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098" w:rsidRDefault="001E4098" w:rsidP="00B366C8">
      <w:pPr>
        <w:shd w:val="clear" w:color="auto" w:fill="FFFFFF"/>
        <w:tabs>
          <w:tab w:val="left" w:pos="690"/>
          <w:tab w:val="right" w:pos="9643"/>
        </w:tabs>
        <w:spacing w:before="62"/>
        <w:ind w:right="10"/>
      </w:pPr>
    </w:p>
    <w:p w:rsidR="001E4098" w:rsidRDefault="001E4098" w:rsidP="00B366C8">
      <w:pPr>
        <w:shd w:val="clear" w:color="auto" w:fill="FFFFFF"/>
        <w:tabs>
          <w:tab w:val="left" w:pos="690"/>
          <w:tab w:val="right" w:pos="9643"/>
        </w:tabs>
        <w:spacing w:before="62"/>
        <w:ind w:right="10"/>
      </w:pPr>
    </w:p>
    <w:p w:rsidR="001E4098" w:rsidRDefault="001E4098" w:rsidP="00B366C8">
      <w:pPr>
        <w:shd w:val="clear" w:color="auto" w:fill="FFFFFF"/>
        <w:tabs>
          <w:tab w:val="left" w:pos="690"/>
          <w:tab w:val="right" w:pos="9643"/>
        </w:tabs>
        <w:spacing w:before="62"/>
        <w:ind w:right="10"/>
      </w:pPr>
    </w:p>
    <w:p w:rsidR="001E4098" w:rsidRDefault="001E4098" w:rsidP="00B366C8">
      <w:pPr>
        <w:shd w:val="clear" w:color="auto" w:fill="FFFFFF"/>
        <w:tabs>
          <w:tab w:val="left" w:pos="690"/>
          <w:tab w:val="right" w:pos="9643"/>
        </w:tabs>
        <w:spacing w:before="62"/>
        <w:ind w:right="10"/>
      </w:pPr>
      <w:r w:rsidRPr="001E4098">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Exch.Document.7" ShapeID="_x0000_i1025" DrawAspect="Content" ObjectID="_1073006445" r:id="rId9"/>
        </w:object>
      </w:r>
    </w:p>
    <w:p w:rsidR="001E4098" w:rsidRDefault="001E4098" w:rsidP="00B366C8">
      <w:pPr>
        <w:shd w:val="clear" w:color="auto" w:fill="FFFFFF"/>
        <w:tabs>
          <w:tab w:val="left" w:pos="690"/>
          <w:tab w:val="right" w:pos="9643"/>
        </w:tabs>
        <w:spacing w:before="62"/>
        <w:ind w:right="10"/>
      </w:pPr>
    </w:p>
    <w:p w:rsidR="001E4098" w:rsidRDefault="001E4098" w:rsidP="00B366C8">
      <w:pPr>
        <w:shd w:val="clear" w:color="auto" w:fill="FFFFFF"/>
        <w:tabs>
          <w:tab w:val="left" w:pos="690"/>
          <w:tab w:val="right" w:pos="9643"/>
        </w:tabs>
        <w:spacing w:before="62"/>
        <w:ind w:right="10"/>
      </w:pPr>
    </w:p>
    <w:p w:rsidR="001E4098" w:rsidRDefault="001E4098" w:rsidP="00B366C8">
      <w:pPr>
        <w:shd w:val="clear" w:color="auto" w:fill="FFFFFF"/>
        <w:tabs>
          <w:tab w:val="left" w:pos="690"/>
          <w:tab w:val="right" w:pos="9643"/>
        </w:tabs>
        <w:spacing w:before="62"/>
        <w:ind w:right="10"/>
      </w:pPr>
    </w:p>
    <w:p w:rsidR="001E4098" w:rsidRDefault="001E4098" w:rsidP="00B366C8">
      <w:pPr>
        <w:shd w:val="clear" w:color="auto" w:fill="FFFFFF"/>
        <w:tabs>
          <w:tab w:val="left" w:pos="690"/>
          <w:tab w:val="right" w:pos="9643"/>
        </w:tabs>
        <w:spacing w:before="62"/>
        <w:ind w:right="10"/>
      </w:pPr>
    </w:p>
    <w:p w:rsidR="001E4098" w:rsidRDefault="001E4098" w:rsidP="00B366C8">
      <w:pPr>
        <w:shd w:val="clear" w:color="auto" w:fill="FFFFFF"/>
        <w:tabs>
          <w:tab w:val="left" w:pos="690"/>
          <w:tab w:val="right" w:pos="9643"/>
        </w:tabs>
        <w:spacing w:before="62"/>
        <w:ind w:right="10"/>
      </w:pPr>
    </w:p>
    <w:p w:rsidR="001E4098" w:rsidRDefault="001E4098" w:rsidP="00B366C8">
      <w:pPr>
        <w:shd w:val="clear" w:color="auto" w:fill="FFFFFF"/>
        <w:tabs>
          <w:tab w:val="left" w:pos="690"/>
          <w:tab w:val="right" w:pos="9643"/>
        </w:tabs>
        <w:spacing w:before="62"/>
        <w:ind w:right="10"/>
      </w:pPr>
    </w:p>
    <w:p w:rsidR="001E4098" w:rsidRDefault="001E4098" w:rsidP="00B366C8">
      <w:pPr>
        <w:shd w:val="clear" w:color="auto" w:fill="FFFFFF"/>
        <w:tabs>
          <w:tab w:val="left" w:pos="690"/>
          <w:tab w:val="right" w:pos="9643"/>
        </w:tabs>
        <w:spacing w:before="62"/>
        <w:ind w:right="10"/>
      </w:pPr>
    </w:p>
    <w:p w:rsidR="001E4098" w:rsidRDefault="001E4098" w:rsidP="00B366C8">
      <w:pPr>
        <w:shd w:val="clear" w:color="auto" w:fill="FFFFFF"/>
        <w:tabs>
          <w:tab w:val="left" w:pos="690"/>
          <w:tab w:val="right" w:pos="9643"/>
        </w:tabs>
        <w:spacing w:before="62"/>
        <w:ind w:right="10"/>
      </w:pPr>
    </w:p>
    <w:p w:rsidR="001E4098" w:rsidRDefault="001E4098" w:rsidP="00B366C8">
      <w:pPr>
        <w:shd w:val="clear" w:color="auto" w:fill="FFFFFF"/>
        <w:tabs>
          <w:tab w:val="left" w:pos="690"/>
          <w:tab w:val="right" w:pos="9643"/>
        </w:tabs>
        <w:spacing w:before="62"/>
        <w:ind w:right="10"/>
      </w:pPr>
    </w:p>
    <w:p w:rsidR="00B366C8" w:rsidRDefault="00B366C8" w:rsidP="00B366C8">
      <w:pPr>
        <w:shd w:val="clear" w:color="auto" w:fill="FFFFFF"/>
        <w:tabs>
          <w:tab w:val="left" w:pos="690"/>
          <w:tab w:val="right" w:pos="9643"/>
        </w:tabs>
        <w:spacing w:before="62"/>
        <w:ind w:right="10"/>
      </w:pPr>
      <w:r w:rsidRPr="002B517E">
        <w:tab/>
      </w:r>
    </w:p>
    <w:p w:rsidR="00FC51A2" w:rsidRDefault="00FC51A2" w:rsidP="00B366C8">
      <w:pPr>
        <w:shd w:val="clear" w:color="auto" w:fill="FFFFFF"/>
        <w:tabs>
          <w:tab w:val="left" w:pos="690"/>
          <w:tab w:val="right" w:pos="9643"/>
        </w:tabs>
        <w:spacing w:before="62"/>
        <w:ind w:right="10"/>
      </w:pPr>
    </w:p>
    <w:p w:rsidR="00FC51A2" w:rsidRDefault="00FC51A2" w:rsidP="00B366C8">
      <w:pPr>
        <w:shd w:val="clear" w:color="auto" w:fill="FFFFFF"/>
        <w:tabs>
          <w:tab w:val="left" w:pos="690"/>
          <w:tab w:val="right" w:pos="9643"/>
        </w:tabs>
        <w:spacing w:before="62"/>
        <w:ind w:right="10"/>
      </w:pPr>
    </w:p>
    <w:p w:rsidR="00FC51A2" w:rsidRDefault="00FC51A2" w:rsidP="00B366C8">
      <w:pPr>
        <w:shd w:val="clear" w:color="auto" w:fill="FFFFFF"/>
        <w:tabs>
          <w:tab w:val="left" w:pos="690"/>
          <w:tab w:val="right" w:pos="9643"/>
        </w:tabs>
        <w:spacing w:before="62"/>
        <w:ind w:right="10"/>
      </w:pPr>
    </w:p>
    <w:p w:rsidR="00FC51A2" w:rsidRPr="002B517E" w:rsidRDefault="00FC51A2" w:rsidP="00B366C8">
      <w:pPr>
        <w:shd w:val="clear" w:color="auto" w:fill="FFFFFF"/>
        <w:tabs>
          <w:tab w:val="left" w:pos="690"/>
          <w:tab w:val="right" w:pos="9643"/>
        </w:tabs>
        <w:spacing w:before="62"/>
        <w:ind w:right="10"/>
      </w:pPr>
    </w:p>
    <w:p w:rsidR="008E10B1" w:rsidRPr="002B517E" w:rsidRDefault="008E10B1" w:rsidP="008E10B1">
      <w:pPr>
        <w:shd w:val="clear" w:color="auto" w:fill="FFFFFF"/>
        <w:tabs>
          <w:tab w:val="left" w:pos="690"/>
          <w:tab w:val="right" w:pos="9643"/>
        </w:tabs>
        <w:spacing w:before="62"/>
        <w:ind w:right="10"/>
      </w:pPr>
    </w:p>
    <w:p w:rsidR="00760ABF" w:rsidRPr="002B517E" w:rsidRDefault="008E10B1" w:rsidP="008E10B1">
      <w:pPr>
        <w:shd w:val="clear" w:color="auto" w:fill="FFFFFF"/>
        <w:tabs>
          <w:tab w:val="left" w:pos="690"/>
          <w:tab w:val="right" w:pos="9643"/>
        </w:tabs>
        <w:spacing w:before="62"/>
        <w:ind w:right="10"/>
      </w:pPr>
      <w:r w:rsidRPr="002B517E">
        <w:tab/>
      </w:r>
    </w:p>
    <w:tbl>
      <w:tblPr>
        <w:tblStyle w:val="ad"/>
        <w:tblW w:w="0" w:type="auto"/>
        <w:tblLook w:val="04A0"/>
      </w:tblPr>
      <w:tblGrid>
        <w:gridCol w:w="1555"/>
        <w:gridCol w:w="6491"/>
        <w:gridCol w:w="1299"/>
      </w:tblGrid>
      <w:tr w:rsidR="00760ABF" w:rsidRPr="002B517E" w:rsidTr="006413F8">
        <w:trPr>
          <w:trHeight w:val="817"/>
        </w:trPr>
        <w:tc>
          <w:tcPr>
            <w:tcW w:w="1555"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rFonts w:cstheme="minorBidi"/>
                <w:sz w:val="28"/>
                <w:szCs w:val="28"/>
              </w:rPr>
            </w:pPr>
          </w:p>
          <w:p w:rsidR="00760ABF" w:rsidRPr="002B517E" w:rsidRDefault="00760ABF" w:rsidP="006413F8">
            <w:pPr>
              <w:rPr>
                <w:sz w:val="28"/>
                <w:szCs w:val="28"/>
              </w:rPr>
            </w:pPr>
            <w:r w:rsidRPr="002B517E">
              <w:rPr>
                <w:sz w:val="28"/>
                <w:szCs w:val="28"/>
              </w:rPr>
              <w:t>№ п/п</w:t>
            </w:r>
          </w:p>
          <w:p w:rsidR="00760ABF" w:rsidRPr="002B517E" w:rsidRDefault="00760ABF" w:rsidP="006413F8">
            <w:pPr>
              <w:rPr>
                <w:sz w:val="28"/>
                <w:szCs w:val="28"/>
              </w:rPr>
            </w:pPr>
          </w:p>
          <w:p w:rsidR="00760ABF" w:rsidRPr="002B517E" w:rsidRDefault="00760ABF" w:rsidP="006413F8">
            <w:pPr>
              <w:rPr>
                <w:sz w:val="28"/>
                <w:szCs w:val="28"/>
                <w:lang w:eastAsia="en-US"/>
              </w:rPr>
            </w:pPr>
          </w:p>
        </w:tc>
        <w:tc>
          <w:tcPr>
            <w:tcW w:w="6491"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rFonts w:cstheme="minorBidi"/>
                <w:sz w:val="28"/>
                <w:szCs w:val="28"/>
              </w:rPr>
            </w:pPr>
          </w:p>
          <w:p w:rsidR="00760ABF" w:rsidRPr="002B517E" w:rsidRDefault="00760ABF" w:rsidP="006413F8">
            <w:pPr>
              <w:rPr>
                <w:sz w:val="28"/>
                <w:szCs w:val="28"/>
                <w:lang w:eastAsia="en-US"/>
              </w:rPr>
            </w:pPr>
            <w:r w:rsidRPr="002B517E">
              <w:rPr>
                <w:sz w:val="28"/>
                <w:szCs w:val="28"/>
              </w:rPr>
              <w:t xml:space="preserve">                     СОДЕРЖАНИЕ</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rFonts w:cstheme="minorBidi"/>
                <w:sz w:val="28"/>
                <w:szCs w:val="28"/>
              </w:rPr>
            </w:pPr>
          </w:p>
          <w:p w:rsidR="00760ABF" w:rsidRPr="002B517E" w:rsidRDefault="00760ABF" w:rsidP="006413F8">
            <w:pPr>
              <w:rPr>
                <w:sz w:val="28"/>
                <w:szCs w:val="28"/>
                <w:lang w:eastAsia="en-US"/>
              </w:rPr>
            </w:pPr>
            <w:r w:rsidRPr="002B517E">
              <w:rPr>
                <w:sz w:val="28"/>
                <w:szCs w:val="28"/>
              </w:rPr>
              <w:t>Стр.</w:t>
            </w:r>
          </w:p>
        </w:tc>
      </w:tr>
      <w:tr w:rsidR="008F40A8" w:rsidRPr="002B517E" w:rsidTr="00816699">
        <w:tc>
          <w:tcPr>
            <w:tcW w:w="9345" w:type="dxa"/>
            <w:gridSpan w:val="3"/>
            <w:tcBorders>
              <w:top w:val="single" w:sz="4" w:space="0" w:color="auto"/>
              <w:left w:val="single" w:sz="4" w:space="0" w:color="auto"/>
              <w:bottom w:val="single" w:sz="4" w:space="0" w:color="auto"/>
              <w:right w:val="single" w:sz="4" w:space="0" w:color="auto"/>
            </w:tcBorders>
            <w:hideMark/>
          </w:tcPr>
          <w:p w:rsidR="008F40A8" w:rsidRPr="008F40A8" w:rsidRDefault="008F40A8" w:rsidP="008F40A8">
            <w:pPr>
              <w:pStyle w:val="a6"/>
              <w:numPr>
                <w:ilvl w:val="0"/>
                <w:numId w:val="126"/>
              </w:numPr>
              <w:jc w:val="center"/>
              <w:rPr>
                <w:b/>
                <w:sz w:val="28"/>
                <w:szCs w:val="28"/>
                <w:lang w:eastAsia="en-US"/>
              </w:rPr>
            </w:pPr>
            <w:r w:rsidRPr="008F40A8">
              <w:rPr>
                <w:b/>
                <w:sz w:val="28"/>
                <w:szCs w:val="28"/>
              </w:rPr>
              <w:t>ЦЕЛЕВОЙ  РАЗДЕЛ</w:t>
            </w: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1. 1.</w:t>
            </w:r>
          </w:p>
        </w:tc>
        <w:tc>
          <w:tcPr>
            <w:tcW w:w="6491" w:type="dxa"/>
            <w:tcBorders>
              <w:top w:val="single" w:sz="4" w:space="0" w:color="auto"/>
              <w:left w:val="single" w:sz="4" w:space="0" w:color="auto"/>
              <w:bottom w:val="single" w:sz="4" w:space="0" w:color="auto"/>
              <w:right w:val="single" w:sz="4" w:space="0" w:color="auto"/>
            </w:tcBorders>
            <w:hideMark/>
          </w:tcPr>
          <w:p w:rsidR="00760ABF" w:rsidRPr="002B517E" w:rsidRDefault="00760ABF" w:rsidP="006413F8">
            <w:pPr>
              <w:rPr>
                <w:sz w:val="28"/>
                <w:szCs w:val="28"/>
                <w:lang w:eastAsia="en-US"/>
              </w:rPr>
            </w:pPr>
            <w:r w:rsidRPr="002B517E">
              <w:rPr>
                <w:sz w:val="28"/>
                <w:szCs w:val="28"/>
              </w:rPr>
              <w:t>Пояснительная записка</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1. 1.1.</w:t>
            </w:r>
          </w:p>
        </w:tc>
        <w:tc>
          <w:tcPr>
            <w:tcW w:w="6491" w:type="dxa"/>
            <w:tcBorders>
              <w:top w:val="single" w:sz="4" w:space="0" w:color="auto"/>
              <w:left w:val="single" w:sz="4" w:space="0" w:color="auto"/>
              <w:bottom w:val="single" w:sz="4" w:space="0" w:color="auto"/>
              <w:right w:val="single" w:sz="4" w:space="0" w:color="auto"/>
            </w:tcBorders>
            <w:hideMark/>
          </w:tcPr>
          <w:p w:rsidR="00760ABF" w:rsidRPr="002B517E" w:rsidRDefault="00760ABF" w:rsidP="006413F8">
            <w:pPr>
              <w:rPr>
                <w:sz w:val="28"/>
                <w:szCs w:val="28"/>
                <w:lang w:eastAsia="en-US"/>
              </w:rPr>
            </w:pPr>
            <w:r w:rsidRPr="002B517E">
              <w:rPr>
                <w:sz w:val="28"/>
                <w:szCs w:val="28"/>
              </w:rPr>
              <w:t>Цели и задачи реализации образовательной программы</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1.1.2.</w:t>
            </w:r>
          </w:p>
        </w:tc>
        <w:tc>
          <w:tcPr>
            <w:tcW w:w="6491" w:type="dxa"/>
            <w:tcBorders>
              <w:top w:val="single" w:sz="4" w:space="0" w:color="auto"/>
              <w:left w:val="single" w:sz="4" w:space="0" w:color="auto"/>
              <w:bottom w:val="single" w:sz="4" w:space="0" w:color="auto"/>
              <w:right w:val="single" w:sz="4" w:space="0" w:color="auto"/>
            </w:tcBorders>
            <w:hideMark/>
          </w:tcPr>
          <w:p w:rsidR="00760ABF" w:rsidRPr="0086690B" w:rsidRDefault="00760ABF" w:rsidP="006413F8">
            <w:pPr>
              <w:shd w:val="clear" w:color="auto" w:fill="FFFFFF"/>
              <w:spacing w:line="322" w:lineRule="exact"/>
            </w:pPr>
            <w:r w:rsidRPr="0086690B">
              <w:rPr>
                <w:bCs/>
                <w:spacing w:val="-1"/>
                <w:sz w:val="28"/>
                <w:szCs w:val="28"/>
              </w:rPr>
              <w:t>Принципы и подходы к формированию Программы</w:t>
            </w:r>
          </w:p>
          <w:p w:rsidR="00760ABF" w:rsidRPr="002B517E" w:rsidRDefault="00760ABF" w:rsidP="006413F8">
            <w:pPr>
              <w:rPr>
                <w:sz w:val="28"/>
                <w:szCs w:val="28"/>
              </w:rPr>
            </w:pP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rPr>
          <w:trHeight w:val="824"/>
        </w:trPr>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1.2.</w:t>
            </w:r>
          </w:p>
        </w:tc>
        <w:tc>
          <w:tcPr>
            <w:tcW w:w="6491" w:type="dxa"/>
            <w:tcBorders>
              <w:top w:val="single" w:sz="4" w:space="0" w:color="auto"/>
              <w:left w:val="single" w:sz="4" w:space="0" w:color="auto"/>
              <w:bottom w:val="single" w:sz="4" w:space="0" w:color="auto"/>
              <w:right w:val="single" w:sz="4" w:space="0" w:color="auto"/>
            </w:tcBorders>
            <w:hideMark/>
          </w:tcPr>
          <w:p w:rsidR="00760ABF" w:rsidRPr="00B92636" w:rsidRDefault="00760ABF" w:rsidP="006413F8">
            <w:pPr>
              <w:pStyle w:val="af4"/>
              <w:numPr>
                <w:ilvl w:val="12"/>
                <w:numId w:val="0"/>
              </w:numPr>
              <w:spacing w:after="0"/>
              <w:jc w:val="left"/>
              <w:rPr>
                <w:bCs/>
                <w:color w:val="FF0000"/>
                <w:spacing w:val="-2"/>
                <w:sz w:val="28"/>
                <w:szCs w:val="28"/>
              </w:rPr>
            </w:pPr>
            <w:r w:rsidRPr="00B92636">
              <w:rPr>
                <w:sz w:val="28"/>
                <w:szCs w:val="28"/>
              </w:rPr>
              <w:t>Планируемые результаты освоения обучающимися образовательной программы</w:t>
            </w:r>
          </w:p>
          <w:p w:rsidR="00760ABF" w:rsidRPr="002E5070" w:rsidRDefault="00760ABF" w:rsidP="006413F8">
            <w:pPr>
              <w:rPr>
                <w:color w:val="FF0000"/>
                <w:sz w:val="28"/>
                <w:szCs w:val="28"/>
                <w:lang w:eastAsia="en-US"/>
              </w:rPr>
            </w:pP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1.2.1.</w:t>
            </w:r>
          </w:p>
        </w:tc>
        <w:tc>
          <w:tcPr>
            <w:tcW w:w="6491" w:type="dxa"/>
            <w:tcBorders>
              <w:top w:val="single" w:sz="4" w:space="0" w:color="auto"/>
              <w:left w:val="single" w:sz="4" w:space="0" w:color="auto"/>
              <w:bottom w:val="single" w:sz="4" w:space="0" w:color="auto"/>
              <w:right w:val="single" w:sz="4" w:space="0" w:color="auto"/>
            </w:tcBorders>
            <w:hideMark/>
          </w:tcPr>
          <w:p w:rsidR="00760ABF" w:rsidRPr="002E5070" w:rsidRDefault="00760ABF" w:rsidP="006413F8">
            <w:pPr>
              <w:rPr>
                <w:sz w:val="28"/>
                <w:szCs w:val="28"/>
              </w:rPr>
            </w:pPr>
            <w:r w:rsidRPr="002E5070">
              <w:rPr>
                <w:bCs/>
                <w:sz w:val="28"/>
                <w:szCs w:val="24"/>
              </w:rPr>
              <w:t>Общие положения.</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1.2.2.</w:t>
            </w:r>
          </w:p>
        </w:tc>
        <w:tc>
          <w:tcPr>
            <w:tcW w:w="6491" w:type="dxa"/>
            <w:tcBorders>
              <w:top w:val="single" w:sz="4" w:space="0" w:color="auto"/>
              <w:left w:val="single" w:sz="4" w:space="0" w:color="auto"/>
              <w:bottom w:val="single" w:sz="4" w:space="0" w:color="auto"/>
              <w:right w:val="single" w:sz="4" w:space="0" w:color="auto"/>
            </w:tcBorders>
            <w:hideMark/>
          </w:tcPr>
          <w:p w:rsidR="00760ABF" w:rsidRPr="002E5070" w:rsidRDefault="00760ABF" w:rsidP="006413F8">
            <w:pPr>
              <w:rPr>
                <w:bCs/>
                <w:sz w:val="28"/>
                <w:szCs w:val="24"/>
              </w:rPr>
            </w:pPr>
            <w:r>
              <w:rPr>
                <w:bCs/>
                <w:sz w:val="28"/>
                <w:szCs w:val="24"/>
              </w:rPr>
              <w:t>Структура планируемых результатов</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1.2.3.</w:t>
            </w:r>
          </w:p>
        </w:tc>
        <w:tc>
          <w:tcPr>
            <w:tcW w:w="6491" w:type="dxa"/>
            <w:tcBorders>
              <w:top w:val="single" w:sz="4" w:space="0" w:color="auto"/>
              <w:left w:val="single" w:sz="4" w:space="0" w:color="auto"/>
              <w:bottom w:val="single" w:sz="4" w:space="0" w:color="auto"/>
              <w:right w:val="single" w:sz="4" w:space="0" w:color="auto"/>
            </w:tcBorders>
            <w:hideMark/>
          </w:tcPr>
          <w:p w:rsidR="00760ABF" w:rsidRPr="00365B62" w:rsidRDefault="00760ABF" w:rsidP="006413F8">
            <w:pPr>
              <w:rPr>
                <w:sz w:val="28"/>
                <w:szCs w:val="28"/>
              </w:rPr>
            </w:pPr>
            <w:r w:rsidRPr="00365B62">
              <w:rPr>
                <w:bCs/>
                <w:sz w:val="28"/>
                <w:szCs w:val="24"/>
              </w:rPr>
              <w:t>Планируемые личностные результаты освоения   образовательной программы.</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1.2.4.</w:t>
            </w:r>
          </w:p>
        </w:tc>
        <w:tc>
          <w:tcPr>
            <w:tcW w:w="6491" w:type="dxa"/>
            <w:tcBorders>
              <w:top w:val="single" w:sz="4" w:space="0" w:color="auto"/>
              <w:left w:val="single" w:sz="4" w:space="0" w:color="auto"/>
              <w:bottom w:val="single" w:sz="4" w:space="0" w:color="auto"/>
              <w:right w:val="single" w:sz="4" w:space="0" w:color="auto"/>
            </w:tcBorders>
            <w:hideMark/>
          </w:tcPr>
          <w:p w:rsidR="00760ABF" w:rsidRPr="002E5070" w:rsidRDefault="00760ABF" w:rsidP="006413F8">
            <w:pPr>
              <w:rPr>
                <w:sz w:val="28"/>
                <w:szCs w:val="28"/>
              </w:rPr>
            </w:pPr>
            <w:r>
              <w:rPr>
                <w:bCs/>
                <w:sz w:val="28"/>
                <w:szCs w:val="24"/>
              </w:rPr>
              <w:t xml:space="preserve"> Планируемые м</w:t>
            </w:r>
            <w:r w:rsidRPr="002E5070">
              <w:rPr>
                <w:bCs/>
                <w:sz w:val="28"/>
                <w:szCs w:val="24"/>
              </w:rPr>
              <w:t>етапредметные результаты освоения  программы</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1.2.5.</w:t>
            </w:r>
          </w:p>
        </w:tc>
        <w:tc>
          <w:tcPr>
            <w:tcW w:w="6491" w:type="dxa"/>
            <w:tcBorders>
              <w:top w:val="single" w:sz="4" w:space="0" w:color="auto"/>
              <w:left w:val="single" w:sz="4" w:space="0" w:color="auto"/>
              <w:bottom w:val="single" w:sz="4" w:space="0" w:color="auto"/>
              <w:right w:val="single" w:sz="4" w:space="0" w:color="auto"/>
            </w:tcBorders>
            <w:hideMark/>
          </w:tcPr>
          <w:p w:rsidR="00760ABF" w:rsidRPr="002E5070" w:rsidRDefault="00760ABF" w:rsidP="006413F8">
            <w:pPr>
              <w:rPr>
                <w:bCs/>
                <w:sz w:val="28"/>
                <w:szCs w:val="24"/>
              </w:rPr>
            </w:pPr>
            <w:r>
              <w:rPr>
                <w:bCs/>
                <w:sz w:val="28"/>
                <w:szCs w:val="24"/>
              </w:rPr>
              <w:t>Планируемые предметные результаты</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1.2.5.1.</w:t>
            </w:r>
          </w:p>
        </w:tc>
        <w:tc>
          <w:tcPr>
            <w:tcW w:w="6491" w:type="dxa"/>
            <w:tcBorders>
              <w:top w:val="single" w:sz="4" w:space="0" w:color="auto"/>
              <w:left w:val="single" w:sz="4" w:space="0" w:color="auto"/>
              <w:bottom w:val="single" w:sz="4" w:space="0" w:color="auto"/>
              <w:right w:val="single" w:sz="4" w:space="0" w:color="auto"/>
            </w:tcBorders>
            <w:hideMark/>
          </w:tcPr>
          <w:p w:rsidR="00760ABF" w:rsidRPr="002E5070" w:rsidRDefault="00760ABF" w:rsidP="006413F8">
            <w:pPr>
              <w:rPr>
                <w:bCs/>
                <w:sz w:val="28"/>
                <w:szCs w:val="24"/>
              </w:rPr>
            </w:pPr>
            <w:r>
              <w:rPr>
                <w:bCs/>
                <w:sz w:val="28"/>
                <w:szCs w:val="24"/>
              </w:rPr>
              <w:t>Русский язык</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rPr>
          <w:trHeight w:val="760"/>
        </w:trPr>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1.2.5.2.</w:t>
            </w:r>
          </w:p>
        </w:tc>
        <w:tc>
          <w:tcPr>
            <w:tcW w:w="6491" w:type="dxa"/>
            <w:tcBorders>
              <w:top w:val="single" w:sz="4" w:space="0" w:color="auto"/>
              <w:left w:val="single" w:sz="4" w:space="0" w:color="auto"/>
              <w:bottom w:val="single" w:sz="4" w:space="0" w:color="auto"/>
              <w:right w:val="single" w:sz="4" w:space="0" w:color="auto"/>
            </w:tcBorders>
            <w:hideMark/>
          </w:tcPr>
          <w:p w:rsidR="00760ABF" w:rsidRPr="002E5070" w:rsidRDefault="00760ABF" w:rsidP="006413F8">
            <w:pPr>
              <w:rPr>
                <w:bCs/>
                <w:sz w:val="28"/>
                <w:szCs w:val="24"/>
              </w:rPr>
            </w:pPr>
            <w:r>
              <w:rPr>
                <w:bCs/>
                <w:sz w:val="28"/>
                <w:szCs w:val="24"/>
              </w:rPr>
              <w:t>Литературное чтение</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1.2.5.3.</w:t>
            </w:r>
          </w:p>
        </w:tc>
        <w:tc>
          <w:tcPr>
            <w:tcW w:w="6491" w:type="dxa"/>
            <w:tcBorders>
              <w:top w:val="single" w:sz="4" w:space="0" w:color="auto"/>
              <w:left w:val="single" w:sz="4" w:space="0" w:color="auto"/>
              <w:bottom w:val="single" w:sz="4" w:space="0" w:color="auto"/>
              <w:right w:val="single" w:sz="4" w:space="0" w:color="auto"/>
            </w:tcBorders>
            <w:hideMark/>
          </w:tcPr>
          <w:p w:rsidR="00760ABF" w:rsidRPr="002E5070" w:rsidRDefault="00760ABF" w:rsidP="006413F8">
            <w:pPr>
              <w:rPr>
                <w:bCs/>
                <w:sz w:val="28"/>
                <w:szCs w:val="24"/>
              </w:rPr>
            </w:pPr>
            <w:r>
              <w:rPr>
                <w:bCs/>
                <w:sz w:val="28"/>
                <w:szCs w:val="24"/>
              </w:rPr>
              <w:t>Иностранный язык</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rPr>
          <w:trHeight w:val="506"/>
        </w:trPr>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1.2.5.4.</w:t>
            </w:r>
          </w:p>
        </w:tc>
        <w:tc>
          <w:tcPr>
            <w:tcW w:w="6491" w:type="dxa"/>
            <w:tcBorders>
              <w:top w:val="single" w:sz="4" w:space="0" w:color="auto"/>
              <w:left w:val="single" w:sz="4" w:space="0" w:color="auto"/>
              <w:bottom w:val="single" w:sz="4" w:space="0" w:color="auto"/>
              <w:right w:val="single" w:sz="4" w:space="0" w:color="auto"/>
            </w:tcBorders>
            <w:hideMark/>
          </w:tcPr>
          <w:p w:rsidR="00760ABF" w:rsidRPr="002E5070" w:rsidRDefault="00760ABF" w:rsidP="006413F8">
            <w:pPr>
              <w:rPr>
                <w:bCs/>
                <w:sz w:val="28"/>
                <w:szCs w:val="24"/>
              </w:rPr>
            </w:pPr>
            <w:r>
              <w:rPr>
                <w:bCs/>
                <w:sz w:val="28"/>
                <w:szCs w:val="24"/>
              </w:rPr>
              <w:t>Математика</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1.2.5.5.</w:t>
            </w:r>
          </w:p>
        </w:tc>
        <w:tc>
          <w:tcPr>
            <w:tcW w:w="6491" w:type="dxa"/>
            <w:tcBorders>
              <w:top w:val="single" w:sz="4" w:space="0" w:color="auto"/>
              <w:left w:val="single" w:sz="4" w:space="0" w:color="auto"/>
              <w:bottom w:val="single" w:sz="4" w:space="0" w:color="auto"/>
              <w:right w:val="single" w:sz="4" w:space="0" w:color="auto"/>
            </w:tcBorders>
            <w:hideMark/>
          </w:tcPr>
          <w:p w:rsidR="00760ABF" w:rsidRPr="002E5070" w:rsidRDefault="00760ABF" w:rsidP="006413F8">
            <w:pPr>
              <w:rPr>
                <w:bCs/>
                <w:sz w:val="28"/>
                <w:szCs w:val="24"/>
              </w:rPr>
            </w:pPr>
            <w:r>
              <w:rPr>
                <w:bCs/>
                <w:sz w:val="28"/>
                <w:szCs w:val="24"/>
              </w:rPr>
              <w:t>Окружающий мир</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1.2.5.6.</w:t>
            </w:r>
          </w:p>
        </w:tc>
        <w:tc>
          <w:tcPr>
            <w:tcW w:w="6491" w:type="dxa"/>
            <w:tcBorders>
              <w:top w:val="single" w:sz="4" w:space="0" w:color="auto"/>
              <w:left w:val="single" w:sz="4" w:space="0" w:color="auto"/>
              <w:bottom w:val="single" w:sz="4" w:space="0" w:color="auto"/>
              <w:right w:val="single" w:sz="4" w:space="0" w:color="auto"/>
            </w:tcBorders>
            <w:hideMark/>
          </w:tcPr>
          <w:p w:rsidR="00760ABF" w:rsidRPr="00B9040F" w:rsidRDefault="00760ABF" w:rsidP="006413F8">
            <w:pPr>
              <w:jc w:val="both"/>
              <w:rPr>
                <w:bCs/>
                <w:sz w:val="28"/>
                <w:szCs w:val="28"/>
              </w:rPr>
            </w:pPr>
            <w:r w:rsidRPr="00B9040F">
              <w:rPr>
                <w:bCs/>
                <w:sz w:val="28"/>
                <w:szCs w:val="28"/>
              </w:rPr>
              <w:t>Основы религиозных культур и светской этики</w:t>
            </w:r>
          </w:p>
          <w:p w:rsidR="00760ABF" w:rsidRPr="002E5070" w:rsidRDefault="00760ABF" w:rsidP="006413F8">
            <w:pPr>
              <w:rPr>
                <w:bCs/>
                <w:sz w:val="28"/>
                <w:szCs w:val="24"/>
              </w:rPr>
            </w:pP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1.2.5.7.</w:t>
            </w:r>
          </w:p>
        </w:tc>
        <w:tc>
          <w:tcPr>
            <w:tcW w:w="6491" w:type="dxa"/>
            <w:tcBorders>
              <w:top w:val="single" w:sz="4" w:space="0" w:color="auto"/>
              <w:left w:val="single" w:sz="4" w:space="0" w:color="auto"/>
              <w:bottom w:val="single" w:sz="4" w:space="0" w:color="auto"/>
              <w:right w:val="single" w:sz="4" w:space="0" w:color="auto"/>
            </w:tcBorders>
            <w:hideMark/>
          </w:tcPr>
          <w:p w:rsidR="00760ABF" w:rsidRPr="002E5070" w:rsidRDefault="00760ABF" w:rsidP="006413F8">
            <w:pPr>
              <w:rPr>
                <w:bCs/>
                <w:sz w:val="28"/>
                <w:szCs w:val="24"/>
              </w:rPr>
            </w:pPr>
            <w:r>
              <w:rPr>
                <w:bCs/>
                <w:sz w:val="28"/>
                <w:szCs w:val="24"/>
              </w:rPr>
              <w:t>Изобразительное искусство</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1.2.5.8.</w:t>
            </w:r>
          </w:p>
        </w:tc>
        <w:tc>
          <w:tcPr>
            <w:tcW w:w="6491" w:type="dxa"/>
            <w:tcBorders>
              <w:top w:val="single" w:sz="4" w:space="0" w:color="auto"/>
              <w:left w:val="single" w:sz="4" w:space="0" w:color="auto"/>
              <w:bottom w:val="single" w:sz="4" w:space="0" w:color="auto"/>
              <w:right w:val="single" w:sz="4" w:space="0" w:color="auto"/>
            </w:tcBorders>
            <w:hideMark/>
          </w:tcPr>
          <w:p w:rsidR="00760ABF" w:rsidRPr="002E5070" w:rsidRDefault="00760ABF" w:rsidP="006413F8">
            <w:pPr>
              <w:rPr>
                <w:bCs/>
                <w:sz w:val="28"/>
                <w:szCs w:val="24"/>
              </w:rPr>
            </w:pPr>
            <w:r>
              <w:rPr>
                <w:bCs/>
                <w:sz w:val="28"/>
                <w:szCs w:val="24"/>
              </w:rPr>
              <w:t>Музыка</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1.2.5.9.</w:t>
            </w:r>
          </w:p>
        </w:tc>
        <w:tc>
          <w:tcPr>
            <w:tcW w:w="6491" w:type="dxa"/>
            <w:tcBorders>
              <w:top w:val="single" w:sz="4" w:space="0" w:color="auto"/>
              <w:left w:val="single" w:sz="4" w:space="0" w:color="auto"/>
              <w:bottom w:val="single" w:sz="4" w:space="0" w:color="auto"/>
              <w:right w:val="single" w:sz="4" w:space="0" w:color="auto"/>
            </w:tcBorders>
            <w:hideMark/>
          </w:tcPr>
          <w:p w:rsidR="00760ABF" w:rsidRPr="002E5070" w:rsidRDefault="00760ABF" w:rsidP="006413F8">
            <w:pPr>
              <w:rPr>
                <w:bCs/>
                <w:sz w:val="28"/>
                <w:szCs w:val="24"/>
              </w:rPr>
            </w:pPr>
            <w:r>
              <w:rPr>
                <w:bCs/>
                <w:sz w:val="28"/>
                <w:szCs w:val="24"/>
              </w:rPr>
              <w:t>Технология</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1.2.5.10.</w:t>
            </w:r>
          </w:p>
        </w:tc>
        <w:tc>
          <w:tcPr>
            <w:tcW w:w="6491" w:type="dxa"/>
            <w:tcBorders>
              <w:top w:val="single" w:sz="4" w:space="0" w:color="auto"/>
              <w:left w:val="single" w:sz="4" w:space="0" w:color="auto"/>
              <w:bottom w:val="single" w:sz="4" w:space="0" w:color="auto"/>
              <w:right w:val="single" w:sz="4" w:space="0" w:color="auto"/>
            </w:tcBorders>
            <w:hideMark/>
          </w:tcPr>
          <w:p w:rsidR="00760ABF" w:rsidRPr="00365B62" w:rsidRDefault="00760ABF" w:rsidP="006413F8">
            <w:pPr>
              <w:rPr>
                <w:bCs/>
                <w:sz w:val="28"/>
                <w:szCs w:val="24"/>
              </w:rPr>
            </w:pPr>
            <w:r w:rsidRPr="00365B62">
              <w:rPr>
                <w:bCs/>
                <w:sz w:val="28"/>
                <w:szCs w:val="24"/>
              </w:rPr>
              <w:t>Физическая культура</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lastRenderedPageBreak/>
              <w:t>1.2.5.11.</w:t>
            </w:r>
          </w:p>
        </w:tc>
        <w:tc>
          <w:tcPr>
            <w:tcW w:w="6491" w:type="dxa"/>
            <w:tcBorders>
              <w:top w:val="single" w:sz="4" w:space="0" w:color="auto"/>
              <w:left w:val="single" w:sz="4" w:space="0" w:color="auto"/>
              <w:bottom w:val="single" w:sz="4" w:space="0" w:color="auto"/>
              <w:right w:val="single" w:sz="4" w:space="0" w:color="auto"/>
            </w:tcBorders>
            <w:hideMark/>
          </w:tcPr>
          <w:p w:rsidR="00760ABF" w:rsidRPr="00365B62" w:rsidRDefault="00760ABF" w:rsidP="006413F8">
            <w:pPr>
              <w:rPr>
                <w:bCs/>
                <w:sz w:val="28"/>
                <w:szCs w:val="24"/>
              </w:rPr>
            </w:pPr>
            <w:r w:rsidRPr="00365B62">
              <w:rPr>
                <w:bCs/>
                <w:sz w:val="28"/>
                <w:szCs w:val="28"/>
              </w:rPr>
              <w:t>Родной язык и литературное чтение на родном языке</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1.3.</w:t>
            </w:r>
          </w:p>
        </w:tc>
        <w:tc>
          <w:tcPr>
            <w:tcW w:w="6491" w:type="dxa"/>
            <w:tcBorders>
              <w:top w:val="single" w:sz="4" w:space="0" w:color="auto"/>
              <w:left w:val="single" w:sz="4" w:space="0" w:color="auto"/>
              <w:bottom w:val="single" w:sz="4" w:space="0" w:color="auto"/>
              <w:right w:val="single" w:sz="4" w:space="0" w:color="auto"/>
            </w:tcBorders>
            <w:hideMark/>
          </w:tcPr>
          <w:p w:rsidR="00760ABF" w:rsidRPr="00D91C50" w:rsidRDefault="00760ABF" w:rsidP="006413F8">
            <w:pPr>
              <w:rPr>
                <w:bCs/>
                <w:sz w:val="28"/>
                <w:szCs w:val="28"/>
              </w:rPr>
            </w:pPr>
            <w:r w:rsidRPr="00D91C50">
              <w:rPr>
                <w:sz w:val="28"/>
                <w:szCs w:val="28"/>
              </w:rPr>
              <w:t>Система оценки достижения планируемых результатов освоения образовательной программы</w:t>
            </w:r>
            <w:r>
              <w:rPr>
                <w:sz w:val="28"/>
                <w:szCs w:val="28"/>
              </w:rPr>
              <w:t xml:space="preserve"> начального общего образования.</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1.3.1.</w:t>
            </w:r>
          </w:p>
        </w:tc>
        <w:tc>
          <w:tcPr>
            <w:tcW w:w="6491" w:type="dxa"/>
            <w:tcBorders>
              <w:top w:val="single" w:sz="4" w:space="0" w:color="auto"/>
              <w:left w:val="single" w:sz="4" w:space="0" w:color="auto"/>
              <w:bottom w:val="single" w:sz="4" w:space="0" w:color="auto"/>
              <w:right w:val="single" w:sz="4" w:space="0" w:color="auto"/>
            </w:tcBorders>
            <w:hideMark/>
          </w:tcPr>
          <w:p w:rsidR="00760ABF" w:rsidRPr="00D91C50" w:rsidRDefault="00760ABF" w:rsidP="006413F8">
            <w:pPr>
              <w:rPr>
                <w:bCs/>
                <w:sz w:val="28"/>
                <w:szCs w:val="28"/>
              </w:rPr>
            </w:pPr>
            <w:r w:rsidRPr="00D91C50">
              <w:rPr>
                <w:noProof/>
                <w:sz w:val="28"/>
                <w:szCs w:val="28"/>
              </w:rPr>
              <w:t>Общие положения</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1.3.2.</w:t>
            </w:r>
          </w:p>
        </w:tc>
        <w:tc>
          <w:tcPr>
            <w:tcW w:w="6491" w:type="dxa"/>
            <w:tcBorders>
              <w:top w:val="single" w:sz="4" w:space="0" w:color="auto"/>
              <w:left w:val="single" w:sz="4" w:space="0" w:color="auto"/>
              <w:bottom w:val="single" w:sz="4" w:space="0" w:color="auto"/>
              <w:right w:val="single" w:sz="4" w:space="0" w:color="auto"/>
            </w:tcBorders>
            <w:hideMark/>
          </w:tcPr>
          <w:p w:rsidR="00760ABF" w:rsidRPr="00D91C50" w:rsidRDefault="00760ABF" w:rsidP="006413F8">
            <w:pPr>
              <w:kinsoku w:val="0"/>
              <w:overflowPunct w:val="0"/>
              <w:spacing w:line="322" w:lineRule="exact"/>
              <w:ind w:right="434"/>
              <w:rPr>
                <w:sz w:val="28"/>
                <w:szCs w:val="28"/>
              </w:rPr>
            </w:pPr>
            <w:r w:rsidRPr="00D91C50">
              <w:rPr>
                <w:bCs/>
                <w:sz w:val="28"/>
                <w:szCs w:val="28"/>
              </w:rPr>
              <w:t>Ос</w:t>
            </w:r>
            <w:r w:rsidRPr="00D91C50">
              <w:rPr>
                <w:bCs/>
                <w:spacing w:val="-1"/>
                <w:sz w:val="28"/>
                <w:szCs w:val="28"/>
              </w:rPr>
              <w:t>н</w:t>
            </w:r>
            <w:r w:rsidRPr="00D91C50">
              <w:rPr>
                <w:bCs/>
                <w:sz w:val="28"/>
                <w:szCs w:val="28"/>
              </w:rPr>
              <w:t>ов</w:t>
            </w:r>
            <w:r w:rsidRPr="00D91C50">
              <w:rPr>
                <w:bCs/>
                <w:spacing w:val="-2"/>
                <w:sz w:val="28"/>
                <w:szCs w:val="28"/>
              </w:rPr>
              <w:t>н</w:t>
            </w:r>
            <w:r w:rsidRPr="00D91C50">
              <w:rPr>
                <w:bCs/>
                <w:spacing w:val="-1"/>
                <w:sz w:val="28"/>
                <w:szCs w:val="28"/>
              </w:rPr>
              <w:t>ы</w:t>
            </w:r>
            <w:r w:rsidRPr="00D91C50">
              <w:rPr>
                <w:bCs/>
                <w:sz w:val="28"/>
                <w:szCs w:val="28"/>
              </w:rPr>
              <w:t xml:space="preserve">е </w:t>
            </w:r>
            <w:r w:rsidRPr="00D91C50">
              <w:rPr>
                <w:bCs/>
                <w:spacing w:val="-2"/>
                <w:sz w:val="28"/>
                <w:szCs w:val="28"/>
              </w:rPr>
              <w:t>н</w:t>
            </w:r>
            <w:r w:rsidRPr="00D91C50">
              <w:rPr>
                <w:bCs/>
                <w:sz w:val="28"/>
                <w:szCs w:val="28"/>
              </w:rPr>
              <w:t>а</w:t>
            </w:r>
            <w:r w:rsidRPr="00D91C50">
              <w:rPr>
                <w:bCs/>
                <w:spacing w:val="-1"/>
                <w:sz w:val="28"/>
                <w:szCs w:val="28"/>
              </w:rPr>
              <w:t>п</w:t>
            </w:r>
            <w:r w:rsidRPr="00D91C50">
              <w:rPr>
                <w:bCs/>
                <w:spacing w:val="-3"/>
                <w:sz w:val="28"/>
                <w:szCs w:val="28"/>
              </w:rPr>
              <w:t>р</w:t>
            </w:r>
            <w:r w:rsidRPr="00D91C50">
              <w:rPr>
                <w:bCs/>
                <w:sz w:val="28"/>
                <w:szCs w:val="28"/>
              </w:rPr>
              <w:t>ав</w:t>
            </w:r>
            <w:r w:rsidRPr="00D91C50">
              <w:rPr>
                <w:bCs/>
                <w:spacing w:val="-2"/>
                <w:sz w:val="28"/>
                <w:szCs w:val="28"/>
              </w:rPr>
              <w:t>л</w:t>
            </w:r>
            <w:r w:rsidRPr="00D91C50">
              <w:rPr>
                <w:bCs/>
                <w:sz w:val="28"/>
                <w:szCs w:val="28"/>
              </w:rPr>
              <w:t>ен</w:t>
            </w:r>
            <w:r w:rsidRPr="00D91C50">
              <w:rPr>
                <w:bCs/>
                <w:spacing w:val="-2"/>
                <w:sz w:val="28"/>
                <w:szCs w:val="28"/>
              </w:rPr>
              <w:t>и</w:t>
            </w:r>
            <w:r w:rsidRPr="00D91C50">
              <w:rPr>
                <w:bCs/>
                <w:sz w:val="28"/>
                <w:szCs w:val="28"/>
              </w:rPr>
              <w:t>я</w:t>
            </w:r>
            <w:r w:rsidR="00485E2F">
              <w:rPr>
                <w:bCs/>
                <w:sz w:val="28"/>
                <w:szCs w:val="28"/>
              </w:rPr>
              <w:t xml:space="preserve"> </w:t>
            </w:r>
            <w:r w:rsidRPr="00D91C50">
              <w:rPr>
                <w:bCs/>
                <w:sz w:val="28"/>
                <w:szCs w:val="28"/>
              </w:rPr>
              <w:t>и</w:t>
            </w:r>
            <w:r w:rsidR="00485E2F">
              <w:rPr>
                <w:bCs/>
                <w:sz w:val="28"/>
                <w:szCs w:val="28"/>
              </w:rPr>
              <w:t xml:space="preserve"> </w:t>
            </w:r>
            <w:r w:rsidRPr="00D91C50">
              <w:rPr>
                <w:bCs/>
                <w:spacing w:val="-2"/>
                <w:sz w:val="28"/>
                <w:szCs w:val="28"/>
              </w:rPr>
              <w:t>ц</w:t>
            </w:r>
            <w:r w:rsidRPr="00D91C50">
              <w:rPr>
                <w:bCs/>
                <w:sz w:val="28"/>
                <w:szCs w:val="28"/>
              </w:rPr>
              <w:t>ел</w:t>
            </w:r>
            <w:r w:rsidRPr="00D91C50">
              <w:rPr>
                <w:bCs/>
                <w:spacing w:val="-1"/>
                <w:sz w:val="28"/>
                <w:szCs w:val="28"/>
              </w:rPr>
              <w:t>и</w:t>
            </w:r>
            <w:r w:rsidRPr="00D91C50">
              <w:rPr>
                <w:bCs/>
                <w:sz w:val="28"/>
                <w:szCs w:val="28"/>
              </w:rPr>
              <w:t>,</w:t>
            </w:r>
            <w:r w:rsidR="00485E2F">
              <w:rPr>
                <w:bCs/>
                <w:sz w:val="28"/>
                <w:szCs w:val="28"/>
              </w:rPr>
              <w:t xml:space="preserve"> </w:t>
            </w:r>
            <w:r w:rsidRPr="00D91C50">
              <w:rPr>
                <w:bCs/>
                <w:sz w:val="28"/>
                <w:szCs w:val="28"/>
              </w:rPr>
              <w:t>объе</w:t>
            </w:r>
            <w:r w:rsidRPr="00D91C50">
              <w:rPr>
                <w:bCs/>
                <w:spacing w:val="-2"/>
                <w:sz w:val="28"/>
                <w:szCs w:val="28"/>
              </w:rPr>
              <w:t>к</w:t>
            </w:r>
            <w:r w:rsidRPr="00D91C50">
              <w:rPr>
                <w:bCs/>
                <w:spacing w:val="1"/>
                <w:sz w:val="28"/>
                <w:szCs w:val="28"/>
              </w:rPr>
              <w:t>т</w:t>
            </w:r>
            <w:r w:rsidRPr="00D91C50">
              <w:rPr>
                <w:bCs/>
                <w:sz w:val="28"/>
                <w:szCs w:val="28"/>
              </w:rPr>
              <w:t>ы</w:t>
            </w:r>
            <w:r w:rsidR="00485E2F">
              <w:rPr>
                <w:bCs/>
                <w:sz w:val="28"/>
                <w:szCs w:val="28"/>
              </w:rPr>
              <w:t xml:space="preserve"> </w:t>
            </w:r>
            <w:r w:rsidRPr="00D91C50">
              <w:rPr>
                <w:bCs/>
                <w:sz w:val="28"/>
                <w:szCs w:val="28"/>
              </w:rPr>
              <w:t>и</w:t>
            </w:r>
            <w:r w:rsidR="00485E2F">
              <w:rPr>
                <w:bCs/>
                <w:sz w:val="28"/>
                <w:szCs w:val="28"/>
              </w:rPr>
              <w:t xml:space="preserve"> </w:t>
            </w:r>
            <w:r w:rsidRPr="00D91C50">
              <w:rPr>
                <w:bCs/>
                <w:spacing w:val="-2"/>
                <w:sz w:val="28"/>
                <w:szCs w:val="28"/>
              </w:rPr>
              <w:t>к</w:t>
            </w:r>
            <w:r w:rsidRPr="00D91C50">
              <w:rPr>
                <w:bCs/>
                <w:sz w:val="28"/>
                <w:szCs w:val="28"/>
              </w:rPr>
              <w:t>р</w:t>
            </w:r>
            <w:r w:rsidRPr="00D91C50">
              <w:rPr>
                <w:bCs/>
                <w:spacing w:val="-2"/>
                <w:sz w:val="28"/>
                <w:szCs w:val="28"/>
              </w:rPr>
              <w:t>и</w:t>
            </w:r>
            <w:r w:rsidRPr="00D91C50">
              <w:rPr>
                <w:bCs/>
                <w:spacing w:val="1"/>
                <w:sz w:val="28"/>
                <w:szCs w:val="28"/>
              </w:rPr>
              <w:t>т</w:t>
            </w:r>
            <w:r w:rsidRPr="00D91C50">
              <w:rPr>
                <w:bCs/>
                <w:sz w:val="28"/>
                <w:szCs w:val="28"/>
              </w:rPr>
              <w:t>ер</w:t>
            </w:r>
            <w:r w:rsidRPr="00D91C50">
              <w:rPr>
                <w:bCs/>
                <w:spacing w:val="-1"/>
                <w:sz w:val="28"/>
                <w:szCs w:val="28"/>
              </w:rPr>
              <w:t>и</w:t>
            </w:r>
            <w:r w:rsidRPr="00D91C50">
              <w:rPr>
                <w:bCs/>
                <w:spacing w:val="-2"/>
                <w:sz w:val="28"/>
                <w:szCs w:val="28"/>
              </w:rPr>
              <w:t>а</w:t>
            </w:r>
            <w:r w:rsidRPr="00D91C50">
              <w:rPr>
                <w:bCs/>
                <w:sz w:val="28"/>
                <w:szCs w:val="28"/>
              </w:rPr>
              <w:t>ль</w:t>
            </w:r>
            <w:r w:rsidRPr="00D91C50">
              <w:rPr>
                <w:bCs/>
                <w:spacing w:val="-4"/>
                <w:sz w:val="28"/>
                <w:szCs w:val="28"/>
              </w:rPr>
              <w:t>н</w:t>
            </w:r>
            <w:r w:rsidRPr="00D91C50">
              <w:rPr>
                <w:bCs/>
                <w:sz w:val="28"/>
                <w:szCs w:val="28"/>
              </w:rPr>
              <w:t>ая</w:t>
            </w:r>
            <w:r w:rsidRPr="00D91C50">
              <w:rPr>
                <w:bCs/>
                <w:spacing w:val="-2"/>
                <w:sz w:val="28"/>
                <w:szCs w:val="28"/>
              </w:rPr>
              <w:t xml:space="preserve"> б</w:t>
            </w:r>
            <w:r w:rsidRPr="00D91C50">
              <w:rPr>
                <w:bCs/>
                <w:sz w:val="28"/>
                <w:szCs w:val="28"/>
              </w:rPr>
              <w:t>аза о</w:t>
            </w:r>
            <w:r w:rsidRPr="00D91C50">
              <w:rPr>
                <w:bCs/>
                <w:spacing w:val="-1"/>
                <w:sz w:val="28"/>
                <w:szCs w:val="28"/>
              </w:rPr>
              <w:t>ц</w:t>
            </w:r>
            <w:r w:rsidRPr="00D91C50">
              <w:rPr>
                <w:bCs/>
                <w:sz w:val="28"/>
                <w:szCs w:val="28"/>
              </w:rPr>
              <w:t>еноч</w:t>
            </w:r>
            <w:r w:rsidRPr="00D91C50">
              <w:rPr>
                <w:bCs/>
                <w:spacing w:val="-3"/>
                <w:sz w:val="28"/>
                <w:szCs w:val="28"/>
              </w:rPr>
              <w:t>н</w:t>
            </w:r>
            <w:r w:rsidRPr="00D91C50">
              <w:rPr>
                <w:bCs/>
                <w:sz w:val="28"/>
                <w:szCs w:val="28"/>
              </w:rPr>
              <w:t>ой</w:t>
            </w:r>
            <w:r w:rsidR="00485E2F">
              <w:rPr>
                <w:bCs/>
                <w:sz w:val="28"/>
                <w:szCs w:val="28"/>
              </w:rPr>
              <w:t xml:space="preserve"> </w:t>
            </w:r>
            <w:r w:rsidRPr="00D91C50">
              <w:rPr>
                <w:bCs/>
                <w:spacing w:val="-2"/>
                <w:sz w:val="28"/>
                <w:szCs w:val="28"/>
              </w:rPr>
              <w:t>д</w:t>
            </w:r>
            <w:r w:rsidRPr="00D91C50">
              <w:rPr>
                <w:bCs/>
                <w:sz w:val="28"/>
                <w:szCs w:val="28"/>
              </w:rPr>
              <w:t>еят</w:t>
            </w:r>
            <w:r w:rsidRPr="00D91C50">
              <w:rPr>
                <w:bCs/>
                <w:spacing w:val="-2"/>
                <w:sz w:val="28"/>
                <w:szCs w:val="28"/>
              </w:rPr>
              <w:t>е</w:t>
            </w:r>
            <w:r w:rsidRPr="00D91C50">
              <w:rPr>
                <w:bCs/>
                <w:sz w:val="28"/>
                <w:szCs w:val="28"/>
              </w:rPr>
              <w:t>л</w:t>
            </w:r>
            <w:r w:rsidRPr="00D91C50">
              <w:rPr>
                <w:bCs/>
                <w:spacing w:val="-3"/>
                <w:sz w:val="28"/>
                <w:szCs w:val="28"/>
              </w:rPr>
              <w:t>ь</w:t>
            </w:r>
            <w:r w:rsidRPr="00D91C50">
              <w:rPr>
                <w:bCs/>
                <w:spacing w:val="-1"/>
                <w:sz w:val="28"/>
                <w:szCs w:val="28"/>
              </w:rPr>
              <w:t>н</w:t>
            </w:r>
            <w:r w:rsidRPr="00D91C50">
              <w:rPr>
                <w:bCs/>
                <w:sz w:val="28"/>
                <w:szCs w:val="28"/>
              </w:rPr>
              <w:t>ос</w:t>
            </w:r>
            <w:r w:rsidRPr="00D91C50">
              <w:rPr>
                <w:bCs/>
                <w:spacing w:val="1"/>
                <w:sz w:val="28"/>
                <w:szCs w:val="28"/>
              </w:rPr>
              <w:t>т</w:t>
            </w:r>
            <w:r w:rsidRPr="00D91C50">
              <w:rPr>
                <w:bCs/>
                <w:sz w:val="28"/>
                <w:szCs w:val="28"/>
              </w:rPr>
              <w:t>и</w:t>
            </w:r>
            <w:r>
              <w:rPr>
                <w:bCs/>
                <w:sz w:val="28"/>
                <w:szCs w:val="28"/>
              </w:rPr>
              <w:t>.</w:t>
            </w:r>
          </w:p>
          <w:p w:rsidR="00760ABF" w:rsidRPr="00D91C50" w:rsidRDefault="00760ABF" w:rsidP="006413F8">
            <w:pPr>
              <w:rPr>
                <w:bCs/>
                <w:sz w:val="28"/>
                <w:szCs w:val="28"/>
              </w:rPr>
            </w:pP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1.3.3</w:t>
            </w:r>
          </w:p>
        </w:tc>
        <w:tc>
          <w:tcPr>
            <w:tcW w:w="6491" w:type="dxa"/>
            <w:tcBorders>
              <w:top w:val="single" w:sz="4" w:space="0" w:color="auto"/>
              <w:left w:val="single" w:sz="4" w:space="0" w:color="auto"/>
              <w:bottom w:val="single" w:sz="4" w:space="0" w:color="auto"/>
              <w:right w:val="single" w:sz="4" w:space="0" w:color="auto"/>
            </w:tcBorders>
            <w:hideMark/>
          </w:tcPr>
          <w:p w:rsidR="00760ABF" w:rsidRPr="00D91C50" w:rsidRDefault="00760ABF" w:rsidP="006413F8">
            <w:pPr>
              <w:kinsoku w:val="0"/>
              <w:overflowPunct w:val="0"/>
              <w:spacing w:line="322" w:lineRule="exact"/>
              <w:ind w:right="434"/>
              <w:rPr>
                <w:bCs/>
                <w:sz w:val="28"/>
                <w:szCs w:val="28"/>
              </w:rPr>
            </w:pPr>
            <w:r>
              <w:rPr>
                <w:bCs/>
                <w:sz w:val="28"/>
                <w:szCs w:val="28"/>
              </w:rPr>
              <w:t>Особенности системы оценки</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1.3.4.</w:t>
            </w:r>
          </w:p>
        </w:tc>
        <w:tc>
          <w:tcPr>
            <w:tcW w:w="6491" w:type="dxa"/>
            <w:tcBorders>
              <w:top w:val="single" w:sz="4" w:space="0" w:color="auto"/>
              <w:left w:val="single" w:sz="4" w:space="0" w:color="auto"/>
              <w:bottom w:val="single" w:sz="4" w:space="0" w:color="auto"/>
              <w:right w:val="single" w:sz="4" w:space="0" w:color="auto"/>
            </w:tcBorders>
            <w:hideMark/>
          </w:tcPr>
          <w:p w:rsidR="00760ABF" w:rsidRPr="00D91C50" w:rsidRDefault="00760ABF" w:rsidP="006413F8">
            <w:pPr>
              <w:spacing w:line="284" w:lineRule="auto"/>
              <w:ind w:right="140"/>
            </w:pPr>
            <w:r w:rsidRPr="00D91C50">
              <w:rPr>
                <w:bCs/>
                <w:sz w:val="28"/>
                <w:szCs w:val="28"/>
              </w:rPr>
              <w:t>Итоговая оценка выпускника и ее использование при переходе от начального к основному общему образованию</w:t>
            </w:r>
            <w:r>
              <w:rPr>
                <w:bCs/>
                <w:sz w:val="28"/>
                <w:szCs w:val="28"/>
              </w:rPr>
              <w:t>.</w:t>
            </w:r>
          </w:p>
          <w:p w:rsidR="00760ABF" w:rsidRPr="004A68DA" w:rsidRDefault="00760ABF" w:rsidP="006413F8">
            <w:pPr>
              <w:rPr>
                <w:bCs/>
                <w:sz w:val="28"/>
                <w:szCs w:val="28"/>
              </w:rPr>
            </w:pP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8F40A8" w:rsidRPr="002B517E" w:rsidTr="00FE2041">
        <w:tc>
          <w:tcPr>
            <w:tcW w:w="9345" w:type="dxa"/>
            <w:gridSpan w:val="3"/>
            <w:tcBorders>
              <w:top w:val="single" w:sz="4" w:space="0" w:color="auto"/>
              <w:left w:val="single" w:sz="4" w:space="0" w:color="auto"/>
              <w:bottom w:val="single" w:sz="4" w:space="0" w:color="auto"/>
              <w:right w:val="single" w:sz="4" w:space="0" w:color="auto"/>
            </w:tcBorders>
            <w:hideMark/>
          </w:tcPr>
          <w:p w:rsidR="008F40A8" w:rsidRPr="008F40A8" w:rsidRDefault="008F40A8" w:rsidP="008F40A8">
            <w:pPr>
              <w:pStyle w:val="a6"/>
              <w:numPr>
                <w:ilvl w:val="0"/>
                <w:numId w:val="126"/>
              </w:numPr>
              <w:jc w:val="center"/>
              <w:rPr>
                <w:b/>
                <w:sz w:val="28"/>
                <w:szCs w:val="28"/>
                <w:lang w:eastAsia="en-US"/>
              </w:rPr>
            </w:pPr>
            <w:r w:rsidRPr="008F40A8">
              <w:rPr>
                <w:b/>
                <w:sz w:val="28"/>
                <w:szCs w:val="28"/>
              </w:rPr>
              <w:t>СОДЕРЖАТЕЛЬНЫЙ РАЗДЕЛ</w:t>
            </w:r>
          </w:p>
        </w:tc>
      </w:tr>
      <w:tr w:rsidR="00760ABF" w:rsidRPr="002B517E" w:rsidTr="006413F8">
        <w:trPr>
          <w:trHeight w:val="433"/>
        </w:trPr>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b/>
                <w:sz w:val="28"/>
                <w:szCs w:val="28"/>
                <w:lang w:eastAsia="en-US"/>
              </w:rPr>
            </w:pPr>
            <w:r w:rsidRPr="00550BEA">
              <w:rPr>
                <w:b/>
                <w:sz w:val="28"/>
                <w:szCs w:val="28"/>
              </w:rPr>
              <w:t>2.1.</w:t>
            </w:r>
          </w:p>
        </w:tc>
        <w:tc>
          <w:tcPr>
            <w:tcW w:w="6491" w:type="dxa"/>
            <w:tcBorders>
              <w:top w:val="single" w:sz="4" w:space="0" w:color="auto"/>
              <w:left w:val="single" w:sz="4" w:space="0" w:color="auto"/>
              <w:bottom w:val="single" w:sz="4" w:space="0" w:color="auto"/>
              <w:right w:val="single" w:sz="4" w:space="0" w:color="auto"/>
            </w:tcBorders>
            <w:hideMark/>
          </w:tcPr>
          <w:p w:rsidR="00760ABF" w:rsidRPr="00414ED4" w:rsidRDefault="00760ABF" w:rsidP="006413F8">
            <w:pPr>
              <w:rPr>
                <w:rFonts w:cstheme="minorBidi"/>
                <w:b/>
                <w:sz w:val="28"/>
                <w:szCs w:val="28"/>
              </w:rPr>
            </w:pPr>
            <w:r w:rsidRPr="002B517E">
              <w:rPr>
                <w:b/>
                <w:sz w:val="28"/>
                <w:szCs w:val="28"/>
              </w:rPr>
              <w:t>Программа  формирования УУД у обучающихся</w:t>
            </w:r>
            <w:r>
              <w:rPr>
                <w:b/>
                <w:sz w:val="28"/>
                <w:szCs w:val="28"/>
              </w:rPr>
              <w:t xml:space="preserve"> НОО</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2</w:t>
            </w:r>
            <w:r>
              <w:rPr>
                <w:sz w:val="28"/>
                <w:szCs w:val="28"/>
              </w:rPr>
              <w:t>.1.1.</w:t>
            </w:r>
          </w:p>
        </w:tc>
        <w:tc>
          <w:tcPr>
            <w:tcW w:w="6491" w:type="dxa"/>
            <w:tcBorders>
              <w:top w:val="single" w:sz="4" w:space="0" w:color="auto"/>
              <w:left w:val="single" w:sz="4" w:space="0" w:color="auto"/>
              <w:bottom w:val="single" w:sz="4" w:space="0" w:color="auto"/>
              <w:right w:val="single" w:sz="4" w:space="0" w:color="auto"/>
            </w:tcBorders>
            <w:hideMark/>
          </w:tcPr>
          <w:p w:rsidR="00760ABF" w:rsidRPr="00414ED4" w:rsidRDefault="00760ABF" w:rsidP="006413F8">
            <w:pPr>
              <w:widowControl/>
              <w:autoSpaceDE/>
              <w:autoSpaceDN/>
              <w:adjustRightInd/>
              <w:jc w:val="both"/>
              <w:rPr>
                <w:bCs/>
                <w:sz w:val="28"/>
                <w:szCs w:val="28"/>
              </w:rPr>
            </w:pPr>
            <w:r w:rsidRPr="00414ED4">
              <w:rPr>
                <w:bCs/>
                <w:sz w:val="28"/>
                <w:szCs w:val="28"/>
              </w:rPr>
              <w:t>Характеристика результатов формирования универсальных учебных действий  на разных этапах обучения по УМК  «Школа России» в начальной школе</w:t>
            </w:r>
          </w:p>
          <w:p w:rsidR="00760ABF" w:rsidRPr="002B517E" w:rsidRDefault="00760ABF" w:rsidP="006413F8">
            <w:pPr>
              <w:rPr>
                <w:sz w:val="28"/>
                <w:szCs w:val="28"/>
                <w:lang w:eastAsia="en-US"/>
              </w:rPr>
            </w:pP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414ED4" w:rsidRDefault="00760ABF" w:rsidP="006413F8">
            <w:pPr>
              <w:jc w:val="center"/>
              <w:rPr>
                <w:sz w:val="28"/>
                <w:szCs w:val="28"/>
                <w:lang w:eastAsia="en-US"/>
              </w:rPr>
            </w:pPr>
            <w:r w:rsidRPr="00414ED4">
              <w:rPr>
                <w:sz w:val="28"/>
                <w:szCs w:val="28"/>
              </w:rPr>
              <w:t>2</w:t>
            </w:r>
            <w:r>
              <w:rPr>
                <w:sz w:val="28"/>
                <w:szCs w:val="28"/>
              </w:rPr>
              <w:t>.1.2</w:t>
            </w:r>
            <w:r w:rsidRPr="00414ED4">
              <w:rPr>
                <w:sz w:val="28"/>
                <w:szCs w:val="28"/>
              </w:rPr>
              <w:t>.</w:t>
            </w:r>
          </w:p>
        </w:tc>
        <w:tc>
          <w:tcPr>
            <w:tcW w:w="6491" w:type="dxa"/>
            <w:tcBorders>
              <w:top w:val="single" w:sz="4" w:space="0" w:color="auto"/>
              <w:left w:val="single" w:sz="4" w:space="0" w:color="auto"/>
              <w:bottom w:val="single" w:sz="4" w:space="0" w:color="auto"/>
              <w:right w:val="single" w:sz="4" w:space="0" w:color="auto"/>
            </w:tcBorders>
            <w:hideMark/>
          </w:tcPr>
          <w:p w:rsidR="00760ABF" w:rsidRPr="00414ED4" w:rsidRDefault="00760ABF" w:rsidP="006413F8">
            <w:pPr>
              <w:widowControl/>
              <w:autoSpaceDE/>
              <w:autoSpaceDN/>
              <w:adjustRightInd/>
              <w:jc w:val="both"/>
              <w:rPr>
                <w:sz w:val="28"/>
                <w:szCs w:val="28"/>
              </w:rPr>
            </w:pPr>
            <w:r w:rsidRPr="00414ED4">
              <w:rPr>
                <w:sz w:val="28"/>
                <w:szCs w:val="28"/>
              </w:rPr>
              <w:t>Связь универсальных учебных действий с содержанием учебных предметов(на основе образовательных ресурсов УМК  «Школа России»)</w:t>
            </w:r>
          </w:p>
          <w:p w:rsidR="00760ABF" w:rsidRPr="002B517E" w:rsidRDefault="00760ABF" w:rsidP="006413F8">
            <w:pPr>
              <w:rPr>
                <w:sz w:val="28"/>
                <w:szCs w:val="28"/>
                <w:lang w:eastAsia="en-US"/>
              </w:rPr>
            </w:pP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2.1.3.</w:t>
            </w:r>
          </w:p>
        </w:tc>
        <w:tc>
          <w:tcPr>
            <w:tcW w:w="6491" w:type="dxa"/>
            <w:tcBorders>
              <w:top w:val="single" w:sz="4" w:space="0" w:color="auto"/>
              <w:left w:val="single" w:sz="4" w:space="0" w:color="auto"/>
              <w:bottom w:val="single" w:sz="4" w:space="0" w:color="auto"/>
              <w:right w:val="single" w:sz="4" w:space="0" w:color="auto"/>
            </w:tcBorders>
            <w:hideMark/>
          </w:tcPr>
          <w:p w:rsidR="00760ABF" w:rsidRPr="00414ED4" w:rsidRDefault="00760ABF" w:rsidP="006413F8">
            <w:pPr>
              <w:rPr>
                <w:sz w:val="28"/>
                <w:szCs w:val="28"/>
                <w:lang w:eastAsia="en-US"/>
              </w:rPr>
            </w:pPr>
            <w:r w:rsidRPr="00414ED4">
              <w:rPr>
                <w:bCs/>
                <w:spacing w:val="-6"/>
                <w:sz w:val="28"/>
                <w:szCs w:val="28"/>
              </w:rPr>
              <w:t>Планируемые результаты в освоении школьниками универсальных учебных действий по завершении начального обучения.</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2. 2.</w:t>
            </w:r>
          </w:p>
        </w:tc>
        <w:tc>
          <w:tcPr>
            <w:tcW w:w="6491" w:type="dxa"/>
            <w:tcBorders>
              <w:top w:val="single" w:sz="4" w:space="0" w:color="auto"/>
              <w:left w:val="single" w:sz="4" w:space="0" w:color="auto"/>
              <w:bottom w:val="single" w:sz="4" w:space="0" w:color="auto"/>
              <w:right w:val="single" w:sz="4" w:space="0" w:color="auto"/>
            </w:tcBorders>
            <w:hideMark/>
          </w:tcPr>
          <w:p w:rsidR="00760ABF" w:rsidRPr="00365B62" w:rsidRDefault="00760ABF" w:rsidP="006413F8">
            <w:pPr>
              <w:rPr>
                <w:sz w:val="28"/>
                <w:szCs w:val="28"/>
              </w:rPr>
            </w:pPr>
            <w:r w:rsidRPr="00957E89">
              <w:rPr>
                <w:b/>
                <w:sz w:val="28"/>
                <w:szCs w:val="28"/>
              </w:rPr>
              <w:t>Рабочие программы учебных предметов и курсов</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b/>
                <w:sz w:val="28"/>
                <w:szCs w:val="28"/>
              </w:rPr>
              <w:t>2</w:t>
            </w:r>
            <w:r>
              <w:rPr>
                <w:b/>
                <w:sz w:val="28"/>
                <w:szCs w:val="28"/>
              </w:rPr>
              <w:t>.3</w:t>
            </w:r>
            <w:r w:rsidRPr="00550BEA">
              <w:rPr>
                <w:b/>
                <w:sz w:val="28"/>
                <w:szCs w:val="28"/>
              </w:rPr>
              <w:t>.</w:t>
            </w:r>
          </w:p>
        </w:tc>
        <w:tc>
          <w:tcPr>
            <w:tcW w:w="6491" w:type="dxa"/>
            <w:tcBorders>
              <w:top w:val="single" w:sz="4" w:space="0" w:color="auto"/>
              <w:left w:val="single" w:sz="4" w:space="0" w:color="auto"/>
              <w:bottom w:val="single" w:sz="4" w:space="0" w:color="auto"/>
              <w:right w:val="single" w:sz="4" w:space="0" w:color="auto"/>
            </w:tcBorders>
            <w:hideMark/>
          </w:tcPr>
          <w:p w:rsidR="00760ABF" w:rsidRPr="002B517E" w:rsidRDefault="00760ABF" w:rsidP="006413F8">
            <w:pPr>
              <w:rPr>
                <w:sz w:val="28"/>
                <w:szCs w:val="28"/>
                <w:lang w:eastAsia="en-US"/>
              </w:rPr>
            </w:pPr>
            <w:r w:rsidRPr="00B47212">
              <w:rPr>
                <w:b/>
                <w:sz w:val="28"/>
                <w:szCs w:val="28"/>
                <w:lang w:eastAsia="en-US"/>
              </w:rPr>
              <w:t>Программа воспитания</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2</w:t>
            </w:r>
            <w:r>
              <w:rPr>
                <w:sz w:val="28"/>
                <w:szCs w:val="28"/>
              </w:rPr>
              <w:t>.3</w:t>
            </w:r>
            <w:r w:rsidRPr="00550BEA">
              <w:rPr>
                <w:sz w:val="28"/>
                <w:szCs w:val="28"/>
              </w:rPr>
              <w:t>.1.</w:t>
            </w:r>
          </w:p>
        </w:tc>
        <w:tc>
          <w:tcPr>
            <w:tcW w:w="6491" w:type="dxa"/>
            <w:tcBorders>
              <w:top w:val="single" w:sz="4" w:space="0" w:color="auto"/>
              <w:left w:val="single" w:sz="4" w:space="0" w:color="auto"/>
              <w:bottom w:val="single" w:sz="4" w:space="0" w:color="auto"/>
              <w:right w:val="single" w:sz="4" w:space="0" w:color="auto"/>
            </w:tcBorders>
            <w:hideMark/>
          </w:tcPr>
          <w:p w:rsidR="00760ABF" w:rsidRPr="002B517E" w:rsidRDefault="00760ABF" w:rsidP="006413F8">
            <w:pPr>
              <w:rPr>
                <w:sz w:val="28"/>
                <w:szCs w:val="28"/>
                <w:lang w:eastAsia="en-US"/>
              </w:rPr>
            </w:pPr>
            <w:r w:rsidRPr="00B47212">
              <w:rPr>
                <w:sz w:val="28"/>
                <w:szCs w:val="28"/>
                <w:lang w:eastAsia="en-US"/>
              </w:rPr>
              <w:t>Особенности организ</w:t>
            </w:r>
            <w:r>
              <w:rPr>
                <w:sz w:val="28"/>
                <w:szCs w:val="28"/>
                <w:lang w:eastAsia="en-US"/>
              </w:rPr>
              <w:t>уемого в школе в</w:t>
            </w:r>
            <w:r w:rsidRPr="00B47212">
              <w:rPr>
                <w:sz w:val="28"/>
                <w:szCs w:val="28"/>
                <w:lang w:eastAsia="en-US"/>
              </w:rPr>
              <w:t>оспитательного процесса</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2</w:t>
            </w:r>
            <w:r>
              <w:rPr>
                <w:sz w:val="28"/>
                <w:szCs w:val="28"/>
              </w:rPr>
              <w:t>.3</w:t>
            </w:r>
            <w:r w:rsidRPr="00550BEA">
              <w:rPr>
                <w:sz w:val="28"/>
                <w:szCs w:val="28"/>
              </w:rPr>
              <w:t>.2.</w:t>
            </w:r>
          </w:p>
        </w:tc>
        <w:tc>
          <w:tcPr>
            <w:tcW w:w="6491"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r w:rsidRPr="00B47212">
              <w:rPr>
                <w:sz w:val="28"/>
                <w:szCs w:val="28"/>
                <w:lang w:eastAsia="en-US"/>
              </w:rPr>
              <w:t>Цель и задачи воспитания</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2</w:t>
            </w:r>
            <w:r>
              <w:rPr>
                <w:sz w:val="28"/>
                <w:szCs w:val="28"/>
              </w:rPr>
              <w:t>.3</w:t>
            </w:r>
            <w:r w:rsidRPr="00550BEA">
              <w:rPr>
                <w:sz w:val="28"/>
                <w:szCs w:val="28"/>
              </w:rPr>
              <w:t>.3.</w:t>
            </w:r>
          </w:p>
        </w:tc>
        <w:tc>
          <w:tcPr>
            <w:tcW w:w="6491" w:type="dxa"/>
            <w:tcBorders>
              <w:top w:val="single" w:sz="4" w:space="0" w:color="auto"/>
              <w:left w:val="single" w:sz="4" w:space="0" w:color="auto"/>
              <w:bottom w:val="single" w:sz="4" w:space="0" w:color="auto"/>
              <w:right w:val="single" w:sz="4" w:space="0" w:color="auto"/>
            </w:tcBorders>
            <w:hideMark/>
          </w:tcPr>
          <w:p w:rsidR="00760ABF" w:rsidRPr="002B517E" w:rsidRDefault="00760ABF" w:rsidP="006413F8">
            <w:pPr>
              <w:rPr>
                <w:sz w:val="28"/>
                <w:szCs w:val="28"/>
                <w:lang w:eastAsia="en-US"/>
              </w:rPr>
            </w:pPr>
            <w:r w:rsidRPr="00B47212">
              <w:rPr>
                <w:sz w:val="28"/>
                <w:szCs w:val="28"/>
                <w:lang w:eastAsia="en-US"/>
              </w:rPr>
              <w:t>Виды, формы и содержание деятельности</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2</w:t>
            </w:r>
            <w:r>
              <w:rPr>
                <w:sz w:val="28"/>
                <w:szCs w:val="28"/>
              </w:rPr>
              <w:t>.3</w:t>
            </w:r>
            <w:r w:rsidRPr="00550BEA">
              <w:rPr>
                <w:sz w:val="28"/>
                <w:szCs w:val="28"/>
              </w:rPr>
              <w:t>.4.</w:t>
            </w:r>
          </w:p>
        </w:tc>
        <w:tc>
          <w:tcPr>
            <w:tcW w:w="6491" w:type="dxa"/>
            <w:tcBorders>
              <w:top w:val="single" w:sz="4" w:space="0" w:color="auto"/>
              <w:left w:val="single" w:sz="4" w:space="0" w:color="auto"/>
              <w:bottom w:val="single" w:sz="4" w:space="0" w:color="auto"/>
              <w:right w:val="single" w:sz="4" w:space="0" w:color="auto"/>
            </w:tcBorders>
            <w:hideMark/>
          </w:tcPr>
          <w:p w:rsidR="00760ABF" w:rsidRPr="00957E89" w:rsidRDefault="00760ABF" w:rsidP="006413F8">
            <w:pPr>
              <w:rPr>
                <w:b/>
                <w:sz w:val="28"/>
                <w:szCs w:val="28"/>
                <w:lang w:eastAsia="en-US"/>
              </w:rPr>
            </w:pPr>
            <w:r w:rsidRPr="00B47212">
              <w:rPr>
                <w:sz w:val="28"/>
                <w:szCs w:val="28"/>
                <w:lang w:eastAsia="en-US"/>
              </w:rPr>
              <w:t>Основные направления самоанализа воспитательной работы</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Pr>
                <w:sz w:val="28"/>
                <w:szCs w:val="28"/>
              </w:rPr>
              <w:t>2.3.5.</w:t>
            </w:r>
          </w:p>
        </w:tc>
        <w:tc>
          <w:tcPr>
            <w:tcW w:w="6491" w:type="dxa"/>
            <w:tcBorders>
              <w:top w:val="single" w:sz="4" w:space="0" w:color="auto"/>
              <w:left w:val="single" w:sz="4" w:space="0" w:color="auto"/>
              <w:bottom w:val="single" w:sz="4" w:space="0" w:color="auto"/>
              <w:right w:val="single" w:sz="4" w:space="0" w:color="auto"/>
            </w:tcBorders>
            <w:hideMark/>
          </w:tcPr>
          <w:p w:rsidR="00760ABF" w:rsidRPr="00957E89" w:rsidRDefault="00760ABF" w:rsidP="006413F8">
            <w:pPr>
              <w:rPr>
                <w:sz w:val="28"/>
                <w:szCs w:val="28"/>
                <w:lang w:eastAsia="en-US"/>
              </w:rPr>
            </w:pPr>
            <w:r w:rsidRPr="00B47212">
              <w:rPr>
                <w:sz w:val="28"/>
                <w:szCs w:val="28"/>
                <w:lang w:eastAsia="en-US"/>
              </w:rPr>
              <w:t>План воспитательной работы школы на 2021- 2022 учебный год</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FB2287">
              <w:rPr>
                <w:color w:val="000000" w:themeColor="text1"/>
                <w:sz w:val="28"/>
                <w:szCs w:val="28"/>
              </w:rPr>
              <w:t>2.3.6.</w:t>
            </w:r>
          </w:p>
        </w:tc>
        <w:tc>
          <w:tcPr>
            <w:tcW w:w="6491" w:type="dxa"/>
            <w:tcBorders>
              <w:top w:val="single" w:sz="4" w:space="0" w:color="auto"/>
              <w:left w:val="single" w:sz="4" w:space="0" w:color="auto"/>
              <w:bottom w:val="single" w:sz="4" w:space="0" w:color="auto"/>
              <w:right w:val="single" w:sz="4" w:space="0" w:color="auto"/>
            </w:tcBorders>
            <w:hideMark/>
          </w:tcPr>
          <w:p w:rsidR="00760ABF" w:rsidRPr="00957E89" w:rsidRDefault="00760ABF" w:rsidP="006413F8">
            <w:pPr>
              <w:rPr>
                <w:sz w:val="28"/>
                <w:szCs w:val="28"/>
              </w:rPr>
            </w:pPr>
            <w:r w:rsidRPr="00FB2287">
              <w:rPr>
                <w:color w:val="000000" w:themeColor="text1"/>
                <w:sz w:val="28"/>
                <w:szCs w:val="28"/>
              </w:rPr>
              <w:t>Портрет выпускника Погорельской школы.</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b/>
                <w:sz w:val="28"/>
                <w:szCs w:val="28"/>
                <w:lang w:eastAsia="en-US"/>
              </w:rPr>
            </w:pPr>
            <w:r w:rsidRPr="00550BEA">
              <w:rPr>
                <w:b/>
                <w:sz w:val="28"/>
                <w:szCs w:val="28"/>
              </w:rPr>
              <w:t>2</w:t>
            </w:r>
            <w:r>
              <w:rPr>
                <w:b/>
                <w:sz w:val="28"/>
                <w:szCs w:val="28"/>
              </w:rPr>
              <w:t>.4</w:t>
            </w:r>
            <w:r w:rsidRPr="00550BEA">
              <w:rPr>
                <w:b/>
                <w:sz w:val="28"/>
                <w:szCs w:val="28"/>
              </w:rPr>
              <w:t>.</w:t>
            </w:r>
          </w:p>
        </w:tc>
        <w:tc>
          <w:tcPr>
            <w:tcW w:w="6491" w:type="dxa"/>
            <w:tcBorders>
              <w:top w:val="single" w:sz="4" w:space="0" w:color="auto"/>
              <w:left w:val="single" w:sz="4" w:space="0" w:color="auto"/>
              <w:bottom w:val="single" w:sz="4" w:space="0" w:color="auto"/>
              <w:right w:val="single" w:sz="4" w:space="0" w:color="auto"/>
            </w:tcBorders>
            <w:hideMark/>
          </w:tcPr>
          <w:p w:rsidR="00760ABF" w:rsidRPr="00B47212" w:rsidRDefault="00760ABF" w:rsidP="006413F8">
            <w:pPr>
              <w:rPr>
                <w:b/>
                <w:sz w:val="28"/>
                <w:szCs w:val="28"/>
                <w:lang w:eastAsia="en-US"/>
              </w:rPr>
            </w:pPr>
            <w:r w:rsidRPr="002B517E">
              <w:rPr>
                <w:b/>
                <w:sz w:val="28"/>
                <w:szCs w:val="28"/>
              </w:rPr>
              <w:t>Программа формирования экологической культуры, здорового и безопасного образа жизни</w:t>
            </w:r>
          </w:p>
        </w:tc>
        <w:tc>
          <w:tcPr>
            <w:tcW w:w="1299" w:type="dxa"/>
            <w:tcBorders>
              <w:top w:val="single" w:sz="4" w:space="0" w:color="auto"/>
              <w:left w:val="single" w:sz="4" w:space="0" w:color="auto"/>
              <w:bottom w:val="single" w:sz="4" w:space="0" w:color="auto"/>
              <w:right w:val="single" w:sz="4" w:space="0" w:color="auto"/>
            </w:tcBorders>
          </w:tcPr>
          <w:p w:rsidR="00760ABF" w:rsidRPr="00957E89" w:rsidRDefault="00760ABF" w:rsidP="006413F8">
            <w:pPr>
              <w:rPr>
                <w:b/>
                <w:color w:val="FF0000"/>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2</w:t>
            </w:r>
            <w:r>
              <w:rPr>
                <w:sz w:val="28"/>
                <w:szCs w:val="28"/>
              </w:rPr>
              <w:t>.4</w:t>
            </w:r>
            <w:r w:rsidRPr="00550BEA">
              <w:rPr>
                <w:sz w:val="28"/>
                <w:szCs w:val="28"/>
              </w:rPr>
              <w:t>.1.</w:t>
            </w:r>
          </w:p>
        </w:tc>
        <w:tc>
          <w:tcPr>
            <w:tcW w:w="6491" w:type="dxa"/>
            <w:tcBorders>
              <w:top w:val="single" w:sz="4" w:space="0" w:color="auto"/>
              <w:left w:val="single" w:sz="4" w:space="0" w:color="auto"/>
              <w:bottom w:val="single" w:sz="4" w:space="0" w:color="auto"/>
              <w:right w:val="single" w:sz="4" w:space="0" w:color="auto"/>
            </w:tcBorders>
            <w:hideMark/>
          </w:tcPr>
          <w:p w:rsidR="00760ABF" w:rsidRPr="00B47212" w:rsidRDefault="00760ABF" w:rsidP="006413F8">
            <w:pPr>
              <w:rPr>
                <w:sz w:val="28"/>
                <w:szCs w:val="28"/>
                <w:lang w:eastAsia="en-US"/>
              </w:rPr>
            </w:pPr>
            <w:r w:rsidRPr="002B517E">
              <w:rPr>
                <w:sz w:val="28"/>
                <w:szCs w:val="28"/>
              </w:rPr>
              <w:t>Цели и задачи программы</w:t>
            </w:r>
          </w:p>
        </w:tc>
        <w:tc>
          <w:tcPr>
            <w:tcW w:w="1299" w:type="dxa"/>
            <w:tcBorders>
              <w:top w:val="single" w:sz="4" w:space="0" w:color="auto"/>
              <w:left w:val="single" w:sz="4" w:space="0" w:color="auto"/>
              <w:bottom w:val="single" w:sz="4" w:space="0" w:color="auto"/>
              <w:right w:val="single" w:sz="4" w:space="0" w:color="auto"/>
            </w:tcBorders>
          </w:tcPr>
          <w:p w:rsidR="00760ABF" w:rsidRPr="00957E89" w:rsidRDefault="00760ABF" w:rsidP="006413F8">
            <w:pPr>
              <w:rPr>
                <w:b/>
                <w:color w:val="FF0000"/>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2</w:t>
            </w:r>
            <w:r>
              <w:rPr>
                <w:sz w:val="28"/>
                <w:szCs w:val="28"/>
              </w:rPr>
              <w:t>.4</w:t>
            </w:r>
            <w:r w:rsidRPr="00550BEA">
              <w:rPr>
                <w:sz w:val="28"/>
                <w:szCs w:val="28"/>
              </w:rPr>
              <w:t>.2.</w:t>
            </w:r>
          </w:p>
        </w:tc>
        <w:tc>
          <w:tcPr>
            <w:tcW w:w="6491" w:type="dxa"/>
            <w:tcBorders>
              <w:top w:val="single" w:sz="4" w:space="0" w:color="auto"/>
              <w:left w:val="single" w:sz="4" w:space="0" w:color="auto"/>
              <w:bottom w:val="single" w:sz="4" w:space="0" w:color="auto"/>
              <w:right w:val="single" w:sz="4" w:space="0" w:color="auto"/>
            </w:tcBorders>
            <w:hideMark/>
          </w:tcPr>
          <w:p w:rsidR="00760ABF" w:rsidRPr="00B47212" w:rsidRDefault="00760ABF" w:rsidP="006413F8">
            <w:pPr>
              <w:rPr>
                <w:sz w:val="28"/>
                <w:szCs w:val="28"/>
                <w:lang w:eastAsia="en-US"/>
              </w:rPr>
            </w:pPr>
            <w:r w:rsidRPr="002B517E">
              <w:rPr>
                <w:sz w:val="28"/>
                <w:szCs w:val="28"/>
              </w:rPr>
              <w:t xml:space="preserve">Формы и методы формирования у обучающихся экологической культуры, здорового и безопасного </w:t>
            </w:r>
            <w:r w:rsidRPr="002B517E">
              <w:rPr>
                <w:sz w:val="28"/>
                <w:szCs w:val="28"/>
              </w:rPr>
              <w:lastRenderedPageBreak/>
              <w:t>образа жизни</w:t>
            </w:r>
          </w:p>
        </w:tc>
        <w:tc>
          <w:tcPr>
            <w:tcW w:w="1299" w:type="dxa"/>
            <w:tcBorders>
              <w:top w:val="single" w:sz="4" w:space="0" w:color="auto"/>
              <w:left w:val="single" w:sz="4" w:space="0" w:color="auto"/>
              <w:bottom w:val="single" w:sz="4" w:space="0" w:color="auto"/>
              <w:right w:val="single" w:sz="4" w:space="0" w:color="auto"/>
            </w:tcBorders>
          </w:tcPr>
          <w:p w:rsidR="00760ABF" w:rsidRPr="00957E89" w:rsidRDefault="00760ABF" w:rsidP="006413F8">
            <w:pPr>
              <w:rPr>
                <w:b/>
                <w:color w:val="FF0000"/>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lastRenderedPageBreak/>
              <w:t>2</w:t>
            </w:r>
            <w:r>
              <w:rPr>
                <w:sz w:val="28"/>
                <w:szCs w:val="28"/>
              </w:rPr>
              <w:t>.4</w:t>
            </w:r>
            <w:r w:rsidRPr="00550BEA">
              <w:rPr>
                <w:sz w:val="28"/>
                <w:szCs w:val="28"/>
              </w:rPr>
              <w:t>.3.</w:t>
            </w:r>
          </w:p>
        </w:tc>
        <w:tc>
          <w:tcPr>
            <w:tcW w:w="6491" w:type="dxa"/>
            <w:tcBorders>
              <w:top w:val="single" w:sz="4" w:space="0" w:color="auto"/>
              <w:left w:val="single" w:sz="4" w:space="0" w:color="auto"/>
              <w:bottom w:val="single" w:sz="4" w:space="0" w:color="auto"/>
              <w:right w:val="single" w:sz="4" w:space="0" w:color="auto"/>
            </w:tcBorders>
            <w:hideMark/>
          </w:tcPr>
          <w:p w:rsidR="00760ABF" w:rsidRPr="00B47212" w:rsidRDefault="00760ABF" w:rsidP="006413F8">
            <w:pPr>
              <w:rPr>
                <w:sz w:val="28"/>
                <w:szCs w:val="28"/>
                <w:lang w:eastAsia="en-US"/>
              </w:rPr>
            </w:pPr>
            <w:r w:rsidRPr="002B517E">
              <w:rPr>
                <w:sz w:val="28"/>
                <w:szCs w:val="28"/>
              </w:rPr>
              <w:t>Планируемые результаты реализации программы</w:t>
            </w:r>
          </w:p>
        </w:tc>
        <w:tc>
          <w:tcPr>
            <w:tcW w:w="1299" w:type="dxa"/>
            <w:tcBorders>
              <w:top w:val="single" w:sz="4" w:space="0" w:color="auto"/>
              <w:left w:val="single" w:sz="4" w:space="0" w:color="auto"/>
              <w:bottom w:val="single" w:sz="4" w:space="0" w:color="auto"/>
              <w:right w:val="single" w:sz="4" w:space="0" w:color="auto"/>
            </w:tcBorders>
          </w:tcPr>
          <w:p w:rsidR="00760ABF" w:rsidRPr="00957E89" w:rsidRDefault="00760ABF" w:rsidP="006413F8">
            <w:pPr>
              <w:rPr>
                <w:b/>
                <w:color w:val="FF0000"/>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b/>
                <w:sz w:val="28"/>
                <w:szCs w:val="28"/>
              </w:rPr>
              <w:t>2</w:t>
            </w:r>
            <w:r>
              <w:rPr>
                <w:b/>
                <w:sz w:val="28"/>
                <w:szCs w:val="28"/>
              </w:rPr>
              <w:t>.5</w:t>
            </w:r>
            <w:r w:rsidRPr="00550BEA">
              <w:rPr>
                <w:b/>
                <w:sz w:val="28"/>
                <w:szCs w:val="28"/>
              </w:rPr>
              <w:t>.</w:t>
            </w:r>
          </w:p>
        </w:tc>
        <w:tc>
          <w:tcPr>
            <w:tcW w:w="6491" w:type="dxa"/>
            <w:tcBorders>
              <w:top w:val="single" w:sz="4" w:space="0" w:color="auto"/>
              <w:left w:val="single" w:sz="4" w:space="0" w:color="auto"/>
              <w:bottom w:val="single" w:sz="4" w:space="0" w:color="auto"/>
              <w:right w:val="single" w:sz="4" w:space="0" w:color="auto"/>
            </w:tcBorders>
            <w:hideMark/>
          </w:tcPr>
          <w:p w:rsidR="00760ABF" w:rsidRPr="00B47212" w:rsidRDefault="00760ABF" w:rsidP="006413F8">
            <w:pPr>
              <w:rPr>
                <w:sz w:val="28"/>
                <w:szCs w:val="28"/>
                <w:lang w:eastAsia="en-US"/>
              </w:rPr>
            </w:pPr>
            <w:r w:rsidRPr="002B517E">
              <w:rPr>
                <w:b/>
                <w:sz w:val="28"/>
                <w:szCs w:val="28"/>
              </w:rPr>
              <w:t>Программа коррекционной работы</w:t>
            </w:r>
          </w:p>
        </w:tc>
        <w:tc>
          <w:tcPr>
            <w:tcW w:w="1299" w:type="dxa"/>
            <w:tcBorders>
              <w:top w:val="single" w:sz="4" w:space="0" w:color="auto"/>
              <w:left w:val="single" w:sz="4" w:space="0" w:color="auto"/>
              <w:bottom w:val="single" w:sz="4" w:space="0" w:color="auto"/>
              <w:right w:val="single" w:sz="4" w:space="0" w:color="auto"/>
            </w:tcBorders>
          </w:tcPr>
          <w:p w:rsidR="00760ABF" w:rsidRPr="00957E89" w:rsidRDefault="00760ABF" w:rsidP="006413F8">
            <w:pPr>
              <w:rPr>
                <w:b/>
                <w:color w:val="FF0000"/>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2</w:t>
            </w:r>
            <w:r>
              <w:rPr>
                <w:sz w:val="28"/>
                <w:szCs w:val="28"/>
              </w:rPr>
              <w:t>.5</w:t>
            </w:r>
            <w:r w:rsidRPr="00550BEA">
              <w:rPr>
                <w:sz w:val="28"/>
                <w:szCs w:val="28"/>
              </w:rPr>
              <w:t>.1.</w:t>
            </w:r>
          </w:p>
        </w:tc>
        <w:tc>
          <w:tcPr>
            <w:tcW w:w="6491" w:type="dxa"/>
            <w:tcBorders>
              <w:top w:val="single" w:sz="4" w:space="0" w:color="auto"/>
              <w:left w:val="single" w:sz="4" w:space="0" w:color="auto"/>
              <w:bottom w:val="single" w:sz="4" w:space="0" w:color="auto"/>
              <w:right w:val="single" w:sz="4" w:space="0" w:color="auto"/>
            </w:tcBorders>
            <w:hideMark/>
          </w:tcPr>
          <w:p w:rsidR="00760ABF" w:rsidRPr="00B47212" w:rsidRDefault="00760ABF" w:rsidP="006413F8">
            <w:pPr>
              <w:rPr>
                <w:sz w:val="28"/>
                <w:szCs w:val="28"/>
                <w:lang w:eastAsia="en-US"/>
              </w:rPr>
            </w:pPr>
            <w:r w:rsidRPr="002B517E">
              <w:rPr>
                <w:sz w:val="28"/>
                <w:szCs w:val="28"/>
              </w:rPr>
              <w:t>Пояснительная записка</w:t>
            </w:r>
          </w:p>
        </w:tc>
        <w:tc>
          <w:tcPr>
            <w:tcW w:w="1299" w:type="dxa"/>
            <w:tcBorders>
              <w:top w:val="single" w:sz="4" w:space="0" w:color="auto"/>
              <w:left w:val="single" w:sz="4" w:space="0" w:color="auto"/>
              <w:bottom w:val="single" w:sz="4" w:space="0" w:color="auto"/>
              <w:right w:val="single" w:sz="4" w:space="0" w:color="auto"/>
            </w:tcBorders>
          </w:tcPr>
          <w:p w:rsidR="00760ABF" w:rsidRPr="00957E89" w:rsidRDefault="00760ABF" w:rsidP="006413F8">
            <w:pPr>
              <w:rPr>
                <w:b/>
                <w:color w:val="FF0000"/>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FB2287" w:rsidRDefault="00760ABF" w:rsidP="006413F8">
            <w:pPr>
              <w:jc w:val="center"/>
              <w:rPr>
                <w:color w:val="000000" w:themeColor="text1"/>
                <w:sz w:val="28"/>
                <w:szCs w:val="28"/>
                <w:lang w:eastAsia="en-US"/>
              </w:rPr>
            </w:pPr>
            <w:r w:rsidRPr="00550BEA">
              <w:rPr>
                <w:sz w:val="28"/>
                <w:szCs w:val="28"/>
              </w:rPr>
              <w:t>2</w:t>
            </w:r>
            <w:r>
              <w:rPr>
                <w:sz w:val="28"/>
                <w:szCs w:val="28"/>
              </w:rPr>
              <w:t>.5</w:t>
            </w:r>
            <w:r w:rsidRPr="00550BEA">
              <w:rPr>
                <w:sz w:val="28"/>
                <w:szCs w:val="28"/>
              </w:rPr>
              <w:t>.2.</w:t>
            </w:r>
          </w:p>
        </w:tc>
        <w:tc>
          <w:tcPr>
            <w:tcW w:w="6491" w:type="dxa"/>
            <w:tcBorders>
              <w:top w:val="single" w:sz="4" w:space="0" w:color="auto"/>
              <w:left w:val="single" w:sz="4" w:space="0" w:color="auto"/>
              <w:bottom w:val="single" w:sz="4" w:space="0" w:color="auto"/>
              <w:right w:val="single" w:sz="4" w:space="0" w:color="auto"/>
            </w:tcBorders>
            <w:hideMark/>
          </w:tcPr>
          <w:p w:rsidR="00760ABF" w:rsidRPr="00FB2287" w:rsidRDefault="00760ABF" w:rsidP="006413F8">
            <w:pPr>
              <w:rPr>
                <w:color w:val="000000" w:themeColor="text1"/>
                <w:sz w:val="28"/>
                <w:szCs w:val="28"/>
                <w:lang w:eastAsia="en-US"/>
              </w:rPr>
            </w:pPr>
            <w:r w:rsidRPr="002B517E">
              <w:rPr>
                <w:sz w:val="28"/>
                <w:szCs w:val="28"/>
              </w:rPr>
              <w:t>Взаимодействие специалистов в реализации программы</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b/>
                <w:sz w:val="28"/>
                <w:szCs w:val="28"/>
                <w:lang w:eastAsia="en-US"/>
              </w:rPr>
            </w:pPr>
            <w:r w:rsidRPr="00550BEA">
              <w:rPr>
                <w:sz w:val="28"/>
                <w:szCs w:val="28"/>
              </w:rPr>
              <w:t>2</w:t>
            </w:r>
            <w:r>
              <w:rPr>
                <w:sz w:val="28"/>
                <w:szCs w:val="28"/>
              </w:rPr>
              <w:t>.5</w:t>
            </w:r>
            <w:r w:rsidRPr="00550BEA">
              <w:rPr>
                <w:sz w:val="28"/>
                <w:szCs w:val="28"/>
              </w:rPr>
              <w:t>.3.</w:t>
            </w:r>
          </w:p>
        </w:tc>
        <w:tc>
          <w:tcPr>
            <w:tcW w:w="6491" w:type="dxa"/>
            <w:tcBorders>
              <w:top w:val="single" w:sz="4" w:space="0" w:color="auto"/>
              <w:left w:val="single" w:sz="4" w:space="0" w:color="auto"/>
              <w:bottom w:val="single" w:sz="4" w:space="0" w:color="auto"/>
              <w:right w:val="single" w:sz="4" w:space="0" w:color="auto"/>
            </w:tcBorders>
            <w:hideMark/>
          </w:tcPr>
          <w:p w:rsidR="00760ABF" w:rsidRPr="002B517E" w:rsidRDefault="00760ABF" w:rsidP="006413F8">
            <w:pPr>
              <w:rPr>
                <w:b/>
                <w:sz w:val="28"/>
                <w:szCs w:val="28"/>
                <w:lang w:eastAsia="en-US"/>
              </w:rPr>
            </w:pPr>
            <w:r w:rsidRPr="002B517E">
              <w:rPr>
                <w:sz w:val="28"/>
                <w:szCs w:val="28"/>
              </w:rPr>
              <w:t xml:space="preserve">Планируемые результаты реализации программы </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8F40A8" w:rsidRPr="002B517E" w:rsidTr="00610FE4">
        <w:tc>
          <w:tcPr>
            <w:tcW w:w="9345" w:type="dxa"/>
            <w:gridSpan w:val="3"/>
            <w:tcBorders>
              <w:top w:val="single" w:sz="4" w:space="0" w:color="auto"/>
              <w:left w:val="single" w:sz="4" w:space="0" w:color="auto"/>
              <w:bottom w:val="single" w:sz="4" w:space="0" w:color="auto"/>
              <w:right w:val="single" w:sz="4" w:space="0" w:color="auto"/>
            </w:tcBorders>
            <w:hideMark/>
          </w:tcPr>
          <w:p w:rsidR="008F40A8" w:rsidRPr="008F40A8" w:rsidRDefault="008F40A8" w:rsidP="008F40A8">
            <w:pPr>
              <w:pStyle w:val="a6"/>
              <w:numPr>
                <w:ilvl w:val="0"/>
                <w:numId w:val="126"/>
              </w:numPr>
              <w:jc w:val="center"/>
              <w:rPr>
                <w:sz w:val="28"/>
                <w:szCs w:val="28"/>
                <w:lang w:eastAsia="en-US"/>
              </w:rPr>
            </w:pPr>
            <w:bookmarkStart w:id="0" w:name="_GoBack"/>
            <w:bookmarkEnd w:id="0"/>
            <w:r w:rsidRPr="008F40A8">
              <w:rPr>
                <w:b/>
                <w:sz w:val="28"/>
                <w:szCs w:val="28"/>
              </w:rPr>
              <w:t>ОРГАНИЗАЦИОННЫЙ РАЗДЕЛ</w:t>
            </w: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3.1.</w:t>
            </w:r>
          </w:p>
        </w:tc>
        <w:tc>
          <w:tcPr>
            <w:tcW w:w="6491" w:type="dxa"/>
            <w:tcBorders>
              <w:top w:val="single" w:sz="4" w:space="0" w:color="auto"/>
              <w:left w:val="single" w:sz="4" w:space="0" w:color="auto"/>
              <w:bottom w:val="single" w:sz="4" w:space="0" w:color="auto"/>
              <w:right w:val="single" w:sz="4" w:space="0" w:color="auto"/>
            </w:tcBorders>
            <w:hideMark/>
          </w:tcPr>
          <w:p w:rsidR="00760ABF" w:rsidRPr="002B517E" w:rsidRDefault="00760ABF" w:rsidP="006413F8">
            <w:pPr>
              <w:rPr>
                <w:sz w:val="28"/>
                <w:szCs w:val="28"/>
                <w:lang w:eastAsia="en-US"/>
              </w:rPr>
            </w:pPr>
            <w:r w:rsidRPr="00284F76">
              <w:rPr>
                <w:sz w:val="28"/>
                <w:szCs w:val="28"/>
              </w:rPr>
              <w:t>Пояснительная записка</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3.2.</w:t>
            </w:r>
          </w:p>
        </w:tc>
        <w:tc>
          <w:tcPr>
            <w:tcW w:w="6491" w:type="dxa"/>
            <w:tcBorders>
              <w:top w:val="single" w:sz="4" w:space="0" w:color="auto"/>
              <w:left w:val="single" w:sz="4" w:space="0" w:color="auto"/>
              <w:bottom w:val="single" w:sz="4" w:space="0" w:color="auto"/>
              <w:right w:val="single" w:sz="4" w:space="0" w:color="auto"/>
            </w:tcBorders>
            <w:hideMark/>
          </w:tcPr>
          <w:p w:rsidR="00760ABF" w:rsidRPr="002B517E" w:rsidRDefault="00760ABF" w:rsidP="006413F8">
            <w:pPr>
              <w:rPr>
                <w:sz w:val="28"/>
                <w:szCs w:val="28"/>
                <w:lang w:eastAsia="en-US"/>
              </w:rPr>
            </w:pPr>
            <w:r w:rsidRPr="002B517E">
              <w:rPr>
                <w:sz w:val="28"/>
                <w:szCs w:val="28"/>
              </w:rPr>
              <w:t xml:space="preserve">Учебный план начального общего образования </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b/>
                <w:sz w:val="28"/>
                <w:szCs w:val="28"/>
                <w:lang w:eastAsia="en-US"/>
              </w:rPr>
            </w:pPr>
            <w:r w:rsidRPr="00550BEA">
              <w:rPr>
                <w:sz w:val="28"/>
                <w:szCs w:val="28"/>
              </w:rPr>
              <w:t>3.3.</w:t>
            </w:r>
          </w:p>
        </w:tc>
        <w:tc>
          <w:tcPr>
            <w:tcW w:w="6491" w:type="dxa"/>
            <w:tcBorders>
              <w:top w:val="single" w:sz="4" w:space="0" w:color="auto"/>
              <w:left w:val="single" w:sz="4" w:space="0" w:color="auto"/>
              <w:bottom w:val="single" w:sz="4" w:space="0" w:color="auto"/>
              <w:right w:val="single" w:sz="4" w:space="0" w:color="auto"/>
            </w:tcBorders>
            <w:hideMark/>
          </w:tcPr>
          <w:p w:rsidR="00760ABF" w:rsidRPr="002B517E" w:rsidRDefault="00760ABF" w:rsidP="006413F8">
            <w:pPr>
              <w:rPr>
                <w:b/>
                <w:sz w:val="28"/>
                <w:szCs w:val="28"/>
                <w:lang w:eastAsia="en-US"/>
              </w:rPr>
            </w:pPr>
            <w:r w:rsidRPr="002B517E">
              <w:rPr>
                <w:sz w:val="28"/>
                <w:szCs w:val="28"/>
              </w:rPr>
              <w:t>Обязательные предметные области и основные задачи реализации содержания программы</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3.4.</w:t>
            </w:r>
          </w:p>
        </w:tc>
        <w:tc>
          <w:tcPr>
            <w:tcW w:w="6491" w:type="dxa"/>
            <w:tcBorders>
              <w:top w:val="single" w:sz="4" w:space="0" w:color="auto"/>
              <w:left w:val="single" w:sz="4" w:space="0" w:color="auto"/>
              <w:bottom w:val="single" w:sz="4" w:space="0" w:color="auto"/>
              <w:right w:val="single" w:sz="4" w:space="0" w:color="auto"/>
            </w:tcBorders>
            <w:hideMark/>
          </w:tcPr>
          <w:p w:rsidR="00760ABF" w:rsidRPr="002B517E" w:rsidRDefault="00760ABF" w:rsidP="006413F8">
            <w:pPr>
              <w:rPr>
                <w:sz w:val="28"/>
                <w:szCs w:val="28"/>
                <w:lang w:eastAsia="en-US"/>
              </w:rPr>
            </w:pPr>
            <w:r w:rsidRPr="00550BEA">
              <w:rPr>
                <w:sz w:val="28"/>
                <w:szCs w:val="28"/>
              </w:rPr>
              <w:t>Общие характеристики предметных областей</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3.5.</w:t>
            </w:r>
          </w:p>
        </w:tc>
        <w:tc>
          <w:tcPr>
            <w:tcW w:w="6491" w:type="dxa"/>
            <w:tcBorders>
              <w:top w:val="single" w:sz="4" w:space="0" w:color="auto"/>
              <w:left w:val="single" w:sz="4" w:space="0" w:color="auto"/>
              <w:bottom w:val="single" w:sz="4" w:space="0" w:color="auto"/>
              <w:right w:val="single" w:sz="4" w:space="0" w:color="auto"/>
            </w:tcBorders>
            <w:hideMark/>
          </w:tcPr>
          <w:p w:rsidR="00760ABF" w:rsidRPr="002B517E" w:rsidRDefault="00760ABF" w:rsidP="006413F8">
            <w:pPr>
              <w:rPr>
                <w:sz w:val="28"/>
                <w:szCs w:val="28"/>
                <w:lang w:eastAsia="en-US"/>
              </w:rPr>
            </w:pPr>
            <w:r>
              <w:rPr>
                <w:sz w:val="28"/>
                <w:szCs w:val="28"/>
              </w:rPr>
              <w:t xml:space="preserve">Внеурочная </w:t>
            </w:r>
            <w:r w:rsidRPr="00550BEA">
              <w:rPr>
                <w:sz w:val="28"/>
                <w:szCs w:val="28"/>
              </w:rPr>
              <w:t>деятельност</w:t>
            </w:r>
            <w:r>
              <w:rPr>
                <w:sz w:val="28"/>
                <w:szCs w:val="28"/>
              </w:rPr>
              <w:t>ь</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lang w:eastAsia="en-US"/>
              </w:rPr>
            </w:pPr>
            <w:r w:rsidRPr="00550BEA">
              <w:rPr>
                <w:sz w:val="28"/>
                <w:szCs w:val="28"/>
              </w:rPr>
              <w:t>3.6.</w:t>
            </w:r>
          </w:p>
        </w:tc>
        <w:tc>
          <w:tcPr>
            <w:tcW w:w="6491" w:type="dxa"/>
            <w:tcBorders>
              <w:top w:val="single" w:sz="4" w:space="0" w:color="auto"/>
              <w:left w:val="single" w:sz="4" w:space="0" w:color="auto"/>
              <w:bottom w:val="single" w:sz="4" w:space="0" w:color="auto"/>
              <w:right w:val="single" w:sz="4" w:space="0" w:color="auto"/>
            </w:tcBorders>
            <w:hideMark/>
          </w:tcPr>
          <w:p w:rsidR="00760ABF" w:rsidRPr="002B517E" w:rsidRDefault="00760ABF" w:rsidP="006413F8">
            <w:pPr>
              <w:rPr>
                <w:sz w:val="28"/>
                <w:szCs w:val="28"/>
                <w:lang w:eastAsia="en-US"/>
              </w:rPr>
            </w:pPr>
            <w:r w:rsidRPr="002B517E">
              <w:rPr>
                <w:sz w:val="28"/>
                <w:szCs w:val="28"/>
              </w:rPr>
              <w:t>Система условий реализации программы</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b/>
                <w:sz w:val="28"/>
                <w:szCs w:val="28"/>
                <w:lang w:eastAsia="en-US"/>
              </w:rPr>
            </w:pPr>
          </w:p>
        </w:tc>
        <w:tc>
          <w:tcPr>
            <w:tcW w:w="6491" w:type="dxa"/>
            <w:tcBorders>
              <w:top w:val="single" w:sz="4" w:space="0" w:color="auto"/>
              <w:left w:val="single" w:sz="4" w:space="0" w:color="auto"/>
              <w:bottom w:val="single" w:sz="4" w:space="0" w:color="auto"/>
              <w:right w:val="single" w:sz="4" w:space="0" w:color="auto"/>
            </w:tcBorders>
            <w:hideMark/>
          </w:tcPr>
          <w:p w:rsidR="00760ABF" w:rsidRPr="002B517E" w:rsidRDefault="00760ABF" w:rsidP="006413F8">
            <w:pPr>
              <w:rPr>
                <w:b/>
                <w:sz w:val="28"/>
                <w:szCs w:val="28"/>
                <w:lang w:eastAsia="en-US"/>
              </w:rPr>
            </w:pPr>
            <w:r w:rsidRPr="002B517E">
              <w:rPr>
                <w:b/>
                <w:sz w:val="28"/>
                <w:szCs w:val="28"/>
              </w:rPr>
              <w:t xml:space="preserve">                ПРИЛОЖЕНИЯ  </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r w:rsidR="00760ABF" w:rsidRPr="002B517E" w:rsidTr="006413F8">
        <w:tc>
          <w:tcPr>
            <w:tcW w:w="1555" w:type="dxa"/>
            <w:tcBorders>
              <w:top w:val="single" w:sz="4" w:space="0" w:color="auto"/>
              <w:left w:val="single" w:sz="4" w:space="0" w:color="auto"/>
              <w:bottom w:val="single" w:sz="4" w:space="0" w:color="auto"/>
              <w:right w:val="single" w:sz="4" w:space="0" w:color="auto"/>
            </w:tcBorders>
            <w:hideMark/>
          </w:tcPr>
          <w:p w:rsidR="00760ABF" w:rsidRPr="00550BEA" w:rsidRDefault="00760ABF" w:rsidP="006413F8">
            <w:pPr>
              <w:jc w:val="center"/>
              <w:rPr>
                <w:sz w:val="28"/>
                <w:szCs w:val="28"/>
              </w:rPr>
            </w:pPr>
            <w:r w:rsidRPr="00550BEA">
              <w:rPr>
                <w:sz w:val="28"/>
                <w:szCs w:val="28"/>
              </w:rPr>
              <w:t>1.</w:t>
            </w:r>
          </w:p>
        </w:tc>
        <w:tc>
          <w:tcPr>
            <w:tcW w:w="6491" w:type="dxa"/>
            <w:tcBorders>
              <w:top w:val="single" w:sz="4" w:space="0" w:color="auto"/>
              <w:left w:val="single" w:sz="4" w:space="0" w:color="auto"/>
              <w:bottom w:val="single" w:sz="4" w:space="0" w:color="auto"/>
              <w:right w:val="single" w:sz="4" w:space="0" w:color="auto"/>
            </w:tcBorders>
            <w:hideMark/>
          </w:tcPr>
          <w:p w:rsidR="00760ABF" w:rsidRPr="00760ABF" w:rsidRDefault="00760ABF" w:rsidP="00760ABF">
            <w:pPr>
              <w:widowControl/>
              <w:autoSpaceDE/>
              <w:autoSpaceDN/>
              <w:adjustRightInd/>
              <w:jc w:val="center"/>
              <w:rPr>
                <w:sz w:val="28"/>
                <w:szCs w:val="28"/>
              </w:rPr>
            </w:pPr>
            <w:r>
              <w:rPr>
                <w:sz w:val="28"/>
                <w:szCs w:val="28"/>
              </w:rPr>
              <w:t xml:space="preserve">Учебно-методическое сопровождение </w:t>
            </w:r>
          </w:p>
          <w:p w:rsidR="00760ABF" w:rsidRPr="00284F76" w:rsidRDefault="00760ABF" w:rsidP="00760ABF">
            <w:pPr>
              <w:widowControl/>
              <w:autoSpaceDE/>
              <w:autoSpaceDN/>
              <w:adjustRightInd/>
              <w:jc w:val="center"/>
              <w:rPr>
                <w:sz w:val="28"/>
                <w:szCs w:val="28"/>
              </w:rPr>
            </w:pPr>
            <w:r w:rsidRPr="00760ABF">
              <w:rPr>
                <w:sz w:val="28"/>
                <w:szCs w:val="28"/>
              </w:rPr>
              <w:t xml:space="preserve">ЭОР, </w:t>
            </w:r>
            <w:r>
              <w:rPr>
                <w:sz w:val="28"/>
                <w:szCs w:val="28"/>
              </w:rPr>
              <w:t>ЦОР</w:t>
            </w:r>
          </w:p>
        </w:tc>
        <w:tc>
          <w:tcPr>
            <w:tcW w:w="1299" w:type="dxa"/>
            <w:tcBorders>
              <w:top w:val="single" w:sz="4" w:space="0" w:color="auto"/>
              <w:left w:val="single" w:sz="4" w:space="0" w:color="auto"/>
              <w:bottom w:val="single" w:sz="4" w:space="0" w:color="auto"/>
              <w:right w:val="single" w:sz="4" w:space="0" w:color="auto"/>
            </w:tcBorders>
          </w:tcPr>
          <w:p w:rsidR="00760ABF" w:rsidRPr="002B517E" w:rsidRDefault="00760ABF" w:rsidP="006413F8">
            <w:pPr>
              <w:rPr>
                <w:sz w:val="28"/>
                <w:szCs w:val="28"/>
                <w:lang w:eastAsia="en-US"/>
              </w:rPr>
            </w:pPr>
          </w:p>
        </w:tc>
      </w:tr>
    </w:tbl>
    <w:p w:rsidR="006440ED" w:rsidRPr="002B517E" w:rsidRDefault="006440ED" w:rsidP="008E10B1">
      <w:pPr>
        <w:shd w:val="clear" w:color="auto" w:fill="FFFFFF"/>
        <w:tabs>
          <w:tab w:val="left" w:pos="690"/>
          <w:tab w:val="right" w:pos="9643"/>
        </w:tabs>
        <w:spacing w:before="62"/>
        <w:ind w:right="10"/>
      </w:pPr>
    </w:p>
    <w:p w:rsidR="003C556D" w:rsidRDefault="003C556D">
      <w:pPr>
        <w:shd w:val="clear" w:color="auto" w:fill="FFFFFF"/>
        <w:spacing w:before="3869"/>
        <w:ind w:left="4013"/>
        <w:rPr>
          <w:rFonts w:eastAsia="Times New Roman"/>
          <w:b/>
          <w:bCs/>
          <w:spacing w:val="-9"/>
          <w:sz w:val="28"/>
          <w:szCs w:val="28"/>
        </w:rPr>
      </w:pPr>
    </w:p>
    <w:p w:rsidR="000C290A" w:rsidRDefault="000C290A" w:rsidP="000C290A">
      <w:pPr>
        <w:shd w:val="clear" w:color="auto" w:fill="FFFFFF"/>
        <w:spacing w:before="3869"/>
        <w:ind w:left="4013"/>
        <w:jc w:val="both"/>
        <w:rPr>
          <w:rFonts w:eastAsia="Times New Roman"/>
          <w:b/>
          <w:bCs/>
          <w:spacing w:val="-9"/>
          <w:sz w:val="28"/>
          <w:szCs w:val="28"/>
        </w:rPr>
      </w:pPr>
    </w:p>
    <w:p w:rsidR="000C290A" w:rsidRDefault="005365BA" w:rsidP="00B366C8">
      <w:pPr>
        <w:shd w:val="clear" w:color="auto" w:fill="FFFFFF"/>
        <w:spacing w:before="120"/>
        <w:jc w:val="center"/>
        <w:rPr>
          <w:rFonts w:eastAsia="Times New Roman"/>
          <w:b/>
          <w:bCs/>
          <w:spacing w:val="-9"/>
          <w:sz w:val="28"/>
          <w:szCs w:val="28"/>
        </w:rPr>
      </w:pPr>
      <w:r w:rsidRPr="000C290A">
        <w:rPr>
          <w:rFonts w:eastAsia="Times New Roman"/>
          <w:b/>
          <w:bCs/>
          <w:spacing w:val="-9"/>
          <w:sz w:val="28"/>
          <w:szCs w:val="28"/>
        </w:rPr>
        <w:lastRenderedPageBreak/>
        <w:t>1.Ц</w:t>
      </w:r>
      <w:r w:rsidR="004D1566" w:rsidRPr="000C290A">
        <w:rPr>
          <w:rFonts w:eastAsia="Times New Roman"/>
          <w:b/>
          <w:bCs/>
          <w:spacing w:val="-9"/>
          <w:sz w:val="28"/>
          <w:szCs w:val="28"/>
        </w:rPr>
        <w:t>елевой раздел</w:t>
      </w:r>
    </w:p>
    <w:p w:rsidR="000C290A" w:rsidRDefault="000C290A" w:rsidP="000C290A">
      <w:pPr>
        <w:shd w:val="clear" w:color="auto" w:fill="FFFFFF"/>
        <w:spacing w:line="322" w:lineRule="exact"/>
        <w:ind w:right="5"/>
        <w:jc w:val="both"/>
        <w:rPr>
          <w:rFonts w:eastAsia="Times New Roman"/>
          <w:b/>
          <w:bCs/>
          <w:spacing w:val="-9"/>
          <w:sz w:val="28"/>
          <w:szCs w:val="28"/>
        </w:rPr>
      </w:pPr>
    </w:p>
    <w:p w:rsidR="006440ED" w:rsidRDefault="004D1566" w:rsidP="00431AAC">
      <w:pPr>
        <w:shd w:val="clear" w:color="auto" w:fill="FFFFFF"/>
        <w:spacing w:line="322" w:lineRule="exact"/>
        <w:ind w:right="5" w:firstLine="567"/>
        <w:jc w:val="both"/>
        <w:rPr>
          <w:rFonts w:eastAsia="Times New Roman"/>
          <w:sz w:val="28"/>
          <w:szCs w:val="28"/>
        </w:rPr>
      </w:pPr>
      <w:r w:rsidRPr="000C290A">
        <w:rPr>
          <w:rFonts w:eastAsia="Times New Roman"/>
          <w:sz w:val="28"/>
          <w:szCs w:val="28"/>
        </w:rPr>
        <w:t>Согласно ФГОС, целевой раздел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0C290A" w:rsidRPr="00B13739" w:rsidRDefault="000C290A" w:rsidP="000C290A">
      <w:pPr>
        <w:shd w:val="clear" w:color="auto" w:fill="FFFFFF"/>
        <w:spacing w:line="322" w:lineRule="exact"/>
        <w:ind w:right="5"/>
        <w:jc w:val="both"/>
        <w:rPr>
          <w:b/>
        </w:rPr>
      </w:pPr>
    </w:p>
    <w:p w:rsidR="006F3759" w:rsidRPr="00B13739" w:rsidRDefault="002E5070" w:rsidP="000C290A">
      <w:pPr>
        <w:pStyle w:val="2"/>
        <w:tabs>
          <w:tab w:val="left" w:pos="849"/>
          <w:tab w:val="left" w:pos="3919"/>
        </w:tabs>
        <w:kinsoku w:val="0"/>
        <w:overflowPunct w:val="0"/>
        <w:jc w:val="both"/>
        <w:rPr>
          <w:rFonts w:ascii="Times New Roman" w:hAnsi="Times New Roman"/>
          <w:bCs w:val="0"/>
        </w:rPr>
      </w:pPr>
      <w:r w:rsidRPr="00B13739">
        <w:rPr>
          <w:rFonts w:ascii="Times New Roman" w:hAnsi="Times New Roman"/>
        </w:rPr>
        <w:t>1</w:t>
      </w:r>
      <w:r w:rsidR="00C0528A" w:rsidRPr="00B13739">
        <w:rPr>
          <w:rFonts w:ascii="Times New Roman" w:hAnsi="Times New Roman"/>
        </w:rPr>
        <w:t>.1</w:t>
      </w:r>
      <w:r w:rsidR="00C0528A" w:rsidRPr="00B13739">
        <w:rPr>
          <w:rFonts w:ascii="Times New Roman" w:hAnsi="Times New Roman"/>
          <w:i w:val="0"/>
        </w:rPr>
        <w:t xml:space="preserve">. </w:t>
      </w:r>
      <w:r w:rsidR="006F3759" w:rsidRPr="00B13739">
        <w:rPr>
          <w:rFonts w:ascii="Times New Roman" w:hAnsi="Times New Roman"/>
          <w:i w:val="0"/>
        </w:rPr>
        <w:t>П</w:t>
      </w:r>
      <w:r w:rsidR="006F3759" w:rsidRPr="00B13739">
        <w:rPr>
          <w:rFonts w:ascii="Times New Roman" w:hAnsi="Times New Roman"/>
          <w:i w:val="0"/>
          <w:spacing w:val="1"/>
        </w:rPr>
        <w:t>о</w:t>
      </w:r>
      <w:r w:rsidR="006F3759" w:rsidRPr="00B13739">
        <w:rPr>
          <w:rFonts w:ascii="Times New Roman" w:hAnsi="Times New Roman"/>
          <w:i w:val="0"/>
          <w:spacing w:val="-3"/>
        </w:rPr>
        <w:t>я</w:t>
      </w:r>
      <w:r w:rsidR="006F3759" w:rsidRPr="00B13739">
        <w:rPr>
          <w:rFonts w:ascii="Times New Roman" w:hAnsi="Times New Roman"/>
          <w:i w:val="0"/>
        </w:rPr>
        <w:t>снител</w:t>
      </w:r>
      <w:r w:rsidR="006F3759" w:rsidRPr="00B13739">
        <w:rPr>
          <w:rFonts w:ascii="Times New Roman" w:hAnsi="Times New Roman"/>
          <w:i w:val="0"/>
          <w:spacing w:val="-2"/>
        </w:rPr>
        <w:t>ьна</w:t>
      </w:r>
      <w:r w:rsidR="006F3759" w:rsidRPr="00B13739">
        <w:rPr>
          <w:rFonts w:ascii="Times New Roman" w:hAnsi="Times New Roman"/>
          <w:i w:val="0"/>
        </w:rPr>
        <w:t>яз</w:t>
      </w:r>
      <w:r w:rsidR="006F3759" w:rsidRPr="00B13739">
        <w:rPr>
          <w:rFonts w:ascii="Times New Roman" w:hAnsi="Times New Roman"/>
          <w:i w:val="0"/>
          <w:spacing w:val="-2"/>
        </w:rPr>
        <w:t>а</w:t>
      </w:r>
      <w:r w:rsidR="006F3759" w:rsidRPr="00B13739">
        <w:rPr>
          <w:rFonts w:ascii="Times New Roman" w:hAnsi="Times New Roman"/>
          <w:i w:val="0"/>
        </w:rPr>
        <w:t>писка</w:t>
      </w:r>
    </w:p>
    <w:p w:rsidR="006F3759" w:rsidRDefault="006F3759" w:rsidP="000C290A">
      <w:pPr>
        <w:pStyle w:val="a4"/>
        <w:kinsoku w:val="0"/>
        <w:overflowPunct w:val="0"/>
        <w:spacing w:line="318" w:lineRule="exact"/>
        <w:ind w:left="597" w:right="132"/>
        <w:jc w:val="both"/>
        <w:rPr>
          <w:sz w:val="28"/>
          <w:szCs w:val="28"/>
        </w:rPr>
      </w:pPr>
      <w:r w:rsidRPr="000C290A">
        <w:rPr>
          <w:spacing w:val="-2"/>
          <w:sz w:val="28"/>
          <w:szCs w:val="28"/>
        </w:rPr>
        <w:t>О</w:t>
      </w:r>
      <w:r w:rsidRPr="000C290A">
        <w:rPr>
          <w:sz w:val="28"/>
          <w:szCs w:val="28"/>
        </w:rPr>
        <w:t>сновная</w:t>
      </w:r>
      <w:r w:rsidRPr="000C290A">
        <w:rPr>
          <w:spacing w:val="-2"/>
          <w:sz w:val="28"/>
          <w:szCs w:val="28"/>
        </w:rPr>
        <w:t>об</w:t>
      </w:r>
      <w:r w:rsidRPr="000C290A">
        <w:rPr>
          <w:sz w:val="28"/>
          <w:szCs w:val="28"/>
        </w:rPr>
        <w:t>ра</w:t>
      </w:r>
      <w:r w:rsidRPr="000C290A">
        <w:rPr>
          <w:spacing w:val="-3"/>
          <w:sz w:val="28"/>
          <w:szCs w:val="28"/>
        </w:rPr>
        <w:t>з</w:t>
      </w:r>
      <w:r w:rsidRPr="000C290A">
        <w:rPr>
          <w:sz w:val="28"/>
          <w:szCs w:val="28"/>
        </w:rPr>
        <w:t>овате</w:t>
      </w:r>
      <w:r w:rsidRPr="000C290A">
        <w:rPr>
          <w:spacing w:val="-2"/>
          <w:sz w:val="28"/>
          <w:szCs w:val="28"/>
        </w:rPr>
        <w:t>л</w:t>
      </w:r>
      <w:r w:rsidRPr="000C290A">
        <w:rPr>
          <w:spacing w:val="-1"/>
          <w:sz w:val="28"/>
          <w:szCs w:val="28"/>
        </w:rPr>
        <w:t>ь</w:t>
      </w:r>
      <w:r w:rsidRPr="000C290A">
        <w:rPr>
          <w:sz w:val="28"/>
          <w:szCs w:val="28"/>
        </w:rPr>
        <w:t>н</w:t>
      </w:r>
      <w:r w:rsidRPr="000C290A">
        <w:rPr>
          <w:spacing w:val="-3"/>
          <w:sz w:val="28"/>
          <w:szCs w:val="28"/>
        </w:rPr>
        <w:t>а</w:t>
      </w:r>
      <w:r w:rsidRPr="000C290A">
        <w:rPr>
          <w:sz w:val="28"/>
          <w:szCs w:val="28"/>
        </w:rPr>
        <w:t>я п</w:t>
      </w:r>
      <w:r w:rsidRPr="000C290A">
        <w:rPr>
          <w:spacing w:val="-2"/>
          <w:sz w:val="28"/>
          <w:szCs w:val="28"/>
        </w:rPr>
        <w:t>р</w:t>
      </w:r>
      <w:r w:rsidRPr="000C290A">
        <w:rPr>
          <w:sz w:val="28"/>
          <w:szCs w:val="28"/>
        </w:rPr>
        <w:t>о</w:t>
      </w:r>
      <w:r w:rsidRPr="000C290A">
        <w:rPr>
          <w:spacing w:val="-3"/>
          <w:sz w:val="28"/>
          <w:szCs w:val="28"/>
        </w:rPr>
        <w:t>г</w:t>
      </w:r>
      <w:r w:rsidRPr="000C290A">
        <w:rPr>
          <w:sz w:val="28"/>
          <w:szCs w:val="28"/>
        </w:rPr>
        <w:t>р</w:t>
      </w:r>
      <w:r w:rsidRPr="000C290A">
        <w:rPr>
          <w:spacing w:val="-3"/>
          <w:sz w:val="28"/>
          <w:szCs w:val="28"/>
        </w:rPr>
        <w:t>а</w:t>
      </w:r>
      <w:r w:rsidRPr="000C290A">
        <w:rPr>
          <w:sz w:val="28"/>
          <w:szCs w:val="28"/>
        </w:rPr>
        <w:t>мма начал</w:t>
      </w:r>
      <w:r w:rsidRPr="000C290A">
        <w:rPr>
          <w:spacing w:val="-2"/>
          <w:sz w:val="28"/>
          <w:szCs w:val="28"/>
        </w:rPr>
        <w:t>ьн</w:t>
      </w:r>
      <w:r w:rsidRPr="000C290A">
        <w:rPr>
          <w:sz w:val="28"/>
          <w:szCs w:val="28"/>
        </w:rPr>
        <w:t>о</w:t>
      </w:r>
      <w:r w:rsidRPr="000C290A">
        <w:rPr>
          <w:spacing w:val="-3"/>
          <w:sz w:val="28"/>
          <w:szCs w:val="28"/>
        </w:rPr>
        <w:t>г</w:t>
      </w:r>
      <w:r w:rsidRPr="000C290A">
        <w:rPr>
          <w:sz w:val="28"/>
          <w:szCs w:val="28"/>
        </w:rPr>
        <w:t>о</w:t>
      </w:r>
      <w:r w:rsidRPr="000C290A">
        <w:rPr>
          <w:spacing w:val="-2"/>
          <w:sz w:val="28"/>
          <w:szCs w:val="28"/>
        </w:rPr>
        <w:t>об</w:t>
      </w:r>
      <w:r w:rsidRPr="000C290A">
        <w:rPr>
          <w:sz w:val="28"/>
          <w:szCs w:val="28"/>
        </w:rPr>
        <w:t>щего</w:t>
      </w:r>
      <w:r w:rsidRPr="000C290A">
        <w:rPr>
          <w:spacing w:val="-2"/>
          <w:sz w:val="28"/>
          <w:szCs w:val="28"/>
        </w:rPr>
        <w:t>об</w:t>
      </w:r>
      <w:r w:rsidRPr="000C290A">
        <w:rPr>
          <w:sz w:val="28"/>
          <w:szCs w:val="28"/>
        </w:rPr>
        <w:t>ра</w:t>
      </w:r>
      <w:r w:rsidRPr="000C290A">
        <w:rPr>
          <w:spacing w:val="-3"/>
          <w:sz w:val="28"/>
          <w:szCs w:val="28"/>
        </w:rPr>
        <w:t>з</w:t>
      </w:r>
      <w:r w:rsidRPr="000C290A">
        <w:rPr>
          <w:sz w:val="28"/>
          <w:szCs w:val="28"/>
        </w:rPr>
        <w:t>ова</w:t>
      </w:r>
      <w:r w:rsidRPr="000C290A">
        <w:rPr>
          <w:spacing w:val="-2"/>
          <w:sz w:val="28"/>
          <w:szCs w:val="28"/>
        </w:rPr>
        <w:t>н</w:t>
      </w:r>
      <w:r w:rsidRPr="000C290A">
        <w:rPr>
          <w:sz w:val="28"/>
          <w:szCs w:val="28"/>
        </w:rPr>
        <w:t>ия МБОУ «Погорельская СОШ»ра</w:t>
      </w:r>
      <w:r w:rsidRPr="000C290A">
        <w:rPr>
          <w:spacing w:val="-3"/>
          <w:sz w:val="28"/>
          <w:szCs w:val="28"/>
        </w:rPr>
        <w:t>з</w:t>
      </w:r>
      <w:r w:rsidRPr="000C290A">
        <w:rPr>
          <w:sz w:val="28"/>
          <w:szCs w:val="28"/>
        </w:rPr>
        <w:t>ра</w:t>
      </w:r>
      <w:r w:rsidRPr="000C290A">
        <w:rPr>
          <w:spacing w:val="-2"/>
          <w:sz w:val="28"/>
          <w:szCs w:val="28"/>
        </w:rPr>
        <w:t>б</w:t>
      </w:r>
      <w:r w:rsidRPr="000C290A">
        <w:rPr>
          <w:sz w:val="28"/>
          <w:szCs w:val="28"/>
        </w:rPr>
        <w:t>о</w:t>
      </w:r>
      <w:r w:rsidRPr="000C290A">
        <w:rPr>
          <w:spacing w:val="-3"/>
          <w:sz w:val="28"/>
          <w:szCs w:val="28"/>
        </w:rPr>
        <w:t>т</w:t>
      </w:r>
      <w:r w:rsidRPr="000C290A">
        <w:rPr>
          <w:sz w:val="28"/>
          <w:szCs w:val="28"/>
        </w:rPr>
        <w:t>ана пе</w:t>
      </w:r>
      <w:r w:rsidRPr="000C290A">
        <w:rPr>
          <w:spacing w:val="-2"/>
          <w:sz w:val="28"/>
          <w:szCs w:val="28"/>
        </w:rPr>
        <w:t>д</w:t>
      </w:r>
      <w:r w:rsidRPr="000C290A">
        <w:rPr>
          <w:sz w:val="28"/>
          <w:szCs w:val="28"/>
        </w:rPr>
        <w:t>аг</w:t>
      </w:r>
      <w:r w:rsidRPr="000C290A">
        <w:rPr>
          <w:spacing w:val="-2"/>
          <w:sz w:val="28"/>
          <w:szCs w:val="28"/>
        </w:rPr>
        <w:t>о</w:t>
      </w:r>
      <w:r w:rsidRPr="000C290A">
        <w:rPr>
          <w:sz w:val="28"/>
          <w:szCs w:val="28"/>
        </w:rPr>
        <w:t>ги</w:t>
      </w:r>
      <w:r w:rsidRPr="000C290A">
        <w:rPr>
          <w:spacing w:val="-2"/>
          <w:sz w:val="28"/>
          <w:szCs w:val="28"/>
        </w:rPr>
        <w:t>ч</w:t>
      </w:r>
      <w:r w:rsidRPr="000C290A">
        <w:rPr>
          <w:sz w:val="28"/>
          <w:szCs w:val="28"/>
        </w:rPr>
        <w:t>ес</w:t>
      </w:r>
      <w:r w:rsidRPr="000C290A">
        <w:rPr>
          <w:spacing w:val="-2"/>
          <w:sz w:val="28"/>
          <w:szCs w:val="28"/>
        </w:rPr>
        <w:t>к</w:t>
      </w:r>
      <w:r w:rsidRPr="000C290A">
        <w:rPr>
          <w:sz w:val="28"/>
          <w:szCs w:val="28"/>
        </w:rPr>
        <w:t xml:space="preserve">им </w:t>
      </w:r>
      <w:r w:rsidRPr="000C290A">
        <w:rPr>
          <w:spacing w:val="-3"/>
          <w:sz w:val="28"/>
          <w:szCs w:val="28"/>
        </w:rPr>
        <w:t>к</w:t>
      </w:r>
      <w:r w:rsidRPr="000C290A">
        <w:rPr>
          <w:sz w:val="28"/>
          <w:szCs w:val="28"/>
        </w:rPr>
        <w:t>о</w:t>
      </w:r>
      <w:r w:rsidRPr="000C290A">
        <w:rPr>
          <w:spacing w:val="-4"/>
          <w:sz w:val="28"/>
          <w:szCs w:val="28"/>
        </w:rPr>
        <w:t>л</w:t>
      </w:r>
      <w:r w:rsidRPr="000C290A">
        <w:rPr>
          <w:spacing w:val="-1"/>
          <w:sz w:val="28"/>
          <w:szCs w:val="28"/>
        </w:rPr>
        <w:t>л</w:t>
      </w:r>
      <w:r w:rsidRPr="000C290A">
        <w:rPr>
          <w:sz w:val="28"/>
          <w:szCs w:val="28"/>
        </w:rPr>
        <w:t>ектив</w:t>
      </w:r>
      <w:r w:rsidRPr="000C290A">
        <w:rPr>
          <w:spacing w:val="-2"/>
          <w:sz w:val="28"/>
          <w:szCs w:val="28"/>
        </w:rPr>
        <w:t>о</w:t>
      </w:r>
      <w:r w:rsidRPr="000C290A">
        <w:rPr>
          <w:sz w:val="28"/>
          <w:szCs w:val="28"/>
        </w:rPr>
        <w:t xml:space="preserve">м </w:t>
      </w:r>
      <w:r w:rsidRPr="000C290A">
        <w:rPr>
          <w:spacing w:val="-5"/>
          <w:sz w:val="28"/>
          <w:szCs w:val="28"/>
        </w:rPr>
        <w:t>у</w:t>
      </w:r>
      <w:r w:rsidRPr="000C290A">
        <w:rPr>
          <w:sz w:val="28"/>
          <w:szCs w:val="28"/>
        </w:rPr>
        <w:t>ч</w:t>
      </w:r>
      <w:r w:rsidRPr="000C290A">
        <w:rPr>
          <w:spacing w:val="1"/>
          <w:sz w:val="28"/>
          <w:szCs w:val="28"/>
        </w:rPr>
        <w:t>и</w:t>
      </w:r>
      <w:r w:rsidRPr="000C290A">
        <w:rPr>
          <w:sz w:val="28"/>
          <w:szCs w:val="28"/>
        </w:rPr>
        <w:t>те</w:t>
      </w:r>
      <w:r w:rsidRPr="000C290A">
        <w:rPr>
          <w:spacing w:val="-2"/>
          <w:sz w:val="28"/>
          <w:szCs w:val="28"/>
        </w:rPr>
        <w:t>л</w:t>
      </w:r>
      <w:r w:rsidRPr="000C290A">
        <w:rPr>
          <w:sz w:val="28"/>
          <w:szCs w:val="28"/>
        </w:rPr>
        <w:t>ейначал</w:t>
      </w:r>
      <w:r w:rsidRPr="000C290A">
        <w:rPr>
          <w:spacing w:val="-2"/>
          <w:sz w:val="28"/>
          <w:szCs w:val="28"/>
        </w:rPr>
        <w:t>ьных классов</w:t>
      </w:r>
      <w:r w:rsidRPr="000C290A">
        <w:rPr>
          <w:sz w:val="28"/>
          <w:szCs w:val="28"/>
        </w:rPr>
        <w:t xml:space="preserve"> вс</w:t>
      </w:r>
      <w:r w:rsidRPr="000C290A">
        <w:rPr>
          <w:spacing w:val="-2"/>
          <w:sz w:val="28"/>
          <w:szCs w:val="28"/>
        </w:rPr>
        <w:t>о</w:t>
      </w:r>
      <w:r w:rsidRPr="000C290A">
        <w:rPr>
          <w:sz w:val="28"/>
          <w:szCs w:val="28"/>
        </w:rPr>
        <w:t>от</w:t>
      </w:r>
      <w:r w:rsidRPr="000C290A">
        <w:rPr>
          <w:spacing w:val="-1"/>
          <w:sz w:val="28"/>
          <w:szCs w:val="28"/>
        </w:rPr>
        <w:t>в</w:t>
      </w:r>
      <w:r w:rsidRPr="000C290A">
        <w:rPr>
          <w:sz w:val="28"/>
          <w:szCs w:val="28"/>
        </w:rPr>
        <w:t>етст</w:t>
      </w:r>
      <w:r w:rsidRPr="000C290A">
        <w:rPr>
          <w:spacing w:val="-1"/>
          <w:sz w:val="28"/>
          <w:szCs w:val="28"/>
        </w:rPr>
        <w:t>в</w:t>
      </w:r>
      <w:r w:rsidRPr="000C290A">
        <w:rPr>
          <w:spacing w:val="-2"/>
          <w:sz w:val="28"/>
          <w:szCs w:val="28"/>
        </w:rPr>
        <w:t>и</w:t>
      </w:r>
      <w:r w:rsidRPr="000C290A">
        <w:rPr>
          <w:sz w:val="28"/>
          <w:szCs w:val="28"/>
        </w:rPr>
        <w:t>и</w:t>
      </w:r>
      <w:r w:rsidR="00144C7F">
        <w:rPr>
          <w:sz w:val="28"/>
          <w:szCs w:val="28"/>
        </w:rPr>
        <w:t>:</w:t>
      </w:r>
    </w:p>
    <w:p w:rsidR="000F3BAA" w:rsidRDefault="000F3BAA" w:rsidP="000C290A">
      <w:pPr>
        <w:pStyle w:val="a4"/>
        <w:kinsoku w:val="0"/>
        <w:overflowPunct w:val="0"/>
        <w:spacing w:line="318" w:lineRule="exact"/>
        <w:ind w:left="597" w:right="132"/>
        <w:jc w:val="both"/>
        <w:rPr>
          <w:sz w:val="28"/>
          <w:szCs w:val="28"/>
        </w:rPr>
      </w:pPr>
      <w:r>
        <w:rPr>
          <w:sz w:val="28"/>
          <w:szCs w:val="28"/>
        </w:rPr>
        <w:t>-Федеральным законом от 29.12.12 № 273-ФЗ « Об образовании в Российской Федерации» с изменениями от 31.03.21г»</w:t>
      </w:r>
      <w:r w:rsidR="00144C7F">
        <w:rPr>
          <w:sz w:val="28"/>
          <w:szCs w:val="28"/>
        </w:rPr>
        <w:t>;</w:t>
      </w:r>
    </w:p>
    <w:p w:rsidR="000F3BAA" w:rsidRDefault="000F3BAA" w:rsidP="000C290A">
      <w:pPr>
        <w:pStyle w:val="a4"/>
        <w:kinsoku w:val="0"/>
        <w:overflowPunct w:val="0"/>
        <w:spacing w:line="318" w:lineRule="exact"/>
        <w:ind w:left="597" w:right="132"/>
        <w:jc w:val="both"/>
        <w:rPr>
          <w:sz w:val="28"/>
          <w:szCs w:val="28"/>
        </w:rPr>
      </w:pPr>
      <w:r>
        <w:rPr>
          <w:sz w:val="28"/>
          <w:szCs w:val="28"/>
        </w:rPr>
        <w:t>-Порядком организации осуществления образовательной деятельности по основным общеобразовательным программам- образовательной программе начального общего образования, утверждённой приказом Минпросвещения 22.03.21 №</w:t>
      </w:r>
      <w:r w:rsidR="00DF4496">
        <w:rPr>
          <w:sz w:val="28"/>
          <w:szCs w:val="28"/>
        </w:rPr>
        <w:t>115</w:t>
      </w:r>
      <w:r w:rsidR="00144C7F">
        <w:rPr>
          <w:sz w:val="28"/>
          <w:szCs w:val="28"/>
        </w:rPr>
        <w:t>;</w:t>
      </w:r>
    </w:p>
    <w:p w:rsidR="00144C7F" w:rsidRDefault="00007379" w:rsidP="000C290A">
      <w:pPr>
        <w:pStyle w:val="a4"/>
        <w:kinsoku w:val="0"/>
        <w:overflowPunct w:val="0"/>
        <w:spacing w:line="318" w:lineRule="exact"/>
        <w:ind w:left="597" w:right="132"/>
        <w:jc w:val="both"/>
        <w:rPr>
          <w:sz w:val="28"/>
          <w:szCs w:val="28"/>
        </w:rPr>
      </w:pPr>
      <w:r>
        <w:rPr>
          <w:sz w:val="28"/>
          <w:szCs w:val="28"/>
        </w:rPr>
        <w:t>-Приказом М</w:t>
      </w:r>
      <w:r w:rsidR="00144C7F">
        <w:rPr>
          <w:sz w:val="28"/>
          <w:szCs w:val="28"/>
        </w:rPr>
        <w:t xml:space="preserve">инистерства </w:t>
      </w:r>
      <w:r>
        <w:rPr>
          <w:sz w:val="28"/>
          <w:szCs w:val="28"/>
        </w:rPr>
        <w:t>Просвещения РФ от 20.11.20 №655 « О вненисении изменений в Порядок организации и осуществления образовательной деятельности по основным образовательным программам - образовательной программе начального общего образования, утверждённой приказом Минпросвещения 28.08.20  № 442;</w:t>
      </w:r>
    </w:p>
    <w:p w:rsidR="00007379" w:rsidRDefault="00007379" w:rsidP="00007379">
      <w:pPr>
        <w:widowControl/>
        <w:shd w:val="clear" w:color="auto" w:fill="FFFFFF"/>
        <w:suppressAutoHyphens/>
        <w:autoSpaceDE/>
        <w:autoSpaceDN/>
        <w:adjustRightInd/>
        <w:spacing w:before="99" w:after="99"/>
        <w:ind w:left="567" w:right="-1"/>
        <w:jc w:val="both"/>
        <w:rPr>
          <w:sz w:val="28"/>
          <w:szCs w:val="28"/>
        </w:rPr>
      </w:pPr>
      <w:r>
        <w:rPr>
          <w:sz w:val="28"/>
          <w:szCs w:val="28"/>
        </w:rPr>
        <w:t xml:space="preserve">      - СП 2.4.</w:t>
      </w:r>
      <w:r w:rsidR="00910158">
        <w:rPr>
          <w:sz w:val="28"/>
          <w:szCs w:val="28"/>
        </w:rPr>
        <w:t>3648-20</w:t>
      </w:r>
      <w:r w:rsidRPr="000C290A">
        <w:rPr>
          <w:sz w:val="28"/>
          <w:szCs w:val="28"/>
        </w:rPr>
        <w:t xml:space="preserve"> «Санитарно</w:t>
      </w:r>
      <w:r w:rsidR="00910158">
        <w:rPr>
          <w:sz w:val="28"/>
          <w:szCs w:val="28"/>
        </w:rPr>
        <w:t>-</w:t>
      </w:r>
      <w:r w:rsidRPr="000C290A">
        <w:rPr>
          <w:sz w:val="28"/>
          <w:szCs w:val="28"/>
        </w:rPr>
        <w:t xml:space="preserve"> 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w:t>
      </w:r>
      <w:r>
        <w:rPr>
          <w:sz w:val="28"/>
          <w:szCs w:val="28"/>
        </w:rPr>
        <w:t>28.09.20 №28</w:t>
      </w:r>
      <w:r w:rsidR="00E64277">
        <w:rPr>
          <w:sz w:val="28"/>
          <w:szCs w:val="28"/>
        </w:rPr>
        <w:t>;</w:t>
      </w:r>
    </w:p>
    <w:p w:rsidR="00E64277" w:rsidRDefault="00E64277" w:rsidP="00007379">
      <w:pPr>
        <w:widowControl/>
        <w:shd w:val="clear" w:color="auto" w:fill="FFFFFF"/>
        <w:suppressAutoHyphens/>
        <w:autoSpaceDE/>
        <w:autoSpaceDN/>
        <w:adjustRightInd/>
        <w:spacing w:before="99" w:after="99"/>
        <w:ind w:left="567" w:right="-1"/>
        <w:jc w:val="both"/>
        <w:rPr>
          <w:sz w:val="28"/>
          <w:szCs w:val="28"/>
        </w:rPr>
      </w:pPr>
      <w:r>
        <w:rPr>
          <w:sz w:val="28"/>
          <w:szCs w:val="28"/>
        </w:rPr>
        <w:t>- СП 1.2.3685-21» Гигиенические нормативы и требования</w:t>
      </w:r>
      <w:r w:rsidR="00DF4496">
        <w:rPr>
          <w:sz w:val="28"/>
          <w:szCs w:val="28"/>
        </w:rPr>
        <w:t xml:space="preserve"> к обеспечению безопасности или безвредности для человека факторов среды обитания», утверждёнными постановлением  </w:t>
      </w:r>
      <w:r w:rsidR="00DF4496" w:rsidRPr="000C290A">
        <w:rPr>
          <w:sz w:val="28"/>
          <w:szCs w:val="28"/>
        </w:rPr>
        <w:t>Главного государственного санитарного врача Российской Федерации от</w:t>
      </w:r>
      <w:r w:rsidR="00DF4496">
        <w:rPr>
          <w:sz w:val="28"/>
          <w:szCs w:val="28"/>
        </w:rPr>
        <w:t xml:space="preserve"> 28.01.21 №2;</w:t>
      </w:r>
    </w:p>
    <w:p w:rsidR="00DF4496" w:rsidRPr="00B13739" w:rsidRDefault="00DF4496" w:rsidP="00DF4496">
      <w:pPr>
        <w:pStyle w:val="a4"/>
        <w:numPr>
          <w:ilvl w:val="0"/>
          <w:numId w:val="38"/>
        </w:numPr>
        <w:tabs>
          <w:tab w:val="left" w:pos="426"/>
        </w:tabs>
        <w:kinsoku w:val="0"/>
        <w:overflowPunct w:val="0"/>
        <w:spacing w:line="322" w:lineRule="exact"/>
        <w:ind w:left="426" w:right="119" w:firstLine="39"/>
        <w:jc w:val="both"/>
        <w:rPr>
          <w:sz w:val="28"/>
          <w:szCs w:val="28"/>
        </w:rPr>
      </w:pPr>
      <w:r w:rsidRPr="000C290A">
        <w:rPr>
          <w:spacing w:val="-2"/>
          <w:sz w:val="28"/>
          <w:szCs w:val="28"/>
        </w:rPr>
        <w:t>Ф</w:t>
      </w:r>
      <w:r w:rsidRPr="000C290A">
        <w:rPr>
          <w:sz w:val="28"/>
          <w:szCs w:val="28"/>
        </w:rPr>
        <w:t>е</w:t>
      </w:r>
      <w:r w:rsidRPr="000C290A">
        <w:rPr>
          <w:spacing w:val="-2"/>
          <w:sz w:val="28"/>
          <w:szCs w:val="28"/>
        </w:rPr>
        <w:t>д</w:t>
      </w:r>
      <w:r w:rsidRPr="000C290A">
        <w:rPr>
          <w:sz w:val="28"/>
          <w:szCs w:val="28"/>
        </w:rPr>
        <w:t>е</w:t>
      </w:r>
      <w:r w:rsidRPr="000C290A">
        <w:rPr>
          <w:spacing w:val="1"/>
          <w:sz w:val="28"/>
          <w:szCs w:val="28"/>
        </w:rPr>
        <w:t>р</w:t>
      </w:r>
      <w:r w:rsidRPr="000C290A">
        <w:rPr>
          <w:sz w:val="28"/>
          <w:szCs w:val="28"/>
        </w:rPr>
        <w:t>ал</w:t>
      </w:r>
      <w:r w:rsidRPr="000C290A">
        <w:rPr>
          <w:spacing w:val="-2"/>
          <w:sz w:val="28"/>
          <w:szCs w:val="28"/>
        </w:rPr>
        <w:t>ьн</w:t>
      </w:r>
      <w:r>
        <w:rPr>
          <w:sz w:val="28"/>
          <w:szCs w:val="28"/>
        </w:rPr>
        <w:t xml:space="preserve">ым </w:t>
      </w:r>
      <w:r w:rsidRPr="000C290A">
        <w:rPr>
          <w:spacing w:val="-3"/>
          <w:sz w:val="28"/>
          <w:szCs w:val="28"/>
        </w:rPr>
        <w:t>г</w:t>
      </w:r>
      <w:r w:rsidRPr="000C290A">
        <w:rPr>
          <w:sz w:val="28"/>
          <w:szCs w:val="28"/>
        </w:rPr>
        <w:t>ос</w:t>
      </w:r>
      <w:r w:rsidRPr="000C290A">
        <w:rPr>
          <w:spacing w:val="-4"/>
          <w:sz w:val="28"/>
          <w:szCs w:val="28"/>
        </w:rPr>
        <w:t>у</w:t>
      </w:r>
      <w:r w:rsidRPr="000C290A">
        <w:rPr>
          <w:sz w:val="28"/>
          <w:szCs w:val="28"/>
        </w:rPr>
        <w:t>да</w:t>
      </w:r>
      <w:r w:rsidRPr="000C290A">
        <w:rPr>
          <w:spacing w:val="2"/>
          <w:sz w:val="28"/>
          <w:szCs w:val="28"/>
        </w:rPr>
        <w:t>р</w:t>
      </w:r>
      <w:r w:rsidRPr="000C290A">
        <w:rPr>
          <w:sz w:val="28"/>
          <w:szCs w:val="28"/>
        </w:rPr>
        <w:t>с</w:t>
      </w:r>
      <w:r w:rsidRPr="000C290A">
        <w:rPr>
          <w:spacing w:val="-3"/>
          <w:sz w:val="28"/>
          <w:szCs w:val="28"/>
        </w:rPr>
        <w:t>т</w:t>
      </w:r>
      <w:r>
        <w:rPr>
          <w:sz w:val="28"/>
          <w:szCs w:val="28"/>
        </w:rPr>
        <w:t xml:space="preserve">венным </w:t>
      </w:r>
      <w:r w:rsidRPr="000C290A">
        <w:rPr>
          <w:sz w:val="28"/>
          <w:szCs w:val="28"/>
        </w:rPr>
        <w:t>о</w:t>
      </w:r>
      <w:r w:rsidRPr="000C290A">
        <w:rPr>
          <w:spacing w:val="-2"/>
          <w:sz w:val="28"/>
          <w:szCs w:val="28"/>
        </w:rPr>
        <w:t>б</w:t>
      </w:r>
      <w:r w:rsidRPr="000C290A">
        <w:rPr>
          <w:sz w:val="28"/>
          <w:szCs w:val="28"/>
        </w:rPr>
        <w:t>ра</w:t>
      </w:r>
      <w:r w:rsidRPr="000C290A">
        <w:rPr>
          <w:spacing w:val="-3"/>
          <w:sz w:val="28"/>
          <w:szCs w:val="28"/>
        </w:rPr>
        <w:t>з</w:t>
      </w:r>
      <w:r w:rsidRPr="000C290A">
        <w:rPr>
          <w:sz w:val="28"/>
          <w:szCs w:val="28"/>
        </w:rPr>
        <w:t>оват</w:t>
      </w:r>
      <w:r w:rsidRPr="000C290A">
        <w:rPr>
          <w:spacing w:val="-4"/>
          <w:sz w:val="28"/>
          <w:szCs w:val="28"/>
        </w:rPr>
        <w:t>е</w:t>
      </w:r>
      <w:r w:rsidRPr="000C290A">
        <w:rPr>
          <w:spacing w:val="-1"/>
          <w:sz w:val="28"/>
          <w:szCs w:val="28"/>
        </w:rPr>
        <w:t>ль</w:t>
      </w:r>
      <w:r>
        <w:rPr>
          <w:sz w:val="28"/>
          <w:szCs w:val="28"/>
        </w:rPr>
        <w:t>ным</w:t>
      </w:r>
      <w:r w:rsidRPr="000C290A">
        <w:rPr>
          <w:sz w:val="28"/>
          <w:szCs w:val="28"/>
        </w:rPr>
        <w:t>ст</w:t>
      </w:r>
      <w:r w:rsidRPr="000C290A">
        <w:rPr>
          <w:spacing w:val="-3"/>
          <w:sz w:val="28"/>
          <w:szCs w:val="28"/>
        </w:rPr>
        <w:t>а</w:t>
      </w:r>
      <w:r w:rsidRPr="000C290A">
        <w:rPr>
          <w:spacing w:val="-2"/>
          <w:sz w:val="28"/>
          <w:szCs w:val="28"/>
        </w:rPr>
        <w:t>н</w:t>
      </w:r>
      <w:r w:rsidRPr="000C290A">
        <w:rPr>
          <w:sz w:val="28"/>
          <w:szCs w:val="28"/>
        </w:rPr>
        <w:t>д</w:t>
      </w:r>
      <w:r w:rsidRPr="000C290A">
        <w:rPr>
          <w:spacing w:val="-3"/>
          <w:sz w:val="28"/>
          <w:szCs w:val="28"/>
        </w:rPr>
        <w:t>а</w:t>
      </w:r>
      <w:r>
        <w:rPr>
          <w:sz w:val="28"/>
          <w:szCs w:val="28"/>
        </w:rPr>
        <w:t xml:space="preserve">ртом </w:t>
      </w:r>
      <w:r w:rsidRPr="000C290A">
        <w:rPr>
          <w:sz w:val="28"/>
          <w:szCs w:val="28"/>
        </w:rPr>
        <w:t xml:space="preserve"> начал</w:t>
      </w:r>
      <w:r w:rsidRPr="000C290A">
        <w:rPr>
          <w:spacing w:val="-2"/>
          <w:sz w:val="28"/>
          <w:szCs w:val="28"/>
        </w:rPr>
        <w:t>ьн</w:t>
      </w:r>
      <w:r w:rsidRPr="000C290A">
        <w:rPr>
          <w:sz w:val="28"/>
          <w:szCs w:val="28"/>
        </w:rPr>
        <w:t>о</w:t>
      </w:r>
      <w:r w:rsidRPr="000C290A">
        <w:rPr>
          <w:spacing w:val="-3"/>
          <w:sz w:val="28"/>
          <w:szCs w:val="28"/>
        </w:rPr>
        <w:t>г</w:t>
      </w:r>
      <w:r w:rsidRPr="000C290A">
        <w:rPr>
          <w:sz w:val="28"/>
          <w:szCs w:val="28"/>
        </w:rPr>
        <w:t>о</w:t>
      </w:r>
      <w:r w:rsidRPr="000C290A">
        <w:rPr>
          <w:spacing w:val="-2"/>
          <w:sz w:val="28"/>
          <w:szCs w:val="28"/>
        </w:rPr>
        <w:t>о</w:t>
      </w:r>
      <w:r w:rsidRPr="000C290A">
        <w:rPr>
          <w:sz w:val="28"/>
          <w:szCs w:val="28"/>
        </w:rPr>
        <w:t>бще</w:t>
      </w:r>
      <w:r w:rsidRPr="000C290A">
        <w:rPr>
          <w:spacing w:val="-3"/>
          <w:sz w:val="28"/>
          <w:szCs w:val="28"/>
        </w:rPr>
        <w:t>г</w:t>
      </w:r>
      <w:r w:rsidRPr="000C290A">
        <w:rPr>
          <w:sz w:val="28"/>
          <w:szCs w:val="28"/>
        </w:rPr>
        <w:t>оо</w:t>
      </w:r>
      <w:r w:rsidRPr="000C290A">
        <w:rPr>
          <w:spacing w:val="-2"/>
          <w:sz w:val="28"/>
          <w:szCs w:val="28"/>
        </w:rPr>
        <w:t>б</w:t>
      </w:r>
      <w:r w:rsidRPr="000C290A">
        <w:rPr>
          <w:sz w:val="28"/>
          <w:szCs w:val="28"/>
        </w:rPr>
        <w:t>ра</w:t>
      </w:r>
      <w:r w:rsidRPr="000C290A">
        <w:rPr>
          <w:spacing w:val="-3"/>
          <w:sz w:val="28"/>
          <w:szCs w:val="28"/>
        </w:rPr>
        <w:t>з</w:t>
      </w:r>
      <w:r w:rsidRPr="000C290A">
        <w:rPr>
          <w:sz w:val="28"/>
          <w:szCs w:val="28"/>
        </w:rPr>
        <w:t>ова</w:t>
      </w:r>
      <w:r w:rsidRPr="000C290A">
        <w:rPr>
          <w:spacing w:val="-2"/>
          <w:sz w:val="28"/>
          <w:szCs w:val="28"/>
        </w:rPr>
        <w:t>н</w:t>
      </w:r>
      <w:r w:rsidRPr="000C290A">
        <w:rPr>
          <w:sz w:val="28"/>
          <w:szCs w:val="28"/>
        </w:rPr>
        <w:t>ия</w:t>
      </w:r>
      <w:r>
        <w:rPr>
          <w:spacing w:val="-3"/>
          <w:sz w:val="28"/>
          <w:szCs w:val="28"/>
        </w:rPr>
        <w:t>,</w:t>
      </w:r>
      <w:r w:rsidRPr="000C290A">
        <w:rPr>
          <w:spacing w:val="-4"/>
          <w:sz w:val="28"/>
          <w:szCs w:val="28"/>
        </w:rPr>
        <w:t>у</w:t>
      </w:r>
      <w:r w:rsidRPr="000C290A">
        <w:rPr>
          <w:sz w:val="28"/>
          <w:szCs w:val="28"/>
        </w:rPr>
        <w:t>т</w:t>
      </w:r>
      <w:r w:rsidRPr="000C290A">
        <w:rPr>
          <w:spacing w:val="-1"/>
          <w:sz w:val="28"/>
          <w:szCs w:val="28"/>
        </w:rPr>
        <w:t>в</w:t>
      </w:r>
      <w:r w:rsidRPr="000C290A">
        <w:rPr>
          <w:sz w:val="28"/>
          <w:szCs w:val="28"/>
        </w:rPr>
        <w:t>е</w:t>
      </w:r>
      <w:r w:rsidRPr="000C290A">
        <w:rPr>
          <w:spacing w:val="1"/>
          <w:sz w:val="28"/>
          <w:szCs w:val="28"/>
        </w:rPr>
        <w:t>р</w:t>
      </w:r>
      <w:r w:rsidRPr="000C290A">
        <w:rPr>
          <w:spacing w:val="-2"/>
          <w:sz w:val="28"/>
          <w:szCs w:val="28"/>
        </w:rPr>
        <w:t>ж</w:t>
      </w:r>
      <w:r w:rsidRPr="000C290A">
        <w:rPr>
          <w:sz w:val="28"/>
          <w:szCs w:val="28"/>
        </w:rPr>
        <w:t>де</w:t>
      </w:r>
      <w:r>
        <w:rPr>
          <w:spacing w:val="-2"/>
          <w:sz w:val="28"/>
          <w:szCs w:val="28"/>
        </w:rPr>
        <w:t>нным</w:t>
      </w:r>
      <w:r w:rsidRPr="000C290A">
        <w:rPr>
          <w:spacing w:val="-2"/>
          <w:sz w:val="28"/>
          <w:szCs w:val="28"/>
        </w:rPr>
        <w:t>пр</w:t>
      </w:r>
      <w:r w:rsidRPr="000C290A">
        <w:rPr>
          <w:sz w:val="28"/>
          <w:szCs w:val="28"/>
        </w:rPr>
        <w:t>ика</w:t>
      </w:r>
      <w:r w:rsidRPr="000C290A">
        <w:rPr>
          <w:spacing w:val="-3"/>
          <w:sz w:val="28"/>
          <w:szCs w:val="28"/>
        </w:rPr>
        <w:t>з</w:t>
      </w:r>
      <w:r w:rsidRPr="000C290A">
        <w:rPr>
          <w:spacing w:val="-2"/>
          <w:sz w:val="28"/>
          <w:szCs w:val="28"/>
        </w:rPr>
        <w:t>о</w:t>
      </w:r>
      <w:r w:rsidRPr="000C290A">
        <w:rPr>
          <w:sz w:val="28"/>
          <w:szCs w:val="28"/>
        </w:rPr>
        <w:t>м</w:t>
      </w:r>
      <w:r w:rsidRPr="00B13739">
        <w:rPr>
          <w:sz w:val="28"/>
          <w:szCs w:val="28"/>
        </w:rPr>
        <w:t>Ми</w:t>
      </w:r>
      <w:r w:rsidRPr="00B13739">
        <w:rPr>
          <w:spacing w:val="-2"/>
          <w:sz w:val="28"/>
          <w:szCs w:val="28"/>
        </w:rPr>
        <w:t>н</w:t>
      </w:r>
      <w:r w:rsidRPr="00B13739">
        <w:rPr>
          <w:sz w:val="28"/>
          <w:szCs w:val="28"/>
        </w:rPr>
        <w:t>ист</w:t>
      </w:r>
      <w:r w:rsidRPr="00B13739">
        <w:rPr>
          <w:spacing w:val="-3"/>
          <w:sz w:val="28"/>
          <w:szCs w:val="28"/>
        </w:rPr>
        <w:t>е</w:t>
      </w:r>
      <w:r w:rsidRPr="00B13739">
        <w:rPr>
          <w:sz w:val="28"/>
          <w:szCs w:val="28"/>
        </w:rPr>
        <w:t>рства о</w:t>
      </w:r>
      <w:r w:rsidRPr="00B13739">
        <w:rPr>
          <w:spacing w:val="-2"/>
          <w:sz w:val="28"/>
          <w:szCs w:val="28"/>
        </w:rPr>
        <w:t>б</w:t>
      </w:r>
      <w:r w:rsidRPr="00B13739">
        <w:rPr>
          <w:sz w:val="28"/>
          <w:szCs w:val="28"/>
        </w:rPr>
        <w:t>р</w:t>
      </w:r>
      <w:r w:rsidRPr="00B13739">
        <w:rPr>
          <w:spacing w:val="-3"/>
          <w:sz w:val="28"/>
          <w:szCs w:val="28"/>
        </w:rPr>
        <w:t>а</w:t>
      </w:r>
      <w:r w:rsidRPr="00B13739">
        <w:rPr>
          <w:sz w:val="28"/>
          <w:szCs w:val="28"/>
        </w:rPr>
        <w:t>зова</w:t>
      </w:r>
      <w:r w:rsidRPr="00B13739">
        <w:rPr>
          <w:spacing w:val="-2"/>
          <w:sz w:val="28"/>
          <w:szCs w:val="28"/>
        </w:rPr>
        <w:t>н</w:t>
      </w:r>
      <w:r w:rsidRPr="00B13739">
        <w:rPr>
          <w:sz w:val="28"/>
          <w:szCs w:val="28"/>
        </w:rPr>
        <w:t>ия и на</w:t>
      </w:r>
      <w:r w:rsidRPr="00B13739">
        <w:rPr>
          <w:spacing w:val="-4"/>
          <w:sz w:val="28"/>
          <w:szCs w:val="28"/>
        </w:rPr>
        <w:t>у</w:t>
      </w:r>
      <w:r w:rsidRPr="00B13739">
        <w:rPr>
          <w:sz w:val="28"/>
          <w:szCs w:val="28"/>
        </w:rPr>
        <w:t>ки Рос</w:t>
      </w:r>
      <w:r w:rsidRPr="00B13739">
        <w:rPr>
          <w:spacing w:val="-3"/>
          <w:sz w:val="28"/>
          <w:szCs w:val="28"/>
        </w:rPr>
        <w:t>с</w:t>
      </w:r>
      <w:r w:rsidRPr="00B13739">
        <w:rPr>
          <w:sz w:val="28"/>
          <w:szCs w:val="28"/>
        </w:rPr>
        <w:t>ий</w:t>
      </w:r>
      <w:r w:rsidRPr="00B13739">
        <w:rPr>
          <w:spacing w:val="-3"/>
          <w:sz w:val="28"/>
          <w:szCs w:val="28"/>
        </w:rPr>
        <w:t>с</w:t>
      </w:r>
      <w:r w:rsidRPr="00B13739">
        <w:rPr>
          <w:sz w:val="28"/>
          <w:szCs w:val="28"/>
        </w:rPr>
        <w:t>к</w:t>
      </w:r>
      <w:r w:rsidRPr="00B13739">
        <w:rPr>
          <w:spacing w:val="-1"/>
          <w:sz w:val="28"/>
          <w:szCs w:val="28"/>
        </w:rPr>
        <w:t>о</w:t>
      </w:r>
      <w:r w:rsidRPr="00B13739">
        <w:rPr>
          <w:sz w:val="28"/>
          <w:szCs w:val="28"/>
        </w:rPr>
        <w:t xml:space="preserve">й </w:t>
      </w:r>
      <w:r w:rsidRPr="00B13739">
        <w:rPr>
          <w:spacing w:val="-2"/>
          <w:sz w:val="28"/>
          <w:szCs w:val="28"/>
        </w:rPr>
        <w:t>Ф</w:t>
      </w:r>
      <w:r w:rsidRPr="00B13739">
        <w:rPr>
          <w:sz w:val="28"/>
          <w:szCs w:val="28"/>
        </w:rPr>
        <w:t>е</w:t>
      </w:r>
      <w:r w:rsidRPr="00B13739">
        <w:rPr>
          <w:spacing w:val="-2"/>
          <w:sz w:val="28"/>
          <w:szCs w:val="28"/>
        </w:rPr>
        <w:t>д</w:t>
      </w:r>
      <w:r w:rsidRPr="00B13739">
        <w:rPr>
          <w:sz w:val="28"/>
          <w:szCs w:val="28"/>
        </w:rPr>
        <w:t>е</w:t>
      </w:r>
      <w:r w:rsidRPr="00B13739">
        <w:rPr>
          <w:spacing w:val="1"/>
          <w:sz w:val="28"/>
          <w:szCs w:val="28"/>
        </w:rPr>
        <w:t>р</w:t>
      </w:r>
      <w:r w:rsidRPr="00B13739">
        <w:rPr>
          <w:spacing w:val="-3"/>
          <w:sz w:val="28"/>
          <w:szCs w:val="28"/>
        </w:rPr>
        <w:t>а</w:t>
      </w:r>
      <w:r w:rsidRPr="00B13739">
        <w:rPr>
          <w:spacing w:val="-2"/>
          <w:sz w:val="28"/>
          <w:szCs w:val="28"/>
        </w:rPr>
        <w:t>ц</w:t>
      </w:r>
      <w:r w:rsidRPr="00B13739">
        <w:rPr>
          <w:spacing w:val="8"/>
          <w:sz w:val="28"/>
          <w:szCs w:val="28"/>
        </w:rPr>
        <w:t>и</w:t>
      </w:r>
      <w:r w:rsidRPr="00B13739">
        <w:rPr>
          <w:sz w:val="28"/>
          <w:szCs w:val="28"/>
        </w:rPr>
        <w:t>и от 6 ок</w:t>
      </w:r>
      <w:r w:rsidRPr="00B13739">
        <w:rPr>
          <w:spacing w:val="-3"/>
          <w:sz w:val="28"/>
          <w:szCs w:val="28"/>
        </w:rPr>
        <w:t>т</w:t>
      </w:r>
      <w:r w:rsidRPr="00B13739">
        <w:rPr>
          <w:sz w:val="28"/>
          <w:szCs w:val="28"/>
        </w:rPr>
        <w:t>я</w:t>
      </w:r>
      <w:r w:rsidRPr="00B13739">
        <w:rPr>
          <w:spacing w:val="-1"/>
          <w:sz w:val="28"/>
          <w:szCs w:val="28"/>
        </w:rPr>
        <w:t>б</w:t>
      </w:r>
      <w:r w:rsidRPr="00B13739">
        <w:rPr>
          <w:spacing w:val="-2"/>
          <w:sz w:val="28"/>
          <w:szCs w:val="28"/>
        </w:rPr>
        <w:t>р</w:t>
      </w:r>
      <w:r w:rsidRPr="00B13739">
        <w:rPr>
          <w:sz w:val="28"/>
          <w:szCs w:val="28"/>
        </w:rPr>
        <w:t>я 2</w:t>
      </w:r>
      <w:r w:rsidRPr="00B13739">
        <w:rPr>
          <w:spacing w:val="-2"/>
          <w:sz w:val="28"/>
          <w:szCs w:val="28"/>
        </w:rPr>
        <w:t>00</w:t>
      </w:r>
      <w:r w:rsidRPr="00B13739">
        <w:rPr>
          <w:sz w:val="28"/>
          <w:szCs w:val="28"/>
        </w:rPr>
        <w:t>9г</w:t>
      </w:r>
      <w:r w:rsidRPr="00B13739">
        <w:rPr>
          <w:spacing w:val="-2"/>
          <w:sz w:val="28"/>
          <w:szCs w:val="28"/>
        </w:rPr>
        <w:t>о</w:t>
      </w:r>
      <w:r w:rsidRPr="00B13739">
        <w:rPr>
          <w:sz w:val="28"/>
          <w:szCs w:val="28"/>
        </w:rPr>
        <w:t xml:space="preserve">да№ </w:t>
      </w:r>
      <w:r w:rsidRPr="00B13739">
        <w:rPr>
          <w:spacing w:val="-2"/>
          <w:sz w:val="28"/>
          <w:szCs w:val="28"/>
        </w:rPr>
        <w:t>3</w:t>
      </w:r>
      <w:r w:rsidRPr="00B13739">
        <w:rPr>
          <w:sz w:val="28"/>
          <w:szCs w:val="28"/>
        </w:rPr>
        <w:t>7</w:t>
      </w:r>
      <w:r>
        <w:rPr>
          <w:spacing w:val="-2"/>
          <w:sz w:val="28"/>
          <w:szCs w:val="28"/>
        </w:rPr>
        <w:t>3 с изменениями от 26.09.10, 22.09.11, 18.12.12 (п 19,5)</w:t>
      </w:r>
      <w:r w:rsidRPr="00B13739">
        <w:rPr>
          <w:sz w:val="28"/>
          <w:szCs w:val="28"/>
        </w:rPr>
        <w:t>;</w:t>
      </w:r>
    </w:p>
    <w:p w:rsidR="006E5B42" w:rsidRPr="000C290A" w:rsidRDefault="006E5B42" w:rsidP="00DF4496">
      <w:pPr>
        <w:pStyle w:val="a4"/>
        <w:kinsoku w:val="0"/>
        <w:overflowPunct w:val="0"/>
        <w:spacing w:before="3" w:line="322" w:lineRule="exact"/>
        <w:ind w:left="0" w:right="125"/>
        <w:jc w:val="both"/>
        <w:rPr>
          <w:sz w:val="28"/>
          <w:szCs w:val="28"/>
        </w:rPr>
      </w:pPr>
    </w:p>
    <w:p w:rsidR="006F3759" w:rsidRPr="000C290A" w:rsidRDefault="006F3759" w:rsidP="00F50E1C">
      <w:pPr>
        <w:pStyle w:val="a4"/>
        <w:kinsoku w:val="0"/>
        <w:overflowPunct w:val="0"/>
        <w:spacing w:line="318" w:lineRule="exact"/>
        <w:ind w:left="825"/>
        <w:jc w:val="both"/>
        <w:rPr>
          <w:sz w:val="28"/>
          <w:szCs w:val="28"/>
        </w:rPr>
      </w:pPr>
      <w:r w:rsidRPr="000C290A">
        <w:rPr>
          <w:sz w:val="28"/>
          <w:szCs w:val="28"/>
        </w:rPr>
        <w:t>Рег</w:t>
      </w:r>
      <w:r w:rsidRPr="000C290A">
        <w:rPr>
          <w:spacing w:val="-2"/>
          <w:sz w:val="28"/>
          <w:szCs w:val="28"/>
        </w:rPr>
        <w:t>и</w:t>
      </w:r>
      <w:r w:rsidRPr="000C290A">
        <w:rPr>
          <w:sz w:val="28"/>
          <w:szCs w:val="28"/>
        </w:rPr>
        <w:t>онал</w:t>
      </w:r>
      <w:r w:rsidRPr="000C290A">
        <w:rPr>
          <w:spacing w:val="-4"/>
          <w:sz w:val="28"/>
          <w:szCs w:val="28"/>
        </w:rPr>
        <w:t>ь</w:t>
      </w:r>
      <w:r w:rsidR="00F50E1C">
        <w:rPr>
          <w:sz w:val="28"/>
          <w:szCs w:val="28"/>
        </w:rPr>
        <w:t>ными</w:t>
      </w:r>
      <w:r w:rsidRPr="000C290A">
        <w:rPr>
          <w:sz w:val="28"/>
          <w:szCs w:val="28"/>
        </w:rPr>
        <w:t>ре</w:t>
      </w:r>
      <w:r w:rsidRPr="000C290A">
        <w:rPr>
          <w:spacing w:val="-2"/>
          <w:sz w:val="28"/>
          <w:szCs w:val="28"/>
        </w:rPr>
        <w:t>ко</w:t>
      </w:r>
      <w:r w:rsidRPr="000C290A">
        <w:rPr>
          <w:sz w:val="28"/>
          <w:szCs w:val="28"/>
        </w:rPr>
        <w:t>ме</w:t>
      </w:r>
      <w:r w:rsidRPr="000C290A">
        <w:rPr>
          <w:spacing w:val="-2"/>
          <w:sz w:val="28"/>
          <w:szCs w:val="28"/>
        </w:rPr>
        <w:t>н</w:t>
      </w:r>
      <w:r w:rsidRPr="000C290A">
        <w:rPr>
          <w:sz w:val="28"/>
          <w:szCs w:val="28"/>
        </w:rPr>
        <w:t>да</w:t>
      </w:r>
      <w:r w:rsidRPr="000C290A">
        <w:rPr>
          <w:spacing w:val="-2"/>
          <w:sz w:val="28"/>
          <w:szCs w:val="28"/>
        </w:rPr>
        <w:t>ц</w:t>
      </w:r>
      <w:r w:rsidR="00F50E1C">
        <w:rPr>
          <w:sz w:val="28"/>
          <w:szCs w:val="28"/>
        </w:rPr>
        <w:t>иями</w:t>
      </w:r>
      <w:r w:rsidRPr="000C290A">
        <w:rPr>
          <w:sz w:val="28"/>
          <w:szCs w:val="28"/>
        </w:rPr>
        <w:t>Тверской</w:t>
      </w:r>
      <w:r w:rsidRPr="000C290A">
        <w:rPr>
          <w:spacing w:val="-2"/>
          <w:sz w:val="28"/>
          <w:szCs w:val="28"/>
        </w:rPr>
        <w:t>о</w:t>
      </w:r>
      <w:r w:rsidRPr="000C290A">
        <w:rPr>
          <w:sz w:val="28"/>
          <w:szCs w:val="28"/>
        </w:rPr>
        <w:t>б</w:t>
      </w:r>
      <w:r w:rsidRPr="000C290A">
        <w:rPr>
          <w:spacing w:val="-1"/>
          <w:sz w:val="28"/>
          <w:szCs w:val="28"/>
        </w:rPr>
        <w:t>л</w:t>
      </w:r>
      <w:r w:rsidRPr="000C290A">
        <w:rPr>
          <w:sz w:val="28"/>
          <w:szCs w:val="28"/>
        </w:rPr>
        <w:t>асти</w:t>
      </w:r>
      <w:r w:rsidRPr="000C290A">
        <w:rPr>
          <w:spacing w:val="-2"/>
          <w:sz w:val="28"/>
          <w:szCs w:val="28"/>
        </w:rPr>
        <w:t>п</w:t>
      </w:r>
      <w:r w:rsidRPr="000C290A">
        <w:rPr>
          <w:sz w:val="28"/>
          <w:szCs w:val="28"/>
        </w:rPr>
        <w:t>ора</w:t>
      </w:r>
      <w:r w:rsidRPr="000C290A">
        <w:rPr>
          <w:spacing w:val="-3"/>
          <w:sz w:val="28"/>
          <w:szCs w:val="28"/>
        </w:rPr>
        <w:t>з</w:t>
      </w:r>
      <w:r w:rsidRPr="000C290A">
        <w:rPr>
          <w:sz w:val="28"/>
          <w:szCs w:val="28"/>
        </w:rPr>
        <w:t>р</w:t>
      </w:r>
      <w:r w:rsidRPr="000C290A">
        <w:rPr>
          <w:spacing w:val="-3"/>
          <w:sz w:val="28"/>
          <w:szCs w:val="28"/>
        </w:rPr>
        <w:t>а</w:t>
      </w:r>
      <w:r w:rsidRPr="000C290A">
        <w:rPr>
          <w:sz w:val="28"/>
          <w:szCs w:val="28"/>
        </w:rPr>
        <w:t>бо</w:t>
      </w:r>
      <w:r w:rsidRPr="000C290A">
        <w:rPr>
          <w:spacing w:val="-3"/>
          <w:sz w:val="28"/>
          <w:szCs w:val="28"/>
        </w:rPr>
        <w:t>т</w:t>
      </w:r>
      <w:r w:rsidRPr="000C290A">
        <w:rPr>
          <w:sz w:val="28"/>
          <w:szCs w:val="28"/>
        </w:rPr>
        <w:t>кео</w:t>
      </w:r>
      <w:r w:rsidRPr="000C290A">
        <w:rPr>
          <w:spacing w:val="-3"/>
          <w:sz w:val="28"/>
          <w:szCs w:val="28"/>
        </w:rPr>
        <w:t>с</w:t>
      </w:r>
      <w:r w:rsidRPr="000C290A">
        <w:rPr>
          <w:spacing w:val="-2"/>
          <w:sz w:val="28"/>
          <w:szCs w:val="28"/>
        </w:rPr>
        <w:t>н</w:t>
      </w:r>
      <w:r w:rsidRPr="000C290A">
        <w:rPr>
          <w:sz w:val="28"/>
          <w:szCs w:val="28"/>
        </w:rPr>
        <w:t>ов</w:t>
      </w:r>
      <w:r w:rsidRPr="000C290A">
        <w:rPr>
          <w:spacing w:val="-2"/>
          <w:sz w:val="28"/>
          <w:szCs w:val="28"/>
        </w:rPr>
        <w:t>но</w:t>
      </w:r>
      <w:r w:rsidR="00F50E1C">
        <w:rPr>
          <w:sz w:val="28"/>
          <w:szCs w:val="28"/>
        </w:rPr>
        <w:t xml:space="preserve">й </w:t>
      </w:r>
      <w:r w:rsidRPr="000C290A">
        <w:rPr>
          <w:sz w:val="28"/>
          <w:szCs w:val="28"/>
        </w:rPr>
        <w:t>о</w:t>
      </w:r>
      <w:r w:rsidRPr="000C290A">
        <w:rPr>
          <w:spacing w:val="-2"/>
          <w:sz w:val="28"/>
          <w:szCs w:val="28"/>
        </w:rPr>
        <w:t>б</w:t>
      </w:r>
      <w:r w:rsidRPr="000C290A">
        <w:rPr>
          <w:sz w:val="28"/>
          <w:szCs w:val="28"/>
        </w:rPr>
        <w:t>ра</w:t>
      </w:r>
      <w:r w:rsidRPr="000C290A">
        <w:rPr>
          <w:spacing w:val="-3"/>
          <w:sz w:val="28"/>
          <w:szCs w:val="28"/>
        </w:rPr>
        <w:t>з</w:t>
      </w:r>
      <w:r w:rsidRPr="000C290A">
        <w:rPr>
          <w:sz w:val="28"/>
          <w:szCs w:val="28"/>
        </w:rPr>
        <w:t>овате</w:t>
      </w:r>
      <w:r w:rsidRPr="000C290A">
        <w:rPr>
          <w:spacing w:val="-2"/>
          <w:sz w:val="28"/>
          <w:szCs w:val="28"/>
        </w:rPr>
        <w:t>л</w:t>
      </w:r>
      <w:r w:rsidRPr="000C290A">
        <w:rPr>
          <w:spacing w:val="-1"/>
          <w:sz w:val="28"/>
          <w:szCs w:val="28"/>
        </w:rPr>
        <w:t>ь</w:t>
      </w:r>
      <w:r w:rsidRPr="000C290A">
        <w:rPr>
          <w:spacing w:val="-2"/>
          <w:sz w:val="28"/>
          <w:szCs w:val="28"/>
        </w:rPr>
        <w:t>н</w:t>
      </w:r>
      <w:r w:rsidRPr="000C290A">
        <w:rPr>
          <w:sz w:val="28"/>
          <w:szCs w:val="28"/>
        </w:rPr>
        <w:t>ойп</w:t>
      </w:r>
      <w:r w:rsidRPr="000C290A">
        <w:rPr>
          <w:spacing w:val="-2"/>
          <w:sz w:val="28"/>
          <w:szCs w:val="28"/>
        </w:rPr>
        <w:t>р</w:t>
      </w:r>
      <w:r w:rsidRPr="000C290A">
        <w:rPr>
          <w:sz w:val="28"/>
          <w:szCs w:val="28"/>
        </w:rPr>
        <w:t>ог</w:t>
      </w:r>
      <w:r w:rsidRPr="000C290A">
        <w:rPr>
          <w:spacing w:val="-2"/>
          <w:sz w:val="28"/>
          <w:szCs w:val="28"/>
        </w:rPr>
        <w:t>р</w:t>
      </w:r>
      <w:r w:rsidRPr="000C290A">
        <w:rPr>
          <w:sz w:val="28"/>
          <w:szCs w:val="28"/>
        </w:rPr>
        <w:t>ам</w:t>
      </w:r>
      <w:r w:rsidRPr="000C290A">
        <w:rPr>
          <w:spacing w:val="-3"/>
          <w:sz w:val="28"/>
          <w:szCs w:val="28"/>
        </w:rPr>
        <w:t>м</w:t>
      </w:r>
      <w:r w:rsidRPr="000C290A">
        <w:rPr>
          <w:sz w:val="28"/>
          <w:szCs w:val="28"/>
        </w:rPr>
        <w:t>ы н</w:t>
      </w:r>
      <w:r w:rsidRPr="000C290A">
        <w:rPr>
          <w:spacing w:val="-2"/>
          <w:sz w:val="28"/>
          <w:szCs w:val="28"/>
        </w:rPr>
        <w:t>а</w:t>
      </w:r>
      <w:r w:rsidRPr="000C290A">
        <w:rPr>
          <w:sz w:val="28"/>
          <w:szCs w:val="28"/>
        </w:rPr>
        <w:t>чал</w:t>
      </w:r>
      <w:r w:rsidRPr="000C290A">
        <w:rPr>
          <w:spacing w:val="-2"/>
          <w:sz w:val="28"/>
          <w:szCs w:val="28"/>
        </w:rPr>
        <w:t>ьн</w:t>
      </w:r>
      <w:r w:rsidRPr="000C290A">
        <w:rPr>
          <w:sz w:val="28"/>
          <w:szCs w:val="28"/>
        </w:rPr>
        <w:t>о</w:t>
      </w:r>
      <w:r w:rsidRPr="000C290A">
        <w:rPr>
          <w:spacing w:val="-3"/>
          <w:sz w:val="28"/>
          <w:szCs w:val="28"/>
        </w:rPr>
        <w:t>г</w:t>
      </w:r>
      <w:r w:rsidRPr="000C290A">
        <w:rPr>
          <w:sz w:val="28"/>
          <w:szCs w:val="28"/>
        </w:rPr>
        <w:t>о</w:t>
      </w:r>
      <w:r w:rsidRPr="000C290A">
        <w:rPr>
          <w:spacing w:val="-2"/>
          <w:sz w:val="28"/>
          <w:szCs w:val="28"/>
        </w:rPr>
        <w:t>о</w:t>
      </w:r>
      <w:r w:rsidRPr="000C290A">
        <w:rPr>
          <w:sz w:val="28"/>
          <w:szCs w:val="28"/>
        </w:rPr>
        <w:t>бще</w:t>
      </w:r>
      <w:r w:rsidRPr="000C290A">
        <w:rPr>
          <w:spacing w:val="-3"/>
          <w:sz w:val="28"/>
          <w:szCs w:val="28"/>
        </w:rPr>
        <w:t>г</w:t>
      </w:r>
      <w:r w:rsidRPr="000C290A">
        <w:rPr>
          <w:sz w:val="28"/>
          <w:szCs w:val="28"/>
        </w:rPr>
        <w:t>о</w:t>
      </w:r>
      <w:r w:rsidRPr="000C290A">
        <w:rPr>
          <w:spacing w:val="-2"/>
          <w:sz w:val="28"/>
          <w:szCs w:val="28"/>
        </w:rPr>
        <w:t>об</w:t>
      </w:r>
      <w:r w:rsidRPr="000C290A">
        <w:rPr>
          <w:sz w:val="28"/>
          <w:szCs w:val="28"/>
        </w:rPr>
        <w:t>ра</w:t>
      </w:r>
      <w:r w:rsidRPr="000C290A">
        <w:rPr>
          <w:spacing w:val="-3"/>
          <w:sz w:val="28"/>
          <w:szCs w:val="28"/>
        </w:rPr>
        <w:t>з</w:t>
      </w:r>
      <w:r w:rsidRPr="000C290A">
        <w:rPr>
          <w:sz w:val="28"/>
          <w:szCs w:val="28"/>
        </w:rPr>
        <w:t>ова</w:t>
      </w:r>
      <w:r w:rsidRPr="000C290A">
        <w:rPr>
          <w:spacing w:val="-2"/>
          <w:sz w:val="28"/>
          <w:szCs w:val="28"/>
        </w:rPr>
        <w:t>н</w:t>
      </w:r>
      <w:r w:rsidRPr="000C290A">
        <w:rPr>
          <w:sz w:val="28"/>
          <w:szCs w:val="28"/>
        </w:rPr>
        <w:t>ия;</w:t>
      </w:r>
    </w:p>
    <w:p w:rsidR="006E5B42" w:rsidRPr="000C290A" w:rsidRDefault="006E5B42" w:rsidP="000C290A">
      <w:pPr>
        <w:pStyle w:val="a4"/>
        <w:kinsoku w:val="0"/>
        <w:overflowPunct w:val="0"/>
        <w:spacing w:before="3" w:line="322" w:lineRule="exact"/>
        <w:ind w:left="124" w:right="125" w:firstLine="701"/>
        <w:jc w:val="both"/>
        <w:rPr>
          <w:sz w:val="28"/>
          <w:szCs w:val="28"/>
        </w:rPr>
      </w:pPr>
      <w:r w:rsidRPr="000C290A">
        <w:rPr>
          <w:spacing w:val="-2"/>
          <w:sz w:val="28"/>
          <w:szCs w:val="28"/>
        </w:rPr>
        <w:t>-П</w:t>
      </w:r>
      <w:r w:rsidRPr="000C290A">
        <w:rPr>
          <w:sz w:val="28"/>
          <w:szCs w:val="28"/>
        </w:rPr>
        <w:t>рим</w:t>
      </w:r>
      <w:r w:rsidRPr="000C290A">
        <w:rPr>
          <w:spacing w:val="-3"/>
          <w:sz w:val="28"/>
          <w:szCs w:val="28"/>
        </w:rPr>
        <w:t>е</w:t>
      </w:r>
      <w:r w:rsidRPr="000C290A">
        <w:rPr>
          <w:spacing w:val="-2"/>
          <w:sz w:val="28"/>
          <w:szCs w:val="28"/>
        </w:rPr>
        <w:t>р</w:t>
      </w:r>
      <w:r w:rsidRPr="000C290A">
        <w:rPr>
          <w:sz w:val="28"/>
          <w:szCs w:val="28"/>
        </w:rPr>
        <w:t>наяос</w:t>
      </w:r>
      <w:r w:rsidRPr="000C290A">
        <w:rPr>
          <w:spacing w:val="-2"/>
          <w:sz w:val="28"/>
          <w:szCs w:val="28"/>
        </w:rPr>
        <w:t>н</w:t>
      </w:r>
      <w:r w:rsidRPr="000C290A">
        <w:rPr>
          <w:sz w:val="28"/>
          <w:szCs w:val="28"/>
        </w:rPr>
        <w:t>ов</w:t>
      </w:r>
      <w:r w:rsidRPr="000C290A">
        <w:rPr>
          <w:spacing w:val="-2"/>
          <w:sz w:val="28"/>
          <w:szCs w:val="28"/>
        </w:rPr>
        <w:t>н</w:t>
      </w:r>
      <w:r w:rsidRPr="000C290A">
        <w:rPr>
          <w:sz w:val="28"/>
          <w:szCs w:val="28"/>
        </w:rPr>
        <w:t>ая</w:t>
      </w:r>
      <w:r w:rsidRPr="000C290A">
        <w:rPr>
          <w:spacing w:val="-2"/>
          <w:sz w:val="28"/>
          <w:szCs w:val="28"/>
        </w:rPr>
        <w:t>о</w:t>
      </w:r>
      <w:r w:rsidRPr="000C290A">
        <w:rPr>
          <w:sz w:val="28"/>
          <w:szCs w:val="28"/>
        </w:rPr>
        <w:t>б</w:t>
      </w:r>
      <w:r w:rsidRPr="000C290A">
        <w:rPr>
          <w:spacing w:val="-2"/>
          <w:sz w:val="28"/>
          <w:szCs w:val="28"/>
        </w:rPr>
        <w:t>р</w:t>
      </w:r>
      <w:r w:rsidRPr="000C290A">
        <w:rPr>
          <w:sz w:val="28"/>
          <w:szCs w:val="28"/>
        </w:rPr>
        <w:t>азовател</w:t>
      </w:r>
      <w:r w:rsidRPr="000C290A">
        <w:rPr>
          <w:spacing w:val="-4"/>
          <w:sz w:val="28"/>
          <w:szCs w:val="28"/>
        </w:rPr>
        <w:t>ь</w:t>
      </w:r>
      <w:r w:rsidRPr="000C290A">
        <w:rPr>
          <w:sz w:val="28"/>
          <w:szCs w:val="28"/>
        </w:rPr>
        <w:t>н</w:t>
      </w:r>
      <w:r w:rsidRPr="000C290A">
        <w:rPr>
          <w:spacing w:val="-3"/>
          <w:sz w:val="28"/>
          <w:szCs w:val="28"/>
        </w:rPr>
        <w:t>а</w:t>
      </w:r>
      <w:r w:rsidRPr="000C290A">
        <w:rPr>
          <w:sz w:val="28"/>
          <w:szCs w:val="28"/>
        </w:rPr>
        <w:t>яп</w:t>
      </w:r>
      <w:r w:rsidRPr="000C290A">
        <w:rPr>
          <w:spacing w:val="-2"/>
          <w:sz w:val="28"/>
          <w:szCs w:val="28"/>
        </w:rPr>
        <w:t>р</w:t>
      </w:r>
      <w:r w:rsidRPr="000C290A">
        <w:rPr>
          <w:sz w:val="28"/>
          <w:szCs w:val="28"/>
        </w:rPr>
        <w:t>о</w:t>
      </w:r>
      <w:r w:rsidRPr="000C290A">
        <w:rPr>
          <w:spacing w:val="-3"/>
          <w:sz w:val="28"/>
          <w:szCs w:val="28"/>
        </w:rPr>
        <w:t>г</w:t>
      </w:r>
      <w:r w:rsidRPr="000C290A">
        <w:rPr>
          <w:sz w:val="28"/>
          <w:szCs w:val="28"/>
        </w:rPr>
        <w:t>рам</w:t>
      </w:r>
      <w:r w:rsidRPr="000C290A">
        <w:rPr>
          <w:spacing w:val="-3"/>
          <w:sz w:val="28"/>
          <w:szCs w:val="28"/>
        </w:rPr>
        <w:t>м</w:t>
      </w:r>
      <w:r w:rsidRPr="000C290A">
        <w:rPr>
          <w:sz w:val="28"/>
          <w:szCs w:val="28"/>
        </w:rPr>
        <w:t>ана</w:t>
      </w:r>
      <w:r w:rsidRPr="000C290A">
        <w:rPr>
          <w:spacing w:val="-2"/>
          <w:sz w:val="28"/>
          <w:szCs w:val="28"/>
        </w:rPr>
        <w:t>ч</w:t>
      </w:r>
      <w:r w:rsidRPr="000C290A">
        <w:rPr>
          <w:sz w:val="28"/>
          <w:szCs w:val="28"/>
        </w:rPr>
        <w:t>ал</w:t>
      </w:r>
      <w:r w:rsidRPr="000C290A">
        <w:rPr>
          <w:spacing w:val="-2"/>
          <w:sz w:val="28"/>
          <w:szCs w:val="28"/>
        </w:rPr>
        <w:t>ь</w:t>
      </w:r>
      <w:r w:rsidRPr="000C290A">
        <w:rPr>
          <w:sz w:val="28"/>
          <w:szCs w:val="28"/>
        </w:rPr>
        <w:t>но</w:t>
      </w:r>
      <w:r w:rsidRPr="000C290A">
        <w:rPr>
          <w:spacing w:val="-3"/>
          <w:sz w:val="28"/>
          <w:szCs w:val="28"/>
        </w:rPr>
        <w:t>г</w:t>
      </w:r>
      <w:r w:rsidRPr="000C290A">
        <w:rPr>
          <w:sz w:val="28"/>
          <w:szCs w:val="28"/>
        </w:rPr>
        <w:t>о</w:t>
      </w:r>
      <w:r w:rsidRPr="000C290A">
        <w:rPr>
          <w:spacing w:val="-2"/>
          <w:sz w:val="28"/>
          <w:szCs w:val="28"/>
        </w:rPr>
        <w:t>о</w:t>
      </w:r>
      <w:r w:rsidRPr="000C290A">
        <w:rPr>
          <w:sz w:val="28"/>
          <w:szCs w:val="28"/>
        </w:rPr>
        <w:t>бщ</w:t>
      </w:r>
      <w:r w:rsidRPr="000C290A">
        <w:rPr>
          <w:spacing w:val="-3"/>
          <w:sz w:val="28"/>
          <w:szCs w:val="28"/>
        </w:rPr>
        <w:t>ег</w:t>
      </w:r>
      <w:r w:rsidRPr="000C290A">
        <w:rPr>
          <w:sz w:val="28"/>
          <w:szCs w:val="28"/>
        </w:rPr>
        <w:t>о о</w:t>
      </w:r>
      <w:r w:rsidRPr="000C290A">
        <w:rPr>
          <w:spacing w:val="-2"/>
          <w:sz w:val="28"/>
          <w:szCs w:val="28"/>
        </w:rPr>
        <w:t>б</w:t>
      </w:r>
      <w:r w:rsidRPr="000C290A">
        <w:rPr>
          <w:sz w:val="28"/>
          <w:szCs w:val="28"/>
        </w:rPr>
        <w:t>ра</w:t>
      </w:r>
      <w:r w:rsidRPr="000C290A">
        <w:rPr>
          <w:spacing w:val="-3"/>
          <w:sz w:val="28"/>
          <w:szCs w:val="28"/>
        </w:rPr>
        <w:t>з</w:t>
      </w:r>
      <w:r w:rsidRPr="000C290A">
        <w:rPr>
          <w:sz w:val="28"/>
          <w:szCs w:val="28"/>
        </w:rPr>
        <w:t>ова</w:t>
      </w:r>
      <w:r w:rsidRPr="000C290A">
        <w:rPr>
          <w:spacing w:val="-2"/>
          <w:sz w:val="28"/>
          <w:szCs w:val="28"/>
        </w:rPr>
        <w:t>н</w:t>
      </w:r>
      <w:r w:rsidRPr="000C290A">
        <w:rPr>
          <w:sz w:val="28"/>
          <w:szCs w:val="28"/>
        </w:rPr>
        <w:t>и</w:t>
      </w:r>
      <w:r w:rsidRPr="000C290A">
        <w:rPr>
          <w:spacing w:val="-2"/>
          <w:sz w:val="28"/>
          <w:szCs w:val="28"/>
        </w:rPr>
        <w:t>я</w:t>
      </w:r>
      <w:r w:rsidRPr="000C290A">
        <w:rPr>
          <w:sz w:val="28"/>
          <w:szCs w:val="28"/>
        </w:rPr>
        <w:t>;</w:t>
      </w:r>
    </w:p>
    <w:p w:rsidR="006E5B42" w:rsidRPr="000C290A" w:rsidRDefault="006E5B42" w:rsidP="000C290A">
      <w:pPr>
        <w:pStyle w:val="2"/>
        <w:tabs>
          <w:tab w:val="num" w:pos="142"/>
        </w:tabs>
        <w:kinsoku w:val="0"/>
        <w:overflowPunct w:val="0"/>
        <w:spacing w:line="274" w:lineRule="exact"/>
        <w:ind w:left="3510" w:right="857" w:firstLine="142"/>
        <w:jc w:val="both"/>
      </w:pPr>
    </w:p>
    <w:p w:rsidR="002A0BC1" w:rsidRPr="000C290A" w:rsidRDefault="001B1806" w:rsidP="00DF3E1F">
      <w:pPr>
        <w:shd w:val="clear" w:color="auto" w:fill="FFFFFF"/>
        <w:tabs>
          <w:tab w:val="left" w:pos="3149"/>
          <w:tab w:val="left" w:pos="4930"/>
          <w:tab w:val="left" w:pos="6768"/>
          <w:tab w:val="left" w:pos="8054"/>
        </w:tabs>
        <w:ind w:left="571"/>
        <w:jc w:val="both"/>
        <w:rPr>
          <w:rFonts w:eastAsia="Times New Roman"/>
          <w:sz w:val="28"/>
          <w:szCs w:val="28"/>
        </w:rPr>
      </w:pPr>
      <w:r w:rsidRPr="000C290A">
        <w:rPr>
          <w:rFonts w:eastAsia="Times New Roman"/>
          <w:bCs/>
          <w:spacing w:val="-3"/>
          <w:sz w:val="28"/>
          <w:szCs w:val="28"/>
        </w:rPr>
        <w:t>-</w:t>
      </w:r>
      <w:r w:rsidR="00004448">
        <w:rPr>
          <w:rFonts w:eastAsia="Times New Roman"/>
          <w:bCs/>
          <w:spacing w:val="-3"/>
          <w:sz w:val="28"/>
          <w:szCs w:val="28"/>
        </w:rPr>
        <w:t xml:space="preserve"> О</w:t>
      </w:r>
      <w:r w:rsidR="00DF3E1F">
        <w:rPr>
          <w:rFonts w:eastAsia="Times New Roman"/>
          <w:bCs/>
          <w:spacing w:val="-3"/>
          <w:sz w:val="28"/>
          <w:szCs w:val="28"/>
        </w:rPr>
        <w:t>бразовательная программа</w:t>
      </w:r>
      <w:r w:rsidR="00004448" w:rsidRPr="00004448">
        <w:rPr>
          <w:rFonts w:eastAsia="Times New Roman"/>
          <w:bCs/>
          <w:spacing w:val="-3"/>
          <w:sz w:val="28"/>
          <w:szCs w:val="28"/>
        </w:rPr>
        <w:t xml:space="preserve"> начального об</w:t>
      </w:r>
      <w:r w:rsidR="00DF3E1F">
        <w:rPr>
          <w:rFonts w:eastAsia="Times New Roman"/>
          <w:bCs/>
          <w:spacing w:val="-3"/>
          <w:sz w:val="28"/>
          <w:szCs w:val="28"/>
        </w:rPr>
        <w:t>щего образования «Школа России»;</w:t>
      </w:r>
    </w:p>
    <w:p w:rsidR="00ED087F" w:rsidRPr="000C290A" w:rsidRDefault="001B1806" w:rsidP="00DF3E1F">
      <w:pPr>
        <w:tabs>
          <w:tab w:val="left" w:pos="1730"/>
          <w:tab w:val="left" w:pos="3084"/>
          <w:tab w:val="left" w:pos="5210"/>
          <w:tab w:val="left" w:pos="7723"/>
          <w:tab w:val="left" w:pos="8671"/>
        </w:tabs>
        <w:kinsoku w:val="0"/>
        <w:overflowPunct w:val="0"/>
        <w:spacing w:before="2" w:line="324" w:lineRule="exact"/>
        <w:ind w:left="124" w:right="-1" w:firstLine="701"/>
        <w:jc w:val="both"/>
      </w:pPr>
      <w:r w:rsidRPr="000C290A">
        <w:rPr>
          <w:sz w:val="28"/>
          <w:szCs w:val="28"/>
        </w:rPr>
        <w:t>-</w:t>
      </w:r>
      <w:r w:rsidR="00ED087F" w:rsidRPr="000C290A">
        <w:rPr>
          <w:sz w:val="28"/>
          <w:szCs w:val="28"/>
        </w:rPr>
        <w:t>Ко</w:t>
      </w:r>
      <w:r w:rsidR="00ED087F" w:rsidRPr="000C290A">
        <w:rPr>
          <w:spacing w:val="-2"/>
          <w:sz w:val="28"/>
          <w:szCs w:val="28"/>
        </w:rPr>
        <w:t>н</w:t>
      </w:r>
      <w:r w:rsidR="00ED087F" w:rsidRPr="000C290A">
        <w:rPr>
          <w:sz w:val="28"/>
          <w:szCs w:val="28"/>
        </w:rPr>
        <w:t>ц</w:t>
      </w:r>
      <w:r w:rsidR="00ED087F" w:rsidRPr="000C290A">
        <w:rPr>
          <w:spacing w:val="-3"/>
          <w:sz w:val="28"/>
          <w:szCs w:val="28"/>
        </w:rPr>
        <w:t>е</w:t>
      </w:r>
      <w:r w:rsidR="00ED087F" w:rsidRPr="000C290A">
        <w:rPr>
          <w:sz w:val="28"/>
          <w:szCs w:val="28"/>
        </w:rPr>
        <w:t>пт</w:t>
      </w:r>
      <w:r w:rsidR="00ED087F" w:rsidRPr="000C290A">
        <w:rPr>
          <w:spacing w:val="-4"/>
          <w:sz w:val="28"/>
          <w:szCs w:val="28"/>
        </w:rPr>
        <w:t>у</w:t>
      </w:r>
      <w:r w:rsidR="00ED087F" w:rsidRPr="000C290A">
        <w:rPr>
          <w:sz w:val="28"/>
          <w:szCs w:val="28"/>
        </w:rPr>
        <w:t>ал</w:t>
      </w:r>
      <w:r w:rsidR="00ED087F" w:rsidRPr="000C290A">
        <w:rPr>
          <w:spacing w:val="-2"/>
          <w:sz w:val="28"/>
          <w:szCs w:val="28"/>
        </w:rPr>
        <w:t>ь</w:t>
      </w:r>
      <w:r w:rsidR="00ED087F" w:rsidRPr="000C290A">
        <w:rPr>
          <w:sz w:val="28"/>
          <w:szCs w:val="28"/>
        </w:rPr>
        <w:t>ныеп</w:t>
      </w:r>
      <w:r w:rsidR="00ED087F" w:rsidRPr="000C290A">
        <w:rPr>
          <w:spacing w:val="-2"/>
          <w:sz w:val="28"/>
          <w:szCs w:val="28"/>
        </w:rPr>
        <w:t>о</w:t>
      </w:r>
      <w:r w:rsidR="00ED087F" w:rsidRPr="000C290A">
        <w:rPr>
          <w:spacing w:val="-1"/>
          <w:sz w:val="28"/>
          <w:szCs w:val="28"/>
        </w:rPr>
        <w:t>л</w:t>
      </w:r>
      <w:r w:rsidR="00ED087F" w:rsidRPr="000C290A">
        <w:rPr>
          <w:sz w:val="28"/>
          <w:szCs w:val="28"/>
        </w:rPr>
        <w:t>ож</w:t>
      </w:r>
      <w:r w:rsidR="00ED087F" w:rsidRPr="000C290A">
        <w:rPr>
          <w:spacing w:val="-2"/>
          <w:sz w:val="28"/>
          <w:szCs w:val="28"/>
        </w:rPr>
        <w:t>е</w:t>
      </w:r>
      <w:r w:rsidR="00ED087F" w:rsidRPr="000C290A">
        <w:rPr>
          <w:sz w:val="28"/>
          <w:szCs w:val="28"/>
        </w:rPr>
        <w:t>ния</w:t>
      </w:r>
      <w:r w:rsidR="00ED087F" w:rsidRPr="000C290A">
        <w:rPr>
          <w:spacing w:val="-2"/>
          <w:sz w:val="28"/>
          <w:szCs w:val="28"/>
        </w:rPr>
        <w:t>У</w:t>
      </w:r>
      <w:r w:rsidR="00ED087F" w:rsidRPr="000C290A">
        <w:rPr>
          <w:sz w:val="28"/>
          <w:szCs w:val="28"/>
        </w:rPr>
        <w:t>МК</w:t>
      </w:r>
      <w:r w:rsidR="00ED087F" w:rsidRPr="000C290A">
        <w:rPr>
          <w:i/>
          <w:iCs/>
          <w:sz w:val="28"/>
          <w:szCs w:val="28"/>
        </w:rPr>
        <w:t>««</w:t>
      </w:r>
      <w:r w:rsidR="00DF3E1F">
        <w:rPr>
          <w:i/>
          <w:iCs/>
          <w:spacing w:val="-2"/>
          <w:sz w:val="28"/>
          <w:szCs w:val="28"/>
        </w:rPr>
        <w:t>Школа России</w:t>
      </w:r>
      <w:r w:rsidR="00ED087F" w:rsidRPr="000C290A">
        <w:rPr>
          <w:i/>
          <w:iCs/>
          <w:sz w:val="28"/>
          <w:szCs w:val="28"/>
        </w:rPr>
        <w:t xml:space="preserve">» </w:t>
      </w:r>
      <w:r w:rsidR="00ED087F" w:rsidRPr="000C290A">
        <w:rPr>
          <w:sz w:val="28"/>
          <w:szCs w:val="28"/>
        </w:rPr>
        <w:t>р</w:t>
      </w:r>
      <w:r w:rsidR="00ED087F" w:rsidRPr="000C290A">
        <w:rPr>
          <w:spacing w:val="-3"/>
          <w:sz w:val="28"/>
          <w:szCs w:val="28"/>
        </w:rPr>
        <w:t>е</w:t>
      </w:r>
      <w:r w:rsidR="00ED087F" w:rsidRPr="000C290A">
        <w:rPr>
          <w:sz w:val="28"/>
          <w:szCs w:val="28"/>
        </w:rPr>
        <w:t>ализ</w:t>
      </w:r>
      <w:r w:rsidR="00ED087F" w:rsidRPr="000C290A">
        <w:rPr>
          <w:spacing w:val="-4"/>
          <w:sz w:val="28"/>
          <w:szCs w:val="28"/>
        </w:rPr>
        <w:t>у</w:t>
      </w:r>
      <w:r w:rsidR="00ED087F" w:rsidRPr="000C290A">
        <w:rPr>
          <w:spacing w:val="-1"/>
          <w:sz w:val="28"/>
          <w:szCs w:val="28"/>
        </w:rPr>
        <w:t>ю</w:t>
      </w:r>
      <w:r w:rsidR="00ED087F" w:rsidRPr="000C290A">
        <w:rPr>
          <w:sz w:val="28"/>
          <w:szCs w:val="28"/>
        </w:rPr>
        <w:t>щего  ф</w:t>
      </w:r>
      <w:r w:rsidR="00ED087F" w:rsidRPr="000C290A">
        <w:rPr>
          <w:spacing w:val="-4"/>
          <w:sz w:val="28"/>
          <w:szCs w:val="28"/>
        </w:rPr>
        <w:t>у</w:t>
      </w:r>
      <w:r w:rsidR="00ED087F" w:rsidRPr="000C290A">
        <w:rPr>
          <w:sz w:val="28"/>
          <w:szCs w:val="28"/>
        </w:rPr>
        <w:t>ндаме</w:t>
      </w:r>
      <w:r w:rsidR="00ED087F" w:rsidRPr="000C290A">
        <w:rPr>
          <w:spacing w:val="-2"/>
          <w:sz w:val="28"/>
          <w:szCs w:val="28"/>
        </w:rPr>
        <w:t>н</w:t>
      </w:r>
      <w:r w:rsidR="00ED087F" w:rsidRPr="000C290A">
        <w:rPr>
          <w:sz w:val="28"/>
          <w:szCs w:val="28"/>
        </w:rPr>
        <w:t>тал</w:t>
      </w:r>
      <w:r w:rsidR="00ED087F" w:rsidRPr="000C290A">
        <w:rPr>
          <w:spacing w:val="-1"/>
          <w:sz w:val="28"/>
          <w:szCs w:val="28"/>
        </w:rPr>
        <w:t>ь</w:t>
      </w:r>
      <w:r w:rsidR="00ED087F" w:rsidRPr="000C290A">
        <w:rPr>
          <w:spacing w:val="-2"/>
          <w:sz w:val="28"/>
          <w:szCs w:val="28"/>
        </w:rPr>
        <w:t>но</w:t>
      </w:r>
      <w:r w:rsidR="00ED087F" w:rsidRPr="000C290A">
        <w:rPr>
          <w:sz w:val="28"/>
          <w:szCs w:val="28"/>
        </w:rPr>
        <w:t>е я</w:t>
      </w:r>
      <w:r w:rsidR="00ED087F" w:rsidRPr="000C290A">
        <w:rPr>
          <w:spacing w:val="-1"/>
          <w:sz w:val="28"/>
          <w:szCs w:val="28"/>
        </w:rPr>
        <w:t>д</w:t>
      </w:r>
      <w:r w:rsidR="00ED087F" w:rsidRPr="000C290A">
        <w:rPr>
          <w:spacing w:val="-2"/>
          <w:sz w:val="28"/>
          <w:szCs w:val="28"/>
        </w:rPr>
        <w:t>р</w:t>
      </w:r>
      <w:r w:rsidR="00ED087F" w:rsidRPr="000C290A">
        <w:rPr>
          <w:sz w:val="28"/>
          <w:szCs w:val="28"/>
        </w:rPr>
        <w:t>о</w:t>
      </w:r>
      <w:r w:rsidR="00ED087F" w:rsidRPr="000C290A">
        <w:rPr>
          <w:sz w:val="28"/>
          <w:szCs w:val="28"/>
        </w:rPr>
        <w:tab/>
      </w:r>
      <w:r w:rsidR="00ED087F" w:rsidRPr="000C290A">
        <w:rPr>
          <w:spacing w:val="-3"/>
          <w:sz w:val="28"/>
          <w:szCs w:val="28"/>
        </w:rPr>
        <w:t>с</w:t>
      </w:r>
      <w:r w:rsidR="00ED087F" w:rsidRPr="000C290A">
        <w:rPr>
          <w:sz w:val="28"/>
          <w:szCs w:val="28"/>
        </w:rPr>
        <w:t>од</w:t>
      </w:r>
      <w:r w:rsidR="00ED087F" w:rsidRPr="000C290A">
        <w:rPr>
          <w:spacing w:val="-3"/>
          <w:sz w:val="28"/>
          <w:szCs w:val="28"/>
        </w:rPr>
        <w:t>е</w:t>
      </w:r>
      <w:r w:rsidR="00ED087F" w:rsidRPr="000C290A">
        <w:rPr>
          <w:sz w:val="28"/>
          <w:szCs w:val="28"/>
        </w:rPr>
        <w:t>р</w:t>
      </w:r>
      <w:r w:rsidR="00ED087F" w:rsidRPr="000C290A">
        <w:rPr>
          <w:spacing w:val="-2"/>
          <w:sz w:val="28"/>
          <w:szCs w:val="28"/>
        </w:rPr>
        <w:t>ж</w:t>
      </w:r>
      <w:r w:rsidR="00ED087F" w:rsidRPr="000C290A">
        <w:rPr>
          <w:spacing w:val="-3"/>
          <w:sz w:val="28"/>
          <w:szCs w:val="28"/>
        </w:rPr>
        <w:t>а</w:t>
      </w:r>
      <w:r w:rsidR="00ED087F" w:rsidRPr="000C290A">
        <w:rPr>
          <w:sz w:val="28"/>
          <w:szCs w:val="28"/>
        </w:rPr>
        <w:t>ния с</w:t>
      </w:r>
      <w:r w:rsidR="00ED087F" w:rsidRPr="000C290A">
        <w:rPr>
          <w:spacing w:val="1"/>
          <w:sz w:val="28"/>
          <w:szCs w:val="28"/>
        </w:rPr>
        <w:t>о</w:t>
      </w:r>
      <w:r w:rsidR="00ED087F" w:rsidRPr="000C290A">
        <w:rPr>
          <w:sz w:val="28"/>
          <w:szCs w:val="28"/>
        </w:rPr>
        <w:t>в</w:t>
      </w:r>
      <w:r w:rsidR="00ED087F" w:rsidRPr="000C290A">
        <w:rPr>
          <w:spacing w:val="-2"/>
          <w:sz w:val="28"/>
          <w:szCs w:val="28"/>
        </w:rPr>
        <w:t>р</w:t>
      </w:r>
      <w:r w:rsidR="00ED087F" w:rsidRPr="000C290A">
        <w:rPr>
          <w:sz w:val="28"/>
          <w:szCs w:val="28"/>
        </w:rPr>
        <w:t>ем</w:t>
      </w:r>
      <w:r w:rsidR="00ED087F" w:rsidRPr="000C290A">
        <w:rPr>
          <w:spacing w:val="-3"/>
          <w:sz w:val="28"/>
          <w:szCs w:val="28"/>
        </w:rPr>
        <w:t>е</w:t>
      </w:r>
      <w:r w:rsidR="00ED087F" w:rsidRPr="000C290A">
        <w:rPr>
          <w:sz w:val="28"/>
          <w:szCs w:val="28"/>
        </w:rPr>
        <w:t>н</w:t>
      </w:r>
      <w:r w:rsidR="00ED087F" w:rsidRPr="000C290A">
        <w:rPr>
          <w:spacing w:val="-2"/>
          <w:sz w:val="28"/>
          <w:szCs w:val="28"/>
        </w:rPr>
        <w:t>н</w:t>
      </w:r>
      <w:r w:rsidR="00ED087F" w:rsidRPr="000C290A">
        <w:rPr>
          <w:sz w:val="28"/>
          <w:szCs w:val="28"/>
        </w:rPr>
        <w:t>о</w:t>
      </w:r>
      <w:r w:rsidR="00ED087F" w:rsidRPr="000C290A">
        <w:rPr>
          <w:spacing w:val="-3"/>
          <w:sz w:val="28"/>
          <w:szCs w:val="28"/>
        </w:rPr>
        <w:t>г</w:t>
      </w:r>
      <w:r w:rsidR="00ED087F" w:rsidRPr="000C290A">
        <w:rPr>
          <w:sz w:val="28"/>
          <w:szCs w:val="28"/>
        </w:rPr>
        <w:t>ооб</w:t>
      </w:r>
      <w:r w:rsidR="00ED087F" w:rsidRPr="000C290A">
        <w:rPr>
          <w:spacing w:val="-3"/>
          <w:sz w:val="28"/>
          <w:szCs w:val="28"/>
        </w:rPr>
        <w:t>ще</w:t>
      </w:r>
      <w:r w:rsidR="00ED087F" w:rsidRPr="000C290A">
        <w:rPr>
          <w:sz w:val="28"/>
          <w:szCs w:val="28"/>
        </w:rPr>
        <w:t>гона</w:t>
      </w:r>
      <w:r w:rsidR="00ED087F" w:rsidRPr="000C290A">
        <w:rPr>
          <w:spacing w:val="-2"/>
          <w:sz w:val="28"/>
          <w:szCs w:val="28"/>
        </w:rPr>
        <w:t>ч</w:t>
      </w:r>
      <w:r w:rsidR="00ED087F" w:rsidRPr="000C290A">
        <w:rPr>
          <w:sz w:val="28"/>
          <w:szCs w:val="28"/>
        </w:rPr>
        <w:t>ал</w:t>
      </w:r>
      <w:r w:rsidR="00ED087F" w:rsidRPr="000C290A">
        <w:rPr>
          <w:spacing w:val="-2"/>
          <w:sz w:val="28"/>
          <w:szCs w:val="28"/>
        </w:rPr>
        <w:t>ь</w:t>
      </w:r>
      <w:r w:rsidR="00ED087F" w:rsidRPr="000C290A">
        <w:rPr>
          <w:sz w:val="28"/>
          <w:szCs w:val="28"/>
        </w:rPr>
        <w:t>но</w:t>
      </w:r>
      <w:r w:rsidR="00ED087F" w:rsidRPr="000C290A">
        <w:rPr>
          <w:spacing w:val="-3"/>
          <w:sz w:val="28"/>
          <w:szCs w:val="28"/>
        </w:rPr>
        <w:t>г</w:t>
      </w:r>
      <w:r w:rsidR="00ED087F" w:rsidRPr="000C290A">
        <w:rPr>
          <w:sz w:val="28"/>
          <w:szCs w:val="28"/>
        </w:rPr>
        <w:t>о</w:t>
      </w:r>
      <w:r w:rsidR="00ED087F" w:rsidRPr="000C290A">
        <w:rPr>
          <w:spacing w:val="-2"/>
          <w:sz w:val="28"/>
          <w:szCs w:val="28"/>
        </w:rPr>
        <w:t>о</w:t>
      </w:r>
      <w:r w:rsidR="00ED087F" w:rsidRPr="000C290A">
        <w:rPr>
          <w:sz w:val="28"/>
          <w:szCs w:val="28"/>
        </w:rPr>
        <w:t>б</w:t>
      </w:r>
      <w:r w:rsidR="00ED087F" w:rsidRPr="000C290A">
        <w:rPr>
          <w:spacing w:val="-2"/>
          <w:sz w:val="28"/>
          <w:szCs w:val="28"/>
        </w:rPr>
        <w:t>р</w:t>
      </w:r>
      <w:r w:rsidR="00ED087F" w:rsidRPr="000C290A">
        <w:rPr>
          <w:spacing w:val="-3"/>
          <w:sz w:val="28"/>
          <w:szCs w:val="28"/>
        </w:rPr>
        <w:t>а</w:t>
      </w:r>
      <w:r w:rsidR="00ED087F" w:rsidRPr="000C290A">
        <w:rPr>
          <w:sz w:val="28"/>
          <w:szCs w:val="28"/>
        </w:rPr>
        <w:t>зова</w:t>
      </w:r>
      <w:r w:rsidR="00ED087F" w:rsidRPr="000C290A">
        <w:rPr>
          <w:spacing w:val="-2"/>
          <w:sz w:val="28"/>
          <w:szCs w:val="28"/>
        </w:rPr>
        <w:t>н</w:t>
      </w:r>
      <w:r w:rsidR="00ED087F" w:rsidRPr="000C290A">
        <w:rPr>
          <w:sz w:val="28"/>
          <w:szCs w:val="28"/>
        </w:rPr>
        <w:t>ия(</w:t>
      </w:r>
      <w:r w:rsidR="00ED087F" w:rsidRPr="000C290A">
        <w:rPr>
          <w:spacing w:val="-2"/>
          <w:sz w:val="28"/>
          <w:szCs w:val="28"/>
        </w:rPr>
        <w:t>б</w:t>
      </w:r>
      <w:r w:rsidR="00ED087F" w:rsidRPr="000C290A">
        <w:rPr>
          <w:sz w:val="28"/>
          <w:szCs w:val="28"/>
        </w:rPr>
        <w:t>азо</w:t>
      </w:r>
      <w:r w:rsidR="00ED087F" w:rsidRPr="000C290A">
        <w:rPr>
          <w:spacing w:val="-3"/>
          <w:sz w:val="28"/>
          <w:szCs w:val="28"/>
        </w:rPr>
        <w:t>в</w:t>
      </w:r>
      <w:r w:rsidR="00ED087F" w:rsidRPr="000C290A">
        <w:rPr>
          <w:sz w:val="28"/>
          <w:szCs w:val="28"/>
        </w:rPr>
        <w:t>ые</w:t>
      </w:r>
      <w:r w:rsidR="00ED087F" w:rsidRPr="000C290A">
        <w:rPr>
          <w:spacing w:val="-2"/>
          <w:sz w:val="28"/>
          <w:szCs w:val="28"/>
        </w:rPr>
        <w:t>н</w:t>
      </w:r>
      <w:r w:rsidR="00ED087F" w:rsidRPr="000C290A">
        <w:rPr>
          <w:sz w:val="28"/>
          <w:szCs w:val="28"/>
        </w:rPr>
        <w:t>ац</w:t>
      </w:r>
      <w:r w:rsidR="00ED087F" w:rsidRPr="000C290A">
        <w:rPr>
          <w:spacing w:val="-2"/>
          <w:sz w:val="28"/>
          <w:szCs w:val="28"/>
        </w:rPr>
        <w:t>ио</w:t>
      </w:r>
      <w:r w:rsidR="00ED087F" w:rsidRPr="000C290A">
        <w:rPr>
          <w:sz w:val="28"/>
          <w:szCs w:val="28"/>
        </w:rPr>
        <w:t>нал</w:t>
      </w:r>
      <w:r w:rsidR="00ED087F" w:rsidRPr="000C290A">
        <w:rPr>
          <w:spacing w:val="-2"/>
          <w:sz w:val="28"/>
          <w:szCs w:val="28"/>
        </w:rPr>
        <w:t>ьн</w:t>
      </w:r>
      <w:r w:rsidR="00ED087F" w:rsidRPr="000C290A">
        <w:rPr>
          <w:sz w:val="28"/>
          <w:szCs w:val="28"/>
        </w:rPr>
        <w:t>ыеце</w:t>
      </w:r>
      <w:r w:rsidR="00ED087F" w:rsidRPr="000C290A">
        <w:rPr>
          <w:spacing w:val="-2"/>
          <w:sz w:val="28"/>
          <w:szCs w:val="28"/>
        </w:rPr>
        <w:t>нно</w:t>
      </w:r>
      <w:r w:rsidR="00ED087F" w:rsidRPr="000C290A">
        <w:rPr>
          <w:sz w:val="28"/>
          <w:szCs w:val="28"/>
        </w:rPr>
        <w:t>сти,п</w:t>
      </w:r>
      <w:r w:rsidR="00ED087F" w:rsidRPr="000C290A">
        <w:rPr>
          <w:spacing w:val="-2"/>
          <w:sz w:val="28"/>
          <w:szCs w:val="28"/>
        </w:rPr>
        <w:t>р</w:t>
      </w:r>
      <w:r w:rsidR="00ED087F" w:rsidRPr="000C290A">
        <w:rPr>
          <w:sz w:val="28"/>
          <w:szCs w:val="28"/>
        </w:rPr>
        <w:t>о</w:t>
      </w:r>
      <w:r w:rsidR="00ED087F" w:rsidRPr="000C290A">
        <w:rPr>
          <w:spacing w:val="-3"/>
          <w:sz w:val="28"/>
          <w:szCs w:val="28"/>
        </w:rPr>
        <w:t>г</w:t>
      </w:r>
      <w:r w:rsidR="00ED087F" w:rsidRPr="000C290A">
        <w:rPr>
          <w:sz w:val="28"/>
          <w:szCs w:val="28"/>
        </w:rPr>
        <w:t>рам</w:t>
      </w:r>
      <w:r w:rsidR="00ED087F" w:rsidRPr="000C290A">
        <w:rPr>
          <w:spacing w:val="-3"/>
          <w:sz w:val="28"/>
          <w:szCs w:val="28"/>
        </w:rPr>
        <w:t>м</w:t>
      </w:r>
      <w:r w:rsidR="00ED087F" w:rsidRPr="000C290A">
        <w:rPr>
          <w:sz w:val="28"/>
          <w:szCs w:val="28"/>
        </w:rPr>
        <w:t>н</w:t>
      </w:r>
      <w:r w:rsidR="00ED087F" w:rsidRPr="000C290A">
        <w:rPr>
          <w:spacing w:val="-2"/>
          <w:sz w:val="28"/>
          <w:szCs w:val="28"/>
        </w:rPr>
        <w:t>ы</w:t>
      </w:r>
      <w:r w:rsidR="00ED087F" w:rsidRPr="000C290A">
        <w:rPr>
          <w:sz w:val="28"/>
          <w:szCs w:val="28"/>
        </w:rPr>
        <w:t xml:space="preserve">е </w:t>
      </w:r>
      <w:r w:rsidR="00ED087F" w:rsidRPr="000C290A">
        <w:rPr>
          <w:spacing w:val="-1"/>
          <w:sz w:val="28"/>
          <w:szCs w:val="28"/>
        </w:rPr>
        <w:t>эл</w:t>
      </w:r>
      <w:r w:rsidR="00ED087F" w:rsidRPr="000C290A">
        <w:rPr>
          <w:sz w:val="28"/>
          <w:szCs w:val="28"/>
        </w:rPr>
        <w:t>ем</w:t>
      </w:r>
      <w:r w:rsidR="00ED087F" w:rsidRPr="000C290A">
        <w:rPr>
          <w:spacing w:val="-3"/>
          <w:sz w:val="28"/>
          <w:szCs w:val="28"/>
        </w:rPr>
        <w:t>е</w:t>
      </w:r>
      <w:r w:rsidR="00ED087F" w:rsidRPr="000C290A">
        <w:rPr>
          <w:sz w:val="28"/>
          <w:szCs w:val="28"/>
        </w:rPr>
        <w:t>нтына</w:t>
      </w:r>
      <w:r w:rsidR="00ED087F" w:rsidRPr="000C290A">
        <w:rPr>
          <w:spacing w:val="-4"/>
          <w:sz w:val="28"/>
          <w:szCs w:val="28"/>
        </w:rPr>
        <w:t>у</w:t>
      </w:r>
      <w:r w:rsidR="00ED087F" w:rsidRPr="000C290A">
        <w:rPr>
          <w:sz w:val="28"/>
          <w:szCs w:val="28"/>
        </w:rPr>
        <w:t>ч</w:t>
      </w:r>
      <w:r w:rsidR="00ED087F" w:rsidRPr="000C290A">
        <w:rPr>
          <w:spacing w:val="1"/>
          <w:sz w:val="28"/>
          <w:szCs w:val="28"/>
        </w:rPr>
        <w:t>н</w:t>
      </w:r>
      <w:r w:rsidR="00ED087F" w:rsidRPr="000C290A">
        <w:rPr>
          <w:sz w:val="28"/>
          <w:szCs w:val="28"/>
        </w:rPr>
        <w:t>о</w:t>
      </w:r>
      <w:r w:rsidR="00ED087F" w:rsidRPr="000C290A">
        <w:rPr>
          <w:spacing w:val="-3"/>
          <w:sz w:val="28"/>
          <w:szCs w:val="28"/>
        </w:rPr>
        <w:t>г</w:t>
      </w:r>
      <w:r w:rsidR="00ED087F" w:rsidRPr="000C290A">
        <w:rPr>
          <w:sz w:val="28"/>
          <w:szCs w:val="28"/>
        </w:rPr>
        <w:t>о</w:t>
      </w:r>
      <w:r w:rsidR="00ED087F" w:rsidRPr="000C290A">
        <w:rPr>
          <w:spacing w:val="-2"/>
          <w:sz w:val="28"/>
          <w:szCs w:val="28"/>
        </w:rPr>
        <w:t>з</w:t>
      </w:r>
      <w:r w:rsidR="00ED087F" w:rsidRPr="000C290A">
        <w:rPr>
          <w:sz w:val="28"/>
          <w:szCs w:val="28"/>
        </w:rPr>
        <w:t>н</w:t>
      </w:r>
      <w:r w:rsidR="00ED087F" w:rsidRPr="000C290A">
        <w:rPr>
          <w:spacing w:val="-3"/>
          <w:sz w:val="28"/>
          <w:szCs w:val="28"/>
        </w:rPr>
        <w:t>а</w:t>
      </w:r>
      <w:r w:rsidR="00ED087F" w:rsidRPr="000C290A">
        <w:rPr>
          <w:sz w:val="28"/>
          <w:szCs w:val="28"/>
        </w:rPr>
        <w:t>н</w:t>
      </w:r>
      <w:r w:rsidR="00ED087F" w:rsidRPr="000C290A">
        <w:rPr>
          <w:spacing w:val="-2"/>
          <w:sz w:val="28"/>
          <w:szCs w:val="28"/>
        </w:rPr>
        <w:t>и</w:t>
      </w:r>
      <w:r w:rsidR="00ED087F" w:rsidRPr="000C290A">
        <w:rPr>
          <w:sz w:val="28"/>
          <w:szCs w:val="28"/>
        </w:rPr>
        <w:t xml:space="preserve">я, </w:t>
      </w:r>
      <w:r w:rsidR="00ED087F" w:rsidRPr="000C290A">
        <w:rPr>
          <w:spacing w:val="-5"/>
          <w:sz w:val="28"/>
          <w:szCs w:val="28"/>
        </w:rPr>
        <w:t>у</w:t>
      </w:r>
      <w:r w:rsidR="00ED087F" w:rsidRPr="000C290A">
        <w:rPr>
          <w:sz w:val="28"/>
          <w:szCs w:val="28"/>
        </w:rPr>
        <w:t>ниверсал</w:t>
      </w:r>
      <w:r w:rsidR="00ED087F" w:rsidRPr="000C290A">
        <w:rPr>
          <w:spacing w:val="-2"/>
          <w:sz w:val="28"/>
          <w:szCs w:val="28"/>
        </w:rPr>
        <w:t>ьн</w:t>
      </w:r>
      <w:r w:rsidR="00ED087F" w:rsidRPr="000C290A">
        <w:rPr>
          <w:sz w:val="28"/>
          <w:szCs w:val="28"/>
        </w:rPr>
        <w:t xml:space="preserve">ые </w:t>
      </w:r>
      <w:r w:rsidR="00ED087F" w:rsidRPr="000C290A">
        <w:rPr>
          <w:spacing w:val="-5"/>
          <w:sz w:val="28"/>
          <w:szCs w:val="28"/>
        </w:rPr>
        <w:t>у</w:t>
      </w:r>
      <w:r w:rsidR="00ED087F" w:rsidRPr="000C290A">
        <w:rPr>
          <w:sz w:val="28"/>
          <w:szCs w:val="28"/>
        </w:rPr>
        <w:t>че</w:t>
      </w:r>
      <w:r w:rsidR="00ED087F" w:rsidRPr="000C290A">
        <w:rPr>
          <w:spacing w:val="1"/>
          <w:sz w:val="28"/>
          <w:szCs w:val="28"/>
        </w:rPr>
        <w:t>б</w:t>
      </w:r>
      <w:r w:rsidR="00ED087F" w:rsidRPr="000C290A">
        <w:rPr>
          <w:spacing w:val="-2"/>
          <w:sz w:val="28"/>
          <w:szCs w:val="28"/>
        </w:rPr>
        <w:t>н</w:t>
      </w:r>
      <w:r w:rsidR="00ED087F" w:rsidRPr="000C290A">
        <w:rPr>
          <w:sz w:val="28"/>
          <w:szCs w:val="28"/>
        </w:rPr>
        <w:t>ыеде</w:t>
      </w:r>
      <w:r w:rsidR="00ED087F" w:rsidRPr="000C290A">
        <w:rPr>
          <w:spacing w:val="-2"/>
          <w:sz w:val="28"/>
          <w:szCs w:val="28"/>
        </w:rPr>
        <w:t>й</w:t>
      </w:r>
      <w:r w:rsidR="00ED087F" w:rsidRPr="000C290A">
        <w:rPr>
          <w:sz w:val="28"/>
          <w:szCs w:val="28"/>
        </w:rPr>
        <w:t>ств</w:t>
      </w:r>
      <w:r w:rsidR="00ED087F" w:rsidRPr="000C290A">
        <w:rPr>
          <w:spacing w:val="-3"/>
          <w:sz w:val="28"/>
          <w:szCs w:val="28"/>
        </w:rPr>
        <w:t>и</w:t>
      </w:r>
      <w:r w:rsidR="00ED087F" w:rsidRPr="000C290A">
        <w:rPr>
          <w:sz w:val="28"/>
          <w:szCs w:val="28"/>
        </w:rPr>
        <w:t>я);</w:t>
      </w:r>
    </w:p>
    <w:p w:rsidR="006F3759" w:rsidRPr="000C290A" w:rsidRDefault="001B1806" w:rsidP="00DF3E1F">
      <w:pPr>
        <w:pStyle w:val="a4"/>
        <w:kinsoku w:val="0"/>
        <w:overflowPunct w:val="0"/>
        <w:spacing w:line="322" w:lineRule="exact"/>
        <w:ind w:left="825"/>
        <w:jc w:val="both"/>
        <w:rPr>
          <w:sz w:val="28"/>
          <w:szCs w:val="28"/>
        </w:rPr>
      </w:pPr>
      <w:r w:rsidRPr="000C290A">
        <w:rPr>
          <w:sz w:val="28"/>
          <w:szCs w:val="28"/>
        </w:rPr>
        <w:lastRenderedPageBreak/>
        <w:t>-</w:t>
      </w:r>
      <w:r w:rsidR="006F3759" w:rsidRPr="000C290A">
        <w:rPr>
          <w:sz w:val="28"/>
          <w:szCs w:val="28"/>
        </w:rPr>
        <w:t>Устав</w:t>
      </w:r>
      <w:r w:rsidR="006F3759" w:rsidRPr="000C290A">
        <w:rPr>
          <w:spacing w:val="-1"/>
          <w:sz w:val="28"/>
          <w:szCs w:val="28"/>
        </w:rPr>
        <w:t xml:space="preserve"> МБОУ</w:t>
      </w:r>
      <w:r w:rsidR="006F3759" w:rsidRPr="000C290A">
        <w:rPr>
          <w:sz w:val="28"/>
          <w:szCs w:val="28"/>
        </w:rPr>
        <w:t xml:space="preserve"> «Погорельская СОШ».</w:t>
      </w:r>
    </w:p>
    <w:p w:rsidR="006440ED" w:rsidRPr="000C290A" w:rsidRDefault="004D1566" w:rsidP="00DF3E1F">
      <w:pPr>
        <w:shd w:val="clear" w:color="auto" w:fill="FFFFFF"/>
        <w:spacing w:line="322" w:lineRule="exact"/>
        <w:jc w:val="both"/>
        <w:rPr>
          <w:sz w:val="28"/>
          <w:szCs w:val="28"/>
        </w:rPr>
      </w:pPr>
      <w:r w:rsidRPr="000C290A">
        <w:rPr>
          <w:rFonts w:eastAsia="Times New Roman"/>
          <w:sz w:val="28"/>
          <w:szCs w:val="28"/>
        </w:rPr>
        <w:t>Программа является приоритетным механизмом реализации ФГОС благодаря:</w:t>
      </w:r>
    </w:p>
    <w:p w:rsidR="006440ED" w:rsidRPr="000C290A" w:rsidRDefault="001B1806" w:rsidP="00DF3E1F">
      <w:pPr>
        <w:shd w:val="clear" w:color="auto" w:fill="FFFFFF"/>
        <w:tabs>
          <w:tab w:val="left" w:pos="874"/>
        </w:tabs>
        <w:spacing w:line="322" w:lineRule="exact"/>
        <w:jc w:val="both"/>
        <w:rPr>
          <w:sz w:val="28"/>
          <w:szCs w:val="28"/>
        </w:rPr>
      </w:pPr>
      <w:r w:rsidRPr="000C290A">
        <w:rPr>
          <w:sz w:val="28"/>
          <w:szCs w:val="28"/>
        </w:rPr>
        <w:t xml:space="preserve">-   </w:t>
      </w:r>
      <w:r w:rsidR="004D1566" w:rsidRPr="000C290A">
        <w:rPr>
          <w:rFonts w:eastAsia="Times New Roman"/>
          <w:sz w:val="28"/>
          <w:szCs w:val="28"/>
        </w:rPr>
        <w:t>реализации программ:</w:t>
      </w:r>
      <w:r w:rsidR="00F50E1C">
        <w:rPr>
          <w:rFonts w:eastAsia="Times New Roman"/>
          <w:sz w:val="28"/>
          <w:szCs w:val="28"/>
        </w:rPr>
        <w:t xml:space="preserve"> воспитания </w:t>
      </w:r>
      <w:r w:rsidR="004D1566" w:rsidRPr="000C290A">
        <w:rPr>
          <w:rFonts w:eastAsia="Times New Roman"/>
          <w:spacing w:val="-2"/>
          <w:sz w:val="28"/>
          <w:szCs w:val="28"/>
        </w:rPr>
        <w:t>обучающихся; формирования экологической ку</w:t>
      </w:r>
      <w:r w:rsidR="00F50E1C">
        <w:rPr>
          <w:rFonts w:eastAsia="Times New Roman"/>
          <w:spacing w:val="-2"/>
          <w:sz w:val="28"/>
          <w:szCs w:val="28"/>
        </w:rPr>
        <w:t xml:space="preserve">льтуры, здорового и безопасного </w:t>
      </w:r>
      <w:r w:rsidR="004D1566" w:rsidRPr="000C290A">
        <w:rPr>
          <w:rFonts w:eastAsia="Times New Roman"/>
          <w:sz w:val="28"/>
          <w:szCs w:val="28"/>
        </w:rPr>
        <w:t>образа жизни; коррекционной работы.</w:t>
      </w:r>
    </w:p>
    <w:p w:rsidR="006440ED" w:rsidRPr="000C290A" w:rsidRDefault="004D1566" w:rsidP="00DF3E1F">
      <w:pPr>
        <w:shd w:val="clear" w:color="auto" w:fill="FFFFFF"/>
        <w:spacing w:line="322" w:lineRule="exact"/>
        <w:ind w:right="5" w:firstLine="571"/>
        <w:jc w:val="both"/>
        <w:rPr>
          <w:sz w:val="28"/>
          <w:szCs w:val="28"/>
        </w:rPr>
      </w:pPr>
      <w:r w:rsidRPr="000C290A">
        <w:rPr>
          <w:rFonts w:eastAsia="Times New Roman"/>
          <w:sz w:val="28"/>
          <w:szCs w:val="28"/>
        </w:rPr>
        <w:t xml:space="preserve">Программа определяет содержание и организацию образовательного процесса </w:t>
      </w:r>
      <w:r w:rsidR="001B1806" w:rsidRPr="000C290A">
        <w:rPr>
          <w:rFonts w:eastAsia="Times New Roman"/>
          <w:sz w:val="28"/>
          <w:szCs w:val="28"/>
        </w:rPr>
        <w:t xml:space="preserve">НОО </w:t>
      </w:r>
      <w:r w:rsidRPr="000C290A">
        <w:rPr>
          <w:rFonts w:eastAsia="Times New Roman"/>
          <w:sz w:val="28"/>
          <w:szCs w:val="28"/>
        </w:rPr>
        <w:t>и обеспечивает:</w:t>
      </w:r>
    </w:p>
    <w:p w:rsidR="006440ED" w:rsidRPr="000C290A" w:rsidRDefault="001B1806" w:rsidP="00DF3E1F">
      <w:pPr>
        <w:shd w:val="clear" w:color="auto" w:fill="FFFFFF"/>
        <w:tabs>
          <w:tab w:val="left" w:pos="874"/>
        </w:tabs>
        <w:spacing w:line="322" w:lineRule="exact"/>
        <w:ind w:right="-1"/>
        <w:jc w:val="both"/>
        <w:rPr>
          <w:sz w:val="28"/>
          <w:szCs w:val="28"/>
        </w:rPr>
      </w:pPr>
      <w:r w:rsidRPr="000C290A">
        <w:rPr>
          <w:sz w:val="28"/>
          <w:szCs w:val="28"/>
        </w:rPr>
        <w:t xml:space="preserve">-    </w:t>
      </w:r>
      <w:r w:rsidR="004D1566" w:rsidRPr="000C290A">
        <w:rPr>
          <w:rFonts w:eastAsia="Times New Roman"/>
          <w:sz w:val="28"/>
          <w:szCs w:val="28"/>
        </w:rPr>
        <w:t>формирование общей культуры, ду</w:t>
      </w:r>
      <w:r w:rsidR="00DF3E1F">
        <w:rPr>
          <w:rFonts w:eastAsia="Times New Roman"/>
          <w:sz w:val="28"/>
          <w:szCs w:val="28"/>
        </w:rPr>
        <w:t xml:space="preserve">ховно-нравственное, социальное, </w:t>
      </w:r>
      <w:r w:rsidR="004D1566" w:rsidRPr="000C290A">
        <w:rPr>
          <w:rFonts w:eastAsia="Times New Roman"/>
          <w:sz w:val="28"/>
          <w:szCs w:val="28"/>
        </w:rPr>
        <w:t>личностное и интеллектуальное развитие обучающихся;</w:t>
      </w:r>
    </w:p>
    <w:p w:rsidR="006440ED" w:rsidRPr="000C290A" w:rsidRDefault="001B1806" w:rsidP="00DF3E1F">
      <w:pPr>
        <w:shd w:val="clear" w:color="auto" w:fill="FFFFFF"/>
        <w:tabs>
          <w:tab w:val="left" w:pos="744"/>
        </w:tabs>
        <w:spacing w:line="322" w:lineRule="exact"/>
        <w:ind w:right="-1"/>
        <w:jc w:val="both"/>
        <w:rPr>
          <w:sz w:val="28"/>
          <w:szCs w:val="28"/>
        </w:rPr>
      </w:pPr>
      <w:r w:rsidRPr="000C290A">
        <w:rPr>
          <w:sz w:val="28"/>
          <w:szCs w:val="28"/>
        </w:rPr>
        <w:t xml:space="preserve">-   </w:t>
      </w:r>
      <w:r w:rsidR="004D1566" w:rsidRPr="000C290A">
        <w:rPr>
          <w:rFonts w:eastAsia="Times New Roman"/>
          <w:sz w:val="28"/>
          <w:szCs w:val="28"/>
        </w:rPr>
        <w:t>создание основы для самостоятельной р</w:t>
      </w:r>
      <w:r w:rsidR="00DF3E1F">
        <w:rPr>
          <w:rFonts w:eastAsia="Times New Roman"/>
          <w:sz w:val="28"/>
          <w:szCs w:val="28"/>
        </w:rPr>
        <w:t xml:space="preserve">еализации учебной деятельности, </w:t>
      </w:r>
      <w:r w:rsidR="004D1566" w:rsidRPr="000C290A">
        <w:rPr>
          <w:rFonts w:eastAsia="Times New Roman"/>
          <w:sz w:val="28"/>
          <w:szCs w:val="28"/>
        </w:rPr>
        <w:t>обеспечивающие социальную успешность обучающихся;</w:t>
      </w:r>
    </w:p>
    <w:p w:rsidR="006440ED" w:rsidRPr="000C290A" w:rsidRDefault="001B1806" w:rsidP="00DF3E1F">
      <w:pPr>
        <w:pStyle w:val="a7"/>
        <w:jc w:val="both"/>
        <w:rPr>
          <w:rFonts w:ascii="Times New Roman" w:hAnsi="Times New Roman" w:cs="Times New Roman"/>
          <w:sz w:val="28"/>
          <w:szCs w:val="28"/>
        </w:rPr>
      </w:pPr>
      <w:r w:rsidRPr="000C290A">
        <w:rPr>
          <w:rFonts w:ascii="Times New Roman" w:hAnsi="Times New Roman" w:cs="Times New Roman"/>
          <w:sz w:val="28"/>
          <w:szCs w:val="28"/>
        </w:rPr>
        <w:t xml:space="preserve">-   </w:t>
      </w:r>
      <w:r w:rsidR="004D1566" w:rsidRPr="000C290A">
        <w:rPr>
          <w:rFonts w:ascii="Times New Roman" w:hAnsi="Times New Roman" w:cs="Times New Roman"/>
          <w:sz w:val="28"/>
          <w:szCs w:val="28"/>
        </w:rPr>
        <w:t>развитие творческих, физиче</w:t>
      </w:r>
      <w:r w:rsidR="00DF3E1F">
        <w:rPr>
          <w:rFonts w:ascii="Times New Roman" w:hAnsi="Times New Roman" w:cs="Times New Roman"/>
          <w:sz w:val="28"/>
          <w:szCs w:val="28"/>
        </w:rPr>
        <w:t xml:space="preserve">ских способностей, сохранение и </w:t>
      </w:r>
      <w:r w:rsidR="004D1566" w:rsidRPr="000C290A">
        <w:rPr>
          <w:rFonts w:ascii="Times New Roman" w:hAnsi="Times New Roman" w:cs="Times New Roman"/>
          <w:sz w:val="28"/>
          <w:szCs w:val="28"/>
        </w:rPr>
        <w:t>укрепление здоровья обучающихся.</w:t>
      </w:r>
    </w:p>
    <w:p w:rsidR="006440ED" w:rsidRPr="000C290A" w:rsidRDefault="004D1566" w:rsidP="00DF3E1F">
      <w:pPr>
        <w:pStyle w:val="a7"/>
        <w:jc w:val="both"/>
      </w:pPr>
      <w:r w:rsidRPr="000C290A">
        <w:rPr>
          <w:rFonts w:ascii="Times New Roman" w:hAnsi="Times New Roman" w:cs="Times New Roman"/>
          <w:sz w:val="28"/>
          <w:szCs w:val="28"/>
        </w:rPr>
        <w:t>При разработке документа авторским коллективом сформулированы следующие особенности и подходы</w:t>
      </w:r>
      <w:r w:rsidRPr="000C290A">
        <w:t>:</w:t>
      </w:r>
    </w:p>
    <w:p w:rsidR="003F697F" w:rsidRDefault="004D1566" w:rsidP="00DF3E1F">
      <w:pPr>
        <w:shd w:val="clear" w:color="auto" w:fill="FFFFFF"/>
        <w:tabs>
          <w:tab w:val="left" w:pos="2050"/>
          <w:tab w:val="left" w:pos="2789"/>
          <w:tab w:val="left" w:pos="4445"/>
          <w:tab w:val="left" w:pos="7584"/>
          <w:tab w:val="left" w:pos="9499"/>
        </w:tabs>
        <w:spacing w:line="322" w:lineRule="exact"/>
        <w:ind w:firstLine="571"/>
        <w:jc w:val="both"/>
        <w:rPr>
          <w:rFonts w:ascii="Arial" w:eastAsia="Times New Roman" w:cs="Arial"/>
          <w:sz w:val="28"/>
          <w:szCs w:val="28"/>
        </w:rPr>
      </w:pPr>
      <w:r w:rsidRPr="000C290A">
        <w:rPr>
          <w:sz w:val="28"/>
          <w:szCs w:val="28"/>
        </w:rPr>
        <w:t xml:space="preserve">1. </w:t>
      </w:r>
      <w:r w:rsidRPr="000C290A">
        <w:rPr>
          <w:rFonts w:eastAsia="Times New Roman"/>
          <w:sz w:val="28"/>
          <w:szCs w:val="28"/>
        </w:rPr>
        <w:t xml:space="preserve">Программа имеет </w:t>
      </w:r>
      <w:r w:rsidRPr="000C290A">
        <w:rPr>
          <w:rFonts w:eastAsia="Times New Roman"/>
          <w:b/>
          <w:bCs/>
          <w:sz w:val="28"/>
          <w:szCs w:val="28"/>
        </w:rPr>
        <w:t xml:space="preserve">статус </w:t>
      </w:r>
      <w:r w:rsidRPr="000C290A">
        <w:rPr>
          <w:rFonts w:eastAsia="Times New Roman"/>
          <w:sz w:val="28"/>
          <w:szCs w:val="28"/>
        </w:rPr>
        <w:t>основн</w:t>
      </w:r>
      <w:r w:rsidR="00DF3E1F">
        <w:rPr>
          <w:rFonts w:eastAsia="Times New Roman"/>
          <w:sz w:val="28"/>
          <w:szCs w:val="28"/>
        </w:rPr>
        <w:t xml:space="preserve">ой образовательной программы; в </w:t>
      </w:r>
      <w:r w:rsidRPr="000C290A">
        <w:rPr>
          <w:rFonts w:eastAsia="Times New Roman"/>
          <w:sz w:val="28"/>
          <w:szCs w:val="28"/>
        </w:rPr>
        <w:t>соответствии с приказом Минобрнауки Рос</w:t>
      </w:r>
      <w:r w:rsidR="00DF3E1F">
        <w:rPr>
          <w:rFonts w:eastAsia="Times New Roman"/>
          <w:sz w:val="28"/>
          <w:szCs w:val="28"/>
        </w:rPr>
        <w:t xml:space="preserve">сии от 30.08.2013 г. № 1015 «Об </w:t>
      </w:r>
      <w:r w:rsidRPr="000C290A">
        <w:rPr>
          <w:rFonts w:eastAsia="Times New Roman"/>
          <w:sz w:val="28"/>
          <w:szCs w:val="28"/>
        </w:rPr>
        <w:t>утверждении Порядка организации и осуществления образовательной</w:t>
      </w:r>
      <w:r w:rsidRPr="002B517E">
        <w:rPr>
          <w:rFonts w:eastAsia="Times New Roman"/>
          <w:spacing w:val="-1"/>
          <w:sz w:val="28"/>
          <w:szCs w:val="28"/>
        </w:rPr>
        <w:t>деятельности</w:t>
      </w:r>
      <w:r w:rsidRPr="002B517E">
        <w:rPr>
          <w:rFonts w:ascii="Arial" w:eastAsia="Times New Roman" w:hAnsi="Arial" w:cs="Arial"/>
          <w:sz w:val="28"/>
          <w:szCs w:val="28"/>
        </w:rPr>
        <w:tab/>
      </w:r>
      <w:r w:rsidRPr="002B517E">
        <w:rPr>
          <w:rFonts w:eastAsia="Times New Roman"/>
          <w:spacing w:val="-3"/>
          <w:sz w:val="28"/>
          <w:szCs w:val="28"/>
        </w:rPr>
        <w:t>по</w:t>
      </w:r>
      <w:r w:rsidRPr="002B517E">
        <w:rPr>
          <w:rFonts w:ascii="Arial" w:eastAsia="Times New Roman" w:hAnsi="Arial" w:cs="Arial"/>
          <w:sz w:val="28"/>
          <w:szCs w:val="28"/>
        </w:rPr>
        <w:tab/>
      </w:r>
      <w:r w:rsidRPr="002B517E">
        <w:rPr>
          <w:rFonts w:eastAsia="Times New Roman"/>
          <w:spacing w:val="-2"/>
          <w:sz w:val="28"/>
          <w:szCs w:val="28"/>
        </w:rPr>
        <w:t>основным</w:t>
      </w:r>
      <w:r w:rsidRPr="002B517E">
        <w:rPr>
          <w:rFonts w:ascii="Arial" w:eastAsia="Times New Roman" w:hAnsi="Arial" w:cs="Arial"/>
          <w:sz w:val="28"/>
          <w:szCs w:val="28"/>
        </w:rPr>
        <w:tab/>
      </w:r>
      <w:r w:rsidRPr="002B517E">
        <w:rPr>
          <w:rFonts w:eastAsia="Times New Roman"/>
          <w:spacing w:val="-1"/>
          <w:sz w:val="28"/>
          <w:szCs w:val="28"/>
        </w:rPr>
        <w:t>образовательным программам начального общего, основного общего и среднего</w:t>
      </w:r>
      <w:r w:rsidRPr="002B517E">
        <w:rPr>
          <w:rFonts w:eastAsia="Times New Roman"/>
          <w:spacing w:val="-3"/>
          <w:sz w:val="28"/>
          <w:szCs w:val="28"/>
        </w:rPr>
        <w:t>общего</w:t>
      </w:r>
      <w:r w:rsidR="00DF3E1F">
        <w:rPr>
          <w:rFonts w:eastAsia="Times New Roman"/>
          <w:spacing w:val="-2"/>
          <w:sz w:val="28"/>
          <w:szCs w:val="28"/>
        </w:rPr>
        <w:t>образования».</w:t>
      </w:r>
      <w:r w:rsidRPr="002B517E">
        <w:rPr>
          <w:rFonts w:ascii="Arial" w:eastAsia="Times New Roman" w:cs="Arial"/>
          <w:sz w:val="28"/>
          <w:szCs w:val="28"/>
        </w:rPr>
        <w:tab/>
      </w:r>
    </w:p>
    <w:p w:rsidR="00B45519" w:rsidRDefault="004D1566" w:rsidP="000C290A">
      <w:pPr>
        <w:shd w:val="clear" w:color="auto" w:fill="FFFFFF"/>
        <w:tabs>
          <w:tab w:val="left" w:pos="2050"/>
          <w:tab w:val="left" w:pos="2789"/>
          <w:tab w:val="left" w:pos="4445"/>
          <w:tab w:val="left" w:pos="7584"/>
          <w:tab w:val="left" w:pos="9499"/>
        </w:tabs>
        <w:spacing w:line="322" w:lineRule="exact"/>
        <w:ind w:firstLine="571"/>
        <w:jc w:val="both"/>
        <w:rPr>
          <w:rFonts w:eastAsia="Times New Roman"/>
          <w:color w:val="000000" w:themeColor="text1"/>
          <w:sz w:val="28"/>
          <w:szCs w:val="28"/>
        </w:rPr>
      </w:pPr>
      <w:r w:rsidRPr="000C290A">
        <w:rPr>
          <w:rFonts w:eastAsia="Times New Roman"/>
          <w:color w:val="000000" w:themeColor="text1"/>
          <w:spacing w:val="-2"/>
          <w:sz w:val="28"/>
          <w:szCs w:val="28"/>
        </w:rPr>
        <w:t>Программа</w:t>
      </w:r>
      <w:r w:rsidRPr="000C290A">
        <w:rPr>
          <w:rFonts w:eastAsia="Times New Roman"/>
          <w:color w:val="000000" w:themeColor="text1"/>
          <w:sz w:val="28"/>
          <w:szCs w:val="28"/>
        </w:rPr>
        <w:tab/>
      </w:r>
      <w:r w:rsidRPr="000C290A">
        <w:rPr>
          <w:rFonts w:eastAsia="Times New Roman"/>
          <w:color w:val="000000" w:themeColor="text1"/>
          <w:spacing w:val="-3"/>
          <w:sz w:val="28"/>
          <w:szCs w:val="28"/>
        </w:rPr>
        <w:t>используется</w:t>
      </w:r>
      <w:r w:rsidRPr="000C290A">
        <w:rPr>
          <w:rFonts w:eastAsia="Times New Roman"/>
          <w:color w:val="000000" w:themeColor="text1"/>
          <w:sz w:val="28"/>
          <w:szCs w:val="28"/>
        </w:rPr>
        <w:tab/>
      </w:r>
      <w:r w:rsidRPr="000C290A">
        <w:rPr>
          <w:rFonts w:eastAsia="Times New Roman"/>
          <w:color w:val="000000" w:themeColor="text1"/>
          <w:spacing w:val="-3"/>
          <w:sz w:val="28"/>
          <w:szCs w:val="28"/>
        </w:rPr>
        <w:t>образовательными</w:t>
      </w:r>
      <w:r w:rsidRPr="000C290A">
        <w:rPr>
          <w:rFonts w:eastAsia="Times New Roman"/>
          <w:color w:val="000000" w:themeColor="text1"/>
          <w:sz w:val="28"/>
          <w:szCs w:val="28"/>
        </w:rPr>
        <w:t>организациями, реализующими в начальной школе систем</w:t>
      </w:r>
      <w:r w:rsidR="00DF3E1F">
        <w:rPr>
          <w:rFonts w:eastAsia="Times New Roman"/>
          <w:color w:val="000000" w:themeColor="text1"/>
          <w:sz w:val="28"/>
          <w:szCs w:val="28"/>
        </w:rPr>
        <w:t xml:space="preserve">у «Школа России </w:t>
      </w:r>
      <w:r w:rsidRPr="000C290A">
        <w:rPr>
          <w:rFonts w:eastAsia="Times New Roman"/>
          <w:color w:val="000000" w:themeColor="text1"/>
          <w:sz w:val="28"/>
          <w:szCs w:val="28"/>
        </w:rPr>
        <w:t>», при разработке собственных вариантов образовательных программ.</w:t>
      </w:r>
    </w:p>
    <w:p w:rsidR="00DF3E1F" w:rsidRPr="000C290A" w:rsidRDefault="00DF3E1F" w:rsidP="000C290A">
      <w:pPr>
        <w:shd w:val="clear" w:color="auto" w:fill="FFFFFF"/>
        <w:tabs>
          <w:tab w:val="left" w:pos="2050"/>
          <w:tab w:val="left" w:pos="2789"/>
          <w:tab w:val="left" w:pos="4445"/>
          <w:tab w:val="left" w:pos="7584"/>
          <w:tab w:val="left" w:pos="9499"/>
        </w:tabs>
        <w:spacing w:line="322" w:lineRule="exact"/>
        <w:ind w:firstLine="571"/>
        <w:jc w:val="both"/>
        <w:rPr>
          <w:rFonts w:eastAsia="Times New Roman"/>
          <w:color w:val="000000" w:themeColor="text1"/>
          <w:sz w:val="28"/>
          <w:szCs w:val="28"/>
        </w:rPr>
      </w:pPr>
    </w:p>
    <w:p w:rsidR="006440ED" w:rsidRPr="000C290A" w:rsidRDefault="00DF3E1F" w:rsidP="000C290A">
      <w:pPr>
        <w:shd w:val="clear" w:color="auto" w:fill="FFFFFF"/>
        <w:spacing w:line="322" w:lineRule="exact"/>
        <w:jc w:val="both"/>
        <w:rPr>
          <w:color w:val="000000" w:themeColor="text1"/>
          <w:sz w:val="28"/>
          <w:szCs w:val="28"/>
        </w:rPr>
      </w:pPr>
      <w:r>
        <w:rPr>
          <w:color w:val="000000" w:themeColor="text1"/>
          <w:sz w:val="28"/>
          <w:szCs w:val="28"/>
        </w:rPr>
        <w:t>2.</w:t>
      </w:r>
      <w:r w:rsidR="004D1566" w:rsidRPr="000C290A">
        <w:rPr>
          <w:rFonts w:eastAsia="Times New Roman"/>
          <w:color w:val="000000" w:themeColor="text1"/>
          <w:sz w:val="28"/>
          <w:szCs w:val="28"/>
        </w:rPr>
        <w:t xml:space="preserve">Программа включает </w:t>
      </w:r>
      <w:r w:rsidR="004D1566" w:rsidRPr="000C290A">
        <w:rPr>
          <w:rFonts w:eastAsia="Times New Roman"/>
          <w:b/>
          <w:bCs/>
          <w:color w:val="000000" w:themeColor="text1"/>
          <w:sz w:val="28"/>
          <w:szCs w:val="28"/>
        </w:rPr>
        <w:t xml:space="preserve">три раздела: </w:t>
      </w:r>
      <w:r w:rsidR="004D1566" w:rsidRPr="000C290A">
        <w:rPr>
          <w:rFonts w:eastAsia="Times New Roman"/>
          <w:color w:val="000000" w:themeColor="text1"/>
          <w:sz w:val="28"/>
          <w:szCs w:val="28"/>
        </w:rPr>
        <w:t>целевой, содержательный, организационный.</w:t>
      </w:r>
    </w:p>
    <w:p w:rsidR="006440ED" w:rsidRPr="000C290A" w:rsidRDefault="004D1566" w:rsidP="000C290A">
      <w:pPr>
        <w:shd w:val="clear" w:color="auto" w:fill="FFFFFF"/>
        <w:spacing w:line="322" w:lineRule="exact"/>
        <w:ind w:firstLine="571"/>
        <w:jc w:val="both"/>
        <w:rPr>
          <w:color w:val="000000" w:themeColor="text1"/>
          <w:sz w:val="28"/>
          <w:szCs w:val="28"/>
        </w:rPr>
      </w:pPr>
      <w:r w:rsidRPr="000C290A">
        <w:rPr>
          <w:rFonts w:eastAsia="Times New Roman"/>
          <w:color w:val="000000" w:themeColor="text1"/>
          <w:sz w:val="28"/>
          <w:szCs w:val="28"/>
        </w:rPr>
        <w:t xml:space="preserve">В </w:t>
      </w:r>
      <w:r w:rsidRPr="000C290A">
        <w:rPr>
          <w:rFonts w:eastAsia="Times New Roman"/>
          <w:b/>
          <w:color w:val="000000" w:themeColor="text1"/>
          <w:sz w:val="28"/>
          <w:szCs w:val="28"/>
        </w:rPr>
        <w:t>целевом разделе</w:t>
      </w:r>
      <w:r w:rsidRPr="000C290A">
        <w:rPr>
          <w:rFonts w:eastAsia="Times New Roman"/>
          <w:color w:val="000000" w:themeColor="text1"/>
          <w:sz w:val="28"/>
          <w:szCs w:val="28"/>
        </w:rPr>
        <w:t>размещаются: пояснительная записка; планируемые результаты освоения обучающимися Программы; система оценки достижения планируемых результатов освоения Программы.</w:t>
      </w:r>
    </w:p>
    <w:p w:rsidR="006440ED" w:rsidRPr="000C290A" w:rsidRDefault="004D1566" w:rsidP="000C290A">
      <w:pPr>
        <w:shd w:val="clear" w:color="auto" w:fill="FFFFFF"/>
        <w:spacing w:line="322" w:lineRule="exact"/>
        <w:ind w:firstLine="571"/>
        <w:jc w:val="both"/>
        <w:rPr>
          <w:color w:val="000000" w:themeColor="text1"/>
          <w:sz w:val="28"/>
          <w:szCs w:val="28"/>
        </w:rPr>
      </w:pPr>
      <w:r w:rsidRPr="000C290A">
        <w:rPr>
          <w:rFonts w:eastAsia="Times New Roman"/>
          <w:b/>
          <w:color w:val="000000" w:themeColor="text1"/>
          <w:sz w:val="28"/>
          <w:szCs w:val="28"/>
        </w:rPr>
        <w:t>Содержательный раздел</w:t>
      </w:r>
      <w:r w:rsidRPr="000C290A">
        <w:rPr>
          <w:rFonts w:eastAsia="Times New Roman"/>
          <w:color w:val="000000" w:themeColor="text1"/>
          <w:sz w:val="28"/>
          <w:szCs w:val="28"/>
        </w:rPr>
        <w:t xml:space="preserve"> включает программы, ориентированные на </w:t>
      </w:r>
      <w:r w:rsidRPr="000C290A">
        <w:rPr>
          <w:rFonts w:eastAsia="Times New Roman"/>
          <w:color w:val="000000" w:themeColor="text1"/>
          <w:spacing w:val="-1"/>
          <w:sz w:val="28"/>
          <w:szCs w:val="28"/>
        </w:rPr>
        <w:t>достижение личностных, предметных и метапредметных результатов:</w:t>
      </w:r>
    </w:p>
    <w:p w:rsidR="006440ED" w:rsidRPr="000C290A" w:rsidRDefault="004D1566" w:rsidP="000C290A">
      <w:pPr>
        <w:shd w:val="clear" w:color="auto" w:fill="FFFFFF"/>
        <w:tabs>
          <w:tab w:val="left" w:pos="941"/>
        </w:tabs>
        <w:spacing w:line="322" w:lineRule="exact"/>
        <w:ind w:firstLine="571"/>
        <w:jc w:val="both"/>
        <w:rPr>
          <w:color w:val="000000" w:themeColor="text1"/>
          <w:sz w:val="28"/>
          <w:szCs w:val="28"/>
        </w:rPr>
      </w:pPr>
      <w:r w:rsidRPr="000C290A">
        <w:rPr>
          <w:color w:val="000000" w:themeColor="text1"/>
          <w:sz w:val="28"/>
          <w:szCs w:val="28"/>
        </w:rPr>
        <w:t>-</w:t>
      </w:r>
      <w:r w:rsidRPr="000C290A">
        <w:rPr>
          <w:color w:val="000000" w:themeColor="text1"/>
          <w:sz w:val="28"/>
          <w:szCs w:val="28"/>
        </w:rPr>
        <w:tab/>
      </w:r>
      <w:r w:rsidRPr="000C290A">
        <w:rPr>
          <w:rFonts w:eastAsia="Times New Roman"/>
          <w:color w:val="000000" w:themeColor="text1"/>
          <w:sz w:val="28"/>
          <w:szCs w:val="28"/>
        </w:rPr>
        <w:t>программу формирования У</w:t>
      </w:r>
      <w:r w:rsidR="00DF3E1F">
        <w:rPr>
          <w:rFonts w:eastAsia="Times New Roman"/>
          <w:color w:val="000000" w:themeColor="text1"/>
          <w:sz w:val="28"/>
          <w:szCs w:val="28"/>
        </w:rPr>
        <w:t xml:space="preserve">УД на ступени начального общего </w:t>
      </w:r>
      <w:r w:rsidRPr="000C290A">
        <w:rPr>
          <w:rFonts w:eastAsia="Times New Roman"/>
          <w:color w:val="000000" w:themeColor="text1"/>
          <w:sz w:val="28"/>
          <w:szCs w:val="28"/>
        </w:rPr>
        <w:t>образования;</w:t>
      </w:r>
    </w:p>
    <w:p w:rsidR="006440ED" w:rsidRPr="000C290A" w:rsidRDefault="004D1566" w:rsidP="000C290A">
      <w:pPr>
        <w:shd w:val="clear" w:color="auto" w:fill="FFFFFF"/>
        <w:tabs>
          <w:tab w:val="left" w:pos="955"/>
        </w:tabs>
        <w:spacing w:line="322" w:lineRule="exact"/>
        <w:ind w:firstLine="571"/>
        <w:jc w:val="both"/>
        <w:rPr>
          <w:color w:val="000000" w:themeColor="text1"/>
          <w:sz w:val="28"/>
          <w:szCs w:val="28"/>
        </w:rPr>
      </w:pPr>
      <w:r w:rsidRPr="000C290A">
        <w:rPr>
          <w:color w:val="000000" w:themeColor="text1"/>
          <w:sz w:val="28"/>
          <w:szCs w:val="28"/>
        </w:rPr>
        <w:t>-</w:t>
      </w:r>
      <w:r w:rsidRPr="000C290A">
        <w:rPr>
          <w:color w:val="000000" w:themeColor="text1"/>
          <w:sz w:val="28"/>
          <w:szCs w:val="28"/>
        </w:rPr>
        <w:tab/>
      </w:r>
      <w:r w:rsidRPr="000C290A">
        <w:rPr>
          <w:rFonts w:eastAsia="Times New Roman"/>
          <w:color w:val="000000" w:themeColor="text1"/>
          <w:sz w:val="28"/>
          <w:szCs w:val="28"/>
        </w:rPr>
        <w:t>рабочие программы учебны</w:t>
      </w:r>
      <w:r w:rsidR="00DF3E1F">
        <w:rPr>
          <w:rFonts w:eastAsia="Times New Roman"/>
          <w:color w:val="000000" w:themeColor="text1"/>
          <w:sz w:val="28"/>
          <w:szCs w:val="28"/>
        </w:rPr>
        <w:t xml:space="preserve">х предметов и курсов внеурочной </w:t>
      </w:r>
      <w:r w:rsidRPr="000C290A">
        <w:rPr>
          <w:rFonts w:eastAsia="Times New Roman"/>
          <w:color w:val="000000" w:themeColor="text1"/>
          <w:sz w:val="28"/>
          <w:szCs w:val="28"/>
        </w:rPr>
        <w:t>деятельности;</w:t>
      </w:r>
    </w:p>
    <w:p w:rsidR="006440ED" w:rsidRPr="000C290A" w:rsidRDefault="004D1566" w:rsidP="000C290A">
      <w:pPr>
        <w:pStyle w:val="2"/>
        <w:jc w:val="both"/>
        <w:rPr>
          <w:rFonts w:ascii="Times New Roman" w:hAnsi="Times New Roman"/>
          <w:color w:val="000000" w:themeColor="text1"/>
        </w:rPr>
      </w:pPr>
      <w:r w:rsidRPr="000C290A">
        <w:rPr>
          <w:rFonts w:ascii="Times New Roman" w:hAnsi="Times New Roman"/>
          <w:color w:val="000000" w:themeColor="text1"/>
        </w:rPr>
        <w:t>-</w:t>
      </w:r>
      <w:r w:rsidRPr="000C290A">
        <w:rPr>
          <w:rFonts w:ascii="Times New Roman" w:hAnsi="Times New Roman"/>
          <w:color w:val="000000" w:themeColor="text1"/>
        </w:rPr>
        <w:tab/>
      </w:r>
      <w:r w:rsidRPr="000C290A">
        <w:rPr>
          <w:rFonts w:ascii="Times New Roman" w:hAnsi="Times New Roman"/>
          <w:b w:val="0"/>
          <w:i w:val="0"/>
          <w:color w:val="000000" w:themeColor="text1"/>
        </w:rPr>
        <w:t xml:space="preserve">программу духовно-нравственного развития, воспитания </w:t>
      </w:r>
      <w:r w:rsidR="004F1FFF" w:rsidRPr="000C290A">
        <w:rPr>
          <w:rFonts w:ascii="Times New Roman" w:hAnsi="Times New Roman"/>
          <w:b w:val="0"/>
          <w:i w:val="0"/>
          <w:color w:val="000000" w:themeColor="text1"/>
        </w:rPr>
        <w:t xml:space="preserve">и социализации </w:t>
      </w:r>
      <w:r w:rsidRPr="000C290A">
        <w:rPr>
          <w:rFonts w:ascii="Times New Roman" w:hAnsi="Times New Roman"/>
          <w:b w:val="0"/>
          <w:i w:val="0"/>
          <w:color w:val="000000" w:themeColor="text1"/>
        </w:rPr>
        <w:t>обучающихся;</w:t>
      </w:r>
    </w:p>
    <w:p w:rsidR="006440ED" w:rsidRPr="000C290A" w:rsidRDefault="004D1566" w:rsidP="000C290A">
      <w:pPr>
        <w:shd w:val="clear" w:color="auto" w:fill="FFFFFF"/>
        <w:tabs>
          <w:tab w:val="left" w:pos="946"/>
        </w:tabs>
        <w:spacing w:line="322" w:lineRule="exact"/>
        <w:ind w:firstLine="571"/>
        <w:jc w:val="both"/>
        <w:rPr>
          <w:color w:val="000000" w:themeColor="text1"/>
          <w:sz w:val="28"/>
          <w:szCs w:val="28"/>
        </w:rPr>
      </w:pPr>
      <w:r w:rsidRPr="000C290A">
        <w:rPr>
          <w:color w:val="000000" w:themeColor="text1"/>
          <w:sz w:val="28"/>
          <w:szCs w:val="28"/>
        </w:rPr>
        <w:t>-</w:t>
      </w:r>
      <w:r w:rsidRPr="000C290A">
        <w:rPr>
          <w:color w:val="000000" w:themeColor="text1"/>
          <w:sz w:val="28"/>
          <w:szCs w:val="28"/>
        </w:rPr>
        <w:tab/>
      </w:r>
      <w:r w:rsidRPr="000C290A">
        <w:rPr>
          <w:rFonts w:eastAsia="Times New Roman"/>
          <w:color w:val="000000" w:themeColor="text1"/>
          <w:sz w:val="28"/>
          <w:szCs w:val="28"/>
        </w:rPr>
        <w:t>программу формирования экологической культуры, здоро</w:t>
      </w:r>
      <w:r w:rsidR="00DF3E1F">
        <w:rPr>
          <w:rFonts w:eastAsia="Times New Roman"/>
          <w:color w:val="000000" w:themeColor="text1"/>
          <w:sz w:val="28"/>
          <w:szCs w:val="28"/>
        </w:rPr>
        <w:t xml:space="preserve">вого и </w:t>
      </w:r>
      <w:r w:rsidRPr="000C290A">
        <w:rPr>
          <w:rFonts w:eastAsia="Times New Roman"/>
          <w:color w:val="000000" w:themeColor="text1"/>
          <w:sz w:val="28"/>
          <w:szCs w:val="28"/>
        </w:rPr>
        <w:t>безопасного образа жизни;</w:t>
      </w:r>
    </w:p>
    <w:p w:rsidR="00DF3E1F" w:rsidRPr="00DF3E1F" w:rsidRDefault="004D1566" w:rsidP="000C290A">
      <w:pPr>
        <w:numPr>
          <w:ilvl w:val="0"/>
          <w:numId w:val="1"/>
        </w:numPr>
        <w:shd w:val="clear" w:color="auto" w:fill="FFFFFF"/>
        <w:tabs>
          <w:tab w:val="left" w:pos="734"/>
        </w:tabs>
        <w:spacing w:line="322" w:lineRule="exact"/>
        <w:ind w:left="571" w:right="4608"/>
        <w:jc w:val="both"/>
        <w:rPr>
          <w:color w:val="000000" w:themeColor="text1"/>
          <w:sz w:val="28"/>
          <w:szCs w:val="28"/>
        </w:rPr>
      </w:pPr>
      <w:r w:rsidRPr="000C290A">
        <w:rPr>
          <w:rFonts w:eastAsia="Times New Roman"/>
          <w:color w:val="000000" w:themeColor="text1"/>
          <w:spacing w:val="-3"/>
          <w:sz w:val="28"/>
          <w:szCs w:val="28"/>
        </w:rPr>
        <w:t>программу коррекционной работы.</w:t>
      </w:r>
    </w:p>
    <w:p w:rsidR="00DF3E1F" w:rsidRPr="00DF3E1F" w:rsidRDefault="00DF3E1F" w:rsidP="00DF3E1F">
      <w:pPr>
        <w:shd w:val="clear" w:color="auto" w:fill="FFFFFF"/>
        <w:tabs>
          <w:tab w:val="left" w:pos="734"/>
        </w:tabs>
        <w:spacing w:line="322" w:lineRule="exact"/>
        <w:ind w:left="571" w:right="4608"/>
        <w:jc w:val="both"/>
        <w:rPr>
          <w:color w:val="000000" w:themeColor="text1"/>
          <w:sz w:val="28"/>
          <w:szCs w:val="28"/>
        </w:rPr>
      </w:pPr>
    </w:p>
    <w:p w:rsidR="006440ED" w:rsidRPr="000C290A" w:rsidRDefault="00DF3E1F" w:rsidP="00DF3E1F">
      <w:pPr>
        <w:shd w:val="clear" w:color="auto" w:fill="FFFFFF"/>
        <w:tabs>
          <w:tab w:val="left" w:pos="734"/>
        </w:tabs>
        <w:spacing w:line="322" w:lineRule="exact"/>
        <w:ind w:left="571" w:right="4608"/>
        <w:jc w:val="both"/>
        <w:rPr>
          <w:color w:val="000000" w:themeColor="text1"/>
          <w:sz w:val="28"/>
          <w:szCs w:val="28"/>
        </w:rPr>
      </w:pPr>
      <w:r>
        <w:rPr>
          <w:rFonts w:eastAsia="Times New Roman"/>
          <w:b/>
          <w:color w:val="000000" w:themeColor="text1"/>
          <w:spacing w:val="-3"/>
          <w:sz w:val="28"/>
          <w:szCs w:val="28"/>
        </w:rPr>
        <w:t xml:space="preserve">Организационный </w:t>
      </w:r>
      <w:r w:rsidR="004D1566" w:rsidRPr="000C290A">
        <w:rPr>
          <w:rFonts w:eastAsia="Times New Roman"/>
          <w:b/>
          <w:color w:val="000000" w:themeColor="text1"/>
          <w:spacing w:val="-3"/>
          <w:sz w:val="28"/>
          <w:szCs w:val="28"/>
        </w:rPr>
        <w:t>раздел</w:t>
      </w:r>
      <w:r w:rsidR="004D1566" w:rsidRPr="000C290A">
        <w:rPr>
          <w:rFonts w:eastAsia="Times New Roman"/>
          <w:color w:val="000000" w:themeColor="text1"/>
          <w:spacing w:val="-3"/>
          <w:sz w:val="28"/>
          <w:szCs w:val="28"/>
        </w:rPr>
        <w:t xml:space="preserve"> включает:</w:t>
      </w:r>
    </w:p>
    <w:p w:rsidR="006440ED" w:rsidRPr="000C290A" w:rsidRDefault="004D1566" w:rsidP="000C290A">
      <w:pPr>
        <w:numPr>
          <w:ilvl w:val="0"/>
          <w:numId w:val="1"/>
        </w:numPr>
        <w:shd w:val="clear" w:color="auto" w:fill="FFFFFF"/>
        <w:tabs>
          <w:tab w:val="left" w:pos="734"/>
        </w:tabs>
        <w:spacing w:line="322" w:lineRule="exact"/>
        <w:ind w:left="571"/>
        <w:jc w:val="both"/>
        <w:rPr>
          <w:color w:val="000000" w:themeColor="text1"/>
          <w:sz w:val="28"/>
          <w:szCs w:val="28"/>
        </w:rPr>
      </w:pPr>
      <w:r w:rsidRPr="000C290A">
        <w:rPr>
          <w:rFonts w:eastAsia="Times New Roman"/>
          <w:color w:val="000000" w:themeColor="text1"/>
          <w:spacing w:val="-1"/>
          <w:sz w:val="28"/>
          <w:szCs w:val="28"/>
        </w:rPr>
        <w:t>учебный план начального общего образования;</w:t>
      </w:r>
    </w:p>
    <w:p w:rsidR="006440ED" w:rsidRPr="000C290A" w:rsidRDefault="004D1566" w:rsidP="000C290A">
      <w:pPr>
        <w:numPr>
          <w:ilvl w:val="0"/>
          <w:numId w:val="1"/>
        </w:numPr>
        <w:shd w:val="clear" w:color="auto" w:fill="FFFFFF"/>
        <w:tabs>
          <w:tab w:val="left" w:pos="734"/>
        </w:tabs>
        <w:spacing w:line="322" w:lineRule="exact"/>
        <w:ind w:left="571"/>
        <w:jc w:val="both"/>
        <w:rPr>
          <w:color w:val="000000" w:themeColor="text1"/>
          <w:sz w:val="28"/>
          <w:szCs w:val="28"/>
        </w:rPr>
      </w:pPr>
      <w:r w:rsidRPr="000C290A">
        <w:rPr>
          <w:rFonts w:eastAsia="Times New Roman"/>
          <w:color w:val="000000" w:themeColor="text1"/>
          <w:sz w:val="28"/>
          <w:szCs w:val="28"/>
        </w:rPr>
        <w:t>календарный учебный график;</w:t>
      </w:r>
    </w:p>
    <w:p w:rsidR="006440ED" w:rsidRPr="000C290A" w:rsidRDefault="004D1566" w:rsidP="000C290A">
      <w:pPr>
        <w:numPr>
          <w:ilvl w:val="0"/>
          <w:numId w:val="1"/>
        </w:numPr>
        <w:shd w:val="clear" w:color="auto" w:fill="FFFFFF"/>
        <w:tabs>
          <w:tab w:val="left" w:pos="734"/>
        </w:tabs>
        <w:spacing w:line="322" w:lineRule="exact"/>
        <w:ind w:left="571"/>
        <w:jc w:val="both"/>
        <w:rPr>
          <w:color w:val="000000" w:themeColor="text1"/>
          <w:sz w:val="28"/>
          <w:szCs w:val="28"/>
        </w:rPr>
      </w:pPr>
      <w:r w:rsidRPr="000C290A">
        <w:rPr>
          <w:rFonts w:eastAsia="Times New Roman"/>
          <w:color w:val="000000" w:themeColor="text1"/>
          <w:sz w:val="28"/>
          <w:szCs w:val="28"/>
        </w:rPr>
        <w:t>план внеурочной деятельности;</w:t>
      </w:r>
    </w:p>
    <w:p w:rsidR="006440ED" w:rsidRPr="000C290A" w:rsidRDefault="004D1566" w:rsidP="000C290A">
      <w:pPr>
        <w:numPr>
          <w:ilvl w:val="0"/>
          <w:numId w:val="1"/>
        </w:numPr>
        <w:shd w:val="clear" w:color="auto" w:fill="FFFFFF"/>
        <w:tabs>
          <w:tab w:val="left" w:pos="734"/>
        </w:tabs>
        <w:spacing w:line="322" w:lineRule="exact"/>
        <w:ind w:left="571"/>
        <w:jc w:val="both"/>
        <w:rPr>
          <w:color w:val="000000" w:themeColor="text1"/>
          <w:sz w:val="28"/>
          <w:szCs w:val="28"/>
        </w:rPr>
      </w:pPr>
      <w:r w:rsidRPr="000C290A">
        <w:rPr>
          <w:rFonts w:eastAsia="Times New Roman"/>
          <w:color w:val="000000" w:themeColor="text1"/>
          <w:sz w:val="28"/>
          <w:szCs w:val="28"/>
        </w:rPr>
        <w:lastRenderedPageBreak/>
        <w:t>систему условий реализации Программы.</w:t>
      </w:r>
    </w:p>
    <w:p w:rsidR="006440ED" w:rsidRPr="000C290A" w:rsidRDefault="004D1566" w:rsidP="000C290A">
      <w:pPr>
        <w:shd w:val="clear" w:color="auto" w:fill="FFFFFF"/>
        <w:spacing w:line="322" w:lineRule="exact"/>
        <w:ind w:right="5" w:firstLine="571"/>
        <w:jc w:val="both"/>
        <w:rPr>
          <w:color w:val="000000" w:themeColor="text1"/>
          <w:sz w:val="28"/>
          <w:szCs w:val="28"/>
        </w:rPr>
      </w:pPr>
      <w:r w:rsidRPr="000C290A">
        <w:rPr>
          <w:rFonts w:eastAsia="Times New Roman"/>
          <w:color w:val="000000" w:themeColor="text1"/>
          <w:sz w:val="28"/>
          <w:szCs w:val="28"/>
        </w:rPr>
        <w:t>Кроме того, в соответствии</w:t>
      </w:r>
      <w:r w:rsidR="00346131" w:rsidRPr="000C290A">
        <w:rPr>
          <w:rFonts w:eastAsia="Times New Roman"/>
          <w:color w:val="000000" w:themeColor="text1"/>
          <w:sz w:val="28"/>
          <w:szCs w:val="28"/>
        </w:rPr>
        <w:t xml:space="preserve"> с Законом РФ «Об образовании в </w:t>
      </w:r>
      <w:r w:rsidRPr="000C290A">
        <w:rPr>
          <w:rFonts w:eastAsia="Times New Roman"/>
          <w:color w:val="000000" w:themeColor="text1"/>
          <w:sz w:val="28"/>
          <w:szCs w:val="28"/>
        </w:rPr>
        <w:t xml:space="preserve">РФ» (ст.2), в образовательной программе могут быть размещены, по усмотрению </w:t>
      </w:r>
      <w:r w:rsidRPr="000C290A">
        <w:rPr>
          <w:rFonts w:eastAsia="Times New Roman"/>
          <w:color w:val="000000" w:themeColor="text1"/>
          <w:spacing w:val="-1"/>
          <w:sz w:val="28"/>
          <w:szCs w:val="28"/>
        </w:rPr>
        <w:t>образовательной организации, методические, оценочные и иные материалы.</w:t>
      </w:r>
    </w:p>
    <w:p w:rsidR="006440ED" w:rsidRDefault="00B45519" w:rsidP="000C290A">
      <w:pPr>
        <w:shd w:val="clear" w:color="auto" w:fill="FFFFFF"/>
        <w:spacing w:before="322" w:line="322" w:lineRule="exact"/>
        <w:jc w:val="both"/>
        <w:rPr>
          <w:rFonts w:eastAsia="Times New Roman"/>
          <w:b/>
          <w:bCs/>
          <w:color w:val="000000" w:themeColor="text1"/>
          <w:sz w:val="28"/>
          <w:szCs w:val="28"/>
        </w:rPr>
      </w:pPr>
      <w:r w:rsidRPr="000C290A">
        <w:rPr>
          <w:rFonts w:eastAsia="Times New Roman"/>
          <w:b/>
          <w:bCs/>
          <w:color w:val="000000" w:themeColor="text1"/>
          <w:sz w:val="28"/>
          <w:szCs w:val="28"/>
        </w:rPr>
        <w:t xml:space="preserve">             1.1.1.</w:t>
      </w:r>
      <w:r w:rsidR="004D1566" w:rsidRPr="000C290A">
        <w:rPr>
          <w:rFonts w:eastAsia="Times New Roman"/>
          <w:b/>
          <w:bCs/>
          <w:color w:val="000000" w:themeColor="text1"/>
          <w:sz w:val="28"/>
          <w:szCs w:val="28"/>
        </w:rPr>
        <w:t>Цели и задач</w:t>
      </w:r>
      <w:r w:rsidRPr="000C290A">
        <w:rPr>
          <w:b/>
          <w:bCs/>
          <w:color w:val="000000" w:themeColor="text1"/>
          <w:sz w:val="28"/>
          <w:szCs w:val="28"/>
        </w:rPr>
        <w:t>и реализации образовательной п</w:t>
      </w:r>
      <w:r w:rsidR="004D1566" w:rsidRPr="000C290A">
        <w:rPr>
          <w:rFonts w:eastAsia="Times New Roman"/>
          <w:b/>
          <w:bCs/>
          <w:color w:val="000000" w:themeColor="text1"/>
          <w:sz w:val="28"/>
          <w:szCs w:val="28"/>
        </w:rPr>
        <w:t>рограммы</w:t>
      </w:r>
    </w:p>
    <w:p w:rsidR="00DF3E1F" w:rsidRDefault="00DF3E1F" w:rsidP="00DF3E1F">
      <w:pPr>
        <w:shd w:val="clear" w:color="auto" w:fill="FFFFFF"/>
        <w:spacing w:line="322" w:lineRule="exact"/>
        <w:jc w:val="both"/>
        <w:rPr>
          <w:color w:val="000000" w:themeColor="text1"/>
          <w:sz w:val="28"/>
          <w:szCs w:val="28"/>
        </w:rPr>
      </w:pPr>
    </w:p>
    <w:p w:rsidR="006440ED" w:rsidRPr="000C290A" w:rsidRDefault="004D1566" w:rsidP="00DF3E1F">
      <w:pPr>
        <w:shd w:val="clear" w:color="auto" w:fill="FFFFFF"/>
        <w:spacing w:line="322" w:lineRule="exact"/>
        <w:jc w:val="both"/>
        <w:rPr>
          <w:color w:val="000000" w:themeColor="text1"/>
          <w:sz w:val="28"/>
          <w:szCs w:val="28"/>
        </w:rPr>
      </w:pPr>
      <w:r w:rsidRPr="000C290A">
        <w:rPr>
          <w:rFonts w:eastAsia="Times New Roman"/>
          <w:b/>
          <w:iCs/>
          <w:color w:val="000000" w:themeColor="text1"/>
          <w:sz w:val="28"/>
          <w:szCs w:val="28"/>
        </w:rPr>
        <w:t>Целью реализации Программы</w:t>
      </w:r>
      <w:r w:rsidRPr="000C290A">
        <w:rPr>
          <w:rFonts w:eastAsia="Times New Roman"/>
          <w:color w:val="000000" w:themeColor="text1"/>
          <w:sz w:val="28"/>
          <w:szCs w:val="28"/>
        </w:rPr>
        <w:t>является создание условий для достижения личностных, метапредметных и предметных результатов; становление и развитие личности в ее индивидуальности, самобытности, уникальности, неповторимости;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w:t>
      </w:r>
    </w:p>
    <w:p w:rsidR="006440ED" w:rsidRPr="000C290A" w:rsidRDefault="004D1566" w:rsidP="000C290A">
      <w:pPr>
        <w:shd w:val="clear" w:color="auto" w:fill="FFFFFF"/>
        <w:spacing w:line="322" w:lineRule="exact"/>
        <w:ind w:firstLine="571"/>
        <w:jc w:val="both"/>
        <w:rPr>
          <w:color w:val="000000" w:themeColor="text1"/>
          <w:sz w:val="28"/>
          <w:szCs w:val="28"/>
        </w:rPr>
      </w:pPr>
      <w:r w:rsidRPr="000C290A">
        <w:rPr>
          <w:rFonts w:eastAsia="Times New Roman"/>
          <w:color w:val="000000" w:themeColor="text1"/>
          <w:sz w:val="28"/>
          <w:szCs w:val="28"/>
        </w:rPr>
        <w:t xml:space="preserve">В соответствии с ФГОС, на </w:t>
      </w:r>
      <w:r w:rsidR="004F1FFF" w:rsidRPr="000C290A">
        <w:rPr>
          <w:rFonts w:eastAsia="Times New Roman"/>
          <w:color w:val="000000" w:themeColor="text1"/>
          <w:sz w:val="28"/>
          <w:szCs w:val="28"/>
        </w:rPr>
        <w:t xml:space="preserve">уровне </w:t>
      </w:r>
      <w:r w:rsidRPr="00DF3E1F">
        <w:rPr>
          <w:rFonts w:eastAsia="Times New Roman"/>
          <w:iCs/>
          <w:color w:val="000000" w:themeColor="text1"/>
          <w:sz w:val="28"/>
          <w:szCs w:val="28"/>
        </w:rPr>
        <w:t>начального общего образования</w:t>
      </w:r>
      <w:r w:rsidRPr="000C290A">
        <w:rPr>
          <w:rFonts w:eastAsia="Times New Roman"/>
          <w:color w:val="000000" w:themeColor="text1"/>
          <w:sz w:val="28"/>
          <w:szCs w:val="28"/>
        </w:rPr>
        <w:t xml:space="preserve">решаются следующие </w:t>
      </w:r>
      <w:r w:rsidRPr="00DF3E1F">
        <w:rPr>
          <w:rFonts w:eastAsia="Times New Roman"/>
          <w:b/>
          <w:iCs/>
          <w:color w:val="000000" w:themeColor="text1"/>
          <w:sz w:val="28"/>
          <w:szCs w:val="28"/>
        </w:rPr>
        <w:t>задачи:</w:t>
      </w:r>
    </w:p>
    <w:p w:rsidR="006440ED" w:rsidRPr="000C290A" w:rsidRDefault="004D1566" w:rsidP="000C290A">
      <w:pPr>
        <w:shd w:val="clear" w:color="auto" w:fill="FFFFFF"/>
        <w:tabs>
          <w:tab w:val="left" w:pos="941"/>
        </w:tabs>
        <w:spacing w:line="322" w:lineRule="exact"/>
        <w:ind w:right="5" w:firstLine="571"/>
        <w:jc w:val="both"/>
        <w:rPr>
          <w:color w:val="000000" w:themeColor="text1"/>
          <w:sz w:val="28"/>
          <w:szCs w:val="28"/>
        </w:rPr>
      </w:pPr>
      <w:r w:rsidRPr="000C290A">
        <w:rPr>
          <w:color w:val="000000" w:themeColor="text1"/>
          <w:sz w:val="28"/>
          <w:szCs w:val="28"/>
        </w:rPr>
        <w:t>-</w:t>
      </w:r>
      <w:r w:rsidRPr="000C290A">
        <w:rPr>
          <w:color w:val="000000" w:themeColor="text1"/>
          <w:sz w:val="28"/>
          <w:szCs w:val="28"/>
        </w:rPr>
        <w:tab/>
      </w:r>
      <w:r w:rsidRPr="000C290A">
        <w:rPr>
          <w:rFonts w:eastAsia="Times New Roman"/>
          <w:color w:val="000000" w:themeColor="text1"/>
          <w:sz w:val="28"/>
          <w:szCs w:val="28"/>
        </w:rPr>
        <w:t>становление основ гражданск</w:t>
      </w:r>
      <w:r w:rsidR="00DF3E1F">
        <w:rPr>
          <w:rFonts w:eastAsia="Times New Roman"/>
          <w:color w:val="000000" w:themeColor="text1"/>
          <w:sz w:val="28"/>
          <w:szCs w:val="28"/>
        </w:rPr>
        <w:t xml:space="preserve">ой идентичности и мировоззрения </w:t>
      </w:r>
      <w:r w:rsidRPr="000C290A">
        <w:rPr>
          <w:rFonts w:eastAsia="Times New Roman"/>
          <w:color w:val="000000" w:themeColor="text1"/>
          <w:sz w:val="28"/>
          <w:szCs w:val="28"/>
        </w:rPr>
        <w:t>обучающихся;</w:t>
      </w:r>
    </w:p>
    <w:p w:rsidR="006440ED" w:rsidRPr="000C290A" w:rsidRDefault="004D1566" w:rsidP="00DF3E1F">
      <w:pPr>
        <w:shd w:val="clear" w:color="auto" w:fill="FFFFFF"/>
        <w:tabs>
          <w:tab w:val="left" w:pos="749"/>
        </w:tabs>
        <w:spacing w:line="322" w:lineRule="exact"/>
        <w:ind w:right="5" w:firstLine="571"/>
        <w:jc w:val="both"/>
        <w:rPr>
          <w:color w:val="000000" w:themeColor="text1"/>
          <w:sz w:val="28"/>
          <w:szCs w:val="28"/>
        </w:rPr>
      </w:pPr>
      <w:r w:rsidRPr="000C290A">
        <w:rPr>
          <w:color w:val="000000" w:themeColor="text1"/>
          <w:sz w:val="28"/>
          <w:szCs w:val="28"/>
        </w:rPr>
        <w:t>-</w:t>
      </w:r>
      <w:r w:rsidRPr="000C290A">
        <w:rPr>
          <w:color w:val="000000" w:themeColor="text1"/>
          <w:sz w:val="28"/>
          <w:szCs w:val="28"/>
        </w:rPr>
        <w:tab/>
      </w:r>
      <w:r w:rsidRPr="000C290A">
        <w:rPr>
          <w:rFonts w:eastAsia="Times New Roman"/>
          <w:color w:val="000000" w:themeColor="text1"/>
          <w:sz w:val="28"/>
          <w:szCs w:val="28"/>
        </w:rPr>
        <w:t>формирование основ умения учиться и способности к организации своейдеятельности: принимать, сохранят</w:t>
      </w:r>
      <w:r w:rsidR="00DF3E1F">
        <w:rPr>
          <w:rFonts w:eastAsia="Times New Roman"/>
          <w:color w:val="000000" w:themeColor="text1"/>
          <w:sz w:val="28"/>
          <w:szCs w:val="28"/>
        </w:rPr>
        <w:t xml:space="preserve">ь цели и следовать им в учебной </w:t>
      </w:r>
      <w:r w:rsidRPr="000C290A">
        <w:rPr>
          <w:rFonts w:eastAsia="Times New Roman"/>
          <w:color w:val="000000" w:themeColor="text1"/>
          <w:sz w:val="28"/>
          <w:szCs w:val="28"/>
        </w:rPr>
        <w:t>деятельности, планировать свою деятельно</w:t>
      </w:r>
      <w:r w:rsidR="00DF3E1F">
        <w:rPr>
          <w:rFonts w:eastAsia="Times New Roman"/>
          <w:color w:val="000000" w:themeColor="text1"/>
          <w:sz w:val="28"/>
          <w:szCs w:val="28"/>
        </w:rPr>
        <w:t xml:space="preserve">сть, осуществлять ее контроль и </w:t>
      </w:r>
      <w:r w:rsidRPr="000C290A">
        <w:rPr>
          <w:rFonts w:eastAsia="Times New Roman"/>
          <w:color w:val="000000" w:themeColor="text1"/>
          <w:spacing w:val="-1"/>
          <w:sz w:val="28"/>
          <w:szCs w:val="28"/>
        </w:rPr>
        <w:t>оценку, взаимодействовать с педагогом и сверстниками в учебном процессе;</w:t>
      </w:r>
    </w:p>
    <w:p w:rsidR="00DF3E1F" w:rsidRDefault="004D1566" w:rsidP="00DF3E1F">
      <w:pPr>
        <w:shd w:val="clear" w:color="auto" w:fill="FFFFFF"/>
        <w:tabs>
          <w:tab w:val="left" w:pos="994"/>
        </w:tabs>
        <w:spacing w:line="322" w:lineRule="exact"/>
        <w:ind w:right="5" w:firstLine="571"/>
        <w:jc w:val="both"/>
        <w:rPr>
          <w:rFonts w:eastAsia="Times New Roman"/>
          <w:sz w:val="28"/>
          <w:szCs w:val="28"/>
        </w:rPr>
      </w:pPr>
      <w:r w:rsidRPr="002B517E">
        <w:rPr>
          <w:sz w:val="28"/>
          <w:szCs w:val="28"/>
        </w:rPr>
        <w:t>-</w:t>
      </w:r>
      <w:r w:rsidRPr="002B517E">
        <w:rPr>
          <w:sz w:val="28"/>
          <w:szCs w:val="28"/>
        </w:rPr>
        <w:tab/>
      </w:r>
      <w:r w:rsidRPr="002B517E">
        <w:rPr>
          <w:rFonts w:eastAsia="Times New Roman"/>
          <w:sz w:val="28"/>
          <w:szCs w:val="28"/>
        </w:rPr>
        <w:t>развитие личности школьник</w:t>
      </w:r>
      <w:r w:rsidR="00DF3E1F">
        <w:rPr>
          <w:rFonts w:eastAsia="Times New Roman"/>
          <w:sz w:val="28"/>
          <w:szCs w:val="28"/>
        </w:rPr>
        <w:t xml:space="preserve">а, его творческих способностей; </w:t>
      </w:r>
    </w:p>
    <w:p w:rsidR="006440ED" w:rsidRPr="002B517E" w:rsidRDefault="00DF3E1F" w:rsidP="00DF3E1F">
      <w:pPr>
        <w:shd w:val="clear" w:color="auto" w:fill="FFFFFF"/>
        <w:tabs>
          <w:tab w:val="left" w:pos="994"/>
        </w:tabs>
        <w:spacing w:line="322" w:lineRule="exact"/>
        <w:ind w:right="5" w:firstLine="571"/>
        <w:jc w:val="both"/>
      </w:pPr>
      <w:r>
        <w:rPr>
          <w:rFonts w:eastAsia="Times New Roman"/>
          <w:sz w:val="28"/>
          <w:szCs w:val="28"/>
        </w:rPr>
        <w:t xml:space="preserve">- </w:t>
      </w:r>
      <w:r w:rsidR="004D1566" w:rsidRPr="002B517E">
        <w:rPr>
          <w:rFonts w:eastAsia="Times New Roman"/>
          <w:sz w:val="28"/>
          <w:szCs w:val="28"/>
        </w:rPr>
        <w:t>формирование желания и умения учи</w:t>
      </w:r>
      <w:r w:rsidR="00371684">
        <w:rPr>
          <w:rFonts w:eastAsia="Times New Roman"/>
          <w:sz w:val="28"/>
          <w:szCs w:val="28"/>
        </w:rPr>
        <w:t xml:space="preserve">ться, освоение основополагающих </w:t>
      </w:r>
      <w:r w:rsidR="004D1566" w:rsidRPr="002B517E">
        <w:rPr>
          <w:rFonts w:eastAsia="Times New Roman"/>
          <w:sz w:val="28"/>
          <w:szCs w:val="28"/>
        </w:rPr>
        <w:t>элементов научного знания, лежащих в осн</w:t>
      </w:r>
      <w:r w:rsidR="00371684">
        <w:rPr>
          <w:rFonts w:eastAsia="Times New Roman"/>
          <w:sz w:val="28"/>
          <w:szCs w:val="28"/>
        </w:rPr>
        <w:t xml:space="preserve">ове современной научной картины </w:t>
      </w:r>
      <w:r w:rsidR="004D1566" w:rsidRPr="002B517E">
        <w:rPr>
          <w:rFonts w:eastAsia="Times New Roman"/>
          <w:spacing w:val="-1"/>
          <w:sz w:val="28"/>
          <w:szCs w:val="28"/>
        </w:rPr>
        <w:t>мира, и опыта его применения и преобразован</w:t>
      </w:r>
      <w:r w:rsidR="00371684">
        <w:rPr>
          <w:rFonts w:eastAsia="Times New Roman"/>
          <w:spacing w:val="-1"/>
          <w:sz w:val="28"/>
          <w:szCs w:val="28"/>
        </w:rPr>
        <w:t xml:space="preserve">ия в условиях решения учебных и </w:t>
      </w:r>
      <w:r w:rsidR="00371684">
        <w:rPr>
          <w:rFonts w:eastAsia="Times New Roman"/>
          <w:sz w:val="28"/>
          <w:szCs w:val="28"/>
        </w:rPr>
        <w:t>жизненных задач;</w:t>
      </w:r>
    </w:p>
    <w:p w:rsidR="006440ED" w:rsidRPr="002B517E" w:rsidRDefault="004D1566" w:rsidP="00DF3E1F">
      <w:pPr>
        <w:shd w:val="clear" w:color="auto" w:fill="FFFFFF"/>
        <w:tabs>
          <w:tab w:val="left" w:pos="1066"/>
          <w:tab w:val="left" w:pos="4147"/>
          <w:tab w:val="left" w:pos="5602"/>
          <w:tab w:val="left" w:pos="6154"/>
          <w:tab w:val="left" w:pos="7930"/>
        </w:tabs>
        <w:spacing w:line="322" w:lineRule="exact"/>
        <w:ind w:firstLine="571"/>
        <w:jc w:val="both"/>
      </w:pPr>
      <w:r w:rsidRPr="002B517E">
        <w:rPr>
          <w:sz w:val="28"/>
          <w:szCs w:val="28"/>
        </w:rPr>
        <w:t>-</w:t>
      </w:r>
      <w:r w:rsidRPr="002B517E">
        <w:rPr>
          <w:sz w:val="28"/>
          <w:szCs w:val="28"/>
        </w:rPr>
        <w:tab/>
      </w:r>
      <w:r w:rsidRPr="002B517E">
        <w:rPr>
          <w:rFonts w:eastAsia="Times New Roman"/>
          <w:spacing w:val="-3"/>
          <w:sz w:val="28"/>
          <w:szCs w:val="28"/>
        </w:rPr>
        <w:t>духовно-нравственное</w:t>
      </w:r>
      <w:r w:rsidRPr="002B517E">
        <w:rPr>
          <w:rFonts w:ascii="Arial" w:eastAsia="Times New Roman" w:hAnsi="Arial" w:cs="Arial"/>
          <w:sz w:val="28"/>
          <w:szCs w:val="28"/>
        </w:rPr>
        <w:tab/>
      </w:r>
      <w:r w:rsidRPr="002B517E">
        <w:rPr>
          <w:rFonts w:eastAsia="Times New Roman"/>
          <w:spacing w:val="-2"/>
          <w:sz w:val="28"/>
          <w:szCs w:val="28"/>
        </w:rPr>
        <w:t>развитие</w:t>
      </w:r>
      <w:r w:rsidRPr="002B517E">
        <w:rPr>
          <w:rFonts w:ascii="Arial" w:eastAsia="Times New Roman" w:hAnsi="Arial" w:cs="Arial"/>
          <w:sz w:val="28"/>
          <w:szCs w:val="28"/>
        </w:rPr>
        <w:tab/>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1"/>
          <w:sz w:val="28"/>
          <w:szCs w:val="28"/>
        </w:rPr>
        <w:t>воспитание</w:t>
      </w:r>
      <w:r w:rsidRPr="002B517E">
        <w:rPr>
          <w:rFonts w:ascii="Arial" w:eastAsia="Times New Roman" w:hAnsi="Arial" w:cs="Arial"/>
          <w:sz w:val="28"/>
          <w:szCs w:val="28"/>
        </w:rPr>
        <w:tab/>
      </w:r>
      <w:r w:rsidRPr="002B517E">
        <w:rPr>
          <w:rFonts w:eastAsia="Times New Roman"/>
          <w:spacing w:val="-3"/>
          <w:sz w:val="28"/>
          <w:szCs w:val="28"/>
        </w:rPr>
        <w:t>обучающихся,</w:t>
      </w:r>
      <w:r w:rsidRPr="002B517E">
        <w:rPr>
          <w:rFonts w:eastAsia="Times New Roman"/>
          <w:spacing w:val="-3"/>
          <w:sz w:val="28"/>
          <w:szCs w:val="28"/>
        </w:rPr>
        <w:br/>
      </w:r>
      <w:r w:rsidRPr="002B517E">
        <w:rPr>
          <w:rFonts w:eastAsia="Times New Roman"/>
          <w:sz w:val="28"/>
          <w:szCs w:val="28"/>
        </w:rPr>
        <w:t>предусматривающее принятие ими моральных норм, нравстве</w:t>
      </w:r>
      <w:r w:rsidR="00BB19FB">
        <w:rPr>
          <w:rFonts w:eastAsia="Times New Roman"/>
          <w:sz w:val="28"/>
          <w:szCs w:val="28"/>
        </w:rPr>
        <w:t xml:space="preserve">нных установок, </w:t>
      </w:r>
      <w:r w:rsidRPr="002B517E">
        <w:rPr>
          <w:rFonts w:eastAsia="Times New Roman"/>
          <w:sz w:val="28"/>
          <w:szCs w:val="28"/>
        </w:rPr>
        <w:t>национальных ценностей; укрепление ф</w:t>
      </w:r>
      <w:r w:rsidR="00BB19FB">
        <w:rPr>
          <w:rFonts w:eastAsia="Times New Roman"/>
          <w:sz w:val="28"/>
          <w:szCs w:val="28"/>
        </w:rPr>
        <w:t xml:space="preserve">изического и духовного здоровья </w:t>
      </w:r>
      <w:r w:rsidRPr="002B517E">
        <w:rPr>
          <w:rFonts w:eastAsia="Times New Roman"/>
          <w:sz w:val="28"/>
          <w:szCs w:val="28"/>
        </w:rPr>
        <w:t>обучающихся.</w:t>
      </w:r>
    </w:p>
    <w:p w:rsidR="006440ED" w:rsidRPr="002B517E" w:rsidRDefault="004D1566" w:rsidP="00DF3E1F">
      <w:pPr>
        <w:shd w:val="clear" w:color="auto" w:fill="FFFFFF"/>
        <w:tabs>
          <w:tab w:val="left" w:pos="1992"/>
          <w:tab w:val="left" w:pos="4181"/>
          <w:tab w:val="left" w:pos="4733"/>
          <w:tab w:val="left" w:pos="7171"/>
          <w:tab w:val="left" w:pos="8674"/>
        </w:tabs>
        <w:spacing w:line="322" w:lineRule="exact"/>
        <w:ind w:firstLine="571"/>
        <w:jc w:val="both"/>
      </w:pPr>
      <w:r w:rsidRPr="002B517E">
        <w:rPr>
          <w:rFonts w:eastAsia="Times New Roman"/>
          <w:sz w:val="28"/>
          <w:szCs w:val="28"/>
        </w:rPr>
        <w:t>Указанные задачи являются о</w:t>
      </w:r>
      <w:r w:rsidR="00BB19FB">
        <w:rPr>
          <w:rFonts w:eastAsia="Times New Roman"/>
          <w:sz w:val="28"/>
          <w:szCs w:val="28"/>
        </w:rPr>
        <w:t xml:space="preserve">бязательными при проектировании </w:t>
      </w:r>
      <w:r w:rsidRPr="002B517E">
        <w:rPr>
          <w:rFonts w:eastAsia="Times New Roman"/>
          <w:sz w:val="28"/>
          <w:szCs w:val="28"/>
        </w:rPr>
        <w:t>Программы на ступени начально</w:t>
      </w:r>
      <w:r w:rsidR="00BB19FB">
        <w:rPr>
          <w:rFonts w:eastAsia="Times New Roman"/>
          <w:sz w:val="28"/>
          <w:szCs w:val="28"/>
        </w:rPr>
        <w:t xml:space="preserve">й школы в любой образовательной </w:t>
      </w:r>
      <w:r w:rsidRPr="002B517E">
        <w:rPr>
          <w:rFonts w:eastAsia="Times New Roman"/>
          <w:spacing w:val="-2"/>
          <w:sz w:val="28"/>
          <w:szCs w:val="28"/>
        </w:rPr>
        <w:t>организации,</w:t>
      </w:r>
      <w:r w:rsidRPr="002B517E">
        <w:rPr>
          <w:rFonts w:eastAsia="Times New Roman"/>
          <w:spacing w:val="-3"/>
          <w:sz w:val="28"/>
          <w:szCs w:val="28"/>
        </w:rPr>
        <w:t>использующей</w:t>
      </w:r>
      <w:r w:rsidRPr="002B517E">
        <w:rPr>
          <w:rFonts w:ascii="Arial" w:eastAsia="Times New Roman" w:hAnsi="Arial" w:cs="Arial"/>
          <w:sz w:val="28"/>
          <w:szCs w:val="28"/>
        </w:rPr>
        <w:tab/>
      </w:r>
      <w:r w:rsidRPr="002B517E">
        <w:rPr>
          <w:rFonts w:eastAsia="Times New Roman"/>
          <w:sz w:val="28"/>
          <w:szCs w:val="28"/>
        </w:rPr>
        <w:t>в</w:t>
      </w:r>
      <w:r w:rsidRPr="002B517E">
        <w:rPr>
          <w:rFonts w:eastAsia="Times New Roman"/>
          <w:spacing w:val="-3"/>
          <w:sz w:val="28"/>
          <w:szCs w:val="28"/>
        </w:rPr>
        <w:t>образовательном</w:t>
      </w:r>
      <w:r w:rsidRPr="002B517E">
        <w:rPr>
          <w:rFonts w:eastAsia="Times New Roman"/>
          <w:spacing w:val="-1"/>
          <w:sz w:val="28"/>
          <w:szCs w:val="28"/>
        </w:rPr>
        <w:t>процессе</w:t>
      </w:r>
      <w:r w:rsidRPr="002B517E">
        <w:rPr>
          <w:rFonts w:eastAsia="Times New Roman"/>
          <w:spacing w:val="-2"/>
          <w:sz w:val="28"/>
          <w:szCs w:val="28"/>
        </w:rPr>
        <w:t>систему</w:t>
      </w:r>
    </w:p>
    <w:p w:rsidR="006440ED" w:rsidRDefault="00BB19FB" w:rsidP="00DF3E1F">
      <w:pPr>
        <w:shd w:val="clear" w:color="auto" w:fill="FFFFFF"/>
        <w:spacing w:line="322" w:lineRule="exact"/>
        <w:jc w:val="both"/>
        <w:rPr>
          <w:rFonts w:eastAsia="Times New Roman"/>
          <w:spacing w:val="-1"/>
          <w:sz w:val="28"/>
          <w:szCs w:val="28"/>
        </w:rPr>
      </w:pPr>
      <w:r>
        <w:rPr>
          <w:rFonts w:eastAsia="Times New Roman"/>
          <w:spacing w:val="-1"/>
          <w:sz w:val="28"/>
          <w:szCs w:val="28"/>
        </w:rPr>
        <w:t>« Ш</w:t>
      </w:r>
      <w:r w:rsidR="004D1566" w:rsidRPr="002B517E">
        <w:rPr>
          <w:rFonts w:eastAsia="Times New Roman"/>
          <w:spacing w:val="-1"/>
          <w:sz w:val="28"/>
          <w:szCs w:val="28"/>
        </w:rPr>
        <w:t>кола</w:t>
      </w:r>
      <w:r>
        <w:rPr>
          <w:rFonts w:eastAsia="Times New Roman"/>
          <w:spacing w:val="-1"/>
          <w:sz w:val="28"/>
          <w:szCs w:val="28"/>
        </w:rPr>
        <w:t xml:space="preserve"> России</w:t>
      </w:r>
      <w:r w:rsidR="004D1566" w:rsidRPr="002B517E">
        <w:rPr>
          <w:rFonts w:eastAsia="Times New Roman"/>
          <w:spacing w:val="-1"/>
          <w:sz w:val="28"/>
          <w:szCs w:val="28"/>
        </w:rPr>
        <w:t>».</w:t>
      </w:r>
    </w:p>
    <w:p w:rsidR="00BB19FB" w:rsidRPr="002B517E" w:rsidRDefault="00BB19FB" w:rsidP="00DF3E1F">
      <w:pPr>
        <w:shd w:val="clear" w:color="auto" w:fill="FFFFFF"/>
        <w:spacing w:line="322" w:lineRule="exact"/>
        <w:jc w:val="both"/>
      </w:pPr>
    </w:p>
    <w:p w:rsidR="006440ED" w:rsidRDefault="00B45519" w:rsidP="00DF3E1F">
      <w:pPr>
        <w:shd w:val="clear" w:color="auto" w:fill="FFFFFF"/>
        <w:spacing w:line="322" w:lineRule="exact"/>
        <w:ind w:left="1517"/>
        <w:jc w:val="both"/>
        <w:rPr>
          <w:rFonts w:eastAsia="Times New Roman"/>
          <w:b/>
          <w:bCs/>
          <w:spacing w:val="-1"/>
          <w:sz w:val="28"/>
          <w:szCs w:val="28"/>
        </w:rPr>
      </w:pPr>
      <w:r>
        <w:rPr>
          <w:rFonts w:eastAsia="Times New Roman"/>
          <w:b/>
          <w:bCs/>
          <w:spacing w:val="-1"/>
          <w:sz w:val="28"/>
          <w:szCs w:val="28"/>
        </w:rPr>
        <w:t>1.1.2</w:t>
      </w:r>
      <w:r w:rsidR="002E5070">
        <w:rPr>
          <w:rFonts w:eastAsia="Times New Roman"/>
          <w:b/>
          <w:bCs/>
          <w:spacing w:val="-1"/>
          <w:sz w:val="28"/>
          <w:szCs w:val="28"/>
        </w:rPr>
        <w:t>.</w:t>
      </w:r>
      <w:r w:rsidR="004D1566" w:rsidRPr="002B517E">
        <w:rPr>
          <w:rFonts w:eastAsia="Times New Roman"/>
          <w:b/>
          <w:bCs/>
          <w:spacing w:val="-1"/>
          <w:sz w:val="28"/>
          <w:szCs w:val="28"/>
        </w:rPr>
        <w:t>Принципы и подходы к формированию Программы</w:t>
      </w:r>
    </w:p>
    <w:p w:rsidR="00BB19FB" w:rsidRPr="002B517E" w:rsidRDefault="00BB19FB" w:rsidP="00DF3E1F">
      <w:pPr>
        <w:shd w:val="clear" w:color="auto" w:fill="FFFFFF"/>
        <w:spacing w:line="322" w:lineRule="exact"/>
        <w:ind w:left="1517"/>
        <w:jc w:val="both"/>
      </w:pPr>
    </w:p>
    <w:p w:rsidR="006440ED" w:rsidRPr="002B517E" w:rsidRDefault="004D1566" w:rsidP="00DF3E1F">
      <w:pPr>
        <w:shd w:val="clear" w:color="auto" w:fill="FFFFFF"/>
        <w:spacing w:line="322" w:lineRule="exact"/>
        <w:ind w:right="5" w:firstLine="571"/>
        <w:jc w:val="both"/>
      </w:pPr>
      <w:r w:rsidRPr="002B517E">
        <w:rPr>
          <w:rFonts w:eastAsia="Times New Roman"/>
          <w:sz w:val="28"/>
          <w:szCs w:val="28"/>
        </w:rPr>
        <w:t>В качестве системообразующего в Программе обоз</w:t>
      </w:r>
      <w:r w:rsidR="009876AA">
        <w:rPr>
          <w:rFonts w:eastAsia="Times New Roman"/>
          <w:sz w:val="28"/>
          <w:szCs w:val="28"/>
        </w:rPr>
        <w:t xml:space="preserve">начается </w:t>
      </w:r>
      <w:r w:rsidRPr="00BB19FB">
        <w:rPr>
          <w:rFonts w:eastAsia="Times New Roman"/>
          <w:b/>
          <w:iCs/>
          <w:spacing w:val="-1"/>
          <w:sz w:val="28"/>
          <w:szCs w:val="28"/>
        </w:rPr>
        <w:t>системно-деятельностный подход</w:t>
      </w:r>
      <w:r w:rsidRPr="002B517E">
        <w:rPr>
          <w:rFonts w:eastAsia="Times New Roman"/>
          <w:spacing w:val="-1"/>
          <w:sz w:val="28"/>
          <w:szCs w:val="28"/>
        </w:rPr>
        <w:t>, который предусматривает:</w:t>
      </w:r>
    </w:p>
    <w:p w:rsidR="006440ED" w:rsidRPr="002B517E" w:rsidRDefault="004D1566" w:rsidP="00DF3E1F">
      <w:pPr>
        <w:shd w:val="clear" w:color="auto" w:fill="FFFFFF"/>
        <w:tabs>
          <w:tab w:val="left" w:pos="850"/>
        </w:tabs>
        <w:spacing w:line="322" w:lineRule="exact"/>
        <w:ind w:right="10" w:firstLine="571"/>
        <w:jc w:val="both"/>
      </w:pPr>
      <w:r w:rsidRPr="002B517E">
        <w:rPr>
          <w:sz w:val="28"/>
          <w:szCs w:val="28"/>
        </w:rPr>
        <w:t>-</w:t>
      </w:r>
      <w:r w:rsidRPr="002B517E">
        <w:rPr>
          <w:sz w:val="28"/>
          <w:szCs w:val="28"/>
        </w:rPr>
        <w:tab/>
      </w:r>
      <w:r w:rsidRPr="002B517E">
        <w:rPr>
          <w:rFonts w:eastAsia="Times New Roman"/>
          <w:sz w:val="28"/>
          <w:szCs w:val="28"/>
        </w:rPr>
        <w:t>воспитание и развитие качеств личност</w:t>
      </w:r>
      <w:r w:rsidR="00BB19FB">
        <w:rPr>
          <w:rFonts w:eastAsia="Times New Roman"/>
          <w:sz w:val="28"/>
          <w:szCs w:val="28"/>
        </w:rPr>
        <w:t xml:space="preserve">и, отвечающих требованиям </w:t>
      </w:r>
      <w:r w:rsidRPr="002B517E">
        <w:rPr>
          <w:rFonts w:eastAsia="Times New Roman"/>
          <w:sz w:val="28"/>
          <w:szCs w:val="28"/>
        </w:rPr>
        <w:t>информационного общества, инновационно</w:t>
      </w:r>
      <w:r w:rsidR="00BB19FB">
        <w:rPr>
          <w:rFonts w:eastAsia="Times New Roman"/>
          <w:sz w:val="28"/>
          <w:szCs w:val="28"/>
        </w:rPr>
        <w:t xml:space="preserve">й экономики, задачам построения </w:t>
      </w:r>
      <w:r w:rsidRPr="002B517E">
        <w:rPr>
          <w:rFonts w:eastAsia="Times New Roman"/>
          <w:sz w:val="28"/>
          <w:szCs w:val="28"/>
        </w:rPr>
        <w:t>демократического гражданского общества;</w:t>
      </w:r>
    </w:p>
    <w:p w:rsidR="006440ED" w:rsidRPr="002B517E" w:rsidRDefault="004D1566" w:rsidP="00DF3E1F">
      <w:pPr>
        <w:shd w:val="clear" w:color="auto" w:fill="FFFFFF"/>
        <w:tabs>
          <w:tab w:val="left" w:pos="787"/>
        </w:tabs>
        <w:spacing w:line="322" w:lineRule="exact"/>
        <w:ind w:right="10" w:firstLine="571"/>
        <w:jc w:val="both"/>
      </w:pPr>
      <w:r w:rsidRPr="002B517E">
        <w:rPr>
          <w:sz w:val="28"/>
          <w:szCs w:val="28"/>
        </w:rPr>
        <w:t>-</w:t>
      </w:r>
      <w:r w:rsidRPr="002B517E">
        <w:rPr>
          <w:sz w:val="28"/>
          <w:szCs w:val="28"/>
        </w:rPr>
        <w:tab/>
      </w:r>
      <w:r w:rsidRPr="002B517E">
        <w:rPr>
          <w:rFonts w:eastAsia="Times New Roman"/>
          <w:sz w:val="28"/>
          <w:szCs w:val="28"/>
        </w:rPr>
        <w:t>переход к стратегии социального про</w:t>
      </w:r>
      <w:r w:rsidR="00BB19FB">
        <w:rPr>
          <w:rFonts w:eastAsia="Times New Roman"/>
          <w:sz w:val="28"/>
          <w:szCs w:val="28"/>
        </w:rPr>
        <w:t xml:space="preserve">ектирования и конструирования в </w:t>
      </w:r>
      <w:r w:rsidRPr="002B517E">
        <w:rPr>
          <w:rFonts w:eastAsia="Times New Roman"/>
          <w:sz w:val="28"/>
          <w:szCs w:val="28"/>
        </w:rPr>
        <w:t>системе образования на основе разработки содержания</w:t>
      </w:r>
      <w:r w:rsidR="00BB19FB">
        <w:rPr>
          <w:rFonts w:eastAsia="Times New Roman"/>
          <w:sz w:val="28"/>
          <w:szCs w:val="28"/>
        </w:rPr>
        <w:t xml:space="preserve"> и технологий </w:t>
      </w:r>
      <w:r w:rsidRPr="002B517E">
        <w:rPr>
          <w:rFonts w:eastAsia="Times New Roman"/>
          <w:sz w:val="28"/>
          <w:szCs w:val="28"/>
        </w:rPr>
        <w:t>образования;</w:t>
      </w:r>
    </w:p>
    <w:p w:rsidR="006440ED" w:rsidRPr="002B517E" w:rsidRDefault="004D1566" w:rsidP="00DF3E1F">
      <w:pPr>
        <w:shd w:val="clear" w:color="auto" w:fill="FFFFFF"/>
        <w:tabs>
          <w:tab w:val="left" w:pos="965"/>
        </w:tabs>
        <w:spacing w:line="322" w:lineRule="exact"/>
        <w:ind w:firstLine="571"/>
        <w:jc w:val="both"/>
      </w:pPr>
      <w:r w:rsidRPr="002B517E">
        <w:rPr>
          <w:sz w:val="28"/>
          <w:szCs w:val="28"/>
        </w:rPr>
        <w:lastRenderedPageBreak/>
        <w:t>-</w:t>
      </w:r>
      <w:r w:rsidRPr="002B517E">
        <w:rPr>
          <w:sz w:val="28"/>
          <w:szCs w:val="28"/>
        </w:rPr>
        <w:tab/>
      </w:r>
      <w:r w:rsidRPr="002B517E">
        <w:rPr>
          <w:rFonts w:eastAsia="Times New Roman"/>
          <w:sz w:val="28"/>
          <w:szCs w:val="28"/>
        </w:rPr>
        <w:t>признание решающей роли с</w:t>
      </w:r>
      <w:r w:rsidR="00BB19FB">
        <w:rPr>
          <w:rFonts w:eastAsia="Times New Roman"/>
          <w:sz w:val="28"/>
          <w:szCs w:val="28"/>
        </w:rPr>
        <w:t xml:space="preserve">одержания образования, способов </w:t>
      </w:r>
      <w:r w:rsidRPr="002B517E">
        <w:rPr>
          <w:rFonts w:eastAsia="Times New Roman"/>
          <w:sz w:val="28"/>
          <w:szCs w:val="28"/>
        </w:rPr>
        <w:t>организации образовательной деятельно</w:t>
      </w:r>
      <w:r w:rsidR="00BB19FB">
        <w:rPr>
          <w:rFonts w:eastAsia="Times New Roman"/>
          <w:sz w:val="28"/>
          <w:szCs w:val="28"/>
        </w:rPr>
        <w:t xml:space="preserve">сти и взаимодействия участников </w:t>
      </w:r>
      <w:r w:rsidRPr="002B517E">
        <w:rPr>
          <w:rFonts w:eastAsia="Times New Roman"/>
          <w:sz w:val="28"/>
          <w:szCs w:val="28"/>
        </w:rPr>
        <w:t>образовательного процесса в достижении ц</w:t>
      </w:r>
      <w:r w:rsidR="00BB19FB">
        <w:rPr>
          <w:rFonts w:eastAsia="Times New Roman"/>
          <w:sz w:val="28"/>
          <w:szCs w:val="28"/>
        </w:rPr>
        <w:t xml:space="preserve">елей личностного, социального и </w:t>
      </w:r>
      <w:r w:rsidRPr="002B517E">
        <w:rPr>
          <w:rFonts w:eastAsia="Times New Roman"/>
          <w:sz w:val="28"/>
          <w:szCs w:val="28"/>
        </w:rPr>
        <w:t>познавательного развития обучающихся;</w:t>
      </w:r>
    </w:p>
    <w:p w:rsidR="006440ED" w:rsidRPr="002B517E" w:rsidRDefault="004D1566" w:rsidP="00DF3E1F">
      <w:pPr>
        <w:shd w:val="clear" w:color="auto" w:fill="FFFFFF"/>
        <w:tabs>
          <w:tab w:val="left" w:pos="778"/>
        </w:tabs>
        <w:spacing w:line="322" w:lineRule="exact"/>
        <w:ind w:right="10" w:firstLine="571"/>
        <w:jc w:val="both"/>
      </w:pPr>
      <w:r w:rsidRPr="002B517E">
        <w:rPr>
          <w:sz w:val="28"/>
          <w:szCs w:val="28"/>
        </w:rPr>
        <w:t>-</w:t>
      </w:r>
      <w:r w:rsidRPr="002B517E">
        <w:rPr>
          <w:sz w:val="28"/>
          <w:szCs w:val="28"/>
        </w:rPr>
        <w:tab/>
      </w:r>
      <w:r w:rsidRPr="002B517E">
        <w:rPr>
          <w:rFonts w:eastAsia="Times New Roman"/>
          <w:sz w:val="28"/>
          <w:szCs w:val="28"/>
        </w:rPr>
        <w:t>учет индивидуальных возрастных, пс</w:t>
      </w:r>
      <w:r w:rsidR="00BB19FB">
        <w:rPr>
          <w:rFonts w:eastAsia="Times New Roman"/>
          <w:sz w:val="28"/>
          <w:szCs w:val="28"/>
        </w:rPr>
        <w:t xml:space="preserve">ихологических и физиологических </w:t>
      </w:r>
      <w:r w:rsidRPr="002B517E">
        <w:rPr>
          <w:rFonts w:eastAsia="Times New Roman"/>
          <w:sz w:val="28"/>
          <w:szCs w:val="28"/>
        </w:rPr>
        <w:t>особенностей обучающихся, роли и зна</w:t>
      </w:r>
      <w:r w:rsidR="00BB19FB">
        <w:rPr>
          <w:rFonts w:eastAsia="Times New Roman"/>
          <w:sz w:val="28"/>
          <w:szCs w:val="28"/>
        </w:rPr>
        <w:t xml:space="preserve">чения видов деятельности и форм </w:t>
      </w:r>
      <w:r w:rsidRPr="002B517E">
        <w:rPr>
          <w:rFonts w:eastAsia="Times New Roman"/>
          <w:sz w:val="28"/>
          <w:szCs w:val="28"/>
        </w:rPr>
        <w:t>общения для определения целей обра</w:t>
      </w:r>
      <w:r w:rsidR="00BB19FB">
        <w:rPr>
          <w:rFonts w:eastAsia="Times New Roman"/>
          <w:sz w:val="28"/>
          <w:szCs w:val="28"/>
        </w:rPr>
        <w:t xml:space="preserve">зования и воспитания и путей их </w:t>
      </w:r>
      <w:r w:rsidRPr="002B517E">
        <w:rPr>
          <w:rFonts w:eastAsia="Times New Roman"/>
          <w:sz w:val="28"/>
          <w:szCs w:val="28"/>
        </w:rPr>
        <w:t>достижения;</w:t>
      </w:r>
    </w:p>
    <w:p w:rsidR="006440ED" w:rsidRPr="002B517E" w:rsidRDefault="004D1566" w:rsidP="00DF3E1F">
      <w:pPr>
        <w:numPr>
          <w:ilvl w:val="0"/>
          <w:numId w:val="2"/>
        </w:numPr>
        <w:shd w:val="clear" w:color="auto" w:fill="FFFFFF"/>
        <w:tabs>
          <w:tab w:val="left" w:pos="965"/>
        </w:tabs>
        <w:spacing w:line="322" w:lineRule="exact"/>
        <w:ind w:right="10" w:firstLine="571"/>
        <w:jc w:val="both"/>
        <w:rPr>
          <w:sz w:val="28"/>
          <w:szCs w:val="28"/>
        </w:rPr>
      </w:pPr>
      <w:r w:rsidRPr="002B517E">
        <w:rPr>
          <w:rFonts w:eastAsia="Times New Roman"/>
          <w:sz w:val="28"/>
          <w:szCs w:val="28"/>
        </w:rPr>
        <w:t>обеспечение преемственности дошкольного, начального общего, основного и среднего (полного) общего образования;</w:t>
      </w:r>
    </w:p>
    <w:p w:rsidR="006440ED" w:rsidRPr="002B517E" w:rsidRDefault="004D1566" w:rsidP="00DF3E1F">
      <w:pPr>
        <w:numPr>
          <w:ilvl w:val="0"/>
          <w:numId w:val="2"/>
        </w:numPr>
        <w:shd w:val="clear" w:color="auto" w:fill="FFFFFF"/>
        <w:tabs>
          <w:tab w:val="left" w:pos="965"/>
        </w:tabs>
        <w:spacing w:line="322" w:lineRule="exact"/>
        <w:ind w:right="5" w:firstLine="571"/>
        <w:jc w:val="both"/>
        <w:rPr>
          <w:sz w:val="28"/>
          <w:szCs w:val="28"/>
        </w:rPr>
      </w:pPr>
      <w:r w:rsidRPr="002B517E">
        <w:rPr>
          <w:rFonts w:eastAsia="Times New Roman"/>
          <w:sz w:val="28"/>
          <w:szCs w:val="28"/>
        </w:rPr>
        <w:t>разнообразие организационных форм и учет индивидуальных особенностей каждого обучающегося;</w:t>
      </w:r>
    </w:p>
    <w:p w:rsidR="006440ED" w:rsidRPr="002B517E" w:rsidRDefault="004D1566" w:rsidP="00DF3E1F">
      <w:pPr>
        <w:shd w:val="clear" w:color="auto" w:fill="FFFFFF"/>
        <w:tabs>
          <w:tab w:val="left" w:pos="898"/>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гарантированность достижения п</w:t>
      </w:r>
      <w:r w:rsidR="00BB19FB">
        <w:rPr>
          <w:rFonts w:eastAsia="Times New Roman"/>
          <w:sz w:val="28"/>
          <w:szCs w:val="28"/>
        </w:rPr>
        <w:t xml:space="preserve">ланируемых результатов освоения </w:t>
      </w:r>
      <w:r w:rsidRPr="002B517E">
        <w:rPr>
          <w:rFonts w:eastAsia="Times New Roman"/>
          <w:sz w:val="28"/>
          <w:szCs w:val="28"/>
        </w:rPr>
        <w:t>Образовательной программы, что и созд</w:t>
      </w:r>
      <w:r w:rsidR="00BB19FB">
        <w:rPr>
          <w:rFonts w:eastAsia="Times New Roman"/>
          <w:sz w:val="28"/>
          <w:szCs w:val="28"/>
        </w:rPr>
        <w:t xml:space="preserve">ает основу для самостоятельного </w:t>
      </w:r>
      <w:r w:rsidRPr="002B517E">
        <w:rPr>
          <w:rFonts w:eastAsia="Times New Roman"/>
          <w:spacing w:val="-2"/>
          <w:sz w:val="28"/>
          <w:szCs w:val="28"/>
        </w:rPr>
        <w:t>успешного усвоения обучающимися новых зна</w:t>
      </w:r>
      <w:r w:rsidR="00BB19FB">
        <w:rPr>
          <w:rFonts w:eastAsia="Times New Roman"/>
          <w:spacing w:val="-2"/>
          <w:sz w:val="28"/>
          <w:szCs w:val="28"/>
        </w:rPr>
        <w:t xml:space="preserve">ний, умений, компетенций, видов </w:t>
      </w:r>
      <w:r w:rsidRPr="002B517E">
        <w:rPr>
          <w:rFonts w:eastAsia="Times New Roman"/>
          <w:sz w:val="28"/>
          <w:szCs w:val="28"/>
        </w:rPr>
        <w:t>и способов деятельности.</w:t>
      </w:r>
    </w:p>
    <w:p w:rsidR="006440ED" w:rsidRPr="002B517E" w:rsidRDefault="004D1566" w:rsidP="00DF3E1F">
      <w:pPr>
        <w:shd w:val="clear" w:color="auto" w:fill="FFFFFF"/>
        <w:spacing w:line="322" w:lineRule="exact"/>
        <w:ind w:left="571"/>
        <w:jc w:val="both"/>
      </w:pPr>
      <w:r w:rsidRPr="002B517E">
        <w:rPr>
          <w:rFonts w:eastAsia="Times New Roman"/>
          <w:spacing w:val="-1"/>
          <w:sz w:val="28"/>
          <w:szCs w:val="28"/>
        </w:rPr>
        <w:t>Кроме того, ФГОС направлен на обеспечение:</w:t>
      </w:r>
    </w:p>
    <w:p w:rsidR="006440ED" w:rsidRPr="002B517E" w:rsidRDefault="004D1566" w:rsidP="00DF3E1F">
      <w:pPr>
        <w:shd w:val="clear" w:color="auto" w:fill="FFFFFF"/>
        <w:tabs>
          <w:tab w:val="left" w:pos="830"/>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условий для получения качественн</w:t>
      </w:r>
      <w:r w:rsidR="00BB19FB">
        <w:rPr>
          <w:rFonts w:eastAsia="Times New Roman"/>
          <w:sz w:val="28"/>
          <w:szCs w:val="28"/>
        </w:rPr>
        <w:t xml:space="preserve">ого общего образования для всех </w:t>
      </w:r>
      <w:r w:rsidRPr="002B517E">
        <w:rPr>
          <w:rFonts w:eastAsia="Times New Roman"/>
          <w:sz w:val="28"/>
          <w:szCs w:val="28"/>
        </w:rPr>
        <w:t>обучающихся (следовательно, речь идет</w:t>
      </w:r>
      <w:r w:rsidRPr="00BB19FB">
        <w:rPr>
          <w:rFonts w:eastAsia="Times New Roman"/>
          <w:sz w:val="28"/>
          <w:szCs w:val="28"/>
        </w:rPr>
        <w:t xml:space="preserve"> о </w:t>
      </w:r>
      <w:r w:rsidRPr="00BB19FB">
        <w:rPr>
          <w:rFonts w:eastAsia="Times New Roman"/>
          <w:iCs/>
          <w:sz w:val="28"/>
          <w:szCs w:val="28"/>
        </w:rPr>
        <w:t>принципе учета равныхвозможностей школьников</w:t>
      </w:r>
      <w:r w:rsidRPr="00BB19FB">
        <w:rPr>
          <w:rFonts w:eastAsia="Times New Roman"/>
          <w:sz w:val="28"/>
          <w:szCs w:val="28"/>
        </w:rPr>
        <w:t>);</w:t>
      </w:r>
    </w:p>
    <w:p w:rsidR="006440ED" w:rsidRPr="002B517E" w:rsidRDefault="004D1566" w:rsidP="00DF3E1F">
      <w:pPr>
        <w:shd w:val="clear" w:color="auto" w:fill="FFFFFF"/>
        <w:tabs>
          <w:tab w:val="left" w:pos="1037"/>
          <w:tab w:val="left" w:pos="4214"/>
          <w:tab w:val="left" w:pos="5645"/>
          <w:tab w:val="left" w:pos="6173"/>
          <w:tab w:val="left" w:pos="7930"/>
          <w:tab w:val="left" w:pos="8294"/>
        </w:tabs>
        <w:spacing w:line="322" w:lineRule="exact"/>
        <w:ind w:right="5" w:firstLine="571"/>
        <w:jc w:val="both"/>
      </w:pPr>
      <w:r w:rsidRPr="002B517E">
        <w:rPr>
          <w:sz w:val="28"/>
          <w:szCs w:val="28"/>
        </w:rPr>
        <w:t>-</w:t>
      </w:r>
      <w:r w:rsidRPr="002B517E">
        <w:rPr>
          <w:sz w:val="28"/>
          <w:szCs w:val="28"/>
        </w:rPr>
        <w:tab/>
      </w:r>
      <w:r w:rsidRPr="002B517E">
        <w:rPr>
          <w:rFonts w:eastAsia="Times New Roman"/>
          <w:spacing w:val="-3"/>
          <w:sz w:val="28"/>
          <w:szCs w:val="28"/>
        </w:rPr>
        <w:t>духовно-нравственного</w:t>
      </w:r>
      <w:r w:rsidRPr="002B517E">
        <w:rPr>
          <w:rFonts w:ascii="Arial" w:eastAsia="Times New Roman" w:hAnsi="Arial" w:cs="Arial"/>
          <w:sz w:val="28"/>
          <w:szCs w:val="28"/>
        </w:rPr>
        <w:tab/>
      </w:r>
      <w:r w:rsidRPr="002B517E">
        <w:rPr>
          <w:rFonts w:eastAsia="Times New Roman"/>
          <w:spacing w:val="-2"/>
          <w:sz w:val="28"/>
          <w:szCs w:val="28"/>
        </w:rPr>
        <w:t>развития</w:t>
      </w:r>
      <w:r w:rsidRPr="002B517E">
        <w:rPr>
          <w:rFonts w:ascii="Arial" w:eastAsia="Times New Roman" w:hAnsi="Arial" w:cs="Arial"/>
          <w:sz w:val="28"/>
          <w:szCs w:val="28"/>
        </w:rPr>
        <w:tab/>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1"/>
          <w:sz w:val="28"/>
          <w:szCs w:val="28"/>
        </w:rPr>
        <w:t>воспитания</w:t>
      </w:r>
      <w:r w:rsidRPr="002B517E">
        <w:rPr>
          <w:rFonts w:ascii="Arial" w:eastAsia="Times New Roman" w:hAnsi="Arial" w:cs="Arial"/>
          <w:sz w:val="28"/>
          <w:szCs w:val="28"/>
        </w:rPr>
        <w:tab/>
      </w:r>
      <w:r w:rsidRPr="002B517E">
        <w:rPr>
          <w:rFonts w:eastAsia="Times New Roman"/>
          <w:spacing w:val="-4"/>
          <w:sz w:val="28"/>
          <w:szCs w:val="28"/>
        </w:rPr>
        <w:t>обучающихся,</w:t>
      </w:r>
      <w:r w:rsidRPr="002B517E">
        <w:rPr>
          <w:rFonts w:eastAsia="Times New Roman"/>
          <w:spacing w:val="-4"/>
          <w:sz w:val="28"/>
          <w:szCs w:val="28"/>
        </w:rPr>
        <w:br/>
      </w:r>
      <w:r w:rsidRPr="002B517E">
        <w:rPr>
          <w:rFonts w:eastAsia="Times New Roman"/>
          <w:sz w:val="28"/>
          <w:szCs w:val="28"/>
        </w:rPr>
        <w:t>становление их гражданской идентичност</w:t>
      </w:r>
      <w:r w:rsidR="00BB19FB">
        <w:rPr>
          <w:rFonts w:eastAsia="Times New Roman"/>
          <w:sz w:val="28"/>
          <w:szCs w:val="28"/>
        </w:rPr>
        <w:t xml:space="preserve">и (целесообразно сформулировать </w:t>
      </w:r>
      <w:r w:rsidRPr="00BB19FB">
        <w:rPr>
          <w:rFonts w:eastAsia="Times New Roman"/>
          <w:iCs/>
          <w:sz w:val="28"/>
          <w:szCs w:val="28"/>
        </w:rPr>
        <w:t>принцип культуросообразности</w:t>
      </w:r>
      <w:r w:rsidRPr="00BB19FB">
        <w:rPr>
          <w:rFonts w:eastAsia="Times New Roman"/>
          <w:sz w:val="28"/>
          <w:szCs w:val="28"/>
        </w:rPr>
        <w:t>,</w:t>
      </w:r>
      <w:r w:rsidRPr="002B517E">
        <w:rPr>
          <w:rFonts w:eastAsia="Times New Roman"/>
          <w:sz w:val="28"/>
          <w:szCs w:val="28"/>
        </w:rPr>
        <w:t xml:space="preserve"> предусматрив</w:t>
      </w:r>
      <w:r w:rsidR="00BB19FB">
        <w:rPr>
          <w:rFonts w:eastAsia="Times New Roman"/>
          <w:sz w:val="28"/>
          <w:szCs w:val="28"/>
        </w:rPr>
        <w:t xml:space="preserve">ающий необходимость </w:t>
      </w:r>
      <w:r w:rsidRPr="002B517E">
        <w:rPr>
          <w:rFonts w:eastAsia="Times New Roman"/>
          <w:spacing w:val="-11"/>
          <w:sz w:val="28"/>
          <w:szCs w:val="28"/>
        </w:rPr>
        <w:t>использования культурно-исторического опыта, традиций,</w:t>
      </w:r>
      <w:r w:rsidR="00BB19FB">
        <w:rPr>
          <w:rFonts w:eastAsia="Times New Roman"/>
          <w:spacing w:val="-1"/>
          <w:sz w:val="28"/>
          <w:szCs w:val="28"/>
        </w:rPr>
        <w:t>социально-</w:t>
      </w:r>
      <w:r w:rsidRPr="002B517E">
        <w:rPr>
          <w:rFonts w:eastAsia="Times New Roman"/>
          <w:sz w:val="28"/>
          <w:szCs w:val="28"/>
        </w:rPr>
        <w:t>культурных отношений);</w:t>
      </w:r>
    </w:p>
    <w:p w:rsidR="006440ED" w:rsidRPr="002B517E" w:rsidRDefault="004D1566" w:rsidP="00006D7B">
      <w:pPr>
        <w:shd w:val="clear" w:color="auto" w:fill="FFFFFF"/>
        <w:tabs>
          <w:tab w:val="left" w:pos="778"/>
          <w:tab w:val="left" w:pos="2899"/>
          <w:tab w:val="left" w:pos="4512"/>
          <w:tab w:val="left" w:pos="6283"/>
          <w:tab w:val="left" w:pos="8064"/>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сохранения и развития культурного ра</w:t>
      </w:r>
      <w:r w:rsidR="00983AB9">
        <w:rPr>
          <w:rFonts w:eastAsia="Times New Roman"/>
          <w:sz w:val="28"/>
          <w:szCs w:val="28"/>
        </w:rPr>
        <w:t xml:space="preserve">знообразия и языкового наследия </w:t>
      </w:r>
      <w:r w:rsidRPr="002B517E">
        <w:rPr>
          <w:rFonts w:eastAsia="Times New Roman"/>
          <w:spacing w:val="-3"/>
          <w:sz w:val="28"/>
          <w:szCs w:val="28"/>
        </w:rPr>
        <w:t>многонационального</w:t>
      </w:r>
      <w:r w:rsidRPr="002B517E">
        <w:rPr>
          <w:rFonts w:ascii="Arial" w:eastAsia="Times New Roman" w:hAnsi="Arial" w:cs="Arial"/>
          <w:sz w:val="28"/>
          <w:szCs w:val="28"/>
        </w:rPr>
        <w:tab/>
      </w:r>
      <w:r w:rsidRPr="002B517E">
        <w:rPr>
          <w:rFonts w:eastAsia="Times New Roman"/>
          <w:spacing w:val="-2"/>
          <w:sz w:val="28"/>
          <w:szCs w:val="28"/>
        </w:rPr>
        <w:t>населения</w:t>
      </w:r>
      <w:r w:rsidRPr="002B517E">
        <w:rPr>
          <w:rFonts w:ascii="Arial" w:eastAsia="Times New Roman" w:hAnsi="Arial" w:cs="Arial"/>
          <w:sz w:val="28"/>
          <w:szCs w:val="28"/>
        </w:rPr>
        <w:tab/>
      </w:r>
      <w:r w:rsidRPr="002B517E">
        <w:rPr>
          <w:rFonts w:eastAsia="Times New Roman"/>
          <w:spacing w:val="-4"/>
          <w:sz w:val="28"/>
          <w:szCs w:val="28"/>
        </w:rPr>
        <w:t>Российской</w:t>
      </w:r>
      <w:r w:rsidRPr="002B517E">
        <w:rPr>
          <w:rFonts w:ascii="Arial" w:eastAsia="Times New Roman" w:hAnsi="Arial" w:cs="Arial"/>
          <w:sz w:val="28"/>
          <w:szCs w:val="28"/>
        </w:rPr>
        <w:tab/>
      </w:r>
      <w:r w:rsidRPr="002B517E">
        <w:rPr>
          <w:rFonts w:eastAsia="Times New Roman"/>
          <w:spacing w:val="-3"/>
          <w:sz w:val="28"/>
          <w:szCs w:val="28"/>
        </w:rPr>
        <w:t>Федерации,</w:t>
      </w:r>
      <w:r w:rsidRPr="002B517E">
        <w:rPr>
          <w:rFonts w:ascii="Arial" w:eastAsia="Times New Roman" w:cs="Arial"/>
          <w:sz w:val="28"/>
          <w:szCs w:val="28"/>
        </w:rPr>
        <w:tab/>
      </w:r>
      <w:r w:rsidRPr="002B517E">
        <w:rPr>
          <w:rFonts w:eastAsia="Times New Roman"/>
          <w:spacing w:val="-2"/>
          <w:sz w:val="28"/>
          <w:szCs w:val="28"/>
        </w:rPr>
        <w:t>возможности</w:t>
      </w:r>
      <w:r w:rsidRPr="002B517E">
        <w:rPr>
          <w:rFonts w:eastAsia="Times New Roman"/>
          <w:spacing w:val="-2"/>
          <w:sz w:val="28"/>
          <w:szCs w:val="28"/>
        </w:rPr>
        <w:br/>
      </w:r>
      <w:r w:rsidRPr="002B517E">
        <w:rPr>
          <w:rFonts w:eastAsia="Times New Roman"/>
          <w:sz w:val="28"/>
          <w:szCs w:val="28"/>
        </w:rPr>
        <w:t>получения начального общего образов</w:t>
      </w:r>
      <w:r w:rsidR="00983AB9">
        <w:rPr>
          <w:rFonts w:eastAsia="Times New Roman"/>
          <w:sz w:val="28"/>
          <w:szCs w:val="28"/>
        </w:rPr>
        <w:t xml:space="preserve">ания на родном языке, овладения </w:t>
      </w:r>
      <w:r w:rsidRPr="002B517E">
        <w:rPr>
          <w:rFonts w:eastAsia="Times New Roman"/>
          <w:sz w:val="28"/>
          <w:szCs w:val="28"/>
        </w:rPr>
        <w:t>духовными ценностями и культурами разных народов России</w:t>
      </w:r>
      <w:r w:rsidRPr="00402F8E">
        <w:rPr>
          <w:rFonts w:eastAsia="Times New Roman"/>
          <w:sz w:val="28"/>
          <w:szCs w:val="28"/>
        </w:rPr>
        <w:t xml:space="preserve"> (</w:t>
      </w:r>
      <w:r w:rsidR="00402F8E">
        <w:rPr>
          <w:rFonts w:eastAsia="Times New Roman"/>
          <w:iCs/>
          <w:sz w:val="28"/>
          <w:szCs w:val="28"/>
        </w:rPr>
        <w:t xml:space="preserve">принцип учета </w:t>
      </w:r>
      <w:r w:rsidRPr="00402F8E">
        <w:rPr>
          <w:rFonts w:eastAsia="Times New Roman"/>
          <w:iCs/>
          <w:sz w:val="28"/>
          <w:szCs w:val="28"/>
        </w:rPr>
        <w:t xml:space="preserve">социокультурных особенностей и потребностей региона, </w:t>
      </w:r>
      <w:r w:rsidR="00402F8E">
        <w:rPr>
          <w:rFonts w:eastAsia="Times New Roman"/>
          <w:sz w:val="28"/>
          <w:szCs w:val="28"/>
        </w:rPr>
        <w:t xml:space="preserve">в котором </w:t>
      </w:r>
      <w:r w:rsidRPr="002B517E">
        <w:rPr>
          <w:rFonts w:eastAsia="Times New Roman"/>
          <w:sz w:val="28"/>
          <w:szCs w:val="28"/>
        </w:rPr>
        <w:t>осуществляется образовательный процесс);</w:t>
      </w:r>
    </w:p>
    <w:p w:rsidR="006440ED" w:rsidRPr="002B517E" w:rsidRDefault="004D1566" w:rsidP="00006D7B">
      <w:pPr>
        <w:shd w:val="clear" w:color="auto" w:fill="FFFFFF"/>
        <w:tabs>
          <w:tab w:val="left" w:pos="821"/>
        </w:tabs>
        <w:spacing w:line="322" w:lineRule="exact"/>
        <w:ind w:right="10" w:firstLine="571"/>
        <w:jc w:val="both"/>
      </w:pPr>
      <w:r w:rsidRPr="002B517E">
        <w:rPr>
          <w:sz w:val="28"/>
          <w:szCs w:val="28"/>
        </w:rPr>
        <w:t>-</w:t>
      </w:r>
      <w:r w:rsidRPr="002B517E">
        <w:rPr>
          <w:sz w:val="28"/>
          <w:szCs w:val="28"/>
        </w:rPr>
        <w:tab/>
      </w:r>
      <w:r w:rsidRPr="002B517E">
        <w:rPr>
          <w:rFonts w:eastAsia="Times New Roman"/>
          <w:sz w:val="28"/>
          <w:szCs w:val="28"/>
        </w:rPr>
        <w:t>целостности образовательного прос</w:t>
      </w:r>
      <w:r w:rsidR="00402F8E">
        <w:rPr>
          <w:rFonts w:eastAsia="Times New Roman"/>
          <w:sz w:val="28"/>
          <w:szCs w:val="28"/>
        </w:rPr>
        <w:t xml:space="preserve">транства Российской Федерации в </w:t>
      </w:r>
      <w:r w:rsidRPr="002B517E">
        <w:rPr>
          <w:rFonts w:eastAsia="Times New Roman"/>
          <w:sz w:val="28"/>
          <w:szCs w:val="28"/>
        </w:rPr>
        <w:t>условиях многообразия образовательных</w:t>
      </w:r>
      <w:r w:rsidR="00402F8E">
        <w:rPr>
          <w:rFonts w:eastAsia="Times New Roman"/>
          <w:sz w:val="28"/>
          <w:szCs w:val="28"/>
        </w:rPr>
        <w:t xml:space="preserve"> систем и видов образовательных </w:t>
      </w:r>
      <w:r w:rsidRPr="002B517E">
        <w:rPr>
          <w:rFonts w:eastAsia="Times New Roman"/>
          <w:spacing w:val="-1"/>
          <w:sz w:val="28"/>
          <w:szCs w:val="28"/>
        </w:rPr>
        <w:t>учреждений (</w:t>
      </w:r>
      <w:r w:rsidRPr="00402F8E">
        <w:rPr>
          <w:rFonts w:eastAsia="Times New Roman"/>
          <w:iCs/>
          <w:spacing w:val="-1"/>
          <w:sz w:val="28"/>
          <w:szCs w:val="28"/>
        </w:rPr>
        <w:t>принцип единства образовательного пространства</w:t>
      </w:r>
      <w:r w:rsidRPr="00402F8E">
        <w:rPr>
          <w:rFonts w:eastAsia="Times New Roman"/>
          <w:spacing w:val="-1"/>
          <w:sz w:val="28"/>
          <w:szCs w:val="28"/>
        </w:rPr>
        <w:t>).</w:t>
      </w:r>
    </w:p>
    <w:p w:rsidR="006440ED" w:rsidRPr="002B517E" w:rsidRDefault="00402F8E" w:rsidP="00006D7B">
      <w:pPr>
        <w:shd w:val="clear" w:color="auto" w:fill="FFFFFF"/>
        <w:spacing w:line="322" w:lineRule="exact"/>
        <w:ind w:right="5" w:firstLine="571"/>
        <w:jc w:val="both"/>
      </w:pPr>
      <w:r>
        <w:rPr>
          <w:rFonts w:eastAsia="Times New Roman"/>
          <w:sz w:val="28"/>
          <w:szCs w:val="28"/>
        </w:rPr>
        <w:t xml:space="preserve">Основными принципами </w:t>
      </w:r>
      <w:r w:rsidR="004D1566" w:rsidRPr="002B517E">
        <w:rPr>
          <w:rFonts w:eastAsia="Times New Roman"/>
          <w:sz w:val="28"/>
          <w:szCs w:val="28"/>
        </w:rPr>
        <w:t>(требованиями) развивающей личностно-ориентированной системы обучени</w:t>
      </w:r>
      <w:r>
        <w:rPr>
          <w:rFonts w:eastAsia="Times New Roman"/>
          <w:sz w:val="28"/>
          <w:szCs w:val="28"/>
        </w:rPr>
        <w:t>я «школа России</w:t>
      </w:r>
      <w:r w:rsidR="004D1566" w:rsidRPr="002B517E">
        <w:rPr>
          <w:rFonts w:eastAsia="Times New Roman"/>
          <w:sz w:val="28"/>
          <w:szCs w:val="28"/>
        </w:rPr>
        <w:t>» являются: принцип непрерывного общего развития каждого ребенка в условиях обучения, идущего впереди развития; принцип целостности образа мира; практической направленности; учета индивидуальных возможностей и способностей школьников; прочности и наглядности; охраны и укрепления психического и физического здоровья ребенка</w:t>
      </w:r>
      <w:r>
        <w:rPr>
          <w:rFonts w:eastAsia="Times New Roman"/>
          <w:sz w:val="28"/>
          <w:szCs w:val="28"/>
        </w:rPr>
        <w:t>.</w:t>
      </w:r>
    </w:p>
    <w:p w:rsidR="006440ED" w:rsidRPr="002B517E" w:rsidRDefault="004D1566" w:rsidP="00006D7B">
      <w:pPr>
        <w:shd w:val="clear" w:color="auto" w:fill="FFFFFF"/>
        <w:tabs>
          <w:tab w:val="left" w:pos="2779"/>
          <w:tab w:val="left" w:pos="4546"/>
          <w:tab w:val="left" w:pos="6605"/>
          <w:tab w:val="left" w:pos="7118"/>
          <w:tab w:val="left" w:pos="9000"/>
        </w:tabs>
        <w:spacing w:line="322" w:lineRule="exact"/>
        <w:ind w:left="840"/>
        <w:jc w:val="both"/>
      </w:pPr>
      <w:r w:rsidRPr="002B517E">
        <w:rPr>
          <w:rFonts w:eastAsia="Times New Roman"/>
          <w:spacing w:val="-2"/>
          <w:sz w:val="28"/>
          <w:szCs w:val="28"/>
        </w:rPr>
        <w:t>Особенности</w:t>
      </w:r>
      <w:r w:rsidRPr="002B517E">
        <w:rPr>
          <w:rFonts w:ascii="Arial" w:eastAsia="Times New Roman" w:hAnsi="Arial" w:cs="Arial"/>
          <w:sz w:val="28"/>
          <w:szCs w:val="28"/>
        </w:rPr>
        <w:tab/>
      </w:r>
      <w:r w:rsidRPr="002B517E">
        <w:rPr>
          <w:rFonts w:eastAsia="Times New Roman"/>
          <w:spacing w:val="-2"/>
          <w:sz w:val="28"/>
          <w:szCs w:val="28"/>
        </w:rPr>
        <w:t>Программы</w:t>
      </w:r>
      <w:r w:rsidRPr="002B517E">
        <w:rPr>
          <w:rFonts w:ascii="Arial" w:eastAsia="Times New Roman" w:hAnsi="Arial" w:cs="Arial"/>
          <w:sz w:val="28"/>
          <w:szCs w:val="28"/>
        </w:rPr>
        <w:tab/>
      </w:r>
      <w:r w:rsidRPr="002B517E">
        <w:rPr>
          <w:rFonts w:eastAsia="Times New Roman"/>
          <w:spacing w:val="-2"/>
          <w:sz w:val="28"/>
          <w:szCs w:val="28"/>
        </w:rPr>
        <w:t>раскрываются</w:t>
      </w:r>
      <w:r w:rsidRPr="002B517E">
        <w:rPr>
          <w:rFonts w:ascii="Arial" w:eastAsia="Times New Roman" w:hAnsi="Arial" w:cs="Arial"/>
          <w:sz w:val="28"/>
          <w:szCs w:val="28"/>
        </w:rPr>
        <w:tab/>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2"/>
          <w:sz w:val="28"/>
          <w:szCs w:val="28"/>
        </w:rPr>
        <w:t>реализуются</w:t>
      </w:r>
      <w:r w:rsidRPr="002B517E">
        <w:rPr>
          <w:rFonts w:ascii="Arial" w:eastAsia="Times New Roman" w:hAnsi="Arial" w:cs="Arial"/>
          <w:sz w:val="28"/>
          <w:szCs w:val="28"/>
        </w:rPr>
        <w:tab/>
      </w:r>
      <w:r w:rsidRPr="002B517E">
        <w:rPr>
          <w:rFonts w:eastAsia="Times New Roman"/>
          <w:spacing w:val="-2"/>
          <w:sz w:val="28"/>
          <w:szCs w:val="28"/>
        </w:rPr>
        <w:t>через</w:t>
      </w:r>
    </w:p>
    <w:p w:rsidR="006440ED" w:rsidRPr="002B517E" w:rsidRDefault="004D1566" w:rsidP="00006D7B">
      <w:pPr>
        <w:shd w:val="clear" w:color="auto" w:fill="FFFFFF"/>
        <w:spacing w:line="322" w:lineRule="exact"/>
        <w:jc w:val="both"/>
      </w:pPr>
      <w:r w:rsidRPr="002B517E">
        <w:rPr>
          <w:rFonts w:eastAsia="Times New Roman"/>
          <w:b/>
          <w:bCs/>
          <w:spacing w:val="-10"/>
          <w:sz w:val="28"/>
          <w:szCs w:val="28"/>
        </w:rPr>
        <w:t xml:space="preserve">содержательные     линии     </w:t>
      </w:r>
      <w:r w:rsidRPr="002B517E">
        <w:rPr>
          <w:rFonts w:eastAsia="Times New Roman"/>
          <w:spacing w:val="-10"/>
          <w:sz w:val="28"/>
          <w:szCs w:val="28"/>
        </w:rPr>
        <w:t xml:space="preserve">индивидуального     развития     младшего     школьника, </w:t>
      </w:r>
      <w:r w:rsidRPr="002B517E">
        <w:rPr>
          <w:rFonts w:eastAsia="Times New Roman"/>
          <w:sz w:val="28"/>
          <w:szCs w:val="28"/>
        </w:rPr>
        <w:t>обучающе</w:t>
      </w:r>
      <w:r w:rsidR="00402F8E">
        <w:rPr>
          <w:rFonts w:eastAsia="Times New Roman"/>
          <w:sz w:val="28"/>
          <w:szCs w:val="28"/>
        </w:rPr>
        <w:t>гося по « Ш</w:t>
      </w:r>
      <w:r w:rsidRPr="002B517E">
        <w:rPr>
          <w:rFonts w:eastAsia="Times New Roman"/>
          <w:sz w:val="28"/>
          <w:szCs w:val="28"/>
        </w:rPr>
        <w:t>коле</w:t>
      </w:r>
      <w:r w:rsidR="00402F8E">
        <w:rPr>
          <w:rFonts w:eastAsia="Times New Roman"/>
          <w:sz w:val="28"/>
          <w:szCs w:val="28"/>
        </w:rPr>
        <w:t xml:space="preserve"> России</w:t>
      </w:r>
      <w:r w:rsidRPr="002B517E">
        <w:rPr>
          <w:rFonts w:eastAsia="Times New Roman"/>
          <w:sz w:val="28"/>
          <w:szCs w:val="28"/>
        </w:rPr>
        <w:t>»:</w:t>
      </w:r>
    </w:p>
    <w:p w:rsidR="006440ED" w:rsidRPr="002B517E" w:rsidRDefault="004D1566" w:rsidP="00006D7B">
      <w:pPr>
        <w:shd w:val="clear" w:color="auto" w:fill="FFFFFF"/>
        <w:tabs>
          <w:tab w:val="left" w:pos="1032"/>
        </w:tabs>
        <w:spacing w:line="322" w:lineRule="exact"/>
        <w:ind w:right="5" w:firstLine="840"/>
        <w:jc w:val="both"/>
      </w:pPr>
      <w:r w:rsidRPr="002B517E">
        <w:rPr>
          <w:sz w:val="28"/>
          <w:szCs w:val="28"/>
        </w:rPr>
        <w:t>-</w:t>
      </w:r>
      <w:r w:rsidRPr="002B517E">
        <w:rPr>
          <w:sz w:val="28"/>
          <w:szCs w:val="28"/>
        </w:rPr>
        <w:tab/>
      </w:r>
      <w:r w:rsidRPr="00402F8E">
        <w:rPr>
          <w:rFonts w:eastAsia="Times New Roman"/>
          <w:iCs/>
          <w:sz w:val="28"/>
          <w:szCs w:val="28"/>
        </w:rPr>
        <w:t>формирование познавательных интересов школьников и готовности к</w:t>
      </w:r>
      <w:r w:rsidRPr="00402F8E">
        <w:rPr>
          <w:rFonts w:eastAsia="Times New Roman"/>
          <w:iCs/>
          <w:sz w:val="28"/>
          <w:szCs w:val="28"/>
        </w:rPr>
        <w:br/>
        <w:t>самообразовательной деятельности</w:t>
      </w:r>
      <w:r w:rsidR="00402F8E">
        <w:rPr>
          <w:rFonts w:eastAsia="Times New Roman"/>
          <w:sz w:val="28"/>
          <w:szCs w:val="28"/>
        </w:rPr>
        <w:t xml:space="preserve">на основе учета индивидуальных </w:t>
      </w:r>
      <w:r w:rsidRPr="002B517E">
        <w:rPr>
          <w:rFonts w:eastAsia="Times New Roman"/>
          <w:sz w:val="28"/>
          <w:szCs w:val="28"/>
        </w:rPr>
        <w:lastRenderedPageBreak/>
        <w:t>склонностей к изучению той или ин</w:t>
      </w:r>
      <w:r w:rsidR="00402F8E">
        <w:rPr>
          <w:rFonts w:eastAsia="Times New Roman"/>
          <w:sz w:val="28"/>
          <w:szCs w:val="28"/>
        </w:rPr>
        <w:t xml:space="preserve">ой предметной области; развитие </w:t>
      </w:r>
      <w:r w:rsidRPr="002B517E">
        <w:rPr>
          <w:rFonts w:eastAsia="Times New Roman"/>
          <w:sz w:val="28"/>
          <w:szCs w:val="28"/>
        </w:rPr>
        <w:t xml:space="preserve">умственных способностей, творческого </w:t>
      </w:r>
      <w:r w:rsidR="00402F8E">
        <w:rPr>
          <w:rFonts w:eastAsia="Times New Roman"/>
          <w:sz w:val="28"/>
          <w:szCs w:val="28"/>
        </w:rPr>
        <w:t xml:space="preserve">мышления, эрудиции и предметной </w:t>
      </w:r>
      <w:r w:rsidRPr="002B517E">
        <w:rPr>
          <w:rFonts w:eastAsia="Times New Roman"/>
          <w:sz w:val="28"/>
          <w:szCs w:val="28"/>
        </w:rPr>
        <w:t>компетентности;</w:t>
      </w:r>
    </w:p>
    <w:p w:rsidR="006440ED" w:rsidRPr="002B517E" w:rsidRDefault="004D1566" w:rsidP="00006D7B">
      <w:pPr>
        <w:shd w:val="clear" w:color="auto" w:fill="FFFFFF"/>
        <w:tabs>
          <w:tab w:val="left" w:pos="1075"/>
        </w:tabs>
        <w:spacing w:line="322" w:lineRule="exact"/>
        <w:ind w:right="5" w:firstLine="840"/>
        <w:jc w:val="both"/>
      </w:pPr>
      <w:r w:rsidRPr="00402F8E">
        <w:rPr>
          <w:sz w:val="28"/>
          <w:szCs w:val="28"/>
        </w:rPr>
        <w:t>-</w:t>
      </w:r>
      <w:r w:rsidRPr="00402F8E">
        <w:rPr>
          <w:sz w:val="28"/>
          <w:szCs w:val="28"/>
        </w:rPr>
        <w:tab/>
      </w:r>
      <w:r w:rsidRPr="00402F8E">
        <w:rPr>
          <w:rFonts w:eastAsia="Times New Roman"/>
          <w:iCs/>
          <w:sz w:val="28"/>
          <w:szCs w:val="28"/>
        </w:rPr>
        <w:t>воспитание социально-психологич</w:t>
      </w:r>
      <w:r w:rsidR="00402F8E">
        <w:rPr>
          <w:rFonts w:eastAsia="Times New Roman"/>
          <w:iCs/>
          <w:sz w:val="28"/>
          <w:szCs w:val="28"/>
        </w:rPr>
        <w:t>еской адаптированности к учебно-</w:t>
      </w:r>
      <w:r w:rsidRPr="00402F8E">
        <w:rPr>
          <w:rFonts w:eastAsia="Times New Roman"/>
          <w:iCs/>
          <w:sz w:val="28"/>
          <w:szCs w:val="28"/>
        </w:rPr>
        <w:t>воспитательному процессу и к жизни в коллективе:</w:t>
      </w:r>
      <w:r w:rsidRPr="002B517E">
        <w:rPr>
          <w:rFonts w:eastAsia="Times New Roman"/>
          <w:sz w:val="28"/>
          <w:szCs w:val="28"/>
        </w:rPr>
        <w:t>го</w:t>
      </w:r>
      <w:r w:rsidR="00402F8E">
        <w:rPr>
          <w:rFonts w:eastAsia="Times New Roman"/>
          <w:sz w:val="28"/>
          <w:szCs w:val="28"/>
        </w:rPr>
        <w:t xml:space="preserve">товности брать </w:t>
      </w:r>
      <w:r w:rsidRPr="002B517E">
        <w:rPr>
          <w:rFonts w:eastAsia="Times New Roman"/>
          <w:sz w:val="28"/>
          <w:szCs w:val="28"/>
        </w:rPr>
        <w:t>ответственность на себя, принимать ре</w:t>
      </w:r>
      <w:r w:rsidR="00402F8E">
        <w:rPr>
          <w:rFonts w:eastAsia="Times New Roman"/>
          <w:sz w:val="28"/>
          <w:szCs w:val="28"/>
        </w:rPr>
        <w:t xml:space="preserve">шение и действовать, работать в </w:t>
      </w:r>
      <w:r w:rsidRPr="002B517E">
        <w:rPr>
          <w:rFonts w:eastAsia="Times New Roman"/>
          <w:sz w:val="28"/>
          <w:szCs w:val="28"/>
        </w:rPr>
        <w:t xml:space="preserve">коллективе ведомым и ведущим, общаться как </w:t>
      </w:r>
      <w:r w:rsidR="00402F8E">
        <w:rPr>
          <w:rFonts w:eastAsia="Times New Roman"/>
          <w:sz w:val="28"/>
          <w:szCs w:val="28"/>
        </w:rPr>
        <w:t xml:space="preserve">в коллективе сверстников, так и </w:t>
      </w:r>
      <w:r w:rsidRPr="002B517E">
        <w:rPr>
          <w:rFonts w:eastAsia="Times New Roman"/>
          <w:sz w:val="28"/>
          <w:szCs w:val="28"/>
        </w:rPr>
        <w:t>старших или младших по возрасту, критико</w:t>
      </w:r>
      <w:r w:rsidR="00402F8E">
        <w:rPr>
          <w:rFonts w:eastAsia="Times New Roman"/>
          <w:sz w:val="28"/>
          <w:szCs w:val="28"/>
        </w:rPr>
        <w:t xml:space="preserve">вать и не обижаться на критику, </w:t>
      </w:r>
      <w:r w:rsidRPr="002B517E">
        <w:rPr>
          <w:rFonts w:eastAsia="Times New Roman"/>
          <w:spacing w:val="-1"/>
          <w:sz w:val="28"/>
          <w:szCs w:val="28"/>
        </w:rPr>
        <w:t>оказывать помощь другим, объяснять и доказывать собственное мнение;</w:t>
      </w:r>
    </w:p>
    <w:p w:rsidR="006440ED" w:rsidRPr="002B517E" w:rsidRDefault="004D1566" w:rsidP="00FA0DE3">
      <w:pPr>
        <w:numPr>
          <w:ilvl w:val="0"/>
          <w:numId w:val="3"/>
        </w:numPr>
        <w:shd w:val="clear" w:color="auto" w:fill="FFFFFF"/>
        <w:tabs>
          <w:tab w:val="left" w:pos="1123"/>
        </w:tabs>
        <w:spacing w:line="322" w:lineRule="exact"/>
        <w:ind w:right="5" w:firstLine="840"/>
        <w:jc w:val="both"/>
        <w:rPr>
          <w:sz w:val="28"/>
          <w:szCs w:val="28"/>
        </w:rPr>
      </w:pPr>
      <w:r w:rsidRPr="00402F8E">
        <w:rPr>
          <w:rFonts w:eastAsia="Times New Roman"/>
          <w:iCs/>
          <w:sz w:val="28"/>
          <w:szCs w:val="28"/>
        </w:rPr>
        <w:t>воспитание физической культуры:</w:t>
      </w:r>
      <w:r w:rsidRPr="002B517E">
        <w:rPr>
          <w:rFonts w:eastAsia="Times New Roman"/>
          <w:sz w:val="28"/>
          <w:szCs w:val="28"/>
        </w:rPr>
        <w:t>осознание ценности здорового образа жизни, понимания вреда алкоголя и наркотиков, повышение осведомленности в разных областях физической культуры, развитие навыков обеспечения безопасности жизнедеятельности;</w:t>
      </w:r>
    </w:p>
    <w:p w:rsidR="006440ED" w:rsidRPr="002B517E" w:rsidRDefault="004D1566" w:rsidP="00FA0DE3">
      <w:pPr>
        <w:numPr>
          <w:ilvl w:val="0"/>
          <w:numId w:val="3"/>
        </w:numPr>
        <w:shd w:val="clear" w:color="auto" w:fill="FFFFFF"/>
        <w:tabs>
          <w:tab w:val="left" w:pos="1123"/>
        </w:tabs>
        <w:spacing w:line="322" w:lineRule="exact"/>
        <w:ind w:right="10" w:firstLine="840"/>
        <w:jc w:val="both"/>
        <w:rPr>
          <w:sz w:val="28"/>
          <w:szCs w:val="28"/>
        </w:rPr>
      </w:pPr>
      <w:r w:rsidRPr="00402F8E">
        <w:rPr>
          <w:rFonts w:eastAsia="Times New Roman"/>
          <w:iCs/>
          <w:sz w:val="28"/>
          <w:szCs w:val="28"/>
        </w:rPr>
        <w:t>формирование эстетического сознания и художественного вкуса:</w:t>
      </w:r>
      <w:r w:rsidRPr="002B517E">
        <w:rPr>
          <w:rFonts w:eastAsia="Times New Roman"/>
          <w:sz w:val="28"/>
          <w:szCs w:val="28"/>
        </w:rPr>
        <w:t>способности обнаруживать красоту окружающего мира и понимать смысл и красоту произведений художественной культуры;</w:t>
      </w:r>
    </w:p>
    <w:p w:rsidR="006440ED" w:rsidRPr="002B517E" w:rsidRDefault="004D1566" w:rsidP="00006D7B">
      <w:pPr>
        <w:shd w:val="clear" w:color="auto" w:fill="FFFFFF"/>
        <w:spacing w:line="322" w:lineRule="exact"/>
        <w:ind w:firstLine="710"/>
        <w:jc w:val="both"/>
      </w:pPr>
      <w:r w:rsidRPr="002B517E">
        <w:rPr>
          <w:i/>
          <w:iCs/>
          <w:sz w:val="28"/>
          <w:szCs w:val="28"/>
        </w:rPr>
        <w:t xml:space="preserve">- </w:t>
      </w:r>
      <w:r w:rsidRPr="00402F8E">
        <w:rPr>
          <w:rFonts w:eastAsia="Times New Roman"/>
          <w:iCs/>
          <w:sz w:val="28"/>
          <w:szCs w:val="28"/>
        </w:rPr>
        <w:t>социально-нравственное воспитание:</w:t>
      </w:r>
      <w:r w:rsidRPr="002B517E">
        <w:rPr>
          <w:rFonts w:eastAsia="Times New Roman"/>
          <w:sz w:val="28"/>
          <w:szCs w:val="28"/>
        </w:rPr>
        <w:t>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6440ED" w:rsidRPr="002B517E" w:rsidRDefault="004D1566" w:rsidP="00402F8E">
      <w:pPr>
        <w:shd w:val="clear" w:color="auto" w:fill="FFFFFF"/>
        <w:spacing w:line="322" w:lineRule="exact"/>
        <w:ind w:right="5" w:firstLine="840"/>
        <w:jc w:val="both"/>
      </w:pPr>
      <w:r w:rsidRPr="002B517E">
        <w:rPr>
          <w:rFonts w:eastAsia="Times New Roman"/>
          <w:sz w:val="28"/>
          <w:szCs w:val="28"/>
        </w:rPr>
        <w:t>Достижение планируемых результатов, реализация обозначенных содержательных линий индивидуального развития младшего школьника возможны, если исходить из гуманистического убеждения, опирающегося на данные педагогической психологии: обучен</w:t>
      </w:r>
      <w:r w:rsidR="00402F8E">
        <w:rPr>
          <w:rFonts w:eastAsia="Times New Roman"/>
          <w:sz w:val="28"/>
          <w:szCs w:val="28"/>
        </w:rPr>
        <w:t xml:space="preserve">ие и развитие каждого ребенка в </w:t>
      </w:r>
      <w:r w:rsidRPr="002B517E">
        <w:rPr>
          <w:rFonts w:eastAsia="Times New Roman"/>
          <w:sz w:val="28"/>
          <w:szCs w:val="28"/>
        </w:rPr>
        <w:t xml:space="preserve">школе может быть успешным, если создавать для этого </w:t>
      </w:r>
      <w:r w:rsidRPr="00402F8E">
        <w:rPr>
          <w:rFonts w:eastAsia="Times New Roman"/>
          <w:iCs/>
          <w:sz w:val="28"/>
          <w:szCs w:val="28"/>
        </w:rPr>
        <w:t>необходимые условия</w:t>
      </w:r>
      <w:r w:rsidRPr="00402F8E">
        <w:rPr>
          <w:rFonts w:eastAsia="Times New Roman"/>
          <w:sz w:val="28"/>
          <w:szCs w:val="28"/>
        </w:rPr>
        <w:t>,</w:t>
      </w:r>
      <w:r w:rsidRPr="002B517E">
        <w:rPr>
          <w:rFonts w:eastAsia="Times New Roman"/>
          <w:sz w:val="28"/>
          <w:szCs w:val="28"/>
        </w:rPr>
        <w:t xml:space="preserve"> одно из которых — </w:t>
      </w:r>
      <w:r w:rsidRPr="00402F8E">
        <w:rPr>
          <w:rFonts w:eastAsia="Times New Roman"/>
          <w:iCs/>
          <w:sz w:val="28"/>
          <w:szCs w:val="28"/>
        </w:rPr>
        <w:t>личностно-ориентированный</w:t>
      </w:r>
      <w:r w:rsidRPr="002B517E">
        <w:rPr>
          <w:rFonts w:eastAsia="Times New Roman"/>
          <w:sz w:val="28"/>
          <w:szCs w:val="28"/>
        </w:rPr>
        <w:t xml:space="preserve">подход к ребенку с опорой на </w:t>
      </w:r>
      <w:r w:rsidRPr="002B517E">
        <w:rPr>
          <w:rFonts w:eastAsia="Times New Roman"/>
          <w:spacing w:val="-1"/>
          <w:sz w:val="28"/>
          <w:szCs w:val="28"/>
        </w:rPr>
        <w:t xml:space="preserve">вариативность требований, учитывающих разный уровень подготовки </w:t>
      </w:r>
      <w:r w:rsidR="004F1FFF">
        <w:rPr>
          <w:rFonts w:eastAsia="Times New Roman"/>
          <w:spacing w:val="-1"/>
          <w:sz w:val="28"/>
          <w:szCs w:val="28"/>
        </w:rPr>
        <w:t>об</w:t>
      </w:r>
      <w:r w:rsidRPr="002B517E">
        <w:rPr>
          <w:rFonts w:eastAsia="Times New Roman"/>
          <w:spacing w:val="-1"/>
          <w:sz w:val="28"/>
          <w:szCs w:val="28"/>
        </w:rPr>
        <w:t>уча</w:t>
      </w:r>
      <w:r w:rsidR="004F1FFF">
        <w:rPr>
          <w:rFonts w:eastAsia="Times New Roman"/>
          <w:spacing w:val="-1"/>
          <w:sz w:val="28"/>
          <w:szCs w:val="28"/>
        </w:rPr>
        <w:t>ю</w:t>
      </w:r>
      <w:r w:rsidRPr="002B517E">
        <w:rPr>
          <w:rFonts w:eastAsia="Times New Roman"/>
          <w:spacing w:val="-1"/>
          <w:sz w:val="28"/>
          <w:szCs w:val="28"/>
        </w:rPr>
        <w:t xml:space="preserve">щихся </w:t>
      </w:r>
      <w:r w:rsidRPr="002B517E">
        <w:rPr>
          <w:rFonts w:eastAsia="Times New Roman"/>
          <w:sz w:val="28"/>
          <w:szCs w:val="28"/>
        </w:rPr>
        <w:t>к школе, разные общие сп</w:t>
      </w:r>
      <w:r w:rsidR="00402F8E">
        <w:rPr>
          <w:rFonts w:eastAsia="Times New Roman"/>
          <w:sz w:val="28"/>
          <w:szCs w:val="28"/>
        </w:rPr>
        <w:t xml:space="preserve">особности к обучаемости, разный </w:t>
      </w:r>
      <w:r w:rsidRPr="002B517E">
        <w:rPr>
          <w:rFonts w:eastAsia="Times New Roman"/>
          <w:sz w:val="28"/>
          <w:szCs w:val="28"/>
        </w:rPr>
        <w:t xml:space="preserve">уровень доступнойребенку самоорганизации, разный жизненный опыт. Среди других подходов можно обозначить: </w:t>
      </w:r>
      <w:r w:rsidRPr="002B517E">
        <w:rPr>
          <w:rFonts w:eastAsia="Times New Roman"/>
          <w:i/>
          <w:iCs/>
          <w:spacing w:val="-6"/>
          <w:sz w:val="28"/>
          <w:szCs w:val="28"/>
        </w:rPr>
        <w:t xml:space="preserve">-    </w:t>
      </w:r>
      <w:r w:rsidRPr="00402F8E">
        <w:rPr>
          <w:rFonts w:eastAsia="Times New Roman"/>
          <w:iCs/>
          <w:spacing w:val="-6"/>
          <w:sz w:val="28"/>
          <w:szCs w:val="28"/>
        </w:rPr>
        <w:t>системно-деятельностный</w:t>
      </w:r>
      <w:r w:rsidR="00402F8E">
        <w:rPr>
          <w:rFonts w:eastAsia="Times New Roman"/>
          <w:spacing w:val="-6"/>
          <w:sz w:val="28"/>
          <w:szCs w:val="28"/>
        </w:rPr>
        <w:t xml:space="preserve">подход,    </w:t>
      </w:r>
      <w:r w:rsidRPr="002B517E">
        <w:rPr>
          <w:rFonts w:eastAsia="Times New Roman"/>
          <w:spacing w:val="-6"/>
          <w:sz w:val="28"/>
          <w:szCs w:val="28"/>
        </w:rPr>
        <w:t xml:space="preserve">выступающий    методологической </w:t>
      </w:r>
      <w:r w:rsidRPr="002B517E">
        <w:rPr>
          <w:rFonts w:eastAsia="Times New Roman"/>
          <w:sz w:val="28"/>
          <w:szCs w:val="28"/>
        </w:rPr>
        <w:t>основной ФГОС НОО;</w:t>
      </w:r>
    </w:p>
    <w:p w:rsidR="006440ED" w:rsidRPr="002B517E" w:rsidRDefault="004D1566" w:rsidP="00006D7B">
      <w:pPr>
        <w:shd w:val="clear" w:color="auto" w:fill="FFFFFF"/>
        <w:tabs>
          <w:tab w:val="left" w:pos="1027"/>
        </w:tabs>
        <w:spacing w:line="326" w:lineRule="exact"/>
        <w:ind w:firstLine="840"/>
        <w:jc w:val="both"/>
      </w:pPr>
      <w:r w:rsidRPr="002B517E">
        <w:rPr>
          <w:sz w:val="28"/>
          <w:szCs w:val="28"/>
        </w:rPr>
        <w:t>-</w:t>
      </w:r>
      <w:r w:rsidRPr="00402F8E">
        <w:rPr>
          <w:sz w:val="28"/>
          <w:szCs w:val="28"/>
        </w:rPr>
        <w:tab/>
      </w:r>
      <w:r w:rsidRPr="00402F8E">
        <w:rPr>
          <w:rFonts w:eastAsia="Times New Roman"/>
          <w:iCs/>
          <w:sz w:val="28"/>
          <w:szCs w:val="28"/>
        </w:rPr>
        <w:t>деятельностный</w:t>
      </w:r>
      <w:r w:rsidRPr="002B517E">
        <w:rPr>
          <w:rFonts w:eastAsia="Times New Roman"/>
          <w:sz w:val="28"/>
          <w:szCs w:val="28"/>
        </w:rPr>
        <w:t>подход</w:t>
      </w:r>
      <w:r w:rsidRPr="002B517E">
        <w:rPr>
          <w:rFonts w:eastAsia="Times New Roman"/>
          <w:i/>
          <w:iCs/>
          <w:sz w:val="28"/>
          <w:szCs w:val="28"/>
        </w:rPr>
        <w:t xml:space="preserve">, </w:t>
      </w:r>
      <w:r w:rsidRPr="002B517E">
        <w:rPr>
          <w:rFonts w:eastAsia="Times New Roman"/>
          <w:sz w:val="28"/>
          <w:szCs w:val="28"/>
        </w:rPr>
        <w:t xml:space="preserve">связанный </w:t>
      </w:r>
      <w:r w:rsidR="00402F8E">
        <w:rPr>
          <w:rFonts w:eastAsia="Times New Roman"/>
          <w:sz w:val="28"/>
          <w:szCs w:val="28"/>
        </w:rPr>
        <w:t xml:space="preserve">с организацией целенаправленной </w:t>
      </w:r>
      <w:r w:rsidRPr="002B517E">
        <w:rPr>
          <w:rFonts w:eastAsia="Times New Roman"/>
          <w:sz w:val="28"/>
          <w:szCs w:val="28"/>
        </w:rPr>
        <w:t>деятельности в общем контексте образовательного процесса;</w:t>
      </w:r>
    </w:p>
    <w:p w:rsidR="006440ED" w:rsidRPr="002B517E" w:rsidRDefault="004D1566" w:rsidP="00006D7B">
      <w:pPr>
        <w:shd w:val="clear" w:color="auto" w:fill="FFFFFF"/>
        <w:tabs>
          <w:tab w:val="left" w:pos="1210"/>
        </w:tabs>
        <w:spacing w:line="322" w:lineRule="exact"/>
        <w:ind w:firstLine="840"/>
        <w:jc w:val="both"/>
      </w:pPr>
      <w:r w:rsidRPr="002B517E">
        <w:rPr>
          <w:sz w:val="28"/>
          <w:szCs w:val="28"/>
        </w:rPr>
        <w:t>-</w:t>
      </w:r>
      <w:r w:rsidRPr="002B517E">
        <w:rPr>
          <w:sz w:val="28"/>
          <w:szCs w:val="28"/>
        </w:rPr>
        <w:tab/>
      </w:r>
      <w:r w:rsidRPr="00402F8E">
        <w:rPr>
          <w:rFonts w:eastAsia="Times New Roman"/>
          <w:iCs/>
          <w:spacing w:val="-1"/>
          <w:sz w:val="28"/>
          <w:szCs w:val="28"/>
        </w:rPr>
        <w:t>компетентностный</w:t>
      </w:r>
      <w:r w:rsidRPr="002B517E">
        <w:rPr>
          <w:rFonts w:eastAsia="Times New Roman"/>
          <w:spacing w:val="-1"/>
          <w:sz w:val="28"/>
          <w:szCs w:val="28"/>
        </w:rPr>
        <w:t>подход</w:t>
      </w:r>
      <w:r w:rsidRPr="002B517E">
        <w:rPr>
          <w:rFonts w:eastAsia="Times New Roman"/>
          <w:i/>
          <w:iCs/>
          <w:spacing w:val="-1"/>
          <w:sz w:val="28"/>
          <w:szCs w:val="28"/>
        </w:rPr>
        <w:t xml:space="preserve">, </w:t>
      </w:r>
      <w:r w:rsidRPr="002B517E">
        <w:rPr>
          <w:rFonts w:eastAsia="Times New Roman"/>
          <w:spacing w:val="-1"/>
          <w:sz w:val="28"/>
          <w:szCs w:val="28"/>
        </w:rPr>
        <w:t xml:space="preserve">в </w:t>
      </w:r>
      <w:r w:rsidR="00402F8E">
        <w:rPr>
          <w:rFonts w:eastAsia="Times New Roman"/>
          <w:spacing w:val="-1"/>
          <w:sz w:val="28"/>
          <w:szCs w:val="28"/>
        </w:rPr>
        <w:t xml:space="preserve">котором основным результатом </w:t>
      </w:r>
      <w:r w:rsidRPr="002B517E">
        <w:rPr>
          <w:rFonts w:eastAsia="Times New Roman"/>
          <w:sz w:val="28"/>
          <w:szCs w:val="28"/>
        </w:rPr>
        <w:t>образовательной деятельности станов</w:t>
      </w:r>
      <w:r w:rsidR="00402F8E">
        <w:rPr>
          <w:rFonts w:eastAsia="Times New Roman"/>
          <w:sz w:val="28"/>
          <w:szCs w:val="28"/>
        </w:rPr>
        <w:t xml:space="preserve">ится формирование у выпускников </w:t>
      </w:r>
      <w:r w:rsidRPr="002B517E">
        <w:rPr>
          <w:rFonts w:eastAsia="Times New Roman"/>
          <w:sz w:val="28"/>
          <w:szCs w:val="28"/>
        </w:rPr>
        <w:t>начальной школы умений учиться;</w:t>
      </w:r>
    </w:p>
    <w:p w:rsidR="006440ED" w:rsidRPr="002B517E" w:rsidRDefault="004D1566" w:rsidP="00006D7B">
      <w:pPr>
        <w:shd w:val="clear" w:color="auto" w:fill="FFFFFF"/>
        <w:tabs>
          <w:tab w:val="left" w:pos="1286"/>
          <w:tab w:val="left" w:pos="1987"/>
          <w:tab w:val="left" w:pos="3691"/>
          <w:tab w:val="left" w:pos="5251"/>
          <w:tab w:val="left" w:pos="6010"/>
          <w:tab w:val="left" w:pos="7867"/>
        </w:tabs>
        <w:spacing w:line="322" w:lineRule="exact"/>
        <w:ind w:firstLine="840"/>
        <w:jc w:val="both"/>
      </w:pPr>
      <w:r w:rsidRPr="002B517E">
        <w:rPr>
          <w:sz w:val="28"/>
          <w:szCs w:val="28"/>
        </w:rPr>
        <w:t>-</w:t>
      </w:r>
      <w:r w:rsidRPr="002B517E">
        <w:rPr>
          <w:sz w:val="28"/>
          <w:szCs w:val="28"/>
        </w:rPr>
        <w:tab/>
      </w:r>
      <w:r w:rsidRPr="00402F8E">
        <w:rPr>
          <w:rFonts w:eastAsia="Times New Roman"/>
          <w:iCs/>
          <w:sz w:val="28"/>
          <w:szCs w:val="28"/>
        </w:rPr>
        <w:t>диалогический (полисубъектный)</w:t>
      </w:r>
      <w:r w:rsidR="00402F8E">
        <w:rPr>
          <w:rFonts w:eastAsia="Times New Roman"/>
          <w:sz w:val="28"/>
          <w:szCs w:val="28"/>
        </w:rPr>
        <w:t xml:space="preserve">подход, предусматривающий </w:t>
      </w:r>
      <w:r w:rsidRPr="002B517E">
        <w:rPr>
          <w:rFonts w:eastAsia="Times New Roman"/>
          <w:spacing w:val="-2"/>
          <w:sz w:val="28"/>
          <w:szCs w:val="28"/>
        </w:rPr>
        <w:t>становление</w:t>
      </w:r>
      <w:r w:rsidRPr="002B517E">
        <w:rPr>
          <w:rFonts w:ascii="Arial" w:eastAsia="Times New Roman" w:hAnsi="Arial" w:cs="Arial"/>
          <w:sz w:val="28"/>
          <w:szCs w:val="28"/>
        </w:rPr>
        <w:tab/>
      </w:r>
      <w:r w:rsidRPr="002B517E">
        <w:rPr>
          <w:rFonts w:eastAsia="Times New Roman"/>
          <w:spacing w:val="-1"/>
          <w:sz w:val="28"/>
          <w:szCs w:val="28"/>
        </w:rPr>
        <w:t>личности,</w:t>
      </w:r>
      <w:r w:rsidRPr="002B517E">
        <w:rPr>
          <w:rFonts w:ascii="Arial" w:eastAsia="Times New Roman" w:cs="Arial"/>
          <w:sz w:val="28"/>
          <w:szCs w:val="28"/>
        </w:rPr>
        <w:tab/>
      </w:r>
      <w:r w:rsidRPr="002B517E">
        <w:rPr>
          <w:rFonts w:eastAsia="Times New Roman"/>
          <w:spacing w:val="-2"/>
          <w:sz w:val="28"/>
          <w:szCs w:val="28"/>
        </w:rPr>
        <w:t>развитие</w:t>
      </w:r>
      <w:r w:rsidRPr="002B517E">
        <w:rPr>
          <w:rFonts w:ascii="Arial" w:eastAsia="Times New Roman" w:hAnsi="Arial" w:cs="Arial"/>
          <w:sz w:val="28"/>
          <w:szCs w:val="28"/>
        </w:rPr>
        <w:tab/>
      </w:r>
      <w:r w:rsidRPr="002B517E">
        <w:rPr>
          <w:rFonts w:eastAsia="Times New Roman"/>
          <w:spacing w:val="-2"/>
          <w:sz w:val="28"/>
          <w:szCs w:val="28"/>
        </w:rPr>
        <w:t>ее</w:t>
      </w:r>
      <w:r w:rsidRPr="002B517E">
        <w:rPr>
          <w:rFonts w:ascii="Arial" w:eastAsia="Times New Roman" w:hAnsi="Arial" w:cs="Arial"/>
          <w:sz w:val="28"/>
          <w:szCs w:val="28"/>
        </w:rPr>
        <w:tab/>
      </w:r>
      <w:r w:rsidRPr="002B517E">
        <w:rPr>
          <w:rFonts w:eastAsia="Times New Roman"/>
          <w:spacing w:val="-2"/>
          <w:sz w:val="28"/>
          <w:szCs w:val="28"/>
        </w:rPr>
        <w:t>творческих</w:t>
      </w:r>
      <w:r w:rsidRPr="002B517E">
        <w:rPr>
          <w:rFonts w:ascii="Arial" w:eastAsia="Times New Roman" w:hAnsi="Arial" w:cs="Arial"/>
          <w:sz w:val="28"/>
          <w:szCs w:val="28"/>
        </w:rPr>
        <w:tab/>
      </w:r>
      <w:r w:rsidRPr="002B517E">
        <w:rPr>
          <w:rFonts w:eastAsia="Times New Roman"/>
          <w:spacing w:val="-3"/>
          <w:sz w:val="28"/>
          <w:szCs w:val="28"/>
        </w:rPr>
        <w:t>возможностей,</w:t>
      </w:r>
      <w:r w:rsidRPr="002B517E">
        <w:rPr>
          <w:rFonts w:eastAsia="Times New Roman"/>
          <w:spacing w:val="-3"/>
          <w:sz w:val="28"/>
          <w:szCs w:val="28"/>
        </w:rPr>
        <w:br/>
      </w:r>
      <w:r w:rsidRPr="002B517E">
        <w:rPr>
          <w:rFonts w:eastAsia="Times New Roman"/>
          <w:sz w:val="28"/>
          <w:szCs w:val="28"/>
        </w:rPr>
        <w:t>самосовершенствование в условиях равноправных взаимоотношений с другими</w:t>
      </w:r>
      <w:r w:rsidRPr="002B517E">
        <w:rPr>
          <w:rFonts w:eastAsia="Times New Roman"/>
          <w:sz w:val="28"/>
          <w:szCs w:val="28"/>
        </w:rPr>
        <w:br/>
      </w:r>
      <w:r w:rsidRPr="002B517E">
        <w:rPr>
          <w:rFonts w:eastAsia="Times New Roman"/>
          <w:spacing w:val="-1"/>
          <w:sz w:val="28"/>
          <w:szCs w:val="28"/>
        </w:rPr>
        <w:t>людьми, построенных по принципу диалога, субъект-субъектных отношений;</w:t>
      </w:r>
    </w:p>
    <w:p w:rsidR="006440ED" w:rsidRDefault="004D1566" w:rsidP="00006D7B">
      <w:pPr>
        <w:shd w:val="clear" w:color="auto" w:fill="FFFFFF"/>
        <w:tabs>
          <w:tab w:val="left" w:pos="1094"/>
        </w:tabs>
        <w:spacing w:line="322" w:lineRule="exact"/>
        <w:ind w:firstLine="840"/>
        <w:jc w:val="both"/>
        <w:rPr>
          <w:rFonts w:eastAsia="Times New Roman"/>
          <w:sz w:val="28"/>
          <w:szCs w:val="28"/>
        </w:rPr>
      </w:pPr>
      <w:r w:rsidRPr="002B517E">
        <w:rPr>
          <w:sz w:val="28"/>
          <w:szCs w:val="28"/>
        </w:rPr>
        <w:t>-</w:t>
      </w:r>
      <w:r w:rsidRPr="002B517E">
        <w:rPr>
          <w:sz w:val="28"/>
          <w:szCs w:val="28"/>
        </w:rPr>
        <w:tab/>
      </w:r>
      <w:r w:rsidRPr="00402F8E">
        <w:rPr>
          <w:rFonts w:eastAsia="Times New Roman"/>
          <w:iCs/>
          <w:sz w:val="28"/>
          <w:szCs w:val="28"/>
        </w:rPr>
        <w:t>средовой</w:t>
      </w:r>
      <w:r w:rsidRPr="002B517E">
        <w:rPr>
          <w:rFonts w:eastAsia="Times New Roman"/>
          <w:sz w:val="28"/>
          <w:szCs w:val="28"/>
        </w:rPr>
        <w:t>подход, предусматривающий использование возможностей</w:t>
      </w:r>
      <w:r w:rsidRPr="002B517E">
        <w:rPr>
          <w:rFonts w:eastAsia="Times New Roman"/>
          <w:sz w:val="28"/>
          <w:szCs w:val="28"/>
        </w:rPr>
        <w:br/>
        <w:t>внутренней и внешней среды образовательной организации учре</w:t>
      </w:r>
      <w:r w:rsidR="00560C2F">
        <w:rPr>
          <w:rFonts w:eastAsia="Times New Roman"/>
          <w:sz w:val="28"/>
          <w:szCs w:val="28"/>
        </w:rPr>
        <w:t xml:space="preserve">ждения в </w:t>
      </w:r>
      <w:r w:rsidRPr="002B517E">
        <w:rPr>
          <w:rFonts w:eastAsia="Times New Roman"/>
          <w:sz w:val="28"/>
          <w:szCs w:val="28"/>
        </w:rPr>
        <w:t>обучении, воспитании и развитии личности ребенка и другие.</w:t>
      </w:r>
    </w:p>
    <w:p w:rsidR="00F614CC" w:rsidRPr="002B517E" w:rsidRDefault="00F614CC" w:rsidP="00006D7B">
      <w:pPr>
        <w:shd w:val="clear" w:color="auto" w:fill="FFFFFF"/>
        <w:tabs>
          <w:tab w:val="left" w:pos="1094"/>
        </w:tabs>
        <w:spacing w:line="322" w:lineRule="exact"/>
        <w:ind w:firstLine="840"/>
        <w:jc w:val="both"/>
      </w:pPr>
    </w:p>
    <w:p w:rsidR="00F614CC" w:rsidRDefault="00F614CC" w:rsidP="00DE4559">
      <w:pPr>
        <w:pStyle w:val="af4"/>
        <w:numPr>
          <w:ilvl w:val="12"/>
          <w:numId w:val="0"/>
        </w:numPr>
        <w:spacing w:after="0"/>
        <w:jc w:val="center"/>
        <w:rPr>
          <w:b/>
          <w:bCs/>
          <w:color w:val="FF0000"/>
          <w:spacing w:val="-2"/>
          <w:sz w:val="28"/>
          <w:szCs w:val="28"/>
        </w:rPr>
      </w:pPr>
      <w:r>
        <w:rPr>
          <w:b/>
          <w:sz w:val="28"/>
          <w:szCs w:val="28"/>
        </w:rPr>
        <w:t xml:space="preserve">1.2. </w:t>
      </w:r>
      <w:r w:rsidRPr="00F614CC">
        <w:rPr>
          <w:b/>
          <w:sz w:val="28"/>
          <w:szCs w:val="28"/>
        </w:rPr>
        <w:t>Планируемые результаты освоения обучающимися образовательной программы</w:t>
      </w:r>
    </w:p>
    <w:p w:rsidR="00F614CC" w:rsidRPr="00F614CC" w:rsidRDefault="00F614CC" w:rsidP="00DE4559">
      <w:pPr>
        <w:pStyle w:val="af4"/>
        <w:numPr>
          <w:ilvl w:val="12"/>
          <w:numId w:val="0"/>
        </w:numPr>
        <w:spacing w:after="0"/>
        <w:jc w:val="center"/>
        <w:rPr>
          <w:b/>
          <w:bCs/>
          <w:spacing w:val="-2"/>
          <w:sz w:val="28"/>
          <w:szCs w:val="28"/>
        </w:rPr>
      </w:pPr>
      <w:r>
        <w:rPr>
          <w:b/>
          <w:bCs/>
          <w:spacing w:val="-2"/>
          <w:sz w:val="28"/>
          <w:szCs w:val="28"/>
        </w:rPr>
        <w:t xml:space="preserve">1.2.1. </w:t>
      </w:r>
      <w:r w:rsidRPr="00F614CC">
        <w:rPr>
          <w:b/>
          <w:bCs/>
          <w:spacing w:val="-2"/>
          <w:sz w:val="28"/>
          <w:szCs w:val="28"/>
        </w:rPr>
        <w:t>Общие положения</w:t>
      </w:r>
    </w:p>
    <w:p w:rsidR="00F614CC" w:rsidRPr="00560C2F" w:rsidRDefault="004D1566" w:rsidP="00006D7B">
      <w:pPr>
        <w:overflowPunct w:val="0"/>
        <w:spacing w:line="233" w:lineRule="auto"/>
        <w:ind w:firstLine="708"/>
        <w:jc w:val="both"/>
        <w:rPr>
          <w:rFonts w:eastAsia="Times New Roman"/>
          <w:color w:val="000000" w:themeColor="text1"/>
          <w:sz w:val="28"/>
          <w:szCs w:val="28"/>
        </w:rPr>
      </w:pPr>
      <w:r w:rsidRPr="00560C2F">
        <w:rPr>
          <w:rFonts w:eastAsia="Times New Roman"/>
          <w:color w:val="000000" w:themeColor="text1"/>
          <w:sz w:val="28"/>
          <w:szCs w:val="28"/>
        </w:rPr>
        <w:t>В соответствии с ФГОС, планируемые результаты освоения Программы обеспечивают связь между требованиями ФГОС НОО, образовательным процессом и системой оценки результатов ее освоения; выступают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образования.</w:t>
      </w:r>
    </w:p>
    <w:p w:rsidR="00F614CC" w:rsidRPr="00560C2F" w:rsidRDefault="00F614CC" w:rsidP="00006D7B">
      <w:pPr>
        <w:spacing w:line="65" w:lineRule="exact"/>
        <w:jc w:val="both"/>
        <w:rPr>
          <w:color w:val="000000" w:themeColor="text1"/>
          <w:sz w:val="28"/>
          <w:szCs w:val="28"/>
        </w:rPr>
      </w:pPr>
    </w:p>
    <w:p w:rsidR="00F614CC" w:rsidRPr="00560C2F" w:rsidRDefault="00F614CC" w:rsidP="00BD0393">
      <w:pPr>
        <w:numPr>
          <w:ilvl w:val="0"/>
          <w:numId w:val="41"/>
        </w:numPr>
        <w:tabs>
          <w:tab w:val="clear" w:pos="720"/>
          <w:tab w:val="num" w:pos="967"/>
        </w:tabs>
        <w:overflowPunct w:val="0"/>
        <w:spacing w:line="234" w:lineRule="auto"/>
        <w:ind w:left="0" w:firstLine="710"/>
        <w:jc w:val="both"/>
        <w:rPr>
          <w:sz w:val="28"/>
          <w:szCs w:val="28"/>
        </w:rPr>
      </w:pPr>
      <w:r w:rsidRPr="00560C2F">
        <w:rPr>
          <w:color w:val="000000" w:themeColor="text1"/>
          <w:sz w:val="28"/>
          <w:szCs w:val="28"/>
        </w:rPr>
        <w:t>соответствии с требованиями ФГОС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w:t>
      </w:r>
      <w:r w:rsidRPr="00560C2F">
        <w:rPr>
          <w:sz w:val="28"/>
          <w:szCs w:val="28"/>
        </w:rPr>
        <w:t xml:space="preserve">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B92636" w:rsidRPr="00560C2F" w:rsidRDefault="00B92636" w:rsidP="00DE4559">
      <w:pPr>
        <w:spacing w:line="248" w:lineRule="auto"/>
        <w:ind w:right="20" w:firstLine="710"/>
        <w:jc w:val="both"/>
        <w:rPr>
          <w:sz w:val="28"/>
          <w:szCs w:val="28"/>
        </w:rPr>
      </w:pPr>
      <w:r w:rsidRPr="00560C2F">
        <w:rPr>
          <w:rFonts w:eastAsia="Times New Roman"/>
          <w:sz w:val="28"/>
          <w:szCs w:val="28"/>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w:t>
      </w:r>
      <w:r w:rsidR="00707951" w:rsidRPr="00560C2F">
        <w:rPr>
          <w:rFonts w:eastAsia="Times New Roman"/>
          <w:sz w:val="28"/>
          <w:szCs w:val="28"/>
        </w:rPr>
        <w:t>пре</w:t>
      </w:r>
      <w:r w:rsidRPr="00560C2F">
        <w:rPr>
          <w:rFonts w:eastAsia="Times New Roman"/>
          <w:sz w:val="28"/>
          <w:szCs w:val="28"/>
        </w:rPr>
        <w:t>дставляют собой систему, допускающую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B92636" w:rsidRPr="00560C2F" w:rsidRDefault="00B92636" w:rsidP="00006D7B">
      <w:pPr>
        <w:ind w:left="720"/>
        <w:jc w:val="both"/>
        <w:rPr>
          <w:sz w:val="28"/>
          <w:szCs w:val="28"/>
        </w:rPr>
      </w:pPr>
      <w:r w:rsidRPr="00560C2F">
        <w:rPr>
          <w:rFonts w:eastAsia="Times New Roman"/>
          <w:sz w:val="28"/>
          <w:szCs w:val="28"/>
        </w:rPr>
        <w:t>Планируемые результаты:</w:t>
      </w:r>
    </w:p>
    <w:p w:rsidR="00B92636" w:rsidRPr="00560C2F" w:rsidRDefault="00B92636" w:rsidP="00006D7B">
      <w:pPr>
        <w:spacing w:line="239" w:lineRule="auto"/>
        <w:ind w:firstLine="710"/>
        <w:jc w:val="both"/>
        <w:rPr>
          <w:sz w:val="28"/>
          <w:szCs w:val="28"/>
        </w:rPr>
      </w:pPr>
      <w:r w:rsidRPr="00560C2F">
        <w:rPr>
          <w:rFonts w:eastAsia="Times New Roman"/>
          <w:sz w:val="28"/>
          <w:szCs w:val="28"/>
        </w:rPr>
        <w:t>–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B92636" w:rsidRPr="00560C2F" w:rsidRDefault="00B92636" w:rsidP="00006D7B">
      <w:pPr>
        <w:spacing w:line="3" w:lineRule="exact"/>
        <w:jc w:val="both"/>
        <w:rPr>
          <w:sz w:val="28"/>
          <w:szCs w:val="28"/>
        </w:rPr>
      </w:pPr>
    </w:p>
    <w:p w:rsidR="00B92636" w:rsidRPr="00560C2F" w:rsidRDefault="00B92636" w:rsidP="00006D7B">
      <w:pPr>
        <w:ind w:firstLine="710"/>
        <w:jc w:val="both"/>
      </w:pPr>
      <w:r w:rsidRPr="00560C2F">
        <w:rPr>
          <w:rFonts w:eastAsia="Times New Roman"/>
          <w:sz w:val="28"/>
          <w:szCs w:val="28"/>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B92636" w:rsidRPr="00560C2F" w:rsidRDefault="00B92636" w:rsidP="00006D7B">
      <w:pPr>
        <w:spacing w:line="2" w:lineRule="exact"/>
        <w:jc w:val="both"/>
      </w:pPr>
    </w:p>
    <w:p w:rsidR="00B92636" w:rsidRPr="00560C2F" w:rsidRDefault="00B92636" w:rsidP="00006D7B">
      <w:pPr>
        <w:spacing w:line="239" w:lineRule="auto"/>
        <w:ind w:firstLine="710"/>
        <w:jc w:val="both"/>
      </w:pPr>
      <w:r w:rsidRPr="00560C2F">
        <w:rPr>
          <w:rFonts w:eastAsia="Times New Roman"/>
          <w:sz w:val="28"/>
          <w:szCs w:val="28"/>
        </w:rPr>
        <w:t>В соответствии с системно-деятельностным подходом, составляющим методологическую основу требований ФГОС НОО, содержание планируемых результатов описывает и характеризует обобщенные способы действий с учебным материалом</w:t>
      </w:r>
      <w:r w:rsidRPr="00560C2F">
        <w:rPr>
          <w:rFonts w:eastAsia="Times New Roman"/>
          <w:i/>
          <w:iCs/>
          <w:sz w:val="28"/>
          <w:szCs w:val="28"/>
        </w:rPr>
        <w:t>,</w:t>
      </w:r>
      <w:r w:rsidRPr="00560C2F">
        <w:rPr>
          <w:rFonts w:eastAsia="Times New Roman"/>
          <w:sz w:val="28"/>
          <w:szCs w:val="28"/>
        </w:rPr>
        <w:t xml:space="preserve"> позволяющие обучающимся успешно решать учебные и учебно-практические задачи, в том числе как задачи, направленные на отработку </w:t>
      </w:r>
      <w:r w:rsidRPr="00560C2F">
        <w:rPr>
          <w:rFonts w:eastAsia="Times New Roman"/>
          <w:sz w:val="28"/>
          <w:szCs w:val="28"/>
        </w:rPr>
        <w:lastRenderedPageBreak/>
        <w:t>теоретических моделей и понятий, так и задачи, по возможности максимально приближенные к реальным жизненным ситуациям.</w:t>
      </w:r>
    </w:p>
    <w:p w:rsidR="00B92636" w:rsidRPr="00560C2F" w:rsidRDefault="00B92636" w:rsidP="00006D7B">
      <w:pPr>
        <w:spacing w:line="4" w:lineRule="exact"/>
        <w:jc w:val="both"/>
      </w:pPr>
    </w:p>
    <w:p w:rsidR="00B92636" w:rsidRPr="00560C2F" w:rsidRDefault="00B92636" w:rsidP="00006D7B">
      <w:pPr>
        <w:spacing w:line="239" w:lineRule="auto"/>
        <w:ind w:firstLine="710"/>
        <w:jc w:val="both"/>
        <w:rPr>
          <w:rFonts w:eastAsia="Times New Roman"/>
          <w:sz w:val="28"/>
          <w:szCs w:val="28"/>
        </w:rPr>
      </w:pPr>
      <w:r w:rsidRPr="00560C2F">
        <w:rPr>
          <w:rFonts w:eastAsia="Times New Roman"/>
          <w:sz w:val="28"/>
          <w:szCs w:val="28"/>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560C2F">
        <w:rPr>
          <w:rFonts w:eastAsia="Times New Roman"/>
          <w:i/>
          <w:iCs/>
          <w:sz w:val="28"/>
          <w:szCs w:val="28"/>
        </w:rPr>
        <w:t>опорный характер,</w:t>
      </w:r>
      <w:r w:rsidRPr="00560C2F">
        <w:rPr>
          <w:rFonts w:eastAsia="Times New Roman"/>
          <w:sz w:val="28"/>
          <w:szCs w:val="28"/>
        </w:rPr>
        <w:t xml:space="preserve"> т. е. служащий основой для последующего обучения.</w:t>
      </w:r>
    </w:p>
    <w:p w:rsidR="00D07575" w:rsidRPr="00B92636" w:rsidRDefault="00D07575" w:rsidP="00006D7B">
      <w:pPr>
        <w:spacing w:line="239" w:lineRule="auto"/>
        <w:ind w:firstLine="710"/>
        <w:jc w:val="both"/>
        <w:rPr>
          <w:color w:val="7030A0"/>
        </w:rPr>
      </w:pPr>
    </w:p>
    <w:p w:rsidR="00B92636" w:rsidRPr="00B92636" w:rsidRDefault="00B92636" w:rsidP="00006D7B">
      <w:pPr>
        <w:spacing w:line="9" w:lineRule="exact"/>
        <w:jc w:val="both"/>
        <w:rPr>
          <w:color w:val="7030A0"/>
        </w:rPr>
      </w:pPr>
    </w:p>
    <w:p w:rsidR="00D07575" w:rsidRDefault="00D07575" w:rsidP="00DE4559">
      <w:pPr>
        <w:ind w:left="720"/>
        <w:jc w:val="center"/>
        <w:rPr>
          <w:rFonts w:eastAsia="Times New Roman"/>
          <w:b/>
          <w:bCs/>
          <w:sz w:val="28"/>
          <w:szCs w:val="28"/>
        </w:rPr>
      </w:pPr>
      <w:r>
        <w:rPr>
          <w:rFonts w:eastAsia="Times New Roman"/>
          <w:b/>
          <w:bCs/>
          <w:sz w:val="28"/>
          <w:szCs w:val="28"/>
        </w:rPr>
        <w:t>1.2.2.</w:t>
      </w:r>
      <w:r w:rsidR="00B92636" w:rsidRPr="00D07575">
        <w:rPr>
          <w:rFonts w:eastAsia="Times New Roman"/>
          <w:b/>
          <w:bCs/>
          <w:sz w:val="28"/>
          <w:szCs w:val="28"/>
        </w:rPr>
        <w:t>Структура планируемых результатов</w:t>
      </w:r>
    </w:p>
    <w:p w:rsidR="00560C2F" w:rsidRDefault="00560C2F" w:rsidP="00006D7B">
      <w:pPr>
        <w:ind w:left="720"/>
        <w:jc w:val="both"/>
        <w:rPr>
          <w:rFonts w:eastAsia="Times New Roman"/>
          <w:bCs/>
          <w:color w:val="7030A0"/>
          <w:sz w:val="28"/>
          <w:szCs w:val="28"/>
        </w:rPr>
      </w:pPr>
    </w:p>
    <w:p w:rsidR="00B92636" w:rsidRPr="00560C2F" w:rsidRDefault="00D07575" w:rsidP="00006D7B">
      <w:pPr>
        <w:ind w:left="720"/>
        <w:jc w:val="both"/>
      </w:pPr>
      <w:r w:rsidRPr="00560C2F">
        <w:rPr>
          <w:rFonts w:eastAsia="Times New Roman"/>
          <w:bCs/>
          <w:sz w:val="28"/>
          <w:szCs w:val="28"/>
        </w:rPr>
        <w:t xml:space="preserve">Она </w:t>
      </w:r>
      <w:r w:rsidR="00B92636" w:rsidRPr="00560C2F">
        <w:rPr>
          <w:rFonts w:eastAsia="Times New Roman"/>
          <w:sz w:val="28"/>
          <w:szCs w:val="28"/>
        </w:rPr>
        <w:t>строится с учетом необходимости:</w:t>
      </w:r>
    </w:p>
    <w:p w:rsidR="00B92636" w:rsidRPr="00560C2F" w:rsidRDefault="00B92636" w:rsidP="00006D7B">
      <w:pPr>
        <w:spacing w:line="5" w:lineRule="exact"/>
        <w:jc w:val="both"/>
      </w:pPr>
    </w:p>
    <w:p w:rsidR="00B92636" w:rsidRPr="00560C2F" w:rsidRDefault="00B92636" w:rsidP="00006D7B">
      <w:pPr>
        <w:spacing w:line="237" w:lineRule="auto"/>
        <w:ind w:firstLine="710"/>
        <w:jc w:val="both"/>
      </w:pPr>
      <w:r w:rsidRPr="00560C2F">
        <w:rPr>
          <w:rFonts w:eastAsia="Times New Roman"/>
          <w:sz w:val="28"/>
          <w:szCs w:val="28"/>
        </w:rPr>
        <w:t>–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ребенка;</w:t>
      </w:r>
    </w:p>
    <w:p w:rsidR="00B92636" w:rsidRPr="00560C2F" w:rsidRDefault="00B92636" w:rsidP="00006D7B">
      <w:pPr>
        <w:spacing w:line="3" w:lineRule="exact"/>
        <w:jc w:val="both"/>
      </w:pPr>
    </w:p>
    <w:p w:rsidR="00B92636" w:rsidRPr="00560C2F" w:rsidRDefault="00B92636" w:rsidP="00006D7B">
      <w:pPr>
        <w:spacing w:line="239" w:lineRule="auto"/>
        <w:ind w:firstLine="710"/>
        <w:jc w:val="both"/>
      </w:pPr>
      <w:r w:rsidRPr="00560C2F">
        <w:rPr>
          <w:rFonts w:eastAsia="Times New Roman"/>
          <w:sz w:val="28"/>
          <w:szCs w:val="28"/>
        </w:rPr>
        <w:t>– оп</w:t>
      </w:r>
      <w:r w:rsidR="004F1FFF" w:rsidRPr="00560C2F">
        <w:rPr>
          <w:rFonts w:eastAsia="Times New Roman"/>
          <w:sz w:val="28"/>
          <w:szCs w:val="28"/>
        </w:rPr>
        <w:t>ределения возможностей овладения об</w:t>
      </w:r>
      <w:r w:rsidRPr="00560C2F">
        <w:rPr>
          <w:rFonts w:eastAsia="Times New Roman"/>
          <w:sz w:val="28"/>
          <w:szCs w:val="28"/>
        </w:rPr>
        <w:t>уча</w:t>
      </w:r>
      <w:r w:rsidR="004F1FFF" w:rsidRPr="00560C2F">
        <w:rPr>
          <w:rFonts w:eastAsia="Times New Roman"/>
          <w:sz w:val="28"/>
          <w:szCs w:val="28"/>
        </w:rPr>
        <w:t>ю</w:t>
      </w:r>
      <w:r w:rsidRPr="00560C2F">
        <w:rPr>
          <w:rFonts w:eastAsia="Times New Roman"/>
          <w:sz w:val="28"/>
          <w:szCs w:val="28"/>
        </w:rPr>
        <w:t>щимися учебными действиями на уровне, соответствующем зоне ближайшего развития, в отношении знаний, расширяющих и углубляющих систему опорных знаний, атакже знаний и умений, являющихся подготовительными для данного предмета;</w:t>
      </w:r>
    </w:p>
    <w:p w:rsidR="00B92636" w:rsidRPr="00560C2F" w:rsidRDefault="00B92636" w:rsidP="00006D7B">
      <w:pPr>
        <w:spacing w:line="2" w:lineRule="exact"/>
        <w:jc w:val="both"/>
      </w:pPr>
    </w:p>
    <w:p w:rsidR="00B92636" w:rsidRPr="00560C2F" w:rsidRDefault="00B92636" w:rsidP="00006D7B">
      <w:pPr>
        <w:ind w:firstLine="710"/>
        <w:jc w:val="both"/>
      </w:pPr>
      <w:r w:rsidRPr="00560C2F">
        <w:rPr>
          <w:rFonts w:eastAsia="Times New Roman"/>
          <w:sz w:val="28"/>
          <w:szCs w:val="28"/>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B92636" w:rsidRPr="00560C2F" w:rsidRDefault="00B92636" w:rsidP="00006D7B">
      <w:pPr>
        <w:spacing w:line="2" w:lineRule="exact"/>
        <w:jc w:val="both"/>
      </w:pPr>
    </w:p>
    <w:p w:rsidR="00B92636" w:rsidRPr="00560C2F" w:rsidRDefault="00B92636" w:rsidP="00006D7B">
      <w:pPr>
        <w:spacing w:line="239" w:lineRule="auto"/>
        <w:ind w:firstLine="710"/>
        <w:jc w:val="both"/>
      </w:pPr>
      <w:r w:rsidRPr="00560C2F">
        <w:rPr>
          <w:rFonts w:eastAsia="Times New Roman"/>
          <w:sz w:val="28"/>
          <w:szCs w:val="28"/>
        </w:rPr>
        <w:t xml:space="preserve">С этой целью в структуре планируемых результатов по каждой учебной программе (предметной, междисциплинарной) выделяются </w:t>
      </w:r>
      <w:r w:rsidRPr="00560C2F">
        <w:rPr>
          <w:rFonts w:eastAsia="Times New Roman"/>
          <w:b/>
          <w:i/>
          <w:iCs/>
          <w:sz w:val="28"/>
          <w:szCs w:val="28"/>
        </w:rPr>
        <w:t>уровниописания</w:t>
      </w:r>
      <w:r w:rsidRPr="00560C2F">
        <w:rPr>
          <w:rFonts w:eastAsia="Times New Roman"/>
          <w:b/>
          <w:sz w:val="28"/>
          <w:szCs w:val="28"/>
        </w:rPr>
        <w:t>.</w:t>
      </w:r>
    </w:p>
    <w:p w:rsidR="00B92636" w:rsidRPr="00560C2F" w:rsidRDefault="00B92636" w:rsidP="00006D7B">
      <w:pPr>
        <w:spacing w:line="1" w:lineRule="exact"/>
        <w:jc w:val="both"/>
      </w:pPr>
    </w:p>
    <w:p w:rsidR="00B92636" w:rsidRPr="00560C2F" w:rsidRDefault="00B92636" w:rsidP="00006D7B">
      <w:pPr>
        <w:spacing w:line="239" w:lineRule="auto"/>
        <w:ind w:firstLine="710"/>
        <w:jc w:val="both"/>
      </w:pPr>
      <w:r w:rsidRPr="00560C2F">
        <w:rPr>
          <w:rFonts w:eastAsia="Times New Roman"/>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w:t>
      </w:r>
    </w:p>
    <w:p w:rsidR="00B92636" w:rsidRPr="00560C2F" w:rsidRDefault="00B92636" w:rsidP="00560C2F">
      <w:pPr>
        <w:spacing w:line="248" w:lineRule="auto"/>
        <w:ind w:right="20"/>
        <w:jc w:val="both"/>
      </w:pPr>
      <w:r w:rsidRPr="00560C2F">
        <w:rPr>
          <w:rFonts w:eastAsia="Times New Roman"/>
          <w:sz w:val="28"/>
          <w:szCs w:val="28"/>
        </w:rPr>
        <w:t>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B92636" w:rsidRPr="00560C2F" w:rsidRDefault="00B92636" w:rsidP="00006D7B">
      <w:pPr>
        <w:spacing w:line="2" w:lineRule="exact"/>
        <w:jc w:val="both"/>
      </w:pPr>
    </w:p>
    <w:p w:rsidR="00B92636" w:rsidRPr="00560C2F" w:rsidRDefault="00B92636" w:rsidP="00006D7B">
      <w:pPr>
        <w:spacing w:line="239" w:lineRule="auto"/>
        <w:ind w:right="20" w:firstLine="710"/>
        <w:jc w:val="both"/>
      </w:pPr>
      <w:r w:rsidRPr="00560C2F">
        <w:rPr>
          <w:rFonts w:eastAsia="Times New Roman"/>
          <w:sz w:val="28"/>
          <w:szCs w:val="28"/>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B92636" w:rsidRPr="00560C2F" w:rsidRDefault="00B92636" w:rsidP="00006D7B">
      <w:pPr>
        <w:spacing w:line="2" w:lineRule="exact"/>
        <w:jc w:val="both"/>
      </w:pPr>
    </w:p>
    <w:p w:rsidR="00B92636" w:rsidRPr="00560C2F" w:rsidRDefault="00B92636" w:rsidP="00006D7B">
      <w:pPr>
        <w:spacing w:line="239" w:lineRule="auto"/>
        <w:ind w:right="20" w:firstLine="710"/>
        <w:jc w:val="both"/>
      </w:pPr>
      <w:r w:rsidRPr="00560C2F">
        <w:rPr>
          <w:rFonts w:eastAsia="Times New Roman"/>
          <w:sz w:val="28"/>
          <w:szCs w:val="28"/>
        </w:rPr>
        <w:t xml:space="preserve">Первый блок </w:t>
      </w:r>
      <w:r w:rsidRPr="00560C2F">
        <w:rPr>
          <w:rFonts w:eastAsia="Times New Roman"/>
          <w:b/>
          <w:iCs/>
          <w:sz w:val="28"/>
          <w:szCs w:val="28"/>
        </w:rPr>
        <w:t>«Выпускник научится»</w:t>
      </w:r>
      <w:r w:rsidRPr="00560C2F">
        <w:rPr>
          <w:rFonts w:eastAsia="Times New Roman"/>
          <w:b/>
          <w:bCs/>
          <w:sz w:val="28"/>
          <w:szCs w:val="28"/>
        </w:rPr>
        <w:t>.</w:t>
      </w:r>
      <w:r w:rsidRPr="00560C2F">
        <w:rPr>
          <w:rFonts w:eastAsia="Times New Roman"/>
          <w:sz w:val="28"/>
          <w:szCs w:val="28"/>
        </w:rPr>
        <w:t xml:space="preserve">Критериями отбора результатов в данный блок служат: их значимость для решения основных задач образования на данного уровня, необходимость для последующего обучения, а также </w:t>
      </w:r>
      <w:r w:rsidRPr="00560C2F">
        <w:rPr>
          <w:rFonts w:eastAsia="Times New Roman"/>
          <w:sz w:val="28"/>
          <w:szCs w:val="28"/>
        </w:rPr>
        <w:lastRenderedPageBreak/>
        <w:t>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B92636" w:rsidRPr="00560C2F" w:rsidRDefault="00B92636" w:rsidP="00006D7B">
      <w:pPr>
        <w:spacing w:line="11" w:lineRule="exact"/>
        <w:jc w:val="both"/>
      </w:pPr>
    </w:p>
    <w:p w:rsidR="00B92636" w:rsidRPr="00560C2F" w:rsidRDefault="00B92636" w:rsidP="00006D7B">
      <w:pPr>
        <w:spacing w:line="239" w:lineRule="auto"/>
        <w:ind w:right="20" w:firstLine="710"/>
        <w:jc w:val="both"/>
      </w:pPr>
      <w:r w:rsidRPr="00560C2F">
        <w:rPr>
          <w:rFonts w:eastAsia="Times New Roman"/>
          <w:sz w:val="28"/>
          <w:szCs w:val="28"/>
        </w:rPr>
        <w:t>Достижение планируемых результатов этого блока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92636" w:rsidRPr="00560C2F" w:rsidRDefault="00B92636" w:rsidP="00006D7B">
      <w:pPr>
        <w:spacing w:line="11" w:lineRule="exact"/>
        <w:jc w:val="both"/>
      </w:pPr>
    </w:p>
    <w:p w:rsidR="00B92636" w:rsidRPr="00560C2F" w:rsidRDefault="00B92636" w:rsidP="00006D7B">
      <w:pPr>
        <w:spacing w:line="239" w:lineRule="auto"/>
        <w:ind w:firstLine="493"/>
        <w:jc w:val="both"/>
        <w:rPr>
          <w:color w:val="000000" w:themeColor="text1"/>
        </w:rPr>
      </w:pPr>
      <w:r w:rsidRPr="00560C2F">
        <w:rPr>
          <w:rFonts w:eastAsia="Times New Roman"/>
          <w:sz w:val="28"/>
          <w:szCs w:val="28"/>
        </w:rPr>
        <w:t xml:space="preserve">Второй блок </w:t>
      </w:r>
      <w:r w:rsidRPr="00560C2F">
        <w:rPr>
          <w:rFonts w:eastAsia="Times New Roman"/>
          <w:b/>
          <w:iCs/>
          <w:sz w:val="28"/>
          <w:szCs w:val="28"/>
        </w:rPr>
        <w:t>«Выпускник получит возможность научиться</w:t>
      </w:r>
      <w:r w:rsidR="00560C2F" w:rsidRPr="00560C2F">
        <w:rPr>
          <w:rFonts w:eastAsia="Times New Roman"/>
          <w:i/>
          <w:iCs/>
          <w:sz w:val="28"/>
          <w:szCs w:val="28"/>
        </w:rPr>
        <w:t>»</w:t>
      </w:r>
      <w:r w:rsidRPr="00560C2F">
        <w:rPr>
          <w:rFonts w:eastAsia="Times New Roman"/>
          <w:color w:val="000000" w:themeColor="text1"/>
          <w:sz w:val="28"/>
          <w:szCs w:val="28"/>
        </w:rPr>
        <w:t>Уровень достижений, соответствующий планируемым результатам этой группы, могутпродемонстрировать обучающиеся, имеющие более высокий уровень мотивации и способностей. В повседневной практике обучения этих результатов могут достичь не все без исключения обучающиеся как в силу повышенной сложности учебных действий для обучающихся, так и в силу повышенной</w:t>
      </w:r>
      <w:r w:rsidR="00560C2F" w:rsidRPr="00560C2F">
        <w:rPr>
          <w:rFonts w:eastAsia="Times New Roman"/>
          <w:color w:val="000000" w:themeColor="text1"/>
          <w:sz w:val="28"/>
          <w:szCs w:val="28"/>
        </w:rPr>
        <w:t xml:space="preserve"> сложности учебного материала </w:t>
      </w:r>
      <w:r w:rsidRPr="00560C2F">
        <w:rPr>
          <w:rFonts w:eastAsia="Times New Roman"/>
          <w:color w:val="000000" w:themeColor="text1"/>
          <w:sz w:val="28"/>
          <w:szCs w:val="28"/>
        </w:rPr>
        <w:t>или его пропедевтического характера на данном уровне обучения. Оценка достижения в этом случае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B92636" w:rsidRPr="00560C2F" w:rsidRDefault="00B92636" w:rsidP="00006D7B">
      <w:pPr>
        <w:spacing w:line="164" w:lineRule="exact"/>
        <w:jc w:val="both"/>
        <w:rPr>
          <w:color w:val="000000" w:themeColor="text1"/>
        </w:rPr>
      </w:pPr>
    </w:p>
    <w:p w:rsidR="00B92636" w:rsidRPr="00560C2F" w:rsidRDefault="00B92636" w:rsidP="001A5BD9">
      <w:pPr>
        <w:spacing w:line="248" w:lineRule="auto"/>
        <w:ind w:right="20"/>
        <w:jc w:val="both"/>
        <w:rPr>
          <w:color w:val="000000" w:themeColor="text1"/>
        </w:rPr>
      </w:pPr>
      <w:r w:rsidRPr="00560C2F">
        <w:rPr>
          <w:rFonts w:eastAsia="Times New Roman"/>
          <w:color w:val="000000" w:themeColor="text1"/>
          <w:sz w:val="28"/>
          <w:szCs w:val="28"/>
        </w:rPr>
        <w:t>Включение данной группы результатов предоставляет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и учитывать при определении итоговой оценки.</w:t>
      </w:r>
    </w:p>
    <w:p w:rsidR="00B92636" w:rsidRPr="00560C2F" w:rsidRDefault="00B92636" w:rsidP="00006D7B">
      <w:pPr>
        <w:spacing w:line="6" w:lineRule="exact"/>
        <w:jc w:val="both"/>
        <w:rPr>
          <w:color w:val="000000" w:themeColor="text1"/>
        </w:rPr>
      </w:pPr>
    </w:p>
    <w:p w:rsidR="00B92636" w:rsidRPr="00560C2F" w:rsidRDefault="00B92636" w:rsidP="00006D7B">
      <w:pPr>
        <w:spacing w:line="239" w:lineRule="auto"/>
        <w:ind w:firstLine="710"/>
        <w:jc w:val="both"/>
        <w:rPr>
          <w:color w:val="000000" w:themeColor="text1"/>
        </w:rPr>
      </w:pPr>
      <w:r w:rsidRPr="00560C2F">
        <w:rPr>
          <w:rFonts w:eastAsia="Times New Roman"/>
          <w:color w:val="000000" w:themeColor="text1"/>
          <w:sz w:val="28"/>
          <w:szCs w:val="28"/>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60C2F">
        <w:rPr>
          <w:rFonts w:eastAsia="Times New Roman"/>
          <w:b/>
          <w:bCs/>
          <w:iCs/>
          <w:color w:val="000000" w:themeColor="text1"/>
          <w:sz w:val="28"/>
          <w:szCs w:val="28"/>
        </w:rPr>
        <w:t>дифференциации требований</w:t>
      </w:r>
      <w:r w:rsidRPr="00560C2F">
        <w:rPr>
          <w:rFonts w:eastAsia="Times New Roman"/>
          <w:color w:val="000000" w:themeColor="text1"/>
          <w:sz w:val="28"/>
          <w:szCs w:val="28"/>
        </w:rPr>
        <w:t>к подготовке обучающихся.</w:t>
      </w:r>
    </w:p>
    <w:p w:rsidR="00B92636" w:rsidRPr="00560C2F" w:rsidRDefault="00B92636" w:rsidP="00006D7B">
      <w:pPr>
        <w:spacing w:line="3" w:lineRule="exact"/>
        <w:jc w:val="both"/>
        <w:rPr>
          <w:color w:val="000000" w:themeColor="text1"/>
        </w:rPr>
      </w:pPr>
    </w:p>
    <w:p w:rsidR="00B92636" w:rsidRPr="00560C2F" w:rsidRDefault="00B92636" w:rsidP="00006D7B">
      <w:pPr>
        <w:spacing w:line="241" w:lineRule="auto"/>
        <w:ind w:firstLine="710"/>
        <w:jc w:val="both"/>
        <w:rPr>
          <w:color w:val="000000" w:themeColor="text1"/>
        </w:rPr>
      </w:pPr>
      <w:r w:rsidRPr="00560C2F">
        <w:rPr>
          <w:rFonts w:eastAsia="Times New Roman"/>
          <w:color w:val="000000" w:themeColor="text1"/>
          <w:sz w:val="28"/>
          <w:szCs w:val="28"/>
        </w:rPr>
        <w:lastRenderedPageBreak/>
        <w:t>На уровне начального общего образования устанавливаются планируемые результаты освоения:</w:t>
      </w:r>
    </w:p>
    <w:p w:rsidR="00B92636" w:rsidRPr="00560C2F" w:rsidRDefault="00B92636" w:rsidP="00006D7B">
      <w:pPr>
        <w:spacing w:line="1" w:lineRule="exact"/>
        <w:jc w:val="both"/>
        <w:rPr>
          <w:color w:val="000000" w:themeColor="text1"/>
        </w:rPr>
      </w:pPr>
    </w:p>
    <w:p w:rsidR="00B92636" w:rsidRPr="00560C2F" w:rsidRDefault="00B92636" w:rsidP="00006D7B">
      <w:pPr>
        <w:spacing w:line="239" w:lineRule="auto"/>
        <w:ind w:firstLine="710"/>
        <w:jc w:val="both"/>
        <w:rPr>
          <w:color w:val="000000" w:themeColor="text1"/>
        </w:rPr>
      </w:pPr>
      <w:r w:rsidRPr="00560C2F">
        <w:rPr>
          <w:rFonts w:eastAsia="Times New Roman"/>
          <w:color w:val="000000" w:themeColor="text1"/>
          <w:sz w:val="28"/>
          <w:szCs w:val="28"/>
        </w:rPr>
        <w:t>–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учащихся»;</w:t>
      </w:r>
    </w:p>
    <w:p w:rsidR="00B92636" w:rsidRPr="00560C2F" w:rsidRDefault="00B92636" w:rsidP="00006D7B">
      <w:pPr>
        <w:spacing w:line="1" w:lineRule="exact"/>
        <w:jc w:val="both"/>
        <w:rPr>
          <w:color w:val="000000" w:themeColor="text1"/>
        </w:rPr>
      </w:pPr>
    </w:p>
    <w:p w:rsidR="00B92636" w:rsidRPr="00560C2F" w:rsidRDefault="00B92636" w:rsidP="00006D7B">
      <w:pPr>
        <w:ind w:left="720"/>
        <w:jc w:val="both"/>
        <w:rPr>
          <w:color w:val="000000" w:themeColor="text1"/>
        </w:rPr>
      </w:pPr>
      <w:r w:rsidRPr="00560C2F">
        <w:rPr>
          <w:rFonts w:eastAsia="Times New Roman"/>
          <w:color w:val="000000" w:themeColor="text1"/>
          <w:sz w:val="28"/>
          <w:szCs w:val="28"/>
        </w:rPr>
        <w:t>–</w:t>
      </w:r>
      <w:r w:rsidRPr="00560C2F">
        <w:rPr>
          <w:rFonts w:eastAsia="Times New Roman"/>
          <w:color w:val="000000" w:themeColor="text1"/>
          <w:sz w:val="27"/>
          <w:szCs w:val="27"/>
        </w:rPr>
        <w:t>программ по всем учебным предметам.</w:t>
      </w:r>
    </w:p>
    <w:p w:rsidR="00C0528A" w:rsidRPr="00B92636" w:rsidRDefault="00C0528A" w:rsidP="00006D7B">
      <w:pPr>
        <w:shd w:val="clear" w:color="auto" w:fill="FFFFFF"/>
        <w:spacing w:line="322" w:lineRule="exact"/>
        <w:ind w:firstLine="710"/>
        <w:jc w:val="both"/>
        <w:rPr>
          <w:color w:val="7030A0"/>
        </w:rPr>
      </w:pPr>
    </w:p>
    <w:p w:rsidR="006440ED" w:rsidRDefault="00F614CC" w:rsidP="00941FCA">
      <w:pPr>
        <w:shd w:val="clear" w:color="auto" w:fill="FFFFFF"/>
        <w:spacing w:line="322" w:lineRule="exact"/>
        <w:ind w:firstLine="710"/>
        <w:jc w:val="center"/>
        <w:rPr>
          <w:rFonts w:eastAsia="Times New Roman"/>
          <w:b/>
          <w:bCs/>
          <w:spacing w:val="-1"/>
          <w:sz w:val="28"/>
          <w:szCs w:val="28"/>
        </w:rPr>
      </w:pPr>
      <w:r w:rsidRPr="00B92636">
        <w:rPr>
          <w:b/>
          <w:bCs/>
          <w:spacing w:val="-1"/>
          <w:sz w:val="28"/>
          <w:szCs w:val="28"/>
        </w:rPr>
        <w:t>1.2.</w:t>
      </w:r>
      <w:r w:rsidR="00D07575">
        <w:rPr>
          <w:b/>
          <w:bCs/>
          <w:spacing w:val="-1"/>
          <w:sz w:val="28"/>
          <w:szCs w:val="28"/>
        </w:rPr>
        <w:t>3</w:t>
      </w:r>
      <w:r w:rsidR="00B92636" w:rsidRPr="00B92636">
        <w:rPr>
          <w:b/>
          <w:bCs/>
          <w:spacing w:val="-1"/>
          <w:sz w:val="28"/>
          <w:szCs w:val="28"/>
        </w:rPr>
        <w:t>.</w:t>
      </w:r>
      <w:r w:rsidR="004D1566" w:rsidRPr="00B92636">
        <w:rPr>
          <w:rFonts w:eastAsia="Times New Roman"/>
          <w:b/>
          <w:bCs/>
          <w:spacing w:val="-1"/>
          <w:sz w:val="28"/>
          <w:szCs w:val="28"/>
        </w:rPr>
        <w:t>Планируемые личностные результаты</w:t>
      </w:r>
    </w:p>
    <w:p w:rsidR="00037FEA" w:rsidRPr="00B92636" w:rsidRDefault="00037FEA" w:rsidP="00941FCA">
      <w:pPr>
        <w:shd w:val="clear" w:color="auto" w:fill="FFFFFF"/>
        <w:spacing w:line="322" w:lineRule="exact"/>
        <w:ind w:firstLine="710"/>
        <w:jc w:val="center"/>
      </w:pPr>
    </w:p>
    <w:p w:rsidR="006440ED" w:rsidRPr="00B92636" w:rsidRDefault="004D1566" w:rsidP="00006D7B">
      <w:pPr>
        <w:shd w:val="clear" w:color="auto" w:fill="FFFFFF"/>
        <w:tabs>
          <w:tab w:val="left" w:pos="2736"/>
          <w:tab w:val="left" w:pos="4546"/>
          <w:tab w:val="left" w:pos="6230"/>
          <w:tab w:val="left" w:pos="7805"/>
          <w:tab w:val="left" w:pos="9485"/>
        </w:tabs>
        <w:spacing w:line="322" w:lineRule="exact"/>
        <w:ind w:left="710"/>
        <w:jc w:val="both"/>
      </w:pPr>
      <w:r w:rsidRPr="00B92636">
        <w:rPr>
          <w:rFonts w:eastAsia="Times New Roman"/>
          <w:spacing w:val="-3"/>
          <w:sz w:val="28"/>
          <w:szCs w:val="28"/>
        </w:rPr>
        <w:t>Планируемые</w:t>
      </w:r>
      <w:r w:rsidRPr="00B92636">
        <w:rPr>
          <w:rFonts w:ascii="Arial" w:eastAsia="Times New Roman" w:hAnsi="Arial" w:cs="Arial"/>
          <w:sz w:val="28"/>
          <w:szCs w:val="28"/>
        </w:rPr>
        <w:tab/>
      </w:r>
      <w:r w:rsidRPr="00B92636">
        <w:rPr>
          <w:rFonts w:eastAsia="Times New Roman"/>
          <w:spacing w:val="-1"/>
          <w:sz w:val="28"/>
          <w:szCs w:val="28"/>
        </w:rPr>
        <w:t>личностные</w:t>
      </w:r>
      <w:r w:rsidRPr="00B92636">
        <w:rPr>
          <w:rFonts w:ascii="Arial" w:eastAsia="Times New Roman" w:hAnsi="Arial" w:cs="Arial"/>
          <w:sz w:val="28"/>
          <w:szCs w:val="28"/>
        </w:rPr>
        <w:tab/>
      </w:r>
      <w:r w:rsidRPr="00B92636">
        <w:rPr>
          <w:rFonts w:eastAsia="Times New Roman"/>
          <w:spacing w:val="-5"/>
          <w:sz w:val="28"/>
          <w:szCs w:val="28"/>
        </w:rPr>
        <w:t>результаты</w:t>
      </w:r>
      <w:r w:rsidRPr="00B92636">
        <w:rPr>
          <w:rFonts w:ascii="Arial" w:eastAsia="Times New Roman" w:hAnsi="Arial" w:cs="Arial"/>
          <w:sz w:val="28"/>
          <w:szCs w:val="28"/>
        </w:rPr>
        <w:tab/>
      </w:r>
      <w:r w:rsidRPr="00B92636">
        <w:rPr>
          <w:rFonts w:eastAsia="Times New Roman"/>
          <w:spacing w:val="-4"/>
          <w:sz w:val="28"/>
          <w:szCs w:val="28"/>
        </w:rPr>
        <w:t>включают</w:t>
      </w:r>
      <w:r w:rsidRPr="00B92636">
        <w:rPr>
          <w:rFonts w:ascii="Arial" w:eastAsia="Times New Roman" w:hAnsi="Arial" w:cs="Arial"/>
          <w:sz w:val="28"/>
          <w:szCs w:val="28"/>
        </w:rPr>
        <w:tab/>
      </w:r>
      <w:r w:rsidRPr="00B92636">
        <w:rPr>
          <w:rFonts w:eastAsia="Times New Roman"/>
          <w:spacing w:val="-3"/>
          <w:sz w:val="28"/>
          <w:szCs w:val="28"/>
        </w:rPr>
        <w:t>готовность</w:t>
      </w:r>
      <w:r w:rsidRPr="00B92636">
        <w:rPr>
          <w:rFonts w:ascii="Arial" w:eastAsia="Times New Roman" w:hAnsi="Arial" w:cs="Arial"/>
          <w:sz w:val="28"/>
          <w:szCs w:val="28"/>
        </w:rPr>
        <w:tab/>
      </w:r>
      <w:r w:rsidRPr="00B92636">
        <w:rPr>
          <w:rFonts w:eastAsia="Times New Roman"/>
          <w:sz w:val="28"/>
          <w:szCs w:val="28"/>
        </w:rPr>
        <w:t>и</w:t>
      </w:r>
    </w:p>
    <w:p w:rsidR="006440ED" w:rsidRPr="00B92636" w:rsidRDefault="004D1566" w:rsidP="00006D7B">
      <w:pPr>
        <w:shd w:val="clear" w:color="auto" w:fill="FFFFFF"/>
        <w:tabs>
          <w:tab w:val="left" w:pos="1622"/>
          <w:tab w:val="left" w:pos="2208"/>
          <w:tab w:val="left" w:pos="3898"/>
          <w:tab w:val="left" w:pos="4474"/>
          <w:tab w:val="left" w:pos="6245"/>
          <w:tab w:val="left" w:pos="8064"/>
          <w:tab w:val="left" w:pos="8650"/>
        </w:tabs>
        <w:spacing w:line="322" w:lineRule="exact"/>
        <w:jc w:val="both"/>
      </w:pPr>
      <w:r w:rsidRPr="00B92636">
        <w:rPr>
          <w:rFonts w:eastAsia="Times New Roman"/>
          <w:spacing w:val="-1"/>
          <w:sz w:val="28"/>
          <w:szCs w:val="28"/>
        </w:rPr>
        <w:t>способность обучающихся к самоопределению; сформированность мотивации к</w:t>
      </w:r>
      <w:r w:rsidRPr="00B92636">
        <w:rPr>
          <w:rFonts w:eastAsia="Times New Roman"/>
          <w:spacing w:val="-1"/>
          <w:sz w:val="28"/>
          <w:szCs w:val="28"/>
        </w:rPr>
        <w:br/>
      </w:r>
      <w:r w:rsidRPr="00B92636">
        <w:rPr>
          <w:rFonts w:eastAsia="Times New Roman"/>
          <w:spacing w:val="-3"/>
          <w:sz w:val="28"/>
          <w:szCs w:val="28"/>
        </w:rPr>
        <w:t>обучению</w:t>
      </w:r>
      <w:r w:rsidRPr="00B92636">
        <w:rPr>
          <w:rFonts w:ascii="Arial" w:eastAsia="Times New Roman" w:hAnsi="Arial" w:cs="Arial"/>
          <w:sz w:val="28"/>
          <w:szCs w:val="28"/>
        </w:rPr>
        <w:tab/>
      </w:r>
      <w:r w:rsidRPr="00B92636">
        <w:rPr>
          <w:rFonts w:eastAsia="Times New Roman"/>
          <w:sz w:val="28"/>
          <w:szCs w:val="28"/>
        </w:rPr>
        <w:t>и</w:t>
      </w:r>
      <w:r w:rsidRPr="00B92636">
        <w:rPr>
          <w:rFonts w:ascii="Arial" w:eastAsia="Times New Roman" w:hAnsi="Arial" w:cs="Arial"/>
          <w:sz w:val="28"/>
          <w:szCs w:val="28"/>
        </w:rPr>
        <w:tab/>
      </w:r>
      <w:r w:rsidRPr="00B92636">
        <w:rPr>
          <w:rFonts w:eastAsia="Times New Roman"/>
          <w:spacing w:val="-2"/>
          <w:sz w:val="28"/>
          <w:szCs w:val="28"/>
        </w:rPr>
        <w:t>познанию,</w:t>
      </w:r>
      <w:r w:rsidRPr="00B92636">
        <w:rPr>
          <w:rFonts w:ascii="Arial" w:eastAsia="Times New Roman" w:cs="Arial"/>
          <w:sz w:val="28"/>
          <w:szCs w:val="28"/>
        </w:rPr>
        <w:tab/>
      </w:r>
      <w:r w:rsidRPr="00B92636">
        <w:rPr>
          <w:rFonts w:eastAsia="Times New Roman"/>
          <w:sz w:val="28"/>
          <w:szCs w:val="28"/>
        </w:rPr>
        <w:t>к</w:t>
      </w:r>
      <w:r w:rsidRPr="00B92636">
        <w:rPr>
          <w:rFonts w:ascii="Arial" w:eastAsia="Times New Roman" w:hAnsi="Arial" w:cs="Arial"/>
          <w:sz w:val="28"/>
          <w:szCs w:val="28"/>
        </w:rPr>
        <w:tab/>
      </w:r>
      <w:r w:rsidRPr="00B92636">
        <w:rPr>
          <w:rFonts w:eastAsia="Times New Roman"/>
          <w:spacing w:val="-4"/>
          <w:sz w:val="28"/>
          <w:szCs w:val="28"/>
        </w:rPr>
        <w:t>адекватной</w:t>
      </w:r>
      <w:r w:rsidRPr="00B92636">
        <w:rPr>
          <w:rFonts w:ascii="Arial" w:eastAsia="Times New Roman" w:hAnsi="Arial" w:cs="Arial"/>
          <w:sz w:val="28"/>
          <w:szCs w:val="28"/>
        </w:rPr>
        <w:tab/>
      </w:r>
      <w:r w:rsidRPr="00B92636">
        <w:rPr>
          <w:rFonts w:eastAsia="Times New Roman"/>
          <w:spacing w:val="-3"/>
          <w:sz w:val="28"/>
          <w:szCs w:val="28"/>
        </w:rPr>
        <w:t>самооценке</w:t>
      </w:r>
      <w:r w:rsidRPr="00B92636">
        <w:rPr>
          <w:rFonts w:ascii="Arial" w:eastAsia="Times New Roman" w:hAnsi="Arial" w:cs="Arial"/>
          <w:sz w:val="28"/>
          <w:szCs w:val="28"/>
        </w:rPr>
        <w:tab/>
      </w:r>
      <w:r w:rsidRPr="00B92636">
        <w:rPr>
          <w:rFonts w:eastAsia="Times New Roman"/>
          <w:sz w:val="28"/>
          <w:szCs w:val="28"/>
        </w:rPr>
        <w:t>и</w:t>
      </w:r>
      <w:r w:rsidRPr="00B92636">
        <w:rPr>
          <w:rFonts w:ascii="Arial" w:eastAsia="Times New Roman" w:hAnsi="Arial" w:cs="Arial"/>
          <w:sz w:val="28"/>
          <w:szCs w:val="28"/>
        </w:rPr>
        <w:tab/>
      </w:r>
      <w:r w:rsidRPr="00B92636">
        <w:rPr>
          <w:rFonts w:eastAsia="Times New Roman"/>
          <w:spacing w:val="-3"/>
          <w:sz w:val="28"/>
          <w:szCs w:val="28"/>
        </w:rPr>
        <w:t>эмпатии</w:t>
      </w:r>
    </w:p>
    <w:p w:rsidR="006440ED" w:rsidRPr="00B92636" w:rsidRDefault="004D1566" w:rsidP="00006D7B">
      <w:pPr>
        <w:shd w:val="clear" w:color="auto" w:fill="FFFFFF"/>
        <w:spacing w:line="322" w:lineRule="exact"/>
        <w:jc w:val="both"/>
      </w:pPr>
      <w:r w:rsidRPr="00B92636">
        <w:rPr>
          <w:sz w:val="28"/>
          <w:szCs w:val="28"/>
        </w:rPr>
        <w:t>(</w:t>
      </w:r>
      <w:r w:rsidRPr="00B92636">
        <w:rPr>
          <w:rFonts w:eastAsia="Times New Roman"/>
          <w:sz w:val="28"/>
          <w:szCs w:val="28"/>
        </w:rPr>
        <w:t>смыслообразование); сформированность ценностно-смысловых установок обучающихся и основ гражданской идентичности, отражающих их индивидуально-личностные позиции (нравственно-этическая ориентация).</w:t>
      </w:r>
    </w:p>
    <w:p w:rsidR="006440ED" w:rsidRPr="00B92636" w:rsidRDefault="004D1566" w:rsidP="00006D7B">
      <w:pPr>
        <w:shd w:val="clear" w:color="auto" w:fill="FFFFFF"/>
        <w:tabs>
          <w:tab w:val="left" w:pos="3307"/>
          <w:tab w:val="left" w:pos="5011"/>
          <w:tab w:val="left" w:pos="5563"/>
          <w:tab w:val="left" w:pos="7464"/>
          <w:tab w:val="left" w:pos="9499"/>
        </w:tabs>
        <w:spacing w:line="322" w:lineRule="exact"/>
        <w:ind w:left="710"/>
        <w:jc w:val="both"/>
      </w:pPr>
      <w:r w:rsidRPr="00037FEA">
        <w:rPr>
          <w:rFonts w:eastAsia="Times New Roman"/>
          <w:iCs/>
          <w:spacing w:val="-2"/>
          <w:sz w:val="28"/>
          <w:szCs w:val="28"/>
        </w:rPr>
        <w:t>Самоопределение:</w:t>
      </w:r>
      <w:r w:rsidRPr="00B92636">
        <w:rPr>
          <w:rFonts w:ascii="Arial" w:eastAsia="Times New Roman" w:cs="Arial"/>
          <w:i/>
          <w:iCs/>
          <w:sz w:val="28"/>
          <w:szCs w:val="28"/>
        </w:rPr>
        <w:tab/>
      </w:r>
      <w:r w:rsidRPr="00B92636">
        <w:rPr>
          <w:rFonts w:eastAsia="Times New Roman"/>
          <w:spacing w:val="-3"/>
          <w:sz w:val="28"/>
          <w:szCs w:val="28"/>
        </w:rPr>
        <w:t>готовность</w:t>
      </w:r>
      <w:r w:rsidRPr="00B92636">
        <w:rPr>
          <w:rFonts w:ascii="Arial" w:eastAsia="Times New Roman" w:hAnsi="Arial" w:cs="Arial"/>
          <w:sz w:val="28"/>
          <w:szCs w:val="28"/>
        </w:rPr>
        <w:tab/>
      </w:r>
      <w:r w:rsidRPr="00B92636">
        <w:rPr>
          <w:rFonts w:eastAsia="Times New Roman"/>
          <w:sz w:val="28"/>
          <w:szCs w:val="28"/>
        </w:rPr>
        <w:t>и</w:t>
      </w:r>
      <w:r w:rsidRPr="00B92636">
        <w:rPr>
          <w:rFonts w:ascii="Arial" w:eastAsia="Times New Roman" w:hAnsi="Arial" w:cs="Arial"/>
          <w:sz w:val="28"/>
          <w:szCs w:val="28"/>
        </w:rPr>
        <w:tab/>
      </w:r>
      <w:r w:rsidRPr="00B92636">
        <w:rPr>
          <w:rFonts w:eastAsia="Times New Roman"/>
          <w:spacing w:val="-1"/>
          <w:sz w:val="28"/>
          <w:szCs w:val="28"/>
        </w:rPr>
        <w:t>способность</w:t>
      </w:r>
      <w:r w:rsidRPr="00B92636">
        <w:rPr>
          <w:rFonts w:ascii="Arial" w:eastAsia="Times New Roman" w:hAnsi="Arial" w:cs="Arial"/>
          <w:sz w:val="28"/>
          <w:szCs w:val="28"/>
        </w:rPr>
        <w:tab/>
      </w:r>
      <w:r w:rsidRPr="00B92636">
        <w:rPr>
          <w:rFonts w:eastAsia="Times New Roman"/>
          <w:spacing w:val="-4"/>
          <w:sz w:val="28"/>
          <w:szCs w:val="28"/>
        </w:rPr>
        <w:t>обучающихся</w:t>
      </w:r>
      <w:r w:rsidRPr="00B92636">
        <w:rPr>
          <w:rFonts w:ascii="Arial" w:eastAsia="Times New Roman" w:hAnsi="Arial" w:cs="Arial"/>
          <w:sz w:val="28"/>
          <w:szCs w:val="28"/>
        </w:rPr>
        <w:tab/>
      </w:r>
      <w:r w:rsidRPr="00B92636">
        <w:rPr>
          <w:rFonts w:eastAsia="Times New Roman"/>
          <w:sz w:val="28"/>
          <w:szCs w:val="28"/>
        </w:rPr>
        <w:t>к</w:t>
      </w:r>
    </w:p>
    <w:p w:rsidR="006440ED" w:rsidRPr="00B92636" w:rsidRDefault="004D1566" w:rsidP="00037FEA">
      <w:pPr>
        <w:shd w:val="clear" w:color="auto" w:fill="FFFFFF"/>
        <w:tabs>
          <w:tab w:val="left" w:pos="2146"/>
          <w:tab w:val="left" w:pos="4037"/>
          <w:tab w:val="left" w:pos="7306"/>
        </w:tabs>
        <w:spacing w:line="322" w:lineRule="exact"/>
        <w:jc w:val="both"/>
      </w:pPr>
      <w:r w:rsidRPr="00B92636">
        <w:rPr>
          <w:rFonts w:eastAsia="Times New Roman"/>
          <w:sz w:val="28"/>
          <w:szCs w:val="28"/>
        </w:rPr>
        <w:t>саморазвитию; внутренняя позиция шко</w:t>
      </w:r>
      <w:r w:rsidR="00037FEA">
        <w:rPr>
          <w:rFonts w:eastAsia="Times New Roman"/>
          <w:sz w:val="28"/>
          <w:szCs w:val="28"/>
        </w:rPr>
        <w:t xml:space="preserve">льника на основе положительного </w:t>
      </w:r>
      <w:r w:rsidRPr="00B92636">
        <w:rPr>
          <w:rFonts w:eastAsia="Times New Roman"/>
          <w:spacing w:val="-1"/>
          <w:sz w:val="28"/>
          <w:szCs w:val="28"/>
        </w:rPr>
        <w:t xml:space="preserve">отношения к школе; принятие образа «хорошего </w:t>
      </w:r>
      <w:r w:rsidR="001A5BD9">
        <w:rPr>
          <w:rFonts w:eastAsia="Times New Roman"/>
          <w:spacing w:val="-1"/>
          <w:sz w:val="28"/>
          <w:szCs w:val="28"/>
        </w:rPr>
        <w:t>школь</w:t>
      </w:r>
      <w:r w:rsidRPr="00B92636">
        <w:rPr>
          <w:rFonts w:eastAsia="Times New Roman"/>
          <w:spacing w:val="-1"/>
          <w:sz w:val="28"/>
          <w:szCs w:val="28"/>
        </w:rPr>
        <w:t>ника»; самостоятельность и</w:t>
      </w:r>
      <w:r w:rsidRPr="00B92636">
        <w:rPr>
          <w:rFonts w:eastAsia="Times New Roman"/>
          <w:sz w:val="28"/>
          <w:szCs w:val="28"/>
        </w:rPr>
        <w:t>личная ответственность за свои поступки, установка на здоровый образ жизни;</w:t>
      </w:r>
      <w:r w:rsidRPr="00B92636">
        <w:rPr>
          <w:rFonts w:eastAsia="Times New Roman"/>
          <w:sz w:val="28"/>
          <w:szCs w:val="28"/>
        </w:rPr>
        <w:br/>
      </w:r>
      <w:r w:rsidRPr="00B92636">
        <w:rPr>
          <w:rFonts w:eastAsia="Times New Roman"/>
          <w:spacing w:val="-1"/>
          <w:sz w:val="28"/>
          <w:szCs w:val="28"/>
        </w:rPr>
        <w:t>экологическая культура: ценностное отношение к природному миру, готовность</w:t>
      </w:r>
      <w:r w:rsidRPr="00B92636">
        <w:rPr>
          <w:rFonts w:eastAsia="Times New Roman"/>
          <w:spacing w:val="-1"/>
          <w:sz w:val="28"/>
          <w:szCs w:val="28"/>
        </w:rPr>
        <w:br/>
      </w:r>
      <w:r w:rsidRPr="00B92636">
        <w:rPr>
          <w:rFonts w:eastAsia="Times New Roman"/>
          <w:spacing w:val="-4"/>
          <w:sz w:val="28"/>
          <w:szCs w:val="28"/>
        </w:rPr>
        <w:t>следовать</w:t>
      </w:r>
      <w:r w:rsidRPr="00B92636">
        <w:rPr>
          <w:rFonts w:eastAsia="Times New Roman"/>
          <w:spacing w:val="-3"/>
          <w:sz w:val="28"/>
          <w:szCs w:val="28"/>
        </w:rPr>
        <w:t>нормам</w:t>
      </w:r>
      <w:r w:rsidRPr="00B92636">
        <w:rPr>
          <w:rFonts w:eastAsia="Times New Roman"/>
          <w:spacing w:val="-4"/>
          <w:sz w:val="28"/>
          <w:szCs w:val="28"/>
        </w:rPr>
        <w:t>природоохранного,</w:t>
      </w:r>
      <w:r w:rsidRPr="00B92636">
        <w:rPr>
          <w:rFonts w:eastAsia="Times New Roman"/>
          <w:spacing w:val="-3"/>
          <w:sz w:val="28"/>
          <w:szCs w:val="28"/>
        </w:rPr>
        <w:t>нерасточительного,</w:t>
      </w:r>
      <w:r w:rsidRPr="00B92636">
        <w:rPr>
          <w:rFonts w:eastAsia="Times New Roman"/>
          <w:sz w:val="28"/>
          <w:szCs w:val="28"/>
        </w:rPr>
        <w:t>здоровьесберегающего поведения; гражданская идентичность в форме осознания себя как гражданина России, чувство сопричастности и гордости засвою Родину, народ и историю; осознание ответственности человека за общее благополучие; осознание своей этнической принадлежнос</w:t>
      </w:r>
      <w:r w:rsidR="00037FEA">
        <w:rPr>
          <w:rFonts w:eastAsia="Times New Roman"/>
          <w:sz w:val="28"/>
          <w:szCs w:val="28"/>
        </w:rPr>
        <w:t>ти; гуманистическое сознание</w:t>
      </w:r>
      <w:r w:rsidRPr="00B92636">
        <w:rPr>
          <w:rFonts w:eastAsia="Times New Roman"/>
          <w:sz w:val="28"/>
          <w:szCs w:val="28"/>
        </w:rPr>
        <w:t>; социальная компетентность как готовность к решению моральных дилемм, устойчивое следование в</w:t>
      </w:r>
      <w:r w:rsidR="00037FEA">
        <w:rPr>
          <w:rFonts w:eastAsia="Times New Roman"/>
          <w:sz w:val="28"/>
          <w:szCs w:val="28"/>
        </w:rPr>
        <w:t xml:space="preserve"> поведении социальным нормам</w:t>
      </w:r>
      <w:r w:rsidRPr="00B92636">
        <w:rPr>
          <w:rFonts w:eastAsia="Times New Roman"/>
          <w:sz w:val="28"/>
          <w:szCs w:val="28"/>
        </w:rPr>
        <w:t>; начальные навыки адаптации в</w:t>
      </w:r>
      <w:r w:rsidR="00037FEA">
        <w:rPr>
          <w:rFonts w:eastAsia="Times New Roman"/>
          <w:sz w:val="28"/>
          <w:szCs w:val="28"/>
        </w:rPr>
        <w:t xml:space="preserve"> динамично изменяющемся мире</w:t>
      </w:r>
      <w:r w:rsidRPr="00B92636">
        <w:rPr>
          <w:rFonts w:eastAsia="Times New Roman"/>
          <w:sz w:val="28"/>
          <w:szCs w:val="28"/>
        </w:rPr>
        <w:t>.</w:t>
      </w:r>
    </w:p>
    <w:p w:rsidR="006440ED" w:rsidRPr="00B92636" w:rsidRDefault="004D1566" w:rsidP="00006D7B">
      <w:pPr>
        <w:shd w:val="clear" w:color="auto" w:fill="FFFFFF"/>
        <w:spacing w:line="322" w:lineRule="exact"/>
        <w:ind w:firstLine="710"/>
        <w:jc w:val="both"/>
      </w:pPr>
      <w:r w:rsidRPr="00037FEA">
        <w:rPr>
          <w:rFonts w:eastAsia="Times New Roman"/>
          <w:iCs/>
          <w:sz w:val="28"/>
          <w:szCs w:val="28"/>
        </w:rPr>
        <w:t>Смыслообразование:</w:t>
      </w:r>
      <w:r w:rsidRPr="00B92636">
        <w:rPr>
          <w:rFonts w:eastAsia="Times New Roman"/>
          <w:sz w:val="28"/>
          <w:szCs w:val="28"/>
        </w:rPr>
        <w:t xml:space="preserve">мотивация учебной деятельности (социальная, учебно-познавательная и внешняя); самооценка на основе критериев успешности учебной деятельности; целостный, социально ориентированный взгляд на мир в единстве и разнообразии природы, народов, культур и религий; </w:t>
      </w:r>
      <w:r w:rsidRPr="00B92636">
        <w:rPr>
          <w:rFonts w:eastAsia="Times New Roman"/>
          <w:spacing w:val="-1"/>
          <w:sz w:val="28"/>
          <w:szCs w:val="28"/>
        </w:rPr>
        <w:t>эмпатия как понимание чувств других людей и сопереживание им.</w:t>
      </w:r>
    </w:p>
    <w:p w:rsidR="006440ED" w:rsidRPr="00B92636" w:rsidRDefault="004D1566" w:rsidP="00006D7B">
      <w:pPr>
        <w:shd w:val="clear" w:color="auto" w:fill="FFFFFF"/>
        <w:tabs>
          <w:tab w:val="left" w:pos="2491"/>
          <w:tab w:val="left" w:pos="3077"/>
          <w:tab w:val="left" w:pos="5568"/>
          <w:tab w:val="left" w:pos="7123"/>
        </w:tabs>
        <w:spacing w:line="322" w:lineRule="exact"/>
        <w:ind w:firstLine="710"/>
        <w:jc w:val="both"/>
      </w:pPr>
      <w:r w:rsidRPr="00037FEA">
        <w:rPr>
          <w:rFonts w:eastAsia="Times New Roman"/>
          <w:iCs/>
          <w:sz w:val="28"/>
          <w:szCs w:val="28"/>
        </w:rPr>
        <w:t>Нравственно-этическая ориентация:</w:t>
      </w:r>
      <w:r w:rsidR="00037FEA">
        <w:rPr>
          <w:rFonts w:eastAsia="Times New Roman"/>
          <w:sz w:val="28"/>
          <w:szCs w:val="28"/>
        </w:rPr>
        <w:t xml:space="preserve">уважительное отношение к иному </w:t>
      </w:r>
      <w:r w:rsidRPr="00B92636">
        <w:rPr>
          <w:rFonts w:eastAsia="Times New Roman"/>
          <w:sz w:val="28"/>
          <w:szCs w:val="28"/>
        </w:rPr>
        <w:t>мнению, истории и культуре других народов;</w:t>
      </w:r>
      <w:r w:rsidR="00037FEA">
        <w:rPr>
          <w:rFonts w:eastAsia="Times New Roman"/>
          <w:sz w:val="28"/>
          <w:szCs w:val="28"/>
        </w:rPr>
        <w:t xml:space="preserve"> навыки сотрудничества в разных </w:t>
      </w:r>
      <w:r w:rsidRPr="00B92636">
        <w:rPr>
          <w:rFonts w:eastAsia="Times New Roman"/>
          <w:sz w:val="28"/>
          <w:szCs w:val="28"/>
        </w:rPr>
        <w:t>ситуациях, умение не создавать конфлик</w:t>
      </w:r>
      <w:r w:rsidR="00037FEA">
        <w:rPr>
          <w:rFonts w:eastAsia="Times New Roman"/>
          <w:sz w:val="28"/>
          <w:szCs w:val="28"/>
        </w:rPr>
        <w:t xml:space="preserve">ты и находить выходы из спорных </w:t>
      </w:r>
      <w:r w:rsidRPr="00B92636">
        <w:rPr>
          <w:rFonts w:eastAsia="Times New Roman"/>
          <w:sz w:val="28"/>
          <w:szCs w:val="28"/>
        </w:rPr>
        <w:t>ситуаций; эстетические потребности, ценности</w:t>
      </w:r>
      <w:r w:rsidR="00037FEA">
        <w:rPr>
          <w:rFonts w:eastAsia="Times New Roman"/>
          <w:sz w:val="28"/>
          <w:szCs w:val="28"/>
        </w:rPr>
        <w:t xml:space="preserve"> и чувства; этические чувства, </w:t>
      </w:r>
      <w:r w:rsidRPr="00B92636">
        <w:rPr>
          <w:rFonts w:eastAsia="Times New Roman"/>
          <w:sz w:val="28"/>
          <w:szCs w:val="28"/>
        </w:rPr>
        <w:t>прежде всего доброжелательность и эмоционально-нравственная отзывчивость;</w:t>
      </w:r>
      <w:r w:rsidRPr="00B92636">
        <w:rPr>
          <w:rFonts w:eastAsia="Times New Roman"/>
          <w:sz w:val="28"/>
          <w:szCs w:val="28"/>
        </w:rPr>
        <w:br/>
      </w:r>
      <w:r w:rsidRPr="00B92636">
        <w:rPr>
          <w:rFonts w:eastAsia="Times New Roman"/>
          <w:spacing w:val="-2"/>
          <w:sz w:val="28"/>
          <w:szCs w:val="28"/>
        </w:rPr>
        <w:t>гуманистические</w:t>
      </w:r>
      <w:r w:rsidRPr="00B92636">
        <w:rPr>
          <w:rFonts w:ascii="Arial" w:eastAsia="Times New Roman" w:hAnsi="Arial" w:cs="Arial"/>
          <w:sz w:val="28"/>
          <w:szCs w:val="28"/>
        </w:rPr>
        <w:tab/>
      </w:r>
      <w:r w:rsidRPr="00B92636">
        <w:rPr>
          <w:rFonts w:eastAsia="Times New Roman"/>
          <w:sz w:val="28"/>
          <w:szCs w:val="28"/>
        </w:rPr>
        <w:t>и</w:t>
      </w:r>
      <w:r w:rsidRPr="00B92636">
        <w:rPr>
          <w:rFonts w:ascii="Arial" w:eastAsia="Times New Roman" w:hAnsi="Arial" w:cs="Arial"/>
          <w:sz w:val="28"/>
          <w:szCs w:val="28"/>
        </w:rPr>
        <w:tab/>
      </w:r>
      <w:r w:rsidRPr="00B92636">
        <w:rPr>
          <w:rFonts w:eastAsia="Times New Roman"/>
          <w:spacing w:val="-2"/>
          <w:sz w:val="28"/>
          <w:szCs w:val="28"/>
        </w:rPr>
        <w:t>демократические</w:t>
      </w:r>
      <w:r w:rsidRPr="00B92636">
        <w:rPr>
          <w:rFonts w:ascii="Arial" w:eastAsia="Times New Roman" w:hAnsi="Arial" w:cs="Arial"/>
          <w:sz w:val="28"/>
          <w:szCs w:val="28"/>
        </w:rPr>
        <w:tab/>
      </w:r>
      <w:r w:rsidRPr="00B92636">
        <w:rPr>
          <w:rFonts w:eastAsia="Times New Roman"/>
          <w:spacing w:val="-1"/>
          <w:sz w:val="28"/>
          <w:szCs w:val="28"/>
        </w:rPr>
        <w:t>ценности</w:t>
      </w:r>
      <w:r w:rsidRPr="00B92636">
        <w:rPr>
          <w:rFonts w:ascii="Arial" w:eastAsia="Times New Roman" w:hAnsi="Arial" w:cs="Arial"/>
          <w:sz w:val="28"/>
          <w:szCs w:val="28"/>
        </w:rPr>
        <w:tab/>
      </w:r>
      <w:r w:rsidRPr="00B92636">
        <w:rPr>
          <w:rFonts w:eastAsia="Times New Roman"/>
          <w:spacing w:val="-3"/>
          <w:sz w:val="28"/>
          <w:szCs w:val="28"/>
        </w:rPr>
        <w:t>многонационального</w:t>
      </w:r>
    </w:p>
    <w:p w:rsidR="006440ED" w:rsidRPr="00B92636" w:rsidRDefault="004D1566" w:rsidP="00006D7B">
      <w:pPr>
        <w:shd w:val="clear" w:color="auto" w:fill="FFFFFF"/>
        <w:spacing w:line="322" w:lineRule="exact"/>
        <w:jc w:val="both"/>
      </w:pPr>
      <w:r w:rsidRPr="00B92636">
        <w:rPr>
          <w:rFonts w:eastAsia="Times New Roman"/>
          <w:spacing w:val="-1"/>
          <w:sz w:val="28"/>
          <w:szCs w:val="28"/>
        </w:rPr>
        <w:t>российского общества.</w:t>
      </w:r>
    </w:p>
    <w:p w:rsidR="006440ED" w:rsidRPr="00B92636" w:rsidRDefault="004D1566" w:rsidP="00006D7B">
      <w:pPr>
        <w:shd w:val="clear" w:color="auto" w:fill="FFFFFF"/>
        <w:spacing w:line="322" w:lineRule="exact"/>
        <w:ind w:firstLine="710"/>
        <w:jc w:val="both"/>
      </w:pPr>
      <w:r w:rsidRPr="00B92636">
        <w:rPr>
          <w:rFonts w:eastAsia="Times New Roman"/>
          <w:sz w:val="28"/>
          <w:szCs w:val="28"/>
        </w:rPr>
        <w:t>Таким образом, планируется, что в сфере личностных результатов у выпускников начальной школы, занимающихся по «</w:t>
      </w:r>
      <w:r w:rsidR="00037FEA">
        <w:rPr>
          <w:rFonts w:eastAsia="Times New Roman"/>
          <w:sz w:val="28"/>
          <w:szCs w:val="28"/>
        </w:rPr>
        <w:t>Ш</w:t>
      </w:r>
      <w:r w:rsidRPr="00B92636">
        <w:rPr>
          <w:rFonts w:eastAsia="Times New Roman"/>
          <w:sz w:val="28"/>
          <w:szCs w:val="28"/>
        </w:rPr>
        <w:t>коле</w:t>
      </w:r>
      <w:r w:rsidR="00037FEA">
        <w:rPr>
          <w:rFonts w:eastAsia="Times New Roman"/>
          <w:sz w:val="28"/>
          <w:szCs w:val="28"/>
        </w:rPr>
        <w:t xml:space="preserve"> России</w:t>
      </w:r>
      <w:r w:rsidRPr="00B92636">
        <w:rPr>
          <w:rFonts w:eastAsia="Times New Roman"/>
          <w:sz w:val="28"/>
          <w:szCs w:val="28"/>
        </w:rPr>
        <w:t>», 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B366C8" w:rsidRPr="00CF407E" w:rsidRDefault="00B366C8" w:rsidP="00037FEA">
      <w:pPr>
        <w:shd w:val="clear" w:color="auto" w:fill="FFFFFF"/>
        <w:spacing w:before="322" w:line="322" w:lineRule="exact"/>
        <w:jc w:val="center"/>
        <w:rPr>
          <w:b/>
          <w:bCs/>
          <w:spacing w:val="-1"/>
          <w:sz w:val="28"/>
          <w:szCs w:val="28"/>
        </w:rPr>
      </w:pPr>
    </w:p>
    <w:p w:rsidR="00037FEA" w:rsidRDefault="00D07575" w:rsidP="00037FEA">
      <w:pPr>
        <w:shd w:val="clear" w:color="auto" w:fill="FFFFFF"/>
        <w:spacing w:before="322" w:line="322" w:lineRule="exact"/>
        <w:jc w:val="center"/>
        <w:rPr>
          <w:rFonts w:eastAsia="Times New Roman"/>
          <w:b/>
          <w:bCs/>
          <w:spacing w:val="-1"/>
          <w:sz w:val="28"/>
          <w:szCs w:val="28"/>
        </w:rPr>
      </w:pPr>
      <w:r>
        <w:rPr>
          <w:b/>
          <w:bCs/>
          <w:spacing w:val="-1"/>
          <w:sz w:val="28"/>
          <w:szCs w:val="28"/>
        </w:rPr>
        <w:t>1.2.4</w:t>
      </w:r>
      <w:r w:rsidR="00F614CC">
        <w:rPr>
          <w:b/>
          <w:bCs/>
          <w:spacing w:val="-1"/>
          <w:sz w:val="28"/>
          <w:szCs w:val="28"/>
        </w:rPr>
        <w:t>.</w:t>
      </w:r>
      <w:r w:rsidR="004D1566" w:rsidRPr="002B517E">
        <w:rPr>
          <w:rFonts w:eastAsia="Times New Roman"/>
          <w:b/>
          <w:bCs/>
          <w:spacing w:val="-1"/>
          <w:sz w:val="28"/>
          <w:szCs w:val="28"/>
        </w:rPr>
        <w:t>Планируемые метапредметные результаты</w:t>
      </w:r>
    </w:p>
    <w:p w:rsidR="00037FEA" w:rsidRPr="00037FEA" w:rsidRDefault="00037FEA" w:rsidP="00037FEA">
      <w:pPr>
        <w:shd w:val="clear" w:color="auto" w:fill="FFFFFF"/>
        <w:spacing w:before="322" w:line="322" w:lineRule="exact"/>
        <w:jc w:val="center"/>
        <w:rPr>
          <w:rFonts w:eastAsia="Times New Roman"/>
          <w:b/>
          <w:bCs/>
          <w:spacing w:val="-1"/>
          <w:sz w:val="28"/>
          <w:szCs w:val="28"/>
        </w:rPr>
      </w:pPr>
    </w:p>
    <w:p w:rsidR="006440ED" w:rsidRPr="002B517E" w:rsidRDefault="004D1566" w:rsidP="00006D7B">
      <w:pPr>
        <w:shd w:val="clear" w:color="auto" w:fill="FFFFFF"/>
        <w:tabs>
          <w:tab w:val="left" w:pos="2736"/>
          <w:tab w:val="left" w:pos="5098"/>
          <w:tab w:val="left" w:pos="6782"/>
          <w:tab w:val="left" w:pos="8357"/>
        </w:tabs>
        <w:spacing w:line="322" w:lineRule="exact"/>
        <w:ind w:left="710"/>
        <w:jc w:val="both"/>
      </w:pPr>
      <w:r w:rsidRPr="002B517E">
        <w:rPr>
          <w:rFonts w:eastAsia="Times New Roman"/>
          <w:spacing w:val="-3"/>
          <w:sz w:val="28"/>
          <w:szCs w:val="28"/>
        </w:rPr>
        <w:t>Планируемые</w:t>
      </w:r>
      <w:r w:rsidRPr="002B517E">
        <w:rPr>
          <w:rFonts w:ascii="Arial" w:eastAsia="Times New Roman" w:hAnsi="Arial" w:cs="Arial"/>
          <w:sz w:val="28"/>
          <w:szCs w:val="28"/>
        </w:rPr>
        <w:tab/>
      </w:r>
      <w:r w:rsidRPr="002B517E">
        <w:rPr>
          <w:rFonts w:eastAsia="Times New Roman"/>
          <w:spacing w:val="-2"/>
          <w:sz w:val="28"/>
          <w:szCs w:val="28"/>
        </w:rPr>
        <w:t>метапредметные</w:t>
      </w:r>
      <w:r w:rsidRPr="002B517E">
        <w:rPr>
          <w:rFonts w:ascii="Arial" w:eastAsia="Times New Roman" w:hAnsi="Arial" w:cs="Arial"/>
          <w:sz w:val="28"/>
          <w:szCs w:val="28"/>
        </w:rPr>
        <w:tab/>
      </w:r>
      <w:r w:rsidRPr="002B517E">
        <w:rPr>
          <w:rFonts w:eastAsia="Times New Roman"/>
          <w:spacing w:val="-5"/>
          <w:sz w:val="28"/>
          <w:szCs w:val="28"/>
        </w:rPr>
        <w:t>результаты</w:t>
      </w:r>
      <w:r w:rsidRPr="002B517E">
        <w:rPr>
          <w:rFonts w:ascii="Arial" w:eastAsia="Times New Roman" w:hAnsi="Arial" w:cs="Arial"/>
          <w:sz w:val="28"/>
          <w:szCs w:val="28"/>
        </w:rPr>
        <w:tab/>
      </w:r>
      <w:r w:rsidRPr="002B517E">
        <w:rPr>
          <w:rFonts w:eastAsia="Times New Roman"/>
          <w:spacing w:val="-4"/>
          <w:sz w:val="28"/>
          <w:szCs w:val="28"/>
        </w:rPr>
        <w:t>включают</w:t>
      </w:r>
      <w:r w:rsidRPr="002B517E">
        <w:rPr>
          <w:rFonts w:ascii="Arial" w:eastAsia="Times New Roman" w:hAnsi="Arial" w:cs="Arial"/>
          <w:sz w:val="28"/>
          <w:szCs w:val="28"/>
        </w:rPr>
        <w:tab/>
      </w:r>
      <w:r w:rsidRPr="002B517E">
        <w:rPr>
          <w:rFonts w:eastAsia="Times New Roman"/>
          <w:spacing w:val="-1"/>
          <w:sz w:val="28"/>
          <w:szCs w:val="28"/>
        </w:rPr>
        <w:t>освоенные</w:t>
      </w:r>
    </w:p>
    <w:p w:rsidR="006440ED" w:rsidRPr="002B517E" w:rsidRDefault="004D1566" w:rsidP="00006D7B">
      <w:pPr>
        <w:shd w:val="clear" w:color="auto" w:fill="FFFFFF"/>
        <w:tabs>
          <w:tab w:val="left" w:pos="2357"/>
          <w:tab w:val="left" w:pos="4699"/>
          <w:tab w:val="left" w:pos="6230"/>
          <w:tab w:val="left" w:pos="7829"/>
        </w:tabs>
        <w:spacing w:line="322" w:lineRule="exact"/>
        <w:jc w:val="both"/>
      </w:pPr>
      <w:r w:rsidRPr="002B517E">
        <w:rPr>
          <w:rFonts w:eastAsia="Times New Roman"/>
          <w:spacing w:val="-3"/>
          <w:sz w:val="28"/>
          <w:szCs w:val="28"/>
        </w:rPr>
        <w:t>обучающимися</w:t>
      </w:r>
      <w:r w:rsidRPr="002B517E">
        <w:rPr>
          <w:rFonts w:ascii="Arial" w:eastAsia="Times New Roman" w:hAnsi="Arial" w:cs="Arial"/>
          <w:sz w:val="28"/>
          <w:szCs w:val="28"/>
        </w:rPr>
        <w:tab/>
      </w:r>
      <w:r w:rsidRPr="002B517E">
        <w:rPr>
          <w:rFonts w:eastAsia="Times New Roman"/>
          <w:spacing w:val="-2"/>
          <w:sz w:val="28"/>
          <w:szCs w:val="28"/>
        </w:rPr>
        <w:t>универсальные</w:t>
      </w:r>
      <w:r w:rsidRPr="002B517E">
        <w:rPr>
          <w:rFonts w:ascii="Arial" w:eastAsia="Times New Roman" w:hAnsi="Arial" w:cs="Arial"/>
          <w:sz w:val="28"/>
          <w:szCs w:val="28"/>
        </w:rPr>
        <w:tab/>
      </w:r>
      <w:r w:rsidRPr="002B517E">
        <w:rPr>
          <w:rFonts w:eastAsia="Times New Roman"/>
          <w:spacing w:val="-2"/>
          <w:sz w:val="28"/>
          <w:szCs w:val="28"/>
        </w:rPr>
        <w:t>учебные</w:t>
      </w:r>
      <w:r w:rsidRPr="002B517E">
        <w:rPr>
          <w:rFonts w:ascii="Arial" w:eastAsia="Times New Roman" w:hAnsi="Arial" w:cs="Arial"/>
          <w:sz w:val="28"/>
          <w:szCs w:val="28"/>
        </w:rPr>
        <w:tab/>
      </w:r>
      <w:r w:rsidRPr="002B517E">
        <w:rPr>
          <w:rFonts w:eastAsia="Times New Roman"/>
          <w:spacing w:val="-2"/>
          <w:sz w:val="28"/>
          <w:szCs w:val="28"/>
        </w:rPr>
        <w:t>действия</w:t>
      </w:r>
      <w:r w:rsidRPr="002B517E">
        <w:rPr>
          <w:rFonts w:ascii="Arial" w:eastAsia="Times New Roman" w:hAnsi="Arial" w:cs="Arial"/>
          <w:sz w:val="28"/>
          <w:szCs w:val="28"/>
        </w:rPr>
        <w:tab/>
      </w:r>
      <w:r w:rsidRPr="002B517E">
        <w:rPr>
          <w:rFonts w:eastAsia="Times New Roman" w:hAnsi="Arial"/>
          <w:spacing w:val="-3"/>
          <w:sz w:val="28"/>
          <w:szCs w:val="28"/>
        </w:rPr>
        <w:t>(</w:t>
      </w:r>
      <w:r w:rsidRPr="002B517E">
        <w:rPr>
          <w:rFonts w:eastAsia="Times New Roman"/>
          <w:spacing w:val="-3"/>
          <w:sz w:val="28"/>
          <w:szCs w:val="28"/>
        </w:rPr>
        <w:t>регулятивные,</w:t>
      </w:r>
    </w:p>
    <w:p w:rsidR="006440ED" w:rsidRPr="002B517E" w:rsidRDefault="004D1566" w:rsidP="00006D7B">
      <w:pPr>
        <w:shd w:val="clear" w:color="auto" w:fill="FFFFFF"/>
        <w:spacing w:line="322" w:lineRule="exact"/>
        <w:ind w:right="5"/>
        <w:jc w:val="both"/>
      </w:pPr>
      <w:r w:rsidRPr="002B517E">
        <w:rPr>
          <w:rFonts w:eastAsia="Times New Roman"/>
          <w:spacing w:val="-1"/>
          <w:sz w:val="28"/>
          <w:szCs w:val="28"/>
        </w:rPr>
        <w:t xml:space="preserve">познавательные и коммуникативные), обеспечивающими овладение ключевыми </w:t>
      </w:r>
      <w:r w:rsidRPr="002B517E">
        <w:rPr>
          <w:rFonts w:eastAsia="Times New Roman"/>
          <w:sz w:val="28"/>
          <w:szCs w:val="28"/>
        </w:rPr>
        <w:t>компетенциями, составляющими основу умений учится, и метапредметными понятиями.</w:t>
      </w:r>
    </w:p>
    <w:p w:rsidR="006440ED" w:rsidRPr="00037FEA" w:rsidRDefault="004D1566" w:rsidP="00006D7B">
      <w:pPr>
        <w:shd w:val="clear" w:color="auto" w:fill="FFFFFF"/>
        <w:spacing w:line="322" w:lineRule="exact"/>
        <w:ind w:left="2309"/>
        <w:jc w:val="both"/>
        <w:rPr>
          <w:b/>
        </w:rPr>
      </w:pPr>
      <w:r w:rsidRPr="00037FEA">
        <w:rPr>
          <w:rFonts w:eastAsia="Times New Roman"/>
          <w:b/>
          <w:iCs/>
          <w:spacing w:val="-1"/>
          <w:sz w:val="28"/>
          <w:szCs w:val="28"/>
        </w:rPr>
        <w:t>Регулятивные универсальные учебные действия</w:t>
      </w:r>
    </w:p>
    <w:p w:rsidR="006440ED" w:rsidRPr="002B517E" w:rsidRDefault="004D1566" w:rsidP="00006D7B">
      <w:pPr>
        <w:shd w:val="clear" w:color="auto" w:fill="FFFFFF"/>
        <w:tabs>
          <w:tab w:val="left" w:pos="2933"/>
          <w:tab w:val="left" w:pos="5126"/>
          <w:tab w:val="left" w:pos="5645"/>
          <w:tab w:val="left" w:pos="7378"/>
          <w:tab w:val="left" w:pos="8789"/>
        </w:tabs>
        <w:spacing w:line="322" w:lineRule="exact"/>
        <w:ind w:left="710"/>
        <w:jc w:val="both"/>
      </w:pPr>
      <w:r w:rsidRPr="00037FEA">
        <w:rPr>
          <w:rFonts w:eastAsia="Times New Roman"/>
          <w:iCs/>
          <w:spacing w:val="-2"/>
          <w:sz w:val="28"/>
          <w:szCs w:val="28"/>
        </w:rPr>
        <w:t>Целеполагание</w:t>
      </w:r>
      <w:r w:rsidRPr="00037FEA">
        <w:rPr>
          <w:rFonts w:eastAsia="Times New Roman"/>
          <w:i/>
          <w:iCs/>
          <w:spacing w:val="-2"/>
          <w:sz w:val="28"/>
          <w:szCs w:val="28"/>
        </w:rPr>
        <w:t>:</w:t>
      </w:r>
      <w:r w:rsidRPr="002B517E">
        <w:rPr>
          <w:rFonts w:ascii="Arial" w:eastAsia="Times New Roman" w:cs="Arial"/>
          <w:i/>
          <w:iCs/>
          <w:sz w:val="28"/>
          <w:szCs w:val="28"/>
        </w:rPr>
        <w:tab/>
      </w:r>
      <w:r w:rsidRPr="002B517E">
        <w:rPr>
          <w:rFonts w:eastAsia="Times New Roman"/>
          <w:spacing w:val="-4"/>
          <w:sz w:val="28"/>
          <w:szCs w:val="28"/>
        </w:rPr>
        <w:t>формулировать</w:t>
      </w:r>
      <w:r w:rsidRPr="002B517E">
        <w:rPr>
          <w:rFonts w:ascii="Arial" w:eastAsia="Times New Roman" w:hAnsi="Arial" w:cs="Arial"/>
          <w:sz w:val="28"/>
          <w:szCs w:val="28"/>
        </w:rPr>
        <w:tab/>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5"/>
          <w:sz w:val="28"/>
          <w:szCs w:val="28"/>
        </w:rPr>
        <w:t>удерживать</w:t>
      </w:r>
      <w:r w:rsidRPr="002B517E">
        <w:rPr>
          <w:rFonts w:ascii="Arial" w:eastAsia="Times New Roman" w:hAnsi="Arial" w:cs="Arial"/>
          <w:sz w:val="28"/>
          <w:szCs w:val="28"/>
        </w:rPr>
        <w:tab/>
      </w:r>
      <w:r w:rsidRPr="002B517E">
        <w:rPr>
          <w:rFonts w:eastAsia="Times New Roman"/>
          <w:spacing w:val="-2"/>
          <w:sz w:val="28"/>
          <w:szCs w:val="28"/>
        </w:rPr>
        <w:t>учебную</w:t>
      </w:r>
      <w:r w:rsidRPr="002B517E">
        <w:rPr>
          <w:rFonts w:ascii="Arial" w:eastAsia="Times New Roman" w:hAnsi="Arial" w:cs="Arial"/>
          <w:sz w:val="28"/>
          <w:szCs w:val="28"/>
        </w:rPr>
        <w:tab/>
      </w:r>
      <w:r w:rsidRPr="002B517E">
        <w:rPr>
          <w:rFonts w:eastAsia="Times New Roman"/>
          <w:spacing w:val="-4"/>
          <w:sz w:val="28"/>
          <w:szCs w:val="28"/>
        </w:rPr>
        <w:t>задачу;</w:t>
      </w:r>
    </w:p>
    <w:p w:rsidR="006440ED" w:rsidRPr="002B517E" w:rsidRDefault="004D1566" w:rsidP="00006D7B">
      <w:pPr>
        <w:shd w:val="clear" w:color="auto" w:fill="FFFFFF"/>
        <w:spacing w:line="322" w:lineRule="exact"/>
        <w:ind w:right="5"/>
        <w:jc w:val="both"/>
      </w:pPr>
      <w:r w:rsidRPr="002B517E">
        <w:rPr>
          <w:rFonts w:eastAsia="Times New Roman"/>
          <w:sz w:val="28"/>
          <w:szCs w:val="28"/>
        </w:rPr>
        <w:t>преобразовывать практиче</w:t>
      </w:r>
      <w:r w:rsidR="00037FEA">
        <w:rPr>
          <w:rFonts w:eastAsia="Times New Roman"/>
          <w:sz w:val="28"/>
          <w:szCs w:val="28"/>
        </w:rPr>
        <w:t>скую задачу в познавательную</w:t>
      </w:r>
      <w:r w:rsidRPr="002B517E">
        <w:rPr>
          <w:rFonts w:eastAsia="Times New Roman"/>
          <w:sz w:val="28"/>
          <w:szCs w:val="28"/>
        </w:rPr>
        <w:t>; ставить новые учебные задачи</w:t>
      </w:r>
      <w:r w:rsidR="00037FEA">
        <w:rPr>
          <w:rFonts w:eastAsia="Times New Roman"/>
          <w:sz w:val="28"/>
          <w:szCs w:val="28"/>
        </w:rPr>
        <w:t xml:space="preserve"> в сотрудничестве с учителем</w:t>
      </w:r>
      <w:r w:rsidRPr="002B517E">
        <w:rPr>
          <w:rFonts w:eastAsia="Times New Roman"/>
          <w:sz w:val="28"/>
          <w:szCs w:val="28"/>
        </w:rPr>
        <w:t>.</w:t>
      </w:r>
    </w:p>
    <w:p w:rsidR="006440ED" w:rsidRPr="002B517E" w:rsidRDefault="004D1566" w:rsidP="00006D7B">
      <w:pPr>
        <w:shd w:val="clear" w:color="auto" w:fill="FFFFFF"/>
        <w:spacing w:line="322" w:lineRule="exact"/>
        <w:ind w:firstLine="710"/>
        <w:jc w:val="both"/>
      </w:pPr>
      <w:r w:rsidRPr="00037FEA">
        <w:rPr>
          <w:rFonts w:eastAsia="Times New Roman"/>
          <w:iCs/>
          <w:sz w:val="28"/>
          <w:szCs w:val="28"/>
        </w:rPr>
        <w:t>Планирование:</w:t>
      </w:r>
      <w:r w:rsidRPr="002B517E">
        <w:rPr>
          <w:rFonts w:eastAsia="Times New Roman"/>
          <w:sz w:val="28"/>
          <w:szCs w:val="28"/>
        </w:rPr>
        <w:t xml:space="preserve">применять установленные правила в планировании способа решения; выбирать действия в соответствии с поставленной задачей и условиями ее реализации; определять последовательность промежуточных целей и соответствующих им действий с учетом конечного результата; составлять план и последовательность действий; адекватно использовать речь для планирования и </w:t>
      </w:r>
      <w:r w:rsidR="00037FEA">
        <w:rPr>
          <w:rFonts w:eastAsia="Times New Roman"/>
          <w:sz w:val="28"/>
          <w:szCs w:val="28"/>
        </w:rPr>
        <w:t>регуляции своей деятельности</w:t>
      </w:r>
      <w:r w:rsidRPr="002B517E">
        <w:rPr>
          <w:rFonts w:eastAsia="Times New Roman"/>
          <w:sz w:val="28"/>
          <w:szCs w:val="28"/>
        </w:rPr>
        <w:t>.</w:t>
      </w:r>
    </w:p>
    <w:p w:rsidR="006440ED" w:rsidRPr="002B517E" w:rsidRDefault="004D1566" w:rsidP="00006D7B">
      <w:pPr>
        <w:shd w:val="clear" w:color="auto" w:fill="FFFFFF"/>
        <w:spacing w:line="322" w:lineRule="exact"/>
        <w:ind w:firstLine="710"/>
        <w:jc w:val="both"/>
      </w:pPr>
      <w:r w:rsidRPr="00037FEA">
        <w:rPr>
          <w:rFonts w:eastAsia="Times New Roman"/>
          <w:iCs/>
          <w:sz w:val="28"/>
          <w:szCs w:val="28"/>
        </w:rPr>
        <w:t>Осуществление учебных действий:</w:t>
      </w:r>
      <w:r w:rsidRPr="002B517E">
        <w:rPr>
          <w:rFonts w:eastAsia="Times New Roman"/>
          <w:sz w:val="28"/>
          <w:szCs w:val="28"/>
        </w:rPr>
        <w:t>выполнять учебные действия в материализованной, гипермедийной, громкоречевой и умственной формах; использовать речь для регуляции своего действия.</w:t>
      </w:r>
    </w:p>
    <w:p w:rsidR="006440ED" w:rsidRPr="002B517E" w:rsidRDefault="004D1566" w:rsidP="00006D7B">
      <w:pPr>
        <w:shd w:val="clear" w:color="auto" w:fill="FFFFFF"/>
        <w:spacing w:line="322" w:lineRule="exact"/>
        <w:ind w:right="5" w:firstLine="710"/>
        <w:jc w:val="both"/>
      </w:pPr>
      <w:r w:rsidRPr="00434826">
        <w:rPr>
          <w:rFonts w:eastAsia="Times New Roman"/>
          <w:iCs/>
          <w:spacing w:val="-2"/>
          <w:sz w:val="28"/>
          <w:szCs w:val="28"/>
        </w:rPr>
        <w:t>Прогнозирование:</w:t>
      </w:r>
      <w:r w:rsidRPr="002B517E">
        <w:rPr>
          <w:rFonts w:eastAsia="Times New Roman"/>
          <w:spacing w:val="-2"/>
          <w:sz w:val="28"/>
          <w:szCs w:val="28"/>
        </w:rPr>
        <w:t xml:space="preserve">предвосхищать результат; предвидеть уровень усвоения </w:t>
      </w:r>
      <w:r w:rsidRPr="002B517E">
        <w:rPr>
          <w:rFonts w:eastAsia="Times New Roman"/>
          <w:sz w:val="28"/>
          <w:szCs w:val="28"/>
        </w:rPr>
        <w:t>знаний,</w:t>
      </w:r>
      <w:r w:rsidR="00434826">
        <w:rPr>
          <w:rFonts w:eastAsia="Times New Roman"/>
          <w:sz w:val="28"/>
          <w:szCs w:val="28"/>
        </w:rPr>
        <w:t xml:space="preserve"> его временных характеристик</w:t>
      </w:r>
      <w:r w:rsidRPr="002B517E">
        <w:rPr>
          <w:rFonts w:eastAsia="Times New Roman"/>
          <w:sz w:val="28"/>
          <w:szCs w:val="28"/>
        </w:rPr>
        <w:t>; предвидеть возможности получения конкретного результата при решении задачи.</w:t>
      </w:r>
    </w:p>
    <w:p w:rsidR="006440ED" w:rsidRPr="002B517E" w:rsidRDefault="004D1566" w:rsidP="00006D7B">
      <w:pPr>
        <w:shd w:val="clear" w:color="auto" w:fill="FFFFFF"/>
        <w:spacing w:line="322" w:lineRule="exact"/>
        <w:ind w:firstLine="710"/>
        <w:jc w:val="both"/>
      </w:pPr>
      <w:r w:rsidRPr="00434826">
        <w:rPr>
          <w:rFonts w:eastAsia="Times New Roman"/>
          <w:iCs/>
          <w:sz w:val="28"/>
          <w:szCs w:val="28"/>
        </w:rPr>
        <w:t>Контроль и самоконтроль:</w:t>
      </w:r>
      <w:r w:rsidRPr="002B517E">
        <w:rPr>
          <w:rFonts w:eastAsia="Times New Roman"/>
          <w:sz w:val="28"/>
          <w:szCs w:val="28"/>
        </w:rPr>
        <w:t xml:space="preserve">сравнивать способ действия и его результат с заданным эталоном с целью обнаружения отклонений от эталона; различать способ и результат действия; использовать установленные правила в контроле </w:t>
      </w:r>
      <w:r w:rsidRPr="002B517E">
        <w:rPr>
          <w:rFonts w:eastAsia="Times New Roman"/>
          <w:spacing w:val="-1"/>
          <w:sz w:val="28"/>
          <w:szCs w:val="28"/>
        </w:rPr>
        <w:t xml:space="preserve">способа решения; осуществлять итоговый и пошаговый контроль по результату; осуществлять констатирующий и прогнозирующий контроль по результату и по </w:t>
      </w:r>
      <w:r w:rsidR="00434826">
        <w:rPr>
          <w:rFonts w:eastAsia="Times New Roman"/>
          <w:sz w:val="28"/>
          <w:szCs w:val="28"/>
        </w:rPr>
        <w:t>способу действия</w:t>
      </w:r>
      <w:r w:rsidRPr="002B517E">
        <w:rPr>
          <w:rFonts w:eastAsia="Times New Roman"/>
          <w:sz w:val="28"/>
          <w:szCs w:val="28"/>
        </w:rPr>
        <w:t>.</w:t>
      </w:r>
    </w:p>
    <w:p w:rsidR="006440ED" w:rsidRPr="002B517E" w:rsidRDefault="004D1566" w:rsidP="00006D7B">
      <w:pPr>
        <w:shd w:val="clear" w:color="auto" w:fill="FFFFFF"/>
        <w:spacing w:line="322" w:lineRule="exact"/>
        <w:ind w:firstLine="710"/>
        <w:jc w:val="both"/>
      </w:pPr>
      <w:r w:rsidRPr="00434826">
        <w:rPr>
          <w:rFonts w:eastAsia="Times New Roman"/>
          <w:iCs/>
          <w:sz w:val="28"/>
          <w:szCs w:val="28"/>
        </w:rPr>
        <w:t>Коррекция:</w:t>
      </w:r>
      <w:r w:rsidRPr="002B517E">
        <w:rPr>
          <w:rFonts w:eastAsia="Times New Roman"/>
          <w:sz w:val="28"/>
          <w:szCs w:val="28"/>
        </w:rPr>
        <w:t xml:space="preserve">вносить необходимые коррективы в действие после его завершения на основе его оценки и учета сделанных ошибок; адекватно </w:t>
      </w:r>
      <w:r w:rsidRPr="002B517E">
        <w:rPr>
          <w:rFonts w:eastAsia="Times New Roman"/>
          <w:spacing w:val="-1"/>
          <w:sz w:val="28"/>
          <w:szCs w:val="28"/>
        </w:rPr>
        <w:t xml:space="preserve">воспринимать предложения учителей, товарищей, родителей и других людей по </w:t>
      </w:r>
      <w:r w:rsidRPr="002B517E">
        <w:rPr>
          <w:rFonts w:eastAsia="Times New Roman"/>
          <w:sz w:val="28"/>
          <w:szCs w:val="28"/>
        </w:rPr>
        <w:t>исправлению допущенных ошибок; вносить необходимые дополнения и изменения в план и способ действия в случае расхождения эталона, реального действия и его результата.</w:t>
      </w:r>
    </w:p>
    <w:p w:rsidR="006440ED" w:rsidRPr="002B517E" w:rsidRDefault="004D1566" w:rsidP="00006D7B">
      <w:pPr>
        <w:shd w:val="clear" w:color="auto" w:fill="FFFFFF"/>
        <w:spacing w:line="322" w:lineRule="exact"/>
        <w:ind w:firstLine="710"/>
        <w:jc w:val="both"/>
      </w:pPr>
      <w:r w:rsidRPr="00434826">
        <w:rPr>
          <w:rFonts w:eastAsia="Times New Roman"/>
          <w:iCs/>
          <w:spacing w:val="-1"/>
          <w:sz w:val="28"/>
          <w:szCs w:val="28"/>
        </w:rPr>
        <w:t>Оценка</w:t>
      </w:r>
      <w:r w:rsidRPr="002B517E">
        <w:rPr>
          <w:rFonts w:eastAsia="Times New Roman"/>
          <w:i/>
          <w:iCs/>
          <w:spacing w:val="-1"/>
          <w:sz w:val="28"/>
          <w:szCs w:val="28"/>
        </w:rPr>
        <w:t xml:space="preserve">: </w:t>
      </w:r>
      <w:r w:rsidRPr="002B517E">
        <w:rPr>
          <w:rFonts w:eastAsia="Times New Roman"/>
          <w:spacing w:val="-1"/>
          <w:sz w:val="28"/>
          <w:szCs w:val="28"/>
        </w:rPr>
        <w:t xml:space="preserve">выделять и формулировать то, что усвоено и что нужно усвоить, </w:t>
      </w:r>
      <w:r w:rsidRPr="002B517E">
        <w:rPr>
          <w:rFonts w:eastAsia="Times New Roman"/>
          <w:spacing w:val="-13"/>
          <w:sz w:val="28"/>
          <w:szCs w:val="28"/>
        </w:rPr>
        <w:t>определя</w:t>
      </w:r>
      <w:r w:rsidR="00434826">
        <w:rPr>
          <w:rFonts w:eastAsia="Times New Roman"/>
          <w:spacing w:val="-13"/>
          <w:sz w:val="28"/>
          <w:szCs w:val="28"/>
        </w:rPr>
        <w:t xml:space="preserve">ть качество  и  уровень усвоения; устанавливать    </w:t>
      </w:r>
      <w:r w:rsidRPr="002B517E">
        <w:rPr>
          <w:rFonts w:eastAsia="Times New Roman"/>
          <w:spacing w:val="-13"/>
          <w:sz w:val="28"/>
          <w:szCs w:val="28"/>
        </w:rPr>
        <w:t xml:space="preserve">соответствие </w:t>
      </w:r>
      <w:r w:rsidRPr="002B517E">
        <w:rPr>
          <w:rFonts w:eastAsia="Times New Roman"/>
          <w:spacing w:val="-4"/>
          <w:sz w:val="28"/>
          <w:szCs w:val="28"/>
        </w:rPr>
        <w:t xml:space="preserve">полученного  результата  поставленной  цели;  соотносить  правильность  выбора, планирования,  выполнения  и  результата  действия  с  требованиями  конкретной </w:t>
      </w:r>
      <w:r w:rsidRPr="002B517E">
        <w:rPr>
          <w:rFonts w:eastAsia="Times New Roman"/>
          <w:sz w:val="28"/>
          <w:szCs w:val="28"/>
        </w:rPr>
        <w:t>задачи.</w:t>
      </w:r>
    </w:p>
    <w:p w:rsidR="006440ED" w:rsidRPr="002B517E" w:rsidRDefault="004D1566" w:rsidP="00006D7B">
      <w:pPr>
        <w:shd w:val="clear" w:color="auto" w:fill="FFFFFF"/>
        <w:spacing w:line="322" w:lineRule="exact"/>
        <w:ind w:right="5" w:firstLine="710"/>
        <w:jc w:val="both"/>
      </w:pPr>
      <w:r w:rsidRPr="00434826">
        <w:rPr>
          <w:rFonts w:eastAsia="Times New Roman"/>
          <w:iCs/>
          <w:sz w:val="28"/>
          <w:szCs w:val="28"/>
        </w:rPr>
        <w:t>Саморегуляция:</w:t>
      </w:r>
      <w:r w:rsidRPr="002B517E">
        <w:rPr>
          <w:rFonts w:eastAsia="Times New Roman"/>
          <w:sz w:val="28"/>
          <w:szCs w:val="28"/>
        </w:rPr>
        <w:t xml:space="preserve">концентрация воли для преодоления интеллектуальных затруднений и физических препятствий; стабилизация эмоционального </w:t>
      </w:r>
      <w:r w:rsidRPr="002B517E">
        <w:rPr>
          <w:rFonts w:eastAsia="Times New Roman"/>
          <w:spacing w:val="-1"/>
          <w:sz w:val="28"/>
          <w:szCs w:val="28"/>
        </w:rPr>
        <w:t xml:space="preserve">состояния для решения различных задач; активизация сил и энергии к волевому </w:t>
      </w:r>
      <w:r w:rsidRPr="002B517E">
        <w:rPr>
          <w:rFonts w:eastAsia="Times New Roman"/>
          <w:sz w:val="28"/>
          <w:szCs w:val="28"/>
        </w:rPr>
        <w:lastRenderedPageBreak/>
        <w:t>усилию в ситуа</w:t>
      </w:r>
      <w:r w:rsidR="00533BC5">
        <w:rPr>
          <w:rFonts w:eastAsia="Times New Roman"/>
          <w:sz w:val="28"/>
          <w:szCs w:val="28"/>
        </w:rPr>
        <w:t>ции мотивационного конфликта</w:t>
      </w:r>
      <w:r w:rsidRPr="002B517E">
        <w:rPr>
          <w:rFonts w:eastAsia="Times New Roman"/>
          <w:sz w:val="28"/>
          <w:szCs w:val="28"/>
        </w:rPr>
        <w:t>.</w:t>
      </w:r>
    </w:p>
    <w:p w:rsidR="006440ED" w:rsidRPr="002B517E" w:rsidRDefault="004D1566" w:rsidP="00006D7B">
      <w:pPr>
        <w:shd w:val="clear" w:color="auto" w:fill="FFFFFF"/>
        <w:tabs>
          <w:tab w:val="left" w:pos="1968"/>
          <w:tab w:val="left" w:pos="3994"/>
          <w:tab w:val="left" w:pos="5726"/>
          <w:tab w:val="left" w:pos="6974"/>
          <w:tab w:val="left" w:pos="9000"/>
        </w:tabs>
        <w:spacing w:line="322" w:lineRule="exact"/>
        <w:ind w:firstLine="710"/>
        <w:jc w:val="both"/>
      </w:pPr>
      <w:r w:rsidRPr="002B517E">
        <w:rPr>
          <w:rFonts w:eastAsia="Times New Roman"/>
          <w:sz w:val="28"/>
          <w:szCs w:val="28"/>
        </w:rPr>
        <w:t>Таким образом, в соответстви</w:t>
      </w:r>
      <w:r w:rsidR="00533BC5">
        <w:rPr>
          <w:rFonts w:eastAsia="Times New Roman"/>
          <w:sz w:val="28"/>
          <w:szCs w:val="28"/>
        </w:rPr>
        <w:t xml:space="preserve">и с логикой организации учебной </w:t>
      </w:r>
      <w:r w:rsidRPr="002B517E">
        <w:rPr>
          <w:rFonts w:eastAsia="Times New Roman"/>
          <w:spacing w:val="-1"/>
          <w:sz w:val="28"/>
          <w:szCs w:val="28"/>
        </w:rPr>
        <w:t>деятельности</w:t>
      </w:r>
      <w:r w:rsidRPr="002B517E">
        <w:rPr>
          <w:rFonts w:ascii="Arial" w:eastAsia="Times New Roman" w:hAnsi="Arial" w:cs="Arial"/>
          <w:sz w:val="28"/>
          <w:szCs w:val="28"/>
        </w:rPr>
        <w:tab/>
      </w:r>
      <w:r w:rsidRPr="002B517E">
        <w:rPr>
          <w:rFonts w:eastAsia="Times New Roman"/>
          <w:spacing w:val="-2"/>
          <w:sz w:val="28"/>
          <w:szCs w:val="28"/>
        </w:rPr>
        <w:t>представлены</w:t>
      </w:r>
      <w:r w:rsidRPr="002B517E">
        <w:rPr>
          <w:rFonts w:ascii="Arial" w:eastAsia="Times New Roman" w:hAnsi="Arial" w:cs="Arial"/>
          <w:sz w:val="28"/>
          <w:szCs w:val="28"/>
        </w:rPr>
        <w:tab/>
      </w:r>
      <w:r w:rsidRPr="002B517E">
        <w:rPr>
          <w:rFonts w:eastAsia="Times New Roman"/>
          <w:spacing w:val="-2"/>
          <w:sz w:val="28"/>
          <w:szCs w:val="28"/>
        </w:rPr>
        <w:t>следующие</w:t>
      </w:r>
      <w:r w:rsidRPr="002B517E">
        <w:rPr>
          <w:rFonts w:ascii="Arial" w:eastAsia="Times New Roman" w:hAnsi="Arial" w:cs="Arial"/>
          <w:sz w:val="28"/>
          <w:szCs w:val="28"/>
        </w:rPr>
        <w:tab/>
      </w:r>
      <w:r w:rsidRPr="002B517E">
        <w:rPr>
          <w:rFonts w:eastAsia="Times New Roman"/>
          <w:spacing w:val="-3"/>
          <w:sz w:val="28"/>
          <w:szCs w:val="28"/>
        </w:rPr>
        <w:t>группы</w:t>
      </w:r>
      <w:r w:rsidRPr="002B517E">
        <w:rPr>
          <w:rFonts w:ascii="Arial" w:eastAsia="Times New Roman" w:hAnsi="Arial" w:cs="Arial"/>
          <w:sz w:val="28"/>
          <w:szCs w:val="28"/>
        </w:rPr>
        <w:tab/>
      </w:r>
      <w:r w:rsidRPr="002B517E">
        <w:rPr>
          <w:rFonts w:eastAsia="Times New Roman"/>
          <w:spacing w:val="-3"/>
          <w:sz w:val="28"/>
          <w:szCs w:val="28"/>
        </w:rPr>
        <w:t>регулятивных</w:t>
      </w:r>
      <w:r w:rsidRPr="002B517E">
        <w:rPr>
          <w:rFonts w:ascii="Arial" w:eastAsia="Times New Roman" w:hAnsi="Arial" w:cs="Arial"/>
          <w:sz w:val="28"/>
          <w:szCs w:val="28"/>
        </w:rPr>
        <w:tab/>
      </w:r>
      <w:r w:rsidRPr="002B517E">
        <w:rPr>
          <w:rFonts w:eastAsia="Times New Roman"/>
          <w:spacing w:val="-10"/>
          <w:sz w:val="28"/>
          <w:szCs w:val="28"/>
        </w:rPr>
        <w:t>УУД:</w:t>
      </w:r>
    </w:p>
    <w:p w:rsidR="006440ED" w:rsidRPr="002B517E" w:rsidRDefault="004D1566" w:rsidP="00006D7B">
      <w:pPr>
        <w:shd w:val="clear" w:color="auto" w:fill="FFFFFF"/>
        <w:tabs>
          <w:tab w:val="left" w:pos="2338"/>
          <w:tab w:val="left" w:pos="4594"/>
          <w:tab w:val="left" w:pos="6926"/>
          <w:tab w:val="left" w:pos="8472"/>
        </w:tabs>
        <w:spacing w:line="322" w:lineRule="exact"/>
        <w:jc w:val="both"/>
      </w:pPr>
      <w:r w:rsidRPr="002B517E">
        <w:rPr>
          <w:rFonts w:eastAsia="Times New Roman"/>
          <w:spacing w:val="-2"/>
          <w:sz w:val="28"/>
          <w:szCs w:val="28"/>
        </w:rPr>
        <w:t>целеполагание,</w:t>
      </w:r>
      <w:r w:rsidRPr="002B517E">
        <w:rPr>
          <w:rFonts w:ascii="Arial" w:eastAsia="Times New Roman" w:cs="Arial"/>
          <w:sz w:val="28"/>
          <w:szCs w:val="28"/>
        </w:rPr>
        <w:tab/>
      </w:r>
      <w:r w:rsidRPr="002B517E">
        <w:rPr>
          <w:rFonts w:eastAsia="Times New Roman"/>
          <w:spacing w:val="-2"/>
          <w:sz w:val="28"/>
          <w:szCs w:val="28"/>
        </w:rPr>
        <w:t>планирование,</w:t>
      </w:r>
      <w:r w:rsidRPr="002B517E">
        <w:rPr>
          <w:rFonts w:ascii="Arial" w:eastAsia="Times New Roman" w:cs="Arial"/>
          <w:sz w:val="28"/>
          <w:szCs w:val="28"/>
        </w:rPr>
        <w:tab/>
      </w:r>
      <w:r w:rsidRPr="002B517E">
        <w:rPr>
          <w:rFonts w:eastAsia="Times New Roman"/>
          <w:spacing w:val="-2"/>
          <w:sz w:val="28"/>
          <w:szCs w:val="28"/>
        </w:rPr>
        <w:t>осуществление</w:t>
      </w:r>
      <w:r w:rsidRPr="002B517E">
        <w:rPr>
          <w:rFonts w:ascii="Arial" w:eastAsia="Times New Roman" w:hAnsi="Arial" w:cs="Arial"/>
          <w:sz w:val="28"/>
          <w:szCs w:val="28"/>
        </w:rPr>
        <w:tab/>
      </w:r>
      <w:r w:rsidRPr="002B517E">
        <w:rPr>
          <w:rFonts w:eastAsia="Times New Roman"/>
          <w:spacing w:val="-2"/>
          <w:sz w:val="28"/>
          <w:szCs w:val="28"/>
        </w:rPr>
        <w:t>учебных</w:t>
      </w:r>
      <w:r w:rsidRPr="002B517E">
        <w:rPr>
          <w:rFonts w:ascii="Arial" w:eastAsia="Times New Roman" w:hAnsi="Arial" w:cs="Arial"/>
          <w:sz w:val="28"/>
          <w:szCs w:val="28"/>
        </w:rPr>
        <w:tab/>
      </w:r>
      <w:r w:rsidRPr="002B517E">
        <w:rPr>
          <w:rFonts w:eastAsia="Times New Roman"/>
          <w:spacing w:val="-2"/>
          <w:sz w:val="28"/>
          <w:szCs w:val="28"/>
        </w:rPr>
        <w:t>действий,</w:t>
      </w:r>
    </w:p>
    <w:p w:rsidR="006440ED" w:rsidRPr="002B517E" w:rsidRDefault="004D1566" w:rsidP="00006D7B">
      <w:pPr>
        <w:shd w:val="clear" w:color="auto" w:fill="FFFFFF"/>
        <w:spacing w:line="322" w:lineRule="exact"/>
        <w:jc w:val="both"/>
      </w:pPr>
      <w:r w:rsidRPr="002B517E">
        <w:rPr>
          <w:rFonts w:eastAsia="Times New Roman"/>
          <w:spacing w:val="-1"/>
          <w:sz w:val="28"/>
          <w:szCs w:val="28"/>
        </w:rPr>
        <w:t>прогнозирование, контроль и самоконтроль, коррекция, оценка, саморегуляция.</w:t>
      </w:r>
    </w:p>
    <w:p w:rsidR="006440ED" w:rsidRPr="002B517E" w:rsidRDefault="004D1566" w:rsidP="00006D7B">
      <w:pPr>
        <w:shd w:val="clear" w:color="auto" w:fill="FFFFFF"/>
        <w:tabs>
          <w:tab w:val="left" w:pos="1546"/>
          <w:tab w:val="left" w:pos="2798"/>
          <w:tab w:val="left" w:pos="4051"/>
          <w:tab w:val="left" w:pos="5842"/>
          <w:tab w:val="left" w:pos="8328"/>
        </w:tabs>
        <w:spacing w:line="322" w:lineRule="exact"/>
        <w:ind w:left="710"/>
        <w:jc w:val="both"/>
      </w:pPr>
      <w:r w:rsidRPr="002B517E">
        <w:rPr>
          <w:rFonts w:eastAsia="Times New Roman"/>
          <w:spacing w:val="-2"/>
          <w:sz w:val="28"/>
          <w:szCs w:val="28"/>
        </w:rPr>
        <w:t>Для</w:t>
      </w:r>
      <w:r w:rsidRPr="002B517E">
        <w:rPr>
          <w:rFonts w:ascii="Arial" w:eastAsia="Times New Roman" w:hAnsi="Arial" w:cs="Arial"/>
          <w:sz w:val="28"/>
          <w:szCs w:val="28"/>
        </w:rPr>
        <w:tab/>
      </w:r>
      <w:r w:rsidRPr="002B517E">
        <w:rPr>
          <w:rFonts w:eastAsia="Times New Roman"/>
          <w:spacing w:val="-3"/>
          <w:sz w:val="28"/>
          <w:szCs w:val="28"/>
        </w:rPr>
        <w:t>каждой</w:t>
      </w:r>
      <w:r w:rsidRPr="002B517E">
        <w:rPr>
          <w:rFonts w:ascii="Arial" w:eastAsia="Times New Roman" w:hAnsi="Arial" w:cs="Arial"/>
          <w:sz w:val="28"/>
          <w:szCs w:val="28"/>
        </w:rPr>
        <w:tab/>
      </w:r>
      <w:r w:rsidRPr="002B517E">
        <w:rPr>
          <w:rFonts w:eastAsia="Times New Roman"/>
          <w:spacing w:val="-3"/>
          <w:sz w:val="28"/>
          <w:szCs w:val="28"/>
        </w:rPr>
        <w:t>группы</w:t>
      </w:r>
      <w:r w:rsidRPr="002B517E">
        <w:rPr>
          <w:rFonts w:ascii="Arial" w:eastAsia="Times New Roman" w:hAnsi="Arial" w:cs="Arial"/>
          <w:sz w:val="28"/>
          <w:szCs w:val="28"/>
        </w:rPr>
        <w:tab/>
      </w:r>
      <w:r w:rsidRPr="002B517E">
        <w:rPr>
          <w:rFonts w:eastAsia="Times New Roman"/>
          <w:spacing w:val="-3"/>
          <w:sz w:val="28"/>
          <w:szCs w:val="28"/>
        </w:rPr>
        <w:t>определены</w:t>
      </w:r>
      <w:r w:rsidRPr="002B517E">
        <w:rPr>
          <w:rFonts w:ascii="Arial" w:eastAsia="Times New Roman" w:hAnsi="Arial" w:cs="Arial"/>
          <w:sz w:val="28"/>
          <w:szCs w:val="28"/>
        </w:rPr>
        <w:tab/>
      </w:r>
      <w:r w:rsidRPr="002B517E">
        <w:rPr>
          <w:rFonts w:eastAsia="Times New Roman"/>
          <w:spacing w:val="-3"/>
          <w:sz w:val="28"/>
          <w:szCs w:val="28"/>
        </w:rPr>
        <w:t>соответствующие</w:t>
      </w:r>
      <w:r w:rsidRPr="002B517E">
        <w:rPr>
          <w:rFonts w:ascii="Arial" w:eastAsia="Times New Roman" w:hAnsi="Arial" w:cs="Arial"/>
          <w:sz w:val="28"/>
          <w:szCs w:val="28"/>
        </w:rPr>
        <w:tab/>
      </w:r>
      <w:r w:rsidRPr="002B517E">
        <w:rPr>
          <w:rFonts w:eastAsia="Times New Roman"/>
          <w:spacing w:val="-4"/>
          <w:sz w:val="28"/>
          <w:szCs w:val="28"/>
        </w:rPr>
        <w:t>показатели</w:t>
      </w:r>
    </w:p>
    <w:p w:rsidR="006440ED" w:rsidRPr="002B517E" w:rsidRDefault="004D1566" w:rsidP="00006D7B">
      <w:pPr>
        <w:shd w:val="clear" w:color="auto" w:fill="FFFFFF"/>
        <w:tabs>
          <w:tab w:val="left" w:pos="2592"/>
          <w:tab w:val="left" w:pos="4795"/>
          <w:tab w:val="left" w:pos="6240"/>
          <w:tab w:val="left" w:pos="7891"/>
        </w:tabs>
        <w:spacing w:line="322" w:lineRule="exact"/>
        <w:jc w:val="both"/>
      </w:pPr>
      <w:r w:rsidRPr="002B517E">
        <w:rPr>
          <w:spacing w:val="-3"/>
          <w:sz w:val="28"/>
          <w:szCs w:val="28"/>
        </w:rPr>
        <w:t>(</w:t>
      </w:r>
      <w:r w:rsidRPr="002B517E">
        <w:rPr>
          <w:rFonts w:eastAsia="Times New Roman"/>
          <w:spacing w:val="-3"/>
          <w:sz w:val="28"/>
          <w:szCs w:val="28"/>
        </w:rPr>
        <w:t>характеристики),</w:t>
      </w:r>
      <w:r w:rsidRPr="002B517E">
        <w:rPr>
          <w:rFonts w:ascii="Arial" w:eastAsia="Times New Roman" w:cs="Arial"/>
          <w:sz w:val="28"/>
          <w:szCs w:val="28"/>
        </w:rPr>
        <w:tab/>
      </w:r>
      <w:r w:rsidRPr="002B517E">
        <w:rPr>
          <w:rFonts w:eastAsia="Times New Roman"/>
          <w:spacing w:val="-3"/>
          <w:sz w:val="28"/>
          <w:szCs w:val="28"/>
        </w:rPr>
        <w:t>формирование</w:t>
      </w:r>
      <w:r w:rsidRPr="002B517E">
        <w:rPr>
          <w:rFonts w:ascii="Arial" w:eastAsia="Times New Roman" w:hAnsi="Arial" w:cs="Arial"/>
          <w:sz w:val="28"/>
          <w:szCs w:val="28"/>
        </w:rPr>
        <w:tab/>
      </w:r>
      <w:r w:rsidRPr="002B517E">
        <w:rPr>
          <w:rFonts w:eastAsia="Times New Roman"/>
          <w:spacing w:val="-5"/>
          <w:sz w:val="28"/>
          <w:szCs w:val="28"/>
        </w:rPr>
        <w:t>которых</w:t>
      </w:r>
      <w:r w:rsidRPr="002B517E">
        <w:rPr>
          <w:rFonts w:ascii="Arial" w:eastAsia="Times New Roman" w:hAnsi="Arial" w:cs="Arial"/>
          <w:sz w:val="28"/>
          <w:szCs w:val="28"/>
        </w:rPr>
        <w:tab/>
      </w:r>
      <w:r w:rsidRPr="002B517E">
        <w:rPr>
          <w:rFonts w:eastAsia="Times New Roman"/>
          <w:spacing w:val="-2"/>
          <w:sz w:val="28"/>
          <w:szCs w:val="28"/>
        </w:rPr>
        <w:t>позволяет</w:t>
      </w:r>
      <w:r w:rsidRPr="002B517E">
        <w:rPr>
          <w:rFonts w:ascii="Arial" w:eastAsia="Times New Roman" w:hAnsi="Arial" w:cs="Arial"/>
          <w:sz w:val="28"/>
          <w:szCs w:val="28"/>
        </w:rPr>
        <w:tab/>
      </w:r>
      <w:r w:rsidRPr="002B517E">
        <w:rPr>
          <w:rFonts w:eastAsia="Times New Roman"/>
          <w:spacing w:val="-4"/>
          <w:sz w:val="28"/>
          <w:szCs w:val="28"/>
        </w:rPr>
        <w:t>обучающимся</w:t>
      </w:r>
    </w:p>
    <w:p w:rsidR="006440ED" w:rsidRPr="002B517E" w:rsidRDefault="004D1566" w:rsidP="00006D7B">
      <w:pPr>
        <w:shd w:val="clear" w:color="auto" w:fill="FFFFFF"/>
        <w:spacing w:line="322" w:lineRule="exact"/>
        <w:jc w:val="both"/>
      </w:pPr>
      <w:r w:rsidRPr="002B517E">
        <w:rPr>
          <w:rFonts w:eastAsia="Times New Roman"/>
          <w:sz w:val="28"/>
          <w:szCs w:val="28"/>
        </w:rPr>
        <w:t>овладеть типами учебных действий, направленных на организацию своей работы,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6440ED" w:rsidRDefault="004D1566" w:rsidP="00006D7B">
      <w:pPr>
        <w:shd w:val="clear" w:color="auto" w:fill="FFFFFF"/>
        <w:spacing w:line="322" w:lineRule="exact"/>
        <w:ind w:left="2141"/>
        <w:jc w:val="both"/>
        <w:rPr>
          <w:rFonts w:eastAsia="Times New Roman"/>
          <w:b/>
          <w:iCs/>
          <w:spacing w:val="-1"/>
          <w:sz w:val="28"/>
          <w:szCs w:val="28"/>
        </w:rPr>
      </w:pPr>
      <w:r w:rsidRPr="00533BC5">
        <w:rPr>
          <w:rFonts w:eastAsia="Times New Roman"/>
          <w:b/>
          <w:iCs/>
          <w:spacing w:val="-1"/>
          <w:sz w:val="28"/>
          <w:szCs w:val="28"/>
        </w:rPr>
        <w:t>Познавательные универсальные учебные действия</w:t>
      </w:r>
    </w:p>
    <w:p w:rsidR="00533BC5" w:rsidRPr="00533BC5" w:rsidRDefault="00533BC5" w:rsidP="00006D7B">
      <w:pPr>
        <w:shd w:val="clear" w:color="auto" w:fill="FFFFFF"/>
        <w:spacing w:line="322" w:lineRule="exact"/>
        <w:ind w:left="2141"/>
        <w:jc w:val="both"/>
        <w:rPr>
          <w:b/>
        </w:rPr>
      </w:pPr>
    </w:p>
    <w:p w:rsidR="006440ED" w:rsidRPr="002B517E" w:rsidRDefault="004D1566" w:rsidP="00006D7B">
      <w:pPr>
        <w:shd w:val="clear" w:color="auto" w:fill="FFFFFF"/>
        <w:tabs>
          <w:tab w:val="left" w:pos="3014"/>
          <w:tab w:val="left" w:pos="5453"/>
          <w:tab w:val="left" w:pos="7109"/>
          <w:tab w:val="left" w:pos="7810"/>
        </w:tabs>
        <w:spacing w:line="322" w:lineRule="exact"/>
        <w:ind w:left="710"/>
        <w:jc w:val="both"/>
      </w:pPr>
      <w:r w:rsidRPr="00533BC5">
        <w:rPr>
          <w:rFonts w:eastAsia="Times New Roman"/>
          <w:iCs/>
          <w:spacing w:val="-2"/>
          <w:sz w:val="28"/>
          <w:szCs w:val="28"/>
        </w:rPr>
        <w:t>Общеучебные:</w:t>
      </w:r>
      <w:r w:rsidRPr="002B517E">
        <w:rPr>
          <w:rFonts w:ascii="Arial" w:eastAsia="Times New Roman" w:cs="Arial"/>
          <w:i/>
          <w:iCs/>
          <w:sz w:val="28"/>
          <w:szCs w:val="28"/>
        </w:rPr>
        <w:tab/>
      </w:r>
      <w:r w:rsidRPr="002B517E">
        <w:rPr>
          <w:rFonts w:eastAsia="Times New Roman"/>
          <w:spacing w:val="-2"/>
          <w:sz w:val="28"/>
          <w:szCs w:val="28"/>
        </w:rPr>
        <w:t>самостоятельно</w:t>
      </w:r>
      <w:r w:rsidRPr="002B517E">
        <w:rPr>
          <w:rFonts w:ascii="Arial" w:eastAsia="Times New Roman" w:hAnsi="Arial" w:cs="Arial"/>
          <w:sz w:val="28"/>
          <w:szCs w:val="28"/>
        </w:rPr>
        <w:tab/>
      </w:r>
      <w:r w:rsidRPr="002B517E">
        <w:rPr>
          <w:rFonts w:eastAsia="Times New Roman"/>
          <w:spacing w:val="-2"/>
          <w:sz w:val="28"/>
          <w:szCs w:val="28"/>
        </w:rPr>
        <w:t>выделять</w:t>
      </w:r>
      <w:r w:rsidRPr="002B517E">
        <w:rPr>
          <w:rFonts w:ascii="Arial" w:eastAsia="Times New Roman" w:hAnsi="Arial" w:cs="Arial"/>
          <w:sz w:val="28"/>
          <w:szCs w:val="28"/>
        </w:rPr>
        <w:tab/>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4"/>
          <w:sz w:val="28"/>
          <w:szCs w:val="28"/>
        </w:rPr>
        <w:t>формулировать</w:t>
      </w:r>
    </w:p>
    <w:p w:rsidR="006440ED" w:rsidRPr="002B517E" w:rsidRDefault="004D1566" w:rsidP="00533BC5">
      <w:pPr>
        <w:shd w:val="clear" w:color="auto" w:fill="FFFFFF"/>
        <w:spacing w:line="322" w:lineRule="exact"/>
        <w:ind w:right="5"/>
        <w:jc w:val="both"/>
      </w:pPr>
      <w:r w:rsidRPr="002B517E">
        <w:rPr>
          <w:rFonts w:eastAsia="Times New Roman"/>
          <w:sz w:val="28"/>
          <w:szCs w:val="28"/>
        </w:rPr>
        <w:t>познавательную цель; использовать общие приемы решения задач; применять правила и пользоваться инструкциями и освоенными закономерностями; ориентироваться в разнообразии способов решения задач; выбирать наиболее эффек</w:t>
      </w:r>
      <w:r w:rsidR="00533BC5">
        <w:rPr>
          <w:rFonts w:eastAsia="Times New Roman"/>
          <w:sz w:val="28"/>
          <w:szCs w:val="28"/>
        </w:rPr>
        <w:t>тивные способы решения задач</w:t>
      </w:r>
      <w:r w:rsidRPr="002B517E">
        <w:rPr>
          <w:rFonts w:eastAsia="Times New Roman"/>
          <w:sz w:val="28"/>
          <w:szCs w:val="28"/>
        </w:rPr>
        <w:t xml:space="preserve">; осуществлять рефлексию способов иусловий действий; контролировать и оценивать процесс и результат деятельности; ставить, формулировать и решать проблемы; самостоятельно </w:t>
      </w:r>
      <w:r w:rsidRPr="002B517E">
        <w:rPr>
          <w:rFonts w:eastAsia="Times New Roman"/>
          <w:spacing w:val="-1"/>
          <w:sz w:val="28"/>
          <w:szCs w:val="28"/>
        </w:rPr>
        <w:t>создавать алгоритмы деятельности при решении проблем различного характера;</w:t>
      </w:r>
      <w:r w:rsidRPr="002B517E">
        <w:rPr>
          <w:rFonts w:eastAsia="Times New Roman"/>
          <w:sz w:val="28"/>
          <w:szCs w:val="28"/>
        </w:rPr>
        <w:t>осознанно и произвольно строить сообщения в устной и письменной форме, в том числе творческого и исследовательского характера; осуществлять смысловое чтение; выбирать вид чтения в зависимости от цели; узнавать, называть и определять объекты и явления окружающей действительности в соответствии с содержанием учебных предметов.</w:t>
      </w:r>
    </w:p>
    <w:p w:rsidR="006440ED" w:rsidRPr="002B517E" w:rsidRDefault="004D1566" w:rsidP="00006D7B">
      <w:pPr>
        <w:shd w:val="clear" w:color="auto" w:fill="FFFFFF"/>
        <w:spacing w:line="322" w:lineRule="exact"/>
        <w:ind w:firstLine="710"/>
        <w:jc w:val="both"/>
      </w:pPr>
      <w:r w:rsidRPr="00533BC5">
        <w:rPr>
          <w:rFonts w:eastAsia="Times New Roman"/>
          <w:iCs/>
          <w:sz w:val="28"/>
          <w:szCs w:val="28"/>
        </w:rPr>
        <w:t>Знаково-символические:</w:t>
      </w:r>
      <w:r w:rsidRPr="002B517E">
        <w:rPr>
          <w:rFonts w:eastAsia="Times New Roman"/>
          <w:sz w:val="28"/>
          <w:szCs w:val="28"/>
        </w:rPr>
        <w:t>использовать знаково-символические средства, в том числе модели и схемы для решения задач; создавать и преобразовывать моде</w:t>
      </w:r>
      <w:r w:rsidR="00533BC5">
        <w:rPr>
          <w:rFonts w:eastAsia="Times New Roman"/>
          <w:sz w:val="28"/>
          <w:szCs w:val="28"/>
        </w:rPr>
        <w:t>ли и схемы для решения задач</w:t>
      </w:r>
      <w:r w:rsidRPr="002B517E">
        <w:rPr>
          <w:rFonts w:eastAsia="Times New Roman"/>
          <w:sz w:val="28"/>
          <w:szCs w:val="28"/>
        </w:rPr>
        <w:t>; моделировать, то есть выделять и обобщенно фиксировать, существенные признаки объектов с целью решения конкретных задач.</w:t>
      </w:r>
    </w:p>
    <w:p w:rsidR="006440ED" w:rsidRPr="002B517E" w:rsidRDefault="004D1566" w:rsidP="00006D7B">
      <w:pPr>
        <w:shd w:val="clear" w:color="auto" w:fill="FFFFFF"/>
        <w:tabs>
          <w:tab w:val="left" w:pos="1435"/>
          <w:tab w:val="left" w:pos="3322"/>
          <w:tab w:val="left" w:pos="4675"/>
          <w:tab w:val="left" w:pos="6643"/>
          <w:tab w:val="left" w:pos="8280"/>
        </w:tabs>
        <w:spacing w:line="322" w:lineRule="exact"/>
        <w:ind w:firstLine="710"/>
        <w:jc w:val="both"/>
      </w:pPr>
      <w:r w:rsidRPr="00533BC5">
        <w:rPr>
          <w:rFonts w:eastAsia="Times New Roman"/>
          <w:iCs/>
          <w:sz w:val="28"/>
          <w:szCs w:val="28"/>
        </w:rPr>
        <w:t>Информационные</w:t>
      </w:r>
      <w:r w:rsidRPr="002B517E">
        <w:rPr>
          <w:rFonts w:eastAsia="Times New Roman"/>
          <w:i/>
          <w:iCs/>
          <w:sz w:val="28"/>
          <w:szCs w:val="28"/>
        </w:rPr>
        <w:t xml:space="preserve">: </w:t>
      </w:r>
      <w:r w:rsidRPr="002B517E">
        <w:rPr>
          <w:rFonts w:eastAsia="Times New Roman"/>
          <w:sz w:val="28"/>
          <w:szCs w:val="28"/>
        </w:rPr>
        <w:t>поиск и выделение</w:t>
      </w:r>
      <w:r w:rsidR="004812D9">
        <w:rPr>
          <w:rFonts w:eastAsia="Times New Roman"/>
          <w:sz w:val="28"/>
          <w:szCs w:val="28"/>
        </w:rPr>
        <w:t xml:space="preserve"> необходимой информации из </w:t>
      </w:r>
      <w:r w:rsidRPr="002B517E">
        <w:rPr>
          <w:rFonts w:eastAsia="Times New Roman"/>
          <w:spacing w:val="-1"/>
          <w:sz w:val="28"/>
          <w:szCs w:val="28"/>
        </w:rPr>
        <w:t>различных источников в разных формах (текс</w:t>
      </w:r>
      <w:r w:rsidR="004812D9">
        <w:rPr>
          <w:rFonts w:eastAsia="Times New Roman"/>
          <w:spacing w:val="-1"/>
          <w:sz w:val="28"/>
          <w:szCs w:val="28"/>
        </w:rPr>
        <w:t xml:space="preserve">т, рисунок, таблица, диаграмма, </w:t>
      </w:r>
      <w:r w:rsidRPr="002B517E">
        <w:rPr>
          <w:rFonts w:eastAsia="Times New Roman"/>
          <w:sz w:val="28"/>
          <w:szCs w:val="28"/>
        </w:rPr>
        <w:t>схема); сбор информации (извлечение необ</w:t>
      </w:r>
      <w:r w:rsidR="004812D9">
        <w:rPr>
          <w:rFonts w:eastAsia="Times New Roman"/>
          <w:sz w:val="28"/>
          <w:szCs w:val="28"/>
        </w:rPr>
        <w:t xml:space="preserve">ходимой информации из различных </w:t>
      </w:r>
      <w:r w:rsidRPr="002B517E">
        <w:rPr>
          <w:rFonts w:eastAsia="Times New Roman"/>
          <w:sz w:val="28"/>
          <w:szCs w:val="28"/>
        </w:rPr>
        <w:t>источников; дополнение таблиц новым</w:t>
      </w:r>
      <w:r w:rsidR="004812D9">
        <w:rPr>
          <w:rFonts w:eastAsia="Times New Roman"/>
          <w:sz w:val="28"/>
          <w:szCs w:val="28"/>
        </w:rPr>
        <w:t xml:space="preserve">и данными; обработка информации </w:t>
      </w:r>
      <w:r w:rsidRPr="002B517E">
        <w:rPr>
          <w:rFonts w:eastAsia="Times New Roman"/>
          <w:sz w:val="28"/>
          <w:szCs w:val="28"/>
        </w:rPr>
        <w:t>(определение основной и второстепенно</w:t>
      </w:r>
      <w:r w:rsidR="004812D9">
        <w:rPr>
          <w:rFonts w:eastAsia="Times New Roman"/>
          <w:sz w:val="28"/>
          <w:szCs w:val="28"/>
        </w:rPr>
        <w:t xml:space="preserve">й информации); запись, фиксация </w:t>
      </w:r>
      <w:r w:rsidRPr="002B517E">
        <w:rPr>
          <w:rFonts w:eastAsia="Times New Roman"/>
          <w:sz w:val="28"/>
          <w:szCs w:val="28"/>
        </w:rPr>
        <w:t xml:space="preserve">информации об окружающем мире, в том </w:t>
      </w:r>
      <w:r w:rsidR="004812D9">
        <w:rPr>
          <w:rFonts w:eastAsia="Times New Roman"/>
          <w:sz w:val="28"/>
          <w:szCs w:val="28"/>
        </w:rPr>
        <w:t xml:space="preserve">числе с помощью ИКТ, заполнение </w:t>
      </w:r>
      <w:r w:rsidRPr="002B517E">
        <w:rPr>
          <w:rFonts w:eastAsia="Times New Roman"/>
          <w:sz w:val="28"/>
          <w:szCs w:val="28"/>
        </w:rPr>
        <w:t>предложенных схем с опорой на прочитанны</w:t>
      </w:r>
      <w:r w:rsidR="004812D9">
        <w:rPr>
          <w:rFonts w:eastAsia="Times New Roman"/>
          <w:sz w:val="28"/>
          <w:szCs w:val="28"/>
        </w:rPr>
        <w:t xml:space="preserve">й текст; анализ информации; </w:t>
      </w:r>
      <w:r w:rsidRPr="002B517E">
        <w:rPr>
          <w:rFonts w:eastAsia="Times New Roman"/>
          <w:spacing w:val="-4"/>
          <w:sz w:val="28"/>
          <w:szCs w:val="28"/>
        </w:rPr>
        <w:t>передача</w:t>
      </w:r>
      <w:r w:rsidRPr="002B517E">
        <w:rPr>
          <w:rFonts w:ascii="Arial" w:eastAsia="Times New Roman" w:hAnsi="Arial" w:cs="Arial"/>
          <w:sz w:val="28"/>
          <w:szCs w:val="28"/>
        </w:rPr>
        <w:tab/>
      </w:r>
      <w:r w:rsidRPr="002B517E">
        <w:rPr>
          <w:rFonts w:eastAsia="Times New Roman"/>
          <w:spacing w:val="-2"/>
          <w:sz w:val="28"/>
          <w:szCs w:val="28"/>
        </w:rPr>
        <w:t>информации</w:t>
      </w:r>
      <w:r w:rsidRPr="002B517E">
        <w:rPr>
          <w:rFonts w:ascii="Arial" w:eastAsia="Times New Roman" w:hAnsi="Arial" w:cs="Arial"/>
          <w:sz w:val="28"/>
          <w:szCs w:val="28"/>
        </w:rPr>
        <w:tab/>
      </w:r>
      <w:r w:rsidRPr="002B517E">
        <w:rPr>
          <w:rFonts w:eastAsia="Times New Roman"/>
          <w:spacing w:val="-2"/>
          <w:sz w:val="28"/>
          <w:szCs w:val="28"/>
        </w:rPr>
        <w:t>устным,</w:t>
      </w:r>
      <w:r w:rsidRPr="002B517E">
        <w:rPr>
          <w:rFonts w:ascii="Arial" w:eastAsia="Times New Roman" w:cs="Arial"/>
          <w:sz w:val="28"/>
          <w:szCs w:val="28"/>
        </w:rPr>
        <w:tab/>
      </w:r>
      <w:r w:rsidRPr="002B517E">
        <w:rPr>
          <w:rFonts w:eastAsia="Times New Roman"/>
          <w:spacing w:val="-2"/>
          <w:sz w:val="28"/>
          <w:szCs w:val="28"/>
        </w:rPr>
        <w:t>письменным,</w:t>
      </w:r>
      <w:r w:rsidRPr="002B517E">
        <w:rPr>
          <w:rFonts w:ascii="Arial" w:eastAsia="Times New Roman" w:cs="Arial"/>
          <w:sz w:val="28"/>
          <w:szCs w:val="28"/>
        </w:rPr>
        <w:tab/>
      </w:r>
      <w:r w:rsidRPr="002B517E">
        <w:rPr>
          <w:rFonts w:eastAsia="Times New Roman"/>
          <w:spacing w:val="-2"/>
          <w:sz w:val="28"/>
          <w:szCs w:val="28"/>
        </w:rPr>
        <w:t>цифровым</w:t>
      </w:r>
      <w:r w:rsidRPr="002B517E">
        <w:rPr>
          <w:rFonts w:ascii="Arial" w:eastAsia="Times New Roman" w:hAnsi="Arial" w:cs="Arial"/>
          <w:sz w:val="28"/>
          <w:szCs w:val="28"/>
        </w:rPr>
        <w:tab/>
      </w:r>
      <w:r w:rsidRPr="002B517E">
        <w:rPr>
          <w:rFonts w:eastAsia="Times New Roman"/>
          <w:spacing w:val="-2"/>
          <w:sz w:val="28"/>
          <w:szCs w:val="28"/>
        </w:rPr>
        <w:t>способами;</w:t>
      </w:r>
    </w:p>
    <w:p w:rsidR="006440ED" w:rsidRPr="002B517E" w:rsidRDefault="004D1566" w:rsidP="00006D7B">
      <w:pPr>
        <w:shd w:val="clear" w:color="auto" w:fill="FFFFFF"/>
        <w:spacing w:line="322" w:lineRule="exact"/>
        <w:jc w:val="both"/>
      </w:pPr>
      <w:r w:rsidRPr="002B517E">
        <w:rPr>
          <w:rFonts w:eastAsia="Times New Roman"/>
          <w:sz w:val="28"/>
          <w:szCs w:val="28"/>
        </w:rPr>
        <w:t>интерпретация информации (структурирование; перевод сплошного текста в таблицу, презентация полученной информации</w:t>
      </w:r>
      <w:r w:rsidR="004812D9">
        <w:rPr>
          <w:rFonts w:eastAsia="Times New Roman"/>
          <w:sz w:val="28"/>
          <w:szCs w:val="28"/>
        </w:rPr>
        <w:t>, в том числе с помощью ИКТ)</w:t>
      </w:r>
      <w:r w:rsidRPr="002B517E">
        <w:rPr>
          <w:rFonts w:eastAsia="Times New Roman"/>
          <w:sz w:val="28"/>
          <w:szCs w:val="28"/>
        </w:rPr>
        <w:t>; применение и представление информации; оценка информации (критическая оценка, оценка достоверности).</w:t>
      </w:r>
    </w:p>
    <w:p w:rsidR="006440ED" w:rsidRPr="002B517E" w:rsidRDefault="004D1566" w:rsidP="004812D9">
      <w:pPr>
        <w:shd w:val="clear" w:color="auto" w:fill="FFFFFF"/>
        <w:tabs>
          <w:tab w:val="left" w:pos="1598"/>
          <w:tab w:val="left" w:pos="3643"/>
          <w:tab w:val="left" w:pos="6989"/>
          <w:tab w:val="left" w:pos="8261"/>
        </w:tabs>
        <w:spacing w:line="322" w:lineRule="exact"/>
        <w:ind w:firstLine="710"/>
        <w:jc w:val="both"/>
      </w:pPr>
      <w:r w:rsidRPr="004812D9">
        <w:rPr>
          <w:rFonts w:eastAsia="Times New Roman"/>
          <w:i/>
          <w:iCs/>
          <w:sz w:val="28"/>
          <w:szCs w:val="28"/>
        </w:rPr>
        <w:t>Логические</w:t>
      </w:r>
      <w:r w:rsidRPr="002B517E">
        <w:rPr>
          <w:rFonts w:eastAsia="Times New Roman"/>
          <w:i/>
          <w:iCs/>
          <w:sz w:val="28"/>
          <w:szCs w:val="28"/>
        </w:rPr>
        <w:t xml:space="preserve">: </w:t>
      </w:r>
      <w:r w:rsidRPr="002B517E">
        <w:rPr>
          <w:rFonts w:eastAsia="Times New Roman"/>
          <w:sz w:val="28"/>
          <w:szCs w:val="28"/>
        </w:rPr>
        <w:t>подведение под понятие на</w:t>
      </w:r>
      <w:r w:rsidR="004812D9">
        <w:rPr>
          <w:rFonts w:eastAsia="Times New Roman"/>
          <w:sz w:val="28"/>
          <w:szCs w:val="28"/>
        </w:rPr>
        <w:t xml:space="preserve"> основе распознавания объектов, </w:t>
      </w:r>
      <w:r w:rsidRPr="002B517E">
        <w:rPr>
          <w:rFonts w:eastAsia="Times New Roman"/>
          <w:sz w:val="28"/>
          <w:szCs w:val="28"/>
        </w:rPr>
        <w:t>выделения существенных признаков; подведен</w:t>
      </w:r>
      <w:r w:rsidR="004812D9">
        <w:rPr>
          <w:rFonts w:eastAsia="Times New Roman"/>
          <w:sz w:val="28"/>
          <w:szCs w:val="28"/>
        </w:rPr>
        <w:t xml:space="preserve">ие под правило; анализ, синтез, </w:t>
      </w:r>
      <w:r w:rsidRPr="002B517E">
        <w:rPr>
          <w:rFonts w:eastAsia="Times New Roman"/>
          <w:sz w:val="28"/>
          <w:szCs w:val="28"/>
        </w:rPr>
        <w:lastRenderedPageBreak/>
        <w:t>сравнение, сериация; классификация по з</w:t>
      </w:r>
      <w:r w:rsidR="004812D9">
        <w:rPr>
          <w:rFonts w:eastAsia="Times New Roman"/>
          <w:sz w:val="28"/>
          <w:szCs w:val="28"/>
        </w:rPr>
        <w:t>аданным критериям, установление</w:t>
      </w:r>
      <w:r w:rsidRPr="002B517E">
        <w:rPr>
          <w:rFonts w:eastAsia="Times New Roman"/>
          <w:spacing w:val="-2"/>
          <w:sz w:val="28"/>
          <w:szCs w:val="28"/>
        </w:rPr>
        <w:t>;установление</w:t>
      </w:r>
      <w:r w:rsidRPr="002B517E">
        <w:rPr>
          <w:rFonts w:ascii="Arial" w:eastAsia="Times New Roman" w:hAnsi="Arial" w:cs="Arial"/>
          <w:sz w:val="28"/>
          <w:szCs w:val="28"/>
        </w:rPr>
        <w:tab/>
      </w:r>
      <w:r w:rsidRPr="002B517E">
        <w:rPr>
          <w:rFonts w:eastAsia="Times New Roman"/>
          <w:spacing w:val="-2"/>
          <w:sz w:val="28"/>
          <w:szCs w:val="28"/>
        </w:rPr>
        <w:t>причинно-следственныхсвязей;</w:t>
      </w:r>
      <w:r w:rsidRPr="002B517E">
        <w:rPr>
          <w:rFonts w:eastAsia="Times New Roman"/>
          <w:spacing w:val="-1"/>
          <w:sz w:val="28"/>
          <w:szCs w:val="28"/>
        </w:rPr>
        <w:t>построение</w:t>
      </w:r>
      <w:r w:rsidRPr="002B517E">
        <w:rPr>
          <w:rFonts w:eastAsia="Times New Roman"/>
          <w:sz w:val="28"/>
          <w:szCs w:val="28"/>
        </w:rPr>
        <w:t>рассуждения, обобщение.</w:t>
      </w:r>
    </w:p>
    <w:p w:rsidR="006440ED" w:rsidRPr="002B517E" w:rsidRDefault="004D1566" w:rsidP="00006D7B">
      <w:pPr>
        <w:shd w:val="clear" w:color="auto" w:fill="FFFFFF"/>
        <w:spacing w:line="322" w:lineRule="exact"/>
        <w:ind w:firstLine="710"/>
        <w:jc w:val="both"/>
      </w:pPr>
      <w:r w:rsidRPr="002B517E">
        <w:rPr>
          <w:rFonts w:eastAsia="Times New Roman"/>
          <w:spacing w:val="-2"/>
          <w:sz w:val="28"/>
          <w:szCs w:val="28"/>
        </w:rPr>
        <w:t xml:space="preserve">Представленные четыре группы познавательных УУД являются составной </w:t>
      </w:r>
      <w:r w:rsidRPr="002B517E">
        <w:rPr>
          <w:rFonts w:eastAsia="Times New Roman"/>
          <w:sz w:val="28"/>
          <w:szCs w:val="28"/>
        </w:rPr>
        <w:t xml:space="preserve">частью </w:t>
      </w:r>
      <w:r w:rsidRPr="004812D9">
        <w:rPr>
          <w:rFonts w:eastAsia="Times New Roman"/>
          <w:sz w:val="28"/>
          <w:szCs w:val="28"/>
        </w:rPr>
        <w:t>метапредметных результатов:</w:t>
      </w:r>
      <w:r w:rsidRPr="002B517E">
        <w:rPr>
          <w:rFonts w:eastAsia="Times New Roman"/>
          <w:sz w:val="28"/>
          <w:szCs w:val="28"/>
        </w:rPr>
        <w:t>общеучебных, знаково-символических, информационных и логических. Обоснованность их определения и содержательного наполнения аналогична проектированию личностных результатов.</w:t>
      </w:r>
    </w:p>
    <w:p w:rsidR="006440ED" w:rsidRDefault="004D1566" w:rsidP="00006D7B">
      <w:pPr>
        <w:shd w:val="clear" w:color="auto" w:fill="FFFFFF"/>
        <w:spacing w:line="322" w:lineRule="exact"/>
        <w:ind w:firstLine="710"/>
        <w:jc w:val="both"/>
        <w:rPr>
          <w:rFonts w:eastAsia="Times New Roman"/>
          <w:sz w:val="28"/>
          <w:szCs w:val="28"/>
        </w:rPr>
      </w:pPr>
      <w:r w:rsidRPr="002B517E">
        <w:rPr>
          <w:rFonts w:eastAsia="Times New Roman"/>
          <w:sz w:val="28"/>
          <w:szCs w:val="28"/>
        </w:rPr>
        <w:t>Таким образом, в сфере познавательных УУД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w:t>
      </w:r>
    </w:p>
    <w:p w:rsidR="004812D9" w:rsidRPr="002B517E" w:rsidRDefault="004812D9" w:rsidP="00006D7B">
      <w:pPr>
        <w:shd w:val="clear" w:color="auto" w:fill="FFFFFF"/>
        <w:spacing w:line="322" w:lineRule="exact"/>
        <w:ind w:firstLine="710"/>
        <w:jc w:val="both"/>
      </w:pPr>
    </w:p>
    <w:p w:rsidR="006440ED" w:rsidRDefault="004D1566" w:rsidP="00006D7B">
      <w:pPr>
        <w:shd w:val="clear" w:color="auto" w:fill="FFFFFF"/>
        <w:spacing w:line="322" w:lineRule="exact"/>
        <w:ind w:left="2026"/>
        <w:jc w:val="both"/>
        <w:rPr>
          <w:rFonts w:eastAsia="Times New Roman"/>
          <w:b/>
          <w:iCs/>
          <w:spacing w:val="-1"/>
          <w:sz w:val="28"/>
          <w:szCs w:val="28"/>
        </w:rPr>
      </w:pPr>
      <w:r w:rsidRPr="004812D9">
        <w:rPr>
          <w:rFonts w:eastAsia="Times New Roman"/>
          <w:b/>
          <w:iCs/>
          <w:spacing w:val="-1"/>
          <w:sz w:val="28"/>
          <w:szCs w:val="28"/>
        </w:rPr>
        <w:t>Коммуникативные универсальные учебные действия</w:t>
      </w:r>
    </w:p>
    <w:p w:rsidR="004812D9" w:rsidRPr="004812D9" w:rsidRDefault="004812D9" w:rsidP="00006D7B">
      <w:pPr>
        <w:shd w:val="clear" w:color="auto" w:fill="FFFFFF"/>
        <w:spacing w:line="322" w:lineRule="exact"/>
        <w:ind w:left="2026"/>
        <w:jc w:val="both"/>
        <w:rPr>
          <w:b/>
        </w:rPr>
      </w:pPr>
    </w:p>
    <w:p w:rsidR="006440ED" w:rsidRPr="002B517E" w:rsidRDefault="004D1566" w:rsidP="004812D9">
      <w:pPr>
        <w:shd w:val="clear" w:color="auto" w:fill="FFFFFF"/>
        <w:spacing w:line="322" w:lineRule="exact"/>
        <w:ind w:firstLine="710"/>
        <w:jc w:val="both"/>
      </w:pPr>
      <w:r w:rsidRPr="004812D9">
        <w:rPr>
          <w:rFonts w:eastAsia="Times New Roman"/>
          <w:iCs/>
          <w:sz w:val="28"/>
          <w:szCs w:val="28"/>
        </w:rPr>
        <w:t>Инициативное сотрудничество</w:t>
      </w:r>
      <w:r w:rsidRPr="002B517E">
        <w:rPr>
          <w:rFonts w:eastAsia="Times New Roman"/>
          <w:i/>
          <w:iCs/>
          <w:sz w:val="28"/>
          <w:szCs w:val="28"/>
        </w:rPr>
        <w:t xml:space="preserve">: </w:t>
      </w:r>
      <w:r w:rsidRPr="002B517E">
        <w:rPr>
          <w:rFonts w:eastAsia="Times New Roman"/>
          <w:sz w:val="28"/>
          <w:szCs w:val="28"/>
        </w:rPr>
        <w:t xml:space="preserve">ставить вопросы, обращаться за </w:t>
      </w:r>
      <w:r w:rsidRPr="002B517E">
        <w:rPr>
          <w:rFonts w:eastAsia="Times New Roman"/>
          <w:spacing w:val="-14"/>
          <w:sz w:val="28"/>
          <w:szCs w:val="28"/>
        </w:rPr>
        <w:t>помощью,        формулироват</w:t>
      </w:r>
      <w:r w:rsidR="004812D9">
        <w:rPr>
          <w:rFonts w:eastAsia="Times New Roman"/>
          <w:spacing w:val="-14"/>
          <w:sz w:val="28"/>
          <w:szCs w:val="28"/>
        </w:rPr>
        <w:t xml:space="preserve">ь свои затруднения;  предлагать  помощь  </w:t>
      </w:r>
      <w:r w:rsidRPr="002B517E">
        <w:rPr>
          <w:rFonts w:eastAsia="Times New Roman"/>
          <w:spacing w:val="-14"/>
          <w:sz w:val="28"/>
          <w:szCs w:val="28"/>
        </w:rPr>
        <w:t>и</w:t>
      </w:r>
      <w:r w:rsidRPr="002B517E">
        <w:rPr>
          <w:rFonts w:eastAsia="Times New Roman"/>
          <w:sz w:val="28"/>
          <w:szCs w:val="28"/>
        </w:rPr>
        <w:t>сотрудничество; проявлять активность во взаимодействии для решения коммуникативных и познавательных задач.</w:t>
      </w:r>
    </w:p>
    <w:p w:rsidR="006440ED" w:rsidRPr="002B517E" w:rsidRDefault="004D1566" w:rsidP="00006D7B">
      <w:pPr>
        <w:shd w:val="clear" w:color="auto" w:fill="FFFFFF"/>
        <w:spacing w:line="322" w:lineRule="exact"/>
        <w:ind w:firstLine="710"/>
        <w:jc w:val="both"/>
      </w:pPr>
      <w:r w:rsidRPr="00AA4008">
        <w:rPr>
          <w:rFonts w:eastAsia="Times New Roman"/>
          <w:iCs/>
          <w:sz w:val="28"/>
          <w:szCs w:val="28"/>
        </w:rPr>
        <w:t>Планирование учебного сотрудничества:</w:t>
      </w:r>
      <w:r w:rsidRPr="002B517E">
        <w:rPr>
          <w:rFonts w:eastAsia="Times New Roman"/>
          <w:sz w:val="28"/>
          <w:szCs w:val="28"/>
        </w:rPr>
        <w:t xml:space="preserve">задавать вопросы, необходимые </w:t>
      </w:r>
      <w:r w:rsidRPr="002B517E">
        <w:rPr>
          <w:rFonts w:eastAsia="Times New Roman"/>
          <w:spacing w:val="-10"/>
          <w:sz w:val="28"/>
          <w:szCs w:val="28"/>
        </w:rPr>
        <w:t xml:space="preserve">для    организации    собственной    деятельности    и    сотрудничества    с    партнером; </w:t>
      </w:r>
      <w:r w:rsidRPr="002B517E">
        <w:rPr>
          <w:rFonts w:eastAsia="Times New Roman"/>
          <w:sz w:val="28"/>
          <w:szCs w:val="28"/>
        </w:rPr>
        <w:t>определять цели, функции участников, способы взаимодействия; договариваться о распределении функций и ролей в совместной деятельности.</w:t>
      </w:r>
    </w:p>
    <w:p w:rsidR="006440ED" w:rsidRPr="002B517E" w:rsidRDefault="004D1566" w:rsidP="00006D7B">
      <w:pPr>
        <w:shd w:val="clear" w:color="auto" w:fill="FFFFFF"/>
        <w:spacing w:line="322" w:lineRule="exact"/>
        <w:ind w:firstLine="710"/>
        <w:jc w:val="both"/>
      </w:pPr>
      <w:r w:rsidRPr="00AA4008">
        <w:rPr>
          <w:rFonts w:eastAsia="Times New Roman"/>
          <w:iCs/>
          <w:sz w:val="28"/>
          <w:szCs w:val="28"/>
        </w:rPr>
        <w:t>Взаимодействие:</w:t>
      </w:r>
      <w:r w:rsidRPr="002B517E">
        <w:rPr>
          <w:rFonts w:eastAsia="Times New Roman"/>
          <w:sz w:val="28"/>
          <w:szCs w:val="28"/>
        </w:rPr>
        <w:t>формулировать собственное мнение и позицию, задавать вопросы; строить понятные для партнера высказывания; строить монологичное высказывание; вести устный и письменный диалог в соответствии с грамматическими и синтаксическими нормами родного языка, слушать собеседника.</w:t>
      </w:r>
    </w:p>
    <w:p w:rsidR="006440ED" w:rsidRPr="002B517E" w:rsidRDefault="004D1566" w:rsidP="00006D7B">
      <w:pPr>
        <w:shd w:val="clear" w:color="auto" w:fill="FFFFFF"/>
        <w:spacing w:line="322" w:lineRule="exact"/>
        <w:ind w:firstLine="710"/>
        <w:jc w:val="both"/>
      </w:pPr>
      <w:r w:rsidRPr="00AA4008">
        <w:rPr>
          <w:rFonts w:eastAsia="Times New Roman"/>
          <w:iCs/>
          <w:sz w:val="28"/>
          <w:szCs w:val="28"/>
        </w:rPr>
        <w:t>Управление коммуникацией:</w:t>
      </w:r>
      <w:r w:rsidRPr="002B517E">
        <w:rPr>
          <w:rFonts w:eastAsia="Times New Roman"/>
          <w:sz w:val="28"/>
          <w:szCs w:val="28"/>
        </w:rPr>
        <w:t>определять общую цель и пути ее достижения; осуществлять взаимный контроль; адекватно оценивать собственное поведение и поведение окружающих; оказывать в сотрудничестве взаимопомощь; аргументировать свою позицию и координировать ее с позициями партнеров в сотрудничестве при выработке общего решен</w:t>
      </w:r>
      <w:r w:rsidR="00AA4008">
        <w:rPr>
          <w:rFonts w:eastAsia="Times New Roman"/>
          <w:sz w:val="28"/>
          <w:szCs w:val="28"/>
        </w:rPr>
        <w:t>ия в совместной деятельности</w:t>
      </w:r>
      <w:r w:rsidRPr="002B517E">
        <w:rPr>
          <w:rFonts w:eastAsia="Times New Roman"/>
          <w:sz w:val="28"/>
          <w:szCs w:val="28"/>
        </w:rPr>
        <w:t xml:space="preserve">; прогнозировать возникновение конфликтов при наличии разных точек зрения; разрешать конфликты на основе учета интересов </w:t>
      </w:r>
      <w:r w:rsidRPr="002B517E">
        <w:rPr>
          <w:rFonts w:eastAsia="Times New Roman"/>
          <w:spacing w:val="-1"/>
          <w:sz w:val="28"/>
          <w:szCs w:val="28"/>
        </w:rPr>
        <w:t xml:space="preserve">и позиций всех участников; координировать и принимать различные позиции во </w:t>
      </w:r>
      <w:r w:rsidRPr="002B517E">
        <w:rPr>
          <w:rFonts w:eastAsia="Times New Roman"/>
          <w:sz w:val="28"/>
          <w:szCs w:val="28"/>
        </w:rPr>
        <w:t>взаимодействии.</w:t>
      </w:r>
    </w:p>
    <w:p w:rsidR="006440ED" w:rsidRPr="002B517E" w:rsidRDefault="004D1566" w:rsidP="00006D7B">
      <w:pPr>
        <w:shd w:val="clear" w:color="auto" w:fill="FFFFFF"/>
        <w:spacing w:line="322" w:lineRule="exact"/>
        <w:ind w:right="5" w:firstLine="710"/>
        <w:jc w:val="both"/>
      </w:pPr>
      <w:r w:rsidRPr="002B517E">
        <w:rPr>
          <w:rFonts w:eastAsia="Times New Roman"/>
          <w:sz w:val="28"/>
          <w:szCs w:val="28"/>
        </w:rPr>
        <w:t>Таким образом, в сфере коммуникативных УУД выпускники начальной школы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B366C8" w:rsidRPr="00CF407E" w:rsidRDefault="00B366C8" w:rsidP="00006D7B">
      <w:pPr>
        <w:shd w:val="clear" w:color="auto" w:fill="FFFFFF"/>
        <w:spacing w:before="322" w:line="322" w:lineRule="exact"/>
        <w:ind w:left="2376"/>
        <w:jc w:val="both"/>
        <w:rPr>
          <w:b/>
          <w:bCs/>
          <w:spacing w:val="-1"/>
          <w:sz w:val="28"/>
          <w:szCs w:val="28"/>
        </w:rPr>
      </w:pPr>
    </w:p>
    <w:p w:rsidR="00B366C8" w:rsidRPr="00CF407E" w:rsidRDefault="00B366C8" w:rsidP="00006D7B">
      <w:pPr>
        <w:shd w:val="clear" w:color="auto" w:fill="FFFFFF"/>
        <w:spacing w:before="322" w:line="322" w:lineRule="exact"/>
        <w:ind w:left="2376"/>
        <w:jc w:val="both"/>
        <w:rPr>
          <w:b/>
          <w:bCs/>
          <w:spacing w:val="-1"/>
          <w:sz w:val="28"/>
          <w:szCs w:val="28"/>
        </w:rPr>
      </w:pPr>
    </w:p>
    <w:p w:rsidR="00CD7D32" w:rsidRDefault="00F614CC" w:rsidP="00006D7B">
      <w:pPr>
        <w:shd w:val="clear" w:color="auto" w:fill="FFFFFF"/>
        <w:spacing w:before="322" w:line="322" w:lineRule="exact"/>
        <w:ind w:left="2376"/>
        <w:jc w:val="both"/>
        <w:rPr>
          <w:rFonts w:eastAsia="Times New Roman"/>
          <w:b/>
          <w:bCs/>
          <w:spacing w:val="-1"/>
          <w:sz w:val="28"/>
          <w:szCs w:val="28"/>
        </w:rPr>
      </w:pPr>
      <w:r>
        <w:rPr>
          <w:b/>
          <w:bCs/>
          <w:spacing w:val="-1"/>
          <w:sz w:val="28"/>
          <w:szCs w:val="28"/>
        </w:rPr>
        <w:t>1.2.</w:t>
      </w:r>
      <w:r w:rsidR="00D07575">
        <w:rPr>
          <w:b/>
          <w:bCs/>
          <w:spacing w:val="-1"/>
          <w:sz w:val="28"/>
          <w:szCs w:val="28"/>
        </w:rPr>
        <w:t>5</w:t>
      </w:r>
      <w:r>
        <w:rPr>
          <w:b/>
          <w:bCs/>
          <w:spacing w:val="-1"/>
          <w:sz w:val="28"/>
          <w:szCs w:val="28"/>
        </w:rPr>
        <w:t xml:space="preserve">.    </w:t>
      </w:r>
      <w:r w:rsidR="00BD60F0" w:rsidRPr="002B517E">
        <w:rPr>
          <w:rFonts w:eastAsia="Times New Roman"/>
          <w:b/>
          <w:bCs/>
          <w:spacing w:val="-1"/>
          <w:sz w:val="28"/>
          <w:szCs w:val="28"/>
        </w:rPr>
        <w:t>Планируемые предметные результаты</w:t>
      </w:r>
    </w:p>
    <w:p w:rsidR="00AA4008" w:rsidRDefault="00AA4008" w:rsidP="00006D7B">
      <w:pPr>
        <w:shd w:val="clear" w:color="auto" w:fill="FFFFFF"/>
        <w:spacing w:before="322" w:line="322" w:lineRule="exact"/>
        <w:ind w:left="2376"/>
        <w:jc w:val="both"/>
        <w:rPr>
          <w:rFonts w:eastAsia="Times New Roman"/>
          <w:b/>
          <w:bCs/>
          <w:spacing w:val="-1"/>
          <w:sz w:val="28"/>
          <w:szCs w:val="28"/>
        </w:rPr>
      </w:pPr>
    </w:p>
    <w:p w:rsidR="00BD60F0" w:rsidRDefault="00BD60F0" w:rsidP="00006D7B">
      <w:pPr>
        <w:pStyle w:val="a7"/>
        <w:jc w:val="both"/>
        <w:rPr>
          <w:rFonts w:ascii="Times New Roman" w:hAnsi="Times New Roman" w:cs="Times New Roman"/>
          <w:spacing w:val="-1"/>
          <w:sz w:val="28"/>
          <w:szCs w:val="28"/>
        </w:rPr>
      </w:pPr>
      <w:r w:rsidRPr="002B517E">
        <w:rPr>
          <w:rFonts w:ascii="Times New Roman" w:hAnsi="Times New Roman" w:cs="Times New Roman"/>
          <w:sz w:val="28"/>
          <w:szCs w:val="28"/>
        </w:rPr>
        <w:t>Планируемые</w:t>
      </w:r>
      <w:r w:rsidRPr="002B517E">
        <w:rPr>
          <w:rFonts w:ascii="Times New Roman" w:hAnsi="Times New Roman" w:cs="Times New Roman"/>
          <w:sz w:val="28"/>
          <w:szCs w:val="28"/>
        </w:rPr>
        <w:tab/>
      </w:r>
      <w:r w:rsidRPr="002B517E">
        <w:rPr>
          <w:rFonts w:ascii="Times New Roman" w:hAnsi="Times New Roman" w:cs="Times New Roman"/>
          <w:spacing w:val="-2"/>
          <w:sz w:val="28"/>
          <w:szCs w:val="28"/>
        </w:rPr>
        <w:t>предметные</w:t>
      </w:r>
      <w:r w:rsidRPr="002B517E">
        <w:rPr>
          <w:rFonts w:ascii="Times New Roman" w:hAnsi="Times New Roman" w:cs="Times New Roman"/>
          <w:sz w:val="28"/>
          <w:szCs w:val="28"/>
        </w:rPr>
        <w:tab/>
      </w:r>
      <w:r w:rsidRPr="002B517E">
        <w:rPr>
          <w:rFonts w:ascii="Times New Roman" w:hAnsi="Times New Roman" w:cs="Times New Roman"/>
          <w:spacing w:val="-5"/>
          <w:sz w:val="28"/>
          <w:szCs w:val="28"/>
        </w:rPr>
        <w:t xml:space="preserve">результаты </w:t>
      </w:r>
      <w:r w:rsidRPr="002B517E">
        <w:rPr>
          <w:rFonts w:ascii="Times New Roman" w:hAnsi="Times New Roman" w:cs="Times New Roman"/>
          <w:spacing w:val="-4"/>
          <w:sz w:val="28"/>
          <w:szCs w:val="28"/>
        </w:rPr>
        <w:t xml:space="preserve">включают </w:t>
      </w:r>
      <w:r w:rsidRPr="002B517E">
        <w:rPr>
          <w:rFonts w:ascii="Times New Roman" w:hAnsi="Times New Roman" w:cs="Times New Roman"/>
          <w:spacing w:val="-1"/>
          <w:sz w:val="28"/>
          <w:szCs w:val="28"/>
        </w:rPr>
        <w:t>освоенный</w:t>
      </w:r>
      <w:r w:rsidRPr="002B517E">
        <w:rPr>
          <w:rFonts w:ascii="Times New Roman" w:hAnsi="Times New Roman" w:cs="Times New Roman"/>
          <w:sz w:val="28"/>
          <w:szCs w:val="28"/>
        </w:rPr>
        <w:t xml:space="preserve">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w:t>
      </w:r>
      <w:r w:rsidRPr="002B517E">
        <w:rPr>
          <w:rFonts w:ascii="Times New Roman" w:hAnsi="Times New Roman" w:cs="Times New Roman"/>
          <w:spacing w:val="-1"/>
          <w:sz w:val="28"/>
          <w:szCs w:val="28"/>
        </w:rPr>
        <w:t>научного знания, лежащих в основе современной научной картины мира.</w:t>
      </w:r>
    </w:p>
    <w:p w:rsidR="000D0F14" w:rsidRDefault="000D0F14" w:rsidP="00006D7B">
      <w:pPr>
        <w:pStyle w:val="a7"/>
        <w:jc w:val="both"/>
        <w:rPr>
          <w:rFonts w:ascii="Times New Roman" w:hAnsi="Times New Roman" w:cs="Times New Roman"/>
          <w:spacing w:val="-1"/>
          <w:sz w:val="28"/>
          <w:szCs w:val="28"/>
        </w:rPr>
      </w:pPr>
    </w:p>
    <w:p w:rsidR="00456850" w:rsidRPr="00AA4008" w:rsidRDefault="00CD7D32" w:rsidP="00B45519">
      <w:pPr>
        <w:pStyle w:val="a7"/>
        <w:jc w:val="both"/>
        <w:rPr>
          <w:rFonts w:ascii="Times New Roman" w:hAnsi="Times New Roman" w:cs="Times New Roman"/>
          <w:bCs/>
          <w:iCs/>
          <w:sz w:val="28"/>
          <w:szCs w:val="28"/>
        </w:rPr>
      </w:pPr>
      <w:r w:rsidRPr="00AA4008">
        <w:rPr>
          <w:rFonts w:ascii="Times New Roman" w:hAnsi="Times New Roman" w:cs="Times New Roman"/>
          <w:bCs/>
          <w:iCs/>
          <w:sz w:val="28"/>
          <w:szCs w:val="28"/>
        </w:rPr>
        <w:t>П</w:t>
      </w:r>
      <w:r w:rsidRPr="00AA4008">
        <w:rPr>
          <w:rFonts w:ascii="Times New Roman" w:hAnsi="Times New Roman" w:cs="Times New Roman"/>
          <w:bCs/>
          <w:iCs/>
          <w:spacing w:val="-6"/>
          <w:sz w:val="28"/>
          <w:szCs w:val="28"/>
        </w:rPr>
        <w:t>редметные результаты освоения основной</w:t>
      </w:r>
      <w:r w:rsidRPr="00AA4008">
        <w:rPr>
          <w:rFonts w:ascii="Times New Roman" w:hAnsi="Times New Roman" w:cs="Times New Roman"/>
          <w:bCs/>
          <w:iCs/>
          <w:sz w:val="28"/>
          <w:szCs w:val="28"/>
        </w:rPr>
        <w:t xml:space="preserve"> образовательной программы начального общего образования отражают:</w:t>
      </w:r>
    </w:p>
    <w:p w:rsidR="000D0F14" w:rsidRPr="00CD7D32" w:rsidRDefault="000D0F14" w:rsidP="00B45519">
      <w:pPr>
        <w:pStyle w:val="a7"/>
        <w:jc w:val="both"/>
        <w:rPr>
          <w:rFonts w:ascii="Times New Roman" w:hAnsi="Times New Roman" w:cs="Times New Roman"/>
          <w:i/>
          <w:spacing w:val="-1"/>
          <w:sz w:val="28"/>
          <w:szCs w:val="28"/>
        </w:rPr>
      </w:pPr>
    </w:p>
    <w:p w:rsidR="00456850" w:rsidRDefault="00456850" w:rsidP="00941FCA">
      <w:pPr>
        <w:tabs>
          <w:tab w:val="left" w:pos="5387"/>
        </w:tabs>
        <w:ind w:left="580"/>
        <w:jc w:val="center"/>
      </w:pPr>
      <w:r>
        <w:rPr>
          <w:rFonts w:eastAsia="Times New Roman"/>
          <w:b/>
          <w:bCs/>
          <w:sz w:val="28"/>
          <w:szCs w:val="28"/>
        </w:rPr>
        <w:t>Русский язык и литературное чтение:</w:t>
      </w:r>
    </w:p>
    <w:p w:rsidR="002A2A5D" w:rsidRDefault="00691EE9" w:rsidP="00941FCA">
      <w:pPr>
        <w:tabs>
          <w:tab w:val="left" w:pos="5387"/>
        </w:tabs>
        <w:rPr>
          <w:rFonts w:eastAsia="Times New Roman"/>
          <w:b/>
          <w:bCs/>
          <w:sz w:val="28"/>
          <w:szCs w:val="28"/>
        </w:rPr>
      </w:pPr>
      <w:r>
        <w:rPr>
          <w:rFonts w:eastAsia="Times New Roman"/>
          <w:b/>
          <w:bCs/>
          <w:sz w:val="28"/>
          <w:szCs w:val="28"/>
        </w:rPr>
        <w:t>1.2.5.1</w:t>
      </w:r>
      <w:r>
        <w:rPr>
          <w:rFonts w:eastAsia="Times New Roman"/>
          <w:sz w:val="28"/>
          <w:szCs w:val="28"/>
        </w:rPr>
        <w:t>.</w:t>
      </w:r>
      <w:r w:rsidR="00456850">
        <w:rPr>
          <w:rFonts w:eastAsia="Times New Roman"/>
          <w:b/>
          <w:bCs/>
          <w:sz w:val="28"/>
          <w:szCs w:val="28"/>
        </w:rPr>
        <w:t>Русский язык:</w:t>
      </w:r>
    </w:p>
    <w:p w:rsidR="002A2A5D" w:rsidRPr="002A2651" w:rsidRDefault="002A2A5D" w:rsidP="002A2A5D">
      <w:pPr>
        <w:jc w:val="both"/>
        <w:rPr>
          <w:color w:val="000000"/>
          <w:sz w:val="28"/>
          <w:szCs w:val="28"/>
        </w:rPr>
      </w:pPr>
      <w:r w:rsidRPr="002A2651">
        <w:rPr>
          <w:color w:val="000000"/>
          <w:sz w:val="28"/>
          <w:szCs w:val="28"/>
        </w:rPr>
        <w:t xml:space="preserve"> В результате изучения курса русского языка </w:t>
      </w:r>
      <w:r w:rsidR="006F257F">
        <w:rPr>
          <w:color w:val="000000"/>
          <w:sz w:val="28"/>
          <w:szCs w:val="28"/>
        </w:rPr>
        <w:t>об</w:t>
      </w:r>
      <w:r w:rsidRPr="002A2651">
        <w:rPr>
          <w:color w:val="000000"/>
          <w:sz w:val="28"/>
          <w:szCs w:val="28"/>
        </w:rPr>
        <w:t>уча</w:t>
      </w:r>
      <w:r w:rsidR="006F257F">
        <w:rPr>
          <w:color w:val="000000"/>
          <w:sz w:val="28"/>
          <w:szCs w:val="28"/>
        </w:rPr>
        <w:t>ю</w:t>
      </w:r>
      <w:r w:rsidRPr="002A2651">
        <w:rPr>
          <w:color w:val="000000"/>
          <w:sz w:val="28"/>
          <w:szCs w:val="28"/>
        </w:rPr>
        <w:t>щиеся начальной школы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2A2A5D" w:rsidRPr="002A2651" w:rsidRDefault="002A2A5D" w:rsidP="002A2A5D">
      <w:pPr>
        <w:jc w:val="both"/>
        <w:rPr>
          <w:color w:val="000000"/>
          <w:sz w:val="28"/>
          <w:szCs w:val="28"/>
        </w:rPr>
      </w:pPr>
      <w:r w:rsidRPr="002A2651">
        <w:rPr>
          <w:color w:val="000000"/>
          <w:sz w:val="28"/>
          <w:szCs w:val="28"/>
        </w:rPr>
        <w:t>В процессе из</w:t>
      </w:r>
      <w:r w:rsidR="006F257F">
        <w:rPr>
          <w:color w:val="000000"/>
          <w:sz w:val="28"/>
          <w:szCs w:val="28"/>
        </w:rPr>
        <w:t>учения русского языка выпускники</w:t>
      </w:r>
      <w:r w:rsidRPr="002A2651">
        <w:rPr>
          <w:color w:val="000000"/>
          <w:sz w:val="28"/>
          <w:szCs w:val="28"/>
        </w:rPr>
        <w:t xml:space="preserve"> начальной школы получат возможность реализовать в устном и письменном общении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2A2A5D" w:rsidRPr="002A2651" w:rsidRDefault="002A2A5D" w:rsidP="002A2A5D">
      <w:pPr>
        <w:jc w:val="both"/>
        <w:rPr>
          <w:color w:val="000000"/>
          <w:sz w:val="28"/>
          <w:szCs w:val="28"/>
        </w:rPr>
      </w:pPr>
      <w:r w:rsidRPr="002A2651">
        <w:rPr>
          <w:color w:val="000000"/>
          <w:sz w:val="28"/>
          <w:szCs w:val="28"/>
        </w:rPr>
        <w:t xml:space="preserve">У выпускников начальной школы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w:t>
      </w:r>
    </w:p>
    <w:p w:rsidR="002A2A5D" w:rsidRPr="002A2651" w:rsidRDefault="002A2A5D" w:rsidP="002A2A5D">
      <w:pPr>
        <w:jc w:val="both"/>
        <w:rPr>
          <w:color w:val="000000"/>
          <w:sz w:val="28"/>
          <w:szCs w:val="28"/>
        </w:rPr>
      </w:pPr>
      <w:r w:rsidRPr="002A2651">
        <w:rPr>
          <w:color w:val="000000"/>
          <w:sz w:val="28"/>
          <w:szCs w:val="28"/>
        </w:rPr>
        <w:t>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w:t>
      </w:r>
    </w:p>
    <w:p w:rsidR="002A2A5D" w:rsidRPr="002A2651" w:rsidRDefault="002A2A5D" w:rsidP="002A2A5D">
      <w:pPr>
        <w:jc w:val="both"/>
        <w:rPr>
          <w:color w:val="000000"/>
          <w:sz w:val="28"/>
          <w:szCs w:val="28"/>
        </w:rPr>
      </w:pPr>
      <w:r w:rsidRPr="002A2651">
        <w:rPr>
          <w:color w:val="000000"/>
          <w:sz w:val="28"/>
          <w:szCs w:val="28"/>
        </w:rPr>
        <w:t>позиции, умение задавать вопросы.</w:t>
      </w:r>
    </w:p>
    <w:p w:rsidR="002A2A5D" w:rsidRPr="002A2651" w:rsidRDefault="002A2A5D" w:rsidP="002A2A5D">
      <w:pPr>
        <w:jc w:val="both"/>
        <w:rPr>
          <w:color w:val="000000"/>
          <w:sz w:val="28"/>
          <w:szCs w:val="28"/>
        </w:rPr>
      </w:pPr>
      <w:r w:rsidRPr="002A2651">
        <w:rPr>
          <w:color w:val="000000"/>
          <w:sz w:val="28"/>
          <w:szCs w:val="28"/>
        </w:rPr>
        <w:t xml:space="preserve">Выпускники начальной школы научатся осознавать безошибочное письмо как одно из проявлений собственного уровня культуры, они смогут применять орфографические правила и правила постановки знаков препинания (в объеме </w:t>
      </w:r>
      <w:r w:rsidRPr="002A2651">
        <w:rPr>
          <w:color w:val="000000"/>
          <w:sz w:val="28"/>
          <w:szCs w:val="28"/>
        </w:rPr>
        <w:lastRenderedPageBreak/>
        <w:t>изученного) при записи собственных и предложенных текстов, овладеют умением проверять написанное.</w:t>
      </w:r>
    </w:p>
    <w:p w:rsidR="002A2A5D" w:rsidRPr="002A2651" w:rsidRDefault="002A2A5D" w:rsidP="002A2A5D">
      <w:pPr>
        <w:jc w:val="both"/>
        <w:rPr>
          <w:sz w:val="28"/>
          <w:szCs w:val="28"/>
        </w:rPr>
      </w:pPr>
      <w:r w:rsidRPr="002A2651">
        <w:rPr>
          <w:color w:val="000000"/>
          <w:sz w:val="28"/>
          <w:szCs w:val="28"/>
        </w:rPr>
        <w:t xml:space="preserve">Выпускники начальной школы получат первоначальные представления о системе и структуре русского языка: познакомятся с разделами изучения языка — фонетикой и графикой, лексикой, словообразованием (морфемикой), морфологией и синтаксисом; в объеме содержания курса научатся находить, характеризовать, сравнивать, классифицировать такие языковые </w:t>
      </w:r>
      <w:r w:rsidRPr="002A2651">
        <w:rPr>
          <w:sz w:val="28"/>
          <w:szCs w:val="28"/>
        </w:rPr>
        <w:t>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2A2A5D" w:rsidRPr="002A2651" w:rsidRDefault="002A2A5D" w:rsidP="002A2A5D">
      <w:pPr>
        <w:jc w:val="both"/>
        <w:rPr>
          <w:sz w:val="28"/>
          <w:szCs w:val="28"/>
        </w:rPr>
      </w:pPr>
      <w:r w:rsidRPr="002A2651">
        <w:rPr>
          <w:sz w:val="28"/>
          <w:szCs w:val="28"/>
        </w:rPr>
        <w:t>В результате изучения курса русского языка у выпускников начальной школы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456850" w:rsidRDefault="00F5113D" w:rsidP="002A2651">
      <w:pPr>
        <w:spacing w:line="20" w:lineRule="exact"/>
        <w:jc w:val="both"/>
      </w:pPr>
      <w:r>
        <w:pict>
          <v:rect id="Shape 3" o:spid="_x0000_s1166" style="position:absolute;left:0;text-align:left;margin-left:2.25pt;margin-top:-57.45pt;width:529.65pt;height:33.3pt;z-index:-251642880;visibility:visible;mso-wrap-distance-left:0;mso-wrap-distance-right:0" o:allowincell="f" fillcolor="#f4f3f8" stroked="f"/>
        </w:pict>
      </w:r>
    </w:p>
    <w:p w:rsidR="002B3B66" w:rsidRPr="002B3B66" w:rsidRDefault="002B3B66" w:rsidP="002B3B66">
      <w:pPr>
        <w:pStyle w:val="a4"/>
        <w:kinsoku w:val="0"/>
        <w:overflowPunct w:val="0"/>
        <w:ind w:left="857"/>
        <w:jc w:val="center"/>
        <w:rPr>
          <w:b/>
          <w:sz w:val="28"/>
          <w:szCs w:val="28"/>
        </w:rPr>
      </w:pPr>
      <w:r w:rsidRPr="002B3B66">
        <w:rPr>
          <w:b/>
          <w:sz w:val="28"/>
          <w:szCs w:val="28"/>
        </w:rPr>
        <w:t>Со</w:t>
      </w:r>
      <w:r w:rsidRPr="002B3B66">
        <w:rPr>
          <w:b/>
          <w:spacing w:val="-2"/>
          <w:sz w:val="28"/>
          <w:szCs w:val="28"/>
        </w:rPr>
        <w:t>д</w:t>
      </w:r>
      <w:r w:rsidRPr="002B3B66">
        <w:rPr>
          <w:b/>
          <w:sz w:val="28"/>
          <w:szCs w:val="28"/>
        </w:rPr>
        <w:t>е</w:t>
      </w:r>
      <w:r w:rsidRPr="002B3B66">
        <w:rPr>
          <w:b/>
          <w:spacing w:val="-2"/>
          <w:sz w:val="28"/>
          <w:szCs w:val="28"/>
        </w:rPr>
        <w:t>р</w:t>
      </w:r>
      <w:r w:rsidRPr="002B3B66">
        <w:rPr>
          <w:b/>
          <w:sz w:val="28"/>
          <w:szCs w:val="28"/>
        </w:rPr>
        <w:t>жател</w:t>
      </w:r>
      <w:r w:rsidRPr="002B3B66">
        <w:rPr>
          <w:b/>
          <w:spacing w:val="-2"/>
          <w:sz w:val="28"/>
          <w:szCs w:val="28"/>
        </w:rPr>
        <w:t>ьн</w:t>
      </w:r>
      <w:r w:rsidRPr="002B3B66">
        <w:rPr>
          <w:b/>
          <w:sz w:val="28"/>
          <w:szCs w:val="28"/>
        </w:rPr>
        <w:t xml:space="preserve">ая </w:t>
      </w:r>
      <w:r w:rsidRPr="002B3B66">
        <w:rPr>
          <w:b/>
          <w:spacing w:val="-1"/>
          <w:sz w:val="28"/>
          <w:szCs w:val="28"/>
        </w:rPr>
        <w:t>л</w:t>
      </w:r>
      <w:r w:rsidRPr="002B3B66">
        <w:rPr>
          <w:b/>
          <w:spacing w:val="-2"/>
          <w:sz w:val="28"/>
          <w:szCs w:val="28"/>
        </w:rPr>
        <w:t>и</w:t>
      </w:r>
      <w:r w:rsidRPr="002B3B66">
        <w:rPr>
          <w:b/>
          <w:sz w:val="28"/>
          <w:szCs w:val="28"/>
        </w:rPr>
        <w:t xml:space="preserve">ния </w:t>
      </w:r>
      <w:r w:rsidRPr="002B3B66">
        <w:rPr>
          <w:b/>
          <w:spacing w:val="-2"/>
          <w:sz w:val="28"/>
          <w:szCs w:val="28"/>
        </w:rPr>
        <w:t>«</w:t>
      </w:r>
      <w:r w:rsidRPr="002B3B66">
        <w:rPr>
          <w:b/>
          <w:spacing w:val="-3"/>
          <w:sz w:val="28"/>
          <w:szCs w:val="28"/>
        </w:rPr>
        <w:t>С</w:t>
      </w:r>
      <w:r w:rsidRPr="002B3B66">
        <w:rPr>
          <w:b/>
          <w:sz w:val="28"/>
          <w:szCs w:val="28"/>
        </w:rPr>
        <w:t>исте</w:t>
      </w:r>
      <w:r w:rsidRPr="002B3B66">
        <w:rPr>
          <w:b/>
          <w:spacing w:val="-3"/>
          <w:sz w:val="28"/>
          <w:szCs w:val="28"/>
        </w:rPr>
        <w:t>м</w:t>
      </w:r>
      <w:r w:rsidRPr="002B3B66">
        <w:rPr>
          <w:b/>
          <w:sz w:val="28"/>
          <w:szCs w:val="28"/>
        </w:rPr>
        <w:t>а яз</w:t>
      </w:r>
      <w:r w:rsidRPr="002B3B66">
        <w:rPr>
          <w:b/>
          <w:spacing w:val="-2"/>
          <w:sz w:val="28"/>
          <w:szCs w:val="28"/>
        </w:rPr>
        <w:t>ы</w:t>
      </w:r>
      <w:r w:rsidRPr="002B3B66">
        <w:rPr>
          <w:b/>
          <w:sz w:val="28"/>
          <w:szCs w:val="28"/>
        </w:rPr>
        <w:t>к</w:t>
      </w:r>
      <w:r w:rsidRPr="002B3B66">
        <w:rPr>
          <w:b/>
          <w:spacing w:val="-2"/>
          <w:sz w:val="28"/>
          <w:szCs w:val="28"/>
        </w:rPr>
        <w:t>а</w:t>
      </w:r>
      <w:r w:rsidRPr="002B3B66">
        <w:rPr>
          <w:b/>
          <w:sz w:val="28"/>
          <w:szCs w:val="28"/>
        </w:rPr>
        <w:t>»</w:t>
      </w:r>
    </w:p>
    <w:p w:rsidR="006F257F" w:rsidRPr="00AA4008" w:rsidRDefault="006F257F" w:rsidP="006F257F">
      <w:pPr>
        <w:spacing w:line="276" w:lineRule="auto"/>
        <w:ind w:firstLine="426"/>
        <w:jc w:val="both"/>
        <w:rPr>
          <w:rFonts w:eastAsia="Calibri"/>
          <w:bCs/>
          <w:iCs/>
          <w:sz w:val="28"/>
          <w:szCs w:val="28"/>
          <w:lang w:eastAsia="ar-SA"/>
        </w:rPr>
      </w:pPr>
      <w:r w:rsidRPr="00AA4008">
        <w:rPr>
          <w:rFonts w:eastAsia="Calibri"/>
          <w:bCs/>
          <w:iCs/>
          <w:sz w:val="28"/>
          <w:szCs w:val="28"/>
          <w:lang w:eastAsia="ar-SA"/>
        </w:rPr>
        <w:t>Раздел «Фонетика и графика»</w:t>
      </w:r>
    </w:p>
    <w:p w:rsidR="006F257F" w:rsidRPr="00542EE7" w:rsidRDefault="006F257F" w:rsidP="006F257F">
      <w:pPr>
        <w:spacing w:line="276" w:lineRule="auto"/>
        <w:ind w:firstLine="426"/>
        <w:jc w:val="both"/>
        <w:rPr>
          <w:rFonts w:eastAsia="Calibri"/>
          <w:bCs/>
          <w:iCs/>
          <w:sz w:val="28"/>
          <w:szCs w:val="28"/>
          <w:u w:val="single"/>
          <w:lang w:eastAsia="ar-SA"/>
        </w:rPr>
      </w:pPr>
      <w:r w:rsidRPr="00542EE7">
        <w:rPr>
          <w:rFonts w:eastAsia="Calibri"/>
          <w:bCs/>
          <w:iCs/>
          <w:sz w:val="28"/>
          <w:szCs w:val="28"/>
          <w:u w:val="single"/>
          <w:lang w:eastAsia="ar-SA"/>
        </w:rPr>
        <w:t>Выпускник научится:</w:t>
      </w:r>
    </w:p>
    <w:p w:rsidR="006F257F" w:rsidRPr="006F257F" w:rsidRDefault="006F257F" w:rsidP="006F257F">
      <w:pPr>
        <w:spacing w:line="276" w:lineRule="auto"/>
        <w:ind w:firstLine="426"/>
        <w:jc w:val="both"/>
        <w:rPr>
          <w:rFonts w:eastAsia="Calibri"/>
          <w:bCs/>
          <w:iCs/>
          <w:sz w:val="28"/>
          <w:szCs w:val="28"/>
          <w:lang w:eastAsia="ar-SA"/>
        </w:rPr>
      </w:pPr>
      <w:r w:rsidRPr="006F257F">
        <w:rPr>
          <w:rFonts w:eastAsia="Calibri"/>
          <w:bCs/>
          <w:iCs/>
          <w:sz w:val="28"/>
          <w:szCs w:val="28"/>
          <w:lang w:eastAsia="ar-SA"/>
        </w:rPr>
        <w:t>• различать звуки и буквы;</w:t>
      </w:r>
    </w:p>
    <w:p w:rsidR="006F257F" w:rsidRPr="006F257F" w:rsidRDefault="006F257F" w:rsidP="006F257F">
      <w:pPr>
        <w:spacing w:line="276" w:lineRule="auto"/>
        <w:ind w:firstLine="426"/>
        <w:jc w:val="both"/>
        <w:rPr>
          <w:rFonts w:eastAsia="Calibri"/>
          <w:bCs/>
          <w:iCs/>
          <w:sz w:val="28"/>
          <w:szCs w:val="28"/>
          <w:lang w:eastAsia="ar-SA"/>
        </w:rPr>
      </w:pPr>
      <w:r w:rsidRPr="006F257F">
        <w:rPr>
          <w:rFonts w:eastAsia="Calibri"/>
          <w:bCs/>
          <w:iCs/>
          <w:sz w:val="28"/>
          <w:szCs w:val="28"/>
          <w:lang w:eastAsia="ar-SA"/>
        </w:rPr>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2B3B66" w:rsidRPr="002B3B66" w:rsidRDefault="002B3B66" w:rsidP="002B3B66">
      <w:pPr>
        <w:pStyle w:val="a4"/>
        <w:tabs>
          <w:tab w:val="left" w:pos="798"/>
        </w:tabs>
        <w:kinsoku w:val="0"/>
        <w:overflowPunct w:val="0"/>
        <w:spacing w:before="68" w:line="322" w:lineRule="exact"/>
        <w:ind w:left="0" w:right="124"/>
        <w:jc w:val="both"/>
        <w:rPr>
          <w:sz w:val="28"/>
          <w:szCs w:val="28"/>
        </w:rPr>
      </w:pPr>
      <w:r w:rsidRPr="002B3B66">
        <w:rPr>
          <w:sz w:val="28"/>
          <w:szCs w:val="28"/>
        </w:rPr>
        <w:t>- знать</w:t>
      </w:r>
      <w:r w:rsidRPr="002B3B66">
        <w:rPr>
          <w:spacing w:val="-2"/>
          <w:sz w:val="28"/>
          <w:szCs w:val="28"/>
        </w:rPr>
        <w:t>п</w:t>
      </w:r>
      <w:r w:rsidRPr="002B3B66">
        <w:rPr>
          <w:sz w:val="28"/>
          <w:szCs w:val="28"/>
        </w:rPr>
        <w:t>осл</w:t>
      </w:r>
      <w:r w:rsidRPr="002B3B66">
        <w:rPr>
          <w:spacing w:val="-4"/>
          <w:sz w:val="28"/>
          <w:szCs w:val="28"/>
        </w:rPr>
        <w:t>е</w:t>
      </w:r>
      <w:r w:rsidRPr="002B3B66">
        <w:rPr>
          <w:spacing w:val="-2"/>
          <w:sz w:val="28"/>
          <w:szCs w:val="28"/>
        </w:rPr>
        <w:t>д</w:t>
      </w:r>
      <w:r w:rsidRPr="002B3B66">
        <w:rPr>
          <w:sz w:val="28"/>
          <w:szCs w:val="28"/>
        </w:rPr>
        <w:t>оват</w:t>
      </w:r>
      <w:r w:rsidRPr="002B3B66">
        <w:rPr>
          <w:spacing w:val="-4"/>
          <w:sz w:val="28"/>
          <w:szCs w:val="28"/>
        </w:rPr>
        <w:t>е</w:t>
      </w:r>
      <w:r w:rsidRPr="002B3B66">
        <w:rPr>
          <w:spacing w:val="-1"/>
          <w:sz w:val="28"/>
          <w:szCs w:val="28"/>
        </w:rPr>
        <w:t>ль</w:t>
      </w:r>
      <w:r w:rsidRPr="002B3B66">
        <w:rPr>
          <w:sz w:val="28"/>
          <w:szCs w:val="28"/>
        </w:rPr>
        <w:t>ностьб</w:t>
      </w:r>
      <w:r w:rsidRPr="002B3B66">
        <w:rPr>
          <w:spacing w:val="-4"/>
          <w:sz w:val="28"/>
          <w:szCs w:val="28"/>
        </w:rPr>
        <w:t>у</w:t>
      </w:r>
      <w:r w:rsidRPr="002B3B66">
        <w:rPr>
          <w:sz w:val="28"/>
          <w:szCs w:val="28"/>
        </w:rPr>
        <w:t>кввр</w:t>
      </w:r>
      <w:r w:rsidRPr="002B3B66">
        <w:rPr>
          <w:spacing w:val="-4"/>
          <w:sz w:val="28"/>
          <w:szCs w:val="28"/>
        </w:rPr>
        <w:t>у</w:t>
      </w:r>
      <w:r w:rsidRPr="002B3B66">
        <w:rPr>
          <w:sz w:val="28"/>
          <w:szCs w:val="28"/>
        </w:rPr>
        <w:t>сск</w:t>
      </w:r>
      <w:r w:rsidRPr="002B3B66">
        <w:rPr>
          <w:spacing w:val="1"/>
          <w:sz w:val="28"/>
          <w:szCs w:val="28"/>
        </w:rPr>
        <w:t>о</w:t>
      </w:r>
      <w:r w:rsidRPr="002B3B66">
        <w:rPr>
          <w:sz w:val="28"/>
          <w:szCs w:val="28"/>
        </w:rPr>
        <w:t>ми</w:t>
      </w:r>
      <w:r w:rsidRPr="002B3B66">
        <w:rPr>
          <w:spacing w:val="-2"/>
          <w:sz w:val="28"/>
          <w:szCs w:val="28"/>
        </w:rPr>
        <w:t>р</w:t>
      </w:r>
      <w:r w:rsidRPr="002B3B66">
        <w:rPr>
          <w:sz w:val="28"/>
          <w:szCs w:val="28"/>
        </w:rPr>
        <w:t>о</w:t>
      </w:r>
      <w:r w:rsidRPr="002B3B66">
        <w:rPr>
          <w:spacing w:val="-2"/>
          <w:sz w:val="28"/>
          <w:szCs w:val="28"/>
        </w:rPr>
        <w:t>д</w:t>
      </w:r>
      <w:r w:rsidRPr="002B3B66">
        <w:rPr>
          <w:sz w:val="28"/>
          <w:szCs w:val="28"/>
        </w:rPr>
        <w:t>номалфа</w:t>
      </w:r>
      <w:r w:rsidRPr="002B3B66">
        <w:rPr>
          <w:spacing w:val="-4"/>
          <w:sz w:val="28"/>
          <w:szCs w:val="28"/>
        </w:rPr>
        <w:t>в</w:t>
      </w:r>
      <w:r w:rsidRPr="002B3B66">
        <w:rPr>
          <w:sz w:val="28"/>
          <w:szCs w:val="28"/>
        </w:rPr>
        <w:t>ит</w:t>
      </w:r>
      <w:r w:rsidRPr="002B3B66">
        <w:rPr>
          <w:spacing w:val="-3"/>
          <w:sz w:val="28"/>
          <w:szCs w:val="28"/>
        </w:rPr>
        <w:t>а</w:t>
      </w:r>
      <w:r w:rsidRPr="002B3B66">
        <w:rPr>
          <w:sz w:val="28"/>
          <w:szCs w:val="28"/>
        </w:rPr>
        <w:t>х, по</w:t>
      </w:r>
      <w:r w:rsidRPr="002B3B66">
        <w:rPr>
          <w:spacing w:val="-1"/>
          <w:sz w:val="28"/>
          <w:szCs w:val="28"/>
        </w:rPr>
        <w:t>ль</w:t>
      </w:r>
      <w:r w:rsidRPr="002B3B66">
        <w:rPr>
          <w:sz w:val="28"/>
          <w:szCs w:val="28"/>
        </w:rPr>
        <w:t>зоват</w:t>
      </w:r>
      <w:r w:rsidRPr="002B3B66">
        <w:rPr>
          <w:spacing w:val="-1"/>
          <w:sz w:val="28"/>
          <w:szCs w:val="28"/>
        </w:rPr>
        <w:t>ь</w:t>
      </w:r>
      <w:r w:rsidRPr="002B3B66">
        <w:rPr>
          <w:spacing w:val="-3"/>
          <w:sz w:val="28"/>
          <w:szCs w:val="28"/>
        </w:rPr>
        <w:t>с</w:t>
      </w:r>
      <w:r w:rsidRPr="002B3B66">
        <w:rPr>
          <w:sz w:val="28"/>
          <w:szCs w:val="28"/>
        </w:rPr>
        <w:t>яалф</w:t>
      </w:r>
      <w:r w:rsidRPr="002B3B66">
        <w:rPr>
          <w:spacing w:val="-3"/>
          <w:sz w:val="28"/>
          <w:szCs w:val="28"/>
        </w:rPr>
        <w:t>а</w:t>
      </w:r>
      <w:r w:rsidRPr="002B3B66">
        <w:rPr>
          <w:sz w:val="28"/>
          <w:szCs w:val="28"/>
        </w:rPr>
        <w:t>вит</w:t>
      </w:r>
      <w:r w:rsidRPr="002B3B66">
        <w:rPr>
          <w:spacing w:val="1"/>
          <w:sz w:val="28"/>
          <w:szCs w:val="28"/>
        </w:rPr>
        <w:t>о</w:t>
      </w:r>
      <w:r w:rsidRPr="002B3B66">
        <w:rPr>
          <w:sz w:val="28"/>
          <w:szCs w:val="28"/>
        </w:rPr>
        <w:t>мд</w:t>
      </w:r>
      <w:r w:rsidRPr="002B3B66">
        <w:rPr>
          <w:spacing w:val="-1"/>
          <w:sz w:val="28"/>
          <w:szCs w:val="28"/>
        </w:rPr>
        <w:t>л</w:t>
      </w:r>
      <w:r w:rsidRPr="002B3B66">
        <w:rPr>
          <w:sz w:val="28"/>
          <w:szCs w:val="28"/>
        </w:rPr>
        <w:t>я</w:t>
      </w:r>
      <w:r w:rsidRPr="002B3B66">
        <w:rPr>
          <w:spacing w:val="-4"/>
          <w:sz w:val="28"/>
          <w:szCs w:val="28"/>
        </w:rPr>
        <w:t>у</w:t>
      </w:r>
      <w:r w:rsidRPr="002B3B66">
        <w:rPr>
          <w:sz w:val="28"/>
          <w:szCs w:val="28"/>
        </w:rPr>
        <w:t>п</w:t>
      </w:r>
      <w:r w:rsidRPr="002B3B66">
        <w:rPr>
          <w:spacing w:val="-2"/>
          <w:sz w:val="28"/>
          <w:szCs w:val="28"/>
        </w:rPr>
        <w:t>о</w:t>
      </w:r>
      <w:r w:rsidRPr="002B3B66">
        <w:rPr>
          <w:sz w:val="28"/>
          <w:szCs w:val="28"/>
        </w:rPr>
        <w:t>р</w:t>
      </w:r>
      <w:r w:rsidRPr="002B3B66">
        <w:rPr>
          <w:spacing w:val="-2"/>
          <w:sz w:val="28"/>
          <w:szCs w:val="28"/>
        </w:rPr>
        <w:t>яд</w:t>
      </w:r>
      <w:r w:rsidRPr="002B3B66">
        <w:rPr>
          <w:sz w:val="28"/>
          <w:szCs w:val="28"/>
        </w:rPr>
        <w:t>о</w:t>
      </w:r>
      <w:r w:rsidRPr="002B3B66">
        <w:rPr>
          <w:spacing w:val="-2"/>
          <w:sz w:val="28"/>
          <w:szCs w:val="28"/>
        </w:rPr>
        <w:t>ч</w:t>
      </w:r>
      <w:r w:rsidRPr="002B3B66">
        <w:rPr>
          <w:sz w:val="28"/>
          <w:szCs w:val="28"/>
        </w:rPr>
        <w:t>ива</w:t>
      </w:r>
      <w:r w:rsidRPr="002B3B66">
        <w:rPr>
          <w:spacing w:val="-2"/>
          <w:sz w:val="28"/>
          <w:szCs w:val="28"/>
        </w:rPr>
        <w:t>н</w:t>
      </w:r>
      <w:r w:rsidRPr="002B3B66">
        <w:rPr>
          <w:spacing w:val="5"/>
          <w:sz w:val="28"/>
          <w:szCs w:val="28"/>
        </w:rPr>
        <w:t>и</w:t>
      </w:r>
      <w:r w:rsidRPr="002B3B66">
        <w:rPr>
          <w:sz w:val="28"/>
          <w:szCs w:val="28"/>
        </w:rPr>
        <w:t>яс</w:t>
      </w:r>
      <w:r w:rsidRPr="002B3B66">
        <w:rPr>
          <w:spacing w:val="-4"/>
          <w:sz w:val="28"/>
          <w:szCs w:val="28"/>
        </w:rPr>
        <w:t>л</w:t>
      </w:r>
      <w:r w:rsidRPr="002B3B66">
        <w:rPr>
          <w:sz w:val="28"/>
          <w:szCs w:val="28"/>
        </w:rPr>
        <w:t>овип</w:t>
      </w:r>
      <w:r w:rsidRPr="002B3B66">
        <w:rPr>
          <w:spacing w:val="-2"/>
          <w:sz w:val="28"/>
          <w:szCs w:val="28"/>
        </w:rPr>
        <w:t>о</w:t>
      </w:r>
      <w:r w:rsidRPr="002B3B66">
        <w:rPr>
          <w:sz w:val="28"/>
          <w:szCs w:val="28"/>
        </w:rPr>
        <w:t>ис</w:t>
      </w:r>
      <w:r w:rsidRPr="002B3B66">
        <w:rPr>
          <w:spacing w:val="-2"/>
          <w:sz w:val="28"/>
          <w:szCs w:val="28"/>
        </w:rPr>
        <w:t>к</w:t>
      </w:r>
      <w:r w:rsidRPr="002B3B66">
        <w:rPr>
          <w:sz w:val="28"/>
          <w:szCs w:val="28"/>
        </w:rPr>
        <w:t>ан</w:t>
      </w:r>
      <w:r w:rsidRPr="002B3B66">
        <w:rPr>
          <w:spacing w:val="-4"/>
          <w:sz w:val="28"/>
          <w:szCs w:val="28"/>
        </w:rPr>
        <w:t>у</w:t>
      </w:r>
      <w:r w:rsidRPr="002B3B66">
        <w:rPr>
          <w:sz w:val="28"/>
          <w:szCs w:val="28"/>
        </w:rPr>
        <w:t>ж</w:t>
      </w:r>
      <w:r w:rsidRPr="002B3B66">
        <w:rPr>
          <w:spacing w:val="-2"/>
          <w:sz w:val="28"/>
          <w:szCs w:val="28"/>
        </w:rPr>
        <w:t>но</w:t>
      </w:r>
      <w:r w:rsidRPr="002B3B66">
        <w:rPr>
          <w:sz w:val="28"/>
          <w:szCs w:val="28"/>
        </w:rPr>
        <w:t>й и</w:t>
      </w:r>
      <w:r w:rsidRPr="002B3B66">
        <w:rPr>
          <w:spacing w:val="-2"/>
          <w:sz w:val="28"/>
          <w:szCs w:val="28"/>
        </w:rPr>
        <w:t>н</w:t>
      </w:r>
      <w:r w:rsidRPr="002B3B66">
        <w:rPr>
          <w:sz w:val="28"/>
          <w:szCs w:val="28"/>
        </w:rPr>
        <w:t>форм</w:t>
      </w:r>
      <w:r w:rsidRPr="002B3B66">
        <w:rPr>
          <w:spacing w:val="-2"/>
          <w:sz w:val="28"/>
          <w:szCs w:val="28"/>
        </w:rPr>
        <w:t>а</w:t>
      </w:r>
      <w:r w:rsidRPr="002B3B66">
        <w:rPr>
          <w:sz w:val="28"/>
          <w:szCs w:val="28"/>
        </w:rPr>
        <w:t>ц</w:t>
      </w:r>
      <w:r w:rsidRPr="002B3B66">
        <w:rPr>
          <w:spacing w:val="-2"/>
          <w:sz w:val="28"/>
          <w:szCs w:val="28"/>
        </w:rPr>
        <w:t>и</w:t>
      </w:r>
      <w:r w:rsidRPr="002B3B66">
        <w:rPr>
          <w:sz w:val="28"/>
          <w:szCs w:val="28"/>
        </w:rPr>
        <w:t>и.</w:t>
      </w:r>
    </w:p>
    <w:p w:rsidR="0001481A" w:rsidRPr="0001481A" w:rsidRDefault="0001481A" w:rsidP="0001481A">
      <w:pPr>
        <w:spacing w:line="276" w:lineRule="auto"/>
        <w:ind w:firstLine="426"/>
        <w:jc w:val="both"/>
        <w:rPr>
          <w:rFonts w:eastAsia="Calibri"/>
          <w:bCs/>
          <w:iCs/>
          <w:sz w:val="28"/>
          <w:szCs w:val="28"/>
          <w:lang w:eastAsia="ar-SA"/>
        </w:rPr>
      </w:pPr>
      <w:r w:rsidRPr="0001481A">
        <w:rPr>
          <w:rFonts w:eastAsia="Calibri"/>
          <w:bCs/>
          <w:iCs/>
          <w:sz w:val="28"/>
          <w:szCs w:val="28"/>
          <w:lang w:eastAsia="ar-SA"/>
        </w:rPr>
        <w:t>• знать последовательность букв в русском и родном алфавитах, пользоваться алфавитом для упорядочивания слов и поиска нужной информации.</w:t>
      </w:r>
    </w:p>
    <w:p w:rsidR="0001481A" w:rsidRDefault="0001481A" w:rsidP="0001481A">
      <w:pPr>
        <w:spacing w:line="276" w:lineRule="auto"/>
        <w:ind w:firstLine="426"/>
        <w:jc w:val="both"/>
        <w:rPr>
          <w:rFonts w:eastAsia="Calibri"/>
          <w:bCs/>
          <w:iCs/>
          <w:sz w:val="28"/>
          <w:szCs w:val="28"/>
          <w:u w:val="single"/>
          <w:lang w:eastAsia="ar-SA"/>
        </w:rPr>
      </w:pPr>
      <w:r w:rsidRPr="0001481A">
        <w:rPr>
          <w:rFonts w:eastAsia="Calibri"/>
          <w:bCs/>
          <w:iCs/>
          <w:sz w:val="28"/>
          <w:szCs w:val="28"/>
          <w:u w:val="single"/>
          <w:lang w:eastAsia="ar-SA"/>
        </w:rPr>
        <w:t>Выпускник получит возможность научиться</w:t>
      </w:r>
      <w:r>
        <w:rPr>
          <w:rFonts w:eastAsia="Calibri"/>
          <w:bCs/>
          <w:iCs/>
          <w:sz w:val="28"/>
          <w:szCs w:val="28"/>
          <w:u w:val="single"/>
          <w:lang w:eastAsia="ar-SA"/>
        </w:rPr>
        <w:t>:</w:t>
      </w:r>
    </w:p>
    <w:p w:rsidR="0001481A" w:rsidRPr="0001481A" w:rsidRDefault="0001481A" w:rsidP="0001481A">
      <w:pPr>
        <w:spacing w:line="276" w:lineRule="auto"/>
        <w:ind w:firstLine="426"/>
        <w:jc w:val="both"/>
        <w:rPr>
          <w:rFonts w:eastAsia="Calibri"/>
          <w:bCs/>
          <w:iCs/>
          <w:sz w:val="28"/>
          <w:szCs w:val="28"/>
          <w:lang w:eastAsia="ar-SA"/>
        </w:rPr>
      </w:pPr>
      <w:r w:rsidRPr="0001481A">
        <w:rPr>
          <w:rFonts w:eastAsia="Calibri"/>
          <w:bCs/>
          <w:iCs/>
          <w:sz w:val="28"/>
          <w:szCs w:val="28"/>
          <w:lang w:eastAsia="ar-SA"/>
        </w:rPr>
        <w:t xml:space="preserve"> проводить фонетико-графический (звуко -буквенный) разбор слова самостоятельно по предложенному в учебнике алгоритму, оценивать правильность проведения фонетико-графического (звуко - буквенного) разбора слов.</w:t>
      </w:r>
    </w:p>
    <w:p w:rsidR="002B3B66" w:rsidRPr="002B3B66" w:rsidRDefault="002B3B66" w:rsidP="002B3B66">
      <w:pPr>
        <w:kinsoku w:val="0"/>
        <w:overflowPunct w:val="0"/>
        <w:ind w:left="118"/>
        <w:rPr>
          <w:sz w:val="28"/>
          <w:szCs w:val="28"/>
        </w:rPr>
      </w:pPr>
      <w:r w:rsidRPr="002B3B66">
        <w:rPr>
          <w:iCs/>
          <w:spacing w:val="-2"/>
          <w:sz w:val="28"/>
          <w:szCs w:val="28"/>
          <w:u w:val="single"/>
        </w:rPr>
        <w:t>Р</w:t>
      </w:r>
      <w:r w:rsidRPr="002B3B66">
        <w:rPr>
          <w:iCs/>
          <w:sz w:val="28"/>
          <w:szCs w:val="28"/>
          <w:u w:val="single"/>
        </w:rPr>
        <w:t xml:space="preserve">аздел« </w:t>
      </w:r>
      <w:r w:rsidRPr="002B3B66">
        <w:rPr>
          <w:iCs/>
          <w:spacing w:val="-2"/>
          <w:sz w:val="28"/>
          <w:szCs w:val="28"/>
          <w:u w:val="single"/>
        </w:rPr>
        <w:t>О</w:t>
      </w:r>
      <w:r w:rsidRPr="002B3B66">
        <w:rPr>
          <w:iCs/>
          <w:sz w:val="28"/>
          <w:szCs w:val="28"/>
          <w:u w:val="single"/>
        </w:rPr>
        <w:t>р</w:t>
      </w:r>
      <w:r w:rsidRPr="002B3B66">
        <w:rPr>
          <w:iCs/>
          <w:spacing w:val="-3"/>
          <w:sz w:val="28"/>
          <w:szCs w:val="28"/>
          <w:u w:val="single"/>
        </w:rPr>
        <w:t>ф</w:t>
      </w:r>
      <w:r w:rsidRPr="002B3B66">
        <w:rPr>
          <w:iCs/>
          <w:sz w:val="28"/>
          <w:szCs w:val="28"/>
          <w:u w:val="single"/>
        </w:rPr>
        <w:t>о</w:t>
      </w:r>
      <w:r w:rsidRPr="002B3B66">
        <w:rPr>
          <w:iCs/>
          <w:spacing w:val="-2"/>
          <w:sz w:val="28"/>
          <w:szCs w:val="28"/>
          <w:u w:val="single"/>
        </w:rPr>
        <w:t>эп</w:t>
      </w:r>
      <w:r w:rsidRPr="002B3B66">
        <w:rPr>
          <w:iCs/>
          <w:sz w:val="28"/>
          <w:szCs w:val="28"/>
          <w:u w:val="single"/>
        </w:rPr>
        <w:t>и</w:t>
      </w:r>
      <w:r w:rsidRPr="002B3B66">
        <w:rPr>
          <w:iCs/>
          <w:spacing w:val="-1"/>
          <w:sz w:val="28"/>
          <w:szCs w:val="28"/>
          <w:u w:val="single"/>
        </w:rPr>
        <w:t xml:space="preserve">я» </w:t>
      </w:r>
    </w:p>
    <w:p w:rsidR="002B3B66" w:rsidRPr="0009092C" w:rsidRDefault="002B3B66" w:rsidP="002B3B66">
      <w:pPr>
        <w:pStyle w:val="a4"/>
        <w:kinsoku w:val="0"/>
        <w:overflowPunct w:val="0"/>
        <w:spacing w:line="322"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AA4008" w:rsidRDefault="002B3B66" w:rsidP="009E1953">
      <w:pPr>
        <w:numPr>
          <w:ilvl w:val="0"/>
          <w:numId w:val="36"/>
        </w:numPr>
        <w:tabs>
          <w:tab w:val="left" w:pos="798"/>
        </w:tabs>
        <w:kinsoku w:val="0"/>
        <w:overflowPunct w:val="0"/>
        <w:spacing w:before="16" w:line="324" w:lineRule="exact"/>
        <w:ind w:left="798" w:right="130"/>
        <w:jc w:val="both"/>
        <w:rPr>
          <w:sz w:val="28"/>
          <w:szCs w:val="28"/>
        </w:rPr>
      </w:pPr>
      <w:r w:rsidRPr="002B3B66">
        <w:rPr>
          <w:iCs/>
          <w:sz w:val="28"/>
          <w:szCs w:val="28"/>
        </w:rPr>
        <w:t>с</w:t>
      </w:r>
      <w:r w:rsidRPr="002B3B66">
        <w:rPr>
          <w:iCs/>
          <w:spacing w:val="1"/>
          <w:sz w:val="28"/>
          <w:szCs w:val="28"/>
        </w:rPr>
        <w:t>о</w:t>
      </w:r>
      <w:r w:rsidRPr="002B3B66">
        <w:rPr>
          <w:iCs/>
          <w:sz w:val="28"/>
          <w:szCs w:val="28"/>
        </w:rPr>
        <w:t>блю</w:t>
      </w:r>
      <w:r w:rsidRPr="002B3B66">
        <w:rPr>
          <w:iCs/>
          <w:spacing w:val="-4"/>
          <w:sz w:val="28"/>
          <w:szCs w:val="28"/>
        </w:rPr>
        <w:t>д</w:t>
      </w:r>
      <w:r w:rsidRPr="002B3B66">
        <w:rPr>
          <w:iCs/>
          <w:sz w:val="28"/>
          <w:szCs w:val="28"/>
        </w:rPr>
        <w:t>а</w:t>
      </w:r>
      <w:r w:rsidRPr="002B3B66">
        <w:rPr>
          <w:iCs/>
          <w:spacing w:val="-2"/>
          <w:sz w:val="28"/>
          <w:szCs w:val="28"/>
        </w:rPr>
        <w:t>т</w:t>
      </w:r>
      <w:r w:rsidRPr="002B3B66">
        <w:rPr>
          <w:iCs/>
          <w:sz w:val="28"/>
          <w:szCs w:val="28"/>
        </w:rPr>
        <w:t>ьно</w:t>
      </w:r>
      <w:r w:rsidRPr="002B3B66">
        <w:rPr>
          <w:iCs/>
          <w:spacing w:val="-2"/>
          <w:sz w:val="28"/>
          <w:szCs w:val="28"/>
        </w:rPr>
        <w:t>р</w:t>
      </w:r>
      <w:r w:rsidRPr="002B3B66">
        <w:rPr>
          <w:iCs/>
          <w:sz w:val="28"/>
          <w:szCs w:val="28"/>
        </w:rPr>
        <w:t>мы</w:t>
      </w:r>
      <w:r w:rsidRPr="002B3B66">
        <w:rPr>
          <w:iCs/>
          <w:spacing w:val="-2"/>
          <w:sz w:val="28"/>
          <w:szCs w:val="28"/>
        </w:rPr>
        <w:t>р</w:t>
      </w:r>
      <w:r w:rsidRPr="002B3B66">
        <w:rPr>
          <w:iCs/>
          <w:sz w:val="28"/>
          <w:szCs w:val="28"/>
        </w:rPr>
        <w:t>усс</w:t>
      </w:r>
      <w:r w:rsidRPr="002B3B66">
        <w:rPr>
          <w:iCs/>
          <w:spacing w:val="-2"/>
          <w:sz w:val="28"/>
          <w:szCs w:val="28"/>
        </w:rPr>
        <w:t>к</w:t>
      </w:r>
      <w:r w:rsidRPr="002B3B66">
        <w:rPr>
          <w:iCs/>
          <w:sz w:val="28"/>
          <w:szCs w:val="28"/>
        </w:rPr>
        <w:t>о</w:t>
      </w:r>
      <w:r w:rsidRPr="002B3B66">
        <w:rPr>
          <w:iCs/>
          <w:spacing w:val="-2"/>
          <w:sz w:val="28"/>
          <w:szCs w:val="28"/>
        </w:rPr>
        <w:t>г</w:t>
      </w:r>
      <w:r w:rsidRPr="002B3B66">
        <w:rPr>
          <w:iCs/>
          <w:sz w:val="28"/>
          <w:szCs w:val="28"/>
        </w:rPr>
        <w:t>оирод</w:t>
      </w:r>
      <w:r w:rsidRPr="002B3B66">
        <w:rPr>
          <w:iCs/>
          <w:spacing w:val="-4"/>
          <w:sz w:val="28"/>
          <w:szCs w:val="28"/>
        </w:rPr>
        <w:t>н</w:t>
      </w:r>
      <w:r w:rsidRPr="002B3B66">
        <w:rPr>
          <w:iCs/>
          <w:spacing w:val="-2"/>
          <w:sz w:val="28"/>
          <w:szCs w:val="28"/>
        </w:rPr>
        <w:t>о</w:t>
      </w:r>
      <w:r w:rsidRPr="002B3B66">
        <w:rPr>
          <w:iCs/>
          <w:sz w:val="28"/>
          <w:szCs w:val="28"/>
        </w:rPr>
        <w:t>го</w:t>
      </w:r>
      <w:r w:rsidRPr="002B3B66">
        <w:rPr>
          <w:iCs/>
          <w:spacing w:val="-3"/>
          <w:sz w:val="28"/>
          <w:szCs w:val="28"/>
        </w:rPr>
        <w:t>л</w:t>
      </w:r>
      <w:r w:rsidRPr="002B3B66">
        <w:rPr>
          <w:iCs/>
          <w:sz w:val="28"/>
          <w:szCs w:val="28"/>
        </w:rPr>
        <w:t>и</w:t>
      </w:r>
      <w:r w:rsidRPr="002B3B66">
        <w:rPr>
          <w:iCs/>
          <w:spacing w:val="-2"/>
          <w:sz w:val="28"/>
          <w:szCs w:val="28"/>
        </w:rPr>
        <w:t>т</w:t>
      </w:r>
      <w:r w:rsidRPr="002B3B66">
        <w:rPr>
          <w:iCs/>
          <w:sz w:val="28"/>
          <w:szCs w:val="28"/>
        </w:rPr>
        <w:t>е</w:t>
      </w:r>
      <w:r w:rsidRPr="002B3B66">
        <w:rPr>
          <w:iCs/>
          <w:spacing w:val="-2"/>
          <w:sz w:val="28"/>
          <w:szCs w:val="28"/>
        </w:rPr>
        <w:t>р</w:t>
      </w:r>
      <w:r w:rsidRPr="002B3B66">
        <w:rPr>
          <w:iCs/>
          <w:sz w:val="28"/>
          <w:szCs w:val="28"/>
        </w:rPr>
        <w:t>а</w:t>
      </w:r>
      <w:r w:rsidRPr="002B3B66">
        <w:rPr>
          <w:iCs/>
          <w:spacing w:val="-2"/>
          <w:sz w:val="28"/>
          <w:szCs w:val="28"/>
        </w:rPr>
        <w:t>т</w:t>
      </w:r>
      <w:r w:rsidRPr="002B3B66">
        <w:rPr>
          <w:iCs/>
          <w:spacing w:val="-3"/>
          <w:sz w:val="28"/>
          <w:szCs w:val="28"/>
        </w:rPr>
        <w:t>у</w:t>
      </w:r>
      <w:r w:rsidRPr="002B3B66">
        <w:rPr>
          <w:iCs/>
          <w:sz w:val="28"/>
          <w:szCs w:val="28"/>
        </w:rPr>
        <w:t>рн</w:t>
      </w:r>
      <w:r w:rsidRPr="002B3B66">
        <w:rPr>
          <w:iCs/>
          <w:spacing w:val="-2"/>
          <w:sz w:val="28"/>
          <w:szCs w:val="28"/>
        </w:rPr>
        <w:t>о</w:t>
      </w:r>
      <w:r w:rsidRPr="002B3B66">
        <w:rPr>
          <w:iCs/>
          <w:sz w:val="28"/>
          <w:szCs w:val="28"/>
        </w:rPr>
        <w:t>го</w:t>
      </w:r>
      <w:r w:rsidR="00AA4008">
        <w:rPr>
          <w:iCs/>
          <w:spacing w:val="12"/>
          <w:sz w:val="28"/>
          <w:szCs w:val="28"/>
        </w:rPr>
        <w:t>я</w:t>
      </w:r>
      <w:r w:rsidR="00AA4008">
        <w:rPr>
          <w:iCs/>
          <w:spacing w:val="-2"/>
          <w:sz w:val="28"/>
          <w:szCs w:val="28"/>
        </w:rPr>
        <w:t>з</w:t>
      </w:r>
      <w:r w:rsidRPr="002B3B66">
        <w:rPr>
          <w:iCs/>
          <w:sz w:val="28"/>
          <w:szCs w:val="28"/>
        </w:rPr>
        <w:t>ы</w:t>
      </w:r>
      <w:r w:rsidRPr="002B3B66">
        <w:rPr>
          <w:iCs/>
          <w:spacing w:val="-3"/>
          <w:sz w:val="28"/>
          <w:szCs w:val="28"/>
        </w:rPr>
        <w:t>к</w:t>
      </w:r>
      <w:r w:rsidRPr="002B3B66">
        <w:rPr>
          <w:iCs/>
          <w:sz w:val="28"/>
          <w:szCs w:val="28"/>
        </w:rPr>
        <w:t>авс</w:t>
      </w:r>
      <w:r w:rsidRPr="002B3B66">
        <w:rPr>
          <w:iCs/>
          <w:spacing w:val="-2"/>
          <w:sz w:val="28"/>
          <w:szCs w:val="28"/>
        </w:rPr>
        <w:t>о</w:t>
      </w:r>
      <w:r w:rsidRPr="002B3B66">
        <w:rPr>
          <w:iCs/>
          <w:sz w:val="28"/>
          <w:szCs w:val="28"/>
        </w:rPr>
        <w:t>бстве</w:t>
      </w:r>
      <w:r w:rsidRPr="002B3B66">
        <w:rPr>
          <w:iCs/>
          <w:spacing w:val="-3"/>
          <w:sz w:val="28"/>
          <w:szCs w:val="28"/>
        </w:rPr>
        <w:t>нн</w:t>
      </w:r>
      <w:r w:rsidRPr="002B3B66">
        <w:rPr>
          <w:iCs/>
          <w:spacing w:val="-2"/>
          <w:sz w:val="28"/>
          <w:szCs w:val="28"/>
        </w:rPr>
        <w:t>о</w:t>
      </w:r>
      <w:r w:rsidRPr="002B3B66">
        <w:rPr>
          <w:iCs/>
          <w:sz w:val="28"/>
          <w:szCs w:val="28"/>
        </w:rPr>
        <w:t>й ре</w:t>
      </w:r>
      <w:r w:rsidRPr="002B3B66">
        <w:rPr>
          <w:iCs/>
          <w:spacing w:val="-2"/>
          <w:sz w:val="28"/>
          <w:szCs w:val="28"/>
        </w:rPr>
        <w:t>ч</w:t>
      </w:r>
      <w:r w:rsidRPr="002B3B66">
        <w:rPr>
          <w:iCs/>
          <w:sz w:val="28"/>
          <w:szCs w:val="28"/>
        </w:rPr>
        <w:t>ии</w:t>
      </w:r>
      <w:r w:rsidRPr="002B3B66">
        <w:rPr>
          <w:iCs/>
          <w:spacing w:val="-2"/>
          <w:sz w:val="28"/>
          <w:szCs w:val="28"/>
        </w:rPr>
        <w:t>о</w:t>
      </w:r>
      <w:r w:rsidRPr="002B3B66">
        <w:rPr>
          <w:iCs/>
          <w:sz w:val="28"/>
          <w:szCs w:val="28"/>
        </w:rPr>
        <w:t>це</w:t>
      </w:r>
      <w:r w:rsidRPr="002B3B66">
        <w:rPr>
          <w:iCs/>
          <w:spacing w:val="-3"/>
          <w:sz w:val="28"/>
          <w:szCs w:val="28"/>
        </w:rPr>
        <w:t>н</w:t>
      </w:r>
      <w:r w:rsidRPr="002B3B66">
        <w:rPr>
          <w:iCs/>
          <w:sz w:val="28"/>
          <w:szCs w:val="28"/>
        </w:rPr>
        <w:t>и</w:t>
      </w:r>
      <w:r w:rsidRPr="002B3B66">
        <w:rPr>
          <w:iCs/>
          <w:spacing w:val="-2"/>
          <w:sz w:val="28"/>
          <w:szCs w:val="28"/>
        </w:rPr>
        <w:t>в</w:t>
      </w:r>
      <w:r w:rsidRPr="002B3B66">
        <w:rPr>
          <w:iCs/>
          <w:sz w:val="28"/>
          <w:szCs w:val="28"/>
        </w:rPr>
        <w:t>а</w:t>
      </w:r>
      <w:r w:rsidRPr="002B3B66">
        <w:rPr>
          <w:iCs/>
          <w:spacing w:val="-2"/>
          <w:sz w:val="28"/>
          <w:szCs w:val="28"/>
        </w:rPr>
        <w:t>т</w:t>
      </w:r>
      <w:r w:rsidRPr="002B3B66">
        <w:rPr>
          <w:iCs/>
          <w:sz w:val="28"/>
          <w:szCs w:val="28"/>
        </w:rPr>
        <w:t>ьс</w:t>
      </w:r>
      <w:r w:rsidRPr="002B3B66">
        <w:rPr>
          <w:iCs/>
          <w:spacing w:val="1"/>
          <w:sz w:val="28"/>
          <w:szCs w:val="28"/>
        </w:rPr>
        <w:t>о</w:t>
      </w:r>
      <w:r w:rsidRPr="002B3B66">
        <w:rPr>
          <w:iCs/>
          <w:sz w:val="28"/>
          <w:szCs w:val="28"/>
        </w:rPr>
        <w:t>блю</w:t>
      </w:r>
      <w:r w:rsidRPr="002B3B66">
        <w:rPr>
          <w:iCs/>
          <w:spacing w:val="-2"/>
          <w:sz w:val="28"/>
          <w:szCs w:val="28"/>
        </w:rPr>
        <w:t>д</w:t>
      </w:r>
      <w:r w:rsidRPr="002B3B66">
        <w:rPr>
          <w:iCs/>
          <w:sz w:val="28"/>
          <w:szCs w:val="28"/>
        </w:rPr>
        <w:t>е</w:t>
      </w:r>
      <w:r w:rsidRPr="002B3B66">
        <w:rPr>
          <w:iCs/>
          <w:spacing w:val="-3"/>
          <w:sz w:val="28"/>
          <w:szCs w:val="28"/>
        </w:rPr>
        <w:t>н</w:t>
      </w:r>
      <w:r w:rsidRPr="002B3B66">
        <w:rPr>
          <w:iCs/>
          <w:sz w:val="28"/>
          <w:szCs w:val="28"/>
        </w:rPr>
        <w:t>иеэ</w:t>
      </w:r>
      <w:r w:rsidRPr="002B3B66">
        <w:rPr>
          <w:iCs/>
          <w:spacing w:val="-4"/>
          <w:sz w:val="28"/>
          <w:szCs w:val="28"/>
        </w:rPr>
        <w:t>т</w:t>
      </w:r>
      <w:r w:rsidRPr="002B3B66">
        <w:rPr>
          <w:iCs/>
          <w:sz w:val="28"/>
          <w:szCs w:val="28"/>
        </w:rPr>
        <w:t>ихн</w:t>
      </w:r>
      <w:r w:rsidRPr="002B3B66">
        <w:rPr>
          <w:iCs/>
          <w:spacing w:val="-2"/>
          <w:sz w:val="28"/>
          <w:szCs w:val="28"/>
        </w:rPr>
        <w:t>о</w:t>
      </w:r>
      <w:r w:rsidRPr="002B3B66">
        <w:rPr>
          <w:iCs/>
          <w:sz w:val="28"/>
          <w:szCs w:val="28"/>
        </w:rPr>
        <w:t>рмв</w:t>
      </w:r>
      <w:r w:rsidRPr="002B3B66">
        <w:rPr>
          <w:iCs/>
          <w:spacing w:val="-2"/>
          <w:sz w:val="28"/>
          <w:szCs w:val="28"/>
        </w:rPr>
        <w:t>р</w:t>
      </w:r>
      <w:r w:rsidRPr="002B3B66">
        <w:rPr>
          <w:iCs/>
          <w:sz w:val="28"/>
          <w:szCs w:val="28"/>
        </w:rPr>
        <w:t>е</w:t>
      </w:r>
      <w:r w:rsidRPr="002B3B66">
        <w:rPr>
          <w:iCs/>
          <w:spacing w:val="-2"/>
          <w:sz w:val="28"/>
          <w:szCs w:val="28"/>
        </w:rPr>
        <w:t>ч</w:t>
      </w:r>
      <w:r w:rsidRPr="002B3B66">
        <w:rPr>
          <w:iCs/>
          <w:sz w:val="28"/>
          <w:szCs w:val="28"/>
        </w:rPr>
        <w:t>ис</w:t>
      </w:r>
      <w:r w:rsidRPr="002B3B66">
        <w:rPr>
          <w:iCs/>
          <w:spacing w:val="1"/>
          <w:sz w:val="28"/>
          <w:szCs w:val="28"/>
        </w:rPr>
        <w:t>о</w:t>
      </w:r>
      <w:r w:rsidRPr="002B3B66">
        <w:rPr>
          <w:iCs/>
          <w:sz w:val="28"/>
          <w:szCs w:val="28"/>
        </w:rPr>
        <w:t>б</w:t>
      </w:r>
      <w:r w:rsidRPr="002B3B66">
        <w:rPr>
          <w:iCs/>
          <w:spacing w:val="-2"/>
          <w:sz w:val="28"/>
          <w:szCs w:val="28"/>
        </w:rPr>
        <w:t>е</w:t>
      </w:r>
      <w:r w:rsidRPr="002B3B66">
        <w:rPr>
          <w:iCs/>
          <w:sz w:val="28"/>
          <w:szCs w:val="28"/>
        </w:rPr>
        <w:t>сед</w:t>
      </w:r>
      <w:r w:rsidRPr="002B3B66">
        <w:rPr>
          <w:iCs/>
          <w:spacing w:val="-3"/>
          <w:sz w:val="28"/>
          <w:szCs w:val="28"/>
        </w:rPr>
        <w:t>н</w:t>
      </w:r>
      <w:r w:rsidRPr="002B3B66">
        <w:rPr>
          <w:iCs/>
          <w:sz w:val="28"/>
          <w:szCs w:val="28"/>
        </w:rPr>
        <w:t>и</w:t>
      </w:r>
      <w:r w:rsidRPr="002B3B66">
        <w:rPr>
          <w:iCs/>
          <w:spacing w:val="-2"/>
          <w:sz w:val="28"/>
          <w:szCs w:val="28"/>
        </w:rPr>
        <w:t>к</w:t>
      </w:r>
      <w:r w:rsidRPr="002B3B66">
        <w:rPr>
          <w:iCs/>
          <w:sz w:val="28"/>
          <w:szCs w:val="28"/>
        </w:rPr>
        <w:t>ов(в</w:t>
      </w:r>
      <w:r w:rsidRPr="002B3B66">
        <w:rPr>
          <w:iCs/>
          <w:spacing w:val="-2"/>
          <w:sz w:val="28"/>
          <w:szCs w:val="28"/>
        </w:rPr>
        <w:t>о</w:t>
      </w:r>
      <w:r w:rsidRPr="002B3B66">
        <w:rPr>
          <w:iCs/>
          <w:sz w:val="28"/>
          <w:szCs w:val="28"/>
        </w:rPr>
        <w:t>бъ</w:t>
      </w:r>
      <w:r w:rsidRPr="002B3B66">
        <w:rPr>
          <w:iCs/>
          <w:spacing w:val="-3"/>
          <w:sz w:val="28"/>
          <w:szCs w:val="28"/>
        </w:rPr>
        <w:t>ё</w:t>
      </w:r>
      <w:r w:rsidRPr="002B3B66">
        <w:rPr>
          <w:iCs/>
          <w:spacing w:val="-2"/>
          <w:sz w:val="28"/>
          <w:szCs w:val="28"/>
        </w:rPr>
        <w:t>м</w:t>
      </w:r>
      <w:r w:rsidRPr="002B3B66">
        <w:rPr>
          <w:iCs/>
          <w:sz w:val="28"/>
          <w:szCs w:val="28"/>
        </w:rPr>
        <w:t>е</w:t>
      </w:r>
      <w:r w:rsidRPr="00AA4008">
        <w:rPr>
          <w:iCs/>
          <w:sz w:val="28"/>
          <w:szCs w:val="28"/>
        </w:rPr>
        <w:t>п</w:t>
      </w:r>
      <w:r w:rsidRPr="00AA4008">
        <w:rPr>
          <w:iCs/>
          <w:spacing w:val="-2"/>
          <w:sz w:val="28"/>
          <w:szCs w:val="28"/>
        </w:rPr>
        <w:t>р</w:t>
      </w:r>
      <w:r w:rsidRPr="00AA4008">
        <w:rPr>
          <w:iCs/>
          <w:sz w:val="28"/>
          <w:szCs w:val="28"/>
        </w:rPr>
        <w:t>едс</w:t>
      </w:r>
      <w:r w:rsidRPr="00AA4008">
        <w:rPr>
          <w:iCs/>
          <w:spacing w:val="-2"/>
          <w:sz w:val="28"/>
          <w:szCs w:val="28"/>
        </w:rPr>
        <w:t>т</w:t>
      </w:r>
      <w:r w:rsidRPr="00AA4008">
        <w:rPr>
          <w:iCs/>
          <w:sz w:val="28"/>
          <w:szCs w:val="28"/>
        </w:rPr>
        <w:t>а</w:t>
      </w:r>
      <w:r w:rsidRPr="00AA4008">
        <w:rPr>
          <w:iCs/>
          <w:spacing w:val="-2"/>
          <w:sz w:val="28"/>
          <w:szCs w:val="28"/>
        </w:rPr>
        <w:t>в</w:t>
      </w:r>
      <w:r w:rsidRPr="00AA4008">
        <w:rPr>
          <w:iCs/>
          <w:sz w:val="28"/>
          <w:szCs w:val="28"/>
        </w:rPr>
        <w:t>лен</w:t>
      </w:r>
      <w:r w:rsidRPr="00AA4008">
        <w:rPr>
          <w:iCs/>
          <w:spacing w:val="-3"/>
          <w:sz w:val="28"/>
          <w:szCs w:val="28"/>
        </w:rPr>
        <w:t>н</w:t>
      </w:r>
      <w:r w:rsidRPr="00AA4008">
        <w:rPr>
          <w:iCs/>
          <w:sz w:val="28"/>
          <w:szCs w:val="28"/>
        </w:rPr>
        <w:t>о</w:t>
      </w:r>
      <w:r w:rsidRPr="00AA4008">
        <w:rPr>
          <w:iCs/>
          <w:spacing w:val="-2"/>
          <w:sz w:val="28"/>
          <w:szCs w:val="28"/>
        </w:rPr>
        <w:t>г</w:t>
      </w:r>
      <w:r w:rsidRPr="00AA4008">
        <w:rPr>
          <w:iCs/>
          <w:sz w:val="28"/>
          <w:szCs w:val="28"/>
        </w:rPr>
        <w:t xml:space="preserve">ов </w:t>
      </w:r>
      <w:r w:rsidRPr="00AA4008">
        <w:rPr>
          <w:iCs/>
          <w:spacing w:val="-3"/>
          <w:sz w:val="28"/>
          <w:szCs w:val="28"/>
        </w:rPr>
        <w:t>у</w:t>
      </w:r>
      <w:r w:rsidRPr="00AA4008">
        <w:rPr>
          <w:iCs/>
          <w:sz w:val="28"/>
          <w:szCs w:val="28"/>
        </w:rPr>
        <w:t>чеб</w:t>
      </w:r>
      <w:r w:rsidRPr="00AA4008">
        <w:rPr>
          <w:iCs/>
          <w:spacing w:val="-3"/>
          <w:sz w:val="28"/>
          <w:szCs w:val="28"/>
        </w:rPr>
        <w:t>н</w:t>
      </w:r>
      <w:r w:rsidRPr="00AA4008">
        <w:rPr>
          <w:iCs/>
          <w:sz w:val="28"/>
          <w:szCs w:val="28"/>
        </w:rPr>
        <w:t>икема</w:t>
      </w:r>
      <w:r w:rsidRPr="00AA4008">
        <w:rPr>
          <w:iCs/>
          <w:spacing w:val="-2"/>
          <w:sz w:val="28"/>
          <w:szCs w:val="28"/>
        </w:rPr>
        <w:t>т</w:t>
      </w:r>
      <w:r w:rsidRPr="00AA4008">
        <w:rPr>
          <w:iCs/>
          <w:spacing w:val="-3"/>
          <w:sz w:val="28"/>
          <w:szCs w:val="28"/>
        </w:rPr>
        <w:t>е</w:t>
      </w:r>
      <w:r w:rsidRPr="00AA4008">
        <w:rPr>
          <w:iCs/>
          <w:spacing w:val="-2"/>
          <w:sz w:val="28"/>
          <w:szCs w:val="28"/>
        </w:rPr>
        <w:t>р</w:t>
      </w:r>
      <w:r w:rsidRPr="00AA4008">
        <w:rPr>
          <w:iCs/>
          <w:sz w:val="28"/>
          <w:szCs w:val="28"/>
        </w:rPr>
        <w:t>иа</w:t>
      </w:r>
      <w:r w:rsidRPr="00AA4008">
        <w:rPr>
          <w:iCs/>
          <w:spacing w:val="-3"/>
          <w:sz w:val="28"/>
          <w:szCs w:val="28"/>
        </w:rPr>
        <w:t>л</w:t>
      </w:r>
      <w:r w:rsidRPr="00AA4008">
        <w:rPr>
          <w:iCs/>
          <w:sz w:val="28"/>
          <w:szCs w:val="28"/>
        </w:rPr>
        <w:t>а</w:t>
      </w:r>
      <w:r w:rsidRPr="00AA4008">
        <w:rPr>
          <w:iCs/>
          <w:spacing w:val="-3"/>
          <w:sz w:val="28"/>
          <w:szCs w:val="28"/>
        </w:rPr>
        <w:t>)</w:t>
      </w:r>
      <w:r w:rsidRPr="00AA4008">
        <w:rPr>
          <w:iCs/>
          <w:sz w:val="28"/>
          <w:szCs w:val="28"/>
        </w:rPr>
        <w:t>;</w:t>
      </w:r>
    </w:p>
    <w:p w:rsidR="002B3B66" w:rsidRPr="002B3B66" w:rsidRDefault="002B3B66" w:rsidP="009E1953">
      <w:pPr>
        <w:numPr>
          <w:ilvl w:val="0"/>
          <w:numId w:val="36"/>
        </w:numPr>
        <w:tabs>
          <w:tab w:val="left" w:pos="798"/>
          <w:tab w:val="left" w:pos="2193"/>
          <w:tab w:val="left" w:pos="2855"/>
          <w:tab w:val="left" w:pos="4220"/>
          <w:tab w:val="left" w:pos="4582"/>
          <w:tab w:val="left" w:pos="6505"/>
          <w:tab w:val="left" w:pos="8163"/>
          <w:tab w:val="left" w:pos="9482"/>
        </w:tabs>
        <w:kinsoku w:val="0"/>
        <w:overflowPunct w:val="0"/>
        <w:spacing w:before="18" w:line="322" w:lineRule="exact"/>
        <w:ind w:left="798" w:right="124"/>
        <w:jc w:val="both"/>
        <w:rPr>
          <w:sz w:val="28"/>
          <w:szCs w:val="28"/>
        </w:rPr>
      </w:pPr>
      <w:r w:rsidRPr="002B3B66">
        <w:rPr>
          <w:iCs/>
          <w:sz w:val="28"/>
          <w:szCs w:val="28"/>
        </w:rPr>
        <w:t>на</w:t>
      </w:r>
      <w:r w:rsidRPr="002B3B66">
        <w:rPr>
          <w:iCs/>
          <w:spacing w:val="-3"/>
          <w:sz w:val="28"/>
          <w:szCs w:val="28"/>
        </w:rPr>
        <w:t>х</w:t>
      </w:r>
      <w:r w:rsidRPr="002B3B66">
        <w:rPr>
          <w:iCs/>
          <w:sz w:val="28"/>
          <w:szCs w:val="28"/>
        </w:rPr>
        <w:t>одить</w:t>
      </w:r>
      <w:r w:rsidRPr="002B3B66">
        <w:rPr>
          <w:iCs/>
          <w:sz w:val="28"/>
          <w:szCs w:val="28"/>
        </w:rPr>
        <w:tab/>
      </w:r>
      <w:r w:rsidRPr="002B3B66">
        <w:rPr>
          <w:iCs/>
          <w:spacing w:val="-2"/>
          <w:sz w:val="28"/>
          <w:szCs w:val="28"/>
        </w:rPr>
        <w:t>п</w:t>
      </w:r>
      <w:r w:rsidRPr="002B3B66">
        <w:rPr>
          <w:iCs/>
          <w:sz w:val="28"/>
          <w:szCs w:val="28"/>
        </w:rPr>
        <w:t>ри</w:t>
      </w:r>
      <w:r w:rsidRPr="002B3B66">
        <w:rPr>
          <w:iCs/>
          <w:sz w:val="28"/>
          <w:szCs w:val="28"/>
        </w:rPr>
        <w:tab/>
      </w:r>
      <w:r w:rsidRPr="002B3B66">
        <w:rPr>
          <w:iCs/>
          <w:spacing w:val="-3"/>
          <w:sz w:val="28"/>
          <w:szCs w:val="28"/>
        </w:rPr>
        <w:t>с</w:t>
      </w:r>
      <w:r w:rsidRPr="002B3B66">
        <w:rPr>
          <w:iCs/>
          <w:spacing w:val="-2"/>
          <w:sz w:val="28"/>
          <w:szCs w:val="28"/>
        </w:rPr>
        <w:t>о</w:t>
      </w:r>
      <w:r w:rsidRPr="002B3B66">
        <w:rPr>
          <w:iCs/>
          <w:sz w:val="28"/>
          <w:szCs w:val="28"/>
        </w:rPr>
        <w:t>мне</w:t>
      </w:r>
      <w:r w:rsidRPr="002B3B66">
        <w:rPr>
          <w:iCs/>
          <w:spacing w:val="-3"/>
          <w:sz w:val="28"/>
          <w:szCs w:val="28"/>
        </w:rPr>
        <w:t>н</w:t>
      </w:r>
      <w:r w:rsidRPr="002B3B66">
        <w:rPr>
          <w:iCs/>
          <w:sz w:val="28"/>
          <w:szCs w:val="28"/>
        </w:rPr>
        <w:t>ии</w:t>
      </w:r>
      <w:r w:rsidRPr="002B3B66">
        <w:rPr>
          <w:iCs/>
          <w:sz w:val="28"/>
          <w:szCs w:val="28"/>
        </w:rPr>
        <w:tab/>
        <w:t>в</w:t>
      </w:r>
      <w:r w:rsidRPr="002B3B66">
        <w:rPr>
          <w:iCs/>
          <w:sz w:val="28"/>
          <w:szCs w:val="28"/>
        </w:rPr>
        <w:tab/>
      </w:r>
      <w:r w:rsidRPr="002B3B66">
        <w:rPr>
          <w:iCs/>
          <w:spacing w:val="-2"/>
          <w:sz w:val="28"/>
          <w:szCs w:val="28"/>
        </w:rPr>
        <w:t>п</w:t>
      </w:r>
      <w:r w:rsidRPr="002B3B66">
        <w:rPr>
          <w:iCs/>
          <w:sz w:val="28"/>
          <w:szCs w:val="28"/>
        </w:rPr>
        <w:t>р</w:t>
      </w:r>
      <w:r w:rsidRPr="002B3B66">
        <w:rPr>
          <w:iCs/>
          <w:spacing w:val="-2"/>
          <w:sz w:val="28"/>
          <w:szCs w:val="28"/>
        </w:rPr>
        <w:t>а</w:t>
      </w:r>
      <w:r w:rsidRPr="002B3B66">
        <w:rPr>
          <w:iCs/>
          <w:sz w:val="28"/>
          <w:szCs w:val="28"/>
        </w:rPr>
        <w:t>в</w:t>
      </w:r>
      <w:r w:rsidRPr="002B3B66">
        <w:rPr>
          <w:iCs/>
          <w:spacing w:val="3"/>
          <w:sz w:val="28"/>
          <w:szCs w:val="28"/>
        </w:rPr>
        <w:t>и</w:t>
      </w:r>
      <w:r w:rsidRPr="002B3B66">
        <w:rPr>
          <w:iCs/>
          <w:sz w:val="28"/>
          <w:szCs w:val="28"/>
        </w:rPr>
        <w:t>льности</w:t>
      </w:r>
      <w:r w:rsidRPr="002B3B66">
        <w:rPr>
          <w:iCs/>
          <w:sz w:val="28"/>
          <w:szCs w:val="28"/>
        </w:rPr>
        <w:tab/>
      </w:r>
      <w:r w:rsidRPr="002B3B66">
        <w:rPr>
          <w:iCs/>
          <w:spacing w:val="-2"/>
          <w:sz w:val="28"/>
          <w:szCs w:val="28"/>
        </w:rPr>
        <w:t>п</w:t>
      </w:r>
      <w:r w:rsidRPr="002B3B66">
        <w:rPr>
          <w:iCs/>
          <w:sz w:val="28"/>
          <w:szCs w:val="28"/>
        </w:rPr>
        <w:t>ос</w:t>
      </w:r>
      <w:r w:rsidRPr="002B3B66">
        <w:rPr>
          <w:iCs/>
          <w:spacing w:val="-4"/>
          <w:sz w:val="28"/>
          <w:szCs w:val="28"/>
        </w:rPr>
        <w:t>т</w:t>
      </w:r>
      <w:r w:rsidRPr="002B3B66">
        <w:rPr>
          <w:iCs/>
          <w:sz w:val="28"/>
          <w:szCs w:val="28"/>
        </w:rPr>
        <w:t>ан</w:t>
      </w:r>
      <w:r w:rsidRPr="002B3B66">
        <w:rPr>
          <w:iCs/>
          <w:spacing w:val="-2"/>
          <w:sz w:val="28"/>
          <w:szCs w:val="28"/>
        </w:rPr>
        <w:t>о</w:t>
      </w:r>
      <w:r w:rsidRPr="002B3B66">
        <w:rPr>
          <w:iCs/>
          <w:sz w:val="28"/>
          <w:szCs w:val="28"/>
        </w:rPr>
        <w:t>в</w:t>
      </w:r>
      <w:r w:rsidRPr="002B3B66">
        <w:rPr>
          <w:iCs/>
          <w:spacing w:val="-2"/>
          <w:sz w:val="28"/>
          <w:szCs w:val="28"/>
        </w:rPr>
        <w:t>к</w:t>
      </w:r>
      <w:r w:rsidR="00AA4008">
        <w:rPr>
          <w:iCs/>
          <w:sz w:val="28"/>
          <w:szCs w:val="28"/>
        </w:rPr>
        <w:t xml:space="preserve">и </w:t>
      </w:r>
      <w:r w:rsidRPr="002B3B66">
        <w:rPr>
          <w:iCs/>
          <w:sz w:val="28"/>
          <w:szCs w:val="28"/>
        </w:rPr>
        <w:t>уд</w:t>
      </w:r>
      <w:r w:rsidRPr="002B3B66">
        <w:rPr>
          <w:iCs/>
          <w:spacing w:val="-2"/>
          <w:sz w:val="28"/>
          <w:szCs w:val="28"/>
        </w:rPr>
        <w:t>а</w:t>
      </w:r>
      <w:r w:rsidRPr="002B3B66">
        <w:rPr>
          <w:iCs/>
          <w:sz w:val="28"/>
          <w:szCs w:val="28"/>
        </w:rPr>
        <w:t>ре</w:t>
      </w:r>
      <w:r w:rsidRPr="002B3B66">
        <w:rPr>
          <w:iCs/>
          <w:spacing w:val="-3"/>
          <w:sz w:val="28"/>
          <w:szCs w:val="28"/>
        </w:rPr>
        <w:t>н</w:t>
      </w:r>
      <w:r w:rsidR="00AA4008">
        <w:rPr>
          <w:iCs/>
          <w:sz w:val="28"/>
          <w:szCs w:val="28"/>
        </w:rPr>
        <w:t xml:space="preserve">ия </w:t>
      </w:r>
      <w:r w:rsidRPr="002B3B66">
        <w:rPr>
          <w:iCs/>
          <w:sz w:val="28"/>
          <w:szCs w:val="28"/>
        </w:rPr>
        <w:t>и</w:t>
      </w:r>
      <w:r w:rsidRPr="002B3B66">
        <w:rPr>
          <w:iCs/>
          <w:spacing w:val="-3"/>
          <w:sz w:val="28"/>
          <w:szCs w:val="28"/>
        </w:rPr>
        <w:t>л</w:t>
      </w:r>
      <w:r w:rsidRPr="002B3B66">
        <w:rPr>
          <w:iCs/>
          <w:sz w:val="28"/>
          <w:szCs w:val="28"/>
        </w:rPr>
        <w:t>и п</w:t>
      </w:r>
      <w:r w:rsidRPr="002B3B66">
        <w:rPr>
          <w:iCs/>
          <w:spacing w:val="-2"/>
          <w:sz w:val="28"/>
          <w:szCs w:val="28"/>
        </w:rPr>
        <w:t>ро</w:t>
      </w:r>
      <w:r w:rsidRPr="002B3B66">
        <w:rPr>
          <w:iCs/>
          <w:sz w:val="28"/>
          <w:szCs w:val="28"/>
        </w:rPr>
        <w:t>из</w:t>
      </w:r>
      <w:r w:rsidRPr="002B3B66">
        <w:rPr>
          <w:iCs/>
          <w:spacing w:val="-3"/>
          <w:sz w:val="28"/>
          <w:szCs w:val="28"/>
        </w:rPr>
        <w:t>н</w:t>
      </w:r>
      <w:r w:rsidRPr="002B3B66">
        <w:rPr>
          <w:iCs/>
          <w:sz w:val="28"/>
          <w:szCs w:val="28"/>
        </w:rPr>
        <w:t>оше</w:t>
      </w:r>
      <w:r w:rsidRPr="002B3B66">
        <w:rPr>
          <w:iCs/>
          <w:spacing w:val="-4"/>
          <w:sz w:val="28"/>
          <w:szCs w:val="28"/>
        </w:rPr>
        <w:t>н</w:t>
      </w:r>
      <w:r w:rsidRPr="002B3B66">
        <w:rPr>
          <w:iCs/>
          <w:sz w:val="28"/>
          <w:szCs w:val="28"/>
        </w:rPr>
        <w:t>ияс</w:t>
      </w:r>
      <w:r w:rsidRPr="002B3B66">
        <w:rPr>
          <w:iCs/>
          <w:spacing w:val="-3"/>
          <w:sz w:val="28"/>
          <w:szCs w:val="28"/>
        </w:rPr>
        <w:t>л</w:t>
      </w:r>
      <w:r w:rsidRPr="002B3B66">
        <w:rPr>
          <w:iCs/>
          <w:sz w:val="28"/>
          <w:szCs w:val="28"/>
        </w:rPr>
        <w:t>о</w:t>
      </w:r>
      <w:r w:rsidRPr="002B3B66">
        <w:rPr>
          <w:iCs/>
          <w:spacing w:val="-2"/>
          <w:sz w:val="28"/>
          <w:szCs w:val="28"/>
        </w:rPr>
        <w:t>в</w:t>
      </w:r>
      <w:r w:rsidRPr="002B3B66">
        <w:rPr>
          <w:iCs/>
          <w:sz w:val="28"/>
          <w:szCs w:val="28"/>
        </w:rPr>
        <w:t>ао</w:t>
      </w:r>
      <w:r w:rsidRPr="002B3B66">
        <w:rPr>
          <w:iCs/>
          <w:spacing w:val="-4"/>
          <w:sz w:val="28"/>
          <w:szCs w:val="28"/>
        </w:rPr>
        <w:t>т</w:t>
      </w:r>
      <w:r w:rsidRPr="002B3B66">
        <w:rPr>
          <w:iCs/>
          <w:sz w:val="28"/>
          <w:szCs w:val="28"/>
        </w:rPr>
        <w:t>вет</w:t>
      </w:r>
      <w:r w:rsidRPr="002B3B66">
        <w:rPr>
          <w:iCs/>
          <w:spacing w:val="-3"/>
          <w:sz w:val="28"/>
          <w:szCs w:val="28"/>
        </w:rPr>
        <w:t>с</w:t>
      </w:r>
      <w:r w:rsidRPr="002B3B66">
        <w:rPr>
          <w:iCs/>
          <w:sz w:val="28"/>
          <w:szCs w:val="28"/>
        </w:rPr>
        <w:t>а</w:t>
      </w:r>
      <w:r w:rsidRPr="002B3B66">
        <w:rPr>
          <w:iCs/>
          <w:spacing w:val="-2"/>
          <w:sz w:val="28"/>
          <w:szCs w:val="28"/>
        </w:rPr>
        <w:t>м</w:t>
      </w:r>
      <w:r w:rsidRPr="002B3B66">
        <w:rPr>
          <w:iCs/>
          <w:sz w:val="28"/>
          <w:szCs w:val="28"/>
        </w:rPr>
        <w:t>ос</w:t>
      </w:r>
      <w:r w:rsidRPr="002B3B66">
        <w:rPr>
          <w:iCs/>
          <w:spacing w:val="-2"/>
          <w:sz w:val="28"/>
          <w:szCs w:val="28"/>
        </w:rPr>
        <w:t>т</w:t>
      </w:r>
      <w:r w:rsidRPr="002B3B66">
        <w:rPr>
          <w:iCs/>
          <w:sz w:val="28"/>
          <w:szCs w:val="28"/>
        </w:rPr>
        <w:t>о</w:t>
      </w:r>
      <w:r w:rsidRPr="002B3B66">
        <w:rPr>
          <w:iCs/>
          <w:spacing w:val="-4"/>
          <w:sz w:val="28"/>
          <w:szCs w:val="28"/>
        </w:rPr>
        <w:t>я</w:t>
      </w:r>
      <w:r w:rsidRPr="002B3B66">
        <w:rPr>
          <w:iCs/>
          <w:spacing w:val="-2"/>
          <w:sz w:val="28"/>
          <w:szCs w:val="28"/>
        </w:rPr>
        <w:t>т</w:t>
      </w:r>
      <w:r w:rsidRPr="002B3B66">
        <w:rPr>
          <w:iCs/>
          <w:sz w:val="28"/>
          <w:szCs w:val="28"/>
        </w:rPr>
        <w:t>ельно</w:t>
      </w:r>
      <w:r w:rsidRPr="002B3B66">
        <w:rPr>
          <w:iCs/>
          <w:spacing w:val="-3"/>
          <w:sz w:val="28"/>
          <w:szCs w:val="28"/>
        </w:rPr>
        <w:t>(</w:t>
      </w:r>
      <w:r w:rsidRPr="002B3B66">
        <w:rPr>
          <w:iCs/>
          <w:sz w:val="28"/>
          <w:szCs w:val="28"/>
        </w:rPr>
        <w:t>пос</w:t>
      </w:r>
      <w:r w:rsidRPr="002B3B66">
        <w:rPr>
          <w:iCs/>
          <w:spacing w:val="-3"/>
          <w:sz w:val="28"/>
          <w:szCs w:val="28"/>
        </w:rPr>
        <w:t>л</w:t>
      </w:r>
      <w:r w:rsidRPr="002B3B66">
        <w:rPr>
          <w:iCs/>
          <w:sz w:val="28"/>
          <w:szCs w:val="28"/>
        </w:rPr>
        <w:t>о</w:t>
      </w:r>
      <w:r w:rsidRPr="002B3B66">
        <w:rPr>
          <w:iCs/>
          <w:spacing w:val="-2"/>
          <w:sz w:val="28"/>
          <w:szCs w:val="28"/>
        </w:rPr>
        <w:t>в</w:t>
      </w:r>
      <w:r w:rsidRPr="002B3B66">
        <w:rPr>
          <w:iCs/>
          <w:sz w:val="28"/>
          <w:szCs w:val="28"/>
        </w:rPr>
        <w:t>а</w:t>
      </w:r>
      <w:r w:rsidRPr="002B3B66">
        <w:rPr>
          <w:iCs/>
          <w:spacing w:val="-2"/>
          <w:sz w:val="28"/>
          <w:szCs w:val="28"/>
        </w:rPr>
        <w:t>р</w:t>
      </w:r>
      <w:r w:rsidRPr="002B3B66">
        <w:rPr>
          <w:iCs/>
          <w:sz w:val="28"/>
          <w:szCs w:val="28"/>
        </w:rPr>
        <w:t>юучеб</w:t>
      </w:r>
      <w:r w:rsidRPr="002B3B66">
        <w:rPr>
          <w:iCs/>
          <w:spacing w:val="-3"/>
          <w:sz w:val="28"/>
          <w:szCs w:val="28"/>
        </w:rPr>
        <w:t>н</w:t>
      </w:r>
      <w:r w:rsidRPr="002B3B66">
        <w:rPr>
          <w:iCs/>
          <w:sz w:val="28"/>
          <w:szCs w:val="28"/>
        </w:rPr>
        <w:t>и</w:t>
      </w:r>
      <w:r w:rsidRPr="002B3B66">
        <w:rPr>
          <w:iCs/>
          <w:spacing w:val="-2"/>
          <w:sz w:val="28"/>
          <w:szCs w:val="28"/>
        </w:rPr>
        <w:t>к</w:t>
      </w:r>
      <w:r w:rsidRPr="002B3B66">
        <w:rPr>
          <w:iCs/>
          <w:sz w:val="28"/>
          <w:szCs w:val="28"/>
        </w:rPr>
        <w:t>а)</w:t>
      </w:r>
      <w:r w:rsidRPr="002B3B66">
        <w:rPr>
          <w:iCs/>
          <w:spacing w:val="-3"/>
          <w:sz w:val="28"/>
          <w:szCs w:val="28"/>
        </w:rPr>
        <w:t>л</w:t>
      </w:r>
      <w:r w:rsidRPr="002B3B66">
        <w:rPr>
          <w:iCs/>
          <w:spacing w:val="-2"/>
          <w:sz w:val="28"/>
          <w:szCs w:val="28"/>
        </w:rPr>
        <w:t>иб</w:t>
      </w:r>
      <w:r w:rsidRPr="002B3B66">
        <w:rPr>
          <w:iCs/>
          <w:sz w:val="28"/>
          <w:szCs w:val="28"/>
        </w:rPr>
        <w:t>о</w:t>
      </w:r>
    </w:p>
    <w:p w:rsidR="002B3B66" w:rsidRPr="002B3B66" w:rsidRDefault="002B3B66" w:rsidP="00AA4008">
      <w:pPr>
        <w:kinsoku w:val="0"/>
        <w:overflowPunct w:val="0"/>
        <w:spacing w:line="318" w:lineRule="exact"/>
        <w:ind w:left="798"/>
        <w:jc w:val="both"/>
        <w:rPr>
          <w:sz w:val="28"/>
          <w:szCs w:val="28"/>
        </w:rPr>
      </w:pPr>
      <w:r w:rsidRPr="002B3B66">
        <w:rPr>
          <w:iCs/>
          <w:sz w:val="28"/>
          <w:szCs w:val="28"/>
        </w:rPr>
        <w:t>о</w:t>
      </w:r>
      <w:r w:rsidRPr="002B3B66">
        <w:rPr>
          <w:iCs/>
          <w:spacing w:val="-2"/>
          <w:sz w:val="28"/>
          <w:szCs w:val="28"/>
        </w:rPr>
        <w:t>б</w:t>
      </w:r>
      <w:r w:rsidRPr="002B3B66">
        <w:rPr>
          <w:iCs/>
          <w:sz w:val="28"/>
          <w:szCs w:val="28"/>
        </w:rPr>
        <w:t>ра</w:t>
      </w:r>
      <w:r w:rsidRPr="002B3B66">
        <w:rPr>
          <w:iCs/>
          <w:spacing w:val="-4"/>
          <w:sz w:val="28"/>
          <w:szCs w:val="28"/>
        </w:rPr>
        <w:t>щ</w:t>
      </w:r>
      <w:r w:rsidRPr="002B3B66">
        <w:rPr>
          <w:iCs/>
          <w:sz w:val="28"/>
          <w:szCs w:val="28"/>
        </w:rPr>
        <w:t>а</w:t>
      </w:r>
      <w:r w:rsidRPr="002B3B66">
        <w:rPr>
          <w:iCs/>
          <w:spacing w:val="-2"/>
          <w:sz w:val="28"/>
          <w:szCs w:val="28"/>
        </w:rPr>
        <w:t>т</w:t>
      </w:r>
      <w:r w:rsidRPr="002B3B66">
        <w:rPr>
          <w:iCs/>
          <w:sz w:val="28"/>
          <w:szCs w:val="28"/>
        </w:rPr>
        <w:t>ьсяза</w:t>
      </w:r>
      <w:r w:rsidRPr="002B3B66">
        <w:rPr>
          <w:iCs/>
          <w:spacing w:val="-2"/>
          <w:sz w:val="28"/>
          <w:szCs w:val="28"/>
        </w:rPr>
        <w:t xml:space="preserve"> п</w:t>
      </w:r>
      <w:r w:rsidRPr="002B3B66">
        <w:rPr>
          <w:iCs/>
          <w:sz w:val="28"/>
          <w:szCs w:val="28"/>
        </w:rPr>
        <w:t>о</w:t>
      </w:r>
      <w:r w:rsidRPr="002B3B66">
        <w:rPr>
          <w:iCs/>
          <w:spacing w:val="-2"/>
          <w:sz w:val="28"/>
          <w:szCs w:val="28"/>
        </w:rPr>
        <w:t>м</w:t>
      </w:r>
      <w:r w:rsidRPr="002B3B66">
        <w:rPr>
          <w:iCs/>
          <w:sz w:val="28"/>
          <w:szCs w:val="28"/>
        </w:rPr>
        <w:t>ощ</w:t>
      </w:r>
      <w:r w:rsidRPr="002B3B66">
        <w:rPr>
          <w:iCs/>
          <w:spacing w:val="-2"/>
          <w:sz w:val="28"/>
          <w:szCs w:val="28"/>
        </w:rPr>
        <w:t>ь</w:t>
      </w:r>
      <w:r w:rsidRPr="002B3B66">
        <w:rPr>
          <w:iCs/>
          <w:sz w:val="28"/>
          <w:szCs w:val="28"/>
        </w:rPr>
        <w:t>ю(к у</w:t>
      </w:r>
      <w:r w:rsidRPr="002B3B66">
        <w:rPr>
          <w:iCs/>
          <w:spacing w:val="-3"/>
          <w:sz w:val="28"/>
          <w:szCs w:val="28"/>
        </w:rPr>
        <w:t>ч</w:t>
      </w:r>
      <w:r w:rsidRPr="002B3B66">
        <w:rPr>
          <w:iCs/>
          <w:sz w:val="28"/>
          <w:szCs w:val="28"/>
        </w:rPr>
        <w:t>и</w:t>
      </w:r>
      <w:r w:rsidRPr="002B3B66">
        <w:rPr>
          <w:iCs/>
          <w:spacing w:val="-2"/>
          <w:sz w:val="28"/>
          <w:szCs w:val="28"/>
        </w:rPr>
        <w:t>т</w:t>
      </w:r>
      <w:r w:rsidRPr="002B3B66">
        <w:rPr>
          <w:iCs/>
          <w:sz w:val="28"/>
          <w:szCs w:val="28"/>
        </w:rPr>
        <w:t>ел</w:t>
      </w:r>
      <w:r w:rsidRPr="002B3B66">
        <w:rPr>
          <w:iCs/>
          <w:spacing w:val="-2"/>
          <w:sz w:val="28"/>
          <w:szCs w:val="28"/>
        </w:rPr>
        <w:t>ю</w:t>
      </w:r>
      <w:r w:rsidRPr="002B3B66">
        <w:rPr>
          <w:iCs/>
          <w:sz w:val="28"/>
          <w:szCs w:val="28"/>
        </w:rPr>
        <w:t>,</w:t>
      </w:r>
      <w:r w:rsidRPr="002B3B66">
        <w:rPr>
          <w:iCs/>
          <w:spacing w:val="-2"/>
          <w:sz w:val="28"/>
          <w:szCs w:val="28"/>
        </w:rPr>
        <w:t>р</w:t>
      </w:r>
      <w:r w:rsidRPr="002B3B66">
        <w:rPr>
          <w:iCs/>
          <w:sz w:val="28"/>
          <w:szCs w:val="28"/>
        </w:rPr>
        <w:t>одител</w:t>
      </w:r>
      <w:r w:rsidRPr="002B3B66">
        <w:rPr>
          <w:iCs/>
          <w:spacing w:val="-4"/>
          <w:sz w:val="28"/>
          <w:szCs w:val="28"/>
        </w:rPr>
        <w:t>я</w:t>
      </w:r>
      <w:r w:rsidRPr="002B3B66">
        <w:rPr>
          <w:iCs/>
          <w:sz w:val="28"/>
          <w:szCs w:val="28"/>
        </w:rPr>
        <w:t xml:space="preserve">м и </w:t>
      </w:r>
      <w:r w:rsidRPr="002B3B66">
        <w:rPr>
          <w:iCs/>
          <w:spacing w:val="-3"/>
          <w:sz w:val="28"/>
          <w:szCs w:val="28"/>
        </w:rPr>
        <w:t>д</w:t>
      </w:r>
      <w:r w:rsidRPr="002B3B66">
        <w:rPr>
          <w:iCs/>
          <w:sz w:val="28"/>
          <w:szCs w:val="28"/>
        </w:rPr>
        <w:t>р.).</w:t>
      </w:r>
    </w:p>
    <w:p w:rsidR="002B3B66" w:rsidRPr="0009092C" w:rsidRDefault="002B3B66" w:rsidP="002B3B66">
      <w:pPr>
        <w:kinsoku w:val="0"/>
        <w:overflowPunct w:val="0"/>
        <w:ind w:left="118"/>
        <w:rPr>
          <w:sz w:val="28"/>
          <w:szCs w:val="28"/>
          <w:u w:val="single"/>
        </w:rPr>
      </w:pPr>
      <w:r w:rsidRPr="0009092C">
        <w:rPr>
          <w:iCs/>
          <w:spacing w:val="-2"/>
          <w:sz w:val="28"/>
          <w:szCs w:val="28"/>
          <w:u w:val="single"/>
        </w:rPr>
        <w:t>Р</w:t>
      </w:r>
      <w:r w:rsidRPr="0009092C">
        <w:rPr>
          <w:iCs/>
          <w:sz w:val="28"/>
          <w:szCs w:val="28"/>
          <w:u w:val="single"/>
        </w:rPr>
        <w:t xml:space="preserve">аздел« </w:t>
      </w:r>
      <w:r w:rsidRPr="0009092C">
        <w:rPr>
          <w:iCs/>
          <w:spacing w:val="-3"/>
          <w:sz w:val="28"/>
          <w:szCs w:val="28"/>
          <w:u w:val="single"/>
        </w:rPr>
        <w:t>С</w:t>
      </w:r>
      <w:r w:rsidRPr="0009092C">
        <w:rPr>
          <w:iCs/>
          <w:sz w:val="28"/>
          <w:szCs w:val="28"/>
          <w:u w:val="single"/>
        </w:rPr>
        <w:t>ос</w:t>
      </w:r>
      <w:r w:rsidRPr="0009092C">
        <w:rPr>
          <w:iCs/>
          <w:spacing w:val="-2"/>
          <w:sz w:val="28"/>
          <w:szCs w:val="28"/>
          <w:u w:val="single"/>
        </w:rPr>
        <w:t>т</w:t>
      </w:r>
      <w:r w:rsidRPr="0009092C">
        <w:rPr>
          <w:iCs/>
          <w:sz w:val="28"/>
          <w:szCs w:val="28"/>
          <w:u w:val="single"/>
        </w:rPr>
        <w:t>авсл</w:t>
      </w:r>
      <w:r w:rsidRPr="0009092C">
        <w:rPr>
          <w:iCs/>
          <w:spacing w:val="-2"/>
          <w:sz w:val="28"/>
          <w:szCs w:val="28"/>
          <w:u w:val="single"/>
        </w:rPr>
        <w:t>о</w:t>
      </w:r>
      <w:r w:rsidRPr="0009092C">
        <w:rPr>
          <w:iCs/>
          <w:sz w:val="28"/>
          <w:szCs w:val="28"/>
          <w:u w:val="single"/>
        </w:rPr>
        <w:t xml:space="preserve">ва </w:t>
      </w:r>
      <w:r w:rsidRPr="0009092C">
        <w:rPr>
          <w:iCs/>
          <w:spacing w:val="-3"/>
          <w:sz w:val="28"/>
          <w:szCs w:val="28"/>
          <w:u w:val="single"/>
        </w:rPr>
        <w:t>(</w:t>
      </w:r>
      <w:r w:rsidRPr="0009092C">
        <w:rPr>
          <w:iCs/>
          <w:sz w:val="28"/>
          <w:szCs w:val="28"/>
          <w:u w:val="single"/>
        </w:rPr>
        <w:t>м</w:t>
      </w:r>
      <w:r w:rsidRPr="0009092C">
        <w:rPr>
          <w:iCs/>
          <w:spacing w:val="-2"/>
          <w:sz w:val="28"/>
          <w:szCs w:val="28"/>
          <w:u w:val="single"/>
        </w:rPr>
        <w:t>о</w:t>
      </w:r>
      <w:r w:rsidRPr="0009092C">
        <w:rPr>
          <w:iCs/>
          <w:sz w:val="28"/>
          <w:szCs w:val="28"/>
          <w:u w:val="single"/>
        </w:rPr>
        <w:t>рф</w:t>
      </w:r>
      <w:r w:rsidRPr="0009092C">
        <w:rPr>
          <w:iCs/>
          <w:spacing w:val="-3"/>
          <w:sz w:val="28"/>
          <w:szCs w:val="28"/>
          <w:u w:val="single"/>
        </w:rPr>
        <w:t>е</w:t>
      </w:r>
      <w:r w:rsidRPr="0009092C">
        <w:rPr>
          <w:iCs/>
          <w:sz w:val="28"/>
          <w:szCs w:val="28"/>
          <w:u w:val="single"/>
        </w:rPr>
        <w:t>м</w:t>
      </w:r>
      <w:r w:rsidRPr="0009092C">
        <w:rPr>
          <w:iCs/>
          <w:spacing w:val="-2"/>
          <w:sz w:val="28"/>
          <w:szCs w:val="28"/>
          <w:u w:val="single"/>
        </w:rPr>
        <w:t>ик</w:t>
      </w:r>
      <w:r w:rsidRPr="0009092C">
        <w:rPr>
          <w:iCs/>
          <w:sz w:val="28"/>
          <w:szCs w:val="28"/>
          <w:u w:val="single"/>
        </w:rPr>
        <w:t>а )»</w:t>
      </w:r>
    </w:p>
    <w:p w:rsidR="002B3B66" w:rsidRPr="0009092C" w:rsidRDefault="002B3B66" w:rsidP="002B3B66">
      <w:pPr>
        <w:pStyle w:val="a4"/>
        <w:kinsoku w:val="0"/>
        <w:overflowPunct w:val="0"/>
        <w:spacing w:line="322"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2B3B66" w:rsidRDefault="002B3B66" w:rsidP="009E1953">
      <w:pPr>
        <w:pStyle w:val="a4"/>
        <w:numPr>
          <w:ilvl w:val="0"/>
          <w:numId w:val="37"/>
        </w:numPr>
        <w:tabs>
          <w:tab w:val="left" w:pos="798"/>
        </w:tabs>
        <w:kinsoku w:val="0"/>
        <w:overflowPunct w:val="0"/>
        <w:spacing w:line="345" w:lineRule="exact"/>
        <w:ind w:left="798"/>
        <w:rPr>
          <w:sz w:val="28"/>
          <w:szCs w:val="28"/>
        </w:rPr>
      </w:pPr>
      <w:r w:rsidRPr="002B3B66">
        <w:rPr>
          <w:sz w:val="28"/>
          <w:szCs w:val="28"/>
        </w:rPr>
        <w:lastRenderedPageBreak/>
        <w:t>раз</w:t>
      </w:r>
      <w:r w:rsidRPr="002B3B66">
        <w:rPr>
          <w:spacing w:val="-2"/>
          <w:sz w:val="28"/>
          <w:szCs w:val="28"/>
        </w:rPr>
        <w:t>л</w:t>
      </w:r>
      <w:r w:rsidRPr="002B3B66">
        <w:rPr>
          <w:sz w:val="28"/>
          <w:szCs w:val="28"/>
        </w:rPr>
        <w:t>и</w:t>
      </w:r>
      <w:r w:rsidRPr="002B3B66">
        <w:rPr>
          <w:spacing w:val="-2"/>
          <w:sz w:val="28"/>
          <w:szCs w:val="28"/>
        </w:rPr>
        <w:t>ч</w:t>
      </w:r>
      <w:r w:rsidRPr="002B3B66">
        <w:rPr>
          <w:sz w:val="28"/>
          <w:szCs w:val="28"/>
        </w:rPr>
        <w:t>атьизм</w:t>
      </w:r>
      <w:r w:rsidRPr="002B3B66">
        <w:rPr>
          <w:spacing w:val="-3"/>
          <w:sz w:val="28"/>
          <w:szCs w:val="28"/>
        </w:rPr>
        <w:t>е</w:t>
      </w:r>
      <w:r w:rsidRPr="002B3B66">
        <w:rPr>
          <w:sz w:val="28"/>
          <w:szCs w:val="28"/>
        </w:rPr>
        <w:t>няе</w:t>
      </w:r>
      <w:r w:rsidRPr="002B3B66">
        <w:rPr>
          <w:spacing w:val="-2"/>
          <w:sz w:val="28"/>
          <w:szCs w:val="28"/>
        </w:rPr>
        <w:t>м</w:t>
      </w:r>
      <w:r w:rsidRPr="002B3B66">
        <w:rPr>
          <w:sz w:val="28"/>
          <w:szCs w:val="28"/>
        </w:rPr>
        <w:t>ые инеиз</w:t>
      </w:r>
      <w:r w:rsidRPr="002B3B66">
        <w:rPr>
          <w:spacing w:val="-4"/>
          <w:sz w:val="28"/>
          <w:szCs w:val="28"/>
        </w:rPr>
        <w:t>м</w:t>
      </w:r>
      <w:r w:rsidRPr="002B3B66">
        <w:rPr>
          <w:sz w:val="28"/>
          <w:szCs w:val="28"/>
        </w:rPr>
        <w:t>е</w:t>
      </w:r>
      <w:r w:rsidRPr="002B3B66">
        <w:rPr>
          <w:spacing w:val="-2"/>
          <w:sz w:val="28"/>
          <w:szCs w:val="28"/>
        </w:rPr>
        <w:t>н</w:t>
      </w:r>
      <w:r w:rsidRPr="002B3B66">
        <w:rPr>
          <w:sz w:val="28"/>
          <w:szCs w:val="28"/>
        </w:rPr>
        <w:t>яе</w:t>
      </w:r>
      <w:r w:rsidRPr="002B3B66">
        <w:rPr>
          <w:spacing w:val="-2"/>
          <w:sz w:val="28"/>
          <w:szCs w:val="28"/>
        </w:rPr>
        <w:t>м</w:t>
      </w:r>
      <w:r w:rsidRPr="002B3B66">
        <w:rPr>
          <w:sz w:val="28"/>
          <w:szCs w:val="28"/>
        </w:rPr>
        <w:t>ыеслова;</w:t>
      </w:r>
    </w:p>
    <w:p w:rsidR="002B3B66" w:rsidRPr="002B3B66" w:rsidRDefault="002B3B66" w:rsidP="009E1953">
      <w:pPr>
        <w:pStyle w:val="a4"/>
        <w:numPr>
          <w:ilvl w:val="0"/>
          <w:numId w:val="37"/>
        </w:numPr>
        <w:tabs>
          <w:tab w:val="left" w:pos="798"/>
        </w:tabs>
        <w:kinsoku w:val="0"/>
        <w:overflowPunct w:val="0"/>
        <w:spacing w:line="322" w:lineRule="exact"/>
        <w:ind w:left="798"/>
        <w:rPr>
          <w:sz w:val="28"/>
          <w:szCs w:val="28"/>
        </w:rPr>
      </w:pPr>
      <w:r w:rsidRPr="002B3B66">
        <w:rPr>
          <w:sz w:val="28"/>
          <w:szCs w:val="28"/>
        </w:rPr>
        <w:t>раз</w:t>
      </w:r>
      <w:r w:rsidRPr="002B3B66">
        <w:rPr>
          <w:spacing w:val="-2"/>
          <w:sz w:val="28"/>
          <w:szCs w:val="28"/>
        </w:rPr>
        <w:t>л</w:t>
      </w:r>
      <w:r w:rsidRPr="002B3B66">
        <w:rPr>
          <w:sz w:val="28"/>
          <w:szCs w:val="28"/>
        </w:rPr>
        <w:t>и</w:t>
      </w:r>
      <w:r w:rsidRPr="002B3B66">
        <w:rPr>
          <w:spacing w:val="-2"/>
          <w:sz w:val="28"/>
          <w:szCs w:val="28"/>
        </w:rPr>
        <w:t>ч</w:t>
      </w:r>
      <w:r w:rsidRPr="002B3B66">
        <w:rPr>
          <w:sz w:val="28"/>
          <w:szCs w:val="28"/>
        </w:rPr>
        <w:t>ать</w:t>
      </w:r>
      <w:r w:rsidRPr="002B3B66">
        <w:rPr>
          <w:spacing w:val="-2"/>
          <w:sz w:val="28"/>
          <w:szCs w:val="28"/>
        </w:rPr>
        <w:t>р</w:t>
      </w:r>
      <w:r w:rsidRPr="002B3B66">
        <w:rPr>
          <w:sz w:val="28"/>
          <w:szCs w:val="28"/>
        </w:rPr>
        <w:t>одст</w:t>
      </w:r>
      <w:r w:rsidRPr="002B3B66">
        <w:rPr>
          <w:spacing w:val="-4"/>
          <w:sz w:val="28"/>
          <w:szCs w:val="28"/>
        </w:rPr>
        <w:t>в</w:t>
      </w:r>
      <w:r w:rsidRPr="002B3B66">
        <w:rPr>
          <w:sz w:val="28"/>
          <w:szCs w:val="28"/>
        </w:rPr>
        <w:t>е</w:t>
      </w:r>
      <w:r w:rsidRPr="002B3B66">
        <w:rPr>
          <w:spacing w:val="-2"/>
          <w:sz w:val="28"/>
          <w:szCs w:val="28"/>
        </w:rPr>
        <w:t>н</w:t>
      </w:r>
      <w:r w:rsidRPr="002B3B66">
        <w:rPr>
          <w:sz w:val="28"/>
          <w:szCs w:val="28"/>
        </w:rPr>
        <w:t xml:space="preserve">ные </w:t>
      </w:r>
      <w:r w:rsidRPr="002B3B66">
        <w:rPr>
          <w:spacing w:val="-3"/>
          <w:sz w:val="28"/>
          <w:szCs w:val="28"/>
        </w:rPr>
        <w:t>(</w:t>
      </w:r>
      <w:r w:rsidRPr="002B3B66">
        <w:rPr>
          <w:spacing w:val="-2"/>
          <w:sz w:val="28"/>
          <w:szCs w:val="28"/>
        </w:rPr>
        <w:t>о</w:t>
      </w:r>
      <w:r w:rsidRPr="002B3B66">
        <w:rPr>
          <w:sz w:val="28"/>
          <w:szCs w:val="28"/>
        </w:rPr>
        <w:t>д</w:t>
      </w:r>
      <w:r w:rsidRPr="002B3B66">
        <w:rPr>
          <w:spacing w:val="-2"/>
          <w:sz w:val="28"/>
          <w:szCs w:val="28"/>
        </w:rPr>
        <w:t>н</w:t>
      </w:r>
      <w:r w:rsidRPr="002B3B66">
        <w:rPr>
          <w:sz w:val="28"/>
          <w:szCs w:val="28"/>
        </w:rPr>
        <w:t>о</w:t>
      </w:r>
      <w:r w:rsidRPr="002B3B66">
        <w:rPr>
          <w:spacing w:val="-2"/>
          <w:sz w:val="28"/>
          <w:szCs w:val="28"/>
        </w:rPr>
        <w:t>ко</w:t>
      </w:r>
      <w:r w:rsidRPr="002B3B66">
        <w:rPr>
          <w:sz w:val="28"/>
          <w:szCs w:val="28"/>
        </w:rPr>
        <w:t>ре</w:t>
      </w:r>
      <w:r w:rsidRPr="002B3B66">
        <w:rPr>
          <w:spacing w:val="-2"/>
          <w:sz w:val="28"/>
          <w:szCs w:val="28"/>
        </w:rPr>
        <w:t>н</w:t>
      </w:r>
      <w:r w:rsidRPr="002B3B66">
        <w:rPr>
          <w:sz w:val="28"/>
          <w:szCs w:val="28"/>
        </w:rPr>
        <w:t>н</w:t>
      </w:r>
      <w:r w:rsidRPr="002B3B66">
        <w:rPr>
          <w:spacing w:val="-2"/>
          <w:sz w:val="28"/>
          <w:szCs w:val="28"/>
        </w:rPr>
        <w:t>ы</w:t>
      </w:r>
      <w:r w:rsidRPr="002B3B66">
        <w:rPr>
          <w:sz w:val="28"/>
          <w:szCs w:val="28"/>
        </w:rPr>
        <w:t>е)с</w:t>
      </w:r>
      <w:r w:rsidRPr="002B3B66">
        <w:rPr>
          <w:spacing w:val="-2"/>
          <w:sz w:val="28"/>
          <w:szCs w:val="28"/>
        </w:rPr>
        <w:t>л</w:t>
      </w:r>
      <w:r w:rsidRPr="002B3B66">
        <w:rPr>
          <w:sz w:val="28"/>
          <w:szCs w:val="28"/>
        </w:rPr>
        <w:t xml:space="preserve">оваи </w:t>
      </w:r>
      <w:r w:rsidRPr="002B3B66">
        <w:rPr>
          <w:spacing w:val="-3"/>
          <w:sz w:val="28"/>
          <w:szCs w:val="28"/>
        </w:rPr>
        <w:t>ф</w:t>
      </w:r>
      <w:r w:rsidRPr="002B3B66">
        <w:rPr>
          <w:spacing w:val="-2"/>
          <w:sz w:val="28"/>
          <w:szCs w:val="28"/>
        </w:rPr>
        <w:t>о</w:t>
      </w:r>
      <w:r w:rsidRPr="002B3B66">
        <w:rPr>
          <w:sz w:val="28"/>
          <w:szCs w:val="28"/>
        </w:rPr>
        <w:t>рмы с</w:t>
      </w:r>
      <w:r w:rsidRPr="002B3B66">
        <w:rPr>
          <w:spacing w:val="-4"/>
          <w:sz w:val="28"/>
          <w:szCs w:val="28"/>
        </w:rPr>
        <w:t>л</w:t>
      </w:r>
      <w:r w:rsidRPr="002B3B66">
        <w:rPr>
          <w:sz w:val="28"/>
          <w:szCs w:val="28"/>
        </w:rPr>
        <w:t>о</w:t>
      </w:r>
      <w:r w:rsidRPr="002B3B66">
        <w:rPr>
          <w:spacing w:val="-3"/>
          <w:sz w:val="28"/>
          <w:szCs w:val="28"/>
        </w:rPr>
        <w:t>в</w:t>
      </w:r>
      <w:r w:rsidRPr="002B3B66">
        <w:rPr>
          <w:sz w:val="28"/>
          <w:szCs w:val="28"/>
        </w:rPr>
        <w:t>а;</w:t>
      </w:r>
    </w:p>
    <w:p w:rsidR="002B3B66" w:rsidRPr="002B3B66" w:rsidRDefault="002B3B66" w:rsidP="009E1953">
      <w:pPr>
        <w:pStyle w:val="a4"/>
        <w:numPr>
          <w:ilvl w:val="0"/>
          <w:numId w:val="37"/>
        </w:numPr>
        <w:tabs>
          <w:tab w:val="left" w:pos="798"/>
        </w:tabs>
        <w:kinsoku w:val="0"/>
        <w:overflowPunct w:val="0"/>
        <w:spacing w:line="322" w:lineRule="exact"/>
        <w:ind w:left="798"/>
        <w:rPr>
          <w:sz w:val="28"/>
          <w:szCs w:val="28"/>
        </w:rPr>
      </w:pPr>
      <w:r w:rsidRPr="002B3B66">
        <w:rPr>
          <w:sz w:val="28"/>
          <w:szCs w:val="28"/>
        </w:rPr>
        <w:t>на</w:t>
      </w:r>
      <w:r w:rsidRPr="002B3B66">
        <w:rPr>
          <w:spacing w:val="-2"/>
          <w:sz w:val="28"/>
          <w:szCs w:val="28"/>
        </w:rPr>
        <w:t>хо</w:t>
      </w:r>
      <w:r w:rsidRPr="002B3B66">
        <w:rPr>
          <w:sz w:val="28"/>
          <w:szCs w:val="28"/>
        </w:rPr>
        <w:t>дитьвс</w:t>
      </w:r>
      <w:r w:rsidRPr="002B3B66">
        <w:rPr>
          <w:spacing w:val="-2"/>
          <w:sz w:val="28"/>
          <w:szCs w:val="28"/>
        </w:rPr>
        <w:t>л</w:t>
      </w:r>
      <w:r w:rsidRPr="002B3B66">
        <w:rPr>
          <w:sz w:val="28"/>
          <w:szCs w:val="28"/>
        </w:rPr>
        <w:t>ов</w:t>
      </w:r>
      <w:r w:rsidRPr="002B3B66">
        <w:rPr>
          <w:spacing w:val="-3"/>
          <w:sz w:val="28"/>
          <w:szCs w:val="28"/>
        </w:rPr>
        <w:t>а</w:t>
      </w:r>
      <w:r w:rsidRPr="002B3B66">
        <w:rPr>
          <w:sz w:val="28"/>
          <w:szCs w:val="28"/>
        </w:rPr>
        <w:t>х</w:t>
      </w:r>
      <w:r w:rsidRPr="002B3B66">
        <w:rPr>
          <w:spacing w:val="-2"/>
          <w:sz w:val="28"/>
          <w:szCs w:val="28"/>
        </w:rPr>
        <w:t>о</w:t>
      </w:r>
      <w:r w:rsidRPr="002B3B66">
        <w:rPr>
          <w:sz w:val="28"/>
          <w:szCs w:val="28"/>
        </w:rPr>
        <w:t>к</w:t>
      </w:r>
      <w:r w:rsidRPr="002B3B66">
        <w:rPr>
          <w:spacing w:val="-1"/>
          <w:sz w:val="28"/>
          <w:szCs w:val="28"/>
        </w:rPr>
        <w:t>о</w:t>
      </w:r>
      <w:r w:rsidRPr="002B3B66">
        <w:rPr>
          <w:sz w:val="28"/>
          <w:szCs w:val="28"/>
        </w:rPr>
        <w:t>нч</w:t>
      </w:r>
      <w:r w:rsidRPr="002B3B66">
        <w:rPr>
          <w:spacing w:val="-2"/>
          <w:sz w:val="28"/>
          <w:szCs w:val="28"/>
        </w:rPr>
        <w:t>а</w:t>
      </w:r>
      <w:r w:rsidRPr="002B3B66">
        <w:rPr>
          <w:sz w:val="28"/>
          <w:szCs w:val="28"/>
        </w:rPr>
        <w:t>ние,</w:t>
      </w:r>
      <w:r w:rsidRPr="002B3B66">
        <w:rPr>
          <w:spacing w:val="-2"/>
          <w:sz w:val="28"/>
          <w:szCs w:val="28"/>
        </w:rPr>
        <w:t>ко</w:t>
      </w:r>
      <w:r w:rsidRPr="002B3B66">
        <w:rPr>
          <w:sz w:val="28"/>
          <w:szCs w:val="28"/>
        </w:rPr>
        <w:t>рен</w:t>
      </w:r>
      <w:r w:rsidRPr="002B3B66">
        <w:rPr>
          <w:spacing w:val="-1"/>
          <w:sz w:val="28"/>
          <w:szCs w:val="28"/>
        </w:rPr>
        <w:t>ь</w:t>
      </w:r>
      <w:r w:rsidRPr="002B3B66">
        <w:rPr>
          <w:sz w:val="28"/>
          <w:szCs w:val="28"/>
        </w:rPr>
        <w:t>,</w:t>
      </w:r>
      <w:r w:rsidRPr="002B3B66">
        <w:rPr>
          <w:spacing w:val="-2"/>
          <w:sz w:val="28"/>
          <w:szCs w:val="28"/>
        </w:rPr>
        <w:t>п</w:t>
      </w:r>
      <w:r w:rsidRPr="002B3B66">
        <w:rPr>
          <w:sz w:val="28"/>
          <w:szCs w:val="28"/>
        </w:rPr>
        <w:t>рис</w:t>
      </w:r>
      <w:r w:rsidRPr="002B3B66">
        <w:rPr>
          <w:spacing w:val="-3"/>
          <w:sz w:val="28"/>
          <w:szCs w:val="28"/>
        </w:rPr>
        <w:t>т</w:t>
      </w:r>
      <w:r w:rsidRPr="002B3B66">
        <w:rPr>
          <w:sz w:val="28"/>
          <w:szCs w:val="28"/>
        </w:rPr>
        <w:t>авк</w:t>
      </w:r>
      <w:r w:rsidRPr="002B3B66">
        <w:rPr>
          <w:spacing w:val="-4"/>
          <w:sz w:val="28"/>
          <w:szCs w:val="28"/>
        </w:rPr>
        <w:t>у</w:t>
      </w:r>
      <w:r w:rsidRPr="002B3B66">
        <w:rPr>
          <w:sz w:val="28"/>
          <w:szCs w:val="28"/>
        </w:rPr>
        <w:t>,</w:t>
      </w:r>
      <w:r w:rsidRPr="002B3B66">
        <w:rPr>
          <w:spacing w:val="2"/>
          <w:sz w:val="28"/>
          <w:szCs w:val="28"/>
        </w:rPr>
        <w:t>с</w:t>
      </w:r>
      <w:r w:rsidRPr="002B3B66">
        <w:rPr>
          <w:spacing w:val="-4"/>
          <w:sz w:val="28"/>
          <w:szCs w:val="28"/>
        </w:rPr>
        <w:t>у</w:t>
      </w:r>
      <w:r w:rsidRPr="002B3B66">
        <w:rPr>
          <w:sz w:val="28"/>
          <w:szCs w:val="28"/>
        </w:rPr>
        <w:t>ффикс.</w:t>
      </w:r>
    </w:p>
    <w:p w:rsidR="002B3B66" w:rsidRPr="0009092C" w:rsidRDefault="002B3B66" w:rsidP="002B3B66">
      <w:pPr>
        <w:pStyle w:val="a4"/>
        <w:kinsoku w:val="0"/>
        <w:overflowPunct w:val="0"/>
        <w:spacing w:line="298"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2B3B66" w:rsidRDefault="002B3B66" w:rsidP="009E1953">
      <w:pPr>
        <w:numPr>
          <w:ilvl w:val="0"/>
          <w:numId w:val="36"/>
        </w:numPr>
        <w:tabs>
          <w:tab w:val="left" w:pos="798"/>
        </w:tabs>
        <w:kinsoku w:val="0"/>
        <w:overflowPunct w:val="0"/>
        <w:spacing w:before="2" w:line="239" w:lineRule="auto"/>
        <w:ind w:left="798" w:right="120"/>
        <w:jc w:val="both"/>
        <w:rPr>
          <w:sz w:val="28"/>
          <w:szCs w:val="28"/>
        </w:rPr>
      </w:pPr>
      <w:r w:rsidRPr="002B3B66">
        <w:rPr>
          <w:iCs/>
          <w:sz w:val="28"/>
          <w:szCs w:val="28"/>
        </w:rPr>
        <w:t>р</w:t>
      </w:r>
      <w:r w:rsidRPr="002B3B66">
        <w:rPr>
          <w:iCs/>
          <w:spacing w:val="-2"/>
          <w:sz w:val="28"/>
          <w:szCs w:val="28"/>
        </w:rPr>
        <w:t>а</w:t>
      </w:r>
      <w:r w:rsidRPr="002B3B66">
        <w:rPr>
          <w:iCs/>
          <w:sz w:val="28"/>
          <w:szCs w:val="28"/>
        </w:rPr>
        <w:t>з</w:t>
      </w:r>
      <w:r w:rsidRPr="002B3B66">
        <w:rPr>
          <w:iCs/>
          <w:spacing w:val="-2"/>
          <w:sz w:val="28"/>
          <w:szCs w:val="28"/>
        </w:rPr>
        <w:t>б</w:t>
      </w:r>
      <w:r w:rsidRPr="002B3B66">
        <w:rPr>
          <w:iCs/>
          <w:sz w:val="28"/>
          <w:szCs w:val="28"/>
        </w:rPr>
        <w:t>и</w:t>
      </w:r>
      <w:r w:rsidRPr="002B3B66">
        <w:rPr>
          <w:iCs/>
          <w:spacing w:val="-2"/>
          <w:sz w:val="28"/>
          <w:szCs w:val="28"/>
        </w:rPr>
        <w:t>р</w:t>
      </w:r>
      <w:r w:rsidRPr="002B3B66">
        <w:rPr>
          <w:iCs/>
          <w:sz w:val="28"/>
          <w:szCs w:val="28"/>
        </w:rPr>
        <w:t>а</w:t>
      </w:r>
      <w:r w:rsidRPr="002B3B66">
        <w:rPr>
          <w:iCs/>
          <w:spacing w:val="-2"/>
          <w:sz w:val="28"/>
          <w:szCs w:val="28"/>
        </w:rPr>
        <w:t>т</w:t>
      </w:r>
      <w:r w:rsidRPr="002B3B66">
        <w:rPr>
          <w:iCs/>
          <w:sz w:val="28"/>
          <w:szCs w:val="28"/>
        </w:rPr>
        <w:t>ь</w:t>
      </w:r>
      <w:r w:rsidRPr="002B3B66">
        <w:rPr>
          <w:iCs/>
          <w:spacing w:val="-2"/>
          <w:sz w:val="28"/>
          <w:szCs w:val="28"/>
        </w:rPr>
        <w:t>п</w:t>
      </w:r>
      <w:r w:rsidRPr="002B3B66">
        <w:rPr>
          <w:iCs/>
          <w:sz w:val="28"/>
          <w:szCs w:val="28"/>
        </w:rPr>
        <w:t>ос</w:t>
      </w:r>
      <w:r w:rsidRPr="002B3B66">
        <w:rPr>
          <w:iCs/>
          <w:spacing w:val="1"/>
          <w:sz w:val="28"/>
          <w:szCs w:val="28"/>
        </w:rPr>
        <w:t>о</w:t>
      </w:r>
      <w:r w:rsidRPr="002B3B66">
        <w:rPr>
          <w:iCs/>
          <w:spacing w:val="-3"/>
          <w:sz w:val="28"/>
          <w:szCs w:val="28"/>
        </w:rPr>
        <w:t>с</w:t>
      </w:r>
      <w:r w:rsidRPr="002B3B66">
        <w:rPr>
          <w:iCs/>
          <w:spacing w:val="-2"/>
          <w:sz w:val="28"/>
          <w:szCs w:val="28"/>
        </w:rPr>
        <w:t>т</w:t>
      </w:r>
      <w:r w:rsidRPr="002B3B66">
        <w:rPr>
          <w:iCs/>
          <w:sz w:val="28"/>
          <w:szCs w:val="28"/>
        </w:rPr>
        <w:t>авус</w:t>
      </w:r>
      <w:r w:rsidRPr="002B3B66">
        <w:rPr>
          <w:iCs/>
          <w:spacing w:val="-3"/>
          <w:sz w:val="28"/>
          <w:szCs w:val="28"/>
        </w:rPr>
        <w:t>л</w:t>
      </w:r>
      <w:r w:rsidRPr="002B3B66">
        <w:rPr>
          <w:iCs/>
          <w:sz w:val="28"/>
          <w:szCs w:val="28"/>
        </w:rPr>
        <w:t>о</w:t>
      </w:r>
      <w:r w:rsidRPr="002B3B66">
        <w:rPr>
          <w:iCs/>
          <w:spacing w:val="-2"/>
          <w:sz w:val="28"/>
          <w:szCs w:val="28"/>
        </w:rPr>
        <w:t>в</w:t>
      </w:r>
      <w:r w:rsidRPr="002B3B66">
        <w:rPr>
          <w:iCs/>
          <w:sz w:val="28"/>
          <w:szCs w:val="28"/>
        </w:rPr>
        <w:t>асодн</w:t>
      </w:r>
      <w:r w:rsidRPr="002B3B66">
        <w:rPr>
          <w:iCs/>
          <w:spacing w:val="-2"/>
          <w:sz w:val="28"/>
          <w:szCs w:val="28"/>
        </w:rPr>
        <w:t>о</w:t>
      </w:r>
      <w:r w:rsidRPr="002B3B66">
        <w:rPr>
          <w:iCs/>
          <w:sz w:val="28"/>
          <w:szCs w:val="28"/>
        </w:rPr>
        <w:t>зн</w:t>
      </w:r>
      <w:r w:rsidRPr="002B3B66">
        <w:rPr>
          <w:iCs/>
          <w:spacing w:val="-2"/>
          <w:sz w:val="28"/>
          <w:szCs w:val="28"/>
        </w:rPr>
        <w:t>а</w:t>
      </w:r>
      <w:r w:rsidRPr="002B3B66">
        <w:rPr>
          <w:iCs/>
          <w:sz w:val="28"/>
          <w:szCs w:val="28"/>
        </w:rPr>
        <w:t>чновы</w:t>
      </w:r>
      <w:r w:rsidRPr="002B3B66">
        <w:rPr>
          <w:iCs/>
          <w:spacing w:val="-3"/>
          <w:sz w:val="28"/>
          <w:szCs w:val="28"/>
        </w:rPr>
        <w:t>д</w:t>
      </w:r>
      <w:r w:rsidRPr="002B3B66">
        <w:rPr>
          <w:iCs/>
          <w:sz w:val="28"/>
          <w:szCs w:val="28"/>
        </w:rPr>
        <w:t>ел</w:t>
      </w:r>
      <w:r w:rsidRPr="002B3B66">
        <w:rPr>
          <w:iCs/>
          <w:spacing w:val="-1"/>
          <w:sz w:val="28"/>
          <w:szCs w:val="28"/>
        </w:rPr>
        <w:t>я</w:t>
      </w:r>
      <w:r w:rsidRPr="002B3B66">
        <w:rPr>
          <w:iCs/>
          <w:sz w:val="28"/>
          <w:szCs w:val="28"/>
        </w:rPr>
        <w:t>ем</w:t>
      </w:r>
      <w:r w:rsidRPr="002B3B66">
        <w:rPr>
          <w:iCs/>
          <w:spacing w:val="-3"/>
          <w:sz w:val="28"/>
          <w:szCs w:val="28"/>
        </w:rPr>
        <w:t>ы</w:t>
      </w:r>
      <w:r w:rsidRPr="002B3B66">
        <w:rPr>
          <w:iCs/>
          <w:spacing w:val="-2"/>
          <w:sz w:val="28"/>
          <w:szCs w:val="28"/>
        </w:rPr>
        <w:t>м</w:t>
      </w:r>
      <w:r w:rsidRPr="002B3B66">
        <w:rPr>
          <w:iCs/>
          <w:sz w:val="28"/>
          <w:szCs w:val="28"/>
        </w:rPr>
        <w:t>им</w:t>
      </w:r>
      <w:r w:rsidRPr="002B3B66">
        <w:rPr>
          <w:iCs/>
          <w:spacing w:val="-2"/>
          <w:sz w:val="28"/>
          <w:szCs w:val="28"/>
        </w:rPr>
        <w:t>о</w:t>
      </w:r>
      <w:r w:rsidRPr="002B3B66">
        <w:rPr>
          <w:iCs/>
          <w:sz w:val="28"/>
          <w:szCs w:val="28"/>
        </w:rPr>
        <w:t>р</w:t>
      </w:r>
      <w:r w:rsidRPr="002B3B66">
        <w:rPr>
          <w:iCs/>
          <w:spacing w:val="-3"/>
          <w:sz w:val="28"/>
          <w:szCs w:val="28"/>
        </w:rPr>
        <w:t>ф</w:t>
      </w:r>
      <w:r w:rsidRPr="002B3B66">
        <w:rPr>
          <w:iCs/>
          <w:sz w:val="28"/>
          <w:szCs w:val="28"/>
        </w:rPr>
        <w:t>е</w:t>
      </w:r>
      <w:r w:rsidRPr="002B3B66">
        <w:rPr>
          <w:iCs/>
          <w:spacing w:val="-2"/>
          <w:sz w:val="28"/>
          <w:szCs w:val="28"/>
        </w:rPr>
        <w:t>м</w:t>
      </w:r>
      <w:r w:rsidRPr="002B3B66">
        <w:rPr>
          <w:iCs/>
          <w:sz w:val="28"/>
          <w:szCs w:val="28"/>
        </w:rPr>
        <w:t>а</w:t>
      </w:r>
      <w:r w:rsidRPr="002B3B66">
        <w:rPr>
          <w:iCs/>
          <w:spacing w:val="-2"/>
          <w:sz w:val="28"/>
          <w:szCs w:val="28"/>
        </w:rPr>
        <w:t>м</w:t>
      </w:r>
      <w:r w:rsidRPr="002B3B66">
        <w:rPr>
          <w:iCs/>
          <w:sz w:val="28"/>
          <w:szCs w:val="28"/>
        </w:rPr>
        <w:t>ив с</w:t>
      </w:r>
      <w:r w:rsidRPr="002B3B66">
        <w:rPr>
          <w:iCs/>
          <w:spacing w:val="-2"/>
          <w:sz w:val="28"/>
          <w:szCs w:val="28"/>
        </w:rPr>
        <w:t>о</w:t>
      </w:r>
      <w:r w:rsidRPr="002B3B66">
        <w:rPr>
          <w:iCs/>
          <w:sz w:val="28"/>
          <w:szCs w:val="28"/>
        </w:rPr>
        <w:t>о</w:t>
      </w:r>
      <w:r w:rsidRPr="002B3B66">
        <w:rPr>
          <w:iCs/>
          <w:spacing w:val="-2"/>
          <w:sz w:val="28"/>
          <w:szCs w:val="28"/>
        </w:rPr>
        <w:t>т</w:t>
      </w:r>
      <w:r w:rsidRPr="002B3B66">
        <w:rPr>
          <w:iCs/>
          <w:sz w:val="28"/>
          <w:szCs w:val="28"/>
        </w:rPr>
        <w:t>ветс</w:t>
      </w:r>
      <w:r w:rsidRPr="002B3B66">
        <w:rPr>
          <w:iCs/>
          <w:spacing w:val="-2"/>
          <w:sz w:val="28"/>
          <w:szCs w:val="28"/>
        </w:rPr>
        <w:t>тв</w:t>
      </w:r>
      <w:r w:rsidRPr="002B3B66">
        <w:rPr>
          <w:iCs/>
          <w:sz w:val="28"/>
          <w:szCs w:val="28"/>
        </w:rPr>
        <w:t>иисп</w:t>
      </w:r>
      <w:r w:rsidRPr="002B3B66">
        <w:rPr>
          <w:iCs/>
          <w:spacing w:val="-2"/>
          <w:sz w:val="28"/>
          <w:szCs w:val="28"/>
        </w:rPr>
        <w:t>р</w:t>
      </w:r>
      <w:r w:rsidRPr="002B3B66">
        <w:rPr>
          <w:iCs/>
          <w:sz w:val="28"/>
          <w:szCs w:val="28"/>
        </w:rPr>
        <w:t>едл</w:t>
      </w:r>
      <w:r w:rsidRPr="002B3B66">
        <w:rPr>
          <w:iCs/>
          <w:spacing w:val="-2"/>
          <w:sz w:val="28"/>
          <w:szCs w:val="28"/>
        </w:rPr>
        <w:t>о</w:t>
      </w:r>
      <w:r w:rsidRPr="002B3B66">
        <w:rPr>
          <w:iCs/>
          <w:sz w:val="28"/>
          <w:szCs w:val="28"/>
        </w:rPr>
        <w:t>женн</w:t>
      </w:r>
      <w:r w:rsidRPr="002B3B66">
        <w:rPr>
          <w:iCs/>
          <w:spacing w:val="-3"/>
          <w:sz w:val="28"/>
          <w:szCs w:val="28"/>
        </w:rPr>
        <w:t>ы</w:t>
      </w:r>
      <w:r w:rsidRPr="002B3B66">
        <w:rPr>
          <w:iCs/>
          <w:sz w:val="28"/>
          <w:szCs w:val="28"/>
        </w:rPr>
        <w:t>мвучеб</w:t>
      </w:r>
      <w:r w:rsidRPr="002B3B66">
        <w:rPr>
          <w:iCs/>
          <w:spacing w:val="-3"/>
          <w:sz w:val="28"/>
          <w:szCs w:val="28"/>
        </w:rPr>
        <w:t>н</w:t>
      </w:r>
      <w:r w:rsidRPr="002B3B66">
        <w:rPr>
          <w:iCs/>
          <w:sz w:val="28"/>
          <w:szCs w:val="28"/>
        </w:rPr>
        <w:t>и</w:t>
      </w:r>
      <w:r w:rsidRPr="002B3B66">
        <w:rPr>
          <w:iCs/>
          <w:spacing w:val="-2"/>
          <w:sz w:val="28"/>
          <w:szCs w:val="28"/>
        </w:rPr>
        <w:t>к</w:t>
      </w:r>
      <w:r w:rsidRPr="002B3B66">
        <w:rPr>
          <w:iCs/>
          <w:sz w:val="28"/>
          <w:szCs w:val="28"/>
        </w:rPr>
        <w:t>еа</w:t>
      </w:r>
      <w:r w:rsidRPr="002B3B66">
        <w:rPr>
          <w:iCs/>
          <w:spacing w:val="-3"/>
          <w:sz w:val="28"/>
          <w:szCs w:val="28"/>
        </w:rPr>
        <w:t>л</w:t>
      </w:r>
      <w:r w:rsidRPr="002B3B66">
        <w:rPr>
          <w:iCs/>
          <w:sz w:val="28"/>
          <w:szCs w:val="28"/>
        </w:rPr>
        <w:t>г</w:t>
      </w:r>
      <w:r w:rsidRPr="002B3B66">
        <w:rPr>
          <w:iCs/>
          <w:spacing w:val="-2"/>
          <w:sz w:val="28"/>
          <w:szCs w:val="28"/>
        </w:rPr>
        <w:t>ор</w:t>
      </w:r>
      <w:r w:rsidRPr="002B3B66">
        <w:rPr>
          <w:iCs/>
          <w:sz w:val="28"/>
          <w:szCs w:val="28"/>
        </w:rPr>
        <w:t>и</w:t>
      </w:r>
      <w:r w:rsidRPr="002B3B66">
        <w:rPr>
          <w:iCs/>
          <w:spacing w:val="-2"/>
          <w:sz w:val="28"/>
          <w:szCs w:val="28"/>
        </w:rPr>
        <w:t>тм</w:t>
      </w:r>
      <w:r w:rsidRPr="002B3B66">
        <w:rPr>
          <w:iCs/>
          <w:sz w:val="28"/>
          <w:szCs w:val="28"/>
        </w:rPr>
        <w:t>ом,оцен</w:t>
      </w:r>
      <w:r w:rsidRPr="002B3B66">
        <w:rPr>
          <w:iCs/>
          <w:spacing w:val="-2"/>
          <w:sz w:val="28"/>
          <w:szCs w:val="28"/>
        </w:rPr>
        <w:t>и</w:t>
      </w:r>
      <w:r w:rsidRPr="002B3B66">
        <w:rPr>
          <w:iCs/>
          <w:sz w:val="28"/>
          <w:szCs w:val="28"/>
        </w:rPr>
        <w:t>в</w:t>
      </w:r>
      <w:r w:rsidRPr="002B3B66">
        <w:rPr>
          <w:iCs/>
          <w:spacing w:val="1"/>
          <w:sz w:val="28"/>
          <w:szCs w:val="28"/>
        </w:rPr>
        <w:t>а</w:t>
      </w:r>
      <w:r w:rsidRPr="002B3B66">
        <w:rPr>
          <w:iCs/>
          <w:spacing w:val="-2"/>
          <w:sz w:val="28"/>
          <w:szCs w:val="28"/>
        </w:rPr>
        <w:t>т</w:t>
      </w:r>
      <w:r w:rsidRPr="002B3B66">
        <w:rPr>
          <w:iCs/>
          <w:sz w:val="28"/>
          <w:szCs w:val="28"/>
        </w:rPr>
        <w:t>ь п</w:t>
      </w:r>
      <w:r w:rsidRPr="002B3B66">
        <w:rPr>
          <w:iCs/>
          <w:spacing w:val="-2"/>
          <w:sz w:val="28"/>
          <w:szCs w:val="28"/>
        </w:rPr>
        <w:t>р</w:t>
      </w:r>
      <w:r w:rsidRPr="002B3B66">
        <w:rPr>
          <w:iCs/>
          <w:sz w:val="28"/>
          <w:szCs w:val="28"/>
        </w:rPr>
        <w:t>а</w:t>
      </w:r>
      <w:r w:rsidRPr="002B3B66">
        <w:rPr>
          <w:iCs/>
          <w:spacing w:val="-2"/>
          <w:sz w:val="28"/>
          <w:szCs w:val="28"/>
        </w:rPr>
        <w:t>в</w:t>
      </w:r>
      <w:r w:rsidRPr="002B3B66">
        <w:rPr>
          <w:iCs/>
          <w:sz w:val="28"/>
          <w:szCs w:val="28"/>
        </w:rPr>
        <w:t>иль</w:t>
      </w:r>
      <w:r w:rsidRPr="002B3B66">
        <w:rPr>
          <w:iCs/>
          <w:spacing w:val="-4"/>
          <w:sz w:val="28"/>
          <w:szCs w:val="28"/>
        </w:rPr>
        <w:t>н</w:t>
      </w:r>
      <w:r w:rsidRPr="002B3B66">
        <w:rPr>
          <w:iCs/>
          <w:sz w:val="28"/>
          <w:szCs w:val="28"/>
        </w:rPr>
        <w:t>ос</w:t>
      </w:r>
      <w:r w:rsidRPr="002B3B66">
        <w:rPr>
          <w:iCs/>
          <w:spacing w:val="-2"/>
          <w:sz w:val="28"/>
          <w:szCs w:val="28"/>
        </w:rPr>
        <w:t>т</w:t>
      </w:r>
      <w:r w:rsidRPr="002B3B66">
        <w:rPr>
          <w:iCs/>
          <w:sz w:val="28"/>
          <w:szCs w:val="28"/>
        </w:rPr>
        <w:t>ь</w:t>
      </w:r>
      <w:r w:rsidRPr="002B3B66">
        <w:rPr>
          <w:iCs/>
          <w:spacing w:val="-2"/>
          <w:sz w:val="28"/>
          <w:szCs w:val="28"/>
        </w:rPr>
        <w:t>п</w:t>
      </w:r>
      <w:r w:rsidRPr="002B3B66">
        <w:rPr>
          <w:iCs/>
          <w:sz w:val="28"/>
          <w:szCs w:val="28"/>
        </w:rPr>
        <w:t>р</w:t>
      </w:r>
      <w:r w:rsidRPr="002B3B66">
        <w:rPr>
          <w:iCs/>
          <w:spacing w:val="-2"/>
          <w:sz w:val="28"/>
          <w:szCs w:val="28"/>
        </w:rPr>
        <w:t>о</w:t>
      </w:r>
      <w:r w:rsidRPr="002B3B66">
        <w:rPr>
          <w:iCs/>
          <w:sz w:val="28"/>
          <w:szCs w:val="28"/>
        </w:rPr>
        <w:t>в</w:t>
      </w:r>
      <w:r w:rsidRPr="002B3B66">
        <w:rPr>
          <w:iCs/>
          <w:spacing w:val="-2"/>
          <w:sz w:val="28"/>
          <w:szCs w:val="28"/>
        </w:rPr>
        <w:t>е</w:t>
      </w:r>
      <w:r w:rsidRPr="002B3B66">
        <w:rPr>
          <w:iCs/>
          <w:sz w:val="28"/>
          <w:szCs w:val="28"/>
        </w:rPr>
        <w:t xml:space="preserve">дения </w:t>
      </w:r>
      <w:r w:rsidRPr="002B3B66">
        <w:rPr>
          <w:iCs/>
          <w:spacing w:val="-2"/>
          <w:sz w:val="28"/>
          <w:szCs w:val="28"/>
        </w:rPr>
        <w:t>р</w:t>
      </w:r>
      <w:r w:rsidRPr="002B3B66">
        <w:rPr>
          <w:iCs/>
          <w:sz w:val="28"/>
          <w:szCs w:val="28"/>
        </w:rPr>
        <w:t>а</w:t>
      </w:r>
      <w:r w:rsidRPr="002B3B66">
        <w:rPr>
          <w:iCs/>
          <w:spacing w:val="-2"/>
          <w:sz w:val="28"/>
          <w:szCs w:val="28"/>
        </w:rPr>
        <w:t>з</w:t>
      </w:r>
      <w:r w:rsidRPr="002B3B66">
        <w:rPr>
          <w:iCs/>
          <w:sz w:val="28"/>
          <w:szCs w:val="28"/>
        </w:rPr>
        <w:t>б</w:t>
      </w:r>
      <w:r w:rsidRPr="002B3B66">
        <w:rPr>
          <w:iCs/>
          <w:spacing w:val="-1"/>
          <w:sz w:val="28"/>
          <w:szCs w:val="28"/>
        </w:rPr>
        <w:t>о</w:t>
      </w:r>
      <w:r w:rsidRPr="002B3B66">
        <w:rPr>
          <w:iCs/>
          <w:spacing w:val="-2"/>
          <w:sz w:val="28"/>
          <w:szCs w:val="28"/>
        </w:rPr>
        <w:t>р</w:t>
      </w:r>
      <w:r w:rsidRPr="002B3B66">
        <w:rPr>
          <w:iCs/>
          <w:sz w:val="28"/>
          <w:szCs w:val="28"/>
        </w:rPr>
        <w:t>ас</w:t>
      </w:r>
      <w:r w:rsidRPr="002B3B66">
        <w:rPr>
          <w:iCs/>
          <w:spacing w:val="-3"/>
          <w:sz w:val="28"/>
          <w:szCs w:val="28"/>
        </w:rPr>
        <w:t>л</w:t>
      </w:r>
      <w:r w:rsidRPr="002B3B66">
        <w:rPr>
          <w:iCs/>
          <w:sz w:val="28"/>
          <w:szCs w:val="28"/>
        </w:rPr>
        <w:t>о</w:t>
      </w:r>
      <w:r w:rsidRPr="002B3B66">
        <w:rPr>
          <w:iCs/>
          <w:spacing w:val="-2"/>
          <w:sz w:val="28"/>
          <w:szCs w:val="28"/>
        </w:rPr>
        <w:t>в</w:t>
      </w:r>
      <w:r w:rsidRPr="002B3B66">
        <w:rPr>
          <w:iCs/>
          <w:sz w:val="28"/>
          <w:szCs w:val="28"/>
        </w:rPr>
        <w:t>апо</w:t>
      </w:r>
      <w:r w:rsidRPr="002B3B66">
        <w:rPr>
          <w:iCs/>
          <w:spacing w:val="-3"/>
          <w:sz w:val="28"/>
          <w:szCs w:val="28"/>
        </w:rPr>
        <w:t>с</w:t>
      </w:r>
      <w:r w:rsidRPr="002B3B66">
        <w:rPr>
          <w:iCs/>
          <w:sz w:val="28"/>
          <w:szCs w:val="28"/>
        </w:rPr>
        <w:t>ос</w:t>
      </w:r>
      <w:r w:rsidRPr="002B3B66">
        <w:rPr>
          <w:iCs/>
          <w:spacing w:val="-2"/>
          <w:sz w:val="28"/>
          <w:szCs w:val="28"/>
        </w:rPr>
        <w:t>та</w:t>
      </w:r>
      <w:r w:rsidRPr="002B3B66">
        <w:rPr>
          <w:iCs/>
          <w:sz w:val="28"/>
          <w:szCs w:val="28"/>
        </w:rPr>
        <w:t>ву.</w:t>
      </w:r>
    </w:p>
    <w:p w:rsidR="002B3B66" w:rsidRPr="002B3B66" w:rsidRDefault="002B3B66" w:rsidP="002B3B66">
      <w:pPr>
        <w:kinsoku w:val="0"/>
        <w:overflowPunct w:val="0"/>
        <w:spacing w:before="1" w:line="120" w:lineRule="exact"/>
        <w:rPr>
          <w:sz w:val="28"/>
          <w:szCs w:val="28"/>
        </w:rPr>
      </w:pPr>
    </w:p>
    <w:p w:rsidR="002B3B66" w:rsidRPr="002B3B66" w:rsidRDefault="002B3B66" w:rsidP="002B3B66">
      <w:pPr>
        <w:kinsoku w:val="0"/>
        <w:overflowPunct w:val="0"/>
        <w:ind w:left="118"/>
        <w:rPr>
          <w:sz w:val="28"/>
          <w:szCs w:val="28"/>
        </w:rPr>
      </w:pPr>
      <w:r w:rsidRPr="002B3B66">
        <w:rPr>
          <w:iCs/>
          <w:spacing w:val="-2"/>
          <w:sz w:val="28"/>
          <w:szCs w:val="28"/>
          <w:u w:val="single"/>
        </w:rPr>
        <w:t>Р</w:t>
      </w:r>
      <w:r w:rsidRPr="002B3B66">
        <w:rPr>
          <w:iCs/>
          <w:sz w:val="28"/>
          <w:szCs w:val="28"/>
          <w:u w:val="single"/>
        </w:rPr>
        <w:t>аздел« Ле</w:t>
      </w:r>
      <w:r w:rsidRPr="002B3B66">
        <w:rPr>
          <w:iCs/>
          <w:spacing w:val="-3"/>
          <w:sz w:val="28"/>
          <w:szCs w:val="28"/>
          <w:u w:val="single"/>
        </w:rPr>
        <w:t>к</w:t>
      </w:r>
      <w:r w:rsidRPr="002B3B66">
        <w:rPr>
          <w:iCs/>
          <w:sz w:val="28"/>
          <w:szCs w:val="28"/>
          <w:u w:val="single"/>
        </w:rPr>
        <w:t>с</w:t>
      </w:r>
      <w:r w:rsidRPr="002B3B66">
        <w:rPr>
          <w:iCs/>
          <w:spacing w:val="-2"/>
          <w:sz w:val="28"/>
          <w:szCs w:val="28"/>
          <w:u w:val="single"/>
        </w:rPr>
        <w:t>и</w:t>
      </w:r>
      <w:r w:rsidRPr="002B3B66">
        <w:rPr>
          <w:iCs/>
          <w:sz w:val="28"/>
          <w:szCs w:val="28"/>
          <w:u w:val="single"/>
        </w:rPr>
        <w:t>ка</w:t>
      </w:r>
      <w:r w:rsidRPr="002B3B66">
        <w:rPr>
          <w:iCs/>
          <w:spacing w:val="-1"/>
          <w:sz w:val="28"/>
          <w:szCs w:val="28"/>
          <w:u w:val="single"/>
        </w:rPr>
        <w:t xml:space="preserve">» </w:t>
      </w:r>
    </w:p>
    <w:p w:rsidR="002B3B66" w:rsidRPr="0009092C" w:rsidRDefault="002B3B66" w:rsidP="002B3B66">
      <w:pPr>
        <w:pStyle w:val="a4"/>
        <w:kinsoku w:val="0"/>
        <w:overflowPunct w:val="0"/>
        <w:spacing w:before="2"/>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2B3B66" w:rsidRDefault="002B3B66" w:rsidP="009E1953">
      <w:pPr>
        <w:pStyle w:val="a4"/>
        <w:numPr>
          <w:ilvl w:val="0"/>
          <w:numId w:val="37"/>
        </w:numPr>
        <w:tabs>
          <w:tab w:val="left" w:pos="798"/>
        </w:tabs>
        <w:kinsoku w:val="0"/>
        <w:overflowPunct w:val="0"/>
        <w:spacing w:line="345" w:lineRule="exact"/>
        <w:ind w:left="798"/>
        <w:rPr>
          <w:sz w:val="28"/>
          <w:szCs w:val="28"/>
        </w:rPr>
      </w:pPr>
      <w:r w:rsidRPr="002B3B66">
        <w:rPr>
          <w:sz w:val="28"/>
          <w:szCs w:val="28"/>
        </w:rPr>
        <w:t>выявлятьс</w:t>
      </w:r>
      <w:r w:rsidRPr="002B3B66">
        <w:rPr>
          <w:spacing w:val="-2"/>
          <w:sz w:val="28"/>
          <w:szCs w:val="28"/>
        </w:rPr>
        <w:t>л</w:t>
      </w:r>
      <w:r w:rsidRPr="002B3B66">
        <w:rPr>
          <w:sz w:val="28"/>
          <w:szCs w:val="28"/>
        </w:rPr>
        <w:t>ова,</w:t>
      </w:r>
      <w:r w:rsidRPr="002B3B66">
        <w:rPr>
          <w:spacing w:val="-2"/>
          <w:sz w:val="28"/>
          <w:szCs w:val="28"/>
        </w:rPr>
        <w:t>зн</w:t>
      </w:r>
      <w:r w:rsidRPr="002B3B66">
        <w:rPr>
          <w:spacing w:val="-3"/>
          <w:sz w:val="28"/>
          <w:szCs w:val="28"/>
        </w:rPr>
        <w:t>а</w:t>
      </w:r>
      <w:r w:rsidRPr="002B3B66">
        <w:rPr>
          <w:sz w:val="28"/>
          <w:szCs w:val="28"/>
        </w:rPr>
        <w:t>че</w:t>
      </w:r>
      <w:r w:rsidRPr="002B3B66">
        <w:rPr>
          <w:spacing w:val="-1"/>
          <w:sz w:val="28"/>
          <w:szCs w:val="28"/>
        </w:rPr>
        <w:t>н</w:t>
      </w:r>
      <w:r w:rsidRPr="002B3B66">
        <w:rPr>
          <w:sz w:val="28"/>
          <w:szCs w:val="28"/>
        </w:rPr>
        <w:t xml:space="preserve">ие </w:t>
      </w:r>
      <w:r w:rsidRPr="002B3B66">
        <w:rPr>
          <w:spacing w:val="-3"/>
          <w:sz w:val="28"/>
          <w:szCs w:val="28"/>
        </w:rPr>
        <w:t>к</w:t>
      </w:r>
      <w:r w:rsidRPr="002B3B66">
        <w:rPr>
          <w:sz w:val="28"/>
          <w:szCs w:val="28"/>
        </w:rPr>
        <w:t>от</w:t>
      </w:r>
      <w:r w:rsidRPr="002B3B66">
        <w:rPr>
          <w:spacing w:val="-2"/>
          <w:sz w:val="28"/>
          <w:szCs w:val="28"/>
        </w:rPr>
        <w:t>ор</w:t>
      </w:r>
      <w:r w:rsidRPr="002B3B66">
        <w:rPr>
          <w:sz w:val="28"/>
          <w:szCs w:val="28"/>
        </w:rPr>
        <w:t>ых</w:t>
      </w:r>
      <w:r w:rsidRPr="002B3B66">
        <w:rPr>
          <w:spacing w:val="-4"/>
          <w:sz w:val="28"/>
          <w:szCs w:val="28"/>
        </w:rPr>
        <w:t>т</w:t>
      </w:r>
      <w:r w:rsidRPr="002B3B66">
        <w:rPr>
          <w:sz w:val="28"/>
          <w:szCs w:val="28"/>
        </w:rPr>
        <w:t>р</w:t>
      </w:r>
      <w:r w:rsidRPr="002B3B66">
        <w:rPr>
          <w:spacing w:val="-3"/>
          <w:sz w:val="28"/>
          <w:szCs w:val="28"/>
        </w:rPr>
        <w:t>е</w:t>
      </w:r>
      <w:r w:rsidRPr="002B3B66">
        <w:rPr>
          <w:spacing w:val="-2"/>
          <w:sz w:val="28"/>
          <w:szCs w:val="28"/>
        </w:rPr>
        <w:t>б</w:t>
      </w:r>
      <w:r w:rsidRPr="002B3B66">
        <w:rPr>
          <w:spacing w:val="-4"/>
          <w:sz w:val="28"/>
          <w:szCs w:val="28"/>
        </w:rPr>
        <w:t>у</w:t>
      </w:r>
      <w:r w:rsidRPr="002B3B66">
        <w:rPr>
          <w:sz w:val="28"/>
          <w:szCs w:val="28"/>
        </w:rPr>
        <w:t>ет</w:t>
      </w:r>
      <w:r w:rsidRPr="002B3B66">
        <w:rPr>
          <w:spacing w:val="-2"/>
          <w:sz w:val="28"/>
          <w:szCs w:val="28"/>
        </w:rPr>
        <w:t>у</w:t>
      </w:r>
      <w:r w:rsidRPr="002B3B66">
        <w:rPr>
          <w:sz w:val="28"/>
          <w:szCs w:val="28"/>
        </w:rPr>
        <w:t>точ</w:t>
      </w:r>
      <w:r w:rsidRPr="002B3B66">
        <w:rPr>
          <w:spacing w:val="1"/>
          <w:sz w:val="28"/>
          <w:szCs w:val="28"/>
        </w:rPr>
        <w:t>н</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я;</w:t>
      </w:r>
    </w:p>
    <w:p w:rsidR="002B3B66" w:rsidRPr="002B3B66" w:rsidRDefault="002B3B66" w:rsidP="009E1953">
      <w:pPr>
        <w:pStyle w:val="a4"/>
        <w:numPr>
          <w:ilvl w:val="0"/>
          <w:numId w:val="37"/>
        </w:numPr>
        <w:tabs>
          <w:tab w:val="left" w:pos="798"/>
        </w:tabs>
        <w:kinsoku w:val="0"/>
        <w:overflowPunct w:val="0"/>
        <w:spacing w:line="322" w:lineRule="exact"/>
        <w:ind w:left="798"/>
        <w:rPr>
          <w:sz w:val="28"/>
          <w:szCs w:val="28"/>
        </w:rPr>
      </w:pPr>
      <w:r w:rsidRPr="002B3B66">
        <w:rPr>
          <w:sz w:val="28"/>
          <w:szCs w:val="28"/>
        </w:rPr>
        <w:t>о</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делять</w:t>
      </w:r>
      <w:r w:rsidRPr="002B3B66">
        <w:rPr>
          <w:spacing w:val="-2"/>
          <w:sz w:val="28"/>
          <w:szCs w:val="28"/>
        </w:rPr>
        <w:t xml:space="preserve"> з</w:t>
      </w:r>
      <w:r w:rsidRPr="002B3B66">
        <w:rPr>
          <w:sz w:val="28"/>
          <w:szCs w:val="28"/>
        </w:rPr>
        <w:t>н</w:t>
      </w:r>
      <w:r w:rsidRPr="002B3B66">
        <w:rPr>
          <w:spacing w:val="-3"/>
          <w:sz w:val="28"/>
          <w:szCs w:val="28"/>
        </w:rPr>
        <w:t>а</w:t>
      </w:r>
      <w:r w:rsidRPr="002B3B66">
        <w:rPr>
          <w:sz w:val="28"/>
          <w:szCs w:val="28"/>
        </w:rPr>
        <w:t>че</w:t>
      </w:r>
      <w:r w:rsidRPr="002B3B66">
        <w:rPr>
          <w:spacing w:val="-1"/>
          <w:sz w:val="28"/>
          <w:szCs w:val="28"/>
        </w:rPr>
        <w:t>н</w:t>
      </w:r>
      <w:r w:rsidRPr="002B3B66">
        <w:rPr>
          <w:spacing w:val="-2"/>
          <w:sz w:val="28"/>
          <w:szCs w:val="28"/>
        </w:rPr>
        <w:t>и</w:t>
      </w:r>
      <w:r w:rsidRPr="002B3B66">
        <w:rPr>
          <w:sz w:val="28"/>
          <w:szCs w:val="28"/>
        </w:rPr>
        <w:t>е с</w:t>
      </w:r>
      <w:r w:rsidRPr="002B3B66">
        <w:rPr>
          <w:spacing w:val="-2"/>
          <w:sz w:val="28"/>
          <w:szCs w:val="28"/>
        </w:rPr>
        <w:t>л</w:t>
      </w:r>
      <w:r w:rsidRPr="002B3B66">
        <w:rPr>
          <w:sz w:val="28"/>
          <w:szCs w:val="28"/>
        </w:rPr>
        <w:t>ова</w:t>
      </w:r>
      <w:r w:rsidRPr="002B3B66">
        <w:rPr>
          <w:spacing w:val="-2"/>
          <w:sz w:val="28"/>
          <w:szCs w:val="28"/>
        </w:rPr>
        <w:t>п</w:t>
      </w:r>
      <w:r w:rsidRPr="002B3B66">
        <w:rPr>
          <w:sz w:val="28"/>
          <w:szCs w:val="28"/>
        </w:rPr>
        <w:t>о</w:t>
      </w:r>
      <w:r w:rsidRPr="002B3B66">
        <w:rPr>
          <w:spacing w:val="-1"/>
          <w:sz w:val="28"/>
          <w:szCs w:val="28"/>
        </w:rPr>
        <w:t>т</w:t>
      </w:r>
      <w:r w:rsidRPr="002B3B66">
        <w:rPr>
          <w:sz w:val="28"/>
          <w:szCs w:val="28"/>
        </w:rPr>
        <w:t xml:space="preserve">екстуили </w:t>
      </w:r>
      <w:r w:rsidRPr="002B3B66">
        <w:rPr>
          <w:spacing w:val="-4"/>
          <w:sz w:val="28"/>
          <w:szCs w:val="28"/>
        </w:rPr>
        <w:t>у</w:t>
      </w:r>
      <w:r w:rsidRPr="002B3B66">
        <w:rPr>
          <w:sz w:val="28"/>
          <w:szCs w:val="28"/>
        </w:rPr>
        <w:t>точ</w:t>
      </w:r>
      <w:r w:rsidRPr="002B3B66">
        <w:rPr>
          <w:spacing w:val="1"/>
          <w:sz w:val="28"/>
          <w:szCs w:val="28"/>
        </w:rPr>
        <w:t>н</w:t>
      </w:r>
      <w:r w:rsidRPr="002B3B66">
        <w:rPr>
          <w:sz w:val="28"/>
          <w:szCs w:val="28"/>
        </w:rPr>
        <w:t xml:space="preserve">ятьс </w:t>
      </w:r>
      <w:r w:rsidRPr="002B3B66">
        <w:rPr>
          <w:spacing w:val="-2"/>
          <w:sz w:val="28"/>
          <w:szCs w:val="28"/>
        </w:rPr>
        <w:t>п</w:t>
      </w:r>
      <w:r w:rsidRPr="002B3B66">
        <w:rPr>
          <w:sz w:val="28"/>
          <w:szCs w:val="28"/>
        </w:rPr>
        <w:t>о</w:t>
      </w:r>
      <w:r w:rsidRPr="002B3B66">
        <w:rPr>
          <w:spacing w:val="-3"/>
          <w:sz w:val="28"/>
          <w:szCs w:val="28"/>
        </w:rPr>
        <w:t>м</w:t>
      </w:r>
      <w:r w:rsidRPr="002B3B66">
        <w:rPr>
          <w:sz w:val="28"/>
          <w:szCs w:val="28"/>
        </w:rPr>
        <w:t>о</w:t>
      </w:r>
      <w:r w:rsidRPr="002B3B66">
        <w:rPr>
          <w:spacing w:val="-3"/>
          <w:sz w:val="28"/>
          <w:szCs w:val="28"/>
        </w:rPr>
        <w:t>щ</w:t>
      </w:r>
      <w:r w:rsidRPr="002B3B66">
        <w:rPr>
          <w:spacing w:val="-1"/>
          <w:sz w:val="28"/>
          <w:szCs w:val="28"/>
        </w:rPr>
        <w:t>ь</w:t>
      </w:r>
      <w:r w:rsidRPr="002B3B66">
        <w:rPr>
          <w:sz w:val="28"/>
          <w:szCs w:val="28"/>
        </w:rPr>
        <w:t>ю</w:t>
      </w:r>
    </w:p>
    <w:p w:rsidR="002B3B66" w:rsidRPr="002B3B66" w:rsidRDefault="002B3B66" w:rsidP="002B3B66">
      <w:pPr>
        <w:pStyle w:val="a4"/>
        <w:kinsoku w:val="0"/>
        <w:overflowPunct w:val="0"/>
        <w:spacing w:line="298" w:lineRule="exact"/>
        <w:ind w:left="798"/>
        <w:rPr>
          <w:sz w:val="28"/>
          <w:szCs w:val="28"/>
        </w:rPr>
      </w:pPr>
      <w:r w:rsidRPr="002B3B66">
        <w:rPr>
          <w:sz w:val="28"/>
          <w:szCs w:val="28"/>
        </w:rPr>
        <w:t>то</w:t>
      </w:r>
      <w:r w:rsidRPr="002B3B66">
        <w:rPr>
          <w:spacing w:val="-1"/>
          <w:sz w:val="28"/>
          <w:szCs w:val="28"/>
        </w:rPr>
        <w:t>л</w:t>
      </w:r>
      <w:r w:rsidRPr="002B3B66">
        <w:rPr>
          <w:sz w:val="28"/>
          <w:szCs w:val="28"/>
        </w:rPr>
        <w:t>к</w:t>
      </w:r>
      <w:r w:rsidRPr="002B3B66">
        <w:rPr>
          <w:spacing w:val="1"/>
          <w:sz w:val="28"/>
          <w:szCs w:val="28"/>
        </w:rPr>
        <w:t>о</w:t>
      </w:r>
      <w:r w:rsidRPr="002B3B66">
        <w:rPr>
          <w:spacing w:val="-3"/>
          <w:sz w:val="28"/>
          <w:szCs w:val="28"/>
        </w:rPr>
        <w:t>в</w:t>
      </w:r>
      <w:r w:rsidRPr="002B3B66">
        <w:rPr>
          <w:sz w:val="28"/>
          <w:szCs w:val="28"/>
        </w:rPr>
        <w:t>о</w:t>
      </w:r>
      <w:r w:rsidRPr="002B3B66">
        <w:rPr>
          <w:spacing w:val="-3"/>
          <w:sz w:val="28"/>
          <w:szCs w:val="28"/>
        </w:rPr>
        <w:t>г</w:t>
      </w:r>
      <w:r w:rsidRPr="002B3B66">
        <w:rPr>
          <w:sz w:val="28"/>
          <w:szCs w:val="28"/>
        </w:rPr>
        <w:t>ос</w:t>
      </w:r>
      <w:r w:rsidRPr="002B3B66">
        <w:rPr>
          <w:spacing w:val="-2"/>
          <w:sz w:val="28"/>
          <w:szCs w:val="28"/>
        </w:rPr>
        <w:t>л</w:t>
      </w:r>
      <w:r w:rsidRPr="002B3B66">
        <w:rPr>
          <w:sz w:val="28"/>
          <w:szCs w:val="28"/>
        </w:rPr>
        <w:t>ов</w:t>
      </w:r>
      <w:r w:rsidRPr="002B3B66">
        <w:rPr>
          <w:spacing w:val="-3"/>
          <w:sz w:val="28"/>
          <w:szCs w:val="28"/>
        </w:rPr>
        <w:t>а</w:t>
      </w:r>
      <w:r w:rsidRPr="002B3B66">
        <w:rPr>
          <w:sz w:val="28"/>
          <w:szCs w:val="28"/>
        </w:rPr>
        <w:t>ря.</w:t>
      </w:r>
    </w:p>
    <w:p w:rsidR="002B3B66" w:rsidRPr="0009092C" w:rsidRDefault="002B3B66" w:rsidP="002B3B66">
      <w:pPr>
        <w:pStyle w:val="a4"/>
        <w:kinsoku w:val="0"/>
        <w:overflowPunct w:val="0"/>
        <w:spacing w:line="322"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ик</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2B3B66" w:rsidRDefault="002B3B66" w:rsidP="009E1953">
      <w:pPr>
        <w:numPr>
          <w:ilvl w:val="0"/>
          <w:numId w:val="36"/>
        </w:numPr>
        <w:tabs>
          <w:tab w:val="left" w:pos="798"/>
        </w:tabs>
        <w:kinsoku w:val="0"/>
        <w:overflowPunct w:val="0"/>
        <w:spacing w:line="336" w:lineRule="exact"/>
        <w:ind w:left="798"/>
        <w:rPr>
          <w:sz w:val="28"/>
          <w:szCs w:val="28"/>
        </w:rPr>
      </w:pPr>
      <w:r w:rsidRPr="002B3B66">
        <w:rPr>
          <w:iCs/>
          <w:sz w:val="28"/>
          <w:szCs w:val="28"/>
        </w:rPr>
        <w:t>по</w:t>
      </w:r>
      <w:r w:rsidRPr="002B3B66">
        <w:rPr>
          <w:iCs/>
          <w:spacing w:val="-3"/>
          <w:sz w:val="28"/>
          <w:szCs w:val="28"/>
        </w:rPr>
        <w:t>д</w:t>
      </w:r>
      <w:r w:rsidRPr="002B3B66">
        <w:rPr>
          <w:iCs/>
          <w:sz w:val="28"/>
          <w:szCs w:val="28"/>
        </w:rPr>
        <w:t>б</w:t>
      </w:r>
      <w:r w:rsidRPr="002B3B66">
        <w:rPr>
          <w:iCs/>
          <w:spacing w:val="-1"/>
          <w:sz w:val="28"/>
          <w:szCs w:val="28"/>
        </w:rPr>
        <w:t>и</w:t>
      </w:r>
      <w:r w:rsidRPr="002B3B66">
        <w:rPr>
          <w:iCs/>
          <w:spacing w:val="-2"/>
          <w:sz w:val="28"/>
          <w:szCs w:val="28"/>
        </w:rPr>
        <w:t>р</w:t>
      </w:r>
      <w:r w:rsidRPr="002B3B66">
        <w:rPr>
          <w:iCs/>
          <w:sz w:val="28"/>
          <w:szCs w:val="28"/>
        </w:rPr>
        <w:t>а</w:t>
      </w:r>
      <w:r w:rsidRPr="002B3B66">
        <w:rPr>
          <w:iCs/>
          <w:spacing w:val="-2"/>
          <w:sz w:val="28"/>
          <w:szCs w:val="28"/>
        </w:rPr>
        <w:t>т</w:t>
      </w:r>
      <w:r w:rsidRPr="002B3B66">
        <w:rPr>
          <w:iCs/>
          <w:sz w:val="28"/>
          <w:szCs w:val="28"/>
        </w:rPr>
        <w:t>ьс</w:t>
      </w:r>
      <w:r w:rsidRPr="002B3B66">
        <w:rPr>
          <w:iCs/>
          <w:spacing w:val="1"/>
          <w:sz w:val="28"/>
          <w:szCs w:val="28"/>
        </w:rPr>
        <w:t>и</w:t>
      </w:r>
      <w:r w:rsidRPr="002B3B66">
        <w:rPr>
          <w:iCs/>
          <w:spacing w:val="-3"/>
          <w:sz w:val="28"/>
          <w:szCs w:val="28"/>
        </w:rPr>
        <w:t>н</w:t>
      </w:r>
      <w:r w:rsidRPr="002B3B66">
        <w:rPr>
          <w:iCs/>
          <w:sz w:val="28"/>
          <w:szCs w:val="28"/>
        </w:rPr>
        <w:t>о</w:t>
      </w:r>
      <w:r w:rsidRPr="002B3B66">
        <w:rPr>
          <w:iCs/>
          <w:spacing w:val="-3"/>
          <w:sz w:val="28"/>
          <w:szCs w:val="28"/>
        </w:rPr>
        <w:t>н</w:t>
      </w:r>
      <w:r w:rsidRPr="002B3B66">
        <w:rPr>
          <w:iCs/>
          <w:sz w:val="28"/>
          <w:szCs w:val="28"/>
        </w:rPr>
        <w:t>и</w:t>
      </w:r>
      <w:r w:rsidRPr="002B3B66">
        <w:rPr>
          <w:iCs/>
          <w:spacing w:val="-2"/>
          <w:sz w:val="28"/>
          <w:szCs w:val="28"/>
        </w:rPr>
        <w:t>м</w:t>
      </w:r>
      <w:r w:rsidRPr="002B3B66">
        <w:rPr>
          <w:iCs/>
          <w:sz w:val="28"/>
          <w:szCs w:val="28"/>
        </w:rPr>
        <w:t>ыдляус</w:t>
      </w:r>
      <w:r w:rsidRPr="002B3B66">
        <w:rPr>
          <w:iCs/>
          <w:spacing w:val="-2"/>
          <w:sz w:val="28"/>
          <w:szCs w:val="28"/>
        </w:rPr>
        <w:t>т</w:t>
      </w:r>
      <w:r w:rsidRPr="002B3B66">
        <w:rPr>
          <w:iCs/>
          <w:sz w:val="28"/>
          <w:szCs w:val="28"/>
        </w:rPr>
        <w:t>ране</w:t>
      </w:r>
      <w:r w:rsidRPr="002B3B66">
        <w:rPr>
          <w:iCs/>
          <w:spacing w:val="-3"/>
          <w:sz w:val="28"/>
          <w:szCs w:val="28"/>
        </w:rPr>
        <w:t>н</w:t>
      </w:r>
      <w:r w:rsidRPr="002B3B66">
        <w:rPr>
          <w:iCs/>
          <w:sz w:val="28"/>
          <w:szCs w:val="28"/>
        </w:rPr>
        <w:t>ия</w:t>
      </w:r>
      <w:r w:rsidRPr="002B3B66">
        <w:rPr>
          <w:iCs/>
          <w:spacing w:val="-2"/>
          <w:sz w:val="28"/>
          <w:szCs w:val="28"/>
        </w:rPr>
        <w:t>п</w:t>
      </w:r>
      <w:r w:rsidRPr="002B3B66">
        <w:rPr>
          <w:iCs/>
          <w:sz w:val="28"/>
          <w:szCs w:val="28"/>
        </w:rPr>
        <w:t>овт</w:t>
      </w:r>
      <w:r w:rsidRPr="002B3B66">
        <w:rPr>
          <w:iCs/>
          <w:spacing w:val="-2"/>
          <w:sz w:val="28"/>
          <w:szCs w:val="28"/>
        </w:rPr>
        <w:t>ор</w:t>
      </w:r>
      <w:r w:rsidRPr="002B3B66">
        <w:rPr>
          <w:iCs/>
          <w:sz w:val="28"/>
          <w:szCs w:val="28"/>
        </w:rPr>
        <w:t xml:space="preserve">ов в </w:t>
      </w:r>
      <w:r w:rsidRPr="002B3B66">
        <w:rPr>
          <w:iCs/>
          <w:spacing w:val="-2"/>
          <w:sz w:val="28"/>
          <w:szCs w:val="28"/>
        </w:rPr>
        <w:t>т</w:t>
      </w:r>
      <w:r w:rsidRPr="002B3B66">
        <w:rPr>
          <w:iCs/>
          <w:sz w:val="28"/>
          <w:szCs w:val="28"/>
        </w:rPr>
        <w:t>е</w:t>
      </w:r>
      <w:r w:rsidRPr="002B3B66">
        <w:rPr>
          <w:iCs/>
          <w:spacing w:val="-2"/>
          <w:sz w:val="28"/>
          <w:szCs w:val="28"/>
        </w:rPr>
        <w:t>к</w:t>
      </w:r>
      <w:r w:rsidRPr="002B3B66">
        <w:rPr>
          <w:iCs/>
          <w:sz w:val="28"/>
          <w:szCs w:val="28"/>
        </w:rPr>
        <w:t>с</w:t>
      </w:r>
      <w:r w:rsidRPr="002B3B66">
        <w:rPr>
          <w:iCs/>
          <w:spacing w:val="-2"/>
          <w:sz w:val="28"/>
          <w:szCs w:val="28"/>
        </w:rPr>
        <w:t>т</w:t>
      </w:r>
      <w:r w:rsidRPr="002B3B66">
        <w:rPr>
          <w:iCs/>
          <w:sz w:val="28"/>
          <w:szCs w:val="28"/>
        </w:rPr>
        <w:t>е;</w:t>
      </w:r>
    </w:p>
    <w:p w:rsidR="002B3B66" w:rsidRPr="002B3B66" w:rsidRDefault="002B3B66" w:rsidP="009E1953">
      <w:pPr>
        <w:numPr>
          <w:ilvl w:val="0"/>
          <w:numId w:val="36"/>
        </w:numPr>
        <w:tabs>
          <w:tab w:val="left" w:pos="798"/>
        </w:tabs>
        <w:kinsoku w:val="0"/>
        <w:overflowPunct w:val="0"/>
        <w:spacing w:before="20" w:line="322" w:lineRule="exact"/>
        <w:ind w:left="798" w:right="106"/>
        <w:rPr>
          <w:sz w:val="28"/>
          <w:szCs w:val="28"/>
        </w:rPr>
      </w:pPr>
      <w:r w:rsidRPr="002B3B66">
        <w:rPr>
          <w:iCs/>
          <w:sz w:val="28"/>
          <w:szCs w:val="28"/>
        </w:rPr>
        <w:t>по</w:t>
      </w:r>
      <w:r w:rsidRPr="002B3B66">
        <w:rPr>
          <w:iCs/>
          <w:spacing w:val="-3"/>
          <w:sz w:val="28"/>
          <w:szCs w:val="28"/>
        </w:rPr>
        <w:t>д</w:t>
      </w:r>
      <w:r w:rsidRPr="002B3B66">
        <w:rPr>
          <w:iCs/>
          <w:sz w:val="28"/>
          <w:szCs w:val="28"/>
        </w:rPr>
        <w:t>б</w:t>
      </w:r>
      <w:r w:rsidRPr="002B3B66">
        <w:rPr>
          <w:iCs/>
          <w:spacing w:val="-1"/>
          <w:sz w:val="28"/>
          <w:szCs w:val="28"/>
        </w:rPr>
        <w:t>и</w:t>
      </w:r>
      <w:r w:rsidRPr="002B3B66">
        <w:rPr>
          <w:iCs/>
          <w:spacing w:val="-2"/>
          <w:sz w:val="28"/>
          <w:szCs w:val="28"/>
        </w:rPr>
        <w:t>р</w:t>
      </w:r>
      <w:r w:rsidRPr="002B3B66">
        <w:rPr>
          <w:iCs/>
          <w:sz w:val="28"/>
          <w:szCs w:val="28"/>
        </w:rPr>
        <w:t>а</w:t>
      </w:r>
      <w:r w:rsidRPr="002B3B66">
        <w:rPr>
          <w:iCs/>
          <w:spacing w:val="-2"/>
          <w:sz w:val="28"/>
          <w:szCs w:val="28"/>
        </w:rPr>
        <w:t>т</w:t>
      </w:r>
      <w:r w:rsidRPr="002B3B66">
        <w:rPr>
          <w:iCs/>
          <w:sz w:val="28"/>
          <w:szCs w:val="28"/>
        </w:rPr>
        <w:t>ь ан</w:t>
      </w:r>
      <w:r w:rsidRPr="002B3B66">
        <w:rPr>
          <w:iCs/>
          <w:spacing w:val="-4"/>
          <w:sz w:val="28"/>
          <w:szCs w:val="28"/>
        </w:rPr>
        <w:t>т</w:t>
      </w:r>
      <w:r w:rsidRPr="002B3B66">
        <w:rPr>
          <w:iCs/>
          <w:sz w:val="28"/>
          <w:szCs w:val="28"/>
        </w:rPr>
        <w:t>он</w:t>
      </w:r>
      <w:r w:rsidRPr="002B3B66">
        <w:rPr>
          <w:iCs/>
          <w:spacing w:val="-2"/>
          <w:sz w:val="28"/>
          <w:szCs w:val="28"/>
        </w:rPr>
        <w:t>и</w:t>
      </w:r>
      <w:r w:rsidRPr="002B3B66">
        <w:rPr>
          <w:iCs/>
          <w:sz w:val="28"/>
          <w:szCs w:val="28"/>
        </w:rPr>
        <w:t xml:space="preserve">мы для </w:t>
      </w:r>
      <w:r w:rsidRPr="002B3B66">
        <w:rPr>
          <w:iCs/>
          <w:spacing w:val="-2"/>
          <w:sz w:val="28"/>
          <w:szCs w:val="28"/>
        </w:rPr>
        <w:t>то</w:t>
      </w:r>
      <w:r w:rsidRPr="002B3B66">
        <w:rPr>
          <w:iCs/>
          <w:sz w:val="28"/>
          <w:szCs w:val="28"/>
        </w:rPr>
        <w:t>чной х</w:t>
      </w:r>
      <w:r w:rsidRPr="002B3B66">
        <w:rPr>
          <w:iCs/>
          <w:spacing w:val="-2"/>
          <w:sz w:val="28"/>
          <w:szCs w:val="28"/>
        </w:rPr>
        <w:t>а</w:t>
      </w:r>
      <w:r w:rsidRPr="002B3B66">
        <w:rPr>
          <w:iCs/>
          <w:sz w:val="28"/>
          <w:szCs w:val="28"/>
        </w:rPr>
        <w:t>р</w:t>
      </w:r>
      <w:r w:rsidRPr="002B3B66">
        <w:rPr>
          <w:iCs/>
          <w:spacing w:val="-2"/>
          <w:sz w:val="28"/>
          <w:szCs w:val="28"/>
        </w:rPr>
        <w:t>а</w:t>
      </w:r>
      <w:r w:rsidRPr="002B3B66">
        <w:rPr>
          <w:iCs/>
          <w:sz w:val="28"/>
          <w:szCs w:val="28"/>
        </w:rPr>
        <w:t>кте</w:t>
      </w:r>
      <w:r w:rsidRPr="002B3B66">
        <w:rPr>
          <w:iCs/>
          <w:spacing w:val="-2"/>
          <w:sz w:val="28"/>
          <w:szCs w:val="28"/>
        </w:rPr>
        <w:t>р</w:t>
      </w:r>
      <w:r w:rsidRPr="002B3B66">
        <w:rPr>
          <w:iCs/>
          <w:sz w:val="28"/>
          <w:szCs w:val="28"/>
        </w:rPr>
        <w:t>ис</w:t>
      </w:r>
      <w:r w:rsidRPr="002B3B66">
        <w:rPr>
          <w:iCs/>
          <w:spacing w:val="-4"/>
          <w:sz w:val="28"/>
          <w:szCs w:val="28"/>
        </w:rPr>
        <w:t>т</w:t>
      </w:r>
      <w:r w:rsidRPr="002B3B66">
        <w:rPr>
          <w:iCs/>
          <w:sz w:val="28"/>
          <w:szCs w:val="28"/>
        </w:rPr>
        <w:t>и</w:t>
      </w:r>
      <w:r w:rsidRPr="002B3B66">
        <w:rPr>
          <w:iCs/>
          <w:spacing w:val="-2"/>
          <w:sz w:val="28"/>
          <w:szCs w:val="28"/>
        </w:rPr>
        <w:t>к</w:t>
      </w:r>
      <w:r w:rsidRPr="002B3B66">
        <w:rPr>
          <w:iCs/>
          <w:sz w:val="28"/>
          <w:szCs w:val="28"/>
        </w:rPr>
        <w:t>и п</w:t>
      </w:r>
      <w:r w:rsidRPr="002B3B66">
        <w:rPr>
          <w:iCs/>
          <w:spacing w:val="-2"/>
          <w:sz w:val="28"/>
          <w:szCs w:val="28"/>
        </w:rPr>
        <w:t>р</w:t>
      </w:r>
      <w:r w:rsidRPr="002B3B66">
        <w:rPr>
          <w:iCs/>
          <w:spacing w:val="-3"/>
          <w:sz w:val="28"/>
          <w:szCs w:val="28"/>
        </w:rPr>
        <w:t>е</w:t>
      </w:r>
      <w:r w:rsidRPr="002B3B66">
        <w:rPr>
          <w:iCs/>
          <w:sz w:val="28"/>
          <w:szCs w:val="28"/>
        </w:rPr>
        <w:t xml:space="preserve">дметов </w:t>
      </w:r>
      <w:r w:rsidRPr="002B3B66">
        <w:rPr>
          <w:iCs/>
          <w:spacing w:val="-2"/>
          <w:sz w:val="28"/>
          <w:szCs w:val="28"/>
        </w:rPr>
        <w:t>пр</w:t>
      </w:r>
      <w:r w:rsidRPr="002B3B66">
        <w:rPr>
          <w:iCs/>
          <w:sz w:val="28"/>
          <w:szCs w:val="28"/>
        </w:rPr>
        <w:t>и их с</w:t>
      </w:r>
      <w:r w:rsidRPr="002B3B66">
        <w:rPr>
          <w:iCs/>
          <w:spacing w:val="-2"/>
          <w:sz w:val="28"/>
          <w:szCs w:val="28"/>
        </w:rPr>
        <w:t>р</w:t>
      </w:r>
      <w:r w:rsidRPr="002B3B66">
        <w:rPr>
          <w:iCs/>
          <w:sz w:val="28"/>
          <w:szCs w:val="28"/>
        </w:rPr>
        <w:t>авне</w:t>
      </w:r>
      <w:r w:rsidRPr="002B3B66">
        <w:rPr>
          <w:iCs/>
          <w:spacing w:val="-2"/>
          <w:sz w:val="28"/>
          <w:szCs w:val="28"/>
        </w:rPr>
        <w:t>ни</w:t>
      </w:r>
      <w:r w:rsidRPr="002B3B66">
        <w:rPr>
          <w:iCs/>
          <w:sz w:val="28"/>
          <w:szCs w:val="28"/>
        </w:rPr>
        <w:t>и;</w:t>
      </w:r>
    </w:p>
    <w:p w:rsidR="002B3B66" w:rsidRPr="002B3B66" w:rsidRDefault="002B3B66" w:rsidP="009E1953">
      <w:pPr>
        <w:numPr>
          <w:ilvl w:val="0"/>
          <w:numId w:val="36"/>
        </w:numPr>
        <w:tabs>
          <w:tab w:val="left" w:pos="798"/>
        </w:tabs>
        <w:kinsoku w:val="0"/>
        <w:overflowPunct w:val="0"/>
        <w:spacing w:before="14" w:line="322" w:lineRule="exact"/>
        <w:ind w:left="798" w:right="131"/>
        <w:rPr>
          <w:sz w:val="28"/>
          <w:szCs w:val="28"/>
        </w:rPr>
      </w:pPr>
      <w:r w:rsidRPr="002B3B66">
        <w:rPr>
          <w:iCs/>
          <w:sz w:val="28"/>
          <w:szCs w:val="28"/>
        </w:rPr>
        <w:t>р</w:t>
      </w:r>
      <w:r w:rsidRPr="002B3B66">
        <w:rPr>
          <w:iCs/>
          <w:spacing w:val="-2"/>
          <w:sz w:val="28"/>
          <w:szCs w:val="28"/>
        </w:rPr>
        <w:t>а</w:t>
      </w:r>
      <w:r w:rsidRPr="002B3B66">
        <w:rPr>
          <w:iCs/>
          <w:sz w:val="28"/>
          <w:szCs w:val="28"/>
        </w:rPr>
        <w:t>з</w:t>
      </w:r>
      <w:r w:rsidRPr="002B3B66">
        <w:rPr>
          <w:iCs/>
          <w:spacing w:val="-3"/>
          <w:sz w:val="28"/>
          <w:szCs w:val="28"/>
        </w:rPr>
        <w:t>л</w:t>
      </w:r>
      <w:r w:rsidRPr="002B3B66">
        <w:rPr>
          <w:iCs/>
          <w:sz w:val="28"/>
          <w:szCs w:val="28"/>
        </w:rPr>
        <w:t>и</w:t>
      </w:r>
      <w:r w:rsidRPr="002B3B66">
        <w:rPr>
          <w:iCs/>
          <w:spacing w:val="-2"/>
          <w:sz w:val="28"/>
          <w:szCs w:val="28"/>
        </w:rPr>
        <w:t>ч</w:t>
      </w:r>
      <w:r w:rsidRPr="002B3B66">
        <w:rPr>
          <w:iCs/>
          <w:sz w:val="28"/>
          <w:szCs w:val="28"/>
        </w:rPr>
        <w:t>а</w:t>
      </w:r>
      <w:r w:rsidRPr="002B3B66">
        <w:rPr>
          <w:iCs/>
          <w:spacing w:val="-2"/>
          <w:sz w:val="28"/>
          <w:szCs w:val="28"/>
        </w:rPr>
        <w:t>т</w:t>
      </w:r>
      <w:r w:rsidRPr="002B3B66">
        <w:rPr>
          <w:iCs/>
          <w:sz w:val="28"/>
          <w:szCs w:val="28"/>
        </w:rPr>
        <w:t>ьу</w:t>
      </w:r>
      <w:r w:rsidRPr="002B3B66">
        <w:rPr>
          <w:iCs/>
          <w:spacing w:val="-2"/>
          <w:sz w:val="28"/>
          <w:szCs w:val="28"/>
        </w:rPr>
        <w:t>п</w:t>
      </w:r>
      <w:r w:rsidRPr="002B3B66">
        <w:rPr>
          <w:iCs/>
          <w:sz w:val="28"/>
          <w:szCs w:val="28"/>
        </w:rPr>
        <w:t>о</w:t>
      </w:r>
      <w:r w:rsidRPr="002B3B66">
        <w:rPr>
          <w:iCs/>
          <w:spacing w:val="-2"/>
          <w:sz w:val="28"/>
          <w:szCs w:val="28"/>
        </w:rPr>
        <w:t>тр</w:t>
      </w:r>
      <w:r w:rsidRPr="002B3B66">
        <w:rPr>
          <w:iCs/>
          <w:sz w:val="28"/>
          <w:szCs w:val="28"/>
        </w:rPr>
        <w:t>е</w:t>
      </w:r>
      <w:r w:rsidRPr="002B3B66">
        <w:rPr>
          <w:iCs/>
          <w:spacing w:val="-2"/>
          <w:sz w:val="28"/>
          <w:szCs w:val="28"/>
        </w:rPr>
        <w:t>б</w:t>
      </w:r>
      <w:r w:rsidRPr="002B3B66">
        <w:rPr>
          <w:iCs/>
          <w:sz w:val="28"/>
          <w:szCs w:val="28"/>
        </w:rPr>
        <w:t>лениев</w:t>
      </w:r>
      <w:r w:rsidRPr="002B3B66">
        <w:rPr>
          <w:iCs/>
          <w:spacing w:val="-2"/>
          <w:sz w:val="28"/>
          <w:szCs w:val="28"/>
        </w:rPr>
        <w:t>т</w:t>
      </w:r>
      <w:r w:rsidRPr="002B3B66">
        <w:rPr>
          <w:iCs/>
          <w:spacing w:val="-3"/>
          <w:sz w:val="28"/>
          <w:szCs w:val="28"/>
        </w:rPr>
        <w:t>е</w:t>
      </w:r>
      <w:r w:rsidRPr="002B3B66">
        <w:rPr>
          <w:iCs/>
          <w:sz w:val="28"/>
          <w:szCs w:val="28"/>
        </w:rPr>
        <w:t>кстес</w:t>
      </w:r>
      <w:r w:rsidRPr="002B3B66">
        <w:rPr>
          <w:iCs/>
          <w:spacing w:val="-3"/>
          <w:sz w:val="28"/>
          <w:szCs w:val="28"/>
        </w:rPr>
        <w:t>л</w:t>
      </w:r>
      <w:r w:rsidRPr="002B3B66">
        <w:rPr>
          <w:iCs/>
          <w:spacing w:val="-2"/>
          <w:sz w:val="28"/>
          <w:szCs w:val="28"/>
        </w:rPr>
        <w:t>о</w:t>
      </w:r>
      <w:r w:rsidRPr="002B3B66">
        <w:rPr>
          <w:iCs/>
          <w:sz w:val="28"/>
          <w:szCs w:val="28"/>
        </w:rPr>
        <w:t>ввпр</w:t>
      </w:r>
      <w:r w:rsidRPr="002B3B66">
        <w:rPr>
          <w:iCs/>
          <w:spacing w:val="-4"/>
          <w:sz w:val="28"/>
          <w:szCs w:val="28"/>
        </w:rPr>
        <w:t>я</w:t>
      </w:r>
      <w:r w:rsidRPr="002B3B66">
        <w:rPr>
          <w:iCs/>
          <w:sz w:val="28"/>
          <w:szCs w:val="28"/>
        </w:rPr>
        <w:t>м</w:t>
      </w:r>
      <w:r w:rsidRPr="002B3B66">
        <w:rPr>
          <w:iCs/>
          <w:spacing w:val="-2"/>
          <w:sz w:val="28"/>
          <w:szCs w:val="28"/>
        </w:rPr>
        <w:t>о</w:t>
      </w:r>
      <w:r w:rsidRPr="002B3B66">
        <w:rPr>
          <w:iCs/>
          <w:sz w:val="28"/>
          <w:szCs w:val="28"/>
        </w:rPr>
        <w:t>мип</w:t>
      </w:r>
      <w:r w:rsidRPr="002B3B66">
        <w:rPr>
          <w:iCs/>
          <w:spacing w:val="-3"/>
          <w:sz w:val="28"/>
          <w:szCs w:val="28"/>
        </w:rPr>
        <w:t>е</w:t>
      </w:r>
      <w:r w:rsidRPr="002B3B66">
        <w:rPr>
          <w:iCs/>
          <w:sz w:val="28"/>
          <w:szCs w:val="28"/>
        </w:rPr>
        <w:t>ре</w:t>
      </w:r>
      <w:r w:rsidRPr="002B3B66">
        <w:rPr>
          <w:iCs/>
          <w:spacing w:val="-3"/>
          <w:sz w:val="28"/>
          <w:szCs w:val="28"/>
        </w:rPr>
        <w:t>н</w:t>
      </w:r>
      <w:r w:rsidRPr="002B3B66">
        <w:rPr>
          <w:iCs/>
          <w:sz w:val="28"/>
          <w:szCs w:val="28"/>
        </w:rPr>
        <w:t>ос</w:t>
      </w:r>
      <w:r w:rsidRPr="002B3B66">
        <w:rPr>
          <w:iCs/>
          <w:spacing w:val="-3"/>
          <w:sz w:val="28"/>
          <w:szCs w:val="28"/>
        </w:rPr>
        <w:t>н</w:t>
      </w:r>
      <w:r w:rsidRPr="002B3B66">
        <w:rPr>
          <w:iCs/>
          <w:sz w:val="28"/>
          <w:szCs w:val="28"/>
        </w:rPr>
        <w:t>омз</w:t>
      </w:r>
      <w:r w:rsidRPr="002B3B66">
        <w:rPr>
          <w:iCs/>
          <w:spacing w:val="-3"/>
          <w:sz w:val="28"/>
          <w:szCs w:val="28"/>
        </w:rPr>
        <w:t>н</w:t>
      </w:r>
      <w:r w:rsidRPr="002B3B66">
        <w:rPr>
          <w:iCs/>
          <w:sz w:val="28"/>
          <w:szCs w:val="28"/>
        </w:rPr>
        <w:t>аче</w:t>
      </w:r>
      <w:r w:rsidRPr="002B3B66">
        <w:rPr>
          <w:iCs/>
          <w:spacing w:val="-2"/>
          <w:sz w:val="28"/>
          <w:szCs w:val="28"/>
        </w:rPr>
        <w:t>ни</w:t>
      </w:r>
      <w:r w:rsidRPr="002B3B66">
        <w:rPr>
          <w:iCs/>
          <w:sz w:val="28"/>
          <w:szCs w:val="28"/>
        </w:rPr>
        <w:t>и (</w:t>
      </w:r>
      <w:r w:rsidRPr="002B3B66">
        <w:rPr>
          <w:iCs/>
          <w:spacing w:val="1"/>
          <w:sz w:val="28"/>
          <w:szCs w:val="28"/>
        </w:rPr>
        <w:t>п</w:t>
      </w:r>
      <w:r w:rsidRPr="002B3B66">
        <w:rPr>
          <w:iCs/>
          <w:spacing w:val="-2"/>
          <w:sz w:val="28"/>
          <w:szCs w:val="28"/>
        </w:rPr>
        <w:t>р</w:t>
      </w:r>
      <w:r w:rsidRPr="002B3B66">
        <w:rPr>
          <w:iCs/>
          <w:sz w:val="28"/>
          <w:szCs w:val="28"/>
        </w:rPr>
        <w:t>ос</w:t>
      </w:r>
      <w:r w:rsidRPr="002B3B66">
        <w:rPr>
          <w:iCs/>
          <w:spacing w:val="-2"/>
          <w:sz w:val="28"/>
          <w:szCs w:val="28"/>
        </w:rPr>
        <w:t>т</w:t>
      </w:r>
      <w:r w:rsidRPr="002B3B66">
        <w:rPr>
          <w:iCs/>
          <w:sz w:val="28"/>
          <w:szCs w:val="28"/>
        </w:rPr>
        <w:t>ыес</w:t>
      </w:r>
      <w:r w:rsidRPr="002B3B66">
        <w:rPr>
          <w:iCs/>
          <w:spacing w:val="-3"/>
          <w:sz w:val="28"/>
          <w:szCs w:val="28"/>
        </w:rPr>
        <w:t>л</w:t>
      </w:r>
      <w:r w:rsidRPr="002B3B66">
        <w:rPr>
          <w:iCs/>
          <w:sz w:val="28"/>
          <w:szCs w:val="28"/>
        </w:rPr>
        <w:t>у</w:t>
      </w:r>
      <w:r w:rsidRPr="002B3B66">
        <w:rPr>
          <w:iCs/>
          <w:spacing w:val="-2"/>
          <w:sz w:val="28"/>
          <w:szCs w:val="28"/>
        </w:rPr>
        <w:t>ч</w:t>
      </w:r>
      <w:r w:rsidRPr="002B3B66">
        <w:rPr>
          <w:iCs/>
          <w:sz w:val="28"/>
          <w:szCs w:val="28"/>
        </w:rPr>
        <w:t>аи</w:t>
      </w:r>
      <w:r w:rsidRPr="002B3B66">
        <w:rPr>
          <w:iCs/>
          <w:spacing w:val="-3"/>
          <w:sz w:val="28"/>
          <w:szCs w:val="28"/>
        </w:rPr>
        <w:t>)</w:t>
      </w:r>
      <w:r w:rsidRPr="002B3B66">
        <w:rPr>
          <w:iCs/>
          <w:sz w:val="28"/>
          <w:szCs w:val="28"/>
        </w:rPr>
        <w:t>;</w:t>
      </w:r>
    </w:p>
    <w:p w:rsidR="002B3B66" w:rsidRPr="002B3B66" w:rsidRDefault="002B3B66" w:rsidP="009E1953">
      <w:pPr>
        <w:numPr>
          <w:ilvl w:val="0"/>
          <w:numId w:val="36"/>
        </w:numPr>
        <w:tabs>
          <w:tab w:val="left" w:pos="798"/>
        </w:tabs>
        <w:kinsoku w:val="0"/>
        <w:overflowPunct w:val="0"/>
        <w:spacing w:line="335" w:lineRule="exact"/>
        <w:ind w:left="798"/>
        <w:rPr>
          <w:sz w:val="28"/>
          <w:szCs w:val="28"/>
        </w:rPr>
      </w:pPr>
      <w:r w:rsidRPr="002B3B66">
        <w:rPr>
          <w:iCs/>
          <w:sz w:val="28"/>
          <w:szCs w:val="28"/>
        </w:rPr>
        <w:t>о</w:t>
      </w:r>
      <w:r w:rsidRPr="002B3B66">
        <w:rPr>
          <w:iCs/>
          <w:spacing w:val="-2"/>
          <w:sz w:val="28"/>
          <w:szCs w:val="28"/>
        </w:rPr>
        <w:t>ц</w:t>
      </w:r>
      <w:r w:rsidRPr="002B3B66">
        <w:rPr>
          <w:iCs/>
          <w:sz w:val="28"/>
          <w:szCs w:val="28"/>
        </w:rPr>
        <w:t>ен</w:t>
      </w:r>
      <w:r w:rsidRPr="002B3B66">
        <w:rPr>
          <w:iCs/>
          <w:spacing w:val="-2"/>
          <w:sz w:val="28"/>
          <w:szCs w:val="28"/>
        </w:rPr>
        <w:t>и</w:t>
      </w:r>
      <w:r w:rsidRPr="002B3B66">
        <w:rPr>
          <w:iCs/>
          <w:sz w:val="28"/>
          <w:szCs w:val="28"/>
        </w:rPr>
        <w:t>в</w:t>
      </w:r>
      <w:r w:rsidRPr="002B3B66">
        <w:rPr>
          <w:iCs/>
          <w:spacing w:val="1"/>
          <w:sz w:val="28"/>
          <w:szCs w:val="28"/>
        </w:rPr>
        <w:t>а</w:t>
      </w:r>
      <w:r w:rsidRPr="002B3B66">
        <w:rPr>
          <w:iCs/>
          <w:spacing w:val="-2"/>
          <w:sz w:val="28"/>
          <w:szCs w:val="28"/>
        </w:rPr>
        <w:t>т</w:t>
      </w:r>
      <w:r w:rsidRPr="002B3B66">
        <w:rPr>
          <w:iCs/>
          <w:sz w:val="28"/>
          <w:szCs w:val="28"/>
        </w:rPr>
        <w:t>ь</w:t>
      </w:r>
      <w:r w:rsidRPr="002B3B66">
        <w:rPr>
          <w:iCs/>
          <w:spacing w:val="-3"/>
          <w:sz w:val="28"/>
          <w:szCs w:val="28"/>
        </w:rPr>
        <w:t>у</w:t>
      </w:r>
      <w:r w:rsidRPr="002B3B66">
        <w:rPr>
          <w:iCs/>
          <w:sz w:val="28"/>
          <w:szCs w:val="28"/>
        </w:rPr>
        <w:t>мес</w:t>
      </w:r>
      <w:r w:rsidRPr="002B3B66">
        <w:rPr>
          <w:iCs/>
          <w:spacing w:val="-2"/>
          <w:sz w:val="28"/>
          <w:szCs w:val="28"/>
        </w:rPr>
        <w:t>т</w:t>
      </w:r>
      <w:r w:rsidRPr="002B3B66">
        <w:rPr>
          <w:iCs/>
          <w:spacing w:val="-3"/>
          <w:sz w:val="28"/>
          <w:szCs w:val="28"/>
        </w:rPr>
        <w:t>н</w:t>
      </w:r>
      <w:r w:rsidRPr="002B3B66">
        <w:rPr>
          <w:iCs/>
          <w:spacing w:val="-2"/>
          <w:sz w:val="28"/>
          <w:szCs w:val="28"/>
        </w:rPr>
        <w:t>о</w:t>
      </w:r>
      <w:r w:rsidRPr="002B3B66">
        <w:rPr>
          <w:iCs/>
          <w:sz w:val="28"/>
          <w:szCs w:val="28"/>
        </w:rPr>
        <w:t>с</w:t>
      </w:r>
      <w:r w:rsidRPr="002B3B66">
        <w:rPr>
          <w:iCs/>
          <w:spacing w:val="-2"/>
          <w:sz w:val="28"/>
          <w:szCs w:val="28"/>
        </w:rPr>
        <w:t>т</w:t>
      </w:r>
      <w:r w:rsidRPr="002B3B66">
        <w:rPr>
          <w:iCs/>
          <w:sz w:val="28"/>
          <w:szCs w:val="28"/>
        </w:rPr>
        <w:t>ьис</w:t>
      </w:r>
      <w:r w:rsidRPr="002B3B66">
        <w:rPr>
          <w:iCs/>
          <w:spacing w:val="-2"/>
          <w:sz w:val="28"/>
          <w:szCs w:val="28"/>
        </w:rPr>
        <w:t>п</w:t>
      </w:r>
      <w:r w:rsidRPr="002B3B66">
        <w:rPr>
          <w:iCs/>
          <w:sz w:val="28"/>
          <w:szCs w:val="28"/>
        </w:rPr>
        <w:t>оль</w:t>
      </w:r>
      <w:r w:rsidRPr="002B3B66">
        <w:rPr>
          <w:iCs/>
          <w:spacing w:val="-2"/>
          <w:sz w:val="28"/>
          <w:szCs w:val="28"/>
        </w:rPr>
        <w:t>з</w:t>
      </w:r>
      <w:r w:rsidRPr="002B3B66">
        <w:rPr>
          <w:iCs/>
          <w:sz w:val="28"/>
          <w:szCs w:val="28"/>
        </w:rPr>
        <w:t>о</w:t>
      </w:r>
      <w:r w:rsidRPr="002B3B66">
        <w:rPr>
          <w:iCs/>
          <w:spacing w:val="-2"/>
          <w:sz w:val="28"/>
          <w:szCs w:val="28"/>
        </w:rPr>
        <w:t>в</w:t>
      </w:r>
      <w:r w:rsidRPr="002B3B66">
        <w:rPr>
          <w:iCs/>
          <w:sz w:val="28"/>
          <w:szCs w:val="28"/>
        </w:rPr>
        <w:t>а</w:t>
      </w:r>
      <w:r w:rsidRPr="002B3B66">
        <w:rPr>
          <w:iCs/>
          <w:spacing w:val="-3"/>
          <w:sz w:val="28"/>
          <w:szCs w:val="28"/>
        </w:rPr>
        <w:t>н</w:t>
      </w:r>
      <w:r w:rsidRPr="002B3B66">
        <w:rPr>
          <w:iCs/>
          <w:sz w:val="28"/>
          <w:szCs w:val="28"/>
        </w:rPr>
        <w:t>ия</w:t>
      </w:r>
      <w:r w:rsidRPr="002B3B66">
        <w:rPr>
          <w:iCs/>
          <w:spacing w:val="-3"/>
          <w:sz w:val="28"/>
          <w:szCs w:val="28"/>
        </w:rPr>
        <w:t>с</w:t>
      </w:r>
      <w:r w:rsidRPr="002B3B66">
        <w:rPr>
          <w:iCs/>
          <w:sz w:val="28"/>
          <w:szCs w:val="28"/>
        </w:rPr>
        <w:t xml:space="preserve">лов в </w:t>
      </w:r>
      <w:r w:rsidRPr="002B3B66">
        <w:rPr>
          <w:iCs/>
          <w:spacing w:val="-2"/>
          <w:sz w:val="28"/>
          <w:szCs w:val="28"/>
        </w:rPr>
        <w:t>т</w:t>
      </w:r>
      <w:r w:rsidRPr="002B3B66">
        <w:rPr>
          <w:iCs/>
          <w:spacing w:val="-3"/>
          <w:sz w:val="28"/>
          <w:szCs w:val="28"/>
        </w:rPr>
        <w:t>е</w:t>
      </w:r>
      <w:r w:rsidRPr="002B3B66">
        <w:rPr>
          <w:iCs/>
          <w:sz w:val="28"/>
          <w:szCs w:val="28"/>
        </w:rPr>
        <w:t>ксте;</w:t>
      </w:r>
    </w:p>
    <w:p w:rsidR="002B3B66" w:rsidRPr="002B3B66" w:rsidRDefault="002B3B66" w:rsidP="009E1953">
      <w:pPr>
        <w:numPr>
          <w:ilvl w:val="0"/>
          <w:numId w:val="36"/>
        </w:numPr>
        <w:tabs>
          <w:tab w:val="left" w:pos="798"/>
          <w:tab w:val="left" w:pos="2285"/>
          <w:tab w:val="left" w:pos="3216"/>
          <w:tab w:val="left" w:pos="3750"/>
          <w:tab w:val="left" w:pos="4587"/>
          <w:tab w:val="left" w:pos="6658"/>
          <w:tab w:val="left" w:pos="7336"/>
          <w:tab w:val="left" w:pos="8871"/>
        </w:tabs>
        <w:kinsoku w:val="0"/>
        <w:overflowPunct w:val="0"/>
        <w:spacing w:before="18" w:line="322" w:lineRule="exact"/>
        <w:ind w:left="798" w:right="126"/>
        <w:rPr>
          <w:sz w:val="28"/>
          <w:szCs w:val="28"/>
        </w:rPr>
      </w:pPr>
      <w:r w:rsidRPr="002B3B66">
        <w:rPr>
          <w:iCs/>
          <w:sz w:val="28"/>
          <w:szCs w:val="28"/>
        </w:rPr>
        <w:t>выби</w:t>
      </w:r>
      <w:r w:rsidRPr="002B3B66">
        <w:rPr>
          <w:iCs/>
          <w:spacing w:val="-2"/>
          <w:sz w:val="28"/>
          <w:szCs w:val="28"/>
        </w:rPr>
        <w:t>р</w:t>
      </w:r>
      <w:r w:rsidRPr="002B3B66">
        <w:rPr>
          <w:iCs/>
          <w:sz w:val="28"/>
          <w:szCs w:val="28"/>
        </w:rPr>
        <w:t>а</w:t>
      </w:r>
      <w:r w:rsidRPr="002B3B66">
        <w:rPr>
          <w:iCs/>
          <w:spacing w:val="-2"/>
          <w:sz w:val="28"/>
          <w:szCs w:val="28"/>
        </w:rPr>
        <w:t>т</w:t>
      </w:r>
      <w:r w:rsidRPr="002B3B66">
        <w:rPr>
          <w:iCs/>
          <w:sz w:val="28"/>
          <w:szCs w:val="28"/>
        </w:rPr>
        <w:t>ь</w:t>
      </w:r>
      <w:r w:rsidRPr="002B3B66">
        <w:rPr>
          <w:iCs/>
          <w:sz w:val="28"/>
          <w:szCs w:val="28"/>
        </w:rPr>
        <w:tab/>
        <w:t>сл</w:t>
      </w:r>
      <w:r w:rsidRPr="002B3B66">
        <w:rPr>
          <w:iCs/>
          <w:spacing w:val="-2"/>
          <w:sz w:val="28"/>
          <w:szCs w:val="28"/>
        </w:rPr>
        <w:t>о</w:t>
      </w:r>
      <w:r w:rsidRPr="002B3B66">
        <w:rPr>
          <w:iCs/>
          <w:sz w:val="28"/>
          <w:szCs w:val="28"/>
        </w:rPr>
        <w:t>ва</w:t>
      </w:r>
      <w:r w:rsidRPr="002B3B66">
        <w:rPr>
          <w:iCs/>
          <w:sz w:val="28"/>
          <w:szCs w:val="28"/>
        </w:rPr>
        <w:tab/>
        <w:t>из</w:t>
      </w:r>
      <w:r w:rsidRPr="002B3B66">
        <w:rPr>
          <w:iCs/>
          <w:sz w:val="28"/>
          <w:szCs w:val="28"/>
        </w:rPr>
        <w:tab/>
        <w:t>р</w:t>
      </w:r>
      <w:r w:rsidRPr="002B3B66">
        <w:rPr>
          <w:iCs/>
          <w:spacing w:val="-1"/>
          <w:sz w:val="28"/>
          <w:szCs w:val="28"/>
        </w:rPr>
        <w:t>я</w:t>
      </w:r>
      <w:r w:rsidRPr="002B3B66">
        <w:rPr>
          <w:iCs/>
          <w:sz w:val="28"/>
          <w:szCs w:val="28"/>
        </w:rPr>
        <w:t>да</w:t>
      </w:r>
      <w:r w:rsidRPr="002B3B66">
        <w:rPr>
          <w:iCs/>
          <w:sz w:val="28"/>
          <w:szCs w:val="28"/>
        </w:rPr>
        <w:tab/>
      </w:r>
      <w:r w:rsidRPr="002B3B66">
        <w:rPr>
          <w:iCs/>
          <w:spacing w:val="-2"/>
          <w:sz w:val="28"/>
          <w:szCs w:val="28"/>
        </w:rPr>
        <w:t>п</w:t>
      </w:r>
      <w:r w:rsidRPr="002B3B66">
        <w:rPr>
          <w:iCs/>
          <w:sz w:val="28"/>
          <w:szCs w:val="28"/>
        </w:rPr>
        <w:t>ред</w:t>
      </w:r>
      <w:r w:rsidRPr="002B3B66">
        <w:rPr>
          <w:iCs/>
          <w:spacing w:val="-3"/>
          <w:sz w:val="28"/>
          <w:szCs w:val="28"/>
        </w:rPr>
        <w:t>л</w:t>
      </w:r>
      <w:r w:rsidRPr="002B3B66">
        <w:rPr>
          <w:iCs/>
          <w:sz w:val="28"/>
          <w:szCs w:val="28"/>
        </w:rPr>
        <w:t>о</w:t>
      </w:r>
      <w:r w:rsidRPr="002B3B66">
        <w:rPr>
          <w:iCs/>
          <w:spacing w:val="-2"/>
          <w:sz w:val="28"/>
          <w:szCs w:val="28"/>
        </w:rPr>
        <w:t>ж</w:t>
      </w:r>
      <w:r w:rsidRPr="002B3B66">
        <w:rPr>
          <w:iCs/>
          <w:sz w:val="28"/>
          <w:szCs w:val="28"/>
        </w:rPr>
        <w:t>енных</w:t>
      </w:r>
      <w:r w:rsidRPr="002B3B66">
        <w:rPr>
          <w:iCs/>
          <w:sz w:val="28"/>
          <w:szCs w:val="28"/>
        </w:rPr>
        <w:tab/>
        <w:t>для</w:t>
      </w:r>
      <w:r w:rsidRPr="002B3B66">
        <w:rPr>
          <w:iCs/>
          <w:sz w:val="28"/>
          <w:szCs w:val="28"/>
        </w:rPr>
        <w:tab/>
        <w:t>у</w:t>
      </w:r>
      <w:r w:rsidRPr="002B3B66">
        <w:rPr>
          <w:iCs/>
          <w:spacing w:val="-3"/>
          <w:sz w:val="28"/>
          <w:szCs w:val="28"/>
        </w:rPr>
        <w:t>с</w:t>
      </w:r>
      <w:r w:rsidRPr="002B3B66">
        <w:rPr>
          <w:iCs/>
          <w:sz w:val="28"/>
          <w:szCs w:val="28"/>
        </w:rPr>
        <w:t>пе</w:t>
      </w:r>
      <w:r w:rsidRPr="002B3B66">
        <w:rPr>
          <w:iCs/>
          <w:spacing w:val="-4"/>
          <w:sz w:val="28"/>
          <w:szCs w:val="28"/>
        </w:rPr>
        <w:t>ш</w:t>
      </w:r>
      <w:r w:rsidRPr="002B3B66">
        <w:rPr>
          <w:iCs/>
          <w:sz w:val="28"/>
          <w:szCs w:val="28"/>
        </w:rPr>
        <w:t>но</w:t>
      </w:r>
      <w:r w:rsidRPr="002B3B66">
        <w:rPr>
          <w:iCs/>
          <w:spacing w:val="-2"/>
          <w:sz w:val="28"/>
          <w:szCs w:val="28"/>
        </w:rPr>
        <w:t>г</w:t>
      </w:r>
      <w:r w:rsidRPr="002B3B66">
        <w:rPr>
          <w:iCs/>
          <w:sz w:val="28"/>
          <w:szCs w:val="28"/>
        </w:rPr>
        <w:t>о</w:t>
      </w:r>
      <w:r w:rsidRPr="002B3B66">
        <w:rPr>
          <w:iCs/>
          <w:sz w:val="28"/>
          <w:szCs w:val="28"/>
        </w:rPr>
        <w:tab/>
        <w:t>реше</w:t>
      </w:r>
      <w:r w:rsidRPr="002B3B66">
        <w:rPr>
          <w:iCs/>
          <w:spacing w:val="-4"/>
          <w:sz w:val="28"/>
          <w:szCs w:val="28"/>
        </w:rPr>
        <w:t>н</w:t>
      </w:r>
      <w:r w:rsidRPr="002B3B66">
        <w:rPr>
          <w:iCs/>
          <w:sz w:val="28"/>
          <w:szCs w:val="28"/>
        </w:rPr>
        <w:t>ия комму</w:t>
      </w:r>
      <w:r w:rsidRPr="002B3B66">
        <w:rPr>
          <w:iCs/>
          <w:spacing w:val="-3"/>
          <w:sz w:val="28"/>
          <w:szCs w:val="28"/>
        </w:rPr>
        <w:t>н</w:t>
      </w:r>
      <w:r w:rsidRPr="002B3B66">
        <w:rPr>
          <w:iCs/>
          <w:spacing w:val="-2"/>
          <w:sz w:val="28"/>
          <w:szCs w:val="28"/>
        </w:rPr>
        <w:t>и</w:t>
      </w:r>
      <w:r w:rsidRPr="002B3B66">
        <w:rPr>
          <w:iCs/>
          <w:sz w:val="28"/>
          <w:szCs w:val="28"/>
        </w:rPr>
        <w:t>к</w:t>
      </w:r>
      <w:r w:rsidRPr="002B3B66">
        <w:rPr>
          <w:iCs/>
          <w:spacing w:val="1"/>
          <w:sz w:val="28"/>
          <w:szCs w:val="28"/>
        </w:rPr>
        <w:t>а</w:t>
      </w:r>
      <w:r w:rsidRPr="002B3B66">
        <w:rPr>
          <w:iCs/>
          <w:spacing w:val="-4"/>
          <w:sz w:val="28"/>
          <w:szCs w:val="28"/>
        </w:rPr>
        <w:t>т</w:t>
      </w:r>
      <w:r w:rsidRPr="002B3B66">
        <w:rPr>
          <w:iCs/>
          <w:sz w:val="28"/>
          <w:szCs w:val="28"/>
        </w:rPr>
        <w:t>ив</w:t>
      </w:r>
      <w:r w:rsidRPr="002B3B66">
        <w:rPr>
          <w:iCs/>
          <w:spacing w:val="-2"/>
          <w:sz w:val="28"/>
          <w:szCs w:val="28"/>
        </w:rPr>
        <w:t>н</w:t>
      </w:r>
      <w:r w:rsidRPr="002B3B66">
        <w:rPr>
          <w:iCs/>
          <w:sz w:val="28"/>
          <w:szCs w:val="28"/>
        </w:rPr>
        <w:t>ой</w:t>
      </w:r>
      <w:r w:rsidRPr="002B3B66">
        <w:rPr>
          <w:iCs/>
          <w:spacing w:val="-2"/>
          <w:sz w:val="28"/>
          <w:szCs w:val="28"/>
        </w:rPr>
        <w:t>з</w:t>
      </w:r>
      <w:r w:rsidRPr="002B3B66">
        <w:rPr>
          <w:iCs/>
          <w:sz w:val="28"/>
          <w:szCs w:val="28"/>
        </w:rPr>
        <w:t>ад</w:t>
      </w:r>
      <w:r w:rsidRPr="002B3B66">
        <w:rPr>
          <w:iCs/>
          <w:spacing w:val="-2"/>
          <w:sz w:val="28"/>
          <w:szCs w:val="28"/>
        </w:rPr>
        <w:t>а</w:t>
      </w:r>
      <w:r w:rsidRPr="002B3B66">
        <w:rPr>
          <w:iCs/>
          <w:sz w:val="28"/>
          <w:szCs w:val="28"/>
        </w:rPr>
        <w:t>ч</w:t>
      </w:r>
      <w:r w:rsidRPr="002B3B66">
        <w:rPr>
          <w:iCs/>
          <w:spacing w:val="1"/>
          <w:sz w:val="28"/>
          <w:szCs w:val="28"/>
        </w:rPr>
        <w:t>и</w:t>
      </w:r>
      <w:r w:rsidRPr="002B3B66">
        <w:rPr>
          <w:iCs/>
          <w:sz w:val="28"/>
          <w:szCs w:val="28"/>
        </w:rPr>
        <w:t>.</w:t>
      </w:r>
    </w:p>
    <w:p w:rsidR="002B3B66" w:rsidRPr="002B3B66" w:rsidRDefault="002B3B66" w:rsidP="002B3B66">
      <w:pPr>
        <w:kinsoku w:val="0"/>
        <w:overflowPunct w:val="0"/>
        <w:ind w:left="118"/>
        <w:rPr>
          <w:sz w:val="28"/>
          <w:szCs w:val="28"/>
        </w:rPr>
      </w:pPr>
      <w:r w:rsidRPr="002B3B66">
        <w:rPr>
          <w:iCs/>
          <w:spacing w:val="-2"/>
          <w:sz w:val="28"/>
          <w:szCs w:val="28"/>
          <w:u w:val="single"/>
        </w:rPr>
        <w:t>Р</w:t>
      </w:r>
      <w:r w:rsidRPr="002B3B66">
        <w:rPr>
          <w:iCs/>
          <w:sz w:val="28"/>
          <w:szCs w:val="28"/>
          <w:u w:val="single"/>
        </w:rPr>
        <w:t xml:space="preserve">аздел« </w:t>
      </w:r>
      <w:r w:rsidRPr="002B3B66">
        <w:rPr>
          <w:iCs/>
          <w:spacing w:val="-2"/>
          <w:sz w:val="28"/>
          <w:szCs w:val="28"/>
          <w:u w:val="single"/>
        </w:rPr>
        <w:t>Мо</w:t>
      </w:r>
      <w:r w:rsidRPr="002B3B66">
        <w:rPr>
          <w:iCs/>
          <w:sz w:val="28"/>
          <w:szCs w:val="28"/>
          <w:u w:val="single"/>
        </w:rPr>
        <w:t>р</w:t>
      </w:r>
      <w:r w:rsidRPr="002B3B66">
        <w:rPr>
          <w:iCs/>
          <w:spacing w:val="-3"/>
          <w:sz w:val="28"/>
          <w:szCs w:val="28"/>
          <w:u w:val="single"/>
        </w:rPr>
        <w:t>ф</w:t>
      </w:r>
      <w:r w:rsidRPr="002B3B66">
        <w:rPr>
          <w:iCs/>
          <w:sz w:val="28"/>
          <w:szCs w:val="28"/>
          <w:u w:val="single"/>
        </w:rPr>
        <w:t>ол</w:t>
      </w:r>
      <w:r w:rsidRPr="002B3B66">
        <w:rPr>
          <w:iCs/>
          <w:spacing w:val="-2"/>
          <w:sz w:val="28"/>
          <w:szCs w:val="28"/>
          <w:u w:val="single"/>
        </w:rPr>
        <w:t>оги</w:t>
      </w:r>
      <w:r w:rsidRPr="002B3B66">
        <w:rPr>
          <w:iCs/>
          <w:spacing w:val="-1"/>
          <w:sz w:val="28"/>
          <w:szCs w:val="28"/>
          <w:u w:val="single"/>
        </w:rPr>
        <w:t>я</w:t>
      </w:r>
      <w:r w:rsidRPr="002B3B66">
        <w:rPr>
          <w:iCs/>
          <w:sz w:val="28"/>
          <w:szCs w:val="28"/>
          <w:u w:val="single"/>
        </w:rPr>
        <w:t>»</w:t>
      </w:r>
    </w:p>
    <w:p w:rsidR="002B3B66" w:rsidRPr="0009092C" w:rsidRDefault="002B3B66" w:rsidP="002B3B66">
      <w:pPr>
        <w:pStyle w:val="a4"/>
        <w:kinsoku w:val="0"/>
        <w:overflowPunct w:val="0"/>
        <w:spacing w:line="307"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01481A" w:rsidRPr="0001481A" w:rsidRDefault="0001481A" w:rsidP="0001481A">
      <w:pPr>
        <w:spacing w:line="276" w:lineRule="auto"/>
        <w:ind w:firstLine="426"/>
        <w:jc w:val="both"/>
        <w:rPr>
          <w:rFonts w:eastAsia="Calibri"/>
          <w:bCs/>
          <w:iCs/>
          <w:sz w:val="28"/>
          <w:szCs w:val="28"/>
          <w:lang w:eastAsia="ar-SA"/>
        </w:rPr>
      </w:pPr>
      <w:r w:rsidRPr="0001481A">
        <w:rPr>
          <w:rFonts w:eastAsia="Calibri"/>
          <w:bCs/>
          <w:iCs/>
          <w:sz w:val="28"/>
          <w:szCs w:val="28"/>
          <w:lang w:eastAsia="ar-SA"/>
        </w:rPr>
        <w:t>• определять грамматические признаки имён существительных — род, число, падеж, склонение;</w:t>
      </w:r>
    </w:p>
    <w:p w:rsidR="0001481A" w:rsidRPr="0001481A" w:rsidRDefault="0001481A" w:rsidP="0001481A">
      <w:pPr>
        <w:spacing w:line="276" w:lineRule="auto"/>
        <w:ind w:firstLine="426"/>
        <w:jc w:val="both"/>
        <w:rPr>
          <w:rFonts w:eastAsia="Calibri"/>
          <w:bCs/>
          <w:iCs/>
          <w:sz w:val="28"/>
          <w:szCs w:val="28"/>
          <w:lang w:eastAsia="ar-SA"/>
        </w:rPr>
      </w:pPr>
      <w:r w:rsidRPr="0001481A">
        <w:rPr>
          <w:rFonts w:eastAsia="Calibri"/>
          <w:bCs/>
          <w:iCs/>
          <w:sz w:val="28"/>
          <w:szCs w:val="28"/>
          <w:lang w:eastAsia="ar-SA"/>
        </w:rPr>
        <w:t>• определять грамматические признаки имён прилагательных — род, число, падеж;</w:t>
      </w:r>
    </w:p>
    <w:p w:rsidR="0001481A" w:rsidRDefault="0001481A" w:rsidP="0001481A">
      <w:pPr>
        <w:pStyle w:val="a4"/>
        <w:kinsoku w:val="0"/>
        <w:overflowPunct w:val="0"/>
        <w:spacing w:line="320" w:lineRule="exact"/>
        <w:ind w:left="118"/>
        <w:rPr>
          <w:rFonts w:eastAsia="Calibri"/>
          <w:bCs/>
          <w:iCs/>
          <w:sz w:val="28"/>
          <w:szCs w:val="28"/>
          <w:lang w:eastAsia="ar-SA"/>
        </w:rPr>
      </w:pPr>
      <w:r w:rsidRPr="0001481A">
        <w:rPr>
          <w:rFonts w:eastAsia="Calibri"/>
          <w:bCs/>
          <w:iCs/>
          <w:sz w:val="28"/>
          <w:szCs w:val="28"/>
          <w:lang w:eastAsia="ar-SA"/>
        </w:rPr>
        <w:t>• определять грамматические признаки глаголов — число, время, род (в прошедшем времени), лицо (в настоящем и будущем времени), спряжение</w:t>
      </w:r>
      <w:r>
        <w:rPr>
          <w:rFonts w:eastAsia="Calibri"/>
          <w:bCs/>
          <w:iCs/>
          <w:sz w:val="28"/>
          <w:szCs w:val="28"/>
          <w:lang w:eastAsia="ar-SA"/>
        </w:rPr>
        <w:t>.</w:t>
      </w:r>
    </w:p>
    <w:p w:rsidR="002B3B66" w:rsidRPr="0009092C" w:rsidRDefault="002B3B66" w:rsidP="0001481A">
      <w:pPr>
        <w:pStyle w:val="a4"/>
        <w:kinsoku w:val="0"/>
        <w:overflowPunct w:val="0"/>
        <w:spacing w:line="320" w:lineRule="exact"/>
        <w:ind w:left="118"/>
        <w:rPr>
          <w:sz w:val="28"/>
          <w:szCs w:val="28"/>
          <w:u w:val="single"/>
        </w:rPr>
      </w:pPr>
      <w:r w:rsidRPr="0001481A">
        <w:rPr>
          <w:sz w:val="28"/>
          <w:szCs w:val="28"/>
          <w:u w:val="single"/>
        </w:rPr>
        <w:t>Вы</w:t>
      </w:r>
      <w:r w:rsidRPr="0001481A">
        <w:rPr>
          <w:spacing w:val="1"/>
          <w:sz w:val="28"/>
          <w:szCs w:val="28"/>
          <w:u w:val="single"/>
        </w:rPr>
        <w:t>п</w:t>
      </w:r>
      <w:r w:rsidRPr="0001481A">
        <w:rPr>
          <w:spacing w:val="-4"/>
          <w:sz w:val="28"/>
          <w:szCs w:val="28"/>
          <w:u w:val="single"/>
        </w:rPr>
        <w:t>у</w:t>
      </w:r>
      <w:r w:rsidRPr="0001481A">
        <w:rPr>
          <w:sz w:val="28"/>
          <w:szCs w:val="28"/>
          <w:u w:val="single"/>
        </w:rPr>
        <w:t>ск</w:t>
      </w:r>
      <w:r w:rsidRPr="0001481A">
        <w:rPr>
          <w:spacing w:val="-1"/>
          <w:sz w:val="28"/>
          <w:szCs w:val="28"/>
          <w:u w:val="single"/>
        </w:rPr>
        <w:t>н</w:t>
      </w:r>
      <w:r w:rsidRPr="0001481A">
        <w:rPr>
          <w:sz w:val="28"/>
          <w:szCs w:val="28"/>
          <w:u w:val="single"/>
        </w:rPr>
        <w:t>ик</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2B3B66" w:rsidRDefault="002B3B66" w:rsidP="009E1953">
      <w:pPr>
        <w:numPr>
          <w:ilvl w:val="0"/>
          <w:numId w:val="36"/>
        </w:numPr>
        <w:tabs>
          <w:tab w:val="left" w:pos="798"/>
        </w:tabs>
        <w:kinsoku w:val="0"/>
        <w:overflowPunct w:val="0"/>
        <w:spacing w:before="18" w:line="322" w:lineRule="exact"/>
        <w:ind w:left="798" w:right="147"/>
        <w:jc w:val="both"/>
        <w:rPr>
          <w:sz w:val="28"/>
          <w:szCs w:val="28"/>
        </w:rPr>
      </w:pPr>
      <w:r w:rsidRPr="002B3B66">
        <w:rPr>
          <w:iCs/>
          <w:sz w:val="28"/>
          <w:szCs w:val="28"/>
        </w:rPr>
        <w:t>п</w:t>
      </w:r>
      <w:r w:rsidRPr="002B3B66">
        <w:rPr>
          <w:iCs/>
          <w:spacing w:val="-2"/>
          <w:sz w:val="28"/>
          <w:szCs w:val="28"/>
        </w:rPr>
        <w:t>р</w:t>
      </w:r>
      <w:r w:rsidRPr="002B3B66">
        <w:rPr>
          <w:iCs/>
          <w:sz w:val="28"/>
          <w:szCs w:val="28"/>
        </w:rPr>
        <w:t>о</w:t>
      </w:r>
      <w:r w:rsidRPr="002B3B66">
        <w:rPr>
          <w:iCs/>
          <w:spacing w:val="-2"/>
          <w:sz w:val="28"/>
          <w:szCs w:val="28"/>
        </w:rPr>
        <w:t>в</w:t>
      </w:r>
      <w:r w:rsidRPr="002B3B66">
        <w:rPr>
          <w:iCs/>
          <w:sz w:val="28"/>
          <w:szCs w:val="28"/>
        </w:rPr>
        <w:t>о</w:t>
      </w:r>
      <w:r w:rsidRPr="002B3B66">
        <w:rPr>
          <w:iCs/>
          <w:spacing w:val="-3"/>
          <w:sz w:val="28"/>
          <w:szCs w:val="28"/>
        </w:rPr>
        <w:t>д</w:t>
      </w:r>
      <w:r w:rsidRPr="002B3B66">
        <w:rPr>
          <w:iCs/>
          <w:sz w:val="28"/>
          <w:szCs w:val="28"/>
        </w:rPr>
        <w:t>и</w:t>
      </w:r>
      <w:r w:rsidRPr="002B3B66">
        <w:rPr>
          <w:iCs/>
          <w:spacing w:val="-2"/>
          <w:sz w:val="28"/>
          <w:szCs w:val="28"/>
        </w:rPr>
        <w:t>т</w:t>
      </w:r>
      <w:r w:rsidRPr="002B3B66">
        <w:rPr>
          <w:iCs/>
          <w:sz w:val="28"/>
          <w:szCs w:val="28"/>
        </w:rPr>
        <w:t>ь</w:t>
      </w:r>
      <w:r w:rsidRPr="002B3B66">
        <w:rPr>
          <w:iCs/>
          <w:spacing w:val="-2"/>
          <w:sz w:val="28"/>
          <w:szCs w:val="28"/>
        </w:rPr>
        <w:t>мо</w:t>
      </w:r>
      <w:r w:rsidRPr="002B3B66">
        <w:rPr>
          <w:iCs/>
          <w:sz w:val="28"/>
          <w:szCs w:val="28"/>
        </w:rPr>
        <w:t>рф</w:t>
      </w:r>
      <w:r w:rsidRPr="002B3B66">
        <w:rPr>
          <w:iCs/>
          <w:spacing w:val="-2"/>
          <w:sz w:val="28"/>
          <w:szCs w:val="28"/>
        </w:rPr>
        <w:t>о</w:t>
      </w:r>
      <w:r w:rsidRPr="002B3B66">
        <w:rPr>
          <w:iCs/>
          <w:sz w:val="28"/>
          <w:szCs w:val="28"/>
        </w:rPr>
        <w:t>ло</w:t>
      </w:r>
      <w:r w:rsidRPr="002B3B66">
        <w:rPr>
          <w:iCs/>
          <w:spacing w:val="-2"/>
          <w:sz w:val="28"/>
          <w:szCs w:val="28"/>
        </w:rPr>
        <w:t>г</w:t>
      </w:r>
      <w:r w:rsidRPr="002B3B66">
        <w:rPr>
          <w:iCs/>
          <w:sz w:val="28"/>
          <w:szCs w:val="28"/>
        </w:rPr>
        <w:t>ич</w:t>
      </w:r>
      <w:r w:rsidRPr="002B3B66">
        <w:rPr>
          <w:iCs/>
          <w:spacing w:val="-2"/>
          <w:sz w:val="28"/>
          <w:szCs w:val="28"/>
        </w:rPr>
        <w:t>е</w:t>
      </w:r>
      <w:r w:rsidRPr="002B3B66">
        <w:rPr>
          <w:iCs/>
          <w:sz w:val="28"/>
          <w:szCs w:val="28"/>
        </w:rPr>
        <w:t>с</w:t>
      </w:r>
      <w:r w:rsidRPr="002B3B66">
        <w:rPr>
          <w:iCs/>
          <w:spacing w:val="-2"/>
          <w:sz w:val="28"/>
          <w:szCs w:val="28"/>
        </w:rPr>
        <w:t>к</w:t>
      </w:r>
      <w:r w:rsidRPr="002B3B66">
        <w:rPr>
          <w:iCs/>
          <w:sz w:val="28"/>
          <w:szCs w:val="28"/>
        </w:rPr>
        <w:t>ий</w:t>
      </w:r>
      <w:r w:rsidRPr="002B3B66">
        <w:rPr>
          <w:iCs/>
          <w:spacing w:val="-2"/>
          <w:sz w:val="28"/>
          <w:szCs w:val="28"/>
        </w:rPr>
        <w:t>ра</w:t>
      </w:r>
      <w:r w:rsidRPr="002B3B66">
        <w:rPr>
          <w:iCs/>
          <w:sz w:val="28"/>
          <w:szCs w:val="28"/>
        </w:rPr>
        <w:t>з</w:t>
      </w:r>
      <w:r w:rsidRPr="002B3B66">
        <w:rPr>
          <w:iCs/>
          <w:spacing w:val="-2"/>
          <w:sz w:val="28"/>
          <w:szCs w:val="28"/>
        </w:rPr>
        <w:t>б</w:t>
      </w:r>
      <w:r w:rsidRPr="002B3B66">
        <w:rPr>
          <w:iCs/>
          <w:sz w:val="28"/>
          <w:szCs w:val="28"/>
        </w:rPr>
        <w:t>ор</w:t>
      </w:r>
      <w:r w:rsidRPr="002B3B66">
        <w:rPr>
          <w:iCs/>
          <w:spacing w:val="-2"/>
          <w:sz w:val="28"/>
          <w:szCs w:val="28"/>
        </w:rPr>
        <w:t>и</w:t>
      </w:r>
      <w:r w:rsidRPr="002B3B66">
        <w:rPr>
          <w:iCs/>
          <w:sz w:val="28"/>
          <w:szCs w:val="28"/>
        </w:rPr>
        <w:t>мён</w:t>
      </w:r>
      <w:r w:rsidRPr="002B3B66">
        <w:rPr>
          <w:iCs/>
          <w:spacing w:val="-3"/>
          <w:sz w:val="28"/>
          <w:szCs w:val="28"/>
        </w:rPr>
        <w:t>с</w:t>
      </w:r>
      <w:r w:rsidRPr="002B3B66">
        <w:rPr>
          <w:iCs/>
          <w:sz w:val="28"/>
          <w:szCs w:val="28"/>
        </w:rPr>
        <w:t>ущес</w:t>
      </w:r>
      <w:r w:rsidRPr="002B3B66">
        <w:rPr>
          <w:iCs/>
          <w:spacing w:val="-2"/>
          <w:sz w:val="28"/>
          <w:szCs w:val="28"/>
        </w:rPr>
        <w:t>твит</w:t>
      </w:r>
      <w:r w:rsidRPr="002B3B66">
        <w:rPr>
          <w:iCs/>
          <w:sz w:val="28"/>
          <w:szCs w:val="28"/>
        </w:rPr>
        <w:t>ельн</w:t>
      </w:r>
      <w:r w:rsidRPr="002B3B66">
        <w:rPr>
          <w:iCs/>
          <w:spacing w:val="-2"/>
          <w:sz w:val="28"/>
          <w:szCs w:val="28"/>
        </w:rPr>
        <w:t>ы</w:t>
      </w:r>
      <w:r w:rsidRPr="002B3B66">
        <w:rPr>
          <w:iCs/>
          <w:sz w:val="28"/>
          <w:szCs w:val="28"/>
        </w:rPr>
        <w:t>х,</w:t>
      </w:r>
      <w:r w:rsidRPr="002B3B66">
        <w:rPr>
          <w:iCs/>
          <w:spacing w:val="-2"/>
          <w:sz w:val="28"/>
          <w:szCs w:val="28"/>
        </w:rPr>
        <w:t>и</w:t>
      </w:r>
      <w:r w:rsidRPr="002B3B66">
        <w:rPr>
          <w:iCs/>
          <w:sz w:val="28"/>
          <w:szCs w:val="28"/>
        </w:rPr>
        <w:t>м</w:t>
      </w:r>
      <w:r w:rsidRPr="002B3B66">
        <w:rPr>
          <w:iCs/>
          <w:spacing w:val="-3"/>
          <w:sz w:val="28"/>
          <w:szCs w:val="28"/>
        </w:rPr>
        <w:t>ё</w:t>
      </w:r>
      <w:r w:rsidRPr="002B3B66">
        <w:rPr>
          <w:iCs/>
          <w:sz w:val="28"/>
          <w:szCs w:val="28"/>
        </w:rPr>
        <w:t>н п</w:t>
      </w:r>
      <w:r w:rsidRPr="002B3B66">
        <w:rPr>
          <w:iCs/>
          <w:spacing w:val="-2"/>
          <w:sz w:val="28"/>
          <w:szCs w:val="28"/>
        </w:rPr>
        <w:t>р</w:t>
      </w:r>
      <w:r w:rsidRPr="002B3B66">
        <w:rPr>
          <w:iCs/>
          <w:sz w:val="28"/>
          <w:szCs w:val="28"/>
        </w:rPr>
        <w:t>и</w:t>
      </w:r>
      <w:r w:rsidRPr="002B3B66">
        <w:rPr>
          <w:iCs/>
          <w:spacing w:val="-3"/>
          <w:sz w:val="28"/>
          <w:szCs w:val="28"/>
        </w:rPr>
        <w:t>л</w:t>
      </w:r>
      <w:r w:rsidRPr="002B3B66">
        <w:rPr>
          <w:iCs/>
          <w:sz w:val="28"/>
          <w:szCs w:val="28"/>
        </w:rPr>
        <w:t>а</w:t>
      </w:r>
      <w:r w:rsidRPr="002B3B66">
        <w:rPr>
          <w:iCs/>
          <w:spacing w:val="-2"/>
          <w:sz w:val="28"/>
          <w:szCs w:val="28"/>
        </w:rPr>
        <w:t>г</w:t>
      </w:r>
      <w:r w:rsidRPr="002B3B66">
        <w:rPr>
          <w:iCs/>
          <w:sz w:val="28"/>
          <w:szCs w:val="28"/>
        </w:rPr>
        <w:t>а</w:t>
      </w:r>
      <w:r w:rsidRPr="002B3B66">
        <w:rPr>
          <w:iCs/>
          <w:spacing w:val="-2"/>
          <w:sz w:val="28"/>
          <w:szCs w:val="28"/>
        </w:rPr>
        <w:t>т</w:t>
      </w:r>
      <w:r w:rsidRPr="002B3B66">
        <w:rPr>
          <w:iCs/>
          <w:sz w:val="28"/>
          <w:szCs w:val="28"/>
        </w:rPr>
        <w:t>ельн</w:t>
      </w:r>
      <w:r w:rsidRPr="002B3B66">
        <w:rPr>
          <w:iCs/>
          <w:spacing w:val="-2"/>
          <w:sz w:val="28"/>
          <w:szCs w:val="28"/>
        </w:rPr>
        <w:t>ы</w:t>
      </w:r>
      <w:r w:rsidRPr="002B3B66">
        <w:rPr>
          <w:iCs/>
          <w:sz w:val="28"/>
          <w:szCs w:val="28"/>
        </w:rPr>
        <w:t>х,</w:t>
      </w:r>
      <w:r w:rsidRPr="002B3B66">
        <w:rPr>
          <w:iCs/>
          <w:spacing w:val="-2"/>
          <w:sz w:val="28"/>
          <w:szCs w:val="28"/>
        </w:rPr>
        <w:t>г</w:t>
      </w:r>
      <w:r w:rsidRPr="002B3B66">
        <w:rPr>
          <w:iCs/>
          <w:sz w:val="28"/>
          <w:szCs w:val="28"/>
        </w:rPr>
        <w:t>ла</w:t>
      </w:r>
      <w:r w:rsidRPr="002B3B66">
        <w:rPr>
          <w:iCs/>
          <w:spacing w:val="-2"/>
          <w:sz w:val="28"/>
          <w:szCs w:val="28"/>
        </w:rPr>
        <w:t>г</w:t>
      </w:r>
      <w:r w:rsidRPr="002B3B66">
        <w:rPr>
          <w:iCs/>
          <w:sz w:val="28"/>
          <w:szCs w:val="28"/>
        </w:rPr>
        <w:t>о</w:t>
      </w:r>
      <w:r w:rsidRPr="002B3B66">
        <w:rPr>
          <w:iCs/>
          <w:spacing w:val="-3"/>
          <w:sz w:val="28"/>
          <w:szCs w:val="28"/>
        </w:rPr>
        <w:t>л</w:t>
      </w:r>
      <w:r w:rsidRPr="002B3B66">
        <w:rPr>
          <w:iCs/>
          <w:sz w:val="28"/>
          <w:szCs w:val="28"/>
        </w:rPr>
        <w:t>ов</w:t>
      </w:r>
      <w:r w:rsidRPr="002B3B66">
        <w:rPr>
          <w:iCs/>
          <w:spacing w:val="-2"/>
          <w:sz w:val="28"/>
          <w:szCs w:val="28"/>
        </w:rPr>
        <w:t>п</w:t>
      </w:r>
      <w:r w:rsidRPr="002B3B66">
        <w:rPr>
          <w:iCs/>
          <w:sz w:val="28"/>
          <w:szCs w:val="28"/>
        </w:rPr>
        <w:t>оп</w:t>
      </w:r>
      <w:r w:rsidRPr="002B3B66">
        <w:rPr>
          <w:iCs/>
          <w:spacing w:val="-2"/>
          <w:sz w:val="28"/>
          <w:szCs w:val="28"/>
        </w:rPr>
        <w:t>р</w:t>
      </w:r>
      <w:r w:rsidRPr="002B3B66">
        <w:rPr>
          <w:iCs/>
          <w:sz w:val="28"/>
          <w:szCs w:val="28"/>
        </w:rPr>
        <w:t>едл</w:t>
      </w:r>
      <w:r w:rsidRPr="002B3B66">
        <w:rPr>
          <w:iCs/>
          <w:spacing w:val="-2"/>
          <w:sz w:val="28"/>
          <w:szCs w:val="28"/>
        </w:rPr>
        <w:t>о</w:t>
      </w:r>
      <w:r w:rsidRPr="002B3B66">
        <w:rPr>
          <w:iCs/>
          <w:sz w:val="28"/>
          <w:szCs w:val="28"/>
        </w:rPr>
        <w:t>жен</w:t>
      </w:r>
      <w:r w:rsidRPr="002B3B66">
        <w:rPr>
          <w:iCs/>
          <w:spacing w:val="-2"/>
          <w:sz w:val="28"/>
          <w:szCs w:val="28"/>
        </w:rPr>
        <w:t>н</w:t>
      </w:r>
      <w:r w:rsidRPr="002B3B66">
        <w:rPr>
          <w:iCs/>
          <w:sz w:val="28"/>
          <w:szCs w:val="28"/>
        </w:rPr>
        <w:t>омувуче</w:t>
      </w:r>
      <w:r w:rsidRPr="002B3B66">
        <w:rPr>
          <w:iCs/>
          <w:spacing w:val="-2"/>
          <w:sz w:val="28"/>
          <w:szCs w:val="28"/>
        </w:rPr>
        <w:t>б</w:t>
      </w:r>
      <w:r w:rsidRPr="002B3B66">
        <w:rPr>
          <w:iCs/>
          <w:spacing w:val="-3"/>
          <w:sz w:val="28"/>
          <w:szCs w:val="28"/>
        </w:rPr>
        <w:t>н</w:t>
      </w:r>
      <w:r w:rsidRPr="002B3B66">
        <w:rPr>
          <w:iCs/>
          <w:sz w:val="28"/>
          <w:szCs w:val="28"/>
        </w:rPr>
        <w:t>икеа</w:t>
      </w:r>
      <w:r w:rsidRPr="002B3B66">
        <w:rPr>
          <w:iCs/>
          <w:spacing w:val="-3"/>
          <w:sz w:val="28"/>
          <w:szCs w:val="28"/>
        </w:rPr>
        <w:t>л</w:t>
      </w:r>
      <w:r w:rsidRPr="002B3B66">
        <w:rPr>
          <w:iCs/>
          <w:spacing w:val="-2"/>
          <w:sz w:val="28"/>
          <w:szCs w:val="28"/>
        </w:rPr>
        <w:t>г</w:t>
      </w:r>
      <w:r w:rsidRPr="002B3B66">
        <w:rPr>
          <w:iCs/>
          <w:sz w:val="28"/>
          <w:szCs w:val="28"/>
        </w:rPr>
        <w:t>о</w:t>
      </w:r>
      <w:r w:rsidRPr="002B3B66">
        <w:rPr>
          <w:iCs/>
          <w:spacing w:val="-2"/>
          <w:sz w:val="28"/>
          <w:szCs w:val="28"/>
        </w:rPr>
        <w:t>р</w:t>
      </w:r>
      <w:r w:rsidRPr="002B3B66">
        <w:rPr>
          <w:iCs/>
          <w:sz w:val="28"/>
          <w:szCs w:val="28"/>
        </w:rPr>
        <w:t>и</w:t>
      </w:r>
      <w:r w:rsidRPr="002B3B66">
        <w:rPr>
          <w:iCs/>
          <w:spacing w:val="-2"/>
          <w:sz w:val="28"/>
          <w:szCs w:val="28"/>
        </w:rPr>
        <w:t>т</w:t>
      </w:r>
      <w:r w:rsidRPr="002B3B66">
        <w:rPr>
          <w:iCs/>
          <w:sz w:val="28"/>
          <w:szCs w:val="28"/>
        </w:rPr>
        <w:t>м</w:t>
      </w:r>
      <w:r w:rsidRPr="002B3B66">
        <w:rPr>
          <w:iCs/>
          <w:spacing w:val="-3"/>
          <w:sz w:val="28"/>
          <w:szCs w:val="28"/>
        </w:rPr>
        <w:t>у</w:t>
      </w:r>
      <w:r w:rsidRPr="002B3B66">
        <w:rPr>
          <w:iCs/>
          <w:sz w:val="28"/>
          <w:szCs w:val="28"/>
        </w:rPr>
        <w:t>; о</w:t>
      </w:r>
      <w:r w:rsidRPr="002B3B66">
        <w:rPr>
          <w:iCs/>
          <w:spacing w:val="-2"/>
          <w:sz w:val="28"/>
          <w:szCs w:val="28"/>
        </w:rPr>
        <w:t>ц</w:t>
      </w:r>
      <w:r w:rsidRPr="002B3B66">
        <w:rPr>
          <w:iCs/>
          <w:sz w:val="28"/>
          <w:szCs w:val="28"/>
        </w:rPr>
        <w:t>ен</w:t>
      </w:r>
      <w:r w:rsidRPr="002B3B66">
        <w:rPr>
          <w:iCs/>
          <w:spacing w:val="-2"/>
          <w:sz w:val="28"/>
          <w:szCs w:val="28"/>
        </w:rPr>
        <w:t>и</w:t>
      </w:r>
      <w:r w:rsidRPr="002B3B66">
        <w:rPr>
          <w:iCs/>
          <w:sz w:val="28"/>
          <w:szCs w:val="28"/>
        </w:rPr>
        <w:t>в</w:t>
      </w:r>
      <w:r w:rsidRPr="002B3B66">
        <w:rPr>
          <w:iCs/>
          <w:spacing w:val="1"/>
          <w:sz w:val="28"/>
          <w:szCs w:val="28"/>
        </w:rPr>
        <w:t>а</w:t>
      </w:r>
      <w:r w:rsidRPr="002B3B66">
        <w:rPr>
          <w:iCs/>
          <w:spacing w:val="-2"/>
          <w:sz w:val="28"/>
          <w:szCs w:val="28"/>
        </w:rPr>
        <w:t>т</w:t>
      </w:r>
      <w:r w:rsidRPr="002B3B66">
        <w:rPr>
          <w:iCs/>
          <w:sz w:val="28"/>
          <w:szCs w:val="28"/>
        </w:rPr>
        <w:t>ь</w:t>
      </w:r>
      <w:r w:rsidRPr="002B3B66">
        <w:rPr>
          <w:iCs/>
          <w:spacing w:val="-2"/>
          <w:sz w:val="28"/>
          <w:szCs w:val="28"/>
        </w:rPr>
        <w:t>пр</w:t>
      </w:r>
      <w:r w:rsidRPr="002B3B66">
        <w:rPr>
          <w:iCs/>
          <w:sz w:val="28"/>
          <w:szCs w:val="28"/>
        </w:rPr>
        <w:t>а</w:t>
      </w:r>
      <w:r w:rsidRPr="002B3B66">
        <w:rPr>
          <w:iCs/>
          <w:spacing w:val="-2"/>
          <w:sz w:val="28"/>
          <w:szCs w:val="28"/>
        </w:rPr>
        <w:t>в</w:t>
      </w:r>
      <w:r w:rsidRPr="002B3B66">
        <w:rPr>
          <w:iCs/>
          <w:sz w:val="28"/>
          <w:szCs w:val="28"/>
        </w:rPr>
        <w:t>иль</w:t>
      </w:r>
      <w:r w:rsidRPr="002B3B66">
        <w:rPr>
          <w:iCs/>
          <w:spacing w:val="-4"/>
          <w:sz w:val="28"/>
          <w:szCs w:val="28"/>
        </w:rPr>
        <w:t>н</w:t>
      </w:r>
      <w:r w:rsidRPr="002B3B66">
        <w:rPr>
          <w:iCs/>
          <w:sz w:val="28"/>
          <w:szCs w:val="28"/>
        </w:rPr>
        <w:t>ос</w:t>
      </w:r>
      <w:r w:rsidRPr="002B3B66">
        <w:rPr>
          <w:iCs/>
          <w:spacing w:val="-2"/>
          <w:sz w:val="28"/>
          <w:szCs w:val="28"/>
        </w:rPr>
        <w:t>т</w:t>
      </w:r>
      <w:r w:rsidRPr="002B3B66">
        <w:rPr>
          <w:iCs/>
          <w:sz w:val="28"/>
          <w:szCs w:val="28"/>
        </w:rPr>
        <w:t>ь</w:t>
      </w:r>
      <w:r w:rsidRPr="002B3B66">
        <w:rPr>
          <w:iCs/>
          <w:spacing w:val="-2"/>
          <w:sz w:val="28"/>
          <w:szCs w:val="28"/>
        </w:rPr>
        <w:t>п</w:t>
      </w:r>
      <w:r w:rsidRPr="002B3B66">
        <w:rPr>
          <w:iCs/>
          <w:sz w:val="28"/>
          <w:szCs w:val="28"/>
        </w:rPr>
        <w:t>р</w:t>
      </w:r>
      <w:r w:rsidRPr="002B3B66">
        <w:rPr>
          <w:iCs/>
          <w:spacing w:val="-2"/>
          <w:sz w:val="28"/>
          <w:szCs w:val="28"/>
        </w:rPr>
        <w:t>о</w:t>
      </w:r>
      <w:r w:rsidRPr="002B3B66">
        <w:rPr>
          <w:iCs/>
          <w:sz w:val="28"/>
          <w:szCs w:val="28"/>
        </w:rPr>
        <w:t>веде</w:t>
      </w:r>
      <w:r w:rsidRPr="002B3B66">
        <w:rPr>
          <w:iCs/>
          <w:spacing w:val="-3"/>
          <w:sz w:val="28"/>
          <w:szCs w:val="28"/>
        </w:rPr>
        <w:t>н</w:t>
      </w:r>
      <w:r w:rsidRPr="002B3B66">
        <w:rPr>
          <w:iCs/>
          <w:sz w:val="28"/>
          <w:szCs w:val="28"/>
        </w:rPr>
        <w:t>ия</w:t>
      </w:r>
      <w:r w:rsidRPr="002B3B66">
        <w:rPr>
          <w:iCs/>
          <w:spacing w:val="-3"/>
          <w:sz w:val="28"/>
          <w:szCs w:val="28"/>
        </w:rPr>
        <w:t>м</w:t>
      </w:r>
      <w:r w:rsidRPr="002B3B66">
        <w:rPr>
          <w:iCs/>
          <w:spacing w:val="-2"/>
          <w:sz w:val="28"/>
          <w:szCs w:val="28"/>
        </w:rPr>
        <w:t>о</w:t>
      </w:r>
      <w:r w:rsidRPr="002B3B66">
        <w:rPr>
          <w:iCs/>
          <w:sz w:val="28"/>
          <w:szCs w:val="28"/>
        </w:rPr>
        <w:t>рф</w:t>
      </w:r>
      <w:r w:rsidRPr="002B3B66">
        <w:rPr>
          <w:iCs/>
          <w:spacing w:val="-2"/>
          <w:sz w:val="28"/>
          <w:szCs w:val="28"/>
        </w:rPr>
        <w:t>о</w:t>
      </w:r>
      <w:r w:rsidRPr="002B3B66">
        <w:rPr>
          <w:iCs/>
          <w:sz w:val="28"/>
          <w:szCs w:val="28"/>
        </w:rPr>
        <w:t>л</w:t>
      </w:r>
      <w:r w:rsidRPr="002B3B66">
        <w:rPr>
          <w:iCs/>
          <w:spacing w:val="-2"/>
          <w:sz w:val="28"/>
          <w:szCs w:val="28"/>
        </w:rPr>
        <w:t>о</w:t>
      </w:r>
      <w:r w:rsidRPr="002B3B66">
        <w:rPr>
          <w:iCs/>
          <w:sz w:val="28"/>
          <w:szCs w:val="28"/>
        </w:rPr>
        <w:t>г</w:t>
      </w:r>
      <w:r w:rsidRPr="002B3B66">
        <w:rPr>
          <w:iCs/>
          <w:spacing w:val="-2"/>
          <w:sz w:val="28"/>
          <w:szCs w:val="28"/>
        </w:rPr>
        <w:t>и</w:t>
      </w:r>
      <w:r w:rsidRPr="002B3B66">
        <w:rPr>
          <w:iCs/>
          <w:sz w:val="28"/>
          <w:szCs w:val="28"/>
        </w:rPr>
        <w:t>че</w:t>
      </w:r>
      <w:r w:rsidRPr="002B3B66">
        <w:rPr>
          <w:iCs/>
          <w:spacing w:val="-2"/>
          <w:sz w:val="28"/>
          <w:szCs w:val="28"/>
        </w:rPr>
        <w:t>с</w:t>
      </w:r>
      <w:r w:rsidRPr="002B3B66">
        <w:rPr>
          <w:iCs/>
          <w:sz w:val="28"/>
          <w:szCs w:val="28"/>
        </w:rPr>
        <w:t>кого</w:t>
      </w:r>
      <w:r w:rsidRPr="002B3B66">
        <w:rPr>
          <w:iCs/>
          <w:spacing w:val="-2"/>
          <w:sz w:val="28"/>
          <w:szCs w:val="28"/>
        </w:rPr>
        <w:t xml:space="preserve"> р</w:t>
      </w:r>
      <w:r w:rsidRPr="002B3B66">
        <w:rPr>
          <w:iCs/>
          <w:sz w:val="28"/>
          <w:szCs w:val="28"/>
        </w:rPr>
        <w:t>а</w:t>
      </w:r>
      <w:r w:rsidRPr="002B3B66">
        <w:rPr>
          <w:iCs/>
          <w:spacing w:val="-2"/>
          <w:sz w:val="28"/>
          <w:szCs w:val="28"/>
        </w:rPr>
        <w:t>з</w:t>
      </w:r>
      <w:r w:rsidRPr="002B3B66">
        <w:rPr>
          <w:iCs/>
          <w:sz w:val="28"/>
          <w:szCs w:val="28"/>
        </w:rPr>
        <w:t>б</w:t>
      </w:r>
      <w:r w:rsidRPr="002B3B66">
        <w:rPr>
          <w:iCs/>
          <w:spacing w:val="-1"/>
          <w:sz w:val="28"/>
          <w:szCs w:val="28"/>
        </w:rPr>
        <w:t>о</w:t>
      </w:r>
      <w:r w:rsidRPr="002B3B66">
        <w:rPr>
          <w:iCs/>
          <w:sz w:val="28"/>
          <w:szCs w:val="28"/>
        </w:rPr>
        <w:t>ра:</w:t>
      </w:r>
    </w:p>
    <w:p w:rsidR="002B3B66" w:rsidRPr="003C18BE" w:rsidRDefault="002B3B66" w:rsidP="009E1953">
      <w:pPr>
        <w:numPr>
          <w:ilvl w:val="0"/>
          <w:numId w:val="36"/>
        </w:numPr>
        <w:tabs>
          <w:tab w:val="left" w:pos="798"/>
        </w:tabs>
        <w:kinsoku w:val="0"/>
        <w:overflowPunct w:val="0"/>
        <w:spacing w:before="12" w:line="324" w:lineRule="exact"/>
        <w:ind w:left="798" w:right="148"/>
        <w:jc w:val="both"/>
        <w:rPr>
          <w:sz w:val="28"/>
          <w:szCs w:val="28"/>
        </w:rPr>
      </w:pPr>
      <w:r w:rsidRPr="002B3B66">
        <w:rPr>
          <w:iCs/>
          <w:sz w:val="28"/>
          <w:szCs w:val="28"/>
        </w:rPr>
        <w:t>на</w:t>
      </w:r>
      <w:r w:rsidRPr="002B3B66">
        <w:rPr>
          <w:iCs/>
          <w:spacing w:val="-3"/>
          <w:sz w:val="28"/>
          <w:szCs w:val="28"/>
        </w:rPr>
        <w:t>х</w:t>
      </w:r>
      <w:r w:rsidRPr="002B3B66">
        <w:rPr>
          <w:iCs/>
          <w:sz w:val="28"/>
          <w:szCs w:val="28"/>
        </w:rPr>
        <w:t>одитьв</w:t>
      </w:r>
      <w:r w:rsidRPr="002B3B66">
        <w:rPr>
          <w:iCs/>
          <w:spacing w:val="-2"/>
          <w:sz w:val="28"/>
          <w:szCs w:val="28"/>
        </w:rPr>
        <w:t>т</w:t>
      </w:r>
      <w:r w:rsidRPr="002B3B66">
        <w:rPr>
          <w:iCs/>
          <w:sz w:val="28"/>
          <w:szCs w:val="28"/>
        </w:rPr>
        <w:t>ексте</w:t>
      </w:r>
      <w:r w:rsidRPr="002B3B66">
        <w:rPr>
          <w:iCs/>
          <w:spacing w:val="-2"/>
          <w:sz w:val="28"/>
          <w:szCs w:val="28"/>
        </w:rPr>
        <w:t>т</w:t>
      </w:r>
      <w:r w:rsidRPr="002B3B66">
        <w:rPr>
          <w:iCs/>
          <w:sz w:val="28"/>
          <w:szCs w:val="28"/>
        </w:rPr>
        <w:t>акие</w:t>
      </w:r>
      <w:r w:rsidRPr="002B3B66">
        <w:rPr>
          <w:iCs/>
          <w:spacing w:val="-2"/>
          <w:sz w:val="28"/>
          <w:szCs w:val="28"/>
        </w:rPr>
        <w:t>ч</w:t>
      </w:r>
      <w:r w:rsidRPr="002B3B66">
        <w:rPr>
          <w:iCs/>
          <w:sz w:val="28"/>
          <w:szCs w:val="28"/>
        </w:rPr>
        <w:t>ас</w:t>
      </w:r>
      <w:r w:rsidRPr="002B3B66">
        <w:rPr>
          <w:iCs/>
          <w:spacing w:val="-2"/>
          <w:sz w:val="28"/>
          <w:szCs w:val="28"/>
        </w:rPr>
        <w:t>т</w:t>
      </w:r>
      <w:r w:rsidRPr="002B3B66">
        <w:rPr>
          <w:iCs/>
          <w:sz w:val="28"/>
          <w:szCs w:val="28"/>
        </w:rPr>
        <w:t>ир</w:t>
      </w:r>
      <w:r w:rsidRPr="002B3B66">
        <w:rPr>
          <w:iCs/>
          <w:spacing w:val="-3"/>
          <w:sz w:val="28"/>
          <w:szCs w:val="28"/>
        </w:rPr>
        <w:t>е</w:t>
      </w:r>
      <w:r w:rsidRPr="002B3B66">
        <w:rPr>
          <w:iCs/>
          <w:sz w:val="28"/>
          <w:szCs w:val="28"/>
        </w:rPr>
        <w:t>ч</w:t>
      </w:r>
      <w:r w:rsidRPr="002B3B66">
        <w:rPr>
          <w:iCs/>
          <w:spacing w:val="1"/>
          <w:sz w:val="28"/>
          <w:szCs w:val="28"/>
        </w:rPr>
        <w:t>и</w:t>
      </w:r>
      <w:r w:rsidRPr="002B3B66">
        <w:rPr>
          <w:iCs/>
          <w:sz w:val="28"/>
          <w:szCs w:val="28"/>
        </w:rPr>
        <w:t>,</w:t>
      </w:r>
      <w:r w:rsidRPr="002B3B66">
        <w:rPr>
          <w:iCs/>
          <w:spacing w:val="-2"/>
          <w:sz w:val="28"/>
          <w:szCs w:val="28"/>
        </w:rPr>
        <w:t>к</w:t>
      </w:r>
      <w:r w:rsidRPr="002B3B66">
        <w:rPr>
          <w:iCs/>
          <w:sz w:val="28"/>
          <w:szCs w:val="28"/>
        </w:rPr>
        <w:t>ак</w:t>
      </w:r>
      <w:r w:rsidRPr="002B3B66">
        <w:rPr>
          <w:iCs/>
          <w:spacing w:val="-3"/>
          <w:sz w:val="28"/>
          <w:szCs w:val="28"/>
        </w:rPr>
        <w:t>л</w:t>
      </w:r>
      <w:r w:rsidRPr="002B3B66">
        <w:rPr>
          <w:iCs/>
          <w:sz w:val="28"/>
          <w:szCs w:val="28"/>
        </w:rPr>
        <w:t>ичн</w:t>
      </w:r>
      <w:r w:rsidRPr="002B3B66">
        <w:rPr>
          <w:iCs/>
          <w:spacing w:val="-3"/>
          <w:sz w:val="28"/>
          <w:szCs w:val="28"/>
        </w:rPr>
        <w:t>ы</w:t>
      </w:r>
      <w:r w:rsidRPr="002B3B66">
        <w:rPr>
          <w:iCs/>
          <w:sz w:val="28"/>
          <w:szCs w:val="28"/>
        </w:rPr>
        <w:t>е</w:t>
      </w:r>
      <w:r w:rsidRPr="002B3B66">
        <w:rPr>
          <w:iCs/>
          <w:spacing w:val="-2"/>
          <w:sz w:val="28"/>
          <w:szCs w:val="28"/>
        </w:rPr>
        <w:t>м</w:t>
      </w:r>
      <w:r w:rsidRPr="002B3B66">
        <w:rPr>
          <w:iCs/>
          <w:sz w:val="28"/>
          <w:szCs w:val="28"/>
        </w:rPr>
        <w:t>ес</w:t>
      </w:r>
      <w:r w:rsidRPr="002B3B66">
        <w:rPr>
          <w:iCs/>
          <w:spacing w:val="-1"/>
          <w:sz w:val="28"/>
          <w:szCs w:val="28"/>
        </w:rPr>
        <w:t>т</w:t>
      </w:r>
      <w:r w:rsidRPr="002B3B66">
        <w:rPr>
          <w:iCs/>
          <w:spacing w:val="-2"/>
          <w:sz w:val="28"/>
          <w:szCs w:val="28"/>
        </w:rPr>
        <w:t>о</w:t>
      </w:r>
      <w:r w:rsidRPr="002B3B66">
        <w:rPr>
          <w:iCs/>
          <w:sz w:val="28"/>
          <w:szCs w:val="28"/>
        </w:rPr>
        <w:t>и</w:t>
      </w:r>
      <w:r w:rsidRPr="002B3B66">
        <w:rPr>
          <w:iCs/>
          <w:spacing w:val="-2"/>
          <w:sz w:val="28"/>
          <w:szCs w:val="28"/>
        </w:rPr>
        <w:t>м</w:t>
      </w:r>
      <w:r w:rsidRPr="002B3B66">
        <w:rPr>
          <w:iCs/>
          <w:sz w:val="28"/>
          <w:szCs w:val="28"/>
        </w:rPr>
        <w:t>енияин</w:t>
      </w:r>
      <w:r w:rsidRPr="002B3B66">
        <w:rPr>
          <w:iCs/>
          <w:spacing w:val="-2"/>
          <w:sz w:val="28"/>
          <w:szCs w:val="28"/>
        </w:rPr>
        <w:t>а</w:t>
      </w:r>
      <w:r w:rsidRPr="002B3B66">
        <w:rPr>
          <w:iCs/>
          <w:sz w:val="28"/>
          <w:szCs w:val="28"/>
        </w:rPr>
        <w:t>р</w:t>
      </w:r>
      <w:r w:rsidRPr="002B3B66">
        <w:rPr>
          <w:iCs/>
          <w:spacing w:val="-3"/>
          <w:sz w:val="28"/>
          <w:szCs w:val="28"/>
        </w:rPr>
        <w:t>е</w:t>
      </w:r>
      <w:r w:rsidRPr="002B3B66">
        <w:rPr>
          <w:iCs/>
          <w:sz w:val="28"/>
          <w:szCs w:val="28"/>
        </w:rPr>
        <w:t>ч</w:t>
      </w:r>
      <w:r w:rsidRPr="002B3B66">
        <w:rPr>
          <w:iCs/>
          <w:spacing w:val="1"/>
          <w:sz w:val="28"/>
          <w:szCs w:val="28"/>
        </w:rPr>
        <w:t>и</w:t>
      </w:r>
      <w:r w:rsidRPr="002B3B66">
        <w:rPr>
          <w:iCs/>
          <w:spacing w:val="-4"/>
          <w:sz w:val="28"/>
          <w:szCs w:val="28"/>
        </w:rPr>
        <w:t>я</w:t>
      </w:r>
      <w:r w:rsidRPr="002B3B66">
        <w:rPr>
          <w:iCs/>
          <w:sz w:val="28"/>
          <w:szCs w:val="28"/>
        </w:rPr>
        <w:t xml:space="preserve">, </w:t>
      </w:r>
      <w:r w:rsidRPr="002B3B66">
        <w:rPr>
          <w:iCs/>
          <w:spacing w:val="1"/>
          <w:sz w:val="28"/>
          <w:szCs w:val="28"/>
        </w:rPr>
        <w:t>п</w:t>
      </w:r>
      <w:r w:rsidRPr="002B3B66">
        <w:rPr>
          <w:iCs/>
          <w:spacing w:val="-2"/>
          <w:sz w:val="28"/>
          <w:szCs w:val="28"/>
        </w:rPr>
        <w:t>р</w:t>
      </w:r>
      <w:r w:rsidRPr="002B3B66">
        <w:rPr>
          <w:iCs/>
          <w:sz w:val="28"/>
          <w:szCs w:val="28"/>
        </w:rPr>
        <w:t>едл</w:t>
      </w:r>
      <w:r w:rsidRPr="002B3B66">
        <w:rPr>
          <w:iCs/>
          <w:spacing w:val="-2"/>
          <w:sz w:val="28"/>
          <w:szCs w:val="28"/>
        </w:rPr>
        <w:t>о</w:t>
      </w:r>
      <w:r w:rsidRPr="002B3B66">
        <w:rPr>
          <w:iCs/>
          <w:sz w:val="28"/>
          <w:szCs w:val="28"/>
        </w:rPr>
        <w:t>ги в</w:t>
      </w:r>
      <w:r w:rsidRPr="002B3B66">
        <w:rPr>
          <w:iCs/>
          <w:spacing w:val="-2"/>
          <w:sz w:val="28"/>
          <w:szCs w:val="28"/>
        </w:rPr>
        <w:t>м</w:t>
      </w:r>
      <w:r w:rsidRPr="002B3B66">
        <w:rPr>
          <w:iCs/>
          <w:sz w:val="28"/>
          <w:szCs w:val="28"/>
        </w:rPr>
        <w:t>ес</w:t>
      </w:r>
      <w:r w:rsidRPr="002B3B66">
        <w:rPr>
          <w:iCs/>
          <w:spacing w:val="-1"/>
          <w:sz w:val="28"/>
          <w:szCs w:val="28"/>
        </w:rPr>
        <w:t>т</w:t>
      </w:r>
      <w:r w:rsidRPr="002B3B66">
        <w:rPr>
          <w:iCs/>
          <w:sz w:val="28"/>
          <w:szCs w:val="28"/>
        </w:rPr>
        <w:t>е с сущес</w:t>
      </w:r>
      <w:r w:rsidRPr="002B3B66">
        <w:rPr>
          <w:iCs/>
          <w:spacing w:val="-2"/>
          <w:sz w:val="28"/>
          <w:szCs w:val="28"/>
        </w:rPr>
        <w:t>тв</w:t>
      </w:r>
      <w:r w:rsidRPr="002B3B66">
        <w:rPr>
          <w:iCs/>
          <w:sz w:val="28"/>
          <w:szCs w:val="28"/>
        </w:rPr>
        <w:t>и</w:t>
      </w:r>
      <w:r w:rsidRPr="002B3B66">
        <w:rPr>
          <w:iCs/>
          <w:spacing w:val="-2"/>
          <w:sz w:val="28"/>
          <w:szCs w:val="28"/>
        </w:rPr>
        <w:t>т</w:t>
      </w:r>
      <w:r w:rsidRPr="002B3B66">
        <w:rPr>
          <w:iCs/>
          <w:sz w:val="28"/>
          <w:szCs w:val="28"/>
        </w:rPr>
        <w:t>ельн</w:t>
      </w:r>
      <w:r w:rsidRPr="002B3B66">
        <w:rPr>
          <w:iCs/>
          <w:spacing w:val="-2"/>
          <w:sz w:val="28"/>
          <w:szCs w:val="28"/>
        </w:rPr>
        <w:t>ым</w:t>
      </w:r>
      <w:r w:rsidRPr="002B3B66">
        <w:rPr>
          <w:iCs/>
          <w:sz w:val="28"/>
          <w:szCs w:val="28"/>
        </w:rPr>
        <w:t xml:space="preserve">и и </w:t>
      </w:r>
      <w:r w:rsidRPr="002B3B66">
        <w:rPr>
          <w:iCs/>
          <w:spacing w:val="-3"/>
          <w:sz w:val="28"/>
          <w:szCs w:val="28"/>
        </w:rPr>
        <w:t>л</w:t>
      </w:r>
      <w:r w:rsidRPr="002B3B66">
        <w:rPr>
          <w:iCs/>
          <w:sz w:val="28"/>
          <w:szCs w:val="28"/>
        </w:rPr>
        <w:t>и</w:t>
      </w:r>
      <w:r w:rsidRPr="002B3B66">
        <w:rPr>
          <w:iCs/>
          <w:spacing w:val="-2"/>
          <w:sz w:val="28"/>
          <w:szCs w:val="28"/>
        </w:rPr>
        <w:t>ч</w:t>
      </w:r>
      <w:r w:rsidRPr="002B3B66">
        <w:rPr>
          <w:iCs/>
          <w:sz w:val="28"/>
          <w:szCs w:val="28"/>
        </w:rPr>
        <w:t>ны</w:t>
      </w:r>
      <w:r w:rsidRPr="002B3B66">
        <w:rPr>
          <w:iCs/>
          <w:spacing w:val="-3"/>
          <w:sz w:val="28"/>
          <w:szCs w:val="28"/>
        </w:rPr>
        <w:t>м</w:t>
      </w:r>
      <w:r w:rsidRPr="002B3B66">
        <w:rPr>
          <w:iCs/>
          <w:sz w:val="28"/>
          <w:szCs w:val="28"/>
        </w:rPr>
        <w:t>и м</w:t>
      </w:r>
      <w:r w:rsidRPr="002B3B66">
        <w:rPr>
          <w:iCs/>
          <w:spacing w:val="-3"/>
          <w:sz w:val="28"/>
          <w:szCs w:val="28"/>
        </w:rPr>
        <w:t>ес</w:t>
      </w:r>
      <w:r w:rsidRPr="002B3B66">
        <w:rPr>
          <w:iCs/>
          <w:spacing w:val="-2"/>
          <w:sz w:val="28"/>
          <w:szCs w:val="28"/>
        </w:rPr>
        <w:t>т</w:t>
      </w:r>
      <w:r w:rsidRPr="002B3B66">
        <w:rPr>
          <w:iCs/>
          <w:sz w:val="28"/>
          <w:szCs w:val="28"/>
        </w:rPr>
        <w:t>о</w:t>
      </w:r>
      <w:r w:rsidRPr="002B3B66">
        <w:rPr>
          <w:iCs/>
          <w:spacing w:val="-2"/>
          <w:sz w:val="28"/>
          <w:szCs w:val="28"/>
        </w:rPr>
        <w:t>и</w:t>
      </w:r>
      <w:r w:rsidRPr="002B3B66">
        <w:rPr>
          <w:iCs/>
          <w:sz w:val="28"/>
          <w:szCs w:val="28"/>
        </w:rPr>
        <w:t>ме</w:t>
      </w:r>
      <w:r w:rsidRPr="002B3B66">
        <w:rPr>
          <w:iCs/>
          <w:spacing w:val="-3"/>
          <w:sz w:val="28"/>
          <w:szCs w:val="28"/>
        </w:rPr>
        <w:t>н</w:t>
      </w:r>
      <w:r w:rsidRPr="002B3B66">
        <w:rPr>
          <w:iCs/>
          <w:sz w:val="28"/>
          <w:szCs w:val="28"/>
        </w:rPr>
        <w:t>и</w:t>
      </w:r>
      <w:r w:rsidRPr="002B3B66">
        <w:rPr>
          <w:iCs/>
          <w:spacing w:val="-1"/>
          <w:sz w:val="28"/>
          <w:szCs w:val="28"/>
        </w:rPr>
        <w:t>я</w:t>
      </w:r>
      <w:r w:rsidRPr="002B3B66">
        <w:rPr>
          <w:iCs/>
          <w:spacing w:val="-2"/>
          <w:sz w:val="28"/>
          <w:szCs w:val="28"/>
        </w:rPr>
        <w:t>м</w:t>
      </w:r>
      <w:r w:rsidRPr="002B3B66">
        <w:rPr>
          <w:iCs/>
          <w:sz w:val="28"/>
          <w:szCs w:val="28"/>
        </w:rPr>
        <w:t>и, к</w:t>
      </w:r>
      <w:r w:rsidRPr="003C18BE">
        <w:rPr>
          <w:iCs/>
          <w:sz w:val="28"/>
          <w:szCs w:val="28"/>
        </w:rPr>
        <w:t>к</w:t>
      </w:r>
      <w:r w:rsidRPr="003C18BE">
        <w:rPr>
          <w:iCs/>
          <w:spacing w:val="1"/>
          <w:sz w:val="28"/>
          <w:szCs w:val="28"/>
        </w:rPr>
        <w:t>о</w:t>
      </w:r>
      <w:r w:rsidRPr="003C18BE">
        <w:rPr>
          <w:iCs/>
          <w:spacing w:val="-2"/>
          <w:sz w:val="28"/>
          <w:szCs w:val="28"/>
        </w:rPr>
        <w:t>то</w:t>
      </w:r>
      <w:r w:rsidRPr="003C18BE">
        <w:rPr>
          <w:iCs/>
          <w:sz w:val="28"/>
          <w:szCs w:val="28"/>
        </w:rPr>
        <w:t>р</w:t>
      </w:r>
      <w:r w:rsidRPr="003C18BE">
        <w:rPr>
          <w:iCs/>
          <w:spacing w:val="-3"/>
          <w:sz w:val="28"/>
          <w:szCs w:val="28"/>
        </w:rPr>
        <w:t>ы</w:t>
      </w:r>
      <w:r w:rsidRPr="003C18BE">
        <w:rPr>
          <w:iCs/>
          <w:sz w:val="28"/>
          <w:szCs w:val="28"/>
        </w:rPr>
        <w:t>м о</w:t>
      </w:r>
      <w:r w:rsidRPr="003C18BE">
        <w:rPr>
          <w:iCs/>
          <w:spacing w:val="-2"/>
          <w:sz w:val="28"/>
          <w:szCs w:val="28"/>
        </w:rPr>
        <w:t>н</w:t>
      </w:r>
      <w:r w:rsidRPr="003C18BE">
        <w:rPr>
          <w:iCs/>
          <w:sz w:val="28"/>
          <w:szCs w:val="28"/>
        </w:rPr>
        <w:t>иот</w:t>
      </w:r>
      <w:r w:rsidRPr="003C18BE">
        <w:rPr>
          <w:iCs/>
          <w:spacing w:val="-4"/>
          <w:sz w:val="28"/>
          <w:szCs w:val="28"/>
        </w:rPr>
        <w:t>н</w:t>
      </w:r>
      <w:r w:rsidRPr="003C18BE">
        <w:rPr>
          <w:iCs/>
          <w:sz w:val="28"/>
          <w:szCs w:val="28"/>
        </w:rPr>
        <w:t>о</w:t>
      </w:r>
      <w:r w:rsidRPr="003C18BE">
        <w:rPr>
          <w:iCs/>
          <w:spacing w:val="-3"/>
          <w:sz w:val="28"/>
          <w:szCs w:val="28"/>
        </w:rPr>
        <w:t>с</w:t>
      </w:r>
      <w:r w:rsidRPr="003C18BE">
        <w:rPr>
          <w:iCs/>
          <w:spacing w:val="-1"/>
          <w:sz w:val="28"/>
          <w:szCs w:val="28"/>
        </w:rPr>
        <w:t>я</w:t>
      </w:r>
      <w:r w:rsidRPr="003C18BE">
        <w:rPr>
          <w:iCs/>
          <w:spacing w:val="-2"/>
          <w:sz w:val="28"/>
          <w:szCs w:val="28"/>
        </w:rPr>
        <w:t>т</w:t>
      </w:r>
      <w:r w:rsidRPr="003C18BE">
        <w:rPr>
          <w:iCs/>
          <w:sz w:val="28"/>
          <w:szCs w:val="28"/>
        </w:rPr>
        <w:t>с</w:t>
      </w:r>
      <w:r w:rsidRPr="003C18BE">
        <w:rPr>
          <w:iCs/>
          <w:spacing w:val="-1"/>
          <w:sz w:val="28"/>
          <w:szCs w:val="28"/>
        </w:rPr>
        <w:t>я</w:t>
      </w:r>
      <w:r w:rsidRPr="003C18BE">
        <w:rPr>
          <w:iCs/>
          <w:sz w:val="28"/>
          <w:szCs w:val="28"/>
        </w:rPr>
        <w:t>,с</w:t>
      </w:r>
      <w:r w:rsidRPr="003C18BE">
        <w:rPr>
          <w:iCs/>
          <w:spacing w:val="1"/>
          <w:sz w:val="28"/>
          <w:szCs w:val="28"/>
        </w:rPr>
        <w:t>о</w:t>
      </w:r>
      <w:r w:rsidRPr="003C18BE">
        <w:rPr>
          <w:iCs/>
          <w:spacing w:val="-2"/>
          <w:sz w:val="28"/>
          <w:szCs w:val="28"/>
        </w:rPr>
        <w:t>ю</w:t>
      </w:r>
      <w:r w:rsidRPr="003C18BE">
        <w:rPr>
          <w:iCs/>
          <w:sz w:val="28"/>
          <w:szCs w:val="28"/>
        </w:rPr>
        <w:t>зыи,а,н</w:t>
      </w:r>
      <w:r w:rsidRPr="003C18BE">
        <w:rPr>
          <w:iCs/>
          <w:spacing w:val="-2"/>
          <w:sz w:val="28"/>
          <w:szCs w:val="28"/>
        </w:rPr>
        <w:t>о</w:t>
      </w:r>
      <w:r w:rsidRPr="003C18BE">
        <w:rPr>
          <w:iCs/>
          <w:sz w:val="28"/>
          <w:szCs w:val="28"/>
        </w:rPr>
        <w:t>,ч</w:t>
      </w:r>
      <w:r w:rsidRPr="003C18BE">
        <w:rPr>
          <w:iCs/>
          <w:spacing w:val="1"/>
          <w:sz w:val="28"/>
          <w:szCs w:val="28"/>
        </w:rPr>
        <w:t>а</w:t>
      </w:r>
      <w:r w:rsidRPr="003C18BE">
        <w:rPr>
          <w:iCs/>
          <w:sz w:val="28"/>
          <w:szCs w:val="28"/>
        </w:rPr>
        <w:t>с</w:t>
      </w:r>
      <w:r w:rsidRPr="003C18BE">
        <w:rPr>
          <w:iCs/>
          <w:spacing w:val="-2"/>
          <w:sz w:val="28"/>
          <w:szCs w:val="28"/>
        </w:rPr>
        <w:t>ти</w:t>
      </w:r>
      <w:r w:rsidRPr="003C18BE">
        <w:rPr>
          <w:iCs/>
          <w:sz w:val="28"/>
          <w:szCs w:val="28"/>
        </w:rPr>
        <w:t>цу неп</w:t>
      </w:r>
      <w:r w:rsidRPr="003C18BE">
        <w:rPr>
          <w:iCs/>
          <w:spacing w:val="-2"/>
          <w:sz w:val="28"/>
          <w:szCs w:val="28"/>
        </w:rPr>
        <w:t>р</w:t>
      </w:r>
      <w:r w:rsidRPr="003C18BE">
        <w:rPr>
          <w:iCs/>
          <w:sz w:val="28"/>
          <w:szCs w:val="28"/>
        </w:rPr>
        <w:t>и</w:t>
      </w:r>
      <w:r w:rsidRPr="003C18BE">
        <w:rPr>
          <w:iCs/>
          <w:spacing w:val="-3"/>
          <w:sz w:val="28"/>
          <w:szCs w:val="28"/>
        </w:rPr>
        <w:t>г</w:t>
      </w:r>
      <w:r w:rsidRPr="003C18BE">
        <w:rPr>
          <w:iCs/>
          <w:sz w:val="28"/>
          <w:szCs w:val="28"/>
        </w:rPr>
        <w:t>л</w:t>
      </w:r>
      <w:r w:rsidRPr="003C18BE">
        <w:rPr>
          <w:iCs/>
          <w:spacing w:val="-2"/>
          <w:sz w:val="28"/>
          <w:szCs w:val="28"/>
        </w:rPr>
        <w:t>а</w:t>
      </w:r>
      <w:r w:rsidRPr="003C18BE">
        <w:rPr>
          <w:iCs/>
          <w:sz w:val="28"/>
          <w:szCs w:val="28"/>
        </w:rPr>
        <w:t>го</w:t>
      </w:r>
      <w:r w:rsidRPr="003C18BE">
        <w:rPr>
          <w:iCs/>
          <w:spacing w:val="-3"/>
          <w:sz w:val="28"/>
          <w:szCs w:val="28"/>
        </w:rPr>
        <w:t>л</w:t>
      </w:r>
      <w:r w:rsidRPr="003C18BE">
        <w:rPr>
          <w:iCs/>
          <w:sz w:val="28"/>
          <w:szCs w:val="28"/>
        </w:rPr>
        <w:t>ах.</w:t>
      </w:r>
    </w:p>
    <w:p w:rsidR="002B3B66" w:rsidRPr="002B3B66" w:rsidRDefault="002B3B66" w:rsidP="002B3B66">
      <w:pPr>
        <w:kinsoku w:val="0"/>
        <w:overflowPunct w:val="0"/>
        <w:ind w:left="118"/>
        <w:rPr>
          <w:sz w:val="28"/>
          <w:szCs w:val="28"/>
        </w:rPr>
      </w:pPr>
      <w:r w:rsidRPr="002B3B66">
        <w:rPr>
          <w:iCs/>
          <w:spacing w:val="-2"/>
          <w:sz w:val="28"/>
          <w:szCs w:val="28"/>
          <w:u w:val="single"/>
        </w:rPr>
        <w:t>Р</w:t>
      </w:r>
      <w:r w:rsidRPr="002B3B66">
        <w:rPr>
          <w:iCs/>
          <w:sz w:val="28"/>
          <w:szCs w:val="28"/>
          <w:u w:val="single"/>
        </w:rPr>
        <w:t xml:space="preserve">аздел« </w:t>
      </w:r>
      <w:r w:rsidRPr="002B3B66">
        <w:rPr>
          <w:iCs/>
          <w:spacing w:val="-3"/>
          <w:sz w:val="28"/>
          <w:szCs w:val="28"/>
          <w:u w:val="single"/>
        </w:rPr>
        <w:t>С</w:t>
      </w:r>
      <w:r w:rsidRPr="002B3B66">
        <w:rPr>
          <w:iCs/>
          <w:sz w:val="28"/>
          <w:szCs w:val="28"/>
          <w:u w:val="single"/>
        </w:rPr>
        <w:t>ин</w:t>
      </w:r>
      <w:r w:rsidRPr="002B3B66">
        <w:rPr>
          <w:iCs/>
          <w:spacing w:val="-2"/>
          <w:sz w:val="28"/>
          <w:szCs w:val="28"/>
          <w:u w:val="single"/>
        </w:rPr>
        <w:t>т</w:t>
      </w:r>
      <w:r w:rsidRPr="002B3B66">
        <w:rPr>
          <w:iCs/>
          <w:sz w:val="28"/>
          <w:szCs w:val="28"/>
          <w:u w:val="single"/>
        </w:rPr>
        <w:t>а</w:t>
      </w:r>
      <w:r w:rsidRPr="002B3B66">
        <w:rPr>
          <w:iCs/>
          <w:spacing w:val="-2"/>
          <w:sz w:val="28"/>
          <w:szCs w:val="28"/>
          <w:u w:val="single"/>
        </w:rPr>
        <w:t>к</w:t>
      </w:r>
      <w:r w:rsidRPr="002B3B66">
        <w:rPr>
          <w:iCs/>
          <w:sz w:val="28"/>
          <w:szCs w:val="28"/>
          <w:u w:val="single"/>
        </w:rPr>
        <w:t>с</w:t>
      </w:r>
      <w:r w:rsidRPr="002B3B66">
        <w:rPr>
          <w:iCs/>
          <w:spacing w:val="-2"/>
          <w:sz w:val="28"/>
          <w:szCs w:val="28"/>
          <w:u w:val="single"/>
        </w:rPr>
        <w:t>и</w:t>
      </w:r>
      <w:r w:rsidRPr="002B3B66">
        <w:rPr>
          <w:iCs/>
          <w:spacing w:val="-3"/>
          <w:sz w:val="28"/>
          <w:szCs w:val="28"/>
          <w:u w:val="single"/>
        </w:rPr>
        <w:t>с</w:t>
      </w:r>
      <w:r w:rsidRPr="002B3B66">
        <w:rPr>
          <w:iCs/>
          <w:sz w:val="28"/>
          <w:szCs w:val="28"/>
          <w:u w:val="single"/>
        </w:rPr>
        <w:t>»</w:t>
      </w:r>
    </w:p>
    <w:p w:rsidR="002B3B66" w:rsidRPr="0009092C" w:rsidRDefault="002B3B66" w:rsidP="002B3B66">
      <w:pPr>
        <w:pStyle w:val="a4"/>
        <w:kinsoku w:val="0"/>
        <w:overflowPunct w:val="0"/>
        <w:spacing w:line="307"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2B3B66" w:rsidRDefault="002B3B66" w:rsidP="009E1953">
      <w:pPr>
        <w:pStyle w:val="a4"/>
        <w:numPr>
          <w:ilvl w:val="0"/>
          <w:numId w:val="37"/>
        </w:numPr>
        <w:tabs>
          <w:tab w:val="left" w:pos="798"/>
        </w:tabs>
        <w:kinsoku w:val="0"/>
        <w:overflowPunct w:val="0"/>
        <w:ind w:left="798"/>
        <w:jc w:val="both"/>
        <w:rPr>
          <w:sz w:val="28"/>
          <w:szCs w:val="28"/>
        </w:rPr>
      </w:pPr>
      <w:r w:rsidRPr="002B3B66">
        <w:rPr>
          <w:sz w:val="28"/>
          <w:szCs w:val="28"/>
        </w:rPr>
        <w:t>раз</w:t>
      </w:r>
      <w:r w:rsidRPr="002B3B66">
        <w:rPr>
          <w:spacing w:val="-2"/>
          <w:sz w:val="28"/>
          <w:szCs w:val="28"/>
        </w:rPr>
        <w:t>л</w:t>
      </w:r>
      <w:r w:rsidRPr="002B3B66">
        <w:rPr>
          <w:sz w:val="28"/>
          <w:szCs w:val="28"/>
        </w:rPr>
        <w:t>и</w:t>
      </w:r>
      <w:r w:rsidRPr="002B3B66">
        <w:rPr>
          <w:spacing w:val="-2"/>
          <w:sz w:val="28"/>
          <w:szCs w:val="28"/>
        </w:rPr>
        <w:t>ч</w:t>
      </w:r>
      <w:r w:rsidRPr="002B3B66">
        <w:rPr>
          <w:sz w:val="28"/>
          <w:szCs w:val="28"/>
        </w:rPr>
        <w:t>ать</w:t>
      </w:r>
      <w:r w:rsidRPr="002B3B66">
        <w:rPr>
          <w:spacing w:val="-2"/>
          <w:sz w:val="28"/>
          <w:szCs w:val="28"/>
        </w:rPr>
        <w:t>п</w:t>
      </w:r>
      <w:r w:rsidRPr="002B3B66">
        <w:rPr>
          <w:sz w:val="28"/>
          <w:szCs w:val="28"/>
        </w:rPr>
        <w:t>ред</w:t>
      </w:r>
      <w:r w:rsidRPr="002B3B66">
        <w:rPr>
          <w:spacing w:val="-4"/>
          <w:sz w:val="28"/>
          <w:szCs w:val="28"/>
        </w:rPr>
        <w:t>л</w:t>
      </w:r>
      <w:r w:rsidRPr="002B3B66">
        <w:rPr>
          <w:sz w:val="28"/>
          <w:szCs w:val="28"/>
        </w:rPr>
        <w:t>ож</w:t>
      </w:r>
      <w:r w:rsidRPr="002B3B66">
        <w:rPr>
          <w:spacing w:val="-2"/>
          <w:sz w:val="28"/>
          <w:szCs w:val="28"/>
        </w:rPr>
        <w:t>е</w:t>
      </w:r>
      <w:r w:rsidRPr="002B3B66">
        <w:rPr>
          <w:sz w:val="28"/>
          <w:szCs w:val="28"/>
        </w:rPr>
        <w:t>ние,с</w:t>
      </w:r>
      <w:r w:rsidRPr="002B3B66">
        <w:rPr>
          <w:spacing w:val="-4"/>
          <w:sz w:val="28"/>
          <w:szCs w:val="28"/>
        </w:rPr>
        <w:t>л</w:t>
      </w:r>
      <w:r w:rsidRPr="002B3B66">
        <w:rPr>
          <w:sz w:val="28"/>
          <w:szCs w:val="28"/>
        </w:rPr>
        <w:t>ово</w:t>
      </w:r>
      <w:r w:rsidRPr="002B3B66">
        <w:rPr>
          <w:spacing w:val="-2"/>
          <w:sz w:val="28"/>
          <w:szCs w:val="28"/>
        </w:rPr>
        <w:t>с</w:t>
      </w:r>
      <w:r w:rsidRPr="002B3B66">
        <w:rPr>
          <w:sz w:val="28"/>
          <w:szCs w:val="28"/>
        </w:rPr>
        <w:t>о</w:t>
      </w:r>
      <w:r w:rsidRPr="002B3B66">
        <w:rPr>
          <w:spacing w:val="-2"/>
          <w:sz w:val="28"/>
          <w:szCs w:val="28"/>
        </w:rPr>
        <w:t>ч</w:t>
      </w:r>
      <w:r w:rsidRPr="002B3B66">
        <w:rPr>
          <w:sz w:val="28"/>
          <w:szCs w:val="28"/>
        </w:rPr>
        <w:t>ета</w:t>
      </w:r>
      <w:r w:rsidRPr="002B3B66">
        <w:rPr>
          <w:spacing w:val="-2"/>
          <w:sz w:val="28"/>
          <w:szCs w:val="28"/>
        </w:rPr>
        <w:t>н</w:t>
      </w:r>
      <w:r w:rsidRPr="002B3B66">
        <w:rPr>
          <w:sz w:val="28"/>
          <w:szCs w:val="28"/>
        </w:rPr>
        <w:t>и</w:t>
      </w:r>
      <w:r w:rsidRPr="002B3B66">
        <w:rPr>
          <w:spacing w:val="-3"/>
          <w:sz w:val="28"/>
          <w:szCs w:val="28"/>
        </w:rPr>
        <w:t>е</w:t>
      </w:r>
      <w:r w:rsidRPr="002B3B66">
        <w:rPr>
          <w:sz w:val="28"/>
          <w:szCs w:val="28"/>
        </w:rPr>
        <w:t>,слово;</w:t>
      </w:r>
    </w:p>
    <w:p w:rsidR="002B3B66" w:rsidRPr="002B3B66" w:rsidRDefault="002B3B66" w:rsidP="009E1953">
      <w:pPr>
        <w:pStyle w:val="a4"/>
        <w:numPr>
          <w:ilvl w:val="0"/>
          <w:numId w:val="37"/>
        </w:numPr>
        <w:tabs>
          <w:tab w:val="left" w:pos="798"/>
        </w:tabs>
        <w:kinsoku w:val="0"/>
        <w:overflowPunct w:val="0"/>
        <w:spacing w:line="324" w:lineRule="exact"/>
        <w:ind w:left="798"/>
        <w:jc w:val="both"/>
        <w:rPr>
          <w:sz w:val="28"/>
          <w:szCs w:val="28"/>
        </w:rPr>
      </w:pPr>
      <w:r w:rsidRPr="002B3B66">
        <w:rPr>
          <w:spacing w:val="-4"/>
          <w:sz w:val="28"/>
          <w:szCs w:val="28"/>
        </w:rPr>
        <w:t>у</w:t>
      </w:r>
      <w:r w:rsidRPr="002B3B66">
        <w:rPr>
          <w:sz w:val="28"/>
          <w:szCs w:val="28"/>
        </w:rPr>
        <w:t>станав</w:t>
      </w:r>
      <w:r w:rsidRPr="002B3B66">
        <w:rPr>
          <w:spacing w:val="-2"/>
          <w:sz w:val="28"/>
          <w:szCs w:val="28"/>
        </w:rPr>
        <w:t>л</w:t>
      </w:r>
      <w:r w:rsidRPr="002B3B66">
        <w:rPr>
          <w:sz w:val="28"/>
          <w:szCs w:val="28"/>
        </w:rPr>
        <w:t xml:space="preserve">иватьпри </w:t>
      </w:r>
      <w:r w:rsidRPr="002B3B66">
        <w:rPr>
          <w:spacing w:val="-2"/>
          <w:sz w:val="28"/>
          <w:szCs w:val="28"/>
        </w:rPr>
        <w:t>п</w:t>
      </w:r>
      <w:r w:rsidRPr="002B3B66">
        <w:rPr>
          <w:sz w:val="28"/>
          <w:szCs w:val="28"/>
        </w:rPr>
        <w:t>ом</w:t>
      </w:r>
      <w:r w:rsidRPr="002B3B66">
        <w:rPr>
          <w:spacing w:val="-2"/>
          <w:sz w:val="28"/>
          <w:szCs w:val="28"/>
        </w:rPr>
        <w:t>о</w:t>
      </w:r>
      <w:r w:rsidRPr="002B3B66">
        <w:rPr>
          <w:sz w:val="28"/>
          <w:szCs w:val="28"/>
        </w:rPr>
        <w:t>щи с</w:t>
      </w:r>
      <w:r w:rsidRPr="002B3B66">
        <w:rPr>
          <w:spacing w:val="-3"/>
          <w:sz w:val="28"/>
          <w:szCs w:val="28"/>
        </w:rPr>
        <w:t>м</w:t>
      </w:r>
      <w:r w:rsidRPr="002B3B66">
        <w:rPr>
          <w:sz w:val="28"/>
          <w:szCs w:val="28"/>
        </w:rPr>
        <w:t>ыс</w:t>
      </w:r>
      <w:r w:rsidRPr="002B3B66">
        <w:rPr>
          <w:spacing w:val="-4"/>
          <w:sz w:val="28"/>
          <w:szCs w:val="28"/>
        </w:rPr>
        <w:t>л</w:t>
      </w:r>
      <w:r w:rsidRPr="002B3B66">
        <w:rPr>
          <w:sz w:val="28"/>
          <w:szCs w:val="28"/>
        </w:rPr>
        <w:t>ов</w:t>
      </w:r>
      <w:r w:rsidRPr="002B3B66">
        <w:rPr>
          <w:spacing w:val="-2"/>
          <w:sz w:val="28"/>
          <w:szCs w:val="28"/>
        </w:rPr>
        <w:t>ы</w:t>
      </w:r>
      <w:r w:rsidRPr="002B3B66">
        <w:rPr>
          <w:sz w:val="28"/>
          <w:szCs w:val="28"/>
        </w:rPr>
        <w:t>х</w:t>
      </w:r>
      <w:r w:rsidRPr="002B3B66">
        <w:rPr>
          <w:spacing w:val="-4"/>
          <w:sz w:val="28"/>
          <w:szCs w:val="28"/>
        </w:rPr>
        <w:t>в</w:t>
      </w:r>
      <w:r w:rsidRPr="002B3B66">
        <w:rPr>
          <w:sz w:val="28"/>
          <w:szCs w:val="28"/>
        </w:rPr>
        <w:t>о</w:t>
      </w:r>
      <w:r w:rsidRPr="002B3B66">
        <w:rPr>
          <w:spacing w:val="-2"/>
          <w:sz w:val="28"/>
          <w:szCs w:val="28"/>
        </w:rPr>
        <w:t>пр</w:t>
      </w:r>
      <w:r w:rsidRPr="002B3B66">
        <w:rPr>
          <w:sz w:val="28"/>
          <w:szCs w:val="28"/>
        </w:rPr>
        <w:t>ос</w:t>
      </w:r>
      <w:r w:rsidRPr="002B3B66">
        <w:rPr>
          <w:spacing w:val="1"/>
          <w:sz w:val="28"/>
          <w:szCs w:val="28"/>
        </w:rPr>
        <w:t>о</w:t>
      </w:r>
      <w:r w:rsidRPr="002B3B66">
        <w:rPr>
          <w:sz w:val="28"/>
          <w:szCs w:val="28"/>
        </w:rPr>
        <w:t>вс</w:t>
      </w:r>
      <w:r w:rsidRPr="002B3B66">
        <w:rPr>
          <w:spacing w:val="1"/>
          <w:sz w:val="28"/>
          <w:szCs w:val="28"/>
        </w:rPr>
        <w:t>в</w:t>
      </w:r>
      <w:r w:rsidRPr="002B3B66">
        <w:rPr>
          <w:sz w:val="28"/>
          <w:szCs w:val="28"/>
        </w:rPr>
        <w:t>язьме</w:t>
      </w:r>
      <w:r w:rsidRPr="002B3B66">
        <w:rPr>
          <w:spacing w:val="-3"/>
          <w:sz w:val="28"/>
          <w:szCs w:val="28"/>
        </w:rPr>
        <w:t>ж</w:t>
      </w:r>
      <w:r w:rsidRPr="002B3B66">
        <w:rPr>
          <w:spacing w:val="-2"/>
          <w:sz w:val="28"/>
          <w:szCs w:val="28"/>
        </w:rPr>
        <w:t>д</w:t>
      </w:r>
      <w:r w:rsidRPr="002B3B66">
        <w:rPr>
          <w:sz w:val="28"/>
          <w:szCs w:val="28"/>
        </w:rPr>
        <w:t>ус</w:t>
      </w:r>
      <w:r w:rsidRPr="002B3B66">
        <w:rPr>
          <w:spacing w:val="-2"/>
          <w:sz w:val="28"/>
          <w:szCs w:val="28"/>
        </w:rPr>
        <w:t>л</w:t>
      </w:r>
      <w:r w:rsidRPr="002B3B66">
        <w:rPr>
          <w:sz w:val="28"/>
          <w:szCs w:val="28"/>
        </w:rPr>
        <w:t>овами в</w:t>
      </w:r>
    </w:p>
    <w:p w:rsidR="002B3B66" w:rsidRPr="002B3B66" w:rsidRDefault="002B3B66" w:rsidP="003C18BE">
      <w:pPr>
        <w:pStyle w:val="a4"/>
        <w:kinsoku w:val="0"/>
        <w:overflowPunct w:val="0"/>
        <w:spacing w:line="298" w:lineRule="exact"/>
        <w:ind w:left="798"/>
        <w:jc w:val="both"/>
        <w:rPr>
          <w:sz w:val="28"/>
          <w:szCs w:val="28"/>
        </w:rPr>
      </w:pPr>
      <w:r w:rsidRPr="002B3B66">
        <w:rPr>
          <w:sz w:val="28"/>
          <w:szCs w:val="28"/>
        </w:rPr>
        <w:t>слово</w:t>
      </w:r>
      <w:r w:rsidRPr="002B3B66">
        <w:rPr>
          <w:spacing w:val="-3"/>
          <w:sz w:val="28"/>
          <w:szCs w:val="28"/>
        </w:rPr>
        <w:t>с</w:t>
      </w:r>
      <w:r w:rsidRPr="002B3B66">
        <w:rPr>
          <w:sz w:val="28"/>
          <w:szCs w:val="28"/>
        </w:rPr>
        <w:t>о</w:t>
      </w:r>
      <w:r w:rsidRPr="002B3B66">
        <w:rPr>
          <w:spacing w:val="-2"/>
          <w:sz w:val="28"/>
          <w:szCs w:val="28"/>
        </w:rPr>
        <w:t>ч</w:t>
      </w:r>
      <w:r w:rsidRPr="002B3B66">
        <w:rPr>
          <w:sz w:val="28"/>
          <w:szCs w:val="28"/>
        </w:rPr>
        <w:t>ета</w:t>
      </w:r>
      <w:r w:rsidRPr="002B3B66">
        <w:rPr>
          <w:spacing w:val="-2"/>
          <w:sz w:val="28"/>
          <w:szCs w:val="28"/>
        </w:rPr>
        <w:t>ни</w:t>
      </w:r>
      <w:r w:rsidRPr="002B3B66">
        <w:rPr>
          <w:sz w:val="28"/>
          <w:szCs w:val="28"/>
        </w:rPr>
        <w:t xml:space="preserve">и и </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w:t>
      </w:r>
      <w:r w:rsidRPr="002B3B66">
        <w:rPr>
          <w:spacing w:val="-1"/>
          <w:sz w:val="28"/>
          <w:szCs w:val="28"/>
        </w:rPr>
        <w:t>л</w:t>
      </w:r>
      <w:r w:rsidRPr="002B3B66">
        <w:rPr>
          <w:sz w:val="28"/>
          <w:szCs w:val="28"/>
        </w:rPr>
        <w:t>о</w:t>
      </w:r>
      <w:r w:rsidRPr="002B3B66">
        <w:rPr>
          <w:spacing w:val="-2"/>
          <w:sz w:val="28"/>
          <w:szCs w:val="28"/>
        </w:rPr>
        <w:t>ж</w:t>
      </w:r>
      <w:r w:rsidRPr="002B3B66">
        <w:rPr>
          <w:sz w:val="28"/>
          <w:szCs w:val="28"/>
        </w:rPr>
        <w:t>е</w:t>
      </w:r>
      <w:r w:rsidRPr="002B3B66">
        <w:rPr>
          <w:spacing w:val="-2"/>
          <w:sz w:val="28"/>
          <w:szCs w:val="28"/>
        </w:rPr>
        <w:t>н</w:t>
      </w:r>
      <w:r w:rsidRPr="002B3B66">
        <w:rPr>
          <w:sz w:val="28"/>
          <w:szCs w:val="28"/>
        </w:rPr>
        <w:t>и</w:t>
      </w:r>
      <w:r w:rsidRPr="002B3B66">
        <w:rPr>
          <w:spacing w:val="-2"/>
          <w:sz w:val="28"/>
          <w:szCs w:val="28"/>
        </w:rPr>
        <w:t>и</w:t>
      </w:r>
      <w:r w:rsidRPr="002B3B66">
        <w:rPr>
          <w:sz w:val="28"/>
          <w:szCs w:val="28"/>
        </w:rPr>
        <w:t>;</w:t>
      </w:r>
    </w:p>
    <w:p w:rsidR="002B3B66" w:rsidRPr="002B3B66" w:rsidRDefault="002B3B66" w:rsidP="009E1953">
      <w:pPr>
        <w:pStyle w:val="a4"/>
        <w:numPr>
          <w:ilvl w:val="0"/>
          <w:numId w:val="37"/>
        </w:numPr>
        <w:tabs>
          <w:tab w:val="left" w:pos="798"/>
        </w:tabs>
        <w:kinsoku w:val="0"/>
        <w:overflowPunct w:val="0"/>
        <w:spacing w:before="3" w:line="322" w:lineRule="exact"/>
        <w:ind w:left="798" w:right="-1"/>
        <w:jc w:val="both"/>
        <w:rPr>
          <w:sz w:val="28"/>
          <w:szCs w:val="28"/>
        </w:rPr>
      </w:pPr>
      <w:r w:rsidRPr="002B3B66">
        <w:rPr>
          <w:sz w:val="28"/>
          <w:szCs w:val="28"/>
        </w:rPr>
        <w:t>класс</w:t>
      </w:r>
      <w:r w:rsidRPr="002B3B66">
        <w:rPr>
          <w:spacing w:val="-2"/>
          <w:sz w:val="28"/>
          <w:szCs w:val="28"/>
        </w:rPr>
        <w:t>и</w:t>
      </w:r>
      <w:r w:rsidRPr="002B3B66">
        <w:rPr>
          <w:sz w:val="28"/>
          <w:szCs w:val="28"/>
        </w:rPr>
        <w:t>ф</w:t>
      </w:r>
      <w:r w:rsidRPr="002B3B66">
        <w:rPr>
          <w:spacing w:val="-2"/>
          <w:sz w:val="28"/>
          <w:szCs w:val="28"/>
        </w:rPr>
        <w:t>и</w:t>
      </w:r>
      <w:r w:rsidRPr="002B3B66">
        <w:rPr>
          <w:sz w:val="28"/>
          <w:szCs w:val="28"/>
        </w:rPr>
        <w:t>ц</w:t>
      </w:r>
      <w:r w:rsidRPr="002B3B66">
        <w:rPr>
          <w:spacing w:val="-2"/>
          <w:sz w:val="28"/>
          <w:szCs w:val="28"/>
        </w:rPr>
        <w:t>ир</w:t>
      </w:r>
      <w:r w:rsidRPr="002B3B66">
        <w:rPr>
          <w:sz w:val="28"/>
          <w:szCs w:val="28"/>
        </w:rPr>
        <w:t>оватьпр</w:t>
      </w:r>
      <w:r w:rsidRPr="002B3B66">
        <w:rPr>
          <w:spacing w:val="-3"/>
          <w:sz w:val="28"/>
          <w:szCs w:val="28"/>
        </w:rPr>
        <w:t>е</w:t>
      </w:r>
      <w:r w:rsidRPr="002B3B66">
        <w:rPr>
          <w:sz w:val="28"/>
          <w:szCs w:val="28"/>
        </w:rPr>
        <w:t>д</w:t>
      </w:r>
      <w:r w:rsidRPr="002B3B66">
        <w:rPr>
          <w:spacing w:val="-4"/>
          <w:sz w:val="28"/>
          <w:szCs w:val="28"/>
        </w:rPr>
        <w:t>л</w:t>
      </w:r>
      <w:r w:rsidRPr="002B3B66">
        <w:rPr>
          <w:sz w:val="28"/>
          <w:szCs w:val="28"/>
        </w:rPr>
        <w:t>ож</w:t>
      </w:r>
      <w:r w:rsidRPr="002B3B66">
        <w:rPr>
          <w:spacing w:val="-2"/>
          <w:sz w:val="28"/>
          <w:szCs w:val="28"/>
        </w:rPr>
        <w:t>е</w:t>
      </w:r>
      <w:r w:rsidRPr="002B3B66">
        <w:rPr>
          <w:sz w:val="28"/>
          <w:szCs w:val="28"/>
        </w:rPr>
        <w:t>н</w:t>
      </w:r>
      <w:r w:rsidRPr="002B3B66">
        <w:rPr>
          <w:spacing w:val="-2"/>
          <w:sz w:val="28"/>
          <w:szCs w:val="28"/>
        </w:rPr>
        <w:t>и</w:t>
      </w:r>
      <w:r w:rsidRPr="002B3B66">
        <w:rPr>
          <w:sz w:val="28"/>
          <w:szCs w:val="28"/>
        </w:rPr>
        <w:t xml:space="preserve">я </w:t>
      </w:r>
      <w:r w:rsidRPr="002B3B66">
        <w:rPr>
          <w:spacing w:val="-2"/>
          <w:sz w:val="28"/>
          <w:szCs w:val="28"/>
        </w:rPr>
        <w:t>п</w:t>
      </w:r>
      <w:r w:rsidRPr="002B3B66">
        <w:rPr>
          <w:sz w:val="28"/>
          <w:szCs w:val="28"/>
        </w:rPr>
        <w:t>оце</w:t>
      </w:r>
      <w:r w:rsidRPr="002B3B66">
        <w:rPr>
          <w:spacing w:val="-3"/>
          <w:sz w:val="28"/>
          <w:szCs w:val="28"/>
        </w:rPr>
        <w:t>л</w:t>
      </w:r>
      <w:r w:rsidRPr="002B3B66">
        <w:rPr>
          <w:sz w:val="28"/>
          <w:szCs w:val="28"/>
        </w:rPr>
        <w:t xml:space="preserve">и </w:t>
      </w:r>
      <w:r w:rsidRPr="002B3B66">
        <w:rPr>
          <w:spacing w:val="-2"/>
          <w:sz w:val="28"/>
          <w:szCs w:val="28"/>
        </w:rPr>
        <w:t>в</w:t>
      </w:r>
      <w:r w:rsidRPr="002B3B66">
        <w:rPr>
          <w:sz w:val="28"/>
          <w:szCs w:val="28"/>
        </w:rPr>
        <w:t>ыс</w:t>
      </w:r>
      <w:r w:rsidRPr="002B3B66">
        <w:rPr>
          <w:spacing w:val="-2"/>
          <w:sz w:val="28"/>
          <w:szCs w:val="28"/>
        </w:rPr>
        <w:t>к</w:t>
      </w:r>
      <w:r w:rsidRPr="002B3B66">
        <w:rPr>
          <w:sz w:val="28"/>
          <w:szCs w:val="28"/>
        </w:rPr>
        <w:t>азыв</w:t>
      </w:r>
      <w:r w:rsidRPr="002B3B66">
        <w:rPr>
          <w:spacing w:val="-3"/>
          <w:sz w:val="28"/>
          <w:szCs w:val="28"/>
        </w:rPr>
        <w:t>а</w:t>
      </w:r>
      <w:r w:rsidRPr="002B3B66">
        <w:rPr>
          <w:sz w:val="28"/>
          <w:szCs w:val="28"/>
        </w:rPr>
        <w:t>н</w:t>
      </w:r>
      <w:r w:rsidRPr="002B3B66">
        <w:rPr>
          <w:spacing w:val="-2"/>
          <w:sz w:val="28"/>
          <w:szCs w:val="28"/>
        </w:rPr>
        <w:t>и</w:t>
      </w:r>
      <w:r w:rsidR="003C18BE">
        <w:rPr>
          <w:sz w:val="28"/>
          <w:szCs w:val="28"/>
        </w:rPr>
        <w:t xml:space="preserve">я, </w:t>
      </w:r>
      <w:r w:rsidRPr="002B3B66">
        <w:rPr>
          <w:sz w:val="28"/>
          <w:szCs w:val="28"/>
        </w:rPr>
        <w:t>н</w:t>
      </w:r>
      <w:r w:rsidRPr="002B3B66">
        <w:rPr>
          <w:spacing w:val="-3"/>
          <w:sz w:val="28"/>
          <w:szCs w:val="28"/>
        </w:rPr>
        <w:t>а</w:t>
      </w:r>
      <w:r w:rsidRPr="002B3B66">
        <w:rPr>
          <w:sz w:val="28"/>
          <w:szCs w:val="28"/>
        </w:rPr>
        <w:t>х</w:t>
      </w:r>
      <w:r w:rsidRPr="002B3B66">
        <w:rPr>
          <w:spacing w:val="-2"/>
          <w:sz w:val="28"/>
          <w:szCs w:val="28"/>
        </w:rPr>
        <w:t>од</w:t>
      </w:r>
      <w:r w:rsidRPr="002B3B66">
        <w:rPr>
          <w:sz w:val="28"/>
          <w:szCs w:val="28"/>
        </w:rPr>
        <w:t>ить пов</w:t>
      </w:r>
      <w:r w:rsidRPr="002B3B66">
        <w:rPr>
          <w:spacing w:val="-3"/>
          <w:sz w:val="28"/>
          <w:szCs w:val="28"/>
        </w:rPr>
        <w:t>е</w:t>
      </w:r>
      <w:r w:rsidRPr="002B3B66">
        <w:rPr>
          <w:sz w:val="28"/>
          <w:szCs w:val="28"/>
        </w:rPr>
        <w:t>ствовате</w:t>
      </w:r>
      <w:r w:rsidRPr="002B3B66">
        <w:rPr>
          <w:spacing w:val="-2"/>
          <w:sz w:val="28"/>
          <w:szCs w:val="28"/>
        </w:rPr>
        <w:t>л</w:t>
      </w:r>
      <w:r w:rsidRPr="002B3B66">
        <w:rPr>
          <w:spacing w:val="-4"/>
          <w:sz w:val="28"/>
          <w:szCs w:val="28"/>
        </w:rPr>
        <w:t>ь</w:t>
      </w:r>
      <w:r w:rsidRPr="002B3B66">
        <w:rPr>
          <w:sz w:val="28"/>
          <w:szCs w:val="28"/>
        </w:rPr>
        <w:t>ны</w:t>
      </w:r>
      <w:r w:rsidRPr="002B3B66">
        <w:rPr>
          <w:spacing w:val="-3"/>
          <w:sz w:val="28"/>
          <w:szCs w:val="28"/>
        </w:rPr>
        <w:t>е</w:t>
      </w:r>
      <w:r w:rsidRPr="002B3B66">
        <w:rPr>
          <w:spacing w:val="-2"/>
          <w:sz w:val="28"/>
          <w:szCs w:val="28"/>
        </w:rPr>
        <w:t>/</w:t>
      </w:r>
      <w:r w:rsidRPr="002B3B66">
        <w:rPr>
          <w:sz w:val="28"/>
          <w:szCs w:val="28"/>
        </w:rPr>
        <w:t>п</w:t>
      </w:r>
      <w:r w:rsidRPr="002B3B66">
        <w:rPr>
          <w:spacing w:val="-2"/>
          <w:sz w:val="28"/>
          <w:szCs w:val="28"/>
        </w:rPr>
        <w:t>о</w:t>
      </w:r>
      <w:r w:rsidRPr="002B3B66">
        <w:rPr>
          <w:sz w:val="28"/>
          <w:szCs w:val="28"/>
        </w:rPr>
        <w:t>б</w:t>
      </w:r>
      <w:r w:rsidRPr="002B3B66">
        <w:rPr>
          <w:spacing w:val="-4"/>
          <w:sz w:val="28"/>
          <w:szCs w:val="28"/>
        </w:rPr>
        <w:t>у</w:t>
      </w:r>
      <w:r w:rsidRPr="002B3B66">
        <w:rPr>
          <w:sz w:val="28"/>
          <w:szCs w:val="28"/>
        </w:rPr>
        <w:t>дите</w:t>
      </w:r>
      <w:r w:rsidRPr="002B3B66">
        <w:rPr>
          <w:spacing w:val="-2"/>
          <w:sz w:val="28"/>
          <w:szCs w:val="28"/>
        </w:rPr>
        <w:t>л</w:t>
      </w:r>
      <w:r w:rsidRPr="002B3B66">
        <w:rPr>
          <w:spacing w:val="-1"/>
          <w:sz w:val="28"/>
          <w:szCs w:val="28"/>
        </w:rPr>
        <w:t>ь</w:t>
      </w:r>
      <w:r w:rsidRPr="002B3B66">
        <w:rPr>
          <w:spacing w:val="-2"/>
          <w:sz w:val="28"/>
          <w:szCs w:val="28"/>
        </w:rPr>
        <w:t>н</w:t>
      </w:r>
      <w:r w:rsidRPr="002B3B66">
        <w:rPr>
          <w:sz w:val="28"/>
          <w:szCs w:val="28"/>
        </w:rPr>
        <w:t>ые/</w:t>
      </w:r>
      <w:r w:rsidRPr="002B3B66">
        <w:rPr>
          <w:spacing w:val="-3"/>
          <w:sz w:val="28"/>
          <w:szCs w:val="28"/>
        </w:rPr>
        <w:t>в</w:t>
      </w:r>
      <w:r w:rsidRPr="002B3B66">
        <w:rPr>
          <w:spacing w:val="-2"/>
          <w:sz w:val="28"/>
          <w:szCs w:val="28"/>
        </w:rPr>
        <w:t>оп</w:t>
      </w:r>
      <w:r w:rsidRPr="002B3B66">
        <w:rPr>
          <w:sz w:val="28"/>
          <w:szCs w:val="28"/>
        </w:rPr>
        <w:t>р</w:t>
      </w:r>
      <w:r w:rsidRPr="002B3B66">
        <w:rPr>
          <w:spacing w:val="-2"/>
          <w:sz w:val="28"/>
          <w:szCs w:val="28"/>
        </w:rPr>
        <w:t>о</w:t>
      </w:r>
      <w:r w:rsidRPr="002B3B66">
        <w:rPr>
          <w:sz w:val="28"/>
          <w:szCs w:val="28"/>
        </w:rPr>
        <w:t>сите</w:t>
      </w:r>
      <w:r w:rsidRPr="002B3B66">
        <w:rPr>
          <w:spacing w:val="-2"/>
          <w:sz w:val="28"/>
          <w:szCs w:val="28"/>
        </w:rPr>
        <w:t>л</w:t>
      </w:r>
      <w:r w:rsidRPr="002B3B66">
        <w:rPr>
          <w:spacing w:val="-1"/>
          <w:sz w:val="28"/>
          <w:szCs w:val="28"/>
        </w:rPr>
        <w:t>ь</w:t>
      </w:r>
      <w:r w:rsidRPr="002B3B66">
        <w:rPr>
          <w:spacing w:val="-2"/>
          <w:sz w:val="28"/>
          <w:szCs w:val="28"/>
        </w:rPr>
        <w:t>н</w:t>
      </w:r>
      <w:r w:rsidRPr="002B3B66">
        <w:rPr>
          <w:sz w:val="28"/>
          <w:szCs w:val="28"/>
        </w:rPr>
        <w:t>ыеп</w:t>
      </w:r>
      <w:r w:rsidRPr="002B3B66">
        <w:rPr>
          <w:spacing w:val="-2"/>
          <w:sz w:val="28"/>
          <w:szCs w:val="28"/>
        </w:rPr>
        <w:t>р</w:t>
      </w:r>
      <w:r w:rsidRPr="002B3B66">
        <w:rPr>
          <w:sz w:val="28"/>
          <w:szCs w:val="28"/>
        </w:rPr>
        <w:t>ед</w:t>
      </w:r>
      <w:r w:rsidRPr="002B3B66">
        <w:rPr>
          <w:spacing w:val="-4"/>
          <w:sz w:val="28"/>
          <w:szCs w:val="28"/>
        </w:rPr>
        <w:t>л</w:t>
      </w:r>
      <w:r w:rsidRPr="002B3B66">
        <w:rPr>
          <w:spacing w:val="-2"/>
          <w:sz w:val="28"/>
          <w:szCs w:val="28"/>
        </w:rPr>
        <w:t>о</w:t>
      </w:r>
      <w:r w:rsidRPr="002B3B66">
        <w:rPr>
          <w:sz w:val="28"/>
          <w:szCs w:val="28"/>
        </w:rPr>
        <w:t>же</w:t>
      </w:r>
      <w:r w:rsidRPr="002B3B66">
        <w:rPr>
          <w:spacing w:val="-1"/>
          <w:sz w:val="28"/>
          <w:szCs w:val="28"/>
        </w:rPr>
        <w:t>н</w:t>
      </w:r>
      <w:r w:rsidRPr="002B3B66">
        <w:rPr>
          <w:sz w:val="28"/>
          <w:szCs w:val="28"/>
        </w:rPr>
        <w:t>и</w:t>
      </w:r>
      <w:r w:rsidRPr="002B3B66">
        <w:rPr>
          <w:spacing w:val="-2"/>
          <w:sz w:val="28"/>
          <w:szCs w:val="28"/>
        </w:rPr>
        <w:t>я</w:t>
      </w:r>
      <w:r w:rsidRPr="002B3B66">
        <w:rPr>
          <w:sz w:val="28"/>
          <w:szCs w:val="28"/>
        </w:rPr>
        <w:t>;</w:t>
      </w:r>
    </w:p>
    <w:p w:rsidR="002B3B66" w:rsidRPr="002B3B66" w:rsidRDefault="002B3B66" w:rsidP="009E1953">
      <w:pPr>
        <w:pStyle w:val="a4"/>
        <w:numPr>
          <w:ilvl w:val="0"/>
          <w:numId w:val="37"/>
        </w:numPr>
        <w:tabs>
          <w:tab w:val="left" w:pos="798"/>
        </w:tabs>
        <w:kinsoku w:val="0"/>
        <w:overflowPunct w:val="0"/>
        <w:spacing w:line="322" w:lineRule="exact"/>
        <w:ind w:left="798" w:right="-1"/>
        <w:jc w:val="both"/>
        <w:rPr>
          <w:sz w:val="28"/>
          <w:szCs w:val="28"/>
        </w:rPr>
      </w:pPr>
      <w:r w:rsidRPr="002B3B66">
        <w:rPr>
          <w:sz w:val="28"/>
          <w:szCs w:val="28"/>
        </w:rPr>
        <w:t>о</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делять</w:t>
      </w:r>
      <w:r w:rsidRPr="002B3B66">
        <w:rPr>
          <w:spacing w:val="-2"/>
          <w:sz w:val="28"/>
          <w:szCs w:val="28"/>
        </w:rPr>
        <w:t xml:space="preserve"> в</w:t>
      </w:r>
      <w:r w:rsidRPr="002B3B66">
        <w:rPr>
          <w:sz w:val="28"/>
          <w:szCs w:val="28"/>
        </w:rPr>
        <w:t>о</w:t>
      </w:r>
      <w:r w:rsidRPr="002B3B66">
        <w:rPr>
          <w:spacing w:val="-3"/>
          <w:sz w:val="28"/>
          <w:szCs w:val="28"/>
        </w:rPr>
        <w:t>с</w:t>
      </w:r>
      <w:r w:rsidRPr="002B3B66">
        <w:rPr>
          <w:sz w:val="28"/>
          <w:szCs w:val="28"/>
        </w:rPr>
        <w:t>кл</w:t>
      </w:r>
      <w:r w:rsidRPr="002B3B66">
        <w:rPr>
          <w:spacing w:val="-2"/>
          <w:sz w:val="28"/>
          <w:szCs w:val="28"/>
        </w:rPr>
        <w:t>иц</w:t>
      </w:r>
      <w:r w:rsidRPr="002B3B66">
        <w:rPr>
          <w:sz w:val="28"/>
          <w:szCs w:val="28"/>
        </w:rPr>
        <w:t>ате</w:t>
      </w:r>
      <w:r w:rsidRPr="002B3B66">
        <w:rPr>
          <w:spacing w:val="-1"/>
          <w:sz w:val="28"/>
          <w:szCs w:val="28"/>
        </w:rPr>
        <w:t>ль</w:t>
      </w:r>
      <w:r w:rsidRPr="002B3B66">
        <w:rPr>
          <w:sz w:val="28"/>
          <w:szCs w:val="28"/>
        </w:rPr>
        <w:t>н</w:t>
      </w:r>
      <w:r w:rsidRPr="002B3B66">
        <w:rPr>
          <w:spacing w:val="-4"/>
          <w:sz w:val="28"/>
          <w:szCs w:val="28"/>
        </w:rPr>
        <w:t>у</w:t>
      </w:r>
      <w:r w:rsidRPr="002B3B66">
        <w:rPr>
          <w:spacing w:val="-1"/>
          <w:sz w:val="28"/>
          <w:szCs w:val="28"/>
        </w:rPr>
        <w:t>ю</w:t>
      </w:r>
      <w:r w:rsidRPr="002B3B66">
        <w:rPr>
          <w:sz w:val="28"/>
          <w:szCs w:val="28"/>
        </w:rPr>
        <w:t>/нево</w:t>
      </w:r>
      <w:r w:rsidRPr="002B3B66">
        <w:rPr>
          <w:spacing w:val="-2"/>
          <w:sz w:val="28"/>
          <w:szCs w:val="28"/>
        </w:rPr>
        <w:t>с</w:t>
      </w:r>
      <w:r w:rsidRPr="002B3B66">
        <w:rPr>
          <w:sz w:val="28"/>
          <w:szCs w:val="28"/>
        </w:rPr>
        <w:t>кл</w:t>
      </w:r>
      <w:r w:rsidRPr="002B3B66">
        <w:rPr>
          <w:spacing w:val="-2"/>
          <w:sz w:val="28"/>
          <w:szCs w:val="28"/>
        </w:rPr>
        <w:t>и</w:t>
      </w:r>
      <w:r w:rsidRPr="002B3B66">
        <w:rPr>
          <w:sz w:val="28"/>
          <w:szCs w:val="28"/>
        </w:rPr>
        <w:t>цате</w:t>
      </w:r>
      <w:r w:rsidRPr="002B3B66">
        <w:rPr>
          <w:spacing w:val="-1"/>
          <w:sz w:val="28"/>
          <w:szCs w:val="28"/>
        </w:rPr>
        <w:t>ль</w:t>
      </w:r>
      <w:r w:rsidRPr="002B3B66">
        <w:rPr>
          <w:sz w:val="28"/>
          <w:szCs w:val="28"/>
        </w:rPr>
        <w:t>н</w:t>
      </w:r>
      <w:r w:rsidRPr="002B3B66">
        <w:rPr>
          <w:spacing w:val="-4"/>
          <w:sz w:val="28"/>
          <w:szCs w:val="28"/>
        </w:rPr>
        <w:t>у</w:t>
      </w:r>
      <w:r w:rsidRPr="002B3B66">
        <w:rPr>
          <w:sz w:val="28"/>
          <w:szCs w:val="28"/>
        </w:rPr>
        <w:t>юи</w:t>
      </w:r>
      <w:r w:rsidRPr="002B3B66">
        <w:rPr>
          <w:spacing w:val="1"/>
          <w:sz w:val="28"/>
          <w:szCs w:val="28"/>
        </w:rPr>
        <w:t>н</w:t>
      </w:r>
      <w:r w:rsidRPr="002B3B66">
        <w:rPr>
          <w:sz w:val="28"/>
          <w:szCs w:val="28"/>
        </w:rPr>
        <w:t>т</w:t>
      </w:r>
      <w:r w:rsidRPr="002B3B66">
        <w:rPr>
          <w:spacing w:val="-2"/>
          <w:sz w:val="28"/>
          <w:szCs w:val="28"/>
        </w:rPr>
        <w:t>о</w:t>
      </w:r>
      <w:r w:rsidRPr="002B3B66">
        <w:rPr>
          <w:sz w:val="28"/>
          <w:szCs w:val="28"/>
        </w:rPr>
        <w:t>н</w:t>
      </w:r>
      <w:r w:rsidRPr="002B3B66">
        <w:rPr>
          <w:spacing w:val="-3"/>
          <w:sz w:val="28"/>
          <w:szCs w:val="28"/>
        </w:rPr>
        <w:t>а</w:t>
      </w:r>
      <w:r w:rsidRPr="002B3B66">
        <w:rPr>
          <w:spacing w:val="-2"/>
          <w:sz w:val="28"/>
          <w:szCs w:val="28"/>
        </w:rPr>
        <w:t>ц</w:t>
      </w:r>
      <w:r w:rsidRPr="002B3B66">
        <w:rPr>
          <w:sz w:val="28"/>
          <w:szCs w:val="28"/>
        </w:rPr>
        <w:t xml:space="preserve">ию </w:t>
      </w:r>
      <w:r w:rsidRPr="002B3B66">
        <w:rPr>
          <w:sz w:val="28"/>
          <w:szCs w:val="28"/>
        </w:rPr>
        <w:lastRenderedPageBreak/>
        <w:t>пр</w:t>
      </w:r>
      <w:r w:rsidRPr="002B3B66">
        <w:rPr>
          <w:spacing w:val="-3"/>
          <w:sz w:val="28"/>
          <w:szCs w:val="28"/>
        </w:rPr>
        <w:t>е</w:t>
      </w:r>
      <w:r w:rsidRPr="002B3B66">
        <w:rPr>
          <w:sz w:val="28"/>
          <w:szCs w:val="28"/>
        </w:rPr>
        <w:t>д</w:t>
      </w:r>
      <w:r w:rsidRPr="002B3B66">
        <w:rPr>
          <w:spacing w:val="-4"/>
          <w:sz w:val="28"/>
          <w:szCs w:val="28"/>
        </w:rPr>
        <w:t>л</w:t>
      </w:r>
      <w:r w:rsidRPr="002B3B66">
        <w:rPr>
          <w:sz w:val="28"/>
          <w:szCs w:val="28"/>
        </w:rPr>
        <w:t>ож</w:t>
      </w:r>
      <w:r w:rsidRPr="002B3B66">
        <w:rPr>
          <w:spacing w:val="-2"/>
          <w:sz w:val="28"/>
          <w:szCs w:val="28"/>
        </w:rPr>
        <w:t>е</w:t>
      </w:r>
      <w:r w:rsidRPr="002B3B66">
        <w:rPr>
          <w:sz w:val="28"/>
          <w:szCs w:val="28"/>
        </w:rPr>
        <w:t>н</w:t>
      </w:r>
      <w:r w:rsidRPr="002B3B66">
        <w:rPr>
          <w:spacing w:val="-2"/>
          <w:sz w:val="28"/>
          <w:szCs w:val="28"/>
        </w:rPr>
        <w:t>и</w:t>
      </w:r>
      <w:r w:rsidRPr="002B3B66">
        <w:rPr>
          <w:sz w:val="28"/>
          <w:szCs w:val="28"/>
        </w:rPr>
        <w:t>я;</w:t>
      </w:r>
    </w:p>
    <w:p w:rsidR="002B3B66" w:rsidRPr="002B3B66" w:rsidRDefault="002B3B66" w:rsidP="009E1953">
      <w:pPr>
        <w:pStyle w:val="a4"/>
        <w:numPr>
          <w:ilvl w:val="0"/>
          <w:numId w:val="37"/>
        </w:numPr>
        <w:tabs>
          <w:tab w:val="left" w:pos="798"/>
        </w:tabs>
        <w:kinsoku w:val="0"/>
        <w:overflowPunct w:val="0"/>
        <w:spacing w:before="12" w:line="225" w:lineRule="auto"/>
        <w:ind w:left="798" w:right="-1"/>
        <w:jc w:val="both"/>
        <w:rPr>
          <w:sz w:val="28"/>
          <w:szCs w:val="28"/>
        </w:rPr>
      </w:pPr>
      <w:r w:rsidRPr="002B3B66">
        <w:rPr>
          <w:sz w:val="28"/>
          <w:szCs w:val="28"/>
        </w:rPr>
        <w:t>на</w:t>
      </w:r>
      <w:r w:rsidRPr="002B3B66">
        <w:rPr>
          <w:spacing w:val="-2"/>
          <w:sz w:val="28"/>
          <w:szCs w:val="28"/>
        </w:rPr>
        <w:t>хо</w:t>
      </w:r>
      <w:r w:rsidRPr="002B3B66">
        <w:rPr>
          <w:sz w:val="28"/>
          <w:szCs w:val="28"/>
        </w:rPr>
        <w:t>дитьг</w:t>
      </w:r>
      <w:r w:rsidRPr="002B3B66">
        <w:rPr>
          <w:spacing w:val="-2"/>
          <w:sz w:val="28"/>
          <w:szCs w:val="28"/>
        </w:rPr>
        <w:t>л</w:t>
      </w:r>
      <w:r w:rsidRPr="002B3B66">
        <w:rPr>
          <w:sz w:val="28"/>
          <w:szCs w:val="28"/>
        </w:rPr>
        <w:t>а</w:t>
      </w:r>
      <w:r w:rsidRPr="002B3B66">
        <w:rPr>
          <w:spacing w:val="-3"/>
          <w:sz w:val="28"/>
          <w:szCs w:val="28"/>
        </w:rPr>
        <w:t>в</w:t>
      </w:r>
      <w:r w:rsidRPr="002B3B66">
        <w:rPr>
          <w:sz w:val="28"/>
          <w:szCs w:val="28"/>
        </w:rPr>
        <w:t>ныеив</w:t>
      </w:r>
      <w:r w:rsidRPr="002B3B66">
        <w:rPr>
          <w:spacing w:val="-1"/>
          <w:sz w:val="28"/>
          <w:szCs w:val="28"/>
        </w:rPr>
        <w:t>т</w:t>
      </w:r>
      <w:r w:rsidRPr="002B3B66">
        <w:rPr>
          <w:sz w:val="28"/>
          <w:szCs w:val="28"/>
        </w:rPr>
        <w:t>о</w:t>
      </w:r>
      <w:r w:rsidRPr="002B3B66">
        <w:rPr>
          <w:spacing w:val="-2"/>
          <w:sz w:val="28"/>
          <w:szCs w:val="28"/>
        </w:rPr>
        <w:t>р</w:t>
      </w:r>
      <w:r w:rsidRPr="002B3B66">
        <w:rPr>
          <w:sz w:val="28"/>
          <w:szCs w:val="28"/>
        </w:rPr>
        <w:t>ост</w:t>
      </w:r>
      <w:r w:rsidRPr="002B3B66">
        <w:rPr>
          <w:spacing w:val="-3"/>
          <w:sz w:val="28"/>
          <w:szCs w:val="28"/>
        </w:rPr>
        <w:t>е</w:t>
      </w:r>
      <w:r w:rsidRPr="002B3B66">
        <w:rPr>
          <w:sz w:val="28"/>
          <w:szCs w:val="28"/>
        </w:rPr>
        <w:t>п</w:t>
      </w:r>
      <w:r w:rsidRPr="002B3B66">
        <w:rPr>
          <w:spacing w:val="-3"/>
          <w:sz w:val="28"/>
          <w:szCs w:val="28"/>
        </w:rPr>
        <w:t>е</w:t>
      </w:r>
      <w:r w:rsidRPr="002B3B66">
        <w:rPr>
          <w:sz w:val="28"/>
          <w:szCs w:val="28"/>
        </w:rPr>
        <w:t>н</w:t>
      </w:r>
      <w:r w:rsidRPr="002B3B66">
        <w:rPr>
          <w:spacing w:val="-2"/>
          <w:sz w:val="28"/>
          <w:szCs w:val="28"/>
        </w:rPr>
        <w:t>н</w:t>
      </w:r>
      <w:r w:rsidRPr="002B3B66">
        <w:rPr>
          <w:sz w:val="28"/>
          <w:szCs w:val="28"/>
        </w:rPr>
        <w:t xml:space="preserve">ые </w:t>
      </w:r>
      <w:r w:rsidRPr="002B3B66">
        <w:rPr>
          <w:spacing w:val="-3"/>
          <w:sz w:val="28"/>
          <w:szCs w:val="28"/>
        </w:rPr>
        <w:t>(</w:t>
      </w:r>
      <w:r w:rsidRPr="002B3B66">
        <w:rPr>
          <w:sz w:val="28"/>
          <w:szCs w:val="28"/>
        </w:rPr>
        <w:t>б</w:t>
      </w:r>
      <w:r w:rsidRPr="002B3B66">
        <w:rPr>
          <w:spacing w:val="-3"/>
          <w:sz w:val="28"/>
          <w:szCs w:val="28"/>
        </w:rPr>
        <w:t>е</w:t>
      </w:r>
      <w:r w:rsidRPr="002B3B66">
        <w:rPr>
          <w:sz w:val="28"/>
          <w:szCs w:val="28"/>
        </w:rPr>
        <w:t>зделе</w:t>
      </w:r>
      <w:r w:rsidRPr="002B3B66">
        <w:rPr>
          <w:spacing w:val="-2"/>
          <w:sz w:val="28"/>
          <w:szCs w:val="28"/>
        </w:rPr>
        <w:t>н</w:t>
      </w:r>
      <w:r w:rsidRPr="002B3B66">
        <w:rPr>
          <w:sz w:val="28"/>
          <w:szCs w:val="28"/>
        </w:rPr>
        <w:t xml:space="preserve">ия </w:t>
      </w:r>
      <w:r w:rsidRPr="002B3B66">
        <w:rPr>
          <w:spacing w:val="-2"/>
          <w:sz w:val="28"/>
          <w:szCs w:val="28"/>
        </w:rPr>
        <w:t>н</w:t>
      </w:r>
      <w:r w:rsidRPr="002B3B66">
        <w:rPr>
          <w:sz w:val="28"/>
          <w:szCs w:val="28"/>
        </w:rPr>
        <w:t xml:space="preserve">а </w:t>
      </w:r>
      <w:r w:rsidRPr="002B3B66">
        <w:rPr>
          <w:spacing w:val="-2"/>
          <w:sz w:val="28"/>
          <w:szCs w:val="28"/>
        </w:rPr>
        <w:t>ви</w:t>
      </w:r>
      <w:r w:rsidRPr="002B3B66">
        <w:rPr>
          <w:sz w:val="28"/>
          <w:szCs w:val="28"/>
        </w:rPr>
        <w:t>ды)члены пр</w:t>
      </w:r>
      <w:r w:rsidRPr="002B3B66">
        <w:rPr>
          <w:spacing w:val="-3"/>
          <w:sz w:val="28"/>
          <w:szCs w:val="28"/>
        </w:rPr>
        <w:t>е</w:t>
      </w:r>
      <w:r w:rsidRPr="002B3B66">
        <w:rPr>
          <w:sz w:val="28"/>
          <w:szCs w:val="28"/>
        </w:rPr>
        <w:t>д</w:t>
      </w:r>
      <w:r w:rsidRPr="002B3B66">
        <w:rPr>
          <w:spacing w:val="-4"/>
          <w:sz w:val="28"/>
          <w:szCs w:val="28"/>
        </w:rPr>
        <w:t>л</w:t>
      </w:r>
      <w:r w:rsidRPr="002B3B66">
        <w:rPr>
          <w:sz w:val="28"/>
          <w:szCs w:val="28"/>
        </w:rPr>
        <w:t>ож</w:t>
      </w:r>
      <w:r w:rsidRPr="002B3B66">
        <w:rPr>
          <w:spacing w:val="-2"/>
          <w:sz w:val="28"/>
          <w:szCs w:val="28"/>
        </w:rPr>
        <w:t>е</w:t>
      </w:r>
      <w:r w:rsidRPr="002B3B66">
        <w:rPr>
          <w:sz w:val="28"/>
          <w:szCs w:val="28"/>
        </w:rPr>
        <w:t>н</w:t>
      </w:r>
      <w:r w:rsidRPr="002B3B66">
        <w:rPr>
          <w:spacing w:val="-2"/>
          <w:sz w:val="28"/>
          <w:szCs w:val="28"/>
        </w:rPr>
        <w:t>и</w:t>
      </w:r>
      <w:r w:rsidRPr="002B3B66">
        <w:rPr>
          <w:sz w:val="28"/>
          <w:szCs w:val="28"/>
        </w:rPr>
        <w:t>я;</w:t>
      </w:r>
    </w:p>
    <w:p w:rsidR="0001481A" w:rsidRDefault="002B3B66" w:rsidP="003C18BE">
      <w:pPr>
        <w:pStyle w:val="a4"/>
        <w:tabs>
          <w:tab w:val="left" w:pos="797"/>
        </w:tabs>
        <w:kinsoku w:val="0"/>
        <w:overflowPunct w:val="0"/>
        <w:spacing w:before="7" w:line="322" w:lineRule="exact"/>
        <w:ind w:left="118" w:right="-1" w:firstLine="319"/>
        <w:jc w:val="both"/>
        <w:rPr>
          <w:sz w:val="28"/>
          <w:szCs w:val="28"/>
        </w:rPr>
      </w:pPr>
      <w:r w:rsidRPr="002B3B66">
        <w:rPr>
          <w:rFonts w:ascii="Courier" w:hAnsi="Courier" w:cs="Courier"/>
          <w:sz w:val="28"/>
          <w:szCs w:val="28"/>
        </w:rPr>
        <w:t>-</w:t>
      </w:r>
      <w:r w:rsidRPr="002B3B66">
        <w:rPr>
          <w:rFonts w:ascii="Courier" w:hAnsi="Courier" w:cs="Courier"/>
          <w:sz w:val="28"/>
          <w:szCs w:val="28"/>
        </w:rPr>
        <w:tab/>
      </w:r>
      <w:r w:rsidRPr="002B3B66">
        <w:rPr>
          <w:sz w:val="28"/>
          <w:szCs w:val="28"/>
        </w:rPr>
        <w:t>вы</w:t>
      </w:r>
      <w:r w:rsidRPr="002B3B66">
        <w:rPr>
          <w:spacing w:val="1"/>
          <w:sz w:val="28"/>
          <w:szCs w:val="28"/>
        </w:rPr>
        <w:t>д</w:t>
      </w:r>
      <w:r w:rsidRPr="002B3B66">
        <w:rPr>
          <w:sz w:val="28"/>
          <w:szCs w:val="28"/>
        </w:rPr>
        <w:t>елятьп</w:t>
      </w:r>
      <w:r w:rsidRPr="002B3B66">
        <w:rPr>
          <w:spacing w:val="-2"/>
          <w:sz w:val="28"/>
          <w:szCs w:val="28"/>
        </w:rPr>
        <w:t>р</w:t>
      </w:r>
      <w:r w:rsidRPr="002B3B66">
        <w:rPr>
          <w:sz w:val="28"/>
          <w:szCs w:val="28"/>
        </w:rPr>
        <w:t>ед</w:t>
      </w:r>
      <w:r w:rsidRPr="002B3B66">
        <w:rPr>
          <w:spacing w:val="-4"/>
          <w:sz w:val="28"/>
          <w:szCs w:val="28"/>
        </w:rPr>
        <w:t>л</w:t>
      </w:r>
      <w:r w:rsidRPr="002B3B66">
        <w:rPr>
          <w:sz w:val="28"/>
          <w:szCs w:val="28"/>
        </w:rPr>
        <w:t>ож</w:t>
      </w:r>
      <w:r w:rsidRPr="002B3B66">
        <w:rPr>
          <w:spacing w:val="-2"/>
          <w:sz w:val="28"/>
          <w:szCs w:val="28"/>
        </w:rPr>
        <w:t>е</w:t>
      </w:r>
      <w:r w:rsidRPr="002B3B66">
        <w:rPr>
          <w:sz w:val="28"/>
          <w:szCs w:val="28"/>
        </w:rPr>
        <w:t>ния с</w:t>
      </w:r>
      <w:r w:rsidR="00CD7D32">
        <w:rPr>
          <w:spacing w:val="-3"/>
          <w:sz w:val="28"/>
          <w:szCs w:val="28"/>
        </w:rPr>
        <w:t>од</w:t>
      </w:r>
      <w:r w:rsidRPr="002B3B66">
        <w:rPr>
          <w:spacing w:val="-2"/>
          <w:sz w:val="28"/>
          <w:szCs w:val="28"/>
        </w:rPr>
        <w:t>но</w:t>
      </w:r>
      <w:r w:rsidRPr="002B3B66">
        <w:rPr>
          <w:sz w:val="28"/>
          <w:szCs w:val="28"/>
        </w:rPr>
        <w:t>р</w:t>
      </w:r>
      <w:r w:rsidRPr="002B3B66">
        <w:rPr>
          <w:spacing w:val="-2"/>
          <w:sz w:val="28"/>
          <w:szCs w:val="28"/>
        </w:rPr>
        <w:t>о</w:t>
      </w:r>
      <w:r w:rsidRPr="002B3B66">
        <w:rPr>
          <w:sz w:val="28"/>
          <w:szCs w:val="28"/>
        </w:rPr>
        <w:t>д</w:t>
      </w:r>
      <w:r w:rsidRPr="002B3B66">
        <w:rPr>
          <w:spacing w:val="-2"/>
          <w:sz w:val="28"/>
          <w:szCs w:val="28"/>
        </w:rPr>
        <w:t>н</w:t>
      </w:r>
      <w:r w:rsidRPr="002B3B66">
        <w:rPr>
          <w:sz w:val="28"/>
          <w:szCs w:val="28"/>
        </w:rPr>
        <w:t>ы</w:t>
      </w:r>
      <w:r w:rsidRPr="002B3B66">
        <w:rPr>
          <w:spacing w:val="-3"/>
          <w:sz w:val="28"/>
          <w:szCs w:val="28"/>
        </w:rPr>
        <w:t>м</w:t>
      </w:r>
      <w:r w:rsidRPr="002B3B66">
        <w:rPr>
          <w:sz w:val="28"/>
          <w:szCs w:val="28"/>
        </w:rPr>
        <w:t>и</w:t>
      </w:r>
      <w:r w:rsidR="00CD7D32">
        <w:rPr>
          <w:sz w:val="28"/>
          <w:szCs w:val="28"/>
        </w:rPr>
        <w:t>членами .</w:t>
      </w:r>
    </w:p>
    <w:p w:rsidR="002B3B66" w:rsidRPr="0009092C" w:rsidRDefault="002B3B66" w:rsidP="002B3B66">
      <w:pPr>
        <w:pStyle w:val="a4"/>
        <w:tabs>
          <w:tab w:val="left" w:pos="797"/>
        </w:tabs>
        <w:kinsoku w:val="0"/>
        <w:overflowPunct w:val="0"/>
        <w:spacing w:before="7" w:line="322" w:lineRule="exact"/>
        <w:ind w:left="118" w:right="3404" w:firstLine="319"/>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2B3B66" w:rsidRDefault="00CD7D32" w:rsidP="00CD7D32">
      <w:pPr>
        <w:tabs>
          <w:tab w:val="left" w:pos="798"/>
          <w:tab w:val="left" w:pos="2382"/>
          <w:tab w:val="left" w:pos="4762"/>
          <w:tab w:val="left" w:pos="5801"/>
          <w:tab w:val="left" w:pos="7737"/>
          <w:tab w:val="left" w:pos="8349"/>
        </w:tabs>
        <w:kinsoku w:val="0"/>
        <w:overflowPunct w:val="0"/>
        <w:spacing w:before="14" w:line="322" w:lineRule="exact"/>
        <w:ind w:left="798" w:right="142"/>
        <w:rPr>
          <w:sz w:val="28"/>
          <w:szCs w:val="28"/>
        </w:rPr>
      </w:pPr>
      <w:r>
        <w:rPr>
          <w:iCs/>
          <w:sz w:val="28"/>
          <w:szCs w:val="28"/>
        </w:rPr>
        <w:t>-</w:t>
      </w:r>
      <w:r w:rsidR="002B3B66" w:rsidRPr="002B3B66">
        <w:rPr>
          <w:iCs/>
          <w:sz w:val="28"/>
          <w:szCs w:val="28"/>
        </w:rPr>
        <w:t>р</w:t>
      </w:r>
      <w:r w:rsidR="002B3B66" w:rsidRPr="002B3B66">
        <w:rPr>
          <w:iCs/>
          <w:spacing w:val="-2"/>
          <w:sz w:val="28"/>
          <w:szCs w:val="28"/>
        </w:rPr>
        <w:t>а</w:t>
      </w:r>
      <w:r w:rsidR="002B3B66" w:rsidRPr="002B3B66">
        <w:rPr>
          <w:iCs/>
          <w:sz w:val="28"/>
          <w:szCs w:val="28"/>
        </w:rPr>
        <w:t>з</w:t>
      </w:r>
      <w:r w:rsidR="002B3B66" w:rsidRPr="002B3B66">
        <w:rPr>
          <w:iCs/>
          <w:spacing w:val="-3"/>
          <w:sz w:val="28"/>
          <w:szCs w:val="28"/>
        </w:rPr>
        <w:t>л</w:t>
      </w:r>
      <w:r w:rsidR="002B3B66" w:rsidRPr="002B3B66">
        <w:rPr>
          <w:iCs/>
          <w:sz w:val="28"/>
          <w:szCs w:val="28"/>
        </w:rPr>
        <w:t>и</w:t>
      </w:r>
      <w:r w:rsidR="002B3B66" w:rsidRPr="002B3B66">
        <w:rPr>
          <w:iCs/>
          <w:spacing w:val="-2"/>
          <w:sz w:val="28"/>
          <w:szCs w:val="28"/>
        </w:rPr>
        <w:t>ч</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2B3B66" w:rsidRPr="002B3B66">
        <w:rPr>
          <w:iCs/>
          <w:sz w:val="28"/>
          <w:szCs w:val="28"/>
        </w:rPr>
        <w:tab/>
        <w:t>вт</w:t>
      </w:r>
      <w:r w:rsidR="002B3B66" w:rsidRPr="002B3B66">
        <w:rPr>
          <w:iCs/>
          <w:spacing w:val="-2"/>
          <w:sz w:val="28"/>
          <w:szCs w:val="28"/>
        </w:rPr>
        <w:t>о</w:t>
      </w:r>
      <w:r w:rsidR="002B3B66" w:rsidRPr="002B3B66">
        <w:rPr>
          <w:iCs/>
          <w:sz w:val="28"/>
          <w:szCs w:val="28"/>
        </w:rPr>
        <w:t>р</w:t>
      </w:r>
      <w:r w:rsidR="002B3B66" w:rsidRPr="002B3B66">
        <w:rPr>
          <w:iCs/>
          <w:spacing w:val="-2"/>
          <w:sz w:val="28"/>
          <w:szCs w:val="28"/>
        </w:rPr>
        <w:t>о</w:t>
      </w:r>
      <w:r w:rsidR="002B3B66" w:rsidRPr="002B3B66">
        <w:rPr>
          <w:iCs/>
          <w:spacing w:val="-3"/>
          <w:sz w:val="28"/>
          <w:szCs w:val="28"/>
        </w:rPr>
        <w:t>с</w:t>
      </w:r>
      <w:r w:rsidR="002B3B66" w:rsidRPr="002B3B66">
        <w:rPr>
          <w:iCs/>
          <w:spacing w:val="-2"/>
          <w:sz w:val="28"/>
          <w:szCs w:val="28"/>
        </w:rPr>
        <w:t>т</w:t>
      </w:r>
      <w:r w:rsidR="002B3B66" w:rsidRPr="002B3B66">
        <w:rPr>
          <w:iCs/>
          <w:sz w:val="28"/>
          <w:szCs w:val="28"/>
        </w:rPr>
        <w:t>е</w:t>
      </w:r>
      <w:r w:rsidR="002B3B66" w:rsidRPr="002B3B66">
        <w:rPr>
          <w:iCs/>
          <w:spacing w:val="1"/>
          <w:sz w:val="28"/>
          <w:szCs w:val="28"/>
        </w:rPr>
        <w:t>п</w:t>
      </w:r>
      <w:r w:rsidR="002B3B66" w:rsidRPr="002B3B66">
        <w:rPr>
          <w:iCs/>
          <w:sz w:val="28"/>
          <w:szCs w:val="28"/>
        </w:rPr>
        <w:t>енные</w:t>
      </w:r>
      <w:r w:rsidR="002B3B66" w:rsidRPr="002B3B66">
        <w:rPr>
          <w:iCs/>
          <w:sz w:val="28"/>
          <w:szCs w:val="28"/>
        </w:rPr>
        <w:tab/>
        <w:t>члены</w:t>
      </w:r>
      <w:r w:rsidR="002B3B66" w:rsidRPr="002B3B66">
        <w:rPr>
          <w:iCs/>
          <w:sz w:val="28"/>
          <w:szCs w:val="28"/>
        </w:rPr>
        <w:tab/>
        <w:t>п</w:t>
      </w:r>
      <w:r w:rsidR="002B3B66" w:rsidRPr="002B3B66">
        <w:rPr>
          <w:iCs/>
          <w:spacing w:val="-2"/>
          <w:sz w:val="28"/>
          <w:szCs w:val="28"/>
        </w:rPr>
        <w:t>р</w:t>
      </w:r>
      <w:r w:rsidR="002B3B66" w:rsidRPr="002B3B66">
        <w:rPr>
          <w:iCs/>
          <w:sz w:val="28"/>
          <w:szCs w:val="28"/>
        </w:rPr>
        <w:t>едл</w:t>
      </w:r>
      <w:r w:rsidR="002B3B66" w:rsidRPr="002B3B66">
        <w:rPr>
          <w:iCs/>
          <w:spacing w:val="-2"/>
          <w:sz w:val="28"/>
          <w:szCs w:val="28"/>
        </w:rPr>
        <w:t>о</w:t>
      </w:r>
      <w:r w:rsidR="002B3B66" w:rsidRPr="002B3B66">
        <w:rPr>
          <w:iCs/>
          <w:sz w:val="28"/>
          <w:szCs w:val="28"/>
        </w:rPr>
        <w:t>же</w:t>
      </w:r>
      <w:r w:rsidR="002B3B66" w:rsidRPr="002B3B66">
        <w:rPr>
          <w:iCs/>
          <w:spacing w:val="-2"/>
          <w:sz w:val="28"/>
          <w:szCs w:val="28"/>
        </w:rPr>
        <w:t>н</w:t>
      </w:r>
      <w:r w:rsidR="002B3B66" w:rsidRPr="002B3B66">
        <w:rPr>
          <w:iCs/>
          <w:sz w:val="28"/>
          <w:szCs w:val="28"/>
        </w:rPr>
        <w:t>ия</w:t>
      </w:r>
      <w:r w:rsidR="002B3B66" w:rsidRPr="002B3B66">
        <w:rPr>
          <w:iCs/>
          <w:sz w:val="28"/>
          <w:szCs w:val="28"/>
        </w:rPr>
        <w:tab/>
      </w:r>
      <w:r w:rsidR="002B3B66" w:rsidRPr="002B3B66">
        <w:rPr>
          <w:sz w:val="28"/>
          <w:szCs w:val="28"/>
        </w:rPr>
        <w:t>—</w:t>
      </w:r>
      <w:r w:rsidR="003C18BE">
        <w:rPr>
          <w:sz w:val="28"/>
          <w:szCs w:val="28"/>
        </w:rPr>
        <w:t xml:space="preserve"> о</w:t>
      </w:r>
      <w:r w:rsidR="002B3B66" w:rsidRPr="002B3B66">
        <w:rPr>
          <w:iCs/>
          <w:sz w:val="28"/>
          <w:szCs w:val="28"/>
        </w:rPr>
        <w:t>п</w:t>
      </w:r>
      <w:r w:rsidR="002B3B66" w:rsidRPr="002B3B66">
        <w:rPr>
          <w:iCs/>
          <w:spacing w:val="-2"/>
          <w:sz w:val="28"/>
          <w:szCs w:val="28"/>
        </w:rPr>
        <w:t>р</w:t>
      </w:r>
      <w:r w:rsidR="002B3B66" w:rsidRPr="002B3B66">
        <w:rPr>
          <w:iCs/>
          <w:sz w:val="28"/>
          <w:szCs w:val="28"/>
        </w:rPr>
        <w:t>еделе</w:t>
      </w:r>
      <w:r w:rsidR="002B3B66" w:rsidRPr="002B3B66">
        <w:rPr>
          <w:iCs/>
          <w:spacing w:val="-3"/>
          <w:sz w:val="28"/>
          <w:szCs w:val="28"/>
        </w:rPr>
        <w:t>н</w:t>
      </w:r>
      <w:r w:rsidR="002B3B66" w:rsidRPr="002B3B66">
        <w:rPr>
          <w:iCs/>
          <w:sz w:val="28"/>
          <w:szCs w:val="28"/>
        </w:rPr>
        <w:t>и</w:t>
      </w:r>
      <w:r w:rsidR="002B3B66" w:rsidRPr="002B3B66">
        <w:rPr>
          <w:iCs/>
          <w:spacing w:val="-1"/>
          <w:sz w:val="28"/>
          <w:szCs w:val="28"/>
        </w:rPr>
        <w:t>я</w:t>
      </w:r>
      <w:r w:rsidR="002B3B66" w:rsidRPr="002B3B66">
        <w:rPr>
          <w:iCs/>
          <w:sz w:val="28"/>
          <w:szCs w:val="28"/>
        </w:rPr>
        <w:t>, дополн</w:t>
      </w:r>
      <w:r w:rsidR="002B3B66" w:rsidRPr="002B3B66">
        <w:rPr>
          <w:iCs/>
          <w:spacing w:val="-2"/>
          <w:sz w:val="28"/>
          <w:szCs w:val="28"/>
        </w:rPr>
        <w:t>е</w:t>
      </w:r>
      <w:r w:rsidR="002B3B66" w:rsidRPr="002B3B66">
        <w:rPr>
          <w:iCs/>
          <w:sz w:val="28"/>
          <w:szCs w:val="28"/>
        </w:rPr>
        <w:t>ни</w:t>
      </w:r>
      <w:r w:rsidR="002B3B66" w:rsidRPr="002B3B66">
        <w:rPr>
          <w:iCs/>
          <w:spacing w:val="-1"/>
          <w:sz w:val="28"/>
          <w:szCs w:val="28"/>
        </w:rPr>
        <w:t>я</w:t>
      </w:r>
      <w:r w:rsidR="002B3B66" w:rsidRPr="002B3B66">
        <w:rPr>
          <w:iCs/>
          <w:sz w:val="28"/>
          <w:szCs w:val="28"/>
        </w:rPr>
        <w:t>,</w:t>
      </w:r>
      <w:r w:rsidR="002B3B66" w:rsidRPr="002B3B66">
        <w:rPr>
          <w:iCs/>
          <w:spacing w:val="-2"/>
          <w:sz w:val="28"/>
          <w:szCs w:val="28"/>
        </w:rPr>
        <w:t>о</w:t>
      </w:r>
      <w:r w:rsidR="002B3B66" w:rsidRPr="002B3B66">
        <w:rPr>
          <w:iCs/>
          <w:sz w:val="28"/>
          <w:szCs w:val="28"/>
        </w:rPr>
        <w:t>бсто</w:t>
      </w:r>
      <w:r w:rsidR="002B3B66" w:rsidRPr="002B3B66">
        <w:rPr>
          <w:iCs/>
          <w:spacing w:val="-3"/>
          <w:sz w:val="28"/>
          <w:szCs w:val="28"/>
        </w:rPr>
        <w:t>я</w:t>
      </w:r>
      <w:r w:rsidR="002B3B66" w:rsidRPr="002B3B66">
        <w:rPr>
          <w:iCs/>
          <w:spacing w:val="-2"/>
          <w:sz w:val="28"/>
          <w:szCs w:val="28"/>
        </w:rPr>
        <w:t>т</w:t>
      </w:r>
      <w:r w:rsidR="002B3B66" w:rsidRPr="002B3B66">
        <w:rPr>
          <w:iCs/>
          <w:sz w:val="28"/>
          <w:szCs w:val="28"/>
        </w:rPr>
        <w:t>ельс</w:t>
      </w:r>
      <w:r w:rsidR="002B3B66" w:rsidRPr="002B3B66">
        <w:rPr>
          <w:iCs/>
          <w:spacing w:val="-2"/>
          <w:sz w:val="28"/>
          <w:szCs w:val="28"/>
        </w:rPr>
        <w:t>т</w:t>
      </w:r>
      <w:r w:rsidR="002B3B66" w:rsidRPr="002B3B66">
        <w:rPr>
          <w:iCs/>
          <w:sz w:val="28"/>
          <w:szCs w:val="28"/>
        </w:rPr>
        <w:t>в</w:t>
      </w:r>
      <w:r w:rsidR="002B3B66" w:rsidRPr="002B3B66">
        <w:rPr>
          <w:iCs/>
          <w:spacing w:val="1"/>
          <w:sz w:val="28"/>
          <w:szCs w:val="28"/>
        </w:rPr>
        <w:t>а</w:t>
      </w:r>
      <w:r w:rsidR="002B3B66" w:rsidRPr="002B3B66">
        <w:rPr>
          <w:iCs/>
          <w:sz w:val="28"/>
          <w:szCs w:val="28"/>
        </w:rPr>
        <w:t>;</w:t>
      </w:r>
    </w:p>
    <w:p w:rsidR="002B3B66" w:rsidRPr="002B3B66" w:rsidRDefault="00CD7D32" w:rsidP="00CD7D32">
      <w:pPr>
        <w:tabs>
          <w:tab w:val="left" w:pos="798"/>
        </w:tabs>
        <w:kinsoku w:val="0"/>
        <w:overflowPunct w:val="0"/>
        <w:spacing w:before="16" w:line="322" w:lineRule="exact"/>
        <w:ind w:left="798" w:right="145"/>
        <w:jc w:val="both"/>
        <w:rPr>
          <w:sz w:val="28"/>
          <w:szCs w:val="28"/>
        </w:rPr>
      </w:pPr>
      <w:r>
        <w:rPr>
          <w:iCs/>
          <w:sz w:val="28"/>
          <w:szCs w:val="28"/>
        </w:rPr>
        <w:t>-</w:t>
      </w:r>
      <w:r w:rsidR="002B3B66" w:rsidRPr="002B3B66">
        <w:rPr>
          <w:iCs/>
          <w:sz w:val="28"/>
          <w:szCs w:val="28"/>
        </w:rPr>
        <w:t>вы</w:t>
      </w:r>
      <w:r w:rsidR="002B3B66" w:rsidRPr="002B3B66">
        <w:rPr>
          <w:iCs/>
          <w:spacing w:val="-2"/>
          <w:sz w:val="28"/>
          <w:szCs w:val="28"/>
        </w:rPr>
        <w:t>п</w:t>
      </w:r>
      <w:r w:rsidR="002B3B66" w:rsidRPr="002B3B66">
        <w:rPr>
          <w:iCs/>
          <w:sz w:val="28"/>
          <w:szCs w:val="28"/>
        </w:rPr>
        <w:t>олн</w:t>
      </w:r>
      <w:r w:rsidR="002B3B66" w:rsidRPr="002B3B66">
        <w:rPr>
          <w:iCs/>
          <w:spacing w:val="-2"/>
          <w:sz w:val="28"/>
          <w:szCs w:val="28"/>
        </w:rPr>
        <w:t>ят</w:t>
      </w:r>
      <w:r w:rsidR="002B3B66" w:rsidRPr="002B3B66">
        <w:rPr>
          <w:iCs/>
          <w:sz w:val="28"/>
          <w:szCs w:val="28"/>
        </w:rPr>
        <w:t>ьв</w:t>
      </w:r>
      <w:r w:rsidR="002B3B66" w:rsidRPr="002B3B66">
        <w:rPr>
          <w:iCs/>
          <w:spacing w:val="-3"/>
          <w:sz w:val="28"/>
          <w:szCs w:val="28"/>
        </w:rPr>
        <w:t>с</w:t>
      </w:r>
      <w:r w:rsidR="002B3B66" w:rsidRPr="002B3B66">
        <w:rPr>
          <w:iCs/>
          <w:spacing w:val="-2"/>
          <w:sz w:val="28"/>
          <w:szCs w:val="28"/>
        </w:rPr>
        <w:t>о</w:t>
      </w:r>
      <w:r w:rsidR="002B3B66" w:rsidRPr="002B3B66">
        <w:rPr>
          <w:iCs/>
          <w:sz w:val="28"/>
          <w:szCs w:val="28"/>
        </w:rPr>
        <w:t>о</w:t>
      </w:r>
      <w:r w:rsidR="002B3B66" w:rsidRPr="002B3B66">
        <w:rPr>
          <w:iCs/>
          <w:spacing w:val="-4"/>
          <w:sz w:val="28"/>
          <w:szCs w:val="28"/>
        </w:rPr>
        <w:t>т</w:t>
      </w:r>
      <w:r w:rsidR="002B3B66" w:rsidRPr="002B3B66">
        <w:rPr>
          <w:iCs/>
          <w:sz w:val="28"/>
          <w:szCs w:val="28"/>
        </w:rPr>
        <w:t>ветс</w:t>
      </w:r>
      <w:r w:rsidR="002B3B66" w:rsidRPr="002B3B66">
        <w:rPr>
          <w:iCs/>
          <w:spacing w:val="-2"/>
          <w:sz w:val="28"/>
          <w:szCs w:val="28"/>
        </w:rPr>
        <w:t>т</w:t>
      </w:r>
      <w:r w:rsidR="002B3B66" w:rsidRPr="002B3B66">
        <w:rPr>
          <w:iCs/>
          <w:sz w:val="28"/>
          <w:szCs w:val="28"/>
        </w:rPr>
        <w:t>виис</w:t>
      </w:r>
      <w:r w:rsidR="002B3B66" w:rsidRPr="002B3B66">
        <w:rPr>
          <w:iCs/>
          <w:spacing w:val="-2"/>
          <w:sz w:val="28"/>
          <w:szCs w:val="28"/>
        </w:rPr>
        <w:t>п</w:t>
      </w:r>
      <w:r w:rsidR="002B3B66" w:rsidRPr="002B3B66">
        <w:rPr>
          <w:iCs/>
          <w:sz w:val="28"/>
          <w:szCs w:val="28"/>
        </w:rPr>
        <w:t>ред</w:t>
      </w:r>
      <w:r w:rsidR="002B3B66" w:rsidRPr="002B3B66">
        <w:rPr>
          <w:iCs/>
          <w:spacing w:val="-3"/>
          <w:sz w:val="28"/>
          <w:szCs w:val="28"/>
        </w:rPr>
        <w:t>л</w:t>
      </w:r>
      <w:r w:rsidR="002B3B66" w:rsidRPr="002B3B66">
        <w:rPr>
          <w:iCs/>
          <w:sz w:val="28"/>
          <w:szCs w:val="28"/>
        </w:rPr>
        <w:t>оже</w:t>
      </w:r>
      <w:r w:rsidR="002B3B66" w:rsidRPr="002B3B66">
        <w:rPr>
          <w:iCs/>
          <w:spacing w:val="-2"/>
          <w:sz w:val="28"/>
          <w:szCs w:val="28"/>
        </w:rPr>
        <w:t>н</w:t>
      </w:r>
      <w:r w:rsidR="002B3B66" w:rsidRPr="002B3B66">
        <w:rPr>
          <w:iCs/>
          <w:sz w:val="28"/>
          <w:szCs w:val="28"/>
        </w:rPr>
        <w:t>нымв</w:t>
      </w:r>
      <w:r w:rsidR="002B3B66" w:rsidRPr="002B3B66">
        <w:rPr>
          <w:iCs/>
          <w:spacing w:val="-3"/>
          <w:sz w:val="28"/>
          <w:szCs w:val="28"/>
        </w:rPr>
        <w:t>у</w:t>
      </w:r>
      <w:r w:rsidR="002B3B66" w:rsidRPr="002B3B66">
        <w:rPr>
          <w:iCs/>
          <w:sz w:val="28"/>
          <w:szCs w:val="28"/>
        </w:rPr>
        <w:t>чеб</w:t>
      </w:r>
      <w:r w:rsidR="002B3B66" w:rsidRPr="002B3B66">
        <w:rPr>
          <w:iCs/>
          <w:spacing w:val="-3"/>
          <w:sz w:val="28"/>
          <w:szCs w:val="28"/>
        </w:rPr>
        <w:t>н</w:t>
      </w:r>
      <w:r w:rsidR="002B3B66" w:rsidRPr="002B3B66">
        <w:rPr>
          <w:iCs/>
          <w:spacing w:val="-2"/>
          <w:sz w:val="28"/>
          <w:szCs w:val="28"/>
        </w:rPr>
        <w:t>и</w:t>
      </w:r>
      <w:r w:rsidR="002B3B66" w:rsidRPr="002B3B66">
        <w:rPr>
          <w:iCs/>
          <w:sz w:val="28"/>
          <w:szCs w:val="28"/>
        </w:rPr>
        <w:t>кеал</w:t>
      </w:r>
      <w:r w:rsidR="002B3B66" w:rsidRPr="002B3B66">
        <w:rPr>
          <w:iCs/>
          <w:spacing w:val="-2"/>
          <w:sz w:val="28"/>
          <w:szCs w:val="28"/>
        </w:rPr>
        <w:t>го</w:t>
      </w:r>
      <w:r w:rsidR="002B3B66" w:rsidRPr="002B3B66">
        <w:rPr>
          <w:iCs/>
          <w:sz w:val="28"/>
          <w:szCs w:val="28"/>
        </w:rPr>
        <w:t>ри</w:t>
      </w:r>
      <w:r w:rsidR="002B3B66" w:rsidRPr="002B3B66">
        <w:rPr>
          <w:iCs/>
          <w:spacing w:val="-2"/>
          <w:sz w:val="28"/>
          <w:szCs w:val="28"/>
        </w:rPr>
        <w:t>тмо</w:t>
      </w:r>
      <w:r w:rsidR="002B3B66" w:rsidRPr="002B3B66">
        <w:rPr>
          <w:iCs/>
          <w:sz w:val="28"/>
          <w:szCs w:val="28"/>
        </w:rPr>
        <w:t>м р</w:t>
      </w:r>
      <w:r w:rsidR="002B3B66" w:rsidRPr="002B3B66">
        <w:rPr>
          <w:iCs/>
          <w:spacing w:val="-2"/>
          <w:sz w:val="28"/>
          <w:szCs w:val="28"/>
        </w:rPr>
        <w:t>а</w:t>
      </w:r>
      <w:r w:rsidR="002B3B66" w:rsidRPr="002B3B66">
        <w:rPr>
          <w:iCs/>
          <w:sz w:val="28"/>
          <w:szCs w:val="28"/>
        </w:rPr>
        <w:t>з</w:t>
      </w:r>
      <w:r w:rsidR="002B3B66" w:rsidRPr="002B3B66">
        <w:rPr>
          <w:iCs/>
          <w:spacing w:val="-2"/>
          <w:sz w:val="28"/>
          <w:szCs w:val="28"/>
        </w:rPr>
        <w:t>б</w:t>
      </w:r>
      <w:r w:rsidR="002B3B66" w:rsidRPr="002B3B66">
        <w:rPr>
          <w:iCs/>
          <w:sz w:val="28"/>
          <w:szCs w:val="28"/>
        </w:rPr>
        <w:t>ор</w:t>
      </w:r>
      <w:r w:rsidR="002B3B66" w:rsidRPr="002B3B66">
        <w:rPr>
          <w:iCs/>
          <w:spacing w:val="-2"/>
          <w:sz w:val="28"/>
          <w:szCs w:val="28"/>
        </w:rPr>
        <w:t>пр</w:t>
      </w:r>
      <w:r w:rsidR="002B3B66" w:rsidRPr="002B3B66">
        <w:rPr>
          <w:iCs/>
          <w:sz w:val="28"/>
          <w:szCs w:val="28"/>
        </w:rPr>
        <w:t>ос</w:t>
      </w:r>
      <w:r w:rsidR="002B3B66" w:rsidRPr="002B3B66">
        <w:rPr>
          <w:iCs/>
          <w:spacing w:val="-2"/>
          <w:sz w:val="28"/>
          <w:szCs w:val="28"/>
        </w:rPr>
        <w:t>то</w:t>
      </w:r>
      <w:r w:rsidR="002B3B66" w:rsidRPr="002B3B66">
        <w:rPr>
          <w:iCs/>
          <w:sz w:val="28"/>
          <w:szCs w:val="28"/>
        </w:rPr>
        <w:t>го</w:t>
      </w:r>
      <w:r w:rsidR="002B3B66" w:rsidRPr="002B3B66">
        <w:rPr>
          <w:iCs/>
          <w:spacing w:val="-2"/>
          <w:sz w:val="28"/>
          <w:szCs w:val="28"/>
        </w:rPr>
        <w:t>пр</w:t>
      </w:r>
      <w:r w:rsidR="002B3B66" w:rsidRPr="002B3B66">
        <w:rPr>
          <w:iCs/>
          <w:sz w:val="28"/>
          <w:szCs w:val="28"/>
        </w:rPr>
        <w:t>едло</w:t>
      </w:r>
      <w:r w:rsidR="002B3B66" w:rsidRPr="002B3B66">
        <w:rPr>
          <w:iCs/>
          <w:spacing w:val="-2"/>
          <w:sz w:val="28"/>
          <w:szCs w:val="28"/>
        </w:rPr>
        <w:t>ж</w:t>
      </w:r>
      <w:r w:rsidR="002B3B66" w:rsidRPr="002B3B66">
        <w:rPr>
          <w:iCs/>
          <w:sz w:val="28"/>
          <w:szCs w:val="28"/>
        </w:rPr>
        <w:t>ения</w:t>
      </w:r>
      <w:r w:rsidR="002B3B66" w:rsidRPr="002B3B66">
        <w:rPr>
          <w:iCs/>
          <w:spacing w:val="-3"/>
          <w:sz w:val="28"/>
          <w:szCs w:val="28"/>
        </w:rPr>
        <w:t>(</w:t>
      </w:r>
      <w:r w:rsidR="002B3B66" w:rsidRPr="002B3B66">
        <w:rPr>
          <w:iCs/>
          <w:spacing w:val="-2"/>
          <w:sz w:val="28"/>
          <w:szCs w:val="28"/>
        </w:rPr>
        <w:t>п</w:t>
      </w:r>
      <w:r w:rsidR="002B3B66" w:rsidRPr="002B3B66">
        <w:rPr>
          <w:iCs/>
          <w:sz w:val="28"/>
          <w:szCs w:val="28"/>
        </w:rPr>
        <w:t>оч</w:t>
      </w:r>
      <w:r w:rsidR="002B3B66" w:rsidRPr="002B3B66">
        <w:rPr>
          <w:iCs/>
          <w:spacing w:val="-2"/>
          <w:sz w:val="28"/>
          <w:szCs w:val="28"/>
        </w:rPr>
        <w:t>л</w:t>
      </w:r>
      <w:r w:rsidR="002B3B66" w:rsidRPr="002B3B66">
        <w:rPr>
          <w:iCs/>
          <w:sz w:val="28"/>
          <w:szCs w:val="28"/>
        </w:rPr>
        <w:t>е</w:t>
      </w:r>
      <w:r w:rsidR="002B3B66" w:rsidRPr="002B3B66">
        <w:rPr>
          <w:iCs/>
          <w:spacing w:val="-3"/>
          <w:sz w:val="28"/>
          <w:szCs w:val="28"/>
        </w:rPr>
        <w:t>н</w:t>
      </w:r>
      <w:r w:rsidR="002B3B66" w:rsidRPr="002B3B66">
        <w:rPr>
          <w:iCs/>
          <w:sz w:val="28"/>
          <w:szCs w:val="28"/>
        </w:rPr>
        <w:t>ам</w:t>
      </w:r>
      <w:r w:rsidR="002B3B66" w:rsidRPr="002B3B66">
        <w:rPr>
          <w:iCs/>
          <w:spacing w:val="-2"/>
          <w:sz w:val="28"/>
          <w:szCs w:val="28"/>
        </w:rPr>
        <w:t>п</w:t>
      </w:r>
      <w:r w:rsidR="002B3B66" w:rsidRPr="002B3B66">
        <w:rPr>
          <w:iCs/>
          <w:sz w:val="28"/>
          <w:szCs w:val="28"/>
        </w:rPr>
        <w:t>ред</w:t>
      </w:r>
      <w:r w:rsidR="002B3B66" w:rsidRPr="002B3B66">
        <w:rPr>
          <w:iCs/>
          <w:spacing w:val="-3"/>
          <w:sz w:val="28"/>
          <w:szCs w:val="28"/>
        </w:rPr>
        <w:t>л</w:t>
      </w:r>
      <w:r w:rsidR="002B3B66" w:rsidRPr="002B3B66">
        <w:rPr>
          <w:iCs/>
          <w:sz w:val="28"/>
          <w:szCs w:val="28"/>
        </w:rPr>
        <w:t>оже</w:t>
      </w:r>
      <w:r w:rsidR="002B3B66" w:rsidRPr="002B3B66">
        <w:rPr>
          <w:iCs/>
          <w:spacing w:val="-2"/>
          <w:sz w:val="28"/>
          <w:szCs w:val="28"/>
        </w:rPr>
        <w:t>н</w:t>
      </w:r>
      <w:r w:rsidR="002B3B66" w:rsidRPr="002B3B66">
        <w:rPr>
          <w:iCs/>
          <w:sz w:val="28"/>
          <w:szCs w:val="28"/>
        </w:rPr>
        <w:t>и</w:t>
      </w:r>
      <w:r w:rsidR="002B3B66" w:rsidRPr="002B3B66">
        <w:rPr>
          <w:iCs/>
          <w:spacing w:val="-1"/>
          <w:sz w:val="28"/>
          <w:szCs w:val="28"/>
        </w:rPr>
        <w:t>я</w:t>
      </w:r>
      <w:r w:rsidR="002B3B66" w:rsidRPr="002B3B66">
        <w:rPr>
          <w:iCs/>
          <w:sz w:val="28"/>
          <w:szCs w:val="28"/>
        </w:rPr>
        <w:t>,</w:t>
      </w:r>
      <w:r w:rsidR="002B3B66" w:rsidRPr="002B3B66">
        <w:rPr>
          <w:iCs/>
          <w:spacing w:val="-3"/>
          <w:sz w:val="28"/>
          <w:szCs w:val="28"/>
        </w:rPr>
        <w:t>с</w:t>
      </w:r>
      <w:r w:rsidR="002B3B66" w:rsidRPr="002B3B66">
        <w:rPr>
          <w:iCs/>
          <w:spacing w:val="-2"/>
          <w:sz w:val="28"/>
          <w:szCs w:val="28"/>
        </w:rPr>
        <w:t>и</w:t>
      </w:r>
      <w:r w:rsidR="002B3B66" w:rsidRPr="002B3B66">
        <w:rPr>
          <w:iCs/>
          <w:sz w:val="28"/>
          <w:szCs w:val="28"/>
        </w:rPr>
        <w:t>н</w:t>
      </w:r>
      <w:r w:rsidR="002B3B66" w:rsidRPr="002B3B66">
        <w:rPr>
          <w:iCs/>
          <w:spacing w:val="-2"/>
          <w:sz w:val="28"/>
          <w:szCs w:val="28"/>
        </w:rPr>
        <w:t>т</w:t>
      </w:r>
      <w:r w:rsidR="002B3B66" w:rsidRPr="002B3B66">
        <w:rPr>
          <w:iCs/>
          <w:sz w:val="28"/>
          <w:szCs w:val="28"/>
        </w:rPr>
        <w:t>ак</w:t>
      </w:r>
      <w:r w:rsidR="002B3B66" w:rsidRPr="002B3B66">
        <w:rPr>
          <w:iCs/>
          <w:spacing w:val="-2"/>
          <w:sz w:val="28"/>
          <w:szCs w:val="28"/>
        </w:rPr>
        <w:t>с</w:t>
      </w:r>
      <w:r w:rsidR="002B3B66" w:rsidRPr="002B3B66">
        <w:rPr>
          <w:iCs/>
          <w:sz w:val="28"/>
          <w:szCs w:val="28"/>
        </w:rPr>
        <w:t>ич</w:t>
      </w:r>
      <w:r w:rsidR="002B3B66" w:rsidRPr="002B3B66">
        <w:rPr>
          <w:iCs/>
          <w:spacing w:val="-2"/>
          <w:sz w:val="28"/>
          <w:szCs w:val="28"/>
        </w:rPr>
        <w:t>е</w:t>
      </w:r>
      <w:r w:rsidR="002B3B66" w:rsidRPr="002B3B66">
        <w:rPr>
          <w:iCs/>
          <w:sz w:val="28"/>
          <w:szCs w:val="28"/>
        </w:rPr>
        <w:t>с</w:t>
      </w:r>
      <w:r w:rsidR="002B3B66" w:rsidRPr="002B3B66">
        <w:rPr>
          <w:iCs/>
          <w:spacing w:val="-2"/>
          <w:sz w:val="28"/>
          <w:szCs w:val="28"/>
        </w:rPr>
        <w:t>к</w:t>
      </w:r>
      <w:r w:rsidR="002B3B66" w:rsidRPr="002B3B66">
        <w:rPr>
          <w:iCs/>
          <w:sz w:val="28"/>
          <w:szCs w:val="28"/>
        </w:rPr>
        <w:t>ий), о</w:t>
      </w:r>
      <w:r w:rsidR="002B3B66" w:rsidRPr="002B3B66">
        <w:rPr>
          <w:iCs/>
          <w:spacing w:val="-2"/>
          <w:sz w:val="28"/>
          <w:szCs w:val="28"/>
        </w:rPr>
        <w:t>ц</w:t>
      </w:r>
      <w:r w:rsidR="002B3B66" w:rsidRPr="002B3B66">
        <w:rPr>
          <w:iCs/>
          <w:sz w:val="28"/>
          <w:szCs w:val="28"/>
        </w:rPr>
        <w:t>ен</w:t>
      </w:r>
      <w:r w:rsidR="002B3B66" w:rsidRPr="002B3B66">
        <w:rPr>
          <w:iCs/>
          <w:spacing w:val="-2"/>
          <w:sz w:val="28"/>
          <w:szCs w:val="28"/>
        </w:rPr>
        <w:t>и</w:t>
      </w:r>
      <w:r w:rsidR="002B3B66" w:rsidRPr="002B3B66">
        <w:rPr>
          <w:iCs/>
          <w:sz w:val="28"/>
          <w:szCs w:val="28"/>
        </w:rPr>
        <w:t>в</w:t>
      </w:r>
      <w:r w:rsidR="002B3B66" w:rsidRPr="002B3B66">
        <w:rPr>
          <w:iCs/>
          <w:spacing w:val="1"/>
          <w:sz w:val="28"/>
          <w:szCs w:val="28"/>
        </w:rPr>
        <w:t>а</w:t>
      </w:r>
      <w:r w:rsidR="002B3B66" w:rsidRPr="002B3B66">
        <w:rPr>
          <w:iCs/>
          <w:spacing w:val="-2"/>
          <w:sz w:val="28"/>
          <w:szCs w:val="28"/>
        </w:rPr>
        <w:t>т</w:t>
      </w:r>
      <w:r w:rsidR="002B3B66" w:rsidRPr="002B3B66">
        <w:rPr>
          <w:iCs/>
          <w:sz w:val="28"/>
          <w:szCs w:val="28"/>
        </w:rPr>
        <w:t>ь</w:t>
      </w:r>
      <w:r w:rsidR="002B3B66" w:rsidRPr="002B3B66">
        <w:rPr>
          <w:iCs/>
          <w:spacing w:val="-2"/>
          <w:sz w:val="28"/>
          <w:szCs w:val="28"/>
        </w:rPr>
        <w:t>пр</w:t>
      </w:r>
      <w:r w:rsidR="002B3B66" w:rsidRPr="002B3B66">
        <w:rPr>
          <w:iCs/>
          <w:sz w:val="28"/>
          <w:szCs w:val="28"/>
        </w:rPr>
        <w:t>а</w:t>
      </w:r>
      <w:r w:rsidR="002B3B66" w:rsidRPr="002B3B66">
        <w:rPr>
          <w:iCs/>
          <w:spacing w:val="-2"/>
          <w:sz w:val="28"/>
          <w:szCs w:val="28"/>
        </w:rPr>
        <w:t>в</w:t>
      </w:r>
      <w:r w:rsidR="002B3B66" w:rsidRPr="002B3B66">
        <w:rPr>
          <w:iCs/>
          <w:sz w:val="28"/>
          <w:szCs w:val="28"/>
        </w:rPr>
        <w:t>иль</w:t>
      </w:r>
      <w:r w:rsidR="002B3B66" w:rsidRPr="002B3B66">
        <w:rPr>
          <w:iCs/>
          <w:spacing w:val="-4"/>
          <w:sz w:val="28"/>
          <w:szCs w:val="28"/>
        </w:rPr>
        <w:t>н</w:t>
      </w:r>
      <w:r w:rsidR="002B3B66" w:rsidRPr="002B3B66">
        <w:rPr>
          <w:iCs/>
          <w:sz w:val="28"/>
          <w:szCs w:val="28"/>
        </w:rPr>
        <w:t>ос</w:t>
      </w:r>
      <w:r w:rsidR="002B3B66" w:rsidRPr="002B3B66">
        <w:rPr>
          <w:iCs/>
          <w:spacing w:val="-2"/>
          <w:sz w:val="28"/>
          <w:szCs w:val="28"/>
        </w:rPr>
        <w:t>т</w:t>
      </w:r>
      <w:r w:rsidR="002B3B66" w:rsidRPr="002B3B66">
        <w:rPr>
          <w:iCs/>
          <w:sz w:val="28"/>
          <w:szCs w:val="28"/>
        </w:rPr>
        <w:t>ь</w:t>
      </w:r>
      <w:r w:rsidR="002B3B66" w:rsidRPr="002B3B66">
        <w:rPr>
          <w:iCs/>
          <w:spacing w:val="-2"/>
          <w:sz w:val="28"/>
          <w:szCs w:val="28"/>
        </w:rPr>
        <w:t>р</w:t>
      </w:r>
      <w:r w:rsidR="002B3B66" w:rsidRPr="002B3B66">
        <w:rPr>
          <w:iCs/>
          <w:sz w:val="28"/>
          <w:szCs w:val="28"/>
        </w:rPr>
        <w:t>аз</w:t>
      </w:r>
      <w:r w:rsidR="002B3B66" w:rsidRPr="002B3B66">
        <w:rPr>
          <w:iCs/>
          <w:spacing w:val="-2"/>
          <w:sz w:val="28"/>
          <w:szCs w:val="28"/>
        </w:rPr>
        <w:t>бо</w:t>
      </w:r>
      <w:r w:rsidR="002B3B66" w:rsidRPr="002B3B66">
        <w:rPr>
          <w:iCs/>
          <w:sz w:val="28"/>
          <w:szCs w:val="28"/>
        </w:rPr>
        <w:t>р</w:t>
      </w:r>
      <w:r w:rsidR="002B3B66" w:rsidRPr="002B3B66">
        <w:rPr>
          <w:iCs/>
          <w:spacing w:val="-2"/>
          <w:sz w:val="28"/>
          <w:szCs w:val="28"/>
        </w:rPr>
        <w:t>а</w:t>
      </w:r>
      <w:r w:rsidR="002B3B66" w:rsidRPr="002B3B66">
        <w:rPr>
          <w:iCs/>
          <w:sz w:val="28"/>
          <w:szCs w:val="28"/>
        </w:rPr>
        <w:t>;</w:t>
      </w:r>
    </w:p>
    <w:p w:rsidR="002B3B66" w:rsidRDefault="00CD7D32" w:rsidP="00CD7D32">
      <w:pPr>
        <w:tabs>
          <w:tab w:val="left" w:pos="798"/>
        </w:tabs>
        <w:kinsoku w:val="0"/>
        <w:overflowPunct w:val="0"/>
        <w:spacing w:line="332" w:lineRule="exact"/>
        <w:ind w:left="798"/>
        <w:rPr>
          <w:iCs/>
          <w:sz w:val="28"/>
          <w:szCs w:val="28"/>
        </w:rPr>
      </w:pPr>
      <w:r>
        <w:rPr>
          <w:iCs/>
          <w:sz w:val="28"/>
          <w:szCs w:val="28"/>
        </w:rPr>
        <w:t>-</w:t>
      </w:r>
      <w:r w:rsidR="002B3B66" w:rsidRPr="002B3B66">
        <w:rPr>
          <w:iCs/>
          <w:sz w:val="28"/>
          <w:szCs w:val="28"/>
        </w:rPr>
        <w:t>р</w:t>
      </w:r>
      <w:r w:rsidR="002B3B66" w:rsidRPr="002B3B66">
        <w:rPr>
          <w:iCs/>
          <w:spacing w:val="-2"/>
          <w:sz w:val="28"/>
          <w:szCs w:val="28"/>
        </w:rPr>
        <w:t>а</w:t>
      </w:r>
      <w:r w:rsidR="002B3B66" w:rsidRPr="002B3B66">
        <w:rPr>
          <w:iCs/>
          <w:sz w:val="28"/>
          <w:szCs w:val="28"/>
        </w:rPr>
        <w:t>з</w:t>
      </w:r>
      <w:r w:rsidR="002B3B66" w:rsidRPr="002B3B66">
        <w:rPr>
          <w:iCs/>
          <w:spacing w:val="-3"/>
          <w:sz w:val="28"/>
          <w:szCs w:val="28"/>
        </w:rPr>
        <w:t>л</w:t>
      </w:r>
      <w:r w:rsidR="002B3B66" w:rsidRPr="002B3B66">
        <w:rPr>
          <w:iCs/>
          <w:sz w:val="28"/>
          <w:szCs w:val="28"/>
        </w:rPr>
        <w:t>и</w:t>
      </w:r>
      <w:r w:rsidR="002B3B66" w:rsidRPr="002B3B66">
        <w:rPr>
          <w:iCs/>
          <w:spacing w:val="-2"/>
          <w:sz w:val="28"/>
          <w:szCs w:val="28"/>
        </w:rPr>
        <w:t>ч</w:t>
      </w:r>
      <w:r w:rsidR="002B3B66" w:rsidRPr="002B3B66">
        <w:rPr>
          <w:iCs/>
          <w:sz w:val="28"/>
          <w:szCs w:val="28"/>
        </w:rPr>
        <w:t>а</w:t>
      </w:r>
      <w:r w:rsidR="002B3B66" w:rsidRPr="002B3B66">
        <w:rPr>
          <w:iCs/>
          <w:spacing w:val="-2"/>
          <w:sz w:val="28"/>
          <w:szCs w:val="28"/>
        </w:rPr>
        <w:t>т</w:t>
      </w:r>
      <w:r w:rsidR="002B3B66" w:rsidRPr="002B3B66">
        <w:rPr>
          <w:iCs/>
          <w:sz w:val="28"/>
          <w:szCs w:val="28"/>
        </w:rPr>
        <w:t>ьп</w:t>
      </w:r>
      <w:r w:rsidR="002B3B66" w:rsidRPr="002B3B66">
        <w:rPr>
          <w:iCs/>
          <w:spacing w:val="-2"/>
          <w:sz w:val="28"/>
          <w:szCs w:val="28"/>
        </w:rPr>
        <w:t>р</w:t>
      </w:r>
      <w:r w:rsidR="002B3B66" w:rsidRPr="002B3B66">
        <w:rPr>
          <w:iCs/>
          <w:sz w:val="28"/>
          <w:szCs w:val="28"/>
        </w:rPr>
        <w:t>ос</w:t>
      </w:r>
      <w:r w:rsidR="002B3B66" w:rsidRPr="002B3B66">
        <w:rPr>
          <w:iCs/>
          <w:spacing w:val="-2"/>
          <w:sz w:val="28"/>
          <w:szCs w:val="28"/>
        </w:rPr>
        <w:t>т</w:t>
      </w:r>
      <w:r w:rsidR="002B3B66" w:rsidRPr="002B3B66">
        <w:rPr>
          <w:iCs/>
          <w:sz w:val="28"/>
          <w:szCs w:val="28"/>
        </w:rPr>
        <w:t>ыеисл</w:t>
      </w:r>
      <w:r w:rsidR="002B3B66" w:rsidRPr="002B3B66">
        <w:rPr>
          <w:iCs/>
          <w:spacing w:val="-2"/>
          <w:sz w:val="28"/>
          <w:szCs w:val="28"/>
        </w:rPr>
        <w:t>о</w:t>
      </w:r>
      <w:r w:rsidR="002B3B66" w:rsidRPr="002B3B66">
        <w:rPr>
          <w:iCs/>
          <w:sz w:val="28"/>
          <w:szCs w:val="28"/>
        </w:rPr>
        <w:t>жныеп</w:t>
      </w:r>
      <w:r w:rsidR="002B3B66" w:rsidRPr="002B3B66">
        <w:rPr>
          <w:iCs/>
          <w:spacing w:val="-2"/>
          <w:sz w:val="28"/>
          <w:szCs w:val="28"/>
        </w:rPr>
        <w:t>р</w:t>
      </w:r>
      <w:r w:rsidR="002B3B66" w:rsidRPr="002B3B66">
        <w:rPr>
          <w:iCs/>
          <w:sz w:val="28"/>
          <w:szCs w:val="28"/>
        </w:rPr>
        <w:t>едл</w:t>
      </w:r>
      <w:r w:rsidR="002B3B66" w:rsidRPr="002B3B66">
        <w:rPr>
          <w:iCs/>
          <w:spacing w:val="-2"/>
          <w:sz w:val="28"/>
          <w:szCs w:val="28"/>
        </w:rPr>
        <w:t>ож</w:t>
      </w:r>
      <w:r w:rsidR="002B3B66" w:rsidRPr="002B3B66">
        <w:rPr>
          <w:iCs/>
          <w:sz w:val="28"/>
          <w:szCs w:val="28"/>
        </w:rPr>
        <w:t>ени</w:t>
      </w:r>
      <w:r w:rsidR="002B3B66" w:rsidRPr="002B3B66">
        <w:rPr>
          <w:iCs/>
          <w:spacing w:val="-1"/>
          <w:sz w:val="28"/>
          <w:szCs w:val="28"/>
        </w:rPr>
        <w:t>я</w:t>
      </w:r>
      <w:r w:rsidR="002B3B66" w:rsidRPr="002B3B66">
        <w:rPr>
          <w:iCs/>
          <w:sz w:val="28"/>
          <w:szCs w:val="28"/>
        </w:rPr>
        <w:t>.</w:t>
      </w:r>
    </w:p>
    <w:p w:rsidR="003C18BE" w:rsidRPr="002B3B66" w:rsidRDefault="003C18BE" w:rsidP="00CD7D32">
      <w:pPr>
        <w:tabs>
          <w:tab w:val="left" w:pos="798"/>
        </w:tabs>
        <w:kinsoku w:val="0"/>
        <w:overflowPunct w:val="0"/>
        <w:spacing w:line="332" w:lineRule="exact"/>
        <w:ind w:left="798"/>
        <w:rPr>
          <w:sz w:val="28"/>
          <w:szCs w:val="28"/>
        </w:rPr>
      </w:pPr>
    </w:p>
    <w:p w:rsidR="002B3B66" w:rsidRPr="002B3B66" w:rsidRDefault="002B3B66" w:rsidP="002B3B66">
      <w:pPr>
        <w:pStyle w:val="a4"/>
        <w:kinsoku w:val="0"/>
        <w:overflowPunct w:val="0"/>
        <w:ind w:left="2276"/>
        <w:rPr>
          <w:b/>
          <w:sz w:val="28"/>
          <w:szCs w:val="28"/>
        </w:rPr>
      </w:pPr>
      <w:r w:rsidRPr="002B3B66">
        <w:rPr>
          <w:b/>
          <w:sz w:val="28"/>
          <w:szCs w:val="28"/>
        </w:rPr>
        <w:t>Со</w:t>
      </w:r>
      <w:r w:rsidRPr="002B3B66">
        <w:rPr>
          <w:b/>
          <w:spacing w:val="-2"/>
          <w:sz w:val="28"/>
          <w:szCs w:val="28"/>
        </w:rPr>
        <w:t>д</w:t>
      </w:r>
      <w:r w:rsidRPr="002B3B66">
        <w:rPr>
          <w:b/>
          <w:sz w:val="28"/>
          <w:szCs w:val="28"/>
        </w:rPr>
        <w:t>е</w:t>
      </w:r>
      <w:r w:rsidRPr="002B3B66">
        <w:rPr>
          <w:b/>
          <w:spacing w:val="-2"/>
          <w:sz w:val="28"/>
          <w:szCs w:val="28"/>
        </w:rPr>
        <w:t>р</w:t>
      </w:r>
      <w:r w:rsidRPr="002B3B66">
        <w:rPr>
          <w:b/>
          <w:sz w:val="28"/>
          <w:szCs w:val="28"/>
        </w:rPr>
        <w:t>жател</w:t>
      </w:r>
      <w:r w:rsidRPr="002B3B66">
        <w:rPr>
          <w:b/>
          <w:spacing w:val="-2"/>
          <w:sz w:val="28"/>
          <w:szCs w:val="28"/>
        </w:rPr>
        <w:t>ьн</w:t>
      </w:r>
      <w:r w:rsidRPr="002B3B66">
        <w:rPr>
          <w:b/>
          <w:sz w:val="28"/>
          <w:szCs w:val="28"/>
        </w:rPr>
        <w:t>ая</w:t>
      </w:r>
      <w:r w:rsidRPr="002B3B66">
        <w:rPr>
          <w:b/>
          <w:spacing w:val="-1"/>
          <w:sz w:val="28"/>
          <w:szCs w:val="28"/>
        </w:rPr>
        <w:t>л</w:t>
      </w:r>
      <w:r w:rsidRPr="002B3B66">
        <w:rPr>
          <w:b/>
          <w:spacing w:val="-2"/>
          <w:sz w:val="28"/>
          <w:szCs w:val="28"/>
        </w:rPr>
        <w:t>и</w:t>
      </w:r>
      <w:r w:rsidRPr="002B3B66">
        <w:rPr>
          <w:b/>
          <w:sz w:val="28"/>
          <w:szCs w:val="28"/>
        </w:rPr>
        <w:t>ния</w:t>
      </w:r>
      <w:r w:rsidRPr="002B3B66">
        <w:rPr>
          <w:b/>
          <w:spacing w:val="-2"/>
          <w:sz w:val="28"/>
          <w:szCs w:val="28"/>
        </w:rPr>
        <w:t>«Ор</w:t>
      </w:r>
      <w:r w:rsidRPr="002B3B66">
        <w:rPr>
          <w:b/>
          <w:sz w:val="28"/>
          <w:szCs w:val="28"/>
        </w:rPr>
        <w:t>фогр</w:t>
      </w:r>
      <w:r w:rsidRPr="002B3B66">
        <w:rPr>
          <w:b/>
          <w:spacing w:val="-2"/>
          <w:sz w:val="28"/>
          <w:szCs w:val="28"/>
        </w:rPr>
        <w:t>а</w:t>
      </w:r>
      <w:r w:rsidRPr="002B3B66">
        <w:rPr>
          <w:b/>
          <w:sz w:val="28"/>
          <w:szCs w:val="28"/>
        </w:rPr>
        <w:t>ф</w:t>
      </w:r>
      <w:r w:rsidRPr="002B3B66">
        <w:rPr>
          <w:b/>
          <w:spacing w:val="-2"/>
          <w:sz w:val="28"/>
          <w:szCs w:val="28"/>
        </w:rPr>
        <w:t>и</w:t>
      </w:r>
      <w:r w:rsidRPr="002B3B66">
        <w:rPr>
          <w:b/>
          <w:sz w:val="28"/>
          <w:szCs w:val="28"/>
        </w:rPr>
        <w:t>я ип</w:t>
      </w:r>
      <w:r w:rsidRPr="002B3B66">
        <w:rPr>
          <w:b/>
          <w:spacing w:val="-4"/>
          <w:sz w:val="28"/>
          <w:szCs w:val="28"/>
        </w:rPr>
        <w:t>у</w:t>
      </w:r>
      <w:r w:rsidRPr="002B3B66">
        <w:rPr>
          <w:b/>
          <w:sz w:val="28"/>
          <w:szCs w:val="28"/>
        </w:rPr>
        <w:t>нкт</w:t>
      </w:r>
      <w:r w:rsidRPr="002B3B66">
        <w:rPr>
          <w:b/>
          <w:spacing w:val="-4"/>
          <w:sz w:val="28"/>
          <w:szCs w:val="28"/>
        </w:rPr>
        <w:t>у</w:t>
      </w:r>
      <w:r w:rsidRPr="002B3B66">
        <w:rPr>
          <w:b/>
          <w:sz w:val="28"/>
          <w:szCs w:val="28"/>
        </w:rPr>
        <w:t>ация»</w:t>
      </w:r>
    </w:p>
    <w:p w:rsidR="002B3B66" w:rsidRPr="0009092C" w:rsidRDefault="002B3B66" w:rsidP="002B3B66">
      <w:pPr>
        <w:pStyle w:val="a4"/>
        <w:kinsoku w:val="0"/>
        <w:overflowPunct w:val="0"/>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2B3B66" w:rsidRDefault="002B3B66" w:rsidP="009E1953">
      <w:pPr>
        <w:pStyle w:val="a4"/>
        <w:numPr>
          <w:ilvl w:val="0"/>
          <w:numId w:val="35"/>
        </w:numPr>
        <w:tabs>
          <w:tab w:val="left" w:pos="798"/>
        </w:tabs>
        <w:kinsoku w:val="0"/>
        <w:overflowPunct w:val="0"/>
        <w:spacing w:line="345" w:lineRule="exact"/>
        <w:ind w:left="798"/>
        <w:jc w:val="both"/>
        <w:rPr>
          <w:sz w:val="28"/>
          <w:szCs w:val="28"/>
        </w:rPr>
      </w:pPr>
      <w:r w:rsidRPr="002B3B66">
        <w:rPr>
          <w:sz w:val="28"/>
          <w:szCs w:val="28"/>
        </w:rPr>
        <w:t>п</w:t>
      </w:r>
      <w:r w:rsidRPr="002B3B66">
        <w:rPr>
          <w:spacing w:val="-2"/>
          <w:sz w:val="28"/>
          <w:szCs w:val="28"/>
        </w:rPr>
        <w:t>р</w:t>
      </w:r>
      <w:r w:rsidRPr="002B3B66">
        <w:rPr>
          <w:sz w:val="28"/>
          <w:szCs w:val="28"/>
        </w:rPr>
        <w:t>им</w:t>
      </w:r>
      <w:r w:rsidRPr="002B3B66">
        <w:rPr>
          <w:spacing w:val="-3"/>
          <w:sz w:val="28"/>
          <w:szCs w:val="28"/>
        </w:rPr>
        <w:t>е</w:t>
      </w:r>
      <w:r w:rsidRPr="002B3B66">
        <w:rPr>
          <w:sz w:val="28"/>
          <w:szCs w:val="28"/>
        </w:rPr>
        <w:t xml:space="preserve">нять </w:t>
      </w:r>
      <w:r w:rsidRPr="002B3B66">
        <w:rPr>
          <w:spacing w:val="-2"/>
          <w:sz w:val="28"/>
          <w:szCs w:val="28"/>
        </w:rPr>
        <w:t>п</w:t>
      </w:r>
      <w:r w:rsidRPr="002B3B66">
        <w:rPr>
          <w:sz w:val="28"/>
          <w:szCs w:val="28"/>
        </w:rPr>
        <w:t>ра</w:t>
      </w:r>
      <w:r w:rsidRPr="002B3B66">
        <w:rPr>
          <w:spacing w:val="-3"/>
          <w:sz w:val="28"/>
          <w:szCs w:val="28"/>
        </w:rPr>
        <w:t>в</w:t>
      </w:r>
      <w:r w:rsidRPr="002B3B66">
        <w:rPr>
          <w:sz w:val="28"/>
          <w:szCs w:val="28"/>
        </w:rPr>
        <w:t>и</w:t>
      </w:r>
      <w:r w:rsidRPr="002B3B66">
        <w:rPr>
          <w:spacing w:val="-1"/>
          <w:sz w:val="28"/>
          <w:szCs w:val="28"/>
        </w:rPr>
        <w:t>л</w:t>
      </w:r>
      <w:r w:rsidRPr="002B3B66">
        <w:rPr>
          <w:sz w:val="28"/>
          <w:szCs w:val="28"/>
        </w:rPr>
        <w:t>а п</w:t>
      </w:r>
      <w:r w:rsidRPr="002B3B66">
        <w:rPr>
          <w:spacing w:val="1"/>
          <w:sz w:val="28"/>
          <w:szCs w:val="28"/>
        </w:rPr>
        <w:t>р</w:t>
      </w:r>
      <w:r w:rsidRPr="002B3B66">
        <w:rPr>
          <w:sz w:val="28"/>
          <w:szCs w:val="28"/>
        </w:rPr>
        <w:t>а</w:t>
      </w:r>
      <w:r w:rsidRPr="002B3B66">
        <w:rPr>
          <w:spacing w:val="-3"/>
          <w:sz w:val="28"/>
          <w:szCs w:val="28"/>
        </w:rPr>
        <w:t>в</w:t>
      </w:r>
      <w:r w:rsidRPr="002B3B66">
        <w:rPr>
          <w:spacing w:val="-2"/>
          <w:sz w:val="28"/>
          <w:szCs w:val="28"/>
        </w:rPr>
        <w:t>о</w:t>
      </w:r>
      <w:r w:rsidRPr="002B3B66">
        <w:rPr>
          <w:sz w:val="28"/>
          <w:szCs w:val="28"/>
        </w:rPr>
        <w:t>пи</w:t>
      </w:r>
      <w:r w:rsidRPr="002B3B66">
        <w:rPr>
          <w:spacing w:val="-3"/>
          <w:sz w:val="28"/>
          <w:szCs w:val="28"/>
        </w:rPr>
        <w:t>с</w:t>
      </w:r>
      <w:r w:rsidRPr="002B3B66">
        <w:rPr>
          <w:sz w:val="28"/>
          <w:szCs w:val="28"/>
        </w:rPr>
        <w:t>а</w:t>
      </w:r>
      <w:r w:rsidRPr="002B3B66">
        <w:rPr>
          <w:spacing w:val="-2"/>
          <w:sz w:val="28"/>
          <w:szCs w:val="28"/>
        </w:rPr>
        <w:t>н</w:t>
      </w:r>
      <w:r w:rsidRPr="002B3B66">
        <w:rPr>
          <w:sz w:val="28"/>
          <w:szCs w:val="28"/>
        </w:rPr>
        <w:t>ия (в</w:t>
      </w:r>
      <w:r w:rsidRPr="002B3B66">
        <w:rPr>
          <w:spacing w:val="-2"/>
          <w:sz w:val="28"/>
          <w:szCs w:val="28"/>
        </w:rPr>
        <w:t>о</w:t>
      </w:r>
      <w:r w:rsidRPr="002B3B66">
        <w:rPr>
          <w:sz w:val="28"/>
          <w:szCs w:val="28"/>
        </w:rPr>
        <w:t>б</w:t>
      </w:r>
      <w:r w:rsidRPr="002B3B66">
        <w:rPr>
          <w:spacing w:val="-4"/>
          <w:sz w:val="28"/>
          <w:szCs w:val="28"/>
        </w:rPr>
        <w:t>ъ</w:t>
      </w:r>
      <w:r w:rsidRPr="002B3B66">
        <w:rPr>
          <w:sz w:val="28"/>
          <w:szCs w:val="28"/>
        </w:rPr>
        <w:t>ёме с</w:t>
      </w:r>
      <w:r w:rsidRPr="002B3B66">
        <w:rPr>
          <w:spacing w:val="-2"/>
          <w:sz w:val="28"/>
          <w:szCs w:val="28"/>
        </w:rPr>
        <w:t>о</w:t>
      </w:r>
      <w:r w:rsidRPr="002B3B66">
        <w:rPr>
          <w:sz w:val="28"/>
          <w:szCs w:val="28"/>
        </w:rPr>
        <w:t>д</w:t>
      </w:r>
      <w:r w:rsidRPr="002B3B66">
        <w:rPr>
          <w:spacing w:val="-3"/>
          <w:sz w:val="28"/>
          <w:szCs w:val="28"/>
        </w:rPr>
        <w:t>е</w:t>
      </w:r>
      <w:r w:rsidRPr="002B3B66">
        <w:rPr>
          <w:sz w:val="28"/>
          <w:szCs w:val="28"/>
        </w:rPr>
        <w:t>рж</w:t>
      </w:r>
      <w:r w:rsidRPr="002B3B66">
        <w:rPr>
          <w:spacing w:val="-2"/>
          <w:sz w:val="28"/>
          <w:szCs w:val="28"/>
        </w:rPr>
        <w:t>ан</w:t>
      </w:r>
      <w:r w:rsidRPr="002B3B66">
        <w:rPr>
          <w:sz w:val="28"/>
          <w:szCs w:val="28"/>
        </w:rPr>
        <w:t>ия к</w:t>
      </w:r>
      <w:r w:rsidRPr="002B3B66">
        <w:rPr>
          <w:spacing w:val="-4"/>
          <w:sz w:val="28"/>
          <w:szCs w:val="28"/>
        </w:rPr>
        <w:t>у</w:t>
      </w:r>
      <w:r w:rsidRPr="002B3B66">
        <w:rPr>
          <w:sz w:val="28"/>
          <w:szCs w:val="28"/>
        </w:rPr>
        <w:t>рса);</w:t>
      </w:r>
    </w:p>
    <w:p w:rsidR="002B3B66" w:rsidRPr="002B3B66" w:rsidRDefault="002B3B66" w:rsidP="009E1953">
      <w:pPr>
        <w:pStyle w:val="a4"/>
        <w:numPr>
          <w:ilvl w:val="0"/>
          <w:numId w:val="35"/>
        </w:numPr>
        <w:tabs>
          <w:tab w:val="left" w:pos="798"/>
        </w:tabs>
        <w:kinsoku w:val="0"/>
        <w:overflowPunct w:val="0"/>
        <w:spacing w:line="322" w:lineRule="exact"/>
        <w:ind w:left="798"/>
        <w:jc w:val="both"/>
        <w:rPr>
          <w:sz w:val="28"/>
          <w:szCs w:val="28"/>
        </w:rPr>
      </w:pPr>
      <w:r w:rsidRPr="002B3B66">
        <w:rPr>
          <w:sz w:val="28"/>
          <w:szCs w:val="28"/>
        </w:rPr>
        <w:t>о</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делять(</w:t>
      </w:r>
      <w:r w:rsidRPr="002B3B66">
        <w:rPr>
          <w:spacing w:val="-5"/>
          <w:sz w:val="28"/>
          <w:szCs w:val="28"/>
        </w:rPr>
        <w:t>у</w:t>
      </w:r>
      <w:r w:rsidRPr="002B3B66">
        <w:rPr>
          <w:sz w:val="28"/>
          <w:szCs w:val="28"/>
        </w:rPr>
        <w:t>точ</w:t>
      </w:r>
      <w:r w:rsidRPr="002B3B66">
        <w:rPr>
          <w:spacing w:val="1"/>
          <w:sz w:val="28"/>
          <w:szCs w:val="28"/>
        </w:rPr>
        <w:t>н</w:t>
      </w:r>
      <w:r w:rsidRPr="002B3B66">
        <w:rPr>
          <w:sz w:val="28"/>
          <w:szCs w:val="28"/>
        </w:rPr>
        <w:t>я</w:t>
      </w:r>
      <w:r w:rsidRPr="002B3B66">
        <w:rPr>
          <w:spacing w:val="-3"/>
          <w:sz w:val="28"/>
          <w:szCs w:val="28"/>
        </w:rPr>
        <w:t>т</w:t>
      </w:r>
      <w:r w:rsidRPr="002B3B66">
        <w:rPr>
          <w:spacing w:val="-1"/>
          <w:sz w:val="28"/>
          <w:szCs w:val="28"/>
        </w:rPr>
        <w:t>ь</w:t>
      </w:r>
      <w:r w:rsidRPr="002B3B66">
        <w:rPr>
          <w:sz w:val="28"/>
          <w:szCs w:val="28"/>
        </w:rPr>
        <w:t>) напис</w:t>
      </w:r>
      <w:r w:rsidRPr="002B3B66">
        <w:rPr>
          <w:spacing w:val="-2"/>
          <w:sz w:val="28"/>
          <w:szCs w:val="28"/>
        </w:rPr>
        <w:t>а</w:t>
      </w:r>
      <w:r w:rsidRPr="002B3B66">
        <w:rPr>
          <w:sz w:val="28"/>
          <w:szCs w:val="28"/>
        </w:rPr>
        <w:t>ние с</w:t>
      </w:r>
      <w:r w:rsidRPr="002B3B66">
        <w:rPr>
          <w:spacing w:val="-4"/>
          <w:sz w:val="28"/>
          <w:szCs w:val="28"/>
        </w:rPr>
        <w:t>л</w:t>
      </w:r>
      <w:r w:rsidRPr="002B3B66">
        <w:rPr>
          <w:sz w:val="28"/>
          <w:szCs w:val="28"/>
        </w:rPr>
        <w:t>овапоо</w:t>
      </w:r>
      <w:r w:rsidRPr="002B3B66">
        <w:rPr>
          <w:spacing w:val="-2"/>
          <w:sz w:val="28"/>
          <w:szCs w:val="28"/>
        </w:rPr>
        <w:t>р</w:t>
      </w:r>
      <w:r w:rsidRPr="002B3B66">
        <w:rPr>
          <w:sz w:val="28"/>
          <w:szCs w:val="28"/>
        </w:rPr>
        <w:t>фогр</w:t>
      </w:r>
      <w:r w:rsidRPr="002B3B66">
        <w:rPr>
          <w:spacing w:val="-2"/>
          <w:sz w:val="28"/>
          <w:szCs w:val="28"/>
        </w:rPr>
        <w:t>а</w:t>
      </w:r>
      <w:r w:rsidRPr="002B3B66">
        <w:rPr>
          <w:sz w:val="28"/>
          <w:szCs w:val="28"/>
        </w:rPr>
        <w:t>ф</w:t>
      </w:r>
      <w:r w:rsidRPr="002B3B66">
        <w:rPr>
          <w:spacing w:val="-2"/>
          <w:sz w:val="28"/>
          <w:szCs w:val="28"/>
        </w:rPr>
        <w:t>и</w:t>
      </w:r>
      <w:r w:rsidRPr="002B3B66">
        <w:rPr>
          <w:sz w:val="28"/>
          <w:szCs w:val="28"/>
        </w:rPr>
        <w:t>чес</w:t>
      </w:r>
      <w:r w:rsidRPr="002B3B66">
        <w:rPr>
          <w:spacing w:val="-2"/>
          <w:sz w:val="28"/>
          <w:szCs w:val="28"/>
        </w:rPr>
        <w:t>ко</w:t>
      </w:r>
      <w:r w:rsidRPr="002B3B66">
        <w:rPr>
          <w:sz w:val="28"/>
          <w:szCs w:val="28"/>
        </w:rPr>
        <w:t>мус</w:t>
      </w:r>
      <w:r w:rsidRPr="002B3B66">
        <w:rPr>
          <w:spacing w:val="-2"/>
          <w:sz w:val="28"/>
          <w:szCs w:val="28"/>
        </w:rPr>
        <w:t>л</w:t>
      </w:r>
      <w:r w:rsidRPr="002B3B66">
        <w:rPr>
          <w:sz w:val="28"/>
          <w:szCs w:val="28"/>
        </w:rPr>
        <w:t>оварю;</w:t>
      </w:r>
    </w:p>
    <w:p w:rsidR="002B3B66" w:rsidRPr="002B3B66" w:rsidRDefault="002B3B66" w:rsidP="009E1953">
      <w:pPr>
        <w:pStyle w:val="a4"/>
        <w:numPr>
          <w:ilvl w:val="0"/>
          <w:numId w:val="35"/>
        </w:numPr>
        <w:tabs>
          <w:tab w:val="left" w:pos="798"/>
        </w:tabs>
        <w:kinsoku w:val="0"/>
        <w:overflowPunct w:val="0"/>
        <w:spacing w:line="322" w:lineRule="exact"/>
        <w:ind w:left="798"/>
        <w:jc w:val="both"/>
        <w:rPr>
          <w:sz w:val="28"/>
          <w:szCs w:val="28"/>
        </w:rPr>
      </w:pPr>
      <w:r w:rsidRPr="002B3B66">
        <w:rPr>
          <w:sz w:val="28"/>
          <w:szCs w:val="28"/>
        </w:rPr>
        <w:t>без</w:t>
      </w:r>
      <w:r w:rsidRPr="002B3B66">
        <w:rPr>
          <w:spacing w:val="-2"/>
          <w:sz w:val="28"/>
          <w:szCs w:val="28"/>
        </w:rPr>
        <w:t>о</w:t>
      </w:r>
      <w:r w:rsidRPr="002B3B66">
        <w:rPr>
          <w:sz w:val="28"/>
          <w:szCs w:val="28"/>
        </w:rPr>
        <w:t>ш</w:t>
      </w:r>
      <w:r w:rsidRPr="002B3B66">
        <w:rPr>
          <w:spacing w:val="-2"/>
          <w:sz w:val="28"/>
          <w:szCs w:val="28"/>
        </w:rPr>
        <w:t>и</w:t>
      </w:r>
      <w:r w:rsidRPr="002B3B66">
        <w:rPr>
          <w:sz w:val="28"/>
          <w:szCs w:val="28"/>
        </w:rPr>
        <w:t>б</w:t>
      </w:r>
      <w:r w:rsidRPr="002B3B66">
        <w:rPr>
          <w:spacing w:val="-2"/>
          <w:sz w:val="28"/>
          <w:szCs w:val="28"/>
        </w:rPr>
        <w:t>о</w:t>
      </w:r>
      <w:r w:rsidRPr="002B3B66">
        <w:rPr>
          <w:sz w:val="28"/>
          <w:szCs w:val="28"/>
        </w:rPr>
        <w:t>ч</w:t>
      </w:r>
      <w:r w:rsidRPr="002B3B66">
        <w:rPr>
          <w:spacing w:val="-2"/>
          <w:sz w:val="28"/>
          <w:szCs w:val="28"/>
        </w:rPr>
        <w:t>н</w:t>
      </w:r>
      <w:r w:rsidRPr="002B3B66">
        <w:rPr>
          <w:sz w:val="28"/>
          <w:szCs w:val="28"/>
        </w:rPr>
        <w:t>о</w:t>
      </w:r>
      <w:r w:rsidRPr="002B3B66">
        <w:rPr>
          <w:spacing w:val="-3"/>
          <w:sz w:val="28"/>
          <w:szCs w:val="28"/>
        </w:rPr>
        <w:t>с</w:t>
      </w:r>
      <w:r w:rsidRPr="002B3B66">
        <w:rPr>
          <w:sz w:val="28"/>
          <w:szCs w:val="28"/>
        </w:rPr>
        <w:t>пи</w:t>
      </w:r>
      <w:r w:rsidRPr="002B3B66">
        <w:rPr>
          <w:spacing w:val="-3"/>
          <w:sz w:val="28"/>
          <w:szCs w:val="28"/>
        </w:rPr>
        <w:t>с</w:t>
      </w:r>
      <w:r w:rsidRPr="002B3B66">
        <w:rPr>
          <w:spacing w:val="-2"/>
          <w:sz w:val="28"/>
          <w:szCs w:val="28"/>
        </w:rPr>
        <w:t>ы</w:t>
      </w:r>
      <w:r w:rsidRPr="002B3B66">
        <w:rPr>
          <w:sz w:val="28"/>
          <w:szCs w:val="28"/>
        </w:rPr>
        <w:t>вать</w:t>
      </w:r>
      <w:r w:rsidRPr="002B3B66">
        <w:rPr>
          <w:spacing w:val="-1"/>
          <w:sz w:val="28"/>
          <w:szCs w:val="28"/>
        </w:rPr>
        <w:t>т</w:t>
      </w:r>
      <w:r w:rsidRPr="002B3B66">
        <w:rPr>
          <w:sz w:val="28"/>
          <w:szCs w:val="28"/>
        </w:rPr>
        <w:t xml:space="preserve">екст </w:t>
      </w:r>
      <w:r w:rsidRPr="002B3B66">
        <w:rPr>
          <w:spacing w:val="-2"/>
          <w:sz w:val="28"/>
          <w:szCs w:val="28"/>
        </w:rPr>
        <w:t>о</w:t>
      </w:r>
      <w:r w:rsidRPr="002B3B66">
        <w:rPr>
          <w:sz w:val="28"/>
          <w:szCs w:val="28"/>
        </w:rPr>
        <w:t>б</w:t>
      </w:r>
      <w:r w:rsidRPr="002B3B66">
        <w:rPr>
          <w:spacing w:val="-2"/>
          <w:sz w:val="28"/>
          <w:szCs w:val="28"/>
        </w:rPr>
        <w:t>ъ</w:t>
      </w:r>
      <w:r w:rsidRPr="002B3B66">
        <w:rPr>
          <w:sz w:val="28"/>
          <w:szCs w:val="28"/>
        </w:rPr>
        <w:t>ём</w:t>
      </w:r>
      <w:r w:rsidRPr="002B3B66">
        <w:rPr>
          <w:spacing w:val="-2"/>
          <w:sz w:val="28"/>
          <w:szCs w:val="28"/>
        </w:rPr>
        <w:t>о</w:t>
      </w:r>
      <w:r w:rsidRPr="002B3B66">
        <w:rPr>
          <w:sz w:val="28"/>
          <w:szCs w:val="28"/>
        </w:rPr>
        <w:t>м 8</w:t>
      </w:r>
      <w:r w:rsidRPr="002B3B66">
        <w:rPr>
          <w:spacing w:val="1"/>
          <w:sz w:val="28"/>
          <w:szCs w:val="28"/>
        </w:rPr>
        <w:t>0</w:t>
      </w:r>
      <w:r w:rsidRPr="002B3B66">
        <w:rPr>
          <w:sz w:val="28"/>
          <w:szCs w:val="28"/>
        </w:rPr>
        <w:t>—</w:t>
      </w:r>
      <w:r w:rsidRPr="002B3B66">
        <w:rPr>
          <w:spacing w:val="-2"/>
          <w:sz w:val="28"/>
          <w:szCs w:val="28"/>
        </w:rPr>
        <w:t>9</w:t>
      </w:r>
      <w:r w:rsidRPr="002B3B66">
        <w:rPr>
          <w:sz w:val="28"/>
          <w:szCs w:val="28"/>
        </w:rPr>
        <w:t>0с</w:t>
      </w:r>
      <w:r w:rsidRPr="002B3B66">
        <w:rPr>
          <w:spacing w:val="-2"/>
          <w:sz w:val="28"/>
          <w:szCs w:val="28"/>
        </w:rPr>
        <w:t>л</w:t>
      </w:r>
      <w:r w:rsidRPr="002B3B66">
        <w:rPr>
          <w:sz w:val="28"/>
          <w:szCs w:val="28"/>
        </w:rPr>
        <w:t>о</w:t>
      </w:r>
      <w:r w:rsidRPr="002B3B66">
        <w:rPr>
          <w:spacing w:val="-3"/>
          <w:sz w:val="28"/>
          <w:szCs w:val="28"/>
        </w:rPr>
        <w:t>в</w:t>
      </w:r>
      <w:r w:rsidRPr="002B3B66">
        <w:rPr>
          <w:sz w:val="28"/>
          <w:szCs w:val="28"/>
        </w:rPr>
        <w:t>;</w:t>
      </w:r>
    </w:p>
    <w:p w:rsidR="002B3B66" w:rsidRPr="003C18BE" w:rsidRDefault="002B3B66" w:rsidP="009E1953">
      <w:pPr>
        <w:pStyle w:val="a4"/>
        <w:numPr>
          <w:ilvl w:val="0"/>
          <w:numId w:val="35"/>
        </w:numPr>
        <w:tabs>
          <w:tab w:val="left" w:pos="798"/>
        </w:tabs>
        <w:kinsoku w:val="0"/>
        <w:overflowPunct w:val="0"/>
        <w:spacing w:line="322" w:lineRule="exact"/>
        <w:ind w:left="798"/>
        <w:jc w:val="both"/>
        <w:rPr>
          <w:sz w:val="28"/>
          <w:szCs w:val="28"/>
        </w:rPr>
      </w:pPr>
      <w:r w:rsidRPr="002B3B66">
        <w:rPr>
          <w:sz w:val="28"/>
          <w:szCs w:val="28"/>
        </w:rPr>
        <w:t>пи</w:t>
      </w:r>
      <w:r w:rsidRPr="002B3B66">
        <w:rPr>
          <w:spacing w:val="-3"/>
          <w:sz w:val="28"/>
          <w:szCs w:val="28"/>
        </w:rPr>
        <w:t>с</w:t>
      </w:r>
      <w:r w:rsidRPr="002B3B66">
        <w:rPr>
          <w:sz w:val="28"/>
          <w:szCs w:val="28"/>
        </w:rPr>
        <w:t xml:space="preserve">ать </w:t>
      </w:r>
      <w:r w:rsidRPr="002B3B66">
        <w:rPr>
          <w:spacing w:val="-2"/>
          <w:sz w:val="28"/>
          <w:szCs w:val="28"/>
        </w:rPr>
        <w:t>по</w:t>
      </w:r>
      <w:r w:rsidRPr="002B3B66">
        <w:rPr>
          <w:sz w:val="28"/>
          <w:szCs w:val="28"/>
        </w:rPr>
        <w:t>д дик</w:t>
      </w:r>
      <w:r w:rsidRPr="002B3B66">
        <w:rPr>
          <w:spacing w:val="-3"/>
          <w:sz w:val="28"/>
          <w:szCs w:val="28"/>
        </w:rPr>
        <w:t>т</w:t>
      </w:r>
      <w:r w:rsidRPr="002B3B66">
        <w:rPr>
          <w:sz w:val="28"/>
          <w:szCs w:val="28"/>
        </w:rPr>
        <w:t>о</w:t>
      </w:r>
      <w:r w:rsidRPr="002B3B66">
        <w:rPr>
          <w:spacing w:val="-3"/>
          <w:sz w:val="28"/>
          <w:szCs w:val="28"/>
        </w:rPr>
        <w:t>в</w:t>
      </w:r>
      <w:r w:rsidRPr="002B3B66">
        <w:rPr>
          <w:sz w:val="28"/>
          <w:szCs w:val="28"/>
        </w:rPr>
        <w:t>ку тексты об</w:t>
      </w:r>
      <w:r w:rsidRPr="002B3B66">
        <w:rPr>
          <w:spacing w:val="-2"/>
          <w:sz w:val="28"/>
          <w:szCs w:val="28"/>
        </w:rPr>
        <w:t>ъ</w:t>
      </w:r>
      <w:r w:rsidRPr="002B3B66">
        <w:rPr>
          <w:sz w:val="28"/>
          <w:szCs w:val="28"/>
        </w:rPr>
        <w:t>ё</w:t>
      </w:r>
      <w:r w:rsidRPr="002B3B66">
        <w:rPr>
          <w:spacing w:val="-3"/>
          <w:sz w:val="28"/>
          <w:szCs w:val="28"/>
        </w:rPr>
        <w:t>м</w:t>
      </w:r>
      <w:r w:rsidRPr="002B3B66">
        <w:rPr>
          <w:spacing w:val="-2"/>
          <w:sz w:val="28"/>
          <w:szCs w:val="28"/>
        </w:rPr>
        <w:t>о</w:t>
      </w:r>
      <w:r w:rsidRPr="002B3B66">
        <w:rPr>
          <w:sz w:val="28"/>
          <w:szCs w:val="28"/>
        </w:rPr>
        <w:t xml:space="preserve">м </w:t>
      </w:r>
      <w:r w:rsidRPr="002B3B66">
        <w:rPr>
          <w:spacing w:val="-2"/>
          <w:sz w:val="28"/>
          <w:szCs w:val="28"/>
        </w:rPr>
        <w:t>7</w:t>
      </w:r>
      <w:r w:rsidRPr="002B3B66">
        <w:rPr>
          <w:spacing w:val="6"/>
          <w:sz w:val="28"/>
          <w:szCs w:val="28"/>
        </w:rPr>
        <w:t>5</w:t>
      </w:r>
      <w:r w:rsidRPr="002B3B66">
        <w:rPr>
          <w:spacing w:val="-3"/>
          <w:sz w:val="28"/>
          <w:szCs w:val="28"/>
        </w:rPr>
        <w:t>—</w:t>
      </w:r>
      <w:r w:rsidRPr="002B3B66">
        <w:rPr>
          <w:sz w:val="28"/>
          <w:szCs w:val="28"/>
        </w:rPr>
        <w:t xml:space="preserve">80 </w:t>
      </w:r>
      <w:r w:rsidR="003C18BE">
        <w:rPr>
          <w:sz w:val="28"/>
          <w:szCs w:val="28"/>
        </w:rPr>
        <w:t>слов</w:t>
      </w:r>
      <w:r w:rsidRPr="002B3B66">
        <w:rPr>
          <w:sz w:val="28"/>
          <w:szCs w:val="28"/>
        </w:rPr>
        <w:t>с</w:t>
      </w:r>
      <w:r w:rsidRPr="003C18BE">
        <w:rPr>
          <w:sz w:val="28"/>
          <w:szCs w:val="28"/>
        </w:rPr>
        <w:t>из</w:t>
      </w:r>
      <w:r w:rsidRPr="003C18BE">
        <w:rPr>
          <w:spacing w:val="-5"/>
          <w:sz w:val="28"/>
          <w:szCs w:val="28"/>
        </w:rPr>
        <w:t>у</w:t>
      </w:r>
      <w:r w:rsidRPr="003C18BE">
        <w:rPr>
          <w:sz w:val="28"/>
          <w:szCs w:val="28"/>
        </w:rPr>
        <w:t>че</w:t>
      </w:r>
      <w:r w:rsidRPr="003C18BE">
        <w:rPr>
          <w:spacing w:val="1"/>
          <w:sz w:val="28"/>
          <w:szCs w:val="28"/>
        </w:rPr>
        <w:t>н</w:t>
      </w:r>
      <w:r w:rsidRPr="003C18BE">
        <w:rPr>
          <w:sz w:val="28"/>
          <w:szCs w:val="28"/>
        </w:rPr>
        <w:t>н</w:t>
      </w:r>
      <w:r w:rsidRPr="003C18BE">
        <w:rPr>
          <w:spacing w:val="-2"/>
          <w:sz w:val="28"/>
          <w:szCs w:val="28"/>
        </w:rPr>
        <w:t>ы</w:t>
      </w:r>
      <w:r w:rsidRPr="003C18BE">
        <w:rPr>
          <w:sz w:val="28"/>
          <w:szCs w:val="28"/>
        </w:rPr>
        <w:t>мипра</w:t>
      </w:r>
      <w:r w:rsidRPr="003C18BE">
        <w:rPr>
          <w:spacing w:val="-3"/>
          <w:sz w:val="28"/>
          <w:szCs w:val="28"/>
        </w:rPr>
        <w:t>в</w:t>
      </w:r>
      <w:r w:rsidRPr="003C18BE">
        <w:rPr>
          <w:sz w:val="28"/>
          <w:szCs w:val="28"/>
        </w:rPr>
        <w:t>и</w:t>
      </w:r>
      <w:r w:rsidRPr="003C18BE">
        <w:rPr>
          <w:spacing w:val="-4"/>
          <w:sz w:val="28"/>
          <w:szCs w:val="28"/>
        </w:rPr>
        <w:t>л</w:t>
      </w:r>
      <w:r w:rsidRPr="003C18BE">
        <w:rPr>
          <w:sz w:val="28"/>
          <w:szCs w:val="28"/>
        </w:rPr>
        <w:t>ами</w:t>
      </w:r>
      <w:r w:rsidRPr="003C18BE">
        <w:rPr>
          <w:spacing w:val="-2"/>
          <w:sz w:val="28"/>
          <w:szCs w:val="28"/>
        </w:rPr>
        <w:t>п</w:t>
      </w:r>
      <w:r w:rsidRPr="003C18BE">
        <w:rPr>
          <w:sz w:val="28"/>
          <w:szCs w:val="28"/>
        </w:rPr>
        <w:t>ра</w:t>
      </w:r>
      <w:r w:rsidRPr="003C18BE">
        <w:rPr>
          <w:spacing w:val="-3"/>
          <w:sz w:val="28"/>
          <w:szCs w:val="28"/>
        </w:rPr>
        <w:t>в</w:t>
      </w:r>
      <w:r w:rsidRPr="003C18BE">
        <w:rPr>
          <w:sz w:val="28"/>
          <w:szCs w:val="28"/>
        </w:rPr>
        <w:t>о</w:t>
      </w:r>
      <w:r w:rsidRPr="003C18BE">
        <w:rPr>
          <w:spacing w:val="-2"/>
          <w:sz w:val="28"/>
          <w:szCs w:val="28"/>
        </w:rPr>
        <w:t>п</w:t>
      </w:r>
      <w:r w:rsidRPr="003C18BE">
        <w:rPr>
          <w:sz w:val="28"/>
          <w:szCs w:val="28"/>
        </w:rPr>
        <w:t>ис</w:t>
      </w:r>
      <w:r w:rsidRPr="003C18BE">
        <w:rPr>
          <w:spacing w:val="-3"/>
          <w:sz w:val="28"/>
          <w:szCs w:val="28"/>
        </w:rPr>
        <w:t>а</w:t>
      </w:r>
      <w:r w:rsidRPr="003C18BE">
        <w:rPr>
          <w:sz w:val="28"/>
          <w:szCs w:val="28"/>
        </w:rPr>
        <w:t>н</w:t>
      </w:r>
      <w:r w:rsidRPr="003C18BE">
        <w:rPr>
          <w:spacing w:val="-2"/>
          <w:sz w:val="28"/>
          <w:szCs w:val="28"/>
        </w:rPr>
        <w:t>и</w:t>
      </w:r>
      <w:r w:rsidRPr="003C18BE">
        <w:rPr>
          <w:sz w:val="28"/>
          <w:szCs w:val="28"/>
        </w:rPr>
        <w:t>я;</w:t>
      </w:r>
    </w:p>
    <w:p w:rsidR="002B3B66" w:rsidRPr="002B3B66" w:rsidRDefault="002B3B66" w:rsidP="009E1953">
      <w:pPr>
        <w:pStyle w:val="a4"/>
        <w:numPr>
          <w:ilvl w:val="0"/>
          <w:numId w:val="35"/>
        </w:numPr>
        <w:tabs>
          <w:tab w:val="left" w:pos="798"/>
        </w:tabs>
        <w:kinsoku w:val="0"/>
        <w:overflowPunct w:val="0"/>
        <w:spacing w:before="3" w:line="322" w:lineRule="exact"/>
        <w:ind w:left="798" w:right="149"/>
        <w:jc w:val="both"/>
        <w:rPr>
          <w:sz w:val="28"/>
          <w:szCs w:val="28"/>
        </w:rPr>
      </w:pPr>
      <w:r w:rsidRPr="002B3B66">
        <w:rPr>
          <w:sz w:val="28"/>
          <w:szCs w:val="28"/>
        </w:rPr>
        <w:t>п</w:t>
      </w:r>
      <w:r w:rsidRPr="002B3B66">
        <w:rPr>
          <w:spacing w:val="-2"/>
          <w:sz w:val="28"/>
          <w:szCs w:val="28"/>
        </w:rPr>
        <w:t>р</w:t>
      </w:r>
      <w:r w:rsidRPr="002B3B66">
        <w:rPr>
          <w:sz w:val="28"/>
          <w:szCs w:val="28"/>
        </w:rPr>
        <w:t>ов</w:t>
      </w:r>
      <w:r w:rsidRPr="002B3B66">
        <w:rPr>
          <w:spacing w:val="-3"/>
          <w:sz w:val="28"/>
          <w:szCs w:val="28"/>
        </w:rPr>
        <w:t>е</w:t>
      </w:r>
      <w:r w:rsidRPr="002B3B66">
        <w:rPr>
          <w:sz w:val="28"/>
          <w:szCs w:val="28"/>
        </w:rPr>
        <w:t xml:space="preserve">рять </w:t>
      </w:r>
      <w:r w:rsidRPr="002B3B66">
        <w:rPr>
          <w:spacing w:val="-3"/>
          <w:sz w:val="28"/>
          <w:szCs w:val="28"/>
        </w:rPr>
        <w:t>с</w:t>
      </w:r>
      <w:r w:rsidRPr="002B3B66">
        <w:rPr>
          <w:sz w:val="28"/>
          <w:szCs w:val="28"/>
        </w:rPr>
        <w:t>о</w:t>
      </w:r>
      <w:r w:rsidRPr="002B3B66">
        <w:rPr>
          <w:spacing w:val="-2"/>
          <w:sz w:val="28"/>
          <w:szCs w:val="28"/>
        </w:rPr>
        <w:t>б</w:t>
      </w:r>
      <w:r w:rsidRPr="002B3B66">
        <w:rPr>
          <w:sz w:val="28"/>
          <w:szCs w:val="28"/>
        </w:rPr>
        <w:t>стве</w:t>
      </w:r>
      <w:r w:rsidRPr="002B3B66">
        <w:rPr>
          <w:spacing w:val="-2"/>
          <w:sz w:val="28"/>
          <w:szCs w:val="28"/>
        </w:rPr>
        <w:t>н</w:t>
      </w:r>
      <w:r w:rsidRPr="002B3B66">
        <w:rPr>
          <w:sz w:val="28"/>
          <w:szCs w:val="28"/>
        </w:rPr>
        <w:t>н</w:t>
      </w:r>
      <w:r w:rsidRPr="002B3B66">
        <w:rPr>
          <w:spacing w:val="-2"/>
          <w:sz w:val="28"/>
          <w:szCs w:val="28"/>
        </w:rPr>
        <w:t>ы</w:t>
      </w:r>
      <w:r w:rsidRPr="002B3B66">
        <w:rPr>
          <w:sz w:val="28"/>
          <w:szCs w:val="28"/>
        </w:rPr>
        <w:t xml:space="preserve">й и </w:t>
      </w:r>
      <w:r w:rsidRPr="002B3B66">
        <w:rPr>
          <w:spacing w:val="-2"/>
          <w:sz w:val="28"/>
          <w:szCs w:val="28"/>
        </w:rPr>
        <w:t>п</w:t>
      </w:r>
      <w:r w:rsidRPr="002B3B66">
        <w:rPr>
          <w:sz w:val="28"/>
          <w:szCs w:val="28"/>
        </w:rPr>
        <w:t>ред</w:t>
      </w:r>
      <w:r w:rsidRPr="002B3B66">
        <w:rPr>
          <w:spacing w:val="-4"/>
          <w:sz w:val="28"/>
          <w:szCs w:val="28"/>
        </w:rPr>
        <w:t>л</w:t>
      </w:r>
      <w:r w:rsidRPr="002B3B66">
        <w:rPr>
          <w:sz w:val="28"/>
          <w:szCs w:val="28"/>
        </w:rPr>
        <w:t>ож</w:t>
      </w:r>
      <w:r w:rsidRPr="002B3B66">
        <w:rPr>
          <w:spacing w:val="-2"/>
          <w:sz w:val="28"/>
          <w:szCs w:val="28"/>
        </w:rPr>
        <w:t>енн</w:t>
      </w:r>
      <w:r w:rsidRPr="002B3B66">
        <w:rPr>
          <w:sz w:val="28"/>
          <w:szCs w:val="28"/>
        </w:rPr>
        <w:t>ый т</w:t>
      </w:r>
      <w:r w:rsidRPr="002B3B66">
        <w:rPr>
          <w:spacing w:val="-3"/>
          <w:sz w:val="28"/>
          <w:szCs w:val="28"/>
        </w:rPr>
        <w:t>е</w:t>
      </w:r>
      <w:r w:rsidRPr="002B3B66">
        <w:rPr>
          <w:sz w:val="28"/>
          <w:szCs w:val="28"/>
        </w:rPr>
        <w:t xml:space="preserve">кст, </w:t>
      </w:r>
      <w:r w:rsidRPr="002B3B66">
        <w:rPr>
          <w:spacing w:val="-2"/>
          <w:sz w:val="28"/>
          <w:szCs w:val="28"/>
        </w:rPr>
        <w:t>н</w:t>
      </w:r>
      <w:r w:rsidRPr="002B3B66">
        <w:rPr>
          <w:sz w:val="28"/>
          <w:szCs w:val="28"/>
        </w:rPr>
        <w:t>а</w:t>
      </w:r>
      <w:r w:rsidRPr="002B3B66">
        <w:rPr>
          <w:spacing w:val="-2"/>
          <w:sz w:val="28"/>
          <w:szCs w:val="28"/>
        </w:rPr>
        <w:t>хо</w:t>
      </w:r>
      <w:r w:rsidRPr="002B3B66">
        <w:rPr>
          <w:sz w:val="28"/>
          <w:szCs w:val="28"/>
        </w:rPr>
        <w:t>дить и и</w:t>
      </w:r>
      <w:r w:rsidRPr="002B3B66">
        <w:rPr>
          <w:spacing w:val="-3"/>
          <w:sz w:val="28"/>
          <w:szCs w:val="28"/>
        </w:rPr>
        <w:t>с</w:t>
      </w:r>
      <w:r w:rsidRPr="002B3B66">
        <w:rPr>
          <w:spacing w:val="-2"/>
          <w:sz w:val="28"/>
          <w:szCs w:val="28"/>
        </w:rPr>
        <w:t>п</w:t>
      </w:r>
      <w:r w:rsidRPr="002B3B66">
        <w:rPr>
          <w:sz w:val="28"/>
          <w:szCs w:val="28"/>
        </w:rPr>
        <w:t>рав</w:t>
      </w:r>
      <w:r w:rsidRPr="002B3B66">
        <w:rPr>
          <w:spacing w:val="-2"/>
          <w:sz w:val="28"/>
          <w:szCs w:val="28"/>
        </w:rPr>
        <w:t>л</w:t>
      </w:r>
      <w:r w:rsidRPr="002B3B66">
        <w:rPr>
          <w:sz w:val="28"/>
          <w:szCs w:val="28"/>
        </w:rPr>
        <w:t>ять о</w:t>
      </w:r>
      <w:r w:rsidRPr="002B3B66">
        <w:rPr>
          <w:spacing w:val="-2"/>
          <w:sz w:val="28"/>
          <w:szCs w:val="28"/>
        </w:rPr>
        <w:t>р</w:t>
      </w:r>
      <w:r w:rsidRPr="002B3B66">
        <w:rPr>
          <w:sz w:val="28"/>
          <w:szCs w:val="28"/>
        </w:rPr>
        <w:t>фогр</w:t>
      </w:r>
      <w:r w:rsidRPr="002B3B66">
        <w:rPr>
          <w:spacing w:val="-2"/>
          <w:sz w:val="28"/>
          <w:szCs w:val="28"/>
        </w:rPr>
        <w:t>а</w:t>
      </w:r>
      <w:r w:rsidRPr="002B3B66">
        <w:rPr>
          <w:sz w:val="28"/>
          <w:szCs w:val="28"/>
        </w:rPr>
        <w:t>ф</w:t>
      </w:r>
      <w:r w:rsidRPr="002B3B66">
        <w:rPr>
          <w:spacing w:val="-2"/>
          <w:sz w:val="28"/>
          <w:szCs w:val="28"/>
        </w:rPr>
        <w:t>и</w:t>
      </w:r>
      <w:r w:rsidRPr="002B3B66">
        <w:rPr>
          <w:sz w:val="28"/>
          <w:szCs w:val="28"/>
        </w:rPr>
        <w:t>чес</w:t>
      </w:r>
      <w:r w:rsidRPr="002B3B66">
        <w:rPr>
          <w:spacing w:val="-2"/>
          <w:sz w:val="28"/>
          <w:szCs w:val="28"/>
        </w:rPr>
        <w:t>к</w:t>
      </w:r>
      <w:r w:rsidRPr="002B3B66">
        <w:rPr>
          <w:sz w:val="28"/>
          <w:szCs w:val="28"/>
        </w:rPr>
        <w:t>иеи п</w:t>
      </w:r>
      <w:r w:rsidRPr="002B3B66">
        <w:rPr>
          <w:spacing w:val="-4"/>
          <w:sz w:val="28"/>
          <w:szCs w:val="28"/>
        </w:rPr>
        <w:t>у</w:t>
      </w:r>
      <w:r w:rsidRPr="002B3B66">
        <w:rPr>
          <w:sz w:val="28"/>
          <w:szCs w:val="28"/>
        </w:rPr>
        <w:t>нкт</w:t>
      </w:r>
      <w:r w:rsidRPr="002B3B66">
        <w:rPr>
          <w:spacing w:val="-4"/>
          <w:sz w:val="28"/>
          <w:szCs w:val="28"/>
        </w:rPr>
        <w:t>у</w:t>
      </w:r>
      <w:r w:rsidRPr="002B3B66">
        <w:rPr>
          <w:sz w:val="28"/>
          <w:szCs w:val="28"/>
        </w:rPr>
        <w:t>ацио</w:t>
      </w:r>
      <w:r w:rsidRPr="002B3B66">
        <w:rPr>
          <w:spacing w:val="-2"/>
          <w:sz w:val="28"/>
          <w:szCs w:val="28"/>
        </w:rPr>
        <w:t>н</w:t>
      </w:r>
      <w:r w:rsidRPr="002B3B66">
        <w:rPr>
          <w:sz w:val="28"/>
          <w:szCs w:val="28"/>
        </w:rPr>
        <w:t>н</w:t>
      </w:r>
      <w:r w:rsidRPr="002B3B66">
        <w:rPr>
          <w:spacing w:val="-2"/>
          <w:sz w:val="28"/>
          <w:szCs w:val="28"/>
        </w:rPr>
        <w:t>ы</w:t>
      </w:r>
      <w:r w:rsidRPr="002B3B66">
        <w:rPr>
          <w:sz w:val="28"/>
          <w:szCs w:val="28"/>
        </w:rPr>
        <w:t>е о</w:t>
      </w:r>
      <w:r w:rsidRPr="002B3B66">
        <w:rPr>
          <w:spacing w:val="-2"/>
          <w:sz w:val="28"/>
          <w:szCs w:val="28"/>
        </w:rPr>
        <w:t>ш</w:t>
      </w:r>
      <w:r w:rsidRPr="002B3B66">
        <w:rPr>
          <w:sz w:val="28"/>
          <w:szCs w:val="28"/>
        </w:rPr>
        <w:t>и</w:t>
      </w:r>
      <w:r w:rsidRPr="002B3B66">
        <w:rPr>
          <w:spacing w:val="-2"/>
          <w:sz w:val="28"/>
          <w:szCs w:val="28"/>
        </w:rPr>
        <w:t>б</w:t>
      </w:r>
      <w:r w:rsidRPr="002B3B66">
        <w:rPr>
          <w:sz w:val="28"/>
          <w:szCs w:val="28"/>
        </w:rPr>
        <w:t>к</w:t>
      </w:r>
      <w:r w:rsidRPr="002B3B66">
        <w:rPr>
          <w:spacing w:val="1"/>
          <w:sz w:val="28"/>
          <w:szCs w:val="28"/>
        </w:rPr>
        <w:t>и</w:t>
      </w:r>
      <w:r w:rsidRPr="002B3B66">
        <w:rPr>
          <w:sz w:val="28"/>
          <w:szCs w:val="28"/>
        </w:rPr>
        <w:t>.</w:t>
      </w:r>
    </w:p>
    <w:p w:rsidR="002B3B66" w:rsidRPr="0009092C" w:rsidRDefault="002B3B66" w:rsidP="002B3B66">
      <w:pPr>
        <w:pStyle w:val="a4"/>
        <w:kinsoku w:val="0"/>
        <w:overflowPunct w:val="0"/>
        <w:spacing w:line="318"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2B3B66" w:rsidRDefault="00CD7D32" w:rsidP="00CD7D32">
      <w:pPr>
        <w:tabs>
          <w:tab w:val="left" w:pos="798"/>
        </w:tabs>
        <w:kinsoku w:val="0"/>
        <w:overflowPunct w:val="0"/>
        <w:spacing w:line="336" w:lineRule="exact"/>
        <w:ind w:left="798"/>
        <w:rPr>
          <w:sz w:val="28"/>
          <w:szCs w:val="28"/>
        </w:rPr>
      </w:pPr>
      <w:r>
        <w:rPr>
          <w:iCs/>
          <w:sz w:val="28"/>
          <w:szCs w:val="28"/>
        </w:rPr>
        <w:t>-</w:t>
      </w:r>
      <w:r w:rsidR="002B3B66" w:rsidRPr="002B3B66">
        <w:rPr>
          <w:iCs/>
          <w:sz w:val="28"/>
          <w:szCs w:val="28"/>
        </w:rPr>
        <w:t>о</w:t>
      </w:r>
      <w:r w:rsidR="002B3B66" w:rsidRPr="002B3B66">
        <w:rPr>
          <w:iCs/>
          <w:spacing w:val="-3"/>
          <w:sz w:val="28"/>
          <w:szCs w:val="28"/>
        </w:rPr>
        <w:t>с</w:t>
      </w:r>
      <w:r w:rsidR="002B3B66" w:rsidRPr="002B3B66">
        <w:rPr>
          <w:iCs/>
          <w:sz w:val="28"/>
          <w:szCs w:val="28"/>
        </w:rPr>
        <w:t>оз</w:t>
      </w:r>
      <w:r w:rsidR="002B3B66" w:rsidRPr="002B3B66">
        <w:rPr>
          <w:iCs/>
          <w:spacing w:val="-3"/>
          <w:sz w:val="28"/>
          <w:szCs w:val="28"/>
        </w:rPr>
        <w:t>н</w:t>
      </w:r>
      <w:r w:rsidR="002B3B66" w:rsidRPr="002B3B66">
        <w:rPr>
          <w:iCs/>
          <w:sz w:val="28"/>
          <w:szCs w:val="28"/>
        </w:rPr>
        <w:t>а</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ьмес</w:t>
      </w:r>
      <w:r w:rsidR="002B3B66" w:rsidRPr="002B3B66">
        <w:rPr>
          <w:iCs/>
          <w:spacing w:val="-4"/>
          <w:sz w:val="28"/>
          <w:szCs w:val="28"/>
        </w:rPr>
        <w:t>т</w:t>
      </w:r>
      <w:r w:rsidR="002B3B66" w:rsidRPr="002B3B66">
        <w:rPr>
          <w:iCs/>
          <w:sz w:val="28"/>
          <w:szCs w:val="28"/>
        </w:rPr>
        <w:t>о</w:t>
      </w:r>
      <w:r w:rsidR="002B3B66" w:rsidRPr="002B3B66">
        <w:rPr>
          <w:iCs/>
          <w:spacing w:val="-3"/>
          <w:sz w:val="28"/>
          <w:szCs w:val="28"/>
        </w:rPr>
        <w:t>в</w:t>
      </w:r>
      <w:r w:rsidR="002B3B66" w:rsidRPr="002B3B66">
        <w:rPr>
          <w:iCs/>
          <w:sz w:val="28"/>
          <w:szCs w:val="28"/>
        </w:rPr>
        <w:t>о</w:t>
      </w:r>
      <w:r w:rsidR="002B3B66" w:rsidRPr="002B3B66">
        <w:rPr>
          <w:iCs/>
          <w:spacing w:val="-2"/>
          <w:sz w:val="28"/>
          <w:szCs w:val="28"/>
        </w:rPr>
        <w:t>з</w:t>
      </w:r>
      <w:r w:rsidR="002B3B66" w:rsidRPr="002B3B66">
        <w:rPr>
          <w:iCs/>
          <w:sz w:val="28"/>
          <w:szCs w:val="28"/>
        </w:rPr>
        <w:t>м</w:t>
      </w:r>
      <w:r w:rsidR="002B3B66" w:rsidRPr="002B3B66">
        <w:rPr>
          <w:iCs/>
          <w:spacing w:val="-2"/>
          <w:sz w:val="28"/>
          <w:szCs w:val="28"/>
        </w:rPr>
        <w:t>о</w:t>
      </w:r>
      <w:r w:rsidR="002B3B66" w:rsidRPr="002B3B66">
        <w:rPr>
          <w:iCs/>
          <w:sz w:val="28"/>
          <w:szCs w:val="28"/>
        </w:rPr>
        <w:t>ж</w:t>
      </w:r>
      <w:r w:rsidR="002B3B66" w:rsidRPr="002B3B66">
        <w:rPr>
          <w:iCs/>
          <w:spacing w:val="-2"/>
          <w:sz w:val="28"/>
          <w:szCs w:val="28"/>
        </w:rPr>
        <w:t>н</w:t>
      </w:r>
      <w:r w:rsidR="002B3B66" w:rsidRPr="002B3B66">
        <w:rPr>
          <w:iCs/>
          <w:sz w:val="28"/>
          <w:szCs w:val="28"/>
        </w:rPr>
        <w:t>о</w:t>
      </w:r>
      <w:r w:rsidR="002B3B66" w:rsidRPr="002B3B66">
        <w:rPr>
          <w:iCs/>
          <w:spacing w:val="-2"/>
          <w:sz w:val="28"/>
          <w:szCs w:val="28"/>
        </w:rPr>
        <w:t>г</w:t>
      </w:r>
      <w:r w:rsidR="002B3B66" w:rsidRPr="002B3B66">
        <w:rPr>
          <w:iCs/>
          <w:sz w:val="28"/>
          <w:szCs w:val="28"/>
        </w:rPr>
        <w:t>о</w:t>
      </w:r>
      <w:r w:rsidR="002B3B66" w:rsidRPr="002B3B66">
        <w:rPr>
          <w:iCs/>
          <w:spacing w:val="-3"/>
          <w:sz w:val="28"/>
          <w:szCs w:val="28"/>
        </w:rPr>
        <w:t>в</w:t>
      </w:r>
      <w:r w:rsidR="002B3B66" w:rsidRPr="002B3B66">
        <w:rPr>
          <w:iCs/>
          <w:sz w:val="28"/>
          <w:szCs w:val="28"/>
        </w:rPr>
        <w:t>оз</w:t>
      </w:r>
      <w:r w:rsidR="002B3B66" w:rsidRPr="002B3B66">
        <w:rPr>
          <w:iCs/>
          <w:spacing w:val="-3"/>
          <w:sz w:val="28"/>
          <w:szCs w:val="28"/>
        </w:rPr>
        <w:t>н</w:t>
      </w:r>
      <w:r w:rsidR="002B3B66" w:rsidRPr="002B3B66">
        <w:rPr>
          <w:iCs/>
          <w:sz w:val="28"/>
          <w:szCs w:val="28"/>
        </w:rPr>
        <w:t>ик</w:t>
      </w:r>
      <w:r w:rsidR="002B3B66" w:rsidRPr="002B3B66">
        <w:rPr>
          <w:iCs/>
          <w:spacing w:val="-2"/>
          <w:sz w:val="28"/>
          <w:szCs w:val="28"/>
        </w:rPr>
        <w:t>н</w:t>
      </w:r>
      <w:r w:rsidR="002B3B66" w:rsidRPr="002B3B66">
        <w:rPr>
          <w:iCs/>
          <w:sz w:val="28"/>
          <w:szCs w:val="28"/>
        </w:rPr>
        <w:t>ове</w:t>
      </w:r>
      <w:r w:rsidR="002B3B66" w:rsidRPr="002B3B66">
        <w:rPr>
          <w:iCs/>
          <w:spacing w:val="-2"/>
          <w:sz w:val="28"/>
          <w:szCs w:val="28"/>
        </w:rPr>
        <w:t>н</w:t>
      </w:r>
      <w:r w:rsidR="002B3B66" w:rsidRPr="002B3B66">
        <w:rPr>
          <w:iCs/>
          <w:sz w:val="28"/>
          <w:szCs w:val="28"/>
        </w:rPr>
        <w:t>ия</w:t>
      </w:r>
      <w:r w:rsidR="002B3B66" w:rsidRPr="002B3B66">
        <w:rPr>
          <w:iCs/>
          <w:spacing w:val="-2"/>
          <w:sz w:val="28"/>
          <w:szCs w:val="28"/>
        </w:rPr>
        <w:t>о</w:t>
      </w:r>
      <w:r w:rsidR="002B3B66" w:rsidRPr="002B3B66">
        <w:rPr>
          <w:iCs/>
          <w:sz w:val="28"/>
          <w:szCs w:val="28"/>
        </w:rPr>
        <w:t>р</w:t>
      </w:r>
      <w:r w:rsidR="002B3B66" w:rsidRPr="002B3B66">
        <w:rPr>
          <w:iCs/>
          <w:spacing w:val="-3"/>
          <w:sz w:val="28"/>
          <w:szCs w:val="28"/>
        </w:rPr>
        <w:t>ф</w:t>
      </w:r>
      <w:r w:rsidR="002B3B66" w:rsidRPr="002B3B66">
        <w:rPr>
          <w:iCs/>
          <w:sz w:val="28"/>
          <w:szCs w:val="28"/>
        </w:rPr>
        <w:t>о</w:t>
      </w:r>
      <w:r w:rsidR="002B3B66" w:rsidRPr="002B3B66">
        <w:rPr>
          <w:iCs/>
          <w:spacing w:val="-2"/>
          <w:sz w:val="28"/>
          <w:szCs w:val="28"/>
        </w:rPr>
        <w:t>гр</w:t>
      </w:r>
      <w:r w:rsidR="002B3B66" w:rsidRPr="002B3B66">
        <w:rPr>
          <w:iCs/>
          <w:sz w:val="28"/>
          <w:szCs w:val="28"/>
        </w:rPr>
        <w:t>аф</w:t>
      </w:r>
      <w:r w:rsidR="002B3B66" w:rsidRPr="002B3B66">
        <w:rPr>
          <w:iCs/>
          <w:spacing w:val="-2"/>
          <w:sz w:val="28"/>
          <w:szCs w:val="28"/>
        </w:rPr>
        <w:t>ич</w:t>
      </w:r>
      <w:r w:rsidR="002B3B66" w:rsidRPr="002B3B66">
        <w:rPr>
          <w:iCs/>
          <w:sz w:val="28"/>
          <w:szCs w:val="28"/>
        </w:rPr>
        <w:t>ес</w:t>
      </w:r>
      <w:r w:rsidR="002B3B66" w:rsidRPr="002B3B66">
        <w:rPr>
          <w:iCs/>
          <w:spacing w:val="-2"/>
          <w:sz w:val="28"/>
          <w:szCs w:val="28"/>
        </w:rPr>
        <w:t>к</w:t>
      </w:r>
      <w:r w:rsidR="002B3B66" w:rsidRPr="002B3B66">
        <w:rPr>
          <w:iCs/>
          <w:sz w:val="28"/>
          <w:szCs w:val="28"/>
        </w:rPr>
        <w:t>ойош</w:t>
      </w:r>
      <w:r w:rsidR="002B3B66" w:rsidRPr="002B3B66">
        <w:rPr>
          <w:iCs/>
          <w:spacing w:val="-2"/>
          <w:sz w:val="28"/>
          <w:szCs w:val="28"/>
        </w:rPr>
        <w:t>и</w:t>
      </w:r>
      <w:r w:rsidR="002B3B66" w:rsidRPr="002B3B66">
        <w:rPr>
          <w:iCs/>
          <w:sz w:val="28"/>
          <w:szCs w:val="28"/>
        </w:rPr>
        <w:t>б</w:t>
      </w:r>
      <w:r w:rsidR="002B3B66" w:rsidRPr="002B3B66">
        <w:rPr>
          <w:iCs/>
          <w:spacing w:val="-2"/>
          <w:sz w:val="28"/>
          <w:szCs w:val="28"/>
        </w:rPr>
        <w:t>к</w:t>
      </w:r>
      <w:r w:rsidR="002B3B66" w:rsidRPr="002B3B66">
        <w:rPr>
          <w:iCs/>
          <w:sz w:val="28"/>
          <w:szCs w:val="28"/>
        </w:rPr>
        <w:t>и;</w:t>
      </w:r>
    </w:p>
    <w:p w:rsidR="002B3B66" w:rsidRPr="002B3B66" w:rsidRDefault="00CD7D32" w:rsidP="00CD7D32">
      <w:pPr>
        <w:tabs>
          <w:tab w:val="left" w:pos="798"/>
        </w:tabs>
        <w:kinsoku w:val="0"/>
        <w:overflowPunct w:val="0"/>
        <w:spacing w:before="1"/>
        <w:ind w:left="798"/>
        <w:rPr>
          <w:sz w:val="28"/>
          <w:szCs w:val="28"/>
        </w:rPr>
      </w:pPr>
      <w:r>
        <w:rPr>
          <w:iCs/>
          <w:sz w:val="28"/>
          <w:szCs w:val="28"/>
        </w:rPr>
        <w:t>-</w:t>
      </w:r>
      <w:r w:rsidR="002B3B66" w:rsidRPr="002B3B66">
        <w:rPr>
          <w:iCs/>
          <w:sz w:val="28"/>
          <w:szCs w:val="28"/>
        </w:rPr>
        <w:t>по</w:t>
      </w:r>
      <w:r w:rsidR="002B3B66" w:rsidRPr="002B3B66">
        <w:rPr>
          <w:iCs/>
          <w:spacing w:val="-3"/>
          <w:sz w:val="28"/>
          <w:szCs w:val="28"/>
        </w:rPr>
        <w:t>д</w:t>
      </w:r>
      <w:r w:rsidR="002B3B66" w:rsidRPr="002B3B66">
        <w:rPr>
          <w:iCs/>
          <w:sz w:val="28"/>
          <w:szCs w:val="28"/>
        </w:rPr>
        <w:t>б</w:t>
      </w:r>
      <w:r w:rsidR="002B3B66" w:rsidRPr="002B3B66">
        <w:rPr>
          <w:iCs/>
          <w:spacing w:val="-1"/>
          <w:sz w:val="28"/>
          <w:szCs w:val="28"/>
        </w:rPr>
        <w:t>и</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т</w:t>
      </w:r>
      <w:r w:rsidR="002B3B66" w:rsidRPr="002B3B66">
        <w:rPr>
          <w:iCs/>
          <w:sz w:val="28"/>
          <w:szCs w:val="28"/>
        </w:rPr>
        <w:t>ьп</w:t>
      </w:r>
      <w:r w:rsidR="002B3B66" w:rsidRPr="002B3B66">
        <w:rPr>
          <w:iCs/>
          <w:spacing w:val="-2"/>
          <w:sz w:val="28"/>
          <w:szCs w:val="28"/>
        </w:rPr>
        <w:t>ри</w:t>
      </w:r>
      <w:r w:rsidR="002B3B66" w:rsidRPr="002B3B66">
        <w:rPr>
          <w:iCs/>
          <w:sz w:val="28"/>
          <w:szCs w:val="28"/>
        </w:rPr>
        <w:t>ме</w:t>
      </w:r>
      <w:r w:rsidR="002B3B66" w:rsidRPr="002B3B66">
        <w:rPr>
          <w:iCs/>
          <w:spacing w:val="1"/>
          <w:sz w:val="28"/>
          <w:szCs w:val="28"/>
        </w:rPr>
        <w:t>р</w:t>
      </w:r>
      <w:r w:rsidR="002B3B66" w:rsidRPr="002B3B66">
        <w:rPr>
          <w:iCs/>
          <w:sz w:val="28"/>
          <w:szCs w:val="28"/>
        </w:rPr>
        <w:t>ысо</w:t>
      </w:r>
      <w:r w:rsidR="002B3B66" w:rsidRPr="002B3B66">
        <w:rPr>
          <w:iCs/>
          <w:spacing w:val="-2"/>
          <w:sz w:val="28"/>
          <w:szCs w:val="28"/>
        </w:rPr>
        <w:t>п</w:t>
      </w:r>
      <w:r w:rsidR="002B3B66" w:rsidRPr="002B3B66">
        <w:rPr>
          <w:iCs/>
          <w:sz w:val="28"/>
          <w:szCs w:val="28"/>
        </w:rPr>
        <w:t>реде</w:t>
      </w:r>
      <w:r w:rsidR="002B3B66" w:rsidRPr="002B3B66">
        <w:rPr>
          <w:iCs/>
          <w:spacing w:val="-3"/>
          <w:sz w:val="28"/>
          <w:szCs w:val="28"/>
        </w:rPr>
        <w:t>л</w:t>
      </w:r>
      <w:r w:rsidR="002B3B66" w:rsidRPr="002B3B66">
        <w:rPr>
          <w:iCs/>
          <w:sz w:val="28"/>
          <w:szCs w:val="28"/>
        </w:rPr>
        <w:t>ён</w:t>
      </w:r>
      <w:r w:rsidR="002B3B66" w:rsidRPr="002B3B66">
        <w:rPr>
          <w:iCs/>
          <w:spacing w:val="-3"/>
          <w:sz w:val="28"/>
          <w:szCs w:val="28"/>
        </w:rPr>
        <w:t>н</w:t>
      </w:r>
      <w:r w:rsidR="002B3B66" w:rsidRPr="002B3B66">
        <w:rPr>
          <w:iCs/>
          <w:sz w:val="28"/>
          <w:szCs w:val="28"/>
        </w:rPr>
        <w:t>ойор</w:t>
      </w:r>
      <w:r w:rsidR="002B3B66" w:rsidRPr="002B3B66">
        <w:rPr>
          <w:iCs/>
          <w:spacing w:val="-3"/>
          <w:sz w:val="28"/>
          <w:szCs w:val="28"/>
        </w:rPr>
        <w:t>ф</w:t>
      </w:r>
      <w:r w:rsidR="002B3B66" w:rsidRPr="002B3B66">
        <w:rPr>
          <w:iCs/>
          <w:sz w:val="28"/>
          <w:szCs w:val="28"/>
        </w:rPr>
        <w:t>о</w:t>
      </w:r>
      <w:r w:rsidR="002B3B66" w:rsidRPr="002B3B66">
        <w:rPr>
          <w:iCs/>
          <w:spacing w:val="-2"/>
          <w:sz w:val="28"/>
          <w:szCs w:val="28"/>
        </w:rPr>
        <w:t>г</w:t>
      </w:r>
      <w:r w:rsidR="002B3B66" w:rsidRPr="002B3B66">
        <w:rPr>
          <w:iCs/>
          <w:sz w:val="28"/>
          <w:szCs w:val="28"/>
        </w:rPr>
        <w:t>р</w:t>
      </w:r>
      <w:r w:rsidR="002B3B66" w:rsidRPr="002B3B66">
        <w:rPr>
          <w:iCs/>
          <w:spacing w:val="-2"/>
          <w:sz w:val="28"/>
          <w:szCs w:val="28"/>
        </w:rPr>
        <w:t>ам</w:t>
      </w:r>
      <w:r w:rsidR="002B3B66" w:rsidRPr="002B3B66">
        <w:rPr>
          <w:iCs/>
          <w:sz w:val="28"/>
          <w:szCs w:val="28"/>
        </w:rPr>
        <w:t>м</w:t>
      </w:r>
      <w:r w:rsidR="002B3B66" w:rsidRPr="002B3B66">
        <w:rPr>
          <w:iCs/>
          <w:spacing w:val="-2"/>
          <w:sz w:val="28"/>
          <w:szCs w:val="28"/>
        </w:rPr>
        <w:t>о</w:t>
      </w:r>
      <w:r w:rsidR="002B3B66" w:rsidRPr="002B3B66">
        <w:rPr>
          <w:iCs/>
          <w:sz w:val="28"/>
          <w:szCs w:val="28"/>
        </w:rPr>
        <w:t>й;</w:t>
      </w:r>
    </w:p>
    <w:p w:rsidR="002B3B66" w:rsidRPr="002B3B66" w:rsidRDefault="00CD7D32" w:rsidP="003C18BE">
      <w:pPr>
        <w:tabs>
          <w:tab w:val="left" w:pos="798"/>
        </w:tabs>
        <w:kinsoku w:val="0"/>
        <w:overflowPunct w:val="0"/>
        <w:spacing w:before="82" w:line="322" w:lineRule="exact"/>
        <w:ind w:left="798" w:right="128"/>
        <w:jc w:val="both"/>
        <w:rPr>
          <w:sz w:val="28"/>
          <w:szCs w:val="28"/>
        </w:rPr>
      </w:pPr>
      <w:r>
        <w:rPr>
          <w:iCs/>
          <w:sz w:val="28"/>
          <w:szCs w:val="28"/>
        </w:rPr>
        <w:t>-</w:t>
      </w:r>
      <w:r w:rsidR="002B3B66" w:rsidRPr="002B3B66">
        <w:rPr>
          <w:iCs/>
          <w:sz w:val="28"/>
          <w:szCs w:val="28"/>
        </w:rPr>
        <w:t>п</w:t>
      </w:r>
      <w:r w:rsidR="002B3B66" w:rsidRPr="002B3B66">
        <w:rPr>
          <w:iCs/>
          <w:spacing w:val="-2"/>
          <w:sz w:val="28"/>
          <w:szCs w:val="28"/>
        </w:rPr>
        <w:t>р</w:t>
      </w:r>
      <w:r w:rsidR="002B3B66" w:rsidRPr="002B3B66">
        <w:rPr>
          <w:iCs/>
          <w:sz w:val="28"/>
          <w:szCs w:val="28"/>
        </w:rPr>
        <w:t>ис</w:t>
      </w:r>
      <w:r w:rsidR="002B3B66" w:rsidRPr="002B3B66">
        <w:rPr>
          <w:iCs/>
          <w:spacing w:val="-2"/>
          <w:sz w:val="28"/>
          <w:szCs w:val="28"/>
        </w:rPr>
        <w:t>о</w:t>
      </w:r>
      <w:r w:rsidR="002B3B66" w:rsidRPr="002B3B66">
        <w:rPr>
          <w:iCs/>
          <w:sz w:val="28"/>
          <w:szCs w:val="28"/>
        </w:rPr>
        <w:t>с</w:t>
      </w:r>
      <w:r w:rsidR="002B3B66" w:rsidRPr="002B3B66">
        <w:rPr>
          <w:iCs/>
          <w:spacing w:val="-2"/>
          <w:sz w:val="28"/>
          <w:szCs w:val="28"/>
        </w:rPr>
        <w:t>т</w:t>
      </w:r>
      <w:r w:rsidR="002B3B66" w:rsidRPr="002B3B66">
        <w:rPr>
          <w:iCs/>
          <w:sz w:val="28"/>
          <w:szCs w:val="28"/>
        </w:rPr>
        <w:t>а</w:t>
      </w:r>
      <w:r w:rsidR="002B3B66" w:rsidRPr="002B3B66">
        <w:rPr>
          <w:iCs/>
          <w:spacing w:val="-2"/>
          <w:sz w:val="28"/>
          <w:szCs w:val="28"/>
        </w:rPr>
        <w:t>в</w:t>
      </w:r>
      <w:r w:rsidR="002B3B66" w:rsidRPr="002B3B66">
        <w:rPr>
          <w:iCs/>
          <w:sz w:val="28"/>
          <w:szCs w:val="28"/>
        </w:rPr>
        <w:t>ле</w:t>
      </w:r>
      <w:r w:rsidR="002B3B66" w:rsidRPr="002B3B66">
        <w:rPr>
          <w:iCs/>
          <w:spacing w:val="-3"/>
          <w:sz w:val="28"/>
          <w:szCs w:val="28"/>
        </w:rPr>
        <w:t>н</w:t>
      </w:r>
      <w:r w:rsidR="002B3B66" w:rsidRPr="002B3B66">
        <w:rPr>
          <w:iCs/>
          <w:sz w:val="28"/>
          <w:szCs w:val="28"/>
        </w:rPr>
        <w:t>ии</w:t>
      </w:r>
      <w:r w:rsidR="002B3B66" w:rsidRPr="002B3B66">
        <w:rPr>
          <w:iCs/>
          <w:spacing w:val="-3"/>
          <w:sz w:val="28"/>
          <w:szCs w:val="28"/>
        </w:rPr>
        <w:t>с</w:t>
      </w:r>
      <w:r w:rsidR="002B3B66" w:rsidRPr="002B3B66">
        <w:rPr>
          <w:iCs/>
          <w:sz w:val="28"/>
          <w:szCs w:val="28"/>
        </w:rPr>
        <w:t>обст</w:t>
      </w:r>
      <w:r w:rsidR="002B3B66" w:rsidRPr="002B3B66">
        <w:rPr>
          <w:iCs/>
          <w:spacing w:val="-3"/>
          <w:sz w:val="28"/>
          <w:szCs w:val="28"/>
        </w:rPr>
        <w:t>в</w:t>
      </w:r>
      <w:r w:rsidR="002B3B66" w:rsidRPr="002B3B66">
        <w:rPr>
          <w:iCs/>
          <w:sz w:val="28"/>
          <w:szCs w:val="28"/>
        </w:rPr>
        <w:t>енных</w:t>
      </w:r>
      <w:r w:rsidR="002B3B66" w:rsidRPr="002B3B66">
        <w:rPr>
          <w:iCs/>
          <w:spacing w:val="-2"/>
          <w:sz w:val="28"/>
          <w:szCs w:val="28"/>
        </w:rPr>
        <w:t>т</w:t>
      </w:r>
      <w:r w:rsidR="002B3B66" w:rsidRPr="002B3B66">
        <w:rPr>
          <w:iCs/>
          <w:sz w:val="28"/>
          <w:szCs w:val="28"/>
        </w:rPr>
        <w:t>екс</w:t>
      </w:r>
      <w:r w:rsidR="002B3B66" w:rsidRPr="002B3B66">
        <w:rPr>
          <w:iCs/>
          <w:spacing w:val="-3"/>
          <w:sz w:val="28"/>
          <w:szCs w:val="28"/>
        </w:rPr>
        <w:t>т</w:t>
      </w:r>
      <w:r w:rsidR="002B3B66" w:rsidRPr="002B3B66">
        <w:rPr>
          <w:iCs/>
          <w:sz w:val="28"/>
          <w:szCs w:val="28"/>
        </w:rPr>
        <w:t>овп</w:t>
      </w:r>
      <w:r w:rsidR="002B3B66" w:rsidRPr="002B3B66">
        <w:rPr>
          <w:iCs/>
          <w:spacing w:val="-3"/>
          <w:sz w:val="28"/>
          <w:szCs w:val="28"/>
        </w:rPr>
        <w:t>е</w:t>
      </w:r>
      <w:r w:rsidR="002B3B66" w:rsidRPr="002B3B66">
        <w:rPr>
          <w:iCs/>
          <w:sz w:val="28"/>
          <w:szCs w:val="28"/>
        </w:rPr>
        <w:t>р</w:t>
      </w:r>
      <w:r w:rsidR="002B3B66" w:rsidRPr="002B3B66">
        <w:rPr>
          <w:iCs/>
          <w:spacing w:val="-3"/>
          <w:sz w:val="28"/>
          <w:szCs w:val="28"/>
        </w:rPr>
        <w:t>е</w:t>
      </w:r>
      <w:r w:rsidR="002B3B66" w:rsidRPr="002B3B66">
        <w:rPr>
          <w:iCs/>
          <w:sz w:val="28"/>
          <w:szCs w:val="28"/>
        </w:rPr>
        <w:t>ф</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зи</w:t>
      </w:r>
      <w:r w:rsidR="002B3B66" w:rsidRPr="002B3B66">
        <w:rPr>
          <w:iCs/>
          <w:sz w:val="28"/>
          <w:szCs w:val="28"/>
        </w:rPr>
        <w:t>р</w:t>
      </w:r>
      <w:r w:rsidR="002B3B66" w:rsidRPr="002B3B66">
        <w:rPr>
          <w:iCs/>
          <w:spacing w:val="-2"/>
          <w:sz w:val="28"/>
          <w:szCs w:val="28"/>
        </w:rPr>
        <w:t>о</w:t>
      </w:r>
      <w:r w:rsidR="002B3B66" w:rsidRPr="002B3B66">
        <w:rPr>
          <w:iCs/>
          <w:sz w:val="28"/>
          <w:szCs w:val="28"/>
        </w:rPr>
        <w:t>в</w:t>
      </w:r>
      <w:r w:rsidR="002B3B66" w:rsidRPr="002B3B66">
        <w:rPr>
          <w:iCs/>
          <w:spacing w:val="1"/>
          <w:sz w:val="28"/>
          <w:szCs w:val="28"/>
        </w:rPr>
        <w:t>а</w:t>
      </w:r>
      <w:r w:rsidR="002B3B66" w:rsidRPr="002B3B66">
        <w:rPr>
          <w:iCs/>
          <w:spacing w:val="-4"/>
          <w:sz w:val="28"/>
          <w:szCs w:val="28"/>
        </w:rPr>
        <w:t>т</w:t>
      </w:r>
      <w:r w:rsidR="002B3B66" w:rsidRPr="002B3B66">
        <w:rPr>
          <w:iCs/>
          <w:sz w:val="28"/>
          <w:szCs w:val="28"/>
        </w:rPr>
        <w:t>ьза</w:t>
      </w:r>
      <w:r w:rsidR="002B3B66" w:rsidRPr="002B3B66">
        <w:rPr>
          <w:iCs/>
          <w:spacing w:val="-2"/>
          <w:sz w:val="28"/>
          <w:szCs w:val="28"/>
        </w:rPr>
        <w:t>п</w:t>
      </w:r>
      <w:r w:rsidR="002B3B66" w:rsidRPr="002B3B66">
        <w:rPr>
          <w:iCs/>
          <w:sz w:val="28"/>
          <w:szCs w:val="28"/>
        </w:rPr>
        <w:t>исы</w:t>
      </w:r>
      <w:r w:rsidR="002B3B66" w:rsidRPr="002B3B66">
        <w:rPr>
          <w:iCs/>
          <w:spacing w:val="-3"/>
          <w:sz w:val="28"/>
          <w:szCs w:val="28"/>
        </w:rPr>
        <w:t>в</w:t>
      </w:r>
      <w:r w:rsidR="002B3B66" w:rsidRPr="002B3B66">
        <w:rPr>
          <w:iCs/>
          <w:sz w:val="28"/>
          <w:szCs w:val="28"/>
        </w:rPr>
        <w:t>а</w:t>
      </w:r>
      <w:r w:rsidR="002B3B66" w:rsidRPr="002B3B66">
        <w:rPr>
          <w:iCs/>
          <w:spacing w:val="-3"/>
          <w:sz w:val="28"/>
          <w:szCs w:val="28"/>
        </w:rPr>
        <w:t>е</w:t>
      </w:r>
      <w:r w:rsidR="002B3B66" w:rsidRPr="002B3B66">
        <w:rPr>
          <w:iCs/>
          <w:spacing w:val="-2"/>
          <w:sz w:val="28"/>
          <w:szCs w:val="28"/>
        </w:rPr>
        <w:t>м</w:t>
      </w:r>
      <w:r w:rsidR="002B3B66" w:rsidRPr="002B3B66">
        <w:rPr>
          <w:iCs/>
          <w:sz w:val="28"/>
          <w:szCs w:val="28"/>
        </w:rPr>
        <w:t>ое, чтобыиз</w:t>
      </w:r>
      <w:r w:rsidR="002B3B66" w:rsidRPr="002B3B66">
        <w:rPr>
          <w:iCs/>
          <w:spacing w:val="-2"/>
          <w:sz w:val="28"/>
          <w:szCs w:val="28"/>
        </w:rPr>
        <w:t>б</w:t>
      </w:r>
      <w:r w:rsidR="002B3B66" w:rsidRPr="002B3B66">
        <w:rPr>
          <w:iCs/>
          <w:sz w:val="28"/>
          <w:szCs w:val="28"/>
        </w:rPr>
        <w:t>е</w:t>
      </w:r>
      <w:r w:rsidR="002B3B66" w:rsidRPr="002B3B66">
        <w:rPr>
          <w:iCs/>
          <w:spacing w:val="-2"/>
          <w:sz w:val="28"/>
          <w:szCs w:val="28"/>
        </w:rPr>
        <w:t>ж</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2B3B66" w:rsidRPr="002B3B66">
        <w:rPr>
          <w:iCs/>
          <w:spacing w:val="-2"/>
          <w:sz w:val="28"/>
          <w:szCs w:val="28"/>
        </w:rPr>
        <w:t>о</w:t>
      </w:r>
      <w:r w:rsidR="002B3B66" w:rsidRPr="002B3B66">
        <w:rPr>
          <w:iCs/>
          <w:sz w:val="28"/>
          <w:szCs w:val="28"/>
        </w:rPr>
        <w:t>рф</w:t>
      </w:r>
      <w:r w:rsidR="002B3B66" w:rsidRPr="002B3B66">
        <w:rPr>
          <w:iCs/>
          <w:spacing w:val="-2"/>
          <w:sz w:val="28"/>
          <w:szCs w:val="28"/>
        </w:rPr>
        <w:t>ог</w:t>
      </w:r>
      <w:r w:rsidR="002B3B66" w:rsidRPr="002B3B66">
        <w:rPr>
          <w:iCs/>
          <w:sz w:val="28"/>
          <w:szCs w:val="28"/>
        </w:rPr>
        <w:t>ра</w:t>
      </w:r>
      <w:r w:rsidR="002B3B66" w:rsidRPr="002B3B66">
        <w:rPr>
          <w:iCs/>
          <w:spacing w:val="-3"/>
          <w:sz w:val="28"/>
          <w:szCs w:val="28"/>
        </w:rPr>
        <w:t>ф</w:t>
      </w:r>
      <w:r w:rsidR="002B3B66" w:rsidRPr="002B3B66">
        <w:rPr>
          <w:iCs/>
          <w:sz w:val="28"/>
          <w:szCs w:val="28"/>
        </w:rPr>
        <w:t>и</w:t>
      </w:r>
      <w:r w:rsidR="002B3B66" w:rsidRPr="002B3B66">
        <w:rPr>
          <w:iCs/>
          <w:spacing w:val="-2"/>
          <w:sz w:val="28"/>
          <w:szCs w:val="28"/>
        </w:rPr>
        <w:t>ч</w:t>
      </w:r>
      <w:r w:rsidR="002B3B66" w:rsidRPr="002B3B66">
        <w:rPr>
          <w:iCs/>
          <w:sz w:val="28"/>
          <w:szCs w:val="28"/>
        </w:rPr>
        <w:t>ес</w:t>
      </w:r>
      <w:r w:rsidR="002B3B66" w:rsidRPr="002B3B66">
        <w:rPr>
          <w:iCs/>
          <w:spacing w:val="-2"/>
          <w:sz w:val="28"/>
          <w:szCs w:val="28"/>
        </w:rPr>
        <w:t>к</w:t>
      </w:r>
      <w:r w:rsidR="002B3B66" w:rsidRPr="002B3B66">
        <w:rPr>
          <w:iCs/>
          <w:sz w:val="28"/>
          <w:szCs w:val="28"/>
        </w:rPr>
        <w:t>ихп</w:t>
      </w:r>
      <w:r w:rsidR="002B3B66" w:rsidRPr="002B3B66">
        <w:rPr>
          <w:iCs/>
          <w:spacing w:val="-3"/>
          <w:sz w:val="28"/>
          <w:szCs w:val="28"/>
        </w:rPr>
        <w:t>у</w:t>
      </w:r>
      <w:r w:rsidR="002B3B66" w:rsidRPr="002B3B66">
        <w:rPr>
          <w:iCs/>
          <w:sz w:val="28"/>
          <w:szCs w:val="28"/>
        </w:rPr>
        <w:t>нкту</w:t>
      </w:r>
      <w:r w:rsidR="002B3B66" w:rsidRPr="002B3B66">
        <w:rPr>
          <w:iCs/>
          <w:spacing w:val="-2"/>
          <w:sz w:val="28"/>
          <w:szCs w:val="28"/>
        </w:rPr>
        <w:t>а</w:t>
      </w:r>
      <w:r w:rsidR="002B3B66" w:rsidRPr="002B3B66">
        <w:rPr>
          <w:iCs/>
          <w:sz w:val="28"/>
          <w:szCs w:val="28"/>
        </w:rPr>
        <w:t>ц</w:t>
      </w:r>
      <w:r w:rsidR="002B3B66" w:rsidRPr="002B3B66">
        <w:rPr>
          <w:iCs/>
          <w:spacing w:val="-2"/>
          <w:sz w:val="28"/>
          <w:szCs w:val="28"/>
        </w:rPr>
        <w:t>и</w:t>
      </w:r>
      <w:r w:rsidR="002B3B66" w:rsidRPr="002B3B66">
        <w:rPr>
          <w:iCs/>
          <w:sz w:val="28"/>
          <w:szCs w:val="28"/>
        </w:rPr>
        <w:t>онн</w:t>
      </w:r>
      <w:r w:rsidR="002B3B66" w:rsidRPr="002B3B66">
        <w:rPr>
          <w:iCs/>
          <w:spacing w:val="-4"/>
          <w:sz w:val="28"/>
          <w:szCs w:val="28"/>
        </w:rPr>
        <w:t>ы</w:t>
      </w:r>
      <w:r w:rsidR="002B3B66" w:rsidRPr="002B3B66">
        <w:rPr>
          <w:iCs/>
          <w:sz w:val="28"/>
          <w:szCs w:val="28"/>
        </w:rPr>
        <w:t>х о</w:t>
      </w:r>
      <w:r w:rsidR="002B3B66" w:rsidRPr="002B3B66">
        <w:rPr>
          <w:iCs/>
          <w:spacing w:val="-3"/>
          <w:sz w:val="28"/>
          <w:szCs w:val="28"/>
        </w:rPr>
        <w:t>ш</w:t>
      </w:r>
      <w:r w:rsidR="002B3B66" w:rsidRPr="002B3B66">
        <w:rPr>
          <w:iCs/>
          <w:sz w:val="28"/>
          <w:szCs w:val="28"/>
        </w:rPr>
        <w:t>и</w:t>
      </w:r>
      <w:r w:rsidR="002B3B66" w:rsidRPr="002B3B66">
        <w:rPr>
          <w:iCs/>
          <w:spacing w:val="-2"/>
          <w:sz w:val="28"/>
          <w:szCs w:val="28"/>
        </w:rPr>
        <w:t>б</w:t>
      </w:r>
      <w:r w:rsidR="002B3B66" w:rsidRPr="002B3B66">
        <w:rPr>
          <w:iCs/>
          <w:sz w:val="28"/>
          <w:szCs w:val="28"/>
        </w:rPr>
        <w:t>ок;</w:t>
      </w:r>
    </w:p>
    <w:p w:rsidR="002B3B66" w:rsidRDefault="00CD7D32" w:rsidP="003C18BE">
      <w:pPr>
        <w:tabs>
          <w:tab w:val="left" w:pos="798"/>
          <w:tab w:val="left" w:pos="2508"/>
          <w:tab w:val="left" w:pos="3827"/>
          <w:tab w:val="left" w:pos="5348"/>
          <w:tab w:val="left" w:pos="6918"/>
          <w:tab w:val="left" w:pos="9200"/>
          <w:tab w:val="left" w:pos="9763"/>
        </w:tabs>
        <w:kinsoku w:val="0"/>
        <w:overflowPunct w:val="0"/>
        <w:spacing w:before="12" w:line="317" w:lineRule="exact"/>
        <w:ind w:left="798" w:right="123"/>
        <w:jc w:val="both"/>
        <w:rPr>
          <w:iCs/>
          <w:sz w:val="28"/>
          <w:szCs w:val="28"/>
        </w:rPr>
      </w:pPr>
      <w:r>
        <w:rPr>
          <w:iCs/>
          <w:sz w:val="28"/>
          <w:szCs w:val="28"/>
        </w:rPr>
        <w:t>-</w:t>
      </w:r>
      <w:r w:rsidR="002B3B66" w:rsidRPr="002B3B66">
        <w:rPr>
          <w:iCs/>
          <w:sz w:val="28"/>
          <w:szCs w:val="28"/>
        </w:rPr>
        <w:t>п</w:t>
      </w:r>
      <w:r w:rsidR="002B3B66" w:rsidRPr="002B3B66">
        <w:rPr>
          <w:iCs/>
          <w:spacing w:val="-2"/>
          <w:sz w:val="28"/>
          <w:szCs w:val="28"/>
        </w:rPr>
        <w:t>р</w:t>
      </w:r>
      <w:r w:rsidR="002B3B66" w:rsidRPr="002B3B66">
        <w:rPr>
          <w:iCs/>
          <w:sz w:val="28"/>
          <w:szCs w:val="28"/>
        </w:rPr>
        <w:t xml:space="preserve">и </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б</w:t>
      </w:r>
      <w:r w:rsidR="002B3B66" w:rsidRPr="002B3B66">
        <w:rPr>
          <w:iCs/>
          <w:sz w:val="28"/>
          <w:szCs w:val="28"/>
        </w:rPr>
        <w:t>о</w:t>
      </w:r>
      <w:r w:rsidR="002B3B66" w:rsidRPr="002B3B66">
        <w:rPr>
          <w:iCs/>
          <w:spacing w:val="-2"/>
          <w:sz w:val="28"/>
          <w:szCs w:val="28"/>
        </w:rPr>
        <w:t>т</w:t>
      </w:r>
      <w:r w:rsidR="002B3B66" w:rsidRPr="002B3B66">
        <w:rPr>
          <w:iCs/>
          <w:sz w:val="28"/>
          <w:szCs w:val="28"/>
        </w:rPr>
        <w:t xml:space="preserve">е </w:t>
      </w:r>
      <w:r w:rsidR="002B3B66" w:rsidRPr="002B3B66">
        <w:rPr>
          <w:iCs/>
          <w:spacing w:val="-3"/>
          <w:sz w:val="28"/>
          <w:szCs w:val="28"/>
        </w:rPr>
        <w:t>н</w:t>
      </w:r>
      <w:r w:rsidR="002B3B66" w:rsidRPr="002B3B66">
        <w:rPr>
          <w:iCs/>
          <w:sz w:val="28"/>
          <w:szCs w:val="28"/>
        </w:rPr>
        <w:t xml:space="preserve">ад </w:t>
      </w:r>
      <w:r w:rsidR="002B3B66" w:rsidRPr="002B3B66">
        <w:rPr>
          <w:iCs/>
          <w:spacing w:val="-2"/>
          <w:sz w:val="28"/>
          <w:szCs w:val="28"/>
        </w:rPr>
        <w:t>о</w:t>
      </w:r>
      <w:r w:rsidR="002B3B66" w:rsidRPr="002B3B66">
        <w:rPr>
          <w:iCs/>
          <w:sz w:val="28"/>
          <w:szCs w:val="28"/>
        </w:rPr>
        <w:t>шиб</w:t>
      </w:r>
      <w:r w:rsidR="002B3B66" w:rsidRPr="002B3B66">
        <w:rPr>
          <w:iCs/>
          <w:spacing w:val="-2"/>
          <w:sz w:val="28"/>
          <w:szCs w:val="28"/>
        </w:rPr>
        <w:t>ка</w:t>
      </w:r>
      <w:r w:rsidR="002B3B66" w:rsidRPr="002B3B66">
        <w:rPr>
          <w:iCs/>
          <w:sz w:val="28"/>
          <w:szCs w:val="28"/>
        </w:rPr>
        <w:t>ми о</w:t>
      </w:r>
      <w:r w:rsidR="002B3B66" w:rsidRPr="002B3B66">
        <w:rPr>
          <w:iCs/>
          <w:spacing w:val="-3"/>
          <w:sz w:val="28"/>
          <w:szCs w:val="28"/>
        </w:rPr>
        <w:t>с</w:t>
      </w:r>
      <w:r w:rsidR="002B3B66" w:rsidRPr="002B3B66">
        <w:rPr>
          <w:iCs/>
          <w:sz w:val="28"/>
          <w:szCs w:val="28"/>
        </w:rPr>
        <w:t>оз</w:t>
      </w:r>
      <w:r w:rsidR="002B3B66" w:rsidRPr="002B3B66">
        <w:rPr>
          <w:iCs/>
          <w:spacing w:val="-3"/>
          <w:sz w:val="28"/>
          <w:szCs w:val="28"/>
        </w:rPr>
        <w:t>н</w:t>
      </w:r>
      <w:r w:rsidR="002B3B66" w:rsidRPr="002B3B66">
        <w:rPr>
          <w:iCs/>
          <w:sz w:val="28"/>
          <w:szCs w:val="28"/>
        </w:rPr>
        <w:t>а</w:t>
      </w:r>
      <w:r w:rsidR="002B3B66" w:rsidRPr="002B3B66">
        <w:rPr>
          <w:iCs/>
          <w:spacing w:val="-2"/>
          <w:sz w:val="28"/>
          <w:szCs w:val="28"/>
        </w:rPr>
        <w:t>ват</w:t>
      </w:r>
      <w:r w:rsidR="002B3B66" w:rsidRPr="002B3B66">
        <w:rPr>
          <w:iCs/>
          <w:sz w:val="28"/>
          <w:szCs w:val="28"/>
        </w:rPr>
        <w:t>ь пр</w:t>
      </w:r>
      <w:r w:rsidR="002B3B66" w:rsidRPr="002B3B66">
        <w:rPr>
          <w:iCs/>
          <w:spacing w:val="-2"/>
          <w:sz w:val="28"/>
          <w:szCs w:val="28"/>
        </w:rPr>
        <w:t>и</w:t>
      </w:r>
      <w:r w:rsidR="002B3B66" w:rsidRPr="002B3B66">
        <w:rPr>
          <w:iCs/>
          <w:sz w:val="28"/>
          <w:szCs w:val="28"/>
        </w:rPr>
        <w:t xml:space="preserve">чины </w:t>
      </w:r>
      <w:r w:rsidR="002B3B66" w:rsidRPr="002B3B66">
        <w:rPr>
          <w:iCs/>
          <w:spacing w:val="-2"/>
          <w:sz w:val="28"/>
          <w:szCs w:val="28"/>
        </w:rPr>
        <w:t>п</w:t>
      </w:r>
      <w:r w:rsidR="002B3B66" w:rsidRPr="002B3B66">
        <w:rPr>
          <w:iCs/>
          <w:sz w:val="28"/>
          <w:szCs w:val="28"/>
        </w:rPr>
        <w:t>о</w:t>
      </w:r>
      <w:r w:rsidR="002B3B66" w:rsidRPr="002B3B66">
        <w:rPr>
          <w:iCs/>
          <w:spacing w:val="-1"/>
          <w:sz w:val="28"/>
          <w:szCs w:val="28"/>
        </w:rPr>
        <w:t>я</w:t>
      </w:r>
      <w:r w:rsidR="002B3B66" w:rsidRPr="002B3B66">
        <w:rPr>
          <w:iCs/>
          <w:sz w:val="28"/>
          <w:szCs w:val="28"/>
        </w:rPr>
        <w:t>в</w:t>
      </w:r>
      <w:r w:rsidR="002B3B66" w:rsidRPr="002B3B66">
        <w:rPr>
          <w:iCs/>
          <w:spacing w:val="-2"/>
          <w:sz w:val="28"/>
          <w:szCs w:val="28"/>
        </w:rPr>
        <w:t>л</w:t>
      </w:r>
      <w:r w:rsidR="002B3B66" w:rsidRPr="002B3B66">
        <w:rPr>
          <w:iCs/>
          <w:sz w:val="28"/>
          <w:szCs w:val="28"/>
        </w:rPr>
        <w:t>ения о</w:t>
      </w:r>
      <w:r w:rsidR="002B3B66" w:rsidRPr="002B3B66">
        <w:rPr>
          <w:iCs/>
          <w:spacing w:val="-4"/>
          <w:sz w:val="28"/>
          <w:szCs w:val="28"/>
        </w:rPr>
        <w:t>ш</w:t>
      </w:r>
      <w:r w:rsidR="002B3B66" w:rsidRPr="002B3B66">
        <w:rPr>
          <w:iCs/>
          <w:sz w:val="28"/>
          <w:szCs w:val="28"/>
        </w:rPr>
        <w:t>и</w:t>
      </w:r>
      <w:r w:rsidR="002B3B66" w:rsidRPr="002B3B66">
        <w:rPr>
          <w:iCs/>
          <w:spacing w:val="-2"/>
          <w:sz w:val="28"/>
          <w:szCs w:val="28"/>
        </w:rPr>
        <w:t>б</w:t>
      </w:r>
      <w:r w:rsidR="002B3B66" w:rsidRPr="002B3B66">
        <w:rPr>
          <w:iCs/>
          <w:sz w:val="28"/>
          <w:szCs w:val="28"/>
        </w:rPr>
        <w:t>ки и о</w:t>
      </w:r>
      <w:r w:rsidR="002B3B66" w:rsidRPr="002B3B66">
        <w:rPr>
          <w:iCs/>
          <w:spacing w:val="-2"/>
          <w:sz w:val="28"/>
          <w:szCs w:val="28"/>
        </w:rPr>
        <w:t>п</w:t>
      </w:r>
      <w:r w:rsidR="002B3B66" w:rsidRPr="002B3B66">
        <w:rPr>
          <w:iCs/>
          <w:sz w:val="28"/>
          <w:szCs w:val="28"/>
        </w:rPr>
        <w:t>ред</w:t>
      </w:r>
      <w:r w:rsidR="002B3B66" w:rsidRPr="002B3B66">
        <w:rPr>
          <w:iCs/>
          <w:spacing w:val="-3"/>
          <w:sz w:val="28"/>
          <w:szCs w:val="28"/>
        </w:rPr>
        <w:t>е</w:t>
      </w:r>
      <w:r w:rsidR="002B3B66" w:rsidRPr="002B3B66">
        <w:rPr>
          <w:iCs/>
          <w:sz w:val="28"/>
          <w:szCs w:val="28"/>
        </w:rPr>
        <w:t>л</w:t>
      </w:r>
      <w:r w:rsidR="002B3B66" w:rsidRPr="002B3B66">
        <w:rPr>
          <w:iCs/>
          <w:spacing w:val="-2"/>
          <w:sz w:val="28"/>
          <w:szCs w:val="28"/>
        </w:rPr>
        <w:t>ят</w:t>
      </w:r>
      <w:r w:rsidR="002B3B66" w:rsidRPr="002B3B66">
        <w:rPr>
          <w:iCs/>
          <w:sz w:val="28"/>
          <w:szCs w:val="28"/>
        </w:rPr>
        <w:t>ь</w:t>
      </w:r>
      <w:r w:rsidR="002B3B66" w:rsidRPr="002B3B66">
        <w:rPr>
          <w:iCs/>
          <w:sz w:val="28"/>
          <w:szCs w:val="28"/>
        </w:rPr>
        <w:tab/>
        <w:t>с</w:t>
      </w:r>
      <w:r w:rsidR="002B3B66" w:rsidRPr="002B3B66">
        <w:rPr>
          <w:iCs/>
          <w:spacing w:val="-2"/>
          <w:sz w:val="28"/>
          <w:szCs w:val="28"/>
        </w:rPr>
        <w:t>п</w:t>
      </w:r>
      <w:r w:rsidR="002B3B66" w:rsidRPr="002B3B66">
        <w:rPr>
          <w:iCs/>
          <w:sz w:val="28"/>
          <w:szCs w:val="28"/>
        </w:rPr>
        <w:t>ос</w:t>
      </w:r>
      <w:r w:rsidR="002B3B66" w:rsidRPr="002B3B66">
        <w:rPr>
          <w:iCs/>
          <w:spacing w:val="-2"/>
          <w:sz w:val="28"/>
          <w:szCs w:val="28"/>
        </w:rPr>
        <w:t>о</w:t>
      </w:r>
      <w:r w:rsidR="002B3B66" w:rsidRPr="002B3B66">
        <w:rPr>
          <w:iCs/>
          <w:sz w:val="28"/>
          <w:szCs w:val="28"/>
        </w:rPr>
        <w:t>бы</w:t>
      </w:r>
      <w:r w:rsidR="002B3B66" w:rsidRPr="002B3B66">
        <w:rPr>
          <w:iCs/>
          <w:sz w:val="28"/>
          <w:szCs w:val="28"/>
        </w:rPr>
        <w:tab/>
        <w:t>де</w:t>
      </w:r>
      <w:r w:rsidR="002B3B66" w:rsidRPr="002B3B66">
        <w:rPr>
          <w:iCs/>
          <w:spacing w:val="-2"/>
          <w:sz w:val="28"/>
          <w:szCs w:val="28"/>
        </w:rPr>
        <w:t>й</w:t>
      </w:r>
      <w:r w:rsidR="002B3B66" w:rsidRPr="002B3B66">
        <w:rPr>
          <w:iCs/>
          <w:sz w:val="28"/>
          <w:szCs w:val="28"/>
        </w:rPr>
        <w:t>с</w:t>
      </w:r>
      <w:r w:rsidR="002B3B66" w:rsidRPr="002B3B66">
        <w:rPr>
          <w:iCs/>
          <w:spacing w:val="-2"/>
          <w:sz w:val="28"/>
          <w:szCs w:val="28"/>
        </w:rPr>
        <w:t>т</w:t>
      </w:r>
      <w:r w:rsidR="003C18BE">
        <w:rPr>
          <w:iCs/>
          <w:sz w:val="28"/>
          <w:szCs w:val="28"/>
        </w:rPr>
        <w:t xml:space="preserve">вий, </w:t>
      </w:r>
      <w:r w:rsidR="002B3B66" w:rsidRPr="002B3B66">
        <w:rPr>
          <w:iCs/>
          <w:sz w:val="28"/>
          <w:szCs w:val="28"/>
        </w:rPr>
        <w:t>п</w:t>
      </w:r>
      <w:r w:rsidR="002B3B66" w:rsidRPr="002B3B66">
        <w:rPr>
          <w:iCs/>
          <w:spacing w:val="-2"/>
          <w:sz w:val="28"/>
          <w:szCs w:val="28"/>
        </w:rPr>
        <w:t>о</w:t>
      </w:r>
      <w:r w:rsidR="002B3B66" w:rsidRPr="002B3B66">
        <w:rPr>
          <w:iCs/>
          <w:sz w:val="28"/>
          <w:szCs w:val="28"/>
        </w:rPr>
        <w:t>м</w:t>
      </w:r>
      <w:r w:rsidR="002B3B66" w:rsidRPr="002B3B66">
        <w:rPr>
          <w:iCs/>
          <w:spacing w:val="-2"/>
          <w:sz w:val="28"/>
          <w:szCs w:val="28"/>
        </w:rPr>
        <w:t>о</w:t>
      </w:r>
      <w:r w:rsidR="002B3B66" w:rsidRPr="002B3B66">
        <w:rPr>
          <w:iCs/>
          <w:sz w:val="28"/>
          <w:szCs w:val="28"/>
        </w:rPr>
        <w:t>га</w:t>
      </w:r>
      <w:r w:rsidR="002B3B66" w:rsidRPr="002B3B66">
        <w:rPr>
          <w:iCs/>
          <w:spacing w:val="-2"/>
          <w:sz w:val="28"/>
          <w:szCs w:val="28"/>
        </w:rPr>
        <w:t>ю</w:t>
      </w:r>
      <w:r w:rsidR="002B3B66" w:rsidRPr="002B3B66">
        <w:rPr>
          <w:iCs/>
          <w:sz w:val="28"/>
          <w:szCs w:val="28"/>
        </w:rPr>
        <w:t>тп</w:t>
      </w:r>
      <w:r w:rsidR="002B3B66" w:rsidRPr="002B3B66">
        <w:rPr>
          <w:iCs/>
          <w:spacing w:val="-2"/>
          <w:sz w:val="28"/>
          <w:szCs w:val="28"/>
        </w:rPr>
        <w:t>р</w:t>
      </w:r>
      <w:r w:rsidR="002B3B66" w:rsidRPr="002B3B66">
        <w:rPr>
          <w:iCs/>
          <w:sz w:val="28"/>
          <w:szCs w:val="28"/>
        </w:rPr>
        <w:t>едот</w:t>
      </w:r>
      <w:r w:rsidR="002B3B66" w:rsidRPr="002B3B66">
        <w:rPr>
          <w:iCs/>
          <w:spacing w:val="-3"/>
          <w:sz w:val="28"/>
          <w:szCs w:val="28"/>
        </w:rPr>
        <w:t>в</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т</w:t>
      </w:r>
      <w:r w:rsidR="002B3B66" w:rsidRPr="002B3B66">
        <w:rPr>
          <w:iCs/>
          <w:sz w:val="28"/>
          <w:szCs w:val="28"/>
        </w:rPr>
        <w:t>и</w:t>
      </w:r>
      <w:r w:rsidR="002B3B66" w:rsidRPr="002B3B66">
        <w:rPr>
          <w:iCs/>
          <w:spacing w:val="-2"/>
          <w:sz w:val="28"/>
          <w:szCs w:val="28"/>
        </w:rPr>
        <w:t>т</w:t>
      </w:r>
      <w:r w:rsidR="002B3B66" w:rsidRPr="002B3B66">
        <w:rPr>
          <w:iCs/>
          <w:sz w:val="28"/>
          <w:szCs w:val="28"/>
        </w:rPr>
        <w:t>ь её в п</w:t>
      </w:r>
      <w:r w:rsidR="002B3B66" w:rsidRPr="002B3B66">
        <w:rPr>
          <w:iCs/>
          <w:spacing w:val="-2"/>
          <w:sz w:val="28"/>
          <w:szCs w:val="28"/>
        </w:rPr>
        <w:t>о</w:t>
      </w:r>
      <w:r w:rsidR="002B3B66" w:rsidRPr="002B3B66">
        <w:rPr>
          <w:iCs/>
          <w:sz w:val="28"/>
          <w:szCs w:val="28"/>
        </w:rPr>
        <w:t>следу</w:t>
      </w:r>
      <w:r w:rsidR="002B3B66" w:rsidRPr="002B3B66">
        <w:rPr>
          <w:iCs/>
          <w:spacing w:val="-2"/>
          <w:sz w:val="28"/>
          <w:szCs w:val="28"/>
        </w:rPr>
        <w:t>ю</w:t>
      </w:r>
      <w:r w:rsidR="002B3B66" w:rsidRPr="002B3B66">
        <w:rPr>
          <w:iCs/>
          <w:sz w:val="28"/>
          <w:szCs w:val="28"/>
        </w:rPr>
        <w:t>щ</w:t>
      </w:r>
      <w:r w:rsidR="002B3B66" w:rsidRPr="002B3B66">
        <w:rPr>
          <w:iCs/>
          <w:spacing w:val="-2"/>
          <w:sz w:val="28"/>
          <w:szCs w:val="28"/>
        </w:rPr>
        <w:t>и</w:t>
      </w:r>
      <w:r w:rsidR="002B3B66" w:rsidRPr="002B3B66">
        <w:rPr>
          <w:iCs/>
          <w:sz w:val="28"/>
          <w:szCs w:val="28"/>
        </w:rPr>
        <w:t xml:space="preserve">х </w:t>
      </w:r>
      <w:r w:rsidR="002B3B66" w:rsidRPr="002B3B66">
        <w:rPr>
          <w:iCs/>
          <w:spacing w:val="-2"/>
          <w:sz w:val="28"/>
          <w:szCs w:val="28"/>
        </w:rPr>
        <w:t>п</w:t>
      </w:r>
      <w:r w:rsidR="002B3B66" w:rsidRPr="002B3B66">
        <w:rPr>
          <w:iCs/>
          <w:sz w:val="28"/>
          <w:szCs w:val="28"/>
        </w:rPr>
        <w:t>ись</w:t>
      </w:r>
      <w:r w:rsidR="002B3B66" w:rsidRPr="002B3B66">
        <w:rPr>
          <w:iCs/>
          <w:spacing w:val="-2"/>
          <w:sz w:val="28"/>
          <w:szCs w:val="28"/>
        </w:rPr>
        <w:t>м</w:t>
      </w:r>
      <w:r w:rsidR="002B3B66" w:rsidRPr="002B3B66">
        <w:rPr>
          <w:iCs/>
          <w:sz w:val="28"/>
          <w:szCs w:val="28"/>
        </w:rPr>
        <w:t>енных</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б</w:t>
      </w:r>
      <w:r w:rsidR="002B3B66" w:rsidRPr="002B3B66">
        <w:rPr>
          <w:iCs/>
          <w:sz w:val="28"/>
          <w:szCs w:val="28"/>
        </w:rPr>
        <w:t>о</w:t>
      </w:r>
      <w:r w:rsidR="002B3B66" w:rsidRPr="002B3B66">
        <w:rPr>
          <w:iCs/>
          <w:spacing w:val="-2"/>
          <w:sz w:val="28"/>
          <w:szCs w:val="28"/>
        </w:rPr>
        <w:t>т</w:t>
      </w:r>
      <w:r w:rsidR="002B3B66" w:rsidRPr="002B3B66">
        <w:rPr>
          <w:iCs/>
          <w:sz w:val="28"/>
          <w:szCs w:val="28"/>
        </w:rPr>
        <w:t>ах.</w:t>
      </w:r>
    </w:p>
    <w:p w:rsidR="003C18BE" w:rsidRPr="002B3B66" w:rsidRDefault="003C18BE" w:rsidP="003C18BE">
      <w:pPr>
        <w:tabs>
          <w:tab w:val="left" w:pos="798"/>
          <w:tab w:val="left" w:pos="2508"/>
          <w:tab w:val="left" w:pos="3827"/>
          <w:tab w:val="left" w:pos="5348"/>
          <w:tab w:val="left" w:pos="6918"/>
          <w:tab w:val="left" w:pos="9200"/>
          <w:tab w:val="left" w:pos="9763"/>
        </w:tabs>
        <w:kinsoku w:val="0"/>
        <w:overflowPunct w:val="0"/>
        <w:spacing w:before="12" w:line="317" w:lineRule="exact"/>
        <w:ind w:left="798" w:right="123"/>
        <w:jc w:val="both"/>
        <w:rPr>
          <w:sz w:val="28"/>
          <w:szCs w:val="28"/>
        </w:rPr>
      </w:pPr>
    </w:p>
    <w:p w:rsidR="002B3B66" w:rsidRPr="002B3B66" w:rsidRDefault="002B3B66" w:rsidP="002B3B66">
      <w:pPr>
        <w:pStyle w:val="a4"/>
        <w:kinsoku w:val="0"/>
        <w:overflowPunct w:val="0"/>
        <w:ind w:left="3023"/>
        <w:rPr>
          <w:b/>
          <w:sz w:val="28"/>
          <w:szCs w:val="28"/>
        </w:rPr>
      </w:pPr>
      <w:r w:rsidRPr="002B3B66">
        <w:rPr>
          <w:b/>
          <w:sz w:val="28"/>
          <w:szCs w:val="28"/>
        </w:rPr>
        <w:t>Со</w:t>
      </w:r>
      <w:r w:rsidRPr="002B3B66">
        <w:rPr>
          <w:b/>
          <w:spacing w:val="-2"/>
          <w:sz w:val="28"/>
          <w:szCs w:val="28"/>
        </w:rPr>
        <w:t>д</w:t>
      </w:r>
      <w:r w:rsidRPr="002B3B66">
        <w:rPr>
          <w:b/>
          <w:sz w:val="28"/>
          <w:szCs w:val="28"/>
        </w:rPr>
        <w:t>е</w:t>
      </w:r>
      <w:r w:rsidRPr="002B3B66">
        <w:rPr>
          <w:b/>
          <w:spacing w:val="-2"/>
          <w:sz w:val="28"/>
          <w:szCs w:val="28"/>
        </w:rPr>
        <w:t>р</w:t>
      </w:r>
      <w:r w:rsidRPr="002B3B66">
        <w:rPr>
          <w:b/>
          <w:sz w:val="28"/>
          <w:szCs w:val="28"/>
        </w:rPr>
        <w:t>жател</w:t>
      </w:r>
      <w:r w:rsidRPr="002B3B66">
        <w:rPr>
          <w:b/>
          <w:spacing w:val="-2"/>
          <w:sz w:val="28"/>
          <w:szCs w:val="28"/>
        </w:rPr>
        <w:t>ьн</w:t>
      </w:r>
      <w:r w:rsidRPr="002B3B66">
        <w:rPr>
          <w:b/>
          <w:sz w:val="28"/>
          <w:szCs w:val="28"/>
        </w:rPr>
        <w:t xml:space="preserve">ая </w:t>
      </w:r>
      <w:r w:rsidRPr="002B3B66">
        <w:rPr>
          <w:b/>
          <w:spacing w:val="-1"/>
          <w:sz w:val="28"/>
          <w:szCs w:val="28"/>
        </w:rPr>
        <w:t>л</w:t>
      </w:r>
      <w:r w:rsidRPr="002B3B66">
        <w:rPr>
          <w:b/>
          <w:spacing w:val="-2"/>
          <w:sz w:val="28"/>
          <w:szCs w:val="28"/>
        </w:rPr>
        <w:t>и</w:t>
      </w:r>
      <w:r w:rsidRPr="002B3B66">
        <w:rPr>
          <w:b/>
          <w:sz w:val="28"/>
          <w:szCs w:val="28"/>
        </w:rPr>
        <w:t xml:space="preserve">ния </w:t>
      </w:r>
      <w:r w:rsidRPr="002B3B66">
        <w:rPr>
          <w:b/>
          <w:spacing w:val="-2"/>
          <w:sz w:val="28"/>
          <w:szCs w:val="28"/>
        </w:rPr>
        <w:t>«</w:t>
      </w:r>
      <w:r w:rsidRPr="002B3B66">
        <w:rPr>
          <w:b/>
          <w:sz w:val="28"/>
          <w:szCs w:val="28"/>
        </w:rPr>
        <w:t>Раз</w:t>
      </w:r>
      <w:r w:rsidRPr="002B3B66">
        <w:rPr>
          <w:b/>
          <w:spacing w:val="-4"/>
          <w:sz w:val="28"/>
          <w:szCs w:val="28"/>
        </w:rPr>
        <w:t>в</w:t>
      </w:r>
      <w:r w:rsidRPr="002B3B66">
        <w:rPr>
          <w:b/>
          <w:sz w:val="28"/>
          <w:szCs w:val="28"/>
        </w:rPr>
        <w:t>итиере</w:t>
      </w:r>
      <w:r w:rsidRPr="002B3B66">
        <w:rPr>
          <w:b/>
          <w:spacing w:val="-2"/>
          <w:sz w:val="28"/>
          <w:szCs w:val="28"/>
        </w:rPr>
        <w:t>чи</w:t>
      </w:r>
      <w:r w:rsidRPr="002B3B66">
        <w:rPr>
          <w:b/>
          <w:sz w:val="28"/>
          <w:szCs w:val="28"/>
        </w:rPr>
        <w:t>»</w:t>
      </w:r>
    </w:p>
    <w:p w:rsidR="002B3B66" w:rsidRPr="002B3B66" w:rsidRDefault="002B3B66" w:rsidP="002B3B66">
      <w:pPr>
        <w:pStyle w:val="a4"/>
        <w:kinsoku w:val="0"/>
        <w:overflowPunct w:val="0"/>
        <w:spacing w:before="64"/>
        <w:ind w:left="118"/>
        <w:rPr>
          <w:sz w:val="28"/>
          <w:szCs w:val="28"/>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r w:rsidRPr="002B3B66">
        <w:rPr>
          <w:sz w:val="28"/>
          <w:szCs w:val="28"/>
        </w:rPr>
        <w:t>:</w:t>
      </w:r>
    </w:p>
    <w:p w:rsidR="002B3B66" w:rsidRPr="002B3B66" w:rsidRDefault="002B3B66" w:rsidP="009E1953">
      <w:pPr>
        <w:pStyle w:val="a4"/>
        <w:numPr>
          <w:ilvl w:val="0"/>
          <w:numId w:val="35"/>
        </w:numPr>
        <w:tabs>
          <w:tab w:val="left" w:pos="798"/>
        </w:tabs>
        <w:kinsoku w:val="0"/>
        <w:overflowPunct w:val="0"/>
        <w:spacing w:before="7" w:line="232" w:lineRule="auto"/>
        <w:ind w:left="798" w:right="129"/>
        <w:jc w:val="both"/>
        <w:rPr>
          <w:sz w:val="28"/>
          <w:szCs w:val="28"/>
        </w:rPr>
      </w:pPr>
      <w:r w:rsidRPr="002B3B66">
        <w:rPr>
          <w:sz w:val="28"/>
          <w:szCs w:val="28"/>
        </w:rPr>
        <w:t>оц</w:t>
      </w:r>
      <w:r w:rsidRPr="002B3B66">
        <w:rPr>
          <w:spacing w:val="-3"/>
          <w:sz w:val="28"/>
          <w:szCs w:val="28"/>
        </w:rPr>
        <w:t>е</w:t>
      </w:r>
      <w:r w:rsidRPr="002B3B66">
        <w:rPr>
          <w:spacing w:val="-2"/>
          <w:sz w:val="28"/>
          <w:szCs w:val="28"/>
        </w:rPr>
        <w:t>н</w:t>
      </w:r>
      <w:r w:rsidRPr="002B3B66">
        <w:rPr>
          <w:sz w:val="28"/>
          <w:szCs w:val="28"/>
        </w:rPr>
        <w:t>ивать</w:t>
      </w:r>
      <w:r w:rsidRPr="002B3B66">
        <w:rPr>
          <w:spacing w:val="-2"/>
          <w:sz w:val="28"/>
          <w:szCs w:val="28"/>
        </w:rPr>
        <w:t>п</w:t>
      </w:r>
      <w:r w:rsidRPr="002B3B66">
        <w:rPr>
          <w:sz w:val="28"/>
          <w:szCs w:val="28"/>
        </w:rPr>
        <w:t>равил</w:t>
      </w:r>
      <w:r w:rsidRPr="002B3B66">
        <w:rPr>
          <w:spacing w:val="-4"/>
          <w:sz w:val="28"/>
          <w:szCs w:val="28"/>
        </w:rPr>
        <w:t>ь</w:t>
      </w:r>
      <w:r w:rsidRPr="002B3B66">
        <w:rPr>
          <w:sz w:val="28"/>
          <w:szCs w:val="28"/>
        </w:rPr>
        <w:t>ность(</w:t>
      </w:r>
      <w:r w:rsidRPr="002B3B66">
        <w:rPr>
          <w:spacing w:val="-4"/>
          <w:sz w:val="28"/>
          <w:szCs w:val="28"/>
        </w:rPr>
        <w:t>у</w:t>
      </w:r>
      <w:r w:rsidRPr="002B3B66">
        <w:rPr>
          <w:sz w:val="28"/>
          <w:szCs w:val="28"/>
        </w:rPr>
        <w:t>мест</w:t>
      </w:r>
      <w:r w:rsidRPr="002B3B66">
        <w:rPr>
          <w:spacing w:val="-2"/>
          <w:sz w:val="28"/>
          <w:szCs w:val="28"/>
        </w:rPr>
        <w:t>н</w:t>
      </w:r>
      <w:r w:rsidRPr="002B3B66">
        <w:rPr>
          <w:sz w:val="28"/>
          <w:szCs w:val="28"/>
        </w:rPr>
        <w:t>ост</w:t>
      </w:r>
      <w:r w:rsidRPr="002B3B66">
        <w:rPr>
          <w:spacing w:val="-2"/>
          <w:sz w:val="28"/>
          <w:szCs w:val="28"/>
        </w:rPr>
        <w:t>ь</w:t>
      </w:r>
      <w:r w:rsidRPr="002B3B66">
        <w:rPr>
          <w:sz w:val="28"/>
          <w:szCs w:val="28"/>
        </w:rPr>
        <w:t>)вы</w:t>
      </w:r>
      <w:r w:rsidRPr="002B3B66">
        <w:rPr>
          <w:spacing w:val="-1"/>
          <w:sz w:val="28"/>
          <w:szCs w:val="28"/>
        </w:rPr>
        <w:t>б</w:t>
      </w:r>
      <w:r w:rsidRPr="002B3B66">
        <w:rPr>
          <w:sz w:val="28"/>
          <w:szCs w:val="28"/>
        </w:rPr>
        <w:t>о</w:t>
      </w:r>
      <w:r w:rsidRPr="002B3B66">
        <w:rPr>
          <w:spacing w:val="-2"/>
          <w:sz w:val="28"/>
          <w:szCs w:val="28"/>
        </w:rPr>
        <w:t>р</w:t>
      </w:r>
      <w:r w:rsidRPr="002B3B66">
        <w:rPr>
          <w:sz w:val="28"/>
          <w:szCs w:val="28"/>
        </w:rPr>
        <w:t>аяз</w:t>
      </w:r>
      <w:r w:rsidRPr="002B3B66">
        <w:rPr>
          <w:spacing w:val="-2"/>
          <w:sz w:val="28"/>
          <w:szCs w:val="28"/>
        </w:rPr>
        <w:t>ы</w:t>
      </w:r>
      <w:r w:rsidRPr="002B3B66">
        <w:rPr>
          <w:sz w:val="28"/>
          <w:szCs w:val="28"/>
        </w:rPr>
        <w:t>к</w:t>
      </w:r>
      <w:r w:rsidRPr="002B3B66">
        <w:rPr>
          <w:spacing w:val="1"/>
          <w:sz w:val="28"/>
          <w:szCs w:val="28"/>
        </w:rPr>
        <w:t>о</w:t>
      </w:r>
      <w:r w:rsidRPr="002B3B66">
        <w:rPr>
          <w:spacing w:val="-3"/>
          <w:sz w:val="28"/>
          <w:szCs w:val="28"/>
        </w:rPr>
        <w:t>в</w:t>
      </w:r>
      <w:r w:rsidRPr="002B3B66">
        <w:rPr>
          <w:spacing w:val="-2"/>
          <w:sz w:val="28"/>
          <w:szCs w:val="28"/>
        </w:rPr>
        <w:t>ы</w:t>
      </w:r>
      <w:r w:rsidRPr="002B3B66">
        <w:rPr>
          <w:sz w:val="28"/>
          <w:szCs w:val="28"/>
        </w:rPr>
        <w:t>хинея</w:t>
      </w:r>
      <w:r w:rsidRPr="002B3B66">
        <w:rPr>
          <w:spacing w:val="-3"/>
          <w:sz w:val="28"/>
          <w:szCs w:val="28"/>
        </w:rPr>
        <w:t>з</w:t>
      </w:r>
      <w:r w:rsidRPr="002B3B66">
        <w:rPr>
          <w:sz w:val="28"/>
          <w:szCs w:val="28"/>
        </w:rPr>
        <w:t>ы</w:t>
      </w:r>
      <w:r w:rsidRPr="002B3B66">
        <w:rPr>
          <w:spacing w:val="-2"/>
          <w:sz w:val="28"/>
          <w:szCs w:val="28"/>
        </w:rPr>
        <w:t>к</w:t>
      </w:r>
      <w:r w:rsidRPr="002B3B66">
        <w:rPr>
          <w:sz w:val="28"/>
          <w:szCs w:val="28"/>
        </w:rPr>
        <w:t>ов</w:t>
      </w:r>
      <w:r w:rsidRPr="002B3B66">
        <w:rPr>
          <w:spacing w:val="-2"/>
          <w:sz w:val="28"/>
          <w:szCs w:val="28"/>
        </w:rPr>
        <w:t>ы</w:t>
      </w:r>
      <w:r w:rsidRPr="002B3B66">
        <w:rPr>
          <w:sz w:val="28"/>
          <w:szCs w:val="28"/>
        </w:rPr>
        <w:t>х с</w:t>
      </w:r>
      <w:r w:rsidRPr="002B3B66">
        <w:rPr>
          <w:spacing w:val="1"/>
          <w:sz w:val="28"/>
          <w:szCs w:val="28"/>
        </w:rPr>
        <w:t>р</w:t>
      </w:r>
      <w:r w:rsidRPr="002B3B66">
        <w:rPr>
          <w:spacing w:val="-3"/>
          <w:sz w:val="28"/>
          <w:szCs w:val="28"/>
        </w:rPr>
        <w:t>е</w:t>
      </w:r>
      <w:r w:rsidRPr="002B3B66">
        <w:rPr>
          <w:sz w:val="28"/>
          <w:szCs w:val="28"/>
        </w:rPr>
        <w:t>дств</w:t>
      </w:r>
      <w:r w:rsidRPr="002B3B66">
        <w:rPr>
          <w:spacing w:val="-4"/>
          <w:sz w:val="28"/>
          <w:szCs w:val="28"/>
        </w:rPr>
        <w:t>у</w:t>
      </w:r>
      <w:r w:rsidRPr="002B3B66">
        <w:rPr>
          <w:sz w:val="28"/>
          <w:szCs w:val="28"/>
        </w:rPr>
        <w:t>стного</w:t>
      </w:r>
      <w:r w:rsidRPr="002B3B66">
        <w:rPr>
          <w:spacing w:val="-2"/>
          <w:sz w:val="28"/>
          <w:szCs w:val="28"/>
        </w:rPr>
        <w:t>об</w:t>
      </w:r>
      <w:r w:rsidRPr="002B3B66">
        <w:rPr>
          <w:sz w:val="28"/>
          <w:szCs w:val="28"/>
        </w:rPr>
        <w:t>щен</w:t>
      </w:r>
      <w:r w:rsidRPr="002B3B66">
        <w:rPr>
          <w:spacing w:val="-2"/>
          <w:sz w:val="28"/>
          <w:szCs w:val="28"/>
        </w:rPr>
        <w:t>и</w:t>
      </w:r>
      <w:r w:rsidRPr="002B3B66">
        <w:rPr>
          <w:sz w:val="28"/>
          <w:szCs w:val="28"/>
        </w:rPr>
        <w:t>яна</w:t>
      </w:r>
      <w:r w:rsidRPr="002B3B66">
        <w:rPr>
          <w:spacing w:val="-4"/>
          <w:sz w:val="28"/>
          <w:szCs w:val="28"/>
        </w:rPr>
        <w:t>у</w:t>
      </w:r>
      <w:r w:rsidRPr="002B3B66">
        <w:rPr>
          <w:sz w:val="28"/>
          <w:szCs w:val="28"/>
        </w:rPr>
        <w:t>роке,вш</w:t>
      </w:r>
      <w:r w:rsidRPr="002B3B66">
        <w:rPr>
          <w:spacing w:val="-3"/>
          <w:sz w:val="28"/>
          <w:szCs w:val="28"/>
        </w:rPr>
        <w:t>к</w:t>
      </w:r>
      <w:r w:rsidRPr="002B3B66">
        <w:rPr>
          <w:sz w:val="28"/>
          <w:szCs w:val="28"/>
        </w:rPr>
        <w:t>о</w:t>
      </w:r>
      <w:r w:rsidRPr="002B3B66">
        <w:rPr>
          <w:spacing w:val="-1"/>
          <w:sz w:val="28"/>
          <w:szCs w:val="28"/>
        </w:rPr>
        <w:t>л</w:t>
      </w:r>
      <w:r w:rsidRPr="002B3B66">
        <w:rPr>
          <w:sz w:val="28"/>
          <w:szCs w:val="28"/>
        </w:rPr>
        <w:t>е,в</w:t>
      </w:r>
      <w:r w:rsidRPr="002B3B66">
        <w:rPr>
          <w:spacing w:val="-2"/>
          <w:sz w:val="28"/>
          <w:szCs w:val="28"/>
        </w:rPr>
        <w:t>б</w:t>
      </w:r>
      <w:r w:rsidRPr="002B3B66">
        <w:rPr>
          <w:sz w:val="28"/>
          <w:szCs w:val="28"/>
        </w:rPr>
        <w:t>ыт</w:t>
      </w:r>
      <w:r w:rsidRPr="002B3B66">
        <w:rPr>
          <w:spacing w:val="-4"/>
          <w:sz w:val="28"/>
          <w:szCs w:val="28"/>
        </w:rPr>
        <w:t>у</w:t>
      </w:r>
      <w:r w:rsidRPr="002B3B66">
        <w:rPr>
          <w:sz w:val="28"/>
          <w:szCs w:val="28"/>
        </w:rPr>
        <w:t>,со</w:t>
      </w:r>
      <w:r w:rsidRPr="002B3B66">
        <w:rPr>
          <w:spacing w:val="-3"/>
          <w:sz w:val="28"/>
          <w:szCs w:val="28"/>
        </w:rPr>
        <w:t>з</w:t>
      </w:r>
      <w:r w:rsidRPr="002B3B66">
        <w:rPr>
          <w:sz w:val="28"/>
          <w:szCs w:val="28"/>
        </w:rPr>
        <w:t>на</w:t>
      </w:r>
      <w:r w:rsidRPr="002B3B66">
        <w:rPr>
          <w:spacing w:val="-2"/>
          <w:sz w:val="28"/>
          <w:szCs w:val="28"/>
        </w:rPr>
        <w:t>к</w:t>
      </w:r>
      <w:r w:rsidRPr="002B3B66">
        <w:rPr>
          <w:sz w:val="28"/>
          <w:szCs w:val="28"/>
        </w:rPr>
        <w:t>о</w:t>
      </w:r>
      <w:r w:rsidRPr="002B3B66">
        <w:rPr>
          <w:spacing w:val="-3"/>
          <w:sz w:val="28"/>
          <w:szCs w:val="28"/>
        </w:rPr>
        <w:t>м</w:t>
      </w:r>
      <w:r w:rsidRPr="002B3B66">
        <w:rPr>
          <w:sz w:val="28"/>
          <w:szCs w:val="28"/>
        </w:rPr>
        <w:t>ымии незн</w:t>
      </w:r>
      <w:r w:rsidRPr="002B3B66">
        <w:rPr>
          <w:spacing w:val="-2"/>
          <w:sz w:val="28"/>
          <w:szCs w:val="28"/>
        </w:rPr>
        <w:t>а</w:t>
      </w:r>
      <w:r w:rsidRPr="002B3B66">
        <w:rPr>
          <w:sz w:val="28"/>
          <w:szCs w:val="28"/>
        </w:rPr>
        <w:t>к</w:t>
      </w:r>
      <w:r w:rsidRPr="002B3B66">
        <w:rPr>
          <w:spacing w:val="-1"/>
          <w:sz w:val="28"/>
          <w:szCs w:val="28"/>
        </w:rPr>
        <w:t>о</w:t>
      </w:r>
      <w:r w:rsidRPr="002B3B66">
        <w:rPr>
          <w:sz w:val="28"/>
          <w:szCs w:val="28"/>
        </w:rPr>
        <w:t>мы</w:t>
      </w:r>
      <w:r w:rsidRPr="002B3B66">
        <w:rPr>
          <w:spacing w:val="-2"/>
          <w:sz w:val="28"/>
          <w:szCs w:val="28"/>
        </w:rPr>
        <w:t>м</w:t>
      </w:r>
      <w:r w:rsidRPr="002B3B66">
        <w:rPr>
          <w:sz w:val="28"/>
          <w:szCs w:val="28"/>
        </w:rPr>
        <w:t xml:space="preserve">и,с </w:t>
      </w:r>
      <w:r w:rsidRPr="002B3B66">
        <w:rPr>
          <w:spacing w:val="-1"/>
          <w:sz w:val="28"/>
          <w:szCs w:val="28"/>
        </w:rPr>
        <w:t>лю</w:t>
      </w:r>
      <w:r w:rsidRPr="002B3B66">
        <w:rPr>
          <w:spacing w:val="-2"/>
          <w:sz w:val="28"/>
          <w:szCs w:val="28"/>
        </w:rPr>
        <w:t>д</w:t>
      </w:r>
      <w:r w:rsidRPr="002B3B66">
        <w:rPr>
          <w:spacing w:val="-1"/>
          <w:sz w:val="28"/>
          <w:szCs w:val="28"/>
        </w:rPr>
        <w:t>ь</w:t>
      </w:r>
      <w:r w:rsidRPr="002B3B66">
        <w:rPr>
          <w:sz w:val="28"/>
          <w:szCs w:val="28"/>
        </w:rPr>
        <w:t xml:space="preserve">ми </w:t>
      </w:r>
      <w:r w:rsidRPr="002B3B66">
        <w:rPr>
          <w:spacing w:val="1"/>
          <w:sz w:val="28"/>
          <w:szCs w:val="28"/>
        </w:rPr>
        <w:t>р</w:t>
      </w:r>
      <w:r w:rsidRPr="002B3B66">
        <w:rPr>
          <w:sz w:val="28"/>
          <w:szCs w:val="28"/>
        </w:rPr>
        <w:t>а</w:t>
      </w:r>
      <w:r w:rsidRPr="002B3B66">
        <w:rPr>
          <w:spacing w:val="-3"/>
          <w:sz w:val="28"/>
          <w:szCs w:val="28"/>
        </w:rPr>
        <w:t>з</w:t>
      </w:r>
      <w:r w:rsidRPr="002B3B66">
        <w:rPr>
          <w:sz w:val="28"/>
          <w:szCs w:val="28"/>
        </w:rPr>
        <w:t>н</w:t>
      </w:r>
      <w:r w:rsidRPr="002B3B66">
        <w:rPr>
          <w:spacing w:val="-2"/>
          <w:sz w:val="28"/>
          <w:szCs w:val="28"/>
        </w:rPr>
        <w:t>о</w:t>
      </w:r>
      <w:r w:rsidRPr="002B3B66">
        <w:rPr>
          <w:sz w:val="28"/>
          <w:szCs w:val="28"/>
        </w:rPr>
        <w:t>го</w:t>
      </w:r>
      <w:r w:rsidRPr="002B3B66">
        <w:rPr>
          <w:spacing w:val="-4"/>
          <w:sz w:val="28"/>
          <w:szCs w:val="28"/>
        </w:rPr>
        <w:t>в</w:t>
      </w:r>
      <w:r w:rsidRPr="002B3B66">
        <w:rPr>
          <w:sz w:val="28"/>
          <w:szCs w:val="28"/>
        </w:rPr>
        <w:t>о</w:t>
      </w:r>
      <w:r w:rsidRPr="002B3B66">
        <w:rPr>
          <w:spacing w:val="1"/>
          <w:sz w:val="28"/>
          <w:szCs w:val="28"/>
        </w:rPr>
        <w:t>з</w:t>
      </w:r>
      <w:r w:rsidRPr="002B3B66">
        <w:rPr>
          <w:sz w:val="28"/>
          <w:szCs w:val="28"/>
        </w:rPr>
        <w:t>р</w:t>
      </w:r>
      <w:r w:rsidRPr="002B3B66">
        <w:rPr>
          <w:spacing w:val="-3"/>
          <w:sz w:val="28"/>
          <w:szCs w:val="28"/>
        </w:rPr>
        <w:t>а</w:t>
      </w:r>
      <w:r w:rsidRPr="002B3B66">
        <w:rPr>
          <w:sz w:val="28"/>
          <w:szCs w:val="28"/>
        </w:rPr>
        <w:t>с</w:t>
      </w:r>
      <w:r w:rsidRPr="002B3B66">
        <w:rPr>
          <w:spacing w:val="-3"/>
          <w:sz w:val="28"/>
          <w:szCs w:val="28"/>
        </w:rPr>
        <w:t>т</w:t>
      </w:r>
      <w:r w:rsidRPr="002B3B66">
        <w:rPr>
          <w:sz w:val="28"/>
          <w:szCs w:val="28"/>
        </w:rPr>
        <w:t>а;</w:t>
      </w:r>
    </w:p>
    <w:p w:rsidR="002B3B66" w:rsidRPr="002B3B66" w:rsidRDefault="002B3B66" w:rsidP="009E1953">
      <w:pPr>
        <w:pStyle w:val="a4"/>
        <w:numPr>
          <w:ilvl w:val="0"/>
          <w:numId w:val="35"/>
        </w:numPr>
        <w:tabs>
          <w:tab w:val="left" w:pos="426"/>
        </w:tabs>
        <w:kinsoku w:val="0"/>
        <w:overflowPunct w:val="0"/>
        <w:spacing w:before="5" w:line="322" w:lineRule="exact"/>
        <w:ind w:left="798" w:right="128"/>
        <w:jc w:val="both"/>
        <w:rPr>
          <w:sz w:val="28"/>
          <w:szCs w:val="28"/>
        </w:rPr>
      </w:pPr>
      <w:r w:rsidRPr="002B3B66">
        <w:rPr>
          <w:sz w:val="28"/>
          <w:szCs w:val="28"/>
        </w:rPr>
        <w:t>с</w:t>
      </w:r>
      <w:r w:rsidRPr="002B3B66">
        <w:rPr>
          <w:spacing w:val="-2"/>
          <w:sz w:val="28"/>
          <w:szCs w:val="28"/>
        </w:rPr>
        <w:t>о</w:t>
      </w:r>
      <w:r w:rsidRPr="002B3B66">
        <w:rPr>
          <w:sz w:val="28"/>
          <w:szCs w:val="28"/>
        </w:rPr>
        <w:t>б</w:t>
      </w:r>
      <w:r w:rsidRPr="002B3B66">
        <w:rPr>
          <w:spacing w:val="-1"/>
          <w:sz w:val="28"/>
          <w:szCs w:val="28"/>
        </w:rPr>
        <w:t>лю</w:t>
      </w:r>
      <w:r w:rsidRPr="002B3B66">
        <w:rPr>
          <w:sz w:val="28"/>
          <w:szCs w:val="28"/>
        </w:rPr>
        <w:t>датьвповс</w:t>
      </w:r>
      <w:r w:rsidRPr="002B3B66">
        <w:rPr>
          <w:spacing w:val="-3"/>
          <w:sz w:val="28"/>
          <w:szCs w:val="28"/>
        </w:rPr>
        <w:t>е</w:t>
      </w:r>
      <w:r w:rsidRPr="002B3B66">
        <w:rPr>
          <w:sz w:val="28"/>
          <w:szCs w:val="28"/>
        </w:rPr>
        <w:t>дне</w:t>
      </w:r>
      <w:r w:rsidRPr="002B3B66">
        <w:rPr>
          <w:spacing w:val="-3"/>
          <w:sz w:val="28"/>
          <w:szCs w:val="28"/>
        </w:rPr>
        <w:t>в</w:t>
      </w:r>
      <w:r w:rsidRPr="002B3B66">
        <w:rPr>
          <w:spacing w:val="-2"/>
          <w:sz w:val="28"/>
          <w:szCs w:val="28"/>
        </w:rPr>
        <w:t>н</w:t>
      </w:r>
      <w:r w:rsidRPr="002B3B66">
        <w:rPr>
          <w:sz w:val="28"/>
          <w:szCs w:val="28"/>
        </w:rPr>
        <w:t>ой</w:t>
      </w:r>
      <w:r w:rsidRPr="002B3B66">
        <w:rPr>
          <w:spacing w:val="-2"/>
          <w:sz w:val="28"/>
          <w:szCs w:val="28"/>
        </w:rPr>
        <w:t>ж</w:t>
      </w:r>
      <w:r w:rsidRPr="002B3B66">
        <w:rPr>
          <w:sz w:val="28"/>
          <w:szCs w:val="28"/>
        </w:rPr>
        <w:t>из</w:t>
      </w:r>
      <w:r w:rsidRPr="002B3B66">
        <w:rPr>
          <w:spacing w:val="-2"/>
          <w:sz w:val="28"/>
          <w:szCs w:val="28"/>
        </w:rPr>
        <w:t>н</w:t>
      </w:r>
      <w:r w:rsidRPr="002B3B66">
        <w:rPr>
          <w:sz w:val="28"/>
          <w:szCs w:val="28"/>
        </w:rPr>
        <w:t>и</w:t>
      </w:r>
      <w:r w:rsidRPr="002B3B66">
        <w:rPr>
          <w:spacing w:val="-2"/>
          <w:sz w:val="28"/>
          <w:szCs w:val="28"/>
        </w:rPr>
        <w:t>но</w:t>
      </w:r>
      <w:r w:rsidRPr="002B3B66">
        <w:rPr>
          <w:sz w:val="28"/>
          <w:szCs w:val="28"/>
        </w:rPr>
        <w:t>рмырече</w:t>
      </w:r>
      <w:r w:rsidRPr="002B3B66">
        <w:rPr>
          <w:spacing w:val="-3"/>
          <w:sz w:val="28"/>
          <w:szCs w:val="28"/>
        </w:rPr>
        <w:t>в</w:t>
      </w:r>
      <w:r w:rsidRPr="002B3B66">
        <w:rPr>
          <w:sz w:val="28"/>
          <w:szCs w:val="28"/>
        </w:rPr>
        <w:t>о</w:t>
      </w:r>
      <w:r w:rsidRPr="002B3B66">
        <w:rPr>
          <w:spacing w:val="-3"/>
          <w:sz w:val="28"/>
          <w:szCs w:val="28"/>
        </w:rPr>
        <w:t>г</w:t>
      </w:r>
      <w:r w:rsidRPr="002B3B66">
        <w:rPr>
          <w:sz w:val="28"/>
          <w:szCs w:val="28"/>
        </w:rPr>
        <w:t>оэти</w:t>
      </w:r>
      <w:r w:rsidRPr="002B3B66">
        <w:rPr>
          <w:spacing w:val="-2"/>
          <w:sz w:val="28"/>
          <w:szCs w:val="28"/>
        </w:rPr>
        <w:t>к</w:t>
      </w:r>
      <w:r w:rsidRPr="002B3B66">
        <w:rPr>
          <w:sz w:val="28"/>
          <w:szCs w:val="28"/>
        </w:rPr>
        <w:t>етаип</w:t>
      </w:r>
      <w:r w:rsidRPr="002B3B66">
        <w:rPr>
          <w:spacing w:val="-2"/>
          <w:sz w:val="28"/>
          <w:szCs w:val="28"/>
        </w:rPr>
        <w:t>р</w:t>
      </w:r>
      <w:r w:rsidRPr="002B3B66">
        <w:rPr>
          <w:sz w:val="28"/>
          <w:szCs w:val="28"/>
        </w:rPr>
        <w:t>ави</w:t>
      </w:r>
      <w:r w:rsidRPr="002B3B66">
        <w:rPr>
          <w:spacing w:val="-3"/>
          <w:sz w:val="28"/>
          <w:szCs w:val="28"/>
        </w:rPr>
        <w:t>л</w:t>
      </w:r>
      <w:r w:rsidRPr="002B3B66">
        <w:rPr>
          <w:sz w:val="28"/>
          <w:szCs w:val="28"/>
        </w:rPr>
        <w:t xml:space="preserve">а </w:t>
      </w:r>
      <w:r w:rsidRPr="002B3B66">
        <w:rPr>
          <w:spacing w:val="-4"/>
          <w:sz w:val="28"/>
          <w:szCs w:val="28"/>
        </w:rPr>
        <w:t>у</w:t>
      </w:r>
      <w:r w:rsidRPr="002B3B66">
        <w:rPr>
          <w:sz w:val="28"/>
          <w:szCs w:val="28"/>
        </w:rPr>
        <w:t>стн</w:t>
      </w:r>
      <w:r w:rsidRPr="002B3B66">
        <w:rPr>
          <w:spacing w:val="1"/>
          <w:sz w:val="28"/>
          <w:szCs w:val="28"/>
        </w:rPr>
        <w:t>о</w:t>
      </w:r>
      <w:r w:rsidRPr="002B3B66">
        <w:rPr>
          <w:sz w:val="28"/>
          <w:szCs w:val="28"/>
        </w:rPr>
        <w:t>го</w:t>
      </w:r>
      <w:r w:rsidRPr="002B3B66">
        <w:rPr>
          <w:spacing w:val="-2"/>
          <w:sz w:val="28"/>
          <w:szCs w:val="28"/>
        </w:rPr>
        <w:t>о</w:t>
      </w:r>
      <w:r w:rsidRPr="002B3B66">
        <w:rPr>
          <w:sz w:val="28"/>
          <w:szCs w:val="28"/>
        </w:rPr>
        <w:t>бщ</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я(</w:t>
      </w:r>
      <w:r w:rsidRPr="002B3B66">
        <w:rPr>
          <w:spacing w:val="-4"/>
          <w:sz w:val="28"/>
          <w:szCs w:val="28"/>
        </w:rPr>
        <w:t>у</w:t>
      </w:r>
      <w:r w:rsidRPr="002B3B66">
        <w:rPr>
          <w:sz w:val="28"/>
          <w:szCs w:val="28"/>
        </w:rPr>
        <w:t>мениеслышат</w:t>
      </w:r>
      <w:r w:rsidRPr="002B3B66">
        <w:rPr>
          <w:spacing w:val="-2"/>
          <w:sz w:val="28"/>
          <w:szCs w:val="28"/>
        </w:rPr>
        <w:t>ь</w:t>
      </w:r>
      <w:r w:rsidRPr="002B3B66">
        <w:rPr>
          <w:sz w:val="28"/>
          <w:szCs w:val="28"/>
        </w:rPr>
        <w:t>,точ</w:t>
      </w:r>
      <w:r w:rsidRPr="002B3B66">
        <w:rPr>
          <w:spacing w:val="-2"/>
          <w:sz w:val="28"/>
          <w:szCs w:val="28"/>
        </w:rPr>
        <w:t>н</w:t>
      </w:r>
      <w:r w:rsidRPr="002B3B66">
        <w:rPr>
          <w:sz w:val="28"/>
          <w:szCs w:val="28"/>
        </w:rPr>
        <w:t>ор</w:t>
      </w:r>
      <w:r w:rsidRPr="002B3B66">
        <w:rPr>
          <w:spacing w:val="-3"/>
          <w:sz w:val="28"/>
          <w:szCs w:val="28"/>
        </w:rPr>
        <w:t>е</w:t>
      </w:r>
      <w:r w:rsidRPr="002B3B66">
        <w:rPr>
          <w:sz w:val="28"/>
          <w:szCs w:val="28"/>
        </w:rPr>
        <w:t>аг</w:t>
      </w:r>
      <w:r w:rsidRPr="002B3B66">
        <w:rPr>
          <w:spacing w:val="-2"/>
          <w:sz w:val="28"/>
          <w:szCs w:val="28"/>
        </w:rPr>
        <w:t>ир</w:t>
      </w:r>
      <w:r w:rsidRPr="002B3B66">
        <w:rPr>
          <w:sz w:val="28"/>
          <w:szCs w:val="28"/>
        </w:rPr>
        <w:t>ова</w:t>
      </w:r>
      <w:r w:rsidRPr="002B3B66">
        <w:rPr>
          <w:spacing w:val="-4"/>
          <w:sz w:val="28"/>
          <w:szCs w:val="28"/>
        </w:rPr>
        <w:t>т</w:t>
      </w:r>
      <w:r w:rsidRPr="002B3B66">
        <w:rPr>
          <w:sz w:val="28"/>
          <w:szCs w:val="28"/>
        </w:rPr>
        <w:t>ьнареп</w:t>
      </w:r>
      <w:r w:rsidRPr="002B3B66">
        <w:rPr>
          <w:spacing w:val="-4"/>
          <w:sz w:val="28"/>
          <w:szCs w:val="28"/>
        </w:rPr>
        <w:t>л</w:t>
      </w:r>
      <w:r w:rsidRPr="002B3B66">
        <w:rPr>
          <w:sz w:val="28"/>
          <w:szCs w:val="28"/>
        </w:rPr>
        <w:t>и</w:t>
      </w:r>
      <w:r w:rsidRPr="002B3B66">
        <w:rPr>
          <w:spacing w:val="-2"/>
          <w:sz w:val="28"/>
          <w:szCs w:val="28"/>
        </w:rPr>
        <w:t>к</w:t>
      </w:r>
      <w:r w:rsidRPr="002B3B66">
        <w:rPr>
          <w:sz w:val="28"/>
          <w:szCs w:val="28"/>
        </w:rPr>
        <w:t>и, п</w:t>
      </w:r>
      <w:r w:rsidRPr="002B3B66">
        <w:rPr>
          <w:spacing w:val="-2"/>
          <w:sz w:val="28"/>
          <w:szCs w:val="28"/>
        </w:rPr>
        <w:t>о</w:t>
      </w:r>
      <w:r w:rsidRPr="002B3B66">
        <w:rPr>
          <w:sz w:val="28"/>
          <w:szCs w:val="28"/>
        </w:rPr>
        <w:t>д</w:t>
      </w:r>
      <w:r w:rsidRPr="002B3B66">
        <w:rPr>
          <w:spacing w:val="-2"/>
          <w:sz w:val="28"/>
          <w:szCs w:val="28"/>
        </w:rPr>
        <w:t>д</w:t>
      </w:r>
      <w:r w:rsidRPr="002B3B66">
        <w:rPr>
          <w:sz w:val="28"/>
          <w:szCs w:val="28"/>
        </w:rPr>
        <w:t>е</w:t>
      </w:r>
      <w:r w:rsidRPr="002B3B66">
        <w:rPr>
          <w:spacing w:val="-2"/>
          <w:sz w:val="28"/>
          <w:szCs w:val="28"/>
        </w:rPr>
        <w:t>р</w:t>
      </w:r>
      <w:r w:rsidRPr="002B3B66">
        <w:rPr>
          <w:sz w:val="28"/>
          <w:szCs w:val="28"/>
        </w:rPr>
        <w:t>ж</w:t>
      </w:r>
      <w:r w:rsidRPr="002B3B66">
        <w:rPr>
          <w:spacing w:val="1"/>
          <w:sz w:val="28"/>
          <w:szCs w:val="28"/>
        </w:rPr>
        <w:t>и</w:t>
      </w:r>
      <w:r w:rsidRPr="002B3B66">
        <w:rPr>
          <w:sz w:val="28"/>
          <w:szCs w:val="28"/>
        </w:rPr>
        <w:t>ватьраз</w:t>
      </w:r>
      <w:r w:rsidRPr="002B3B66">
        <w:rPr>
          <w:spacing w:val="-3"/>
          <w:sz w:val="28"/>
          <w:szCs w:val="28"/>
        </w:rPr>
        <w:t>г</w:t>
      </w:r>
      <w:r w:rsidRPr="002B3B66">
        <w:rPr>
          <w:spacing w:val="-2"/>
          <w:sz w:val="28"/>
          <w:szCs w:val="28"/>
        </w:rPr>
        <w:t>о</w:t>
      </w:r>
      <w:r w:rsidRPr="002B3B66">
        <w:rPr>
          <w:sz w:val="28"/>
          <w:szCs w:val="28"/>
        </w:rPr>
        <w:t>во</w:t>
      </w:r>
      <w:r w:rsidRPr="002B3B66">
        <w:rPr>
          <w:spacing w:val="1"/>
          <w:sz w:val="28"/>
          <w:szCs w:val="28"/>
        </w:rPr>
        <w:t>р</w:t>
      </w:r>
      <w:r w:rsidRPr="002B3B66">
        <w:rPr>
          <w:spacing w:val="-3"/>
          <w:sz w:val="28"/>
          <w:szCs w:val="28"/>
        </w:rPr>
        <w:t>)</w:t>
      </w:r>
      <w:r w:rsidRPr="002B3B66">
        <w:rPr>
          <w:sz w:val="28"/>
          <w:szCs w:val="28"/>
        </w:rPr>
        <w:t>;</w:t>
      </w:r>
    </w:p>
    <w:p w:rsidR="002B3B66" w:rsidRPr="002B3B66" w:rsidRDefault="002B3B66" w:rsidP="009E1953">
      <w:pPr>
        <w:pStyle w:val="a4"/>
        <w:numPr>
          <w:ilvl w:val="0"/>
          <w:numId w:val="35"/>
        </w:numPr>
        <w:tabs>
          <w:tab w:val="left" w:pos="426"/>
        </w:tabs>
        <w:kinsoku w:val="0"/>
        <w:overflowPunct w:val="0"/>
        <w:spacing w:line="322" w:lineRule="exact"/>
        <w:ind w:left="798" w:right="108"/>
        <w:jc w:val="both"/>
        <w:rPr>
          <w:sz w:val="28"/>
          <w:szCs w:val="28"/>
        </w:rPr>
      </w:pPr>
      <w:r w:rsidRPr="002B3B66">
        <w:rPr>
          <w:sz w:val="28"/>
          <w:szCs w:val="28"/>
        </w:rPr>
        <w:t>вы</w:t>
      </w:r>
      <w:r w:rsidRPr="002B3B66">
        <w:rPr>
          <w:spacing w:val="1"/>
          <w:sz w:val="28"/>
          <w:szCs w:val="28"/>
        </w:rPr>
        <w:t>р</w:t>
      </w:r>
      <w:r w:rsidRPr="002B3B66">
        <w:rPr>
          <w:spacing w:val="-3"/>
          <w:sz w:val="28"/>
          <w:szCs w:val="28"/>
        </w:rPr>
        <w:t>а</w:t>
      </w:r>
      <w:r w:rsidRPr="002B3B66">
        <w:rPr>
          <w:sz w:val="28"/>
          <w:szCs w:val="28"/>
        </w:rPr>
        <w:t>жатьс</w:t>
      </w:r>
      <w:r w:rsidRPr="002B3B66">
        <w:rPr>
          <w:spacing w:val="-2"/>
          <w:sz w:val="28"/>
          <w:szCs w:val="28"/>
        </w:rPr>
        <w:t>о</w:t>
      </w:r>
      <w:r w:rsidRPr="002B3B66">
        <w:rPr>
          <w:sz w:val="28"/>
          <w:szCs w:val="28"/>
        </w:rPr>
        <w:t>бств</w:t>
      </w:r>
      <w:r w:rsidRPr="002B3B66">
        <w:rPr>
          <w:spacing w:val="-4"/>
          <w:sz w:val="28"/>
          <w:szCs w:val="28"/>
        </w:rPr>
        <w:t>е</w:t>
      </w:r>
      <w:r w:rsidRPr="002B3B66">
        <w:rPr>
          <w:spacing w:val="-2"/>
          <w:sz w:val="28"/>
          <w:szCs w:val="28"/>
        </w:rPr>
        <w:t>н</w:t>
      </w:r>
      <w:r w:rsidRPr="002B3B66">
        <w:rPr>
          <w:sz w:val="28"/>
          <w:szCs w:val="28"/>
        </w:rPr>
        <w:t>ное</w:t>
      </w:r>
      <w:r w:rsidRPr="002B3B66">
        <w:rPr>
          <w:spacing w:val="-3"/>
          <w:sz w:val="28"/>
          <w:szCs w:val="28"/>
        </w:rPr>
        <w:t>м</w:t>
      </w:r>
      <w:r w:rsidRPr="002B3B66">
        <w:rPr>
          <w:sz w:val="28"/>
          <w:szCs w:val="28"/>
        </w:rPr>
        <w:t>н</w:t>
      </w:r>
      <w:r w:rsidRPr="002B3B66">
        <w:rPr>
          <w:spacing w:val="-3"/>
          <w:sz w:val="28"/>
          <w:szCs w:val="28"/>
        </w:rPr>
        <w:t>е</w:t>
      </w:r>
      <w:r w:rsidRPr="002B3B66">
        <w:rPr>
          <w:sz w:val="28"/>
          <w:szCs w:val="28"/>
        </w:rPr>
        <w:t>ние,</w:t>
      </w:r>
      <w:r w:rsidRPr="002B3B66">
        <w:rPr>
          <w:spacing w:val="-3"/>
          <w:sz w:val="28"/>
          <w:szCs w:val="28"/>
        </w:rPr>
        <w:t>а</w:t>
      </w:r>
      <w:r w:rsidRPr="002B3B66">
        <w:rPr>
          <w:sz w:val="28"/>
          <w:szCs w:val="28"/>
        </w:rPr>
        <w:t>рг</w:t>
      </w:r>
      <w:r w:rsidRPr="002B3B66">
        <w:rPr>
          <w:spacing w:val="-4"/>
          <w:sz w:val="28"/>
          <w:szCs w:val="28"/>
        </w:rPr>
        <w:t>у</w:t>
      </w:r>
      <w:r w:rsidRPr="002B3B66">
        <w:rPr>
          <w:sz w:val="28"/>
          <w:szCs w:val="28"/>
        </w:rPr>
        <w:t>мент</w:t>
      </w:r>
      <w:r w:rsidRPr="002B3B66">
        <w:rPr>
          <w:spacing w:val="-2"/>
          <w:sz w:val="28"/>
          <w:szCs w:val="28"/>
        </w:rPr>
        <w:t>ир</w:t>
      </w:r>
      <w:r w:rsidRPr="002B3B66">
        <w:rPr>
          <w:sz w:val="28"/>
          <w:szCs w:val="28"/>
        </w:rPr>
        <w:t>оватьегос</w:t>
      </w:r>
      <w:r w:rsidRPr="002B3B66">
        <w:rPr>
          <w:spacing w:val="-2"/>
          <w:sz w:val="28"/>
          <w:szCs w:val="28"/>
        </w:rPr>
        <w:t>у</w:t>
      </w:r>
      <w:r w:rsidRPr="002B3B66">
        <w:rPr>
          <w:sz w:val="28"/>
          <w:szCs w:val="28"/>
        </w:rPr>
        <w:t>чёт</w:t>
      </w:r>
      <w:r w:rsidRPr="002B3B66">
        <w:rPr>
          <w:spacing w:val="1"/>
          <w:sz w:val="28"/>
          <w:szCs w:val="28"/>
        </w:rPr>
        <w:t>о</w:t>
      </w:r>
      <w:r w:rsidRPr="002B3B66">
        <w:rPr>
          <w:sz w:val="28"/>
          <w:szCs w:val="28"/>
        </w:rPr>
        <w:t>м</w:t>
      </w:r>
      <w:r w:rsidRPr="002B3B66">
        <w:rPr>
          <w:spacing w:val="-3"/>
          <w:sz w:val="28"/>
          <w:szCs w:val="28"/>
        </w:rPr>
        <w:t>с</w:t>
      </w:r>
      <w:r w:rsidRPr="002B3B66">
        <w:rPr>
          <w:sz w:val="28"/>
          <w:szCs w:val="28"/>
        </w:rPr>
        <w:t>ит</w:t>
      </w:r>
      <w:r w:rsidRPr="002B3B66">
        <w:rPr>
          <w:spacing w:val="-4"/>
          <w:sz w:val="28"/>
          <w:szCs w:val="28"/>
        </w:rPr>
        <w:t>у</w:t>
      </w:r>
      <w:r w:rsidRPr="002B3B66">
        <w:rPr>
          <w:sz w:val="28"/>
          <w:szCs w:val="28"/>
        </w:rPr>
        <w:t>ации об</w:t>
      </w:r>
      <w:r w:rsidRPr="002B3B66">
        <w:rPr>
          <w:spacing w:val="-3"/>
          <w:sz w:val="28"/>
          <w:szCs w:val="28"/>
        </w:rPr>
        <w:t>щ</w:t>
      </w:r>
      <w:r w:rsidRPr="002B3B66">
        <w:rPr>
          <w:sz w:val="28"/>
          <w:szCs w:val="28"/>
        </w:rPr>
        <w:t>е</w:t>
      </w:r>
      <w:r w:rsidRPr="002B3B66">
        <w:rPr>
          <w:spacing w:val="-2"/>
          <w:sz w:val="28"/>
          <w:szCs w:val="28"/>
        </w:rPr>
        <w:t>н</w:t>
      </w:r>
      <w:r w:rsidRPr="002B3B66">
        <w:rPr>
          <w:sz w:val="28"/>
          <w:szCs w:val="28"/>
        </w:rPr>
        <w:t>и</w:t>
      </w:r>
      <w:r w:rsidRPr="002B3B66">
        <w:rPr>
          <w:spacing w:val="-2"/>
          <w:sz w:val="28"/>
          <w:szCs w:val="28"/>
        </w:rPr>
        <w:t>я</w:t>
      </w:r>
      <w:r w:rsidRPr="002B3B66">
        <w:rPr>
          <w:sz w:val="28"/>
          <w:szCs w:val="28"/>
        </w:rPr>
        <w:t>;</w:t>
      </w:r>
    </w:p>
    <w:p w:rsidR="002B3B66" w:rsidRPr="002B3B66" w:rsidRDefault="002B3B66" w:rsidP="009E1953">
      <w:pPr>
        <w:pStyle w:val="a4"/>
        <w:numPr>
          <w:ilvl w:val="0"/>
          <w:numId w:val="35"/>
        </w:numPr>
        <w:tabs>
          <w:tab w:val="left" w:pos="426"/>
        </w:tabs>
        <w:kinsoku w:val="0"/>
        <w:overflowPunct w:val="0"/>
        <w:spacing w:line="341" w:lineRule="exact"/>
        <w:ind w:left="798"/>
        <w:rPr>
          <w:sz w:val="28"/>
          <w:szCs w:val="28"/>
        </w:rPr>
      </w:pPr>
      <w:r w:rsidRPr="002B3B66">
        <w:rPr>
          <w:sz w:val="28"/>
          <w:szCs w:val="28"/>
        </w:rPr>
        <w:t>сам</w:t>
      </w:r>
      <w:r w:rsidRPr="002B3B66">
        <w:rPr>
          <w:spacing w:val="1"/>
          <w:sz w:val="28"/>
          <w:szCs w:val="28"/>
        </w:rPr>
        <w:t>о</w:t>
      </w:r>
      <w:r w:rsidRPr="002B3B66">
        <w:rPr>
          <w:sz w:val="28"/>
          <w:szCs w:val="28"/>
        </w:rPr>
        <w:t>с</w:t>
      </w:r>
      <w:r w:rsidRPr="002B3B66">
        <w:rPr>
          <w:spacing w:val="-3"/>
          <w:sz w:val="28"/>
          <w:szCs w:val="28"/>
        </w:rPr>
        <w:t>т</w:t>
      </w:r>
      <w:r w:rsidRPr="002B3B66">
        <w:rPr>
          <w:sz w:val="28"/>
          <w:szCs w:val="28"/>
        </w:rPr>
        <w:t>оя</w:t>
      </w:r>
      <w:r w:rsidRPr="002B3B66">
        <w:rPr>
          <w:spacing w:val="-3"/>
          <w:sz w:val="28"/>
          <w:szCs w:val="28"/>
        </w:rPr>
        <w:t>т</w:t>
      </w:r>
      <w:r w:rsidRPr="002B3B66">
        <w:rPr>
          <w:sz w:val="28"/>
          <w:szCs w:val="28"/>
        </w:rPr>
        <w:t>ел</w:t>
      </w:r>
      <w:r w:rsidRPr="002B3B66">
        <w:rPr>
          <w:spacing w:val="-2"/>
          <w:sz w:val="28"/>
          <w:szCs w:val="28"/>
        </w:rPr>
        <w:t>ь</w:t>
      </w:r>
      <w:r w:rsidRPr="002B3B66">
        <w:rPr>
          <w:sz w:val="28"/>
          <w:szCs w:val="28"/>
        </w:rPr>
        <w:t>нооза</w:t>
      </w:r>
      <w:r w:rsidRPr="002B3B66">
        <w:rPr>
          <w:spacing w:val="-3"/>
          <w:sz w:val="28"/>
          <w:szCs w:val="28"/>
        </w:rPr>
        <w:t>г</w:t>
      </w:r>
      <w:r w:rsidRPr="002B3B66">
        <w:rPr>
          <w:spacing w:val="-1"/>
          <w:sz w:val="28"/>
          <w:szCs w:val="28"/>
        </w:rPr>
        <w:t>л</w:t>
      </w:r>
      <w:r w:rsidRPr="002B3B66">
        <w:rPr>
          <w:sz w:val="28"/>
          <w:szCs w:val="28"/>
        </w:rPr>
        <w:t>ав</w:t>
      </w:r>
      <w:r w:rsidRPr="002B3B66">
        <w:rPr>
          <w:spacing w:val="-2"/>
          <w:sz w:val="28"/>
          <w:szCs w:val="28"/>
        </w:rPr>
        <w:t>л</w:t>
      </w:r>
      <w:r w:rsidRPr="002B3B66">
        <w:rPr>
          <w:sz w:val="28"/>
          <w:szCs w:val="28"/>
        </w:rPr>
        <w:t>ивать</w:t>
      </w:r>
      <w:r w:rsidRPr="002B3B66">
        <w:rPr>
          <w:spacing w:val="-1"/>
          <w:sz w:val="28"/>
          <w:szCs w:val="28"/>
        </w:rPr>
        <w:t>т</w:t>
      </w:r>
      <w:r w:rsidRPr="002B3B66">
        <w:rPr>
          <w:sz w:val="28"/>
          <w:szCs w:val="28"/>
        </w:rPr>
        <w:t>екст;</w:t>
      </w:r>
    </w:p>
    <w:p w:rsidR="002B3B66" w:rsidRPr="002B3B66" w:rsidRDefault="002B3B66" w:rsidP="009E1953">
      <w:pPr>
        <w:pStyle w:val="a4"/>
        <w:numPr>
          <w:ilvl w:val="0"/>
          <w:numId w:val="35"/>
        </w:numPr>
        <w:tabs>
          <w:tab w:val="left" w:pos="426"/>
        </w:tabs>
        <w:kinsoku w:val="0"/>
        <w:overflowPunct w:val="0"/>
        <w:spacing w:line="324" w:lineRule="exact"/>
        <w:ind w:left="798"/>
        <w:rPr>
          <w:sz w:val="28"/>
          <w:szCs w:val="28"/>
        </w:rPr>
      </w:pPr>
      <w:r w:rsidRPr="002B3B66">
        <w:rPr>
          <w:sz w:val="28"/>
          <w:szCs w:val="28"/>
        </w:rPr>
        <w:t>с</w:t>
      </w:r>
      <w:r w:rsidRPr="002B3B66">
        <w:rPr>
          <w:spacing w:val="1"/>
          <w:sz w:val="28"/>
          <w:szCs w:val="28"/>
        </w:rPr>
        <w:t>о</w:t>
      </w:r>
      <w:r w:rsidRPr="002B3B66">
        <w:rPr>
          <w:sz w:val="28"/>
          <w:szCs w:val="28"/>
        </w:rPr>
        <w:t>став</w:t>
      </w:r>
      <w:r w:rsidRPr="002B3B66">
        <w:rPr>
          <w:spacing w:val="-2"/>
          <w:sz w:val="28"/>
          <w:szCs w:val="28"/>
        </w:rPr>
        <w:t>л</w:t>
      </w:r>
      <w:r w:rsidRPr="002B3B66">
        <w:rPr>
          <w:sz w:val="28"/>
          <w:szCs w:val="28"/>
        </w:rPr>
        <w:t>ятьп</w:t>
      </w:r>
      <w:r w:rsidRPr="002B3B66">
        <w:rPr>
          <w:spacing w:val="-1"/>
          <w:sz w:val="28"/>
          <w:szCs w:val="28"/>
        </w:rPr>
        <w:t>л</w:t>
      </w:r>
      <w:r w:rsidRPr="002B3B66">
        <w:rPr>
          <w:sz w:val="28"/>
          <w:szCs w:val="28"/>
        </w:rPr>
        <w:t>ан</w:t>
      </w:r>
      <w:r w:rsidRPr="002B3B66">
        <w:rPr>
          <w:spacing w:val="-1"/>
          <w:sz w:val="28"/>
          <w:szCs w:val="28"/>
        </w:rPr>
        <w:t>т</w:t>
      </w:r>
      <w:r w:rsidRPr="002B3B66">
        <w:rPr>
          <w:sz w:val="28"/>
          <w:szCs w:val="28"/>
        </w:rPr>
        <w:t>е</w:t>
      </w:r>
      <w:r w:rsidRPr="002B3B66">
        <w:rPr>
          <w:spacing w:val="-2"/>
          <w:sz w:val="28"/>
          <w:szCs w:val="28"/>
        </w:rPr>
        <w:t>к</w:t>
      </w:r>
      <w:r w:rsidRPr="002B3B66">
        <w:rPr>
          <w:sz w:val="28"/>
          <w:szCs w:val="28"/>
        </w:rPr>
        <w:t>ста;</w:t>
      </w:r>
    </w:p>
    <w:p w:rsidR="002B3B66" w:rsidRPr="002B3B66" w:rsidRDefault="002B3B66" w:rsidP="009E1953">
      <w:pPr>
        <w:pStyle w:val="a4"/>
        <w:numPr>
          <w:ilvl w:val="0"/>
          <w:numId w:val="35"/>
        </w:numPr>
        <w:tabs>
          <w:tab w:val="left" w:pos="426"/>
        </w:tabs>
        <w:kinsoku w:val="0"/>
        <w:overflowPunct w:val="0"/>
        <w:spacing w:line="322" w:lineRule="exact"/>
        <w:ind w:left="798"/>
        <w:jc w:val="both"/>
        <w:rPr>
          <w:sz w:val="28"/>
          <w:szCs w:val="28"/>
        </w:rPr>
      </w:pPr>
      <w:r w:rsidRPr="002B3B66">
        <w:rPr>
          <w:sz w:val="28"/>
          <w:szCs w:val="28"/>
        </w:rPr>
        <w:t>с</w:t>
      </w:r>
      <w:r w:rsidRPr="002B3B66">
        <w:rPr>
          <w:spacing w:val="1"/>
          <w:sz w:val="28"/>
          <w:szCs w:val="28"/>
        </w:rPr>
        <w:t>о</w:t>
      </w:r>
      <w:r w:rsidRPr="002B3B66">
        <w:rPr>
          <w:spacing w:val="-2"/>
          <w:sz w:val="28"/>
          <w:szCs w:val="28"/>
        </w:rPr>
        <w:t>ч</w:t>
      </w:r>
      <w:r w:rsidRPr="002B3B66">
        <w:rPr>
          <w:sz w:val="28"/>
          <w:szCs w:val="28"/>
        </w:rPr>
        <w:t>и</w:t>
      </w:r>
      <w:r w:rsidRPr="002B3B66">
        <w:rPr>
          <w:spacing w:val="-2"/>
          <w:sz w:val="28"/>
          <w:szCs w:val="28"/>
        </w:rPr>
        <w:t>н</w:t>
      </w:r>
      <w:r w:rsidRPr="002B3B66">
        <w:rPr>
          <w:sz w:val="28"/>
          <w:szCs w:val="28"/>
        </w:rPr>
        <w:t>ятьп</w:t>
      </w:r>
      <w:r w:rsidRPr="002B3B66">
        <w:rPr>
          <w:spacing w:val="-2"/>
          <w:sz w:val="28"/>
          <w:szCs w:val="28"/>
        </w:rPr>
        <w:t>и</w:t>
      </w:r>
      <w:r w:rsidRPr="002B3B66">
        <w:rPr>
          <w:sz w:val="28"/>
          <w:szCs w:val="28"/>
        </w:rPr>
        <w:t>сь</w:t>
      </w:r>
      <w:r w:rsidRPr="002B3B66">
        <w:rPr>
          <w:spacing w:val="-1"/>
          <w:sz w:val="28"/>
          <w:szCs w:val="28"/>
        </w:rPr>
        <w:t>м</w:t>
      </w:r>
      <w:r w:rsidRPr="002B3B66">
        <w:rPr>
          <w:sz w:val="28"/>
          <w:szCs w:val="28"/>
        </w:rPr>
        <w:t>а,</w:t>
      </w:r>
      <w:r w:rsidRPr="002B3B66">
        <w:rPr>
          <w:spacing w:val="-2"/>
          <w:sz w:val="28"/>
          <w:szCs w:val="28"/>
        </w:rPr>
        <w:t>п</w:t>
      </w:r>
      <w:r w:rsidRPr="002B3B66">
        <w:rPr>
          <w:sz w:val="28"/>
          <w:szCs w:val="28"/>
        </w:rPr>
        <w:t>оз</w:t>
      </w:r>
      <w:r w:rsidRPr="002B3B66">
        <w:rPr>
          <w:spacing w:val="-2"/>
          <w:sz w:val="28"/>
          <w:szCs w:val="28"/>
        </w:rPr>
        <w:t>д</w:t>
      </w:r>
      <w:r w:rsidRPr="002B3B66">
        <w:rPr>
          <w:sz w:val="28"/>
          <w:szCs w:val="28"/>
        </w:rPr>
        <w:t>ра</w:t>
      </w:r>
      <w:r w:rsidRPr="002B3B66">
        <w:rPr>
          <w:spacing w:val="-3"/>
          <w:sz w:val="28"/>
          <w:szCs w:val="28"/>
        </w:rPr>
        <w:t>в</w:t>
      </w:r>
      <w:r w:rsidRPr="002B3B66">
        <w:rPr>
          <w:sz w:val="28"/>
          <w:szCs w:val="28"/>
        </w:rPr>
        <w:t>ите</w:t>
      </w:r>
      <w:r w:rsidRPr="002B3B66">
        <w:rPr>
          <w:spacing w:val="-2"/>
          <w:sz w:val="28"/>
          <w:szCs w:val="28"/>
        </w:rPr>
        <w:t>л</w:t>
      </w:r>
      <w:r w:rsidRPr="002B3B66">
        <w:rPr>
          <w:spacing w:val="-1"/>
          <w:sz w:val="28"/>
          <w:szCs w:val="28"/>
        </w:rPr>
        <w:t>ь</w:t>
      </w:r>
      <w:r w:rsidRPr="002B3B66">
        <w:rPr>
          <w:spacing w:val="-2"/>
          <w:sz w:val="28"/>
          <w:szCs w:val="28"/>
        </w:rPr>
        <w:t>н</w:t>
      </w:r>
      <w:r w:rsidRPr="002B3B66">
        <w:rPr>
          <w:sz w:val="28"/>
          <w:szCs w:val="28"/>
        </w:rPr>
        <w:t>ыео</w:t>
      </w:r>
      <w:r w:rsidRPr="002B3B66">
        <w:rPr>
          <w:spacing w:val="-3"/>
          <w:sz w:val="28"/>
          <w:szCs w:val="28"/>
        </w:rPr>
        <w:t>т</w:t>
      </w:r>
      <w:r w:rsidRPr="002B3B66">
        <w:rPr>
          <w:spacing w:val="-2"/>
          <w:sz w:val="28"/>
          <w:szCs w:val="28"/>
        </w:rPr>
        <w:t>к</w:t>
      </w:r>
      <w:r w:rsidRPr="002B3B66">
        <w:rPr>
          <w:sz w:val="28"/>
          <w:szCs w:val="28"/>
        </w:rPr>
        <w:t>ры</w:t>
      </w:r>
      <w:r w:rsidRPr="002B3B66">
        <w:rPr>
          <w:spacing w:val="-3"/>
          <w:sz w:val="28"/>
          <w:szCs w:val="28"/>
        </w:rPr>
        <w:t>т</w:t>
      </w:r>
      <w:r w:rsidRPr="002B3B66">
        <w:rPr>
          <w:sz w:val="28"/>
          <w:szCs w:val="28"/>
        </w:rPr>
        <w:t>к</w:t>
      </w:r>
      <w:r w:rsidRPr="002B3B66">
        <w:rPr>
          <w:spacing w:val="1"/>
          <w:sz w:val="28"/>
          <w:szCs w:val="28"/>
        </w:rPr>
        <w:t>и</w:t>
      </w:r>
      <w:r w:rsidRPr="002B3B66">
        <w:rPr>
          <w:sz w:val="28"/>
          <w:szCs w:val="28"/>
        </w:rPr>
        <w:t>,з</w:t>
      </w:r>
      <w:r w:rsidRPr="002B3B66">
        <w:rPr>
          <w:spacing w:val="-3"/>
          <w:sz w:val="28"/>
          <w:szCs w:val="28"/>
        </w:rPr>
        <w:t>а</w:t>
      </w:r>
      <w:r w:rsidRPr="002B3B66">
        <w:rPr>
          <w:sz w:val="28"/>
          <w:szCs w:val="28"/>
        </w:rPr>
        <w:t>пи</w:t>
      </w:r>
      <w:r w:rsidRPr="002B3B66">
        <w:rPr>
          <w:spacing w:val="-3"/>
          <w:sz w:val="28"/>
          <w:szCs w:val="28"/>
        </w:rPr>
        <w:t>с</w:t>
      </w:r>
      <w:r w:rsidRPr="002B3B66">
        <w:rPr>
          <w:sz w:val="28"/>
          <w:szCs w:val="28"/>
        </w:rPr>
        <w:t>кии</w:t>
      </w:r>
      <w:r w:rsidRPr="002B3B66">
        <w:rPr>
          <w:spacing w:val="-2"/>
          <w:sz w:val="28"/>
          <w:szCs w:val="28"/>
        </w:rPr>
        <w:t>др</w:t>
      </w:r>
      <w:r w:rsidRPr="002B3B66">
        <w:rPr>
          <w:spacing w:val="-4"/>
          <w:sz w:val="28"/>
          <w:szCs w:val="28"/>
        </w:rPr>
        <w:t>у</w:t>
      </w:r>
      <w:r w:rsidRPr="002B3B66">
        <w:rPr>
          <w:sz w:val="28"/>
          <w:szCs w:val="28"/>
        </w:rPr>
        <w:t>гие</w:t>
      </w:r>
      <w:r w:rsidR="00C869B1">
        <w:rPr>
          <w:spacing w:val="13"/>
          <w:sz w:val="28"/>
          <w:szCs w:val="28"/>
        </w:rPr>
        <w:t>н</w:t>
      </w:r>
      <w:r w:rsidRPr="002B3B66">
        <w:rPr>
          <w:sz w:val="28"/>
          <w:szCs w:val="28"/>
        </w:rPr>
        <w:t>е</w:t>
      </w:r>
      <w:r w:rsidRPr="002B3B66">
        <w:rPr>
          <w:spacing w:val="-2"/>
          <w:sz w:val="28"/>
          <w:szCs w:val="28"/>
        </w:rPr>
        <w:t>б</w:t>
      </w:r>
      <w:r w:rsidRPr="002B3B66">
        <w:rPr>
          <w:sz w:val="28"/>
          <w:szCs w:val="28"/>
        </w:rPr>
        <w:t>о</w:t>
      </w:r>
      <w:r w:rsidRPr="002B3B66">
        <w:rPr>
          <w:spacing w:val="-1"/>
          <w:sz w:val="28"/>
          <w:szCs w:val="28"/>
        </w:rPr>
        <w:t>ль</w:t>
      </w:r>
      <w:r w:rsidRPr="002B3B66">
        <w:rPr>
          <w:sz w:val="28"/>
          <w:szCs w:val="28"/>
        </w:rPr>
        <w:t>шие</w:t>
      </w:r>
      <w:r w:rsidR="00C869B1">
        <w:rPr>
          <w:sz w:val="28"/>
          <w:szCs w:val="28"/>
        </w:rPr>
        <w:t xml:space="preserve"> тексты для конкретных ситуаций общения.</w:t>
      </w:r>
    </w:p>
    <w:p w:rsidR="002B3B66" w:rsidRPr="0009092C" w:rsidRDefault="002B3B66" w:rsidP="00CD7D32">
      <w:pPr>
        <w:pStyle w:val="a4"/>
        <w:tabs>
          <w:tab w:val="left" w:pos="426"/>
        </w:tabs>
        <w:kinsoku w:val="0"/>
        <w:overflowPunct w:val="0"/>
        <w:spacing w:line="322" w:lineRule="exact"/>
        <w:ind w:left="118"/>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2B3B66" w:rsidRDefault="00CD7D32" w:rsidP="00CD7D32">
      <w:pPr>
        <w:tabs>
          <w:tab w:val="left" w:pos="426"/>
        </w:tabs>
        <w:kinsoku w:val="0"/>
        <w:overflowPunct w:val="0"/>
        <w:spacing w:line="336" w:lineRule="exact"/>
        <w:ind w:left="798"/>
        <w:rPr>
          <w:sz w:val="28"/>
          <w:szCs w:val="28"/>
        </w:rPr>
      </w:pPr>
      <w:r>
        <w:rPr>
          <w:iCs/>
          <w:sz w:val="28"/>
          <w:szCs w:val="28"/>
        </w:rPr>
        <w:lastRenderedPageBreak/>
        <w:t>-</w:t>
      </w:r>
      <w:r w:rsidR="002B3B66" w:rsidRPr="002B3B66">
        <w:rPr>
          <w:iCs/>
          <w:sz w:val="28"/>
          <w:szCs w:val="28"/>
        </w:rPr>
        <w:t>с</w:t>
      </w:r>
      <w:r w:rsidR="002B3B66" w:rsidRPr="002B3B66">
        <w:rPr>
          <w:iCs/>
          <w:spacing w:val="1"/>
          <w:sz w:val="28"/>
          <w:szCs w:val="28"/>
        </w:rPr>
        <w:t>о</w:t>
      </w:r>
      <w:r w:rsidR="002B3B66" w:rsidRPr="002B3B66">
        <w:rPr>
          <w:iCs/>
          <w:sz w:val="28"/>
          <w:szCs w:val="28"/>
        </w:rPr>
        <w:t>з</w:t>
      </w:r>
      <w:r w:rsidR="002B3B66" w:rsidRPr="002B3B66">
        <w:rPr>
          <w:iCs/>
          <w:spacing w:val="-3"/>
          <w:sz w:val="28"/>
          <w:szCs w:val="28"/>
        </w:rPr>
        <w:t>д</w:t>
      </w:r>
      <w:r w:rsidR="002B3B66" w:rsidRPr="002B3B66">
        <w:rPr>
          <w:iCs/>
          <w:sz w:val="28"/>
          <w:szCs w:val="28"/>
        </w:rPr>
        <w:t>а</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2B3B66" w:rsidRPr="002B3B66">
        <w:rPr>
          <w:iCs/>
          <w:spacing w:val="-2"/>
          <w:sz w:val="28"/>
          <w:szCs w:val="28"/>
        </w:rPr>
        <w:t>т</w:t>
      </w:r>
      <w:r w:rsidR="002B3B66" w:rsidRPr="002B3B66">
        <w:rPr>
          <w:iCs/>
          <w:sz w:val="28"/>
          <w:szCs w:val="28"/>
        </w:rPr>
        <w:t>екстыпоп</w:t>
      </w:r>
      <w:r w:rsidR="002B3B66" w:rsidRPr="002B3B66">
        <w:rPr>
          <w:iCs/>
          <w:spacing w:val="-2"/>
          <w:sz w:val="28"/>
          <w:szCs w:val="28"/>
        </w:rPr>
        <w:t>р</w:t>
      </w:r>
      <w:r w:rsidR="002B3B66" w:rsidRPr="002B3B66">
        <w:rPr>
          <w:iCs/>
          <w:sz w:val="28"/>
          <w:szCs w:val="28"/>
        </w:rPr>
        <w:t>едл</w:t>
      </w:r>
      <w:r w:rsidR="002B3B66" w:rsidRPr="002B3B66">
        <w:rPr>
          <w:iCs/>
          <w:spacing w:val="-2"/>
          <w:sz w:val="28"/>
          <w:szCs w:val="28"/>
        </w:rPr>
        <w:t>о</w:t>
      </w:r>
      <w:r w:rsidR="002B3B66" w:rsidRPr="002B3B66">
        <w:rPr>
          <w:iCs/>
          <w:sz w:val="28"/>
          <w:szCs w:val="28"/>
        </w:rPr>
        <w:t>жен</w:t>
      </w:r>
      <w:r w:rsidR="002B3B66" w:rsidRPr="002B3B66">
        <w:rPr>
          <w:iCs/>
          <w:spacing w:val="-2"/>
          <w:sz w:val="28"/>
          <w:szCs w:val="28"/>
        </w:rPr>
        <w:t>но</w:t>
      </w:r>
      <w:r w:rsidR="002B3B66" w:rsidRPr="002B3B66">
        <w:rPr>
          <w:iCs/>
          <w:sz w:val="28"/>
          <w:szCs w:val="28"/>
        </w:rPr>
        <w:t xml:space="preserve">му </w:t>
      </w:r>
      <w:r w:rsidR="002B3B66" w:rsidRPr="002B3B66">
        <w:rPr>
          <w:iCs/>
          <w:spacing w:val="-2"/>
          <w:sz w:val="28"/>
          <w:szCs w:val="28"/>
        </w:rPr>
        <w:t>з</w:t>
      </w:r>
      <w:r w:rsidR="002B3B66" w:rsidRPr="002B3B66">
        <w:rPr>
          <w:iCs/>
          <w:sz w:val="28"/>
          <w:szCs w:val="28"/>
        </w:rPr>
        <w:t>а</w:t>
      </w:r>
      <w:r w:rsidR="002B3B66" w:rsidRPr="002B3B66">
        <w:rPr>
          <w:iCs/>
          <w:spacing w:val="-2"/>
          <w:sz w:val="28"/>
          <w:szCs w:val="28"/>
        </w:rPr>
        <w:t>г</w:t>
      </w:r>
      <w:r w:rsidR="002B3B66" w:rsidRPr="002B3B66">
        <w:rPr>
          <w:iCs/>
          <w:sz w:val="28"/>
          <w:szCs w:val="28"/>
        </w:rPr>
        <w:t>о</w:t>
      </w:r>
      <w:r w:rsidR="002B3B66" w:rsidRPr="002B3B66">
        <w:rPr>
          <w:iCs/>
          <w:spacing w:val="-3"/>
          <w:sz w:val="28"/>
          <w:szCs w:val="28"/>
        </w:rPr>
        <w:t>л</w:t>
      </w:r>
      <w:r w:rsidR="002B3B66" w:rsidRPr="002B3B66">
        <w:rPr>
          <w:iCs/>
          <w:sz w:val="28"/>
          <w:szCs w:val="28"/>
        </w:rPr>
        <w:t>ов</w:t>
      </w:r>
      <w:r w:rsidR="002B3B66" w:rsidRPr="002B3B66">
        <w:rPr>
          <w:iCs/>
          <w:spacing w:val="-2"/>
          <w:sz w:val="28"/>
          <w:szCs w:val="28"/>
        </w:rPr>
        <w:t>к</w:t>
      </w:r>
      <w:r w:rsidR="002B3B66" w:rsidRPr="002B3B66">
        <w:rPr>
          <w:iCs/>
          <w:sz w:val="28"/>
          <w:szCs w:val="28"/>
        </w:rPr>
        <w:t>у;</w:t>
      </w:r>
    </w:p>
    <w:p w:rsidR="002B3B66" w:rsidRPr="002B3B66" w:rsidRDefault="00CD7D32" w:rsidP="00CD7D32">
      <w:pPr>
        <w:tabs>
          <w:tab w:val="left" w:pos="426"/>
        </w:tabs>
        <w:kinsoku w:val="0"/>
        <w:overflowPunct w:val="0"/>
        <w:spacing w:before="1"/>
        <w:ind w:left="798"/>
        <w:rPr>
          <w:sz w:val="28"/>
          <w:szCs w:val="28"/>
        </w:rPr>
      </w:pPr>
      <w:r>
        <w:rPr>
          <w:iCs/>
          <w:sz w:val="28"/>
          <w:szCs w:val="28"/>
        </w:rPr>
        <w:t>-</w:t>
      </w:r>
      <w:r w:rsidR="002B3B66" w:rsidRPr="002B3B66">
        <w:rPr>
          <w:iCs/>
          <w:sz w:val="28"/>
          <w:szCs w:val="28"/>
        </w:rPr>
        <w:t>по</w:t>
      </w:r>
      <w:r w:rsidR="002B3B66" w:rsidRPr="002B3B66">
        <w:rPr>
          <w:iCs/>
          <w:spacing w:val="-3"/>
          <w:sz w:val="28"/>
          <w:szCs w:val="28"/>
        </w:rPr>
        <w:t>д</w:t>
      </w:r>
      <w:r w:rsidR="002B3B66" w:rsidRPr="002B3B66">
        <w:rPr>
          <w:iCs/>
          <w:spacing w:val="-2"/>
          <w:sz w:val="28"/>
          <w:szCs w:val="28"/>
        </w:rPr>
        <w:t>р</w:t>
      </w:r>
      <w:r w:rsidR="002B3B66" w:rsidRPr="002B3B66">
        <w:rPr>
          <w:iCs/>
          <w:sz w:val="28"/>
          <w:szCs w:val="28"/>
        </w:rPr>
        <w:t>об</w:t>
      </w:r>
      <w:r w:rsidR="002B3B66" w:rsidRPr="002B3B66">
        <w:rPr>
          <w:iCs/>
          <w:spacing w:val="-3"/>
          <w:sz w:val="28"/>
          <w:szCs w:val="28"/>
        </w:rPr>
        <w:t>н</w:t>
      </w:r>
      <w:r w:rsidR="002B3B66" w:rsidRPr="002B3B66">
        <w:rPr>
          <w:iCs/>
          <w:sz w:val="28"/>
          <w:szCs w:val="28"/>
        </w:rPr>
        <w:t>ои</w:t>
      </w:r>
      <w:r w:rsidR="002B3B66" w:rsidRPr="002B3B66">
        <w:rPr>
          <w:iCs/>
          <w:spacing w:val="-2"/>
          <w:sz w:val="28"/>
          <w:szCs w:val="28"/>
        </w:rPr>
        <w:t>л</w:t>
      </w:r>
      <w:r w:rsidR="002B3B66" w:rsidRPr="002B3B66">
        <w:rPr>
          <w:iCs/>
          <w:sz w:val="28"/>
          <w:szCs w:val="28"/>
        </w:rPr>
        <w:t>ивы</w:t>
      </w:r>
      <w:r w:rsidR="002B3B66" w:rsidRPr="002B3B66">
        <w:rPr>
          <w:iCs/>
          <w:spacing w:val="-3"/>
          <w:sz w:val="28"/>
          <w:szCs w:val="28"/>
        </w:rPr>
        <w:t>б</w:t>
      </w:r>
      <w:r w:rsidR="002B3B66" w:rsidRPr="002B3B66">
        <w:rPr>
          <w:iCs/>
          <w:spacing w:val="-2"/>
          <w:sz w:val="28"/>
          <w:szCs w:val="28"/>
        </w:rPr>
        <w:t>ор</w:t>
      </w:r>
      <w:r w:rsidR="002B3B66" w:rsidRPr="002B3B66">
        <w:rPr>
          <w:iCs/>
          <w:sz w:val="28"/>
          <w:szCs w:val="28"/>
        </w:rPr>
        <w:t>оч</w:t>
      </w:r>
      <w:r w:rsidR="002B3B66" w:rsidRPr="002B3B66">
        <w:rPr>
          <w:iCs/>
          <w:spacing w:val="-2"/>
          <w:sz w:val="28"/>
          <w:szCs w:val="28"/>
        </w:rPr>
        <w:t>н</w:t>
      </w:r>
      <w:r w:rsidR="002B3B66" w:rsidRPr="002B3B66">
        <w:rPr>
          <w:iCs/>
          <w:sz w:val="28"/>
          <w:szCs w:val="28"/>
        </w:rPr>
        <w:t>оп</w:t>
      </w:r>
      <w:r w:rsidR="002B3B66" w:rsidRPr="002B3B66">
        <w:rPr>
          <w:iCs/>
          <w:spacing w:val="-2"/>
          <w:sz w:val="28"/>
          <w:szCs w:val="28"/>
        </w:rPr>
        <w:t>е</w:t>
      </w:r>
      <w:r w:rsidR="002B3B66" w:rsidRPr="002B3B66">
        <w:rPr>
          <w:iCs/>
          <w:sz w:val="28"/>
          <w:szCs w:val="28"/>
        </w:rPr>
        <w:t>р</w:t>
      </w:r>
      <w:r w:rsidR="002B3B66" w:rsidRPr="002B3B66">
        <w:rPr>
          <w:iCs/>
          <w:spacing w:val="-3"/>
          <w:sz w:val="28"/>
          <w:szCs w:val="28"/>
        </w:rPr>
        <w:t>е</w:t>
      </w:r>
      <w:r w:rsidR="002B3B66" w:rsidRPr="002B3B66">
        <w:rPr>
          <w:iCs/>
          <w:sz w:val="28"/>
          <w:szCs w:val="28"/>
        </w:rPr>
        <w:t>с</w:t>
      </w:r>
      <w:r w:rsidR="002B3B66" w:rsidRPr="002B3B66">
        <w:rPr>
          <w:iCs/>
          <w:spacing w:val="-2"/>
          <w:sz w:val="28"/>
          <w:szCs w:val="28"/>
        </w:rPr>
        <w:t>к</w:t>
      </w:r>
      <w:r w:rsidR="002B3B66" w:rsidRPr="002B3B66">
        <w:rPr>
          <w:iCs/>
          <w:sz w:val="28"/>
          <w:szCs w:val="28"/>
        </w:rPr>
        <w:t>азы</w:t>
      </w:r>
      <w:r w:rsidR="002B3B66" w:rsidRPr="002B3B66">
        <w:rPr>
          <w:iCs/>
          <w:spacing w:val="-3"/>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2B3B66" w:rsidRPr="002B3B66">
        <w:rPr>
          <w:iCs/>
          <w:spacing w:val="-2"/>
          <w:sz w:val="28"/>
          <w:szCs w:val="28"/>
        </w:rPr>
        <w:t>т</w:t>
      </w:r>
      <w:r w:rsidR="002B3B66" w:rsidRPr="002B3B66">
        <w:rPr>
          <w:iCs/>
          <w:sz w:val="28"/>
          <w:szCs w:val="28"/>
        </w:rPr>
        <w:t>екст;</w:t>
      </w:r>
    </w:p>
    <w:p w:rsidR="002B3B66" w:rsidRPr="002B3B66" w:rsidRDefault="00CD7D32" w:rsidP="00CD7D32">
      <w:pPr>
        <w:tabs>
          <w:tab w:val="left" w:pos="426"/>
        </w:tabs>
        <w:kinsoku w:val="0"/>
        <w:overflowPunct w:val="0"/>
        <w:spacing w:line="336" w:lineRule="exact"/>
        <w:ind w:left="798"/>
        <w:rPr>
          <w:sz w:val="28"/>
          <w:szCs w:val="28"/>
        </w:rPr>
      </w:pPr>
      <w:r>
        <w:rPr>
          <w:iCs/>
          <w:sz w:val="28"/>
          <w:szCs w:val="28"/>
        </w:rPr>
        <w:t>-</w:t>
      </w:r>
      <w:r w:rsidR="002B3B66" w:rsidRPr="002B3B66">
        <w:rPr>
          <w:iCs/>
          <w:sz w:val="28"/>
          <w:szCs w:val="28"/>
        </w:rPr>
        <w:t>п</w:t>
      </w:r>
      <w:r w:rsidR="002B3B66" w:rsidRPr="002B3B66">
        <w:rPr>
          <w:iCs/>
          <w:spacing w:val="-3"/>
          <w:sz w:val="28"/>
          <w:szCs w:val="28"/>
        </w:rPr>
        <w:t>е</w:t>
      </w:r>
      <w:r w:rsidR="002B3B66" w:rsidRPr="002B3B66">
        <w:rPr>
          <w:iCs/>
          <w:sz w:val="28"/>
          <w:szCs w:val="28"/>
        </w:rPr>
        <w:t>рес</w:t>
      </w:r>
      <w:r w:rsidR="002B3B66" w:rsidRPr="002B3B66">
        <w:rPr>
          <w:iCs/>
          <w:spacing w:val="-2"/>
          <w:sz w:val="28"/>
          <w:szCs w:val="28"/>
        </w:rPr>
        <w:t>ка</w:t>
      </w:r>
      <w:r w:rsidR="002B3B66" w:rsidRPr="002B3B66">
        <w:rPr>
          <w:iCs/>
          <w:sz w:val="28"/>
          <w:szCs w:val="28"/>
        </w:rPr>
        <w:t>зы</w:t>
      </w:r>
      <w:r w:rsidR="002B3B66" w:rsidRPr="002B3B66">
        <w:rPr>
          <w:iCs/>
          <w:spacing w:val="-3"/>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2B3B66" w:rsidRPr="002B3B66">
        <w:rPr>
          <w:iCs/>
          <w:spacing w:val="-2"/>
          <w:sz w:val="28"/>
          <w:szCs w:val="28"/>
        </w:rPr>
        <w:t>т</w:t>
      </w:r>
      <w:r w:rsidR="002B3B66" w:rsidRPr="002B3B66">
        <w:rPr>
          <w:iCs/>
          <w:sz w:val="28"/>
          <w:szCs w:val="28"/>
        </w:rPr>
        <w:t>екстот</w:t>
      </w:r>
      <w:r w:rsidR="002B3B66" w:rsidRPr="002B3B66">
        <w:rPr>
          <w:iCs/>
          <w:spacing w:val="-2"/>
          <w:sz w:val="28"/>
          <w:szCs w:val="28"/>
        </w:rPr>
        <w:t>д</w:t>
      </w:r>
      <w:r w:rsidR="002B3B66" w:rsidRPr="002B3B66">
        <w:rPr>
          <w:iCs/>
          <w:sz w:val="28"/>
          <w:szCs w:val="28"/>
        </w:rPr>
        <w:t>ру</w:t>
      </w:r>
      <w:r w:rsidR="002B3B66" w:rsidRPr="002B3B66">
        <w:rPr>
          <w:iCs/>
          <w:spacing w:val="-2"/>
          <w:sz w:val="28"/>
          <w:szCs w:val="28"/>
        </w:rPr>
        <w:t>г</w:t>
      </w:r>
      <w:r w:rsidR="002B3B66" w:rsidRPr="002B3B66">
        <w:rPr>
          <w:iCs/>
          <w:sz w:val="28"/>
          <w:szCs w:val="28"/>
        </w:rPr>
        <w:t>о</w:t>
      </w:r>
      <w:r w:rsidR="002B3B66" w:rsidRPr="002B3B66">
        <w:rPr>
          <w:iCs/>
          <w:spacing w:val="-2"/>
          <w:sz w:val="28"/>
          <w:szCs w:val="28"/>
        </w:rPr>
        <w:t>г</w:t>
      </w:r>
      <w:r w:rsidR="002B3B66" w:rsidRPr="002B3B66">
        <w:rPr>
          <w:iCs/>
          <w:sz w:val="28"/>
          <w:szCs w:val="28"/>
        </w:rPr>
        <w:t>о</w:t>
      </w:r>
      <w:r w:rsidR="002B3B66" w:rsidRPr="002B3B66">
        <w:rPr>
          <w:iCs/>
          <w:spacing w:val="-4"/>
          <w:sz w:val="28"/>
          <w:szCs w:val="28"/>
        </w:rPr>
        <w:t>л</w:t>
      </w:r>
      <w:r w:rsidR="002B3B66" w:rsidRPr="002B3B66">
        <w:rPr>
          <w:iCs/>
          <w:sz w:val="28"/>
          <w:szCs w:val="28"/>
        </w:rPr>
        <w:t>и</w:t>
      </w:r>
      <w:r w:rsidR="002B3B66" w:rsidRPr="002B3B66">
        <w:rPr>
          <w:iCs/>
          <w:spacing w:val="-2"/>
          <w:sz w:val="28"/>
          <w:szCs w:val="28"/>
        </w:rPr>
        <w:t>ц</w:t>
      </w:r>
      <w:r w:rsidR="002B3B66" w:rsidRPr="002B3B66">
        <w:rPr>
          <w:iCs/>
          <w:sz w:val="28"/>
          <w:szCs w:val="28"/>
        </w:rPr>
        <w:t>а;</w:t>
      </w:r>
    </w:p>
    <w:p w:rsidR="002B3B66" w:rsidRPr="002B3B66" w:rsidRDefault="00CD7D32" w:rsidP="00CD7D32">
      <w:pPr>
        <w:tabs>
          <w:tab w:val="left" w:pos="426"/>
        </w:tabs>
        <w:kinsoku w:val="0"/>
        <w:overflowPunct w:val="0"/>
        <w:spacing w:before="18" w:line="322" w:lineRule="exact"/>
        <w:ind w:left="798" w:right="128"/>
        <w:jc w:val="both"/>
        <w:rPr>
          <w:sz w:val="28"/>
          <w:szCs w:val="28"/>
        </w:rPr>
      </w:pPr>
      <w:r>
        <w:rPr>
          <w:iCs/>
          <w:sz w:val="28"/>
          <w:szCs w:val="28"/>
        </w:rPr>
        <w:t>-</w:t>
      </w:r>
      <w:r w:rsidR="002B3B66" w:rsidRPr="002B3B66">
        <w:rPr>
          <w:iCs/>
          <w:sz w:val="28"/>
          <w:szCs w:val="28"/>
        </w:rPr>
        <w:t>с</w:t>
      </w:r>
      <w:r w:rsidR="002B3B66" w:rsidRPr="002B3B66">
        <w:rPr>
          <w:iCs/>
          <w:spacing w:val="1"/>
          <w:sz w:val="28"/>
          <w:szCs w:val="28"/>
        </w:rPr>
        <w:t>о</w:t>
      </w:r>
      <w:r w:rsidR="002B3B66" w:rsidRPr="002B3B66">
        <w:rPr>
          <w:iCs/>
          <w:sz w:val="28"/>
          <w:szCs w:val="28"/>
        </w:rPr>
        <w:t>с</w:t>
      </w:r>
      <w:r w:rsidR="002B3B66" w:rsidRPr="002B3B66">
        <w:rPr>
          <w:iCs/>
          <w:spacing w:val="-2"/>
          <w:sz w:val="28"/>
          <w:szCs w:val="28"/>
        </w:rPr>
        <w:t>та</w:t>
      </w:r>
      <w:r w:rsidR="002B3B66" w:rsidRPr="002B3B66">
        <w:rPr>
          <w:iCs/>
          <w:sz w:val="28"/>
          <w:szCs w:val="28"/>
        </w:rPr>
        <w:t>вля</w:t>
      </w:r>
      <w:r w:rsidR="002B3B66" w:rsidRPr="002B3B66">
        <w:rPr>
          <w:iCs/>
          <w:spacing w:val="-2"/>
          <w:sz w:val="28"/>
          <w:szCs w:val="28"/>
        </w:rPr>
        <w:t>т</w:t>
      </w:r>
      <w:r w:rsidR="002B3B66" w:rsidRPr="002B3B66">
        <w:rPr>
          <w:iCs/>
          <w:sz w:val="28"/>
          <w:szCs w:val="28"/>
        </w:rPr>
        <w:t>ьус</w:t>
      </w:r>
      <w:r w:rsidR="002B3B66" w:rsidRPr="002B3B66">
        <w:rPr>
          <w:iCs/>
          <w:spacing w:val="-1"/>
          <w:sz w:val="28"/>
          <w:szCs w:val="28"/>
        </w:rPr>
        <w:t>т</w:t>
      </w:r>
      <w:r w:rsidR="002B3B66" w:rsidRPr="002B3B66">
        <w:rPr>
          <w:iCs/>
          <w:sz w:val="28"/>
          <w:szCs w:val="28"/>
        </w:rPr>
        <w:t>ный</w:t>
      </w:r>
      <w:r w:rsidR="002B3B66" w:rsidRPr="002B3B66">
        <w:rPr>
          <w:iCs/>
          <w:spacing w:val="-2"/>
          <w:sz w:val="28"/>
          <w:szCs w:val="28"/>
        </w:rPr>
        <w:t>р</w:t>
      </w:r>
      <w:r w:rsidR="002B3B66" w:rsidRPr="002B3B66">
        <w:rPr>
          <w:iCs/>
          <w:sz w:val="28"/>
          <w:szCs w:val="28"/>
        </w:rPr>
        <w:t>асс</w:t>
      </w:r>
      <w:r w:rsidR="002B3B66" w:rsidRPr="002B3B66">
        <w:rPr>
          <w:iCs/>
          <w:spacing w:val="-2"/>
          <w:sz w:val="28"/>
          <w:szCs w:val="28"/>
        </w:rPr>
        <w:t>ка</w:t>
      </w:r>
      <w:r w:rsidR="002B3B66" w:rsidRPr="002B3B66">
        <w:rPr>
          <w:iCs/>
          <w:sz w:val="28"/>
          <w:szCs w:val="28"/>
        </w:rPr>
        <w:t>зна</w:t>
      </w:r>
      <w:r w:rsidR="002B3B66" w:rsidRPr="002B3B66">
        <w:rPr>
          <w:iCs/>
          <w:spacing w:val="-2"/>
          <w:sz w:val="28"/>
          <w:szCs w:val="28"/>
        </w:rPr>
        <w:t>оп</w:t>
      </w:r>
      <w:r w:rsidR="002B3B66" w:rsidRPr="002B3B66">
        <w:rPr>
          <w:iCs/>
          <w:sz w:val="28"/>
          <w:szCs w:val="28"/>
        </w:rPr>
        <w:t>р</w:t>
      </w:r>
      <w:r w:rsidR="002B3B66" w:rsidRPr="002B3B66">
        <w:rPr>
          <w:iCs/>
          <w:spacing w:val="-3"/>
          <w:sz w:val="28"/>
          <w:szCs w:val="28"/>
        </w:rPr>
        <w:t>е</w:t>
      </w:r>
      <w:r w:rsidR="002B3B66" w:rsidRPr="002B3B66">
        <w:rPr>
          <w:iCs/>
          <w:sz w:val="28"/>
          <w:szCs w:val="28"/>
        </w:rPr>
        <w:t>делённую</w:t>
      </w:r>
      <w:r w:rsidR="002B3B66" w:rsidRPr="002B3B66">
        <w:rPr>
          <w:iCs/>
          <w:spacing w:val="-2"/>
          <w:sz w:val="28"/>
          <w:szCs w:val="28"/>
        </w:rPr>
        <w:t>т</w:t>
      </w:r>
      <w:r w:rsidR="002B3B66" w:rsidRPr="002B3B66">
        <w:rPr>
          <w:iCs/>
          <w:sz w:val="28"/>
          <w:szCs w:val="28"/>
        </w:rPr>
        <w:t>емуси</w:t>
      </w:r>
      <w:r w:rsidR="002B3B66" w:rsidRPr="002B3B66">
        <w:rPr>
          <w:iCs/>
          <w:spacing w:val="-3"/>
          <w:sz w:val="28"/>
          <w:szCs w:val="28"/>
        </w:rPr>
        <w:t>с</w:t>
      </w:r>
      <w:r w:rsidR="002B3B66" w:rsidRPr="002B3B66">
        <w:rPr>
          <w:iCs/>
          <w:sz w:val="28"/>
          <w:szCs w:val="28"/>
        </w:rPr>
        <w:t>пол</w:t>
      </w:r>
      <w:r w:rsidR="002B3B66" w:rsidRPr="002B3B66">
        <w:rPr>
          <w:iCs/>
          <w:spacing w:val="-4"/>
          <w:sz w:val="28"/>
          <w:szCs w:val="28"/>
        </w:rPr>
        <w:t>ь</w:t>
      </w:r>
      <w:r w:rsidR="002B3B66" w:rsidRPr="002B3B66">
        <w:rPr>
          <w:iCs/>
          <w:sz w:val="28"/>
          <w:szCs w:val="28"/>
        </w:rPr>
        <w:t>з</w:t>
      </w:r>
      <w:r w:rsidR="002B3B66" w:rsidRPr="002B3B66">
        <w:rPr>
          <w:iCs/>
          <w:spacing w:val="-2"/>
          <w:sz w:val="28"/>
          <w:szCs w:val="28"/>
        </w:rPr>
        <w:t>о</w:t>
      </w:r>
      <w:r w:rsidR="002B3B66" w:rsidRPr="002B3B66">
        <w:rPr>
          <w:iCs/>
          <w:sz w:val="28"/>
          <w:szCs w:val="28"/>
        </w:rPr>
        <w:t>ван</w:t>
      </w:r>
      <w:r w:rsidR="002B3B66" w:rsidRPr="002B3B66">
        <w:rPr>
          <w:iCs/>
          <w:spacing w:val="-2"/>
          <w:sz w:val="28"/>
          <w:szCs w:val="28"/>
        </w:rPr>
        <w:t>и</w:t>
      </w:r>
      <w:r w:rsidR="002B3B66" w:rsidRPr="002B3B66">
        <w:rPr>
          <w:iCs/>
          <w:spacing w:val="-3"/>
          <w:sz w:val="28"/>
          <w:szCs w:val="28"/>
        </w:rPr>
        <w:t>е</w:t>
      </w:r>
      <w:r w:rsidR="002B3B66" w:rsidRPr="002B3B66">
        <w:rPr>
          <w:iCs/>
          <w:sz w:val="28"/>
          <w:szCs w:val="28"/>
        </w:rPr>
        <w:t>м р</w:t>
      </w:r>
      <w:r w:rsidR="002B3B66" w:rsidRPr="002B3B66">
        <w:rPr>
          <w:iCs/>
          <w:spacing w:val="-2"/>
          <w:sz w:val="28"/>
          <w:szCs w:val="28"/>
        </w:rPr>
        <w:t>а</w:t>
      </w:r>
      <w:r w:rsidR="002B3B66" w:rsidRPr="002B3B66">
        <w:rPr>
          <w:iCs/>
          <w:sz w:val="28"/>
          <w:szCs w:val="28"/>
        </w:rPr>
        <w:t>зных</w:t>
      </w:r>
      <w:r w:rsidR="002B3B66" w:rsidRPr="002B3B66">
        <w:rPr>
          <w:iCs/>
          <w:spacing w:val="-2"/>
          <w:sz w:val="28"/>
          <w:szCs w:val="28"/>
        </w:rPr>
        <w:t>тип</w:t>
      </w:r>
      <w:r w:rsidR="002B3B66" w:rsidRPr="002B3B66">
        <w:rPr>
          <w:iCs/>
          <w:sz w:val="28"/>
          <w:szCs w:val="28"/>
        </w:rPr>
        <w:t>овре</w:t>
      </w:r>
      <w:r w:rsidR="002B3B66" w:rsidRPr="002B3B66">
        <w:rPr>
          <w:iCs/>
          <w:spacing w:val="-2"/>
          <w:sz w:val="28"/>
          <w:szCs w:val="28"/>
        </w:rPr>
        <w:t>ч</w:t>
      </w:r>
      <w:r w:rsidR="002B3B66" w:rsidRPr="002B3B66">
        <w:rPr>
          <w:iCs/>
          <w:sz w:val="28"/>
          <w:szCs w:val="28"/>
        </w:rPr>
        <w:t>и:о</w:t>
      </w:r>
      <w:r w:rsidR="002B3B66" w:rsidRPr="002B3B66">
        <w:rPr>
          <w:iCs/>
          <w:spacing w:val="-2"/>
          <w:sz w:val="28"/>
          <w:szCs w:val="28"/>
        </w:rPr>
        <w:t>п</w:t>
      </w:r>
      <w:r w:rsidR="002B3B66" w:rsidRPr="002B3B66">
        <w:rPr>
          <w:iCs/>
          <w:sz w:val="28"/>
          <w:szCs w:val="28"/>
        </w:rPr>
        <w:t>и</w:t>
      </w:r>
      <w:r w:rsidR="002B3B66" w:rsidRPr="002B3B66">
        <w:rPr>
          <w:iCs/>
          <w:spacing w:val="-3"/>
          <w:sz w:val="28"/>
          <w:szCs w:val="28"/>
        </w:rPr>
        <w:t>с</w:t>
      </w:r>
      <w:r w:rsidR="002B3B66" w:rsidRPr="002B3B66">
        <w:rPr>
          <w:iCs/>
          <w:sz w:val="28"/>
          <w:szCs w:val="28"/>
        </w:rPr>
        <w:t>а</w:t>
      </w:r>
      <w:r w:rsidR="002B3B66" w:rsidRPr="002B3B66">
        <w:rPr>
          <w:iCs/>
          <w:spacing w:val="-3"/>
          <w:sz w:val="28"/>
          <w:szCs w:val="28"/>
        </w:rPr>
        <w:t>н</w:t>
      </w:r>
      <w:r w:rsidR="002B3B66" w:rsidRPr="002B3B66">
        <w:rPr>
          <w:iCs/>
          <w:sz w:val="28"/>
          <w:szCs w:val="28"/>
        </w:rPr>
        <w:t>ие,</w:t>
      </w:r>
      <w:r w:rsidR="002B3B66" w:rsidRPr="002B3B66">
        <w:rPr>
          <w:iCs/>
          <w:spacing w:val="-2"/>
          <w:sz w:val="28"/>
          <w:szCs w:val="28"/>
        </w:rPr>
        <w:t>п</w:t>
      </w:r>
      <w:r w:rsidR="002B3B66" w:rsidRPr="002B3B66">
        <w:rPr>
          <w:iCs/>
          <w:sz w:val="28"/>
          <w:szCs w:val="28"/>
        </w:rPr>
        <w:t>ов</w:t>
      </w:r>
      <w:r w:rsidR="002B3B66" w:rsidRPr="002B3B66">
        <w:rPr>
          <w:iCs/>
          <w:spacing w:val="-2"/>
          <w:sz w:val="28"/>
          <w:szCs w:val="28"/>
        </w:rPr>
        <w:t>е</w:t>
      </w:r>
      <w:r w:rsidR="002B3B66" w:rsidRPr="002B3B66">
        <w:rPr>
          <w:iCs/>
          <w:sz w:val="28"/>
          <w:szCs w:val="28"/>
        </w:rPr>
        <w:t>с</w:t>
      </w:r>
      <w:r w:rsidR="002B3B66" w:rsidRPr="002B3B66">
        <w:rPr>
          <w:iCs/>
          <w:spacing w:val="-2"/>
          <w:sz w:val="28"/>
          <w:szCs w:val="28"/>
        </w:rPr>
        <w:t>т</w:t>
      </w:r>
      <w:r w:rsidR="002B3B66" w:rsidRPr="002B3B66">
        <w:rPr>
          <w:iCs/>
          <w:sz w:val="28"/>
          <w:szCs w:val="28"/>
        </w:rPr>
        <w:t>вова</w:t>
      </w:r>
      <w:r w:rsidR="002B3B66" w:rsidRPr="002B3B66">
        <w:rPr>
          <w:iCs/>
          <w:spacing w:val="-3"/>
          <w:sz w:val="28"/>
          <w:szCs w:val="28"/>
        </w:rPr>
        <w:t>н</w:t>
      </w:r>
      <w:r w:rsidR="002B3B66" w:rsidRPr="002B3B66">
        <w:rPr>
          <w:iCs/>
          <w:sz w:val="28"/>
          <w:szCs w:val="28"/>
        </w:rPr>
        <w:t>ие,</w:t>
      </w:r>
      <w:r w:rsidR="002B3B66" w:rsidRPr="002B3B66">
        <w:rPr>
          <w:iCs/>
          <w:spacing w:val="-2"/>
          <w:sz w:val="28"/>
          <w:szCs w:val="28"/>
        </w:rPr>
        <w:t>р</w:t>
      </w:r>
      <w:r w:rsidR="002B3B66" w:rsidRPr="002B3B66">
        <w:rPr>
          <w:iCs/>
          <w:sz w:val="28"/>
          <w:szCs w:val="28"/>
        </w:rPr>
        <w:t>ас</w:t>
      </w:r>
      <w:r w:rsidR="002B3B66" w:rsidRPr="002B3B66">
        <w:rPr>
          <w:iCs/>
          <w:spacing w:val="-3"/>
          <w:sz w:val="28"/>
          <w:szCs w:val="28"/>
        </w:rPr>
        <w:t>с</w:t>
      </w:r>
      <w:r w:rsidR="002B3B66" w:rsidRPr="002B3B66">
        <w:rPr>
          <w:iCs/>
          <w:sz w:val="28"/>
          <w:szCs w:val="28"/>
        </w:rPr>
        <w:t>ужде</w:t>
      </w:r>
      <w:r w:rsidR="002B3B66" w:rsidRPr="002B3B66">
        <w:rPr>
          <w:iCs/>
          <w:spacing w:val="-3"/>
          <w:sz w:val="28"/>
          <w:szCs w:val="28"/>
        </w:rPr>
        <w:t>н</w:t>
      </w:r>
      <w:r w:rsidR="002B3B66" w:rsidRPr="002B3B66">
        <w:rPr>
          <w:iCs/>
          <w:sz w:val="28"/>
          <w:szCs w:val="28"/>
        </w:rPr>
        <w:t>и</w:t>
      </w:r>
      <w:r w:rsidR="002B3B66" w:rsidRPr="002B3B66">
        <w:rPr>
          <w:iCs/>
          <w:spacing w:val="-3"/>
          <w:sz w:val="28"/>
          <w:szCs w:val="28"/>
        </w:rPr>
        <w:t>е</w:t>
      </w:r>
      <w:r w:rsidR="002B3B66" w:rsidRPr="002B3B66">
        <w:rPr>
          <w:iCs/>
          <w:sz w:val="28"/>
          <w:szCs w:val="28"/>
        </w:rPr>
        <w:t>;</w:t>
      </w:r>
    </w:p>
    <w:p w:rsidR="002B3B66" w:rsidRPr="002B3B66" w:rsidRDefault="00CD7D32" w:rsidP="00CD7D32">
      <w:pPr>
        <w:tabs>
          <w:tab w:val="left" w:pos="426"/>
        </w:tabs>
        <w:kinsoku w:val="0"/>
        <w:overflowPunct w:val="0"/>
        <w:spacing w:before="17" w:line="322" w:lineRule="exact"/>
        <w:ind w:left="798" w:right="122"/>
        <w:jc w:val="both"/>
        <w:rPr>
          <w:sz w:val="28"/>
          <w:szCs w:val="28"/>
        </w:rPr>
      </w:pPr>
      <w:r>
        <w:rPr>
          <w:iCs/>
          <w:sz w:val="28"/>
          <w:szCs w:val="28"/>
        </w:rPr>
        <w:t>-</w:t>
      </w:r>
      <w:r w:rsidR="002B3B66" w:rsidRPr="002B3B66">
        <w:rPr>
          <w:iCs/>
          <w:sz w:val="28"/>
          <w:szCs w:val="28"/>
        </w:rPr>
        <w:t>ан</w:t>
      </w:r>
      <w:r w:rsidR="002B3B66" w:rsidRPr="002B3B66">
        <w:rPr>
          <w:iCs/>
          <w:spacing w:val="-2"/>
          <w:sz w:val="28"/>
          <w:szCs w:val="28"/>
        </w:rPr>
        <w:t>а</w:t>
      </w:r>
      <w:r w:rsidR="002B3B66" w:rsidRPr="002B3B66">
        <w:rPr>
          <w:iCs/>
          <w:sz w:val="28"/>
          <w:szCs w:val="28"/>
        </w:rPr>
        <w:t>л</w:t>
      </w:r>
      <w:r w:rsidR="002B3B66" w:rsidRPr="002B3B66">
        <w:rPr>
          <w:iCs/>
          <w:spacing w:val="-2"/>
          <w:sz w:val="28"/>
          <w:szCs w:val="28"/>
        </w:rPr>
        <w:t>и</w:t>
      </w:r>
      <w:r w:rsidR="002B3B66" w:rsidRPr="002B3B66">
        <w:rPr>
          <w:iCs/>
          <w:sz w:val="28"/>
          <w:szCs w:val="28"/>
        </w:rPr>
        <w:t>з</w:t>
      </w:r>
      <w:r w:rsidR="002B3B66" w:rsidRPr="002B3B66">
        <w:rPr>
          <w:iCs/>
          <w:spacing w:val="-2"/>
          <w:sz w:val="28"/>
          <w:szCs w:val="28"/>
        </w:rPr>
        <w:t>ир</w:t>
      </w:r>
      <w:r w:rsidR="002B3B66" w:rsidRPr="002B3B66">
        <w:rPr>
          <w:iCs/>
          <w:sz w:val="28"/>
          <w:szCs w:val="28"/>
        </w:rPr>
        <w:t>о</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ьикоррек</w:t>
      </w:r>
      <w:r w:rsidR="002B3B66" w:rsidRPr="002B3B66">
        <w:rPr>
          <w:iCs/>
          <w:spacing w:val="-2"/>
          <w:sz w:val="28"/>
          <w:szCs w:val="28"/>
        </w:rPr>
        <w:t>тир</w:t>
      </w:r>
      <w:r w:rsidR="002B3B66" w:rsidRPr="002B3B66">
        <w:rPr>
          <w:iCs/>
          <w:sz w:val="28"/>
          <w:szCs w:val="28"/>
        </w:rPr>
        <w:t>о</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2B3B66" w:rsidRPr="002B3B66">
        <w:rPr>
          <w:iCs/>
          <w:spacing w:val="-4"/>
          <w:sz w:val="28"/>
          <w:szCs w:val="28"/>
        </w:rPr>
        <w:t>т</w:t>
      </w:r>
      <w:r w:rsidR="002B3B66" w:rsidRPr="002B3B66">
        <w:rPr>
          <w:iCs/>
          <w:sz w:val="28"/>
          <w:szCs w:val="28"/>
        </w:rPr>
        <w:t>екстысн</w:t>
      </w:r>
      <w:r w:rsidR="002B3B66" w:rsidRPr="002B3B66">
        <w:rPr>
          <w:iCs/>
          <w:spacing w:val="-2"/>
          <w:sz w:val="28"/>
          <w:szCs w:val="28"/>
        </w:rPr>
        <w:t>а</w:t>
      </w:r>
      <w:r w:rsidR="002B3B66" w:rsidRPr="002B3B66">
        <w:rPr>
          <w:iCs/>
          <w:sz w:val="28"/>
          <w:szCs w:val="28"/>
        </w:rPr>
        <w:t>руш</w:t>
      </w:r>
      <w:r w:rsidR="002B3B66" w:rsidRPr="002B3B66">
        <w:rPr>
          <w:iCs/>
          <w:spacing w:val="-4"/>
          <w:sz w:val="28"/>
          <w:szCs w:val="28"/>
        </w:rPr>
        <w:t>е</w:t>
      </w:r>
      <w:r w:rsidR="002B3B66" w:rsidRPr="002B3B66">
        <w:rPr>
          <w:iCs/>
          <w:spacing w:val="-3"/>
          <w:sz w:val="28"/>
          <w:szCs w:val="28"/>
        </w:rPr>
        <w:t>н</w:t>
      </w:r>
      <w:r w:rsidR="002B3B66" w:rsidRPr="002B3B66">
        <w:rPr>
          <w:iCs/>
          <w:sz w:val="28"/>
          <w:szCs w:val="28"/>
        </w:rPr>
        <w:t>нымп</w:t>
      </w:r>
      <w:r w:rsidR="002B3B66" w:rsidRPr="002B3B66">
        <w:rPr>
          <w:iCs/>
          <w:spacing w:val="-2"/>
          <w:sz w:val="28"/>
          <w:szCs w:val="28"/>
        </w:rPr>
        <w:t>о</w:t>
      </w:r>
      <w:r w:rsidR="002B3B66" w:rsidRPr="002B3B66">
        <w:rPr>
          <w:iCs/>
          <w:sz w:val="28"/>
          <w:szCs w:val="28"/>
        </w:rPr>
        <w:t>р</w:t>
      </w:r>
      <w:r w:rsidR="002B3B66" w:rsidRPr="002B3B66">
        <w:rPr>
          <w:iCs/>
          <w:spacing w:val="-1"/>
          <w:sz w:val="28"/>
          <w:szCs w:val="28"/>
        </w:rPr>
        <w:t>я</w:t>
      </w:r>
      <w:r w:rsidR="002B3B66" w:rsidRPr="002B3B66">
        <w:rPr>
          <w:iCs/>
          <w:sz w:val="28"/>
          <w:szCs w:val="28"/>
        </w:rPr>
        <w:t>д</w:t>
      </w:r>
      <w:r w:rsidR="002B3B66" w:rsidRPr="002B3B66">
        <w:rPr>
          <w:iCs/>
          <w:spacing w:val="-3"/>
          <w:sz w:val="28"/>
          <w:szCs w:val="28"/>
        </w:rPr>
        <w:t>к</w:t>
      </w:r>
      <w:r w:rsidR="002B3B66" w:rsidRPr="002B3B66">
        <w:rPr>
          <w:iCs/>
          <w:sz w:val="28"/>
          <w:szCs w:val="28"/>
        </w:rPr>
        <w:t>ом п</w:t>
      </w:r>
      <w:r w:rsidR="002B3B66" w:rsidRPr="002B3B66">
        <w:rPr>
          <w:iCs/>
          <w:spacing w:val="-2"/>
          <w:sz w:val="28"/>
          <w:szCs w:val="28"/>
        </w:rPr>
        <w:t>р</w:t>
      </w:r>
      <w:r w:rsidR="002B3B66" w:rsidRPr="002B3B66">
        <w:rPr>
          <w:iCs/>
          <w:sz w:val="28"/>
          <w:szCs w:val="28"/>
        </w:rPr>
        <w:t>едл</w:t>
      </w:r>
      <w:r w:rsidR="002B3B66" w:rsidRPr="002B3B66">
        <w:rPr>
          <w:iCs/>
          <w:spacing w:val="-2"/>
          <w:sz w:val="28"/>
          <w:szCs w:val="28"/>
        </w:rPr>
        <w:t>о</w:t>
      </w:r>
      <w:r w:rsidR="002B3B66" w:rsidRPr="002B3B66">
        <w:rPr>
          <w:iCs/>
          <w:sz w:val="28"/>
          <w:szCs w:val="28"/>
        </w:rPr>
        <w:t>же</w:t>
      </w:r>
      <w:r w:rsidR="002B3B66" w:rsidRPr="002B3B66">
        <w:rPr>
          <w:iCs/>
          <w:spacing w:val="-2"/>
          <w:sz w:val="28"/>
          <w:szCs w:val="28"/>
        </w:rPr>
        <w:t>н</w:t>
      </w:r>
      <w:r w:rsidR="002B3B66" w:rsidRPr="002B3B66">
        <w:rPr>
          <w:iCs/>
          <w:sz w:val="28"/>
          <w:szCs w:val="28"/>
        </w:rPr>
        <w:t>ий,</w:t>
      </w:r>
      <w:r w:rsidR="002B3B66" w:rsidRPr="002B3B66">
        <w:rPr>
          <w:iCs/>
          <w:spacing w:val="-3"/>
          <w:sz w:val="28"/>
          <w:szCs w:val="28"/>
        </w:rPr>
        <w:t>н</w:t>
      </w:r>
      <w:r w:rsidR="002B3B66" w:rsidRPr="002B3B66">
        <w:rPr>
          <w:iCs/>
          <w:sz w:val="28"/>
          <w:szCs w:val="28"/>
        </w:rPr>
        <w:t>а</w:t>
      </w:r>
      <w:r w:rsidR="002B3B66" w:rsidRPr="002B3B66">
        <w:rPr>
          <w:iCs/>
          <w:spacing w:val="-3"/>
          <w:sz w:val="28"/>
          <w:szCs w:val="28"/>
        </w:rPr>
        <w:t>х</w:t>
      </w:r>
      <w:r w:rsidR="002B3B66" w:rsidRPr="002B3B66">
        <w:rPr>
          <w:iCs/>
          <w:sz w:val="28"/>
          <w:szCs w:val="28"/>
        </w:rPr>
        <w:t>о</w:t>
      </w:r>
      <w:r w:rsidR="002B3B66" w:rsidRPr="002B3B66">
        <w:rPr>
          <w:iCs/>
          <w:spacing w:val="-3"/>
          <w:sz w:val="28"/>
          <w:szCs w:val="28"/>
        </w:rPr>
        <w:t>д</w:t>
      </w:r>
      <w:r w:rsidR="002B3B66" w:rsidRPr="002B3B66">
        <w:rPr>
          <w:iCs/>
          <w:sz w:val="28"/>
          <w:szCs w:val="28"/>
        </w:rPr>
        <w:t>и</w:t>
      </w:r>
      <w:r w:rsidR="002B3B66" w:rsidRPr="002B3B66">
        <w:rPr>
          <w:iCs/>
          <w:spacing w:val="-2"/>
          <w:sz w:val="28"/>
          <w:szCs w:val="28"/>
        </w:rPr>
        <w:t>т</w:t>
      </w:r>
      <w:r w:rsidR="002B3B66" w:rsidRPr="002B3B66">
        <w:rPr>
          <w:iCs/>
          <w:sz w:val="28"/>
          <w:szCs w:val="28"/>
        </w:rPr>
        <w:t xml:space="preserve">ьв </w:t>
      </w:r>
      <w:r w:rsidR="002B3B66" w:rsidRPr="002B3B66">
        <w:rPr>
          <w:iCs/>
          <w:spacing w:val="-2"/>
          <w:sz w:val="28"/>
          <w:szCs w:val="28"/>
        </w:rPr>
        <w:t>т</w:t>
      </w:r>
      <w:r w:rsidR="002B3B66" w:rsidRPr="002B3B66">
        <w:rPr>
          <w:iCs/>
          <w:sz w:val="28"/>
          <w:szCs w:val="28"/>
        </w:rPr>
        <w:t>ексте см</w:t>
      </w:r>
      <w:r w:rsidR="002B3B66" w:rsidRPr="002B3B66">
        <w:rPr>
          <w:iCs/>
          <w:spacing w:val="-3"/>
          <w:sz w:val="28"/>
          <w:szCs w:val="28"/>
        </w:rPr>
        <w:t>ы</w:t>
      </w:r>
      <w:r w:rsidR="002B3B66" w:rsidRPr="002B3B66">
        <w:rPr>
          <w:iCs/>
          <w:sz w:val="28"/>
          <w:szCs w:val="28"/>
        </w:rPr>
        <w:t>с</w:t>
      </w:r>
      <w:r w:rsidR="002B3B66" w:rsidRPr="002B3B66">
        <w:rPr>
          <w:iCs/>
          <w:spacing w:val="-3"/>
          <w:sz w:val="28"/>
          <w:szCs w:val="28"/>
        </w:rPr>
        <w:t>л</w:t>
      </w:r>
      <w:r w:rsidR="002B3B66" w:rsidRPr="002B3B66">
        <w:rPr>
          <w:iCs/>
          <w:sz w:val="28"/>
          <w:szCs w:val="28"/>
        </w:rPr>
        <w:t>овыеп</w:t>
      </w:r>
      <w:r w:rsidR="002B3B66" w:rsidRPr="002B3B66">
        <w:rPr>
          <w:iCs/>
          <w:spacing w:val="-2"/>
          <w:sz w:val="28"/>
          <w:szCs w:val="28"/>
        </w:rPr>
        <w:t>ро</w:t>
      </w:r>
      <w:r w:rsidR="002B3B66" w:rsidRPr="002B3B66">
        <w:rPr>
          <w:iCs/>
          <w:sz w:val="28"/>
          <w:szCs w:val="28"/>
        </w:rPr>
        <w:t>пу</w:t>
      </w:r>
      <w:r w:rsidR="002B3B66" w:rsidRPr="002B3B66">
        <w:rPr>
          <w:iCs/>
          <w:spacing w:val="-3"/>
          <w:sz w:val="28"/>
          <w:szCs w:val="28"/>
        </w:rPr>
        <w:t>с</w:t>
      </w:r>
      <w:r w:rsidR="002B3B66" w:rsidRPr="002B3B66">
        <w:rPr>
          <w:iCs/>
          <w:sz w:val="28"/>
          <w:szCs w:val="28"/>
        </w:rPr>
        <w:t>к</w:t>
      </w:r>
      <w:r w:rsidR="002B3B66" w:rsidRPr="002B3B66">
        <w:rPr>
          <w:iCs/>
          <w:spacing w:val="1"/>
          <w:sz w:val="28"/>
          <w:szCs w:val="28"/>
        </w:rPr>
        <w:t>и</w:t>
      </w:r>
      <w:r w:rsidR="002B3B66" w:rsidRPr="002B3B66">
        <w:rPr>
          <w:iCs/>
          <w:sz w:val="28"/>
          <w:szCs w:val="28"/>
        </w:rPr>
        <w:t>;</w:t>
      </w:r>
    </w:p>
    <w:p w:rsidR="002B3B66" w:rsidRPr="002B3B66" w:rsidRDefault="00CD7D32" w:rsidP="00CD7D32">
      <w:pPr>
        <w:tabs>
          <w:tab w:val="left" w:pos="426"/>
        </w:tabs>
        <w:kinsoku w:val="0"/>
        <w:overflowPunct w:val="0"/>
        <w:spacing w:line="332" w:lineRule="exact"/>
        <w:ind w:left="798"/>
        <w:rPr>
          <w:sz w:val="28"/>
          <w:szCs w:val="28"/>
        </w:rPr>
      </w:pPr>
      <w:r>
        <w:rPr>
          <w:iCs/>
          <w:sz w:val="28"/>
          <w:szCs w:val="28"/>
        </w:rPr>
        <w:t>-</w:t>
      </w:r>
      <w:r w:rsidR="002B3B66" w:rsidRPr="002B3B66">
        <w:rPr>
          <w:iCs/>
          <w:sz w:val="28"/>
          <w:szCs w:val="28"/>
        </w:rPr>
        <w:t>коррек</w:t>
      </w:r>
      <w:r w:rsidR="002B3B66" w:rsidRPr="002B3B66">
        <w:rPr>
          <w:iCs/>
          <w:spacing w:val="-2"/>
          <w:sz w:val="28"/>
          <w:szCs w:val="28"/>
        </w:rPr>
        <w:t>тир</w:t>
      </w:r>
      <w:r w:rsidR="002B3B66" w:rsidRPr="002B3B66">
        <w:rPr>
          <w:iCs/>
          <w:sz w:val="28"/>
          <w:szCs w:val="28"/>
        </w:rPr>
        <w:t>о</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w:t>
      </w:r>
      <w:r w:rsidR="002B3B66" w:rsidRPr="002B3B66">
        <w:rPr>
          <w:iCs/>
          <w:spacing w:val="-2"/>
          <w:sz w:val="28"/>
          <w:szCs w:val="28"/>
        </w:rPr>
        <w:t>т</w:t>
      </w:r>
      <w:r w:rsidR="002B3B66" w:rsidRPr="002B3B66">
        <w:rPr>
          <w:iCs/>
          <w:sz w:val="28"/>
          <w:szCs w:val="28"/>
        </w:rPr>
        <w:t>ексты,в ко</w:t>
      </w:r>
      <w:r w:rsidR="002B3B66" w:rsidRPr="002B3B66">
        <w:rPr>
          <w:iCs/>
          <w:spacing w:val="-4"/>
          <w:sz w:val="28"/>
          <w:szCs w:val="28"/>
        </w:rPr>
        <w:t>т</w:t>
      </w:r>
      <w:r w:rsidR="002B3B66" w:rsidRPr="002B3B66">
        <w:rPr>
          <w:iCs/>
          <w:sz w:val="28"/>
          <w:szCs w:val="28"/>
        </w:rPr>
        <w:t>ор</w:t>
      </w:r>
      <w:r w:rsidR="002B3B66" w:rsidRPr="002B3B66">
        <w:rPr>
          <w:iCs/>
          <w:spacing w:val="-3"/>
          <w:sz w:val="28"/>
          <w:szCs w:val="28"/>
        </w:rPr>
        <w:t>ы</w:t>
      </w:r>
      <w:r w:rsidR="002B3B66" w:rsidRPr="002B3B66">
        <w:rPr>
          <w:iCs/>
          <w:sz w:val="28"/>
          <w:szCs w:val="28"/>
        </w:rPr>
        <w:t xml:space="preserve">х </w:t>
      </w:r>
      <w:r w:rsidR="002B3B66" w:rsidRPr="002B3B66">
        <w:rPr>
          <w:iCs/>
          <w:spacing w:val="-1"/>
          <w:sz w:val="28"/>
          <w:szCs w:val="28"/>
        </w:rPr>
        <w:t>д</w:t>
      </w:r>
      <w:r w:rsidR="002B3B66" w:rsidRPr="002B3B66">
        <w:rPr>
          <w:iCs/>
          <w:spacing w:val="-2"/>
          <w:sz w:val="28"/>
          <w:szCs w:val="28"/>
        </w:rPr>
        <w:t>о</w:t>
      </w:r>
      <w:r w:rsidR="002B3B66" w:rsidRPr="002B3B66">
        <w:rPr>
          <w:iCs/>
          <w:sz w:val="28"/>
          <w:szCs w:val="28"/>
        </w:rPr>
        <w:t>пущены</w:t>
      </w:r>
      <w:r w:rsidR="002B3B66" w:rsidRPr="002B3B66">
        <w:rPr>
          <w:iCs/>
          <w:spacing w:val="-4"/>
          <w:sz w:val="28"/>
          <w:szCs w:val="28"/>
        </w:rPr>
        <w:t>н</w:t>
      </w:r>
      <w:r w:rsidR="002B3B66" w:rsidRPr="002B3B66">
        <w:rPr>
          <w:iCs/>
          <w:sz w:val="28"/>
          <w:szCs w:val="28"/>
        </w:rPr>
        <w:t>а</w:t>
      </w:r>
      <w:r w:rsidR="002B3B66" w:rsidRPr="002B3B66">
        <w:rPr>
          <w:iCs/>
          <w:spacing w:val="-2"/>
          <w:sz w:val="28"/>
          <w:szCs w:val="28"/>
        </w:rPr>
        <w:t>р</w:t>
      </w:r>
      <w:r w:rsidR="002B3B66" w:rsidRPr="002B3B66">
        <w:rPr>
          <w:iCs/>
          <w:sz w:val="28"/>
          <w:szCs w:val="28"/>
        </w:rPr>
        <w:t>уше</w:t>
      </w:r>
      <w:r w:rsidR="002B3B66" w:rsidRPr="002B3B66">
        <w:rPr>
          <w:iCs/>
          <w:spacing w:val="-4"/>
          <w:sz w:val="28"/>
          <w:szCs w:val="28"/>
        </w:rPr>
        <w:t>н</w:t>
      </w:r>
      <w:r w:rsidR="002B3B66" w:rsidRPr="002B3B66">
        <w:rPr>
          <w:iCs/>
          <w:sz w:val="28"/>
          <w:szCs w:val="28"/>
        </w:rPr>
        <w:t>иякуль</w:t>
      </w:r>
      <w:r w:rsidR="002B3B66" w:rsidRPr="002B3B66">
        <w:rPr>
          <w:iCs/>
          <w:spacing w:val="-2"/>
          <w:sz w:val="28"/>
          <w:szCs w:val="28"/>
        </w:rPr>
        <w:t>т</w:t>
      </w:r>
      <w:r w:rsidR="002B3B66" w:rsidRPr="002B3B66">
        <w:rPr>
          <w:iCs/>
          <w:sz w:val="28"/>
          <w:szCs w:val="28"/>
        </w:rPr>
        <w:t>у</w:t>
      </w:r>
      <w:r w:rsidR="002B3B66" w:rsidRPr="002B3B66">
        <w:rPr>
          <w:iCs/>
          <w:spacing w:val="1"/>
          <w:sz w:val="28"/>
          <w:szCs w:val="28"/>
        </w:rPr>
        <w:t>р</w:t>
      </w:r>
      <w:r w:rsidR="002B3B66" w:rsidRPr="002B3B66">
        <w:rPr>
          <w:iCs/>
          <w:sz w:val="28"/>
          <w:szCs w:val="28"/>
        </w:rPr>
        <w:t>ыре</w:t>
      </w:r>
      <w:r w:rsidR="002B3B66" w:rsidRPr="002B3B66">
        <w:rPr>
          <w:iCs/>
          <w:spacing w:val="-2"/>
          <w:sz w:val="28"/>
          <w:szCs w:val="28"/>
        </w:rPr>
        <w:t>ч</w:t>
      </w:r>
      <w:r w:rsidR="002B3B66" w:rsidRPr="002B3B66">
        <w:rPr>
          <w:iCs/>
          <w:sz w:val="28"/>
          <w:szCs w:val="28"/>
        </w:rPr>
        <w:t>и;</w:t>
      </w:r>
    </w:p>
    <w:p w:rsidR="002B3B66" w:rsidRPr="002B3B66" w:rsidRDefault="002B3B66" w:rsidP="003B26CA">
      <w:pPr>
        <w:tabs>
          <w:tab w:val="left" w:pos="426"/>
          <w:tab w:val="left" w:pos="651"/>
        </w:tabs>
        <w:kinsoku w:val="0"/>
        <w:overflowPunct w:val="0"/>
        <w:spacing w:before="16" w:line="317" w:lineRule="exact"/>
        <w:ind w:left="798" w:right="127" w:hanging="372"/>
        <w:jc w:val="both"/>
        <w:rPr>
          <w:sz w:val="28"/>
          <w:szCs w:val="28"/>
        </w:rPr>
      </w:pPr>
      <w:r w:rsidRPr="002B3B66">
        <w:rPr>
          <w:iCs/>
          <w:sz w:val="28"/>
          <w:szCs w:val="28"/>
        </w:rPr>
        <w:t>ан</w:t>
      </w:r>
      <w:r w:rsidRPr="002B3B66">
        <w:rPr>
          <w:iCs/>
          <w:spacing w:val="-2"/>
          <w:sz w:val="28"/>
          <w:szCs w:val="28"/>
        </w:rPr>
        <w:t>а</w:t>
      </w:r>
      <w:r w:rsidRPr="002B3B66">
        <w:rPr>
          <w:iCs/>
          <w:sz w:val="28"/>
          <w:szCs w:val="28"/>
        </w:rPr>
        <w:t>л</w:t>
      </w:r>
      <w:r w:rsidRPr="002B3B66">
        <w:rPr>
          <w:iCs/>
          <w:spacing w:val="-2"/>
          <w:sz w:val="28"/>
          <w:szCs w:val="28"/>
        </w:rPr>
        <w:t>и</w:t>
      </w:r>
      <w:r w:rsidRPr="002B3B66">
        <w:rPr>
          <w:iCs/>
          <w:sz w:val="28"/>
          <w:szCs w:val="28"/>
        </w:rPr>
        <w:t>з</w:t>
      </w:r>
      <w:r w:rsidRPr="002B3B66">
        <w:rPr>
          <w:iCs/>
          <w:spacing w:val="-2"/>
          <w:sz w:val="28"/>
          <w:szCs w:val="28"/>
        </w:rPr>
        <w:t>ир</w:t>
      </w:r>
      <w:r w:rsidRPr="002B3B66">
        <w:rPr>
          <w:iCs/>
          <w:sz w:val="28"/>
          <w:szCs w:val="28"/>
        </w:rPr>
        <w:t>о</w:t>
      </w:r>
      <w:r w:rsidRPr="002B3B66">
        <w:rPr>
          <w:iCs/>
          <w:spacing w:val="-2"/>
          <w:sz w:val="28"/>
          <w:szCs w:val="28"/>
        </w:rPr>
        <w:t>в</w:t>
      </w:r>
      <w:r w:rsidRPr="002B3B66">
        <w:rPr>
          <w:iCs/>
          <w:sz w:val="28"/>
          <w:szCs w:val="28"/>
        </w:rPr>
        <w:t>а</w:t>
      </w:r>
      <w:r w:rsidRPr="002B3B66">
        <w:rPr>
          <w:iCs/>
          <w:spacing w:val="-2"/>
          <w:sz w:val="28"/>
          <w:szCs w:val="28"/>
        </w:rPr>
        <w:t>т</w:t>
      </w:r>
      <w:r w:rsidRPr="002B3B66">
        <w:rPr>
          <w:iCs/>
          <w:sz w:val="28"/>
          <w:szCs w:val="28"/>
        </w:rPr>
        <w:t>ь</w:t>
      </w:r>
      <w:r w:rsidRPr="002B3B66">
        <w:rPr>
          <w:iCs/>
          <w:spacing w:val="-2"/>
          <w:sz w:val="28"/>
          <w:szCs w:val="28"/>
        </w:rPr>
        <w:t>п</w:t>
      </w:r>
      <w:r w:rsidRPr="002B3B66">
        <w:rPr>
          <w:iCs/>
          <w:sz w:val="28"/>
          <w:szCs w:val="28"/>
        </w:rPr>
        <w:t>ос</w:t>
      </w:r>
      <w:r w:rsidRPr="002B3B66">
        <w:rPr>
          <w:iCs/>
          <w:spacing w:val="-3"/>
          <w:sz w:val="28"/>
          <w:szCs w:val="28"/>
        </w:rPr>
        <w:t>л</w:t>
      </w:r>
      <w:r w:rsidRPr="002B3B66">
        <w:rPr>
          <w:iCs/>
          <w:sz w:val="28"/>
          <w:szCs w:val="28"/>
        </w:rPr>
        <w:t>едо</w:t>
      </w:r>
      <w:r w:rsidRPr="002B3B66">
        <w:rPr>
          <w:iCs/>
          <w:spacing w:val="-2"/>
          <w:sz w:val="28"/>
          <w:szCs w:val="28"/>
        </w:rPr>
        <w:t>в</w:t>
      </w:r>
      <w:r w:rsidRPr="002B3B66">
        <w:rPr>
          <w:iCs/>
          <w:sz w:val="28"/>
          <w:szCs w:val="28"/>
        </w:rPr>
        <w:t>а</w:t>
      </w:r>
      <w:r w:rsidRPr="002B3B66">
        <w:rPr>
          <w:iCs/>
          <w:spacing w:val="-2"/>
          <w:sz w:val="28"/>
          <w:szCs w:val="28"/>
        </w:rPr>
        <w:t>т</w:t>
      </w:r>
      <w:r w:rsidRPr="002B3B66">
        <w:rPr>
          <w:iCs/>
          <w:sz w:val="28"/>
          <w:szCs w:val="28"/>
        </w:rPr>
        <w:t>ель</w:t>
      </w:r>
      <w:r w:rsidRPr="002B3B66">
        <w:rPr>
          <w:iCs/>
          <w:spacing w:val="-3"/>
          <w:sz w:val="28"/>
          <w:szCs w:val="28"/>
        </w:rPr>
        <w:t>н</w:t>
      </w:r>
      <w:r w:rsidRPr="002B3B66">
        <w:rPr>
          <w:iCs/>
          <w:sz w:val="28"/>
          <w:szCs w:val="28"/>
        </w:rPr>
        <w:t>ос</w:t>
      </w:r>
      <w:r w:rsidRPr="002B3B66">
        <w:rPr>
          <w:iCs/>
          <w:spacing w:val="-2"/>
          <w:sz w:val="28"/>
          <w:szCs w:val="28"/>
        </w:rPr>
        <w:t>т</w:t>
      </w:r>
      <w:r w:rsidRPr="002B3B66">
        <w:rPr>
          <w:iCs/>
          <w:sz w:val="28"/>
          <w:szCs w:val="28"/>
        </w:rPr>
        <w:t>ь</w:t>
      </w:r>
      <w:r w:rsidRPr="002B3B66">
        <w:rPr>
          <w:iCs/>
          <w:spacing w:val="-3"/>
          <w:sz w:val="28"/>
          <w:szCs w:val="28"/>
        </w:rPr>
        <w:t>с</w:t>
      </w:r>
      <w:r w:rsidRPr="002B3B66">
        <w:rPr>
          <w:iCs/>
          <w:spacing w:val="-2"/>
          <w:sz w:val="28"/>
          <w:szCs w:val="28"/>
        </w:rPr>
        <w:t>о</w:t>
      </w:r>
      <w:r w:rsidRPr="002B3B66">
        <w:rPr>
          <w:iCs/>
          <w:sz w:val="28"/>
          <w:szCs w:val="28"/>
        </w:rPr>
        <w:t>бственныхде</w:t>
      </w:r>
      <w:r w:rsidRPr="002B3B66">
        <w:rPr>
          <w:iCs/>
          <w:spacing w:val="-2"/>
          <w:sz w:val="28"/>
          <w:szCs w:val="28"/>
        </w:rPr>
        <w:t>й</w:t>
      </w:r>
      <w:r w:rsidRPr="002B3B66">
        <w:rPr>
          <w:iCs/>
          <w:sz w:val="28"/>
          <w:szCs w:val="28"/>
        </w:rPr>
        <w:t>с</w:t>
      </w:r>
      <w:r w:rsidRPr="002B3B66">
        <w:rPr>
          <w:iCs/>
          <w:spacing w:val="-2"/>
          <w:sz w:val="28"/>
          <w:szCs w:val="28"/>
        </w:rPr>
        <w:t>т</w:t>
      </w:r>
      <w:r w:rsidRPr="002B3B66">
        <w:rPr>
          <w:iCs/>
          <w:sz w:val="28"/>
          <w:szCs w:val="28"/>
        </w:rPr>
        <w:t>вийп</w:t>
      </w:r>
      <w:r w:rsidRPr="002B3B66">
        <w:rPr>
          <w:iCs/>
          <w:spacing w:val="-2"/>
          <w:sz w:val="28"/>
          <w:szCs w:val="28"/>
        </w:rPr>
        <w:t>р</w:t>
      </w:r>
      <w:r w:rsidRPr="002B3B66">
        <w:rPr>
          <w:iCs/>
          <w:sz w:val="28"/>
          <w:szCs w:val="28"/>
        </w:rPr>
        <w:t>и</w:t>
      </w:r>
      <w:r w:rsidRPr="002B3B66">
        <w:rPr>
          <w:iCs/>
          <w:spacing w:val="-2"/>
          <w:sz w:val="28"/>
          <w:szCs w:val="28"/>
        </w:rPr>
        <w:t>р</w:t>
      </w:r>
      <w:r w:rsidRPr="002B3B66">
        <w:rPr>
          <w:iCs/>
          <w:sz w:val="28"/>
          <w:szCs w:val="28"/>
        </w:rPr>
        <w:t>а</w:t>
      </w:r>
      <w:r w:rsidRPr="002B3B66">
        <w:rPr>
          <w:iCs/>
          <w:spacing w:val="-2"/>
          <w:sz w:val="28"/>
          <w:szCs w:val="28"/>
        </w:rPr>
        <w:t>б</w:t>
      </w:r>
      <w:r w:rsidRPr="002B3B66">
        <w:rPr>
          <w:iCs/>
          <w:sz w:val="28"/>
          <w:szCs w:val="28"/>
        </w:rPr>
        <w:t>о</w:t>
      </w:r>
      <w:r w:rsidRPr="002B3B66">
        <w:rPr>
          <w:iCs/>
          <w:spacing w:val="-2"/>
          <w:sz w:val="28"/>
          <w:szCs w:val="28"/>
        </w:rPr>
        <w:t>т</w:t>
      </w:r>
      <w:r w:rsidRPr="002B3B66">
        <w:rPr>
          <w:iCs/>
          <w:sz w:val="28"/>
          <w:szCs w:val="28"/>
        </w:rPr>
        <w:t>е</w:t>
      </w:r>
      <w:r w:rsidRPr="002B3B66">
        <w:rPr>
          <w:iCs/>
          <w:spacing w:val="-3"/>
          <w:sz w:val="28"/>
          <w:szCs w:val="28"/>
        </w:rPr>
        <w:t>н</w:t>
      </w:r>
      <w:r w:rsidRPr="002B3B66">
        <w:rPr>
          <w:iCs/>
          <w:spacing w:val="-2"/>
          <w:sz w:val="28"/>
          <w:szCs w:val="28"/>
        </w:rPr>
        <w:t>а</w:t>
      </w:r>
      <w:r w:rsidRPr="002B3B66">
        <w:rPr>
          <w:iCs/>
          <w:sz w:val="28"/>
          <w:szCs w:val="28"/>
        </w:rPr>
        <w:t>д из</w:t>
      </w:r>
      <w:r w:rsidRPr="002B3B66">
        <w:rPr>
          <w:iCs/>
          <w:spacing w:val="-3"/>
          <w:sz w:val="28"/>
          <w:szCs w:val="28"/>
        </w:rPr>
        <w:t>л</w:t>
      </w:r>
      <w:r w:rsidRPr="002B3B66">
        <w:rPr>
          <w:iCs/>
          <w:sz w:val="28"/>
          <w:szCs w:val="28"/>
        </w:rPr>
        <w:t>о</w:t>
      </w:r>
      <w:r w:rsidRPr="002B3B66">
        <w:rPr>
          <w:iCs/>
          <w:spacing w:val="-2"/>
          <w:sz w:val="28"/>
          <w:szCs w:val="28"/>
        </w:rPr>
        <w:t>ж</w:t>
      </w:r>
      <w:r w:rsidRPr="002B3B66">
        <w:rPr>
          <w:iCs/>
          <w:sz w:val="28"/>
          <w:szCs w:val="28"/>
        </w:rPr>
        <w:t>ени</w:t>
      </w:r>
      <w:r w:rsidRPr="002B3B66">
        <w:rPr>
          <w:iCs/>
          <w:spacing w:val="-4"/>
          <w:sz w:val="28"/>
          <w:szCs w:val="28"/>
        </w:rPr>
        <w:t>я</w:t>
      </w:r>
      <w:r w:rsidRPr="002B3B66">
        <w:rPr>
          <w:iCs/>
          <w:sz w:val="28"/>
          <w:szCs w:val="28"/>
        </w:rPr>
        <w:t xml:space="preserve">ми  и  </w:t>
      </w:r>
      <w:r w:rsidRPr="002B3B66">
        <w:rPr>
          <w:iCs/>
          <w:spacing w:val="-3"/>
          <w:sz w:val="28"/>
          <w:szCs w:val="28"/>
        </w:rPr>
        <w:t>с</w:t>
      </w:r>
      <w:r w:rsidRPr="002B3B66">
        <w:rPr>
          <w:iCs/>
          <w:sz w:val="28"/>
          <w:szCs w:val="28"/>
        </w:rPr>
        <w:t>о</w:t>
      </w:r>
      <w:r w:rsidRPr="002B3B66">
        <w:rPr>
          <w:iCs/>
          <w:spacing w:val="-2"/>
          <w:sz w:val="28"/>
          <w:szCs w:val="28"/>
        </w:rPr>
        <w:t>ч</w:t>
      </w:r>
      <w:r w:rsidRPr="002B3B66">
        <w:rPr>
          <w:iCs/>
          <w:sz w:val="28"/>
          <w:szCs w:val="28"/>
        </w:rPr>
        <w:t>ине</w:t>
      </w:r>
      <w:r w:rsidRPr="002B3B66">
        <w:rPr>
          <w:iCs/>
          <w:spacing w:val="-3"/>
          <w:sz w:val="28"/>
          <w:szCs w:val="28"/>
        </w:rPr>
        <w:t>н</w:t>
      </w:r>
      <w:r w:rsidRPr="002B3B66">
        <w:rPr>
          <w:iCs/>
          <w:sz w:val="28"/>
          <w:szCs w:val="28"/>
        </w:rPr>
        <w:t>и</w:t>
      </w:r>
      <w:r w:rsidRPr="002B3B66">
        <w:rPr>
          <w:iCs/>
          <w:spacing w:val="-1"/>
          <w:sz w:val="28"/>
          <w:szCs w:val="28"/>
        </w:rPr>
        <w:t>я</w:t>
      </w:r>
      <w:r w:rsidRPr="002B3B66">
        <w:rPr>
          <w:iCs/>
          <w:spacing w:val="-2"/>
          <w:sz w:val="28"/>
          <w:szCs w:val="28"/>
        </w:rPr>
        <w:t>м</w:t>
      </w:r>
      <w:r w:rsidRPr="002B3B66">
        <w:rPr>
          <w:iCs/>
          <w:sz w:val="28"/>
          <w:szCs w:val="28"/>
        </w:rPr>
        <w:t>и  и  с</w:t>
      </w:r>
      <w:r w:rsidRPr="002B3B66">
        <w:rPr>
          <w:iCs/>
          <w:spacing w:val="-2"/>
          <w:sz w:val="28"/>
          <w:szCs w:val="28"/>
        </w:rPr>
        <w:t>о</w:t>
      </w:r>
      <w:r w:rsidRPr="002B3B66">
        <w:rPr>
          <w:iCs/>
          <w:sz w:val="28"/>
          <w:szCs w:val="28"/>
        </w:rPr>
        <w:t>о</w:t>
      </w:r>
      <w:r w:rsidRPr="002B3B66">
        <w:rPr>
          <w:iCs/>
          <w:spacing w:val="-2"/>
          <w:sz w:val="28"/>
          <w:szCs w:val="28"/>
        </w:rPr>
        <w:t>т</w:t>
      </w:r>
      <w:r w:rsidRPr="002B3B66">
        <w:rPr>
          <w:iCs/>
          <w:sz w:val="28"/>
          <w:szCs w:val="28"/>
        </w:rPr>
        <w:t>но</w:t>
      </w:r>
      <w:r w:rsidRPr="002B3B66">
        <w:rPr>
          <w:iCs/>
          <w:spacing w:val="-3"/>
          <w:sz w:val="28"/>
          <w:szCs w:val="28"/>
        </w:rPr>
        <w:t>с</w:t>
      </w:r>
      <w:r w:rsidRPr="002B3B66">
        <w:rPr>
          <w:iCs/>
          <w:sz w:val="28"/>
          <w:szCs w:val="28"/>
        </w:rPr>
        <w:t>и</w:t>
      </w:r>
      <w:r w:rsidRPr="002B3B66">
        <w:rPr>
          <w:iCs/>
          <w:spacing w:val="-2"/>
          <w:sz w:val="28"/>
          <w:szCs w:val="28"/>
        </w:rPr>
        <w:t>т</w:t>
      </w:r>
      <w:r w:rsidRPr="002B3B66">
        <w:rPr>
          <w:iCs/>
          <w:sz w:val="28"/>
          <w:szCs w:val="28"/>
        </w:rPr>
        <w:t xml:space="preserve">ь  </w:t>
      </w:r>
      <w:r w:rsidRPr="002B3B66">
        <w:rPr>
          <w:iCs/>
          <w:spacing w:val="-2"/>
          <w:sz w:val="28"/>
          <w:szCs w:val="28"/>
        </w:rPr>
        <w:t>и</w:t>
      </w:r>
      <w:r w:rsidRPr="002B3B66">
        <w:rPr>
          <w:iCs/>
          <w:sz w:val="28"/>
          <w:szCs w:val="28"/>
        </w:rPr>
        <w:t>х  с  р</w:t>
      </w:r>
      <w:r w:rsidRPr="002B3B66">
        <w:rPr>
          <w:iCs/>
          <w:spacing w:val="-2"/>
          <w:sz w:val="28"/>
          <w:szCs w:val="28"/>
        </w:rPr>
        <w:t>а</w:t>
      </w:r>
      <w:r w:rsidRPr="002B3B66">
        <w:rPr>
          <w:iCs/>
          <w:sz w:val="28"/>
          <w:szCs w:val="28"/>
        </w:rPr>
        <w:t>з</w:t>
      </w:r>
      <w:r w:rsidRPr="002B3B66">
        <w:rPr>
          <w:iCs/>
          <w:spacing w:val="-2"/>
          <w:sz w:val="28"/>
          <w:szCs w:val="28"/>
        </w:rPr>
        <w:t>р</w:t>
      </w:r>
      <w:r w:rsidRPr="002B3B66">
        <w:rPr>
          <w:iCs/>
          <w:sz w:val="28"/>
          <w:szCs w:val="28"/>
        </w:rPr>
        <w:t>а</w:t>
      </w:r>
      <w:r w:rsidRPr="002B3B66">
        <w:rPr>
          <w:iCs/>
          <w:spacing w:val="-2"/>
          <w:sz w:val="28"/>
          <w:szCs w:val="28"/>
        </w:rPr>
        <w:t>б</w:t>
      </w:r>
      <w:r w:rsidRPr="002B3B66">
        <w:rPr>
          <w:iCs/>
          <w:sz w:val="28"/>
          <w:szCs w:val="28"/>
        </w:rPr>
        <w:t>о</w:t>
      </w:r>
      <w:r w:rsidRPr="002B3B66">
        <w:rPr>
          <w:iCs/>
          <w:spacing w:val="-4"/>
          <w:sz w:val="28"/>
          <w:szCs w:val="28"/>
        </w:rPr>
        <w:t>т</w:t>
      </w:r>
      <w:r w:rsidRPr="002B3B66">
        <w:rPr>
          <w:iCs/>
          <w:sz w:val="28"/>
          <w:szCs w:val="28"/>
        </w:rPr>
        <w:t>анн</w:t>
      </w:r>
      <w:r w:rsidRPr="002B3B66">
        <w:rPr>
          <w:iCs/>
          <w:spacing w:val="-4"/>
          <w:sz w:val="28"/>
          <w:szCs w:val="28"/>
        </w:rPr>
        <w:t>ы</w:t>
      </w:r>
      <w:r w:rsidRPr="002B3B66">
        <w:rPr>
          <w:iCs/>
          <w:sz w:val="28"/>
          <w:szCs w:val="28"/>
        </w:rPr>
        <w:t>м</w:t>
      </w:r>
      <w:r w:rsidRPr="002B3B66">
        <w:rPr>
          <w:iCs/>
          <w:spacing w:val="1"/>
          <w:sz w:val="28"/>
          <w:szCs w:val="28"/>
        </w:rPr>
        <w:t>а</w:t>
      </w:r>
      <w:r w:rsidRPr="002B3B66">
        <w:rPr>
          <w:iCs/>
          <w:spacing w:val="-1"/>
          <w:sz w:val="28"/>
          <w:szCs w:val="28"/>
        </w:rPr>
        <w:t>л</w:t>
      </w:r>
      <w:r w:rsidRPr="002B3B66">
        <w:rPr>
          <w:iCs/>
          <w:spacing w:val="-2"/>
          <w:sz w:val="28"/>
          <w:szCs w:val="28"/>
        </w:rPr>
        <w:t>го</w:t>
      </w:r>
      <w:r w:rsidRPr="002B3B66">
        <w:rPr>
          <w:iCs/>
          <w:sz w:val="28"/>
          <w:szCs w:val="28"/>
        </w:rPr>
        <w:t>ри</w:t>
      </w:r>
      <w:r w:rsidRPr="002B3B66">
        <w:rPr>
          <w:iCs/>
          <w:spacing w:val="-4"/>
          <w:sz w:val="28"/>
          <w:szCs w:val="28"/>
        </w:rPr>
        <w:t>т</w:t>
      </w:r>
      <w:r w:rsidRPr="002B3B66">
        <w:rPr>
          <w:iCs/>
          <w:sz w:val="28"/>
          <w:szCs w:val="28"/>
        </w:rPr>
        <w:t>м</w:t>
      </w:r>
      <w:r w:rsidRPr="002B3B66">
        <w:rPr>
          <w:iCs/>
          <w:spacing w:val="-2"/>
          <w:sz w:val="28"/>
          <w:szCs w:val="28"/>
        </w:rPr>
        <w:t>о</w:t>
      </w:r>
      <w:r w:rsidRPr="002B3B66">
        <w:rPr>
          <w:iCs/>
          <w:sz w:val="28"/>
          <w:szCs w:val="28"/>
        </w:rPr>
        <w:t xml:space="preserve">м;  </w:t>
      </w:r>
      <w:r w:rsidRPr="002B3B66">
        <w:rPr>
          <w:iCs/>
          <w:spacing w:val="-2"/>
          <w:sz w:val="28"/>
          <w:szCs w:val="28"/>
        </w:rPr>
        <w:t>о</w:t>
      </w:r>
      <w:r w:rsidRPr="002B3B66">
        <w:rPr>
          <w:iCs/>
          <w:sz w:val="28"/>
          <w:szCs w:val="28"/>
        </w:rPr>
        <w:t>це</w:t>
      </w:r>
      <w:r w:rsidRPr="002B3B66">
        <w:rPr>
          <w:iCs/>
          <w:spacing w:val="-3"/>
          <w:sz w:val="28"/>
          <w:szCs w:val="28"/>
        </w:rPr>
        <w:t>н</w:t>
      </w:r>
      <w:r w:rsidRPr="002B3B66">
        <w:rPr>
          <w:iCs/>
          <w:sz w:val="28"/>
          <w:szCs w:val="28"/>
        </w:rPr>
        <w:t>и</w:t>
      </w:r>
      <w:r w:rsidRPr="002B3B66">
        <w:rPr>
          <w:iCs/>
          <w:spacing w:val="-2"/>
          <w:sz w:val="28"/>
          <w:szCs w:val="28"/>
        </w:rPr>
        <w:t>в</w:t>
      </w:r>
      <w:r w:rsidRPr="002B3B66">
        <w:rPr>
          <w:iCs/>
          <w:sz w:val="28"/>
          <w:szCs w:val="28"/>
        </w:rPr>
        <w:t>а</w:t>
      </w:r>
      <w:r w:rsidRPr="002B3B66">
        <w:rPr>
          <w:iCs/>
          <w:spacing w:val="-2"/>
          <w:sz w:val="28"/>
          <w:szCs w:val="28"/>
        </w:rPr>
        <w:t>т</w:t>
      </w:r>
      <w:r w:rsidRPr="002B3B66">
        <w:rPr>
          <w:iCs/>
          <w:sz w:val="28"/>
          <w:szCs w:val="28"/>
        </w:rPr>
        <w:t xml:space="preserve">ь  </w:t>
      </w:r>
      <w:r w:rsidRPr="002B3B66">
        <w:rPr>
          <w:iCs/>
          <w:spacing w:val="-2"/>
          <w:sz w:val="28"/>
          <w:szCs w:val="28"/>
        </w:rPr>
        <w:t>пр</w:t>
      </w:r>
      <w:r w:rsidRPr="002B3B66">
        <w:rPr>
          <w:iCs/>
          <w:sz w:val="28"/>
          <w:szCs w:val="28"/>
        </w:rPr>
        <w:t>а</w:t>
      </w:r>
      <w:r w:rsidRPr="002B3B66">
        <w:rPr>
          <w:iCs/>
          <w:spacing w:val="-2"/>
          <w:sz w:val="28"/>
          <w:szCs w:val="28"/>
        </w:rPr>
        <w:t>в</w:t>
      </w:r>
      <w:r w:rsidRPr="002B3B66">
        <w:rPr>
          <w:iCs/>
          <w:sz w:val="28"/>
          <w:szCs w:val="28"/>
        </w:rPr>
        <w:t>ильн</w:t>
      </w:r>
      <w:r w:rsidRPr="002B3B66">
        <w:rPr>
          <w:iCs/>
          <w:spacing w:val="-2"/>
          <w:sz w:val="28"/>
          <w:szCs w:val="28"/>
        </w:rPr>
        <w:t>о</w:t>
      </w:r>
      <w:r w:rsidRPr="002B3B66">
        <w:rPr>
          <w:iCs/>
          <w:spacing w:val="-3"/>
          <w:sz w:val="28"/>
          <w:szCs w:val="28"/>
        </w:rPr>
        <w:t>с</w:t>
      </w:r>
      <w:r w:rsidRPr="002B3B66">
        <w:rPr>
          <w:iCs/>
          <w:spacing w:val="-2"/>
          <w:sz w:val="28"/>
          <w:szCs w:val="28"/>
        </w:rPr>
        <w:t>т</w:t>
      </w:r>
      <w:r w:rsidRPr="002B3B66">
        <w:rPr>
          <w:iCs/>
          <w:sz w:val="28"/>
          <w:szCs w:val="28"/>
        </w:rPr>
        <w:t>ь  вы</w:t>
      </w:r>
      <w:r w:rsidRPr="002B3B66">
        <w:rPr>
          <w:iCs/>
          <w:spacing w:val="-2"/>
          <w:sz w:val="28"/>
          <w:szCs w:val="28"/>
        </w:rPr>
        <w:t>п</w:t>
      </w:r>
      <w:r w:rsidRPr="002B3B66">
        <w:rPr>
          <w:iCs/>
          <w:sz w:val="28"/>
          <w:szCs w:val="28"/>
        </w:rPr>
        <w:t>олне</w:t>
      </w:r>
      <w:r w:rsidRPr="002B3B66">
        <w:rPr>
          <w:iCs/>
          <w:spacing w:val="-3"/>
          <w:sz w:val="28"/>
          <w:szCs w:val="28"/>
        </w:rPr>
        <w:t>н</w:t>
      </w:r>
      <w:r w:rsidRPr="002B3B66">
        <w:rPr>
          <w:iCs/>
          <w:sz w:val="28"/>
          <w:szCs w:val="28"/>
        </w:rPr>
        <w:t xml:space="preserve">ия  </w:t>
      </w:r>
      <w:r w:rsidRPr="002B3B66">
        <w:rPr>
          <w:iCs/>
          <w:spacing w:val="-3"/>
          <w:sz w:val="28"/>
          <w:szCs w:val="28"/>
        </w:rPr>
        <w:t>у</w:t>
      </w:r>
      <w:r w:rsidRPr="002B3B66">
        <w:rPr>
          <w:iCs/>
          <w:sz w:val="28"/>
          <w:szCs w:val="28"/>
        </w:rPr>
        <w:t>чеб</w:t>
      </w:r>
      <w:r w:rsidRPr="002B3B66">
        <w:rPr>
          <w:iCs/>
          <w:spacing w:val="-3"/>
          <w:sz w:val="28"/>
          <w:szCs w:val="28"/>
        </w:rPr>
        <w:t>н</w:t>
      </w:r>
      <w:r w:rsidRPr="002B3B66">
        <w:rPr>
          <w:iCs/>
          <w:sz w:val="28"/>
          <w:szCs w:val="28"/>
        </w:rPr>
        <w:t xml:space="preserve">ой  </w:t>
      </w:r>
      <w:r w:rsidRPr="002B3B66">
        <w:rPr>
          <w:iCs/>
          <w:spacing w:val="-2"/>
          <w:sz w:val="28"/>
          <w:szCs w:val="28"/>
        </w:rPr>
        <w:t>з</w:t>
      </w:r>
      <w:r w:rsidRPr="002B3B66">
        <w:rPr>
          <w:iCs/>
          <w:sz w:val="28"/>
          <w:szCs w:val="28"/>
        </w:rPr>
        <w:t>ад</w:t>
      </w:r>
      <w:r w:rsidRPr="002B3B66">
        <w:rPr>
          <w:iCs/>
          <w:spacing w:val="-2"/>
          <w:sz w:val="28"/>
          <w:szCs w:val="28"/>
        </w:rPr>
        <w:t>а</w:t>
      </w:r>
      <w:r w:rsidRPr="002B3B66">
        <w:rPr>
          <w:iCs/>
          <w:sz w:val="28"/>
          <w:szCs w:val="28"/>
        </w:rPr>
        <w:t>чи:с</w:t>
      </w:r>
      <w:r w:rsidRPr="002B3B66">
        <w:rPr>
          <w:iCs/>
          <w:spacing w:val="-2"/>
          <w:sz w:val="28"/>
          <w:szCs w:val="28"/>
        </w:rPr>
        <w:t>о</w:t>
      </w:r>
      <w:r w:rsidRPr="002B3B66">
        <w:rPr>
          <w:iCs/>
          <w:sz w:val="28"/>
          <w:szCs w:val="28"/>
        </w:rPr>
        <w:t>о</w:t>
      </w:r>
      <w:r w:rsidRPr="002B3B66">
        <w:rPr>
          <w:iCs/>
          <w:spacing w:val="-2"/>
          <w:sz w:val="28"/>
          <w:szCs w:val="28"/>
        </w:rPr>
        <w:t>т</w:t>
      </w:r>
      <w:r w:rsidRPr="002B3B66">
        <w:rPr>
          <w:iCs/>
          <w:sz w:val="28"/>
          <w:szCs w:val="28"/>
        </w:rPr>
        <w:t>но</w:t>
      </w:r>
      <w:r w:rsidRPr="002B3B66">
        <w:rPr>
          <w:iCs/>
          <w:spacing w:val="-3"/>
          <w:sz w:val="28"/>
          <w:szCs w:val="28"/>
        </w:rPr>
        <w:t>с</w:t>
      </w:r>
      <w:r w:rsidRPr="002B3B66">
        <w:rPr>
          <w:iCs/>
          <w:sz w:val="28"/>
          <w:szCs w:val="28"/>
        </w:rPr>
        <w:t>и</w:t>
      </w:r>
      <w:r w:rsidRPr="002B3B66">
        <w:rPr>
          <w:iCs/>
          <w:spacing w:val="-2"/>
          <w:sz w:val="28"/>
          <w:szCs w:val="28"/>
        </w:rPr>
        <w:t>т</w:t>
      </w:r>
      <w:r w:rsidRPr="002B3B66">
        <w:rPr>
          <w:iCs/>
          <w:sz w:val="28"/>
          <w:szCs w:val="28"/>
        </w:rPr>
        <w:t>ь</w:t>
      </w:r>
      <w:r w:rsidRPr="002B3B66">
        <w:rPr>
          <w:iCs/>
          <w:spacing w:val="-3"/>
          <w:sz w:val="28"/>
          <w:szCs w:val="28"/>
        </w:rPr>
        <w:t>с</w:t>
      </w:r>
      <w:r w:rsidRPr="002B3B66">
        <w:rPr>
          <w:iCs/>
          <w:sz w:val="28"/>
          <w:szCs w:val="28"/>
        </w:rPr>
        <w:t>обс</w:t>
      </w:r>
      <w:r w:rsidRPr="002B3B66">
        <w:rPr>
          <w:iCs/>
          <w:spacing w:val="-4"/>
          <w:sz w:val="28"/>
          <w:szCs w:val="28"/>
        </w:rPr>
        <w:t>т</w:t>
      </w:r>
      <w:r w:rsidRPr="002B3B66">
        <w:rPr>
          <w:iCs/>
          <w:sz w:val="28"/>
          <w:szCs w:val="28"/>
        </w:rPr>
        <w:t>венный</w:t>
      </w:r>
      <w:r w:rsidRPr="002B3B66">
        <w:rPr>
          <w:iCs/>
          <w:spacing w:val="-2"/>
          <w:sz w:val="28"/>
          <w:szCs w:val="28"/>
        </w:rPr>
        <w:t>т</w:t>
      </w:r>
      <w:r w:rsidRPr="002B3B66">
        <w:rPr>
          <w:iCs/>
          <w:sz w:val="28"/>
          <w:szCs w:val="28"/>
        </w:rPr>
        <w:t>екстсис</w:t>
      </w:r>
      <w:r w:rsidRPr="002B3B66">
        <w:rPr>
          <w:iCs/>
          <w:spacing w:val="-3"/>
          <w:sz w:val="28"/>
          <w:szCs w:val="28"/>
        </w:rPr>
        <w:t>х</w:t>
      </w:r>
      <w:r w:rsidRPr="002B3B66">
        <w:rPr>
          <w:iCs/>
          <w:sz w:val="28"/>
          <w:szCs w:val="28"/>
        </w:rPr>
        <w:t>одн</w:t>
      </w:r>
      <w:r w:rsidRPr="002B3B66">
        <w:rPr>
          <w:iCs/>
          <w:spacing w:val="-2"/>
          <w:sz w:val="28"/>
          <w:szCs w:val="28"/>
        </w:rPr>
        <w:t>ы</w:t>
      </w:r>
      <w:r w:rsidRPr="002B3B66">
        <w:rPr>
          <w:iCs/>
          <w:sz w:val="28"/>
          <w:szCs w:val="28"/>
        </w:rPr>
        <w:t>м(дляи</w:t>
      </w:r>
      <w:r w:rsidRPr="002B3B66">
        <w:rPr>
          <w:iCs/>
          <w:spacing w:val="-2"/>
          <w:sz w:val="28"/>
          <w:szCs w:val="28"/>
        </w:rPr>
        <w:t>з</w:t>
      </w:r>
      <w:r w:rsidRPr="002B3B66">
        <w:rPr>
          <w:iCs/>
          <w:sz w:val="28"/>
          <w:szCs w:val="28"/>
        </w:rPr>
        <w:t>лож</w:t>
      </w:r>
      <w:r w:rsidRPr="002B3B66">
        <w:rPr>
          <w:iCs/>
          <w:spacing w:val="-2"/>
          <w:sz w:val="28"/>
          <w:szCs w:val="28"/>
        </w:rPr>
        <w:t>е</w:t>
      </w:r>
      <w:r w:rsidRPr="002B3B66">
        <w:rPr>
          <w:iCs/>
          <w:sz w:val="28"/>
          <w:szCs w:val="28"/>
        </w:rPr>
        <w:t>н</w:t>
      </w:r>
      <w:r w:rsidRPr="002B3B66">
        <w:rPr>
          <w:iCs/>
          <w:spacing w:val="-2"/>
          <w:sz w:val="28"/>
          <w:szCs w:val="28"/>
        </w:rPr>
        <w:t>и</w:t>
      </w:r>
      <w:r w:rsidRPr="002B3B66">
        <w:rPr>
          <w:iCs/>
          <w:sz w:val="28"/>
          <w:szCs w:val="28"/>
        </w:rPr>
        <w:t>й)ис наз</w:t>
      </w:r>
      <w:r w:rsidRPr="002B3B66">
        <w:rPr>
          <w:iCs/>
          <w:spacing w:val="-3"/>
          <w:sz w:val="28"/>
          <w:szCs w:val="28"/>
        </w:rPr>
        <w:t>н</w:t>
      </w:r>
      <w:r w:rsidRPr="002B3B66">
        <w:rPr>
          <w:iCs/>
          <w:sz w:val="28"/>
          <w:szCs w:val="28"/>
        </w:rPr>
        <w:t>а</w:t>
      </w:r>
      <w:r w:rsidRPr="002B3B66">
        <w:rPr>
          <w:iCs/>
          <w:spacing w:val="-2"/>
          <w:sz w:val="28"/>
          <w:szCs w:val="28"/>
        </w:rPr>
        <w:t>ч</w:t>
      </w:r>
      <w:r w:rsidRPr="002B3B66">
        <w:rPr>
          <w:iCs/>
          <w:sz w:val="28"/>
          <w:szCs w:val="28"/>
        </w:rPr>
        <w:t>ен</w:t>
      </w:r>
      <w:r w:rsidRPr="002B3B66">
        <w:rPr>
          <w:iCs/>
          <w:spacing w:val="-2"/>
          <w:sz w:val="28"/>
          <w:szCs w:val="28"/>
        </w:rPr>
        <w:t>и</w:t>
      </w:r>
      <w:r w:rsidRPr="002B3B66">
        <w:rPr>
          <w:iCs/>
          <w:sz w:val="28"/>
          <w:szCs w:val="28"/>
        </w:rPr>
        <w:t>ем,</w:t>
      </w:r>
      <w:r w:rsidRPr="002B3B66">
        <w:rPr>
          <w:iCs/>
          <w:spacing w:val="-2"/>
          <w:sz w:val="28"/>
          <w:szCs w:val="28"/>
        </w:rPr>
        <w:t>з</w:t>
      </w:r>
      <w:r w:rsidRPr="002B3B66">
        <w:rPr>
          <w:iCs/>
          <w:sz w:val="28"/>
          <w:szCs w:val="28"/>
        </w:rPr>
        <w:t>а</w:t>
      </w:r>
      <w:r w:rsidRPr="002B3B66">
        <w:rPr>
          <w:iCs/>
          <w:spacing w:val="-3"/>
          <w:sz w:val="28"/>
          <w:szCs w:val="28"/>
        </w:rPr>
        <w:t>д</w:t>
      </w:r>
      <w:r w:rsidRPr="002B3B66">
        <w:rPr>
          <w:iCs/>
          <w:spacing w:val="-2"/>
          <w:sz w:val="28"/>
          <w:szCs w:val="28"/>
        </w:rPr>
        <w:t>а</w:t>
      </w:r>
      <w:r w:rsidRPr="002B3B66">
        <w:rPr>
          <w:iCs/>
          <w:sz w:val="28"/>
          <w:szCs w:val="28"/>
        </w:rPr>
        <w:t>чам</w:t>
      </w:r>
      <w:r w:rsidRPr="002B3B66">
        <w:rPr>
          <w:iCs/>
          <w:spacing w:val="1"/>
          <w:sz w:val="28"/>
          <w:szCs w:val="28"/>
        </w:rPr>
        <w:t>и</w:t>
      </w:r>
      <w:r w:rsidRPr="002B3B66">
        <w:rPr>
          <w:iCs/>
          <w:sz w:val="28"/>
          <w:szCs w:val="28"/>
        </w:rPr>
        <w:t>,у</w:t>
      </w:r>
      <w:r w:rsidRPr="002B3B66">
        <w:rPr>
          <w:iCs/>
          <w:spacing w:val="-3"/>
          <w:sz w:val="28"/>
          <w:szCs w:val="28"/>
        </w:rPr>
        <w:t>с</w:t>
      </w:r>
      <w:r w:rsidRPr="002B3B66">
        <w:rPr>
          <w:iCs/>
          <w:sz w:val="28"/>
          <w:szCs w:val="28"/>
        </w:rPr>
        <w:t>л</w:t>
      </w:r>
      <w:r w:rsidRPr="002B3B66">
        <w:rPr>
          <w:iCs/>
          <w:spacing w:val="-2"/>
          <w:sz w:val="28"/>
          <w:szCs w:val="28"/>
        </w:rPr>
        <w:t>о</w:t>
      </w:r>
      <w:r w:rsidRPr="002B3B66">
        <w:rPr>
          <w:iCs/>
          <w:sz w:val="28"/>
          <w:szCs w:val="28"/>
        </w:rPr>
        <w:t>в</w:t>
      </w:r>
      <w:r w:rsidRPr="002B3B66">
        <w:rPr>
          <w:iCs/>
          <w:spacing w:val="1"/>
          <w:sz w:val="28"/>
          <w:szCs w:val="28"/>
        </w:rPr>
        <w:t>и</w:t>
      </w:r>
      <w:r w:rsidRPr="002B3B66">
        <w:rPr>
          <w:iCs/>
          <w:spacing w:val="-1"/>
          <w:sz w:val="28"/>
          <w:szCs w:val="28"/>
        </w:rPr>
        <w:t>я</w:t>
      </w:r>
      <w:r w:rsidRPr="002B3B66">
        <w:rPr>
          <w:iCs/>
          <w:spacing w:val="-2"/>
          <w:sz w:val="28"/>
          <w:szCs w:val="28"/>
        </w:rPr>
        <w:t>м</w:t>
      </w:r>
      <w:r w:rsidRPr="002B3B66">
        <w:rPr>
          <w:iCs/>
          <w:sz w:val="28"/>
          <w:szCs w:val="28"/>
        </w:rPr>
        <w:t>иобще</w:t>
      </w:r>
      <w:r w:rsidRPr="002B3B66">
        <w:rPr>
          <w:iCs/>
          <w:spacing w:val="-3"/>
          <w:sz w:val="28"/>
          <w:szCs w:val="28"/>
        </w:rPr>
        <w:t>н</w:t>
      </w:r>
      <w:r w:rsidRPr="002B3B66">
        <w:rPr>
          <w:iCs/>
          <w:sz w:val="28"/>
          <w:szCs w:val="28"/>
        </w:rPr>
        <w:t>ия(дляс</w:t>
      </w:r>
      <w:r w:rsidRPr="002B3B66">
        <w:rPr>
          <w:iCs/>
          <w:spacing w:val="1"/>
          <w:sz w:val="28"/>
          <w:szCs w:val="28"/>
        </w:rPr>
        <w:t>а</w:t>
      </w:r>
      <w:r w:rsidRPr="002B3B66">
        <w:rPr>
          <w:iCs/>
          <w:spacing w:val="-2"/>
          <w:sz w:val="28"/>
          <w:szCs w:val="28"/>
        </w:rPr>
        <w:t>м</w:t>
      </w:r>
      <w:r w:rsidRPr="002B3B66">
        <w:rPr>
          <w:iCs/>
          <w:sz w:val="28"/>
          <w:szCs w:val="28"/>
        </w:rPr>
        <w:t>ос</w:t>
      </w:r>
      <w:r w:rsidRPr="002B3B66">
        <w:rPr>
          <w:iCs/>
          <w:spacing w:val="-4"/>
          <w:sz w:val="28"/>
          <w:szCs w:val="28"/>
        </w:rPr>
        <w:t>т</w:t>
      </w:r>
      <w:r w:rsidRPr="002B3B66">
        <w:rPr>
          <w:iCs/>
          <w:sz w:val="28"/>
          <w:szCs w:val="28"/>
        </w:rPr>
        <w:t>о</w:t>
      </w:r>
      <w:r w:rsidRPr="002B3B66">
        <w:rPr>
          <w:iCs/>
          <w:spacing w:val="-1"/>
          <w:sz w:val="28"/>
          <w:szCs w:val="28"/>
        </w:rPr>
        <w:t>я</w:t>
      </w:r>
      <w:r w:rsidRPr="002B3B66">
        <w:rPr>
          <w:iCs/>
          <w:spacing w:val="-2"/>
          <w:sz w:val="28"/>
          <w:szCs w:val="28"/>
        </w:rPr>
        <w:t>т</w:t>
      </w:r>
      <w:r w:rsidRPr="002B3B66">
        <w:rPr>
          <w:iCs/>
          <w:sz w:val="28"/>
          <w:szCs w:val="28"/>
        </w:rPr>
        <w:t>ель</w:t>
      </w:r>
      <w:r w:rsidRPr="002B3B66">
        <w:rPr>
          <w:iCs/>
          <w:spacing w:val="-3"/>
          <w:sz w:val="28"/>
          <w:szCs w:val="28"/>
        </w:rPr>
        <w:t>н</w:t>
      </w:r>
      <w:r w:rsidRPr="002B3B66">
        <w:rPr>
          <w:iCs/>
          <w:sz w:val="28"/>
          <w:szCs w:val="28"/>
        </w:rPr>
        <w:t>о с</w:t>
      </w:r>
      <w:r w:rsidRPr="002B3B66">
        <w:rPr>
          <w:iCs/>
          <w:spacing w:val="1"/>
          <w:sz w:val="28"/>
          <w:szCs w:val="28"/>
        </w:rPr>
        <w:t>о</w:t>
      </w:r>
      <w:r w:rsidRPr="002B3B66">
        <w:rPr>
          <w:iCs/>
          <w:sz w:val="28"/>
          <w:szCs w:val="28"/>
        </w:rPr>
        <w:t>з</w:t>
      </w:r>
      <w:r w:rsidRPr="002B3B66">
        <w:rPr>
          <w:iCs/>
          <w:spacing w:val="-3"/>
          <w:sz w:val="28"/>
          <w:szCs w:val="28"/>
        </w:rPr>
        <w:t>д</w:t>
      </w:r>
      <w:r w:rsidRPr="002B3B66">
        <w:rPr>
          <w:iCs/>
          <w:sz w:val="28"/>
          <w:szCs w:val="28"/>
        </w:rPr>
        <w:t>а</w:t>
      </w:r>
      <w:r w:rsidRPr="002B3B66">
        <w:rPr>
          <w:iCs/>
          <w:spacing w:val="-2"/>
          <w:sz w:val="28"/>
          <w:szCs w:val="28"/>
        </w:rPr>
        <w:t>в</w:t>
      </w:r>
      <w:r w:rsidRPr="002B3B66">
        <w:rPr>
          <w:iCs/>
          <w:sz w:val="28"/>
          <w:szCs w:val="28"/>
        </w:rPr>
        <w:t>а</w:t>
      </w:r>
      <w:r w:rsidRPr="002B3B66">
        <w:rPr>
          <w:iCs/>
          <w:spacing w:val="-3"/>
          <w:sz w:val="28"/>
          <w:szCs w:val="28"/>
        </w:rPr>
        <w:t>е</w:t>
      </w:r>
      <w:r w:rsidRPr="002B3B66">
        <w:rPr>
          <w:iCs/>
          <w:sz w:val="28"/>
          <w:szCs w:val="28"/>
        </w:rPr>
        <w:t>мых</w:t>
      </w:r>
      <w:r w:rsidRPr="002B3B66">
        <w:rPr>
          <w:iCs/>
          <w:spacing w:val="-2"/>
          <w:sz w:val="28"/>
          <w:szCs w:val="28"/>
        </w:rPr>
        <w:t>т</w:t>
      </w:r>
      <w:r w:rsidRPr="002B3B66">
        <w:rPr>
          <w:iCs/>
          <w:sz w:val="28"/>
          <w:szCs w:val="28"/>
        </w:rPr>
        <w:t>екс</w:t>
      </w:r>
      <w:r w:rsidRPr="002B3B66">
        <w:rPr>
          <w:iCs/>
          <w:spacing w:val="-3"/>
          <w:sz w:val="28"/>
          <w:szCs w:val="28"/>
        </w:rPr>
        <w:t>т</w:t>
      </w:r>
      <w:r w:rsidR="00691EE9">
        <w:rPr>
          <w:iCs/>
          <w:sz w:val="28"/>
          <w:szCs w:val="28"/>
        </w:rPr>
        <w:t>ов).</w:t>
      </w:r>
    </w:p>
    <w:p w:rsidR="002B3B66" w:rsidRPr="002B3B66" w:rsidRDefault="002B3B66" w:rsidP="002B3B66">
      <w:pPr>
        <w:kinsoku w:val="0"/>
        <w:overflowPunct w:val="0"/>
        <w:spacing w:line="318" w:lineRule="exact"/>
        <w:ind w:left="798" w:right="8420"/>
        <w:jc w:val="both"/>
        <w:rPr>
          <w:sz w:val="28"/>
          <w:szCs w:val="28"/>
        </w:rPr>
      </w:pPr>
    </w:p>
    <w:p w:rsidR="00691EE9" w:rsidRDefault="00776396" w:rsidP="00B92044">
      <w:pPr>
        <w:jc w:val="both"/>
        <w:rPr>
          <w:rFonts w:eastAsia="Times New Roman"/>
          <w:b/>
          <w:bCs/>
          <w:sz w:val="28"/>
          <w:szCs w:val="28"/>
        </w:rPr>
      </w:pPr>
      <w:r w:rsidRPr="003B26CA">
        <w:rPr>
          <w:rFonts w:eastAsia="Times New Roman"/>
          <w:b/>
          <w:bCs/>
          <w:color w:val="000000" w:themeColor="text1"/>
          <w:sz w:val="28"/>
          <w:szCs w:val="28"/>
        </w:rPr>
        <w:t>1.2.5.2</w:t>
      </w:r>
      <w:r w:rsidR="00456850" w:rsidRPr="003B26CA">
        <w:rPr>
          <w:rFonts w:eastAsia="Times New Roman"/>
          <w:b/>
          <w:bCs/>
          <w:color w:val="000000" w:themeColor="text1"/>
          <w:sz w:val="28"/>
          <w:szCs w:val="28"/>
        </w:rPr>
        <w:t>.</w:t>
      </w:r>
      <w:r w:rsidR="00456850" w:rsidRPr="002B3B66">
        <w:rPr>
          <w:rFonts w:eastAsia="Times New Roman"/>
          <w:b/>
          <w:bCs/>
          <w:sz w:val="28"/>
          <w:szCs w:val="28"/>
        </w:rPr>
        <w:t xml:space="preserve"> Литературное чтение:</w:t>
      </w:r>
    </w:p>
    <w:p w:rsidR="00B92044" w:rsidRPr="00691EE9" w:rsidRDefault="00B92044" w:rsidP="00B92044">
      <w:pPr>
        <w:jc w:val="both"/>
        <w:rPr>
          <w:color w:val="000000"/>
          <w:sz w:val="28"/>
          <w:szCs w:val="28"/>
        </w:rPr>
      </w:pPr>
      <w:r w:rsidRPr="00691EE9">
        <w:rPr>
          <w:color w:val="000000"/>
          <w:sz w:val="28"/>
          <w:szCs w:val="28"/>
        </w:rPr>
        <w:t>В результате изучения курса выпускник начальной школы осознает значимость чтения для своего дальнейшего развития и для успешного обучения по другим предметам. У него будетформироваться потребность в систематическом чтении как средстве познания мира и самого себя.</w:t>
      </w:r>
    </w:p>
    <w:p w:rsidR="00B92044" w:rsidRPr="00691EE9" w:rsidRDefault="006646B6" w:rsidP="00B92044">
      <w:pPr>
        <w:jc w:val="both"/>
        <w:rPr>
          <w:color w:val="000000"/>
          <w:sz w:val="28"/>
          <w:szCs w:val="28"/>
        </w:rPr>
      </w:pPr>
      <w:r>
        <w:rPr>
          <w:color w:val="000000"/>
          <w:sz w:val="28"/>
          <w:szCs w:val="28"/>
        </w:rPr>
        <w:t>-</w:t>
      </w:r>
      <w:r w:rsidR="00B92044" w:rsidRPr="00691EE9">
        <w:rPr>
          <w:color w:val="000000"/>
          <w:sz w:val="28"/>
          <w:szCs w:val="28"/>
        </w:rPr>
        <w:t>Младший школьник будет учиться полноценно воспринимать художественную литературу, эмоционально отзываться на прочитанное, высказывать свою точку зрения и уважать мнениесобеседника. Он получит возможность познакомиться с культурно-историческим наследием России и общечеловеческими ценностями и воспринимать художественное произведение как особый вид искусства, соотносить его с другими видами искусства.</w:t>
      </w:r>
    </w:p>
    <w:p w:rsidR="00B92044" w:rsidRPr="00691EE9" w:rsidRDefault="006646B6" w:rsidP="00B92044">
      <w:pPr>
        <w:jc w:val="both"/>
        <w:rPr>
          <w:color w:val="000000"/>
          <w:sz w:val="28"/>
          <w:szCs w:val="28"/>
        </w:rPr>
      </w:pPr>
      <w:r>
        <w:rPr>
          <w:color w:val="000000"/>
          <w:sz w:val="28"/>
          <w:szCs w:val="28"/>
        </w:rPr>
        <w:t>-</w:t>
      </w:r>
      <w:r w:rsidR="00B92044" w:rsidRPr="00691EE9">
        <w:rPr>
          <w:color w:val="000000"/>
          <w:sz w:val="28"/>
          <w:szCs w:val="28"/>
        </w:rPr>
        <w:t>Младший школьник полюбит чтение художественных произведений, которые помогут ему сформировать собственную позицию в жизни, расширят кругозор.</w:t>
      </w:r>
    </w:p>
    <w:p w:rsidR="00B92044" w:rsidRPr="00691EE9" w:rsidRDefault="006646B6" w:rsidP="00B92044">
      <w:pPr>
        <w:jc w:val="both"/>
        <w:rPr>
          <w:color w:val="000000"/>
          <w:sz w:val="28"/>
          <w:szCs w:val="28"/>
        </w:rPr>
      </w:pPr>
      <w:r>
        <w:rPr>
          <w:color w:val="000000"/>
          <w:sz w:val="28"/>
          <w:szCs w:val="28"/>
        </w:rPr>
        <w:t>-</w:t>
      </w:r>
      <w:r w:rsidR="00B92044" w:rsidRPr="00691EE9">
        <w:rPr>
          <w:color w:val="000000"/>
          <w:sz w:val="28"/>
          <w:szCs w:val="28"/>
        </w:rPr>
        <w:t>Выпускник начальной школы приобретет первичные умения работы с учебной и научно-популярной литературой, будет находить и использовать информацию для практической работы.</w:t>
      </w:r>
    </w:p>
    <w:p w:rsidR="00B92044" w:rsidRPr="00691EE9" w:rsidRDefault="00B92044" w:rsidP="00B92044">
      <w:pPr>
        <w:jc w:val="both"/>
        <w:rPr>
          <w:color w:val="000000"/>
          <w:sz w:val="28"/>
          <w:szCs w:val="28"/>
        </w:rPr>
      </w:pPr>
      <w:r w:rsidRPr="00691EE9">
        <w:rPr>
          <w:color w:val="000000"/>
          <w:sz w:val="28"/>
          <w:szCs w:val="28"/>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w:t>
      </w:r>
    </w:p>
    <w:p w:rsidR="00B92044" w:rsidRPr="00691EE9" w:rsidRDefault="00B92044" w:rsidP="00B92044">
      <w:pPr>
        <w:jc w:val="both"/>
        <w:rPr>
          <w:color w:val="000000"/>
          <w:sz w:val="28"/>
          <w:szCs w:val="28"/>
        </w:rPr>
      </w:pPr>
      <w:r w:rsidRPr="00691EE9">
        <w:rPr>
          <w:color w:val="000000"/>
          <w:sz w:val="28"/>
          <w:szCs w:val="28"/>
        </w:rPr>
        <w:t>сформированы универсальные действия, отражающие учебную самостоятельность и познавательные интересы.</w:t>
      </w:r>
    </w:p>
    <w:p w:rsidR="00B92044" w:rsidRPr="00691EE9" w:rsidRDefault="002B2CD8" w:rsidP="00B92044">
      <w:pPr>
        <w:jc w:val="both"/>
        <w:rPr>
          <w:color w:val="000000"/>
          <w:sz w:val="28"/>
          <w:szCs w:val="28"/>
        </w:rPr>
      </w:pPr>
      <w:r>
        <w:rPr>
          <w:color w:val="000000"/>
          <w:sz w:val="28"/>
          <w:szCs w:val="28"/>
        </w:rPr>
        <w:t>-</w:t>
      </w:r>
      <w:r w:rsidR="00B92044" w:rsidRPr="00691EE9">
        <w:rPr>
          <w:color w:val="000000"/>
          <w:sz w:val="28"/>
          <w:szCs w:val="28"/>
        </w:rPr>
        <w:t>Выпускники овладеют техникой чтения, приемами понимания прочитанного и прослушанного произведения, элементарными приемами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осознают себя как грамотного читателя, способного к творческой деятельности.</w:t>
      </w:r>
    </w:p>
    <w:p w:rsidR="00B92044" w:rsidRPr="00691EE9" w:rsidRDefault="002B2CD8" w:rsidP="00B92044">
      <w:pPr>
        <w:jc w:val="both"/>
        <w:rPr>
          <w:color w:val="000000"/>
          <w:sz w:val="28"/>
          <w:szCs w:val="28"/>
        </w:rPr>
      </w:pPr>
      <w:r>
        <w:rPr>
          <w:color w:val="000000"/>
          <w:sz w:val="28"/>
          <w:szCs w:val="28"/>
        </w:rPr>
        <w:t>-</w:t>
      </w:r>
      <w:r w:rsidR="00B92044" w:rsidRPr="00691EE9">
        <w:rPr>
          <w:color w:val="000000"/>
          <w:sz w:val="28"/>
          <w:szCs w:val="28"/>
        </w:rPr>
        <w:t xml:space="preserve">Они научатся вести диалог в различных коммуникативных  ситуациях, соблюдая правила речевого этикета, участвовать в диалоге при обсуждении </w:t>
      </w:r>
      <w:r w:rsidR="00B92044" w:rsidRPr="00691EE9">
        <w:rPr>
          <w:color w:val="000000"/>
          <w:sz w:val="28"/>
          <w:szCs w:val="28"/>
        </w:rPr>
        <w:lastRenderedPageBreak/>
        <w:t xml:space="preserve">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характерас элементами рассуждения и описания. </w:t>
      </w:r>
      <w:r>
        <w:rPr>
          <w:color w:val="000000"/>
          <w:sz w:val="28"/>
          <w:szCs w:val="28"/>
        </w:rPr>
        <w:t>-</w:t>
      </w:r>
      <w:r w:rsidR="00B92044" w:rsidRPr="00691EE9">
        <w:rPr>
          <w:color w:val="000000"/>
          <w:sz w:val="28"/>
          <w:szCs w:val="28"/>
        </w:rPr>
        <w:t>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92044" w:rsidRPr="00691EE9" w:rsidRDefault="002B2CD8" w:rsidP="00B92044">
      <w:pPr>
        <w:jc w:val="both"/>
        <w:rPr>
          <w:sz w:val="28"/>
          <w:szCs w:val="28"/>
        </w:rPr>
      </w:pPr>
      <w:r>
        <w:rPr>
          <w:color w:val="000000"/>
          <w:sz w:val="28"/>
          <w:szCs w:val="28"/>
        </w:rPr>
        <w:t>-</w:t>
      </w:r>
      <w:r w:rsidR="00B92044" w:rsidRPr="00691EE9">
        <w:rPr>
          <w:color w:val="000000"/>
          <w:sz w:val="28"/>
          <w:szCs w:val="28"/>
        </w:rPr>
        <w:t xml:space="preserve">Выпускники научатся приемам поиска нужной информации, овладеют алгоритмами основных учебных действий по анализу и интерпретации художественных произведений (деление текста </w:t>
      </w:r>
      <w:r w:rsidR="00B92044" w:rsidRPr="00691EE9">
        <w:rPr>
          <w:sz w:val="28"/>
          <w:szCs w:val="28"/>
        </w:rPr>
        <w:t>на части, составление плана, нахождение средств художественной выразительности и др.), научатся высказывать и пояснятьсвою точку зрения, познакомятся с правилами и способами взаимодействия с окружающим миром, получат представления о</w:t>
      </w:r>
    </w:p>
    <w:p w:rsidR="00B92044" w:rsidRPr="00691EE9" w:rsidRDefault="00B92044" w:rsidP="00B92044">
      <w:pPr>
        <w:jc w:val="both"/>
        <w:rPr>
          <w:sz w:val="28"/>
          <w:szCs w:val="28"/>
        </w:rPr>
      </w:pPr>
      <w:r w:rsidRPr="00691EE9">
        <w:rPr>
          <w:sz w:val="28"/>
          <w:szCs w:val="28"/>
        </w:rPr>
        <w:t>правилах и нормах поведения, принятых в обществе.</w:t>
      </w:r>
    </w:p>
    <w:p w:rsidR="00456850" w:rsidRPr="00691EE9" w:rsidRDefault="002B2CD8" w:rsidP="00691EE9">
      <w:pPr>
        <w:jc w:val="both"/>
        <w:rPr>
          <w:sz w:val="28"/>
          <w:szCs w:val="28"/>
        </w:rPr>
      </w:pPr>
      <w:r>
        <w:rPr>
          <w:sz w:val="28"/>
          <w:szCs w:val="28"/>
        </w:rPr>
        <w:t>-</w:t>
      </w:r>
      <w:r w:rsidR="00B92044" w:rsidRPr="00691EE9">
        <w:rPr>
          <w:sz w:val="28"/>
          <w:szCs w:val="28"/>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r w:rsidR="00691EE9">
        <w:rPr>
          <w:sz w:val="28"/>
          <w:szCs w:val="28"/>
        </w:rPr>
        <w:t>.</w:t>
      </w:r>
    </w:p>
    <w:p w:rsidR="002B3B66" w:rsidRDefault="002B3B66" w:rsidP="002B3B66">
      <w:pPr>
        <w:pStyle w:val="a4"/>
        <w:kinsoku w:val="0"/>
        <w:overflowPunct w:val="0"/>
        <w:ind w:left="855"/>
        <w:jc w:val="center"/>
        <w:rPr>
          <w:b/>
          <w:sz w:val="28"/>
          <w:szCs w:val="28"/>
        </w:rPr>
      </w:pPr>
      <w:r w:rsidRPr="002B3B66">
        <w:rPr>
          <w:b/>
          <w:sz w:val="28"/>
          <w:szCs w:val="28"/>
        </w:rPr>
        <w:t>Ви</w:t>
      </w:r>
      <w:r w:rsidRPr="002B3B66">
        <w:rPr>
          <w:b/>
          <w:spacing w:val="-2"/>
          <w:sz w:val="28"/>
          <w:szCs w:val="28"/>
        </w:rPr>
        <w:t>д</w:t>
      </w:r>
      <w:r w:rsidRPr="002B3B66">
        <w:rPr>
          <w:b/>
          <w:sz w:val="28"/>
          <w:szCs w:val="28"/>
        </w:rPr>
        <w:t xml:space="preserve">ы </w:t>
      </w:r>
      <w:r w:rsidRPr="002B3B66">
        <w:rPr>
          <w:b/>
          <w:spacing w:val="-2"/>
          <w:sz w:val="28"/>
          <w:szCs w:val="28"/>
        </w:rPr>
        <w:t>р</w:t>
      </w:r>
      <w:r w:rsidRPr="002B3B66">
        <w:rPr>
          <w:b/>
          <w:sz w:val="28"/>
          <w:szCs w:val="28"/>
        </w:rPr>
        <w:t>ече</w:t>
      </w:r>
      <w:r w:rsidRPr="002B3B66">
        <w:rPr>
          <w:b/>
          <w:spacing w:val="-3"/>
          <w:sz w:val="28"/>
          <w:szCs w:val="28"/>
        </w:rPr>
        <w:t>в</w:t>
      </w:r>
      <w:r w:rsidRPr="002B3B66">
        <w:rPr>
          <w:b/>
          <w:sz w:val="28"/>
          <w:szCs w:val="28"/>
        </w:rPr>
        <w:t>ойи чи</w:t>
      </w:r>
      <w:r w:rsidRPr="002B3B66">
        <w:rPr>
          <w:b/>
          <w:spacing w:val="-2"/>
          <w:sz w:val="28"/>
          <w:szCs w:val="28"/>
        </w:rPr>
        <w:t>т</w:t>
      </w:r>
      <w:r w:rsidRPr="002B3B66">
        <w:rPr>
          <w:b/>
          <w:sz w:val="28"/>
          <w:szCs w:val="28"/>
        </w:rPr>
        <w:t>ате</w:t>
      </w:r>
      <w:r w:rsidRPr="002B3B66">
        <w:rPr>
          <w:b/>
          <w:spacing w:val="-1"/>
          <w:sz w:val="28"/>
          <w:szCs w:val="28"/>
        </w:rPr>
        <w:t>ль</w:t>
      </w:r>
      <w:r w:rsidRPr="002B3B66">
        <w:rPr>
          <w:b/>
          <w:sz w:val="28"/>
          <w:szCs w:val="28"/>
        </w:rPr>
        <w:t>ской д</w:t>
      </w:r>
      <w:r w:rsidRPr="002B3B66">
        <w:rPr>
          <w:b/>
          <w:spacing w:val="-2"/>
          <w:sz w:val="28"/>
          <w:szCs w:val="28"/>
        </w:rPr>
        <w:t>е</w:t>
      </w:r>
      <w:r w:rsidRPr="002B3B66">
        <w:rPr>
          <w:b/>
          <w:sz w:val="28"/>
          <w:szCs w:val="28"/>
        </w:rPr>
        <w:t>ятел</w:t>
      </w:r>
      <w:r w:rsidRPr="002B3B66">
        <w:rPr>
          <w:b/>
          <w:spacing w:val="-2"/>
          <w:sz w:val="28"/>
          <w:szCs w:val="28"/>
        </w:rPr>
        <w:t>ьн</w:t>
      </w:r>
      <w:r w:rsidRPr="002B3B66">
        <w:rPr>
          <w:b/>
          <w:sz w:val="28"/>
          <w:szCs w:val="28"/>
        </w:rPr>
        <w:t>ости</w:t>
      </w:r>
    </w:p>
    <w:p w:rsidR="003B26CA" w:rsidRPr="002B3B66" w:rsidRDefault="003B26CA" w:rsidP="002B3B66">
      <w:pPr>
        <w:pStyle w:val="a4"/>
        <w:kinsoku w:val="0"/>
        <w:overflowPunct w:val="0"/>
        <w:ind w:left="855"/>
        <w:jc w:val="center"/>
        <w:rPr>
          <w:b/>
          <w:sz w:val="28"/>
          <w:szCs w:val="28"/>
        </w:rPr>
      </w:pPr>
    </w:p>
    <w:p w:rsidR="002B3B66" w:rsidRPr="003B26CA" w:rsidRDefault="002B3B66" w:rsidP="00CD7D32">
      <w:pPr>
        <w:pStyle w:val="a4"/>
        <w:kinsoku w:val="0"/>
        <w:overflowPunct w:val="0"/>
        <w:ind w:left="142" w:right="7322" w:hanging="26"/>
        <w:jc w:val="both"/>
        <w:rPr>
          <w:sz w:val="28"/>
          <w:szCs w:val="28"/>
        </w:rPr>
      </w:pPr>
      <w:r w:rsidRPr="003B26CA">
        <w:rPr>
          <w:sz w:val="28"/>
          <w:szCs w:val="28"/>
        </w:rPr>
        <w:t>Вы</w:t>
      </w:r>
      <w:r w:rsidRPr="003B26CA">
        <w:rPr>
          <w:spacing w:val="1"/>
          <w:sz w:val="28"/>
          <w:szCs w:val="28"/>
        </w:rPr>
        <w:t>п</w:t>
      </w:r>
      <w:r w:rsidRPr="003B26CA">
        <w:rPr>
          <w:spacing w:val="-4"/>
          <w:sz w:val="28"/>
          <w:szCs w:val="28"/>
        </w:rPr>
        <w:t>у</w:t>
      </w:r>
      <w:r w:rsidRPr="003B26CA">
        <w:rPr>
          <w:sz w:val="28"/>
          <w:szCs w:val="28"/>
        </w:rPr>
        <w:t>ск</w:t>
      </w:r>
      <w:r w:rsidRPr="003B26CA">
        <w:rPr>
          <w:spacing w:val="-1"/>
          <w:sz w:val="28"/>
          <w:szCs w:val="28"/>
        </w:rPr>
        <w:t>н</w:t>
      </w:r>
      <w:r w:rsidR="003B26CA" w:rsidRPr="003B26CA">
        <w:rPr>
          <w:sz w:val="28"/>
          <w:szCs w:val="28"/>
        </w:rPr>
        <w:t xml:space="preserve">ик </w:t>
      </w:r>
      <w:r w:rsidRPr="003B26CA">
        <w:rPr>
          <w:spacing w:val="-2"/>
          <w:sz w:val="28"/>
          <w:szCs w:val="28"/>
        </w:rPr>
        <w:t>н</w:t>
      </w:r>
      <w:r w:rsidRPr="003B26CA">
        <w:rPr>
          <w:sz w:val="28"/>
          <w:szCs w:val="28"/>
        </w:rPr>
        <w:t>а</w:t>
      </w:r>
      <w:r w:rsidRPr="003B26CA">
        <w:rPr>
          <w:spacing w:val="-4"/>
          <w:sz w:val="28"/>
          <w:szCs w:val="28"/>
        </w:rPr>
        <w:t>у</w:t>
      </w:r>
      <w:r w:rsidRPr="003B26CA">
        <w:rPr>
          <w:sz w:val="28"/>
          <w:szCs w:val="28"/>
        </w:rPr>
        <w:t>ч</w:t>
      </w:r>
      <w:r w:rsidR="003B26CA" w:rsidRPr="003B26CA">
        <w:rPr>
          <w:sz w:val="28"/>
          <w:szCs w:val="28"/>
        </w:rPr>
        <w:t>ится</w:t>
      </w:r>
      <w:r w:rsidRPr="003B26CA">
        <w:rPr>
          <w:sz w:val="28"/>
          <w:szCs w:val="28"/>
        </w:rPr>
        <w:t>:</w:t>
      </w:r>
    </w:p>
    <w:p w:rsidR="002B3B66" w:rsidRPr="002B3B66" w:rsidRDefault="002B3B66" w:rsidP="009E1953">
      <w:pPr>
        <w:pStyle w:val="a4"/>
        <w:numPr>
          <w:ilvl w:val="0"/>
          <w:numId w:val="35"/>
        </w:numPr>
        <w:tabs>
          <w:tab w:val="left" w:pos="818"/>
        </w:tabs>
        <w:kinsoku w:val="0"/>
        <w:overflowPunct w:val="0"/>
        <w:spacing w:before="7" w:line="232" w:lineRule="auto"/>
        <w:ind w:left="142" w:right="126" w:hanging="26"/>
        <w:jc w:val="both"/>
        <w:rPr>
          <w:sz w:val="28"/>
          <w:szCs w:val="28"/>
        </w:rPr>
      </w:pPr>
      <w:r w:rsidRPr="002B3B66">
        <w:rPr>
          <w:sz w:val="28"/>
          <w:szCs w:val="28"/>
        </w:rPr>
        <w:t>о</w:t>
      </w:r>
      <w:r w:rsidRPr="002B3B66">
        <w:rPr>
          <w:spacing w:val="-3"/>
          <w:sz w:val="28"/>
          <w:szCs w:val="28"/>
        </w:rPr>
        <w:t>с</w:t>
      </w:r>
      <w:r w:rsidRPr="002B3B66">
        <w:rPr>
          <w:sz w:val="28"/>
          <w:szCs w:val="28"/>
        </w:rPr>
        <w:t>ознаватьз</w:t>
      </w:r>
      <w:r w:rsidRPr="002B3B66">
        <w:rPr>
          <w:spacing w:val="-2"/>
          <w:sz w:val="28"/>
          <w:szCs w:val="28"/>
        </w:rPr>
        <w:t>н</w:t>
      </w:r>
      <w:r w:rsidRPr="002B3B66">
        <w:rPr>
          <w:sz w:val="28"/>
          <w:szCs w:val="28"/>
        </w:rPr>
        <w:t>а</w:t>
      </w:r>
      <w:r w:rsidRPr="002B3B66">
        <w:rPr>
          <w:spacing w:val="-2"/>
          <w:sz w:val="28"/>
          <w:szCs w:val="28"/>
        </w:rPr>
        <w:t>ч</w:t>
      </w:r>
      <w:r w:rsidRPr="002B3B66">
        <w:rPr>
          <w:sz w:val="28"/>
          <w:szCs w:val="28"/>
        </w:rPr>
        <w:t>им</w:t>
      </w:r>
      <w:r w:rsidRPr="002B3B66">
        <w:rPr>
          <w:spacing w:val="-2"/>
          <w:sz w:val="28"/>
          <w:szCs w:val="28"/>
        </w:rPr>
        <w:t>о</w:t>
      </w:r>
      <w:r w:rsidRPr="002B3B66">
        <w:rPr>
          <w:sz w:val="28"/>
          <w:szCs w:val="28"/>
        </w:rPr>
        <w:t>стьчтен</w:t>
      </w:r>
      <w:r w:rsidRPr="002B3B66">
        <w:rPr>
          <w:spacing w:val="-2"/>
          <w:sz w:val="28"/>
          <w:szCs w:val="28"/>
        </w:rPr>
        <w:t>и</w:t>
      </w:r>
      <w:r w:rsidRPr="002B3B66">
        <w:rPr>
          <w:sz w:val="28"/>
          <w:szCs w:val="28"/>
        </w:rPr>
        <w:t>яд</w:t>
      </w:r>
      <w:r w:rsidRPr="002B3B66">
        <w:rPr>
          <w:spacing w:val="-1"/>
          <w:sz w:val="28"/>
          <w:szCs w:val="28"/>
        </w:rPr>
        <w:t>л</w:t>
      </w:r>
      <w:r w:rsidRPr="002B3B66">
        <w:rPr>
          <w:sz w:val="28"/>
          <w:szCs w:val="28"/>
        </w:rPr>
        <w:t>яда</w:t>
      </w:r>
      <w:r w:rsidRPr="002B3B66">
        <w:rPr>
          <w:spacing w:val="-4"/>
          <w:sz w:val="28"/>
          <w:szCs w:val="28"/>
        </w:rPr>
        <w:t>л</w:t>
      </w:r>
      <w:r w:rsidRPr="002B3B66">
        <w:rPr>
          <w:spacing w:val="-1"/>
          <w:sz w:val="28"/>
          <w:szCs w:val="28"/>
        </w:rPr>
        <w:t>ь</w:t>
      </w:r>
      <w:r w:rsidRPr="002B3B66">
        <w:rPr>
          <w:sz w:val="28"/>
          <w:szCs w:val="28"/>
        </w:rPr>
        <w:t>нейш</w:t>
      </w:r>
      <w:r w:rsidRPr="002B3B66">
        <w:rPr>
          <w:spacing w:val="-3"/>
          <w:sz w:val="28"/>
          <w:szCs w:val="28"/>
        </w:rPr>
        <w:t>е</w:t>
      </w:r>
      <w:r w:rsidRPr="002B3B66">
        <w:rPr>
          <w:sz w:val="28"/>
          <w:szCs w:val="28"/>
        </w:rPr>
        <w:t>гооб</w:t>
      </w:r>
      <w:r w:rsidRPr="002B3B66">
        <w:rPr>
          <w:spacing w:val="-4"/>
          <w:sz w:val="28"/>
          <w:szCs w:val="28"/>
        </w:rPr>
        <w:t>у</w:t>
      </w:r>
      <w:r w:rsidRPr="002B3B66">
        <w:rPr>
          <w:sz w:val="28"/>
          <w:szCs w:val="28"/>
        </w:rPr>
        <w:t>че</w:t>
      </w:r>
      <w:r w:rsidRPr="002B3B66">
        <w:rPr>
          <w:spacing w:val="-1"/>
          <w:sz w:val="28"/>
          <w:szCs w:val="28"/>
        </w:rPr>
        <w:t>н</w:t>
      </w:r>
      <w:r w:rsidRPr="002B3B66">
        <w:rPr>
          <w:sz w:val="28"/>
          <w:szCs w:val="28"/>
        </w:rPr>
        <w:t>ия,п</w:t>
      </w:r>
      <w:r w:rsidRPr="002B3B66">
        <w:rPr>
          <w:spacing w:val="-2"/>
          <w:sz w:val="28"/>
          <w:szCs w:val="28"/>
        </w:rPr>
        <w:t>о</w:t>
      </w:r>
      <w:r w:rsidRPr="002B3B66">
        <w:rPr>
          <w:sz w:val="28"/>
          <w:szCs w:val="28"/>
        </w:rPr>
        <w:t>ни</w:t>
      </w:r>
      <w:r w:rsidRPr="002B3B66">
        <w:rPr>
          <w:spacing w:val="-3"/>
          <w:sz w:val="28"/>
          <w:szCs w:val="28"/>
        </w:rPr>
        <w:t>м</w:t>
      </w:r>
      <w:r w:rsidRPr="002B3B66">
        <w:rPr>
          <w:sz w:val="28"/>
          <w:szCs w:val="28"/>
        </w:rPr>
        <w:t>атьцель чте</w:t>
      </w:r>
      <w:r w:rsidRPr="002B3B66">
        <w:rPr>
          <w:spacing w:val="-2"/>
          <w:sz w:val="28"/>
          <w:szCs w:val="28"/>
        </w:rPr>
        <w:t>н</w:t>
      </w:r>
      <w:r w:rsidRPr="002B3B66">
        <w:rPr>
          <w:sz w:val="28"/>
          <w:szCs w:val="28"/>
        </w:rPr>
        <w:t>ия(</w:t>
      </w:r>
      <w:r w:rsidRPr="002B3B66">
        <w:rPr>
          <w:spacing w:val="-4"/>
          <w:sz w:val="28"/>
          <w:szCs w:val="28"/>
        </w:rPr>
        <w:t>у</w:t>
      </w:r>
      <w:r w:rsidRPr="002B3B66">
        <w:rPr>
          <w:sz w:val="28"/>
          <w:szCs w:val="28"/>
        </w:rPr>
        <w:t>дов</w:t>
      </w:r>
      <w:r w:rsidRPr="002B3B66">
        <w:rPr>
          <w:spacing w:val="-2"/>
          <w:sz w:val="28"/>
          <w:szCs w:val="28"/>
        </w:rPr>
        <w:t>л</w:t>
      </w:r>
      <w:r w:rsidRPr="002B3B66">
        <w:rPr>
          <w:sz w:val="28"/>
          <w:szCs w:val="28"/>
        </w:rPr>
        <w:t>ет</w:t>
      </w:r>
      <w:r w:rsidRPr="002B3B66">
        <w:rPr>
          <w:spacing w:val="-4"/>
          <w:sz w:val="28"/>
          <w:szCs w:val="28"/>
        </w:rPr>
        <w:t>в</w:t>
      </w:r>
      <w:r w:rsidRPr="002B3B66">
        <w:rPr>
          <w:sz w:val="28"/>
          <w:szCs w:val="28"/>
        </w:rPr>
        <w:t>о</w:t>
      </w:r>
      <w:r w:rsidRPr="002B3B66">
        <w:rPr>
          <w:spacing w:val="-2"/>
          <w:sz w:val="28"/>
          <w:szCs w:val="28"/>
        </w:rPr>
        <w:t>р</w:t>
      </w:r>
      <w:r w:rsidRPr="002B3B66">
        <w:rPr>
          <w:sz w:val="28"/>
          <w:szCs w:val="28"/>
        </w:rPr>
        <w:t>ен</w:t>
      </w:r>
      <w:r w:rsidRPr="002B3B66">
        <w:rPr>
          <w:spacing w:val="-2"/>
          <w:sz w:val="28"/>
          <w:szCs w:val="28"/>
        </w:rPr>
        <w:t>и</w:t>
      </w:r>
      <w:r w:rsidRPr="002B3B66">
        <w:rPr>
          <w:sz w:val="28"/>
          <w:szCs w:val="28"/>
        </w:rPr>
        <w:t>еч</w:t>
      </w:r>
      <w:r w:rsidRPr="002B3B66">
        <w:rPr>
          <w:spacing w:val="1"/>
          <w:sz w:val="28"/>
          <w:szCs w:val="28"/>
        </w:rPr>
        <w:t>и</w:t>
      </w:r>
      <w:r w:rsidRPr="002B3B66">
        <w:rPr>
          <w:spacing w:val="-3"/>
          <w:sz w:val="28"/>
          <w:szCs w:val="28"/>
        </w:rPr>
        <w:t>т</w:t>
      </w:r>
      <w:r w:rsidRPr="002B3B66">
        <w:rPr>
          <w:sz w:val="28"/>
          <w:szCs w:val="28"/>
        </w:rPr>
        <w:t>ате</w:t>
      </w:r>
      <w:r w:rsidRPr="002B3B66">
        <w:rPr>
          <w:spacing w:val="-1"/>
          <w:sz w:val="28"/>
          <w:szCs w:val="28"/>
        </w:rPr>
        <w:t>ль</w:t>
      </w:r>
      <w:r w:rsidRPr="002B3B66">
        <w:rPr>
          <w:sz w:val="28"/>
          <w:szCs w:val="28"/>
        </w:rPr>
        <w:t>с</w:t>
      </w:r>
      <w:r w:rsidRPr="002B3B66">
        <w:rPr>
          <w:spacing w:val="-2"/>
          <w:sz w:val="28"/>
          <w:szCs w:val="28"/>
        </w:rPr>
        <w:t>к</w:t>
      </w:r>
      <w:r w:rsidRPr="002B3B66">
        <w:rPr>
          <w:sz w:val="28"/>
          <w:szCs w:val="28"/>
        </w:rPr>
        <w:t>огоинт</w:t>
      </w:r>
      <w:r w:rsidRPr="002B3B66">
        <w:rPr>
          <w:spacing w:val="-3"/>
          <w:sz w:val="28"/>
          <w:szCs w:val="28"/>
        </w:rPr>
        <w:t>е</w:t>
      </w:r>
      <w:r w:rsidRPr="002B3B66">
        <w:rPr>
          <w:sz w:val="28"/>
          <w:szCs w:val="28"/>
        </w:rPr>
        <w:t>ре</w:t>
      </w:r>
      <w:r w:rsidRPr="002B3B66">
        <w:rPr>
          <w:spacing w:val="-3"/>
          <w:sz w:val="28"/>
          <w:szCs w:val="28"/>
        </w:rPr>
        <w:t>с</w:t>
      </w:r>
      <w:r w:rsidRPr="002B3B66">
        <w:rPr>
          <w:sz w:val="28"/>
          <w:szCs w:val="28"/>
        </w:rPr>
        <w:t>аип</w:t>
      </w:r>
      <w:r w:rsidRPr="002B3B66">
        <w:rPr>
          <w:spacing w:val="-2"/>
          <w:sz w:val="28"/>
          <w:szCs w:val="28"/>
        </w:rPr>
        <w:t>ри</w:t>
      </w:r>
      <w:r w:rsidRPr="002B3B66">
        <w:rPr>
          <w:sz w:val="28"/>
          <w:szCs w:val="28"/>
        </w:rPr>
        <w:t>о</w:t>
      </w:r>
      <w:r w:rsidRPr="002B3B66">
        <w:rPr>
          <w:spacing w:val="-2"/>
          <w:sz w:val="28"/>
          <w:szCs w:val="28"/>
        </w:rPr>
        <w:t>б</w:t>
      </w:r>
      <w:r w:rsidRPr="002B3B66">
        <w:rPr>
          <w:sz w:val="28"/>
          <w:szCs w:val="28"/>
        </w:rPr>
        <w:t>рет</w:t>
      </w:r>
      <w:r w:rsidRPr="002B3B66">
        <w:rPr>
          <w:spacing w:val="-3"/>
          <w:sz w:val="28"/>
          <w:szCs w:val="28"/>
        </w:rPr>
        <w:t>е</w:t>
      </w:r>
      <w:r w:rsidRPr="002B3B66">
        <w:rPr>
          <w:sz w:val="28"/>
          <w:szCs w:val="28"/>
        </w:rPr>
        <w:t>ние</w:t>
      </w:r>
      <w:r w:rsidRPr="002B3B66">
        <w:rPr>
          <w:spacing w:val="-2"/>
          <w:sz w:val="28"/>
          <w:szCs w:val="28"/>
        </w:rPr>
        <w:t>о</w:t>
      </w:r>
      <w:r w:rsidRPr="002B3B66">
        <w:rPr>
          <w:sz w:val="28"/>
          <w:szCs w:val="28"/>
        </w:rPr>
        <w:t>п</w:t>
      </w:r>
      <w:r w:rsidRPr="002B3B66">
        <w:rPr>
          <w:spacing w:val="-2"/>
          <w:sz w:val="28"/>
          <w:szCs w:val="28"/>
        </w:rPr>
        <w:t>ы</w:t>
      </w:r>
      <w:r w:rsidRPr="002B3B66">
        <w:rPr>
          <w:spacing w:val="-3"/>
          <w:sz w:val="28"/>
          <w:szCs w:val="28"/>
        </w:rPr>
        <w:t>т</w:t>
      </w:r>
      <w:r w:rsidRPr="002B3B66">
        <w:rPr>
          <w:sz w:val="28"/>
          <w:szCs w:val="28"/>
        </w:rPr>
        <w:t>а чте</w:t>
      </w:r>
      <w:r w:rsidRPr="002B3B66">
        <w:rPr>
          <w:spacing w:val="-2"/>
          <w:sz w:val="28"/>
          <w:szCs w:val="28"/>
        </w:rPr>
        <w:t>н</w:t>
      </w:r>
      <w:r w:rsidRPr="002B3B66">
        <w:rPr>
          <w:sz w:val="28"/>
          <w:szCs w:val="28"/>
        </w:rPr>
        <w:t xml:space="preserve">ия, </w:t>
      </w:r>
      <w:r w:rsidRPr="002B3B66">
        <w:rPr>
          <w:spacing w:val="-3"/>
          <w:sz w:val="28"/>
          <w:szCs w:val="28"/>
        </w:rPr>
        <w:t>п</w:t>
      </w:r>
      <w:r w:rsidRPr="002B3B66">
        <w:rPr>
          <w:sz w:val="28"/>
          <w:szCs w:val="28"/>
        </w:rPr>
        <w:t>о</w:t>
      </w:r>
      <w:r w:rsidRPr="002B3B66">
        <w:rPr>
          <w:spacing w:val="-2"/>
          <w:sz w:val="28"/>
          <w:szCs w:val="28"/>
        </w:rPr>
        <w:t>и</w:t>
      </w:r>
      <w:r w:rsidRPr="002B3B66">
        <w:rPr>
          <w:sz w:val="28"/>
          <w:szCs w:val="28"/>
        </w:rPr>
        <w:t>ск ф</w:t>
      </w:r>
      <w:r w:rsidRPr="002B3B66">
        <w:rPr>
          <w:spacing w:val="-2"/>
          <w:sz w:val="28"/>
          <w:szCs w:val="28"/>
        </w:rPr>
        <w:t>а</w:t>
      </w:r>
      <w:r w:rsidRPr="002B3B66">
        <w:rPr>
          <w:sz w:val="28"/>
          <w:szCs w:val="28"/>
        </w:rPr>
        <w:t>кт</w:t>
      </w:r>
      <w:r w:rsidRPr="002B3B66">
        <w:rPr>
          <w:spacing w:val="-2"/>
          <w:sz w:val="28"/>
          <w:szCs w:val="28"/>
        </w:rPr>
        <w:t>о</w:t>
      </w:r>
      <w:r w:rsidRPr="002B3B66">
        <w:rPr>
          <w:sz w:val="28"/>
          <w:szCs w:val="28"/>
        </w:rPr>
        <w:t>ви с</w:t>
      </w:r>
      <w:r w:rsidRPr="002B3B66">
        <w:rPr>
          <w:spacing w:val="-5"/>
          <w:sz w:val="28"/>
          <w:szCs w:val="28"/>
        </w:rPr>
        <w:t>у</w:t>
      </w:r>
      <w:r w:rsidRPr="002B3B66">
        <w:rPr>
          <w:sz w:val="28"/>
          <w:szCs w:val="28"/>
        </w:rPr>
        <w:t>ж</w:t>
      </w:r>
      <w:r w:rsidRPr="002B3B66">
        <w:rPr>
          <w:spacing w:val="1"/>
          <w:sz w:val="28"/>
          <w:szCs w:val="28"/>
        </w:rPr>
        <w:t>д</w:t>
      </w:r>
      <w:r w:rsidRPr="002B3B66">
        <w:rPr>
          <w:sz w:val="28"/>
          <w:szCs w:val="28"/>
        </w:rPr>
        <w:t>ен</w:t>
      </w:r>
      <w:r w:rsidRPr="002B3B66">
        <w:rPr>
          <w:spacing w:val="-2"/>
          <w:sz w:val="28"/>
          <w:szCs w:val="28"/>
        </w:rPr>
        <w:t>и</w:t>
      </w:r>
      <w:r w:rsidRPr="002B3B66">
        <w:rPr>
          <w:sz w:val="28"/>
          <w:szCs w:val="28"/>
        </w:rPr>
        <w:t>й,а</w:t>
      </w:r>
      <w:r w:rsidRPr="002B3B66">
        <w:rPr>
          <w:spacing w:val="-2"/>
          <w:sz w:val="28"/>
          <w:szCs w:val="28"/>
        </w:rPr>
        <w:t>р</w:t>
      </w:r>
      <w:r w:rsidRPr="002B3B66">
        <w:rPr>
          <w:sz w:val="28"/>
          <w:szCs w:val="28"/>
        </w:rPr>
        <w:t>г</w:t>
      </w:r>
      <w:r w:rsidRPr="002B3B66">
        <w:rPr>
          <w:spacing w:val="-4"/>
          <w:sz w:val="28"/>
          <w:szCs w:val="28"/>
        </w:rPr>
        <w:t>у</w:t>
      </w:r>
      <w:r w:rsidRPr="002B3B66">
        <w:rPr>
          <w:spacing w:val="1"/>
          <w:sz w:val="28"/>
          <w:szCs w:val="28"/>
        </w:rPr>
        <w:t>м</w:t>
      </w:r>
      <w:r w:rsidRPr="002B3B66">
        <w:rPr>
          <w:sz w:val="28"/>
          <w:szCs w:val="28"/>
        </w:rPr>
        <w:t>ент</w:t>
      </w:r>
      <w:r w:rsidRPr="002B3B66">
        <w:rPr>
          <w:spacing w:val="-3"/>
          <w:sz w:val="28"/>
          <w:szCs w:val="28"/>
        </w:rPr>
        <w:t>а</w:t>
      </w:r>
      <w:r w:rsidRPr="002B3B66">
        <w:rPr>
          <w:sz w:val="28"/>
          <w:szCs w:val="28"/>
        </w:rPr>
        <w:t>ц</w:t>
      </w:r>
      <w:r w:rsidRPr="002B3B66">
        <w:rPr>
          <w:spacing w:val="-2"/>
          <w:sz w:val="28"/>
          <w:szCs w:val="28"/>
        </w:rPr>
        <w:t>и</w:t>
      </w:r>
      <w:r w:rsidRPr="002B3B66">
        <w:rPr>
          <w:sz w:val="28"/>
          <w:szCs w:val="28"/>
        </w:rPr>
        <w:t>и,и</w:t>
      </w:r>
      <w:r w:rsidRPr="002B3B66">
        <w:rPr>
          <w:spacing w:val="-2"/>
          <w:sz w:val="28"/>
          <w:szCs w:val="28"/>
        </w:rPr>
        <w:t>но</w:t>
      </w:r>
      <w:r w:rsidRPr="002B3B66">
        <w:rPr>
          <w:sz w:val="28"/>
          <w:szCs w:val="28"/>
        </w:rPr>
        <w:t xml:space="preserve">й </w:t>
      </w:r>
      <w:r w:rsidRPr="002B3B66">
        <w:rPr>
          <w:spacing w:val="-2"/>
          <w:sz w:val="28"/>
          <w:szCs w:val="28"/>
        </w:rPr>
        <w:t>и</w:t>
      </w:r>
      <w:r w:rsidRPr="002B3B66">
        <w:rPr>
          <w:sz w:val="28"/>
          <w:szCs w:val="28"/>
        </w:rPr>
        <w:t>н</w:t>
      </w:r>
      <w:r w:rsidRPr="002B3B66">
        <w:rPr>
          <w:spacing w:val="-2"/>
          <w:sz w:val="28"/>
          <w:szCs w:val="28"/>
        </w:rPr>
        <w:t>фо</w:t>
      </w:r>
      <w:r w:rsidRPr="002B3B66">
        <w:rPr>
          <w:sz w:val="28"/>
          <w:szCs w:val="28"/>
        </w:rPr>
        <w:t>рм</w:t>
      </w:r>
      <w:r w:rsidRPr="002B3B66">
        <w:rPr>
          <w:spacing w:val="-3"/>
          <w:sz w:val="28"/>
          <w:szCs w:val="28"/>
        </w:rPr>
        <w:t>а</w:t>
      </w:r>
      <w:r w:rsidRPr="002B3B66">
        <w:rPr>
          <w:sz w:val="28"/>
          <w:szCs w:val="28"/>
        </w:rPr>
        <w:t>ц</w:t>
      </w:r>
      <w:r w:rsidRPr="002B3B66">
        <w:rPr>
          <w:spacing w:val="-2"/>
          <w:sz w:val="28"/>
          <w:szCs w:val="28"/>
        </w:rPr>
        <w:t>и</w:t>
      </w:r>
      <w:r w:rsidRPr="002B3B66">
        <w:rPr>
          <w:sz w:val="28"/>
          <w:szCs w:val="28"/>
        </w:rPr>
        <w:t>и);</w:t>
      </w:r>
    </w:p>
    <w:p w:rsidR="002B3B66" w:rsidRPr="002B3B66" w:rsidRDefault="002B3B66" w:rsidP="009E1953">
      <w:pPr>
        <w:pStyle w:val="a4"/>
        <w:numPr>
          <w:ilvl w:val="0"/>
          <w:numId w:val="35"/>
        </w:numPr>
        <w:tabs>
          <w:tab w:val="left" w:pos="818"/>
        </w:tabs>
        <w:kinsoku w:val="0"/>
        <w:overflowPunct w:val="0"/>
        <w:spacing w:before="4" w:line="237" w:lineRule="auto"/>
        <w:ind w:left="142" w:right="119" w:hanging="26"/>
        <w:jc w:val="both"/>
        <w:rPr>
          <w:sz w:val="28"/>
          <w:szCs w:val="28"/>
        </w:rPr>
      </w:pPr>
      <w:r w:rsidRPr="002B3B66">
        <w:rPr>
          <w:sz w:val="28"/>
          <w:szCs w:val="28"/>
        </w:rPr>
        <w:t>о</w:t>
      </w:r>
      <w:r w:rsidRPr="002B3B66">
        <w:rPr>
          <w:spacing w:val="-3"/>
          <w:sz w:val="28"/>
          <w:szCs w:val="28"/>
        </w:rPr>
        <w:t>с</w:t>
      </w:r>
      <w:r w:rsidRPr="002B3B66">
        <w:rPr>
          <w:sz w:val="28"/>
          <w:szCs w:val="28"/>
        </w:rPr>
        <w:t>озн</w:t>
      </w:r>
      <w:r w:rsidRPr="002B3B66">
        <w:rPr>
          <w:spacing w:val="-2"/>
          <w:sz w:val="28"/>
          <w:szCs w:val="28"/>
        </w:rPr>
        <w:t>а</w:t>
      </w:r>
      <w:r w:rsidRPr="002B3B66">
        <w:rPr>
          <w:sz w:val="28"/>
          <w:szCs w:val="28"/>
        </w:rPr>
        <w:t>н</w:t>
      </w:r>
      <w:r w:rsidRPr="002B3B66">
        <w:rPr>
          <w:spacing w:val="-2"/>
          <w:sz w:val="28"/>
          <w:szCs w:val="28"/>
        </w:rPr>
        <w:t>н</w:t>
      </w:r>
      <w:r w:rsidRPr="002B3B66">
        <w:rPr>
          <w:sz w:val="28"/>
          <w:szCs w:val="28"/>
        </w:rPr>
        <w:t>о</w:t>
      </w:r>
      <w:r w:rsidRPr="002B3B66">
        <w:rPr>
          <w:spacing w:val="-3"/>
          <w:sz w:val="28"/>
          <w:szCs w:val="28"/>
        </w:rPr>
        <w:t>в</w:t>
      </w:r>
      <w:r w:rsidRPr="002B3B66">
        <w:rPr>
          <w:sz w:val="28"/>
          <w:szCs w:val="28"/>
        </w:rPr>
        <w:t>ос</w:t>
      </w:r>
      <w:r w:rsidRPr="002B3B66">
        <w:rPr>
          <w:spacing w:val="-2"/>
          <w:sz w:val="28"/>
          <w:szCs w:val="28"/>
        </w:rPr>
        <w:t>при</w:t>
      </w:r>
      <w:r w:rsidRPr="002B3B66">
        <w:rPr>
          <w:sz w:val="28"/>
          <w:szCs w:val="28"/>
        </w:rPr>
        <w:t>ни</w:t>
      </w:r>
      <w:r w:rsidRPr="002B3B66">
        <w:rPr>
          <w:spacing w:val="-3"/>
          <w:sz w:val="28"/>
          <w:szCs w:val="28"/>
        </w:rPr>
        <w:t>м</w:t>
      </w:r>
      <w:r w:rsidRPr="002B3B66">
        <w:rPr>
          <w:sz w:val="28"/>
          <w:szCs w:val="28"/>
        </w:rPr>
        <w:t>ать(</w:t>
      </w:r>
      <w:r w:rsidRPr="002B3B66">
        <w:rPr>
          <w:spacing w:val="-2"/>
          <w:sz w:val="28"/>
          <w:szCs w:val="28"/>
        </w:rPr>
        <w:t>п</w:t>
      </w:r>
      <w:r w:rsidRPr="002B3B66">
        <w:rPr>
          <w:sz w:val="28"/>
          <w:szCs w:val="28"/>
        </w:rPr>
        <w:t>рич</w:t>
      </w:r>
      <w:r w:rsidRPr="002B3B66">
        <w:rPr>
          <w:spacing w:val="-3"/>
          <w:sz w:val="28"/>
          <w:szCs w:val="28"/>
        </w:rPr>
        <w:t>те</w:t>
      </w:r>
      <w:r w:rsidRPr="002B3B66">
        <w:rPr>
          <w:sz w:val="28"/>
          <w:szCs w:val="28"/>
        </w:rPr>
        <w:t>н</w:t>
      </w:r>
      <w:r w:rsidRPr="002B3B66">
        <w:rPr>
          <w:spacing w:val="-2"/>
          <w:sz w:val="28"/>
          <w:szCs w:val="28"/>
        </w:rPr>
        <w:t>и</w:t>
      </w:r>
      <w:r w:rsidRPr="002B3B66">
        <w:rPr>
          <w:sz w:val="28"/>
          <w:szCs w:val="28"/>
        </w:rPr>
        <w:t>ивс</w:t>
      </w:r>
      <w:r w:rsidRPr="002B3B66">
        <w:rPr>
          <w:spacing w:val="-2"/>
          <w:sz w:val="28"/>
          <w:szCs w:val="28"/>
        </w:rPr>
        <w:t>л</w:t>
      </w:r>
      <w:r w:rsidRPr="002B3B66">
        <w:rPr>
          <w:spacing w:val="-4"/>
          <w:sz w:val="28"/>
          <w:szCs w:val="28"/>
        </w:rPr>
        <w:t>у</w:t>
      </w:r>
      <w:r w:rsidRPr="002B3B66">
        <w:rPr>
          <w:sz w:val="28"/>
          <w:szCs w:val="28"/>
        </w:rPr>
        <w:t>хи</w:t>
      </w:r>
      <w:r w:rsidRPr="002B3B66">
        <w:rPr>
          <w:spacing w:val="-2"/>
          <w:sz w:val="28"/>
          <w:szCs w:val="28"/>
        </w:rPr>
        <w:t>п</w:t>
      </w:r>
      <w:r w:rsidRPr="002B3B66">
        <w:rPr>
          <w:sz w:val="28"/>
          <w:szCs w:val="28"/>
        </w:rPr>
        <w:t>росе</w:t>
      </w:r>
      <w:r w:rsidRPr="002B3B66">
        <w:rPr>
          <w:spacing w:val="-2"/>
          <w:sz w:val="28"/>
          <w:szCs w:val="28"/>
        </w:rPr>
        <w:t>б</w:t>
      </w:r>
      <w:r w:rsidRPr="002B3B66">
        <w:rPr>
          <w:sz w:val="28"/>
          <w:szCs w:val="28"/>
        </w:rPr>
        <w:t>я,</w:t>
      </w:r>
      <w:r w:rsidRPr="002B3B66">
        <w:rPr>
          <w:spacing w:val="-2"/>
          <w:sz w:val="28"/>
          <w:szCs w:val="28"/>
        </w:rPr>
        <w:t>п</w:t>
      </w:r>
      <w:r w:rsidRPr="002B3B66">
        <w:rPr>
          <w:sz w:val="28"/>
          <w:szCs w:val="28"/>
        </w:rPr>
        <w:t>ри п</w:t>
      </w:r>
      <w:r w:rsidRPr="002B3B66">
        <w:rPr>
          <w:spacing w:val="-2"/>
          <w:sz w:val="28"/>
          <w:szCs w:val="28"/>
        </w:rPr>
        <w:t>р</w:t>
      </w:r>
      <w:r w:rsidRPr="002B3B66">
        <w:rPr>
          <w:sz w:val="28"/>
          <w:szCs w:val="28"/>
        </w:rPr>
        <w:t>осл</w:t>
      </w:r>
      <w:r w:rsidRPr="002B3B66">
        <w:rPr>
          <w:spacing w:val="-5"/>
          <w:sz w:val="28"/>
          <w:szCs w:val="28"/>
        </w:rPr>
        <w:t>у</w:t>
      </w:r>
      <w:r w:rsidRPr="002B3B66">
        <w:rPr>
          <w:sz w:val="28"/>
          <w:szCs w:val="28"/>
        </w:rPr>
        <w:t>шиван</w:t>
      </w:r>
      <w:r w:rsidRPr="002B3B66">
        <w:rPr>
          <w:spacing w:val="-2"/>
          <w:sz w:val="28"/>
          <w:szCs w:val="28"/>
        </w:rPr>
        <w:t>и</w:t>
      </w:r>
      <w:r w:rsidRPr="002B3B66">
        <w:rPr>
          <w:sz w:val="28"/>
          <w:szCs w:val="28"/>
        </w:rPr>
        <w:t>и)</w:t>
      </w:r>
      <w:r w:rsidRPr="002B3B66">
        <w:rPr>
          <w:spacing w:val="-3"/>
          <w:sz w:val="28"/>
          <w:szCs w:val="28"/>
        </w:rPr>
        <w:t>с</w:t>
      </w:r>
      <w:r w:rsidRPr="002B3B66">
        <w:rPr>
          <w:sz w:val="28"/>
          <w:szCs w:val="28"/>
        </w:rPr>
        <w:t>о</w:t>
      </w:r>
      <w:r w:rsidRPr="002B3B66">
        <w:rPr>
          <w:spacing w:val="-2"/>
          <w:sz w:val="28"/>
          <w:szCs w:val="28"/>
        </w:rPr>
        <w:t>д</w:t>
      </w:r>
      <w:r w:rsidRPr="002B3B66">
        <w:rPr>
          <w:sz w:val="28"/>
          <w:szCs w:val="28"/>
        </w:rPr>
        <w:t>е</w:t>
      </w:r>
      <w:r w:rsidRPr="002B3B66">
        <w:rPr>
          <w:spacing w:val="-2"/>
          <w:sz w:val="28"/>
          <w:szCs w:val="28"/>
        </w:rPr>
        <w:t>р</w:t>
      </w:r>
      <w:r w:rsidRPr="002B3B66">
        <w:rPr>
          <w:sz w:val="28"/>
          <w:szCs w:val="28"/>
        </w:rPr>
        <w:t>жа</w:t>
      </w:r>
      <w:r w:rsidRPr="002B3B66">
        <w:rPr>
          <w:spacing w:val="-1"/>
          <w:sz w:val="28"/>
          <w:szCs w:val="28"/>
        </w:rPr>
        <w:t>н</w:t>
      </w:r>
      <w:r w:rsidRPr="002B3B66">
        <w:rPr>
          <w:sz w:val="28"/>
          <w:szCs w:val="28"/>
        </w:rPr>
        <w:t>иераз</w:t>
      </w:r>
      <w:r w:rsidRPr="002B3B66">
        <w:rPr>
          <w:spacing w:val="-4"/>
          <w:sz w:val="28"/>
          <w:szCs w:val="28"/>
        </w:rPr>
        <w:t>л</w:t>
      </w:r>
      <w:r w:rsidRPr="002B3B66">
        <w:rPr>
          <w:sz w:val="28"/>
          <w:szCs w:val="28"/>
        </w:rPr>
        <w:t>и</w:t>
      </w:r>
      <w:r w:rsidRPr="002B3B66">
        <w:rPr>
          <w:spacing w:val="-2"/>
          <w:sz w:val="28"/>
          <w:szCs w:val="28"/>
        </w:rPr>
        <w:t>ч</w:t>
      </w:r>
      <w:r w:rsidRPr="002B3B66">
        <w:rPr>
          <w:sz w:val="28"/>
          <w:szCs w:val="28"/>
        </w:rPr>
        <w:t>н</w:t>
      </w:r>
      <w:r w:rsidRPr="002B3B66">
        <w:rPr>
          <w:spacing w:val="-2"/>
          <w:sz w:val="28"/>
          <w:szCs w:val="28"/>
        </w:rPr>
        <w:t>ы</w:t>
      </w:r>
      <w:r w:rsidRPr="002B3B66">
        <w:rPr>
          <w:sz w:val="28"/>
          <w:szCs w:val="28"/>
        </w:rPr>
        <w:t>х</w:t>
      </w:r>
      <w:r w:rsidRPr="002B3B66">
        <w:rPr>
          <w:spacing w:val="-3"/>
          <w:sz w:val="28"/>
          <w:szCs w:val="28"/>
        </w:rPr>
        <w:t>в</w:t>
      </w:r>
      <w:r w:rsidRPr="002B3B66">
        <w:rPr>
          <w:sz w:val="28"/>
          <w:szCs w:val="28"/>
        </w:rPr>
        <w:t>и</w:t>
      </w:r>
      <w:r w:rsidRPr="002B3B66">
        <w:rPr>
          <w:spacing w:val="-2"/>
          <w:sz w:val="28"/>
          <w:szCs w:val="28"/>
        </w:rPr>
        <w:t>д</w:t>
      </w:r>
      <w:r w:rsidRPr="002B3B66">
        <w:rPr>
          <w:sz w:val="28"/>
          <w:szCs w:val="28"/>
        </w:rPr>
        <w:t>овт</w:t>
      </w:r>
      <w:r w:rsidRPr="002B3B66">
        <w:rPr>
          <w:spacing w:val="-3"/>
          <w:sz w:val="28"/>
          <w:szCs w:val="28"/>
        </w:rPr>
        <w:t>е</w:t>
      </w:r>
      <w:r w:rsidRPr="002B3B66">
        <w:rPr>
          <w:sz w:val="28"/>
          <w:szCs w:val="28"/>
        </w:rPr>
        <w:t>кс</w:t>
      </w:r>
      <w:r w:rsidRPr="002B3B66">
        <w:rPr>
          <w:spacing w:val="-3"/>
          <w:sz w:val="28"/>
          <w:szCs w:val="28"/>
        </w:rPr>
        <w:t>т</w:t>
      </w:r>
      <w:r w:rsidRPr="002B3B66">
        <w:rPr>
          <w:spacing w:val="-2"/>
          <w:sz w:val="28"/>
          <w:szCs w:val="28"/>
        </w:rPr>
        <w:t>о</w:t>
      </w:r>
      <w:r w:rsidRPr="002B3B66">
        <w:rPr>
          <w:sz w:val="28"/>
          <w:szCs w:val="28"/>
        </w:rPr>
        <w:t>в,выявлятьих сп</w:t>
      </w:r>
      <w:r w:rsidRPr="002B3B66">
        <w:rPr>
          <w:spacing w:val="-3"/>
          <w:sz w:val="28"/>
          <w:szCs w:val="28"/>
        </w:rPr>
        <w:t>е</w:t>
      </w:r>
      <w:r w:rsidRPr="002B3B66">
        <w:rPr>
          <w:sz w:val="28"/>
          <w:szCs w:val="28"/>
        </w:rPr>
        <w:t>ц</w:t>
      </w:r>
      <w:r w:rsidRPr="002B3B66">
        <w:rPr>
          <w:spacing w:val="-2"/>
          <w:sz w:val="28"/>
          <w:szCs w:val="28"/>
        </w:rPr>
        <w:t>и</w:t>
      </w:r>
      <w:r w:rsidRPr="002B3B66">
        <w:rPr>
          <w:sz w:val="28"/>
          <w:szCs w:val="28"/>
        </w:rPr>
        <w:t>ф</w:t>
      </w:r>
      <w:r w:rsidRPr="002B3B66">
        <w:rPr>
          <w:spacing w:val="1"/>
          <w:sz w:val="28"/>
          <w:szCs w:val="28"/>
        </w:rPr>
        <w:t>и</w:t>
      </w:r>
      <w:r w:rsidRPr="002B3B66">
        <w:rPr>
          <w:sz w:val="28"/>
          <w:szCs w:val="28"/>
        </w:rPr>
        <w:t>ку(</w:t>
      </w:r>
      <w:r w:rsidRPr="002B3B66">
        <w:rPr>
          <w:spacing w:val="1"/>
          <w:sz w:val="28"/>
          <w:szCs w:val="28"/>
        </w:rPr>
        <w:t>х</w:t>
      </w:r>
      <w:r w:rsidRPr="002B3B66">
        <w:rPr>
          <w:spacing w:val="-4"/>
          <w:sz w:val="28"/>
          <w:szCs w:val="28"/>
        </w:rPr>
        <w:t>у</w:t>
      </w:r>
      <w:r w:rsidRPr="002B3B66">
        <w:rPr>
          <w:sz w:val="28"/>
          <w:szCs w:val="28"/>
        </w:rPr>
        <w:t>дож</w:t>
      </w:r>
      <w:r w:rsidRPr="002B3B66">
        <w:rPr>
          <w:spacing w:val="-2"/>
          <w:sz w:val="28"/>
          <w:szCs w:val="28"/>
        </w:rPr>
        <w:t>е</w:t>
      </w:r>
      <w:r w:rsidRPr="002B3B66">
        <w:rPr>
          <w:sz w:val="28"/>
          <w:szCs w:val="28"/>
        </w:rPr>
        <w:t>ствен</w:t>
      </w:r>
      <w:r w:rsidRPr="002B3B66">
        <w:rPr>
          <w:spacing w:val="-2"/>
          <w:sz w:val="28"/>
          <w:szCs w:val="28"/>
        </w:rPr>
        <w:t>ны</w:t>
      </w:r>
      <w:r w:rsidRPr="002B3B66">
        <w:rPr>
          <w:sz w:val="28"/>
          <w:szCs w:val="28"/>
        </w:rPr>
        <w:t>й,на</w:t>
      </w:r>
      <w:r w:rsidRPr="002B3B66">
        <w:rPr>
          <w:spacing w:val="-4"/>
          <w:sz w:val="28"/>
          <w:szCs w:val="28"/>
        </w:rPr>
        <w:t>у</w:t>
      </w:r>
      <w:r w:rsidRPr="002B3B66">
        <w:rPr>
          <w:sz w:val="28"/>
          <w:szCs w:val="28"/>
        </w:rPr>
        <w:t>ч</w:t>
      </w:r>
      <w:r w:rsidRPr="002B3B66">
        <w:rPr>
          <w:spacing w:val="1"/>
          <w:sz w:val="28"/>
          <w:szCs w:val="28"/>
        </w:rPr>
        <w:t>н</w:t>
      </w:r>
      <w:r w:rsidRPr="002B3B66">
        <w:rPr>
          <w:spacing w:val="3"/>
          <w:sz w:val="28"/>
          <w:szCs w:val="28"/>
        </w:rPr>
        <w:t>о</w:t>
      </w:r>
      <w:r w:rsidRPr="002B3B66">
        <w:rPr>
          <w:sz w:val="28"/>
          <w:szCs w:val="28"/>
        </w:rPr>
        <w:t>-</w:t>
      </w:r>
      <w:r w:rsidRPr="002B3B66">
        <w:rPr>
          <w:spacing w:val="-2"/>
          <w:sz w:val="28"/>
          <w:szCs w:val="28"/>
        </w:rPr>
        <w:t>п</w:t>
      </w:r>
      <w:r w:rsidRPr="002B3B66">
        <w:rPr>
          <w:sz w:val="28"/>
          <w:szCs w:val="28"/>
        </w:rPr>
        <w:t>оп</w:t>
      </w:r>
      <w:r w:rsidRPr="002B3B66">
        <w:rPr>
          <w:spacing w:val="-4"/>
          <w:sz w:val="28"/>
          <w:szCs w:val="28"/>
        </w:rPr>
        <w:t>у</w:t>
      </w:r>
      <w:r w:rsidRPr="002B3B66">
        <w:rPr>
          <w:spacing w:val="-1"/>
          <w:sz w:val="28"/>
          <w:szCs w:val="28"/>
        </w:rPr>
        <w:t>л</w:t>
      </w:r>
      <w:r w:rsidRPr="002B3B66">
        <w:rPr>
          <w:sz w:val="28"/>
          <w:szCs w:val="28"/>
        </w:rPr>
        <w:t>я</w:t>
      </w:r>
      <w:r w:rsidRPr="002B3B66">
        <w:rPr>
          <w:spacing w:val="1"/>
          <w:sz w:val="28"/>
          <w:szCs w:val="28"/>
        </w:rPr>
        <w:t>р</w:t>
      </w:r>
      <w:r w:rsidRPr="002B3B66">
        <w:rPr>
          <w:spacing w:val="-2"/>
          <w:sz w:val="28"/>
          <w:szCs w:val="28"/>
        </w:rPr>
        <w:t>н</w:t>
      </w:r>
      <w:r w:rsidRPr="002B3B66">
        <w:rPr>
          <w:sz w:val="28"/>
          <w:szCs w:val="28"/>
        </w:rPr>
        <w:t>ый,</w:t>
      </w:r>
      <w:r w:rsidRPr="002B3B66">
        <w:rPr>
          <w:spacing w:val="-4"/>
          <w:sz w:val="28"/>
          <w:szCs w:val="28"/>
        </w:rPr>
        <w:t>у</w:t>
      </w:r>
      <w:r w:rsidRPr="002B3B66">
        <w:rPr>
          <w:sz w:val="28"/>
          <w:szCs w:val="28"/>
        </w:rPr>
        <w:t>че</w:t>
      </w:r>
      <w:r w:rsidRPr="002B3B66">
        <w:rPr>
          <w:spacing w:val="1"/>
          <w:sz w:val="28"/>
          <w:szCs w:val="28"/>
        </w:rPr>
        <w:t>б</w:t>
      </w:r>
      <w:r w:rsidRPr="002B3B66">
        <w:rPr>
          <w:spacing w:val="-2"/>
          <w:sz w:val="28"/>
          <w:szCs w:val="28"/>
        </w:rPr>
        <w:t>ны</w:t>
      </w:r>
      <w:r w:rsidRPr="002B3B66">
        <w:rPr>
          <w:sz w:val="28"/>
          <w:szCs w:val="28"/>
        </w:rPr>
        <w:t>й,с</w:t>
      </w:r>
      <w:r w:rsidRPr="002B3B66">
        <w:rPr>
          <w:spacing w:val="-2"/>
          <w:sz w:val="28"/>
          <w:szCs w:val="28"/>
        </w:rPr>
        <w:t>п</w:t>
      </w:r>
      <w:r w:rsidRPr="002B3B66">
        <w:rPr>
          <w:sz w:val="28"/>
          <w:szCs w:val="28"/>
        </w:rPr>
        <w:t>рав</w:t>
      </w:r>
      <w:r w:rsidRPr="002B3B66">
        <w:rPr>
          <w:spacing w:val="-2"/>
          <w:sz w:val="28"/>
          <w:szCs w:val="28"/>
        </w:rPr>
        <w:t>о</w:t>
      </w:r>
      <w:r w:rsidRPr="002B3B66">
        <w:rPr>
          <w:sz w:val="28"/>
          <w:szCs w:val="28"/>
        </w:rPr>
        <w:t>ч</w:t>
      </w:r>
      <w:r w:rsidRPr="002B3B66">
        <w:rPr>
          <w:spacing w:val="-2"/>
          <w:sz w:val="28"/>
          <w:szCs w:val="28"/>
        </w:rPr>
        <w:t>н</w:t>
      </w:r>
      <w:r w:rsidRPr="002B3B66">
        <w:rPr>
          <w:sz w:val="28"/>
          <w:szCs w:val="28"/>
        </w:rPr>
        <w:t>ы</w:t>
      </w:r>
      <w:r w:rsidRPr="002B3B66">
        <w:rPr>
          <w:spacing w:val="-2"/>
          <w:sz w:val="28"/>
          <w:szCs w:val="28"/>
        </w:rPr>
        <w:t>й</w:t>
      </w:r>
      <w:r w:rsidRPr="002B3B66">
        <w:rPr>
          <w:sz w:val="28"/>
          <w:szCs w:val="28"/>
        </w:rPr>
        <w:t>), о</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делятьг</w:t>
      </w:r>
      <w:r w:rsidRPr="002B3B66">
        <w:rPr>
          <w:spacing w:val="-1"/>
          <w:sz w:val="28"/>
          <w:szCs w:val="28"/>
        </w:rPr>
        <w:t>л</w:t>
      </w:r>
      <w:r w:rsidRPr="002B3B66">
        <w:rPr>
          <w:sz w:val="28"/>
          <w:szCs w:val="28"/>
        </w:rPr>
        <w:t>а</w:t>
      </w:r>
      <w:r w:rsidRPr="002B3B66">
        <w:rPr>
          <w:spacing w:val="-3"/>
          <w:sz w:val="28"/>
          <w:szCs w:val="28"/>
        </w:rPr>
        <w:t>в</w:t>
      </w:r>
      <w:r w:rsidRPr="002B3B66">
        <w:rPr>
          <w:sz w:val="28"/>
          <w:szCs w:val="28"/>
        </w:rPr>
        <w:t>н</w:t>
      </w:r>
      <w:r w:rsidRPr="002B3B66">
        <w:rPr>
          <w:spacing w:val="-4"/>
          <w:sz w:val="28"/>
          <w:szCs w:val="28"/>
        </w:rPr>
        <w:t>у</w:t>
      </w:r>
      <w:r w:rsidRPr="002B3B66">
        <w:rPr>
          <w:sz w:val="28"/>
          <w:szCs w:val="28"/>
        </w:rPr>
        <w:t>юмыс</w:t>
      </w:r>
      <w:r w:rsidRPr="002B3B66">
        <w:rPr>
          <w:spacing w:val="-1"/>
          <w:sz w:val="28"/>
          <w:szCs w:val="28"/>
        </w:rPr>
        <w:t>л</w:t>
      </w:r>
      <w:r w:rsidRPr="002B3B66">
        <w:rPr>
          <w:sz w:val="28"/>
          <w:szCs w:val="28"/>
        </w:rPr>
        <w:t>ьиг</w:t>
      </w:r>
      <w:r w:rsidRPr="002B3B66">
        <w:rPr>
          <w:spacing w:val="-3"/>
          <w:sz w:val="28"/>
          <w:szCs w:val="28"/>
        </w:rPr>
        <w:t>е</w:t>
      </w:r>
      <w:r w:rsidRPr="002B3B66">
        <w:rPr>
          <w:sz w:val="28"/>
          <w:szCs w:val="28"/>
        </w:rPr>
        <w:t>р</w:t>
      </w:r>
      <w:r w:rsidRPr="002B3B66">
        <w:rPr>
          <w:spacing w:val="-2"/>
          <w:sz w:val="28"/>
          <w:szCs w:val="28"/>
        </w:rPr>
        <w:t>о</w:t>
      </w:r>
      <w:r w:rsidRPr="002B3B66">
        <w:rPr>
          <w:sz w:val="28"/>
          <w:szCs w:val="28"/>
        </w:rPr>
        <w:t>ев</w:t>
      </w:r>
      <w:r w:rsidRPr="002B3B66">
        <w:rPr>
          <w:spacing w:val="-2"/>
          <w:sz w:val="28"/>
          <w:szCs w:val="28"/>
        </w:rPr>
        <w:t>п</w:t>
      </w:r>
      <w:r w:rsidRPr="002B3B66">
        <w:rPr>
          <w:sz w:val="28"/>
          <w:szCs w:val="28"/>
        </w:rPr>
        <w:t>р</w:t>
      </w:r>
      <w:r w:rsidRPr="002B3B66">
        <w:rPr>
          <w:spacing w:val="-2"/>
          <w:sz w:val="28"/>
          <w:szCs w:val="28"/>
        </w:rPr>
        <w:t>о</w:t>
      </w:r>
      <w:r w:rsidRPr="002B3B66">
        <w:rPr>
          <w:sz w:val="28"/>
          <w:szCs w:val="28"/>
        </w:rPr>
        <w:t>из</w:t>
      </w:r>
      <w:r w:rsidRPr="002B3B66">
        <w:rPr>
          <w:spacing w:val="-2"/>
          <w:sz w:val="28"/>
          <w:szCs w:val="28"/>
        </w:rPr>
        <w:t>в</w:t>
      </w:r>
      <w:r w:rsidRPr="002B3B66">
        <w:rPr>
          <w:sz w:val="28"/>
          <w:szCs w:val="28"/>
        </w:rPr>
        <w:t>ед</w:t>
      </w:r>
      <w:r w:rsidRPr="002B3B66">
        <w:rPr>
          <w:spacing w:val="-3"/>
          <w:sz w:val="28"/>
          <w:szCs w:val="28"/>
        </w:rPr>
        <w:t>е</w:t>
      </w:r>
      <w:r w:rsidRPr="002B3B66">
        <w:rPr>
          <w:spacing w:val="-2"/>
          <w:sz w:val="28"/>
          <w:szCs w:val="28"/>
        </w:rPr>
        <w:t>н</w:t>
      </w:r>
      <w:r w:rsidRPr="002B3B66">
        <w:rPr>
          <w:sz w:val="28"/>
          <w:szCs w:val="28"/>
        </w:rPr>
        <w:t>ия,от</w:t>
      </w:r>
      <w:r w:rsidRPr="002B3B66">
        <w:rPr>
          <w:spacing w:val="-1"/>
          <w:sz w:val="28"/>
          <w:szCs w:val="28"/>
        </w:rPr>
        <w:t>в</w:t>
      </w:r>
      <w:r w:rsidRPr="002B3B66">
        <w:rPr>
          <w:sz w:val="28"/>
          <w:szCs w:val="28"/>
        </w:rPr>
        <w:t>ечатьна</w:t>
      </w:r>
      <w:r w:rsidRPr="002B3B66">
        <w:rPr>
          <w:spacing w:val="-3"/>
          <w:sz w:val="28"/>
          <w:szCs w:val="28"/>
        </w:rPr>
        <w:t>в</w:t>
      </w:r>
      <w:r w:rsidRPr="002B3B66">
        <w:rPr>
          <w:sz w:val="28"/>
          <w:szCs w:val="28"/>
        </w:rPr>
        <w:t>о</w:t>
      </w:r>
      <w:r w:rsidRPr="002B3B66">
        <w:rPr>
          <w:spacing w:val="-2"/>
          <w:sz w:val="28"/>
          <w:szCs w:val="28"/>
        </w:rPr>
        <w:t>пр</w:t>
      </w:r>
      <w:r w:rsidRPr="002B3B66">
        <w:rPr>
          <w:sz w:val="28"/>
          <w:szCs w:val="28"/>
        </w:rPr>
        <w:t>осы</w:t>
      </w:r>
      <w:r w:rsidRPr="002B3B66">
        <w:rPr>
          <w:spacing w:val="-2"/>
          <w:sz w:val="28"/>
          <w:szCs w:val="28"/>
        </w:rPr>
        <w:t>п</w:t>
      </w:r>
      <w:r w:rsidRPr="002B3B66">
        <w:rPr>
          <w:sz w:val="28"/>
          <w:szCs w:val="28"/>
        </w:rPr>
        <w:t>о с</w:t>
      </w:r>
      <w:r w:rsidRPr="002B3B66">
        <w:rPr>
          <w:spacing w:val="-2"/>
          <w:sz w:val="28"/>
          <w:szCs w:val="28"/>
        </w:rPr>
        <w:t>о</w:t>
      </w:r>
      <w:r w:rsidRPr="002B3B66">
        <w:rPr>
          <w:sz w:val="28"/>
          <w:szCs w:val="28"/>
        </w:rPr>
        <w:t>де</w:t>
      </w:r>
      <w:r w:rsidRPr="002B3B66">
        <w:rPr>
          <w:spacing w:val="-2"/>
          <w:sz w:val="28"/>
          <w:szCs w:val="28"/>
        </w:rPr>
        <w:t>р</w:t>
      </w:r>
      <w:r w:rsidRPr="002B3B66">
        <w:rPr>
          <w:sz w:val="28"/>
          <w:szCs w:val="28"/>
        </w:rPr>
        <w:t>ж</w:t>
      </w:r>
      <w:r w:rsidRPr="002B3B66">
        <w:rPr>
          <w:spacing w:val="-2"/>
          <w:sz w:val="28"/>
          <w:szCs w:val="28"/>
        </w:rPr>
        <w:t>а</w:t>
      </w:r>
      <w:r w:rsidRPr="002B3B66">
        <w:rPr>
          <w:sz w:val="28"/>
          <w:szCs w:val="28"/>
        </w:rPr>
        <w:t>ниюп</w:t>
      </w:r>
      <w:r w:rsidRPr="002B3B66">
        <w:rPr>
          <w:spacing w:val="-2"/>
          <w:sz w:val="28"/>
          <w:szCs w:val="28"/>
        </w:rPr>
        <w:t>р</w:t>
      </w:r>
      <w:r w:rsidRPr="002B3B66">
        <w:rPr>
          <w:sz w:val="28"/>
          <w:szCs w:val="28"/>
        </w:rPr>
        <w:t>ои</w:t>
      </w:r>
      <w:r w:rsidRPr="002B3B66">
        <w:rPr>
          <w:spacing w:val="-3"/>
          <w:sz w:val="28"/>
          <w:szCs w:val="28"/>
        </w:rPr>
        <w:t>з</w:t>
      </w:r>
      <w:r w:rsidRPr="002B3B66">
        <w:rPr>
          <w:sz w:val="28"/>
          <w:szCs w:val="28"/>
        </w:rPr>
        <w:t>вед</w:t>
      </w:r>
      <w:r w:rsidRPr="002B3B66">
        <w:rPr>
          <w:spacing w:val="-2"/>
          <w:sz w:val="28"/>
          <w:szCs w:val="28"/>
        </w:rPr>
        <w:t>е</w:t>
      </w:r>
      <w:r w:rsidRPr="002B3B66">
        <w:rPr>
          <w:sz w:val="28"/>
          <w:szCs w:val="28"/>
        </w:rPr>
        <w:t>ния,о</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дел</w:t>
      </w:r>
      <w:r w:rsidRPr="002B3B66">
        <w:rPr>
          <w:spacing w:val="-3"/>
          <w:sz w:val="28"/>
          <w:szCs w:val="28"/>
        </w:rPr>
        <w:t>я</w:t>
      </w:r>
      <w:r w:rsidRPr="002B3B66">
        <w:rPr>
          <w:sz w:val="28"/>
          <w:szCs w:val="28"/>
        </w:rPr>
        <w:t>тьпосл</w:t>
      </w:r>
      <w:r w:rsidRPr="002B3B66">
        <w:rPr>
          <w:spacing w:val="-4"/>
          <w:sz w:val="28"/>
          <w:szCs w:val="28"/>
        </w:rPr>
        <w:t>е</w:t>
      </w:r>
      <w:r w:rsidRPr="002B3B66">
        <w:rPr>
          <w:spacing w:val="-2"/>
          <w:sz w:val="28"/>
          <w:szCs w:val="28"/>
        </w:rPr>
        <w:t>д</w:t>
      </w:r>
      <w:r w:rsidRPr="002B3B66">
        <w:rPr>
          <w:sz w:val="28"/>
          <w:szCs w:val="28"/>
        </w:rPr>
        <w:t>овате</w:t>
      </w:r>
      <w:r w:rsidRPr="002B3B66">
        <w:rPr>
          <w:spacing w:val="-2"/>
          <w:sz w:val="28"/>
          <w:szCs w:val="28"/>
        </w:rPr>
        <w:t>л</w:t>
      </w:r>
      <w:r w:rsidRPr="002B3B66">
        <w:rPr>
          <w:spacing w:val="-1"/>
          <w:sz w:val="28"/>
          <w:szCs w:val="28"/>
        </w:rPr>
        <w:t>ь</w:t>
      </w:r>
      <w:r w:rsidRPr="002B3B66">
        <w:rPr>
          <w:spacing w:val="-2"/>
          <w:sz w:val="28"/>
          <w:szCs w:val="28"/>
        </w:rPr>
        <w:t>н</w:t>
      </w:r>
      <w:r w:rsidRPr="002B3B66">
        <w:rPr>
          <w:sz w:val="28"/>
          <w:szCs w:val="28"/>
        </w:rPr>
        <w:t>ость</w:t>
      </w:r>
      <w:r w:rsidRPr="002B3B66">
        <w:rPr>
          <w:spacing w:val="-3"/>
          <w:sz w:val="28"/>
          <w:szCs w:val="28"/>
        </w:rPr>
        <w:t>с</w:t>
      </w:r>
      <w:r w:rsidRPr="002B3B66">
        <w:rPr>
          <w:sz w:val="28"/>
          <w:szCs w:val="28"/>
        </w:rPr>
        <w:t>о</w:t>
      </w:r>
      <w:r w:rsidRPr="002B3B66">
        <w:rPr>
          <w:spacing w:val="-2"/>
          <w:sz w:val="28"/>
          <w:szCs w:val="28"/>
        </w:rPr>
        <w:t>б</w:t>
      </w:r>
      <w:r w:rsidRPr="002B3B66">
        <w:rPr>
          <w:sz w:val="28"/>
          <w:szCs w:val="28"/>
        </w:rPr>
        <w:t>ыт</w:t>
      </w:r>
      <w:r w:rsidRPr="002B3B66">
        <w:rPr>
          <w:spacing w:val="-2"/>
          <w:sz w:val="28"/>
          <w:szCs w:val="28"/>
        </w:rPr>
        <w:t>и</w:t>
      </w:r>
      <w:r w:rsidRPr="002B3B66">
        <w:rPr>
          <w:spacing w:val="7"/>
          <w:sz w:val="28"/>
          <w:szCs w:val="28"/>
        </w:rPr>
        <w:t>й</w:t>
      </w:r>
      <w:r w:rsidRPr="002B3B66">
        <w:rPr>
          <w:sz w:val="28"/>
          <w:szCs w:val="28"/>
        </w:rPr>
        <w:t>, задаватьв</w:t>
      </w:r>
      <w:r w:rsidRPr="002B3B66">
        <w:rPr>
          <w:spacing w:val="-2"/>
          <w:sz w:val="28"/>
          <w:szCs w:val="28"/>
        </w:rPr>
        <w:t>о</w:t>
      </w:r>
      <w:r w:rsidRPr="002B3B66">
        <w:rPr>
          <w:sz w:val="28"/>
          <w:szCs w:val="28"/>
        </w:rPr>
        <w:t>п</w:t>
      </w:r>
      <w:r w:rsidRPr="002B3B66">
        <w:rPr>
          <w:spacing w:val="-2"/>
          <w:sz w:val="28"/>
          <w:szCs w:val="28"/>
        </w:rPr>
        <w:t>р</w:t>
      </w:r>
      <w:r w:rsidRPr="002B3B66">
        <w:rPr>
          <w:sz w:val="28"/>
          <w:szCs w:val="28"/>
        </w:rPr>
        <w:t>о</w:t>
      </w:r>
      <w:r w:rsidRPr="002B3B66">
        <w:rPr>
          <w:spacing w:val="-3"/>
          <w:sz w:val="28"/>
          <w:szCs w:val="28"/>
        </w:rPr>
        <w:t>с</w:t>
      </w:r>
      <w:r w:rsidRPr="002B3B66">
        <w:rPr>
          <w:sz w:val="28"/>
          <w:szCs w:val="28"/>
        </w:rPr>
        <w:t>ы</w:t>
      </w:r>
      <w:r w:rsidRPr="002B3B66">
        <w:rPr>
          <w:spacing w:val="-2"/>
          <w:sz w:val="28"/>
          <w:szCs w:val="28"/>
        </w:rPr>
        <w:t>п</w:t>
      </w:r>
      <w:r w:rsidRPr="002B3B66">
        <w:rPr>
          <w:sz w:val="28"/>
          <w:szCs w:val="28"/>
        </w:rPr>
        <w:t>о</w:t>
      </w:r>
      <w:r w:rsidRPr="002B3B66">
        <w:rPr>
          <w:spacing w:val="-4"/>
          <w:sz w:val="28"/>
          <w:szCs w:val="28"/>
        </w:rPr>
        <w:t>у</w:t>
      </w:r>
      <w:r w:rsidRPr="002B3B66">
        <w:rPr>
          <w:sz w:val="28"/>
          <w:szCs w:val="28"/>
        </w:rPr>
        <w:t>слышан</w:t>
      </w:r>
      <w:r w:rsidRPr="002B3B66">
        <w:rPr>
          <w:spacing w:val="-2"/>
          <w:sz w:val="28"/>
          <w:szCs w:val="28"/>
        </w:rPr>
        <w:t>н</w:t>
      </w:r>
      <w:r w:rsidRPr="002B3B66">
        <w:rPr>
          <w:sz w:val="28"/>
          <w:szCs w:val="28"/>
        </w:rPr>
        <w:t>омуи</w:t>
      </w:r>
      <w:r w:rsidRPr="002B3B66">
        <w:rPr>
          <w:spacing w:val="-1"/>
          <w:sz w:val="28"/>
          <w:szCs w:val="28"/>
        </w:rPr>
        <w:t>л</w:t>
      </w:r>
      <w:r w:rsidRPr="002B3B66">
        <w:rPr>
          <w:sz w:val="28"/>
          <w:szCs w:val="28"/>
        </w:rPr>
        <w:t>и</w:t>
      </w:r>
      <w:r w:rsidRPr="002B3B66">
        <w:rPr>
          <w:spacing w:val="-2"/>
          <w:sz w:val="28"/>
          <w:szCs w:val="28"/>
        </w:rPr>
        <w:t>п</w:t>
      </w:r>
      <w:r w:rsidRPr="002B3B66">
        <w:rPr>
          <w:sz w:val="28"/>
          <w:szCs w:val="28"/>
        </w:rPr>
        <w:t>р</w:t>
      </w:r>
      <w:r w:rsidRPr="002B3B66">
        <w:rPr>
          <w:spacing w:val="-2"/>
          <w:sz w:val="28"/>
          <w:szCs w:val="28"/>
        </w:rPr>
        <w:t>о</w:t>
      </w:r>
      <w:r w:rsidRPr="002B3B66">
        <w:rPr>
          <w:sz w:val="28"/>
          <w:szCs w:val="28"/>
        </w:rPr>
        <w:t>ч</w:t>
      </w:r>
      <w:r w:rsidRPr="002B3B66">
        <w:rPr>
          <w:spacing w:val="1"/>
          <w:sz w:val="28"/>
          <w:szCs w:val="28"/>
        </w:rPr>
        <w:t>и</w:t>
      </w:r>
      <w:r w:rsidRPr="002B3B66">
        <w:rPr>
          <w:sz w:val="28"/>
          <w:szCs w:val="28"/>
        </w:rPr>
        <w:t>т</w:t>
      </w:r>
      <w:r w:rsidRPr="002B3B66">
        <w:rPr>
          <w:spacing w:val="-3"/>
          <w:sz w:val="28"/>
          <w:szCs w:val="28"/>
        </w:rPr>
        <w:t>а</w:t>
      </w:r>
      <w:r w:rsidRPr="002B3B66">
        <w:rPr>
          <w:sz w:val="28"/>
          <w:szCs w:val="28"/>
        </w:rPr>
        <w:t>н</w:t>
      </w:r>
      <w:r w:rsidRPr="002B3B66">
        <w:rPr>
          <w:spacing w:val="-2"/>
          <w:sz w:val="28"/>
          <w:szCs w:val="28"/>
        </w:rPr>
        <w:t>н</w:t>
      </w:r>
      <w:r w:rsidRPr="002B3B66">
        <w:rPr>
          <w:sz w:val="28"/>
          <w:szCs w:val="28"/>
        </w:rPr>
        <w:t>ому</w:t>
      </w:r>
      <w:r w:rsidRPr="002B3B66">
        <w:rPr>
          <w:spacing w:val="-4"/>
          <w:sz w:val="28"/>
          <w:szCs w:val="28"/>
        </w:rPr>
        <w:t>у</w:t>
      </w:r>
      <w:r w:rsidRPr="002B3B66">
        <w:rPr>
          <w:sz w:val="28"/>
          <w:szCs w:val="28"/>
        </w:rPr>
        <w:t>че</w:t>
      </w:r>
      <w:r w:rsidRPr="002B3B66">
        <w:rPr>
          <w:spacing w:val="1"/>
          <w:sz w:val="28"/>
          <w:szCs w:val="28"/>
        </w:rPr>
        <w:t>б</w:t>
      </w:r>
      <w:r w:rsidRPr="002B3B66">
        <w:rPr>
          <w:spacing w:val="-2"/>
          <w:sz w:val="28"/>
          <w:szCs w:val="28"/>
        </w:rPr>
        <w:t>н</w:t>
      </w:r>
      <w:r w:rsidRPr="002B3B66">
        <w:rPr>
          <w:sz w:val="28"/>
          <w:szCs w:val="28"/>
        </w:rPr>
        <w:t>ом</w:t>
      </w:r>
      <w:r w:rsidRPr="002B3B66">
        <w:rPr>
          <w:spacing w:val="-4"/>
          <w:sz w:val="28"/>
          <w:szCs w:val="28"/>
        </w:rPr>
        <w:t>у</w:t>
      </w:r>
      <w:r w:rsidRPr="002B3B66">
        <w:rPr>
          <w:sz w:val="28"/>
          <w:szCs w:val="28"/>
        </w:rPr>
        <w:t>,на</w:t>
      </w:r>
      <w:r w:rsidRPr="002B3B66">
        <w:rPr>
          <w:spacing w:val="-4"/>
          <w:sz w:val="28"/>
          <w:szCs w:val="28"/>
        </w:rPr>
        <w:t>у</w:t>
      </w:r>
      <w:r w:rsidRPr="002B3B66">
        <w:rPr>
          <w:sz w:val="28"/>
          <w:szCs w:val="28"/>
        </w:rPr>
        <w:t>ч</w:t>
      </w:r>
      <w:r w:rsidRPr="002B3B66">
        <w:rPr>
          <w:spacing w:val="1"/>
          <w:sz w:val="28"/>
          <w:szCs w:val="28"/>
        </w:rPr>
        <w:t>н</w:t>
      </w:r>
      <w:r w:rsidRPr="002B3B66">
        <w:rPr>
          <w:spacing w:val="9"/>
          <w:sz w:val="28"/>
          <w:szCs w:val="28"/>
        </w:rPr>
        <w:t>о</w:t>
      </w:r>
      <w:r w:rsidRPr="002B3B66">
        <w:rPr>
          <w:sz w:val="28"/>
          <w:szCs w:val="28"/>
        </w:rPr>
        <w:t>- п</w:t>
      </w:r>
      <w:r w:rsidRPr="002B3B66">
        <w:rPr>
          <w:spacing w:val="-2"/>
          <w:sz w:val="28"/>
          <w:szCs w:val="28"/>
        </w:rPr>
        <w:t>о</w:t>
      </w:r>
      <w:r w:rsidRPr="002B3B66">
        <w:rPr>
          <w:sz w:val="28"/>
          <w:szCs w:val="28"/>
        </w:rPr>
        <w:t>п</w:t>
      </w:r>
      <w:r w:rsidRPr="002B3B66">
        <w:rPr>
          <w:spacing w:val="-4"/>
          <w:sz w:val="28"/>
          <w:szCs w:val="28"/>
        </w:rPr>
        <w:t>у</w:t>
      </w:r>
      <w:r w:rsidRPr="002B3B66">
        <w:rPr>
          <w:spacing w:val="-1"/>
          <w:sz w:val="28"/>
          <w:szCs w:val="28"/>
        </w:rPr>
        <w:t>л</w:t>
      </w:r>
      <w:r w:rsidRPr="002B3B66">
        <w:rPr>
          <w:sz w:val="28"/>
          <w:szCs w:val="28"/>
        </w:rPr>
        <w:t>я</w:t>
      </w:r>
      <w:r w:rsidRPr="002B3B66">
        <w:rPr>
          <w:spacing w:val="1"/>
          <w:sz w:val="28"/>
          <w:szCs w:val="28"/>
        </w:rPr>
        <w:t>р</w:t>
      </w:r>
      <w:r w:rsidRPr="002B3B66">
        <w:rPr>
          <w:sz w:val="28"/>
          <w:szCs w:val="28"/>
        </w:rPr>
        <w:t>н</w:t>
      </w:r>
      <w:r w:rsidRPr="002B3B66">
        <w:rPr>
          <w:spacing w:val="-2"/>
          <w:sz w:val="28"/>
          <w:szCs w:val="28"/>
        </w:rPr>
        <w:t>о</w:t>
      </w:r>
      <w:r w:rsidRPr="002B3B66">
        <w:rPr>
          <w:sz w:val="28"/>
          <w:szCs w:val="28"/>
        </w:rPr>
        <w:t>муи х</w:t>
      </w:r>
      <w:r w:rsidRPr="002B3B66">
        <w:rPr>
          <w:spacing w:val="-4"/>
          <w:sz w:val="28"/>
          <w:szCs w:val="28"/>
        </w:rPr>
        <w:t>у</w:t>
      </w:r>
      <w:r w:rsidRPr="002B3B66">
        <w:rPr>
          <w:sz w:val="28"/>
          <w:szCs w:val="28"/>
        </w:rPr>
        <w:t>дожеств</w:t>
      </w:r>
      <w:r w:rsidRPr="002B3B66">
        <w:rPr>
          <w:spacing w:val="-3"/>
          <w:sz w:val="28"/>
          <w:szCs w:val="28"/>
        </w:rPr>
        <w:t>е</w:t>
      </w:r>
      <w:r w:rsidRPr="002B3B66">
        <w:rPr>
          <w:sz w:val="28"/>
          <w:szCs w:val="28"/>
        </w:rPr>
        <w:t>н</w:t>
      </w:r>
      <w:r w:rsidRPr="002B3B66">
        <w:rPr>
          <w:spacing w:val="-2"/>
          <w:sz w:val="28"/>
          <w:szCs w:val="28"/>
        </w:rPr>
        <w:t>н</w:t>
      </w:r>
      <w:r w:rsidRPr="002B3B66">
        <w:rPr>
          <w:sz w:val="28"/>
          <w:szCs w:val="28"/>
        </w:rPr>
        <w:t>ому</w:t>
      </w:r>
      <w:r w:rsidRPr="002B3B66">
        <w:rPr>
          <w:spacing w:val="-1"/>
          <w:sz w:val="28"/>
          <w:szCs w:val="28"/>
        </w:rPr>
        <w:t>т</w:t>
      </w:r>
      <w:r w:rsidRPr="002B3B66">
        <w:rPr>
          <w:sz w:val="28"/>
          <w:szCs w:val="28"/>
        </w:rPr>
        <w:t>екст</w:t>
      </w:r>
      <w:r w:rsidRPr="002B3B66">
        <w:rPr>
          <w:spacing w:val="-1"/>
          <w:sz w:val="28"/>
          <w:szCs w:val="28"/>
        </w:rPr>
        <w:t>у</w:t>
      </w:r>
      <w:r w:rsidRPr="002B3B66">
        <w:rPr>
          <w:sz w:val="28"/>
          <w:szCs w:val="28"/>
        </w:rPr>
        <w:t>;</w:t>
      </w:r>
    </w:p>
    <w:p w:rsidR="002B3B66" w:rsidRPr="002B3B66" w:rsidRDefault="002B3B66" w:rsidP="009E1953">
      <w:pPr>
        <w:pStyle w:val="a4"/>
        <w:numPr>
          <w:ilvl w:val="0"/>
          <w:numId w:val="35"/>
        </w:numPr>
        <w:tabs>
          <w:tab w:val="left" w:pos="818"/>
        </w:tabs>
        <w:kinsoku w:val="0"/>
        <w:overflowPunct w:val="0"/>
        <w:spacing w:before="4" w:line="322" w:lineRule="exact"/>
        <w:ind w:left="142" w:right="126" w:hanging="26"/>
        <w:jc w:val="both"/>
        <w:rPr>
          <w:sz w:val="28"/>
          <w:szCs w:val="28"/>
        </w:rPr>
      </w:pPr>
      <w:r w:rsidRPr="002B3B66">
        <w:rPr>
          <w:sz w:val="28"/>
          <w:szCs w:val="28"/>
        </w:rPr>
        <w:t>о</w:t>
      </w:r>
      <w:r w:rsidRPr="002B3B66">
        <w:rPr>
          <w:spacing w:val="-2"/>
          <w:sz w:val="28"/>
          <w:szCs w:val="28"/>
        </w:rPr>
        <w:t>ф</w:t>
      </w:r>
      <w:r w:rsidRPr="002B3B66">
        <w:rPr>
          <w:sz w:val="28"/>
          <w:szCs w:val="28"/>
        </w:rPr>
        <w:t>о</w:t>
      </w:r>
      <w:r w:rsidRPr="002B3B66">
        <w:rPr>
          <w:spacing w:val="-2"/>
          <w:sz w:val="28"/>
          <w:szCs w:val="28"/>
        </w:rPr>
        <w:t>р</w:t>
      </w:r>
      <w:r w:rsidRPr="002B3B66">
        <w:rPr>
          <w:sz w:val="28"/>
          <w:szCs w:val="28"/>
        </w:rPr>
        <w:t>м</w:t>
      </w:r>
      <w:r w:rsidRPr="002B3B66">
        <w:rPr>
          <w:spacing w:val="-2"/>
          <w:sz w:val="28"/>
          <w:szCs w:val="28"/>
        </w:rPr>
        <w:t>л</w:t>
      </w:r>
      <w:r w:rsidRPr="002B3B66">
        <w:rPr>
          <w:sz w:val="28"/>
          <w:szCs w:val="28"/>
        </w:rPr>
        <w:t>ятьсвоюмыс</w:t>
      </w:r>
      <w:r w:rsidRPr="002B3B66">
        <w:rPr>
          <w:spacing w:val="-1"/>
          <w:sz w:val="28"/>
          <w:szCs w:val="28"/>
        </w:rPr>
        <w:t>л</w:t>
      </w:r>
      <w:r w:rsidRPr="002B3B66">
        <w:rPr>
          <w:sz w:val="28"/>
          <w:szCs w:val="28"/>
        </w:rPr>
        <w:t>ьвм</w:t>
      </w:r>
      <w:r w:rsidRPr="002B3B66">
        <w:rPr>
          <w:spacing w:val="-2"/>
          <w:sz w:val="28"/>
          <w:szCs w:val="28"/>
        </w:rPr>
        <w:t>о</w:t>
      </w:r>
      <w:r w:rsidRPr="002B3B66">
        <w:rPr>
          <w:sz w:val="28"/>
          <w:szCs w:val="28"/>
        </w:rPr>
        <w:t>н</w:t>
      </w:r>
      <w:r w:rsidRPr="002B3B66">
        <w:rPr>
          <w:spacing w:val="-2"/>
          <w:sz w:val="28"/>
          <w:szCs w:val="28"/>
        </w:rPr>
        <w:t>о</w:t>
      </w:r>
      <w:r w:rsidRPr="002B3B66">
        <w:rPr>
          <w:spacing w:val="-1"/>
          <w:sz w:val="28"/>
          <w:szCs w:val="28"/>
        </w:rPr>
        <w:t>л</w:t>
      </w:r>
      <w:r w:rsidRPr="002B3B66">
        <w:rPr>
          <w:sz w:val="28"/>
          <w:szCs w:val="28"/>
        </w:rPr>
        <w:t>оги</w:t>
      </w:r>
      <w:r w:rsidRPr="002B3B66">
        <w:rPr>
          <w:spacing w:val="-2"/>
          <w:sz w:val="28"/>
          <w:szCs w:val="28"/>
        </w:rPr>
        <w:t>ч</w:t>
      </w:r>
      <w:r w:rsidRPr="002B3B66">
        <w:rPr>
          <w:sz w:val="28"/>
          <w:szCs w:val="28"/>
        </w:rPr>
        <w:t>ес</w:t>
      </w:r>
      <w:r w:rsidRPr="002B3B66">
        <w:rPr>
          <w:spacing w:val="-2"/>
          <w:sz w:val="28"/>
          <w:szCs w:val="28"/>
        </w:rPr>
        <w:t>к</w:t>
      </w:r>
      <w:r w:rsidRPr="002B3B66">
        <w:rPr>
          <w:sz w:val="28"/>
          <w:szCs w:val="28"/>
        </w:rPr>
        <w:t>оерече</w:t>
      </w:r>
      <w:r w:rsidRPr="002B3B66">
        <w:rPr>
          <w:spacing w:val="-3"/>
          <w:sz w:val="28"/>
          <w:szCs w:val="28"/>
        </w:rPr>
        <w:t>в</w:t>
      </w:r>
      <w:r w:rsidRPr="002B3B66">
        <w:rPr>
          <w:spacing w:val="-2"/>
          <w:sz w:val="28"/>
          <w:szCs w:val="28"/>
        </w:rPr>
        <w:t>о</w:t>
      </w:r>
      <w:r w:rsidRPr="002B3B66">
        <w:rPr>
          <w:sz w:val="28"/>
          <w:szCs w:val="28"/>
        </w:rPr>
        <w:t>евыска</w:t>
      </w:r>
      <w:r w:rsidRPr="002B3B66">
        <w:rPr>
          <w:spacing w:val="-3"/>
          <w:sz w:val="28"/>
          <w:szCs w:val="28"/>
        </w:rPr>
        <w:t>з</w:t>
      </w:r>
      <w:r w:rsidRPr="002B3B66">
        <w:rPr>
          <w:sz w:val="28"/>
          <w:szCs w:val="28"/>
        </w:rPr>
        <w:t>ыв</w:t>
      </w:r>
      <w:r w:rsidRPr="002B3B66">
        <w:rPr>
          <w:spacing w:val="-3"/>
          <w:sz w:val="28"/>
          <w:szCs w:val="28"/>
        </w:rPr>
        <w:t>а</w:t>
      </w:r>
      <w:r w:rsidRPr="002B3B66">
        <w:rPr>
          <w:sz w:val="28"/>
          <w:szCs w:val="28"/>
        </w:rPr>
        <w:t>н</w:t>
      </w:r>
      <w:r w:rsidRPr="002B3B66">
        <w:rPr>
          <w:spacing w:val="-2"/>
          <w:sz w:val="28"/>
          <w:szCs w:val="28"/>
        </w:rPr>
        <w:t>и</w:t>
      </w:r>
      <w:r w:rsidRPr="002B3B66">
        <w:rPr>
          <w:sz w:val="28"/>
          <w:szCs w:val="28"/>
        </w:rPr>
        <w:t>е не</w:t>
      </w:r>
      <w:r w:rsidRPr="002B3B66">
        <w:rPr>
          <w:spacing w:val="-2"/>
          <w:sz w:val="28"/>
          <w:szCs w:val="28"/>
        </w:rPr>
        <w:t>б</w:t>
      </w:r>
      <w:r w:rsidRPr="002B3B66">
        <w:rPr>
          <w:sz w:val="28"/>
          <w:szCs w:val="28"/>
        </w:rPr>
        <w:t>о</w:t>
      </w:r>
      <w:r w:rsidRPr="002B3B66">
        <w:rPr>
          <w:spacing w:val="-1"/>
          <w:sz w:val="28"/>
          <w:szCs w:val="28"/>
        </w:rPr>
        <w:t>ль</w:t>
      </w:r>
      <w:r w:rsidRPr="002B3B66">
        <w:rPr>
          <w:sz w:val="28"/>
          <w:szCs w:val="28"/>
        </w:rPr>
        <w:t>ш</w:t>
      </w:r>
      <w:r w:rsidRPr="002B3B66">
        <w:rPr>
          <w:spacing w:val="-2"/>
          <w:sz w:val="28"/>
          <w:szCs w:val="28"/>
        </w:rPr>
        <w:t>о</w:t>
      </w:r>
      <w:r w:rsidRPr="002B3B66">
        <w:rPr>
          <w:sz w:val="28"/>
          <w:szCs w:val="28"/>
        </w:rPr>
        <w:t>го</w:t>
      </w:r>
      <w:r w:rsidRPr="002B3B66">
        <w:rPr>
          <w:spacing w:val="-2"/>
          <w:sz w:val="28"/>
          <w:szCs w:val="28"/>
        </w:rPr>
        <w:t>о</w:t>
      </w:r>
      <w:r w:rsidRPr="002B3B66">
        <w:rPr>
          <w:sz w:val="28"/>
          <w:szCs w:val="28"/>
        </w:rPr>
        <w:t>б</w:t>
      </w:r>
      <w:r w:rsidRPr="002B3B66">
        <w:rPr>
          <w:spacing w:val="-2"/>
          <w:sz w:val="28"/>
          <w:szCs w:val="28"/>
        </w:rPr>
        <w:t>ъ</w:t>
      </w:r>
      <w:r w:rsidRPr="002B3B66">
        <w:rPr>
          <w:sz w:val="28"/>
          <w:szCs w:val="28"/>
        </w:rPr>
        <w:t>ёма(</w:t>
      </w:r>
      <w:r w:rsidRPr="002B3B66">
        <w:rPr>
          <w:spacing w:val="-2"/>
          <w:sz w:val="28"/>
          <w:szCs w:val="28"/>
        </w:rPr>
        <w:t>п</w:t>
      </w:r>
      <w:r w:rsidRPr="002B3B66">
        <w:rPr>
          <w:sz w:val="28"/>
          <w:szCs w:val="28"/>
        </w:rPr>
        <w:t>овест</w:t>
      </w:r>
      <w:r w:rsidRPr="002B3B66">
        <w:rPr>
          <w:spacing w:val="-2"/>
          <w:sz w:val="28"/>
          <w:szCs w:val="28"/>
        </w:rPr>
        <w:t>в</w:t>
      </w:r>
      <w:r w:rsidRPr="002B3B66">
        <w:rPr>
          <w:sz w:val="28"/>
          <w:szCs w:val="28"/>
        </w:rPr>
        <w:t>о</w:t>
      </w:r>
      <w:r w:rsidRPr="002B3B66">
        <w:rPr>
          <w:spacing w:val="-3"/>
          <w:sz w:val="28"/>
          <w:szCs w:val="28"/>
        </w:rPr>
        <w:t>в</w:t>
      </w:r>
      <w:r w:rsidRPr="002B3B66">
        <w:rPr>
          <w:sz w:val="28"/>
          <w:szCs w:val="28"/>
        </w:rPr>
        <w:t>а</w:t>
      </w:r>
      <w:r w:rsidRPr="002B3B66">
        <w:rPr>
          <w:spacing w:val="-2"/>
          <w:sz w:val="28"/>
          <w:szCs w:val="28"/>
        </w:rPr>
        <w:t>н</w:t>
      </w:r>
      <w:r w:rsidRPr="002B3B66">
        <w:rPr>
          <w:sz w:val="28"/>
          <w:szCs w:val="28"/>
        </w:rPr>
        <w:t>ие,о</w:t>
      </w:r>
      <w:r w:rsidRPr="002B3B66">
        <w:rPr>
          <w:spacing w:val="-2"/>
          <w:sz w:val="28"/>
          <w:szCs w:val="28"/>
        </w:rPr>
        <w:t>п</w:t>
      </w:r>
      <w:r w:rsidRPr="002B3B66">
        <w:rPr>
          <w:sz w:val="28"/>
          <w:szCs w:val="28"/>
        </w:rPr>
        <w:t>ис</w:t>
      </w:r>
      <w:r w:rsidRPr="002B3B66">
        <w:rPr>
          <w:spacing w:val="-3"/>
          <w:sz w:val="28"/>
          <w:szCs w:val="28"/>
        </w:rPr>
        <w:t>а</w:t>
      </w:r>
      <w:r w:rsidRPr="002B3B66">
        <w:rPr>
          <w:sz w:val="28"/>
          <w:szCs w:val="28"/>
        </w:rPr>
        <w:t>ние,ра</w:t>
      </w:r>
      <w:r w:rsidRPr="002B3B66">
        <w:rPr>
          <w:spacing w:val="-3"/>
          <w:sz w:val="28"/>
          <w:szCs w:val="28"/>
        </w:rPr>
        <w:t>с</w:t>
      </w:r>
      <w:r w:rsidRPr="002B3B66">
        <w:rPr>
          <w:sz w:val="28"/>
          <w:szCs w:val="28"/>
        </w:rPr>
        <w:t>с</w:t>
      </w:r>
      <w:r w:rsidRPr="002B3B66">
        <w:rPr>
          <w:spacing w:val="-4"/>
          <w:sz w:val="28"/>
          <w:szCs w:val="28"/>
        </w:rPr>
        <w:t>у</w:t>
      </w:r>
      <w:r w:rsidRPr="002B3B66">
        <w:rPr>
          <w:sz w:val="28"/>
          <w:szCs w:val="28"/>
        </w:rPr>
        <w:t>ж</w:t>
      </w:r>
      <w:r w:rsidRPr="002B3B66">
        <w:rPr>
          <w:spacing w:val="1"/>
          <w:sz w:val="28"/>
          <w:szCs w:val="28"/>
        </w:rPr>
        <w:t>д</w:t>
      </w:r>
      <w:r w:rsidRPr="002B3B66">
        <w:rPr>
          <w:sz w:val="28"/>
          <w:szCs w:val="28"/>
        </w:rPr>
        <w:t>е</w:t>
      </w:r>
      <w:r w:rsidRPr="002B3B66">
        <w:rPr>
          <w:spacing w:val="-2"/>
          <w:sz w:val="28"/>
          <w:szCs w:val="28"/>
        </w:rPr>
        <w:t>ни</w:t>
      </w:r>
      <w:r w:rsidRPr="002B3B66">
        <w:rPr>
          <w:sz w:val="28"/>
          <w:szCs w:val="28"/>
        </w:rPr>
        <w:t>е)со</w:t>
      </w:r>
      <w:r w:rsidRPr="002B3B66">
        <w:rPr>
          <w:spacing w:val="-2"/>
          <w:sz w:val="28"/>
          <w:szCs w:val="28"/>
        </w:rPr>
        <w:t>п</w:t>
      </w:r>
      <w:r w:rsidRPr="002B3B66">
        <w:rPr>
          <w:sz w:val="28"/>
          <w:szCs w:val="28"/>
        </w:rPr>
        <w:t>о</w:t>
      </w:r>
      <w:r w:rsidRPr="002B3B66">
        <w:rPr>
          <w:spacing w:val="-2"/>
          <w:sz w:val="28"/>
          <w:szCs w:val="28"/>
        </w:rPr>
        <w:t>ро</w:t>
      </w:r>
      <w:r w:rsidRPr="002B3B66">
        <w:rPr>
          <w:sz w:val="28"/>
          <w:szCs w:val="28"/>
        </w:rPr>
        <w:t>й</w:t>
      </w:r>
      <w:r w:rsidRPr="002B3B66">
        <w:rPr>
          <w:spacing w:val="-2"/>
          <w:sz w:val="28"/>
          <w:szCs w:val="28"/>
        </w:rPr>
        <w:t>н</w:t>
      </w:r>
      <w:r w:rsidRPr="002B3B66">
        <w:rPr>
          <w:sz w:val="28"/>
          <w:szCs w:val="28"/>
        </w:rPr>
        <w:t>а а</w:t>
      </w:r>
      <w:r w:rsidRPr="002B3B66">
        <w:rPr>
          <w:spacing w:val="-1"/>
          <w:sz w:val="28"/>
          <w:szCs w:val="28"/>
        </w:rPr>
        <w:t>в</w:t>
      </w:r>
      <w:r w:rsidRPr="002B3B66">
        <w:rPr>
          <w:sz w:val="28"/>
          <w:szCs w:val="28"/>
        </w:rPr>
        <w:t>то</w:t>
      </w:r>
      <w:r w:rsidRPr="002B3B66">
        <w:rPr>
          <w:spacing w:val="-2"/>
          <w:sz w:val="28"/>
          <w:szCs w:val="28"/>
        </w:rPr>
        <w:t>р</w:t>
      </w:r>
      <w:r w:rsidRPr="002B3B66">
        <w:rPr>
          <w:sz w:val="28"/>
          <w:szCs w:val="28"/>
        </w:rPr>
        <w:t>с</w:t>
      </w:r>
      <w:r w:rsidRPr="002B3B66">
        <w:rPr>
          <w:spacing w:val="-2"/>
          <w:sz w:val="28"/>
          <w:szCs w:val="28"/>
        </w:rPr>
        <w:t>к</w:t>
      </w:r>
      <w:r w:rsidRPr="002B3B66">
        <w:rPr>
          <w:sz w:val="28"/>
          <w:szCs w:val="28"/>
        </w:rPr>
        <w:t xml:space="preserve">ий </w:t>
      </w:r>
      <w:r w:rsidRPr="002B3B66">
        <w:rPr>
          <w:spacing w:val="-1"/>
          <w:sz w:val="28"/>
          <w:szCs w:val="28"/>
        </w:rPr>
        <w:t>т</w:t>
      </w:r>
      <w:r w:rsidRPr="002B3B66">
        <w:rPr>
          <w:sz w:val="28"/>
          <w:szCs w:val="28"/>
        </w:rPr>
        <w:t>е</w:t>
      </w:r>
      <w:r w:rsidRPr="002B3B66">
        <w:rPr>
          <w:spacing w:val="-2"/>
          <w:sz w:val="28"/>
          <w:szCs w:val="28"/>
        </w:rPr>
        <w:t>к</w:t>
      </w:r>
      <w:r w:rsidRPr="002B3B66">
        <w:rPr>
          <w:sz w:val="28"/>
          <w:szCs w:val="28"/>
        </w:rPr>
        <w:t>ст,</w:t>
      </w:r>
      <w:r w:rsidRPr="002B3B66">
        <w:rPr>
          <w:spacing w:val="-2"/>
          <w:sz w:val="28"/>
          <w:szCs w:val="28"/>
        </w:rPr>
        <w:t xml:space="preserve"> п</w:t>
      </w:r>
      <w:r w:rsidRPr="002B3B66">
        <w:rPr>
          <w:sz w:val="28"/>
          <w:szCs w:val="28"/>
        </w:rPr>
        <w:t>о</w:t>
      </w:r>
      <w:r w:rsidRPr="002B3B66">
        <w:rPr>
          <w:spacing w:val="2"/>
          <w:sz w:val="28"/>
          <w:szCs w:val="28"/>
        </w:rPr>
        <w:t>п</w:t>
      </w:r>
      <w:r w:rsidRPr="002B3B66">
        <w:rPr>
          <w:sz w:val="28"/>
          <w:szCs w:val="28"/>
        </w:rPr>
        <w:t>р</w:t>
      </w:r>
      <w:r w:rsidRPr="002B3B66">
        <w:rPr>
          <w:spacing w:val="-3"/>
          <w:sz w:val="28"/>
          <w:szCs w:val="28"/>
        </w:rPr>
        <w:t>е</w:t>
      </w:r>
      <w:r w:rsidRPr="002B3B66">
        <w:rPr>
          <w:sz w:val="28"/>
          <w:szCs w:val="28"/>
        </w:rPr>
        <w:t>д</w:t>
      </w:r>
      <w:r w:rsidRPr="002B3B66">
        <w:rPr>
          <w:spacing w:val="-4"/>
          <w:sz w:val="28"/>
          <w:szCs w:val="28"/>
        </w:rPr>
        <w:t>л</w:t>
      </w:r>
      <w:r w:rsidRPr="002B3B66">
        <w:rPr>
          <w:sz w:val="28"/>
          <w:szCs w:val="28"/>
        </w:rPr>
        <w:t>ож</w:t>
      </w:r>
      <w:r w:rsidRPr="002B3B66">
        <w:rPr>
          <w:spacing w:val="-2"/>
          <w:sz w:val="28"/>
          <w:szCs w:val="28"/>
        </w:rPr>
        <w:t>е</w:t>
      </w:r>
      <w:r w:rsidRPr="002B3B66">
        <w:rPr>
          <w:sz w:val="28"/>
          <w:szCs w:val="28"/>
        </w:rPr>
        <w:t>н</w:t>
      </w:r>
      <w:r w:rsidRPr="002B3B66">
        <w:rPr>
          <w:spacing w:val="-2"/>
          <w:sz w:val="28"/>
          <w:szCs w:val="28"/>
        </w:rPr>
        <w:t>н</w:t>
      </w:r>
      <w:r w:rsidRPr="002B3B66">
        <w:rPr>
          <w:sz w:val="28"/>
          <w:szCs w:val="28"/>
        </w:rPr>
        <w:t xml:space="preserve">ой </w:t>
      </w:r>
      <w:r w:rsidRPr="002B3B66">
        <w:rPr>
          <w:spacing w:val="-4"/>
          <w:sz w:val="28"/>
          <w:szCs w:val="28"/>
        </w:rPr>
        <w:t>т</w:t>
      </w:r>
      <w:r w:rsidRPr="002B3B66">
        <w:rPr>
          <w:spacing w:val="2"/>
          <w:sz w:val="28"/>
          <w:szCs w:val="28"/>
        </w:rPr>
        <w:t>е</w:t>
      </w:r>
      <w:r w:rsidRPr="002B3B66">
        <w:rPr>
          <w:sz w:val="28"/>
          <w:szCs w:val="28"/>
        </w:rPr>
        <w:t>меи</w:t>
      </w:r>
      <w:r w:rsidRPr="002B3B66">
        <w:rPr>
          <w:spacing w:val="-1"/>
          <w:sz w:val="28"/>
          <w:szCs w:val="28"/>
        </w:rPr>
        <w:t>л</w:t>
      </w:r>
      <w:r w:rsidRPr="002B3B66">
        <w:rPr>
          <w:sz w:val="28"/>
          <w:szCs w:val="28"/>
        </w:rPr>
        <w:t xml:space="preserve">и </w:t>
      </w:r>
      <w:r w:rsidRPr="002B3B66">
        <w:rPr>
          <w:spacing w:val="-2"/>
          <w:sz w:val="28"/>
          <w:szCs w:val="28"/>
        </w:rPr>
        <w:t>пр</w:t>
      </w:r>
      <w:r w:rsidRPr="002B3B66">
        <w:rPr>
          <w:sz w:val="28"/>
          <w:szCs w:val="28"/>
        </w:rPr>
        <w:t xml:space="preserve">и ответена </w:t>
      </w:r>
      <w:r w:rsidRPr="002B3B66">
        <w:rPr>
          <w:spacing w:val="-4"/>
          <w:sz w:val="28"/>
          <w:szCs w:val="28"/>
        </w:rPr>
        <w:t>в</w:t>
      </w:r>
      <w:r w:rsidRPr="002B3B66">
        <w:rPr>
          <w:sz w:val="28"/>
          <w:szCs w:val="28"/>
        </w:rPr>
        <w:t>о</w:t>
      </w:r>
      <w:r w:rsidRPr="002B3B66">
        <w:rPr>
          <w:spacing w:val="-2"/>
          <w:sz w:val="28"/>
          <w:szCs w:val="28"/>
        </w:rPr>
        <w:t>пр</w:t>
      </w:r>
      <w:r w:rsidRPr="002B3B66">
        <w:rPr>
          <w:sz w:val="28"/>
          <w:szCs w:val="28"/>
        </w:rPr>
        <w:t>ос;</w:t>
      </w:r>
    </w:p>
    <w:p w:rsidR="002B3B66" w:rsidRPr="002B3B66" w:rsidRDefault="002B3B66" w:rsidP="009E1953">
      <w:pPr>
        <w:pStyle w:val="a4"/>
        <w:numPr>
          <w:ilvl w:val="0"/>
          <w:numId w:val="35"/>
        </w:numPr>
        <w:tabs>
          <w:tab w:val="left" w:pos="818"/>
        </w:tabs>
        <w:kinsoku w:val="0"/>
        <w:overflowPunct w:val="0"/>
        <w:spacing w:line="322" w:lineRule="exact"/>
        <w:ind w:left="142" w:right="129" w:hanging="26"/>
        <w:jc w:val="both"/>
        <w:rPr>
          <w:sz w:val="28"/>
          <w:szCs w:val="28"/>
        </w:rPr>
      </w:pPr>
      <w:r w:rsidRPr="002B3B66">
        <w:rPr>
          <w:sz w:val="28"/>
          <w:szCs w:val="28"/>
        </w:rPr>
        <w:t>вестидиа</w:t>
      </w:r>
      <w:r w:rsidRPr="002B3B66">
        <w:rPr>
          <w:spacing w:val="-4"/>
          <w:sz w:val="28"/>
          <w:szCs w:val="28"/>
        </w:rPr>
        <w:t>л</w:t>
      </w:r>
      <w:r w:rsidRPr="002B3B66">
        <w:rPr>
          <w:sz w:val="28"/>
          <w:szCs w:val="28"/>
        </w:rPr>
        <w:t>огв</w:t>
      </w:r>
      <w:r w:rsidRPr="002B3B66">
        <w:rPr>
          <w:spacing w:val="-2"/>
          <w:sz w:val="28"/>
          <w:szCs w:val="28"/>
        </w:rPr>
        <w:t>р</w:t>
      </w:r>
      <w:r w:rsidRPr="002B3B66">
        <w:rPr>
          <w:sz w:val="28"/>
          <w:szCs w:val="28"/>
        </w:rPr>
        <w:t>аз</w:t>
      </w:r>
      <w:r w:rsidRPr="002B3B66">
        <w:rPr>
          <w:spacing w:val="-2"/>
          <w:sz w:val="28"/>
          <w:szCs w:val="28"/>
        </w:rPr>
        <w:t>л</w:t>
      </w:r>
      <w:r w:rsidRPr="002B3B66">
        <w:rPr>
          <w:sz w:val="28"/>
          <w:szCs w:val="28"/>
        </w:rPr>
        <w:t>ич</w:t>
      </w:r>
      <w:r w:rsidRPr="002B3B66">
        <w:rPr>
          <w:spacing w:val="-2"/>
          <w:sz w:val="28"/>
          <w:szCs w:val="28"/>
        </w:rPr>
        <w:t>ны</w:t>
      </w:r>
      <w:r w:rsidRPr="002B3B66">
        <w:rPr>
          <w:sz w:val="28"/>
          <w:szCs w:val="28"/>
        </w:rPr>
        <w:t>х</w:t>
      </w:r>
      <w:r w:rsidRPr="002B3B66">
        <w:rPr>
          <w:spacing w:val="-4"/>
          <w:sz w:val="28"/>
          <w:szCs w:val="28"/>
        </w:rPr>
        <w:t>у</w:t>
      </w:r>
      <w:r w:rsidRPr="002B3B66">
        <w:rPr>
          <w:sz w:val="28"/>
          <w:szCs w:val="28"/>
        </w:rPr>
        <w:t>че</w:t>
      </w:r>
      <w:r w:rsidRPr="002B3B66">
        <w:rPr>
          <w:spacing w:val="1"/>
          <w:sz w:val="28"/>
          <w:szCs w:val="28"/>
        </w:rPr>
        <w:t>б</w:t>
      </w:r>
      <w:r w:rsidRPr="002B3B66">
        <w:rPr>
          <w:spacing w:val="-2"/>
          <w:sz w:val="28"/>
          <w:szCs w:val="28"/>
        </w:rPr>
        <w:t>н</w:t>
      </w:r>
      <w:r w:rsidRPr="002B3B66">
        <w:rPr>
          <w:sz w:val="28"/>
          <w:szCs w:val="28"/>
        </w:rPr>
        <w:t>ыхибы</w:t>
      </w:r>
      <w:r w:rsidRPr="002B3B66">
        <w:rPr>
          <w:spacing w:val="-3"/>
          <w:sz w:val="28"/>
          <w:szCs w:val="28"/>
        </w:rPr>
        <w:t>т</w:t>
      </w:r>
      <w:r w:rsidRPr="002B3B66">
        <w:rPr>
          <w:sz w:val="28"/>
          <w:szCs w:val="28"/>
        </w:rPr>
        <w:t>ов</w:t>
      </w:r>
      <w:r w:rsidRPr="002B3B66">
        <w:rPr>
          <w:spacing w:val="-2"/>
          <w:sz w:val="28"/>
          <w:szCs w:val="28"/>
        </w:rPr>
        <w:t>ы</w:t>
      </w:r>
      <w:r w:rsidRPr="002B3B66">
        <w:rPr>
          <w:sz w:val="28"/>
          <w:szCs w:val="28"/>
        </w:rPr>
        <w:t>х</w:t>
      </w:r>
      <w:r w:rsidRPr="002B3B66">
        <w:rPr>
          <w:spacing w:val="-3"/>
          <w:sz w:val="28"/>
          <w:szCs w:val="28"/>
        </w:rPr>
        <w:t>с</w:t>
      </w:r>
      <w:r w:rsidRPr="002B3B66">
        <w:rPr>
          <w:sz w:val="28"/>
          <w:szCs w:val="28"/>
        </w:rPr>
        <w:t>ит</w:t>
      </w:r>
      <w:r w:rsidRPr="002B3B66">
        <w:rPr>
          <w:spacing w:val="-4"/>
          <w:sz w:val="28"/>
          <w:szCs w:val="28"/>
        </w:rPr>
        <w:t>у</w:t>
      </w:r>
      <w:r w:rsidRPr="002B3B66">
        <w:rPr>
          <w:sz w:val="28"/>
          <w:szCs w:val="28"/>
        </w:rPr>
        <w:t>ац</w:t>
      </w:r>
      <w:r w:rsidRPr="002B3B66">
        <w:rPr>
          <w:spacing w:val="-2"/>
          <w:sz w:val="28"/>
          <w:szCs w:val="28"/>
        </w:rPr>
        <w:t>и</w:t>
      </w:r>
      <w:r w:rsidRPr="002B3B66">
        <w:rPr>
          <w:sz w:val="28"/>
          <w:szCs w:val="28"/>
        </w:rPr>
        <w:t>ях</w:t>
      </w:r>
      <w:r w:rsidRPr="002B3B66">
        <w:rPr>
          <w:spacing w:val="-2"/>
          <w:sz w:val="28"/>
          <w:szCs w:val="28"/>
        </w:rPr>
        <w:t>о</w:t>
      </w:r>
      <w:r w:rsidRPr="002B3B66">
        <w:rPr>
          <w:sz w:val="28"/>
          <w:szCs w:val="28"/>
        </w:rPr>
        <w:t>бщ</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я, с</w:t>
      </w:r>
      <w:r w:rsidRPr="002B3B66">
        <w:rPr>
          <w:spacing w:val="-2"/>
          <w:sz w:val="28"/>
          <w:szCs w:val="28"/>
        </w:rPr>
        <w:t>о</w:t>
      </w:r>
      <w:r w:rsidRPr="002B3B66">
        <w:rPr>
          <w:sz w:val="28"/>
          <w:szCs w:val="28"/>
        </w:rPr>
        <w:t>б</w:t>
      </w:r>
      <w:r w:rsidRPr="002B3B66">
        <w:rPr>
          <w:spacing w:val="-1"/>
          <w:sz w:val="28"/>
          <w:szCs w:val="28"/>
        </w:rPr>
        <w:t>лю</w:t>
      </w:r>
      <w:r w:rsidRPr="002B3B66">
        <w:rPr>
          <w:sz w:val="28"/>
          <w:szCs w:val="28"/>
        </w:rPr>
        <w:t>даяп</w:t>
      </w:r>
      <w:r w:rsidRPr="002B3B66">
        <w:rPr>
          <w:spacing w:val="-2"/>
          <w:sz w:val="28"/>
          <w:szCs w:val="28"/>
        </w:rPr>
        <w:t>р</w:t>
      </w:r>
      <w:r w:rsidRPr="002B3B66">
        <w:rPr>
          <w:sz w:val="28"/>
          <w:szCs w:val="28"/>
        </w:rPr>
        <w:t>авила</w:t>
      </w:r>
      <w:r w:rsidRPr="002B3B66">
        <w:rPr>
          <w:spacing w:val="-2"/>
          <w:sz w:val="28"/>
          <w:szCs w:val="28"/>
        </w:rPr>
        <w:t>р</w:t>
      </w:r>
      <w:r w:rsidRPr="002B3B66">
        <w:rPr>
          <w:sz w:val="28"/>
          <w:szCs w:val="28"/>
        </w:rPr>
        <w:t>ечев</w:t>
      </w:r>
      <w:r w:rsidRPr="002B3B66">
        <w:rPr>
          <w:spacing w:val="1"/>
          <w:sz w:val="28"/>
          <w:szCs w:val="28"/>
        </w:rPr>
        <w:t>о</w:t>
      </w:r>
      <w:r w:rsidRPr="002B3B66">
        <w:rPr>
          <w:spacing w:val="-3"/>
          <w:sz w:val="28"/>
          <w:szCs w:val="28"/>
        </w:rPr>
        <w:t>г</w:t>
      </w:r>
      <w:r w:rsidRPr="002B3B66">
        <w:rPr>
          <w:sz w:val="28"/>
          <w:szCs w:val="28"/>
        </w:rPr>
        <w:t>о</w:t>
      </w:r>
      <w:r w:rsidRPr="002B3B66">
        <w:rPr>
          <w:spacing w:val="-2"/>
          <w:sz w:val="28"/>
          <w:szCs w:val="28"/>
        </w:rPr>
        <w:t>э</w:t>
      </w:r>
      <w:r w:rsidRPr="002B3B66">
        <w:rPr>
          <w:sz w:val="28"/>
          <w:szCs w:val="28"/>
        </w:rPr>
        <w:t>т</w:t>
      </w:r>
      <w:r w:rsidRPr="002B3B66">
        <w:rPr>
          <w:spacing w:val="-2"/>
          <w:sz w:val="28"/>
          <w:szCs w:val="28"/>
        </w:rPr>
        <w:t>и</w:t>
      </w:r>
      <w:r w:rsidRPr="002B3B66">
        <w:rPr>
          <w:sz w:val="28"/>
          <w:szCs w:val="28"/>
        </w:rPr>
        <w:t>кет</w:t>
      </w:r>
      <w:r w:rsidRPr="002B3B66">
        <w:rPr>
          <w:spacing w:val="-3"/>
          <w:sz w:val="28"/>
          <w:szCs w:val="28"/>
        </w:rPr>
        <w:t>а</w:t>
      </w:r>
      <w:r w:rsidRPr="002B3B66">
        <w:rPr>
          <w:sz w:val="28"/>
          <w:szCs w:val="28"/>
        </w:rPr>
        <w:t>;</w:t>
      </w:r>
    </w:p>
    <w:p w:rsidR="002B3B66" w:rsidRPr="002B3B66" w:rsidRDefault="002B3B66" w:rsidP="009E1953">
      <w:pPr>
        <w:pStyle w:val="a4"/>
        <w:numPr>
          <w:ilvl w:val="0"/>
          <w:numId w:val="35"/>
        </w:numPr>
        <w:tabs>
          <w:tab w:val="left" w:pos="818"/>
        </w:tabs>
        <w:kinsoku w:val="0"/>
        <w:overflowPunct w:val="0"/>
        <w:spacing w:before="2" w:line="322" w:lineRule="exact"/>
        <w:ind w:left="142" w:right="130" w:hanging="26"/>
        <w:jc w:val="both"/>
        <w:rPr>
          <w:sz w:val="28"/>
          <w:szCs w:val="28"/>
        </w:rPr>
      </w:pPr>
      <w:r w:rsidRPr="002B3B66">
        <w:rPr>
          <w:spacing w:val="-4"/>
          <w:sz w:val="28"/>
          <w:szCs w:val="28"/>
        </w:rPr>
        <w:t>у</w:t>
      </w:r>
      <w:r w:rsidRPr="002B3B66">
        <w:rPr>
          <w:sz w:val="28"/>
          <w:szCs w:val="28"/>
        </w:rPr>
        <w:t>частвоватьи</w:t>
      </w:r>
      <w:r w:rsidRPr="002B3B66">
        <w:rPr>
          <w:spacing w:val="-2"/>
          <w:sz w:val="28"/>
          <w:szCs w:val="28"/>
        </w:rPr>
        <w:t>д</w:t>
      </w:r>
      <w:r w:rsidRPr="002B3B66">
        <w:rPr>
          <w:sz w:val="28"/>
          <w:szCs w:val="28"/>
        </w:rPr>
        <w:t>и</w:t>
      </w:r>
      <w:r w:rsidRPr="002B3B66">
        <w:rPr>
          <w:spacing w:val="-3"/>
          <w:sz w:val="28"/>
          <w:szCs w:val="28"/>
        </w:rPr>
        <w:t>а</w:t>
      </w:r>
      <w:r w:rsidRPr="002B3B66">
        <w:rPr>
          <w:spacing w:val="-1"/>
          <w:sz w:val="28"/>
          <w:szCs w:val="28"/>
        </w:rPr>
        <w:t>л</w:t>
      </w:r>
      <w:r w:rsidRPr="002B3B66">
        <w:rPr>
          <w:sz w:val="28"/>
          <w:szCs w:val="28"/>
        </w:rPr>
        <w:t>оге</w:t>
      </w:r>
      <w:r w:rsidRPr="002B3B66">
        <w:rPr>
          <w:spacing w:val="-2"/>
          <w:sz w:val="28"/>
          <w:szCs w:val="28"/>
        </w:rPr>
        <w:t>пр</w:t>
      </w:r>
      <w:r w:rsidRPr="002B3B66">
        <w:rPr>
          <w:sz w:val="28"/>
          <w:szCs w:val="28"/>
        </w:rPr>
        <w:t>и</w:t>
      </w:r>
      <w:r w:rsidRPr="002B3B66">
        <w:rPr>
          <w:spacing w:val="-2"/>
          <w:sz w:val="28"/>
          <w:szCs w:val="28"/>
        </w:rPr>
        <w:t>о</w:t>
      </w:r>
      <w:r w:rsidRPr="002B3B66">
        <w:rPr>
          <w:sz w:val="28"/>
          <w:szCs w:val="28"/>
        </w:rPr>
        <w:t>бс</w:t>
      </w:r>
      <w:r w:rsidRPr="002B3B66">
        <w:rPr>
          <w:spacing w:val="-4"/>
          <w:sz w:val="28"/>
          <w:szCs w:val="28"/>
        </w:rPr>
        <w:t>у</w:t>
      </w:r>
      <w:r w:rsidRPr="002B3B66">
        <w:rPr>
          <w:sz w:val="28"/>
          <w:szCs w:val="28"/>
        </w:rPr>
        <w:t>ж</w:t>
      </w:r>
      <w:r w:rsidRPr="002B3B66">
        <w:rPr>
          <w:spacing w:val="1"/>
          <w:sz w:val="28"/>
          <w:szCs w:val="28"/>
        </w:rPr>
        <w:t>д</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и</w:t>
      </w:r>
      <w:r w:rsidRPr="002B3B66">
        <w:rPr>
          <w:spacing w:val="-2"/>
          <w:sz w:val="28"/>
          <w:szCs w:val="28"/>
        </w:rPr>
        <w:t>пр</w:t>
      </w:r>
      <w:r w:rsidRPr="002B3B66">
        <w:rPr>
          <w:sz w:val="28"/>
          <w:szCs w:val="28"/>
        </w:rPr>
        <w:t>осл</w:t>
      </w:r>
      <w:r w:rsidRPr="002B3B66">
        <w:rPr>
          <w:spacing w:val="-5"/>
          <w:sz w:val="28"/>
          <w:szCs w:val="28"/>
        </w:rPr>
        <w:t>у</w:t>
      </w:r>
      <w:r w:rsidRPr="002B3B66">
        <w:rPr>
          <w:sz w:val="28"/>
          <w:szCs w:val="28"/>
        </w:rPr>
        <w:t>шанн</w:t>
      </w:r>
      <w:r w:rsidRPr="002B3B66">
        <w:rPr>
          <w:spacing w:val="-2"/>
          <w:sz w:val="28"/>
          <w:szCs w:val="28"/>
        </w:rPr>
        <w:t>о</w:t>
      </w:r>
      <w:r w:rsidRPr="002B3B66">
        <w:rPr>
          <w:spacing w:val="-3"/>
          <w:sz w:val="28"/>
          <w:szCs w:val="28"/>
        </w:rPr>
        <w:t>г</w:t>
      </w:r>
      <w:r w:rsidRPr="002B3B66">
        <w:rPr>
          <w:sz w:val="28"/>
          <w:szCs w:val="28"/>
        </w:rPr>
        <w:t>о</w:t>
      </w:r>
      <w:r w:rsidRPr="002B3B66">
        <w:rPr>
          <w:spacing w:val="-2"/>
          <w:sz w:val="28"/>
          <w:szCs w:val="28"/>
        </w:rPr>
        <w:t>/</w:t>
      </w:r>
      <w:r w:rsidRPr="002B3B66">
        <w:rPr>
          <w:sz w:val="28"/>
          <w:szCs w:val="28"/>
        </w:rPr>
        <w:t>п</w:t>
      </w:r>
      <w:r w:rsidRPr="002B3B66">
        <w:rPr>
          <w:spacing w:val="-2"/>
          <w:sz w:val="28"/>
          <w:szCs w:val="28"/>
        </w:rPr>
        <w:t>р</w:t>
      </w:r>
      <w:r w:rsidRPr="002B3B66">
        <w:rPr>
          <w:sz w:val="28"/>
          <w:szCs w:val="28"/>
        </w:rPr>
        <w:t>о</w:t>
      </w:r>
      <w:r w:rsidRPr="002B3B66">
        <w:rPr>
          <w:spacing w:val="-2"/>
          <w:sz w:val="28"/>
          <w:szCs w:val="28"/>
        </w:rPr>
        <w:t>ч</w:t>
      </w:r>
      <w:r w:rsidRPr="002B3B66">
        <w:rPr>
          <w:sz w:val="28"/>
          <w:szCs w:val="28"/>
        </w:rPr>
        <w:t>ит</w:t>
      </w:r>
      <w:r w:rsidRPr="002B3B66">
        <w:rPr>
          <w:spacing w:val="-3"/>
          <w:sz w:val="28"/>
          <w:szCs w:val="28"/>
        </w:rPr>
        <w:t>а</w:t>
      </w:r>
      <w:r w:rsidRPr="002B3B66">
        <w:rPr>
          <w:sz w:val="28"/>
          <w:szCs w:val="28"/>
        </w:rPr>
        <w:t>н</w:t>
      </w:r>
      <w:r w:rsidRPr="002B3B66">
        <w:rPr>
          <w:spacing w:val="-2"/>
          <w:sz w:val="28"/>
          <w:szCs w:val="28"/>
        </w:rPr>
        <w:t>н</w:t>
      </w:r>
      <w:r w:rsidRPr="002B3B66">
        <w:rPr>
          <w:sz w:val="28"/>
          <w:szCs w:val="28"/>
        </w:rPr>
        <w:t>о</w:t>
      </w:r>
      <w:r w:rsidRPr="002B3B66">
        <w:rPr>
          <w:spacing w:val="-3"/>
          <w:sz w:val="28"/>
          <w:szCs w:val="28"/>
        </w:rPr>
        <w:t>г</w:t>
      </w:r>
      <w:r w:rsidRPr="002B3B66">
        <w:rPr>
          <w:sz w:val="28"/>
          <w:szCs w:val="28"/>
        </w:rPr>
        <w:t>о п</w:t>
      </w:r>
      <w:r w:rsidRPr="002B3B66">
        <w:rPr>
          <w:spacing w:val="-2"/>
          <w:sz w:val="28"/>
          <w:szCs w:val="28"/>
        </w:rPr>
        <w:t>р</w:t>
      </w:r>
      <w:r w:rsidRPr="002B3B66">
        <w:rPr>
          <w:sz w:val="28"/>
          <w:szCs w:val="28"/>
        </w:rPr>
        <w:t>оиз</w:t>
      </w:r>
      <w:r w:rsidRPr="002B3B66">
        <w:rPr>
          <w:spacing w:val="-2"/>
          <w:sz w:val="28"/>
          <w:szCs w:val="28"/>
        </w:rPr>
        <w:t>в</w:t>
      </w:r>
      <w:r w:rsidRPr="002B3B66">
        <w:rPr>
          <w:spacing w:val="-3"/>
          <w:sz w:val="28"/>
          <w:szCs w:val="28"/>
        </w:rPr>
        <w:t>е</w:t>
      </w:r>
      <w:r w:rsidRPr="002B3B66">
        <w:rPr>
          <w:sz w:val="28"/>
          <w:szCs w:val="28"/>
        </w:rPr>
        <w:t>д</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я;</w:t>
      </w:r>
    </w:p>
    <w:p w:rsidR="002B3B66" w:rsidRPr="002B3B66" w:rsidRDefault="002B3B66" w:rsidP="009E1953">
      <w:pPr>
        <w:pStyle w:val="a4"/>
        <w:numPr>
          <w:ilvl w:val="0"/>
          <w:numId w:val="35"/>
        </w:numPr>
        <w:tabs>
          <w:tab w:val="left" w:pos="818"/>
        </w:tabs>
        <w:kinsoku w:val="0"/>
        <w:overflowPunct w:val="0"/>
        <w:spacing w:line="322" w:lineRule="exact"/>
        <w:ind w:left="142" w:right="127" w:hanging="26"/>
        <w:jc w:val="both"/>
        <w:rPr>
          <w:sz w:val="28"/>
          <w:szCs w:val="28"/>
        </w:rPr>
      </w:pPr>
      <w:r w:rsidRPr="002B3B66">
        <w:rPr>
          <w:sz w:val="28"/>
          <w:szCs w:val="28"/>
        </w:rPr>
        <w:t>р</w:t>
      </w:r>
      <w:r w:rsidRPr="002B3B66">
        <w:rPr>
          <w:spacing w:val="-3"/>
          <w:sz w:val="28"/>
          <w:szCs w:val="28"/>
        </w:rPr>
        <w:t>а</w:t>
      </w:r>
      <w:r w:rsidRPr="002B3B66">
        <w:rPr>
          <w:sz w:val="28"/>
          <w:szCs w:val="28"/>
        </w:rPr>
        <w:t>ботать</w:t>
      </w:r>
      <w:r w:rsidRPr="002B3B66">
        <w:rPr>
          <w:spacing w:val="-3"/>
          <w:sz w:val="28"/>
          <w:szCs w:val="28"/>
        </w:rPr>
        <w:t>с</w:t>
      </w:r>
      <w:r w:rsidRPr="002B3B66">
        <w:rPr>
          <w:sz w:val="28"/>
          <w:szCs w:val="28"/>
        </w:rPr>
        <w:t>ос</w:t>
      </w:r>
      <w:r w:rsidRPr="002B3B66">
        <w:rPr>
          <w:spacing w:val="-4"/>
          <w:sz w:val="28"/>
          <w:szCs w:val="28"/>
        </w:rPr>
        <w:t>л</w:t>
      </w:r>
      <w:r w:rsidRPr="002B3B66">
        <w:rPr>
          <w:sz w:val="28"/>
          <w:szCs w:val="28"/>
        </w:rPr>
        <w:t>овом(</w:t>
      </w:r>
      <w:r w:rsidRPr="002B3B66">
        <w:rPr>
          <w:spacing w:val="1"/>
          <w:sz w:val="28"/>
          <w:szCs w:val="28"/>
        </w:rPr>
        <w:t>р</w:t>
      </w:r>
      <w:r w:rsidRPr="002B3B66">
        <w:rPr>
          <w:sz w:val="28"/>
          <w:szCs w:val="28"/>
        </w:rPr>
        <w:t>а</w:t>
      </w:r>
      <w:r w:rsidRPr="002B3B66">
        <w:rPr>
          <w:spacing w:val="-3"/>
          <w:sz w:val="28"/>
          <w:szCs w:val="28"/>
        </w:rPr>
        <w:t>с</w:t>
      </w:r>
      <w:r w:rsidRPr="002B3B66">
        <w:rPr>
          <w:sz w:val="28"/>
          <w:szCs w:val="28"/>
        </w:rPr>
        <w:t>по</w:t>
      </w:r>
      <w:r w:rsidRPr="002B3B66">
        <w:rPr>
          <w:spacing w:val="-3"/>
          <w:sz w:val="28"/>
          <w:szCs w:val="28"/>
        </w:rPr>
        <w:t>з</w:t>
      </w:r>
      <w:r w:rsidRPr="002B3B66">
        <w:rPr>
          <w:sz w:val="28"/>
          <w:szCs w:val="28"/>
        </w:rPr>
        <w:t>навать</w:t>
      </w:r>
      <w:r w:rsidRPr="002B3B66">
        <w:rPr>
          <w:spacing w:val="-2"/>
          <w:sz w:val="28"/>
          <w:szCs w:val="28"/>
        </w:rPr>
        <w:t>п</w:t>
      </w:r>
      <w:r w:rsidRPr="002B3B66">
        <w:rPr>
          <w:sz w:val="28"/>
          <w:szCs w:val="28"/>
        </w:rPr>
        <w:t>ря</w:t>
      </w:r>
      <w:r w:rsidRPr="002B3B66">
        <w:rPr>
          <w:spacing w:val="-3"/>
          <w:sz w:val="28"/>
          <w:szCs w:val="28"/>
        </w:rPr>
        <w:t>м</w:t>
      </w:r>
      <w:r w:rsidRPr="002B3B66">
        <w:rPr>
          <w:sz w:val="28"/>
          <w:szCs w:val="28"/>
        </w:rPr>
        <w:t>оеип</w:t>
      </w:r>
      <w:r w:rsidRPr="002B3B66">
        <w:rPr>
          <w:spacing w:val="-3"/>
          <w:sz w:val="28"/>
          <w:szCs w:val="28"/>
        </w:rPr>
        <w:t>е</w:t>
      </w:r>
      <w:r w:rsidRPr="002B3B66">
        <w:rPr>
          <w:sz w:val="28"/>
          <w:szCs w:val="28"/>
        </w:rPr>
        <w:t>р</w:t>
      </w:r>
      <w:r w:rsidRPr="002B3B66">
        <w:rPr>
          <w:spacing w:val="-3"/>
          <w:sz w:val="28"/>
          <w:szCs w:val="28"/>
        </w:rPr>
        <w:t>е</w:t>
      </w:r>
      <w:r w:rsidRPr="002B3B66">
        <w:rPr>
          <w:sz w:val="28"/>
          <w:szCs w:val="28"/>
        </w:rPr>
        <w:t>но</w:t>
      </w:r>
      <w:r w:rsidRPr="002B3B66">
        <w:rPr>
          <w:spacing w:val="-3"/>
          <w:sz w:val="28"/>
          <w:szCs w:val="28"/>
        </w:rPr>
        <w:t>с</w:t>
      </w:r>
      <w:r w:rsidRPr="002B3B66">
        <w:rPr>
          <w:spacing w:val="-2"/>
          <w:sz w:val="28"/>
          <w:szCs w:val="28"/>
        </w:rPr>
        <w:t>н</w:t>
      </w:r>
      <w:r w:rsidRPr="002B3B66">
        <w:rPr>
          <w:sz w:val="28"/>
          <w:szCs w:val="28"/>
        </w:rPr>
        <w:t>ое</w:t>
      </w:r>
      <w:r w:rsidRPr="002B3B66">
        <w:rPr>
          <w:spacing w:val="-3"/>
          <w:sz w:val="28"/>
          <w:szCs w:val="28"/>
        </w:rPr>
        <w:t>з</w:t>
      </w:r>
      <w:r w:rsidRPr="002B3B66">
        <w:rPr>
          <w:sz w:val="28"/>
          <w:szCs w:val="28"/>
        </w:rPr>
        <w:t>н</w:t>
      </w:r>
      <w:r w:rsidRPr="002B3B66">
        <w:rPr>
          <w:spacing w:val="-3"/>
          <w:sz w:val="28"/>
          <w:szCs w:val="28"/>
        </w:rPr>
        <w:t>а</w:t>
      </w:r>
      <w:r w:rsidRPr="002B3B66">
        <w:rPr>
          <w:sz w:val="28"/>
          <w:szCs w:val="28"/>
        </w:rPr>
        <w:t>че</w:t>
      </w:r>
      <w:r w:rsidRPr="002B3B66">
        <w:rPr>
          <w:spacing w:val="-1"/>
          <w:sz w:val="28"/>
          <w:szCs w:val="28"/>
        </w:rPr>
        <w:t>н</w:t>
      </w:r>
      <w:r w:rsidRPr="002B3B66">
        <w:rPr>
          <w:sz w:val="28"/>
          <w:szCs w:val="28"/>
        </w:rPr>
        <w:t>иеслова,е</w:t>
      </w:r>
      <w:r w:rsidRPr="002B3B66">
        <w:rPr>
          <w:spacing w:val="-3"/>
          <w:sz w:val="28"/>
          <w:szCs w:val="28"/>
        </w:rPr>
        <w:t>г</w:t>
      </w:r>
      <w:r w:rsidRPr="002B3B66">
        <w:rPr>
          <w:sz w:val="28"/>
          <w:szCs w:val="28"/>
        </w:rPr>
        <w:t>о много</w:t>
      </w:r>
      <w:r w:rsidRPr="002B3B66">
        <w:rPr>
          <w:spacing w:val="-3"/>
          <w:sz w:val="28"/>
          <w:szCs w:val="28"/>
        </w:rPr>
        <w:t>з</w:t>
      </w:r>
      <w:r w:rsidRPr="002B3B66">
        <w:rPr>
          <w:sz w:val="28"/>
          <w:szCs w:val="28"/>
        </w:rPr>
        <w:t>на</w:t>
      </w:r>
      <w:r w:rsidRPr="002B3B66">
        <w:rPr>
          <w:spacing w:val="-2"/>
          <w:sz w:val="28"/>
          <w:szCs w:val="28"/>
        </w:rPr>
        <w:t>ч</w:t>
      </w:r>
      <w:r w:rsidRPr="002B3B66">
        <w:rPr>
          <w:sz w:val="28"/>
          <w:szCs w:val="28"/>
        </w:rPr>
        <w:t>н</w:t>
      </w:r>
      <w:r w:rsidRPr="002B3B66">
        <w:rPr>
          <w:spacing w:val="-2"/>
          <w:sz w:val="28"/>
          <w:szCs w:val="28"/>
        </w:rPr>
        <w:t>о</w:t>
      </w:r>
      <w:r w:rsidRPr="002B3B66">
        <w:rPr>
          <w:sz w:val="28"/>
          <w:szCs w:val="28"/>
        </w:rPr>
        <w:t>ст</w:t>
      </w:r>
      <w:r w:rsidRPr="002B3B66">
        <w:rPr>
          <w:spacing w:val="-2"/>
          <w:sz w:val="28"/>
          <w:szCs w:val="28"/>
        </w:rPr>
        <w:t>ь</w:t>
      </w:r>
      <w:r w:rsidRPr="002B3B66">
        <w:rPr>
          <w:sz w:val="28"/>
          <w:szCs w:val="28"/>
        </w:rPr>
        <w:t>,</w:t>
      </w:r>
      <w:r w:rsidRPr="002B3B66">
        <w:rPr>
          <w:spacing w:val="-2"/>
          <w:sz w:val="28"/>
          <w:szCs w:val="28"/>
        </w:rPr>
        <w:t>о</w:t>
      </w:r>
      <w:r w:rsidRPr="002B3B66">
        <w:rPr>
          <w:sz w:val="28"/>
          <w:szCs w:val="28"/>
        </w:rPr>
        <w:t>пр</w:t>
      </w:r>
      <w:r w:rsidRPr="002B3B66">
        <w:rPr>
          <w:spacing w:val="-3"/>
          <w:sz w:val="28"/>
          <w:szCs w:val="28"/>
        </w:rPr>
        <w:t>е</w:t>
      </w:r>
      <w:r w:rsidRPr="002B3B66">
        <w:rPr>
          <w:sz w:val="28"/>
          <w:szCs w:val="28"/>
        </w:rPr>
        <w:t>делять</w:t>
      </w:r>
      <w:r w:rsidRPr="002B3B66">
        <w:rPr>
          <w:spacing w:val="-3"/>
          <w:sz w:val="28"/>
          <w:szCs w:val="28"/>
        </w:rPr>
        <w:t>з</w:t>
      </w:r>
      <w:r w:rsidRPr="002B3B66">
        <w:rPr>
          <w:sz w:val="28"/>
          <w:szCs w:val="28"/>
        </w:rPr>
        <w:t>нач</w:t>
      </w:r>
      <w:r w:rsidRPr="002B3B66">
        <w:rPr>
          <w:spacing w:val="-2"/>
          <w:sz w:val="28"/>
          <w:szCs w:val="28"/>
        </w:rPr>
        <w:t>е</w:t>
      </w:r>
      <w:r w:rsidRPr="002B3B66">
        <w:rPr>
          <w:sz w:val="28"/>
          <w:szCs w:val="28"/>
        </w:rPr>
        <w:t>н</w:t>
      </w:r>
      <w:r w:rsidRPr="002B3B66">
        <w:rPr>
          <w:spacing w:val="-2"/>
          <w:sz w:val="28"/>
          <w:szCs w:val="28"/>
        </w:rPr>
        <w:t>и</w:t>
      </w:r>
      <w:r w:rsidRPr="002B3B66">
        <w:rPr>
          <w:sz w:val="28"/>
          <w:szCs w:val="28"/>
        </w:rPr>
        <w:t>ес</w:t>
      </w:r>
      <w:r w:rsidRPr="002B3B66">
        <w:rPr>
          <w:spacing w:val="-4"/>
          <w:sz w:val="28"/>
          <w:szCs w:val="28"/>
        </w:rPr>
        <w:t>л</w:t>
      </w:r>
      <w:r w:rsidRPr="002B3B66">
        <w:rPr>
          <w:sz w:val="28"/>
          <w:szCs w:val="28"/>
        </w:rPr>
        <w:t>ова</w:t>
      </w:r>
      <w:r w:rsidRPr="002B3B66">
        <w:rPr>
          <w:spacing w:val="-2"/>
          <w:sz w:val="28"/>
          <w:szCs w:val="28"/>
        </w:rPr>
        <w:t>п</w:t>
      </w:r>
      <w:r w:rsidRPr="002B3B66">
        <w:rPr>
          <w:sz w:val="28"/>
          <w:szCs w:val="28"/>
        </w:rPr>
        <w:t>о</w:t>
      </w:r>
      <w:r w:rsidRPr="002B3B66">
        <w:rPr>
          <w:spacing w:val="-2"/>
          <w:sz w:val="28"/>
          <w:szCs w:val="28"/>
        </w:rPr>
        <w:t>к</w:t>
      </w:r>
      <w:r w:rsidRPr="002B3B66">
        <w:rPr>
          <w:sz w:val="28"/>
          <w:szCs w:val="28"/>
        </w:rPr>
        <w:t>о</w:t>
      </w:r>
      <w:r w:rsidRPr="002B3B66">
        <w:rPr>
          <w:spacing w:val="-2"/>
          <w:sz w:val="28"/>
          <w:szCs w:val="28"/>
        </w:rPr>
        <w:t>н</w:t>
      </w:r>
      <w:r w:rsidRPr="002B3B66">
        <w:rPr>
          <w:sz w:val="28"/>
          <w:szCs w:val="28"/>
        </w:rPr>
        <w:t>текст</w:t>
      </w:r>
      <w:r w:rsidRPr="002B3B66">
        <w:rPr>
          <w:spacing w:val="-4"/>
          <w:sz w:val="28"/>
          <w:szCs w:val="28"/>
        </w:rPr>
        <w:t>у</w:t>
      </w:r>
      <w:r w:rsidRPr="002B3B66">
        <w:rPr>
          <w:sz w:val="28"/>
          <w:szCs w:val="28"/>
        </w:rPr>
        <w:t>), целе</w:t>
      </w:r>
      <w:r w:rsidRPr="002B3B66">
        <w:rPr>
          <w:spacing w:val="-2"/>
          <w:sz w:val="28"/>
          <w:szCs w:val="28"/>
        </w:rPr>
        <w:t>н</w:t>
      </w:r>
      <w:r w:rsidRPr="002B3B66">
        <w:rPr>
          <w:sz w:val="28"/>
          <w:szCs w:val="28"/>
        </w:rPr>
        <w:t>а</w:t>
      </w:r>
      <w:r w:rsidRPr="002B3B66">
        <w:rPr>
          <w:spacing w:val="-2"/>
          <w:sz w:val="28"/>
          <w:szCs w:val="28"/>
        </w:rPr>
        <w:t>п</w:t>
      </w:r>
      <w:r w:rsidRPr="002B3B66">
        <w:rPr>
          <w:sz w:val="28"/>
          <w:szCs w:val="28"/>
        </w:rPr>
        <w:t>рав</w:t>
      </w:r>
      <w:r w:rsidRPr="002B3B66">
        <w:rPr>
          <w:spacing w:val="-2"/>
          <w:sz w:val="28"/>
          <w:szCs w:val="28"/>
        </w:rPr>
        <w:t>л</w:t>
      </w:r>
      <w:r w:rsidRPr="002B3B66">
        <w:rPr>
          <w:sz w:val="28"/>
          <w:szCs w:val="28"/>
        </w:rPr>
        <w:t>е</w:t>
      </w:r>
      <w:r w:rsidRPr="002B3B66">
        <w:rPr>
          <w:spacing w:val="-2"/>
          <w:sz w:val="28"/>
          <w:szCs w:val="28"/>
        </w:rPr>
        <w:t>нн</w:t>
      </w:r>
      <w:r w:rsidRPr="002B3B66">
        <w:rPr>
          <w:sz w:val="28"/>
          <w:szCs w:val="28"/>
        </w:rPr>
        <w:t>о</w:t>
      </w:r>
      <w:r w:rsidRPr="002B3B66">
        <w:rPr>
          <w:spacing w:val="-2"/>
          <w:sz w:val="28"/>
          <w:szCs w:val="28"/>
        </w:rPr>
        <w:t>по</w:t>
      </w:r>
      <w:r w:rsidRPr="002B3B66">
        <w:rPr>
          <w:sz w:val="28"/>
          <w:szCs w:val="28"/>
        </w:rPr>
        <w:t>по</w:t>
      </w:r>
      <w:r w:rsidRPr="002B3B66">
        <w:rPr>
          <w:spacing w:val="-4"/>
          <w:sz w:val="28"/>
          <w:szCs w:val="28"/>
        </w:rPr>
        <w:t>л</w:t>
      </w:r>
      <w:r w:rsidRPr="002B3B66">
        <w:rPr>
          <w:sz w:val="28"/>
          <w:szCs w:val="28"/>
        </w:rPr>
        <w:t>нятьсв</w:t>
      </w:r>
      <w:r w:rsidRPr="002B3B66">
        <w:rPr>
          <w:spacing w:val="-2"/>
          <w:sz w:val="28"/>
          <w:szCs w:val="28"/>
        </w:rPr>
        <w:t>о</w:t>
      </w:r>
      <w:r w:rsidRPr="002B3B66">
        <w:rPr>
          <w:sz w:val="28"/>
          <w:szCs w:val="28"/>
        </w:rPr>
        <w:t>й ак</w:t>
      </w:r>
      <w:r w:rsidRPr="002B3B66">
        <w:rPr>
          <w:spacing w:val="-3"/>
          <w:sz w:val="28"/>
          <w:szCs w:val="28"/>
        </w:rPr>
        <w:t>т</w:t>
      </w:r>
      <w:r w:rsidRPr="002B3B66">
        <w:rPr>
          <w:sz w:val="28"/>
          <w:szCs w:val="28"/>
        </w:rPr>
        <w:t>и</w:t>
      </w:r>
      <w:r w:rsidRPr="002B3B66">
        <w:rPr>
          <w:spacing w:val="-3"/>
          <w:sz w:val="28"/>
          <w:szCs w:val="28"/>
        </w:rPr>
        <w:t>в</w:t>
      </w:r>
      <w:r w:rsidRPr="002B3B66">
        <w:rPr>
          <w:sz w:val="28"/>
          <w:szCs w:val="28"/>
        </w:rPr>
        <w:t>н</w:t>
      </w:r>
      <w:r w:rsidRPr="002B3B66">
        <w:rPr>
          <w:spacing w:val="-2"/>
          <w:sz w:val="28"/>
          <w:szCs w:val="28"/>
        </w:rPr>
        <w:t>ы</w:t>
      </w:r>
      <w:r w:rsidRPr="002B3B66">
        <w:rPr>
          <w:sz w:val="28"/>
          <w:szCs w:val="28"/>
        </w:rPr>
        <w:t>й с</w:t>
      </w:r>
      <w:r w:rsidRPr="002B3B66">
        <w:rPr>
          <w:spacing w:val="-2"/>
          <w:sz w:val="28"/>
          <w:szCs w:val="28"/>
        </w:rPr>
        <w:t>л</w:t>
      </w:r>
      <w:r w:rsidRPr="002B3B66">
        <w:rPr>
          <w:sz w:val="28"/>
          <w:szCs w:val="28"/>
        </w:rPr>
        <w:t>ов</w:t>
      </w:r>
      <w:r w:rsidRPr="002B3B66">
        <w:rPr>
          <w:spacing w:val="-3"/>
          <w:sz w:val="28"/>
          <w:szCs w:val="28"/>
        </w:rPr>
        <w:t>а</w:t>
      </w:r>
      <w:r w:rsidRPr="002B3B66">
        <w:rPr>
          <w:spacing w:val="-2"/>
          <w:sz w:val="28"/>
          <w:szCs w:val="28"/>
        </w:rPr>
        <w:t>р</w:t>
      </w:r>
      <w:r w:rsidRPr="002B3B66">
        <w:rPr>
          <w:sz w:val="28"/>
          <w:szCs w:val="28"/>
        </w:rPr>
        <w:t>н</w:t>
      </w:r>
      <w:r w:rsidRPr="002B3B66">
        <w:rPr>
          <w:spacing w:val="-2"/>
          <w:sz w:val="28"/>
          <w:szCs w:val="28"/>
        </w:rPr>
        <w:t>ы</w:t>
      </w:r>
      <w:r w:rsidRPr="002B3B66">
        <w:rPr>
          <w:sz w:val="28"/>
          <w:szCs w:val="28"/>
        </w:rPr>
        <w:t xml:space="preserve">й </w:t>
      </w:r>
      <w:r w:rsidRPr="002B3B66">
        <w:rPr>
          <w:spacing w:val="-2"/>
          <w:sz w:val="28"/>
          <w:szCs w:val="28"/>
        </w:rPr>
        <w:t>з</w:t>
      </w:r>
      <w:r w:rsidRPr="002B3B66">
        <w:rPr>
          <w:sz w:val="28"/>
          <w:szCs w:val="28"/>
        </w:rPr>
        <w:t>ап</w:t>
      </w:r>
      <w:r w:rsidRPr="002B3B66">
        <w:rPr>
          <w:spacing w:val="-3"/>
          <w:sz w:val="28"/>
          <w:szCs w:val="28"/>
        </w:rPr>
        <w:t>а</w:t>
      </w:r>
      <w:r w:rsidRPr="002B3B66">
        <w:rPr>
          <w:sz w:val="28"/>
          <w:szCs w:val="28"/>
        </w:rPr>
        <w:t>с;</w:t>
      </w:r>
    </w:p>
    <w:p w:rsidR="002B3B66" w:rsidRPr="002B2CD8" w:rsidRDefault="002B3B66" w:rsidP="009E1953">
      <w:pPr>
        <w:pStyle w:val="a4"/>
        <w:numPr>
          <w:ilvl w:val="0"/>
          <w:numId w:val="35"/>
        </w:numPr>
        <w:tabs>
          <w:tab w:val="left" w:pos="818"/>
        </w:tabs>
        <w:kinsoku w:val="0"/>
        <w:overflowPunct w:val="0"/>
        <w:spacing w:before="1" w:line="234" w:lineRule="auto"/>
        <w:ind w:left="142" w:right="123" w:hanging="26"/>
        <w:jc w:val="both"/>
        <w:rPr>
          <w:sz w:val="28"/>
          <w:szCs w:val="28"/>
        </w:rPr>
      </w:pPr>
      <w:r w:rsidRPr="002B2CD8">
        <w:rPr>
          <w:sz w:val="28"/>
          <w:szCs w:val="28"/>
        </w:rPr>
        <w:t>ч</w:t>
      </w:r>
      <w:r w:rsidRPr="002B2CD8">
        <w:rPr>
          <w:spacing w:val="1"/>
          <w:sz w:val="28"/>
          <w:szCs w:val="28"/>
        </w:rPr>
        <w:t>и</w:t>
      </w:r>
      <w:r w:rsidRPr="002B2CD8">
        <w:rPr>
          <w:sz w:val="28"/>
          <w:szCs w:val="28"/>
        </w:rPr>
        <w:t>тать(вс</w:t>
      </w:r>
      <w:r w:rsidRPr="002B2CD8">
        <w:rPr>
          <w:spacing w:val="-2"/>
          <w:sz w:val="28"/>
          <w:szCs w:val="28"/>
        </w:rPr>
        <w:t>л</w:t>
      </w:r>
      <w:r w:rsidRPr="002B2CD8">
        <w:rPr>
          <w:spacing w:val="-4"/>
          <w:sz w:val="28"/>
          <w:szCs w:val="28"/>
        </w:rPr>
        <w:t>у</w:t>
      </w:r>
      <w:r w:rsidRPr="002B2CD8">
        <w:rPr>
          <w:sz w:val="28"/>
          <w:szCs w:val="28"/>
        </w:rPr>
        <w:t>хип</w:t>
      </w:r>
      <w:r w:rsidRPr="002B2CD8">
        <w:rPr>
          <w:spacing w:val="-2"/>
          <w:sz w:val="28"/>
          <w:szCs w:val="28"/>
        </w:rPr>
        <w:t>р</w:t>
      </w:r>
      <w:r w:rsidRPr="002B2CD8">
        <w:rPr>
          <w:sz w:val="28"/>
          <w:szCs w:val="28"/>
        </w:rPr>
        <w:t>ос</w:t>
      </w:r>
      <w:r w:rsidRPr="002B2CD8">
        <w:rPr>
          <w:spacing w:val="-3"/>
          <w:sz w:val="28"/>
          <w:szCs w:val="28"/>
        </w:rPr>
        <w:t>е</w:t>
      </w:r>
      <w:r w:rsidRPr="002B2CD8">
        <w:rPr>
          <w:sz w:val="28"/>
          <w:szCs w:val="28"/>
        </w:rPr>
        <w:t>бя)сос</w:t>
      </w:r>
      <w:r w:rsidRPr="002B2CD8">
        <w:rPr>
          <w:spacing w:val="-2"/>
          <w:sz w:val="28"/>
          <w:szCs w:val="28"/>
        </w:rPr>
        <w:t>ко</w:t>
      </w:r>
      <w:r w:rsidRPr="002B2CD8">
        <w:rPr>
          <w:sz w:val="28"/>
          <w:szCs w:val="28"/>
        </w:rPr>
        <w:t>р</w:t>
      </w:r>
      <w:r w:rsidRPr="002B2CD8">
        <w:rPr>
          <w:spacing w:val="-2"/>
          <w:sz w:val="28"/>
          <w:szCs w:val="28"/>
        </w:rPr>
        <w:t>о</w:t>
      </w:r>
      <w:r w:rsidRPr="002B2CD8">
        <w:rPr>
          <w:sz w:val="28"/>
          <w:szCs w:val="28"/>
        </w:rPr>
        <w:t>ст</w:t>
      </w:r>
      <w:r w:rsidRPr="002B2CD8">
        <w:rPr>
          <w:spacing w:val="-2"/>
          <w:sz w:val="28"/>
          <w:szCs w:val="28"/>
        </w:rPr>
        <w:t>ь</w:t>
      </w:r>
      <w:r w:rsidRPr="002B2CD8">
        <w:rPr>
          <w:spacing w:val="-1"/>
          <w:sz w:val="28"/>
          <w:szCs w:val="28"/>
        </w:rPr>
        <w:t>ю</w:t>
      </w:r>
      <w:r w:rsidRPr="002B2CD8">
        <w:rPr>
          <w:sz w:val="28"/>
          <w:szCs w:val="28"/>
        </w:rPr>
        <w:t>,поз</w:t>
      </w:r>
      <w:r w:rsidRPr="002B2CD8">
        <w:rPr>
          <w:spacing w:val="-4"/>
          <w:sz w:val="28"/>
          <w:szCs w:val="28"/>
        </w:rPr>
        <w:t>в</w:t>
      </w:r>
      <w:r w:rsidRPr="002B2CD8">
        <w:rPr>
          <w:sz w:val="28"/>
          <w:szCs w:val="28"/>
        </w:rPr>
        <w:t>о</w:t>
      </w:r>
      <w:r w:rsidRPr="002B2CD8">
        <w:rPr>
          <w:spacing w:val="-1"/>
          <w:sz w:val="28"/>
          <w:szCs w:val="28"/>
        </w:rPr>
        <w:t>л</w:t>
      </w:r>
      <w:r w:rsidRPr="002B2CD8">
        <w:rPr>
          <w:sz w:val="28"/>
          <w:szCs w:val="28"/>
        </w:rPr>
        <w:t>я</w:t>
      </w:r>
      <w:r w:rsidRPr="002B2CD8">
        <w:rPr>
          <w:spacing w:val="-3"/>
          <w:sz w:val="28"/>
          <w:szCs w:val="28"/>
        </w:rPr>
        <w:t>ю</w:t>
      </w:r>
      <w:r w:rsidRPr="002B2CD8">
        <w:rPr>
          <w:sz w:val="28"/>
          <w:szCs w:val="28"/>
        </w:rPr>
        <w:t>щейо</w:t>
      </w:r>
      <w:r w:rsidRPr="002B2CD8">
        <w:rPr>
          <w:spacing w:val="-3"/>
          <w:sz w:val="28"/>
          <w:szCs w:val="28"/>
        </w:rPr>
        <w:t>с</w:t>
      </w:r>
      <w:r w:rsidRPr="002B2CD8">
        <w:rPr>
          <w:sz w:val="28"/>
          <w:szCs w:val="28"/>
        </w:rPr>
        <w:t>ознавать (п</w:t>
      </w:r>
      <w:r w:rsidRPr="002B2CD8">
        <w:rPr>
          <w:spacing w:val="-2"/>
          <w:sz w:val="28"/>
          <w:szCs w:val="28"/>
        </w:rPr>
        <w:t>о</w:t>
      </w:r>
      <w:r w:rsidRPr="002B2CD8">
        <w:rPr>
          <w:sz w:val="28"/>
          <w:szCs w:val="28"/>
        </w:rPr>
        <w:t>н</w:t>
      </w:r>
      <w:r w:rsidRPr="002B2CD8">
        <w:rPr>
          <w:spacing w:val="-2"/>
          <w:sz w:val="28"/>
          <w:szCs w:val="28"/>
        </w:rPr>
        <w:t>и</w:t>
      </w:r>
      <w:r w:rsidRPr="002B2CD8">
        <w:rPr>
          <w:sz w:val="28"/>
          <w:szCs w:val="28"/>
        </w:rPr>
        <w:t>мат</w:t>
      </w:r>
      <w:r w:rsidRPr="002B2CD8">
        <w:rPr>
          <w:spacing w:val="-2"/>
          <w:sz w:val="28"/>
          <w:szCs w:val="28"/>
        </w:rPr>
        <w:t>ь</w:t>
      </w:r>
      <w:r w:rsidRPr="002B2CD8">
        <w:rPr>
          <w:sz w:val="28"/>
          <w:szCs w:val="28"/>
        </w:rPr>
        <w:t>)см</w:t>
      </w:r>
      <w:r w:rsidRPr="002B2CD8">
        <w:rPr>
          <w:spacing w:val="-2"/>
          <w:sz w:val="28"/>
          <w:szCs w:val="28"/>
        </w:rPr>
        <w:t>ы</w:t>
      </w:r>
      <w:r w:rsidRPr="002B2CD8">
        <w:rPr>
          <w:sz w:val="28"/>
          <w:szCs w:val="28"/>
        </w:rPr>
        <w:t>сл</w:t>
      </w:r>
      <w:r w:rsidRPr="002B2CD8">
        <w:rPr>
          <w:spacing w:val="-2"/>
          <w:sz w:val="28"/>
          <w:szCs w:val="28"/>
        </w:rPr>
        <w:t>п</w:t>
      </w:r>
      <w:r w:rsidRPr="002B2CD8">
        <w:rPr>
          <w:sz w:val="28"/>
          <w:szCs w:val="28"/>
        </w:rPr>
        <w:t>р</w:t>
      </w:r>
      <w:r w:rsidRPr="002B2CD8">
        <w:rPr>
          <w:spacing w:val="-2"/>
          <w:sz w:val="28"/>
          <w:szCs w:val="28"/>
        </w:rPr>
        <w:t>о</w:t>
      </w:r>
      <w:r w:rsidRPr="002B2CD8">
        <w:rPr>
          <w:sz w:val="28"/>
          <w:szCs w:val="28"/>
        </w:rPr>
        <w:t>ч</w:t>
      </w:r>
      <w:r w:rsidRPr="002B2CD8">
        <w:rPr>
          <w:spacing w:val="1"/>
          <w:sz w:val="28"/>
          <w:szCs w:val="28"/>
        </w:rPr>
        <w:t>и</w:t>
      </w:r>
      <w:r w:rsidRPr="002B2CD8">
        <w:rPr>
          <w:sz w:val="28"/>
          <w:szCs w:val="28"/>
        </w:rPr>
        <w:t>т</w:t>
      </w:r>
      <w:r w:rsidRPr="002B2CD8">
        <w:rPr>
          <w:spacing w:val="-3"/>
          <w:sz w:val="28"/>
          <w:szCs w:val="28"/>
        </w:rPr>
        <w:t>а</w:t>
      </w:r>
      <w:r w:rsidRPr="002B2CD8">
        <w:rPr>
          <w:spacing w:val="-2"/>
          <w:sz w:val="28"/>
          <w:szCs w:val="28"/>
        </w:rPr>
        <w:t>н</w:t>
      </w:r>
      <w:r w:rsidRPr="002B2CD8">
        <w:rPr>
          <w:sz w:val="28"/>
          <w:szCs w:val="28"/>
        </w:rPr>
        <w:t>но</w:t>
      </w:r>
      <w:r w:rsidRPr="002B2CD8">
        <w:rPr>
          <w:spacing w:val="-3"/>
          <w:sz w:val="28"/>
          <w:szCs w:val="28"/>
        </w:rPr>
        <w:t>г</w:t>
      </w:r>
      <w:r w:rsidRPr="002B2CD8">
        <w:rPr>
          <w:sz w:val="28"/>
          <w:szCs w:val="28"/>
        </w:rPr>
        <w:t>о.В</w:t>
      </w:r>
      <w:r w:rsidRPr="002B2CD8">
        <w:rPr>
          <w:spacing w:val="-2"/>
          <w:sz w:val="28"/>
          <w:szCs w:val="28"/>
        </w:rPr>
        <w:t>ы</w:t>
      </w:r>
      <w:r w:rsidRPr="002B2CD8">
        <w:rPr>
          <w:sz w:val="28"/>
          <w:szCs w:val="28"/>
        </w:rPr>
        <w:t>п</w:t>
      </w:r>
      <w:r w:rsidRPr="002B2CD8">
        <w:rPr>
          <w:spacing w:val="-2"/>
          <w:sz w:val="28"/>
          <w:szCs w:val="28"/>
        </w:rPr>
        <w:t>у</w:t>
      </w:r>
      <w:r w:rsidRPr="002B2CD8">
        <w:rPr>
          <w:sz w:val="28"/>
          <w:szCs w:val="28"/>
        </w:rPr>
        <w:t>ск</w:t>
      </w:r>
      <w:r w:rsidRPr="002B2CD8">
        <w:rPr>
          <w:spacing w:val="-1"/>
          <w:sz w:val="28"/>
          <w:szCs w:val="28"/>
        </w:rPr>
        <w:t>н</w:t>
      </w:r>
      <w:r w:rsidRPr="002B2CD8">
        <w:rPr>
          <w:spacing w:val="4"/>
          <w:sz w:val="28"/>
          <w:szCs w:val="28"/>
        </w:rPr>
        <w:t>и</w:t>
      </w:r>
      <w:r w:rsidRPr="002B2CD8">
        <w:rPr>
          <w:sz w:val="28"/>
          <w:szCs w:val="28"/>
        </w:rPr>
        <w:t>ков</w:t>
      </w:r>
      <w:r w:rsidRPr="002B2CD8">
        <w:rPr>
          <w:spacing w:val="-2"/>
          <w:sz w:val="28"/>
          <w:szCs w:val="28"/>
        </w:rPr>
        <w:t>л</w:t>
      </w:r>
      <w:r w:rsidRPr="002B2CD8">
        <w:rPr>
          <w:spacing w:val="-3"/>
          <w:sz w:val="28"/>
          <w:szCs w:val="28"/>
        </w:rPr>
        <w:t>а</w:t>
      </w:r>
      <w:r w:rsidRPr="002B2CD8">
        <w:rPr>
          <w:sz w:val="28"/>
          <w:szCs w:val="28"/>
        </w:rPr>
        <w:t>деетт</w:t>
      </w:r>
      <w:r w:rsidRPr="002B2CD8">
        <w:rPr>
          <w:spacing w:val="-3"/>
          <w:sz w:val="28"/>
          <w:szCs w:val="28"/>
        </w:rPr>
        <w:t>е</w:t>
      </w:r>
      <w:r w:rsidRPr="002B2CD8">
        <w:rPr>
          <w:spacing w:val="-2"/>
          <w:sz w:val="28"/>
          <w:szCs w:val="28"/>
        </w:rPr>
        <w:t>х</w:t>
      </w:r>
      <w:r w:rsidRPr="002B2CD8">
        <w:rPr>
          <w:sz w:val="28"/>
          <w:szCs w:val="28"/>
        </w:rPr>
        <w:t>ни</w:t>
      </w:r>
      <w:r w:rsidRPr="002B2CD8">
        <w:rPr>
          <w:spacing w:val="-2"/>
          <w:sz w:val="28"/>
          <w:szCs w:val="28"/>
        </w:rPr>
        <w:t>ко</w:t>
      </w:r>
      <w:r w:rsidRPr="002B2CD8">
        <w:rPr>
          <w:sz w:val="28"/>
          <w:szCs w:val="28"/>
        </w:rPr>
        <w:t>йчте</w:t>
      </w:r>
      <w:r w:rsidRPr="002B2CD8">
        <w:rPr>
          <w:spacing w:val="-2"/>
          <w:sz w:val="28"/>
          <w:szCs w:val="28"/>
        </w:rPr>
        <w:t>н</w:t>
      </w:r>
      <w:r w:rsidRPr="002B2CD8">
        <w:rPr>
          <w:sz w:val="28"/>
          <w:szCs w:val="28"/>
        </w:rPr>
        <w:t>ия</w:t>
      </w:r>
      <w:r w:rsidRPr="002B2CD8">
        <w:rPr>
          <w:spacing w:val="-2"/>
          <w:sz w:val="28"/>
          <w:szCs w:val="28"/>
        </w:rPr>
        <w:t>н</w:t>
      </w:r>
      <w:r w:rsidRPr="002B2CD8">
        <w:rPr>
          <w:sz w:val="28"/>
          <w:szCs w:val="28"/>
        </w:rPr>
        <w:t>е менее</w:t>
      </w:r>
      <w:r w:rsidRPr="002B2CD8">
        <w:rPr>
          <w:spacing w:val="-2"/>
          <w:sz w:val="28"/>
          <w:szCs w:val="28"/>
        </w:rPr>
        <w:t>10</w:t>
      </w:r>
      <w:r w:rsidRPr="002B2CD8">
        <w:rPr>
          <w:sz w:val="28"/>
          <w:szCs w:val="28"/>
        </w:rPr>
        <w:t>0с</w:t>
      </w:r>
      <w:r w:rsidRPr="002B2CD8">
        <w:rPr>
          <w:spacing w:val="-4"/>
          <w:sz w:val="28"/>
          <w:szCs w:val="28"/>
        </w:rPr>
        <w:t>л</w:t>
      </w:r>
      <w:r w:rsidRPr="002B2CD8">
        <w:rPr>
          <w:sz w:val="28"/>
          <w:szCs w:val="28"/>
        </w:rPr>
        <w:t>оввм</w:t>
      </w:r>
      <w:r w:rsidRPr="002B2CD8">
        <w:rPr>
          <w:spacing w:val="-2"/>
          <w:sz w:val="28"/>
          <w:szCs w:val="28"/>
        </w:rPr>
        <w:t>и</w:t>
      </w:r>
      <w:r w:rsidRPr="002B2CD8">
        <w:rPr>
          <w:sz w:val="28"/>
          <w:szCs w:val="28"/>
        </w:rPr>
        <w:t>н</w:t>
      </w:r>
      <w:r w:rsidRPr="002B2CD8">
        <w:rPr>
          <w:spacing w:val="-4"/>
          <w:sz w:val="28"/>
          <w:szCs w:val="28"/>
        </w:rPr>
        <w:t>у</w:t>
      </w:r>
      <w:r w:rsidRPr="002B2CD8">
        <w:rPr>
          <w:spacing w:val="1"/>
          <w:sz w:val="28"/>
          <w:szCs w:val="28"/>
        </w:rPr>
        <w:t>т</w:t>
      </w:r>
      <w:r w:rsidRPr="002B2CD8">
        <w:rPr>
          <w:sz w:val="28"/>
          <w:szCs w:val="28"/>
        </w:rPr>
        <w:t>упричт</w:t>
      </w:r>
      <w:r w:rsidRPr="002B2CD8">
        <w:rPr>
          <w:spacing w:val="-3"/>
          <w:sz w:val="28"/>
          <w:szCs w:val="28"/>
        </w:rPr>
        <w:t>е</w:t>
      </w:r>
      <w:r w:rsidRPr="002B2CD8">
        <w:rPr>
          <w:sz w:val="28"/>
          <w:szCs w:val="28"/>
        </w:rPr>
        <w:t>н</w:t>
      </w:r>
      <w:r w:rsidRPr="002B2CD8">
        <w:rPr>
          <w:spacing w:val="-2"/>
          <w:sz w:val="28"/>
          <w:szCs w:val="28"/>
        </w:rPr>
        <w:t>и</w:t>
      </w:r>
      <w:r w:rsidRPr="002B2CD8">
        <w:rPr>
          <w:sz w:val="28"/>
          <w:szCs w:val="28"/>
        </w:rPr>
        <w:t>ив</w:t>
      </w:r>
      <w:r w:rsidRPr="002B2CD8">
        <w:rPr>
          <w:spacing w:val="-3"/>
          <w:sz w:val="28"/>
          <w:szCs w:val="28"/>
        </w:rPr>
        <w:t>с</w:t>
      </w:r>
      <w:r w:rsidRPr="002B2CD8">
        <w:rPr>
          <w:spacing w:val="1"/>
          <w:sz w:val="28"/>
          <w:szCs w:val="28"/>
        </w:rPr>
        <w:t>л</w:t>
      </w:r>
      <w:r w:rsidRPr="002B2CD8">
        <w:rPr>
          <w:spacing w:val="-4"/>
          <w:sz w:val="28"/>
          <w:szCs w:val="28"/>
        </w:rPr>
        <w:t>у</w:t>
      </w:r>
      <w:r w:rsidRPr="002B2CD8">
        <w:rPr>
          <w:sz w:val="28"/>
          <w:szCs w:val="28"/>
        </w:rPr>
        <w:t>х</w:t>
      </w:r>
      <w:r w:rsidR="002B2CD8">
        <w:rPr>
          <w:sz w:val="28"/>
          <w:szCs w:val="28"/>
        </w:rPr>
        <w:t>.</w:t>
      </w:r>
    </w:p>
    <w:p w:rsidR="002B3B66" w:rsidRPr="002B3B66" w:rsidRDefault="002B3B66" w:rsidP="009E1953">
      <w:pPr>
        <w:pStyle w:val="a4"/>
        <w:numPr>
          <w:ilvl w:val="0"/>
          <w:numId w:val="35"/>
        </w:numPr>
        <w:tabs>
          <w:tab w:val="left" w:pos="818"/>
        </w:tabs>
        <w:kinsoku w:val="0"/>
        <w:overflowPunct w:val="0"/>
        <w:spacing w:before="1"/>
        <w:ind w:left="142" w:hanging="26"/>
        <w:rPr>
          <w:sz w:val="28"/>
          <w:szCs w:val="28"/>
        </w:rPr>
      </w:pPr>
      <w:r w:rsidRPr="002B2CD8">
        <w:rPr>
          <w:spacing w:val="1"/>
          <w:sz w:val="28"/>
          <w:szCs w:val="28"/>
        </w:rPr>
        <w:t>чи</w:t>
      </w:r>
      <w:r w:rsidRPr="002B2CD8">
        <w:rPr>
          <w:sz w:val="28"/>
          <w:szCs w:val="28"/>
        </w:rPr>
        <w:t>тат</w:t>
      </w:r>
      <w:r w:rsidRPr="002B2CD8">
        <w:rPr>
          <w:spacing w:val="-2"/>
          <w:sz w:val="28"/>
          <w:szCs w:val="28"/>
        </w:rPr>
        <w:t>ь о</w:t>
      </w:r>
      <w:r w:rsidRPr="002B2CD8">
        <w:rPr>
          <w:spacing w:val="1"/>
          <w:sz w:val="28"/>
          <w:szCs w:val="28"/>
        </w:rPr>
        <w:t>с</w:t>
      </w:r>
      <w:r w:rsidRPr="002B2CD8">
        <w:rPr>
          <w:spacing w:val="-3"/>
          <w:sz w:val="28"/>
          <w:szCs w:val="28"/>
        </w:rPr>
        <w:t>озна</w:t>
      </w:r>
      <w:r w:rsidRPr="002B2CD8">
        <w:rPr>
          <w:spacing w:val="-2"/>
          <w:sz w:val="28"/>
          <w:szCs w:val="28"/>
        </w:rPr>
        <w:t>нн</w:t>
      </w:r>
      <w:r w:rsidRPr="002B2CD8">
        <w:rPr>
          <w:spacing w:val="1"/>
          <w:sz w:val="28"/>
          <w:szCs w:val="28"/>
        </w:rPr>
        <w:t xml:space="preserve">о </w:t>
      </w:r>
      <w:r w:rsidRPr="002B2CD8">
        <w:rPr>
          <w:spacing w:val="-3"/>
          <w:sz w:val="28"/>
          <w:szCs w:val="28"/>
        </w:rPr>
        <w:t xml:space="preserve">и </w:t>
      </w:r>
      <w:r w:rsidRPr="002B2CD8">
        <w:rPr>
          <w:sz w:val="28"/>
          <w:szCs w:val="28"/>
        </w:rPr>
        <w:t>в</w:t>
      </w:r>
      <w:r w:rsidRPr="002B2CD8">
        <w:rPr>
          <w:spacing w:val="1"/>
          <w:sz w:val="28"/>
          <w:szCs w:val="28"/>
        </w:rPr>
        <w:t>ыр</w:t>
      </w:r>
      <w:r w:rsidRPr="002B2CD8">
        <w:rPr>
          <w:spacing w:val="-3"/>
          <w:sz w:val="28"/>
          <w:szCs w:val="28"/>
        </w:rPr>
        <w:t>аз</w:t>
      </w:r>
      <w:r w:rsidRPr="002B2CD8">
        <w:rPr>
          <w:sz w:val="28"/>
          <w:szCs w:val="28"/>
        </w:rPr>
        <w:t>ит</w:t>
      </w:r>
      <w:r w:rsidRPr="002B2CD8">
        <w:rPr>
          <w:spacing w:val="-2"/>
          <w:sz w:val="28"/>
          <w:szCs w:val="28"/>
        </w:rPr>
        <w:t>е</w:t>
      </w:r>
      <w:r w:rsidRPr="002B2CD8">
        <w:rPr>
          <w:spacing w:val="-1"/>
          <w:sz w:val="28"/>
          <w:szCs w:val="28"/>
        </w:rPr>
        <w:t>л</w:t>
      </w:r>
      <w:r w:rsidRPr="002B2CD8">
        <w:rPr>
          <w:spacing w:val="-2"/>
          <w:sz w:val="28"/>
          <w:szCs w:val="28"/>
        </w:rPr>
        <w:t>ьн</w:t>
      </w:r>
      <w:r w:rsidRPr="002B2CD8">
        <w:rPr>
          <w:spacing w:val="1"/>
          <w:sz w:val="28"/>
          <w:szCs w:val="28"/>
        </w:rPr>
        <w:t>о</w:t>
      </w:r>
      <w:r w:rsidRPr="002B2CD8">
        <w:rPr>
          <w:spacing w:val="-2"/>
          <w:sz w:val="28"/>
          <w:szCs w:val="28"/>
        </w:rPr>
        <w:t xml:space="preserve"> д</w:t>
      </w:r>
      <w:r w:rsidRPr="002B2CD8">
        <w:rPr>
          <w:sz w:val="28"/>
          <w:szCs w:val="28"/>
        </w:rPr>
        <w:t>ос</w:t>
      </w:r>
      <w:r w:rsidRPr="002B2CD8">
        <w:rPr>
          <w:spacing w:val="-4"/>
          <w:sz w:val="28"/>
          <w:szCs w:val="28"/>
        </w:rPr>
        <w:t>ту</w:t>
      </w:r>
      <w:r w:rsidRPr="002B2CD8">
        <w:rPr>
          <w:spacing w:val="-2"/>
          <w:sz w:val="28"/>
          <w:szCs w:val="28"/>
        </w:rPr>
        <w:t>пн</w:t>
      </w:r>
      <w:r w:rsidRPr="002B2CD8">
        <w:rPr>
          <w:sz w:val="28"/>
          <w:szCs w:val="28"/>
        </w:rPr>
        <w:t>ые</w:t>
      </w:r>
      <w:r w:rsidRPr="002B2CD8">
        <w:rPr>
          <w:spacing w:val="-2"/>
          <w:sz w:val="28"/>
          <w:szCs w:val="28"/>
        </w:rPr>
        <w:t xml:space="preserve"> п</w:t>
      </w:r>
      <w:r w:rsidRPr="002B2CD8">
        <w:rPr>
          <w:spacing w:val="1"/>
          <w:sz w:val="28"/>
          <w:szCs w:val="28"/>
        </w:rPr>
        <w:t>о</w:t>
      </w:r>
      <w:r w:rsidRPr="002B2CD8">
        <w:rPr>
          <w:spacing w:val="-2"/>
          <w:sz w:val="28"/>
          <w:szCs w:val="28"/>
        </w:rPr>
        <w:t xml:space="preserve"> объ</w:t>
      </w:r>
      <w:r w:rsidRPr="002B2CD8">
        <w:rPr>
          <w:sz w:val="28"/>
          <w:szCs w:val="28"/>
        </w:rPr>
        <w:t>ём</w:t>
      </w:r>
      <w:r w:rsidRPr="002B2CD8">
        <w:rPr>
          <w:spacing w:val="-4"/>
          <w:sz w:val="28"/>
          <w:szCs w:val="28"/>
        </w:rPr>
        <w:t xml:space="preserve">у </w:t>
      </w:r>
      <w:r w:rsidRPr="002B2CD8">
        <w:rPr>
          <w:sz w:val="28"/>
          <w:szCs w:val="28"/>
        </w:rPr>
        <w:t>п</w:t>
      </w:r>
      <w:r w:rsidRPr="002B2CD8">
        <w:rPr>
          <w:spacing w:val="-2"/>
          <w:sz w:val="28"/>
          <w:szCs w:val="28"/>
        </w:rPr>
        <w:t>ро</w:t>
      </w:r>
      <w:r w:rsidRPr="002B2CD8">
        <w:rPr>
          <w:sz w:val="28"/>
          <w:szCs w:val="28"/>
        </w:rPr>
        <w:t>и</w:t>
      </w:r>
      <w:r w:rsidRPr="002B2CD8">
        <w:rPr>
          <w:spacing w:val="-2"/>
          <w:sz w:val="28"/>
          <w:szCs w:val="28"/>
        </w:rPr>
        <w:t>зв</w:t>
      </w:r>
      <w:r w:rsidRPr="002B2CD8">
        <w:rPr>
          <w:sz w:val="28"/>
          <w:szCs w:val="28"/>
        </w:rPr>
        <w:t>е</w:t>
      </w:r>
      <w:r w:rsidRPr="002B2CD8">
        <w:rPr>
          <w:spacing w:val="-3"/>
          <w:sz w:val="28"/>
          <w:szCs w:val="28"/>
        </w:rPr>
        <w:t>д</w:t>
      </w:r>
      <w:r w:rsidRPr="002B2CD8">
        <w:rPr>
          <w:spacing w:val="-2"/>
          <w:sz w:val="28"/>
          <w:szCs w:val="28"/>
        </w:rPr>
        <w:t>ен</w:t>
      </w:r>
      <w:r w:rsidRPr="002B2CD8">
        <w:rPr>
          <w:sz w:val="28"/>
          <w:szCs w:val="28"/>
        </w:rPr>
        <w:t>ия;</w:t>
      </w:r>
    </w:p>
    <w:p w:rsidR="002B3B66" w:rsidRPr="002B2CD8" w:rsidRDefault="002B3B66" w:rsidP="009E1953">
      <w:pPr>
        <w:pStyle w:val="a4"/>
        <w:numPr>
          <w:ilvl w:val="0"/>
          <w:numId w:val="35"/>
        </w:numPr>
        <w:tabs>
          <w:tab w:val="left" w:pos="818"/>
        </w:tabs>
        <w:kinsoku w:val="0"/>
        <w:overflowPunct w:val="0"/>
        <w:spacing w:line="322" w:lineRule="exact"/>
        <w:ind w:left="142" w:hanging="26"/>
        <w:rPr>
          <w:sz w:val="28"/>
          <w:szCs w:val="28"/>
        </w:rPr>
      </w:pPr>
      <w:r w:rsidRPr="002B2CD8">
        <w:rPr>
          <w:sz w:val="28"/>
          <w:szCs w:val="28"/>
        </w:rPr>
        <w:lastRenderedPageBreak/>
        <w:t>о</w:t>
      </w:r>
      <w:r w:rsidRPr="002B2CD8">
        <w:rPr>
          <w:spacing w:val="-2"/>
          <w:sz w:val="28"/>
          <w:szCs w:val="28"/>
        </w:rPr>
        <w:t>р</w:t>
      </w:r>
      <w:r w:rsidRPr="002B2CD8">
        <w:rPr>
          <w:sz w:val="28"/>
          <w:szCs w:val="28"/>
        </w:rPr>
        <w:t>и</w:t>
      </w:r>
      <w:r w:rsidRPr="002B2CD8">
        <w:rPr>
          <w:spacing w:val="-3"/>
          <w:sz w:val="28"/>
          <w:szCs w:val="28"/>
        </w:rPr>
        <w:t>е</w:t>
      </w:r>
      <w:r w:rsidRPr="002B2CD8">
        <w:rPr>
          <w:sz w:val="28"/>
          <w:szCs w:val="28"/>
        </w:rPr>
        <w:t>нт</w:t>
      </w:r>
      <w:r w:rsidRPr="002B2CD8">
        <w:rPr>
          <w:spacing w:val="-2"/>
          <w:sz w:val="28"/>
          <w:szCs w:val="28"/>
        </w:rPr>
        <w:t>ир</w:t>
      </w:r>
      <w:r w:rsidRPr="002B2CD8">
        <w:rPr>
          <w:sz w:val="28"/>
          <w:szCs w:val="28"/>
        </w:rPr>
        <w:t>оват</w:t>
      </w:r>
      <w:r w:rsidRPr="002B2CD8">
        <w:rPr>
          <w:spacing w:val="-2"/>
          <w:sz w:val="28"/>
          <w:szCs w:val="28"/>
        </w:rPr>
        <w:t>ь</w:t>
      </w:r>
      <w:r w:rsidRPr="002B2CD8">
        <w:rPr>
          <w:sz w:val="28"/>
          <w:szCs w:val="28"/>
        </w:rPr>
        <w:t>ся в нравст</w:t>
      </w:r>
      <w:r w:rsidRPr="002B2CD8">
        <w:rPr>
          <w:spacing w:val="-2"/>
          <w:sz w:val="28"/>
          <w:szCs w:val="28"/>
        </w:rPr>
        <w:t>в</w:t>
      </w:r>
      <w:r w:rsidRPr="002B2CD8">
        <w:rPr>
          <w:spacing w:val="-3"/>
          <w:sz w:val="28"/>
          <w:szCs w:val="28"/>
        </w:rPr>
        <w:t>е</w:t>
      </w:r>
      <w:r w:rsidRPr="002B2CD8">
        <w:rPr>
          <w:spacing w:val="-2"/>
          <w:sz w:val="28"/>
          <w:szCs w:val="28"/>
        </w:rPr>
        <w:t>н</w:t>
      </w:r>
      <w:r w:rsidRPr="002B2CD8">
        <w:rPr>
          <w:sz w:val="28"/>
          <w:szCs w:val="28"/>
        </w:rPr>
        <w:t xml:space="preserve">ном </w:t>
      </w:r>
      <w:r w:rsidRPr="002B2CD8">
        <w:rPr>
          <w:spacing w:val="-3"/>
          <w:sz w:val="28"/>
          <w:szCs w:val="28"/>
        </w:rPr>
        <w:t>с</w:t>
      </w:r>
      <w:r w:rsidRPr="002B2CD8">
        <w:rPr>
          <w:spacing w:val="-2"/>
          <w:sz w:val="28"/>
          <w:szCs w:val="28"/>
        </w:rPr>
        <w:t>од</w:t>
      </w:r>
      <w:r w:rsidRPr="002B2CD8">
        <w:rPr>
          <w:sz w:val="28"/>
          <w:szCs w:val="28"/>
        </w:rPr>
        <w:t>е</w:t>
      </w:r>
      <w:r w:rsidRPr="002B2CD8">
        <w:rPr>
          <w:spacing w:val="1"/>
          <w:sz w:val="28"/>
          <w:szCs w:val="28"/>
        </w:rPr>
        <w:t>р</w:t>
      </w:r>
      <w:r w:rsidRPr="002B2CD8">
        <w:rPr>
          <w:sz w:val="28"/>
          <w:szCs w:val="28"/>
        </w:rPr>
        <w:t>ж</w:t>
      </w:r>
      <w:r w:rsidRPr="002B2CD8">
        <w:rPr>
          <w:spacing w:val="-2"/>
          <w:sz w:val="28"/>
          <w:szCs w:val="28"/>
        </w:rPr>
        <w:t>ан</w:t>
      </w:r>
      <w:r w:rsidRPr="002B2CD8">
        <w:rPr>
          <w:sz w:val="28"/>
          <w:szCs w:val="28"/>
        </w:rPr>
        <w:t xml:space="preserve">ии </w:t>
      </w:r>
      <w:r w:rsidRPr="002B2CD8">
        <w:rPr>
          <w:spacing w:val="-2"/>
          <w:sz w:val="28"/>
          <w:szCs w:val="28"/>
        </w:rPr>
        <w:t>пр</w:t>
      </w:r>
      <w:r w:rsidRPr="002B2CD8">
        <w:rPr>
          <w:sz w:val="28"/>
          <w:szCs w:val="28"/>
        </w:rPr>
        <w:t>о</w:t>
      </w:r>
      <w:r w:rsidRPr="002B2CD8">
        <w:rPr>
          <w:spacing w:val="-2"/>
          <w:sz w:val="28"/>
          <w:szCs w:val="28"/>
        </w:rPr>
        <w:t>ч</w:t>
      </w:r>
      <w:r w:rsidRPr="002B2CD8">
        <w:rPr>
          <w:sz w:val="28"/>
          <w:szCs w:val="28"/>
        </w:rPr>
        <w:t>ита</w:t>
      </w:r>
      <w:r w:rsidRPr="002B2CD8">
        <w:rPr>
          <w:spacing w:val="-2"/>
          <w:sz w:val="28"/>
          <w:szCs w:val="28"/>
        </w:rPr>
        <w:t>н</w:t>
      </w:r>
      <w:r w:rsidRPr="002B2CD8">
        <w:rPr>
          <w:sz w:val="28"/>
          <w:szCs w:val="28"/>
        </w:rPr>
        <w:t>но</w:t>
      </w:r>
      <w:r w:rsidRPr="002B2CD8">
        <w:rPr>
          <w:spacing w:val="-3"/>
          <w:sz w:val="28"/>
          <w:szCs w:val="28"/>
        </w:rPr>
        <w:t>г</w:t>
      </w:r>
      <w:r w:rsidR="003B26CA">
        <w:rPr>
          <w:sz w:val="28"/>
          <w:szCs w:val="28"/>
        </w:rPr>
        <w:t xml:space="preserve">о, </w:t>
      </w:r>
      <w:r w:rsidRPr="002B2CD8">
        <w:rPr>
          <w:sz w:val="28"/>
          <w:szCs w:val="28"/>
        </w:rPr>
        <w:t>о</w:t>
      </w:r>
      <w:r w:rsidRPr="002B2CD8">
        <w:rPr>
          <w:spacing w:val="-3"/>
          <w:sz w:val="28"/>
          <w:szCs w:val="28"/>
        </w:rPr>
        <w:t>с</w:t>
      </w:r>
      <w:r w:rsidRPr="002B2CD8">
        <w:rPr>
          <w:sz w:val="28"/>
          <w:szCs w:val="28"/>
        </w:rPr>
        <w:t>о</w:t>
      </w:r>
      <w:r w:rsidRPr="002B2CD8">
        <w:rPr>
          <w:spacing w:val="-3"/>
          <w:sz w:val="28"/>
          <w:szCs w:val="28"/>
        </w:rPr>
        <w:t>з</w:t>
      </w:r>
      <w:r w:rsidRPr="002B2CD8">
        <w:rPr>
          <w:sz w:val="28"/>
          <w:szCs w:val="28"/>
        </w:rPr>
        <w:t>наватьс</w:t>
      </w:r>
      <w:r w:rsidRPr="002B2CD8">
        <w:rPr>
          <w:spacing w:val="-4"/>
          <w:sz w:val="28"/>
          <w:szCs w:val="28"/>
        </w:rPr>
        <w:t>у</w:t>
      </w:r>
      <w:r w:rsidRPr="002B2CD8">
        <w:rPr>
          <w:sz w:val="28"/>
          <w:szCs w:val="28"/>
        </w:rPr>
        <w:t>щн</w:t>
      </w:r>
      <w:r w:rsidRPr="002B2CD8">
        <w:rPr>
          <w:spacing w:val="1"/>
          <w:sz w:val="28"/>
          <w:szCs w:val="28"/>
        </w:rPr>
        <w:t>о</w:t>
      </w:r>
      <w:r w:rsidRPr="002B2CD8">
        <w:rPr>
          <w:sz w:val="28"/>
          <w:szCs w:val="28"/>
        </w:rPr>
        <w:t>сть  пов</w:t>
      </w:r>
      <w:r w:rsidRPr="002B2CD8">
        <w:rPr>
          <w:spacing w:val="-3"/>
          <w:sz w:val="28"/>
          <w:szCs w:val="28"/>
        </w:rPr>
        <w:t>е</w:t>
      </w:r>
      <w:r w:rsidRPr="002B2CD8">
        <w:rPr>
          <w:sz w:val="28"/>
          <w:szCs w:val="28"/>
        </w:rPr>
        <w:t>д</w:t>
      </w:r>
      <w:r w:rsidRPr="002B2CD8">
        <w:rPr>
          <w:spacing w:val="-3"/>
          <w:sz w:val="28"/>
          <w:szCs w:val="28"/>
        </w:rPr>
        <w:t>е</w:t>
      </w:r>
      <w:r w:rsidRPr="002B2CD8">
        <w:rPr>
          <w:sz w:val="28"/>
          <w:szCs w:val="28"/>
        </w:rPr>
        <w:t>н</w:t>
      </w:r>
      <w:r w:rsidRPr="002B2CD8">
        <w:rPr>
          <w:spacing w:val="-2"/>
          <w:sz w:val="28"/>
          <w:szCs w:val="28"/>
        </w:rPr>
        <w:t>и</w:t>
      </w:r>
      <w:r w:rsidRPr="002B2CD8">
        <w:rPr>
          <w:sz w:val="28"/>
          <w:szCs w:val="28"/>
        </w:rPr>
        <w:t>я ге</w:t>
      </w:r>
      <w:r w:rsidRPr="002B2CD8">
        <w:rPr>
          <w:spacing w:val="-2"/>
          <w:sz w:val="28"/>
          <w:szCs w:val="28"/>
        </w:rPr>
        <w:t>р</w:t>
      </w:r>
      <w:r w:rsidRPr="002B2CD8">
        <w:rPr>
          <w:sz w:val="28"/>
          <w:szCs w:val="28"/>
        </w:rPr>
        <w:t>оев,  сам</w:t>
      </w:r>
      <w:r w:rsidRPr="002B2CD8">
        <w:rPr>
          <w:spacing w:val="-2"/>
          <w:sz w:val="28"/>
          <w:szCs w:val="28"/>
        </w:rPr>
        <w:t>о</w:t>
      </w:r>
      <w:r w:rsidRPr="002B2CD8">
        <w:rPr>
          <w:sz w:val="28"/>
          <w:szCs w:val="28"/>
        </w:rPr>
        <w:t>ст</w:t>
      </w:r>
      <w:r w:rsidRPr="002B2CD8">
        <w:rPr>
          <w:spacing w:val="-2"/>
          <w:sz w:val="28"/>
          <w:szCs w:val="28"/>
        </w:rPr>
        <w:t>оя</w:t>
      </w:r>
      <w:r w:rsidRPr="002B2CD8">
        <w:rPr>
          <w:sz w:val="28"/>
          <w:szCs w:val="28"/>
        </w:rPr>
        <w:t>те</w:t>
      </w:r>
      <w:r w:rsidRPr="002B2CD8">
        <w:rPr>
          <w:spacing w:val="-2"/>
          <w:sz w:val="28"/>
          <w:szCs w:val="28"/>
        </w:rPr>
        <w:t>л</w:t>
      </w:r>
      <w:r w:rsidRPr="002B2CD8">
        <w:rPr>
          <w:spacing w:val="-1"/>
          <w:sz w:val="28"/>
          <w:szCs w:val="28"/>
        </w:rPr>
        <w:t>ь</w:t>
      </w:r>
      <w:r w:rsidRPr="002B2CD8">
        <w:rPr>
          <w:sz w:val="28"/>
          <w:szCs w:val="28"/>
        </w:rPr>
        <w:t>но дела</w:t>
      </w:r>
      <w:r w:rsidRPr="002B2CD8">
        <w:rPr>
          <w:spacing w:val="-1"/>
          <w:sz w:val="28"/>
          <w:szCs w:val="28"/>
        </w:rPr>
        <w:t>т</w:t>
      </w:r>
      <w:r w:rsidRPr="002B2CD8">
        <w:rPr>
          <w:sz w:val="28"/>
          <w:szCs w:val="28"/>
        </w:rPr>
        <w:t>ь  вы</w:t>
      </w:r>
      <w:r w:rsidRPr="002B2CD8">
        <w:rPr>
          <w:spacing w:val="-3"/>
          <w:sz w:val="28"/>
          <w:szCs w:val="28"/>
        </w:rPr>
        <w:t>в</w:t>
      </w:r>
      <w:r w:rsidRPr="002B2CD8">
        <w:rPr>
          <w:sz w:val="28"/>
          <w:szCs w:val="28"/>
        </w:rPr>
        <w:t>о</w:t>
      </w:r>
      <w:r w:rsidRPr="002B2CD8">
        <w:rPr>
          <w:spacing w:val="-2"/>
          <w:sz w:val="28"/>
          <w:szCs w:val="28"/>
        </w:rPr>
        <w:t>д</w:t>
      </w:r>
      <w:r w:rsidRPr="002B2CD8">
        <w:rPr>
          <w:sz w:val="28"/>
          <w:szCs w:val="28"/>
        </w:rPr>
        <w:t>ы,  с</w:t>
      </w:r>
      <w:r w:rsidRPr="002B2CD8">
        <w:rPr>
          <w:spacing w:val="-2"/>
          <w:sz w:val="28"/>
          <w:szCs w:val="28"/>
        </w:rPr>
        <w:t>о</w:t>
      </w:r>
      <w:r w:rsidRPr="002B2CD8">
        <w:rPr>
          <w:sz w:val="28"/>
          <w:szCs w:val="28"/>
        </w:rPr>
        <w:t>от</w:t>
      </w:r>
      <w:r w:rsidRPr="002B2CD8">
        <w:rPr>
          <w:spacing w:val="-2"/>
          <w:sz w:val="28"/>
          <w:szCs w:val="28"/>
        </w:rPr>
        <w:t>н</w:t>
      </w:r>
      <w:r w:rsidRPr="002B2CD8">
        <w:rPr>
          <w:sz w:val="28"/>
          <w:szCs w:val="28"/>
        </w:rPr>
        <w:t>о</w:t>
      </w:r>
      <w:r w:rsidRPr="002B2CD8">
        <w:rPr>
          <w:spacing w:val="-3"/>
          <w:sz w:val="28"/>
          <w:szCs w:val="28"/>
        </w:rPr>
        <w:t>с</w:t>
      </w:r>
      <w:r w:rsidRPr="002B2CD8">
        <w:rPr>
          <w:sz w:val="28"/>
          <w:szCs w:val="28"/>
        </w:rPr>
        <w:t>итьпост</w:t>
      </w:r>
      <w:r w:rsidRPr="002B2CD8">
        <w:rPr>
          <w:spacing w:val="-4"/>
          <w:sz w:val="28"/>
          <w:szCs w:val="28"/>
        </w:rPr>
        <w:t>у</w:t>
      </w:r>
      <w:r w:rsidRPr="002B2CD8">
        <w:rPr>
          <w:sz w:val="28"/>
          <w:szCs w:val="28"/>
        </w:rPr>
        <w:t>п</w:t>
      </w:r>
      <w:r w:rsidRPr="002B2CD8">
        <w:rPr>
          <w:spacing w:val="-2"/>
          <w:sz w:val="28"/>
          <w:szCs w:val="28"/>
        </w:rPr>
        <w:t>к</w:t>
      </w:r>
      <w:r w:rsidRPr="002B2CD8">
        <w:rPr>
          <w:sz w:val="28"/>
          <w:szCs w:val="28"/>
        </w:rPr>
        <w:t>и ге</w:t>
      </w:r>
      <w:r w:rsidRPr="002B2CD8">
        <w:rPr>
          <w:spacing w:val="-2"/>
          <w:sz w:val="28"/>
          <w:szCs w:val="28"/>
        </w:rPr>
        <w:t>р</w:t>
      </w:r>
      <w:r w:rsidRPr="002B2CD8">
        <w:rPr>
          <w:sz w:val="28"/>
          <w:szCs w:val="28"/>
        </w:rPr>
        <w:t>оевс</w:t>
      </w:r>
      <w:r w:rsidRPr="002B2CD8">
        <w:rPr>
          <w:spacing w:val="-2"/>
          <w:sz w:val="28"/>
          <w:szCs w:val="28"/>
        </w:rPr>
        <w:t>н</w:t>
      </w:r>
      <w:r w:rsidRPr="002B2CD8">
        <w:rPr>
          <w:sz w:val="28"/>
          <w:szCs w:val="28"/>
        </w:rPr>
        <w:t>равст</w:t>
      </w:r>
      <w:r w:rsidRPr="002B2CD8">
        <w:rPr>
          <w:spacing w:val="-2"/>
          <w:sz w:val="28"/>
          <w:szCs w:val="28"/>
        </w:rPr>
        <w:t>в</w:t>
      </w:r>
      <w:r w:rsidRPr="002B2CD8">
        <w:rPr>
          <w:spacing w:val="-3"/>
          <w:sz w:val="28"/>
          <w:szCs w:val="28"/>
        </w:rPr>
        <w:t>е</w:t>
      </w:r>
      <w:r w:rsidRPr="002B2CD8">
        <w:rPr>
          <w:sz w:val="28"/>
          <w:szCs w:val="28"/>
        </w:rPr>
        <w:t>н</w:t>
      </w:r>
      <w:r w:rsidRPr="002B2CD8">
        <w:rPr>
          <w:spacing w:val="-2"/>
          <w:sz w:val="28"/>
          <w:szCs w:val="28"/>
        </w:rPr>
        <w:t>н</w:t>
      </w:r>
      <w:r w:rsidRPr="002B2CD8">
        <w:rPr>
          <w:sz w:val="28"/>
          <w:szCs w:val="28"/>
        </w:rPr>
        <w:t>ы</w:t>
      </w:r>
      <w:r w:rsidRPr="002B2CD8">
        <w:rPr>
          <w:spacing w:val="-3"/>
          <w:sz w:val="28"/>
          <w:szCs w:val="28"/>
        </w:rPr>
        <w:t>м</w:t>
      </w:r>
      <w:r w:rsidRPr="002B2CD8">
        <w:rPr>
          <w:sz w:val="28"/>
          <w:szCs w:val="28"/>
        </w:rPr>
        <w:t xml:space="preserve">и </w:t>
      </w:r>
      <w:r w:rsidRPr="002B2CD8">
        <w:rPr>
          <w:spacing w:val="-2"/>
          <w:sz w:val="28"/>
          <w:szCs w:val="28"/>
        </w:rPr>
        <w:t>н</w:t>
      </w:r>
      <w:r w:rsidRPr="002B2CD8">
        <w:rPr>
          <w:sz w:val="28"/>
          <w:szCs w:val="28"/>
        </w:rPr>
        <w:t>ор</w:t>
      </w:r>
      <w:r w:rsidRPr="002B2CD8">
        <w:rPr>
          <w:spacing w:val="-3"/>
          <w:sz w:val="28"/>
          <w:szCs w:val="28"/>
        </w:rPr>
        <w:t>м</w:t>
      </w:r>
      <w:r w:rsidRPr="002B2CD8">
        <w:rPr>
          <w:sz w:val="28"/>
          <w:szCs w:val="28"/>
        </w:rPr>
        <w:t>ам</w:t>
      </w:r>
      <w:r w:rsidRPr="002B2CD8">
        <w:rPr>
          <w:spacing w:val="-2"/>
          <w:sz w:val="28"/>
          <w:szCs w:val="28"/>
        </w:rPr>
        <w:t>и</w:t>
      </w:r>
      <w:r w:rsidRPr="002B2CD8">
        <w:rPr>
          <w:sz w:val="28"/>
          <w:szCs w:val="28"/>
        </w:rPr>
        <w:t>;</w:t>
      </w:r>
    </w:p>
    <w:p w:rsidR="002B3B66" w:rsidRPr="002B3B66" w:rsidRDefault="002B3B66" w:rsidP="009E1953">
      <w:pPr>
        <w:pStyle w:val="a4"/>
        <w:numPr>
          <w:ilvl w:val="0"/>
          <w:numId w:val="35"/>
        </w:numPr>
        <w:tabs>
          <w:tab w:val="left" w:pos="818"/>
        </w:tabs>
        <w:kinsoku w:val="0"/>
        <w:overflowPunct w:val="0"/>
        <w:spacing w:before="64"/>
        <w:ind w:left="142" w:hanging="26"/>
        <w:rPr>
          <w:sz w:val="28"/>
          <w:szCs w:val="28"/>
        </w:rPr>
      </w:pPr>
      <w:r w:rsidRPr="002B3B66">
        <w:rPr>
          <w:sz w:val="28"/>
          <w:szCs w:val="28"/>
        </w:rPr>
        <w:t>о</w:t>
      </w:r>
      <w:r w:rsidRPr="002B3B66">
        <w:rPr>
          <w:spacing w:val="-2"/>
          <w:sz w:val="28"/>
          <w:szCs w:val="28"/>
        </w:rPr>
        <w:t>р</w:t>
      </w:r>
      <w:r w:rsidRPr="002B3B66">
        <w:rPr>
          <w:sz w:val="28"/>
          <w:szCs w:val="28"/>
        </w:rPr>
        <w:t>и</w:t>
      </w:r>
      <w:r w:rsidRPr="002B3B66">
        <w:rPr>
          <w:spacing w:val="-3"/>
          <w:sz w:val="28"/>
          <w:szCs w:val="28"/>
        </w:rPr>
        <w:t>е</w:t>
      </w:r>
      <w:r w:rsidRPr="002B3B66">
        <w:rPr>
          <w:sz w:val="28"/>
          <w:szCs w:val="28"/>
        </w:rPr>
        <w:t>нт</w:t>
      </w:r>
      <w:r w:rsidRPr="002B3B66">
        <w:rPr>
          <w:spacing w:val="-2"/>
          <w:sz w:val="28"/>
          <w:szCs w:val="28"/>
        </w:rPr>
        <w:t>ир</w:t>
      </w:r>
      <w:r w:rsidRPr="002B3B66">
        <w:rPr>
          <w:sz w:val="28"/>
          <w:szCs w:val="28"/>
        </w:rPr>
        <w:t>оват</w:t>
      </w:r>
      <w:r w:rsidRPr="002B3B66">
        <w:rPr>
          <w:spacing w:val="-2"/>
          <w:sz w:val="28"/>
          <w:szCs w:val="28"/>
        </w:rPr>
        <w:t>ь</w:t>
      </w:r>
      <w:r w:rsidRPr="002B3B66">
        <w:rPr>
          <w:sz w:val="28"/>
          <w:szCs w:val="28"/>
        </w:rPr>
        <w:t>сявпос</w:t>
      </w:r>
      <w:r w:rsidRPr="002B3B66">
        <w:rPr>
          <w:spacing w:val="-3"/>
          <w:sz w:val="28"/>
          <w:szCs w:val="28"/>
        </w:rPr>
        <w:t>т</w:t>
      </w:r>
      <w:r w:rsidRPr="002B3B66">
        <w:rPr>
          <w:spacing w:val="-2"/>
          <w:sz w:val="28"/>
          <w:szCs w:val="28"/>
        </w:rPr>
        <w:t>р</w:t>
      </w:r>
      <w:r w:rsidRPr="002B3B66">
        <w:rPr>
          <w:sz w:val="28"/>
          <w:szCs w:val="28"/>
        </w:rPr>
        <w:t>о</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ина</w:t>
      </w:r>
      <w:r w:rsidRPr="002B3B66">
        <w:rPr>
          <w:spacing w:val="-4"/>
          <w:sz w:val="28"/>
          <w:szCs w:val="28"/>
        </w:rPr>
        <w:t>у</w:t>
      </w:r>
      <w:r w:rsidRPr="002B3B66">
        <w:rPr>
          <w:sz w:val="28"/>
          <w:szCs w:val="28"/>
        </w:rPr>
        <w:t>ч</w:t>
      </w:r>
      <w:r w:rsidRPr="002B3B66">
        <w:rPr>
          <w:spacing w:val="1"/>
          <w:sz w:val="28"/>
          <w:szCs w:val="28"/>
        </w:rPr>
        <w:t>н</w:t>
      </w:r>
      <w:r w:rsidRPr="002B3B66">
        <w:rPr>
          <w:spacing w:val="4"/>
          <w:sz w:val="28"/>
          <w:szCs w:val="28"/>
        </w:rPr>
        <w:t>о</w:t>
      </w:r>
      <w:r w:rsidRPr="002B3B66">
        <w:rPr>
          <w:sz w:val="28"/>
          <w:szCs w:val="28"/>
        </w:rPr>
        <w:t>-п</w:t>
      </w:r>
      <w:r w:rsidRPr="002B3B66">
        <w:rPr>
          <w:spacing w:val="-2"/>
          <w:sz w:val="28"/>
          <w:szCs w:val="28"/>
        </w:rPr>
        <w:t>о</w:t>
      </w:r>
      <w:r w:rsidRPr="002B3B66">
        <w:rPr>
          <w:sz w:val="28"/>
          <w:szCs w:val="28"/>
        </w:rPr>
        <w:t>п</w:t>
      </w:r>
      <w:r w:rsidRPr="002B3B66">
        <w:rPr>
          <w:spacing w:val="-4"/>
          <w:sz w:val="28"/>
          <w:szCs w:val="28"/>
        </w:rPr>
        <w:t>у</w:t>
      </w:r>
      <w:r w:rsidRPr="002B3B66">
        <w:rPr>
          <w:spacing w:val="-1"/>
          <w:sz w:val="28"/>
          <w:szCs w:val="28"/>
        </w:rPr>
        <w:t>л</w:t>
      </w:r>
      <w:r w:rsidRPr="002B3B66">
        <w:rPr>
          <w:sz w:val="28"/>
          <w:szCs w:val="28"/>
        </w:rPr>
        <w:t>я</w:t>
      </w:r>
      <w:r w:rsidRPr="002B3B66">
        <w:rPr>
          <w:spacing w:val="1"/>
          <w:sz w:val="28"/>
          <w:szCs w:val="28"/>
        </w:rPr>
        <w:t>р</w:t>
      </w:r>
      <w:r w:rsidRPr="002B3B66">
        <w:rPr>
          <w:spacing w:val="-2"/>
          <w:sz w:val="28"/>
          <w:szCs w:val="28"/>
        </w:rPr>
        <w:t>н</w:t>
      </w:r>
      <w:r w:rsidRPr="002B3B66">
        <w:rPr>
          <w:sz w:val="28"/>
          <w:szCs w:val="28"/>
        </w:rPr>
        <w:t>огои</w:t>
      </w:r>
      <w:r w:rsidRPr="002B3B66">
        <w:rPr>
          <w:spacing w:val="-4"/>
          <w:sz w:val="28"/>
          <w:szCs w:val="28"/>
        </w:rPr>
        <w:t>у</w:t>
      </w:r>
      <w:r w:rsidRPr="002B3B66">
        <w:rPr>
          <w:sz w:val="28"/>
          <w:szCs w:val="28"/>
        </w:rPr>
        <w:t>че</w:t>
      </w:r>
      <w:r w:rsidRPr="002B3B66">
        <w:rPr>
          <w:spacing w:val="1"/>
          <w:sz w:val="28"/>
          <w:szCs w:val="28"/>
        </w:rPr>
        <w:t>б</w:t>
      </w:r>
      <w:r w:rsidRPr="002B3B66">
        <w:rPr>
          <w:spacing w:val="-2"/>
          <w:sz w:val="28"/>
          <w:szCs w:val="28"/>
        </w:rPr>
        <w:t>н</w:t>
      </w:r>
      <w:r w:rsidRPr="002B3B66">
        <w:rPr>
          <w:sz w:val="28"/>
          <w:szCs w:val="28"/>
        </w:rPr>
        <w:t>о</w:t>
      </w:r>
      <w:r w:rsidRPr="002B3B66">
        <w:rPr>
          <w:spacing w:val="-3"/>
          <w:sz w:val="28"/>
          <w:szCs w:val="28"/>
        </w:rPr>
        <w:t>г</w:t>
      </w:r>
      <w:r w:rsidRPr="002B3B66">
        <w:rPr>
          <w:sz w:val="28"/>
          <w:szCs w:val="28"/>
        </w:rPr>
        <w:t>отекстаиис</w:t>
      </w:r>
      <w:r w:rsidRPr="002B3B66">
        <w:rPr>
          <w:spacing w:val="-2"/>
          <w:sz w:val="28"/>
          <w:szCs w:val="28"/>
        </w:rPr>
        <w:t>п</w:t>
      </w:r>
      <w:r w:rsidRPr="002B3B66">
        <w:rPr>
          <w:sz w:val="28"/>
          <w:szCs w:val="28"/>
        </w:rPr>
        <w:t>о</w:t>
      </w:r>
      <w:r w:rsidRPr="002B3B66">
        <w:rPr>
          <w:spacing w:val="-1"/>
          <w:sz w:val="28"/>
          <w:szCs w:val="28"/>
        </w:rPr>
        <w:t>ль</w:t>
      </w:r>
      <w:r w:rsidRPr="002B3B66">
        <w:rPr>
          <w:sz w:val="28"/>
          <w:szCs w:val="28"/>
        </w:rPr>
        <w:t>зовать</w:t>
      </w:r>
      <w:r w:rsidRPr="002B3B66">
        <w:rPr>
          <w:spacing w:val="-2"/>
          <w:sz w:val="28"/>
          <w:szCs w:val="28"/>
        </w:rPr>
        <w:t>п</w:t>
      </w:r>
      <w:r w:rsidRPr="002B3B66">
        <w:rPr>
          <w:sz w:val="28"/>
          <w:szCs w:val="28"/>
        </w:rPr>
        <w:t>о</w:t>
      </w:r>
      <w:r w:rsidRPr="002B3B66">
        <w:rPr>
          <w:spacing w:val="-1"/>
          <w:sz w:val="28"/>
          <w:szCs w:val="28"/>
        </w:rPr>
        <w:t>л</w:t>
      </w:r>
      <w:r w:rsidRPr="002B3B66">
        <w:rPr>
          <w:spacing w:val="-4"/>
          <w:sz w:val="28"/>
          <w:szCs w:val="28"/>
        </w:rPr>
        <w:t>у</w:t>
      </w:r>
      <w:r w:rsidRPr="002B3B66">
        <w:rPr>
          <w:sz w:val="28"/>
          <w:szCs w:val="28"/>
        </w:rPr>
        <w:t>че</w:t>
      </w:r>
      <w:r w:rsidRPr="002B3B66">
        <w:rPr>
          <w:spacing w:val="1"/>
          <w:sz w:val="28"/>
          <w:szCs w:val="28"/>
        </w:rPr>
        <w:t>н</w:t>
      </w:r>
      <w:r w:rsidRPr="002B3B66">
        <w:rPr>
          <w:sz w:val="28"/>
          <w:szCs w:val="28"/>
        </w:rPr>
        <w:t>н</w:t>
      </w:r>
      <w:r w:rsidRPr="002B3B66">
        <w:rPr>
          <w:spacing w:val="-4"/>
          <w:sz w:val="28"/>
          <w:szCs w:val="28"/>
        </w:rPr>
        <w:t>у</w:t>
      </w:r>
      <w:r w:rsidRPr="002B3B66">
        <w:rPr>
          <w:sz w:val="28"/>
          <w:szCs w:val="28"/>
        </w:rPr>
        <w:t>юи</w:t>
      </w:r>
      <w:r w:rsidRPr="002B3B66">
        <w:rPr>
          <w:spacing w:val="1"/>
          <w:sz w:val="28"/>
          <w:szCs w:val="28"/>
        </w:rPr>
        <w:t>н</w:t>
      </w:r>
      <w:r w:rsidRPr="002B3B66">
        <w:rPr>
          <w:spacing w:val="-2"/>
          <w:sz w:val="28"/>
          <w:szCs w:val="28"/>
        </w:rPr>
        <w:t>фо</w:t>
      </w:r>
      <w:r w:rsidRPr="002B3B66">
        <w:rPr>
          <w:sz w:val="28"/>
          <w:szCs w:val="28"/>
        </w:rPr>
        <w:t>рма</w:t>
      </w:r>
      <w:r w:rsidRPr="002B3B66">
        <w:rPr>
          <w:spacing w:val="-2"/>
          <w:sz w:val="28"/>
          <w:szCs w:val="28"/>
        </w:rPr>
        <w:t>ц</w:t>
      </w:r>
      <w:r w:rsidRPr="002B3B66">
        <w:rPr>
          <w:sz w:val="28"/>
          <w:szCs w:val="28"/>
        </w:rPr>
        <w:t>иювп</w:t>
      </w:r>
      <w:r w:rsidRPr="002B3B66">
        <w:rPr>
          <w:spacing w:val="1"/>
          <w:sz w:val="28"/>
          <w:szCs w:val="28"/>
        </w:rPr>
        <w:t>р</w:t>
      </w:r>
      <w:r w:rsidRPr="002B3B66">
        <w:rPr>
          <w:sz w:val="28"/>
          <w:szCs w:val="28"/>
        </w:rPr>
        <w:t>ак</w:t>
      </w:r>
      <w:r w:rsidRPr="002B3B66">
        <w:rPr>
          <w:spacing w:val="-3"/>
          <w:sz w:val="28"/>
          <w:szCs w:val="28"/>
        </w:rPr>
        <w:t>т</w:t>
      </w:r>
      <w:r w:rsidRPr="002B3B66">
        <w:rPr>
          <w:sz w:val="28"/>
          <w:szCs w:val="28"/>
        </w:rPr>
        <w:t>ич</w:t>
      </w:r>
      <w:r w:rsidRPr="002B3B66">
        <w:rPr>
          <w:spacing w:val="-2"/>
          <w:sz w:val="28"/>
          <w:szCs w:val="28"/>
        </w:rPr>
        <w:t>е</w:t>
      </w:r>
      <w:r w:rsidRPr="002B3B66">
        <w:rPr>
          <w:sz w:val="28"/>
          <w:szCs w:val="28"/>
        </w:rPr>
        <w:t>с</w:t>
      </w:r>
      <w:r w:rsidRPr="002B3B66">
        <w:rPr>
          <w:spacing w:val="-2"/>
          <w:sz w:val="28"/>
          <w:szCs w:val="28"/>
        </w:rPr>
        <w:t>к</w:t>
      </w:r>
      <w:r w:rsidRPr="002B3B66">
        <w:rPr>
          <w:sz w:val="28"/>
          <w:szCs w:val="28"/>
        </w:rPr>
        <w:t>ойде</w:t>
      </w:r>
      <w:r w:rsidRPr="002B3B66">
        <w:rPr>
          <w:spacing w:val="-2"/>
          <w:sz w:val="28"/>
          <w:szCs w:val="28"/>
        </w:rPr>
        <w:t>я</w:t>
      </w:r>
      <w:r w:rsidRPr="002B3B66">
        <w:rPr>
          <w:sz w:val="28"/>
          <w:szCs w:val="28"/>
        </w:rPr>
        <w:t>те</w:t>
      </w:r>
      <w:r w:rsidRPr="002B3B66">
        <w:rPr>
          <w:spacing w:val="-2"/>
          <w:sz w:val="28"/>
          <w:szCs w:val="28"/>
        </w:rPr>
        <w:t>л</w:t>
      </w:r>
      <w:r w:rsidRPr="002B3B66">
        <w:rPr>
          <w:spacing w:val="-1"/>
          <w:sz w:val="28"/>
          <w:szCs w:val="28"/>
        </w:rPr>
        <w:t>ь</w:t>
      </w:r>
      <w:r w:rsidRPr="002B3B66">
        <w:rPr>
          <w:sz w:val="28"/>
          <w:szCs w:val="28"/>
        </w:rPr>
        <w:t>нос</w:t>
      </w:r>
      <w:r w:rsidRPr="002B3B66">
        <w:rPr>
          <w:spacing w:val="-3"/>
          <w:sz w:val="28"/>
          <w:szCs w:val="28"/>
        </w:rPr>
        <w:t>т</w:t>
      </w:r>
      <w:r w:rsidRPr="002B3B66">
        <w:rPr>
          <w:sz w:val="28"/>
          <w:szCs w:val="28"/>
        </w:rPr>
        <w:t>и;</w:t>
      </w:r>
    </w:p>
    <w:p w:rsidR="002B3B66" w:rsidRPr="002B3B66" w:rsidRDefault="002B3B66" w:rsidP="009E1953">
      <w:pPr>
        <w:pStyle w:val="a4"/>
        <w:numPr>
          <w:ilvl w:val="0"/>
          <w:numId w:val="35"/>
        </w:numPr>
        <w:tabs>
          <w:tab w:val="left" w:pos="818"/>
        </w:tabs>
        <w:kinsoku w:val="0"/>
        <w:overflowPunct w:val="0"/>
        <w:spacing w:before="5" w:line="234" w:lineRule="auto"/>
        <w:ind w:left="142" w:right="146" w:hanging="26"/>
        <w:jc w:val="both"/>
        <w:rPr>
          <w:sz w:val="28"/>
          <w:szCs w:val="28"/>
        </w:rPr>
      </w:pPr>
      <w:r w:rsidRPr="002B3B66">
        <w:rPr>
          <w:sz w:val="28"/>
          <w:szCs w:val="28"/>
        </w:rPr>
        <w:t>ис</w:t>
      </w:r>
      <w:r w:rsidRPr="002B3B66">
        <w:rPr>
          <w:spacing w:val="-2"/>
          <w:sz w:val="28"/>
          <w:szCs w:val="28"/>
        </w:rPr>
        <w:t>п</w:t>
      </w:r>
      <w:r w:rsidRPr="002B3B66">
        <w:rPr>
          <w:sz w:val="28"/>
          <w:szCs w:val="28"/>
        </w:rPr>
        <w:t>о</w:t>
      </w:r>
      <w:r w:rsidRPr="002B3B66">
        <w:rPr>
          <w:spacing w:val="-1"/>
          <w:sz w:val="28"/>
          <w:szCs w:val="28"/>
        </w:rPr>
        <w:t>ль</w:t>
      </w:r>
      <w:r w:rsidRPr="002B3B66">
        <w:rPr>
          <w:sz w:val="28"/>
          <w:szCs w:val="28"/>
        </w:rPr>
        <w:t>зовать</w:t>
      </w:r>
      <w:r w:rsidRPr="002B3B66">
        <w:rPr>
          <w:spacing w:val="-2"/>
          <w:sz w:val="28"/>
          <w:szCs w:val="28"/>
        </w:rPr>
        <w:t>п</w:t>
      </w:r>
      <w:r w:rsidRPr="002B3B66">
        <w:rPr>
          <w:sz w:val="28"/>
          <w:szCs w:val="28"/>
        </w:rPr>
        <w:t>р</w:t>
      </w:r>
      <w:r w:rsidRPr="002B3B66">
        <w:rPr>
          <w:spacing w:val="-2"/>
          <w:sz w:val="28"/>
          <w:szCs w:val="28"/>
        </w:rPr>
        <w:t>о</w:t>
      </w:r>
      <w:r w:rsidRPr="002B3B66">
        <w:rPr>
          <w:spacing w:val="-3"/>
          <w:sz w:val="28"/>
          <w:szCs w:val="28"/>
        </w:rPr>
        <w:t>с</w:t>
      </w:r>
      <w:r w:rsidRPr="002B3B66">
        <w:rPr>
          <w:sz w:val="28"/>
          <w:szCs w:val="28"/>
        </w:rPr>
        <w:t>тей</w:t>
      </w:r>
      <w:r w:rsidRPr="002B3B66">
        <w:rPr>
          <w:spacing w:val="-1"/>
          <w:sz w:val="28"/>
          <w:szCs w:val="28"/>
        </w:rPr>
        <w:t>ш</w:t>
      </w:r>
      <w:r w:rsidRPr="002B3B66">
        <w:rPr>
          <w:sz w:val="28"/>
          <w:szCs w:val="28"/>
        </w:rPr>
        <w:t>иеп</w:t>
      </w:r>
      <w:r w:rsidRPr="002B3B66">
        <w:rPr>
          <w:spacing w:val="-2"/>
          <w:sz w:val="28"/>
          <w:szCs w:val="28"/>
        </w:rPr>
        <w:t>р</w:t>
      </w:r>
      <w:r w:rsidRPr="002B3B66">
        <w:rPr>
          <w:sz w:val="28"/>
          <w:szCs w:val="28"/>
        </w:rPr>
        <w:t>иё</w:t>
      </w:r>
      <w:r w:rsidRPr="002B3B66">
        <w:rPr>
          <w:spacing w:val="-3"/>
          <w:sz w:val="28"/>
          <w:szCs w:val="28"/>
        </w:rPr>
        <w:t>м</w:t>
      </w:r>
      <w:r w:rsidRPr="002B3B66">
        <w:rPr>
          <w:sz w:val="28"/>
          <w:szCs w:val="28"/>
        </w:rPr>
        <w:t>ы</w:t>
      </w:r>
      <w:r w:rsidRPr="002B3B66">
        <w:rPr>
          <w:spacing w:val="-3"/>
          <w:sz w:val="28"/>
          <w:szCs w:val="28"/>
        </w:rPr>
        <w:t>а</w:t>
      </w:r>
      <w:r w:rsidRPr="002B3B66">
        <w:rPr>
          <w:sz w:val="28"/>
          <w:szCs w:val="28"/>
        </w:rPr>
        <w:t>нализа</w:t>
      </w:r>
      <w:r w:rsidRPr="002B3B66">
        <w:rPr>
          <w:spacing w:val="-2"/>
          <w:sz w:val="28"/>
          <w:szCs w:val="28"/>
        </w:rPr>
        <w:t>р</w:t>
      </w:r>
      <w:r w:rsidRPr="002B3B66">
        <w:rPr>
          <w:sz w:val="28"/>
          <w:szCs w:val="28"/>
        </w:rPr>
        <w:t>аз</w:t>
      </w:r>
      <w:r w:rsidRPr="002B3B66">
        <w:rPr>
          <w:spacing w:val="-2"/>
          <w:sz w:val="28"/>
          <w:szCs w:val="28"/>
        </w:rPr>
        <w:t>л</w:t>
      </w:r>
      <w:r w:rsidRPr="002B3B66">
        <w:rPr>
          <w:sz w:val="28"/>
          <w:szCs w:val="28"/>
        </w:rPr>
        <w:t>и</w:t>
      </w:r>
      <w:r w:rsidRPr="002B3B66">
        <w:rPr>
          <w:spacing w:val="-2"/>
          <w:sz w:val="28"/>
          <w:szCs w:val="28"/>
        </w:rPr>
        <w:t>ч</w:t>
      </w:r>
      <w:r w:rsidRPr="002B3B66">
        <w:rPr>
          <w:sz w:val="28"/>
          <w:szCs w:val="28"/>
        </w:rPr>
        <w:t>н</w:t>
      </w:r>
      <w:r w:rsidRPr="002B3B66">
        <w:rPr>
          <w:spacing w:val="-2"/>
          <w:sz w:val="28"/>
          <w:szCs w:val="28"/>
        </w:rPr>
        <w:t>ы</w:t>
      </w:r>
      <w:r w:rsidRPr="002B3B66">
        <w:rPr>
          <w:sz w:val="28"/>
          <w:szCs w:val="28"/>
        </w:rPr>
        <w:t>хв</w:t>
      </w:r>
      <w:r w:rsidRPr="002B3B66">
        <w:rPr>
          <w:spacing w:val="-2"/>
          <w:sz w:val="28"/>
          <w:szCs w:val="28"/>
        </w:rPr>
        <w:t>и</w:t>
      </w:r>
      <w:r w:rsidRPr="002B3B66">
        <w:rPr>
          <w:sz w:val="28"/>
          <w:szCs w:val="28"/>
        </w:rPr>
        <w:t>довтекс</w:t>
      </w:r>
      <w:r w:rsidRPr="002B3B66">
        <w:rPr>
          <w:spacing w:val="-3"/>
          <w:sz w:val="28"/>
          <w:szCs w:val="28"/>
        </w:rPr>
        <w:t>т</w:t>
      </w:r>
      <w:r w:rsidRPr="002B3B66">
        <w:rPr>
          <w:sz w:val="28"/>
          <w:szCs w:val="28"/>
        </w:rPr>
        <w:t xml:space="preserve">ов: </w:t>
      </w:r>
      <w:r w:rsidRPr="002B3B66">
        <w:rPr>
          <w:spacing w:val="-4"/>
          <w:sz w:val="28"/>
          <w:szCs w:val="28"/>
        </w:rPr>
        <w:t>у</w:t>
      </w:r>
      <w:r w:rsidRPr="002B3B66">
        <w:rPr>
          <w:sz w:val="28"/>
          <w:szCs w:val="28"/>
        </w:rPr>
        <w:t>станав</w:t>
      </w:r>
      <w:r w:rsidRPr="002B3B66">
        <w:rPr>
          <w:spacing w:val="-2"/>
          <w:sz w:val="28"/>
          <w:szCs w:val="28"/>
        </w:rPr>
        <w:t>л</w:t>
      </w:r>
      <w:r w:rsidRPr="002B3B66">
        <w:rPr>
          <w:sz w:val="28"/>
          <w:szCs w:val="28"/>
        </w:rPr>
        <w:t>иватьп</w:t>
      </w:r>
      <w:r w:rsidRPr="002B3B66">
        <w:rPr>
          <w:spacing w:val="-2"/>
          <w:sz w:val="28"/>
          <w:szCs w:val="28"/>
        </w:rPr>
        <w:t>р</w:t>
      </w:r>
      <w:r w:rsidRPr="002B3B66">
        <w:rPr>
          <w:sz w:val="28"/>
          <w:szCs w:val="28"/>
        </w:rPr>
        <w:t>и</w:t>
      </w:r>
      <w:r w:rsidRPr="002B3B66">
        <w:rPr>
          <w:spacing w:val="-2"/>
          <w:sz w:val="28"/>
          <w:szCs w:val="28"/>
        </w:rPr>
        <w:t>ч</w:t>
      </w:r>
      <w:r w:rsidRPr="002B3B66">
        <w:rPr>
          <w:sz w:val="28"/>
          <w:szCs w:val="28"/>
        </w:rPr>
        <w:t>и</w:t>
      </w:r>
      <w:r w:rsidRPr="002B3B66">
        <w:rPr>
          <w:spacing w:val="-2"/>
          <w:sz w:val="28"/>
          <w:szCs w:val="28"/>
        </w:rPr>
        <w:t>н</w:t>
      </w:r>
      <w:r w:rsidRPr="002B3B66">
        <w:rPr>
          <w:sz w:val="28"/>
          <w:szCs w:val="28"/>
        </w:rPr>
        <w:t>н</w:t>
      </w:r>
      <w:r w:rsidRPr="002B3B66">
        <w:rPr>
          <w:spacing w:val="4"/>
          <w:sz w:val="28"/>
          <w:szCs w:val="28"/>
        </w:rPr>
        <w:t>о</w:t>
      </w:r>
      <w:r w:rsidRPr="002B3B66">
        <w:rPr>
          <w:spacing w:val="-3"/>
          <w:sz w:val="28"/>
          <w:szCs w:val="28"/>
        </w:rPr>
        <w:t>-</w:t>
      </w:r>
      <w:r w:rsidRPr="002B3B66">
        <w:rPr>
          <w:sz w:val="28"/>
          <w:szCs w:val="28"/>
        </w:rPr>
        <w:t>сле</w:t>
      </w:r>
      <w:r w:rsidRPr="002B3B66">
        <w:rPr>
          <w:spacing w:val="-2"/>
          <w:sz w:val="28"/>
          <w:szCs w:val="28"/>
        </w:rPr>
        <w:t>д</w:t>
      </w:r>
      <w:r w:rsidRPr="002B3B66">
        <w:rPr>
          <w:sz w:val="28"/>
          <w:szCs w:val="28"/>
        </w:rPr>
        <w:t>стве</w:t>
      </w:r>
      <w:r w:rsidRPr="002B3B66">
        <w:rPr>
          <w:spacing w:val="-2"/>
          <w:sz w:val="28"/>
          <w:szCs w:val="28"/>
        </w:rPr>
        <w:t>н</w:t>
      </w:r>
      <w:r w:rsidRPr="002B3B66">
        <w:rPr>
          <w:sz w:val="28"/>
          <w:szCs w:val="28"/>
        </w:rPr>
        <w:t>н</w:t>
      </w:r>
      <w:r w:rsidRPr="002B3B66">
        <w:rPr>
          <w:spacing w:val="-2"/>
          <w:sz w:val="28"/>
          <w:szCs w:val="28"/>
        </w:rPr>
        <w:t>ы</w:t>
      </w:r>
      <w:r w:rsidRPr="002B3B66">
        <w:rPr>
          <w:sz w:val="28"/>
          <w:szCs w:val="28"/>
        </w:rPr>
        <w:t>есвязии</w:t>
      </w:r>
      <w:r w:rsidRPr="002B3B66">
        <w:rPr>
          <w:spacing w:val="-2"/>
          <w:sz w:val="28"/>
          <w:szCs w:val="28"/>
        </w:rPr>
        <w:t>о</w:t>
      </w:r>
      <w:r w:rsidRPr="002B3B66">
        <w:rPr>
          <w:sz w:val="28"/>
          <w:szCs w:val="28"/>
        </w:rPr>
        <w:t>пр</w:t>
      </w:r>
      <w:r w:rsidRPr="002B3B66">
        <w:rPr>
          <w:spacing w:val="-3"/>
          <w:sz w:val="28"/>
          <w:szCs w:val="28"/>
        </w:rPr>
        <w:t>е</w:t>
      </w:r>
      <w:r w:rsidRPr="002B3B66">
        <w:rPr>
          <w:sz w:val="28"/>
          <w:szCs w:val="28"/>
        </w:rPr>
        <w:t>делятьг</w:t>
      </w:r>
      <w:r w:rsidRPr="002B3B66">
        <w:rPr>
          <w:spacing w:val="-1"/>
          <w:sz w:val="28"/>
          <w:szCs w:val="28"/>
        </w:rPr>
        <w:t>л</w:t>
      </w:r>
      <w:r w:rsidRPr="002B3B66">
        <w:rPr>
          <w:sz w:val="28"/>
          <w:szCs w:val="28"/>
        </w:rPr>
        <w:t>авн</w:t>
      </w:r>
      <w:r w:rsidRPr="002B3B66">
        <w:rPr>
          <w:spacing w:val="-4"/>
          <w:sz w:val="28"/>
          <w:szCs w:val="28"/>
        </w:rPr>
        <w:t>у</w:t>
      </w:r>
      <w:r w:rsidRPr="002B3B66">
        <w:rPr>
          <w:sz w:val="28"/>
          <w:szCs w:val="28"/>
        </w:rPr>
        <w:t>юмыс</w:t>
      </w:r>
      <w:r w:rsidRPr="002B3B66">
        <w:rPr>
          <w:spacing w:val="-1"/>
          <w:sz w:val="28"/>
          <w:szCs w:val="28"/>
        </w:rPr>
        <w:t>л</w:t>
      </w:r>
      <w:r w:rsidRPr="002B3B66">
        <w:rPr>
          <w:sz w:val="28"/>
          <w:szCs w:val="28"/>
        </w:rPr>
        <w:t>ь п</w:t>
      </w:r>
      <w:r w:rsidRPr="002B3B66">
        <w:rPr>
          <w:spacing w:val="-2"/>
          <w:sz w:val="28"/>
          <w:szCs w:val="28"/>
        </w:rPr>
        <w:t>р</w:t>
      </w:r>
      <w:r w:rsidRPr="002B3B66">
        <w:rPr>
          <w:sz w:val="28"/>
          <w:szCs w:val="28"/>
        </w:rPr>
        <w:t>оиз</w:t>
      </w:r>
      <w:r w:rsidRPr="002B3B66">
        <w:rPr>
          <w:spacing w:val="-2"/>
          <w:sz w:val="28"/>
          <w:szCs w:val="28"/>
        </w:rPr>
        <w:t>в</w:t>
      </w:r>
      <w:r w:rsidRPr="002B3B66">
        <w:rPr>
          <w:spacing w:val="-3"/>
          <w:sz w:val="28"/>
          <w:szCs w:val="28"/>
        </w:rPr>
        <w:t>е</w:t>
      </w:r>
      <w:r w:rsidRPr="002B3B66">
        <w:rPr>
          <w:sz w:val="28"/>
          <w:szCs w:val="28"/>
        </w:rPr>
        <w:t>д</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я;дел</w:t>
      </w:r>
      <w:r w:rsidRPr="002B3B66">
        <w:rPr>
          <w:spacing w:val="-3"/>
          <w:sz w:val="28"/>
          <w:szCs w:val="28"/>
        </w:rPr>
        <w:t>и</w:t>
      </w:r>
      <w:r w:rsidRPr="002B3B66">
        <w:rPr>
          <w:sz w:val="28"/>
          <w:szCs w:val="28"/>
        </w:rPr>
        <w:t>тьтекстначаст</w:t>
      </w:r>
      <w:r w:rsidRPr="002B3B66">
        <w:rPr>
          <w:spacing w:val="1"/>
          <w:sz w:val="28"/>
          <w:szCs w:val="28"/>
        </w:rPr>
        <w:t>и</w:t>
      </w:r>
      <w:r w:rsidRPr="002B3B66">
        <w:rPr>
          <w:sz w:val="28"/>
          <w:szCs w:val="28"/>
        </w:rPr>
        <w:t>,о</w:t>
      </w:r>
      <w:r w:rsidRPr="002B3B66">
        <w:rPr>
          <w:spacing w:val="-3"/>
          <w:sz w:val="28"/>
          <w:szCs w:val="28"/>
        </w:rPr>
        <w:t>з</w:t>
      </w:r>
      <w:r w:rsidRPr="002B3B66">
        <w:rPr>
          <w:sz w:val="28"/>
          <w:szCs w:val="28"/>
        </w:rPr>
        <w:t>агла</w:t>
      </w:r>
      <w:r w:rsidRPr="002B3B66">
        <w:rPr>
          <w:spacing w:val="-2"/>
          <w:sz w:val="28"/>
          <w:szCs w:val="28"/>
        </w:rPr>
        <w:t>в</w:t>
      </w:r>
      <w:r w:rsidRPr="002B3B66">
        <w:rPr>
          <w:spacing w:val="-1"/>
          <w:sz w:val="28"/>
          <w:szCs w:val="28"/>
        </w:rPr>
        <w:t>л</w:t>
      </w:r>
      <w:r w:rsidRPr="002B3B66">
        <w:rPr>
          <w:sz w:val="28"/>
          <w:szCs w:val="28"/>
        </w:rPr>
        <w:t>иватьи</w:t>
      </w:r>
      <w:r w:rsidRPr="002B3B66">
        <w:rPr>
          <w:spacing w:val="-2"/>
          <w:sz w:val="28"/>
          <w:szCs w:val="28"/>
        </w:rPr>
        <w:t>х</w:t>
      </w:r>
      <w:r w:rsidRPr="002B3B66">
        <w:rPr>
          <w:sz w:val="28"/>
          <w:szCs w:val="28"/>
        </w:rPr>
        <w:t>;с</w:t>
      </w:r>
      <w:r w:rsidRPr="002B3B66">
        <w:rPr>
          <w:spacing w:val="1"/>
          <w:sz w:val="28"/>
          <w:szCs w:val="28"/>
        </w:rPr>
        <w:t>о</w:t>
      </w:r>
      <w:r w:rsidRPr="002B3B66">
        <w:rPr>
          <w:spacing w:val="-3"/>
          <w:sz w:val="28"/>
          <w:szCs w:val="28"/>
        </w:rPr>
        <w:t>с</w:t>
      </w:r>
      <w:r w:rsidRPr="002B3B66">
        <w:rPr>
          <w:sz w:val="28"/>
          <w:szCs w:val="28"/>
        </w:rPr>
        <w:t>тав</w:t>
      </w:r>
      <w:r w:rsidRPr="002B3B66">
        <w:rPr>
          <w:spacing w:val="-2"/>
          <w:sz w:val="28"/>
          <w:szCs w:val="28"/>
        </w:rPr>
        <w:t>л</w:t>
      </w:r>
      <w:r w:rsidRPr="002B3B66">
        <w:rPr>
          <w:sz w:val="28"/>
          <w:szCs w:val="28"/>
        </w:rPr>
        <w:t>ятьпр</w:t>
      </w:r>
      <w:r w:rsidRPr="002B3B66">
        <w:rPr>
          <w:spacing w:val="-2"/>
          <w:sz w:val="28"/>
          <w:szCs w:val="28"/>
        </w:rPr>
        <w:t>о</w:t>
      </w:r>
      <w:r w:rsidRPr="002B3B66">
        <w:rPr>
          <w:sz w:val="28"/>
          <w:szCs w:val="28"/>
        </w:rPr>
        <w:t>с</w:t>
      </w:r>
      <w:r w:rsidRPr="002B3B66">
        <w:rPr>
          <w:spacing w:val="-3"/>
          <w:sz w:val="28"/>
          <w:szCs w:val="28"/>
        </w:rPr>
        <w:t>т</w:t>
      </w:r>
      <w:r w:rsidRPr="002B3B66">
        <w:rPr>
          <w:spacing w:val="-2"/>
          <w:sz w:val="28"/>
          <w:szCs w:val="28"/>
        </w:rPr>
        <w:t>о</w:t>
      </w:r>
      <w:r w:rsidRPr="002B3B66">
        <w:rPr>
          <w:sz w:val="28"/>
          <w:szCs w:val="28"/>
        </w:rPr>
        <w:t>й п</w:t>
      </w:r>
      <w:r w:rsidRPr="002B3B66">
        <w:rPr>
          <w:spacing w:val="-1"/>
          <w:sz w:val="28"/>
          <w:szCs w:val="28"/>
        </w:rPr>
        <w:t>л</w:t>
      </w:r>
      <w:r w:rsidRPr="002B3B66">
        <w:rPr>
          <w:sz w:val="28"/>
          <w:szCs w:val="28"/>
        </w:rPr>
        <w:t>а</w:t>
      </w:r>
      <w:r w:rsidRPr="002B3B66">
        <w:rPr>
          <w:spacing w:val="-2"/>
          <w:sz w:val="28"/>
          <w:szCs w:val="28"/>
        </w:rPr>
        <w:t>н</w:t>
      </w:r>
      <w:r w:rsidRPr="002B3B66">
        <w:rPr>
          <w:sz w:val="28"/>
          <w:szCs w:val="28"/>
        </w:rPr>
        <w:t>;</w:t>
      </w:r>
    </w:p>
    <w:p w:rsidR="002B3B66" w:rsidRPr="002B3B66" w:rsidRDefault="002B3B66" w:rsidP="009E1953">
      <w:pPr>
        <w:pStyle w:val="a4"/>
        <w:numPr>
          <w:ilvl w:val="0"/>
          <w:numId w:val="35"/>
        </w:numPr>
        <w:tabs>
          <w:tab w:val="left" w:pos="818"/>
        </w:tabs>
        <w:kinsoku w:val="0"/>
        <w:overflowPunct w:val="0"/>
        <w:spacing w:before="7" w:line="322" w:lineRule="exact"/>
        <w:ind w:left="142" w:right="141" w:hanging="26"/>
        <w:jc w:val="both"/>
        <w:rPr>
          <w:sz w:val="28"/>
          <w:szCs w:val="28"/>
        </w:rPr>
      </w:pPr>
      <w:r w:rsidRPr="002B3B66">
        <w:rPr>
          <w:sz w:val="28"/>
          <w:szCs w:val="28"/>
        </w:rPr>
        <w:t>на</w:t>
      </w:r>
      <w:r w:rsidRPr="002B3B66">
        <w:rPr>
          <w:spacing w:val="-2"/>
          <w:sz w:val="28"/>
          <w:szCs w:val="28"/>
        </w:rPr>
        <w:t>хо</w:t>
      </w:r>
      <w:r w:rsidRPr="002B3B66">
        <w:rPr>
          <w:sz w:val="28"/>
          <w:szCs w:val="28"/>
        </w:rPr>
        <w:t>дитьраз</w:t>
      </w:r>
      <w:r w:rsidRPr="002B3B66">
        <w:rPr>
          <w:spacing w:val="-2"/>
          <w:sz w:val="28"/>
          <w:szCs w:val="28"/>
        </w:rPr>
        <w:t>ли</w:t>
      </w:r>
      <w:r w:rsidRPr="002B3B66">
        <w:rPr>
          <w:sz w:val="28"/>
          <w:szCs w:val="28"/>
        </w:rPr>
        <w:t>ч</w:t>
      </w:r>
      <w:r w:rsidRPr="002B3B66">
        <w:rPr>
          <w:spacing w:val="-2"/>
          <w:sz w:val="28"/>
          <w:szCs w:val="28"/>
        </w:rPr>
        <w:t>н</w:t>
      </w:r>
      <w:r w:rsidRPr="002B3B66">
        <w:rPr>
          <w:sz w:val="28"/>
          <w:szCs w:val="28"/>
        </w:rPr>
        <w:t>ыес</w:t>
      </w:r>
      <w:r w:rsidRPr="002B3B66">
        <w:rPr>
          <w:spacing w:val="1"/>
          <w:sz w:val="28"/>
          <w:szCs w:val="28"/>
        </w:rPr>
        <w:t>р</w:t>
      </w:r>
      <w:r w:rsidRPr="002B3B66">
        <w:rPr>
          <w:spacing w:val="-3"/>
          <w:sz w:val="28"/>
          <w:szCs w:val="28"/>
        </w:rPr>
        <w:t>е</w:t>
      </w:r>
      <w:r w:rsidRPr="002B3B66">
        <w:rPr>
          <w:sz w:val="28"/>
          <w:szCs w:val="28"/>
        </w:rPr>
        <w:t>дствав</w:t>
      </w:r>
      <w:r w:rsidRPr="002B3B66">
        <w:rPr>
          <w:spacing w:val="-2"/>
          <w:sz w:val="28"/>
          <w:szCs w:val="28"/>
        </w:rPr>
        <w:t>ы</w:t>
      </w:r>
      <w:r w:rsidRPr="002B3B66">
        <w:rPr>
          <w:sz w:val="28"/>
          <w:szCs w:val="28"/>
        </w:rPr>
        <w:t>рази</w:t>
      </w:r>
      <w:r w:rsidRPr="002B3B66">
        <w:rPr>
          <w:spacing w:val="-3"/>
          <w:sz w:val="28"/>
          <w:szCs w:val="28"/>
        </w:rPr>
        <w:t>т</w:t>
      </w:r>
      <w:r w:rsidRPr="002B3B66">
        <w:rPr>
          <w:sz w:val="28"/>
          <w:szCs w:val="28"/>
        </w:rPr>
        <w:t>ел</w:t>
      </w:r>
      <w:r w:rsidRPr="002B3B66">
        <w:rPr>
          <w:spacing w:val="-2"/>
          <w:sz w:val="28"/>
          <w:szCs w:val="28"/>
        </w:rPr>
        <w:t>ь</w:t>
      </w:r>
      <w:r w:rsidRPr="002B3B66">
        <w:rPr>
          <w:sz w:val="28"/>
          <w:szCs w:val="28"/>
        </w:rPr>
        <w:t>нос</w:t>
      </w:r>
      <w:r w:rsidRPr="002B3B66">
        <w:rPr>
          <w:spacing w:val="-3"/>
          <w:sz w:val="28"/>
          <w:szCs w:val="28"/>
        </w:rPr>
        <w:t>т</w:t>
      </w:r>
      <w:r w:rsidRPr="002B3B66">
        <w:rPr>
          <w:sz w:val="28"/>
          <w:szCs w:val="28"/>
        </w:rPr>
        <w:t>и(</w:t>
      </w:r>
      <w:r w:rsidRPr="002B3B66">
        <w:rPr>
          <w:spacing w:val="-3"/>
          <w:sz w:val="28"/>
          <w:szCs w:val="28"/>
        </w:rPr>
        <w:t>с</w:t>
      </w:r>
      <w:r w:rsidRPr="002B3B66">
        <w:rPr>
          <w:sz w:val="28"/>
          <w:szCs w:val="28"/>
        </w:rPr>
        <w:t>ра</w:t>
      </w:r>
      <w:r w:rsidRPr="002B3B66">
        <w:rPr>
          <w:spacing w:val="-3"/>
          <w:sz w:val="28"/>
          <w:szCs w:val="28"/>
        </w:rPr>
        <w:t>в</w:t>
      </w:r>
      <w:r w:rsidRPr="002B3B66">
        <w:rPr>
          <w:sz w:val="28"/>
          <w:szCs w:val="28"/>
        </w:rPr>
        <w:t>н</w:t>
      </w:r>
      <w:r w:rsidRPr="002B3B66">
        <w:rPr>
          <w:spacing w:val="-3"/>
          <w:sz w:val="28"/>
          <w:szCs w:val="28"/>
        </w:rPr>
        <w:t>е</w:t>
      </w:r>
      <w:r w:rsidRPr="002B3B66">
        <w:rPr>
          <w:sz w:val="28"/>
          <w:szCs w:val="28"/>
        </w:rPr>
        <w:t>ние,о</w:t>
      </w:r>
      <w:r w:rsidRPr="002B3B66">
        <w:rPr>
          <w:spacing w:val="-1"/>
          <w:sz w:val="28"/>
          <w:szCs w:val="28"/>
        </w:rPr>
        <w:t>л</w:t>
      </w:r>
      <w:r w:rsidRPr="002B3B66">
        <w:rPr>
          <w:spacing w:val="-2"/>
          <w:sz w:val="28"/>
          <w:szCs w:val="28"/>
        </w:rPr>
        <w:t>и</w:t>
      </w:r>
      <w:r w:rsidRPr="002B3B66">
        <w:rPr>
          <w:sz w:val="28"/>
          <w:szCs w:val="28"/>
        </w:rPr>
        <w:t>цетв</w:t>
      </w:r>
      <w:r w:rsidRPr="002B3B66">
        <w:rPr>
          <w:spacing w:val="-2"/>
          <w:sz w:val="28"/>
          <w:szCs w:val="28"/>
        </w:rPr>
        <w:t>о</w:t>
      </w:r>
      <w:r w:rsidRPr="002B3B66">
        <w:rPr>
          <w:sz w:val="28"/>
          <w:szCs w:val="28"/>
        </w:rPr>
        <w:t>р</w:t>
      </w:r>
      <w:r w:rsidRPr="002B3B66">
        <w:rPr>
          <w:spacing w:val="-3"/>
          <w:sz w:val="28"/>
          <w:szCs w:val="28"/>
        </w:rPr>
        <w:t>е</w:t>
      </w:r>
      <w:r w:rsidRPr="002B3B66">
        <w:rPr>
          <w:sz w:val="28"/>
          <w:szCs w:val="28"/>
        </w:rPr>
        <w:t>н</w:t>
      </w:r>
      <w:r w:rsidRPr="002B3B66">
        <w:rPr>
          <w:spacing w:val="-2"/>
          <w:sz w:val="28"/>
          <w:szCs w:val="28"/>
        </w:rPr>
        <w:t>и</w:t>
      </w:r>
      <w:r w:rsidRPr="002B3B66">
        <w:rPr>
          <w:spacing w:val="-3"/>
          <w:sz w:val="28"/>
          <w:szCs w:val="28"/>
        </w:rPr>
        <w:t>е</w:t>
      </w:r>
      <w:r w:rsidRPr="002B3B66">
        <w:rPr>
          <w:sz w:val="28"/>
          <w:szCs w:val="28"/>
        </w:rPr>
        <w:t>, мета</w:t>
      </w:r>
      <w:r w:rsidRPr="002B3B66">
        <w:rPr>
          <w:spacing w:val="-3"/>
          <w:sz w:val="28"/>
          <w:szCs w:val="28"/>
        </w:rPr>
        <w:t>ф</w:t>
      </w:r>
      <w:r w:rsidRPr="002B3B66">
        <w:rPr>
          <w:sz w:val="28"/>
          <w:szCs w:val="28"/>
        </w:rPr>
        <w:t>о</w:t>
      </w:r>
      <w:r w:rsidRPr="002B3B66">
        <w:rPr>
          <w:spacing w:val="-2"/>
          <w:sz w:val="28"/>
          <w:szCs w:val="28"/>
        </w:rPr>
        <w:t>р</w:t>
      </w:r>
      <w:r w:rsidRPr="002B3B66">
        <w:rPr>
          <w:sz w:val="28"/>
          <w:szCs w:val="28"/>
        </w:rPr>
        <w:t>а),</w:t>
      </w:r>
      <w:r w:rsidRPr="002B3B66">
        <w:rPr>
          <w:spacing w:val="-2"/>
          <w:sz w:val="28"/>
          <w:szCs w:val="28"/>
        </w:rPr>
        <w:t>о</w:t>
      </w:r>
      <w:r w:rsidRPr="002B3B66">
        <w:rPr>
          <w:sz w:val="28"/>
          <w:szCs w:val="28"/>
        </w:rPr>
        <w:t>пр</w:t>
      </w:r>
      <w:r w:rsidRPr="002B3B66">
        <w:rPr>
          <w:spacing w:val="-3"/>
          <w:sz w:val="28"/>
          <w:szCs w:val="28"/>
        </w:rPr>
        <w:t>е</w:t>
      </w:r>
      <w:r w:rsidRPr="002B3B66">
        <w:rPr>
          <w:sz w:val="28"/>
          <w:szCs w:val="28"/>
        </w:rPr>
        <w:t>де</w:t>
      </w:r>
      <w:r w:rsidRPr="002B3B66">
        <w:rPr>
          <w:spacing w:val="-4"/>
          <w:sz w:val="28"/>
          <w:szCs w:val="28"/>
        </w:rPr>
        <w:t>л</w:t>
      </w:r>
      <w:r w:rsidRPr="002B3B66">
        <w:rPr>
          <w:sz w:val="28"/>
          <w:szCs w:val="28"/>
        </w:rPr>
        <w:t>яющиеот</w:t>
      </w:r>
      <w:r w:rsidRPr="002B3B66">
        <w:rPr>
          <w:spacing w:val="-2"/>
          <w:sz w:val="28"/>
          <w:szCs w:val="28"/>
        </w:rPr>
        <w:t>н</w:t>
      </w:r>
      <w:r w:rsidRPr="002B3B66">
        <w:rPr>
          <w:sz w:val="28"/>
          <w:szCs w:val="28"/>
        </w:rPr>
        <w:t>ош</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 xml:space="preserve">е </w:t>
      </w:r>
      <w:r w:rsidRPr="002B3B66">
        <w:rPr>
          <w:spacing w:val="-3"/>
          <w:sz w:val="28"/>
          <w:szCs w:val="28"/>
        </w:rPr>
        <w:t>а</w:t>
      </w:r>
      <w:r w:rsidRPr="002B3B66">
        <w:rPr>
          <w:sz w:val="28"/>
          <w:szCs w:val="28"/>
        </w:rPr>
        <w:t>в</w:t>
      </w:r>
      <w:r w:rsidRPr="002B3B66">
        <w:rPr>
          <w:spacing w:val="-1"/>
          <w:sz w:val="28"/>
          <w:szCs w:val="28"/>
        </w:rPr>
        <w:t>т</w:t>
      </w:r>
      <w:r w:rsidRPr="002B3B66">
        <w:rPr>
          <w:sz w:val="28"/>
          <w:szCs w:val="28"/>
        </w:rPr>
        <w:t>орак ге</w:t>
      </w:r>
      <w:r w:rsidRPr="002B3B66">
        <w:rPr>
          <w:spacing w:val="-2"/>
          <w:sz w:val="28"/>
          <w:szCs w:val="28"/>
        </w:rPr>
        <w:t>р</w:t>
      </w:r>
      <w:r w:rsidRPr="002B3B66">
        <w:rPr>
          <w:sz w:val="28"/>
          <w:szCs w:val="28"/>
        </w:rPr>
        <w:t>о</w:t>
      </w:r>
      <w:r w:rsidRPr="002B3B66">
        <w:rPr>
          <w:spacing w:val="-1"/>
          <w:sz w:val="28"/>
          <w:szCs w:val="28"/>
        </w:rPr>
        <w:t>ю</w:t>
      </w:r>
      <w:r w:rsidRPr="002B3B66">
        <w:rPr>
          <w:sz w:val="28"/>
          <w:szCs w:val="28"/>
        </w:rPr>
        <w:t>,с</w:t>
      </w:r>
      <w:r w:rsidRPr="002B3B66">
        <w:rPr>
          <w:spacing w:val="-2"/>
          <w:sz w:val="28"/>
          <w:szCs w:val="28"/>
        </w:rPr>
        <w:t>обы</w:t>
      </w:r>
      <w:r w:rsidRPr="002B3B66">
        <w:rPr>
          <w:sz w:val="28"/>
          <w:szCs w:val="28"/>
        </w:rPr>
        <w:t>тию;</w:t>
      </w:r>
    </w:p>
    <w:p w:rsidR="002B3B66" w:rsidRPr="002B3B66" w:rsidRDefault="002B3B66" w:rsidP="009E1953">
      <w:pPr>
        <w:pStyle w:val="a4"/>
        <w:numPr>
          <w:ilvl w:val="0"/>
          <w:numId w:val="35"/>
        </w:numPr>
        <w:tabs>
          <w:tab w:val="left" w:pos="818"/>
        </w:tabs>
        <w:kinsoku w:val="0"/>
        <w:overflowPunct w:val="0"/>
        <w:spacing w:line="322" w:lineRule="exact"/>
        <w:ind w:left="142" w:right="146" w:hanging="26"/>
        <w:jc w:val="both"/>
        <w:rPr>
          <w:sz w:val="28"/>
          <w:szCs w:val="28"/>
        </w:rPr>
      </w:pPr>
      <w:r w:rsidRPr="002B3B66">
        <w:rPr>
          <w:sz w:val="28"/>
          <w:szCs w:val="28"/>
        </w:rPr>
        <w:t>ис</w:t>
      </w:r>
      <w:r w:rsidRPr="002B3B66">
        <w:rPr>
          <w:spacing w:val="-2"/>
          <w:sz w:val="28"/>
          <w:szCs w:val="28"/>
        </w:rPr>
        <w:t>п</w:t>
      </w:r>
      <w:r w:rsidRPr="002B3B66">
        <w:rPr>
          <w:sz w:val="28"/>
          <w:szCs w:val="28"/>
        </w:rPr>
        <w:t>о</w:t>
      </w:r>
      <w:r w:rsidRPr="002B3B66">
        <w:rPr>
          <w:spacing w:val="-1"/>
          <w:sz w:val="28"/>
          <w:szCs w:val="28"/>
        </w:rPr>
        <w:t>ль</w:t>
      </w:r>
      <w:r w:rsidRPr="002B3B66">
        <w:rPr>
          <w:sz w:val="28"/>
          <w:szCs w:val="28"/>
        </w:rPr>
        <w:t>зоватьраз</w:t>
      </w:r>
      <w:r w:rsidRPr="002B3B66">
        <w:rPr>
          <w:spacing w:val="-4"/>
          <w:sz w:val="28"/>
          <w:szCs w:val="28"/>
        </w:rPr>
        <w:t>л</w:t>
      </w:r>
      <w:r w:rsidRPr="002B3B66">
        <w:rPr>
          <w:sz w:val="28"/>
          <w:szCs w:val="28"/>
        </w:rPr>
        <w:t>ич</w:t>
      </w:r>
      <w:r w:rsidRPr="002B3B66">
        <w:rPr>
          <w:spacing w:val="-2"/>
          <w:sz w:val="28"/>
          <w:szCs w:val="28"/>
        </w:rPr>
        <w:t>н</w:t>
      </w:r>
      <w:r w:rsidRPr="002B3B66">
        <w:rPr>
          <w:sz w:val="28"/>
          <w:szCs w:val="28"/>
        </w:rPr>
        <w:t>ыефор</w:t>
      </w:r>
      <w:r w:rsidRPr="002B3B66">
        <w:rPr>
          <w:spacing w:val="-2"/>
          <w:sz w:val="28"/>
          <w:szCs w:val="28"/>
        </w:rPr>
        <w:t>м</w:t>
      </w:r>
      <w:r w:rsidRPr="002B3B66">
        <w:rPr>
          <w:sz w:val="28"/>
          <w:szCs w:val="28"/>
        </w:rPr>
        <w:t>ы</w:t>
      </w:r>
      <w:r w:rsidRPr="002B3B66">
        <w:rPr>
          <w:spacing w:val="-2"/>
          <w:sz w:val="28"/>
          <w:szCs w:val="28"/>
        </w:rPr>
        <w:t>ин</w:t>
      </w:r>
      <w:r w:rsidRPr="002B3B66">
        <w:rPr>
          <w:sz w:val="28"/>
          <w:szCs w:val="28"/>
        </w:rPr>
        <w:t>тер</w:t>
      </w:r>
      <w:r w:rsidRPr="002B3B66">
        <w:rPr>
          <w:spacing w:val="-2"/>
          <w:sz w:val="28"/>
          <w:szCs w:val="28"/>
        </w:rPr>
        <w:t>п</w:t>
      </w:r>
      <w:r w:rsidRPr="002B3B66">
        <w:rPr>
          <w:sz w:val="28"/>
          <w:szCs w:val="28"/>
        </w:rPr>
        <w:t>ре</w:t>
      </w:r>
      <w:r w:rsidRPr="002B3B66">
        <w:rPr>
          <w:spacing w:val="-3"/>
          <w:sz w:val="28"/>
          <w:szCs w:val="28"/>
        </w:rPr>
        <w:t>т</w:t>
      </w:r>
      <w:r w:rsidRPr="002B3B66">
        <w:rPr>
          <w:sz w:val="28"/>
          <w:szCs w:val="28"/>
        </w:rPr>
        <w:t>а</w:t>
      </w:r>
      <w:r w:rsidRPr="002B3B66">
        <w:rPr>
          <w:spacing w:val="-2"/>
          <w:sz w:val="28"/>
          <w:szCs w:val="28"/>
        </w:rPr>
        <w:t>ц</w:t>
      </w:r>
      <w:r w:rsidRPr="002B3B66">
        <w:rPr>
          <w:sz w:val="28"/>
          <w:szCs w:val="28"/>
        </w:rPr>
        <w:t>иис</w:t>
      </w:r>
      <w:r w:rsidRPr="002B3B66">
        <w:rPr>
          <w:spacing w:val="-2"/>
          <w:sz w:val="28"/>
          <w:szCs w:val="28"/>
        </w:rPr>
        <w:t>о</w:t>
      </w:r>
      <w:r w:rsidRPr="002B3B66">
        <w:rPr>
          <w:sz w:val="28"/>
          <w:szCs w:val="28"/>
        </w:rPr>
        <w:t>д</w:t>
      </w:r>
      <w:r w:rsidRPr="002B3B66">
        <w:rPr>
          <w:spacing w:val="-3"/>
          <w:sz w:val="28"/>
          <w:szCs w:val="28"/>
        </w:rPr>
        <w:t>е</w:t>
      </w:r>
      <w:r w:rsidRPr="002B3B66">
        <w:rPr>
          <w:spacing w:val="-2"/>
          <w:sz w:val="28"/>
          <w:szCs w:val="28"/>
        </w:rPr>
        <w:t>р</w:t>
      </w:r>
      <w:r w:rsidRPr="002B3B66">
        <w:rPr>
          <w:sz w:val="28"/>
          <w:szCs w:val="28"/>
        </w:rPr>
        <w:t>жа</w:t>
      </w:r>
      <w:r w:rsidRPr="002B3B66">
        <w:rPr>
          <w:spacing w:val="-1"/>
          <w:sz w:val="28"/>
          <w:szCs w:val="28"/>
        </w:rPr>
        <w:t>н</w:t>
      </w:r>
      <w:r w:rsidRPr="002B3B66">
        <w:rPr>
          <w:sz w:val="28"/>
          <w:szCs w:val="28"/>
        </w:rPr>
        <w:t>ият</w:t>
      </w:r>
      <w:r w:rsidRPr="002B3B66">
        <w:rPr>
          <w:spacing w:val="-3"/>
          <w:sz w:val="28"/>
          <w:szCs w:val="28"/>
        </w:rPr>
        <w:t>е</w:t>
      </w:r>
      <w:r w:rsidRPr="002B3B66">
        <w:rPr>
          <w:sz w:val="28"/>
          <w:szCs w:val="28"/>
        </w:rPr>
        <w:t>кс</w:t>
      </w:r>
      <w:r w:rsidRPr="002B3B66">
        <w:rPr>
          <w:spacing w:val="-3"/>
          <w:sz w:val="28"/>
          <w:szCs w:val="28"/>
        </w:rPr>
        <w:t>т</w:t>
      </w:r>
      <w:r w:rsidRPr="002B3B66">
        <w:rPr>
          <w:sz w:val="28"/>
          <w:szCs w:val="28"/>
        </w:rPr>
        <w:t>ов: инте</w:t>
      </w:r>
      <w:r w:rsidRPr="002B3B66">
        <w:rPr>
          <w:spacing w:val="-3"/>
          <w:sz w:val="28"/>
          <w:szCs w:val="28"/>
        </w:rPr>
        <w:t>г</w:t>
      </w:r>
      <w:r w:rsidRPr="002B3B66">
        <w:rPr>
          <w:spacing w:val="-2"/>
          <w:sz w:val="28"/>
          <w:szCs w:val="28"/>
        </w:rPr>
        <w:t>р</w:t>
      </w:r>
      <w:r w:rsidRPr="002B3B66">
        <w:rPr>
          <w:sz w:val="28"/>
          <w:szCs w:val="28"/>
        </w:rPr>
        <w:t>и</w:t>
      </w:r>
      <w:r w:rsidRPr="002B3B66">
        <w:rPr>
          <w:spacing w:val="-2"/>
          <w:sz w:val="28"/>
          <w:szCs w:val="28"/>
        </w:rPr>
        <w:t>р</w:t>
      </w:r>
      <w:r w:rsidRPr="002B3B66">
        <w:rPr>
          <w:sz w:val="28"/>
          <w:szCs w:val="28"/>
        </w:rPr>
        <w:t>овать</w:t>
      </w:r>
      <w:r w:rsidRPr="002B3B66">
        <w:rPr>
          <w:spacing w:val="-3"/>
          <w:sz w:val="28"/>
          <w:szCs w:val="28"/>
        </w:rPr>
        <w:t>с</w:t>
      </w:r>
      <w:r w:rsidRPr="002B3B66">
        <w:rPr>
          <w:spacing w:val="-2"/>
          <w:sz w:val="28"/>
          <w:szCs w:val="28"/>
        </w:rPr>
        <w:t>о</w:t>
      </w:r>
      <w:r w:rsidRPr="002B3B66">
        <w:rPr>
          <w:sz w:val="28"/>
          <w:szCs w:val="28"/>
        </w:rPr>
        <w:t>д</w:t>
      </w:r>
      <w:r w:rsidRPr="002B3B66">
        <w:rPr>
          <w:spacing w:val="-3"/>
          <w:sz w:val="28"/>
          <w:szCs w:val="28"/>
        </w:rPr>
        <w:t>е</w:t>
      </w:r>
      <w:r w:rsidRPr="002B3B66">
        <w:rPr>
          <w:sz w:val="28"/>
          <w:szCs w:val="28"/>
        </w:rPr>
        <w:t>ржа</w:t>
      </w:r>
      <w:r w:rsidRPr="002B3B66">
        <w:rPr>
          <w:spacing w:val="-3"/>
          <w:sz w:val="28"/>
          <w:szCs w:val="28"/>
        </w:rPr>
        <w:t>щ</w:t>
      </w:r>
      <w:r w:rsidRPr="002B3B66">
        <w:rPr>
          <w:sz w:val="28"/>
          <w:szCs w:val="28"/>
        </w:rPr>
        <w:t>ие</w:t>
      </w:r>
      <w:r w:rsidRPr="002B3B66">
        <w:rPr>
          <w:spacing w:val="-3"/>
          <w:sz w:val="28"/>
          <w:szCs w:val="28"/>
        </w:rPr>
        <w:t>с</w:t>
      </w:r>
      <w:r w:rsidRPr="002B3B66">
        <w:rPr>
          <w:sz w:val="28"/>
          <w:szCs w:val="28"/>
        </w:rPr>
        <w:t>явра</w:t>
      </w:r>
      <w:r w:rsidRPr="002B3B66">
        <w:rPr>
          <w:spacing w:val="-3"/>
          <w:sz w:val="28"/>
          <w:szCs w:val="28"/>
        </w:rPr>
        <w:t>з</w:t>
      </w:r>
      <w:r w:rsidRPr="002B3B66">
        <w:rPr>
          <w:sz w:val="28"/>
          <w:szCs w:val="28"/>
        </w:rPr>
        <w:t>н</w:t>
      </w:r>
      <w:r w:rsidRPr="002B3B66">
        <w:rPr>
          <w:spacing w:val="-2"/>
          <w:sz w:val="28"/>
          <w:szCs w:val="28"/>
        </w:rPr>
        <w:t>ы</w:t>
      </w:r>
      <w:r w:rsidRPr="002B3B66">
        <w:rPr>
          <w:sz w:val="28"/>
          <w:szCs w:val="28"/>
        </w:rPr>
        <w:t>хчаст</w:t>
      </w:r>
      <w:r w:rsidRPr="002B3B66">
        <w:rPr>
          <w:spacing w:val="-2"/>
          <w:sz w:val="28"/>
          <w:szCs w:val="28"/>
        </w:rPr>
        <w:t>я</w:t>
      </w:r>
      <w:r w:rsidRPr="002B3B66">
        <w:rPr>
          <w:sz w:val="28"/>
          <w:szCs w:val="28"/>
        </w:rPr>
        <w:t>хт</w:t>
      </w:r>
      <w:r w:rsidRPr="002B3B66">
        <w:rPr>
          <w:spacing w:val="-3"/>
          <w:sz w:val="28"/>
          <w:szCs w:val="28"/>
        </w:rPr>
        <w:t>е</w:t>
      </w:r>
      <w:r w:rsidRPr="002B3B66">
        <w:rPr>
          <w:sz w:val="28"/>
          <w:szCs w:val="28"/>
        </w:rPr>
        <w:t>кстаде</w:t>
      </w:r>
      <w:r w:rsidRPr="002B3B66">
        <w:rPr>
          <w:spacing w:val="-3"/>
          <w:sz w:val="28"/>
          <w:szCs w:val="28"/>
        </w:rPr>
        <w:t>та</w:t>
      </w:r>
      <w:r w:rsidRPr="002B3B66">
        <w:rPr>
          <w:spacing w:val="-1"/>
          <w:sz w:val="28"/>
          <w:szCs w:val="28"/>
        </w:rPr>
        <w:t>л</w:t>
      </w:r>
      <w:r w:rsidRPr="002B3B66">
        <w:rPr>
          <w:sz w:val="28"/>
          <w:szCs w:val="28"/>
        </w:rPr>
        <w:t>ис</w:t>
      </w:r>
      <w:r w:rsidRPr="002B3B66">
        <w:rPr>
          <w:spacing w:val="-2"/>
          <w:sz w:val="28"/>
          <w:szCs w:val="28"/>
        </w:rPr>
        <w:t>оо</w:t>
      </w:r>
      <w:r w:rsidRPr="002B3B66">
        <w:rPr>
          <w:sz w:val="28"/>
          <w:szCs w:val="28"/>
        </w:rPr>
        <w:t>бщ</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 xml:space="preserve">я; </w:t>
      </w:r>
      <w:r w:rsidRPr="002B3B66">
        <w:rPr>
          <w:spacing w:val="-4"/>
          <w:sz w:val="28"/>
          <w:szCs w:val="28"/>
        </w:rPr>
        <w:t>у</w:t>
      </w:r>
      <w:r w:rsidRPr="002B3B66">
        <w:rPr>
          <w:sz w:val="28"/>
          <w:szCs w:val="28"/>
        </w:rPr>
        <w:t>станав</w:t>
      </w:r>
      <w:r w:rsidRPr="002B3B66">
        <w:rPr>
          <w:spacing w:val="-2"/>
          <w:sz w:val="28"/>
          <w:szCs w:val="28"/>
        </w:rPr>
        <w:t>л</w:t>
      </w:r>
      <w:r w:rsidRPr="002B3B66">
        <w:rPr>
          <w:sz w:val="28"/>
          <w:szCs w:val="28"/>
        </w:rPr>
        <w:t>иватьсвязи,нев</w:t>
      </w:r>
      <w:r w:rsidRPr="002B3B66">
        <w:rPr>
          <w:spacing w:val="-2"/>
          <w:sz w:val="28"/>
          <w:szCs w:val="28"/>
        </w:rPr>
        <w:t>ы</w:t>
      </w:r>
      <w:r w:rsidRPr="002B3B66">
        <w:rPr>
          <w:sz w:val="28"/>
          <w:szCs w:val="28"/>
        </w:rPr>
        <w:t>сказ</w:t>
      </w:r>
      <w:r w:rsidRPr="002B3B66">
        <w:rPr>
          <w:spacing w:val="-3"/>
          <w:sz w:val="28"/>
          <w:szCs w:val="28"/>
        </w:rPr>
        <w:t>а</w:t>
      </w:r>
      <w:r w:rsidRPr="002B3B66">
        <w:rPr>
          <w:sz w:val="28"/>
          <w:szCs w:val="28"/>
        </w:rPr>
        <w:t>н</w:t>
      </w:r>
      <w:r w:rsidRPr="002B3B66">
        <w:rPr>
          <w:spacing w:val="-2"/>
          <w:sz w:val="28"/>
          <w:szCs w:val="28"/>
        </w:rPr>
        <w:t>ны</w:t>
      </w:r>
      <w:r w:rsidRPr="002B3B66">
        <w:rPr>
          <w:sz w:val="28"/>
          <w:szCs w:val="28"/>
        </w:rPr>
        <w:t>евтекстен</w:t>
      </w:r>
      <w:r w:rsidRPr="002B3B66">
        <w:rPr>
          <w:spacing w:val="-3"/>
          <w:sz w:val="28"/>
          <w:szCs w:val="28"/>
        </w:rPr>
        <w:t>а</w:t>
      </w:r>
      <w:r w:rsidRPr="002B3B66">
        <w:rPr>
          <w:spacing w:val="-2"/>
          <w:sz w:val="28"/>
          <w:szCs w:val="28"/>
        </w:rPr>
        <w:t>п</w:t>
      </w:r>
      <w:r w:rsidRPr="002B3B66">
        <w:rPr>
          <w:sz w:val="28"/>
          <w:szCs w:val="28"/>
        </w:rPr>
        <w:t>р</w:t>
      </w:r>
      <w:r w:rsidRPr="002B3B66">
        <w:rPr>
          <w:spacing w:val="-2"/>
          <w:sz w:val="28"/>
          <w:szCs w:val="28"/>
        </w:rPr>
        <w:t>я</w:t>
      </w:r>
      <w:r w:rsidRPr="002B3B66">
        <w:rPr>
          <w:sz w:val="28"/>
          <w:szCs w:val="28"/>
        </w:rPr>
        <w:t>м</w:t>
      </w:r>
      <w:r w:rsidRPr="002B3B66">
        <w:rPr>
          <w:spacing w:val="-4"/>
          <w:sz w:val="28"/>
          <w:szCs w:val="28"/>
        </w:rPr>
        <w:t>у</w:t>
      </w:r>
      <w:r w:rsidRPr="002B3B66">
        <w:rPr>
          <w:spacing w:val="1"/>
          <w:sz w:val="28"/>
          <w:szCs w:val="28"/>
        </w:rPr>
        <w:t>ю</w:t>
      </w:r>
      <w:r w:rsidRPr="002B3B66">
        <w:rPr>
          <w:sz w:val="28"/>
          <w:szCs w:val="28"/>
        </w:rPr>
        <w:t>,об</w:t>
      </w:r>
      <w:r w:rsidRPr="002B3B66">
        <w:rPr>
          <w:spacing w:val="-2"/>
          <w:sz w:val="28"/>
          <w:szCs w:val="28"/>
        </w:rPr>
        <w:t>ъ</w:t>
      </w:r>
      <w:r w:rsidRPr="002B3B66">
        <w:rPr>
          <w:sz w:val="28"/>
          <w:szCs w:val="28"/>
        </w:rPr>
        <w:t>яс</w:t>
      </w:r>
      <w:r w:rsidRPr="002B3B66">
        <w:rPr>
          <w:spacing w:val="-1"/>
          <w:sz w:val="28"/>
          <w:szCs w:val="28"/>
        </w:rPr>
        <w:t>н</w:t>
      </w:r>
      <w:r w:rsidRPr="002B3B66">
        <w:rPr>
          <w:sz w:val="28"/>
          <w:szCs w:val="28"/>
        </w:rPr>
        <w:t>ять (п</w:t>
      </w:r>
      <w:r w:rsidRPr="002B3B66">
        <w:rPr>
          <w:spacing w:val="-2"/>
          <w:sz w:val="28"/>
          <w:szCs w:val="28"/>
        </w:rPr>
        <w:t>о</w:t>
      </w:r>
      <w:r w:rsidRPr="002B3B66">
        <w:rPr>
          <w:sz w:val="28"/>
          <w:szCs w:val="28"/>
        </w:rPr>
        <w:t>яс</w:t>
      </w:r>
      <w:r w:rsidRPr="002B3B66">
        <w:rPr>
          <w:spacing w:val="-1"/>
          <w:sz w:val="28"/>
          <w:szCs w:val="28"/>
        </w:rPr>
        <w:t>н</w:t>
      </w:r>
      <w:r w:rsidRPr="002B3B66">
        <w:rPr>
          <w:sz w:val="28"/>
          <w:szCs w:val="28"/>
        </w:rPr>
        <w:t>ять)</w:t>
      </w:r>
      <w:r w:rsidRPr="002B3B66">
        <w:rPr>
          <w:spacing w:val="-2"/>
          <w:sz w:val="28"/>
          <w:szCs w:val="28"/>
        </w:rPr>
        <w:t>и</w:t>
      </w:r>
      <w:r w:rsidRPr="002B3B66">
        <w:rPr>
          <w:sz w:val="28"/>
          <w:szCs w:val="28"/>
        </w:rPr>
        <w:t>х,с</w:t>
      </w:r>
      <w:r w:rsidRPr="002B3B66">
        <w:rPr>
          <w:spacing w:val="-2"/>
          <w:sz w:val="28"/>
          <w:szCs w:val="28"/>
        </w:rPr>
        <w:t>о</w:t>
      </w:r>
      <w:r w:rsidRPr="002B3B66">
        <w:rPr>
          <w:sz w:val="28"/>
          <w:szCs w:val="28"/>
        </w:rPr>
        <w:t>о</w:t>
      </w:r>
      <w:r w:rsidRPr="002B3B66">
        <w:rPr>
          <w:spacing w:val="-3"/>
          <w:sz w:val="28"/>
          <w:szCs w:val="28"/>
        </w:rPr>
        <w:t>т</w:t>
      </w:r>
      <w:r w:rsidRPr="002B3B66">
        <w:rPr>
          <w:spacing w:val="-2"/>
          <w:sz w:val="28"/>
          <w:szCs w:val="28"/>
        </w:rPr>
        <w:t>н</w:t>
      </w:r>
      <w:r w:rsidRPr="002B3B66">
        <w:rPr>
          <w:sz w:val="28"/>
          <w:szCs w:val="28"/>
        </w:rPr>
        <w:t>ося со</w:t>
      </w:r>
      <w:r w:rsidRPr="002B3B66">
        <w:rPr>
          <w:spacing w:val="-2"/>
          <w:sz w:val="28"/>
          <w:szCs w:val="28"/>
        </w:rPr>
        <w:t>б</w:t>
      </w:r>
      <w:r w:rsidRPr="002B3B66">
        <w:rPr>
          <w:sz w:val="28"/>
          <w:szCs w:val="28"/>
        </w:rPr>
        <w:t>щейи</w:t>
      </w:r>
      <w:r w:rsidRPr="002B3B66">
        <w:rPr>
          <w:spacing w:val="-2"/>
          <w:sz w:val="28"/>
          <w:szCs w:val="28"/>
        </w:rPr>
        <w:t>д</w:t>
      </w:r>
      <w:r w:rsidRPr="002B3B66">
        <w:rPr>
          <w:sz w:val="28"/>
          <w:szCs w:val="28"/>
        </w:rPr>
        <w:t>еейисоде</w:t>
      </w:r>
      <w:r w:rsidRPr="002B3B66">
        <w:rPr>
          <w:spacing w:val="-2"/>
          <w:sz w:val="28"/>
          <w:szCs w:val="28"/>
        </w:rPr>
        <w:t>р</w:t>
      </w:r>
      <w:r w:rsidRPr="002B3B66">
        <w:rPr>
          <w:sz w:val="28"/>
          <w:szCs w:val="28"/>
        </w:rPr>
        <w:t>жа</w:t>
      </w:r>
      <w:r w:rsidRPr="002B3B66">
        <w:rPr>
          <w:spacing w:val="-1"/>
          <w:sz w:val="28"/>
          <w:szCs w:val="28"/>
        </w:rPr>
        <w:t>н</w:t>
      </w:r>
      <w:r w:rsidRPr="002B3B66">
        <w:rPr>
          <w:sz w:val="28"/>
          <w:szCs w:val="28"/>
        </w:rPr>
        <w:t xml:space="preserve">ием </w:t>
      </w:r>
      <w:r w:rsidRPr="002B3B66">
        <w:rPr>
          <w:spacing w:val="-1"/>
          <w:sz w:val="28"/>
          <w:szCs w:val="28"/>
        </w:rPr>
        <w:t>т</w:t>
      </w:r>
      <w:r w:rsidRPr="002B3B66">
        <w:rPr>
          <w:spacing w:val="-3"/>
          <w:sz w:val="28"/>
          <w:szCs w:val="28"/>
        </w:rPr>
        <w:t>е</w:t>
      </w:r>
      <w:r w:rsidRPr="002B3B66">
        <w:rPr>
          <w:sz w:val="28"/>
          <w:szCs w:val="28"/>
        </w:rPr>
        <w:t>кс</w:t>
      </w:r>
      <w:r w:rsidRPr="002B3B66">
        <w:rPr>
          <w:spacing w:val="-3"/>
          <w:sz w:val="28"/>
          <w:szCs w:val="28"/>
        </w:rPr>
        <w:t>т</w:t>
      </w:r>
      <w:r w:rsidRPr="002B3B66">
        <w:rPr>
          <w:sz w:val="28"/>
          <w:szCs w:val="28"/>
        </w:rPr>
        <w:t>а;</w:t>
      </w:r>
    </w:p>
    <w:p w:rsidR="002B3B66" w:rsidRPr="002B3B66" w:rsidRDefault="002B3B66" w:rsidP="009E1953">
      <w:pPr>
        <w:pStyle w:val="a4"/>
        <w:numPr>
          <w:ilvl w:val="0"/>
          <w:numId w:val="35"/>
        </w:numPr>
        <w:tabs>
          <w:tab w:val="left" w:pos="818"/>
        </w:tabs>
        <w:kinsoku w:val="0"/>
        <w:overflowPunct w:val="0"/>
        <w:spacing w:before="4" w:line="232" w:lineRule="auto"/>
        <w:ind w:left="142" w:right="147" w:hanging="26"/>
        <w:jc w:val="both"/>
        <w:rPr>
          <w:sz w:val="28"/>
          <w:szCs w:val="28"/>
        </w:rPr>
      </w:pPr>
      <w:r w:rsidRPr="002B3B66">
        <w:rPr>
          <w:sz w:val="28"/>
          <w:szCs w:val="28"/>
        </w:rPr>
        <w:t>форм</w:t>
      </w:r>
      <w:r w:rsidRPr="002B3B66">
        <w:rPr>
          <w:spacing w:val="-4"/>
          <w:sz w:val="28"/>
          <w:szCs w:val="28"/>
        </w:rPr>
        <w:t>у</w:t>
      </w:r>
      <w:r w:rsidRPr="002B3B66">
        <w:rPr>
          <w:spacing w:val="-1"/>
          <w:sz w:val="28"/>
          <w:szCs w:val="28"/>
        </w:rPr>
        <w:t>л</w:t>
      </w:r>
      <w:r w:rsidRPr="002B3B66">
        <w:rPr>
          <w:sz w:val="28"/>
          <w:szCs w:val="28"/>
        </w:rPr>
        <w:t>ироват</w:t>
      </w:r>
      <w:r w:rsidRPr="002B3B66">
        <w:rPr>
          <w:spacing w:val="-2"/>
          <w:sz w:val="28"/>
          <w:szCs w:val="28"/>
        </w:rPr>
        <w:t>ь</w:t>
      </w:r>
      <w:r w:rsidRPr="002B3B66">
        <w:rPr>
          <w:sz w:val="28"/>
          <w:szCs w:val="28"/>
        </w:rPr>
        <w:t>,ос</w:t>
      </w:r>
      <w:r w:rsidRPr="002B3B66">
        <w:rPr>
          <w:spacing w:val="-2"/>
          <w:sz w:val="28"/>
          <w:szCs w:val="28"/>
        </w:rPr>
        <w:t>н</w:t>
      </w:r>
      <w:r w:rsidRPr="002B3B66">
        <w:rPr>
          <w:sz w:val="28"/>
          <w:szCs w:val="28"/>
        </w:rPr>
        <w:t>овыв</w:t>
      </w:r>
      <w:r w:rsidRPr="002B3B66">
        <w:rPr>
          <w:spacing w:val="-3"/>
          <w:sz w:val="28"/>
          <w:szCs w:val="28"/>
        </w:rPr>
        <w:t>а</w:t>
      </w:r>
      <w:r w:rsidRPr="002B3B66">
        <w:rPr>
          <w:sz w:val="28"/>
          <w:szCs w:val="28"/>
        </w:rPr>
        <w:t>ясьна</w:t>
      </w:r>
      <w:r w:rsidRPr="002B3B66">
        <w:rPr>
          <w:spacing w:val="-3"/>
          <w:sz w:val="28"/>
          <w:szCs w:val="28"/>
        </w:rPr>
        <w:t>т</w:t>
      </w:r>
      <w:r w:rsidRPr="002B3B66">
        <w:rPr>
          <w:sz w:val="28"/>
          <w:szCs w:val="28"/>
        </w:rPr>
        <w:t>ексте,п</w:t>
      </w:r>
      <w:r w:rsidRPr="002B3B66">
        <w:rPr>
          <w:spacing w:val="-2"/>
          <w:sz w:val="28"/>
          <w:szCs w:val="28"/>
        </w:rPr>
        <w:t>р</w:t>
      </w:r>
      <w:r w:rsidRPr="002B3B66">
        <w:rPr>
          <w:sz w:val="28"/>
          <w:szCs w:val="28"/>
        </w:rPr>
        <w:t>ос</w:t>
      </w:r>
      <w:r w:rsidRPr="002B3B66">
        <w:rPr>
          <w:spacing w:val="-3"/>
          <w:sz w:val="28"/>
          <w:szCs w:val="28"/>
        </w:rPr>
        <w:t>т</w:t>
      </w:r>
      <w:r w:rsidRPr="002B3B66">
        <w:rPr>
          <w:sz w:val="28"/>
          <w:szCs w:val="28"/>
        </w:rPr>
        <w:t>ыевы</w:t>
      </w:r>
      <w:r w:rsidRPr="002B3B66">
        <w:rPr>
          <w:spacing w:val="-3"/>
          <w:sz w:val="28"/>
          <w:szCs w:val="28"/>
        </w:rPr>
        <w:t>в</w:t>
      </w:r>
      <w:r w:rsidRPr="002B3B66">
        <w:rPr>
          <w:spacing w:val="-2"/>
          <w:sz w:val="28"/>
          <w:szCs w:val="28"/>
        </w:rPr>
        <w:t>о</w:t>
      </w:r>
      <w:r w:rsidRPr="002B3B66">
        <w:rPr>
          <w:sz w:val="28"/>
          <w:szCs w:val="28"/>
        </w:rPr>
        <w:t>д</w:t>
      </w:r>
      <w:r w:rsidRPr="002B3B66">
        <w:rPr>
          <w:spacing w:val="-2"/>
          <w:sz w:val="28"/>
          <w:szCs w:val="28"/>
        </w:rPr>
        <w:t>ы</w:t>
      </w:r>
      <w:r w:rsidRPr="002B3B66">
        <w:rPr>
          <w:sz w:val="28"/>
          <w:szCs w:val="28"/>
        </w:rPr>
        <w:t>;</w:t>
      </w:r>
      <w:r w:rsidRPr="002B3B66">
        <w:rPr>
          <w:spacing w:val="-2"/>
          <w:sz w:val="28"/>
          <w:szCs w:val="28"/>
        </w:rPr>
        <w:t>п</w:t>
      </w:r>
      <w:r w:rsidRPr="002B3B66">
        <w:rPr>
          <w:sz w:val="28"/>
          <w:szCs w:val="28"/>
        </w:rPr>
        <w:t>о</w:t>
      </w:r>
      <w:r w:rsidRPr="002B3B66">
        <w:rPr>
          <w:spacing w:val="-2"/>
          <w:sz w:val="28"/>
          <w:szCs w:val="28"/>
        </w:rPr>
        <w:t>н</w:t>
      </w:r>
      <w:r w:rsidRPr="002B3B66">
        <w:rPr>
          <w:sz w:val="28"/>
          <w:szCs w:val="28"/>
        </w:rPr>
        <w:t>иматьте</w:t>
      </w:r>
      <w:r w:rsidRPr="002B3B66">
        <w:rPr>
          <w:spacing w:val="-3"/>
          <w:sz w:val="28"/>
          <w:szCs w:val="28"/>
        </w:rPr>
        <w:t>к</w:t>
      </w:r>
      <w:r w:rsidRPr="002B3B66">
        <w:rPr>
          <w:sz w:val="28"/>
          <w:szCs w:val="28"/>
        </w:rPr>
        <w:t>с</w:t>
      </w:r>
      <w:r w:rsidRPr="002B3B66">
        <w:rPr>
          <w:spacing w:val="-3"/>
          <w:sz w:val="28"/>
          <w:szCs w:val="28"/>
        </w:rPr>
        <w:t>т</w:t>
      </w:r>
      <w:r w:rsidRPr="002B3B66">
        <w:rPr>
          <w:sz w:val="28"/>
          <w:szCs w:val="28"/>
        </w:rPr>
        <w:t>, о</w:t>
      </w:r>
      <w:r w:rsidRPr="002B3B66">
        <w:rPr>
          <w:spacing w:val="-2"/>
          <w:sz w:val="28"/>
          <w:szCs w:val="28"/>
        </w:rPr>
        <w:t>п</w:t>
      </w:r>
      <w:r w:rsidRPr="002B3B66">
        <w:rPr>
          <w:sz w:val="28"/>
          <w:szCs w:val="28"/>
        </w:rPr>
        <w:t>и</w:t>
      </w:r>
      <w:r w:rsidRPr="002B3B66">
        <w:rPr>
          <w:spacing w:val="-2"/>
          <w:sz w:val="28"/>
          <w:szCs w:val="28"/>
        </w:rPr>
        <w:t>р</w:t>
      </w:r>
      <w:r w:rsidRPr="002B3B66">
        <w:rPr>
          <w:sz w:val="28"/>
          <w:szCs w:val="28"/>
        </w:rPr>
        <w:t>аясьне</w:t>
      </w:r>
      <w:r w:rsidRPr="002B3B66">
        <w:rPr>
          <w:spacing w:val="-3"/>
          <w:sz w:val="28"/>
          <w:szCs w:val="28"/>
        </w:rPr>
        <w:t>т</w:t>
      </w:r>
      <w:r w:rsidRPr="002B3B66">
        <w:rPr>
          <w:sz w:val="28"/>
          <w:szCs w:val="28"/>
        </w:rPr>
        <w:t>о</w:t>
      </w:r>
      <w:r w:rsidRPr="002B3B66">
        <w:rPr>
          <w:spacing w:val="-1"/>
          <w:sz w:val="28"/>
          <w:szCs w:val="28"/>
        </w:rPr>
        <w:t>ль</w:t>
      </w:r>
      <w:r w:rsidRPr="002B3B66">
        <w:rPr>
          <w:sz w:val="28"/>
          <w:szCs w:val="28"/>
        </w:rPr>
        <w:t>конас</w:t>
      </w:r>
      <w:r w:rsidRPr="002B3B66">
        <w:rPr>
          <w:spacing w:val="1"/>
          <w:sz w:val="28"/>
          <w:szCs w:val="28"/>
        </w:rPr>
        <w:t>о</w:t>
      </w:r>
      <w:r w:rsidRPr="002B3B66">
        <w:rPr>
          <w:spacing w:val="-2"/>
          <w:sz w:val="28"/>
          <w:szCs w:val="28"/>
        </w:rPr>
        <w:t>д</w:t>
      </w:r>
      <w:r w:rsidRPr="002B3B66">
        <w:rPr>
          <w:sz w:val="28"/>
          <w:szCs w:val="28"/>
        </w:rPr>
        <w:t>е</w:t>
      </w:r>
      <w:r w:rsidRPr="002B3B66">
        <w:rPr>
          <w:spacing w:val="-2"/>
          <w:sz w:val="28"/>
          <w:szCs w:val="28"/>
        </w:rPr>
        <w:t>р</w:t>
      </w:r>
      <w:r w:rsidRPr="002B3B66">
        <w:rPr>
          <w:sz w:val="28"/>
          <w:szCs w:val="28"/>
        </w:rPr>
        <w:t>жащ</w:t>
      </w:r>
      <w:r w:rsidRPr="002B3B66">
        <w:rPr>
          <w:spacing w:val="-4"/>
          <w:sz w:val="28"/>
          <w:szCs w:val="28"/>
        </w:rPr>
        <w:t>у</w:t>
      </w:r>
      <w:r w:rsidRPr="002B3B66">
        <w:rPr>
          <w:spacing w:val="-1"/>
          <w:sz w:val="28"/>
          <w:szCs w:val="28"/>
        </w:rPr>
        <w:t>ю</w:t>
      </w:r>
      <w:r w:rsidRPr="002B3B66">
        <w:rPr>
          <w:sz w:val="28"/>
          <w:szCs w:val="28"/>
        </w:rPr>
        <w:t>сявнёми</w:t>
      </w:r>
      <w:r w:rsidRPr="002B3B66">
        <w:rPr>
          <w:spacing w:val="-2"/>
          <w:sz w:val="28"/>
          <w:szCs w:val="28"/>
        </w:rPr>
        <w:t>н</w:t>
      </w:r>
      <w:r w:rsidRPr="002B3B66">
        <w:rPr>
          <w:sz w:val="28"/>
          <w:szCs w:val="28"/>
        </w:rPr>
        <w:t>форм</w:t>
      </w:r>
      <w:r w:rsidRPr="002B3B66">
        <w:rPr>
          <w:spacing w:val="-2"/>
          <w:sz w:val="28"/>
          <w:szCs w:val="28"/>
        </w:rPr>
        <w:t>а</w:t>
      </w:r>
      <w:r w:rsidRPr="002B3B66">
        <w:rPr>
          <w:sz w:val="28"/>
          <w:szCs w:val="28"/>
        </w:rPr>
        <w:t>ци</w:t>
      </w:r>
      <w:r w:rsidRPr="002B3B66">
        <w:rPr>
          <w:spacing w:val="-1"/>
          <w:sz w:val="28"/>
          <w:szCs w:val="28"/>
        </w:rPr>
        <w:t>ю</w:t>
      </w:r>
      <w:r w:rsidRPr="002B3B66">
        <w:rPr>
          <w:sz w:val="28"/>
          <w:szCs w:val="28"/>
        </w:rPr>
        <w:t>,ноинаж</w:t>
      </w:r>
      <w:r w:rsidRPr="002B3B66">
        <w:rPr>
          <w:spacing w:val="-2"/>
          <w:sz w:val="28"/>
          <w:szCs w:val="28"/>
        </w:rPr>
        <w:t>ан</w:t>
      </w:r>
      <w:r w:rsidRPr="002B3B66">
        <w:rPr>
          <w:sz w:val="28"/>
          <w:szCs w:val="28"/>
        </w:rPr>
        <w:t>р, стр</w:t>
      </w:r>
      <w:r w:rsidRPr="002B3B66">
        <w:rPr>
          <w:spacing w:val="-4"/>
          <w:sz w:val="28"/>
          <w:szCs w:val="28"/>
        </w:rPr>
        <w:t>у</w:t>
      </w:r>
      <w:r w:rsidRPr="002B3B66">
        <w:rPr>
          <w:sz w:val="28"/>
          <w:szCs w:val="28"/>
        </w:rPr>
        <w:t>кт</w:t>
      </w:r>
      <w:r w:rsidRPr="002B3B66">
        <w:rPr>
          <w:spacing w:val="-4"/>
          <w:sz w:val="28"/>
          <w:szCs w:val="28"/>
        </w:rPr>
        <w:t>у</w:t>
      </w:r>
      <w:r w:rsidRPr="002B3B66">
        <w:rPr>
          <w:spacing w:val="3"/>
          <w:sz w:val="28"/>
          <w:szCs w:val="28"/>
        </w:rPr>
        <w:t>р</w:t>
      </w:r>
      <w:r w:rsidRPr="002B3B66">
        <w:rPr>
          <w:spacing w:val="-4"/>
          <w:sz w:val="28"/>
          <w:szCs w:val="28"/>
        </w:rPr>
        <w:t>у</w:t>
      </w:r>
      <w:r w:rsidRPr="002B3B66">
        <w:rPr>
          <w:sz w:val="28"/>
          <w:szCs w:val="28"/>
        </w:rPr>
        <w:t>,язык;</w:t>
      </w:r>
    </w:p>
    <w:p w:rsidR="002B3B66" w:rsidRPr="002B3B66" w:rsidRDefault="002B3B66" w:rsidP="009E1953">
      <w:pPr>
        <w:pStyle w:val="a4"/>
        <w:numPr>
          <w:ilvl w:val="0"/>
          <w:numId w:val="35"/>
        </w:numPr>
        <w:tabs>
          <w:tab w:val="left" w:pos="818"/>
        </w:tabs>
        <w:kinsoku w:val="0"/>
        <w:overflowPunct w:val="0"/>
        <w:spacing w:before="6" w:line="322" w:lineRule="exact"/>
        <w:ind w:left="142" w:right="147" w:hanging="26"/>
        <w:jc w:val="both"/>
        <w:rPr>
          <w:sz w:val="28"/>
          <w:szCs w:val="28"/>
        </w:rPr>
      </w:pPr>
      <w:r w:rsidRPr="002B3B66">
        <w:rPr>
          <w:sz w:val="28"/>
          <w:szCs w:val="28"/>
        </w:rPr>
        <w:t>пе</w:t>
      </w:r>
      <w:r w:rsidRPr="002B3B66">
        <w:rPr>
          <w:spacing w:val="-2"/>
          <w:sz w:val="28"/>
          <w:szCs w:val="28"/>
        </w:rPr>
        <w:t>р</w:t>
      </w:r>
      <w:r w:rsidRPr="002B3B66">
        <w:rPr>
          <w:sz w:val="28"/>
          <w:szCs w:val="28"/>
        </w:rPr>
        <w:t>е</w:t>
      </w:r>
      <w:r w:rsidRPr="002B3B66">
        <w:rPr>
          <w:spacing w:val="-2"/>
          <w:sz w:val="28"/>
          <w:szCs w:val="28"/>
        </w:rPr>
        <w:t>д</w:t>
      </w:r>
      <w:r w:rsidRPr="002B3B66">
        <w:rPr>
          <w:sz w:val="28"/>
          <w:szCs w:val="28"/>
        </w:rPr>
        <w:t>аватьс</w:t>
      </w:r>
      <w:r w:rsidRPr="002B3B66">
        <w:rPr>
          <w:spacing w:val="-2"/>
          <w:sz w:val="28"/>
          <w:szCs w:val="28"/>
        </w:rPr>
        <w:t>о</w:t>
      </w:r>
      <w:r w:rsidRPr="002B3B66">
        <w:rPr>
          <w:sz w:val="28"/>
          <w:szCs w:val="28"/>
        </w:rPr>
        <w:t>д</w:t>
      </w:r>
      <w:r w:rsidRPr="002B3B66">
        <w:rPr>
          <w:spacing w:val="-3"/>
          <w:sz w:val="28"/>
          <w:szCs w:val="28"/>
        </w:rPr>
        <w:t>е</w:t>
      </w:r>
      <w:r w:rsidRPr="002B3B66">
        <w:rPr>
          <w:sz w:val="28"/>
          <w:szCs w:val="28"/>
        </w:rPr>
        <w:t>р</w:t>
      </w:r>
      <w:r w:rsidRPr="002B3B66">
        <w:rPr>
          <w:spacing w:val="-2"/>
          <w:sz w:val="28"/>
          <w:szCs w:val="28"/>
        </w:rPr>
        <w:t>ж</w:t>
      </w:r>
      <w:r w:rsidRPr="002B3B66">
        <w:rPr>
          <w:sz w:val="28"/>
          <w:szCs w:val="28"/>
        </w:rPr>
        <w:t>ан</w:t>
      </w:r>
      <w:r w:rsidRPr="002B3B66">
        <w:rPr>
          <w:spacing w:val="-2"/>
          <w:sz w:val="28"/>
          <w:szCs w:val="28"/>
        </w:rPr>
        <w:t>и</w:t>
      </w:r>
      <w:r w:rsidRPr="002B3B66">
        <w:rPr>
          <w:sz w:val="28"/>
          <w:szCs w:val="28"/>
        </w:rPr>
        <w:t>е</w:t>
      </w:r>
      <w:r w:rsidRPr="002B3B66">
        <w:rPr>
          <w:spacing w:val="-2"/>
          <w:sz w:val="28"/>
          <w:szCs w:val="28"/>
        </w:rPr>
        <w:t>пр</w:t>
      </w:r>
      <w:r w:rsidRPr="002B3B66">
        <w:rPr>
          <w:sz w:val="28"/>
          <w:szCs w:val="28"/>
        </w:rPr>
        <w:t>оч</w:t>
      </w:r>
      <w:r w:rsidRPr="002B3B66">
        <w:rPr>
          <w:spacing w:val="1"/>
          <w:sz w:val="28"/>
          <w:szCs w:val="28"/>
        </w:rPr>
        <w:t>и</w:t>
      </w:r>
      <w:r w:rsidRPr="002B3B66">
        <w:rPr>
          <w:spacing w:val="-3"/>
          <w:sz w:val="28"/>
          <w:szCs w:val="28"/>
        </w:rPr>
        <w:t>т</w:t>
      </w:r>
      <w:r w:rsidRPr="002B3B66">
        <w:rPr>
          <w:sz w:val="28"/>
          <w:szCs w:val="28"/>
        </w:rPr>
        <w:t>а</w:t>
      </w:r>
      <w:r w:rsidRPr="002B3B66">
        <w:rPr>
          <w:spacing w:val="-2"/>
          <w:sz w:val="28"/>
          <w:szCs w:val="28"/>
        </w:rPr>
        <w:t>н</w:t>
      </w:r>
      <w:r w:rsidRPr="002B3B66">
        <w:rPr>
          <w:sz w:val="28"/>
          <w:szCs w:val="28"/>
        </w:rPr>
        <w:t>н</w:t>
      </w:r>
      <w:r w:rsidRPr="002B3B66">
        <w:rPr>
          <w:spacing w:val="-2"/>
          <w:sz w:val="28"/>
          <w:szCs w:val="28"/>
        </w:rPr>
        <w:t>о</w:t>
      </w:r>
      <w:r w:rsidRPr="002B3B66">
        <w:rPr>
          <w:sz w:val="28"/>
          <w:szCs w:val="28"/>
        </w:rPr>
        <w:t>гои</w:t>
      </w:r>
      <w:r w:rsidRPr="002B3B66">
        <w:rPr>
          <w:spacing w:val="-1"/>
          <w:sz w:val="28"/>
          <w:szCs w:val="28"/>
        </w:rPr>
        <w:t>л</w:t>
      </w:r>
      <w:r w:rsidRPr="002B3B66">
        <w:rPr>
          <w:sz w:val="28"/>
          <w:szCs w:val="28"/>
        </w:rPr>
        <w:t>ип</w:t>
      </w:r>
      <w:r w:rsidRPr="002B3B66">
        <w:rPr>
          <w:spacing w:val="-2"/>
          <w:sz w:val="28"/>
          <w:szCs w:val="28"/>
        </w:rPr>
        <w:t>р</w:t>
      </w:r>
      <w:r w:rsidRPr="002B3B66">
        <w:rPr>
          <w:sz w:val="28"/>
          <w:szCs w:val="28"/>
        </w:rPr>
        <w:t>осл</w:t>
      </w:r>
      <w:r w:rsidRPr="002B3B66">
        <w:rPr>
          <w:spacing w:val="-5"/>
          <w:sz w:val="28"/>
          <w:szCs w:val="28"/>
        </w:rPr>
        <w:t>у</w:t>
      </w:r>
      <w:r w:rsidRPr="002B3B66">
        <w:rPr>
          <w:sz w:val="28"/>
          <w:szCs w:val="28"/>
        </w:rPr>
        <w:t>шан</w:t>
      </w:r>
      <w:r w:rsidRPr="002B3B66">
        <w:rPr>
          <w:spacing w:val="-2"/>
          <w:sz w:val="28"/>
          <w:szCs w:val="28"/>
        </w:rPr>
        <w:t>н</w:t>
      </w:r>
      <w:r w:rsidRPr="002B3B66">
        <w:rPr>
          <w:sz w:val="28"/>
          <w:szCs w:val="28"/>
        </w:rPr>
        <w:t>огос</w:t>
      </w:r>
      <w:r w:rsidRPr="002B3B66">
        <w:rPr>
          <w:spacing w:val="-4"/>
          <w:sz w:val="28"/>
          <w:szCs w:val="28"/>
        </w:rPr>
        <w:t>у</w:t>
      </w:r>
      <w:r w:rsidRPr="002B3B66">
        <w:rPr>
          <w:sz w:val="28"/>
          <w:szCs w:val="28"/>
        </w:rPr>
        <w:t>чёт</w:t>
      </w:r>
      <w:r w:rsidRPr="002B3B66">
        <w:rPr>
          <w:spacing w:val="-2"/>
          <w:sz w:val="28"/>
          <w:szCs w:val="28"/>
        </w:rPr>
        <w:t>о</w:t>
      </w:r>
      <w:r w:rsidRPr="002B3B66">
        <w:rPr>
          <w:sz w:val="28"/>
          <w:szCs w:val="28"/>
        </w:rPr>
        <w:t>м сп</w:t>
      </w:r>
      <w:r w:rsidRPr="002B3B66">
        <w:rPr>
          <w:spacing w:val="-3"/>
          <w:sz w:val="28"/>
          <w:szCs w:val="28"/>
        </w:rPr>
        <w:t>е</w:t>
      </w:r>
      <w:r w:rsidRPr="002B3B66">
        <w:rPr>
          <w:sz w:val="28"/>
          <w:szCs w:val="28"/>
        </w:rPr>
        <w:t>ц</w:t>
      </w:r>
      <w:r w:rsidRPr="002B3B66">
        <w:rPr>
          <w:spacing w:val="-2"/>
          <w:sz w:val="28"/>
          <w:szCs w:val="28"/>
        </w:rPr>
        <w:t>и</w:t>
      </w:r>
      <w:r w:rsidRPr="002B3B66">
        <w:rPr>
          <w:sz w:val="28"/>
          <w:szCs w:val="28"/>
        </w:rPr>
        <w:t>ф</w:t>
      </w:r>
      <w:r w:rsidRPr="002B3B66">
        <w:rPr>
          <w:spacing w:val="1"/>
          <w:sz w:val="28"/>
          <w:szCs w:val="28"/>
        </w:rPr>
        <w:t>и</w:t>
      </w:r>
      <w:r w:rsidRPr="002B3B66">
        <w:rPr>
          <w:spacing w:val="-2"/>
          <w:sz w:val="28"/>
          <w:szCs w:val="28"/>
        </w:rPr>
        <w:t>к</w:t>
      </w:r>
      <w:r w:rsidRPr="002B3B66">
        <w:rPr>
          <w:sz w:val="28"/>
          <w:szCs w:val="28"/>
        </w:rPr>
        <w:t xml:space="preserve">и </w:t>
      </w:r>
      <w:r w:rsidRPr="002B3B66">
        <w:rPr>
          <w:spacing w:val="-2"/>
          <w:sz w:val="28"/>
          <w:szCs w:val="28"/>
        </w:rPr>
        <w:t>н</w:t>
      </w:r>
      <w:r w:rsidRPr="002B3B66">
        <w:rPr>
          <w:sz w:val="28"/>
          <w:szCs w:val="28"/>
        </w:rPr>
        <w:t>а</w:t>
      </w:r>
      <w:r w:rsidRPr="002B3B66">
        <w:rPr>
          <w:spacing w:val="-4"/>
          <w:sz w:val="28"/>
          <w:szCs w:val="28"/>
        </w:rPr>
        <w:t>у</w:t>
      </w:r>
      <w:r w:rsidRPr="002B3B66">
        <w:rPr>
          <w:sz w:val="28"/>
          <w:szCs w:val="28"/>
        </w:rPr>
        <w:t>ч</w:t>
      </w:r>
      <w:r w:rsidRPr="002B3B66">
        <w:rPr>
          <w:spacing w:val="1"/>
          <w:sz w:val="28"/>
          <w:szCs w:val="28"/>
        </w:rPr>
        <w:t>н</w:t>
      </w:r>
      <w:r w:rsidRPr="002B3B66">
        <w:rPr>
          <w:spacing w:val="2"/>
          <w:sz w:val="28"/>
          <w:szCs w:val="28"/>
        </w:rPr>
        <w:t>о</w:t>
      </w:r>
      <w:r w:rsidRPr="002B3B66">
        <w:rPr>
          <w:spacing w:val="-3"/>
          <w:sz w:val="28"/>
          <w:szCs w:val="28"/>
        </w:rPr>
        <w:t>-</w:t>
      </w:r>
      <w:r w:rsidRPr="002B3B66">
        <w:rPr>
          <w:sz w:val="28"/>
          <w:szCs w:val="28"/>
        </w:rPr>
        <w:t>п</w:t>
      </w:r>
      <w:r w:rsidRPr="002B3B66">
        <w:rPr>
          <w:spacing w:val="-2"/>
          <w:sz w:val="28"/>
          <w:szCs w:val="28"/>
        </w:rPr>
        <w:t>о</w:t>
      </w:r>
      <w:r w:rsidRPr="002B3B66">
        <w:rPr>
          <w:sz w:val="28"/>
          <w:szCs w:val="28"/>
        </w:rPr>
        <w:t>п</w:t>
      </w:r>
      <w:r w:rsidRPr="002B3B66">
        <w:rPr>
          <w:spacing w:val="-4"/>
          <w:sz w:val="28"/>
          <w:szCs w:val="28"/>
        </w:rPr>
        <w:t>у</w:t>
      </w:r>
      <w:r w:rsidRPr="002B3B66">
        <w:rPr>
          <w:spacing w:val="-1"/>
          <w:sz w:val="28"/>
          <w:szCs w:val="28"/>
        </w:rPr>
        <w:t>л</w:t>
      </w:r>
      <w:r w:rsidRPr="002B3B66">
        <w:rPr>
          <w:sz w:val="28"/>
          <w:szCs w:val="28"/>
        </w:rPr>
        <w:t>я</w:t>
      </w:r>
      <w:r w:rsidRPr="002B3B66">
        <w:rPr>
          <w:spacing w:val="1"/>
          <w:sz w:val="28"/>
          <w:szCs w:val="28"/>
        </w:rPr>
        <w:t>р</w:t>
      </w:r>
      <w:r w:rsidRPr="002B3B66">
        <w:rPr>
          <w:sz w:val="28"/>
          <w:szCs w:val="28"/>
        </w:rPr>
        <w:t>н</w:t>
      </w:r>
      <w:r w:rsidRPr="002B3B66">
        <w:rPr>
          <w:spacing w:val="-2"/>
          <w:sz w:val="28"/>
          <w:szCs w:val="28"/>
        </w:rPr>
        <w:t>о</w:t>
      </w:r>
      <w:r w:rsidRPr="002B3B66">
        <w:rPr>
          <w:sz w:val="28"/>
          <w:szCs w:val="28"/>
        </w:rPr>
        <w:t>г</w:t>
      </w:r>
      <w:r w:rsidRPr="002B3B66">
        <w:rPr>
          <w:spacing w:val="1"/>
          <w:sz w:val="28"/>
          <w:szCs w:val="28"/>
        </w:rPr>
        <w:t>о</w:t>
      </w:r>
      <w:r w:rsidRPr="002B3B66">
        <w:rPr>
          <w:sz w:val="28"/>
          <w:szCs w:val="28"/>
        </w:rPr>
        <w:t>,</w:t>
      </w:r>
      <w:r w:rsidRPr="002B3B66">
        <w:rPr>
          <w:spacing w:val="-4"/>
          <w:sz w:val="28"/>
          <w:szCs w:val="28"/>
        </w:rPr>
        <w:t>у</w:t>
      </w:r>
      <w:r w:rsidRPr="002B3B66">
        <w:rPr>
          <w:sz w:val="28"/>
          <w:szCs w:val="28"/>
        </w:rPr>
        <w:t>че</w:t>
      </w:r>
      <w:r w:rsidRPr="002B3B66">
        <w:rPr>
          <w:spacing w:val="1"/>
          <w:sz w:val="28"/>
          <w:szCs w:val="28"/>
        </w:rPr>
        <w:t>б</w:t>
      </w:r>
      <w:r w:rsidRPr="002B3B66">
        <w:rPr>
          <w:spacing w:val="-2"/>
          <w:sz w:val="28"/>
          <w:szCs w:val="28"/>
        </w:rPr>
        <w:t>н</w:t>
      </w:r>
      <w:r w:rsidRPr="002B3B66">
        <w:rPr>
          <w:sz w:val="28"/>
          <w:szCs w:val="28"/>
        </w:rPr>
        <w:t>ого и х</w:t>
      </w:r>
      <w:r w:rsidRPr="002B3B66">
        <w:rPr>
          <w:spacing w:val="-4"/>
          <w:sz w:val="28"/>
          <w:szCs w:val="28"/>
        </w:rPr>
        <w:t>у</w:t>
      </w:r>
      <w:r w:rsidRPr="002B3B66">
        <w:rPr>
          <w:sz w:val="28"/>
          <w:szCs w:val="28"/>
        </w:rPr>
        <w:t>д</w:t>
      </w:r>
      <w:r w:rsidRPr="002B3B66">
        <w:rPr>
          <w:spacing w:val="-2"/>
          <w:sz w:val="28"/>
          <w:szCs w:val="28"/>
        </w:rPr>
        <w:t>о</w:t>
      </w:r>
      <w:r w:rsidRPr="002B3B66">
        <w:rPr>
          <w:sz w:val="28"/>
          <w:szCs w:val="28"/>
        </w:rPr>
        <w:t>жеств</w:t>
      </w:r>
      <w:r w:rsidRPr="002B3B66">
        <w:rPr>
          <w:spacing w:val="-3"/>
          <w:sz w:val="28"/>
          <w:szCs w:val="28"/>
        </w:rPr>
        <w:t>е</w:t>
      </w:r>
      <w:r w:rsidRPr="002B3B66">
        <w:rPr>
          <w:sz w:val="28"/>
          <w:szCs w:val="28"/>
        </w:rPr>
        <w:t>н</w:t>
      </w:r>
      <w:r w:rsidRPr="002B3B66">
        <w:rPr>
          <w:spacing w:val="-2"/>
          <w:sz w:val="28"/>
          <w:szCs w:val="28"/>
        </w:rPr>
        <w:t>н</w:t>
      </w:r>
      <w:r w:rsidRPr="002B3B66">
        <w:rPr>
          <w:sz w:val="28"/>
          <w:szCs w:val="28"/>
        </w:rPr>
        <w:t>ого</w:t>
      </w:r>
      <w:r w:rsidRPr="002B3B66">
        <w:rPr>
          <w:spacing w:val="-4"/>
          <w:sz w:val="28"/>
          <w:szCs w:val="28"/>
        </w:rPr>
        <w:t>т</w:t>
      </w:r>
      <w:r w:rsidRPr="002B3B66">
        <w:rPr>
          <w:sz w:val="28"/>
          <w:szCs w:val="28"/>
        </w:rPr>
        <w:t>екс</w:t>
      </w:r>
      <w:r w:rsidRPr="002B3B66">
        <w:rPr>
          <w:spacing w:val="-3"/>
          <w:sz w:val="28"/>
          <w:szCs w:val="28"/>
        </w:rPr>
        <w:t>т</w:t>
      </w:r>
      <w:r w:rsidRPr="002B3B66">
        <w:rPr>
          <w:sz w:val="28"/>
          <w:szCs w:val="28"/>
        </w:rPr>
        <w:t>ов;</w:t>
      </w:r>
    </w:p>
    <w:p w:rsidR="002B3B66" w:rsidRPr="002B3B66" w:rsidRDefault="002B3B66" w:rsidP="009E1953">
      <w:pPr>
        <w:pStyle w:val="a4"/>
        <w:numPr>
          <w:ilvl w:val="0"/>
          <w:numId w:val="35"/>
        </w:numPr>
        <w:tabs>
          <w:tab w:val="left" w:pos="818"/>
        </w:tabs>
        <w:kinsoku w:val="0"/>
        <w:overflowPunct w:val="0"/>
        <w:spacing w:line="322" w:lineRule="exact"/>
        <w:ind w:left="142" w:right="146" w:hanging="26"/>
        <w:jc w:val="both"/>
        <w:rPr>
          <w:sz w:val="28"/>
          <w:szCs w:val="28"/>
        </w:rPr>
      </w:pPr>
      <w:r w:rsidRPr="002B3B66">
        <w:rPr>
          <w:sz w:val="28"/>
          <w:szCs w:val="28"/>
        </w:rPr>
        <w:t>пе</w:t>
      </w:r>
      <w:r w:rsidRPr="002B3B66">
        <w:rPr>
          <w:spacing w:val="-2"/>
          <w:sz w:val="28"/>
          <w:szCs w:val="28"/>
        </w:rPr>
        <w:t>р</w:t>
      </w:r>
      <w:r w:rsidRPr="002B3B66">
        <w:rPr>
          <w:sz w:val="28"/>
          <w:szCs w:val="28"/>
        </w:rPr>
        <w:t>е</w:t>
      </w:r>
      <w:r w:rsidRPr="002B3B66">
        <w:rPr>
          <w:spacing w:val="-2"/>
          <w:sz w:val="28"/>
          <w:szCs w:val="28"/>
        </w:rPr>
        <w:t>д</w:t>
      </w:r>
      <w:r w:rsidRPr="002B3B66">
        <w:rPr>
          <w:sz w:val="28"/>
          <w:szCs w:val="28"/>
        </w:rPr>
        <w:t>авать</w:t>
      </w:r>
      <w:r w:rsidRPr="002B3B66">
        <w:rPr>
          <w:spacing w:val="-3"/>
          <w:sz w:val="28"/>
          <w:szCs w:val="28"/>
        </w:rPr>
        <w:t>с</w:t>
      </w:r>
      <w:r w:rsidRPr="002B3B66">
        <w:rPr>
          <w:sz w:val="28"/>
          <w:szCs w:val="28"/>
        </w:rPr>
        <w:t>од</w:t>
      </w:r>
      <w:r w:rsidRPr="002B3B66">
        <w:rPr>
          <w:spacing w:val="-3"/>
          <w:sz w:val="28"/>
          <w:szCs w:val="28"/>
        </w:rPr>
        <w:t>е</w:t>
      </w:r>
      <w:r w:rsidRPr="002B3B66">
        <w:rPr>
          <w:spacing w:val="-2"/>
          <w:sz w:val="28"/>
          <w:szCs w:val="28"/>
        </w:rPr>
        <w:t>р</w:t>
      </w:r>
      <w:r w:rsidRPr="002B3B66">
        <w:rPr>
          <w:sz w:val="28"/>
          <w:szCs w:val="28"/>
        </w:rPr>
        <w:t>жа</w:t>
      </w:r>
      <w:r w:rsidRPr="002B3B66">
        <w:rPr>
          <w:spacing w:val="-1"/>
          <w:sz w:val="28"/>
          <w:szCs w:val="28"/>
        </w:rPr>
        <w:t>н</w:t>
      </w:r>
      <w:r w:rsidRPr="002B3B66">
        <w:rPr>
          <w:sz w:val="28"/>
          <w:szCs w:val="28"/>
        </w:rPr>
        <w:t>иет</w:t>
      </w:r>
      <w:r w:rsidRPr="002B3B66">
        <w:rPr>
          <w:spacing w:val="-3"/>
          <w:sz w:val="28"/>
          <w:szCs w:val="28"/>
        </w:rPr>
        <w:t>е</w:t>
      </w:r>
      <w:r w:rsidRPr="002B3B66">
        <w:rPr>
          <w:sz w:val="28"/>
          <w:szCs w:val="28"/>
        </w:rPr>
        <w:t>кставви</w:t>
      </w:r>
      <w:r w:rsidRPr="002B3B66">
        <w:rPr>
          <w:spacing w:val="-1"/>
          <w:sz w:val="28"/>
          <w:szCs w:val="28"/>
        </w:rPr>
        <w:t>д</w:t>
      </w:r>
      <w:r w:rsidRPr="002B3B66">
        <w:rPr>
          <w:sz w:val="28"/>
          <w:szCs w:val="28"/>
        </w:rPr>
        <w:t>е</w:t>
      </w:r>
      <w:r w:rsidRPr="002B3B66">
        <w:rPr>
          <w:spacing w:val="-2"/>
          <w:sz w:val="28"/>
          <w:szCs w:val="28"/>
        </w:rPr>
        <w:t>п</w:t>
      </w:r>
      <w:r w:rsidRPr="002B3B66">
        <w:rPr>
          <w:sz w:val="28"/>
          <w:szCs w:val="28"/>
        </w:rPr>
        <w:t>е</w:t>
      </w:r>
      <w:r w:rsidRPr="002B3B66">
        <w:rPr>
          <w:spacing w:val="-2"/>
          <w:sz w:val="28"/>
          <w:szCs w:val="28"/>
        </w:rPr>
        <w:t>р</w:t>
      </w:r>
      <w:r w:rsidRPr="002B3B66">
        <w:rPr>
          <w:sz w:val="28"/>
          <w:szCs w:val="28"/>
        </w:rPr>
        <w:t>есказа(</w:t>
      </w:r>
      <w:r w:rsidRPr="002B3B66">
        <w:rPr>
          <w:spacing w:val="-2"/>
          <w:sz w:val="28"/>
          <w:szCs w:val="28"/>
        </w:rPr>
        <w:t>п</w:t>
      </w:r>
      <w:r w:rsidRPr="002B3B66">
        <w:rPr>
          <w:sz w:val="28"/>
          <w:szCs w:val="28"/>
        </w:rPr>
        <w:t>о</w:t>
      </w:r>
      <w:r w:rsidRPr="002B3B66">
        <w:rPr>
          <w:spacing w:val="-1"/>
          <w:sz w:val="28"/>
          <w:szCs w:val="28"/>
        </w:rPr>
        <w:t>л</w:t>
      </w:r>
      <w:r w:rsidRPr="002B3B66">
        <w:rPr>
          <w:spacing w:val="-2"/>
          <w:sz w:val="28"/>
          <w:szCs w:val="28"/>
        </w:rPr>
        <w:t>н</w:t>
      </w:r>
      <w:r w:rsidRPr="002B3B66">
        <w:rPr>
          <w:sz w:val="28"/>
          <w:szCs w:val="28"/>
        </w:rPr>
        <w:t>ого</w:t>
      </w:r>
      <w:r w:rsidRPr="002B3B66">
        <w:rPr>
          <w:spacing w:val="-2"/>
          <w:sz w:val="28"/>
          <w:szCs w:val="28"/>
        </w:rPr>
        <w:t>и</w:t>
      </w:r>
      <w:r w:rsidRPr="002B3B66">
        <w:rPr>
          <w:spacing w:val="-4"/>
          <w:sz w:val="28"/>
          <w:szCs w:val="28"/>
        </w:rPr>
        <w:t>л</w:t>
      </w:r>
      <w:r w:rsidRPr="002B3B66">
        <w:rPr>
          <w:sz w:val="28"/>
          <w:szCs w:val="28"/>
        </w:rPr>
        <w:t>и вы</w:t>
      </w:r>
      <w:r w:rsidRPr="002B3B66">
        <w:rPr>
          <w:spacing w:val="-1"/>
          <w:sz w:val="28"/>
          <w:szCs w:val="28"/>
        </w:rPr>
        <w:t>б</w:t>
      </w:r>
      <w:r w:rsidRPr="002B3B66">
        <w:rPr>
          <w:sz w:val="28"/>
          <w:szCs w:val="28"/>
        </w:rPr>
        <w:t>о</w:t>
      </w:r>
      <w:r w:rsidRPr="002B3B66">
        <w:rPr>
          <w:spacing w:val="-2"/>
          <w:sz w:val="28"/>
          <w:szCs w:val="28"/>
        </w:rPr>
        <w:t>р</w:t>
      </w:r>
      <w:r w:rsidRPr="002B3B66">
        <w:rPr>
          <w:sz w:val="28"/>
          <w:szCs w:val="28"/>
        </w:rPr>
        <w:t>о</w:t>
      </w:r>
      <w:r w:rsidRPr="002B3B66">
        <w:rPr>
          <w:spacing w:val="-2"/>
          <w:sz w:val="28"/>
          <w:szCs w:val="28"/>
        </w:rPr>
        <w:t>чн</w:t>
      </w:r>
      <w:r w:rsidRPr="002B3B66">
        <w:rPr>
          <w:sz w:val="28"/>
          <w:szCs w:val="28"/>
        </w:rPr>
        <w:t>ог</w:t>
      </w:r>
      <w:r w:rsidRPr="002B3B66">
        <w:rPr>
          <w:spacing w:val="-2"/>
          <w:sz w:val="28"/>
          <w:szCs w:val="28"/>
        </w:rPr>
        <w:t>о</w:t>
      </w:r>
      <w:r w:rsidRPr="002B3B66">
        <w:rPr>
          <w:sz w:val="28"/>
          <w:szCs w:val="28"/>
        </w:rPr>
        <w:t>);</w:t>
      </w:r>
    </w:p>
    <w:p w:rsidR="002B3B66" w:rsidRPr="002B3B66" w:rsidRDefault="002B3B66" w:rsidP="009E1953">
      <w:pPr>
        <w:pStyle w:val="a4"/>
        <w:numPr>
          <w:ilvl w:val="0"/>
          <w:numId w:val="35"/>
        </w:numPr>
        <w:tabs>
          <w:tab w:val="left" w:pos="818"/>
        </w:tabs>
        <w:kinsoku w:val="0"/>
        <w:overflowPunct w:val="0"/>
        <w:spacing w:before="2" w:line="322" w:lineRule="exact"/>
        <w:ind w:left="142" w:right="147" w:hanging="26"/>
        <w:jc w:val="both"/>
        <w:rPr>
          <w:sz w:val="28"/>
          <w:szCs w:val="28"/>
        </w:rPr>
      </w:pPr>
      <w:r w:rsidRPr="002B3B66">
        <w:rPr>
          <w:sz w:val="28"/>
          <w:szCs w:val="28"/>
        </w:rPr>
        <w:t>к</w:t>
      </w:r>
      <w:r w:rsidRPr="002B3B66">
        <w:rPr>
          <w:spacing w:val="1"/>
          <w:sz w:val="28"/>
          <w:szCs w:val="28"/>
        </w:rPr>
        <w:t>о</w:t>
      </w:r>
      <w:r w:rsidRPr="002B3B66">
        <w:rPr>
          <w:spacing w:val="-1"/>
          <w:sz w:val="28"/>
          <w:szCs w:val="28"/>
        </w:rPr>
        <w:t>лл</w:t>
      </w:r>
      <w:r w:rsidRPr="002B3B66">
        <w:rPr>
          <w:sz w:val="28"/>
          <w:szCs w:val="28"/>
        </w:rPr>
        <w:t>ек</w:t>
      </w:r>
      <w:r w:rsidRPr="002B3B66">
        <w:rPr>
          <w:spacing w:val="-3"/>
          <w:sz w:val="28"/>
          <w:szCs w:val="28"/>
        </w:rPr>
        <w:t>т</w:t>
      </w:r>
      <w:r w:rsidRPr="002B3B66">
        <w:rPr>
          <w:sz w:val="28"/>
          <w:szCs w:val="28"/>
        </w:rPr>
        <w:t>ив</w:t>
      </w:r>
      <w:r w:rsidRPr="002B3B66">
        <w:rPr>
          <w:spacing w:val="-2"/>
          <w:sz w:val="28"/>
          <w:szCs w:val="28"/>
        </w:rPr>
        <w:t>н</w:t>
      </w:r>
      <w:r w:rsidRPr="002B3B66">
        <w:rPr>
          <w:sz w:val="28"/>
          <w:szCs w:val="28"/>
        </w:rPr>
        <w:t>о</w:t>
      </w:r>
      <w:r w:rsidRPr="002B3B66">
        <w:rPr>
          <w:spacing w:val="-2"/>
          <w:sz w:val="28"/>
          <w:szCs w:val="28"/>
        </w:rPr>
        <w:t>о</w:t>
      </w:r>
      <w:r w:rsidRPr="002B3B66">
        <w:rPr>
          <w:sz w:val="28"/>
          <w:szCs w:val="28"/>
        </w:rPr>
        <w:t>бс</w:t>
      </w:r>
      <w:r w:rsidRPr="002B3B66">
        <w:rPr>
          <w:spacing w:val="-4"/>
          <w:sz w:val="28"/>
          <w:szCs w:val="28"/>
        </w:rPr>
        <w:t>у</w:t>
      </w:r>
      <w:r w:rsidRPr="002B3B66">
        <w:rPr>
          <w:sz w:val="28"/>
          <w:szCs w:val="28"/>
        </w:rPr>
        <w:t>ж</w:t>
      </w:r>
      <w:r w:rsidRPr="002B3B66">
        <w:rPr>
          <w:spacing w:val="1"/>
          <w:sz w:val="28"/>
          <w:szCs w:val="28"/>
        </w:rPr>
        <w:t>д</w:t>
      </w:r>
      <w:r w:rsidRPr="002B3B66">
        <w:rPr>
          <w:sz w:val="28"/>
          <w:szCs w:val="28"/>
        </w:rPr>
        <w:t>ать</w:t>
      </w:r>
      <w:r w:rsidRPr="002B3B66">
        <w:rPr>
          <w:spacing w:val="-2"/>
          <w:sz w:val="28"/>
          <w:szCs w:val="28"/>
        </w:rPr>
        <w:t>п</w:t>
      </w:r>
      <w:r w:rsidRPr="002B3B66">
        <w:rPr>
          <w:sz w:val="28"/>
          <w:szCs w:val="28"/>
        </w:rPr>
        <w:t>р</w:t>
      </w:r>
      <w:r w:rsidRPr="002B3B66">
        <w:rPr>
          <w:spacing w:val="-2"/>
          <w:sz w:val="28"/>
          <w:szCs w:val="28"/>
        </w:rPr>
        <w:t>о</w:t>
      </w:r>
      <w:r w:rsidRPr="002B3B66">
        <w:rPr>
          <w:sz w:val="28"/>
          <w:szCs w:val="28"/>
        </w:rPr>
        <w:t>ч</w:t>
      </w:r>
      <w:r w:rsidRPr="002B3B66">
        <w:rPr>
          <w:spacing w:val="1"/>
          <w:sz w:val="28"/>
          <w:szCs w:val="28"/>
        </w:rPr>
        <w:t>и</w:t>
      </w:r>
      <w:r w:rsidRPr="002B3B66">
        <w:rPr>
          <w:sz w:val="28"/>
          <w:szCs w:val="28"/>
        </w:rPr>
        <w:t>т</w:t>
      </w:r>
      <w:r w:rsidRPr="002B3B66">
        <w:rPr>
          <w:spacing w:val="-3"/>
          <w:sz w:val="28"/>
          <w:szCs w:val="28"/>
        </w:rPr>
        <w:t>а</w:t>
      </w:r>
      <w:r w:rsidRPr="002B3B66">
        <w:rPr>
          <w:sz w:val="28"/>
          <w:szCs w:val="28"/>
        </w:rPr>
        <w:t>н</w:t>
      </w:r>
      <w:r w:rsidRPr="002B3B66">
        <w:rPr>
          <w:spacing w:val="-2"/>
          <w:sz w:val="28"/>
          <w:szCs w:val="28"/>
        </w:rPr>
        <w:t>н</w:t>
      </w:r>
      <w:r w:rsidRPr="002B3B66">
        <w:rPr>
          <w:sz w:val="28"/>
          <w:szCs w:val="28"/>
        </w:rPr>
        <w:t>ое,до</w:t>
      </w:r>
      <w:r w:rsidRPr="002B3B66">
        <w:rPr>
          <w:spacing w:val="-2"/>
          <w:sz w:val="28"/>
          <w:szCs w:val="28"/>
        </w:rPr>
        <w:t>к</w:t>
      </w:r>
      <w:r w:rsidRPr="002B3B66">
        <w:rPr>
          <w:sz w:val="28"/>
          <w:szCs w:val="28"/>
        </w:rPr>
        <w:t>азывать</w:t>
      </w:r>
      <w:r w:rsidRPr="002B3B66">
        <w:rPr>
          <w:spacing w:val="-3"/>
          <w:sz w:val="28"/>
          <w:szCs w:val="28"/>
        </w:rPr>
        <w:t>с</w:t>
      </w:r>
      <w:r w:rsidRPr="002B3B66">
        <w:rPr>
          <w:sz w:val="28"/>
          <w:szCs w:val="28"/>
        </w:rPr>
        <w:t>обс</w:t>
      </w:r>
      <w:r w:rsidRPr="002B3B66">
        <w:rPr>
          <w:spacing w:val="-3"/>
          <w:sz w:val="28"/>
          <w:szCs w:val="28"/>
        </w:rPr>
        <w:t>т</w:t>
      </w:r>
      <w:r w:rsidRPr="002B3B66">
        <w:rPr>
          <w:sz w:val="28"/>
          <w:szCs w:val="28"/>
        </w:rPr>
        <w:t>вен</w:t>
      </w:r>
      <w:r w:rsidRPr="002B3B66">
        <w:rPr>
          <w:spacing w:val="-1"/>
          <w:sz w:val="28"/>
          <w:szCs w:val="28"/>
        </w:rPr>
        <w:t>н</w:t>
      </w:r>
      <w:r w:rsidRPr="002B3B66">
        <w:rPr>
          <w:sz w:val="28"/>
          <w:szCs w:val="28"/>
        </w:rPr>
        <w:t>ое</w:t>
      </w:r>
      <w:r w:rsidRPr="002B3B66">
        <w:rPr>
          <w:spacing w:val="-3"/>
          <w:sz w:val="28"/>
          <w:szCs w:val="28"/>
        </w:rPr>
        <w:t>м</w:t>
      </w:r>
      <w:r w:rsidRPr="002B3B66">
        <w:rPr>
          <w:sz w:val="28"/>
          <w:szCs w:val="28"/>
        </w:rPr>
        <w:t>не</w:t>
      </w:r>
      <w:r w:rsidRPr="002B3B66">
        <w:rPr>
          <w:spacing w:val="-2"/>
          <w:sz w:val="28"/>
          <w:szCs w:val="28"/>
        </w:rPr>
        <w:t>н</w:t>
      </w:r>
      <w:r w:rsidRPr="002B3B66">
        <w:rPr>
          <w:sz w:val="28"/>
          <w:szCs w:val="28"/>
        </w:rPr>
        <w:t>и</w:t>
      </w:r>
      <w:r w:rsidRPr="002B3B66">
        <w:rPr>
          <w:spacing w:val="-3"/>
          <w:sz w:val="28"/>
          <w:szCs w:val="28"/>
        </w:rPr>
        <w:t>е</w:t>
      </w:r>
      <w:r w:rsidRPr="002B3B66">
        <w:rPr>
          <w:sz w:val="28"/>
          <w:szCs w:val="28"/>
        </w:rPr>
        <w:t>, о</w:t>
      </w:r>
      <w:r w:rsidRPr="002B3B66">
        <w:rPr>
          <w:spacing w:val="-2"/>
          <w:sz w:val="28"/>
          <w:szCs w:val="28"/>
        </w:rPr>
        <w:t>п</w:t>
      </w:r>
      <w:r w:rsidRPr="002B3B66">
        <w:rPr>
          <w:sz w:val="28"/>
          <w:szCs w:val="28"/>
        </w:rPr>
        <w:t>и</w:t>
      </w:r>
      <w:r w:rsidRPr="002B3B66">
        <w:rPr>
          <w:spacing w:val="-2"/>
          <w:sz w:val="28"/>
          <w:szCs w:val="28"/>
        </w:rPr>
        <w:t>р</w:t>
      </w:r>
      <w:r w:rsidRPr="002B3B66">
        <w:rPr>
          <w:sz w:val="28"/>
          <w:szCs w:val="28"/>
        </w:rPr>
        <w:t xml:space="preserve">аясь </w:t>
      </w:r>
      <w:r w:rsidRPr="002B3B66">
        <w:rPr>
          <w:spacing w:val="-3"/>
          <w:sz w:val="28"/>
          <w:szCs w:val="28"/>
        </w:rPr>
        <w:t>н</w:t>
      </w:r>
      <w:r w:rsidRPr="002B3B66">
        <w:rPr>
          <w:sz w:val="28"/>
          <w:szCs w:val="28"/>
        </w:rPr>
        <w:t>а текст</w:t>
      </w:r>
      <w:r w:rsidRPr="002B3B66">
        <w:rPr>
          <w:spacing w:val="-2"/>
          <w:sz w:val="28"/>
          <w:szCs w:val="28"/>
        </w:rPr>
        <w:t>и</w:t>
      </w:r>
      <w:r w:rsidRPr="002B3B66">
        <w:rPr>
          <w:spacing w:val="-1"/>
          <w:sz w:val="28"/>
          <w:szCs w:val="28"/>
        </w:rPr>
        <w:t>л</w:t>
      </w:r>
      <w:r w:rsidRPr="002B3B66">
        <w:rPr>
          <w:sz w:val="28"/>
          <w:szCs w:val="28"/>
        </w:rPr>
        <w:t>и с</w:t>
      </w:r>
      <w:r w:rsidRPr="002B3B66">
        <w:rPr>
          <w:spacing w:val="-2"/>
          <w:sz w:val="28"/>
          <w:szCs w:val="28"/>
        </w:rPr>
        <w:t>о</w:t>
      </w:r>
      <w:r w:rsidRPr="002B3B66">
        <w:rPr>
          <w:sz w:val="28"/>
          <w:szCs w:val="28"/>
        </w:rPr>
        <w:t>бств</w:t>
      </w:r>
      <w:r w:rsidRPr="002B3B66">
        <w:rPr>
          <w:spacing w:val="-4"/>
          <w:sz w:val="28"/>
          <w:szCs w:val="28"/>
        </w:rPr>
        <w:t>е</w:t>
      </w:r>
      <w:r w:rsidRPr="002B3B66">
        <w:rPr>
          <w:sz w:val="28"/>
          <w:szCs w:val="28"/>
        </w:rPr>
        <w:t>н</w:t>
      </w:r>
      <w:r w:rsidRPr="002B3B66">
        <w:rPr>
          <w:spacing w:val="-2"/>
          <w:sz w:val="28"/>
          <w:szCs w:val="28"/>
        </w:rPr>
        <w:t>н</w:t>
      </w:r>
      <w:r w:rsidRPr="002B3B66">
        <w:rPr>
          <w:sz w:val="28"/>
          <w:szCs w:val="28"/>
        </w:rPr>
        <w:t>ыйо</w:t>
      </w:r>
      <w:r w:rsidRPr="002B3B66">
        <w:rPr>
          <w:spacing w:val="-2"/>
          <w:sz w:val="28"/>
          <w:szCs w:val="28"/>
        </w:rPr>
        <w:t>пы</w:t>
      </w:r>
      <w:r w:rsidRPr="002B3B66">
        <w:rPr>
          <w:sz w:val="28"/>
          <w:szCs w:val="28"/>
        </w:rPr>
        <w:t>т;</w:t>
      </w:r>
    </w:p>
    <w:p w:rsidR="002B3B66" w:rsidRPr="002B3B66" w:rsidRDefault="002B3B66" w:rsidP="009E1953">
      <w:pPr>
        <w:pStyle w:val="a4"/>
        <w:numPr>
          <w:ilvl w:val="0"/>
          <w:numId w:val="35"/>
        </w:numPr>
        <w:tabs>
          <w:tab w:val="left" w:pos="818"/>
        </w:tabs>
        <w:kinsoku w:val="0"/>
        <w:overflowPunct w:val="0"/>
        <w:spacing w:line="322" w:lineRule="exact"/>
        <w:ind w:left="142" w:right="142" w:hanging="26"/>
        <w:jc w:val="both"/>
        <w:rPr>
          <w:sz w:val="28"/>
          <w:szCs w:val="28"/>
        </w:rPr>
      </w:pPr>
      <w:r w:rsidRPr="002B3B66">
        <w:rPr>
          <w:sz w:val="28"/>
          <w:szCs w:val="28"/>
        </w:rPr>
        <w:t>о</w:t>
      </w:r>
      <w:r w:rsidRPr="002B3B66">
        <w:rPr>
          <w:spacing w:val="-2"/>
          <w:sz w:val="28"/>
          <w:szCs w:val="28"/>
        </w:rPr>
        <w:t>р</w:t>
      </w:r>
      <w:r w:rsidRPr="002B3B66">
        <w:rPr>
          <w:sz w:val="28"/>
          <w:szCs w:val="28"/>
        </w:rPr>
        <w:t>и</w:t>
      </w:r>
      <w:r w:rsidRPr="002B3B66">
        <w:rPr>
          <w:spacing w:val="-3"/>
          <w:sz w:val="28"/>
          <w:szCs w:val="28"/>
        </w:rPr>
        <w:t>е</w:t>
      </w:r>
      <w:r w:rsidRPr="002B3B66">
        <w:rPr>
          <w:sz w:val="28"/>
          <w:szCs w:val="28"/>
        </w:rPr>
        <w:t>нт</w:t>
      </w:r>
      <w:r w:rsidRPr="002B3B66">
        <w:rPr>
          <w:spacing w:val="-2"/>
          <w:sz w:val="28"/>
          <w:szCs w:val="28"/>
        </w:rPr>
        <w:t>ир</w:t>
      </w:r>
      <w:r w:rsidRPr="002B3B66">
        <w:rPr>
          <w:sz w:val="28"/>
          <w:szCs w:val="28"/>
        </w:rPr>
        <w:t>оват</w:t>
      </w:r>
      <w:r w:rsidRPr="002B3B66">
        <w:rPr>
          <w:spacing w:val="-2"/>
          <w:sz w:val="28"/>
          <w:szCs w:val="28"/>
        </w:rPr>
        <w:t>ь</w:t>
      </w:r>
      <w:r w:rsidRPr="002B3B66">
        <w:rPr>
          <w:sz w:val="28"/>
          <w:szCs w:val="28"/>
        </w:rPr>
        <w:t>сявк</w:t>
      </w:r>
      <w:r w:rsidRPr="002B3B66">
        <w:rPr>
          <w:spacing w:val="1"/>
          <w:sz w:val="28"/>
          <w:szCs w:val="28"/>
        </w:rPr>
        <w:t>н</w:t>
      </w:r>
      <w:r w:rsidRPr="002B3B66">
        <w:rPr>
          <w:spacing w:val="-2"/>
          <w:sz w:val="28"/>
          <w:szCs w:val="28"/>
        </w:rPr>
        <w:t>и</w:t>
      </w:r>
      <w:r w:rsidRPr="002B3B66">
        <w:rPr>
          <w:sz w:val="28"/>
          <w:szCs w:val="28"/>
        </w:rPr>
        <w:t>ге</w:t>
      </w:r>
      <w:r w:rsidRPr="002B3B66">
        <w:rPr>
          <w:spacing w:val="-2"/>
          <w:sz w:val="28"/>
          <w:szCs w:val="28"/>
        </w:rPr>
        <w:t>п</w:t>
      </w:r>
      <w:r w:rsidRPr="002B3B66">
        <w:rPr>
          <w:sz w:val="28"/>
          <w:szCs w:val="28"/>
        </w:rPr>
        <w:t>о</w:t>
      </w:r>
      <w:r w:rsidRPr="002B3B66">
        <w:rPr>
          <w:spacing w:val="-2"/>
          <w:sz w:val="28"/>
          <w:szCs w:val="28"/>
        </w:rPr>
        <w:t>н</w:t>
      </w:r>
      <w:r w:rsidRPr="002B3B66">
        <w:rPr>
          <w:sz w:val="28"/>
          <w:szCs w:val="28"/>
        </w:rPr>
        <w:t>аз</w:t>
      </w:r>
      <w:r w:rsidRPr="002B3B66">
        <w:rPr>
          <w:spacing w:val="-1"/>
          <w:sz w:val="28"/>
          <w:szCs w:val="28"/>
        </w:rPr>
        <w:t>в</w:t>
      </w:r>
      <w:r w:rsidRPr="002B3B66">
        <w:rPr>
          <w:sz w:val="28"/>
          <w:szCs w:val="28"/>
        </w:rPr>
        <w:t>а</w:t>
      </w:r>
      <w:r w:rsidRPr="002B3B66">
        <w:rPr>
          <w:spacing w:val="-2"/>
          <w:sz w:val="28"/>
          <w:szCs w:val="28"/>
        </w:rPr>
        <w:t>ни</w:t>
      </w:r>
      <w:r w:rsidRPr="002B3B66">
        <w:rPr>
          <w:spacing w:val="-1"/>
          <w:sz w:val="28"/>
          <w:szCs w:val="28"/>
        </w:rPr>
        <w:t>ю</w:t>
      </w:r>
      <w:r w:rsidRPr="002B3B66">
        <w:rPr>
          <w:sz w:val="28"/>
          <w:szCs w:val="28"/>
        </w:rPr>
        <w:t>,ог</w:t>
      </w:r>
      <w:r w:rsidRPr="002B3B66">
        <w:rPr>
          <w:spacing w:val="-1"/>
          <w:sz w:val="28"/>
          <w:szCs w:val="28"/>
        </w:rPr>
        <w:t>л</w:t>
      </w:r>
      <w:r w:rsidRPr="002B3B66">
        <w:rPr>
          <w:sz w:val="28"/>
          <w:szCs w:val="28"/>
        </w:rPr>
        <w:t>ав</w:t>
      </w:r>
      <w:r w:rsidRPr="002B3B66">
        <w:rPr>
          <w:spacing w:val="-2"/>
          <w:sz w:val="28"/>
          <w:szCs w:val="28"/>
        </w:rPr>
        <w:t>л</w:t>
      </w:r>
      <w:r w:rsidRPr="002B3B66">
        <w:rPr>
          <w:sz w:val="28"/>
          <w:szCs w:val="28"/>
        </w:rPr>
        <w:t>ени</w:t>
      </w:r>
      <w:r w:rsidRPr="002B3B66">
        <w:rPr>
          <w:spacing w:val="-1"/>
          <w:sz w:val="28"/>
          <w:szCs w:val="28"/>
        </w:rPr>
        <w:t>ю</w:t>
      </w:r>
      <w:r w:rsidRPr="002B3B66">
        <w:rPr>
          <w:sz w:val="28"/>
          <w:szCs w:val="28"/>
        </w:rPr>
        <w:t>,о</w:t>
      </w:r>
      <w:r w:rsidRPr="002B3B66">
        <w:rPr>
          <w:spacing w:val="-3"/>
          <w:sz w:val="28"/>
          <w:szCs w:val="28"/>
        </w:rPr>
        <w:t>т</w:t>
      </w:r>
      <w:r w:rsidRPr="002B3B66">
        <w:rPr>
          <w:spacing w:val="-1"/>
          <w:sz w:val="28"/>
          <w:szCs w:val="28"/>
        </w:rPr>
        <w:t>л</w:t>
      </w:r>
      <w:r w:rsidRPr="002B3B66">
        <w:rPr>
          <w:sz w:val="28"/>
          <w:szCs w:val="28"/>
        </w:rPr>
        <w:t>ичатьс</w:t>
      </w:r>
      <w:r w:rsidRPr="002B3B66">
        <w:rPr>
          <w:spacing w:val="-2"/>
          <w:sz w:val="28"/>
          <w:szCs w:val="28"/>
        </w:rPr>
        <w:t>бо</w:t>
      </w:r>
      <w:r w:rsidRPr="002B3B66">
        <w:rPr>
          <w:sz w:val="28"/>
          <w:szCs w:val="28"/>
        </w:rPr>
        <w:t>р</w:t>
      </w:r>
      <w:r w:rsidRPr="002B3B66">
        <w:rPr>
          <w:spacing w:val="-2"/>
          <w:sz w:val="28"/>
          <w:szCs w:val="28"/>
        </w:rPr>
        <w:t>н</w:t>
      </w:r>
      <w:r w:rsidRPr="002B3B66">
        <w:rPr>
          <w:sz w:val="28"/>
          <w:szCs w:val="28"/>
        </w:rPr>
        <w:t>ик п</w:t>
      </w:r>
      <w:r w:rsidRPr="002B3B66">
        <w:rPr>
          <w:spacing w:val="-2"/>
          <w:sz w:val="28"/>
          <w:szCs w:val="28"/>
        </w:rPr>
        <w:t>р</w:t>
      </w:r>
      <w:r w:rsidRPr="002B3B66">
        <w:rPr>
          <w:sz w:val="28"/>
          <w:szCs w:val="28"/>
        </w:rPr>
        <w:t>оиз</w:t>
      </w:r>
      <w:r w:rsidRPr="002B3B66">
        <w:rPr>
          <w:spacing w:val="-2"/>
          <w:sz w:val="28"/>
          <w:szCs w:val="28"/>
        </w:rPr>
        <w:t>в</w:t>
      </w:r>
      <w:r w:rsidRPr="002B3B66">
        <w:rPr>
          <w:spacing w:val="-3"/>
          <w:sz w:val="28"/>
          <w:szCs w:val="28"/>
        </w:rPr>
        <w:t>е</w:t>
      </w:r>
      <w:r w:rsidRPr="002B3B66">
        <w:rPr>
          <w:sz w:val="28"/>
          <w:szCs w:val="28"/>
        </w:rPr>
        <w:t>д</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йот</w:t>
      </w:r>
      <w:r w:rsidRPr="002B3B66">
        <w:rPr>
          <w:spacing w:val="-3"/>
          <w:sz w:val="28"/>
          <w:szCs w:val="28"/>
        </w:rPr>
        <w:t>а</w:t>
      </w:r>
      <w:r w:rsidRPr="002B3B66">
        <w:rPr>
          <w:sz w:val="28"/>
          <w:szCs w:val="28"/>
        </w:rPr>
        <w:t>в</w:t>
      </w:r>
      <w:r w:rsidRPr="002B3B66">
        <w:rPr>
          <w:spacing w:val="-1"/>
          <w:sz w:val="28"/>
          <w:szCs w:val="28"/>
        </w:rPr>
        <w:t>т</w:t>
      </w:r>
      <w:r w:rsidRPr="002B3B66">
        <w:rPr>
          <w:sz w:val="28"/>
          <w:szCs w:val="28"/>
        </w:rPr>
        <w:t>ор</w:t>
      </w:r>
      <w:r w:rsidRPr="002B3B66">
        <w:rPr>
          <w:spacing w:val="-3"/>
          <w:sz w:val="28"/>
          <w:szCs w:val="28"/>
        </w:rPr>
        <w:t>с</w:t>
      </w:r>
      <w:r w:rsidRPr="002B3B66">
        <w:rPr>
          <w:sz w:val="28"/>
          <w:szCs w:val="28"/>
        </w:rPr>
        <w:t>к</w:t>
      </w:r>
      <w:r w:rsidRPr="002B3B66">
        <w:rPr>
          <w:spacing w:val="-1"/>
          <w:sz w:val="28"/>
          <w:szCs w:val="28"/>
        </w:rPr>
        <w:t>о</w:t>
      </w:r>
      <w:r w:rsidRPr="002B3B66">
        <w:rPr>
          <w:sz w:val="28"/>
          <w:szCs w:val="28"/>
        </w:rPr>
        <w:t>й</w:t>
      </w:r>
      <w:r w:rsidRPr="002B3B66">
        <w:rPr>
          <w:spacing w:val="-2"/>
          <w:sz w:val="28"/>
          <w:szCs w:val="28"/>
        </w:rPr>
        <w:t>к</w:t>
      </w:r>
      <w:r w:rsidRPr="002B3B66">
        <w:rPr>
          <w:sz w:val="28"/>
          <w:szCs w:val="28"/>
        </w:rPr>
        <w:t>ни</w:t>
      </w:r>
      <w:r w:rsidRPr="002B3B66">
        <w:rPr>
          <w:spacing w:val="-3"/>
          <w:sz w:val="28"/>
          <w:szCs w:val="28"/>
        </w:rPr>
        <w:t>г</w:t>
      </w:r>
      <w:r w:rsidRPr="002B3B66">
        <w:rPr>
          <w:sz w:val="28"/>
          <w:szCs w:val="28"/>
        </w:rPr>
        <w:t>и,сам</w:t>
      </w:r>
      <w:r w:rsidRPr="002B3B66">
        <w:rPr>
          <w:spacing w:val="1"/>
          <w:sz w:val="28"/>
          <w:szCs w:val="28"/>
        </w:rPr>
        <w:t>о</w:t>
      </w:r>
      <w:r w:rsidRPr="002B3B66">
        <w:rPr>
          <w:sz w:val="28"/>
          <w:szCs w:val="28"/>
        </w:rPr>
        <w:t>с</w:t>
      </w:r>
      <w:r w:rsidRPr="002B3B66">
        <w:rPr>
          <w:spacing w:val="-3"/>
          <w:sz w:val="28"/>
          <w:szCs w:val="28"/>
        </w:rPr>
        <w:t>т</w:t>
      </w:r>
      <w:r w:rsidRPr="002B3B66">
        <w:rPr>
          <w:sz w:val="28"/>
          <w:szCs w:val="28"/>
        </w:rPr>
        <w:t>оятел</w:t>
      </w:r>
      <w:r w:rsidRPr="002B3B66">
        <w:rPr>
          <w:spacing w:val="-4"/>
          <w:sz w:val="28"/>
          <w:szCs w:val="28"/>
        </w:rPr>
        <w:t>ь</w:t>
      </w:r>
      <w:r w:rsidRPr="002B3B66">
        <w:rPr>
          <w:sz w:val="28"/>
          <w:szCs w:val="28"/>
        </w:rPr>
        <w:t>нои</w:t>
      </w:r>
      <w:r w:rsidRPr="002B3B66">
        <w:rPr>
          <w:spacing w:val="-2"/>
          <w:sz w:val="28"/>
          <w:szCs w:val="28"/>
        </w:rPr>
        <w:t>ц</w:t>
      </w:r>
      <w:r w:rsidRPr="002B3B66">
        <w:rPr>
          <w:sz w:val="28"/>
          <w:szCs w:val="28"/>
        </w:rPr>
        <w:t>елен</w:t>
      </w:r>
      <w:r w:rsidRPr="002B3B66">
        <w:rPr>
          <w:spacing w:val="-2"/>
          <w:sz w:val="28"/>
          <w:szCs w:val="28"/>
        </w:rPr>
        <w:t>а</w:t>
      </w:r>
      <w:r w:rsidRPr="002B3B66">
        <w:rPr>
          <w:sz w:val="28"/>
          <w:szCs w:val="28"/>
        </w:rPr>
        <w:t>прав</w:t>
      </w:r>
      <w:r w:rsidRPr="002B3B66">
        <w:rPr>
          <w:spacing w:val="-2"/>
          <w:sz w:val="28"/>
          <w:szCs w:val="28"/>
        </w:rPr>
        <w:t>л</w:t>
      </w:r>
      <w:r w:rsidRPr="002B3B66">
        <w:rPr>
          <w:spacing w:val="-3"/>
          <w:sz w:val="28"/>
          <w:szCs w:val="28"/>
        </w:rPr>
        <w:t>е</w:t>
      </w:r>
      <w:r w:rsidRPr="002B3B66">
        <w:rPr>
          <w:spacing w:val="-2"/>
          <w:sz w:val="28"/>
          <w:szCs w:val="28"/>
        </w:rPr>
        <w:t>нн</w:t>
      </w:r>
      <w:r w:rsidRPr="002B3B66">
        <w:rPr>
          <w:sz w:val="28"/>
          <w:szCs w:val="28"/>
        </w:rPr>
        <w:t>о ос</w:t>
      </w:r>
      <w:r w:rsidRPr="002B3B66">
        <w:rPr>
          <w:spacing w:val="-4"/>
          <w:sz w:val="28"/>
          <w:szCs w:val="28"/>
        </w:rPr>
        <w:t>у</w:t>
      </w:r>
      <w:r w:rsidRPr="002B3B66">
        <w:rPr>
          <w:sz w:val="28"/>
          <w:szCs w:val="28"/>
        </w:rPr>
        <w:t>ществ</w:t>
      </w:r>
      <w:r w:rsidRPr="002B3B66">
        <w:rPr>
          <w:spacing w:val="-2"/>
          <w:sz w:val="28"/>
          <w:szCs w:val="28"/>
        </w:rPr>
        <w:t>л</w:t>
      </w:r>
      <w:r w:rsidRPr="002B3B66">
        <w:rPr>
          <w:sz w:val="28"/>
          <w:szCs w:val="28"/>
        </w:rPr>
        <w:t>ятьвы</w:t>
      </w:r>
      <w:r w:rsidRPr="002B3B66">
        <w:rPr>
          <w:spacing w:val="1"/>
          <w:sz w:val="28"/>
          <w:szCs w:val="28"/>
        </w:rPr>
        <w:t>б</w:t>
      </w:r>
      <w:r w:rsidRPr="002B3B66">
        <w:rPr>
          <w:spacing w:val="-2"/>
          <w:sz w:val="28"/>
          <w:szCs w:val="28"/>
        </w:rPr>
        <w:t>о</w:t>
      </w:r>
      <w:r w:rsidRPr="002B3B66">
        <w:rPr>
          <w:sz w:val="28"/>
          <w:szCs w:val="28"/>
        </w:rPr>
        <w:t>рк</w:t>
      </w:r>
      <w:r w:rsidRPr="002B3B66">
        <w:rPr>
          <w:spacing w:val="-2"/>
          <w:sz w:val="28"/>
          <w:szCs w:val="28"/>
        </w:rPr>
        <w:t>н</w:t>
      </w:r>
      <w:r w:rsidRPr="002B3B66">
        <w:rPr>
          <w:sz w:val="28"/>
          <w:szCs w:val="28"/>
        </w:rPr>
        <w:t>игив</w:t>
      </w:r>
      <w:r w:rsidRPr="002B3B66">
        <w:rPr>
          <w:spacing w:val="-2"/>
          <w:sz w:val="28"/>
          <w:szCs w:val="28"/>
        </w:rPr>
        <w:t>б</w:t>
      </w:r>
      <w:r w:rsidRPr="002B3B66">
        <w:rPr>
          <w:sz w:val="28"/>
          <w:szCs w:val="28"/>
        </w:rPr>
        <w:t>и</w:t>
      </w:r>
      <w:r w:rsidRPr="002B3B66">
        <w:rPr>
          <w:spacing w:val="2"/>
          <w:sz w:val="28"/>
          <w:szCs w:val="28"/>
        </w:rPr>
        <w:t>б</w:t>
      </w:r>
      <w:r w:rsidRPr="002B3B66">
        <w:rPr>
          <w:spacing w:val="-1"/>
          <w:sz w:val="28"/>
          <w:szCs w:val="28"/>
        </w:rPr>
        <w:t>л</w:t>
      </w:r>
      <w:r w:rsidRPr="002B3B66">
        <w:rPr>
          <w:spacing w:val="-2"/>
          <w:sz w:val="28"/>
          <w:szCs w:val="28"/>
        </w:rPr>
        <w:t>и</w:t>
      </w:r>
      <w:r w:rsidRPr="002B3B66">
        <w:rPr>
          <w:sz w:val="28"/>
          <w:szCs w:val="28"/>
        </w:rPr>
        <w:t>отекепоз</w:t>
      </w:r>
      <w:r w:rsidRPr="002B3B66">
        <w:rPr>
          <w:spacing w:val="-3"/>
          <w:sz w:val="28"/>
          <w:szCs w:val="28"/>
        </w:rPr>
        <w:t>а</w:t>
      </w:r>
      <w:r w:rsidRPr="002B3B66">
        <w:rPr>
          <w:sz w:val="28"/>
          <w:szCs w:val="28"/>
        </w:rPr>
        <w:t>да</w:t>
      </w:r>
      <w:r w:rsidRPr="002B3B66">
        <w:rPr>
          <w:spacing w:val="-2"/>
          <w:sz w:val="28"/>
          <w:szCs w:val="28"/>
        </w:rPr>
        <w:t>нн</w:t>
      </w:r>
      <w:r w:rsidRPr="002B3B66">
        <w:rPr>
          <w:sz w:val="28"/>
          <w:szCs w:val="28"/>
        </w:rPr>
        <w:t>ойтематике,</w:t>
      </w:r>
      <w:r w:rsidRPr="002B3B66">
        <w:rPr>
          <w:spacing w:val="-2"/>
          <w:sz w:val="28"/>
          <w:szCs w:val="28"/>
        </w:rPr>
        <w:t>п</w:t>
      </w:r>
      <w:r w:rsidRPr="002B3B66">
        <w:rPr>
          <w:sz w:val="28"/>
          <w:szCs w:val="28"/>
        </w:rPr>
        <w:t>о с</w:t>
      </w:r>
      <w:r w:rsidRPr="002B3B66">
        <w:rPr>
          <w:spacing w:val="-2"/>
          <w:sz w:val="28"/>
          <w:szCs w:val="28"/>
        </w:rPr>
        <w:t>о</w:t>
      </w:r>
      <w:r w:rsidRPr="002B3B66">
        <w:rPr>
          <w:sz w:val="28"/>
          <w:szCs w:val="28"/>
        </w:rPr>
        <w:t>бстве</w:t>
      </w:r>
      <w:r w:rsidRPr="002B3B66">
        <w:rPr>
          <w:spacing w:val="-2"/>
          <w:sz w:val="28"/>
          <w:szCs w:val="28"/>
        </w:rPr>
        <w:t>нн</w:t>
      </w:r>
      <w:r w:rsidRPr="002B3B66">
        <w:rPr>
          <w:sz w:val="28"/>
          <w:szCs w:val="28"/>
        </w:rPr>
        <w:t>омуже</w:t>
      </w:r>
      <w:r w:rsidRPr="002B3B66">
        <w:rPr>
          <w:spacing w:val="-2"/>
          <w:sz w:val="28"/>
          <w:szCs w:val="28"/>
        </w:rPr>
        <w:t>л</w:t>
      </w:r>
      <w:r w:rsidRPr="002B3B66">
        <w:rPr>
          <w:sz w:val="28"/>
          <w:szCs w:val="28"/>
        </w:rPr>
        <w:t>ани</w:t>
      </w:r>
      <w:r w:rsidRPr="002B3B66">
        <w:rPr>
          <w:spacing w:val="-4"/>
          <w:sz w:val="28"/>
          <w:szCs w:val="28"/>
        </w:rPr>
        <w:t>ю</w:t>
      </w:r>
      <w:r w:rsidRPr="002B3B66">
        <w:rPr>
          <w:sz w:val="28"/>
          <w:szCs w:val="28"/>
        </w:rPr>
        <w:t>;</w:t>
      </w:r>
    </w:p>
    <w:p w:rsidR="002B3B66" w:rsidRPr="002B3B66" w:rsidRDefault="002B3B66" w:rsidP="009E1953">
      <w:pPr>
        <w:pStyle w:val="a4"/>
        <w:numPr>
          <w:ilvl w:val="0"/>
          <w:numId w:val="35"/>
        </w:numPr>
        <w:tabs>
          <w:tab w:val="left" w:pos="818"/>
        </w:tabs>
        <w:kinsoku w:val="0"/>
        <w:overflowPunct w:val="0"/>
        <w:spacing w:before="4" w:line="232" w:lineRule="auto"/>
        <w:ind w:left="142" w:right="142" w:hanging="26"/>
        <w:jc w:val="both"/>
        <w:rPr>
          <w:sz w:val="28"/>
          <w:szCs w:val="28"/>
        </w:rPr>
      </w:pPr>
      <w:r w:rsidRPr="002B3B66">
        <w:rPr>
          <w:sz w:val="28"/>
          <w:szCs w:val="28"/>
        </w:rPr>
        <w:t>с</w:t>
      </w:r>
      <w:r w:rsidRPr="002B3B66">
        <w:rPr>
          <w:spacing w:val="1"/>
          <w:sz w:val="28"/>
          <w:szCs w:val="28"/>
        </w:rPr>
        <w:t>о</w:t>
      </w:r>
      <w:r w:rsidRPr="002B3B66">
        <w:rPr>
          <w:sz w:val="28"/>
          <w:szCs w:val="28"/>
        </w:rPr>
        <w:t>став</w:t>
      </w:r>
      <w:r w:rsidRPr="002B3B66">
        <w:rPr>
          <w:spacing w:val="-2"/>
          <w:sz w:val="28"/>
          <w:szCs w:val="28"/>
        </w:rPr>
        <w:t>л</w:t>
      </w:r>
      <w:r w:rsidRPr="002B3B66">
        <w:rPr>
          <w:sz w:val="28"/>
          <w:szCs w:val="28"/>
        </w:rPr>
        <w:t>ятьк</w:t>
      </w:r>
      <w:r w:rsidRPr="002B3B66">
        <w:rPr>
          <w:spacing w:val="-1"/>
          <w:sz w:val="28"/>
          <w:szCs w:val="28"/>
        </w:rPr>
        <w:t>р</w:t>
      </w:r>
      <w:r w:rsidRPr="002B3B66">
        <w:rPr>
          <w:sz w:val="28"/>
          <w:szCs w:val="28"/>
        </w:rPr>
        <w:t>атк</w:t>
      </w:r>
      <w:r w:rsidRPr="002B3B66">
        <w:rPr>
          <w:spacing w:val="-4"/>
          <w:sz w:val="28"/>
          <w:szCs w:val="28"/>
        </w:rPr>
        <w:t>у</w:t>
      </w:r>
      <w:r w:rsidRPr="002B3B66">
        <w:rPr>
          <w:sz w:val="28"/>
          <w:szCs w:val="28"/>
        </w:rPr>
        <w:t>юа</w:t>
      </w:r>
      <w:r w:rsidRPr="002B3B66">
        <w:rPr>
          <w:spacing w:val="-2"/>
          <w:sz w:val="28"/>
          <w:szCs w:val="28"/>
        </w:rPr>
        <w:t>н</w:t>
      </w:r>
      <w:r w:rsidRPr="002B3B66">
        <w:rPr>
          <w:sz w:val="28"/>
          <w:szCs w:val="28"/>
        </w:rPr>
        <w:t>нот</w:t>
      </w:r>
      <w:r w:rsidRPr="002B3B66">
        <w:rPr>
          <w:spacing w:val="-3"/>
          <w:sz w:val="28"/>
          <w:szCs w:val="28"/>
        </w:rPr>
        <w:t>а</w:t>
      </w:r>
      <w:r w:rsidRPr="002B3B66">
        <w:rPr>
          <w:spacing w:val="-2"/>
          <w:sz w:val="28"/>
          <w:szCs w:val="28"/>
        </w:rPr>
        <w:t>ц</w:t>
      </w:r>
      <w:r w:rsidRPr="002B3B66">
        <w:rPr>
          <w:sz w:val="28"/>
          <w:szCs w:val="28"/>
        </w:rPr>
        <w:t>ию</w:t>
      </w:r>
      <w:r w:rsidRPr="002B3B66">
        <w:rPr>
          <w:spacing w:val="-3"/>
          <w:sz w:val="28"/>
          <w:szCs w:val="28"/>
        </w:rPr>
        <w:t>(</w:t>
      </w:r>
      <w:r w:rsidRPr="002B3B66">
        <w:rPr>
          <w:sz w:val="28"/>
          <w:szCs w:val="28"/>
        </w:rPr>
        <w:t>авто</w:t>
      </w:r>
      <w:r w:rsidRPr="002B3B66">
        <w:rPr>
          <w:spacing w:val="1"/>
          <w:sz w:val="28"/>
          <w:szCs w:val="28"/>
        </w:rPr>
        <w:t>р</w:t>
      </w:r>
      <w:r w:rsidRPr="002B3B66">
        <w:rPr>
          <w:sz w:val="28"/>
          <w:szCs w:val="28"/>
        </w:rPr>
        <w:t>,наз</w:t>
      </w:r>
      <w:r w:rsidRPr="002B3B66">
        <w:rPr>
          <w:spacing w:val="-1"/>
          <w:sz w:val="28"/>
          <w:szCs w:val="28"/>
        </w:rPr>
        <w:t>в</w:t>
      </w:r>
      <w:r w:rsidRPr="002B3B66">
        <w:rPr>
          <w:spacing w:val="-3"/>
          <w:sz w:val="28"/>
          <w:szCs w:val="28"/>
        </w:rPr>
        <w:t>а</w:t>
      </w:r>
      <w:r w:rsidRPr="002B3B66">
        <w:rPr>
          <w:spacing w:val="-2"/>
          <w:sz w:val="28"/>
          <w:szCs w:val="28"/>
        </w:rPr>
        <w:t>н</w:t>
      </w:r>
      <w:r w:rsidRPr="002B3B66">
        <w:rPr>
          <w:sz w:val="28"/>
          <w:szCs w:val="28"/>
        </w:rPr>
        <w:t>ие,тема к</w:t>
      </w:r>
      <w:r w:rsidRPr="002B3B66">
        <w:rPr>
          <w:spacing w:val="-2"/>
          <w:sz w:val="28"/>
          <w:szCs w:val="28"/>
        </w:rPr>
        <w:t>н</w:t>
      </w:r>
      <w:r w:rsidRPr="002B3B66">
        <w:rPr>
          <w:sz w:val="28"/>
          <w:szCs w:val="28"/>
        </w:rPr>
        <w:t>иги, ре</w:t>
      </w:r>
      <w:r w:rsidRPr="002B3B66">
        <w:rPr>
          <w:spacing w:val="-2"/>
          <w:sz w:val="28"/>
          <w:szCs w:val="28"/>
        </w:rPr>
        <w:t>к</w:t>
      </w:r>
      <w:r w:rsidRPr="002B3B66">
        <w:rPr>
          <w:sz w:val="28"/>
          <w:szCs w:val="28"/>
        </w:rPr>
        <w:t>ом</w:t>
      </w:r>
      <w:r w:rsidRPr="002B3B66">
        <w:rPr>
          <w:spacing w:val="-3"/>
          <w:sz w:val="28"/>
          <w:szCs w:val="28"/>
        </w:rPr>
        <w:t>е</w:t>
      </w:r>
      <w:r w:rsidRPr="002B3B66">
        <w:rPr>
          <w:sz w:val="28"/>
          <w:szCs w:val="28"/>
        </w:rPr>
        <w:t>н</w:t>
      </w:r>
      <w:r w:rsidRPr="002B3B66">
        <w:rPr>
          <w:spacing w:val="-2"/>
          <w:sz w:val="28"/>
          <w:szCs w:val="28"/>
        </w:rPr>
        <w:t>д</w:t>
      </w:r>
      <w:r w:rsidRPr="002B3B66">
        <w:rPr>
          <w:sz w:val="28"/>
          <w:szCs w:val="28"/>
        </w:rPr>
        <w:t>а</w:t>
      </w:r>
      <w:r w:rsidRPr="002B3B66">
        <w:rPr>
          <w:spacing w:val="-2"/>
          <w:sz w:val="28"/>
          <w:szCs w:val="28"/>
        </w:rPr>
        <w:t>ц</w:t>
      </w:r>
      <w:r w:rsidRPr="002B3B66">
        <w:rPr>
          <w:sz w:val="28"/>
          <w:szCs w:val="28"/>
        </w:rPr>
        <w:t>иик</w:t>
      </w:r>
      <w:r w:rsidRPr="002B3B66">
        <w:rPr>
          <w:spacing w:val="-2"/>
          <w:sz w:val="28"/>
          <w:szCs w:val="28"/>
        </w:rPr>
        <w:t>ч</w:t>
      </w:r>
      <w:r w:rsidRPr="002B3B66">
        <w:rPr>
          <w:sz w:val="28"/>
          <w:szCs w:val="28"/>
        </w:rPr>
        <w:t>тен</w:t>
      </w:r>
      <w:r w:rsidRPr="002B3B66">
        <w:rPr>
          <w:spacing w:val="1"/>
          <w:sz w:val="28"/>
          <w:szCs w:val="28"/>
        </w:rPr>
        <w:t>и</w:t>
      </w:r>
      <w:r w:rsidRPr="002B3B66">
        <w:rPr>
          <w:spacing w:val="-1"/>
          <w:sz w:val="28"/>
          <w:szCs w:val="28"/>
        </w:rPr>
        <w:t>ю</w:t>
      </w:r>
      <w:r w:rsidRPr="002B3B66">
        <w:rPr>
          <w:sz w:val="28"/>
          <w:szCs w:val="28"/>
        </w:rPr>
        <w:t>)</w:t>
      </w:r>
      <w:r w:rsidRPr="002B3B66">
        <w:rPr>
          <w:spacing w:val="-1"/>
          <w:sz w:val="28"/>
          <w:szCs w:val="28"/>
        </w:rPr>
        <w:t>л</w:t>
      </w:r>
      <w:r w:rsidRPr="002B3B66">
        <w:rPr>
          <w:sz w:val="28"/>
          <w:szCs w:val="28"/>
        </w:rPr>
        <w:t>и</w:t>
      </w:r>
      <w:r w:rsidRPr="002B3B66">
        <w:rPr>
          <w:spacing w:val="-3"/>
          <w:sz w:val="28"/>
          <w:szCs w:val="28"/>
        </w:rPr>
        <w:t>т</w:t>
      </w:r>
      <w:r w:rsidRPr="002B3B66">
        <w:rPr>
          <w:spacing w:val="4"/>
          <w:sz w:val="28"/>
          <w:szCs w:val="28"/>
        </w:rPr>
        <w:t>е</w:t>
      </w:r>
      <w:r w:rsidRPr="002B3B66">
        <w:rPr>
          <w:sz w:val="28"/>
          <w:szCs w:val="28"/>
        </w:rPr>
        <w:t>рат</w:t>
      </w:r>
      <w:r w:rsidRPr="002B3B66">
        <w:rPr>
          <w:spacing w:val="-4"/>
          <w:sz w:val="28"/>
          <w:szCs w:val="28"/>
        </w:rPr>
        <w:t>у</w:t>
      </w:r>
      <w:r w:rsidRPr="002B3B66">
        <w:rPr>
          <w:sz w:val="28"/>
          <w:szCs w:val="28"/>
        </w:rPr>
        <w:t>р</w:t>
      </w:r>
      <w:r w:rsidRPr="002B3B66">
        <w:rPr>
          <w:spacing w:val="-2"/>
          <w:sz w:val="28"/>
          <w:szCs w:val="28"/>
        </w:rPr>
        <w:t>н</w:t>
      </w:r>
      <w:r w:rsidRPr="002B3B66">
        <w:rPr>
          <w:sz w:val="28"/>
          <w:szCs w:val="28"/>
        </w:rPr>
        <w:t>огоп</w:t>
      </w:r>
      <w:r w:rsidRPr="002B3B66">
        <w:rPr>
          <w:spacing w:val="-2"/>
          <w:sz w:val="28"/>
          <w:szCs w:val="28"/>
        </w:rPr>
        <w:t>ро</w:t>
      </w:r>
      <w:r w:rsidRPr="002B3B66">
        <w:rPr>
          <w:sz w:val="28"/>
          <w:szCs w:val="28"/>
        </w:rPr>
        <w:t>из</w:t>
      </w:r>
      <w:r w:rsidRPr="002B3B66">
        <w:rPr>
          <w:spacing w:val="-2"/>
          <w:sz w:val="28"/>
          <w:szCs w:val="28"/>
        </w:rPr>
        <w:t>в</w:t>
      </w:r>
      <w:r w:rsidRPr="002B3B66">
        <w:rPr>
          <w:sz w:val="28"/>
          <w:szCs w:val="28"/>
        </w:rPr>
        <w:t>ед</w:t>
      </w:r>
      <w:r w:rsidRPr="002B3B66">
        <w:rPr>
          <w:spacing w:val="-3"/>
          <w:sz w:val="28"/>
          <w:szCs w:val="28"/>
        </w:rPr>
        <w:t>е</w:t>
      </w:r>
      <w:r w:rsidRPr="002B3B66">
        <w:rPr>
          <w:spacing w:val="-2"/>
          <w:sz w:val="28"/>
          <w:szCs w:val="28"/>
        </w:rPr>
        <w:t>н</w:t>
      </w:r>
      <w:r w:rsidRPr="002B3B66">
        <w:rPr>
          <w:sz w:val="28"/>
          <w:szCs w:val="28"/>
        </w:rPr>
        <w:t>ияпозад</w:t>
      </w:r>
      <w:r w:rsidRPr="002B3B66">
        <w:rPr>
          <w:spacing w:val="-2"/>
          <w:sz w:val="28"/>
          <w:szCs w:val="28"/>
        </w:rPr>
        <w:t>ан</w:t>
      </w:r>
      <w:r w:rsidRPr="002B3B66">
        <w:rPr>
          <w:sz w:val="28"/>
          <w:szCs w:val="28"/>
        </w:rPr>
        <w:t>ному о</w:t>
      </w:r>
      <w:r w:rsidRPr="002B3B66">
        <w:rPr>
          <w:spacing w:val="-2"/>
          <w:sz w:val="28"/>
          <w:szCs w:val="28"/>
        </w:rPr>
        <w:t>б</w:t>
      </w:r>
      <w:r w:rsidRPr="002B3B66">
        <w:rPr>
          <w:sz w:val="28"/>
          <w:szCs w:val="28"/>
        </w:rPr>
        <w:t>ра</w:t>
      </w:r>
      <w:r w:rsidRPr="002B3B66">
        <w:rPr>
          <w:spacing w:val="-3"/>
          <w:sz w:val="28"/>
          <w:szCs w:val="28"/>
        </w:rPr>
        <w:t>з</w:t>
      </w:r>
      <w:r w:rsidRPr="002B3B66">
        <w:rPr>
          <w:sz w:val="28"/>
          <w:szCs w:val="28"/>
        </w:rPr>
        <w:t>ц</w:t>
      </w:r>
      <w:r w:rsidRPr="002B3B66">
        <w:rPr>
          <w:spacing w:val="-4"/>
          <w:sz w:val="28"/>
          <w:szCs w:val="28"/>
        </w:rPr>
        <w:t>у</w:t>
      </w:r>
      <w:r w:rsidRPr="002B3B66">
        <w:rPr>
          <w:sz w:val="28"/>
          <w:szCs w:val="28"/>
        </w:rPr>
        <w:t>;</w:t>
      </w:r>
    </w:p>
    <w:p w:rsidR="002B3B66" w:rsidRPr="002B3B66" w:rsidRDefault="002B3B66" w:rsidP="009E1953">
      <w:pPr>
        <w:pStyle w:val="a4"/>
        <w:numPr>
          <w:ilvl w:val="0"/>
          <w:numId w:val="35"/>
        </w:numPr>
        <w:tabs>
          <w:tab w:val="left" w:pos="818"/>
        </w:tabs>
        <w:kinsoku w:val="0"/>
        <w:overflowPunct w:val="0"/>
        <w:spacing w:before="5" w:line="322" w:lineRule="exact"/>
        <w:ind w:left="142" w:right="148" w:hanging="26"/>
        <w:jc w:val="both"/>
        <w:rPr>
          <w:sz w:val="28"/>
          <w:szCs w:val="28"/>
        </w:rPr>
      </w:pPr>
      <w:r w:rsidRPr="002B3B66">
        <w:rPr>
          <w:sz w:val="28"/>
          <w:szCs w:val="28"/>
        </w:rPr>
        <w:t>сам</w:t>
      </w:r>
      <w:r w:rsidRPr="002B3B66">
        <w:rPr>
          <w:spacing w:val="1"/>
          <w:sz w:val="28"/>
          <w:szCs w:val="28"/>
        </w:rPr>
        <w:t>о</w:t>
      </w:r>
      <w:r w:rsidRPr="002B3B66">
        <w:rPr>
          <w:sz w:val="28"/>
          <w:szCs w:val="28"/>
        </w:rPr>
        <w:t>с</w:t>
      </w:r>
      <w:r w:rsidRPr="002B3B66">
        <w:rPr>
          <w:spacing w:val="-3"/>
          <w:sz w:val="28"/>
          <w:szCs w:val="28"/>
        </w:rPr>
        <w:t>т</w:t>
      </w:r>
      <w:r w:rsidRPr="002B3B66">
        <w:rPr>
          <w:sz w:val="28"/>
          <w:szCs w:val="28"/>
        </w:rPr>
        <w:t>оя</w:t>
      </w:r>
      <w:r w:rsidRPr="002B3B66">
        <w:rPr>
          <w:spacing w:val="-3"/>
          <w:sz w:val="28"/>
          <w:szCs w:val="28"/>
        </w:rPr>
        <w:t>т</w:t>
      </w:r>
      <w:r w:rsidRPr="002B3B66">
        <w:rPr>
          <w:sz w:val="28"/>
          <w:szCs w:val="28"/>
        </w:rPr>
        <w:t>ел</w:t>
      </w:r>
      <w:r w:rsidRPr="002B3B66">
        <w:rPr>
          <w:spacing w:val="-2"/>
          <w:sz w:val="28"/>
          <w:szCs w:val="28"/>
        </w:rPr>
        <w:t>ь</w:t>
      </w:r>
      <w:r w:rsidRPr="002B3B66">
        <w:rPr>
          <w:sz w:val="28"/>
          <w:szCs w:val="28"/>
        </w:rPr>
        <w:t>нопо</w:t>
      </w:r>
      <w:r w:rsidRPr="002B3B66">
        <w:rPr>
          <w:spacing w:val="-4"/>
          <w:sz w:val="28"/>
          <w:szCs w:val="28"/>
        </w:rPr>
        <w:t>л</w:t>
      </w:r>
      <w:r w:rsidRPr="002B3B66">
        <w:rPr>
          <w:spacing w:val="-1"/>
          <w:sz w:val="28"/>
          <w:szCs w:val="28"/>
        </w:rPr>
        <w:t>ь</w:t>
      </w:r>
      <w:r w:rsidRPr="002B3B66">
        <w:rPr>
          <w:sz w:val="28"/>
          <w:szCs w:val="28"/>
        </w:rPr>
        <w:t>зоват</w:t>
      </w:r>
      <w:r w:rsidRPr="002B3B66">
        <w:rPr>
          <w:spacing w:val="-1"/>
          <w:sz w:val="28"/>
          <w:szCs w:val="28"/>
        </w:rPr>
        <w:t>ь</w:t>
      </w:r>
      <w:r w:rsidRPr="002B3B66">
        <w:rPr>
          <w:sz w:val="28"/>
          <w:szCs w:val="28"/>
        </w:rPr>
        <w:t>сяалфа</w:t>
      </w:r>
      <w:r w:rsidRPr="002B3B66">
        <w:rPr>
          <w:spacing w:val="-4"/>
          <w:sz w:val="28"/>
          <w:szCs w:val="28"/>
        </w:rPr>
        <w:t>в</w:t>
      </w:r>
      <w:r w:rsidRPr="002B3B66">
        <w:rPr>
          <w:sz w:val="28"/>
          <w:szCs w:val="28"/>
        </w:rPr>
        <w:t>ит</w:t>
      </w:r>
      <w:r w:rsidRPr="002B3B66">
        <w:rPr>
          <w:spacing w:val="-2"/>
          <w:sz w:val="28"/>
          <w:szCs w:val="28"/>
        </w:rPr>
        <w:t>н</w:t>
      </w:r>
      <w:r w:rsidRPr="002B3B66">
        <w:rPr>
          <w:sz w:val="28"/>
          <w:szCs w:val="28"/>
        </w:rPr>
        <w:t>ымката</w:t>
      </w:r>
      <w:r w:rsidRPr="002B3B66">
        <w:rPr>
          <w:spacing w:val="-4"/>
          <w:sz w:val="28"/>
          <w:szCs w:val="28"/>
        </w:rPr>
        <w:t>л</w:t>
      </w:r>
      <w:r w:rsidRPr="002B3B66">
        <w:rPr>
          <w:sz w:val="28"/>
          <w:szCs w:val="28"/>
        </w:rPr>
        <w:t>о</w:t>
      </w:r>
      <w:r w:rsidRPr="002B3B66">
        <w:rPr>
          <w:spacing w:val="-3"/>
          <w:sz w:val="28"/>
          <w:szCs w:val="28"/>
        </w:rPr>
        <w:t>г</w:t>
      </w:r>
      <w:r w:rsidRPr="002B3B66">
        <w:rPr>
          <w:sz w:val="28"/>
          <w:szCs w:val="28"/>
        </w:rPr>
        <w:t>ом,с</w:t>
      </w:r>
      <w:r w:rsidRPr="002B3B66">
        <w:rPr>
          <w:spacing w:val="-2"/>
          <w:sz w:val="28"/>
          <w:szCs w:val="28"/>
        </w:rPr>
        <w:t>о</w:t>
      </w:r>
      <w:r w:rsidRPr="002B3B66">
        <w:rPr>
          <w:sz w:val="28"/>
          <w:szCs w:val="28"/>
        </w:rPr>
        <w:t>о</w:t>
      </w:r>
      <w:r w:rsidRPr="002B3B66">
        <w:rPr>
          <w:spacing w:val="-3"/>
          <w:sz w:val="28"/>
          <w:szCs w:val="28"/>
        </w:rPr>
        <w:t>т</w:t>
      </w:r>
      <w:r w:rsidRPr="002B3B66">
        <w:rPr>
          <w:sz w:val="28"/>
          <w:szCs w:val="28"/>
        </w:rPr>
        <w:t>ветс</w:t>
      </w:r>
      <w:r w:rsidRPr="002B3B66">
        <w:rPr>
          <w:spacing w:val="-1"/>
          <w:sz w:val="28"/>
          <w:szCs w:val="28"/>
        </w:rPr>
        <w:t>т</w:t>
      </w:r>
      <w:r w:rsidRPr="002B3B66">
        <w:rPr>
          <w:sz w:val="28"/>
          <w:szCs w:val="28"/>
        </w:rPr>
        <w:t>в</w:t>
      </w:r>
      <w:r w:rsidRPr="002B3B66">
        <w:rPr>
          <w:spacing w:val="-5"/>
          <w:sz w:val="28"/>
          <w:szCs w:val="28"/>
        </w:rPr>
        <w:t>у</w:t>
      </w:r>
      <w:r w:rsidRPr="002B3B66">
        <w:rPr>
          <w:spacing w:val="-1"/>
          <w:sz w:val="28"/>
          <w:szCs w:val="28"/>
        </w:rPr>
        <w:t>ю</w:t>
      </w:r>
      <w:r w:rsidRPr="002B3B66">
        <w:rPr>
          <w:sz w:val="28"/>
          <w:szCs w:val="28"/>
        </w:rPr>
        <w:t>щими воз</w:t>
      </w:r>
      <w:r w:rsidRPr="002B3B66">
        <w:rPr>
          <w:spacing w:val="1"/>
          <w:sz w:val="28"/>
          <w:szCs w:val="28"/>
        </w:rPr>
        <w:t>р</w:t>
      </w:r>
      <w:r w:rsidRPr="002B3B66">
        <w:rPr>
          <w:spacing w:val="-3"/>
          <w:sz w:val="28"/>
          <w:szCs w:val="28"/>
        </w:rPr>
        <w:t>а</w:t>
      </w:r>
      <w:r w:rsidRPr="002B3B66">
        <w:rPr>
          <w:sz w:val="28"/>
          <w:szCs w:val="28"/>
        </w:rPr>
        <w:t>стус</w:t>
      </w:r>
      <w:r w:rsidRPr="002B3B66">
        <w:rPr>
          <w:spacing w:val="-2"/>
          <w:sz w:val="28"/>
          <w:szCs w:val="28"/>
        </w:rPr>
        <w:t>л</w:t>
      </w:r>
      <w:r w:rsidRPr="002B3B66">
        <w:rPr>
          <w:sz w:val="28"/>
          <w:szCs w:val="28"/>
        </w:rPr>
        <w:t>оваря</w:t>
      </w:r>
      <w:r w:rsidRPr="002B3B66">
        <w:rPr>
          <w:spacing w:val="-3"/>
          <w:sz w:val="28"/>
          <w:szCs w:val="28"/>
        </w:rPr>
        <w:t>м</w:t>
      </w:r>
      <w:r w:rsidRPr="002B3B66">
        <w:rPr>
          <w:sz w:val="28"/>
          <w:szCs w:val="28"/>
        </w:rPr>
        <w:t>и и с</w:t>
      </w:r>
      <w:r w:rsidRPr="002B3B66">
        <w:rPr>
          <w:spacing w:val="-2"/>
          <w:sz w:val="28"/>
          <w:szCs w:val="28"/>
        </w:rPr>
        <w:t>п</w:t>
      </w:r>
      <w:r w:rsidRPr="002B3B66">
        <w:rPr>
          <w:sz w:val="28"/>
          <w:szCs w:val="28"/>
        </w:rPr>
        <w:t>ра</w:t>
      </w:r>
      <w:r w:rsidRPr="002B3B66">
        <w:rPr>
          <w:spacing w:val="-3"/>
          <w:sz w:val="28"/>
          <w:szCs w:val="28"/>
        </w:rPr>
        <w:t>в</w:t>
      </w:r>
      <w:r w:rsidRPr="002B3B66">
        <w:rPr>
          <w:sz w:val="28"/>
          <w:szCs w:val="28"/>
        </w:rPr>
        <w:t>оч</w:t>
      </w:r>
      <w:r w:rsidRPr="002B3B66">
        <w:rPr>
          <w:spacing w:val="-2"/>
          <w:sz w:val="28"/>
          <w:szCs w:val="28"/>
        </w:rPr>
        <w:t>но</w:t>
      </w:r>
      <w:r w:rsidRPr="002B3B66">
        <w:rPr>
          <w:sz w:val="28"/>
          <w:szCs w:val="28"/>
        </w:rPr>
        <w:t xml:space="preserve">й </w:t>
      </w:r>
      <w:r w:rsidRPr="002B3B66">
        <w:rPr>
          <w:spacing w:val="-2"/>
          <w:sz w:val="28"/>
          <w:szCs w:val="28"/>
        </w:rPr>
        <w:t>л</w:t>
      </w:r>
      <w:r w:rsidRPr="002B3B66">
        <w:rPr>
          <w:sz w:val="28"/>
          <w:szCs w:val="28"/>
        </w:rPr>
        <w:t>ит</w:t>
      </w:r>
      <w:r w:rsidRPr="002B3B66">
        <w:rPr>
          <w:spacing w:val="-3"/>
          <w:sz w:val="28"/>
          <w:szCs w:val="28"/>
        </w:rPr>
        <w:t>е</w:t>
      </w:r>
      <w:r w:rsidRPr="002B3B66">
        <w:rPr>
          <w:spacing w:val="-2"/>
          <w:sz w:val="28"/>
          <w:szCs w:val="28"/>
        </w:rPr>
        <w:t>р</w:t>
      </w:r>
      <w:r w:rsidRPr="002B3B66">
        <w:rPr>
          <w:sz w:val="28"/>
          <w:szCs w:val="28"/>
        </w:rPr>
        <w:t>ат</w:t>
      </w:r>
      <w:r w:rsidRPr="002B3B66">
        <w:rPr>
          <w:spacing w:val="-4"/>
          <w:sz w:val="28"/>
          <w:szCs w:val="28"/>
        </w:rPr>
        <w:t>у</w:t>
      </w:r>
      <w:r w:rsidRPr="002B3B66">
        <w:rPr>
          <w:sz w:val="28"/>
          <w:szCs w:val="28"/>
        </w:rPr>
        <w:t>рой.</w:t>
      </w:r>
    </w:p>
    <w:p w:rsidR="002B3B66" w:rsidRPr="002B3B66" w:rsidRDefault="002B3B66" w:rsidP="003B26CA">
      <w:pPr>
        <w:pStyle w:val="a4"/>
        <w:kinsoku w:val="0"/>
        <w:overflowPunct w:val="0"/>
        <w:spacing w:line="318" w:lineRule="exact"/>
        <w:ind w:left="142" w:right="4418" w:hanging="26"/>
        <w:rPr>
          <w:sz w:val="28"/>
          <w:szCs w:val="28"/>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w:t>
      </w:r>
      <w:r w:rsidR="00BB1BA0">
        <w:rPr>
          <w:sz w:val="28"/>
          <w:szCs w:val="28"/>
          <w:u w:val="single"/>
        </w:rPr>
        <w:t>научиться:</w:t>
      </w:r>
    </w:p>
    <w:p w:rsidR="002B3B66" w:rsidRPr="002B3B66" w:rsidRDefault="00BB1BA0" w:rsidP="003B26CA">
      <w:pPr>
        <w:tabs>
          <w:tab w:val="left" w:pos="818"/>
        </w:tabs>
        <w:kinsoku w:val="0"/>
        <w:overflowPunct w:val="0"/>
        <w:spacing w:line="336" w:lineRule="exact"/>
        <w:ind w:left="142"/>
        <w:rPr>
          <w:sz w:val="28"/>
          <w:szCs w:val="28"/>
        </w:rPr>
      </w:pPr>
      <w:r>
        <w:rPr>
          <w:iCs/>
          <w:sz w:val="28"/>
          <w:szCs w:val="28"/>
        </w:rPr>
        <w:t>-</w:t>
      </w:r>
      <w:r w:rsidR="002B3B66" w:rsidRPr="002B3B66">
        <w:rPr>
          <w:iCs/>
          <w:sz w:val="28"/>
          <w:szCs w:val="28"/>
        </w:rPr>
        <w:t>в</w:t>
      </w:r>
      <w:r w:rsidR="002B3B66" w:rsidRPr="002B3B66">
        <w:rPr>
          <w:iCs/>
          <w:spacing w:val="1"/>
          <w:sz w:val="28"/>
          <w:szCs w:val="28"/>
        </w:rPr>
        <w:t>о</w:t>
      </w:r>
      <w:r w:rsidR="002B3B66" w:rsidRPr="002B3B66">
        <w:rPr>
          <w:iCs/>
          <w:spacing w:val="-3"/>
          <w:sz w:val="28"/>
          <w:szCs w:val="28"/>
        </w:rPr>
        <w:t>с</w:t>
      </w:r>
      <w:r w:rsidR="002B3B66" w:rsidRPr="002B3B66">
        <w:rPr>
          <w:iCs/>
          <w:spacing w:val="-2"/>
          <w:sz w:val="28"/>
          <w:szCs w:val="28"/>
        </w:rPr>
        <w:t>п</w:t>
      </w:r>
      <w:r w:rsidR="002B3B66" w:rsidRPr="002B3B66">
        <w:rPr>
          <w:iCs/>
          <w:sz w:val="28"/>
          <w:szCs w:val="28"/>
        </w:rPr>
        <w:t>ри</w:t>
      </w:r>
      <w:r w:rsidR="002B3B66" w:rsidRPr="002B3B66">
        <w:rPr>
          <w:iCs/>
          <w:spacing w:val="-3"/>
          <w:sz w:val="28"/>
          <w:szCs w:val="28"/>
        </w:rPr>
        <w:t>н</w:t>
      </w:r>
      <w:r w:rsidR="002B3B66" w:rsidRPr="002B3B66">
        <w:rPr>
          <w:iCs/>
          <w:spacing w:val="-2"/>
          <w:sz w:val="28"/>
          <w:szCs w:val="28"/>
        </w:rPr>
        <w:t>и</w:t>
      </w:r>
      <w:r w:rsidR="002B3B66" w:rsidRPr="002B3B66">
        <w:rPr>
          <w:iCs/>
          <w:sz w:val="28"/>
          <w:szCs w:val="28"/>
        </w:rPr>
        <w:t>ма</w:t>
      </w:r>
      <w:r w:rsidR="002B3B66" w:rsidRPr="002B3B66">
        <w:rPr>
          <w:iCs/>
          <w:spacing w:val="-2"/>
          <w:sz w:val="28"/>
          <w:szCs w:val="28"/>
        </w:rPr>
        <w:t>т</w:t>
      </w:r>
      <w:r w:rsidR="002B3B66" w:rsidRPr="002B3B66">
        <w:rPr>
          <w:iCs/>
          <w:sz w:val="28"/>
          <w:szCs w:val="28"/>
        </w:rPr>
        <w:t>ьху</w:t>
      </w:r>
      <w:r w:rsidR="002B3B66" w:rsidRPr="002B3B66">
        <w:rPr>
          <w:iCs/>
          <w:spacing w:val="-3"/>
          <w:sz w:val="28"/>
          <w:szCs w:val="28"/>
        </w:rPr>
        <w:t>д</w:t>
      </w:r>
      <w:r w:rsidR="002B3B66" w:rsidRPr="002B3B66">
        <w:rPr>
          <w:iCs/>
          <w:spacing w:val="-2"/>
          <w:sz w:val="28"/>
          <w:szCs w:val="28"/>
        </w:rPr>
        <w:t>о</w:t>
      </w:r>
      <w:r w:rsidR="002B3B66" w:rsidRPr="002B3B66">
        <w:rPr>
          <w:iCs/>
          <w:sz w:val="28"/>
          <w:szCs w:val="28"/>
        </w:rPr>
        <w:t>жествен</w:t>
      </w:r>
      <w:r w:rsidR="002B3B66" w:rsidRPr="002B3B66">
        <w:rPr>
          <w:iCs/>
          <w:spacing w:val="-3"/>
          <w:sz w:val="28"/>
          <w:szCs w:val="28"/>
        </w:rPr>
        <w:t>н</w:t>
      </w:r>
      <w:r w:rsidR="002B3B66" w:rsidRPr="002B3B66">
        <w:rPr>
          <w:iCs/>
          <w:sz w:val="28"/>
          <w:szCs w:val="28"/>
        </w:rPr>
        <w:t>уюлит</w:t>
      </w:r>
      <w:r w:rsidR="002B3B66" w:rsidRPr="002B3B66">
        <w:rPr>
          <w:iCs/>
          <w:spacing w:val="-3"/>
          <w:sz w:val="28"/>
          <w:szCs w:val="28"/>
        </w:rPr>
        <w:t>е</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т</w:t>
      </w:r>
      <w:r w:rsidR="002B3B66" w:rsidRPr="002B3B66">
        <w:rPr>
          <w:iCs/>
          <w:sz w:val="28"/>
          <w:szCs w:val="28"/>
        </w:rPr>
        <w:t>у</w:t>
      </w:r>
      <w:r w:rsidR="002B3B66" w:rsidRPr="002B3B66">
        <w:rPr>
          <w:iCs/>
          <w:spacing w:val="1"/>
          <w:sz w:val="28"/>
          <w:szCs w:val="28"/>
        </w:rPr>
        <w:t>р</w:t>
      </w:r>
      <w:r w:rsidR="002B3B66" w:rsidRPr="002B3B66">
        <w:rPr>
          <w:iCs/>
          <w:sz w:val="28"/>
          <w:szCs w:val="28"/>
        </w:rPr>
        <w:t xml:space="preserve">укак </w:t>
      </w:r>
      <w:r w:rsidR="002B3B66" w:rsidRPr="002B3B66">
        <w:rPr>
          <w:iCs/>
          <w:spacing w:val="-3"/>
          <w:sz w:val="28"/>
          <w:szCs w:val="28"/>
        </w:rPr>
        <w:t>в</w:t>
      </w:r>
      <w:r w:rsidR="002B3B66" w:rsidRPr="002B3B66">
        <w:rPr>
          <w:iCs/>
          <w:sz w:val="28"/>
          <w:szCs w:val="28"/>
        </w:rPr>
        <w:t>иди</w:t>
      </w:r>
      <w:r w:rsidR="002B3B66" w:rsidRPr="002B3B66">
        <w:rPr>
          <w:iCs/>
          <w:spacing w:val="-3"/>
          <w:sz w:val="28"/>
          <w:szCs w:val="28"/>
        </w:rPr>
        <w:t>с</w:t>
      </w:r>
      <w:r w:rsidR="002B3B66" w:rsidRPr="002B3B66">
        <w:rPr>
          <w:iCs/>
          <w:sz w:val="28"/>
          <w:szCs w:val="28"/>
        </w:rPr>
        <w:t>ку</w:t>
      </w:r>
      <w:r w:rsidR="002B3B66" w:rsidRPr="002B3B66">
        <w:rPr>
          <w:iCs/>
          <w:spacing w:val="-2"/>
          <w:sz w:val="28"/>
          <w:szCs w:val="28"/>
        </w:rPr>
        <w:t>с</w:t>
      </w:r>
      <w:r w:rsidR="002B3B66" w:rsidRPr="002B3B66">
        <w:rPr>
          <w:iCs/>
          <w:sz w:val="28"/>
          <w:szCs w:val="28"/>
        </w:rPr>
        <w:t>с</w:t>
      </w:r>
      <w:r w:rsidR="002B3B66" w:rsidRPr="002B3B66">
        <w:rPr>
          <w:iCs/>
          <w:spacing w:val="-2"/>
          <w:sz w:val="28"/>
          <w:szCs w:val="28"/>
        </w:rPr>
        <w:t>т</w:t>
      </w:r>
      <w:r w:rsidR="002B3B66" w:rsidRPr="002B3B66">
        <w:rPr>
          <w:iCs/>
          <w:sz w:val="28"/>
          <w:szCs w:val="28"/>
        </w:rPr>
        <w:t>в</w:t>
      </w:r>
      <w:r w:rsidR="002B3B66" w:rsidRPr="002B3B66">
        <w:rPr>
          <w:iCs/>
          <w:spacing w:val="1"/>
          <w:sz w:val="28"/>
          <w:szCs w:val="28"/>
        </w:rPr>
        <w:t>а</w:t>
      </w:r>
      <w:r w:rsidR="002B3B66" w:rsidRPr="002B3B66">
        <w:rPr>
          <w:iCs/>
          <w:sz w:val="28"/>
          <w:szCs w:val="28"/>
        </w:rPr>
        <w:t>;</w:t>
      </w:r>
    </w:p>
    <w:p w:rsidR="002B3B66" w:rsidRPr="002B3B66" w:rsidRDefault="00BB1BA0" w:rsidP="003B26CA">
      <w:pPr>
        <w:tabs>
          <w:tab w:val="left" w:pos="818"/>
        </w:tabs>
        <w:kinsoku w:val="0"/>
        <w:overflowPunct w:val="0"/>
        <w:spacing w:before="20" w:line="322" w:lineRule="exact"/>
        <w:ind w:left="142" w:right="149"/>
        <w:rPr>
          <w:sz w:val="28"/>
          <w:szCs w:val="28"/>
        </w:rPr>
      </w:pPr>
      <w:r>
        <w:rPr>
          <w:iCs/>
          <w:sz w:val="28"/>
          <w:szCs w:val="28"/>
        </w:rPr>
        <w:t>-</w:t>
      </w:r>
      <w:r w:rsidR="002B3B66" w:rsidRPr="002B3B66">
        <w:rPr>
          <w:iCs/>
          <w:sz w:val="28"/>
          <w:szCs w:val="28"/>
        </w:rPr>
        <w:t>осм</w:t>
      </w:r>
      <w:r w:rsidR="002B3B66" w:rsidRPr="002B3B66">
        <w:rPr>
          <w:iCs/>
          <w:spacing w:val="-3"/>
          <w:sz w:val="28"/>
          <w:szCs w:val="28"/>
        </w:rPr>
        <w:t>ы</w:t>
      </w:r>
      <w:r w:rsidR="002B3B66" w:rsidRPr="002B3B66">
        <w:rPr>
          <w:iCs/>
          <w:sz w:val="28"/>
          <w:szCs w:val="28"/>
        </w:rPr>
        <w:t>сл</w:t>
      </w:r>
      <w:r w:rsidR="002B3B66" w:rsidRPr="002B3B66">
        <w:rPr>
          <w:iCs/>
          <w:spacing w:val="-2"/>
          <w:sz w:val="28"/>
          <w:szCs w:val="28"/>
        </w:rPr>
        <w:t>и</w:t>
      </w:r>
      <w:r w:rsidR="002B3B66" w:rsidRPr="002B3B66">
        <w:rPr>
          <w:iCs/>
          <w:sz w:val="28"/>
          <w:szCs w:val="28"/>
        </w:rPr>
        <w:t>в</w:t>
      </w:r>
      <w:r w:rsidR="002B3B66" w:rsidRPr="002B3B66">
        <w:rPr>
          <w:iCs/>
          <w:spacing w:val="1"/>
          <w:sz w:val="28"/>
          <w:szCs w:val="28"/>
        </w:rPr>
        <w:t>а</w:t>
      </w:r>
      <w:r w:rsidR="002B3B66" w:rsidRPr="002B3B66">
        <w:rPr>
          <w:iCs/>
          <w:spacing w:val="-2"/>
          <w:sz w:val="28"/>
          <w:szCs w:val="28"/>
        </w:rPr>
        <w:t>т</w:t>
      </w:r>
      <w:r w:rsidR="002B3B66" w:rsidRPr="002B3B66">
        <w:rPr>
          <w:iCs/>
          <w:sz w:val="28"/>
          <w:szCs w:val="28"/>
        </w:rPr>
        <w:t>ьэс</w:t>
      </w:r>
      <w:r w:rsidR="002B3B66" w:rsidRPr="002B3B66">
        <w:rPr>
          <w:iCs/>
          <w:spacing w:val="-2"/>
          <w:sz w:val="28"/>
          <w:szCs w:val="28"/>
        </w:rPr>
        <w:t>т</w:t>
      </w:r>
      <w:r w:rsidR="002B3B66" w:rsidRPr="002B3B66">
        <w:rPr>
          <w:iCs/>
          <w:spacing w:val="-3"/>
          <w:sz w:val="28"/>
          <w:szCs w:val="28"/>
        </w:rPr>
        <w:t>е</w:t>
      </w:r>
      <w:r w:rsidR="002B3B66" w:rsidRPr="002B3B66">
        <w:rPr>
          <w:iCs/>
          <w:spacing w:val="-2"/>
          <w:sz w:val="28"/>
          <w:szCs w:val="28"/>
        </w:rPr>
        <w:t>т</w:t>
      </w:r>
      <w:r w:rsidR="002B3B66" w:rsidRPr="002B3B66">
        <w:rPr>
          <w:iCs/>
          <w:sz w:val="28"/>
          <w:szCs w:val="28"/>
        </w:rPr>
        <w:t>иче</w:t>
      </w:r>
      <w:r w:rsidR="002B3B66" w:rsidRPr="002B3B66">
        <w:rPr>
          <w:iCs/>
          <w:spacing w:val="-2"/>
          <w:sz w:val="28"/>
          <w:szCs w:val="28"/>
        </w:rPr>
        <w:t>с</w:t>
      </w:r>
      <w:r w:rsidR="002B3B66" w:rsidRPr="002B3B66">
        <w:rPr>
          <w:iCs/>
          <w:sz w:val="28"/>
          <w:szCs w:val="28"/>
        </w:rPr>
        <w:t>к</w:t>
      </w:r>
      <w:r w:rsidR="002B3B66" w:rsidRPr="002B3B66">
        <w:rPr>
          <w:iCs/>
          <w:spacing w:val="1"/>
          <w:sz w:val="28"/>
          <w:szCs w:val="28"/>
        </w:rPr>
        <w:t>и</w:t>
      </w:r>
      <w:r w:rsidR="002B3B66" w:rsidRPr="002B3B66">
        <w:rPr>
          <w:iCs/>
          <w:sz w:val="28"/>
          <w:szCs w:val="28"/>
        </w:rPr>
        <w:t>еи</w:t>
      </w:r>
      <w:r w:rsidR="002B3B66" w:rsidRPr="002B3B66">
        <w:rPr>
          <w:iCs/>
          <w:spacing w:val="-3"/>
          <w:sz w:val="28"/>
          <w:szCs w:val="28"/>
        </w:rPr>
        <w:t>н</w:t>
      </w:r>
      <w:r w:rsidR="002B3B66" w:rsidRPr="002B3B66">
        <w:rPr>
          <w:iCs/>
          <w:spacing w:val="-2"/>
          <w:sz w:val="28"/>
          <w:szCs w:val="28"/>
        </w:rPr>
        <w:t>р</w:t>
      </w:r>
      <w:r w:rsidR="002B3B66" w:rsidRPr="002B3B66">
        <w:rPr>
          <w:iCs/>
          <w:sz w:val="28"/>
          <w:szCs w:val="28"/>
        </w:rPr>
        <w:t>авс</w:t>
      </w:r>
      <w:r w:rsidR="002B3B66" w:rsidRPr="002B3B66">
        <w:rPr>
          <w:iCs/>
          <w:spacing w:val="-3"/>
          <w:sz w:val="28"/>
          <w:szCs w:val="28"/>
        </w:rPr>
        <w:t>т</w:t>
      </w:r>
      <w:r w:rsidR="002B3B66" w:rsidRPr="002B3B66">
        <w:rPr>
          <w:iCs/>
          <w:sz w:val="28"/>
          <w:szCs w:val="28"/>
        </w:rPr>
        <w:t>венныецен</w:t>
      </w:r>
      <w:r w:rsidR="002B3B66" w:rsidRPr="002B3B66">
        <w:rPr>
          <w:iCs/>
          <w:spacing w:val="-3"/>
          <w:sz w:val="28"/>
          <w:szCs w:val="28"/>
        </w:rPr>
        <w:t>н</w:t>
      </w:r>
      <w:r w:rsidR="002B3B66" w:rsidRPr="002B3B66">
        <w:rPr>
          <w:iCs/>
          <w:sz w:val="28"/>
          <w:szCs w:val="28"/>
        </w:rPr>
        <w:t>ос</w:t>
      </w:r>
      <w:r w:rsidR="002B3B66" w:rsidRPr="002B3B66">
        <w:rPr>
          <w:iCs/>
          <w:spacing w:val="-2"/>
          <w:sz w:val="28"/>
          <w:szCs w:val="28"/>
        </w:rPr>
        <w:t>т</w:t>
      </w:r>
      <w:r w:rsidR="002B3B66" w:rsidRPr="002B3B66">
        <w:rPr>
          <w:iCs/>
          <w:sz w:val="28"/>
          <w:szCs w:val="28"/>
        </w:rPr>
        <w:t>и</w:t>
      </w:r>
      <w:r w:rsidR="002B3B66" w:rsidRPr="002B3B66">
        <w:rPr>
          <w:iCs/>
          <w:spacing w:val="-3"/>
          <w:sz w:val="28"/>
          <w:szCs w:val="28"/>
        </w:rPr>
        <w:t>х</w:t>
      </w:r>
      <w:r w:rsidR="002B3B66" w:rsidRPr="002B3B66">
        <w:rPr>
          <w:iCs/>
          <w:sz w:val="28"/>
          <w:szCs w:val="28"/>
        </w:rPr>
        <w:t>удо</w:t>
      </w:r>
      <w:r w:rsidR="002B3B66" w:rsidRPr="002B3B66">
        <w:rPr>
          <w:iCs/>
          <w:spacing w:val="-2"/>
          <w:sz w:val="28"/>
          <w:szCs w:val="28"/>
        </w:rPr>
        <w:t>ж</w:t>
      </w:r>
      <w:r w:rsidR="002B3B66" w:rsidRPr="002B3B66">
        <w:rPr>
          <w:iCs/>
          <w:sz w:val="28"/>
          <w:szCs w:val="28"/>
        </w:rPr>
        <w:t>ес</w:t>
      </w:r>
      <w:r w:rsidR="002B3B66" w:rsidRPr="002B3B66">
        <w:rPr>
          <w:iCs/>
          <w:spacing w:val="-1"/>
          <w:sz w:val="28"/>
          <w:szCs w:val="28"/>
        </w:rPr>
        <w:t>т</w:t>
      </w:r>
      <w:r w:rsidR="002B3B66" w:rsidRPr="002B3B66">
        <w:rPr>
          <w:iCs/>
          <w:sz w:val="28"/>
          <w:szCs w:val="28"/>
        </w:rPr>
        <w:t>вен</w:t>
      </w:r>
      <w:r w:rsidR="002B3B66" w:rsidRPr="002B3B66">
        <w:rPr>
          <w:iCs/>
          <w:spacing w:val="-2"/>
          <w:sz w:val="28"/>
          <w:szCs w:val="28"/>
        </w:rPr>
        <w:t>н</w:t>
      </w:r>
      <w:r w:rsidR="002B3B66" w:rsidRPr="002B3B66">
        <w:rPr>
          <w:iCs/>
          <w:sz w:val="28"/>
          <w:szCs w:val="28"/>
        </w:rPr>
        <w:t>о</w:t>
      </w:r>
      <w:r w:rsidR="002B3B66" w:rsidRPr="002B3B66">
        <w:rPr>
          <w:iCs/>
          <w:spacing w:val="-2"/>
          <w:sz w:val="28"/>
          <w:szCs w:val="28"/>
        </w:rPr>
        <w:t>г</w:t>
      </w:r>
      <w:r w:rsidR="002B3B66" w:rsidRPr="002B3B66">
        <w:rPr>
          <w:iCs/>
          <w:sz w:val="28"/>
          <w:szCs w:val="28"/>
        </w:rPr>
        <w:t xml:space="preserve">о </w:t>
      </w:r>
      <w:r w:rsidR="002B3B66" w:rsidRPr="002B3B66">
        <w:rPr>
          <w:iCs/>
          <w:spacing w:val="-2"/>
          <w:sz w:val="28"/>
          <w:szCs w:val="28"/>
        </w:rPr>
        <w:t>т</w:t>
      </w:r>
      <w:r w:rsidR="002B3B66" w:rsidRPr="002B3B66">
        <w:rPr>
          <w:iCs/>
          <w:sz w:val="28"/>
          <w:szCs w:val="28"/>
        </w:rPr>
        <w:t>екста ивыс</w:t>
      </w:r>
      <w:r w:rsidR="002B3B66" w:rsidRPr="002B3B66">
        <w:rPr>
          <w:iCs/>
          <w:spacing w:val="-2"/>
          <w:sz w:val="28"/>
          <w:szCs w:val="28"/>
        </w:rPr>
        <w:t>к</w:t>
      </w:r>
      <w:r w:rsidR="002B3B66" w:rsidRPr="002B3B66">
        <w:rPr>
          <w:iCs/>
          <w:sz w:val="28"/>
          <w:szCs w:val="28"/>
        </w:rPr>
        <w:t>аз</w:t>
      </w:r>
      <w:r w:rsidR="002B3B66" w:rsidRPr="002B3B66">
        <w:rPr>
          <w:iCs/>
          <w:spacing w:val="-3"/>
          <w:sz w:val="28"/>
          <w:szCs w:val="28"/>
        </w:rPr>
        <w:t>ы</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ьс</w:t>
      </w:r>
      <w:r w:rsidR="002B3B66" w:rsidRPr="002B3B66">
        <w:rPr>
          <w:iCs/>
          <w:spacing w:val="1"/>
          <w:sz w:val="28"/>
          <w:szCs w:val="28"/>
        </w:rPr>
        <w:t>о</w:t>
      </w:r>
      <w:r w:rsidR="002B3B66" w:rsidRPr="002B3B66">
        <w:rPr>
          <w:iCs/>
          <w:spacing w:val="-2"/>
          <w:sz w:val="28"/>
          <w:szCs w:val="28"/>
        </w:rPr>
        <w:t>б</w:t>
      </w:r>
      <w:r w:rsidR="002B3B66" w:rsidRPr="002B3B66">
        <w:rPr>
          <w:iCs/>
          <w:sz w:val="28"/>
          <w:szCs w:val="28"/>
        </w:rPr>
        <w:t>с</w:t>
      </w:r>
      <w:r w:rsidR="002B3B66" w:rsidRPr="002B3B66">
        <w:rPr>
          <w:iCs/>
          <w:spacing w:val="-2"/>
          <w:sz w:val="28"/>
          <w:szCs w:val="28"/>
        </w:rPr>
        <w:t>т</w:t>
      </w:r>
      <w:r w:rsidR="002B3B66" w:rsidRPr="002B3B66">
        <w:rPr>
          <w:iCs/>
          <w:sz w:val="28"/>
          <w:szCs w:val="28"/>
        </w:rPr>
        <w:t>вен</w:t>
      </w:r>
      <w:r w:rsidR="002B3B66" w:rsidRPr="002B3B66">
        <w:rPr>
          <w:iCs/>
          <w:spacing w:val="-2"/>
          <w:sz w:val="28"/>
          <w:szCs w:val="28"/>
        </w:rPr>
        <w:t>н</w:t>
      </w:r>
      <w:r w:rsidR="002B3B66" w:rsidRPr="002B3B66">
        <w:rPr>
          <w:iCs/>
          <w:sz w:val="28"/>
          <w:szCs w:val="28"/>
        </w:rPr>
        <w:t>ое с</w:t>
      </w:r>
      <w:r w:rsidR="002B3B66" w:rsidRPr="002B3B66">
        <w:rPr>
          <w:iCs/>
          <w:spacing w:val="-3"/>
          <w:sz w:val="28"/>
          <w:szCs w:val="28"/>
        </w:rPr>
        <w:t>у</w:t>
      </w:r>
      <w:r w:rsidR="002B3B66" w:rsidRPr="002B3B66">
        <w:rPr>
          <w:iCs/>
          <w:sz w:val="28"/>
          <w:szCs w:val="28"/>
        </w:rPr>
        <w:t>жден</w:t>
      </w:r>
      <w:r w:rsidR="002B3B66" w:rsidRPr="002B3B66">
        <w:rPr>
          <w:iCs/>
          <w:spacing w:val="-2"/>
          <w:sz w:val="28"/>
          <w:szCs w:val="28"/>
        </w:rPr>
        <w:t>и</w:t>
      </w:r>
      <w:r w:rsidR="002B3B66" w:rsidRPr="002B3B66">
        <w:rPr>
          <w:iCs/>
          <w:sz w:val="28"/>
          <w:szCs w:val="28"/>
        </w:rPr>
        <w:t>е;</w:t>
      </w:r>
    </w:p>
    <w:p w:rsidR="002B3B66" w:rsidRPr="002B3B66" w:rsidRDefault="00BB1BA0" w:rsidP="003B26CA">
      <w:pPr>
        <w:tabs>
          <w:tab w:val="left" w:pos="818"/>
        </w:tabs>
        <w:kinsoku w:val="0"/>
        <w:overflowPunct w:val="0"/>
        <w:spacing w:before="14" w:line="322" w:lineRule="exact"/>
        <w:ind w:left="142" w:right="146"/>
        <w:rPr>
          <w:sz w:val="28"/>
          <w:szCs w:val="28"/>
        </w:rPr>
      </w:pPr>
      <w:r>
        <w:rPr>
          <w:iCs/>
          <w:sz w:val="28"/>
          <w:szCs w:val="28"/>
        </w:rPr>
        <w:t>-</w:t>
      </w:r>
      <w:r w:rsidR="002B3B66" w:rsidRPr="002B3B66">
        <w:rPr>
          <w:iCs/>
          <w:sz w:val="28"/>
          <w:szCs w:val="28"/>
        </w:rPr>
        <w:t>о</w:t>
      </w:r>
      <w:r w:rsidR="002B3B66" w:rsidRPr="002B3B66">
        <w:rPr>
          <w:iCs/>
          <w:spacing w:val="-3"/>
          <w:sz w:val="28"/>
          <w:szCs w:val="28"/>
        </w:rPr>
        <w:t>с</w:t>
      </w:r>
      <w:r w:rsidR="002B3B66" w:rsidRPr="002B3B66">
        <w:rPr>
          <w:iCs/>
          <w:sz w:val="28"/>
          <w:szCs w:val="28"/>
        </w:rPr>
        <w:t>оз</w:t>
      </w:r>
      <w:r w:rsidR="002B3B66" w:rsidRPr="002B3B66">
        <w:rPr>
          <w:iCs/>
          <w:spacing w:val="-3"/>
          <w:sz w:val="28"/>
          <w:szCs w:val="28"/>
        </w:rPr>
        <w:t>н</w:t>
      </w:r>
      <w:r w:rsidR="002B3B66" w:rsidRPr="002B3B66">
        <w:rPr>
          <w:iCs/>
          <w:sz w:val="28"/>
          <w:szCs w:val="28"/>
        </w:rPr>
        <w:t>ан</w:t>
      </w:r>
      <w:r w:rsidR="002B3B66" w:rsidRPr="002B3B66">
        <w:rPr>
          <w:iCs/>
          <w:spacing w:val="-3"/>
          <w:sz w:val="28"/>
          <w:szCs w:val="28"/>
        </w:rPr>
        <w:t>н</w:t>
      </w:r>
      <w:r w:rsidR="002B3B66" w:rsidRPr="002B3B66">
        <w:rPr>
          <w:iCs/>
          <w:sz w:val="28"/>
          <w:szCs w:val="28"/>
        </w:rPr>
        <w:t>ов</w:t>
      </w:r>
      <w:r w:rsidR="002B3B66" w:rsidRPr="002B3B66">
        <w:rPr>
          <w:iCs/>
          <w:spacing w:val="-3"/>
          <w:sz w:val="28"/>
          <w:szCs w:val="28"/>
        </w:rPr>
        <w:t>ы</w:t>
      </w:r>
      <w:r w:rsidR="002B3B66" w:rsidRPr="002B3B66">
        <w:rPr>
          <w:iCs/>
          <w:sz w:val="28"/>
          <w:szCs w:val="28"/>
        </w:rPr>
        <w:t>б</w:t>
      </w:r>
      <w:r w:rsidR="002B3B66" w:rsidRPr="002B3B66">
        <w:rPr>
          <w:iCs/>
          <w:spacing w:val="-1"/>
          <w:sz w:val="28"/>
          <w:szCs w:val="28"/>
        </w:rPr>
        <w:t>и</w:t>
      </w:r>
      <w:r w:rsidR="002B3B66" w:rsidRPr="002B3B66">
        <w:rPr>
          <w:iCs/>
          <w:spacing w:val="-2"/>
          <w:sz w:val="28"/>
          <w:szCs w:val="28"/>
        </w:rPr>
        <w:t>рат</w:t>
      </w:r>
      <w:r w:rsidR="002B3B66" w:rsidRPr="002B3B66">
        <w:rPr>
          <w:iCs/>
          <w:sz w:val="28"/>
          <w:szCs w:val="28"/>
        </w:rPr>
        <w:t>ьв</w:t>
      </w:r>
      <w:r w:rsidR="002B3B66" w:rsidRPr="002B3B66">
        <w:rPr>
          <w:iCs/>
          <w:spacing w:val="1"/>
          <w:sz w:val="28"/>
          <w:szCs w:val="28"/>
        </w:rPr>
        <w:t>и</w:t>
      </w:r>
      <w:r w:rsidR="002B3B66" w:rsidRPr="002B3B66">
        <w:rPr>
          <w:iCs/>
          <w:sz w:val="28"/>
          <w:szCs w:val="28"/>
        </w:rPr>
        <w:t>дычте</w:t>
      </w:r>
      <w:r w:rsidR="002B3B66" w:rsidRPr="002B3B66">
        <w:rPr>
          <w:iCs/>
          <w:spacing w:val="-4"/>
          <w:sz w:val="28"/>
          <w:szCs w:val="28"/>
        </w:rPr>
        <w:t>н</w:t>
      </w:r>
      <w:r w:rsidR="002B3B66" w:rsidRPr="002B3B66">
        <w:rPr>
          <w:iCs/>
          <w:sz w:val="28"/>
          <w:szCs w:val="28"/>
        </w:rPr>
        <w:t>ия(</w:t>
      </w:r>
      <w:r w:rsidR="002B3B66" w:rsidRPr="002B3B66">
        <w:rPr>
          <w:iCs/>
          <w:spacing w:val="-2"/>
          <w:sz w:val="28"/>
          <w:szCs w:val="28"/>
        </w:rPr>
        <w:t>о</w:t>
      </w:r>
      <w:r w:rsidR="002B3B66" w:rsidRPr="002B3B66">
        <w:rPr>
          <w:iCs/>
          <w:sz w:val="28"/>
          <w:szCs w:val="28"/>
        </w:rPr>
        <w:t>з</w:t>
      </w:r>
      <w:r w:rsidR="002B3B66" w:rsidRPr="002B3B66">
        <w:rPr>
          <w:iCs/>
          <w:spacing w:val="-3"/>
          <w:sz w:val="28"/>
          <w:szCs w:val="28"/>
        </w:rPr>
        <w:t>н</w:t>
      </w:r>
      <w:r w:rsidR="002B3B66" w:rsidRPr="002B3B66">
        <w:rPr>
          <w:iCs/>
          <w:sz w:val="28"/>
          <w:szCs w:val="28"/>
        </w:rPr>
        <w:t>а</w:t>
      </w:r>
      <w:r w:rsidR="002B3B66" w:rsidRPr="002B3B66">
        <w:rPr>
          <w:iCs/>
          <w:spacing w:val="-2"/>
          <w:sz w:val="28"/>
          <w:szCs w:val="28"/>
        </w:rPr>
        <w:t>к</w:t>
      </w:r>
      <w:r w:rsidR="002B3B66" w:rsidRPr="002B3B66">
        <w:rPr>
          <w:iCs/>
          <w:sz w:val="28"/>
          <w:szCs w:val="28"/>
        </w:rPr>
        <w:t>о</w:t>
      </w:r>
      <w:r w:rsidR="002B3B66" w:rsidRPr="002B3B66">
        <w:rPr>
          <w:iCs/>
          <w:spacing w:val="-2"/>
          <w:sz w:val="28"/>
          <w:szCs w:val="28"/>
        </w:rPr>
        <w:t>м</w:t>
      </w:r>
      <w:r w:rsidR="002B3B66" w:rsidRPr="002B3B66">
        <w:rPr>
          <w:iCs/>
          <w:sz w:val="28"/>
          <w:szCs w:val="28"/>
        </w:rPr>
        <w:t>и</w:t>
      </w:r>
      <w:r w:rsidR="002B3B66" w:rsidRPr="002B3B66">
        <w:rPr>
          <w:iCs/>
          <w:spacing w:val="-2"/>
          <w:sz w:val="28"/>
          <w:szCs w:val="28"/>
        </w:rPr>
        <w:t>т</w:t>
      </w:r>
      <w:r w:rsidR="002B3B66" w:rsidRPr="002B3B66">
        <w:rPr>
          <w:iCs/>
          <w:sz w:val="28"/>
          <w:szCs w:val="28"/>
        </w:rPr>
        <w:t>ель</w:t>
      </w:r>
      <w:r w:rsidR="002B3B66" w:rsidRPr="002B3B66">
        <w:rPr>
          <w:iCs/>
          <w:spacing w:val="-3"/>
          <w:sz w:val="28"/>
          <w:szCs w:val="28"/>
        </w:rPr>
        <w:t>н</w:t>
      </w:r>
      <w:r w:rsidR="002B3B66" w:rsidRPr="002B3B66">
        <w:rPr>
          <w:iCs/>
          <w:spacing w:val="-2"/>
          <w:sz w:val="28"/>
          <w:szCs w:val="28"/>
        </w:rPr>
        <w:t>о</w:t>
      </w:r>
      <w:r w:rsidR="002B3B66" w:rsidRPr="002B3B66">
        <w:rPr>
          <w:iCs/>
          <w:sz w:val="28"/>
          <w:szCs w:val="28"/>
        </w:rPr>
        <w:t>е,</w:t>
      </w:r>
      <w:r w:rsidR="002B3B66" w:rsidRPr="002B3B66">
        <w:rPr>
          <w:iCs/>
          <w:spacing w:val="-2"/>
          <w:sz w:val="28"/>
          <w:szCs w:val="28"/>
        </w:rPr>
        <w:t>и</w:t>
      </w:r>
      <w:r w:rsidR="002B3B66" w:rsidRPr="002B3B66">
        <w:rPr>
          <w:iCs/>
          <w:sz w:val="28"/>
          <w:szCs w:val="28"/>
        </w:rPr>
        <w:t>зу</w:t>
      </w:r>
      <w:r w:rsidR="002B3B66" w:rsidRPr="002B3B66">
        <w:rPr>
          <w:iCs/>
          <w:spacing w:val="-2"/>
          <w:sz w:val="28"/>
          <w:szCs w:val="28"/>
        </w:rPr>
        <w:t>ч</w:t>
      </w:r>
      <w:r w:rsidR="002B3B66" w:rsidRPr="002B3B66">
        <w:rPr>
          <w:iCs/>
          <w:sz w:val="28"/>
          <w:szCs w:val="28"/>
        </w:rPr>
        <w:t>а</w:t>
      </w:r>
      <w:r w:rsidR="002B3B66" w:rsidRPr="002B3B66">
        <w:rPr>
          <w:iCs/>
          <w:spacing w:val="-2"/>
          <w:sz w:val="28"/>
          <w:szCs w:val="28"/>
        </w:rPr>
        <w:t>ю</w:t>
      </w:r>
      <w:r w:rsidR="002B3B66" w:rsidRPr="002B3B66">
        <w:rPr>
          <w:iCs/>
          <w:sz w:val="28"/>
          <w:szCs w:val="28"/>
        </w:rPr>
        <w:t>щее, выбо</w:t>
      </w:r>
      <w:r w:rsidR="002B3B66" w:rsidRPr="002B3B66">
        <w:rPr>
          <w:iCs/>
          <w:spacing w:val="-2"/>
          <w:sz w:val="28"/>
          <w:szCs w:val="28"/>
        </w:rPr>
        <w:t>р</w:t>
      </w:r>
      <w:r w:rsidR="002B3B66" w:rsidRPr="002B3B66">
        <w:rPr>
          <w:iCs/>
          <w:sz w:val="28"/>
          <w:szCs w:val="28"/>
        </w:rPr>
        <w:t>оч</w:t>
      </w:r>
      <w:r w:rsidR="002B3B66" w:rsidRPr="002B3B66">
        <w:rPr>
          <w:iCs/>
          <w:spacing w:val="-2"/>
          <w:sz w:val="28"/>
          <w:szCs w:val="28"/>
        </w:rPr>
        <w:t>н</w:t>
      </w:r>
      <w:r w:rsidR="002B3B66" w:rsidRPr="002B3B66">
        <w:rPr>
          <w:iCs/>
          <w:sz w:val="28"/>
          <w:szCs w:val="28"/>
        </w:rPr>
        <w:t>ое,</w:t>
      </w:r>
      <w:r w:rsidR="002B3B66" w:rsidRPr="002B3B66">
        <w:rPr>
          <w:iCs/>
          <w:spacing w:val="-2"/>
          <w:sz w:val="28"/>
          <w:szCs w:val="28"/>
        </w:rPr>
        <w:t>по</w:t>
      </w:r>
      <w:r w:rsidR="002B3B66" w:rsidRPr="002B3B66">
        <w:rPr>
          <w:iCs/>
          <w:sz w:val="28"/>
          <w:szCs w:val="28"/>
        </w:rPr>
        <w:t>ис</w:t>
      </w:r>
      <w:r w:rsidR="002B3B66" w:rsidRPr="002B3B66">
        <w:rPr>
          <w:iCs/>
          <w:spacing w:val="-2"/>
          <w:sz w:val="28"/>
          <w:szCs w:val="28"/>
        </w:rPr>
        <w:t>ко</w:t>
      </w:r>
      <w:r w:rsidR="002B3B66" w:rsidRPr="002B3B66">
        <w:rPr>
          <w:iCs/>
          <w:sz w:val="28"/>
          <w:szCs w:val="28"/>
        </w:rPr>
        <w:t>в</w:t>
      </w:r>
      <w:r w:rsidR="002B3B66" w:rsidRPr="002B3B66">
        <w:rPr>
          <w:iCs/>
          <w:spacing w:val="1"/>
          <w:sz w:val="28"/>
          <w:szCs w:val="28"/>
        </w:rPr>
        <w:t>о</w:t>
      </w:r>
      <w:r w:rsidR="002B3B66" w:rsidRPr="002B3B66">
        <w:rPr>
          <w:iCs/>
          <w:sz w:val="28"/>
          <w:szCs w:val="28"/>
        </w:rPr>
        <w:t xml:space="preserve">е)в </w:t>
      </w:r>
      <w:r w:rsidR="002B3B66" w:rsidRPr="002B3B66">
        <w:rPr>
          <w:iCs/>
          <w:spacing w:val="-2"/>
          <w:sz w:val="28"/>
          <w:szCs w:val="28"/>
        </w:rPr>
        <w:t>з</w:t>
      </w:r>
      <w:r w:rsidR="002B3B66" w:rsidRPr="002B3B66">
        <w:rPr>
          <w:iCs/>
          <w:sz w:val="28"/>
          <w:szCs w:val="28"/>
        </w:rPr>
        <w:t>а</w:t>
      </w:r>
      <w:r w:rsidR="002B3B66" w:rsidRPr="002B3B66">
        <w:rPr>
          <w:iCs/>
          <w:spacing w:val="-2"/>
          <w:sz w:val="28"/>
          <w:szCs w:val="28"/>
        </w:rPr>
        <w:t>в</w:t>
      </w:r>
      <w:r w:rsidR="002B3B66" w:rsidRPr="002B3B66">
        <w:rPr>
          <w:iCs/>
          <w:sz w:val="28"/>
          <w:szCs w:val="28"/>
        </w:rPr>
        <w:t>ис</w:t>
      </w:r>
      <w:r w:rsidR="002B3B66" w:rsidRPr="002B3B66">
        <w:rPr>
          <w:iCs/>
          <w:spacing w:val="-2"/>
          <w:sz w:val="28"/>
          <w:szCs w:val="28"/>
        </w:rPr>
        <w:t>им</w:t>
      </w:r>
      <w:r w:rsidR="002B3B66" w:rsidRPr="002B3B66">
        <w:rPr>
          <w:iCs/>
          <w:sz w:val="28"/>
          <w:szCs w:val="28"/>
        </w:rPr>
        <w:t>ос</w:t>
      </w:r>
      <w:r w:rsidR="002B3B66" w:rsidRPr="002B3B66">
        <w:rPr>
          <w:iCs/>
          <w:spacing w:val="-2"/>
          <w:sz w:val="28"/>
          <w:szCs w:val="28"/>
        </w:rPr>
        <w:t>т</w:t>
      </w:r>
      <w:r w:rsidR="002B3B66" w:rsidRPr="002B3B66">
        <w:rPr>
          <w:iCs/>
          <w:sz w:val="28"/>
          <w:szCs w:val="28"/>
        </w:rPr>
        <w:t>иотце</w:t>
      </w:r>
      <w:r w:rsidR="002B3B66" w:rsidRPr="002B3B66">
        <w:rPr>
          <w:iCs/>
          <w:spacing w:val="-2"/>
          <w:sz w:val="28"/>
          <w:szCs w:val="28"/>
        </w:rPr>
        <w:t>л</w:t>
      </w:r>
      <w:r w:rsidR="002B3B66" w:rsidRPr="002B3B66">
        <w:rPr>
          <w:iCs/>
          <w:sz w:val="28"/>
          <w:szCs w:val="28"/>
        </w:rPr>
        <w:t>ич</w:t>
      </w:r>
      <w:r w:rsidR="002B3B66" w:rsidRPr="002B3B66">
        <w:rPr>
          <w:iCs/>
          <w:spacing w:val="-2"/>
          <w:sz w:val="28"/>
          <w:szCs w:val="28"/>
        </w:rPr>
        <w:t>т</w:t>
      </w:r>
      <w:r w:rsidR="002B3B66" w:rsidRPr="002B3B66">
        <w:rPr>
          <w:iCs/>
          <w:sz w:val="28"/>
          <w:szCs w:val="28"/>
        </w:rPr>
        <w:t>е</w:t>
      </w:r>
      <w:r w:rsidR="002B3B66" w:rsidRPr="002B3B66">
        <w:rPr>
          <w:iCs/>
          <w:spacing w:val="-3"/>
          <w:sz w:val="28"/>
          <w:szCs w:val="28"/>
        </w:rPr>
        <w:t>н</w:t>
      </w:r>
      <w:r w:rsidR="002B3B66" w:rsidRPr="002B3B66">
        <w:rPr>
          <w:iCs/>
          <w:sz w:val="28"/>
          <w:szCs w:val="28"/>
        </w:rPr>
        <w:t>и</w:t>
      </w:r>
      <w:r w:rsidR="002B3B66" w:rsidRPr="002B3B66">
        <w:rPr>
          <w:iCs/>
          <w:spacing w:val="-1"/>
          <w:sz w:val="28"/>
          <w:szCs w:val="28"/>
        </w:rPr>
        <w:t>я</w:t>
      </w:r>
      <w:r w:rsidR="002B3B66" w:rsidRPr="002B3B66">
        <w:rPr>
          <w:iCs/>
          <w:sz w:val="28"/>
          <w:szCs w:val="28"/>
        </w:rPr>
        <w:t>;</w:t>
      </w:r>
    </w:p>
    <w:p w:rsidR="002B3B66" w:rsidRPr="002B3B66" w:rsidRDefault="00BB1BA0" w:rsidP="003B26CA">
      <w:pPr>
        <w:tabs>
          <w:tab w:val="left" w:pos="818"/>
        </w:tabs>
        <w:kinsoku w:val="0"/>
        <w:overflowPunct w:val="0"/>
        <w:spacing w:before="16" w:line="322" w:lineRule="exact"/>
        <w:ind w:left="142" w:right="144"/>
        <w:rPr>
          <w:sz w:val="28"/>
          <w:szCs w:val="28"/>
        </w:rPr>
      </w:pPr>
      <w:r>
        <w:rPr>
          <w:iCs/>
          <w:sz w:val="28"/>
          <w:szCs w:val="28"/>
        </w:rPr>
        <w:t>-</w:t>
      </w:r>
      <w:r w:rsidR="002B3B66" w:rsidRPr="002B3B66">
        <w:rPr>
          <w:iCs/>
          <w:sz w:val="28"/>
          <w:szCs w:val="28"/>
        </w:rPr>
        <w:t>о</w:t>
      </w:r>
      <w:r w:rsidR="002B3B66" w:rsidRPr="002B3B66">
        <w:rPr>
          <w:iCs/>
          <w:spacing w:val="-2"/>
          <w:sz w:val="28"/>
          <w:szCs w:val="28"/>
        </w:rPr>
        <w:t>п</w:t>
      </w:r>
      <w:r w:rsidR="002B3B66" w:rsidRPr="002B3B66">
        <w:rPr>
          <w:iCs/>
          <w:sz w:val="28"/>
          <w:szCs w:val="28"/>
        </w:rPr>
        <w:t>ред</w:t>
      </w:r>
      <w:r w:rsidR="002B3B66" w:rsidRPr="002B3B66">
        <w:rPr>
          <w:iCs/>
          <w:spacing w:val="-3"/>
          <w:sz w:val="28"/>
          <w:szCs w:val="28"/>
        </w:rPr>
        <w:t>е</w:t>
      </w:r>
      <w:r w:rsidR="002B3B66" w:rsidRPr="002B3B66">
        <w:rPr>
          <w:iCs/>
          <w:sz w:val="28"/>
          <w:szCs w:val="28"/>
        </w:rPr>
        <w:t>л</w:t>
      </w:r>
      <w:r w:rsidR="002B3B66" w:rsidRPr="002B3B66">
        <w:rPr>
          <w:iCs/>
          <w:spacing w:val="-2"/>
          <w:sz w:val="28"/>
          <w:szCs w:val="28"/>
        </w:rPr>
        <w:t>ят</w:t>
      </w:r>
      <w:r w:rsidR="002B3B66" w:rsidRPr="002B3B66">
        <w:rPr>
          <w:iCs/>
          <w:sz w:val="28"/>
          <w:szCs w:val="28"/>
        </w:rPr>
        <w:t>ьавт</w:t>
      </w:r>
      <w:r w:rsidR="002B3B66" w:rsidRPr="002B3B66">
        <w:rPr>
          <w:iCs/>
          <w:spacing w:val="-2"/>
          <w:sz w:val="28"/>
          <w:szCs w:val="28"/>
        </w:rPr>
        <w:t>о</w:t>
      </w:r>
      <w:r w:rsidR="002B3B66" w:rsidRPr="002B3B66">
        <w:rPr>
          <w:iCs/>
          <w:sz w:val="28"/>
          <w:szCs w:val="28"/>
        </w:rPr>
        <w:t>р</w:t>
      </w:r>
      <w:r w:rsidR="002B3B66" w:rsidRPr="002B3B66">
        <w:rPr>
          <w:iCs/>
          <w:spacing w:val="-3"/>
          <w:sz w:val="28"/>
          <w:szCs w:val="28"/>
        </w:rPr>
        <w:t>с</w:t>
      </w:r>
      <w:r w:rsidR="002B3B66" w:rsidRPr="002B3B66">
        <w:rPr>
          <w:iCs/>
          <w:sz w:val="28"/>
          <w:szCs w:val="28"/>
        </w:rPr>
        <w:t>кую</w:t>
      </w:r>
      <w:r w:rsidR="002B3B66" w:rsidRPr="002B3B66">
        <w:rPr>
          <w:iCs/>
          <w:spacing w:val="-2"/>
          <w:sz w:val="28"/>
          <w:szCs w:val="28"/>
        </w:rPr>
        <w:t>п</w:t>
      </w:r>
      <w:r w:rsidR="002B3B66" w:rsidRPr="002B3B66">
        <w:rPr>
          <w:iCs/>
          <w:sz w:val="28"/>
          <w:szCs w:val="28"/>
        </w:rPr>
        <w:t>о</w:t>
      </w:r>
      <w:r w:rsidR="002B3B66" w:rsidRPr="002B3B66">
        <w:rPr>
          <w:iCs/>
          <w:spacing w:val="-2"/>
          <w:sz w:val="28"/>
          <w:szCs w:val="28"/>
        </w:rPr>
        <w:t>з</w:t>
      </w:r>
      <w:r w:rsidR="002B3B66" w:rsidRPr="002B3B66">
        <w:rPr>
          <w:iCs/>
          <w:sz w:val="28"/>
          <w:szCs w:val="28"/>
        </w:rPr>
        <w:t>и</w:t>
      </w:r>
      <w:r w:rsidR="002B3B66" w:rsidRPr="002B3B66">
        <w:rPr>
          <w:iCs/>
          <w:spacing w:val="-2"/>
          <w:sz w:val="28"/>
          <w:szCs w:val="28"/>
        </w:rPr>
        <w:t>ц</w:t>
      </w:r>
      <w:r w:rsidR="002B3B66" w:rsidRPr="002B3B66">
        <w:rPr>
          <w:iCs/>
          <w:sz w:val="28"/>
          <w:szCs w:val="28"/>
        </w:rPr>
        <w:t>и</w:t>
      </w:r>
      <w:r w:rsidR="002B3B66" w:rsidRPr="002B3B66">
        <w:rPr>
          <w:iCs/>
          <w:spacing w:val="-2"/>
          <w:sz w:val="28"/>
          <w:szCs w:val="28"/>
        </w:rPr>
        <w:t>ю</w:t>
      </w:r>
      <w:r w:rsidR="002B3B66" w:rsidRPr="002B3B66">
        <w:rPr>
          <w:iCs/>
          <w:sz w:val="28"/>
          <w:szCs w:val="28"/>
        </w:rPr>
        <w:t>,выс</w:t>
      </w:r>
      <w:r w:rsidR="002B3B66" w:rsidRPr="002B3B66">
        <w:rPr>
          <w:iCs/>
          <w:spacing w:val="-2"/>
          <w:sz w:val="28"/>
          <w:szCs w:val="28"/>
        </w:rPr>
        <w:t>к</w:t>
      </w:r>
      <w:r w:rsidR="002B3B66" w:rsidRPr="002B3B66">
        <w:rPr>
          <w:iCs/>
          <w:sz w:val="28"/>
          <w:szCs w:val="28"/>
        </w:rPr>
        <w:t>азы</w:t>
      </w:r>
      <w:r w:rsidR="002B3B66" w:rsidRPr="002B3B66">
        <w:rPr>
          <w:iCs/>
          <w:spacing w:val="-3"/>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ьс</w:t>
      </w:r>
      <w:r w:rsidR="002B3B66" w:rsidRPr="002B3B66">
        <w:rPr>
          <w:iCs/>
          <w:spacing w:val="-2"/>
          <w:sz w:val="28"/>
          <w:szCs w:val="28"/>
        </w:rPr>
        <w:t>в</w:t>
      </w:r>
      <w:r w:rsidR="002B3B66" w:rsidRPr="002B3B66">
        <w:rPr>
          <w:iCs/>
          <w:sz w:val="28"/>
          <w:szCs w:val="28"/>
        </w:rPr>
        <w:t>оёо</w:t>
      </w:r>
      <w:r w:rsidR="002B3B66" w:rsidRPr="002B3B66">
        <w:rPr>
          <w:iCs/>
          <w:spacing w:val="-2"/>
          <w:sz w:val="28"/>
          <w:szCs w:val="28"/>
        </w:rPr>
        <w:t>т</w:t>
      </w:r>
      <w:r w:rsidR="002B3B66" w:rsidRPr="002B3B66">
        <w:rPr>
          <w:iCs/>
          <w:spacing w:val="-3"/>
          <w:sz w:val="28"/>
          <w:szCs w:val="28"/>
        </w:rPr>
        <w:t>н</w:t>
      </w:r>
      <w:r w:rsidR="002B3B66" w:rsidRPr="002B3B66">
        <w:rPr>
          <w:iCs/>
          <w:sz w:val="28"/>
          <w:szCs w:val="28"/>
        </w:rPr>
        <w:t>оше</w:t>
      </w:r>
      <w:r w:rsidR="002B3B66" w:rsidRPr="002B3B66">
        <w:rPr>
          <w:iCs/>
          <w:spacing w:val="-4"/>
          <w:sz w:val="28"/>
          <w:szCs w:val="28"/>
        </w:rPr>
        <w:t>н</w:t>
      </w:r>
      <w:r w:rsidR="002B3B66" w:rsidRPr="002B3B66">
        <w:rPr>
          <w:iCs/>
          <w:sz w:val="28"/>
          <w:szCs w:val="28"/>
        </w:rPr>
        <w:t>иек</w:t>
      </w:r>
      <w:r w:rsidR="002B3B66" w:rsidRPr="002B3B66">
        <w:rPr>
          <w:iCs/>
          <w:spacing w:val="-2"/>
          <w:sz w:val="28"/>
          <w:szCs w:val="28"/>
        </w:rPr>
        <w:t>г</w:t>
      </w:r>
      <w:r w:rsidR="002B3B66" w:rsidRPr="002B3B66">
        <w:rPr>
          <w:iCs/>
          <w:sz w:val="28"/>
          <w:szCs w:val="28"/>
        </w:rPr>
        <w:t>е</w:t>
      </w:r>
      <w:r w:rsidR="002B3B66" w:rsidRPr="002B3B66">
        <w:rPr>
          <w:iCs/>
          <w:spacing w:val="-2"/>
          <w:sz w:val="28"/>
          <w:szCs w:val="28"/>
        </w:rPr>
        <w:t>р</w:t>
      </w:r>
      <w:r w:rsidR="002B3B66" w:rsidRPr="002B3B66">
        <w:rPr>
          <w:iCs/>
          <w:sz w:val="28"/>
          <w:szCs w:val="28"/>
        </w:rPr>
        <w:t>оюи его</w:t>
      </w:r>
      <w:r w:rsidR="002B3B66" w:rsidRPr="002B3B66">
        <w:rPr>
          <w:iCs/>
          <w:spacing w:val="-2"/>
          <w:sz w:val="28"/>
          <w:szCs w:val="28"/>
        </w:rPr>
        <w:t>п</w:t>
      </w:r>
      <w:r w:rsidR="002B3B66" w:rsidRPr="002B3B66">
        <w:rPr>
          <w:iCs/>
          <w:sz w:val="28"/>
          <w:szCs w:val="28"/>
        </w:rPr>
        <w:t>ос</w:t>
      </w:r>
      <w:r w:rsidR="002B3B66" w:rsidRPr="002B3B66">
        <w:rPr>
          <w:iCs/>
          <w:spacing w:val="-2"/>
          <w:sz w:val="28"/>
          <w:szCs w:val="28"/>
        </w:rPr>
        <w:t>т</w:t>
      </w:r>
      <w:r w:rsidR="002B3B66" w:rsidRPr="002B3B66">
        <w:rPr>
          <w:iCs/>
          <w:sz w:val="28"/>
          <w:szCs w:val="28"/>
        </w:rPr>
        <w:t>у</w:t>
      </w:r>
      <w:r w:rsidR="002B3B66" w:rsidRPr="002B3B66">
        <w:rPr>
          <w:iCs/>
          <w:spacing w:val="-2"/>
          <w:sz w:val="28"/>
          <w:szCs w:val="28"/>
        </w:rPr>
        <w:t>п</w:t>
      </w:r>
      <w:r w:rsidR="002B3B66" w:rsidRPr="002B3B66">
        <w:rPr>
          <w:iCs/>
          <w:sz w:val="28"/>
          <w:szCs w:val="28"/>
        </w:rPr>
        <w:t>кам;</w:t>
      </w:r>
    </w:p>
    <w:p w:rsidR="002B3B66" w:rsidRPr="002B3B66" w:rsidRDefault="00BB1BA0" w:rsidP="003B26CA">
      <w:pPr>
        <w:tabs>
          <w:tab w:val="left" w:pos="818"/>
        </w:tabs>
        <w:kinsoku w:val="0"/>
        <w:overflowPunct w:val="0"/>
        <w:spacing w:before="14" w:line="322" w:lineRule="exact"/>
        <w:ind w:left="142" w:right="125"/>
        <w:rPr>
          <w:sz w:val="28"/>
          <w:szCs w:val="28"/>
        </w:rPr>
      </w:pPr>
      <w:r>
        <w:rPr>
          <w:iCs/>
          <w:sz w:val="28"/>
          <w:szCs w:val="28"/>
        </w:rPr>
        <w:t>-</w:t>
      </w:r>
      <w:r w:rsidR="002B3B66" w:rsidRPr="002B3B66">
        <w:rPr>
          <w:iCs/>
          <w:sz w:val="28"/>
          <w:szCs w:val="28"/>
        </w:rPr>
        <w:t>до</w:t>
      </w:r>
      <w:r w:rsidR="002B3B66" w:rsidRPr="002B3B66">
        <w:rPr>
          <w:iCs/>
          <w:spacing w:val="-2"/>
          <w:sz w:val="28"/>
          <w:szCs w:val="28"/>
        </w:rPr>
        <w:t>к</w:t>
      </w:r>
      <w:r w:rsidR="002B3B66" w:rsidRPr="002B3B66">
        <w:rPr>
          <w:iCs/>
          <w:sz w:val="28"/>
          <w:szCs w:val="28"/>
        </w:rPr>
        <w:t>аз</w:t>
      </w:r>
      <w:r w:rsidR="002B3B66" w:rsidRPr="002B3B66">
        <w:rPr>
          <w:iCs/>
          <w:spacing w:val="-3"/>
          <w:sz w:val="28"/>
          <w:szCs w:val="28"/>
        </w:rPr>
        <w:t>ы</w:t>
      </w:r>
      <w:r w:rsidR="002B3B66" w:rsidRPr="002B3B66">
        <w:rPr>
          <w:iCs/>
          <w:sz w:val="28"/>
          <w:szCs w:val="28"/>
        </w:rPr>
        <w:t>в</w:t>
      </w:r>
      <w:r w:rsidR="002B3B66" w:rsidRPr="002B3B66">
        <w:rPr>
          <w:iCs/>
          <w:spacing w:val="1"/>
          <w:sz w:val="28"/>
          <w:szCs w:val="28"/>
        </w:rPr>
        <w:t>а</w:t>
      </w:r>
      <w:r w:rsidR="002B3B66" w:rsidRPr="002B3B66">
        <w:rPr>
          <w:iCs/>
          <w:spacing w:val="-2"/>
          <w:sz w:val="28"/>
          <w:szCs w:val="28"/>
        </w:rPr>
        <w:t>т</w:t>
      </w:r>
      <w:r w:rsidR="002B3B66" w:rsidRPr="002B3B66">
        <w:rPr>
          <w:iCs/>
          <w:sz w:val="28"/>
          <w:szCs w:val="28"/>
        </w:rPr>
        <w:t>ьи</w:t>
      </w:r>
      <w:r w:rsidR="002B3B66" w:rsidRPr="002B3B66">
        <w:rPr>
          <w:iCs/>
          <w:spacing w:val="-2"/>
          <w:sz w:val="28"/>
          <w:szCs w:val="28"/>
        </w:rPr>
        <w:t>по</w:t>
      </w:r>
      <w:r w:rsidR="002B3B66" w:rsidRPr="002B3B66">
        <w:rPr>
          <w:iCs/>
          <w:sz w:val="28"/>
          <w:szCs w:val="28"/>
        </w:rPr>
        <w:t>д</w:t>
      </w:r>
      <w:r w:rsidR="002B3B66" w:rsidRPr="002B3B66">
        <w:rPr>
          <w:iCs/>
          <w:spacing w:val="-2"/>
          <w:sz w:val="28"/>
          <w:szCs w:val="28"/>
        </w:rPr>
        <w:t>т</w:t>
      </w:r>
      <w:r w:rsidR="002B3B66" w:rsidRPr="002B3B66">
        <w:rPr>
          <w:iCs/>
          <w:sz w:val="28"/>
          <w:szCs w:val="28"/>
        </w:rPr>
        <w:t>ве</w:t>
      </w:r>
      <w:r w:rsidR="002B3B66" w:rsidRPr="002B3B66">
        <w:rPr>
          <w:iCs/>
          <w:spacing w:val="1"/>
          <w:sz w:val="28"/>
          <w:szCs w:val="28"/>
        </w:rPr>
        <w:t>р</w:t>
      </w:r>
      <w:r w:rsidR="002B3B66" w:rsidRPr="002B3B66">
        <w:rPr>
          <w:iCs/>
          <w:sz w:val="28"/>
          <w:szCs w:val="28"/>
        </w:rPr>
        <w:t>ж</w:t>
      </w:r>
      <w:r w:rsidR="002B3B66" w:rsidRPr="002B3B66">
        <w:rPr>
          <w:iCs/>
          <w:spacing w:val="-3"/>
          <w:sz w:val="28"/>
          <w:szCs w:val="28"/>
        </w:rPr>
        <w:t>д</w:t>
      </w:r>
      <w:r w:rsidR="002B3B66" w:rsidRPr="002B3B66">
        <w:rPr>
          <w:iCs/>
          <w:sz w:val="28"/>
          <w:szCs w:val="28"/>
        </w:rPr>
        <w:t>а</w:t>
      </w:r>
      <w:r w:rsidR="002B3B66" w:rsidRPr="002B3B66">
        <w:rPr>
          <w:iCs/>
          <w:spacing w:val="-2"/>
          <w:sz w:val="28"/>
          <w:szCs w:val="28"/>
        </w:rPr>
        <w:t>т</w:t>
      </w:r>
      <w:r w:rsidR="002B3B66" w:rsidRPr="002B3B66">
        <w:rPr>
          <w:iCs/>
          <w:sz w:val="28"/>
          <w:szCs w:val="28"/>
        </w:rPr>
        <w:t>ьф</w:t>
      </w:r>
      <w:r w:rsidR="002B3B66" w:rsidRPr="002B3B66">
        <w:rPr>
          <w:iCs/>
          <w:spacing w:val="-2"/>
          <w:sz w:val="28"/>
          <w:szCs w:val="28"/>
        </w:rPr>
        <w:t>акт</w:t>
      </w:r>
      <w:r w:rsidR="002B3B66" w:rsidRPr="002B3B66">
        <w:rPr>
          <w:iCs/>
          <w:sz w:val="28"/>
          <w:szCs w:val="28"/>
        </w:rPr>
        <w:t>а</w:t>
      </w:r>
      <w:r w:rsidR="002B3B66" w:rsidRPr="002B3B66">
        <w:rPr>
          <w:iCs/>
          <w:spacing w:val="-2"/>
          <w:sz w:val="28"/>
          <w:szCs w:val="28"/>
        </w:rPr>
        <w:t>м</w:t>
      </w:r>
      <w:r w:rsidR="002B3B66" w:rsidRPr="002B3B66">
        <w:rPr>
          <w:iCs/>
          <w:sz w:val="28"/>
          <w:szCs w:val="28"/>
        </w:rPr>
        <w:t>и(</w:t>
      </w:r>
      <w:r w:rsidR="002B3B66" w:rsidRPr="002B3B66">
        <w:rPr>
          <w:iCs/>
          <w:spacing w:val="1"/>
          <w:sz w:val="28"/>
          <w:szCs w:val="28"/>
        </w:rPr>
        <w:t>и</w:t>
      </w:r>
      <w:r w:rsidR="002B3B66" w:rsidRPr="002B3B66">
        <w:rPr>
          <w:iCs/>
          <w:sz w:val="28"/>
          <w:szCs w:val="28"/>
        </w:rPr>
        <w:t>з</w:t>
      </w:r>
      <w:r w:rsidR="002B3B66" w:rsidRPr="002B3B66">
        <w:rPr>
          <w:iCs/>
          <w:spacing w:val="-2"/>
          <w:sz w:val="28"/>
          <w:szCs w:val="28"/>
        </w:rPr>
        <w:t>т</w:t>
      </w:r>
      <w:r w:rsidR="002B3B66" w:rsidRPr="002B3B66">
        <w:rPr>
          <w:iCs/>
          <w:sz w:val="28"/>
          <w:szCs w:val="28"/>
        </w:rPr>
        <w:t>е</w:t>
      </w:r>
      <w:r w:rsidR="002B3B66" w:rsidRPr="002B3B66">
        <w:rPr>
          <w:iCs/>
          <w:spacing w:val="-2"/>
          <w:sz w:val="28"/>
          <w:szCs w:val="28"/>
        </w:rPr>
        <w:t>к</w:t>
      </w:r>
      <w:r w:rsidR="002B3B66" w:rsidRPr="002B3B66">
        <w:rPr>
          <w:iCs/>
          <w:sz w:val="28"/>
          <w:szCs w:val="28"/>
        </w:rPr>
        <w:t>с</w:t>
      </w:r>
      <w:r w:rsidR="002B3B66" w:rsidRPr="002B3B66">
        <w:rPr>
          <w:iCs/>
          <w:spacing w:val="-2"/>
          <w:sz w:val="28"/>
          <w:szCs w:val="28"/>
        </w:rPr>
        <w:t>т</w:t>
      </w:r>
      <w:r w:rsidR="002B3B66" w:rsidRPr="002B3B66">
        <w:rPr>
          <w:iCs/>
          <w:sz w:val="28"/>
          <w:szCs w:val="28"/>
        </w:rPr>
        <w:t>а)с</w:t>
      </w:r>
      <w:r w:rsidR="002B3B66" w:rsidRPr="002B3B66">
        <w:rPr>
          <w:iCs/>
          <w:spacing w:val="-2"/>
          <w:sz w:val="28"/>
          <w:szCs w:val="28"/>
        </w:rPr>
        <w:t>о</w:t>
      </w:r>
      <w:r w:rsidR="002B3B66" w:rsidRPr="002B3B66">
        <w:rPr>
          <w:iCs/>
          <w:sz w:val="28"/>
          <w:szCs w:val="28"/>
        </w:rPr>
        <w:t>бствен</w:t>
      </w:r>
      <w:r w:rsidR="002B3B66" w:rsidRPr="002B3B66">
        <w:rPr>
          <w:iCs/>
          <w:spacing w:val="-3"/>
          <w:sz w:val="28"/>
          <w:szCs w:val="28"/>
        </w:rPr>
        <w:t>н</w:t>
      </w:r>
      <w:r w:rsidR="002B3B66" w:rsidRPr="002B3B66">
        <w:rPr>
          <w:iCs/>
          <w:sz w:val="28"/>
          <w:szCs w:val="28"/>
        </w:rPr>
        <w:t>ое сужде</w:t>
      </w:r>
      <w:r w:rsidR="002B3B66" w:rsidRPr="002B3B66">
        <w:rPr>
          <w:iCs/>
          <w:spacing w:val="-3"/>
          <w:sz w:val="28"/>
          <w:szCs w:val="28"/>
        </w:rPr>
        <w:t>н</w:t>
      </w:r>
      <w:r w:rsidR="002B3B66" w:rsidRPr="002B3B66">
        <w:rPr>
          <w:iCs/>
          <w:sz w:val="28"/>
          <w:szCs w:val="28"/>
        </w:rPr>
        <w:t>ие;</w:t>
      </w:r>
    </w:p>
    <w:p w:rsidR="002B3B66" w:rsidRPr="002B3B66" w:rsidRDefault="00BB1BA0" w:rsidP="003B26CA">
      <w:pPr>
        <w:tabs>
          <w:tab w:val="left" w:pos="818"/>
        </w:tabs>
        <w:kinsoku w:val="0"/>
        <w:overflowPunct w:val="0"/>
        <w:spacing w:before="16" w:line="322" w:lineRule="exact"/>
        <w:ind w:left="142" w:right="118"/>
        <w:rPr>
          <w:sz w:val="28"/>
          <w:szCs w:val="28"/>
        </w:rPr>
      </w:pPr>
      <w:r>
        <w:rPr>
          <w:iCs/>
          <w:sz w:val="28"/>
          <w:szCs w:val="28"/>
        </w:rPr>
        <w:t>-</w:t>
      </w:r>
      <w:r w:rsidR="002B3B66" w:rsidRPr="002B3B66">
        <w:rPr>
          <w:iCs/>
          <w:sz w:val="28"/>
          <w:szCs w:val="28"/>
        </w:rPr>
        <w:t>на</w:t>
      </w:r>
      <w:r w:rsidR="002B3B66" w:rsidRPr="002B3B66">
        <w:rPr>
          <w:iCs/>
          <w:spacing w:val="-2"/>
          <w:sz w:val="28"/>
          <w:szCs w:val="28"/>
        </w:rPr>
        <w:t>п</w:t>
      </w:r>
      <w:r w:rsidR="002B3B66" w:rsidRPr="002B3B66">
        <w:rPr>
          <w:iCs/>
          <w:sz w:val="28"/>
          <w:szCs w:val="28"/>
        </w:rPr>
        <w:t>р</w:t>
      </w:r>
      <w:r w:rsidR="002B3B66" w:rsidRPr="002B3B66">
        <w:rPr>
          <w:iCs/>
          <w:spacing w:val="-2"/>
          <w:sz w:val="28"/>
          <w:szCs w:val="28"/>
        </w:rPr>
        <w:t>а</w:t>
      </w:r>
      <w:r w:rsidR="002B3B66" w:rsidRPr="002B3B66">
        <w:rPr>
          <w:iCs/>
          <w:sz w:val="28"/>
          <w:szCs w:val="28"/>
        </w:rPr>
        <w:t>кт</w:t>
      </w:r>
      <w:r w:rsidR="002B3B66" w:rsidRPr="002B3B66">
        <w:rPr>
          <w:iCs/>
          <w:spacing w:val="-2"/>
          <w:sz w:val="28"/>
          <w:szCs w:val="28"/>
        </w:rPr>
        <w:t>и</w:t>
      </w:r>
      <w:r w:rsidR="002B3B66" w:rsidRPr="002B3B66">
        <w:rPr>
          <w:iCs/>
          <w:sz w:val="28"/>
          <w:szCs w:val="28"/>
        </w:rPr>
        <w:t>че</w:t>
      </w:r>
      <w:r w:rsidR="002B3B66" w:rsidRPr="002B3B66">
        <w:rPr>
          <w:iCs/>
          <w:spacing w:val="-2"/>
          <w:sz w:val="28"/>
          <w:szCs w:val="28"/>
        </w:rPr>
        <w:t>с</w:t>
      </w:r>
      <w:r w:rsidR="002B3B66" w:rsidRPr="002B3B66">
        <w:rPr>
          <w:iCs/>
          <w:sz w:val="28"/>
          <w:szCs w:val="28"/>
        </w:rPr>
        <w:t>ком</w:t>
      </w:r>
      <w:r w:rsidR="002B3B66" w:rsidRPr="002B3B66">
        <w:rPr>
          <w:iCs/>
          <w:spacing w:val="-3"/>
          <w:sz w:val="28"/>
          <w:szCs w:val="28"/>
        </w:rPr>
        <w:t>у</w:t>
      </w:r>
      <w:r w:rsidR="002B3B66" w:rsidRPr="002B3B66">
        <w:rPr>
          <w:iCs/>
          <w:sz w:val="28"/>
          <w:szCs w:val="28"/>
        </w:rPr>
        <w:t>р</w:t>
      </w:r>
      <w:r w:rsidR="002B3B66" w:rsidRPr="002B3B66">
        <w:rPr>
          <w:iCs/>
          <w:spacing w:val="-2"/>
          <w:sz w:val="28"/>
          <w:szCs w:val="28"/>
        </w:rPr>
        <w:t>о</w:t>
      </w:r>
      <w:r w:rsidR="002B3B66" w:rsidRPr="002B3B66">
        <w:rPr>
          <w:iCs/>
          <w:sz w:val="28"/>
          <w:szCs w:val="28"/>
        </w:rPr>
        <w:t>вне</w:t>
      </w:r>
      <w:r w:rsidR="002B3B66" w:rsidRPr="002B3B66">
        <w:rPr>
          <w:iCs/>
          <w:spacing w:val="-2"/>
          <w:sz w:val="28"/>
          <w:szCs w:val="28"/>
        </w:rPr>
        <w:t>о</w:t>
      </w:r>
      <w:r w:rsidR="002B3B66" w:rsidRPr="002B3B66">
        <w:rPr>
          <w:iCs/>
          <w:sz w:val="28"/>
          <w:szCs w:val="28"/>
        </w:rPr>
        <w:t>в</w:t>
      </w:r>
      <w:r w:rsidR="002B3B66" w:rsidRPr="002B3B66">
        <w:rPr>
          <w:iCs/>
          <w:spacing w:val="-2"/>
          <w:sz w:val="28"/>
          <w:szCs w:val="28"/>
        </w:rPr>
        <w:t>л</w:t>
      </w:r>
      <w:r w:rsidR="002B3B66" w:rsidRPr="002B3B66">
        <w:rPr>
          <w:iCs/>
          <w:sz w:val="28"/>
          <w:szCs w:val="28"/>
        </w:rPr>
        <w:t>аде</w:t>
      </w:r>
      <w:r w:rsidR="002B3B66" w:rsidRPr="002B3B66">
        <w:rPr>
          <w:iCs/>
          <w:spacing w:val="-2"/>
          <w:sz w:val="28"/>
          <w:szCs w:val="28"/>
        </w:rPr>
        <w:t>т</w:t>
      </w:r>
      <w:r w:rsidR="002B3B66" w:rsidRPr="002B3B66">
        <w:rPr>
          <w:iCs/>
          <w:sz w:val="28"/>
          <w:szCs w:val="28"/>
        </w:rPr>
        <w:t>ьне</w:t>
      </w:r>
      <w:r w:rsidR="002B3B66" w:rsidRPr="002B3B66">
        <w:rPr>
          <w:iCs/>
          <w:spacing w:val="-2"/>
          <w:sz w:val="28"/>
          <w:szCs w:val="28"/>
        </w:rPr>
        <w:t>к</w:t>
      </w:r>
      <w:r w:rsidR="002B3B66" w:rsidRPr="002B3B66">
        <w:rPr>
          <w:iCs/>
          <w:sz w:val="28"/>
          <w:szCs w:val="28"/>
        </w:rPr>
        <w:t>о</w:t>
      </w:r>
      <w:r w:rsidR="002B3B66" w:rsidRPr="002B3B66">
        <w:rPr>
          <w:iCs/>
          <w:spacing w:val="-2"/>
          <w:sz w:val="28"/>
          <w:szCs w:val="28"/>
        </w:rPr>
        <w:t>то</w:t>
      </w:r>
      <w:r w:rsidR="002B3B66" w:rsidRPr="002B3B66">
        <w:rPr>
          <w:iCs/>
          <w:sz w:val="28"/>
          <w:szCs w:val="28"/>
        </w:rPr>
        <w:t>ры</w:t>
      </w:r>
      <w:r w:rsidR="002B3B66" w:rsidRPr="002B3B66">
        <w:rPr>
          <w:iCs/>
          <w:spacing w:val="-2"/>
          <w:sz w:val="28"/>
          <w:szCs w:val="28"/>
        </w:rPr>
        <w:t>м</w:t>
      </w:r>
      <w:r w:rsidR="002B3B66" w:rsidRPr="002B3B66">
        <w:rPr>
          <w:iCs/>
          <w:sz w:val="28"/>
          <w:szCs w:val="28"/>
        </w:rPr>
        <w:t>и</w:t>
      </w:r>
      <w:r w:rsidR="002B3B66" w:rsidRPr="002B3B66">
        <w:rPr>
          <w:iCs/>
          <w:spacing w:val="-2"/>
          <w:sz w:val="28"/>
          <w:szCs w:val="28"/>
        </w:rPr>
        <w:t>в</w:t>
      </w:r>
      <w:r w:rsidR="002B3B66" w:rsidRPr="002B3B66">
        <w:rPr>
          <w:iCs/>
          <w:sz w:val="28"/>
          <w:szCs w:val="28"/>
        </w:rPr>
        <w:t>ид</w:t>
      </w:r>
      <w:r w:rsidR="002B3B66" w:rsidRPr="002B3B66">
        <w:rPr>
          <w:iCs/>
          <w:spacing w:val="-2"/>
          <w:sz w:val="28"/>
          <w:szCs w:val="28"/>
        </w:rPr>
        <w:t>а</w:t>
      </w:r>
      <w:r w:rsidR="002B3B66" w:rsidRPr="002B3B66">
        <w:rPr>
          <w:iCs/>
          <w:sz w:val="28"/>
          <w:szCs w:val="28"/>
        </w:rPr>
        <w:t>ми</w:t>
      </w:r>
      <w:r w:rsidR="002B3B66" w:rsidRPr="002B3B66">
        <w:rPr>
          <w:iCs/>
          <w:spacing w:val="-2"/>
          <w:sz w:val="28"/>
          <w:szCs w:val="28"/>
        </w:rPr>
        <w:t>п</w:t>
      </w:r>
      <w:r w:rsidR="002B3B66" w:rsidRPr="002B3B66">
        <w:rPr>
          <w:iCs/>
          <w:sz w:val="28"/>
          <w:szCs w:val="28"/>
        </w:rPr>
        <w:t>ись</w:t>
      </w:r>
      <w:r w:rsidR="002B3B66" w:rsidRPr="002B3B66">
        <w:rPr>
          <w:iCs/>
          <w:spacing w:val="-2"/>
          <w:sz w:val="28"/>
          <w:szCs w:val="28"/>
        </w:rPr>
        <w:t>м</w:t>
      </w:r>
      <w:r w:rsidR="002B3B66" w:rsidRPr="002B3B66">
        <w:rPr>
          <w:iCs/>
          <w:sz w:val="28"/>
          <w:szCs w:val="28"/>
        </w:rPr>
        <w:t>енн</w:t>
      </w:r>
      <w:r w:rsidR="002B3B66" w:rsidRPr="002B3B66">
        <w:rPr>
          <w:iCs/>
          <w:spacing w:val="-2"/>
          <w:sz w:val="28"/>
          <w:szCs w:val="28"/>
        </w:rPr>
        <w:t>о</w:t>
      </w:r>
      <w:r w:rsidR="002B3B66" w:rsidRPr="002B3B66">
        <w:rPr>
          <w:iCs/>
          <w:sz w:val="28"/>
          <w:szCs w:val="28"/>
        </w:rPr>
        <w:t>й</w:t>
      </w:r>
      <w:r w:rsidR="002B3B66" w:rsidRPr="002B3B66">
        <w:rPr>
          <w:iCs/>
          <w:spacing w:val="-2"/>
          <w:sz w:val="28"/>
          <w:szCs w:val="28"/>
        </w:rPr>
        <w:t>р</w:t>
      </w:r>
      <w:r w:rsidR="002B3B66" w:rsidRPr="002B3B66">
        <w:rPr>
          <w:iCs/>
          <w:sz w:val="28"/>
          <w:szCs w:val="28"/>
        </w:rPr>
        <w:t>е</w:t>
      </w:r>
      <w:r w:rsidR="002B3B66" w:rsidRPr="002B3B66">
        <w:rPr>
          <w:iCs/>
          <w:spacing w:val="-2"/>
          <w:sz w:val="28"/>
          <w:szCs w:val="28"/>
        </w:rPr>
        <w:t>ч</w:t>
      </w:r>
      <w:r w:rsidR="002B3B66" w:rsidRPr="002B3B66">
        <w:rPr>
          <w:iCs/>
          <w:sz w:val="28"/>
          <w:szCs w:val="28"/>
        </w:rPr>
        <w:t>и (</w:t>
      </w:r>
      <w:r w:rsidR="002B3B66" w:rsidRPr="002B3B66">
        <w:rPr>
          <w:iCs/>
          <w:spacing w:val="1"/>
          <w:sz w:val="28"/>
          <w:szCs w:val="28"/>
        </w:rPr>
        <w:t>п</w:t>
      </w:r>
      <w:r w:rsidR="002B3B66" w:rsidRPr="002B3B66">
        <w:rPr>
          <w:iCs/>
          <w:spacing w:val="-2"/>
          <w:sz w:val="28"/>
          <w:szCs w:val="28"/>
        </w:rPr>
        <w:t>о</w:t>
      </w:r>
      <w:r w:rsidR="002B3B66" w:rsidRPr="002B3B66">
        <w:rPr>
          <w:iCs/>
          <w:sz w:val="28"/>
          <w:szCs w:val="28"/>
        </w:rPr>
        <w:t>вест</w:t>
      </w:r>
      <w:r w:rsidR="002B3B66" w:rsidRPr="002B3B66">
        <w:rPr>
          <w:iCs/>
          <w:spacing w:val="-3"/>
          <w:sz w:val="28"/>
          <w:szCs w:val="28"/>
        </w:rPr>
        <w:t>в</w:t>
      </w:r>
      <w:r w:rsidR="002B3B66" w:rsidRPr="002B3B66">
        <w:rPr>
          <w:iCs/>
          <w:sz w:val="28"/>
          <w:szCs w:val="28"/>
        </w:rPr>
        <w:t>о</w:t>
      </w:r>
      <w:r w:rsidR="002B3B66" w:rsidRPr="002B3B66">
        <w:rPr>
          <w:iCs/>
          <w:spacing w:val="-2"/>
          <w:sz w:val="28"/>
          <w:szCs w:val="28"/>
        </w:rPr>
        <w:t>в</w:t>
      </w:r>
      <w:r w:rsidR="002B3B66" w:rsidRPr="002B3B66">
        <w:rPr>
          <w:iCs/>
          <w:sz w:val="28"/>
          <w:szCs w:val="28"/>
        </w:rPr>
        <w:t>а</w:t>
      </w:r>
      <w:r w:rsidR="002B3B66" w:rsidRPr="002B3B66">
        <w:rPr>
          <w:iCs/>
          <w:spacing w:val="-3"/>
          <w:sz w:val="28"/>
          <w:szCs w:val="28"/>
        </w:rPr>
        <w:t>н</w:t>
      </w:r>
      <w:r w:rsidR="002B3B66" w:rsidRPr="002B3B66">
        <w:rPr>
          <w:iCs/>
          <w:sz w:val="28"/>
          <w:szCs w:val="28"/>
        </w:rPr>
        <w:t>ие-с</w:t>
      </w:r>
      <w:r w:rsidR="002B3B66" w:rsidRPr="002B3B66">
        <w:rPr>
          <w:iCs/>
          <w:spacing w:val="-2"/>
          <w:sz w:val="28"/>
          <w:szCs w:val="28"/>
        </w:rPr>
        <w:t>о</w:t>
      </w:r>
      <w:r w:rsidR="002B3B66" w:rsidRPr="002B3B66">
        <w:rPr>
          <w:iCs/>
          <w:sz w:val="28"/>
          <w:szCs w:val="28"/>
        </w:rPr>
        <w:t>зда</w:t>
      </w:r>
      <w:r w:rsidR="002B3B66" w:rsidRPr="002B3B66">
        <w:rPr>
          <w:iCs/>
          <w:spacing w:val="-2"/>
          <w:sz w:val="28"/>
          <w:szCs w:val="28"/>
        </w:rPr>
        <w:t>н</w:t>
      </w:r>
      <w:r w:rsidR="002B3B66" w:rsidRPr="002B3B66">
        <w:rPr>
          <w:iCs/>
          <w:sz w:val="28"/>
          <w:szCs w:val="28"/>
        </w:rPr>
        <w:t>ие</w:t>
      </w:r>
      <w:r w:rsidR="002B3B66" w:rsidRPr="002B3B66">
        <w:rPr>
          <w:iCs/>
          <w:spacing w:val="-2"/>
          <w:sz w:val="28"/>
          <w:szCs w:val="28"/>
        </w:rPr>
        <w:t>т</w:t>
      </w:r>
      <w:r w:rsidR="002B3B66" w:rsidRPr="002B3B66">
        <w:rPr>
          <w:iCs/>
          <w:sz w:val="28"/>
          <w:szCs w:val="28"/>
        </w:rPr>
        <w:t>екс</w:t>
      </w:r>
      <w:r w:rsidR="002B3B66" w:rsidRPr="002B3B66">
        <w:rPr>
          <w:iCs/>
          <w:spacing w:val="-3"/>
          <w:sz w:val="28"/>
          <w:szCs w:val="28"/>
        </w:rPr>
        <w:t>т</w:t>
      </w:r>
      <w:r w:rsidR="002B3B66" w:rsidRPr="002B3B66">
        <w:rPr>
          <w:iCs/>
          <w:sz w:val="28"/>
          <w:szCs w:val="28"/>
        </w:rPr>
        <w:t>апоа</w:t>
      </w:r>
      <w:r w:rsidR="002B3B66" w:rsidRPr="002B3B66">
        <w:rPr>
          <w:iCs/>
          <w:spacing w:val="-3"/>
          <w:sz w:val="28"/>
          <w:szCs w:val="28"/>
        </w:rPr>
        <w:t>н</w:t>
      </w:r>
      <w:r w:rsidR="002B3B66" w:rsidRPr="002B3B66">
        <w:rPr>
          <w:iCs/>
          <w:sz w:val="28"/>
          <w:szCs w:val="28"/>
        </w:rPr>
        <w:t>а</w:t>
      </w:r>
      <w:r w:rsidR="002B3B66" w:rsidRPr="002B3B66">
        <w:rPr>
          <w:iCs/>
          <w:spacing w:val="-3"/>
          <w:sz w:val="28"/>
          <w:szCs w:val="28"/>
        </w:rPr>
        <w:t>л</w:t>
      </w:r>
      <w:r w:rsidR="002B3B66" w:rsidRPr="002B3B66">
        <w:rPr>
          <w:iCs/>
          <w:sz w:val="28"/>
          <w:szCs w:val="28"/>
        </w:rPr>
        <w:t>о</w:t>
      </w:r>
      <w:r w:rsidR="002B3B66" w:rsidRPr="002B3B66">
        <w:rPr>
          <w:iCs/>
          <w:spacing w:val="-2"/>
          <w:sz w:val="28"/>
          <w:szCs w:val="28"/>
        </w:rPr>
        <w:t>ги</w:t>
      </w:r>
      <w:r w:rsidR="002B3B66" w:rsidRPr="002B3B66">
        <w:rPr>
          <w:iCs/>
          <w:sz w:val="28"/>
          <w:szCs w:val="28"/>
        </w:rPr>
        <w:t>и,р</w:t>
      </w:r>
      <w:r w:rsidR="002B3B66" w:rsidRPr="002B3B66">
        <w:rPr>
          <w:iCs/>
          <w:spacing w:val="-2"/>
          <w:sz w:val="28"/>
          <w:szCs w:val="28"/>
        </w:rPr>
        <w:t>а</w:t>
      </w:r>
      <w:r w:rsidR="002B3B66" w:rsidRPr="002B3B66">
        <w:rPr>
          <w:iCs/>
          <w:sz w:val="28"/>
          <w:szCs w:val="28"/>
        </w:rPr>
        <w:t>ссуж</w:t>
      </w:r>
      <w:r w:rsidR="002B3B66" w:rsidRPr="002B3B66">
        <w:rPr>
          <w:iCs/>
          <w:spacing w:val="-2"/>
          <w:sz w:val="28"/>
          <w:szCs w:val="28"/>
        </w:rPr>
        <w:t>д</w:t>
      </w:r>
      <w:r w:rsidR="002B3B66" w:rsidRPr="002B3B66">
        <w:rPr>
          <w:iCs/>
          <w:sz w:val="28"/>
          <w:szCs w:val="28"/>
        </w:rPr>
        <w:t>ен</w:t>
      </w:r>
      <w:r w:rsidR="002B3B66" w:rsidRPr="002B3B66">
        <w:rPr>
          <w:iCs/>
          <w:spacing w:val="-2"/>
          <w:sz w:val="28"/>
          <w:szCs w:val="28"/>
        </w:rPr>
        <w:t>и</w:t>
      </w:r>
      <w:r w:rsidR="002B3B66" w:rsidRPr="002B3B66">
        <w:rPr>
          <w:iCs/>
          <w:sz w:val="28"/>
          <w:szCs w:val="28"/>
        </w:rPr>
        <w:t>е</w:t>
      </w:r>
      <w:r w:rsidR="002B3B66" w:rsidRPr="002B3B66">
        <w:rPr>
          <w:sz w:val="28"/>
          <w:szCs w:val="28"/>
        </w:rPr>
        <w:t xml:space="preserve">— </w:t>
      </w:r>
      <w:r w:rsidR="002B3B66" w:rsidRPr="002B3B66">
        <w:rPr>
          <w:iCs/>
          <w:sz w:val="28"/>
          <w:szCs w:val="28"/>
        </w:rPr>
        <w:t>п</w:t>
      </w:r>
      <w:r w:rsidR="002B3B66" w:rsidRPr="002B3B66">
        <w:rPr>
          <w:iCs/>
          <w:spacing w:val="-2"/>
          <w:sz w:val="28"/>
          <w:szCs w:val="28"/>
        </w:rPr>
        <w:t>и</w:t>
      </w:r>
      <w:r w:rsidR="002B3B66" w:rsidRPr="002B3B66">
        <w:rPr>
          <w:iCs/>
          <w:sz w:val="28"/>
          <w:szCs w:val="28"/>
        </w:rPr>
        <w:t>сьменн</w:t>
      </w:r>
      <w:r w:rsidR="002B3B66" w:rsidRPr="002B3B66">
        <w:rPr>
          <w:iCs/>
          <w:spacing w:val="-3"/>
          <w:sz w:val="28"/>
          <w:szCs w:val="28"/>
        </w:rPr>
        <w:t>ы</w:t>
      </w:r>
      <w:r w:rsidR="002B3B66" w:rsidRPr="002B3B66">
        <w:rPr>
          <w:iCs/>
          <w:sz w:val="28"/>
          <w:szCs w:val="28"/>
        </w:rPr>
        <w:t>йо</w:t>
      </w:r>
      <w:r w:rsidR="002B3B66" w:rsidRPr="002B3B66">
        <w:rPr>
          <w:iCs/>
          <w:spacing w:val="-2"/>
          <w:sz w:val="28"/>
          <w:szCs w:val="28"/>
        </w:rPr>
        <w:t>т</w:t>
      </w:r>
      <w:r w:rsidR="002B3B66" w:rsidRPr="002B3B66">
        <w:rPr>
          <w:iCs/>
          <w:sz w:val="28"/>
          <w:szCs w:val="28"/>
        </w:rPr>
        <w:t>ветна</w:t>
      </w:r>
      <w:r w:rsidR="002B3B66" w:rsidRPr="002B3B66">
        <w:rPr>
          <w:iCs/>
          <w:spacing w:val="-3"/>
          <w:sz w:val="28"/>
          <w:szCs w:val="28"/>
        </w:rPr>
        <w:t>в</w:t>
      </w:r>
      <w:r w:rsidR="002B3B66" w:rsidRPr="002B3B66">
        <w:rPr>
          <w:iCs/>
          <w:sz w:val="28"/>
          <w:szCs w:val="28"/>
        </w:rPr>
        <w:t>о</w:t>
      </w:r>
      <w:r w:rsidR="002B3B66" w:rsidRPr="002B3B66">
        <w:rPr>
          <w:iCs/>
          <w:spacing w:val="-2"/>
          <w:sz w:val="28"/>
          <w:szCs w:val="28"/>
        </w:rPr>
        <w:t>пр</w:t>
      </w:r>
      <w:r w:rsidR="002B3B66" w:rsidRPr="002B3B66">
        <w:rPr>
          <w:iCs/>
          <w:sz w:val="28"/>
          <w:szCs w:val="28"/>
        </w:rPr>
        <w:t>ос,</w:t>
      </w:r>
      <w:r w:rsidR="002B3B66" w:rsidRPr="002B3B66">
        <w:rPr>
          <w:iCs/>
          <w:spacing w:val="-2"/>
          <w:sz w:val="28"/>
          <w:szCs w:val="28"/>
        </w:rPr>
        <w:t>о</w:t>
      </w:r>
      <w:r w:rsidR="002B3B66" w:rsidRPr="002B3B66">
        <w:rPr>
          <w:iCs/>
          <w:sz w:val="28"/>
          <w:szCs w:val="28"/>
        </w:rPr>
        <w:t>п</w:t>
      </w:r>
      <w:r w:rsidR="002B3B66" w:rsidRPr="002B3B66">
        <w:rPr>
          <w:iCs/>
          <w:spacing w:val="-2"/>
          <w:sz w:val="28"/>
          <w:szCs w:val="28"/>
        </w:rPr>
        <w:t>и</w:t>
      </w:r>
      <w:r w:rsidR="002B3B66" w:rsidRPr="002B3B66">
        <w:rPr>
          <w:iCs/>
          <w:sz w:val="28"/>
          <w:szCs w:val="28"/>
        </w:rPr>
        <w:t>с</w:t>
      </w:r>
      <w:r w:rsidR="002B3B66" w:rsidRPr="002B3B66">
        <w:rPr>
          <w:iCs/>
          <w:spacing w:val="1"/>
          <w:sz w:val="28"/>
          <w:szCs w:val="28"/>
        </w:rPr>
        <w:t>а</w:t>
      </w:r>
      <w:r w:rsidR="002B3B66" w:rsidRPr="002B3B66">
        <w:rPr>
          <w:iCs/>
          <w:spacing w:val="-3"/>
          <w:sz w:val="28"/>
          <w:szCs w:val="28"/>
        </w:rPr>
        <w:t>н</w:t>
      </w:r>
      <w:r w:rsidR="002B3B66" w:rsidRPr="002B3B66">
        <w:rPr>
          <w:iCs/>
          <w:sz w:val="28"/>
          <w:szCs w:val="28"/>
        </w:rPr>
        <w:t>ие -х</w:t>
      </w:r>
      <w:r w:rsidR="002B3B66" w:rsidRPr="002B3B66">
        <w:rPr>
          <w:iCs/>
          <w:spacing w:val="-2"/>
          <w:sz w:val="28"/>
          <w:szCs w:val="28"/>
        </w:rPr>
        <w:t>а</w:t>
      </w:r>
      <w:r w:rsidR="002B3B66" w:rsidRPr="002B3B66">
        <w:rPr>
          <w:iCs/>
          <w:sz w:val="28"/>
          <w:szCs w:val="28"/>
        </w:rPr>
        <w:t>р</w:t>
      </w:r>
      <w:r w:rsidR="002B3B66" w:rsidRPr="002B3B66">
        <w:rPr>
          <w:iCs/>
          <w:spacing w:val="-2"/>
          <w:sz w:val="28"/>
          <w:szCs w:val="28"/>
        </w:rPr>
        <w:t>а</w:t>
      </w:r>
      <w:r w:rsidR="002B3B66" w:rsidRPr="002B3B66">
        <w:rPr>
          <w:iCs/>
          <w:sz w:val="28"/>
          <w:szCs w:val="28"/>
        </w:rPr>
        <w:t>кте</w:t>
      </w:r>
      <w:r w:rsidR="002B3B66" w:rsidRPr="002B3B66">
        <w:rPr>
          <w:iCs/>
          <w:spacing w:val="-2"/>
          <w:sz w:val="28"/>
          <w:szCs w:val="28"/>
        </w:rPr>
        <w:t>р</w:t>
      </w:r>
      <w:r w:rsidR="002B3B66" w:rsidRPr="002B3B66">
        <w:rPr>
          <w:iCs/>
          <w:sz w:val="28"/>
          <w:szCs w:val="28"/>
        </w:rPr>
        <w:t>ис</w:t>
      </w:r>
      <w:r w:rsidR="002B3B66" w:rsidRPr="002B3B66">
        <w:rPr>
          <w:iCs/>
          <w:spacing w:val="-2"/>
          <w:sz w:val="28"/>
          <w:szCs w:val="28"/>
        </w:rPr>
        <w:t>тик</w:t>
      </w:r>
      <w:r w:rsidR="002B3B66" w:rsidRPr="002B3B66">
        <w:rPr>
          <w:iCs/>
          <w:sz w:val="28"/>
          <w:szCs w:val="28"/>
        </w:rPr>
        <w:t>а</w:t>
      </w:r>
      <w:r w:rsidR="002B3B66" w:rsidRPr="002B3B66">
        <w:rPr>
          <w:iCs/>
          <w:spacing w:val="-3"/>
          <w:sz w:val="28"/>
          <w:szCs w:val="28"/>
        </w:rPr>
        <w:t>г</w:t>
      </w:r>
      <w:r w:rsidR="002B3B66" w:rsidRPr="002B3B66">
        <w:rPr>
          <w:iCs/>
          <w:sz w:val="28"/>
          <w:szCs w:val="28"/>
        </w:rPr>
        <w:t>е</w:t>
      </w:r>
      <w:r w:rsidR="002B3B66" w:rsidRPr="002B3B66">
        <w:rPr>
          <w:iCs/>
          <w:spacing w:val="-2"/>
          <w:sz w:val="28"/>
          <w:szCs w:val="28"/>
        </w:rPr>
        <w:t>р</w:t>
      </w:r>
      <w:r w:rsidR="002B3B66" w:rsidRPr="002B3B66">
        <w:rPr>
          <w:iCs/>
          <w:sz w:val="28"/>
          <w:szCs w:val="28"/>
        </w:rPr>
        <w:t>о</w:t>
      </w:r>
      <w:r w:rsidR="002B3B66" w:rsidRPr="002B3B66">
        <w:rPr>
          <w:iCs/>
          <w:spacing w:val="-1"/>
          <w:sz w:val="28"/>
          <w:szCs w:val="28"/>
        </w:rPr>
        <w:t>я</w:t>
      </w:r>
      <w:r w:rsidR="002B3B66" w:rsidRPr="002B3B66">
        <w:rPr>
          <w:iCs/>
          <w:sz w:val="28"/>
          <w:szCs w:val="28"/>
        </w:rPr>
        <w:t>);</w:t>
      </w:r>
    </w:p>
    <w:p w:rsidR="002B3B66" w:rsidRPr="002B3B66" w:rsidRDefault="00BB1BA0" w:rsidP="003B26CA">
      <w:pPr>
        <w:tabs>
          <w:tab w:val="left" w:pos="818"/>
        </w:tabs>
        <w:kinsoku w:val="0"/>
        <w:overflowPunct w:val="0"/>
        <w:spacing w:line="332" w:lineRule="exact"/>
        <w:ind w:left="142"/>
        <w:rPr>
          <w:sz w:val="28"/>
          <w:szCs w:val="28"/>
        </w:rPr>
      </w:pPr>
      <w:r>
        <w:rPr>
          <w:iCs/>
          <w:sz w:val="28"/>
          <w:szCs w:val="28"/>
        </w:rPr>
        <w:t>-</w:t>
      </w:r>
      <w:r w:rsidR="002B3B66" w:rsidRPr="002B3B66">
        <w:rPr>
          <w:iCs/>
          <w:sz w:val="28"/>
          <w:szCs w:val="28"/>
        </w:rPr>
        <w:t>п</w:t>
      </w:r>
      <w:r w:rsidR="002B3B66" w:rsidRPr="002B3B66">
        <w:rPr>
          <w:iCs/>
          <w:spacing w:val="-2"/>
          <w:sz w:val="28"/>
          <w:szCs w:val="28"/>
        </w:rPr>
        <w:t>и</w:t>
      </w:r>
      <w:r w:rsidR="002B3B66" w:rsidRPr="002B3B66">
        <w:rPr>
          <w:iCs/>
          <w:sz w:val="28"/>
          <w:szCs w:val="28"/>
        </w:rPr>
        <w:t>с</w:t>
      </w:r>
      <w:r w:rsidR="002B3B66" w:rsidRPr="002B3B66">
        <w:rPr>
          <w:iCs/>
          <w:spacing w:val="1"/>
          <w:sz w:val="28"/>
          <w:szCs w:val="28"/>
        </w:rPr>
        <w:t>а</w:t>
      </w:r>
      <w:r w:rsidR="002B3B66" w:rsidRPr="002B3B66">
        <w:rPr>
          <w:iCs/>
          <w:spacing w:val="-2"/>
          <w:sz w:val="28"/>
          <w:szCs w:val="28"/>
        </w:rPr>
        <w:t>т</w:t>
      </w:r>
      <w:r w:rsidR="002B3B66" w:rsidRPr="002B3B66">
        <w:rPr>
          <w:iCs/>
          <w:sz w:val="28"/>
          <w:szCs w:val="28"/>
        </w:rPr>
        <w:t>ьо</w:t>
      </w:r>
      <w:r w:rsidR="002B3B66" w:rsidRPr="002B3B66">
        <w:rPr>
          <w:iCs/>
          <w:spacing w:val="-4"/>
          <w:sz w:val="28"/>
          <w:szCs w:val="28"/>
        </w:rPr>
        <w:t>т</w:t>
      </w:r>
      <w:r w:rsidR="002B3B66" w:rsidRPr="002B3B66">
        <w:rPr>
          <w:iCs/>
          <w:sz w:val="28"/>
          <w:szCs w:val="28"/>
        </w:rPr>
        <w:t>зыв о</w:t>
      </w:r>
      <w:r w:rsidR="002B3B66" w:rsidRPr="002B3B66">
        <w:rPr>
          <w:iCs/>
          <w:spacing w:val="-2"/>
          <w:sz w:val="28"/>
          <w:szCs w:val="28"/>
        </w:rPr>
        <w:t>п</w:t>
      </w:r>
      <w:r w:rsidR="002B3B66" w:rsidRPr="002B3B66">
        <w:rPr>
          <w:iCs/>
          <w:sz w:val="28"/>
          <w:szCs w:val="28"/>
        </w:rPr>
        <w:t>р</w:t>
      </w:r>
      <w:r w:rsidR="002B3B66" w:rsidRPr="002B3B66">
        <w:rPr>
          <w:iCs/>
          <w:spacing w:val="-2"/>
          <w:sz w:val="28"/>
          <w:szCs w:val="28"/>
        </w:rPr>
        <w:t>о</w:t>
      </w:r>
      <w:r w:rsidR="002B3B66" w:rsidRPr="002B3B66">
        <w:rPr>
          <w:iCs/>
          <w:sz w:val="28"/>
          <w:szCs w:val="28"/>
        </w:rPr>
        <w:t>ч</w:t>
      </w:r>
      <w:r w:rsidR="002B3B66" w:rsidRPr="002B3B66">
        <w:rPr>
          <w:iCs/>
          <w:spacing w:val="1"/>
          <w:sz w:val="28"/>
          <w:szCs w:val="28"/>
        </w:rPr>
        <w:t>и</w:t>
      </w:r>
      <w:r w:rsidR="002B3B66" w:rsidRPr="002B3B66">
        <w:rPr>
          <w:iCs/>
          <w:spacing w:val="-2"/>
          <w:sz w:val="28"/>
          <w:szCs w:val="28"/>
        </w:rPr>
        <w:t>та</w:t>
      </w:r>
      <w:r w:rsidR="002B3B66" w:rsidRPr="002B3B66">
        <w:rPr>
          <w:iCs/>
          <w:sz w:val="28"/>
          <w:szCs w:val="28"/>
        </w:rPr>
        <w:t>нн</w:t>
      </w:r>
      <w:r w:rsidR="002B3B66" w:rsidRPr="002B3B66">
        <w:rPr>
          <w:iCs/>
          <w:spacing w:val="-2"/>
          <w:sz w:val="28"/>
          <w:szCs w:val="28"/>
        </w:rPr>
        <w:t>о</w:t>
      </w:r>
      <w:r w:rsidR="002B3B66" w:rsidRPr="002B3B66">
        <w:rPr>
          <w:iCs/>
          <w:sz w:val="28"/>
          <w:szCs w:val="28"/>
        </w:rPr>
        <w:t>йк</w:t>
      </w:r>
      <w:r w:rsidR="002B3B66" w:rsidRPr="002B3B66">
        <w:rPr>
          <w:iCs/>
          <w:spacing w:val="-3"/>
          <w:sz w:val="28"/>
          <w:szCs w:val="28"/>
        </w:rPr>
        <w:t>н</w:t>
      </w:r>
      <w:r w:rsidR="002B3B66" w:rsidRPr="002B3B66">
        <w:rPr>
          <w:iCs/>
          <w:sz w:val="28"/>
          <w:szCs w:val="28"/>
        </w:rPr>
        <w:t>и</w:t>
      </w:r>
      <w:r w:rsidR="002B3B66" w:rsidRPr="002B3B66">
        <w:rPr>
          <w:iCs/>
          <w:spacing w:val="-2"/>
          <w:sz w:val="28"/>
          <w:szCs w:val="28"/>
        </w:rPr>
        <w:t>г</w:t>
      </w:r>
      <w:r w:rsidR="002B3B66" w:rsidRPr="002B3B66">
        <w:rPr>
          <w:iCs/>
          <w:sz w:val="28"/>
          <w:szCs w:val="28"/>
        </w:rPr>
        <w:t>е;р</w:t>
      </w:r>
      <w:r w:rsidR="002B3B66" w:rsidRPr="002B3B66">
        <w:rPr>
          <w:iCs/>
          <w:spacing w:val="-2"/>
          <w:sz w:val="28"/>
          <w:szCs w:val="28"/>
        </w:rPr>
        <w:t>а</w:t>
      </w:r>
      <w:r w:rsidR="002B3B66" w:rsidRPr="002B3B66">
        <w:rPr>
          <w:iCs/>
          <w:sz w:val="28"/>
          <w:szCs w:val="28"/>
        </w:rPr>
        <w:t>б</w:t>
      </w:r>
      <w:r w:rsidR="002B3B66" w:rsidRPr="002B3B66">
        <w:rPr>
          <w:iCs/>
          <w:spacing w:val="1"/>
          <w:sz w:val="28"/>
          <w:szCs w:val="28"/>
        </w:rPr>
        <w:t>о</w:t>
      </w:r>
      <w:r w:rsidR="002B3B66" w:rsidRPr="002B3B66">
        <w:rPr>
          <w:iCs/>
          <w:spacing w:val="-4"/>
          <w:sz w:val="28"/>
          <w:szCs w:val="28"/>
        </w:rPr>
        <w:t>т</w:t>
      </w:r>
      <w:r w:rsidR="002B3B66" w:rsidRPr="002B3B66">
        <w:rPr>
          <w:iCs/>
          <w:sz w:val="28"/>
          <w:szCs w:val="28"/>
        </w:rPr>
        <w:t>а</w:t>
      </w:r>
      <w:r w:rsidR="002B3B66" w:rsidRPr="002B3B66">
        <w:rPr>
          <w:iCs/>
          <w:spacing w:val="-2"/>
          <w:sz w:val="28"/>
          <w:szCs w:val="28"/>
        </w:rPr>
        <w:t>т</w:t>
      </w:r>
      <w:r w:rsidR="002B3B66" w:rsidRPr="002B3B66">
        <w:rPr>
          <w:iCs/>
          <w:sz w:val="28"/>
          <w:szCs w:val="28"/>
        </w:rPr>
        <w:t xml:space="preserve">ьс </w:t>
      </w:r>
      <w:r w:rsidR="002B3B66" w:rsidRPr="002B3B66">
        <w:rPr>
          <w:iCs/>
          <w:spacing w:val="-2"/>
          <w:sz w:val="28"/>
          <w:szCs w:val="28"/>
        </w:rPr>
        <w:t>т</w:t>
      </w:r>
      <w:r w:rsidR="002B3B66" w:rsidRPr="002B3B66">
        <w:rPr>
          <w:iCs/>
          <w:sz w:val="28"/>
          <w:szCs w:val="28"/>
        </w:rPr>
        <w:t>ема</w:t>
      </w:r>
      <w:r w:rsidR="002B3B66" w:rsidRPr="002B3B66">
        <w:rPr>
          <w:iCs/>
          <w:spacing w:val="-4"/>
          <w:sz w:val="28"/>
          <w:szCs w:val="28"/>
        </w:rPr>
        <w:t>т</w:t>
      </w:r>
      <w:r w:rsidR="002B3B66" w:rsidRPr="002B3B66">
        <w:rPr>
          <w:iCs/>
          <w:sz w:val="28"/>
          <w:szCs w:val="28"/>
        </w:rPr>
        <w:t>иче</w:t>
      </w:r>
      <w:r w:rsidR="002B3B66" w:rsidRPr="002B3B66">
        <w:rPr>
          <w:iCs/>
          <w:spacing w:val="-2"/>
          <w:sz w:val="28"/>
          <w:szCs w:val="28"/>
        </w:rPr>
        <w:t>ск</w:t>
      </w:r>
      <w:r w:rsidR="002B3B66" w:rsidRPr="002B3B66">
        <w:rPr>
          <w:iCs/>
          <w:sz w:val="28"/>
          <w:szCs w:val="28"/>
        </w:rPr>
        <w:t xml:space="preserve">им </w:t>
      </w:r>
      <w:r w:rsidR="002B3B66" w:rsidRPr="002B3B66">
        <w:rPr>
          <w:iCs/>
          <w:spacing w:val="-3"/>
          <w:sz w:val="28"/>
          <w:szCs w:val="28"/>
        </w:rPr>
        <w:t>к</w:t>
      </w:r>
      <w:r w:rsidR="002B3B66" w:rsidRPr="002B3B66">
        <w:rPr>
          <w:iCs/>
          <w:sz w:val="28"/>
          <w:szCs w:val="28"/>
        </w:rPr>
        <w:t>а</w:t>
      </w:r>
      <w:r w:rsidR="002B3B66" w:rsidRPr="002B3B66">
        <w:rPr>
          <w:iCs/>
          <w:spacing w:val="-2"/>
          <w:sz w:val="28"/>
          <w:szCs w:val="28"/>
        </w:rPr>
        <w:t>т</w:t>
      </w:r>
      <w:r w:rsidR="002B3B66" w:rsidRPr="002B3B66">
        <w:rPr>
          <w:iCs/>
          <w:sz w:val="28"/>
          <w:szCs w:val="28"/>
        </w:rPr>
        <w:t>а</w:t>
      </w:r>
      <w:r w:rsidR="002B3B66" w:rsidRPr="002B3B66">
        <w:rPr>
          <w:iCs/>
          <w:spacing w:val="-3"/>
          <w:sz w:val="28"/>
          <w:szCs w:val="28"/>
        </w:rPr>
        <w:t>л</w:t>
      </w:r>
      <w:r w:rsidR="002B3B66" w:rsidRPr="002B3B66">
        <w:rPr>
          <w:iCs/>
          <w:spacing w:val="-2"/>
          <w:sz w:val="28"/>
          <w:szCs w:val="28"/>
        </w:rPr>
        <w:t>о</w:t>
      </w:r>
      <w:r w:rsidR="002B3B66" w:rsidRPr="002B3B66">
        <w:rPr>
          <w:iCs/>
          <w:sz w:val="28"/>
          <w:szCs w:val="28"/>
        </w:rPr>
        <w:t>г</w:t>
      </w:r>
      <w:r w:rsidR="002B3B66" w:rsidRPr="002B3B66">
        <w:rPr>
          <w:iCs/>
          <w:spacing w:val="-2"/>
          <w:sz w:val="28"/>
          <w:szCs w:val="28"/>
        </w:rPr>
        <w:t>о</w:t>
      </w:r>
      <w:r w:rsidR="002B3B66" w:rsidRPr="002B3B66">
        <w:rPr>
          <w:iCs/>
          <w:sz w:val="28"/>
          <w:szCs w:val="28"/>
        </w:rPr>
        <w:t>м;</w:t>
      </w:r>
    </w:p>
    <w:p w:rsidR="00BB1BA0" w:rsidRPr="00BB1BA0" w:rsidRDefault="00BB1BA0" w:rsidP="003B26CA">
      <w:pPr>
        <w:tabs>
          <w:tab w:val="left" w:pos="818"/>
        </w:tabs>
        <w:kinsoku w:val="0"/>
        <w:overflowPunct w:val="0"/>
        <w:spacing w:before="65" w:line="336" w:lineRule="exact"/>
        <w:ind w:left="142"/>
        <w:rPr>
          <w:b/>
          <w:sz w:val="28"/>
          <w:szCs w:val="28"/>
        </w:rPr>
      </w:pPr>
      <w:r>
        <w:rPr>
          <w:iCs/>
          <w:sz w:val="28"/>
          <w:szCs w:val="28"/>
        </w:rPr>
        <w:t>-</w:t>
      </w:r>
      <w:r w:rsidR="002B3B66" w:rsidRPr="00BB1BA0">
        <w:rPr>
          <w:iCs/>
          <w:sz w:val="28"/>
          <w:szCs w:val="28"/>
        </w:rPr>
        <w:t>р</w:t>
      </w:r>
      <w:r w:rsidR="002B3B66" w:rsidRPr="00BB1BA0">
        <w:rPr>
          <w:iCs/>
          <w:spacing w:val="-2"/>
          <w:sz w:val="28"/>
          <w:szCs w:val="28"/>
        </w:rPr>
        <w:t>а</w:t>
      </w:r>
      <w:r w:rsidR="002B3B66" w:rsidRPr="00BB1BA0">
        <w:rPr>
          <w:iCs/>
          <w:sz w:val="28"/>
          <w:szCs w:val="28"/>
        </w:rPr>
        <w:t>б</w:t>
      </w:r>
      <w:r w:rsidR="002B3B66" w:rsidRPr="00BB1BA0">
        <w:rPr>
          <w:iCs/>
          <w:spacing w:val="1"/>
          <w:sz w:val="28"/>
          <w:szCs w:val="28"/>
        </w:rPr>
        <w:t>о</w:t>
      </w:r>
      <w:r w:rsidR="002B3B66" w:rsidRPr="00BB1BA0">
        <w:rPr>
          <w:iCs/>
          <w:spacing w:val="-4"/>
          <w:sz w:val="28"/>
          <w:szCs w:val="28"/>
        </w:rPr>
        <w:t>т</w:t>
      </w:r>
      <w:r w:rsidR="002B3B66" w:rsidRPr="00BB1BA0">
        <w:rPr>
          <w:iCs/>
          <w:sz w:val="28"/>
          <w:szCs w:val="28"/>
        </w:rPr>
        <w:t>а</w:t>
      </w:r>
      <w:r w:rsidR="002B3B66" w:rsidRPr="00BB1BA0">
        <w:rPr>
          <w:iCs/>
          <w:spacing w:val="-2"/>
          <w:sz w:val="28"/>
          <w:szCs w:val="28"/>
        </w:rPr>
        <w:t>т</w:t>
      </w:r>
      <w:r w:rsidR="002B3B66" w:rsidRPr="00BB1BA0">
        <w:rPr>
          <w:iCs/>
          <w:sz w:val="28"/>
          <w:szCs w:val="28"/>
        </w:rPr>
        <w:t xml:space="preserve">ьс </w:t>
      </w:r>
      <w:r w:rsidR="002B3B66" w:rsidRPr="00BB1BA0">
        <w:rPr>
          <w:iCs/>
          <w:spacing w:val="-1"/>
          <w:sz w:val="28"/>
          <w:szCs w:val="28"/>
        </w:rPr>
        <w:t>д</w:t>
      </w:r>
      <w:r w:rsidR="002B3B66" w:rsidRPr="00BB1BA0">
        <w:rPr>
          <w:iCs/>
          <w:sz w:val="28"/>
          <w:szCs w:val="28"/>
        </w:rPr>
        <w:t>е</w:t>
      </w:r>
      <w:r w:rsidR="002B3B66" w:rsidRPr="00BB1BA0">
        <w:rPr>
          <w:iCs/>
          <w:spacing w:val="-2"/>
          <w:sz w:val="28"/>
          <w:szCs w:val="28"/>
        </w:rPr>
        <w:t>т</w:t>
      </w:r>
      <w:r w:rsidR="002B3B66" w:rsidRPr="00BB1BA0">
        <w:rPr>
          <w:iCs/>
          <w:sz w:val="28"/>
          <w:szCs w:val="28"/>
        </w:rPr>
        <w:t xml:space="preserve">ской </w:t>
      </w:r>
      <w:r w:rsidR="002B3B66" w:rsidRPr="00BB1BA0">
        <w:rPr>
          <w:iCs/>
          <w:spacing w:val="1"/>
          <w:sz w:val="28"/>
          <w:szCs w:val="28"/>
        </w:rPr>
        <w:t>п</w:t>
      </w:r>
      <w:r w:rsidR="002B3B66" w:rsidRPr="00BB1BA0">
        <w:rPr>
          <w:iCs/>
          <w:spacing w:val="-3"/>
          <w:sz w:val="28"/>
          <w:szCs w:val="28"/>
        </w:rPr>
        <w:t>е</w:t>
      </w:r>
      <w:r w:rsidR="002B3B66" w:rsidRPr="00BB1BA0">
        <w:rPr>
          <w:iCs/>
          <w:spacing w:val="-2"/>
          <w:sz w:val="28"/>
          <w:szCs w:val="28"/>
        </w:rPr>
        <w:t>р</w:t>
      </w:r>
      <w:r w:rsidR="002B3B66" w:rsidRPr="00BB1BA0">
        <w:rPr>
          <w:iCs/>
          <w:sz w:val="28"/>
          <w:szCs w:val="28"/>
        </w:rPr>
        <w:t>ио</w:t>
      </w:r>
      <w:r w:rsidR="002B3B66" w:rsidRPr="00BB1BA0">
        <w:rPr>
          <w:iCs/>
          <w:spacing w:val="-3"/>
          <w:sz w:val="28"/>
          <w:szCs w:val="28"/>
        </w:rPr>
        <w:t>д</w:t>
      </w:r>
      <w:r w:rsidR="002B3B66" w:rsidRPr="00BB1BA0">
        <w:rPr>
          <w:iCs/>
          <w:sz w:val="28"/>
          <w:szCs w:val="28"/>
        </w:rPr>
        <w:t>и</w:t>
      </w:r>
      <w:r w:rsidR="002B3B66" w:rsidRPr="00BB1BA0">
        <w:rPr>
          <w:iCs/>
          <w:spacing w:val="-2"/>
          <w:sz w:val="28"/>
          <w:szCs w:val="28"/>
        </w:rPr>
        <w:t>ко</w:t>
      </w:r>
      <w:r w:rsidR="002B3B66" w:rsidRPr="00BB1BA0">
        <w:rPr>
          <w:iCs/>
          <w:sz w:val="28"/>
          <w:szCs w:val="28"/>
        </w:rPr>
        <w:t>й.</w:t>
      </w:r>
    </w:p>
    <w:p w:rsidR="002B3B66" w:rsidRPr="00BB1BA0" w:rsidRDefault="002B3B66" w:rsidP="003B26CA">
      <w:pPr>
        <w:tabs>
          <w:tab w:val="left" w:pos="818"/>
        </w:tabs>
        <w:kinsoku w:val="0"/>
        <w:overflowPunct w:val="0"/>
        <w:spacing w:before="65" w:line="336" w:lineRule="exact"/>
        <w:ind w:left="142"/>
        <w:rPr>
          <w:b/>
          <w:sz w:val="28"/>
          <w:szCs w:val="28"/>
        </w:rPr>
      </w:pPr>
      <w:r w:rsidRPr="00BB1BA0">
        <w:rPr>
          <w:b/>
          <w:spacing w:val="-2"/>
          <w:sz w:val="28"/>
          <w:szCs w:val="28"/>
        </w:rPr>
        <w:lastRenderedPageBreak/>
        <w:t>Т</w:t>
      </w:r>
      <w:r w:rsidRPr="00BB1BA0">
        <w:rPr>
          <w:b/>
          <w:sz w:val="28"/>
          <w:szCs w:val="28"/>
        </w:rPr>
        <w:t>во</w:t>
      </w:r>
      <w:r w:rsidRPr="00BB1BA0">
        <w:rPr>
          <w:b/>
          <w:spacing w:val="1"/>
          <w:sz w:val="28"/>
          <w:szCs w:val="28"/>
        </w:rPr>
        <w:t>р</w:t>
      </w:r>
      <w:r w:rsidRPr="00BB1BA0">
        <w:rPr>
          <w:b/>
          <w:sz w:val="28"/>
          <w:szCs w:val="28"/>
        </w:rPr>
        <w:t>ч</w:t>
      </w:r>
      <w:r w:rsidRPr="00BB1BA0">
        <w:rPr>
          <w:b/>
          <w:spacing w:val="-2"/>
          <w:sz w:val="28"/>
          <w:szCs w:val="28"/>
        </w:rPr>
        <w:t>е</w:t>
      </w:r>
      <w:r w:rsidRPr="00BB1BA0">
        <w:rPr>
          <w:b/>
          <w:sz w:val="28"/>
          <w:szCs w:val="28"/>
        </w:rPr>
        <w:t>ск</w:t>
      </w:r>
      <w:r w:rsidRPr="00BB1BA0">
        <w:rPr>
          <w:b/>
          <w:spacing w:val="-2"/>
          <w:sz w:val="28"/>
          <w:szCs w:val="28"/>
        </w:rPr>
        <w:t>а</w:t>
      </w:r>
      <w:r w:rsidRPr="00BB1BA0">
        <w:rPr>
          <w:b/>
          <w:sz w:val="28"/>
          <w:szCs w:val="28"/>
        </w:rPr>
        <w:t>я д</w:t>
      </w:r>
      <w:r w:rsidRPr="00BB1BA0">
        <w:rPr>
          <w:b/>
          <w:spacing w:val="-3"/>
          <w:sz w:val="28"/>
          <w:szCs w:val="28"/>
        </w:rPr>
        <w:t>е</w:t>
      </w:r>
      <w:r w:rsidRPr="00BB1BA0">
        <w:rPr>
          <w:b/>
          <w:sz w:val="28"/>
          <w:szCs w:val="28"/>
        </w:rPr>
        <w:t>ятел</w:t>
      </w:r>
      <w:r w:rsidRPr="00BB1BA0">
        <w:rPr>
          <w:b/>
          <w:spacing w:val="-2"/>
          <w:sz w:val="28"/>
          <w:szCs w:val="28"/>
        </w:rPr>
        <w:t>ь</w:t>
      </w:r>
      <w:r w:rsidRPr="00BB1BA0">
        <w:rPr>
          <w:b/>
          <w:sz w:val="28"/>
          <w:szCs w:val="28"/>
        </w:rPr>
        <w:t>ность</w:t>
      </w:r>
    </w:p>
    <w:p w:rsidR="002B3B66" w:rsidRPr="0009092C" w:rsidRDefault="002B3B66" w:rsidP="00CD7D32">
      <w:pPr>
        <w:pStyle w:val="a4"/>
        <w:kinsoku w:val="0"/>
        <w:overflowPunct w:val="0"/>
        <w:ind w:left="142" w:hanging="26"/>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2B3B66" w:rsidRDefault="002B3B66" w:rsidP="009E1953">
      <w:pPr>
        <w:pStyle w:val="a4"/>
        <w:numPr>
          <w:ilvl w:val="0"/>
          <w:numId w:val="35"/>
        </w:numPr>
        <w:tabs>
          <w:tab w:val="left" w:pos="818"/>
        </w:tabs>
        <w:kinsoku w:val="0"/>
        <w:overflowPunct w:val="0"/>
        <w:ind w:left="142" w:hanging="26"/>
        <w:jc w:val="both"/>
        <w:rPr>
          <w:sz w:val="28"/>
          <w:szCs w:val="28"/>
        </w:rPr>
      </w:pPr>
      <w:r w:rsidRPr="002B3B66">
        <w:rPr>
          <w:sz w:val="28"/>
          <w:szCs w:val="28"/>
        </w:rPr>
        <w:t>ч</w:t>
      </w:r>
      <w:r w:rsidRPr="002B3B66">
        <w:rPr>
          <w:spacing w:val="1"/>
          <w:sz w:val="28"/>
          <w:szCs w:val="28"/>
        </w:rPr>
        <w:t>и</w:t>
      </w:r>
      <w:r w:rsidRPr="002B3B66">
        <w:rPr>
          <w:sz w:val="28"/>
          <w:szCs w:val="28"/>
        </w:rPr>
        <w:t>тать</w:t>
      </w:r>
      <w:r w:rsidRPr="002B3B66">
        <w:rPr>
          <w:spacing w:val="-2"/>
          <w:sz w:val="28"/>
          <w:szCs w:val="28"/>
        </w:rPr>
        <w:t xml:space="preserve"> п</w:t>
      </w:r>
      <w:r w:rsidRPr="002B3B66">
        <w:rPr>
          <w:sz w:val="28"/>
          <w:szCs w:val="28"/>
        </w:rPr>
        <w:t>о</w:t>
      </w:r>
      <w:r w:rsidRPr="002B3B66">
        <w:rPr>
          <w:spacing w:val="-2"/>
          <w:sz w:val="28"/>
          <w:szCs w:val="28"/>
        </w:rPr>
        <w:t>р</w:t>
      </w:r>
      <w:r w:rsidRPr="002B3B66">
        <w:rPr>
          <w:sz w:val="28"/>
          <w:szCs w:val="28"/>
        </w:rPr>
        <w:t>о</w:t>
      </w:r>
      <w:r w:rsidRPr="002B3B66">
        <w:rPr>
          <w:spacing w:val="-1"/>
          <w:sz w:val="28"/>
          <w:szCs w:val="28"/>
        </w:rPr>
        <w:t>л</w:t>
      </w:r>
      <w:r w:rsidRPr="002B3B66">
        <w:rPr>
          <w:sz w:val="28"/>
          <w:szCs w:val="28"/>
        </w:rPr>
        <w:t xml:space="preserve">ям </w:t>
      </w:r>
      <w:r w:rsidRPr="002B3B66">
        <w:rPr>
          <w:spacing w:val="-4"/>
          <w:sz w:val="28"/>
          <w:szCs w:val="28"/>
        </w:rPr>
        <w:t>л</w:t>
      </w:r>
      <w:r w:rsidRPr="002B3B66">
        <w:rPr>
          <w:sz w:val="28"/>
          <w:szCs w:val="28"/>
        </w:rPr>
        <w:t>и</w:t>
      </w:r>
      <w:r w:rsidRPr="002B3B66">
        <w:rPr>
          <w:spacing w:val="-3"/>
          <w:sz w:val="28"/>
          <w:szCs w:val="28"/>
        </w:rPr>
        <w:t>т</w:t>
      </w:r>
      <w:r w:rsidRPr="002B3B66">
        <w:rPr>
          <w:sz w:val="28"/>
          <w:szCs w:val="28"/>
        </w:rPr>
        <w:t>е</w:t>
      </w:r>
      <w:r w:rsidRPr="002B3B66">
        <w:rPr>
          <w:spacing w:val="1"/>
          <w:sz w:val="28"/>
          <w:szCs w:val="28"/>
        </w:rPr>
        <w:t>р</w:t>
      </w:r>
      <w:r w:rsidRPr="002B3B66">
        <w:rPr>
          <w:sz w:val="28"/>
          <w:szCs w:val="28"/>
        </w:rPr>
        <w:t>ат</w:t>
      </w:r>
      <w:r w:rsidRPr="002B3B66">
        <w:rPr>
          <w:spacing w:val="-4"/>
          <w:sz w:val="28"/>
          <w:szCs w:val="28"/>
        </w:rPr>
        <w:t>у</w:t>
      </w:r>
      <w:r w:rsidRPr="002B3B66">
        <w:rPr>
          <w:sz w:val="28"/>
          <w:szCs w:val="28"/>
        </w:rPr>
        <w:t>р</w:t>
      </w:r>
      <w:r w:rsidRPr="002B3B66">
        <w:rPr>
          <w:spacing w:val="-2"/>
          <w:sz w:val="28"/>
          <w:szCs w:val="28"/>
        </w:rPr>
        <w:t>н</w:t>
      </w:r>
      <w:r w:rsidRPr="002B3B66">
        <w:rPr>
          <w:sz w:val="28"/>
          <w:szCs w:val="28"/>
        </w:rPr>
        <w:t xml:space="preserve">ое </w:t>
      </w:r>
      <w:r w:rsidRPr="002B3B66">
        <w:rPr>
          <w:spacing w:val="-2"/>
          <w:sz w:val="28"/>
          <w:szCs w:val="28"/>
        </w:rPr>
        <w:t>пр</w:t>
      </w:r>
      <w:r w:rsidRPr="002B3B66">
        <w:rPr>
          <w:sz w:val="28"/>
          <w:szCs w:val="28"/>
        </w:rPr>
        <w:t>оиз</w:t>
      </w:r>
      <w:r w:rsidRPr="002B3B66">
        <w:rPr>
          <w:spacing w:val="-2"/>
          <w:sz w:val="28"/>
          <w:szCs w:val="28"/>
        </w:rPr>
        <w:t>в</w:t>
      </w:r>
      <w:r w:rsidRPr="002B3B66">
        <w:rPr>
          <w:spacing w:val="-3"/>
          <w:sz w:val="28"/>
          <w:szCs w:val="28"/>
        </w:rPr>
        <w:t>е</w:t>
      </w:r>
      <w:r w:rsidRPr="002B3B66">
        <w:rPr>
          <w:spacing w:val="-2"/>
          <w:sz w:val="28"/>
          <w:szCs w:val="28"/>
        </w:rPr>
        <w:t>д</w:t>
      </w:r>
      <w:r w:rsidRPr="002B3B66">
        <w:rPr>
          <w:sz w:val="28"/>
          <w:szCs w:val="28"/>
        </w:rPr>
        <w:t>ен</w:t>
      </w:r>
      <w:r w:rsidRPr="002B3B66">
        <w:rPr>
          <w:spacing w:val="-2"/>
          <w:sz w:val="28"/>
          <w:szCs w:val="28"/>
        </w:rPr>
        <w:t>и</w:t>
      </w:r>
      <w:r w:rsidRPr="002B3B66">
        <w:rPr>
          <w:sz w:val="28"/>
          <w:szCs w:val="28"/>
        </w:rPr>
        <w:t>е;</w:t>
      </w:r>
    </w:p>
    <w:p w:rsidR="002B3B66" w:rsidRPr="00C869B1" w:rsidRDefault="002B3B66" w:rsidP="009E1953">
      <w:pPr>
        <w:pStyle w:val="a4"/>
        <w:numPr>
          <w:ilvl w:val="0"/>
          <w:numId w:val="35"/>
        </w:numPr>
        <w:tabs>
          <w:tab w:val="left" w:pos="818"/>
        </w:tabs>
        <w:kinsoku w:val="0"/>
        <w:overflowPunct w:val="0"/>
        <w:spacing w:before="6" w:line="322" w:lineRule="exact"/>
        <w:ind w:left="142" w:right="154" w:hanging="26"/>
        <w:jc w:val="both"/>
        <w:rPr>
          <w:sz w:val="28"/>
          <w:szCs w:val="28"/>
        </w:rPr>
      </w:pPr>
      <w:r w:rsidRPr="00C869B1">
        <w:rPr>
          <w:sz w:val="28"/>
          <w:szCs w:val="28"/>
        </w:rPr>
        <w:t>ис</w:t>
      </w:r>
      <w:r w:rsidRPr="00C869B1">
        <w:rPr>
          <w:spacing w:val="-2"/>
          <w:sz w:val="28"/>
          <w:szCs w:val="28"/>
        </w:rPr>
        <w:t>п</w:t>
      </w:r>
      <w:r w:rsidRPr="00C869B1">
        <w:rPr>
          <w:sz w:val="28"/>
          <w:szCs w:val="28"/>
        </w:rPr>
        <w:t>о</w:t>
      </w:r>
      <w:r w:rsidRPr="00C869B1">
        <w:rPr>
          <w:spacing w:val="-1"/>
          <w:sz w:val="28"/>
          <w:szCs w:val="28"/>
        </w:rPr>
        <w:t>ль</w:t>
      </w:r>
      <w:r w:rsidRPr="00C869B1">
        <w:rPr>
          <w:sz w:val="28"/>
          <w:szCs w:val="28"/>
        </w:rPr>
        <w:t>зовать раз</w:t>
      </w:r>
      <w:r w:rsidRPr="00C869B1">
        <w:rPr>
          <w:spacing w:val="-2"/>
          <w:sz w:val="28"/>
          <w:szCs w:val="28"/>
        </w:rPr>
        <w:t>ли</w:t>
      </w:r>
      <w:r w:rsidRPr="00C869B1">
        <w:rPr>
          <w:sz w:val="28"/>
          <w:szCs w:val="28"/>
        </w:rPr>
        <w:t>ч</w:t>
      </w:r>
      <w:r w:rsidRPr="00C869B1">
        <w:rPr>
          <w:spacing w:val="1"/>
          <w:sz w:val="28"/>
          <w:szCs w:val="28"/>
        </w:rPr>
        <w:t>н</w:t>
      </w:r>
      <w:r w:rsidRPr="00C869B1">
        <w:rPr>
          <w:spacing w:val="-2"/>
          <w:sz w:val="28"/>
          <w:szCs w:val="28"/>
        </w:rPr>
        <w:t>ы</w:t>
      </w:r>
      <w:r w:rsidRPr="00C869B1">
        <w:rPr>
          <w:sz w:val="28"/>
          <w:szCs w:val="28"/>
        </w:rPr>
        <w:t>е с</w:t>
      </w:r>
      <w:r w:rsidRPr="00C869B1">
        <w:rPr>
          <w:spacing w:val="-2"/>
          <w:sz w:val="28"/>
          <w:szCs w:val="28"/>
        </w:rPr>
        <w:t>п</w:t>
      </w:r>
      <w:r w:rsidRPr="00C869B1">
        <w:rPr>
          <w:sz w:val="28"/>
          <w:szCs w:val="28"/>
        </w:rPr>
        <w:t>о</w:t>
      </w:r>
      <w:r w:rsidRPr="00C869B1">
        <w:rPr>
          <w:spacing w:val="-3"/>
          <w:sz w:val="28"/>
          <w:szCs w:val="28"/>
        </w:rPr>
        <w:t>с</w:t>
      </w:r>
      <w:r w:rsidRPr="00C869B1">
        <w:rPr>
          <w:spacing w:val="-2"/>
          <w:sz w:val="28"/>
          <w:szCs w:val="28"/>
        </w:rPr>
        <w:t>о</w:t>
      </w:r>
      <w:r w:rsidRPr="00C869B1">
        <w:rPr>
          <w:sz w:val="28"/>
          <w:szCs w:val="28"/>
        </w:rPr>
        <w:t>бы р</w:t>
      </w:r>
      <w:r w:rsidRPr="00C869B1">
        <w:rPr>
          <w:spacing w:val="-3"/>
          <w:sz w:val="28"/>
          <w:szCs w:val="28"/>
        </w:rPr>
        <w:t>а</w:t>
      </w:r>
      <w:r w:rsidRPr="00C869B1">
        <w:rPr>
          <w:spacing w:val="-2"/>
          <w:sz w:val="28"/>
          <w:szCs w:val="28"/>
        </w:rPr>
        <w:t>б</w:t>
      </w:r>
      <w:r w:rsidRPr="00C869B1">
        <w:rPr>
          <w:sz w:val="28"/>
          <w:szCs w:val="28"/>
        </w:rPr>
        <w:t>оты с д</w:t>
      </w:r>
      <w:r w:rsidRPr="00C869B1">
        <w:rPr>
          <w:spacing w:val="-3"/>
          <w:sz w:val="28"/>
          <w:szCs w:val="28"/>
        </w:rPr>
        <w:t>е</w:t>
      </w:r>
      <w:r w:rsidRPr="00C869B1">
        <w:rPr>
          <w:sz w:val="28"/>
          <w:szCs w:val="28"/>
        </w:rPr>
        <w:t>фор</w:t>
      </w:r>
      <w:r w:rsidRPr="00C869B1">
        <w:rPr>
          <w:spacing w:val="-2"/>
          <w:sz w:val="28"/>
          <w:szCs w:val="28"/>
        </w:rPr>
        <w:t>м</w:t>
      </w:r>
      <w:r w:rsidRPr="00C869B1">
        <w:rPr>
          <w:sz w:val="28"/>
          <w:szCs w:val="28"/>
        </w:rPr>
        <w:t>и</w:t>
      </w:r>
      <w:r w:rsidRPr="00C869B1">
        <w:rPr>
          <w:spacing w:val="-2"/>
          <w:sz w:val="28"/>
          <w:szCs w:val="28"/>
        </w:rPr>
        <w:t>р</w:t>
      </w:r>
      <w:r w:rsidRPr="00C869B1">
        <w:rPr>
          <w:sz w:val="28"/>
          <w:szCs w:val="28"/>
        </w:rPr>
        <w:t>о</w:t>
      </w:r>
      <w:r w:rsidRPr="00C869B1">
        <w:rPr>
          <w:spacing w:val="-3"/>
          <w:sz w:val="28"/>
          <w:szCs w:val="28"/>
        </w:rPr>
        <w:t>в</w:t>
      </w:r>
      <w:r w:rsidRPr="00C869B1">
        <w:rPr>
          <w:sz w:val="28"/>
          <w:szCs w:val="28"/>
        </w:rPr>
        <w:t>ан</w:t>
      </w:r>
      <w:r w:rsidRPr="00C869B1">
        <w:rPr>
          <w:spacing w:val="-2"/>
          <w:sz w:val="28"/>
          <w:szCs w:val="28"/>
        </w:rPr>
        <w:t>н</w:t>
      </w:r>
      <w:r w:rsidRPr="00C869B1">
        <w:rPr>
          <w:sz w:val="28"/>
          <w:szCs w:val="28"/>
        </w:rPr>
        <w:t>ым т</w:t>
      </w:r>
      <w:r w:rsidRPr="00C869B1">
        <w:rPr>
          <w:spacing w:val="-3"/>
          <w:sz w:val="28"/>
          <w:szCs w:val="28"/>
        </w:rPr>
        <w:t>е</w:t>
      </w:r>
      <w:r w:rsidRPr="00C869B1">
        <w:rPr>
          <w:sz w:val="28"/>
          <w:szCs w:val="28"/>
        </w:rPr>
        <w:t>кст</w:t>
      </w:r>
      <w:r w:rsidRPr="00C869B1">
        <w:rPr>
          <w:spacing w:val="-2"/>
          <w:sz w:val="28"/>
          <w:szCs w:val="28"/>
        </w:rPr>
        <w:t>о</w:t>
      </w:r>
      <w:r w:rsidRPr="00C869B1">
        <w:rPr>
          <w:sz w:val="28"/>
          <w:szCs w:val="28"/>
        </w:rPr>
        <w:t>м(</w:t>
      </w:r>
      <w:r w:rsidRPr="00C869B1">
        <w:rPr>
          <w:spacing w:val="-4"/>
          <w:sz w:val="28"/>
          <w:szCs w:val="28"/>
        </w:rPr>
        <w:t>у</w:t>
      </w:r>
      <w:r w:rsidRPr="00C869B1">
        <w:rPr>
          <w:sz w:val="28"/>
          <w:szCs w:val="28"/>
        </w:rPr>
        <w:t>станав</w:t>
      </w:r>
      <w:r w:rsidRPr="00C869B1">
        <w:rPr>
          <w:spacing w:val="-2"/>
          <w:sz w:val="28"/>
          <w:szCs w:val="28"/>
        </w:rPr>
        <w:t>л</w:t>
      </w:r>
      <w:r w:rsidRPr="00C869B1">
        <w:rPr>
          <w:sz w:val="28"/>
          <w:szCs w:val="28"/>
        </w:rPr>
        <w:t>ивать</w:t>
      </w:r>
      <w:r w:rsidRPr="00C869B1">
        <w:rPr>
          <w:sz w:val="28"/>
          <w:szCs w:val="28"/>
        </w:rPr>
        <w:tab/>
      </w:r>
      <w:r w:rsidRPr="00C869B1">
        <w:rPr>
          <w:spacing w:val="-2"/>
          <w:sz w:val="28"/>
          <w:szCs w:val="28"/>
        </w:rPr>
        <w:t>п</w:t>
      </w:r>
      <w:r w:rsidRPr="00C869B1">
        <w:rPr>
          <w:sz w:val="28"/>
          <w:szCs w:val="28"/>
        </w:rPr>
        <w:t>р</w:t>
      </w:r>
      <w:r w:rsidRPr="00C869B1">
        <w:rPr>
          <w:spacing w:val="-2"/>
          <w:sz w:val="28"/>
          <w:szCs w:val="28"/>
        </w:rPr>
        <w:t>и</w:t>
      </w:r>
      <w:r w:rsidRPr="00C869B1">
        <w:rPr>
          <w:sz w:val="28"/>
          <w:szCs w:val="28"/>
        </w:rPr>
        <w:t>ч</w:t>
      </w:r>
      <w:r w:rsidRPr="00C869B1">
        <w:rPr>
          <w:spacing w:val="-2"/>
          <w:sz w:val="28"/>
          <w:szCs w:val="28"/>
        </w:rPr>
        <w:t>и</w:t>
      </w:r>
      <w:r w:rsidRPr="00C869B1">
        <w:rPr>
          <w:sz w:val="28"/>
          <w:szCs w:val="28"/>
        </w:rPr>
        <w:t>н</w:t>
      </w:r>
      <w:r w:rsidRPr="00C869B1">
        <w:rPr>
          <w:spacing w:val="-2"/>
          <w:sz w:val="28"/>
          <w:szCs w:val="28"/>
        </w:rPr>
        <w:t>н</w:t>
      </w:r>
      <w:r w:rsidRPr="00C869B1">
        <w:rPr>
          <w:spacing w:val="3"/>
          <w:sz w:val="28"/>
          <w:szCs w:val="28"/>
        </w:rPr>
        <w:t>о</w:t>
      </w:r>
      <w:r w:rsidRPr="00C869B1">
        <w:rPr>
          <w:sz w:val="28"/>
          <w:szCs w:val="28"/>
        </w:rPr>
        <w:t>-сл</w:t>
      </w:r>
      <w:r w:rsidRPr="00C869B1">
        <w:rPr>
          <w:spacing w:val="-4"/>
          <w:sz w:val="28"/>
          <w:szCs w:val="28"/>
        </w:rPr>
        <w:t>е</w:t>
      </w:r>
      <w:r w:rsidRPr="00C869B1">
        <w:rPr>
          <w:sz w:val="28"/>
          <w:szCs w:val="28"/>
        </w:rPr>
        <w:t>дств</w:t>
      </w:r>
      <w:r w:rsidRPr="00C869B1">
        <w:rPr>
          <w:spacing w:val="-4"/>
          <w:sz w:val="28"/>
          <w:szCs w:val="28"/>
        </w:rPr>
        <w:t>е</w:t>
      </w:r>
      <w:r w:rsidRPr="00C869B1">
        <w:rPr>
          <w:sz w:val="28"/>
          <w:szCs w:val="28"/>
        </w:rPr>
        <w:t>н</w:t>
      </w:r>
      <w:r w:rsidRPr="00C869B1">
        <w:rPr>
          <w:spacing w:val="-2"/>
          <w:sz w:val="28"/>
          <w:szCs w:val="28"/>
        </w:rPr>
        <w:t>н</w:t>
      </w:r>
      <w:r w:rsidRPr="00C869B1">
        <w:rPr>
          <w:sz w:val="28"/>
          <w:szCs w:val="28"/>
        </w:rPr>
        <w:t>ые</w:t>
      </w:r>
      <w:r w:rsidRPr="00C869B1">
        <w:rPr>
          <w:sz w:val="28"/>
          <w:szCs w:val="28"/>
        </w:rPr>
        <w:tab/>
        <w:t>свя</w:t>
      </w:r>
      <w:r w:rsidRPr="00C869B1">
        <w:rPr>
          <w:spacing w:val="-3"/>
          <w:sz w:val="28"/>
          <w:szCs w:val="28"/>
        </w:rPr>
        <w:t>з</w:t>
      </w:r>
      <w:r w:rsidRPr="00C869B1">
        <w:rPr>
          <w:sz w:val="28"/>
          <w:szCs w:val="28"/>
        </w:rPr>
        <w:t>и,</w:t>
      </w:r>
      <w:r w:rsidRPr="00C869B1">
        <w:rPr>
          <w:sz w:val="28"/>
          <w:szCs w:val="28"/>
        </w:rPr>
        <w:tab/>
        <w:t>с</w:t>
      </w:r>
      <w:r w:rsidRPr="00C869B1">
        <w:rPr>
          <w:spacing w:val="-2"/>
          <w:sz w:val="28"/>
          <w:szCs w:val="28"/>
        </w:rPr>
        <w:t>о</w:t>
      </w:r>
      <w:r w:rsidRPr="00C869B1">
        <w:rPr>
          <w:sz w:val="28"/>
          <w:szCs w:val="28"/>
        </w:rPr>
        <w:t>бы</w:t>
      </w:r>
      <w:r w:rsidRPr="00C869B1">
        <w:rPr>
          <w:spacing w:val="-3"/>
          <w:sz w:val="28"/>
          <w:szCs w:val="28"/>
        </w:rPr>
        <w:t>т</w:t>
      </w:r>
      <w:r w:rsidR="003B26CA">
        <w:rPr>
          <w:sz w:val="28"/>
          <w:szCs w:val="28"/>
        </w:rPr>
        <w:t xml:space="preserve">ий, </w:t>
      </w:r>
      <w:r w:rsidRPr="00C869B1">
        <w:rPr>
          <w:sz w:val="28"/>
          <w:szCs w:val="28"/>
        </w:rPr>
        <w:t>эт</w:t>
      </w:r>
      <w:r w:rsidRPr="00C869B1">
        <w:rPr>
          <w:spacing w:val="-4"/>
          <w:sz w:val="28"/>
          <w:szCs w:val="28"/>
        </w:rPr>
        <w:t>а</w:t>
      </w:r>
      <w:r w:rsidRPr="00C869B1">
        <w:rPr>
          <w:sz w:val="28"/>
          <w:szCs w:val="28"/>
        </w:rPr>
        <w:t>п</w:t>
      </w:r>
      <w:r w:rsidRPr="00C869B1">
        <w:rPr>
          <w:spacing w:val="-2"/>
          <w:sz w:val="28"/>
          <w:szCs w:val="28"/>
        </w:rPr>
        <w:t>н</w:t>
      </w:r>
      <w:r w:rsidRPr="00C869B1">
        <w:rPr>
          <w:sz w:val="28"/>
          <w:szCs w:val="28"/>
        </w:rPr>
        <w:t>остьв вы</w:t>
      </w:r>
      <w:r w:rsidRPr="00C869B1">
        <w:rPr>
          <w:spacing w:val="-2"/>
          <w:sz w:val="28"/>
          <w:szCs w:val="28"/>
        </w:rPr>
        <w:t>п</w:t>
      </w:r>
      <w:r w:rsidRPr="00C869B1">
        <w:rPr>
          <w:sz w:val="28"/>
          <w:szCs w:val="28"/>
        </w:rPr>
        <w:t>о</w:t>
      </w:r>
      <w:r w:rsidRPr="00C869B1">
        <w:rPr>
          <w:spacing w:val="-1"/>
          <w:sz w:val="28"/>
          <w:szCs w:val="28"/>
        </w:rPr>
        <w:t>л</w:t>
      </w:r>
      <w:r w:rsidRPr="00C869B1">
        <w:rPr>
          <w:sz w:val="28"/>
          <w:szCs w:val="28"/>
        </w:rPr>
        <w:t>н</w:t>
      </w:r>
      <w:r w:rsidRPr="00C869B1">
        <w:rPr>
          <w:spacing w:val="-3"/>
          <w:sz w:val="28"/>
          <w:szCs w:val="28"/>
        </w:rPr>
        <w:t>е</w:t>
      </w:r>
      <w:r w:rsidRPr="00C869B1">
        <w:rPr>
          <w:sz w:val="28"/>
          <w:szCs w:val="28"/>
        </w:rPr>
        <w:t>н</w:t>
      </w:r>
      <w:r w:rsidRPr="00C869B1">
        <w:rPr>
          <w:spacing w:val="-2"/>
          <w:sz w:val="28"/>
          <w:szCs w:val="28"/>
        </w:rPr>
        <w:t>и</w:t>
      </w:r>
      <w:r w:rsidRPr="00C869B1">
        <w:rPr>
          <w:sz w:val="28"/>
          <w:szCs w:val="28"/>
        </w:rPr>
        <w:t xml:space="preserve">и </w:t>
      </w:r>
      <w:r w:rsidRPr="00C869B1">
        <w:rPr>
          <w:spacing w:val="-2"/>
          <w:sz w:val="28"/>
          <w:szCs w:val="28"/>
        </w:rPr>
        <w:t>д</w:t>
      </w:r>
      <w:r w:rsidRPr="00C869B1">
        <w:rPr>
          <w:spacing w:val="-3"/>
          <w:sz w:val="28"/>
          <w:szCs w:val="28"/>
        </w:rPr>
        <w:t>е</w:t>
      </w:r>
      <w:r w:rsidRPr="00C869B1">
        <w:rPr>
          <w:sz w:val="28"/>
          <w:szCs w:val="28"/>
        </w:rPr>
        <w:t>йств</w:t>
      </w:r>
      <w:r w:rsidRPr="00C869B1">
        <w:rPr>
          <w:spacing w:val="-3"/>
          <w:sz w:val="28"/>
          <w:szCs w:val="28"/>
        </w:rPr>
        <w:t>и</w:t>
      </w:r>
      <w:r w:rsidRPr="00C869B1">
        <w:rPr>
          <w:sz w:val="28"/>
          <w:szCs w:val="28"/>
        </w:rPr>
        <w:t>й; давать п</w:t>
      </w:r>
      <w:r w:rsidRPr="00C869B1">
        <w:rPr>
          <w:spacing w:val="-2"/>
          <w:sz w:val="28"/>
          <w:szCs w:val="28"/>
        </w:rPr>
        <w:t>о</w:t>
      </w:r>
      <w:r w:rsidRPr="00C869B1">
        <w:rPr>
          <w:spacing w:val="-3"/>
          <w:sz w:val="28"/>
          <w:szCs w:val="28"/>
        </w:rPr>
        <w:t>с</w:t>
      </w:r>
      <w:r w:rsidRPr="00C869B1">
        <w:rPr>
          <w:spacing w:val="-1"/>
          <w:sz w:val="28"/>
          <w:szCs w:val="28"/>
        </w:rPr>
        <w:t>л</w:t>
      </w:r>
      <w:r w:rsidRPr="00C869B1">
        <w:rPr>
          <w:sz w:val="28"/>
          <w:szCs w:val="28"/>
        </w:rPr>
        <w:t>едова</w:t>
      </w:r>
      <w:r w:rsidRPr="00C869B1">
        <w:rPr>
          <w:spacing w:val="-4"/>
          <w:sz w:val="28"/>
          <w:szCs w:val="28"/>
        </w:rPr>
        <w:t>т</w:t>
      </w:r>
      <w:r w:rsidRPr="00C869B1">
        <w:rPr>
          <w:sz w:val="28"/>
          <w:szCs w:val="28"/>
        </w:rPr>
        <w:t>ел</w:t>
      </w:r>
      <w:r w:rsidRPr="00C869B1">
        <w:rPr>
          <w:spacing w:val="-2"/>
          <w:sz w:val="28"/>
          <w:szCs w:val="28"/>
        </w:rPr>
        <w:t>ь</w:t>
      </w:r>
      <w:r w:rsidRPr="00C869B1">
        <w:rPr>
          <w:sz w:val="28"/>
          <w:szCs w:val="28"/>
        </w:rPr>
        <w:t>н</w:t>
      </w:r>
      <w:r w:rsidRPr="00C869B1">
        <w:rPr>
          <w:spacing w:val="-4"/>
          <w:sz w:val="28"/>
          <w:szCs w:val="28"/>
        </w:rPr>
        <w:t>у</w:t>
      </w:r>
      <w:r w:rsidRPr="00C869B1">
        <w:rPr>
          <w:sz w:val="28"/>
          <w:szCs w:val="28"/>
        </w:rPr>
        <w:t>ю х</w:t>
      </w:r>
      <w:r w:rsidRPr="00C869B1">
        <w:rPr>
          <w:spacing w:val="-3"/>
          <w:sz w:val="28"/>
          <w:szCs w:val="28"/>
        </w:rPr>
        <w:t>а</w:t>
      </w:r>
      <w:r w:rsidRPr="00C869B1">
        <w:rPr>
          <w:sz w:val="28"/>
          <w:szCs w:val="28"/>
        </w:rPr>
        <w:t>ракт</w:t>
      </w:r>
      <w:r w:rsidRPr="00C869B1">
        <w:rPr>
          <w:spacing w:val="-3"/>
          <w:sz w:val="28"/>
          <w:szCs w:val="28"/>
        </w:rPr>
        <w:t>е</w:t>
      </w:r>
      <w:r w:rsidRPr="00C869B1">
        <w:rPr>
          <w:spacing w:val="-2"/>
          <w:sz w:val="28"/>
          <w:szCs w:val="28"/>
        </w:rPr>
        <w:t>р</w:t>
      </w:r>
      <w:r w:rsidRPr="00C869B1">
        <w:rPr>
          <w:sz w:val="28"/>
          <w:szCs w:val="28"/>
        </w:rPr>
        <w:t>ист</w:t>
      </w:r>
      <w:r w:rsidRPr="00C869B1">
        <w:rPr>
          <w:spacing w:val="-2"/>
          <w:sz w:val="28"/>
          <w:szCs w:val="28"/>
        </w:rPr>
        <w:t>и</w:t>
      </w:r>
      <w:r w:rsidRPr="00C869B1">
        <w:rPr>
          <w:sz w:val="28"/>
          <w:szCs w:val="28"/>
        </w:rPr>
        <w:t>кугер</w:t>
      </w:r>
      <w:r w:rsidRPr="00C869B1">
        <w:rPr>
          <w:spacing w:val="1"/>
          <w:sz w:val="28"/>
          <w:szCs w:val="28"/>
        </w:rPr>
        <w:t>о</w:t>
      </w:r>
      <w:r w:rsidRPr="00C869B1">
        <w:rPr>
          <w:spacing w:val="-2"/>
          <w:sz w:val="28"/>
          <w:szCs w:val="28"/>
        </w:rPr>
        <w:t>я</w:t>
      </w:r>
      <w:r w:rsidRPr="00C869B1">
        <w:rPr>
          <w:sz w:val="28"/>
          <w:szCs w:val="28"/>
        </w:rPr>
        <w:t>;с</w:t>
      </w:r>
      <w:r w:rsidRPr="00C869B1">
        <w:rPr>
          <w:spacing w:val="-2"/>
          <w:sz w:val="28"/>
          <w:szCs w:val="28"/>
        </w:rPr>
        <w:t>о</w:t>
      </w:r>
      <w:r w:rsidRPr="00C869B1">
        <w:rPr>
          <w:sz w:val="28"/>
          <w:szCs w:val="28"/>
        </w:rPr>
        <w:t>став</w:t>
      </w:r>
      <w:r w:rsidRPr="00C869B1">
        <w:rPr>
          <w:spacing w:val="-2"/>
          <w:sz w:val="28"/>
          <w:szCs w:val="28"/>
        </w:rPr>
        <w:t>л</w:t>
      </w:r>
      <w:r w:rsidRPr="00C869B1">
        <w:rPr>
          <w:sz w:val="28"/>
          <w:szCs w:val="28"/>
        </w:rPr>
        <w:t>ятьтекстна о</w:t>
      </w:r>
      <w:r w:rsidRPr="00C869B1">
        <w:rPr>
          <w:spacing w:val="-3"/>
          <w:sz w:val="28"/>
          <w:szCs w:val="28"/>
        </w:rPr>
        <w:t>с</w:t>
      </w:r>
      <w:r w:rsidRPr="00C869B1">
        <w:rPr>
          <w:spacing w:val="-2"/>
          <w:sz w:val="28"/>
          <w:szCs w:val="28"/>
        </w:rPr>
        <w:t>н</w:t>
      </w:r>
      <w:r w:rsidRPr="00C869B1">
        <w:rPr>
          <w:sz w:val="28"/>
          <w:szCs w:val="28"/>
        </w:rPr>
        <w:t>овеп</w:t>
      </w:r>
      <w:r w:rsidRPr="00C869B1">
        <w:rPr>
          <w:spacing w:val="-1"/>
          <w:sz w:val="28"/>
          <w:szCs w:val="28"/>
        </w:rPr>
        <w:t>л</w:t>
      </w:r>
      <w:r w:rsidRPr="00C869B1">
        <w:rPr>
          <w:spacing w:val="-3"/>
          <w:sz w:val="28"/>
          <w:szCs w:val="28"/>
        </w:rPr>
        <w:t>а</w:t>
      </w:r>
      <w:r w:rsidRPr="00C869B1">
        <w:rPr>
          <w:sz w:val="28"/>
          <w:szCs w:val="28"/>
        </w:rPr>
        <w:t>на</w:t>
      </w:r>
      <w:r w:rsidRPr="00C869B1">
        <w:rPr>
          <w:spacing w:val="-3"/>
          <w:sz w:val="28"/>
          <w:szCs w:val="28"/>
        </w:rPr>
        <w:t>)</w:t>
      </w:r>
      <w:r w:rsidRPr="00C869B1">
        <w:rPr>
          <w:sz w:val="28"/>
          <w:szCs w:val="28"/>
        </w:rPr>
        <w:t>;</w:t>
      </w:r>
    </w:p>
    <w:p w:rsidR="002B3B66" w:rsidRPr="002B3B66" w:rsidRDefault="002B3B66" w:rsidP="009E1953">
      <w:pPr>
        <w:pStyle w:val="a4"/>
        <w:numPr>
          <w:ilvl w:val="0"/>
          <w:numId w:val="35"/>
        </w:numPr>
        <w:tabs>
          <w:tab w:val="left" w:pos="818"/>
        </w:tabs>
        <w:kinsoku w:val="0"/>
        <w:overflowPunct w:val="0"/>
        <w:spacing w:line="322" w:lineRule="exact"/>
        <w:ind w:left="142" w:right="148" w:hanging="26"/>
        <w:jc w:val="both"/>
        <w:rPr>
          <w:sz w:val="28"/>
          <w:szCs w:val="28"/>
        </w:rPr>
      </w:pPr>
      <w:r w:rsidRPr="002B3B66">
        <w:rPr>
          <w:sz w:val="28"/>
          <w:szCs w:val="28"/>
        </w:rPr>
        <w:t>с</w:t>
      </w:r>
      <w:r w:rsidRPr="002B3B66">
        <w:rPr>
          <w:spacing w:val="1"/>
          <w:sz w:val="28"/>
          <w:szCs w:val="28"/>
        </w:rPr>
        <w:t>о</w:t>
      </w:r>
      <w:r w:rsidRPr="002B3B66">
        <w:rPr>
          <w:sz w:val="28"/>
          <w:szCs w:val="28"/>
        </w:rPr>
        <w:t>з</w:t>
      </w:r>
      <w:r w:rsidRPr="002B3B66">
        <w:rPr>
          <w:spacing w:val="-2"/>
          <w:sz w:val="28"/>
          <w:szCs w:val="28"/>
        </w:rPr>
        <w:t>д</w:t>
      </w:r>
      <w:r w:rsidRPr="002B3B66">
        <w:rPr>
          <w:sz w:val="28"/>
          <w:szCs w:val="28"/>
        </w:rPr>
        <w:t>а</w:t>
      </w:r>
      <w:r w:rsidRPr="002B3B66">
        <w:rPr>
          <w:spacing w:val="-1"/>
          <w:sz w:val="28"/>
          <w:szCs w:val="28"/>
        </w:rPr>
        <w:t>в</w:t>
      </w:r>
      <w:r w:rsidRPr="002B3B66">
        <w:rPr>
          <w:sz w:val="28"/>
          <w:szCs w:val="28"/>
        </w:rPr>
        <w:t>ать</w:t>
      </w:r>
      <w:r w:rsidRPr="002B3B66">
        <w:rPr>
          <w:spacing w:val="-3"/>
          <w:sz w:val="28"/>
          <w:szCs w:val="28"/>
        </w:rPr>
        <w:t>с</w:t>
      </w:r>
      <w:r w:rsidRPr="002B3B66">
        <w:rPr>
          <w:sz w:val="28"/>
          <w:szCs w:val="28"/>
        </w:rPr>
        <w:t>о</w:t>
      </w:r>
      <w:r w:rsidRPr="002B3B66">
        <w:rPr>
          <w:spacing w:val="-2"/>
          <w:sz w:val="28"/>
          <w:szCs w:val="28"/>
        </w:rPr>
        <w:t>б</w:t>
      </w:r>
      <w:r w:rsidRPr="002B3B66">
        <w:rPr>
          <w:sz w:val="28"/>
          <w:szCs w:val="28"/>
        </w:rPr>
        <w:t>стве</w:t>
      </w:r>
      <w:r w:rsidRPr="002B3B66">
        <w:rPr>
          <w:spacing w:val="-2"/>
          <w:sz w:val="28"/>
          <w:szCs w:val="28"/>
        </w:rPr>
        <w:t>н</w:t>
      </w:r>
      <w:r w:rsidRPr="002B3B66">
        <w:rPr>
          <w:sz w:val="28"/>
          <w:szCs w:val="28"/>
        </w:rPr>
        <w:t>н</w:t>
      </w:r>
      <w:r w:rsidRPr="002B3B66">
        <w:rPr>
          <w:spacing w:val="-2"/>
          <w:sz w:val="28"/>
          <w:szCs w:val="28"/>
        </w:rPr>
        <w:t>ы</w:t>
      </w:r>
      <w:r w:rsidRPr="002B3B66">
        <w:rPr>
          <w:sz w:val="28"/>
          <w:szCs w:val="28"/>
        </w:rPr>
        <w:t>йт</w:t>
      </w:r>
      <w:r w:rsidRPr="002B3B66">
        <w:rPr>
          <w:spacing w:val="-3"/>
          <w:sz w:val="28"/>
          <w:szCs w:val="28"/>
        </w:rPr>
        <w:t>е</w:t>
      </w:r>
      <w:r w:rsidRPr="002B3B66">
        <w:rPr>
          <w:sz w:val="28"/>
          <w:szCs w:val="28"/>
        </w:rPr>
        <w:t>кстнао</w:t>
      </w:r>
      <w:r w:rsidRPr="002B3B66">
        <w:rPr>
          <w:spacing w:val="-3"/>
          <w:sz w:val="28"/>
          <w:szCs w:val="28"/>
        </w:rPr>
        <w:t>с</w:t>
      </w:r>
      <w:r w:rsidRPr="002B3B66">
        <w:rPr>
          <w:sz w:val="28"/>
          <w:szCs w:val="28"/>
        </w:rPr>
        <w:t>н</w:t>
      </w:r>
      <w:r w:rsidRPr="002B3B66">
        <w:rPr>
          <w:spacing w:val="-2"/>
          <w:sz w:val="28"/>
          <w:szCs w:val="28"/>
        </w:rPr>
        <w:t>о</w:t>
      </w:r>
      <w:r w:rsidRPr="002B3B66">
        <w:rPr>
          <w:sz w:val="28"/>
          <w:szCs w:val="28"/>
        </w:rPr>
        <w:t>вех</w:t>
      </w:r>
      <w:r w:rsidRPr="002B3B66">
        <w:rPr>
          <w:spacing w:val="-4"/>
          <w:sz w:val="28"/>
          <w:szCs w:val="28"/>
        </w:rPr>
        <w:t>у</w:t>
      </w:r>
      <w:r w:rsidRPr="002B3B66">
        <w:rPr>
          <w:sz w:val="28"/>
          <w:szCs w:val="28"/>
        </w:rPr>
        <w:t>д</w:t>
      </w:r>
      <w:r w:rsidRPr="002B3B66">
        <w:rPr>
          <w:spacing w:val="-2"/>
          <w:sz w:val="28"/>
          <w:szCs w:val="28"/>
        </w:rPr>
        <w:t>о</w:t>
      </w:r>
      <w:r w:rsidRPr="002B3B66">
        <w:rPr>
          <w:sz w:val="28"/>
          <w:szCs w:val="28"/>
        </w:rPr>
        <w:t>жеств</w:t>
      </w:r>
      <w:r w:rsidRPr="002B3B66">
        <w:rPr>
          <w:spacing w:val="-3"/>
          <w:sz w:val="28"/>
          <w:szCs w:val="28"/>
        </w:rPr>
        <w:t>е</w:t>
      </w:r>
      <w:r w:rsidRPr="002B3B66">
        <w:rPr>
          <w:sz w:val="28"/>
          <w:szCs w:val="28"/>
        </w:rPr>
        <w:t>н</w:t>
      </w:r>
      <w:r w:rsidRPr="002B3B66">
        <w:rPr>
          <w:spacing w:val="-2"/>
          <w:sz w:val="28"/>
          <w:szCs w:val="28"/>
        </w:rPr>
        <w:t>н</w:t>
      </w:r>
      <w:r w:rsidRPr="002B3B66">
        <w:rPr>
          <w:sz w:val="28"/>
          <w:szCs w:val="28"/>
        </w:rPr>
        <w:t>о</w:t>
      </w:r>
      <w:r w:rsidRPr="002B3B66">
        <w:rPr>
          <w:spacing w:val="-3"/>
          <w:sz w:val="28"/>
          <w:szCs w:val="28"/>
        </w:rPr>
        <w:t>г</w:t>
      </w:r>
      <w:r w:rsidRPr="002B3B66">
        <w:rPr>
          <w:sz w:val="28"/>
          <w:szCs w:val="28"/>
        </w:rPr>
        <w:t>оп</w:t>
      </w:r>
      <w:r w:rsidRPr="002B3B66">
        <w:rPr>
          <w:spacing w:val="-2"/>
          <w:sz w:val="28"/>
          <w:szCs w:val="28"/>
        </w:rPr>
        <w:t>р</w:t>
      </w:r>
      <w:r w:rsidRPr="002B3B66">
        <w:rPr>
          <w:sz w:val="28"/>
          <w:szCs w:val="28"/>
        </w:rPr>
        <w:t>оиз</w:t>
      </w:r>
      <w:r w:rsidRPr="002B3B66">
        <w:rPr>
          <w:spacing w:val="-4"/>
          <w:sz w:val="28"/>
          <w:szCs w:val="28"/>
        </w:rPr>
        <w:t>в</w:t>
      </w:r>
      <w:r w:rsidRPr="002B3B66">
        <w:rPr>
          <w:sz w:val="28"/>
          <w:szCs w:val="28"/>
        </w:rPr>
        <w:t>ед</w:t>
      </w:r>
      <w:r w:rsidRPr="002B3B66">
        <w:rPr>
          <w:spacing w:val="-3"/>
          <w:sz w:val="28"/>
          <w:szCs w:val="28"/>
        </w:rPr>
        <w:t>е</w:t>
      </w:r>
      <w:r w:rsidRPr="002B3B66">
        <w:rPr>
          <w:sz w:val="28"/>
          <w:szCs w:val="28"/>
        </w:rPr>
        <w:t>н</w:t>
      </w:r>
      <w:r w:rsidRPr="002B3B66">
        <w:rPr>
          <w:spacing w:val="-2"/>
          <w:sz w:val="28"/>
          <w:szCs w:val="28"/>
        </w:rPr>
        <w:t>ия</w:t>
      </w:r>
      <w:r w:rsidRPr="002B3B66">
        <w:rPr>
          <w:sz w:val="28"/>
          <w:szCs w:val="28"/>
        </w:rPr>
        <w:t>, ре</w:t>
      </w:r>
      <w:r w:rsidRPr="002B3B66">
        <w:rPr>
          <w:spacing w:val="-2"/>
          <w:sz w:val="28"/>
          <w:szCs w:val="28"/>
        </w:rPr>
        <w:t>пр</w:t>
      </w:r>
      <w:r w:rsidRPr="002B3B66">
        <w:rPr>
          <w:sz w:val="28"/>
          <w:szCs w:val="28"/>
        </w:rPr>
        <w:t>од</w:t>
      </w:r>
      <w:r w:rsidRPr="002B3B66">
        <w:rPr>
          <w:spacing w:val="-4"/>
          <w:sz w:val="28"/>
          <w:szCs w:val="28"/>
        </w:rPr>
        <w:t>у</w:t>
      </w:r>
      <w:r w:rsidRPr="002B3B66">
        <w:rPr>
          <w:sz w:val="28"/>
          <w:szCs w:val="28"/>
        </w:rPr>
        <w:t>к</w:t>
      </w:r>
      <w:r w:rsidRPr="002B3B66">
        <w:rPr>
          <w:spacing w:val="1"/>
          <w:sz w:val="28"/>
          <w:szCs w:val="28"/>
        </w:rPr>
        <w:t>ц</w:t>
      </w:r>
      <w:r w:rsidRPr="002B3B66">
        <w:rPr>
          <w:spacing w:val="-2"/>
          <w:sz w:val="28"/>
          <w:szCs w:val="28"/>
        </w:rPr>
        <w:t>и</w:t>
      </w:r>
      <w:r w:rsidRPr="002B3B66">
        <w:rPr>
          <w:sz w:val="28"/>
          <w:szCs w:val="28"/>
        </w:rPr>
        <w:t>йк</w:t>
      </w:r>
      <w:r w:rsidRPr="002B3B66">
        <w:rPr>
          <w:spacing w:val="-2"/>
          <w:sz w:val="28"/>
          <w:szCs w:val="28"/>
        </w:rPr>
        <w:t>а</w:t>
      </w:r>
      <w:r w:rsidRPr="002B3B66">
        <w:rPr>
          <w:sz w:val="28"/>
          <w:szCs w:val="28"/>
        </w:rPr>
        <w:t>рт</w:t>
      </w:r>
      <w:r w:rsidRPr="002B3B66">
        <w:rPr>
          <w:spacing w:val="-2"/>
          <w:sz w:val="28"/>
          <w:szCs w:val="28"/>
        </w:rPr>
        <w:t>и</w:t>
      </w:r>
      <w:r w:rsidRPr="002B3B66">
        <w:rPr>
          <w:sz w:val="28"/>
          <w:szCs w:val="28"/>
        </w:rPr>
        <w:t>нх</w:t>
      </w:r>
      <w:r w:rsidRPr="002B3B66">
        <w:rPr>
          <w:spacing w:val="-4"/>
          <w:sz w:val="28"/>
          <w:szCs w:val="28"/>
        </w:rPr>
        <w:t>у</w:t>
      </w:r>
      <w:r w:rsidRPr="002B3B66">
        <w:rPr>
          <w:sz w:val="28"/>
          <w:szCs w:val="28"/>
        </w:rPr>
        <w:t>дож</w:t>
      </w:r>
      <w:r w:rsidRPr="002B3B66">
        <w:rPr>
          <w:spacing w:val="-2"/>
          <w:sz w:val="28"/>
          <w:szCs w:val="28"/>
        </w:rPr>
        <w:t>н</w:t>
      </w:r>
      <w:r w:rsidRPr="002B3B66">
        <w:rPr>
          <w:sz w:val="28"/>
          <w:szCs w:val="28"/>
        </w:rPr>
        <w:t>и</w:t>
      </w:r>
      <w:r w:rsidRPr="002B3B66">
        <w:rPr>
          <w:spacing w:val="-2"/>
          <w:sz w:val="28"/>
          <w:szCs w:val="28"/>
        </w:rPr>
        <w:t>к</w:t>
      </w:r>
      <w:r w:rsidRPr="002B3B66">
        <w:rPr>
          <w:sz w:val="28"/>
          <w:szCs w:val="28"/>
        </w:rPr>
        <w:t>ов,по</w:t>
      </w:r>
      <w:r w:rsidRPr="002B3B66">
        <w:rPr>
          <w:spacing w:val="-3"/>
          <w:sz w:val="28"/>
          <w:szCs w:val="28"/>
        </w:rPr>
        <w:t>с</w:t>
      </w:r>
      <w:r w:rsidRPr="002B3B66">
        <w:rPr>
          <w:sz w:val="28"/>
          <w:szCs w:val="28"/>
        </w:rPr>
        <w:t>е</w:t>
      </w:r>
      <w:r w:rsidRPr="002B3B66">
        <w:rPr>
          <w:spacing w:val="1"/>
          <w:sz w:val="28"/>
          <w:szCs w:val="28"/>
        </w:rPr>
        <w:t>р</w:t>
      </w:r>
      <w:r w:rsidRPr="002B3B66">
        <w:rPr>
          <w:spacing w:val="-2"/>
          <w:sz w:val="28"/>
          <w:szCs w:val="28"/>
        </w:rPr>
        <w:t>и</w:t>
      </w:r>
      <w:r w:rsidRPr="002B3B66">
        <w:rPr>
          <w:sz w:val="28"/>
          <w:szCs w:val="28"/>
        </w:rPr>
        <w:t>ии</w:t>
      </w:r>
      <w:r w:rsidRPr="002B3B66">
        <w:rPr>
          <w:spacing w:val="-1"/>
          <w:sz w:val="28"/>
          <w:szCs w:val="28"/>
        </w:rPr>
        <w:t>ллю</w:t>
      </w:r>
      <w:r w:rsidRPr="002B3B66">
        <w:rPr>
          <w:sz w:val="28"/>
          <w:szCs w:val="28"/>
        </w:rPr>
        <w:t>стр</w:t>
      </w:r>
      <w:r w:rsidRPr="002B3B66">
        <w:rPr>
          <w:spacing w:val="-3"/>
          <w:sz w:val="28"/>
          <w:szCs w:val="28"/>
        </w:rPr>
        <w:t>а</w:t>
      </w:r>
      <w:r w:rsidRPr="002B3B66">
        <w:rPr>
          <w:spacing w:val="-2"/>
          <w:sz w:val="28"/>
          <w:szCs w:val="28"/>
        </w:rPr>
        <w:t>ц</w:t>
      </w:r>
      <w:r w:rsidRPr="002B3B66">
        <w:rPr>
          <w:sz w:val="28"/>
          <w:szCs w:val="28"/>
        </w:rPr>
        <w:t>ийк</w:t>
      </w:r>
      <w:r w:rsidRPr="002B3B66">
        <w:rPr>
          <w:spacing w:val="-2"/>
          <w:sz w:val="28"/>
          <w:szCs w:val="28"/>
        </w:rPr>
        <w:t>пр</w:t>
      </w:r>
      <w:r w:rsidRPr="002B3B66">
        <w:rPr>
          <w:sz w:val="28"/>
          <w:szCs w:val="28"/>
        </w:rPr>
        <w:t>оиз</w:t>
      </w:r>
      <w:r w:rsidRPr="002B3B66">
        <w:rPr>
          <w:spacing w:val="-2"/>
          <w:sz w:val="28"/>
          <w:szCs w:val="28"/>
        </w:rPr>
        <w:t>в</w:t>
      </w:r>
      <w:r w:rsidRPr="002B3B66">
        <w:rPr>
          <w:spacing w:val="-3"/>
          <w:sz w:val="28"/>
          <w:szCs w:val="28"/>
        </w:rPr>
        <w:t>е</w:t>
      </w:r>
      <w:r w:rsidRPr="002B3B66">
        <w:rPr>
          <w:sz w:val="28"/>
          <w:szCs w:val="28"/>
        </w:rPr>
        <w:t>д</w:t>
      </w:r>
      <w:r w:rsidRPr="002B3B66">
        <w:rPr>
          <w:spacing w:val="-3"/>
          <w:sz w:val="28"/>
          <w:szCs w:val="28"/>
        </w:rPr>
        <w:t>е</w:t>
      </w:r>
      <w:r w:rsidRPr="002B3B66">
        <w:rPr>
          <w:sz w:val="28"/>
          <w:szCs w:val="28"/>
        </w:rPr>
        <w:t>н</w:t>
      </w:r>
      <w:r w:rsidRPr="002B3B66">
        <w:rPr>
          <w:spacing w:val="-2"/>
          <w:sz w:val="28"/>
          <w:szCs w:val="28"/>
        </w:rPr>
        <w:t>и</w:t>
      </w:r>
      <w:r w:rsidRPr="002B3B66">
        <w:rPr>
          <w:sz w:val="28"/>
          <w:szCs w:val="28"/>
        </w:rPr>
        <w:t>ю и</w:t>
      </w:r>
      <w:r w:rsidRPr="002B3B66">
        <w:rPr>
          <w:spacing w:val="-1"/>
          <w:sz w:val="28"/>
          <w:szCs w:val="28"/>
        </w:rPr>
        <w:t>л</w:t>
      </w:r>
      <w:r w:rsidRPr="002B3B66">
        <w:rPr>
          <w:sz w:val="28"/>
          <w:szCs w:val="28"/>
        </w:rPr>
        <w:t xml:space="preserve">и </w:t>
      </w:r>
      <w:r w:rsidRPr="002B3B66">
        <w:rPr>
          <w:spacing w:val="-2"/>
          <w:sz w:val="28"/>
          <w:szCs w:val="28"/>
        </w:rPr>
        <w:t>н</w:t>
      </w:r>
      <w:r w:rsidRPr="002B3B66">
        <w:rPr>
          <w:sz w:val="28"/>
          <w:szCs w:val="28"/>
        </w:rPr>
        <w:t>а о</w:t>
      </w:r>
      <w:r w:rsidRPr="002B3B66">
        <w:rPr>
          <w:spacing w:val="-2"/>
          <w:sz w:val="28"/>
          <w:szCs w:val="28"/>
        </w:rPr>
        <w:t>с</w:t>
      </w:r>
      <w:r w:rsidRPr="002B3B66">
        <w:rPr>
          <w:sz w:val="28"/>
          <w:szCs w:val="28"/>
        </w:rPr>
        <w:t>но</w:t>
      </w:r>
      <w:r w:rsidRPr="002B3B66">
        <w:rPr>
          <w:spacing w:val="-3"/>
          <w:sz w:val="28"/>
          <w:szCs w:val="28"/>
        </w:rPr>
        <w:t>в</w:t>
      </w:r>
      <w:r w:rsidRPr="002B3B66">
        <w:rPr>
          <w:sz w:val="28"/>
          <w:szCs w:val="28"/>
        </w:rPr>
        <w:t xml:space="preserve">е </w:t>
      </w:r>
      <w:r w:rsidRPr="002B3B66">
        <w:rPr>
          <w:spacing w:val="-2"/>
          <w:sz w:val="28"/>
          <w:szCs w:val="28"/>
        </w:rPr>
        <w:t>л</w:t>
      </w:r>
      <w:r w:rsidRPr="002B3B66">
        <w:rPr>
          <w:sz w:val="28"/>
          <w:szCs w:val="28"/>
        </w:rPr>
        <w:t>и</w:t>
      </w:r>
      <w:r w:rsidRPr="002B3B66">
        <w:rPr>
          <w:spacing w:val="-2"/>
          <w:sz w:val="28"/>
          <w:szCs w:val="28"/>
        </w:rPr>
        <w:t>ч</w:t>
      </w:r>
      <w:r w:rsidRPr="002B3B66">
        <w:rPr>
          <w:sz w:val="28"/>
          <w:szCs w:val="28"/>
        </w:rPr>
        <w:t>н</w:t>
      </w:r>
      <w:r w:rsidRPr="002B3B66">
        <w:rPr>
          <w:spacing w:val="-2"/>
          <w:sz w:val="28"/>
          <w:szCs w:val="28"/>
        </w:rPr>
        <w:t>о</w:t>
      </w:r>
      <w:r w:rsidRPr="002B3B66">
        <w:rPr>
          <w:sz w:val="28"/>
          <w:szCs w:val="28"/>
        </w:rPr>
        <w:t>го</w:t>
      </w:r>
      <w:r w:rsidRPr="002B3B66">
        <w:rPr>
          <w:spacing w:val="-2"/>
          <w:sz w:val="28"/>
          <w:szCs w:val="28"/>
        </w:rPr>
        <w:t>о</w:t>
      </w:r>
      <w:r w:rsidRPr="002B3B66">
        <w:rPr>
          <w:sz w:val="28"/>
          <w:szCs w:val="28"/>
        </w:rPr>
        <w:t>пы</w:t>
      </w:r>
      <w:r w:rsidRPr="002B3B66">
        <w:rPr>
          <w:spacing w:val="-3"/>
          <w:sz w:val="28"/>
          <w:szCs w:val="28"/>
        </w:rPr>
        <w:t>т</w:t>
      </w:r>
      <w:r w:rsidRPr="002B3B66">
        <w:rPr>
          <w:sz w:val="28"/>
          <w:szCs w:val="28"/>
        </w:rPr>
        <w:t>а.</w:t>
      </w:r>
    </w:p>
    <w:p w:rsidR="002B3B66" w:rsidRPr="002B3B66" w:rsidRDefault="002B3B66" w:rsidP="003B26CA">
      <w:pPr>
        <w:pStyle w:val="a4"/>
        <w:kinsoku w:val="0"/>
        <w:overflowPunct w:val="0"/>
        <w:spacing w:line="318" w:lineRule="exact"/>
        <w:ind w:left="142" w:hanging="26"/>
        <w:jc w:val="both"/>
        <w:rPr>
          <w:sz w:val="28"/>
          <w:szCs w:val="28"/>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r w:rsidRPr="002B3B66">
        <w:rPr>
          <w:sz w:val="28"/>
          <w:szCs w:val="28"/>
        </w:rPr>
        <w:t>:</w:t>
      </w:r>
    </w:p>
    <w:p w:rsidR="002B3B66" w:rsidRPr="002B3B66" w:rsidRDefault="00BB1BA0" w:rsidP="003B26CA">
      <w:pPr>
        <w:tabs>
          <w:tab w:val="left" w:pos="818"/>
        </w:tabs>
        <w:kinsoku w:val="0"/>
        <w:overflowPunct w:val="0"/>
        <w:spacing w:before="16" w:line="324" w:lineRule="exact"/>
        <w:ind w:left="142" w:right="119"/>
        <w:jc w:val="both"/>
        <w:rPr>
          <w:sz w:val="28"/>
          <w:szCs w:val="28"/>
        </w:rPr>
      </w:pPr>
      <w:r>
        <w:rPr>
          <w:iCs/>
          <w:spacing w:val="-2"/>
          <w:sz w:val="28"/>
          <w:szCs w:val="28"/>
        </w:rPr>
        <w:t>-</w:t>
      </w:r>
      <w:r w:rsidR="002B3B66" w:rsidRPr="002B3B66">
        <w:rPr>
          <w:iCs/>
          <w:spacing w:val="-2"/>
          <w:sz w:val="28"/>
          <w:szCs w:val="28"/>
        </w:rPr>
        <w:t>т</w:t>
      </w:r>
      <w:r w:rsidR="002B3B66" w:rsidRPr="002B3B66">
        <w:rPr>
          <w:iCs/>
          <w:sz w:val="28"/>
          <w:szCs w:val="28"/>
        </w:rPr>
        <w:t>в</w:t>
      </w:r>
      <w:r w:rsidR="002B3B66" w:rsidRPr="002B3B66">
        <w:rPr>
          <w:iCs/>
          <w:spacing w:val="1"/>
          <w:sz w:val="28"/>
          <w:szCs w:val="28"/>
        </w:rPr>
        <w:t>о</w:t>
      </w:r>
      <w:r w:rsidR="002B3B66" w:rsidRPr="002B3B66">
        <w:rPr>
          <w:iCs/>
          <w:spacing w:val="-2"/>
          <w:sz w:val="28"/>
          <w:szCs w:val="28"/>
        </w:rPr>
        <w:t>р</w:t>
      </w:r>
      <w:r w:rsidR="002B3B66" w:rsidRPr="002B3B66">
        <w:rPr>
          <w:iCs/>
          <w:sz w:val="28"/>
          <w:szCs w:val="28"/>
        </w:rPr>
        <w:t>че</w:t>
      </w:r>
      <w:r w:rsidR="002B3B66" w:rsidRPr="002B3B66">
        <w:rPr>
          <w:iCs/>
          <w:spacing w:val="-2"/>
          <w:sz w:val="28"/>
          <w:szCs w:val="28"/>
        </w:rPr>
        <w:t>с</w:t>
      </w:r>
      <w:r w:rsidR="002B3B66" w:rsidRPr="002B3B66">
        <w:rPr>
          <w:iCs/>
          <w:sz w:val="28"/>
          <w:szCs w:val="28"/>
        </w:rPr>
        <w:t>кипе</w:t>
      </w:r>
      <w:r w:rsidR="002B3B66" w:rsidRPr="002B3B66">
        <w:rPr>
          <w:iCs/>
          <w:spacing w:val="-2"/>
          <w:sz w:val="28"/>
          <w:szCs w:val="28"/>
        </w:rPr>
        <w:t>р</w:t>
      </w:r>
      <w:r w:rsidR="002B3B66" w:rsidRPr="002B3B66">
        <w:rPr>
          <w:iCs/>
          <w:sz w:val="28"/>
          <w:szCs w:val="28"/>
        </w:rPr>
        <w:t>ес</w:t>
      </w:r>
      <w:r w:rsidR="002B3B66" w:rsidRPr="002B3B66">
        <w:rPr>
          <w:iCs/>
          <w:spacing w:val="-2"/>
          <w:sz w:val="28"/>
          <w:szCs w:val="28"/>
        </w:rPr>
        <w:t>к</w:t>
      </w:r>
      <w:r w:rsidR="002B3B66" w:rsidRPr="002B3B66">
        <w:rPr>
          <w:iCs/>
          <w:sz w:val="28"/>
          <w:szCs w:val="28"/>
        </w:rPr>
        <w:t>а</w:t>
      </w:r>
      <w:r w:rsidR="002B3B66" w:rsidRPr="002B3B66">
        <w:rPr>
          <w:iCs/>
          <w:spacing w:val="-2"/>
          <w:sz w:val="28"/>
          <w:szCs w:val="28"/>
        </w:rPr>
        <w:t>з</w:t>
      </w:r>
      <w:r w:rsidR="002B3B66" w:rsidRPr="002B3B66">
        <w:rPr>
          <w:iCs/>
          <w:sz w:val="28"/>
          <w:szCs w:val="28"/>
        </w:rPr>
        <w:t>ыва</w:t>
      </w:r>
      <w:r w:rsidR="002B3B66" w:rsidRPr="002B3B66">
        <w:rPr>
          <w:iCs/>
          <w:spacing w:val="-2"/>
          <w:sz w:val="28"/>
          <w:szCs w:val="28"/>
        </w:rPr>
        <w:t>т</w:t>
      </w:r>
      <w:r w:rsidR="002B3B66" w:rsidRPr="002B3B66">
        <w:rPr>
          <w:iCs/>
          <w:sz w:val="28"/>
          <w:szCs w:val="28"/>
        </w:rPr>
        <w:t>ь</w:t>
      </w:r>
      <w:r w:rsidR="002B3B66" w:rsidRPr="002B3B66">
        <w:rPr>
          <w:iCs/>
          <w:spacing w:val="-2"/>
          <w:sz w:val="28"/>
          <w:szCs w:val="28"/>
        </w:rPr>
        <w:t>т</w:t>
      </w:r>
      <w:r w:rsidR="002B3B66" w:rsidRPr="002B3B66">
        <w:rPr>
          <w:iCs/>
          <w:sz w:val="28"/>
          <w:szCs w:val="28"/>
        </w:rPr>
        <w:t>екст(</w:t>
      </w:r>
      <w:r w:rsidR="002B3B66" w:rsidRPr="002B3B66">
        <w:rPr>
          <w:iCs/>
          <w:spacing w:val="1"/>
          <w:sz w:val="28"/>
          <w:szCs w:val="28"/>
        </w:rPr>
        <w:t>о</w:t>
      </w:r>
      <w:r w:rsidR="002B3B66" w:rsidRPr="002B3B66">
        <w:rPr>
          <w:iCs/>
          <w:sz w:val="28"/>
          <w:szCs w:val="28"/>
        </w:rPr>
        <w:t>т</w:t>
      </w:r>
      <w:r w:rsidR="002B3B66" w:rsidRPr="002B3B66">
        <w:rPr>
          <w:iCs/>
          <w:spacing w:val="-3"/>
          <w:sz w:val="28"/>
          <w:szCs w:val="28"/>
        </w:rPr>
        <w:t>л</w:t>
      </w:r>
      <w:r w:rsidR="002B3B66" w:rsidRPr="002B3B66">
        <w:rPr>
          <w:iCs/>
          <w:sz w:val="28"/>
          <w:szCs w:val="28"/>
        </w:rPr>
        <w:t>и</w:t>
      </w:r>
      <w:r w:rsidR="002B3B66" w:rsidRPr="002B3B66">
        <w:rPr>
          <w:iCs/>
          <w:spacing w:val="-2"/>
          <w:sz w:val="28"/>
          <w:szCs w:val="28"/>
        </w:rPr>
        <w:t>ц</w:t>
      </w:r>
      <w:r w:rsidR="002B3B66" w:rsidRPr="002B3B66">
        <w:rPr>
          <w:iCs/>
          <w:sz w:val="28"/>
          <w:szCs w:val="28"/>
        </w:rPr>
        <w:t>аг</w:t>
      </w:r>
      <w:r w:rsidR="002B3B66" w:rsidRPr="002B3B66">
        <w:rPr>
          <w:iCs/>
          <w:spacing w:val="-3"/>
          <w:sz w:val="28"/>
          <w:szCs w:val="28"/>
        </w:rPr>
        <w:t>е</w:t>
      </w:r>
      <w:r w:rsidR="002B3B66" w:rsidRPr="002B3B66">
        <w:rPr>
          <w:iCs/>
          <w:spacing w:val="-2"/>
          <w:sz w:val="28"/>
          <w:szCs w:val="28"/>
        </w:rPr>
        <w:t>р</w:t>
      </w:r>
      <w:r w:rsidR="002B3B66" w:rsidRPr="002B3B66">
        <w:rPr>
          <w:iCs/>
          <w:sz w:val="28"/>
          <w:szCs w:val="28"/>
        </w:rPr>
        <w:t>о</w:t>
      </w:r>
      <w:r w:rsidR="002B3B66" w:rsidRPr="002B3B66">
        <w:rPr>
          <w:iCs/>
          <w:spacing w:val="-1"/>
          <w:sz w:val="28"/>
          <w:szCs w:val="28"/>
        </w:rPr>
        <w:t>я</w:t>
      </w:r>
      <w:r w:rsidR="002B3B66" w:rsidRPr="002B3B66">
        <w:rPr>
          <w:iCs/>
          <w:sz w:val="28"/>
          <w:szCs w:val="28"/>
        </w:rPr>
        <w:t>,отавт</w:t>
      </w:r>
      <w:r w:rsidR="002B3B66" w:rsidRPr="002B3B66">
        <w:rPr>
          <w:iCs/>
          <w:spacing w:val="-2"/>
          <w:sz w:val="28"/>
          <w:szCs w:val="28"/>
        </w:rPr>
        <w:t>о</w:t>
      </w:r>
      <w:r w:rsidR="002B3B66" w:rsidRPr="002B3B66">
        <w:rPr>
          <w:iCs/>
          <w:sz w:val="28"/>
          <w:szCs w:val="28"/>
        </w:rPr>
        <w:t>ра</w:t>
      </w:r>
      <w:r w:rsidR="002B3B66" w:rsidRPr="002B3B66">
        <w:rPr>
          <w:iCs/>
          <w:spacing w:val="8"/>
          <w:sz w:val="28"/>
          <w:szCs w:val="28"/>
        </w:rPr>
        <w:t>)</w:t>
      </w:r>
      <w:r w:rsidR="002B3B66" w:rsidRPr="002B3B66">
        <w:rPr>
          <w:iCs/>
          <w:sz w:val="28"/>
          <w:szCs w:val="28"/>
        </w:rPr>
        <w:t>,</w:t>
      </w:r>
      <w:r w:rsidR="002B3B66" w:rsidRPr="002B3B66">
        <w:rPr>
          <w:iCs/>
          <w:spacing w:val="-3"/>
          <w:sz w:val="28"/>
          <w:szCs w:val="28"/>
        </w:rPr>
        <w:t>д</w:t>
      </w:r>
      <w:r w:rsidR="002B3B66" w:rsidRPr="002B3B66">
        <w:rPr>
          <w:iCs/>
          <w:sz w:val="28"/>
          <w:szCs w:val="28"/>
        </w:rPr>
        <w:t>о</w:t>
      </w:r>
      <w:r w:rsidR="002B3B66" w:rsidRPr="002B3B66">
        <w:rPr>
          <w:iCs/>
          <w:spacing w:val="-2"/>
          <w:sz w:val="28"/>
          <w:szCs w:val="28"/>
        </w:rPr>
        <w:t>п</w:t>
      </w:r>
      <w:r w:rsidR="002B3B66" w:rsidRPr="002B3B66">
        <w:rPr>
          <w:iCs/>
          <w:sz w:val="28"/>
          <w:szCs w:val="28"/>
        </w:rPr>
        <w:t>олн</w:t>
      </w:r>
      <w:r w:rsidR="002B3B66" w:rsidRPr="002B3B66">
        <w:rPr>
          <w:iCs/>
          <w:spacing w:val="-2"/>
          <w:sz w:val="28"/>
          <w:szCs w:val="28"/>
        </w:rPr>
        <w:t>ят</w:t>
      </w:r>
      <w:r w:rsidR="002B3B66" w:rsidRPr="002B3B66">
        <w:rPr>
          <w:iCs/>
          <w:sz w:val="28"/>
          <w:szCs w:val="28"/>
        </w:rPr>
        <w:t xml:space="preserve">ь </w:t>
      </w:r>
      <w:r w:rsidR="002B3B66" w:rsidRPr="002B3B66">
        <w:rPr>
          <w:iCs/>
          <w:spacing w:val="-2"/>
          <w:sz w:val="28"/>
          <w:szCs w:val="28"/>
        </w:rPr>
        <w:t>т</w:t>
      </w:r>
      <w:r w:rsidR="002B3B66" w:rsidRPr="002B3B66">
        <w:rPr>
          <w:iCs/>
          <w:sz w:val="28"/>
          <w:szCs w:val="28"/>
        </w:rPr>
        <w:t>екст;</w:t>
      </w:r>
    </w:p>
    <w:p w:rsidR="002B3B66" w:rsidRPr="002B3B66" w:rsidRDefault="00BB1BA0" w:rsidP="003B26CA">
      <w:pPr>
        <w:tabs>
          <w:tab w:val="left" w:pos="818"/>
        </w:tabs>
        <w:kinsoku w:val="0"/>
        <w:overflowPunct w:val="0"/>
        <w:spacing w:line="332" w:lineRule="exact"/>
        <w:ind w:left="142"/>
        <w:jc w:val="both"/>
        <w:rPr>
          <w:sz w:val="28"/>
          <w:szCs w:val="28"/>
        </w:rPr>
      </w:pPr>
      <w:r>
        <w:rPr>
          <w:iCs/>
          <w:sz w:val="28"/>
          <w:szCs w:val="28"/>
        </w:rPr>
        <w:t>-</w:t>
      </w:r>
      <w:r w:rsidR="002B3B66" w:rsidRPr="002B3B66">
        <w:rPr>
          <w:iCs/>
          <w:sz w:val="28"/>
          <w:szCs w:val="28"/>
        </w:rPr>
        <w:t>с</w:t>
      </w:r>
      <w:r w:rsidR="002B3B66" w:rsidRPr="002B3B66">
        <w:rPr>
          <w:iCs/>
          <w:spacing w:val="1"/>
          <w:sz w:val="28"/>
          <w:szCs w:val="28"/>
        </w:rPr>
        <w:t>о</w:t>
      </w:r>
      <w:r w:rsidR="002B3B66" w:rsidRPr="002B3B66">
        <w:rPr>
          <w:iCs/>
          <w:sz w:val="28"/>
          <w:szCs w:val="28"/>
        </w:rPr>
        <w:t>з</w:t>
      </w:r>
      <w:r w:rsidR="002B3B66" w:rsidRPr="002B3B66">
        <w:rPr>
          <w:iCs/>
          <w:spacing w:val="-3"/>
          <w:sz w:val="28"/>
          <w:szCs w:val="28"/>
        </w:rPr>
        <w:t>д</w:t>
      </w:r>
      <w:r w:rsidR="002B3B66" w:rsidRPr="002B3B66">
        <w:rPr>
          <w:iCs/>
          <w:sz w:val="28"/>
          <w:szCs w:val="28"/>
        </w:rPr>
        <w:t>а</w:t>
      </w:r>
      <w:r w:rsidR="002B3B66" w:rsidRPr="002B3B66">
        <w:rPr>
          <w:iCs/>
          <w:spacing w:val="-2"/>
          <w:sz w:val="28"/>
          <w:szCs w:val="28"/>
        </w:rPr>
        <w:t>в</w:t>
      </w:r>
      <w:r w:rsidR="002B3B66" w:rsidRPr="002B3B66">
        <w:rPr>
          <w:iCs/>
          <w:sz w:val="28"/>
          <w:szCs w:val="28"/>
        </w:rPr>
        <w:t>а</w:t>
      </w:r>
      <w:r w:rsidR="002B3B66" w:rsidRPr="002B3B66">
        <w:rPr>
          <w:iCs/>
          <w:spacing w:val="-2"/>
          <w:sz w:val="28"/>
          <w:szCs w:val="28"/>
        </w:rPr>
        <w:t>т</w:t>
      </w:r>
      <w:r w:rsidR="002B3B66" w:rsidRPr="002B3B66">
        <w:rPr>
          <w:iCs/>
          <w:sz w:val="28"/>
          <w:szCs w:val="28"/>
        </w:rPr>
        <w:t>ьилл</w:t>
      </w:r>
      <w:r w:rsidR="002B3B66" w:rsidRPr="002B3B66">
        <w:rPr>
          <w:iCs/>
          <w:spacing w:val="-2"/>
          <w:sz w:val="28"/>
          <w:szCs w:val="28"/>
        </w:rPr>
        <w:t>ю</w:t>
      </w:r>
      <w:r w:rsidR="002B3B66" w:rsidRPr="002B3B66">
        <w:rPr>
          <w:iCs/>
          <w:sz w:val="28"/>
          <w:szCs w:val="28"/>
        </w:rPr>
        <w:t>с</w:t>
      </w:r>
      <w:r w:rsidR="002B3B66" w:rsidRPr="002B3B66">
        <w:rPr>
          <w:iCs/>
          <w:spacing w:val="-4"/>
          <w:sz w:val="28"/>
          <w:szCs w:val="28"/>
        </w:rPr>
        <w:t>т</w:t>
      </w:r>
      <w:r w:rsidR="002B3B66" w:rsidRPr="002B3B66">
        <w:rPr>
          <w:iCs/>
          <w:spacing w:val="-2"/>
          <w:sz w:val="28"/>
          <w:szCs w:val="28"/>
        </w:rPr>
        <w:t>р</w:t>
      </w:r>
      <w:r w:rsidR="002B3B66" w:rsidRPr="002B3B66">
        <w:rPr>
          <w:iCs/>
          <w:sz w:val="28"/>
          <w:szCs w:val="28"/>
        </w:rPr>
        <w:t>а</w:t>
      </w:r>
      <w:r w:rsidR="002B3B66" w:rsidRPr="002B3B66">
        <w:rPr>
          <w:iCs/>
          <w:spacing w:val="-2"/>
          <w:sz w:val="28"/>
          <w:szCs w:val="28"/>
        </w:rPr>
        <w:t>ци</w:t>
      </w:r>
      <w:r w:rsidR="002B3B66" w:rsidRPr="002B3B66">
        <w:rPr>
          <w:iCs/>
          <w:sz w:val="28"/>
          <w:szCs w:val="28"/>
        </w:rPr>
        <w:t>и,д</w:t>
      </w:r>
      <w:r w:rsidR="002B3B66" w:rsidRPr="002B3B66">
        <w:rPr>
          <w:iCs/>
          <w:spacing w:val="-2"/>
          <w:sz w:val="28"/>
          <w:szCs w:val="28"/>
        </w:rPr>
        <w:t>и</w:t>
      </w:r>
      <w:r w:rsidR="002B3B66" w:rsidRPr="002B3B66">
        <w:rPr>
          <w:iCs/>
          <w:sz w:val="28"/>
          <w:szCs w:val="28"/>
        </w:rPr>
        <w:t>аф</w:t>
      </w:r>
      <w:r w:rsidR="002B3B66" w:rsidRPr="002B3B66">
        <w:rPr>
          <w:iCs/>
          <w:spacing w:val="-2"/>
          <w:sz w:val="28"/>
          <w:szCs w:val="28"/>
        </w:rPr>
        <w:t>и</w:t>
      </w:r>
      <w:r w:rsidR="002B3B66" w:rsidRPr="002B3B66">
        <w:rPr>
          <w:iCs/>
          <w:sz w:val="28"/>
          <w:szCs w:val="28"/>
        </w:rPr>
        <w:t>льмпо</w:t>
      </w:r>
      <w:r w:rsidR="002B3B66" w:rsidRPr="002B3B66">
        <w:rPr>
          <w:iCs/>
          <w:spacing w:val="-3"/>
          <w:sz w:val="28"/>
          <w:szCs w:val="28"/>
        </w:rPr>
        <w:t>с</w:t>
      </w:r>
      <w:r w:rsidR="002B3B66" w:rsidRPr="002B3B66">
        <w:rPr>
          <w:iCs/>
          <w:sz w:val="28"/>
          <w:szCs w:val="28"/>
        </w:rPr>
        <w:t>од</w:t>
      </w:r>
      <w:r w:rsidR="002B3B66" w:rsidRPr="002B3B66">
        <w:rPr>
          <w:iCs/>
          <w:spacing w:val="-3"/>
          <w:sz w:val="28"/>
          <w:szCs w:val="28"/>
        </w:rPr>
        <w:t>е</w:t>
      </w:r>
      <w:r w:rsidR="002B3B66" w:rsidRPr="002B3B66">
        <w:rPr>
          <w:iCs/>
          <w:sz w:val="28"/>
          <w:szCs w:val="28"/>
        </w:rPr>
        <w:t>р</w:t>
      </w:r>
      <w:r w:rsidR="002B3B66" w:rsidRPr="002B3B66">
        <w:rPr>
          <w:iCs/>
          <w:spacing w:val="-2"/>
          <w:sz w:val="28"/>
          <w:szCs w:val="28"/>
        </w:rPr>
        <w:t>ж</w:t>
      </w:r>
      <w:r w:rsidR="002B3B66" w:rsidRPr="002B3B66">
        <w:rPr>
          <w:iCs/>
          <w:sz w:val="28"/>
          <w:szCs w:val="28"/>
        </w:rPr>
        <w:t>аниюп</w:t>
      </w:r>
      <w:r w:rsidR="002B3B66" w:rsidRPr="002B3B66">
        <w:rPr>
          <w:iCs/>
          <w:spacing w:val="-2"/>
          <w:sz w:val="28"/>
          <w:szCs w:val="28"/>
        </w:rPr>
        <w:t>ро</w:t>
      </w:r>
      <w:r w:rsidR="002B3B66" w:rsidRPr="002B3B66">
        <w:rPr>
          <w:iCs/>
          <w:sz w:val="28"/>
          <w:szCs w:val="28"/>
        </w:rPr>
        <w:t>из</w:t>
      </w:r>
      <w:r w:rsidR="002B3B66" w:rsidRPr="002B3B66">
        <w:rPr>
          <w:iCs/>
          <w:spacing w:val="-2"/>
          <w:sz w:val="28"/>
          <w:szCs w:val="28"/>
        </w:rPr>
        <w:t>в</w:t>
      </w:r>
      <w:r w:rsidR="002B3B66" w:rsidRPr="002B3B66">
        <w:rPr>
          <w:iCs/>
          <w:spacing w:val="-3"/>
          <w:sz w:val="28"/>
          <w:szCs w:val="28"/>
        </w:rPr>
        <w:t>е</w:t>
      </w:r>
      <w:r w:rsidR="002B3B66" w:rsidRPr="002B3B66">
        <w:rPr>
          <w:iCs/>
          <w:sz w:val="28"/>
          <w:szCs w:val="28"/>
        </w:rPr>
        <w:t>дения;</w:t>
      </w:r>
    </w:p>
    <w:p w:rsidR="002B3B66" w:rsidRPr="002B3B66" w:rsidRDefault="00BB1BA0" w:rsidP="003B26CA">
      <w:pPr>
        <w:tabs>
          <w:tab w:val="left" w:pos="818"/>
        </w:tabs>
        <w:kinsoku w:val="0"/>
        <w:overflowPunct w:val="0"/>
        <w:spacing w:line="241" w:lineRule="auto"/>
        <w:ind w:left="142" w:right="127"/>
        <w:jc w:val="both"/>
        <w:rPr>
          <w:sz w:val="28"/>
          <w:szCs w:val="28"/>
        </w:rPr>
      </w:pPr>
      <w:r>
        <w:rPr>
          <w:iCs/>
          <w:sz w:val="28"/>
          <w:szCs w:val="28"/>
        </w:rPr>
        <w:t>-</w:t>
      </w:r>
      <w:r w:rsidR="002B3B66" w:rsidRPr="002B3B66">
        <w:rPr>
          <w:iCs/>
          <w:sz w:val="28"/>
          <w:szCs w:val="28"/>
        </w:rPr>
        <w:t>р</w:t>
      </w:r>
      <w:r w:rsidR="002B3B66" w:rsidRPr="002B3B66">
        <w:rPr>
          <w:iCs/>
          <w:spacing w:val="-2"/>
          <w:sz w:val="28"/>
          <w:szCs w:val="28"/>
        </w:rPr>
        <w:t>а</w:t>
      </w:r>
      <w:r w:rsidR="002B3B66" w:rsidRPr="002B3B66">
        <w:rPr>
          <w:iCs/>
          <w:sz w:val="28"/>
          <w:szCs w:val="28"/>
        </w:rPr>
        <w:t>б</w:t>
      </w:r>
      <w:r w:rsidR="002B3B66" w:rsidRPr="002B3B66">
        <w:rPr>
          <w:iCs/>
          <w:spacing w:val="1"/>
          <w:sz w:val="28"/>
          <w:szCs w:val="28"/>
        </w:rPr>
        <w:t>о</w:t>
      </w:r>
      <w:r w:rsidR="002B3B66" w:rsidRPr="002B3B66">
        <w:rPr>
          <w:iCs/>
          <w:spacing w:val="-4"/>
          <w:sz w:val="28"/>
          <w:szCs w:val="28"/>
        </w:rPr>
        <w:t>т</w:t>
      </w:r>
      <w:r w:rsidR="002B3B66" w:rsidRPr="002B3B66">
        <w:rPr>
          <w:iCs/>
          <w:sz w:val="28"/>
          <w:szCs w:val="28"/>
        </w:rPr>
        <w:t>а</w:t>
      </w:r>
      <w:r w:rsidR="002B3B66" w:rsidRPr="002B3B66">
        <w:rPr>
          <w:iCs/>
          <w:spacing w:val="-2"/>
          <w:sz w:val="28"/>
          <w:szCs w:val="28"/>
        </w:rPr>
        <w:t>т</w:t>
      </w:r>
      <w:r w:rsidR="002B3B66" w:rsidRPr="002B3B66">
        <w:rPr>
          <w:iCs/>
          <w:sz w:val="28"/>
          <w:szCs w:val="28"/>
        </w:rPr>
        <w:t>ьв</w:t>
      </w:r>
      <w:r w:rsidR="002B3B66" w:rsidRPr="002B3B66">
        <w:rPr>
          <w:iCs/>
          <w:spacing w:val="-2"/>
          <w:sz w:val="28"/>
          <w:szCs w:val="28"/>
        </w:rPr>
        <w:t>г</w:t>
      </w:r>
      <w:r w:rsidR="002B3B66" w:rsidRPr="002B3B66">
        <w:rPr>
          <w:iCs/>
          <w:sz w:val="28"/>
          <w:szCs w:val="28"/>
        </w:rPr>
        <w:t>р</w:t>
      </w:r>
      <w:r w:rsidR="002B3B66" w:rsidRPr="002B3B66">
        <w:rPr>
          <w:iCs/>
          <w:spacing w:val="-3"/>
          <w:sz w:val="28"/>
          <w:szCs w:val="28"/>
        </w:rPr>
        <w:t>у</w:t>
      </w:r>
      <w:r w:rsidR="002B3B66" w:rsidRPr="002B3B66">
        <w:rPr>
          <w:iCs/>
          <w:sz w:val="28"/>
          <w:szCs w:val="28"/>
        </w:rPr>
        <w:t>п</w:t>
      </w:r>
      <w:r w:rsidR="002B3B66" w:rsidRPr="002B3B66">
        <w:rPr>
          <w:iCs/>
          <w:spacing w:val="-2"/>
          <w:sz w:val="28"/>
          <w:szCs w:val="28"/>
        </w:rPr>
        <w:t>п</w:t>
      </w:r>
      <w:r w:rsidR="002B3B66" w:rsidRPr="002B3B66">
        <w:rPr>
          <w:iCs/>
          <w:spacing w:val="-3"/>
          <w:sz w:val="28"/>
          <w:szCs w:val="28"/>
        </w:rPr>
        <w:t>е</w:t>
      </w:r>
      <w:r w:rsidR="002B3B66" w:rsidRPr="002B3B66">
        <w:rPr>
          <w:iCs/>
          <w:sz w:val="28"/>
          <w:szCs w:val="28"/>
        </w:rPr>
        <w:t>,с</w:t>
      </w:r>
      <w:r w:rsidR="002B3B66" w:rsidRPr="002B3B66">
        <w:rPr>
          <w:iCs/>
          <w:spacing w:val="1"/>
          <w:sz w:val="28"/>
          <w:szCs w:val="28"/>
        </w:rPr>
        <w:t>о</w:t>
      </w:r>
      <w:r w:rsidR="002B3B66" w:rsidRPr="002B3B66">
        <w:rPr>
          <w:iCs/>
          <w:sz w:val="28"/>
          <w:szCs w:val="28"/>
        </w:rPr>
        <w:t>з</w:t>
      </w:r>
      <w:r w:rsidR="002B3B66" w:rsidRPr="002B3B66">
        <w:rPr>
          <w:iCs/>
          <w:spacing w:val="-3"/>
          <w:sz w:val="28"/>
          <w:szCs w:val="28"/>
        </w:rPr>
        <w:t>д</w:t>
      </w:r>
      <w:r w:rsidR="002B3B66" w:rsidRPr="002B3B66">
        <w:rPr>
          <w:iCs/>
          <w:sz w:val="28"/>
          <w:szCs w:val="28"/>
        </w:rPr>
        <w:t>а</w:t>
      </w:r>
      <w:r w:rsidR="002B3B66" w:rsidRPr="002B3B66">
        <w:rPr>
          <w:iCs/>
          <w:spacing w:val="-2"/>
          <w:sz w:val="28"/>
          <w:szCs w:val="28"/>
        </w:rPr>
        <w:t>в</w:t>
      </w:r>
      <w:r w:rsidR="002B3B66" w:rsidRPr="002B3B66">
        <w:rPr>
          <w:iCs/>
          <w:sz w:val="28"/>
          <w:szCs w:val="28"/>
        </w:rPr>
        <w:t>аяи</w:t>
      </w:r>
      <w:r w:rsidR="002B3B66" w:rsidRPr="002B3B66">
        <w:rPr>
          <w:iCs/>
          <w:spacing w:val="-3"/>
          <w:sz w:val="28"/>
          <w:szCs w:val="28"/>
        </w:rPr>
        <w:t>н</w:t>
      </w:r>
      <w:r w:rsidR="002B3B66" w:rsidRPr="002B3B66">
        <w:rPr>
          <w:iCs/>
          <w:sz w:val="28"/>
          <w:szCs w:val="28"/>
        </w:rPr>
        <w:t>с</w:t>
      </w:r>
      <w:r w:rsidR="002B3B66" w:rsidRPr="002B3B66">
        <w:rPr>
          <w:iCs/>
          <w:spacing w:val="-2"/>
          <w:sz w:val="28"/>
          <w:szCs w:val="28"/>
        </w:rPr>
        <w:t>ц</w:t>
      </w:r>
      <w:r w:rsidR="002B3B66" w:rsidRPr="002B3B66">
        <w:rPr>
          <w:iCs/>
          <w:sz w:val="28"/>
          <w:szCs w:val="28"/>
        </w:rPr>
        <w:t>ен</w:t>
      </w:r>
      <w:r w:rsidR="002B3B66" w:rsidRPr="002B3B66">
        <w:rPr>
          <w:iCs/>
          <w:spacing w:val="-2"/>
          <w:sz w:val="28"/>
          <w:szCs w:val="28"/>
        </w:rPr>
        <w:t>и</w:t>
      </w:r>
      <w:r w:rsidR="002B3B66" w:rsidRPr="002B3B66">
        <w:rPr>
          <w:iCs/>
          <w:sz w:val="28"/>
          <w:szCs w:val="28"/>
        </w:rPr>
        <w:t>р</w:t>
      </w:r>
      <w:r w:rsidR="002B3B66" w:rsidRPr="002B3B66">
        <w:rPr>
          <w:iCs/>
          <w:spacing w:val="-2"/>
          <w:sz w:val="28"/>
          <w:szCs w:val="28"/>
        </w:rPr>
        <w:t>о</w:t>
      </w:r>
      <w:r w:rsidR="002B3B66" w:rsidRPr="002B3B66">
        <w:rPr>
          <w:iCs/>
          <w:sz w:val="28"/>
          <w:szCs w:val="28"/>
        </w:rPr>
        <w:t>в</w:t>
      </w:r>
      <w:r w:rsidR="002B3B66" w:rsidRPr="002B3B66">
        <w:rPr>
          <w:iCs/>
          <w:spacing w:val="-2"/>
          <w:sz w:val="28"/>
          <w:szCs w:val="28"/>
        </w:rPr>
        <w:t>к</w:t>
      </w:r>
      <w:r w:rsidR="002B3B66" w:rsidRPr="002B3B66">
        <w:rPr>
          <w:iCs/>
          <w:sz w:val="28"/>
          <w:szCs w:val="28"/>
        </w:rPr>
        <w:t>и</w:t>
      </w:r>
      <w:r w:rsidR="002B3B66" w:rsidRPr="002B3B66">
        <w:rPr>
          <w:iCs/>
          <w:spacing w:val="-2"/>
          <w:sz w:val="28"/>
          <w:szCs w:val="28"/>
        </w:rPr>
        <w:t>п</w:t>
      </w:r>
      <w:r w:rsidR="002B3B66" w:rsidRPr="002B3B66">
        <w:rPr>
          <w:iCs/>
          <w:sz w:val="28"/>
          <w:szCs w:val="28"/>
        </w:rPr>
        <w:t>оп</w:t>
      </w:r>
      <w:r w:rsidR="002B3B66" w:rsidRPr="002B3B66">
        <w:rPr>
          <w:iCs/>
          <w:spacing w:val="-2"/>
          <w:sz w:val="28"/>
          <w:szCs w:val="28"/>
        </w:rPr>
        <w:t>ро</w:t>
      </w:r>
      <w:r w:rsidR="002B3B66" w:rsidRPr="002B3B66">
        <w:rPr>
          <w:iCs/>
          <w:sz w:val="28"/>
          <w:szCs w:val="28"/>
        </w:rPr>
        <w:t>и</w:t>
      </w:r>
      <w:r w:rsidR="002B3B66" w:rsidRPr="002B3B66">
        <w:rPr>
          <w:iCs/>
          <w:spacing w:val="-2"/>
          <w:sz w:val="28"/>
          <w:szCs w:val="28"/>
        </w:rPr>
        <w:t>з</w:t>
      </w:r>
      <w:r w:rsidR="002B3B66" w:rsidRPr="002B3B66">
        <w:rPr>
          <w:iCs/>
          <w:sz w:val="28"/>
          <w:szCs w:val="28"/>
        </w:rPr>
        <w:t>вед</w:t>
      </w:r>
      <w:r w:rsidR="002B3B66" w:rsidRPr="002B3B66">
        <w:rPr>
          <w:iCs/>
          <w:spacing w:val="-2"/>
          <w:sz w:val="28"/>
          <w:szCs w:val="28"/>
        </w:rPr>
        <w:t>е</w:t>
      </w:r>
      <w:r w:rsidR="002B3B66" w:rsidRPr="002B3B66">
        <w:rPr>
          <w:iCs/>
          <w:sz w:val="28"/>
          <w:szCs w:val="28"/>
        </w:rPr>
        <w:t>ни</w:t>
      </w:r>
      <w:r w:rsidR="002B3B66" w:rsidRPr="002B3B66">
        <w:rPr>
          <w:iCs/>
          <w:spacing w:val="-2"/>
          <w:sz w:val="28"/>
          <w:szCs w:val="28"/>
        </w:rPr>
        <w:t>ю</w:t>
      </w:r>
      <w:r w:rsidR="002B3B66" w:rsidRPr="002B3B66">
        <w:rPr>
          <w:iCs/>
          <w:sz w:val="28"/>
          <w:szCs w:val="28"/>
        </w:rPr>
        <w:t>,с</w:t>
      </w:r>
      <w:r w:rsidR="002B3B66" w:rsidRPr="002B3B66">
        <w:rPr>
          <w:iCs/>
          <w:spacing w:val="1"/>
          <w:sz w:val="28"/>
          <w:szCs w:val="28"/>
        </w:rPr>
        <w:t>ц</w:t>
      </w:r>
      <w:r w:rsidR="002B3B66" w:rsidRPr="002B3B66">
        <w:rPr>
          <w:iCs/>
          <w:spacing w:val="-3"/>
          <w:sz w:val="28"/>
          <w:szCs w:val="28"/>
        </w:rPr>
        <w:t>е</w:t>
      </w:r>
      <w:r w:rsidR="002B3B66" w:rsidRPr="002B3B66">
        <w:rPr>
          <w:iCs/>
          <w:sz w:val="28"/>
          <w:szCs w:val="28"/>
        </w:rPr>
        <w:t>н</w:t>
      </w:r>
      <w:r w:rsidR="002B3B66" w:rsidRPr="002B3B66">
        <w:rPr>
          <w:iCs/>
          <w:spacing w:val="-2"/>
          <w:sz w:val="28"/>
          <w:szCs w:val="28"/>
        </w:rPr>
        <w:t>ар</w:t>
      </w:r>
      <w:r w:rsidR="002B3B66" w:rsidRPr="002B3B66">
        <w:rPr>
          <w:iCs/>
          <w:sz w:val="28"/>
          <w:szCs w:val="28"/>
        </w:rPr>
        <w:t>ии, п</w:t>
      </w:r>
      <w:r w:rsidR="002B3B66" w:rsidRPr="002B3B66">
        <w:rPr>
          <w:iCs/>
          <w:spacing w:val="-2"/>
          <w:sz w:val="28"/>
          <w:szCs w:val="28"/>
        </w:rPr>
        <w:t>р</w:t>
      </w:r>
      <w:r w:rsidR="002B3B66" w:rsidRPr="002B3B66">
        <w:rPr>
          <w:iCs/>
          <w:sz w:val="28"/>
          <w:szCs w:val="28"/>
        </w:rPr>
        <w:t>о</w:t>
      </w:r>
      <w:r w:rsidR="002B3B66" w:rsidRPr="002B3B66">
        <w:rPr>
          <w:iCs/>
          <w:spacing w:val="-3"/>
          <w:sz w:val="28"/>
          <w:szCs w:val="28"/>
        </w:rPr>
        <w:t>е</w:t>
      </w:r>
      <w:r w:rsidR="002B3B66" w:rsidRPr="002B3B66">
        <w:rPr>
          <w:iCs/>
          <w:sz w:val="28"/>
          <w:szCs w:val="28"/>
        </w:rPr>
        <w:t>кт</w:t>
      </w:r>
      <w:r w:rsidR="002B3B66" w:rsidRPr="002B3B66">
        <w:rPr>
          <w:iCs/>
          <w:spacing w:val="-2"/>
          <w:sz w:val="28"/>
          <w:szCs w:val="28"/>
        </w:rPr>
        <w:t>ы</w:t>
      </w:r>
      <w:r w:rsidR="002B3B66" w:rsidRPr="002B3B66">
        <w:rPr>
          <w:iCs/>
          <w:sz w:val="28"/>
          <w:szCs w:val="28"/>
        </w:rPr>
        <w:t>;</w:t>
      </w:r>
    </w:p>
    <w:p w:rsidR="002B3B66" w:rsidRDefault="00BB1BA0" w:rsidP="003B26CA">
      <w:pPr>
        <w:tabs>
          <w:tab w:val="left" w:pos="818"/>
        </w:tabs>
        <w:kinsoku w:val="0"/>
        <w:overflowPunct w:val="0"/>
        <w:spacing w:line="334" w:lineRule="exact"/>
        <w:ind w:left="142"/>
        <w:jc w:val="both"/>
        <w:rPr>
          <w:iCs/>
          <w:sz w:val="28"/>
          <w:szCs w:val="28"/>
        </w:rPr>
      </w:pPr>
      <w:r>
        <w:rPr>
          <w:iCs/>
          <w:sz w:val="28"/>
          <w:szCs w:val="28"/>
        </w:rPr>
        <w:t>-</w:t>
      </w:r>
      <w:r w:rsidR="002B3B66" w:rsidRPr="002B3B66">
        <w:rPr>
          <w:iCs/>
          <w:sz w:val="28"/>
          <w:szCs w:val="28"/>
        </w:rPr>
        <w:t>с</w:t>
      </w:r>
      <w:r w:rsidR="002B3B66" w:rsidRPr="002B3B66">
        <w:rPr>
          <w:iCs/>
          <w:spacing w:val="-2"/>
          <w:sz w:val="28"/>
          <w:szCs w:val="28"/>
        </w:rPr>
        <w:t>п</w:t>
      </w:r>
      <w:r w:rsidR="002B3B66" w:rsidRPr="002B3B66">
        <w:rPr>
          <w:iCs/>
          <w:sz w:val="28"/>
          <w:szCs w:val="28"/>
        </w:rPr>
        <w:t>ос</w:t>
      </w:r>
      <w:r w:rsidR="002B3B66" w:rsidRPr="002B3B66">
        <w:rPr>
          <w:iCs/>
          <w:spacing w:val="-2"/>
          <w:sz w:val="28"/>
          <w:szCs w:val="28"/>
        </w:rPr>
        <w:t>о</w:t>
      </w:r>
      <w:r w:rsidR="002B3B66" w:rsidRPr="002B3B66">
        <w:rPr>
          <w:iCs/>
          <w:sz w:val="28"/>
          <w:szCs w:val="28"/>
        </w:rPr>
        <w:t>б</w:t>
      </w:r>
      <w:r w:rsidR="002B3B66" w:rsidRPr="002B3B66">
        <w:rPr>
          <w:iCs/>
          <w:spacing w:val="-1"/>
          <w:sz w:val="28"/>
          <w:szCs w:val="28"/>
        </w:rPr>
        <w:t>а</w:t>
      </w:r>
      <w:r w:rsidR="002B3B66" w:rsidRPr="002B3B66">
        <w:rPr>
          <w:iCs/>
          <w:sz w:val="28"/>
          <w:szCs w:val="28"/>
        </w:rPr>
        <w:t xml:space="preserve">м </w:t>
      </w:r>
      <w:r w:rsidR="002B3B66" w:rsidRPr="002B3B66">
        <w:rPr>
          <w:iCs/>
          <w:spacing w:val="-4"/>
          <w:sz w:val="28"/>
          <w:szCs w:val="28"/>
        </w:rPr>
        <w:t>н</w:t>
      </w:r>
      <w:r w:rsidR="002B3B66" w:rsidRPr="002B3B66">
        <w:rPr>
          <w:iCs/>
          <w:sz w:val="28"/>
          <w:szCs w:val="28"/>
        </w:rPr>
        <w:t>а</w:t>
      </w:r>
      <w:r w:rsidR="002B3B66" w:rsidRPr="002B3B66">
        <w:rPr>
          <w:iCs/>
          <w:spacing w:val="-2"/>
          <w:sz w:val="28"/>
          <w:szCs w:val="28"/>
        </w:rPr>
        <w:t>п</w:t>
      </w:r>
      <w:r w:rsidR="002B3B66" w:rsidRPr="002B3B66">
        <w:rPr>
          <w:iCs/>
          <w:sz w:val="28"/>
          <w:szCs w:val="28"/>
        </w:rPr>
        <w:t>и</w:t>
      </w:r>
      <w:r w:rsidR="002B3B66" w:rsidRPr="002B3B66">
        <w:rPr>
          <w:iCs/>
          <w:spacing w:val="-3"/>
          <w:sz w:val="28"/>
          <w:szCs w:val="28"/>
        </w:rPr>
        <w:t>с</w:t>
      </w:r>
      <w:r w:rsidR="002B3B66" w:rsidRPr="002B3B66">
        <w:rPr>
          <w:iCs/>
          <w:sz w:val="28"/>
          <w:szCs w:val="28"/>
        </w:rPr>
        <w:t>а</w:t>
      </w:r>
      <w:r w:rsidR="002B3B66" w:rsidRPr="002B3B66">
        <w:rPr>
          <w:iCs/>
          <w:spacing w:val="-3"/>
          <w:sz w:val="28"/>
          <w:szCs w:val="28"/>
        </w:rPr>
        <w:t>н</w:t>
      </w:r>
      <w:r w:rsidR="002B3B66" w:rsidRPr="002B3B66">
        <w:rPr>
          <w:iCs/>
          <w:sz w:val="28"/>
          <w:szCs w:val="28"/>
        </w:rPr>
        <w:t>ияи</w:t>
      </w:r>
      <w:r w:rsidR="002B3B66" w:rsidRPr="002B3B66">
        <w:rPr>
          <w:iCs/>
          <w:spacing w:val="1"/>
          <w:sz w:val="28"/>
          <w:szCs w:val="28"/>
        </w:rPr>
        <w:t>з</w:t>
      </w:r>
      <w:r w:rsidR="002B3B66" w:rsidRPr="002B3B66">
        <w:rPr>
          <w:iCs/>
          <w:spacing w:val="-3"/>
          <w:sz w:val="28"/>
          <w:szCs w:val="28"/>
        </w:rPr>
        <w:t>л</w:t>
      </w:r>
      <w:r w:rsidR="002B3B66" w:rsidRPr="002B3B66">
        <w:rPr>
          <w:iCs/>
          <w:sz w:val="28"/>
          <w:szCs w:val="28"/>
        </w:rPr>
        <w:t>ож</w:t>
      </w:r>
      <w:r w:rsidR="002B3B66" w:rsidRPr="002B3B66">
        <w:rPr>
          <w:iCs/>
          <w:spacing w:val="-2"/>
          <w:sz w:val="28"/>
          <w:szCs w:val="28"/>
        </w:rPr>
        <w:t>е</w:t>
      </w:r>
      <w:r w:rsidR="002B3B66" w:rsidRPr="002B3B66">
        <w:rPr>
          <w:iCs/>
          <w:sz w:val="28"/>
          <w:szCs w:val="28"/>
        </w:rPr>
        <w:t>ни</w:t>
      </w:r>
      <w:r w:rsidR="002B3B66" w:rsidRPr="002B3B66">
        <w:rPr>
          <w:iCs/>
          <w:spacing w:val="-1"/>
          <w:sz w:val="28"/>
          <w:szCs w:val="28"/>
        </w:rPr>
        <w:t>я</w:t>
      </w:r>
      <w:r w:rsidR="002B3B66" w:rsidRPr="002B3B66">
        <w:rPr>
          <w:iCs/>
          <w:sz w:val="28"/>
          <w:szCs w:val="28"/>
        </w:rPr>
        <w:t>.</w:t>
      </w:r>
    </w:p>
    <w:p w:rsidR="003B26CA" w:rsidRPr="002B3B66" w:rsidRDefault="003B26CA" w:rsidP="003B26CA">
      <w:pPr>
        <w:tabs>
          <w:tab w:val="left" w:pos="818"/>
        </w:tabs>
        <w:kinsoku w:val="0"/>
        <w:overflowPunct w:val="0"/>
        <w:spacing w:line="334" w:lineRule="exact"/>
        <w:ind w:left="142"/>
        <w:jc w:val="both"/>
        <w:rPr>
          <w:sz w:val="28"/>
          <w:szCs w:val="28"/>
        </w:rPr>
      </w:pPr>
    </w:p>
    <w:p w:rsidR="002B3B66" w:rsidRPr="002B3B66" w:rsidRDefault="002B3B66" w:rsidP="00B45519">
      <w:pPr>
        <w:kinsoku w:val="0"/>
        <w:overflowPunct w:val="0"/>
        <w:spacing w:before="20" w:line="220" w:lineRule="exact"/>
        <w:ind w:left="142" w:hanging="26"/>
        <w:rPr>
          <w:b/>
          <w:sz w:val="28"/>
          <w:szCs w:val="28"/>
        </w:rPr>
      </w:pPr>
      <w:r w:rsidRPr="002B3B66">
        <w:rPr>
          <w:b/>
          <w:sz w:val="28"/>
          <w:szCs w:val="28"/>
        </w:rPr>
        <w:t>Лите</w:t>
      </w:r>
      <w:r w:rsidRPr="002B3B66">
        <w:rPr>
          <w:b/>
          <w:spacing w:val="-2"/>
          <w:sz w:val="28"/>
          <w:szCs w:val="28"/>
        </w:rPr>
        <w:t>р</w:t>
      </w:r>
      <w:r w:rsidRPr="002B3B66">
        <w:rPr>
          <w:b/>
          <w:sz w:val="28"/>
          <w:szCs w:val="28"/>
        </w:rPr>
        <w:t>ат</w:t>
      </w:r>
      <w:r w:rsidRPr="002B3B66">
        <w:rPr>
          <w:b/>
          <w:spacing w:val="-4"/>
          <w:sz w:val="28"/>
          <w:szCs w:val="28"/>
        </w:rPr>
        <w:t>у</w:t>
      </w:r>
      <w:r w:rsidRPr="002B3B66">
        <w:rPr>
          <w:b/>
          <w:sz w:val="28"/>
          <w:szCs w:val="28"/>
        </w:rPr>
        <w:t>рове</w:t>
      </w:r>
      <w:r w:rsidRPr="002B3B66">
        <w:rPr>
          <w:b/>
          <w:spacing w:val="-2"/>
          <w:sz w:val="28"/>
          <w:szCs w:val="28"/>
        </w:rPr>
        <w:t>д</w:t>
      </w:r>
      <w:r w:rsidRPr="002B3B66">
        <w:rPr>
          <w:b/>
          <w:sz w:val="28"/>
          <w:szCs w:val="28"/>
        </w:rPr>
        <w:t>чес</w:t>
      </w:r>
      <w:r w:rsidRPr="002B3B66">
        <w:rPr>
          <w:b/>
          <w:spacing w:val="-2"/>
          <w:sz w:val="28"/>
          <w:szCs w:val="28"/>
        </w:rPr>
        <w:t>к</w:t>
      </w:r>
      <w:r w:rsidRPr="002B3B66">
        <w:rPr>
          <w:b/>
          <w:spacing w:val="-3"/>
          <w:sz w:val="28"/>
          <w:szCs w:val="28"/>
        </w:rPr>
        <w:t>а</w:t>
      </w:r>
      <w:r w:rsidRPr="002B3B66">
        <w:rPr>
          <w:b/>
          <w:sz w:val="28"/>
          <w:szCs w:val="28"/>
        </w:rPr>
        <w:t>я пр</w:t>
      </w:r>
      <w:r w:rsidRPr="002B3B66">
        <w:rPr>
          <w:b/>
          <w:spacing w:val="-2"/>
          <w:sz w:val="28"/>
          <w:szCs w:val="28"/>
        </w:rPr>
        <w:t>о</w:t>
      </w:r>
      <w:r w:rsidRPr="002B3B66">
        <w:rPr>
          <w:b/>
          <w:sz w:val="28"/>
          <w:szCs w:val="28"/>
        </w:rPr>
        <w:t>пе</w:t>
      </w:r>
      <w:r w:rsidRPr="002B3B66">
        <w:rPr>
          <w:b/>
          <w:spacing w:val="-2"/>
          <w:sz w:val="28"/>
          <w:szCs w:val="28"/>
        </w:rPr>
        <w:t>д</w:t>
      </w:r>
      <w:r w:rsidRPr="002B3B66">
        <w:rPr>
          <w:b/>
          <w:sz w:val="28"/>
          <w:szCs w:val="28"/>
        </w:rPr>
        <w:t>евти</w:t>
      </w:r>
      <w:r w:rsidRPr="002B3B66">
        <w:rPr>
          <w:b/>
          <w:spacing w:val="-2"/>
          <w:sz w:val="28"/>
          <w:szCs w:val="28"/>
        </w:rPr>
        <w:t>к</w:t>
      </w:r>
      <w:r w:rsidRPr="002B3B66">
        <w:rPr>
          <w:b/>
          <w:sz w:val="28"/>
          <w:szCs w:val="28"/>
        </w:rPr>
        <w:t>а</w:t>
      </w:r>
    </w:p>
    <w:p w:rsidR="002B3B66" w:rsidRPr="0009092C" w:rsidRDefault="002B3B66" w:rsidP="00CD7D32">
      <w:pPr>
        <w:pStyle w:val="a4"/>
        <w:kinsoku w:val="0"/>
        <w:overflowPunct w:val="0"/>
        <w:ind w:left="142" w:hanging="26"/>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2B3B66" w:rsidRDefault="002B3B66" w:rsidP="009E1953">
      <w:pPr>
        <w:pStyle w:val="a4"/>
        <w:numPr>
          <w:ilvl w:val="0"/>
          <w:numId w:val="35"/>
        </w:numPr>
        <w:tabs>
          <w:tab w:val="left" w:pos="818"/>
        </w:tabs>
        <w:kinsoku w:val="0"/>
        <w:overflowPunct w:val="0"/>
        <w:spacing w:before="2" w:line="324" w:lineRule="exact"/>
        <w:ind w:left="142" w:right="145" w:hanging="26"/>
        <w:jc w:val="both"/>
        <w:rPr>
          <w:sz w:val="28"/>
          <w:szCs w:val="28"/>
        </w:rPr>
      </w:pPr>
      <w:r w:rsidRPr="002B3B66">
        <w:rPr>
          <w:sz w:val="28"/>
          <w:szCs w:val="28"/>
        </w:rPr>
        <w:t>с</w:t>
      </w:r>
      <w:r w:rsidRPr="002B3B66">
        <w:rPr>
          <w:spacing w:val="1"/>
          <w:sz w:val="28"/>
          <w:szCs w:val="28"/>
        </w:rPr>
        <w:t>р</w:t>
      </w:r>
      <w:r w:rsidRPr="002B3B66">
        <w:rPr>
          <w:sz w:val="28"/>
          <w:szCs w:val="28"/>
        </w:rPr>
        <w:t>а</w:t>
      </w:r>
      <w:r w:rsidRPr="002B3B66">
        <w:rPr>
          <w:spacing w:val="-3"/>
          <w:sz w:val="28"/>
          <w:szCs w:val="28"/>
        </w:rPr>
        <w:t>в</w:t>
      </w:r>
      <w:r w:rsidRPr="002B3B66">
        <w:rPr>
          <w:sz w:val="28"/>
          <w:szCs w:val="28"/>
        </w:rPr>
        <w:t>ниват</w:t>
      </w:r>
      <w:r w:rsidRPr="002B3B66">
        <w:rPr>
          <w:spacing w:val="-2"/>
          <w:sz w:val="28"/>
          <w:szCs w:val="28"/>
        </w:rPr>
        <w:t>ь</w:t>
      </w:r>
      <w:r w:rsidRPr="002B3B66">
        <w:rPr>
          <w:sz w:val="28"/>
          <w:szCs w:val="28"/>
        </w:rPr>
        <w:t>,</w:t>
      </w:r>
      <w:r w:rsidRPr="002B3B66">
        <w:rPr>
          <w:spacing w:val="-3"/>
          <w:sz w:val="28"/>
          <w:szCs w:val="28"/>
        </w:rPr>
        <w:t>с</w:t>
      </w:r>
      <w:r w:rsidRPr="002B3B66">
        <w:rPr>
          <w:spacing w:val="-2"/>
          <w:sz w:val="28"/>
          <w:szCs w:val="28"/>
        </w:rPr>
        <w:t>о</w:t>
      </w:r>
      <w:r w:rsidRPr="002B3B66">
        <w:rPr>
          <w:sz w:val="28"/>
          <w:szCs w:val="28"/>
        </w:rPr>
        <w:t>пос</w:t>
      </w:r>
      <w:r w:rsidRPr="002B3B66">
        <w:rPr>
          <w:spacing w:val="-3"/>
          <w:sz w:val="28"/>
          <w:szCs w:val="28"/>
        </w:rPr>
        <w:t>та</w:t>
      </w:r>
      <w:r w:rsidRPr="002B3B66">
        <w:rPr>
          <w:sz w:val="28"/>
          <w:szCs w:val="28"/>
        </w:rPr>
        <w:t>в</w:t>
      </w:r>
      <w:r w:rsidRPr="002B3B66">
        <w:rPr>
          <w:spacing w:val="-2"/>
          <w:sz w:val="28"/>
          <w:szCs w:val="28"/>
        </w:rPr>
        <w:t>л</w:t>
      </w:r>
      <w:r w:rsidRPr="002B3B66">
        <w:rPr>
          <w:sz w:val="28"/>
          <w:szCs w:val="28"/>
        </w:rPr>
        <w:t>ять,дела</w:t>
      </w:r>
      <w:r w:rsidRPr="002B3B66">
        <w:rPr>
          <w:spacing w:val="-1"/>
          <w:sz w:val="28"/>
          <w:szCs w:val="28"/>
        </w:rPr>
        <w:t>т</w:t>
      </w:r>
      <w:r w:rsidRPr="002B3B66">
        <w:rPr>
          <w:sz w:val="28"/>
          <w:szCs w:val="28"/>
        </w:rPr>
        <w:t>ьэ</w:t>
      </w:r>
      <w:r w:rsidRPr="002B3B66">
        <w:rPr>
          <w:spacing w:val="-2"/>
          <w:sz w:val="28"/>
          <w:szCs w:val="28"/>
        </w:rPr>
        <w:t>л</w:t>
      </w:r>
      <w:r w:rsidRPr="002B3B66">
        <w:rPr>
          <w:sz w:val="28"/>
          <w:szCs w:val="28"/>
        </w:rPr>
        <w:t>ем</w:t>
      </w:r>
      <w:r w:rsidRPr="002B3B66">
        <w:rPr>
          <w:spacing w:val="-3"/>
          <w:sz w:val="28"/>
          <w:szCs w:val="28"/>
        </w:rPr>
        <w:t>е</w:t>
      </w:r>
      <w:r w:rsidRPr="002B3B66">
        <w:rPr>
          <w:sz w:val="28"/>
          <w:szCs w:val="28"/>
        </w:rPr>
        <w:t>нта</w:t>
      </w:r>
      <w:r w:rsidRPr="002B3B66">
        <w:rPr>
          <w:spacing w:val="-2"/>
          <w:sz w:val="28"/>
          <w:szCs w:val="28"/>
        </w:rPr>
        <w:t>рн</w:t>
      </w:r>
      <w:r w:rsidRPr="002B3B66">
        <w:rPr>
          <w:sz w:val="28"/>
          <w:szCs w:val="28"/>
        </w:rPr>
        <w:t>ыйана</w:t>
      </w:r>
      <w:r w:rsidRPr="002B3B66">
        <w:rPr>
          <w:spacing w:val="-4"/>
          <w:sz w:val="28"/>
          <w:szCs w:val="28"/>
        </w:rPr>
        <w:t>л</w:t>
      </w:r>
      <w:r w:rsidRPr="002B3B66">
        <w:rPr>
          <w:sz w:val="28"/>
          <w:szCs w:val="28"/>
        </w:rPr>
        <w:t>изра</w:t>
      </w:r>
      <w:r w:rsidRPr="002B3B66">
        <w:rPr>
          <w:spacing w:val="-3"/>
          <w:sz w:val="28"/>
          <w:szCs w:val="28"/>
        </w:rPr>
        <w:t>з</w:t>
      </w:r>
      <w:r w:rsidRPr="002B3B66">
        <w:rPr>
          <w:spacing w:val="-1"/>
          <w:sz w:val="28"/>
          <w:szCs w:val="28"/>
        </w:rPr>
        <w:t>л</w:t>
      </w:r>
      <w:r w:rsidRPr="002B3B66">
        <w:rPr>
          <w:sz w:val="28"/>
          <w:szCs w:val="28"/>
        </w:rPr>
        <w:t>ич</w:t>
      </w:r>
      <w:r w:rsidRPr="002B3B66">
        <w:rPr>
          <w:spacing w:val="-2"/>
          <w:sz w:val="28"/>
          <w:szCs w:val="28"/>
        </w:rPr>
        <w:t>н</w:t>
      </w:r>
      <w:r w:rsidRPr="002B3B66">
        <w:rPr>
          <w:sz w:val="28"/>
          <w:szCs w:val="28"/>
        </w:rPr>
        <w:t>ыхте</w:t>
      </w:r>
      <w:r w:rsidRPr="002B3B66">
        <w:rPr>
          <w:spacing w:val="-3"/>
          <w:sz w:val="28"/>
          <w:szCs w:val="28"/>
        </w:rPr>
        <w:t>к</w:t>
      </w:r>
      <w:r w:rsidRPr="002B3B66">
        <w:rPr>
          <w:sz w:val="28"/>
          <w:szCs w:val="28"/>
        </w:rPr>
        <w:t>стов, вы</w:t>
      </w:r>
      <w:r w:rsidRPr="002B3B66">
        <w:rPr>
          <w:spacing w:val="1"/>
          <w:sz w:val="28"/>
          <w:szCs w:val="28"/>
        </w:rPr>
        <w:t>д</w:t>
      </w:r>
      <w:r w:rsidRPr="002B3B66">
        <w:rPr>
          <w:sz w:val="28"/>
          <w:szCs w:val="28"/>
        </w:rPr>
        <w:t>ел</w:t>
      </w:r>
      <w:r w:rsidRPr="002B3B66">
        <w:rPr>
          <w:spacing w:val="-3"/>
          <w:sz w:val="28"/>
          <w:szCs w:val="28"/>
        </w:rPr>
        <w:t>я</w:t>
      </w:r>
      <w:r w:rsidRPr="002B3B66">
        <w:rPr>
          <w:sz w:val="28"/>
          <w:szCs w:val="28"/>
        </w:rPr>
        <w:t>я дв</w:t>
      </w:r>
      <w:r w:rsidRPr="002B3B66">
        <w:rPr>
          <w:spacing w:val="-3"/>
          <w:sz w:val="28"/>
          <w:szCs w:val="28"/>
        </w:rPr>
        <w:t>а</w:t>
      </w:r>
      <w:r w:rsidRPr="002B3B66">
        <w:rPr>
          <w:sz w:val="28"/>
          <w:szCs w:val="28"/>
        </w:rPr>
        <w:t>-т</w:t>
      </w:r>
      <w:r w:rsidRPr="002B3B66">
        <w:rPr>
          <w:spacing w:val="-2"/>
          <w:sz w:val="28"/>
          <w:szCs w:val="28"/>
        </w:rPr>
        <w:t>р</w:t>
      </w:r>
      <w:r w:rsidRPr="002B3B66">
        <w:rPr>
          <w:sz w:val="28"/>
          <w:szCs w:val="28"/>
        </w:rPr>
        <w:t>и с</w:t>
      </w:r>
      <w:r w:rsidRPr="002B3B66">
        <w:rPr>
          <w:spacing w:val="-2"/>
          <w:sz w:val="28"/>
          <w:szCs w:val="28"/>
        </w:rPr>
        <w:t>у</w:t>
      </w:r>
      <w:r w:rsidRPr="002B3B66">
        <w:rPr>
          <w:sz w:val="28"/>
          <w:szCs w:val="28"/>
        </w:rPr>
        <w:t>ществе</w:t>
      </w:r>
      <w:r w:rsidRPr="002B3B66">
        <w:rPr>
          <w:spacing w:val="-3"/>
          <w:sz w:val="28"/>
          <w:szCs w:val="28"/>
        </w:rPr>
        <w:t>н</w:t>
      </w:r>
      <w:r w:rsidRPr="002B3B66">
        <w:rPr>
          <w:sz w:val="28"/>
          <w:szCs w:val="28"/>
        </w:rPr>
        <w:t>н</w:t>
      </w:r>
      <w:r w:rsidRPr="002B3B66">
        <w:rPr>
          <w:spacing w:val="-2"/>
          <w:sz w:val="28"/>
          <w:szCs w:val="28"/>
        </w:rPr>
        <w:t>ы</w:t>
      </w:r>
      <w:r w:rsidRPr="002B3B66">
        <w:rPr>
          <w:sz w:val="28"/>
          <w:szCs w:val="28"/>
        </w:rPr>
        <w:t>хп</w:t>
      </w:r>
      <w:r w:rsidRPr="002B3B66">
        <w:rPr>
          <w:spacing w:val="-2"/>
          <w:sz w:val="28"/>
          <w:szCs w:val="28"/>
        </w:rPr>
        <w:t>р</w:t>
      </w:r>
      <w:r w:rsidRPr="002B3B66">
        <w:rPr>
          <w:sz w:val="28"/>
          <w:szCs w:val="28"/>
        </w:rPr>
        <w:t>изн</w:t>
      </w:r>
      <w:r w:rsidRPr="002B3B66">
        <w:rPr>
          <w:spacing w:val="-2"/>
          <w:sz w:val="28"/>
          <w:szCs w:val="28"/>
        </w:rPr>
        <w:t>а</w:t>
      </w:r>
      <w:r w:rsidRPr="002B3B66">
        <w:rPr>
          <w:sz w:val="28"/>
          <w:szCs w:val="28"/>
        </w:rPr>
        <w:t>ка;</w:t>
      </w:r>
    </w:p>
    <w:p w:rsidR="002B3B66" w:rsidRPr="002B3B66" w:rsidRDefault="002B3B66" w:rsidP="009E1953">
      <w:pPr>
        <w:pStyle w:val="a4"/>
        <w:numPr>
          <w:ilvl w:val="0"/>
          <w:numId w:val="35"/>
        </w:numPr>
        <w:tabs>
          <w:tab w:val="left" w:pos="818"/>
        </w:tabs>
        <w:kinsoku w:val="0"/>
        <w:overflowPunct w:val="0"/>
        <w:spacing w:line="341" w:lineRule="exact"/>
        <w:ind w:left="142" w:hanging="26"/>
        <w:jc w:val="both"/>
        <w:rPr>
          <w:sz w:val="28"/>
          <w:szCs w:val="28"/>
        </w:rPr>
      </w:pPr>
      <w:r w:rsidRPr="002B3B66">
        <w:rPr>
          <w:sz w:val="28"/>
          <w:szCs w:val="28"/>
        </w:rPr>
        <w:t>от</w:t>
      </w:r>
      <w:r w:rsidRPr="002B3B66">
        <w:rPr>
          <w:spacing w:val="-2"/>
          <w:sz w:val="28"/>
          <w:szCs w:val="28"/>
        </w:rPr>
        <w:t>л</w:t>
      </w:r>
      <w:r w:rsidRPr="002B3B66">
        <w:rPr>
          <w:sz w:val="28"/>
          <w:szCs w:val="28"/>
        </w:rPr>
        <w:t>и</w:t>
      </w:r>
      <w:r w:rsidRPr="002B3B66">
        <w:rPr>
          <w:spacing w:val="-2"/>
          <w:sz w:val="28"/>
          <w:szCs w:val="28"/>
        </w:rPr>
        <w:t>ч</w:t>
      </w:r>
      <w:r w:rsidRPr="002B3B66">
        <w:rPr>
          <w:sz w:val="28"/>
          <w:szCs w:val="28"/>
        </w:rPr>
        <w:t>атьпроз</w:t>
      </w:r>
      <w:r w:rsidRPr="002B3B66">
        <w:rPr>
          <w:spacing w:val="-3"/>
          <w:sz w:val="28"/>
          <w:szCs w:val="28"/>
        </w:rPr>
        <w:t>а</w:t>
      </w:r>
      <w:r w:rsidRPr="002B3B66">
        <w:rPr>
          <w:sz w:val="28"/>
          <w:szCs w:val="28"/>
        </w:rPr>
        <w:t>иче</w:t>
      </w:r>
      <w:r w:rsidRPr="002B3B66">
        <w:rPr>
          <w:spacing w:val="-2"/>
          <w:sz w:val="28"/>
          <w:szCs w:val="28"/>
        </w:rPr>
        <w:t>с</w:t>
      </w:r>
      <w:r w:rsidRPr="002B3B66">
        <w:rPr>
          <w:sz w:val="28"/>
          <w:szCs w:val="28"/>
        </w:rPr>
        <w:t>к</w:t>
      </w:r>
      <w:r w:rsidRPr="002B3B66">
        <w:rPr>
          <w:spacing w:val="1"/>
          <w:sz w:val="28"/>
          <w:szCs w:val="28"/>
        </w:rPr>
        <w:t>и</w:t>
      </w:r>
      <w:r w:rsidRPr="002B3B66">
        <w:rPr>
          <w:sz w:val="28"/>
          <w:szCs w:val="28"/>
        </w:rPr>
        <w:t xml:space="preserve">й </w:t>
      </w:r>
      <w:r w:rsidRPr="002B3B66">
        <w:rPr>
          <w:spacing w:val="-1"/>
          <w:sz w:val="28"/>
          <w:szCs w:val="28"/>
        </w:rPr>
        <w:t>т</w:t>
      </w:r>
      <w:r w:rsidRPr="002B3B66">
        <w:rPr>
          <w:spacing w:val="-3"/>
          <w:sz w:val="28"/>
          <w:szCs w:val="28"/>
        </w:rPr>
        <w:t>е</w:t>
      </w:r>
      <w:r w:rsidRPr="002B3B66">
        <w:rPr>
          <w:sz w:val="28"/>
          <w:szCs w:val="28"/>
        </w:rPr>
        <w:t>кстот</w:t>
      </w:r>
      <w:r w:rsidRPr="002B3B66">
        <w:rPr>
          <w:spacing w:val="-2"/>
          <w:sz w:val="28"/>
          <w:szCs w:val="28"/>
        </w:rPr>
        <w:t>п</w:t>
      </w:r>
      <w:r w:rsidRPr="002B3B66">
        <w:rPr>
          <w:sz w:val="28"/>
          <w:szCs w:val="28"/>
        </w:rPr>
        <w:t>оэти</w:t>
      </w:r>
      <w:r w:rsidRPr="002B3B66">
        <w:rPr>
          <w:spacing w:val="-2"/>
          <w:sz w:val="28"/>
          <w:szCs w:val="28"/>
        </w:rPr>
        <w:t>ч</w:t>
      </w:r>
      <w:r w:rsidRPr="002B3B66">
        <w:rPr>
          <w:sz w:val="28"/>
          <w:szCs w:val="28"/>
        </w:rPr>
        <w:t>еског</w:t>
      </w:r>
      <w:r w:rsidRPr="002B3B66">
        <w:rPr>
          <w:spacing w:val="-2"/>
          <w:sz w:val="28"/>
          <w:szCs w:val="28"/>
        </w:rPr>
        <w:t>о</w:t>
      </w:r>
      <w:r w:rsidRPr="002B3B66">
        <w:rPr>
          <w:sz w:val="28"/>
          <w:szCs w:val="28"/>
        </w:rPr>
        <w:t>;</w:t>
      </w:r>
    </w:p>
    <w:p w:rsidR="002B3B66" w:rsidRPr="003B26CA" w:rsidRDefault="002B3B66" w:rsidP="009E1953">
      <w:pPr>
        <w:pStyle w:val="a4"/>
        <w:numPr>
          <w:ilvl w:val="0"/>
          <w:numId w:val="35"/>
        </w:numPr>
        <w:tabs>
          <w:tab w:val="left" w:pos="818"/>
        </w:tabs>
        <w:kinsoku w:val="0"/>
        <w:overflowPunct w:val="0"/>
        <w:spacing w:line="322" w:lineRule="exact"/>
        <w:ind w:left="142" w:hanging="26"/>
        <w:jc w:val="both"/>
        <w:rPr>
          <w:sz w:val="28"/>
          <w:szCs w:val="28"/>
        </w:rPr>
      </w:pPr>
      <w:r w:rsidRPr="002B3B66">
        <w:rPr>
          <w:sz w:val="28"/>
          <w:szCs w:val="28"/>
        </w:rPr>
        <w:t>ра</w:t>
      </w:r>
      <w:r w:rsidRPr="002B3B66">
        <w:rPr>
          <w:spacing w:val="-3"/>
          <w:sz w:val="28"/>
          <w:szCs w:val="28"/>
        </w:rPr>
        <w:t>с</w:t>
      </w:r>
      <w:r w:rsidRPr="002B3B66">
        <w:rPr>
          <w:sz w:val="28"/>
          <w:szCs w:val="28"/>
        </w:rPr>
        <w:t>по</w:t>
      </w:r>
      <w:r w:rsidRPr="002B3B66">
        <w:rPr>
          <w:spacing w:val="-3"/>
          <w:sz w:val="28"/>
          <w:szCs w:val="28"/>
        </w:rPr>
        <w:t>з</w:t>
      </w:r>
      <w:r w:rsidRPr="002B3B66">
        <w:rPr>
          <w:sz w:val="28"/>
          <w:szCs w:val="28"/>
        </w:rPr>
        <w:t>навать</w:t>
      </w:r>
      <w:r w:rsidRPr="002B3B66">
        <w:rPr>
          <w:spacing w:val="-2"/>
          <w:sz w:val="28"/>
          <w:szCs w:val="28"/>
        </w:rPr>
        <w:t>о</w:t>
      </w:r>
      <w:r w:rsidRPr="002B3B66">
        <w:rPr>
          <w:sz w:val="28"/>
          <w:szCs w:val="28"/>
        </w:rPr>
        <w:t>с</w:t>
      </w:r>
      <w:r w:rsidRPr="002B3B66">
        <w:rPr>
          <w:spacing w:val="-2"/>
          <w:sz w:val="28"/>
          <w:szCs w:val="28"/>
        </w:rPr>
        <w:t>о</w:t>
      </w:r>
      <w:r w:rsidRPr="002B3B66">
        <w:rPr>
          <w:sz w:val="28"/>
          <w:szCs w:val="28"/>
        </w:rPr>
        <w:t>б</w:t>
      </w:r>
      <w:r w:rsidRPr="002B3B66">
        <w:rPr>
          <w:spacing w:val="-3"/>
          <w:sz w:val="28"/>
          <w:szCs w:val="28"/>
        </w:rPr>
        <w:t>е</w:t>
      </w:r>
      <w:r w:rsidRPr="002B3B66">
        <w:rPr>
          <w:sz w:val="28"/>
          <w:szCs w:val="28"/>
        </w:rPr>
        <w:t>н</w:t>
      </w:r>
      <w:r w:rsidRPr="002B3B66">
        <w:rPr>
          <w:spacing w:val="-2"/>
          <w:sz w:val="28"/>
          <w:szCs w:val="28"/>
        </w:rPr>
        <w:t>н</w:t>
      </w:r>
      <w:r w:rsidRPr="002B3B66">
        <w:rPr>
          <w:sz w:val="28"/>
          <w:szCs w:val="28"/>
        </w:rPr>
        <w:t>ос</w:t>
      </w:r>
      <w:r w:rsidRPr="002B3B66">
        <w:rPr>
          <w:spacing w:val="-3"/>
          <w:sz w:val="28"/>
          <w:szCs w:val="28"/>
        </w:rPr>
        <w:t>т</w:t>
      </w:r>
      <w:r w:rsidRPr="002B3B66">
        <w:rPr>
          <w:sz w:val="28"/>
          <w:szCs w:val="28"/>
        </w:rPr>
        <w:t>и</w:t>
      </w:r>
      <w:r w:rsidRPr="002B3B66">
        <w:rPr>
          <w:spacing w:val="-2"/>
          <w:sz w:val="28"/>
          <w:szCs w:val="28"/>
        </w:rPr>
        <w:t>п</w:t>
      </w:r>
      <w:r w:rsidRPr="002B3B66">
        <w:rPr>
          <w:sz w:val="28"/>
          <w:szCs w:val="28"/>
        </w:rPr>
        <w:t>ос</w:t>
      </w:r>
      <w:r w:rsidRPr="002B3B66">
        <w:rPr>
          <w:spacing w:val="-3"/>
          <w:sz w:val="28"/>
          <w:szCs w:val="28"/>
        </w:rPr>
        <w:t>т</w:t>
      </w:r>
      <w:r w:rsidRPr="002B3B66">
        <w:rPr>
          <w:sz w:val="28"/>
          <w:szCs w:val="28"/>
        </w:rPr>
        <w:t>ро</w:t>
      </w:r>
      <w:r w:rsidRPr="002B3B66">
        <w:rPr>
          <w:spacing w:val="-3"/>
          <w:sz w:val="28"/>
          <w:szCs w:val="28"/>
        </w:rPr>
        <w:t>е</w:t>
      </w:r>
      <w:r w:rsidRPr="002B3B66">
        <w:rPr>
          <w:spacing w:val="-2"/>
          <w:sz w:val="28"/>
          <w:szCs w:val="28"/>
        </w:rPr>
        <w:t>н</w:t>
      </w:r>
      <w:r w:rsidRPr="002B3B66">
        <w:rPr>
          <w:sz w:val="28"/>
          <w:szCs w:val="28"/>
        </w:rPr>
        <w:t>ияф</w:t>
      </w:r>
      <w:r w:rsidRPr="002B3B66">
        <w:rPr>
          <w:spacing w:val="1"/>
          <w:sz w:val="28"/>
          <w:szCs w:val="28"/>
        </w:rPr>
        <w:t>о</w:t>
      </w:r>
      <w:r w:rsidRPr="002B3B66">
        <w:rPr>
          <w:spacing w:val="-1"/>
          <w:sz w:val="28"/>
          <w:szCs w:val="28"/>
        </w:rPr>
        <w:t>ль</w:t>
      </w:r>
      <w:r w:rsidRPr="002B3B66">
        <w:rPr>
          <w:sz w:val="28"/>
          <w:szCs w:val="28"/>
        </w:rPr>
        <w:t>кл</w:t>
      </w:r>
      <w:r w:rsidRPr="002B3B66">
        <w:rPr>
          <w:spacing w:val="-2"/>
          <w:sz w:val="28"/>
          <w:szCs w:val="28"/>
        </w:rPr>
        <w:t>ор</w:t>
      </w:r>
      <w:r w:rsidRPr="002B3B66">
        <w:rPr>
          <w:sz w:val="28"/>
          <w:szCs w:val="28"/>
        </w:rPr>
        <w:t>н</w:t>
      </w:r>
      <w:r w:rsidRPr="002B3B66">
        <w:rPr>
          <w:spacing w:val="-2"/>
          <w:sz w:val="28"/>
          <w:szCs w:val="28"/>
        </w:rPr>
        <w:t>ы</w:t>
      </w:r>
      <w:r w:rsidRPr="002B3B66">
        <w:rPr>
          <w:sz w:val="28"/>
          <w:szCs w:val="28"/>
        </w:rPr>
        <w:t>х</w:t>
      </w:r>
      <w:r w:rsidRPr="002B3B66">
        <w:rPr>
          <w:spacing w:val="-2"/>
          <w:sz w:val="28"/>
          <w:szCs w:val="28"/>
        </w:rPr>
        <w:t>ф</w:t>
      </w:r>
      <w:r w:rsidRPr="002B3B66">
        <w:rPr>
          <w:sz w:val="28"/>
          <w:szCs w:val="28"/>
        </w:rPr>
        <w:t>о</w:t>
      </w:r>
      <w:r w:rsidRPr="002B3B66">
        <w:rPr>
          <w:spacing w:val="-2"/>
          <w:sz w:val="28"/>
          <w:szCs w:val="28"/>
        </w:rPr>
        <w:t>р</w:t>
      </w:r>
      <w:r w:rsidRPr="002B3B66">
        <w:rPr>
          <w:sz w:val="28"/>
          <w:szCs w:val="28"/>
        </w:rPr>
        <w:t>м(сказ</w:t>
      </w:r>
      <w:r w:rsidRPr="002B3B66">
        <w:rPr>
          <w:spacing w:val="-2"/>
          <w:sz w:val="28"/>
          <w:szCs w:val="28"/>
        </w:rPr>
        <w:t>к</w:t>
      </w:r>
      <w:r w:rsidRPr="002B3B66">
        <w:rPr>
          <w:sz w:val="28"/>
          <w:szCs w:val="28"/>
        </w:rPr>
        <w:t>и,зага</w:t>
      </w:r>
      <w:r w:rsidRPr="002B3B66">
        <w:rPr>
          <w:spacing w:val="-2"/>
          <w:sz w:val="28"/>
          <w:szCs w:val="28"/>
        </w:rPr>
        <w:t>д</w:t>
      </w:r>
      <w:r w:rsidRPr="002B3B66">
        <w:rPr>
          <w:sz w:val="28"/>
          <w:szCs w:val="28"/>
        </w:rPr>
        <w:t>к</w:t>
      </w:r>
      <w:r w:rsidRPr="002B3B66">
        <w:rPr>
          <w:spacing w:val="-2"/>
          <w:sz w:val="28"/>
          <w:szCs w:val="28"/>
        </w:rPr>
        <w:t>и</w:t>
      </w:r>
      <w:r w:rsidRPr="002B3B66">
        <w:rPr>
          <w:sz w:val="28"/>
          <w:szCs w:val="28"/>
        </w:rPr>
        <w:t>,</w:t>
      </w:r>
      <w:r w:rsidRPr="003B26CA">
        <w:rPr>
          <w:sz w:val="28"/>
          <w:szCs w:val="28"/>
        </w:rPr>
        <w:t>пос</w:t>
      </w:r>
      <w:r w:rsidRPr="003B26CA">
        <w:rPr>
          <w:spacing w:val="-4"/>
          <w:sz w:val="28"/>
          <w:szCs w:val="28"/>
        </w:rPr>
        <w:t>л</w:t>
      </w:r>
      <w:r w:rsidRPr="003B26CA">
        <w:rPr>
          <w:sz w:val="28"/>
          <w:szCs w:val="28"/>
        </w:rPr>
        <w:t>ов</w:t>
      </w:r>
      <w:r w:rsidRPr="003B26CA">
        <w:rPr>
          <w:spacing w:val="-2"/>
          <w:sz w:val="28"/>
          <w:szCs w:val="28"/>
        </w:rPr>
        <w:t>иц</w:t>
      </w:r>
      <w:r w:rsidRPr="003B26CA">
        <w:rPr>
          <w:sz w:val="28"/>
          <w:szCs w:val="28"/>
        </w:rPr>
        <w:t>ы).</w:t>
      </w:r>
    </w:p>
    <w:p w:rsidR="002B3B66" w:rsidRPr="0009092C" w:rsidRDefault="002B3B66" w:rsidP="00CD7D32">
      <w:pPr>
        <w:pStyle w:val="a4"/>
        <w:kinsoku w:val="0"/>
        <w:overflowPunct w:val="0"/>
        <w:ind w:left="142" w:hanging="26"/>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pacing w:val="-2"/>
          <w:sz w:val="28"/>
          <w:szCs w:val="28"/>
          <w:u w:val="single"/>
        </w:rPr>
        <w:t>и</w:t>
      </w:r>
      <w:r w:rsidRPr="0009092C">
        <w:rPr>
          <w:sz w:val="28"/>
          <w:szCs w:val="28"/>
          <w:u w:val="single"/>
        </w:rPr>
        <w:t xml:space="preserve">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w:t>
      </w:r>
      <w:r w:rsidRPr="0009092C">
        <w:rPr>
          <w:spacing w:val="2"/>
          <w:sz w:val="28"/>
          <w:szCs w:val="28"/>
          <w:u w:val="single"/>
        </w:rPr>
        <w:t>с</w:t>
      </w:r>
      <w:r w:rsidRPr="0009092C">
        <w:rPr>
          <w:sz w:val="28"/>
          <w:szCs w:val="28"/>
          <w:u w:val="single"/>
        </w:rPr>
        <w:t>тьна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FB3139" w:rsidRDefault="002B3B66" w:rsidP="009E1953">
      <w:pPr>
        <w:numPr>
          <w:ilvl w:val="0"/>
          <w:numId w:val="36"/>
        </w:numPr>
        <w:tabs>
          <w:tab w:val="left" w:pos="818"/>
        </w:tabs>
        <w:kinsoku w:val="0"/>
        <w:overflowPunct w:val="0"/>
        <w:spacing w:before="3" w:line="322" w:lineRule="exact"/>
        <w:ind w:left="142" w:right="140" w:hanging="26"/>
        <w:jc w:val="both"/>
        <w:rPr>
          <w:sz w:val="28"/>
          <w:szCs w:val="28"/>
        </w:rPr>
      </w:pPr>
      <w:r w:rsidRPr="00FB3139">
        <w:rPr>
          <w:iCs/>
          <w:sz w:val="28"/>
          <w:szCs w:val="28"/>
        </w:rPr>
        <w:t>с</w:t>
      </w:r>
      <w:r w:rsidRPr="00FB3139">
        <w:rPr>
          <w:iCs/>
          <w:spacing w:val="-2"/>
          <w:sz w:val="28"/>
          <w:szCs w:val="28"/>
        </w:rPr>
        <w:t>р</w:t>
      </w:r>
      <w:r w:rsidRPr="00FB3139">
        <w:rPr>
          <w:iCs/>
          <w:sz w:val="28"/>
          <w:szCs w:val="28"/>
        </w:rPr>
        <w:t>ав</w:t>
      </w:r>
      <w:r w:rsidRPr="00FB3139">
        <w:rPr>
          <w:iCs/>
          <w:spacing w:val="-2"/>
          <w:sz w:val="28"/>
          <w:szCs w:val="28"/>
        </w:rPr>
        <w:t>н</w:t>
      </w:r>
      <w:r w:rsidRPr="00FB3139">
        <w:rPr>
          <w:iCs/>
          <w:sz w:val="28"/>
          <w:szCs w:val="28"/>
        </w:rPr>
        <w:t>и</w:t>
      </w:r>
      <w:r w:rsidRPr="00FB3139">
        <w:rPr>
          <w:iCs/>
          <w:spacing w:val="-2"/>
          <w:sz w:val="28"/>
          <w:szCs w:val="28"/>
        </w:rPr>
        <w:t>в</w:t>
      </w:r>
      <w:r w:rsidRPr="00FB3139">
        <w:rPr>
          <w:iCs/>
          <w:sz w:val="28"/>
          <w:szCs w:val="28"/>
        </w:rPr>
        <w:t>а</w:t>
      </w:r>
      <w:r w:rsidRPr="00FB3139">
        <w:rPr>
          <w:iCs/>
          <w:spacing w:val="-2"/>
          <w:sz w:val="28"/>
          <w:szCs w:val="28"/>
        </w:rPr>
        <w:t>т</w:t>
      </w:r>
      <w:r w:rsidRPr="00FB3139">
        <w:rPr>
          <w:iCs/>
          <w:sz w:val="28"/>
          <w:szCs w:val="28"/>
        </w:rPr>
        <w:t>ь,с</w:t>
      </w:r>
      <w:r w:rsidRPr="00FB3139">
        <w:rPr>
          <w:iCs/>
          <w:spacing w:val="-2"/>
          <w:sz w:val="28"/>
          <w:szCs w:val="28"/>
        </w:rPr>
        <w:t>о</w:t>
      </w:r>
      <w:r w:rsidRPr="00FB3139">
        <w:rPr>
          <w:iCs/>
          <w:sz w:val="28"/>
          <w:szCs w:val="28"/>
        </w:rPr>
        <w:t>по</w:t>
      </w:r>
      <w:r w:rsidRPr="00FB3139">
        <w:rPr>
          <w:iCs/>
          <w:spacing w:val="-3"/>
          <w:sz w:val="28"/>
          <w:szCs w:val="28"/>
        </w:rPr>
        <w:t>с</w:t>
      </w:r>
      <w:r w:rsidRPr="00FB3139">
        <w:rPr>
          <w:iCs/>
          <w:spacing w:val="-2"/>
          <w:sz w:val="28"/>
          <w:szCs w:val="28"/>
        </w:rPr>
        <w:t>т</w:t>
      </w:r>
      <w:r w:rsidRPr="00FB3139">
        <w:rPr>
          <w:iCs/>
          <w:sz w:val="28"/>
          <w:szCs w:val="28"/>
        </w:rPr>
        <w:t>авля</w:t>
      </w:r>
      <w:r w:rsidRPr="00FB3139">
        <w:rPr>
          <w:iCs/>
          <w:spacing w:val="-2"/>
          <w:sz w:val="28"/>
          <w:szCs w:val="28"/>
        </w:rPr>
        <w:t>т</w:t>
      </w:r>
      <w:r w:rsidRPr="00FB3139">
        <w:rPr>
          <w:iCs/>
          <w:sz w:val="28"/>
          <w:szCs w:val="28"/>
        </w:rPr>
        <w:t>ь,делатьэле</w:t>
      </w:r>
      <w:r w:rsidRPr="00FB3139">
        <w:rPr>
          <w:iCs/>
          <w:spacing w:val="-2"/>
          <w:sz w:val="28"/>
          <w:szCs w:val="28"/>
        </w:rPr>
        <w:t>м</w:t>
      </w:r>
      <w:r w:rsidRPr="00FB3139">
        <w:rPr>
          <w:iCs/>
          <w:sz w:val="28"/>
          <w:szCs w:val="28"/>
        </w:rPr>
        <w:t>ен</w:t>
      </w:r>
      <w:r w:rsidRPr="00FB3139">
        <w:rPr>
          <w:iCs/>
          <w:spacing w:val="-2"/>
          <w:sz w:val="28"/>
          <w:szCs w:val="28"/>
        </w:rPr>
        <w:t>та</w:t>
      </w:r>
      <w:r w:rsidRPr="00FB3139">
        <w:rPr>
          <w:iCs/>
          <w:sz w:val="28"/>
          <w:szCs w:val="28"/>
        </w:rPr>
        <w:t>рн</w:t>
      </w:r>
      <w:r w:rsidRPr="00FB3139">
        <w:rPr>
          <w:iCs/>
          <w:spacing w:val="-4"/>
          <w:sz w:val="28"/>
          <w:szCs w:val="28"/>
        </w:rPr>
        <w:t>ы</w:t>
      </w:r>
      <w:r w:rsidRPr="00FB3139">
        <w:rPr>
          <w:iCs/>
          <w:sz w:val="28"/>
          <w:szCs w:val="28"/>
        </w:rPr>
        <w:t>йа</w:t>
      </w:r>
      <w:r w:rsidRPr="00FB3139">
        <w:rPr>
          <w:iCs/>
          <w:spacing w:val="-3"/>
          <w:sz w:val="28"/>
          <w:szCs w:val="28"/>
        </w:rPr>
        <w:t>н</w:t>
      </w:r>
      <w:r w:rsidRPr="00FB3139">
        <w:rPr>
          <w:iCs/>
          <w:spacing w:val="-2"/>
          <w:sz w:val="28"/>
          <w:szCs w:val="28"/>
        </w:rPr>
        <w:t>а</w:t>
      </w:r>
      <w:r w:rsidRPr="00FB3139">
        <w:rPr>
          <w:iCs/>
          <w:sz w:val="28"/>
          <w:szCs w:val="28"/>
        </w:rPr>
        <w:t>лиз</w:t>
      </w:r>
      <w:r w:rsidRPr="00FB3139">
        <w:rPr>
          <w:iCs/>
          <w:spacing w:val="-2"/>
          <w:sz w:val="28"/>
          <w:szCs w:val="28"/>
        </w:rPr>
        <w:t>р</w:t>
      </w:r>
      <w:r w:rsidRPr="00FB3139">
        <w:rPr>
          <w:iCs/>
          <w:sz w:val="28"/>
          <w:szCs w:val="28"/>
        </w:rPr>
        <w:t>аз</w:t>
      </w:r>
      <w:r w:rsidRPr="00FB3139">
        <w:rPr>
          <w:iCs/>
          <w:spacing w:val="-3"/>
          <w:sz w:val="28"/>
          <w:szCs w:val="28"/>
        </w:rPr>
        <w:t>л</w:t>
      </w:r>
      <w:r w:rsidRPr="00FB3139">
        <w:rPr>
          <w:iCs/>
          <w:sz w:val="28"/>
          <w:szCs w:val="28"/>
        </w:rPr>
        <w:t>ичн</w:t>
      </w:r>
      <w:r w:rsidRPr="00FB3139">
        <w:rPr>
          <w:iCs/>
          <w:spacing w:val="-3"/>
          <w:sz w:val="28"/>
          <w:szCs w:val="28"/>
        </w:rPr>
        <w:t>ы</w:t>
      </w:r>
      <w:r w:rsidRPr="00FB3139">
        <w:rPr>
          <w:iCs/>
          <w:sz w:val="28"/>
          <w:szCs w:val="28"/>
        </w:rPr>
        <w:t xml:space="preserve">х </w:t>
      </w:r>
      <w:r w:rsidRPr="00FB3139">
        <w:rPr>
          <w:iCs/>
          <w:spacing w:val="-2"/>
          <w:sz w:val="28"/>
          <w:szCs w:val="28"/>
        </w:rPr>
        <w:t>т</w:t>
      </w:r>
      <w:r w:rsidRPr="00FB3139">
        <w:rPr>
          <w:iCs/>
          <w:sz w:val="28"/>
          <w:szCs w:val="28"/>
        </w:rPr>
        <w:t>екстов, и</w:t>
      </w:r>
      <w:r w:rsidRPr="00FB3139">
        <w:rPr>
          <w:iCs/>
          <w:spacing w:val="-3"/>
          <w:sz w:val="28"/>
          <w:szCs w:val="28"/>
        </w:rPr>
        <w:t>с</w:t>
      </w:r>
      <w:r w:rsidRPr="00FB3139">
        <w:rPr>
          <w:iCs/>
          <w:sz w:val="28"/>
          <w:szCs w:val="28"/>
        </w:rPr>
        <w:t>пол</w:t>
      </w:r>
      <w:r w:rsidRPr="00FB3139">
        <w:rPr>
          <w:iCs/>
          <w:spacing w:val="-4"/>
          <w:sz w:val="28"/>
          <w:szCs w:val="28"/>
        </w:rPr>
        <w:t>ь</w:t>
      </w:r>
      <w:r w:rsidRPr="00FB3139">
        <w:rPr>
          <w:iCs/>
          <w:sz w:val="28"/>
          <w:szCs w:val="28"/>
        </w:rPr>
        <w:t>зуя р</w:t>
      </w:r>
      <w:r w:rsidRPr="00FB3139">
        <w:rPr>
          <w:iCs/>
          <w:spacing w:val="-1"/>
          <w:sz w:val="28"/>
          <w:szCs w:val="28"/>
        </w:rPr>
        <w:t>я</w:t>
      </w:r>
      <w:r w:rsidRPr="00FB3139">
        <w:rPr>
          <w:iCs/>
          <w:sz w:val="28"/>
          <w:szCs w:val="28"/>
        </w:rPr>
        <w:t>д ли</w:t>
      </w:r>
      <w:r w:rsidRPr="00FB3139">
        <w:rPr>
          <w:iCs/>
          <w:spacing w:val="-2"/>
          <w:sz w:val="28"/>
          <w:szCs w:val="28"/>
        </w:rPr>
        <w:t>т</w:t>
      </w:r>
      <w:r w:rsidRPr="00FB3139">
        <w:rPr>
          <w:iCs/>
          <w:sz w:val="28"/>
          <w:szCs w:val="28"/>
        </w:rPr>
        <w:t>е</w:t>
      </w:r>
      <w:r w:rsidRPr="00FB3139">
        <w:rPr>
          <w:iCs/>
          <w:spacing w:val="-2"/>
          <w:sz w:val="28"/>
          <w:szCs w:val="28"/>
        </w:rPr>
        <w:t>р</w:t>
      </w:r>
      <w:r w:rsidRPr="00FB3139">
        <w:rPr>
          <w:iCs/>
          <w:sz w:val="28"/>
          <w:szCs w:val="28"/>
        </w:rPr>
        <w:t>а</w:t>
      </w:r>
      <w:r w:rsidRPr="00FB3139">
        <w:rPr>
          <w:iCs/>
          <w:spacing w:val="-2"/>
          <w:sz w:val="28"/>
          <w:szCs w:val="28"/>
        </w:rPr>
        <w:t>т</w:t>
      </w:r>
      <w:r w:rsidRPr="00FB3139">
        <w:rPr>
          <w:iCs/>
          <w:spacing w:val="-3"/>
          <w:sz w:val="28"/>
          <w:szCs w:val="28"/>
        </w:rPr>
        <w:t>у</w:t>
      </w:r>
      <w:r w:rsidRPr="00FB3139">
        <w:rPr>
          <w:iCs/>
          <w:sz w:val="28"/>
          <w:szCs w:val="28"/>
        </w:rPr>
        <w:t>р</w:t>
      </w:r>
      <w:r w:rsidRPr="00FB3139">
        <w:rPr>
          <w:iCs/>
          <w:spacing w:val="-2"/>
          <w:sz w:val="28"/>
          <w:szCs w:val="28"/>
        </w:rPr>
        <w:t>о</w:t>
      </w:r>
      <w:r w:rsidRPr="00FB3139">
        <w:rPr>
          <w:iCs/>
          <w:sz w:val="28"/>
          <w:szCs w:val="28"/>
        </w:rPr>
        <w:t>в</w:t>
      </w:r>
      <w:r w:rsidRPr="00FB3139">
        <w:rPr>
          <w:iCs/>
          <w:spacing w:val="-2"/>
          <w:sz w:val="28"/>
          <w:szCs w:val="28"/>
        </w:rPr>
        <w:t>е</w:t>
      </w:r>
      <w:r w:rsidRPr="00FB3139">
        <w:rPr>
          <w:iCs/>
          <w:sz w:val="28"/>
          <w:szCs w:val="28"/>
        </w:rPr>
        <w:t>дчес</w:t>
      </w:r>
      <w:r w:rsidRPr="00FB3139">
        <w:rPr>
          <w:iCs/>
          <w:spacing w:val="-2"/>
          <w:sz w:val="28"/>
          <w:szCs w:val="28"/>
        </w:rPr>
        <w:t>к</w:t>
      </w:r>
      <w:r w:rsidRPr="00FB3139">
        <w:rPr>
          <w:iCs/>
          <w:sz w:val="28"/>
          <w:szCs w:val="28"/>
        </w:rPr>
        <w:t>их пон</w:t>
      </w:r>
      <w:r w:rsidRPr="00FB3139">
        <w:rPr>
          <w:iCs/>
          <w:spacing w:val="-2"/>
          <w:sz w:val="28"/>
          <w:szCs w:val="28"/>
        </w:rPr>
        <w:t>яти</w:t>
      </w:r>
      <w:r w:rsidRPr="00FB3139">
        <w:rPr>
          <w:iCs/>
          <w:sz w:val="28"/>
          <w:szCs w:val="28"/>
        </w:rPr>
        <w:t xml:space="preserve">й </w:t>
      </w:r>
      <w:r w:rsidRPr="00FB3139">
        <w:rPr>
          <w:iCs/>
          <w:spacing w:val="-3"/>
          <w:sz w:val="28"/>
          <w:szCs w:val="28"/>
        </w:rPr>
        <w:t>(</w:t>
      </w:r>
      <w:r w:rsidRPr="00FB3139">
        <w:rPr>
          <w:iCs/>
          <w:sz w:val="28"/>
          <w:szCs w:val="28"/>
        </w:rPr>
        <w:t>фольк</w:t>
      </w:r>
      <w:r w:rsidRPr="00FB3139">
        <w:rPr>
          <w:iCs/>
          <w:spacing w:val="-3"/>
          <w:sz w:val="28"/>
          <w:szCs w:val="28"/>
        </w:rPr>
        <w:t>л</w:t>
      </w:r>
      <w:r w:rsidRPr="00FB3139">
        <w:rPr>
          <w:iCs/>
          <w:spacing w:val="-2"/>
          <w:sz w:val="28"/>
          <w:szCs w:val="28"/>
        </w:rPr>
        <w:t>о</w:t>
      </w:r>
      <w:r w:rsidRPr="00FB3139">
        <w:rPr>
          <w:iCs/>
          <w:sz w:val="28"/>
          <w:szCs w:val="28"/>
        </w:rPr>
        <w:t>р</w:t>
      </w:r>
      <w:r w:rsidRPr="00FB3139">
        <w:rPr>
          <w:iCs/>
          <w:spacing w:val="-3"/>
          <w:sz w:val="28"/>
          <w:szCs w:val="28"/>
        </w:rPr>
        <w:t>н</w:t>
      </w:r>
      <w:r w:rsidRPr="00FB3139">
        <w:rPr>
          <w:iCs/>
          <w:sz w:val="28"/>
          <w:szCs w:val="28"/>
        </w:rPr>
        <w:t>ая иавт</w:t>
      </w:r>
      <w:r w:rsidRPr="00FB3139">
        <w:rPr>
          <w:iCs/>
          <w:spacing w:val="-2"/>
          <w:sz w:val="28"/>
          <w:szCs w:val="28"/>
        </w:rPr>
        <w:t>о</w:t>
      </w:r>
      <w:r w:rsidRPr="00FB3139">
        <w:rPr>
          <w:iCs/>
          <w:sz w:val="28"/>
          <w:szCs w:val="28"/>
        </w:rPr>
        <w:t>р</w:t>
      </w:r>
      <w:r w:rsidRPr="00FB3139">
        <w:rPr>
          <w:iCs/>
          <w:spacing w:val="-3"/>
          <w:sz w:val="28"/>
          <w:szCs w:val="28"/>
        </w:rPr>
        <w:t>с</w:t>
      </w:r>
      <w:r w:rsidRPr="00FB3139">
        <w:rPr>
          <w:iCs/>
          <w:sz w:val="28"/>
          <w:szCs w:val="28"/>
        </w:rPr>
        <w:t>к</w:t>
      </w:r>
      <w:r w:rsidRPr="00FB3139">
        <w:rPr>
          <w:iCs/>
          <w:spacing w:val="1"/>
          <w:sz w:val="28"/>
          <w:szCs w:val="28"/>
        </w:rPr>
        <w:t>а</w:t>
      </w:r>
      <w:r w:rsidRPr="00FB3139">
        <w:rPr>
          <w:iCs/>
          <w:sz w:val="28"/>
          <w:szCs w:val="28"/>
        </w:rPr>
        <w:t>я ли</w:t>
      </w:r>
      <w:r w:rsidRPr="00FB3139">
        <w:rPr>
          <w:iCs/>
          <w:spacing w:val="-2"/>
          <w:sz w:val="28"/>
          <w:szCs w:val="28"/>
        </w:rPr>
        <w:t>т</w:t>
      </w:r>
      <w:r w:rsidRPr="00FB3139">
        <w:rPr>
          <w:iCs/>
          <w:spacing w:val="-3"/>
          <w:sz w:val="28"/>
          <w:szCs w:val="28"/>
        </w:rPr>
        <w:t>е</w:t>
      </w:r>
      <w:r w:rsidRPr="00FB3139">
        <w:rPr>
          <w:iCs/>
          <w:sz w:val="28"/>
          <w:szCs w:val="28"/>
        </w:rPr>
        <w:t>р</w:t>
      </w:r>
      <w:r w:rsidRPr="00FB3139">
        <w:rPr>
          <w:iCs/>
          <w:spacing w:val="-2"/>
          <w:sz w:val="28"/>
          <w:szCs w:val="28"/>
        </w:rPr>
        <w:t>ат</w:t>
      </w:r>
      <w:r w:rsidRPr="00FB3139">
        <w:rPr>
          <w:iCs/>
          <w:sz w:val="28"/>
          <w:szCs w:val="28"/>
        </w:rPr>
        <w:t>у</w:t>
      </w:r>
      <w:r w:rsidRPr="00FB3139">
        <w:rPr>
          <w:iCs/>
          <w:spacing w:val="1"/>
          <w:sz w:val="28"/>
          <w:szCs w:val="28"/>
        </w:rPr>
        <w:t>р</w:t>
      </w:r>
      <w:r w:rsidRPr="00FB3139">
        <w:rPr>
          <w:iCs/>
          <w:sz w:val="28"/>
          <w:szCs w:val="28"/>
        </w:rPr>
        <w:t>а, с</w:t>
      </w:r>
      <w:r w:rsidRPr="00FB3139">
        <w:rPr>
          <w:iCs/>
          <w:spacing w:val="-2"/>
          <w:sz w:val="28"/>
          <w:szCs w:val="28"/>
        </w:rPr>
        <w:t>т</w:t>
      </w:r>
      <w:r w:rsidRPr="00FB3139">
        <w:rPr>
          <w:iCs/>
          <w:sz w:val="28"/>
          <w:szCs w:val="28"/>
        </w:rPr>
        <w:t>р</w:t>
      </w:r>
      <w:r w:rsidRPr="00FB3139">
        <w:rPr>
          <w:iCs/>
          <w:spacing w:val="-3"/>
          <w:sz w:val="28"/>
          <w:szCs w:val="28"/>
        </w:rPr>
        <w:t>у</w:t>
      </w:r>
      <w:r w:rsidRPr="00FB3139">
        <w:rPr>
          <w:iCs/>
          <w:sz w:val="28"/>
          <w:szCs w:val="28"/>
        </w:rPr>
        <w:t>кту</w:t>
      </w:r>
      <w:r w:rsidRPr="00FB3139">
        <w:rPr>
          <w:iCs/>
          <w:spacing w:val="-2"/>
          <w:sz w:val="28"/>
          <w:szCs w:val="28"/>
        </w:rPr>
        <w:t>р</w:t>
      </w:r>
      <w:r w:rsidRPr="00FB3139">
        <w:rPr>
          <w:iCs/>
          <w:sz w:val="28"/>
          <w:szCs w:val="28"/>
        </w:rPr>
        <w:t xml:space="preserve">а </w:t>
      </w:r>
      <w:r w:rsidRPr="00FB3139">
        <w:rPr>
          <w:iCs/>
          <w:spacing w:val="-2"/>
          <w:sz w:val="28"/>
          <w:szCs w:val="28"/>
        </w:rPr>
        <w:t>т</w:t>
      </w:r>
      <w:r w:rsidRPr="00FB3139">
        <w:rPr>
          <w:iCs/>
          <w:sz w:val="28"/>
          <w:szCs w:val="28"/>
        </w:rPr>
        <w:t>екста, ге</w:t>
      </w:r>
      <w:r w:rsidRPr="00FB3139">
        <w:rPr>
          <w:iCs/>
          <w:spacing w:val="-2"/>
          <w:sz w:val="28"/>
          <w:szCs w:val="28"/>
        </w:rPr>
        <w:t>ро</w:t>
      </w:r>
      <w:r w:rsidRPr="00FB3139">
        <w:rPr>
          <w:iCs/>
          <w:sz w:val="28"/>
          <w:szCs w:val="28"/>
        </w:rPr>
        <w:t>й, а</w:t>
      </w:r>
      <w:r w:rsidRPr="00FB3139">
        <w:rPr>
          <w:iCs/>
          <w:spacing w:val="-2"/>
          <w:sz w:val="28"/>
          <w:szCs w:val="28"/>
        </w:rPr>
        <w:t>вт</w:t>
      </w:r>
      <w:r w:rsidRPr="00FB3139">
        <w:rPr>
          <w:iCs/>
          <w:sz w:val="28"/>
          <w:szCs w:val="28"/>
        </w:rPr>
        <w:t>ор) и с</w:t>
      </w:r>
      <w:r w:rsidRPr="00FB3139">
        <w:rPr>
          <w:iCs/>
          <w:spacing w:val="-2"/>
          <w:sz w:val="28"/>
          <w:szCs w:val="28"/>
        </w:rPr>
        <w:t>р</w:t>
      </w:r>
      <w:r w:rsidRPr="00FB3139">
        <w:rPr>
          <w:iCs/>
          <w:sz w:val="28"/>
          <w:szCs w:val="28"/>
        </w:rPr>
        <w:t>едс</w:t>
      </w:r>
      <w:r w:rsidRPr="00FB3139">
        <w:rPr>
          <w:iCs/>
          <w:spacing w:val="-4"/>
          <w:sz w:val="28"/>
          <w:szCs w:val="28"/>
        </w:rPr>
        <w:t>т</w:t>
      </w:r>
      <w:r w:rsidRPr="00FB3139">
        <w:rPr>
          <w:iCs/>
          <w:sz w:val="28"/>
          <w:szCs w:val="28"/>
        </w:rPr>
        <w:t>вхуд</w:t>
      </w:r>
      <w:r w:rsidRPr="00FB3139">
        <w:rPr>
          <w:iCs/>
          <w:spacing w:val="-2"/>
          <w:sz w:val="28"/>
          <w:szCs w:val="28"/>
        </w:rPr>
        <w:t>о</w:t>
      </w:r>
      <w:r w:rsidRPr="00FB3139">
        <w:rPr>
          <w:iCs/>
          <w:sz w:val="28"/>
          <w:szCs w:val="28"/>
        </w:rPr>
        <w:t>жестве</w:t>
      </w:r>
      <w:r w:rsidRPr="00FB3139">
        <w:rPr>
          <w:iCs/>
          <w:spacing w:val="-3"/>
          <w:sz w:val="28"/>
          <w:szCs w:val="28"/>
        </w:rPr>
        <w:t>н</w:t>
      </w:r>
      <w:r w:rsidRPr="00FB3139">
        <w:rPr>
          <w:iCs/>
          <w:sz w:val="28"/>
          <w:szCs w:val="28"/>
        </w:rPr>
        <w:t>н</w:t>
      </w:r>
      <w:r w:rsidRPr="00FB3139">
        <w:rPr>
          <w:iCs/>
          <w:spacing w:val="-2"/>
          <w:sz w:val="28"/>
          <w:szCs w:val="28"/>
        </w:rPr>
        <w:t>о</w:t>
      </w:r>
      <w:r w:rsidRPr="00FB3139">
        <w:rPr>
          <w:iCs/>
          <w:sz w:val="28"/>
          <w:szCs w:val="28"/>
        </w:rPr>
        <w:t>й</w:t>
      </w:r>
      <w:r w:rsidRPr="00FB3139">
        <w:rPr>
          <w:iCs/>
          <w:sz w:val="28"/>
          <w:szCs w:val="28"/>
        </w:rPr>
        <w:tab/>
        <w:t>выр</w:t>
      </w:r>
      <w:r w:rsidRPr="00FB3139">
        <w:rPr>
          <w:iCs/>
          <w:spacing w:val="-2"/>
          <w:sz w:val="28"/>
          <w:szCs w:val="28"/>
        </w:rPr>
        <w:t>аз</w:t>
      </w:r>
      <w:r w:rsidRPr="00FB3139">
        <w:rPr>
          <w:iCs/>
          <w:sz w:val="28"/>
          <w:szCs w:val="28"/>
        </w:rPr>
        <w:t>и</w:t>
      </w:r>
      <w:r w:rsidRPr="00FB3139">
        <w:rPr>
          <w:iCs/>
          <w:spacing w:val="-2"/>
          <w:sz w:val="28"/>
          <w:szCs w:val="28"/>
        </w:rPr>
        <w:t>т</w:t>
      </w:r>
      <w:r w:rsidRPr="00FB3139">
        <w:rPr>
          <w:iCs/>
          <w:sz w:val="28"/>
          <w:szCs w:val="28"/>
        </w:rPr>
        <w:t>ельн</w:t>
      </w:r>
      <w:r w:rsidRPr="00FB3139">
        <w:rPr>
          <w:iCs/>
          <w:spacing w:val="-2"/>
          <w:sz w:val="28"/>
          <w:szCs w:val="28"/>
        </w:rPr>
        <w:t>о</w:t>
      </w:r>
      <w:r w:rsidRPr="00FB3139">
        <w:rPr>
          <w:iCs/>
          <w:spacing w:val="-3"/>
          <w:sz w:val="28"/>
          <w:szCs w:val="28"/>
        </w:rPr>
        <w:t>с</w:t>
      </w:r>
      <w:r w:rsidRPr="00FB3139">
        <w:rPr>
          <w:iCs/>
          <w:spacing w:val="-2"/>
          <w:sz w:val="28"/>
          <w:szCs w:val="28"/>
        </w:rPr>
        <w:t>т</w:t>
      </w:r>
      <w:r w:rsidRPr="00FB3139">
        <w:rPr>
          <w:iCs/>
          <w:sz w:val="28"/>
          <w:szCs w:val="28"/>
        </w:rPr>
        <w:t>и</w:t>
      </w:r>
      <w:r w:rsidRPr="00FB3139">
        <w:rPr>
          <w:iCs/>
          <w:sz w:val="28"/>
          <w:szCs w:val="28"/>
        </w:rPr>
        <w:tab/>
        <w:t>(с</w:t>
      </w:r>
      <w:r w:rsidRPr="00FB3139">
        <w:rPr>
          <w:iCs/>
          <w:spacing w:val="-1"/>
          <w:sz w:val="28"/>
          <w:szCs w:val="28"/>
        </w:rPr>
        <w:t>р</w:t>
      </w:r>
      <w:r w:rsidRPr="00FB3139">
        <w:rPr>
          <w:iCs/>
          <w:sz w:val="28"/>
          <w:szCs w:val="28"/>
        </w:rPr>
        <w:t>ав</w:t>
      </w:r>
      <w:r w:rsidRPr="00FB3139">
        <w:rPr>
          <w:iCs/>
          <w:spacing w:val="-2"/>
          <w:sz w:val="28"/>
          <w:szCs w:val="28"/>
        </w:rPr>
        <w:t>н</w:t>
      </w:r>
      <w:r w:rsidRPr="00FB3139">
        <w:rPr>
          <w:iCs/>
          <w:sz w:val="28"/>
          <w:szCs w:val="28"/>
        </w:rPr>
        <w:t>ен</w:t>
      </w:r>
      <w:r w:rsidRPr="00FB3139">
        <w:rPr>
          <w:iCs/>
          <w:spacing w:val="-2"/>
          <w:sz w:val="28"/>
          <w:szCs w:val="28"/>
        </w:rPr>
        <w:t>и</w:t>
      </w:r>
      <w:r w:rsidRPr="00FB3139">
        <w:rPr>
          <w:iCs/>
          <w:sz w:val="28"/>
          <w:szCs w:val="28"/>
        </w:rPr>
        <w:t>е,</w:t>
      </w:r>
      <w:r w:rsidRPr="00FB3139">
        <w:rPr>
          <w:iCs/>
          <w:sz w:val="28"/>
          <w:szCs w:val="28"/>
        </w:rPr>
        <w:tab/>
        <w:t>ол</w:t>
      </w:r>
      <w:r w:rsidRPr="00FB3139">
        <w:rPr>
          <w:iCs/>
          <w:spacing w:val="-2"/>
          <w:sz w:val="28"/>
          <w:szCs w:val="28"/>
        </w:rPr>
        <w:t>и</w:t>
      </w:r>
      <w:r w:rsidRPr="00FB3139">
        <w:rPr>
          <w:iCs/>
          <w:sz w:val="28"/>
          <w:szCs w:val="28"/>
        </w:rPr>
        <w:t>це</w:t>
      </w:r>
      <w:r w:rsidRPr="00FB3139">
        <w:rPr>
          <w:iCs/>
          <w:spacing w:val="2"/>
          <w:sz w:val="28"/>
          <w:szCs w:val="28"/>
        </w:rPr>
        <w:t>т</w:t>
      </w:r>
      <w:r w:rsidRPr="00FB3139">
        <w:rPr>
          <w:iCs/>
          <w:spacing w:val="-2"/>
          <w:sz w:val="28"/>
          <w:szCs w:val="28"/>
        </w:rPr>
        <w:t>во</w:t>
      </w:r>
      <w:r w:rsidRPr="00FB3139">
        <w:rPr>
          <w:iCs/>
          <w:sz w:val="28"/>
          <w:szCs w:val="28"/>
        </w:rPr>
        <w:t>ре</w:t>
      </w:r>
      <w:r w:rsidRPr="00FB3139">
        <w:rPr>
          <w:iCs/>
          <w:spacing w:val="-3"/>
          <w:sz w:val="28"/>
          <w:szCs w:val="28"/>
        </w:rPr>
        <w:t>н</w:t>
      </w:r>
      <w:r w:rsidRPr="00FB3139">
        <w:rPr>
          <w:iCs/>
          <w:sz w:val="28"/>
          <w:szCs w:val="28"/>
        </w:rPr>
        <w:t>ие, ме</w:t>
      </w:r>
      <w:r w:rsidRPr="00FB3139">
        <w:rPr>
          <w:iCs/>
          <w:spacing w:val="-2"/>
          <w:sz w:val="28"/>
          <w:szCs w:val="28"/>
        </w:rPr>
        <w:t>т</w:t>
      </w:r>
      <w:r w:rsidRPr="00FB3139">
        <w:rPr>
          <w:iCs/>
          <w:sz w:val="28"/>
          <w:szCs w:val="28"/>
        </w:rPr>
        <w:t>а</w:t>
      </w:r>
      <w:r w:rsidRPr="00FB3139">
        <w:rPr>
          <w:iCs/>
          <w:spacing w:val="-3"/>
          <w:sz w:val="28"/>
          <w:szCs w:val="28"/>
        </w:rPr>
        <w:t>ф</w:t>
      </w:r>
      <w:r w:rsidRPr="00FB3139">
        <w:rPr>
          <w:iCs/>
          <w:spacing w:val="-2"/>
          <w:sz w:val="28"/>
          <w:szCs w:val="28"/>
        </w:rPr>
        <w:t>о</w:t>
      </w:r>
      <w:r w:rsidRPr="00FB3139">
        <w:rPr>
          <w:iCs/>
          <w:sz w:val="28"/>
          <w:szCs w:val="28"/>
        </w:rPr>
        <w:t>ра</w:t>
      </w:r>
      <w:r w:rsidRPr="00FB3139">
        <w:rPr>
          <w:iCs/>
          <w:spacing w:val="-3"/>
          <w:sz w:val="28"/>
          <w:szCs w:val="28"/>
        </w:rPr>
        <w:t>)</w:t>
      </w:r>
      <w:r w:rsidRPr="00FB3139">
        <w:rPr>
          <w:iCs/>
          <w:sz w:val="28"/>
          <w:szCs w:val="28"/>
        </w:rPr>
        <w:t>;</w:t>
      </w:r>
    </w:p>
    <w:p w:rsidR="002B3B66" w:rsidRPr="002B3B66" w:rsidRDefault="002B3B66" w:rsidP="009E1953">
      <w:pPr>
        <w:numPr>
          <w:ilvl w:val="0"/>
          <w:numId w:val="36"/>
        </w:numPr>
        <w:tabs>
          <w:tab w:val="left" w:pos="818"/>
        </w:tabs>
        <w:kinsoku w:val="0"/>
        <w:overflowPunct w:val="0"/>
        <w:spacing w:before="12" w:line="324" w:lineRule="exact"/>
        <w:ind w:left="142" w:right="148" w:hanging="26"/>
        <w:jc w:val="both"/>
        <w:rPr>
          <w:sz w:val="28"/>
          <w:szCs w:val="28"/>
        </w:rPr>
      </w:pPr>
      <w:r w:rsidRPr="002B3B66">
        <w:rPr>
          <w:iCs/>
          <w:sz w:val="28"/>
          <w:szCs w:val="28"/>
        </w:rPr>
        <w:t>о</w:t>
      </w:r>
      <w:r w:rsidRPr="002B3B66">
        <w:rPr>
          <w:iCs/>
          <w:spacing w:val="-2"/>
          <w:sz w:val="28"/>
          <w:szCs w:val="28"/>
        </w:rPr>
        <w:t>п</w:t>
      </w:r>
      <w:r w:rsidRPr="002B3B66">
        <w:rPr>
          <w:iCs/>
          <w:sz w:val="28"/>
          <w:szCs w:val="28"/>
        </w:rPr>
        <w:t>ред</w:t>
      </w:r>
      <w:r w:rsidRPr="002B3B66">
        <w:rPr>
          <w:iCs/>
          <w:spacing w:val="-3"/>
          <w:sz w:val="28"/>
          <w:szCs w:val="28"/>
        </w:rPr>
        <w:t>е</w:t>
      </w:r>
      <w:r w:rsidRPr="002B3B66">
        <w:rPr>
          <w:iCs/>
          <w:sz w:val="28"/>
          <w:szCs w:val="28"/>
        </w:rPr>
        <w:t>л</w:t>
      </w:r>
      <w:r w:rsidRPr="002B3B66">
        <w:rPr>
          <w:iCs/>
          <w:spacing w:val="-2"/>
          <w:sz w:val="28"/>
          <w:szCs w:val="28"/>
        </w:rPr>
        <w:t>ят</w:t>
      </w:r>
      <w:r w:rsidRPr="002B3B66">
        <w:rPr>
          <w:iCs/>
          <w:sz w:val="28"/>
          <w:szCs w:val="28"/>
        </w:rPr>
        <w:t>ьп</w:t>
      </w:r>
      <w:r w:rsidRPr="002B3B66">
        <w:rPr>
          <w:iCs/>
          <w:spacing w:val="-2"/>
          <w:sz w:val="28"/>
          <w:szCs w:val="28"/>
        </w:rPr>
        <w:t>оз</w:t>
      </w:r>
      <w:r w:rsidRPr="002B3B66">
        <w:rPr>
          <w:iCs/>
          <w:sz w:val="28"/>
          <w:szCs w:val="28"/>
        </w:rPr>
        <w:t>и</w:t>
      </w:r>
      <w:r w:rsidRPr="002B3B66">
        <w:rPr>
          <w:iCs/>
          <w:spacing w:val="-2"/>
          <w:sz w:val="28"/>
          <w:szCs w:val="28"/>
        </w:rPr>
        <w:t>ци</w:t>
      </w:r>
      <w:r w:rsidRPr="002B3B66">
        <w:rPr>
          <w:iCs/>
          <w:sz w:val="28"/>
          <w:szCs w:val="28"/>
        </w:rPr>
        <w:t>и</w:t>
      </w:r>
      <w:r w:rsidRPr="002B3B66">
        <w:rPr>
          <w:iCs/>
          <w:spacing w:val="-2"/>
          <w:sz w:val="28"/>
          <w:szCs w:val="28"/>
        </w:rPr>
        <w:t>г</w:t>
      </w:r>
      <w:r w:rsidRPr="002B3B66">
        <w:rPr>
          <w:iCs/>
          <w:sz w:val="28"/>
          <w:szCs w:val="28"/>
        </w:rPr>
        <w:t>е</w:t>
      </w:r>
      <w:r w:rsidRPr="002B3B66">
        <w:rPr>
          <w:iCs/>
          <w:spacing w:val="-2"/>
          <w:sz w:val="28"/>
          <w:szCs w:val="28"/>
        </w:rPr>
        <w:t>р</w:t>
      </w:r>
      <w:r w:rsidRPr="002B3B66">
        <w:rPr>
          <w:iCs/>
          <w:sz w:val="28"/>
          <w:szCs w:val="28"/>
        </w:rPr>
        <w:t>оевху</w:t>
      </w:r>
      <w:r w:rsidRPr="002B3B66">
        <w:rPr>
          <w:iCs/>
          <w:spacing w:val="-3"/>
          <w:sz w:val="28"/>
          <w:szCs w:val="28"/>
        </w:rPr>
        <w:t>д</w:t>
      </w:r>
      <w:r w:rsidRPr="002B3B66">
        <w:rPr>
          <w:iCs/>
          <w:sz w:val="28"/>
          <w:szCs w:val="28"/>
        </w:rPr>
        <w:t>ож</w:t>
      </w:r>
      <w:r w:rsidRPr="002B3B66">
        <w:rPr>
          <w:iCs/>
          <w:spacing w:val="-2"/>
          <w:sz w:val="28"/>
          <w:szCs w:val="28"/>
        </w:rPr>
        <w:t>е</w:t>
      </w:r>
      <w:r w:rsidRPr="002B3B66">
        <w:rPr>
          <w:iCs/>
          <w:spacing w:val="-3"/>
          <w:sz w:val="28"/>
          <w:szCs w:val="28"/>
        </w:rPr>
        <w:t>с</w:t>
      </w:r>
      <w:r w:rsidRPr="002B3B66">
        <w:rPr>
          <w:iCs/>
          <w:spacing w:val="-2"/>
          <w:sz w:val="28"/>
          <w:szCs w:val="28"/>
        </w:rPr>
        <w:t>т</w:t>
      </w:r>
      <w:r w:rsidRPr="002B3B66">
        <w:rPr>
          <w:iCs/>
          <w:sz w:val="28"/>
          <w:szCs w:val="28"/>
        </w:rPr>
        <w:t>венного</w:t>
      </w:r>
      <w:r w:rsidRPr="002B3B66">
        <w:rPr>
          <w:iCs/>
          <w:spacing w:val="-2"/>
          <w:sz w:val="28"/>
          <w:szCs w:val="28"/>
        </w:rPr>
        <w:t>т</w:t>
      </w:r>
      <w:r w:rsidRPr="002B3B66">
        <w:rPr>
          <w:iCs/>
          <w:sz w:val="28"/>
          <w:szCs w:val="28"/>
        </w:rPr>
        <w:t>екс</w:t>
      </w:r>
      <w:r w:rsidRPr="002B3B66">
        <w:rPr>
          <w:iCs/>
          <w:spacing w:val="-3"/>
          <w:sz w:val="28"/>
          <w:szCs w:val="28"/>
        </w:rPr>
        <w:t>т</w:t>
      </w:r>
      <w:r w:rsidRPr="002B3B66">
        <w:rPr>
          <w:iCs/>
          <w:sz w:val="28"/>
          <w:szCs w:val="28"/>
        </w:rPr>
        <w:t>а,п</w:t>
      </w:r>
      <w:r w:rsidRPr="002B3B66">
        <w:rPr>
          <w:iCs/>
          <w:spacing w:val="-2"/>
          <w:sz w:val="28"/>
          <w:szCs w:val="28"/>
        </w:rPr>
        <w:t>о</w:t>
      </w:r>
      <w:r w:rsidRPr="002B3B66">
        <w:rPr>
          <w:iCs/>
          <w:sz w:val="28"/>
          <w:szCs w:val="28"/>
        </w:rPr>
        <w:t>з</w:t>
      </w:r>
      <w:r w:rsidRPr="002B3B66">
        <w:rPr>
          <w:iCs/>
          <w:spacing w:val="-2"/>
          <w:sz w:val="28"/>
          <w:szCs w:val="28"/>
        </w:rPr>
        <w:t>иц</w:t>
      </w:r>
      <w:r w:rsidRPr="002B3B66">
        <w:rPr>
          <w:iCs/>
          <w:sz w:val="28"/>
          <w:szCs w:val="28"/>
        </w:rPr>
        <w:t>ию</w:t>
      </w:r>
      <w:r w:rsidRPr="002B3B66">
        <w:rPr>
          <w:iCs/>
          <w:spacing w:val="-2"/>
          <w:sz w:val="28"/>
          <w:szCs w:val="28"/>
        </w:rPr>
        <w:t>а</w:t>
      </w:r>
      <w:r w:rsidRPr="002B3B66">
        <w:rPr>
          <w:iCs/>
          <w:sz w:val="28"/>
          <w:szCs w:val="28"/>
        </w:rPr>
        <w:t>вт</w:t>
      </w:r>
      <w:r w:rsidRPr="002B3B66">
        <w:rPr>
          <w:iCs/>
          <w:spacing w:val="-2"/>
          <w:sz w:val="28"/>
          <w:szCs w:val="28"/>
        </w:rPr>
        <w:t>о</w:t>
      </w:r>
      <w:r w:rsidRPr="002B3B66">
        <w:rPr>
          <w:iCs/>
          <w:sz w:val="28"/>
          <w:szCs w:val="28"/>
        </w:rPr>
        <w:t>ра худ</w:t>
      </w:r>
      <w:r w:rsidRPr="002B3B66">
        <w:rPr>
          <w:iCs/>
          <w:spacing w:val="-2"/>
          <w:sz w:val="28"/>
          <w:szCs w:val="28"/>
        </w:rPr>
        <w:t>о</w:t>
      </w:r>
      <w:r w:rsidRPr="002B3B66">
        <w:rPr>
          <w:iCs/>
          <w:sz w:val="28"/>
          <w:szCs w:val="28"/>
        </w:rPr>
        <w:t>жестве</w:t>
      </w:r>
      <w:r w:rsidRPr="002B3B66">
        <w:rPr>
          <w:iCs/>
          <w:spacing w:val="-3"/>
          <w:sz w:val="28"/>
          <w:szCs w:val="28"/>
        </w:rPr>
        <w:t>н</w:t>
      </w:r>
      <w:r w:rsidRPr="002B3B66">
        <w:rPr>
          <w:iCs/>
          <w:sz w:val="28"/>
          <w:szCs w:val="28"/>
        </w:rPr>
        <w:t>н</w:t>
      </w:r>
      <w:r w:rsidRPr="002B3B66">
        <w:rPr>
          <w:iCs/>
          <w:spacing w:val="-2"/>
          <w:sz w:val="28"/>
          <w:szCs w:val="28"/>
        </w:rPr>
        <w:t>о</w:t>
      </w:r>
      <w:r w:rsidRPr="002B3B66">
        <w:rPr>
          <w:iCs/>
          <w:sz w:val="28"/>
          <w:szCs w:val="28"/>
        </w:rPr>
        <w:t>го</w:t>
      </w:r>
      <w:r w:rsidRPr="002B3B66">
        <w:rPr>
          <w:iCs/>
          <w:spacing w:val="-5"/>
          <w:sz w:val="28"/>
          <w:szCs w:val="28"/>
        </w:rPr>
        <w:t>т</w:t>
      </w:r>
      <w:r w:rsidRPr="002B3B66">
        <w:rPr>
          <w:iCs/>
          <w:sz w:val="28"/>
          <w:szCs w:val="28"/>
        </w:rPr>
        <w:t>екста;</w:t>
      </w:r>
    </w:p>
    <w:p w:rsidR="002B3B66" w:rsidRPr="002B3B66" w:rsidRDefault="002B3B66" w:rsidP="009E1953">
      <w:pPr>
        <w:numPr>
          <w:ilvl w:val="0"/>
          <w:numId w:val="36"/>
        </w:numPr>
        <w:tabs>
          <w:tab w:val="left" w:pos="818"/>
        </w:tabs>
        <w:kinsoku w:val="0"/>
        <w:overflowPunct w:val="0"/>
        <w:spacing w:before="13" w:line="322" w:lineRule="exact"/>
        <w:ind w:left="142" w:right="149" w:hanging="26"/>
        <w:jc w:val="both"/>
        <w:rPr>
          <w:sz w:val="28"/>
          <w:szCs w:val="28"/>
        </w:rPr>
      </w:pPr>
      <w:r w:rsidRPr="002B3B66">
        <w:rPr>
          <w:iCs/>
          <w:sz w:val="28"/>
          <w:szCs w:val="28"/>
        </w:rPr>
        <w:t>с</w:t>
      </w:r>
      <w:r w:rsidRPr="002B3B66">
        <w:rPr>
          <w:iCs/>
          <w:spacing w:val="1"/>
          <w:sz w:val="28"/>
          <w:szCs w:val="28"/>
        </w:rPr>
        <w:t>о</w:t>
      </w:r>
      <w:r w:rsidRPr="002B3B66">
        <w:rPr>
          <w:iCs/>
          <w:sz w:val="28"/>
          <w:szCs w:val="28"/>
        </w:rPr>
        <w:t>з</w:t>
      </w:r>
      <w:r w:rsidRPr="002B3B66">
        <w:rPr>
          <w:iCs/>
          <w:spacing w:val="-3"/>
          <w:sz w:val="28"/>
          <w:szCs w:val="28"/>
        </w:rPr>
        <w:t>д</w:t>
      </w:r>
      <w:r w:rsidRPr="002B3B66">
        <w:rPr>
          <w:iCs/>
          <w:sz w:val="28"/>
          <w:szCs w:val="28"/>
        </w:rPr>
        <w:t>а</w:t>
      </w:r>
      <w:r w:rsidRPr="002B3B66">
        <w:rPr>
          <w:iCs/>
          <w:spacing w:val="-2"/>
          <w:sz w:val="28"/>
          <w:szCs w:val="28"/>
        </w:rPr>
        <w:t>в</w:t>
      </w:r>
      <w:r w:rsidRPr="002B3B66">
        <w:rPr>
          <w:iCs/>
          <w:sz w:val="28"/>
          <w:szCs w:val="28"/>
        </w:rPr>
        <w:t>а</w:t>
      </w:r>
      <w:r w:rsidRPr="002B3B66">
        <w:rPr>
          <w:iCs/>
          <w:spacing w:val="-2"/>
          <w:sz w:val="28"/>
          <w:szCs w:val="28"/>
        </w:rPr>
        <w:t>т</w:t>
      </w:r>
      <w:r w:rsidRPr="002B3B66">
        <w:rPr>
          <w:iCs/>
          <w:sz w:val="28"/>
          <w:szCs w:val="28"/>
        </w:rPr>
        <w:t>ь</w:t>
      </w:r>
      <w:r w:rsidRPr="002B3B66">
        <w:rPr>
          <w:iCs/>
          <w:spacing w:val="-2"/>
          <w:sz w:val="28"/>
          <w:szCs w:val="28"/>
        </w:rPr>
        <w:t>пр</w:t>
      </w:r>
      <w:r w:rsidRPr="002B3B66">
        <w:rPr>
          <w:iCs/>
          <w:sz w:val="28"/>
          <w:szCs w:val="28"/>
        </w:rPr>
        <w:t>о</w:t>
      </w:r>
      <w:r w:rsidRPr="002B3B66">
        <w:rPr>
          <w:iCs/>
          <w:spacing w:val="-2"/>
          <w:sz w:val="28"/>
          <w:szCs w:val="28"/>
        </w:rPr>
        <w:t>з</w:t>
      </w:r>
      <w:r w:rsidRPr="002B3B66">
        <w:rPr>
          <w:iCs/>
          <w:sz w:val="28"/>
          <w:szCs w:val="28"/>
        </w:rPr>
        <w:t>а</w:t>
      </w:r>
      <w:r w:rsidRPr="002B3B66">
        <w:rPr>
          <w:iCs/>
          <w:spacing w:val="-2"/>
          <w:sz w:val="28"/>
          <w:szCs w:val="28"/>
        </w:rPr>
        <w:t>и</w:t>
      </w:r>
      <w:r w:rsidRPr="002B3B66">
        <w:rPr>
          <w:iCs/>
          <w:sz w:val="28"/>
          <w:szCs w:val="28"/>
        </w:rPr>
        <w:t>ч</w:t>
      </w:r>
      <w:r w:rsidRPr="002B3B66">
        <w:rPr>
          <w:iCs/>
          <w:spacing w:val="-2"/>
          <w:sz w:val="28"/>
          <w:szCs w:val="28"/>
        </w:rPr>
        <w:t>е</w:t>
      </w:r>
      <w:r w:rsidRPr="002B3B66">
        <w:rPr>
          <w:iCs/>
          <w:sz w:val="28"/>
          <w:szCs w:val="28"/>
        </w:rPr>
        <w:t>скийили</w:t>
      </w:r>
      <w:r w:rsidRPr="002B3B66">
        <w:rPr>
          <w:iCs/>
          <w:spacing w:val="-2"/>
          <w:sz w:val="28"/>
          <w:szCs w:val="28"/>
        </w:rPr>
        <w:t>п</w:t>
      </w:r>
      <w:r w:rsidRPr="002B3B66">
        <w:rPr>
          <w:iCs/>
          <w:sz w:val="28"/>
          <w:szCs w:val="28"/>
        </w:rPr>
        <w:t>оэ</w:t>
      </w:r>
      <w:r w:rsidRPr="002B3B66">
        <w:rPr>
          <w:iCs/>
          <w:spacing w:val="-4"/>
          <w:sz w:val="28"/>
          <w:szCs w:val="28"/>
        </w:rPr>
        <w:t>т</w:t>
      </w:r>
      <w:r w:rsidRPr="002B3B66">
        <w:rPr>
          <w:iCs/>
          <w:sz w:val="28"/>
          <w:szCs w:val="28"/>
        </w:rPr>
        <w:t>иче</w:t>
      </w:r>
      <w:r w:rsidRPr="002B3B66">
        <w:rPr>
          <w:iCs/>
          <w:spacing w:val="-2"/>
          <w:sz w:val="28"/>
          <w:szCs w:val="28"/>
        </w:rPr>
        <w:t>с</w:t>
      </w:r>
      <w:r w:rsidRPr="002B3B66">
        <w:rPr>
          <w:iCs/>
          <w:sz w:val="28"/>
          <w:szCs w:val="28"/>
        </w:rPr>
        <w:t>кий</w:t>
      </w:r>
      <w:r w:rsidRPr="002B3B66">
        <w:rPr>
          <w:iCs/>
          <w:spacing w:val="-2"/>
          <w:sz w:val="28"/>
          <w:szCs w:val="28"/>
        </w:rPr>
        <w:t>т</w:t>
      </w:r>
      <w:r w:rsidRPr="002B3B66">
        <w:rPr>
          <w:iCs/>
          <w:sz w:val="28"/>
          <w:szCs w:val="28"/>
        </w:rPr>
        <w:t>екстпоа</w:t>
      </w:r>
      <w:r w:rsidRPr="002B3B66">
        <w:rPr>
          <w:iCs/>
          <w:spacing w:val="-3"/>
          <w:sz w:val="28"/>
          <w:szCs w:val="28"/>
        </w:rPr>
        <w:t>н</w:t>
      </w:r>
      <w:r w:rsidRPr="002B3B66">
        <w:rPr>
          <w:iCs/>
          <w:sz w:val="28"/>
          <w:szCs w:val="28"/>
        </w:rPr>
        <w:t>а</w:t>
      </w:r>
      <w:r w:rsidRPr="002B3B66">
        <w:rPr>
          <w:iCs/>
          <w:spacing w:val="-3"/>
          <w:sz w:val="28"/>
          <w:szCs w:val="28"/>
        </w:rPr>
        <w:t>л</w:t>
      </w:r>
      <w:r w:rsidRPr="002B3B66">
        <w:rPr>
          <w:iCs/>
          <w:sz w:val="28"/>
          <w:szCs w:val="28"/>
        </w:rPr>
        <w:t>о</w:t>
      </w:r>
      <w:r w:rsidRPr="002B3B66">
        <w:rPr>
          <w:iCs/>
          <w:spacing w:val="-2"/>
          <w:sz w:val="28"/>
          <w:szCs w:val="28"/>
        </w:rPr>
        <w:t>г</w:t>
      </w:r>
      <w:r w:rsidRPr="002B3B66">
        <w:rPr>
          <w:iCs/>
          <w:sz w:val="28"/>
          <w:szCs w:val="28"/>
        </w:rPr>
        <w:t>иинаос</w:t>
      </w:r>
      <w:r w:rsidRPr="002B3B66">
        <w:rPr>
          <w:iCs/>
          <w:spacing w:val="-3"/>
          <w:sz w:val="28"/>
          <w:szCs w:val="28"/>
        </w:rPr>
        <w:t>н</w:t>
      </w:r>
      <w:r w:rsidRPr="002B3B66">
        <w:rPr>
          <w:iCs/>
          <w:sz w:val="28"/>
          <w:szCs w:val="28"/>
        </w:rPr>
        <w:t>о</w:t>
      </w:r>
      <w:r w:rsidRPr="002B3B66">
        <w:rPr>
          <w:iCs/>
          <w:spacing w:val="-2"/>
          <w:sz w:val="28"/>
          <w:szCs w:val="28"/>
        </w:rPr>
        <w:t>в</w:t>
      </w:r>
      <w:r w:rsidRPr="002B3B66">
        <w:rPr>
          <w:iCs/>
          <w:sz w:val="28"/>
          <w:szCs w:val="28"/>
        </w:rPr>
        <w:t>е авт</w:t>
      </w:r>
      <w:r w:rsidRPr="002B3B66">
        <w:rPr>
          <w:iCs/>
          <w:spacing w:val="-2"/>
          <w:sz w:val="28"/>
          <w:szCs w:val="28"/>
        </w:rPr>
        <w:t>о</w:t>
      </w:r>
      <w:r w:rsidRPr="002B3B66">
        <w:rPr>
          <w:iCs/>
          <w:sz w:val="28"/>
          <w:szCs w:val="28"/>
        </w:rPr>
        <w:t>р</w:t>
      </w:r>
      <w:r w:rsidRPr="002B3B66">
        <w:rPr>
          <w:iCs/>
          <w:spacing w:val="-3"/>
          <w:sz w:val="28"/>
          <w:szCs w:val="28"/>
        </w:rPr>
        <w:t>с</w:t>
      </w:r>
      <w:r w:rsidRPr="002B3B66">
        <w:rPr>
          <w:iCs/>
          <w:sz w:val="28"/>
          <w:szCs w:val="28"/>
        </w:rPr>
        <w:t>ко</w:t>
      </w:r>
      <w:r w:rsidRPr="002B3B66">
        <w:rPr>
          <w:iCs/>
          <w:spacing w:val="-3"/>
          <w:sz w:val="28"/>
          <w:szCs w:val="28"/>
        </w:rPr>
        <w:t>г</w:t>
      </w:r>
      <w:r w:rsidRPr="002B3B66">
        <w:rPr>
          <w:iCs/>
          <w:sz w:val="28"/>
          <w:szCs w:val="28"/>
        </w:rPr>
        <w:t>о</w:t>
      </w:r>
      <w:r w:rsidRPr="002B3B66">
        <w:rPr>
          <w:iCs/>
          <w:spacing w:val="-2"/>
          <w:sz w:val="28"/>
          <w:szCs w:val="28"/>
        </w:rPr>
        <w:t>т</w:t>
      </w:r>
      <w:r w:rsidRPr="002B3B66">
        <w:rPr>
          <w:iCs/>
          <w:sz w:val="28"/>
          <w:szCs w:val="28"/>
        </w:rPr>
        <w:t>е</w:t>
      </w:r>
      <w:r w:rsidRPr="002B3B66">
        <w:rPr>
          <w:iCs/>
          <w:spacing w:val="-2"/>
          <w:sz w:val="28"/>
          <w:szCs w:val="28"/>
        </w:rPr>
        <w:t>к</w:t>
      </w:r>
      <w:r w:rsidRPr="002B3B66">
        <w:rPr>
          <w:iCs/>
          <w:sz w:val="28"/>
          <w:szCs w:val="28"/>
        </w:rPr>
        <w:t>с</w:t>
      </w:r>
      <w:r w:rsidRPr="002B3B66">
        <w:rPr>
          <w:iCs/>
          <w:spacing w:val="-2"/>
          <w:sz w:val="28"/>
          <w:szCs w:val="28"/>
        </w:rPr>
        <w:t>т</w:t>
      </w:r>
      <w:r w:rsidRPr="002B3B66">
        <w:rPr>
          <w:iCs/>
          <w:sz w:val="28"/>
          <w:szCs w:val="28"/>
        </w:rPr>
        <w:t>а,и</w:t>
      </w:r>
      <w:r w:rsidRPr="002B3B66">
        <w:rPr>
          <w:iCs/>
          <w:spacing w:val="-3"/>
          <w:sz w:val="28"/>
          <w:szCs w:val="28"/>
        </w:rPr>
        <w:t>с</w:t>
      </w:r>
      <w:r w:rsidRPr="002B3B66">
        <w:rPr>
          <w:iCs/>
          <w:sz w:val="28"/>
          <w:szCs w:val="28"/>
        </w:rPr>
        <w:t>пол</w:t>
      </w:r>
      <w:r w:rsidRPr="002B3B66">
        <w:rPr>
          <w:iCs/>
          <w:spacing w:val="-4"/>
          <w:sz w:val="28"/>
          <w:szCs w:val="28"/>
        </w:rPr>
        <w:t>ь</w:t>
      </w:r>
      <w:r w:rsidRPr="002B3B66">
        <w:rPr>
          <w:iCs/>
          <w:sz w:val="28"/>
          <w:szCs w:val="28"/>
        </w:rPr>
        <w:t>зуяс</w:t>
      </w:r>
      <w:r w:rsidRPr="002B3B66">
        <w:rPr>
          <w:iCs/>
          <w:spacing w:val="1"/>
          <w:sz w:val="28"/>
          <w:szCs w:val="28"/>
        </w:rPr>
        <w:t>р</w:t>
      </w:r>
      <w:r w:rsidRPr="002B3B66">
        <w:rPr>
          <w:iCs/>
          <w:sz w:val="28"/>
          <w:szCs w:val="28"/>
        </w:rPr>
        <w:t>едс</w:t>
      </w:r>
      <w:r w:rsidRPr="002B3B66">
        <w:rPr>
          <w:iCs/>
          <w:spacing w:val="-2"/>
          <w:sz w:val="28"/>
          <w:szCs w:val="28"/>
        </w:rPr>
        <w:t>тв</w:t>
      </w:r>
      <w:r w:rsidRPr="002B3B66">
        <w:rPr>
          <w:iCs/>
          <w:sz w:val="28"/>
          <w:szCs w:val="28"/>
        </w:rPr>
        <w:t>а</w:t>
      </w:r>
      <w:r w:rsidRPr="002B3B66">
        <w:rPr>
          <w:iCs/>
          <w:spacing w:val="-3"/>
          <w:sz w:val="28"/>
          <w:szCs w:val="28"/>
        </w:rPr>
        <w:t>х</w:t>
      </w:r>
      <w:r w:rsidRPr="002B3B66">
        <w:rPr>
          <w:iCs/>
          <w:sz w:val="28"/>
          <w:szCs w:val="28"/>
        </w:rPr>
        <w:t>удо</w:t>
      </w:r>
      <w:r w:rsidRPr="002B3B66">
        <w:rPr>
          <w:iCs/>
          <w:spacing w:val="-2"/>
          <w:sz w:val="28"/>
          <w:szCs w:val="28"/>
        </w:rPr>
        <w:t>ж</w:t>
      </w:r>
      <w:r w:rsidRPr="002B3B66">
        <w:rPr>
          <w:iCs/>
          <w:sz w:val="28"/>
          <w:szCs w:val="28"/>
        </w:rPr>
        <w:t>ес</w:t>
      </w:r>
      <w:r w:rsidRPr="002B3B66">
        <w:rPr>
          <w:iCs/>
          <w:spacing w:val="-1"/>
          <w:sz w:val="28"/>
          <w:szCs w:val="28"/>
        </w:rPr>
        <w:t>т</w:t>
      </w:r>
      <w:r w:rsidRPr="002B3B66">
        <w:rPr>
          <w:iCs/>
          <w:sz w:val="28"/>
          <w:szCs w:val="28"/>
        </w:rPr>
        <w:t>вен</w:t>
      </w:r>
      <w:r w:rsidRPr="002B3B66">
        <w:rPr>
          <w:iCs/>
          <w:spacing w:val="-2"/>
          <w:sz w:val="28"/>
          <w:szCs w:val="28"/>
        </w:rPr>
        <w:t>но</w:t>
      </w:r>
      <w:r w:rsidRPr="002B3B66">
        <w:rPr>
          <w:iCs/>
          <w:sz w:val="28"/>
          <w:szCs w:val="28"/>
        </w:rPr>
        <w:t>й вы</w:t>
      </w:r>
      <w:r w:rsidRPr="002B3B66">
        <w:rPr>
          <w:iCs/>
          <w:spacing w:val="-2"/>
          <w:sz w:val="28"/>
          <w:szCs w:val="28"/>
        </w:rPr>
        <w:t>р</w:t>
      </w:r>
      <w:r w:rsidRPr="002B3B66">
        <w:rPr>
          <w:iCs/>
          <w:sz w:val="28"/>
          <w:szCs w:val="28"/>
        </w:rPr>
        <w:t>а</w:t>
      </w:r>
      <w:r w:rsidRPr="002B3B66">
        <w:rPr>
          <w:iCs/>
          <w:spacing w:val="-2"/>
          <w:sz w:val="28"/>
          <w:szCs w:val="28"/>
        </w:rPr>
        <w:t>з</w:t>
      </w:r>
      <w:r w:rsidRPr="002B3B66">
        <w:rPr>
          <w:iCs/>
          <w:sz w:val="28"/>
          <w:szCs w:val="28"/>
        </w:rPr>
        <w:t>и</w:t>
      </w:r>
      <w:r w:rsidRPr="002B3B66">
        <w:rPr>
          <w:iCs/>
          <w:spacing w:val="-2"/>
          <w:sz w:val="28"/>
          <w:szCs w:val="28"/>
        </w:rPr>
        <w:t>т</w:t>
      </w:r>
      <w:r w:rsidRPr="002B3B66">
        <w:rPr>
          <w:iCs/>
          <w:sz w:val="28"/>
          <w:szCs w:val="28"/>
        </w:rPr>
        <w:t>ель</w:t>
      </w:r>
      <w:r w:rsidRPr="002B3B66">
        <w:rPr>
          <w:iCs/>
          <w:spacing w:val="-3"/>
          <w:sz w:val="28"/>
          <w:szCs w:val="28"/>
        </w:rPr>
        <w:t>н</w:t>
      </w:r>
      <w:r w:rsidRPr="002B3B66">
        <w:rPr>
          <w:iCs/>
          <w:sz w:val="28"/>
          <w:szCs w:val="28"/>
        </w:rPr>
        <w:t>ос</w:t>
      </w:r>
      <w:r w:rsidRPr="002B3B66">
        <w:rPr>
          <w:iCs/>
          <w:spacing w:val="-2"/>
          <w:sz w:val="28"/>
          <w:szCs w:val="28"/>
        </w:rPr>
        <w:t>т</w:t>
      </w:r>
      <w:r w:rsidRPr="002B3B66">
        <w:rPr>
          <w:iCs/>
          <w:sz w:val="28"/>
          <w:szCs w:val="28"/>
        </w:rPr>
        <w:t>и</w:t>
      </w:r>
      <w:r w:rsidRPr="002B3B66">
        <w:rPr>
          <w:iCs/>
          <w:spacing w:val="-3"/>
          <w:sz w:val="28"/>
          <w:szCs w:val="28"/>
        </w:rPr>
        <w:t>(</w:t>
      </w:r>
      <w:r w:rsidRPr="002B3B66">
        <w:rPr>
          <w:iCs/>
          <w:sz w:val="28"/>
          <w:szCs w:val="28"/>
        </w:rPr>
        <w:t>в</w:t>
      </w:r>
      <w:r w:rsidRPr="002B3B66">
        <w:rPr>
          <w:iCs/>
          <w:spacing w:val="-2"/>
          <w:sz w:val="28"/>
          <w:szCs w:val="28"/>
        </w:rPr>
        <w:t xml:space="preserve"> т</w:t>
      </w:r>
      <w:r w:rsidRPr="002B3B66">
        <w:rPr>
          <w:iCs/>
          <w:sz w:val="28"/>
          <w:szCs w:val="28"/>
        </w:rPr>
        <w:t xml:space="preserve">ом </w:t>
      </w:r>
      <w:r w:rsidRPr="002B3B66">
        <w:rPr>
          <w:iCs/>
          <w:spacing w:val="-3"/>
          <w:sz w:val="28"/>
          <w:szCs w:val="28"/>
        </w:rPr>
        <w:t>ч</w:t>
      </w:r>
      <w:r w:rsidRPr="002B3B66">
        <w:rPr>
          <w:iCs/>
          <w:sz w:val="28"/>
          <w:szCs w:val="28"/>
        </w:rPr>
        <w:t>и</w:t>
      </w:r>
      <w:r w:rsidRPr="002B3B66">
        <w:rPr>
          <w:iCs/>
          <w:spacing w:val="2"/>
          <w:sz w:val="28"/>
          <w:szCs w:val="28"/>
        </w:rPr>
        <w:t>с</w:t>
      </w:r>
      <w:r w:rsidRPr="002B3B66">
        <w:rPr>
          <w:iCs/>
          <w:sz w:val="28"/>
          <w:szCs w:val="28"/>
        </w:rPr>
        <w:t xml:space="preserve">леиз </w:t>
      </w:r>
      <w:r w:rsidRPr="002B3B66">
        <w:rPr>
          <w:iCs/>
          <w:spacing w:val="-2"/>
          <w:sz w:val="28"/>
          <w:szCs w:val="28"/>
        </w:rPr>
        <w:t>т</w:t>
      </w:r>
      <w:r w:rsidRPr="002B3B66">
        <w:rPr>
          <w:iCs/>
          <w:sz w:val="28"/>
          <w:szCs w:val="28"/>
        </w:rPr>
        <w:t>е</w:t>
      </w:r>
      <w:r w:rsidRPr="002B3B66">
        <w:rPr>
          <w:iCs/>
          <w:spacing w:val="-2"/>
          <w:sz w:val="28"/>
          <w:szCs w:val="28"/>
        </w:rPr>
        <w:t>к</w:t>
      </w:r>
      <w:r w:rsidRPr="002B3B66">
        <w:rPr>
          <w:iCs/>
          <w:spacing w:val="-3"/>
          <w:sz w:val="28"/>
          <w:szCs w:val="28"/>
        </w:rPr>
        <w:t>с</w:t>
      </w:r>
      <w:r w:rsidRPr="002B3B66">
        <w:rPr>
          <w:iCs/>
          <w:spacing w:val="-2"/>
          <w:sz w:val="28"/>
          <w:szCs w:val="28"/>
        </w:rPr>
        <w:t>т</w:t>
      </w:r>
      <w:r w:rsidRPr="002B3B66">
        <w:rPr>
          <w:iCs/>
          <w:sz w:val="28"/>
          <w:szCs w:val="28"/>
        </w:rPr>
        <w:t>а).</w:t>
      </w:r>
    </w:p>
    <w:p w:rsidR="00456850" w:rsidRDefault="00456850" w:rsidP="00006D7B">
      <w:pPr>
        <w:spacing w:line="200" w:lineRule="exact"/>
        <w:jc w:val="both"/>
      </w:pPr>
    </w:p>
    <w:p w:rsidR="00973BEA" w:rsidRPr="00973BEA" w:rsidRDefault="00456850" w:rsidP="00973BEA">
      <w:pPr>
        <w:spacing w:line="276" w:lineRule="auto"/>
        <w:ind w:firstLine="426"/>
        <w:jc w:val="both"/>
        <w:rPr>
          <w:rFonts w:eastAsia="Calibri"/>
          <w:b/>
          <w:bCs/>
          <w:iCs/>
          <w:sz w:val="28"/>
          <w:szCs w:val="28"/>
          <w:lang w:eastAsia="ar-SA"/>
        </w:rPr>
      </w:pPr>
      <w:r w:rsidRPr="00973BEA">
        <w:rPr>
          <w:rFonts w:eastAsia="Times New Roman"/>
          <w:b/>
          <w:bCs/>
          <w:sz w:val="28"/>
          <w:szCs w:val="28"/>
        </w:rPr>
        <w:t>1.2.5.</w:t>
      </w:r>
      <w:r w:rsidR="00776396" w:rsidRPr="00973BEA">
        <w:rPr>
          <w:rFonts w:eastAsia="Times New Roman"/>
          <w:b/>
          <w:bCs/>
          <w:sz w:val="28"/>
          <w:szCs w:val="28"/>
        </w:rPr>
        <w:t xml:space="preserve">3. </w:t>
      </w:r>
      <w:r w:rsidRPr="00973BEA">
        <w:rPr>
          <w:rFonts w:eastAsia="Times New Roman"/>
          <w:b/>
          <w:bCs/>
          <w:sz w:val="28"/>
          <w:szCs w:val="28"/>
        </w:rPr>
        <w:t xml:space="preserve"> Иностранный язык:</w:t>
      </w:r>
      <w:r w:rsidR="00973BEA" w:rsidRPr="00973BEA">
        <w:rPr>
          <w:rFonts w:eastAsia="Calibri"/>
          <w:b/>
          <w:bCs/>
          <w:iCs/>
          <w:sz w:val="28"/>
          <w:szCs w:val="28"/>
          <w:lang w:eastAsia="ar-SA"/>
        </w:rPr>
        <w:t xml:space="preserve"> (английский)</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xml:space="preserve">Начальное общее иноязычное образование позволит сформировать у обучающихся способность в элементарной форме представлять на иностранном </w:t>
      </w:r>
      <w:r w:rsidRPr="00973BEA">
        <w:rPr>
          <w:rFonts w:eastAsia="Calibri"/>
          <w:bCs/>
          <w:iCs/>
          <w:sz w:val="28"/>
          <w:szCs w:val="28"/>
          <w:lang w:eastAsia="ar-SA"/>
        </w:rPr>
        <w:lastRenderedPageBreak/>
        <w:t>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В результате изучения иностранного языка на ступени начального общего образования у обучающихся:</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будет получено общее представление о строе изучаемого языка и его некоторых отличиях от родного языка;</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973BEA" w:rsidRPr="00973BEA" w:rsidRDefault="00973BEA" w:rsidP="00A50CCD">
      <w:pPr>
        <w:spacing w:line="276" w:lineRule="auto"/>
        <w:ind w:firstLine="426"/>
        <w:jc w:val="center"/>
        <w:rPr>
          <w:rFonts w:eastAsia="Calibri"/>
          <w:bCs/>
          <w:iCs/>
          <w:sz w:val="28"/>
          <w:szCs w:val="28"/>
          <w:lang w:eastAsia="ar-SA"/>
        </w:rPr>
      </w:pPr>
      <w:r w:rsidRPr="00973BEA">
        <w:rPr>
          <w:rFonts w:eastAsia="Calibri"/>
          <w:b/>
          <w:bCs/>
          <w:iCs/>
          <w:sz w:val="28"/>
          <w:szCs w:val="28"/>
          <w:lang w:eastAsia="ar-SA"/>
        </w:rPr>
        <w:t>Коммуникативные умения</w:t>
      </w:r>
    </w:p>
    <w:p w:rsidR="00973BEA" w:rsidRPr="001D1355" w:rsidRDefault="00973BEA" w:rsidP="00973BEA">
      <w:pPr>
        <w:spacing w:line="276" w:lineRule="auto"/>
        <w:ind w:firstLine="426"/>
        <w:jc w:val="both"/>
        <w:rPr>
          <w:rFonts w:eastAsia="Calibri"/>
          <w:b/>
          <w:bCs/>
          <w:iCs/>
          <w:sz w:val="28"/>
          <w:szCs w:val="28"/>
          <w:lang w:eastAsia="ar-SA"/>
        </w:rPr>
      </w:pPr>
      <w:r w:rsidRPr="001D1355">
        <w:rPr>
          <w:rFonts w:eastAsia="Calibri"/>
          <w:b/>
          <w:bCs/>
          <w:iCs/>
          <w:sz w:val="28"/>
          <w:szCs w:val="28"/>
          <w:lang w:eastAsia="ar-SA"/>
        </w:rPr>
        <w:t>Говорение</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973BEA" w:rsidRPr="00973BEA" w:rsidRDefault="00BB1BA0" w:rsidP="00BB1BA0">
      <w:pPr>
        <w:spacing w:line="276" w:lineRule="auto"/>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составлять небольшое описание предмета, картинки, персонажа;</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рассказывать о себе, своей семье, друге.</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воспроизводить наизусть небольшие произведения детского фольклора;</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составлять краткую характеристику персонажа;</w:t>
      </w:r>
    </w:p>
    <w:p w:rsidR="00973BEA" w:rsidRPr="00973BEA" w:rsidRDefault="00BB1BA0"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кратко излагать содержание прочитанного текста.</w:t>
      </w:r>
    </w:p>
    <w:p w:rsidR="00973BEA" w:rsidRPr="001D1355" w:rsidRDefault="00973BEA" w:rsidP="00973BEA">
      <w:pPr>
        <w:spacing w:line="276" w:lineRule="auto"/>
        <w:ind w:firstLine="426"/>
        <w:jc w:val="both"/>
        <w:rPr>
          <w:rFonts w:eastAsia="Calibri"/>
          <w:b/>
          <w:bCs/>
          <w:iCs/>
          <w:sz w:val="28"/>
          <w:szCs w:val="28"/>
          <w:lang w:eastAsia="ar-SA"/>
        </w:rPr>
      </w:pPr>
      <w:r w:rsidRPr="001D1355">
        <w:rPr>
          <w:rFonts w:eastAsia="Calibri"/>
          <w:b/>
          <w:bCs/>
          <w:iCs/>
          <w:sz w:val="28"/>
          <w:szCs w:val="28"/>
          <w:lang w:eastAsia="ar-SA"/>
        </w:rPr>
        <w:t>Аудирование</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понимать на слух речь учителя и одноклассников при непосредственном общении и вербально/не вербально реагировать на услышанное;</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E46AB2" w:rsidP="001D1355">
      <w:pPr>
        <w:spacing w:line="276" w:lineRule="auto"/>
        <w:ind w:firstLine="426"/>
        <w:jc w:val="both"/>
        <w:rPr>
          <w:rFonts w:eastAsia="Calibri"/>
          <w:bCs/>
          <w:iCs/>
          <w:sz w:val="28"/>
          <w:szCs w:val="28"/>
          <w:lang w:eastAsia="ar-SA"/>
        </w:rPr>
      </w:pPr>
      <w:r>
        <w:rPr>
          <w:rFonts w:eastAsia="Calibri"/>
          <w:bCs/>
          <w:iCs/>
          <w:sz w:val="28"/>
          <w:szCs w:val="28"/>
          <w:lang w:eastAsia="ar-SA"/>
        </w:rPr>
        <w:lastRenderedPageBreak/>
        <w:t>-</w:t>
      </w:r>
      <w:r w:rsidR="00973BEA" w:rsidRPr="00973BEA">
        <w:rPr>
          <w:rFonts w:eastAsia="Calibri"/>
          <w:bCs/>
          <w:iCs/>
          <w:sz w:val="28"/>
          <w:szCs w:val="28"/>
          <w:lang w:eastAsia="ar-SA"/>
        </w:rPr>
        <w:t>воспринимать на слух аудио текст и полностью понимать содержащуюся в нём информацию;</w:t>
      </w:r>
    </w:p>
    <w:p w:rsidR="00973BEA" w:rsidRPr="00973BEA" w:rsidRDefault="00E46AB2" w:rsidP="001D1355">
      <w:pPr>
        <w:spacing w:line="276" w:lineRule="auto"/>
        <w:ind w:firstLine="426"/>
        <w:jc w:val="both"/>
        <w:rPr>
          <w:rFonts w:eastAsia="Calibri"/>
          <w:b/>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использовать контекстуальную или языковую догадку при восприятии на слух текстов</w:t>
      </w:r>
      <w:r w:rsidR="00973BEA" w:rsidRPr="00973BEA">
        <w:rPr>
          <w:rFonts w:eastAsia="Calibri"/>
          <w:b/>
          <w:bCs/>
          <w:iCs/>
          <w:sz w:val="28"/>
          <w:szCs w:val="28"/>
          <w:lang w:eastAsia="ar-SA"/>
        </w:rPr>
        <w:t xml:space="preserve">, </w:t>
      </w:r>
      <w:r w:rsidR="00973BEA" w:rsidRPr="00973BEA">
        <w:rPr>
          <w:rFonts w:eastAsia="Calibri"/>
          <w:bCs/>
          <w:iCs/>
          <w:sz w:val="28"/>
          <w:szCs w:val="28"/>
          <w:lang w:eastAsia="ar-SA"/>
        </w:rPr>
        <w:t>содержащих некоторые незнакомые слова.</w:t>
      </w:r>
    </w:p>
    <w:p w:rsidR="00973BEA" w:rsidRPr="001D1355" w:rsidRDefault="00973BEA" w:rsidP="001D1355">
      <w:pPr>
        <w:spacing w:line="276" w:lineRule="auto"/>
        <w:ind w:firstLine="426"/>
        <w:jc w:val="both"/>
        <w:rPr>
          <w:rFonts w:eastAsia="Calibri"/>
          <w:b/>
          <w:bCs/>
          <w:iCs/>
          <w:sz w:val="28"/>
          <w:szCs w:val="28"/>
          <w:lang w:eastAsia="ar-SA"/>
        </w:rPr>
      </w:pPr>
      <w:r w:rsidRPr="001D1355">
        <w:rPr>
          <w:rFonts w:eastAsia="Calibri"/>
          <w:b/>
          <w:bCs/>
          <w:iCs/>
          <w:sz w:val="28"/>
          <w:szCs w:val="28"/>
          <w:lang w:eastAsia="ar-SA"/>
        </w:rPr>
        <w:t>Чтение</w:t>
      </w:r>
    </w:p>
    <w:p w:rsidR="00973BEA" w:rsidRPr="00973BEA" w:rsidRDefault="00973BEA" w:rsidP="001D1355">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E46AB2" w:rsidP="001D1355">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соотносить графический образ английского слова с его звуковым образом;</w:t>
      </w:r>
    </w:p>
    <w:p w:rsidR="00973BEA" w:rsidRPr="00973BEA" w:rsidRDefault="00E46AB2" w:rsidP="001D1355">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читать вслух небольшой текст, построенный на изученном языковом материале, соблюдая правила произношения и соответствующую интонацию;</w:t>
      </w:r>
    </w:p>
    <w:p w:rsidR="00973BEA" w:rsidRPr="00973BEA" w:rsidRDefault="00E46AB2" w:rsidP="001D1355">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читать про себя и понимать содержание небольшого текста, построенного в основном на изученном языковом материале;</w:t>
      </w:r>
    </w:p>
    <w:p w:rsidR="00973BEA" w:rsidRPr="00973BEA" w:rsidRDefault="00E46AB2" w:rsidP="001D1355">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читать про себя и находить необходимую информацию.</w:t>
      </w:r>
    </w:p>
    <w:p w:rsidR="00973BEA" w:rsidRPr="00973BEA" w:rsidRDefault="00973BEA" w:rsidP="001D1355">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E46AB2" w:rsidP="001D1355">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догадываться о значении незнакомых слов по контексту;</w:t>
      </w:r>
    </w:p>
    <w:p w:rsidR="00973BEA" w:rsidRPr="00973BEA" w:rsidRDefault="00E46AB2" w:rsidP="001D1355">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не обращать внимания на незнакомые слова, не мешающие понимать основное содержание текста.</w:t>
      </w:r>
    </w:p>
    <w:p w:rsidR="00973BEA" w:rsidRPr="001D1355" w:rsidRDefault="00973BEA" w:rsidP="001D1355">
      <w:pPr>
        <w:spacing w:line="276" w:lineRule="auto"/>
        <w:ind w:firstLine="426"/>
        <w:jc w:val="both"/>
        <w:rPr>
          <w:rFonts w:eastAsia="Calibri"/>
          <w:b/>
          <w:bCs/>
          <w:iCs/>
          <w:sz w:val="28"/>
          <w:szCs w:val="28"/>
          <w:lang w:eastAsia="ar-SA"/>
        </w:rPr>
      </w:pPr>
      <w:r w:rsidRPr="001D1355">
        <w:rPr>
          <w:rFonts w:eastAsia="Calibri"/>
          <w:b/>
          <w:bCs/>
          <w:iCs/>
          <w:sz w:val="28"/>
          <w:szCs w:val="28"/>
          <w:lang w:eastAsia="ar-SA"/>
        </w:rPr>
        <w:t>Письмо</w:t>
      </w:r>
    </w:p>
    <w:p w:rsidR="00973BEA" w:rsidRPr="00973BEA" w:rsidRDefault="00973BEA" w:rsidP="001D1355">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выписывать из текста слова, словосочетания и предложения;</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писать поздравительную открытку к Новому году, Рождеству, дню рождения (с опорой на образец);</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писать по образцу краткое письмо зарубежному другу (с опорой на образец).</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 xml:space="preserve"> в письменной форме кратко отвечать на вопросы к тексту;</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составлять рассказ в письменной форме по плану/ключевым словам;</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заполнять простую анкету;</w:t>
      </w:r>
    </w:p>
    <w:p w:rsidR="00973BEA" w:rsidRPr="00973BEA" w:rsidRDefault="00E46AB2" w:rsidP="00973BEA">
      <w:pPr>
        <w:spacing w:line="276" w:lineRule="auto"/>
        <w:ind w:firstLine="426"/>
        <w:jc w:val="both"/>
        <w:rPr>
          <w:rFonts w:eastAsia="Calibri"/>
          <w:bCs/>
          <w:iCs/>
          <w:sz w:val="28"/>
          <w:szCs w:val="28"/>
          <w:lang w:eastAsia="ar-SA"/>
        </w:rPr>
      </w:pPr>
      <w:r>
        <w:rPr>
          <w:rFonts w:eastAsia="Calibri"/>
          <w:bCs/>
          <w:iCs/>
          <w:sz w:val="28"/>
          <w:szCs w:val="28"/>
          <w:lang w:eastAsia="ar-SA"/>
        </w:rPr>
        <w:t>-</w:t>
      </w:r>
      <w:r w:rsidR="00973BEA" w:rsidRPr="00973BEA">
        <w:rPr>
          <w:rFonts w:eastAsia="Calibri"/>
          <w:bCs/>
          <w:iCs/>
          <w:sz w:val="28"/>
          <w:szCs w:val="28"/>
          <w:lang w:eastAsia="ar-SA"/>
        </w:rPr>
        <w:t>правильно оформлять конверт, сервисные поля в системе электронной почты (адрес, тема сообщения).</w:t>
      </w:r>
    </w:p>
    <w:p w:rsidR="00973BEA" w:rsidRPr="00973BEA" w:rsidRDefault="00973BEA" w:rsidP="00973BEA">
      <w:pPr>
        <w:spacing w:line="276" w:lineRule="auto"/>
        <w:ind w:firstLine="426"/>
        <w:jc w:val="both"/>
        <w:rPr>
          <w:rFonts w:eastAsia="Calibri"/>
          <w:b/>
          <w:bCs/>
          <w:iCs/>
          <w:sz w:val="28"/>
          <w:szCs w:val="28"/>
          <w:lang w:eastAsia="ar-SA"/>
        </w:rPr>
      </w:pPr>
      <w:r w:rsidRPr="00973BEA">
        <w:rPr>
          <w:rFonts w:eastAsia="Calibri"/>
          <w:b/>
          <w:bCs/>
          <w:iCs/>
          <w:sz w:val="28"/>
          <w:szCs w:val="28"/>
          <w:lang w:eastAsia="ar-SA"/>
        </w:rPr>
        <w:t>Языковые средстваи навыки оперирования ими</w:t>
      </w:r>
    </w:p>
    <w:p w:rsidR="00973BEA" w:rsidRPr="00EC4B02" w:rsidRDefault="00973BEA" w:rsidP="00973BEA">
      <w:pPr>
        <w:spacing w:line="276" w:lineRule="auto"/>
        <w:ind w:firstLine="426"/>
        <w:jc w:val="both"/>
        <w:rPr>
          <w:rFonts w:eastAsia="Calibri"/>
          <w:b/>
          <w:bCs/>
          <w:iCs/>
          <w:sz w:val="28"/>
          <w:szCs w:val="28"/>
          <w:lang w:eastAsia="ar-SA"/>
        </w:rPr>
      </w:pPr>
      <w:r w:rsidRPr="00EC4B02">
        <w:rPr>
          <w:rFonts w:eastAsia="Calibri"/>
          <w:b/>
          <w:bCs/>
          <w:iCs/>
          <w:sz w:val="28"/>
          <w:szCs w:val="28"/>
          <w:lang w:eastAsia="ar-SA"/>
        </w:rPr>
        <w:t>Графика, каллиграфия, орфография</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пользоваться английским алфавитом, знать последовательность букв в нём;</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списывать текст;</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восстанавливать слово в соответствии с решаемой учебной задачей;</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отличать буквы от знаков транскрипции.</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сравнивать и анализировать буквосочетания английского языка и их транскрипцию;</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lastRenderedPageBreak/>
        <w:t>• группировать слова в соответствии с изученными правилами чтения;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уточнять написание слова по словарю;</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использовать экранный перевод отдельных слов(с русского языка на иностранный язык и обратно).</w:t>
      </w:r>
    </w:p>
    <w:p w:rsidR="00973BEA" w:rsidRPr="00EC4B02" w:rsidRDefault="00973BEA" w:rsidP="00973BEA">
      <w:pPr>
        <w:spacing w:line="276" w:lineRule="auto"/>
        <w:ind w:firstLine="426"/>
        <w:jc w:val="both"/>
        <w:rPr>
          <w:rFonts w:eastAsia="Calibri"/>
          <w:b/>
          <w:bCs/>
          <w:iCs/>
          <w:sz w:val="28"/>
          <w:szCs w:val="28"/>
          <w:lang w:eastAsia="ar-SA"/>
        </w:rPr>
      </w:pPr>
      <w:r w:rsidRPr="00EC4B02">
        <w:rPr>
          <w:rFonts w:eastAsia="Calibri"/>
          <w:b/>
          <w:bCs/>
          <w:iCs/>
          <w:sz w:val="28"/>
          <w:szCs w:val="28"/>
          <w:lang w:eastAsia="ar-SA"/>
        </w:rPr>
        <w:t>Фонетическая сторона речи</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различать на слух и адекватно произносить все звуки английского языка, соблюдая нормы произношения звуков;</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соблюдать правильное ударение в изолированном слове, фразе;</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различать коммуникативные типы предложений по интонации;</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корректно произносить предложения с точки зрения их ритмико-интонационных особенностей.</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распознавать связующее  в речи и уметь его использовать;</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соблюдать интонацию перечисления;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соблюдать правило отсутствия ударения на служебных словах (артиклях, союзах, предлогах);</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читать изучаемые слова по транскрипции.</w:t>
      </w:r>
    </w:p>
    <w:p w:rsidR="00973BEA" w:rsidRPr="00EC4B02" w:rsidRDefault="00973BEA" w:rsidP="00973BEA">
      <w:pPr>
        <w:spacing w:line="276" w:lineRule="auto"/>
        <w:ind w:firstLine="426"/>
        <w:jc w:val="both"/>
        <w:rPr>
          <w:rFonts w:eastAsia="Calibri"/>
          <w:b/>
          <w:bCs/>
          <w:iCs/>
          <w:sz w:val="28"/>
          <w:szCs w:val="28"/>
          <w:lang w:eastAsia="ar-SA"/>
        </w:rPr>
      </w:pPr>
      <w:r w:rsidRPr="00EC4B02">
        <w:rPr>
          <w:rFonts w:eastAsia="Calibri"/>
          <w:b/>
          <w:bCs/>
          <w:iCs/>
          <w:sz w:val="28"/>
          <w:szCs w:val="28"/>
          <w:lang w:eastAsia="ar-SA"/>
        </w:rPr>
        <w:t>Лексическая сторона речи</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употреблять в процессе общения активную лексику в соответствии с коммуникативной задачей;</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восстанавливать текст в соответствии с решаемой учебной задачей.</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узнавать простые словообразовательные элементы;</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опираться на языковую догадку в процессе чтения и аудирования (интернациональные и сложные слова).</w:t>
      </w:r>
    </w:p>
    <w:p w:rsidR="00973BEA" w:rsidRPr="00EC4B02" w:rsidRDefault="00973BEA" w:rsidP="00973BEA">
      <w:pPr>
        <w:spacing w:line="276" w:lineRule="auto"/>
        <w:ind w:firstLine="426"/>
        <w:jc w:val="both"/>
        <w:rPr>
          <w:rFonts w:eastAsia="Calibri"/>
          <w:b/>
          <w:bCs/>
          <w:iCs/>
          <w:sz w:val="28"/>
          <w:szCs w:val="28"/>
          <w:lang w:eastAsia="ar-SA"/>
        </w:rPr>
      </w:pPr>
      <w:r w:rsidRPr="00EC4B02">
        <w:rPr>
          <w:rFonts w:eastAsia="Calibri"/>
          <w:b/>
          <w:bCs/>
          <w:iCs/>
          <w:sz w:val="28"/>
          <w:szCs w:val="28"/>
          <w:lang w:eastAsia="ar-SA"/>
        </w:rPr>
        <w:t>Грамматическая сторона речи</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научится: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распознавать и употреблять в речи основные коммуникативные типы предложений;</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tobe; глаголы в Presen</w:t>
      </w:r>
      <w:r w:rsidRPr="00973BEA">
        <w:rPr>
          <w:rFonts w:eastAsia="Calibri"/>
          <w:bCs/>
          <w:iCs/>
          <w:sz w:val="28"/>
          <w:szCs w:val="28"/>
          <w:lang w:val="en-US" w:eastAsia="ar-SA"/>
        </w:rPr>
        <w:t>s</w:t>
      </w:r>
      <w:r w:rsidRPr="00973BEA">
        <w:rPr>
          <w:rFonts w:eastAsia="Calibri"/>
          <w:bCs/>
          <w:iCs/>
          <w:sz w:val="28"/>
          <w:szCs w:val="28"/>
          <w:lang w:eastAsia="ar-SA"/>
        </w:rPr>
        <w:t xml:space="preserve">, </w:t>
      </w:r>
      <w:r w:rsidRPr="00973BEA">
        <w:rPr>
          <w:rFonts w:eastAsia="Calibri"/>
          <w:bCs/>
          <w:iCs/>
          <w:sz w:val="28"/>
          <w:szCs w:val="28"/>
          <w:lang w:val="en-US" w:eastAsia="ar-SA"/>
        </w:rPr>
        <w:t>Past</w:t>
      </w:r>
      <w:r w:rsidRPr="00973BEA">
        <w:rPr>
          <w:rFonts w:eastAsia="Calibri"/>
          <w:bCs/>
          <w:iCs/>
          <w:sz w:val="28"/>
          <w:szCs w:val="28"/>
          <w:lang w:eastAsia="ar-SA"/>
        </w:rPr>
        <w:t xml:space="preserve">, </w:t>
      </w:r>
      <w:r w:rsidRPr="00973BEA">
        <w:rPr>
          <w:rFonts w:eastAsia="Calibri"/>
          <w:bCs/>
          <w:iCs/>
          <w:sz w:val="28"/>
          <w:szCs w:val="28"/>
          <w:lang w:val="en-US" w:eastAsia="ar-SA"/>
        </w:rPr>
        <w:t>FutureSimple</w:t>
      </w:r>
      <w:r w:rsidRPr="00973BEA">
        <w:rPr>
          <w:rFonts w:eastAsia="Calibri"/>
          <w:bCs/>
          <w:iCs/>
          <w:sz w:val="28"/>
          <w:szCs w:val="28"/>
          <w:lang w:eastAsia="ar-SA"/>
        </w:rPr>
        <w:t xml:space="preserve">; модальные глаголы </w:t>
      </w:r>
      <w:r w:rsidRPr="00973BEA">
        <w:rPr>
          <w:rFonts w:eastAsia="Calibri"/>
          <w:bCs/>
          <w:iCs/>
          <w:sz w:val="28"/>
          <w:szCs w:val="28"/>
          <w:lang w:val="en-US" w:eastAsia="ar-SA"/>
        </w:rPr>
        <w:t>can</w:t>
      </w:r>
      <w:r w:rsidRPr="00973BEA">
        <w:rPr>
          <w:rFonts w:eastAsia="Calibri"/>
          <w:bCs/>
          <w:iCs/>
          <w:sz w:val="28"/>
          <w:szCs w:val="28"/>
          <w:lang w:eastAsia="ar-SA"/>
        </w:rPr>
        <w:t xml:space="preserve">, </w:t>
      </w:r>
      <w:r w:rsidRPr="00973BEA">
        <w:rPr>
          <w:rFonts w:eastAsia="Calibri"/>
          <w:bCs/>
          <w:iCs/>
          <w:sz w:val="28"/>
          <w:szCs w:val="28"/>
          <w:lang w:val="en-US" w:eastAsia="ar-SA"/>
        </w:rPr>
        <w:t>may</w:t>
      </w:r>
      <w:r w:rsidRPr="00973BEA">
        <w:rPr>
          <w:rFonts w:eastAsia="Calibri"/>
          <w:bCs/>
          <w:iCs/>
          <w:sz w:val="28"/>
          <w:szCs w:val="28"/>
          <w:lang w:eastAsia="ar-SA"/>
        </w:rPr>
        <w:t xml:space="preserve">, </w:t>
      </w:r>
      <w:r w:rsidRPr="00973BEA">
        <w:rPr>
          <w:rFonts w:eastAsia="Calibri"/>
          <w:bCs/>
          <w:iCs/>
          <w:sz w:val="28"/>
          <w:szCs w:val="28"/>
          <w:lang w:val="en-US" w:eastAsia="ar-SA"/>
        </w:rPr>
        <w:t>must</w:t>
      </w:r>
      <w:r w:rsidRPr="00973BEA">
        <w:rPr>
          <w:rFonts w:eastAsia="Calibri"/>
          <w:bCs/>
          <w:iCs/>
          <w:sz w:val="28"/>
          <w:szCs w:val="28"/>
          <w:lang w:eastAsia="ar-SA"/>
        </w:rPr>
        <w:t xml:space="preserve">; личные, притяжательные и указательные местоимения; прилагательные в положительной, сравнительной и превосходной степени; количественные (до </w:t>
      </w:r>
      <w:r w:rsidRPr="00973BEA">
        <w:rPr>
          <w:rFonts w:eastAsia="Calibri"/>
          <w:bCs/>
          <w:iCs/>
          <w:sz w:val="28"/>
          <w:szCs w:val="28"/>
          <w:lang w:eastAsia="ar-SA"/>
        </w:rPr>
        <w:lastRenderedPageBreak/>
        <w:t>100) и порядковые (до 30) числительные; наиболее употребительные предлоги для выражения временных и пространственных отношений.</w:t>
      </w:r>
    </w:p>
    <w:p w:rsidR="00973BEA" w:rsidRPr="00973BEA" w:rsidRDefault="00973BEA" w:rsidP="00973BEA">
      <w:pPr>
        <w:spacing w:line="276" w:lineRule="auto"/>
        <w:ind w:firstLine="426"/>
        <w:jc w:val="both"/>
        <w:rPr>
          <w:rFonts w:eastAsia="Calibri"/>
          <w:bCs/>
          <w:iCs/>
          <w:sz w:val="28"/>
          <w:szCs w:val="28"/>
          <w:u w:val="single"/>
          <w:lang w:eastAsia="ar-SA"/>
        </w:rPr>
      </w:pPr>
      <w:r w:rsidRPr="00973BEA">
        <w:rPr>
          <w:rFonts w:eastAsia="Calibri"/>
          <w:bCs/>
          <w:iCs/>
          <w:sz w:val="28"/>
          <w:szCs w:val="28"/>
          <w:u w:val="single"/>
          <w:lang w:eastAsia="ar-SA"/>
        </w:rPr>
        <w:t>Выпускник получит возможность научиться:</w:t>
      </w:r>
    </w:p>
    <w:p w:rsidR="00973BEA" w:rsidRP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узнавать сложносочинённые предложения с союзами and и but;</w:t>
      </w:r>
    </w:p>
    <w:p w:rsidR="00973BEA" w:rsidRPr="00973BEA" w:rsidRDefault="00973BEA" w:rsidP="00973BEA">
      <w:pPr>
        <w:spacing w:line="276" w:lineRule="auto"/>
        <w:ind w:firstLine="426"/>
        <w:jc w:val="both"/>
        <w:rPr>
          <w:rFonts w:eastAsia="Calibri"/>
          <w:bCs/>
          <w:iCs/>
          <w:sz w:val="28"/>
          <w:szCs w:val="28"/>
          <w:lang w:val="en-US" w:eastAsia="ar-SA"/>
        </w:rPr>
      </w:pPr>
      <w:r w:rsidRPr="00973BEA">
        <w:rPr>
          <w:rFonts w:eastAsia="Calibri"/>
          <w:bCs/>
          <w:iCs/>
          <w:sz w:val="28"/>
          <w:szCs w:val="28"/>
          <w:lang w:eastAsia="ar-SA"/>
        </w:rPr>
        <w:t>• использовать в речи безличные предложения (It’s</w:t>
      </w:r>
      <w:r w:rsidRPr="00973BEA">
        <w:rPr>
          <w:rFonts w:eastAsia="Calibri"/>
          <w:bCs/>
          <w:iCs/>
          <w:sz w:val="28"/>
          <w:szCs w:val="28"/>
          <w:lang w:val="en-US" w:eastAsia="ar-SA"/>
        </w:rPr>
        <w:t>o</w:t>
      </w:r>
      <w:r w:rsidRPr="00973BEA">
        <w:rPr>
          <w:rFonts w:eastAsia="Calibri"/>
          <w:bCs/>
          <w:iCs/>
          <w:sz w:val="28"/>
          <w:szCs w:val="28"/>
          <w:lang w:eastAsia="ar-SA"/>
        </w:rPr>
        <w:t xml:space="preserve">cold. </w:t>
      </w:r>
      <w:r w:rsidRPr="00973BEA">
        <w:rPr>
          <w:rFonts w:eastAsia="Calibri"/>
          <w:bCs/>
          <w:iCs/>
          <w:sz w:val="28"/>
          <w:szCs w:val="28"/>
          <w:lang w:val="en-US" w:eastAsia="ar-SA"/>
        </w:rPr>
        <w:t xml:space="preserve">It’s o’clock. It’s interesing), </w:t>
      </w:r>
      <w:r w:rsidRPr="00973BEA">
        <w:rPr>
          <w:rFonts w:eastAsia="Calibri"/>
          <w:bCs/>
          <w:iCs/>
          <w:sz w:val="28"/>
          <w:szCs w:val="28"/>
          <w:lang w:eastAsia="ar-SA"/>
        </w:rPr>
        <w:t>предложениясконструкцией</w:t>
      </w:r>
      <w:r w:rsidRPr="00973BEA">
        <w:rPr>
          <w:rFonts w:eastAsia="Calibri"/>
          <w:bCs/>
          <w:iCs/>
          <w:sz w:val="28"/>
          <w:szCs w:val="28"/>
          <w:lang w:val="en-US" w:eastAsia="ar-SA"/>
        </w:rPr>
        <w:t xml:space="preserve"> there is/there are;</w:t>
      </w:r>
    </w:p>
    <w:p w:rsidR="00973BEA" w:rsidRPr="00973BEA" w:rsidRDefault="00973BEA" w:rsidP="00973BEA">
      <w:pPr>
        <w:spacing w:line="276" w:lineRule="auto"/>
        <w:ind w:firstLine="426"/>
        <w:jc w:val="both"/>
        <w:rPr>
          <w:rFonts w:eastAsia="Calibri"/>
          <w:bCs/>
          <w:iCs/>
          <w:sz w:val="28"/>
          <w:szCs w:val="28"/>
          <w:lang w:val="en-US" w:eastAsia="ar-SA"/>
        </w:rPr>
      </w:pPr>
      <w:r w:rsidRPr="00973BEA">
        <w:rPr>
          <w:rFonts w:eastAsia="Calibri"/>
          <w:bCs/>
          <w:iCs/>
          <w:sz w:val="28"/>
          <w:szCs w:val="28"/>
          <w:lang w:eastAsia="ar-SA"/>
        </w:rPr>
        <w:t xml:space="preserve">• оперировать в речи неопределёнными местоимениями </w:t>
      </w:r>
      <w:r w:rsidRPr="00973BEA">
        <w:rPr>
          <w:rFonts w:eastAsia="Calibri"/>
          <w:bCs/>
          <w:iCs/>
          <w:sz w:val="28"/>
          <w:szCs w:val="28"/>
          <w:lang w:val="en-US" w:eastAsia="ar-SA"/>
        </w:rPr>
        <w:t>some</w:t>
      </w:r>
      <w:r w:rsidRPr="00973BEA">
        <w:rPr>
          <w:rFonts w:eastAsia="Calibri"/>
          <w:bCs/>
          <w:iCs/>
          <w:sz w:val="28"/>
          <w:szCs w:val="28"/>
          <w:lang w:eastAsia="ar-SA"/>
        </w:rPr>
        <w:t xml:space="preserve">, </w:t>
      </w:r>
      <w:r w:rsidRPr="00973BEA">
        <w:rPr>
          <w:rFonts w:eastAsia="Calibri"/>
          <w:bCs/>
          <w:iCs/>
          <w:sz w:val="28"/>
          <w:szCs w:val="28"/>
          <w:lang w:val="en-US" w:eastAsia="ar-SA"/>
        </w:rPr>
        <w:t>any</w:t>
      </w:r>
      <w:r w:rsidRPr="00973BEA">
        <w:rPr>
          <w:rFonts w:eastAsia="Calibri"/>
          <w:bCs/>
          <w:iCs/>
          <w:sz w:val="28"/>
          <w:szCs w:val="28"/>
          <w:lang w:eastAsia="ar-SA"/>
        </w:rPr>
        <w:t xml:space="preserve">(некоторые случаи употребления: </w:t>
      </w:r>
      <w:r w:rsidRPr="00973BEA">
        <w:rPr>
          <w:rFonts w:eastAsia="Calibri"/>
          <w:bCs/>
          <w:iCs/>
          <w:sz w:val="28"/>
          <w:szCs w:val="28"/>
          <w:lang w:val="en-US" w:eastAsia="ar-SA"/>
        </w:rPr>
        <w:t>CanIhavesometea</w:t>
      </w:r>
      <w:r w:rsidRPr="00973BEA">
        <w:rPr>
          <w:rFonts w:eastAsia="Calibri"/>
          <w:bCs/>
          <w:iCs/>
          <w:sz w:val="28"/>
          <w:szCs w:val="28"/>
          <w:lang w:eastAsia="ar-SA"/>
        </w:rPr>
        <w:t xml:space="preserve">? </w:t>
      </w:r>
      <w:r w:rsidRPr="00973BEA">
        <w:rPr>
          <w:rFonts w:eastAsia="Calibri"/>
          <w:bCs/>
          <w:iCs/>
          <w:sz w:val="28"/>
          <w:szCs w:val="28"/>
          <w:lang w:val="en-US" w:eastAsia="ar-SA"/>
        </w:rPr>
        <w:t>Is there any milk in the fridge? — No, there isn’t any);</w:t>
      </w:r>
    </w:p>
    <w:p w:rsidR="00973BEA" w:rsidRPr="00973BEA" w:rsidRDefault="00973BEA" w:rsidP="00973BEA">
      <w:pPr>
        <w:spacing w:line="276" w:lineRule="auto"/>
        <w:ind w:firstLine="426"/>
        <w:jc w:val="both"/>
        <w:rPr>
          <w:rFonts w:eastAsia="Calibri"/>
          <w:bCs/>
          <w:iCs/>
          <w:sz w:val="28"/>
          <w:szCs w:val="28"/>
          <w:lang w:val="en-US" w:eastAsia="ar-SA"/>
        </w:rPr>
      </w:pPr>
      <w:r w:rsidRPr="00973BEA">
        <w:rPr>
          <w:rFonts w:eastAsia="Calibri"/>
          <w:bCs/>
          <w:iCs/>
          <w:sz w:val="28"/>
          <w:szCs w:val="28"/>
          <w:lang w:val="en-US" w:eastAsia="ar-SA"/>
        </w:rPr>
        <w:t xml:space="preserve">• </w:t>
      </w:r>
      <w:r w:rsidRPr="00973BEA">
        <w:rPr>
          <w:rFonts w:eastAsia="Calibri"/>
          <w:bCs/>
          <w:iCs/>
          <w:sz w:val="28"/>
          <w:szCs w:val="28"/>
          <w:lang w:eastAsia="ar-SA"/>
        </w:rPr>
        <w:t>оперироватьвречинаречиямивремени</w:t>
      </w:r>
      <w:r w:rsidRPr="00973BEA">
        <w:rPr>
          <w:rFonts w:eastAsia="Calibri"/>
          <w:bCs/>
          <w:iCs/>
          <w:sz w:val="28"/>
          <w:szCs w:val="28"/>
          <w:lang w:val="en-US" w:eastAsia="ar-SA"/>
        </w:rPr>
        <w:t xml:space="preserve"> (yesterday, tomorrow, never, usually, often, sometimes); </w:t>
      </w:r>
      <w:r w:rsidRPr="00973BEA">
        <w:rPr>
          <w:rFonts w:eastAsia="Calibri"/>
          <w:bCs/>
          <w:iCs/>
          <w:sz w:val="28"/>
          <w:szCs w:val="28"/>
          <w:lang w:eastAsia="ar-SA"/>
        </w:rPr>
        <w:t>наречиямистепени</w:t>
      </w:r>
      <w:r w:rsidRPr="00973BEA">
        <w:rPr>
          <w:rFonts w:eastAsia="Calibri"/>
          <w:bCs/>
          <w:iCs/>
          <w:sz w:val="28"/>
          <w:szCs w:val="28"/>
          <w:lang w:val="en-US" w:eastAsia="ar-SA"/>
        </w:rPr>
        <w:t xml:space="preserve"> (much, little, very);</w:t>
      </w:r>
    </w:p>
    <w:p w:rsidR="00973BEA" w:rsidRDefault="00973BEA" w:rsidP="00973BEA">
      <w:pPr>
        <w:spacing w:line="276" w:lineRule="auto"/>
        <w:ind w:firstLine="426"/>
        <w:jc w:val="both"/>
        <w:rPr>
          <w:rFonts w:eastAsia="Calibri"/>
          <w:bCs/>
          <w:iCs/>
          <w:sz w:val="28"/>
          <w:szCs w:val="28"/>
          <w:lang w:eastAsia="ar-SA"/>
        </w:rPr>
      </w:pPr>
      <w:r w:rsidRPr="00973BEA">
        <w:rPr>
          <w:rFonts w:eastAsia="Calibri"/>
          <w:bCs/>
          <w:iCs/>
          <w:sz w:val="28"/>
          <w:szCs w:val="28"/>
          <w:lang w:eastAsia="ar-SA"/>
        </w:rPr>
        <w:t>• распознавать в тексте и дифференцировать слова по определённым признакам (существительные, прилагательные, модальные/смысловые глаголы).</w:t>
      </w:r>
    </w:p>
    <w:p w:rsidR="00EC4B02" w:rsidRPr="00973BEA" w:rsidRDefault="00EC4B02" w:rsidP="00973BEA">
      <w:pPr>
        <w:spacing w:line="276" w:lineRule="auto"/>
        <w:ind w:firstLine="426"/>
        <w:jc w:val="both"/>
        <w:rPr>
          <w:rFonts w:eastAsia="Calibri"/>
          <w:bCs/>
          <w:iCs/>
          <w:sz w:val="28"/>
          <w:szCs w:val="28"/>
          <w:lang w:eastAsia="ar-SA"/>
        </w:rPr>
      </w:pPr>
    </w:p>
    <w:p w:rsidR="00456850" w:rsidRDefault="00776396" w:rsidP="0072336E">
      <w:pPr>
        <w:ind w:left="1240"/>
        <w:jc w:val="both"/>
        <w:rPr>
          <w:rFonts w:eastAsia="Times New Roman"/>
          <w:b/>
          <w:bCs/>
          <w:sz w:val="28"/>
          <w:szCs w:val="28"/>
        </w:rPr>
      </w:pPr>
      <w:r w:rsidRPr="00973BEA">
        <w:rPr>
          <w:rFonts w:eastAsia="Times New Roman"/>
          <w:b/>
          <w:bCs/>
          <w:sz w:val="28"/>
          <w:szCs w:val="28"/>
        </w:rPr>
        <w:t>1.2.5</w:t>
      </w:r>
      <w:r w:rsidR="00456850" w:rsidRPr="00973BEA">
        <w:rPr>
          <w:rFonts w:eastAsia="Times New Roman"/>
          <w:b/>
          <w:bCs/>
          <w:sz w:val="28"/>
          <w:szCs w:val="28"/>
        </w:rPr>
        <w:t>.</w:t>
      </w:r>
      <w:r w:rsidRPr="00973BEA">
        <w:rPr>
          <w:rFonts w:eastAsia="Times New Roman"/>
          <w:b/>
          <w:bCs/>
          <w:sz w:val="28"/>
          <w:szCs w:val="28"/>
        </w:rPr>
        <w:t>4.</w:t>
      </w:r>
      <w:r w:rsidR="00456850" w:rsidRPr="00973BEA">
        <w:rPr>
          <w:rFonts w:eastAsia="Times New Roman"/>
          <w:b/>
          <w:bCs/>
          <w:sz w:val="28"/>
          <w:szCs w:val="28"/>
        </w:rPr>
        <w:t xml:space="preserve"> Математика </w:t>
      </w:r>
    </w:p>
    <w:p w:rsidR="00EC4B02" w:rsidRPr="00973BEA" w:rsidRDefault="00EC4B02" w:rsidP="0072336E">
      <w:pPr>
        <w:ind w:left="1240"/>
        <w:jc w:val="both"/>
        <w:rPr>
          <w:sz w:val="28"/>
          <w:szCs w:val="28"/>
        </w:rPr>
      </w:pPr>
    </w:p>
    <w:p w:rsidR="002B3B66" w:rsidRPr="00973BEA" w:rsidRDefault="002B3B66" w:rsidP="00EC4B02">
      <w:pPr>
        <w:pStyle w:val="a4"/>
        <w:kinsoku w:val="0"/>
        <w:overflowPunct w:val="0"/>
        <w:spacing w:before="6" w:line="235" w:lineRule="auto"/>
        <w:ind w:left="0" w:right="116"/>
        <w:jc w:val="both"/>
        <w:rPr>
          <w:sz w:val="28"/>
          <w:szCs w:val="28"/>
        </w:rPr>
      </w:pPr>
      <w:r w:rsidRPr="00973BEA">
        <w:rPr>
          <w:sz w:val="28"/>
          <w:szCs w:val="28"/>
        </w:rPr>
        <w:t>В результате изучения курса математики обучающиеся на ступени начального общего образования:</w:t>
      </w:r>
    </w:p>
    <w:p w:rsidR="002B3B66" w:rsidRPr="00973BEA" w:rsidRDefault="002B3B66" w:rsidP="009E1953">
      <w:pPr>
        <w:pStyle w:val="a4"/>
        <w:numPr>
          <w:ilvl w:val="0"/>
          <w:numId w:val="33"/>
        </w:numPr>
        <w:kinsoku w:val="0"/>
        <w:overflowPunct w:val="0"/>
        <w:spacing w:before="8" w:line="232" w:lineRule="auto"/>
        <w:ind w:left="0" w:right="122"/>
        <w:jc w:val="both"/>
        <w:rPr>
          <w:sz w:val="28"/>
          <w:szCs w:val="28"/>
        </w:rPr>
      </w:pPr>
      <w:r w:rsidRPr="00973BEA">
        <w:rPr>
          <w:sz w:val="28"/>
          <w:szCs w:val="28"/>
        </w:rPr>
        <w:t>на</w:t>
      </w:r>
      <w:r w:rsidRPr="00973BEA">
        <w:rPr>
          <w:spacing w:val="-4"/>
          <w:sz w:val="28"/>
          <w:szCs w:val="28"/>
        </w:rPr>
        <w:t>у</w:t>
      </w:r>
      <w:r w:rsidRPr="00973BEA">
        <w:rPr>
          <w:sz w:val="28"/>
          <w:szCs w:val="28"/>
        </w:rPr>
        <w:t>чатся</w:t>
      </w:r>
      <w:r w:rsidRPr="00973BEA">
        <w:rPr>
          <w:spacing w:val="-2"/>
          <w:sz w:val="28"/>
          <w:szCs w:val="28"/>
        </w:rPr>
        <w:t>и</w:t>
      </w:r>
      <w:r w:rsidRPr="00973BEA">
        <w:rPr>
          <w:sz w:val="28"/>
          <w:szCs w:val="28"/>
        </w:rPr>
        <w:t>с</w:t>
      </w:r>
      <w:r w:rsidRPr="00973BEA">
        <w:rPr>
          <w:spacing w:val="-2"/>
          <w:sz w:val="28"/>
          <w:szCs w:val="28"/>
        </w:rPr>
        <w:t>п</w:t>
      </w:r>
      <w:r w:rsidRPr="00973BEA">
        <w:rPr>
          <w:sz w:val="28"/>
          <w:szCs w:val="28"/>
        </w:rPr>
        <w:t>о</w:t>
      </w:r>
      <w:r w:rsidRPr="00973BEA">
        <w:rPr>
          <w:spacing w:val="-1"/>
          <w:sz w:val="28"/>
          <w:szCs w:val="28"/>
        </w:rPr>
        <w:t>ль</w:t>
      </w:r>
      <w:r w:rsidRPr="00973BEA">
        <w:rPr>
          <w:sz w:val="28"/>
          <w:szCs w:val="28"/>
        </w:rPr>
        <w:t>з</w:t>
      </w:r>
      <w:r w:rsidRPr="00973BEA">
        <w:rPr>
          <w:spacing w:val="-2"/>
          <w:sz w:val="28"/>
          <w:szCs w:val="28"/>
        </w:rPr>
        <w:t>о</w:t>
      </w:r>
      <w:r w:rsidRPr="00973BEA">
        <w:rPr>
          <w:sz w:val="28"/>
          <w:szCs w:val="28"/>
        </w:rPr>
        <w:t>ватьначал</w:t>
      </w:r>
      <w:r w:rsidRPr="00973BEA">
        <w:rPr>
          <w:spacing w:val="-4"/>
          <w:sz w:val="28"/>
          <w:szCs w:val="28"/>
        </w:rPr>
        <w:t>ь</w:t>
      </w:r>
      <w:r w:rsidRPr="00973BEA">
        <w:rPr>
          <w:sz w:val="28"/>
          <w:szCs w:val="28"/>
        </w:rPr>
        <w:t>ные</w:t>
      </w:r>
      <w:r w:rsidRPr="00973BEA">
        <w:rPr>
          <w:spacing w:val="-3"/>
          <w:sz w:val="28"/>
          <w:szCs w:val="28"/>
        </w:rPr>
        <w:t>м</w:t>
      </w:r>
      <w:r w:rsidRPr="00973BEA">
        <w:rPr>
          <w:sz w:val="28"/>
          <w:szCs w:val="28"/>
        </w:rPr>
        <w:t>атемат</w:t>
      </w:r>
      <w:r w:rsidRPr="00973BEA">
        <w:rPr>
          <w:spacing w:val="-2"/>
          <w:sz w:val="28"/>
          <w:szCs w:val="28"/>
        </w:rPr>
        <w:t>и</w:t>
      </w:r>
      <w:r w:rsidRPr="00973BEA">
        <w:rPr>
          <w:sz w:val="28"/>
          <w:szCs w:val="28"/>
        </w:rPr>
        <w:t>чес</w:t>
      </w:r>
      <w:r w:rsidRPr="00973BEA">
        <w:rPr>
          <w:spacing w:val="-2"/>
          <w:sz w:val="28"/>
          <w:szCs w:val="28"/>
        </w:rPr>
        <w:t>к</w:t>
      </w:r>
      <w:r w:rsidRPr="00973BEA">
        <w:rPr>
          <w:sz w:val="28"/>
          <w:szCs w:val="28"/>
        </w:rPr>
        <w:t>ие</w:t>
      </w:r>
      <w:r w:rsidRPr="00973BEA">
        <w:rPr>
          <w:spacing w:val="-3"/>
          <w:sz w:val="28"/>
          <w:szCs w:val="28"/>
        </w:rPr>
        <w:t>з</w:t>
      </w:r>
      <w:r w:rsidRPr="00973BEA">
        <w:rPr>
          <w:sz w:val="28"/>
          <w:szCs w:val="28"/>
        </w:rPr>
        <w:t>н</w:t>
      </w:r>
      <w:r w:rsidRPr="00973BEA">
        <w:rPr>
          <w:spacing w:val="-3"/>
          <w:sz w:val="28"/>
          <w:szCs w:val="28"/>
        </w:rPr>
        <w:t>а</w:t>
      </w:r>
      <w:r w:rsidRPr="00973BEA">
        <w:rPr>
          <w:sz w:val="28"/>
          <w:szCs w:val="28"/>
        </w:rPr>
        <w:t>нияд</w:t>
      </w:r>
      <w:r w:rsidRPr="00973BEA">
        <w:rPr>
          <w:spacing w:val="-1"/>
          <w:sz w:val="28"/>
          <w:szCs w:val="28"/>
        </w:rPr>
        <w:t>л</w:t>
      </w:r>
      <w:r w:rsidRPr="00973BEA">
        <w:rPr>
          <w:sz w:val="28"/>
          <w:szCs w:val="28"/>
        </w:rPr>
        <w:t>я</w:t>
      </w:r>
      <w:r w:rsidRPr="00973BEA">
        <w:rPr>
          <w:spacing w:val="-2"/>
          <w:sz w:val="28"/>
          <w:szCs w:val="28"/>
        </w:rPr>
        <w:t>о</w:t>
      </w:r>
      <w:r w:rsidRPr="00973BEA">
        <w:rPr>
          <w:sz w:val="28"/>
          <w:szCs w:val="28"/>
        </w:rPr>
        <w:t>п</w:t>
      </w:r>
      <w:r w:rsidRPr="00973BEA">
        <w:rPr>
          <w:spacing w:val="-2"/>
          <w:sz w:val="28"/>
          <w:szCs w:val="28"/>
        </w:rPr>
        <w:t>и</w:t>
      </w:r>
      <w:r w:rsidRPr="00973BEA">
        <w:rPr>
          <w:sz w:val="28"/>
          <w:szCs w:val="28"/>
        </w:rPr>
        <w:t>са</w:t>
      </w:r>
      <w:r w:rsidRPr="00973BEA">
        <w:rPr>
          <w:spacing w:val="-2"/>
          <w:sz w:val="28"/>
          <w:szCs w:val="28"/>
        </w:rPr>
        <w:t>ни</w:t>
      </w:r>
      <w:r w:rsidRPr="00973BEA">
        <w:rPr>
          <w:sz w:val="28"/>
          <w:szCs w:val="28"/>
        </w:rPr>
        <w:t>я о</w:t>
      </w:r>
      <w:r w:rsidRPr="00973BEA">
        <w:rPr>
          <w:spacing w:val="-2"/>
          <w:sz w:val="28"/>
          <w:szCs w:val="28"/>
        </w:rPr>
        <w:t>к</w:t>
      </w:r>
      <w:r w:rsidRPr="00973BEA">
        <w:rPr>
          <w:sz w:val="28"/>
          <w:szCs w:val="28"/>
        </w:rPr>
        <w:t>р</w:t>
      </w:r>
      <w:r w:rsidRPr="00973BEA">
        <w:rPr>
          <w:spacing w:val="-4"/>
          <w:sz w:val="28"/>
          <w:szCs w:val="28"/>
        </w:rPr>
        <w:t>у</w:t>
      </w:r>
      <w:r w:rsidRPr="00973BEA">
        <w:rPr>
          <w:sz w:val="28"/>
          <w:szCs w:val="28"/>
        </w:rPr>
        <w:t>жающихпр</w:t>
      </w:r>
      <w:r w:rsidRPr="00973BEA">
        <w:rPr>
          <w:spacing w:val="-3"/>
          <w:sz w:val="28"/>
          <w:szCs w:val="28"/>
        </w:rPr>
        <w:t>е</w:t>
      </w:r>
      <w:r w:rsidRPr="00973BEA">
        <w:rPr>
          <w:spacing w:val="-2"/>
          <w:sz w:val="28"/>
          <w:szCs w:val="28"/>
        </w:rPr>
        <w:t>д</w:t>
      </w:r>
      <w:r w:rsidRPr="00973BEA">
        <w:rPr>
          <w:sz w:val="28"/>
          <w:szCs w:val="28"/>
        </w:rPr>
        <w:t>метов,</w:t>
      </w:r>
      <w:r w:rsidRPr="00973BEA">
        <w:rPr>
          <w:spacing w:val="-2"/>
          <w:sz w:val="28"/>
          <w:szCs w:val="28"/>
        </w:rPr>
        <w:t>пр</w:t>
      </w:r>
      <w:r w:rsidRPr="00973BEA">
        <w:rPr>
          <w:sz w:val="28"/>
          <w:szCs w:val="28"/>
        </w:rPr>
        <w:t>оце</w:t>
      </w:r>
      <w:r w:rsidRPr="00973BEA">
        <w:rPr>
          <w:spacing w:val="-3"/>
          <w:sz w:val="28"/>
          <w:szCs w:val="28"/>
        </w:rPr>
        <w:t>с</w:t>
      </w:r>
      <w:r w:rsidRPr="00973BEA">
        <w:rPr>
          <w:sz w:val="28"/>
          <w:szCs w:val="28"/>
        </w:rPr>
        <w:t>с</w:t>
      </w:r>
      <w:r w:rsidRPr="00973BEA">
        <w:rPr>
          <w:spacing w:val="1"/>
          <w:sz w:val="28"/>
          <w:szCs w:val="28"/>
        </w:rPr>
        <w:t>о</w:t>
      </w:r>
      <w:r w:rsidRPr="00973BEA">
        <w:rPr>
          <w:sz w:val="28"/>
          <w:szCs w:val="28"/>
        </w:rPr>
        <w:t>в,яв</w:t>
      </w:r>
      <w:r w:rsidRPr="00973BEA">
        <w:rPr>
          <w:spacing w:val="-2"/>
          <w:sz w:val="28"/>
          <w:szCs w:val="28"/>
        </w:rPr>
        <w:t>л</w:t>
      </w:r>
      <w:r w:rsidRPr="00973BEA">
        <w:rPr>
          <w:sz w:val="28"/>
          <w:szCs w:val="28"/>
        </w:rPr>
        <w:t>ен</w:t>
      </w:r>
      <w:r w:rsidRPr="00973BEA">
        <w:rPr>
          <w:spacing w:val="-2"/>
          <w:sz w:val="28"/>
          <w:szCs w:val="28"/>
        </w:rPr>
        <w:t>и</w:t>
      </w:r>
      <w:r w:rsidRPr="00973BEA">
        <w:rPr>
          <w:sz w:val="28"/>
          <w:szCs w:val="28"/>
        </w:rPr>
        <w:t>й,</w:t>
      </w:r>
      <w:r w:rsidRPr="00973BEA">
        <w:rPr>
          <w:spacing w:val="-2"/>
          <w:sz w:val="28"/>
          <w:szCs w:val="28"/>
        </w:rPr>
        <w:t>о</w:t>
      </w:r>
      <w:r w:rsidRPr="00973BEA">
        <w:rPr>
          <w:sz w:val="28"/>
          <w:szCs w:val="28"/>
        </w:rPr>
        <w:t>це</w:t>
      </w:r>
      <w:r w:rsidRPr="00973BEA">
        <w:rPr>
          <w:spacing w:val="-2"/>
          <w:sz w:val="28"/>
          <w:szCs w:val="28"/>
        </w:rPr>
        <w:t>н</w:t>
      </w:r>
      <w:r w:rsidRPr="00973BEA">
        <w:rPr>
          <w:sz w:val="28"/>
          <w:szCs w:val="28"/>
        </w:rPr>
        <w:t>кик</w:t>
      </w:r>
      <w:r w:rsidRPr="00973BEA">
        <w:rPr>
          <w:spacing w:val="1"/>
          <w:sz w:val="28"/>
          <w:szCs w:val="28"/>
        </w:rPr>
        <w:t>о</w:t>
      </w:r>
      <w:r w:rsidRPr="00973BEA">
        <w:rPr>
          <w:spacing w:val="-1"/>
          <w:sz w:val="28"/>
          <w:szCs w:val="28"/>
        </w:rPr>
        <w:t>л</w:t>
      </w:r>
      <w:r w:rsidRPr="00973BEA">
        <w:rPr>
          <w:sz w:val="28"/>
          <w:szCs w:val="28"/>
        </w:rPr>
        <w:t>и</w:t>
      </w:r>
      <w:r w:rsidRPr="00973BEA">
        <w:rPr>
          <w:spacing w:val="-2"/>
          <w:sz w:val="28"/>
          <w:szCs w:val="28"/>
        </w:rPr>
        <w:t>ч</w:t>
      </w:r>
      <w:r w:rsidRPr="00973BEA">
        <w:rPr>
          <w:sz w:val="28"/>
          <w:szCs w:val="28"/>
        </w:rPr>
        <w:t>еств</w:t>
      </w:r>
      <w:r w:rsidRPr="00973BEA">
        <w:rPr>
          <w:spacing w:val="-3"/>
          <w:sz w:val="28"/>
          <w:szCs w:val="28"/>
        </w:rPr>
        <w:t>е</w:t>
      </w:r>
      <w:r w:rsidRPr="00973BEA">
        <w:rPr>
          <w:sz w:val="28"/>
          <w:szCs w:val="28"/>
        </w:rPr>
        <w:t>н</w:t>
      </w:r>
      <w:r w:rsidRPr="00973BEA">
        <w:rPr>
          <w:spacing w:val="-2"/>
          <w:sz w:val="28"/>
          <w:szCs w:val="28"/>
        </w:rPr>
        <w:t>н</w:t>
      </w:r>
      <w:r w:rsidRPr="00973BEA">
        <w:rPr>
          <w:sz w:val="28"/>
          <w:szCs w:val="28"/>
        </w:rPr>
        <w:t>ыхи п</w:t>
      </w:r>
      <w:r w:rsidRPr="00973BEA">
        <w:rPr>
          <w:spacing w:val="-2"/>
          <w:sz w:val="28"/>
          <w:szCs w:val="28"/>
        </w:rPr>
        <w:t>р</w:t>
      </w:r>
      <w:r w:rsidRPr="00973BEA">
        <w:rPr>
          <w:sz w:val="28"/>
          <w:szCs w:val="28"/>
        </w:rPr>
        <w:t>ос</w:t>
      </w:r>
      <w:r w:rsidRPr="00973BEA">
        <w:rPr>
          <w:spacing w:val="-3"/>
          <w:sz w:val="28"/>
          <w:szCs w:val="28"/>
        </w:rPr>
        <w:t>т</w:t>
      </w:r>
      <w:r w:rsidRPr="00973BEA">
        <w:rPr>
          <w:sz w:val="28"/>
          <w:szCs w:val="28"/>
        </w:rPr>
        <w:t>р</w:t>
      </w:r>
      <w:r w:rsidRPr="00973BEA">
        <w:rPr>
          <w:spacing w:val="-3"/>
          <w:sz w:val="28"/>
          <w:szCs w:val="28"/>
        </w:rPr>
        <w:t>а</w:t>
      </w:r>
      <w:r w:rsidRPr="00973BEA">
        <w:rPr>
          <w:sz w:val="28"/>
          <w:szCs w:val="28"/>
        </w:rPr>
        <w:t>нстве</w:t>
      </w:r>
      <w:r w:rsidRPr="00973BEA">
        <w:rPr>
          <w:spacing w:val="-2"/>
          <w:sz w:val="28"/>
          <w:szCs w:val="28"/>
        </w:rPr>
        <w:t>нн</w:t>
      </w:r>
      <w:r w:rsidRPr="00973BEA">
        <w:rPr>
          <w:sz w:val="28"/>
          <w:szCs w:val="28"/>
        </w:rPr>
        <w:t>ых</w:t>
      </w:r>
      <w:r w:rsidRPr="00973BEA">
        <w:rPr>
          <w:spacing w:val="-2"/>
          <w:sz w:val="28"/>
          <w:szCs w:val="28"/>
        </w:rPr>
        <w:t>о</w:t>
      </w:r>
      <w:r w:rsidRPr="00973BEA">
        <w:rPr>
          <w:sz w:val="28"/>
          <w:szCs w:val="28"/>
        </w:rPr>
        <w:t>тн</w:t>
      </w:r>
      <w:r w:rsidRPr="00973BEA">
        <w:rPr>
          <w:spacing w:val="1"/>
          <w:sz w:val="28"/>
          <w:szCs w:val="28"/>
        </w:rPr>
        <w:t>о</w:t>
      </w:r>
      <w:r w:rsidRPr="00973BEA">
        <w:rPr>
          <w:spacing w:val="-3"/>
          <w:sz w:val="28"/>
          <w:szCs w:val="28"/>
        </w:rPr>
        <w:t>ш</w:t>
      </w:r>
      <w:r w:rsidRPr="00973BEA">
        <w:rPr>
          <w:sz w:val="28"/>
          <w:szCs w:val="28"/>
        </w:rPr>
        <w:t>е</w:t>
      </w:r>
      <w:r w:rsidRPr="00973BEA">
        <w:rPr>
          <w:spacing w:val="-2"/>
          <w:sz w:val="28"/>
          <w:szCs w:val="28"/>
        </w:rPr>
        <w:t>н</w:t>
      </w:r>
      <w:r w:rsidRPr="00973BEA">
        <w:rPr>
          <w:spacing w:val="3"/>
          <w:sz w:val="28"/>
          <w:szCs w:val="28"/>
        </w:rPr>
        <w:t>и</w:t>
      </w:r>
      <w:r w:rsidRPr="00973BEA">
        <w:rPr>
          <w:spacing w:val="-2"/>
          <w:sz w:val="28"/>
          <w:szCs w:val="28"/>
        </w:rPr>
        <w:t>й;</w:t>
      </w:r>
    </w:p>
    <w:p w:rsidR="002B3B66" w:rsidRPr="00973BEA" w:rsidRDefault="002B3B66" w:rsidP="009E1953">
      <w:pPr>
        <w:pStyle w:val="a4"/>
        <w:numPr>
          <w:ilvl w:val="0"/>
          <w:numId w:val="33"/>
        </w:numPr>
        <w:kinsoku w:val="0"/>
        <w:overflowPunct w:val="0"/>
        <w:spacing w:before="5" w:line="322" w:lineRule="exact"/>
        <w:ind w:left="0" w:right="121" w:firstLine="0"/>
        <w:jc w:val="both"/>
        <w:rPr>
          <w:sz w:val="28"/>
          <w:szCs w:val="28"/>
        </w:rPr>
      </w:pPr>
      <w:r w:rsidRPr="00973BEA">
        <w:rPr>
          <w:sz w:val="28"/>
          <w:szCs w:val="28"/>
        </w:rPr>
        <w:t>ов</w:t>
      </w:r>
      <w:r w:rsidRPr="00973BEA">
        <w:rPr>
          <w:spacing w:val="-2"/>
          <w:sz w:val="28"/>
          <w:szCs w:val="28"/>
        </w:rPr>
        <w:t>л</w:t>
      </w:r>
      <w:r w:rsidRPr="00973BEA">
        <w:rPr>
          <w:sz w:val="28"/>
          <w:szCs w:val="28"/>
        </w:rPr>
        <w:t>адеюто</w:t>
      </w:r>
      <w:r w:rsidRPr="00973BEA">
        <w:rPr>
          <w:spacing w:val="-3"/>
          <w:sz w:val="28"/>
          <w:szCs w:val="28"/>
        </w:rPr>
        <w:t>с</w:t>
      </w:r>
      <w:r w:rsidRPr="00973BEA">
        <w:rPr>
          <w:sz w:val="28"/>
          <w:szCs w:val="28"/>
        </w:rPr>
        <w:t>нов</w:t>
      </w:r>
      <w:r w:rsidRPr="00973BEA">
        <w:rPr>
          <w:spacing w:val="-3"/>
          <w:sz w:val="28"/>
          <w:szCs w:val="28"/>
        </w:rPr>
        <w:t>а</w:t>
      </w:r>
      <w:r w:rsidRPr="00973BEA">
        <w:rPr>
          <w:sz w:val="28"/>
          <w:szCs w:val="28"/>
        </w:rPr>
        <w:t>ми</w:t>
      </w:r>
      <w:r w:rsidRPr="00973BEA">
        <w:rPr>
          <w:spacing w:val="-1"/>
          <w:sz w:val="28"/>
          <w:szCs w:val="28"/>
        </w:rPr>
        <w:t>л</w:t>
      </w:r>
      <w:r w:rsidRPr="00973BEA">
        <w:rPr>
          <w:sz w:val="28"/>
          <w:szCs w:val="28"/>
        </w:rPr>
        <w:t>о</w:t>
      </w:r>
      <w:r w:rsidRPr="00973BEA">
        <w:rPr>
          <w:spacing w:val="-3"/>
          <w:sz w:val="28"/>
          <w:szCs w:val="28"/>
        </w:rPr>
        <w:t>г</w:t>
      </w:r>
      <w:r w:rsidRPr="00973BEA">
        <w:rPr>
          <w:sz w:val="28"/>
          <w:szCs w:val="28"/>
        </w:rPr>
        <w:t>иче</w:t>
      </w:r>
      <w:r w:rsidRPr="00973BEA">
        <w:rPr>
          <w:spacing w:val="-2"/>
          <w:sz w:val="28"/>
          <w:szCs w:val="28"/>
        </w:rPr>
        <w:t>с</w:t>
      </w:r>
      <w:r w:rsidRPr="00973BEA">
        <w:rPr>
          <w:sz w:val="28"/>
          <w:szCs w:val="28"/>
        </w:rPr>
        <w:t>к</w:t>
      </w:r>
      <w:r w:rsidRPr="00973BEA">
        <w:rPr>
          <w:spacing w:val="-1"/>
          <w:sz w:val="28"/>
          <w:szCs w:val="28"/>
        </w:rPr>
        <w:t>о</w:t>
      </w:r>
      <w:r w:rsidRPr="00973BEA">
        <w:rPr>
          <w:sz w:val="28"/>
          <w:szCs w:val="28"/>
        </w:rPr>
        <w:t>гоиалг</w:t>
      </w:r>
      <w:r w:rsidRPr="00973BEA">
        <w:rPr>
          <w:spacing w:val="-2"/>
          <w:sz w:val="28"/>
          <w:szCs w:val="28"/>
        </w:rPr>
        <w:t>о</w:t>
      </w:r>
      <w:r w:rsidRPr="00973BEA">
        <w:rPr>
          <w:sz w:val="28"/>
          <w:szCs w:val="28"/>
        </w:rPr>
        <w:t>рит</w:t>
      </w:r>
      <w:r w:rsidRPr="00973BEA">
        <w:rPr>
          <w:spacing w:val="-3"/>
          <w:sz w:val="28"/>
          <w:szCs w:val="28"/>
        </w:rPr>
        <w:t>м</w:t>
      </w:r>
      <w:r w:rsidRPr="00973BEA">
        <w:rPr>
          <w:sz w:val="28"/>
          <w:szCs w:val="28"/>
        </w:rPr>
        <w:t>и</w:t>
      </w:r>
      <w:r w:rsidRPr="00973BEA">
        <w:rPr>
          <w:spacing w:val="-2"/>
          <w:sz w:val="28"/>
          <w:szCs w:val="28"/>
        </w:rPr>
        <w:t>ч</w:t>
      </w:r>
      <w:r w:rsidRPr="00973BEA">
        <w:rPr>
          <w:sz w:val="28"/>
          <w:szCs w:val="28"/>
        </w:rPr>
        <w:t>еского</w:t>
      </w:r>
      <w:r w:rsidRPr="00973BEA">
        <w:rPr>
          <w:spacing w:val="-3"/>
          <w:sz w:val="28"/>
          <w:szCs w:val="28"/>
        </w:rPr>
        <w:t>м</w:t>
      </w:r>
      <w:r w:rsidRPr="00973BEA">
        <w:rPr>
          <w:sz w:val="28"/>
          <w:szCs w:val="28"/>
        </w:rPr>
        <w:t>ыш</w:t>
      </w:r>
      <w:r w:rsidRPr="00973BEA">
        <w:rPr>
          <w:spacing w:val="-2"/>
          <w:sz w:val="28"/>
          <w:szCs w:val="28"/>
        </w:rPr>
        <w:t>л</w:t>
      </w:r>
      <w:r w:rsidRPr="00973BEA">
        <w:rPr>
          <w:spacing w:val="-3"/>
          <w:sz w:val="28"/>
          <w:szCs w:val="28"/>
        </w:rPr>
        <w:t>е</w:t>
      </w:r>
      <w:r w:rsidRPr="00973BEA">
        <w:rPr>
          <w:sz w:val="28"/>
          <w:szCs w:val="28"/>
        </w:rPr>
        <w:t>н</w:t>
      </w:r>
      <w:r w:rsidRPr="00973BEA">
        <w:rPr>
          <w:spacing w:val="-2"/>
          <w:sz w:val="28"/>
          <w:szCs w:val="28"/>
        </w:rPr>
        <w:t>ия</w:t>
      </w:r>
      <w:r w:rsidRPr="00973BEA">
        <w:rPr>
          <w:sz w:val="28"/>
          <w:szCs w:val="28"/>
        </w:rPr>
        <w:t>, п</w:t>
      </w:r>
      <w:r w:rsidRPr="00973BEA">
        <w:rPr>
          <w:spacing w:val="-2"/>
          <w:sz w:val="28"/>
          <w:szCs w:val="28"/>
        </w:rPr>
        <w:t>р</w:t>
      </w:r>
      <w:r w:rsidRPr="00973BEA">
        <w:rPr>
          <w:sz w:val="28"/>
          <w:szCs w:val="28"/>
        </w:rPr>
        <w:t>ос</w:t>
      </w:r>
      <w:r w:rsidRPr="00973BEA">
        <w:rPr>
          <w:spacing w:val="-3"/>
          <w:sz w:val="28"/>
          <w:szCs w:val="28"/>
        </w:rPr>
        <w:t>т</w:t>
      </w:r>
      <w:r w:rsidRPr="00973BEA">
        <w:rPr>
          <w:sz w:val="28"/>
          <w:szCs w:val="28"/>
        </w:rPr>
        <w:t>р</w:t>
      </w:r>
      <w:r w:rsidRPr="00973BEA">
        <w:rPr>
          <w:spacing w:val="-3"/>
          <w:sz w:val="28"/>
          <w:szCs w:val="28"/>
        </w:rPr>
        <w:t>а</w:t>
      </w:r>
      <w:r w:rsidRPr="00973BEA">
        <w:rPr>
          <w:sz w:val="28"/>
          <w:szCs w:val="28"/>
        </w:rPr>
        <w:t>нстве</w:t>
      </w:r>
      <w:r w:rsidRPr="00973BEA">
        <w:rPr>
          <w:spacing w:val="-2"/>
          <w:sz w:val="28"/>
          <w:szCs w:val="28"/>
        </w:rPr>
        <w:t>нн</w:t>
      </w:r>
      <w:r w:rsidRPr="00973BEA">
        <w:rPr>
          <w:sz w:val="28"/>
          <w:szCs w:val="28"/>
        </w:rPr>
        <w:t>оговоображ</w:t>
      </w:r>
      <w:r w:rsidRPr="00973BEA">
        <w:rPr>
          <w:spacing w:val="-3"/>
          <w:sz w:val="28"/>
          <w:szCs w:val="28"/>
        </w:rPr>
        <w:t>е</w:t>
      </w:r>
      <w:r w:rsidRPr="00973BEA">
        <w:rPr>
          <w:sz w:val="28"/>
          <w:szCs w:val="28"/>
        </w:rPr>
        <w:t>н</w:t>
      </w:r>
      <w:r w:rsidRPr="00973BEA">
        <w:rPr>
          <w:spacing w:val="-2"/>
          <w:sz w:val="28"/>
          <w:szCs w:val="28"/>
        </w:rPr>
        <w:t>и</w:t>
      </w:r>
      <w:r w:rsidRPr="00973BEA">
        <w:rPr>
          <w:sz w:val="28"/>
          <w:szCs w:val="28"/>
        </w:rPr>
        <w:t>яиматемат</w:t>
      </w:r>
      <w:r w:rsidRPr="00973BEA">
        <w:rPr>
          <w:spacing w:val="-2"/>
          <w:sz w:val="28"/>
          <w:szCs w:val="28"/>
        </w:rPr>
        <w:t>и</w:t>
      </w:r>
      <w:r w:rsidRPr="00973BEA">
        <w:rPr>
          <w:sz w:val="28"/>
          <w:szCs w:val="28"/>
        </w:rPr>
        <w:t>чес</w:t>
      </w:r>
      <w:r w:rsidRPr="00973BEA">
        <w:rPr>
          <w:spacing w:val="-2"/>
          <w:sz w:val="28"/>
          <w:szCs w:val="28"/>
        </w:rPr>
        <w:t>ко</w:t>
      </w:r>
      <w:r w:rsidRPr="00973BEA">
        <w:rPr>
          <w:sz w:val="28"/>
          <w:szCs w:val="28"/>
        </w:rPr>
        <w:t>йре</w:t>
      </w:r>
      <w:r w:rsidRPr="00973BEA">
        <w:rPr>
          <w:spacing w:val="-2"/>
          <w:sz w:val="28"/>
          <w:szCs w:val="28"/>
        </w:rPr>
        <w:t>ч</w:t>
      </w:r>
      <w:r w:rsidRPr="00973BEA">
        <w:rPr>
          <w:sz w:val="28"/>
          <w:szCs w:val="28"/>
        </w:rPr>
        <w:t>и,</w:t>
      </w:r>
      <w:r w:rsidRPr="00973BEA">
        <w:rPr>
          <w:spacing w:val="-2"/>
          <w:sz w:val="28"/>
          <w:szCs w:val="28"/>
        </w:rPr>
        <w:t>п</w:t>
      </w:r>
      <w:r w:rsidRPr="00973BEA">
        <w:rPr>
          <w:sz w:val="28"/>
          <w:szCs w:val="28"/>
        </w:rPr>
        <w:t>р</w:t>
      </w:r>
      <w:r w:rsidRPr="00973BEA">
        <w:rPr>
          <w:spacing w:val="-2"/>
          <w:sz w:val="28"/>
          <w:szCs w:val="28"/>
        </w:rPr>
        <w:t>и</w:t>
      </w:r>
      <w:r w:rsidRPr="00973BEA">
        <w:rPr>
          <w:sz w:val="28"/>
          <w:szCs w:val="28"/>
        </w:rPr>
        <w:t>о</w:t>
      </w:r>
      <w:r w:rsidRPr="00973BEA">
        <w:rPr>
          <w:spacing w:val="-2"/>
          <w:sz w:val="28"/>
          <w:szCs w:val="28"/>
        </w:rPr>
        <w:t>б</w:t>
      </w:r>
      <w:r w:rsidRPr="00973BEA">
        <w:rPr>
          <w:sz w:val="28"/>
          <w:szCs w:val="28"/>
        </w:rPr>
        <w:t>ре</w:t>
      </w:r>
      <w:r w:rsidRPr="00973BEA">
        <w:rPr>
          <w:spacing w:val="-3"/>
          <w:sz w:val="28"/>
          <w:szCs w:val="28"/>
        </w:rPr>
        <w:t>т</w:t>
      </w:r>
      <w:r w:rsidRPr="00973BEA">
        <w:rPr>
          <w:spacing w:val="-4"/>
          <w:sz w:val="28"/>
          <w:szCs w:val="28"/>
        </w:rPr>
        <w:t>у</w:t>
      </w:r>
      <w:r w:rsidRPr="00973BEA">
        <w:rPr>
          <w:sz w:val="28"/>
          <w:szCs w:val="28"/>
        </w:rPr>
        <w:t>т не</w:t>
      </w:r>
      <w:r w:rsidRPr="00973BEA">
        <w:rPr>
          <w:spacing w:val="-2"/>
          <w:sz w:val="28"/>
          <w:szCs w:val="28"/>
        </w:rPr>
        <w:t>об</w:t>
      </w:r>
      <w:r w:rsidRPr="00973BEA">
        <w:rPr>
          <w:sz w:val="28"/>
          <w:szCs w:val="28"/>
        </w:rPr>
        <w:t>х</w:t>
      </w:r>
      <w:r w:rsidRPr="00973BEA">
        <w:rPr>
          <w:spacing w:val="-2"/>
          <w:sz w:val="28"/>
          <w:szCs w:val="28"/>
        </w:rPr>
        <w:t>од</w:t>
      </w:r>
      <w:r w:rsidRPr="00973BEA">
        <w:rPr>
          <w:sz w:val="28"/>
          <w:szCs w:val="28"/>
        </w:rPr>
        <w:t>им</w:t>
      </w:r>
      <w:r w:rsidRPr="00973BEA">
        <w:rPr>
          <w:spacing w:val="-2"/>
          <w:sz w:val="28"/>
          <w:szCs w:val="28"/>
        </w:rPr>
        <w:t>ы</w:t>
      </w:r>
      <w:r w:rsidRPr="00973BEA">
        <w:rPr>
          <w:sz w:val="28"/>
          <w:szCs w:val="28"/>
        </w:rPr>
        <w:t xml:space="preserve">е </w:t>
      </w:r>
      <w:r w:rsidRPr="00973BEA">
        <w:rPr>
          <w:spacing w:val="-2"/>
          <w:sz w:val="28"/>
          <w:szCs w:val="28"/>
        </w:rPr>
        <w:t>в</w:t>
      </w:r>
      <w:r w:rsidRPr="00973BEA">
        <w:rPr>
          <w:sz w:val="28"/>
          <w:szCs w:val="28"/>
        </w:rPr>
        <w:t>ы</w:t>
      </w:r>
      <w:r w:rsidRPr="00973BEA">
        <w:rPr>
          <w:spacing w:val="-2"/>
          <w:sz w:val="28"/>
          <w:szCs w:val="28"/>
        </w:rPr>
        <w:t>ч</w:t>
      </w:r>
      <w:r w:rsidRPr="00973BEA">
        <w:rPr>
          <w:sz w:val="28"/>
          <w:szCs w:val="28"/>
        </w:rPr>
        <w:t>и</w:t>
      </w:r>
      <w:r w:rsidRPr="00973BEA">
        <w:rPr>
          <w:spacing w:val="-3"/>
          <w:sz w:val="28"/>
          <w:szCs w:val="28"/>
        </w:rPr>
        <w:t>с</w:t>
      </w:r>
      <w:r w:rsidRPr="00973BEA">
        <w:rPr>
          <w:spacing w:val="-1"/>
          <w:sz w:val="28"/>
          <w:szCs w:val="28"/>
        </w:rPr>
        <w:t>л</w:t>
      </w:r>
      <w:r w:rsidRPr="00973BEA">
        <w:rPr>
          <w:sz w:val="28"/>
          <w:szCs w:val="28"/>
        </w:rPr>
        <w:t>ите</w:t>
      </w:r>
      <w:r w:rsidRPr="00973BEA">
        <w:rPr>
          <w:spacing w:val="-2"/>
          <w:sz w:val="28"/>
          <w:szCs w:val="28"/>
        </w:rPr>
        <w:t>л</w:t>
      </w:r>
      <w:r w:rsidRPr="00973BEA">
        <w:rPr>
          <w:spacing w:val="-1"/>
          <w:sz w:val="28"/>
          <w:szCs w:val="28"/>
        </w:rPr>
        <w:t>ь</w:t>
      </w:r>
      <w:r w:rsidRPr="00973BEA">
        <w:rPr>
          <w:sz w:val="28"/>
          <w:szCs w:val="28"/>
        </w:rPr>
        <w:t>н</w:t>
      </w:r>
      <w:r w:rsidRPr="00973BEA">
        <w:rPr>
          <w:spacing w:val="-2"/>
          <w:sz w:val="28"/>
          <w:szCs w:val="28"/>
        </w:rPr>
        <w:t>ы</w:t>
      </w:r>
      <w:r w:rsidRPr="00973BEA">
        <w:rPr>
          <w:sz w:val="28"/>
          <w:szCs w:val="28"/>
        </w:rPr>
        <w:t>е на</w:t>
      </w:r>
      <w:r w:rsidRPr="00973BEA">
        <w:rPr>
          <w:spacing w:val="-3"/>
          <w:sz w:val="28"/>
          <w:szCs w:val="28"/>
        </w:rPr>
        <w:t>в</w:t>
      </w:r>
      <w:r w:rsidRPr="00973BEA">
        <w:rPr>
          <w:sz w:val="28"/>
          <w:szCs w:val="28"/>
        </w:rPr>
        <w:t>ы</w:t>
      </w:r>
      <w:r w:rsidRPr="00973BEA">
        <w:rPr>
          <w:spacing w:val="-2"/>
          <w:sz w:val="28"/>
          <w:szCs w:val="28"/>
        </w:rPr>
        <w:t>к</w:t>
      </w:r>
      <w:r w:rsidRPr="00973BEA">
        <w:rPr>
          <w:sz w:val="28"/>
          <w:szCs w:val="28"/>
        </w:rPr>
        <w:t>и;</w:t>
      </w:r>
    </w:p>
    <w:p w:rsidR="002B3B66" w:rsidRPr="00973BEA" w:rsidRDefault="002B3B66" w:rsidP="009E1953">
      <w:pPr>
        <w:pStyle w:val="a4"/>
        <w:numPr>
          <w:ilvl w:val="0"/>
          <w:numId w:val="33"/>
        </w:numPr>
        <w:kinsoku w:val="0"/>
        <w:overflowPunct w:val="0"/>
        <w:spacing w:before="4" w:line="232" w:lineRule="auto"/>
        <w:ind w:left="0" w:right="121" w:firstLine="0"/>
        <w:jc w:val="both"/>
        <w:rPr>
          <w:sz w:val="28"/>
          <w:szCs w:val="28"/>
        </w:rPr>
      </w:pPr>
      <w:r w:rsidRPr="00973BEA">
        <w:rPr>
          <w:sz w:val="28"/>
          <w:szCs w:val="28"/>
        </w:rPr>
        <w:t>на</w:t>
      </w:r>
      <w:r w:rsidRPr="00973BEA">
        <w:rPr>
          <w:spacing w:val="-4"/>
          <w:sz w:val="28"/>
          <w:szCs w:val="28"/>
        </w:rPr>
        <w:t>у</w:t>
      </w:r>
      <w:r w:rsidRPr="00973BEA">
        <w:rPr>
          <w:sz w:val="28"/>
          <w:szCs w:val="28"/>
        </w:rPr>
        <w:t>чатсяп</w:t>
      </w:r>
      <w:r w:rsidRPr="00973BEA">
        <w:rPr>
          <w:spacing w:val="-2"/>
          <w:sz w:val="28"/>
          <w:szCs w:val="28"/>
        </w:rPr>
        <w:t>р</w:t>
      </w:r>
      <w:r w:rsidRPr="00973BEA">
        <w:rPr>
          <w:sz w:val="28"/>
          <w:szCs w:val="28"/>
        </w:rPr>
        <w:t>им</w:t>
      </w:r>
      <w:r w:rsidRPr="00973BEA">
        <w:rPr>
          <w:spacing w:val="-3"/>
          <w:sz w:val="28"/>
          <w:szCs w:val="28"/>
        </w:rPr>
        <w:t>е</w:t>
      </w:r>
      <w:r w:rsidRPr="00973BEA">
        <w:rPr>
          <w:sz w:val="28"/>
          <w:szCs w:val="28"/>
        </w:rPr>
        <w:t>ня</w:t>
      </w:r>
      <w:r w:rsidRPr="00973BEA">
        <w:rPr>
          <w:spacing w:val="-3"/>
          <w:sz w:val="28"/>
          <w:szCs w:val="28"/>
        </w:rPr>
        <w:t>т</w:t>
      </w:r>
      <w:r w:rsidRPr="00973BEA">
        <w:rPr>
          <w:sz w:val="28"/>
          <w:szCs w:val="28"/>
        </w:rPr>
        <w:t>ьматема</w:t>
      </w:r>
      <w:r w:rsidRPr="00973BEA">
        <w:rPr>
          <w:spacing w:val="-3"/>
          <w:sz w:val="28"/>
          <w:szCs w:val="28"/>
        </w:rPr>
        <w:t>т</w:t>
      </w:r>
      <w:r w:rsidRPr="00973BEA">
        <w:rPr>
          <w:sz w:val="28"/>
          <w:szCs w:val="28"/>
        </w:rPr>
        <w:t>ич</w:t>
      </w:r>
      <w:r w:rsidRPr="00973BEA">
        <w:rPr>
          <w:spacing w:val="-2"/>
          <w:sz w:val="28"/>
          <w:szCs w:val="28"/>
        </w:rPr>
        <w:t>е</w:t>
      </w:r>
      <w:r w:rsidRPr="00973BEA">
        <w:rPr>
          <w:sz w:val="28"/>
          <w:szCs w:val="28"/>
        </w:rPr>
        <w:t>ск</w:t>
      </w:r>
      <w:r w:rsidRPr="00973BEA">
        <w:rPr>
          <w:spacing w:val="-1"/>
          <w:sz w:val="28"/>
          <w:szCs w:val="28"/>
        </w:rPr>
        <w:t>и</w:t>
      </w:r>
      <w:r w:rsidRPr="00973BEA">
        <w:rPr>
          <w:sz w:val="28"/>
          <w:szCs w:val="28"/>
        </w:rPr>
        <w:t>е</w:t>
      </w:r>
      <w:r w:rsidRPr="00973BEA">
        <w:rPr>
          <w:spacing w:val="-3"/>
          <w:sz w:val="28"/>
          <w:szCs w:val="28"/>
        </w:rPr>
        <w:t>з</w:t>
      </w:r>
      <w:r w:rsidRPr="00973BEA">
        <w:rPr>
          <w:sz w:val="28"/>
          <w:szCs w:val="28"/>
        </w:rPr>
        <w:t>на</w:t>
      </w:r>
      <w:r w:rsidRPr="00973BEA">
        <w:rPr>
          <w:spacing w:val="-2"/>
          <w:sz w:val="28"/>
          <w:szCs w:val="28"/>
        </w:rPr>
        <w:t>н</w:t>
      </w:r>
      <w:r w:rsidRPr="00973BEA">
        <w:rPr>
          <w:sz w:val="28"/>
          <w:szCs w:val="28"/>
        </w:rPr>
        <w:t>ияи</w:t>
      </w:r>
      <w:r w:rsidRPr="00973BEA">
        <w:rPr>
          <w:spacing w:val="-2"/>
          <w:sz w:val="28"/>
          <w:szCs w:val="28"/>
        </w:rPr>
        <w:t>п</w:t>
      </w:r>
      <w:r w:rsidRPr="00973BEA">
        <w:rPr>
          <w:sz w:val="28"/>
          <w:szCs w:val="28"/>
        </w:rPr>
        <w:t>р</w:t>
      </w:r>
      <w:r w:rsidRPr="00973BEA">
        <w:rPr>
          <w:spacing w:val="-3"/>
          <w:sz w:val="28"/>
          <w:szCs w:val="28"/>
        </w:rPr>
        <w:t>е</w:t>
      </w:r>
      <w:r w:rsidRPr="00973BEA">
        <w:rPr>
          <w:sz w:val="28"/>
          <w:szCs w:val="28"/>
        </w:rPr>
        <w:t>дстав</w:t>
      </w:r>
      <w:r w:rsidRPr="00973BEA">
        <w:rPr>
          <w:spacing w:val="-4"/>
          <w:sz w:val="28"/>
          <w:szCs w:val="28"/>
        </w:rPr>
        <w:t>л</w:t>
      </w:r>
      <w:r w:rsidRPr="00973BEA">
        <w:rPr>
          <w:sz w:val="28"/>
          <w:szCs w:val="28"/>
        </w:rPr>
        <w:t>ен</w:t>
      </w:r>
      <w:r w:rsidRPr="00973BEA">
        <w:rPr>
          <w:spacing w:val="-2"/>
          <w:sz w:val="28"/>
          <w:szCs w:val="28"/>
        </w:rPr>
        <w:t>и</w:t>
      </w:r>
      <w:r w:rsidRPr="00973BEA">
        <w:rPr>
          <w:sz w:val="28"/>
          <w:szCs w:val="28"/>
        </w:rPr>
        <w:t>яд</w:t>
      </w:r>
      <w:r w:rsidRPr="00973BEA">
        <w:rPr>
          <w:spacing w:val="-1"/>
          <w:sz w:val="28"/>
          <w:szCs w:val="28"/>
        </w:rPr>
        <w:t>л</w:t>
      </w:r>
      <w:r w:rsidRPr="00973BEA">
        <w:rPr>
          <w:sz w:val="28"/>
          <w:szCs w:val="28"/>
        </w:rPr>
        <w:t>яре</w:t>
      </w:r>
      <w:r w:rsidRPr="00973BEA">
        <w:rPr>
          <w:spacing w:val="-3"/>
          <w:sz w:val="28"/>
          <w:szCs w:val="28"/>
        </w:rPr>
        <w:t>ш</w:t>
      </w:r>
      <w:r w:rsidRPr="00973BEA">
        <w:rPr>
          <w:sz w:val="28"/>
          <w:szCs w:val="28"/>
        </w:rPr>
        <w:t>е</w:t>
      </w:r>
      <w:r w:rsidRPr="00973BEA">
        <w:rPr>
          <w:spacing w:val="-2"/>
          <w:sz w:val="28"/>
          <w:szCs w:val="28"/>
        </w:rPr>
        <w:t>ни</w:t>
      </w:r>
      <w:r w:rsidRPr="00973BEA">
        <w:rPr>
          <w:sz w:val="28"/>
          <w:szCs w:val="28"/>
        </w:rPr>
        <w:t xml:space="preserve">я </w:t>
      </w:r>
      <w:r w:rsidRPr="00973BEA">
        <w:rPr>
          <w:spacing w:val="-4"/>
          <w:sz w:val="28"/>
          <w:szCs w:val="28"/>
        </w:rPr>
        <w:t>у</w:t>
      </w:r>
      <w:r w:rsidRPr="00973BEA">
        <w:rPr>
          <w:sz w:val="28"/>
          <w:szCs w:val="28"/>
        </w:rPr>
        <w:t>че</w:t>
      </w:r>
      <w:r w:rsidRPr="00973BEA">
        <w:rPr>
          <w:spacing w:val="1"/>
          <w:sz w:val="28"/>
          <w:szCs w:val="28"/>
        </w:rPr>
        <w:t>б</w:t>
      </w:r>
      <w:r w:rsidRPr="00973BEA">
        <w:rPr>
          <w:sz w:val="28"/>
          <w:szCs w:val="28"/>
        </w:rPr>
        <w:t>н</w:t>
      </w:r>
      <w:r w:rsidRPr="00973BEA">
        <w:rPr>
          <w:spacing w:val="-2"/>
          <w:sz w:val="28"/>
          <w:szCs w:val="28"/>
        </w:rPr>
        <w:t>ы</w:t>
      </w:r>
      <w:r w:rsidRPr="00973BEA">
        <w:rPr>
          <w:sz w:val="28"/>
          <w:szCs w:val="28"/>
        </w:rPr>
        <w:t>хзад</w:t>
      </w:r>
      <w:r w:rsidRPr="00973BEA">
        <w:rPr>
          <w:spacing w:val="-2"/>
          <w:sz w:val="28"/>
          <w:szCs w:val="28"/>
        </w:rPr>
        <w:t>а</w:t>
      </w:r>
      <w:r w:rsidRPr="00973BEA">
        <w:rPr>
          <w:sz w:val="28"/>
          <w:szCs w:val="28"/>
        </w:rPr>
        <w:t>ч,</w:t>
      </w:r>
      <w:r w:rsidRPr="00973BEA">
        <w:rPr>
          <w:spacing w:val="-2"/>
          <w:sz w:val="28"/>
          <w:szCs w:val="28"/>
        </w:rPr>
        <w:t>пр</w:t>
      </w:r>
      <w:r w:rsidRPr="00973BEA">
        <w:rPr>
          <w:sz w:val="28"/>
          <w:szCs w:val="28"/>
        </w:rPr>
        <w:t>и</w:t>
      </w:r>
      <w:r w:rsidRPr="00973BEA">
        <w:rPr>
          <w:spacing w:val="-2"/>
          <w:sz w:val="28"/>
          <w:szCs w:val="28"/>
        </w:rPr>
        <w:t>об</w:t>
      </w:r>
      <w:r w:rsidRPr="00973BEA">
        <w:rPr>
          <w:sz w:val="28"/>
          <w:szCs w:val="28"/>
        </w:rPr>
        <w:t>рет</w:t>
      </w:r>
      <w:r w:rsidRPr="00973BEA">
        <w:rPr>
          <w:spacing w:val="-4"/>
          <w:sz w:val="28"/>
          <w:szCs w:val="28"/>
        </w:rPr>
        <w:t>у</w:t>
      </w:r>
      <w:r w:rsidRPr="00973BEA">
        <w:rPr>
          <w:sz w:val="28"/>
          <w:szCs w:val="28"/>
        </w:rPr>
        <w:t>тначал</w:t>
      </w:r>
      <w:r w:rsidRPr="00973BEA">
        <w:rPr>
          <w:spacing w:val="-2"/>
          <w:sz w:val="28"/>
          <w:szCs w:val="28"/>
        </w:rPr>
        <w:t>ь</w:t>
      </w:r>
      <w:r w:rsidRPr="00973BEA">
        <w:rPr>
          <w:sz w:val="28"/>
          <w:szCs w:val="28"/>
        </w:rPr>
        <w:t>н</w:t>
      </w:r>
      <w:r w:rsidRPr="00973BEA">
        <w:rPr>
          <w:spacing w:val="-2"/>
          <w:sz w:val="28"/>
          <w:szCs w:val="28"/>
        </w:rPr>
        <w:t>ы</w:t>
      </w:r>
      <w:r w:rsidRPr="00973BEA">
        <w:rPr>
          <w:sz w:val="28"/>
          <w:szCs w:val="28"/>
        </w:rPr>
        <w:t>й</w:t>
      </w:r>
      <w:r w:rsidRPr="00973BEA">
        <w:rPr>
          <w:spacing w:val="-2"/>
          <w:sz w:val="28"/>
          <w:szCs w:val="28"/>
        </w:rPr>
        <w:t>о</w:t>
      </w:r>
      <w:r w:rsidRPr="00973BEA">
        <w:rPr>
          <w:sz w:val="28"/>
          <w:szCs w:val="28"/>
        </w:rPr>
        <w:t>пытп</w:t>
      </w:r>
      <w:r w:rsidRPr="00973BEA">
        <w:rPr>
          <w:spacing w:val="-2"/>
          <w:sz w:val="28"/>
          <w:szCs w:val="28"/>
        </w:rPr>
        <w:t>р</w:t>
      </w:r>
      <w:r w:rsidRPr="00973BEA">
        <w:rPr>
          <w:sz w:val="28"/>
          <w:szCs w:val="28"/>
        </w:rPr>
        <w:t>им</w:t>
      </w:r>
      <w:r w:rsidRPr="00973BEA">
        <w:rPr>
          <w:spacing w:val="-3"/>
          <w:sz w:val="28"/>
          <w:szCs w:val="28"/>
        </w:rPr>
        <w:t>е</w:t>
      </w:r>
      <w:r w:rsidRPr="00973BEA">
        <w:rPr>
          <w:sz w:val="28"/>
          <w:szCs w:val="28"/>
        </w:rPr>
        <w:t>н</w:t>
      </w:r>
      <w:r w:rsidRPr="00973BEA">
        <w:rPr>
          <w:spacing w:val="-3"/>
          <w:sz w:val="28"/>
          <w:szCs w:val="28"/>
        </w:rPr>
        <w:t>е</w:t>
      </w:r>
      <w:r w:rsidRPr="00973BEA">
        <w:rPr>
          <w:sz w:val="28"/>
          <w:szCs w:val="28"/>
        </w:rPr>
        <w:t>н</w:t>
      </w:r>
      <w:r w:rsidRPr="00973BEA">
        <w:rPr>
          <w:spacing w:val="-2"/>
          <w:sz w:val="28"/>
          <w:szCs w:val="28"/>
        </w:rPr>
        <w:t>и</w:t>
      </w:r>
      <w:r w:rsidRPr="00973BEA">
        <w:rPr>
          <w:sz w:val="28"/>
          <w:szCs w:val="28"/>
        </w:rPr>
        <w:t>яматема</w:t>
      </w:r>
      <w:r w:rsidRPr="00973BEA">
        <w:rPr>
          <w:spacing w:val="-3"/>
          <w:sz w:val="28"/>
          <w:szCs w:val="28"/>
        </w:rPr>
        <w:t>т</w:t>
      </w:r>
      <w:r w:rsidRPr="00973BEA">
        <w:rPr>
          <w:sz w:val="28"/>
          <w:szCs w:val="28"/>
        </w:rPr>
        <w:t>иче</w:t>
      </w:r>
      <w:r w:rsidRPr="00973BEA">
        <w:rPr>
          <w:spacing w:val="-2"/>
          <w:sz w:val="28"/>
          <w:szCs w:val="28"/>
        </w:rPr>
        <w:t>ски</w:t>
      </w:r>
      <w:r w:rsidRPr="00973BEA">
        <w:rPr>
          <w:sz w:val="28"/>
          <w:szCs w:val="28"/>
        </w:rPr>
        <w:t>х зна</w:t>
      </w:r>
      <w:r w:rsidRPr="00973BEA">
        <w:rPr>
          <w:spacing w:val="-1"/>
          <w:sz w:val="28"/>
          <w:szCs w:val="28"/>
        </w:rPr>
        <w:t>н</w:t>
      </w:r>
      <w:r w:rsidRPr="00973BEA">
        <w:rPr>
          <w:sz w:val="28"/>
          <w:szCs w:val="28"/>
        </w:rPr>
        <w:t>ий в</w:t>
      </w:r>
      <w:r w:rsidRPr="00973BEA">
        <w:rPr>
          <w:spacing w:val="-2"/>
          <w:sz w:val="28"/>
          <w:szCs w:val="28"/>
        </w:rPr>
        <w:t>п</w:t>
      </w:r>
      <w:r w:rsidRPr="00973BEA">
        <w:rPr>
          <w:sz w:val="28"/>
          <w:szCs w:val="28"/>
        </w:rPr>
        <w:t>овс</w:t>
      </w:r>
      <w:r w:rsidRPr="00973BEA">
        <w:rPr>
          <w:spacing w:val="-3"/>
          <w:sz w:val="28"/>
          <w:szCs w:val="28"/>
        </w:rPr>
        <w:t>е</w:t>
      </w:r>
      <w:r w:rsidRPr="00973BEA">
        <w:rPr>
          <w:spacing w:val="-2"/>
          <w:sz w:val="28"/>
          <w:szCs w:val="28"/>
        </w:rPr>
        <w:t>д</w:t>
      </w:r>
      <w:r w:rsidRPr="00973BEA">
        <w:rPr>
          <w:sz w:val="28"/>
          <w:szCs w:val="28"/>
        </w:rPr>
        <w:t>не</w:t>
      </w:r>
      <w:r w:rsidRPr="00973BEA">
        <w:rPr>
          <w:spacing w:val="-3"/>
          <w:sz w:val="28"/>
          <w:szCs w:val="28"/>
        </w:rPr>
        <w:t>в</w:t>
      </w:r>
      <w:r w:rsidRPr="00973BEA">
        <w:rPr>
          <w:sz w:val="28"/>
          <w:szCs w:val="28"/>
        </w:rPr>
        <w:t>н</w:t>
      </w:r>
      <w:r w:rsidRPr="00973BEA">
        <w:rPr>
          <w:spacing w:val="-2"/>
          <w:sz w:val="28"/>
          <w:szCs w:val="28"/>
        </w:rPr>
        <w:t>ы</w:t>
      </w:r>
      <w:r w:rsidRPr="00973BEA">
        <w:rPr>
          <w:sz w:val="28"/>
          <w:szCs w:val="28"/>
        </w:rPr>
        <w:t>хсит</w:t>
      </w:r>
      <w:r w:rsidRPr="00973BEA">
        <w:rPr>
          <w:spacing w:val="-4"/>
          <w:sz w:val="28"/>
          <w:szCs w:val="28"/>
        </w:rPr>
        <w:t>у</w:t>
      </w:r>
      <w:r w:rsidRPr="00973BEA">
        <w:rPr>
          <w:sz w:val="28"/>
          <w:szCs w:val="28"/>
        </w:rPr>
        <w:t>ац</w:t>
      </w:r>
      <w:r w:rsidRPr="00973BEA">
        <w:rPr>
          <w:spacing w:val="-2"/>
          <w:sz w:val="28"/>
          <w:szCs w:val="28"/>
        </w:rPr>
        <w:t>и</w:t>
      </w:r>
      <w:r w:rsidRPr="00973BEA">
        <w:rPr>
          <w:sz w:val="28"/>
          <w:szCs w:val="28"/>
        </w:rPr>
        <w:t>ях</w:t>
      </w:r>
    </w:p>
    <w:p w:rsidR="002B3B66" w:rsidRPr="00973BEA" w:rsidRDefault="002B3B66" w:rsidP="009E1953">
      <w:pPr>
        <w:pStyle w:val="a4"/>
        <w:numPr>
          <w:ilvl w:val="0"/>
          <w:numId w:val="33"/>
        </w:numPr>
        <w:kinsoku w:val="0"/>
        <w:overflowPunct w:val="0"/>
        <w:spacing w:before="6" w:line="235" w:lineRule="auto"/>
        <w:ind w:left="0" w:right="116" w:firstLine="0"/>
        <w:jc w:val="both"/>
        <w:rPr>
          <w:sz w:val="28"/>
          <w:szCs w:val="28"/>
        </w:rPr>
      </w:pPr>
      <w:r w:rsidRPr="00973BEA">
        <w:rPr>
          <w:sz w:val="28"/>
          <w:szCs w:val="28"/>
        </w:rPr>
        <w:t>по</w:t>
      </w:r>
      <w:r w:rsidRPr="00973BEA">
        <w:rPr>
          <w:spacing w:val="-1"/>
          <w:sz w:val="28"/>
          <w:szCs w:val="28"/>
        </w:rPr>
        <w:t>л</w:t>
      </w:r>
      <w:r w:rsidRPr="00973BEA">
        <w:rPr>
          <w:spacing w:val="-4"/>
          <w:sz w:val="28"/>
          <w:szCs w:val="28"/>
        </w:rPr>
        <w:t>у</w:t>
      </w:r>
      <w:r w:rsidRPr="00973BEA">
        <w:rPr>
          <w:sz w:val="28"/>
          <w:szCs w:val="28"/>
        </w:rPr>
        <w:t>чатпр</w:t>
      </w:r>
      <w:r w:rsidRPr="00973BEA">
        <w:rPr>
          <w:spacing w:val="-3"/>
          <w:sz w:val="28"/>
          <w:szCs w:val="28"/>
        </w:rPr>
        <w:t>е</w:t>
      </w:r>
      <w:r w:rsidRPr="00973BEA">
        <w:rPr>
          <w:sz w:val="28"/>
          <w:szCs w:val="28"/>
        </w:rPr>
        <w:t>дстав</w:t>
      </w:r>
      <w:r w:rsidRPr="00973BEA">
        <w:rPr>
          <w:spacing w:val="-4"/>
          <w:sz w:val="28"/>
          <w:szCs w:val="28"/>
        </w:rPr>
        <w:t>л</w:t>
      </w:r>
      <w:r w:rsidRPr="00973BEA">
        <w:rPr>
          <w:sz w:val="28"/>
          <w:szCs w:val="28"/>
        </w:rPr>
        <w:t>ен</w:t>
      </w:r>
      <w:r w:rsidRPr="00973BEA">
        <w:rPr>
          <w:spacing w:val="-2"/>
          <w:sz w:val="28"/>
          <w:szCs w:val="28"/>
        </w:rPr>
        <w:t>и</w:t>
      </w:r>
      <w:r w:rsidRPr="00973BEA">
        <w:rPr>
          <w:sz w:val="28"/>
          <w:szCs w:val="28"/>
        </w:rPr>
        <w:t>ео</w:t>
      </w:r>
      <w:r w:rsidRPr="00973BEA">
        <w:rPr>
          <w:spacing w:val="-2"/>
          <w:sz w:val="28"/>
          <w:szCs w:val="28"/>
        </w:rPr>
        <w:t>ч</w:t>
      </w:r>
      <w:r w:rsidRPr="00973BEA">
        <w:rPr>
          <w:sz w:val="28"/>
          <w:szCs w:val="28"/>
        </w:rPr>
        <w:t>ислекакрез</w:t>
      </w:r>
      <w:r w:rsidRPr="00973BEA">
        <w:rPr>
          <w:spacing w:val="-4"/>
          <w:sz w:val="28"/>
          <w:szCs w:val="28"/>
        </w:rPr>
        <w:t>у</w:t>
      </w:r>
      <w:r w:rsidRPr="00973BEA">
        <w:rPr>
          <w:spacing w:val="-1"/>
          <w:sz w:val="28"/>
          <w:szCs w:val="28"/>
        </w:rPr>
        <w:t>ль</w:t>
      </w:r>
      <w:r w:rsidRPr="00973BEA">
        <w:rPr>
          <w:sz w:val="28"/>
          <w:szCs w:val="28"/>
        </w:rPr>
        <w:t>татесчётаиизм</w:t>
      </w:r>
      <w:r w:rsidRPr="00973BEA">
        <w:rPr>
          <w:spacing w:val="-3"/>
          <w:sz w:val="28"/>
          <w:szCs w:val="28"/>
        </w:rPr>
        <w:t>е</w:t>
      </w:r>
      <w:r w:rsidRPr="00973BEA">
        <w:rPr>
          <w:sz w:val="28"/>
          <w:szCs w:val="28"/>
        </w:rPr>
        <w:t>ре</w:t>
      </w:r>
      <w:r w:rsidRPr="00973BEA">
        <w:rPr>
          <w:spacing w:val="-2"/>
          <w:sz w:val="28"/>
          <w:szCs w:val="28"/>
        </w:rPr>
        <w:t>н</w:t>
      </w:r>
      <w:r w:rsidRPr="00973BEA">
        <w:rPr>
          <w:sz w:val="28"/>
          <w:szCs w:val="28"/>
        </w:rPr>
        <w:t>ия,о деся</w:t>
      </w:r>
      <w:r w:rsidRPr="00973BEA">
        <w:rPr>
          <w:spacing w:val="-2"/>
          <w:sz w:val="28"/>
          <w:szCs w:val="28"/>
        </w:rPr>
        <w:t>т</w:t>
      </w:r>
      <w:r w:rsidRPr="00973BEA">
        <w:rPr>
          <w:sz w:val="28"/>
          <w:szCs w:val="28"/>
        </w:rPr>
        <w:t>и</w:t>
      </w:r>
      <w:r w:rsidRPr="00973BEA">
        <w:rPr>
          <w:spacing w:val="-2"/>
          <w:sz w:val="28"/>
          <w:szCs w:val="28"/>
        </w:rPr>
        <w:t>чн</w:t>
      </w:r>
      <w:r w:rsidRPr="00973BEA">
        <w:rPr>
          <w:sz w:val="28"/>
          <w:szCs w:val="28"/>
        </w:rPr>
        <w:t>омп</w:t>
      </w:r>
      <w:r w:rsidRPr="00973BEA">
        <w:rPr>
          <w:spacing w:val="-2"/>
          <w:sz w:val="28"/>
          <w:szCs w:val="28"/>
        </w:rPr>
        <w:t>р</w:t>
      </w:r>
      <w:r w:rsidRPr="00973BEA">
        <w:rPr>
          <w:sz w:val="28"/>
          <w:szCs w:val="28"/>
        </w:rPr>
        <w:t>и</w:t>
      </w:r>
      <w:r w:rsidRPr="00973BEA">
        <w:rPr>
          <w:spacing w:val="-2"/>
          <w:sz w:val="28"/>
          <w:szCs w:val="28"/>
        </w:rPr>
        <w:t>нци</w:t>
      </w:r>
      <w:r w:rsidRPr="00973BEA">
        <w:rPr>
          <w:sz w:val="28"/>
          <w:szCs w:val="28"/>
        </w:rPr>
        <w:t>пез</w:t>
      </w:r>
      <w:r w:rsidRPr="00973BEA">
        <w:rPr>
          <w:spacing w:val="-3"/>
          <w:sz w:val="28"/>
          <w:szCs w:val="28"/>
        </w:rPr>
        <w:t>а</w:t>
      </w:r>
      <w:r w:rsidRPr="00973BEA">
        <w:rPr>
          <w:sz w:val="28"/>
          <w:szCs w:val="28"/>
        </w:rPr>
        <w:t>п</w:t>
      </w:r>
      <w:r w:rsidRPr="00973BEA">
        <w:rPr>
          <w:spacing w:val="-2"/>
          <w:sz w:val="28"/>
          <w:szCs w:val="28"/>
        </w:rPr>
        <w:t>и</w:t>
      </w:r>
      <w:r w:rsidRPr="00973BEA">
        <w:rPr>
          <w:sz w:val="28"/>
          <w:szCs w:val="28"/>
        </w:rPr>
        <w:t>сич</w:t>
      </w:r>
      <w:r w:rsidRPr="00973BEA">
        <w:rPr>
          <w:spacing w:val="-2"/>
          <w:sz w:val="28"/>
          <w:szCs w:val="28"/>
        </w:rPr>
        <w:t>и</w:t>
      </w:r>
      <w:r w:rsidRPr="00973BEA">
        <w:rPr>
          <w:sz w:val="28"/>
          <w:szCs w:val="28"/>
        </w:rPr>
        <w:t>сел;н</w:t>
      </w:r>
      <w:r w:rsidRPr="00973BEA">
        <w:rPr>
          <w:spacing w:val="-3"/>
          <w:sz w:val="28"/>
          <w:szCs w:val="28"/>
        </w:rPr>
        <w:t>а</w:t>
      </w:r>
      <w:r w:rsidRPr="00973BEA">
        <w:rPr>
          <w:spacing w:val="-4"/>
          <w:sz w:val="28"/>
          <w:szCs w:val="28"/>
        </w:rPr>
        <w:t>у</w:t>
      </w:r>
      <w:r w:rsidRPr="00973BEA">
        <w:rPr>
          <w:sz w:val="28"/>
          <w:szCs w:val="28"/>
        </w:rPr>
        <w:t>чатсявы</w:t>
      </w:r>
      <w:r w:rsidRPr="00973BEA">
        <w:rPr>
          <w:spacing w:val="-2"/>
          <w:sz w:val="28"/>
          <w:szCs w:val="28"/>
        </w:rPr>
        <w:t>п</w:t>
      </w:r>
      <w:r w:rsidRPr="00973BEA">
        <w:rPr>
          <w:sz w:val="28"/>
          <w:szCs w:val="28"/>
        </w:rPr>
        <w:t>о</w:t>
      </w:r>
      <w:r w:rsidRPr="00973BEA">
        <w:rPr>
          <w:spacing w:val="-1"/>
          <w:sz w:val="28"/>
          <w:szCs w:val="28"/>
        </w:rPr>
        <w:t>л</w:t>
      </w:r>
      <w:r w:rsidRPr="00973BEA">
        <w:rPr>
          <w:spacing w:val="-2"/>
          <w:sz w:val="28"/>
          <w:szCs w:val="28"/>
        </w:rPr>
        <w:t>н</w:t>
      </w:r>
      <w:r w:rsidRPr="00973BEA">
        <w:rPr>
          <w:sz w:val="28"/>
          <w:szCs w:val="28"/>
        </w:rPr>
        <w:t>ять</w:t>
      </w:r>
      <w:r w:rsidRPr="00973BEA">
        <w:rPr>
          <w:spacing w:val="-2"/>
          <w:sz w:val="28"/>
          <w:szCs w:val="28"/>
        </w:rPr>
        <w:t>у</w:t>
      </w:r>
      <w:r w:rsidRPr="00973BEA">
        <w:rPr>
          <w:sz w:val="28"/>
          <w:szCs w:val="28"/>
        </w:rPr>
        <w:t>стнои</w:t>
      </w:r>
      <w:r w:rsidRPr="00973BEA">
        <w:rPr>
          <w:spacing w:val="-2"/>
          <w:sz w:val="28"/>
          <w:szCs w:val="28"/>
        </w:rPr>
        <w:t>п</w:t>
      </w:r>
      <w:r w:rsidRPr="00973BEA">
        <w:rPr>
          <w:sz w:val="28"/>
          <w:szCs w:val="28"/>
        </w:rPr>
        <w:t>ись</w:t>
      </w:r>
      <w:r w:rsidRPr="00973BEA">
        <w:rPr>
          <w:spacing w:val="-1"/>
          <w:sz w:val="28"/>
          <w:szCs w:val="28"/>
        </w:rPr>
        <w:t>м</w:t>
      </w:r>
      <w:r w:rsidRPr="00973BEA">
        <w:rPr>
          <w:spacing w:val="-3"/>
          <w:sz w:val="28"/>
          <w:szCs w:val="28"/>
        </w:rPr>
        <w:t>е</w:t>
      </w:r>
      <w:r w:rsidRPr="00973BEA">
        <w:rPr>
          <w:spacing w:val="-2"/>
          <w:sz w:val="28"/>
          <w:szCs w:val="28"/>
        </w:rPr>
        <w:t>нн</w:t>
      </w:r>
      <w:r w:rsidRPr="00973BEA">
        <w:rPr>
          <w:sz w:val="28"/>
          <w:szCs w:val="28"/>
        </w:rPr>
        <w:t>о а</w:t>
      </w:r>
      <w:r w:rsidRPr="00973BEA">
        <w:rPr>
          <w:spacing w:val="1"/>
          <w:sz w:val="28"/>
          <w:szCs w:val="28"/>
        </w:rPr>
        <w:t>р</w:t>
      </w:r>
      <w:r w:rsidRPr="00973BEA">
        <w:rPr>
          <w:spacing w:val="-2"/>
          <w:sz w:val="28"/>
          <w:szCs w:val="28"/>
        </w:rPr>
        <w:t>и</w:t>
      </w:r>
      <w:r w:rsidRPr="00973BEA">
        <w:rPr>
          <w:sz w:val="28"/>
          <w:szCs w:val="28"/>
        </w:rPr>
        <w:t>фме</w:t>
      </w:r>
      <w:r w:rsidRPr="00973BEA">
        <w:rPr>
          <w:spacing w:val="-3"/>
          <w:sz w:val="28"/>
          <w:szCs w:val="28"/>
        </w:rPr>
        <w:t>т</w:t>
      </w:r>
      <w:r w:rsidRPr="00973BEA">
        <w:rPr>
          <w:sz w:val="28"/>
          <w:szCs w:val="28"/>
        </w:rPr>
        <w:t>ич</w:t>
      </w:r>
      <w:r w:rsidRPr="00973BEA">
        <w:rPr>
          <w:spacing w:val="-2"/>
          <w:sz w:val="28"/>
          <w:szCs w:val="28"/>
        </w:rPr>
        <w:t>е</w:t>
      </w:r>
      <w:r w:rsidRPr="00973BEA">
        <w:rPr>
          <w:sz w:val="28"/>
          <w:szCs w:val="28"/>
        </w:rPr>
        <w:t>ск</w:t>
      </w:r>
      <w:r w:rsidRPr="00973BEA">
        <w:rPr>
          <w:spacing w:val="-1"/>
          <w:sz w:val="28"/>
          <w:szCs w:val="28"/>
        </w:rPr>
        <w:t>и</w:t>
      </w:r>
      <w:r w:rsidRPr="00973BEA">
        <w:rPr>
          <w:sz w:val="28"/>
          <w:szCs w:val="28"/>
        </w:rPr>
        <w:t>е</w:t>
      </w:r>
      <w:r w:rsidRPr="00973BEA">
        <w:rPr>
          <w:spacing w:val="-2"/>
          <w:sz w:val="28"/>
          <w:szCs w:val="28"/>
        </w:rPr>
        <w:t>д</w:t>
      </w:r>
      <w:r w:rsidRPr="00973BEA">
        <w:rPr>
          <w:sz w:val="28"/>
          <w:szCs w:val="28"/>
        </w:rPr>
        <w:t>ейств</w:t>
      </w:r>
      <w:r w:rsidRPr="00973BEA">
        <w:rPr>
          <w:spacing w:val="-3"/>
          <w:sz w:val="28"/>
          <w:szCs w:val="28"/>
        </w:rPr>
        <w:t>и</w:t>
      </w:r>
      <w:r w:rsidRPr="00973BEA">
        <w:rPr>
          <w:sz w:val="28"/>
          <w:szCs w:val="28"/>
        </w:rPr>
        <w:t>я</w:t>
      </w:r>
      <w:r w:rsidRPr="00973BEA">
        <w:rPr>
          <w:spacing w:val="-2"/>
          <w:sz w:val="28"/>
          <w:szCs w:val="28"/>
        </w:rPr>
        <w:t>ч</w:t>
      </w:r>
      <w:r w:rsidRPr="00973BEA">
        <w:rPr>
          <w:sz w:val="28"/>
          <w:szCs w:val="28"/>
        </w:rPr>
        <w:t>исла</w:t>
      </w:r>
      <w:r w:rsidRPr="00973BEA">
        <w:rPr>
          <w:spacing w:val="-4"/>
          <w:sz w:val="28"/>
          <w:szCs w:val="28"/>
        </w:rPr>
        <w:t>м</w:t>
      </w:r>
      <w:r w:rsidRPr="00973BEA">
        <w:rPr>
          <w:spacing w:val="-2"/>
          <w:sz w:val="28"/>
          <w:szCs w:val="28"/>
        </w:rPr>
        <w:t>и</w:t>
      </w:r>
      <w:r w:rsidRPr="00973BEA">
        <w:rPr>
          <w:sz w:val="28"/>
          <w:szCs w:val="28"/>
        </w:rPr>
        <w:t>;н</w:t>
      </w:r>
      <w:r w:rsidRPr="00973BEA">
        <w:rPr>
          <w:spacing w:val="-3"/>
          <w:sz w:val="28"/>
          <w:szCs w:val="28"/>
        </w:rPr>
        <w:t>а</w:t>
      </w:r>
      <w:r w:rsidRPr="00973BEA">
        <w:rPr>
          <w:sz w:val="28"/>
          <w:szCs w:val="28"/>
        </w:rPr>
        <w:t>х</w:t>
      </w:r>
      <w:r w:rsidRPr="00973BEA">
        <w:rPr>
          <w:spacing w:val="-2"/>
          <w:sz w:val="28"/>
          <w:szCs w:val="28"/>
        </w:rPr>
        <w:t>од</w:t>
      </w:r>
      <w:r w:rsidRPr="00973BEA">
        <w:rPr>
          <w:sz w:val="28"/>
          <w:szCs w:val="28"/>
        </w:rPr>
        <w:t>ить</w:t>
      </w:r>
      <w:r w:rsidRPr="00973BEA">
        <w:rPr>
          <w:spacing w:val="-2"/>
          <w:sz w:val="28"/>
          <w:szCs w:val="28"/>
        </w:rPr>
        <w:t>н</w:t>
      </w:r>
      <w:r w:rsidRPr="00973BEA">
        <w:rPr>
          <w:sz w:val="28"/>
          <w:szCs w:val="28"/>
        </w:rPr>
        <w:t>еи</w:t>
      </w:r>
      <w:r w:rsidRPr="00973BEA">
        <w:rPr>
          <w:spacing w:val="4"/>
          <w:sz w:val="28"/>
          <w:szCs w:val="28"/>
        </w:rPr>
        <w:t>з</w:t>
      </w:r>
      <w:r w:rsidRPr="00973BEA">
        <w:rPr>
          <w:sz w:val="28"/>
          <w:szCs w:val="28"/>
        </w:rPr>
        <w:t>в</w:t>
      </w:r>
      <w:r w:rsidRPr="00973BEA">
        <w:rPr>
          <w:spacing w:val="-3"/>
          <w:sz w:val="28"/>
          <w:szCs w:val="28"/>
        </w:rPr>
        <w:t>е</w:t>
      </w:r>
      <w:r w:rsidRPr="00973BEA">
        <w:rPr>
          <w:sz w:val="28"/>
          <w:szCs w:val="28"/>
        </w:rPr>
        <w:t>стныйк</w:t>
      </w:r>
      <w:r w:rsidRPr="00973BEA">
        <w:rPr>
          <w:spacing w:val="1"/>
          <w:sz w:val="28"/>
          <w:szCs w:val="28"/>
        </w:rPr>
        <w:t>о</w:t>
      </w:r>
      <w:r w:rsidRPr="00973BEA">
        <w:rPr>
          <w:spacing w:val="-3"/>
          <w:sz w:val="28"/>
          <w:szCs w:val="28"/>
        </w:rPr>
        <w:t>м</w:t>
      </w:r>
      <w:r w:rsidRPr="00973BEA">
        <w:rPr>
          <w:spacing w:val="-2"/>
          <w:sz w:val="28"/>
          <w:szCs w:val="28"/>
        </w:rPr>
        <w:t>п</w:t>
      </w:r>
      <w:r w:rsidRPr="00973BEA">
        <w:rPr>
          <w:sz w:val="28"/>
          <w:szCs w:val="28"/>
        </w:rPr>
        <w:t>он</w:t>
      </w:r>
      <w:r w:rsidRPr="00973BEA">
        <w:rPr>
          <w:spacing w:val="-3"/>
          <w:sz w:val="28"/>
          <w:szCs w:val="28"/>
        </w:rPr>
        <w:t>е</w:t>
      </w:r>
      <w:r w:rsidRPr="00973BEA">
        <w:rPr>
          <w:sz w:val="28"/>
          <w:szCs w:val="28"/>
        </w:rPr>
        <w:t>нт а</w:t>
      </w:r>
      <w:r w:rsidRPr="00973BEA">
        <w:rPr>
          <w:spacing w:val="1"/>
          <w:sz w:val="28"/>
          <w:szCs w:val="28"/>
        </w:rPr>
        <w:t>р</w:t>
      </w:r>
      <w:r w:rsidRPr="00973BEA">
        <w:rPr>
          <w:spacing w:val="-2"/>
          <w:sz w:val="28"/>
          <w:szCs w:val="28"/>
        </w:rPr>
        <w:t>и</w:t>
      </w:r>
      <w:r w:rsidRPr="00973BEA">
        <w:rPr>
          <w:sz w:val="28"/>
          <w:szCs w:val="28"/>
        </w:rPr>
        <w:t>фме</w:t>
      </w:r>
      <w:r w:rsidRPr="00973BEA">
        <w:rPr>
          <w:spacing w:val="-3"/>
          <w:sz w:val="28"/>
          <w:szCs w:val="28"/>
        </w:rPr>
        <w:t>т</w:t>
      </w:r>
      <w:r w:rsidRPr="00973BEA">
        <w:rPr>
          <w:sz w:val="28"/>
          <w:szCs w:val="28"/>
        </w:rPr>
        <w:t>ич</w:t>
      </w:r>
      <w:r w:rsidRPr="00973BEA">
        <w:rPr>
          <w:spacing w:val="-2"/>
          <w:sz w:val="28"/>
          <w:szCs w:val="28"/>
        </w:rPr>
        <w:t>е</w:t>
      </w:r>
      <w:r w:rsidRPr="00973BEA">
        <w:rPr>
          <w:sz w:val="28"/>
          <w:szCs w:val="28"/>
        </w:rPr>
        <w:t>с</w:t>
      </w:r>
      <w:r w:rsidRPr="00973BEA">
        <w:rPr>
          <w:spacing w:val="-2"/>
          <w:sz w:val="28"/>
          <w:szCs w:val="28"/>
        </w:rPr>
        <w:t>к</w:t>
      </w:r>
      <w:r w:rsidRPr="00973BEA">
        <w:rPr>
          <w:sz w:val="28"/>
          <w:szCs w:val="28"/>
        </w:rPr>
        <w:t>ого</w:t>
      </w:r>
      <w:r w:rsidRPr="00973BEA">
        <w:rPr>
          <w:spacing w:val="-2"/>
          <w:sz w:val="28"/>
          <w:szCs w:val="28"/>
        </w:rPr>
        <w:t>д</w:t>
      </w:r>
      <w:r w:rsidRPr="00973BEA">
        <w:rPr>
          <w:sz w:val="28"/>
          <w:szCs w:val="28"/>
        </w:rPr>
        <w:t>ейств</w:t>
      </w:r>
      <w:r w:rsidRPr="00973BEA">
        <w:rPr>
          <w:spacing w:val="-3"/>
          <w:sz w:val="28"/>
          <w:szCs w:val="28"/>
        </w:rPr>
        <w:t>и</w:t>
      </w:r>
      <w:r w:rsidRPr="00973BEA">
        <w:rPr>
          <w:sz w:val="28"/>
          <w:szCs w:val="28"/>
        </w:rPr>
        <w:t>я;</w:t>
      </w:r>
      <w:r w:rsidRPr="00973BEA">
        <w:rPr>
          <w:spacing w:val="-3"/>
          <w:sz w:val="28"/>
          <w:szCs w:val="28"/>
        </w:rPr>
        <w:t>с</w:t>
      </w:r>
      <w:r w:rsidRPr="00973BEA">
        <w:rPr>
          <w:sz w:val="28"/>
          <w:szCs w:val="28"/>
        </w:rPr>
        <w:t>остав</w:t>
      </w:r>
      <w:r w:rsidRPr="00973BEA">
        <w:rPr>
          <w:spacing w:val="-2"/>
          <w:sz w:val="28"/>
          <w:szCs w:val="28"/>
        </w:rPr>
        <w:t>л</w:t>
      </w:r>
      <w:r w:rsidRPr="00973BEA">
        <w:rPr>
          <w:sz w:val="28"/>
          <w:szCs w:val="28"/>
        </w:rPr>
        <w:t>ятьч</w:t>
      </w:r>
      <w:r w:rsidRPr="00973BEA">
        <w:rPr>
          <w:spacing w:val="1"/>
          <w:sz w:val="28"/>
          <w:szCs w:val="28"/>
        </w:rPr>
        <w:t>и</w:t>
      </w:r>
      <w:r w:rsidRPr="00973BEA">
        <w:rPr>
          <w:sz w:val="28"/>
          <w:szCs w:val="28"/>
        </w:rPr>
        <w:t>с</w:t>
      </w:r>
      <w:r w:rsidRPr="00973BEA">
        <w:rPr>
          <w:spacing w:val="-4"/>
          <w:sz w:val="28"/>
          <w:szCs w:val="28"/>
        </w:rPr>
        <w:t>л</w:t>
      </w:r>
      <w:r w:rsidRPr="00973BEA">
        <w:rPr>
          <w:sz w:val="28"/>
          <w:szCs w:val="28"/>
        </w:rPr>
        <w:t>ов</w:t>
      </w:r>
      <w:r w:rsidRPr="00973BEA">
        <w:rPr>
          <w:spacing w:val="-2"/>
          <w:sz w:val="28"/>
          <w:szCs w:val="28"/>
        </w:rPr>
        <w:t>о</w:t>
      </w:r>
      <w:r w:rsidRPr="00973BEA">
        <w:rPr>
          <w:sz w:val="28"/>
          <w:szCs w:val="28"/>
        </w:rPr>
        <w:t>е</w:t>
      </w:r>
      <w:r w:rsidRPr="00973BEA">
        <w:rPr>
          <w:spacing w:val="-3"/>
          <w:sz w:val="28"/>
          <w:szCs w:val="28"/>
        </w:rPr>
        <w:t>в</w:t>
      </w:r>
      <w:r w:rsidRPr="00973BEA">
        <w:rPr>
          <w:sz w:val="28"/>
          <w:szCs w:val="28"/>
        </w:rPr>
        <w:t>ыр</w:t>
      </w:r>
      <w:r w:rsidRPr="00973BEA">
        <w:rPr>
          <w:spacing w:val="-3"/>
          <w:sz w:val="28"/>
          <w:szCs w:val="28"/>
        </w:rPr>
        <w:t>а</w:t>
      </w:r>
      <w:r w:rsidRPr="00973BEA">
        <w:rPr>
          <w:sz w:val="28"/>
          <w:szCs w:val="28"/>
        </w:rPr>
        <w:t>ж</w:t>
      </w:r>
      <w:r w:rsidRPr="00973BEA">
        <w:rPr>
          <w:spacing w:val="-2"/>
          <w:sz w:val="28"/>
          <w:szCs w:val="28"/>
        </w:rPr>
        <w:t>ен</w:t>
      </w:r>
      <w:r w:rsidRPr="00973BEA">
        <w:rPr>
          <w:sz w:val="28"/>
          <w:szCs w:val="28"/>
        </w:rPr>
        <w:t>иеина</w:t>
      </w:r>
      <w:r w:rsidRPr="00973BEA">
        <w:rPr>
          <w:spacing w:val="-2"/>
          <w:sz w:val="28"/>
          <w:szCs w:val="28"/>
        </w:rPr>
        <w:t>хо</w:t>
      </w:r>
      <w:r w:rsidRPr="00973BEA">
        <w:rPr>
          <w:sz w:val="28"/>
          <w:szCs w:val="28"/>
        </w:rPr>
        <w:t>дитье</w:t>
      </w:r>
      <w:r w:rsidRPr="00973BEA">
        <w:rPr>
          <w:spacing w:val="-3"/>
          <w:sz w:val="28"/>
          <w:szCs w:val="28"/>
        </w:rPr>
        <w:t>г</w:t>
      </w:r>
      <w:r w:rsidRPr="00973BEA">
        <w:rPr>
          <w:sz w:val="28"/>
          <w:szCs w:val="28"/>
        </w:rPr>
        <w:t>о знач</w:t>
      </w:r>
      <w:r w:rsidRPr="00973BEA">
        <w:rPr>
          <w:spacing w:val="-3"/>
          <w:sz w:val="28"/>
          <w:szCs w:val="28"/>
        </w:rPr>
        <w:t>е</w:t>
      </w:r>
      <w:r w:rsidRPr="00973BEA">
        <w:rPr>
          <w:sz w:val="28"/>
          <w:szCs w:val="28"/>
        </w:rPr>
        <w:t>н</w:t>
      </w:r>
      <w:r w:rsidRPr="00973BEA">
        <w:rPr>
          <w:spacing w:val="-2"/>
          <w:sz w:val="28"/>
          <w:szCs w:val="28"/>
        </w:rPr>
        <w:t>и</w:t>
      </w:r>
      <w:r w:rsidRPr="00973BEA">
        <w:rPr>
          <w:sz w:val="28"/>
          <w:szCs w:val="28"/>
        </w:rPr>
        <w:t>е;на</w:t>
      </w:r>
      <w:r w:rsidRPr="00973BEA">
        <w:rPr>
          <w:spacing w:val="-2"/>
          <w:sz w:val="28"/>
          <w:szCs w:val="28"/>
        </w:rPr>
        <w:t>к</w:t>
      </w:r>
      <w:r w:rsidRPr="00973BEA">
        <w:rPr>
          <w:sz w:val="28"/>
          <w:szCs w:val="28"/>
        </w:rPr>
        <w:t>о</w:t>
      </w:r>
      <w:r w:rsidRPr="00973BEA">
        <w:rPr>
          <w:spacing w:val="-2"/>
          <w:sz w:val="28"/>
          <w:szCs w:val="28"/>
        </w:rPr>
        <w:t>п</w:t>
      </w:r>
      <w:r w:rsidRPr="00973BEA">
        <w:rPr>
          <w:sz w:val="28"/>
          <w:szCs w:val="28"/>
        </w:rPr>
        <w:t xml:space="preserve">ят </w:t>
      </w:r>
      <w:r w:rsidRPr="00973BEA">
        <w:rPr>
          <w:spacing w:val="-2"/>
          <w:sz w:val="28"/>
          <w:szCs w:val="28"/>
        </w:rPr>
        <w:t>о</w:t>
      </w:r>
      <w:r w:rsidRPr="00973BEA">
        <w:rPr>
          <w:sz w:val="28"/>
          <w:szCs w:val="28"/>
        </w:rPr>
        <w:t>пытреш</w:t>
      </w:r>
      <w:r w:rsidRPr="00973BEA">
        <w:rPr>
          <w:spacing w:val="-3"/>
          <w:sz w:val="28"/>
          <w:szCs w:val="28"/>
        </w:rPr>
        <w:t>е</w:t>
      </w:r>
      <w:r w:rsidRPr="00973BEA">
        <w:rPr>
          <w:sz w:val="28"/>
          <w:szCs w:val="28"/>
        </w:rPr>
        <w:t>н</w:t>
      </w:r>
      <w:r w:rsidRPr="00973BEA">
        <w:rPr>
          <w:spacing w:val="-2"/>
          <w:sz w:val="28"/>
          <w:szCs w:val="28"/>
        </w:rPr>
        <w:t>и</w:t>
      </w:r>
      <w:r w:rsidRPr="00973BEA">
        <w:rPr>
          <w:sz w:val="28"/>
          <w:szCs w:val="28"/>
        </w:rPr>
        <w:t>я текс</w:t>
      </w:r>
      <w:r w:rsidRPr="00973BEA">
        <w:rPr>
          <w:spacing w:val="-3"/>
          <w:sz w:val="28"/>
          <w:szCs w:val="28"/>
        </w:rPr>
        <w:t>т</w:t>
      </w:r>
      <w:r w:rsidRPr="00973BEA">
        <w:rPr>
          <w:spacing w:val="-2"/>
          <w:sz w:val="28"/>
          <w:szCs w:val="28"/>
        </w:rPr>
        <w:t>о</w:t>
      </w:r>
      <w:r w:rsidRPr="00973BEA">
        <w:rPr>
          <w:sz w:val="28"/>
          <w:szCs w:val="28"/>
        </w:rPr>
        <w:t>вых</w:t>
      </w:r>
      <w:r w:rsidRPr="00973BEA">
        <w:rPr>
          <w:spacing w:val="-2"/>
          <w:sz w:val="28"/>
          <w:szCs w:val="28"/>
        </w:rPr>
        <w:t>з</w:t>
      </w:r>
      <w:r w:rsidRPr="00973BEA">
        <w:rPr>
          <w:spacing w:val="-3"/>
          <w:sz w:val="28"/>
          <w:szCs w:val="28"/>
        </w:rPr>
        <w:t>а</w:t>
      </w:r>
      <w:r w:rsidRPr="00973BEA">
        <w:rPr>
          <w:sz w:val="28"/>
          <w:szCs w:val="28"/>
        </w:rPr>
        <w:t>да</w:t>
      </w:r>
      <w:r w:rsidRPr="00973BEA">
        <w:rPr>
          <w:spacing w:val="-2"/>
          <w:sz w:val="28"/>
          <w:szCs w:val="28"/>
        </w:rPr>
        <w:t>ч</w:t>
      </w:r>
      <w:r w:rsidRPr="00973BEA">
        <w:rPr>
          <w:sz w:val="28"/>
          <w:szCs w:val="28"/>
        </w:rPr>
        <w:t>;</w:t>
      </w:r>
    </w:p>
    <w:p w:rsidR="002B3B66" w:rsidRPr="00973BEA" w:rsidRDefault="002B3B66" w:rsidP="009E1953">
      <w:pPr>
        <w:pStyle w:val="a4"/>
        <w:numPr>
          <w:ilvl w:val="0"/>
          <w:numId w:val="33"/>
        </w:numPr>
        <w:kinsoku w:val="0"/>
        <w:overflowPunct w:val="0"/>
        <w:spacing w:before="7" w:line="322" w:lineRule="exact"/>
        <w:ind w:left="0" w:right="115" w:firstLine="0"/>
        <w:jc w:val="both"/>
        <w:rPr>
          <w:sz w:val="28"/>
          <w:szCs w:val="28"/>
        </w:rPr>
      </w:pPr>
      <w:r w:rsidRPr="00973BEA">
        <w:rPr>
          <w:sz w:val="28"/>
          <w:szCs w:val="28"/>
        </w:rPr>
        <w:t>по</w:t>
      </w:r>
      <w:r w:rsidRPr="00973BEA">
        <w:rPr>
          <w:spacing w:val="-3"/>
          <w:sz w:val="28"/>
          <w:szCs w:val="28"/>
        </w:rPr>
        <w:t>з</w:t>
      </w:r>
      <w:r w:rsidRPr="00973BEA">
        <w:rPr>
          <w:sz w:val="28"/>
          <w:szCs w:val="28"/>
        </w:rPr>
        <w:t>на</w:t>
      </w:r>
      <w:r w:rsidRPr="00973BEA">
        <w:rPr>
          <w:spacing w:val="-2"/>
          <w:sz w:val="28"/>
          <w:szCs w:val="28"/>
        </w:rPr>
        <w:t>к</w:t>
      </w:r>
      <w:r w:rsidRPr="00973BEA">
        <w:rPr>
          <w:sz w:val="28"/>
          <w:szCs w:val="28"/>
        </w:rPr>
        <w:t>омя</w:t>
      </w:r>
      <w:r w:rsidRPr="00973BEA">
        <w:rPr>
          <w:spacing w:val="-3"/>
          <w:sz w:val="28"/>
          <w:szCs w:val="28"/>
        </w:rPr>
        <w:t>т</w:t>
      </w:r>
      <w:r w:rsidRPr="00973BEA">
        <w:rPr>
          <w:sz w:val="28"/>
          <w:szCs w:val="28"/>
        </w:rPr>
        <w:t>сясп</w:t>
      </w:r>
      <w:r w:rsidRPr="00973BEA">
        <w:rPr>
          <w:spacing w:val="-2"/>
          <w:sz w:val="28"/>
          <w:szCs w:val="28"/>
        </w:rPr>
        <w:t>р</w:t>
      </w:r>
      <w:r w:rsidRPr="00973BEA">
        <w:rPr>
          <w:sz w:val="28"/>
          <w:szCs w:val="28"/>
        </w:rPr>
        <w:t>ост</w:t>
      </w:r>
      <w:r w:rsidRPr="00973BEA">
        <w:rPr>
          <w:spacing w:val="-3"/>
          <w:sz w:val="28"/>
          <w:szCs w:val="28"/>
        </w:rPr>
        <w:t>е</w:t>
      </w:r>
      <w:r w:rsidRPr="00973BEA">
        <w:rPr>
          <w:sz w:val="28"/>
          <w:szCs w:val="28"/>
        </w:rPr>
        <w:t>й</w:t>
      </w:r>
      <w:r w:rsidRPr="00973BEA">
        <w:rPr>
          <w:spacing w:val="-3"/>
          <w:sz w:val="28"/>
          <w:szCs w:val="28"/>
        </w:rPr>
        <w:t>ш</w:t>
      </w:r>
      <w:r w:rsidRPr="00973BEA">
        <w:rPr>
          <w:sz w:val="28"/>
          <w:szCs w:val="28"/>
        </w:rPr>
        <w:t>ими</w:t>
      </w:r>
      <w:r w:rsidRPr="00973BEA">
        <w:rPr>
          <w:spacing w:val="-3"/>
          <w:sz w:val="28"/>
          <w:szCs w:val="28"/>
        </w:rPr>
        <w:t>г</w:t>
      </w:r>
      <w:r w:rsidRPr="00973BEA">
        <w:rPr>
          <w:sz w:val="28"/>
          <w:szCs w:val="28"/>
        </w:rPr>
        <w:t>е</w:t>
      </w:r>
      <w:r w:rsidRPr="00973BEA">
        <w:rPr>
          <w:spacing w:val="-2"/>
          <w:sz w:val="28"/>
          <w:szCs w:val="28"/>
        </w:rPr>
        <w:t>о</w:t>
      </w:r>
      <w:r w:rsidRPr="00973BEA">
        <w:rPr>
          <w:sz w:val="28"/>
          <w:szCs w:val="28"/>
        </w:rPr>
        <w:t>мет</w:t>
      </w:r>
      <w:r w:rsidRPr="00973BEA">
        <w:rPr>
          <w:spacing w:val="-2"/>
          <w:sz w:val="28"/>
          <w:szCs w:val="28"/>
        </w:rPr>
        <w:t>р</w:t>
      </w:r>
      <w:r w:rsidRPr="00973BEA">
        <w:rPr>
          <w:sz w:val="28"/>
          <w:szCs w:val="28"/>
        </w:rPr>
        <w:t>иче</w:t>
      </w:r>
      <w:r w:rsidRPr="00973BEA">
        <w:rPr>
          <w:spacing w:val="-2"/>
          <w:sz w:val="28"/>
          <w:szCs w:val="28"/>
        </w:rPr>
        <w:t>с</w:t>
      </w:r>
      <w:r w:rsidRPr="00973BEA">
        <w:rPr>
          <w:sz w:val="28"/>
          <w:szCs w:val="28"/>
        </w:rPr>
        <w:t>к</w:t>
      </w:r>
      <w:r w:rsidRPr="00973BEA">
        <w:rPr>
          <w:spacing w:val="1"/>
          <w:sz w:val="28"/>
          <w:szCs w:val="28"/>
        </w:rPr>
        <w:t>и</w:t>
      </w:r>
      <w:r w:rsidRPr="00973BEA">
        <w:rPr>
          <w:spacing w:val="-3"/>
          <w:sz w:val="28"/>
          <w:szCs w:val="28"/>
        </w:rPr>
        <w:t>м</w:t>
      </w:r>
      <w:r w:rsidRPr="00973BEA">
        <w:rPr>
          <w:sz w:val="28"/>
          <w:szCs w:val="28"/>
        </w:rPr>
        <w:t>и</w:t>
      </w:r>
      <w:r w:rsidRPr="00973BEA">
        <w:rPr>
          <w:spacing w:val="-2"/>
          <w:sz w:val="28"/>
          <w:szCs w:val="28"/>
        </w:rPr>
        <w:t>фо</w:t>
      </w:r>
      <w:r w:rsidRPr="00973BEA">
        <w:rPr>
          <w:sz w:val="28"/>
          <w:szCs w:val="28"/>
        </w:rPr>
        <w:t>рма</w:t>
      </w:r>
      <w:r w:rsidRPr="00973BEA">
        <w:rPr>
          <w:spacing w:val="-3"/>
          <w:sz w:val="28"/>
          <w:szCs w:val="28"/>
        </w:rPr>
        <w:t>м</w:t>
      </w:r>
      <w:r w:rsidRPr="00973BEA">
        <w:rPr>
          <w:sz w:val="28"/>
          <w:szCs w:val="28"/>
        </w:rPr>
        <w:t>и,на</w:t>
      </w:r>
      <w:r w:rsidRPr="00973BEA">
        <w:rPr>
          <w:spacing w:val="-4"/>
          <w:sz w:val="28"/>
          <w:szCs w:val="28"/>
        </w:rPr>
        <w:t>у</w:t>
      </w:r>
      <w:r w:rsidRPr="00973BEA">
        <w:rPr>
          <w:sz w:val="28"/>
          <w:szCs w:val="28"/>
        </w:rPr>
        <w:t>чат</w:t>
      </w:r>
      <w:r w:rsidRPr="00973BEA">
        <w:rPr>
          <w:spacing w:val="-2"/>
          <w:sz w:val="28"/>
          <w:szCs w:val="28"/>
        </w:rPr>
        <w:t>с</w:t>
      </w:r>
      <w:r w:rsidRPr="00973BEA">
        <w:rPr>
          <w:sz w:val="28"/>
          <w:szCs w:val="28"/>
        </w:rPr>
        <w:t>я ра</w:t>
      </w:r>
      <w:r w:rsidRPr="00973BEA">
        <w:rPr>
          <w:spacing w:val="-3"/>
          <w:sz w:val="28"/>
          <w:szCs w:val="28"/>
        </w:rPr>
        <w:t>с</w:t>
      </w:r>
      <w:r w:rsidRPr="00973BEA">
        <w:rPr>
          <w:sz w:val="28"/>
          <w:szCs w:val="28"/>
        </w:rPr>
        <w:t>по</w:t>
      </w:r>
      <w:r w:rsidRPr="00973BEA">
        <w:rPr>
          <w:spacing w:val="-3"/>
          <w:sz w:val="28"/>
          <w:szCs w:val="28"/>
        </w:rPr>
        <w:t>з</w:t>
      </w:r>
      <w:r w:rsidRPr="00973BEA">
        <w:rPr>
          <w:sz w:val="28"/>
          <w:szCs w:val="28"/>
        </w:rPr>
        <w:t>нават</w:t>
      </w:r>
      <w:r w:rsidRPr="00973BEA">
        <w:rPr>
          <w:spacing w:val="-2"/>
          <w:sz w:val="28"/>
          <w:szCs w:val="28"/>
        </w:rPr>
        <w:t>ь</w:t>
      </w:r>
      <w:r w:rsidRPr="00973BEA">
        <w:rPr>
          <w:sz w:val="28"/>
          <w:szCs w:val="28"/>
        </w:rPr>
        <w:t>,наз</w:t>
      </w:r>
      <w:r w:rsidRPr="00973BEA">
        <w:rPr>
          <w:spacing w:val="-2"/>
          <w:sz w:val="28"/>
          <w:szCs w:val="28"/>
        </w:rPr>
        <w:t>ы</w:t>
      </w:r>
      <w:r w:rsidRPr="00973BEA">
        <w:rPr>
          <w:sz w:val="28"/>
          <w:szCs w:val="28"/>
        </w:rPr>
        <w:t>ватьии</w:t>
      </w:r>
      <w:r w:rsidRPr="00973BEA">
        <w:rPr>
          <w:spacing w:val="-3"/>
          <w:sz w:val="28"/>
          <w:szCs w:val="28"/>
        </w:rPr>
        <w:t>з</w:t>
      </w:r>
      <w:r w:rsidRPr="00973BEA">
        <w:rPr>
          <w:spacing w:val="-2"/>
          <w:sz w:val="28"/>
          <w:szCs w:val="28"/>
        </w:rPr>
        <w:t>о</w:t>
      </w:r>
      <w:r w:rsidRPr="00973BEA">
        <w:rPr>
          <w:sz w:val="28"/>
          <w:szCs w:val="28"/>
        </w:rPr>
        <w:t>б</w:t>
      </w:r>
      <w:r w:rsidRPr="00973BEA">
        <w:rPr>
          <w:spacing w:val="-2"/>
          <w:sz w:val="28"/>
          <w:szCs w:val="28"/>
        </w:rPr>
        <w:t>р</w:t>
      </w:r>
      <w:r w:rsidRPr="00973BEA">
        <w:rPr>
          <w:sz w:val="28"/>
          <w:szCs w:val="28"/>
        </w:rPr>
        <w:t>ажа</w:t>
      </w:r>
      <w:r w:rsidRPr="00973BEA">
        <w:rPr>
          <w:spacing w:val="-2"/>
          <w:sz w:val="28"/>
          <w:szCs w:val="28"/>
        </w:rPr>
        <w:t>т</w:t>
      </w:r>
      <w:r w:rsidRPr="00973BEA">
        <w:rPr>
          <w:sz w:val="28"/>
          <w:szCs w:val="28"/>
        </w:rPr>
        <w:t>ьге</w:t>
      </w:r>
      <w:r w:rsidRPr="00973BEA">
        <w:rPr>
          <w:spacing w:val="1"/>
          <w:sz w:val="28"/>
          <w:szCs w:val="28"/>
        </w:rPr>
        <w:t>о</w:t>
      </w:r>
      <w:r w:rsidRPr="00973BEA">
        <w:rPr>
          <w:sz w:val="28"/>
          <w:szCs w:val="28"/>
        </w:rPr>
        <w:t>ме</w:t>
      </w:r>
      <w:r w:rsidRPr="00973BEA">
        <w:rPr>
          <w:spacing w:val="-3"/>
          <w:sz w:val="28"/>
          <w:szCs w:val="28"/>
        </w:rPr>
        <w:t>т</w:t>
      </w:r>
      <w:r w:rsidRPr="00973BEA">
        <w:rPr>
          <w:spacing w:val="-2"/>
          <w:sz w:val="28"/>
          <w:szCs w:val="28"/>
        </w:rPr>
        <w:t>р</w:t>
      </w:r>
      <w:r w:rsidRPr="00973BEA">
        <w:rPr>
          <w:sz w:val="28"/>
          <w:szCs w:val="28"/>
        </w:rPr>
        <w:t>иче</w:t>
      </w:r>
      <w:r w:rsidRPr="00973BEA">
        <w:rPr>
          <w:spacing w:val="-2"/>
          <w:sz w:val="28"/>
          <w:szCs w:val="28"/>
        </w:rPr>
        <w:t>с</w:t>
      </w:r>
      <w:r w:rsidRPr="00973BEA">
        <w:rPr>
          <w:sz w:val="28"/>
          <w:szCs w:val="28"/>
        </w:rPr>
        <w:t>киф</w:t>
      </w:r>
      <w:r w:rsidRPr="00973BEA">
        <w:rPr>
          <w:spacing w:val="1"/>
          <w:sz w:val="28"/>
          <w:szCs w:val="28"/>
        </w:rPr>
        <w:t>и</w:t>
      </w:r>
      <w:r w:rsidRPr="00973BEA">
        <w:rPr>
          <w:sz w:val="28"/>
          <w:szCs w:val="28"/>
        </w:rPr>
        <w:t>г</w:t>
      </w:r>
      <w:r w:rsidRPr="00973BEA">
        <w:rPr>
          <w:spacing w:val="-4"/>
          <w:sz w:val="28"/>
          <w:szCs w:val="28"/>
        </w:rPr>
        <w:t>у</w:t>
      </w:r>
      <w:r w:rsidRPr="00973BEA">
        <w:rPr>
          <w:sz w:val="28"/>
          <w:szCs w:val="28"/>
        </w:rPr>
        <w:t>ры,ов</w:t>
      </w:r>
      <w:r w:rsidRPr="00973BEA">
        <w:rPr>
          <w:spacing w:val="-2"/>
          <w:sz w:val="28"/>
          <w:szCs w:val="28"/>
        </w:rPr>
        <w:t>л</w:t>
      </w:r>
      <w:r w:rsidRPr="00973BEA">
        <w:rPr>
          <w:sz w:val="28"/>
          <w:szCs w:val="28"/>
        </w:rPr>
        <w:t>ад</w:t>
      </w:r>
      <w:r w:rsidRPr="00973BEA">
        <w:rPr>
          <w:spacing w:val="-3"/>
          <w:sz w:val="28"/>
          <w:szCs w:val="28"/>
        </w:rPr>
        <w:t>е</w:t>
      </w:r>
      <w:r w:rsidRPr="00973BEA">
        <w:rPr>
          <w:spacing w:val="-4"/>
          <w:sz w:val="28"/>
          <w:szCs w:val="28"/>
        </w:rPr>
        <w:t>ю</w:t>
      </w:r>
      <w:r w:rsidRPr="00973BEA">
        <w:rPr>
          <w:sz w:val="28"/>
          <w:szCs w:val="28"/>
        </w:rPr>
        <w:t>т сп</w:t>
      </w:r>
      <w:r w:rsidRPr="00973BEA">
        <w:rPr>
          <w:spacing w:val="-2"/>
          <w:sz w:val="28"/>
          <w:szCs w:val="28"/>
        </w:rPr>
        <w:t>о</w:t>
      </w:r>
      <w:r w:rsidRPr="00973BEA">
        <w:rPr>
          <w:sz w:val="28"/>
          <w:szCs w:val="28"/>
        </w:rPr>
        <w:t>с</w:t>
      </w:r>
      <w:r w:rsidRPr="00973BEA">
        <w:rPr>
          <w:spacing w:val="-2"/>
          <w:sz w:val="28"/>
          <w:szCs w:val="28"/>
        </w:rPr>
        <w:t>о</w:t>
      </w:r>
      <w:r w:rsidRPr="00973BEA">
        <w:rPr>
          <w:sz w:val="28"/>
          <w:szCs w:val="28"/>
        </w:rPr>
        <w:t>ба</w:t>
      </w:r>
      <w:r w:rsidRPr="00973BEA">
        <w:rPr>
          <w:spacing w:val="-3"/>
          <w:sz w:val="28"/>
          <w:szCs w:val="28"/>
        </w:rPr>
        <w:t>м</w:t>
      </w:r>
      <w:r w:rsidRPr="00973BEA">
        <w:rPr>
          <w:sz w:val="28"/>
          <w:szCs w:val="28"/>
        </w:rPr>
        <w:t>и из</w:t>
      </w:r>
      <w:r w:rsidRPr="00973BEA">
        <w:rPr>
          <w:spacing w:val="-3"/>
          <w:sz w:val="28"/>
          <w:szCs w:val="28"/>
        </w:rPr>
        <w:t>м</w:t>
      </w:r>
      <w:r w:rsidRPr="00973BEA">
        <w:rPr>
          <w:sz w:val="28"/>
          <w:szCs w:val="28"/>
        </w:rPr>
        <w:t>е</w:t>
      </w:r>
      <w:r w:rsidRPr="00973BEA">
        <w:rPr>
          <w:spacing w:val="1"/>
          <w:sz w:val="28"/>
          <w:szCs w:val="28"/>
        </w:rPr>
        <w:t>р</w:t>
      </w:r>
      <w:r w:rsidRPr="00973BEA">
        <w:rPr>
          <w:spacing w:val="-3"/>
          <w:sz w:val="28"/>
          <w:szCs w:val="28"/>
        </w:rPr>
        <w:t>е</w:t>
      </w:r>
      <w:r w:rsidRPr="00973BEA">
        <w:rPr>
          <w:spacing w:val="-2"/>
          <w:sz w:val="28"/>
          <w:szCs w:val="28"/>
        </w:rPr>
        <w:t>н</w:t>
      </w:r>
      <w:r w:rsidRPr="00973BEA">
        <w:rPr>
          <w:sz w:val="28"/>
          <w:szCs w:val="28"/>
        </w:rPr>
        <w:t>ия д</w:t>
      </w:r>
      <w:r w:rsidRPr="00973BEA">
        <w:rPr>
          <w:spacing w:val="-4"/>
          <w:sz w:val="28"/>
          <w:szCs w:val="28"/>
        </w:rPr>
        <w:t>л</w:t>
      </w:r>
      <w:r w:rsidRPr="00973BEA">
        <w:rPr>
          <w:sz w:val="28"/>
          <w:szCs w:val="28"/>
        </w:rPr>
        <w:t>ини пл</w:t>
      </w:r>
      <w:r w:rsidRPr="00973BEA">
        <w:rPr>
          <w:spacing w:val="-2"/>
          <w:sz w:val="28"/>
          <w:szCs w:val="28"/>
        </w:rPr>
        <w:t>о</w:t>
      </w:r>
      <w:r w:rsidRPr="00973BEA">
        <w:rPr>
          <w:sz w:val="28"/>
          <w:szCs w:val="28"/>
        </w:rPr>
        <w:t>ща</w:t>
      </w:r>
      <w:r w:rsidRPr="00973BEA">
        <w:rPr>
          <w:spacing w:val="-2"/>
          <w:sz w:val="28"/>
          <w:szCs w:val="28"/>
        </w:rPr>
        <w:t>д</w:t>
      </w:r>
      <w:r w:rsidRPr="00973BEA">
        <w:rPr>
          <w:sz w:val="28"/>
          <w:szCs w:val="28"/>
        </w:rPr>
        <w:t>е</w:t>
      </w:r>
      <w:r w:rsidRPr="00973BEA">
        <w:rPr>
          <w:spacing w:val="-2"/>
          <w:sz w:val="28"/>
          <w:szCs w:val="28"/>
        </w:rPr>
        <w:t>й</w:t>
      </w:r>
      <w:r w:rsidRPr="00973BEA">
        <w:rPr>
          <w:sz w:val="28"/>
          <w:szCs w:val="28"/>
        </w:rPr>
        <w:t>;</w:t>
      </w:r>
    </w:p>
    <w:p w:rsidR="002B3B66" w:rsidRPr="00973BEA" w:rsidRDefault="002B3B66" w:rsidP="009E1953">
      <w:pPr>
        <w:pStyle w:val="a4"/>
        <w:numPr>
          <w:ilvl w:val="0"/>
          <w:numId w:val="33"/>
        </w:numPr>
        <w:kinsoku w:val="0"/>
        <w:overflowPunct w:val="0"/>
        <w:spacing w:before="1" w:line="236" w:lineRule="auto"/>
        <w:ind w:left="0" w:right="112" w:firstLine="0"/>
        <w:jc w:val="both"/>
        <w:rPr>
          <w:sz w:val="28"/>
          <w:szCs w:val="28"/>
        </w:rPr>
      </w:pPr>
      <w:r w:rsidRPr="00973BEA">
        <w:rPr>
          <w:sz w:val="28"/>
          <w:szCs w:val="28"/>
        </w:rPr>
        <w:t>п</w:t>
      </w:r>
      <w:r w:rsidRPr="00973BEA">
        <w:rPr>
          <w:spacing w:val="-2"/>
          <w:sz w:val="28"/>
          <w:szCs w:val="28"/>
        </w:rPr>
        <w:t>р</w:t>
      </w:r>
      <w:r w:rsidRPr="00973BEA">
        <w:rPr>
          <w:sz w:val="28"/>
          <w:szCs w:val="28"/>
        </w:rPr>
        <w:t>и</w:t>
      </w:r>
      <w:r w:rsidRPr="00973BEA">
        <w:rPr>
          <w:spacing w:val="-2"/>
          <w:sz w:val="28"/>
          <w:szCs w:val="28"/>
        </w:rPr>
        <w:t>об</w:t>
      </w:r>
      <w:r w:rsidRPr="00973BEA">
        <w:rPr>
          <w:sz w:val="28"/>
          <w:szCs w:val="28"/>
        </w:rPr>
        <w:t>рет</w:t>
      </w:r>
      <w:r w:rsidRPr="00973BEA">
        <w:rPr>
          <w:spacing w:val="-4"/>
          <w:sz w:val="28"/>
          <w:szCs w:val="28"/>
        </w:rPr>
        <w:t>у</w:t>
      </w:r>
      <w:r w:rsidRPr="00973BEA">
        <w:rPr>
          <w:sz w:val="28"/>
          <w:szCs w:val="28"/>
        </w:rPr>
        <w:t>твх</w:t>
      </w:r>
      <w:r w:rsidRPr="00973BEA">
        <w:rPr>
          <w:spacing w:val="-2"/>
          <w:sz w:val="28"/>
          <w:szCs w:val="28"/>
        </w:rPr>
        <w:t>о</w:t>
      </w:r>
      <w:r w:rsidRPr="00973BEA">
        <w:rPr>
          <w:sz w:val="28"/>
          <w:szCs w:val="28"/>
        </w:rPr>
        <w:t>де</w:t>
      </w:r>
      <w:r w:rsidRPr="00973BEA">
        <w:rPr>
          <w:spacing w:val="-2"/>
          <w:sz w:val="28"/>
          <w:szCs w:val="28"/>
        </w:rPr>
        <w:t>р</w:t>
      </w:r>
      <w:r w:rsidRPr="00973BEA">
        <w:rPr>
          <w:sz w:val="28"/>
          <w:szCs w:val="28"/>
        </w:rPr>
        <w:t>а</w:t>
      </w:r>
      <w:r w:rsidRPr="00973BEA">
        <w:rPr>
          <w:spacing w:val="-2"/>
          <w:sz w:val="28"/>
          <w:szCs w:val="28"/>
        </w:rPr>
        <w:t>б</w:t>
      </w:r>
      <w:r w:rsidRPr="00973BEA">
        <w:rPr>
          <w:sz w:val="28"/>
          <w:szCs w:val="28"/>
        </w:rPr>
        <w:t>отыстаб</w:t>
      </w:r>
      <w:r w:rsidRPr="00973BEA">
        <w:rPr>
          <w:spacing w:val="-4"/>
          <w:sz w:val="28"/>
          <w:szCs w:val="28"/>
        </w:rPr>
        <w:t>л</w:t>
      </w:r>
      <w:r w:rsidRPr="00973BEA">
        <w:rPr>
          <w:sz w:val="28"/>
          <w:szCs w:val="28"/>
        </w:rPr>
        <w:t>и</w:t>
      </w:r>
      <w:r w:rsidRPr="00973BEA">
        <w:rPr>
          <w:spacing w:val="-2"/>
          <w:sz w:val="28"/>
          <w:szCs w:val="28"/>
        </w:rPr>
        <w:t>ц</w:t>
      </w:r>
      <w:r w:rsidRPr="00973BEA">
        <w:rPr>
          <w:sz w:val="28"/>
          <w:szCs w:val="28"/>
        </w:rPr>
        <w:t>амии</w:t>
      </w:r>
      <w:r w:rsidRPr="00973BEA">
        <w:rPr>
          <w:spacing w:val="-2"/>
          <w:sz w:val="28"/>
          <w:szCs w:val="28"/>
        </w:rPr>
        <w:t>д</w:t>
      </w:r>
      <w:r w:rsidRPr="00973BEA">
        <w:rPr>
          <w:sz w:val="28"/>
          <w:szCs w:val="28"/>
        </w:rPr>
        <w:t>иа</w:t>
      </w:r>
      <w:r w:rsidRPr="00973BEA">
        <w:rPr>
          <w:spacing w:val="-3"/>
          <w:sz w:val="28"/>
          <w:szCs w:val="28"/>
        </w:rPr>
        <w:t>г</w:t>
      </w:r>
      <w:r w:rsidRPr="00973BEA">
        <w:rPr>
          <w:sz w:val="28"/>
          <w:szCs w:val="28"/>
        </w:rPr>
        <w:t>рам</w:t>
      </w:r>
      <w:r w:rsidRPr="00973BEA">
        <w:rPr>
          <w:spacing w:val="-3"/>
          <w:sz w:val="28"/>
          <w:szCs w:val="28"/>
        </w:rPr>
        <w:t>м</w:t>
      </w:r>
      <w:r w:rsidRPr="00973BEA">
        <w:rPr>
          <w:sz w:val="28"/>
          <w:szCs w:val="28"/>
        </w:rPr>
        <w:t>амива</w:t>
      </w:r>
      <w:r w:rsidRPr="00973BEA">
        <w:rPr>
          <w:spacing w:val="-3"/>
          <w:sz w:val="28"/>
          <w:szCs w:val="28"/>
        </w:rPr>
        <w:t>ж</w:t>
      </w:r>
      <w:r w:rsidRPr="00973BEA">
        <w:rPr>
          <w:sz w:val="28"/>
          <w:szCs w:val="28"/>
        </w:rPr>
        <w:t>ныед</w:t>
      </w:r>
      <w:r w:rsidRPr="00973BEA">
        <w:rPr>
          <w:spacing w:val="-1"/>
          <w:sz w:val="28"/>
          <w:szCs w:val="28"/>
        </w:rPr>
        <w:t>л</w:t>
      </w:r>
      <w:r w:rsidRPr="00973BEA">
        <w:rPr>
          <w:sz w:val="28"/>
          <w:szCs w:val="28"/>
        </w:rPr>
        <w:t>я</w:t>
      </w:r>
      <w:r w:rsidRPr="00973BEA">
        <w:rPr>
          <w:spacing w:val="-2"/>
          <w:sz w:val="28"/>
          <w:szCs w:val="28"/>
        </w:rPr>
        <w:t>п</w:t>
      </w:r>
      <w:r w:rsidRPr="00973BEA">
        <w:rPr>
          <w:sz w:val="28"/>
          <w:szCs w:val="28"/>
        </w:rPr>
        <w:t>рак</w:t>
      </w:r>
      <w:r w:rsidRPr="00973BEA">
        <w:rPr>
          <w:spacing w:val="-3"/>
          <w:sz w:val="28"/>
          <w:szCs w:val="28"/>
        </w:rPr>
        <w:t>т</w:t>
      </w:r>
      <w:r w:rsidRPr="00973BEA">
        <w:rPr>
          <w:sz w:val="28"/>
          <w:szCs w:val="28"/>
        </w:rPr>
        <w:t>и</w:t>
      </w:r>
      <w:r w:rsidRPr="00973BEA">
        <w:rPr>
          <w:spacing w:val="-2"/>
          <w:sz w:val="28"/>
          <w:szCs w:val="28"/>
        </w:rPr>
        <w:t>к</w:t>
      </w:r>
      <w:r w:rsidRPr="00973BEA">
        <w:rPr>
          <w:spacing w:val="10"/>
          <w:sz w:val="28"/>
          <w:szCs w:val="28"/>
        </w:rPr>
        <w:t>о</w:t>
      </w:r>
      <w:r w:rsidRPr="00973BEA">
        <w:rPr>
          <w:sz w:val="28"/>
          <w:szCs w:val="28"/>
        </w:rPr>
        <w:t>- о</w:t>
      </w:r>
      <w:r w:rsidRPr="00973BEA">
        <w:rPr>
          <w:spacing w:val="-2"/>
          <w:sz w:val="28"/>
          <w:szCs w:val="28"/>
        </w:rPr>
        <w:t>р</w:t>
      </w:r>
      <w:r w:rsidRPr="00973BEA">
        <w:rPr>
          <w:sz w:val="28"/>
          <w:szCs w:val="28"/>
        </w:rPr>
        <w:t>и</w:t>
      </w:r>
      <w:r w:rsidRPr="00973BEA">
        <w:rPr>
          <w:spacing w:val="-3"/>
          <w:sz w:val="28"/>
          <w:szCs w:val="28"/>
        </w:rPr>
        <w:t>е</w:t>
      </w:r>
      <w:r w:rsidRPr="00973BEA">
        <w:rPr>
          <w:sz w:val="28"/>
          <w:szCs w:val="28"/>
        </w:rPr>
        <w:t>нт</w:t>
      </w:r>
      <w:r w:rsidRPr="00973BEA">
        <w:rPr>
          <w:spacing w:val="-2"/>
          <w:sz w:val="28"/>
          <w:szCs w:val="28"/>
        </w:rPr>
        <w:t>ир</w:t>
      </w:r>
      <w:r w:rsidRPr="00973BEA">
        <w:rPr>
          <w:sz w:val="28"/>
          <w:szCs w:val="28"/>
        </w:rPr>
        <w:t>ова</w:t>
      </w:r>
      <w:r w:rsidRPr="00973BEA">
        <w:rPr>
          <w:spacing w:val="-2"/>
          <w:sz w:val="28"/>
          <w:szCs w:val="28"/>
        </w:rPr>
        <w:t>н</w:t>
      </w:r>
      <w:r w:rsidRPr="00973BEA">
        <w:rPr>
          <w:sz w:val="28"/>
          <w:szCs w:val="28"/>
        </w:rPr>
        <w:t>н</w:t>
      </w:r>
      <w:r w:rsidRPr="00973BEA">
        <w:rPr>
          <w:spacing w:val="-2"/>
          <w:sz w:val="28"/>
          <w:szCs w:val="28"/>
        </w:rPr>
        <w:t>о</w:t>
      </w:r>
      <w:r w:rsidRPr="00973BEA">
        <w:rPr>
          <w:sz w:val="28"/>
          <w:szCs w:val="28"/>
        </w:rPr>
        <w:t>йматема</w:t>
      </w:r>
      <w:r w:rsidRPr="00973BEA">
        <w:rPr>
          <w:spacing w:val="-3"/>
          <w:sz w:val="28"/>
          <w:szCs w:val="28"/>
        </w:rPr>
        <w:t>т</w:t>
      </w:r>
      <w:r w:rsidRPr="00973BEA">
        <w:rPr>
          <w:sz w:val="28"/>
          <w:szCs w:val="28"/>
        </w:rPr>
        <w:t>иче</w:t>
      </w:r>
      <w:r w:rsidRPr="00973BEA">
        <w:rPr>
          <w:spacing w:val="-2"/>
          <w:sz w:val="28"/>
          <w:szCs w:val="28"/>
        </w:rPr>
        <w:t>с</w:t>
      </w:r>
      <w:r w:rsidRPr="00973BEA">
        <w:rPr>
          <w:sz w:val="28"/>
          <w:szCs w:val="28"/>
        </w:rPr>
        <w:t>к</w:t>
      </w:r>
      <w:r w:rsidRPr="00973BEA">
        <w:rPr>
          <w:spacing w:val="-1"/>
          <w:sz w:val="28"/>
          <w:szCs w:val="28"/>
        </w:rPr>
        <w:t>о</w:t>
      </w:r>
      <w:r w:rsidRPr="00973BEA">
        <w:rPr>
          <w:sz w:val="28"/>
          <w:szCs w:val="28"/>
        </w:rPr>
        <w:t>й</w:t>
      </w:r>
      <w:r w:rsidRPr="00973BEA">
        <w:rPr>
          <w:spacing w:val="-2"/>
          <w:sz w:val="28"/>
          <w:szCs w:val="28"/>
        </w:rPr>
        <w:t>д</w:t>
      </w:r>
      <w:r w:rsidRPr="00973BEA">
        <w:rPr>
          <w:sz w:val="28"/>
          <w:szCs w:val="28"/>
        </w:rPr>
        <w:t>еятел</w:t>
      </w:r>
      <w:r w:rsidRPr="00973BEA">
        <w:rPr>
          <w:spacing w:val="-2"/>
          <w:sz w:val="28"/>
          <w:szCs w:val="28"/>
        </w:rPr>
        <w:t>ьн</w:t>
      </w:r>
      <w:r w:rsidRPr="00973BEA">
        <w:rPr>
          <w:sz w:val="28"/>
          <w:szCs w:val="28"/>
        </w:rPr>
        <w:t>ости</w:t>
      </w:r>
      <w:r w:rsidRPr="00973BEA">
        <w:rPr>
          <w:spacing w:val="-4"/>
          <w:sz w:val="28"/>
          <w:szCs w:val="28"/>
        </w:rPr>
        <w:t>у</w:t>
      </w:r>
      <w:r w:rsidRPr="00973BEA">
        <w:rPr>
          <w:sz w:val="28"/>
          <w:szCs w:val="28"/>
        </w:rPr>
        <w:t>мения,с</w:t>
      </w:r>
      <w:r w:rsidRPr="00973BEA">
        <w:rPr>
          <w:spacing w:val="-3"/>
          <w:sz w:val="28"/>
          <w:szCs w:val="28"/>
        </w:rPr>
        <w:t>в</w:t>
      </w:r>
      <w:r w:rsidRPr="00973BEA">
        <w:rPr>
          <w:sz w:val="28"/>
          <w:szCs w:val="28"/>
        </w:rPr>
        <w:t>яза</w:t>
      </w:r>
      <w:r w:rsidRPr="00973BEA">
        <w:rPr>
          <w:spacing w:val="-2"/>
          <w:sz w:val="28"/>
          <w:szCs w:val="28"/>
        </w:rPr>
        <w:t>н</w:t>
      </w:r>
      <w:r w:rsidRPr="00973BEA">
        <w:rPr>
          <w:sz w:val="28"/>
          <w:szCs w:val="28"/>
        </w:rPr>
        <w:t>н</w:t>
      </w:r>
      <w:r w:rsidRPr="00973BEA">
        <w:rPr>
          <w:spacing w:val="-2"/>
          <w:sz w:val="28"/>
          <w:szCs w:val="28"/>
        </w:rPr>
        <w:t>ы</w:t>
      </w:r>
      <w:r w:rsidRPr="00973BEA">
        <w:rPr>
          <w:sz w:val="28"/>
          <w:szCs w:val="28"/>
        </w:rPr>
        <w:t>ес пр</w:t>
      </w:r>
      <w:r w:rsidRPr="00973BEA">
        <w:rPr>
          <w:spacing w:val="-3"/>
          <w:sz w:val="28"/>
          <w:szCs w:val="28"/>
        </w:rPr>
        <w:t>е</w:t>
      </w:r>
      <w:r w:rsidRPr="00973BEA">
        <w:rPr>
          <w:sz w:val="28"/>
          <w:szCs w:val="28"/>
        </w:rPr>
        <w:t>дс</w:t>
      </w:r>
      <w:r w:rsidRPr="00973BEA">
        <w:rPr>
          <w:spacing w:val="-3"/>
          <w:sz w:val="28"/>
          <w:szCs w:val="28"/>
        </w:rPr>
        <w:t>т</w:t>
      </w:r>
      <w:r w:rsidRPr="00973BEA">
        <w:rPr>
          <w:sz w:val="28"/>
          <w:szCs w:val="28"/>
        </w:rPr>
        <w:t>ав</w:t>
      </w:r>
      <w:r w:rsidRPr="00973BEA">
        <w:rPr>
          <w:spacing w:val="-2"/>
          <w:sz w:val="28"/>
          <w:szCs w:val="28"/>
        </w:rPr>
        <w:t>л</w:t>
      </w:r>
      <w:r w:rsidRPr="00973BEA">
        <w:rPr>
          <w:sz w:val="28"/>
          <w:szCs w:val="28"/>
        </w:rPr>
        <w:t>е</w:t>
      </w:r>
      <w:r w:rsidRPr="00973BEA">
        <w:rPr>
          <w:spacing w:val="-2"/>
          <w:sz w:val="28"/>
          <w:szCs w:val="28"/>
        </w:rPr>
        <w:t>н</w:t>
      </w:r>
      <w:r w:rsidRPr="00973BEA">
        <w:rPr>
          <w:sz w:val="28"/>
          <w:szCs w:val="28"/>
        </w:rPr>
        <w:t>ием,</w:t>
      </w:r>
      <w:r w:rsidRPr="00973BEA">
        <w:rPr>
          <w:spacing w:val="-3"/>
          <w:sz w:val="28"/>
          <w:szCs w:val="28"/>
        </w:rPr>
        <w:t>а</w:t>
      </w:r>
      <w:r w:rsidRPr="00973BEA">
        <w:rPr>
          <w:sz w:val="28"/>
          <w:szCs w:val="28"/>
        </w:rPr>
        <w:t>нали</w:t>
      </w:r>
      <w:r w:rsidRPr="00973BEA">
        <w:rPr>
          <w:spacing w:val="-3"/>
          <w:sz w:val="28"/>
          <w:szCs w:val="28"/>
        </w:rPr>
        <w:t>з</w:t>
      </w:r>
      <w:r w:rsidRPr="00973BEA">
        <w:rPr>
          <w:sz w:val="28"/>
          <w:szCs w:val="28"/>
        </w:rPr>
        <w:t>ом.</w:t>
      </w:r>
      <w:r w:rsidRPr="00973BEA">
        <w:rPr>
          <w:spacing w:val="-2"/>
          <w:sz w:val="28"/>
          <w:szCs w:val="28"/>
        </w:rPr>
        <w:t>и</w:t>
      </w:r>
      <w:r w:rsidRPr="00973BEA">
        <w:rPr>
          <w:sz w:val="28"/>
          <w:szCs w:val="28"/>
        </w:rPr>
        <w:t>нт</w:t>
      </w:r>
      <w:r w:rsidRPr="00973BEA">
        <w:rPr>
          <w:spacing w:val="-3"/>
          <w:sz w:val="28"/>
          <w:szCs w:val="28"/>
        </w:rPr>
        <w:t>е</w:t>
      </w:r>
      <w:r w:rsidRPr="00973BEA">
        <w:rPr>
          <w:sz w:val="28"/>
          <w:szCs w:val="28"/>
        </w:rPr>
        <w:t>р</w:t>
      </w:r>
      <w:r w:rsidRPr="00973BEA">
        <w:rPr>
          <w:spacing w:val="-2"/>
          <w:sz w:val="28"/>
          <w:szCs w:val="28"/>
        </w:rPr>
        <w:t>п</w:t>
      </w:r>
      <w:r w:rsidRPr="00973BEA">
        <w:rPr>
          <w:sz w:val="28"/>
          <w:szCs w:val="28"/>
        </w:rPr>
        <w:t>рет</w:t>
      </w:r>
      <w:r w:rsidRPr="00973BEA">
        <w:rPr>
          <w:spacing w:val="-3"/>
          <w:sz w:val="28"/>
          <w:szCs w:val="28"/>
        </w:rPr>
        <w:t>а</w:t>
      </w:r>
      <w:r w:rsidRPr="00973BEA">
        <w:rPr>
          <w:sz w:val="28"/>
          <w:szCs w:val="28"/>
        </w:rPr>
        <w:t>ци</w:t>
      </w:r>
      <w:r w:rsidRPr="00973BEA">
        <w:rPr>
          <w:spacing w:val="-3"/>
          <w:sz w:val="28"/>
          <w:szCs w:val="28"/>
        </w:rPr>
        <w:t>е</w:t>
      </w:r>
      <w:r w:rsidRPr="00973BEA">
        <w:rPr>
          <w:sz w:val="28"/>
          <w:szCs w:val="28"/>
        </w:rPr>
        <w:t>йд</w:t>
      </w:r>
      <w:r w:rsidRPr="00973BEA">
        <w:rPr>
          <w:spacing w:val="-3"/>
          <w:sz w:val="28"/>
          <w:szCs w:val="28"/>
        </w:rPr>
        <w:t>а</w:t>
      </w:r>
      <w:r w:rsidRPr="00973BEA">
        <w:rPr>
          <w:sz w:val="28"/>
          <w:szCs w:val="28"/>
        </w:rPr>
        <w:t>н</w:t>
      </w:r>
      <w:r w:rsidRPr="00973BEA">
        <w:rPr>
          <w:spacing w:val="-2"/>
          <w:sz w:val="28"/>
          <w:szCs w:val="28"/>
        </w:rPr>
        <w:t>н</w:t>
      </w:r>
      <w:r w:rsidRPr="00973BEA">
        <w:rPr>
          <w:sz w:val="28"/>
          <w:szCs w:val="28"/>
        </w:rPr>
        <w:t>ы</w:t>
      </w:r>
      <w:r w:rsidRPr="00973BEA">
        <w:rPr>
          <w:spacing w:val="-2"/>
          <w:sz w:val="28"/>
          <w:szCs w:val="28"/>
        </w:rPr>
        <w:t>х</w:t>
      </w:r>
      <w:r w:rsidRPr="00973BEA">
        <w:rPr>
          <w:sz w:val="28"/>
          <w:szCs w:val="28"/>
        </w:rPr>
        <w:t>;смог</w:t>
      </w:r>
      <w:r w:rsidRPr="00973BEA">
        <w:rPr>
          <w:spacing w:val="-4"/>
          <w:sz w:val="28"/>
          <w:szCs w:val="28"/>
        </w:rPr>
        <w:t>у</w:t>
      </w:r>
      <w:r w:rsidRPr="00973BEA">
        <w:rPr>
          <w:sz w:val="28"/>
          <w:szCs w:val="28"/>
        </w:rPr>
        <w:t>тна</w:t>
      </w:r>
      <w:r w:rsidRPr="00973BEA">
        <w:rPr>
          <w:spacing w:val="-4"/>
          <w:sz w:val="28"/>
          <w:szCs w:val="28"/>
        </w:rPr>
        <w:t>у</w:t>
      </w:r>
      <w:r w:rsidRPr="00973BEA">
        <w:rPr>
          <w:sz w:val="28"/>
          <w:szCs w:val="28"/>
        </w:rPr>
        <w:t>ч</w:t>
      </w:r>
      <w:r w:rsidRPr="00973BEA">
        <w:rPr>
          <w:spacing w:val="1"/>
          <w:sz w:val="28"/>
          <w:szCs w:val="28"/>
        </w:rPr>
        <w:t>и</w:t>
      </w:r>
      <w:r w:rsidRPr="00973BEA">
        <w:rPr>
          <w:sz w:val="28"/>
          <w:szCs w:val="28"/>
        </w:rPr>
        <w:t>т</w:t>
      </w:r>
      <w:r w:rsidRPr="00973BEA">
        <w:rPr>
          <w:spacing w:val="-2"/>
          <w:sz w:val="28"/>
          <w:szCs w:val="28"/>
        </w:rPr>
        <w:t>ь</w:t>
      </w:r>
      <w:r w:rsidRPr="00973BEA">
        <w:rPr>
          <w:spacing w:val="-3"/>
          <w:sz w:val="28"/>
          <w:szCs w:val="28"/>
        </w:rPr>
        <w:t>с</w:t>
      </w:r>
      <w:r w:rsidRPr="00973BEA">
        <w:rPr>
          <w:sz w:val="28"/>
          <w:szCs w:val="28"/>
        </w:rPr>
        <w:t>я из</w:t>
      </w:r>
      <w:r w:rsidRPr="00973BEA">
        <w:rPr>
          <w:spacing w:val="-2"/>
          <w:sz w:val="28"/>
          <w:szCs w:val="28"/>
        </w:rPr>
        <w:t>в</w:t>
      </w:r>
      <w:r w:rsidRPr="00973BEA">
        <w:rPr>
          <w:spacing w:val="-1"/>
          <w:sz w:val="28"/>
          <w:szCs w:val="28"/>
        </w:rPr>
        <w:t>л</w:t>
      </w:r>
      <w:r w:rsidRPr="00973BEA">
        <w:rPr>
          <w:sz w:val="28"/>
          <w:szCs w:val="28"/>
        </w:rPr>
        <w:t>екатьн</w:t>
      </w:r>
      <w:r w:rsidRPr="00973BEA">
        <w:rPr>
          <w:spacing w:val="-3"/>
          <w:sz w:val="28"/>
          <w:szCs w:val="28"/>
        </w:rPr>
        <w:t>е</w:t>
      </w:r>
      <w:r w:rsidRPr="00973BEA">
        <w:rPr>
          <w:sz w:val="28"/>
          <w:szCs w:val="28"/>
        </w:rPr>
        <w:t>о</w:t>
      </w:r>
      <w:r w:rsidRPr="00973BEA">
        <w:rPr>
          <w:spacing w:val="-2"/>
          <w:sz w:val="28"/>
          <w:szCs w:val="28"/>
        </w:rPr>
        <w:t>бх</w:t>
      </w:r>
      <w:r w:rsidRPr="00973BEA">
        <w:rPr>
          <w:sz w:val="28"/>
          <w:szCs w:val="28"/>
        </w:rPr>
        <w:t>о</w:t>
      </w:r>
      <w:r w:rsidRPr="00973BEA">
        <w:rPr>
          <w:spacing w:val="-2"/>
          <w:sz w:val="28"/>
          <w:szCs w:val="28"/>
        </w:rPr>
        <w:t>ди</w:t>
      </w:r>
      <w:r w:rsidRPr="00973BEA">
        <w:rPr>
          <w:sz w:val="28"/>
          <w:szCs w:val="28"/>
        </w:rPr>
        <w:t>мые</w:t>
      </w:r>
      <w:r w:rsidRPr="00973BEA">
        <w:rPr>
          <w:spacing w:val="-2"/>
          <w:sz w:val="28"/>
          <w:szCs w:val="28"/>
        </w:rPr>
        <w:t>д</w:t>
      </w:r>
      <w:r w:rsidRPr="00973BEA">
        <w:rPr>
          <w:sz w:val="28"/>
          <w:szCs w:val="28"/>
        </w:rPr>
        <w:t>а</w:t>
      </w:r>
      <w:r w:rsidRPr="00973BEA">
        <w:rPr>
          <w:spacing w:val="-2"/>
          <w:sz w:val="28"/>
          <w:szCs w:val="28"/>
        </w:rPr>
        <w:t>н</w:t>
      </w:r>
      <w:r w:rsidRPr="00973BEA">
        <w:rPr>
          <w:sz w:val="28"/>
          <w:szCs w:val="28"/>
        </w:rPr>
        <w:t>ныеизтаб</w:t>
      </w:r>
      <w:r w:rsidRPr="00973BEA">
        <w:rPr>
          <w:spacing w:val="-4"/>
          <w:sz w:val="28"/>
          <w:szCs w:val="28"/>
        </w:rPr>
        <w:t>л</w:t>
      </w:r>
      <w:r w:rsidRPr="00973BEA">
        <w:rPr>
          <w:sz w:val="28"/>
          <w:szCs w:val="28"/>
        </w:rPr>
        <w:t>ициди</w:t>
      </w:r>
      <w:r w:rsidRPr="00973BEA">
        <w:rPr>
          <w:spacing w:val="-3"/>
          <w:sz w:val="28"/>
          <w:szCs w:val="28"/>
        </w:rPr>
        <w:t>а</w:t>
      </w:r>
      <w:r w:rsidRPr="00973BEA">
        <w:rPr>
          <w:sz w:val="28"/>
          <w:szCs w:val="28"/>
        </w:rPr>
        <w:t>г</w:t>
      </w:r>
      <w:r w:rsidRPr="00973BEA">
        <w:rPr>
          <w:spacing w:val="1"/>
          <w:sz w:val="28"/>
          <w:szCs w:val="28"/>
        </w:rPr>
        <w:t>р</w:t>
      </w:r>
      <w:r w:rsidRPr="00973BEA">
        <w:rPr>
          <w:spacing w:val="-3"/>
          <w:sz w:val="28"/>
          <w:szCs w:val="28"/>
        </w:rPr>
        <w:t>а</w:t>
      </w:r>
      <w:r w:rsidRPr="00973BEA">
        <w:rPr>
          <w:sz w:val="28"/>
          <w:szCs w:val="28"/>
        </w:rPr>
        <w:t>мм,за</w:t>
      </w:r>
      <w:r w:rsidRPr="00973BEA">
        <w:rPr>
          <w:spacing w:val="-2"/>
          <w:sz w:val="28"/>
          <w:szCs w:val="28"/>
        </w:rPr>
        <w:t>по</w:t>
      </w:r>
      <w:r w:rsidRPr="00973BEA">
        <w:rPr>
          <w:spacing w:val="-1"/>
          <w:sz w:val="28"/>
          <w:szCs w:val="28"/>
        </w:rPr>
        <w:t>л</w:t>
      </w:r>
      <w:r w:rsidRPr="00973BEA">
        <w:rPr>
          <w:sz w:val="28"/>
          <w:szCs w:val="28"/>
        </w:rPr>
        <w:t>нятьг</w:t>
      </w:r>
      <w:r w:rsidRPr="00973BEA">
        <w:rPr>
          <w:spacing w:val="1"/>
          <w:sz w:val="28"/>
          <w:szCs w:val="28"/>
        </w:rPr>
        <w:t>о</w:t>
      </w:r>
      <w:r w:rsidRPr="00973BEA">
        <w:rPr>
          <w:spacing w:val="-3"/>
          <w:sz w:val="28"/>
          <w:szCs w:val="28"/>
        </w:rPr>
        <w:t>т</w:t>
      </w:r>
      <w:r w:rsidRPr="00973BEA">
        <w:rPr>
          <w:sz w:val="28"/>
          <w:szCs w:val="28"/>
        </w:rPr>
        <w:t>овые</w:t>
      </w:r>
      <w:r w:rsidRPr="00973BEA">
        <w:rPr>
          <w:spacing w:val="-2"/>
          <w:sz w:val="28"/>
          <w:szCs w:val="28"/>
        </w:rPr>
        <w:t>фо</w:t>
      </w:r>
      <w:r w:rsidRPr="00973BEA">
        <w:rPr>
          <w:sz w:val="28"/>
          <w:szCs w:val="28"/>
        </w:rPr>
        <w:t xml:space="preserve">р мы, </w:t>
      </w:r>
      <w:r w:rsidRPr="00973BEA">
        <w:rPr>
          <w:spacing w:val="-2"/>
          <w:sz w:val="28"/>
          <w:szCs w:val="28"/>
        </w:rPr>
        <w:t>о</w:t>
      </w:r>
      <w:r w:rsidRPr="00973BEA">
        <w:rPr>
          <w:sz w:val="28"/>
          <w:szCs w:val="28"/>
        </w:rPr>
        <w:t>б</w:t>
      </w:r>
      <w:r w:rsidRPr="00973BEA">
        <w:rPr>
          <w:spacing w:val="-2"/>
          <w:sz w:val="28"/>
          <w:szCs w:val="28"/>
        </w:rPr>
        <w:t>ъ</w:t>
      </w:r>
      <w:r w:rsidRPr="00973BEA">
        <w:rPr>
          <w:sz w:val="28"/>
          <w:szCs w:val="28"/>
        </w:rPr>
        <w:t>я</w:t>
      </w:r>
      <w:r w:rsidRPr="00973BEA">
        <w:rPr>
          <w:spacing w:val="-2"/>
          <w:sz w:val="28"/>
          <w:szCs w:val="28"/>
        </w:rPr>
        <w:t>с</w:t>
      </w:r>
      <w:r w:rsidRPr="00973BEA">
        <w:rPr>
          <w:sz w:val="28"/>
          <w:szCs w:val="28"/>
        </w:rPr>
        <w:t>нять, с</w:t>
      </w:r>
      <w:r w:rsidRPr="00973BEA">
        <w:rPr>
          <w:spacing w:val="-2"/>
          <w:sz w:val="28"/>
          <w:szCs w:val="28"/>
        </w:rPr>
        <w:t>р</w:t>
      </w:r>
      <w:r w:rsidRPr="00973BEA">
        <w:rPr>
          <w:sz w:val="28"/>
          <w:szCs w:val="28"/>
        </w:rPr>
        <w:t>авн</w:t>
      </w:r>
      <w:r w:rsidRPr="00973BEA">
        <w:rPr>
          <w:spacing w:val="1"/>
          <w:sz w:val="28"/>
          <w:szCs w:val="28"/>
        </w:rPr>
        <w:t>и</w:t>
      </w:r>
      <w:r w:rsidRPr="00973BEA">
        <w:rPr>
          <w:sz w:val="28"/>
          <w:szCs w:val="28"/>
        </w:rPr>
        <w:t xml:space="preserve">вать и </w:t>
      </w:r>
      <w:r w:rsidRPr="00973BEA">
        <w:rPr>
          <w:spacing w:val="-2"/>
          <w:sz w:val="28"/>
          <w:szCs w:val="28"/>
        </w:rPr>
        <w:t>о</w:t>
      </w:r>
      <w:r w:rsidRPr="00973BEA">
        <w:rPr>
          <w:sz w:val="28"/>
          <w:szCs w:val="28"/>
        </w:rPr>
        <w:t>б</w:t>
      </w:r>
      <w:r w:rsidRPr="00973BEA">
        <w:rPr>
          <w:spacing w:val="-2"/>
          <w:sz w:val="28"/>
          <w:szCs w:val="28"/>
        </w:rPr>
        <w:t>о</w:t>
      </w:r>
      <w:r w:rsidRPr="00973BEA">
        <w:rPr>
          <w:sz w:val="28"/>
          <w:szCs w:val="28"/>
        </w:rPr>
        <w:t>б</w:t>
      </w:r>
      <w:r w:rsidRPr="00973BEA">
        <w:rPr>
          <w:spacing w:val="-3"/>
          <w:sz w:val="28"/>
          <w:szCs w:val="28"/>
        </w:rPr>
        <w:t>щ</w:t>
      </w:r>
      <w:r w:rsidRPr="00973BEA">
        <w:rPr>
          <w:sz w:val="28"/>
          <w:szCs w:val="28"/>
        </w:rPr>
        <w:t>ать ин</w:t>
      </w:r>
      <w:r w:rsidRPr="00973BEA">
        <w:rPr>
          <w:spacing w:val="-2"/>
          <w:sz w:val="28"/>
          <w:szCs w:val="28"/>
        </w:rPr>
        <w:t>фо</w:t>
      </w:r>
      <w:r w:rsidRPr="00973BEA">
        <w:rPr>
          <w:sz w:val="28"/>
          <w:szCs w:val="28"/>
        </w:rPr>
        <w:t>рм</w:t>
      </w:r>
      <w:r w:rsidRPr="00973BEA">
        <w:rPr>
          <w:spacing w:val="-3"/>
          <w:sz w:val="28"/>
          <w:szCs w:val="28"/>
        </w:rPr>
        <w:t>а</w:t>
      </w:r>
      <w:r w:rsidRPr="00973BEA">
        <w:rPr>
          <w:sz w:val="28"/>
          <w:szCs w:val="28"/>
        </w:rPr>
        <w:t>ци</w:t>
      </w:r>
      <w:r w:rsidRPr="00973BEA">
        <w:rPr>
          <w:spacing w:val="-1"/>
          <w:sz w:val="28"/>
          <w:szCs w:val="28"/>
        </w:rPr>
        <w:t>ю</w:t>
      </w:r>
      <w:r w:rsidRPr="00973BEA">
        <w:rPr>
          <w:sz w:val="28"/>
          <w:szCs w:val="28"/>
        </w:rPr>
        <w:t>, дела</w:t>
      </w:r>
      <w:r w:rsidRPr="00973BEA">
        <w:rPr>
          <w:spacing w:val="-1"/>
          <w:sz w:val="28"/>
          <w:szCs w:val="28"/>
        </w:rPr>
        <w:t>т</w:t>
      </w:r>
      <w:r w:rsidRPr="00973BEA">
        <w:rPr>
          <w:sz w:val="28"/>
          <w:szCs w:val="28"/>
        </w:rPr>
        <w:t>ь вы</w:t>
      </w:r>
      <w:r w:rsidRPr="00973BEA">
        <w:rPr>
          <w:spacing w:val="-3"/>
          <w:sz w:val="28"/>
          <w:szCs w:val="28"/>
        </w:rPr>
        <w:t>в</w:t>
      </w:r>
      <w:r w:rsidRPr="00973BEA">
        <w:rPr>
          <w:sz w:val="28"/>
          <w:szCs w:val="28"/>
        </w:rPr>
        <w:t>о</w:t>
      </w:r>
      <w:r w:rsidRPr="00973BEA">
        <w:rPr>
          <w:spacing w:val="-2"/>
          <w:sz w:val="28"/>
          <w:szCs w:val="28"/>
        </w:rPr>
        <w:t>д</w:t>
      </w:r>
      <w:r w:rsidRPr="00973BEA">
        <w:rPr>
          <w:sz w:val="28"/>
          <w:szCs w:val="28"/>
        </w:rPr>
        <w:t>ы и п</w:t>
      </w:r>
      <w:r w:rsidRPr="00973BEA">
        <w:rPr>
          <w:spacing w:val="-2"/>
          <w:sz w:val="28"/>
          <w:szCs w:val="28"/>
        </w:rPr>
        <w:t>р</w:t>
      </w:r>
      <w:r w:rsidRPr="00973BEA">
        <w:rPr>
          <w:sz w:val="28"/>
          <w:szCs w:val="28"/>
        </w:rPr>
        <w:t>о</w:t>
      </w:r>
      <w:r w:rsidRPr="00973BEA">
        <w:rPr>
          <w:spacing w:val="-3"/>
          <w:sz w:val="28"/>
          <w:szCs w:val="28"/>
        </w:rPr>
        <w:t>г</w:t>
      </w:r>
      <w:r w:rsidRPr="00973BEA">
        <w:rPr>
          <w:sz w:val="28"/>
          <w:szCs w:val="28"/>
        </w:rPr>
        <w:t>но</w:t>
      </w:r>
      <w:r w:rsidRPr="00973BEA">
        <w:rPr>
          <w:spacing w:val="-3"/>
          <w:sz w:val="28"/>
          <w:szCs w:val="28"/>
        </w:rPr>
        <w:t>з</w:t>
      </w:r>
      <w:r w:rsidRPr="00973BEA">
        <w:rPr>
          <w:sz w:val="28"/>
          <w:szCs w:val="28"/>
        </w:rPr>
        <w:t>ы.</w:t>
      </w:r>
    </w:p>
    <w:p w:rsidR="002B3B66" w:rsidRPr="00973BEA" w:rsidRDefault="002B3B66" w:rsidP="002B3B66">
      <w:pPr>
        <w:pStyle w:val="a4"/>
        <w:kinsoku w:val="0"/>
        <w:overflowPunct w:val="0"/>
        <w:ind w:left="859"/>
        <w:jc w:val="center"/>
        <w:rPr>
          <w:b/>
          <w:sz w:val="28"/>
          <w:szCs w:val="28"/>
        </w:rPr>
      </w:pPr>
      <w:r w:rsidRPr="00973BEA">
        <w:rPr>
          <w:b/>
          <w:sz w:val="28"/>
          <w:szCs w:val="28"/>
        </w:rPr>
        <w:t xml:space="preserve">Числаи </w:t>
      </w:r>
      <w:r w:rsidRPr="00973BEA">
        <w:rPr>
          <w:b/>
          <w:spacing w:val="-2"/>
          <w:sz w:val="28"/>
          <w:szCs w:val="28"/>
        </w:rPr>
        <w:t>в</w:t>
      </w:r>
      <w:r w:rsidRPr="00973BEA">
        <w:rPr>
          <w:b/>
          <w:sz w:val="28"/>
          <w:szCs w:val="28"/>
        </w:rPr>
        <w:t>е</w:t>
      </w:r>
      <w:r w:rsidRPr="00973BEA">
        <w:rPr>
          <w:b/>
          <w:spacing w:val="-4"/>
          <w:sz w:val="28"/>
          <w:szCs w:val="28"/>
        </w:rPr>
        <w:t>л</w:t>
      </w:r>
      <w:r w:rsidRPr="00973BEA">
        <w:rPr>
          <w:b/>
          <w:sz w:val="28"/>
          <w:szCs w:val="28"/>
        </w:rPr>
        <w:t>ич</w:t>
      </w:r>
      <w:r w:rsidRPr="00973BEA">
        <w:rPr>
          <w:b/>
          <w:spacing w:val="-2"/>
          <w:sz w:val="28"/>
          <w:szCs w:val="28"/>
        </w:rPr>
        <w:t>ин</w:t>
      </w:r>
      <w:r w:rsidRPr="00973BEA">
        <w:rPr>
          <w:b/>
          <w:sz w:val="28"/>
          <w:szCs w:val="28"/>
        </w:rPr>
        <w:t>ы</w:t>
      </w:r>
    </w:p>
    <w:p w:rsidR="002B3B66" w:rsidRPr="00973BEA" w:rsidRDefault="002B3B66" w:rsidP="002B3B66">
      <w:pPr>
        <w:kinsoku w:val="0"/>
        <w:overflowPunct w:val="0"/>
        <w:spacing w:before="1" w:line="120" w:lineRule="exact"/>
        <w:rPr>
          <w:sz w:val="28"/>
          <w:szCs w:val="28"/>
        </w:rPr>
      </w:pPr>
    </w:p>
    <w:p w:rsidR="002B3B66" w:rsidRPr="00973BEA" w:rsidRDefault="002B3B66" w:rsidP="002B3B66">
      <w:pPr>
        <w:kinsoku w:val="0"/>
        <w:overflowPunct w:val="0"/>
        <w:spacing w:line="200" w:lineRule="exact"/>
        <w:rPr>
          <w:b/>
          <w:sz w:val="28"/>
          <w:szCs w:val="28"/>
        </w:rPr>
      </w:pPr>
    </w:p>
    <w:p w:rsidR="008D7282" w:rsidRPr="00973BEA" w:rsidRDefault="002B3B66" w:rsidP="008D7282">
      <w:pPr>
        <w:jc w:val="both"/>
        <w:rPr>
          <w:sz w:val="28"/>
          <w:szCs w:val="28"/>
          <w:u w:val="single"/>
        </w:rPr>
      </w:pPr>
      <w:r w:rsidRPr="00973BEA">
        <w:rPr>
          <w:sz w:val="28"/>
          <w:szCs w:val="28"/>
          <w:u w:val="single"/>
        </w:rPr>
        <w:t>Вы</w:t>
      </w:r>
      <w:r w:rsidRPr="00973BEA">
        <w:rPr>
          <w:spacing w:val="1"/>
          <w:sz w:val="28"/>
          <w:szCs w:val="28"/>
          <w:u w:val="single"/>
        </w:rPr>
        <w:t>п</w:t>
      </w:r>
      <w:r w:rsidRPr="00973BEA">
        <w:rPr>
          <w:spacing w:val="-4"/>
          <w:sz w:val="28"/>
          <w:szCs w:val="28"/>
          <w:u w:val="single"/>
        </w:rPr>
        <w:t>у</w:t>
      </w:r>
      <w:r w:rsidRPr="00973BEA">
        <w:rPr>
          <w:sz w:val="28"/>
          <w:szCs w:val="28"/>
          <w:u w:val="single"/>
        </w:rPr>
        <w:t>ск</w:t>
      </w:r>
      <w:r w:rsidRPr="00973BEA">
        <w:rPr>
          <w:spacing w:val="-1"/>
          <w:sz w:val="28"/>
          <w:szCs w:val="28"/>
          <w:u w:val="single"/>
        </w:rPr>
        <w:t>н</w:t>
      </w:r>
      <w:r w:rsidRPr="00973BEA">
        <w:rPr>
          <w:sz w:val="28"/>
          <w:szCs w:val="28"/>
          <w:u w:val="single"/>
        </w:rPr>
        <w:t xml:space="preserve">ик </w:t>
      </w:r>
      <w:r w:rsidRPr="00973BEA">
        <w:rPr>
          <w:spacing w:val="-2"/>
          <w:sz w:val="28"/>
          <w:szCs w:val="28"/>
          <w:u w:val="single"/>
        </w:rPr>
        <w:t>н</w:t>
      </w:r>
      <w:r w:rsidRPr="00973BEA">
        <w:rPr>
          <w:sz w:val="28"/>
          <w:szCs w:val="28"/>
          <w:u w:val="single"/>
        </w:rPr>
        <w:t>а</w:t>
      </w:r>
      <w:r w:rsidRPr="00973BEA">
        <w:rPr>
          <w:spacing w:val="-4"/>
          <w:sz w:val="28"/>
          <w:szCs w:val="28"/>
          <w:u w:val="single"/>
        </w:rPr>
        <w:t>у</w:t>
      </w:r>
      <w:r w:rsidRPr="00973BEA">
        <w:rPr>
          <w:sz w:val="28"/>
          <w:szCs w:val="28"/>
          <w:u w:val="single"/>
        </w:rPr>
        <w:t>ч</w:t>
      </w:r>
      <w:r w:rsidRPr="00973BEA">
        <w:rPr>
          <w:spacing w:val="1"/>
          <w:sz w:val="28"/>
          <w:szCs w:val="28"/>
          <w:u w:val="single"/>
        </w:rPr>
        <w:t>и</w:t>
      </w:r>
      <w:r w:rsidRPr="00973BEA">
        <w:rPr>
          <w:sz w:val="28"/>
          <w:szCs w:val="28"/>
          <w:u w:val="single"/>
        </w:rPr>
        <w:t>тся:</w:t>
      </w:r>
    </w:p>
    <w:p w:rsidR="008D7282" w:rsidRPr="00973BEA" w:rsidRDefault="008D7282" w:rsidP="00EC4B02">
      <w:pPr>
        <w:jc w:val="both"/>
        <w:rPr>
          <w:color w:val="000000"/>
          <w:sz w:val="28"/>
          <w:szCs w:val="28"/>
        </w:rPr>
      </w:pPr>
      <w:r w:rsidRPr="00973BEA">
        <w:rPr>
          <w:color w:val="000000"/>
          <w:sz w:val="28"/>
          <w:szCs w:val="28"/>
        </w:rPr>
        <w:t xml:space="preserve"> читать, записывать, сравнивать, упорядочивать числа от нуля до миллиона;</w:t>
      </w:r>
    </w:p>
    <w:p w:rsidR="008D7282" w:rsidRPr="00973BEA" w:rsidRDefault="008D7282" w:rsidP="00EC4B02">
      <w:pPr>
        <w:jc w:val="both"/>
        <w:rPr>
          <w:color w:val="000000"/>
          <w:sz w:val="28"/>
          <w:szCs w:val="28"/>
        </w:rPr>
      </w:pPr>
      <w:r w:rsidRPr="00973BEA">
        <w:rPr>
          <w:color w:val="000000"/>
          <w:sz w:val="28"/>
          <w:szCs w:val="28"/>
        </w:rPr>
        <w:lastRenderedPageBreak/>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D7282" w:rsidRPr="00973BEA" w:rsidRDefault="008D7282" w:rsidP="00EC4B02">
      <w:pPr>
        <w:jc w:val="both"/>
        <w:rPr>
          <w:color w:val="000000"/>
          <w:sz w:val="28"/>
          <w:szCs w:val="28"/>
        </w:rPr>
      </w:pPr>
      <w:r w:rsidRPr="00973BEA">
        <w:rPr>
          <w:color w:val="000000"/>
          <w:sz w:val="28"/>
          <w:szCs w:val="28"/>
        </w:rPr>
        <w:t>- группировать числа по заданному или самостоятельно установленному признаку;</w:t>
      </w:r>
    </w:p>
    <w:p w:rsidR="008D7282" w:rsidRPr="00973BEA" w:rsidRDefault="008D7282" w:rsidP="00EC4B02">
      <w:pPr>
        <w:jc w:val="both"/>
        <w:rPr>
          <w:color w:val="000000"/>
          <w:sz w:val="28"/>
          <w:szCs w:val="28"/>
        </w:rPr>
      </w:pPr>
      <w:r w:rsidRPr="00973BEA">
        <w:rPr>
          <w:color w:val="000000"/>
          <w:sz w:val="28"/>
          <w:szCs w:val="28"/>
        </w:rPr>
        <w:t>-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2B3B66" w:rsidRPr="00973BEA" w:rsidRDefault="002B3B66" w:rsidP="00EC4B02">
      <w:pPr>
        <w:pStyle w:val="a4"/>
        <w:kinsoku w:val="0"/>
        <w:overflowPunct w:val="0"/>
        <w:ind w:left="112"/>
        <w:jc w:val="both"/>
        <w:rPr>
          <w:sz w:val="28"/>
          <w:szCs w:val="28"/>
          <w:u w:val="single"/>
        </w:rPr>
      </w:pPr>
      <w:r w:rsidRPr="00973BEA">
        <w:rPr>
          <w:sz w:val="28"/>
          <w:szCs w:val="28"/>
          <w:u w:val="single"/>
        </w:rPr>
        <w:t>Вы</w:t>
      </w:r>
      <w:r w:rsidRPr="00973BEA">
        <w:rPr>
          <w:spacing w:val="1"/>
          <w:sz w:val="28"/>
          <w:szCs w:val="28"/>
          <w:u w:val="single"/>
        </w:rPr>
        <w:t>п</w:t>
      </w:r>
      <w:r w:rsidRPr="00973BEA">
        <w:rPr>
          <w:spacing w:val="-4"/>
          <w:sz w:val="28"/>
          <w:szCs w:val="28"/>
          <w:u w:val="single"/>
        </w:rPr>
        <w:t>у</w:t>
      </w:r>
      <w:r w:rsidRPr="00973BEA">
        <w:rPr>
          <w:sz w:val="28"/>
          <w:szCs w:val="28"/>
          <w:u w:val="single"/>
        </w:rPr>
        <w:t>ск</w:t>
      </w:r>
      <w:r w:rsidRPr="00973BEA">
        <w:rPr>
          <w:spacing w:val="-1"/>
          <w:sz w:val="28"/>
          <w:szCs w:val="28"/>
          <w:u w:val="single"/>
        </w:rPr>
        <w:t>н</w:t>
      </w:r>
      <w:r w:rsidRPr="00973BEA">
        <w:rPr>
          <w:sz w:val="28"/>
          <w:szCs w:val="28"/>
          <w:u w:val="single"/>
        </w:rPr>
        <w:t xml:space="preserve">ик </w:t>
      </w:r>
      <w:r w:rsidRPr="00973BEA">
        <w:rPr>
          <w:spacing w:val="-2"/>
          <w:sz w:val="28"/>
          <w:szCs w:val="28"/>
          <w:u w:val="single"/>
        </w:rPr>
        <w:t>п</w:t>
      </w:r>
      <w:r w:rsidRPr="00973BEA">
        <w:rPr>
          <w:sz w:val="28"/>
          <w:szCs w:val="28"/>
          <w:u w:val="single"/>
        </w:rPr>
        <w:t>о</w:t>
      </w:r>
      <w:r w:rsidRPr="00973BEA">
        <w:rPr>
          <w:spacing w:val="-1"/>
          <w:sz w:val="28"/>
          <w:szCs w:val="28"/>
          <w:u w:val="single"/>
        </w:rPr>
        <w:t>л</w:t>
      </w:r>
      <w:r w:rsidRPr="00973BEA">
        <w:rPr>
          <w:spacing w:val="-4"/>
          <w:sz w:val="28"/>
          <w:szCs w:val="28"/>
          <w:u w:val="single"/>
        </w:rPr>
        <w:t>у</w:t>
      </w:r>
      <w:r w:rsidRPr="00973BEA">
        <w:rPr>
          <w:sz w:val="28"/>
          <w:szCs w:val="28"/>
          <w:u w:val="single"/>
        </w:rPr>
        <w:t>ч</w:t>
      </w:r>
      <w:r w:rsidRPr="00973BEA">
        <w:rPr>
          <w:spacing w:val="1"/>
          <w:sz w:val="28"/>
          <w:szCs w:val="28"/>
          <w:u w:val="single"/>
        </w:rPr>
        <w:t>и</w:t>
      </w:r>
      <w:r w:rsidRPr="00973BEA">
        <w:rPr>
          <w:sz w:val="28"/>
          <w:szCs w:val="28"/>
          <w:u w:val="single"/>
        </w:rPr>
        <w:t>т возм</w:t>
      </w:r>
      <w:r w:rsidRPr="00973BEA">
        <w:rPr>
          <w:spacing w:val="-2"/>
          <w:sz w:val="28"/>
          <w:szCs w:val="28"/>
          <w:u w:val="single"/>
        </w:rPr>
        <w:t>о</w:t>
      </w:r>
      <w:r w:rsidRPr="00973BEA">
        <w:rPr>
          <w:sz w:val="28"/>
          <w:szCs w:val="28"/>
          <w:u w:val="single"/>
        </w:rPr>
        <w:t>ж</w:t>
      </w:r>
      <w:r w:rsidRPr="00973BEA">
        <w:rPr>
          <w:spacing w:val="-2"/>
          <w:sz w:val="28"/>
          <w:szCs w:val="28"/>
          <w:u w:val="single"/>
        </w:rPr>
        <w:t>н</w:t>
      </w:r>
      <w:r w:rsidRPr="00973BEA">
        <w:rPr>
          <w:sz w:val="28"/>
          <w:szCs w:val="28"/>
          <w:u w:val="single"/>
        </w:rPr>
        <w:t>остьна</w:t>
      </w:r>
      <w:r w:rsidRPr="00973BEA">
        <w:rPr>
          <w:spacing w:val="-4"/>
          <w:sz w:val="28"/>
          <w:szCs w:val="28"/>
          <w:u w:val="single"/>
        </w:rPr>
        <w:t>у</w:t>
      </w:r>
      <w:r w:rsidRPr="00973BEA">
        <w:rPr>
          <w:sz w:val="28"/>
          <w:szCs w:val="28"/>
          <w:u w:val="single"/>
        </w:rPr>
        <w:t>ч</w:t>
      </w:r>
      <w:r w:rsidRPr="00973BEA">
        <w:rPr>
          <w:spacing w:val="-2"/>
          <w:sz w:val="28"/>
          <w:szCs w:val="28"/>
          <w:u w:val="single"/>
        </w:rPr>
        <w:t>и</w:t>
      </w:r>
      <w:r w:rsidRPr="00973BEA">
        <w:rPr>
          <w:sz w:val="28"/>
          <w:szCs w:val="28"/>
          <w:u w:val="single"/>
        </w:rPr>
        <w:t>т</w:t>
      </w:r>
      <w:r w:rsidRPr="00973BEA">
        <w:rPr>
          <w:spacing w:val="-2"/>
          <w:sz w:val="28"/>
          <w:szCs w:val="28"/>
          <w:u w:val="single"/>
        </w:rPr>
        <w:t>ь</w:t>
      </w:r>
      <w:r w:rsidRPr="00973BEA">
        <w:rPr>
          <w:sz w:val="28"/>
          <w:szCs w:val="28"/>
          <w:u w:val="single"/>
        </w:rPr>
        <w:t>ся:</w:t>
      </w:r>
    </w:p>
    <w:p w:rsidR="002B3B66" w:rsidRPr="00973BEA" w:rsidRDefault="008D7282" w:rsidP="00EC4B02">
      <w:pPr>
        <w:tabs>
          <w:tab w:val="left" w:pos="820"/>
        </w:tabs>
        <w:kinsoku w:val="0"/>
        <w:overflowPunct w:val="0"/>
        <w:spacing w:before="72" w:line="322" w:lineRule="exact"/>
        <w:ind w:right="136"/>
        <w:jc w:val="both"/>
        <w:rPr>
          <w:sz w:val="28"/>
          <w:szCs w:val="28"/>
        </w:rPr>
      </w:pPr>
      <w:r w:rsidRPr="00973BEA">
        <w:rPr>
          <w:iCs/>
          <w:sz w:val="28"/>
          <w:szCs w:val="28"/>
        </w:rPr>
        <w:t>-</w:t>
      </w:r>
      <w:r w:rsidR="002B3B66" w:rsidRPr="00973BEA">
        <w:rPr>
          <w:iCs/>
          <w:sz w:val="28"/>
          <w:szCs w:val="28"/>
        </w:rPr>
        <w:t>кл</w:t>
      </w:r>
      <w:r w:rsidR="002B3B66" w:rsidRPr="00973BEA">
        <w:rPr>
          <w:iCs/>
          <w:spacing w:val="1"/>
          <w:sz w:val="28"/>
          <w:szCs w:val="28"/>
        </w:rPr>
        <w:t>а</w:t>
      </w:r>
      <w:r w:rsidR="002B3B66" w:rsidRPr="00973BEA">
        <w:rPr>
          <w:iCs/>
          <w:spacing w:val="-3"/>
          <w:sz w:val="28"/>
          <w:szCs w:val="28"/>
        </w:rPr>
        <w:t>с</w:t>
      </w:r>
      <w:r w:rsidR="002B3B66" w:rsidRPr="00973BEA">
        <w:rPr>
          <w:iCs/>
          <w:sz w:val="28"/>
          <w:szCs w:val="28"/>
        </w:rPr>
        <w:t>с</w:t>
      </w:r>
      <w:r w:rsidR="002B3B66" w:rsidRPr="00973BEA">
        <w:rPr>
          <w:iCs/>
          <w:spacing w:val="1"/>
          <w:sz w:val="28"/>
          <w:szCs w:val="28"/>
        </w:rPr>
        <w:t>и</w:t>
      </w:r>
      <w:r w:rsidR="002B3B66" w:rsidRPr="00973BEA">
        <w:rPr>
          <w:iCs/>
          <w:spacing w:val="-3"/>
          <w:sz w:val="28"/>
          <w:szCs w:val="28"/>
        </w:rPr>
        <w:t>ф</w:t>
      </w:r>
      <w:r w:rsidR="002B3B66" w:rsidRPr="00973BEA">
        <w:rPr>
          <w:iCs/>
          <w:spacing w:val="-2"/>
          <w:sz w:val="28"/>
          <w:szCs w:val="28"/>
        </w:rPr>
        <w:t>и</w:t>
      </w:r>
      <w:r w:rsidR="002B3B66" w:rsidRPr="00973BEA">
        <w:rPr>
          <w:iCs/>
          <w:sz w:val="28"/>
          <w:szCs w:val="28"/>
        </w:rPr>
        <w:t>ц</w:t>
      </w:r>
      <w:r w:rsidR="002B3B66" w:rsidRPr="00973BEA">
        <w:rPr>
          <w:iCs/>
          <w:spacing w:val="-2"/>
          <w:sz w:val="28"/>
          <w:szCs w:val="28"/>
        </w:rPr>
        <w:t>ир</w:t>
      </w:r>
      <w:r w:rsidR="002B3B66" w:rsidRPr="00973BEA">
        <w:rPr>
          <w:iCs/>
          <w:sz w:val="28"/>
          <w:szCs w:val="28"/>
        </w:rPr>
        <w:t>о</w:t>
      </w:r>
      <w:r w:rsidR="002B3B66" w:rsidRPr="00973BEA">
        <w:rPr>
          <w:iCs/>
          <w:spacing w:val="-2"/>
          <w:sz w:val="28"/>
          <w:szCs w:val="28"/>
        </w:rPr>
        <w:t>в</w:t>
      </w:r>
      <w:r w:rsidR="002B3B66" w:rsidRPr="00973BEA">
        <w:rPr>
          <w:iCs/>
          <w:sz w:val="28"/>
          <w:szCs w:val="28"/>
        </w:rPr>
        <w:t>а</w:t>
      </w:r>
      <w:r w:rsidR="002B3B66" w:rsidRPr="00973BEA">
        <w:rPr>
          <w:iCs/>
          <w:spacing w:val="-2"/>
          <w:sz w:val="28"/>
          <w:szCs w:val="28"/>
        </w:rPr>
        <w:t>т</w:t>
      </w:r>
      <w:r w:rsidR="002B3B66" w:rsidRPr="00973BEA">
        <w:rPr>
          <w:iCs/>
          <w:sz w:val="28"/>
          <w:szCs w:val="28"/>
        </w:rPr>
        <w:t>ьч</w:t>
      </w:r>
      <w:r w:rsidR="002B3B66" w:rsidRPr="00973BEA">
        <w:rPr>
          <w:iCs/>
          <w:spacing w:val="1"/>
          <w:sz w:val="28"/>
          <w:szCs w:val="28"/>
        </w:rPr>
        <w:t>и</w:t>
      </w:r>
      <w:r w:rsidR="002B3B66" w:rsidRPr="00973BEA">
        <w:rPr>
          <w:iCs/>
          <w:sz w:val="28"/>
          <w:szCs w:val="28"/>
        </w:rPr>
        <w:t>с</w:t>
      </w:r>
      <w:r w:rsidR="002B3B66" w:rsidRPr="00973BEA">
        <w:rPr>
          <w:iCs/>
          <w:spacing w:val="-3"/>
          <w:sz w:val="28"/>
          <w:szCs w:val="28"/>
        </w:rPr>
        <w:t>л</w:t>
      </w:r>
      <w:r w:rsidR="002B3B66" w:rsidRPr="00973BEA">
        <w:rPr>
          <w:iCs/>
          <w:sz w:val="28"/>
          <w:szCs w:val="28"/>
        </w:rPr>
        <w:t>а</w:t>
      </w:r>
      <w:r w:rsidR="002B3B66" w:rsidRPr="00973BEA">
        <w:rPr>
          <w:iCs/>
          <w:spacing w:val="-2"/>
          <w:sz w:val="28"/>
          <w:szCs w:val="28"/>
        </w:rPr>
        <w:t>п</w:t>
      </w:r>
      <w:r w:rsidR="002B3B66" w:rsidRPr="00973BEA">
        <w:rPr>
          <w:iCs/>
          <w:sz w:val="28"/>
          <w:szCs w:val="28"/>
        </w:rPr>
        <w:t>оо</w:t>
      </w:r>
      <w:r w:rsidR="002B3B66" w:rsidRPr="00973BEA">
        <w:rPr>
          <w:iCs/>
          <w:spacing w:val="-3"/>
          <w:sz w:val="28"/>
          <w:szCs w:val="28"/>
        </w:rPr>
        <w:t>д</w:t>
      </w:r>
      <w:r w:rsidR="002B3B66" w:rsidRPr="00973BEA">
        <w:rPr>
          <w:iCs/>
          <w:sz w:val="28"/>
          <w:szCs w:val="28"/>
        </w:rPr>
        <w:t>н</w:t>
      </w:r>
      <w:r w:rsidR="002B3B66" w:rsidRPr="00973BEA">
        <w:rPr>
          <w:iCs/>
          <w:spacing w:val="-2"/>
          <w:sz w:val="28"/>
          <w:szCs w:val="28"/>
        </w:rPr>
        <w:t>о</w:t>
      </w:r>
      <w:r w:rsidR="002B3B66" w:rsidRPr="00973BEA">
        <w:rPr>
          <w:iCs/>
          <w:sz w:val="28"/>
          <w:szCs w:val="28"/>
        </w:rPr>
        <w:t>муи</w:t>
      </w:r>
      <w:r w:rsidR="002B3B66" w:rsidRPr="00973BEA">
        <w:rPr>
          <w:iCs/>
          <w:spacing w:val="-3"/>
          <w:sz w:val="28"/>
          <w:szCs w:val="28"/>
        </w:rPr>
        <w:t>л</w:t>
      </w:r>
      <w:r w:rsidR="002B3B66" w:rsidRPr="00973BEA">
        <w:rPr>
          <w:iCs/>
          <w:sz w:val="28"/>
          <w:szCs w:val="28"/>
        </w:rPr>
        <w:t>инес</w:t>
      </w:r>
      <w:r w:rsidR="002B3B66" w:rsidRPr="00973BEA">
        <w:rPr>
          <w:iCs/>
          <w:spacing w:val="-2"/>
          <w:sz w:val="28"/>
          <w:szCs w:val="28"/>
        </w:rPr>
        <w:t>к</w:t>
      </w:r>
      <w:r w:rsidR="002B3B66" w:rsidRPr="00973BEA">
        <w:rPr>
          <w:iCs/>
          <w:sz w:val="28"/>
          <w:szCs w:val="28"/>
        </w:rPr>
        <w:t>оль</w:t>
      </w:r>
      <w:r w:rsidR="002B3B66" w:rsidRPr="00973BEA">
        <w:rPr>
          <w:iCs/>
          <w:spacing w:val="-3"/>
          <w:sz w:val="28"/>
          <w:szCs w:val="28"/>
        </w:rPr>
        <w:t>к</w:t>
      </w:r>
      <w:r w:rsidR="002B3B66" w:rsidRPr="00973BEA">
        <w:rPr>
          <w:iCs/>
          <w:spacing w:val="-2"/>
          <w:sz w:val="28"/>
          <w:szCs w:val="28"/>
        </w:rPr>
        <w:t>и</w:t>
      </w:r>
      <w:r w:rsidR="002B3B66" w:rsidRPr="00973BEA">
        <w:rPr>
          <w:iCs/>
          <w:sz w:val="28"/>
          <w:szCs w:val="28"/>
        </w:rPr>
        <w:t>мос</w:t>
      </w:r>
      <w:r w:rsidR="002B3B66" w:rsidRPr="00973BEA">
        <w:rPr>
          <w:iCs/>
          <w:spacing w:val="-3"/>
          <w:sz w:val="28"/>
          <w:szCs w:val="28"/>
        </w:rPr>
        <w:t>н</w:t>
      </w:r>
      <w:r w:rsidR="002B3B66" w:rsidRPr="00973BEA">
        <w:rPr>
          <w:iCs/>
          <w:sz w:val="28"/>
          <w:szCs w:val="28"/>
        </w:rPr>
        <w:t>о</w:t>
      </w:r>
      <w:r w:rsidR="002B3B66" w:rsidRPr="00973BEA">
        <w:rPr>
          <w:iCs/>
          <w:spacing w:val="-2"/>
          <w:sz w:val="28"/>
          <w:szCs w:val="28"/>
        </w:rPr>
        <w:t>в</w:t>
      </w:r>
      <w:r w:rsidR="002B3B66" w:rsidRPr="00973BEA">
        <w:rPr>
          <w:iCs/>
          <w:sz w:val="28"/>
          <w:szCs w:val="28"/>
        </w:rPr>
        <w:t>ани</w:t>
      </w:r>
      <w:r w:rsidR="002B3B66" w:rsidRPr="00973BEA">
        <w:rPr>
          <w:iCs/>
          <w:spacing w:val="-4"/>
          <w:sz w:val="28"/>
          <w:szCs w:val="28"/>
        </w:rPr>
        <w:t>я</w:t>
      </w:r>
      <w:r w:rsidR="002B3B66" w:rsidRPr="00973BEA">
        <w:rPr>
          <w:iCs/>
          <w:sz w:val="28"/>
          <w:szCs w:val="28"/>
        </w:rPr>
        <w:t>м,о</w:t>
      </w:r>
      <w:r w:rsidR="002B3B66" w:rsidRPr="00973BEA">
        <w:rPr>
          <w:iCs/>
          <w:spacing w:val="-2"/>
          <w:sz w:val="28"/>
          <w:szCs w:val="28"/>
        </w:rPr>
        <w:t>б</w:t>
      </w:r>
      <w:r w:rsidR="002B3B66" w:rsidRPr="00973BEA">
        <w:rPr>
          <w:iCs/>
          <w:sz w:val="28"/>
          <w:szCs w:val="28"/>
        </w:rPr>
        <w:t>ъясн</w:t>
      </w:r>
      <w:r w:rsidR="002B3B66" w:rsidRPr="00973BEA">
        <w:rPr>
          <w:iCs/>
          <w:spacing w:val="-2"/>
          <w:sz w:val="28"/>
          <w:szCs w:val="28"/>
        </w:rPr>
        <w:t>я</w:t>
      </w:r>
      <w:r w:rsidR="002B3B66" w:rsidRPr="00973BEA">
        <w:rPr>
          <w:iCs/>
          <w:spacing w:val="-4"/>
          <w:sz w:val="28"/>
          <w:szCs w:val="28"/>
        </w:rPr>
        <w:t>т</w:t>
      </w:r>
      <w:r w:rsidR="002B3B66" w:rsidRPr="00973BEA">
        <w:rPr>
          <w:iCs/>
          <w:sz w:val="28"/>
          <w:szCs w:val="28"/>
        </w:rPr>
        <w:t>ь свои д</w:t>
      </w:r>
      <w:r w:rsidR="002B3B66" w:rsidRPr="00973BEA">
        <w:rPr>
          <w:iCs/>
          <w:spacing w:val="-3"/>
          <w:sz w:val="28"/>
          <w:szCs w:val="28"/>
        </w:rPr>
        <w:t>е</w:t>
      </w:r>
      <w:r w:rsidR="002B3B66" w:rsidRPr="00973BEA">
        <w:rPr>
          <w:iCs/>
          <w:sz w:val="28"/>
          <w:szCs w:val="28"/>
        </w:rPr>
        <w:t>йс</w:t>
      </w:r>
      <w:r w:rsidR="002B3B66" w:rsidRPr="00973BEA">
        <w:rPr>
          <w:iCs/>
          <w:spacing w:val="-2"/>
          <w:sz w:val="28"/>
          <w:szCs w:val="28"/>
        </w:rPr>
        <w:t>тв</w:t>
      </w:r>
      <w:r w:rsidR="002B3B66" w:rsidRPr="00973BEA">
        <w:rPr>
          <w:iCs/>
          <w:sz w:val="28"/>
          <w:szCs w:val="28"/>
        </w:rPr>
        <w:t>и</w:t>
      </w:r>
      <w:r w:rsidR="002B3B66" w:rsidRPr="00973BEA">
        <w:rPr>
          <w:iCs/>
          <w:spacing w:val="-1"/>
          <w:sz w:val="28"/>
          <w:szCs w:val="28"/>
        </w:rPr>
        <w:t>я</w:t>
      </w:r>
      <w:r w:rsidR="002B3B66" w:rsidRPr="00973BEA">
        <w:rPr>
          <w:iCs/>
          <w:sz w:val="28"/>
          <w:szCs w:val="28"/>
        </w:rPr>
        <w:t>;</w:t>
      </w:r>
    </w:p>
    <w:p w:rsidR="002B3B66" w:rsidRPr="00973BEA" w:rsidRDefault="008D7282" w:rsidP="00EC4B02">
      <w:pPr>
        <w:tabs>
          <w:tab w:val="left" w:pos="820"/>
        </w:tabs>
        <w:kinsoku w:val="0"/>
        <w:overflowPunct w:val="0"/>
        <w:spacing w:before="12" w:line="324" w:lineRule="exact"/>
        <w:ind w:right="136"/>
        <w:jc w:val="both"/>
        <w:rPr>
          <w:sz w:val="28"/>
          <w:szCs w:val="28"/>
        </w:rPr>
      </w:pPr>
      <w:r w:rsidRPr="00973BEA">
        <w:rPr>
          <w:iCs/>
          <w:sz w:val="28"/>
          <w:szCs w:val="28"/>
        </w:rPr>
        <w:t xml:space="preserve">- </w:t>
      </w:r>
      <w:r w:rsidR="002B3B66" w:rsidRPr="00973BEA">
        <w:rPr>
          <w:iCs/>
          <w:sz w:val="28"/>
          <w:szCs w:val="28"/>
        </w:rPr>
        <w:t>выби</w:t>
      </w:r>
      <w:r w:rsidR="002B3B66" w:rsidRPr="00973BEA">
        <w:rPr>
          <w:iCs/>
          <w:spacing w:val="-2"/>
          <w:sz w:val="28"/>
          <w:szCs w:val="28"/>
        </w:rPr>
        <w:t>р</w:t>
      </w:r>
      <w:r w:rsidR="002B3B66" w:rsidRPr="00973BEA">
        <w:rPr>
          <w:iCs/>
          <w:sz w:val="28"/>
          <w:szCs w:val="28"/>
        </w:rPr>
        <w:t>а</w:t>
      </w:r>
      <w:r w:rsidR="002B3B66" w:rsidRPr="00973BEA">
        <w:rPr>
          <w:iCs/>
          <w:spacing w:val="-2"/>
          <w:sz w:val="28"/>
          <w:szCs w:val="28"/>
        </w:rPr>
        <w:t>т</w:t>
      </w:r>
      <w:r w:rsidR="002B3B66" w:rsidRPr="00973BEA">
        <w:rPr>
          <w:iCs/>
          <w:sz w:val="28"/>
          <w:szCs w:val="28"/>
        </w:rPr>
        <w:t>ьеди</w:t>
      </w:r>
      <w:r w:rsidR="002B3B66" w:rsidRPr="00973BEA">
        <w:rPr>
          <w:iCs/>
          <w:spacing w:val="-2"/>
          <w:sz w:val="28"/>
          <w:szCs w:val="28"/>
        </w:rPr>
        <w:t>н</w:t>
      </w:r>
      <w:r w:rsidR="002B3B66" w:rsidRPr="00973BEA">
        <w:rPr>
          <w:iCs/>
          <w:sz w:val="28"/>
          <w:szCs w:val="28"/>
        </w:rPr>
        <w:t>ицудляизм</w:t>
      </w:r>
      <w:r w:rsidR="002B3B66" w:rsidRPr="00973BEA">
        <w:rPr>
          <w:iCs/>
          <w:spacing w:val="-3"/>
          <w:sz w:val="28"/>
          <w:szCs w:val="28"/>
        </w:rPr>
        <w:t>е</w:t>
      </w:r>
      <w:r w:rsidR="002B3B66" w:rsidRPr="00973BEA">
        <w:rPr>
          <w:iCs/>
          <w:sz w:val="28"/>
          <w:szCs w:val="28"/>
        </w:rPr>
        <w:t>ре</w:t>
      </w:r>
      <w:r w:rsidR="002B3B66" w:rsidRPr="00973BEA">
        <w:rPr>
          <w:iCs/>
          <w:spacing w:val="-3"/>
          <w:sz w:val="28"/>
          <w:szCs w:val="28"/>
        </w:rPr>
        <w:t>н</w:t>
      </w:r>
      <w:r w:rsidR="002B3B66" w:rsidRPr="00973BEA">
        <w:rPr>
          <w:iCs/>
          <w:sz w:val="28"/>
          <w:szCs w:val="28"/>
        </w:rPr>
        <w:t>иядан</w:t>
      </w:r>
      <w:r w:rsidR="002B3B66" w:rsidRPr="00973BEA">
        <w:rPr>
          <w:iCs/>
          <w:spacing w:val="-2"/>
          <w:sz w:val="28"/>
          <w:szCs w:val="28"/>
        </w:rPr>
        <w:t>н</w:t>
      </w:r>
      <w:r w:rsidR="002B3B66" w:rsidRPr="00973BEA">
        <w:rPr>
          <w:iCs/>
          <w:sz w:val="28"/>
          <w:szCs w:val="28"/>
        </w:rPr>
        <w:t>ойв</w:t>
      </w:r>
      <w:r w:rsidR="002B3B66" w:rsidRPr="00973BEA">
        <w:rPr>
          <w:iCs/>
          <w:spacing w:val="-2"/>
          <w:sz w:val="28"/>
          <w:szCs w:val="28"/>
        </w:rPr>
        <w:t>е</w:t>
      </w:r>
      <w:r w:rsidR="002B3B66" w:rsidRPr="00973BEA">
        <w:rPr>
          <w:iCs/>
          <w:sz w:val="28"/>
          <w:szCs w:val="28"/>
        </w:rPr>
        <w:t>л</w:t>
      </w:r>
      <w:r w:rsidR="002B3B66" w:rsidRPr="00973BEA">
        <w:rPr>
          <w:iCs/>
          <w:spacing w:val="-2"/>
          <w:sz w:val="28"/>
          <w:szCs w:val="28"/>
        </w:rPr>
        <w:t>и</w:t>
      </w:r>
      <w:r w:rsidR="002B3B66" w:rsidRPr="00973BEA">
        <w:rPr>
          <w:iCs/>
          <w:sz w:val="28"/>
          <w:szCs w:val="28"/>
        </w:rPr>
        <w:t>ч</w:t>
      </w:r>
      <w:r w:rsidR="002B3B66" w:rsidRPr="00973BEA">
        <w:rPr>
          <w:iCs/>
          <w:spacing w:val="1"/>
          <w:sz w:val="28"/>
          <w:szCs w:val="28"/>
        </w:rPr>
        <w:t>и</w:t>
      </w:r>
      <w:r w:rsidR="002B3B66" w:rsidRPr="00973BEA">
        <w:rPr>
          <w:iCs/>
          <w:sz w:val="28"/>
          <w:szCs w:val="28"/>
        </w:rPr>
        <w:t>ны(д</w:t>
      </w:r>
      <w:r w:rsidR="002B3B66" w:rsidRPr="00973BEA">
        <w:rPr>
          <w:iCs/>
          <w:spacing w:val="-3"/>
          <w:sz w:val="28"/>
          <w:szCs w:val="28"/>
        </w:rPr>
        <w:t>л</w:t>
      </w:r>
      <w:r w:rsidR="002B3B66" w:rsidRPr="00973BEA">
        <w:rPr>
          <w:iCs/>
          <w:sz w:val="28"/>
          <w:szCs w:val="28"/>
        </w:rPr>
        <w:t>ин</w:t>
      </w:r>
      <w:r w:rsidR="002B3B66" w:rsidRPr="00973BEA">
        <w:rPr>
          <w:iCs/>
          <w:spacing w:val="-4"/>
          <w:sz w:val="28"/>
          <w:szCs w:val="28"/>
        </w:rPr>
        <w:t>ы</w:t>
      </w:r>
      <w:r w:rsidR="002B3B66" w:rsidRPr="00973BEA">
        <w:rPr>
          <w:iCs/>
          <w:sz w:val="28"/>
          <w:szCs w:val="28"/>
        </w:rPr>
        <w:t>,массы,п</w:t>
      </w:r>
      <w:r w:rsidR="002B3B66" w:rsidRPr="00973BEA">
        <w:rPr>
          <w:iCs/>
          <w:spacing w:val="-3"/>
          <w:sz w:val="28"/>
          <w:szCs w:val="28"/>
        </w:rPr>
        <w:t>л</w:t>
      </w:r>
      <w:r w:rsidR="002B3B66" w:rsidRPr="00973BEA">
        <w:rPr>
          <w:iCs/>
          <w:sz w:val="28"/>
          <w:szCs w:val="28"/>
        </w:rPr>
        <w:t>о</w:t>
      </w:r>
      <w:r w:rsidR="002B3B66" w:rsidRPr="00973BEA">
        <w:rPr>
          <w:iCs/>
          <w:spacing w:val="-4"/>
          <w:sz w:val="28"/>
          <w:szCs w:val="28"/>
        </w:rPr>
        <w:t>щ</w:t>
      </w:r>
      <w:r w:rsidR="002B3B66" w:rsidRPr="00973BEA">
        <w:rPr>
          <w:iCs/>
          <w:sz w:val="28"/>
          <w:szCs w:val="28"/>
        </w:rPr>
        <w:t>ад</w:t>
      </w:r>
      <w:r w:rsidR="002B3B66" w:rsidRPr="00973BEA">
        <w:rPr>
          <w:iCs/>
          <w:spacing w:val="-2"/>
          <w:sz w:val="28"/>
          <w:szCs w:val="28"/>
        </w:rPr>
        <w:t>и</w:t>
      </w:r>
      <w:r w:rsidR="002B3B66" w:rsidRPr="00973BEA">
        <w:rPr>
          <w:iCs/>
          <w:sz w:val="28"/>
          <w:szCs w:val="28"/>
        </w:rPr>
        <w:t>, в</w:t>
      </w:r>
      <w:r w:rsidR="002B3B66" w:rsidRPr="00973BEA">
        <w:rPr>
          <w:iCs/>
          <w:spacing w:val="1"/>
          <w:sz w:val="28"/>
          <w:szCs w:val="28"/>
        </w:rPr>
        <w:t>р</w:t>
      </w:r>
      <w:r w:rsidR="002B3B66" w:rsidRPr="00973BEA">
        <w:rPr>
          <w:iCs/>
          <w:spacing w:val="-3"/>
          <w:sz w:val="28"/>
          <w:szCs w:val="28"/>
        </w:rPr>
        <w:t>е</w:t>
      </w:r>
      <w:r w:rsidR="002B3B66" w:rsidRPr="00973BEA">
        <w:rPr>
          <w:iCs/>
          <w:sz w:val="28"/>
          <w:szCs w:val="28"/>
        </w:rPr>
        <w:t>ме</w:t>
      </w:r>
      <w:r w:rsidR="002B3B66" w:rsidRPr="00973BEA">
        <w:rPr>
          <w:iCs/>
          <w:spacing w:val="-3"/>
          <w:sz w:val="28"/>
          <w:szCs w:val="28"/>
        </w:rPr>
        <w:t>н</w:t>
      </w:r>
      <w:r w:rsidR="002B3B66" w:rsidRPr="00973BEA">
        <w:rPr>
          <w:iCs/>
          <w:sz w:val="28"/>
          <w:szCs w:val="28"/>
        </w:rPr>
        <w:t>и),</w:t>
      </w:r>
      <w:r w:rsidR="002B3B66" w:rsidRPr="00973BEA">
        <w:rPr>
          <w:iCs/>
          <w:spacing w:val="-2"/>
          <w:sz w:val="28"/>
          <w:szCs w:val="28"/>
        </w:rPr>
        <w:t>о</w:t>
      </w:r>
      <w:r w:rsidR="002B3B66" w:rsidRPr="00973BEA">
        <w:rPr>
          <w:iCs/>
          <w:sz w:val="28"/>
          <w:szCs w:val="28"/>
        </w:rPr>
        <w:t>бъ</w:t>
      </w:r>
      <w:r w:rsidR="002B3B66" w:rsidRPr="00973BEA">
        <w:rPr>
          <w:iCs/>
          <w:spacing w:val="-1"/>
          <w:sz w:val="28"/>
          <w:szCs w:val="28"/>
        </w:rPr>
        <w:t>я</w:t>
      </w:r>
      <w:r w:rsidR="002B3B66" w:rsidRPr="00973BEA">
        <w:rPr>
          <w:iCs/>
          <w:sz w:val="28"/>
          <w:szCs w:val="28"/>
        </w:rPr>
        <w:t>сн</w:t>
      </w:r>
      <w:r w:rsidR="002B3B66" w:rsidRPr="00973BEA">
        <w:rPr>
          <w:iCs/>
          <w:spacing w:val="-1"/>
          <w:sz w:val="28"/>
          <w:szCs w:val="28"/>
        </w:rPr>
        <w:t>я</w:t>
      </w:r>
      <w:r w:rsidR="002B3B66" w:rsidRPr="00973BEA">
        <w:rPr>
          <w:iCs/>
          <w:spacing w:val="-4"/>
          <w:sz w:val="28"/>
          <w:szCs w:val="28"/>
        </w:rPr>
        <w:t>т</w:t>
      </w:r>
      <w:r w:rsidR="002B3B66" w:rsidRPr="00973BEA">
        <w:rPr>
          <w:iCs/>
          <w:sz w:val="28"/>
          <w:szCs w:val="28"/>
        </w:rPr>
        <w:t>ьсвои де</w:t>
      </w:r>
      <w:r w:rsidR="002B3B66" w:rsidRPr="00973BEA">
        <w:rPr>
          <w:iCs/>
          <w:spacing w:val="-2"/>
          <w:sz w:val="28"/>
          <w:szCs w:val="28"/>
        </w:rPr>
        <w:t>й</w:t>
      </w:r>
      <w:r w:rsidR="002B3B66" w:rsidRPr="00973BEA">
        <w:rPr>
          <w:iCs/>
          <w:sz w:val="28"/>
          <w:szCs w:val="28"/>
        </w:rPr>
        <w:t>с</w:t>
      </w:r>
      <w:r w:rsidR="002B3B66" w:rsidRPr="00973BEA">
        <w:rPr>
          <w:iCs/>
          <w:spacing w:val="-2"/>
          <w:sz w:val="28"/>
          <w:szCs w:val="28"/>
        </w:rPr>
        <w:t>т</w:t>
      </w:r>
      <w:r w:rsidR="002B3B66" w:rsidRPr="00973BEA">
        <w:rPr>
          <w:iCs/>
          <w:sz w:val="28"/>
          <w:szCs w:val="28"/>
        </w:rPr>
        <w:t>в</w:t>
      </w:r>
      <w:r w:rsidR="002B3B66" w:rsidRPr="00973BEA">
        <w:rPr>
          <w:iCs/>
          <w:spacing w:val="1"/>
          <w:sz w:val="28"/>
          <w:szCs w:val="28"/>
        </w:rPr>
        <w:t>и</w:t>
      </w:r>
      <w:r w:rsidR="002B3B66" w:rsidRPr="00973BEA">
        <w:rPr>
          <w:iCs/>
          <w:spacing w:val="-1"/>
          <w:sz w:val="28"/>
          <w:szCs w:val="28"/>
        </w:rPr>
        <w:t>я</w:t>
      </w:r>
      <w:r w:rsidR="002B3B66" w:rsidRPr="00973BEA">
        <w:rPr>
          <w:iCs/>
          <w:sz w:val="28"/>
          <w:szCs w:val="28"/>
        </w:rPr>
        <w:t>.</w:t>
      </w:r>
    </w:p>
    <w:p w:rsidR="002B3B66" w:rsidRPr="00973BEA" w:rsidRDefault="002B3B66" w:rsidP="002B3B66">
      <w:pPr>
        <w:kinsoku w:val="0"/>
        <w:overflowPunct w:val="0"/>
        <w:spacing w:before="15" w:line="220" w:lineRule="exact"/>
        <w:rPr>
          <w:sz w:val="28"/>
          <w:szCs w:val="28"/>
        </w:rPr>
      </w:pPr>
    </w:p>
    <w:p w:rsidR="002B3B66" w:rsidRPr="00973BEA" w:rsidRDefault="002B3B66" w:rsidP="002B3B66">
      <w:pPr>
        <w:pStyle w:val="a4"/>
        <w:kinsoku w:val="0"/>
        <w:overflowPunct w:val="0"/>
        <w:ind w:left="4025"/>
        <w:rPr>
          <w:b/>
          <w:sz w:val="28"/>
          <w:szCs w:val="28"/>
        </w:rPr>
      </w:pPr>
      <w:r w:rsidRPr="00973BEA">
        <w:rPr>
          <w:b/>
          <w:spacing w:val="-2"/>
          <w:sz w:val="28"/>
          <w:szCs w:val="28"/>
        </w:rPr>
        <w:t>А</w:t>
      </w:r>
      <w:r w:rsidRPr="00973BEA">
        <w:rPr>
          <w:b/>
          <w:sz w:val="28"/>
          <w:szCs w:val="28"/>
        </w:rPr>
        <w:t>ри</w:t>
      </w:r>
      <w:r w:rsidRPr="00973BEA">
        <w:rPr>
          <w:b/>
          <w:spacing w:val="-2"/>
          <w:sz w:val="28"/>
          <w:szCs w:val="28"/>
        </w:rPr>
        <w:t>ф</w:t>
      </w:r>
      <w:r w:rsidRPr="00973BEA">
        <w:rPr>
          <w:b/>
          <w:sz w:val="28"/>
          <w:szCs w:val="28"/>
        </w:rPr>
        <w:t>мет</w:t>
      </w:r>
      <w:r w:rsidRPr="00973BEA">
        <w:rPr>
          <w:b/>
          <w:spacing w:val="-2"/>
          <w:sz w:val="28"/>
          <w:szCs w:val="28"/>
        </w:rPr>
        <w:t>и</w:t>
      </w:r>
      <w:r w:rsidRPr="00973BEA">
        <w:rPr>
          <w:b/>
          <w:sz w:val="28"/>
          <w:szCs w:val="28"/>
        </w:rPr>
        <w:t>чес</w:t>
      </w:r>
      <w:r w:rsidRPr="00973BEA">
        <w:rPr>
          <w:b/>
          <w:spacing w:val="-2"/>
          <w:sz w:val="28"/>
          <w:szCs w:val="28"/>
        </w:rPr>
        <w:t>к</w:t>
      </w:r>
      <w:r w:rsidRPr="00973BEA">
        <w:rPr>
          <w:b/>
          <w:sz w:val="28"/>
          <w:szCs w:val="28"/>
        </w:rPr>
        <w:t>иед</w:t>
      </w:r>
      <w:r w:rsidRPr="00973BEA">
        <w:rPr>
          <w:b/>
          <w:spacing w:val="-3"/>
          <w:sz w:val="28"/>
          <w:szCs w:val="28"/>
        </w:rPr>
        <w:t>е</w:t>
      </w:r>
      <w:r w:rsidRPr="00973BEA">
        <w:rPr>
          <w:b/>
          <w:sz w:val="28"/>
          <w:szCs w:val="28"/>
        </w:rPr>
        <w:t>йств</w:t>
      </w:r>
      <w:r w:rsidRPr="00973BEA">
        <w:rPr>
          <w:b/>
          <w:spacing w:val="-3"/>
          <w:sz w:val="28"/>
          <w:szCs w:val="28"/>
        </w:rPr>
        <w:t>и</w:t>
      </w:r>
      <w:r w:rsidRPr="00973BEA">
        <w:rPr>
          <w:b/>
          <w:sz w:val="28"/>
          <w:szCs w:val="28"/>
        </w:rPr>
        <w:t>я</w:t>
      </w:r>
    </w:p>
    <w:p w:rsidR="002B3B66" w:rsidRPr="00973BEA" w:rsidRDefault="002B3B66" w:rsidP="00EC4B02">
      <w:pPr>
        <w:kinsoku w:val="0"/>
        <w:overflowPunct w:val="0"/>
        <w:spacing w:before="1" w:line="120" w:lineRule="exact"/>
        <w:rPr>
          <w:sz w:val="28"/>
          <w:szCs w:val="28"/>
        </w:rPr>
      </w:pPr>
    </w:p>
    <w:p w:rsidR="002B3B66" w:rsidRPr="00973BEA" w:rsidRDefault="002B3B66" w:rsidP="00EC4B02">
      <w:pPr>
        <w:pStyle w:val="a4"/>
        <w:kinsoku w:val="0"/>
        <w:overflowPunct w:val="0"/>
        <w:ind w:left="0"/>
        <w:rPr>
          <w:sz w:val="28"/>
          <w:szCs w:val="28"/>
          <w:u w:val="single"/>
        </w:rPr>
      </w:pPr>
      <w:r w:rsidRPr="00973BEA">
        <w:rPr>
          <w:sz w:val="28"/>
          <w:szCs w:val="28"/>
          <w:u w:val="single"/>
        </w:rPr>
        <w:t>Вы</w:t>
      </w:r>
      <w:r w:rsidRPr="00973BEA">
        <w:rPr>
          <w:spacing w:val="1"/>
          <w:sz w:val="28"/>
          <w:szCs w:val="28"/>
          <w:u w:val="single"/>
        </w:rPr>
        <w:t>п</w:t>
      </w:r>
      <w:r w:rsidRPr="00973BEA">
        <w:rPr>
          <w:spacing w:val="-4"/>
          <w:sz w:val="28"/>
          <w:szCs w:val="28"/>
          <w:u w:val="single"/>
        </w:rPr>
        <w:t>у</w:t>
      </w:r>
      <w:r w:rsidRPr="00973BEA">
        <w:rPr>
          <w:sz w:val="28"/>
          <w:szCs w:val="28"/>
          <w:u w:val="single"/>
        </w:rPr>
        <w:t>ск</w:t>
      </w:r>
      <w:r w:rsidRPr="00973BEA">
        <w:rPr>
          <w:spacing w:val="-1"/>
          <w:sz w:val="28"/>
          <w:szCs w:val="28"/>
          <w:u w:val="single"/>
        </w:rPr>
        <w:t>н</w:t>
      </w:r>
      <w:r w:rsidRPr="00973BEA">
        <w:rPr>
          <w:sz w:val="28"/>
          <w:szCs w:val="28"/>
          <w:u w:val="single"/>
        </w:rPr>
        <w:t xml:space="preserve">ик </w:t>
      </w:r>
      <w:r w:rsidRPr="00973BEA">
        <w:rPr>
          <w:spacing w:val="-2"/>
          <w:sz w:val="28"/>
          <w:szCs w:val="28"/>
          <w:u w:val="single"/>
        </w:rPr>
        <w:t>н</w:t>
      </w:r>
      <w:r w:rsidRPr="00973BEA">
        <w:rPr>
          <w:sz w:val="28"/>
          <w:szCs w:val="28"/>
          <w:u w:val="single"/>
        </w:rPr>
        <w:t>а</w:t>
      </w:r>
      <w:r w:rsidRPr="00973BEA">
        <w:rPr>
          <w:spacing w:val="-4"/>
          <w:sz w:val="28"/>
          <w:szCs w:val="28"/>
          <w:u w:val="single"/>
        </w:rPr>
        <w:t>у</w:t>
      </w:r>
      <w:r w:rsidRPr="00973BEA">
        <w:rPr>
          <w:sz w:val="28"/>
          <w:szCs w:val="28"/>
          <w:u w:val="single"/>
        </w:rPr>
        <w:t>ч</w:t>
      </w:r>
      <w:r w:rsidRPr="00973BEA">
        <w:rPr>
          <w:spacing w:val="1"/>
          <w:sz w:val="28"/>
          <w:szCs w:val="28"/>
          <w:u w:val="single"/>
        </w:rPr>
        <w:t>и</w:t>
      </w:r>
      <w:r w:rsidRPr="00973BEA">
        <w:rPr>
          <w:sz w:val="28"/>
          <w:szCs w:val="28"/>
          <w:u w:val="single"/>
        </w:rPr>
        <w:t>т</w:t>
      </w:r>
      <w:r w:rsidRPr="00973BEA">
        <w:rPr>
          <w:spacing w:val="1"/>
          <w:sz w:val="28"/>
          <w:szCs w:val="28"/>
          <w:u w:val="single"/>
        </w:rPr>
        <w:t>с</w:t>
      </w:r>
      <w:r w:rsidRPr="00973BEA">
        <w:rPr>
          <w:sz w:val="28"/>
          <w:szCs w:val="28"/>
          <w:u w:val="single"/>
        </w:rPr>
        <w:t>я:</w:t>
      </w:r>
    </w:p>
    <w:p w:rsidR="002B3B66" w:rsidRPr="00973BEA" w:rsidRDefault="002B3B66" w:rsidP="009E1953">
      <w:pPr>
        <w:pStyle w:val="a4"/>
        <w:numPr>
          <w:ilvl w:val="0"/>
          <w:numId w:val="33"/>
        </w:numPr>
        <w:tabs>
          <w:tab w:val="left" w:pos="820"/>
        </w:tabs>
        <w:kinsoku w:val="0"/>
        <w:overflowPunct w:val="0"/>
        <w:spacing w:before="4" w:line="236" w:lineRule="auto"/>
        <w:ind w:left="0" w:right="128" w:hanging="361"/>
        <w:jc w:val="both"/>
        <w:rPr>
          <w:sz w:val="28"/>
          <w:szCs w:val="28"/>
        </w:rPr>
      </w:pPr>
      <w:r w:rsidRPr="00973BEA">
        <w:rPr>
          <w:sz w:val="28"/>
          <w:szCs w:val="28"/>
        </w:rPr>
        <w:t>вы</w:t>
      </w:r>
      <w:r w:rsidRPr="00973BEA">
        <w:rPr>
          <w:spacing w:val="-2"/>
          <w:sz w:val="28"/>
          <w:szCs w:val="28"/>
        </w:rPr>
        <w:t>п</w:t>
      </w:r>
      <w:r w:rsidRPr="00973BEA">
        <w:rPr>
          <w:sz w:val="28"/>
          <w:szCs w:val="28"/>
        </w:rPr>
        <w:t>о</w:t>
      </w:r>
      <w:r w:rsidRPr="00973BEA">
        <w:rPr>
          <w:spacing w:val="-1"/>
          <w:sz w:val="28"/>
          <w:szCs w:val="28"/>
        </w:rPr>
        <w:t>л</w:t>
      </w:r>
      <w:r w:rsidRPr="00973BEA">
        <w:rPr>
          <w:sz w:val="28"/>
          <w:szCs w:val="28"/>
        </w:rPr>
        <w:t>нятьпись</w:t>
      </w:r>
      <w:r w:rsidRPr="00973BEA">
        <w:rPr>
          <w:spacing w:val="-4"/>
          <w:sz w:val="28"/>
          <w:szCs w:val="28"/>
        </w:rPr>
        <w:t>м</w:t>
      </w:r>
      <w:r w:rsidRPr="00973BEA">
        <w:rPr>
          <w:spacing w:val="-3"/>
          <w:sz w:val="28"/>
          <w:szCs w:val="28"/>
        </w:rPr>
        <w:t>е</w:t>
      </w:r>
      <w:r w:rsidRPr="00973BEA">
        <w:rPr>
          <w:sz w:val="28"/>
          <w:szCs w:val="28"/>
        </w:rPr>
        <w:t>н</w:t>
      </w:r>
      <w:r w:rsidRPr="00973BEA">
        <w:rPr>
          <w:spacing w:val="-2"/>
          <w:sz w:val="28"/>
          <w:szCs w:val="28"/>
        </w:rPr>
        <w:t>н</w:t>
      </w:r>
      <w:r w:rsidRPr="00973BEA">
        <w:rPr>
          <w:sz w:val="28"/>
          <w:szCs w:val="28"/>
        </w:rPr>
        <w:t>о</w:t>
      </w:r>
      <w:r w:rsidRPr="00973BEA">
        <w:rPr>
          <w:spacing w:val="-2"/>
          <w:sz w:val="28"/>
          <w:szCs w:val="28"/>
        </w:rPr>
        <w:t>д</w:t>
      </w:r>
      <w:r w:rsidRPr="00973BEA">
        <w:rPr>
          <w:sz w:val="28"/>
          <w:szCs w:val="28"/>
        </w:rPr>
        <w:t>ейст</w:t>
      </w:r>
      <w:r w:rsidRPr="00973BEA">
        <w:rPr>
          <w:spacing w:val="-4"/>
          <w:sz w:val="28"/>
          <w:szCs w:val="28"/>
        </w:rPr>
        <w:t>в</w:t>
      </w:r>
      <w:r w:rsidRPr="00973BEA">
        <w:rPr>
          <w:sz w:val="28"/>
          <w:szCs w:val="28"/>
        </w:rPr>
        <w:t>иясмного</w:t>
      </w:r>
      <w:r w:rsidRPr="00973BEA">
        <w:rPr>
          <w:spacing w:val="-3"/>
          <w:sz w:val="28"/>
          <w:szCs w:val="28"/>
        </w:rPr>
        <w:t>з</w:t>
      </w:r>
      <w:r w:rsidRPr="00973BEA">
        <w:rPr>
          <w:sz w:val="28"/>
          <w:szCs w:val="28"/>
        </w:rPr>
        <w:t>на</w:t>
      </w:r>
      <w:r w:rsidRPr="00973BEA">
        <w:rPr>
          <w:spacing w:val="-2"/>
          <w:sz w:val="28"/>
          <w:szCs w:val="28"/>
        </w:rPr>
        <w:t>ч</w:t>
      </w:r>
      <w:r w:rsidRPr="00973BEA">
        <w:rPr>
          <w:sz w:val="28"/>
          <w:szCs w:val="28"/>
        </w:rPr>
        <w:t>н</w:t>
      </w:r>
      <w:r w:rsidRPr="00973BEA">
        <w:rPr>
          <w:spacing w:val="-2"/>
          <w:sz w:val="28"/>
          <w:szCs w:val="28"/>
        </w:rPr>
        <w:t>ы</w:t>
      </w:r>
      <w:r w:rsidRPr="00973BEA">
        <w:rPr>
          <w:sz w:val="28"/>
          <w:szCs w:val="28"/>
        </w:rPr>
        <w:t>ми</w:t>
      </w:r>
      <w:r w:rsidRPr="00973BEA">
        <w:rPr>
          <w:spacing w:val="-2"/>
          <w:sz w:val="28"/>
          <w:szCs w:val="28"/>
        </w:rPr>
        <w:t>чи</w:t>
      </w:r>
      <w:r w:rsidRPr="00973BEA">
        <w:rPr>
          <w:sz w:val="28"/>
          <w:szCs w:val="28"/>
        </w:rPr>
        <w:t>слами(с</w:t>
      </w:r>
      <w:r w:rsidRPr="00973BEA">
        <w:rPr>
          <w:spacing w:val="-4"/>
          <w:sz w:val="28"/>
          <w:szCs w:val="28"/>
        </w:rPr>
        <w:t>л</w:t>
      </w:r>
      <w:r w:rsidRPr="00973BEA">
        <w:rPr>
          <w:sz w:val="28"/>
          <w:szCs w:val="28"/>
        </w:rPr>
        <w:t>ож</w:t>
      </w:r>
      <w:r w:rsidRPr="00973BEA">
        <w:rPr>
          <w:spacing w:val="-2"/>
          <w:sz w:val="28"/>
          <w:szCs w:val="28"/>
        </w:rPr>
        <w:t>е</w:t>
      </w:r>
      <w:r w:rsidRPr="00973BEA">
        <w:rPr>
          <w:sz w:val="28"/>
          <w:szCs w:val="28"/>
        </w:rPr>
        <w:t>н</w:t>
      </w:r>
      <w:r w:rsidRPr="00973BEA">
        <w:rPr>
          <w:spacing w:val="-2"/>
          <w:sz w:val="28"/>
          <w:szCs w:val="28"/>
        </w:rPr>
        <w:t>и</w:t>
      </w:r>
      <w:r w:rsidRPr="00973BEA">
        <w:rPr>
          <w:sz w:val="28"/>
          <w:szCs w:val="28"/>
        </w:rPr>
        <w:t>е, выч</w:t>
      </w:r>
      <w:r w:rsidRPr="00973BEA">
        <w:rPr>
          <w:spacing w:val="1"/>
          <w:sz w:val="28"/>
          <w:szCs w:val="28"/>
        </w:rPr>
        <w:t>и</w:t>
      </w:r>
      <w:r w:rsidRPr="00973BEA">
        <w:rPr>
          <w:spacing w:val="-3"/>
          <w:sz w:val="28"/>
          <w:szCs w:val="28"/>
        </w:rPr>
        <w:t>т</w:t>
      </w:r>
      <w:r w:rsidRPr="00973BEA">
        <w:rPr>
          <w:sz w:val="28"/>
          <w:szCs w:val="28"/>
        </w:rPr>
        <w:t>а</w:t>
      </w:r>
      <w:r w:rsidRPr="00973BEA">
        <w:rPr>
          <w:spacing w:val="-2"/>
          <w:sz w:val="28"/>
          <w:szCs w:val="28"/>
        </w:rPr>
        <w:t>н</w:t>
      </w:r>
      <w:r w:rsidRPr="00973BEA">
        <w:rPr>
          <w:sz w:val="28"/>
          <w:szCs w:val="28"/>
        </w:rPr>
        <w:t>ие,</w:t>
      </w:r>
      <w:r w:rsidRPr="00973BEA">
        <w:rPr>
          <w:spacing w:val="-4"/>
          <w:sz w:val="28"/>
          <w:szCs w:val="28"/>
        </w:rPr>
        <w:t>у</w:t>
      </w:r>
      <w:r w:rsidRPr="00973BEA">
        <w:rPr>
          <w:sz w:val="28"/>
          <w:szCs w:val="28"/>
        </w:rPr>
        <w:t>мн</w:t>
      </w:r>
      <w:r w:rsidRPr="00973BEA">
        <w:rPr>
          <w:spacing w:val="1"/>
          <w:sz w:val="28"/>
          <w:szCs w:val="28"/>
        </w:rPr>
        <w:t>о</w:t>
      </w:r>
      <w:r w:rsidRPr="00973BEA">
        <w:rPr>
          <w:spacing w:val="-2"/>
          <w:sz w:val="28"/>
          <w:szCs w:val="28"/>
        </w:rPr>
        <w:t>ж</w:t>
      </w:r>
      <w:r w:rsidRPr="00973BEA">
        <w:rPr>
          <w:sz w:val="28"/>
          <w:szCs w:val="28"/>
        </w:rPr>
        <w:t>ен</w:t>
      </w:r>
      <w:r w:rsidRPr="00973BEA">
        <w:rPr>
          <w:spacing w:val="-2"/>
          <w:sz w:val="28"/>
          <w:szCs w:val="28"/>
        </w:rPr>
        <w:t>и</w:t>
      </w:r>
      <w:r w:rsidRPr="00973BEA">
        <w:rPr>
          <w:sz w:val="28"/>
          <w:szCs w:val="28"/>
        </w:rPr>
        <w:t>еидел</w:t>
      </w:r>
      <w:r w:rsidRPr="00973BEA">
        <w:rPr>
          <w:spacing w:val="-4"/>
          <w:sz w:val="28"/>
          <w:szCs w:val="28"/>
        </w:rPr>
        <w:t>е</w:t>
      </w:r>
      <w:r w:rsidRPr="00973BEA">
        <w:rPr>
          <w:sz w:val="28"/>
          <w:szCs w:val="28"/>
        </w:rPr>
        <w:t>ние</w:t>
      </w:r>
      <w:r w:rsidRPr="00973BEA">
        <w:rPr>
          <w:spacing w:val="-2"/>
          <w:sz w:val="28"/>
          <w:szCs w:val="28"/>
        </w:rPr>
        <w:t>н</w:t>
      </w:r>
      <w:r w:rsidRPr="00973BEA">
        <w:rPr>
          <w:sz w:val="28"/>
          <w:szCs w:val="28"/>
        </w:rPr>
        <w:t>а</w:t>
      </w:r>
      <w:r w:rsidRPr="00973BEA">
        <w:rPr>
          <w:spacing w:val="-2"/>
          <w:sz w:val="28"/>
          <w:szCs w:val="28"/>
        </w:rPr>
        <w:t>о</w:t>
      </w:r>
      <w:r w:rsidRPr="00973BEA">
        <w:rPr>
          <w:sz w:val="28"/>
          <w:szCs w:val="28"/>
        </w:rPr>
        <w:t>д</w:t>
      </w:r>
      <w:r w:rsidRPr="00973BEA">
        <w:rPr>
          <w:spacing w:val="-2"/>
          <w:sz w:val="28"/>
          <w:szCs w:val="28"/>
        </w:rPr>
        <w:t>н</w:t>
      </w:r>
      <w:r w:rsidRPr="00973BEA">
        <w:rPr>
          <w:sz w:val="28"/>
          <w:szCs w:val="28"/>
        </w:rPr>
        <w:t>озн</w:t>
      </w:r>
      <w:r w:rsidRPr="00973BEA">
        <w:rPr>
          <w:spacing w:val="-2"/>
          <w:sz w:val="28"/>
          <w:szCs w:val="28"/>
        </w:rPr>
        <w:t>а</w:t>
      </w:r>
      <w:r w:rsidRPr="00973BEA">
        <w:rPr>
          <w:sz w:val="28"/>
          <w:szCs w:val="28"/>
        </w:rPr>
        <w:t>ч</w:t>
      </w:r>
      <w:r w:rsidRPr="00973BEA">
        <w:rPr>
          <w:spacing w:val="-2"/>
          <w:sz w:val="28"/>
          <w:szCs w:val="28"/>
        </w:rPr>
        <w:t>н</w:t>
      </w:r>
      <w:r w:rsidRPr="00973BEA">
        <w:rPr>
          <w:sz w:val="28"/>
          <w:szCs w:val="28"/>
        </w:rPr>
        <w:t>ое,д</w:t>
      </w:r>
      <w:r w:rsidRPr="00973BEA">
        <w:rPr>
          <w:spacing w:val="-3"/>
          <w:sz w:val="28"/>
          <w:szCs w:val="28"/>
        </w:rPr>
        <w:t>в</w:t>
      </w:r>
      <w:r w:rsidRPr="00973BEA">
        <w:rPr>
          <w:spacing w:val="-4"/>
          <w:sz w:val="28"/>
          <w:szCs w:val="28"/>
        </w:rPr>
        <w:t>у</w:t>
      </w:r>
      <w:r w:rsidRPr="00973BEA">
        <w:rPr>
          <w:sz w:val="28"/>
          <w:szCs w:val="28"/>
        </w:rPr>
        <w:t>значное</w:t>
      </w:r>
      <w:r w:rsidRPr="00973BEA">
        <w:rPr>
          <w:spacing w:val="-2"/>
          <w:sz w:val="28"/>
          <w:szCs w:val="28"/>
        </w:rPr>
        <w:t>ч</w:t>
      </w:r>
      <w:r w:rsidRPr="00973BEA">
        <w:rPr>
          <w:sz w:val="28"/>
          <w:szCs w:val="28"/>
        </w:rPr>
        <w:t>ислав пр</w:t>
      </w:r>
      <w:r w:rsidRPr="00973BEA">
        <w:rPr>
          <w:spacing w:val="-3"/>
          <w:sz w:val="28"/>
          <w:szCs w:val="28"/>
        </w:rPr>
        <w:t>е</w:t>
      </w:r>
      <w:r w:rsidRPr="00973BEA">
        <w:rPr>
          <w:sz w:val="28"/>
          <w:szCs w:val="28"/>
        </w:rPr>
        <w:t>дел</w:t>
      </w:r>
      <w:r w:rsidRPr="00973BEA">
        <w:rPr>
          <w:spacing w:val="-4"/>
          <w:sz w:val="28"/>
          <w:szCs w:val="28"/>
        </w:rPr>
        <w:t>а</w:t>
      </w:r>
      <w:r w:rsidRPr="00973BEA">
        <w:rPr>
          <w:sz w:val="28"/>
          <w:szCs w:val="28"/>
        </w:rPr>
        <w:t>х</w:t>
      </w:r>
      <w:r w:rsidRPr="00973BEA">
        <w:rPr>
          <w:spacing w:val="-2"/>
          <w:sz w:val="28"/>
          <w:szCs w:val="28"/>
        </w:rPr>
        <w:t>1</w:t>
      </w:r>
      <w:r w:rsidRPr="00973BEA">
        <w:rPr>
          <w:sz w:val="28"/>
          <w:szCs w:val="28"/>
        </w:rPr>
        <w:t>00</w:t>
      </w:r>
      <w:r w:rsidRPr="00973BEA">
        <w:rPr>
          <w:spacing w:val="-2"/>
          <w:sz w:val="28"/>
          <w:szCs w:val="28"/>
        </w:rPr>
        <w:t>0</w:t>
      </w:r>
      <w:r w:rsidRPr="00973BEA">
        <w:rPr>
          <w:sz w:val="28"/>
          <w:szCs w:val="28"/>
        </w:rPr>
        <w:t>0)си</w:t>
      </w:r>
      <w:r w:rsidRPr="00973BEA">
        <w:rPr>
          <w:spacing w:val="-3"/>
          <w:sz w:val="28"/>
          <w:szCs w:val="28"/>
        </w:rPr>
        <w:t>с</w:t>
      </w:r>
      <w:r w:rsidRPr="00973BEA">
        <w:rPr>
          <w:sz w:val="28"/>
          <w:szCs w:val="28"/>
        </w:rPr>
        <w:t>по</w:t>
      </w:r>
      <w:r w:rsidRPr="00973BEA">
        <w:rPr>
          <w:spacing w:val="-1"/>
          <w:sz w:val="28"/>
          <w:szCs w:val="28"/>
        </w:rPr>
        <w:t>ль</w:t>
      </w:r>
      <w:r w:rsidRPr="00973BEA">
        <w:rPr>
          <w:spacing w:val="-3"/>
          <w:sz w:val="28"/>
          <w:szCs w:val="28"/>
        </w:rPr>
        <w:t>з</w:t>
      </w:r>
      <w:r w:rsidRPr="00973BEA">
        <w:rPr>
          <w:sz w:val="28"/>
          <w:szCs w:val="28"/>
        </w:rPr>
        <w:t>ов</w:t>
      </w:r>
      <w:r w:rsidRPr="00973BEA">
        <w:rPr>
          <w:spacing w:val="2"/>
          <w:sz w:val="28"/>
          <w:szCs w:val="28"/>
        </w:rPr>
        <w:t>а</w:t>
      </w:r>
      <w:r w:rsidRPr="00973BEA">
        <w:rPr>
          <w:sz w:val="28"/>
          <w:szCs w:val="28"/>
        </w:rPr>
        <w:t>нием</w:t>
      </w:r>
      <w:r w:rsidRPr="00973BEA">
        <w:rPr>
          <w:spacing w:val="-3"/>
          <w:sz w:val="28"/>
          <w:szCs w:val="28"/>
        </w:rPr>
        <w:t>т</w:t>
      </w:r>
      <w:r w:rsidRPr="00973BEA">
        <w:rPr>
          <w:sz w:val="28"/>
          <w:szCs w:val="28"/>
        </w:rPr>
        <w:t>аб</w:t>
      </w:r>
      <w:r w:rsidRPr="00973BEA">
        <w:rPr>
          <w:spacing w:val="-1"/>
          <w:sz w:val="28"/>
          <w:szCs w:val="28"/>
        </w:rPr>
        <w:t>л</w:t>
      </w:r>
      <w:r w:rsidRPr="00973BEA">
        <w:rPr>
          <w:spacing w:val="-2"/>
          <w:sz w:val="28"/>
          <w:szCs w:val="28"/>
        </w:rPr>
        <w:t>и</w:t>
      </w:r>
      <w:r w:rsidRPr="00973BEA">
        <w:rPr>
          <w:sz w:val="28"/>
          <w:szCs w:val="28"/>
        </w:rPr>
        <w:t>цс</w:t>
      </w:r>
      <w:r w:rsidRPr="00973BEA">
        <w:rPr>
          <w:spacing w:val="-4"/>
          <w:sz w:val="28"/>
          <w:szCs w:val="28"/>
        </w:rPr>
        <w:t>л</w:t>
      </w:r>
      <w:r w:rsidRPr="00973BEA">
        <w:rPr>
          <w:sz w:val="28"/>
          <w:szCs w:val="28"/>
        </w:rPr>
        <w:t>ож</w:t>
      </w:r>
      <w:r w:rsidRPr="00973BEA">
        <w:rPr>
          <w:spacing w:val="-2"/>
          <w:sz w:val="28"/>
          <w:szCs w:val="28"/>
        </w:rPr>
        <w:t>ен</w:t>
      </w:r>
      <w:r w:rsidRPr="00973BEA">
        <w:rPr>
          <w:sz w:val="28"/>
          <w:szCs w:val="28"/>
        </w:rPr>
        <w:t>ияи</w:t>
      </w:r>
      <w:r w:rsidRPr="00973BEA">
        <w:rPr>
          <w:spacing w:val="-4"/>
          <w:sz w:val="28"/>
          <w:szCs w:val="28"/>
        </w:rPr>
        <w:t>у</w:t>
      </w:r>
      <w:r w:rsidRPr="00973BEA">
        <w:rPr>
          <w:sz w:val="28"/>
          <w:szCs w:val="28"/>
        </w:rPr>
        <w:t>мн</w:t>
      </w:r>
      <w:r w:rsidRPr="00973BEA">
        <w:rPr>
          <w:spacing w:val="1"/>
          <w:sz w:val="28"/>
          <w:szCs w:val="28"/>
        </w:rPr>
        <w:t>о</w:t>
      </w:r>
      <w:r w:rsidRPr="00973BEA">
        <w:rPr>
          <w:sz w:val="28"/>
          <w:szCs w:val="28"/>
        </w:rPr>
        <w:t>же</w:t>
      </w:r>
      <w:r w:rsidRPr="00973BEA">
        <w:rPr>
          <w:spacing w:val="-1"/>
          <w:sz w:val="28"/>
          <w:szCs w:val="28"/>
        </w:rPr>
        <w:t>н</w:t>
      </w:r>
      <w:r w:rsidRPr="00973BEA">
        <w:rPr>
          <w:sz w:val="28"/>
          <w:szCs w:val="28"/>
        </w:rPr>
        <w:t>ияч</w:t>
      </w:r>
      <w:r w:rsidRPr="00973BEA">
        <w:rPr>
          <w:spacing w:val="-2"/>
          <w:sz w:val="28"/>
          <w:szCs w:val="28"/>
        </w:rPr>
        <w:t>и</w:t>
      </w:r>
      <w:r w:rsidRPr="00973BEA">
        <w:rPr>
          <w:sz w:val="28"/>
          <w:szCs w:val="28"/>
        </w:rPr>
        <w:t>сел, алгорит</w:t>
      </w:r>
      <w:r w:rsidRPr="00973BEA">
        <w:rPr>
          <w:spacing w:val="-3"/>
          <w:sz w:val="28"/>
          <w:szCs w:val="28"/>
        </w:rPr>
        <w:t>м</w:t>
      </w:r>
      <w:r w:rsidRPr="00973BEA">
        <w:rPr>
          <w:sz w:val="28"/>
          <w:szCs w:val="28"/>
        </w:rPr>
        <w:t>овпись</w:t>
      </w:r>
      <w:r w:rsidRPr="00973BEA">
        <w:rPr>
          <w:spacing w:val="-4"/>
          <w:sz w:val="28"/>
          <w:szCs w:val="28"/>
        </w:rPr>
        <w:t>м</w:t>
      </w:r>
      <w:r w:rsidRPr="00973BEA">
        <w:rPr>
          <w:spacing w:val="-3"/>
          <w:sz w:val="28"/>
          <w:szCs w:val="28"/>
        </w:rPr>
        <w:t>е</w:t>
      </w:r>
      <w:r w:rsidRPr="00973BEA">
        <w:rPr>
          <w:sz w:val="28"/>
          <w:szCs w:val="28"/>
        </w:rPr>
        <w:t>н</w:t>
      </w:r>
      <w:r w:rsidRPr="00973BEA">
        <w:rPr>
          <w:spacing w:val="-2"/>
          <w:sz w:val="28"/>
          <w:szCs w:val="28"/>
        </w:rPr>
        <w:t>н</w:t>
      </w:r>
      <w:r w:rsidRPr="00973BEA">
        <w:rPr>
          <w:sz w:val="28"/>
          <w:szCs w:val="28"/>
        </w:rPr>
        <w:t>ых</w:t>
      </w:r>
      <w:r w:rsidRPr="00973BEA">
        <w:rPr>
          <w:spacing w:val="-3"/>
          <w:sz w:val="28"/>
          <w:szCs w:val="28"/>
        </w:rPr>
        <w:t>а</w:t>
      </w:r>
      <w:r w:rsidRPr="00973BEA">
        <w:rPr>
          <w:sz w:val="28"/>
          <w:szCs w:val="28"/>
        </w:rPr>
        <w:t>р</w:t>
      </w:r>
      <w:r w:rsidRPr="00973BEA">
        <w:rPr>
          <w:spacing w:val="-2"/>
          <w:sz w:val="28"/>
          <w:szCs w:val="28"/>
        </w:rPr>
        <w:t>и</w:t>
      </w:r>
      <w:r w:rsidRPr="00973BEA">
        <w:rPr>
          <w:sz w:val="28"/>
          <w:szCs w:val="28"/>
        </w:rPr>
        <w:t>фмет</w:t>
      </w:r>
      <w:r w:rsidRPr="00973BEA">
        <w:rPr>
          <w:spacing w:val="-2"/>
          <w:sz w:val="28"/>
          <w:szCs w:val="28"/>
        </w:rPr>
        <w:t>и</w:t>
      </w:r>
      <w:r w:rsidRPr="00973BEA">
        <w:rPr>
          <w:sz w:val="28"/>
          <w:szCs w:val="28"/>
        </w:rPr>
        <w:t>че</w:t>
      </w:r>
      <w:r w:rsidRPr="00973BEA">
        <w:rPr>
          <w:spacing w:val="-2"/>
          <w:sz w:val="28"/>
          <w:szCs w:val="28"/>
        </w:rPr>
        <w:t>ск</w:t>
      </w:r>
      <w:r w:rsidRPr="00973BEA">
        <w:rPr>
          <w:sz w:val="28"/>
          <w:szCs w:val="28"/>
        </w:rPr>
        <w:t>ихд</w:t>
      </w:r>
      <w:r w:rsidRPr="00973BEA">
        <w:rPr>
          <w:spacing w:val="-3"/>
          <w:sz w:val="28"/>
          <w:szCs w:val="28"/>
        </w:rPr>
        <w:t>е</w:t>
      </w:r>
      <w:r w:rsidRPr="00973BEA">
        <w:rPr>
          <w:sz w:val="28"/>
          <w:szCs w:val="28"/>
        </w:rPr>
        <w:t>йст</w:t>
      </w:r>
      <w:r w:rsidRPr="00973BEA">
        <w:rPr>
          <w:spacing w:val="-4"/>
          <w:sz w:val="28"/>
          <w:szCs w:val="28"/>
        </w:rPr>
        <w:t>в</w:t>
      </w:r>
      <w:r w:rsidRPr="00973BEA">
        <w:rPr>
          <w:sz w:val="28"/>
          <w:szCs w:val="28"/>
        </w:rPr>
        <w:t>ий(вт</w:t>
      </w:r>
      <w:r w:rsidRPr="00973BEA">
        <w:rPr>
          <w:spacing w:val="-2"/>
          <w:sz w:val="28"/>
          <w:szCs w:val="28"/>
        </w:rPr>
        <w:t>о</w:t>
      </w:r>
      <w:r w:rsidRPr="00973BEA">
        <w:rPr>
          <w:sz w:val="28"/>
          <w:szCs w:val="28"/>
        </w:rPr>
        <w:t>мч</w:t>
      </w:r>
      <w:r w:rsidRPr="00973BEA">
        <w:rPr>
          <w:spacing w:val="1"/>
          <w:sz w:val="28"/>
          <w:szCs w:val="28"/>
        </w:rPr>
        <w:t>и</w:t>
      </w:r>
      <w:r w:rsidRPr="00973BEA">
        <w:rPr>
          <w:sz w:val="28"/>
          <w:szCs w:val="28"/>
        </w:rPr>
        <w:t>сле</w:t>
      </w:r>
      <w:r w:rsidRPr="00973BEA">
        <w:rPr>
          <w:spacing w:val="-2"/>
          <w:sz w:val="28"/>
          <w:szCs w:val="28"/>
        </w:rPr>
        <w:t>д</w:t>
      </w:r>
      <w:r w:rsidRPr="00973BEA">
        <w:rPr>
          <w:sz w:val="28"/>
          <w:szCs w:val="28"/>
        </w:rPr>
        <w:t>еле</w:t>
      </w:r>
      <w:r w:rsidRPr="00973BEA">
        <w:rPr>
          <w:spacing w:val="-2"/>
          <w:sz w:val="28"/>
          <w:szCs w:val="28"/>
        </w:rPr>
        <w:t>н</w:t>
      </w:r>
      <w:r w:rsidRPr="00973BEA">
        <w:rPr>
          <w:sz w:val="28"/>
          <w:szCs w:val="28"/>
        </w:rPr>
        <w:t>ияс остат</w:t>
      </w:r>
      <w:r w:rsidRPr="00973BEA">
        <w:rPr>
          <w:spacing w:val="-3"/>
          <w:sz w:val="28"/>
          <w:szCs w:val="28"/>
        </w:rPr>
        <w:t>к</w:t>
      </w:r>
      <w:r w:rsidRPr="00973BEA">
        <w:rPr>
          <w:sz w:val="28"/>
          <w:szCs w:val="28"/>
        </w:rPr>
        <w:t>ом</w:t>
      </w:r>
      <w:r w:rsidRPr="00973BEA">
        <w:rPr>
          <w:spacing w:val="-3"/>
          <w:sz w:val="28"/>
          <w:szCs w:val="28"/>
        </w:rPr>
        <w:t>)</w:t>
      </w:r>
      <w:r w:rsidRPr="00973BEA">
        <w:rPr>
          <w:sz w:val="28"/>
          <w:szCs w:val="28"/>
        </w:rPr>
        <w:t>;</w:t>
      </w:r>
    </w:p>
    <w:p w:rsidR="002B3B66" w:rsidRPr="00973BEA" w:rsidRDefault="002B3B66" w:rsidP="009E1953">
      <w:pPr>
        <w:pStyle w:val="a4"/>
        <w:numPr>
          <w:ilvl w:val="0"/>
          <w:numId w:val="33"/>
        </w:numPr>
        <w:tabs>
          <w:tab w:val="left" w:pos="820"/>
        </w:tabs>
        <w:kinsoku w:val="0"/>
        <w:overflowPunct w:val="0"/>
        <w:spacing w:before="9" w:line="231" w:lineRule="auto"/>
        <w:ind w:left="0" w:right="133" w:hanging="361"/>
        <w:jc w:val="both"/>
        <w:rPr>
          <w:sz w:val="28"/>
          <w:szCs w:val="28"/>
        </w:rPr>
      </w:pPr>
      <w:r w:rsidRPr="00973BEA">
        <w:rPr>
          <w:sz w:val="28"/>
          <w:szCs w:val="28"/>
        </w:rPr>
        <w:t>вы</w:t>
      </w:r>
      <w:r w:rsidRPr="00973BEA">
        <w:rPr>
          <w:spacing w:val="-2"/>
          <w:sz w:val="28"/>
          <w:szCs w:val="28"/>
        </w:rPr>
        <w:t>п</w:t>
      </w:r>
      <w:r w:rsidRPr="00973BEA">
        <w:rPr>
          <w:sz w:val="28"/>
          <w:szCs w:val="28"/>
        </w:rPr>
        <w:t>о</w:t>
      </w:r>
      <w:r w:rsidRPr="00973BEA">
        <w:rPr>
          <w:spacing w:val="-1"/>
          <w:sz w:val="28"/>
          <w:szCs w:val="28"/>
        </w:rPr>
        <w:t>л</w:t>
      </w:r>
      <w:r w:rsidRPr="00973BEA">
        <w:rPr>
          <w:sz w:val="28"/>
          <w:szCs w:val="28"/>
        </w:rPr>
        <w:t>нять</w:t>
      </w:r>
      <w:r w:rsidRPr="00973BEA">
        <w:rPr>
          <w:spacing w:val="-4"/>
          <w:sz w:val="28"/>
          <w:szCs w:val="28"/>
        </w:rPr>
        <w:t>у</w:t>
      </w:r>
      <w:r w:rsidRPr="00973BEA">
        <w:rPr>
          <w:sz w:val="28"/>
          <w:szCs w:val="28"/>
        </w:rPr>
        <w:t>стнос</w:t>
      </w:r>
      <w:r w:rsidRPr="00973BEA">
        <w:rPr>
          <w:spacing w:val="-4"/>
          <w:sz w:val="28"/>
          <w:szCs w:val="28"/>
        </w:rPr>
        <w:t>л</w:t>
      </w:r>
      <w:r w:rsidRPr="00973BEA">
        <w:rPr>
          <w:sz w:val="28"/>
          <w:szCs w:val="28"/>
        </w:rPr>
        <w:t>ож</w:t>
      </w:r>
      <w:r w:rsidRPr="00973BEA">
        <w:rPr>
          <w:spacing w:val="-2"/>
          <w:sz w:val="28"/>
          <w:szCs w:val="28"/>
        </w:rPr>
        <w:t>е</w:t>
      </w:r>
      <w:r w:rsidRPr="00973BEA">
        <w:rPr>
          <w:sz w:val="28"/>
          <w:szCs w:val="28"/>
        </w:rPr>
        <w:t>н</w:t>
      </w:r>
      <w:r w:rsidRPr="00973BEA">
        <w:rPr>
          <w:spacing w:val="-2"/>
          <w:sz w:val="28"/>
          <w:szCs w:val="28"/>
        </w:rPr>
        <w:t>и</w:t>
      </w:r>
      <w:r w:rsidRPr="00973BEA">
        <w:rPr>
          <w:sz w:val="28"/>
          <w:szCs w:val="28"/>
        </w:rPr>
        <w:t>е,вы</w:t>
      </w:r>
      <w:r w:rsidRPr="00973BEA">
        <w:rPr>
          <w:spacing w:val="-2"/>
          <w:sz w:val="28"/>
          <w:szCs w:val="28"/>
        </w:rPr>
        <w:t>ч</w:t>
      </w:r>
      <w:r w:rsidRPr="00973BEA">
        <w:rPr>
          <w:sz w:val="28"/>
          <w:szCs w:val="28"/>
        </w:rPr>
        <w:t>ита</w:t>
      </w:r>
      <w:r w:rsidRPr="00973BEA">
        <w:rPr>
          <w:spacing w:val="-2"/>
          <w:sz w:val="28"/>
          <w:szCs w:val="28"/>
        </w:rPr>
        <w:t>н</w:t>
      </w:r>
      <w:r w:rsidRPr="00973BEA">
        <w:rPr>
          <w:sz w:val="28"/>
          <w:szCs w:val="28"/>
        </w:rPr>
        <w:t>ие,</w:t>
      </w:r>
      <w:r w:rsidRPr="00973BEA">
        <w:rPr>
          <w:spacing w:val="-4"/>
          <w:sz w:val="28"/>
          <w:szCs w:val="28"/>
        </w:rPr>
        <w:t>у</w:t>
      </w:r>
      <w:r w:rsidRPr="00973BEA">
        <w:rPr>
          <w:sz w:val="28"/>
          <w:szCs w:val="28"/>
        </w:rPr>
        <w:t>мн</w:t>
      </w:r>
      <w:r w:rsidRPr="00973BEA">
        <w:rPr>
          <w:spacing w:val="1"/>
          <w:sz w:val="28"/>
          <w:szCs w:val="28"/>
        </w:rPr>
        <w:t>о</w:t>
      </w:r>
      <w:r w:rsidRPr="00973BEA">
        <w:rPr>
          <w:sz w:val="28"/>
          <w:szCs w:val="28"/>
        </w:rPr>
        <w:t>ж</w:t>
      </w:r>
      <w:r w:rsidRPr="00973BEA">
        <w:rPr>
          <w:spacing w:val="-2"/>
          <w:sz w:val="28"/>
          <w:szCs w:val="28"/>
        </w:rPr>
        <w:t>ен</w:t>
      </w:r>
      <w:r w:rsidRPr="00973BEA">
        <w:rPr>
          <w:sz w:val="28"/>
          <w:szCs w:val="28"/>
        </w:rPr>
        <w:t>иеицел</w:t>
      </w:r>
      <w:r w:rsidRPr="00973BEA">
        <w:rPr>
          <w:spacing w:val="-4"/>
          <w:sz w:val="28"/>
          <w:szCs w:val="28"/>
        </w:rPr>
        <w:t>е</w:t>
      </w:r>
      <w:r w:rsidRPr="00973BEA">
        <w:rPr>
          <w:sz w:val="28"/>
          <w:szCs w:val="28"/>
        </w:rPr>
        <w:t>ниео</w:t>
      </w:r>
      <w:r w:rsidRPr="00973BEA">
        <w:rPr>
          <w:spacing w:val="-2"/>
          <w:sz w:val="28"/>
          <w:szCs w:val="28"/>
        </w:rPr>
        <w:t>дн</w:t>
      </w:r>
      <w:r w:rsidRPr="00973BEA">
        <w:rPr>
          <w:sz w:val="28"/>
          <w:szCs w:val="28"/>
        </w:rPr>
        <w:t>озн</w:t>
      </w:r>
      <w:r w:rsidRPr="00973BEA">
        <w:rPr>
          <w:spacing w:val="-2"/>
          <w:sz w:val="28"/>
          <w:szCs w:val="28"/>
        </w:rPr>
        <w:t>а</w:t>
      </w:r>
      <w:r w:rsidRPr="00973BEA">
        <w:rPr>
          <w:sz w:val="28"/>
          <w:szCs w:val="28"/>
        </w:rPr>
        <w:t>ч</w:t>
      </w:r>
      <w:r w:rsidRPr="00973BEA">
        <w:rPr>
          <w:spacing w:val="-2"/>
          <w:sz w:val="28"/>
          <w:szCs w:val="28"/>
        </w:rPr>
        <w:t>ны</w:t>
      </w:r>
      <w:r w:rsidRPr="00973BEA">
        <w:rPr>
          <w:sz w:val="28"/>
          <w:szCs w:val="28"/>
        </w:rPr>
        <w:t>х, дв</w:t>
      </w:r>
      <w:r w:rsidRPr="00973BEA">
        <w:rPr>
          <w:spacing w:val="-5"/>
          <w:sz w:val="28"/>
          <w:szCs w:val="28"/>
        </w:rPr>
        <w:t>у</w:t>
      </w:r>
      <w:r w:rsidRPr="00973BEA">
        <w:rPr>
          <w:sz w:val="28"/>
          <w:szCs w:val="28"/>
        </w:rPr>
        <w:t>значн</w:t>
      </w:r>
      <w:r w:rsidRPr="00973BEA">
        <w:rPr>
          <w:spacing w:val="-2"/>
          <w:sz w:val="28"/>
          <w:szCs w:val="28"/>
        </w:rPr>
        <w:t>ы</w:t>
      </w:r>
      <w:r w:rsidRPr="00973BEA">
        <w:rPr>
          <w:sz w:val="28"/>
          <w:szCs w:val="28"/>
        </w:rPr>
        <w:t>хитр</w:t>
      </w:r>
      <w:r w:rsidRPr="00973BEA">
        <w:rPr>
          <w:spacing w:val="-3"/>
          <w:sz w:val="28"/>
          <w:szCs w:val="28"/>
        </w:rPr>
        <w:t>ё</w:t>
      </w:r>
      <w:r w:rsidRPr="00973BEA">
        <w:rPr>
          <w:sz w:val="28"/>
          <w:szCs w:val="28"/>
        </w:rPr>
        <w:t>х</w:t>
      </w:r>
      <w:r w:rsidRPr="00973BEA">
        <w:rPr>
          <w:spacing w:val="-3"/>
          <w:sz w:val="28"/>
          <w:szCs w:val="28"/>
        </w:rPr>
        <w:t>з</w:t>
      </w:r>
      <w:r w:rsidRPr="00973BEA">
        <w:rPr>
          <w:sz w:val="28"/>
          <w:szCs w:val="28"/>
        </w:rPr>
        <w:t>на</w:t>
      </w:r>
      <w:r w:rsidRPr="00973BEA">
        <w:rPr>
          <w:spacing w:val="-2"/>
          <w:sz w:val="28"/>
          <w:szCs w:val="28"/>
        </w:rPr>
        <w:t>ч</w:t>
      </w:r>
      <w:r w:rsidRPr="00973BEA">
        <w:rPr>
          <w:sz w:val="28"/>
          <w:szCs w:val="28"/>
        </w:rPr>
        <w:t>н</w:t>
      </w:r>
      <w:r w:rsidRPr="00973BEA">
        <w:rPr>
          <w:spacing w:val="-2"/>
          <w:sz w:val="28"/>
          <w:szCs w:val="28"/>
        </w:rPr>
        <w:t>ы</w:t>
      </w:r>
      <w:r w:rsidRPr="00973BEA">
        <w:rPr>
          <w:sz w:val="28"/>
          <w:szCs w:val="28"/>
        </w:rPr>
        <w:t>х</w:t>
      </w:r>
      <w:r w:rsidRPr="00973BEA">
        <w:rPr>
          <w:spacing w:val="-2"/>
          <w:sz w:val="28"/>
          <w:szCs w:val="28"/>
        </w:rPr>
        <w:t>ч</w:t>
      </w:r>
      <w:r w:rsidRPr="00973BEA">
        <w:rPr>
          <w:sz w:val="28"/>
          <w:szCs w:val="28"/>
        </w:rPr>
        <w:t>иселвсл</w:t>
      </w:r>
      <w:r w:rsidRPr="00973BEA">
        <w:rPr>
          <w:spacing w:val="-2"/>
          <w:sz w:val="28"/>
          <w:szCs w:val="28"/>
        </w:rPr>
        <w:t>у</w:t>
      </w:r>
      <w:r w:rsidRPr="00973BEA">
        <w:rPr>
          <w:sz w:val="28"/>
          <w:szCs w:val="28"/>
        </w:rPr>
        <w:t>ча</w:t>
      </w:r>
      <w:r w:rsidRPr="00973BEA">
        <w:rPr>
          <w:spacing w:val="-2"/>
          <w:sz w:val="28"/>
          <w:szCs w:val="28"/>
        </w:rPr>
        <w:t>я</w:t>
      </w:r>
      <w:r w:rsidRPr="00973BEA">
        <w:rPr>
          <w:sz w:val="28"/>
          <w:szCs w:val="28"/>
        </w:rPr>
        <w:t>х,св</w:t>
      </w:r>
      <w:r w:rsidRPr="00973BEA">
        <w:rPr>
          <w:spacing w:val="-2"/>
          <w:sz w:val="28"/>
          <w:szCs w:val="28"/>
        </w:rPr>
        <w:t>о</w:t>
      </w:r>
      <w:r w:rsidRPr="00973BEA">
        <w:rPr>
          <w:sz w:val="28"/>
          <w:szCs w:val="28"/>
        </w:rPr>
        <w:t>ди</w:t>
      </w:r>
      <w:r w:rsidRPr="00973BEA">
        <w:rPr>
          <w:spacing w:val="-3"/>
          <w:sz w:val="28"/>
          <w:szCs w:val="28"/>
        </w:rPr>
        <w:t>м</w:t>
      </w:r>
      <w:r w:rsidRPr="00973BEA">
        <w:rPr>
          <w:spacing w:val="-2"/>
          <w:sz w:val="28"/>
          <w:szCs w:val="28"/>
        </w:rPr>
        <w:t>ы</w:t>
      </w:r>
      <w:r w:rsidRPr="00973BEA">
        <w:rPr>
          <w:sz w:val="28"/>
          <w:szCs w:val="28"/>
        </w:rPr>
        <w:t>хк</w:t>
      </w:r>
      <w:r w:rsidRPr="00973BEA">
        <w:rPr>
          <w:spacing w:val="-2"/>
          <w:sz w:val="28"/>
          <w:szCs w:val="28"/>
        </w:rPr>
        <w:t>д</w:t>
      </w:r>
      <w:r w:rsidRPr="00973BEA">
        <w:rPr>
          <w:spacing w:val="-3"/>
          <w:sz w:val="28"/>
          <w:szCs w:val="28"/>
        </w:rPr>
        <w:t>е</w:t>
      </w:r>
      <w:r w:rsidRPr="00973BEA">
        <w:rPr>
          <w:sz w:val="28"/>
          <w:szCs w:val="28"/>
        </w:rPr>
        <w:t>йств</w:t>
      </w:r>
      <w:r w:rsidRPr="00973BEA">
        <w:rPr>
          <w:spacing w:val="-3"/>
          <w:sz w:val="28"/>
          <w:szCs w:val="28"/>
        </w:rPr>
        <w:t>и</w:t>
      </w:r>
      <w:r w:rsidRPr="00973BEA">
        <w:rPr>
          <w:sz w:val="28"/>
          <w:szCs w:val="28"/>
        </w:rPr>
        <w:t>ямв</w:t>
      </w:r>
      <w:r w:rsidRPr="00973BEA">
        <w:rPr>
          <w:spacing w:val="-2"/>
          <w:sz w:val="28"/>
          <w:szCs w:val="28"/>
        </w:rPr>
        <w:t>п</w:t>
      </w:r>
      <w:r w:rsidRPr="00973BEA">
        <w:rPr>
          <w:sz w:val="28"/>
          <w:szCs w:val="28"/>
        </w:rPr>
        <w:t>р</w:t>
      </w:r>
      <w:r w:rsidRPr="00973BEA">
        <w:rPr>
          <w:spacing w:val="-3"/>
          <w:sz w:val="28"/>
          <w:szCs w:val="28"/>
        </w:rPr>
        <w:t>е</w:t>
      </w:r>
      <w:r w:rsidRPr="00973BEA">
        <w:rPr>
          <w:sz w:val="28"/>
          <w:szCs w:val="28"/>
        </w:rPr>
        <w:t>дел</w:t>
      </w:r>
      <w:r w:rsidRPr="00973BEA">
        <w:rPr>
          <w:spacing w:val="-4"/>
          <w:sz w:val="28"/>
          <w:szCs w:val="28"/>
        </w:rPr>
        <w:t>а</w:t>
      </w:r>
      <w:r w:rsidRPr="00973BEA">
        <w:rPr>
          <w:sz w:val="28"/>
          <w:szCs w:val="28"/>
        </w:rPr>
        <w:t>х 1</w:t>
      </w:r>
      <w:r w:rsidRPr="00973BEA">
        <w:rPr>
          <w:spacing w:val="-2"/>
          <w:sz w:val="28"/>
          <w:szCs w:val="28"/>
        </w:rPr>
        <w:t>0</w:t>
      </w:r>
      <w:r w:rsidRPr="00973BEA">
        <w:rPr>
          <w:sz w:val="28"/>
          <w:szCs w:val="28"/>
        </w:rPr>
        <w:t>0(в</w:t>
      </w:r>
      <w:r w:rsidRPr="00973BEA">
        <w:rPr>
          <w:spacing w:val="-1"/>
          <w:sz w:val="28"/>
          <w:szCs w:val="28"/>
        </w:rPr>
        <w:t xml:space="preserve"> т</w:t>
      </w:r>
      <w:r w:rsidRPr="00973BEA">
        <w:rPr>
          <w:spacing w:val="-2"/>
          <w:sz w:val="28"/>
          <w:szCs w:val="28"/>
        </w:rPr>
        <w:t>о</w:t>
      </w:r>
      <w:r w:rsidRPr="00973BEA">
        <w:rPr>
          <w:sz w:val="28"/>
          <w:szCs w:val="28"/>
        </w:rPr>
        <w:t xml:space="preserve">м числес </w:t>
      </w:r>
      <w:r w:rsidRPr="00973BEA">
        <w:rPr>
          <w:spacing w:val="-2"/>
          <w:sz w:val="28"/>
          <w:szCs w:val="28"/>
        </w:rPr>
        <w:t>ну</w:t>
      </w:r>
      <w:r w:rsidRPr="00973BEA">
        <w:rPr>
          <w:spacing w:val="-1"/>
          <w:sz w:val="28"/>
          <w:szCs w:val="28"/>
        </w:rPr>
        <w:t>л</w:t>
      </w:r>
      <w:r w:rsidRPr="00973BEA">
        <w:rPr>
          <w:sz w:val="28"/>
          <w:szCs w:val="28"/>
        </w:rPr>
        <w:t>ём и чис</w:t>
      </w:r>
      <w:r w:rsidRPr="00973BEA">
        <w:rPr>
          <w:spacing w:val="-4"/>
          <w:sz w:val="28"/>
          <w:szCs w:val="28"/>
        </w:rPr>
        <w:t>л</w:t>
      </w:r>
      <w:r w:rsidRPr="00973BEA">
        <w:rPr>
          <w:sz w:val="28"/>
          <w:szCs w:val="28"/>
        </w:rPr>
        <w:t>ом 1</w:t>
      </w:r>
      <w:r w:rsidRPr="00973BEA">
        <w:rPr>
          <w:spacing w:val="-2"/>
          <w:sz w:val="28"/>
          <w:szCs w:val="28"/>
        </w:rPr>
        <w:t>)</w:t>
      </w:r>
      <w:r w:rsidRPr="00973BEA">
        <w:rPr>
          <w:sz w:val="28"/>
          <w:szCs w:val="28"/>
        </w:rPr>
        <w:t>;</w:t>
      </w:r>
    </w:p>
    <w:p w:rsidR="002B3B66" w:rsidRPr="00973BEA" w:rsidRDefault="002B3B66" w:rsidP="009E1953">
      <w:pPr>
        <w:pStyle w:val="a4"/>
        <w:numPr>
          <w:ilvl w:val="0"/>
          <w:numId w:val="33"/>
        </w:numPr>
        <w:tabs>
          <w:tab w:val="left" w:pos="820"/>
        </w:tabs>
        <w:kinsoku w:val="0"/>
        <w:overflowPunct w:val="0"/>
        <w:spacing w:before="8" w:line="322" w:lineRule="exact"/>
        <w:ind w:left="0" w:right="110" w:hanging="361"/>
        <w:jc w:val="both"/>
        <w:rPr>
          <w:sz w:val="28"/>
          <w:szCs w:val="28"/>
        </w:rPr>
      </w:pPr>
      <w:r w:rsidRPr="00973BEA">
        <w:rPr>
          <w:sz w:val="28"/>
          <w:szCs w:val="28"/>
        </w:rPr>
        <w:t>вы</w:t>
      </w:r>
      <w:r w:rsidRPr="00973BEA">
        <w:rPr>
          <w:spacing w:val="1"/>
          <w:sz w:val="28"/>
          <w:szCs w:val="28"/>
        </w:rPr>
        <w:t>д</w:t>
      </w:r>
      <w:r w:rsidRPr="00973BEA">
        <w:rPr>
          <w:sz w:val="28"/>
          <w:szCs w:val="28"/>
        </w:rPr>
        <w:t>елятьн</w:t>
      </w:r>
      <w:r w:rsidRPr="00973BEA">
        <w:rPr>
          <w:spacing w:val="-3"/>
          <w:sz w:val="28"/>
          <w:szCs w:val="28"/>
        </w:rPr>
        <w:t>е</w:t>
      </w:r>
      <w:r w:rsidRPr="00973BEA">
        <w:rPr>
          <w:sz w:val="28"/>
          <w:szCs w:val="28"/>
        </w:rPr>
        <w:t>из</w:t>
      </w:r>
      <w:r w:rsidRPr="00973BEA">
        <w:rPr>
          <w:spacing w:val="-2"/>
          <w:sz w:val="28"/>
          <w:szCs w:val="28"/>
        </w:rPr>
        <w:t>в</w:t>
      </w:r>
      <w:r w:rsidRPr="00973BEA">
        <w:rPr>
          <w:sz w:val="28"/>
          <w:szCs w:val="28"/>
        </w:rPr>
        <w:t>ес</w:t>
      </w:r>
      <w:r w:rsidRPr="00973BEA">
        <w:rPr>
          <w:spacing w:val="-3"/>
          <w:sz w:val="28"/>
          <w:szCs w:val="28"/>
        </w:rPr>
        <w:t>т</w:t>
      </w:r>
      <w:r w:rsidRPr="00973BEA">
        <w:rPr>
          <w:spacing w:val="-2"/>
          <w:sz w:val="28"/>
          <w:szCs w:val="28"/>
        </w:rPr>
        <w:t>н</w:t>
      </w:r>
      <w:r w:rsidRPr="00973BEA">
        <w:rPr>
          <w:sz w:val="28"/>
          <w:szCs w:val="28"/>
        </w:rPr>
        <w:t>ый</w:t>
      </w:r>
      <w:r w:rsidRPr="00973BEA">
        <w:rPr>
          <w:spacing w:val="-2"/>
          <w:sz w:val="28"/>
          <w:szCs w:val="28"/>
        </w:rPr>
        <w:t>к</w:t>
      </w:r>
      <w:r w:rsidRPr="00973BEA">
        <w:rPr>
          <w:sz w:val="28"/>
          <w:szCs w:val="28"/>
        </w:rPr>
        <w:t>ом</w:t>
      </w:r>
      <w:r w:rsidRPr="00973BEA">
        <w:rPr>
          <w:spacing w:val="-2"/>
          <w:sz w:val="28"/>
          <w:szCs w:val="28"/>
        </w:rPr>
        <w:t>по</w:t>
      </w:r>
      <w:r w:rsidRPr="00973BEA">
        <w:rPr>
          <w:sz w:val="28"/>
          <w:szCs w:val="28"/>
        </w:rPr>
        <w:t>нент</w:t>
      </w:r>
      <w:r w:rsidRPr="00973BEA">
        <w:rPr>
          <w:spacing w:val="-3"/>
          <w:sz w:val="28"/>
          <w:szCs w:val="28"/>
        </w:rPr>
        <w:t>а</w:t>
      </w:r>
      <w:r w:rsidRPr="00973BEA">
        <w:rPr>
          <w:sz w:val="28"/>
          <w:szCs w:val="28"/>
        </w:rPr>
        <w:t>р</w:t>
      </w:r>
      <w:r w:rsidRPr="00973BEA">
        <w:rPr>
          <w:spacing w:val="-2"/>
          <w:sz w:val="28"/>
          <w:szCs w:val="28"/>
        </w:rPr>
        <w:t>иф</w:t>
      </w:r>
      <w:r w:rsidRPr="00973BEA">
        <w:rPr>
          <w:sz w:val="28"/>
          <w:szCs w:val="28"/>
        </w:rPr>
        <w:t>метич</w:t>
      </w:r>
      <w:r w:rsidRPr="00973BEA">
        <w:rPr>
          <w:spacing w:val="-3"/>
          <w:sz w:val="28"/>
          <w:szCs w:val="28"/>
        </w:rPr>
        <w:t>е</w:t>
      </w:r>
      <w:r w:rsidRPr="00973BEA">
        <w:rPr>
          <w:sz w:val="28"/>
          <w:szCs w:val="28"/>
        </w:rPr>
        <w:t>с</w:t>
      </w:r>
      <w:r w:rsidRPr="00973BEA">
        <w:rPr>
          <w:spacing w:val="-2"/>
          <w:sz w:val="28"/>
          <w:szCs w:val="28"/>
        </w:rPr>
        <w:t>к</w:t>
      </w:r>
      <w:r w:rsidRPr="00973BEA">
        <w:rPr>
          <w:sz w:val="28"/>
          <w:szCs w:val="28"/>
        </w:rPr>
        <w:t>огоде</w:t>
      </w:r>
      <w:r w:rsidRPr="00973BEA">
        <w:rPr>
          <w:spacing w:val="-2"/>
          <w:sz w:val="28"/>
          <w:szCs w:val="28"/>
        </w:rPr>
        <w:t>й</w:t>
      </w:r>
      <w:r w:rsidRPr="00973BEA">
        <w:rPr>
          <w:sz w:val="28"/>
          <w:szCs w:val="28"/>
        </w:rPr>
        <w:t>ствияин</w:t>
      </w:r>
      <w:r w:rsidRPr="00973BEA">
        <w:rPr>
          <w:spacing w:val="-3"/>
          <w:sz w:val="28"/>
          <w:szCs w:val="28"/>
        </w:rPr>
        <w:t>а</w:t>
      </w:r>
      <w:r w:rsidRPr="00973BEA">
        <w:rPr>
          <w:sz w:val="28"/>
          <w:szCs w:val="28"/>
        </w:rPr>
        <w:t>х</w:t>
      </w:r>
      <w:r w:rsidRPr="00973BEA">
        <w:rPr>
          <w:spacing w:val="-2"/>
          <w:sz w:val="28"/>
          <w:szCs w:val="28"/>
        </w:rPr>
        <w:t>од</w:t>
      </w:r>
      <w:r w:rsidRPr="00973BEA">
        <w:rPr>
          <w:sz w:val="28"/>
          <w:szCs w:val="28"/>
        </w:rPr>
        <w:t>итье</w:t>
      </w:r>
      <w:r w:rsidRPr="00973BEA">
        <w:rPr>
          <w:spacing w:val="-3"/>
          <w:sz w:val="28"/>
          <w:szCs w:val="28"/>
        </w:rPr>
        <w:t>г</w:t>
      </w:r>
      <w:r w:rsidRPr="00973BEA">
        <w:rPr>
          <w:sz w:val="28"/>
          <w:szCs w:val="28"/>
        </w:rPr>
        <w:t>о знач</w:t>
      </w:r>
      <w:r w:rsidRPr="00973BEA">
        <w:rPr>
          <w:spacing w:val="-3"/>
          <w:sz w:val="28"/>
          <w:szCs w:val="28"/>
        </w:rPr>
        <w:t>е</w:t>
      </w:r>
      <w:r w:rsidRPr="00973BEA">
        <w:rPr>
          <w:sz w:val="28"/>
          <w:szCs w:val="28"/>
        </w:rPr>
        <w:t>н</w:t>
      </w:r>
      <w:r w:rsidRPr="00973BEA">
        <w:rPr>
          <w:spacing w:val="-2"/>
          <w:sz w:val="28"/>
          <w:szCs w:val="28"/>
        </w:rPr>
        <w:t>и</w:t>
      </w:r>
      <w:r w:rsidRPr="00973BEA">
        <w:rPr>
          <w:sz w:val="28"/>
          <w:szCs w:val="28"/>
        </w:rPr>
        <w:t>е;</w:t>
      </w:r>
    </w:p>
    <w:p w:rsidR="002B3B66" w:rsidRPr="00973BEA" w:rsidRDefault="002B3B66" w:rsidP="009E1953">
      <w:pPr>
        <w:pStyle w:val="a4"/>
        <w:numPr>
          <w:ilvl w:val="0"/>
          <w:numId w:val="33"/>
        </w:numPr>
        <w:tabs>
          <w:tab w:val="left" w:pos="700"/>
        </w:tabs>
        <w:kinsoku w:val="0"/>
        <w:overflowPunct w:val="0"/>
        <w:spacing w:line="322" w:lineRule="exact"/>
        <w:ind w:left="0" w:right="129" w:hanging="361"/>
        <w:jc w:val="both"/>
        <w:rPr>
          <w:sz w:val="28"/>
          <w:szCs w:val="28"/>
        </w:rPr>
      </w:pPr>
      <w:r w:rsidRPr="00973BEA">
        <w:rPr>
          <w:sz w:val="28"/>
          <w:szCs w:val="28"/>
        </w:rPr>
        <w:t>вычис</w:t>
      </w:r>
      <w:r w:rsidRPr="00973BEA">
        <w:rPr>
          <w:spacing w:val="-2"/>
          <w:sz w:val="28"/>
          <w:szCs w:val="28"/>
        </w:rPr>
        <w:t>л</w:t>
      </w:r>
      <w:r w:rsidRPr="00973BEA">
        <w:rPr>
          <w:sz w:val="28"/>
          <w:szCs w:val="28"/>
        </w:rPr>
        <w:t>ятьз</w:t>
      </w:r>
      <w:r w:rsidRPr="00973BEA">
        <w:rPr>
          <w:spacing w:val="-2"/>
          <w:sz w:val="28"/>
          <w:szCs w:val="28"/>
        </w:rPr>
        <w:t>н</w:t>
      </w:r>
      <w:r w:rsidRPr="00973BEA">
        <w:rPr>
          <w:sz w:val="28"/>
          <w:szCs w:val="28"/>
        </w:rPr>
        <w:t>ач</w:t>
      </w:r>
      <w:r w:rsidRPr="00973BEA">
        <w:rPr>
          <w:spacing w:val="-2"/>
          <w:sz w:val="28"/>
          <w:szCs w:val="28"/>
        </w:rPr>
        <w:t>е</w:t>
      </w:r>
      <w:r w:rsidRPr="00973BEA">
        <w:rPr>
          <w:sz w:val="28"/>
          <w:szCs w:val="28"/>
        </w:rPr>
        <w:t>ние</w:t>
      </w:r>
      <w:r w:rsidRPr="00973BEA">
        <w:rPr>
          <w:spacing w:val="1"/>
          <w:sz w:val="28"/>
          <w:szCs w:val="28"/>
        </w:rPr>
        <w:t>ч</w:t>
      </w:r>
      <w:r w:rsidRPr="00973BEA">
        <w:rPr>
          <w:sz w:val="28"/>
          <w:szCs w:val="28"/>
        </w:rPr>
        <w:t>ис</w:t>
      </w:r>
      <w:r w:rsidRPr="00973BEA">
        <w:rPr>
          <w:spacing w:val="-4"/>
          <w:sz w:val="28"/>
          <w:szCs w:val="28"/>
        </w:rPr>
        <w:t>л</w:t>
      </w:r>
      <w:r w:rsidRPr="00973BEA">
        <w:rPr>
          <w:sz w:val="28"/>
          <w:szCs w:val="28"/>
        </w:rPr>
        <w:t>ов</w:t>
      </w:r>
      <w:r w:rsidRPr="00973BEA">
        <w:rPr>
          <w:spacing w:val="-2"/>
          <w:sz w:val="28"/>
          <w:szCs w:val="28"/>
        </w:rPr>
        <w:t>о</w:t>
      </w:r>
      <w:r w:rsidRPr="00973BEA">
        <w:rPr>
          <w:sz w:val="28"/>
          <w:szCs w:val="28"/>
        </w:rPr>
        <w:t>гов</w:t>
      </w:r>
      <w:r w:rsidRPr="00973BEA">
        <w:rPr>
          <w:spacing w:val="-2"/>
          <w:sz w:val="28"/>
          <w:szCs w:val="28"/>
        </w:rPr>
        <w:t>ы</w:t>
      </w:r>
      <w:r w:rsidRPr="00973BEA">
        <w:rPr>
          <w:sz w:val="28"/>
          <w:szCs w:val="28"/>
        </w:rPr>
        <w:t>ра</w:t>
      </w:r>
      <w:r w:rsidRPr="00973BEA">
        <w:rPr>
          <w:spacing w:val="-2"/>
          <w:sz w:val="28"/>
          <w:szCs w:val="28"/>
        </w:rPr>
        <w:t>ж</w:t>
      </w:r>
      <w:r w:rsidRPr="00973BEA">
        <w:rPr>
          <w:sz w:val="28"/>
          <w:szCs w:val="28"/>
        </w:rPr>
        <w:t>е</w:t>
      </w:r>
      <w:r w:rsidRPr="00973BEA">
        <w:rPr>
          <w:spacing w:val="-2"/>
          <w:sz w:val="28"/>
          <w:szCs w:val="28"/>
        </w:rPr>
        <w:t>н</w:t>
      </w:r>
      <w:r w:rsidRPr="00973BEA">
        <w:rPr>
          <w:sz w:val="28"/>
          <w:szCs w:val="28"/>
        </w:rPr>
        <w:t>ия</w:t>
      </w:r>
      <w:r w:rsidRPr="00973BEA">
        <w:rPr>
          <w:spacing w:val="-3"/>
          <w:sz w:val="28"/>
          <w:szCs w:val="28"/>
        </w:rPr>
        <w:t>(</w:t>
      </w:r>
      <w:r w:rsidRPr="00973BEA">
        <w:rPr>
          <w:sz w:val="28"/>
          <w:szCs w:val="28"/>
        </w:rPr>
        <w:t>с</w:t>
      </w:r>
      <w:r w:rsidRPr="00973BEA">
        <w:rPr>
          <w:spacing w:val="-2"/>
          <w:sz w:val="28"/>
          <w:szCs w:val="28"/>
        </w:rPr>
        <w:t>о</w:t>
      </w:r>
      <w:r w:rsidRPr="00973BEA">
        <w:rPr>
          <w:sz w:val="28"/>
          <w:szCs w:val="28"/>
        </w:rPr>
        <w:t>д</w:t>
      </w:r>
      <w:r w:rsidRPr="00973BEA">
        <w:rPr>
          <w:spacing w:val="-3"/>
          <w:sz w:val="28"/>
          <w:szCs w:val="28"/>
        </w:rPr>
        <w:t>е</w:t>
      </w:r>
      <w:r w:rsidRPr="00973BEA">
        <w:rPr>
          <w:sz w:val="28"/>
          <w:szCs w:val="28"/>
        </w:rPr>
        <w:t>рж</w:t>
      </w:r>
      <w:r w:rsidRPr="00973BEA">
        <w:rPr>
          <w:spacing w:val="-2"/>
          <w:sz w:val="28"/>
          <w:szCs w:val="28"/>
        </w:rPr>
        <w:t>а</w:t>
      </w:r>
      <w:r w:rsidRPr="00973BEA">
        <w:rPr>
          <w:sz w:val="28"/>
          <w:szCs w:val="28"/>
        </w:rPr>
        <w:t>ще</w:t>
      </w:r>
      <w:r w:rsidRPr="00973BEA">
        <w:rPr>
          <w:spacing w:val="-3"/>
          <w:sz w:val="28"/>
          <w:szCs w:val="28"/>
        </w:rPr>
        <w:t>г</w:t>
      </w:r>
      <w:r w:rsidRPr="00973BEA">
        <w:rPr>
          <w:sz w:val="28"/>
          <w:szCs w:val="28"/>
        </w:rPr>
        <w:t>о</w:t>
      </w:r>
      <w:r w:rsidRPr="00973BEA">
        <w:rPr>
          <w:spacing w:val="-1"/>
          <w:sz w:val="28"/>
          <w:szCs w:val="28"/>
        </w:rPr>
        <w:t>2</w:t>
      </w:r>
      <w:r w:rsidRPr="00973BEA">
        <w:rPr>
          <w:sz w:val="28"/>
          <w:szCs w:val="28"/>
        </w:rPr>
        <w:t>—3а</w:t>
      </w:r>
      <w:r w:rsidRPr="00973BEA">
        <w:rPr>
          <w:spacing w:val="-2"/>
          <w:sz w:val="28"/>
          <w:szCs w:val="28"/>
        </w:rPr>
        <w:t>р</w:t>
      </w:r>
      <w:r w:rsidRPr="00973BEA">
        <w:rPr>
          <w:sz w:val="28"/>
          <w:szCs w:val="28"/>
        </w:rPr>
        <w:t>иф</w:t>
      </w:r>
      <w:r w:rsidRPr="00973BEA">
        <w:rPr>
          <w:spacing w:val="-2"/>
          <w:sz w:val="28"/>
          <w:szCs w:val="28"/>
        </w:rPr>
        <w:t>м</w:t>
      </w:r>
      <w:r w:rsidRPr="00973BEA">
        <w:rPr>
          <w:sz w:val="28"/>
          <w:szCs w:val="28"/>
        </w:rPr>
        <w:t>ети</w:t>
      </w:r>
      <w:r w:rsidRPr="00973BEA">
        <w:rPr>
          <w:spacing w:val="-2"/>
          <w:sz w:val="28"/>
          <w:szCs w:val="28"/>
        </w:rPr>
        <w:t>ч</w:t>
      </w:r>
      <w:r w:rsidRPr="00973BEA">
        <w:rPr>
          <w:sz w:val="28"/>
          <w:szCs w:val="28"/>
        </w:rPr>
        <w:t>ес</w:t>
      </w:r>
      <w:r w:rsidRPr="00973BEA">
        <w:rPr>
          <w:spacing w:val="-2"/>
          <w:sz w:val="28"/>
          <w:szCs w:val="28"/>
        </w:rPr>
        <w:t>ки</w:t>
      </w:r>
      <w:r w:rsidRPr="00973BEA">
        <w:rPr>
          <w:sz w:val="28"/>
          <w:szCs w:val="28"/>
        </w:rPr>
        <w:t>х де</w:t>
      </w:r>
      <w:r w:rsidRPr="00973BEA">
        <w:rPr>
          <w:spacing w:val="-2"/>
          <w:sz w:val="28"/>
          <w:szCs w:val="28"/>
        </w:rPr>
        <w:t>й</w:t>
      </w:r>
      <w:r w:rsidRPr="00973BEA">
        <w:rPr>
          <w:sz w:val="28"/>
          <w:szCs w:val="28"/>
        </w:rPr>
        <w:t xml:space="preserve">ствия, </w:t>
      </w:r>
      <w:r w:rsidRPr="00973BEA">
        <w:rPr>
          <w:spacing w:val="-3"/>
          <w:sz w:val="28"/>
          <w:szCs w:val="28"/>
        </w:rPr>
        <w:t>с</w:t>
      </w:r>
      <w:r w:rsidRPr="00973BEA">
        <w:rPr>
          <w:sz w:val="28"/>
          <w:szCs w:val="28"/>
        </w:rPr>
        <w:t>о  с</w:t>
      </w:r>
      <w:r w:rsidRPr="00973BEA">
        <w:rPr>
          <w:spacing w:val="-2"/>
          <w:sz w:val="28"/>
          <w:szCs w:val="28"/>
        </w:rPr>
        <w:t>к</w:t>
      </w:r>
      <w:r w:rsidRPr="00973BEA">
        <w:rPr>
          <w:sz w:val="28"/>
          <w:szCs w:val="28"/>
        </w:rPr>
        <w:t>о</w:t>
      </w:r>
      <w:r w:rsidRPr="00973BEA">
        <w:rPr>
          <w:spacing w:val="-2"/>
          <w:sz w:val="28"/>
          <w:szCs w:val="28"/>
        </w:rPr>
        <w:t>б</w:t>
      </w:r>
      <w:r w:rsidRPr="00973BEA">
        <w:rPr>
          <w:sz w:val="28"/>
          <w:szCs w:val="28"/>
        </w:rPr>
        <w:t>к</w:t>
      </w:r>
      <w:r w:rsidRPr="00973BEA">
        <w:rPr>
          <w:spacing w:val="-2"/>
          <w:sz w:val="28"/>
          <w:szCs w:val="28"/>
        </w:rPr>
        <w:t>а</w:t>
      </w:r>
      <w:r w:rsidRPr="00973BEA">
        <w:rPr>
          <w:sz w:val="28"/>
          <w:szCs w:val="28"/>
        </w:rPr>
        <w:t>ми ибез  с</w:t>
      </w:r>
      <w:r w:rsidRPr="00973BEA">
        <w:rPr>
          <w:spacing w:val="-2"/>
          <w:sz w:val="28"/>
          <w:szCs w:val="28"/>
        </w:rPr>
        <w:t>к</w:t>
      </w:r>
      <w:r w:rsidRPr="00973BEA">
        <w:rPr>
          <w:sz w:val="28"/>
          <w:szCs w:val="28"/>
        </w:rPr>
        <w:t>о</w:t>
      </w:r>
      <w:r w:rsidRPr="00973BEA">
        <w:rPr>
          <w:spacing w:val="-2"/>
          <w:sz w:val="28"/>
          <w:szCs w:val="28"/>
        </w:rPr>
        <w:t>б</w:t>
      </w:r>
      <w:r w:rsidRPr="00973BEA">
        <w:rPr>
          <w:sz w:val="28"/>
          <w:szCs w:val="28"/>
        </w:rPr>
        <w:t>ок).</w:t>
      </w:r>
    </w:p>
    <w:p w:rsidR="002B3B66" w:rsidRPr="00973BEA" w:rsidRDefault="002B3B66" w:rsidP="00EC4B02">
      <w:pPr>
        <w:pStyle w:val="a4"/>
        <w:kinsoku w:val="0"/>
        <w:overflowPunct w:val="0"/>
        <w:spacing w:line="318" w:lineRule="exact"/>
        <w:ind w:left="0"/>
        <w:jc w:val="both"/>
        <w:rPr>
          <w:sz w:val="28"/>
          <w:szCs w:val="28"/>
          <w:u w:val="single"/>
        </w:rPr>
      </w:pPr>
      <w:r w:rsidRPr="00973BEA">
        <w:rPr>
          <w:sz w:val="28"/>
          <w:szCs w:val="28"/>
          <w:u w:val="single"/>
        </w:rPr>
        <w:t>Вы</w:t>
      </w:r>
      <w:r w:rsidRPr="00973BEA">
        <w:rPr>
          <w:spacing w:val="1"/>
          <w:sz w:val="28"/>
          <w:szCs w:val="28"/>
          <w:u w:val="single"/>
        </w:rPr>
        <w:t>п</w:t>
      </w:r>
      <w:r w:rsidRPr="00973BEA">
        <w:rPr>
          <w:spacing w:val="-4"/>
          <w:sz w:val="28"/>
          <w:szCs w:val="28"/>
          <w:u w:val="single"/>
        </w:rPr>
        <w:t>у</w:t>
      </w:r>
      <w:r w:rsidRPr="00973BEA">
        <w:rPr>
          <w:sz w:val="28"/>
          <w:szCs w:val="28"/>
          <w:u w:val="single"/>
        </w:rPr>
        <w:t>ск</w:t>
      </w:r>
      <w:r w:rsidRPr="00973BEA">
        <w:rPr>
          <w:spacing w:val="-1"/>
          <w:sz w:val="28"/>
          <w:szCs w:val="28"/>
          <w:u w:val="single"/>
        </w:rPr>
        <w:t>н</w:t>
      </w:r>
      <w:r w:rsidRPr="00973BEA">
        <w:rPr>
          <w:sz w:val="28"/>
          <w:szCs w:val="28"/>
          <w:u w:val="single"/>
        </w:rPr>
        <w:t xml:space="preserve">ик </w:t>
      </w:r>
      <w:r w:rsidRPr="00973BEA">
        <w:rPr>
          <w:spacing w:val="-2"/>
          <w:sz w:val="28"/>
          <w:szCs w:val="28"/>
          <w:u w:val="single"/>
        </w:rPr>
        <w:t>п</w:t>
      </w:r>
      <w:r w:rsidRPr="00973BEA">
        <w:rPr>
          <w:sz w:val="28"/>
          <w:szCs w:val="28"/>
          <w:u w:val="single"/>
        </w:rPr>
        <w:t>о</w:t>
      </w:r>
      <w:r w:rsidRPr="00973BEA">
        <w:rPr>
          <w:spacing w:val="-1"/>
          <w:sz w:val="28"/>
          <w:szCs w:val="28"/>
          <w:u w:val="single"/>
        </w:rPr>
        <w:t>л</w:t>
      </w:r>
      <w:r w:rsidRPr="00973BEA">
        <w:rPr>
          <w:spacing w:val="-4"/>
          <w:sz w:val="28"/>
          <w:szCs w:val="28"/>
          <w:u w:val="single"/>
        </w:rPr>
        <w:t>у</w:t>
      </w:r>
      <w:r w:rsidRPr="00973BEA">
        <w:rPr>
          <w:sz w:val="28"/>
          <w:szCs w:val="28"/>
          <w:u w:val="single"/>
        </w:rPr>
        <w:t>ч</w:t>
      </w:r>
      <w:r w:rsidRPr="00973BEA">
        <w:rPr>
          <w:spacing w:val="1"/>
          <w:sz w:val="28"/>
          <w:szCs w:val="28"/>
          <w:u w:val="single"/>
        </w:rPr>
        <w:t>и</w:t>
      </w:r>
      <w:r w:rsidRPr="00973BEA">
        <w:rPr>
          <w:sz w:val="28"/>
          <w:szCs w:val="28"/>
          <w:u w:val="single"/>
        </w:rPr>
        <w:t>твозм</w:t>
      </w:r>
      <w:r w:rsidRPr="00973BEA">
        <w:rPr>
          <w:spacing w:val="-2"/>
          <w:sz w:val="28"/>
          <w:szCs w:val="28"/>
          <w:u w:val="single"/>
        </w:rPr>
        <w:t>о</w:t>
      </w:r>
      <w:r w:rsidRPr="00973BEA">
        <w:rPr>
          <w:sz w:val="28"/>
          <w:szCs w:val="28"/>
          <w:u w:val="single"/>
        </w:rPr>
        <w:t>ж</w:t>
      </w:r>
      <w:r w:rsidRPr="00973BEA">
        <w:rPr>
          <w:spacing w:val="-2"/>
          <w:sz w:val="28"/>
          <w:szCs w:val="28"/>
          <w:u w:val="single"/>
        </w:rPr>
        <w:t>н</w:t>
      </w:r>
      <w:r w:rsidRPr="00973BEA">
        <w:rPr>
          <w:sz w:val="28"/>
          <w:szCs w:val="28"/>
          <w:u w:val="single"/>
        </w:rPr>
        <w:t>остьна</w:t>
      </w:r>
      <w:r w:rsidRPr="00973BEA">
        <w:rPr>
          <w:spacing w:val="-4"/>
          <w:sz w:val="28"/>
          <w:szCs w:val="28"/>
          <w:u w:val="single"/>
        </w:rPr>
        <w:t>у</w:t>
      </w:r>
      <w:r w:rsidRPr="00973BEA">
        <w:rPr>
          <w:sz w:val="28"/>
          <w:szCs w:val="28"/>
          <w:u w:val="single"/>
        </w:rPr>
        <w:t>ч</w:t>
      </w:r>
      <w:r w:rsidRPr="00973BEA">
        <w:rPr>
          <w:spacing w:val="-2"/>
          <w:sz w:val="28"/>
          <w:szCs w:val="28"/>
          <w:u w:val="single"/>
        </w:rPr>
        <w:t>и</w:t>
      </w:r>
      <w:r w:rsidRPr="00973BEA">
        <w:rPr>
          <w:sz w:val="28"/>
          <w:szCs w:val="28"/>
          <w:u w:val="single"/>
        </w:rPr>
        <w:t>т</w:t>
      </w:r>
      <w:r w:rsidRPr="00973BEA">
        <w:rPr>
          <w:spacing w:val="-2"/>
          <w:sz w:val="28"/>
          <w:szCs w:val="28"/>
          <w:u w:val="single"/>
        </w:rPr>
        <w:t>ь</w:t>
      </w:r>
      <w:r w:rsidRPr="00973BEA">
        <w:rPr>
          <w:sz w:val="28"/>
          <w:szCs w:val="28"/>
          <w:u w:val="single"/>
        </w:rPr>
        <w:t>ся:</w:t>
      </w:r>
    </w:p>
    <w:p w:rsidR="002B3B66" w:rsidRPr="00973BEA" w:rsidRDefault="002B3B66" w:rsidP="009E1953">
      <w:pPr>
        <w:numPr>
          <w:ilvl w:val="0"/>
          <w:numId w:val="33"/>
        </w:numPr>
        <w:tabs>
          <w:tab w:val="left" w:pos="820"/>
        </w:tabs>
        <w:kinsoku w:val="0"/>
        <w:overflowPunct w:val="0"/>
        <w:spacing w:line="345" w:lineRule="exact"/>
        <w:ind w:hanging="361"/>
        <w:jc w:val="both"/>
        <w:rPr>
          <w:sz w:val="28"/>
          <w:szCs w:val="28"/>
        </w:rPr>
      </w:pPr>
      <w:r w:rsidRPr="00973BEA">
        <w:rPr>
          <w:iCs/>
          <w:sz w:val="28"/>
          <w:szCs w:val="28"/>
        </w:rPr>
        <w:t>вы</w:t>
      </w:r>
      <w:r w:rsidRPr="00973BEA">
        <w:rPr>
          <w:iCs/>
          <w:spacing w:val="-2"/>
          <w:sz w:val="28"/>
          <w:szCs w:val="28"/>
        </w:rPr>
        <w:t>п</w:t>
      </w:r>
      <w:r w:rsidRPr="00973BEA">
        <w:rPr>
          <w:iCs/>
          <w:sz w:val="28"/>
          <w:szCs w:val="28"/>
        </w:rPr>
        <w:t>олн</w:t>
      </w:r>
      <w:r w:rsidRPr="00973BEA">
        <w:rPr>
          <w:iCs/>
          <w:spacing w:val="-2"/>
          <w:sz w:val="28"/>
          <w:szCs w:val="28"/>
        </w:rPr>
        <w:t>ят</w:t>
      </w:r>
      <w:r w:rsidRPr="00973BEA">
        <w:rPr>
          <w:iCs/>
          <w:sz w:val="28"/>
          <w:szCs w:val="28"/>
        </w:rPr>
        <w:t>ьдейс</w:t>
      </w:r>
      <w:r w:rsidRPr="00973BEA">
        <w:rPr>
          <w:iCs/>
          <w:spacing w:val="-2"/>
          <w:sz w:val="28"/>
          <w:szCs w:val="28"/>
        </w:rPr>
        <w:t>тви</w:t>
      </w:r>
      <w:r w:rsidRPr="00973BEA">
        <w:rPr>
          <w:iCs/>
          <w:sz w:val="28"/>
          <w:szCs w:val="28"/>
        </w:rPr>
        <w:t>ясвел</w:t>
      </w:r>
      <w:r w:rsidRPr="00973BEA">
        <w:rPr>
          <w:iCs/>
          <w:spacing w:val="1"/>
          <w:sz w:val="28"/>
          <w:szCs w:val="28"/>
        </w:rPr>
        <w:t>и</w:t>
      </w:r>
      <w:r w:rsidRPr="00973BEA">
        <w:rPr>
          <w:iCs/>
          <w:spacing w:val="-2"/>
          <w:sz w:val="28"/>
          <w:szCs w:val="28"/>
        </w:rPr>
        <w:t>ч</w:t>
      </w:r>
      <w:r w:rsidRPr="00973BEA">
        <w:rPr>
          <w:iCs/>
          <w:sz w:val="28"/>
          <w:szCs w:val="28"/>
        </w:rPr>
        <w:t>и</w:t>
      </w:r>
      <w:r w:rsidRPr="00973BEA">
        <w:rPr>
          <w:iCs/>
          <w:spacing w:val="-3"/>
          <w:sz w:val="28"/>
          <w:szCs w:val="28"/>
        </w:rPr>
        <w:t>н</w:t>
      </w:r>
      <w:r w:rsidRPr="00973BEA">
        <w:rPr>
          <w:iCs/>
          <w:sz w:val="28"/>
          <w:szCs w:val="28"/>
        </w:rPr>
        <w:t>а</w:t>
      </w:r>
      <w:r w:rsidRPr="00973BEA">
        <w:rPr>
          <w:iCs/>
          <w:spacing w:val="-2"/>
          <w:sz w:val="28"/>
          <w:szCs w:val="28"/>
        </w:rPr>
        <w:t>м</w:t>
      </w:r>
      <w:r w:rsidRPr="00973BEA">
        <w:rPr>
          <w:iCs/>
          <w:sz w:val="28"/>
          <w:szCs w:val="28"/>
        </w:rPr>
        <w:t>и;</w:t>
      </w:r>
    </w:p>
    <w:p w:rsidR="002B3B66" w:rsidRPr="00973BEA" w:rsidRDefault="002B3B66" w:rsidP="009E1953">
      <w:pPr>
        <w:numPr>
          <w:ilvl w:val="0"/>
          <w:numId w:val="33"/>
        </w:numPr>
        <w:tabs>
          <w:tab w:val="left" w:pos="820"/>
        </w:tabs>
        <w:kinsoku w:val="0"/>
        <w:overflowPunct w:val="0"/>
        <w:spacing w:line="322" w:lineRule="exact"/>
        <w:ind w:hanging="361"/>
        <w:jc w:val="both"/>
        <w:rPr>
          <w:sz w:val="28"/>
          <w:szCs w:val="28"/>
        </w:rPr>
      </w:pPr>
      <w:r w:rsidRPr="00973BEA">
        <w:rPr>
          <w:iCs/>
          <w:sz w:val="28"/>
          <w:szCs w:val="28"/>
        </w:rPr>
        <w:t>и</w:t>
      </w:r>
      <w:r w:rsidRPr="00973BEA">
        <w:rPr>
          <w:iCs/>
          <w:spacing w:val="-3"/>
          <w:sz w:val="28"/>
          <w:szCs w:val="28"/>
        </w:rPr>
        <w:t>с</w:t>
      </w:r>
      <w:r w:rsidRPr="00973BEA">
        <w:rPr>
          <w:iCs/>
          <w:sz w:val="28"/>
          <w:szCs w:val="28"/>
        </w:rPr>
        <w:t>пол</w:t>
      </w:r>
      <w:r w:rsidRPr="00973BEA">
        <w:rPr>
          <w:iCs/>
          <w:spacing w:val="-4"/>
          <w:sz w:val="28"/>
          <w:szCs w:val="28"/>
        </w:rPr>
        <w:t>ь</w:t>
      </w:r>
      <w:r w:rsidRPr="00973BEA">
        <w:rPr>
          <w:iCs/>
          <w:sz w:val="28"/>
          <w:szCs w:val="28"/>
        </w:rPr>
        <w:t>з</w:t>
      </w:r>
      <w:r w:rsidRPr="00973BEA">
        <w:rPr>
          <w:iCs/>
          <w:spacing w:val="-2"/>
          <w:sz w:val="28"/>
          <w:szCs w:val="28"/>
        </w:rPr>
        <w:t>о</w:t>
      </w:r>
      <w:r w:rsidRPr="00973BEA">
        <w:rPr>
          <w:iCs/>
          <w:sz w:val="28"/>
          <w:szCs w:val="28"/>
        </w:rPr>
        <w:t>в</w:t>
      </w:r>
      <w:r w:rsidRPr="00973BEA">
        <w:rPr>
          <w:iCs/>
          <w:spacing w:val="1"/>
          <w:sz w:val="28"/>
          <w:szCs w:val="28"/>
        </w:rPr>
        <w:t>а</w:t>
      </w:r>
      <w:r w:rsidRPr="00973BEA">
        <w:rPr>
          <w:iCs/>
          <w:spacing w:val="-2"/>
          <w:sz w:val="28"/>
          <w:szCs w:val="28"/>
        </w:rPr>
        <w:t>т</w:t>
      </w:r>
      <w:r w:rsidRPr="00973BEA">
        <w:rPr>
          <w:iCs/>
          <w:sz w:val="28"/>
          <w:szCs w:val="28"/>
        </w:rPr>
        <w:t>ьс</w:t>
      </w:r>
      <w:r w:rsidRPr="00973BEA">
        <w:rPr>
          <w:iCs/>
          <w:spacing w:val="-2"/>
          <w:sz w:val="28"/>
          <w:szCs w:val="28"/>
        </w:rPr>
        <w:t>во</w:t>
      </w:r>
      <w:r w:rsidRPr="00973BEA">
        <w:rPr>
          <w:iCs/>
          <w:sz w:val="28"/>
          <w:szCs w:val="28"/>
        </w:rPr>
        <w:t>й</w:t>
      </w:r>
      <w:r w:rsidRPr="00973BEA">
        <w:rPr>
          <w:iCs/>
          <w:spacing w:val="-3"/>
          <w:sz w:val="28"/>
          <w:szCs w:val="28"/>
        </w:rPr>
        <w:t>с</w:t>
      </w:r>
      <w:r w:rsidRPr="00973BEA">
        <w:rPr>
          <w:iCs/>
          <w:spacing w:val="-2"/>
          <w:sz w:val="28"/>
          <w:szCs w:val="28"/>
        </w:rPr>
        <w:t>т</w:t>
      </w:r>
      <w:r w:rsidRPr="00973BEA">
        <w:rPr>
          <w:iCs/>
          <w:sz w:val="28"/>
          <w:szCs w:val="28"/>
        </w:rPr>
        <w:t>ва</w:t>
      </w:r>
      <w:r w:rsidRPr="00973BEA">
        <w:rPr>
          <w:iCs/>
          <w:spacing w:val="-2"/>
          <w:sz w:val="28"/>
          <w:szCs w:val="28"/>
        </w:rPr>
        <w:t>ар</w:t>
      </w:r>
      <w:r w:rsidRPr="00973BEA">
        <w:rPr>
          <w:iCs/>
          <w:sz w:val="28"/>
          <w:szCs w:val="28"/>
        </w:rPr>
        <w:t>ифме</w:t>
      </w:r>
      <w:r w:rsidRPr="00973BEA">
        <w:rPr>
          <w:iCs/>
          <w:spacing w:val="-3"/>
          <w:sz w:val="28"/>
          <w:szCs w:val="28"/>
        </w:rPr>
        <w:t>т</w:t>
      </w:r>
      <w:r w:rsidRPr="00973BEA">
        <w:rPr>
          <w:iCs/>
          <w:sz w:val="28"/>
          <w:szCs w:val="28"/>
        </w:rPr>
        <w:t>ич</w:t>
      </w:r>
      <w:r w:rsidRPr="00973BEA">
        <w:rPr>
          <w:iCs/>
          <w:spacing w:val="-2"/>
          <w:sz w:val="28"/>
          <w:szCs w:val="28"/>
        </w:rPr>
        <w:t>е</w:t>
      </w:r>
      <w:r w:rsidRPr="00973BEA">
        <w:rPr>
          <w:iCs/>
          <w:sz w:val="28"/>
          <w:szCs w:val="28"/>
        </w:rPr>
        <w:t>с</w:t>
      </w:r>
      <w:r w:rsidRPr="00973BEA">
        <w:rPr>
          <w:iCs/>
          <w:spacing w:val="-2"/>
          <w:sz w:val="28"/>
          <w:szCs w:val="28"/>
        </w:rPr>
        <w:t>ки</w:t>
      </w:r>
      <w:r w:rsidRPr="00973BEA">
        <w:rPr>
          <w:iCs/>
          <w:sz w:val="28"/>
          <w:szCs w:val="28"/>
        </w:rPr>
        <w:t>хдейс</w:t>
      </w:r>
      <w:r w:rsidRPr="00973BEA">
        <w:rPr>
          <w:iCs/>
          <w:spacing w:val="-2"/>
          <w:sz w:val="28"/>
          <w:szCs w:val="28"/>
        </w:rPr>
        <w:t>тви</w:t>
      </w:r>
      <w:r w:rsidRPr="00973BEA">
        <w:rPr>
          <w:iCs/>
          <w:sz w:val="28"/>
          <w:szCs w:val="28"/>
        </w:rPr>
        <w:t>й</w:t>
      </w:r>
      <w:r w:rsidRPr="00973BEA">
        <w:rPr>
          <w:iCs/>
          <w:spacing w:val="-2"/>
          <w:sz w:val="28"/>
          <w:szCs w:val="28"/>
        </w:rPr>
        <w:t>д</w:t>
      </w:r>
      <w:r w:rsidRPr="00973BEA">
        <w:rPr>
          <w:iCs/>
          <w:sz w:val="28"/>
          <w:szCs w:val="28"/>
        </w:rPr>
        <w:t>ляу</w:t>
      </w:r>
      <w:r w:rsidRPr="00973BEA">
        <w:rPr>
          <w:iCs/>
          <w:spacing w:val="-1"/>
          <w:sz w:val="28"/>
          <w:szCs w:val="28"/>
        </w:rPr>
        <w:t>д</w:t>
      </w:r>
      <w:r w:rsidRPr="00973BEA">
        <w:rPr>
          <w:iCs/>
          <w:sz w:val="28"/>
          <w:szCs w:val="28"/>
        </w:rPr>
        <w:t>о</w:t>
      </w:r>
      <w:r w:rsidRPr="00973BEA">
        <w:rPr>
          <w:iCs/>
          <w:spacing w:val="-2"/>
          <w:sz w:val="28"/>
          <w:szCs w:val="28"/>
        </w:rPr>
        <w:t>б</w:t>
      </w:r>
      <w:r w:rsidRPr="00973BEA">
        <w:rPr>
          <w:iCs/>
          <w:sz w:val="28"/>
          <w:szCs w:val="28"/>
        </w:rPr>
        <w:t>с</w:t>
      </w:r>
      <w:r w:rsidRPr="00973BEA">
        <w:rPr>
          <w:iCs/>
          <w:spacing w:val="-2"/>
          <w:sz w:val="28"/>
          <w:szCs w:val="28"/>
        </w:rPr>
        <w:t>т</w:t>
      </w:r>
      <w:r w:rsidRPr="00973BEA">
        <w:rPr>
          <w:iCs/>
          <w:sz w:val="28"/>
          <w:szCs w:val="28"/>
        </w:rPr>
        <w:t>вавы</w:t>
      </w:r>
      <w:r w:rsidRPr="00973BEA">
        <w:rPr>
          <w:iCs/>
          <w:spacing w:val="-3"/>
          <w:sz w:val="28"/>
          <w:szCs w:val="28"/>
        </w:rPr>
        <w:t>ч</w:t>
      </w:r>
      <w:r w:rsidRPr="00973BEA">
        <w:rPr>
          <w:iCs/>
          <w:sz w:val="28"/>
          <w:szCs w:val="28"/>
        </w:rPr>
        <w:t>ис</w:t>
      </w:r>
      <w:r w:rsidRPr="00973BEA">
        <w:rPr>
          <w:iCs/>
          <w:spacing w:val="-3"/>
          <w:sz w:val="28"/>
          <w:szCs w:val="28"/>
        </w:rPr>
        <w:t>л</w:t>
      </w:r>
      <w:r w:rsidRPr="00973BEA">
        <w:rPr>
          <w:iCs/>
          <w:sz w:val="28"/>
          <w:szCs w:val="28"/>
        </w:rPr>
        <w:t>ен</w:t>
      </w:r>
      <w:r w:rsidRPr="00973BEA">
        <w:rPr>
          <w:iCs/>
          <w:spacing w:val="-2"/>
          <w:sz w:val="28"/>
          <w:szCs w:val="28"/>
        </w:rPr>
        <w:t>и</w:t>
      </w:r>
      <w:r w:rsidRPr="00973BEA">
        <w:rPr>
          <w:iCs/>
          <w:sz w:val="28"/>
          <w:szCs w:val="28"/>
        </w:rPr>
        <w:t>й;</w:t>
      </w:r>
    </w:p>
    <w:p w:rsidR="002B3B66" w:rsidRPr="00A50CCD" w:rsidRDefault="002B3B66" w:rsidP="009E1953">
      <w:pPr>
        <w:numPr>
          <w:ilvl w:val="0"/>
          <w:numId w:val="33"/>
        </w:numPr>
        <w:tabs>
          <w:tab w:val="left" w:pos="820"/>
          <w:tab w:val="left" w:pos="2345"/>
          <w:tab w:val="left" w:pos="3635"/>
          <w:tab w:val="left" w:pos="5542"/>
          <w:tab w:val="left" w:pos="7149"/>
          <w:tab w:val="left" w:pos="7597"/>
          <w:tab w:val="left" w:pos="8962"/>
        </w:tabs>
        <w:kinsoku w:val="0"/>
        <w:overflowPunct w:val="0"/>
        <w:spacing w:line="324" w:lineRule="exact"/>
        <w:ind w:hanging="361"/>
        <w:jc w:val="both"/>
        <w:rPr>
          <w:sz w:val="28"/>
          <w:szCs w:val="28"/>
        </w:rPr>
      </w:pPr>
      <w:r w:rsidRPr="00973BEA">
        <w:rPr>
          <w:iCs/>
          <w:sz w:val="28"/>
          <w:szCs w:val="28"/>
        </w:rPr>
        <w:t>п</w:t>
      </w:r>
      <w:r w:rsidRPr="00973BEA">
        <w:rPr>
          <w:iCs/>
          <w:spacing w:val="-2"/>
          <w:sz w:val="28"/>
          <w:szCs w:val="28"/>
        </w:rPr>
        <w:t>р</w:t>
      </w:r>
      <w:r w:rsidRPr="00973BEA">
        <w:rPr>
          <w:iCs/>
          <w:sz w:val="28"/>
          <w:szCs w:val="28"/>
        </w:rPr>
        <w:t>о</w:t>
      </w:r>
      <w:r w:rsidRPr="00973BEA">
        <w:rPr>
          <w:iCs/>
          <w:spacing w:val="-2"/>
          <w:sz w:val="28"/>
          <w:szCs w:val="28"/>
        </w:rPr>
        <w:t>в</w:t>
      </w:r>
      <w:r w:rsidRPr="00973BEA">
        <w:rPr>
          <w:iCs/>
          <w:sz w:val="28"/>
          <w:szCs w:val="28"/>
        </w:rPr>
        <w:t>о</w:t>
      </w:r>
      <w:r w:rsidRPr="00973BEA">
        <w:rPr>
          <w:iCs/>
          <w:spacing w:val="-3"/>
          <w:sz w:val="28"/>
          <w:szCs w:val="28"/>
        </w:rPr>
        <w:t>д</w:t>
      </w:r>
      <w:r w:rsidRPr="00973BEA">
        <w:rPr>
          <w:iCs/>
          <w:sz w:val="28"/>
          <w:szCs w:val="28"/>
        </w:rPr>
        <w:t>и</w:t>
      </w:r>
      <w:r w:rsidRPr="00973BEA">
        <w:rPr>
          <w:iCs/>
          <w:spacing w:val="-2"/>
          <w:sz w:val="28"/>
          <w:szCs w:val="28"/>
        </w:rPr>
        <w:t>т</w:t>
      </w:r>
      <w:r w:rsidRPr="00973BEA">
        <w:rPr>
          <w:iCs/>
          <w:sz w:val="28"/>
          <w:szCs w:val="28"/>
        </w:rPr>
        <w:t>ь</w:t>
      </w:r>
      <w:r w:rsidRPr="00973BEA">
        <w:rPr>
          <w:iCs/>
          <w:sz w:val="28"/>
          <w:szCs w:val="28"/>
        </w:rPr>
        <w:tab/>
      </w:r>
      <w:r w:rsidRPr="00973BEA">
        <w:rPr>
          <w:iCs/>
          <w:spacing w:val="-2"/>
          <w:sz w:val="28"/>
          <w:szCs w:val="28"/>
        </w:rPr>
        <w:t>пр</w:t>
      </w:r>
      <w:r w:rsidRPr="00973BEA">
        <w:rPr>
          <w:iCs/>
          <w:sz w:val="28"/>
          <w:szCs w:val="28"/>
        </w:rPr>
        <w:t>ов</w:t>
      </w:r>
      <w:r w:rsidRPr="00973BEA">
        <w:rPr>
          <w:iCs/>
          <w:spacing w:val="-2"/>
          <w:sz w:val="28"/>
          <w:szCs w:val="28"/>
        </w:rPr>
        <w:t>ер</w:t>
      </w:r>
      <w:r w:rsidRPr="00973BEA">
        <w:rPr>
          <w:iCs/>
          <w:sz w:val="28"/>
          <w:szCs w:val="28"/>
        </w:rPr>
        <w:t>ку</w:t>
      </w:r>
      <w:r w:rsidRPr="00973BEA">
        <w:rPr>
          <w:iCs/>
          <w:sz w:val="28"/>
          <w:szCs w:val="28"/>
        </w:rPr>
        <w:tab/>
        <w:t>п</w:t>
      </w:r>
      <w:r w:rsidRPr="00973BEA">
        <w:rPr>
          <w:iCs/>
          <w:spacing w:val="-2"/>
          <w:sz w:val="28"/>
          <w:szCs w:val="28"/>
        </w:rPr>
        <w:t>р</w:t>
      </w:r>
      <w:r w:rsidRPr="00973BEA">
        <w:rPr>
          <w:iCs/>
          <w:sz w:val="28"/>
          <w:szCs w:val="28"/>
        </w:rPr>
        <w:t>а</w:t>
      </w:r>
      <w:r w:rsidRPr="00973BEA">
        <w:rPr>
          <w:iCs/>
          <w:spacing w:val="-2"/>
          <w:sz w:val="28"/>
          <w:szCs w:val="28"/>
        </w:rPr>
        <w:t>в</w:t>
      </w:r>
      <w:r w:rsidRPr="00973BEA">
        <w:rPr>
          <w:iCs/>
          <w:sz w:val="28"/>
          <w:szCs w:val="28"/>
        </w:rPr>
        <w:t>иль</w:t>
      </w:r>
      <w:r w:rsidRPr="00973BEA">
        <w:rPr>
          <w:iCs/>
          <w:spacing w:val="-4"/>
          <w:sz w:val="28"/>
          <w:szCs w:val="28"/>
        </w:rPr>
        <w:t>н</w:t>
      </w:r>
      <w:r w:rsidRPr="00973BEA">
        <w:rPr>
          <w:iCs/>
          <w:sz w:val="28"/>
          <w:szCs w:val="28"/>
        </w:rPr>
        <w:t>ос</w:t>
      </w:r>
      <w:r w:rsidRPr="00973BEA">
        <w:rPr>
          <w:iCs/>
          <w:spacing w:val="-4"/>
          <w:sz w:val="28"/>
          <w:szCs w:val="28"/>
        </w:rPr>
        <w:t>т</w:t>
      </w:r>
      <w:r w:rsidRPr="00973BEA">
        <w:rPr>
          <w:iCs/>
          <w:sz w:val="28"/>
          <w:szCs w:val="28"/>
        </w:rPr>
        <w:t>и</w:t>
      </w:r>
      <w:r w:rsidRPr="00973BEA">
        <w:rPr>
          <w:iCs/>
          <w:sz w:val="28"/>
          <w:szCs w:val="28"/>
        </w:rPr>
        <w:tab/>
        <w:t>вычисле</w:t>
      </w:r>
      <w:r w:rsidRPr="00973BEA">
        <w:rPr>
          <w:iCs/>
          <w:spacing w:val="-4"/>
          <w:sz w:val="28"/>
          <w:szCs w:val="28"/>
        </w:rPr>
        <w:t>н</w:t>
      </w:r>
      <w:r w:rsidRPr="00973BEA">
        <w:rPr>
          <w:iCs/>
          <w:sz w:val="28"/>
          <w:szCs w:val="28"/>
        </w:rPr>
        <w:t>ий</w:t>
      </w:r>
      <w:r w:rsidR="001C7490">
        <w:rPr>
          <w:iCs/>
          <w:sz w:val="28"/>
          <w:szCs w:val="28"/>
        </w:rPr>
        <w:t>.</w:t>
      </w:r>
    </w:p>
    <w:p w:rsidR="00A50CCD" w:rsidRPr="00973BEA" w:rsidRDefault="00A50CCD" w:rsidP="009E1953">
      <w:pPr>
        <w:numPr>
          <w:ilvl w:val="0"/>
          <w:numId w:val="33"/>
        </w:numPr>
        <w:tabs>
          <w:tab w:val="left" w:pos="820"/>
          <w:tab w:val="left" w:pos="2345"/>
          <w:tab w:val="left" w:pos="3635"/>
          <w:tab w:val="left" w:pos="5542"/>
          <w:tab w:val="left" w:pos="7149"/>
          <w:tab w:val="left" w:pos="7597"/>
          <w:tab w:val="left" w:pos="8962"/>
        </w:tabs>
        <w:kinsoku w:val="0"/>
        <w:overflowPunct w:val="0"/>
        <w:spacing w:line="324" w:lineRule="exact"/>
        <w:ind w:hanging="361"/>
        <w:jc w:val="both"/>
        <w:rPr>
          <w:sz w:val="28"/>
          <w:szCs w:val="28"/>
        </w:rPr>
      </w:pPr>
    </w:p>
    <w:p w:rsidR="002B3B66" w:rsidRPr="00973BEA" w:rsidRDefault="002B3B66" w:rsidP="00EC4B02">
      <w:pPr>
        <w:pStyle w:val="a4"/>
        <w:tabs>
          <w:tab w:val="left" w:pos="852"/>
          <w:tab w:val="left" w:pos="3794"/>
        </w:tabs>
        <w:kinsoku w:val="0"/>
        <w:overflowPunct w:val="0"/>
        <w:ind w:left="0"/>
        <w:jc w:val="center"/>
        <w:rPr>
          <w:b/>
          <w:sz w:val="28"/>
          <w:szCs w:val="28"/>
        </w:rPr>
      </w:pPr>
      <w:r w:rsidRPr="00973BEA">
        <w:rPr>
          <w:b/>
          <w:sz w:val="28"/>
          <w:szCs w:val="28"/>
        </w:rPr>
        <w:t>Ра</w:t>
      </w:r>
      <w:r w:rsidRPr="00973BEA">
        <w:rPr>
          <w:b/>
          <w:spacing w:val="-2"/>
          <w:sz w:val="28"/>
          <w:szCs w:val="28"/>
        </w:rPr>
        <w:t>б</w:t>
      </w:r>
      <w:r w:rsidRPr="00973BEA">
        <w:rPr>
          <w:b/>
          <w:sz w:val="28"/>
          <w:szCs w:val="28"/>
        </w:rPr>
        <w:t>ота стекс</w:t>
      </w:r>
      <w:r w:rsidRPr="00973BEA">
        <w:rPr>
          <w:b/>
          <w:spacing w:val="-3"/>
          <w:sz w:val="28"/>
          <w:szCs w:val="28"/>
        </w:rPr>
        <w:t>т</w:t>
      </w:r>
      <w:r w:rsidRPr="00973BEA">
        <w:rPr>
          <w:b/>
          <w:sz w:val="28"/>
          <w:szCs w:val="28"/>
        </w:rPr>
        <w:t>о</w:t>
      </w:r>
      <w:r w:rsidRPr="00973BEA">
        <w:rPr>
          <w:b/>
          <w:spacing w:val="-3"/>
          <w:sz w:val="28"/>
          <w:szCs w:val="28"/>
        </w:rPr>
        <w:t>в</w:t>
      </w:r>
      <w:r w:rsidRPr="00973BEA">
        <w:rPr>
          <w:b/>
          <w:sz w:val="28"/>
          <w:szCs w:val="28"/>
        </w:rPr>
        <w:t>ы</w:t>
      </w:r>
      <w:r w:rsidRPr="00973BEA">
        <w:rPr>
          <w:b/>
          <w:spacing w:val="-3"/>
          <w:sz w:val="28"/>
          <w:szCs w:val="28"/>
        </w:rPr>
        <w:t>м</w:t>
      </w:r>
      <w:r w:rsidRPr="00973BEA">
        <w:rPr>
          <w:b/>
          <w:sz w:val="28"/>
          <w:szCs w:val="28"/>
        </w:rPr>
        <w:t xml:space="preserve">и </w:t>
      </w:r>
      <w:r w:rsidRPr="00973BEA">
        <w:rPr>
          <w:b/>
          <w:spacing w:val="-2"/>
          <w:sz w:val="28"/>
          <w:szCs w:val="28"/>
        </w:rPr>
        <w:t>з</w:t>
      </w:r>
      <w:r w:rsidRPr="00973BEA">
        <w:rPr>
          <w:b/>
          <w:sz w:val="28"/>
          <w:szCs w:val="28"/>
        </w:rPr>
        <w:t>ад</w:t>
      </w:r>
      <w:r w:rsidRPr="00973BEA">
        <w:rPr>
          <w:b/>
          <w:spacing w:val="-3"/>
          <w:sz w:val="28"/>
          <w:szCs w:val="28"/>
        </w:rPr>
        <w:t>а</w:t>
      </w:r>
      <w:r w:rsidRPr="00973BEA">
        <w:rPr>
          <w:b/>
          <w:sz w:val="28"/>
          <w:szCs w:val="28"/>
        </w:rPr>
        <w:t>ча</w:t>
      </w:r>
      <w:r w:rsidRPr="00973BEA">
        <w:rPr>
          <w:b/>
          <w:spacing w:val="-2"/>
          <w:sz w:val="28"/>
          <w:szCs w:val="28"/>
        </w:rPr>
        <w:t>м</w:t>
      </w:r>
      <w:r w:rsidRPr="00973BEA">
        <w:rPr>
          <w:b/>
          <w:sz w:val="28"/>
          <w:szCs w:val="28"/>
        </w:rPr>
        <w:t>и</w:t>
      </w:r>
    </w:p>
    <w:p w:rsidR="002B3B66" w:rsidRPr="00973BEA" w:rsidRDefault="002B3B66" w:rsidP="00EC4B02">
      <w:pPr>
        <w:pStyle w:val="a4"/>
        <w:kinsoku w:val="0"/>
        <w:overflowPunct w:val="0"/>
        <w:ind w:left="0"/>
        <w:jc w:val="both"/>
        <w:rPr>
          <w:sz w:val="28"/>
          <w:szCs w:val="28"/>
          <w:u w:val="single"/>
        </w:rPr>
      </w:pPr>
      <w:r w:rsidRPr="00973BEA">
        <w:rPr>
          <w:sz w:val="28"/>
          <w:szCs w:val="28"/>
          <w:u w:val="single"/>
        </w:rPr>
        <w:t>Вы</w:t>
      </w:r>
      <w:r w:rsidRPr="00973BEA">
        <w:rPr>
          <w:spacing w:val="1"/>
          <w:sz w:val="28"/>
          <w:szCs w:val="28"/>
          <w:u w:val="single"/>
        </w:rPr>
        <w:t>п</w:t>
      </w:r>
      <w:r w:rsidRPr="00973BEA">
        <w:rPr>
          <w:spacing w:val="-4"/>
          <w:sz w:val="28"/>
          <w:szCs w:val="28"/>
          <w:u w:val="single"/>
        </w:rPr>
        <w:t>у</w:t>
      </w:r>
      <w:r w:rsidRPr="00973BEA">
        <w:rPr>
          <w:sz w:val="28"/>
          <w:szCs w:val="28"/>
          <w:u w:val="single"/>
        </w:rPr>
        <w:t>ск</w:t>
      </w:r>
      <w:r w:rsidRPr="00973BEA">
        <w:rPr>
          <w:spacing w:val="-1"/>
          <w:sz w:val="28"/>
          <w:szCs w:val="28"/>
          <w:u w:val="single"/>
        </w:rPr>
        <w:t>н</w:t>
      </w:r>
      <w:r w:rsidRPr="00973BEA">
        <w:rPr>
          <w:sz w:val="28"/>
          <w:szCs w:val="28"/>
          <w:u w:val="single"/>
        </w:rPr>
        <w:t xml:space="preserve">ик </w:t>
      </w:r>
      <w:r w:rsidRPr="00973BEA">
        <w:rPr>
          <w:spacing w:val="-2"/>
          <w:sz w:val="28"/>
          <w:szCs w:val="28"/>
          <w:u w:val="single"/>
        </w:rPr>
        <w:t>н</w:t>
      </w:r>
      <w:r w:rsidRPr="00973BEA">
        <w:rPr>
          <w:sz w:val="28"/>
          <w:szCs w:val="28"/>
          <w:u w:val="single"/>
        </w:rPr>
        <w:t>а</w:t>
      </w:r>
      <w:r w:rsidRPr="00973BEA">
        <w:rPr>
          <w:spacing w:val="-4"/>
          <w:sz w:val="28"/>
          <w:szCs w:val="28"/>
          <w:u w:val="single"/>
        </w:rPr>
        <w:t>у</w:t>
      </w:r>
      <w:r w:rsidRPr="00973BEA">
        <w:rPr>
          <w:sz w:val="28"/>
          <w:szCs w:val="28"/>
          <w:u w:val="single"/>
        </w:rPr>
        <w:t>ч</w:t>
      </w:r>
      <w:r w:rsidRPr="00973BEA">
        <w:rPr>
          <w:spacing w:val="1"/>
          <w:sz w:val="28"/>
          <w:szCs w:val="28"/>
          <w:u w:val="single"/>
        </w:rPr>
        <w:t>и</w:t>
      </w:r>
      <w:r w:rsidRPr="00973BEA">
        <w:rPr>
          <w:sz w:val="28"/>
          <w:szCs w:val="28"/>
          <w:u w:val="single"/>
        </w:rPr>
        <w:t>тся:</w:t>
      </w:r>
    </w:p>
    <w:p w:rsidR="002B3B66" w:rsidRPr="00C8687B" w:rsidRDefault="002B3B66" w:rsidP="009E1953">
      <w:pPr>
        <w:pStyle w:val="a4"/>
        <w:numPr>
          <w:ilvl w:val="0"/>
          <w:numId w:val="33"/>
        </w:numPr>
        <w:tabs>
          <w:tab w:val="left" w:pos="820"/>
        </w:tabs>
        <w:kinsoku w:val="0"/>
        <w:overflowPunct w:val="0"/>
        <w:spacing w:before="8" w:line="232" w:lineRule="auto"/>
        <w:ind w:left="0" w:right="127" w:hanging="361"/>
        <w:jc w:val="both"/>
        <w:rPr>
          <w:sz w:val="28"/>
          <w:szCs w:val="28"/>
        </w:rPr>
      </w:pPr>
      <w:r w:rsidRPr="00C8687B">
        <w:rPr>
          <w:sz w:val="28"/>
          <w:szCs w:val="28"/>
        </w:rPr>
        <w:t>анали</w:t>
      </w:r>
      <w:r w:rsidRPr="00C8687B">
        <w:rPr>
          <w:spacing w:val="-3"/>
          <w:sz w:val="28"/>
          <w:szCs w:val="28"/>
        </w:rPr>
        <w:t>з</w:t>
      </w:r>
      <w:r w:rsidRPr="00C8687B">
        <w:rPr>
          <w:sz w:val="28"/>
          <w:szCs w:val="28"/>
        </w:rPr>
        <w:t>и</w:t>
      </w:r>
      <w:r w:rsidRPr="00C8687B">
        <w:rPr>
          <w:spacing w:val="-2"/>
          <w:sz w:val="28"/>
          <w:szCs w:val="28"/>
        </w:rPr>
        <w:t>р</w:t>
      </w:r>
      <w:r w:rsidRPr="00C8687B">
        <w:rPr>
          <w:sz w:val="28"/>
          <w:szCs w:val="28"/>
        </w:rPr>
        <w:t>оватьз</w:t>
      </w:r>
      <w:r w:rsidRPr="00C8687B">
        <w:rPr>
          <w:spacing w:val="-3"/>
          <w:sz w:val="28"/>
          <w:szCs w:val="28"/>
        </w:rPr>
        <w:t>а</w:t>
      </w:r>
      <w:r w:rsidRPr="00C8687B">
        <w:rPr>
          <w:spacing w:val="-2"/>
          <w:sz w:val="28"/>
          <w:szCs w:val="28"/>
        </w:rPr>
        <w:t>д</w:t>
      </w:r>
      <w:r w:rsidRPr="00C8687B">
        <w:rPr>
          <w:sz w:val="28"/>
          <w:szCs w:val="28"/>
        </w:rPr>
        <w:t>ач</w:t>
      </w:r>
      <w:r w:rsidRPr="00C8687B">
        <w:rPr>
          <w:spacing w:val="-4"/>
          <w:sz w:val="28"/>
          <w:szCs w:val="28"/>
        </w:rPr>
        <w:t>у</w:t>
      </w:r>
      <w:r w:rsidRPr="00C8687B">
        <w:rPr>
          <w:sz w:val="28"/>
          <w:szCs w:val="28"/>
        </w:rPr>
        <w:t>,</w:t>
      </w:r>
      <w:r w:rsidRPr="00C8687B">
        <w:rPr>
          <w:spacing w:val="-4"/>
          <w:sz w:val="28"/>
          <w:szCs w:val="28"/>
        </w:rPr>
        <w:t>у</w:t>
      </w:r>
      <w:r w:rsidRPr="00C8687B">
        <w:rPr>
          <w:sz w:val="28"/>
          <w:szCs w:val="28"/>
        </w:rPr>
        <w:t>станав</w:t>
      </w:r>
      <w:r w:rsidRPr="00C8687B">
        <w:rPr>
          <w:spacing w:val="-2"/>
          <w:sz w:val="28"/>
          <w:szCs w:val="28"/>
        </w:rPr>
        <w:t>л</w:t>
      </w:r>
      <w:r w:rsidRPr="00C8687B">
        <w:rPr>
          <w:sz w:val="28"/>
          <w:szCs w:val="28"/>
        </w:rPr>
        <w:t>иватьза</w:t>
      </w:r>
      <w:r w:rsidRPr="00C8687B">
        <w:rPr>
          <w:spacing w:val="-1"/>
          <w:sz w:val="28"/>
          <w:szCs w:val="28"/>
        </w:rPr>
        <w:t>в</w:t>
      </w:r>
      <w:r w:rsidRPr="00C8687B">
        <w:rPr>
          <w:sz w:val="28"/>
          <w:szCs w:val="28"/>
        </w:rPr>
        <w:t>иси</w:t>
      </w:r>
      <w:r w:rsidRPr="00C8687B">
        <w:rPr>
          <w:spacing w:val="-3"/>
          <w:sz w:val="28"/>
          <w:szCs w:val="28"/>
        </w:rPr>
        <w:t>м</w:t>
      </w:r>
      <w:r w:rsidRPr="00C8687B">
        <w:rPr>
          <w:sz w:val="28"/>
          <w:szCs w:val="28"/>
        </w:rPr>
        <w:t>ость</w:t>
      </w:r>
      <w:r w:rsidRPr="00C8687B">
        <w:rPr>
          <w:spacing w:val="-3"/>
          <w:sz w:val="28"/>
          <w:szCs w:val="28"/>
        </w:rPr>
        <w:t>м</w:t>
      </w:r>
      <w:r w:rsidRPr="00C8687B">
        <w:rPr>
          <w:sz w:val="28"/>
          <w:szCs w:val="28"/>
        </w:rPr>
        <w:t>еж</w:t>
      </w:r>
      <w:r w:rsidRPr="00C8687B">
        <w:rPr>
          <w:spacing w:val="1"/>
          <w:sz w:val="28"/>
          <w:szCs w:val="28"/>
        </w:rPr>
        <w:t>д</w:t>
      </w:r>
      <w:r w:rsidRPr="00C8687B">
        <w:rPr>
          <w:sz w:val="28"/>
          <w:szCs w:val="28"/>
        </w:rPr>
        <w:t>уве</w:t>
      </w:r>
      <w:r w:rsidRPr="00C8687B">
        <w:rPr>
          <w:spacing w:val="-2"/>
          <w:sz w:val="28"/>
          <w:szCs w:val="28"/>
        </w:rPr>
        <w:t>л</w:t>
      </w:r>
      <w:r w:rsidRPr="00C8687B">
        <w:rPr>
          <w:spacing w:val="7"/>
          <w:sz w:val="28"/>
          <w:szCs w:val="28"/>
        </w:rPr>
        <w:t>и</w:t>
      </w:r>
      <w:r w:rsidRPr="00C8687B">
        <w:rPr>
          <w:sz w:val="28"/>
          <w:szCs w:val="28"/>
        </w:rPr>
        <w:t>ч</w:t>
      </w:r>
      <w:r w:rsidRPr="00C8687B">
        <w:rPr>
          <w:spacing w:val="-2"/>
          <w:sz w:val="28"/>
          <w:szCs w:val="28"/>
        </w:rPr>
        <w:t>и</w:t>
      </w:r>
      <w:r w:rsidRPr="00C8687B">
        <w:rPr>
          <w:sz w:val="28"/>
          <w:szCs w:val="28"/>
        </w:rPr>
        <w:t>на</w:t>
      </w:r>
      <w:r w:rsidRPr="00C8687B">
        <w:rPr>
          <w:spacing w:val="-3"/>
          <w:sz w:val="28"/>
          <w:szCs w:val="28"/>
        </w:rPr>
        <w:t>м</w:t>
      </w:r>
      <w:r w:rsidRPr="00C8687B">
        <w:rPr>
          <w:sz w:val="28"/>
          <w:szCs w:val="28"/>
        </w:rPr>
        <w:t>и, в</w:t>
      </w:r>
      <w:r w:rsidRPr="00C8687B">
        <w:rPr>
          <w:spacing w:val="-2"/>
          <w:sz w:val="28"/>
          <w:szCs w:val="28"/>
        </w:rPr>
        <w:t>з</w:t>
      </w:r>
      <w:r w:rsidRPr="00C8687B">
        <w:rPr>
          <w:sz w:val="28"/>
          <w:szCs w:val="28"/>
        </w:rPr>
        <w:t>аим</w:t>
      </w:r>
      <w:r w:rsidRPr="00C8687B">
        <w:rPr>
          <w:spacing w:val="-2"/>
          <w:sz w:val="28"/>
          <w:szCs w:val="28"/>
        </w:rPr>
        <w:t>о</w:t>
      </w:r>
      <w:r w:rsidRPr="00C8687B">
        <w:rPr>
          <w:sz w:val="28"/>
          <w:szCs w:val="28"/>
        </w:rPr>
        <w:t>связьме</w:t>
      </w:r>
      <w:r w:rsidRPr="00C8687B">
        <w:rPr>
          <w:spacing w:val="-2"/>
          <w:sz w:val="28"/>
          <w:szCs w:val="28"/>
        </w:rPr>
        <w:t>ж</w:t>
      </w:r>
      <w:r w:rsidRPr="00C8687B">
        <w:rPr>
          <w:sz w:val="28"/>
          <w:szCs w:val="28"/>
        </w:rPr>
        <w:t>ду</w:t>
      </w:r>
      <w:r w:rsidRPr="00C8687B">
        <w:rPr>
          <w:spacing w:val="-4"/>
          <w:sz w:val="28"/>
          <w:szCs w:val="28"/>
        </w:rPr>
        <w:t>у</w:t>
      </w:r>
      <w:r w:rsidRPr="00C8687B">
        <w:rPr>
          <w:sz w:val="28"/>
          <w:szCs w:val="28"/>
        </w:rPr>
        <w:t>словиемив</w:t>
      </w:r>
      <w:r w:rsidRPr="00C8687B">
        <w:rPr>
          <w:spacing w:val="-2"/>
          <w:sz w:val="28"/>
          <w:szCs w:val="28"/>
        </w:rPr>
        <w:t>оп</w:t>
      </w:r>
      <w:r w:rsidRPr="00C8687B">
        <w:rPr>
          <w:sz w:val="28"/>
          <w:szCs w:val="28"/>
        </w:rPr>
        <w:t>р</w:t>
      </w:r>
      <w:r w:rsidRPr="00C8687B">
        <w:rPr>
          <w:spacing w:val="-2"/>
          <w:sz w:val="28"/>
          <w:szCs w:val="28"/>
        </w:rPr>
        <w:t>о</w:t>
      </w:r>
      <w:r w:rsidRPr="00C8687B">
        <w:rPr>
          <w:sz w:val="28"/>
          <w:szCs w:val="28"/>
        </w:rPr>
        <w:t>с</w:t>
      </w:r>
      <w:r w:rsidRPr="00C8687B">
        <w:rPr>
          <w:spacing w:val="1"/>
          <w:sz w:val="28"/>
          <w:szCs w:val="28"/>
        </w:rPr>
        <w:t>о</w:t>
      </w:r>
      <w:r w:rsidRPr="00C8687B">
        <w:rPr>
          <w:sz w:val="28"/>
          <w:szCs w:val="28"/>
        </w:rPr>
        <w:t>мза</w:t>
      </w:r>
      <w:r w:rsidRPr="00C8687B">
        <w:rPr>
          <w:spacing w:val="-2"/>
          <w:sz w:val="28"/>
          <w:szCs w:val="28"/>
        </w:rPr>
        <w:t>д</w:t>
      </w:r>
      <w:r w:rsidRPr="00C8687B">
        <w:rPr>
          <w:sz w:val="28"/>
          <w:szCs w:val="28"/>
        </w:rPr>
        <w:t>а</w:t>
      </w:r>
      <w:r w:rsidRPr="00C8687B">
        <w:rPr>
          <w:spacing w:val="-2"/>
          <w:sz w:val="28"/>
          <w:szCs w:val="28"/>
        </w:rPr>
        <w:t>ч</w:t>
      </w:r>
      <w:r w:rsidRPr="00C8687B">
        <w:rPr>
          <w:sz w:val="28"/>
          <w:szCs w:val="28"/>
        </w:rPr>
        <w:t>и,о</w:t>
      </w:r>
      <w:r w:rsidRPr="00C8687B">
        <w:rPr>
          <w:spacing w:val="-2"/>
          <w:sz w:val="28"/>
          <w:szCs w:val="28"/>
        </w:rPr>
        <w:t>п</w:t>
      </w:r>
      <w:r w:rsidRPr="00C8687B">
        <w:rPr>
          <w:sz w:val="28"/>
          <w:szCs w:val="28"/>
        </w:rPr>
        <w:t>р</w:t>
      </w:r>
      <w:r w:rsidRPr="00C8687B">
        <w:rPr>
          <w:spacing w:val="-3"/>
          <w:sz w:val="28"/>
          <w:szCs w:val="28"/>
        </w:rPr>
        <w:t>е</w:t>
      </w:r>
      <w:r w:rsidRPr="00C8687B">
        <w:rPr>
          <w:sz w:val="28"/>
          <w:szCs w:val="28"/>
        </w:rPr>
        <w:t>д</w:t>
      </w:r>
      <w:r w:rsidRPr="00C8687B">
        <w:rPr>
          <w:spacing w:val="-3"/>
          <w:sz w:val="28"/>
          <w:szCs w:val="28"/>
        </w:rPr>
        <w:t>е</w:t>
      </w:r>
      <w:r w:rsidRPr="00C8687B">
        <w:rPr>
          <w:spacing w:val="-1"/>
          <w:sz w:val="28"/>
          <w:szCs w:val="28"/>
        </w:rPr>
        <w:t>л</w:t>
      </w:r>
      <w:r w:rsidRPr="00C8687B">
        <w:rPr>
          <w:sz w:val="28"/>
          <w:szCs w:val="28"/>
        </w:rPr>
        <w:t>ятьк</w:t>
      </w:r>
      <w:r w:rsidRPr="00C8687B">
        <w:rPr>
          <w:spacing w:val="1"/>
          <w:sz w:val="28"/>
          <w:szCs w:val="28"/>
        </w:rPr>
        <w:t>о</w:t>
      </w:r>
      <w:r w:rsidRPr="00C8687B">
        <w:rPr>
          <w:spacing w:val="-1"/>
          <w:sz w:val="28"/>
          <w:szCs w:val="28"/>
        </w:rPr>
        <w:t>л</w:t>
      </w:r>
      <w:r w:rsidRPr="00C8687B">
        <w:rPr>
          <w:sz w:val="28"/>
          <w:szCs w:val="28"/>
        </w:rPr>
        <w:t>ич</w:t>
      </w:r>
      <w:r w:rsidRPr="00C8687B">
        <w:rPr>
          <w:spacing w:val="-2"/>
          <w:sz w:val="28"/>
          <w:szCs w:val="28"/>
        </w:rPr>
        <w:t>е</w:t>
      </w:r>
      <w:r w:rsidRPr="00C8687B">
        <w:rPr>
          <w:sz w:val="28"/>
          <w:szCs w:val="28"/>
        </w:rPr>
        <w:t>ствои п</w:t>
      </w:r>
      <w:r w:rsidRPr="00C8687B">
        <w:rPr>
          <w:spacing w:val="-2"/>
          <w:sz w:val="28"/>
          <w:szCs w:val="28"/>
        </w:rPr>
        <w:t>о</w:t>
      </w:r>
      <w:r w:rsidRPr="00C8687B">
        <w:rPr>
          <w:sz w:val="28"/>
          <w:szCs w:val="28"/>
        </w:rPr>
        <w:t>р</w:t>
      </w:r>
      <w:r w:rsidRPr="00C8687B">
        <w:rPr>
          <w:spacing w:val="-2"/>
          <w:sz w:val="28"/>
          <w:szCs w:val="28"/>
        </w:rPr>
        <w:t>яд</w:t>
      </w:r>
      <w:r w:rsidRPr="00C8687B">
        <w:rPr>
          <w:sz w:val="28"/>
          <w:szCs w:val="28"/>
        </w:rPr>
        <w:t xml:space="preserve">ок </w:t>
      </w:r>
      <w:r w:rsidRPr="00C8687B">
        <w:rPr>
          <w:spacing w:val="-2"/>
          <w:sz w:val="28"/>
          <w:szCs w:val="28"/>
        </w:rPr>
        <w:t>д</w:t>
      </w:r>
      <w:r w:rsidRPr="00C8687B">
        <w:rPr>
          <w:sz w:val="28"/>
          <w:szCs w:val="28"/>
        </w:rPr>
        <w:t>ейст</w:t>
      </w:r>
      <w:r w:rsidRPr="00C8687B">
        <w:rPr>
          <w:spacing w:val="-4"/>
          <w:sz w:val="28"/>
          <w:szCs w:val="28"/>
        </w:rPr>
        <w:t>в</w:t>
      </w:r>
      <w:r w:rsidRPr="00C8687B">
        <w:rPr>
          <w:sz w:val="28"/>
          <w:szCs w:val="28"/>
        </w:rPr>
        <w:t>ий</w:t>
      </w:r>
      <w:r w:rsidRPr="00C8687B">
        <w:rPr>
          <w:spacing w:val="-2"/>
          <w:sz w:val="28"/>
          <w:szCs w:val="28"/>
        </w:rPr>
        <w:t>д</w:t>
      </w:r>
      <w:r w:rsidRPr="00C8687B">
        <w:rPr>
          <w:spacing w:val="-1"/>
          <w:sz w:val="28"/>
          <w:szCs w:val="28"/>
        </w:rPr>
        <w:t>л</w:t>
      </w:r>
      <w:r w:rsidRPr="00C8687B">
        <w:rPr>
          <w:sz w:val="28"/>
          <w:szCs w:val="28"/>
        </w:rPr>
        <w:t>я реш</w:t>
      </w:r>
      <w:r w:rsidRPr="00C8687B">
        <w:rPr>
          <w:spacing w:val="-3"/>
          <w:sz w:val="28"/>
          <w:szCs w:val="28"/>
        </w:rPr>
        <w:t>е</w:t>
      </w:r>
      <w:r w:rsidRPr="00C8687B">
        <w:rPr>
          <w:sz w:val="28"/>
          <w:szCs w:val="28"/>
        </w:rPr>
        <w:t>н</w:t>
      </w:r>
      <w:r w:rsidRPr="00C8687B">
        <w:rPr>
          <w:spacing w:val="-2"/>
          <w:sz w:val="28"/>
          <w:szCs w:val="28"/>
        </w:rPr>
        <w:t>и</w:t>
      </w:r>
      <w:r w:rsidRPr="00C8687B">
        <w:rPr>
          <w:sz w:val="28"/>
          <w:szCs w:val="28"/>
        </w:rPr>
        <w:t>я зад</w:t>
      </w:r>
      <w:r w:rsidRPr="00C8687B">
        <w:rPr>
          <w:spacing w:val="-2"/>
          <w:sz w:val="28"/>
          <w:szCs w:val="28"/>
        </w:rPr>
        <w:t>а</w:t>
      </w:r>
      <w:r w:rsidRPr="00C8687B">
        <w:rPr>
          <w:sz w:val="28"/>
          <w:szCs w:val="28"/>
        </w:rPr>
        <w:t>ч</w:t>
      </w:r>
      <w:r w:rsidRPr="00C8687B">
        <w:rPr>
          <w:spacing w:val="1"/>
          <w:sz w:val="28"/>
          <w:szCs w:val="28"/>
        </w:rPr>
        <w:t>и</w:t>
      </w:r>
      <w:r w:rsidRPr="00C8687B">
        <w:rPr>
          <w:sz w:val="28"/>
          <w:szCs w:val="28"/>
        </w:rPr>
        <w:t>,вы</w:t>
      </w:r>
      <w:r w:rsidRPr="00C8687B">
        <w:rPr>
          <w:spacing w:val="-1"/>
          <w:sz w:val="28"/>
          <w:szCs w:val="28"/>
        </w:rPr>
        <w:t>б</w:t>
      </w:r>
      <w:r w:rsidRPr="00C8687B">
        <w:rPr>
          <w:sz w:val="28"/>
          <w:szCs w:val="28"/>
        </w:rPr>
        <w:t>и</w:t>
      </w:r>
      <w:r w:rsidRPr="00C8687B">
        <w:rPr>
          <w:spacing w:val="-2"/>
          <w:sz w:val="28"/>
          <w:szCs w:val="28"/>
        </w:rPr>
        <w:t>р</w:t>
      </w:r>
      <w:r w:rsidRPr="00C8687B">
        <w:rPr>
          <w:sz w:val="28"/>
          <w:szCs w:val="28"/>
        </w:rPr>
        <w:t xml:space="preserve">атьи </w:t>
      </w:r>
      <w:r w:rsidRPr="00C8687B">
        <w:rPr>
          <w:spacing w:val="-2"/>
          <w:sz w:val="28"/>
          <w:szCs w:val="28"/>
        </w:rPr>
        <w:t>о</w:t>
      </w:r>
      <w:r w:rsidRPr="00C8687B">
        <w:rPr>
          <w:sz w:val="28"/>
          <w:szCs w:val="28"/>
        </w:rPr>
        <w:t>б</w:t>
      </w:r>
      <w:r w:rsidRPr="00C8687B">
        <w:rPr>
          <w:spacing w:val="-2"/>
          <w:sz w:val="28"/>
          <w:szCs w:val="28"/>
        </w:rPr>
        <w:t>ъ</w:t>
      </w:r>
      <w:r w:rsidRPr="00C8687B">
        <w:rPr>
          <w:sz w:val="28"/>
          <w:szCs w:val="28"/>
        </w:rPr>
        <w:t>я</w:t>
      </w:r>
      <w:r w:rsidRPr="00C8687B">
        <w:rPr>
          <w:spacing w:val="-2"/>
          <w:sz w:val="28"/>
          <w:szCs w:val="28"/>
        </w:rPr>
        <w:t>с</w:t>
      </w:r>
      <w:r w:rsidRPr="00C8687B">
        <w:rPr>
          <w:sz w:val="28"/>
          <w:szCs w:val="28"/>
        </w:rPr>
        <w:t>н</w:t>
      </w:r>
      <w:r w:rsidRPr="00C8687B">
        <w:rPr>
          <w:spacing w:val="-2"/>
          <w:sz w:val="28"/>
          <w:szCs w:val="28"/>
        </w:rPr>
        <w:t>я</w:t>
      </w:r>
      <w:r w:rsidRPr="00C8687B">
        <w:rPr>
          <w:sz w:val="28"/>
          <w:szCs w:val="28"/>
        </w:rPr>
        <w:t>ть</w:t>
      </w:r>
      <w:r w:rsidRPr="00C8687B">
        <w:rPr>
          <w:spacing w:val="-2"/>
          <w:sz w:val="28"/>
          <w:szCs w:val="28"/>
        </w:rPr>
        <w:t>в</w:t>
      </w:r>
      <w:r w:rsidRPr="00C8687B">
        <w:rPr>
          <w:sz w:val="28"/>
          <w:szCs w:val="28"/>
        </w:rPr>
        <w:t>ыб</w:t>
      </w:r>
      <w:r w:rsidRPr="00C8687B">
        <w:rPr>
          <w:spacing w:val="-2"/>
          <w:sz w:val="28"/>
          <w:szCs w:val="28"/>
        </w:rPr>
        <w:t>о</w:t>
      </w:r>
      <w:r w:rsidRPr="00C8687B">
        <w:rPr>
          <w:sz w:val="28"/>
          <w:szCs w:val="28"/>
        </w:rPr>
        <w:t>рде</w:t>
      </w:r>
      <w:r w:rsidRPr="00C8687B">
        <w:rPr>
          <w:spacing w:val="-2"/>
          <w:sz w:val="28"/>
          <w:szCs w:val="28"/>
        </w:rPr>
        <w:t>й</w:t>
      </w:r>
      <w:r w:rsidRPr="00C8687B">
        <w:rPr>
          <w:sz w:val="28"/>
          <w:szCs w:val="28"/>
        </w:rPr>
        <w:t>ств</w:t>
      </w:r>
      <w:r w:rsidRPr="00C8687B">
        <w:rPr>
          <w:spacing w:val="-3"/>
          <w:sz w:val="28"/>
          <w:szCs w:val="28"/>
        </w:rPr>
        <w:t>и</w:t>
      </w:r>
      <w:r w:rsidRPr="00C8687B">
        <w:rPr>
          <w:sz w:val="28"/>
          <w:szCs w:val="28"/>
        </w:rPr>
        <w:t>й;</w:t>
      </w:r>
    </w:p>
    <w:p w:rsidR="00EC4B02" w:rsidRPr="00C8687B" w:rsidRDefault="002B3B66" w:rsidP="009E1953">
      <w:pPr>
        <w:numPr>
          <w:ilvl w:val="1"/>
          <w:numId w:val="34"/>
        </w:numPr>
        <w:tabs>
          <w:tab w:val="left" w:pos="820"/>
        </w:tabs>
        <w:kinsoku w:val="0"/>
        <w:overflowPunct w:val="0"/>
        <w:spacing w:before="18" w:line="322" w:lineRule="exact"/>
        <w:ind w:right="130" w:hanging="361"/>
        <w:jc w:val="both"/>
        <w:rPr>
          <w:sz w:val="28"/>
          <w:szCs w:val="28"/>
        </w:rPr>
      </w:pPr>
      <w:r w:rsidRPr="00C8687B">
        <w:rPr>
          <w:sz w:val="28"/>
          <w:szCs w:val="28"/>
        </w:rPr>
        <w:t>решать</w:t>
      </w:r>
      <w:r w:rsidRPr="00C8687B">
        <w:rPr>
          <w:spacing w:val="-4"/>
          <w:sz w:val="28"/>
          <w:szCs w:val="28"/>
        </w:rPr>
        <w:t>у</w:t>
      </w:r>
      <w:r w:rsidRPr="00C8687B">
        <w:rPr>
          <w:sz w:val="28"/>
          <w:szCs w:val="28"/>
        </w:rPr>
        <w:t>че</w:t>
      </w:r>
      <w:r w:rsidRPr="00C8687B">
        <w:rPr>
          <w:spacing w:val="-1"/>
          <w:sz w:val="28"/>
          <w:szCs w:val="28"/>
        </w:rPr>
        <w:t>б</w:t>
      </w:r>
      <w:r w:rsidRPr="00C8687B">
        <w:rPr>
          <w:sz w:val="28"/>
          <w:szCs w:val="28"/>
        </w:rPr>
        <w:t>ные</w:t>
      </w:r>
      <w:r w:rsidRPr="00C8687B">
        <w:rPr>
          <w:spacing w:val="-3"/>
          <w:sz w:val="28"/>
          <w:szCs w:val="28"/>
        </w:rPr>
        <w:t>з</w:t>
      </w:r>
      <w:r w:rsidRPr="00C8687B">
        <w:rPr>
          <w:sz w:val="28"/>
          <w:szCs w:val="28"/>
        </w:rPr>
        <w:t>ада</w:t>
      </w:r>
      <w:r w:rsidRPr="00C8687B">
        <w:rPr>
          <w:spacing w:val="-2"/>
          <w:sz w:val="28"/>
          <w:szCs w:val="28"/>
        </w:rPr>
        <w:t>ч</w:t>
      </w:r>
      <w:r w:rsidRPr="00C8687B">
        <w:rPr>
          <w:sz w:val="28"/>
          <w:szCs w:val="28"/>
        </w:rPr>
        <w:t>ииз</w:t>
      </w:r>
      <w:r w:rsidRPr="00C8687B">
        <w:rPr>
          <w:spacing w:val="-3"/>
          <w:sz w:val="28"/>
          <w:szCs w:val="28"/>
        </w:rPr>
        <w:t>а</w:t>
      </w:r>
      <w:r w:rsidRPr="00C8687B">
        <w:rPr>
          <w:sz w:val="28"/>
          <w:szCs w:val="28"/>
        </w:rPr>
        <w:t>да</w:t>
      </w:r>
      <w:r w:rsidRPr="00C8687B">
        <w:rPr>
          <w:spacing w:val="-2"/>
          <w:sz w:val="28"/>
          <w:szCs w:val="28"/>
        </w:rPr>
        <w:t>ч</w:t>
      </w:r>
      <w:r w:rsidRPr="00C8687B">
        <w:rPr>
          <w:sz w:val="28"/>
          <w:szCs w:val="28"/>
        </w:rPr>
        <w:t>и,связа</w:t>
      </w:r>
      <w:r w:rsidRPr="00C8687B">
        <w:rPr>
          <w:spacing w:val="-2"/>
          <w:sz w:val="28"/>
          <w:szCs w:val="28"/>
        </w:rPr>
        <w:t>н</w:t>
      </w:r>
      <w:r w:rsidRPr="00C8687B">
        <w:rPr>
          <w:sz w:val="28"/>
          <w:szCs w:val="28"/>
        </w:rPr>
        <w:t>н</w:t>
      </w:r>
      <w:r w:rsidRPr="00C8687B">
        <w:rPr>
          <w:spacing w:val="-2"/>
          <w:sz w:val="28"/>
          <w:szCs w:val="28"/>
        </w:rPr>
        <w:t>ы</w:t>
      </w:r>
      <w:r w:rsidRPr="00C8687B">
        <w:rPr>
          <w:sz w:val="28"/>
          <w:szCs w:val="28"/>
        </w:rPr>
        <w:t>еспов</w:t>
      </w:r>
      <w:r w:rsidRPr="00C8687B">
        <w:rPr>
          <w:spacing w:val="-3"/>
          <w:sz w:val="28"/>
          <w:szCs w:val="28"/>
        </w:rPr>
        <w:t>с</w:t>
      </w:r>
      <w:r w:rsidRPr="00C8687B">
        <w:rPr>
          <w:sz w:val="28"/>
          <w:szCs w:val="28"/>
        </w:rPr>
        <w:t>ед</w:t>
      </w:r>
      <w:r w:rsidRPr="00C8687B">
        <w:rPr>
          <w:spacing w:val="-2"/>
          <w:sz w:val="28"/>
          <w:szCs w:val="28"/>
        </w:rPr>
        <w:t>н</w:t>
      </w:r>
      <w:r w:rsidRPr="00C8687B">
        <w:rPr>
          <w:sz w:val="28"/>
          <w:szCs w:val="28"/>
        </w:rPr>
        <w:t>ев</w:t>
      </w:r>
      <w:r w:rsidRPr="00C8687B">
        <w:rPr>
          <w:spacing w:val="-2"/>
          <w:sz w:val="28"/>
          <w:szCs w:val="28"/>
        </w:rPr>
        <w:t>н</w:t>
      </w:r>
      <w:r w:rsidRPr="00C8687B">
        <w:rPr>
          <w:sz w:val="28"/>
          <w:szCs w:val="28"/>
        </w:rPr>
        <w:t>ойж</w:t>
      </w:r>
      <w:r w:rsidRPr="00C8687B">
        <w:rPr>
          <w:spacing w:val="1"/>
          <w:sz w:val="28"/>
          <w:szCs w:val="28"/>
        </w:rPr>
        <w:t>и</w:t>
      </w:r>
      <w:r w:rsidRPr="00C8687B">
        <w:rPr>
          <w:spacing w:val="-3"/>
          <w:sz w:val="28"/>
          <w:szCs w:val="28"/>
        </w:rPr>
        <w:t>з</w:t>
      </w:r>
      <w:r w:rsidRPr="00C8687B">
        <w:rPr>
          <w:sz w:val="28"/>
          <w:szCs w:val="28"/>
        </w:rPr>
        <w:t>н</w:t>
      </w:r>
      <w:r w:rsidRPr="00C8687B">
        <w:rPr>
          <w:spacing w:val="-1"/>
          <w:sz w:val="28"/>
          <w:szCs w:val="28"/>
        </w:rPr>
        <w:t>ью</w:t>
      </w:r>
      <w:r w:rsidRPr="00C8687B">
        <w:rPr>
          <w:sz w:val="28"/>
          <w:szCs w:val="28"/>
        </w:rPr>
        <w:t>, а</w:t>
      </w:r>
      <w:r w:rsidRPr="00C8687B">
        <w:rPr>
          <w:spacing w:val="1"/>
          <w:sz w:val="28"/>
          <w:szCs w:val="28"/>
        </w:rPr>
        <w:t>р</w:t>
      </w:r>
      <w:r w:rsidRPr="00C8687B">
        <w:rPr>
          <w:spacing w:val="-2"/>
          <w:sz w:val="28"/>
          <w:szCs w:val="28"/>
        </w:rPr>
        <w:t>и</w:t>
      </w:r>
      <w:r w:rsidRPr="00C8687B">
        <w:rPr>
          <w:sz w:val="28"/>
          <w:szCs w:val="28"/>
        </w:rPr>
        <w:t>фме</w:t>
      </w:r>
      <w:r w:rsidRPr="00C8687B">
        <w:rPr>
          <w:spacing w:val="-3"/>
          <w:sz w:val="28"/>
          <w:szCs w:val="28"/>
        </w:rPr>
        <w:t>т</w:t>
      </w:r>
      <w:r w:rsidRPr="00C8687B">
        <w:rPr>
          <w:sz w:val="28"/>
          <w:szCs w:val="28"/>
        </w:rPr>
        <w:t>ич</w:t>
      </w:r>
      <w:r w:rsidRPr="00C8687B">
        <w:rPr>
          <w:spacing w:val="-2"/>
          <w:sz w:val="28"/>
          <w:szCs w:val="28"/>
        </w:rPr>
        <w:t>е</w:t>
      </w:r>
      <w:r w:rsidRPr="00C8687B">
        <w:rPr>
          <w:sz w:val="28"/>
          <w:szCs w:val="28"/>
        </w:rPr>
        <w:t>ск</w:t>
      </w:r>
      <w:r w:rsidRPr="00C8687B">
        <w:rPr>
          <w:spacing w:val="-1"/>
          <w:sz w:val="28"/>
          <w:szCs w:val="28"/>
        </w:rPr>
        <w:t>и</w:t>
      </w:r>
      <w:r w:rsidRPr="00C8687B">
        <w:rPr>
          <w:sz w:val="28"/>
          <w:szCs w:val="28"/>
        </w:rPr>
        <w:t>м</w:t>
      </w:r>
      <w:r w:rsidRPr="00C8687B">
        <w:rPr>
          <w:spacing w:val="-3"/>
          <w:sz w:val="28"/>
          <w:szCs w:val="28"/>
        </w:rPr>
        <w:t>с</w:t>
      </w:r>
      <w:r w:rsidRPr="00C8687B">
        <w:rPr>
          <w:spacing w:val="-2"/>
          <w:sz w:val="28"/>
          <w:szCs w:val="28"/>
        </w:rPr>
        <w:t>п</w:t>
      </w:r>
      <w:r w:rsidRPr="00C8687B">
        <w:rPr>
          <w:sz w:val="28"/>
          <w:szCs w:val="28"/>
        </w:rPr>
        <w:t>о</w:t>
      </w:r>
      <w:r w:rsidRPr="00C8687B">
        <w:rPr>
          <w:spacing w:val="-3"/>
          <w:sz w:val="28"/>
          <w:szCs w:val="28"/>
        </w:rPr>
        <w:t>с</w:t>
      </w:r>
      <w:r w:rsidRPr="00C8687B">
        <w:rPr>
          <w:sz w:val="28"/>
          <w:szCs w:val="28"/>
        </w:rPr>
        <w:t>о</w:t>
      </w:r>
      <w:r w:rsidRPr="00C8687B">
        <w:rPr>
          <w:spacing w:val="-2"/>
          <w:sz w:val="28"/>
          <w:szCs w:val="28"/>
        </w:rPr>
        <w:t>б</w:t>
      </w:r>
      <w:r w:rsidRPr="00C8687B">
        <w:rPr>
          <w:sz w:val="28"/>
          <w:szCs w:val="28"/>
        </w:rPr>
        <w:t>ом(в</w:t>
      </w:r>
      <w:r w:rsidRPr="00C8687B">
        <w:rPr>
          <w:spacing w:val="4"/>
          <w:sz w:val="28"/>
          <w:szCs w:val="28"/>
        </w:rPr>
        <w:t>1</w:t>
      </w:r>
      <w:r w:rsidRPr="00C8687B">
        <w:rPr>
          <w:spacing w:val="-3"/>
          <w:sz w:val="28"/>
          <w:szCs w:val="28"/>
        </w:rPr>
        <w:t>—</w:t>
      </w:r>
      <w:r w:rsidRPr="00C8687B">
        <w:rPr>
          <w:sz w:val="28"/>
          <w:szCs w:val="28"/>
        </w:rPr>
        <w:t>2д</w:t>
      </w:r>
      <w:r w:rsidRPr="00C8687B">
        <w:rPr>
          <w:spacing w:val="-3"/>
          <w:sz w:val="28"/>
          <w:szCs w:val="28"/>
        </w:rPr>
        <w:t>е</w:t>
      </w:r>
      <w:r w:rsidRPr="00C8687B">
        <w:rPr>
          <w:sz w:val="28"/>
          <w:szCs w:val="28"/>
        </w:rPr>
        <w:t>йств</w:t>
      </w:r>
      <w:r w:rsidRPr="00C8687B">
        <w:rPr>
          <w:spacing w:val="-3"/>
          <w:sz w:val="28"/>
          <w:szCs w:val="28"/>
        </w:rPr>
        <w:t>и</w:t>
      </w:r>
      <w:r w:rsidRPr="00C8687B">
        <w:rPr>
          <w:sz w:val="28"/>
          <w:szCs w:val="28"/>
        </w:rPr>
        <w:t>я);</w:t>
      </w:r>
      <w:r w:rsidRPr="00C8687B">
        <w:rPr>
          <w:spacing w:val="-3"/>
          <w:sz w:val="28"/>
          <w:szCs w:val="28"/>
        </w:rPr>
        <w:t>с</w:t>
      </w:r>
      <w:r w:rsidRPr="00C8687B">
        <w:rPr>
          <w:sz w:val="28"/>
          <w:szCs w:val="28"/>
        </w:rPr>
        <w:t>остав</w:t>
      </w:r>
      <w:r w:rsidRPr="00C8687B">
        <w:rPr>
          <w:spacing w:val="-2"/>
          <w:sz w:val="28"/>
          <w:szCs w:val="28"/>
        </w:rPr>
        <w:t>л</w:t>
      </w:r>
      <w:r w:rsidRPr="00C8687B">
        <w:rPr>
          <w:sz w:val="28"/>
          <w:szCs w:val="28"/>
        </w:rPr>
        <w:t>ятьзад</w:t>
      </w:r>
      <w:r w:rsidRPr="00C8687B">
        <w:rPr>
          <w:spacing w:val="-2"/>
          <w:sz w:val="28"/>
          <w:szCs w:val="28"/>
        </w:rPr>
        <w:t>а</w:t>
      </w:r>
      <w:r w:rsidRPr="00C8687B">
        <w:rPr>
          <w:sz w:val="28"/>
          <w:szCs w:val="28"/>
        </w:rPr>
        <w:t>чи</w:t>
      </w:r>
      <w:r w:rsidRPr="00C8687B">
        <w:rPr>
          <w:spacing w:val="-2"/>
          <w:sz w:val="28"/>
          <w:szCs w:val="28"/>
        </w:rPr>
        <w:t>н</w:t>
      </w:r>
      <w:r w:rsidRPr="00C8687B">
        <w:rPr>
          <w:sz w:val="28"/>
          <w:szCs w:val="28"/>
        </w:rPr>
        <w:t>ао</w:t>
      </w:r>
      <w:r w:rsidRPr="00C8687B">
        <w:rPr>
          <w:spacing w:val="-3"/>
          <w:sz w:val="28"/>
          <w:szCs w:val="28"/>
        </w:rPr>
        <w:t>с</w:t>
      </w:r>
      <w:r w:rsidRPr="00C8687B">
        <w:rPr>
          <w:sz w:val="28"/>
          <w:szCs w:val="28"/>
        </w:rPr>
        <w:t>но</w:t>
      </w:r>
      <w:r w:rsidRPr="00C8687B">
        <w:rPr>
          <w:spacing w:val="-3"/>
          <w:sz w:val="28"/>
          <w:szCs w:val="28"/>
        </w:rPr>
        <w:t>в</w:t>
      </w:r>
      <w:r w:rsidRPr="00C8687B">
        <w:rPr>
          <w:sz w:val="28"/>
          <w:szCs w:val="28"/>
        </w:rPr>
        <w:t>е к</w:t>
      </w:r>
      <w:r w:rsidRPr="00C8687B">
        <w:rPr>
          <w:spacing w:val="1"/>
          <w:sz w:val="28"/>
          <w:szCs w:val="28"/>
        </w:rPr>
        <w:t>р</w:t>
      </w:r>
      <w:r w:rsidRPr="00C8687B">
        <w:rPr>
          <w:sz w:val="28"/>
          <w:szCs w:val="28"/>
        </w:rPr>
        <w:t>ае</w:t>
      </w:r>
      <w:r w:rsidRPr="00C8687B">
        <w:rPr>
          <w:spacing w:val="-3"/>
          <w:sz w:val="28"/>
          <w:szCs w:val="28"/>
        </w:rPr>
        <w:t>в</w:t>
      </w:r>
      <w:r w:rsidRPr="00C8687B">
        <w:rPr>
          <w:sz w:val="28"/>
          <w:szCs w:val="28"/>
        </w:rPr>
        <w:t>ед</w:t>
      </w:r>
      <w:r w:rsidRPr="00C8687B">
        <w:rPr>
          <w:spacing w:val="-2"/>
          <w:sz w:val="28"/>
          <w:szCs w:val="28"/>
        </w:rPr>
        <w:t>ч</w:t>
      </w:r>
      <w:r w:rsidRPr="00C8687B">
        <w:rPr>
          <w:sz w:val="28"/>
          <w:szCs w:val="28"/>
        </w:rPr>
        <w:t>ес</w:t>
      </w:r>
      <w:r w:rsidRPr="00C8687B">
        <w:rPr>
          <w:spacing w:val="-2"/>
          <w:sz w:val="28"/>
          <w:szCs w:val="28"/>
        </w:rPr>
        <w:t>к</w:t>
      </w:r>
      <w:r w:rsidRPr="00C8687B">
        <w:rPr>
          <w:sz w:val="28"/>
          <w:szCs w:val="28"/>
        </w:rPr>
        <w:t>о</w:t>
      </w:r>
      <w:r w:rsidRPr="00C8687B">
        <w:rPr>
          <w:spacing w:val="-3"/>
          <w:sz w:val="28"/>
          <w:szCs w:val="28"/>
        </w:rPr>
        <w:t>г</w:t>
      </w:r>
      <w:r w:rsidRPr="00C8687B">
        <w:rPr>
          <w:sz w:val="28"/>
          <w:szCs w:val="28"/>
        </w:rPr>
        <w:t>о,эк</w:t>
      </w:r>
      <w:r w:rsidRPr="00C8687B">
        <w:rPr>
          <w:spacing w:val="-2"/>
          <w:sz w:val="28"/>
          <w:szCs w:val="28"/>
        </w:rPr>
        <w:t>о</w:t>
      </w:r>
      <w:r w:rsidRPr="00C8687B">
        <w:rPr>
          <w:spacing w:val="-1"/>
          <w:sz w:val="28"/>
          <w:szCs w:val="28"/>
        </w:rPr>
        <w:t>л</w:t>
      </w:r>
      <w:r w:rsidRPr="00C8687B">
        <w:rPr>
          <w:sz w:val="28"/>
          <w:szCs w:val="28"/>
        </w:rPr>
        <w:t>оги</w:t>
      </w:r>
      <w:r w:rsidRPr="00C8687B">
        <w:rPr>
          <w:spacing w:val="-2"/>
          <w:sz w:val="28"/>
          <w:szCs w:val="28"/>
        </w:rPr>
        <w:t>ч</w:t>
      </w:r>
      <w:r w:rsidRPr="00C8687B">
        <w:rPr>
          <w:sz w:val="28"/>
          <w:szCs w:val="28"/>
        </w:rPr>
        <w:t>ес</w:t>
      </w:r>
      <w:r w:rsidRPr="00C8687B">
        <w:rPr>
          <w:spacing w:val="-2"/>
          <w:sz w:val="28"/>
          <w:szCs w:val="28"/>
        </w:rPr>
        <w:t>к</w:t>
      </w:r>
      <w:r w:rsidRPr="00C8687B">
        <w:rPr>
          <w:sz w:val="28"/>
          <w:szCs w:val="28"/>
        </w:rPr>
        <w:t>о</w:t>
      </w:r>
      <w:r w:rsidRPr="00C8687B">
        <w:rPr>
          <w:spacing w:val="-3"/>
          <w:sz w:val="28"/>
          <w:szCs w:val="28"/>
        </w:rPr>
        <w:t>г</w:t>
      </w:r>
      <w:r w:rsidRPr="00C8687B">
        <w:rPr>
          <w:sz w:val="28"/>
          <w:szCs w:val="28"/>
        </w:rPr>
        <w:t>ос</w:t>
      </w:r>
      <w:r w:rsidRPr="00C8687B">
        <w:rPr>
          <w:spacing w:val="-2"/>
          <w:sz w:val="28"/>
          <w:szCs w:val="28"/>
        </w:rPr>
        <w:t>о</w:t>
      </w:r>
      <w:r w:rsidRPr="00C8687B">
        <w:rPr>
          <w:sz w:val="28"/>
          <w:szCs w:val="28"/>
        </w:rPr>
        <w:t>д</w:t>
      </w:r>
      <w:r w:rsidRPr="00C8687B">
        <w:rPr>
          <w:spacing w:val="-3"/>
          <w:sz w:val="28"/>
          <w:szCs w:val="28"/>
        </w:rPr>
        <w:t>е</w:t>
      </w:r>
      <w:r w:rsidRPr="00C8687B">
        <w:rPr>
          <w:sz w:val="28"/>
          <w:szCs w:val="28"/>
        </w:rPr>
        <w:t>р</w:t>
      </w:r>
      <w:r w:rsidRPr="00C8687B">
        <w:rPr>
          <w:spacing w:val="-2"/>
          <w:sz w:val="28"/>
          <w:szCs w:val="28"/>
        </w:rPr>
        <w:t>ж</w:t>
      </w:r>
      <w:r w:rsidRPr="00C8687B">
        <w:rPr>
          <w:sz w:val="28"/>
          <w:szCs w:val="28"/>
        </w:rPr>
        <w:t>ан</w:t>
      </w:r>
      <w:r w:rsidRPr="00C8687B">
        <w:rPr>
          <w:spacing w:val="-2"/>
          <w:sz w:val="28"/>
          <w:szCs w:val="28"/>
        </w:rPr>
        <w:t>и</w:t>
      </w:r>
      <w:r w:rsidRPr="00C8687B">
        <w:rPr>
          <w:sz w:val="28"/>
          <w:szCs w:val="28"/>
        </w:rPr>
        <w:t>я</w:t>
      </w:r>
      <w:r w:rsidR="00EC4B02" w:rsidRPr="00C8687B">
        <w:rPr>
          <w:iCs/>
          <w:sz w:val="28"/>
          <w:szCs w:val="28"/>
        </w:rPr>
        <w:t>де</w:t>
      </w:r>
      <w:r w:rsidR="00EC4B02" w:rsidRPr="00C8687B">
        <w:rPr>
          <w:iCs/>
          <w:spacing w:val="-3"/>
          <w:sz w:val="28"/>
          <w:szCs w:val="28"/>
        </w:rPr>
        <w:t>с</w:t>
      </w:r>
      <w:r w:rsidR="00EC4B02" w:rsidRPr="00C8687B">
        <w:rPr>
          <w:iCs/>
          <w:spacing w:val="-1"/>
          <w:sz w:val="28"/>
          <w:szCs w:val="28"/>
        </w:rPr>
        <w:t>я</w:t>
      </w:r>
      <w:r w:rsidR="00EC4B02" w:rsidRPr="00C8687B">
        <w:rPr>
          <w:iCs/>
          <w:spacing w:val="-2"/>
          <w:sz w:val="28"/>
          <w:szCs w:val="28"/>
        </w:rPr>
        <w:t>т</w:t>
      </w:r>
      <w:r w:rsidR="00EC4B02" w:rsidRPr="00C8687B">
        <w:rPr>
          <w:iCs/>
          <w:sz w:val="28"/>
          <w:szCs w:val="28"/>
        </w:rPr>
        <w:t>аячас</w:t>
      </w:r>
      <w:r w:rsidR="00EC4B02" w:rsidRPr="00C8687B">
        <w:rPr>
          <w:iCs/>
          <w:spacing w:val="-2"/>
          <w:sz w:val="28"/>
          <w:szCs w:val="28"/>
        </w:rPr>
        <w:t>т</w:t>
      </w:r>
      <w:r w:rsidR="00EC4B02" w:rsidRPr="00C8687B">
        <w:rPr>
          <w:iCs/>
          <w:sz w:val="28"/>
          <w:szCs w:val="28"/>
        </w:rPr>
        <w:t>ь);</w:t>
      </w:r>
    </w:p>
    <w:p w:rsidR="00EC4B02" w:rsidRPr="00C8687B" w:rsidRDefault="00EC4B02" w:rsidP="009E1953">
      <w:pPr>
        <w:numPr>
          <w:ilvl w:val="1"/>
          <w:numId w:val="34"/>
        </w:numPr>
        <w:tabs>
          <w:tab w:val="left" w:pos="820"/>
        </w:tabs>
        <w:kinsoku w:val="0"/>
        <w:overflowPunct w:val="0"/>
        <w:spacing w:line="332" w:lineRule="exact"/>
        <w:ind w:hanging="361"/>
        <w:jc w:val="both"/>
        <w:rPr>
          <w:sz w:val="28"/>
          <w:szCs w:val="28"/>
        </w:rPr>
      </w:pPr>
      <w:r w:rsidRPr="00C8687B">
        <w:rPr>
          <w:iCs/>
          <w:sz w:val="28"/>
          <w:szCs w:val="28"/>
        </w:rPr>
        <w:t>решать</w:t>
      </w:r>
      <w:r w:rsidRPr="00C8687B">
        <w:rPr>
          <w:iCs/>
          <w:spacing w:val="-3"/>
          <w:sz w:val="28"/>
          <w:szCs w:val="28"/>
        </w:rPr>
        <w:t>з</w:t>
      </w:r>
      <w:r w:rsidRPr="00C8687B">
        <w:rPr>
          <w:iCs/>
          <w:sz w:val="28"/>
          <w:szCs w:val="28"/>
        </w:rPr>
        <w:t>а</w:t>
      </w:r>
      <w:r w:rsidRPr="00C8687B">
        <w:rPr>
          <w:iCs/>
          <w:spacing w:val="-3"/>
          <w:sz w:val="28"/>
          <w:szCs w:val="28"/>
        </w:rPr>
        <w:t>д</w:t>
      </w:r>
      <w:r w:rsidRPr="00C8687B">
        <w:rPr>
          <w:iCs/>
          <w:sz w:val="28"/>
          <w:szCs w:val="28"/>
        </w:rPr>
        <w:t>а</w:t>
      </w:r>
      <w:r w:rsidRPr="00C8687B">
        <w:rPr>
          <w:iCs/>
          <w:spacing w:val="-2"/>
          <w:sz w:val="28"/>
          <w:szCs w:val="28"/>
        </w:rPr>
        <w:t>ч</w:t>
      </w:r>
      <w:r w:rsidRPr="00C8687B">
        <w:rPr>
          <w:iCs/>
          <w:sz w:val="28"/>
          <w:szCs w:val="28"/>
        </w:rPr>
        <w:t>ив 3</w:t>
      </w:r>
      <w:r w:rsidRPr="00C8687B">
        <w:rPr>
          <w:iCs/>
          <w:spacing w:val="-1"/>
          <w:sz w:val="28"/>
          <w:szCs w:val="28"/>
        </w:rPr>
        <w:t>—</w:t>
      </w:r>
      <w:r w:rsidRPr="00C8687B">
        <w:rPr>
          <w:iCs/>
          <w:sz w:val="28"/>
          <w:szCs w:val="28"/>
        </w:rPr>
        <w:t>4</w:t>
      </w:r>
      <w:r w:rsidRPr="00C8687B">
        <w:rPr>
          <w:iCs/>
          <w:spacing w:val="-2"/>
          <w:sz w:val="28"/>
          <w:szCs w:val="28"/>
        </w:rPr>
        <w:t>д</w:t>
      </w:r>
      <w:r w:rsidRPr="00C8687B">
        <w:rPr>
          <w:iCs/>
          <w:spacing w:val="-3"/>
          <w:sz w:val="28"/>
          <w:szCs w:val="28"/>
        </w:rPr>
        <w:t>е</w:t>
      </w:r>
      <w:r w:rsidRPr="00C8687B">
        <w:rPr>
          <w:iCs/>
          <w:sz w:val="28"/>
          <w:szCs w:val="28"/>
        </w:rPr>
        <w:t>йс</w:t>
      </w:r>
      <w:r w:rsidRPr="00C8687B">
        <w:rPr>
          <w:iCs/>
          <w:spacing w:val="-2"/>
          <w:sz w:val="28"/>
          <w:szCs w:val="28"/>
        </w:rPr>
        <w:t>тв</w:t>
      </w:r>
      <w:r w:rsidRPr="00C8687B">
        <w:rPr>
          <w:iCs/>
          <w:sz w:val="28"/>
          <w:szCs w:val="28"/>
        </w:rPr>
        <w:t>и</w:t>
      </w:r>
      <w:r w:rsidRPr="00C8687B">
        <w:rPr>
          <w:iCs/>
          <w:spacing w:val="-1"/>
          <w:sz w:val="28"/>
          <w:szCs w:val="28"/>
        </w:rPr>
        <w:t>я</w:t>
      </w:r>
      <w:r w:rsidRPr="00C8687B">
        <w:rPr>
          <w:iCs/>
          <w:sz w:val="28"/>
          <w:szCs w:val="28"/>
        </w:rPr>
        <w:t>;</w:t>
      </w:r>
    </w:p>
    <w:p w:rsidR="002B3B66" w:rsidRPr="00EC4B02" w:rsidRDefault="00EC4B02" w:rsidP="009E1953">
      <w:pPr>
        <w:numPr>
          <w:ilvl w:val="1"/>
          <w:numId w:val="34"/>
        </w:numPr>
        <w:tabs>
          <w:tab w:val="left" w:pos="820"/>
        </w:tabs>
        <w:kinsoku w:val="0"/>
        <w:overflowPunct w:val="0"/>
        <w:spacing w:before="1"/>
        <w:ind w:hanging="361"/>
        <w:jc w:val="both"/>
        <w:rPr>
          <w:sz w:val="28"/>
          <w:szCs w:val="28"/>
        </w:rPr>
      </w:pPr>
      <w:r w:rsidRPr="00C8687B">
        <w:rPr>
          <w:iCs/>
          <w:sz w:val="28"/>
          <w:szCs w:val="28"/>
        </w:rPr>
        <w:lastRenderedPageBreak/>
        <w:t>на</w:t>
      </w:r>
      <w:r w:rsidRPr="00C8687B">
        <w:rPr>
          <w:iCs/>
          <w:spacing w:val="-3"/>
          <w:sz w:val="28"/>
          <w:szCs w:val="28"/>
        </w:rPr>
        <w:t>х</w:t>
      </w:r>
      <w:r w:rsidRPr="00C8687B">
        <w:rPr>
          <w:iCs/>
          <w:sz w:val="28"/>
          <w:szCs w:val="28"/>
        </w:rPr>
        <w:t>одить</w:t>
      </w:r>
      <w:r w:rsidRPr="00C8687B">
        <w:rPr>
          <w:iCs/>
          <w:spacing w:val="-2"/>
          <w:sz w:val="28"/>
          <w:szCs w:val="28"/>
        </w:rPr>
        <w:t>ра</w:t>
      </w:r>
      <w:r w:rsidRPr="00C8687B">
        <w:rPr>
          <w:iCs/>
          <w:sz w:val="28"/>
          <w:szCs w:val="28"/>
        </w:rPr>
        <w:t>зные</w:t>
      </w:r>
      <w:r w:rsidRPr="00C8687B">
        <w:rPr>
          <w:iCs/>
          <w:spacing w:val="-3"/>
          <w:sz w:val="28"/>
          <w:szCs w:val="28"/>
        </w:rPr>
        <w:t>с</w:t>
      </w:r>
      <w:r w:rsidRPr="00C8687B">
        <w:rPr>
          <w:iCs/>
          <w:spacing w:val="-2"/>
          <w:sz w:val="28"/>
          <w:szCs w:val="28"/>
        </w:rPr>
        <w:t>п</w:t>
      </w:r>
      <w:r w:rsidRPr="00C8687B">
        <w:rPr>
          <w:iCs/>
          <w:sz w:val="28"/>
          <w:szCs w:val="28"/>
        </w:rPr>
        <w:t>о</w:t>
      </w:r>
      <w:r w:rsidRPr="00C8687B">
        <w:rPr>
          <w:iCs/>
          <w:spacing w:val="-3"/>
          <w:sz w:val="28"/>
          <w:szCs w:val="28"/>
        </w:rPr>
        <w:t>с</w:t>
      </w:r>
      <w:r w:rsidRPr="00C8687B">
        <w:rPr>
          <w:iCs/>
          <w:sz w:val="28"/>
          <w:szCs w:val="28"/>
        </w:rPr>
        <w:t xml:space="preserve">обы </w:t>
      </w:r>
      <w:r w:rsidRPr="00C8687B">
        <w:rPr>
          <w:iCs/>
          <w:spacing w:val="-2"/>
          <w:sz w:val="28"/>
          <w:szCs w:val="28"/>
        </w:rPr>
        <w:t>р</w:t>
      </w:r>
      <w:r w:rsidRPr="00C8687B">
        <w:rPr>
          <w:iCs/>
          <w:sz w:val="28"/>
          <w:szCs w:val="28"/>
        </w:rPr>
        <w:t>ешенияза</w:t>
      </w:r>
      <w:r w:rsidRPr="00C8687B">
        <w:rPr>
          <w:iCs/>
          <w:spacing w:val="-3"/>
          <w:sz w:val="28"/>
          <w:szCs w:val="28"/>
        </w:rPr>
        <w:t>д</w:t>
      </w:r>
      <w:r w:rsidRPr="00C8687B">
        <w:rPr>
          <w:iCs/>
          <w:spacing w:val="-2"/>
          <w:sz w:val="28"/>
          <w:szCs w:val="28"/>
        </w:rPr>
        <w:t>а</w:t>
      </w:r>
      <w:r w:rsidRPr="00C8687B">
        <w:rPr>
          <w:iCs/>
          <w:sz w:val="28"/>
          <w:szCs w:val="28"/>
        </w:rPr>
        <w:t>ч</w:t>
      </w:r>
      <w:r w:rsidRPr="00C8687B">
        <w:rPr>
          <w:iCs/>
          <w:spacing w:val="1"/>
          <w:sz w:val="28"/>
          <w:szCs w:val="28"/>
        </w:rPr>
        <w:t>и</w:t>
      </w:r>
      <w:r w:rsidRPr="00C8687B">
        <w:rPr>
          <w:iCs/>
          <w:sz w:val="28"/>
          <w:szCs w:val="28"/>
        </w:rPr>
        <w:t>.</w:t>
      </w:r>
    </w:p>
    <w:p w:rsidR="002B3B66" w:rsidRPr="00C8687B" w:rsidRDefault="002B3B66" w:rsidP="009E1953">
      <w:pPr>
        <w:pStyle w:val="a4"/>
        <w:numPr>
          <w:ilvl w:val="0"/>
          <w:numId w:val="33"/>
        </w:numPr>
        <w:tabs>
          <w:tab w:val="left" w:pos="820"/>
        </w:tabs>
        <w:kinsoku w:val="0"/>
        <w:overflowPunct w:val="0"/>
        <w:spacing w:line="341" w:lineRule="exact"/>
        <w:ind w:left="0" w:hanging="361"/>
        <w:jc w:val="both"/>
        <w:rPr>
          <w:sz w:val="28"/>
          <w:szCs w:val="28"/>
        </w:rPr>
      </w:pPr>
      <w:r w:rsidRPr="00C8687B">
        <w:rPr>
          <w:sz w:val="28"/>
          <w:szCs w:val="28"/>
        </w:rPr>
        <w:t>оц</w:t>
      </w:r>
      <w:r w:rsidRPr="00C8687B">
        <w:rPr>
          <w:spacing w:val="-3"/>
          <w:sz w:val="28"/>
          <w:szCs w:val="28"/>
        </w:rPr>
        <w:t>е</w:t>
      </w:r>
      <w:r w:rsidRPr="00C8687B">
        <w:rPr>
          <w:spacing w:val="-2"/>
          <w:sz w:val="28"/>
          <w:szCs w:val="28"/>
        </w:rPr>
        <w:t>н</w:t>
      </w:r>
      <w:r w:rsidRPr="00C8687B">
        <w:rPr>
          <w:sz w:val="28"/>
          <w:szCs w:val="28"/>
        </w:rPr>
        <w:t>ивать</w:t>
      </w:r>
      <w:r w:rsidRPr="00C8687B">
        <w:rPr>
          <w:spacing w:val="-2"/>
          <w:sz w:val="28"/>
          <w:szCs w:val="28"/>
        </w:rPr>
        <w:t xml:space="preserve"> п</w:t>
      </w:r>
      <w:r w:rsidRPr="00C8687B">
        <w:rPr>
          <w:sz w:val="28"/>
          <w:szCs w:val="28"/>
        </w:rPr>
        <w:t>равил</w:t>
      </w:r>
      <w:r w:rsidRPr="00C8687B">
        <w:rPr>
          <w:spacing w:val="-2"/>
          <w:sz w:val="28"/>
          <w:szCs w:val="28"/>
        </w:rPr>
        <w:t>ьн</w:t>
      </w:r>
      <w:r w:rsidRPr="00C8687B">
        <w:rPr>
          <w:sz w:val="28"/>
          <w:szCs w:val="28"/>
        </w:rPr>
        <w:t>ость</w:t>
      </w:r>
      <w:r w:rsidRPr="00C8687B">
        <w:rPr>
          <w:spacing w:val="-2"/>
          <w:sz w:val="28"/>
          <w:szCs w:val="28"/>
        </w:rPr>
        <w:t>х</w:t>
      </w:r>
      <w:r w:rsidRPr="00C8687B">
        <w:rPr>
          <w:sz w:val="28"/>
          <w:szCs w:val="28"/>
        </w:rPr>
        <w:t>о</w:t>
      </w:r>
      <w:r w:rsidRPr="00C8687B">
        <w:rPr>
          <w:spacing w:val="-2"/>
          <w:sz w:val="28"/>
          <w:szCs w:val="28"/>
        </w:rPr>
        <w:t>д</w:t>
      </w:r>
      <w:r w:rsidRPr="00C8687B">
        <w:rPr>
          <w:sz w:val="28"/>
          <w:szCs w:val="28"/>
        </w:rPr>
        <w:t>а р</w:t>
      </w:r>
      <w:r w:rsidRPr="00C8687B">
        <w:rPr>
          <w:spacing w:val="-2"/>
          <w:sz w:val="28"/>
          <w:szCs w:val="28"/>
        </w:rPr>
        <w:t>е</w:t>
      </w:r>
      <w:r w:rsidRPr="00C8687B">
        <w:rPr>
          <w:sz w:val="28"/>
          <w:szCs w:val="28"/>
        </w:rPr>
        <w:t>ше</w:t>
      </w:r>
      <w:r w:rsidRPr="00C8687B">
        <w:rPr>
          <w:spacing w:val="-2"/>
          <w:sz w:val="28"/>
          <w:szCs w:val="28"/>
        </w:rPr>
        <w:t>н</w:t>
      </w:r>
      <w:r w:rsidRPr="00C8687B">
        <w:rPr>
          <w:sz w:val="28"/>
          <w:szCs w:val="28"/>
        </w:rPr>
        <w:t>ияиреа</w:t>
      </w:r>
      <w:r w:rsidRPr="00C8687B">
        <w:rPr>
          <w:spacing w:val="-1"/>
          <w:sz w:val="28"/>
          <w:szCs w:val="28"/>
        </w:rPr>
        <w:t>ль</w:t>
      </w:r>
      <w:r w:rsidRPr="00C8687B">
        <w:rPr>
          <w:spacing w:val="-2"/>
          <w:sz w:val="28"/>
          <w:szCs w:val="28"/>
        </w:rPr>
        <w:t>н</w:t>
      </w:r>
      <w:r w:rsidRPr="00C8687B">
        <w:rPr>
          <w:sz w:val="28"/>
          <w:szCs w:val="28"/>
        </w:rPr>
        <w:t>остьотве</w:t>
      </w:r>
      <w:r w:rsidRPr="00C8687B">
        <w:rPr>
          <w:spacing w:val="-3"/>
          <w:sz w:val="28"/>
          <w:szCs w:val="28"/>
        </w:rPr>
        <w:t>т</w:t>
      </w:r>
      <w:r w:rsidRPr="00C8687B">
        <w:rPr>
          <w:sz w:val="28"/>
          <w:szCs w:val="28"/>
        </w:rPr>
        <w:t xml:space="preserve">а </w:t>
      </w:r>
      <w:r w:rsidRPr="00C8687B">
        <w:rPr>
          <w:spacing w:val="-2"/>
          <w:sz w:val="28"/>
          <w:szCs w:val="28"/>
        </w:rPr>
        <w:t>н</w:t>
      </w:r>
      <w:r w:rsidRPr="00C8687B">
        <w:rPr>
          <w:sz w:val="28"/>
          <w:szCs w:val="28"/>
        </w:rPr>
        <w:t xml:space="preserve">а </w:t>
      </w:r>
      <w:r w:rsidRPr="00C8687B">
        <w:rPr>
          <w:spacing w:val="-2"/>
          <w:sz w:val="28"/>
          <w:szCs w:val="28"/>
        </w:rPr>
        <w:t>в</w:t>
      </w:r>
      <w:r w:rsidRPr="00C8687B">
        <w:rPr>
          <w:sz w:val="28"/>
          <w:szCs w:val="28"/>
        </w:rPr>
        <w:t>о</w:t>
      </w:r>
      <w:r w:rsidRPr="00C8687B">
        <w:rPr>
          <w:spacing w:val="-2"/>
          <w:sz w:val="28"/>
          <w:szCs w:val="28"/>
        </w:rPr>
        <w:t>пр</w:t>
      </w:r>
      <w:r w:rsidRPr="00C8687B">
        <w:rPr>
          <w:sz w:val="28"/>
          <w:szCs w:val="28"/>
        </w:rPr>
        <w:t xml:space="preserve">ос </w:t>
      </w:r>
      <w:r w:rsidRPr="00C8687B">
        <w:rPr>
          <w:spacing w:val="-2"/>
          <w:sz w:val="28"/>
          <w:szCs w:val="28"/>
        </w:rPr>
        <w:t>з</w:t>
      </w:r>
      <w:r w:rsidRPr="00C8687B">
        <w:rPr>
          <w:sz w:val="28"/>
          <w:szCs w:val="28"/>
        </w:rPr>
        <w:t>а</w:t>
      </w:r>
      <w:r w:rsidRPr="00C8687B">
        <w:rPr>
          <w:spacing w:val="-2"/>
          <w:sz w:val="28"/>
          <w:szCs w:val="28"/>
        </w:rPr>
        <w:t>д</w:t>
      </w:r>
      <w:r w:rsidRPr="00C8687B">
        <w:rPr>
          <w:sz w:val="28"/>
          <w:szCs w:val="28"/>
        </w:rPr>
        <w:t>ач</w:t>
      </w:r>
      <w:r w:rsidRPr="00C8687B">
        <w:rPr>
          <w:spacing w:val="1"/>
          <w:sz w:val="28"/>
          <w:szCs w:val="28"/>
        </w:rPr>
        <w:t>и</w:t>
      </w:r>
      <w:r w:rsidRPr="00C8687B">
        <w:rPr>
          <w:sz w:val="28"/>
          <w:szCs w:val="28"/>
        </w:rPr>
        <w:t>.</w:t>
      </w:r>
    </w:p>
    <w:p w:rsidR="002B3B66" w:rsidRPr="0009092C" w:rsidRDefault="002B3B66" w:rsidP="00EC4B02">
      <w:pPr>
        <w:tabs>
          <w:tab w:val="left" w:pos="820"/>
        </w:tabs>
        <w:kinsoku w:val="0"/>
        <w:overflowPunct w:val="0"/>
        <w:spacing w:line="315" w:lineRule="exact"/>
        <w:jc w:val="both"/>
        <w:rPr>
          <w:sz w:val="28"/>
          <w:szCs w:val="28"/>
          <w:u w:val="single"/>
        </w:rPr>
      </w:pPr>
      <w:r w:rsidRPr="0009092C">
        <w:rPr>
          <w:iCs/>
          <w:spacing w:val="-2"/>
          <w:sz w:val="28"/>
          <w:szCs w:val="28"/>
          <w:u w:val="single"/>
        </w:rPr>
        <w:t>В</w:t>
      </w:r>
      <w:r w:rsidRPr="0009092C">
        <w:rPr>
          <w:iCs/>
          <w:sz w:val="28"/>
          <w:szCs w:val="28"/>
          <w:u w:val="single"/>
        </w:rPr>
        <w:t>ыпуск</w:t>
      </w:r>
      <w:r w:rsidRPr="0009092C">
        <w:rPr>
          <w:iCs/>
          <w:spacing w:val="-2"/>
          <w:sz w:val="28"/>
          <w:szCs w:val="28"/>
          <w:u w:val="single"/>
        </w:rPr>
        <w:t>н</w:t>
      </w:r>
      <w:r w:rsidRPr="0009092C">
        <w:rPr>
          <w:iCs/>
          <w:sz w:val="28"/>
          <w:szCs w:val="28"/>
          <w:u w:val="single"/>
        </w:rPr>
        <w:t>ик</w:t>
      </w:r>
      <w:r w:rsidRPr="0009092C">
        <w:rPr>
          <w:iCs/>
          <w:spacing w:val="-2"/>
          <w:sz w:val="28"/>
          <w:szCs w:val="28"/>
          <w:u w:val="single"/>
        </w:rPr>
        <w:t>п</w:t>
      </w:r>
      <w:r w:rsidRPr="0009092C">
        <w:rPr>
          <w:iCs/>
          <w:sz w:val="28"/>
          <w:szCs w:val="28"/>
          <w:u w:val="single"/>
        </w:rPr>
        <w:t>олу</w:t>
      </w:r>
      <w:r w:rsidRPr="0009092C">
        <w:rPr>
          <w:iCs/>
          <w:spacing w:val="-2"/>
          <w:sz w:val="28"/>
          <w:szCs w:val="28"/>
          <w:u w:val="single"/>
        </w:rPr>
        <w:t>ч</w:t>
      </w:r>
      <w:r w:rsidRPr="0009092C">
        <w:rPr>
          <w:iCs/>
          <w:sz w:val="28"/>
          <w:szCs w:val="28"/>
          <w:u w:val="single"/>
        </w:rPr>
        <w:t>итво</w:t>
      </w:r>
      <w:r w:rsidRPr="0009092C">
        <w:rPr>
          <w:iCs/>
          <w:spacing w:val="-2"/>
          <w:sz w:val="28"/>
          <w:szCs w:val="28"/>
          <w:u w:val="single"/>
        </w:rPr>
        <w:t>зм</w:t>
      </w:r>
      <w:r w:rsidRPr="0009092C">
        <w:rPr>
          <w:iCs/>
          <w:sz w:val="28"/>
          <w:szCs w:val="28"/>
          <w:u w:val="single"/>
        </w:rPr>
        <w:t>ож</w:t>
      </w:r>
      <w:r w:rsidRPr="0009092C">
        <w:rPr>
          <w:iCs/>
          <w:spacing w:val="-2"/>
          <w:sz w:val="28"/>
          <w:szCs w:val="28"/>
          <w:u w:val="single"/>
        </w:rPr>
        <w:t>н</w:t>
      </w:r>
      <w:r w:rsidRPr="0009092C">
        <w:rPr>
          <w:iCs/>
          <w:sz w:val="28"/>
          <w:szCs w:val="28"/>
          <w:u w:val="single"/>
        </w:rPr>
        <w:t>ос</w:t>
      </w:r>
      <w:r w:rsidRPr="0009092C">
        <w:rPr>
          <w:iCs/>
          <w:spacing w:val="-2"/>
          <w:sz w:val="28"/>
          <w:szCs w:val="28"/>
          <w:u w:val="single"/>
        </w:rPr>
        <w:t>т</w:t>
      </w:r>
      <w:r w:rsidRPr="0009092C">
        <w:rPr>
          <w:iCs/>
          <w:sz w:val="28"/>
          <w:szCs w:val="28"/>
          <w:u w:val="single"/>
        </w:rPr>
        <w:t>ьн</w:t>
      </w:r>
      <w:r w:rsidRPr="0009092C">
        <w:rPr>
          <w:iCs/>
          <w:spacing w:val="-2"/>
          <w:sz w:val="28"/>
          <w:szCs w:val="28"/>
          <w:u w:val="single"/>
        </w:rPr>
        <w:t>а</w:t>
      </w:r>
      <w:r w:rsidRPr="0009092C">
        <w:rPr>
          <w:iCs/>
          <w:sz w:val="28"/>
          <w:szCs w:val="28"/>
          <w:u w:val="single"/>
        </w:rPr>
        <w:t>у</w:t>
      </w:r>
      <w:r w:rsidRPr="0009092C">
        <w:rPr>
          <w:iCs/>
          <w:spacing w:val="-2"/>
          <w:sz w:val="28"/>
          <w:szCs w:val="28"/>
          <w:u w:val="single"/>
        </w:rPr>
        <w:t>чит</w:t>
      </w:r>
      <w:r w:rsidRPr="0009092C">
        <w:rPr>
          <w:iCs/>
          <w:sz w:val="28"/>
          <w:szCs w:val="28"/>
          <w:u w:val="single"/>
        </w:rPr>
        <w:t>ьс</w:t>
      </w:r>
      <w:r w:rsidRPr="0009092C">
        <w:rPr>
          <w:iCs/>
          <w:spacing w:val="-2"/>
          <w:sz w:val="28"/>
          <w:szCs w:val="28"/>
          <w:u w:val="single"/>
        </w:rPr>
        <w:t>я</w:t>
      </w:r>
      <w:r w:rsidRPr="0009092C">
        <w:rPr>
          <w:iCs/>
          <w:sz w:val="28"/>
          <w:szCs w:val="28"/>
          <w:u w:val="single"/>
        </w:rPr>
        <w:t>:</w:t>
      </w:r>
    </w:p>
    <w:p w:rsidR="002B3B66" w:rsidRPr="00C8687B" w:rsidRDefault="002B3B66" w:rsidP="009E1953">
      <w:pPr>
        <w:numPr>
          <w:ilvl w:val="1"/>
          <w:numId w:val="34"/>
        </w:numPr>
        <w:tabs>
          <w:tab w:val="left" w:pos="820"/>
        </w:tabs>
        <w:kinsoku w:val="0"/>
        <w:overflowPunct w:val="0"/>
        <w:spacing w:before="18" w:line="322" w:lineRule="exact"/>
        <w:ind w:right="130" w:hanging="361"/>
        <w:jc w:val="both"/>
        <w:rPr>
          <w:sz w:val="28"/>
          <w:szCs w:val="28"/>
        </w:rPr>
      </w:pPr>
      <w:r w:rsidRPr="00C8687B">
        <w:rPr>
          <w:iCs/>
          <w:sz w:val="28"/>
          <w:szCs w:val="28"/>
        </w:rPr>
        <w:t>решатьза</w:t>
      </w:r>
      <w:r w:rsidRPr="00C8687B">
        <w:rPr>
          <w:iCs/>
          <w:spacing w:val="-3"/>
          <w:sz w:val="28"/>
          <w:szCs w:val="28"/>
        </w:rPr>
        <w:t>д</w:t>
      </w:r>
      <w:r w:rsidRPr="00C8687B">
        <w:rPr>
          <w:iCs/>
          <w:sz w:val="28"/>
          <w:szCs w:val="28"/>
        </w:rPr>
        <w:t>а</w:t>
      </w:r>
      <w:r w:rsidRPr="00C8687B">
        <w:rPr>
          <w:iCs/>
          <w:spacing w:val="-2"/>
          <w:sz w:val="28"/>
          <w:szCs w:val="28"/>
        </w:rPr>
        <w:t>ч</w:t>
      </w:r>
      <w:r w:rsidRPr="00C8687B">
        <w:rPr>
          <w:iCs/>
          <w:sz w:val="28"/>
          <w:szCs w:val="28"/>
        </w:rPr>
        <w:t>и</w:t>
      </w:r>
      <w:r w:rsidRPr="00C8687B">
        <w:rPr>
          <w:iCs/>
          <w:spacing w:val="-3"/>
          <w:sz w:val="28"/>
          <w:szCs w:val="28"/>
        </w:rPr>
        <w:t>н</w:t>
      </w:r>
      <w:r w:rsidRPr="00C8687B">
        <w:rPr>
          <w:iCs/>
          <w:sz w:val="28"/>
          <w:szCs w:val="28"/>
        </w:rPr>
        <w:t>а</w:t>
      </w:r>
      <w:r w:rsidRPr="00C8687B">
        <w:rPr>
          <w:iCs/>
          <w:spacing w:val="-3"/>
          <w:sz w:val="28"/>
          <w:szCs w:val="28"/>
        </w:rPr>
        <w:t>н</w:t>
      </w:r>
      <w:r w:rsidRPr="00C8687B">
        <w:rPr>
          <w:iCs/>
          <w:sz w:val="28"/>
          <w:szCs w:val="28"/>
        </w:rPr>
        <w:t>а</w:t>
      </w:r>
      <w:r w:rsidRPr="00C8687B">
        <w:rPr>
          <w:iCs/>
          <w:spacing w:val="-3"/>
          <w:sz w:val="28"/>
          <w:szCs w:val="28"/>
        </w:rPr>
        <w:t>х</w:t>
      </w:r>
      <w:r w:rsidRPr="00C8687B">
        <w:rPr>
          <w:iCs/>
          <w:sz w:val="28"/>
          <w:szCs w:val="28"/>
        </w:rPr>
        <w:t>ожде</w:t>
      </w:r>
      <w:r w:rsidRPr="00C8687B">
        <w:rPr>
          <w:iCs/>
          <w:spacing w:val="-3"/>
          <w:sz w:val="28"/>
          <w:szCs w:val="28"/>
        </w:rPr>
        <w:t>н</w:t>
      </w:r>
      <w:r w:rsidRPr="00C8687B">
        <w:rPr>
          <w:iCs/>
          <w:sz w:val="28"/>
          <w:szCs w:val="28"/>
        </w:rPr>
        <w:t>ие</w:t>
      </w:r>
      <w:r w:rsidRPr="00C8687B">
        <w:rPr>
          <w:iCs/>
          <w:spacing w:val="-3"/>
          <w:sz w:val="28"/>
          <w:szCs w:val="28"/>
        </w:rPr>
        <w:t>д</w:t>
      </w:r>
      <w:r w:rsidRPr="00C8687B">
        <w:rPr>
          <w:iCs/>
          <w:sz w:val="28"/>
          <w:szCs w:val="28"/>
        </w:rPr>
        <w:t>о</w:t>
      </w:r>
      <w:r w:rsidRPr="00C8687B">
        <w:rPr>
          <w:iCs/>
          <w:spacing w:val="-3"/>
          <w:sz w:val="28"/>
          <w:szCs w:val="28"/>
        </w:rPr>
        <w:t>л</w:t>
      </w:r>
      <w:r w:rsidRPr="00C8687B">
        <w:rPr>
          <w:iCs/>
          <w:sz w:val="28"/>
          <w:szCs w:val="28"/>
        </w:rPr>
        <w:t>и</w:t>
      </w:r>
      <w:r w:rsidRPr="00C8687B">
        <w:rPr>
          <w:iCs/>
          <w:spacing w:val="-2"/>
          <w:sz w:val="28"/>
          <w:szCs w:val="28"/>
        </w:rPr>
        <w:t>в</w:t>
      </w:r>
      <w:r w:rsidRPr="00C8687B">
        <w:rPr>
          <w:iCs/>
          <w:sz w:val="28"/>
          <w:szCs w:val="28"/>
        </w:rPr>
        <w:t>е</w:t>
      </w:r>
      <w:r w:rsidRPr="00C8687B">
        <w:rPr>
          <w:iCs/>
          <w:spacing w:val="-3"/>
          <w:sz w:val="28"/>
          <w:szCs w:val="28"/>
        </w:rPr>
        <w:t>л</w:t>
      </w:r>
      <w:r w:rsidRPr="00C8687B">
        <w:rPr>
          <w:iCs/>
          <w:sz w:val="28"/>
          <w:szCs w:val="28"/>
        </w:rPr>
        <w:t>и</w:t>
      </w:r>
      <w:r w:rsidRPr="00C8687B">
        <w:rPr>
          <w:iCs/>
          <w:spacing w:val="-2"/>
          <w:sz w:val="28"/>
          <w:szCs w:val="28"/>
        </w:rPr>
        <w:t>ч</w:t>
      </w:r>
      <w:r w:rsidRPr="00C8687B">
        <w:rPr>
          <w:iCs/>
          <w:sz w:val="28"/>
          <w:szCs w:val="28"/>
        </w:rPr>
        <w:t>иныив</w:t>
      </w:r>
      <w:r w:rsidRPr="00C8687B">
        <w:rPr>
          <w:iCs/>
          <w:spacing w:val="-2"/>
          <w:sz w:val="28"/>
          <w:szCs w:val="28"/>
        </w:rPr>
        <w:t>е</w:t>
      </w:r>
      <w:r w:rsidRPr="00C8687B">
        <w:rPr>
          <w:iCs/>
          <w:sz w:val="28"/>
          <w:szCs w:val="28"/>
        </w:rPr>
        <w:t>л</w:t>
      </w:r>
      <w:r w:rsidRPr="00C8687B">
        <w:rPr>
          <w:iCs/>
          <w:spacing w:val="-2"/>
          <w:sz w:val="28"/>
          <w:szCs w:val="28"/>
        </w:rPr>
        <w:t>и</w:t>
      </w:r>
      <w:r w:rsidRPr="00C8687B">
        <w:rPr>
          <w:iCs/>
          <w:sz w:val="28"/>
          <w:szCs w:val="28"/>
        </w:rPr>
        <w:t>ч</w:t>
      </w:r>
      <w:r w:rsidRPr="00C8687B">
        <w:rPr>
          <w:iCs/>
          <w:spacing w:val="1"/>
          <w:sz w:val="28"/>
          <w:szCs w:val="28"/>
        </w:rPr>
        <w:t>и</w:t>
      </w:r>
      <w:r w:rsidRPr="00C8687B">
        <w:rPr>
          <w:iCs/>
          <w:sz w:val="28"/>
          <w:szCs w:val="28"/>
        </w:rPr>
        <w:t>ны</w:t>
      </w:r>
      <w:r w:rsidRPr="00C8687B">
        <w:rPr>
          <w:iCs/>
          <w:spacing w:val="-2"/>
          <w:sz w:val="28"/>
          <w:szCs w:val="28"/>
        </w:rPr>
        <w:t>п</w:t>
      </w:r>
      <w:r w:rsidRPr="00C8687B">
        <w:rPr>
          <w:iCs/>
          <w:sz w:val="28"/>
          <w:szCs w:val="28"/>
        </w:rPr>
        <w:t>о</w:t>
      </w:r>
      <w:r w:rsidRPr="00C8687B">
        <w:rPr>
          <w:iCs/>
          <w:spacing w:val="-2"/>
          <w:sz w:val="28"/>
          <w:szCs w:val="28"/>
        </w:rPr>
        <w:t>з</w:t>
      </w:r>
      <w:r w:rsidRPr="00C8687B">
        <w:rPr>
          <w:iCs/>
          <w:sz w:val="28"/>
          <w:szCs w:val="28"/>
        </w:rPr>
        <w:t>н</w:t>
      </w:r>
      <w:r w:rsidRPr="00C8687B">
        <w:rPr>
          <w:iCs/>
          <w:spacing w:val="7"/>
          <w:sz w:val="28"/>
          <w:szCs w:val="28"/>
        </w:rPr>
        <w:t>а</w:t>
      </w:r>
      <w:r w:rsidRPr="00C8687B">
        <w:rPr>
          <w:iCs/>
          <w:sz w:val="28"/>
          <w:szCs w:val="28"/>
        </w:rPr>
        <w:t>че</w:t>
      </w:r>
      <w:r w:rsidRPr="00C8687B">
        <w:rPr>
          <w:iCs/>
          <w:spacing w:val="-2"/>
          <w:sz w:val="28"/>
          <w:szCs w:val="28"/>
        </w:rPr>
        <w:t>н</w:t>
      </w:r>
      <w:r w:rsidRPr="00C8687B">
        <w:rPr>
          <w:iCs/>
          <w:sz w:val="28"/>
          <w:szCs w:val="28"/>
        </w:rPr>
        <w:t>июеё</w:t>
      </w:r>
      <w:r w:rsidRPr="00C8687B">
        <w:rPr>
          <w:iCs/>
          <w:spacing w:val="-3"/>
          <w:sz w:val="28"/>
          <w:szCs w:val="28"/>
        </w:rPr>
        <w:t>д</w:t>
      </w:r>
      <w:r w:rsidRPr="00C8687B">
        <w:rPr>
          <w:iCs/>
          <w:sz w:val="28"/>
          <w:szCs w:val="28"/>
        </w:rPr>
        <w:t>о</w:t>
      </w:r>
      <w:r w:rsidRPr="00C8687B">
        <w:rPr>
          <w:iCs/>
          <w:spacing w:val="-3"/>
          <w:sz w:val="28"/>
          <w:szCs w:val="28"/>
        </w:rPr>
        <w:t>л</w:t>
      </w:r>
      <w:r w:rsidRPr="00C8687B">
        <w:rPr>
          <w:iCs/>
          <w:sz w:val="28"/>
          <w:szCs w:val="28"/>
        </w:rPr>
        <w:t>и (</w:t>
      </w:r>
      <w:r w:rsidRPr="00C8687B">
        <w:rPr>
          <w:iCs/>
          <w:spacing w:val="1"/>
          <w:sz w:val="28"/>
          <w:szCs w:val="28"/>
        </w:rPr>
        <w:t>п</w:t>
      </w:r>
      <w:r w:rsidRPr="00C8687B">
        <w:rPr>
          <w:iCs/>
          <w:spacing w:val="-2"/>
          <w:sz w:val="28"/>
          <w:szCs w:val="28"/>
        </w:rPr>
        <w:t>о</w:t>
      </w:r>
      <w:r w:rsidRPr="00C8687B">
        <w:rPr>
          <w:iCs/>
          <w:sz w:val="28"/>
          <w:szCs w:val="28"/>
        </w:rPr>
        <w:t>л</w:t>
      </w:r>
      <w:r w:rsidRPr="00C8687B">
        <w:rPr>
          <w:iCs/>
          <w:spacing w:val="-2"/>
          <w:sz w:val="28"/>
          <w:szCs w:val="28"/>
        </w:rPr>
        <w:t>о</w:t>
      </w:r>
      <w:r w:rsidRPr="00C8687B">
        <w:rPr>
          <w:iCs/>
          <w:sz w:val="28"/>
          <w:szCs w:val="28"/>
        </w:rPr>
        <w:t>в</w:t>
      </w:r>
      <w:r w:rsidRPr="00C8687B">
        <w:rPr>
          <w:iCs/>
          <w:spacing w:val="1"/>
          <w:sz w:val="28"/>
          <w:szCs w:val="28"/>
        </w:rPr>
        <w:t>и</w:t>
      </w:r>
      <w:r w:rsidRPr="00C8687B">
        <w:rPr>
          <w:iCs/>
          <w:spacing w:val="-3"/>
          <w:sz w:val="28"/>
          <w:szCs w:val="28"/>
        </w:rPr>
        <w:t>н</w:t>
      </w:r>
      <w:r w:rsidRPr="00C8687B">
        <w:rPr>
          <w:iCs/>
          <w:sz w:val="28"/>
          <w:szCs w:val="28"/>
        </w:rPr>
        <w:t>а,</w:t>
      </w:r>
      <w:r w:rsidRPr="00C8687B">
        <w:rPr>
          <w:iCs/>
          <w:spacing w:val="-2"/>
          <w:sz w:val="28"/>
          <w:szCs w:val="28"/>
        </w:rPr>
        <w:t>т</w:t>
      </w:r>
      <w:r w:rsidRPr="00C8687B">
        <w:rPr>
          <w:iCs/>
          <w:sz w:val="28"/>
          <w:szCs w:val="28"/>
        </w:rPr>
        <w:t>ре</w:t>
      </w:r>
      <w:r w:rsidRPr="00C8687B">
        <w:rPr>
          <w:iCs/>
          <w:spacing w:val="-2"/>
          <w:sz w:val="28"/>
          <w:szCs w:val="28"/>
        </w:rPr>
        <w:t>т</w:t>
      </w:r>
      <w:r w:rsidRPr="00C8687B">
        <w:rPr>
          <w:iCs/>
          <w:sz w:val="28"/>
          <w:szCs w:val="28"/>
        </w:rPr>
        <w:t>ь,</w:t>
      </w:r>
      <w:r w:rsidRPr="00C8687B">
        <w:rPr>
          <w:iCs/>
          <w:spacing w:val="-3"/>
          <w:sz w:val="28"/>
          <w:szCs w:val="28"/>
        </w:rPr>
        <w:t>ч</w:t>
      </w:r>
      <w:r w:rsidRPr="00C8687B">
        <w:rPr>
          <w:iCs/>
          <w:sz w:val="28"/>
          <w:szCs w:val="28"/>
        </w:rPr>
        <w:t>е</w:t>
      </w:r>
      <w:r w:rsidRPr="00C8687B">
        <w:rPr>
          <w:iCs/>
          <w:spacing w:val="-2"/>
          <w:sz w:val="28"/>
          <w:szCs w:val="28"/>
        </w:rPr>
        <w:t>т</w:t>
      </w:r>
      <w:r w:rsidRPr="00C8687B">
        <w:rPr>
          <w:iCs/>
          <w:sz w:val="28"/>
          <w:szCs w:val="28"/>
        </w:rPr>
        <w:t>ве</w:t>
      </w:r>
      <w:r w:rsidRPr="00C8687B">
        <w:rPr>
          <w:iCs/>
          <w:spacing w:val="1"/>
          <w:sz w:val="28"/>
          <w:szCs w:val="28"/>
        </w:rPr>
        <w:t>р</w:t>
      </w:r>
      <w:r w:rsidRPr="00C8687B">
        <w:rPr>
          <w:iCs/>
          <w:spacing w:val="-2"/>
          <w:sz w:val="28"/>
          <w:szCs w:val="28"/>
        </w:rPr>
        <w:t>т</w:t>
      </w:r>
      <w:r w:rsidRPr="00C8687B">
        <w:rPr>
          <w:iCs/>
          <w:sz w:val="28"/>
          <w:szCs w:val="28"/>
        </w:rPr>
        <w:t>ь,пя</w:t>
      </w:r>
      <w:r w:rsidRPr="00C8687B">
        <w:rPr>
          <w:iCs/>
          <w:spacing w:val="-2"/>
          <w:sz w:val="28"/>
          <w:szCs w:val="28"/>
        </w:rPr>
        <w:t>т</w:t>
      </w:r>
      <w:r w:rsidRPr="00C8687B">
        <w:rPr>
          <w:iCs/>
          <w:sz w:val="28"/>
          <w:szCs w:val="28"/>
        </w:rPr>
        <w:t>а</w:t>
      </w:r>
      <w:r w:rsidRPr="00C8687B">
        <w:rPr>
          <w:iCs/>
          <w:spacing w:val="-1"/>
          <w:sz w:val="28"/>
          <w:szCs w:val="28"/>
        </w:rPr>
        <w:t>я</w:t>
      </w:r>
      <w:r w:rsidR="00EC4B02">
        <w:rPr>
          <w:iCs/>
          <w:sz w:val="28"/>
          <w:szCs w:val="28"/>
        </w:rPr>
        <w:t>)</w:t>
      </w:r>
    </w:p>
    <w:p w:rsidR="002B3B66" w:rsidRPr="00C8687B" w:rsidRDefault="002B3B66" w:rsidP="002B3B66">
      <w:pPr>
        <w:kinsoku w:val="0"/>
        <w:overflowPunct w:val="0"/>
        <w:spacing w:line="200" w:lineRule="exact"/>
        <w:rPr>
          <w:sz w:val="28"/>
          <w:szCs w:val="28"/>
        </w:rPr>
      </w:pPr>
    </w:p>
    <w:p w:rsidR="002B3B66" w:rsidRPr="006735F3" w:rsidRDefault="002B3B66" w:rsidP="002B3B66">
      <w:pPr>
        <w:pStyle w:val="a4"/>
        <w:kinsoku w:val="0"/>
        <w:overflowPunct w:val="0"/>
        <w:spacing w:line="322" w:lineRule="exact"/>
        <w:ind w:left="3737" w:right="1021" w:firstLine="24"/>
        <w:rPr>
          <w:b/>
          <w:sz w:val="28"/>
          <w:szCs w:val="28"/>
        </w:rPr>
      </w:pPr>
      <w:r w:rsidRPr="006735F3">
        <w:rPr>
          <w:b/>
          <w:spacing w:val="-2"/>
          <w:sz w:val="28"/>
          <w:szCs w:val="28"/>
        </w:rPr>
        <w:t>П</w:t>
      </w:r>
      <w:r w:rsidRPr="006735F3">
        <w:rPr>
          <w:b/>
          <w:sz w:val="28"/>
          <w:szCs w:val="28"/>
        </w:rPr>
        <w:t>рос</w:t>
      </w:r>
      <w:r w:rsidRPr="006735F3">
        <w:rPr>
          <w:b/>
          <w:spacing w:val="-3"/>
          <w:sz w:val="28"/>
          <w:szCs w:val="28"/>
        </w:rPr>
        <w:t>т</w:t>
      </w:r>
      <w:r w:rsidRPr="006735F3">
        <w:rPr>
          <w:b/>
          <w:sz w:val="28"/>
          <w:szCs w:val="28"/>
        </w:rPr>
        <w:t>р</w:t>
      </w:r>
      <w:r w:rsidRPr="006735F3">
        <w:rPr>
          <w:b/>
          <w:spacing w:val="-3"/>
          <w:sz w:val="28"/>
          <w:szCs w:val="28"/>
        </w:rPr>
        <w:t>а</w:t>
      </w:r>
      <w:r w:rsidRPr="006735F3">
        <w:rPr>
          <w:b/>
          <w:sz w:val="28"/>
          <w:szCs w:val="28"/>
        </w:rPr>
        <w:t>нств</w:t>
      </w:r>
      <w:r w:rsidRPr="006735F3">
        <w:rPr>
          <w:b/>
          <w:spacing w:val="-4"/>
          <w:sz w:val="28"/>
          <w:szCs w:val="28"/>
        </w:rPr>
        <w:t>е</w:t>
      </w:r>
      <w:r w:rsidRPr="006735F3">
        <w:rPr>
          <w:b/>
          <w:sz w:val="28"/>
          <w:szCs w:val="28"/>
        </w:rPr>
        <w:t>н</w:t>
      </w:r>
      <w:r w:rsidRPr="006735F3">
        <w:rPr>
          <w:b/>
          <w:spacing w:val="-2"/>
          <w:sz w:val="28"/>
          <w:szCs w:val="28"/>
        </w:rPr>
        <w:t>н</w:t>
      </w:r>
      <w:r w:rsidRPr="006735F3">
        <w:rPr>
          <w:b/>
          <w:sz w:val="28"/>
          <w:szCs w:val="28"/>
        </w:rPr>
        <w:t>ыеот</w:t>
      </w:r>
      <w:r w:rsidRPr="006735F3">
        <w:rPr>
          <w:b/>
          <w:spacing w:val="-2"/>
          <w:sz w:val="28"/>
          <w:szCs w:val="28"/>
        </w:rPr>
        <w:t>н</w:t>
      </w:r>
      <w:r w:rsidRPr="006735F3">
        <w:rPr>
          <w:b/>
          <w:sz w:val="28"/>
          <w:szCs w:val="28"/>
        </w:rPr>
        <w:t>ош</w:t>
      </w:r>
      <w:r w:rsidRPr="006735F3">
        <w:rPr>
          <w:b/>
          <w:spacing w:val="-3"/>
          <w:sz w:val="28"/>
          <w:szCs w:val="28"/>
        </w:rPr>
        <w:t>е</w:t>
      </w:r>
      <w:r w:rsidRPr="006735F3">
        <w:rPr>
          <w:b/>
          <w:sz w:val="28"/>
          <w:szCs w:val="28"/>
        </w:rPr>
        <w:t>н</w:t>
      </w:r>
      <w:r w:rsidRPr="006735F3">
        <w:rPr>
          <w:b/>
          <w:spacing w:val="-2"/>
          <w:sz w:val="28"/>
          <w:szCs w:val="28"/>
        </w:rPr>
        <w:t>и</w:t>
      </w:r>
      <w:r w:rsidRPr="006735F3">
        <w:rPr>
          <w:b/>
          <w:sz w:val="28"/>
          <w:szCs w:val="28"/>
        </w:rPr>
        <w:t>я. Ге</w:t>
      </w:r>
      <w:r w:rsidRPr="006735F3">
        <w:rPr>
          <w:b/>
          <w:spacing w:val="-2"/>
          <w:sz w:val="28"/>
          <w:szCs w:val="28"/>
        </w:rPr>
        <w:t>о</w:t>
      </w:r>
      <w:r w:rsidRPr="006735F3">
        <w:rPr>
          <w:b/>
          <w:sz w:val="28"/>
          <w:szCs w:val="28"/>
        </w:rPr>
        <w:t>мет</w:t>
      </w:r>
      <w:r w:rsidRPr="006735F3">
        <w:rPr>
          <w:b/>
          <w:spacing w:val="-2"/>
          <w:sz w:val="28"/>
          <w:szCs w:val="28"/>
        </w:rPr>
        <w:t>р</w:t>
      </w:r>
      <w:r w:rsidRPr="006735F3">
        <w:rPr>
          <w:b/>
          <w:sz w:val="28"/>
          <w:szCs w:val="28"/>
        </w:rPr>
        <w:t>и</w:t>
      </w:r>
      <w:r w:rsidRPr="006735F3">
        <w:rPr>
          <w:b/>
          <w:spacing w:val="-2"/>
          <w:sz w:val="28"/>
          <w:szCs w:val="28"/>
        </w:rPr>
        <w:t>ч</w:t>
      </w:r>
      <w:r w:rsidRPr="006735F3">
        <w:rPr>
          <w:b/>
          <w:sz w:val="28"/>
          <w:szCs w:val="28"/>
        </w:rPr>
        <w:t>ес</w:t>
      </w:r>
      <w:r w:rsidRPr="006735F3">
        <w:rPr>
          <w:b/>
          <w:spacing w:val="-2"/>
          <w:sz w:val="28"/>
          <w:szCs w:val="28"/>
        </w:rPr>
        <w:t>к</w:t>
      </w:r>
      <w:r w:rsidRPr="006735F3">
        <w:rPr>
          <w:b/>
          <w:sz w:val="28"/>
          <w:szCs w:val="28"/>
        </w:rPr>
        <w:t xml:space="preserve">ие </w:t>
      </w:r>
      <w:r w:rsidRPr="006735F3">
        <w:rPr>
          <w:b/>
          <w:spacing w:val="-3"/>
          <w:sz w:val="28"/>
          <w:szCs w:val="28"/>
        </w:rPr>
        <w:t>ф</w:t>
      </w:r>
      <w:r w:rsidRPr="006735F3">
        <w:rPr>
          <w:b/>
          <w:sz w:val="28"/>
          <w:szCs w:val="28"/>
        </w:rPr>
        <w:t>и</w:t>
      </w:r>
      <w:r w:rsidRPr="006735F3">
        <w:rPr>
          <w:b/>
          <w:spacing w:val="-3"/>
          <w:sz w:val="28"/>
          <w:szCs w:val="28"/>
        </w:rPr>
        <w:t>г</w:t>
      </w:r>
      <w:r w:rsidRPr="006735F3">
        <w:rPr>
          <w:b/>
          <w:spacing w:val="-4"/>
          <w:sz w:val="28"/>
          <w:szCs w:val="28"/>
        </w:rPr>
        <w:t>у</w:t>
      </w:r>
      <w:r w:rsidRPr="006735F3">
        <w:rPr>
          <w:b/>
          <w:sz w:val="28"/>
          <w:szCs w:val="28"/>
        </w:rPr>
        <w:t>ры</w:t>
      </w:r>
    </w:p>
    <w:p w:rsidR="002B3B66" w:rsidRPr="0009092C" w:rsidRDefault="002B3B66" w:rsidP="002B3B66">
      <w:pPr>
        <w:pStyle w:val="a4"/>
        <w:kinsoku w:val="0"/>
        <w:overflowPunct w:val="0"/>
        <w:spacing w:before="73"/>
        <w:ind w:left="112"/>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н</w:t>
      </w:r>
      <w:r w:rsidRPr="0009092C">
        <w:rPr>
          <w:sz w:val="28"/>
          <w:szCs w:val="28"/>
          <w:u w:val="single"/>
        </w:rPr>
        <w:t>а</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тся:</w:t>
      </w:r>
    </w:p>
    <w:p w:rsidR="002B3B66" w:rsidRPr="00C8687B" w:rsidRDefault="002B3B66" w:rsidP="009E1953">
      <w:pPr>
        <w:pStyle w:val="a4"/>
        <w:numPr>
          <w:ilvl w:val="0"/>
          <w:numId w:val="33"/>
        </w:numPr>
        <w:tabs>
          <w:tab w:val="left" w:pos="833"/>
        </w:tabs>
        <w:kinsoku w:val="0"/>
        <w:overflowPunct w:val="0"/>
        <w:spacing w:line="345" w:lineRule="exact"/>
        <w:ind w:left="833"/>
        <w:jc w:val="both"/>
        <w:rPr>
          <w:sz w:val="28"/>
          <w:szCs w:val="28"/>
        </w:rPr>
      </w:pPr>
      <w:r w:rsidRPr="00C8687B">
        <w:rPr>
          <w:sz w:val="28"/>
          <w:szCs w:val="28"/>
        </w:rPr>
        <w:t>о</w:t>
      </w:r>
      <w:r w:rsidRPr="00C8687B">
        <w:rPr>
          <w:spacing w:val="-2"/>
          <w:sz w:val="28"/>
          <w:szCs w:val="28"/>
        </w:rPr>
        <w:t>п</w:t>
      </w:r>
      <w:r w:rsidRPr="00C8687B">
        <w:rPr>
          <w:sz w:val="28"/>
          <w:szCs w:val="28"/>
        </w:rPr>
        <w:t>и</w:t>
      </w:r>
      <w:r w:rsidRPr="00C8687B">
        <w:rPr>
          <w:spacing w:val="-3"/>
          <w:sz w:val="28"/>
          <w:szCs w:val="28"/>
        </w:rPr>
        <w:t>с</w:t>
      </w:r>
      <w:r w:rsidRPr="00C8687B">
        <w:rPr>
          <w:sz w:val="28"/>
          <w:szCs w:val="28"/>
        </w:rPr>
        <w:t>ывать</w:t>
      </w:r>
      <w:r w:rsidRPr="00C8687B">
        <w:rPr>
          <w:spacing w:val="-2"/>
          <w:sz w:val="28"/>
          <w:szCs w:val="28"/>
        </w:rPr>
        <w:t xml:space="preserve"> в</w:t>
      </w:r>
      <w:r w:rsidRPr="00C8687B">
        <w:rPr>
          <w:sz w:val="28"/>
          <w:szCs w:val="28"/>
        </w:rPr>
        <w:t>заи</w:t>
      </w:r>
      <w:r w:rsidRPr="00C8687B">
        <w:rPr>
          <w:spacing w:val="-2"/>
          <w:sz w:val="28"/>
          <w:szCs w:val="28"/>
        </w:rPr>
        <w:t>м</w:t>
      </w:r>
      <w:r w:rsidRPr="00C8687B">
        <w:rPr>
          <w:sz w:val="28"/>
          <w:szCs w:val="28"/>
        </w:rPr>
        <w:t>н</w:t>
      </w:r>
      <w:r w:rsidRPr="00C8687B">
        <w:rPr>
          <w:spacing w:val="-2"/>
          <w:sz w:val="28"/>
          <w:szCs w:val="28"/>
        </w:rPr>
        <w:t>о</w:t>
      </w:r>
      <w:r w:rsidRPr="00C8687B">
        <w:rPr>
          <w:sz w:val="28"/>
          <w:szCs w:val="28"/>
        </w:rPr>
        <w:t>ерас</w:t>
      </w:r>
      <w:r w:rsidRPr="00C8687B">
        <w:rPr>
          <w:spacing w:val="-2"/>
          <w:sz w:val="28"/>
          <w:szCs w:val="28"/>
        </w:rPr>
        <w:t>п</w:t>
      </w:r>
      <w:r w:rsidRPr="00C8687B">
        <w:rPr>
          <w:sz w:val="28"/>
          <w:szCs w:val="28"/>
        </w:rPr>
        <w:t>о</w:t>
      </w:r>
      <w:r w:rsidRPr="00C8687B">
        <w:rPr>
          <w:spacing w:val="-4"/>
          <w:sz w:val="28"/>
          <w:szCs w:val="28"/>
        </w:rPr>
        <w:t>л</w:t>
      </w:r>
      <w:r w:rsidRPr="00C8687B">
        <w:rPr>
          <w:sz w:val="28"/>
          <w:szCs w:val="28"/>
        </w:rPr>
        <w:t>ож</w:t>
      </w:r>
      <w:r w:rsidRPr="00C8687B">
        <w:rPr>
          <w:spacing w:val="-2"/>
          <w:sz w:val="28"/>
          <w:szCs w:val="28"/>
        </w:rPr>
        <w:t>е</w:t>
      </w:r>
      <w:r w:rsidRPr="00C8687B">
        <w:rPr>
          <w:sz w:val="28"/>
          <w:szCs w:val="28"/>
        </w:rPr>
        <w:t>н</w:t>
      </w:r>
      <w:r w:rsidRPr="00C8687B">
        <w:rPr>
          <w:spacing w:val="-2"/>
          <w:sz w:val="28"/>
          <w:szCs w:val="28"/>
        </w:rPr>
        <w:t>и</w:t>
      </w:r>
      <w:r w:rsidRPr="00C8687B">
        <w:rPr>
          <w:sz w:val="28"/>
          <w:szCs w:val="28"/>
        </w:rPr>
        <w:t xml:space="preserve">е </w:t>
      </w:r>
      <w:r w:rsidRPr="00C8687B">
        <w:rPr>
          <w:spacing w:val="-2"/>
          <w:sz w:val="28"/>
          <w:szCs w:val="28"/>
        </w:rPr>
        <w:t>п</w:t>
      </w:r>
      <w:r w:rsidRPr="00C8687B">
        <w:rPr>
          <w:sz w:val="28"/>
          <w:szCs w:val="28"/>
        </w:rPr>
        <w:t>ре</w:t>
      </w:r>
      <w:r w:rsidRPr="00C8687B">
        <w:rPr>
          <w:spacing w:val="-2"/>
          <w:sz w:val="28"/>
          <w:szCs w:val="28"/>
        </w:rPr>
        <w:t>д</w:t>
      </w:r>
      <w:r w:rsidRPr="00C8687B">
        <w:rPr>
          <w:sz w:val="28"/>
          <w:szCs w:val="28"/>
        </w:rPr>
        <w:t>метовв</w:t>
      </w:r>
      <w:r w:rsidRPr="00C8687B">
        <w:rPr>
          <w:spacing w:val="-2"/>
          <w:sz w:val="28"/>
          <w:szCs w:val="28"/>
        </w:rPr>
        <w:t>п</w:t>
      </w:r>
      <w:r w:rsidRPr="00C8687B">
        <w:rPr>
          <w:sz w:val="28"/>
          <w:szCs w:val="28"/>
        </w:rPr>
        <w:t>р</w:t>
      </w:r>
      <w:r w:rsidRPr="00C8687B">
        <w:rPr>
          <w:spacing w:val="-2"/>
          <w:sz w:val="28"/>
          <w:szCs w:val="28"/>
        </w:rPr>
        <w:t>о</w:t>
      </w:r>
      <w:r w:rsidRPr="00C8687B">
        <w:rPr>
          <w:sz w:val="28"/>
          <w:szCs w:val="28"/>
        </w:rPr>
        <w:t>ст</w:t>
      </w:r>
      <w:r w:rsidRPr="00C8687B">
        <w:rPr>
          <w:spacing w:val="-2"/>
          <w:sz w:val="28"/>
          <w:szCs w:val="28"/>
        </w:rPr>
        <w:t>р</w:t>
      </w:r>
      <w:r w:rsidRPr="00C8687B">
        <w:rPr>
          <w:sz w:val="28"/>
          <w:szCs w:val="28"/>
        </w:rPr>
        <w:t>анст</w:t>
      </w:r>
      <w:r w:rsidRPr="00C8687B">
        <w:rPr>
          <w:spacing w:val="-4"/>
          <w:sz w:val="28"/>
          <w:szCs w:val="28"/>
        </w:rPr>
        <w:t>в</w:t>
      </w:r>
      <w:r w:rsidRPr="00C8687B">
        <w:rPr>
          <w:sz w:val="28"/>
          <w:szCs w:val="28"/>
        </w:rPr>
        <w:t>е и нап</w:t>
      </w:r>
      <w:r w:rsidRPr="00C8687B">
        <w:rPr>
          <w:spacing w:val="-1"/>
          <w:sz w:val="28"/>
          <w:szCs w:val="28"/>
        </w:rPr>
        <w:t>л</w:t>
      </w:r>
      <w:r w:rsidRPr="00C8687B">
        <w:rPr>
          <w:sz w:val="28"/>
          <w:szCs w:val="28"/>
        </w:rPr>
        <w:t>о</w:t>
      </w:r>
      <w:r w:rsidRPr="00C8687B">
        <w:rPr>
          <w:spacing w:val="-3"/>
          <w:sz w:val="28"/>
          <w:szCs w:val="28"/>
        </w:rPr>
        <w:t>с</w:t>
      </w:r>
      <w:r w:rsidRPr="00C8687B">
        <w:rPr>
          <w:sz w:val="28"/>
          <w:szCs w:val="28"/>
        </w:rPr>
        <w:t>к</w:t>
      </w:r>
      <w:r w:rsidRPr="00C8687B">
        <w:rPr>
          <w:spacing w:val="1"/>
          <w:sz w:val="28"/>
          <w:szCs w:val="28"/>
        </w:rPr>
        <w:t>о</w:t>
      </w:r>
      <w:r w:rsidRPr="00C8687B">
        <w:rPr>
          <w:sz w:val="28"/>
          <w:szCs w:val="28"/>
        </w:rPr>
        <w:t>с</w:t>
      </w:r>
      <w:r w:rsidRPr="00C8687B">
        <w:rPr>
          <w:spacing w:val="-3"/>
          <w:sz w:val="28"/>
          <w:szCs w:val="28"/>
        </w:rPr>
        <w:t>т</w:t>
      </w:r>
      <w:r w:rsidRPr="00C8687B">
        <w:rPr>
          <w:spacing w:val="-2"/>
          <w:sz w:val="28"/>
          <w:szCs w:val="28"/>
        </w:rPr>
        <w:t>и</w:t>
      </w:r>
      <w:r w:rsidRPr="00C8687B">
        <w:rPr>
          <w:sz w:val="28"/>
          <w:szCs w:val="28"/>
        </w:rPr>
        <w:t>;</w:t>
      </w:r>
    </w:p>
    <w:p w:rsidR="002B3B66" w:rsidRPr="00C8687B" w:rsidRDefault="002B3B66" w:rsidP="009E1953">
      <w:pPr>
        <w:pStyle w:val="a4"/>
        <w:numPr>
          <w:ilvl w:val="0"/>
          <w:numId w:val="33"/>
        </w:numPr>
        <w:tabs>
          <w:tab w:val="left" w:pos="833"/>
        </w:tabs>
        <w:kinsoku w:val="0"/>
        <w:overflowPunct w:val="0"/>
        <w:spacing w:line="322" w:lineRule="exact"/>
        <w:ind w:left="833"/>
        <w:jc w:val="both"/>
        <w:rPr>
          <w:sz w:val="28"/>
          <w:szCs w:val="28"/>
        </w:rPr>
      </w:pPr>
      <w:r w:rsidRPr="00C8687B">
        <w:rPr>
          <w:sz w:val="28"/>
          <w:szCs w:val="28"/>
        </w:rPr>
        <w:t>ра</w:t>
      </w:r>
      <w:r w:rsidRPr="00C8687B">
        <w:rPr>
          <w:spacing w:val="-3"/>
          <w:sz w:val="28"/>
          <w:szCs w:val="28"/>
        </w:rPr>
        <w:t>с</w:t>
      </w:r>
      <w:r w:rsidRPr="00C8687B">
        <w:rPr>
          <w:sz w:val="28"/>
          <w:szCs w:val="28"/>
        </w:rPr>
        <w:t>по</w:t>
      </w:r>
      <w:r w:rsidRPr="00C8687B">
        <w:rPr>
          <w:spacing w:val="-3"/>
          <w:sz w:val="28"/>
          <w:szCs w:val="28"/>
        </w:rPr>
        <w:t>з</w:t>
      </w:r>
      <w:r w:rsidRPr="00C8687B">
        <w:rPr>
          <w:sz w:val="28"/>
          <w:szCs w:val="28"/>
        </w:rPr>
        <w:t>нават</w:t>
      </w:r>
      <w:r w:rsidRPr="00C8687B">
        <w:rPr>
          <w:spacing w:val="-2"/>
          <w:sz w:val="28"/>
          <w:szCs w:val="28"/>
        </w:rPr>
        <w:t>ь</w:t>
      </w:r>
      <w:r w:rsidRPr="00C8687B">
        <w:rPr>
          <w:sz w:val="28"/>
          <w:szCs w:val="28"/>
        </w:rPr>
        <w:t>,на</w:t>
      </w:r>
      <w:r w:rsidRPr="00C8687B">
        <w:rPr>
          <w:spacing w:val="-3"/>
          <w:sz w:val="28"/>
          <w:szCs w:val="28"/>
        </w:rPr>
        <w:t>з</w:t>
      </w:r>
      <w:r w:rsidRPr="00C8687B">
        <w:rPr>
          <w:sz w:val="28"/>
          <w:szCs w:val="28"/>
        </w:rPr>
        <w:t>ы</w:t>
      </w:r>
      <w:r w:rsidRPr="00C8687B">
        <w:rPr>
          <w:spacing w:val="-3"/>
          <w:sz w:val="28"/>
          <w:szCs w:val="28"/>
        </w:rPr>
        <w:t>в</w:t>
      </w:r>
      <w:r w:rsidRPr="00C8687B">
        <w:rPr>
          <w:sz w:val="28"/>
          <w:szCs w:val="28"/>
        </w:rPr>
        <w:t>ат</w:t>
      </w:r>
      <w:r w:rsidRPr="00C8687B">
        <w:rPr>
          <w:spacing w:val="-2"/>
          <w:sz w:val="28"/>
          <w:szCs w:val="28"/>
        </w:rPr>
        <w:t>ь</w:t>
      </w:r>
      <w:r w:rsidRPr="00C8687B">
        <w:rPr>
          <w:sz w:val="28"/>
          <w:szCs w:val="28"/>
        </w:rPr>
        <w:t>,изобр</w:t>
      </w:r>
      <w:r w:rsidRPr="00C8687B">
        <w:rPr>
          <w:spacing w:val="-2"/>
          <w:sz w:val="28"/>
          <w:szCs w:val="28"/>
        </w:rPr>
        <w:t>а</w:t>
      </w:r>
      <w:r w:rsidRPr="00C8687B">
        <w:rPr>
          <w:sz w:val="28"/>
          <w:szCs w:val="28"/>
        </w:rPr>
        <w:t>жатьг</w:t>
      </w:r>
      <w:r w:rsidRPr="00C8687B">
        <w:rPr>
          <w:spacing w:val="-3"/>
          <w:sz w:val="28"/>
          <w:szCs w:val="28"/>
        </w:rPr>
        <w:t>е</w:t>
      </w:r>
      <w:r w:rsidRPr="00C8687B">
        <w:rPr>
          <w:spacing w:val="-2"/>
          <w:sz w:val="28"/>
          <w:szCs w:val="28"/>
        </w:rPr>
        <w:t>о</w:t>
      </w:r>
      <w:r w:rsidRPr="00C8687B">
        <w:rPr>
          <w:sz w:val="28"/>
          <w:szCs w:val="28"/>
        </w:rPr>
        <w:t>мет</w:t>
      </w:r>
      <w:r w:rsidRPr="00C8687B">
        <w:rPr>
          <w:spacing w:val="-2"/>
          <w:sz w:val="28"/>
          <w:szCs w:val="28"/>
        </w:rPr>
        <w:t>р</w:t>
      </w:r>
      <w:r w:rsidRPr="00C8687B">
        <w:rPr>
          <w:sz w:val="28"/>
          <w:szCs w:val="28"/>
        </w:rPr>
        <w:t>иче</w:t>
      </w:r>
      <w:r w:rsidRPr="00C8687B">
        <w:rPr>
          <w:spacing w:val="-2"/>
          <w:sz w:val="28"/>
          <w:szCs w:val="28"/>
        </w:rPr>
        <w:t>с</w:t>
      </w:r>
      <w:r w:rsidRPr="00C8687B">
        <w:rPr>
          <w:sz w:val="28"/>
          <w:szCs w:val="28"/>
        </w:rPr>
        <w:t>к</w:t>
      </w:r>
      <w:r w:rsidRPr="00C8687B">
        <w:rPr>
          <w:spacing w:val="1"/>
          <w:sz w:val="28"/>
          <w:szCs w:val="28"/>
        </w:rPr>
        <w:t>и</w:t>
      </w:r>
      <w:r w:rsidRPr="00C8687B">
        <w:rPr>
          <w:sz w:val="28"/>
          <w:szCs w:val="28"/>
        </w:rPr>
        <w:t>еф</w:t>
      </w:r>
      <w:r w:rsidRPr="00C8687B">
        <w:rPr>
          <w:spacing w:val="1"/>
          <w:sz w:val="28"/>
          <w:szCs w:val="28"/>
        </w:rPr>
        <w:t>и</w:t>
      </w:r>
      <w:r w:rsidRPr="00C8687B">
        <w:rPr>
          <w:sz w:val="28"/>
          <w:szCs w:val="28"/>
        </w:rPr>
        <w:t>г</w:t>
      </w:r>
      <w:r w:rsidRPr="00C8687B">
        <w:rPr>
          <w:spacing w:val="-4"/>
          <w:sz w:val="28"/>
          <w:szCs w:val="28"/>
        </w:rPr>
        <w:t>у</w:t>
      </w:r>
      <w:r w:rsidRPr="00C8687B">
        <w:rPr>
          <w:spacing w:val="-2"/>
          <w:sz w:val="28"/>
          <w:szCs w:val="28"/>
        </w:rPr>
        <w:t>р</w:t>
      </w:r>
      <w:r w:rsidRPr="00C8687B">
        <w:rPr>
          <w:sz w:val="28"/>
          <w:szCs w:val="28"/>
        </w:rPr>
        <w:t>ы (т</w:t>
      </w:r>
      <w:r w:rsidRPr="00C8687B">
        <w:rPr>
          <w:spacing w:val="-2"/>
          <w:sz w:val="28"/>
          <w:szCs w:val="28"/>
        </w:rPr>
        <w:t>о</w:t>
      </w:r>
      <w:r w:rsidRPr="00C8687B">
        <w:rPr>
          <w:sz w:val="28"/>
          <w:szCs w:val="28"/>
        </w:rPr>
        <w:t>чка, о</w:t>
      </w:r>
      <w:r w:rsidRPr="00C8687B">
        <w:rPr>
          <w:spacing w:val="-2"/>
          <w:sz w:val="28"/>
          <w:szCs w:val="28"/>
        </w:rPr>
        <w:t>т</w:t>
      </w:r>
      <w:r w:rsidRPr="00C8687B">
        <w:rPr>
          <w:sz w:val="28"/>
          <w:szCs w:val="28"/>
        </w:rPr>
        <w:t>ре</w:t>
      </w:r>
      <w:r w:rsidRPr="00C8687B">
        <w:rPr>
          <w:spacing w:val="-3"/>
          <w:sz w:val="28"/>
          <w:szCs w:val="28"/>
        </w:rPr>
        <w:t>з</w:t>
      </w:r>
      <w:r w:rsidRPr="00C8687B">
        <w:rPr>
          <w:sz w:val="28"/>
          <w:szCs w:val="28"/>
        </w:rPr>
        <w:t>ок,</w:t>
      </w:r>
    </w:p>
    <w:p w:rsidR="002B3B66" w:rsidRPr="00C8687B" w:rsidRDefault="002B3B66" w:rsidP="00EC4B02">
      <w:pPr>
        <w:pStyle w:val="a4"/>
        <w:kinsoku w:val="0"/>
        <w:overflowPunct w:val="0"/>
        <w:spacing w:line="298" w:lineRule="exact"/>
        <w:ind w:left="833"/>
        <w:jc w:val="both"/>
        <w:rPr>
          <w:sz w:val="28"/>
          <w:szCs w:val="28"/>
        </w:rPr>
      </w:pPr>
      <w:r w:rsidRPr="00C8687B">
        <w:rPr>
          <w:spacing w:val="-1"/>
          <w:sz w:val="28"/>
          <w:szCs w:val="28"/>
        </w:rPr>
        <w:t>л</w:t>
      </w:r>
      <w:r w:rsidRPr="00C8687B">
        <w:rPr>
          <w:sz w:val="28"/>
          <w:szCs w:val="28"/>
        </w:rPr>
        <w:t>ома</w:t>
      </w:r>
      <w:r w:rsidRPr="00C8687B">
        <w:rPr>
          <w:spacing w:val="-2"/>
          <w:sz w:val="28"/>
          <w:szCs w:val="28"/>
        </w:rPr>
        <w:t>н</w:t>
      </w:r>
      <w:r w:rsidRPr="00C8687B">
        <w:rPr>
          <w:sz w:val="28"/>
          <w:szCs w:val="28"/>
        </w:rPr>
        <w:t xml:space="preserve">ая, </w:t>
      </w:r>
      <w:r w:rsidRPr="00C8687B">
        <w:rPr>
          <w:spacing w:val="-2"/>
          <w:sz w:val="28"/>
          <w:szCs w:val="28"/>
        </w:rPr>
        <w:t>п</w:t>
      </w:r>
      <w:r w:rsidRPr="00C8687B">
        <w:rPr>
          <w:sz w:val="28"/>
          <w:szCs w:val="28"/>
        </w:rPr>
        <w:t>ря</w:t>
      </w:r>
      <w:r w:rsidRPr="00C8687B">
        <w:rPr>
          <w:spacing w:val="-3"/>
          <w:sz w:val="28"/>
          <w:szCs w:val="28"/>
        </w:rPr>
        <w:t>м</w:t>
      </w:r>
      <w:r w:rsidRPr="00C8687B">
        <w:rPr>
          <w:spacing w:val="-2"/>
          <w:sz w:val="28"/>
          <w:szCs w:val="28"/>
        </w:rPr>
        <w:t>о</w:t>
      </w:r>
      <w:r w:rsidRPr="00C8687B">
        <w:rPr>
          <w:sz w:val="28"/>
          <w:szCs w:val="28"/>
        </w:rPr>
        <w:t xml:space="preserve">й </w:t>
      </w:r>
      <w:r w:rsidRPr="00C8687B">
        <w:rPr>
          <w:spacing w:val="-5"/>
          <w:sz w:val="28"/>
          <w:szCs w:val="28"/>
        </w:rPr>
        <w:t>у</w:t>
      </w:r>
      <w:r w:rsidRPr="00C8687B">
        <w:rPr>
          <w:spacing w:val="2"/>
          <w:sz w:val="28"/>
          <w:szCs w:val="28"/>
        </w:rPr>
        <w:t>г</w:t>
      </w:r>
      <w:r w:rsidRPr="00C8687B">
        <w:rPr>
          <w:sz w:val="28"/>
          <w:szCs w:val="28"/>
        </w:rPr>
        <w:t>о</w:t>
      </w:r>
      <w:r w:rsidRPr="00C8687B">
        <w:rPr>
          <w:spacing w:val="-1"/>
          <w:sz w:val="28"/>
          <w:szCs w:val="28"/>
        </w:rPr>
        <w:t>л</w:t>
      </w:r>
      <w:r w:rsidRPr="00C8687B">
        <w:rPr>
          <w:sz w:val="28"/>
          <w:szCs w:val="28"/>
        </w:rPr>
        <w:t>,много</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w:t>
      </w:r>
      <w:r w:rsidRPr="00C8687B">
        <w:rPr>
          <w:spacing w:val="-2"/>
          <w:sz w:val="28"/>
          <w:szCs w:val="28"/>
        </w:rPr>
        <w:t>и</w:t>
      </w:r>
      <w:r w:rsidRPr="00C8687B">
        <w:rPr>
          <w:sz w:val="28"/>
          <w:szCs w:val="28"/>
        </w:rPr>
        <w:t>к,тре</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ник,п</w:t>
      </w:r>
      <w:r w:rsidRPr="00C8687B">
        <w:rPr>
          <w:spacing w:val="-2"/>
          <w:sz w:val="28"/>
          <w:szCs w:val="28"/>
        </w:rPr>
        <w:t>р</w:t>
      </w:r>
      <w:r w:rsidRPr="00C8687B">
        <w:rPr>
          <w:sz w:val="28"/>
          <w:szCs w:val="28"/>
        </w:rPr>
        <w:t>ям</w:t>
      </w:r>
      <w:r w:rsidRPr="00C8687B">
        <w:rPr>
          <w:spacing w:val="-1"/>
          <w:sz w:val="28"/>
          <w:szCs w:val="28"/>
        </w:rPr>
        <w:t>о</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ник,ква</w:t>
      </w:r>
      <w:r w:rsidRPr="00C8687B">
        <w:rPr>
          <w:spacing w:val="-2"/>
          <w:sz w:val="28"/>
          <w:szCs w:val="28"/>
        </w:rPr>
        <w:t>д</w:t>
      </w:r>
      <w:r w:rsidRPr="00C8687B">
        <w:rPr>
          <w:sz w:val="28"/>
          <w:szCs w:val="28"/>
        </w:rPr>
        <w:t>рат,</w:t>
      </w:r>
    </w:p>
    <w:p w:rsidR="002B3B66" w:rsidRPr="00C8687B" w:rsidRDefault="002B3B66" w:rsidP="00EC4B02">
      <w:pPr>
        <w:pStyle w:val="a4"/>
        <w:kinsoku w:val="0"/>
        <w:overflowPunct w:val="0"/>
        <w:spacing w:before="2"/>
        <w:ind w:left="833"/>
        <w:jc w:val="both"/>
        <w:rPr>
          <w:sz w:val="28"/>
          <w:szCs w:val="28"/>
        </w:rPr>
      </w:pPr>
      <w:r w:rsidRPr="00C8687B">
        <w:rPr>
          <w:sz w:val="28"/>
          <w:szCs w:val="28"/>
        </w:rPr>
        <w:t>о</w:t>
      </w:r>
      <w:r w:rsidRPr="00C8687B">
        <w:rPr>
          <w:spacing w:val="-2"/>
          <w:sz w:val="28"/>
          <w:szCs w:val="28"/>
        </w:rPr>
        <w:t>к</w:t>
      </w:r>
      <w:r w:rsidRPr="00C8687B">
        <w:rPr>
          <w:sz w:val="28"/>
          <w:szCs w:val="28"/>
        </w:rPr>
        <w:t>р</w:t>
      </w:r>
      <w:r w:rsidRPr="00C8687B">
        <w:rPr>
          <w:spacing w:val="-4"/>
          <w:sz w:val="28"/>
          <w:szCs w:val="28"/>
        </w:rPr>
        <w:t>у</w:t>
      </w:r>
      <w:r w:rsidRPr="00C8687B">
        <w:rPr>
          <w:sz w:val="28"/>
          <w:szCs w:val="28"/>
        </w:rPr>
        <w:t>ж</w:t>
      </w:r>
      <w:r w:rsidRPr="00C8687B">
        <w:rPr>
          <w:spacing w:val="1"/>
          <w:sz w:val="28"/>
          <w:szCs w:val="28"/>
        </w:rPr>
        <w:t>н</w:t>
      </w:r>
      <w:r w:rsidRPr="00C8687B">
        <w:rPr>
          <w:sz w:val="28"/>
          <w:szCs w:val="28"/>
        </w:rPr>
        <w:t>ост</w:t>
      </w:r>
      <w:r w:rsidRPr="00C8687B">
        <w:rPr>
          <w:spacing w:val="-2"/>
          <w:sz w:val="28"/>
          <w:szCs w:val="28"/>
        </w:rPr>
        <w:t>ь</w:t>
      </w:r>
      <w:r w:rsidRPr="00C8687B">
        <w:rPr>
          <w:sz w:val="28"/>
          <w:szCs w:val="28"/>
        </w:rPr>
        <w:t>,</w:t>
      </w:r>
      <w:r w:rsidRPr="00C8687B">
        <w:rPr>
          <w:spacing w:val="-2"/>
          <w:sz w:val="28"/>
          <w:szCs w:val="28"/>
        </w:rPr>
        <w:t>к</w:t>
      </w:r>
      <w:r w:rsidRPr="00C8687B">
        <w:rPr>
          <w:sz w:val="28"/>
          <w:szCs w:val="28"/>
        </w:rPr>
        <w:t>р</w:t>
      </w:r>
      <w:r w:rsidRPr="00C8687B">
        <w:rPr>
          <w:spacing w:val="-4"/>
          <w:sz w:val="28"/>
          <w:szCs w:val="28"/>
        </w:rPr>
        <w:t>у</w:t>
      </w:r>
      <w:r w:rsidRPr="00C8687B">
        <w:rPr>
          <w:sz w:val="28"/>
          <w:szCs w:val="28"/>
        </w:rPr>
        <w:t>т);</w:t>
      </w:r>
    </w:p>
    <w:p w:rsidR="002B3B66" w:rsidRPr="00C8687B" w:rsidRDefault="002B3B66" w:rsidP="009E1953">
      <w:pPr>
        <w:pStyle w:val="a4"/>
        <w:numPr>
          <w:ilvl w:val="0"/>
          <w:numId w:val="33"/>
        </w:numPr>
        <w:tabs>
          <w:tab w:val="left" w:pos="833"/>
        </w:tabs>
        <w:kinsoku w:val="0"/>
        <w:overflowPunct w:val="0"/>
        <w:spacing w:before="3" w:line="322" w:lineRule="exact"/>
        <w:ind w:left="833" w:right="754"/>
        <w:jc w:val="both"/>
        <w:rPr>
          <w:sz w:val="28"/>
          <w:szCs w:val="28"/>
        </w:rPr>
      </w:pPr>
      <w:r w:rsidRPr="00C8687B">
        <w:rPr>
          <w:sz w:val="28"/>
          <w:szCs w:val="28"/>
        </w:rPr>
        <w:t>вы</w:t>
      </w:r>
      <w:r w:rsidRPr="00C8687B">
        <w:rPr>
          <w:spacing w:val="-2"/>
          <w:sz w:val="28"/>
          <w:szCs w:val="28"/>
        </w:rPr>
        <w:t>п</w:t>
      </w:r>
      <w:r w:rsidRPr="00C8687B">
        <w:rPr>
          <w:sz w:val="28"/>
          <w:szCs w:val="28"/>
        </w:rPr>
        <w:t>о</w:t>
      </w:r>
      <w:r w:rsidRPr="00C8687B">
        <w:rPr>
          <w:spacing w:val="-1"/>
          <w:sz w:val="28"/>
          <w:szCs w:val="28"/>
        </w:rPr>
        <w:t>л</w:t>
      </w:r>
      <w:r w:rsidRPr="00C8687B">
        <w:rPr>
          <w:sz w:val="28"/>
          <w:szCs w:val="28"/>
        </w:rPr>
        <w:t>нятьпос</w:t>
      </w:r>
      <w:r w:rsidRPr="00C8687B">
        <w:rPr>
          <w:spacing w:val="-3"/>
          <w:sz w:val="28"/>
          <w:szCs w:val="28"/>
        </w:rPr>
        <w:t>т</w:t>
      </w:r>
      <w:r w:rsidRPr="00C8687B">
        <w:rPr>
          <w:spacing w:val="-2"/>
          <w:sz w:val="28"/>
          <w:szCs w:val="28"/>
        </w:rPr>
        <w:t>р</w:t>
      </w:r>
      <w:r w:rsidRPr="00C8687B">
        <w:rPr>
          <w:sz w:val="28"/>
          <w:szCs w:val="28"/>
        </w:rPr>
        <w:t>о</w:t>
      </w:r>
      <w:r w:rsidRPr="00C8687B">
        <w:rPr>
          <w:spacing w:val="-3"/>
          <w:sz w:val="28"/>
          <w:szCs w:val="28"/>
        </w:rPr>
        <w:t>е</w:t>
      </w:r>
      <w:r w:rsidRPr="00C8687B">
        <w:rPr>
          <w:spacing w:val="-2"/>
          <w:sz w:val="28"/>
          <w:szCs w:val="28"/>
        </w:rPr>
        <w:t>н</w:t>
      </w:r>
      <w:r w:rsidRPr="00C8687B">
        <w:rPr>
          <w:sz w:val="28"/>
          <w:szCs w:val="28"/>
        </w:rPr>
        <w:t>ие г</w:t>
      </w:r>
      <w:r w:rsidRPr="00C8687B">
        <w:rPr>
          <w:spacing w:val="-3"/>
          <w:sz w:val="28"/>
          <w:szCs w:val="28"/>
        </w:rPr>
        <w:t>е</w:t>
      </w:r>
      <w:r w:rsidRPr="00C8687B">
        <w:rPr>
          <w:sz w:val="28"/>
          <w:szCs w:val="28"/>
        </w:rPr>
        <w:t>оме</w:t>
      </w:r>
      <w:r w:rsidRPr="00C8687B">
        <w:rPr>
          <w:spacing w:val="-3"/>
          <w:sz w:val="28"/>
          <w:szCs w:val="28"/>
        </w:rPr>
        <w:t>т</w:t>
      </w:r>
      <w:r w:rsidRPr="00C8687B">
        <w:rPr>
          <w:sz w:val="28"/>
          <w:szCs w:val="28"/>
        </w:rPr>
        <w:t>р</w:t>
      </w:r>
      <w:r w:rsidRPr="00C8687B">
        <w:rPr>
          <w:spacing w:val="-2"/>
          <w:sz w:val="28"/>
          <w:szCs w:val="28"/>
        </w:rPr>
        <w:t>и</w:t>
      </w:r>
      <w:r w:rsidRPr="00C8687B">
        <w:rPr>
          <w:sz w:val="28"/>
          <w:szCs w:val="28"/>
        </w:rPr>
        <w:t>чес</w:t>
      </w:r>
      <w:r w:rsidRPr="00C8687B">
        <w:rPr>
          <w:spacing w:val="-2"/>
          <w:sz w:val="28"/>
          <w:szCs w:val="28"/>
        </w:rPr>
        <w:t>ки</w:t>
      </w:r>
      <w:r w:rsidRPr="00C8687B">
        <w:rPr>
          <w:sz w:val="28"/>
          <w:szCs w:val="28"/>
        </w:rPr>
        <w:t>хфиг</w:t>
      </w:r>
      <w:r w:rsidRPr="00C8687B">
        <w:rPr>
          <w:spacing w:val="-4"/>
          <w:sz w:val="28"/>
          <w:szCs w:val="28"/>
        </w:rPr>
        <w:t>у</w:t>
      </w:r>
      <w:r w:rsidRPr="00C8687B">
        <w:rPr>
          <w:sz w:val="28"/>
          <w:szCs w:val="28"/>
        </w:rPr>
        <w:t>рсзад</w:t>
      </w:r>
      <w:r w:rsidRPr="00C8687B">
        <w:rPr>
          <w:spacing w:val="-2"/>
          <w:sz w:val="28"/>
          <w:szCs w:val="28"/>
        </w:rPr>
        <w:t>а</w:t>
      </w:r>
      <w:r w:rsidRPr="00C8687B">
        <w:rPr>
          <w:sz w:val="28"/>
          <w:szCs w:val="28"/>
        </w:rPr>
        <w:t>н</w:t>
      </w:r>
      <w:r w:rsidRPr="00C8687B">
        <w:rPr>
          <w:spacing w:val="-2"/>
          <w:sz w:val="28"/>
          <w:szCs w:val="28"/>
        </w:rPr>
        <w:t>н</w:t>
      </w:r>
      <w:r w:rsidRPr="00C8687B">
        <w:rPr>
          <w:sz w:val="28"/>
          <w:szCs w:val="28"/>
        </w:rPr>
        <w:t>ы</w:t>
      </w:r>
      <w:r w:rsidRPr="00C8687B">
        <w:rPr>
          <w:spacing w:val="-3"/>
          <w:sz w:val="28"/>
          <w:szCs w:val="28"/>
        </w:rPr>
        <w:t>м</w:t>
      </w:r>
      <w:r w:rsidRPr="00C8687B">
        <w:rPr>
          <w:sz w:val="28"/>
          <w:szCs w:val="28"/>
        </w:rPr>
        <w:t>иизм</w:t>
      </w:r>
      <w:r w:rsidRPr="00C8687B">
        <w:rPr>
          <w:spacing w:val="-3"/>
          <w:sz w:val="28"/>
          <w:szCs w:val="28"/>
        </w:rPr>
        <w:t>е</w:t>
      </w:r>
      <w:r w:rsidRPr="00C8687B">
        <w:rPr>
          <w:sz w:val="28"/>
          <w:szCs w:val="28"/>
        </w:rPr>
        <w:t>ре</w:t>
      </w:r>
      <w:r w:rsidRPr="00C8687B">
        <w:rPr>
          <w:spacing w:val="-2"/>
          <w:sz w:val="28"/>
          <w:szCs w:val="28"/>
        </w:rPr>
        <w:t>н</w:t>
      </w:r>
      <w:r w:rsidRPr="00C8687B">
        <w:rPr>
          <w:sz w:val="28"/>
          <w:szCs w:val="28"/>
        </w:rPr>
        <w:t>ия</w:t>
      </w:r>
      <w:r w:rsidRPr="00C8687B">
        <w:rPr>
          <w:spacing w:val="-3"/>
          <w:sz w:val="28"/>
          <w:szCs w:val="28"/>
        </w:rPr>
        <w:t>м</w:t>
      </w:r>
      <w:r w:rsidRPr="00C8687B">
        <w:rPr>
          <w:sz w:val="28"/>
          <w:szCs w:val="28"/>
        </w:rPr>
        <w:t>и (</w:t>
      </w:r>
      <w:r w:rsidRPr="00C8687B">
        <w:rPr>
          <w:spacing w:val="1"/>
          <w:sz w:val="28"/>
          <w:szCs w:val="28"/>
        </w:rPr>
        <w:t>о</w:t>
      </w:r>
      <w:r w:rsidRPr="00C8687B">
        <w:rPr>
          <w:sz w:val="28"/>
          <w:szCs w:val="28"/>
        </w:rPr>
        <w:t>т</w:t>
      </w:r>
      <w:r w:rsidRPr="00C8687B">
        <w:rPr>
          <w:spacing w:val="-2"/>
          <w:sz w:val="28"/>
          <w:szCs w:val="28"/>
        </w:rPr>
        <w:t>р</w:t>
      </w:r>
      <w:r w:rsidRPr="00C8687B">
        <w:rPr>
          <w:sz w:val="28"/>
          <w:szCs w:val="28"/>
        </w:rPr>
        <w:t>ез</w:t>
      </w:r>
      <w:r w:rsidRPr="00C8687B">
        <w:rPr>
          <w:spacing w:val="-2"/>
          <w:sz w:val="28"/>
          <w:szCs w:val="28"/>
        </w:rPr>
        <w:t>о</w:t>
      </w:r>
      <w:r w:rsidRPr="00C8687B">
        <w:rPr>
          <w:sz w:val="28"/>
          <w:szCs w:val="28"/>
        </w:rPr>
        <w:t>к,ква</w:t>
      </w:r>
      <w:r w:rsidRPr="00C8687B">
        <w:rPr>
          <w:spacing w:val="-2"/>
          <w:sz w:val="28"/>
          <w:szCs w:val="28"/>
        </w:rPr>
        <w:t>д</w:t>
      </w:r>
      <w:r w:rsidRPr="00C8687B">
        <w:rPr>
          <w:sz w:val="28"/>
          <w:szCs w:val="28"/>
        </w:rPr>
        <w:t>рат,</w:t>
      </w:r>
      <w:r w:rsidRPr="00C8687B">
        <w:rPr>
          <w:spacing w:val="-2"/>
          <w:sz w:val="28"/>
          <w:szCs w:val="28"/>
        </w:rPr>
        <w:t xml:space="preserve"> п</w:t>
      </w:r>
      <w:r w:rsidRPr="00C8687B">
        <w:rPr>
          <w:sz w:val="28"/>
          <w:szCs w:val="28"/>
        </w:rPr>
        <w:t>ря</w:t>
      </w:r>
      <w:r w:rsidRPr="00C8687B">
        <w:rPr>
          <w:spacing w:val="-3"/>
          <w:sz w:val="28"/>
          <w:szCs w:val="28"/>
        </w:rPr>
        <w:t>м</w:t>
      </w:r>
      <w:r w:rsidRPr="00C8687B">
        <w:rPr>
          <w:sz w:val="28"/>
          <w:szCs w:val="28"/>
        </w:rPr>
        <w:t>о</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ник) с</w:t>
      </w:r>
      <w:r w:rsidRPr="00C8687B">
        <w:rPr>
          <w:spacing w:val="-2"/>
          <w:sz w:val="28"/>
          <w:szCs w:val="28"/>
        </w:rPr>
        <w:t>по</w:t>
      </w:r>
      <w:r w:rsidRPr="00C8687B">
        <w:rPr>
          <w:sz w:val="28"/>
          <w:szCs w:val="28"/>
        </w:rPr>
        <w:t>мощ</w:t>
      </w:r>
      <w:r w:rsidRPr="00C8687B">
        <w:rPr>
          <w:spacing w:val="-2"/>
          <w:sz w:val="28"/>
          <w:szCs w:val="28"/>
        </w:rPr>
        <w:t>ь</w:t>
      </w:r>
      <w:r w:rsidRPr="00C8687B">
        <w:rPr>
          <w:sz w:val="28"/>
          <w:szCs w:val="28"/>
        </w:rPr>
        <w:t>ю</w:t>
      </w:r>
      <w:r w:rsidRPr="00C8687B">
        <w:rPr>
          <w:spacing w:val="-2"/>
          <w:sz w:val="28"/>
          <w:szCs w:val="28"/>
        </w:rPr>
        <w:t>л</w:t>
      </w:r>
      <w:r w:rsidRPr="00C8687B">
        <w:rPr>
          <w:sz w:val="28"/>
          <w:szCs w:val="28"/>
        </w:rPr>
        <w:t>и</w:t>
      </w:r>
      <w:r w:rsidRPr="00C8687B">
        <w:rPr>
          <w:spacing w:val="-2"/>
          <w:sz w:val="28"/>
          <w:szCs w:val="28"/>
        </w:rPr>
        <w:t>н</w:t>
      </w:r>
      <w:r w:rsidRPr="00C8687B">
        <w:rPr>
          <w:sz w:val="28"/>
          <w:szCs w:val="28"/>
        </w:rPr>
        <w:t>ей</w:t>
      </w:r>
      <w:r w:rsidRPr="00C8687B">
        <w:rPr>
          <w:spacing w:val="-2"/>
          <w:sz w:val="28"/>
          <w:szCs w:val="28"/>
        </w:rPr>
        <w:t>к</w:t>
      </w:r>
      <w:r w:rsidRPr="00C8687B">
        <w:rPr>
          <w:sz w:val="28"/>
          <w:szCs w:val="28"/>
        </w:rPr>
        <w:t>и,</w:t>
      </w:r>
      <w:r w:rsidRPr="00C8687B">
        <w:rPr>
          <w:spacing w:val="-4"/>
          <w:sz w:val="28"/>
          <w:szCs w:val="28"/>
        </w:rPr>
        <w:t>у</w:t>
      </w:r>
      <w:r w:rsidRPr="00C8687B">
        <w:rPr>
          <w:spacing w:val="2"/>
          <w:sz w:val="28"/>
          <w:szCs w:val="28"/>
        </w:rPr>
        <w:t>г</w:t>
      </w:r>
      <w:r w:rsidRPr="00C8687B">
        <w:rPr>
          <w:sz w:val="28"/>
          <w:szCs w:val="28"/>
        </w:rPr>
        <w:t>о</w:t>
      </w:r>
      <w:r w:rsidRPr="00C8687B">
        <w:rPr>
          <w:spacing w:val="-1"/>
          <w:sz w:val="28"/>
          <w:szCs w:val="28"/>
        </w:rPr>
        <w:t>ль</w:t>
      </w:r>
      <w:r w:rsidRPr="00C8687B">
        <w:rPr>
          <w:sz w:val="28"/>
          <w:szCs w:val="28"/>
        </w:rPr>
        <w:t>н</w:t>
      </w:r>
      <w:r w:rsidRPr="00C8687B">
        <w:rPr>
          <w:spacing w:val="-2"/>
          <w:sz w:val="28"/>
          <w:szCs w:val="28"/>
        </w:rPr>
        <w:t>и</w:t>
      </w:r>
      <w:r w:rsidRPr="00C8687B">
        <w:rPr>
          <w:sz w:val="28"/>
          <w:szCs w:val="28"/>
        </w:rPr>
        <w:t>ка;</w:t>
      </w:r>
    </w:p>
    <w:p w:rsidR="002B3B66" w:rsidRPr="00C8687B" w:rsidRDefault="002B3B66" w:rsidP="009E1953">
      <w:pPr>
        <w:pStyle w:val="a4"/>
        <w:numPr>
          <w:ilvl w:val="0"/>
          <w:numId w:val="33"/>
        </w:numPr>
        <w:tabs>
          <w:tab w:val="left" w:pos="833"/>
        </w:tabs>
        <w:kinsoku w:val="0"/>
        <w:overflowPunct w:val="0"/>
        <w:spacing w:line="341" w:lineRule="exact"/>
        <w:ind w:left="833"/>
        <w:jc w:val="both"/>
        <w:rPr>
          <w:sz w:val="28"/>
          <w:szCs w:val="28"/>
        </w:rPr>
      </w:pPr>
      <w:r w:rsidRPr="00C8687B">
        <w:rPr>
          <w:sz w:val="28"/>
          <w:szCs w:val="28"/>
        </w:rPr>
        <w:t>ис</w:t>
      </w:r>
      <w:r w:rsidRPr="00C8687B">
        <w:rPr>
          <w:spacing w:val="-2"/>
          <w:sz w:val="28"/>
          <w:szCs w:val="28"/>
        </w:rPr>
        <w:t>п</w:t>
      </w:r>
      <w:r w:rsidRPr="00C8687B">
        <w:rPr>
          <w:sz w:val="28"/>
          <w:szCs w:val="28"/>
        </w:rPr>
        <w:t>о</w:t>
      </w:r>
      <w:r w:rsidRPr="00C8687B">
        <w:rPr>
          <w:spacing w:val="-1"/>
          <w:sz w:val="28"/>
          <w:szCs w:val="28"/>
        </w:rPr>
        <w:t>ль</w:t>
      </w:r>
      <w:r w:rsidRPr="00C8687B">
        <w:rPr>
          <w:sz w:val="28"/>
          <w:szCs w:val="28"/>
        </w:rPr>
        <w:t>зоватьс</w:t>
      </w:r>
      <w:r w:rsidRPr="00C8687B">
        <w:rPr>
          <w:spacing w:val="-4"/>
          <w:sz w:val="28"/>
          <w:szCs w:val="28"/>
        </w:rPr>
        <w:t>в</w:t>
      </w:r>
      <w:r w:rsidRPr="00C8687B">
        <w:rPr>
          <w:sz w:val="28"/>
          <w:szCs w:val="28"/>
        </w:rPr>
        <w:t>ойс</w:t>
      </w:r>
      <w:r w:rsidRPr="00C8687B">
        <w:rPr>
          <w:spacing w:val="-3"/>
          <w:sz w:val="28"/>
          <w:szCs w:val="28"/>
        </w:rPr>
        <w:t>т</w:t>
      </w:r>
      <w:r w:rsidRPr="00C8687B">
        <w:rPr>
          <w:sz w:val="28"/>
          <w:szCs w:val="28"/>
        </w:rPr>
        <w:t>вап</w:t>
      </w:r>
      <w:r w:rsidRPr="00C8687B">
        <w:rPr>
          <w:spacing w:val="-2"/>
          <w:sz w:val="28"/>
          <w:szCs w:val="28"/>
        </w:rPr>
        <w:t>р</w:t>
      </w:r>
      <w:r w:rsidRPr="00C8687B">
        <w:rPr>
          <w:sz w:val="28"/>
          <w:szCs w:val="28"/>
        </w:rPr>
        <w:t>ям</w:t>
      </w:r>
      <w:r w:rsidRPr="00C8687B">
        <w:rPr>
          <w:spacing w:val="1"/>
          <w:sz w:val="28"/>
          <w:szCs w:val="28"/>
        </w:rPr>
        <w:t>о</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w:t>
      </w:r>
      <w:r w:rsidRPr="00C8687B">
        <w:rPr>
          <w:spacing w:val="-2"/>
          <w:sz w:val="28"/>
          <w:szCs w:val="28"/>
        </w:rPr>
        <w:t>и</w:t>
      </w:r>
      <w:r w:rsidRPr="00C8687B">
        <w:rPr>
          <w:sz w:val="28"/>
          <w:szCs w:val="28"/>
        </w:rPr>
        <w:t>каи ква</w:t>
      </w:r>
      <w:r w:rsidRPr="00C8687B">
        <w:rPr>
          <w:spacing w:val="-2"/>
          <w:sz w:val="28"/>
          <w:szCs w:val="28"/>
        </w:rPr>
        <w:t>д</w:t>
      </w:r>
      <w:r w:rsidRPr="00C8687B">
        <w:rPr>
          <w:sz w:val="28"/>
          <w:szCs w:val="28"/>
        </w:rPr>
        <w:t>ра</w:t>
      </w:r>
      <w:r w:rsidRPr="00C8687B">
        <w:rPr>
          <w:spacing w:val="-3"/>
          <w:sz w:val="28"/>
          <w:szCs w:val="28"/>
        </w:rPr>
        <w:t>т</w:t>
      </w:r>
      <w:r w:rsidRPr="00C8687B">
        <w:rPr>
          <w:sz w:val="28"/>
          <w:szCs w:val="28"/>
        </w:rPr>
        <w:t>а ре</w:t>
      </w:r>
      <w:r w:rsidRPr="00C8687B">
        <w:rPr>
          <w:spacing w:val="-3"/>
          <w:sz w:val="28"/>
          <w:szCs w:val="28"/>
        </w:rPr>
        <w:t>ш</w:t>
      </w:r>
      <w:r w:rsidRPr="00C8687B">
        <w:rPr>
          <w:sz w:val="28"/>
          <w:szCs w:val="28"/>
        </w:rPr>
        <w:t>е</w:t>
      </w:r>
      <w:r w:rsidRPr="00C8687B">
        <w:rPr>
          <w:spacing w:val="-2"/>
          <w:sz w:val="28"/>
          <w:szCs w:val="28"/>
        </w:rPr>
        <w:t>н</w:t>
      </w:r>
      <w:r w:rsidRPr="00C8687B">
        <w:rPr>
          <w:sz w:val="28"/>
          <w:szCs w:val="28"/>
        </w:rPr>
        <w:t>иязада</w:t>
      </w:r>
      <w:r w:rsidRPr="00C8687B">
        <w:rPr>
          <w:spacing w:val="-2"/>
          <w:sz w:val="28"/>
          <w:szCs w:val="28"/>
        </w:rPr>
        <w:t>ч</w:t>
      </w:r>
      <w:r w:rsidRPr="00C8687B">
        <w:rPr>
          <w:sz w:val="28"/>
          <w:szCs w:val="28"/>
        </w:rPr>
        <w:t>;</w:t>
      </w:r>
    </w:p>
    <w:p w:rsidR="002B3B66" w:rsidRPr="00C8687B" w:rsidRDefault="002B3B66" w:rsidP="009E1953">
      <w:pPr>
        <w:pStyle w:val="a4"/>
        <w:numPr>
          <w:ilvl w:val="0"/>
          <w:numId w:val="33"/>
        </w:numPr>
        <w:tabs>
          <w:tab w:val="left" w:pos="833"/>
        </w:tabs>
        <w:kinsoku w:val="0"/>
        <w:overflowPunct w:val="0"/>
        <w:spacing w:line="322" w:lineRule="exact"/>
        <w:ind w:left="833"/>
        <w:jc w:val="both"/>
        <w:rPr>
          <w:sz w:val="28"/>
          <w:szCs w:val="28"/>
        </w:rPr>
      </w:pPr>
      <w:r w:rsidRPr="00C8687B">
        <w:rPr>
          <w:sz w:val="28"/>
          <w:szCs w:val="28"/>
        </w:rPr>
        <w:t>ра</w:t>
      </w:r>
      <w:r w:rsidRPr="00C8687B">
        <w:rPr>
          <w:spacing w:val="-3"/>
          <w:sz w:val="28"/>
          <w:szCs w:val="28"/>
        </w:rPr>
        <w:t>с</w:t>
      </w:r>
      <w:r w:rsidRPr="00C8687B">
        <w:rPr>
          <w:sz w:val="28"/>
          <w:szCs w:val="28"/>
        </w:rPr>
        <w:t>по</w:t>
      </w:r>
      <w:r w:rsidRPr="00C8687B">
        <w:rPr>
          <w:spacing w:val="-3"/>
          <w:sz w:val="28"/>
          <w:szCs w:val="28"/>
        </w:rPr>
        <w:t>з</w:t>
      </w:r>
      <w:r w:rsidRPr="00C8687B">
        <w:rPr>
          <w:sz w:val="28"/>
          <w:szCs w:val="28"/>
        </w:rPr>
        <w:t>наватьиназ</w:t>
      </w:r>
      <w:r w:rsidRPr="00C8687B">
        <w:rPr>
          <w:spacing w:val="-2"/>
          <w:sz w:val="28"/>
          <w:szCs w:val="28"/>
        </w:rPr>
        <w:t>ы</w:t>
      </w:r>
      <w:r w:rsidRPr="00C8687B">
        <w:rPr>
          <w:sz w:val="28"/>
          <w:szCs w:val="28"/>
        </w:rPr>
        <w:t>ватьгеоме</w:t>
      </w:r>
      <w:r w:rsidRPr="00C8687B">
        <w:rPr>
          <w:spacing w:val="-2"/>
          <w:sz w:val="28"/>
          <w:szCs w:val="28"/>
        </w:rPr>
        <w:t>т</w:t>
      </w:r>
      <w:r w:rsidRPr="00C8687B">
        <w:rPr>
          <w:sz w:val="28"/>
          <w:szCs w:val="28"/>
        </w:rPr>
        <w:t>р</w:t>
      </w:r>
      <w:r w:rsidRPr="00C8687B">
        <w:rPr>
          <w:spacing w:val="-2"/>
          <w:sz w:val="28"/>
          <w:szCs w:val="28"/>
        </w:rPr>
        <w:t>и</w:t>
      </w:r>
      <w:r w:rsidRPr="00C8687B">
        <w:rPr>
          <w:sz w:val="28"/>
          <w:szCs w:val="28"/>
        </w:rPr>
        <w:t>чес</w:t>
      </w:r>
      <w:r w:rsidRPr="00C8687B">
        <w:rPr>
          <w:spacing w:val="-2"/>
          <w:sz w:val="28"/>
          <w:szCs w:val="28"/>
        </w:rPr>
        <w:t>ки</w:t>
      </w:r>
      <w:r w:rsidRPr="00C8687B">
        <w:rPr>
          <w:sz w:val="28"/>
          <w:szCs w:val="28"/>
        </w:rPr>
        <w:t>е те</w:t>
      </w:r>
      <w:r w:rsidRPr="00C8687B">
        <w:rPr>
          <w:spacing w:val="-2"/>
          <w:sz w:val="28"/>
          <w:szCs w:val="28"/>
        </w:rPr>
        <w:t>л</w:t>
      </w:r>
      <w:r w:rsidRPr="00C8687B">
        <w:rPr>
          <w:sz w:val="28"/>
          <w:szCs w:val="28"/>
        </w:rPr>
        <w:t>а (к</w:t>
      </w:r>
      <w:r w:rsidRPr="00C8687B">
        <w:rPr>
          <w:spacing w:val="-4"/>
          <w:sz w:val="28"/>
          <w:szCs w:val="28"/>
        </w:rPr>
        <w:t>у</w:t>
      </w:r>
      <w:r w:rsidRPr="00C8687B">
        <w:rPr>
          <w:sz w:val="28"/>
          <w:szCs w:val="28"/>
        </w:rPr>
        <w:t>б,шар);</w:t>
      </w:r>
    </w:p>
    <w:p w:rsidR="002B3B66" w:rsidRPr="00C8687B" w:rsidRDefault="002B3B66" w:rsidP="009E1953">
      <w:pPr>
        <w:pStyle w:val="a4"/>
        <w:numPr>
          <w:ilvl w:val="0"/>
          <w:numId w:val="33"/>
        </w:numPr>
        <w:tabs>
          <w:tab w:val="left" w:pos="833"/>
        </w:tabs>
        <w:kinsoku w:val="0"/>
        <w:overflowPunct w:val="0"/>
        <w:spacing w:line="322" w:lineRule="exact"/>
        <w:ind w:left="833"/>
        <w:jc w:val="both"/>
        <w:rPr>
          <w:sz w:val="28"/>
          <w:szCs w:val="28"/>
        </w:rPr>
      </w:pPr>
      <w:r w:rsidRPr="00C8687B">
        <w:rPr>
          <w:sz w:val="28"/>
          <w:szCs w:val="28"/>
        </w:rPr>
        <w:t>с</w:t>
      </w:r>
      <w:r w:rsidRPr="00C8687B">
        <w:rPr>
          <w:spacing w:val="-2"/>
          <w:sz w:val="28"/>
          <w:szCs w:val="28"/>
        </w:rPr>
        <w:t>о</w:t>
      </w:r>
      <w:r w:rsidRPr="00C8687B">
        <w:rPr>
          <w:sz w:val="28"/>
          <w:szCs w:val="28"/>
        </w:rPr>
        <w:t>от</w:t>
      </w:r>
      <w:r w:rsidRPr="00C8687B">
        <w:rPr>
          <w:spacing w:val="-2"/>
          <w:sz w:val="28"/>
          <w:szCs w:val="28"/>
        </w:rPr>
        <w:t>н</w:t>
      </w:r>
      <w:r w:rsidRPr="00C8687B">
        <w:rPr>
          <w:sz w:val="28"/>
          <w:szCs w:val="28"/>
        </w:rPr>
        <w:t>о</w:t>
      </w:r>
      <w:r w:rsidRPr="00C8687B">
        <w:rPr>
          <w:spacing w:val="-3"/>
          <w:sz w:val="28"/>
          <w:szCs w:val="28"/>
        </w:rPr>
        <w:t>с</w:t>
      </w:r>
      <w:r w:rsidRPr="00C8687B">
        <w:rPr>
          <w:sz w:val="28"/>
          <w:szCs w:val="28"/>
        </w:rPr>
        <w:t>итьреа</w:t>
      </w:r>
      <w:r w:rsidRPr="00C8687B">
        <w:rPr>
          <w:spacing w:val="-1"/>
          <w:sz w:val="28"/>
          <w:szCs w:val="28"/>
        </w:rPr>
        <w:t>ль</w:t>
      </w:r>
      <w:r w:rsidRPr="00C8687B">
        <w:rPr>
          <w:spacing w:val="-2"/>
          <w:sz w:val="28"/>
          <w:szCs w:val="28"/>
        </w:rPr>
        <w:t>ны</w:t>
      </w:r>
      <w:r w:rsidRPr="00C8687B">
        <w:rPr>
          <w:sz w:val="28"/>
          <w:szCs w:val="28"/>
        </w:rPr>
        <w:t>е о</w:t>
      </w:r>
      <w:r w:rsidRPr="00C8687B">
        <w:rPr>
          <w:spacing w:val="1"/>
          <w:sz w:val="28"/>
          <w:szCs w:val="28"/>
        </w:rPr>
        <w:t>б</w:t>
      </w:r>
      <w:r w:rsidRPr="00C8687B">
        <w:rPr>
          <w:spacing w:val="-2"/>
          <w:sz w:val="28"/>
          <w:szCs w:val="28"/>
        </w:rPr>
        <w:t>ъ</w:t>
      </w:r>
      <w:r w:rsidRPr="00C8687B">
        <w:rPr>
          <w:spacing w:val="-3"/>
          <w:sz w:val="28"/>
          <w:szCs w:val="28"/>
        </w:rPr>
        <w:t>е</w:t>
      </w:r>
      <w:r w:rsidRPr="00C8687B">
        <w:rPr>
          <w:sz w:val="28"/>
          <w:szCs w:val="28"/>
        </w:rPr>
        <w:t>кты с</w:t>
      </w:r>
      <w:r w:rsidRPr="00C8687B">
        <w:rPr>
          <w:spacing w:val="-3"/>
          <w:sz w:val="28"/>
          <w:szCs w:val="28"/>
        </w:rPr>
        <w:t>м</w:t>
      </w:r>
      <w:r w:rsidRPr="00C8687B">
        <w:rPr>
          <w:spacing w:val="-2"/>
          <w:sz w:val="28"/>
          <w:szCs w:val="28"/>
        </w:rPr>
        <w:t>о</w:t>
      </w:r>
      <w:r w:rsidRPr="00C8687B">
        <w:rPr>
          <w:sz w:val="28"/>
          <w:szCs w:val="28"/>
        </w:rPr>
        <w:t>дел</w:t>
      </w:r>
      <w:r w:rsidRPr="00C8687B">
        <w:rPr>
          <w:spacing w:val="-3"/>
          <w:sz w:val="28"/>
          <w:szCs w:val="28"/>
        </w:rPr>
        <w:t>я</w:t>
      </w:r>
      <w:r w:rsidRPr="00C8687B">
        <w:rPr>
          <w:sz w:val="28"/>
          <w:szCs w:val="28"/>
        </w:rPr>
        <w:t>ми г</w:t>
      </w:r>
      <w:r w:rsidRPr="00C8687B">
        <w:rPr>
          <w:spacing w:val="-2"/>
          <w:sz w:val="28"/>
          <w:szCs w:val="28"/>
        </w:rPr>
        <w:t>е</w:t>
      </w:r>
      <w:r w:rsidRPr="00C8687B">
        <w:rPr>
          <w:sz w:val="28"/>
          <w:szCs w:val="28"/>
        </w:rPr>
        <w:t>оме</w:t>
      </w:r>
      <w:r w:rsidRPr="00C8687B">
        <w:rPr>
          <w:spacing w:val="-3"/>
          <w:sz w:val="28"/>
          <w:szCs w:val="28"/>
        </w:rPr>
        <w:t>т</w:t>
      </w:r>
      <w:r w:rsidRPr="00C8687B">
        <w:rPr>
          <w:sz w:val="28"/>
          <w:szCs w:val="28"/>
        </w:rPr>
        <w:t>р</w:t>
      </w:r>
      <w:r w:rsidRPr="00C8687B">
        <w:rPr>
          <w:spacing w:val="-2"/>
          <w:sz w:val="28"/>
          <w:szCs w:val="28"/>
        </w:rPr>
        <w:t>и</w:t>
      </w:r>
      <w:r w:rsidRPr="00C8687B">
        <w:rPr>
          <w:sz w:val="28"/>
          <w:szCs w:val="28"/>
        </w:rPr>
        <w:t>чес</w:t>
      </w:r>
      <w:r w:rsidRPr="00C8687B">
        <w:rPr>
          <w:spacing w:val="-2"/>
          <w:sz w:val="28"/>
          <w:szCs w:val="28"/>
        </w:rPr>
        <w:t>к</w:t>
      </w:r>
      <w:r w:rsidRPr="00C8687B">
        <w:rPr>
          <w:sz w:val="28"/>
          <w:szCs w:val="28"/>
        </w:rPr>
        <w:t>ихф</w:t>
      </w:r>
      <w:r w:rsidRPr="00C8687B">
        <w:rPr>
          <w:spacing w:val="1"/>
          <w:sz w:val="28"/>
          <w:szCs w:val="28"/>
        </w:rPr>
        <w:t>и</w:t>
      </w:r>
      <w:r w:rsidRPr="00C8687B">
        <w:rPr>
          <w:sz w:val="28"/>
          <w:szCs w:val="28"/>
        </w:rPr>
        <w:t>г</w:t>
      </w:r>
      <w:r w:rsidRPr="00C8687B">
        <w:rPr>
          <w:spacing w:val="-4"/>
          <w:sz w:val="28"/>
          <w:szCs w:val="28"/>
        </w:rPr>
        <w:t>у</w:t>
      </w:r>
      <w:r w:rsidRPr="00C8687B">
        <w:rPr>
          <w:sz w:val="28"/>
          <w:szCs w:val="28"/>
        </w:rPr>
        <w:t>р.</w:t>
      </w:r>
    </w:p>
    <w:p w:rsidR="002B3B66" w:rsidRPr="0009092C" w:rsidRDefault="002B3B66" w:rsidP="00EC4B02">
      <w:pPr>
        <w:pStyle w:val="a4"/>
        <w:kinsoku w:val="0"/>
        <w:overflowPunct w:val="0"/>
        <w:spacing w:line="298" w:lineRule="exact"/>
        <w:ind w:left="132"/>
        <w:jc w:val="both"/>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r w:rsidR="0009092C" w:rsidRPr="0009092C">
        <w:rPr>
          <w:sz w:val="28"/>
          <w:szCs w:val="28"/>
          <w:u w:val="single"/>
        </w:rPr>
        <w:t>:</w:t>
      </w:r>
    </w:p>
    <w:p w:rsidR="002B3B66" w:rsidRPr="00C8687B" w:rsidRDefault="002B3B66" w:rsidP="009E1953">
      <w:pPr>
        <w:numPr>
          <w:ilvl w:val="1"/>
          <w:numId w:val="33"/>
        </w:numPr>
        <w:tabs>
          <w:tab w:val="left" w:pos="924"/>
        </w:tabs>
        <w:kinsoku w:val="0"/>
        <w:overflowPunct w:val="0"/>
        <w:spacing w:before="20" w:line="322" w:lineRule="exact"/>
        <w:ind w:left="924" w:right="117"/>
        <w:jc w:val="both"/>
        <w:rPr>
          <w:sz w:val="28"/>
          <w:szCs w:val="28"/>
        </w:rPr>
      </w:pPr>
      <w:r w:rsidRPr="00C8687B">
        <w:rPr>
          <w:iCs/>
          <w:sz w:val="28"/>
          <w:szCs w:val="28"/>
        </w:rPr>
        <w:t>р</w:t>
      </w:r>
      <w:r w:rsidRPr="00C8687B">
        <w:rPr>
          <w:iCs/>
          <w:spacing w:val="-2"/>
          <w:sz w:val="28"/>
          <w:szCs w:val="28"/>
        </w:rPr>
        <w:t>а</w:t>
      </w:r>
      <w:r w:rsidRPr="00C8687B">
        <w:rPr>
          <w:iCs/>
          <w:sz w:val="28"/>
          <w:szCs w:val="28"/>
        </w:rPr>
        <w:t>с</w:t>
      </w:r>
      <w:r w:rsidRPr="00C8687B">
        <w:rPr>
          <w:iCs/>
          <w:spacing w:val="-2"/>
          <w:sz w:val="28"/>
          <w:szCs w:val="28"/>
        </w:rPr>
        <w:t>п</w:t>
      </w:r>
      <w:r w:rsidRPr="00C8687B">
        <w:rPr>
          <w:iCs/>
          <w:sz w:val="28"/>
          <w:szCs w:val="28"/>
        </w:rPr>
        <w:t>оз</w:t>
      </w:r>
      <w:r w:rsidRPr="00C8687B">
        <w:rPr>
          <w:iCs/>
          <w:spacing w:val="-3"/>
          <w:sz w:val="28"/>
          <w:szCs w:val="28"/>
        </w:rPr>
        <w:t>н</w:t>
      </w:r>
      <w:r w:rsidRPr="00C8687B">
        <w:rPr>
          <w:iCs/>
          <w:sz w:val="28"/>
          <w:szCs w:val="28"/>
        </w:rPr>
        <w:t>а</w:t>
      </w:r>
      <w:r w:rsidRPr="00C8687B">
        <w:rPr>
          <w:iCs/>
          <w:spacing w:val="-2"/>
          <w:sz w:val="28"/>
          <w:szCs w:val="28"/>
        </w:rPr>
        <w:t>в</w:t>
      </w:r>
      <w:r w:rsidRPr="00C8687B">
        <w:rPr>
          <w:iCs/>
          <w:sz w:val="28"/>
          <w:szCs w:val="28"/>
        </w:rPr>
        <w:t>а</w:t>
      </w:r>
      <w:r w:rsidRPr="00C8687B">
        <w:rPr>
          <w:iCs/>
          <w:spacing w:val="-2"/>
          <w:sz w:val="28"/>
          <w:szCs w:val="28"/>
        </w:rPr>
        <w:t>т</w:t>
      </w:r>
      <w:r w:rsidRPr="00C8687B">
        <w:rPr>
          <w:iCs/>
          <w:sz w:val="28"/>
          <w:szCs w:val="28"/>
        </w:rPr>
        <w:t>ь,</w:t>
      </w:r>
      <w:r w:rsidRPr="00C8687B">
        <w:rPr>
          <w:iCs/>
          <w:spacing w:val="-2"/>
          <w:sz w:val="28"/>
          <w:szCs w:val="28"/>
        </w:rPr>
        <w:t>р</w:t>
      </w:r>
      <w:r w:rsidRPr="00C8687B">
        <w:rPr>
          <w:iCs/>
          <w:sz w:val="28"/>
          <w:szCs w:val="28"/>
        </w:rPr>
        <w:t>аз</w:t>
      </w:r>
      <w:r w:rsidRPr="00C8687B">
        <w:rPr>
          <w:iCs/>
          <w:spacing w:val="-3"/>
          <w:sz w:val="28"/>
          <w:szCs w:val="28"/>
        </w:rPr>
        <w:t>л</w:t>
      </w:r>
      <w:r w:rsidRPr="00C8687B">
        <w:rPr>
          <w:iCs/>
          <w:spacing w:val="-2"/>
          <w:sz w:val="28"/>
          <w:szCs w:val="28"/>
        </w:rPr>
        <w:t>и</w:t>
      </w:r>
      <w:r w:rsidRPr="00C8687B">
        <w:rPr>
          <w:iCs/>
          <w:sz w:val="28"/>
          <w:szCs w:val="28"/>
        </w:rPr>
        <w:t>ч</w:t>
      </w:r>
      <w:r w:rsidRPr="00C8687B">
        <w:rPr>
          <w:iCs/>
          <w:spacing w:val="1"/>
          <w:sz w:val="28"/>
          <w:szCs w:val="28"/>
        </w:rPr>
        <w:t>а</w:t>
      </w:r>
      <w:r w:rsidRPr="00C8687B">
        <w:rPr>
          <w:iCs/>
          <w:spacing w:val="-2"/>
          <w:sz w:val="28"/>
          <w:szCs w:val="28"/>
        </w:rPr>
        <w:t>т</w:t>
      </w:r>
      <w:r w:rsidRPr="00C8687B">
        <w:rPr>
          <w:iCs/>
          <w:sz w:val="28"/>
          <w:szCs w:val="28"/>
        </w:rPr>
        <w:t>ьи</w:t>
      </w:r>
      <w:r w:rsidRPr="00C8687B">
        <w:rPr>
          <w:iCs/>
          <w:spacing w:val="-4"/>
          <w:sz w:val="28"/>
          <w:szCs w:val="28"/>
        </w:rPr>
        <w:t>н</w:t>
      </w:r>
      <w:r w:rsidRPr="00C8687B">
        <w:rPr>
          <w:iCs/>
          <w:sz w:val="28"/>
          <w:szCs w:val="28"/>
        </w:rPr>
        <w:t>аз</w:t>
      </w:r>
      <w:r w:rsidRPr="00C8687B">
        <w:rPr>
          <w:iCs/>
          <w:spacing w:val="-3"/>
          <w:sz w:val="28"/>
          <w:szCs w:val="28"/>
        </w:rPr>
        <w:t>ы</w:t>
      </w:r>
      <w:r w:rsidRPr="00C8687B">
        <w:rPr>
          <w:iCs/>
          <w:sz w:val="28"/>
          <w:szCs w:val="28"/>
        </w:rPr>
        <w:t>в</w:t>
      </w:r>
      <w:r w:rsidRPr="00C8687B">
        <w:rPr>
          <w:iCs/>
          <w:spacing w:val="1"/>
          <w:sz w:val="28"/>
          <w:szCs w:val="28"/>
        </w:rPr>
        <w:t>а</w:t>
      </w:r>
      <w:r w:rsidRPr="00C8687B">
        <w:rPr>
          <w:iCs/>
          <w:spacing w:val="-2"/>
          <w:sz w:val="28"/>
          <w:szCs w:val="28"/>
        </w:rPr>
        <w:t>т</w:t>
      </w:r>
      <w:r w:rsidRPr="00C8687B">
        <w:rPr>
          <w:iCs/>
          <w:sz w:val="28"/>
          <w:szCs w:val="28"/>
        </w:rPr>
        <w:t>ьг</w:t>
      </w:r>
      <w:r w:rsidRPr="00C8687B">
        <w:rPr>
          <w:iCs/>
          <w:spacing w:val="-3"/>
          <w:sz w:val="28"/>
          <w:szCs w:val="28"/>
        </w:rPr>
        <w:t>е</w:t>
      </w:r>
      <w:r w:rsidRPr="00C8687B">
        <w:rPr>
          <w:iCs/>
          <w:sz w:val="28"/>
          <w:szCs w:val="28"/>
        </w:rPr>
        <w:t>оме</w:t>
      </w:r>
      <w:r w:rsidRPr="00C8687B">
        <w:rPr>
          <w:iCs/>
          <w:spacing w:val="-4"/>
          <w:sz w:val="28"/>
          <w:szCs w:val="28"/>
        </w:rPr>
        <w:t>т</w:t>
      </w:r>
      <w:r w:rsidRPr="00C8687B">
        <w:rPr>
          <w:iCs/>
          <w:sz w:val="28"/>
          <w:szCs w:val="28"/>
        </w:rPr>
        <w:t>р</w:t>
      </w:r>
      <w:r w:rsidRPr="00C8687B">
        <w:rPr>
          <w:iCs/>
          <w:spacing w:val="-2"/>
          <w:sz w:val="28"/>
          <w:szCs w:val="28"/>
        </w:rPr>
        <w:t>и</w:t>
      </w:r>
      <w:r w:rsidRPr="00C8687B">
        <w:rPr>
          <w:iCs/>
          <w:sz w:val="28"/>
          <w:szCs w:val="28"/>
        </w:rPr>
        <w:t>че</w:t>
      </w:r>
      <w:r w:rsidRPr="00C8687B">
        <w:rPr>
          <w:iCs/>
          <w:spacing w:val="-2"/>
          <w:sz w:val="28"/>
          <w:szCs w:val="28"/>
        </w:rPr>
        <w:t>с</w:t>
      </w:r>
      <w:r w:rsidRPr="00C8687B">
        <w:rPr>
          <w:iCs/>
          <w:sz w:val="28"/>
          <w:szCs w:val="28"/>
        </w:rPr>
        <w:t>кие</w:t>
      </w:r>
      <w:r w:rsidRPr="00C8687B">
        <w:rPr>
          <w:iCs/>
          <w:spacing w:val="-2"/>
          <w:sz w:val="28"/>
          <w:szCs w:val="28"/>
        </w:rPr>
        <w:t>т</w:t>
      </w:r>
      <w:r w:rsidRPr="00C8687B">
        <w:rPr>
          <w:iCs/>
          <w:sz w:val="28"/>
          <w:szCs w:val="28"/>
        </w:rPr>
        <w:t>ел</w:t>
      </w:r>
      <w:r w:rsidRPr="00C8687B">
        <w:rPr>
          <w:iCs/>
          <w:spacing w:val="1"/>
          <w:sz w:val="28"/>
          <w:szCs w:val="28"/>
        </w:rPr>
        <w:t>а</w:t>
      </w:r>
      <w:r w:rsidRPr="00C8687B">
        <w:rPr>
          <w:iCs/>
          <w:sz w:val="28"/>
          <w:szCs w:val="28"/>
        </w:rPr>
        <w:t>:параллел</w:t>
      </w:r>
      <w:r w:rsidRPr="00C8687B">
        <w:rPr>
          <w:iCs/>
          <w:spacing w:val="-3"/>
          <w:sz w:val="28"/>
          <w:szCs w:val="28"/>
        </w:rPr>
        <w:t>е</w:t>
      </w:r>
      <w:r w:rsidRPr="00C8687B">
        <w:rPr>
          <w:iCs/>
          <w:spacing w:val="-2"/>
          <w:sz w:val="28"/>
          <w:szCs w:val="28"/>
        </w:rPr>
        <w:t>п</w:t>
      </w:r>
      <w:r w:rsidRPr="00C8687B">
        <w:rPr>
          <w:iCs/>
          <w:sz w:val="28"/>
          <w:szCs w:val="28"/>
        </w:rPr>
        <w:t>ипед, п</w:t>
      </w:r>
      <w:r w:rsidRPr="00C8687B">
        <w:rPr>
          <w:iCs/>
          <w:spacing w:val="-2"/>
          <w:sz w:val="28"/>
          <w:szCs w:val="28"/>
        </w:rPr>
        <w:t>ир</w:t>
      </w:r>
      <w:r w:rsidRPr="00C8687B">
        <w:rPr>
          <w:iCs/>
          <w:sz w:val="28"/>
          <w:szCs w:val="28"/>
        </w:rPr>
        <w:t>а</w:t>
      </w:r>
      <w:r w:rsidRPr="00C8687B">
        <w:rPr>
          <w:iCs/>
          <w:spacing w:val="-2"/>
          <w:sz w:val="28"/>
          <w:szCs w:val="28"/>
        </w:rPr>
        <w:t>м</w:t>
      </w:r>
      <w:r w:rsidRPr="00C8687B">
        <w:rPr>
          <w:iCs/>
          <w:sz w:val="28"/>
          <w:szCs w:val="28"/>
        </w:rPr>
        <w:t>иду,</w:t>
      </w:r>
      <w:r w:rsidRPr="00C8687B">
        <w:rPr>
          <w:iCs/>
          <w:spacing w:val="-2"/>
          <w:sz w:val="28"/>
          <w:szCs w:val="28"/>
        </w:rPr>
        <w:t>ц</w:t>
      </w:r>
      <w:r w:rsidRPr="00C8687B">
        <w:rPr>
          <w:iCs/>
          <w:sz w:val="28"/>
          <w:szCs w:val="28"/>
        </w:rPr>
        <w:t>и</w:t>
      </w:r>
      <w:r w:rsidRPr="00C8687B">
        <w:rPr>
          <w:iCs/>
          <w:spacing w:val="-3"/>
          <w:sz w:val="28"/>
          <w:szCs w:val="28"/>
        </w:rPr>
        <w:t>л</w:t>
      </w:r>
      <w:r w:rsidRPr="00C8687B">
        <w:rPr>
          <w:iCs/>
          <w:sz w:val="28"/>
          <w:szCs w:val="28"/>
        </w:rPr>
        <w:t>ин</w:t>
      </w:r>
      <w:r w:rsidRPr="00C8687B">
        <w:rPr>
          <w:iCs/>
          <w:spacing w:val="-4"/>
          <w:sz w:val="28"/>
          <w:szCs w:val="28"/>
        </w:rPr>
        <w:t>д</w:t>
      </w:r>
      <w:r w:rsidRPr="00C8687B">
        <w:rPr>
          <w:iCs/>
          <w:sz w:val="28"/>
          <w:szCs w:val="28"/>
        </w:rPr>
        <w:t>р,к</w:t>
      </w:r>
      <w:r w:rsidRPr="00C8687B">
        <w:rPr>
          <w:iCs/>
          <w:spacing w:val="1"/>
          <w:sz w:val="28"/>
          <w:szCs w:val="28"/>
        </w:rPr>
        <w:t>о</w:t>
      </w:r>
      <w:r w:rsidRPr="00C8687B">
        <w:rPr>
          <w:iCs/>
          <w:sz w:val="28"/>
          <w:szCs w:val="28"/>
        </w:rPr>
        <w:t>н</w:t>
      </w:r>
      <w:r w:rsidRPr="00C8687B">
        <w:rPr>
          <w:iCs/>
          <w:spacing w:val="-3"/>
          <w:sz w:val="28"/>
          <w:szCs w:val="28"/>
        </w:rPr>
        <w:t>у</w:t>
      </w:r>
      <w:r w:rsidRPr="00C8687B">
        <w:rPr>
          <w:iCs/>
          <w:sz w:val="28"/>
          <w:szCs w:val="28"/>
        </w:rPr>
        <w:t>с.</w:t>
      </w:r>
    </w:p>
    <w:p w:rsidR="002B3B66" w:rsidRPr="00F0302A" w:rsidRDefault="002B3B66" w:rsidP="00F0302A">
      <w:pPr>
        <w:pStyle w:val="a4"/>
        <w:kinsoku w:val="0"/>
        <w:overflowPunct w:val="0"/>
        <w:spacing w:before="64"/>
        <w:ind w:left="182"/>
        <w:jc w:val="both"/>
        <w:rPr>
          <w:sz w:val="28"/>
          <w:szCs w:val="28"/>
        </w:rPr>
      </w:pPr>
      <w:r w:rsidRPr="00F0302A">
        <w:rPr>
          <w:sz w:val="28"/>
          <w:szCs w:val="28"/>
        </w:rPr>
        <w:t>Ге</w:t>
      </w:r>
      <w:r w:rsidRPr="00F0302A">
        <w:rPr>
          <w:spacing w:val="-2"/>
          <w:sz w:val="28"/>
          <w:szCs w:val="28"/>
        </w:rPr>
        <w:t>о</w:t>
      </w:r>
      <w:r w:rsidRPr="00F0302A">
        <w:rPr>
          <w:sz w:val="28"/>
          <w:szCs w:val="28"/>
        </w:rPr>
        <w:t>мет</w:t>
      </w:r>
      <w:r w:rsidRPr="00F0302A">
        <w:rPr>
          <w:spacing w:val="-2"/>
          <w:sz w:val="28"/>
          <w:szCs w:val="28"/>
        </w:rPr>
        <w:t>р</w:t>
      </w:r>
      <w:r w:rsidRPr="00F0302A">
        <w:rPr>
          <w:sz w:val="28"/>
          <w:szCs w:val="28"/>
        </w:rPr>
        <w:t>и</w:t>
      </w:r>
      <w:r w:rsidRPr="00F0302A">
        <w:rPr>
          <w:spacing w:val="-2"/>
          <w:sz w:val="28"/>
          <w:szCs w:val="28"/>
        </w:rPr>
        <w:t>ч</w:t>
      </w:r>
      <w:r w:rsidRPr="00F0302A">
        <w:rPr>
          <w:sz w:val="28"/>
          <w:szCs w:val="28"/>
        </w:rPr>
        <w:t>ес</w:t>
      </w:r>
      <w:r w:rsidRPr="00F0302A">
        <w:rPr>
          <w:spacing w:val="-2"/>
          <w:sz w:val="28"/>
          <w:szCs w:val="28"/>
        </w:rPr>
        <w:t>к</w:t>
      </w:r>
      <w:r w:rsidRPr="00F0302A">
        <w:rPr>
          <w:sz w:val="28"/>
          <w:szCs w:val="28"/>
        </w:rPr>
        <w:t xml:space="preserve">ие </w:t>
      </w:r>
      <w:r w:rsidRPr="00F0302A">
        <w:rPr>
          <w:spacing w:val="-2"/>
          <w:sz w:val="28"/>
          <w:szCs w:val="28"/>
        </w:rPr>
        <w:t>в</w:t>
      </w:r>
      <w:r w:rsidRPr="00F0302A">
        <w:rPr>
          <w:sz w:val="28"/>
          <w:szCs w:val="28"/>
        </w:rPr>
        <w:t>е</w:t>
      </w:r>
      <w:r w:rsidRPr="00F0302A">
        <w:rPr>
          <w:spacing w:val="-4"/>
          <w:sz w:val="28"/>
          <w:szCs w:val="28"/>
        </w:rPr>
        <w:t>л</w:t>
      </w:r>
      <w:r w:rsidRPr="00F0302A">
        <w:rPr>
          <w:sz w:val="28"/>
          <w:szCs w:val="28"/>
        </w:rPr>
        <w:t>ич</w:t>
      </w:r>
      <w:r w:rsidRPr="00F0302A">
        <w:rPr>
          <w:spacing w:val="-2"/>
          <w:sz w:val="28"/>
          <w:szCs w:val="28"/>
        </w:rPr>
        <w:t>ин</w:t>
      </w:r>
      <w:r w:rsidRPr="00F0302A">
        <w:rPr>
          <w:sz w:val="28"/>
          <w:szCs w:val="28"/>
        </w:rPr>
        <w:t>ы</w:t>
      </w:r>
    </w:p>
    <w:p w:rsidR="002B3B66" w:rsidRPr="00C8687B" w:rsidRDefault="002B3B66" w:rsidP="009E1953">
      <w:pPr>
        <w:pStyle w:val="a4"/>
        <w:numPr>
          <w:ilvl w:val="0"/>
          <w:numId w:val="33"/>
        </w:numPr>
        <w:tabs>
          <w:tab w:val="left" w:pos="833"/>
        </w:tabs>
        <w:kinsoku w:val="0"/>
        <w:overflowPunct w:val="0"/>
        <w:spacing w:before="2"/>
        <w:ind w:left="833"/>
        <w:jc w:val="both"/>
        <w:rPr>
          <w:sz w:val="28"/>
          <w:szCs w:val="28"/>
        </w:rPr>
      </w:pPr>
      <w:r w:rsidRPr="00C8687B">
        <w:rPr>
          <w:sz w:val="28"/>
          <w:szCs w:val="28"/>
        </w:rPr>
        <w:t>изм</w:t>
      </w:r>
      <w:r w:rsidRPr="00C8687B">
        <w:rPr>
          <w:spacing w:val="-3"/>
          <w:sz w:val="28"/>
          <w:szCs w:val="28"/>
        </w:rPr>
        <w:t>е</w:t>
      </w:r>
      <w:r w:rsidRPr="00C8687B">
        <w:rPr>
          <w:sz w:val="28"/>
          <w:szCs w:val="28"/>
        </w:rPr>
        <w:t>рятьд</w:t>
      </w:r>
      <w:r w:rsidRPr="00C8687B">
        <w:rPr>
          <w:spacing w:val="-1"/>
          <w:sz w:val="28"/>
          <w:szCs w:val="28"/>
        </w:rPr>
        <w:t>л</w:t>
      </w:r>
      <w:r w:rsidRPr="00C8687B">
        <w:rPr>
          <w:spacing w:val="-2"/>
          <w:sz w:val="28"/>
          <w:szCs w:val="28"/>
        </w:rPr>
        <w:t>и</w:t>
      </w:r>
      <w:r w:rsidRPr="00C8687B">
        <w:rPr>
          <w:sz w:val="28"/>
          <w:szCs w:val="28"/>
        </w:rPr>
        <w:t>нуот</w:t>
      </w:r>
      <w:r w:rsidRPr="00C8687B">
        <w:rPr>
          <w:spacing w:val="-1"/>
          <w:sz w:val="28"/>
          <w:szCs w:val="28"/>
        </w:rPr>
        <w:t>р</w:t>
      </w:r>
      <w:r w:rsidRPr="00C8687B">
        <w:rPr>
          <w:sz w:val="28"/>
          <w:szCs w:val="28"/>
        </w:rPr>
        <w:t>езка;</w:t>
      </w:r>
    </w:p>
    <w:p w:rsidR="002B3B66" w:rsidRPr="00C8687B" w:rsidRDefault="002B3B66" w:rsidP="009E1953">
      <w:pPr>
        <w:pStyle w:val="a4"/>
        <w:numPr>
          <w:ilvl w:val="0"/>
          <w:numId w:val="33"/>
        </w:numPr>
        <w:tabs>
          <w:tab w:val="left" w:pos="833"/>
        </w:tabs>
        <w:kinsoku w:val="0"/>
        <w:overflowPunct w:val="0"/>
        <w:spacing w:line="322" w:lineRule="exact"/>
        <w:ind w:left="833"/>
        <w:jc w:val="both"/>
        <w:rPr>
          <w:sz w:val="28"/>
          <w:szCs w:val="28"/>
        </w:rPr>
      </w:pPr>
      <w:r w:rsidRPr="00C8687B">
        <w:rPr>
          <w:sz w:val="28"/>
          <w:szCs w:val="28"/>
        </w:rPr>
        <w:t>вычис</w:t>
      </w:r>
      <w:r w:rsidRPr="00C8687B">
        <w:rPr>
          <w:spacing w:val="-2"/>
          <w:sz w:val="28"/>
          <w:szCs w:val="28"/>
        </w:rPr>
        <w:t>л</w:t>
      </w:r>
      <w:r w:rsidRPr="00C8687B">
        <w:rPr>
          <w:sz w:val="28"/>
          <w:szCs w:val="28"/>
        </w:rPr>
        <w:t>ятьп</w:t>
      </w:r>
      <w:r w:rsidRPr="00C8687B">
        <w:rPr>
          <w:spacing w:val="-3"/>
          <w:sz w:val="28"/>
          <w:szCs w:val="28"/>
        </w:rPr>
        <w:t>е</w:t>
      </w:r>
      <w:r w:rsidRPr="00C8687B">
        <w:rPr>
          <w:sz w:val="28"/>
          <w:szCs w:val="28"/>
        </w:rPr>
        <w:t>р</w:t>
      </w:r>
      <w:r w:rsidRPr="00C8687B">
        <w:rPr>
          <w:spacing w:val="-2"/>
          <w:sz w:val="28"/>
          <w:szCs w:val="28"/>
        </w:rPr>
        <w:t>и</w:t>
      </w:r>
      <w:r w:rsidRPr="00C8687B">
        <w:rPr>
          <w:sz w:val="28"/>
          <w:szCs w:val="28"/>
        </w:rPr>
        <w:t>метр</w:t>
      </w:r>
      <w:r w:rsidRPr="00C8687B">
        <w:rPr>
          <w:spacing w:val="-1"/>
          <w:sz w:val="28"/>
          <w:szCs w:val="28"/>
        </w:rPr>
        <w:t>т</w:t>
      </w:r>
      <w:r w:rsidRPr="00C8687B">
        <w:rPr>
          <w:sz w:val="28"/>
          <w:szCs w:val="28"/>
        </w:rPr>
        <w:t>ре</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ника,п</w:t>
      </w:r>
      <w:r w:rsidRPr="00C8687B">
        <w:rPr>
          <w:spacing w:val="-2"/>
          <w:sz w:val="28"/>
          <w:szCs w:val="28"/>
        </w:rPr>
        <w:t>р</w:t>
      </w:r>
      <w:r w:rsidRPr="00C8687B">
        <w:rPr>
          <w:sz w:val="28"/>
          <w:szCs w:val="28"/>
        </w:rPr>
        <w:t>я</w:t>
      </w:r>
      <w:r w:rsidRPr="00C8687B">
        <w:rPr>
          <w:spacing w:val="-3"/>
          <w:sz w:val="28"/>
          <w:szCs w:val="28"/>
        </w:rPr>
        <w:t>м</w:t>
      </w:r>
      <w:r w:rsidRPr="00C8687B">
        <w:rPr>
          <w:sz w:val="28"/>
          <w:szCs w:val="28"/>
        </w:rPr>
        <w:t>о</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z w:val="28"/>
          <w:szCs w:val="28"/>
        </w:rPr>
        <w:t>никак</w:t>
      </w:r>
      <w:r w:rsidRPr="00C8687B">
        <w:rPr>
          <w:spacing w:val="-3"/>
          <w:sz w:val="28"/>
          <w:szCs w:val="28"/>
        </w:rPr>
        <w:t>в</w:t>
      </w:r>
      <w:r w:rsidRPr="00C8687B">
        <w:rPr>
          <w:sz w:val="28"/>
          <w:szCs w:val="28"/>
        </w:rPr>
        <w:t>а</w:t>
      </w:r>
      <w:r w:rsidRPr="00C8687B">
        <w:rPr>
          <w:spacing w:val="-2"/>
          <w:sz w:val="28"/>
          <w:szCs w:val="28"/>
        </w:rPr>
        <w:t>д</w:t>
      </w:r>
      <w:r w:rsidRPr="00C8687B">
        <w:rPr>
          <w:sz w:val="28"/>
          <w:szCs w:val="28"/>
        </w:rPr>
        <w:t>ра</w:t>
      </w:r>
      <w:r w:rsidRPr="00C8687B">
        <w:rPr>
          <w:spacing w:val="-3"/>
          <w:sz w:val="28"/>
          <w:szCs w:val="28"/>
        </w:rPr>
        <w:t>т</w:t>
      </w:r>
      <w:r w:rsidRPr="00C8687B">
        <w:rPr>
          <w:sz w:val="28"/>
          <w:szCs w:val="28"/>
        </w:rPr>
        <w:t>а,п</w:t>
      </w:r>
      <w:r w:rsidRPr="00C8687B">
        <w:rPr>
          <w:spacing w:val="-1"/>
          <w:sz w:val="28"/>
          <w:szCs w:val="28"/>
        </w:rPr>
        <w:t>л</w:t>
      </w:r>
      <w:r w:rsidRPr="00C8687B">
        <w:rPr>
          <w:sz w:val="28"/>
          <w:szCs w:val="28"/>
        </w:rPr>
        <w:t>ощ</w:t>
      </w:r>
      <w:r w:rsidRPr="00C8687B">
        <w:rPr>
          <w:spacing w:val="-3"/>
          <w:sz w:val="28"/>
          <w:szCs w:val="28"/>
        </w:rPr>
        <w:t>а</w:t>
      </w:r>
      <w:r w:rsidRPr="00C8687B">
        <w:rPr>
          <w:sz w:val="28"/>
          <w:szCs w:val="28"/>
        </w:rPr>
        <w:t>дь</w:t>
      </w:r>
    </w:p>
    <w:p w:rsidR="002B3B66" w:rsidRPr="00C8687B" w:rsidRDefault="002B3B66" w:rsidP="00F0302A">
      <w:pPr>
        <w:pStyle w:val="a4"/>
        <w:kinsoku w:val="0"/>
        <w:overflowPunct w:val="0"/>
        <w:spacing w:line="298" w:lineRule="exact"/>
        <w:ind w:left="833"/>
        <w:jc w:val="both"/>
        <w:rPr>
          <w:sz w:val="28"/>
          <w:szCs w:val="28"/>
        </w:rPr>
      </w:pPr>
      <w:r w:rsidRPr="00C8687B">
        <w:rPr>
          <w:sz w:val="28"/>
          <w:szCs w:val="28"/>
        </w:rPr>
        <w:t>п</w:t>
      </w:r>
      <w:r w:rsidRPr="00C8687B">
        <w:rPr>
          <w:spacing w:val="-2"/>
          <w:sz w:val="28"/>
          <w:szCs w:val="28"/>
        </w:rPr>
        <w:t>р</w:t>
      </w:r>
      <w:r w:rsidRPr="00C8687B">
        <w:rPr>
          <w:sz w:val="28"/>
          <w:szCs w:val="28"/>
        </w:rPr>
        <w:t>ям</w:t>
      </w:r>
      <w:r w:rsidRPr="00C8687B">
        <w:rPr>
          <w:spacing w:val="1"/>
          <w:sz w:val="28"/>
          <w:szCs w:val="28"/>
        </w:rPr>
        <w:t>о</w:t>
      </w:r>
      <w:r w:rsidRPr="00C8687B">
        <w:rPr>
          <w:spacing w:val="-4"/>
          <w:sz w:val="28"/>
          <w:szCs w:val="28"/>
        </w:rPr>
        <w:t>у</w:t>
      </w:r>
      <w:r w:rsidRPr="00C8687B">
        <w:rPr>
          <w:sz w:val="28"/>
          <w:szCs w:val="28"/>
        </w:rPr>
        <w:t>г</w:t>
      </w:r>
      <w:r w:rsidRPr="00C8687B">
        <w:rPr>
          <w:spacing w:val="1"/>
          <w:sz w:val="28"/>
          <w:szCs w:val="28"/>
        </w:rPr>
        <w:t>о</w:t>
      </w:r>
      <w:r w:rsidRPr="00C8687B">
        <w:rPr>
          <w:spacing w:val="-1"/>
          <w:sz w:val="28"/>
          <w:szCs w:val="28"/>
        </w:rPr>
        <w:t>ль</w:t>
      </w:r>
      <w:r w:rsidRPr="00C8687B">
        <w:rPr>
          <w:spacing w:val="-2"/>
          <w:sz w:val="28"/>
          <w:szCs w:val="28"/>
        </w:rPr>
        <w:t>н</w:t>
      </w:r>
      <w:r w:rsidRPr="00C8687B">
        <w:rPr>
          <w:sz w:val="28"/>
          <w:szCs w:val="28"/>
        </w:rPr>
        <w:t>ика и</w:t>
      </w:r>
      <w:r w:rsidRPr="00C8687B">
        <w:rPr>
          <w:spacing w:val="-2"/>
          <w:sz w:val="28"/>
          <w:szCs w:val="28"/>
        </w:rPr>
        <w:t>к</w:t>
      </w:r>
      <w:r w:rsidRPr="00C8687B">
        <w:rPr>
          <w:sz w:val="28"/>
          <w:szCs w:val="28"/>
        </w:rPr>
        <w:t>вадрата;</w:t>
      </w:r>
    </w:p>
    <w:p w:rsidR="002B3B66" w:rsidRPr="00C8687B" w:rsidRDefault="002B3B66" w:rsidP="009E1953">
      <w:pPr>
        <w:pStyle w:val="a4"/>
        <w:numPr>
          <w:ilvl w:val="0"/>
          <w:numId w:val="33"/>
        </w:numPr>
        <w:tabs>
          <w:tab w:val="left" w:pos="833"/>
        </w:tabs>
        <w:kinsoku w:val="0"/>
        <w:overflowPunct w:val="0"/>
        <w:spacing w:before="3" w:line="322" w:lineRule="exact"/>
        <w:ind w:left="833" w:right="444"/>
        <w:jc w:val="both"/>
        <w:rPr>
          <w:sz w:val="28"/>
          <w:szCs w:val="28"/>
        </w:rPr>
      </w:pPr>
      <w:r w:rsidRPr="00C8687B">
        <w:rPr>
          <w:sz w:val="28"/>
          <w:szCs w:val="28"/>
        </w:rPr>
        <w:t>оц</w:t>
      </w:r>
      <w:r w:rsidRPr="00C8687B">
        <w:rPr>
          <w:spacing w:val="-3"/>
          <w:sz w:val="28"/>
          <w:szCs w:val="28"/>
        </w:rPr>
        <w:t>е</w:t>
      </w:r>
      <w:r w:rsidRPr="00C8687B">
        <w:rPr>
          <w:spacing w:val="-2"/>
          <w:sz w:val="28"/>
          <w:szCs w:val="28"/>
        </w:rPr>
        <w:t>н</w:t>
      </w:r>
      <w:r w:rsidRPr="00C8687B">
        <w:rPr>
          <w:sz w:val="28"/>
          <w:szCs w:val="28"/>
        </w:rPr>
        <w:t>иватьразм</w:t>
      </w:r>
      <w:r w:rsidRPr="00C8687B">
        <w:rPr>
          <w:spacing w:val="-3"/>
          <w:sz w:val="28"/>
          <w:szCs w:val="28"/>
        </w:rPr>
        <w:t>е</w:t>
      </w:r>
      <w:r w:rsidRPr="00C8687B">
        <w:rPr>
          <w:spacing w:val="-2"/>
          <w:sz w:val="28"/>
          <w:szCs w:val="28"/>
        </w:rPr>
        <w:t>р</w:t>
      </w:r>
      <w:r w:rsidRPr="00C8687B">
        <w:rPr>
          <w:sz w:val="28"/>
          <w:szCs w:val="28"/>
        </w:rPr>
        <w:t>ыге</w:t>
      </w:r>
      <w:r w:rsidRPr="00C8687B">
        <w:rPr>
          <w:spacing w:val="1"/>
          <w:sz w:val="28"/>
          <w:szCs w:val="28"/>
        </w:rPr>
        <w:t>о</w:t>
      </w:r>
      <w:r w:rsidRPr="00C8687B">
        <w:rPr>
          <w:sz w:val="28"/>
          <w:szCs w:val="28"/>
        </w:rPr>
        <w:t>ме</w:t>
      </w:r>
      <w:r w:rsidRPr="00C8687B">
        <w:rPr>
          <w:spacing w:val="-3"/>
          <w:sz w:val="28"/>
          <w:szCs w:val="28"/>
        </w:rPr>
        <w:t>т</w:t>
      </w:r>
      <w:r w:rsidRPr="00C8687B">
        <w:rPr>
          <w:spacing w:val="-2"/>
          <w:sz w:val="28"/>
          <w:szCs w:val="28"/>
        </w:rPr>
        <w:t>р</w:t>
      </w:r>
      <w:r w:rsidRPr="00C8687B">
        <w:rPr>
          <w:sz w:val="28"/>
          <w:szCs w:val="28"/>
        </w:rPr>
        <w:t>иче</w:t>
      </w:r>
      <w:r w:rsidRPr="00C8687B">
        <w:rPr>
          <w:spacing w:val="-2"/>
          <w:sz w:val="28"/>
          <w:szCs w:val="28"/>
        </w:rPr>
        <w:t>с</w:t>
      </w:r>
      <w:r w:rsidRPr="00C8687B">
        <w:rPr>
          <w:sz w:val="28"/>
          <w:szCs w:val="28"/>
        </w:rPr>
        <w:t>к</w:t>
      </w:r>
      <w:r w:rsidRPr="00C8687B">
        <w:rPr>
          <w:spacing w:val="-2"/>
          <w:sz w:val="28"/>
          <w:szCs w:val="28"/>
        </w:rPr>
        <w:t>и</w:t>
      </w:r>
      <w:r w:rsidRPr="00C8687B">
        <w:rPr>
          <w:sz w:val="28"/>
          <w:szCs w:val="28"/>
        </w:rPr>
        <w:t>х</w:t>
      </w:r>
      <w:r w:rsidRPr="00C8687B">
        <w:rPr>
          <w:spacing w:val="-2"/>
          <w:sz w:val="28"/>
          <w:szCs w:val="28"/>
        </w:rPr>
        <w:t>о</w:t>
      </w:r>
      <w:r w:rsidRPr="00C8687B">
        <w:rPr>
          <w:sz w:val="28"/>
          <w:szCs w:val="28"/>
        </w:rPr>
        <w:t>б</w:t>
      </w:r>
      <w:r w:rsidRPr="00C8687B">
        <w:rPr>
          <w:spacing w:val="-4"/>
          <w:sz w:val="28"/>
          <w:szCs w:val="28"/>
        </w:rPr>
        <w:t>ъ</w:t>
      </w:r>
      <w:r w:rsidRPr="00C8687B">
        <w:rPr>
          <w:sz w:val="28"/>
          <w:szCs w:val="28"/>
        </w:rPr>
        <w:t>ект</w:t>
      </w:r>
      <w:r w:rsidRPr="00C8687B">
        <w:rPr>
          <w:spacing w:val="1"/>
          <w:sz w:val="28"/>
          <w:szCs w:val="28"/>
        </w:rPr>
        <w:t>о</w:t>
      </w:r>
      <w:r w:rsidRPr="00C8687B">
        <w:rPr>
          <w:sz w:val="28"/>
          <w:szCs w:val="28"/>
        </w:rPr>
        <w:t>в,</w:t>
      </w:r>
      <w:r w:rsidRPr="00C8687B">
        <w:rPr>
          <w:spacing w:val="-2"/>
          <w:sz w:val="28"/>
          <w:szCs w:val="28"/>
        </w:rPr>
        <w:t>р</w:t>
      </w:r>
      <w:r w:rsidRPr="00C8687B">
        <w:rPr>
          <w:sz w:val="28"/>
          <w:szCs w:val="28"/>
        </w:rPr>
        <w:t>асс</w:t>
      </w:r>
      <w:r w:rsidRPr="00C8687B">
        <w:rPr>
          <w:spacing w:val="-3"/>
          <w:sz w:val="28"/>
          <w:szCs w:val="28"/>
        </w:rPr>
        <w:t>т</w:t>
      </w:r>
      <w:r w:rsidRPr="00C8687B">
        <w:rPr>
          <w:sz w:val="28"/>
          <w:szCs w:val="28"/>
        </w:rPr>
        <w:t>о</w:t>
      </w:r>
      <w:r w:rsidRPr="00C8687B">
        <w:rPr>
          <w:spacing w:val="-2"/>
          <w:sz w:val="28"/>
          <w:szCs w:val="28"/>
        </w:rPr>
        <w:t>я</w:t>
      </w:r>
      <w:r w:rsidRPr="00C8687B">
        <w:rPr>
          <w:sz w:val="28"/>
          <w:szCs w:val="28"/>
        </w:rPr>
        <w:t>н</w:t>
      </w:r>
      <w:r w:rsidRPr="00C8687B">
        <w:rPr>
          <w:spacing w:val="-2"/>
          <w:sz w:val="28"/>
          <w:szCs w:val="28"/>
        </w:rPr>
        <w:t>и</w:t>
      </w:r>
      <w:r w:rsidRPr="00C8687B">
        <w:rPr>
          <w:sz w:val="28"/>
          <w:szCs w:val="28"/>
        </w:rPr>
        <w:t xml:space="preserve">я </w:t>
      </w:r>
      <w:r w:rsidRPr="00C8687B">
        <w:rPr>
          <w:spacing w:val="-2"/>
          <w:sz w:val="28"/>
          <w:szCs w:val="28"/>
        </w:rPr>
        <w:t>п</w:t>
      </w:r>
      <w:r w:rsidRPr="00C8687B">
        <w:rPr>
          <w:sz w:val="28"/>
          <w:szCs w:val="28"/>
        </w:rPr>
        <w:t>р</w:t>
      </w:r>
      <w:r w:rsidRPr="00C8687B">
        <w:rPr>
          <w:spacing w:val="-2"/>
          <w:sz w:val="28"/>
          <w:szCs w:val="28"/>
        </w:rPr>
        <w:t>и</w:t>
      </w:r>
      <w:r w:rsidRPr="00C8687B">
        <w:rPr>
          <w:sz w:val="28"/>
          <w:szCs w:val="28"/>
        </w:rPr>
        <w:t>б</w:t>
      </w:r>
      <w:r w:rsidRPr="00C8687B">
        <w:rPr>
          <w:spacing w:val="-1"/>
          <w:sz w:val="28"/>
          <w:szCs w:val="28"/>
        </w:rPr>
        <w:t>л</w:t>
      </w:r>
      <w:r w:rsidRPr="00C8687B">
        <w:rPr>
          <w:spacing w:val="-2"/>
          <w:sz w:val="28"/>
          <w:szCs w:val="28"/>
        </w:rPr>
        <w:t>и</w:t>
      </w:r>
      <w:r w:rsidRPr="00C8687B">
        <w:rPr>
          <w:sz w:val="28"/>
          <w:szCs w:val="28"/>
        </w:rPr>
        <w:t>жё</w:t>
      </w:r>
      <w:r w:rsidRPr="00C8687B">
        <w:rPr>
          <w:spacing w:val="-1"/>
          <w:sz w:val="28"/>
          <w:szCs w:val="28"/>
        </w:rPr>
        <w:t>н</w:t>
      </w:r>
      <w:r w:rsidRPr="00C8687B">
        <w:rPr>
          <w:spacing w:val="-2"/>
          <w:sz w:val="28"/>
          <w:szCs w:val="28"/>
        </w:rPr>
        <w:t>н</w:t>
      </w:r>
      <w:r w:rsidRPr="00C8687B">
        <w:rPr>
          <w:sz w:val="28"/>
          <w:szCs w:val="28"/>
        </w:rPr>
        <w:t>о(на г</w:t>
      </w:r>
      <w:r w:rsidRPr="00C8687B">
        <w:rPr>
          <w:spacing w:val="-1"/>
          <w:sz w:val="28"/>
          <w:szCs w:val="28"/>
        </w:rPr>
        <w:t>л</w:t>
      </w:r>
      <w:r w:rsidRPr="00C8687B">
        <w:rPr>
          <w:sz w:val="28"/>
          <w:szCs w:val="28"/>
        </w:rPr>
        <w:t>аз).</w:t>
      </w:r>
    </w:p>
    <w:p w:rsidR="002B3B66" w:rsidRPr="0009092C" w:rsidRDefault="002B3B66" w:rsidP="00F0302A">
      <w:pPr>
        <w:pStyle w:val="a4"/>
        <w:kinsoku w:val="0"/>
        <w:overflowPunct w:val="0"/>
        <w:spacing w:line="318" w:lineRule="exact"/>
        <w:ind w:left="132"/>
        <w:jc w:val="both"/>
        <w:rPr>
          <w:sz w:val="28"/>
          <w:szCs w:val="28"/>
          <w:u w:val="single"/>
        </w:rPr>
      </w:pPr>
      <w:r w:rsidRPr="0009092C">
        <w:rPr>
          <w:sz w:val="28"/>
          <w:szCs w:val="28"/>
          <w:u w:val="single"/>
        </w:rPr>
        <w:t>Вы</w:t>
      </w:r>
      <w:r w:rsidRPr="0009092C">
        <w:rPr>
          <w:spacing w:val="1"/>
          <w:sz w:val="28"/>
          <w:szCs w:val="28"/>
          <w:u w:val="single"/>
        </w:rPr>
        <w:t>п</w:t>
      </w:r>
      <w:r w:rsidRPr="0009092C">
        <w:rPr>
          <w:spacing w:val="-4"/>
          <w:sz w:val="28"/>
          <w:szCs w:val="28"/>
          <w:u w:val="single"/>
        </w:rPr>
        <w:t>у</w:t>
      </w:r>
      <w:r w:rsidRPr="0009092C">
        <w:rPr>
          <w:sz w:val="28"/>
          <w:szCs w:val="28"/>
          <w:u w:val="single"/>
        </w:rPr>
        <w:t>ск</w:t>
      </w:r>
      <w:r w:rsidRPr="0009092C">
        <w:rPr>
          <w:spacing w:val="-1"/>
          <w:sz w:val="28"/>
          <w:szCs w:val="28"/>
          <w:u w:val="single"/>
        </w:rPr>
        <w:t>н</w:t>
      </w:r>
      <w:r w:rsidRPr="0009092C">
        <w:rPr>
          <w:sz w:val="28"/>
          <w:szCs w:val="28"/>
          <w:u w:val="single"/>
        </w:rPr>
        <w:t xml:space="preserve">ик </w:t>
      </w:r>
      <w:r w:rsidRPr="0009092C">
        <w:rPr>
          <w:spacing w:val="-2"/>
          <w:sz w:val="28"/>
          <w:szCs w:val="28"/>
          <w:u w:val="single"/>
        </w:rPr>
        <w:t>п</w:t>
      </w:r>
      <w:r w:rsidRPr="0009092C">
        <w:rPr>
          <w:sz w:val="28"/>
          <w:szCs w:val="28"/>
          <w:u w:val="single"/>
        </w:rPr>
        <w:t>о</w:t>
      </w:r>
      <w:r w:rsidRPr="0009092C">
        <w:rPr>
          <w:spacing w:val="-1"/>
          <w:sz w:val="28"/>
          <w:szCs w:val="28"/>
          <w:u w:val="single"/>
        </w:rPr>
        <w:t>л</w:t>
      </w:r>
      <w:r w:rsidRPr="0009092C">
        <w:rPr>
          <w:spacing w:val="-4"/>
          <w:sz w:val="28"/>
          <w:szCs w:val="28"/>
          <w:u w:val="single"/>
        </w:rPr>
        <w:t>у</w:t>
      </w:r>
      <w:r w:rsidRPr="0009092C">
        <w:rPr>
          <w:sz w:val="28"/>
          <w:szCs w:val="28"/>
          <w:u w:val="single"/>
        </w:rPr>
        <w:t>ч</w:t>
      </w:r>
      <w:r w:rsidRPr="0009092C">
        <w:rPr>
          <w:spacing w:val="1"/>
          <w:sz w:val="28"/>
          <w:szCs w:val="28"/>
          <w:u w:val="single"/>
        </w:rPr>
        <w:t>и</w:t>
      </w:r>
      <w:r w:rsidRPr="0009092C">
        <w:rPr>
          <w:sz w:val="28"/>
          <w:szCs w:val="28"/>
          <w:u w:val="single"/>
        </w:rPr>
        <w:t>твозм</w:t>
      </w:r>
      <w:r w:rsidRPr="0009092C">
        <w:rPr>
          <w:spacing w:val="-2"/>
          <w:sz w:val="28"/>
          <w:szCs w:val="28"/>
          <w:u w:val="single"/>
        </w:rPr>
        <w:t>о</w:t>
      </w:r>
      <w:r w:rsidRPr="0009092C">
        <w:rPr>
          <w:sz w:val="28"/>
          <w:szCs w:val="28"/>
          <w:u w:val="single"/>
        </w:rPr>
        <w:t>ж</w:t>
      </w:r>
      <w:r w:rsidRPr="0009092C">
        <w:rPr>
          <w:spacing w:val="-2"/>
          <w:sz w:val="28"/>
          <w:szCs w:val="28"/>
          <w:u w:val="single"/>
        </w:rPr>
        <w:t>н</w:t>
      </w:r>
      <w:r w:rsidRPr="0009092C">
        <w:rPr>
          <w:sz w:val="28"/>
          <w:szCs w:val="28"/>
          <w:u w:val="single"/>
        </w:rPr>
        <w:t>остьна</w:t>
      </w:r>
      <w:r w:rsidRPr="0009092C">
        <w:rPr>
          <w:spacing w:val="-4"/>
          <w:sz w:val="28"/>
          <w:szCs w:val="28"/>
          <w:u w:val="single"/>
        </w:rPr>
        <w:t>у</w:t>
      </w:r>
      <w:r w:rsidRPr="0009092C">
        <w:rPr>
          <w:sz w:val="28"/>
          <w:szCs w:val="28"/>
          <w:u w:val="single"/>
        </w:rPr>
        <w:t>ч</w:t>
      </w:r>
      <w:r w:rsidRPr="0009092C">
        <w:rPr>
          <w:spacing w:val="-2"/>
          <w:sz w:val="28"/>
          <w:szCs w:val="28"/>
          <w:u w:val="single"/>
        </w:rPr>
        <w:t>и</w:t>
      </w:r>
      <w:r w:rsidRPr="0009092C">
        <w:rPr>
          <w:sz w:val="28"/>
          <w:szCs w:val="28"/>
          <w:u w:val="single"/>
        </w:rPr>
        <w:t>т</w:t>
      </w:r>
      <w:r w:rsidRPr="0009092C">
        <w:rPr>
          <w:spacing w:val="-2"/>
          <w:sz w:val="28"/>
          <w:szCs w:val="28"/>
          <w:u w:val="single"/>
        </w:rPr>
        <w:t>ь</w:t>
      </w:r>
      <w:r w:rsidRPr="0009092C">
        <w:rPr>
          <w:sz w:val="28"/>
          <w:szCs w:val="28"/>
          <w:u w:val="single"/>
        </w:rPr>
        <w:t>ся</w:t>
      </w:r>
    </w:p>
    <w:p w:rsidR="002B3B66" w:rsidRPr="00C8687B" w:rsidRDefault="002B3B66" w:rsidP="00F0302A">
      <w:pPr>
        <w:pStyle w:val="a4"/>
        <w:kinsoku w:val="0"/>
        <w:overflowPunct w:val="0"/>
        <w:spacing w:line="318" w:lineRule="exact"/>
        <w:ind w:left="132"/>
        <w:jc w:val="both"/>
        <w:rPr>
          <w:sz w:val="28"/>
          <w:szCs w:val="28"/>
        </w:rPr>
      </w:pPr>
    </w:p>
    <w:p w:rsidR="002B3B66" w:rsidRPr="00C8687B" w:rsidRDefault="002B3B66" w:rsidP="009E1953">
      <w:pPr>
        <w:numPr>
          <w:ilvl w:val="1"/>
          <w:numId w:val="33"/>
        </w:numPr>
        <w:tabs>
          <w:tab w:val="left" w:pos="924"/>
        </w:tabs>
        <w:kinsoku w:val="0"/>
        <w:overflowPunct w:val="0"/>
        <w:spacing w:before="6" w:line="180" w:lineRule="exact"/>
        <w:ind w:left="924"/>
        <w:jc w:val="both"/>
        <w:rPr>
          <w:sz w:val="28"/>
          <w:szCs w:val="28"/>
        </w:rPr>
      </w:pPr>
      <w:r w:rsidRPr="00C8687B">
        <w:rPr>
          <w:iCs/>
          <w:sz w:val="28"/>
          <w:szCs w:val="28"/>
        </w:rPr>
        <w:t>вычисл</w:t>
      </w:r>
      <w:r w:rsidRPr="00C8687B">
        <w:rPr>
          <w:iCs/>
          <w:spacing w:val="-2"/>
          <w:sz w:val="28"/>
          <w:szCs w:val="28"/>
        </w:rPr>
        <w:t>ят</w:t>
      </w:r>
      <w:r w:rsidRPr="00C8687B">
        <w:rPr>
          <w:iCs/>
          <w:sz w:val="28"/>
          <w:szCs w:val="28"/>
        </w:rPr>
        <w:t>ьпе</w:t>
      </w:r>
      <w:r w:rsidRPr="00C8687B">
        <w:rPr>
          <w:iCs/>
          <w:spacing w:val="-2"/>
          <w:sz w:val="28"/>
          <w:szCs w:val="28"/>
        </w:rPr>
        <w:t>ри</w:t>
      </w:r>
      <w:r w:rsidRPr="00C8687B">
        <w:rPr>
          <w:iCs/>
          <w:sz w:val="28"/>
          <w:szCs w:val="28"/>
        </w:rPr>
        <w:t>ме</w:t>
      </w:r>
      <w:r w:rsidRPr="00C8687B">
        <w:rPr>
          <w:iCs/>
          <w:spacing w:val="-4"/>
          <w:sz w:val="28"/>
          <w:szCs w:val="28"/>
        </w:rPr>
        <w:t>т</w:t>
      </w:r>
      <w:r w:rsidRPr="00C8687B">
        <w:rPr>
          <w:iCs/>
          <w:sz w:val="28"/>
          <w:szCs w:val="28"/>
        </w:rPr>
        <w:t>рипло</w:t>
      </w:r>
      <w:r w:rsidRPr="00C8687B">
        <w:rPr>
          <w:iCs/>
          <w:spacing w:val="-4"/>
          <w:sz w:val="28"/>
          <w:szCs w:val="28"/>
        </w:rPr>
        <w:t>щ</w:t>
      </w:r>
      <w:r w:rsidRPr="00C8687B">
        <w:rPr>
          <w:iCs/>
          <w:sz w:val="28"/>
          <w:szCs w:val="28"/>
        </w:rPr>
        <w:t>адь</w:t>
      </w:r>
      <w:r w:rsidRPr="00C8687B">
        <w:rPr>
          <w:iCs/>
          <w:spacing w:val="-2"/>
          <w:sz w:val="28"/>
          <w:szCs w:val="28"/>
        </w:rPr>
        <w:t>ра</w:t>
      </w:r>
      <w:r w:rsidRPr="00C8687B">
        <w:rPr>
          <w:iCs/>
          <w:sz w:val="28"/>
          <w:szCs w:val="28"/>
        </w:rPr>
        <w:t>зл</w:t>
      </w:r>
      <w:r w:rsidRPr="00C8687B">
        <w:rPr>
          <w:iCs/>
          <w:spacing w:val="-2"/>
          <w:sz w:val="28"/>
          <w:szCs w:val="28"/>
        </w:rPr>
        <w:t>и</w:t>
      </w:r>
      <w:r w:rsidRPr="00C8687B">
        <w:rPr>
          <w:iCs/>
          <w:sz w:val="28"/>
          <w:szCs w:val="28"/>
        </w:rPr>
        <w:t>ч</w:t>
      </w:r>
      <w:r w:rsidRPr="00C8687B">
        <w:rPr>
          <w:iCs/>
          <w:spacing w:val="-2"/>
          <w:sz w:val="28"/>
          <w:szCs w:val="28"/>
        </w:rPr>
        <w:t>н</w:t>
      </w:r>
      <w:r w:rsidRPr="00C8687B">
        <w:rPr>
          <w:iCs/>
          <w:sz w:val="28"/>
          <w:szCs w:val="28"/>
        </w:rPr>
        <w:t>ыхфи</w:t>
      </w:r>
      <w:r w:rsidRPr="00C8687B">
        <w:rPr>
          <w:iCs/>
          <w:spacing w:val="-2"/>
          <w:sz w:val="28"/>
          <w:szCs w:val="28"/>
        </w:rPr>
        <w:t>г</w:t>
      </w:r>
      <w:r w:rsidRPr="00C8687B">
        <w:rPr>
          <w:iCs/>
          <w:sz w:val="28"/>
          <w:szCs w:val="28"/>
        </w:rPr>
        <w:t>урпр</w:t>
      </w:r>
      <w:r w:rsidRPr="00C8687B">
        <w:rPr>
          <w:iCs/>
          <w:spacing w:val="-4"/>
          <w:sz w:val="28"/>
          <w:szCs w:val="28"/>
        </w:rPr>
        <w:t>я</w:t>
      </w:r>
      <w:r w:rsidRPr="00C8687B">
        <w:rPr>
          <w:iCs/>
          <w:sz w:val="28"/>
          <w:szCs w:val="28"/>
        </w:rPr>
        <w:t>м</w:t>
      </w:r>
      <w:r w:rsidRPr="00C8687B">
        <w:rPr>
          <w:iCs/>
          <w:spacing w:val="-2"/>
          <w:sz w:val="28"/>
          <w:szCs w:val="28"/>
        </w:rPr>
        <w:t>о</w:t>
      </w:r>
      <w:r w:rsidRPr="00C8687B">
        <w:rPr>
          <w:iCs/>
          <w:sz w:val="28"/>
          <w:szCs w:val="28"/>
        </w:rPr>
        <w:t>у</w:t>
      </w:r>
      <w:r w:rsidRPr="00C8687B">
        <w:rPr>
          <w:iCs/>
          <w:spacing w:val="-2"/>
          <w:sz w:val="28"/>
          <w:szCs w:val="28"/>
        </w:rPr>
        <w:t>г</w:t>
      </w:r>
      <w:r w:rsidRPr="00C8687B">
        <w:rPr>
          <w:iCs/>
          <w:sz w:val="28"/>
          <w:szCs w:val="28"/>
        </w:rPr>
        <w:t>о</w:t>
      </w:r>
      <w:r w:rsidRPr="00C8687B">
        <w:rPr>
          <w:iCs/>
          <w:spacing w:val="-3"/>
          <w:sz w:val="28"/>
          <w:szCs w:val="28"/>
        </w:rPr>
        <w:t>л</w:t>
      </w:r>
      <w:r w:rsidRPr="00C8687B">
        <w:rPr>
          <w:iCs/>
          <w:sz w:val="28"/>
          <w:szCs w:val="28"/>
        </w:rPr>
        <w:t>ьной</w:t>
      </w:r>
      <w:r w:rsidRPr="00C8687B">
        <w:rPr>
          <w:iCs/>
          <w:spacing w:val="-4"/>
          <w:sz w:val="28"/>
          <w:szCs w:val="28"/>
        </w:rPr>
        <w:t>ф</w:t>
      </w:r>
      <w:r w:rsidRPr="00C8687B">
        <w:rPr>
          <w:iCs/>
          <w:spacing w:val="-2"/>
          <w:sz w:val="28"/>
          <w:szCs w:val="28"/>
        </w:rPr>
        <w:t>о</w:t>
      </w:r>
      <w:r w:rsidRPr="00C8687B">
        <w:rPr>
          <w:iCs/>
          <w:sz w:val="28"/>
          <w:szCs w:val="28"/>
        </w:rPr>
        <w:t>рмы</w:t>
      </w:r>
    </w:p>
    <w:p w:rsidR="002B3B66" w:rsidRPr="000869E5" w:rsidRDefault="002B3B66" w:rsidP="00F0302A">
      <w:pPr>
        <w:pStyle w:val="a4"/>
        <w:kinsoku w:val="0"/>
        <w:overflowPunct w:val="0"/>
        <w:ind w:left="182"/>
        <w:jc w:val="both"/>
        <w:rPr>
          <w:sz w:val="28"/>
          <w:szCs w:val="28"/>
          <w:u w:val="single"/>
        </w:rPr>
      </w:pPr>
      <w:r w:rsidRPr="000869E5">
        <w:rPr>
          <w:sz w:val="28"/>
          <w:szCs w:val="28"/>
          <w:u w:val="single"/>
        </w:rPr>
        <w:t>Вы</w:t>
      </w:r>
      <w:r w:rsidRPr="000869E5">
        <w:rPr>
          <w:spacing w:val="1"/>
          <w:sz w:val="28"/>
          <w:szCs w:val="28"/>
          <w:u w:val="single"/>
        </w:rPr>
        <w:t>п</w:t>
      </w:r>
      <w:r w:rsidRPr="000869E5">
        <w:rPr>
          <w:spacing w:val="-4"/>
          <w:sz w:val="28"/>
          <w:szCs w:val="28"/>
          <w:u w:val="single"/>
        </w:rPr>
        <w:t>у</w:t>
      </w:r>
      <w:r w:rsidRPr="000869E5">
        <w:rPr>
          <w:sz w:val="28"/>
          <w:szCs w:val="28"/>
          <w:u w:val="single"/>
        </w:rPr>
        <w:t>ск</w:t>
      </w:r>
      <w:r w:rsidRPr="000869E5">
        <w:rPr>
          <w:spacing w:val="1"/>
          <w:sz w:val="28"/>
          <w:szCs w:val="28"/>
          <w:u w:val="single"/>
        </w:rPr>
        <w:t>н</w:t>
      </w:r>
      <w:r w:rsidRPr="000869E5">
        <w:rPr>
          <w:spacing w:val="-2"/>
          <w:sz w:val="28"/>
          <w:szCs w:val="28"/>
          <w:u w:val="single"/>
        </w:rPr>
        <w:t>и</w:t>
      </w:r>
      <w:r w:rsidRPr="000869E5">
        <w:rPr>
          <w:sz w:val="28"/>
          <w:szCs w:val="28"/>
          <w:u w:val="single"/>
        </w:rPr>
        <w:t>к на</w:t>
      </w:r>
      <w:r w:rsidRPr="000869E5">
        <w:rPr>
          <w:spacing w:val="-3"/>
          <w:sz w:val="28"/>
          <w:szCs w:val="28"/>
          <w:u w:val="single"/>
        </w:rPr>
        <w:t>у</w:t>
      </w:r>
      <w:r w:rsidRPr="000869E5">
        <w:rPr>
          <w:sz w:val="28"/>
          <w:szCs w:val="28"/>
          <w:u w:val="single"/>
        </w:rPr>
        <w:t>ч</w:t>
      </w:r>
      <w:r w:rsidRPr="000869E5">
        <w:rPr>
          <w:spacing w:val="1"/>
          <w:sz w:val="28"/>
          <w:szCs w:val="28"/>
          <w:u w:val="single"/>
        </w:rPr>
        <w:t>и</w:t>
      </w:r>
      <w:r w:rsidRPr="000869E5">
        <w:rPr>
          <w:sz w:val="28"/>
          <w:szCs w:val="28"/>
          <w:u w:val="single"/>
        </w:rPr>
        <w:t>т</w:t>
      </w:r>
      <w:r w:rsidRPr="000869E5">
        <w:rPr>
          <w:spacing w:val="-3"/>
          <w:sz w:val="28"/>
          <w:szCs w:val="28"/>
          <w:u w:val="single"/>
        </w:rPr>
        <w:t>с</w:t>
      </w:r>
      <w:r w:rsidRPr="000869E5">
        <w:rPr>
          <w:sz w:val="28"/>
          <w:szCs w:val="28"/>
          <w:u w:val="single"/>
        </w:rPr>
        <w:t>я:</w:t>
      </w:r>
    </w:p>
    <w:p w:rsidR="002B3B66" w:rsidRPr="00C8687B" w:rsidRDefault="002B3B66" w:rsidP="00F0302A">
      <w:pPr>
        <w:pStyle w:val="a4"/>
        <w:kinsoku w:val="0"/>
        <w:overflowPunct w:val="0"/>
        <w:ind w:left="182"/>
        <w:jc w:val="both"/>
        <w:rPr>
          <w:sz w:val="28"/>
          <w:szCs w:val="28"/>
        </w:rPr>
      </w:pPr>
      <w:r w:rsidRPr="00C8687B">
        <w:rPr>
          <w:sz w:val="28"/>
          <w:szCs w:val="28"/>
        </w:rPr>
        <w:t>Ра</w:t>
      </w:r>
      <w:r w:rsidRPr="00C8687B">
        <w:rPr>
          <w:spacing w:val="-2"/>
          <w:sz w:val="28"/>
          <w:szCs w:val="28"/>
        </w:rPr>
        <w:t>б</w:t>
      </w:r>
      <w:r w:rsidRPr="00C8687B">
        <w:rPr>
          <w:sz w:val="28"/>
          <w:szCs w:val="28"/>
        </w:rPr>
        <w:t>ота с</w:t>
      </w:r>
      <w:r w:rsidRPr="00C8687B">
        <w:rPr>
          <w:spacing w:val="-2"/>
          <w:sz w:val="28"/>
          <w:szCs w:val="28"/>
        </w:rPr>
        <w:t>и</w:t>
      </w:r>
      <w:r w:rsidRPr="00C8687B">
        <w:rPr>
          <w:sz w:val="28"/>
          <w:szCs w:val="28"/>
        </w:rPr>
        <w:t>н</w:t>
      </w:r>
      <w:r w:rsidRPr="00C8687B">
        <w:rPr>
          <w:spacing w:val="-2"/>
          <w:sz w:val="28"/>
          <w:szCs w:val="28"/>
        </w:rPr>
        <w:t>фо</w:t>
      </w:r>
      <w:r w:rsidRPr="00C8687B">
        <w:rPr>
          <w:sz w:val="28"/>
          <w:szCs w:val="28"/>
        </w:rPr>
        <w:t>рм</w:t>
      </w:r>
      <w:r w:rsidRPr="00C8687B">
        <w:rPr>
          <w:spacing w:val="-3"/>
          <w:sz w:val="28"/>
          <w:szCs w:val="28"/>
        </w:rPr>
        <w:t>а</w:t>
      </w:r>
      <w:r w:rsidRPr="00C8687B">
        <w:rPr>
          <w:sz w:val="28"/>
          <w:szCs w:val="28"/>
        </w:rPr>
        <w:t>ц</w:t>
      </w:r>
      <w:r w:rsidRPr="00C8687B">
        <w:rPr>
          <w:spacing w:val="-2"/>
          <w:sz w:val="28"/>
          <w:szCs w:val="28"/>
        </w:rPr>
        <w:t>и</w:t>
      </w:r>
      <w:r w:rsidRPr="00C8687B">
        <w:rPr>
          <w:sz w:val="28"/>
          <w:szCs w:val="28"/>
        </w:rPr>
        <w:t>ей</w:t>
      </w:r>
    </w:p>
    <w:p w:rsidR="002B3B66" w:rsidRPr="00C8687B" w:rsidRDefault="002B3B66" w:rsidP="009E1953">
      <w:pPr>
        <w:pStyle w:val="a4"/>
        <w:numPr>
          <w:ilvl w:val="0"/>
          <w:numId w:val="33"/>
        </w:numPr>
        <w:tabs>
          <w:tab w:val="left" w:pos="833"/>
        </w:tabs>
        <w:kinsoku w:val="0"/>
        <w:overflowPunct w:val="0"/>
        <w:ind w:left="833"/>
        <w:jc w:val="both"/>
        <w:rPr>
          <w:sz w:val="28"/>
          <w:szCs w:val="28"/>
        </w:rPr>
      </w:pPr>
      <w:r w:rsidRPr="00C8687B">
        <w:rPr>
          <w:sz w:val="28"/>
          <w:szCs w:val="28"/>
        </w:rPr>
        <w:t>ч</w:t>
      </w:r>
      <w:r w:rsidRPr="00C8687B">
        <w:rPr>
          <w:spacing w:val="1"/>
          <w:sz w:val="28"/>
          <w:szCs w:val="28"/>
        </w:rPr>
        <w:t>и</w:t>
      </w:r>
      <w:r w:rsidRPr="00C8687B">
        <w:rPr>
          <w:sz w:val="28"/>
          <w:szCs w:val="28"/>
        </w:rPr>
        <w:t>тать</w:t>
      </w:r>
      <w:r w:rsidRPr="00C8687B">
        <w:rPr>
          <w:spacing w:val="-2"/>
          <w:sz w:val="28"/>
          <w:szCs w:val="28"/>
        </w:rPr>
        <w:t xml:space="preserve"> н</w:t>
      </w:r>
      <w:r w:rsidRPr="00C8687B">
        <w:rPr>
          <w:sz w:val="28"/>
          <w:szCs w:val="28"/>
        </w:rPr>
        <w:t>есл</w:t>
      </w:r>
      <w:r w:rsidRPr="00C8687B">
        <w:rPr>
          <w:spacing w:val="-2"/>
          <w:sz w:val="28"/>
          <w:szCs w:val="28"/>
        </w:rPr>
        <w:t>о</w:t>
      </w:r>
      <w:r w:rsidRPr="00C8687B">
        <w:rPr>
          <w:sz w:val="28"/>
          <w:szCs w:val="28"/>
        </w:rPr>
        <w:t>ж</w:t>
      </w:r>
      <w:r w:rsidRPr="00C8687B">
        <w:rPr>
          <w:spacing w:val="-2"/>
          <w:sz w:val="28"/>
          <w:szCs w:val="28"/>
        </w:rPr>
        <w:t>н</w:t>
      </w:r>
      <w:r w:rsidRPr="00C8687B">
        <w:rPr>
          <w:sz w:val="28"/>
          <w:szCs w:val="28"/>
        </w:rPr>
        <w:t xml:space="preserve">ые </w:t>
      </w:r>
      <w:r w:rsidRPr="00C8687B">
        <w:rPr>
          <w:spacing w:val="-3"/>
          <w:sz w:val="28"/>
          <w:szCs w:val="28"/>
        </w:rPr>
        <w:t>г</w:t>
      </w:r>
      <w:r w:rsidRPr="00C8687B">
        <w:rPr>
          <w:sz w:val="28"/>
          <w:szCs w:val="28"/>
        </w:rPr>
        <w:t>ото</w:t>
      </w:r>
      <w:r w:rsidRPr="00C8687B">
        <w:rPr>
          <w:spacing w:val="-3"/>
          <w:sz w:val="28"/>
          <w:szCs w:val="28"/>
        </w:rPr>
        <w:t>в</w:t>
      </w:r>
      <w:r w:rsidRPr="00C8687B">
        <w:rPr>
          <w:sz w:val="28"/>
          <w:szCs w:val="28"/>
        </w:rPr>
        <w:t>ые т</w:t>
      </w:r>
      <w:r w:rsidRPr="00C8687B">
        <w:rPr>
          <w:spacing w:val="-4"/>
          <w:sz w:val="28"/>
          <w:szCs w:val="28"/>
        </w:rPr>
        <w:t>а</w:t>
      </w:r>
      <w:r w:rsidRPr="00C8687B">
        <w:rPr>
          <w:sz w:val="28"/>
          <w:szCs w:val="28"/>
        </w:rPr>
        <w:t>б</w:t>
      </w:r>
      <w:r w:rsidRPr="00C8687B">
        <w:rPr>
          <w:spacing w:val="-1"/>
          <w:sz w:val="28"/>
          <w:szCs w:val="28"/>
        </w:rPr>
        <w:t>л</w:t>
      </w:r>
      <w:r w:rsidRPr="00C8687B">
        <w:rPr>
          <w:spacing w:val="-2"/>
          <w:sz w:val="28"/>
          <w:szCs w:val="28"/>
        </w:rPr>
        <w:t>и</w:t>
      </w:r>
      <w:r w:rsidRPr="00C8687B">
        <w:rPr>
          <w:sz w:val="28"/>
          <w:szCs w:val="28"/>
        </w:rPr>
        <w:t>ц</w:t>
      </w:r>
      <w:r w:rsidRPr="00C8687B">
        <w:rPr>
          <w:spacing w:val="-2"/>
          <w:sz w:val="28"/>
          <w:szCs w:val="28"/>
        </w:rPr>
        <w:t>ы</w:t>
      </w:r>
      <w:r w:rsidRPr="00C8687B">
        <w:rPr>
          <w:sz w:val="28"/>
          <w:szCs w:val="28"/>
        </w:rPr>
        <w:t>;</w:t>
      </w:r>
    </w:p>
    <w:p w:rsidR="002B3B66" w:rsidRPr="00C8687B" w:rsidRDefault="002B3B66" w:rsidP="009E1953">
      <w:pPr>
        <w:pStyle w:val="a4"/>
        <w:numPr>
          <w:ilvl w:val="0"/>
          <w:numId w:val="33"/>
        </w:numPr>
        <w:tabs>
          <w:tab w:val="left" w:pos="833"/>
        </w:tabs>
        <w:kinsoku w:val="0"/>
        <w:overflowPunct w:val="0"/>
        <w:spacing w:line="322" w:lineRule="exact"/>
        <w:ind w:left="833"/>
        <w:jc w:val="both"/>
        <w:rPr>
          <w:sz w:val="28"/>
          <w:szCs w:val="28"/>
        </w:rPr>
      </w:pPr>
      <w:r w:rsidRPr="00C8687B">
        <w:rPr>
          <w:sz w:val="28"/>
          <w:szCs w:val="28"/>
        </w:rPr>
        <w:t>зап</w:t>
      </w:r>
      <w:r w:rsidRPr="00C8687B">
        <w:rPr>
          <w:spacing w:val="1"/>
          <w:sz w:val="28"/>
          <w:szCs w:val="28"/>
        </w:rPr>
        <w:t>о</w:t>
      </w:r>
      <w:r w:rsidRPr="00C8687B">
        <w:rPr>
          <w:spacing w:val="-4"/>
          <w:sz w:val="28"/>
          <w:szCs w:val="28"/>
        </w:rPr>
        <w:t>л</w:t>
      </w:r>
      <w:r w:rsidRPr="00C8687B">
        <w:rPr>
          <w:sz w:val="28"/>
          <w:szCs w:val="28"/>
        </w:rPr>
        <w:t>нятьн</w:t>
      </w:r>
      <w:r w:rsidRPr="00C8687B">
        <w:rPr>
          <w:spacing w:val="-3"/>
          <w:sz w:val="28"/>
          <w:szCs w:val="28"/>
        </w:rPr>
        <w:t>е</w:t>
      </w:r>
      <w:r w:rsidRPr="00C8687B">
        <w:rPr>
          <w:sz w:val="28"/>
          <w:szCs w:val="28"/>
        </w:rPr>
        <w:t>сло</w:t>
      </w:r>
      <w:r w:rsidRPr="00C8687B">
        <w:rPr>
          <w:spacing w:val="-2"/>
          <w:sz w:val="28"/>
          <w:szCs w:val="28"/>
        </w:rPr>
        <w:t>жн</w:t>
      </w:r>
      <w:r w:rsidRPr="00C8687B">
        <w:rPr>
          <w:sz w:val="28"/>
          <w:szCs w:val="28"/>
        </w:rPr>
        <w:t>ые го</w:t>
      </w:r>
      <w:r w:rsidRPr="00C8687B">
        <w:rPr>
          <w:spacing w:val="-2"/>
          <w:sz w:val="28"/>
          <w:szCs w:val="28"/>
        </w:rPr>
        <w:t>т</w:t>
      </w:r>
      <w:r w:rsidRPr="00C8687B">
        <w:rPr>
          <w:sz w:val="28"/>
          <w:szCs w:val="28"/>
        </w:rPr>
        <w:t>о</w:t>
      </w:r>
      <w:r w:rsidRPr="00C8687B">
        <w:rPr>
          <w:spacing w:val="-3"/>
          <w:sz w:val="28"/>
          <w:szCs w:val="28"/>
        </w:rPr>
        <w:t>в</w:t>
      </w:r>
      <w:r w:rsidRPr="00C8687B">
        <w:rPr>
          <w:sz w:val="28"/>
          <w:szCs w:val="28"/>
        </w:rPr>
        <w:t>ые т</w:t>
      </w:r>
      <w:r w:rsidRPr="00C8687B">
        <w:rPr>
          <w:spacing w:val="-4"/>
          <w:sz w:val="28"/>
          <w:szCs w:val="28"/>
        </w:rPr>
        <w:t>а</w:t>
      </w:r>
      <w:r w:rsidRPr="00C8687B">
        <w:rPr>
          <w:sz w:val="28"/>
          <w:szCs w:val="28"/>
        </w:rPr>
        <w:t>б</w:t>
      </w:r>
      <w:r w:rsidRPr="00C8687B">
        <w:rPr>
          <w:spacing w:val="-1"/>
          <w:sz w:val="28"/>
          <w:szCs w:val="28"/>
        </w:rPr>
        <w:t>л</w:t>
      </w:r>
      <w:r w:rsidRPr="00C8687B">
        <w:rPr>
          <w:sz w:val="28"/>
          <w:szCs w:val="28"/>
        </w:rPr>
        <w:t>и</w:t>
      </w:r>
      <w:r w:rsidRPr="00C8687B">
        <w:rPr>
          <w:spacing w:val="-2"/>
          <w:sz w:val="28"/>
          <w:szCs w:val="28"/>
        </w:rPr>
        <w:t>цы</w:t>
      </w:r>
      <w:r w:rsidRPr="00C8687B">
        <w:rPr>
          <w:sz w:val="28"/>
          <w:szCs w:val="28"/>
        </w:rPr>
        <w:t>;</w:t>
      </w:r>
    </w:p>
    <w:p w:rsidR="008E02BB" w:rsidRPr="008E02BB" w:rsidRDefault="002B3B66" w:rsidP="009E1953">
      <w:pPr>
        <w:pStyle w:val="a4"/>
        <w:numPr>
          <w:ilvl w:val="0"/>
          <w:numId w:val="33"/>
        </w:numPr>
        <w:tabs>
          <w:tab w:val="left" w:pos="833"/>
        </w:tabs>
        <w:kinsoku w:val="0"/>
        <w:overflowPunct w:val="0"/>
        <w:spacing w:line="298" w:lineRule="exact"/>
        <w:ind w:left="0" w:right="4648"/>
        <w:jc w:val="both"/>
        <w:rPr>
          <w:sz w:val="28"/>
          <w:szCs w:val="28"/>
          <w:u w:val="single"/>
        </w:rPr>
      </w:pPr>
      <w:r w:rsidRPr="008E02BB">
        <w:rPr>
          <w:sz w:val="28"/>
          <w:szCs w:val="28"/>
        </w:rPr>
        <w:t>ч</w:t>
      </w:r>
      <w:r w:rsidRPr="008E02BB">
        <w:rPr>
          <w:spacing w:val="1"/>
          <w:sz w:val="28"/>
          <w:szCs w:val="28"/>
        </w:rPr>
        <w:t>и</w:t>
      </w:r>
      <w:r w:rsidRPr="008E02BB">
        <w:rPr>
          <w:sz w:val="28"/>
          <w:szCs w:val="28"/>
        </w:rPr>
        <w:t>тать</w:t>
      </w:r>
      <w:r w:rsidRPr="008E02BB">
        <w:rPr>
          <w:spacing w:val="-2"/>
          <w:sz w:val="28"/>
          <w:szCs w:val="28"/>
        </w:rPr>
        <w:t xml:space="preserve"> н</w:t>
      </w:r>
      <w:r w:rsidRPr="008E02BB">
        <w:rPr>
          <w:sz w:val="28"/>
          <w:szCs w:val="28"/>
        </w:rPr>
        <w:t>есл</w:t>
      </w:r>
      <w:r w:rsidRPr="008E02BB">
        <w:rPr>
          <w:spacing w:val="-2"/>
          <w:sz w:val="28"/>
          <w:szCs w:val="28"/>
        </w:rPr>
        <w:t>о</w:t>
      </w:r>
      <w:r w:rsidRPr="008E02BB">
        <w:rPr>
          <w:sz w:val="28"/>
          <w:szCs w:val="28"/>
        </w:rPr>
        <w:t>ж</w:t>
      </w:r>
      <w:r w:rsidRPr="008E02BB">
        <w:rPr>
          <w:spacing w:val="-2"/>
          <w:sz w:val="28"/>
          <w:szCs w:val="28"/>
        </w:rPr>
        <w:t>н</w:t>
      </w:r>
      <w:r w:rsidRPr="008E02BB">
        <w:rPr>
          <w:sz w:val="28"/>
          <w:szCs w:val="28"/>
        </w:rPr>
        <w:t xml:space="preserve">ые </w:t>
      </w:r>
      <w:r w:rsidRPr="008E02BB">
        <w:rPr>
          <w:spacing w:val="-3"/>
          <w:sz w:val="28"/>
          <w:szCs w:val="28"/>
        </w:rPr>
        <w:t>г</w:t>
      </w:r>
      <w:r w:rsidRPr="008E02BB">
        <w:rPr>
          <w:sz w:val="28"/>
          <w:szCs w:val="28"/>
        </w:rPr>
        <w:t>ото</w:t>
      </w:r>
      <w:r w:rsidRPr="008E02BB">
        <w:rPr>
          <w:spacing w:val="-3"/>
          <w:sz w:val="28"/>
          <w:szCs w:val="28"/>
        </w:rPr>
        <w:t>в</w:t>
      </w:r>
      <w:r w:rsidRPr="008E02BB">
        <w:rPr>
          <w:sz w:val="28"/>
          <w:szCs w:val="28"/>
        </w:rPr>
        <w:t>ые</w:t>
      </w:r>
      <w:r w:rsidR="001C7490">
        <w:rPr>
          <w:sz w:val="28"/>
          <w:szCs w:val="28"/>
        </w:rPr>
        <w:t xml:space="preserve"> диаграммы.</w:t>
      </w:r>
    </w:p>
    <w:p w:rsidR="002B3B66" w:rsidRPr="008E02BB" w:rsidRDefault="002B3B66" w:rsidP="009E1953">
      <w:pPr>
        <w:pStyle w:val="a4"/>
        <w:numPr>
          <w:ilvl w:val="0"/>
          <w:numId w:val="33"/>
        </w:numPr>
        <w:tabs>
          <w:tab w:val="left" w:pos="833"/>
        </w:tabs>
        <w:kinsoku w:val="0"/>
        <w:overflowPunct w:val="0"/>
        <w:spacing w:line="298" w:lineRule="exact"/>
        <w:ind w:left="0" w:right="4648"/>
        <w:jc w:val="both"/>
        <w:rPr>
          <w:sz w:val="28"/>
          <w:szCs w:val="28"/>
          <w:u w:val="single"/>
        </w:rPr>
      </w:pPr>
      <w:r w:rsidRPr="008E02BB">
        <w:rPr>
          <w:sz w:val="28"/>
          <w:szCs w:val="28"/>
          <w:u w:val="single"/>
        </w:rPr>
        <w:t>Вы</w:t>
      </w:r>
      <w:r w:rsidRPr="008E02BB">
        <w:rPr>
          <w:spacing w:val="1"/>
          <w:sz w:val="28"/>
          <w:szCs w:val="28"/>
          <w:u w:val="single"/>
        </w:rPr>
        <w:t>п</w:t>
      </w:r>
      <w:r w:rsidRPr="008E02BB">
        <w:rPr>
          <w:spacing w:val="-4"/>
          <w:sz w:val="28"/>
          <w:szCs w:val="28"/>
          <w:u w:val="single"/>
        </w:rPr>
        <w:t>у</w:t>
      </w:r>
      <w:r w:rsidRPr="008E02BB">
        <w:rPr>
          <w:sz w:val="28"/>
          <w:szCs w:val="28"/>
          <w:u w:val="single"/>
        </w:rPr>
        <w:t>ск</w:t>
      </w:r>
      <w:r w:rsidRPr="008E02BB">
        <w:rPr>
          <w:spacing w:val="-1"/>
          <w:sz w:val="28"/>
          <w:szCs w:val="28"/>
          <w:u w:val="single"/>
        </w:rPr>
        <w:t>н</w:t>
      </w:r>
      <w:r w:rsidRPr="008E02BB">
        <w:rPr>
          <w:sz w:val="28"/>
          <w:szCs w:val="28"/>
          <w:u w:val="single"/>
        </w:rPr>
        <w:t xml:space="preserve">ик </w:t>
      </w:r>
      <w:r w:rsidRPr="008E02BB">
        <w:rPr>
          <w:spacing w:val="-2"/>
          <w:sz w:val="28"/>
          <w:szCs w:val="28"/>
          <w:u w:val="single"/>
        </w:rPr>
        <w:t>п</w:t>
      </w:r>
      <w:r w:rsidRPr="008E02BB">
        <w:rPr>
          <w:sz w:val="28"/>
          <w:szCs w:val="28"/>
          <w:u w:val="single"/>
        </w:rPr>
        <w:t>о</w:t>
      </w:r>
      <w:r w:rsidRPr="008E02BB">
        <w:rPr>
          <w:spacing w:val="-1"/>
          <w:sz w:val="28"/>
          <w:szCs w:val="28"/>
          <w:u w:val="single"/>
        </w:rPr>
        <w:t>л</w:t>
      </w:r>
      <w:r w:rsidRPr="008E02BB">
        <w:rPr>
          <w:spacing w:val="-4"/>
          <w:sz w:val="28"/>
          <w:szCs w:val="28"/>
          <w:u w:val="single"/>
        </w:rPr>
        <w:t>у</w:t>
      </w:r>
      <w:r w:rsidRPr="008E02BB">
        <w:rPr>
          <w:sz w:val="28"/>
          <w:szCs w:val="28"/>
          <w:u w:val="single"/>
        </w:rPr>
        <w:t>ч</w:t>
      </w:r>
      <w:r w:rsidRPr="008E02BB">
        <w:rPr>
          <w:spacing w:val="1"/>
          <w:sz w:val="28"/>
          <w:szCs w:val="28"/>
          <w:u w:val="single"/>
        </w:rPr>
        <w:t>и</w:t>
      </w:r>
      <w:r w:rsidRPr="008E02BB">
        <w:rPr>
          <w:sz w:val="28"/>
          <w:szCs w:val="28"/>
          <w:u w:val="single"/>
        </w:rPr>
        <w:t>твозм</w:t>
      </w:r>
      <w:r w:rsidRPr="008E02BB">
        <w:rPr>
          <w:spacing w:val="-2"/>
          <w:sz w:val="28"/>
          <w:szCs w:val="28"/>
          <w:u w:val="single"/>
        </w:rPr>
        <w:t>о</w:t>
      </w:r>
      <w:r w:rsidRPr="008E02BB">
        <w:rPr>
          <w:sz w:val="28"/>
          <w:szCs w:val="28"/>
          <w:u w:val="single"/>
        </w:rPr>
        <w:t>ж</w:t>
      </w:r>
      <w:r w:rsidRPr="008E02BB">
        <w:rPr>
          <w:spacing w:val="-2"/>
          <w:sz w:val="28"/>
          <w:szCs w:val="28"/>
          <w:u w:val="single"/>
        </w:rPr>
        <w:t>н</w:t>
      </w:r>
      <w:r w:rsidRPr="008E02BB">
        <w:rPr>
          <w:sz w:val="28"/>
          <w:szCs w:val="28"/>
          <w:u w:val="single"/>
        </w:rPr>
        <w:t>остьна</w:t>
      </w:r>
      <w:r w:rsidRPr="008E02BB">
        <w:rPr>
          <w:spacing w:val="-4"/>
          <w:sz w:val="28"/>
          <w:szCs w:val="28"/>
          <w:u w:val="single"/>
        </w:rPr>
        <w:t>у</w:t>
      </w:r>
      <w:r w:rsidRPr="008E02BB">
        <w:rPr>
          <w:sz w:val="28"/>
          <w:szCs w:val="28"/>
          <w:u w:val="single"/>
        </w:rPr>
        <w:t>ч</w:t>
      </w:r>
      <w:r w:rsidRPr="008E02BB">
        <w:rPr>
          <w:spacing w:val="-2"/>
          <w:sz w:val="28"/>
          <w:szCs w:val="28"/>
          <w:u w:val="single"/>
        </w:rPr>
        <w:t>и</w:t>
      </w:r>
      <w:r w:rsidRPr="008E02BB">
        <w:rPr>
          <w:sz w:val="28"/>
          <w:szCs w:val="28"/>
          <w:u w:val="single"/>
        </w:rPr>
        <w:t>т</w:t>
      </w:r>
      <w:r w:rsidRPr="008E02BB">
        <w:rPr>
          <w:spacing w:val="-2"/>
          <w:sz w:val="28"/>
          <w:szCs w:val="28"/>
          <w:u w:val="single"/>
        </w:rPr>
        <w:t>ь</w:t>
      </w:r>
      <w:r w:rsidRPr="008E02BB">
        <w:rPr>
          <w:sz w:val="28"/>
          <w:szCs w:val="28"/>
          <w:u w:val="single"/>
        </w:rPr>
        <w:t>ся:</w:t>
      </w:r>
    </w:p>
    <w:p w:rsidR="002B3B66" w:rsidRPr="00C8687B" w:rsidRDefault="002B3B66" w:rsidP="009E1953">
      <w:pPr>
        <w:pStyle w:val="a4"/>
        <w:numPr>
          <w:ilvl w:val="1"/>
          <w:numId w:val="34"/>
        </w:numPr>
        <w:tabs>
          <w:tab w:val="left" w:pos="833"/>
        </w:tabs>
        <w:kinsoku w:val="0"/>
        <w:overflowPunct w:val="0"/>
        <w:spacing w:line="336" w:lineRule="exact"/>
        <w:ind w:left="833"/>
        <w:jc w:val="both"/>
        <w:rPr>
          <w:sz w:val="28"/>
          <w:szCs w:val="28"/>
        </w:rPr>
      </w:pPr>
      <w:r w:rsidRPr="00C8687B">
        <w:rPr>
          <w:sz w:val="28"/>
          <w:szCs w:val="28"/>
        </w:rPr>
        <w:t>ч</w:t>
      </w:r>
      <w:r w:rsidRPr="00C8687B">
        <w:rPr>
          <w:spacing w:val="1"/>
          <w:sz w:val="28"/>
          <w:szCs w:val="28"/>
        </w:rPr>
        <w:t>и</w:t>
      </w:r>
      <w:r w:rsidRPr="00C8687B">
        <w:rPr>
          <w:sz w:val="28"/>
          <w:szCs w:val="28"/>
        </w:rPr>
        <w:t>тать</w:t>
      </w:r>
      <w:r w:rsidRPr="00C8687B">
        <w:rPr>
          <w:spacing w:val="-2"/>
          <w:sz w:val="28"/>
          <w:szCs w:val="28"/>
        </w:rPr>
        <w:t xml:space="preserve"> н</w:t>
      </w:r>
      <w:r w:rsidRPr="00C8687B">
        <w:rPr>
          <w:sz w:val="28"/>
          <w:szCs w:val="28"/>
        </w:rPr>
        <w:t>есл</w:t>
      </w:r>
      <w:r w:rsidRPr="00C8687B">
        <w:rPr>
          <w:spacing w:val="-2"/>
          <w:sz w:val="28"/>
          <w:szCs w:val="28"/>
        </w:rPr>
        <w:t>о</w:t>
      </w:r>
      <w:r w:rsidRPr="00C8687B">
        <w:rPr>
          <w:sz w:val="28"/>
          <w:szCs w:val="28"/>
        </w:rPr>
        <w:t>ж</w:t>
      </w:r>
      <w:r w:rsidRPr="00C8687B">
        <w:rPr>
          <w:spacing w:val="-2"/>
          <w:sz w:val="28"/>
          <w:szCs w:val="28"/>
        </w:rPr>
        <w:t>н</w:t>
      </w:r>
      <w:r w:rsidRPr="00C8687B">
        <w:rPr>
          <w:sz w:val="28"/>
          <w:szCs w:val="28"/>
        </w:rPr>
        <w:t xml:space="preserve">ые </w:t>
      </w:r>
      <w:r w:rsidRPr="00C8687B">
        <w:rPr>
          <w:spacing w:val="-3"/>
          <w:sz w:val="28"/>
          <w:szCs w:val="28"/>
        </w:rPr>
        <w:t>г</w:t>
      </w:r>
      <w:r w:rsidRPr="00C8687B">
        <w:rPr>
          <w:sz w:val="28"/>
          <w:szCs w:val="28"/>
        </w:rPr>
        <w:t>ото</w:t>
      </w:r>
      <w:r w:rsidRPr="00C8687B">
        <w:rPr>
          <w:spacing w:val="-3"/>
          <w:sz w:val="28"/>
          <w:szCs w:val="28"/>
        </w:rPr>
        <w:t>в</w:t>
      </w:r>
      <w:r w:rsidRPr="00C8687B">
        <w:rPr>
          <w:sz w:val="28"/>
          <w:szCs w:val="28"/>
        </w:rPr>
        <w:t xml:space="preserve">ые </w:t>
      </w:r>
      <w:r w:rsidRPr="00C8687B">
        <w:rPr>
          <w:spacing w:val="-3"/>
          <w:sz w:val="28"/>
          <w:szCs w:val="28"/>
        </w:rPr>
        <w:t>к</w:t>
      </w:r>
      <w:r w:rsidRPr="00C8687B">
        <w:rPr>
          <w:sz w:val="28"/>
          <w:szCs w:val="28"/>
        </w:rPr>
        <w:t>р</w:t>
      </w:r>
      <w:r w:rsidRPr="00C8687B">
        <w:rPr>
          <w:spacing w:val="-4"/>
          <w:sz w:val="28"/>
          <w:szCs w:val="28"/>
        </w:rPr>
        <w:t>у</w:t>
      </w:r>
      <w:r w:rsidRPr="00C8687B">
        <w:rPr>
          <w:sz w:val="28"/>
          <w:szCs w:val="28"/>
        </w:rPr>
        <w:t>г</w:t>
      </w:r>
      <w:r w:rsidRPr="00C8687B">
        <w:rPr>
          <w:spacing w:val="1"/>
          <w:sz w:val="28"/>
          <w:szCs w:val="28"/>
        </w:rPr>
        <w:t>о</w:t>
      </w:r>
      <w:r w:rsidRPr="00C8687B">
        <w:rPr>
          <w:sz w:val="28"/>
          <w:szCs w:val="28"/>
        </w:rPr>
        <w:t>выед</w:t>
      </w:r>
      <w:r w:rsidRPr="00C8687B">
        <w:rPr>
          <w:spacing w:val="-2"/>
          <w:sz w:val="28"/>
          <w:szCs w:val="28"/>
        </w:rPr>
        <w:t>и</w:t>
      </w:r>
      <w:r w:rsidRPr="00C8687B">
        <w:rPr>
          <w:sz w:val="28"/>
          <w:szCs w:val="28"/>
        </w:rPr>
        <w:t>аг</w:t>
      </w:r>
      <w:r w:rsidRPr="00C8687B">
        <w:rPr>
          <w:spacing w:val="1"/>
          <w:sz w:val="28"/>
          <w:szCs w:val="28"/>
        </w:rPr>
        <w:t>р</w:t>
      </w:r>
      <w:r w:rsidRPr="00C8687B">
        <w:rPr>
          <w:sz w:val="28"/>
          <w:szCs w:val="28"/>
        </w:rPr>
        <w:t>а</w:t>
      </w:r>
      <w:r w:rsidRPr="00C8687B">
        <w:rPr>
          <w:spacing w:val="-3"/>
          <w:sz w:val="28"/>
          <w:szCs w:val="28"/>
        </w:rPr>
        <w:t>м</w:t>
      </w:r>
      <w:r w:rsidRPr="00C8687B">
        <w:rPr>
          <w:sz w:val="28"/>
          <w:szCs w:val="28"/>
        </w:rPr>
        <w:t>м</w:t>
      </w:r>
      <w:r w:rsidRPr="00C8687B">
        <w:rPr>
          <w:spacing w:val="-2"/>
          <w:sz w:val="28"/>
          <w:szCs w:val="28"/>
        </w:rPr>
        <w:t>ы</w:t>
      </w:r>
      <w:r w:rsidRPr="00C8687B">
        <w:rPr>
          <w:sz w:val="28"/>
          <w:szCs w:val="28"/>
        </w:rPr>
        <w:t>;</w:t>
      </w:r>
    </w:p>
    <w:p w:rsidR="002B3B66" w:rsidRPr="00C8687B" w:rsidRDefault="002B3B66" w:rsidP="009E1953">
      <w:pPr>
        <w:pStyle w:val="a4"/>
        <w:numPr>
          <w:ilvl w:val="1"/>
          <w:numId w:val="34"/>
        </w:numPr>
        <w:tabs>
          <w:tab w:val="left" w:pos="833"/>
        </w:tabs>
        <w:kinsoku w:val="0"/>
        <w:overflowPunct w:val="0"/>
        <w:spacing w:line="336" w:lineRule="exact"/>
        <w:ind w:left="833"/>
        <w:jc w:val="both"/>
        <w:rPr>
          <w:sz w:val="28"/>
          <w:szCs w:val="28"/>
        </w:rPr>
      </w:pPr>
      <w:r w:rsidRPr="00C8687B">
        <w:rPr>
          <w:sz w:val="28"/>
          <w:szCs w:val="28"/>
        </w:rPr>
        <w:t>д</w:t>
      </w:r>
      <w:r w:rsidRPr="00C8687B">
        <w:rPr>
          <w:spacing w:val="-2"/>
          <w:sz w:val="28"/>
          <w:szCs w:val="28"/>
        </w:rPr>
        <w:t>о</w:t>
      </w:r>
      <w:r w:rsidRPr="00C8687B">
        <w:rPr>
          <w:sz w:val="28"/>
          <w:szCs w:val="28"/>
        </w:rPr>
        <w:t>стр</w:t>
      </w:r>
      <w:r w:rsidRPr="00C8687B">
        <w:rPr>
          <w:spacing w:val="-3"/>
          <w:sz w:val="28"/>
          <w:szCs w:val="28"/>
        </w:rPr>
        <w:t>а</w:t>
      </w:r>
      <w:r w:rsidRPr="00C8687B">
        <w:rPr>
          <w:sz w:val="28"/>
          <w:szCs w:val="28"/>
        </w:rPr>
        <w:t>иватьн</w:t>
      </w:r>
      <w:r w:rsidRPr="00C8687B">
        <w:rPr>
          <w:spacing w:val="-2"/>
          <w:sz w:val="28"/>
          <w:szCs w:val="28"/>
        </w:rPr>
        <w:t>е</w:t>
      </w:r>
      <w:r w:rsidRPr="00C8687B">
        <w:rPr>
          <w:sz w:val="28"/>
          <w:szCs w:val="28"/>
        </w:rPr>
        <w:t>сл</w:t>
      </w:r>
      <w:r w:rsidRPr="00C8687B">
        <w:rPr>
          <w:spacing w:val="-2"/>
          <w:sz w:val="28"/>
          <w:szCs w:val="28"/>
        </w:rPr>
        <w:t>ож</w:t>
      </w:r>
      <w:r w:rsidRPr="00C8687B">
        <w:rPr>
          <w:sz w:val="28"/>
          <w:szCs w:val="28"/>
        </w:rPr>
        <w:t>н</w:t>
      </w:r>
      <w:r w:rsidRPr="00C8687B">
        <w:rPr>
          <w:spacing w:val="-4"/>
          <w:sz w:val="28"/>
          <w:szCs w:val="28"/>
        </w:rPr>
        <w:t>у</w:t>
      </w:r>
      <w:r w:rsidRPr="00C8687B">
        <w:rPr>
          <w:sz w:val="28"/>
          <w:szCs w:val="28"/>
        </w:rPr>
        <w:t>югот</w:t>
      </w:r>
      <w:r w:rsidRPr="00C8687B">
        <w:rPr>
          <w:spacing w:val="1"/>
          <w:sz w:val="28"/>
          <w:szCs w:val="28"/>
        </w:rPr>
        <w:t>о</w:t>
      </w:r>
      <w:r w:rsidRPr="00C8687B">
        <w:rPr>
          <w:sz w:val="28"/>
          <w:szCs w:val="28"/>
        </w:rPr>
        <w:t>в</w:t>
      </w:r>
      <w:r w:rsidRPr="00C8687B">
        <w:rPr>
          <w:spacing w:val="-5"/>
          <w:sz w:val="28"/>
          <w:szCs w:val="28"/>
        </w:rPr>
        <w:t>у</w:t>
      </w:r>
      <w:r w:rsidRPr="00C8687B">
        <w:rPr>
          <w:sz w:val="28"/>
          <w:szCs w:val="28"/>
        </w:rPr>
        <w:t>ю сто</w:t>
      </w:r>
      <w:r w:rsidRPr="00C8687B">
        <w:rPr>
          <w:spacing w:val="-1"/>
          <w:sz w:val="28"/>
          <w:szCs w:val="28"/>
        </w:rPr>
        <w:t>л</w:t>
      </w:r>
      <w:r w:rsidRPr="00C8687B">
        <w:rPr>
          <w:sz w:val="28"/>
          <w:szCs w:val="28"/>
        </w:rPr>
        <w:t>бчат</w:t>
      </w:r>
      <w:r w:rsidRPr="00C8687B">
        <w:rPr>
          <w:spacing w:val="-4"/>
          <w:sz w:val="28"/>
          <w:szCs w:val="28"/>
        </w:rPr>
        <w:t>у</w:t>
      </w:r>
      <w:r w:rsidRPr="00C8687B">
        <w:rPr>
          <w:sz w:val="28"/>
          <w:szCs w:val="28"/>
        </w:rPr>
        <w:t>юд</w:t>
      </w:r>
      <w:r w:rsidRPr="00C8687B">
        <w:rPr>
          <w:spacing w:val="1"/>
          <w:sz w:val="28"/>
          <w:szCs w:val="28"/>
        </w:rPr>
        <w:t>и</w:t>
      </w:r>
      <w:r w:rsidRPr="00C8687B">
        <w:rPr>
          <w:sz w:val="28"/>
          <w:szCs w:val="28"/>
        </w:rPr>
        <w:t>аг</w:t>
      </w:r>
      <w:r w:rsidRPr="00C8687B">
        <w:rPr>
          <w:spacing w:val="1"/>
          <w:sz w:val="28"/>
          <w:szCs w:val="28"/>
        </w:rPr>
        <w:t>р</w:t>
      </w:r>
      <w:r w:rsidRPr="00C8687B">
        <w:rPr>
          <w:sz w:val="28"/>
          <w:szCs w:val="28"/>
        </w:rPr>
        <w:t>амм</w:t>
      </w:r>
      <w:r w:rsidRPr="00C8687B">
        <w:rPr>
          <w:spacing w:val="-4"/>
          <w:sz w:val="28"/>
          <w:szCs w:val="28"/>
        </w:rPr>
        <w:t>у</w:t>
      </w:r>
      <w:r w:rsidRPr="00C8687B">
        <w:rPr>
          <w:sz w:val="28"/>
          <w:szCs w:val="28"/>
        </w:rPr>
        <w:t>;</w:t>
      </w:r>
    </w:p>
    <w:p w:rsidR="002B3B66" w:rsidRPr="00C8687B" w:rsidRDefault="002B3B66" w:rsidP="009E1953">
      <w:pPr>
        <w:pStyle w:val="a4"/>
        <w:numPr>
          <w:ilvl w:val="1"/>
          <w:numId w:val="34"/>
        </w:numPr>
        <w:tabs>
          <w:tab w:val="left" w:pos="698"/>
        </w:tabs>
        <w:kinsoku w:val="0"/>
        <w:overflowPunct w:val="0"/>
        <w:spacing w:before="16" w:line="324" w:lineRule="exact"/>
        <w:ind w:left="833" w:right="515"/>
        <w:jc w:val="both"/>
        <w:rPr>
          <w:sz w:val="28"/>
          <w:szCs w:val="28"/>
        </w:rPr>
      </w:pPr>
      <w:r w:rsidRPr="00C8687B">
        <w:rPr>
          <w:sz w:val="28"/>
          <w:szCs w:val="28"/>
        </w:rPr>
        <w:t>с</w:t>
      </w:r>
      <w:r w:rsidRPr="00C8687B">
        <w:rPr>
          <w:spacing w:val="1"/>
          <w:sz w:val="28"/>
          <w:szCs w:val="28"/>
        </w:rPr>
        <w:t>р</w:t>
      </w:r>
      <w:r w:rsidRPr="00C8687B">
        <w:rPr>
          <w:sz w:val="28"/>
          <w:szCs w:val="28"/>
        </w:rPr>
        <w:t>а</w:t>
      </w:r>
      <w:r w:rsidRPr="00C8687B">
        <w:rPr>
          <w:spacing w:val="-3"/>
          <w:sz w:val="28"/>
          <w:szCs w:val="28"/>
        </w:rPr>
        <w:t>в</w:t>
      </w:r>
      <w:r w:rsidRPr="00C8687B">
        <w:rPr>
          <w:sz w:val="28"/>
          <w:szCs w:val="28"/>
        </w:rPr>
        <w:t>ниватьи</w:t>
      </w:r>
      <w:r w:rsidRPr="00C8687B">
        <w:rPr>
          <w:spacing w:val="-2"/>
          <w:sz w:val="28"/>
          <w:szCs w:val="28"/>
        </w:rPr>
        <w:t>о</w:t>
      </w:r>
      <w:r w:rsidRPr="00C8687B">
        <w:rPr>
          <w:sz w:val="28"/>
          <w:szCs w:val="28"/>
        </w:rPr>
        <w:t>б</w:t>
      </w:r>
      <w:r w:rsidRPr="00C8687B">
        <w:rPr>
          <w:spacing w:val="-2"/>
          <w:sz w:val="28"/>
          <w:szCs w:val="28"/>
        </w:rPr>
        <w:t>о</w:t>
      </w:r>
      <w:r w:rsidRPr="00C8687B">
        <w:rPr>
          <w:sz w:val="28"/>
          <w:szCs w:val="28"/>
        </w:rPr>
        <w:t>б</w:t>
      </w:r>
      <w:r w:rsidRPr="00C8687B">
        <w:rPr>
          <w:spacing w:val="-3"/>
          <w:sz w:val="28"/>
          <w:szCs w:val="28"/>
        </w:rPr>
        <w:t>щ</w:t>
      </w:r>
      <w:r w:rsidRPr="00C8687B">
        <w:rPr>
          <w:sz w:val="28"/>
          <w:szCs w:val="28"/>
        </w:rPr>
        <w:t>атьи</w:t>
      </w:r>
      <w:r w:rsidRPr="00C8687B">
        <w:rPr>
          <w:spacing w:val="1"/>
          <w:sz w:val="28"/>
          <w:szCs w:val="28"/>
        </w:rPr>
        <w:t>н</w:t>
      </w:r>
      <w:r w:rsidRPr="00C8687B">
        <w:rPr>
          <w:spacing w:val="-2"/>
          <w:sz w:val="28"/>
          <w:szCs w:val="28"/>
        </w:rPr>
        <w:t>фо</w:t>
      </w:r>
      <w:r w:rsidRPr="00C8687B">
        <w:rPr>
          <w:sz w:val="28"/>
          <w:szCs w:val="28"/>
        </w:rPr>
        <w:t>рм</w:t>
      </w:r>
      <w:r w:rsidRPr="00C8687B">
        <w:rPr>
          <w:spacing w:val="-3"/>
          <w:sz w:val="28"/>
          <w:szCs w:val="28"/>
        </w:rPr>
        <w:t>а</w:t>
      </w:r>
      <w:r w:rsidRPr="00C8687B">
        <w:rPr>
          <w:sz w:val="28"/>
          <w:szCs w:val="28"/>
        </w:rPr>
        <w:t>ци</w:t>
      </w:r>
      <w:r w:rsidRPr="00C8687B">
        <w:rPr>
          <w:spacing w:val="-1"/>
          <w:sz w:val="28"/>
          <w:szCs w:val="28"/>
        </w:rPr>
        <w:t>ю</w:t>
      </w:r>
      <w:r w:rsidRPr="00C8687B">
        <w:rPr>
          <w:sz w:val="28"/>
          <w:szCs w:val="28"/>
        </w:rPr>
        <w:t>,</w:t>
      </w:r>
      <w:r w:rsidRPr="00C8687B">
        <w:rPr>
          <w:spacing w:val="-2"/>
          <w:sz w:val="28"/>
          <w:szCs w:val="28"/>
        </w:rPr>
        <w:t>пр</w:t>
      </w:r>
      <w:r w:rsidRPr="00C8687B">
        <w:rPr>
          <w:sz w:val="28"/>
          <w:szCs w:val="28"/>
        </w:rPr>
        <w:t>едстав</w:t>
      </w:r>
      <w:r w:rsidRPr="00C8687B">
        <w:rPr>
          <w:spacing w:val="-2"/>
          <w:sz w:val="28"/>
          <w:szCs w:val="28"/>
        </w:rPr>
        <w:t>л</w:t>
      </w:r>
      <w:r w:rsidRPr="00C8687B">
        <w:rPr>
          <w:spacing w:val="-3"/>
          <w:sz w:val="28"/>
          <w:szCs w:val="28"/>
        </w:rPr>
        <w:t>е</w:t>
      </w:r>
      <w:r w:rsidRPr="00C8687B">
        <w:rPr>
          <w:sz w:val="28"/>
          <w:szCs w:val="28"/>
        </w:rPr>
        <w:t>нн</w:t>
      </w:r>
      <w:r w:rsidRPr="00C8687B">
        <w:rPr>
          <w:spacing w:val="-4"/>
          <w:sz w:val="28"/>
          <w:szCs w:val="28"/>
        </w:rPr>
        <w:t>у</w:t>
      </w:r>
      <w:r w:rsidRPr="00C8687B">
        <w:rPr>
          <w:sz w:val="28"/>
          <w:szCs w:val="28"/>
        </w:rPr>
        <w:t>ювстр</w:t>
      </w:r>
      <w:r w:rsidRPr="00C8687B">
        <w:rPr>
          <w:spacing w:val="1"/>
          <w:sz w:val="28"/>
          <w:szCs w:val="28"/>
        </w:rPr>
        <w:t>о</w:t>
      </w:r>
      <w:r w:rsidRPr="00C8687B">
        <w:rPr>
          <w:sz w:val="28"/>
          <w:szCs w:val="28"/>
        </w:rPr>
        <w:t>к</w:t>
      </w:r>
      <w:r w:rsidRPr="00C8687B">
        <w:rPr>
          <w:spacing w:val="-2"/>
          <w:sz w:val="28"/>
          <w:szCs w:val="28"/>
        </w:rPr>
        <w:t>а</w:t>
      </w:r>
      <w:r w:rsidRPr="00C8687B">
        <w:rPr>
          <w:sz w:val="28"/>
          <w:szCs w:val="28"/>
        </w:rPr>
        <w:t>хи с</w:t>
      </w:r>
      <w:r w:rsidRPr="00C8687B">
        <w:rPr>
          <w:spacing w:val="-3"/>
          <w:sz w:val="28"/>
          <w:szCs w:val="28"/>
        </w:rPr>
        <w:t>т</w:t>
      </w:r>
      <w:r w:rsidRPr="00C8687B">
        <w:rPr>
          <w:sz w:val="28"/>
          <w:szCs w:val="28"/>
        </w:rPr>
        <w:t>о</w:t>
      </w:r>
      <w:r w:rsidRPr="00C8687B">
        <w:rPr>
          <w:spacing w:val="-1"/>
          <w:sz w:val="28"/>
          <w:szCs w:val="28"/>
        </w:rPr>
        <w:t>л</w:t>
      </w:r>
      <w:r w:rsidRPr="00C8687B">
        <w:rPr>
          <w:spacing w:val="-2"/>
          <w:sz w:val="28"/>
          <w:szCs w:val="28"/>
        </w:rPr>
        <w:t>б</w:t>
      </w:r>
      <w:r w:rsidRPr="00C8687B">
        <w:rPr>
          <w:sz w:val="28"/>
          <w:szCs w:val="28"/>
        </w:rPr>
        <w:t>ц</w:t>
      </w:r>
      <w:r w:rsidRPr="00C8687B">
        <w:rPr>
          <w:spacing w:val="-3"/>
          <w:sz w:val="28"/>
          <w:szCs w:val="28"/>
        </w:rPr>
        <w:t>а</w:t>
      </w:r>
      <w:r w:rsidRPr="00C8687B">
        <w:rPr>
          <w:sz w:val="28"/>
          <w:szCs w:val="28"/>
        </w:rPr>
        <w:t>х несл</w:t>
      </w:r>
      <w:r w:rsidRPr="00C8687B">
        <w:rPr>
          <w:spacing w:val="-2"/>
          <w:sz w:val="28"/>
          <w:szCs w:val="28"/>
        </w:rPr>
        <w:t>о</w:t>
      </w:r>
      <w:r w:rsidRPr="00C8687B">
        <w:rPr>
          <w:sz w:val="28"/>
          <w:szCs w:val="28"/>
        </w:rPr>
        <w:t>ж</w:t>
      </w:r>
      <w:r w:rsidRPr="00C8687B">
        <w:rPr>
          <w:spacing w:val="-2"/>
          <w:sz w:val="28"/>
          <w:szCs w:val="28"/>
        </w:rPr>
        <w:t>ны</w:t>
      </w:r>
      <w:r w:rsidRPr="00C8687B">
        <w:rPr>
          <w:sz w:val="28"/>
          <w:szCs w:val="28"/>
        </w:rPr>
        <w:t>х</w:t>
      </w:r>
      <w:r w:rsidRPr="00C8687B">
        <w:rPr>
          <w:spacing w:val="-1"/>
          <w:sz w:val="28"/>
          <w:szCs w:val="28"/>
        </w:rPr>
        <w:t>т</w:t>
      </w:r>
      <w:r w:rsidRPr="00C8687B">
        <w:rPr>
          <w:sz w:val="28"/>
          <w:szCs w:val="28"/>
        </w:rPr>
        <w:t>аб</w:t>
      </w:r>
      <w:r w:rsidRPr="00C8687B">
        <w:rPr>
          <w:spacing w:val="-4"/>
          <w:sz w:val="28"/>
          <w:szCs w:val="28"/>
        </w:rPr>
        <w:t>л</w:t>
      </w:r>
      <w:r w:rsidRPr="00C8687B">
        <w:rPr>
          <w:sz w:val="28"/>
          <w:szCs w:val="28"/>
        </w:rPr>
        <w:t xml:space="preserve">ици </w:t>
      </w:r>
      <w:r w:rsidRPr="00C8687B">
        <w:rPr>
          <w:spacing w:val="-2"/>
          <w:sz w:val="28"/>
          <w:szCs w:val="28"/>
        </w:rPr>
        <w:t>д</w:t>
      </w:r>
      <w:r w:rsidRPr="00C8687B">
        <w:rPr>
          <w:sz w:val="28"/>
          <w:szCs w:val="28"/>
        </w:rPr>
        <w:t>иа</w:t>
      </w:r>
      <w:r w:rsidRPr="00C8687B">
        <w:rPr>
          <w:spacing w:val="-3"/>
          <w:sz w:val="28"/>
          <w:szCs w:val="28"/>
        </w:rPr>
        <w:t>г</w:t>
      </w:r>
      <w:r w:rsidRPr="00C8687B">
        <w:rPr>
          <w:sz w:val="28"/>
          <w:szCs w:val="28"/>
        </w:rPr>
        <w:t>рам</w:t>
      </w:r>
      <w:r w:rsidRPr="00C8687B">
        <w:rPr>
          <w:spacing w:val="-3"/>
          <w:sz w:val="28"/>
          <w:szCs w:val="28"/>
        </w:rPr>
        <w:t>м</w:t>
      </w:r>
      <w:r w:rsidRPr="00C8687B">
        <w:rPr>
          <w:sz w:val="28"/>
          <w:szCs w:val="28"/>
        </w:rPr>
        <w:t>;</w:t>
      </w:r>
    </w:p>
    <w:p w:rsidR="002B3B66" w:rsidRPr="00C8687B" w:rsidRDefault="002B3B66" w:rsidP="009E1953">
      <w:pPr>
        <w:pStyle w:val="a4"/>
        <w:numPr>
          <w:ilvl w:val="1"/>
          <w:numId w:val="34"/>
        </w:numPr>
        <w:tabs>
          <w:tab w:val="left" w:pos="833"/>
        </w:tabs>
        <w:kinsoku w:val="0"/>
        <w:overflowPunct w:val="0"/>
        <w:spacing w:before="13" w:line="322" w:lineRule="exact"/>
        <w:ind w:left="833" w:right="653"/>
        <w:jc w:val="both"/>
        <w:rPr>
          <w:sz w:val="28"/>
          <w:szCs w:val="28"/>
        </w:rPr>
      </w:pPr>
      <w:r w:rsidRPr="00C8687B">
        <w:rPr>
          <w:sz w:val="28"/>
          <w:szCs w:val="28"/>
        </w:rPr>
        <w:t>ра</w:t>
      </w:r>
      <w:r w:rsidRPr="00C8687B">
        <w:rPr>
          <w:spacing w:val="-3"/>
          <w:sz w:val="28"/>
          <w:szCs w:val="28"/>
        </w:rPr>
        <w:t>с</w:t>
      </w:r>
      <w:r w:rsidRPr="00C8687B">
        <w:rPr>
          <w:sz w:val="28"/>
          <w:szCs w:val="28"/>
        </w:rPr>
        <w:t>по</w:t>
      </w:r>
      <w:r w:rsidRPr="00C8687B">
        <w:rPr>
          <w:spacing w:val="-3"/>
          <w:sz w:val="28"/>
          <w:szCs w:val="28"/>
        </w:rPr>
        <w:t>з</w:t>
      </w:r>
      <w:r w:rsidRPr="00C8687B">
        <w:rPr>
          <w:sz w:val="28"/>
          <w:szCs w:val="28"/>
        </w:rPr>
        <w:t>навать</w:t>
      </w:r>
      <w:r w:rsidRPr="00C8687B">
        <w:rPr>
          <w:spacing w:val="-2"/>
          <w:sz w:val="28"/>
          <w:szCs w:val="28"/>
        </w:rPr>
        <w:t xml:space="preserve"> од</w:t>
      </w:r>
      <w:r w:rsidRPr="00C8687B">
        <w:rPr>
          <w:sz w:val="28"/>
          <w:szCs w:val="28"/>
        </w:rPr>
        <w:t>нуи туже ин</w:t>
      </w:r>
      <w:r w:rsidRPr="00C8687B">
        <w:rPr>
          <w:spacing w:val="-2"/>
          <w:sz w:val="28"/>
          <w:szCs w:val="28"/>
        </w:rPr>
        <w:t>фо</w:t>
      </w:r>
      <w:r w:rsidRPr="00C8687B">
        <w:rPr>
          <w:sz w:val="28"/>
          <w:szCs w:val="28"/>
        </w:rPr>
        <w:t>рм</w:t>
      </w:r>
      <w:r w:rsidRPr="00C8687B">
        <w:rPr>
          <w:spacing w:val="-3"/>
          <w:sz w:val="28"/>
          <w:szCs w:val="28"/>
        </w:rPr>
        <w:t>а</w:t>
      </w:r>
      <w:r w:rsidRPr="00C8687B">
        <w:rPr>
          <w:sz w:val="28"/>
          <w:szCs w:val="28"/>
        </w:rPr>
        <w:t>ци</w:t>
      </w:r>
      <w:r w:rsidRPr="00C8687B">
        <w:rPr>
          <w:spacing w:val="-1"/>
          <w:sz w:val="28"/>
          <w:szCs w:val="28"/>
        </w:rPr>
        <w:t>ю</w:t>
      </w:r>
      <w:r w:rsidRPr="00C8687B">
        <w:rPr>
          <w:sz w:val="28"/>
          <w:szCs w:val="28"/>
        </w:rPr>
        <w:t>,п</w:t>
      </w:r>
      <w:r w:rsidRPr="00C8687B">
        <w:rPr>
          <w:spacing w:val="1"/>
          <w:sz w:val="28"/>
          <w:szCs w:val="28"/>
        </w:rPr>
        <w:t>р</w:t>
      </w:r>
      <w:r w:rsidRPr="00C8687B">
        <w:rPr>
          <w:spacing w:val="-3"/>
          <w:sz w:val="28"/>
          <w:szCs w:val="28"/>
        </w:rPr>
        <w:t>е</w:t>
      </w:r>
      <w:r w:rsidRPr="00C8687B">
        <w:rPr>
          <w:sz w:val="28"/>
          <w:szCs w:val="28"/>
        </w:rPr>
        <w:t>дстав</w:t>
      </w:r>
      <w:r w:rsidRPr="00C8687B">
        <w:rPr>
          <w:spacing w:val="-2"/>
          <w:sz w:val="28"/>
          <w:szCs w:val="28"/>
        </w:rPr>
        <w:t>л</w:t>
      </w:r>
      <w:r w:rsidRPr="00C8687B">
        <w:rPr>
          <w:spacing w:val="-3"/>
          <w:sz w:val="28"/>
          <w:szCs w:val="28"/>
        </w:rPr>
        <w:t>е</w:t>
      </w:r>
      <w:r w:rsidRPr="00C8687B">
        <w:rPr>
          <w:sz w:val="28"/>
          <w:szCs w:val="28"/>
        </w:rPr>
        <w:t>нн</w:t>
      </w:r>
      <w:r w:rsidRPr="00C8687B">
        <w:rPr>
          <w:spacing w:val="-4"/>
          <w:sz w:val="28"/>
          <w:szCs w:val="28"/>
        </w:rPr>
        <w:t>у</w:t>
      </w:r>
      <w:r w:rsidRPr="00C8687B">
        <w:rPr>
          <w:sz w:val="28"/>
          <w:szCs w:val="28"/>
        </w:rPr>
        <w:t>ювразн</w:t>
      </w:r>
      <w:r w:rsidRPr="00C8687B">
        <w:rPr>
          <w:spacing w:val="-2"/>
          <w:sz w:val="28"/>
          <w:szCs w:val="28"/>
        </w:rPr>
        <w:t>о</w:t>
      </w:r>
      <w:r w:rsidRPr="00C8687B">
        <w:rPr>
          <w:sz w:val="28"/>
          <w:szCs w:val="28"/>
        </w:rPr>
        <w:t xml:space="preserve">й </w:t>
      </w:r>
      <w:r w:rsidRPr="00C8687B">
        <w:rPr>
          <w:spacing w:val="-3"/>
          <w:sz w:val="28"/>
          <w:szCs w:val="28"/>
        </w:rPr>
        <w:lastRenderedPageBreak/>
        <w:t>ф</w:t>
      </w:r>
      <w:r w:rsidRPr="00C8687B">
        <w:rPr>
          <w:sz w:val="28"/>
          <w:szCs w:val="28"/>
        </w:rPr>
        <w:t>о</w:t>
      </w:r>
      <w:r w:rsidRPr="00C8687B">
        <w:rPr>
          <w:spacing w:val="-2"/>
          <w:sz w:val="28"/>
          <w:szCs w:val="28"/>
        </w:rPr>
        <w:t>р</w:t>
      </w:r>
      <w:r w:rsidRPr="00C8687B">
        <w:rPr>
          <w:sz w:val="28"/>
          <w:szCs w:val="28"/>
        </w:rPr>
        <w:t>ме (таб</w:t>
      </w:r>
      <w:r w:rsidRPr="00C8687B">
        <w:rPr>
          <w:spacing w:val="-1"/>
          <w:sz w:val="28"/>
          <w:szCs w:val="28"/>
        </w:rPr>
        <w:t>л</w:t>
      </w:r>
      <w:r w:rsidRPr="00C8687B">
        <w:rPr>
          <w:spacing w:val="-2"/>
          <w:sz w:val="28"/>
          <w:szCs w:val="28"/>
        </w:rPr>
        <w:t>иц</w:t>
      </w:r>
      <w:r w:rsidRPr="00C8687B">
        <w:rPr>
          <w:sz w:val="28"/>
          <w:szCs w:val="28"/>
        </w:rPr>
        <w:t xml:space="preserve">ы и </w:t>
      </w:r>
      <w:r w:rsidRPr="00C8687B">
        <w:rPr>
          <w:spacing w:val="-2"/>
          <w:sz w:val="28"/>
          <w:szCs w:val="28"/>
        </w:rPr>
        <w:t>д</w:t>
      </w:r>
      <w:r w:rsidRPr="00C8687B">
        <w:rPr>
          <w:sz w:val="28"/>
          <w:szCs w:val="28"/>
        </w:rPr>
        <w:t>иа</w:t>
      </w:r>
      <w:r w:rsidRPr="00C8687B">
        <w:rPr>
          <w:spacing w:val="-3"/>
          <w:sz w:val="28"/>
          <w:szCs w:val="28"/>
        </w:rPr>
        <w:t>г</w:t>
      </w:r>
      <w:r w:rsidRPr="00C8687B">
        <w:rPr>
          <w:sz w:val="28"/>
          <w:szCs w:val="28"/>
        </w:rPr>
        <w:t>ра</w:t>
      </w:r>
      <w:r w:rsidRPr="00C8687B">
        <w:rPr>
          <w:spacing w:val="-3"/>
          <w:sz w:val="28"/>
          <w:szCs w:val="28"/>
        </w:rPr>
        <w:t>м</w:t>
      </w:r>
      <w:r w:rsidRPr="00C8687B">
        <w:rPr>
          <w:sz w:val="28"/>
          <w:szCs w:val="28"/>
        </w:rPr>
        <w:t>мы</w:t>
      </w:r>
      <w:r w:rsidRPr="00C8687B">
        <w:rPr>
          <w:spacing w:val="-2"/>
          <w:sz w:val="28"/>
          <w:szCs w:val="28"/>
        </w:rPr>
        <w:t>)</w:t>
      </w:r>
      <w:r w:rsidRPr="00C8687B">
        <w:rPr>
          <w:sz w:val="28"/>
          <w:szCs w:val="28"/>
        </w:rPr>
        <w:t>;</w:t>
      </w:r>
    </w:p>
    <w:p w:rsidR="002B3B66" w:rsidRPr="00C8687B" w:rsidRDefault="002B3B66" w:rsidP="009E1953">
      <w:pPr>
        <w:pStyle w:val="a4"/>
        <w:numPr>
          <w:ilvl w:val="1"/>
          <w:numId w:val="34"/>
        </w:numPr>
        <w:tabs>
          <w:tab w:val="left" w:pos="833"/>
        </w:tabs>
        <w:kinsoku w:val="0"/>
        <w:overflowPunct w:val="0"/>
        <w:spacing w:before="12" w:line="324" w:lineRule="exact"/>
        <w:ind w:left="833" w:right="240"/>
        <w:jc w:val="both"/>
        <w:rPr>
          <w:sz w:val="28"/>
          <w:szCs w:val="28"/>
        </w:rPr>
      </w:pPr>
      <w:r w:rsidRPr="00C8687B">
        <w:rPr>
          <w:sz w:val="28"/>
          <w:szCs w:val="28"/>
        </w:rPr>
        <w:t>п</w:t>
      </w:r>
      <w:r w:rsidRPr="00C8687B">
        <w:rPr>
          <w:spacing w:val="-1"/>
          <w:sz w:val="28"/>
          <w:szCs w:val="28"/>
        </w:rPr>
        <w:t>л</w:t>
      </w:r>
      <w:r w:rsidRPr="00C8687B">
        <w:rPr>
          <w:sz w:val="28"/>
          <w:szCs w:val="28"/>
        </w:rPr>
        <w:t>а</w:t>
      </w:r>
      <w:r w:rsidRPr="00C8687B">
        <w:rPr>
          <w:spacing w:val="-2"/>
          <w:sz w:val="28"/>
          <w:szCs w:val="28"/>
        </w:rPr>
        <w:t>н</w:t>
      </w:r>
      <w:r w:rsidRPr="00C8687B">
        <w:rPr>
          <w:sz w:val="28"/>
          <w:szCs w:val="28"/>
        </w:rPr>
        <w:t>и</w:t>
      </w:r>
      <w:r w:rsidRPr="00C8687B">
        <w:rPr>
          <w:spacing w:val="-2"/>
          <w:sz w:val="28"/>
          <w:szCs w:val="28"/>
        </w:rPr>
        <w:t>р</w:t>
      </w:r>
      <w:r w:rsidRPr="00C8687B">
        <w:rPr>
          <w:sz w:val="28"/>
          <w:szCs w:val="28"/>
        </w:rPr>
        <w:t>овать</w:t>
      </w:r>
      <w:r w:rsidRPr="00C8687B">
        <w:rPr>
          <w:spacing w:val="-2"/>
          <w:sz w:val="28"/>
          <w:szCs w:val="28"/>
        </w:rPr>
        <w:t xml:space="preserve"> н</w:t>
      </w:r>
      <w:r w:rsidRPr="00C8687B">
        <w:rPr>
          <w:sz w:val="28"/>
          <w:szCs w:val="28"/>
        </w:rPr>
        <w:t>есл</w:t>
      </w:r>
      <w:r w:rsidRPr="00C8687B">
        <w:rPr>
          <w:spacing w:val="-2"/>
          <w:sz w:val="28"/>
          <w:szCs w:val="28"/>
        </w:rPr>
        <w:t>ож</w:t>
      </w:r>
      <w:r w:rsidRPr="00C8687B">
        <w:rPr>
          <w:sz w:val="28"/>
          <w:szCs w:val="28"/>
        </w:rPr>
        <w:t>ныеиссл</w:t>
      </w:r>
      <w:r w:rsidRPr="00C8687B">
        <w:rPr>
          <w:spacing w:val="-3"/>
          <w:sz w:val="28"/>
          <w:szCs w:val="28"/>
        </w:rPr>
        <w:t>е</w:t>
      </w:r>
      <w:r w:rsidRPr="00C8687B">
        <w:rPr>
          <w:sz w:val="28"/>
          <w:szCs w:val="28"/>
        </w:rPr>
        <w:t>до</w:t>
      </w:r>
      <w:r w:rsidRPr="00C8687B">
        <w:rPr>
          <w:spacing w:val="-3"/>
          <w:sz w:val="28"/>
          <w:szCs w:val="28"/>
        </w:rPr>
        <w:t>в</w:t>
      </w:r>
      <w:r w:rsidRPr="00C8687B">
        <w:rPr>
          <w:sz w:val="28"/>
          <w:szCs w:val="28"/>
        </w:rPr>
        <w:t>а</w:t>
      </w:r>
      <w:r w:rsidRPr="00C8687B">
        <w:rPr>
          <w:spacing w:val="-2"/>
          <w:sz w:val="28"/>
          <w:szCs w:val="28"/>
        </w:rPr>
        <w:t>н</w:t>
      </w:r>
      <w:r w:rsidRPr="00C8687B">
        <w:rPr>
          <w:sz w:val="28"/>
          <w:szCs w:val="28"/>
        </w:rPr>
        <w:t xml:space="preserve">ия, </w:t>
      </w:r>
      <w:r w:rsidRPr="00C8687B">
        <w:rPr>
          <w:spacing w:val="-4"/>
          <w:sz w:val="28"/>
          <w:szCs w:val="28"/>
        </w:rPr>
        <w:t>с</w:t>
      </w:r>
      <w:r w:rsidRPr="00C8687B">
        <w:rPr>
          <w:sz w:val="28"/>
          <w:szCs w:val="28"/>
        </w:rPr>
        <w:t>о</w:t>
      </w:r>
      <w:r w:rsidRPr="00C8687B">
        <w:rPr>
          <w:spacing w:val="-2"/>
          <w:sz w:val="28"/>
          <w:szCs w:val="28"/>
        </w:rPr>
        <w:t>би</w:t>
      </w:r>
      <w:r w:rsidRPr="00C8687B">
        <w:rPr>
          <w:sz w:val="28"/>
          <w:szCs w:val="28"/>
        </w:rPr>
        <w:t xml:space="preserve">ратьи </w:t>
      </w:r>
      <w:r w:rsidRPr="00C8687B">
        <w:rPr>
          <w:spacing w:val="-2"/>
          <w:sz w:val="28"/>
          <w:szCs w:val="28"/>
        </w:rPr>
        <w:t>п</w:t>
      </w:r>
      <w:r w:rsidRPr="00C8687B">
        <w:rPr>
          <w:sz w:val="28"/>
          <w:szCs w:val="28"/>
        </w:rPr>
        <w:t>р</w:t>
      </w:r>
      <w:r w:rsidRPr="00C8687B">
        <w:rPr>
          <w:spacing w:val="-3"/>
          <w:sz w:val="28"/>
          <w:szCs w:val="28"/>
        </w:rPr>
        <w:t>е</w:t>
      </w:r>
      <w:r w:rsidRPr="00C8687B">
        <w:rPr>
          <w:sz w:val="28"/>
          <w:szCs w:val="28"/>
        </w:rPr>
        <w:t>дстав</w:t>
      </w:r>
      <w:r w:rsidRPr="00C8687B">
        <w:rPr>
          <w:spacing w:val="-4"/>
          <w:sz w:val="28"/>
          <w:szCs w:val="28"/>
        </w:rPr>
        <w:t>л</w:t>
      </w:r>
      <w:r w:rsidRPr="00C8687B">
        <w:rPr>
          <w:sz w:val="28"/>
          <w:szCs w:val="28"/>
        </w:rPr>
        <w:t>ятьпо</w:t>
      </w:r>
      <w:r w:rsidRPr="00C8687B">
        <w:rPr>
          <w:spacing w:val="-1"/>
          <w:sz w:val="28"/>
          <w:szCs w:val="28"/>
        </w:rPr>
        <w:t>л</w:t>
      </w:r>
      <w:r w:rsidRPr="00C8687B">
        <w:rPr>
          <w:spacing w:val="-4"/>
          <w:sz w:val="28"/>
          <w:szCs w:val="28"/>
        </w:rPr>
        <w:t>у</w:t>
      </w:r>
      <w:r w:rsidRPr="00C8687B">
        <w:rPr>
          <w:sz w:val="28"/>
          <w:szCs w:val="28"/>
        </w:rPr>
        <w:t>че</w:t>
      </w:r>
      <w:r w:rsidRPr="00C8687B">
        <w:rPr>
          <w:spacing w:val="1"/>
          <w:sz w:val="28"/>
          <w:szCs w:val="28"/>
        </w:rPr>
        <w:t>н</w:t>
      </w:r>
      <w:r w:rsidRPr="00C8687B">
        <w:rPr>
          <w:sz w:val="28"/>
          <w:szCs w:val="28"/>
        </w:rPr>
        <w:t>н</w:t>
      </w:r>
      <w:r w:rsidRPr="00C8687B">
        <w:rPr>
          <w:spacing w:val="-4"/>
          <w:sz w:val="28"/>
          <w:szCs w:val="28"/>
        </w:rPr>
        <w:t>у</w:t>
      </w:r>
      <w:r w:rsidRPr="00C8687B">
        <w:rPr>
          <w:sz w:val="28"/>
          <w:szCs w:val="28"/>
        </w:rPr>
        <w:t>ю и</w:t>
      </w:r>
      <w:r w:rsidRPr="00C8687B">
        <w:rPr>
          <w:spacing w:val="-2"/>
          <w:sz w:val="28"/>
          <w:szCs w:val="28"/>
        </w:rPr>
        <w:t>н</w:t>
      </w:r>
      <w:r w:rsidRPr="00C8687B">
        <w:rPr>
          <w:sz w:val="28"/>
          <w:szCs w:val="28"/>
        </w:rPr>
        <w:t>форм</w:t>
      </w:r>
      <w:r w:rsidRPr="00C8687B">
        <w:rPr>
          <w:spacing w:val="-2"/>
          <w:sz w:val="28"/>
          <w:szCs w:val="28"/>
        </w:rPr>
        <w:t>а</w:t>
      </w:r>
      <w:r w:rsidRPr="00C8687B">
        <w:rPr>
          <w:sz w:val="28"/>
          <w:szCs w:val="28"/>
        </w:rPr>
        <w:t>циюспо</w:t>
      </w:r>
      <w:r w:rsidRPr="00C8687B">
        <w:rPr>
          <w:spacing w:val="-3"/>
          <w:sz w:val="28"/>
          <w:szCs w:val="28"/>
        </w:rPr>
        <w:t>м</w:t>
      </w:r>
      <w:r w:rsidRPr="00C8687B">
        <w:rPr>
          <w:spacing w:val="-2"/>
          <w:sz w:val="28"/>
          <w:szCs w:val="28"/>
        </w:rPr>
        <w:t>о</w:t>
      </w:r>
      <w:r w:rsidRPr="00C8687B">
        <w:rPr>
          <w:sz w:val="28"/>
          <w:szCs w:val="28"/>
        </w:rPr>
        <w:t>щ</w:t>
      </w:r>
      <w:r w:rsidRPr="00C8687B">
        <w:rPr>
          <w:spacing w:val="-2"/>
          <w:sz w:val="28"/>
          <w:szCs w:val="28"/>
        </w:rPr>
        <w:t>ь</w:t>
      </w:r>
      <w:r w:rsidRPr="00C8687B">
        <w:rPr>
          <w:sz w:val="28"/>
          <w:szCs w:val="28"/>
        </w:rPr>
        <w:t>ю</w:t>
      </w:r>
      <w:r w:rsidRPr="00C8687B">
        <w:rPr>
          <w:spacing w:val="-1"/>
          <w:sz w:val="28"/>
          <w:szCs w:val="28"/>
        </w:rPr>
        <w:t xml:space="preserve"> т</w:t>
      </w:r>
      <w:r w:rsidRPr="00C8687B">
        <w:rPr>
          <w:sz w:val="28"/>
          <w:szCs w:val="28"/>
        </w:rPr>
        <w:t>аб</w:t>
      </w:r>
      <w:r w:rsidRPr="00C8687B">
        <w:rPr>
          <w:spacing w:val="-1"/>
          <w:sz w:val="28"/>
          <w:szCs w:val="28"/>
        </w:rPr>
        <w:t>л</w:t>
      </w:r>
      <w:r w:rsidRPr="00C8687B">
        <w:rPr>
          <w:sz w:val="28"/>
          <w:szCs w:val="28"/>
        </w:rPr>
        <w:t xml:space="preserve">ици </w:t>
      </w:r>
      <w:r w:rsidRPr="00C8687B">
        <w:rPr>
          <w:spacing w:val="-2"/>
          <w:sz w:val="28"/>
          <w:szCs w:val="28"/>
        </w:rPr>
        <w:t>д</w:t>
      </w:r>
      <w:r w:rsidRPr="00C8687B">
        <w:rPr>
          <w:sz w:val="28"/>
          <w:szCs w:val="28"/>
        </w:rPr>
        <w:t>иа</w:t>
      </w:r>
      <w:r w:rsidRPr="00C8687B">
        <w:rPr>
          <w:spacing w:val="-3"/>
          <w:sz w:val="28"/>
          <w:szCs w:val="28"/>
        </w:rPr>
        <w:t>г</w:t>
      </w:r>
      <w:r w:rsidRPr="00C8687B">
        <w:rPr>
          <w:spacing w:val="-2"/>
          <w:sz w:val="28"/>
          <w:szCs w:val="28"/>
        </w:rPr>
        <w:t>р</w:t>
      </w:r>
      <w:r w:rsidRPr="00C8687B">
        <w:rPr>
          <w:sz w:val="28"/>
          <w:szCs w:val="28"/>
        </w:rPr>
        <w:t>амм;</w:t>
      </w:r>
    </w:p>
    <w:p w:rsidR="002B3B66" w:rsidRPr="00C8687B" w:rsidRDefault="002B3B66" w:rsidP="009E1953">
      <w:pPr>
        <w:pStyle w:val="a4"/>
        <w:numPr>
          <w:ilvl w:val="1"/>
          <w:numId w:val="34"/>
        </w:numPr>
        <w:tabs>
          <w:tab w:val="left" w:pos="833"/>
        </w:tabs>
        <w:kinsoku w:val="0"/>
        <w:overflowPunct w:val="0"/>
        <w:spacing w:before="14" w:line="322" w:lineRule="exact"/>
        <w:ind w:left="833" w:right="462"/>
        <w:jc w:val="both"/>
        <w:rPr>
          <w:sz w:val="28"/>
          <w:szCs w:val="28"/>
        </w:rPr>
      </w:pPr>
      <w:r w:rsidRPr="00C8687B">
        <w:rPr>
          <w:sz w:val="28"/>
          <w:szCs w:val="28"/>
        </w:rPr>
        <w:t>инт</w:t>
      </w:r>
      <w:r w:rsidRPr="00C8687B">
        <w:rPr>
          <w:spacing w:val="-3"/>
          <w:sz w:val="28"/>
          <w:szCs w:val="28"/>
        </w:rPr>
        <w:t>е</w:t>
      </w:r>
      <w:r w:rsidRPr="00C8687B">
        <w:rPr>
          <w:spacing w:val="-2"/>
          <w:sz w:val="28"/>
          <w:szCs w:val="28"/>
        </w:rPr>
        <w:t>р</w:t>
      </w:r>
      <w:r w:rsidRPr="00C8687B">
        <w:rPr>
          <w:sz w:val="28"/>
          <w:szCs w:val="28"/>
        </w:rPr>
        <w:t>пре</w:t>
      </w:r>
      <w:r w:rsidRPr="00C8687B">
        <w:rPr>
          <w:spacing w:val="-3"/>
          <w:sz w:val="28"/>
          <w:szCs w:val="28"/>
        </w:rPr>
        <w:t>т</w:t>
      </w:r>
      <w:r w:rsidRPr="00C8687B">
        <w:rPr>
          <w:spacing w:val="-2"/>
          <w:sz w:val="28"/>
          <w:szCs w:val="28"/>
        </w:rPr>
        <w:t>и</w:t>
      </w:r>
      <w:r w:rsidRPr="00C8687B">
        <w:rPr>
          <w:sz w:val="28"/>
          <w:szCs w:val="28"/>
        </w:rPr>
        <w:t>ровать</w:t>
      </w:r>
      <w:r w:rsidRPr="00C8687B">
        <w:rPr>
          <w:spacing w:val="-2"/>
          <w:sz w:val="28"/>
          <w:szCs w:val="28"/>
        </w:rPr>
        <w:t>и</w:t>
      </w:r>
      <w:r w:rsidRPr="00C8687B">
        <w:rPr>
          <w:sz w:val="28"/>
          <w:szCs w:val="28"/>
        </w:rPr>
        <w:t>н</w:t>
      </w:r>
      <w:r w:rsidRPr="00C8687B">
        <w:rPr>
          <w:spacing w:val="-2"/>
          <w:sz w:val="28"/>
          <w:szCs w:val="28"/>
        </w:rPr>
        <w:t>ф</w:t>
      </w:r>
      <w:r w:rsidRPr="00C8687B">
        <w:rPr>
          <w:sz w:val="28"/>
          <w:szCs w:val="28"/>
        </w:rPr>
        <w:t>ор</w:t>
      </w:r>
      <w:r w:rsidRPr="00C8687B">
        <w:rPr>
          <w:spacing w:val="-3"/>
          <w:sz w:val="28"/>
          <w:szCs w:val="28"/>
        </w:rPr>
        <w:t>м</w:t>
      </w:r>
      <w:r w:rsidRPr="00C8687B">
        <w:rPr>
          <w:sz w:val="28"/>
          <w:szCs w:val="28"/>
        </w:rPr>
        <w:t>а</w:t>
      </w:r>
      <w:r w:rsidRPr="00C8687B">
        <w:rPr>
          <w:spacing w:val="-2"/>
          <w:sz w:val="28"/>
          <w:szCs w:val="28"/>
        </w:rPr>
        <w:t>ц</w:t>
      </w:r>
      <w:r w:rsidRPr="00C8687B">
        <w:rPr>
          <w:sz w:val="28"/>
          <w:szCs w:val="28"/>
        </w:rPr>
        <w:t>и</w:t>
      </w:r>
      <w:r w:rsidRPr="00C8687B">
        <w:rPr>
          <w:spacing w:val="-1"/>
          <w:sz w:val="28"/>
          <w:szCs w:val="28"/>
        </w:rPr>
        <w:t>ю</w:t>
      </w:r>
      <w:r w:rsidRPr="00C8687B">
        <w:rPr>
          <w:sz w:val="28"/>
          <w:szCs w:val="28"/>
        </w:rPr>
        <w:t>,</w:t>
      </w:r>
      <w:r w:rsidRPr="00C8687B">
        <w:rPr>
          <w:spacing w:val="-2"/>
          <w:sz w:val="28"/>
          <w:szCs w:val="28"/>
        </w:rPr>
        <w:t>п</w:t>
      </w:r>
      <w:r w:rsidRPr="00C8687B">
        <w:rPr>
          <w:sz w:val="28"/>
          <w:szCs w:val="28"/>
        </w:rPr>
        <w:t>о</w:t>
      </w:r>
      <w:r w:rsidRPr="00C8687B">
        <w:rPr>
          <w:spacing w:val="-1"/>
          <w:sz w:val="28"/>
          <w:szCs w:val="28"/>
        </w:rPr>
        <w:t>л</w:t>
      </w:r>
      <w:r w:rsidRPr="00C8687B">
        <w:rPr>
          <w:spacing w:val="-4"/>
          <w:sz w:val="28"/>
          <w:szCs w:val="28"/>
        </w:rPr>
        <w:t>у</w:t>
      </w:r>
      <w:r w:rsidRPr="00C8687B">
        <w:rPr>
          <w:sz w:val="28"/>
          <w:szCs w:val="28"/>
        </w:rPr>
        <w:t>ч</w:t>
      </w:r>
      <w:r w:rsidRPr="00C8687B">
        <w:rPr>
          <w:spacing w:val="2"/>
          <w:sz w:val="28"/>
          <w:szCs w:val="28"/>
        </w:rPr>
        <w:t>е</w:t>
      </w:r>
      <w:r w:rsidRPr="00C8687B">
        <w:rPr>
          <w:sz w:val="28"/>
          <w:szCs w:val="28"/>
        </w:rPr>
        <w:t>нн</w:t>
      </w:r>
      <w:r w:rsidRPr="00C8687B">
        <w:rPr>
          <w:spacing w:val="-4"/>
          <w:sz w:val="28"/>
          <w:szCs w:val="28"/>
        </w:rPr>
        <w:t>у</w:t>
      </w:r>
      <w:r w:rsidRPr="00C8687B">
        <w:rPr>
          <w:sz w:val="28"/>
          <w:szCs w:val="28"/>
        </w:rPr>
        <w:t>юп</w:t>
      </w:r>
      <w:r w:rsidRPr="00C8687B">
        <w:rPr>
          <w:spacing w:val="1"/>
          <w:sz w:val="28"/>
          <w:szCs w:val="28"/>
        </w:rPr>
        <w:t>р</w:t>
      </w:r>
      <w:r w:rsidRPr="00C8687B">
        <w:rPr>
          <w:sz w:val="28"/>
          <w:szCs w:val="28"/>
        </w:rPr>
        <w:t>ип</w:t>
      </w:r>
      <w:r w:rsidRPr="00C8687B">
        <w:rPr>
          <w:spacing w:val="-2"/>
          <w:sz w:val="28"/>
          <w:szCs w:val="28"/>
        </w:rPr>
        <w:t>р</w:t>
      </w:r>
      <w:r w:rsidRPr="00C8687B">
        <w:rPr>
          <w:sz w:val="28"/>
          <w:szCs w:val="28"/>
        </w:rPr>
        <w:t>ов</w:t>
      </w:r>
      <w:r w:rsidRPr="00C8687B">
        <w:rPr>
          <w:spacing w:val="-3"/>
          <w:sz w:val="28"/>
          <w:szCs w:val="28"/>
        </w:rPr>
        <w:t>е</w:t>
      </w:r>
      <w:r w:rsidRPr="00C8687B">
        <w:rPr>
          <w:sz w:val="28"/>
          <w:szCs w:val="28"/>
        </w:rPr>
        <w:t>де</w:t>
      </w:r>
      <w:r w:rsidRPr="00C8687B">
        <w:rPr>
          <w:spacing w:val="-2"/>
          <w:sz w:val="28"/>
          <w:szCs w:val="28"/>
        </w:rPr>
        <w:t>н</w:t>
      </w:r>
      <w:r w:rsidRPr="00C8687B">
        <w:rPr>
          <w:sz w:val="28"/>
          <w:szCs w:val="28"/>
        </w:rPr>
        <w:t>иинесл</w:t>
      </w:r>
      <w:r w:rsidRPr="00C8687B">
        <w:rPr>
          <w:spacing w:val="-2"/>
          <w:sz w:val="28"/>
          <w:szCs w:val="28"/>
        </w:rPr>
        <w:t>о</w:t>
      </w:r>
      <w:r w:rsidRPr="00C8687B">
        <w:rPr>
          <w:sz w:val="28"/>
          <w:szCs w:val="28"/>
        </w:rPr>
        <w:t>ж</w:t>
      </w:r>
      <w:r w:rsidRPr="00C8687B">
        <w:rPr>
          <w:spacing w:val="-2"/>
          <w:sz w:val="28"/>
          <w:szCs w:val="28"/>
        </w:rPr>
        <w:t>ны</w:t>
      </w:r>
      <w:r w:rsidRPr="00C8687B">
        <w:rPr>
          <w:sz w:val="28"/>
          <w:szCs w:val="28"/>
        </w:rPr>
        <w:t>х иссл</w:t>
      </w:r>
      <w:r w:rsidRPr="00C8687B">
        <w:rPr>
          <w:spacing w:val="-3"/>
          <w:sz w:val="28"/>
          <w:szCs w:val="28"/>
        </w:rPr>
        <w:t>е</w:t>
      </w:r>
      <w:r w:rsidRPr="00C8687B">
        <w:rPr>
          <w:sz w:val="28"/>
          <w:szCs w:val="28"/>
        </w:rPr>
        <w:t>дов</w:t>
      </w:r>
      <w:r w:rsidRPr="00C8687B">
        <w:rPr>
          <w:spacing w:val="-3"/>
          <w:sz w:val="28"/>
          <w:szCs w:val="28"/>
        </w:rPr>
        <w:t>а</w:t>
      </w:r>
      <w:r w:rsidRPr="00C8687B">
        <w:rPr>
          <w:spacing w:val="-2"/>
          <w:sz w:val="28"/>
          <w:szCs w:val="28"/>
        </w:rPr>
        <w:t>н</w:t>
      </w:r>
      <w:r w:rsidRPr="00C8687B">
        <w:rPr>
          <w:sz w:val="28"/>
          <w:szCs w:val="28"/>
        </w:rPr>
        <w:t xml:space="preserve">ий </w:t>
      </w:r>
      <w:r w:rsidRPr="00C8687B">
        <w:rPr>
          <w:spacing w:val="-3"/>
          <w:sz w:val="28"/>
          <w:szCs w:val="28"/>
        </w:rPr>
        <w:t>(</w:t>
      </w:r>
      <w:r w:rsidRPr="00C8687B">
        <w:rPr>
          <w:sz w:val="28"/>
          <w:szCs w:val="28"/>
        </w:rPr>
        <w:t>об</w:t>
      </w:r>
      <w:r w:rsidRPr="00C8687B">
        <w:rPr>
          <w:spacing w:val="-2"/>
          <w:sz w:val="28"/>
          <w:szCs w:val="28"/>
        </w:rPr>
        <w:t>ъя</w:t>
      </w:r>
      <w:r w:rsidRPr="00C8687B">
        <w:rPr>
          <w:sz w:val="28"/>
          <w:szCs w:val="28"/>
        </w:rPr>
        <w:t>снять,с</w:t>
      </w:r>
      <w:r w:rsidRPr="00C8687B">
        <w:rPr>
          <w:spacing w:val="-2"/>
          <w:sz w:val="28"/>
          <w:szCs w:val="28"/>
        </w:rPr>
        <w:t>р</w:t>
      </w:r>
      <w:r w:rsidRPr="00C8687B">
        <w:rPr>
          <w:sz w:val="28"/>
          <w:szCs w:val="28"/>
        </w:rPr>
        <w:t>ав</w:t>
      </w:r>
      <w:r w:rsidRPr="00C8687B">
        <w:rPr>
          <w:spacing w:val="-2"/>
          <w:sz w:val="28"/>
          <w:szCs w:val="28"/>
        </w:rPr>
        <w:t>н</w:t>
      </w:r>
      <w:r w:rsidRPr="00C8687B">
        <w:rPr>
          <w:sz w:val="28"/>
          <w:szCs w:val="28"/>
        </w:rPr>
        <w:t>иватьио</w:t>
      </w:r>
      <w:r w:rsidRPr="00C8687B">
        <w:rPr>
          <w:spacing w:val="-2"/>
          <w:sz w:val="28"/>
          <w:szCs w:val="28"/>
        </w:rPr>
        <w:t>бо</w:t>
      </w:r>
      <w:r w:rsidRPr="00C8687B">
        <w:rPr>
          <w:sz w:val="28"/>
          <w:szCs w:val="28"/>
        </w:rPr>
        <w:t>бщатьд</w:t>
      </w:r>
      <w:r w:rsidRPr="00C8687B">
        <w:rPr>
          <w:spacing w:val="-2"/>
          <w:sz w:val="28"/>
          <w:szCs w:val="28"/>
        </w:rPr>
        <w:t>ан</w:t>
      </w:r>
      <w:r w:rsidRPr="00C8687B">
        <w:rPr>
          <w:sz w:val="28"/>
          <w:szCs w:val="28"/>
        </w:rPr>
        <w:t>ные,</w:t>
      </w:r>
      <w:r w:rsidRPr="00C8687B">
        <w:rPr>
          <w:spacing w:val="-2"/>
          <w:sz w:val="28"/>
          <w:szCs w:val="28"/>
        </w:rPr>
        <w:t>д</w:t>
      </w:r>
      <w:r w:rsidRPr="00C8687B">
        <w:rPr>
          <w:sz w:val="28"/>
          <w:szCs w:val="28"/>
        </w:rPr>
        <w:t>ела</w:t>
      </w:r>
      <w:r w:rsidRPr="00C8687B">
        <w:rPr>
          <w:spacing w:val="-1"/>
          <w:sz w:val="28"/>
          <w:szCs w:val="28"/>
        </w:rPr>
        <w:t>т</w:t>
      </w:r>
      <w:r w:rsidRPr="00C8687B">
        <w:rPr>
          <w:sz w:val="28"/>
          <w:szCs w:val="28"/>
        </w:rPr>
        <w:t>ь</w:t>
      </w:r>
      <w:r w:rsidRPr="00C8687B">
        <w:rPr>
          <w:spacing w:val="-2"/>
          <w:sz w:val="28"/>
          <w:szCs w:val="28"/>
        </w:rPr>
        <w:t>в</w:t>
      </w:r>
      <w:r w:rsidRPr="00C8687B">
        <w:rPr>
          <w:sz w:val="28"/>
          <w:szCs w:val="28"/>
        </w:rPr>
        <w:t>ыв</w:t>
      </w:r>
      <w:r w:rsidRPr="00C8687B">
        <w:rPr>
          <w:spacing w:val="-2"/>
          <w:sz w:val="28"/>
          <w:szCs w:val="28"/>
        </w:rPr>
        <w:t>о</w:t>
      </w:r>
      <w:r w:rsidRPr="00C8687B">
        <w:rPr>
          <w:sz w:val="28"/>
          <w:szCs w:val="28"/>
        </w:rPr>
        <w:t>дыи п</w:t>
      </w:r>
      <w:r w:rsidRPr="00C8687B">
        <w:rPr>
          <w:spacing w:val="-2"/>
          <w:sz w:val="28"/>
          <w:szCs w:val="28"/>
        </w:rPr>
        <w:t>р</w:t>
      </w:r>
      <w:r w:rsidRPr="00C8687B">
        <w:rPr>
          <w:sz w:val="28"/>
          <w:szCs w:val="28"/>
        </w:rPr>
        <w:t>о</w:t>
      </w:r>
      <w:r w:rsidRPr="00C8687B">
        <w:rPr>
          <w:spacing w:val="-3"/>
          <w:sz w:val="28"/>
          <w:szCs w:val="28"/>
        </w:rPr>
        <w:t>г</w:t>
      </w:r>
      <w:r w:rsidRPr="00C8687B">
        <w:rPr>
          <w:sz w:val="28"/>
          <w:szCs w:val="28"/>
        </w:rPr>
        <w:t>но</w:t>
      </w:r>
      <w:r w:rsidRPr="00C8687B">
        <w:rPr>
          <w:spacing w:val="-3"/>
          <w:sz w:val="28"/>
          <w:szCs w:val="28"/>
        </w:rPr>
        <w:t>з</w:t>
      </w:r>
      <w:r w:rsidRPr="00C8687B">
        <w:rPr>
          <w:sz w:val="28"/>
          <w:szCs w:val="28"/>
        </w:rPr>
        <w:t>ы).</w:t>
      </w:r>
    </w:p>
    <w:p w:rsidR="00456850" w:rsidRPr="00006D7B" w:rsidRDefault="00456850" w:rsidP="00006D7B">
      <w:pPr>
        <w:spacing w:line="256" w:lineRule="exact"/>
        <w:jc w:val="both"/>
        <w:rPr>
          <w:color w:val="FF0000"/>
        </w:rPr>
      </w:pPr>
    </w:p>
    <w:p w:rsidR="00456850" w:rsidRDefault="00776396" w:rsidP="00006D7B">
      <w:pPr>
        <w:ind w:right="80"/>
        <w:jc w:val="both"/>
      </w:pPr>
      <w:r>
        <w:rPr>
          <w:rFonts w:eastAsia="Times New Roman"/>
          <w:b/>
          <w:bCs/>
          <w:sz w:val="28"/>
          <w:szCs w:val="28"/>
        </w:rPr>
        <w:t>1.2.5</w:t>
      </w:r>
      <w:r w:rsidR="00456850">
        <w:rPr>
          <w:rFonts w:eastAsia="Times New Roman"/>
          <w:b/>
          <w:bCs/>
          <w:sz w:val="28"/>
          <w:szCs w:val="28"/>
        </w:rPr>
        <w:t xml:space="preserve">. </w:t>
      </w:r>
      <w:r>
        <w:rPr>
          <w:rFonts w:eastAsia="Times New Roman"/>
          <w:b/>
          <w:bCs/>
          <w:sz w:val="28"/>
          <w:szCs w:val="28"/>
        </w:rPr>
        <w:t>5.</w:t>
      </w:r>
      <w:r w:rsidR="00456850">
        <w:rPr>
          <w:rFonts w:eastAsia="Times New Roman"/>
          <w:b/>
          <w:bCs/>
          <w:sz w:val="28"/>
          <w:szCs w:val="28"/>
        </w:rPr>
        <w:t>Обществознание и естествознание (Окружающий мир)</w:t>
      </w:r>
    </w:p>
    <w:p w:rsidR="00456850" w:rsidRDefault="00456850" w:rsidP="00006D7B">
      <w:pPr>
        <w:spacing w:line="200" w:lineRule="exact"/>
        <w:jc w:val="both"/>
      </w:pPr>
    </w:p>
    <w:p w:rsidR="007512CD" w:rsidRPr="00190E10" w:rsidRDefault="007512CD" w:rsidP="00AA4596">
      <w:pPr>
        <w:pStyle w:val="a4"/>
        <w:kinsoku w:val="0"/>
        <w:overflowPunct w:val="0"/>
        <w:rPr>
          <w:sz w:val="28"/>
          <w:szCs w:val="28"/>
        </w:rPr>
      </w:pPr>
      <w:r w:rsidRPr="00190E10">
        <w:rPr>
          <w:sz w:val="28"/>
          <w:szCs w:val="28"/>
        </w:rPr>
        <w:t>В ре</w:t>
      </w:r>
      <w:r w:rsidRPr="00190E10">
        <w:rPr>
          <w:spacing w:val="2"/>
          <w:sz w:val="28"/>
          <w:szCs w:val="28"/>
        </w:rPr>
        <w:t>з</w:t>
      </w:r>
      <w:r w:rsidRPr="00190E10">
        <w:rPr>
          <w:spacing w:val="-4"/>
          <w:sz w:val="28"/>
          <w:szCs w:val="28"/>
        </w:rPr>
        <w:t>у</w:t>
      </w:r>
      <w:r w:rsidRPr="00190E10">
        <w:rPr>
          <w:spacing w:val="-1"/>
          <w:sz w:val="28"/>
          <w:szCs w:val="28"/>
        </w:rPr>
        <w:t>ль</w:t>
      </w:r>
      <w:r w:rsidRPr="00190E10">
        <w:rPr>
          <w:sz w:val="28"/>
          <w:szCs w:val="28"/>
        </w:rPr>
        <w:t>татеи</w:t>
      </w:r>
      <w:r w:rsidRPr="00190E10">
        <w:rPr>
          <w:spacing w:val="1"/>
          <w:sz w:val="28"/>
          <w:szCs w:val="28"/>
        </w:rPr>
        <w:t>з</w:t>
      </w:r>
      <w:r w:rsidRPr="00190E10">
        <w:rPr>
          <w:spacing w:val="-4"/>
          <w:sz w:val="28"/>
          <w:szCs w:val="28"/>
        </w:rPr>
        <w:t>у</w:t>
      </w:r>
      <w:r w:rsidRPr="00190E10">
        <w:rPr>
          <w:sz w:val="28"/>
          <w:szCs w:val="28"/>
        </w:rPr>
        <w:t>че</w:t>
      </w:r>
      <w:r w:rsidRPr="00190E10">
        <w:rPr>
          <w:spacing w:val="1"/>
          <w:sz w:val="28"/>
          <w:szCs w:val="28"/>
        </w:rPr>
        <w:t>н</w:t>
      </w:r>
      <w:r w:rsidRPr="00190E10">
        <w:rPr>
          <w:sz w:val="28"/>
          <w:szCs w:val="28"/>
        </w:rPr>
        <w:t>ия к</w:t>
      </w:r>
      <w:r w:rsidRPr="00190E10">
        <w:rPr>
          <w:spacing w:val="-4"/>
          <w:sz w:val="28"/>
          <w:szCs w:val="28"/>
        </w:rPr>
        <w:t>у</w:t>
      </w:r>
      <w:r w:rsidRPr="00190E10">
        <w:rPr>
          <w:sz w:val="28"/>
          <w:szCs w:val="28"/>
        </w:rPr>
        <w:t xml:space="preserve">рса </w:t>
      </w:r>
      <w:r w:rsidRPr="00190E10">
        <w:rPr>
          <w:spacing w:val="-2"/>
          <w:sz w:val="28"/>
          <w:szCs w:val="28"/>
        </w:rPr>
        <w:t>«О</w:t>
      </w:r>
      <w:r w:rsidRPr="00190E10">
        <w:rPr>
          <w:sz w:val="28"/>
          <w:szCs w:val="28"/>
        </w:rPr>
        <w:t>к</w:t>
      </w:r>
      <w:r w:rsidRPr="00190E10">
        <w:rPr>
          <w:spacing w:val="1"/>
          <w:sz w:val="28"/>
          <w:szCs w:val="28"/>
        </w:rPr>
        <w:t>р</w:t>
      </w:r>
      <w:r w:rsidRPr="00190E10">
        <w:rPr>
          <w:spacing w:val="-2"/>
          <w:sz w:val="28"/>
          <w:szCs w:val="28"/>
        </w:rPr>
        <w:t>у</w:t>
      </w:r>
      <w:r w:rsidRPr="00190E10">
        <w:rPr>
          <w:sz w:val="28"/>
          <w:szCs w:val="28"/>
        </w:rPr>
        <w:t>жающ</w:t>
      </w:r>
      <w:r w:rsidRPr="00190E10">
        <w:rPr>
          <w:spacing w:val="-3"/>
          <w:sz w:val="28"/>
          <w:szCs w:val="28"/>
        </w:rPr>
        <w:t>и</w:t>
      </w:r>
      <w:r w:rsidRPr="00190E10">
        <w:rPr>
          <w:sz w:val="28"/>
          <w:szCs w:val="28"/>
        </w:rPr>
        <w:t>й м</w:t>
      </w:r>
      <w:r w:rsidRPr="00190E10">
        <w:rPr>
          <w:spacing w:val="-3"/>
          <w:sz w:val="28"/>
          <w:szCs w:val="28"/>
        </w:rPr>
        <w:t>и</w:t>
      </w:r>
      <w:r w:rsidRPr="00190E10">
        <w:rPr>
          <w:sz w:val="28"/>
          <w:szCs w:val="28"/>
        </w:rPr>
        <w:t>р»</w:t>
      </w:r>
      <w:r w:rsidRPr="00190E10">
        <w:rPr>
          <w:spacing w:val="-2"/>
          <w:sz w:val="28"/>
          <w:szCs w:val="28"/>
        </w:rPr>
        <w:t>о</w:t>
      </w:r>
      <w:r w:rsidRPr="00190E10">
        <w:rPr>
          <w:sz w:val="28"/>
          <w:szCs w:val="28"/>
        </w:rPr>
        <w:t>б</w:t>
      </w:r>
      <w:r w:rsidRPr="00190E10">
        <w:rPr>
          <w:spacing w:val="-4"/>
          <w:sz w:val="28"/>
          <w:szCs w:val="28"/>
        </w:rPr>
        <w:t>у</w:t>
      </w:r>
      <w:r w:rsidRPr="00190E10">
        <w:rPr>
          <w:sz w:val="28"/>
          <w:szCs w:val="28"/>
        </w:rPr>
        <w:t>чающие</w:t>
      </w:r>
      <w:r w:rsidRPr="00190E10">
        <w:rPr>
          <w:spacing w:val="-2"/>
          <w:sz w:val="28"/>
          <w:szCs w:val="28"/>
        </w:rPr>
        <w:t>с</w:t>
      </w:r>
      <w:r w:rsidRPr="00190E10">
        <w:rPr>
          <w:sz w:val="28"/>
          <w:szCs w:val="28"/>
        </w:rPr>
        <w:t>я на ст</w:t>
      </w:r>
      <w:r w:rsidRPr="00190E10">
        <w:rPr>
          <w:spacing w:val="-5"/>
          <w:sz w:val="28"/>
          <w:szCs w:val="28"/>
        </w:rPr>
        <w:t>у</w:t>
      </w:r>
      <w:r w:rsidRPr="00190E10">
        <w:rPr>
          <w:sz w:val="28"/>
          <w:szCs w:val="28"/>
        </w:rPr>
        <w:t>пе</w:t>
      </w:r>
      <w:r w:rsidRPr="00190E10">
        <w:rPr>
          <w:spacing w:val="-2"/>
          <w:sz w:val="28"/>
          <w:szCs w:val="28"/>
        </w:rPr>
        <w:t>н</w:t>
      </w:r>
      <w:r w:rsidRPr="00190E10">
        <w:rPr>
          <w:sz w:val="28"/>
          <w:szCs w:val="28"/>
        </w:rPr>
        <w:t>иначал</w:t>
      </w:r>
      <w:r w:rsidRPr="00190E10">
        <w:rPr>
          <w:spacing w:val="-2"/>
          <w:sz w:val="28"/>
          <w:szCs w:val="28"/>
        </w:rPr>
        <w:t>ьн</w:t>
      </w:r>
      <w:r w:rsidRPr="00190E10">
        <w:rPr>
          <w:sz w:val="28"/>
          <w:szCs w:val="28"/>
        </w:rPr>
        <w:t>о</w:t>
      </w:r>
      <w:r w:rsidRPr="00190E10">
        <w:rPr>
          <w:spacing w:val="-3"/>
          <w:sz w:val="28"/>
          <w:szCs w:val="28"/>
        </w:rPr>
        <w:t>г</w:t>
      </w:r>
      <w:r w:rsidRPr="00190E10">
        <w:rPr>
          <w:sz w:val="28"/>
          <w:szCs w:val="28"/>
        </w:rPr>
        <w:t>о</w:t>
      </w:r>
      <w:r w:rsidRPr="00190E10">
        <w:rPr>
          <w:spacing w:val="-2"/>
          <w:sz w:val="28"/>
          <w:szCs w:val="28"/>
        </w:rPr>
        <w:t>о</w:t>
      </w:r>
      <w:r w:rsidRPr="00190E10">
        <w:rPr>
          <w:sz w:val="28"/>
          <w:szCs w:val="28"/>
        </w:rPr>
        <w:t>бщ</w:t>
      </w:r>
      <w:r w:rsidRPr="00190E10">
        <w:rPr>
          <w:spacing w:val="-3"/>
          <w:sz w:val="28"/>
          <w:szCs w:val="28"/>
        </w:rPr>
        <w:t>е</w:t>
      </w:r>
      <w:r w:rsidRPr="00190E10">
        <w:rPr>
          <w:sz w:val="28"/>
          <w:szCs w:val="28"/>
        </w:rPr>
        <w:t>гоо</w:t>
      </w:r>
      <w:r w:rsidRPr="00190E10">
        <w:rPr>
          <w:spacing w:val="-2"/>
          <w:sz w:val="28"/>
          <w:szCs w:val="28"/>
        </w:rPr>
        <w:t>б</w:t>
      </w:r>
      <w:r w:rsidRPr="00190E10">
        <w:rPr>
          <w:sz w:val="28"/>
          <w:szCs w:val="28"/>
        </w:rPr>
        <w:t>ра</w:t>
      </w:r>
      <w:r w:rsidRPr="00190E10">
        <w:rPr>
          <w:spacing w:val="-3"/>
          <w:sz w:val="28"/>
          <w:szCs w:val="28"/>
        </w:rPr>
        <w:t>з</w:t>
      </w:r>
      <w:r w:rsidRPr="00190E10">
        <w:rPr>
          <w:sz w:val="28"/>
          <w:szCs w:val="28"/>
        </w:rPr>
        <w:t>ова</w:t>
      </w:r>
      <w:r w:rsidRPr="00190E10">
        <w:rPr>
          <w:spacing w:val="-2"/>
          <w:sz w:val="28"/>
          <w:szCs w:val="28"/>
        </w:rPr>
        <w:t>н</w:t>
      </w:r>
      <w:r w:rsidRPr="00190E10">
        <w:rPr>
          <w:sz w:val="28"/>
          <w:szCs w:val="28"/>
        </w:rPr>
        <w:t>и</w:t>
      </w:r>
      <w:r w:rsidRPr="00190E10">
        <w:rPr>
          <w:spacing w:val="-2"/>
          <w:sz w:val="28"/>
          <w:szCs w:val="28"/>
        </w:rPr>
        <w:t>я</w:t>
      </w:r>
      <w:r w:rsidRPr="00190E10">
        <w:rPr>
          <w:sz w:val="28"/>
          <w:szCs w:val="28"/>
        </w:rPr>
        <w:t>:</w:t>
      </w:r>
    </w:p>
    <w:p w:rsidR="007512CD" w:rsidRPr="003D340A" w:rsidRDefault="00272ED2" w:rsidP="00D71F7C">
      <w:pPr>
        <w:pStyle w:val="a4"/>
        <w:kinsoku w:val="0"/>
        <w:overflowPunct w:val="0"/>
        <w:spacing w:before="3" w:line="322" w:lineRule="exact"/>
        <w:ind w:left="100" w:right="116"/>
        <w:jc w:val="both"/>
        <w:rPr>
          <w:sz w:val="28"/>
          <w:szCs w:val="28"/>
        </w:rPr>
      </w:pPr>
      <w:r>
        <w:rPr>
          <w:sz w:val="28"/>
          <w:szCs w:val="28"/>
        </w:rPr>
        <w:t>-</w:t>
      </w:r>
      <w:r w:rsidR="007512CD" w:rsidRPr="003D340A">
        <w:rPr>
          <w:sz w:val="28"/>
          <w:szCs w:val="28"/>
        </w:rPr>
        <w:t>по</w:t>
      </w:r>
      <w:r w:rsidR="007512CD" w:rsidRPr="003D340A">
        <w:rPr>
          <w:spacing w:val="-1"/>
          <w:sz w:val="28"/>
          <w:szCs w:val="28"/>
        </w:rPr>
        <w:t>л</w:t>
      </w:r>
      <w:r w:rsidR="007512CD" w:rsidRPr="003D340A">
        <w:rPr>
          <w:spacing w:val="-4"/>
          <w:sz w:val="28"/>
          <w:szCs w:val="28"/>
        </w:rPr>
        <w:t>у</w:t>
      </w:r>
      <w:r w:rsidR="007512CD" w:rsidRPr="003D340A">
        <w:rPr>
          <w:sz w:val="28"/>
          <w:szCs w:val="28"/>
        </w:rPr>
        <w:t>чатвозм</w:t>
      </w:r>
      <w:r w:rsidR="007512CD" w:rsidRPr="003D340A">
        <w:rPr>
          <w:spacing w:val="-2"/>
          <w:sz w:val="28"/>
          <w:szCs w:val="28"/>
        </w:rPr>
        <w:t>о</w:t>
      </w:r>
      <w:r w:rsidR="007512CD" w:rsidRPr="003D340A">
        <w:rPr>
          <w:sz w:val="28"/>
          <w:szCs w:val="28"/>
        </w:rPr>
        <w:t>ж</w:t>
      </w:r>
      <w:r w:rsidR="007512CD" w:rsidRPr="003D340A">
        <w:rPr>
          <w:spacing w:val="-2"/>
          <w:sz w:val="28"/>
          <w:szCs w:val="28"/>
        </w:rPr>
        <w:t>но</w:t>
      </w:r>
      <w:r w:rsidR="007512CD" w:rsidRPr="003D340A">
        <w:rPr>
          <w:sz w:val="28"/>
          <w:szCs w:val="28"/>
        </w:rPr>
        <w:t>стьрас</w:t>
      </w:r>
      <w:r w:rsidR="007512CD" w:rsidRPr="003D340A">
        <w:rPr>
          <w:spacing w:val="-3"/>
          <w:sz w:val="28"/>
          <w:szCs w:val="28"/>
        </w:rPr>
        <w:t>ш</w:t>
      </w:r>
      <w:r w:rsidR="007512CD" w:rsidRPr="003D340A">
        <w:rPr>
          <w:sz w:val="28"/>
          <w:szCs w:val="28"/>
        </w:rPr>
        <w:t>и</w:t>
      </w:r>
      <w:r w:rsidR="007512CD" w:rsidRPr="003D340A">
        <w:rPr>
          <w:spacing w:val="-2"/>
          <w:sz w:val="28"/>
          <w:szCs w:val="28"/>
        </w:rPr>
        <w:t>р</w:t>
      </w:r>
      <w:r w:rsidR="007512CD" w:rsidRPr="003D340A">
        <w:rPr>
          <w:sz w:val="28"/>
          <w:szCs w:val="28"/>
        </w:rPr>
        <w:t>ит</w:t>
      </w:r>
      <w:r w:rsidR="007512CD" w:rsidRPr="003D340A">
        <w:rPr>
          <w:spacing w:val="-2"/>
          <w:sz w:val="28"/>
          <w:szCs w:val="28"/>
        </w:rPr>
        <w:t>ь</w:t>
      </w:r>
      <w:r w:rsidR="007512CD" w:rsidRPr="003D340A">
        <w:rPr>
          <w:sz w:val="28"/>
          <w:szCs w:val="28"/>
        </w:rPr>
        <w:t>,</w:t>
      </w:r>
      <w:r w:rsidR="007512CD" w:rsidRPr="003D340A">
        <w:rPr>
          <w:spacing w:val="-3"/>
          <w:sz w:val="28"/>
          <w:szCs w:val="28"/>
        </w:rPr>
        <w:t>с</w:t>
      </w:r>
      <w:r w:rsidR="007512CD" w:rsidRPr="003D340A">
        <w:rPr>
          <w:sz w:val="28"/>
          <w:szCs w:val="28"/>
        </w:rPr>
        <w:t>истема</w:t>
      </w:r>
      <w:r w:rsidR="007512CD" w:rsidRPr="003D340A">
        <w:rPr>
          <w:spacing w:val="-3"/>
          <w:sz w:val="28"/>
          <w:szCs w:val="28"/>
        </w:rPr>
        <w:t>т</w:t>
      </w:r>
      <w:r w:rsidR="007512CD" w:rsidRPr="003D340A">
        <w:rPr>
          <w:sz w:val="28"/>
          <w:szCs w:val="28"/>
        </w:rPr>
        <w:t>из</w:t>
      </w:r>
      <w:r w:rsidR="007512CD" w:rsidRPr="003D340A">
        <w:rPr>
          <w:spacing w:val="-2"/>
          <w:sz w:val="28"/>
          <w:szCs w:val="28"/>
        </w:rPr>
        <w:t>ир</w:t>
      </w:r>
      <w:r w:rsidR="007512CD" w:rsidRPr="003D340A">
        <w:rPr>
          <w:sz w:val="28"/>
          <w:szCs w:val="28"/>
        </w:rPr>
        <w:t>оватьи</w:t>
      </w:r>
      <w:r w:rsidR="007512CD" w:rsidRPr="003D340A">
        <w:rPr>
          <w:spacing w:val="-4"/>
          <w:sz w:val="28"/>
          <w:szCs w:val="28"/>
        </w:rPr>
        <w:t>у</w:t>
      </w:r>
      <w:r w:rsidR="007512CD" w:rsidRPr="003D340A">
        <w:rPr>
          <w:sz w:val="28"/>
          <w:szCs w:val="28"/>
        </w:rPr>
        <w:t>г</w:t>
      </w:r>
      <w:r w:rsidR="007512CD" w:rsidRPr="003D340A">
        <w:rPr>
          <w:spacing w:val="1"/>
          <w:sz w:val="28"/>
          <w:szCs w:val="28"/>
        </w:rPr>
        <w:t>л</w:t>
      </w:r>
      <w:r w:rsidR="007512CD" w:rsidRPr="003D340A">
        <w:rPr>
          <w:spacing w:val="-4"/>
          <w:sz w:val="28"/>
          <w:szCs w:val="28"/>
        </w:rPr>
        <w:t>у</w:t>
      </w:r>
      <w:r w:rsidR="007512CD" w:rsidRPr="003D340A">
        <w:rPr>
          <w:sz w:val="28"/>
          <w:szCs w:val="28"/>
        </w:rPr>
        <w:t>битьис</w:t>
      </w:r>
      <w:r w:rsidR="007512CD" w:rsidRPr="003D340A">
        <w:rPr>
          <w:spacing w:val="-2"/>
          <w:sz w:val="28"/>
          <w:szCs w:val="28"/>
        </w:rPr>
        <w:t>хо</w:t>
      </w:r>
      <w:r w:rsidR="007512CD" w:rsidRPr="003D340A">
        <w:rPr>
          <w:sz w:val="28"/>
          <w:szCs w:val="28"/>
        </w:rPr>
        <w:t>д</w:t>
      </w:r>
      <w:r w:rsidR="007512CD" w:rsidRPr="003D340A">
        <w:rPr>
          <w:spacing w:val="-2"/>
          <w:sz w:val="28"/>
          <w:szCs w:val="28"/>
        </w:rPr>
        <w:t>н</w:t>
      </w:r>
      <w:r w:rsidR="007512CD" w:rsidRPr="003D340A">
        <w:rPr>
          <w:sz w:val="28"/>
          <w:szCs w:val="28"/>
        </w:rPr>
        <w:t>ые пр</w:t>
      </w:r>
      <w:r w:rsidR="007512CD" w:rsidRPr="003D340A">
        <w:rPr>
          <w:spacing w:val="-3"/>
          <w:sz w:val="28"/>
          <w:szCs w:val="28"/>
        </w:rPr>
        <w:t>е</w:t>
      </w:r>
      <w:r w:rsidR="007512CD" w:rsidRPr="003D340A">
        <w:rPr>
          <w:sz w:val="28"/>
          <w:szCs w:val="28"/>
        </w:rPr>
        <w:t>дс</w:t>
      </w:r>
      <w:r w:rsidR="007512CD" w:rsidRPr="003D340A">
        <w:rPr>
          <w:spacing w:val="-3"/>
          <w:sz w:val="28"/>
          <w:szCs w:val="28"/>
        </w:rPr>
        <w:t>т</w:t>
      </w:r>
      <w:r w:rsidR="007512CD" w:rsidRPr="003D340A">
        <w:rPr>
          <w:sz w:val="28"/>
          <w:szCs w:val="28"/>
        </w:rPr>
        <w:t>ав</w:t>
      </w:r>
      <w:r w:rsidR="007512CD" w:rsidRPr="003D340A">
        <w:rPr>
          <w:spacing w:val="-2"/>
          <w:sz w:val="28"/>
          <w:szCs w:val="28"/>
        </w:rPr>
        <w:t>л</w:t>
      </w:r>
      <w:r w:rsidR="007512CD" w:rsidRPr="003D340A">
        <w:rPr>
          <w:sz w:val="28"/>
          <w:szCs w:val="28"/>
        </w:rPr>
        <w:t>е</w:t>
      </w:r>
      <w:r w:rsidR="007512CD" w:rsidRPr="003D340A">
        <w:rPr>
          <w:spacing w:val="-2"/>
          <w:sz w:val="28"/>
          <w:szCs w:val="28"/>
        </w:rPr>
        <w:t>н</w:t>
      </w:r>
      <w:r w:rsidR="007512CD" w:rsidRPr="003D340A">
        <w:rPr>
          <w:sz w:val="28"/>
          <w:szCs w:val="28"/>
        </w:rPr>
        <w:t>ияоп</w:t>
      </w:r>
      <w:r w:rsidR="007512CD" w:rsidRPr="003D340A">
        <w:rPr>
          <w:spacing w:val="-2"/>
          <w:sz w:val="28"/>
          <w:szCs w:val="28"/>
        </w:rPr>
        <w:t>р</w:t>
      </w:r>
      <w:r w:rsidR="007512CD" w:rsidRPr="003D340A">
        <w:rPr>
          <w:sz w:val="28"/>
          <w:szCs w:val="28"/>
        </w:rPr>
        <w:t>и</w:t>
      </w:r>
      <w:r w:rsidR="007512CD" w:rsidRPr="003D340A">
        <w:rPr>
          <w:spacing w:val="-2"/>
          <w:sz w:val="28"/>
          <w:szCs w:val="28"/>
        </w:rPr>
        <w:t>ро</w:t>
      </w:r>
      <w:r w:rsidR="007512CD" w:rsidRPr="003D340A">
        <w:rPr>
          <w:sz w:val="28"/>
          <w:szCs w:val="28"/>
        </w:rPr>
        <w:t>д</w:t>
      </w:r>
      <w:r w:rsidR="007512CD" w:rsidRPr="003D340A">
        <w:rPr>
          <w:spacing w:val="-2"/>
          <w:sz w:val="28"/>
          <w:szCs w:val="28"/>
        </w:rPr>
        <w:t>н</w:t>
      </w:r>
      <w:r w:rsidR="007512CD" w:rsidRPr="003D340A">
        <w:rPr>
          <w:sz w:val="28"/>
          <w:szCs w:val="28"/>
        </w:rPr>
        <w:t>ыхис</w:t>
      </w:r>
      <w:r w:rsidR="007512CD" w:rsidRPr="003D340A">
        <w:rPr>
          <w:spacing w:val="-2"/>
          <w:sz w:val="28"/>
          <w:szCs w:val="28"/>
        </w:rPr>
        <w:t>о</w:t>
      </w:r>
      <w:r w:rsidR="007512CD" w:rsidRPr="003D340A">
        <w:rPr>
          <w:sz w:val="28"/>
          <w:szCs w:val="28"/>
        </w:rPr>
        <w:t>ц</w:t>
      </w:r>
      <w:r w:rsidR="007512CD" w:rsidRPr="003D340A">
        <w:rPr>
          <w:spacing w:val="-2"/>
          <w:sz w:val="28"/>
          <w:szCs w:val="28"/>
        </w:rPr>
        <w:t>и</w:t>
      </w:r>
      <w:r w:rsidR="007512CD" w:rsidRPr="003D340A">
        <w:rPr>
          <w:sz w:val="28"/>
          <w:szCs w:val="28"/>
        </w:rPr>
        <w:t>ал</w:t>
      </w:r>
      <w:r w:rsidR="007512CD" w:rsidRPr="003D340A">
        <w:rPr>
          <w:spacing w:val="-2"/>
          <w:sz w:val="28"/>
          <w:szCs w:val="28"/>
        </w:rPr>
        <w:t>ь</w:t>
      </w:r>
      <w:r w:rsidR="007512CD" w:rsidRPr="003D340A">
        <w:rPr>
          <w:sz w:val="28"/>
          <w:szCs w:val="28"/>
        </w:rPr>
        <w:t>н</w:t>
      </w:r>
      <w:r w:rsidR="007512CD" w:rsidRPr="003D340A">
        <w:rPr>
          <w:spacing w:val="-2"/>
          <w:sz w:val="28"/>
          <w:szCs w:val="28"/>
        </w:rPr>
        <w:t>ы</w:t>
      </w:r>
      <w:r w:rsidR="007512CD" w:rsidRPr="003D340A">
        <w:rPr>
          <w:sz w:val="28"/>
          <w:szCs w:val="28"/>
        </w:rPr>
        <w:t>хоб</w:t>
      </w:r>
      <w:r w:rsidR="007512CD" w:rsidRPr="003D340A">
        <w:rPr>
          <w:spacing w:val="-2"/>
          <w:sz w:val="28"/>
          <w:szCs w:val="28"/>
        </w:rPr>
        <w:t>ъ</w:t>
      </w:r>
      <w:r w:rsidR="007512CD" w:rsidRPr="003D340A">
        <w:rPr>
          <w:spacing w:val="-3"/>
          <w:sz w:val="28"/>
          <w:szCs w:val="28"/>
        </w:rPr>
        <w:t>е</w:t>
      </w:r>
      <w:r w:rsidR="007512CD" w:rsidRPr="003D340A">
        <w:rPr>
          <w:sz w:val="28"/>
          <w:szCs w:val="28"/>
        </w:rPr>
        <w:t>ктахия</w:t>
      </w:r>
      <w:r w:rsidR="007512CD" w:rsidRPr="003D340A">
        <w:rPr>
          <w:spacing w:val="-3"/>
          <w:sz w:val="28"/>
          <w:szCs w:val="28"/>
        </w:rPr>
        <w:t>в</w:t>
      </w:r>
      <w:r w:rsidR="007512CD" w:rsidRPr="003D340A">
        <w:rPr>
          <w:spacing w:val="-1"/>
          <w:sz w:val="28"/>
          <w:szCs w:val="28"/>
        </w:rPr>
        <w:t>л</w:t>
      </w:r>
      <w:r w:rsidR="007512CD" w:rsidRPr="003D340A">
        <w:rPr>
          <w:sz w:val="28"/>
          <w:szCs w:val="28"/>
        </w:rPr>
        <w:t>ени</w:t>
      </w:r>
      <w:r w:rsidR="007512CD" w:rsidRPr="003D340A">
        <w:rPr>
          <w:spacing w:val="-2"/>
          <w:sz w:val="28"/>
          <w:szCs w:val="28"/>
        </w:rPr>
        <w:t>я</w:t>
      </w:r>
      <w:r w:rsidR="007512CD" w:rsidRPr="003D340A">
        <w:rPr>
          <w:sz w:val="28"/>
          <w:szCs w:val="28"/>
        </w:rPr>
        <w:t>хкакк</w:t>
      </w:r>
      <w:r w:rsidR="007512CD" w:rsidRPr="003D340A">
        <w:rPr>
          <w:spacing w:val="-1"/>
          <w:sz w:val="28"/>
          <w:szCs w:val="28"/>
        </w:rPr>
        <w:t>о</w:t>
      </w:r>
      <w:r w:rsidR="007512CD" w:rsidRPr="003D340A">
        <w:rPr>
          <w:sz w:val="28"/>
          <w:szCs w:val="28"/>
        </w:rPr>
        <w:t>м</w:t>
      </w:r>
      <w:r w:rsidR="007512CD" w:rsidRPr="003D340A">
        <w:rPr>
          <w:spacing w:val="-2"/>
          <w:sz w:val="28"/>
          <w:szCs w:val="28"/>
        </w:rPr>
        <w:t>п</w:t>
      </w:r>
      <w:r w:rsidR="007512CD" w:rsidRPr="003D340A">
        <w:rPr>
          <w:sz w:val="28"/>
          <w:szCs w:val="28"/>
        </w:rPr>
        <w:t>о</w:t>
      </w:r>
      <w:r w:rsidR="007512CD" w:rsidRPr="003D340A">
        <w:rPr>
          <w:spacing w:val="-2"/>
          <w:sz w:val="28"/>
          <w:szCs w:val="28"/>
        </w:rPr>
        <w:t>н</w:t>
      </w:r>
      <w:r w:rsidR="007512CD" w:rsidRPr="003D340A">
        <w:rPr>
          <w:sz w:val="28"/>
          <w:szCs w:val="28"/>
        </w:rPr>
        <w:t>ен</w:t>
      </w:r>
      <w:r w:rsidR="007512CD" w:rsidRPr="003D340A">
        <w:rPr>
          <w:spacing w:val="-3"/>
          <w:sz w:val="28"/>
          <w:szCs w:val="28"/>
        </w:rPr>
        <w:t>та</w:t>
      </w:r>
      <w:r w:rsidR="007512CD" w:rsidRPr="003D340A">
        <w:rPr>
          <w:sz w:val="28"/>
          <w:szCs w:val="28"/>
        </w:rPr>
        <w:t>хед</w:t>
      </w:r>
      <w:r w:rsidR="007512CD" w:rsidRPr="003D340A">
        <w:rPr>
          <w:spacing w:val="-2"/>
          <w:sz w:val="28"/>
          <w:szCs w:val="28"/>
        </w:rPr>
        <w:t>ин</w:t>
      </w:r>
      <w:r w:rsidR="007512CD" w:rsidRPr="003D340A">
        <w:rPr>
          <w:sz w:val="28"/>
          <w:szCs w:val="28"/>
        </w:rPr>
        <w:t xml:space="preserve">ого  </w:t>
      </w:r>
      <w:r w:rsidR="007512CD" w:rsidRPr="003D340A">
        <w:rPr>
          <w:spacing w:val="-3"/>
          <w:sz w:val="28"/>
          <w:szCs w:val="28"/>
        </w:rPr>
        <w:t>м</w:t>
      </w:r>
      <w:r w:rsidR="007512CD" w:rsidRPr="003D340A">
        <w:rPr>
          <w:sz w:val="28"/>
          <w:szCs w:val="28"/>
        </w:rPr>
        <w:t>и</w:t>
      </w:r>
      <w:r w:rsidR="007512CD" w:rsidRPr="003D340A">
        <w:rPr>
          <w:spacing w:val="-2"/>
          <w:sz w:val="28"/>
          <w:szCs w:val="28"/>
        </w:rPr>
        <w:t>р</w:t>
      </w:r>
      <w:r w:rsidR="007512CD" w:rsidRPr="003D340A">
        <w:rPr>
          <w:sz w:val="28"/>
          <w:szCs w:val="28"/>
        </w:rPr>
        <w:t>а,  ов</w:t>
      </w:r>
      <w:r w:rsidR="007512CD" w:rsidRPr="003D340A">
        <w:rPr>
          <w:spacing w:val="-2"/>
          <w:sz w:val="28"/>
          <w:szCs w:val="28"/>
        </w:rPr>
        <w:t>л</w:t>
      </w:r>
      <w:r w:rsidR="007512CD" w:rsidRPr="003D340A">
        <w:rPr>
          <w:spacing w:val="-3"/>
          <w:sz w:val="28"/>
          <w:szCs w:val="28"/>
        </w:rPr>
        <w:t>а</w:t>
      </w:r>
      <w:r w:rsidR="007512CD" w:rsidRPr="003D340A">
        <w:rPr>
          <w:sz w:val="28"/>
          <w:szCs w:val="28"/>
        </w:rPr>
        <w:t>детьо</w:t>
      </w:r>
      <w:r w:rsidR="007512CD" w:rsidRPr="003D340A">
        <w:rPr>
          <w:spacing w:val="-3"/>
          <w:sz w:val="28"/>
          <w:szCs w:val="28"/>
        </w:rPr>
        <w:t>с</w:t>
      </w:r>
      <w:r w:rsidR="007512CD" w:rsidRPr="003D340A">
        <w:rPr>
          <w:sz w:val="28"/>
          <w:szCs w:val="28"/>
        </w:rPr>
        <w:t>нов</w:t>
      </w:r>
      <w:r w:rsidR="007512CD" w:rsidRPr="003D340A">
        <w:rPr>
          <w:spacing w:val="-3"/>
          <w:sz w:val="28"/>
          <w:szCs w:val="28"/>
        </w:rPr>
        <w:t>а</w:t>
      </w:r>
      <w:r w:rsidR="007512CD" w:rsidRPr="003D340A">
        <w:rPr>
          <w:sz w:val="28"/>
          <w:szCs w:val="28"/>
        </w:rPr>
        <w:t>ми</w:t>
      </w:r>
      <w:r w:rsidR="007512CD" w:rsidRPr="003D340A">
        <w:rPr>
          <w:spacing w:val="-2"/>
          <w:sz w:val="28"/>
          <w:szCs w:val="28"/>
        </w:rPr>
        <w:t>п</w:t>
      </w:r>
      <w:r w:rsidR="007512CD" w:rsidRPr="003D340A">
        <w:rPr>
          <w:sz w:val="28"/>
          <w:szCs w:val="28"/>
        </w:rPr>
        <w:t>р</w:t>
      </w:r>
      <w:r w:rsidR="007512CD" w:rsidRPr="003D340A">
        <w:rPr>
          <w:spacing w:val="-3"/>
          <w:sz w:val="28"/>
          <w:szCs w:val="28"/>
        </w:rPr>
        <w:t>а</w:t>
      </w:r>
      <w:r w:rsidR="007512CD" w:rsidRPr="003D340A">
        <w:rPr>
          <w:sz w:val="28"/>
          <w:szCs w:val="28"/>
        </w:rPr>
        <w:t>кти</w:t>
      </w:r>
      <w:r w:rsidR="007512CD" w:rsidRPr="003D340A">
        <w:rPr>
          <w:spacing w:val="-2"/>
          <w:sz w:val="28"/>
          <w:szCs w:val="28"/>
        </w:rPr>
        <w:t>к</w:t>
      </w:r>
      <w:r w:rsidR="007512CD" w:rsidRPr="003D340A">
        <w:rPr>
          <w:spacing w:val="4"/>
          <w:sz w:val="28"/>
          <w:szCs w:val="28"/>
        </w:rPr>
        <w:t>о</w:t>
      </w:r>
      <w:r w:rsidR="007512CD" w:rsidRPr="003D340A">
        <w:rPr>
          <w:spacing w:val="-3"/>
          <w:sz w:val="28"/>
          <w:szCs w:val="28"/>
        </w:rPr>
        <w:t>-</w:t>
      </w:r>
      <w:r w:rsidR="007512CD" w:rsidRPr="003D340A">
        <w:rPr>
          <w:sz w:val="28"/>
          <w:szCs w:val="28"/>
        </w:rPr>
        <w:t>о</w:t>
      </w:r>
      <w:r w:rsidR="007512CD" w:rsidRPr="003D340A">
        <w:rPr>
          <w:spacing w:val="-2"/>
          <w:sz w:val="28"/>
          <w:szCs w:val="28"/>
        </w:rPr>
        <w:t>р</w:t>
      </w:r>
      <w:r w:rsidR="007512CD" w:rsidRPr="003D340A">
        <w:rPr>
          <w:sz w:val="28"/>
          <w:szCs w:val="28"/>
        </w:rPr>
        <w:t>и</w:t>
      </w:r>
      <w:r w:rsidR="007512CD" w:rsidRPr="003D340A">
        <w:rPr>
          <w:spacing w:val="-3"/>
          <w:sz w:val="28"/>
          <w:szCs w:val="28"/>
        </w:rPr>
        <w:t>е</w:t>
      </w:r>
      <w:r w:rsidR="007512CD" w:rsidRPr="003D340A">
        <w:rPr>
          <w:sz w:val="28"/>
          <w:szCs w:val="28"/>
        </w:rPr>
        <w:t>нт</w:t>
      </w:r>
      <w:r w:rsidR="007512CD" w:rsidRPr="003D340A">
        <w:rPr>
          <w:spacing w:val="-2"/>
          <w:sz w:val="28"/>
          <w:szCs w:val="28"/>
        </w:rPr>
        <w:t>ир</w:t>
      </w:r>
      <w:r w:rsidR="007512CD" w:rsidRPr="003D340A">
        <w:rPr>
          <w:sz w:val="28"/>
          <w:szCs w:val="28"/>
        </w:rPr>
        <w:t>ова</w:t>
      </w:r>
      <w:r w:rsidR="007512CD" w:rsidRPr="003D340A">
        <w:rPr>
          <w:spacing w:val="-2"/>
          <w:sz w:val="28"/>
          <w:szCs w:val="28"/>
        </w:rPr>
        <w:t>н</w:t>
      </w:r>
      <w:r w:rsidR="007512CD" w:rsidRPr="003D340A">
        <w:rPr>
          <w:sz w:val="28"/>
          <w:szCs w:val="28"/>
        </w:rPr>
        <w:t>н</w:t>
      </w:r>
      <w:r w:rsidR="007512CD" w:rsidRPr="003D340A">
        <w:rPr>
          <w:spacing w:val="-2"/>
          <w:sz w:val="28"/>
          <w:szCs w:val="28"/>
        </w:rPr>
        <w:t>ы</w:t>
      </w:r>
      <w:r w:rsidR="007512CD" w:rsidRPr="003D340A">
        <w:rPr>
          <w:sz w:val="28"/>
          <w:szCs w:val="28"/>
        </w:rPr>
        <w:t>хзн</w:t>
      </w:r>
      <w:r w:rsidR="007512CD" w:rsidRPr="003D340A">
        <w:rPr>
          <w:spacing w:val="-2"/>
          <w:sz w:val="28"/>
          <w:szCs w:val="28"/>
        </w:rPr>
        <w:t>а</w:t>
      </w:r>
      <w:r w:rsidR="007512CD" w:rsidRPr="003D340A">
        <w:rPr>
          <w:sz w:val="28"/>
          <w:szCs w:val="28"/>
        </w:rPr>
        <w:t>н</w:t>
      </w:r>
      <w:r w:rsidR="007512CD" w:rsidRPr="003D340A">
        <w:rPr>
          <w:spacing w:val="-2"/>
          <w:sz w:val="28"/>
          <w:szCs w:val="28"/>
        </w:rPr>
        <w:t>и</w:t>
      </w:r>
      <w:r w:rsidR="007512CD" w:rsidRPr="003D340A">
        <w:rPr>
          <w:sz w:val="28"/>
          <w:szCs w:val="28"/>
        </w:rPr>
        <w:t>йо</w:t>
      </w:r>
      <w:r w:rsidR="007512CD" w:rsidRPr="003D340A">
        <w:rPr>
          <w:spacing w:val="-2"/>
          <w:sz w:val="28"/>
          <w:szCs w:val="28"/>
        </w:rPr>
        <w:t>п</w:t>
      </w:r>
      <w:r w:rsidR="007512CD" w:rsidRPr="003D340A">
        <w:rPr>
          <w:sz w:val="28"/>
          <w:szCs w:val="28"/>
        </w:rPr>
        <w:t>р</w:t>
      </w:r>
      <w:r w:rsidR="007512CD" w:rsidRPr="003D340A">
        <w:rPr>
          <w:spacing w:val="-2"/>
          <w:sz w:val="28"/>
          <w:szCs w:val="28"/>
        </w:rPr>
        <w:t>ир</w:t>
      </w:r>
      <w:r w:rsidR="007512CD" w:rsidRPr="003D340A">
        <w:rPr>
          <w:sz w:val="28"/>
          <w:szCs w:val="28"/>
        </w:rPr>
        <w:t>о</w:t>
      </w:r>
      <w:r w:rsidR="007512CD" w:rsidRPr="003D340A">
        <w:rPr>
          <w:spacing w:val="-2"/>
          <w:sz w:val="28"/>
          <w:szCs w:val="28"/>
        </w:rPr>
        <w:t>д</w:t>
      </w:r>
      <w:r w:rsidR="007512CD" w:rsidRPr="003D340A">
        <w:rPr>
          <w:sz w:val="28"/>
          <w:szCs w:val="28"/>
        </w:rPr>
        <w:t>е,челове</w:t>
      </w:r>
      <w:r w:rsidR="007512CD" w:rsidRPr="003D340A">
        <w:rPr>
          <w:spacing w:val="-2"/>
          <w:sz w:val="28"/>
          <w:szCs w:val="28"/>
        </w:rPr>
        <w:t>к</w:t>
      </w:r>
      <w:r w:rsidR="007512CD" w:rsidRPr="003D340A">
        <w:rPr>
          <w:sz w:val="28"/>
          <w:szCs w:val="28"/>
        </w:rPr>
        <w:t>еио</w:t>
      </w:r>
      <w:r w:rsidR="007512CD" w:rsidRPr="003D340A">
        <w:rPr>
          <w:spacing w:val="-2"/>
          <w:sz w:val="28"/>
          <w:szCs w:val="28"/>
        </w:rPr>
        <w:t>б</w:t>
      </w:r>
      <w:r w:rsidR="007512CD" w:rsidRPr="003D340A">
        <w:rPr>
          <w:sz w:val="28"/>
          <w:szCs w:val="28"/>
        </w:rPr>
        <w:t>щес</w:t>
      </w:r>
      <w:r w:rsidR="007512CD" w:rsidRPr="003D340A">
        <w:rPr>
          <w:spacing w:val="-3"/>
          <w:sz w:val="28"/>
          <w:szCs w:val="28"/>
        </w:rPr>
        <w:t>т</w:t>
      </w:r>
      <w:r w:rsidR="007512CD" w:rsidRPr="003D340A">
        <w:rPr>
          <w:sz w:val="28"/>
          <w:szCs w:val="28"/>
        </w:rPr>
        <w:t>ве,п</w:t>
      </w:r>
      <w:r w:rsidR="007512CD" w:rsidRPr="003D340A">
        <w:rPr>
          <w:spacing w:val="-2"/>
          <w:sz w:val="28"/>
          <w:szCs w:val="28"/>
        </w:rPr>
        <w:t>р</w:t>
      </w:r>
      <w:r w:rsidR="007512CD" w:rsidRPr="003D340A">
        <w:rPr>
          <w:sz w:val="28"/>
          <w:szCs w:val="28"/>
        </w:rPr>
        <w:t>и</w:t>
      </w:r>
      <w:r w:rsidR="007512CD" w:rsidRPr="003D340A">
        <w:rPr>
          <w:spacing w:val="-2"/>
          <w:sz w:val="28"/>
          <w:szCs w:val="28"/>
        </w:rPr>
        <w:t>об</w:t>
      </w:r>
      <w:r w:rsidR="007512CD" w:rsidRPr="003D340A">
        <w:rPr>
          <w:sz w:val="28"/>
          <w:szCs w:val="28"/>
        </w:rPr>
        <w:t>рес</w:t>
      </w:r>
      <w:r w:rsidR="007512CD" w:rsidRPr="003D340A">
        <w:rPr>
          <w:spacing w:val="-3"/>
          <w:sz w:val="28"/>
          <w:szCs w:val="28"/>
        </w:rPr>
        <w:t>т</w:t>
      </w:r>
      <w:r w:rsidR="007512CD" w:rsidRPr="003D340A">
        <w:rPr>
          <w:sz w:val="28"/>
          <w:szCs w:val="28"/>
        </w:rPr>
        <w:t>ице</w:t>
      </w:r>
      <w:r w:rsidR="007512CD" w:rsidRPr="003D340A">
        <w:rPr>
          <w:spacing w:val="-4"/>
          <w:sz w:val="28"/>
          <w:szCs w:val="28"/>
        </w:rPr>
        <w:t>л</w:t>
      </w:r>
      <w:r w:rsidR="007512CD" w:rsidRPr="003D340A">
        <w:rPr>
          <w:sz w:val="28"/>
          <w:szCs w:val="28"/>
        </w:rPr>
        <w:t>ост</w:t>
      </w:r>
      <w:r w:rsidR="007512CD" w:rsidRPr="003D340A">
        <w:rPr>
          <w:spacing w:val="-2"/>
          <w:sz w:val="28"/>
          <w:szCs w:val="28"/>
        </w:rPr>
        <w:t>ны</w:t>
      </w:r>
      <w:r w:rsidR="007512CD" w:rsidRPr="003D340A">
        <w:rPr>
          <w:sz w:val="28"/>
          <w:szCs w:val="28"/>
        </w:rPr>
        <w:t>йв</w:t>
      </w:r>
      <w:r w:rsidR="007512CD" w:rsidRPr="003D340A">
        <w:rPr>
          <w:spacing w:val="-2"/>
          <w:sz w:val="28"/>
          <w:szCs w:val="28"/>
        </w:rPr>
        <w:t>з</w:t>
      </w:r>
      <w:r w:rsidR="007512CD" w:rsidRPr="003D340A">
        <w:rPr>
          <w:sz w:val="28"/>
          <w:szCs w:val="28"/>
        </w:rPr>
        <w:t>г</w:t>
      </w:r>
      <w:r w:rsidR="007512CD" w:rsidRPr="003D340A">
        <w:rPr>
          <w:spacing w:val="-1"/>
          <w:sz w:val="28"/>
          <w:szCs w:val="28"/>
        </w:rPr>
        <w:t>л</w:t>
      </w:r>
      <w:r w:rsidR="007512CD" w:rsidRPr="003D340A">
        <w:rPr>
          <w:sz w:val="28"/>
          <w:szCs w:val="28"/>
        </w:rPr>
        <w:t>яднамирв</w:t>
      </w:r>
      <w:r w:rsidR="007512CD" w:rsidRPr="003D340A">
        <w:rPr>
          <w:spacing w:val="-3"/>
          <w:sz w:val="28"/>
          <w:szCs w:val="28"/>
        </w:rPr>
        <w:t>е</w:t>
      </w:r>
      <w:r w:rsidR="007512CD" w:rsidRPr="003D340A">
        <w:rPr>
          <w:sz w:val="28"/>
          <w:szCs w:val="28"/>
        </w:rPr>
        <w:t>го</w:t>
      </w:r>
      <w:r w:rsidR="007512CD" w:rsidRPr="003D340A">
        <w:rPr>
          <w:spacing w:val="-2"/>
          <w:sz w:val="28"/>
          <w:szCs w:val="28"/>
        </w:rPr>
        <w:t>о</w:t>
      </w:r>
      <w:r w:rsidR="007512CD" w:rsidRPr="003D340A">
        <w:rPr>
          <w:sz w:val="28"/>
          <w:szCs w:val="28"/>
        </w:rPr>
        <w:t>рг</w:t>
      </w:r>
      <w:r w:rsidR="007512CD" w:rsidRPr="003D340A">
        <w:rPr>
          <w:spacing w:val="-3"/>
          <w:sz w:val="28"/>
          <w:szCs w:val="28"/>
        </w:rPr>
        <w:t>а</w:t>
      </w:r>
      <w:r w:rsidR="007512CD" w:rsidRPr="003D340A">
        <w:rPr>
          <w:sz w:val="28"/>
          <w:szCs w:val="28"/>
        </w:rPr>
        <w:t>ни</w:t>
      </w:r>
      <w:r w:rsidR="007512CD" w:rsidRPr="003D340A">
        <w:rPr>
          <w:spacing w:val="-2"/>
          <w:sz w:val="28"/>
          <w:szCs w:val="28"/>
        </w:rPr>
        <w:t>чно</w:t>
      </w:r>
      <w:r w:rsidR="007512CD" w:rsidRPr="003D340A">
        <w:rPr>
          <w:sz w:val="28"/>
          <w:szCs w:val="28"/>
        </w:rPr>
        <w:t>м ед</w:t>
      </w:r>
      <w:r w:rsidR="007512CD" w:rsidRPr="003D340A">
        <w:rPr>
          <w:spacing w:val="-2"/>
          <w:sz w:val="28"/>
          <w:szCs w:val="28"/>
        </w:rPr>
        <w:t>и</w:t>
      </w:r>
      <w:r w:rsidR="007512CD" w:rsidRPr="003D340A">
        <w:rPr>
          <w:sz w:val="28"/>
          <w:szCs w:val="28"/>
        </w:rPr>
        <w:t>нствеи ра</w:t>
      </w:r>
      <w:r w:rsidR="007512CD" w:rsidRPr="003D340A">
        <w:rPr>
          <w:spacing w:val="-3"/>
          <w:sz w:val="28"/>
          <w:szCs w:val="28"/>
        </w:rPr>
        <w:t>з</w:t>
      </w:r>
      <w:r w:rsidR="007512CD" w:rsidRPr="003D340A">
        <w:rPr>
          <w:spacing w:val="-2"/>
          <w:sz w:val="28"/>
          <w:szCs w:val="28"/>
        </w:rPr>
        <w:t>н</w:t>
      </w:r>
      <w:r w:rsidR="007512CD" w:rsidRPr="003D340A">
        <w:rPr>
          <w:sz w:val="28"/>
          <w:szCs w:val="28"/>
        </w:rPr>
        <w:t>о</w:t>
      </w:r>
      <w:r w:rsidR="007512CD" w:rsidRPr="003D340A">
        <w:rPr>
          <w:spacing w:val="-2"/>
          <w:sz w:val="28"/>
          <w:szCs w:val="28"/>
        </w:rPr>
        <w:t>обр</w:t>
      </w:r>
      <w:r w:rsidR="007512CD" w:rsidRPr="003D340A">
        <w:rPr>
          <w:sz w:val="28"/>
          <w:szCs w:val="28"/>
        </w:rPr>
        <w:t>азиип</w:t>
      </w:r>
      <w:r w:rsidR="007512CD" w:rsidRPr="003D340A">
        <w:rPr>
          <w:spacing w:val="-2"/>
          <w:sz w:val="28"/>
          <w:szCs w:val="28"/>
        </w:rPr>
        <w:t>ри</w:t>
      </w:r>
      <w:r w:rsidR="007512CD" w:rsidRPr="003D340A">
        <w:rPr>
          <w:sz w:val="28"/>
          <w:szCs w:val="28"/>
        </w:rPr>
        <w:t>р</w:t>
      </w:r>
      <w:r w:rsidR="007512CD" w:rsidRPr="003D340A">
        <w:rPr>
          <w:spacing w:val="-2"/>
          <w:sz w:val="28"/>
          <w:szCs w:val="28"/>
        </w:rPr>
        <w:t>о</w:t>
      </w:r>
      <w:r w:rsidR="007512CD" w:rsidRPr="003D340A">
        <w:rPr>
          <w:sz w:val="28"/>
          <w:szCs w:val="28"/>
        </w:rPr>
        <w:t>ды,н</w:t>
      </w:r>
      <w:r w:rsidR="007512CD" w:rsidRPr="003D340A">
        <w:rPr>
          <w:spacing w:val="-3"/>
          <w:sz w:val="28"/>
          <w:szCs w:val="28"/>
        </w:rPr>
        <w:t>а</w:t>
      </w:r>
      <w:r w:rsidR="007512CD" w:rsidRPr="003D340A">
        <w:rPr>
          <w:sz w:val="28"/>
          <w:szCs w:val="28"/>
        </w:rPr>
        <w:t>р</w:t>
      </w:r>
      <w:r w:rsidR="007512CD" w:rsidRPr="003D340A">
        <w:rPr>
          <w:spacing w:val="-2"/>
          <w:sz w:val="28"/>
          <w:szCs w:val="28"/>
        </w:rPr>
        <w:t>о</w:t>
      </w:r>
      <w:r w:rsidR="007512CD" w:rsidRPr="003D340A">
        <w:rPr>
          <w:sz w:val="28"/>
          <w:szCs w:val="28"/>
        </w:rPr>
        <w:t>дов,к</w:t>
      </w:r>
      <w:r w:rsidR="007512CD" w:rsidRPr="003D340A">
        <w:rPr>
          <w:spacing w:val="-4"/>
          <w:sz w:val="28"/>
          <w:szCs w:val="28"/>
        </w:rPr>
        <w:t>у</w:t>
      </w:r>
      <w:r w:rsidR="007512CD" w:rsidRPr="003D340A">
        <w:rPr>
          <w:spacing w:val="-1"/>
          <w:sz w:val="28"/>
          <w:szCs w:val="28"/>
        </w:rPr>
        <w:t>ль</w:t>
      </w:r>
      <w:r w:rsidR="007512CD" w:rsidRPr="003D340A">
        <w:rPr>
          <w:spacing w:val="1"/>
          <w:sz w:val="28"/>
          <w:szCs w:val="28"/>
        </w:rPr>
        <w:t>т</w:t>
      </w:r>
      <w:r w:rsidR="007512CD" w:rsidRPr="003D340A">
        <w:rPr>
          <w:spacing w:val="-4"/>
          <w:sz w:val="28"/>
          <w:szCs w:val="28"/>
        </w:rPr>
        <w:t>у</w:t>
      </w:r>
      <w:r w:rsidR="007512CD" w:rsidRPr="003D340A">
        <w:rPr>
          <w:sz w:val="28"/>
          <w:szCs w:val="28"/>
        </w:rPr>
        <w:t>ри рел</w:t>
      </w:r>
      <w:r w:rsidR="007512CD" w:rsidRPr="003D340A">
        <w:rPr>
          <w:spacing w:val="-3"/>
          <w:sz w:val="28"/>
          <w:szCs w:val="28"/>
        </w:rPr>
        <w:t>и</w:t>
      </w:r>
      <w:r w:rsidR="007512CD" w:rsidRPr="003D340A">
        <w:rPr>
          <w:sz w:val="28"/>
          <w:szCs w:val="28"/>
        </w:rPr>
        <w:t>ги</w:t>
      </w:r>
      <w:r w:rsidR="007512CD" w:rsidRPr="003D340A">
        <w:rPr>
          <w:spacing w:val="-2"/>
          <w:sz w:val="28"/>
          <w:szCs w:val="28"/>
        </w:rPr>
        <w:t>й</w:t>
      </w:r>
      <w:r w:rsidR="007512CD" w:rsidRPr="003D340A">
        <w:rPr>
          <w:sz w:val="28"/>
          <w:szCs w:val="28"/>
        </w:rPr>
        <w:t>;</w:t>
      </w:r>
    </w:p>
    <w:p w:rsidR="007512CD" w:rsidRPr="003D340A" w:rsidRDefault="00272ED2" w:rsidP="007512CD">
      <w:pPr>
        <w:pStyle w:val="a4"/>
        <w:kinsoku w:val="0"/>
        <w:overflowPunct w:val="0"/>
        <w:spacing w:line="322" w:lineRule="exact"/>
        <w:ind w:left="100" w:right="108" w:firstLine="69"/>
        <w:jc w:val="both"/>
        <w:rPr>
          <w:sz w:val="28"/>
          <w:szCs w:val="28"/>
        </w:rPr>
      </w:pPr>
      <w:r>
        <w:rPr>
          <w:sz w:val="28"/>
          <w:szCs w:val="28"/>
        </w:rPr>
        <w:t>-</w:t>
      </w:r>
      <w:r w:rsidR="007512CD" w:rsidRPr="003D340A">
        <w:rPr>
          <w:sz w:val="28"/>
          <w:szCs w:val="28"/>
        </w:rPr>
        <w:t>о</w:t>
      </w:r>
      <w:r w:rsidR="007512CD" w:rsidRPr="003D340A">
        <w:rPr>
          <w:spacing w:val="-2"/>
          <w:sz w:val="28"/>
          <w:szCs w:val="28"/>
        </w:rPr>
        <w:t>б</w:t>
      </w:r>
      <w:r w:rsidR="007512CD" w:rsidRPr="003D340A">
        <w:rPr>
          <w:sz w:val="28"/>
          <w:szCs w:val="28"/>
        </w:rPr>
        <w:t>рет</w:t>
      </w:r>
      <w:r w:rsidR="007512CD" w:rsidRPr="003D340A">
        <w:rPr>
          <w:spacing w:val="-4"/>
          <w:sz w:val="28"/>
          <w:szCs w:val="28"/>
        </w:rPr>
        <w:t>у</w:t>
      </w:r>
      <w:r w:rsidR="007512CD" w:rsidRPr="003D340A">
        <w:rPr>
          <w:sz w:val="28"/>
          <w:szCs w:val="28"/>
        </w:rPr>
        <w:t>т</w:t>
      </w:r>
      <w:r w:rsidR="007512CD" w:rsidRPr="003D340A">
        <w:rPr>
          <w:spacing w:val="2"/>
          <w:sz w:val="28"/>
          <w:szCs w:val="28"/>
        </w:rPr>
        <w:t>ч</w:t>
      </w:r>
      <w:r w:rsidR="007512CD" w:rsidRPr="003D340A">
        <w:rPr>
          <w:spacing w:val="-4"/>
          <w:sz w:val="28"/>
          <w:szCs w:val="28"/>
        </w:rPr>
        <w:t>у</w:t>
      </w:r>
      <w:r w:rsidR="007512CD" w:rsidRPr="003D340A">
        <w:rPr>
          <w:sz w:val="28"/>
          <w:szCs w:val="28"/>
        </w:rPr>
        <w:t>вст</w:t>
      </w:r>
      <w:r w:rsidR="007512CD" w:rsidRPr="003D340A">
        <w:rPr>
          <w:spacing w:val="-2"/>
          <w:sz w:val="28"/>
          <w:szCs w:val="28"/>
        </w:rPr>
        <w:t>в</w:t>
      </w:r>
      <w:r w:rsidR="007512CD" w:rsidRPr="003D340A">
        <w:rPr>
          <w:sz w:val="28"/>
          <w:szCs w:val="28"/>
        </w:rPr>
        <w:t>ог</w:t>
      </w:r>
      <w:r w:rsidR="007512CD" w:rsidRPr="003D340A">
        <w:rPr>
          <w:spacing w:val="1"/>
          <w:sz w:val="28"/>
          <w:szCs w:val="28"/>
        </w:rPr>
        <w:t>о</w:t>
      </w:r>
      <w:r w:rsidR="007512CD" w:rsidRPr="003D340A">
        <w:rPr>
          <w:spacing w:val="-2"/>
          <w:sz w:val="28"/>
          <w:szCs w:val="28"/>
        </w:rPr>
        <w:t>рд</w:t>
      </w:r>
      <w:r w:rsidR="007512CD" w:rsidRPr="003D340A">
        <w:rPr>
          <w:sz w:val="28"/>
          <w:szCs w:val="28"/>
        </w:rPr>
        <w:t>остизасвою</w:t>
      </w:r>
      <w:r w:rsidR="007512CD" w:rsidRPr="003D340A">
        <w:rPr>
          <w:spacing w:val="-3"/>
          <w:sz w:val="28"/>
          <w:szCs w:val="28"/>
        </w:rPr>
        <w:t>Р</w:t>
      </w:r>
      <w:r w:rsidR="007512CD" w:rsidRPr="003D340A">
        <w:rPr>
          <w:sz w:val="28"/>
          <w:szCs w:val="28"/>
        </w:rPr>
        <w:t>о</w:t>
      </w:r>
      <w:r w:rsidR="007512CD" w:rsidRPr="003D340A">
        <w:rPr>
          <w:spacing w:val="-2"/>
          <w:sz w:val="28"/>
          <w:szCs w:val="28"/>
        </w:rPr>
        <w:t>д</w:t>
      </w:r>
      <w:r w:rsidR="007512CD" w:rsidRPr="003D340A">
        <w:rPr>
          <w:sz w:val="28"/>
          <w:szCs w:val="28"/>
        </w:rPr>
        <w:t>ин</w:t>
      </w:r>
      <w:r w:rsidR="007512CD" w:rsidRPr="003D340A">
        <w:rPr>
          <w:spacing w:val="-4"/>
          <w:sz w:val="28"/>
          <w:szCs w:val="28"/>
        </w:rPr>
        <w:t>у</w:t>
      </w:r>
      <w:r w:rsidR="007512CD" w:rsidRPr="003D340A">
        <w:rPr>
          <w:sz w:val="28"/>
          <w:szCs w:val="28"/>
        </w:rPr>
        <w:t>,рос</w:t>
      </w:r>
      <w:r w:rsidR="007512CD" w:rsidRPr="003D340A">
        <w:rPr>
          <w:spacing w:val="-3"/>
          <w:sz w:val="28"/>
          <w:szCs w:val="28"/>
        </w:rPr>
        <w:t>с</w:t>
      </w:r>
      <w:r w:rsidR="007512CD" w:rsidRPr="003D340A">
        <w:rPr>
          <w:sz w:val="28"/>
          <w:szCs w:val="28"/>
        </w:rPr>
        <w:t>и</w:t>
      </w:r>
      <w:r w:rsidR="007512CD" w:rsidRPr="003D340A">
        <w:rPr>
          <w:spacing w:val="-2"/>
          <w:sz w:val="28"/>
          <w:szCs w:val="28"/>
        </w:rPr>
        <w:t>й</w:t>
      </w:r>
      <w:r w:rsidR="007512CD" w:rsidRPr="003D340A">
        <w:rPr>
          <w:sz w:val="28"/>
          <w:szCs w:val="28"/>
        </w:rPr>
        <w:t>ск</w:t>
      </w:r>
      <w:r w:rsidR="007512CD" w:rsidRPr="003D340A">
        <w:rPr>
          <w:spacing w:val="-1"/>
          <w:sz w:val="28"/>
          <w:szCs w:val="28"/>
        </w:rPr>
        <w:t>и</w:t>
      </w:r>
      <w:r w:rsidR="007512CD" w:rsidRPr="003D340A">
        <w:rPr>
          <w:sz w:val="28"/>
          <w:szCs w:val="28"/>
        </w:rPr>
        <w:t>йпа</w:t>
      </w:r>
      <w:r w:rsidR="007512CD" w:rsidRPr="003D340A">
        <w:rPr>
          <w:spacing w:val="-2"/>
          <w:sz w:val="28"/>
          <w:szCs w:val="28"/>
        </w:rPr>
        <w:t>р</w:t>
      </w:r>
      <w:r w:rsidR="007512CD" w:rsidRPr="003D340A">
        <w:rPr>
          <w:sz w:val="28"/>
          <w:szCs w:val="28"/>
        </w:rPr>
        <w:t>одие</w:t>
      </w:r>
      <w:r w:rsidR="007512CD" w:rsidRPr="003D340A">
        <w:rPr>
          <w:spacing w:val="-3"/>
          <w:sz w:val="28"/>
          <w:szCs w:val="28"/>
        </w:rPr>
        <w:t>г</w:t>
      </w:r>
      <w:r w:rsidR="007512CD" w:rsidRPr="003D340A">
        <w:rPr>
          <w:sz w:val="28"/>
          <w:szCs w:val="28"/>
        </w:rPr>
        <w:t>оис</w:t>
      </w:r>
      <w:r w:rsidR="007512CD" w:rsidRPr="003D340A">
        <w:rPr>
          <w:spacing w:val="-3"/>
          <w:sz w:val="28"/>
          <w:szCs w:val="28"/>
        </w:rPr>
        <w:t>т</w:t>
      </w:r>
      <w:r w:rsidR="007512CD" w:rsidRPr="003D340A">
        <w:rPr>
          <w:spacing w:val="-2"/>
          <w:sz w:val="28"/>
          <w:szCs w:val="28"/>
        </w:rPr>
        <w:t>о</w:t>
      </w:r>
      <w:r w:rsidR="007512CD" w:rsidRPr="003D340A">
        <w:rPr>
          <w:sz w:val="28"/>
          <w:szCs w:val="28"/>
        </w:rPr>
        <w:t>ри</w:t>
      </w:r>
      <w:r w:rsidR="007512CD" w:rsidRPr="003D340A">
        <w:rPr>
          <w:spacing w:val="-1"/>
          <w:sz w:val="28"/>
          <w:szCs w:val="28"/>
        </w:rPr>
        <w:t>ю</w:t>
      </w:r>
      <w:r w:rsidR="007512CD" w:rsidRPr="003D340A">
        <w:rPr>
          <w:sz w:val="28"/>
          <w:szCs w:val="28"/>
        </w:rPr>
        <w:t>, о</w:t>
      </w:r>
      <w:r w:rsidR="007512CD" w:rsidRPr="003D340A">
        <w:rPr>
          <w:spacing w:val="-3"/>
          <w:sz w:val="28"/>
          <w:szCs w:val="28"/>
        </w:rPr>
        <w:t>с</w:t>
      </w:r>
      <w:r w:rsidR="007512CD" w:rsidRPr="003D340A">
        <w:rPr>
          <w:sz w:val="28"/>
          <w:szCs w:val="28"/>
        </w:rPr>
        <w:t>ознаютсвоюэт</w:t>
      </w:r>
      <w:r w:rsidR="007512CD" w:rsidRPr="003D340A">
        <w:rPr>
          <w:spacing w:val="-3"/>
          <w:sz w:val="28"/>
          <w:szCs w:val="28"/>
        </w:rPr>
        <w:t>н</w:t>
      </w:r>
      <w:r w:rsidR="007512CD" w:rsidRPr="003D340A">
        <w:rPr>
          <w:spacing w:val="-2"/>
          <w:sz w:val="28"/>
          <w:szCs w:val="28"/>
        </w:rPr>
        <w:t>и</w:t>
      </w:r>
      <w:r w:rsidR="007512CD" w:rsidRPr="003D340A">
        <w:rPr>
          <w:sz w:val="28"/>
          <w:szCs w:val="28"/>
        </w:rPr>
        <w:t>ческ</w:t>
      </w:r>
      <w:r w:rsidR="007512CD" w:rsidRPr="003D340A">
        <w:rPr>
          <w:spacing w:val="-4"/>
          <w:sz w:val="28"/>
          <w:szCs w:val="28"/>
        </w:rPr>
        <w:t>у</w:t>
      </w:r>
      <w:r w:rsidR="007512CD" w:rsidRPr="003D340A">
        <w:rPr>
          <w:sz w:val="28"/>
          <w:szCs w:val="28"/>
        </w:rPr>
        <w:t>юина</w:t>
      </w:r>
      <w:r w:rsidR="007512CD" w:rsidRPr="003D340A">
        <w:rPr>
          <w:spacing w:val="-2"/>
          <w:sz w:val="28"/>
          <w:szCs w:val="28"/>
        </w:rPr>
        <w:t>ци</w:t>
      </w:r>
      <w:r w:rsidR="007512CD" w:rsidRPr="003D340A">
        <w:rPr>
          <w:sz w:val="28"/>
          <w:szCs w:val="28"/>
        </w:rPr>
        <w:t>онал</w:t>
      </w:r>
      <w:r w:rsidR="007512CD" w:rsidRPr="003D340A">
        <w:rPr>
          <w:spacing w:val="-4"/>
          <w:sz w:val="28"/>
          <w:szCs w:val="28"/>
        </w:rPr>
        <w:t>ь</w:t>
      </w:r>
      <w:r w:rsidR="007512CD" w:rsidRPr="003D340A">
        <w:rPr>
          <w:sz w:val="28"/>
          <w:szCs w:val="28"/>
        </w:rPr>
        <w:t>н</w:t>
      </w:r>
      <w:r w:rsidR="007512CD" w:rsidRPr="003D340A">
        <w:rPr>
          <w:spacing w:val="-4"/>
          <w:sz w:val="28"/>
          <w:szCs w:val="28"/>
        </w:rPr>
        <w:t>у</w:t>
      </w:r>
      <w:r w:rsidR="007512CD" w:rsidRPr="003D340A">
        <w:rPr>
          <w:sz w:val="28"/>
          <w:szCs w:val="28"/>
        </w:rPr>
        <w:t>юпр</w:t>
      </w:r>
      <w:r w:rsidR="007512CD" w:rsidRPr="003D340A">
        <w:rPr>
          <w:spacing w:val="-2"/>
          <w:sz w:val="28"/>
          <w:szCs w:val="28"/>
        </w:rPr>
        <w:t>и</w:t>
      </w:r>
      <w:r w:rsidR="007512CD" w:rsidRPr="003D340A">
        <w:rPr>
          <w:sz w:val="28"/>
          <w:szCs w:val="28"/>
        </w:rPr>
        <w:t>н</w:t>
      </w:r>
      <w:r w:rsidR="007512CD" w:rsidRPr="003D340A">
        <w:rPr>
          <w:spacing w:val="-3"/>
          <w:sz w:val="28"/>
          <w:szCs w:val="28"/>
        </w:rPr>
        <w:t>а</w:t>
      </w:r>
      <w:r w:rsidR="007512CD" w:rsidRPr="003D340A">
        <w:rPr>
          <w:sz w:val="28"/>
          <w:szCs w:val="28"/>
        </w:rPr>
        <w:t>д</w:t>
      </w:r>
      <w:r w:rsidR="007512CD" w:rsidRPr="003D340A">
        <w:rPr>
          <w:spacing w:val="-1"/>
          <w:sz w:val="28"/>
          <w:szCs w:val="28"/>
        </w:rPr>
        <w:t>л</w:t>
      </w:r>
      <w:r w:rsidR="007512CD" w:rsidRPr="003D340A">
        <w:rPr>
          <w:sz w:val="28"/>
          <w:szCs w:val="28"/>
        </w:rPr>
        <w:t>е</w:t>
      </w:r>
      <w:r w:rsidR="007512CD" w:rsidRPr="003D340A">
        <w:rPr>
          <w:spacing w:val="-2"/>
          <w:sz w:val="28"/>
          <w:szCs w:val="28"/>
        </w:rPr>
        <w:t>ж</w:t>
      </w:r>
      <w:r w:rsidR="007512CD" w:rsidRPr="003D340A">
        <w:rPr>
          <w:sz w:val="28"/>
          <w:szCs w:val="28"/>
        </w:rPr>
        <w:t>н</w:t>
      </w:r>
      <w:r w:rsidR="007512CD" w:rsidRPr="003D340A">
        <w:rPr>
          <w:spacing w:val="-2"/>
          <w:sz w:val="28"/>
          <w:szCs w:val="28"/>
        </w:rPr>
        <w:t>о</w:t>
      </w:r>
      <w:r w:rsidR="007512CD" w:rsidRPr="003D340A">
        <w:rPr>
          <w:sz w:val="28"/>
          <w:szCs w:val="28"/>
        </w:rPr>
        <w:t>с</w:t>
      </w:r>
      <w:r w:rsidR="007512CD" w:rsidRPr="003D340A">
        <w:rPr>
          <w:spacing w:val="-3"/>
          <w:sz w:val="28"/>
          <w:szCs w:val="28"/>
        </w:rPr>
        <w:t>т</w:t>
      </w:r>
      <w:r w:rsidR="007512CD" w:rsidRPr="003D340A">
        <w:rPr>
          <w:sz w:val="28"/>
          <w:szCs w:val="28"/>
        </w:rPr>
        <w:t>ьв</w:t>
      </w:r>
      <w:r w:rsidR="007512CD" w:rsidRPr="003D340A">
        <w:rPr>
          <w:spacing w:val="-2"/>
          <w:sz w:val="28"/>
          <w:szCs w:val="28"/>
        </w:rPr>
        <w:t>к</w:t>
      </w:r>
      <w:r w:rsidR="007512CD" w:rsidRPr="003D340A">
        <w:rPr>
          <w:sz w:val="28"/>
          <w:szCs w:val="28"/>
        </w:rPr>
        <w:t>онт</w:t>
      </w:r>
      <w:r w:rsidR="007512CD" w:rsidRPr="003D340A">
        <w:rPr>
          <w:spacing w:val="-3"/>
          <w:sz w:val="28"/>
          <w:szCs w:val="28"/>
        </w:rPr>
        <w:t>е</w:t>
      </w:r>
      <w:r w:rsidR="007512CD" w:rsidRPr="003D340A">
        <w:rPr>
          <w:sz w:val="28"/>
          <w:szCs w:val="28"/>
        </w:rPr>
        <w:t>кстец</w:t>
      </w:r>
      <w:r w:rsidR="007512CD" w:rsidRPr="003D340A">
        <w:rPr>
          <w:spacing w:val="-3"/>
          <w:sz w:val="28"/>
          <w:szCs w:val="28"/>
        </w:rPr>
        <w:t>е</w:t>
      </w:r>
      <w:r w:rsidR="007512CD" w:rsidRPr="003D340A">
        <w:rPr>
          <w:sz w:val="28"/>
          <w:szCs w:val="28"/>
        </w:rPr>
        <w:t>н</w:t>
      </w:r>
      <w:r w:rsidR="007512CD" w:rsidRPr="003D340A">
        <w:rPr>
          <w:spacing w:val="-2"/>
          <w:sz w:val="28"/>
          <w:szCs w:val="28"/>
        </w:rPr>
        <w:t>но</w:t>
      </w:r>
      <w:r w:rsidR="007512CD" w:rsidRPr="003D340A">
        <w:rPr>
          <w:sz w:val="28"/>
          <w:szCs w:val="28"/>
        </w:rPr>
        <w:t>стей мног</w:t>
      </w:r>
      <w:r w:rsidR="007512CD" w:rsidRPr="003D340A">
        <w:rPr>
          <w:spacing w:val="-2"/>
          <w:sz w:val="28"/>
          <w:szCs w:val="28"/>
        </w:rPr>
        <w:t>о</w:t>
      </w:r>
      <w:r w:rsidR="007512CD" w:rsidRPr="003D340A">
        <w:rPr>
          <w:sz w:val="28"/>
          <w:szCs w:val="28"/>
        </w:rPr>
        <w:t>н</w:t>
      </w:r>
      <w:r w:rsidR="007512CD" w:rsidRPr="003D340A">
        <w:rPr>
          <w:spacing w:val="-2"/>
          <w:sz w:val="28"/>
          <w:szCs w:val="28"/>
        </w:rPr>
        <w:t>а</w:t>
      </w:r>
      <w:r w:rsidR="007512CD" w:rsidRPr="003D340A">
        <w:rPr>
          <w:sz w:val="28"/>
          <w:szCs w:val="28"/>
        </w:rPr>
        <w:t>ц</w:t>
      </w:r>
      <w:r w:rsidR="007512CD" w:rsidRPr="003D340A">
        <w:rPr>
          <w:spacing w:val="-2"/>
          <w:sz w:val="28"/>
          <w:szCs w:val="28"/>
        </w:rPr>
        <w:t>и</w:t>
      </w:r>
      <w:r w:rsidR="007512CD" w:rsidRPr="003D340A">
        <w:rPr>
          <w:sz w:val="28"/>
          <w:szCs w:val="28"/>
        </w:rPr>
        <w:t>о</w:t>
      </w:r>
      <w:r w:rsidR="007512CD" w:rsidRPr="003D340A">
        <w:rPr>
          <w:spacing w:val="-2"/>
          <w:sz w:val="28"/>
          <w:szCs w:val="28"/>
        </w:rPr>
        <w:t>н</w:t>
      </w:r>
      <w:r w:rsidR="007512CD" w:rsidRPr="003D340A">
        <w:rPr>
          <w:sz w:val="28"/>
          <w:szCs w:val="28"/>
        </w:rPr>
        <w:t>ал</w:t>
      </w:r>
      <w:r w:rsidR="007512CD" w:rsidRPr="003D340A">
        <w:rPr>
          <w:spacing w:val="-2"/>
          <w:sz w:val="28"/>
          <w:szCs w:val="28"/>
        </w:rPr>
        <w:t>ь</w:t>
      </w:r>
      <w:r w:rsidR="007512CD" w:rsidRPr="003D340A">
        <w:rPr>
          <w:sz w:val="28"/>
          <w:szCs w:val="28"/>
        </w:rPr>
        <w:t>но</w:t>
      </w:r>
      <w:r w:rsidR="007512CD" w:rsidRPr="003D340A">
        <w:rPr>
          <w:spacing w:val="-3"/>
          <w:sz w:val="28"/>
          <w:szCs w:val="28"/>
        </w:rPr>
        <w:t>г</w:t>
      </w:r>
      <w:r w:rsidR="007512CD" w:rsidRPr="003D340A">
        <w:rPr>
          <w:sz w:val="28"/>
          <w:szCs w:val="28"/>
        </w:rPr>
        <w:t>о</w:t>
      </w:r>
      <w:r w:rsidR="007512CD" w:rsidRPr="003D340A">
        <w:rPr>
          <w:spacing w:val="-2"/>
          <w:sz w:val="28"/>
          <w:szCs w:val="28"/>
        </w:rPr>
        <w:t>р</w:t>
      </w:r>
      <w:r w:rsidR="007512CD" w:rsidRPr="003D340A">
        <w:rPr>
          <w:sz w:val="28"/>
          <w:szCs w:val="28"/>
        </w:rPr>
        <w:t>ос</w:t>
      </w:r>
      <w:r w:rsidR="007512CD" w:rsidRPr="003D340A">
        <w:rPr>
          <w:spacing w:val="-3"/>
          <w:sz w:val="28"/>
          <w:szCs w:val="28"/>
        </w:rPr>
        <w:t>с</w:t>
      </w:r>
      <w:r w:rsidR="007512CD" w:rsidRPr="003D340A">
        <w:rPr>
          <w:spacing w:val="-2"/>
          <w:sz w:val="28"/>
          <w:szCs w:val="28"/>
        </w:rPr>
        <w:t>и</w:t>
      </w:r>
      <w:r w:rsidR="007512CD" w:rsidRPr="003D340A">
        <w:rPr>
          <w:sz w:val="28"/>
          <w:szCs w:val="28"/>
        </w:rPr>
        <w:t>йс</w:t>
      </w:r>
      <w:r w:rsidR="007512CD" w:rsidRPr="003D340A">
        <w:rPr>
          <w:spacing w:val="-2"/>
          <w:sz w:val="28"/>
          <w:szCs w:val="28"/>
        </w:rPr>
        <w:t>к</w:t>
      </w:r>
      <w:r w:rsidR="007512CD" w:rsidRPr="003D340A">
        <w:rPr>
          <w:sz w:val="28"/>
          <w:szCs w:val="28"/>
        </w:rPr>
        <w:t>о</w:t>
      </w:r>
      <w:r w:rsidR="007512CD" w:rsidRPr="003D340A">
        <w:rPr>
          <w:spacing w:val="-3"/>
          <w:sz w:val="28"/>
          <w:szCs w:val="28"/>
        </w:rPr>
        <w:t>г</w:t>
      </w:r>
      <w:r w:rsidR="007512CD" w:rsidRPr="003D340A">
        <w:rPr>
          <w:sz w:val="28"/>
          <w:szCs w:val="28"/>
        </w:rPr>
        <w:t>о</w:t>
      </w:r>
      <w:r w:rsidR="007512CD" w:rsidRPr="003D340A">
        <w:rPr>
          <w:spacing w:val="-2"/>
          <w:sz w:val="28"/>
          <w:szCs w:val="28"/>
        </w:rPr>
        <w:t>о</w:t>
      </w:r>
      <w:r w:rsidR="007512CD" w:rsidRPr="003D340A">
        <w:rPr>
          <w:sz w:val="28"/>
          <w:szCs w:val="28"/>
        </w:rPr>
        <w:t>бщества,а</w:t>
      </w:r>
      <w:r w:rsidR="007512CD" w:rsidRPr="003D340A">
        <w:rPr>
          <w:spacing w:val="-3"/>
          <w:sz w:val="28"/>
          <w:szCs w:val="28"/>
        </w:rPr>
        <w:t>т</w:t>
      </w:r>
      <w:r w:rsidR="007512CD" w:rsidRPr="003D340A">
        <w:rPr>
          <w:sz w:val="28"/>
          <w:szCs w:val="28"/>
        </w:rPr>
        <w:t>ак</w:t>
      </w:r>
      <w:r w:rsidR="007512CD" w:rsidRPr="003D340A">
        <w:rPr>
          <w:spacing w:val="-2"/>
          <w:sz w:val="28"/>
          <w:szCs w:val="28"/>
        </w:rPr>
        <w:t>ж</w:t>
      </w:r>
      <w:r w:rsidR="007512CD" w:rsidRPr="003D340A">
        <w:rPr>
          <w:sz w:val="28"/>
          <w:szCs w:val="28"/>
        </w:rPr>
        <w:t>ег</w:t>
      </w:r>
      <w:r w:rsidR="007512CD" w:rsidRPr="003D340A">
        <w:rPr>
          <w:spacing w:val="-4"/>
          <w:sz w:val="28"/>
          <w:szCs w:val="28"/>
        </w:rPr>
        <w:t>у</w:t>
      </w:r>
      <w:r w:rsidR="007512CD" w:rsidRPr="003D340A">
        <w:rPr>
          <w:sz w:val="28"/>
          <w:szCs w:val="28"/>
        </w:rPr>
        <w:t>манист</w:t>
      </w:r>
      <w:r w:rsidR="007512CD" w:rsidRPr="003D340A">
        <w:rPr>
          <w:spacing w:val="-2"/>
          <w:sz w:val="28"/>
          <w:szCs w:val="28"/>
        </w:rPr>
        <w:t>и</w:t>
      </w:r>
      <w:r w:rsidR="007512CD" w:rsidRPr="003D340A">
        <w:rPr>
          <w:sz w:val="28"/>
          <w:szCs w:val="28"/>
        </w:rPr>
        <w:t>чес</w:t>
      </w:r>
      <w:r w:rsidR="007512CD" w:rsidRPr="003D340A">
        <w:rPr>
          <w:spacing w:val="-2"/>
          <w:sz w:val="28"/>
          <w:szCs w:val="28"/>
        </w:rPr>
        <w:t>ки</w:t>
      </w:r>
      <w:r w:rsidR="007512CD" w:rsidRPr="003D340A">
        <w:rPr>
          <w:sz w:val="28"/>
          <w:szCs w:val="28"/>
        </w:rPr>
        <w:t>хи де</w:t>
      </w:r>
      <w:r w:rsidR="007512CD" w:rsidRPr="003D340A">
        <w:rPr>
          <w:spacing w:val="-3"/>
          <w:sz w:val="28"/>
          <w:szCs w:val="28"/>
        </w:rPr>
        <w:t>м</w:t>
      </w:r>
      <w:r w:rsidR="007512CD" w:rsidRPr="003D340A">
        <w:rPr>
          <w:sz w:val="28"/>
          <w:szCs w:val="28"/>
        </w:rPr>
        <w:t>о</w:t>
      </w:r>
      <w:r w:rsidR="007512CD" w:rsidRPr="003D340A">
        <w:rPr>
          <w:spacing w:val="-2"/>
          <w:sz w:val="28"/>
          <w:szCs w:val="28"/>
        </w:rPr>
        <w:t>к</w:t>
      </w:r>
      <w:r w:rsidR="007512CD" w:rsidRPr="003D340A">
        <w:rPr>
          <w:sz w:val="28"/>
          <w:szCs w:val="28"/>
        </w:rPr>
        <w:t>рат</w:t>
      </w:r>
      <w:r w:rsidR="007512CD" w:rsidRPr="003D340A">
        <w:rPr>
          <w:spacing w:val="-2"/>
          <w:sz w:val="28"/>
          <w:szCs w:val="28"/>
        </w:rPr>
        <w:t>и</w:t>
      </w:r>
      <w:r w:rsidR="007512CD" w:rsidRPr="003D340A">
        <w:rPr>
          <w:sz w:val="28"/>
          <w:szCs w:val="28"/>
        </w:rPr>
        <w:t>че</w:t>
      </w:r>
      <w:r w:rsidR="007512CD" w:rsidRPr="003D340A">
        <w:rPr>
          <w:spacing w:val="-2"/>
          <w:sz w:val="28"/>
          <w:szCs w:val="28"/>
        </w:rPr>
        <w:t>с</w:t>
      </w:r>
      <w:r w:rsidR="007512CD" w:rsidRPr="003D340A">
        <w:rPr>
          <w:sz w:val="28"/>
          <w:szCs w:val="28"/>
        </w:rPr>
        <w:t>к</w:t>
      </w:r>
      <w:r w:rsidR="007512CD" w:rsidRPr="003D340A">
        <w:rPr>
          <w:spacing w:val="-2"/>
          <w:sz w:val="28"/>
          <w:szCs w:val="28"/>
        </w:rPr>
        <w:t>и</w:t>
      </w:r>
      <w:r w:rsidR="007512CD" w:rsidRPr="003D340A">
        <w:rPr>
          <w:sz w:val="28"/>
          <w:szCs w:val="28"/>
        </w:rPr>
        <w:t>хце</w:t>
      </w:r>
      <w:r w:rsidR="007512CD" w:rsidRPr="003D340A">
        <w:rPr>
          <w:spacing w:val="-2"/>
          <w:sz w:val="28"/>
          <w:szCs w:val="28"/>
        </w:rPr>
        <w:t>нн</w:t>
      </w:r>
      <w:r w:rsidR="007512CD" w:rsidRPr="003D340A">
        <w:rPr>
          <w:sz w:val="28"/>
          <w:szCs w:val="28"/>
        </w:rPr>
        <w:t>ост</w:t>
      </w:r>
      <w:r w:rsidR="007512CD" w:rsidRPr="003D340A">
        <w:rPr>
          <w:spacing w:val="-2"/>
          <w:sz w:val="28"/>
          <w:szCs w:val="28"/>
        </w:rPr>
        <w:t>ны</w:t>
      </w:r>
      <w:r w:rsidR="007512CD" w:rsidRPr="003D340A">
        <w:rPr>
          <w:sz w:val="28"/>
          <w:szCs w:val="28"/>
        </w:rPr>
        <w:t>х</w:t>
      </w:r>
      <w:r w:rsidR="007512CD" w:rsidRPr="003D340A">
        <w:rPr>
          <w:spacing w:val="-2"/>
          <w:sz w:val="28"/>
          <w:szCs w:val="28"/>
        </w:rPr>
        <w:t>о</w:t>
      </w:r>
      <w:r w:rsidR="007512CD" w:rsidRPr="003D340A">
        <w:rPr>
          <w:sz w:val="28"/>
          <w:szCs w:val="28"/>
        </w:rPr>
        <w:t>ри</w:t>
      </w:r>
      <w:r w:rsidR="007512CD" w:rsidRPr="003D340A">
        <w:rPr>
          <w:spacing w:val="-3"/>
          <w:sz w:val="28"/>
          <w:szCs w:val="28"/>
        </w:rPr>
        <w:t>е</w:t>
      </w:r>
      <w:r w:rsidR="007512CD" w:rsidRPr="003D340A">
        <w:rPr>
          <w:sz w:val="28"/>
          <w:szCs w:val="28"/>
        </w:rPr>
        <w:t>нта</w:t>
      </w:r>
      <w:r w:rsidR="007512CD" w:rsidRPr="003D340A">
        <w:rPr>
          <w:spacing w:val="-2"/>
          <w:sz w:val="28"/>
          <w:szCs w:val="28"/>
        </w:rPr>
        <w:t>ц</w:t>
      </w:r>
      <w:r w:rsidR="007512CD" w:rsidRPr="003D340A">
        <w:rPr>
          <w:sz w:val="28"/>
          <w:szCs w:val="28"/>
        </w:rPr>
        <w:t>ии,</w:t>
      </w:r>
      <w:r w:rsidR="007512CD" w:rsidRPr="003D340A">
        <w:rPr>
          <w:spacing w:val="-3"/>
          <w:sz w:val="28"/>
          <w:szCs w:val="28"/>
        </w:rPr>
        <w:t>с</w:t>
      </w:r>
      <w:r w:rsidR="007512CD" w:rsidRPr="003D340A">
        <w:rPr>
          <w:sz w:val="28"/>
          <w:szCs w:val="28"/>
        </w:rPr>
        <w:t>п</w:t>
      </w:r>
      <w:r w:rsidR="007512CD" w:rsidRPr="003D340A">
        <w:rPr>
          <w:spacing w:val="-2"/>
          <w:sz w:val="28"/>
          <w:szCs w:val="28"/>
        </w:rPr>
        <w:t>о</w:t>
      </w:r>
      <w:r w:rsidR="007512CD" w:rsidRPr="003D340A">
        <w:rPr>
          <w:sz w:val="28"/>
          <w:szCs w:val="28"/>
        </w:rPr>
        <w:t>с</w:t>
      </w:r>
      <w:r w:rsidR="007512CD" w:rsidRPr="003D340A">
        <w:rPr>
          <w:spacing w:val="-2"/>
          <w:sz w:val="28"/>
          <w:szCs w:val="28"/>
        </w:rPr>
        <w:t>о</w:t>
      </w:r>
      <w:r w:rsidR="007512CD" w:rsidRPr="003D340A">
        <w:rPr>
          <w:sz w:val="28"/>
          <w:szCs w:val="28"/>
        </w:rPr>
        <w:t>бст</w:t>
      </w:r>
      <w:r w:rsidR="007512CD" w:rsidRPr="003D340A">
        <w:rPr>
          <w:spacing w:val="-4"/>
          <w:sz w:val="28"/>
          <w:szCs w:val="28"/>
        </w:rPr>
        <w:t>в</w:t>
      </w:r>
      <w:r w:rsidR="007512CD" w:rsidRPr="003D340A">
        <w:rPr>
          <w:spacing w:val="-2"/>
          <w:sz w:val="28"/>
          <w:szCs w:val="28"/>
        </w:rPr>
        <w:t>у</w:t>
      </w:r>
      <w:r w:rsidR="007512CD" w:rsidRPr="003D340A">
        <w:rPr>
          <w:spacing w:val="-1"/>
          <w:sz w:val="28"/>
          <w:szCs w:val="28"/>
        </w:rPr>
        <w:t>ю</w:t>
      </w:r>
      <w:r w:rsidR="007512CD" w:rsidRPr="003D340A">
        <w:rPr>
          <w:sz w:val="28"/>
          <w:szCs w:val="28"/>
        </w:rPr>
        <w:t>щих</w:t>
      </w:r>
      <w:r w:rsidR="007512CD" w:rsidRPr="003D340A">
        <w:rPr>
          <w:spacing w:val="-2"/>
          <w:sz w:val="28"/>
          <w:szCs w:val="28"/>
        </w:rPr>
        <w:t>ф</w:t>
      </w:r>
      <w:r w:rsidR="007512CD" w:rsidRPr="003D340A">
        <w:rPr>
          <w:sz w:val="28"/>
          <w:szCs w:val="28"/>
        </w:rPr>
        <w:t>ор</w:t>
      </w:r>
      <w:r w:rsidR="007512CD" w:rsidRPr="003D340A">
        <w:rPr>
          <w:spacing w:val="-3"/>
          <w:sz w:val="28"/>
          <w:szCs w:val="28"/>
        </w:rPr>
        <w:t>м</w:t>
      </w:r>
      <w:r w:rsidR="007512CD" w:rsidRPr="003D340A">
        <w:rPr>
          <w:spacing w:val="-2"/>
          <w:sz w:val="28"/>
          <w:szCs w:val="28"/>
        </w:rPr>
        <w:t>и</w:t>
      </w:r>
      <w:r w:rsidR="007512CD" w:rsidRPr="003D340A">
        <w:rPr>
          <w:sz w:val="28"/>
          <w:szCs w:val="28"/>
        </w:rPr>
        <w:t>ро</w:t>
      </w:r>
      <w:r w:rsidR="007512CD" w:rsidRPr="003D340A">
        <w:rPr>
          <w:spacing w:val="-3"/>
          <w:sz w:val="28"/>
          <w:szCs w:val="28"/>
        </w:rPr>
        <w:t>в</w:t>
      </w:r>
      <w:r w:rsidR="007512CD" w:rsidRPr="003D340A">
        <w:rPr>
          <w:sz w:val="28"/>
          <w:szCs w:val="28"/>
        </w:rPr>
        <w:t>а</w:t>
      </w:r>
      <w:r w:rsidR="007512CD" w:rsidRPr="003D340A">
        <w:rPr>
          <w:spacing w:val="-2"/>
          <w:sz w:val="28"/>
          <w:szCs w:val="28"/>
        </w:rPr>
        <w:t>ни</w:t>
      </w:r>
      <w:r w:rsidR="007512CD" w:rsidRPr="003D340A">
        <w:rPr>
          <w:sz w:val="28"/>
          <w:szCs w:val="28"/>
        </w:rPr>
        <w:t>ю р</w:t>
      </w:r>
      <w:r w:rsidR="007512CD" w:rsidRPr="003D340A">
        <w:rPr>
          <w:spacing w:val="-2"/>
          <w:sz w:val="28"/>
          <w:szCs w:val="28"/>
        </w:rPr>
        <w:t>о</w:t>
      </w:r>
      <w:r w:rsidR="007512CD" w:rsidRPr="003D340A">
        <w:rPr>
          <w:sz w:val="28"/>
          <w:szCs w:val="28"/>
        </w:rPr>
        <w:t>сс</w:t>
      </w:r>
      <w:r w:rsidR="007512CD" w:rsidRPr="003D340A">
        <w:rPr>
          <w:spacing w:val="-2"/>
          <w:sz w:val="28"/>
          <w:szCs w:val="28"/>
        </w:rPr>
        <w:t>и</w:t>
      </w:r>
      <w:r w:rsidR="007512CD" w:rsidRPr="003D340A">
        <w:rPr>
          <w:sz w:val="28"/>
          <w:szCs w:val="28"/>
        </w:rPr>
        <w:t>йс</w:t>
      </w:r>
      <w:r w:rsidR="007512CD" w:rsidRPr="003D340A">
        <w:rPr>
          <w:spacing w:val="-2"/>
          <w:sz w:val="28"/>
          <w:szCs w:val="28"/>
        </w:rPr>
        <w:t>ко</w:t>
      </w:r>
      <w:r w:rsidR="007512CD" w:rsidRPr="003D340A">
        <w:rPr>
          <w:sz w:val="28"/>
          <w:szCs w:val="28"/>
        </w:rPr>
        <w:t>й гр</w:t>
      </w:r>
      <w:r w:rsidR="007512CD" w:rsidRPr="003D340A">
        <w:rPr>
          <w:spacing w:val="-2"/>
          <w:sz w:val="28"/>
          <w:szCs w:val="28"/>
        </w:rPr>
        <w:t>а</w:t>
      </w:r>
      <w:r w:rsidR="007512CD" w:rsidRPr="003D340A">
        <w:rPr>
          <w:sz w:val="28"/>
          <w:szCs w:val="28"/>
        </w:rPr>
        <w:t>ж</w:t>
      </w:r>
      <w:r w:rsidR="007512CD" w:rsidRPr="003D340A">
        <w:rPr>
          <w:spacing w:val="-1"/>
          <w:sz w:val="28"/>
          <w:szCs w:val="28"/>
        </w:rPr>
        <w:t>д</w:t>
      </w:r>
      <w:r w:rsidR="007512CD" w:rsidRPr="003D340A">
        <w:rPr>
          <w:sz w:val="28"/>
          <w:szCs w:val="28"/>
        </w:rPr>
        <w:t>а</w:t>
      </w:r>
      <w:r w:rsidR="007512CD" w:rsidRPr="003D340A">
        <w:rPr>
          <w:spacing w:val="-2"/>
          <w:sz w:val="28"/>
          <w:szCs w:val="28"/>
        </w:rPr>
        <w:t>н</w:t>
      </w:r>
      <w:r w:rsidR="007512CD" w:rsidRPr="003D340A">
        <w:rPr>
          <w:sz w:val="28"/>
          <w:szCs w:val="28"/>
        </w:rPr>
        <w:t xml:space="preserve">ской </w:t>
      </w:r>
      <w:r w:rsidR="007512CD" w:rsidRPr="003D340A">
        <w:rPr>
          <w:spacing w:val="-2"/>
          <w:sz w:val="28"/>
          <w:szCs w:val="28"/>
        </w:rPr>
        <w:t>и</w:t>
      </w:r>
      <w:r w:rsidR="007512CD" w:rsidRPr="003D340A">
        <w:rPr>
          <w:sz w:val="28"/>
          <w:szCs w:val="28"/>
        </w:rPr>
        <w:t>д</w:t>
      </w:r>
      <w:r w:rsidR="007512CD" w:rsidRPr="003D340A">
        <w:rPr>
          <w:spacing w:val="-3"/>
          <w:sz w:val="28"/>
          <w:szCs w:val="28"/>
        </w:rPr>
        <w:t>е</w:t>
      </w:r>
      <w:r w:rsidR="007512CD" w:rsidRPr="003D340A">
        <w:rPr>
          <w:sz w:val="28"/>
          <w:szCs w:val="28"/>
        </w:rPr>
        <w:t>нти</w:t>
      </w:r>
      <w:r w:rsidR="007512CD" w:rsidRPr="003D340A">
        <w:rPr>
          <w:spacing w:val="1"/>
          <w:sz w:val="28"/>
          <w:szCs w:val="28"/>
        </w:rPr>
        <w:t>ч</w:t>
      </w:r>
      <w:r w:rsidR="007512CD" w:rsidRPr="003D340A">
        <w:rPr>
          <w:spacing w:val="-2"/>
          <w:sz w:val="28"/>
          <w:szCs w:val="28"/>
        </w:rPr>
        <w:t>н</w:t>
      </w:r>
      <w:r w:rsidR="007512CD" w:rsidRPr="003D340A">
        <w:rPr>
          <w:sz w:val="28"/>
          <w:szCs w:val="28"/>
        </w:rPr>
        <w:t>ост</w:t>
      </w:r>
      <w:r w:rsidR="007512CD" w:rsidRPr="003D340A">
        <w:rPr>
          <w:spacing w:val="-2"/>
          <w:sz w:val="28"/>
          <w:szCs w:val="28"/>
        </w:rPr>
        <w:t>и</w:t>
      </w:r>
      <w:r w:rsidR="007512CD" w:rsidRPr="003D340A">
        <w:rPr>
          <w:sz w:val="28"/>
          <w:szCs w:val="28"/>
        </w:rPr>
        <w:t>;</w:t>
      </w:r>
    </w:p>
    <w:p w:rsidR="007512CD" w:rsidRPr="003D340A" w:rsidRDefault="00272ED2" w:rsidP="00D71F7C">
      <w:pPr>
        <w:pStyle w:val="a4"/>
        <w:kinsoku w:val="0"/>
        <w:overflowPunct w:val="0"/>
        <w:spacing w:before="2" w:line="322" w:lineRule="exact"/>
        <w:ind w:left="100" w:right="104"/>
        <w:jc w:val="both"/>
        <w:rPr>
          <w:sz w:val="28"/>
          <w:szCs w:val="28"/>
        </w:rPr>
      </w:pPr>
      <w:r>
        <w:rPr>
          <w:sz w:val="28"/>
          <w:szCs w:val="28"/>
        </w:rPr>
        <w:t>-</w:t>
      </w:r>
      <w:r w:rsidR="007512CD" w:rsidRPr="003D340A">
        <w:rPr>
          <w:sz w:val="28"/>
          <w:szCs w:val="28"/>
        </w:rPr>
        <w:t>п</w:t>
      </w:r>
      <w:r w:rsidR="007512CD" w:rsidRPr="003D340A">
        <w:rPr>
          <w:spacing w:val="-2"/>
          <w:sz w:val="28"/>
          <w:szCs w:val="28"/>
        </w:rPr>
        <w:t>р</w:t>
      </w:r>
      <w:r w:rsidR="007512CD" w:rsidRPr="003D340A">
        <w:rPr>
          <w:sz w:val="28"/>
          <w:szCs w:val="28"/>
        </w:rPr>
        <w:t>и</w:t>
      </w:r>
      <w:r w:rsidR="007512CD" w:rsidRPr="003D340A">
        <w:rPr>
          <w:spacing w:val="-2"/>
          <w:sz w:val="28"/>
          <w:szCs w:val="28"/>
        </w:rPr>
        <w:t>об</w:t>
      </w:r>
      <w:r w:rsidR="007512CD" w:rsidRPr="003D340A">
        <w:rPr>
          <w:sz w:val="28"/>
          <w:szCs w:val="28"/>
        </w:rPr>
        <w:t>рет</w:t>
      </w:r>
      <w:r w:rsidR="007512CD" w:rsidRPr="003D340A">
        <w:rPr>
          <w:spacing w:val="-4"/>
          <w:sz w:val="28"/>
          <w:szCs w:val="28"/>
        </w:rPr>
        <w:t>у</w:t>
      </w:r>
      <w:r w:rsidR="007512CD" w:rsidRPr="003D340A">
        <w:rPr>
          <w:sz w:val="28"/>
          <w:szCs w:val="28"/>
        </w:rPr>
        <w:t>то</w:t>
      </w:r>
      <w:r w:rsidR="007512CD" w:rsidRPr="003D340A">
        <w:rPr>
          <w:spacing w:val="-2"/>
          <w:sz w:val="28"/>
          <w:szCs w:val="28"/>
        </w:rPr>
        <w:t>п</w:t>
      </w:r>
      <w:r w:rsidR="007512CD" w:rsidRPr="003D340A">
        <w:rPr>
          <w:sz w:val="28"/>
          <w:szCs w:val="28"/>
        </w:rPr>
        <w:t>ыт</w:t>
      </w:r>
      <w:r w:rsidR="007512CD" w:rsidRPr="003D340A">
        <w:rPr>
          <w:spacing w:val="-3"/>
          <w:sz w:val="28"/>
          <w:szCs w:val="28"/>
        </w:rPr>
        <w:t>э</w:t>
      </w:r>
      <w:r w:rsidR="007512CD" w:rsidRPr="003D340A">
        <w:rPr>
          <w:sz w:val="28"/>
          <w:szCs w:val="28"/>
        </w:rPr>
        <w:t>мо</w:t>
      </w:r>
      <w:r w:rsidR="007512CD" w:rsidRPr="003D340A">
        <w:rPr>
          <w:spacing w:val="-2"/>
          <w:sz w:val="28"/>
          <w:szCs w:val="28"/>
        </w:rPr>
        <w:t>ци</w:t>
      </w:r>
      <w:r w:rsidR="007512CD" w:rsidRPr="003D340A">
        <w:rPr>
          <w:sz w:val="28"/>
          <w:szCs w:val="28"/>
        </w:rPr>
        <w:t>онал</w:t>
      </w:r>
      <w:r w:rsidR="007512CD" w:rsidRPr="003D340A">
        <w:rPr>
          <w:spacing w:val="-4"/>
          <w:sz w:val="28"/>
          <w:szCs w:val="28"/>
        </w:rPr>
        <w:t>ь</w:t>
      </w:r>
      <w:r w:rsidR="007512CD" w:rsidRPr="003D340A">
        <w:rPr>
          <w:sz w:val="28"/>
          <w:szCs w:val="28"/>
        </w:rPr>
        <w:t>ноо</w:t>
      </w:r>
      <w:r w:rsidR="007512CD" w:rsidRPr="003D340A">
        <w:rPr>
          <w:spacing w:val="-2"/>
          <w:sz w:val="28"/>
          <w:szCs w:val="28"/>
        </w:rPr>
        <w:t>к</w:t>
      </w:r>
      <w:r w:rsidR="007512CD" w:rsidRPr="003D340A">
        <w:rPr>
          <w:sz w:val="28"/>
          <w:szCs w:val="28"/>
        </w:rPr>
        <w:t>р</w:t>
      </w:r>
      <w:r w:rsidR="007512CD" w:rsidRPr="003D340A">
        <w:rPr>
          <w:spacing w:val="-3"/>
          <w:sz w:val="28"/>
          <w:szCs w:val="28"/>
        </w:rPr>
        <w:t>а</w:t>
      </w:r>
      <w:r w:rsidR="007512CD" w:rsidRPr="003D340A">
        <w:rPr>
          <w:sz w:val="28"/>
          <w:szCs w:val="28"/>
        </w:rPr>
        <w:t>шен</w:t>
      </w:r>
      <w:r w:rsidR="007512CD" w:rsidRPr="003D340A">
        <w:rPr>
          <w:spacing w:val="-2"/>
          <w:sz w:val="28"/>
          <w:szCs w:val="28"/>
        </w:rPr>
        <w:t>н</w:t>
      </w:r>
      <w:r w:rsidR="007512CD" w:rsidRPr="003D340A">
        <w:rPr>
          <w:sz w:val="28"/>
          <w:szCs w:val="28"/>
        </w:rPr>
        <w:t>о</w:t>
      </w:r>
      <w:r w:rsidR="007512CD" w:rsidRPr="003D340A">
        <w:rPr>
          <w:spacing w:val="-3"/>
          <w:sz w:val="28"/>
          <w:szCs w:val="28"/>
        </w:rPr>
        <w:t>г</w:t>
      </w:r>
      <w:r w:rsidR="007512CD" w:rsidRPr="003D340A">
        <w:rPr>
          <w:sz w:val="28"/>
          <w:szCs w:val="28"/>
        </w:rPr>
        <w:t>о,</w:t>
      </w:r>
      <w:r w:rsidR="007512CD" w:rsidRPr="003D340A">
        <w:rPr>
          <w:spacing w:val="-1"/>
          <w:sz w:val="28"/>
          <w:szCs w:val="28"/>
        </w:rPr>
        <w:t>л</w:t>
      </w:r>
      <w:r w:rsidR="007512CD" w:rsidRPr="003D340A">
        <w:rPr>
          <w:spacing w:val="-2"/>
          <w:sz w:val="28"/>
          <w:szCs w:val="28"/>
        </w:rPr>
        <w:t>и</w:t>
      </w:r>
      <w:r w:rsidR="007512CD" w:rsidRPr="003D340A">
        <w:rPr>
          <w:sz w:val="28"/>
          <w:szCs w:val="28"/>
        </w:rPr>
        <w:t>ч</w:t>
      </w:r>
      <w:r w:rsidR="007512CD" w:rsidRPr="003D340A">
        <w:rPr>
          <w:spacing w:val="-2"/>
          <w:sz w:val="28"/>
          <w:szCs w:val="28"/>
        </w:rPr>
        <w:t>н</w:t>
      </w:r>
      <w:r w:rsidR="007512CD" w:rsidRPr="003D340A">
        <w:rPr>
          <w:sz w:val="28"/>
          <w:szCs w:val="28"/>
        </w:rPr>
        <w:t>ос</w:t>
      </w:r>
      <w:r w:rsidR="007512CD" w:rsidRPr="003D340A">
        <w:rPr>
          <w:spacing w:val="-3"/>
          <w:sz w:val="28"/>
          <w:szCs w:val="28"/>
        </w:rPr>
        <w:t>т</w:t>
      </w:r>
      <w:r w:rsidR="007512CD" w:rsidRPr="003D340A">
        <w:rPr>
          <w:spacing w:val="-2"/>
          <w:sz w:val="28"/>
          <w:szCs w:val="28"/>
        </w:rPr>
        <w:t>н</w:t>
      </w:r>
      <w:r w:rsidR="007512CD" w:rsidRPr="003D340A">
        <w:rPr>
          <w:sz w:val="28"/>
          <w:szCs w:val="28"/>
        </w:rPr>
        <w:t>огоо</w:t>
      </w:r>
      <w:r w:rsidR="007512CD" w:rsidRPr="003D340A">
        <w:rPr>
          <w:spacing w:val="-3"/>
          <w:sz w:val="28"/>
          <w:szCs w:val="28"/>
        </w:rPr>
        <w:t>т</w:t>
      </w:r>
      <w:r w:rsidR="007512CD" w:rsidRPr="003D340A">
        <w:rPr>
          <w:sz w:val="28"/>
          <w:szCs w:val="28"/>
        </w:rPr>
        <w:t>н</w:t>
      </w:r>
      <w:r w:rsidR="007512CD" w:rsidRPr="003D340A">
        <w:rPr>
          <w:spacing w:val="-2"/>
          <w:sz w:val="28"/>
          <w:szCs w:val="28"/>
        </w:rPr>
        <w:t>о</w:t>
      </w:r>
      <w:r w:rsidR="007512CD" w:rsidRPr="003D340A">
        <w:rPr>
          <w:sz w:val="28"/>
          <w:szCs w:val="28"/>
        </w:rPr>
        <w:t>ше</w:t>
      </w:r>
      <w:r w:rsidR="007512CD" w:rsidRPr="003D340A">
        <w:rPr>
          <w:spacing w:val="-2"/>
          <w:sz w:val="28"/>
          <w:szCs w:val="28"/>
        </w:rPr>
        <w:t>н</w:t>
      </w:r>
      <w:r w:rsidR="007512CD" w:rsidRPr="003D340A">
        <w:rPr>
          <w:sz w:val="28"/>
          <w:szCs w:val="28"/>
        </w:rPr>
        <w:t>иякми</w:t>
      </w:r>
      <w:r w:rsidR="007512CD" w:rsidRPr="003D340A">
        <w:rPr>
          <w:spacing w:val="1"/>
          <w:sz w:val="28"/>
          <w:szCs w:val="28"/>
        </w:rPr>
        <w:t>р</w:t>
      </w:r>
      <w:r w:rsidR="007512CD" w:rsidRPr="003D340A">
        <w:rPr>
          <w:sz w:val="28"/>
          <w:szCs w:val="28"/>
        </w:rPr>
        <w:t>у п</w:t>
      </w:r>
      <w:r w:rsidR="007512CD" w:rsidRPr="003D340A">
        <w:rPr>
          <w:spacing w:val="-2"/>
          <w:sz w:val="28"/>
          <w:szCs w:val="28"/>
        </w:rPr>
        <w:t>р</w:t>
      </w:r>
      <w:r w:rsidR="007512CD" w:rsidRPr="003D340A">
        <w:rPr>
          <w:sz w:val="28"/>
          <w:szCs w:val="28"/>
        </w:rPr>
        <w:t>и</w:t>
      </w:r>
      <w:r w:rsidR="007512CD" w:rsidRPr="003D340A">
        <w:rPr>
          <w:spacing w:val="-2"/>
          <w:sz w:val="28"/>
          <w:szCs w:val="28"/>
        </w:rPr>
        <w:t>ро</w:t>
      </w:r>
      <w:r w:rsidR="007512CD" w:rsidRPr="003D340A">
        <w:rPr>
          <w:sz w:val="28"/>
          <w:szCs w:val="28"/>
        </w:rPr>
        <w:t>дыик</w:t>
      </w:r>
      <w:r w:rsidR="007512CD" w:rsidRPr="003D340A">
        <w:rPr>
          <w:spacing w:val="-4"/>
          <w:sz w:val="28"/>
          <w:szCs w:val="28"/>
        </w:rPr>
        <w:t>у</w:t>
      </w:r>
      <w:r w:rsidR="007512CD" w:rsidRPr="003D340A">
        <w:rPr>
          <w:spacing w:val="-1"/>
          <w:sz w:val="28"/>
          <w:szCs w:val="28"/>
        </w:rPr>
        <w:t>ль</w:t>
      </w:r>
      <w:r w:rsidR="007512CD" w:rsidRPr="003D340A">
        <w:rPr>
          <w:spacing w:val="1"/>
          <w:sz w:val="28"/>
          <w:szCs w:val="28"/>
        </w:rPr>
        <w:t>т</w:t>
      </w:r>
      <w:r w:rsidR="007512CD" w:rsidRPr="003D340A">
        <w:rPr>
          <w:spacing w:val="-4"/>
          <w:sz w:val="28"/>
          <w:szCs w:val="28"/>
        </w:rPr>
        <w:t>у</w:t>
      </w:r>
      <w:r w:rsidR="007512CD" w:rsidRPr="003D340A">
        <w:rPr>
          <w:sz w:val="28"/>
          <w:szCs w:val="28"/>
        </w:rPr>
        <w:t>ры;о</w:t>
      </w:r>
      <w:r w:rsidR="007512CD" w:rsidRPr="003D340A">
        <w:rPr>
          <w:spacing w:val="-3"/>
          <w:sz w:val="28"/>
          <w:szCs w:val="28"/>
        </w:rPr>
        <w:t>з</w:t>
      </w:r>
      <w:r w:rsidR="007512CD" w:rsidRPr="003D340A">
        <w:rPr>
          <w:sz w:val="28"/>
          <w:szCs w:val="28"/>
        </w:rPr>
        <w:t>на</w:t>
      </w:r>
      <w:r w:rsidR="007512CD" w:rsidRPr="003D340A">
        <w:rPr>
          <w:spacing w:val="-2"/>
          <w:sz w:val="28"/>
          <w:szCs w:val="28"/>
        </w:rPr>
        <w:t>к</w:t>
      </w:r>
      <w:r w:rsidR="007512CD" w:rsidRPr="003D340A">
        <w:rPr>
          <w:sz w:val="28"/>
          <w:szCs w:val="28"/>
        </w:rPr>
        <w:t>о</w:t>
      </w:r>
      <w:r w:rsidR="007512CD" w:rsidRPr="003D340A">
        <w:rPr>
          <w:spacing w:val="-3"/>
          <w:sz w:val="28"/>
          <w:szCs w:val="28"/>
        </w:rPr>
        <w:t>м</w:t>
      </w:r>
      <w:r w:rsidR="007512CD" w:rsidRPr="003D340A">
        <w:rPr>
          <w:sz w:val="28"/>
          <w:szCs w:val="28"/>
        </w:rPr>
        <w:t>ятсяс</w:t>
      </w:r>
      <w:r w:rsidR="007512CD" w:rsidRPr="003D340A">
        <w:rPr>
          <w:spacing w:val="-2"/>
          <w:sz w:val="28"/>
          <w:szCs w:val="28"/>
        </w:rPr>
        <w:t>н</w:t>
      </w:r>
      <w:r w:rsidR="007512CD" w:rsidRPr="003D340A">
        <w:rPr>
          <w:sz w:val="28"/>
          <w:szCs w:val="28"/>
        </w:rPr>
        <w:t>ачала</w:t>
      </w:r>
      <w:r w:rsidR="007512CD" w:rsidRPr="003D340A">
        <w:rPr>
          <w:spacing w:val="-3"/>
          <w:sz w:val="28"/>
          <w:szCs w:val="28"/>
        </w:rPr>
        <w:t>м</w:t>
      </w:r>
      <w:r w:rsidR="007512CD" w:rsidRPr="003D340A">
        <w:rPr>
          <w:sz w:val="28"/>
          <w:szCs w:val="28"/>
        </w:rPr>
        <w:t>и</w:t>
      </w:r>
      <w:r w:rsidR="007512CD" w:rsidRPr="003D340A">
        <w:rPr>
          <w:spacing w:val="-3"/>
          <w:sz w:val="28"/>
          <w:szCs w:val="28"/>
        </w:rPr>
        <w:t>е</w:t>
      </w:r>
      <w:r w:rsidR="007512CD" w:rsidRPr="003D340A">
        <w:rPr>
          <w:sz w:val="28"/>
          <w:szCs w:val="28"/>
        </w:rPr>
        <w:t>с</w:t>
      </w:r>
      <w:r w:rsidR="007512CD" w:rsidRPr="003D340A">
        <w:rPr>
          <w:spacing w:val="-3"/>
          <w:sz w:val="28"/>
          <w:szCs w:val="28"/>
        </w:rPr>
        <w:t>т</w:t>
      </w:r>
      <w:r w:rsidR="007512CD" w:rsidRPr="003D340A">
        <w:rPr>
          <w:sz w:val="28"/>
          <w:szCs w:val="28"/>
        </w:rPr>
        <w:t>естве</w:t>
      </w:r>
      <w:r w:rsidR="007512CD" w:rsidRPr="003D340A">
        <w:rPr>
          <w:spacing w:val="-2"/>
          <w:sz w:val="28"/>
          <w:szCs w:val="28"/>
        </w:rPr>
        <w:t>н</w:t>
      </w:r>
      <w:r w:rsidR="007512CD" w:rsidRPr="003D340A">
        <w:rPr>
          <w:sz w:val="28"/>
          <w:szCs w:val="28"/>
        </w:rPr>
        <w:t>н</w:t>
      </w:r>
      <w:r w:rsidR="007512CD" w:rsidRPr="003D340A">
        <w:rPr>
          <w:spacing w:val="-2"/>
          <w:sz w:val="28"/>
          <w:szCs w:val="28"/>
        </w:rPr>
        <w:t>ы</w:t>
      </w:r>
      <w:r w:rsidR="007512CD" w:rsidRPr="003D340A">
        <w:rPr>
          <w:sz w:val="28"/>
          <w:szCs w:val="28"/>
        </w:rPr>
        <w:t>хи</w:t>
      </w:r>
      <w:r w:rsidR="007512CD" w:rsidRPr="003D340A">
        <w:rPr>
          <w:spacing w:val="-3"/>
          <w:sz w:val="28"/>
          <w:szCs w:val="28"/>
        </w:rPr>
        <w:t>с</w:t>
      </w:r>
      <w:r w:rsidR="007512CD" w:rsidRPr="003D340A">
        <w:rPr>
          <w:spacing w:val="-2"/>
          <w:sz w:val="28"/>
          <w:szCs w:val="28"/>
        </w:rPr>
        <w:t>о</w:t>
      </w:r>
      <w:r w:rsidR="007512CD" w:rsidRPr="003D340A">
        <w:rPr>
          <w:sz w:val="28"/>
          <w:szCs w:val="28"/>
        </w:rPr>
        <w:t>ц</w:t>
      </w:r>
      <w:r w:rsidR="007512CD" w:rsidRPr="003D340A">
        <w:rPr>
          <w:spacing w:val="-2"/>
          <w:sz w:val="28"/>
          <w:szCs w:val="28"/>
        </w:rPr>
        <w:t>и</w:t>
      </w:r>
      <w:r w:rsidR="007512CD" w:rsidRPr="003D340A">
        <w:rPr>
          <w:sz w:val="28"/>
          <w:szCs w:val="28"/>
        </w:rPr>
        <w:t>ал</w:t>
      </w:r>
      <w:r w:rsidR="007512CD" w:rsidRPr="003D340A">
        <w:rPr>
          <w:spacing w:val="-2"/>
          <w:sz w:val="28"/>
          <w:szCs w:val="28"/>
        </w:rPr>
        <w:t>ь</w:t>
      </w:r>
      <w:r w:rsidR="007512CD" w:rsidRPr="003D340A">
        <w:rPr>
          <w:sz w:val="28"/>
          <w:szCs w:val="28"/>
        </w:rPr>
        <w:t>н</w:t>
      </w:r>
      <w:r w:rsidR="007512CD" w:rsidRPr="003D340A">
        <w:rPr>
          <w:spacing w:val="11"/>
          <w:sz w:val="28"/>
          <w:szCs w:val="28"/>
        </w:rPr>
        <w:t>о</w:t>
      </w:r>
      <w:r w:rsidR="007512CD" w:rsidRPr="003D340A">
        <w:rPr>
          <w:sz w:val="28"/>
          <w:szCs w:val="28"/>
        </w:rPr>
        <w:t>- г</w:t>
      </w:r>
      <w:r w:rsidR="007512CD" w:rsidRPr="003D340A">
        <w:rPr>
          <w:spacing w:val="-4"/>
          <w:sz w:val="28"/>
          <w:szCs w:val="28"/>
        </w:rPr>
        <w:t>у</w:t>
      </w:r>
      <w:r w:rsidR="007512CD" w:rsidRPr="003D340A">
        <w:rPr>
          <w:sz w:val="28"/>
          <w:szCs w:val="28"/>
        </w:rPr>
        <w:t>манита</w:t>
      </w:r>
      <w:r w:rsidR="007512CD" w:rsidRPr="003D340A">
        <w:rPr>
          <w:spacing w:val="-2"/>
          <w:sz w:val="28"/>
          <w:szCs w:val="28"/>
        </w:rPr>
        <w:t>р</w:t>
      </w:r>
      <w:r w:rsidR="007512CD" w:rsidRPr="003D340A">
        <w:rPr>
          <w:sz w:val="28"/>
          <w:szCs w:val="28"/>
        </w:rPr>
        <w:t>н</w:t>
      </w:r>
      <w:r w:rsidR="007512CD" w:rsidRPr="003D340A">
        <w:rPr>
          <w:spacing w:val="-2"/>
          <w:sz w:val="28"/>
          <w:szCs w:val="28"/>
        </w:rPr>
        <w:t>ы</w:t>
      </w:r>
      <w:r w:rsidR="007512CD" w:rsidRPr="003D340A">
        <w:rPr>
          <w:sz w:val="28"/>
          <w:szCs w:val="28"/>
        </w:rPr>
        <w:t>хна</w:t>
      </w:r>
      <w:r w:rsidR="007512CD" w:rsidRPr="003D340A">
        <w:rPr>
          <w:spacing w:val="-4"/>
          <w:sz w:val="28"/>
          <w:szCs w:val="28"/>
        </w:rPr>
        <w:t>у</w:t>
      </w:r>
      <w:r w:rsidR="007512CD" w:rsidRPr="003D340A">
        <w:rPr>
          <w:sz w:val="28"/>
          <w:szCs w:val="28"/>
        </w:rPr>
        <w:t>квих</w:t>
      </w:r>
      <w:r w:rsidR="007512CD" w:rsidRPr="003D340A">
        <w:rPr>
          <w:spacing w:val="-3"/>
          <w:sz w:val="28"/>
          <w:szCs w:val="28"/>
        </w:rPr>
        <w:t>е</w:t>
      </w:r>
      <w:r w:rsidR="007512CD" w:rsidRPr="003D340A">
        <w:rPr>
          <w:sz w:val="28"/>
          <w:szCs w:val="28"/>
        </w:rPr>
        <w:t>д</w:t>
      </w:r>
      <w:r w:rsidR="007512CD" w:rsidRPr="003D340A">
        <w:rPr>
          <w:spacing w:val="-2"/>
          <w:sz w:val="28"/>
          <w:szCs w:val="28"/>
        </w:rPr>
        <w:t>и</w:t>
      </w:r>
      <w:r w:rsidR="007512CD" w:rsidRPr="003D340A">
        <w:rPr>
          <w:sz w:val="28"/>
          <w:szCs w:val="28"/>
        </w:rPr>
        <w:t>нствеив</w:t>
      </w:r>
      <w:r w:rsidR="007512CD" w:rsidRPr="003D340A">
        <w:rPr>
          <w:spacing w:val="-2"/>
          <w:sz w:val="28"/>
          <w:szCs w:val="28"/>
        </w:rPr>
        <w:t>з</w:t>
      </w:r>
      <w:r w:rsidR="007512CD" w:rsidRPr="003D340A">
        <w:rPr>
          <w:spacing w:val="-3"/>
          <w:sz w:val="28"/>
          <w:szCs w:val="28"/>
        </w:rPr>
        <w:t>а</w:t>
      </w:r>
      <w:r w:rsidR="007512CD" w:rsidRPr="003D340A">
        <w:rPr>
          <w:sz w:val="28"/>
          <w:szCs w:val="28"/>
        </w:rPr>
        <w:t>им</w:t>
      </w:r>
      <w:r w:rsidR="007512CD" w:rsidRPr="003D340A">
        <w:rPr>
          <w:spacing w:val="-2"/>
          <w:sz w:val="28"/>
          <w:szCs w:val="28"/>
        </w:rPr>
        <w:t>о</w:t>
      </w:r>
      <w:r w:rsidR="007512CD" w:rsidRPr="003D340A">
        <w:rPr>
          <w:sz w:val="28"/>
          <w:szCs w:val="28"/>
        </w:rPr>
        <w:t>связ</w:t>
      </w:r>
      <w:r w:rsidR="007512CD" w:rsidRPr="003D340A">
        <w:rPr>
          <w:spacing w:val="-3"/>
          <w:sz w:val="28"/>
          <w:szCs w:val="28"/>
        </w:rPr>
        <w:t>я</w:t>
      </w:r>
      <w:r w:rsidR="007512CD" w:rsidRPr="003D340A">
        <w:rPr>
          <w:sz w:val="28"/>
          <w:szCs w:val="28"/>
        </w:rPr>
        <w:t>х,ч</w:t>
      </w:r>
      <w:r w:rsidR="007512CD" w:rsidRPr="003D340A">
        <w:rPr>
          <w:spacing w:val="-3"/>
          <w:sz w:val="28"/>
          <w:szCs w:val="28"/>
        </w:rPr>
        <w:t>т</w:t>
      </w:r>
      <w:r w:rsidR="007512CD" w:rsidRPr="003D340A">
        <w:rPr>
          <w:sz w:val="28"/>
          <w:szCs w:val="28"/>
        </w:rPr>
        <w:t>одаст</w:t>
      </w:r>
      <w:r w:rsidR="007512CD" w:rsidRPr="003D340A">
        <w:rPr>
          <w:spacing w:val="-4"/>
          <w:sz w:val="28"/>
          <w:szCs w:val="28"/>
        </w:rPr>
        <w:t>у</w:t>
      </w:r>
      <w:r w:rsidR="007512CD" w:rsidRPr="003D340A">
        <w:rPr>
          <w:sz w:val="28"/>
          <w:szCs w:val="28"/>
        </w:rPr>
        <w:t>чащимсякл</w:t>
      </w:r>
      <w:r w:rsidR="007512CD" w:rsidRPr="003D340A">
        <w:rPr>
          <w:spacing w:val="-2"/>
          <w:sz w:val="28"/>
          <w:szCs w:val="28"/>
        </w:rPr>
        <w:t>ю</w:t>
      </w:r>
      <w:r w:rsidR="007512CD" w:rsidRPr="003D340A">
        <w:rPr>
          <w:sz w:val="28"/>
          <w:szCs w:val="28"/>
        </w:rPr>
        <w:t>ч(</w:t>
      </w:r>
      <w:r w:rsidR="007512CD" w:rsidRPr="003D340A">
        <w:rPr>
          <w:spacing w:val="-3"/>
          <w:sz w:val="28"/>
          <w:szCs w:val="28"/>
        </w:rPr>
        <w:t>м</w:t>
      </w:r>
      <w:r w:rsidR="007512CD" w:rsidRPr="003D340A">
        <w:rPr>
          <w:sz w:val="28"/>
          <w:szCs w:val="28"/>
        </w:rPr>
        <w:t>е</w:t>
      </w:r>
      <w:r w:rsidR="007512CD" w:rsidRPr="003D340A">
        <w:rPr>
          <w:spacing w:val="-3"/>
          <w:sz w:val="28"/>
          <w:szCs w:val="28"/>
        </w:rPr>
        <w:t>т</w:t>
      </w:r>
      <w:r w:rsidR="007512CD" w:rsidRPr="003D340A">
        <w:rPr>
          <w:spacing w:val="-2"/>
          <w:sz w:val="28"/>
          <w:szCs w:val="28"/>
        </w:rPr>
        <w:t>од</w:t>
      </w:r>
      <w:r w:rsidR="007512CD" w:rsidRPr="003D340A">
        <w:rPr>
          <w:sz w:val="28"/>
          <w:szCs w:val="28"/>
        </w:rPr>
        <w:t>)к</w:t>
      </w:r>
      <w:r w:rsidR="007512CD" w:rsidRPr="003D340A">
        <w:rPr>
          <w:spacing w:val="-2"/>
          <w:sz w:val="28"/>
          <w:szCs w:val="28"/>
        </w:rPr>
        <w:t>о</w:t>
      </w:r>
      <w:r w:rsidR="007512CD" w:rsidRPr="003D340A">
        <w:rPr>
          <w:sz w:val="28"/>
          <w:szCs w:val="28"/>
        </w:rPr>
        <w:t>см</w:t>
      </w:r>
      <w:r w:rsidR="007512CD" w:rsidRPr="003D340A">
        <w:rPr>
          <w:spacing w:val="-2"/>
          <w:sz w:val="28"/>
          <w:szCs w:val="28"/>
        </w:rPr>
        <w:t>ы</w:t>
      </w:r>
      <w:r w:rsidR="007512CD" w:rsidRPr="003D340A">
        <w:rPr>
          <w:sz w:val="28"/>
          <w:szCs w:val="28"/>
        </w:rPr>
        <w:t>сле</w:t>
      </w:r>
      <w:r w:rsidR="007512CD" w:rsidRPr="003D340A">
        <w:rPr>
          <w:spacing w:val="-2"/>
          <w:sz w:val="28"/>
          <w:szCs w:val="28"/>
        </w:rPr>
        <w:t>н</w:t>
      </w:r>
      <w:r w:rsidR="007512CD" w:rsidRPr="003D340A">
        <w:rPr>
          <w:sz w:val="28"/>
          <w:szCs w:val="28"/>
        </w:rPr>
        <w:t>ию</w:t>
      </w:r>
      <w:r w:rsidR="007512CD" w:rsidRPr="003D340A">
        <w:rPr>
          <w:spacing w:val="-1"/>
          <w:sz w:val="28"/>
          <w:szCs w:val="28"/>
        </w:rPr>
        <w:t>л</w:t>
      </w:r>
      <w:r w:rsidR="007512CD" w:rsidRPr="003D340A">
        <w:rPr>
          <w:spacing w:val="-2"/>
          <w:sz w:val="28"/>
          <w:szCs w:val="28"/>
        </w:rPr>
        <w:t>и</w:t>
      </w:r>
      <w:r w:rsidR="007512CD" w:rsidRPr="003D340A">
        <w:rPr>
          <w:sz w:val="28"/>
          <w:szCs w:val="28"/>
        </w:rPr>
        <w:t>ч</w:t>
      </w:r>
      <w:r w:rsidR="007512CD" w:rsidRPr="003D340A">
        <w:rPr>
          <w:spacing w:val="-2"/>
          <w:sz w:val="28"/>
          <w:szCs w:val="28"/>
        </w:rPr>
        <w:t>н</w:t>
      </w:r>
      <w:r w:rsidR="007512CD" w:rsidRPr="003D340A">
        <w:rPr>
          <w:sz w:val="28"/>
          <w:szCs w:val="28"/>
        </w:rPr>
        <w:t>огоо</w:t>
      </w:r>
      <w:r w:rsidR="007512CD" w:rsidRPr="003D340A">
        <w:rPr>
          <w:spacing w:val="-2"/>
          <w:sz w:val="28"/>
          <w:szCs w:val="28"/>
        </w:rPr>
        <w:t>п</w:t>
      </w:r>
      <w:r w:rsidR="007512CD" w:rsidRPr="003D340A">
        <w:rPr>
          <w:sz w:val="28"/>
          <w:szCs w:val="28"/>
        </w:rPr>
        <w:t>ыта,по</w:t>
      </w:r>
      <w:r w:rsidR="007512CD" w:rsidRPr="003D340A">
        <w:rPr>
          <w:spacing w:val="3"/>
          <w:sz w:val="28"/>
          <w:szCs w:val="28"/>
        </w:rPr>
        <w:t>з</w:t>
      </w:r>
      <w:r w:rsidR="007512CD" w:rsidRPr="003D340A">
        <w:rPr>
          <w:spacing w:val="-3"/>
          <w:sz w:val="28"/>
          <w:szCs w:val="28"/>
        </w:rPr>
        <w:t>в</w:t>
      </w:r>
      <w:r w:rsidR="007512CD" w:rsidRPr="003D340A">
        <w:rPr>
          <w:sz w:val="28"/>
          <w:szCs w:val="28"/>
        </w:rPr>
        <w:t>о</w:t>
      </w:r>
      <w:r w:rsidR="007512CD" w:rsidRPr="003D340A">
        <w:rPr>
          <w:spacing w:val="-1"/>
          <w:sz w:val="28"/>
          <w:szCs w:val="28"/>
        </w:rPr>
        <w:t>л</w:t>
      </w:r>
      <w:r w:rsidR="007512CD" w:rsidRPr="003D340A">
        <w:rPr>
          <w:sz w:val="28"/>
          <w:szCs w:val="28"/>
        </w:rPr>
        <w:t>итсдела</w:t>
      </w:r>
      <w:r w:rsidR="007512CD" w:rsidRPr="003D340A">
        <w:rPr>
          <w:spacing w:val="-1"/>
          <w:sz w:val="28"/>
          <w:szCs w:val="28"/>
        </w:rPr>
        <w:t>т</w:t>
      </w:r>
      <w:r w:rsidR="007512CD" w:rsidRPr="003D340A">
        <w:rPr>
          <w:sz w:val="28"/>
          <w:szCs w:val="28"/>
        </w:rPr>
        <w:t>ьво</w:t>
      </w:r>
      <w:r w:rsidR="007512CD" w:rsidRPr="003D340A">
        <w:rPr>
          <w:spacing w:val="-2"/>
          <w:sz w:val="28"/>
          <w:szCs w:val="28"/>
        </w:rPr>
        <w:t>сп</w:t>
      </w:r>
      <w:r w:rsidR="007512CD" w:rsidRPr="003D340A">
        <w:rPr>
          <w:sz w:val="28"/>
          <w:szCs w:val="28"/>
        </w:rPr>
        <w:t>р</w:t>
      </w:r>
      <w:r w:rsidR="007512CD" w:rsidRPr="003D340A">
        <w:rPr>
          <w:spacing w:val="-2"/>
          <w:sz w:val="28"/>
          <w:szCs w:val="28"/>
        </w:rPr>
        <w:t>и</w:t>
      </w:r>
      <w:r w:rsidR="007512CD" w:rsidRPr="003D340A">
        <w:rPr>
          <w:sz w:val="28"/>
          <w:szCs w:val="28"/>
        </w:rPr>
        <w:t>ятиеяв</w:t>
      </w:r>
      <w:r w:rsidR="007512CD" w:rsidRPr="003D340A">
        <w:rPr>
          <w:spacing w:val="-2"/>
          <w:sz w:val="28"/>
          <w:szCs w:val="28"/>
        </w:rPr>
        <w:t>л</w:t>
      </w:r>
      <w:r w:rsidR="007512CD" w:rsidRPr="003D340A">
        <w:rPr>
          <w:sz w:val="28"/>
          <w:szCs w:val="28"/>
        </w:rPr>
        <w:t>е</w:t>
      </w:r>
      <w:r w:rsidR="007512CD" w:rsidRPr="003D340A">
        <w:rPr>
          <w:spacing w:val="-2"/>
          <w:sz w:val="28"/>
          <w:szCs w:val="28"/>
        </w:rPr>
        <w:t>н</w:t>
      </w:r>
      <w:r w:rsidR="007512CD" w:rsidRPr="003D340A">
        <w:rPr>
          <w:sz w:val="28"/>
          <w:szCs w:val="28"/>
        </w:rPr>
        <w:t>ий</w:t>
      </w:r>
      <w:r w:rsidR="007512CD" w:rsidRPr="003D340A">
        <w:rPr>
          <w:spacing w:val="-2"/>
          <w:sz w:val="28"/>
          <w:szCs w:val="28"/>
        </w:rPr>
        <w:t>о</w:t>
      </w:r>
      <w:r w:rsidR="007512CD" w:rsidRPr="003D340A">
        <w:rPr>
          <w:sz w:val="28"/>
          <w:szCs w:val="28"/>
        </w:rPr>
        <w:t>к</w:t>
      </w:r>
      <w:r w:rsidR="007512CD" w:rsidRPr="003D340A">
        <w:rPr>
          <w:spacing w:val="1"/>
          <w:sz w:val="28"/>
          <w:szCs w:val="28"/>
        </w:rPr>
        <w:t>р</w:t>
      </w:r>
      <w:r w:rsidR="007512CD" w:rsidRPr="003D340A">
        <w:rPr>
          <w:spacing w:val="-4"/>
          <w:sz w:val="28"/>
          <w:szCs w:val="28"/>
        </w:rPr>
        <w:t>у</w:t>
      </w:r>
      <w:r w:rsidR="007512CD" w:rsidRPr="003D340A">
        <w:rPr>
          <w:sz w:val="28"/>
          <w:szCs w:val="28"/>
        </w:rPr>
        <w:t>жаю</w:t>
      </w:r>
      <w:r w:rsidR="007512CD" w:rsidRPr="003D340A">
        <w:rPr>
          <w:spacing w:val="-4"/>
          <w:sz w:val="28"/>
          <w:szCs w:val="28"/>
        </w:rPr>
        <w:t>щ</w:t>
      </w:r>
      <w:r w:rsidR="007512CD" w:rsidRPr="003D340A">
        <w:rPr>
          <w:sz w:val="28"/>
          <w:szCs w:val="28"/>
        </w:rPr>
        <w:t>е</w:t>
      </w:r>
      <w:r w:rsidR="007512CD" w:rsidRPr="003D340A">
        <w:rPr>
          <w:spacing w:val="-3"/>
          <w:sz w:val="28"/>
          <w:szCs w:val="28"/>
        </w:rPr>
        <w:t>г</w:t>
      </w:r>
      <w:r w:rsidR="007512CD" w:rsidRPr="003D340A">
        <w:rPr>
          <w:sz w:val="28"/>
          <w:szCs w:val="28"/>
        </w:rPr>
        <w:t>о мира</w:t>
      </w:r>
      <w:r w:rsidR="007512CD" w:rsidRPr="003D340A">
        <w:rPr>
          <w:spacing w:val="-2"/>
          <w:sz w:val="28"/>
          <w:szCs w:val="28"/>
        </w:rPr>
        <w:t>б</w:t>
      </w:r>
      <w:r w:rsidR="007512CD" w:rsidRPr="003D340A">
        <w:rPr>
          <w:sz w:val="28"/>
          <w:szCs w:val="28"/>
        </w:rPr>
        <w:t>о</w:t>
      </w:r>
      <w:r w:rsidR="007512CD" w:rsidRPr="003D340A">
        <w:rPr>
          <w:spacing w:val="-1"/>
          <w:sz w:val="28"/>
          <w:szCs w:val="28"/>
        </w:rPr>
        <w:t>л</w:t>
      </w:r>
      <w:r w:rsidR="007512CD" w:rsidRPr="003D340A">
        <w:rPr>
          <w:sz w:val="28"/>
          <w:szCs w:val="28"/>
        </w:rPr>
        <w:t>ееп</w:t>
      </w:r>
      <w:r w:rsidR="007512CD" w:rsidRPr="003D340A">
        <w:rPr>
          <w:spacing w:val="-2"/>
          <w:sz w:val="28"/>
          <w:szCs w:val="28"/>
        </w:rPr>
        <w:t>о</w:t>
      </w:r>
      <w:r w:rsidR="007512CD" w:rsidRPr="003D340A">
        <w:rPr>
          <w:sz w:val="28"/>
          <w:szCs w:val="28"/>
        </w:rPr>
        <w:t>ня</w:t>
      </w:r>
      <w:r w:rsidR="007512CD" w:rsidRPr="003D340A">
        <w:rPr>
          <w:spacing w:val="-3"/>
          <w:sz w:val="28"/>
          <w:szCs w:val="28"/>
        </w:rPr>
        <w:t>т</w:t>
      </w:r>
      <w:r w:rsidR="007512CD" w:rsidRPr="003D340A">
        <w:rPr>
          <w:spacing w:val="-2"/>
          <w:sz w:val="28"/>
          <w:szCs w:val="28"/>
        </w:rPr>
        <w:t>н</w:t>
      </w:r>
      <w:r w:rsidR="007512CD" w:rsidRPr="003D340A">
        <w:rPr>
          <w:sz w:val="28"/>
          <w:szCs w:val="28"/>
        </w:rPr>
        <w:t>ыми,</w:t>
      </w:r>
      <w:r w:rsidR="007512CD" w:rsidRPr="003D340A">
        <w:rPr>
          <w:spacing w:val="-3"/>
          <w:sz w:val="28"/>
          <w:szCs w:val="28"/>
        </w:rPr>
        <w:t>з</w:t>
      </w:r>
      <w:r w:rsidR="007512CD" w:rsidRPr="003D340A">
        <w:rPr>
          <w:sz w:val="28"/>
          <w:szCs w:val="28"/>
        </w:rPr>
        <w:t>на</w:t>
      </w:r>
      <w:r w:rsidR="007512CD" w:rsidRPr="003D340A">
        <w:rPr>
          <w:spacing w:val="-2"/>
          <w:sz w:val="28"/>
          <w:szCs w:val="28"/>
        </w:rPr>
        <w:t>к</w:t>
      </w:r>
      <w:r w:rsidR="007512CD" w:rsidRPr="003D340A">
        <w:rPr>
          <w:sz w:val="28"/>
          <w:szCs w:val="28"/>
        </w:rPr>
        <w:t>о</w:t>
      </w:r>
      <w:r w:rsidR="007512CD" w:rsidRPr="003D340A">
        <w:rPr>
          <w:spacing w:val="-3"/>
          <w:sz w:val="28"/>
          <w:szCs w:val="28"/>
        </w:rPr>
        <w:t>м</w:t>
      </w:r>
      <w:r w:rsidR="007512CD" w:rsidRPr="003D340A">
        <w:rPr>
          <w:sz w:val="28"/>
          <w:szCs w:val="28"/>
        </w:rPr>
        <w:t>ымиипр</w:t>
      </w:r>
      <w:r w:rsidR="007512CD" w:rsidRPr="003D340A">
        <w:rPr>
          <w:spacing w:val="-3"/>
          <w:sz w:val="28"/>
          <w:szCs w:val="28"/>
        </w:rPr>
        <w:t>е</w:t>
      </w:r>
      <w:r w:rsidR="007512CD" w:rsidRPr="003D340A">
        <w:rPr>
          <w:sz w:val="28"/>
          <w:szCs w:val="28"/>
        </w:rPr>
        <w:t>д</w:t>
      </w:r>
      <w:r w:rsidR="007512CD" w:rsidRPr="003D340A">
        <w:rPr>
          <w:spacing w:val="-3"/>
          <w:sz w:val="28"/>
          <w:szCs w:val="28"/>
        </w:rPr>
        <w:t>с</w:t>
      </w:r>
      <w:r w:rsidR="007512CD" w:rsidRPr="003D340A">
        <w:rPr>
          <w:sz w:val="28"/>
          <w:szCs w:val="28"/>
        </w:rPr>
        <w:t>каз</w:t>
      </w:r>
      <w:r w:rsidR="007512CD" w:rsidRPr="003D340A">
        <w:rPr>
          <w:spacing w:val="-4"/>
          <w:sz w:val="28"/>
          <w:szCs w:val="28"/>
        </w:rPr>
        <w:t>у</w:t>
      </w:r>
      <w:r w:rsidR="007512CD" w:rsidRPr="003D340A">
        <w:rPr>
          <w:sz w:val="28"/>
          <w:szCs w:val="28"/>
        </w:rPr>
        <w:t>емыми,о</w:t>
      </w:r>
      <w:r w:rsidR="007512CD" w:rsidRPr="003D340A">
        <w:rPr>
          <w:spacing w:val="-2"/>
          <w:sz w:val="28"/>
          <w:szCs w:val="28"/>
        </w:rPr>
        <w:t>п</w:t>
      </w:r>
      <w:r w:rsidR="007512CD" w:rsidRPr="003D340A">
        <w:rPr>
          <w:sz w:val="28"/>
          <w:szCs w:val="28"/>
        </w:rPr>
        <w:t>р</w:t>
      </w:r>
      <w:r w:rsidR="007512CD" w:rsidRPr="003D340A">
        <w:rPr>
          <w:spacing w:val="-3"/>
          <w:sz w:val="28"/>
          <w:szCs w:val="28"/>
        </w:rPr>
        <w:t>е</w:t>
      </w:r>
      <w:r w:rsidR="007512CD" w:rsidRPr="003D340A">
        <w:rPr>
          <w:sz w:val="28"/>
          <w:szCs w:val="28"/>
        </w:rPr>
        <w:t>делитьс</w:t>
      </w:r>
      <w:r w:rsidR="007512CD" w:rsidRPr="003D340A">
        <w:rPr>
          <w:spacing w:val="-3"/>
          <w:sz w:val="28"/>
          <w:szCs w:val="28"/>
        </w:rPr>
        <w:t>в</w:t>
      </w:r>
      <w:r w:rsidR="007512CD" w:rsidRPr="003D340A">
        <w:rPr>
          <w:sz w:val="28"/>
          <w:szCs w:val="28"/>
        </w:rPr>
        <w:t>оё</w:t>
      </w:r>
      <w:r w:rsidR="007512CD" w:rsidRPr="003D340A">
        <w:rPr>
          <w:spacing w:val="-3"/>
          <w:sz w:val="28"/>
          <w:szCs w:val="28"/>
        </w:rPr>
        <w:t>ме</w:t>
      </w:r>
      <w:r w:rsidR="007512CD" w:rsidRPr="003D340A">
        <w:rPr>
          <w:sz w:val="28"/>
          <w:szCs w:val="28"/>
        </w:rPr>
        <w:t>стов б</w:t>
      </w:r>
      <w:r w:rsidR="007512CD" w:rsidRPr="003D340A">
        <w:rPr>
          <w:spacing w:val="-1"/>
          <w:sz w:val="28"/>
          <w:szCs w:val="28"/>
        </w:rPr>
        <w:t>л</w:t>
      </w:r>
      <w:r w:rsidR="007512CD" w:rsidRPr="003D340A">
        <w:rPr>
          <w:sz w:val="28"/>
          <w:szCs w:val="28"/>
        </w:rPr>
        <w:t>и</w:t>
      </w:r>
      <w:r w:rsidR="007512CD" w:rsidRPr="003D340A">
        <w:rPr>
          <w:spacing w:val="-2"/>
          <w:sz w:val="28"/>
          <w:szCs w:val="28"/>
        </w:rPr>
        <w:t>ж</w:t>
      </w:r>
      <w:r w:rsidR="007512CD" w:rsidRPr="003D340A">
        <w:rPr>
          <w:sz w:val="28"/>
          <w:szCs w:val="28"/>
        </w:rPr>
        <w:t>ай</w:t>
      </w:r>
      <w:r w:rsidR="007512CD" w:rsidRPr="003D340A">
        <w:rPr>
          <w:spacing w:val="-3"/>
          <w:sz w:val="28"/>
          <w:szCs w:val="28"/>
        </w:rPr>
        <w:t>ш</w:t>
      </w:r>
      <w:r w:rsidR="007512CD" w:rsidRPr="003D340A">
        <w:rPr>
          <w:sz w:val="28"/>
          <w:szCs w:val="28"/>
        </w:rPr>
        <w:t>ем о</w:t>
      </w:r>
      <w:r w:rsidR="007512CD" w:rsidRPr="003D340A">
        <w:rPr>
          <w:spacing w:val="-2"/>
          <w:sz w:val="28"/>
          <w:szCs w:val="28"/>
        </w:rPr>
        <w:t>к</w:t>
      </w:r>
      <w:r w:rsidR="007512CD" w:rsidRPr="003D340A">
        <w:rPr>
          <w:sz w:val="28"/>
          <w:szCs w:val="28"/>
        </w:rPr>
        <w:t>р</w:t>
      </w:r>
      <w:r w:rsidR="007512CD" w:rsidRPr="003D340A">
        <w:rPr>
          <w:spacing w:val="-4"/>
          <w:sz w:val="28"/>
          <w:szCs w:val="28"/>
        </w:rPr>
        <w:t>у</w:t>
      </w:r>
      <w:r w:rsidR="007512CD" w:rsidRPr="003D340A">
        <w:rPr>
          <w:sz w:val="28"/>
          <w:szCs w:val="28"/>
        </w:rPr>
        <w:t>же</w:t>
      </w:r>
      <w:r w:rsidR="007512CD" w:rsidRPr="003D340A">
        <w:rPr>
          <w:spacing w:val="1"/>
          <w:sz w:val="28"/>
          <w:szCs w:val="28"/>
        </w:rPr>
        <w:t>н</w:t>
      </w:r>
      <w:r w:rsidR="007512CD" w:rsidRPr="003D340A">
        <w:rPr>
          <w:spacing w:val="-2"/>
          <w:sz w:val="28"/>
          <w:szCs w:val="28"/>
        </w:rPr>
        <w:t>и</w:t>
      </w:r>
      <w:r w:rsidR="007512CD" w:rsidRPr="003D340A">
        <w:rPr>
          <w:sz w:val="28"/>
          <w:szCs w:val="28"/>
        </w:rPr>
        <w:t>и;</w:t>
      </w:r>
    </w:p>
    <w:p w:rsidR="007512CD" w:rsidRPr="003D340A" w:rsidRDefault="00272ED2" w:rsidP="007512CD">
      <w:pPr>
        <w:pStyle w:val="a4"/>
        <w:kinsoku w:val="0"/>
        <w:overflowPunct w:val="0"/>
        <w:spacing w:before="2" w:line="322" w:lineRule="exact"/>
        <w:ind w:left="100" w:right="107"/>
        <w:jc w:val="both"/>
        <w:rPr>
          <w:sz w:val="28"/>
          <w:szCs w:val="28"/>
        </w:rPr>
      </w:pPr>
      <w:r>
        <w:rPr>
          <w:sz w:val="28"/>
          <w:szCs w:val="28"/>
        </w:rPr>
        <w:t>-</w:t>
      </w:r>
      <w:r w:rsidR="007512CD" w:rsidRPr="003D340A">
        <w:rPr>
          <w:sz w:val="28"/>
          <w:szCs w:val="28"/>
        </w:rPr>
        <w:t>по</w:t>
      </w:r>
      <w:r w:rsidR="007512CD" w:rsidRPr="003D340A">
        <w:rPr>
          <w:spacing w:val="-1"/>
          <w:sz w:val="28"/>
          <w:szCs w:val="28"/>
        </w:rPr>
        <w:t>л</w:t>
      </w:r>
      <w:r w:rsidR="007512CD" w:rsidRPr="003D340A">
        <w:rPr>
          <w:spacing w:val="-4"/>
          <w:sz w:val="28"/>
          <w:szCs w:val="28"/>
        </w:rPr>
        <w:t>у</w:t>
      </w:r>
      <w:r w:rsidR="007512CD" w:rsidRPr="003D340A">
        <w:rPr>
          <w:sz w:val="28"/>
          <w:szCs w:val="28"/>
        </w:rPr>
        <w:t>чатвозм</w:t>
      </w:r>
      <w:r w:rsidR="007512CD" w:rsidRPr="003D340A">
        <w:rPr>
          <w:spacing w:val="-2"/>
          <w:sz w:val="28"/>
          <w:szCs w:val="28"/>
        </w:rPr>
        <w:t>о</w:t>
      </w:r>
      <w:r w:rsidR="007512CD" w:rsidRPr="003D340A">
        <w:rPr>
          <w:sz w:val="28"/>
          <w:szCs w:val="28"/>
        </w:rPr>
        <w:t>ж</w:t>
      </w:r>
      <w:r w:rsidR="007512CD" w:rsidRPr="003D340A">
        <w:rPr>
          <w:spacing w:val="-2"/>
          <w:sz w:val="28"/>
          <w:szCs w:val="28"/>
        </w:rPr>
        <w:t>н</w:t>
      </w:r>
      <w:r w:rsidR="007512CD" w:rsidRPr="003D340A">
        <w:rPr>
          <w:sz w:val="28"/>
          <w:szCs w:val="28"/>
        </w:rPr>
        <w:t>о</w:t>
      </w:r>
      <w:r w:rsidR="007512CD" w:rsidRPr="003D340A">
        <w:rPr>
          <w:spacing w:val="-3"/>
          <w:sz w:val="28"/>
          <w:szCs w:val="28"/>
        </w:rPr>
        <w:t>с</w:t>
      </w:r>
      <w:r w:rsidR="007512CD" w:rsidRPr="003D340A">
        <w:rPr>
          <w:sz w:val="28"/>
          <w:szCs w:val="28"/>
        </w:rPr>
        <w:t>тьос</w:t>
      </w:r>
      <w:r w:rsidR="007512CD" w:rsidRPr="003D340A">
        <w:rPr>
          <w:spacing w:val="1"/>
          <w:sz w:val="28"/>
          <w:szCs w:val="28"/>
        </w:rPr>
        <w:t>о</w:t>
      </w:r>
      <w:r w:rsidR="007512CD" w:rsidRPr="003D340A">
        <w:rPr>
          <w:spacing w:val="-3"/>
          <w:sz w:val="28"/>
          <w:szCs w:val="28"/>
        </w:rPr>
        <w:t>з</w:t>
      </w:r>
      <w:r w:rsidR="007512CD" w:rsidRPr="003D340A">
        <w:rPr>
          <w:sz w:val="28"/>
          <w:szCs w:val="28"/>
        </w:rPr>
        <w:t>натьсв</w:t>
      </w:r>
      <w:r w:rsidR="007512CD" w:rsidRPr="003D340A">
        <w:rPr>
          <w:spacing w:val="-2"/>
          <w:sz w:val="28"/>
          <w:szCs w:val="28"/>
        </w:rPr>
        <w:t>о</w:t>
      </w:r>
      <w:r w:rsidR="007512CD" w:rsidRPr="003D340A">
        <w:rPr>
          <w:sz w:val="28"/>
          <w:szCs w:val="28"/>
        </w:rPr>
        <w:t>ём</w:t>
      </w:r>
      <w:r w:rsidR="007512CD" w:rsidRPr="003D340A">
        <w:rPr>
          <w:spacing w:val="-3"/>
          <w:sz w:val="28"/>
          <w:szCs w:val="28"/>
        </w:rPr>
        <w:t>е</w:t>
      </w:r>
      <w:r w:rsidR="007512CD" w:rsidRPr="003D340A">
        <w:rPr>
          <w:sz w:val="28"/>
          <w:szCs w:val="28"/>
        </w:rPr>
        <w:t>стовм</w:t>
      </w:r>
      <w:r w:rsidR="007512CD" w:rsidRPr="003D340A">
        <w:rPr>
          <w:spacing w:val="-2"/>
          <w:sz w:val="28"/>
          <w:szCs w:val="28"/>
        </w:rPr>
        <w:t>и</w:t>
      </w:r>
      <w:r w:rsidR="007512CD" w:rsidRPr="003D340A">
        <w:rPr>
          <w:sz w:val="28"/>
          <w:szCs w:val="28"/>
        </w:rPr>
        <w:t>ре</w:t>
      </w:r>
      <w:r w:rsidR="007512CD" w:rsidRPr="003D340A">
        <w:rPr>
          <w:spacing w:val="-2"/>
          <w:sz w:val="28"/>
          <w:szCs w:val="28"/>
        </w:rPr>
        <w:t>н</w:t>
      </w:r>
      <w:r w:rsidR="007512CD" w:rsidRPr="003D340A">
        <w:rPr>
          <w:sz w:val="28"/>
          <w:szCs w:val="28"/>
        </w:rPr>
        <w:t>ао</w:t>
      </w:r>
      <w:r w:rsidR="007512CD" w:rsidRPr="003D340A">
        <w:rPr>
          <w:spacing w:val="-3"/>
          <w:sz w:val="28"/>
          <w:szCs w:val="28"/>
        </w:rPr>
        <w:t>с</w:t>
      </w:r>
      <w:r w:rsidR="007512CD" w:rsidRPr="003D340A">
        <w:rPr>
          <w:spacing w:val="-2"/>
          <w:sz w:val="28"/>
          <w:szCs w:val="28"/>
        </w:rPr>
        <w:t>н</w:t>
      </w:r>
      <w:r w:rsidR="007512CD" w:rsidRPr="003D340A">
        <w:rPr>
          <w:sz w:val="28"/>
          <w:szCs w:val="28"/>
        </w:rPr>
        <w:t>о</w:t>
      </w:r>
      <w:r w:rsidR="007512CD" w:rsidRPr="003D340A">
        <w:rPr>
          <w:spacing w:val="-3"/>
          <w:sz w:val="28"/>
          <w:szCs w:val="28"/>
        </w:rPr>
        <w:t>в</w:t>
      </w:r>
      <w:r w:rsidR="007512CD" w:rsidRPr="003D340A">
        <w:rPr>
          <w:sz w:val="28"/>
          <w:szCs w:val="28"/>
        </w:rPr>
        <w:t>еед</w:t>
      </w:r>
      <w:r w:rsidR="007512CD" w:rsidRPr="003D340A">
        <w:rPr>
          <w:spacing w:val="-2"/>
          <w:sz w:val="28"/>
          <w:szCs w:val="28"/>
        </w:rPr>
        <w:t>и</w:t>
      </w:r>
      <w:r w:rsidR="007512CD" w:rsidRPr="003D340A">
        <w:rPr>
          <w:sz w:val="28"/>
          <w:szCs w:val="28"/>
        </w:rPr>
        <w:t>нствар</w:t>
      </w:r>
      <w:r w:rsidR="007512CD" w:rsidRPr="003D340A">
        <w:rPr>
          <w:spacing w:val="-3"/>
          <w:sz w:val="28"/>
          <w:szCs w:val="28"/>
        </w:rPr>
        <w:t>а</w:t>
      </w:r>
      <w:r w:rsidR="007512CD" w:rsidRPr="003D340A">
        <w:rPr>
          <w:sz w:val="28"/>
          <w:szCs w:val="28"/>
        </w:rPr>
        <w:t>ц</w:t>
      </w:r>
      <w:r w:rsidR="007512CD" w:rsidRPr="003D340A">
        <w:rPr>
          <w:spacing w:val="-2"/>
          <w:sz w:val="28"/>
          <w:szCs w:val="28"/>
        </w:rPr>
        <w:t>и</w:t>
      </w:r>
      <w:r w:rsidR="007512CD" w:rsidRPr="003D340A">
        <w:rPr>
          <w:sz w:val="28"/>
          <w:szCs w:val="28"/>
        </w:rPr>
        <w:t>о</w:t>
      </w:r>
      <w:r w:rsidR="007512CD" w:rsidRPr="003D340A">
        <w:rPr>
          <w:spacing w:val="-2"/>
          <w:sz w:val="28"/>
          <w:szCs w:val="28"/>
        </w:rPr>
        <w:t>н</w:t>
      </w:r>
      <w:r w:rsidR="007512CD" w:rsidRPr="003D340A">
        <w:rPr>
          <w:spacing w:val="-3"/>
          <w:sz w:val="28"/>
          <w:szCs w:val="28"/>
        </w:rPr>
        <w:t>а</w:t>
      </w:r>
      <w:r w:rsidR="007512CD" w:rsidRPr="003D340A">
        <w:rPr>
          <w:spacing w:val="-1"/>
          <w:sz w:val="28"/>
          <w:szCs w:val="28"/>
        </w:rPr>
        <w:t>ль</w:t>
      </w:r>
      <w:r w:rsidR="007512CD" w:rsidRPr="003D340A">
        <w:rPr>
          <w:sz w:val="28"/>
          <w:szCs w:val="28"/>
        </w:rPr>
        <w:t>н</w:t>
      </w:r>
      <w:r w:rsidR="007512CD" w:rsidRPr="003D340A">
        <w:rPr>
          <w:spacing w:val="12"/>
          <w:sz w:val="28"/>
          <w:szCs w:val="28"/>
        </w:rPr>
        <w:t>о</w:t>
      </w:r>
      <w:r w:rsidR="007512CD" w:rsidRPr="003D340A">
        <w:rPr>
          <w:sz w:val="28"/>
          <w:szCs w:val="28"/>
        </w:rPr>
        <w:t>-- на</w:t>
      </w:r>
      <w:r w:rsidR="007512CD" w:rsidRPr="003D340A">
        <w:rPr>
          <w:spacing w:val="-4"/>
          <w:sz w:val="28"/>
          <w:szCs w:val="28"/>
        </w:rPr>
        <w:t>у</w:t>
      </w:r>
      <w:r w:rsidR="007512CD" w:rsidRPr="003D340A">
        <w:rPr>
          <w:sz w:val="28"/>
          <w:szCs w:val="28"/>
        </w:rPr>
        <w:t>ч</w:t>
      </w:r>
      <w:r w:rsidR="007512CD" w:rsidRPr="003D340A">
        <w:rPr>
          <w:spacing w:val="1"/>
          <w:sz w:val="28"/>
          <w:szCs w:val="28"/>
        </w:rPr>
        <w:t>н</w:t>
      </w:r>
      <w:r w:rsidR="007512CD" w:rsidRPr="003D340A">
        <w:rPr>
          <w:sz w:val="28"/>
          <w:szCs w:val="28"/>
        </w:rPr>
        <w:t>о</w:t>
      </w:r>
      <w:r w:rsidR="007512CD" w:rsidRPr="003D340A">
        <w:rPr>
          <w:spacing w:val="-3"/>
          <w:sz w:val="28"/>
          <w:szCs w:val="28"/>
        </w:rPr>
        <w:t>г</w:t>
      </w:r>
      <w:r w:rsidR="007512CD" w:rsidRPr="003D340A">
        <w:rPr>
          <w:sz w:val="28"/>
          <w:szCs w:val="28"/>
        </w:rPr>
        <w:t>о</w:t>
      </w:r>
      <w:r w:rsidR="007512CD" w:rsidRPr="003D340A">
        <w:rPr>
          <w:spacing w:val="-2"/>
          <w:sz w:val="28"/>
          <w:szCs w:val="28"/>
        </w:rPr>
        <w:t>п</w:t>
      </w:r>
      <w:r w:rsidR="007512CD" w:rsidRPr="003D340A">
        <w:rPr>
          <w:sz w:val="28"/>
          <w:szCs w:val="28"/>
        </w:rPr>
        <w:t>о</w:t>
      </w:r>
      <w:r w:rsidR="007512CD" w:rsidRPr="003D340A">
        <w:rPr>
          <w:spacing w:val="-3"/>
          <w:sz w:val="28"/>
          <w:szCs w:val="28"/>
        </w:rPr>
        <w:t>з</w:t>
      </w:r>
      <w:r w:rsidR="007512CD" w:rsidRPr="003D340A">
        <w:rPr>
          <w:sz w:val="28"/>
          <w:szCs w:val="28"/>
        </w:rPr>
        <w:t>на</w:t>
      </w:r>
      <w:r w:rsidR="007512CD" w:rsidRPr="003D340A">
        <w:rPr>
          <w:spacing w:val="-2"/>
          <w:sz w:val="28"/>
          <w:szCs w:val="28"/>
        </w:rPr>
        <w:t>н</w:t>
      </w:r>
      <w:r w:rsidR="007512CD" w:rsidRPr="003D340A">
        <w:rPr>
          <w:sz w:val="28"/>
          <w:szCs w:val="28"/>
        </w:rPr>
        <w:t>ияиэм</w:t>
      </w:r>
      <w:r w:rsidR="007512CD" w:rsidRPr="003D340A">
        <w:rPr>
          <w:spacing w:val="-2"/>
          <w:sz w:val="28"/>
          <w:szCs w:val="28"/>
        </w:rPr>
        <w:t>оц</w:t>
      </w:r>
      <w:r w:rsidR="007512CD" w:rsidRPr="003D340A">
        <w:rPr>
          <w:sz w:val="28"/>
          <w:szCs w:val="28"/>
        </w:rPr>
        <w:t>и</w:t>
      </w:r>
      <w:r w:rsidR="007512CD" w:rsidRPr="003D340A">
        <w:rPr>
          <w:spacing w:val="-2"/>
          <w:sz w:val="28"/>
          <w:szCs w:val="28"/>
        </w:rPr>
        <w:t>о</w:t>
      </w:r>
      <w:r w:rsidR="007512CD" w:rsidRPr="003D340A">
        <w:rPr>
          <w:sz w:val="28"/>
          <w:szCs w:val="28"/>
        </w:rPr>
        <w:t>нал</w:t>
      </w:r>
      <w:r w:rsidR="007512CD" w:rsidRPr="003D340A">
        <w:rPr>
          <w:spacing w:val="-2"/>
          <w:sz w:val="28"/>
          <w:szCs w:val="28"/>
        </w:rPr>
        <w:t>ьн</w:t>
      </w:r>
      <w:r w:rsidR="007512CD" w:rsidRPr="003D340A">
        <w:rPr>
          <w:spacing w:val="6"/>
          <w:sz w:val="28"/>
          <w:szCs w:val="28"/>
        </w:rPr>
        <w:t>о</w:t>
      </w:r>
      <w:r w:rsidR="007512CD" w:rsidRPr="003D340A">
        <w:rPr>
          <w:spacing w:val="-3"/>
          <w:sz w:val="28"/>
          <w:szCs w:val="28"/>
        </w:rPr>
        <w:t>-</w:t>
      </w:r>
      <w:r w:rsidR="007512CD" w:rsidRPr="003D340A">
        <w:rPr>
          <w:sz w:val="28"/>
          <w:szCs w:val="28"/>
        </w:rPr>
        <w:t>це</w:t>
      </w:r>
      <w:r w:rsidR="007512CD" w:rsidRPr="003D340A">
        <w:rPr>
          <w:spacing w:val="-2"/>
          <w:sz w:val="28"/>
          <w:szCs w:val="28"/>
        </w:rPr>
        <w:t>н</w:t>
      </w:r>
      <w:r w:rsidR="007512CD" w:rsidRPr="003D340A">
        <w:rPr>
          <w:spacing w:val="-1"/>
          <w:sz w:val="28"/>
          <w:szCs w:val="28"/>
        </w:rPr>
        <w:t>н</w:t>
      </w:r>
      <w:r w:rsidR="007512CD" w:rsidRPr="003D340A">
        <w:rPr>
          <w:sz w:val="28"/>
          <w:szCs w:val="28"/>
        </w:rPr>
        <w:t>ост</w:t>
      </w:r>
      <w:r w:rsidR="007512CD" w:rsidRPr="003D340A">
        <w:rPr>
          <w:spacing w:val="-2"/>
          <w:sz w:val="28"/>
          <w:szCs w:val="28"/>
        </w:rPr>
        <w:t>н</w:t>
      </w:r>
      <w:r w:rsidR="007512CD" w:rsidRPr="003D340A">
        <w:rPr>
          <w:sz w:val="28"/>
          <w:szCs w:val="28"/>
        </w:rPr>
        <w:t>о</w:t>
      </w:r>
      <w:r w:rsidR="007512CD" w:rsidRPr="003D340A">
        <w:rPr>
          <w:spacing w:val="-3"/>
          <w:sz w:val="28"/>
          <w:szCs w:val="28"/>
        </w:rPr>
        <w:t>г</w:t>
      </w:r>
      <w:r w:rsidR="007512CD" w:rsidRPr="003D340A">
        <w:rPr>
          <w:sz w:val="28"/>
          <w:szCs w:val="28"/>
        </w:rPr>
        <w:t>оос</w:t>
      </w:r>
      <w:r w:rsidR="007512CD" w:rsidRPr="003D340A">
        <w:rPr>
          <w:spacing w:val="-3"/>
          <w:sz w:val="28"/>
          <w:szCs w:val="28"/>
        </w:rPr>
        <w:t>м</w:t>
      </w:r>
      <w:r w:rsidR="007512CD" w:rsidRPr="003D340A">
        <w:rPr>
          <w:spacing w:val="-2"/>
          <w:sz w:val="28"/>
          <w:szCs w:val="28"/>
        </w:rPr>
        <w:t>ы</w:t>
      </w:r>
      <w:r w:rsidR="007512CD" w:rsidRPr="003D340A">
        <w:rPr>
          <w:sz w:val="28"/>
          <w:szCs w:val="28"/>
        </w:rPr>
        <w:t>слен</w:t>
      </w:r>
      <w:r w:rsidR="007512CD" w:rsidRPr="003D340A">
        <w:rPr>
          <w:spacing w:val="-2"/>
          <w:sz w:val="28"/>
          <w:szCs w:val="28"/>
        </w:rPr>
        <w:t>и</w:t>
      </w:r>
      <w:r w:rsidR="007512CD" w:rsidRPr="003D340A">
        <w:rPr>
          <w:sz w:val="28"/>
          <w:szCs w:val="28"/>
        </w:rPr>
        <w:t>я</w:t>
      </w:r>
      <w:r w:rsidR="007512CD" w:rsidRPr="003D340A">
        <w:rPr>
          <w:spacing w:val="-1"/>
          <w:sz w:val="28"/>
          <w:szCs w:val="28"/>
        </w:rPr>
        <w:t>л</w:t>
      </w:r>
      <w:r w:rsidR="007512CD" w:rsidRPr="003D340A">
        <w:rPr>
          <w:sz w:val="28"/>
          <w:szCs w:val="28"/>
        </w:rPr>
        <w:t>и</w:t>
      </w:r>
      <w:r w:rsidR="007512CD" w:rsidRPr="003D340A">
        <w:rPr>
          <w:spacing w:val="-2"/>
          <w:sz w:val="28"/>
          <w:szCs w:val="28"/>
        </w:rPr>
        <w:t>чн</w:t>
      </w:r>
      <w:r w:rsidR="007512CD" w:rsidRPr="003D340A">
        <w:rPr>
          <w:sz w:val="28"/>
          <w:szCs w:val="28"/>
        </w:rPr>
        <w:t>ого</w:t>
      </w:r>
      <w:r w:rsidR="007512CD" w:rsidRPr="003D340A">
        <w:rPr>
          <w:spacing w:val="-2"/>
          <w:sz w:val="28"/>
          <w:szCs w:val="28"/>
        </w:rPr>
        <w:t>о</w:t>
      </w:r>
      <w:r w:rsidR="007512CD" w:rsidRPr="003D340A">
        <w:rPr>
          <w:sz w:val="28"/>
          <w:szCs w:val="28"/>
        </w:rPr>
        <w:t>пы</w:t>
      </w:r>
      <w:r w:rsidR="007512CD" w:rsidRPr="003D340A">
        <w:rPr>
          <w:spacing w:val="-3"/>
          <w:sz w:val="28"/>
          <w:szCs w:val="28"/>
        </w:rPr>
        <w:t>т</w:t>
      </w:r>
      <w:r w:rsidR="007512CD" w:rsidRPr="003D340A">
        <w:rPr>
          <w:sz w:val="28"/>
          <w:szCs w:val="28"/>
        </w:rPr>
        <w:t>а об</w:t>
      </w:r>
      <w:r w:rsidR="007512CD" w:rsidRPr="003D340A">
        <w:rPr>
          <w:spacing w:val="-3"/>
          <w:sz w:val="28"/>
          <w:szCs w:val="28"/>
        </w:rPr>
        <w:t>щ</w:t>
      </w:r>
      <w:r w:rsidR="007512CD" w:rsidRPr="003D340A">
        <w:rPr>
          <w:sz w:val="28"/>
          <w:szCs w:val="28"/>
        </w:rPr>
        <w:t>е</w:t>
      </w:r>
      <w:r w:rsidR="007512CD" w:rsidRPr="003D340A">
        <w:rPr>
          <w:spacing w:val="-2"/>
          <w:sz w:val="28"/>
          <w:szCs w:val="28"/>
        </w:rPr>
        <w:t>н</w:t>
      </w:r>
      <w:r w:rsidR="007512CD" w:rsidRPr="003D340A">
        <w:rPr>
          <w:sz w:val="28"/>
          <w:szCs w:val="28"/>
        </w:rPr>
        <w:t>ияс</w:t>
      </w:r>
      <w:r w:rsidR="007512CD" w:rsidRPr="003D340A">
        <w:rPr>
          <w:spacing w:val="-1"/>
          <w:sz w:val="28"/>
          <w:szCs w:val="28"/>
        </w:rPr>
        <w:t>лю</w:t>
      </w:r>
      <w:r w:rsidR="007512CD" w:rsidRPr="003D340A">
        <w:rPr>
          <w:sz w:val="28"/>
          <w:szCs w:val="28"/>
        </w:rPr>
        <w:t>д</w:t>
      </w:r>
      <w:r w:rsidR="007512CD" w:rsidRPr="003D340A">
        <w:rPr>
          <w:spacing w:val="-1"/>
          <w:sz w:val="28"/>
          <w:szCs w:val="28"/>
        </w:rPr>
        <w:t>ь</w:t>
      </w:r>
      <w:r w:rsidR="007512CD" w:rsidRPr="003D340A">
        <w:rPr>
          <w:spacing w:val="-3"/>
          <w:sz w:val="28"/>
          <w:szCs w:val="28"/>
        </w:rPr>
        <w:t>м</w:t>
      </w:r>
      <w:r w:rsidR="007512CD" w:rsidRPr="003D340A">
        <w:rPr>
          <w:spacing w:val="-2"/>
          <w:sz w:val="28"/>
          <w:szCs w:val="28"/>
        </w:rPr>
        <w:t>и</w:t>
      </w:r>
      <w:r w:rsidR="007512CD" w:rsidRPr="003D340A">
        <w:rPr>
          <w:sz w:val="28"/>
          <w:szCs w:val="28"/>
        </w:rPr>
        <w:t>,о</w:t>
      </w:r>
      <w:r w:rsidR="007512CD" w:rsidRPr="003D340A">
        <w:rPr>
          <w:spacing w:val="-2"/>
          <w:sz w:val="28"/>
          <w:szCs w:val="28"/>
        </w:rPr>
        <w:t>б</w:t>
      </w:r>
      <w:r w:rsidR="007512CD" w:rsidRPr="003D340A">
        <w:rPr>
          <w:sz w:val="28"/>
          <w:szCs w:val="28"/>
        </w:rPr>
        <w:t>щест</w:t>
      </w:r>
      <w:r w:rsidR="007512CD" w:rsidRPr="003D340A">
        <w:rPr>
          <w:spacing w:val="-4"/>
          <w:sz w:val="28"/>
          <w:szCs w:val="28"/>
        </w:rPr>
        <w:t>в</w:t>
      </w:r>
      <w:r w:rsidR="007512CD" w:rsidRPr="003D340A">
        <w:rPr>
          <w:sz w:val="28"/>
          <w:szCs w:val="28"/>
        </w:rPr>
        <w:t>омип</w:t>
      </w:r>
      <w:r w:rsidR="007512CD" w:rsidRPr="003D340A">
        <w:rPr>
          <w:spacing w:val="-2"/>
          <w:sz w:val="28"/>
          <w:szCs w:val="28"/>
        </w:rPr>
        <w:t>ри</w:t>
      </w:r>
      <w:r w:rsidR="007512CD" w:rsidRPr="003D340A">
        <w:rPr>
          <w:sz w:val="28"/>
          <w:szCs w:val="28"/>
        </w:rPr>
        <w:t>р</w:t>
      </w:r>
      <w:r w:rsidR="007512CD" w:rsidRPr="003D340A">
        <w:rPr>
          <w:spacing w:val="-2"/>
          <w:sz w:val="28"/>
          <w:szCs w:val="28"/>
        </w:rPr>
        <w:t>од</w:t>
      </w:r>
      <w:r w:rsidR="007512CD" w:rsidRPr="003D340A">
        <w:rPr>
          <w:sz w:val="28"/>
          <w:szCs w:val="28"/>
        </w:rPr>
        <w:t>ой,чтост</w:t>
      </w:r>
      <w:r w:rsidR="007512CD" w:rsidRPr="003D340A">
        <w:rPr>
          <w:spacing w:val="-3"/>
          <w:sz w:val="28"/>
          <w:szCs w:val="28"/>
        </w:rPr>
        <w:t>а</w:t>
      </w:r>
      <w:r w:rsidR="007512CD" w:rsidRPr="003D340A">
        <w:rPr>
          <w:sz w:val="28"/>
          <w:szCs w:val="28"/>
        </w:rPr>
        <w:t>нетос</w:t>
      </w:r>
      <w:r w:rsidR="007512CD" w:rsidRPr="003D340A">
        <w:rPr>
          <w:spacing w:val="-2"/>
          <w:sz w:val="28"/>
          <w:szCs w:val="28"/>
        </w:rPr>
        <w:t>н</w:t>
      </w:r>
      <w:r w:rsidR="007512CD" w:rsidRPr="003D340A">
        <w:rPr>
          <w:sz w:val="28"/>
          <w:szCs w:val="28"/>
        </w:rPr>
        <w:t>о</w:t>
      </w:r>
      <w:r w:rsidR="007512CD" w:rsidRPr="003D340A">
        <w:rPr>
          <w:spacing w:val="-3"/>
          <w:sz w:val="28"/>
          <w:szCs w:val="28"/>
        </w:rPr>
        <w:t>в</w:t>
      </w:r>
      <w:r w:rsidR="007512CD" w:rsidRPr="003D340A">
        <w:rPr>
          <w:sz w:val="28"/>
          <w:szCs w:val="28"/>
        </w:rPr>
        <w:t>ой</w:t>
      </w:r>
      <w:r w:rsidR="007512CD" w:rsidRPr="003D340A">
        <w:rPr>
          <w:spacing w:val="-4"/>
          <w:sz w:val="28"/>
          <w:szCs w:val="28"/>
        </w:rPr>
        <w:t>у</w:t>
      </w:r>
      <w:r w:rsidR="007512CD" w:rsidRPr="003D340A">
        <w:rPr>
          <w:sz w:val="28"/>
          <w:szCs w:val="28"/>
        </w:rPr>
        <w:t>важите</w:t>
      </w:r>
      <w:r w:rsidR="007512CD" w:rsidRPr="003D340A">
        <w:rPr>
          <w:spacing w:val="-2"/>
          <w:sz w:val="28"/>
          <w:szCs w:val="28"/>
        </w:rPr>
        <w:t>л</w:t>
      </w:r>
      <w:r w:rsidR="007512CD" w:rsidRPr="003D340A">
        <w:rPr>
          <w:spacing w:val="-1"/>
          <w:sz w:val="28"/>
          <w:szCs w:val="28"/>
        </w:rPr>
        <w:t>ь</w:t>
      </w:r>
      <w:r w:rsidR="007512CD" w:rsidRPr="003D340A">
        <w:rPr>
          <w:sz w:val="28"/>
          <w:szCs w:val="28"/>
        </w:rPr>
        <w:t>н</w:t>
      </w:r>
      <w:r w:rsidR="007512CD" w:rsidRPr="003D340A">
        <w:rPr>
          <w:spacing w:val="-2"/>
          <w:sz w:val="28"/>
          <w:szCs w:val="28"/>
        </w:rPr>
        <w:t>о</w:t>
      </w:r>
      <w:r w:rsidR="007512CD" w:rsidRPr="003D340A">
        <w:rPr>
          <w:spacing w:val="-3"/>
          <w:sz w:val="28"/>
          <w:szCs w:val="28"/>
        </w:rPr>
        <w:t>г</w:t>
      </w:r>
      <w:r w:rsidR="007512CD" w:rsidRPr="003D340A">
        <w:rPr>
          <w:sz w:val="28"/>
          <w:szCs w:val="28"/>
        </w:rPr>
        <w:t>о от</w:t>
      </w:r>
      <w:r w:rsidR="007512CD" w:rsidRPr="003D340A">
        <w:rPr>
          <w:spacing w:val="-2"/>
          <w:sz w:val="28"/>
          <w:szCs w:val="28"/>
        </w:rPr>
        <w:t>н</w:t>
      </w:r>
      <w:r w:rsidR="007512CD" w:rsidRPr="003D340A">
        <w:rPr>
          <w:sz w:val="28"/>
          <w:szCs w:val="28"/>
        </w:rPr>
        <w:t>ош</w:t>
      </w:r>
      <w:r w:rsidR="007512CD" w:rsidRPr="003D340A">
        <w:rPr>
          <w:spacing w:val="-3"/>
          <w:sz w:val="28"/>
          <w:szCs w:val="28"/>
        </w:rPr>
        <w:t>е</w:t>
      </w:r>
      <w:r w:rsidR="007512CD" w:rsidRPr="003D340A">
        <w:rPr>
          <w:sz w:val="28"/>
          <w:szCs w:val="28"/>
        </w:rPr>
        <w:t>н</w:t>
      </w:r>
      <w:r w:rsidR="007512CD" w:rsidRPr="003D340A">
        <w:rPr>
          <w:spacing w:val="-2"/>
          <w:sz w:val="28"/>
          <w:szCs w:val="28"/>
        </w:rPr>
        <w:t>и</w:t>
      </w:r>
      <w:r w:rsidR="007512CD" w:rsidRPr="003D340A">
        <w:rPr>
          <w:sz w:val="28"/>
          <w:szCs w:val="28"/>
        </w:rPr>
        <w:t xml:space="preserve">я к </w:t>
      </w:r>
      <w:r w:rsidR="007512CD" w:rsidRPr="003D340A">
        <w:rPr>
          <w:spacing w:val="-2"/>
          <w:sz w:val="28"/>
          <w:szCs w:val="28"/>
        </w:rPr>
        <w:t>и</w:t>
      </w:r>
      <w:r w:rsidR="007512CD" w:rsidRPr="003D340A">
        <w:rPr>
          <w:sz w:val="28"/>
          <w:szCs w:val="28"/>
        </w:rPr>
        <w:t>н</w:t>
      </w:r>
      <w:r w:rsidR="007512CD" w:rsidRPr="003D340A">
        <w:rPr>
          <w:spacing w:val="-2"/>
          <w:sz w:val="28"/>
          <w:szCs w:val="28"/>
        </w:rPr>
        <w:t>о</w:t>
      </w:r>
      <w:r w:rsidR="007512CD" w:rsidRPr="003D340A">
        <w:rPr>
          <w:sz w:val="28"/>
          <w:szCs w:val="28"/>
        </w:rPr>
        <w:t>мумн</w:t>
      </w:r>
      <w:r w:rsidR="007512CD" w:rsidRPr="003D340A">
        <w:rPr>
          <w:spacing w:val="-2"/>
          <w:sz w:val="28"/>
          <w:szCs w:val="28"/>
        </w:rPr>
        <w:t>е</w:t>
      </w:r>
      <w:r w:rsidR="007512CD" w:rsidRPr="003D340A">
        <w:rPr>
          <w:sz w:val="28"/>
          <w:szCs w:val="28"/>
        </w:rPr>
        <w:t>ни</w:t>
      </w:r>
      <w:r w:rsidR="007512CD" w:rsidRPr="003D340A">
        <w:rPr>
          <w:spacing w:val="-1"/>
          <w:sz w:val="28"/>
          <w:szCs w:val="28"/>
        </w:rPr>
        <w:t>ю</w:t>
      </w:r>
      <w:r w:rsidR="007512CD" w:rsidRPr="003D340A">
        <w:rPr>
          <w:sz w:val="28"/>
          <w:szCs w:val="28"/>
        </w:rPr>
        <w:t>,ис</w:t>
      </w:r>
      <w:r w:rsidR="007512CD" w:rsidRPr="003D340A">
        <w:rPr>
          <w:spacing w:val="-3"/>
          <w:sz w:val="28"/>
          <w:szCs w:val="28"/>
        </w:rPr>
        <w:t>т</w:t>
      </w:r>
      <w:r w:rsidR="007512CD" w:rsidRPr="003D340A">
        <w:rPr>
          <w:spacing w:val="-2"/>
          <w:sz w:val="28"/>
          <w:szCs w:val="28"/>
        </w:rPr>
        <w:t>о</w:t>
      </w:r>
      <w:r w:rsidR="007512CD" w:rsidRPr="003D340A">
        <w:rPr>
          <w:sz w:val="28"/>
          <w:szCs w:val="28"/>
        </w:rPr>
        <w:t>р</w:t>
      </w:r>
      <w:r w:rsidR="007512CD" w:rsidRPr="003D340A">
        <w:rPr>
          <w:spacing w:val="-2"/>
          <w:sz w:val="28"/>
          <w:szCs w:val="28"/>
        </w:rPr>
        <w:t>и</w:t>
      </w:r>
      <w:r w:rsidR="007512CD" w:rsidRPr="003D340A">
        <w:rPr>
          <w:sz w:val="28"/>
          <w:szCs w:val="28"/>
        </w:rPr>
        <w:t>и ик</w:t>
      </w:r>
      <w:r w:rsidR="007512CD" w:rsidRPr="003D340A">
        <w:rPr>
          <w:spacing w:val="-4"/>
          <w:sz w:val="28"/>
          <w:szCs w:val="28"/>
        </w:rPr>
        <w:t>у</w:t>
      </w:r>
      <w:r w:rsidR="007512CD" w:rsidRPr="003D340A">
        <w:rPr>
          <w:spacing w:val="-1"/>
          <w:sz w:val="28"/>
          <w:szCs w:val="28"/>
        </w:rPr>
        <w:t>ль</w:t>
      </w:r>
      <w:r w:rsidR="007512CD" w:rsidRPr="003D340A">
        <w:rPr>
          <w:spacing w:val="1"/>
          <w:sz w:val="28"/>
          <w:szCs w:val="28"/>
        </w:rPr>
        <w:t>т</w:t>
      </w:r>
      <w:r w:rsidR="007512CD" w:rsidRPr="003D340A">
        <w:rPr>
          <w:spacing w:val="-4"/>
          <w:sz w:val="28"/>
          <w:szCs w:val="28"/>
        </w:rPr>
        <w:t>у</w:t>
      </w:r>
      <w:r w:rsidR="007512CD" w:rsidRPr="003D340A">
        <w:rPr>
          <w:sz w:val="28"/>
          <w:szCs w:val="28"/>
        </w:rPr>
        <w:t>ре д</w:t>
      </w:r>
      <w:r w:rsidR="007512CD" w:rsidRPr="003D340A">
        <w:rPr>
          <w:spacing w:val="1"/>
          <w:sz w:val="28"/>
          <w:szCs w:val="28"/>
        </w:rPr>
        <w:t>р</w:t>
      </w:r>
      <w:r w:rsidR="007512CD" w:rsidRPr="003D340A">
        <w:rPr>
          <w:spacing w:val="-4"/>
          <w:sz w:val="28"/>
          <w:szCs w:val="28"/>
        </w:rPr>
        <w:t>у</w:t>
      </w:r>
      <w:r w:rsidR="007512CD" w:rsidRPr="003D340A">
        <w:rPr>
          <w:sz w:val="28"/>
          <w:szCs w:val="28"/>
        </w:rPr>
        <w:t>гихн</w:t>
      </w:r>
      <w:r w:rsidR="007512CD" w:rsidRPr="003D340A">
        <w:rPr>
          <w:spacing w:val="-2"/>
          <w:sz w:val="28"/>
          <w:szCs w:val="28"/>
        </w:rPr>
        <w:t>ар</w:t>
      </w:r>
      <w:r w:rsidR="007512CD" w:rsidRPr="003D340A">
        <w:rPr>
          <w:sz w:val="28"/>
          <w:szCs w:val="28"/>
        </w:rPr>
        <w:t>о</w:t>
      </w:r>
      <w:r w:rsidR="007512CD" w:rsidRPr="003D340A">
        <w:rPr>
          <w:spacing w:val="-2"/>
          <w:sz w:val="28"/>
          <w:szCs w:val="28"/>
        </w:rPr>
        <w:t>д</w:t>
      </w:r>
      <w:r w:rsidR="007512CD" w:rsidRPr="003D340A">
        <w:rPr>
          <w:sz w:val="28"/>
          <w:szCs w:val="28"/>
        </w:rPr>
        <w:t>ов;</w:t>
      </w:r>
    </w:p>
    <w:p w:rsidR="007512CD" w:rsidRPr="003D340A" w:rsidRDefault="00272ED2" w:rsidP="007512CD">
      <w:pPr>
        <w:pStyle w:val="a4"/>
        <w:kinsoku w:val="0"/>
        <w:overflowPunct w:val="0"/>
        <w:spacing w:line="322" w:lineRule="exact"/>
        <w:ind w:left="100" w:right="113" w:firstLine="139"/>
        <w:jc w:val="both"/>
        <w:rPr>
          <w:sz w:val="28"/>
          <w:szCs w:val="28"/>
        </w:rPr>
      </w:pPr>
      <w:r>
        <w:rPr>
          <w:sz w:val="28"/>
          <w:szCs w:val="28"/>
        </w:rPr>
        <w:t>-</w:t>
      </w:r>
      <w:r w:rsidR="007512CD" w:rsidRPr="003D340A">
        <w:rPr>
          <w:sz w:val="28"/>
          <w:szCs w:val="28"/>
        </w:rPr>
        <w:t>поз</w:t>
      </w:r>
      <w:r w:rsidR="007512CD" w:rsidRPr="003D340A">
        <w:rPr>
          <w:spacing w:val="-2"/>
          <w:sz w:val="28"/>
          <w:szCs w:val="28"/>
        </w:rPr>
        <w:t>н</w:t>
      </w:r>
      <w:r w:rsidR="007512CD" w:rsidRPr="003D340A">
        <w:rPr>
          <w:sz w:val="28"/>
          <w:szCs w:val="28"/>
        </w:rPr>
        <w:t>а</w:t>
      </w:r>
      <w:r w:rsidR="007512CD" w:rsidRPr="003D340A">
        <w:rPr>
          <w:spacing w:val="-2"/>
          <w:sz w:val="28"/>
          <w:szCs w:val="28"/>
        </w:rPr>
        <w:t>к</w:t>
      </w:r>
      <w:r w:rsidR="007512CD" w:rsidRPr="003D340A">
        <w:rPr>
          <w:sz w:val="28"/>
          <w:szCs w:val="28"/>
        </w:rPr>
        <w:t>омят</w:t>
      </w:r>
      <w:r w:rsidR="007512CD" w:rsidRPr="003D340A">
        <w:rPr>
          <w:spacing w:val="-3"/>
          <w:sz w:val="28"/>
          <w:szCs w:val="28"/>
        </w:rPr>
        <w:t>с</w:t>
      </w:r>
      <w:r w:rsidR="007512CD" w:rsidRPr="003D340A">
        <w:rPr>
          <w:sz w:val="28"/>
          <w:szCs w:val="28"/>
        </w:rPr>
        <w:t>яс</w:t>
      </w:r>
      <w:r w:rsidR="007512CD" w:rsidRPr="003D340A">
        <w:rPr>
          <w:spacing w:val="-2"/>
          <w:sz w:val="28"/>
          <w:szCs w:val="28"/>
        </w:rPr>
        <w:t>н</w:t>
      </w:r>
      <w:r w:rsidR="007512CD" w:rsidRPr="003D340A">
        <w:rPr>
          <w:sz w:val="28"/>
          <w:szCs w:val="28"/>
        </w:rPr>
        <w:t>ек</w:t>
      </w:r>
      <w:r w:rsidR="007512CD" w:rsidRPr="003D340A">
        <w:rPr>
          <w:spacing w:val="1"/>
          <w:sz w:val="28"/>
          <w:szCs w:val="28"/>
        </w:rPr>
        <w:t>о</w:t>
      </w:r>
      <w:r w:rsidR="007512CD" w:rsidRPr="003D340A">
        <w:rPr>
          <w:spacing w:val="-3"/>
          <w:sz w:val="28"/>
          <w:szCs w:val="28"/>
        </w:rPr>
        <w:t>т</w:t>
      </w:r>
      <w:r w:rsidR="007512CD" w:rsidRPr="003D340A">
        <w:rPr>
          <w:spacing w:val="-2"/>
          <w:sz w:val="28"/>
          <w:szCs w:val="28"/>
        </w:rPr>
        <w:t>о</w:t>
      </w:r>
      <w:r w:rsidR="007512CD" w:rsidRPr="003D340A">
        <w:rPr>
          <w:sz w:val="28"/>
          <w:szCs w:val="28"/>
        </w:rPr>
        <w:t>ры</w:t>
      </w:r>
      <w:r w:rsidR="007512CD" w:rsidRPr="003D340A">
        <w:rPr>
          <w:spacing w:val="-3"/>
          <w:sz w:val="28"/>
          <w:szCs w:val="28"/>
        </w:rPr>
        <w:t>м</w:t>
      </w:r>
      <w:r w:rsidR="007512CD" w:rsidRPr="003D340A">
        <w:rPr>
          <w:sz w:val="28"/>
          <w:szCs w:val="28"/>
        </w:rPr>
        <w:t>и</w:t>
      </w:r>
      <w:r w:rsidR="007512CD" w:rsidRPr="003D340A">
        <w:rPr>
          <w:spacing w:val="-3"/>
          <w:sz w:val="28"/>
          <w:szCs w:val="28"/>
        </w:rPr>
        <w:t>с</w:t>
      </w:r>
      <w:r w:rsidR="007512CD" w:rsidRPr="003D340A">
        <w:rPr>
          <w:spacing w:val="-2"/>
          <w:sz w:val="28"/>
          <w:szCs w:val="28"/>
        </w:rPr>
        <w:t>п</w:t>
      </w:r>
      <w:r w:rsidR="007512CD" w:rsidRPr="003D340A">
        <w:rPr>
          <w:sz w:val="28"/>
          <w:szCs w:val="28"/>
        </w:rPr>
        <w:t>ос</w:t>
      </w:r>
      <w:r w:rsidR="007512CD" w:rsidRPr="003D340A">
        <w:rPr>
          <w:spacing w:val="-2"/>
          <w:sz w:val="28"/>
          <w:szCs w:val="28"/>
        </w:rPr>
        <w:t>о</w:t>
      </w:r>
      <w:r w:rsidR="007512CD" w:rsidRPr="003D340A">
        <w:rPr>
          <w:sz w:val="28"/>
          <w:szCs w:val="28"/>
        </w:rPr>
        <w:t>б</w:t>
      </w:r>
      <w:r w:rsidR="007512CD" w:rsidRPr="003D340A">
        <w:rPr>
          <w:spacing w:val="-3"/>
          <w:sz w:val="28"/>
          <w:szCs w:val="28"/>
        </w:rPr>
        <w:t>а</w:t>
      </w:r>
      <w:r w:rsidR="007512CD" w:rsidRPr="003D340A">
        <w:rPr>
          <w:sz w:val="28"/>
          <w:szCs w:val="28"/>
        </w:rPr>
        <w:t>мииз</w:t>
      </w:r>
      <w:r w:rsidR="007512CD" w:rsidRPr="003D340A">
        <w:rPr>
          <w:spacing w:val="-5"/>
          <w:sz w:val="28"/>
          <w:szCs w:val="28"/>
        </w:rPr>
        <w:t>у</w:t>
      </w:r>
      <w:r w:rsidR="007512CD" w:rsidRPr="003D340A">
        <w:rPr>
          <w:sz w:val="28"/>
          <w:szCs w:val="28"/>
        </w:rPr>
        <w:t>че</w:t>
      </w:r>
      <w:r w:rsidR="007512CD" w:rsidRPr="003D340A">
        <w:rPr>
          <w:spacing w:val="1"/>
          <w:sz w:val="28"/>
          <w:szCs w:val="28"/>
        </w:rPr>
        <w:t>н</w:t>
      </w:r>
      <w:r w:rsidR="007512CD" w:rsidRPr="003D340A">
        <w:rPr>
          <w:sz w:val="28"/>
          <w:szCs w:val="28"/>
        </w:rPr>
        <w:t>ия</w:t>
      </w:r>
      <w:r w:rsidR="007512CD" w:rsidRPr="003D340A">
        <w:rPr>
          <w:spacing w:val="-2"/>
          <w:sz w:val="28"/>
          <w:szCs w:val="28"/>
        </w:rPr>
        <w:t>п</w:t>
      </w:r>
      <w:r w:rsidR="007512CD" w:rsidRPr="003D340A">
        <w:rPr>
          <w:sz w:val="28"/>
          <w:szCs w:val="28"/>
        </w:rPr>
        <w:t>р</w:t>
      </w:r>
      <w:r w:rsidR="007512CD" w:rsidRPr="003D340A">
        <w:rPr>
          <w:spacing w:val="-2"/>
          <w:sz w:val="28"/>
          <w:szCs w:val="28"/>
        </w:rPr>
        <w:t>и</w:t>
      </w:r>
      <w:r w:rsidR="007512CD" w:rsidRPr="003D340A">
        <w:rPr>
          <w:sz w:val="28"/>
          <w:szCs w:val="28"/>
        </w:rPr>
        <w:t>р</w:t>
      </w:r>
      <w:r w:rsidR="007512CD" w:rsidRPr="003D340A">
        <w:rPr>
          <w:spacing w:val="-2"/>
          <w:sz w:val="28"/>
          <w:szCs w:val="28"/>
        </w:rPr>
        <w:t>о</w:t>
      </w:r>
      <w:r w:rsidR="007512CD" w:rsidRPr="003D340A">
        <w:rPr>
          <w:sz w:val="28"/>
          <w:szCs w:val="28"/>
        </w:rPr>
        <w:t>дыи</w:t>
      </w:r>
      <w:r w:rsidR="007512CD" w:rsidRPr="003D340A">
        <w:rPr>
          <w:spacing w:val="-2"/>
          <w:sz w:val="28"/>
          <w:szCs w:val="28"/>
        </w:rPr>
        <w:t>о</w:t>
      </w:r>
      <w:r w:rsidR="007512CD" w:rsidRPr="003D340A">
        <w:rPr>
          <w:sz w:val="28"/>
          <w:szCs w:val="28"/>
        </w:rPr>
        <w:t>бщества,н</w:t>
      </w:r>
      <w:r w:rsidR="007512CD" w:rsidRPr="003D340A">
        <w:rPr>
          <w:spacing w:val="-3"/>
          <w:sz w:val="28"/>
          <w:szCs w:val="28"/>
        </w:rPr>
        <w:t>а</w:t>
      </w:r>
      <w:r w:rsidR="007512CD" w:rsidRPr="003D340A">
        <w:rPr>
          <w:sz w:val="28"/>
          <w:szCs w:val="28"/>
        </w:rPr>
        <w:t>ч</w:t>
      </w:r>
      <w:r w:rsidR="007512CD" w:rsidRPr="003D340A">
        <w:rPr>
          <w:spacing w:val="1"/>
          <w:sz w:val="28"/>
          <w:szCs w:val="28"/>
        </w:rPr>
        <w:t>н</w:t>
      </w:r>
      <w:r w:rsidR="007512CD" w:rsidRPr="003D340A">
        <w:rPr>
          <w:spacing w:val="-4"/>
          <w:sz w:val="28"/>
          <w:szCs w:val="28"/>
        </w:rPr>
        <w:t>у</w:t>
      </w:r>
      <w:r w:rsidR="007512CD" w:rsidRPr="003D340A">
        <w:rPr>
          <w:sz w:val="28"/>
          <w:szCs w:val="28"/>
        </w:rPr>
        <w:t>т осв</w:t>
      </w:r>
      <w:r w:rsidR="007512CD" w:rsidRPr="003D340A">
        <w:rPr>
          <w:spacing w:val="-3"/>
          <w:sz w:val="28"/>
          <w:szCs w:val="28"/>
        </w:rPr>
        <w:t>а</w:t>
      </w:r>
      <w:r w:rsidR="007512CD" w:rsidRPr="003D340A">
        <w:rPr>
          <w:sz w:val="28"/>
          <w:szCs w:val="28"/>
        </w:rPr>
        <w:t>ивать</w:t>
      </w:r>
      <w:r w:rsidR="007512CD" w:rsidRPr="003D340A">
        <w:rPr>
          <w:spacing w:val="-4"/>
          <w:sz w:val="28"/>
          <w:szCs w:val="28"/>
        </w:rPr>
        <w:t>у</w:t>
      </w:r>
      <w:r w:rsidR="007512CD" w:rsidRPr="003D340A">
        <w:rPr>
          <w:sz w:val="28"/>
          <w:szCs w:val="28"/>
        </w:rPr>
        <w:t>мен</w:t>
      </w:r>
      <w:r w:rsidR="007512CD" w:rsidRPr="003D340A">
        <w:rPr>
          <w:spacing w:val="3"/>
          <w:sz w:val="28"/>
          <w:szCs w:val="28"/>
        </w:rPr>
        <w:t>и</w:t>
      </w:r>
      <w:r w:rsidR="007512CD" w:rsidRPr="003D340A">
        <w:rPr>
          <w:sz w:val="28"/>
          <w:szCs w:val="28"/>
        </w:rPr>
        <w:t>яп</w:t>
      </w:r>
      <w:r w:rsidR="007512CD" w:rsidRPr="003D340A">
        <w:rPr>
          <w:spacing w:val="-2"/>
          <w:sz w:val="28"/>
          <w:szCs w:val="28"/>
        </w:rPr>
        <w:t>р</w:t>
      </w:r>
      <w:r w:rsidR="007512CD" w:rsidRPr="003D340A">
        <w:rPr>
          <w:sz w:val="28"/>
          <w:szCs w:val="28"/>
        </w:rPr>
        <w:t>ов</w:t>
      </w:r>
      <w:r w:rsidR="007512CD" w:rsidRPr="003D340A">
        <w:rPr>
          <w:spacing w:val="-2"/>
          <w:sz w:val="28"/>
          <w:szCs w:val="28"/>
        </w:rPr>
        <w:t>од</w:t>
      </w:r>
      <w:r w:rsidR="007512CD" w:rsidRPr="003D340A">
        <w:rPr>
          <w:sz w:val="28"/>
          <w:szCs w:val="28"/>
        </w:rPr>
        <w:t>итьн</w:t>
      </w:r>
      <w:r w:rsidR="007512CD" w:rsidRPr="003D340A">
        <w:rPr>
          <w:spacing w:val="-3"/>
          <w:sz w:val="28"/>
          <w:szCs w:val="28"/>
        </w:rPr>
        <w:t>а</w:t>
      </w:r>
      <w:r w:rsidR="007512CD" w:rsidRPr="003D340A">
        <w:rPr>
          <w:sz w:val="28"/>
          <w:szCs w:val="28"/>
        </w:rPr>
        <w:t>б</w:t>
      </w:r>
      <w:r w:rsidR="007512CD" w:rsidRPr="003D340A">
        <w:rPr>
          <w:spacing w:val="-1"/>
          <w:sz w:val="28"/>
          <w:szCs w:val="28"/>
        </w:rPr>
        <w:t>лю</w:t>
      </w:r>
      <w:r w:rsidR="007512CD" w:rsidRPr="003D340A">
        <w:rPr>
          <w:sz w:val="28"/>
          <w:szCs w:val="28"/>
        </w:rPr>
        <w:t>д</w:t>
      </w:r>
      <w:r w:rsidR="007512CD" w:rsidRPr="003D340A">
        <w:rPr>
          <w:spacing w:val="-3"/>
          <w:sz w:val="28"/>
          <w:szCs w:val="28"/>
        </w:rPr>
        <w:t>е</w:t>
      </w:r>
      <w:r w:rsidR="007512CD" w:rsidRPr="003D340A">
        <w:rPr>
          <w:sz w:val="28"/>
          <w:szCs w:val="28"/>
        </w:rPr>
        <w:t>нияв</w:t>
      </w:r>
      <w:r w:rsidR="007512CD" w:rsidRPr="003D340A">
        <w:rPr>
          <w:spacing w:val="-2"/>
          <w:sz w:val="28"/>
          <w:szCs w:val="28"/>
        </w:rPr>
        <w:t>п</w:t>
      </w:r>
      <w:r w:rsidR="007512CD" w:rsidRPr="003D340A">
        <w:rPr>
          <w:sz w:val="28"/>
          <w:szCs w:val="28"/>
        </w:rPr>
        <w:t>р</w:t>
      </w:r>
      <w:r w:rsidR="007512CD" w:rsidRPr="003D340A">
        <w:rPr>
          <w:spacing w:val="-2"/>
          <w:sz w:val="28"/>
          <w:szCs w:val="28"/>
        </w:rPr>
        <w:t>ир</w:t>
      </w:r>
      <w:r w:rsidR="007512CD" w:rsidRPr="003D340A">
        <w:rPr>
          <w:sz w:val="28"/>
          <w:szCs w:val="28"/>
        </w:rPr>
        <w:t>оде,с</w:t>
      </w:r>
      <w:r w:rsidR="007512CD" w:rsidRPr="003D340A">
        <w:rPr>
          <w:spacing w:val="-3"/>
          <w:sz w:val="28"/>
          <w:szCs w:val="28"/>
        </w:rPr>
        <w:t>т</w:t>
      </w:r>
      <w:r w:rsidR="007512CD" w:rsidRPr="003D340A">
        <w:rPr>
          <w:sz w:val="28"/>
          <w:szCs w:val="28"/>
        </w:rPr>
        <w:t>авить</w:t>
      </w:r>
      <w:r w:rsidR="007512CD" w:rsidRPr="003D340A">
        <w:rPr>
          <w:spacing w:val="-2"/>
          <w:sz w:val="28"/>
          <w:szCs w:val="28"/>
        </w:rPr>
        <w:t>о</w:t>
      </w:r>
      <w:r w:rsidR="007512CD" w:rsidRPr="003D340A">
        <w:rPr>
          <w:sz w:val="28"/>
          <w:szCs w:val="28"/>
        </w:rPr>
        <w:t>пы</w:t>
      </w:r>
      <w:r w:rsidR="007512CD" w:rsidRPr="003D340A">
        <w:rPr>
          <w:spacing w:val="-3"/>
          <w:sz w:val="28"/>
          <w:szCs w:val="28"/>
        </w:rPr>
        <w:t>т</w:t>
      </w:r>
      <w:r w:rsidR="007512CD" w:rsidRPr="003D340A">
        <w:rPr>
          <w:sz w:val="28"/>
          <w:szCs w:val="28"/>
        </w:rPr>
        <w:t>ы,</w:t>
      </w:r>
      <w:r w:rsidR="007512CD" w:rsidRPr="003D340A">
        <w:rPr>
          <w:spacing w:val="-2"/>
          <w:sz w:val="28"/>
          <w:szCs w:val="28"/>
        </w:rPr>
        <w:t>н</w:t>
      </w:r>
      <w:r w:rsidR="007512CD" w:rsidRPr="003D340A">
        <w:rPr>
          <w:sz w:val="28"/>
          <w:szCs w:val="28"/>
        </w:rPr>
        <w:t>а</w:t>
      </w:r>
      <w:r w:rsidR="007512CD" w:rsidRPr="003D340A">
        <w:rPr>
          <w:spacing w:val="-4"/>
          <w:sz w:val="28"/>
          <w:szCs w:val="28"/>
        </w:rPr>
        <w:t>у</w:t>
      </w:r>
      <w:r w:rsidR="007512CD" w:rsidRPr="003D340A">
        <w:rPr>
          <w:sz w:val="28"/>
          <w:szCs w:val="28"/>
        </w:rPr>
        <w:t>чат</w:t>
      </w:r>
      <w:r w:rsidR="007512CD" w:rsidRPr="003D340A">
        <w:rPr>
          <w:spacing w:val="-2"/>
          <w:sz w:val="28"/>
          <w:szCs w:val="28"/>
        </w:rPr>
        <w:t>с</w:t>
      </w:r>
      <w:r w:rsidR="007512CD" w:rsidRPr="003D340A">
        <w:rPr>
          <w:sz w:val="28"/>
          <w:szCs w:val="28"/>
        </w:rPr>
        <w:t>я ви</w:t>
      </w:r>
      <w:r w:rsidR="007512CD" w:rsidRPr="003D340A">
        <w:rPr>
          <w:spacing w:val="1"/>
          <w:sz w:val="28"/>
          <w:szCs w:val="28"/>
        </w:rPr>
        <w:t>д</w:t>
      </w:r>
      <w:r w:rsidR="007512CD" w:rsidRPr="003D340A">
        <w:rPr>
          <w:sz w:val="28"/>
          <w:szCs w:val="28"/>
        </w:rPr>
        <w:t>етьи</w:t>
      </w:r>
      <w:r w:rsidR="007512CD" w:rsidRPr="003D340A">
        <w:rPr>
          <w:spacing w:val="-2"/>
          <w:sz w:val="28"/>
          <w:szCs w:val="28"/>
        </w:rPr>
        <w:t>по</w:t>
      </w:r>
      <w:r w:rsidR="007512CD" w:rsidRPr="003D340A">
        <w:rPr>
          <w:sz w:val="28"/>
          <w:szCs w:val="28"/>
        </w:rPr>
        <w:t>ни</w:t>
      </w:r>
      <w:r w:rsidR="007512CD" w:rsidRPr="003D340A">
        <w:rPr>
          <w:spacing w:val="-3"/>
          <w:sz w:val="28"/>
          <w:szCs w:val="28"/>
        </w:rPr>
        <w:t>м</w:t>
      </w:r>
      <w:r w:rsidR="007512CD" w:rsidRPr="003D340A">
        <w:rPr>
          <w:sz w:val="28"/>
          <w:szCs w:val="28"/>
        </w:rPr>
        <w:t>атьне</w:t>
      </w:r>
      <w:r w:rsidR="007512CD" w:rsidRPr="003D340A">
        <w:rPr>
          <w:spacing w:val="-2"/>
          <w:sz w:val="28"/>
          <w:szCs w:val="28"/>
        </w:rPr>
        <w:t>к</w:t>
      </w:r>
      <w:r w:rsidR="007512CD" w:rsidRPr="003D340A">
        <w:rPr>
          <w:sz w:val="28"/>
          <w:szCs w:val="28"/>
        </w:rPr>
        <w:t>от</w:t>
      </w:r>
      <w:r w:rsidR="007512CD" w:rsidRPr="003D340A">
        <w:rPr>
          <w:spacing w:val="-2"/>
          <w:sz w:val="28"/>
          <w:szCs w:val="28"/>
        </w:rPr>
        <w:t>ор</w:t>
      </w:r>
      <w:r w:rsidR="007512CD" w:rsidRPr="003D340A">
        <w:rPr>
          <w:sz w:val="28"/>
          <w:szCs w:val="28"/>
        </w:rPr>
        <w:t>ыеп</w:t>
      </w:r>
      <w:r w:rsidR="007512CD" w:rsidRPr="003D340A">
        <w:rPr>
          <w:spacing w:val="-2"/>
          <w:sz w:val="28"/>
          <w:szCs w:val="28"/>
        </w:rPr>
        <w:t>р</w:t>
      </w:r>
      <w:r w:rsidR="007512CD" w:rsidRPr="003D340A">
        <w:rPr>
          <w:sz w:val="28"/>
          <w:szCs w:val="28"/>
        </w:rPr>
        <w:t>и</w:t>
      </w:r>
      <w:r w:rsidR="007512CD" w:rsidRPr="003D340A">
        <w:rPr>
          <w:spacing w:val="-2"/>
          <w:sz w:val="28"/>
          <w:szCs w:val="28"/>
        </w:rPr>
        <w:t>ч</w:t>
      </w:r>
      <w:r w:rsidR="007512CD" w:rsidRPr="003D340A">
        <w:rPr>
          <w:sz w:val="28"/>
          <w:szCs w:val="28"/>
        </w:rPr>
        <w:t>и</w:t>
      </w:r>
      <w:r w:rsidR="007512CD" w:rsidRPr="003D340A">
        <w:rPr>
          <w:spacing w:val="-2"/>
          <w:sz w:val="28"/>
          <w:szCs w:val="28"/>
        </w:rPr>
        <w:t>нн</w:t>
      </w:r>
      <w:r w:rsidR="007512CD" w:rsidRPr="003D340A">
        <w:rPr>
          <w:spacing w:val="6"/>
          <w:sz w:val="28"/>
          <w:szCs w:val="28"/>
        </w:rPr>
        <w:t>о</w:t>
      </w:r>
      <w:r w:rsidR="007512CD" w:rsidRPr="003D340A">
        <w:rPr>
          <w:sz w:val="28"/>
          <w:szCs w:val="28"/>
        </w:rPr>
        <w:t>-сл</w:t>
      </w:r>
      <w:r w:rsidR="007512CD" w:rsidRPr="003D340A">
        <w:rPr>
          <w:spacing w:val="-4"/>
          <w:sz w:val="28"/>
          <w:szCs w:val="28"/>
        </w:rPr>
        <w:t>е</w:t>
      </w:r>
      <w:r w:rsidR="007512CD" w:rsidRPr="003D340A">
        <w:rPr>
          <w:sz w:val="28"/>
          <w:szCs w:val="28"/>
        </w:rPr>
        <w:t>дств</w:t>
      </w:r>
      <w:r w:rsidR="007512CD" w:rsidRPr="003D340A">
        <w:rPr>
          <w:spacing w:val="-4"/>
          <w:sz w:val="28"/>
          <w:szCs w:val="28"/>
        </w:rPr>
        <w:t>е</w:t>
      </w:r>
      <w:r w:rsidR="007512CD" w:rsidRPr="003D340A">
        <w:rPr>
          <w:sz w:val="28"/>
          <w:szCs w:val="28"/>
        </w:rPr>
        <w:t>н</w:t>
      </w:r>
      <w:r w:rsidR="007512CD" w:rsidRPr="003D340A">
        <w:rPr>
          <w:spacing w:val="-2"/>
          <w:sz w:val="28"/>
          <w:szCs w:val="28"/>
        </w:rPr>
        <w:t>н</w:t>
      </w:r>
      <w:r w:rsidR="007512CD" w:rsidRPr="003D340A">
        <w:rPr>
          <w:sz w:val="28"/>
          <w:szCs w:val="28"/>
        </w:rPr>
        <w:t>ыес</w:t>
      </w:r>
      <w:r w:rsidR="007512CD" w:rsidRPr="003D340A">
        <w:rPr>
          <w:spacing w:val="-3"/>
          <w:sz w:val="28"/>
          <w:szCs w:val="28"/>
        </w:rPr>
        <w:t>в</w:t>
      </w:r>
      <w:r w:rsidR="007512CD" w:rsidRPr="003D340A">
        <w:rPr>
          <w:spacing w:val="-2"/>
          <w:sz w:val="28"/>
          <w:szCs w:val="28"/>
        </w:rPr>
        <w:t>я</w:t>
      </w:r>
      <w:r w:rsidR="007512CD" w:rsidRPr="003D340A">
        <w:rPr>
          <w:sz w:val="28"/>
          <w:szCs w:val="28"/>
        </w:rPr>
        <w:t>зив</w:t>
      </w:r>
      <w:r w:rsidR="007512CD" w:rsidRPr="003D340A">
        <w:rPr>
          <w:spacing w:val="-2"/>
          <w:sz w:val="28"/>
          <w:szCs w:val="28"/>
        </w:rPr>
        <w:t>о</w:t>
      </w:r>
      <w:r w:rsidR="007512CD" w:rsidRPr="003D340A">
        <w:rPr>
          <w:sz w:val="28"/>
          <w:szCs w:val="28"/>
        </w:rPr>
        <w:t>к</w:t>
      </w:r>
      <w:r w:rsidR="007512CD" w:rsidRPr="003D340A">
        <w:rPr>
          <w:spacing w:val="1"/>
          <w:sz w:val="28"/>
          <w:szCs w:val="28"/>
        </w:rPr>
        <w:t>р</w:t>
      </w:r>
      <w:r w:rsidR="007512CD" w:rsidRPr="003D340A">
        <w:rPr>
          <w:spacing w:val="-4"/>
          <w:sz w:val="28"/>
          <w:szCs w:val="28"/>
        </w:rPr>
        <w:t>у</w:t>
      </w:r>
      <w:r w:rsidR="007512CD" w:rsidRPr="003D340A">
        <w:rPr>
          <w:sz w:val="28"/>
          <w:szCs w:val="28"/>
        </w:rPr>
        <w:t>жающем</w:t>
      </w:r>
      <w:r w:rsidR="007512CD" w:rsidRPr="003D340A">
        <w:rPr>
          <w:spacing w:val="-3"/>
          <w:sz w:val="28"/>
          <w:szCs w:val="28"/>
        </w:rPr>
        <w:t>м</w:t>
      </w:r>
      <w:r w:rsidR="007512CD" w:rsidRPr="003D340A">
        <w:rPr>
          <w:sz w:val="28"/>
          <w:szCs w:val="28"/>
        </w:rPr>
        <w:t>иреинеи</w:t>
      </w:r>
      <w:r w:rsidR="007512CD" w:rsidRPr="003D340A">
        <w:rPr>
          <w:spacing w:val="-3"/>
          <w:sz w:val="28"/>
          <w:szCs w:val="28"/>
        </w:rPr>
        <w:t>з</w:t>
      </w:r>
      <w:r w:rsidR="007512CD" w:rsidRPr="003D340A">
        <w:rPr>
          <w:sz w:val="28"/>
          <w:szCs w:val="28"/>
        </w:rPr>
        <w:t>бе</w:t>
      </w:r>
      <w:r w:rsidR="007512CD" w:rsidRPr="003D340A">
        <w:rPr>
          <w:spacing w:val="-2"/>
          <w:sz w:val="28"/>
          <w:szCs w:val="28"/>
        </w:rPr>
        <w:t>жн</w:t>
      </w:r>
      <w:r w:rsidR="007512CD" w:rsidRPr="003D340A">
        <w:rPr>
          <w:sz w:val="28"/>
          <w:szCs w:val="28"/>
        </w:rPr>
        <w:t>остье</w:t>
      </w:r>
      <w:r w:rsidR="007512CD" w:rsidRPr="003D340A">
        <w:rPr>
          <w:spacing w:val="-3"/>
          <w:sz w:val="28"/>
          <w:szCs w:val="28"/>
        </w:rPr>
        <w:t>г</w:t>
      </w:r>
      <w:r w:rsidR="007512CD" w:rsidRPr="003D340A">
        <w:rPr>
          <w:sz w:val="28"/>
          <w:szCs w:val="28"/>
        </w:rPr>
        <w:t>оизме</w:t>
      </w:r>
      <w:r w:rsidR="007512CD" w:rsidRPr="003D340A">
        <w:rPr>
          <w:spacing w:val="-2"/>
          <w:sz w:val="28"/>
          <w:szCs w:val="28"/>
        </w:rPr>
        <w:t>н</w:t>
      </w:r>
      <w:r w:rsidR="007512CD" w:rsidRPr="003D340A">
        <w:rPr>
          <w:sz w:val="28"/>
          <w:szCs w:val="28"/>
        </w:rPr>
        <w:t>е</w:t>
      </w:r>
      <w:r w:rsidR="007512CD" w:rsidRPr="003D340A">
        <w:rPr>
          <w:spacing w:val="-2"/>
          <w:sz w:val="28"/>
          <w:szCs w:val="28"/>
        </w:rPr>
        <w:t>н</w:t>
      </w:r>
      <w:r w:rsidR="007512CD" w:rsidRPr="003D340A">
        <w:rPr>
          <w:sz w:val="28"/>
          <w:szCs w:val="28"/>
        </w:rPr>
        <w:t>ияп</w:t>
      </w:r>
      <w:r w:rsidR="007512CD" w:rsidRPr="003D340A">
        <w:rPr>
          <w:spacing w:val="-2"/>
          <w:sz w:val="28"/>
          <w:szCs w:val="28"/>
        </w:rPr>
        <w:t>о</w:t>
      </w:r>
      <w:r w:rsidR="007512CD" w:rsidRPr="003D340A">
        <w:rPr>
          <w:sz w:val="28"/>
          <w:szCs w:val="28"/>
        </w:rPr>
        <w:t>двозд</w:t>
      </w:r>
      <w:r w:rsidR="007512CD" w:rsidRPr="003D340A">
        <w:rPr>
          <w:spacing w:val="-3"/>
          <w:sz w:val="28"/>
          <w:szCs w:val="28"/>
        </w:rPr>
        <w:t>е</w:t>
      </w:r>
      <w:r w:rsidR="007512CD" w:rsidRPr="003D340A">
        <w:rPr>
          <w:sz w:val="28"/>
          <w:szCs w:val="28"/>
        </w:rPr>
        <w:t>йст</w:t>
      </w:r>
      <w:r w:rsidR="007512CD" w:rsidRPr="003D340A">
        <w:rPr>
          <w:spacing w:val="-4"/>
          <w:sz w:val="28"/>
          <w:szCs w:val="28"/>
        </w:rPr>
        <w:t>в</w:t>
      </w:r>
      <w:r w:rsidR="007512CD" w:rsidRPr="003D340A">
        <w:rPr>
          <w:sz w:val="28"/>
          <w:szCs w:val="28"/>
        </w:rPr>
        <w:t>ием</w:t>
      </w:r>
      <w:r w:rsidR="007512CD" w:rsidRPr="003D340A">
        <w:rPr>
          <w:spacing w:val="-2"/>
          <w:sz w:val="28"/>
          <w:szCs w:val="28"/>
        </w:rPr>
        <w:t>ч</w:t>
      </w:r>
      <w:r w:rsidR="007512CD" w:rsidRPr="003D340A">
        <w:rPr>
          <w:sz w:val="28"/>
          <w:szCs w:val="28"/>
        </w:rPr>
        <w:t>ел</w:t>
      </w:r>
      <w:r w:rsidR="007512CD" w:rsidRPr="003D340A">
        <w:rPr>
          <w:spacing w:val="-2"/>
          <w:sz w:val="28"/>
          <w:szCs w:val="28"/>
        </w:rPr>
        <w:t>о</w:t>
      </w:r>
      <w:r w:rsidR="007512CD" w:rsidRPr="003D340A">
        <w:rPr>
          <w:sz w:val="28"/>
          <w:szCs w:val="28"/>
        </w:rPr>
        <w:t>века,втомч</w:t>
      </w:r>
      <w:r w:rsidR="007512CD" w:rsidRPr="003D340A">
        <w:rPr>
          <w:spacing w:val="1"/>
          <w:sz w:val="28"/>
          <w:szCs w:val="28"/>
        </w:rPr>
        <w:t>и</w:t>
      </w:r>
      <w:r w:rsidR="007512CD" w:rsidRPr="003D340A">
        <w:rPr>
          <w:sz w:val="28"/>
          <w:szCs w:val="28"/>
        </w:rPr>
        <w:t>с</w:t>
      </w:r>
      <w:r w:rsidR="007512CD" w:rsidRPr="003D340A">
        <w:rPr>
          <w:spacing w:val="-4"/>
          <w:sz w:val="28"/>
          <w:szCs w:val="28"/>
        </w:rPr>
        <w:t>л</w:t>
      </w:r>
      <w:r w:rsidR="007512CD" w:rsidRPr="003D340A">
        <w:rPr>
          <w:sz w:val="28"/>
          <w:szCs w:val="28"/>
        </w:rPr>
        <w:t>е</w:t>
      </w:r>
      <w:r w:rsidR="007512CD" w:rsidRPr="003D340A">
        <w:rPr>
          <w:spacing w:val="-2"/>
          <w:sz w:val="28"/>
          <w:szCs w:val="28"/>
        </w:rPr>
        <w:t>н</w:t>
      </w:r>
      <w:r w:rsidR="007512CD" w:rsidRPr="003D340A">
        <w:rPr>
          <w:sz w:val="28"/>
          <w:szCs w:val="28"/>
        </w:rPr>
        <w:t>а мног</w:t>
      </w:r>
      <w:r w:rsidR="007512CD" w:rsidRPr="003D340A">
        <w:rPr>
          <w:spacing w:val="-2"/>
          <w:sz w:val="28"/>
          <w:szCs w:val="28"/>
        </w:rPr>
        <w:t>о</w:t>
      </w:r>
      <w:r w:rsidR="007512CD" w:rsidRPr="003D340A">
        <w:rPr>
          <w:sz w:val="28"/>
          <w:szCs w:val="28"/>
        </w:rPr>
        <w:t>о</w:t>
      </w:r>
      <w:r w:rsidR="007512CD" w:rsidRPr="003D340A">
        <w:rPr>
          <w:spacing w:val="-2"/>
          <w:sz w:val="28"/>
          <w:szCs w:val="28"/>
        </w:rPr>
        <w:t>б</w:t>
      </w:r>
      <w:r w:rsidR="007512CD" w:rsidRPr="003D340A">
        <w:rPr>
          <w:sz w:val="28"/>
          <w:szCs w:val="28"/>
        </w:rPr>
        <w:t>ра</w:t>
      </w:r>
      <w:r w:rsidR="007512CD" w:rsidRPr="003D340A">
        <w:rPr>
          <w:spacing w:val="-3"/>
          <w:sz w:val="28"/>
          <w:szCs w:val="28"/>
        </w:rPr>
        <w:t>з</w:t>
      </w:r>
      <w:r w:rsidR="007512CD" w:rsidRPr="003D340A">
        <w:rPr>
          <w:spacing w:val="-2"/>
          <w:sz w:val="28"/>
          <w:szCs w:val="28"/>
        </w:rPr>
        <w:t>н</w:t>
      </w:r>
      <w:r w:rsidR="007512CD" w:rsidRPr="003D340A">
        <w:rPr>
          <w:sz w:val="28"/>
          <w:szCs w:val="28"/>
        </w:rPr>
        <w:t>омма</w:t>
      </w:r>
      <w:r w:rsidR="007512CD" w:rsidRPr="003D340A">
        <w:rPr>
          <w:spacing w:val="-3"/>
          <w:sz w:val="28"/>
          <w:szCs w:val="28"/>
        </w:rPr>
        <w:t>т</w:t>
      </w:r>
      <w:r w:rsidR="007512CD" w:rsidRPr="003D340A">
        <w:rPr>
          <w:sz w:val="28"/>
          <w:szCs w:val="28"/>
        </w:rPr>
        <w:t>е</w:t>
      </w:r>
      <w:r w:rsidR="007512CD" w:rsidRPr="003D340A">
        <w:rPr>
          <w:spacing w:val="1"/>
          <w:sz w:val="28"/>
          <w:szCs w:val="28"/>
        </w:rPr>
        <w:t>р</w:t>
      </w:r>
      <w:r w:rsidR="007512CD" w:rsidRPr="003D340A">
        <w:rPr>
          <w:spacing w:val="-2"/>
          <w:sz w:val="28"/>
          <w:szCs w:val="28"/>
        </w:rPr>
        <w:t>и</w:t>
      </w:r>
      <w:r w:rsidR="007512CD" w:rsidRPr="003D340A">
        <w:rPr>
          <w:sz w:val="28"/>
          <w:szCs w:val="28"/>
        </w:rPr>
        <w:t>але</w:t>
      </w:r>
      <w:r w:rsidR="007512CD" w:rsidRPr="003D340A">
        <w:rPr>
          <w:spacing w:val="-2"/>
          <w:sz w:val="28"/>
          <w:szCs w:val="28"/>
        </w:rPr>
        <w:t>п</w:t>
      </w:r>
      <w:r w:rsidR="007512CD" w:rsidRPr="003D340A">
        <w:rPr>
          <w:sz w:val="28"/>
          <w:szCs w:val="28"/>
        </w:rPr>
        <w:t>р</w:t>
      </w:r>
      <w:r w:rsidR="007512CD" w:rsidRPr="003D340A">
        <w:rPr>
          <w:spacing w:val="-2"/>
          <w:sz w:val="28"/>
          <w:szCs w:val="28"/>
        </w:rPr>
        <w:t>ир</w:t>
      </w:r>
      <w:r w:rsidR="007512CD" w:rsidRPr="003D340A">
        <w:rPr>
          <w:sz w:val="28"/>
          <w:szCs w:val="28"/>
        </w:rPr>
        <w:t>о</w:t>
      </w:r>
      <w:r w:rsidR="007512CD" w:rsidRPr="003D340A">
        <w:rPr>
          <w:spacing w:val="-2"/>
          <w:sz w:val="28"/>
          <w:szCs w:val="28"/>
        </w:rPr>
        <w:t>д</w:t>
      </w:r>
      <w:r w:rsidR="007512CD" w:rsidRPr="003D340A">
        <w:rPr>
          <w:sz w:val="28"/>
          <w:szCs w:val="28"/>
        </w:rPr>
        <w:t>ыик</w:t>
      </w:r>
      <w:r w:rsidR="007512CD" w:rsidRPr="003D340A">
        <w:rPr>
          <w:spacing w:val="-4"/>
          <w:sz w:val="28"/>
          <w:szCs w:val="28"/>
        </w:rPr>
        <w:t>у</w:t>
      </w:r>
      <w:r w:rsidR="007512CD" w:rsidRPr="003D340A">
        <w:rPr>
          <w:spacing w:val="1"/>
          <w:sz w:val="28"/>
          <w:szCs w:val="28"/>
        </w:rPr>
        <w:t>л</w:t>
      </w:r>
      <w:r w:rsidR="007512CD" w:rsidRPr="003D340A">
        <w:rPr>
          <w:spacing w:val="-1"/>
          <w:sz w:val="28"/>
          <w:szCs w:val="28"/>
        </w:rPr>
        <w:t>ь</w:t>
      </w:r>
      <w:r w:rsidR="007512CD" w:rsidRPr="003D340A">
        <w:rPr>
          <w:spacing w:val="1"/>
          <w:sz w:val="28"/>
          <w:szCs w:val="28"/>
        </w:rPr>
        <w:t>т</w:t>
      </w:r>
      <w:r w:rsidR="007512CD" w:rsidRPr="003D340A">
        <w:rPr>
          <w:spacing w:val="-4"/>
          <w:sz w:val="28"/>
          <w:szCs w:val="28"/>
        </w:rPr>
        <w:t>у</w:t>
      </w:r>
      <w:r w:rsidR="007512CD" w:rsidRPr="003D340A">
        <w:rPr>
          <w:sz w:val="28"/>
          <w:szCs w:val="28"/>
        </w:rPr>
        <w:t>рыр</w:t>
      </w:r>
      <w:r w:rsidR="007512CD" w:rsidRPr="003D340A">
        <w:rPr>
          <w:spacing w:val="-2"/>
          <w:sz w:val="28"/>
          <w:szCs w:val="28"/>
        </w:rPr>
        <w:t>од</w:t>
      </w:r>
      <w:r w:rsidR="007512CD" w:rsidRPr="003D340A">
        <w:rPr>
          <w:sz w:val="28"/>
          <w:szCs w:val="28"/>
        </w:rPr>
        <w:t>но</w:t>
      </w:r>
      <w:r w:rsidR="007512CD" w:rsidRPr="003D340A">
        <w:rPr>
          <w:spacing w:val="-3"/>
          <w:sz w:val="28"/>
          <w:szCs w:val="28"/>
        </w:rPr>
        <w:t>г</w:t>
      </w:r>
      <w:r w:rsidR="007512CD" w:rsidRPr="003D340A">
        <w:rPr>
          <w:sz w:val="28"/>
          <w:szCs w:val="28"/>
        </w:rPr>
        <w:t>ок</w:t>
      </w:r>
      <w:r w:rsidR="007512CD" w:rsidRPr="003D340A">
        <w:rPr>
          <w:spacing w:val="9"/>
          <w:sz w:val="28"/>
          <w:szCs w:val="28"/>
        </w:rPr>
        <w:t>р</w:t>
      </w:r>
      <w:r w:rsidR="007512CD" w:rsidRPr="003D340A">
        <w:rPr>
          <w:sz w:val="28"/>
          <w:szCs w:val="28"/>
        </w:rPr>
        <w:t>ая,ч</w:t>
      </w:r>
      <w:r w:rsidR="007512CD" w:rsidRPr="003D340A">
        <w:rPr>
          <w:spacing w:val="-3"/>
          <w:sz w:val="28"/>
          <w:szCs w:val="28"/>
        </w:rPr>
        <w:t>т</w:t>
      </w:r>
      <w:r w:rsidR="007512CD" w:rsidRPr="003D340A">
        <w:rPr>
          <w:sz w:val="28"/>
          <w:szCs w:val="28"/>
        </w:rPr>
        <w:t>о</w:t>
      </w:r>
      <w:r w:rsidR="007512CD" w:rsidRPr="003D340A">
        <w:rPr>
          <w:spacing w:val="-2"/>
          <w:sz w:val="28"/>
          <w:szCs w:val="28"/>
        </w:rPr>
        <w:t>п</w:t>
      </w:r>
      <w:r w:rsidR="007512CD" w:rsidRPr="003D340A">
        <w:rPr>
          <w:sz w:val="28"/>
          <w:szCs w:val="28"/>
        </w:rPr>
        <w:t>о</w:t>
      </w:r>
      <w:r w:rsidR="007512CD" w:rsidRPr="003D340A">
        <w:rPr>
          <w:spacing w:val="-3"/>
          <w:sz w:val="28"/>
          <w:szCs w:val="28"/>
        </w:rPr>
        <w:t>м</w:t>
      </w:r>
      <w:r w:rsidR="007512CD" w:rsidRPr="003D340A">
        <w:rPr>
          <w:sz w:val="28"/>
          <w:szCs w:val="28"/>
        </w:rPr>
        <w:t>ож</w:t>
      </w:r>
      <w:r w:rsidR="007512CD" w:rsidRPr="003D340A">
        <w:rPr>
          <w:spacing w:val="-2"/>
          <w:sz w:val="28"/>
          <w:szCs w:val="28"/>
        </w:rPr>
        <w:t>е</w:t>
      </w:r>
      <w:r w:rsidR="007512CD" w:rsidRPr="003D340A">
        <w:rPr>
          <w:sz w:val="28"/>
          <w:szCs w:val="28"/>
        </w:rPr>
        <w:t>т</w:t>
      </w:r>
      <w:r w:rsidR="007512CD" w:rsidRPr="003D340A">
        <w:rPr>
          <w:spacing w:val="-2"/>
          <w:sz w:val="28"/>
          <w:szCs w:val="28"/>
        </w:rPr>
        <w:t>и</w:t>
      </w:r>
      <w:r w:rsidR="007512CD" w:rsidRPr="003D340A">
        <w:rPr>
          <w:sz w:val="28"/>
          <w:szCs w:val="28"/>
        </w:rPr>
        <w:t>м ов</w:t>
      </w:r>
      <w:r w:rsidR="007512CD" w:rsidRPr="003D340A">
        <w:rPr>
          <w:spacing w:val="-2"/>
          <w:sz w:val="28"/>
          <w:szCs w:val="28"/>
        </w:rPr>
        <w:t>л</w:t>
      </w:r>
      <w:r w:rsidR="007512CD" w:rsidRPr="003D340A">
        <w:rPr>
          <w:sz w:val="28"/>
          <w:szCs w:val="28"/>
        </w:rPr>
        <w:t xml:space="preserve">адеть  </w:t>
      </w:r>
      <w:r w:rsidR="007512CD" w:rsidRPr="003D340A">
        <w:rPr>
          <w:spacing w:val="-2"/>
          <w:sz w:val="28"/>
          <w:szCs w:val="28"/>
        </w:rPr>
        <w:t>н</w:t>
      </w:r>
      <w:r w:rsidR="007512CD" w:rsidRPr="003D340A">
        <w:rPr>
          <w:sz w:val="28"/>
          <w:szCs w:val="28"/>
        </w:rPr>
        <w:t>ачал</w:t>
      </w:r>
      <w:r w:rsidR="007512CD" w:rsidRPr="003D340A">
        <w:rPr>
          <w:spacing w:val="-2"/>
          <w:sz w:val="28"/>
          <w:szCs w:val="28"/>
        </w:rPr>
        <w:t>ьны</w:t>
      </w:r>
      <w:r w:rsidR="007512CD" w:rsidRPr="003D340A">
        <w:rPr>
          <w:sz w:val="28"/>
          <w:szCs w:val="28"/>
        </w:rPr>
        <w:t>ми  на</w:t>
      </w:r>
      <w:r w:rsidR="007512CD" w:rsidRPr="003D340A">
        <w:rPr>
          <w:spacing w:val="-3"/>
          <w:sz w:val="28"/>
          <w:szCs w:val="28"/>
        </w:rPr>
        <w:t>в</w:t>
      </w:r>
      <w:r w:rsidR="007512CD" w:rsidRPr="003D340A">
        <w:rPr>
          <w:sz w:val="28"/>
          <w:szCs w:val="28"/>
        </w:rPr>
        <w:t>ыка</w:t>
      </w:r>
      <w:r w:rsidR="007512CD" w:rsidRPr="003D340A">
        <w:rPr>
          <w:spacing w:val="-2"/>
          <w:sz w:val="28"/>
          <w:szCs w:val="28"/>
        </w:rPr>
        <w:t>м</w:t>
      </w:r>
      <w:r w:rsidR="007512CD" w:rsidRPr="003D340A">
        <w:rPr>
          <w:sz w:val="28"/>
          <w:szCs w:val="28"/>
        </w:rPr>
        <w:t>и  ад</w:t>
      </w:r>
      <w:r w:rsidR="007512CD" w:rsidRPr="003D340A">
        <w:rPr>
          <w:spacing w:val="-3"/>
          <w:sz w:val="28"/>
          <w:szCs w:val="28"/>
        </w:rPr>
        <w:t>а</w:t>
      </w:r>
      <w:r w:rsidR="007512CD" w:rsidRPr="003D340A">
        <w:rPr>
          <w:sz w:val="28"/>
          <w:szCs w:val="28"/>
        </w:rPr>
        <w:t>пта</w:t>
      </w:r>
      <w:r w:rsidR="007512CD" w:rsidRPr="003D340A">
        <w:rPr>
          <w:spacing w:val="-2"/>
          <w:sz w:val="28"/>
          <w:szCs w:val="28"/>
        </w:rPr>
        <w:t>ц</w:t>
      </w:r>
      <w:r w:rsidR="007512CD" w:rsidRPr="003D340A">
        <w:rPr>
          <w:sz w:val="28"/>
          <w:szCs w:val="28"/>
        </w:rPr>
        <w:t xml:space="preserve">ии  в  </w:t>
      </w:r>
      <w:r w:rsidR="007512CD" w:rsidRPr="003D340A">
        <w:rPr>
          <w:spacing w:val="-2"/>
          <w:sz w:val="28"/>
          <w:szCs w:val="28"/>
        </w:rPr>
        <w:t>д</w:t>
      </w:r>
      <w:r w:rsidR="007512CD" w:rsidRPr="003D340A">
        <w:rPr>
          <w:sz w:val="28"/>
          <w:szCs w:val="28"/>
        </w:rPr>
        <w:t>ин</w:t>
      </w:r>
      <w:r w:rsidR="007512CD" w:rsidRPr="003D340A">
        <w:rPr>
          <w:spacing w:val="-3"/>
          <w:sz w:val="28"/>
          <w:szCs w:val="28"/>
        </w:rPr>
        <w:t>а</w:t>
      </w:r>
      <w:r w:rsidR="007512CD" w:rsidRPr="003D340A">
        <w:rPr>
          <w:sz w:val="28"/>
          <w:szCs w:val="28"/>
        </w:rPr>
        <w:t>м</w:t>
      </w:r>
      <w:r w:rsidR="007512CD" w:rsidRPr="003D340A">
        <w:rPr>
          <w:spacing w:val="-2"/>
          <w:sz w:val="28"/>
          <w:szCs w:val="28"/>
        </w:rPr>
        <w:t>и</w:t>
      </w:r>
      <w:r w:rsidR="007512CD" w:rsidRPr="003D340A">
        <w:rPr>
          <w:sz w:val="28"/>
          <w:szCs w:val="28"/>
        </w:rPr>
        <w:t>ч</w:t>
      </w:r>
      <w:r w:rsidR="007512CD" w:rsidRPr="003D340A">
        <w:rPr>
          <w:spacing w:val="-2"/>
          <w:sz w:val="28"/>
          <w:szCs w:val="28"/>
        </w:rPr>
        <w:t>н</w:t>
      </w:r>
      <w:r w:rsidR="007512CD" w:rsidRPr="003D340A">
        <w:rPr>
          <w:sz w:val="28"/>
          <w:szCs w:val="28"/>
        </w:rPr>
        <w:t>о  изме</w:t>
      </w:r>
      <w:r w:rsidR="007512CD" w:rsidRPr="003D340A">
        <w:rPr>
          <w:spacing w:val="-2"/>
          <w:sz w:val="28"/>
          <w:szCs w:val="28"/>
        </w:rPr>
        <w:t>н</w:t>
      </w:r>
      <w:r w:rsidR="007512CD" w:rsidRPr="003D340A">
        <w:rPr>
          <w:sz w:val="28"/>
          <w:szCs w:val="28"/>
        </w:rPr>
        <w:t>яющем</w:t>
      </w:r>
      <w:r w:rsidR="007512CD" w:rsidRPr="003D340A">
        <w:rPr>
          <w:spacing w:val="-4"/>
          <w:sz w:val="28"/>
          <w:szCs w:val="28"/>
        </w:rPr>
        <w:t>с</w:t>
      </w:r>
      <w:r w:rsidR="007512CD" w:rsidRPr="003D340A">
        <w:rPr>
          <w:sz w:val="28"/>
          <w:szCs w:val="28"/>
        </w:rPr>
        <w:t>я  ираз</w:t>
      </w:r>
      <w:r w:rsidR="007512CD" w:rsidRPr="003D340A">
        <w:rPr>
          <w:spacing w:val="-1"/>
          <w:sz w:val="28"/>
          <w:szCs w:val="28"/>
        </w:rPr>
        <w:t>в</w:t>
      </w:r>
      <w:r w:rsidR="007512CD" w:rsidRPr="003D340A">
        <w:rPr>
          <w:sz w:val="28"/>
          <w:szCs w:val="28"/>
        </w:rPr>
        <w:t>ива</w:t>
      </w:r>
      <w:r w:rsidR="007512CD" w:rsidRPr="003D340A">
        <w:rPr>
          <w:spacing w:val="-2"/>
          <w:sz w:val="28"/>
          <w:szCs w:val="28"/>
        </w:rPr>
        <w:t>ю</w:t>
      </w:r>
      <w:r w:rsidR="007512CD" w:rsidRPr="003D340A">
        <w:rPr>
          <w:spacing w:val="-3"/>
          <w:sz w:val="28"/>
          <w:szCs w:val="28"/>
        </w:rPr>
        <w:t>щ</w:t>
      </w:r>
      <w:r w:rsidR="007512CD" w:rsidRPr="003D340A">
        <w:rPr>
          <w:sz w:val="28"/>
          <w:szCs w:val="28"/>
        </w:rPr>
        <w:t xml:space="preserve">емся </w:t>
      </w:r>
      <w:r w:rsidR="007512CD" w:rsidRPr="003D340A">
        <w:rPr>
          <w:spacing w:val="-3"/>
          <w:sz w:val="28"/>
          <w:szCs w:val="28"/>
        </w:rPr>
        <w:t>м</w:t>
      </w:r>
      <w:r w:rsidR="007512CD" w:rsidRPr="003D340A">
        <w:rPr>
          <w:spacing w:val="-2"/>
          <w:sz w:val="28"/>
          <w:szCs w:val="28"/>
        </w:rPr>
        <w:t>ир</w:t>
      </w:r>
      <w:r w:rsidR="007512CD" w:rsidRPr="003D340A">
        <w:rPr>
          <w:sz w:val="28"/>
          <w:szCs w:val="28"/>
        </w:rPr>
        <w:t>е;</w:t>
      </w:r>
    </w:p>
    <w:p w:rsidR="007512CD" w:rsidRPr="003D340A" w:rsidRDefault="00272ED2" w:rsidP="007512CD">
      <w:pPr>
        <w:pStyle w:val="a4"/>
        <w:kinsoku w:val="0"/>
        <w:overflowPunct w:val="0"/>
        <w:spacing w:before="3" w:line="322" w:lineRule="exact"/>
        <w:ind w:left="100" w:right="107"/>
        <w:jc w:val="both"/>
        <w:rPr>
          <w:sz w:val="28"/>
          <w:szCs w:val="28"/>
        </w:rPr>
      </w:pPr>
      <w:r>
        <w:rPr>
          <w:sz w:val="28"/>
          <w:szCs w:val="28"/>
        </w:rPr>
        <w:t>-</w:t>
      </w:r>
      <w:r w:rsidR="007512CD" w:rsidRPr="003D340A">
        <w:rPr>
          <w:sz w:val="28"/>
          <w:szCs w:val="28"/>
        </w:rPr>
        <w:t>по</w:t>
      </w:r>
      <w:r w:rsidR="007512CD" w:rsidRPr="003D340A">
        <w:rPr>
          <w:spacing w:val="-1"/>
          <w:sz w:val="28"/>
          <w:szCs w:val="28"/>
        </w:rPr>
        <w:t>л</w:t>
      </w:r>
      <w:r w:rsidR="007512CD" w:rsidRPr="003D340A">
        <w:rPr>
          <w:spacing w:val="-4"/>
          <w:sz w:val="28"/>
          <w:szCs w:val="28"/>
        </w:rPr>
        <w:t>у</w:t>
      </w:r>
      <w:r w:rsidR="007512CD" w:rsidRPr="003D340A">
        <w:rPr>
          <w:sz w:val="28"/>
          <w:szCs w:val="28"/>
        </w:rPr>
        <w:t>чатвозм</w:t>
      </w:r>
      <w:r w:rsidR="007512CD" w:rsidRPr="003D340A">
        <w:rPr>
          <w:spacing w:val="-2"/>
          <w:sz w:val="28"/>
          <w:szCs w:val="28"/>
        </w:rPr>
        <w:t>о</w:t>
      </w:r>
      <w:r w:rsidR="007512CD" w:rsidRPr="003D340A">
        <w:rPr>
          <w:sz w:val="28"/>
          <w:szCs w:val="28"/>
        </w:rPr>
        <w:t>ж</w:t>
      </w:r>
      <w:r w:rsidR="007512CD" w:rsidRPr="003D340A">
        <w:rPr>
          <w:spacing w:val="-2"/>
          <w:sz w:val="28"/>
          <w:szCs w:val="28"/>
        </w:rPr>
        <w:t>но</w:t>
      </w:r>
      <w:r w:rsidR="007512CD" w:rsidRPr="003D340A">
        <w:rPr>
          <w:sz w:val="28"/>
          <w:szCs w:val="28"/>
        </w:rPr>
        <w:t>стьп</w:t>
      </w:r>
      <w:r w:rsidR="007512CD" w:rsidRPr="003D340A">
        <w:rPr>
          <w:spacing w:val="-2"/>
          <w:sz w:val="28"/>
          <w:szCs w:val="28"/>
        </w:rPr>
        <w:t>р</w:t>
      </w:r>
      <w:r w:rsidR="007512CD" w:rsidRPr="003D340A">
        <w:rPr>
          <w:sz w:val="28"/>
          <w:szCs w:val="28"/>
        </w:rPr>
        <w:t>и</w:t>
      </w:r>
      <w:r w:rsidR="007512CD" w:rsidRPr="003D340A">
        <w:rPr>
          <w:spacing w:val="-2"/>
          <w:sz w:val="28"/>
          <w:szCs w:val="28"/>
        </w:rPr>
        <w:t>об</w:t>
      </w:r>
      <w:r w:rsidR="007512CD" w:rsidRPr="003D340A">
        <w:rPr>
          <w:sz w:val="28"/>
          <w:szCs w:val="28"/>
        </w:rPr>
        <w:t>рес</w:t>
      </w:r>
      <w:r w:rsidR="007512CD" w:rsidRPr="003D340A">
        <w:rPr>
          <w:spacing w:val="-3"/>
          <w:sz w:val="28"/>
          <w:szCs w:val="28"/>
        </w:rPr>
        <w:t>т</w:t>
      </w:r>
      <w:r w:rsidR="007512CD" w:rsidRPr="003D340A">
        <w:rPr>
          <w:sz w:val="28"/>
          <w:szCs w:val="28"/>
        </w:rPr>
        <w:t>иб</w:t>
      </w:r>
      <w:r w:rsidR="007512CD" w:rsidRPr="003D340A">
        <w:rPr>
          <w:spacing w:val="-3"/>
          <w:sz w:val="28"/>
          <w:szCs w:val="28"/>
        </w:rPr>
        <w:t>а</w:t>
      </w:r>
      <w:r w:rsidR="007512CD" w:rsidRPr="003D340A">
        <w:rPr>
          <w:sz w:val="28"/>
          <w:szCs w:val="28"/>
        </w:rPr>
        <w:t>зовые</w:t>
      </w:r>
      <w:r w:rsidR="007512CD" w:rsidRPr="003D340A">
        <w:rPr>
          <w:spacing w:val="-4"/>
          <w:sz w:val="28"/>
          <w:szCs w:val="28"/>
        </w:rPr>
        <w:t>у</w:t>
      </w:r>
      <w:r w:rsidR="007512CD" w:rsidRPr="003D340A">
        <w:rPr>
          <w:sz w:val="28"/>
          <w:szCs w:val="28"/>
        </w:rPr>
        <w:t>мен</w:t>
      </w:r>
      <w:r w:rsidR="007512CD" w:rsidRPr="003D340A">
        <w:rPr>
          <w:spacing w:val="-2"/>
          <w:sz w:val="28"/>
          <w:szCs w:val="28"/>
        </w:rPr>
        <w:t>и</w:t>
      </w:r>
      <w:r w:rsidR="007512CD" w:rsidRPr="003D340A">
        <w:rPr>
          <w:sz w:val="28"/>
          <w:szCs w:val="28"/>
        </w:rPr>
        <w:t>яр</w:t>
      </w:r>
      <w:r w:rsidR="007512CD" w:rsidRPr="003D340A">
        <w:rPr>
          <w:spacing w:val="-3"/>
          <w:sz w:val="28"/>
          <w:szCs w:val="28"/>
        </w:rPr>
        <w:t>а</w:t>
      </w:r>
      <w:r w:rsidR="007512CD" w:rsidRPr="003D340A">
        <w:rPr>
          <w:spacing w:val="-2"/>
          <w:sz w:val="28"/>
          <w:szCs w:val="28"/>
        </w:rPr>
        <w:t>б</w:t>
      </w:r>
      <w:r w:rsidR="007512CD" w:rsidRPr="003D340A">
        <w:rPr>
          <w:sz w:val="28"/>
          <w:szCs w:val="28"/>
        </w:rPr>
        <w:t>отыс</w:t>
      </w:r>
      <w:r w:rsidR="007512CD" w:rsidRPr="003D340A">
        <w:rPr>
          <w:spacing w:val="-2"/>
          <w:sz w:val="28"/>
          <w:szCs w:val="28"/>
        </w:rPr>
        <w:t>И</w:t>
      </w:r>
      <w:r w:rsidR="007512CD" w:rsidRPr="003D340A">
        <w:rPr>
          <w:sz w:val="28"/>
          <w:szCs w:val="28"/>
        </w:rPr>
        <w:t>К</w:t>
      </w:r>
      <w:r w:rsidR="007512CD" w:rsidRPr="003D340A">
        <w:rPr>
          <w:spacing w:val="6"/>
          <w:sz w:val="28"/>
          <w:szCs w:val="28"/>
        </w:rPr>
        <w:t>Т</w:t>
      </w:r>
      <w:r w:rsidR="007512CD" w:rsidRPr="003D340A">
        <w:rPr>
          <w:sz w:val="28"/>
          <w:szCs w:val="28"/>
        </w:rPr>
        <w:t>-</w:t>
      </w:r>
      <w:r w:rsidR="007512CD" w:rsidRPr="003D340A">
        <w:rPr>
          <w:spacing w:val="-3"/>
          <w:sz w:val="28"/>
          <w:szCs w:val="28"/>
        </w:rPr>
        <w:t>с</w:t>
      </w:r>
      <w:r w:rsidR="007512CD" w:rsidRPr="003D340A">
        <w:rPr>
          <w:sz w:val="28"/>
          <w:szCs w:val="28"/>
        </w:rPr>
        <w:t>р</w:t>
      </w:r>
      <w:r w:rsidR="007512CD" w:rsidRPr="003D340A">
        <w:rPr>
          <w:spacing w:val="-3"/>
          <w:sz w:val="28"/>
          <w:szCs w:val="28"/>
        </w:rPr>
        <w:t>е</w:t>
      </w:r>
      <w:r w:rsidR="007512CD" w:rsidRPr="003D340A">
        <w:rPr>
          <w:sz w:val="28"/>
          <w:szCs w:val="28"/>
        </w:rPr>
        <w:t>дс</w:t>
      </w:r>
      <w:r w:rsidR="007512CD" w:rsidRPr="003D340A">
        <w:rPr>
          <w:spacing w:val="-3"/>
          <w:sz w:val="28"/>
          <w:szCs w:val="28"/>
        </w:rPr>
        <w:t>т</w:t>
      </w:r>
      <w:r w:rsidR="007512CD" w:rsidRPr="003D340A">
        <w:rPr>
          <w:sz w:val="28"/>
          <w:szCs w:val="28"/>
        </w:rPr>
        <w:t>вам</w:t>
      </w:r>
      <w:r w:rsidR="007512CD" w:rsidRPr="003D340A">
        <w:rPr>
          <w:spacing w:val="-2"/>
          <w:sz w:val="28"/>
          <w:szCs w:val="28"/>
        </w:rPr>
        <w:t>и</w:t>
      </w:r>
      <w:r w:rsidR="007512CD" w:rsidRPr="003D340A">
        <w:rPr>
          <w:sz w:val="28"/>
          <w:szCs w:val="28"/>
        </w:rPr>
        <w:t>, п</w:t>
      </w:r>
      <w:r w:rsidR="007512CD" w:rsidRPr="003D340A">
        <w:rPr>
          <w:spacing w:val="-2"/>
          <w:sz w:val="28"/>
          <w:szCs w:val="28"/>
        </w:rPr>
        <w:t>о</w:t>
      </w:r>
      <w:r w:rsidR="007512CD" w:rsidRPr="003D340A">
        <w:rPr>
          <w:sz w:val="28"/>
          <w:szCs w:val="28"/>
        </w:rPr>
        <w:t>ис</w:t>
      </w:r>
      <w:r w:rsidR="007512CD" w:rsidRPr="003D340A">
        <w:rPr>
          <w:spacing w:val="-2"/>
          <w:sz w:val="28"/>
          <w:szCs w:val="28"/>
        </w:rPr>
        <w:t>к</w:t>
      </w:r>
      <w:r w:rsidR="007512CD" w:rsidRPr="003D340A">
        <w:rPr>
          <w:sz w:val="28"/>
          <w:szCs w:val="28"/>
        </w:rPr>
        <w:t>а и</w:t>
      </w:r>
      <w:r w:rsidR="007512CD" w:rsidRPr="003D340A">
        <w:rPr>
          <w:spacing w:val="-2"/>
          <w:sz w:val="28"/>
          <w:szCs w:val="28"/>
        </w:rPr>
        <w:t>н</w:t>
      </w:r>
      <w:r w:rsidR="007512CD" w:rsidRPr="003D340A">
        <w:rPr>
          <w:sz w:val="28"/>
          <w:szCs w:val="28"/>
        </w:rPr>
        <w:t>форм</w:t>
      </w:r>
      <w:r w:rsidR="007512CD" w:rsidRPr="003D340A">
        <w:rPr>
          <w:spacing w:val="-2"/>
          <w:sz w:val="28"/>
          <w:szCs w:val="28"/>
        </w:rPr>
        <w:t>аци</w:t>
      </w:r>
      <w:r w:rsidR="007512CD" w:rsidRPr="003D340A">
        <w:rPr>
          <w:sz w:val="28"/>
          <w:szCs w:val="28"/>
        </w:rPr>
        <w:t>и в э</w:t>
      </w:r>
      <w:r w:rsidR="007512CD" w:rsidRPr="003D340A">
        <w:rPr>
          <w:spacing w:val="-2"/>
          <w:sz w:val="28"/>
          <w:szCs w:val="28"/>
        </w:rPr>
        <w:t>л</w:t>
      </w:r>
      <w:r w:rsidR="007512CD" w:rsidRPr="003D340A">
        <w:rPr>
          <w:sz w:val="28"/>
          <w:szCs w:val="28"/>
        </w:rPr>
        <w:t>ект</w:t>
      </w:r>
      <w:r w:rsidR="007512CD" w:rsidRPr="003D340A">
        <w:rPr>
          <w:spacing w:val="1"/>
          <w:sz w:val="28"/>
          <w:szCs w:val="28"/>
        </w:rPr>
        <w:t>р</w:t>
      </w:r>
      <w:r w:rsidR="007512CD" w:rsidRPr="003D340A">
        <w:rPr>
          <w:spacing w:val="-2"/>
          <w:sz w:val="28"/>
          <w:szCs w:val="28"/>
        </w:rPr>
        <w:t>о</w:t>
      </w:r>
      <w:r w:rsidR="007512CD" w:rsidRPr="003D340A">
        <w:rPr>
          <w:sz w:val="28"/>
          <w:szCs w:val="28"/>
        </w:rPr>
        <w:t>н</w:t>
      </w:r>
      <w:r w:rsidR="007512CD" w:rsidRPr="003D340A">
        <w:rPr>
          <w:spacing w:val="-2"/>
          <w:sz w:val="28"/>
          <w:szCs w:val="28"/>
        </w:rPr>
        <w:t>ны</w:t>
      </w:r>
      <w:r w:rsidR="007512CD" w:rsidRPr="003D340A">
        <w:rPr>
          <w:sz w:val="28"/>
          <w:szCs w:val="28"/>
        </w:rPr>
        <w:t>х ист</w:t>
      </w:r>
      <w:r w:rsidR="007512CD" w:rsidRPr="003D340A">
        <w:rPr>
          <w:spacing w:val="-2"/>
          <w:sz w:val="28"/>
          <w:szCs w:val="28"/>
        </w:rPr>
        <w:t>о</w:t>
      </w:r>
      <w:r w:rsidR="007512CD" w:rsidRPr="003D340A">
        <w:rPr>
          <w:sz w:val="28"/>
          <w:szCs w:val="28"/>
        </w:rPr>
        <w:t>ч</w:t>
      </w:r>
      <w:r w:rsidR="007512CD" w:rsidRPr="003D340A">
        <w:rPr>
          <w:spacing w:val="-2"/>
          <w:sz w:val="28"/>
          <w:szCs w:val="28"/>
        </w:rPr>
        <w:t>н</w:t>
      </w:r>
      <w:r w:rsidR="007512CD" w:rsidRPr="003D340A">
        <w:rPr>
          <w:sz w:val="28"/>
          <w:szCs w:val="28"/>
        </w:rPr>
        <w:t>ик</w:t>
      </w:r>
      <w:r w:rsidR="007512CD" w:rsidRPr="003D340A">
        <w:rPr>
          <w:spacing w:val="-2"/>
          <w:sz w:val="28"/>
          <w:szCs w:val="28"/>
        </w:rPr>
        <w:t>а</w:t>
      </w:r>
      <w:r w:rsidR="007512CD" w:rsidRPr="003D340A">
        <w:rPr>
          <w:sz w:val="28"/>
          <w:szCs w:val="28"/>
        </w:rPr>
        <w:t xml:space="preserve">х и </w:t>
      </w:r>
      <w:r w:rsidR="007512CD" w:rsidRPr="003D340A">
        <w:rPr>
          <w:spacing w:val="-2"/>
          <w:sz w:val="28"/>
          <w:szCs w:val="28"/>
        </w:rPr>
        <w:t>к</w:t>
      </w:r>
      <w:r w:rsidR="007512CD" w:rsidRPr="003D340A">
        <w:rPr>
          <w:sz w:val="28"/>
          <w:szCs w:val="28"/>
        </w:rPr>
        <w:t>он</w:t>
      </w:r>
      <w:r w:rsidR="007512CD" w:rsidRPr="003D340A">
        <w:rPr>
          <w:spacing w:val="-3"/>
          <w:sz w:val="28"/>
          <w:szCs w:val="28"/>
        </w:rPr>
        <w:t>т</w:t>
      </w:r>
      <w:r w:rsidR="007512CD" w:rsidRPr="003D340A">
        <w:rPr>
          <w:sz w:val="28"/>
          <w:szCs w:val="28"/>
        </w:rPr>
        <w:t>ро</w:t>
      </w:r>
      <w:r w:rsidR="007512CD" w:rsidRPr="003D340A">
        <w:rPr>
          <w:spacing w:val="-4"/>
          <w:sz w:val="28"/>
          <w:szCs w:val="28"/>
        </w:rPr>
        <w:t>л</w:t>
      </w:r>
      <w:r w:rsidR="007512CD" w:rsidRPr="003D340A">
        <w:rPr>
          <w:sz w:val="28"/>
          <w:szCs w:val="28"/>
        </w:rPr>
        <w:t>ир</w:t>
      </w:r>
      <w:r w:rsidR="007512CD" w:rsidRPr="003D340A">
        <w:rPr>
          <w:spacing w:val="-4"/>
          <w:sz w:val="28"/>
          <w:szCs w:val="28"/>
        </w:rPr>
        <w:t>у</w:t>
      </w:r>
      <w:r w:rsidR="007512CD" w:rsidRPr="003D340A">
        <w:rPr>
          <w:sz w:val="28"/>
          <w:szCs w:val="28"/>
        </w:rPr>
        <w:t xml:space="preserve">емом </w:t>
      </w:r>
      <w:r w:rsidR="007512CD" w:rsidRPr="003D340A">
        <w:rPr>
          <w:spacing w:val="-2"/>
          <w:sz w:val="28"/>
          <w:szCs w:val="28"/>
        </w:rPr>
        <w:t>И</w:t>
      </w:r>
      <w:r w:rsidR="007512CD" w:rsidRPr="003D340A">
        <w:rPr>
          <w:sz w:val="28"/>
          <w:szCs w:val="28"/>
        </w:rPr>
        <w:t>нт</w:t>
      </w:r>
      <w:r w:rsidR="007512CD" w:rsidRPr="003D340A">
        <w:rPr>
          <w:spacing w:val="-3"/>
          <w:sz w:val="28"/>
          <w:szCs w:val="28"/>
        </w:rPr>
        <w:t>е</w:t>
      </w:r>
      <w:r w:rsidR="007512CD" w:rsidRPr="003D340A">
        <w:rPr>
          <w:spacing w:val="-2"/>
          <w:sz w:val="28"/>
          <w:szCs w:val="28"/>
        </w:rPr>
        <w:t>р</w:t>
      </w:r>
      <w:r w:rsidR="007512CD" w:rsidRPr="003D340A">
        <w:rPr>
          <w:sz w:val="28"/>
          <w:szCs w:val="28"/>
        </w:rPr>
        <w:t>нет</w:t>
      </w:r>
      <w:r w:rsidR="007512CD" w:rsidRPr="003D340A">
        <w:rPr>
          <w:spacing w:val="-3"/>
          <w:sz w:val="28"/>
          <w:szCs w:val="28"/>
        </w:rPr>
        <w:t>е</w:t>
      </w:r>
      <w:r w:rsidR="007512CD" w:rsidRPr="003D340A">
        <w:rPr>
          <w:sz w:val="28"/>
          <w:szCs w:val="28"/>
        </w:rPr>
        <w:t>,на</w:t>
      </w:r>
      <w:r w:rsidR="007512CD" w:rsidRPr="003D340A">
        <w:rPr>
          <w:spacing w:val="-4"/>
          <w:sz w:val="28"/>
          <w:szCs w:val="28"/>
        </w:rPr>
        <w:t>у</w:t>
      </w:r>
      <w:r w:rsidR="007512CD" w:rsidRPr="003D340A">
        <w:rPr>
          <w:sz w:val="28"/>
          <w:szCs w:val="28"/>
        </w:rPr>
        <w:t>чатся</w:t>
      </w:r>
      <w:r w:rsidR="007512CD" w:rsidRPr="003D340A">
        <w:rPr>
          <w:spacing w:val="-3"/>
          <w:sz w:val="28"/>
          <w:szCs w:val="28"/>
        </w:rPr>
        <w:t>с</w:t>
      </w:r>
      <w:r w:rsidR="007512CD" w:rsidRPr="003D340A">
        <w:rPr>
          <w:sz w:val="28"/>
          <w:szCs w:val="28"/>
        </w:rPr>
        <w:t>оз</w:t>
      </w:r>
      <w:r w:rsidR="007512CD" w:rsidRPr="003D340A">
        <w:rPr>
          <w:spacing w:val="-2"/>
          <w:sz w:val="28"/>
          <w:szCs w:val="28"/>
        </w:rPr>
        <w:t>д</w:t>
      </w:r>
      <w:r w:rsidR="007512CD" w:rsidRPr="003D340A">
        <w:rPr>
          <w:sz w:val="28"/>
          <w:szCs w:val="28"/>
        </w:rPr>
        <w:t>аватьс</w:t>
      </w:r>
      <w:r w:rsidR="007512CD" w:rsidRPr="003D340A">
        <w:rPr>
          <w:spacing w:val="-2"/>
          <w:sz w:val="28"/>
          <w:szCs w:val="28"/>
        </w:rPr>
        <w:t>о</w:t>
      </w:r>
      <w:r w:rsidR="007512CD" w:rsidRPr="003D340A">
        <w:rPr>
          <w:sz w:val="28"/>
          <w:szCs w:val="28"/>
        </w:rPr>
        <w:t>об</w:t>
      </w:r>
      <w:r w:rsidR="007512CD" w:rsidRPr="003D340A">
        <w:rPr>
          <w:spacing w:val="-3"/>
          <w:sz w:val="28"/>
          <w:szCs w:val="28"/>
        </w:rPr>
        <w:t>щ</w:t>
      </w:r>
      <w:r w:rsidR="007512CD" w:rsidRPr="003D340A">
        <w:rPr>
          <w:sz w:val="28"/>
          <w:szCs w:val="28"/>
        </w:rPr>
        <w:t>е</w:t>
      </w:r>
      <w:r w:rsidR="007512CD" w:rsidRPr="003D340A">
        <w:rPr>
          <w:spacing w:val="-2"/>
          <w:sz w:val="28"/>
          <w:szCs w:val="28"/>
        </w:rPr>
        <w:t>н</w:t>
      </w:r>
      <w:r w:rsidR="007512CD" w:rsidRPr="003D340A">
        <w:rPr>
          <w:sz w:val="28"/>
          <w:szCs w:val="28"/>
        </w:rPr>
        <w:t>иявв</w:t>
      </w:r>
      <w:r w:rsidR="007512CD" w:rsidRPr="003D340A">
        <w:rPr>
          <w:spacing w:val="-2"/>
          <w:sz w:val="28"/>
          <w:szCs w:val="28"/>
        </w:rPr>
        <w:t>и</w:t>
      </w:r>
      <w:r w:rsidR="007512CD" w:rsidRPr="003D340A">
        <w:rPr>
          <w:sz w:val="28"/>
          <w:szCs w:val="28"/>
        </w:rPr>
        <w:t>де</w:t>
      </w:r>
      <w:r w:rsidR="007512CD" w:rsidRPr="003D340A">
        <w:rPr>
          <w:spacing w:val="-3"/>
          <w:sz w:val="28"/>
          <w:szCs w:val="28"/>
        </w:rPr>
        <w:t>т</w:t>
      </w:r>
      <w:r w:rsidR="007512CD" w:rsidRPr="003D340A">
        <w:rPr>
          <w:sz w:val="28"/>
          <w:szCs w:val="28"/>
        </w:rPr>
        <w:t>екст</w:t>
      </w:r>
      <w:r w:rsidR="007512CD" w:rsidRPr="003D340A">
        <w:rPr>
          <w:spacing w:val="1"/>
          <w:sz w:val="28"/>
          <w:szCs w:val="28"/>
        </w:rPr>
        <w:t>о</w:t>
      </w:r>
      <w:r w:rsidR="007512CD" w:rsidRPr="003D340A">
        <w:rPr>
          <w:sz w:val="28"/>
          <w:szCs w:val="28"/>
        </w:rPr>
        <w:t>в,а</w:t>
      </w:r>
      <w:r w:rsidR="007512CD" w:rsidRPr="003D340A">
        <w:rPr>
          <w:spacing w:val="-4"/>
          <w:sz w:val="28"/>
          <w:szCs w:val="28"/>
        </w:rPr>
        <w:t>у</w:t>
      </w:r>
      <w:r w:rsidR="007512CD" w:rsidRPr="003D340A">
        <w:rPr>
          <w:sz w:val="28"/>
          <w:szCs w:val="28"/>
        </w:rPr>
        <w:t>ди</w:t>
      </w:r>
      <w:r w:rsidR="007512CD" w:rsidRPr="003D340A">
        <w:rPr>
          <w:spacing w:val="6"/>
          <w:sz w:val="28"/>
          <w:szCs w:val="28"/>
        </w:rPr>
        <w:t>о</w:t>
      </w:r>
      <w:r w:rsidR="007512CD" w:rsidRPr="003D340A">
        <w:rPr>
          <w:sz w:val="28"/>
          <w:szCs w:val="28"/>
        </w:rPr>
        <w:t>-ив</w:t>
      </w:r>
      <w:r w:rsidR="007512CD" w:rsidRPr="003D340A">
        <w:rPr>
          <w:spacing w:val="-2"/>
          <w:sz w:val="28"/>
          <w:szCs w:val="28"/>
        </w:rPr>
        <w:t>и</w:t>
      </w:r>
      <w:r w:rsidR="007512CD" w:rsidRPr="003D340A">
        <w:rPr>
          <w:sz w:val="28"/>
          <w:szCs w:val="28"/>
        </w:rPr>
        <w:t>д</w:t>
      </w:r>
      <w:r w:rsidR="007512CD" w:rsidRPr="003D340A">
        <w:rPr>
          <w:spacing w:val="-3"/>
          <w:sz w:val="28"/>
          <w:szCs w:val="28"/>
        </w:rPr>
        <w:t>е</w:t>
      </w:r>
      <w:r w:rsidR="007512CD" w:rsidRPr="003D340A">
        <w:rPr>
          <w:sz w:val="28"/>
          <w:szCs w:val="28"/>
        </w:rPr>
        <w:t>о</w:t>
      </w:r>
      <w:r w:rsidR="007512CD" w:rsidRPr="003D340A">
        <w:rPr>
          <w:spacing w:val="-2"/>
          <w:sz w:val="28"/>
          <w:szCs w:val="28"/>
        </w:rPr>
        <w:t>ф</w:t>
      </w:r>
      <w:r w:rsidR="007512CD" w:rsidRPr="003D340A">
        <w:rPr>
          <w:sz w:val="28"/>
          <w:szCs w:val="28"/>
        </w:rPr>
        <w:t>рагм</w:t>
      </w:r>
      <w:r w:rsidR="007512CD" w:rsidRPr="003D340A">
        <w:rPr>
          <w:spacing w:val="-3"/>
          <w:sz w:val="28"/>
          <w:szCs w:val="28"/>
        </w:rPr>
        <w:t>е</w:t>
      </w:r>
      <w:r w:rsidR="007512CD" w:rsidRPr="003D340A">
        <w:rPr>
          <w:sz w:val="28"/>
          <w:szCs w:val="28"/>
        </w:rPr>
        <w:t>н</w:t>
      </w:r>
      <w:r w:rsidR="007512CD" w:rsidRPr="003D340A">
        <w:rPr>
          <w:spacing w:val="-3"/>
          <w:sz w:val="28"/>
          <w:szCs w:val="28"/>
        </w:rPr>
        <w:t>т</w:t>
      </w:r>
      <w:r w:rsidR="007512CD" w:rsidRPr="003D340A">
        <w:rPr>
          <w:sz w:val="28"/>
          <w:szCs w:val="28"/>
        </w:rPr>
        <w:t>ов,</w:t>
      </w:r>
      <w:r w:rsidR="007512CD" w:rsidRPr="003D340A">
        <w:rPr>
          <w:spacing w:val="-3"/>
          <w:sz w:val="28"/>
          <w:szCs w:val="28"/>
        </w:rPr>
        <w:t>г</w:t>
      </w:r>
      <w:r w:rsidR="007512CD" w:rsidRPr="003D340A">
        <w:rPr>
          <w:sz w:val="28"/>
          <w:szCs w:val="28"/>
        </w:rPr>
        <w:t>о</w:t>
      </w:r>
      <w:r w:rsidR="007512CD" w:rsidRPr="003D340A">
        <w:rPr>
          <w:spacing w:val="-3"/>
          <w:sz w:val="28"/>
          <w:szCs w:val="28"/>
        </w:rPr>
        <w:t>т</w:t>
      </w:r>
      <w:r w:rsidR="007512CD" w:rsidRPr="003D340A">
        <w:rPr>
          <w:sz w:val="28"/>
          <w:szCs w:val="28"/>
        </w:rPr>
        <w:t>ови</w:t>
      </w:r>
      <w:r w:rsidR="007512CD" w:rsidRPr="003D340A">
        <w:rPr>
          <w:spacing w:val="-3"/>
          <w:sz w:val="28"/>
          <w:szCs w:val="28"/>
        </w:rPr>
        <w:t>т</w:t>
      </w:r>
      <w:r w:rsidR="007512CD" w:rsidRPr="003D340A">
        <w:rPr>
          <w:sz w:val="28"/>
          <w:szCs w:val="28"/>
        </w:rPr>
        <w:t xml:space="preserve">ь и </w:t>
      </w:r>
      <w:r w:rsidR="007512CD" w:rsidRPr="003D340A">
        <w:rPr>
          <w:spacing w:val="-2"/>
          <w:sz w:val="28"/>
          <w:szCs w:val="28"/>
        </w:rPr>
        <w:t>п</w:t>
      </w:r>
      <w:r w:rsidR="007512CD" w:rsidRPr="003D340A">
        <w:rPr>
          <w:sz w:val="28"/>
          <w:szCs w:val="28"/>
        </w:rPr>
        <w:t>ро</w:t>
      </w:r>
      <w:r w:rsidR="007512CD" w:rsidRPr="003D340A">
        <w:rPr>
          <w:spacing w:val="-3"/>
          <w:sz w:val="28"/>
          <w:szCs w:val="28"/>
        </w:rPr>
        <w:t>в</w:t>
      </w:r>
      <w:r w:rsidR="007512CD" w:rsidRPr="003D340A">
        <w:rPr>
          <w:sz w:val="28"/>
          <w:szCs w:val="28"/>
        </w:rPr>
        <w:t>о</w:t>
      </w:r>
      <w:r w:rsidR="007512CD" w:rsidRPr="003D340A">
        <w:rPr>
          <w:spacing w:val="-2"/>
          <w:sz w:val="28"/>
          <w:szCs w:val="28"/>
        </w:rPr>
        <w:t>д</w:t>
      </w:r>
      <w:r w:rsidR="007512CD" w:rsidRPr="003D340A">
        <w:rPr>
          <w:sz w:val="28"/>
          <w:szCs w:val="28"/>
        </w:rPr>
        <w:t>итьн</w:t>
      </w:r>
      <w:r w:rsidR="007512CD" w:rsidRPr="003D340A">
        <w:rPr>
          <w:spacing w:val="-2"/>
          <w:sz w:val="28"/>
          <w:szCs w:val="28"/>
        </w:rPr>
        <w:t>еб</w:t>
      </w:r>
      <w:r w:rsidR="007512CD" w:rsidRPr="003D340A">
        <w:rPr>
          <w:sz w:val="28"/>
          <w:szCs w:val="28"/>
        </w:rPr>
        <w:t>о</w:t>
      </w:r>
      <w:r w:rsidR="007512CD" w:rsidRPr="003D340A">
        <w:rPr>
          <w:spacing w:val="-1"/>
          <w:sz w:val="28"/>
          <w:szCs w:val="28"/>
        </w:rPr>
        <w:t>ль</w:t>
      </w:r>
      <w:r w:rsidR="007512CD" w:rsidRPr="003D340A">
        <w:rPr>
          <w:sz w:val="28"/>
          <w:szCs w:val="28"/>
        </w:rPr>
        <w:t xml:space="preserve">шие </w:t>
      </w:r>
      <w:r w:rsidR="007512CD" w:rsidRPr="003D340A">
        <w:rPr>
          <w:spacing w:val="-2"/>
          <w:sz w:val="28"/>
          <w:szCs w:val="28"/>
        </w:rPr>
        <w:t>п</w:t>
      </w:r>
      <w:r w:rsidR="007512CD" w:rsidRPr="003D340A">
        <w:rPr>
          <w:sz w:val="28"/>
          <w:szCs w:val="28"/>
        </w:rPr>
        <w:t>рез</w:t>
      </w:r>
      <w:r w:rsidR="007512CD" w:rsidRPr="003D340A">
        <w:rPr>
          <w:spacing w:val="-3"/>
          <w:sz w:val="28"/>
          <w:szCs w:val="28"/>
        </w:rPr>
        <w:t>е</w:t>
      </w:r>
      <w:r w:rsidR="007512CD" w:rsidRPr="003D340A">
        <w:rPr>
          <w:sz w:val="28"/>
          <w:szCs w:val="28"/>
        </w:rPr>
        <w:t>нт</w:t>
      </w:r>
      <w:r w:rsidR="007512CD" w:rsidRPr="003D340A">
        <w:rPr>
          <w:spacing w:val="-3"/>
          <w:sz w:val="28"/>
          <w:szCs w:val="28"/>
        </w:rPr>
        <w:t>а</w:t>
      </w:r>
      <w:r w:rsidR="007512CD" w:rsidRPr="003D340A">
        <w:rPr>
          <w:sz w:val="28"/>
          <w:szCs w:val="28"/>
        </w:rPr>
        <w:t>ц</w:t>
      </w:r>
      <w:r w:rsidR="007512CD" w:rsidRPr="003D340A">
        <w:rPr>
          <w:spacing w:val="-2"/>
          <w:sz w:val="28"/>
          <w:szCs w:val="28"/>
        </w:rPr>
        <w:t>и</w:t>
      </w:r>
      <w:r w:rsidR="007512CD" w:rsidRPr="003D340A">
        <w:rPr>
          <w:sz w:val="28"/>
          <w:szCs w:val="28"/>
        </w:rPr>
        <w:t>и впод</w:t>
      </w:r>
      <w:r w:rsidR="007512CD" w:rsidRPr="003D340A">
        <w:rPr>
          <w:spacing w:val="-2"/>
          <w:sz w:val="28"/>
          <w:szCs w:val="28"/>
        </w:rPr>
        <w:t>д</w:t>
      </w:r>
      <w:r w:rsidR="007512CD" w:rsidRPr="003D340A">
        <w:rPr>
          <w:sz w:val="28"/>
          <w:szCs w:val="28"/>
        </w:rPr>
        <w:t>е</w:t>
      </w:r>
      <w:r w:rsidR="007512CD" w:rsidRPr="003D340A">
        <w:rPr>
          <w:spacing w:val="-2"/>
          <w:sz w:val="28"/>
          <w:szCs w:val="28"/>
        </w:rPr>
        <w:t>р</w:t>
      </w:r>
      <w:r w:rsidR="007512CD" w:rsidRPr="003D340A">
        <w:rPr>
          <w:sz w:val="28"/>
          <w:szCs w:val="28"/>
        </w:rPr>
        <w:t>жкусо</w:t>
      </w:r>
      <w:r w:rsidR="007512CD" w:rsidRPr="003D340A">
        <w:rPr>
          <w:spacing w:val="1"/>
          <w:sz w:val="28"/>
          <w:szCs w:val="28"/>
        </w:rPr>
        <w:t>б</w:t>
      </w:r>
      <w:r w:rsidR="007512CD" w:rsidRPr="003D340A">
        <w:rPr>
          <w:sz w:val="28"/>
          <w:szCs w:val="28"/>
        </w:rPr>
        <w:t>ств</w:t>
      </w:r>
      <w:r w:rsidR="007512CD" w:rsidRPr="003D340A">
        <w:rPr>
          <w:spacing w:val="-4"/>
          <w:sz w:val="28"/>
          <w:szCs w:val="28"/>
        </w:rPr>
        <w:t>е</w:t>
      </w:r>
      <w:r w:rsidR="007512CD" w:rsidRPr="003D340A">
        <w:rPr>
          <w:spacing w:val="-2"/>
          <w:sz w:val="28"/>
          <w:szCs w:val="28"/>
        </w:rPr>
        <w:t>н</w:t>
      </w:r>
      <w:r w:rsidR="007512CD" w:rsidRPr="003D340A">
        <w:rPr>
          <w:sz w:val="28"/>
          <w:szCs w:val="28"/>
        </w:rPr>
        <w:t>н</w:t>
      </w:r>
      <w:r w:rsidR="007512CD" w:rsidRPr="003D340A">
        <w:rPr>
          <w:spacing w:val="-2"/>
          <w:sz w:val="28"/>
          <w:szCs w:val="28"/>
        </w:rPr>
        <w:t>ы</w:t>
      </w:r>
      <w:r w:rsidR="007512CD" w:rsidRPr="003D340A">
        <w:rPr>
          <w:sz w:val="28"/>
          <w:szCs w:val="28"/>
        </w:rPr>
        <w:t>х</w:t>
      </w:r>
      <w:r w:rsidR="007512CD" w:rsidRPr="003D340A">
        <w:rPr>
          <w:spacing w:val="-3"/>
          <w:sz w:val="28"/>
          <w:szCs w:val="28"/>
        </w:rPr>
        <w:t>с</w:t>
      </w:r>
      <w:r w:rsidR="007512CD" w:rsidRPr="003D340A">
        <w:rPr>
          <w:sz w:val="28"/>
          <w:szCs w:val="28"/>
        </w:rPr>
        <w:t>о</w:t>
      </w:r>
      <w:r w:rsidR="007512CD" w:rsidRPr="003D340A">
        <w:rPr>
          <w:spacing w:val="-2"/>
          <w:sz w:val="28"/>
          <w:szCs w:val="28"/>
        </w:rPr>
        <w:t>о</w:t>
      </w:r>
      <w:r w:rsidR="007512CD" w:rsidRPr="003D340A">
        <w:rPr>
          <w:sz w:val="28"/>
          <w:szCs w:val="28"/>
        </w:rPr>
        <w:t>бщ</w:t>
      </w:r>
      <w:r w:rsidR="007512CD" w:rsidRPr="003D340A">
        <w:rPr>
          <w:spacing w:val="-3"/>
          <w:sz w:val="28"/>
          <w:szCs w:val="28"/>
        </w:rPr>
        <w:t>е</w:t>
      </w:r>
      <w:r w:rsidR="007512CD" w:rsidRPr="003D340A">
        <w:rPr>
          <w:sz w:val="28"/>
          <w:szCs w:val="28"/>
        </w:rPr>
        <w:t>н</w:t>
      </w:r>
      <w:r w:rsidR="007512CD" w:rsidRPr="003D340A">
        <w:rPr>
          <w:spacing w:val="-2"/>
          <w:sz w:val="28"/>
          <w:szCs w:val="28"/>
        </w:rPr>
        <w:t>и</w:t>
      </w:r>
      <w:r w:rsidR="007512CD" w:rsidRPr="003D340A">
        <w:rPr>
          <w:sz w:val="28"/>
          <w:szCs w:val="28"/>
        </w:rPr>
        <w:t>й;</w:t>
      </w:r>
    </w:p>
    <w:p w:rsidR="007512CD" w:rsidRPr="003D340A" w:rsidRDefault="00F0302A" w:rsidP="007512CD">
      <w:pPr>
        <w:pStyle w:val="a4"/>
        <w:kinsoku w:val="0"/>
        <w:overflowPunct w:val="0"/>
        <w:spacing w:line="322" w:lineRule="exact"/>
        <w:ind w:left="100" w:right="110"/>
        <w:jc w:val="both"/>
        <w:rPr>
          <w:sz w:val="28"/>
          <w:szCs w:val="28"/>
        </w:rPr>
      </w:pPr>
      <w:r>
        <w:rPr>
          <w:sz w:val="28"/>
          <w:szCs w:val="28"/>
        </w:rPr>
        <w:t>-</w:t>
      </w:r>
      <w:r w:rsidR="007512CD" w:rsidRPr="003D340A">
        <w:rPr>
          <w:sz w:val="28"/>
          <w:szCs w:val="28"/>
        </w:rPr>
        <w:t>п</w:t>
      </w:r>
      <w:r w:rsidR="007512CD" w:rsidRPr="003D340A">
        <w:rPr>
          <w:spacing w:val="-2"/>
          <w:sz w:val="28"/>
          <w:szCs w:val="28"/>
        </w:rPr>
        <w:t>р</w:t>
      </w:r>
      <w:r w:rsidR="007512CD" w:rsidRPr="003D340A">
        <w:rPr>
          <w:sz w:val="28"/>
          <w:szCs w:val="28"/>
        </w:rPr>
        <w:t>им</w:t>
      </w:r>
      <w:r w:rsidR="007512CD" w:rsidRPr="003D340A">
        <w:rPr>
          <w:spacing w:val="-4"/>
          <w:sz w:val="28"/>
          <w:szCs w:val="28"/>
        </w:rPr>
        <w:t>у</w:t>
      </w:r>
      <w:r w:rsidR="007512CD" w:rsidRPr="003D340A">
        <w:rPr>
          <w:sz w:val="28"/>
          <w:szCs w:val="28"/>
        </w:rPr>
        <w:t>ти</w:t>
      </w:r>
      <w:r w:rsidR="007512CD" w:rsidRPr="003D340A">
        <w:rPr>
          <w:spacing w:val="-2"/>
          <w:sz w:val="28"/>
          <w:szCs w:val="28"/>
        </w:rPr>
        <w:t>о</w:t>
      </w:r>
      <w:r w:rsidR="007512CD" w:rsidRPr="003D340A">
        <w:rPr>
          <w:sz w:val="28"/>
          <w:szCs w:val="28"/>
        </w:rPr>
        <w:t>своят</w:t>
      </w:r>
      <w:r w:rsidR="007512CD" w:rsidRPr="003D340A">
        <w:rPr>
          <w:spacing w:val="-3"/>
          <w:sz w:val="28"/>
          <w:szCs w:val="28"/>
        </w:rPr>
        <w:t>с</w:t>
      </w:r>
      <w:r w:rsidR="007512CD" w:rsidRPr="003D340A">
        <w:rPr>
          <w:spacing w:val="-2"/>
          <w:sz w:val="28"/>
          <w:szCs w:val="28"/>
        </w:rPr>
        <w:t>о</w:t>
      </w:r>
      <w:r w:rsidR="007512CD" w:rsidRPr="003D340A">
        <w:rPr>
          <w:sz w:val="28"/>
          <w:szCs w:val="28"/>
        </w:rPr>
        <w:t>циал</w:t>
      </w:r>
      <w:r w:rsidR="007512CD" w:rsidRPr="003D340A">
        <w:rPr>
          <w:spacing w:val="-2"/>
          <w:sz w:val="28"/>
          <w:szCs w:val="28"/>
        </w:rPr>
        <w:t>ь</w:t>
      </w:r>
      <w:r w:rsidR="007512CD" w:rsidRPr="003D340A">
        <w:rPr>
          <w:sz w:val="28"/>
          <w:szCs w:val="28"/>
        </w:rPr>
        <w:t>н</w:t>
      </w:r>
      <w:r w:rsidR="007512CD" w:rsidRPr="003D340A">
        <w:rPr>
          <w:spacing w:val="-4"/>
          <w:sz w:val="28"/>
          <w:szCs w:val="28"/>
        </w:rPr>
        <w:t>у</w:t>
      </w:r>
      <w:r w:rsidR="007512CD" w:rsidRPr="003D340A">
        <w:rPr>
          <w:sz w:val="28"/>
          <w:szCs w:val="28"/>
        </w:rPr>
        <w:t>ю</w:t>
      </w:r>
      <w:r w:rsidR="007512CD" w:rsidRPr="003D340A">
        <w:rPr>
          <w:spacing w:val="-2"/>
          <w:sz w:val="28"/>
          <w:szCs w:val="28"/>
        </w:rPr>
        <w:t>р</w:t>
      </w:r>
      <w:r w:rsidR="007512CD" w:rsidRPr="003D340A">
        <w:rPr>
          <w:sz w:val="28"/>
          <w:szCs w:val="28"/>
        </w:rPr>
        <w:t>о</w:t>
      </w:r>
      <w:r w:rsidR="007512CD" w:rsidRPr="003D340A">
        <w:rPr>
          <w:spacing w:val="-1"/>
          <w:sz w:val="28"/>
          <w:szCs w:val="28"/>
        </w:rPr>
        <w:t>л</w:t>
      </w:r>
      <w:r w:rsidR="007512CD" w:rsidRPr="003D340A">
        <w:rPr>
          <w:sz w:val="28"/>
          <w:szCs w:val="28"/>
        </w:rPr>
        <w:t>ь</w:t>
      </w:r>
      <w:r w:rsidR="007512CD" w:rsidRPr="003D340A">
        <w:rPr>
          <w:spacing w:val="-2"/>
          <w:sz w:val="28"/>
          <w:szCs w:val="28"/>
        </w:rPr>
        <w:t>о</w:t>
      </w:r>
      <w:r w:rsidR="007512CD" w:rsidRPr="003D340A">
        <w:rPr>
          <w:sz w:val="28"/>
          <w:szCs w:val="28"/>
        </w:rPr>
        <w:t>б</w:t>
      </w:r>
      <w:r w:rsidR="007512CD" w:rsidRPr="003D340A">
        <w:rPr>
          <w:spacing w:val="-2"/>
          <w:sz w:val="28"/>
          <w:szCs w:val="28"/>
        </w:rPr>
        <w:t>у</w:t>
      </w:r>
      <w:r w:rsidR="007512CD" w:rsidRPr="003D340A">
        <w:rPr>
          <w:sz w:val="28"/>
          <w:szCs w:val="28"/>
        </w:rPr>
        <w:t>чающе</w:t>
      </w:r>
      <w:r w:rsidR="007512CD" w:rsidRPr="003D340A">
        <w:rPr>
          <w:spacing w:val="-3"/>
          <w:sz w:val="28"/>
          <w:szCs w:val="28"/>
        </w:rPr>
        <w:t>г</w:t>
      </w:r>
      <w:r w:rsidR="007512CD" w:rsidRPr="003D340A">
        <w:rPr>
          <w:sz w:val="28"/>
          <w:szCs w:val="28"/>
        </w:rPr>
        <w:t>ося,д</w:t>
      </w:r>
      <w:r w:rsidR="007512CD" w:rsidRPr="003D340A">
        <w:rPr>
          <w:spacing w:val="-1"/>
          <w:sz w:val="28"/>
          <w:szCs w:val="28"/>
        </w:rPr>
        <w:t>л</w:t>
      </w:r>
      <w:r w:rsidR="007512CD" w:rsidRPr="003D340A">
        <w:rPr>
          <w:sz w:val="28"/>
          <w:szCs w:val="28"/>
        </w:rPr>
        <w:t>я</w:t>
      </w:r>
      <w:r w:rsidR="007512CD" w:rsidRPr="003D340A">
        <w:rPr>
          <w:spacing w:val="-2"/>
          <w:sz w:val="28"/>
          <w:szCs w:val="28"/>
        </w:rPr>
        <w:t>к</w:t>
      </w:r>
      <w:r w:rsidR="007512CD" w:rsidRPr="003D340A">
        <w:rPr>
          <w:sz w:val="28"/>
          <w:szCs w:val="28"/>
        </w:rPr>
        <w:t>о</w:t>
      </w:r>
      <w:r w:rsidR="007512CD" w:rsidRPr="003D340A">
        <w:rPr>
          <w:spacing w:val="-3"/>
          <w:sz w:val="28"/>
          <w:szCs w:val="28"/>
        </w:rPr>
        <w:t>т</w:t>
      </w:r>
      <w:r w:rsidR="007512CD" w:rsidRPr="003D340A">
        <w:rPr>
          <w:sz w:val="28"/>
          <w:szCs w:val="28"/>
        </w:rPr>
        <w:t>о</w:t>
      </w:r>
      <w:r w:rsidR="007512CD" w:rsidRPr="003D340A">
        <w:rPr>
          <w:spacing w:val="-2"/>
          <w:sz w:val="28"/>
          <w:szCs w:val="28"/>
        </w:rPr>
        <w:t>ро</w:t>
      </w:r>
      <w:r w:rsidR="007512CD" w:rsidRPr="003D340A">
        <w:rPr>
          <w:sz w:val="28"/>
          <w:szCs w:val="28"/>
        </w:rPr>
        <w:t>й</w:t>
      </w:r>
      <w:r w:rsidR="007512CD" w:rsidRPr="003D340A">
        <w:rPr>
          <w:spacing w:val="-2"/>
          <w:sz w:val="28"/>
          <w:szCs w:val="28"/>
        </w:rPr>
        <w:t>х</w:t>
      </w:r>
      <w:r w:rsidR="007512CD" w:rsidRPr="003D340A">
        <w:rPr>
          <w:sz w:val="28"/>
          <w:szCs w:val="28"/>
        </w:rPr>
        <w:t>а</w:t>
      </w:r>
      <w:r w:rsidR="007512CD" w:rsidRPr="003D340A">
        <w:rPr>
          <w:spacing w:val="-2"/>
          <w:sz w:val="28"/>
          <w:szCs w:val="28"/>
        </w:rPr>
        <w:t>р</w:t>
      </w:r>
      <w:r w:rsidR="007512CD" w:rsidRPr="003D340A">
        <w:rPr>
          <w:sz w:val="28"/>
          <w:szCs w:val="28"/>
        </w:rPr>
        <w:t>акт</w:t>
      </w:r>
      <w:r w:rsidR="007512CD" w:rsidRPr="003D340A">
        <w:rPr>
          <w:spacing w:val="-3"/>
          <w:sz w:val="28"/>
          <w:szCs w:val="28"/>
        </w:rPr>
        <w:t>е</w:t>
      </w:r>
      <w:r w:rsidR="007512CD" w:rsidRPr="003D340A">
        <w:rPr>
          <w:sz w:val="28"/>
          <w:szCs w:val="28"/>
        </w:rPr>
        <w:t>р</w:t>
      </w:r>
      <w:r w:rsidR="007512CD" w:rsidRPr="003D340A">
        <w:rPr>
          <w:spacing w:val="-2"/>
          <w:sz w:val="28"/>
          <w:szCs w:val="28"/>
        </w:rPr>
        <w:t>н</w:t>
      </w:r>
      <w:r w:rsidR="007512CD" w:rsidRPr="003D340A">
        <w:rPr>
          <w:sz w:val="28"/>
          <w:szCs w:val="28"/>
        </w:rPr>
        <w:t>ора</w:t>
      </w:r>
      <w:r w:rsidR="007512CD" w:rsidRPr="003D340A">
        <w:rPr>
          <w:spacing w:val="-3"/>
          <w:sz w:val="28"/>
          <w:szCs w:val="28"/>
        </w:rPr>
        <w:t>з</w:t>
      </w:r>
      <w:r w:rsidR="007512CD" w:rsidRPr="003D340A">
        <w:rPr>
          <w:sz w:val="28"/>
          <w:szCs w:val="28"/>
        </w:rPr>
        <w:t>вит</w:t>
      </w:r>
      <w:r w:rsidR="007512CD" w:rsidRPr="003D340A">
        <w:rPr>
          <w:spacing w:val="-2"/>
          <w:sz w:val="28"/>
          <w:szCs w:val="28"/>
        </w:rPr>
        <w:t>и</w:t>
      </w:r>
      <w:r w:rsidR="007512CD" w:rsidRPr="003D340A">
        <w:rPr>
          <w:sz w:val="28"/>
          <w:szCs w:val="28"/>
        </w:rPr>
        <w:t>е моти</w:t>
      </w:r>
      <w:r w:rsidR="007512CD" w:rsidRPr="003D340A">
        <w:rPr>
          <w:spacing w:val="-3"/>
          <w:sz w:val="28"/>
          <w:szCs w:val="28"/>
        </w:rPr>
        <w:t>в</w:t>
      </w:r>
      <w:r w:rsidR="007512CD" w:rsidRPr="003D340A">
        <w:rPr>
          <w:sz w:val="28"/>
          <w:szCs w:val="28"/>
        </w:rPr>
        <w:t>ов</w:t>
      </w:r>
      <w:r w:rsidR="007512CD" w:rsidRPr="003D340A">
        <w:rPr>
          <w:spacing w:val="-4"/>
          <w:sz w:val="28"/>
          <w:szCs w:val="28"/>
        </w:rPr>
        <w:t>у</w:t>
      </w:r>
      <w:r w:rsidR="007512CD" w:rsidRPr="003D340A">
        <w:rPr>
          <w:sz w:val="28"/>
          <w:szCs w:val="28"/>
        </w:rPr>
        <w:t>че</w:t>
      </w:r>
      <w:r w:rsidR="007512CD" w:rsidRPr="003D340A">
        <w:rPr>
          <w:spacing w:val="-1"/>
          <w:sz w:val="28"/>
          <w:szCs w:val="28"/>
        </w:rPr>
        <w:t>б</w:t>
      </w:r>
      <w:r w:rsidR="007512CD" w:rsidRPr="003D340A">
        <w:rPr>
          <w:sz w:val="28"/>
          <w:szCs w:val="28"/>
        </w:rPr>
        <w:t>н</w:t>
      </w:r>
      <w:r w:rsidR="007512CD" w:rsidRPr="003D340A">
        <w:rPr>
          <w:spacing w:val="-2"/>
          <w:sz w:val="28"/>
          <w:szCs w:val="28"/>
        </w:rPr>
        <w:t>о</w:t>
      </w:r>
      <w:r w:rsidR="007512CD" w:rsidRPr="003D340A">
        <w:rPr>
          <w:sz w:val="28"/>
          <w:szCs w:val="28"/>
        </w:rPr>
        <w:t>йдеятел</w:t>
      </w:r>
      <w:r w:rsidR="007512CD" w:rsidRPr="003D340A">
        <w:rPr>
          <w:spacing w:val="-4"/>
          <w:sz w:val="28"/>
          <w:szCs w:val="28"/>
        </w:rPr>
        <w:t>ь</w:t>
      </w:r>
      <w:r w:rsidR="007512CD" w:rsidRPr="003D340A">
        <w:rPr>
          <w:sz w:val="28"/>
          <w:szCs w:val="28"/>
        </w:rPr>
        <w:t>нос</w:t>
      </w:r>
      <w:r w:rsidR="007512CD" w:rsidRPr="003D340A">
        <w:rPr>
          <w:spacing w:val="-3"/>
          <w:sz w:val="28"/>
          <w:szCs w:val="28"/>
        </w:rPr>
        <w:t>т</w:t>
      </w:r>
      <w:r w:rsidR="007512CD" w:rsidRPr="003D340A">
        <w:rPr>
          <w:sz w:val="28"/>
          <w:szCs w:val="28"/>
        </w:rPr>
        <w:t>ии</w:t>
      </w:r>
      <w:r w:rsidR="007512CD" w:rsidRPr="003D340A">
        <w:rPr>
          <w:spacing w:val="-2"/>
          <w:sz w:val="28"/>
          <w:szCs w:val="28"/>
        </w:rPr>
        <w:t>ф</w:t>
      </w:r>
      <w:r w:rsidR="007512CD" w:rsidRPr="003D340A">
        <w:rPr>
          <w:sz w:val="28"/>
          <w:szCs w:val="28"/>
        </w:rPr>
        <w:t>ор</w:t>
      </w:r>
      <w:r w:rsidR="007512CD" w:rsidRPr="003D340A">
        <w:rPr>
          <w:spacing w:val="-3"/>
          <w:sz w:val="28"/>
          <w:szCs w:val="28"/>
        </w:rPr>
        <w:t>м</w:t>
      </w:r>
      <w:r w:rsidR="007512CD" w:rsidRPr="003D340A">
        <w:rPr>
          <w:spacing w:val="-2"/>
          <w:sz w:val="28"/>
          <w:szCs w:val="28"/>
        </w:rPr>
        <w:t>и</w:t>
      </w:r>
      <w:r w:rsidR="007512CD" w:rsidRPr="003D340A">
        <w:rPr>
          <w:sz w:val="28"/>
          <w:szCs w:val="28"/>
        </w:rPr>
        <w:t>р</w:t>
      </w:r>
      <w:r w:rsidR="007512CD" w:rsidRPr="003D340A">
        <w:rPr>
          <w:spacing w:val="8"/>
          <w:sz w:val="28"/>
          <w:szCs w:val="28"/>
        </w:rPr>
        <w:t>о</w:t>
      </w:r>
      <w:r w:rsidR="007512CD" w:rsidRPr="003D340A">
        <w:rPr>
          <w:sz w:val="28"/>
          <w:szCs w:val="28"/>
        </w:rPr>
        <w:t>в</w:t>
      </w:r>
      <w:r w:rsidR="007512CD" w:rsidRPr="003D340A">
        <w:rPr>
          <w:spacing w:val="-3"/>
          <w:sz w:val="28"/>
          <w:szCs w:val="28"/>
        </w:rPr>
        <w:t>а</w:t>
      </w:r>
      <w:r w:rsidR="007512CD" w:rsidRPr="003D340A">
        <w:rPr>
          <w:spacing w:val="-2"/>
          <w:sz w:val="28"/>
          <w:szCs w:val="28"/>
        </w:rPr>
        <w:t>н</w:t>
      </w:r>
      <w:r w:rsidR="007512CD" w:rsidRPr="003D340A">
        <w:rPr>
          <w:sz w:val="28"/>
          <w:szCs w:val="28"/>
        </w:rPr>
        <w:t>ие</w:t>
      </w:r>
      <w:r w:rsidR="007512CD" w:rsidRPr="003D340A">
        <w:rPr>
          <w:spacing w:val="-1"/>
          <w:sz w:val="28"/>
          <w:szCs w:val="28"/>
        </w:rPr>
        <w:t>л</w:t>
      </w:r>
      <w:r w:rsidR="007512CD" w:rsidRPr="003D340A">
        <w:rPr>
          <w:spacing w:val="-2"/>
          <w:sz w:val="28"/>
          <w:szCs w:val="28"/>
        </w:rPr>
        <w:t>и</w:t>
      </w:r>
      <w:r w:rsidR="007512CD" w:rsidRPr="003D340A">
        <w:rPr>
          <w:sz w:val="28"/>
          <w:szCs w:val="28"/>
        </w:rPr>
        <w:t>ч</w:t>
      </w:r>
      <w:r w:rsidR="007512CD" w:rsidRPr="003D340A">
        <w:rPr>
          <w:spacing w:val="-2"/>
          <w:sz w:val="28"/>
          <w:szCs w:val="28"/>
        </w:rPr>
        <w:t>н</w:t>
      </w:r>
      <w:r w:rsidR="007512CD" w:rsidRPr="003D340A">
        <w:rPr>
          <w:sz w:val="28"/>
          <w:szCs w:val="28"/>
        </w:rPr>
        <w:t>ост</w:t>
      </w:r>
      <w:r w:rsidR="007512CD" w:rsidRPr="003D340A">
        <w:rPr>
          <w:spacing w:val="-2"/>
          <w:sz w:val="28"/>
          <w:szCs w:val="28"/>
        </w:rPr>
        <w:t>н</w:t>
      </w:r>
      <w:r w:rsidR="007512CD" w:rsidRPr="003D340A">
        <w:rPr>
          <w:sz w:val="28"/>
          <w:szCs w:val="28"/>
        </w:rPr>
        <w:t>о</w:t>
      </w:r>
      <w:r w:rsidR="007512CD" w:rsidRPr="003D340A">
        <w:rPr>
          <w:spacing w:val="-3"/>
          <w:sz w:val="28"/>
          <w:szCs w:val="28"/>
        </w:rPr>
        <w:t>г</w:t>
      </w:r>
      <w:r w:rsidR="007512CD" w:rsidRPr="003D340A">
        <w:rPr>
          <w:sz w:val="28"/>
          <w:szCs w:val="28"/>
        </w:rPr>
        <w:t>о</w:t>
      </w:r>
      <w:r w:rsidR="007512CD" w:rsidRPr="003D340A">
        <w:rPr>
          <w:spacing w:val="-3"/>
          <w:sz w:val="28"/>
          <w:szCs w:val="28"/>
        </w:rPr>
        <w:t>с</w:t>
      </w:r>
      <w:r w:rsidR="007512CD" w:rsidRPr="003D340A">
        <w:rPr>
          <w:sz w:val="28"/>
          <w:szCs w:val="28"/>
        </w:rPr>
        <w:t>мыс</w:t>
      </w:r>
      <w:r w:rsidR="007512CD" w:rsidRPr="003D340A">
        <w:rPr>
          <w:spacing w:val="-1"/>
          <w:sz w:val="28"/>
          <w:szCs w:val="28"/>
        </w:rPr>
        <w:t>л</w:t>
      </w:r>
      <w:r w:rsidR="007512CD" w:rsidRPr="003D340A">
        <w:rPr>
          <w:sz w:val="28"/>
          <w:szCs w:val="28"/>
        </w:rPr>
        <w:t>а</w:t>
      </w:r>
      <w:r w:rsidR="007512CD" w:rsidRPr="003D340A">
        <w:rPr>
          <w:spacing w:val="-2"/>
          <w:sz w:val="28"/>
          <w:szCs w:val="28"/>
        </w:rPr>
        <w:t>у</w:t>
      </w:r>
      <w:r w:rsidR="007512CD" w:rsidRPr="003D340A">
        <w:rPr>
          <w:sz w:val="28"/>
          <w:szCs w:val="28"/>
        </w:rPr>
        <w:t>че</w:t>
      </w:r>
      <w:r w:rsidR="007512CD" w:rsidRPr="003D340A">
        <w:rPr>
          <w:spacing w:val="-1"/>
          <w:sz w:val="28"/>
          <w:szCs w:val="28"/>
        </w:rPr>
        <w:t>н</w:t>
      </w:r>
      <w:r w:rsidR="007512CD" w:rsidRPr="003D340A">
        <w:rPr>
          <w:sz w:val="28"/>
          <w:szCs w:val="28"/>
        </w:rPr>
        <w:t>и</w:t>
      </w:r>
      <w:r w:rsidR="007512CD" w:rsidRPr="003D340A">
        <w:rPr>
          <w:spacing w:val="-2"/>
          <w:sz w:val="28"/>
          <w:szCs w:val="28"/>
        </w:rPr>
        <w:t>я</w:t>
      </w:r>
      <w:r w:rsidR="007512CD" w:rsidRPr="003D340A">
        <w:rPr>
          <w:sz w:val="28"/>
          <w:szCs w:val="28"/>
        </w:rPr>
        <w:t xml:space="preserve">, </w:t>
      </w:r>
      <w:r w:rsidR="007512CD" w:rsidRPr="003D340A">
        <w:rPr>
          <w:sz w:val="28"/>
          <w:szCs w:val="28"/>
        </w:rPr>
        <w:lastRenderedPageBreak/>
        <w:t>сам</w:t>
      </w:r>
      <w:r w:rsidR="007512CD" w:rsidRPr="003D340A">
        <w:rPr>
          <w:spacing w:val="1"/>
          <w:sz w:val="28"/>
          <w:szCs w:val="28"/>
        </w:rPr>
        <w:t>о</w:t>
      </w:r>
      <w:r w:rsidR="007512CD" w:rsidRPr="003D340A">
        <w:rPr>
          <w:sz w:val="28"/>
          <w:szCs w:val="28"/>
        </w:rPr>
        <w:t>с</w:t>
      </w:r>
      <w:r w:rsidR="007512CD" w:rsidRPr="003D340A">
        <w:rPr>
          <w:spacing w:val="-3"/>
          <w:sz w:val="28"/>
          <w:szCs w:val="28"/>
        </w:rPr>
        <w:t>т</w:t>
      </w:r>
      <w:r w:rsidR="007512CD" w:rsidRPr="003D340A">
        <w:rPr>
          <w:sz w:val="28"/>
          <w:szCs w:val="28"/>
        </w:rPr>
        <w:t>оя</w:t>
      </w:r>
      <w:r w:rsidR="007512CD" w:rsidRPr="003D340A">
        <w:rPr>
          <w:spacing w:val="-3"/>
          <w:sz w:val="28"/>
          <w:szCs w:val="28"/>
        </w:rPr>
        <w:t>т</w:t>
      </w:r>
      <w:r w:rsidR="007512CD" w:rsidRPr="003D340A">
        <w:rPr>
          <w:sz w:val="28"/>
          <w:szCs w:val="28"/>
        </w:rPr>
        <w:t>ел</w:t>
      </w:r>
      <w:r w:rsidR="007512CD" w:rsidRPr="003D340A">
        <w:rPr>
          <w:spacing w:val="-2"/>
          <w:sz w:val="28"/>
          <w:szCs w:val="28"/>
        </w:rPr>
        <w:t>ь</w:t>
      </w:r>
      <w:r w:rsidR="007512CD" w:rsidRPr="003D340A">
        <w:rPr>
          <w:sz w:val="28"/>
          <w:szCs w:val="28"/>
        </w:rPr>
        <w:t>н</w:t>
      </w:r>
      <w:r w:rsidR="007512CD" w:rsidRPr="003D340A">
        <w:rPr>
          <w:spacing w:val="-2"/>
          <w:sz w:val="28"/>
          <w:szCs w:val="28"/>
        </w:rPr>
        <w:t>о</w:t>
      </w:r>
      <w:r w:rsidR="007512CD" w:rsidRPr="003D340A">
        <w:rPr>
          <w:sz w:val="28"/>
          <w:szCs w:val="28"/>
        </w:rPr>
        <w:t>стии</w:t>
      </w:r>
      <w:r w:rsidR="007512CD" w:rsidRPr="003D340A">
        <w:rPr>
          <w:spacing w:val="-1"/>
          <w:sz w:val="28"/>
          <w:szCs w:val="28"/>
        </w:rPr>
        <w:t>л</w:t>
      </w:r>
      <w:r w:rsidR="007512CD" w:rsidRPr="003D340A">
        <w:rPr>
          <w:sz w:val="28"/>
          <w:szCs w:val="28"/>
        </w:rPr>
        <w:t>и</w:t>
      </w:r>
      <w:r w:rsidR="007512CD" w:rsidRPr="003D340A">
        <w:rPr>
          <w:spacing w:val="-2"/>
          <w:sz w:val="28"/>
          <w:szCs w:val="28"/>
        </w:rPr>
        <w:t>чн</w:t>
      </w:r>
      <w:r w:rsidR="007512CD" w:rsidRPr="003D340A">
        <w:rPr>
          <w:sz w:val="28"/>
          <w:szCs w:val="28"/>
        </w:rPr>
        <w:t>ойот</w:t>
      </w:r>
      <w:r w:rsidR="007512CD" w:rsidRPr="003D340A">
        <w:rPr>
          <w:spacing w:val="-1"/>
          <w:sz w:val="28"/>
          <w:szCs w:val="28"/>
        </w:rPr>
        <w:t>в</w:t>
      </w:r>
      <w:r w:rsidR="007512CD" w:rsidRPr="003D340A">
        <w:rPr>
          <w:sz w:val="28"/>
          <w:szCs w:val="28"/>
        </w:rPr>
        <w:t>е</w:t>
      </w:r>
      <w:r w:rsidR="007512CD" w:rsidRPr="003D340A">
        <w:rPr>
          <w:spacing w:val="-3"/>
          <w:sz w:val="28"/>
          <w:szCs w:val="28"/>
        </w:rPr>
        <w:t>т</w:t>
      </w:r>
      <w:r w:rsidR="007512CD" w:rsidRPr="003D340A">
        <w:rPr>
          <w:sz w:val="28"/>
          <w:szCs w:val="28"/>
        </w:rPr>
        <w:t>ствен</w:t>
      </w:r>
      <w:r w:rsidR="007512CD" w:rsidRPr="003D340A">
        <w:rPr>
          <w:spacing w:val="-2"/>
          <w:sz w:val="28"/>
          <w:szCs w:val="28"/>
        </w:rPr>
        <w:t>н</w:t>
      </w:r>
      <w:r w:rsidR="007512CD" w:rsidRPr="003D340A">
        <w:rPr>
          <w:sz w:val="28"/>
          <w:szCs w:val="28"/>
        </w:rPr>
        <w:t>ос</w:t>
      </w:r>
      <w:r w:rsidR="007512CD" w:rsidRPr="003D340A">
        <w:rPr>
          <w:spacing w:val="-3"/>
          <w:sz w:val="28"/>
          <w:szCs w:val="28"/>
        </w:rPr>
        <w:t>т</w:t>
      </w:r>
      <w:r w:rsidR="007512CD" w:rsidRPr="003D340A">
        <w:rPr>
          <w:sz w:val="28"/>
          <w:szCs w:val="28"/>
        </w:rPr>
        <w:t>изасв</w:t>
      </w:r>
      <w:r w:rsidR="007512CD" w:rsidRPr="003D340A">
        <w:rPr>
          <w:spacing w:val="-2"/>
          <w:sz w:val="28"/>
          <w:szCs w:val="28"/>
        </w:rPr>
        <w:t>о</w:t>
      </w:r>
      <w:r w:rsidR="007512CD" w:rsidRPr="003D340A">
        <w:rPr>
          <w:sz w:val="28"/>
          <w:szCs w:val="28"/>
        </w:rPr>
        <w:t>и</w:t>
      </w:r>
      <w:r w:rsidR="007512CD" w:rsidRPr="003D340A">
        <w:rPr>
          <w:spacing w:val="-2"/>
          <w:sz w:val="28"/>
          <w:szCs w:val="28"/>
        </w:rPr>
        <w:t>п</w:t>
      </w:r>
      <w:r w:rsidR="007512CD" w:rsidRPr="003D340A">
        <w:rPr>
          <w:sz w:val="28"/>
          <w:szCs w:val="28"/>
        </w:rPr>
        <w:t>ост</w:t>
      </w:r>
      <w:r w:rsidR="007512CD" w:rsidRPr="003D340A">
        <w:rPr>
          <w:spacing w:val="-4"/>
          <w:sz w:val="28"/>
          <w:szCs w:val="28"/>
        </w:rPr>
        <w:t>у</w:t>
      </w:r>
      <w:r w:rsidR="007512CD" w:rsidRPr="003D340A">
        <w:rPr>
          <w:sz w:val="28"/>
          <w:szCs w:val="28"/>
        </w:rPr>
        <w:t>пк</w:t>
      </w:r>
      <w:r w:rsidR="007512CD" w:rsidRPr="003D340A">
        <w:rPr>
          <w:spacing w:val="1"/>
          <w:sz w:val="28"/>
          <w:szCs w:val="28"/>
        </w:rPr>
        <w:t>и</w:t>
      </w:r>
      <w:r w:rsidR="007512CD" w:rsidRPr="003D340A">
        <w:rPr>
          <w:sz w:val="28"/>
          <w:szCs w:val="28"/>
        </w:rPr>
        <w:t>,в</w:t>
      </w:r>
      <w:r w:rsidR="007512CD" w:rsidRPr="003D340A">
        <w:rPr>
          <w:spacing w:val="-3"/>
          <w:sz w:val="28"/>
          <w:szCs w:val="28"/>
        </w:rPr>
        <w:t>т</w:t>
      </w:r>
      <w:r w:rsidR="007512CD" w:rsidRPr="003D340A">
        <w:rPr>
          <w:sz w:val="28"/>
          <w:szCs w:val="28"/>
        </w:rPr>
        <w:t>омч</w:t>
      </w:r>
      <w:r w:rsidR="007512CD" w:rsidRPr="003D340A">
        <w:rPr>
          <w:spacing w:val="-2"/>
          <w:sz w:val="28"/>
          <w:szCs w:val="28"/>
        </w:rPr>
        <w:t>и</w:t>
      </w:r>
      <w:r w:rsidR="007512CD" w:rsidRPr="003D340A">
        <w:rPr>
          <w:sz w:val="28"/>
          <w:szCs w:val="28"/>
        </w:rPr>
        <w:t>слев и</w:t>
      </w:r>
      <w:r w:rsidR="007512CD" w:rsidRPr="003D340A">
        <w:rPr>
          <w:spacing w:val="-2"/>
          <w:sz w:val="28"/>
          <w:szCs w:val="28"/>
        </w:rPr>
        <w:t>н</w:t>
      </w:r>
      <w:r w:rsidR="007512CD" w:rsidRPr="003D340A">
        <w:rPr>
          <w:sz w:val="28"/>
          <w:szCs w:val="28"/>
        </w:rPr>
        <w:t>форм</w:t>
      </w:r>
      <w:r w:rsidR="007512CD" w:rsidRPr="003D340A">
        <w:rPr>
          <w:spacing w:val="-2"/>
          <w:sz w:val="28"/>
          <w:szCs w:val="28"/>
        </w:rPr>
        <w:t>а</w:t>
      </w:r>
      <w:r w:rsidR="007512CD" w:rsidRPr="003D340A">
        <w:rPr>
          <w:sz w:val="28"/>
          <w:szCs w:val="28"/>
        </w:rPr>
        <w:t>ц</w:t>
      </w:r>
      <w:r w:rsidR="007512CD" w:rsidRPr="003D340A">
        <w:rPr>
          <w:spacing w:val="-2"/>
          <w:sz w:val="28"/>
          <w:szCs w:val="28"/>
        </w:rPr>
        <w:t>ио</w:t>
      </w:r>
      <w:r w:rsidR="007512CD" w:rsidRPr="003D340A">
        <w:rPr>
          <w:sz w:val="28"/>
          <w:szCs w:val="28"/>
        </w:rPr>
        <w:t>н</w:t>
      </w:r>
      <w:r w:rsidR="007512CD" w:rsidRPr="003D340A">
        <w:rPr>
          <w:spacing w:val="-2"/>
          <w:sz w:val="28"/>
          <w:szCs w:val="28"/>
        </w:rPr>
        <w:t>н</w:t>
      </w:r>
      <w:r w:rsidR="007512CD" w:rsidRPr="003D340A">
        <w:rPr>
          <w:sz w:val="28"/>
          <w:szCs w:val="28"/>
        </w:rPr>
        <w:t>ой</w:t>
      </w:r>
      <w:r w:rsidR="007512CD" w:rsidRPr="003D340A">
        <w:rPr>
          <w:spacing w:val="-2"/>
          <w:sz w:val="28"/>
          <w:szCs w:val="28"/>
        </w:rPr>
        <w:t>д</w:t>
      </w:r>
      <w:r w:rsidR="007512CD" w:rsidRPr="003D340A">
        <w:rPr>
          <w:sz w:val="28"/>
          <w:szCs w:val="28"/>
        </w:rPr>
        <w:t>еятел</w:t>
      </w:r>
      <w:r w:rsidR="007512CD" w:rsidRPr="003D340A">
        <w:rPr>
          <w:spacing w:val="-2"/>
          <w:sz w:val="28"/>
          <w:szCs w:val="28"/>
        </w:rPr>
        <w:t>ьн</w:t>
      </w:r>
      <w:r w:rsidR="007512CD" w:rsidRPr="003D340A">
        <w:rPr>
          <w:sz w:val="28"/>
          <w:szCs w:val="28"/>
        </w:rPr>
        <w:t>ости,на</w:t>
      </w:r>
      <w:r w:rsidR="007512CD" w:rsidRPr="003D340A">
        <w:rPr>
          <w:spacing w:val="-2"/>
          <w:sz w:val="28"/>
          <w:szCs w:val="28"/>
        </w:rPr>
        <w:t>о</w:t>
      </w:r>
      <w:r w:rsidR="007512CD" w:rsidRPr="003D340A">
        <w:rPr>
          <w:sz w:val="28"/>
          <w:szCs w:val="28"/>
        </w:rPr>
        <w:t>с</w:t>
      </w:r>
      <w:r w:rsidR="007512CD" w:rsidRPr="003D340A">
        <w:rPr>
          <w:spacing w:val="-2"/>
          <w:sz w:val="28"/>
          <w:szCs w:val="28"/>
        </w:rPr>
        <w:t>н</w:t>
      </w:r>
      <w:r w:rsidR="007512CD" w:rsidRPr="003D340A">
        <w:rPr>
          <w:sz w:val="28"/>
          <w:szCs w:val="28"/>
        </w:rPr>
        <w:t>овеп</w:t>
      </w:r>
      <w:r w:rsidR="007512CD" w:rsidRPr="003D340A">
        <w:rPr>
          <w:spacing w:val="-2"/>
          <w:sz w:val="28"/>
          <w:szCs w:val="28"/>
        </w:rPr>
        <w:t>р</w:t>
      </w:r>
      <w:r w:rsidR="007512CD" w:rsidRPr="003D340A">
        <w:rPr>
          <w:sz w:val="28"/>
          <w:szCs w:val="28"/>
        </w:rPr>
        <w:t>едс</w:t>
      </w:r>
      <w:r w:rsidR="007512CD" w:rsidRPr="003D340A">
        <w:rPr>
          <w:spacing w:val="-3"/>
          <w:sz w:val="28"/>
          <w:szCs w:val="28"/>
        </w:rPr>
        <w:t>т</w:t>
      </w:r>
      <w:r w:rsidR="007512CD" w:rsidRPr="003D340A">
        <w:rPr>
          <w:sz w:val="28"/>
          <w:szCs w:val="28"/>
        </w:rPr>
        <w:t>ав</w:t>
      </w:r>
      <w:r w:rsidR="007512CD" w:rsidRPr="003D340A">
        <w:rPr>
          <w:spacing w:val="-2"/>
          <w:sz w:val="28"/>
          <w:szCs w:val="28"/>
        </w:rPr>
        <w:t>л</w:t>
      </w:r>
      <w:r w:rsidR="007512CD" w:rsidRPr="003D340A">
        <w:rPr>
          <w:sz w:val="28"/>
          <w:szCs w:val="28"/>
        </w:rPr>
        <w:t>е</w:t>
      </w:r>
      <w:r w:rsidR="007512CD" w:rsidRPr="003D340A">
        <w:rPr>
          <w:spacing w:val="-2"/>
          <w:sz w:val="28"/>
          <w:szCs w:val="28"/>
        </w:rPr>
        <w:t>н</w:t>
      </w:r>
      <w:r w:rsidR="007512CD" w:rsidRPr="003D340A">
        <w:rPr>
          <w:sz w:val="28"/>
          <w:szCs w:val="28"/>
        </w:rPr>
        <w:t>ийонра</w:t>
      </w:r>
      <w:r w:rsidR="007512CD" w:rsidRPr="003D340A">
        <w:rPr>
          <w:spacing w:val="-3"/>
          <w:sz w:val="28"/>
          <w:szCs w:val="28"/>
        </w:rPr>
        <w:t>в</w:t>
      </w:r>
      <w:r w:rsidR="007512CD" w:rsidRPr="003D340A">
        <w:rPr>
          <w:sz w:val="28"/>
          <w:szCs w:val="28"/>
        </w:rPr>
        <w:t>стве</w:t>
      </w:r>
      <w:r w:rsidR="007512CD" w:rsidRPr="003D340A">
        <w:rPr>
          <w:spacing w:val="-2"/>
          <w:sz w:val="28"/>
          <w:szCs w:val="28"/>
        </w:rPr>
        <w:t>н</w:t>
      </w:r>
      <w:r w:rsidR="007512CD" w:rsidRPr="003D340A">
        <w:rPr>
          <w:sz w:val="28"/>
          <w:szCs w:val="28"/>
        </w:rPr>
        <w:t>н</w:t>
      </w:r>
      <w:r w:rsidR="007512CD" w:rsidRPr="003D340A">
        <w:rPr>
          <w:spacing w:val="-2"/>
          <w:sz w:val="28"/>
          <w:szCs w:val="28"/>
        </w:rPr>
        <w:t>ы</w:t>
      </w:r>
      <w:r w:rsidR="007512CD" w:rsidRPr="003D340A">
        <w:rPr>
          <w:sz w:val="28"/>
          <w:szCs w:val="28"/>
        </w:rPr>
        <w:t>х</w:t>
      </w:r>
      <w:r w:rsidR="007512CD" w:rsidRPr="003D340A">
        <w:rPr>
          <w:spacing w:val="-2"/>
          <w:sz w:val="28"/>
          <w:szCs w:val="28"/>
        </w:rPr>
        <w:t>но</w:t>
      </w:r>
      <w:r w:rsidR="007512CD" w:rsidRPr="003D340A">
        <w:rPr>
          <w:sz w:val="28"/>
          <w:szCs w:val="28"/>
        </w:rPr>
        <w:t>рм</w:t>
      </w:r>
      <w:r w:rsidR="007512CD" w:rsidRPr="003D340A">
        <w:rPr>
          <w:spacing w:val="-3"/>
          <w:sz w:val="28"/>
          <w:szCs w:val="28"/>
        </w:rPr>
        <w:t>а</w:t>
      </w:r>
      <w:r w:rsidR="007512CD" w:rsidRPr="003D340A">
        <w:rPr>
          <w:sz w:val="28"/>
          <w:szCs w:val="28"/>
        </w:rPr>
        <w:t>х,с</w:t>
      </w:r>
      <w:r w:rsidR="007512CD" w:rsidRPr="003D340A">
        <w:rPr>
          <w:spacing w:val="1"/>
          <w:sz w:val="28"/>
          <w:szCs w:val="28"/>
        </w:rPr>
        <w:t>о</w:t>
      </w:r>
      <w:r w:rsidR="007512CD" w:rsidRPr="003D340A">
        <w:rPr>
          <w:spacing w:val="-2"/>
          <w:sz w:val="28"/>
          <w:szCs w:val="28"/>
        </w:rPr>
        <w:t>ц</w:t>
      </w:r>
      <w:r w:rsidR="007512CD" w:rsidRPr="003D340A">
        <w:rPr>
          <w:sz w:val="28"/>
          <w:szCs w:val="28"/>
        </w:rPr>
        <w:t>иал</w:t>
      </w:r>
      <w:r w:rsidR="007512CD" w:rsidRPr="003D340A">
        <w:rPr>
          <w:spacing w:val="-2"/>
          <w:sz w:val="28"/>
          <w:szCs w:val="28"/>
        </w:rPr>
        <w:t>ьно</w:t>
      </w:r>
      <w:r w:rsidR="007512CD" w:rsidRPr="003D340A">
        <w:rPr>
          <w:sz w:val="28"/>
          <w:szCs w:val="28"/>
        </w:rPr>
        <w:t>й с</w:t>
      </w:r>
      <w:r w:rsidR="007512CD" w:rsidRPr="003D340A">
        <w:rPr>
          <w:spacing w:val="-2"/>
          <w:sz w:val="28"/>
          <w:szCs w:val="28"/>
        </w:rPr>
        <w:t>п</w:t>
      </w:r>
      <w:r w:rsidR="007512CD" w:rsidRPr="003D340A">
        <w:rPr>
          <w:sz w:val="28"/>
          <w:szCs w:val="28"/>
        </w:rPr>
        <w:t>рав</w:t>
      </w:r>
      <w:r w:rsidR="007512CD" w:rsidRPr="003D340A">
        <w:rPr>
          <w:spacing w:val="-3"/>
          <w:sz w:val="28"/>
          <w:szCs w:val="28"/>
        </w:rPr>
        <w:t>е</w:t>
      </w:r>
      <w:r w:rsidR="007512CD" w:rsidRPr="003D340A">
        <w:rPr>
          <w:spacing w:val="-2"/>
          <w:sz w:val="28"/>
          <w:szCs w:val="28"/>
        </w:rPr>
        <w:t>д</w:t>
      </w:r>
      <w:r w:rsidR="007512CD" w:rsidRPr="003D340A">
        <w:rPr>
          <w:spacing w:val="-1"/>
          <w:sz w:val="28"/>
          <w:szCs w:val="28"/>
        </w:rPr>
        <w:t>л</w:t>
      </w:r>
      <w:r w:rsidR="007512CD" w:rsidRPr="003D340A">
        <w:rPr>
          <w:sz w:val="28"/>
          <w:szCs w:val="28"/>
        </w:rPr>
        <w:t>ивос</w:t>
      </w:r>
      <w:r w:rsidR="007512CD" w:rsidRPr="003D340A">
        <w:rPr>
          <w:spacing w:val="-2"/>
          <w:sz w:val="28"/>
          <w:szCs w:val="28"/>
        </w:rPr>
        <w:t>т</w:t>
      </w:r>
      <w:r w:rsidR="007512CD" w:rsidRPr="003D340A">
        <w:rPr>
          <w:sz w:val="28"/>
          <w:szCs w:val="28"/>
        </w:rPr>
        <w:t>и и с</w:t>
      </w:r>
      <w:r w:rsidR="007512CD" w:rsidRPr="003D340A">
        <w:rPr>
          <w:spacing w:val="-4"/>
          <w:sz w:val="28"/>
          <w:szCs w:val="28"/>
        </w:rPr>
        <w:t>в</w:t>
      </w:r>
      <w:r w:rsidR="007512CD" w:rsidRPr="003D340A">
        <w:rPr>
          <w:sz w:val="28"/>
          <w:szCs w:val="28"/>
        </w:rPr>
        <w:t>о</w:t>
      </w:r>
      <w:r w:rsidR="007512CD" w:rsidRPr="003D340A">
        <w:rPr>
          <w:spacing w:val="-2"/>
          <w:sz w:val="28"/>
          <w:szCs w:val="28"/>
        </w:rPr>
        <w:t>бо</w:t>
      </w:r>
      <w:r w:rsidR="007512CD" w:rsidRPr="003D340A">
        <w:rPr>
          <w:sz w:val="28"/>
          <w:szCs w:val="28"/>
        </w:rPr>
        <w:t>де</w:t>
      </w:r>
      <w:r w:rsidR="00272ED2">
        <w:rPr>
          <w:sz w:val="28"/>
          <w:szCs w:val="28"/>
        </w:rPr>
        <w:t>.</w:t>
      </w:r>
    </w:p>
    <w:p w:rsidR="007512CD" w:rsidRPr="003D340A" w:rsidRDefault="007512CD" w:rsidP="007512CD">
      <w:pPr>
        <w:pStyle w:val="a4"/>
        <w:kinsoku w:val="0"/>
        <w:overflowPunct w:val="0"/>
        <w:spacing w:before="3" w:line="322" w:lineRule="exact"/>
        <w:ind w:left="119" w:right="112"/>
        <w:jc w:val="both"/>
        <w:rPr>
          <w:sz w:val="28"/>
          <w:szCs w:val="28"/>
        </w:rPr>
      </w:pPr>
      <w:r w:rsidRPr="003D340A">
        <w:rPr>
          <w:sz w:val="28"/>
          <w:szCs w:val="28"/>
        </w:rPr>
        <w:t>Врез</w:t>
      </w:r>
      <w:r w:rsidRPr="003D340A">
        <w:rPr>
          <w:spacing w:val="-4"/>
          <w:sz w:val="28"/>
          <w:szCs w:val="28"/>
        </w:rPr>
        <w:t>у</w:t>
      </w:r>
      <w:r w:rsidRPr="003D340A">
        <w:rPr>
          <w:spacing w:val="-1"/>
          <w:sz w:val="28"/>
          <w:szCs w:val="28"/>
        </w:rPr>
        <w:t>ль</w:t>
      </w:r>
      <w:r w:rsidRPr="003D340A">
        <w:rPr>
          <w:sz w:val="28"/>
          <w:szCs w:val="28"/>
        </w:rPr>
        <w:t>татеиз</w:t>
      </w:r>
      <w:r w:rsidRPr="003D340A">
        <w:rPr>
          <w:spacing w:val="-5"/>
          <w:sz w:val="28"/>
          <w:szCs w:val="28"/>
        </w:rPr>
        <w:t>у</w:t>
      </w:r>
      <w:r w:rsidRPr="003D340A">
        <w:rPr>
          <w:sz w:val="28"/>
          <w:szCs w:val="28"/>
        </w:rPr>
        <w:t>ч</w:t>
      </w:r>
      <w:r w:rsidRPr="003D340A">
        <w:rPr>
          <w:spacing w:val="2"/>
          <w:sz w:val="28"/>
          <w:szCs w:val="28"/>
        </w:rPr>
        <w:t>е</w:t>
      </w:r>
      <w:r w:rsidRPr="003D340A">
        <w:rPr>
          <w:sz w:val="28"/>
          <w:szCs w:val="28"/>
        </w:rPr>
        <w:t>нияк</w:t>
      </w:r>
      <w:r w:rsidRPr="003D340A">
        <w:rPr>
          <w:spacing w:val="-4"/>
          <w:sz w:val="28"/>
          <w:szCs w:val="28"/>
        </w:rPr>
        <w:t>у</w:t>
      </w:r>
      <w:r w:rsidRPr="003D340A">
        <w:rPr>
          <w:sz w:val="28"/>
          <w:szCs w:val="28"/>
        </w:rPr>
        <w:t>рсав</w:t>
      </w:r>
      <w:r w:rsidRPr="003D340A">
        <w:rPr>
          <w:spacing w:val="-2"/>
          <w:sz w:val="28"/>
          <w:szCs w:val="28"/>
        </w:rPr>
        <w:t>ы</w:t>
      </w:r>
      <w:r w:rsidRPr="003D340A">
        <w:rPr>
          <w:sz w:val="28"/>
          <w:szCs w:val="28"/>
        </w:rPr>
        <w:t>п</w:t>
      </w:r>
      <w:r w:rsidRPr="003D340A">
        <w:rPr>
          <w:spacing w:val="-4"/>
          <w:sz w:val="28"/>
          <w:szCs w:val="28"/>
        </w:rPr>
        <w:t>у</w:t>
      </w:r>
      <w:r w:rsidRPr="003D340A">
        <w:rPr>
          <w:sz w:val="28"/>
          <w:szCs w:val="28"/>
        </w:rPr>
        <w:t>ск</w:t>
      </w:r>
      <w:r w:rsidRPr="003D340A">
        <w:rPr>
          <w:spacing w:val="1"/>
          <w:sz w:val="28"/>
          <w:szCs w:val="28"/>
        </w:rPr>
        <w:t>н</w:t>
      </w:r>
      <w:r w:rsidRPr="003D340A">
        <w:rPr>
          <w:spacing w:val="3"/>
          <w:sz w:val="28"/>
          <w:szCs w:val="28"/>
        </w:rPr>
        <w:t>и</w:t>
      </w:r>
      <w:r w:rsidRPr="003D340A">
        <w:rPr>
          <w:sz w:val="28"/>
          <w:szCs w:val="28"/>
        </w:rPr>
        <w:t>киза</w:t>
      </w:r>
      <w:r w:rsidRPr="003D340A">
        <w:rPr>
          <w:spacing w:val="-2"/>
          <w:sz w:val="28"/>
          <w:szCs w:val="28"/>
        </w:rPr>
        <w:t>ло</w:t>
      </w:r>
      <w:r w:rsidRPr="003D340A">
        <w:rPr>
          <w:sz w:val="28"/>
          <w:szCs w:val="28"/>
        </w:rPr>
        <w:t>жатф</w:t>
      </w:r>
      <w:r w:rsidRPr="003D340A">
        <w:rPr>
          <w:spacing w:val="-4"/>
          <w:sz w:val="28"/>
          <w:szCs w:val="28"/>
        </w:rPr>
        <w:t>у</w:t>
      </w:r>
      <w:r w:rsidRPr="003D340A">
        <w:rPr>
          <w:sz w:val="28"/>
          <w:szCs w:val="28"/>
        </w:rPr>
        <w:t>н</w:t>
      </w:r>
      <w:r w:rsidRPr="003D340A">
        <w:rPr>
          <w:spacing w:val="-2"/>
          <w:sz w:val="28"/>
          <w:szCs w:val="28"/>
        </w:rPr>
        <w:t>д</w:t>
      </w:r>
      <w:r w:rsidRPr="003D340A">
        <w:rPr>
          <w:sz w:val="28"/>
          <w:szCs w:val="28"/>
        </w:rPr>
        <w:t>а</w:t>
      </w:r>
      <w:r w:rsidRPr="003D340A">
        <w:rPr>
          <w:spacing w:val="-3"/>
          <w:sz w:val="28"/>
          <w:szCs w:val="28"/>
        </w:rPr>
        <w:t>м</w:t>
      </w:r>
      <w:r w:rsidRPr="003D340A">
        <w:rPr>
          <w:sz w:val="28"/>
          <w:szCs w:val="28"/>
        </w:rPr>
        <w:t>ентс</w:t>
      </w:r>
      <w:r w:rsidRPr="003D340A">
        <w:rPr>
          <w:spacing w:val="-3"/>
          <w:sz w:val="28"/>
          <w:szCs w:val="28"/>
        </w:rPr>
        <w:t>в</w:t>
      </w:r>
      <w:r w:rsidRPr="003D340A">
        <w:rPr>
          <w:sz w:val="28"/>
          <w:szCs w:val="28"/>
        </w:rPr>
        <w:t>оей</w:t>
      </w:r>
      <w:r w:rsidRPr="003D340A">
        <w:rPr>
          <w:spacing w:val="-3"/>
          <w:sz w:val="28"/>
          <w:szCs w:val="28"/>
        </w:rPr>
        <w:t>э</w:t>
      </w:r>
      <w:r w:rsidRPr="003D340A">
        <w:rPr>
          <w:sz w:val="28"/>
          <w:szCs w:val="28"/>
        </w:rPr>
        <w:t>к</w:t>
      </w:r>
      <w:r w:rsidRPr="003D340A">
        <w:rPr>
          <w:spacing w:val="1"/>
          <w:sz w:val="28"/>
          <w:szCs w:val="28"/>
        </w:rPr>
        <w:t>о</w:t>
      </w:r>
      <w:r w:rsidRPr="003D340A">
        <w:rPr>
          <w:spacing w:val="-4"/>
          <w:sz w:val="28"/>
          <w:szCs w:val="28"/>
        </w:rPr>
        <w:t>л</w:t>
      </w:r>
      <w:r w:rsidRPr="003D340A">
        <w:rPr>
          <w:sz w:val="28"/>
          <w:szCs w:val="28"/>
        </w:rPr>
        <w:t>ог</w:t>
      </w:r>
      <w:r w:rsidRPr="003D340A">
        <w:rPr>
          <w:spacing w:val="-2"/>
          <w:sz w:val="28"/>
          <w:szCs w:val="28"/>
        </w:rPr>
        <w:t>ич</w:t>
      </w:r>
      <w:r w:rsidRPr="003D340A">
        <w:rPr>
          <w:sz w:val="28"/>
          <w:szCs w:val="28"/>
        </w:rPr>
        <w:t>еской и к</w:t>
      </w:r>
      <w:r w:rsidRPr="003D340A">
        <w:rPr>
          <w:spacing w:val="-4"/>
          <w:sz w:val="28"/>
          <w:szCs w:val="28"/>
        </w:rPr>
        <w:t>у</w:t>
      </w:r>
      <w:r w:rsidRPr="003D340A">
        <w:rPr>
          <w:spacing w:val="-1"/>
          <w:sz w:val="28"/>
          <w:szCs w:val="28"/>
        </w:rPr>
        <w:t>ль</w:t>
      </w:r>
      <w:r w:rsidRPr="003D340A">
        <w:rPr>
          <w:spacing w:val="1"/>
          <w:sz w:val="28"/>
          <w:szCs w:val="28"/>
        </w:rPr>
        <w:t>т</w:t>
      </w:r>
      <w:r w:rsidRPr="003D340A">
        <w:rPr>
          <w:spacing w:val="-4"/>
          <w:sz w:val="28"/>
          <w:szCs w:val="28"/>
        </w:rPr>
        <w:t>у</w:t>
      </w:r>
      <w:r w:rsidRPr="003D340A">
        <w:rPr>
          <w:sz w:val="28"/>
          <w:szCs w:val="28"/>
        </w:rPr>
        <w:t>ро</w:t>
      </w:r>
      <w:r w:rsidRPr="003D340A">
        <w:rPr>
          <w:spacing w:val="-1"/>
          <w:sz w:val="28"/>
          <w:szCs w:val="28"/>
        </w:rPr>
        <w:t>л</w:t>
      </w:r>
      <w:r w:rsidRPr="003D340A">
        <w:rPr>
          <w:sz w:val="28"/>
          <w:szCs w:val="28"/>
        </w:rPr>
        <w:t>о</w:t>
      </w:r>
      <w:r w:rsidRPr="003D340A">
        <w:rPr>
          <w:spacing w:val="-3"/>
          <w:sz w:val="28"/>
          <w:szCs w:val="28"/>
        </w:rPr>
        <w:t>г</w:t>
      </w:r>
      <w:r w:rsidRPr="003D340A">
        <w:rPr>
          <w:sz w:val="28"/>
          <w:szCs w:val="28"/>
        </w:rPr>
        <w:t>иче</w:t>
      </w:r>
      <w:r w:rsidRPr="003D340A">
        <w:rPr>
          <w:spacing w:val="-2"/>
          <w:sz w:val="28"/>
          <w:szCs w:val="28"/>
        </w:rPr>
        <w:t>с</w:t>
      </w:r>
      <w:r w:rsidRPr="003D340A">
        <w:rPr>
          <w:sz w:val="28"/>
          <w:szCs w:val="28"/>
        </w:rPr>
        <w:t>к</w:t>
      </w:r>
      <w:r w:rsidRPr="003D340A">
        <w:rPr>
          <w:spacing w:val="-1"/>
          <w:sz w:val="28"/>
          <w:szCs w:val="28"/>
        </w:rPr>
        <w:t>о</w:t>
      </w:r>
      <w:r w:rsidRPr="003D340A">
        <w:rPr>
          <w:sz w:val="28"/>
          <w:szCs w:val="28"/>
        </w:rPr>
        <w:t xml:space="preserve">й </w:t>
      </w:r>
      <w:r w:rsidRPr="003D340A">
        <w:rPr>
          <w:spacing w:val="-3"/>
          <w:sz w:val="28"/>
          <w:szCs w:val="28"/>
        </w:rPr>
        <w:t>г</w:t>
      </w:r>
      <w:r w:rsidRPr="003D340A">
        <w:rPr>
          <w:sz w:val="28"/>
          <w:szCs w:val="28"/>
        </w:rPr>
        <w:t>ра</w:t>
      </w:r>
      <w:r w:rsidRPr="003D340A">
        <w:rPr>
          <w:spacing w:val="-3"/>
          <w:sz w:val="28"/>
          <w:szCs w:val="28"/>
        </w:rPr>
        <w:t>м</w:t>
      </w:r>
      <w:r w:rsidRPr="003D340A">
        <w:rPr>
          <w:sz w:val="28"/>
          <w:szCs w:val="28"/>
        </w:rPr>
        <w:t>от</w:t>
      </w:r>
      <w:r w:rsidRPr="003D340A">
        <w:rPr>
          <w:spacing w:val="-2"/>
          <w:sz w:val="28"/>
          <w:szCs w:val="28"/>
        </w:rPr>
        <w:t>н</w:t>
      </w:r>
      <w:r w:rsidRPr="003D340A">
        <w:rPr>
          <w:sz w:val="28"/>
          <w:szCs w:val="28"/>
        </w:rPr>
        <w:t>ос</w:t>
      </w:r>
      <w:r w:rsidRPr="003D340A">
        <w:rPr>
          <w:spacing w:val="-3"/>
          <w:sz w:val="28"/>
          <w:szCs w:val="28"/>
        </w:rPr>
        <w:t>т</w:t>
      </w:r>
      <w:r w:rsidRPr="003D340A">
        <w:rPr>
          <w:sz w:val="28"/>
          <w:szCs w:val="28"/>
        </w:rPr>
        <w:t>и, по</w:t>
      </w:r>
      <w:r w:rsidRPr="003D340A">
        <w:rPr>
          <w:spacing w:val="-1"/>
          <w:sz w:val="28"/>
          <w:szCs w:val="28"/>
        </w:rPr>
        <w:t>л</w:t>
      </w:r>
      <w:r w:rsidRPr="003D340A">
        <w:rPr>
          <w:spacing w:val="-4"/>
          <w:sz w:val="28"/>
          <w:szCs w:val="28"/>
        </w:rPr>
        <w:t>у</w:t>
      </w:r>
      <w:r w:rsidRPr="003D340A">
        <w:rPr>
          <w:sz w:val="28"/>
          <w:szCs w:val="28"/>
        </w:rPr>
        <w:t>чат воз</w:t>
      </w:r>
      <w:r w:rsidRPr="003D340A">
        <w:rPr>
          <w:spacing w:val="-3"/>
          <w:sz w:val="28"/>
          <w:szCs w:val="28"/>
        </w:rPr>
        <w:t>м</w:t>
      </w:r>
      <w:r w:rsidRPr="003D340A">
        <w:rPr>
          <w:sz w:val="28"/>
          <w:szCs w:val="28"/>
        </w:rPr>
        <w:t>о</w:t>
      </w:r>
      <w:r w:rsidRPr="003D340A">
        <w:rPr>
          <w:spacing w:val="-2"/>
          <w:sz w:val="28"/>
          <w:szCs w:val="28"/>
        </w:rPr>
        <w:t>жн</w:t>
      </w:r>
      <w:r w:rsidRPr="003D340A">
        <w:rPr>
          <w:sz w:val="28"/>
          <w:szCs w:val="28"/>
        </w:rPr>
        <w:t>о</w:t>
      </w:r>
      <w:r w:rsidRPr="003D340A">
        <w:rPr>
          <w:spacing w:val="-3"/>
          <w:sz w:val="28"/>
          <w:szCs w:val="28"/>
        </w:rPr>
        <w:t>с</w:t>
      </w:r>
      <w:r w:rsidRPr="003D340A">
        <w:rPr>
          <w:sz w:val="28"/>
          <w:szCs w:val="28"/>
        </w:rPr>
        <w:t>ть на</w:t>
      </w:r>
      <w:r w:rsidRPr="003D340A">
        <w:rPr>
          <w:spacing w:val="-4"/>
          <w:sz w:val="28"/>
          <w:szCs w:val="28"/>
        </w:rPr>
        <w:t>у</w:t>
      </w:r>
      <w:r w:rsidRPr="003D340A">
        <w:rPr>
          <w:sz w:val="28"/>
          <w:szCs w:val="28"/>
        </w:rPr>
        <w:t>ч</w:t>
      </w:r>
      <w:r w:rsidRPr="003D340A">
        <w:rPr>
          <w:spacing w:val="1"/>
          <w:sz w:val="28"/>
          <w:szCs w:val="28"/>
        </w:rPr>
        <w:t>и</w:t>
      </w:r>
      <w:r w:rsidRPr="003D340A">
        <w:rPr>
          <w:sz w:val="28"/>
          <w:szCs w:val="28"/>
        </w:rPr>
        <w:t>т</w:t>
      </w:r>
      <w:r w:rsidRPr="003D340A">
        <w:rPr>
          <w:spacing w:val="-2"/>
          <w:sz w:val="28"/>
          <w:szCs w:val="28"/>
        </w:rPr>
        <w:t>ь</w:t>
      </w:r>
      <w:r w:rsidRPr="003D340A">
        <w:rPr>
          <w:sz w:val="28"/>
          <w:szCs w:val="28"/>
        </w:rPr>
        <w:t>ся с</w:t>
      </w:r>
      <w:r w:rsidRPr="003D340A">
        <w:rPr>
          <w:spacing w:val="-2"/>
          <w:sz w:val="28"/>
          <w:szCs w:val="28"/>
        </w:rPr>
        <w:t>о</w:t>
      </w:r>
      <w:r w:rsidRPr="003D340A">
        <w:rPr>
          <w:sz w:val="28"/>
          <w:szCs w:val="28"/>
        </w:rPr>
        <w:t>б</w:t>
      </w:r>
      <w:r w:rsidRPr="003D340A">
        <w:rPr>
          <w:spacing w:val="-4"/>
          <w:sz w:val="28"/>
          <w:szCs w:val="28"/>
        </w:rPr>
        <w:t>л</w:t>
      </w:r>
      <w:r w:rsidRPr="003D340A">
        <w:rPr>
          <w:spacing w:val="-1"/>
          <w:sz w:val="28"/>
          <w:szCs w:val="28"/>
        </w:rPr>
        <w:t>ю</w:t>
      </w:r>
      <w:r w:rsidRPr="003D340A">
        <w:rPr>
          <w:sz w:val="28"/>
          <w:szCs w:val="28"/>
        </w:rPr>
        <w:t>датьпра</w:t>
      </w:r>
      <w:r w:rsidRPr="003D340A">
        <w:rPr>
          <w:spacing w:val="-3"/>
          <w:sz w:val="28"/>
          <w:szCs w:val="28"/>
        </w:rPr>
        <w:t>в</w:t>
      </w:r>
      <w:r w:rsidRPr="003D340A">
        <w:rPr>
          <w:sz w:val="28"/>
          <w:szCs w:val="28"/>
        </w:rPr>
        <w:t>и</w:t>
      </w:r>
      <w:r w:rsidRPr="003D340A">
        <w:rPr>
          <w:spacing w:val="-1"/>
          <w:sz w:val="28"/>
          <w:szCs w:val="28"/>
        </w:rPr>
        <w:t>л</w:t>
      </w:r>
      <w:r w:rsidRPr="003D340A">
        <w:rPr>
          <w:sz w:val="28"/>
          <w:szCs w:val="28"/>
        </w:rPr>
        <w:t>а</w:t>
      </w:r>
      <w:r w:rsidRPr="003D340A">
        <w:rPr>
          <w:spacing w:val="-2"/>
          <w:sz w:val="28"/>
          <w:szCs w:val="28"/>
        </w:rPr>
        <w:t>п</w:t>
      </w:r>
      <w:r w:rsidRPr="003D340A">
        <w:rPr>
          <w:sz w:val="28"/>
          <w:szCs w:val="28"/>
        </w:rPr>
        <w:t>ов</w:t>
      </w:r>
      <w:r w:rsidRPr="003D340A">
        <w:rPr>
          <w:spacing w:val="-3"/>
          <w:sz w:val="28"/>
          <w:szCs w:val="28"/>
        </w:rPr>
        <w:t>е</w:t>
      </w:r>
      <w:r w:rsidRPr="003D340A">
        <w:rPr>
          <w:sz w:val="28"/>
          <w:szCs w:val="28"/>
        </w:rPr>
        <w:t>д</w:t>
      </w:r>
      <w:r w:rsidRPr="003D340A">
        <w:rPr>
          <w:spacing w:val="-3"/>
          <w:sz w:val="28"/>
          <w:szCs w:val="28"/>
        </w:rPr>
        <w:t>е</w:t>
      </w:r>
      <w:r w:rsidRPr="003D340A">
        <w:rPr>
          <w:sz w:val="28"/>
          <w:szCs w:val="28"/>
        </w:rPr>
        <w:t>н</w:t>
      </w:r>
      <w:r w:rsidRPr="003D340A">
        <w:rPr>
          <w:spacing w:val="-2"/>
          <w:sz w:val="28"/>
          <w:szCs w:val="28"/>
        </w:rPr>
        <w:t>и</w:t>
      </w:r>
      <w:r w:rsidRPr="003D340A">
        <w:rPr>
          <w:sz w:val="28"/>
          <w:szCs w:val="28"/>
        </w:rPr>
        <w:t>явмире</w:t>
      </w:r>
      <w:r w:rsidRPr="003D340A">
        <w:rPr>
          <w:spacing w:val="-2"/>
          <w:sz w:val="28"/>
          <w:szCs w:val="28"/>
        </w:rPr>
        <w:t>п</w:t>
      </w:r>
      <w:r w:rsidRPr="003D340A">
        <w:rPr>
          <w:sz w:val="28"/>
          <w:szCs w:val="28"/>
        </w:rPr>
        <w:t>р</w:t>
      </w:r>
      <w:r w:rsidRPr="003D340A">
        <w:rPr>
          <w:spacing w:val="-2"/>
          <w:sz w:val="28"/>
          <w:szCs w:val="28"/>
        </w:rPr>
        <w:t>ир</w:t>
      </w:r>
      <w:r w:rsidRPr="003D340A">
        <w:rPr>
          <w:sz w:val="28"/>
          <w:szCs w:val="28"/>
        </w:rPr>
        <w:t>о</w:t>
      </w:r>
      <w:r w:rsidRPr="003D340A">
        <w:rPr>
          <w:spacing w:val="-2"/>
          <w:sz w:val="28"/>
          <w:szCs w:val="28"/>
        </w:rPr>
        <w:t>д</w:t>
      </w:r>
      <w:r w:rsidRPr="003D340A">
        <w:rPr>
          <w:sz w:val="28"/>
          <w:szCs w:val="28"/>
        </w:rPr>
        <w:t>ыи</w:t>
      </w:r>
      <w:r w:rsidRPr="003D340A">
        <w:rPr>
          <w:spacing w:val="-1"/>
          <w:sz w:val="28"/>
          <w:szCs w:val="28"/>
        </w:rPr>
        <w:t>лю</w:t>
      </w:r>
      <w:r w:rsidRPr="003D340A">
        <w:rPr>
          <w:sz w:val="28"/>
          <w:szCs w:val="28"/>
        </w:rPr>
        <w:t>д</w:t>
      </w:r>
      <w:r w:rsidRPr="003D340A">
        <w:rPr>
          <w:spacing w:val="-3"/>
          <w:sz w:val="28"/>
          <w:szCs w:val="28"/>
        </w:rPr>
        <w:t>е</w:t>
      </w:r>
      <w:r w:rsidRPr="003D340A">
        <w:rPr>
          <w:sz w:val="28"/>
          <w:szCs w:val="28"/>
        </w:rPr>
        <w:t>й,</w:t>
      </w:r>
      <w:r w:rsidRPr="003D340A">
        <w:rPr>
          <w:spacing w:val="-2"/>
          <w:sz w:val="28"/>
          <w:szCs w:val="28"/>
        </w:rPr>
        <w:t>п</w:t>
      </w:r>
      <w:r w:rsidRPr="003D340A">
        <w:rPr>
          <w:sz w:val="28"/>
          <w:szCs w:val="28"/>
        </w:rPr>
        <w:t>равилаздо</w:t>
      </w:r>
      <w:r w:rsidRPr="003D340A">
        <w:rPr>
          <w:spacing w:val="-2"/>
          <w:sz w:val="28"/>
          <w:szCs w:val="28"/>
        </w:rPr>
        <w:t>р</w:t>
      </w:r>
      <w:r w:rsidRPr="003D340A">
        <w:rPr>
          <w:sz w:val="28"/>
          <w:szCs w:val="28"/>
        </w:rPr>
        <w:t>ово</w:t>
      </w:r>
      <w:r w:rsidRPr="003D340A">
        <w:rPr>
          <w:spacing w:val="-2"/>
          <w:sz w:val="28"/>
          <w:szCs w:val="28"/>
        </w:rPr>
        <w:t>г</w:t>
      </w:r>
      <w:r w:rsidRPr="003D340A">
        <w:rPr>
          <w:sz w:val="28"/>
          <w:szCs w:val="28"/>
        </w:rPr>
        <w:t>оо</w:t>
      </w:r>
      <w:r w:rsidRPr="003D340A">
        <w:rPr>
          <w:spacing w:val="-2"/>
          <w:sz w:val="28"/>
          <w:szCs w:val="28"/>
        </w:rPr>
        <w:t>б</w:t>
      </w:r>
      <w:r w:rsidRPr="003D340A">
        <w:rPr>
          <w:sz w:val="28"/>
          <w:szCs w:val="28"/>
        </w:rPr>
        <w:t>раз</w:t>
      </w:r>
      <w:r w:rsidRPr="003D340A">
        <w:rPr>
          <w:spacing w:val="-2"/>
          <w:sz w:val="28"/>
          <w:szCs w:val="28"/>
        </w:rPr>
        <w:t>ж</w:t>
      </w:r>
      <w:r w:rsidRPr="003D340A">
        <w:rPr>
          <w:sz w:val="28"/>
          <w:szCs w:val="28"/>
        </w:rPr>
        <w:t>из</w:t>
      </w:r>
      <w:r w:rsidRPr="003D340A">
        <w:rPr>
          <w:spacing w:val="-2"/>
          <w:sz w:val="28"/>
          <w:szCs w:val="28"/>
        </w:rPr>
        <w:t>н</w:t>
      </w:r>
      <w:r w:rsidRPr="003D340A">
        <w:rPr>
          <w:sz w:val="28"/>
          <w:szCs w:val="28"/>
        </w:rPr>
        <w:t>и, осв</w:t>
      </w:r>
      <w:r w:rsidRPr="003D340A">
        <w:rPr>
          <w:spacing w:val="-2"/>
          <w:sz w:val="28"/>
          <w:szCs w:val="28"/>
        </w:rPr>
        <w:t>о</w:t>
      </w:r>
      <w:r w:rsidRPr="003D340A">
        <w:rPr>
          <w:sz w:val="28"/>
          <w:szCs w:val="28"/>
        </w:rPr>
        <w:t>ятэ</w:t>
      </w:r>
      <w:r w:rsidRPr="003D340A">
        <w:rPr>
          <w:spacing w:val="-2"/>
          <w:sz w:val="28"/>
          <w:szCs w:val="28"/>
        </w:rPr>
        <w:t>л</w:t>
      </w:r>
      <w:r w:rsidRPr="003D340A">
        <w:rPr>
          <w:sz w:val="28"/>
          <w:szCs w:val="28"/>
        </w:rPr>
        <w:t>емент</w:t>
      </w:r>
      <w:r w:rsidRPr="003D340A">
        <w:rPr>
          <w:spacing w:val="-3"/>
          <w:sz w:val="28"/>
          <w:szCs w:val="28"/>
        </w:rPr>
        <w:t>а</w:t>
      </w:r>
      <w:r w:rsidRPr="003D340A">
        <w:rPr>
          <w:spacing w:val="-2"/>
          <w:sz w:val="28"/>
          <w:szCs w:val="28"/>
        </w:rPr>
        <w:t>р</w:t>
      </w:r>
      <w:r w:rsidRPr="003D340A">
        <w:rPr>
          <w:sz w:val="28"/>
          <w:szCs w:val="28"/>
        </w:rPr>
        <w:t>ные</w:t>
      </w:r>
      <w:r w:rsidRPr="003D340A">
        <w:rPr>
          <w:spacing w:val="-2"/>
          <w:sz w:val="28"/>
          <w:szCs w:val="28"/>
        </w:rPr>
        <w:t>но</w:t>
      </w:r>
      <w:r w:rsidRPr="003D340A">
        <w:rPr>
          <w:sz w:val="28"/>
          <w:szCs w:val="28"/>
        </w:rPr>
        <w:t>р</w:t>
      </w:r>
      <w:r w:rsidRPr="003D340A">
        <w:rPr>
          <w:spacing w:val="-3"/>
          <w:sz w:val="28"/>
          <w:szCs w:val="28"/>
        </w:rPr>
        <w:t>м</w:t>
      </w:r>
      <w:r w:rsidRPr="003D340A">
        <w:rPr>
          <w:sz w:val="28"/>
          <w:szCs w:val="28"/>
        </w:rPr>
        <w:t>ыаде</w:t>
      </w:r>
      <w:r w:rsidRPr="003D340A">
        <w:rPr>
          <w:spacing w:val="-2"/>
          <w:sz w:val="28"/>
          <w:szCs w:val="28"/>
        </w:rPr>
        <w:t>к</w:t>
      </w:r>
      <w:r w:rsidRPr="003D340A">
        <w:rPr>
          <w:sz w:val="28"/>
          <w:szCs w:val="28"/>
        </w:rPr>
        <w:t>ватн</w:t>
      </w:r>
      <w:r w:rsidRPr="003D340A">
        <w:rPr>
          <w:spacing w:val="-1"/>
          <w:sz w:val="28"/>
          <w:szCs w:val="28"/>
        </w:rPr>
        <w:t>о</w:t>
      </w:r>
      <w:r w:rsidRPr="003D340A">
        <w:rPr>
          <w:sz w:val="28"/>
          <w:szCs w:val="28"/>
        </w:rPr>
        <w:t>го</w:t>
      </w:r>
      <w:r w:rsidRPr="003D340A">
        <w:rPr>
          <w:spacing w:val="-2"/>
          <w:sz w:val="28"/>
          <w:szCs w:val="28"/>
        </w:rPr>
        <w:t>п</w:t>
      </w:r>
      <w:r w:rsidRPr="003D340A">
        <w:rPr>
          <w:sz w:val="28"/>
          <w:szCs w:val="28"/>
        </w:rPr>
        <w:t>р</w:t>
      </w:r>
      <w:r w:rsidRPr="003D340A">
        <w:rPr>
          <w:spacing w:val="-2"/>
          <w:sz w:val="28"/>
          <w:szCs w:val="28"/>
        </w:rPr>
        <w:t>ир</w:t>
      </w:r>
      <w:r w:rsidRPr="003D340A">
        <w:rPr>
          <w:sz w:val="28"/>
          <w:szCs w:val="28"/>
        </w:rPr>
        <w:t>о</w:t>
      </w:r>
      <w:r w:rsidRPr="003D340A">
        <w:rPr>
          <w:spacing w:val="-2"/>
          <w:sz w:val="28"/>
          <w:szCs w:val="28"/>
        </w:rPr>
        <w:t>д</w:t>
      </w:r>
      <w:r w:rsidRPr="003D340A">
        <w:rPr>
          <w:spacing w:val="6"/>
          <w:sz w:val="28"/>
          <w:szCs w:val="28"/>
        </w:rPr>
        <w:t>о</w:t>
      </w:r>
      <w:r w:rsidRPr="003D340A">
        <w:rPr>
          <w:spacing w:val="-3"/>
          <w:sz w:val="28"/>
          <w:szCs w:val="28"/>
        </w:rPr>
        <w:t>-</w:t>
      </w:r>
      <w:r w:rsidRPr="003D340A">
        <w:rPr>
          <w:sz w:val="28"/>
          <w:szCs w:val="28"/>
        </w:rPr>
        <w:t>ик</w:t>
      </w:r>
      <w:r w:rsidRPr="003D340A">
        <w:rPr>
          <w:spacing w:val="-4"/>
          <w:sz w:val="28"/>
          <w:szCs w:val="28"/>
        </w:rPr>
        <w:t>у</w:t>
      </w:r>
      <w:r w:rsidRPr="003D340A">
        <w:rPr>
          <w:spacing w:val="-1"/>
          <w:sz w:val="28"/>
          <w:szCs w:val="28"/>
        </w:rPr>
        <w:t>ль</w:t>
      </w:r>
      <w:r w:rsidRPr="003D340A">
        <w:rPr>
          <w:spacing w:val="1"/>
          <w:sz w:val="28"/>
          <w:szCs w:val="28"/>
        </w:rPr>
        <w:t>т</w:t>
      </w:r>
      <w:r w:rsidRPr="003D340A">
        <w:rPr>
          <w:spacing w:val="-4"/>
          <w:sz w:val="28"/>
          <w:szCs w:val="28"/>
        </w:rPr>
        <w:t>у</w:t>
      </w:r>
      <w:r w:rsidRPr="003D340A">
        <w:rPr>
          <w:sz w:val="28"/>
          <w:szCs w:val="28"/>
        </w:rPr>
        <w:t>р</w:t>
      </w:r>
      <w:r w:rsidRPr="003D340A">
        <w:rPr>
          <w:spacing w:val="2"/>
          <w:sz w:val="28"/>
          <w:szCs w:val="28"/>
        </w:rPr>
        <w:t>о</w:t>
      </w:r>
      <w:r w:rsidRPr="003D340A">
        <w:rPr>
          <w:sz w:val="28"/>
          <w:szCs w:val="28"/>
        </w:rPr>
        <w:t>-с</w:t>
      </w:r>
      <w:r w:rsidRPr="003D340A">
        <w:rPr>
          <w:spacing w:val="1"/>
          <w:sz w:val="28"/>
          <w:szCs w:val="28"/>
        </w:rPr>
        <w:t>о</w:t>
      </w:r>
      <w:r w:rsidRPr="003D340A">
        <w:rPr>
          <w:spacing w:val="-2"/>
          <w:sz w:val="28"/>
          <w:szCs w:val="28"/>
        </w:rPr>
        <w:t>об</w:t>
      </w:r>
      <w:r w:rsidRPr="003D340A">
        <w:rPr>
          <w:sz w:val="28"/>
          <w:szCs w:val="28"/>
        </w:rPr>
        <w:t>р</w:t>
      </w:r>
      <w:r w:rsidRPr="003D340A">
        <w:rPr>
          <w:spacing w:val="-3"/>
          <w:sz w:val="28"/>
          <w:szCs w:val="28"/>
        </w:rPr>
        <w:t>а</w:t>
      </w:r>
      <w:r w:rsidRPr="003D340A">
        <w:rPr>
          <w:sz w:val="28"/>
          <w:szCs w:val="28"/>
        </w:rPr>
        <w:t>зно</w:t>
      </w:r>
      <w:r w:rsidRPr="003D340A">
        <w:rPr>
          <w:spacing w:val="-4"/>
          <w:sz w:val="28"/>
          <w:szCs w:val="28"/>
        </w:rPr>
        <w:t>г</w:t>
      </w:r>
      <w:r w:rsidRPr="003D340A">
        <w:rPr>
          <w:sz w:val="28"/>
          <w:szCs w:val="28"/>
        </w:rPr>
        <w:t>о пов</w:t>
      </w:r>
      <w:r w:rsidRPr="003D340A">
        <w:rPr>
          <w:spacing w:val="-3"/>
          <w:sz w:val="28"/>
          <w:szCs w:val="28"/>
        </w:rPr>
        <w:t>е</w:t>
      </w:r>
      <w:r w:rsidRPr="003D340A">
        <w:rPr>
          <w:sz w:val="28"/>
          <w:szCs w:val="28"/>
        </w:rPr>
        <w:t>д</w:t>
      </w:r>
      <w:r w:rsidRPr="003D340A">
        <w:rPr>
          <w:spacing w:val="-3"/>
          <w:sz w:val="28"/>
          <w:szCs w:val="28"/>
        </w:rPr>
        <w:t>е</w:t>
      </w:r>
      <w:r w:rsidRPr="003D340A">
        <w:rPr>
          <w:sz w:val="28"/>
          <w:szCs w:val="28"/>
        </w:rPr>
        <w:t>н</w:t>
      </w:r>
      <w:r w:rsidRPr="003D340A">
        <w:rPr>
          <w:spacing w:val="-2"/>
          <w:sz w:val="28"/>
          <w:szCs w:val="28"/>
        </w:rPr>
        <w:t>и</w:t>
      </w:r>
      <w:r w:rsidRPr="003D340A">
        <w:rPr>
          <w:sz w:val="28"/>
          <w:szCs w:val="28"/>
        </w:rPr>
        <w:t>я во</w:t>
      </w:r>
      <w:r w:rsidRPr="003D340A">
        <w:rPr>
          <w:spacing w:val="-2"/>
          <w:sz w:val="28"/>
          <w:szCs w:val="28"/>
        </w:rPr>
        <w:t>к</w:t>
      </w:r>
      <w:r w:rsidRPr="003D340A">
        <w:rPr>
          <w:sz w:val="28"/>
          <w:szCs w:val="28"/>
        </w:rPr>
        <w:t>р</w:t>
      </w:r>
      <w:r w:rsidRPr="003D340A">
        <w:rPr>
          <w:spacing w:val="-4"/>
          <w:sz w:val="28"/>
          <w:szCs w:val="28"/>
        </w:rPr>
        <w:t>у</w:t>
      </w:r>
      <w:r w:rsidRPr="003D340A">
        <w:rPr>
          <w:sz w:val="28"/>
          <w:szCs w:val="28"/>
        </w:rPr>
        <w:t xml:space="preserve">жающей </w:t>
      </w:r>
      <w:r w:rsidRPr="003D340A">
        <w:rPr>
          <w:spacing w:val="-2"/>
          <w:sz w:val="28"/>
          <w:szCs w:val="28"/>
        </w:rPr>
        <w:t>п</w:t>
      </w:r>
      <w:r w:rsidRPr="003D340A">
        <w:rPr>
          <w:sz w:val="28"/>
          <w:szCs w:val="28"/>
        </w:rPr>
        <w:t>р</w:t>
      </w:r>
      <w:r w:rsidRPr="003D340A">
        <w:rPr>
          <w:spacing w:val="-2"/>
          <w:sz w:val="28"/>
          <w:szCs w:val="28"/>
        </w:rPr>
        <w:t>ир</w:t>
      </w:r>
      <w:r w:rsidRPr="003D340A">
        <w:rPr>
          <w:sz w:val="28"/>
          <w:szCs w:val="28"/>
        </w:rPr>
        <w:t>о</w:t>
      </w:r>
      <w:r w:rsidRPr="003D340A">
        <w:rPr>
          <w:spacing w:val="-2"/>
          <w:sz w:val="28"/>
          <w:szCs w:val="28"/>
        </w:rPr>
        <w:t>дн</w:t>
      </w:r>
      <w:r w:rsidRPr="003D340A">
        <w:rPr>
          <w:sz w:val="28"/>
          <w:szCs w:val="28"/>
        </w:rPr>
        <w:t>ойи социал</w:t>
      </w:r>
      <w:r w:rsidRPr="003D340A">
        <w:rPr>
          <w:spacing w:val="-2"/>
          <w:sz w:val="28"/>
          <w:szCs w:val="28"/>
        </w:rPr>
        <w:t>ьно</w:t>
      </w:r>
      <w:r w:rsidRPr="003D340A">
        <w:rPr>
          <w:sz w:val="28"/>
          <w:szCs w:val="28"/>
        </w:rPr>
        <w:t>й ср</w:t>
      </w:r>
      <w:r w:rsidRPr="003D340A">
        <w:rPr>
          <w:spacing w:val="-2"/>
          <w:sz w:val="28"/>
          <w:szCs w:val="28"/>
        </w:rPr>
        <w:t>е</w:t>
      </w:r>
      <w:r w:rsidRPr="003D340A">
        <w:rPr>
          <w:sz w:val="28"/>
          <w:szCs w:val="28"/>
        </w:rPr>
        <w:t>де.</w:t>
      </w:r>
    </w:p>
    <w:p w:rsidR="00272ED2" w:rsidRDefault="007512CD" w:rsidP="007512CD">
      <w:pPr>
        <w:pStyle w:val="a4"/>
        <w:kinsoku w:val="0"/>
        <w:overflowPunct w:val="0"/>
        <w:spacing w:before="3" w:line="322" w:lineRule="exact"/>
        <w:ind w:left="119" w:right="112"/>
        <w:jc w:val="both"/>
        <w:rPr>
          <w:b/>
          <w:sz w:val="28"/>
          <w:szCs w:val="28"/>
        </w:rPr>
      </w:pPr>
      <w:r w:rsidRPr="006735F3">
        <w:rPr>
          <w:b/>
          <w:sz w:val="28"/>
          <w:szCs w:val="28"/>
        </w:rPr>
        <w:t>Че</w:t>
      </w:r>
      <w:r w:rsidRPr="006735F3">
        <w:rPr>
          <w:b/>
          <w:spacing w:val="-1"/>
          <w:sz w:val="28"/>
          <w:szCs w:val="28"/>
        </w:rPr>
        <w:t>л</w:t>
      </w:r>
      <w:r w:rsidRPr="006735F3">
        <w:rPr>
          <w:b/>
          <w:sz w:val="28"/>
          <w:szCs w:val="28"/>
        </w:rPr>
        <w:t xml:space="preserve">овеки </w:t>
      </w:r>
      <w:r w:rsidRPr="006735F3">
        <w:rPr>
          <w:b/>
          <w:spacing w:val="-2"/>
          <w:sz w:val="28"/>
          <w:szCs w:val="28"/>
        </w:rPr>
        <w:t>п</w:t>
      </w:r>
      <w:r w:rsidRPr="006735F3">
        <w:rPr>
          <w:b/>
          <w:sz w:val="28"/>
          <w:szCs w:val="28"/>
        </w:rPr>
        <w:t>р</w:t>
      </w:r>
      <w:r w:rsidRPr="006735F3">
        <w:rPr>
          <w:b/>
          <w:spacing w:val="-2"/>
          <w:sz w:val="28"/>
          <w:szCs w:val="28"/>
        </w:rPr>
        <w:t>ир</w:t>
      </w:r>
      <w:r w:rsidRPr="006735F3">
        <w:rPr>
          <w:b/>
          <w:sz w:val="28"/>
          <w:szCs w:val="28"/>
        </w:rPr>
        <w:t>ода</w:t>
      </w:r>
    </w:p>
    <w:p w:rsidR="007512CD" w:rsidRPr="006735F3" w:rsidRDefault="00272ED2" w:rsidP="007512CD">
      <w:pPr>
        <w:pStyle w:val="a4"/>
        <w:kinsoku w:val="0"/>
        <w:overflowPunct w:val="0"/>
        <w:spacing w:before="3" w:line="322" w:lineRule="exact"/>
        <w:ind w:left="119" w:right="112"/>
        <w:jc w:val="both"/>
        <w:rPr>
          <w:b/>
          <w:sz w:val="28"/>
          <w:szCs w:val="28"/>
        </w:rPr>
      </w:pPr>
      <w:r w:rsidRPr="00272ED2">
        <w:rPr>
          <w:sz w:val="28"/>
          <w:szCs w:val="28"/>
          <w:u w:val="single"/>
        </w:rPr>
        <w:t>Выпускник научится</w:t>
      </w:r>
    </w:p>
    <w:p w:rsidR="007512CD" w:rsidRDefault="007512CD" w:rsidP="007512CD">
      <w:pPr>
        <w:kinsoku w:val="0"/>
        <w:overflowPunct w:val="0"/>
        <w:spacing w:before="4" w:line="120" w:lineRule="exact"/>
        <w:rPr>
          <w:sz w:val="28"/>
          <w:szCs w:val="28"/>
        </w:rPr>
      </w:pPr>
    </w:p>
    <w:p w:rsidR="007512CD" w:rsidRPr="00190E10" w:rsidRDefault="007512CD" w:rsidP="009E1953">
      <w:pPr>
        <w:numPr>
          <w:ilvl w:val="0"/>
          <w:numId w:val="33"/>
        </w:numPr>
        <w:tabs>
          <w:tab w:val="left" w:pos="833"/>
        </w:tabs>
        <w:kinsoku w:val="0"/>
        <w:overflowPunct w:val="0"/>
        <w:spacing w:before="7" w:line="322" w:lineRule="exact"/>
        <w:ind w:left="833" w:right="124"/>
        <w:jc w:val="both"/>
        <w:rPr>
          <w:sz w:val="28"/>
          <w:szCs w:val="28"/>
        </w:rPr>
      </w:pPr>
      <w:r w:rsidRPr="00190E10">
        <w:rPr>
          <w:spacing w:val="-4"/>
          <w:sz w:val="28"/>
          <w:szCs w:val="28"/>
        </w:rPr>
        <w:t>у</w:t>
      </w:r>
      <w:r w:rsidRPr="00190E10">
        <w:rPr>
          <w:sz w:val="28"/>
          <w:szCs w:val="28"/>
        </w:rPr>
        <w:t>знаватьи</w:t>
      </w:r>
      <w:r w:rsidRPr="00190E10">
        <w:rPr>
          <w:spacing w:val="1"/>
          <w:sz w:val="28"/>
          <w:szCs w:val="28"/>
        </w:rPr>
        <w:t>з</w:t>
      </w:r>
      <w:r w:rsidRPr="00190E10">
        <w:rPr>
          <w:spacing w:val="-4"/>
          <w:sz w:val="28"/>
          <w:szCs w:val="28"/>
        </w:rPr>
        <w:t>у</w:t>
      </w:r>
      <w:r w:rsidRPr="00190E10">
        <w:rPr>
          <w:sz w:val="28"/>
          <w:szCs w:val="28"/>
        </w:rPr>
        <w:t>че</w:t>
      </w:r>
      <w:r w:rsidRPr="00190E10">
        <w:rPr>
          <w:spacing w:val="1"/>
          <w:sz w:val="28"/>
          <w:szCs w:val="28"/>
        </w:rPr>
        <w:t>н</w:t>
      </w:r>
      <w:r w:rsidRPr="00190E10">
        <w:rPr>
          <w:sz w:val="28"/>
          <w:szCs w:val="28"/>
        </w:rPr>
        <w:t>ныеоб</w:t>
      </w:r>
      <w:r w:rsidRPr="00190E10">
        <w:rPr>
          <w:spacing w:val="-2"/>
          <w:sz w:val="28"/>
          <w:szCs w:val="28"/>
        </w:rPr>
        <w:t>ъ</w:t>
      </w:r>
      <w:r w:rsidRPr="00190E10">
        <w:rPr>
          <w:sz w:val="28"/>
          <w:szCs w:val="28"/>
        </w:rPr>
        <w:t>е</w:t>
      </w:r>
      <w:r w:rsidRPr="00190E10">
        <w:rPr>
          <w:spacing w:val="-2"/>
          <w:sz w:val="28"/>
          <w:szCs w:val="28"/>
        </w:rPr>
        <w:t>к</w:t>
      </w:r>
      <w:r w:rsidRPr="00190E10">
        <w:rPr>
          <w:sz w:val="28"/>
          <w:szCs w:val="28"/>
        </w:rPr>
        <w:t>ты и яв</w:t>
      </w:r>
      <w:r w:rsidRPr="00190E10">
        <w:rPr>
          <w:spacing w:val="-2"/>
          <w:sz w:val="28"/>
          <w:szCs w:val="28"/>
        </w:rPr>
        <w:t>л</w:t>
      </w:r>
      <w:r w:rsidRPr="00190E10">
        <w:rPr>
          <w:spacing w:val="-3"/>
          <w:sz w:val="28"/>
          <w:szCs w:val="28"/>
        </w:rPr>
        <w:t>е</w:t>
      </w:r>
      <w:r w:rsidRPr="00190E10">
        <w:rPr>
          <w:sz w:val="28"/>
          <w:szCs w:val="28"/>
        </w:rPr>
        <w:t>нияж</w:t>
      </w:r>
      <w:r w:rsidRPr="00190E10">
        <w:rPr>
          <w:spacing w:val="1"/>
          <w:sz w:val="28"/>
          <w:szCs w:val="28"/>
        </w:rPr>
        <w:t>и</w:t>
      </w:r>
      <w:r w:rsidRPr="00190E10">
        <w:rPr>
          <w:spacing w:val="-3"/>
          <w:sz w:val="28"/>
          <w:szCs w:val="28"/>
        </w:rPr>
        <w:t>в</w:t>
      </w:r>
      <w:r w:rsidRPr="00190E10">
        <w:rPr>
          <w:sz w:val="28"/>
          <w:szCs w:val="28"/>
        </w:rPr>
        <w:t>ой и н</w:t>
      </w:r>
      <w:r w:rsidRPr="00190E10">
        <w:rPr>
          <w:spacing w:val="-2"/>
          <w:sz w:val="28"/>
          <w:szCs w:val="28"/>
        </w:rPr>
        <w:t>е</w:t>
      </w:r>
      <w:r w:rsidRPr="00190E10">
        <w:rPr>
          <w:sz w:val="28"/>
          <w:szCs w:val="28"/>
        </w:rPr>
        <w:t>ж</w:t>
      </w:r>
      <w:r w:rsidRPr="00190E10">
        <w:rPr>
          <w:spacing w:val="1"/>
          <w:sz w:val="28"/>
          <w:szCs w:val="28"/>
        </w:rPr>
        <w:t>и</w:t>
      </w:r>
      <w:r w:rsidRPr="00190E10">
        <w:rPr>
          <w:spacing w:val="-3"/>
          <w:sz w:val="28"/>
          <w:szCs w:val="28"/>
        </w:rPr>
        <w:t>в</w:t>
      </w:r>
      <w:r w:rsidRPr="00190E10">
        <w:rPr>
          <w:spacing w:val="-2"/>
          <w:sz w:val="28"/>
          <w:szCs w:val="28"/>
        </w:rPr>
        <w:t>о</w:t>
      </w:r>
      <w:r w:rsidRPr="00190E10">
        <w:rPr>
          <w:sz w:val="28"/>
          <w:szCs w:val="28"/>
        </w:rPr>
        <w:t xml:space="preserve">й </w:t>
      </w:r>
      <w:r w:rsidRPr="00190E10">
        <w:rPr>
          <w:spacing w:val="-2"/>
          <w:sz w:val="28"/>
          <w:szCs w:val="28"/>
        </w:rPr>
        <w:t>п</w:t>
      </w:r>
      <w:r w:rsidRPr="00190E10">
        <w:rPr>
          <w:sz w:val="28"/>
          <w:szCs w:val="28"/>
        </w:rPr>
        <w:t>р</w:t>
      </w:r>
      <w:r w:rsidRPr="00190E10">
        <w:rPr>
          <w:spacing w:val="-2"/>
          <w:sz w:val="28"/>
          <w:szCs w:val="28"/>
        </w:rPr>
        <w:t>ир</w:t>
      </w:r>
      <w:r w:rsidRPr="00190E10">
        <w:rPr>
          <w:sz w:val="28"/>
          <w:szCs w:val="28"/>
        </w:rPr>
        <w:t>о</w:t>
      </w:r>
      <w:r w:rsidRPr="00190E10">
        <w:rPr>
          <w:spacing w:val="-2"/>
          <w:sz w:val="28"/>
          <w:szCs w:val="28"/>
        </w:rPr>
        <w:t>д</w:t>
      </w:r>
      <w:r w:rsidRPr="00190E10">
        <w:rPr>
          <w:spacing w:val="7"/>
          <w:sz w:val="28"/>
          <w:szCs w:val="28"/>
        </w:rPr>
        <w:t>ы</w:t>
      </w:r>
      <w:r w:rsidRPr="00190E10">
        <w:rPr>
          <w:iCs/>
          <w:sz w:val="28"/>
          <w:szCs w:val="28"/>
        </w:rPr>
        <w:t xml:space="preserve">; </w:t>
      </w:r>
      <w:r w:rsidRPr="00190E10">
        <w:rPr>
          <w:iCs/>
          <w:spacing w:val="-2"/>
          <w:sz w:val="28"/>
          <w:szCs w:val="28"/>
        </w:rPr>
        <w:t>п</w:t>
      </w:r>
      <w:r w:rsidRPr="00190E10">
        <w:rPr>
          <w:iCs/>
          <w:sz w:val="28"/>
          <w:szCs w:val="28"/>
        </w:rPr>
        <w:t>р</w:t>
      </w:r>
      <w:r w:rsidRPr="00190E10">
        <w:rPr>
          <w:iCs/>
          <w:spacing w:val="-2"/>
          <w:sz w:val="28"/>
          <w:szCs w:val="28"/>
        </w:rPr>
        <w:t>и</w:t>
      </w:r>
      <w:r w:rsidRPr="00190E10">
        <w:rPr>
          <w:iCs/>
          <w:sz w:val="28"/>
          <w:szCs w:val="28"/>
        </w:rPr>
        <w:t>в</w:t>
      </w:r>
      <w:r w:rsidRPr="00190E10">
        <w:rPr>
          <w:iCs/>
          <w:spacing w:val="1"/>
          <w:sz w:val="28"/>
          <w:szCs w:val="28"/>
        </w:rPr>
        <w:t>о</w:t>
      </w:r>
      <w:r w:rsidRPr="00190E10">
        <w:rPr>
          <w:iCs/>
          <w:spacing w:val="-3"/>
          <w:sz w:val="28"/>
          <w:szCs w:val="28"/>
        </w:rPr>
        <w:t>д</w:t>
      </w:r>
      <w:r w:rsidRPr="00190E10">
        <w:rPr>
          <w:iCs/>
          <w:sz w:val="28"/>
          <w:szCs w:val="28"/>
        </w:rPr>
        <w:t>и</w:t>
      </w:r>
      <w:r w:rsidRPr="00190E10">
        <w:rPr>
          <w:iCs/>
          <w:spacing w:val="-2"/>
          <w:sz w:val="28"/>
          <w:szCs w:val="28"/>
        </w:rPr>
        <w:t>т</w:t>
      </w:r>
      <w:r w:rsidRPr="00190E10">
        <w:rPr>
          <w:iCs/>
          <w:sz w:val="28"/>
          <w:szCs w:val="28"/>
        </w:rPr>
        <w:t>ь п</w:t>
      </w:r>
      <w:r w:rsidRPr="00190E10">
        <w:rPr>
          <w:iCs/>
          <w:spacing w:val="-2"/>
          <w:sz w:val="28"/>
          <w:szCs w:val="28"/>
        </w:rPr>
        <w:t>ри</w:t>
      </w:r>
      <w:r w:rsidRPr="00190E10">
        <w:rPr>
          <w:iCs/>
          <w:sz w:val="28"/>
          <w:szCs w:val="28"/>
        </w:rPr>
        <w:t>ме</w:t>
      </w:r>
      <w:r w:rsidRPr="00190E10">
        <w:rPr>
          <w:iCs/>
          <w:spacing w:val="1"/>
          <w:sz w:val="28"/>
          <w:szCs w:val="28"/>
        </w:rPr>
        <w:t>р</w:t>
      </w:r>
      <w:r w:rsidRPr="00190E10">
        <w:rPr>
          <w:iCs/>
          <w:sz w:val="28"/>
          <w:szCs w:val="28"/>
        </w:rPr>
        <w:t>ы,св</w:t>
      </w:r>
      <w:r w:rsidRPr="00190E10">
        <w:rPr>
          <w:iCs/>
          <w:spacing w:val="-3"/>
          <w:sz w:val="28"/>
          <w:szCs w:val="28"/>
        </w:rPr>
        <w:t>я</w:t>
      </w:r>
      <w:r w:rsidRPr="00190E10">
        <w:rPr>
          <w:iCs/>
          <w:sz w:val="28"/>
          <w:szCs w:val="28"/>
        </w:rPr>
        <w:t>занн</w:t>
      </w:r>
      <w:r w:rsidRPr="00190E10">
        <w:rPr>
          <w:iCs/>
          <w:spacing w:val="-4"/>
          <w:sz w:val="28"/>
          <w:szCs w:val="28"/>
        </w:rPr>
        <w:t>ы</w:t>
      </w:r>
      <w:r w:rsidRPr="00190E10">
        <w:rPr>
          <w:iCs/>
          <w:sz w:val="28"/>
          <w:szCs w:val="28"/>
        </w:rPr>
        <w:t>еспр</w:t>
      </w:r>
      <w:r w:rsidRPr="00190E10">
        <w:rPr>
          <w:iCs/>
          <w:spacing w:val="-2"/>
          <w:sz w:val="28"/>
          <w:szCs w:val="28"/>
        </w:rPr>
        <w:t>ир</w:t>
      </w:r>
      <w:r w:rsidRPr="00190E10">
        <w:rPr>
          <w:iCs/>
          <w:sz w:val="28"/>
          <w:szCs w:val="28"/>
        </w:rPr>
        <w:t>одн</w:t>
      </w:r>
      <w:r w:rsidRPr="00190E10">
        <w:rPr>
          <w:iCs/>
          <w:spacing w:val="-2"/>
          <w:sz w:val="28"/>
          <w:szCs w:val="28"/>
        </w:rPr>
        <w:t>ым</w:t>
      </w:r>
      <w:r w:rsidRPr="00190E10">
        <w:rPr>
          <w:iCs/>
          <w:sz w:val="28"/>
          <w:szCs w:val="28"/>
        </w:rPr>
        <w:t>ико</w:t>
      </w:r>
      <w:r w:rsidRPr="00190E10">
        <w:rPr>
          <w:iCs/>
          <w:spacing w:val="-3"/>
          <w:sz w:val="28"/>
          <w:szCs w:val="28"/>
        </w:rPr>
        <w:t>м</w:t>
      </w:r>
      <w:r w:rsidRPr="00190E10">
        <w:rPr>
          <w:iCs/>
          <w:spacing w:val="-2"/>
          <w:sz w:val="28"/>
          <w:szCs w:val="28"/>
        </w:rPr>
        <w:t>п</w:t>
      </w:r>
      <w:r w:rsidRPr="00190E10">
        <w:rPr>
          <w:iCs/>
          <w:sz w:val="28"/>
          <w:szCs w:val="28"/>
        </w:rPr>
        <w:t>лек</w:t>
      </w:r>
      <w:r w:rsidRPr="00190E10">
        <w:rPr>
          <w:iCs/>
          <w:spacing w:val="-2"/>
          <w:sz w:val="28"/>
          <w:szCs w:val="28"/>
        </w:rPr>
        <w:t>с</w:t>
      </w:r>
      <w:r w:rsidRPr="00190E10">
        <w:rPr>
          <w:iCs/>
          <w:sz w:val="28"/>
          <w:szCs w:val="28"/>
        </w:rPr>
        <w:t>а</w:t>
      </w:r>
      <w:r w:rsidRPr="00190E10">
        <w:rPr>
          <w:iCs/>
          <w:spacing w:val="-2"/>
          <w:sz w:val="28"/>
          <w:szCs w:val="28"/>
        </w:rPr>
        <w:t>м</w:t>
      </w:r>
      <w:r w:rsidRPr="00190E10">
        <w:rPr>
          <w:iCs/>
          <w:sz w:val="28"/>
          <w:szCs w:val="28"/>
        </w:rPr>
        <w:t>и</w:t>
      </w:r>
      <w:r w:rsidR="00F91C05">
        <w:rPr>
          <w:iCs/>
          <w:spacing w:val="-2"/>
          <w:sz w:val="28"/>
          <w:szCs w:val="28"/>
        </w:rPr>
        <w:t>Твер</w:t>
      </w:r>
      <w:r w:rsidRPr="00190E10">
        <w:rPr>
          <w:iCs/>
          <w:sz w:val="28"/>
          <w:szCs w:val="28"/>
        </w:rPr>
        <w:t>с</w:t>
      </w:r>
      <w:r w:rsidRPr="00190E10">
        <w:rPr>
          <w:iCs/>
          <w:spacing w:val="-3"/>
          <w:sz w:val="28"/>
          <w:szCs w:val="28"/>
        </w:rPr>
        <w:t>к</w:t>
      </w:r>
      <w:r w:rsidRPr="00190E10">
        <w:rPr>
          <w:iCs/>
          <w:spacing w:val="-2"/>
          <w:sz w:val="28"/>
          <w:szCs w:val="28"/>
        </w:rPr>
        <w:t>о</w:t>
      </w:r>
      <w:r w:rsidRPr="00190E10">
        <w:rPr>
          <w:iCs/>
          <w:sz w:val="28"/>
          <w:szCs w:val="28"/>
        </w:rPr>
        <w:t>йоб</w:t>
      </w:r>
      <w:r w:rsidRPr="00190E10">
        <w:rPr>
          <w:iCs/>
          <w:spacing w:val="-2"/>
          <w:sz w:val="28"/>
          <w:szCs w:val="28"/>
        </w:rPr>
        <w:t>л</w:t>
      </w:r>
      <w:r w:rsidRPr="00190E10">
        <w:rPr>
          <w:iCs/>
          <w:sz w:val="28"/>
          <w:szCs w:val="28"/>
        </w:rPr>
        <w:t>ас</w:t>
      </w:r>
      <w:r w:rsidRPr="00190E10">
        <w:rPr>
          <w:iCs/>
          <w:spacing w:val="-4"/>
          <w:sz w:val="28"/>
          <w:szCs w:val="28"/>
        </w:rPr>
        <w:t>т</w:t>
      </w:r>
      <w:r w:rsidRPr="00190E10">
        <w:rPr>
          <w:iCs/>
          <w:sz w:val="28"/>
          <w:szCs w:val="28"/>
        </w:rPr>
        <w:t>и</w:t>
      </w:r>
      <w:r w:rsidR="00F91C05">
        <w:rPr>
          <w:iCs/>
          <w:sz w:val="28"/>
          <w:szCs w:val="28"/>
        </w:rPr>
        <w:t>:</w:t>
      </w:r>
    </w:p>
    <w:p w:rsidR="007512CD" w:rsidRPr="00190E10" w:rsidRDefault="007512CD" w:rsidP="009E1953">
      <w:pPr>
        <w:pStyle w:val="a4"/>
        <w:numPr>
          <w:ilvl w:val="0"/>
          <w:numId w:val="33"/>
        </w:numPr>
        <w:tabs>
          <w:tab w:val="left" w:pos="833"/>
        </w:tabs>
        <w:kinsoku w:val="0"/>
        <w:overflowPunct w:val="0"/>
        <w:spacing w:before="7" w:line="322" w:lineRule="exact"/>
        <w:ind w:left="833" w:right="124"/>
        <w:jc w:val="both"/>
        <w:rPr>
          <w:sz w:val="28"/>
          <w:szCs w:val="28"/>
        </w:rPr>
      </w:pPr>
      <w:r w:rsidRPr="00190E10">
        <w:rPr>
          <w:spacing w:val="-2"/>
          <w:sz w:val="28"/>
          <w:szCs w:val="28"/>
        </w:rPr>
        <w:t>оп</w:t>
      </w:r>
      <w:r w:rsidRPr="00190E10">
        <w:rPr>
          <w:spacing w:val="-3"/>
          <w:sz w:val="28"/>
          <w:szCs w:val="28"/>
        </w:rPr>
        <w:t>ис</w:t>
      </w:r>
      <w:r w:rsidRPr="00190E10">
        <w:rPr>
          <w:sz w:val="28"/>
          <w:szCs w:val="28"/>
        </w:rPr>
        <w:t>ыват</w:t>
      </w:r>
      <w:r w:rsidRPr="00190E10">
        <w:rPr>
          <w:spacing w:val="4"/>
          <w:sz w:val="28"/>
          <w:szCs w:val="28"/>
        </w:rPr>
        <w:t xml:space="preserve">ь </w:t>
      </w:r>
      <w:r w:rsidRPr="00190E10">
        <w:rPr>
          <w:sz w:val="28"/>
          <w:szCs w:val="28"/>
        </w:rPr>
        <w:t>н</w:t>
      </w:r>
      <w:r w:rsidRPr="00190E10">
        <w:rPr>
          <w:spacing w:val="6"/>
          <w:sz w:val="28"/>
          <w:szCs w:val="28"/>
        </w:rPr>
        <w:t xml:space="preserve">а </w:t>
      </w:r>
      <w:r w:rsidRPr="00190E10">
        <w:rPr>
          <w:spacing w:val="-3"/>
          <w:sz w:val="28"/>
          <w:szCs w:val="28"/>
        </w:rPr>
        <w:t>о</w:t>
      </w:r>
      <w:r w:rsidRPr="00190E10">
        <w:rPr>
          <w:spacing w:val="-2"/>
          <w:sz w:val="28"/>
          <w:szCs w:val="28"/>
        </w:rPr>
        <w:t>сно</w:t>
      </w:r>
      <w:r w:rsidRPr="00190E10">
        <w:rPr>
          <w:sz w:val="28"/>
          <w:szCs w:val="28"/>
        </w:rPr>
        <w:t>в</w:t>
      </w:r>
      <w:r w:rsidRPr="00190E10">
        <w:rPr>
          <w:spacing w:val="5"/>
          <w:sz w:val="28"/>
          <w:szCs w:val="28"/>
        </w:rPr>
        <w:t xml:space="preserve">е </w:t>
      </w:r>
      <w:r w:rsidRPr="00190E10">
        <w:rPr>
          <w:sz w:val="28"/>
          <w:szCs w:val="28"/>
        </w:rPr>
        <w:t>п</w:t>
      </w:r>
      <w:r w:rsidRPr="00190E10">
        <w:rPr>
          <w:spacing w:val="-3"/>
          <w:sz w:val="28"/>
          <w:szCs w:val="28"/>
        </w:rPr>
        <w:t>ре</w:t>
      </w:r>
      <w:r w:rsidRPr="00190E10">
        <w:rPr>
          <w:spacing w:val="-1"/>
          <w:sz w:val="28"/>
          <w:szCs w:val="28"/>
        </w:rPr>
        <w:t>д</w:t>
      </w:r>
      <w:r w:rsidRPr="00190E10">
        <w:rPr>
          <w:spacing w:val="-2"/>
          <w:sz w:val="28"/>
          <w:szCs w:val="28"/>
        </w:rPr>
        <w:t>ло</w:t>
      </w:r>
      <w:r w:rsidRPr="00190E10">
        <w:rPr>
          <w:sz w:val="28"/>
          <w:szCs w:val="28"/>
        </w:rPr>
        <w:t>ж</w:t>
      </w:r>
      <w:r w:rsidRPr="00190E10">
        <w:rPr>
          <w:spacing w:val="-1"/>
          <w:sz w:val="28"/>
          <w:szCs w:val="28"/>
        </w:rPr>
        <w:t>е</w:t>
      </w:r>
      <w:r w:rsidRPr="00190E10">
        <w:rPr>
          <w:spacing w:val="-2"/>
          <w:sz w:val="28"/>
          <w:szCs w:val="28"/>
        </w:rPr>
        <w:t>нн</w:t>
      </w:r>
      <w:r w:rsidRPr="00190E10">
        <w:rPr>
          <w:sz w:val="28"/>
          <w:szCs w:val="28"/>
        </w:rPr>
        <w:t>ог</w:t>
      </w:r>
      <w:r w:rsidRPr="00190E10">
        <w:rPr>
          <w:spacing w:val="4"/>
          <w:sz w:val="28"/>
          <w:szCs w:val="28"/>
        </w:rPr>
        <w:t xml:space="preserve">о </w:t>
      </w:r>
      <w:r w:rsidRPr="00190E10">
        <w:rPr>
          <w:spacing w:val="-1"/>
          <w:sz w:val="28"/>
          <w:szCs w:val="28"/>
        </w:rPr>
        <w:t>пл</w:t>
      </w:r>
      <w:r w:rsidRPr="00190E10">
        <w:rPr>
          <w:sz w:val="28"/>
          <w:szCs w:val="28"/>
        </w:rPr>
        <w:t>ан</w:t>
      </w:r>
      <w:r w:rsidRPr="00190E10">
        <w:rPr>
          <w:spacing w:val="6"/>
          <w:sz w:val="28"/>
          <w:szCs w:val="28"/>
        </w:rPr>
        <w:t xml:space="preserve">а </w:t>
      </w:r>
      <w:r w:rsidRPr="00190E10">
        <w:rPr>
          <w:sz w:val="28"/>
          <w:szCs w:val="28"/>
        </w:rPr>
        <w:t>и</w:t>
      </w:r>
      <w:r w:rsidRPr="00190E10">
        <w:rPr>
          <w:spacing w:val="-5"/>
          <w:sz w:val="28"/>
          <w:szCs w:val="28"/>
        </w:rPr>
        <w:t>зу</w:t>
      </w:r>
      <w:r w:rsidRPr="00190E10">
        <w:rPr>
          <w:sz w:val="28"/>
          <w:szCs w:val="28"/>
        </w:rPr>
        <w:t>ч</w:t>
      </w:r>
      <w:r w:rsidRPr="00190E10">
        <w:rPr>
          <w:spacing w:val="-1"/>
          <w:sz w:val="28"/>
          <w:szCs w:val="28"/>
        </w:rPr>
        <w:t>ен</w:t>
      </w:r>
      <w:r w:rsidRPr="00190E10">
        <w:rPr>
          <w:spacing w:val="-2"/>
          <w:sz w:val="28"/>
          <w:szCs w:val="28"/>
        </w:rPr>
        <w:t>ны</w:t>
      </w:r>
      <w:r w:rsidRPr="00190E10">
        <w:rPr>
          <w:spacing w:val="6"/>
          <w:sz w:val="28"/>
          <w:szCs w:val="28"/>
        </w:rPr>
        <w:t>е</w:t>
      </w:r>
      <w:r w:rsidRPr="00190E10">
        <w:rPr>
          <w:spacing w:val="-2"/>
          <w:sz w:val="28"/>
          <w:szCs w:val="28"/>
        </w:rPr>
        <w:t xml:space="preserve"> объ</w:t>
      </w:r>
      <w:r w:rsidRPr="00190E10">
        <w:rPr>
          <w:sz w:val="28"/>
          <w:szCs w:val="28"/>
        </w:rPr>
        <w:t>ект</w:t>
      </w:r>
      <w:r w:rsidRPr="00190E10">
        <w:rPr>
          <w:spacing w:val="4"/>
          <w:sz w:val="28"/>
          <w:szCs w:val="28"/>
        </w:rPr>
        <w:t xml:space="preserve">ы </w:t>
      </w:r>
      <w:r w:rsidRPr="00190E10">
        <w:rPr>
          <w:spacing w:val="6"/>
          <w:sz w:val="28"/>
          <w:szCs w:val="28"/>
        </w:rPr>
        <w:t xml:space="preserve">и </w:t>
      </w:r>
      <w:r w:rsidRPr="00190E10">
        <w:rPr>
          <w:sz w:val="28"/>
          <w:szCs w:val="28"/>
        </w:rPr>
        <w:t>я</w:t>
      </w:r>
      <w:r w:rsidRPr="00190E10">
        <w:rPr>
          <w:spacing w:val="-2"/>
          <w:sz w:val="28"/>
          <w:szCs w:val="28"/>
        </w:rPr>
        <w:t>влен</w:t>
      </w:r>
      <w:r w:rsidRPr="00190E10">
        <w:rPr>
          <w:sz w:val="28"/>
          <w:szCs w:val="28"/>
        </w:rPr>
        <w:t xml:space="preserve">ия </w:t>
      </w:r>
      <w:r w:rsidRPr="00190E10">
        <w:rPr>
          <w:spacing w:val="1"/>
          <w:sz w:val="28"/>
          <w:szCs w:val="28"/>
        </w:rPr>
        <w:t>ж</w:t>
      </w:r>
      <w:r w:rsidRPr="00190E10">
        <w:rPr>
          <w:spacing w:val="-3"/>
          <w:sz w:val="28"/>
          <w:szCs w:val="28"/>
        </w:rPr>
        <w:t>ив</w:t>
      </w:r>
      <w:r w:rsidRPr="00190E10">
        <w:rPr>
          <w:sz w:val="28"/>
          <w:szCs w:val="28"/>
        </w:rPr>
        <w:t xml:space="preserve">ой </w:t>
      </w:r>
      <w:r w:rsidRPr="00190E10">
        <w:rPr>
          <w:spacing w:val="-3"/>
          <w:sz w:val="28"/>
          <w:szCs w:val="28"/>
        </w:rPr>
        <w:t xml:space="preserve">и </w:t>
      </w:r>
      <w:r w:rsidRPr="00190E10">
        <w:rPr>
          <w:sz w:val="28"/>
          <w:szCs w:val="28"/>
        </w:rPr>
        <w:t>н</w:t>
      </w:r>
      <w:r w:rsidRPr="00190E10">
        <w:rPr>
          <w:spacing w:val="-2"/>
          <w:sz w:val="28"/>
          <w:szCs w:val="28"/>
        </w:rPr>
        <w:t>еж</w:t>
      </w:r>
      <w:r w:rsidRPr="00190E10">
        <w:rPr>
          <w:spacing w:val="-3"/>
          <w:sz w:val="28"/>
          <w:szCs w:val="28"/>
        </w:rPr>
        <w:t>ив</w:t>
      </w:r>
      <w:r w:rsidRPr="00190E10">
        <w:rPr>
          <w:sz w:val="28"/>
          <w:szCs w:val="28"/>
        </w:rPr>
        <w:t>о</w:t>
      </w:r>
      <w:r w:rsidRPr="00190E10">
        <w:rPr>
          <w:spacing w:val="-3"/>
          <w:sz w:val="28"/>
          <w:szCs w:val="28"/>
        </w:rPr>
        <w:t xml:space="preserve">й </w:t>
      </w:r>
      <w:r w:rsidRPr="00190E10">
        <w:rPr>
          <w:spacing w:val="-2"/>
          <w:sz w:val="28"/>
          <w:szCs w:val="28"/>
        </w:rPr>
        <w:t>приро</w:t>
      </w:r>
      <w:r w:rsidRPr="00190E10">
        <w:rPr>
          <w:sz w:val="28"/>
          <w:szCs w:val="28"/>
        </w:rPr>
        <w:t>ды</w:t>
      </w:r>
      <w:r w:rsidRPr="00190E10">
        <w:rPr>
          <w:spacing w:val="-1"/>
          <w:sz w:val="28"/>
          <w:szCs w:val="28"/>
        </w:rPr>
        <w:t xml:space="preserve">, </w:t>
      </w:r>
      <w:r w:rsidRPr="00190E10">
        <w:rPr>
          <w:spacing w:val="-2"/>
          <w:sz w:val="28"/>
          <w:szCs w:val="28"/>
        </w:rPr>
        <w:t>вы</w:t>
      </w:r>
      <w:r w:rsidRPr="00190E10">
        <w:rPr>
          <w:sz w:val="28"/>
          <w:szCs w:val="28"/>
        </w:rPr>
        <w:t>делят</w:t>
      </w:r>
      <w:r w:rsidRPr="00190E10">
        <w:rPr>
          <w:spacing w:val="-2"/>
          <w:sz w:val="28"/>
          <w:szCs w:val="28"/>
        </w:rPr>
        <w:t>ь и</w:t>
      </w:r>
      <w:r w:rsidRPr="00190E10">
        <w:rPr>
          <w:spacing w:val="-3"/>
          <w:sz w:val="28"/>
          <w:szCs w:val="28"/>
        </w:rPr>
        <w:t xml:space="preserve">х </w:t>
      </w:r>
      <w:r w:rsidRPr="00190E10">
        <w:rPr>
          <w:spacing w:val="-4"/>
          <w:sz w:val="28"/>
          <w:szCs w:val="28"/>
        </w:rPr>
        <w:t>су</w:t>
      </w:r>
      <w:r w:rsidRPr="00190E10">
        <w:rPr>
          <w:sz w:val="28"/>
          <w:szCs w:val="28"/>
        </w:rPr>
        <w:t>ществен</w:t>
      </w:r>
      <w:r w:rsidRPr="00190E10">
        <w:rPr>
          <w:spacing w:val="-2"/>
          <w:sz w:val="28"/>
          <w:szCs w:val="28"/>
        </w:rPr>
        <w:t>ны</w:t>
      </w:r>
      <w:r w:rsidRPr="00190E10">
        <w:rPr>
          <w:sz w:val="28"/>
          <w:szCs w:val="28"/>
        </w:rPr>
        <w:t>е</w:t>
      </w:r>
      <w:r w:rsidRPr="00190E10">
        <w:rPr>
          <w:spacing w:val="-2"/>
          <w:sz w:val="28"/>
          <w:szCs w:val="28"/>
        </w:rPr>
        <w:t xml:space="preserve"> п</w:t>
      </w:r>
      <w:r w:rsidRPr="00190E10">
        <w:rPr>
          <w:sz w:val="28"/>
          <w:szCs w:val="28"/>
        </w:rPr>
        <w:t>р</w:t>
      </w:r>
      <w:r w:rsidRPr="00190E10">
        <w:rPr>
          <w:spacing w:val="-3"/>
          <w:sz w:val="28"/>
          <w:szCs w:val="28"/>
        </w:rPr>
        <w:t>из</w:t>
      </w:r>
      <w:r w:rsidRPr="00190E10">
        <w:rPr>
          <w:sz w:val="28"/>
          <w:szCs w:val="28"/>
        </w:rPr>
        <w:t>н</w:t>
      </w:r>
      <w:r w:rsidRPr="00190E10">
        <w:rPr>
          <w:spacing w:val="-2"/>
          <w:sz w:val="28"/>
          <w:szCs w:val="28"/>
        </w:rPr>
        <w:t>ак</w:t>
      </w:r>
      <w:r w:rsidRPr="00190E10">
        <w:rPr>
          <w:sz w:val="28"/>
          <w:szCs w:val="28"/>
        </w:rPr>
        <w:t>и;</w:t>
      </w:r>
    </w:p>
    <w:p w:rsidR="007512CD" w:rsidRPr="00190E10" w:rsidRDefault="007512CD" w:rsidP="009E1953">
      <w:pPr>
        <w:pStyle w:val="a4"/>
        <w:numPr>
          <w:ilvl w:val="0"/>
          <w:numId w:val="33"/>
        </w:numPr>
        <w:tabs>
          <w:tab w:val="left" w:pos="833"/>
        </w:tabs>
        <w:kinsoku w:val="0"/>
        <w:overflowPunct w:val="0"/>
        <w:spacing w:line="322" w:lineRule="exact"/>
        <w:ind w:left="833" w:right="119"/>
        <w:jc w:val="both"/>
        <w:rPr>
          <w:sz w:val="28"/>
          <w:szCs w:val="28"/>
        </w:rPr>
      </w:pPr>
      <w:r w:rsidRPr="00190E10">
        <w:rPr>
          <w:sz w:val="28"/>
          <w:szCs w:val="28"/>
        </w:rPr>
        <w:t>с</w:t>
      </w:r>
      <w:r w:rsidRPr="00190E10">
        <w:rPr>
          <w:spacing w:val="1"/>
          <w:sz w:val="28"/>
          <w:szCs w:val="28"/>
        </w:rPr>
        <w:t>р</w:t>
      </w:r>
      <w:r w:rsidRPr="00190E10">
        <w:rPr>
          <w:sz w:val="28"/>
          <w:szCs w:val="28"/>
        </w:rPr>
        <w:t>а</w:t>
      </w:r>
      <w:r w:rsidRPr="00190E10">
        <w:rPr>
          <w:spacing w:val="-3"/>
          <w:sz w:val="28"/>
          <w:szCs w:val="28"/>
        </w:rPr>
        <w:t>в</w:t>
      </w:r>
      <w:r w:rsidRPr="00190E10">
        <w:rPr>
          <w:sz w:val="28"/>
          <w:szCs w:val="28"/>
        </w:rPr>
        <w:t>нивать</w:t>
      </w:r>
      <w:r w:rsidRPr="00190E10">
        <w:rPr>
          <w:spacing w:val="-2"/>
          <w:sz w:val="28"/>
          <w:szCs w:val="28"/>
        </w:rPr>
        <w:t>о</w:t>
      </w:r>
      <w:r w:rsidRPr="00190E10">
        <w:rPr>
          <w:sz w:val="28"/>
          <w:szCs w:val="28"/>
        </w:rPr>
        <w:t>б</w:t>
      </w:r>
      <w:r w:rsidRPr="00190E10">
        <w:rPr>
          <w:spacing w:val="-2"/>
          <w:sz w:val="28"/>
          <w:szCs w:val="28"/>
        </w:rPr>
        <w:t>ъ</w:t>
      </w:r>
      <w:r w:rsidRPr="00190E10">
        <w:rPr>
          <w:sz w:val="28"/>
          <w:szCs w:val="28"/>
        </w:rPr>
        <w:t>ектыж</w:t>
      </w:r>
      <w:r w:rsidRPr="00190E10">
        <w:rPr>
          <w:spacing w:val="1"/>
          <w:sz w:val="28"/>
          <w:szCs w:val="28"/>
        </w:rPr>
        <w:t>и</w:t>
      </w:r>
      <w:r w:rsidRPr="00190E10">
        <w:rPr>
          <w:spacing w:val="-3"/>
          <w:sz w:val="28"/>
          <w:szCs w:val="28"/>
        </w:rPr>
        <w:t>в</w:t>
      </w:r>
      <w:r w:rsidRPr="00190E10">
        <w:rPr>
          <w:sz w:val="28"/>
          <w:szCs w:val="28"/>
        </w:rPr>
        <w:t>ойин</w:t>
      </w:r>
      <w:r w:rsidRPr="00190E10">
        <w:rPr>
          <w:spacing w:val="-3"/>
          <w:sz w:val="28"/>
          <w:szCs w:val="28"/>
        </w:rPr>
        <w:t>е</w:t>
      </w:r>
      <w:r w:rsidRPr="00190E10">
        <w:rPr>
          <w:sz w:val="28"/>
          <w:szCs w:val="28"/>
        </w:rPr>
        <w:t>ж</w:t>
      </w:r>
      <w:r w:rsidRPr="00190E10">
        <w:rPr>
          <w:spacing w:val="1"/>
          <w:sz w:val="28"/>
          <w:szCs w:val="28"/>
        </w:rPr>
        <w:t>и</w:t>
      </w:r>
      <w:r w:rsidRPr="00190E10">
        <w:rPr>
          <w:spacing w:val="-3"/>
          <w:sz w:val="28"/>
          <w:szCs w:val="28"/>
        </w:rPr>
        <w:t>в</w:t>
      </w:r>
      <w:r w:rsidRPr="00190E10">
        <w:rPr>
          <w:sz w:val="28"/>
          <w:szCs w:val="28"/>
        </w:rPr>
        <w:t>ой</w:t>
      </w:r>
      <w:r w:rsidRPr="00190E10">
        <w:rPr>
          <w:spacing w:val="-2"/>
          <w:sz w:val="28"/>
          <w:szCs w:val="28"/>
        </w:rPr>
        <w:t>п</w:t>
      </w:r>
      <w:r w:rsidRPr="00190E10">
        <w:rPr>
          <w:sz w:val="28"/>
          <w:szCs w:val="28"/>
        </w:rPr>
        <w:t>р</w:t>
      </w:r>
      <w:r w:rsidRPr="00190E10">
        <w:rPr>
          <w:spacing w:val="-2"/>
          <w:sz w:val="28"/>
          <w:szCs w:val="28"/>
        </w:rPr>
        <w:t>ир</w:t>
      </w:r>
      <w:r w:rsidRPr="00190E10">
        <w:rPr>
          <w:sz w:val="28"/>
          <w:szCs w:val="28"/>
        </w:rPr>
        <w:t>о</w:t>
      </w:r>
      <w:r w:rsidRPr="00190E10">
        <w:rPr>
          <w:spacing w:val="-2"/>
          <w:sz w:val="28"/>
          <w:szCs w:val="28"/>
        </w:rPr>
        <w:t>д</w:t>
      </w:r>
      <w:r w:rsidRPr="00190E10">
        <w:rPr>
          <w:sz w:val="28"/>
          <w:szCs w:val="28"/>
        </w:rPr>
        <w:t>ынаос</w:t>
      </w:r>
      <w:r w:rsidRPr="00190E10">
        <w:rPr>
          <w:spacing w:val="-2"/>
          <w:sz w:val="28"/>
          <w:szCs w:val="28"/>
        </w:rPr>
        <w:t>н</w:t>
      </w:r>
      <w:r w:rsidRPr="00190E10">
        <w:rPr>
          <w:sz w:val="28"/>
          <w:szCs w:val="28"/>
        </w:rPr>
        <w:t>овевнеш</w:t>
      </w:r>
      <w:r w:rsidRPr="00190E10">
        <w:rPr>
          <w:spacing w:val="-2"/>
          <w:sz w:val="28"/>
          <w:szCs w:val="28"/>
        </w:rPr>
        <w:t>ни</w:t>
      </w:r>
      <w:r w:rsidRPr="00190E10">
        <w:rPr>
          <w:sz w:val="28"/>
          <w:szCs w:val="28"/>
        </w:rPr>
        <w:t>хп</w:t>
      </w:r>
      <w:r w:rsidRPr="00190E10">
        <w:rPr>
          <w:spacing w:val="-2"/>
          <w:sz w:val="28"/>
          <w:szCs w:val="28"/>
        </w:rPr>
        <w:t>р</w:t>
      </w:r>
      <w:r w:rsidRPr="00190E10">
        <w:rPr>
          <w:sz w:val="28"/>
          <w:szCs w:val="28"/>
        </w:rPr>
        <w:t>изн</w:t>
      </w:r>
      <w:r w:rsidRPr="00190E10">
        <w:rPr>
          <w:spacing w:val="-2"/>
          <w:sz w:val="28"/>
          <w:szCs w:val="28"/>
        </w:rPr>
        <w:t>ако</w:t>
      </w:r>
      <w:r w:rsidRPr="00190E10">
        <w:rPr>
          <w:sz w:val="28"/>
          <w:szCs w:val="28"/>
        </w:rPr>
        <w:t>в и</w:t>
      </w:r>
      <w:r w:rsidRPr="00190E10">
        <w:rPr>
          <w:spacing w:val="-1"/>
          <w:sz w:val="28"/>
          <w:szCs w:val="28"/>
        </w:rPr>
        <w:t>л</w:t>
      </w:r>
      <w:r w:rsidRPr="00190E10">
        <w:rPr>
          <w:sz w:val="28"/>
          <w:szCs w:val="28"/>
        </w:rPr>
        <w:t>и извес</w:t>
      </w:r>
      <w:r w:rsidRPr="00190E10">
        <w:rPr>
          <w:spacing w:val="-4"/>
          <w:sz w:val="28"/>
          <w:szCs w:val="28"/>
        </w:rPr>
        <w:t>т</w:t>
      </w:r>
      <w:r w:rsidRPr="00190E10">
        <w:rPr>
          <w:sz w:val="28"/>
          <w:szCs w:val="28"/>
        </w:rPr>
        <w:t>н</w:t>
      </w:r>
      <w:r w:rsidRPr="00190E10">
        <w:rPr>
          <w:spacing w:val="-2"/>
          <w:sz w:val="28"/>
          <w:szCs w:val="28"/>
        </w:rPr>
        <w:t>ы</w:t>
      </w:r>
      <w:r w:rsidRPr="00190E10">
        <w:rPr>
          <w:sz w:val="28"/>
          <w:szCs w:val="28"/>
        </w:rPr>
        <w:t>х</w:t>
      </w:r>
      <w:r w:rsidRPr="00190E10">
        <w:rPr>
          <w:spacing w:val="-2"/>
          <w:sz w:val="28"/>
          <w:szCs w:val="28"/>
        </w:rPr>
        <w:t>х</w:t>
      </w:r>
      <w:r w:rsidRPr="00190E10">
        <w:rPr>
          <w:sz w:val="28"/>
          <w:szCs w:val="28"/>
        </w:rPr>
        <w:t>а</w:t>
      </w:r>
      <w:r w:rsidRPr="00190E10">
        <w:rPr>
          <w:spacing w:val="1"/>
          <w:sz w:val="28"/>
          <w:szCs w:val="28"/>
        </w:rPr>
        <w:t>р</w:t>
      </w:r>
      <w:r w:rsidRPr="00190E10">
        <w:rPr>
          <w:spacing w:val="-3"/>
          <w:sz w:val="28"/>
          <w:szCs w:val="28"/>
        </w:rPr>
        <w:t>а</w:t>
      </w:r>
      <w:r w:rsidRPr="00190E10">
        <w:rPr>
          <w:sz w:val="28"/>
          <w:szCs w:val="28"/>
        </w:rPr>
        <w:t>кте</w:t>
      </w:r>
      <w:r w:rsidRPr="00190E10">
        <w:rPr>
          <w:spacing w:val="-2"/>
          <w:sz w:val="28"/>
          <w:szCs w:val="28"/>
        </w:rPr>
        <w:t>р</w:t>
      </w:r>
      <w:r w:rsidRPr="00190E10">
        <w:rPr>
          <w:sz w:val="28"/>
          <w:szCs w:val="28"/>
        </w:rPr>
        <w:t>н</w:t>
      </w:r>
      <w:r w:rsidRPr="00190E10">
        <w:rPr>
          <w:spacing w:val="-2"/>
          <w:sz w:val="28"/>
          <w:szCs w:val="28"/>
        </w:rPr>
        <w:t>ы</w:t>
      </w:r>
      <w:r w:rsidRPr="00190E10">
        <w:rPr>
          <w:sz w:val="28"/>
          <w:szCs w:val="28"/>
        </w:rPr>
        <w:t>хс</w:t>
      </w:r>
      <w:r w:rsidRPr="00190E10">
        <w:rPr>
          <w:spacing w:val="-2"/>
          <w:sz w:val="28"/>
          <w:szCs w:val="28"/>
        </w:rPr>
        <w:t>во</w:t>
      </w:r>
      <w:r w:rsidRPr="00190E10">
        <w:rPr>
          <w:sz w:val="28"/>
          <w:szCs w:val="28"/>
        </w:rPr>
        <w:t xml:space="preserve">йстви </w:t>
      </w:r>
      <w:r w:rsidRPr="00190E10">
        <w:rPr>
          <w:spacing w:val="-2"/>
          <w:sz w:val="28"/>
          <w:szCs w:val="28"/>
        </w:rPr>
        <w:t>п</w:t>
      </w:r>
      <w:r w:rsidRPr="00190E10">
        <w:rPr>
          <w:sz w:val="28"/>
          <w:szCs w:val="28"/>
        </w:rPr>
        <w:t>ро</w:t>
      </w:r>
      <w:r w:rsidRPr="00190E10">
        <w:rPr>
          <w:spacing w:val="-3"/>
          <w:sz w:val="28"/>
          <w:szCs w:val="28"/>
        </w:rPr>
        <w:t>в</w:t>
      </w:r>
      <w:r w:rsidRPr="00190E10">
        <w:rPr>
          <w:spacing w:val="-2"/>
          <w:sz w:val="28"/>
          <w:szCs w:val="28"/>
        </w:rPr>
        <w:t>о</w:t>
      </w:r>
      <w:r w:rsidRPr="00190E10">
        <w:rPr>
          <w:sz w:val="28"/>
          <w:szCs w:val="28"/>
        </w:rPr>
        <w:t>дить</w:t>
      </w:r>
      <w:r w:rsidRPr="00190E10">
        <w:rPr>
          <w:spacing w:val="-2"/>
          <w:sz w:val="28"/>
          <w:szCs w:val="28"/>
        </w:rPr>
        <w:t>п</w:t>
      </w:r>
      <w:r w:rsidRPr="00190E10">
        <w:rPr>
          <w:sz w:val="28"/>
          <w:szCs w:val="28"/>
        </w:rPr>
        <w:t>р</w:t>
      </w:r>
      <w:r w:rsidRPr="00190E10">
        <w:rPr>
          <w:spacing w:val="-2"/>
          <w:sz w:val="28"/>
          <w:szCs w:val="28"/>
        </w:rPr>
        <w:t>о</w:t>
      </w:r>
      <w:r w:rsidRPr="00190E10">
        <w:rPr>
          <w:sz w:val="28"/>
          <w:szCs w:val="28"/>
        </w:rPr>
        <w:t>сте</w:t>
      </w:r>
      <w:r w:rsidRPr="00190E10">
        <w:rPr>
          <w:spacing w:val="-2"/>
          <w:sz w:val="28"/>
          <w:szCs w:val="28"/>
        </w:rPr>
        <w:t>й</w:t>
      </w:r>
      <w:r w:rsidRPr="00190E10">
        <w:rPr>
          <w:spacing w:val="-3"/>
          <w:sz w:val="28"/>
          <w:szCs w:val="28"/>
        </w:rPr>
        <w:t>ш</w:t>
      </w:r>
      <w:r w:rsidRPr="00190E10">
        <w:rPr>
          <w:spacing w:val="-2"/>
          <w:sz w:val="28"/>
          <w:szCs w:val="28"/>
        </w:rPr>
        <w:t>у</w:t>
      </w:r>
      <w:r w:rsidRPr="00190E10">
        <w:rPr>
          <w:sz w:val="28"/>
          <w:szCs w:val="28"/>
        </w:rPr>
        <w:t>юк</w:t>
      </w:r>
      <w:r w:rsidRPr="00190E10">
        <w:rPr>
          <w:spacing w:val="-2"/>
          <w:sz w:val="28"/>
          <w:szCs w:val="28"/>
        </w:rPr>
        <w:t>л</w:t>
      </w:r>
      <w:r w:rsidRPr="00190E10">
        <w:rPr>
          <w:sz w:val="28"/>
          <w:szCs w:val="28"/>
        </w:rPr>
        <w:t>асс</w:t>
      </w:r>
      <w:r w:rsidRPr="00190E10">
        <w:rPr>
          <w:spacing w:val="1"/>
          <w:sz w:val="28"/>
          <w:szCs w:val="28"/>
        </w:rPr>
        <w:t>и</w:t>
      </w:r>
      <w:r w:rsidRPr="00190E10">
        <w:rPr>
          <w:sz w:val="28"/>
          <w:szCs w:val="28"/>
        </w:rPr>
        <w:t>ф</w:t>
      </w:r>
      <w:r w:rsidRPr="00190E10">
        <w:rPr>
          <w:spacing w:val="-2"/>
          <w:sz w:val="28"/>
          <w:szCs w:val="28"/>
        </w:rPr>
        <w:t>и</w:t>
      </w:r>
      <w:r w:rsidRPr="00190E10">
        <w:rPr>
          <w:sz w:val="28"/>
          <w:szCs w:val="28"/>
        </w:rPr>
        <w:t>ка</w:t>
      </w:r>
      <w:r w:rsidRPr="00190E10">
        <w:rPr>
          <w:spacing w:val="-1"/>
          <w:sz w:val="28"/>
          <w:szCs w:val="28"/>
        </w:rPr>
        <w:t>ц</w:t>
      </w:r>
      <w:r w:rsidRPr="00190E10">
        <w:rPr>
          <w:spacing w:val="-2"/>
          <w:sz w:val="28"/>
          <w:szCs w:val="28"/>
        </w:rPr>
        <w:t>и</w:t>
      </w:r>
      <w:r w:rsidRPr="00190E10">
        <w:rPr>
          <w:sz w:val="28"/>
          <w:szCs w:val="28"/>
        </w:rPr>
        <w:t>ю из</w:t>
      </w:r>
      <w:r w:rsidRPr="00190E10">
        <w:rPr>
          <w:spacing w:val="-5"/>
          <w:sz w:val="28"/>
          <w:szCs w:val="28"/>
        </w:rPr>
        <w:t>у</w:t>
      </w:r>
      <w:r w:rsidRPr="00190E10">
        <w:rPr>
          <w:sz w:val="28"/>
          <w:szCs w:val="28"/>
        </w:rPr>
        <w:t>че</w:t>
      </w:r>
      <w:r w:rsidRPr="00190E10">
        <w:rPr>
          <w:spacing w:val="1"/>
          <w:sz w:val="28"/>
          <w:szCs w:val="28"/>
        </w:rPr>
        <w:t>н</w:t>
      </w:r>
      <w:r w:rsidRPr="00190E10">
        <w:rPr>
          <w:sz w:val="28"/>
          <w:szCs w:val="28"/>
        </w:rPr>
        <w:t>н</w:t>
      </w:r>
      <w:r w:rsidRPr="00190E10">
        <w:rPr>
          <w:spacing w:val="-2"/>
          <w:sz w:val="28"/>
          <w:szCs w:val="28"/>
        </w:rPr>
        <w:t>ы</w:t>
      </w:r>
      <w:r w:rsidRPr="00190E10">
        <w:rPr>
          <w:sz w:val="28"/>
          <w:szCs w:val="28"/>
        </w:rPr>
        <w:t>хоб</w:t>
      </w:r>
      <w:r w:rsidRPr="00190E10">
        <w:rPr>
          <w:spacing w:val="-2"/>
          <w:sz w:val="28"/>
          <w:szCs w:val="28"/>
        </w:rPr>
        <w:t>ъ</w:t>
      </w:r>
      <w:r w:rsidRPr="00190E10">
        <w:rPr>
          <w:sz w:val="28"/>
          <w:szCs w:val="28"/>
        </w:rPr>
        <w:t>ек</w:t>
      </w:r>
      <w:r w:rsidRPr="00190E10">
        <w:rPr>
          <w:spacing w:val="-3"/>
          <w:sz w:val="28"/>
          <w:szCs w:val="28"/>
        </w:rPr>
        <w:t>т</w:t>
      </w:r>
      <w:r w:rsidRPr="00190E10">
        <w:rPr>
          <w:sz w:val="28"/>
          <w:szCs w:val="28"/>
        </w:rPr>
        <w:t>овпри</w:t>
      </w:r>
      <w:r w:rsidRPr="00190E10">
        <w:rPr>
          <w:spacing w:val="-2"/>
          <w:sz w:val="28"/>
          <w:szCs w:val="28"/>
        </w:rPr>
        <w:t>ро</w:t>
      </w:r>
      <w:r w:rsidRPr="00190E10">
        <w:rPr>
          <w:sz w:val="28"/>
          <w:szCs w:val="28"/>
        </w:rPr>
        <w:t>д</w:t>
      </w:r>
      <w:r w:rsidRPr="00190E10">
        <w:rPr>
          <w:spacing w:val="-2"/>
          <w:sz w:val="28"/>
          <w:szCs w:val="28"/>
        </w:rPr>
        <w:t>ы</w:t>
      </w:r>
      <w:r w:rsidRPr="00190E10">
        <w:rPr>
          <w:sz w:val="28"/>
          <w:szCs w:val="28"/>
        </w:rPr>
        <w:t>;</w:t>
      </w:r>
    </w:p>
    <w:p w:rsidR="007512CD" w:rsidRPr="00190E10" w:rsidRDefault="007512CD" w:rsidP="009E1953">
      <w:pPr>
        <w:pStyle w:val="a4"/>
        <w:numPr>
          <w:ilvl w:val="0"/>
          <w:numId w:val="33"/>
        </w:numPr>
        <w:tabs>
          <w:tab w:val="left" w:pos="833"/>
        </w:tabs>
        <w:kinsoku w:val="0"/>
        <w:overflowPunct w:val="0"/>
        <w:spacing w:before="1" w:line="234" w:lineRule="auto"/>
        <w:ind w:left="833" w:right="115"/>
        <w:jc w:val="both"/>
        <w:rPr>
          <w:sz w:val="28"/>
          <w:szCs w:val="28"/>
        </w:rPr>
      </w:pPr>
      <w:r w:rsidRPr="00190E10">
        <w:rPr>
          <w:sz w:val="28"/>
          <w:szCs w:val="28"/>
        </w:rPr>
        <w:t>п</w:t>
      </w:r>
      <w:r w:rsidRPr="00190E10">
        <w:rPr>
          <w:spacing w:val="-2"/>
          <w:sz w:val="28"/>
          <w:szCs w:val="28"/>
        </w:rPr>
        <w:t>р</w:t>
      </w:r>
      <w:r w:rsidRPr="00190E10">
        <w:rPr>
          <w:sz w:val="28"/>
          <w:szCs w:val="28"/>
        </w:rPr>
        <w:t>ов</w:t>
      </w:r>
      <w:r w:rsidRPr="00190E10">
        <w:rPr>
          <w:spacing w:val="-2"/>
          <w:sz w:val="28"/>
          <w:szCs w:val="28"/>
        </w:rPr>
        <w:t>од</w:t>
      </w:r>
      <w:r w:rsidRPr="00190E10">
        <w:rPr>
          <w:sz w:val="28"/>
          <w:szCs w:val="28"/>
        </w:rPr>
        <w:t>итьн</w:t>
      </w:r>
      <w:r w:rsidRPr="00190E10">
        <w:rPr>
          <w:spacing w:val="-3"/>
          <w:sz w:val="28"/>
          <w:szCs w:val="28"/>
        </w:rPr>
        <w:t>е</w:t>
      </w:r>
      <w:r w:rsidRPr="00190E10">
        <w:rPr>
          <w:sz w:val="28"/>
          <w:szCs w:val="28"/>
        </w:rPr>
        <w:t>сл</w:t>
      </w:r>
      <w:r w:rsidRPr="00190E10">
        <w:rPr>
          <w:spacing w:val="-2"/>
          <w:sz w:val="28"/>
          <w:szCs w:val="28"/>
        </w:rPr>
        <w:t>о</w:t>
      </w:r>
      <w:r w:rsidRPr="00190E10">
        <w:rPr>
          <w:sz w:val="28"/>
          <w:szCs w:val="28"/>
        </w:rPr>
        <w:t>ж</w:t>
      </w:r>
      <w:r w:rsidRPr="00190E10">
        <w:rPr>
          <w:spacing w:val="-2"/>
          <w:sz w:val="28"/>
          <w:szCs w:val="28"/>
        </w:rPr>
        <w:t>н</w:t>
      </w:r>
      <w:r w:rsidRPr="00190E10">
        <w:rPr>
          <w:sz w:val="28"/>
          <w:szCs w:val="28"/>
        </w:rPr>
        <w:t>ыен</w:t>
      </w:r>
      <w:r w:rsidRPr="00190E10">
        <w:rPr>
          <w:spacing w:val="-3"/>
          <w:sz w:val="28"/>
          <w:szCs w:val="28"/>
        </w:rPr>
        <w:t>а</w:t>
      </w:r>
      <w:r w:rsidRPr="00190E10">
        <w:rPr>
          <w:sz w:val="28"/>
          <w:szCs w:val="28"/>
        </w:rPr>
        <w:t>б</w:t>
      </w:r>
      <w:r w:rsidRPr="00190E10">
        <w:rPr>
          <w:spacing w:val="-1"/>
          <w:sz w:val="28"/>
          <w:szCs w:val="28"/>
        </w:rPr>
        <w:t>лю</w:t>
      </w:r>
      <w:r w:rsidRPr="00190E10">
        <w:rPr>
          <w:sz w:val="28"/>
          <w:szCs w:val="28"/>
        </w:rPr>
        <w:t>д</w:t>
      </w:r>
      <w:r w:rsidRPr="00190E10">
        <w:rPr>
          <w:spacing w:val="-3"/>
          <w:sz w:val="28"/>
          <w:szCs w:val="28"/>
        </w:rPr>
        <w:t>е</w:t>
      </w:r>
      <w:r w:rsidRPr="00190E10">
        <w:rPr>
          <w:sz w:val="28"/>
          <w:szCs w:val="28"/>
        </w:rPr>
        <w:t>нияво</w:t>
      </w:r>
      <w:r w:rsidRPr="00190E10">
        <w:rPr>
          <w:spacing w:val="-2"/>
          <w:sz w:val="28"/>
          <w:szCs w:val="28"/>
        </w:rPr>
        <w:t>к</w:t>
      </w:r>
      <w:r w:rsidRPr="00190E10">
        <w:rPr>
          <w:sz w:val="28"/>
          <w:szCs w:val="28"/>
        </w:rPr>
        <w:t>р</w:t>
      </w:r>
      <w:r w:rsidRPr="00190E10">
        <w:rPr>
          <w:spacing w:val="-4"/>
          <w:sz w:val="28"/>
          <w:szCs w:val="28"/>
        </w:rPr>
        <w:t>у</w:t>
      </w:r>
      <w:r w:rsidRPr="00190E10">
        <w:rPr>
          <w:sz w:val="28"/>
          <w:szCs w:val="28"/>
        </w:rPr>
        <w:t>жающей</w:t>
      </w:r>
      <w:r w:rsidRPr="00190E10">
        <w:rPr>
          <w:spacing w:val="-3"/>
          <w:sz w:val="28"/>
          <w:szCs w:val="28"/>
        </w:rPr>
        <w:t>с</w:t>
      </w:r>
      <w:r w:rsidRPr="00190E10">
        <w:rPr>
          <w:sz w:val="28"/>
          <w:szCs w:val="28"/>
        </w:rPr>
        <w:t>р</w:t>
      </w:r>
      <w:r w:rsidRPr="00190E10">
        <w:rPr>
          <w:spacing w:val="-3"/>
          <w:sz w:val="28"/>
          <w:szCs w:val="28"/>
        </w:rPr>
        <w:t>е</w:t>
      </w:r>
      <w:r w:rsidRPr="00190E10">
        <w:rPr>
          <w:sz w:val="28"/>
          <w:szCs w:val="28"/>
        </w:rPr>
        <w:t>деис</w:t>
      </w:r>
      <w:r w:rsidRPr="00190E10">
        <w:rPr>
          <w:spacing w:val="-3"/>
          <w:sz w:val="28"/>
          <w:szCs w:val="28"/>
        </w:rPr>
        <w:t>т</w:t>
      </w:r>
      <w:r w:rsidRPr="00190E10">
        <w:rPr>
          <w:sz w:val="28"/>
          <w:szCs w:val="28"/>
        </w:rPr>
        <w:t>авитьо</w:t>
      </w:r>
      <w:r w:rsidRPr="00190E10">
        <w:rPr>
          <w:spacing w:val="-2"/>
          <w:sz w:val="28"/>
          <w:szCs w:val="28"/>
        </w:rPr>
        <w:t>п</w:t>
      </w:r>
      <w:r w:rsidRPr="00190E10">
        <w:rPr>
          <w:sz w:val="28"/>
          <w:szCs w:val="28"/>
        </w:rPr>
        <w:t>ы</w:t>
      </w:r>
      <w:r w:rsidRPr="00190E10">
        <w:rPr>
          <w:spacing w:val="-3"/>
          <w:sz w:val="28"/>
          <w:szCs w:val="28"/>
        </w:rPr>
        <w:t>т</w:t>
      </w:r>
      <w:r w:rsidRPr="00190E10">
        <w:rPr>
          <w:sz w:val="28"/>
          <w:szCs w:val="28"/>
        </w:rPr>
        <w:t>ы, ис</w:t>
      </w:r>
      <w:r w:rsidRPr="00190E10">
        <w:rPr>
          <w:spacing w:val="-2"/>
          <w:sz w:val="28"/>
          <w:szCs w:val="28"/>
        </w:rPr>
        <w:t>п</w:t>
      </w:r>
      <w:r w:rsidRPr="00190E10">
        <w:rPr>
          <w:sz w:val="28"/>
          <w:szCs w:val="28"/>
        </w:rPr>
        <w:t>о</w:t>
      </w:r>
      <w:r w:rsidRPr="00190E10">
        <w:rPr>
          <w:spacing w:val="-1"/>
          <w:sz w:val="28"/>
          <w:szCs w:val="28"/>
        </w:rPr>
        <w:t>ль</w:t>
      </w:r>
      <w:r w:rsidRPr="00190E10">
        <w:rPr>
          <w:sz w:val="28"/>
          <w:szCs w:val="28"/>
        </w:rPr>
        <w:t>з</w:t>
      </w:r>
      <w:r w:rsidRPr="00190E10">
        <w:rPr>
          <w:spacing w:val="-5"/>
          <w:sz w:val="28"/>
          <w:szCs w:val="28"/>
        </w:rPr>
        <w:t>у</w:t>
      </w:r>
      <w:r w:rsidRPr="00190E10">
        <w:rPr>
          <w:sz w:val="28"/>
          <w:szCs w:val="28"/>
        </w:rPr>
        <w:t>яп</w:t>
      </w:r>
      <w:r w:rsidRPr="00190E10">
        <w:rPr>
          <w:spacing w:val="-2"/>
          <w:sz w:val="28"/>
          <w:szCs w:val="28"/>
        </w:rPr>
        <w:t>р</w:t>
      </w:r>
      <w:r w:rsidRPr="00190E10">
        <w:rPr>
          <w:sz w:val="28"/>
          <w:szCs w:val="28"/>
        </w:rPr>
        <w:t>ост</w:t>
      </w:r>
      <w:r w:rsidRPr="00190E10">
        <w:rPr>
          <w:spacing w:val="-3"/>
          <w:sz w:val="28"/>
          <w:szCs w:val="28"/>
        </w:rPr>
        <w:t>е</w:t>
      </w:r>
      <w:r w:rsidRPr="00190E10">
        <w:rPr>
          <w:sz w:val="28"/>
          <w:szCs w:val="28"/>
        </w:rPr>
        <w:t>йшее</w:t>
      </w:r>
      <w:r w:rsidRPr="00190E10">
        <w:rPr>
          <w:spacing w:val="-1"/>
          <w:sz w:val="28"/>
          <w:szCs w:val="28"/>
        </w:rPr>
        <w:t>л</w:t>
      </w:r>
      <w:r w:rsidRPr="00190E10">
        <w:rPr>
          <w:sz w:val="28"/>
          <w:szCs w:val="28"/>
        </w:rPr>
        <w:t>а</w:t>
      </w:r>
      <w:r w:rsidRPr="00190E10">
        <w:rPr>
          <w:spacing w:val="-2"/>
          <w:sz w:val="28"/>
          <w:szCs w:val="28"/>
        </w:rPr>
        <w:t>бо</w:t>
      </w:r>
      <w:r w:rsidRPr="00190E10">
        <w:rPr>
          <w:sz w:val="28"/>
          <w:szCs w:val="28"/>
        </w:rPr>
        <w:t>рат</w:t>
      </w:r>
      <w:r w:rsidRPr="00190E10">
        <w:rPr>
          <w:spacing w:val="-2"/>
          <w:sz w:val="28"/>
          <w:szCs w:val="28"/>
        </w:rPr>
        <w:t>ор</w:t>
      </w:r>
      <w:r w:rsidRPr="00190E10">
        <w:rPr>
          <w:sz w:val="28"/>
          <w:szCs w:val="28"/>
        </w:rPr>
        <w:t>н</w:t>
      </w:r>
      <w:r w:rsidRPr="00190E10">
        <w:rPr>
          <w:spacing w:val="-2"/>
          <w:sz w:val="28"/>
          <w:szCs w:val="28"/>
        </w:rPr>
        <w:t>о</w:t>
      </w:r>
      <w:r w:rsidRPr="00190E10">
        <w:rPr>
          <w:sz w:val="28"/>
          <w:szCs w:val="28"/>
        </w:rPr>
        <w:t>е</w:t>
      </w:r>
      <w:r w:rsidRPr="00190E10">
        <w:rPr>
          <w:spacing w:val="-2"/>
          <w:sz w:val="28"/>
          <w:szCs w:val="28"/>
        </w:rPr>
        <w:t>об</w:t>
      </w:r>
      <w:r w:rsidRPr="00190E10">
        <w:rPr>
          <w:sz w:val="28"/>
          <w:szCs w:val="28"/>
        </w:rPr>
        <w:t>ор</w:t>
      </w:r>
      <w:r w:rsidRPr="00190E10">
        <w:rPr>
          <w:spacing w:val="-4"/>
          <w:sz w:val="28"/>
          <w:szCs w:val="28"/>
        </w:rPr>
        <w:t>у</w:t>
      </w:r>
      <w:r w:rsidRPr="00190E10">
        <w:rPr>
          <w:sz w:val="28"/>
          <w:szCs w:val="28"/>
        </w:rPr>
        <w:t>дов</w:t>
      </w:r>
      <w:r w:rsidRPr="00190E10">
        <w:rPr>
          <w:spacing w:val="-3"/>
          <w:sz w:val="28"/>
          <w:szCs w:val="28"/>
        </w:rPr>
        <w:t>а</w:t>
      </w:r>
      <w:r w:rsidRPr="00190E10">
        <w:rPr>
          <w:spacing w:val="-2"/>
          <w:sz w:val="28"/>
          <w:szCs w:val="28"/>
        </w:rPr>
        <w:t>н</w:t>
      </w:r>
      <w:r w:rsidRPr="00190E10">
        <w:rPr>
          <w:sz w:val="28"/>
          <w:szCs w:val="28"/>
        </w:rPr>
        <w:t>иеиизм</w:t>
      </w:r>
      <w:r w:rsidRPr="00190E10">
        <w:rPr>
          <w:spacing w:val="-3"/>
          <w:sz w:val="28"/>
          <w:szCs w:val="28"/>
        </w:rPr>
        <w:t>е</w:t>
      </w:r>
      <w:r w:rsidRPr="00190E10">
        <w:rPr>
          <w:spacing w:val="8"/>
          <w:sz w:val="28"/>
          <w:szCs w:val="28"/>
        </w:rPr>
        <w:t>р</w:t>
      </w:r>
      <w:r w:rsidRPr="00190E10">
        <w:rPr>
          <w:sz w:val="28"/>
          <w:szCs w:val="28"/>
        </w:rPr>
        <w:t>ите</w:t>
      </w:r>
      <w:r w:rsidRPr="00190E10">
        <w:rPr>
          <w:spacing w:val="-2"/>
          <w:sz w:val="28"/>
          <w:szCs w:val="28"/>
        </w:rPr>
        <w:t>л</w:t>
      </w:r>
      <w:r w:rsidRPr="00190E10">
        <w:rPr>
          <w:spacing w:val="-4"/>
          <w:sz w:val="28"/>
          <w:szCs w:val="28"/>
        </w:rPr>
        <w:t>ь</w:t>
      </w:r>
      <w:r w:rsidRPr="00190E10">
        <w:rPr>
          <w:spacing w:val="-2"/>
          <w:sz w:val="28"/>
          <w:szCs w:val="28"/>
        </w:rPr>
        <w:t>ны</w:t>
      </w:r>
      <w:r w:rsidRPr="00190E10">
        <w:rPr>
          <w:sz w:val="28"/>
          <w:szCs w:val="28"/>
        </w:rPr>
        <w:t>е п</w:t>
      </w:r>
      <w:r w:rsidRPr="00190E10">
        <w:rPr>
          <w:spacing w:val="-2"/>
          <w:sz w:val="28"/>
          <w:szCs w:val="28"/>
        </w:rPr>
        <w:t>р</w:t>
      </w:r>
      <w:r w:rsidRPr="00190E10">
        <w:rPr>
          <w:sz w:val="28"/>
          <w:szCs w:val="28"/>
        </w:rPr>
        <w:t>и</w:t>
      </w:r>
      <w:r w:rsidRPr="00190E10">
        <w:rPr>
          <w:spacing w:val="-2"/>
          <w:sz w:val="28"/>
          <w:szCs w:val="28"/>
        </w:rPr>
        <w:t>бо</w:t>
      </w:r>
      <w:r w:rsidRPr="00190E10">
        <w:rPr>
          <w:sz w:val="28"/>
          <w:szCs w:val="28"/>
        </w:rPr>
        <w:t>р</w:t>
      </w:r>
      <w:r w:rsidRPr="00190E10">
        <w:rPr>
          <w:spacing w:val="-2"/>
          <w:sz w:val="28"/>
          <w:szCs w:val="28"/>
        </w:rPr>
        <w:t>ы</w:t>
      </w:r>
      <w:r w:rsidRPr="00190E10">
        <w:rPr>
          <w:sz w:val="28"/>
          <w:szCs w:val="28"/>
        </w:rPr>
        <w:t>;сл</w:t>
      </w:r>
      <w:r w:rsidRPr="00190E10">
        <w:rPr>
          <w:spacing w:val="-4"/>
          <w:sz w:val="28"/>
          <w:szCs w:val="28"/>
        </w:rPr>
        <w:t>е</w:t>
      </w:r>
      <w:r w:rsidRPr="00190E10">
        <w:rPr>
          <w:sz w:val="28"/>
          <w:szCs w:val="28"/>
        </w:rPr>
        <w:t>дова</w:t>
      </w:r>
      <w:r w:rsidRPr="00190E10">
        <w:rPr>
          <w:spacing w:val="-4"/>
          <w:sz w:val="28"/>
          <w:szCs w:val="28"/>
        </w:rPr>
        <w:t>т</w:t>
      </w:r>
      <w:r w:rsidRPr="00190E10">
        <w:rPr>
          <w:sz w:val="28"/>
          <w:szCs w:val="28"/>
        </w:rPr>
        <w:t>ьинс</w:t>
      </w:r>
      <w:r w:rsidRPr="00190E10">
        <w:rPr>
          <w:spacing w:val="-3"/>
          <w:sz w:val="28"/>
          <w:szCs w:val="28"/>
        </w:rPr>
        <w:t>т</w:t>
      </w:r>
      <w:r w:rsidRPr="00190E10">
        <w:rPr>
          <w:sz w:val="28"/>
          <w:szCs w:val="28"/>
        </w:rPr>
        <w:t>р</w:t>
      </w:r>
      <w:r w:rsidRPr="00190E10">
        <w:rPr>
          <w:spacing w:val="-4"/>
          <w:sz w:val="28"/>
          <w:szCs w:val="28"/>
        </w:rPr>
        <w:t>у</w:t>
      </w:r>
      <w:r w:rsidRPr="00190E10">
        <w:rPr>
          <w:sz w:val="28"/>
          <w:szCs w:val="28"/>
        </w:rPr>
        <w:t>к</w:t>
      </w:r>
      <w:r w:rsidRPr="00190E10">
        <w:rPr>
          <w:spacing w:val="1"/>
          <w:sz w:val="28"/>
          <w:szCs w:val="28"/>
        </w:rPr>
        <w:t>ц</w:t>
      </w:r>
      <w:r w:rsidRPr="00190E10">
        <w:rPr>
          <w:sz w:val="28"/>
          <w:szCs w:val="28"/>
        </w:rPr>
        <w:t>иям</w:t>
      </w:r>
      <w:r w:rsidRPr="00190E10">
        <w:rPr>
          <w:spacing w:val="-2"/>
          <w:sz w:val="28"/>
          <w:szCs w:val="28"/>
        </w:rPr>
        <w:t>п</w:t>
      </w:r>
      <w:r w:rsidRPr="00190E10">
        <w:rPr>
          <w:sz w:val="28"/>
          <w:szCs w:val="28"/>
        </w:rPr>
        <w:t>равил</w:t>
      </w:r>
      <w:r w:rsidRPr="00190E10">
        <w:rPr>
          <w:spacing w:val="-3"/>
          <w:sz w:val="28"/>
          <w:szCs w:val="28"/>
        </w:rPr>
        <w:t>а</w:t>
      </w:r>
      <w:r w:rsidRPr="00190E10">
        <w:rPr>
          <w:sz w:val="28"/>
          <w:szCs w:val="28"/>
        </w:rPr>
        <w:t>мте</w:t>
      </w:r>
      <w:r w:rsidRPr="00190E10">
        <w:rPr>
          <w:spacing w:val="-2"/>
          <w:sz w:val="28"/>
          <w:szCs w:val="28"/>
        </w:rPr>
        <w:t>х</w:t>
      </w:r>
      <w:r w:rsidRPr="00190E10">
        <w:rPr>
          <w:sz w:val="28"/>
          <w:szCs w:val="28"/>
        </w:rPr>
        <w:t>н</w:t>
      </w:r>
      <w:r w:rsidRPr="00190E10">
        <w:rPr>
          <w:spacing w:val="-2"/>
          <w:sz w:val="28"/>
          <w:szCs w:val="28"/>
        </w:rPr>
        <w:t>и</w:t>
      </w:r>
      <w:r w:rsidRPr="00190E10">
        <w:rPr>
          <w:sz w:val="28"/>
          <w:szCs w:val="28"/>
        </w:rPr>
        <w:t>кибез</w:t>
      </w:r>
      <w:r w:rsidRPr="00190E10">
        <w:rPr>
          <w:spacing w:val="-2"/>
          <w:sz w:val="28"/>
          <w:szCs w:val="28"/>
        </w:rPr>
        <w:t>о</w:t>
      </w:r>
      <w:r w:rsidRPr="00190E10">
        <w:rPr>
          <w:sz w:val="28"/>
          <w:szCs w:val="28"/>
        </w:rPr>
        <w:t>па</w:t>
      </w:r>
      <w:r w:rsidRPr="00190E10">
        <w:rPr>
          <w:spacing w:val="-3"/>
          <w:sz w:val="28"/>
          <w:szCs w:val="28"/>
        </w:rPr>
        <w:t>с</w:t>
      </w:r>
      <w:r w:rsidRPr="00190E10">
        <w:rPr>
          <w:spacing w:val="-2"/>
          <w:sz w:val="28"/>
          <w:szCs w:val="28"/>
        </w:rPr>
        <w:t>н</w:t>
      </w:r>
      <w:r w:rsidRPr="00190E10">
        <w:rPr>
          <w:sz w:val="28"/>
          <w:szCs w:val="28"/>
        </w:rPr>
        <w:t>ости</w:t>
      </w:r>
      <w:r w:rsidRPr="00190E10">
        <w:rPr>
          <w:spacing w:val="-2"/>
          <w:sz w:val="28"/>
          <w:szCs w:val="28"/>
        </w:rPr>
        <w:t>пр</w:t>
      </w:r>
      <w:r w:rsidRPr="00190E10">
        <w:rPr>
          <w:sz w:val="28"/>
          <w:szCs w:val="28"/>
        </w:rPr>
        <w:t>и п</w:t>
      </w:r>
      <w:r w:rsidRPr="00190E10">
        <w:rPr>
          <w:spacing w:val="-2"/>
          <w:sz w:val="28"/>
          <w:szCs w:val="28"/>
        </w:rPr>
        <w:t>р</w:t>
      </w:r>
      <w:r w:rsidRPr="00190E10">
        <w:rPr>
          <w:sz w:val="28"/>
          <w:szCs w:val="28"/>
        </w:rPr>
        <w:t>ов</w:t>
      </w:r>
      <w:r w:rsidRPr="00190E10">
        <w:rPr>
          <w:spacing w:val="-3"/>
          <w:sz w:val="28"/>
          <w:szCs w:val="28"/>
        </w:rPr>
        <w:t>е</w:t>
      </w:r>
      <w:r w:rsidRPr="00190E10">
        <w:rPr>
          <w:sz w:val="28"/>
          <w:szCs w:val="28"/>
        </w:rPr>
        <w:t>де</w:t>
      </w:r>
      <w:r w:rsidRPr="00190E10">
        <w:rPr>
          <w:spacing w:val="-2"/>
          <w:sz w:val="28"/>
          <w:szCs w:val="28"/>
        </w:rPr>
        <w:t>ни</w:t>
      </w:r>
      <w:r w:rsidRPr="00190E10">
        <w:rPr>
          <w:sz w:val="28"/>
          <w:szCs w:val="28"/>
        </w:rPr>
        <w:t>и н</w:t>
      </w:r>
      <w:r w:rsidRPr="00190E10">
        <w:rPr>
          <w:spacing w:val="-2"/>
          <w:sz w:val="28"/>
          <w:szCs w:val="28"/>
        </w:rPr>
        <w:t>а</w:t>
      </w:r>
      <w:r w:rsidRPr="00190E10">
        <w:rPr>
          <w:sz w:val="28"/>
          <w:szCs w:val="28"/>
        </w:rPr>
        <w:t>б</w:t>
      </w:r>
      <w:r w:rsidRPr="00190E10">
        <w:rPr>
          <w:spacing w:val="-1"/>
          <w:sz w:val="28"/>
          <w:szCs w:val="28"/>
        </w:rPr>
        <w:t>лю</w:t>
      </w:r>
      <w:r w:rsidRPr="00190E10">
        <w:rPr>
          <w:spacing w:val="-2"/>
          <w:sz w:val="28"/>
          <w:szCs w:val="28"/>
        </w:rPr>
        <w:t>д</w:t>
      </w:r>
      <w:r w:rsidRPr="00190E10">
        <w:rPr>
          <w:sz w:val="28"/>
          <w:szCs w:val="28"/>
        </w:rPr>
        <w:t>ен</w:t>
      </w:r>
      <w:r w:rsidRPr="00190E10">
        <w:rPr>
          <w:spacing w:val="-2"/>
          <w:sz w:val="28"/>
          <w:szCs w:val="28"/>
        </w:rPr>
        <w:t>и</w:t>
      </w:r>
      <w:r w:rsidRPr="00190E10">
        <w:rPr>
          <w:sz w:val="28"/>
          <w:szCs w:val="28"/>
        </w:rPr>
        <w:t>й ио</w:t>
      </w:r>
      <w:r w:rsidRPr="00190E10">
        <w:rPr>
          <w:spacing w:val="-2"/>
          <w:sz w:val="28"/>
          <w:szCs w:val="28"/>
        </w:rPr>
        <w:t>п</w:t>
      </w:r>
      <w:r w:rsidRPr="00190E10">
        <w:rPr>
          <w:sz w:val="28"/>
          <w:szCs w:val="28"/>
        </w:rPr>
        <w:t>ы</w:t>
      </w:r>
      <w:r w:rsidRPr="00190E10">
        <w:rPr>
          <w:spacing w:val="-3"/>
          <w:sz w:val="28"/>
          <w:szCs w:val="28"/>
        </w:rPr>
        <w:t>т</w:t>
      </w:r>
      <w:r w:rsidRPr="00190E10">
        <w:rPr>
          <w:sz w:val="28"/>
          <w:szCs w:val="28"/>
        </w:rPr>
        <w:t>ов;</w:t>
      </w:r>
    </w:p>
    <w:p w:rsidR="007512CD" w:rsidRPr="00190E10" w:rsidRDefault="007512CD" w:rsidP="009E1953">
      <w:pPr>
        <w:pStyle w:val="a4"/>
        <w:numPr>
          <w:ilvl w:val="0"/>
          <w:numId w:val="33"/>
        </w:numPr>
        <w:tabs>
          <w:tab w:val="left" w:pos="833"/>
        </w:tabs>
        <w:kinsoku w:val="0"/>
        <w:overflowPunct w:val="0"/>
        <w:spacing w:before="7" w:line="234" w:lineRule="auto"/>
        <w:ind w:left="833" w:right="122"/>
        <w:jc w:val="both"/>
        <w:rPr>
          <w:sz w:val="28"/>
          <w:szCs w:val="28"/>
        </w:rPr>
      </w:pPr>
      <w:r w:rsidRPr="00190E10">
        <w:rPr>
          <w:sz w:val="28"/>
          <w:szCs w:val="28"/>
        </w:rPr>
        <w:t>ис</w:t>
      </w:r>
      <w:r w:rsidRPr="00190E10">
        <w:rPr>
          <w:spacing w:val="-2"/>
          <w:sz w:val="28"/>
          <w:szCs w:val="28"/>
        </w:rPr>
        <w:t>п</w:t>
      </w:r>
      <w:r w:rsidRPr="00190E10">
        <w:rPr>
          <w:sz w:val="28"/>
          <w:szCs w:val="28"/>
        </w:rPr>
        <w:t>о</w:t>
      </w:r>
      <w:r w:rsidRPr="00190E10">
        <w:rPr>
          <w:spacing w:val="-1"/>
          <w:sz w:val="28"/>
          <w:szCs w:val="28"/>
        </w:rPr>
        <w:t>ль</w:t>
      </w:r>
      <w:r w:rsidRPr="00190E10">
        <w:rPr>
          <w:sz w:val="28"/>
          <w:szCs w:val="28"/>
        </w:rPr>
        <w:t>зоватьес</w:t>
      </w:r>
      <w:r w:rsidRPr="00190E10">
        <w:rPr>
          <w:spacing w:val="-3"/>
          <w:sz w:val="28"/>
          <w:szCs w:val="28"/>
        </w:rPr>
        <w:t>т</w:t>
      </w:r>
      <w:r w:rsidRPr="00190E10">
        <w:rPr>
          <w:sz w:val="28"/>
          <w:szCs w:val="28"/>
        </w:rPr>
        <w:t>е</w:t>
      </w:r>
      <w:r w:rsidRPr="00190E10">
        <w:rPr>
          <w:spacing w:val="-3"/>
          <w:sz w:val="28"/>
          <w:szCs w:val="28"/>
        </w:rPr>
        <w:t>с</w:t>
      </w:r>
      <w:r w:rsidRPr="00190E10">
        <w:rPr>
          <w:sz w:val="28"/>
          <w:szCs w:val="28"/>
        </w:rPr>
        <w:t>т</w:t>
      </w:r>
      <w:r w:rsidRPr="00190E10">
        <w:rPr>
          <w:spacing w:val="-1"/>
          <w:sz w:val="28"/>
          <w:szCs w:val="28"/>
        </w:rPr>
        <w:t>в</w:t>
      </w:r>
      <w:r w:rsidRPr="00190E10">
        <w:rPr>
          <w:sz w:val="28"/>
          <w:szCs w:val="28"/>
        </w:rPr>
        <w:t>ен</w:t>
      </w:r>
      <w:r w:rsidRPr="00190E10">
        <w:rPr>
          <w:spacing w:val="-2"/>
          <w:sz w:val="28"/>
          <w:szCs w:val="28"/>
        </w:rPr>
        <w:t>н</w:t>
      </w:r>
      <w:r w:rsidRPr="00190E10">
        <w:rPr>
          <w:sz w:val="28"/>
          <w:szCs w:val="28"/>
        </w:rPr>
        <w:t>о</w:t>
      </w:r>
      <w:r w:rsidRPr="00190E10">
        <w:rPr>
          <w:spacing w:val="-2"/>
          <w:sz w:val="28"/>
          <w:szCs w:val="28"/>
        </w:rPr>
        <w:t>н</w:t>
      </w:r>
      <w:r w:rsidRPr="00190E10">
        <w:rPr>
          <w:sz w:val="28"/>
          <w:szCs w:val="28"/>
        </w:rPr>
        <w:t>а</w:t>
      </w:r>
      <w:r w:rsidRPr="00190E10">
        <w:rPr>
          <w:spacing w:val="-4"/>
          <w:sz w:val="28"/>
          <w:szCs w:val="28"/>
        </w:rPr>
        <w:t>у</w:t>
      </w:r>
      <w:r w:rsidRPr="00190E10">
        <w:rPr>
          <w:sz w:val="28"/>
          <w:szCs w:val="28"/>
        </w:rPr>
        <w:t>ч</w:t>
      </w:r>
      <w:r w:rsidRPr="00190E10">
        <w:rPr>
          <w:spacing w:val="1"/>
          <w:sz w:val="28"/>
          <w:szCs w:val="28"/>
        </w:rPr>
        <w:t>н</w:t>
      </w:r>
      <w:r w:rsidRPr="00190E10">
        <w:rPr>
          <w:sz w:val="28"/>
          <w:szCs w:val="28"/>
        </w:rPr>
        <w:t>ыет</w:t>
      </w:r>
      <w:r w:rsidRPr="00190E10">
        <w:rPr>
          <w:spacing w:val="-3"/>
          <w:sz w:val="28"/>
          <w:szCs w:val="28"/>
        </w:rPr>
        <w:t>е</w:t>
      </w:r>
      <w:r w:rsidRPr="00190E10">
        <w:rPr>
          <w:spacing w:val="-2"/>
          <w:sz w:val="28"/>
          <w:szCs w:val="28"/>
        </w:rPr>
        <w:t>к</w:t>
      </w:r>
      <w:r w:rsidRPr="00190E10">
        <w:rPr>
          <w:sz w:val="28"/>
          <w:szCs w:val="28"/>
        </w:rPr>
        <w:t>сты(</w:t>
      </w:r>
      <w:r w:rsidRPr="00190E10">
        <w:rPr>
          <w:spacing w:val="-2"/>
          <w:sz w:val="28"/>
          <w:szCs w:val="28"/>
        </w:rPr>
        <w:t>н</w:t>
      </w:r>
      <w:r w:rsidRPr="00190E10">
        <w:rPr>
          <w:sz w:val="28"/>
          <w:szCs w:val="28"/>
        </w:rPr>
        <w:t>аб</w:t>
      </w:r>
      <w:r w:rsidRPr="00190E10">
        <w:rPr>
          <w:spacing w:val="-4"/>
          <w:sz w:val="28"/>
          <w:szCs w:val="28"/>
        </w:rPr>
        <w:t>у</w:t>
      </w:r>
      <w:r w:rsidRPr="00190E10">
        <w:rPr>
          <w:sz w:val="28"/>
          <w:szCs w:val="28"/>
        </w:rPr>
        <w:t>маж</w:t>
      </w:r>
      <w:r w:rsidRPr="00190E10">
        <w:rPr>
          <w:spacing w:val="-2"/>
          <w:sz w:val="28"/>
          <w:szCs w:val="28"/>
        </w:rPr>
        <w:t>ны</w:t>
      </w:r>
      <w:r w:rsidRPr="00190E10">
        <w:rPr>
          <w:sz w:val="28"/>
          <w:szCs w:val="28"/>
        </w:rPr>
        <w:t>хиэ</w:t>
      </w:r>
      <w:r w:rsidRPr="00190E10">
        <w:rPr>
          <w:spacing w:val="-2"/>
          <w:sz w:val="28"/>
          <w:szCs w:val="28"/>
        </w:rPr>
        <w:t>л</w:t>
      </w:r>
      <w:r w:rsidRPr="00190E10">
        <w:rPr>
          <w:sz w:val="28"/>
          <w:szCs w:val="28"/>
        </w:rPr>
        <w:t>ек</w:t>
      </w:r>
      <w:r w:rsidRPr="00190E10">
        <w:rPr>
          <w:spacing w:val="-3"/>
          <w:sz w:val="28"/>
          <w:szCs w:val="28"/>
        </w:rPr>
        <w:t>т</w:t>
      </w:r>
      <w:r w:rsidRPr="00190E10">
        <w:rPr>
          <w:spacing w:val="-2"/>
          <w:sz w:val="28"/>
          <w:szCs w:val="28"/>
        </w:rPr>
        <w:t>р</w:t>
      </w:r>
      <w:r w:rsidRPr="00190E10">
        <w:rPr>
          <w:sz w:val="28"/>
          <w:szCs w:val="28"/>
        </w:rPr>
        <w:t>о</w:t>
      </w:r>
      <w:r w:rsidRPr="00190E10">
        <w:rPr>
          <w:spacing w:val="-2"/>
          <w:sz w:val="28"/>
          <w:szCs w:val="28"/>
        </w:rPr>
        <w:t>н</w:t>
      </w:r>
      <w:r w:rsidRPr="00190E10">
        <w:rPr>
          <w:sz w:val="28"/>
          <w:szCs w:val="28"/>
        </w:rPr>
        <w:t>н</w:t>
      </w:r>
      <w:r w:rsidRPr="00190E10">
        <w:rPr>
          <w:spacing w:val="-2"/>
          <w:sz w:val="28"/>
          <w:szCs w:val="28"/>
        </w:rPr>
        <w:t>ы</w:t>
      </w:r>
      <w:r w:rsidRPr="00190E10">
        <w:rPr>
          <w:sz w:val="28"/>
          <w:szCs w:val="28"/>
        </w:rPr>
        <w:t>х но</w:t>
      </w:r>
      <w:r w:rsidRPr="00190E10">
        <w:rPr>
          <w:spacing w:val="-3"/>
          <w:sz w:val="28"/>
          <w:szCs w:val="28"/>
        </w:rPr>
        <w:t>с</w:t>
      </w:r>
      <w:r w:rsidRPr="00190E10">
        <w:rPr>
          <w:sz w:val="28"/>
          <w:szCs w:val="28"/>
        </w:rPr>
        <w:t>ите</w:t>
      </w:r>
      <w:r w:rsidRPr="00190E10">
        <w:rPr>
          <w:spacing w:val="-2"/>
          <w:sz w:val="28"/>
          <w:szCs w:val="28"/>
        </w:rPr>
        <w:t>ля</w:t>
      </w:r>
      <w:r w:rsidRPr="00190E10">
        <w:rPr>
          <w:sz w:val="28"/>
          <w:szCs w:val="28"/>
        </w:rPr>
        <w:t>х,втомч</w:t>
      </w:r>
      <w:r w:rsidRPr="00190E10">
        <w:rPr>
          <w:spacing w:val="1"/>
          <w:sz w:val="28"/>
          <w:szCs w:val="28"/>
        </w:rPr>
        <w:t>и</w:t>
      </w:r>
      <w:r w:rsidRPr="00190E10">
        <w:rPr>
          <w:sz w:val="28"/>
          <w:szCs w:val="28"/>
        </w:rPr>
        <w:t>слев</w:t>
      </w:r>
      <w:r w:rsidRPr="00190E10">
        <w:rPr>
          <w:spacing w:val="-2"/>
          <w:sz w:val="28"/>
          <w:szCs w:val="28"/>
        </w:rPr>
        <w:t>к</w:t>
      </w:r>
      <w:r w:rsidRPr="00190E10">
        <w:rPr>
          <w:sz w:val="28"/>
          <w:szCs w:val="28"/>
        </w:rPr>
        <w:t>он</w:t>
      </w:r>
      <w:r w:rsidRPr="00190E10">
        <w:rPr>
          <w:spacing w:val="-3"/>
          <w:sz w:val="28"/>
          <w:szCs w:val="28"/>
        </w:rPr>
        <w:t>т</w:t>
      </w:r>
      <w:r w:rsidRPr="00190E10">
        <w:rPr>
          <w:spacing w:val="-2"/>
          <w:sz w:val="28"/>
          <w:szCs w:val="28"/>
        </w:rPr>
        <w:t>р</w:t>
      </w:r>
      <w:r w:rsidRPr="00190E10">
        <w:rPr>
          <w:sz w:val="28"/>
          <w:szCs w:val="28"/>
        </w:rPr>
        <w:t>о</w:t>
      </w:r>
      <w:r w:rsidRPr="00190E10">
        <w:rPr>
          <w:spacing w:val="-1"/>
          <w:sz w:val="28"/>
          <w:szCs w:val="28"/>
        </w:rPr>
        <w:t>л</w:t>
      </w:r>
      <w:r w:rsidRPr="00190E10">
        <w:rPr>
          <w:spacing w:val="-2"/>
          <w:sz w:val="28"/>
          <w:szCs w:val="28"/>
        </w:rPr>
        <w:t>ир</w:t>
      </w:r>
      <w:r w:rsidRPr="00190E10">
        <w:rPr>
          <w:spacing w:val="-4"/>
          <w:sz w:val="28"/>
          <w:szCs w:val="28"/>
        </w:rPr>
        <w:t>у</w:t>
      </w:r>
      <w:r w:rsidRPr="00190E10">
        <w:rPr>
          <w:sz w:val="28"/>
          <w:szCs w:val="28"/>
        </w:rPr>
        <w:t>емом</w:t>
      </w:r>
      <w:r w:rsidRPr="00190E10">
        <w:rPr>
          <w:spacing w:val="-2"/>
          <w:sz w:val="28"/>
          <w:szCs w:val="28"/>
        </w:rPr>
        <w:t>И</w:t>
      </w:r>
      <w:r w:rsidRPr="00190E10">
        <w:rPr>
          <w:sz w:val="28"/>
          <w:szCs w:val="28"/>
        </w:rPr>
        <w:t>нте</w:t>
      </w:r>
      <w:r w:rsidRPr="00190E10">
        <w:rPr>
          <w:spacing w:val="-2"/>
          <w:sz w:val="28"/>
          <w:szCs w:val="28"/>
        </w:rPr>
        <w:t>р</w:t>
      </w:r>
      <w:r w:rsidRPr="00190E10">
        <w:rPr>
          <w:sz w:val="28"/>
          <w:szCs w:val="28"/>
        </w:rPr>
        <w:t>нет</w:t>
      </w:r>
      <w:r w:rsidRPr="00190E10">
        <w:rPr>
          <w:spacing w:val="-3"/>
          <w:sz w:val="28"/>
          <w:szCs w:val="28"/>
        </w:rPr>
        <w:t>е</w:t>
      </w:r>
      <w:r w:rsidRPr="00190E10">
        <w:rPr>
          <w:sz w:val="28"/>
          <w:szCs w:val="28"/>
        </w:rPr>
        <w:t>)сцел</w:t>
      </w:r>
      <w:r w:rsidRPr="00190E10">
        <w:rPr>
          <w:spacing w:val="-2"/>
          <w:sz w:val="28"/>
          <w:szCs w:val="28"/>
        </w:rPr>
        <w:t>ь</w:t>
      </w:r>
      <w:r w:rsidRPr="00190E10">
        <w:rPr>
          <w:sz w:val="28"/>
          <w:szCs w:val="28"/>
        </w:rPr>
        <w:t>ю</w:t>
      </w:r>
      <w:r w:rsidRPr="00190E10">
        <w:rPr>
          <w:spacing w:val="-2"/>
          <w:sz w:val="28"/>
          <w:szCs w:val="28"/>
        </w:rPr>
        <w:t>п</w:t>
      </w:r>
      <w:r w:rsidRPr="00190E10">
        <w:rPr>
          <w:sz w:val="28"/>
          <w:szCs w:val="28"/>
        </w:rPr>
        <w:t>о</w:t>
      </w:r>
      <w:r w:rsidRPr="00190E10">
        <w:rPr>
          <w:spacing w:val="-2"/>
          <w:sz w:val="28"/>
          <w:szCs w:val="28"/>
        </w:rPr>
        <w:t>и</w:t>
      </w:r>
      <w:r w:rsidRPr="00190E10">
        <w:rPr>
          <w:sz w:val="28"/>
          <w:szCs w:val="28"/>
        </w:rPr>
        <w:t>ска и</w:t>
      </w:r>
      <w:r w:rsidRPr="00190E10">
        <w:rPr>
          <w:spacing w:val="-2"/>
          <w:sz w:val="28"/>
          <w:szCs w:val="28"/>
        </w:rPr>
        <w:t>н</w:t>
      </w:r>
      <w:r w:rsidRPr="00190E10">
        <w:rPr>
          <w:sz w:val="28"/>
          <w:szCs w:val="28"/>
        </w:rPr>
        <w:t>форм</w:t>
      </w:r>
      <w:r w:rsidRPr="00190E10">
        <w:rPr>
          <w:spacing w:val="-2"/>
          <w:sz w:val="28"/>
          <w:szCs w:val="28"/>
        </w:rPr>
        <w:t>а</w:t>
      </w:r>
      <w:r w:rsidRPr="00190E10">
        <w:rPr>
          <w:sz w:val="28"/>
          <w:szCs w:val="28"/>
        </w:rPr>
        <w:t>ц</w:t>
      </w:r>
      <w:r w:rsidRPr="00190E10">
        <w:rPr>
          <w:spacing w:val="-2"/>
          <w:sz w:val="28"/>
          <w:szCs w:val="28"/>
        </w:rPr>
        <w:t>и</w:t>
      </w:r>
      <w:r w:rsidRPr="00190E10">
        <w:rPr>
          <w:sz w:val="28"/>
          <w:szCs w:val="28"/>
        </w:rPr>
        <w:t>и,от</w:t>
      </w:r>
      <w:r w:rsidRPr="00190E10">
        <w:rPr>
          <w:spacing w:val="-4"/>
          <w:sz w:val="28"/>
          <w:szCs w:val="28"/>
        </w:rPr>
        <w:t>в</w:t>
      </w:r>
      <w:r w:rsidRPr="00190E10">
        <w:rPr>
          <w:sz w:val="28"/>
          <w:szCs w:val="28"/>
        </w:rPr>
        <w:t>етовнав</w:t>
      </w:r>
      <w:r w:rsidRPr="00190E10">
        <w:rPr>
          <w:spacing w:val="-2"/>
          <w:sz w:val="28"/>
          <w:szCs w:val="28"/>
        </w:rPr>
        <w:t>оп</w:t>
      </w:r>
      <w:r w:rsidRPr="00190E10">
        <w:rPr>
          <w:sz w:val="28"/>
          <w:szCs w:val="28"/>
        </w:rPr>
        <w:t>ро</w:t>
      </w:r>
      <w:r w:rsidRPr="00190E10">
        <w:rPr>
          <w:spacing w:val="-3"/>
          <w:sz w:val="28"/>
          <w:szCs w:val="28"/>
        </w:rPr>
        <w:t>с</w:t>
      </w:r>
      <w:r w:rsidRPr="00190E10">
        <w:rPr>
          <w:sz w:val="28"/>
          <w:szCs w:val="28"/>
        </w:rPr>
        <w:t>ы,об</w:t>
      </w:r>
      <w:r w:rsidRPr="00190E10">
        <w:rPr>
          <w:spacing w:val="-2"/>
          <w:sz w:val="28"/>
          <w:szCs w:val="28"/>
        </w:rPr>
        <w:t>ъ</w:t>
      </w:r>
      <w:r w:rsidRPr="00190E10">
        <w:rPr>
          <w:sz w:val="28"/>
          <w:szCs w:val="28"/>
        </w:rPr>
        <w:t>я</w:t>
      </w:r>
      <w:r w:rsidRPr="00190E10">
        <w:rPr>
          <w:spacing w:val="-2"/>
          <w:sz w:val="28"/>
          <w:szCs w:val="28"/>
        </w:rPr>
        <w:t>с</w:t>
      </w:r>
      <w:r w:rsidRPr="00190E10">
        <w:rPr>
          <w:sz w:val="28"/>
          <w:szCs w:val="28"/>
        </w:rPr>
        <w:t>не</w:t>
      </w:r>
      <w:r w:rsidRPr="00190E10">
        <w:rPr>
          <w:spacing w:val="-2"/>
          <w:sz w:val="28"/>
          <w:szCs w:val="28"/>
        </w:rPr>
        <w:t>н</w:t>
      </w:r>
      <w:r w:rsidRPr="00190E10">
        <w:rPr>
          <w:sz w:val="28"/>
          <w:szCs w:val="28"/>
        </w:rPr>
        <w:t>ий,с</w:t>
      </w:r>
      <w:r w:rsidRPr="00190E10">
        <w:rPr>
          <w:spacing w:val="1"/>
          <w:sz w:val="28"/>
          <w:szCs w:val="28"/>
        </w:rPr>
        <w:t>о</w:t>
      </w:r>
      <w:r w:rsidRPr="00190E10">
        <w:rPr>
          <w:spacing w:val="-3"/>
          <w:sz w:val="28"/>
          <w:szCs w:val="28"/>
        </w:rPr>
        <w:t>з</w:t>
      </w:r>
      <w:r w:rsidRPr="00190E10">
        <w:rPr>
          <w:sz w:val="28"/>
          <w:szCs w:val="28"/>
        </w:rPr>
        <w:t>д</w:t>
      </w:r>
      <w:r w:rsidRPr="00190E10">
        <w:rPr>
          <w:spacing w:val="-3"/>
          <w:sz w:val="28"/>
          <w:szCs w:val="28"/>
        </w:rPr>
        <w:t>а</w:t>
      </w:r>
      <w:r w:rsidRPr="00190E10">
        <w:rPr>
          <w:sz w:val="28"/>
          <w:szCs w:val="28"/>
        </w:rPr>
        <w:t>нияс</w:t>
      </w:r>
      <w:r w:rsidRPr="00190E10">
        <w:rPr>
          <w:spacing w:val="-2"/>
          <w:sz w:val="28"/>
          <w:szCs w:val="28"/>
        </w:rPr>
        <w:t>об</w:t>
      </w:r>
      <w:r w:rsidRPr="00190E10">
        <w:rPr>
          <w:sz w:val="28"/>
          <w:szCs w:val="28"/>
        </w:rPr>
        <w:t>ствен</w:t>
      </w:r>
      <w:r w:rsidRPr="00190E10">
        <w:rPr>
          <w:spacing w:val="-2"/>
          <w:sz w:val="28"/>
          <w:szCs w:val="28"/>
        </w:rPr>
        <w:t>ны</w:t>
      </w:r>
      <w:r w:rsidRPr="00190E10">
        <w:rPr>
          <w:sz w:val="28"/>
          <w:szCs w:val="28"/>
        </w:rPr>
        <w:t>х</w:t>
      </w:r>
      <w:r w:rsidRPr="00190E10">
        <w:rPr>
          <w:spacing w:val="-4"/>
          <w:sz w:val="28"/>
          <w:szCs w:val="28"/>
        </w:rPr>
        <w:t>у</w:t>
      </w:r>
      <w:r w:rsidRPr="00190E10">
        <w:rPr>
          <w:sz w:val="28"/>
          <w:szCs w:val="28"/>
        </w:rPr>
        <w:t>ст</w:t>
      </w:r>
      <w:r w:rsidRPr="00190E10">
        <w:rPr>
          <w:spacing w:val="-2"/>
          <w:sz w:val="28"/>
          <w:szCs w:val="28"/>
        </w:rPr>
        <w:t>ны</w:t>
      </w:r>
      <w:r w:rsidRPr="00190E10">
        <w:rPr>
          <w:sz w:val="28"/>
          <w:szCs w:val="28"/>
        </w:rPr>
        <w:t>х и</w:t>
      </w:r>
      <w:r w:rsidRPr="00190E10">
        <w:rPr>
          <w:spacing w:val="-1"/>
          <w:sz w:val="28"/>
          <w:szCs w:val="28"/>
        </w:rPr>
        <w:t>л</w:t>
      </w:r>
      <w:r w:rsidRPr="00190E10">
        <w:rPr>
          <w:sz w:val="28"/>
          <w:szCs w:val="28"/>
        </w:rPr>
        <w:t xml:space="preserve">и </w:t>
      </w:r>
      <w:r w:rsidRPr="00190E10">
        <w:rPr>
          <w:spacing w:val="-2"/>
          <w:sz w:val="28"/>
          <w:szCs w:val="28"/>
        </w:rPr>
        <w:t>п</w:t>
      </w:r>
      <w:r w:rsidRPr="00190E10">
        <w:rPr>
          <w:sz w:val="28"/>
          <w:szCs w:val="28"/>
        </w:rPr>
        <w:t>ись</w:t>
      </w:r>
      <w:r w:rsidRPr="00190E10">
        <w:rPr>
          <w:spacing w:val="-1"/>
          <w:sz w:val="28"/>
          <w:szCs w:val="28"/>
        </w:rPr>
        <w:t>м</w:t>
      </w:r>
      <w:r w:rsidRPr="00190E10">
        <w:rPr>
          <w:spacing w:val="-3"/>
          <w:sz w:val="28"/>
          <w:szCs w:val="28"/>
        </w:rPr>
        <w:t>е</w:t>
      </w:r>
      <w:r w:rsidRPr="00190E10">
        <w:rPr>
          <w:sz w:val="28"/>
          <w:szCs w:val="28"/>
        </w:rPr>
        <w:t>н</w:t>
      </w:r>
      <w:r w:rsidRPr="00190E10">
        <w:rPr>
          <w:spacing w:val="-2"/>
          <w:sz w:val="28"/>
          <w:szCs w:val="28"/>
        </w:rPr>
        <w:t>ны</w:t>
      </w:r>
      <w:r w:rsidRPr="00190E10">
        <w:rPr>
          <w:sz w:val="28"/>
          <w:szCs w:val="28"/>
        </w:rPr>
        <w:t>х</w:t>
      </w:r>
      <w:r w:rsidRPr="00190E10">
        <w:rPr>
          <w:spacing w:val="-2"/>
          <w:sz w:val="28"/>
          <w:szCs w:val="28"/>
        </w:rPr>
        <w:t>вы</w:t>
      </w:r>
      <w:r w:rsidRPr="00190E10">
        <w:rPr>
          <w:sz w:val="28"/>
          <w:szCs w:val="28"/>
        </w:rPr>
        <w:t>сказыв</w:t>
      </w:r>
      <w:r w:rsidRPr="00190E10">
        <w:rPr>
          <w:spacing w:val="-3"/>
          <w:sz w:val="28"/>
          <w:szCs w:val="28"/>
        </w:rPr>
        <w:t>а</w:t>
      </w:r>
      <w:r w:rsidRPr="00190E10">
        <w:rPr>
          <w:spacing w:val="-2"/>
          <w:sz w:val="28"/>
          <w:szCs w:val="28"/>
        </w:rPr>
        <w:t>н</w:t>
      </w:r>
      <w:r w:rsidRPr="00190E10">
        <w:rPr>
          <w:sz w:val="28"/>
          <w:szCs w:val="28"/>
        </w:rPr>
        <w:t>и</w:t>
      </w:r>
      <w:r w:rsidRPr="00190E10">
        <w:rPr>
          <w:spacing w:val="-2"/>
          <w:sz w:val="28"/>
          <w:szCs w:val="28"/>
        </w:rPr>
        <w:t>й</w:t>
      </w:r>
      <w:r w:rsidRPr="00190E10">
        <w:rPr>
          <w:sz w:val="28"/>
          <w:szCs w:val="28"/>
        </w:rPr>
        <w:t>;</w:t>
      </w:r>
    </w:p>
    <w:p w:rsidR="007512CD" w:rsidRPr="00190E10" w:rsidRDefault="007512CD" w:rsidP="009E1953">
      <w:pPr>
        <w:numPr>
          <w:ilvl w:val="0"/>
          <w:numId w:val="33"/>
        </w:numPr>
        <w:tabs>
          <w:tab w:val="left" w:pos="833"/>
        </w:tabs>
        <w:kinsoku w:val="0"/>
        <w:overflowPunct w:val="0"/>
        <w:spacing w:before="7" w:line="322" w:lineRule="exact"/>
        <w:ind w:left="833" w:right="118"/>
        <w:jc w:val="both"/>
        <w:rPr>
          <w:sz w:val="28"/>
          <w:szCs w:val="28"/>
        </w:rPr>
      </w:pPr>
      <w:r w:rsidRPr="00190E10">
        <w:rPr>
          <w:iCs/>
          <w:sz w:val="28"/>
          <w:szCs w:val="28"/>
        </w:rPr>
        <w:t>и</w:t>
      </w:r>
      <w:r w:rsidRPr="00190E10">
        <w:rPr>
          <w:iCs/>
          <w:spacing w:val="-3"/>
          <w:sz w:val="28"/>
          <w:szCs w:val="28"/>
        </w:rPr>
        <w:t>с</w:t>
      </w:r>
      <w:r w:rsidRPr="00190E10">
        <w:rPr>
          <w:iCs/>
          <w:sz w:val="28"/>
          <w:szCs w:val="28"/>
        </w:rPr>
        <w:t>пол</w:t>
      </w:r>
      <w:r w:rsidRPr="00190E10">
        <w:rPr>
          <w:iCs/>
          <w:spacing w:val="-4"/>
          <w:sz w:val="28"/>
          <w:szCs w:val="28"/>
        </w:rPr>
        <w:t>ь</w:t>
      </w:r>
      <w:r w:rsidRPr="00190E10">
        <w:rPr>
          <w:iCs/>
          <w:sz w:val="28"/>
          <w:szCs w:val="28"/>
        </w:rPr>
        <w:t>з</w:t>
      </w:r>
      <w:r w:rsidRPr="00190E10">
        <w:rPr>
          <w:iCs/>
          <w:spacing w:val="-2"/>
          <w:sz w:val="28"/>
          <w:szCs w:val="28"/>
        </w:rPr>
        <w:t>о</w:t>
      </w:r>
      <w:r w:rsidRPr="00190E10">
        <w:rPr>
          <w:iCs/>
          <w:sz w:val="28"/>
          <w:szCs w:val="28"/>
        </w:rPr>
        <w:t>в</w:t>
      </w:r>
      <w:r w:rsidRPr="00190E10">
        <w:rPr>
          <w:iCs/>
          <w:spacing w:val="1"/>
          <w:sz w:val="28"/>
          <w:szCs w:val="28"/>
        </w:rPr>
        <w:t>а</w:t>
      </w:r>
      <w:r w:rsidRPr="00190E10">
        <w:rPr>
          <w:iCs/>
          <w:spacing w:val="-2"/>
          <w:sz w:val="28"/>
          <w:szCs w:val="28"/>
        </w:rPr>
        <w:t>т</w:t>
      </w:r>
      <w:r w:rsidRPr="00190E10">
        <w:rPr>
          <w:iCs/>
          <w:sz w:val="28"/>
          <w:szCs w:val="28"/>
        </w:rPr>
        <w:t>ьр</w:t>
      </w:r>
      <w:r w:rsidRPr="00190E10">
        <w:rPr>
          <w:iCs/>
          <w:spacing w:val="-2"/>
          <w:sz w:val="28"/>
          <w:szCs w:val="28"/>
        </w:rPr>
        <w:t>а</w:t>
      </w:r>
      <w:r w:rsidRPr="00190E10">
        <w:rPr>
          <w:iCs/>
          <w:sz w:val="28"/>
          <w:szCs w:val="28"/>
        </w:rPr>
        <w:t>з</w:t>
      </w:r>
      <w:r w:rsidRPr="00190E10">
        <w:rPr>
          <w:iCs/>
          <w:spacing w:val="-3"/>
          <w:sz w:val="28"/>
          <w:szCs w:val="28"/>
        </w:rPr>
        <w:t>л</w:t>
      </w:r>
      <w:r w:rsidRPr="00190E10">
        <w:rPr>
          <w:iCs/>
          <w:spacing w:val="-2"/>
          <w:sz w:val="28"/>
          <w:szCs w:val="28"/>
        </w:rPr>
        <w:t>и</w:t>
      </w:r>
      <w:r w:rsidRPr="00190E10">
        <w:rPr>
          <w:iCs/>
          <w:sz w:val="28"/>
          <w:szCs w:val="28"/>
        </w:rPr>
        <w:t>чные</w:t>
      </w:r>
      <w:r w:rsidRPr="00190E10">
        <w:rPr>
          <w:iCs/>
          <w:spacing w:val="-3"/>
          <w:sz w:val="28"/>
          <w:szCs w:val="28"/>
        </w:rPr>
        <w:t>с</w:t>
      </w:r>
      <w:r w:rsidRPr="00190E10">
        <w:rPr>
          <w:iCs/>
          <w:sz w:val="28"/>
          <w:szCs w:val="28"/>
        </w:rPr>
        <w:t>п</w:t>
      </w:r>
      <w:r w:rsidRPr="00190E10">
        <w:rPr>
          <w:iCs/>
          <w:spacing w:val="-2"/>
          <w:sz w:val="28"/>
          <w:szCs w:val="28"/>
        </w:rPr>
        <w:t>р</w:t>
      </w:r>
      <w:r w:rsidRPr="00190E10">
        <w:rPr>
          <w:iCs/>
          <w:sz w:val="28"/>
          <w:szCs w:val="28"/>
        </w:rPr>
        <w:t>а</w:t>
      </w:r>
      <w:r w:rsidRPr="00190E10">
        <w:rPr>
          <w:iCs/>
          <w:spacing w:val="-2"/>
          <w:sz w:val="28"/>
          <w:szCs w:val="28"/>
        </w:rPr>
        <w:t>в</w:t>
      </w:r>
      <w:r w:rsidRPr="00190E10">
        <w:rPr>
          <w:iCs/>
          <w:sz w:val="28"/>
          <w:szCs w:val="28"/>
        </w:rPr>
        <w:t>очн</w:t>
      </w:r>
      <w:r w:rsidRPr="00190E10">
        <w:rPr>
          <w:iCs/>
          <w:spacing w:val="-3"/>
          <w:sz w:val="28"/>
          <w:szCs w:val="28"/>
        </w:rPr>
        <w:t>ы</w:t>
      </w:r>
      <w:r w:rsidRPr="00190E10">
        <w:rPr>
          <w:iCs/>
          <w:sz w:val="28"/>
          <w:szCs w:val="28"/>
        </w:rPr>
        <w:t>е</w:t>
      </w:r>
      <w:r w:rsidRPr="00190E10">
        <w:rPr>
          <w:iCs/>
          <w:spacing w:val="-2"/>
          <w:sz w:val="28"/>
          <w:szCs w:val="28"/>
        </w:rPr>
        <w:t>и</w:t>
      </w:r>
      <w:r w:rsidRPr="00190E10">
        <w:rPr>
          <w:iCs/>
          <w:sz w:val="28"/>
          <w:szCs w:val="28"/>
        </w:rPr>
        <w:t>зда</w:t>
      </w:r>
      <w:r w:rsidRPr="00190E10">
        <w:rPr>
          <w:iCs/>
          <w:spacing w:val="-2"/>
          <w:sz w:val="28"/>
          <w:szCs w:val="28"/>
        </w:rPr>
        <w:t>н</w:t>
      </w:r>
      <w:r w:rsidRPr="00190E10">
        <w:rPr>
          <w:iCs/>
          <w:sz w:val="28"/>
          <w:szCs w:val="28"/>
        </w:rPr>
        <w:t>ия (с</w:t>
      </w:r>
      <w:r w:rsidRPr="00190E10">
        <w:rPr>
          <w:iCs/>
          <w:spacing w:val="-3"/>
          <w:sz w:val="28"/>
          <w:szCs w:val="28"/>
        </w:rPr>
        <w:t>л</w:t>
      </w:r>
      <w:r w:rsidRPr="00190E10">
        <w:rPr>
          <w:iCs/>
          <w:sz w:val="28"/>
          <w:szCs w:val="28"/>
        </w:rPr>
        <w:t>о</w:t>
      </w:r>
      <w:r w:rsidRPr="00190E10">
        <w:rPr>
          <w:iCs/>
          <w:spacing w:val="-2"/>
          <w:sz w:val="28"/>
          <w:szCs w:val="28"/>
        </w:rPr>
        <w:t>ва</w:t>
      </w:r>
      <w:r w:rsidRPr="00190E10">
        <w:rPr>
          <w:iCs/>
          <w:sz w:val="28"/>
          <w:szCs w:val="28"/>
        </w:rPr>
        <w:t xml:space="preserve">рь </w:t>
      </w:r>
      <w:r w:rsidRPr="00190E10">
        <w:rPr>
          <w:iCs/>
          <w:spacing w:val="-2"/>
          <w:sz w:val="28"/>
          <w:szCs w:val="28"/>
        </w:rPr>
        <w:t>п</w:t>
      </w:r>
      <w:r w:rsidRPr="00190E10">
        <w:rPr>
          <w:iCs/>
          <w:sz w:val="28"/>
          <w:szCs w:val="28"/>
        </w:rPr>
        <w:t>о ес</w:t>
      </w:r>
      <w:r w:rsidRPr="00190E10">
        <w:rPr>
          <w:iCs/>
          <w:spacing w:val="-1"/>
          <w:sz w:val="28"/>
          <w:szCs w:val="28"/>
        </w:rPr>
        <w:t>т</w:t>
      </w:r>
      <w:r w:rsidRPr="00190E10">
        <w:rPr>
          <w:iCs/>
          <w:sz w:val="28"/>
          <w:szCs w:val="28"/>
        </w:rPr>
        <w:t>ес</w:t>
      </w:r>
      <w:r w:rsidRPr="00190E10">
        <w:rPr>
          <w:iCs/>
          <w:spacing w:val="-1"/>
          <w:sz w:val="28"/>
          <w:szCs w:val="28"/>
        </w:rPr>
        <w:t>т</w:t>
      </w:r>
      <w:r w:rsidRPr="00190E10">
        <w:rPr>
          <w:iCs/>
          <w:sz w:val="28"/>
          <w:szCs w:val="28"/>
        </w:rPr>
        <w:t>воз</w:t>
      </w:r>
      <w:r w:rsidRPr="00190E10">
        <w:rPr>
          <w:iCs/>
          <w:spacing w:val="-3"/>
          <w:sz w:val="28"/>
          <w:szCs w:val="28"/>
        </w:rPr>
        <w:t>н</w:t>
      </w:r>
      <w:r w:rsidRPr="00190E10">
        <w:rPr>
          <w:iCs/>
          <w:sz w:val="28"/>
          <w:szCs w:val="28"/>
        </w:rPr>
        <w:t>а</w:t>
      </w:r>
      <w:r w:rsidRPr="00190E10">
        <w:rPr>
          <w:iCs/>
          <w:spacing w:val="-3"/>
          <w:sz w:val="28"/>
          <w:szCs w:val="28"/>
        </w:rPr>
        <w:t>н</w:t>
      </w:r>
      <w:r w:rsidRPr="00190E10">
        <w:rPr>
          <w:iCs/>
          <w:sz w:val="28"/>
          <w:szCs w:val="28"/>
        </w:rPr>
        <w:t>и</w:t>
      </w:r>
      <w:r w:rsidRPr="00190E10">
        <w:rPr>
          <w:iCs/>
          <w:spacing w:val="-2"/>
          <w:sz w:val="28"/>
          <w:szCs w:val="28"/>
        </w:rPr>
        <w:t>ю</w:t>
      </w:r>
      <w:r w:rsidRPr="00190E10">
        <w:rPr>
          <w:iCs/>
          <w:sz w:val="28"/>
          <w:szCs w:val="28"/>
        </w:rPr>
        <w:t>, х</w:t>
      </w:r>
      <w:r w:rsidRPr="00190E10">
        <w:rPr>
          <w:iCs/>
          <w:spacing w:val="1"/>
          <w:sz w:val="28"/>
          <w:szCs w:val="28"/>
        </w:rPr>
        <w:t>р</w:t>
      </w:r>
      <w:r w:rsidRPr="00190E10">
        <w:rPr>
          <w:iCs/>
          <w:sz w:val="28"/>
          <w:szCs w:val="28"/>
        </w:rPr>
        <w:t>ес</w:t>
      </w:r>
      <w:r w:rsidRPr="00190E10">
        <w:rPr>
          <w:iCs/>
          <w:spacing w:val="-4"/>
          <w:sz w:val="28"/>
          <w:szCs w:val="28"/>
        </w:rPr>
        <w:t>т</w:t>
      </w:r>
      <w:r w:rsidRPr="00190E10">
        <w:rPr>
          <w:iCs/>
          <w:sz w:val="28"/>
          <w:szCs w:val="28"/>
        </w:rPr>
        <w:t>о</w:t>
      </w:r>
      <w:r w:rsidRPr="00190E10">
        <w:rPr>
          <w:iCs/>
          <w:spacing w:val="-2"/>
          <w:sz w:val="28"/>
          <w:szCs w:val="28"/>
        </w:rPr>
        <w:t>м</w:t>
      </w:r>
      <w:r w:rsidRPr="00190E10">
        <w:rPr>
          <w:iCs/>
          <w:sz w:val="28"/>
          <w:szCs w:val="28"/>
        </w:rPr>
        <w:t>а</w:t>
      </w:r>
      <w:r w:rsidRPr="00190E10">
        <w:rPr>
          <w:iCs/>
          <w:spacing w:val="-2"/>
          <w:sz w:val="28"/>
          <w:szCs w:val="28"/>
        </w:rPr>
        <w:t>т</w:t>
      </w:r>
      <w:r w:rsidRPr="00190E10">
        <w:rPr>
          <w:iCs/>
          <w:sz w:val="28"/>
          <w:szCs w:val="28"/>
        </w:rPr>
        <w:t>ию«</w:t>
      </w:r>
      <w:r w:rsidRPr="00190E10">
        <w:rPr>
          <w:iCs/>
          <w:spacing w:val="-4"/>
          <w:sz w:val="28"/>
          <w:szCs w:val="28"/>
        </w:rPr>
        <w:t>Р</w:t>
      </w:r>
      <w:r w:rsidRPr="00190E10">
        <w:rPr>
          <w:iCs/>
          <w:spacing w:val="-2"/>
          <w:sz w:val="28"/>
          <w:szCs w:val="28"/>
        </w:rPr>
        <w:t>о</w:t>
      </w:r>
      <w:r w:rsidRPr="00190E10">
        <w:rPr>
          <w:iCs/>
          <w:sz w:val="28"/>
          <w:szCs w:val="28"/>
        </w:rPr>
        <w:t>дной</w:t>
      </w:r>
      <w:r w:rsidRPr="00190E10">
        <w:rPr>
          <w:iCs/>
          <w:spacing w:val="-2"/>
          <w:sz w:val="28"/>
          <w:szCs w:val="28"/>
        </w:rPr>
        <w:t>кр</w:t>
      </w:r>
      <w:r w:rsidRPr="00190E10">
        <w:rPr>
          <w:iCs/>
          <w:sz w:val="28"/>
          <w:szCs w:val="28"/>
        </w:rPr>
        <w:t>а</w:t>
      </w:r>
      <w:r w:rsidRPr="00190E10">
        <w:rPr>
          <w:iCs/>
          <w:spacing w:val="-2"/>
          <w:sz w:val="28"/>
          <w:szCs w:val="28"/>
        </w:rPr>
        <w:t>й</w:t>
      </w:r>
      <w:r w:rsidRPr="00190E10">
        <w:rPr>
          <w:iCs/>
          <w:sz w:val="28"/>
          <w:szCs w:val="28"/>
        </w:rPr>
        <w:t>»Л</w:t>
      </w:r>
      <w:r w:rsidRPr="00190E10">
        <w:rPr>
          <w:iCs/>
          <w:spacing w:val="-2"/>
          <w:sz w:val="28"/>
          <w:szCs w:val="28"/>
        </w:rPr>
        <w:t>.И</w:t>
      </w:r>
      <w:r w:rsidRPr="00190E10">
        <w:rPr>
          <w:iCs/>
          <w:sz w:val="28"/>
          <w:szCs w:val="28"/>
        </w:rPr>
        <w:t>.Бу</w:t>
      </w:r>
      <w:r w:rsidRPr="00190E10">
        <w:rPr>
          <w:iCs/>
          <w:spacing w:val="-2"/>
          <w:sz w:val="28"/>
          <w:szCs w:val="28"/>
        </w:rPr>
        <w:t>р</w:t>
      </w:r>
      <w:r w:rsidRPr="00190E10">
        <w:rPr>
          <w:iCs/>
          <w:sz w:val="28"/>
          <w:szCs w:val="28"/>
        </w:rPr>
        <w:t>о</w:t>
      </w:r>
      <w:r w:rsidRPr="00190E10">
        <w:rPr>
          <w:iCs/>
          <w:spacing w:val="-2"/>
          <w:sz w:val="28"/>
          <w:szCs w:val="28"/>
        </w:rPr>
        <w:t>в</w:t>
      </w:r>
      <w:r w:rsidRPr="00190E10">
        <w:rPr>
          <w:iCs/>
          <w:sz w:val="28"/>
          <w:szCs w:val="28"/>
        </w:rPr>
        <w:t>ой,</w:t>
      </w:r>
      <w:r w:rsidRPr="00190E10">
        <w:rPr>
          <w:spacing w:val="-2"/>
          <w:sz w:val="28"/>
          <w:szCs w:val="28"/>
        </w:rPr>
        <w:t>оп</w:t>
      </w:r>
      <w:r w:rsidRPr="00190E10">
        <w:rPr>
          <w:sz w:val="28"/>
          <w:szCs w:val="28"/>
        </w:rPr>
        <w:t>р</w:t>
      </w:r>
      <w:r w:rsidRPr="00190E10">
        <w:rPr>
          <w:spacing w:val="-3"/>
          <w:sz w:val="28"/>
          <w:szCs w:val="28"/>
        </w:rPr>
        <w:t>е</w:t>
      </w:r>
      <w:r w:rsidRPr="00190E10">
        <w:rPr>
          <w:sz w:val="28"/>
          <w:szCs w:val="28"/>
        </w:rPr>
        <w:t>дел</w:t>
      </w:r>
      <w:r w:rsidRPr="00190E10">
        <w:rPr>
          <w:spacing w:val="-3"/>
          <w:sz w:val="28"/>
          <w:szCs w:val="28"/>
        </w:rPr>
        <w:t>и</w:t>
      </w:r>
      <w:r w:rsidRPr="00190E10">
        <w:rPr>
          <w:sz w:val="28"/>
          <w:szCs w:val="28"/>
        </w:rPr>
        <w:t>те</w:t>
      </w:r>
      <w:r w:rsidRPr="00190E10">
        <w:rPr>
          <w:spacing w:val="-2"/>
          <w:sz w:val="28"/>
          <w:szCs w:val="28"/>
        </w:rPr>
        <w:t>л</w:t>
      </w:r>
      <w:r w:rsidRPr="00190E10">
        <w:rPr>
          <w:sz w:val="28"/>
          <w:szCs w:val="28"/>
        </w:rPr>
        <w:t>ьрасте</w:t>
      </w:r>
      <w:r w:rsidRPr="00190E10">
        <w:rPr>
          <w:spacing w:val="-2"/>
          <w:sz w:val="28"/>
          <w:szCs w:val="28"/>
        </w:rPr>
        <w:t>н</w:t>
      </w:r>
      <w:r w:rsidRPr="00190E10">
        <w:rPr>
          <w:sz w:val="28"/>
          <w:szCs w:val="28"/>
        </w:rPr>
        <w:t>ийи ж</w:t>
      </w:r>
      <w:r w:rsidRPr="00190E10">
        <w:rPr>
          <w:spacing w:val="1"/>
          <w:sz w:val="28"/>
          <w:szCs w:val="28"/>
        </w:rPr>
        <w:t>и</w:t>
      </w:r>
      <w:r w:rsidRPr="00190E10">
        <w:rPr>
          <w:spacing w:val="-3"/>
          <w:sz w:val="28"/>
          <w:szCs w:val="28"/>
        </w:rPr>
        <w:t>в</w:t>
      </w:r>
      <w:r w:rsidRPr="00190E10">
        <w:rPr>
          <w:sz w:val="28"/>
          <w:szCs w:val="28"/>
        </w:rPr>
        <w:t>от</w:t>
      </w:r>
      <w:r w:rsidRPr="00190E10">
        <w:rPr>
          <w:spacing w:val="-2"/>
          <w:sz w:val="28"/>
          <w:szCs w:val="28"/>
        </w:rPr>
        <w:t>н</w:t>
      </w:r>
      <w:r w:rsidRPr="00190E10">
        <w:rPr>
          <w:sz w:val="28"/>
          <w:szCs w:val="28"/>
        </w:rPr>
        <w:t>ыхнао</w:t>
      </w:r>
      <w:r w:rsidRPr="00190E10">
        <w:rPr>
          <w:spacing w:val="-3"/>
          <w:sz w:val="28"/>
          <w:szCs w:val="28"/>
        </w:rPr>
        <w:t>с</w:t>
      </w:r>
      <w:r w:rsidRPr="00190E10">
        <w:rPr>
          <w:spacing w:val="-2"/>
          <w:sz w:val="28"/>
          <w:szCs w:val="28"/>
        </w:rPr>
        <w:t>н</w:t>
      </w:r>
      <w:r w:rsidRPr="00190E10">
        <w:rPr>
          <w:sz w:val="28"/>
          <w:szCs w:val="28"/>
        </w:rPr>
        <w:t>о</w:t>
      </w:r>
      <w:r w:rsidRPr="00190E10">
        <w:rPr>
          <w:spacing w:val="-3"/>
          <w:sz w:val="28"/>
          <w:szCs w:val="28"/>
        </w:rPr>
        <w:t>в</w:t>
      </w:r>
      <w:r w:rsidRPr="00190E10">
        <w:rPr>
          <w:sz w:val="28"/>
          <w:szCs w:val="28"/>
        </w:rPr>
        <w:t>еи</w:t>
      </w:r>
      <w:r w:rsidRPr="00190E10">
        <w:rPr>
          <w:spacing w:val="-1"/>
          <w:sz w:val="28"/>
          <w:szCs w:val="28"/>
        </w:rPr>
        <w:t>ллю</w:t>
      </w:r>
      <w:r w:rsidRPr="00190E10">
        <w:rPr>
          <w:sz w:val="28"/>
          <w:szCs w:val="28"/>
        </w:rPr>
        <w:t>стр</w:t>
      </w:r>
      <w:r w:rsidRPr="00190E10">
        <w:rPr>
          <w:spacing w:val="-3"/>
          <w:sz w:val="28"/>
          <w:szCs w:val="28"/>
        </w:rPr>
        <w:t>а</w:t>
      </w:r>
      <w:r w:rsidRPr="00190E10">
        <w:rPr>
          <w:spacing w:val="-2"/>
          <w:sz w:val="28"/>
          <w:szCs w:val="28"/>
        </w:rPr>
        <w:t>ц</w:t>
      </w:r>
      <w:r w:rsidRPr="00190E10">
        <w:rPr>
          <w:sz w:val="28"/>
          <w:szCs w:val="28"/>
        </w:rPr>
        <w:t>ий,ат</w:t>
      </w:r>
      <w:r w:rsidRPr="00190E10">
        <w:rPr>
          <w:spacing w:val="-4"/>
          <w:sz w:val="28"/>
          <w:szCs w:val="28"/>
        </w:rPr>
        <w:t>л</w:t>
      </w:r>
      <w:r w:rsidRPr="00190E10">
        <w:rPr>
          <w:sz w:val="28"/>
          <w:szCs w:val="28"/>
        </w:rPr>
        <w:t>аск</w:t>
      </w:r>
      <w:r w:rsidRPr="00190E10">
        <w:rPr>
          <w:spacing w:val="2"/>
          <w:sz w:val="28"/>
          <w:szCs w:val="28"/>
        </w:rPr>
        <w:t>а</w:t>
      </w:r>
      <w:r w:rsidRPr="00190E10">
        <w:rPr>
          <w:sz w:val="28"/>
          <w:szCs w:val="28"/>
        </w:rPr>
        <w:t>рт,в</w:t>
      </w:r>
      <w:r w:rsidRPr="00190E10">
        <w:rPr>
          <w:spacing w:val="-3"/>
          <w:sz w:val="28"/>
          <w:szCs w:val="28"/>
        </w:rPr>
        <w:t>т</w:t>
      </w:r>
      <w:r w:rsidRPr="00190E10">
        <w:rPr>
          <w:sz w:val="28"/>
          <w:szCs w:val="28"/>
        </w:rPr>
        <w:t>ом</w:t>
      </w:r>
      <w:r w:rsidRPr="00190E10">
        <w:rPr>
          <w:spacing w:val="-2"/>
          <w:sz w:val="28"/>
          <w:szCs w:val="28"/>
        </w:rPr>
        <w:t>ч</w:t>
      </w:r>
      <w:r w:rsidRPr="00190E10">
        <w:rPr>
          <w:sz w:val="28"/>
          <w:szCs w:val="28"/>
        </w:rPr>
        <w:t>ис</w:t>
      </w:r>
      <w:r w:rsidRPr="00190E10">
        <w:rPr>
          <w:spacing w:val="-4"/>
          <w:sz w:val="28"/>
          <w:szCs w:val="28"/>
        </w:rPr>
        <w:t>л</w:t>
      </w:r>
      <w:r w:rsidRPr="00190E10">
        <w:rPr>
          <w:sz w:val="28"/>
          <w:szCs w:val="28"/>
        </w:rPr>
        <w:t>еи</w:t>
      </w:r>
      <w:r w:rsidRPr="00190E10">
        <w:rPr>
          <w:spacing w:val="-2"/>
          <w:sz w:val="28"/>
          <w:szCs w:val="28"/>
        </w:rPr>
        <w:t>к</w:t>
      </w:r>
      <w:r w:rsidRPr="00190E10">
        <w:rPr>
          <w:sz w:val="28"/>
          <w:szCs w:val="28"/>
        </w:rPr>
        <w:t>о</w:t>
      </w:r>
      <w:r w:rsidRPr="00190E10">
        <w:rPr>
          <w:spacing w:val="-3"/>
          <w:sz w:val="28"/>
          <w:szCs w:val="28"/>
        </w:rPr>
        <w:t>м</w:t>
      </w:r>
      <w:r w:rsidRPr="00190E10">
        <w:rPr>
          <w:sz w:val="28"/>
          <w:szCs w:val="28"/>
        </w:rPr>
        <w:t>п</w:t>
      </w:r>
      <w:r w:rsidRPr="00190E10">
        <w:rPr>
          <w:spacing w:val="-1"/>
          <w:sz w:val="28"/>
          <w:szCs w:val="28"/>
        </w:rPr>
        <w:t>ью</w:t>
      </w:r>
      <w:r w:rsidRPr="00190E10">
        <w:rPr>
          <w:sz w:val="28"/>
          <w:szCs w:val="28"/>
        </w:rPr>
        <w:t>те</w:t>
      </w:r>
      <w:r w:rsidRPr="00190E10">
        <w:rPr>
          <w:spacing w:val="-2"/>
          <w:sz w:val="28"/>
          <w:szCs w:val="28"/>
        </w:rPr>
        <w:t>рн</w:t>
      </w:r>
      <w:r w:rsidRPr="00190E10">
        <w:rPr>
          <w:sz w:val="28"/>
          <w:szCs w:val="28"/>
        </w:rPr>
        <w:t>ые изд</w:t>
      </w:r>
      <w:r w:rsidRPr="00190E10">
        <w:rPr>
          <w:spacing w:val="-2"/>
          <w:sz w:val="28"/>
          <w:szCs w:val="28"/>
        </w:rPr>
        <w:t>а</w:t>
      </w:r>
      <w:r w:rsidRPr="00190E10">
        <w:rPr>
          <w:sz w:val="28"/>
          <w:szCs w:val="28"/>
        </w:rPr>
        <w:t>н</w:t>
      </w:r>
      <w:r w:rsidRPr="00190E10">
        <w:rPr>
          <w:spacing w:val="-2"/>
          <w:sz w:val="28"/>
          <w:szCs w:val="28"/>
        </w:rPr>
        <w:t>и</w:t>
      </w:r>
      <w:r w:rsidRPr="00190E10">
        <w:rPr>
          <w:sz w:val="28"/>
          <w:szCs w:val="28"/>
        </w:rPr>
        <w:t>я) д</w:t>
      </w:r>
      <w:r w:rsidRPr="00190E10">
        <w:rPr>
          <w:spacing w:val="-1"/>
          <w:sz w:val="28"/>
          <w:szCs w:val="28"/>
        </w:rPr>
        <w:t>л</w:t>
      </w:r>
      <w:r w:rsidRPr="00190E10">
        <w:rPr>
          <w:sz w:val="28"/>
          <w:szCs w:val="28"/>
        </w:rPr>
        <w:t>я</w:t>
      </w:r>
      <w:r w:rsidRPr="00190E10">
        <w:rPr>
          <w:spacing w:val="-2"/>
          <w:sz w:val="28"/>
          <w:szCs w:val="28"/>
        </w:rPr>
        <w:t>п</w:t>
      </w:r>
      <w:r w:rsidRPr="00190E10">
        <w:rPr>
          <w:sz w:val="28"/>
          <w:szCs w:val="28"/>
        </w:rPr>
        <w:t>ои</w:t>
      </w:r>
      <w:r w:rsidRPr="00190E10">
        <w:rPr>
          <w:spacing w:val="-3"/>
          <w:sz w:val="28"/>
          <w:szCs w:val="28"/>
        </w:rPr>
        <w:t>с</w:t>
      </w:r>
      <w:r w:rsidRPr="00190E10">
        <w:rPr>
          <w:sz w:val="28"/>
          <w:szCs w:val="28"/>
        </w:rPr>
        <w:t>канео</w:t>
      </w:r>
      <w:r w:rsidRPr="00190E10">
        <w:rPr>
          <w:spacing w:val="-2"/>
          <w:sz w:val="28"/>
          <w:szCs w:val="28"/>
        </w:rPr>
        <w:t>б</w:t>
      </w:r>
      <w:r w:rsidRPr="00190E10">
        <w:rPr>
          <w:sz w:val="28"/>
          <w:szCs w:val="28"/>
        </w:rPr>
        <w:t>х</w:t>
      </w:r>
      <w:r w:rsidRPr="00190E10">
        <w:rPr>
          <w:spacing w:val="-2"/>
          <w:sz w:val="28"/>
          <w:szCs w:val="28"/>
        </w:rPr>
        <w:t>о</w:t>
      </w:r>
      <w:r w:rsidRPr="00190E10">
        <w:rPr>
          <w:sz w:val="28"/>
          <w:szCs w:val="28"/>
        </w:rPr>
        <w:t>д</w:t>
      </w:r>
      <w:r w:rsidRPr="00190E10">
        <w:rPr>
          <w:spacing w:val="-2"/>
          <w:sz w:val="28"/>
          <w:szCs w:val="28"/>
        </w:rPr>
        <w:t>и</w:t>
      </w:r>
      <w:r w:rsidRPr="00190E10">
        <w:rPr>
          <w:sz w:val="28"/>
          <w:szCs w:val="28"/>
        </w:rPr>
        <w:t>м</w:t>
      </w:r>
      <w:r w:rsidRPr="00190E10">
        <w:rPr>
          <w:spacing w:val="-2"/>
          <w:sz w:val="28"/>
          <w:szCs w:val="28"/>
        </w:rPr>
        <w:t>о</w:t>
      </w:r>
      <w:r w:rsidRPr="00190E10">
        <w:rPr>
          <w:sz w:val="28"/>
          <w:szCs w:val="28"/>
        </w:rPr>
        <w:t xml:space="preserve">й </w:t>
      </w:r>
      <w:r w:rsidRPr="00190E10">
        <w:rPr>
          <w:spacing w:val="-2"/>
          <w:sz w:val="28"/>
          <w:szCs w:val="28"/>
        </w:rPr>
        <w:t>и</w:t>
      </w:r>
      <w:r w:rsidRPr="00190E10">
        <w:rPr>
          <w:sz w:val="28"/>
          <w:szCs w:val="28"/>
        </w:rPr>
        <w:t>н</w:t>
      </w:r>
      <w:r w:rsidRPr="00190E10">
        <w:rPr>
          <w:spacing w:val="-2"/>
          <w:sz w:val="28"/>
          <w:szCs w:val="28"/>
        </w:rPr>
        <w:t>фо</w:t>
      </w:r>
      <w:r w:rsidRPr="00190E10">
        <w:rPr>
          <w:sz w:val="28"/>
          <w:szCs w:val="28"/>
        </w:rPr>
        <w:t>рм</w:t>
      </w:r>
      <w:r w:rsidRPr="00190E10">
        <w:rPr>
          <w:spacing w:val="-3"/>
          <w:sz w:val="28"/>
          <w:szCs w:val="28"/>
        </w:rPr>
        <w:t>а</w:t>
      </w:r>
      <w:r w:rsidRPr="00190E10">
        <w:rPr>
          <w:sz w:val="28"/>
          <w:szCs w:val="28"/>
        </w:rPr>
        <w:t>ц</w:t>
      </w:r>
      <w:r w:rsidRPr="00190E10">
        <w:rPr>
          <w:spacing w:val="-2"/>
          <w:sz w:val="28"/>
          <w:szCs w:val="28"/>
        </w:rPr>
        <w:t>и</w:t>
      </w:r>
      <w:r w:rsidRPr="00190E10">
        <w:rPr>
          <w:sz w:val="28"/>
          <w:szCs w:val="28"/>
        </w:rPr>
        <w:t>и;</w:t>
      </w:r>
    </w:p>
    <w:p w:rsidR="007512CD" w:rsidRPr="00190E10" w:rsidRDefault="007512CD" w:rsidP="009E1953">
      <w:pPr>
        <w:pStyle w:val="a4"/>
        <w:numPr>
          <w:ilvl w:val="0"/>
          <w:numId w:val="33"/>
        </w:numPr>
        <w:tabs>
          <w:tab w:val="left" w:pos="833"/>
        </w:tabs>
        <w:kinsoku w:val="0"/>
        <w:overflowPunct w:val="0"/>
        <w:spacing w:line="322" w:lineRule="exact"/>
        <w:ind w:left="833" w:right="123"/>
        <w:jc w:val="both"/>
        <w:rPr>
          <w:sz w:val="28"/>
          <w:szCs w:val="28"/>
        </w:rPr>
      </w:pPr>
      <w:r w:rsidRPr="00190E10">
        <w:rPr>
          <w:sz w:val="28"/>
          <w:szCs w:val="28"/>
        </w:rPr>
        <w:t>ис</w:t>
      </w:r>
      <w:r w:rsidRPr="00190E10">
        <w:rPr>
          <w:spacing w:val="-2"/>
          <w:sz w:val="28"/>
          <w:szCs w:val="28"/>
        </w:rPr>
        <w:t>п</w:t>
      </w:r>
      <w:r w:rsidRPr="00190E10">
        <w:rPr>
          <w:sz w:val="28"/>
          <w:szCs w:val="28"/>
        </w:rPr>
        <w:t>о</w:t>
      </w:r>
      <w:r w:rsidRPr="00190E10">
        <w:rPr>
          <w:spacing w:val="-1"/>
          <w:sz w:val="28"/>
          <w:szCs w:val="28"/>
        </w:rPr>
        <w:t>ль</w:t>
      </w:r>
      <w:r w:rsidRPr="00190E10">
        <w:rPr>
          <w:sz w:val="28"/>
          <w:szCs w:val="28"/>
        </w:rPr>
        <w:t>зовать</w:t>
      </w:r>
      <w:r w:rsidRPr="00190E10">
        <w:rPr>
          <w:spacing w:val="-3"/>
          <w:sz w:val="28"/>
          <w:szCs w:val="28"/>
        </w:rPr>
        <w:t>г</w:t>
      </w:r>
      <w:r w:rsidRPr="00190E10">
        <w:rPr>
          <w:sz w:val="28"/>
          <w:szCs w:val="28"/>
        </w:rPr>
        <w:t>ото</w:t>
      </w:r>
      <w:r w:rsidRPr="00190E10">
        <w:rPr>
          <w:spacing w:val="-3"/>
          <w:sz w:val="28"/>
          <w:szCs w:val="28"/>
        </w:rPr>
        <w:t>в</w:t>
      </w:r>
      <w:r w:rsidRPr="00190E10">
        <w:rPr>
          <w:sz w:val="28"/>
          <w:szCs w:val="28"/>
        </w:rPr>
        <w:t>ыем</w:t>
      </w:r>
      <w:r w:rsidRPr="00190E10">
        <w:rPr>
          <w:spacing w:val="-2"/>
          <w:sz w:val="28"/>
          <w:szCs w:val="28"/>
        </w:rPr>
        <w:t>о</w:t>
      </w:r>
      <w:r w:rsidRPr="00190E10">
        <w:rPr>
          <w:sz w:val="28"/>
          <w:szCs w:val="28"/>
        </w:rPr>
        <w:t>де</w:t>
      </w:r>
      <w:r w:rsidRPr="00190E10">
        <w:rPr>
          <w:spacing w:val="-4"/>
          <w:sz w:val="28"/>
          <w:szCs w:val="28"/>
        </w:rPr>
        <w:t>л</w:t>
      </w:r>
      <w:r w:rsidRPr="00190E10">
        <w:rPr>
          <w:sz w:val="28"/>
          <w:szCs w:val="28"/>
        </w:rPr>
        <w:t>и(гл</w:t>
      </w:r>
      <w:r w:rsidRPr="00190E10">
        <w:rPr>
          <w:spacing w:val="-2"/>
          <w:sz w:val="28"/>
          <w:szCs w:val="28"/>
        </w:rPr>
        <w:t>о</w:t>
      </w:r>
      <w:r w:rsidRPr="00190E10">
        <w:rPr>
          <w:sz w:val="28"/>
          <w:szCs w:val="28"/>
        </w:rPr>
        <w:t>б</w:t>
      </w:r>
      <w:r w:rsidRPr="00190E10">
        <w:rPr>
          <w:spacing w:val="-4"/>
          <w:sz w:val="28"/>
          <w:szCs w:val="28"/>
        </w:rPr>
        <w:t>у</w:t>
      </w:r>
      <w:r w:rsidRPr="00190E10">
        <w:rPr>
          <w:sz w:val="28"/>
          <w:szCs w:val="28"/>
        </w:rPr>
        <w:t>с,ка</w:t>
      </w:r>
      <w:r w:rsidRPr="00190E10">
        <w:rPr>
          <w:spacing w:val="1"/>
          <w:sz w:val="28"/>
          <w:szCs w:val="28"/>
        </w:rPr>
        <w:t>р</w:t>
      </w:r>
      <w:r w:rsidRPr="00190E10">
        <w:rPr>
          <w:sz w:val="28"/>
          <w:szCs w:val="28"/>
        </w:rPr>
        <w:t>та,п</w:t>
      </w:r>
      <w:r w:rsidRPr="00190E10">
        <w:rPr>
          <w:spacing w:val="-1"/>
          <w:sz w:val="28"/>
          <w:szCs w:val="28"/>
        </w:rPr>
        <w:t>л</w:t>
      </w:r>
      <w:r w:rsidRPr="00190E10">
        <w:rPr>
          <w:spacing w:val="-3"/>
          <w:sz w:val="28"/>
          <w:szCs w:val="28"/>
        </w:rPr>
        <w:t>а</w:t>
      </w:r>
      <w:r w:rsidRPr="00190E10">
        <w:rPr>
          <w:sz w:val="28"/>
          <w:szCs w:val="28"/>
        </w:rPr>
        <w:t>н)д</w:t>
      </w:r>
      <w:r w:rsidRPr="00190E10">
        <w:rPr>
          <w:spacing w:val="-1"/>
          <w:sz w:val="28"/>
          <w:szCs w:val="28"/>
        </w:rPr>
        <w:t>л</w:t>
      </w:r>
      <w:r w:rsidRPr="00190E10">
        <w:rPr>
          <w:sz w:val="28"/>
          <w:szCs w:val="28"/>
        </w:rPr>
        <w:t>я</w:t>
      </w:r>
      <w:r w:rsidRPr="00190E10">
        <w:rPr>
          <w:spacing w:val="-2"/>
          <w:sz w:val="28"/>
          <w:szCs w:val="28"/>
        </w:rPr>
        <w:t>о</w:t>
      </w:r>
      <w:r w:rsidRPr="00190E10">
        <w:rPr>
          <w:sz w:val="28"/>
          <w:szCs w:val="28"/>
        </w:rPr>
        <w:t>б</w:t>
      </w:r>
      <w:r w:rsidRPr="00190E10">
        <w:rPr>
          <w:spacing w:val="-2"/>
          <w:sz w:val="28"/>
          <w:szCs w:val="28"/>
        </w:rPr>
        <w:t>ъ</w:t>
      </w:r>
      <w:r w:rsidRPr="00190E10">
        <w:rPr>
          <w:sz w:val="28"/>
          <w:szCs w:val="28"/>
        </w:rPr>
        <w:t>яс</w:t>
      </w:r>
      <w:r w:rsidRPr="00190E10">
        <w:rPr>
          <w:spacing w:val="-1"/>
          <w:sz w:val="28"/>
          <w:szCs w:val="28"/>
        </w:rPr>
        <w:t>н</w:t>
      </w:r>
      <w:r w:rsidRPr="00190E10">
        <w:rPr>
          <w:sz w:val="28"/>
          <w:szCs w:val="28"/>
        </w:rPr>
        <w:t>е</w:t>
      </w:r>
      <w:r w:rsidRPr="00190E10">
        <w:rPr>
          <w:spacing w:val="-2"/>
          <w:sz w:val="28"/>
          <w:szCs w:val="28"/>
        </w:rPr>
        <w:t>н</w:t>
      </w:r>
      <w:r w:rsidRPr="00190E10">
        <w:rPr>
          <w:sz w:val="28"/>
          <w:szCs w:val="28"/>
        </w:rPr>
        <w:t>ияяв</w:t>
      </w:r>
      <w:r w:rsidRPr="00190E10">
        <w:rPr>
          <w:spacing w:val="-2"/>
          <w:sz w:val="28"/>
          <w:szCs w:val="28"/>
        </w:rPr>
        <w:t>л</w:t>
      </w:r>
      <w:r w:rsidRPr="00190E10">
        <w:rPr>
          <w:spacing w:val="-3"/>
          <w:sz w:val="28"/>
          <w:szCs w:val="28"/>
        </w:rPr>
        <w:t>е</w:t>
      </w:r>
      <w:r w:rsidRPr="00190E10">
        <w:rPr>
          <w:spacing w:val="-2"/>
          <w:sz w:val="28"/>
          <w:szCs w:val="28"/>
        </w:rPr>
        <w:t>ни</w:t>
      </w:r>
      <w:r w:rsidRPr="00190E10">
        <w:rPr>
          <w:sz w:val="28"/>
          <w:szCs w:val="28"/>
        </w:rPr>
        <w:t>й и</w:t>
      </w:r>
      <w:r w:rsidRPr="00190E10">
        <w:rPr>
          <w:spacing w:val="-1"/>
          <w:sz w:val="28"/>
          <w:szCs w:val="28"/>
        </w:rPr>
        <w:t>л</w:t>
      </w:r>
      <w:r w:rsidRPr="00190E10">
        <w:rPr>
          <w:sz w:val="28"/>
          <w:szCs w:val="28"/>
        </w:rPr>
        <w:t xml:space="preserve">и </w:t>
      </w:r>
      <w:r w:rsidRPr="00190E10">
        <w:rPr>
          <w:spacing w:val="-2"/>
          <w:sz w:val="28"/>
          <w:szCs w:val="28"/>
        </w:rPr>
        <w:t>оп</w:t>
      </w:r>
      <w:r w:rsidRPr="00190E10">
        <w:rPr>
          <w:sz w:val="28"/>
          <w:szCs w:val="28"/>
        </w:rPr>
        <w:t>иса</w:t>
      </w:r>
      <w:r w:rsidRPr="00190E10">
        <w:rPr>
          <w:spacing w:val="-2"/>
          <w:sz w:val="28"/>
          <w:szCs w:val="28"/>
        </w:rPr>
        <w:t>н</w:t>
      </w:r>
      <w:r w:rsidRPr="00190E10">
        <w:rPr>
          <w:sz w:val="28"/>
          <w:szCs w:val="28"/>
        </w:rPr>
        <w:t>ия с</w:t>
      </w:r>
      <w:r w:rsidRPr="00190E10">
        <w:rPr>
          <w:spacing w:val="-4"/>
          <w:sz w:val="28"/>
          <w:szCs w:val="28"/>
        </w:rPr>
        <w:t>в</w:t>
      </w:r>
      <w:r w:rsidRPr="00190E10">
        <w:rPr>
          <w:spacing w:val="-2"/>
          <w:sz w:val="28"/>
          <w:szCs w:val="28"/>
        </w:rPr>
        <w:t>о</w:t>
      </w:r>
      <w:r w:rsidRPr="00190E10">
        <w:rPr>
          <w:sz w:val="28"/>
          <w:szCs w:val="28"/>
        </w:rPr>
        <w:t>й</w:t>
      </w:r>
      <w:r w:rsidRPr="00190E10">
        <w:rPr>
          <w:spacing w:val="-3"/>
          <w:sz w:val="28"/>
          <w:szCs w:val="28"/>
        </w:rPr>
        <w:t>с</w:t>
      </w:r>
      <w:r w:rsidRPr="00190E10">
        <w:rPr>
          <w:sz w:val="28"/>
          <w:szCs w:val="28"/>
        </w:rPr>
        <w:t>тво</w:t>
      </w:r>
      <w:r w:rsidRPr="00190E10">
        <w:rPr>
          <w:spacing w:val="1"/>
          <w:sz w:val="28"/>
          <w:szCs w:val="28"/>
        </w:rPr>
        <w:t>б</w:t>
      </w:r>
      <w:r w:rsidRPr="00190E10">
        <w:rPr>
          <w:spacing w:val="-2"/>
          <w:sz w:val="28"/>
          <w:szCs w:val="28"/>
        </w:rPr>
        <w:t>ъ</w:t>
      </w:r>
      <w:r w:rsidRPr="00190E10">
        <w:rPr>
          <w:sz w:val="28"/>
          <w:szCs w:val="28"/>
        </w:rPr>
        <w:t>ек</w:t>
      </w:r>
      <w:r w:rsidRPr="00190E10">
        <w:rPr>
          <w:spacing w:val="-3"/>
          <w:sz w:val="28"/>
          <w:szCs w:val="28"/>
        </w:rPr>
        <w:t>т</w:t>
      </w:r>
      <w:r w:rsidRPr="00190E10">
        <w:rPr>
          <w:sz w:val="28"/>
          <w:szCs w:val="28"/>
        </w:rPr>
        <w:t>ов;</w:t>
      </w:r>
    </w:p>
    <w:p w:rsidR="007512CD" w:rsidRPr="00190E10" w:rsidRDefault="007512CD" w:rsidP="009E1953">
      <w:pPr>
        <w:numPr>
          <w:ilvl w:val="0"/>
          <w:numId w:val="33"/>
        </w:numPr>
        <w:tabs>
          <w:tab w:val="left" w:pos="833"/>
        </w:tabs>
        <w:kinsoku w:val="0"/>
        <w:overflowPunct w:val="0"/>
        <w:spacing w:before="1" w:line="234" w:lineRule="auto"/>
        <w:ind w:left="833" w:right="118"/>
        <w:jc w:val="both"/>
        <w:rPr>
          <w:sz w:val="28"/>
          <w:szCs w:val="28"/>
        </w:rPr>
      </w:pPr>
      <w:r w:rsidRPr="00190E10">
        <w:rPr>
          <w:sz w:val="28"/>
          <w:szCs w:val="28"/>
        </w:rPr>
        <w:t>о</w:t>
      </w:r>
      <w:r w:rsidRPr="00190E10">
        <w:rPr>
          <w:spacing w:val="-2"/>
          <w:sz w:val="28"/>
          <w:szCs w:val="28"/>
        </w:rPr>
        <w:t>б</w:t>
      </w:r>
      <w:r w:rsidRPr="00190E10">
        <w:rPr>
          <w:sz w:val="28"/>
          <w:szCs w:val="28"/>
        </w:rPr>
        <w:t>н</w:t>
      </w:r>
      <w:r w:rsidRPr="00190E10">
        <w:rPr>
          <w:spacing w:val="-3"/>
          <w:sz w:val="28"/>
          <w:szCs w:val="28"/>
        </w:rPr>
        <w:t>а</w:t>
      </w:r>
      <w:r w:rsidRPr="00190E10">
        <w:rPr>
          <w:sz w:val="28"/>
          <w:szCs w:val="28"/>
        </w:rPr>
        <w:t>р</w:t>
      </w:r>
      <w:r w:rsidRPr="00190E10">
        <w:rPr>
          <w:spacing w:val="-4"/>
          <w:sz w:val="28"/>
          <w:szCs w:val="28"/>
        </w:rPr>
        <w:t>у</w:t>
      </w:r>
      <w:r w:rsidRPr="00190E10">
        <w:rPr>
          <w:sz w:val="28"/>
          <w:szCs w:val="28"/>
        </w:rPr>
        <w:t>ж</w:t>
      </w:r>
      <w:r w:rsidRPr="00190E10">
        <w:rPr>
          <w:spacing w:val="1"/>
          <w:sz w:val="28"/>
          <w:szCs w:val="28"/>
        </w:rPr>
        <w:t>и</w:t>
      </w:r>
      <w:r w:rsidRPr="00190E10">
        <w:rPr>
          <w:sz w:val="28"/>
          <w:szCs w:val="28"/>
        </w:rPr>
        <w:t>ватьп</w:t>
      </w:r>
      <w:r w:rsidRPr="00190E10">
        <w:rPr>
          <w:spacing w:val="-2"/>
          <w:sz w:val="28"/>
          <w:szCs w:val="28"/>
        </w:rPr>
        <w:t>р</w:t>
      </w:r>
      <w:r w:rsidRPr="00190E10">
        <w:rPr>
          <w:sz w:val="28"/>
          <w:szCs w:val="28"/>
        </w:rPr>
        <w:t>о</w:t>
      </w:r>
      <w:r w:rsidRPr="00190E10">
        <w:rPr>
          <w:spacing w:val="-3"/>
          <w:sz w:val="28"/>
          <w:szCs w:val="28"/>
        </w:rPr>
        <w:t>с</w:t>
      </w:r>
      <w:r w:rsidRPr="00190E10">
        <w:rPr>
          <w:sz w:val="28"/>
          <w:szCs w:val="28"/>
        </w:rPr>
        <w:t>тей</w:t>
      </w:r>
      <w:r w:rsidRPr="00190E10">
        <w:rPr>
          <w:spacing w:val="-2"/>
          <w:sz w:val="28"/>
          <w:szCs w:val="28"/>
        </w:rPr>
        <w:t>ш</w:t>
      </w:r>
      <w:r w:rsidRPr="00190E10">
        <w:rPr>
          <w:sz w:val="28"/>
          <w:szCs w:val="28"/>
        </w:rPr>
        <w:t>иев</w:t>
      </w:r>
      <w:r w:rsidRPr="00190E10">
        <w:rPr>
          <w:spacing w:val="-2"/>
          <w:sz w:val="28"/>
          <w:szCs w:val="28"/>
        </w:rPr>
        <w:t>з</w:t>
      </w:r>
      <w:r w:rsidRPr="00190E10">
        <w:rPr>
          <w:sz w:val="28"/>
          <w:szCs w:val="28"/>
        </w:rPr>
        <w:t>аи</w:t>
      </w:r>
      <w:r w:rsidRPr="00190E10">
        <w:rPr>
          <w:spacing w:val="-3"/>
          <w:sz w:val="28"/>
          <w:szCs w:val="28"/>
        </w:rPr>
        <w:t>м</w:t>
      </w:r>
      <w:r w:rsidRPr="00190E10">
        <w:rPr>
          <w:sz w:val="28"/>
          <w:szCs w:val="28"/>
        </w:rPr>
        <w:t>освя</w:t>
      </w:r>
      <w:r w:rsidRPr="00190E10">
        <w:rPr>
          <w:spacing w:val="-3"/>
          <w:sz w:val="28"/>
          <w:szCs w:val="28"/>
        </w:rPr>
        <w:t>з</w:t>
      </w:r>
      <w:r w:rsidRPr="00190E10">
        <w:rPr>
          <w:sz w:val="28"/>
          <w:szCs w:val="28"/>
        </w:rPr>
        <w:t>име</w:t>
      </w:r>
      <w:r w:rsidRPr="00190E10">
        <w:rPr>
          <w:spacing w:val="-2"/>
          <w:sz w:val="28"/>
          <w:szCs w:val="28"/>
        </w:rPr>
        <w:t>ж</w:t>
      </w:r>
      <w:r w:rsidRPr="00190E10">
        <w:rPr>
          <w:sz w:val="28"/>
          <w:szCs w:val="28"/>
        </w:rPr>
        <w:t>дуж</w:t>
      </w:r>
      <w:r w:rsidRPr="00190E10">
        <w:rPr>
          <w:spacing w:val="1"/>
          <w:sz w:val="28"/>
          <w:szCs w:val="28"/>
        </w:rPr>
        <w:t>и</w:t>
      </w:r>
      <w:r w:rsidRPr="00190E10">
        <w:rPr>
          <w:sz w:val="28"/>
          <w:szCs w:val="28"/>
        </w:rPr>
        <w:t>войине</w:t>
      </w:r>
      <w:r w:rsidRPr="00190E10">
        <w:rPr>
          <w:spacing w:val="-2"/>
          <w:sz w:val="28"/>
          <w:szCs w:val="28"/>
        </w:rPr>
        <w:t>ж</w:t>
      </w:r>
      <w:r w:rsidRPr="00190E10">
        <w:rPr>
          <w:sz w:val="28"/>
          <w:szCs w:val="28"/>
        </w:rPr>
        <w:t>ив</w:t>
      </w:r>
      <w:r w:rsidRPr="00190E10">
        <w:rPr>
          <w:spacing w:val="-2"/>
          <w:sz w:val="28"/>
          <w:szCs w:val="28"/>
        </w:rPr>
        <w:t>о</w:t>
      </w:r>
      <w:r w:rsidRPr="00190E10">
        <w:rPr>
          <w:sz w:val="28"/>
          <w:szCs w:val="28"/>
        </w:rPr>
        <w:t>й</w:t>
      </w:r>
      <w:r w:rsidRPr="00190E10">
        <w:rPr>
          <w:spacing w:val="-2"/>
          <w:sz w:val="28"/>
          <w:szCs w:val="28"/>
        </w:rPr>
        <w:t>п</w:t>
      </w:r>
      <w:r w:rsidRPr="00190E10">
        <w:rPr>
          <w:sz w:val="28"/>
          <w:szCs w:val="28"/>
        </w:rPr>
        <w:t>р</w:t>
      </w:r>
      <w:r w:rsidRPr="00190E10">
        <w:rPr>
          <w:spacing w:val="-2"/>
          <w:sz w:val="28"/>
          <w:szCs w:val="28"/>
        </w:rPr>
        <w:t>ир</w:t>
      </w:r>
      <w:r w:rsidRPr="00190E10">
        <w:rPr>
          <w:sz w:val="28"/>
          <w:szCs w:val="28"/>
        </w:rPr>
        <w:t>о</w:t>
      </w:r>
      <w:r w:rsidRPr="00190E10">
        <w:rPr>
          <w:spacing w:val="-2"/>
          <w:sz w:val="28"/>
          <w:szCs w:val="28"/>
        </w:rPr>
        <w:t>дой</w:t>
      </w:r>
      <w:r w:rsidRPr="00190E10">
        <w:rPr>
          <w:sz w:val="28"/>
          <w:szCs w:val="28"/>
        </w:rPr>
        <w:t>, в</w:t>
      </w:r>
      <w:r w:rsidRPr="00190E10">
        <w:rPr>
          <w:spacing w:val="-2"/>
          <w:sz w:val="28"/>
          <w:szCs w:val="28"/>
        </w:rPr>
        <w:t>з</w:t>
      </w:r>
      <w:r w:rsidRPr="00190E10">
        <w:rPr>
          <w:sz w:val="28"/>
          <w:szCs w:val="28"/>
        </w:rPr>
        <w:t>аим</w:t>
      </w:r>
      <w:r w:rsidRPr="00190E10">
        <w:rPr>
          <w:spacing w:val="-2"/>
          <w:sz w:val="28"/>
          <w:szCs w:val="28"/>
        </w:rPr>
        <w:t>о</w:t>
      </w:r>
      <w:r w:rsidRPr="00190E10">
        <w:rPr>
          <w:sz w:val="28"/>
          <w:szCs w:val="28"/>
        </w:rPr>
        <w:t>связивж</w:t>
      </w:r>
      <w:r w:rsidRPr="00190E10">
        <w:rPr>
          <w:spacing w:val="1"/>
          <w:sz w:val="28"/>
          <w:szCs w:val="28"/>
        </w:rPr>
        <w:t>и</w:t>
      </w:r>
      <w:r w:rsidRPr="00190E10">
        <w:rPr>
          <w:spacing w:val="-3"/>
          <w:sz w:val="28"/>
          <w:szCs w:val="28"/>
        </w:rPr>
        <w:t>в</w:t>
      </w:r>
      <w:r w:rsidRPr="00190E10">
        <w:rPr>
          <w:sz w:val="28"/>
          <w:szCs w:val="28"/>
        </w:rPr>
        <w:t>ойп</w:t>
      </w:r>
      <w:r w:rsidRPr="00190E10">
        <w:rPr>
          <w:spacing w:val="-2"/>
          <w:sz w:val="28"/>
          <w:szCs w:val="28"/>
        </w:rPr>
        <w:t>ри</w:t>
      </w:r>
      <w:r w:rsidRPr="00190E10">
        <w:rPr>
          <w:sz w:val="28"/>
          <w:szCs w:val="28"/>
        </w:rPr>
        <w:t>р</w:t>
      </w:r>
      <w:r w:rsidRPr="00190E10">
        <w:rPr>
          <w:spacing w:val="-2"/>
          <w:sz w:val="28"/>
          <w:szCs w:val="28"/>
        </w:rPr>
        <w:t>о</w:t>
      </w:r>
      <w:r w:rsidRPr="00190E10">
        <w:rPr>
          <w:sz w:val="28"/>
          <w:szCs w:val="28"/>
        </w:rPr>
        <w:t>денап</w:t>
      </w:r>
      <w:r w:rsidRPr="00190E10">
        <w:rPr>
          <w:spacing w:val="-2"/>
          <w:sz w:val="28"/>
          <w:szCs w:val="28"/>
        </w:rPr>
        <w:t>ри</w:t>
      </w:r>
      <w:r w:rsidRPr="00190E10">
        <w:rPr>
          <w:sz w:val="28"/>
          <w:szCs w:val="28"/>
        </w:rPr>
        <w:t>мере</w:t>
      </w:r>
      <w:r w:rsidRPr="00190E10">
        <w:rPr>
          <w:iCs/>
          <w:sz w:val="28"/>
          <w:szCs w:val="28"/>
        </w:rPr>
        <w:t>о</w:t>
      </w:r>
      <w:r w:rsidRPr="00190E10">
        <w:rPr>
          <w:iCs/>
          <w:spacing w:val="-2"/>
          <w:sz w:val="28"/>
          <w:szCs w:val="28"/>
        </w:rPr>
        <w:t>б</w:t>
      </w:r>
      <w:r w:rsidRPr="00190E10">
        <w:rPr>
          <w:iCs/>
          <w:sz w:val="28"/>
          <w:szCs w:val="28"/>
        </w:rPr>
        <w:t>ъе</w:t>
      </w:r>
      <w:r w:rsidRPr="00190E10">
        <w:rPr>
          <w:iCs/>
          <w:spacing w:val="1"/>
          <w:sz w:val="28"/>
          <w:szCs w:val="28"/>
        </w:rPr>
        <w:t>к</w:t>
      </w:r>
      <w:r w:rsidRPr="00190E10">
        <w:rPr>
          <w:iCs/>
          <w:spacing w:val="-4"/>
          <w:sz w:val="28"/>
          <w:szCs w:val="28"/>
        </w:rPr>
        <w:t>т</w:t>
      </w:r>
      <w:r w:rsidRPr="00190E10">
        <w:rPr>
          <w:iCs/>
          <w:sz w:val="28"/>
          <w:szCs w:val="28"/>
        </w:rPr>
        <w:t>овп</w:t>
      </w:r>
      <w:r w:rsidRPr="00190E10">
        <w:rPr>
          <w:iCs/>
          <w:spacing w:val="-2"/>
          <w:sz w:val="28"/>
          <w:szCs w:val="28"/>
        </w:rPr>
        <w:t>ри</w:t>
      </w:r>
      <w:r w:rsidRPr="00190E10">
        <w:rPr>
          <w:iCs/>
          <w:sz w:val="28"/>
          <w:szCs w:val="28"/>
        </w:rPr>
        <w:t>род</w:t>
      </w:r>
      <w:r w:rsidRPr="00190E10">
        <w:rPr>
          <w:iCs/>
          <w:spacing w:val="-4"/>
          <w:sz w:val="28"/>
          <w:szCs w:val="28"/>
        </w:rPr>
        <w:t>н</w:t>
      </w:r>
      <w:r w:rsidRPr="00190E10">
        <w:rPr>
          <w:iCs/>
          <w:spacing w:val="-2"/>
          <w:sz w:val="28"/>
          <w:szCs w:val="28"/>
        </w:rPr>
        <w:t>о</w:t>
      </w:r>
      <w:r w:rsidRPr="00190E10">
        <w:rPr>
          <w:iCs/>
          <w:sz w:val="28"/>
          <w:szCs w:val="28"/>
        </w:rPr>
        <w:t>гоко</w:t>
      </w:r>
      <w:r w:rsidRPr="00190E10">
        <w:rPr>
          <w:iCs/>
          <w:spacing w:val="-3"/>
          <w:sz w:val="28"/>
          <w:szCs w:val="28"/>
        </w:rPr>
        <w:t>м</w:t>
      </w:r>
      <w:r w:rsidRPr="00190E10">
        <w:rPr>
          <w:iCs/>
          <w:sz w:val="28"/>
          <w:szCs w:val="28"/>
        </w:rPr>
        <w:t>пле</w:t>
      </w:r>
      <w:r w:rsidRPr="00190E10">
        <w:rPr>
          <w:iCs/>
          <w:spacing w:val="-2"/>
          <w:sz w:val="28"/>
          <w:szCs w:val="28"/>
        </w:rPr>
        <w:t>к</w:t>
      </w:r>
      <w:r w:rsidRPr="00190E10">
        <w:rPr>
          <w:iCs/>
          <w:sz w:val="28"/>
          <w:szCs w:val="28"/>
        </w:rPr>
        <w:t>с</w:t>
      </w:r>
      <w:r w:rsidRPr="00190E10">
        <w:rPr>
          <w:iCs/>
          <w:spacing w:val="-2"/>
          <w:sz w:val="28"/>
          <w:szCs w:val="28"/>
        </w:rPr>
        <w:t>а</w:t>
      </w:r>
      <w:r w:rsidR="00F91C05">
        <w:rPr>
          <w:iCs/>
          <w:sz w:val="28"/>
          <w:szCs w:val="28"/>
        </w:rPr>
        <w:t>,</w:t>
      </w:r>
      <w:r w:rsidRPr="00190E10">
        <w:rPr>
          <w:sz w:val="28"/>
          <w:szCs w:val="28"/>
        </w:rPr>
        <w:t>ис</w:t>
      </w:r>
      <w:r w:rsidRPr="00190E10">
        <w:rPr>
          <w:spacing w:val="-2"/>
          <w:sz w:val="28"/>
          <w:szCs w:val="28"/>
        </w:rPr>
        <w:t>п</w:t>
      </w:r>
      <w:r w:rsidRPr="00190E10">
        <w:rPr>
          <w:sz w:val="28"/>
          <w:szCs w:val="28"/>
        </w:rPr>
        <w:t>о</w:t>
      </w:r>
      <w:r w:rsidRPr="00190E10">
        <w:rPr>
          <w:spacing w:val="-1"/>
          <w:sz w:val="28"/>
          <w:szCs w:val="28"/>
        </w:rPr>
        <w:t>ль</w:t>
      </w:r>
      <w:r w:rsidRPr="00190E10">
        <w:rPr>
          <w:sz w:val="28"/>
          <w:szCs w:val="28"/>
        </w:rPr>
        <w:t>зова</w:t>
      </w:r>
      <w:r w:rsidRPr="00190E10">
        <w:rPr>
          <w:spacing w:val="-3"/>
          <w:sz w:val="28"/>
          <w:szCs w:val="28"/>
        </w:rPr>
        <w:t>т</w:t>
      </w:r>
      <w:r w:rsidRPr="00190E10">
        <w:rPr>
          <w:sz w:val="28"/>
          <w:szCs w:val="28"/>
        </w:rPr>
        <w:t>ьихд</w:t>
      </w:r>
      <w:r w:rsidRPr="00190E10">
        <w:rPr>
          <w:spacing w:val="-1"/>
          <w:sz w:val="28"/>
          <w:szCs w:val="28"/>
        </w:rPr>
        <w:t>л</w:t>
      </w:r>
      <w:r w:rsidRPr="00190E10">
        <w:rPr>
          <w:sz w:val="28"/>
          <w:szCs w:val="28"/>
        </w:rPr>
        <w:t>я</w:t>
      </w:r>
      <w:r w:rsidRPr="00190E10">
        <w:rPr>
          <w:spacing w:val="-2"/>
          <w:sz w:val="28"/>
          <w:szCs w:val="28"/>
        </w:rPr>
        <w:t>о</w:t>
      </w:r>
      <w:r w:rsidRPr="00190E10">
        <w:rPr>
          <w:sz w:val="28"/>
          <w:szCs w:val="28"/>
        </w:rPr>
        <w:t>б</w:t>
      </w:r>
      <w:r w:rsidRPr="00190E10">
        <w:rPr>
          <w:spacing w:val="-2"/>
          <w:sz w:val="28"/>
          <w:szCs w:val="28"/>
        </w:rPr>
        <w:t>ъ</w:t>
      </w:r>
      <w:r w:rsidRPr="00190E10">
        <w:rPr>
          <w:sz w:val="28"/>
          <w:szCs w:val="28"/>
        </w:rPr>
        <w:t>яс</w:t>
      </w:r>
      <w:r w:rsidRPr="00190E10">
        <w:rPr>
          <w:spacing w:val="-1"/>
          <w:sz w:val="28"/>
          <w:szCs w:val="28"/>
        </w:rPr>
        <w:t>н</w:t>
      </w:r>
      <w:r w:rsidRPr="00190E10">
        <w:rPr>
          <w:sz w:val="28"/>
          <w:szCs w:val="28"/>
        </w:rPr>
        <w:t>е</w:t>
      </w:r>
      <w:r w:rsidRPr="00190E10">
        <w:rPr>
          <w:spacing w:val="-2"/>
          <w:sz w:val="28"/>
          <w:szCs w:val="28"/>
        </w:rPr>
        <w:t>н</w:t>
      </w:r>
      <w:r w:rsidRPr="00190E10">
        <w:rPr>
          <w:sz w:val="28"/>
          <w:szCs w:val="28"/>
        </w:rPr>
        <w:t>ияне</w:t>
      </w:r>
      <w:r w:rsidRPr="00190E10">
        <w:rPr>
          <w:spacing w:val="-2"/>
          <w:sz w:val="28"/>
          <w:szCs w:val="28"/>
        </w:rPr>
        <w:t>об</w:t>
      </w:r>
      <w:r w:rsidRPr="00190E10">
        <w:rPr>
          <w:sz w:val="28"/>
          <w:szCs w:val="28"/>
        </w:rPr>
        <w:t>х</w:t>
      </w:r>
      <w:r w:rsidRPr="00190E10">
        <w:rPr>
          <w:spacing w:val="-2"/>
          <w:sz w:val="28"/>
          <w:szCs w:val="28"/>
        </w:rPr>
        <w:t>од</w:t>
      </w:r>
      <w:r w:rsidRPr="00190E10">
        <w:rPr>
          <w:sz w:val="28"/>
          <w:szCs w:val="28"/>
        </w:rPr>
        <w:t>им</w:t>
      </w:r>
      <w:r w:rsidRPr="00190E10">
        <w:rPr>
          <w:spacing w:val="-2"/>
          <w:sz w:val="28"/>
          <w:szCs w:val="28"/>
        </w:rPr>
        <w:t>о</w:t>
      </w:r>
      <w:r w:rsidRPr="00190E10">
        <w:rPr>
          <w:sz w:val="28"/>
          <w:szCs w:val="28"/>
        </w:rPr>
        <w:t>с</w:t>
      </w:r>
      <w:r w:rsidRPr="00190E10">
        <w:rPr>
          <w:spacing w:val="-3"/>
          <w:sz w:val="28"/>
          <w:szCs w:val="28"/>
        </w:rPr>
        <w:t>т</w:t>
      </w:r>
      <w:r w:rsidRPr="00190E10">
        <w:rPr>
          <w:sz w:val="28"/>
          <w:szCs w:val="28"/>
        </w:rPr>
        <w:t>и б</w:t>
      </w:r>
      <w:r w:rsidRPr="00190E10">
        <w:rPr>
          <w:spacing w:val="-3"/>
          <w:sz w:val="28"/>
          <w:szCs w:val="28"/>
        </w:rPr>
        <w:t>е</w:t>
      </w:r>
      <w:r w:rsidRPr="00190E10">
        <w:rPr>
          <w:sz w:val="28"/>
          <w:szCs w:val="28"/>
        </w:rPr>
        <w:t>ре</w:t>
      </w:r>
      <w:r w:rsidRPr="00190E10">
        <w:rPr>
          <w:spacing w:val="-2"/>
          <w:sz w:val="28"/>
          <w:szCs w:val="28"/>
        </w:rPr>
        <w:t>ж</w:t>
      </w:r>
      <w:r w:rsidRPr="00190E10">
        <w:rPr>
          <w:sz w:val="28"/>
          <w:szCs w:val="28"/>
        </w:rPr>
        <w:t>но</w:t>
      </w:r>
      <w:r w:rsidRPr="00190E10">
        <w:rPr>
          <w:spacing w:val="-3"/>
          <w:sz w:val="28"/>
          <w:szCs w:val="28"/>
        </w:rPr>
        <w:t>г</w:t>
      </w:r>
      <w:r w:rsidRPr="00190E10">
        <w:rPr>
          <w:sz w:val="28"/>
          <w:szCs w:val="28"/>
        </w:rPr>
        <w:t>оот</w:t>
      </w:r>
      <w:r w:rsidRPr="00190E10">
        <w:rPr>
          <w:spacing w:val="-2"/>
          <w:sz w:val="28"/>
          <w:szCs w:val="28"/>
        </w:rPr>
        <w:t>н</w:t>
      </w:r>
      <w:r w:rsidRPr="00190E10">
        <w:rPr>
          <w:sz w:val="28"/>
          <w:szCs w:val="28"/>
        </w:rPr>
        <w:t>ош</w:t>
      </w:r>
      <w:r w:rsidRPr="00190E10">
        <w:rPr>
          <w:spacing w:val="-3"/>
          <w:sz w:val="28"/>
          <w:szCs w:val="28"/>
        </w:rPr>
        <w:t>е</w:t>
      </w:r>
      <w:r w:rsidRPr="00190E10">
        <w:rPr>
          <w:spacing w:val="-2"/>
          <w:sz w:val="28"/>
          <w:szCs w:val="28"/>
        </w:rPr>
        <w:t>н</w:t>
      </w:r>
      <w:r w:rsidRPr="00190E10">
        <w:rPr>
          <w:sz w:val="28"/>
          <w:szCs w:val="28"/>
        </w:rPr>
        <w:t xml:space="preserve">ия к </w:t>
      </w:r>
      <w:r w:rsidRPr="00190E10">
        <w:rPr>
          <w:spacing w:val="-2"/>
          <w:sz w:val="28"/>
          <w:szCs w:val="28"/>
        </w:rPr>
        <w:t>пр</w:t>
      </w:r>
      <w:r w:rsidRPr="00190E10">
        <w:rPr>
          <w:sz w:val="28"/>
          <w:szCs w:val="28"/>
        </w:rPr>
        <w:t>и</w:t>
      </w:r>
      <w:r w:rsidRPr="00190E10">
        <w:rPr>
          <w:spacing w:val="-2"/>
          <w:sz w:val="28"/>
          <w:szCs w:val="28"/>
        </w:rPr>
        <w:t>ро</w:t>
      </w:r>
      <w:r w:rsidRPr="00190E10">
        <w:rPr>
          <w:sz w:val="28"/>
          <w:szCs w:val="28"/>
        </w:rPr>
        <w:t>де;</w:t>
      </w:r>
    </w:p>
    <w:p w:rsidR="007512CD" w:rsidRPr="00190E10" w:rsidRDefault="007512CD" w:rsidP="009E1953">
      <w:pPr>
        <w:numPr>
          <w:ilvl w:val="0"/>
          <w:numId w:val="33"/>
        </w:numPr>
        <w:tabs>
          <w:tab w:val="left" w:pos="833"/>
        </w:tabs>
        <w:kinsoku w:val="0"/>
        <w:overflowPunct w:val="0"/>
        <w:spacing w:before="6" w:line="234" w:lineRule="auto"/>
        <w:ind w:left="833" w:right="115"/>
        <w:jc w:val="both"/>
        <w:rPr>
          <w:sz w:val="28"/>
          <w:szCs w:val="28"/>
        </w:rPr>
      </w:pPr>
      <w:r w:rsidRPr="00190E10">
        <w:rPr>
          <w:sz w:val="28"/>
          <w:szCs w:val="28"/>
        </w:rPr>
        <w:t>о</w:t>
      </w:r>
      <w:r w:rsidRPr="00190E10">
        <w:rPr>
          <w:spacing w:val="-2"/>
          <w:sz w:val="28"/>
          <w:szCs w:val="28"/>
        </w:rPr>
        <w:t>п</w:t>
      </w:r>
      <w:r w:rsidRPr="00190E10">
        <w:rPr>
          <w:sz w:val="28"/>
          <w:szCs w:val="28"/>
        </w:rPr>
        <w:t>р</w:t>
      </w:r>
      <w:r w:rsidRPr="00190E10">
        <w:rPr>
          <w:spacing w:val="-3"/>
          <w:sz w:val="28"/>
          <w:szCs w:val="28"/>
        </w:rPr>
        <w:t>е</w:t>
      </w:r>
      <w:r w:rsidRPr="00190E10">
        <w:rPr>
          <w:sz w:val="28"/>
          <w:szCs w:val="28"/>
        </w:rPr>
        <w:t>делятьх</w:t>
      </w:r>
      <w:r w:rsidRPr="00190E10">
        <w:rPr>
          <w:spacing w:val="-3"/>
          <w:sz w:val="28"/>
          <w:szCs w:val="28"/>
        </w:rPr>
        <w:t>а</w:t>
      </w:r>
      <w:r w:rsidRPr="00190E10">
        <w:rPr>
          <w:sz w:val="28"/>
          <w:szCs w:val="28"/>
        </w:rPr>
        <w:t>р</w:t>
      </w:r>
      <w:r w:rsidRPr="00190E10">
        <w:rPr>
          <w:spacing w:val="-3"/>
          <w:sz w:val="28"/>
          <w:szCs w:val="28"/>
        </w:rPr>
        <w:t>а</w:t>
      </w:r>
      <w:r w:rsidRPr="00190E10">
        <w:rPr>
          <w:sz w:val="28"/>
          <w:szCs w:val="28"/>
        </w:rPr>
        <w:t>к</w:t>
      </w:r>
      <w:r w:rsidRPr="00190E10">
        <w:rPr>
          <w:spacing w:val="-3"/>
          <w:sz w:val="28"/>
          <w:szCs w:val="28"/>
        </w:rPr>
        <w:t>т</w:t>
      </w:r>
      <w:r w:rsidRPr="00190E10">
        <w:rPr>
          <w:sz w:val="28"/>
          <w:szCs w:val="28"/>
        </w:rPr>
        <w:t>ерв</w:t>
      </w:r>
      <w:r w:rsidRPr="00190E10">
        <w:rPr>
          <w:spacing w:val="-2"/>
          <w:sz w:val="28"/>
          <w:szCs w:val="28"/>
        </w:rPr>
        <w:t>з</w:t>
      </w:r>
      <w:r w:rsidRPr="00190E10">
        <w:rPr>
          <w:sz w:val="28"/>
          <w:szCs w:val="28"/>
        </w:rPr>
        <w:t>аи</w:t>
      </w:r>
      <w:r w:rsidRPr="00190E10">
        <w:rPr>
          <w:spacing w:val="-3"/>
          <w:sz w:val="28"/>
          <w:szCs w:val="28"/>
        </w:rPr>
        <w:t>м</w:t>
      </w:r>
      <w:r w:rsidRPr="00190E10">
        <w:rPr>
          <w:spacing w:val="-2"/>
          <w:sz w:val="28"/>
          <w:szCs w:val="28"/>
        </w:rPr>
        <w:t>о</w:t>
      </w:r>
      <w:r w:rsidRPr="00190E10">
        <w:rPr>
          <w:sz w:val="28"/>
          <w:szCs w:val="28"/>
        </w:rPr>
        <w:t>от</w:t>
      </w:r>
      <w:r w:rsidRPr="00190E10">
        <w:rPr>
          <w:spacing w:val="-2"/>
          <w:sz w:val="28"/>
          <w:szCs w:val="28"/>
        </w:rPr>
        <w:t>н</w:t>
      </w:r>
      <w:r w:rsidRPr="00190E10">
        <w:rPr>
          <w:sz w:val="28"/>
          <w:szCs w:val="28"/>
        </w:rPr>
        <w:t>ош</w:t>
      </w:r>
      <w:r w:rsidRPr="00190E10">
        <w:rPr>
          <w:spacing w:val="-3"/>
          <w:sz w:val="28"/>
          <w:szCs w:val="28"/>
        </w:rPr>
        <w:t>е</w:t>
      </w:r>
      <w:r w:rsidRPr="00190E10">
        <w:rPr>
          <w:spacing w:val="-2"/>
          <w:sz w:val="28"/>
          <w:szCs w:val="28"/>
        </w:rPr>
        <w:t>н</w:t>
      </w:r>
      <w:r w:rsidRPr="00190E10">
        <w:rPr>
          <w:sz w:val="28"/>
          <w:szCs w:val="28"/>
        </w:rPr>
        <w:t>ийче</w:t>
      </w:r>
      <w:r w:rsidRPr="00190E10">
        <w:rPr>
          <w:spacing w:val="-3"/>
          <w:sz w:val="28"/>
          <w:szCs w:val="28"/>
        </w:rPr>
        <w:t>л</w:t>
      </w:r>
      <w:r w:rsidRPr="00190E10">
        <w:rPr>
          <w:sz w:val="28"/>
          <w:szCs w:val="28"/>
        </w:rPr>
        <w:t>ове</w:t>
      </w:r>
      <w:r w:rsidRPr="00190E10">
        <w:rPr>
          <w:spacing w:val="-3"/>
          <w:sz w:val="28"/>
          <w:szCs w:val="28"/>
        </w:rPr>
        <w:t>к</w:t>
      </w:r>
      <w:r w:rsidRPr="00190E10">
        <w:rPr>
          <w:sz w:val="28"/>
          <w:szCs w:val="28"/>
        </w:rPr>
        <w:t>аи</w:t>
      </w:r>
      <w:r w:rsidRPr="00190E10">
        <w:rPr>
          <w:spacing w:val="-2"/>
          <w:sz w:val="28"/>
          <w:szCs w:val="28"/>
        </w:rPr>
        <w:t>п</w:t>
      </w:r>
      <w:r w:rsidRPr="00190E10">
        <w:rPr>
          <w:sz w:val="28"/>
          <w:szCs w:val="28"/>
        </w:rPr>
        <w:t>р</w:t>
      </w:r>
      <w:r w:rsidRPr="00190E10">
        <w:rPr>
          <w:spacing w:val="-2"/>
          <w:sz w:val="28"/>
          <w:szCs w:val="28"/>
        </w:rPr>
        <w:t>ир</w:t>
      </w:r>
      <w:r w:rsidRPr="00190E10">
        <w:rPr>
          <w:sz w:val="28"/>
          <w:szCs w:val="28"/>
        </w:rPr>
        <w:t>о</w:t>
      </w:r>
      <w:r w:rsidRPr="00190E10">
        <w:rPr>
          <w:spacing w:val="-2"/>
          <w:sz w:val="28"/>
          <w:szCs w:val="28"/>
        </w:rPr>
        <w:t>д</w:t>
      </w:r>
      <w:r w:rsidRPr="00190E10">
        <w:rPr>
          <w:sz w:val="28"/>
          <w:szCs w:val="28"/>
        </w:rPr>
        <w:t>ы,н</w:t>
      </w:r>
      <w:r w:rsidRPr="00190E10">
        <w:rPr>
          <w:spacing w:val="-3"/>
          <w:sz w:val="28"/>
          <w:szCs w:val="28"/>
        </w:rPr>
        <w:t>а</w:t>
      </w:r>
      <w:r w:rsidRPr="00190E10">
        <w:rPr>
          <w:sz w:val="28"/>
          <w:szCs w:val="28"/>
        </w:rPr>
        <w:t>х</w:t>
      </w:r>
      <w:r w:rsidRPr="00190E10">
        <w:rPr>
          <w:spacing w:val="-2"/>
          <w:sz w:val="28"/>
          <w:szCs w:val="28"/>
        </w:rPr>
        <w:t>од</w:t>
      </w:r>
      <w:r w:rsidRPr="00190E10">
        <w:rPr>
          <w:sz w:val="28"/>
          <w:szCs w:val="28"/>
        </w:rPr>
        <w:t>ить п</w:t>
      </w:r>
      <w:r w:rsidRPr="00190E10">
        <w:rPr>
          <w:spacing w:val="-2"/>
          <w:sz w:val="28"/>
          <w:szCs w:val="28"/>
        </w:rPr>
        <w:t>р</w:t>
      </w:r>
      <w:r w:rsidRPr="00190E10">
        <w:rPr>
          <w:sz w:val="28"/>
          <w:szCs w:val="28"/>
        </w:rPr>
        <w:t>им</w:t>
      </w:r>
      <w:r w:rsidRPr="00190E10">
        <w:rPr>
          <w:spacing w:val="-3"/>
          <w:sz w:val="28"/>
          <w:szCs w:val="28"/>
        </w:rPr>
        <w:t>е</w:t>
      </w:r>
      <w:r w:rsidRPr="00190E10">
        <w:rPr>
          <w:sz w:val="28"/>
          <w:szCs w:val="28"/>
        </w:rPr>
        <w:t>рыв</w:t>
      </w:r>
      <w:r w:rsidRPr="00190E10">
        <w:rPr>
          <w:spacing w:val="-2"/>
          <w:sz w:val="28"/>
          <w:szCs w:val="28"/>
        </w:rPr>
        <w:t>ли</w:t>
      </w:r>
      <w:r w:rsidRPr="00190E10">
        <w:rPr>
          <w:sz w:val="28"/>
          <w:szCs w:val="28"/>
        </w:rPr>
        <w:t>я</w:t>
      </w:r>
      <w:r w:rsidRPr="00190E10">
        <w:rPr>
          <w:spacing w:val="-2"/>
          <w:sz w:val="28"/>
          <w:szCs w:val="28"/>
        </w:rPr>
        <w:t>н</w:t>
      </w:r>
      <w:r w:rsidRPr="00190E10">
        <w:rPr>
          <w:sz w:val="28"/>
          <w:szCs w:val="28"/>
        </w:rPr>
        <w:t>ияэтихо</w:t>
      </w:r>
      <w:r w:rsidRPr="00190E10">
        <w:rPr>
          <w:spacing w:val="-3"/>
          <w:sz w:val="28"/>
          <w:szCs w:val="28"/>
        </w:rPr>
        <w:t>т</w:t>
      </w:r>
      <w:r w:rsidRPr="00190E10">
        <w:rPr>
          <w:spacing w:val="-2"/>
          <w:sz w:val="28"/>
          <w:szCs w:val="28"/>
        </w:rPr>
        <w:t>н</w:t>
      </w:r>
      <w:r w:rsidRPr="00190E10">
        <w:rPr>
          <w:sz w:val="28"/>
          <w:szCs w:val="28"/>
        </w:rPr>
        <w:t>ош</w:t>
      </w:r>
      <w:r w:rsidRPr="00190E10">
        <w:rPr>
          <w:spacing w:val="-3"/>
          <w:sz w:val="28"/>
          <w:szCs w:val="28"/>
        </w:rPr>
        <w:t>е</w:t>
      </w:r>
      <w:r w:rsidRPr="00190E10">
        <w:rPr>
          <w:sz w:val="28"/>
          <w:szCs w:val="28"/>
        </w:rPr>
        <w:t>н</w:t>
      </w:r>
      <w:r w:rsidRPr="00190E10">
        <w:rPr>
          <w:spacing w:val="-2"/>
          <w:sz w:val="28"/>
          <w:szCs w:val="28"/>
        </w:rPr>
        <w:t>и</w:t>
      </w:r>
      <w:r w:rsidRPr="00190E10">
        <w:rPr>
          <w:sz w:val="28"/>
          <w:szCs w:val="28"/>
        </w:rPr>
        <w:t>йнап</w:t>
      </w:r>
      <w:r w:rsidRPr="00190E10">
        <w:rPr>
          <w:spacing w:val="-2"/>
          <w:sz w:val="28"/>
          <w:szCs w:val="28"/>
        </w:rPr>
        <w:t>р</w:t>
      </w:r>
      <w:r w:rsidRPr="00190E10">
        <w:rPr>
          <w:sz w:val="28"/>
          <w:szCs w:val="28"/>
        </w:rPr>
        <w:t>и</w:t>
      </w:r>
      <w:r w:rsidRPr="00190E10">
        <w:rPr>
          <w:spacing w:val="-2"/>
          <w:sz w:val="28"/>
          <w:szCs w:val="28"/>
        </w:rPr>
        <w:t>ро</w:t>
      </w:r>
      <w:r w:rsidRPr="00190E10">
        <w:rPr>
          <w:sz w:val="28"/>
          <w:szCs w:val="28"/>
        </w:rPr>
        <w:t>д</w:t>
      </w:r>
      <w:r w:rsidRPr="00190E10">
        <w:rPr>
          <w:spacing w:val="-2"/>
          <w:sz w:val="28"/>
          <w:szCs w:val="28"/>
        </w:rPr>
        <w:t>н</w:t>
      </w:r>
      <w:r w:rsidRPr="00190E10">
        <w:rPr>
          <w:sz w:val="28"/>
          <w:szCs w:val="28"/>
        </w:rPr>
        <w:t>ые</w:t>
      </w:r>
      <w:r w:rsidRPr="00190E10">
        <w:rPr>
          <w:spacing w:val="-2"/>
          <w:sz w:val="28"/>
          <w:szCs w:val="28"/>
        </w:rPr>
        <w:t>о</w:t>
      </w:r>
      <w:r w:rsidRPr="00190E10">
        <w:rPr>
          <w:sz w:val="28"/>
          <w:szCs w:val="28"/>
        </w:rPr>
        <w:t>б</w:t>
      </w:r>
      <w:r w:rsidRPr="00190E10">
        <w:rPr>
          <w:spacing w:val="-2"/>
          <w:sz w:val="28"/>
          <w:szCs w:val="28"/>
        </w:rPr>
        <w:t>ъ</w:t>
      </w:r>
      <w:r w:rsidRPr="00190E10">
        <w:rPr>
          <w:sz w:val="28"/>
          <w:szCs w:val="28"/>
        </w:rPr>
        <w:t>ек</w:t>
      </w:r>
      <w:r w:rsidRPr="00190E10">
        <w:rPr>
          <w:spacing w:val="-3"/>
          <w:sz w:val="28"/>
          <w:szCs w:val="28"/>
        </w:rPr>
        <w:t>т</w:t>
      </w:r>
      <w:r w:rsidRPr="00190E10">
        <w:rPr>
          <w:spacing w:val="-2"/>
          <w:sz w:val="28"/>
          <w:szCs w:val="28"/>
        </w:rPr>
        <w:t>ы</w:t>
      </w:r>
      <w:r w:rsidRPr="00190E10">
        <w:rPr>
          <w:sz w:val="28"/>
          <w:szCs w:val="28"/>
        </w:rPr>
        <w:t>,</w:t>
      </w:r>
      <w:r w:rsidRPr="00190E10">
        <w:rPr>
          <w:iCs/>
          <w:sz w:val="28"/>
          <w:szCs w:val="28"/>
        </w:rPr>
        <w:t>в</w:t>
      </w:r>
      <w:r w:rsidRPr="00190E10">
        <w:rPr>
          <w:iCs/>
          <w:spacing w:val="-2"/>
          <w:sz w:val="28"/>
          <w:szCs w:val="28"/>
        </w:rPr>
        <w:t>т</w:t>
      </w:r>
      <w:r w:rsidRPr="00190E10">
        <w:rPr>
          <w:iCs/>
          <w:sz w:val="28"/>
          <w:szCs w:val="28"/>
        </w:rPr>
        <w:t>омч</w:t>
      </w:r>
      <w:r w:rsidRPr="00190E10">
        <w:rPr>
          <w:iCs/>
          <w:spacing w:val="1"/>
          <w:sz w:val="28"/>
          <w:szCs w:val="28"/>
        </w:rPr>
        <w:t>и</w:t>
      </w:r>
      <w:r w:rsidRPr="00190E10">
        <w:rPr>
          <w:iCs/>
          <w:sz w:val="28"/>
          <w:szCs w:val="28"/>
        </w:rPr>
        <w:t>сле</w:t>
      </w:r>
      <w:r w:rsidRPr="00190E10">
        <w:rPr>
          <w:iCs/>
          <w:spacing w:val="-3"/>
          <w:sz w:val="28"/>
          <w:szCs w:val="28"/>
        </w:rPr>
        <w:t>н</w:t>
      </w:r>
      <w:r w:rsidRPr="00190E10">
        <w:rPr>
          <w:iCs/>
          <w:sz w:val="28"/>
          <w:szCs w:val="28"/>
        </w:rPr>
        <w:t>а п</w:t>
      </w:r>
      <w:r w:rsidRPr="00190E10">
        <w:rPr>
          <w:iCs/>
          <w:spacing w:val="-2"/>
          <w:sz w:val="28"/>
          <w:szCs w:val="28"/>
        </w:rPr>
        <w:t>ри</w:t>
      </w:r>
      <w:r w:rsidRPr="00190E10">
        <w:rPr>
          <w:iCs/>
          <w:sz w:val="28"/>
          <w:szCs w:val="28"/>
        </w:rPr>
        <w:t>родн</w:t>
      </w:r>
      <w:r w:rsidRPr="00190E10">
        <w:rPr>
          <w:iCs/>
          <w:spacing w:val="-4"/>
          <w:sz w:val="28"/>
          <w:szCs w:val="28"/>
        </w:rPr>
        <w:t>ы</w:t>
      </w:r>
      <w:r w:rsidRPr="00190E10">
        <w:rPr>
          <w:iCs/>
          <w:sz w:val="28"/>
          <w:szCs w:val="28"/>
        </w:rPr>
        <w:t>ео</w:t>
      </w:r>
      <w:r w:rsidRPr="00190E10">
        <w:rPr>
          <w:iCs/>
          <w:spacing w:val="-2"/>
          <w:sz w:val="28"/>
          <w:szCs w:val="28"/>
        </w:rPr>
        <w:t>б</w:t>
      </w:r>
      <w:r w:rsidRPr="00190E10">
        <w:rPr>
          <w:iCs/>
          <w:sz w:val="28"/>
          <w:szCs w:val="28"/>
        </w:rPr>
        <w:t>ъе</w:t>
      </w:r>
      <w:r w:rsidRPr="00190E10">
        <w:rPr>
          <w:iCs/>
          <w:spacing w:val="1"/>
          <w:sz w:val="28"/>
          <w:szCs w:val="28"/>
        </w:rPr>
        <w:t>к</w:t>
      </w:r>
      <w:r w:rsidRPr="00190E10">
        <w:rPr>
          <w:iCs/>
          <w:spacing w:val="-4"/>
          <w:sz w:val="28"/>
          <w:szCs w:val="28"/>
        </w:rPr>
        <w:t>т</w:t>
      </w:r>
      <w:r w:rsidRPr="00190E10">
        <w:rPr>
          <w:iCs/>
          <w:sz w:val="28"/>
          <w:szCs w:val="28"/>
        </w:rPr>
        <w:t>ы</w:t>
      </w:r>
      <w:r w:rsidR="00F91C05">
        <w:rPr>
          <w:iCs/>
          <w:spacing w:val="-2"/>
          <w:sz w:val="28"/>
          <w:szCs w:val="28"/>
        </w:rPr>
        <w:t>Твер</w:t>
      </w:r>
      <w:r w:rsidRPr="00190E10">
        <w:rPr>
          <w:iCs/>
          <w:sz w:val="28"/>
          <w:szCs w:val="28"/>
        </w:rPr>
        <w:t>с</w:t>
      </w:r>
      <w:r w:rsidRPr="00190E10">
        <w:rPr>
          <w:iCs/>
          <w:spacing w:val="-3"/>
          <w:sz w:val="28"/>
          <w:szCs w:val="28"/>
        </w:rPr>
        <w:t>к</w:t>
      </w:r>
      <w:r w:rsidRPr="00190E10">
        <w:rPr>
          <w:iCs/>
          <w:spacing w:val="-2"/>
          <w:sz w:val="28"/>
          <w:szCs w:val="28"/>
        </w:rPr>
        <w:t>о</w:t>
      </w:r>
      <w:r w:rsidRPr="00190E10">
        <w:rPr>
          <w:iCs/>
          <w:sz w:val="28"/>
          <w:szCs w:val="28"/>
        </w:rPr>
        <w:t>йоб</w:t>
      </w:r>
      <w:r w:rsidRPr="00190E10">
        <w:rPr>
          <w:iCs/>
          <w:spacing w:val="-2"/>
          <w:sz w:val="28"/>
          <w:szCs w:val="28"/>
        </w:rPr>
        <w:t>л</w:t>
      </w:r>
      <w:r w:rsidRPr="00190E10">
        <w:rPr>
          <w:iCs/>
          <w:sz w:val="28"/>
          <w:szCs w:val="28"/>
        </w:rPr>
        <w:t>ас</w:t>
      </w:r>
      <w:r w:rsidRPr="00190E10">
        <w:rPr>
          <w:iCs/>
          <w:spacing w:val="-2"/>
          <w:sz w:val="28"/>
          <w:szCs w:val="28"/>
        </w:rPr>
        <w:t>т</w:t>
      </w:r>
      <w:r w:rsidRPr="00190E10">
        <w:rPr>
          <w:iCs/>
          <w:sz w:val="28"/>
          <w:szCs w:val="28"/>
        </w:rPr>
        <w:t>ии</w:t>
      </w:r>
      <w:r w:rsidR="00F91C05">
        <w:rPr>
          <w:iCs/>
          <w:sz w:val="28"/>
          <w:szCs w:val="28"/>
        </w:rPr>
        <w:t>Зубцов</w:t>
      </w:r>
      <w:r w:rsidRPr="00190E10">
        <w:rPr>
          <w:iCs/>
          <w:sz w:val="28"/>
          <w:szCs w:val="28"/>
        </w:rPr>
        <w:t xml:space="preserve">ского района, </w:t>
      </w:r>
      <w:r w:rsidRPr="00190E10">
        <w:rPr>
          <w:sz w:val="28"/>
          <w:szCs w:val="28"/>
        </w:rPr>
        <w:t>здор</w:t>
      </w:r>
      <w:r w:rsidRPr="00190E10">
        <w:rPr>
          <w:spacing w:val="1"/>
          <w:sz w:val="28"/>
          <w:szCs w:val="28"/>
        </w:rPr>
        <w:t>о</w:t>
      </w:r>
      <w:r w:rsidRPr="00190E10">
        <w:rPr>
          <w:sz w:val="28"/>
          <w:szCs w:val="28"/>
        </w:rPr>
        <w:t>в</w:t>
      </w:r>
      <w:r w:rsidRPr="00190E10">
        <w:rPr>
          <w:spacing w:val="-2"/>
          <w:sz w:val="28"/>
          <w:szCs w:val="28"/>
        </w:rPr>
        <w:t>ь</w:t>
      </w:r>
      <w:r w:rsidRPr="00190E10">
        <w:rPr>
          <w:sz w:val="28"/>
          <w:szCs w:val="28"/>
        </w:rPr>
        <w:t>е ибе</w:t>
      </w:r>
      <w:r w:rsidRPr="00190E10">
        <w:rPr>
          <w:spacing w:val="-3"/>
          <w:sz w:val="28"/>
          <w:szCs w:val="28"/>
        </w:rPr>
        <w:t>з</w:t>
      </w:r>
      <w:r w:rsidRPr="00190E10">
        <w:rPr>
          <w:sz w:val="28"/>
          <w:szCs w:val="28"/>
        </w:rPr>
        <w:t>о</w:t>
      </w:r>
      <w:r w:rsidRPr="00190E10">
        <w:rPr>
          <w:spacing w:val="-2"/>
          <w:sz w:val="28"/>
          <w:szCs w:val="28"/>
        </w:rPr>
        <w:t>п</w:t>
      </w:r>
      <w:r w:rsidRPr="00190E10">
        <w:rPr>
          <w:sz w:val="28"/>
          <w:szCs w:val="28"/>
        </w:rPr>
        <w:t>а</w:t>
      </w:r>
      <w:r w:rsidRPr="00190E10">
        <w:rPr>
          <w:spacing w:val="-3"/>
          <w:sz w:val="28"/>
          <w:szCs w:val="28"/>
        </w:rPr>
        <w:t>с</w:t>
      </w:r>
      <w:r w:rsidRPr="00190E10">
        <w:rPr>
          <w:sz w:val="28"/>
          <w:szCs w:val="28"/>
        </w:rPr>
        <w:t>ность</w:t>
      </w:r>
      <w:r w:rsidRPr="00190E10">
        <w:rPr>
          <w:spacing w:val="-3"/>
          <w:sz w:val="28"/>
          <w:szCs w:val="28"/>
        </w:rPr>
        <w:t>ч</w:t>
      </w:r>
      <w:r w:rsidRPr="00190E10">
        <w:rPr>
          <w:sz w:val="28"/>
          <w:szCs w:val="28"/>
        </w:rPr>
        <w:t>елове</w:t>
      </w:r>
      <w:r w:rsidRPr="00190E10">
        <w:rPr>
          <w:spacing w:val="-2"/>
          <w:sz w:val="28"/>
          <w:szCs w:val="28"/>
        </w:rPr>
        <w:t>к</w:t>
      </w:r>
      <w:r w:rsidRPr="00190E10">
        <w:rPr>
          <w:sz w:val="28"/>
          <w:szCs w:val="28"/>
        </w:rPr>
        <w:t>а;</w:t>
      </w:r>
    </w:p>
    <w:p w:rsidR="007512CD" w:rsidRPr="00190E10" w:rsidRDefault="007512CD" w:rsidP="009E1953">
      <w:pPr>
        <w:pStyle w:val="a4"/>
        <w:numPr>
          <w:ilvl w:val="0"/>
          <w:numId w:val="33"/>
        </w:numPr>
        <w:tabs>
          <w:tab w:val="left" w:pos="833"/>
        </w:tabs>
        <w:kinsoku w:val="0"/>
        <w:overflowPunct w:val="0"/>
        <w:spacing w:before="4" w:line="322" w:lineRule="exact"/>
        <w:ind w:left="833" w:right="122"/>
        <w:jc w:val="both"/>
        <w:rPr>
          <w:sz w:val="28"/>
          <w:szCs w:val="28"/>
        </w:rPr>
      </w:pPr>
      <w:r w:rsidRPr="00190E10">
        <w:rPr>
          <w:sz w:val="28"/>
          <w:szCs w:val="28"/>
        </w:rPr>
        <w:t>п</w:t>
      </w:r>
      <w:r w:rsidRPr="00190E10">
        <w:rPr>
          <w:spacing w:val="-2"/>
          <w:sz w:val="28"/>
          <w:szCs w:val="28"/>
        </w:rPr>
        <w:t>о</w:t>
      </w:r>
      <w:r w:rsidRPr="00190E10">
        <w:rPr>
          <w:sz w:val="28"/>
          <w:szCs w:val="28"/>
        </w:rPr>
        <w:t>н</w:t>
      </w:r>
      <w:r w:rsidRPr="00190E10">
        <w:rPr>
          <w:spacing w:val="-2"/>
          <w:sz w:val="28"/>
          <w:szCs w:val="28"/>
        </w:rPr>
        <w:t>и</w:t>
      </w:r>
      <w:r w:rsidRPr="00190E10">
        <w:rPr>
          <w:sz w:val="28"/>
          <w:szCs w:val="28"/>
        </w:rPr>
        <w:t>матьн</w:t>
      </w:r>
      <w:r w:rsidRPr="00190E10">
        <w:rPr>
          <w:spacing w:val="-3"/>
          <w:sz w:val="28"/>
          <w:szCs w:val="28"/>
        </w:rPr>
        <w:t>е</w:t>
      </w:r>
      <w:r w:rsidRPr="00190E10">
        <w:rPr>
          <w:sz w:val="28"/>
          <w:szCs w:val="28"/>
        </w:rPr>
        <w:t>о</w:t>
      </w:r>
      <w:r w:rsidRPr="00190E10">
        <w:rPr>
          <w:spacing w:val="-2"/>
          <w:sz w:val="28"/>
          <w:szCs w:val="28"/>
        </w:rPr>
        <w:t>бх</w:t>
      </w:r>
      <w:r w:rsidRPr="00190E10">
        <w:rPr>
          <w:sz w:val="28"/>
          <w:szCs w:val="28"/>
        </w:rPr>
        <w:t>о</w:t>
      </w:r>
      <w:r w:rsidRPr="00190E10">
        <w:rPr>
          <w:spacing w:val="-2"/>
          <w:sz w:val="28"/>
          <w:szCs w:val="28"/>
        </w:rPr>
        <w:t>д</w:t>
      </w:r>
      <w:r w:rsidRPr="00190E10">
        <w:rPr>
          <w:sz w:val="28"/>
          <w:szCs w:val="28"/>
        </w:rPr>
        <w:t>им</w:t>
      </w:r>
      <w:r w:rsidRPr="00190E10">
        <w:rPr>
          <w:spacing w:val="-2"/>
          <w:sz w:val="28"/>
          <w:szCs w:val="28"/>
        </w:rPr>
        <w:t>о</w:t>
      </w:r>
      <w:r w:rsidRPr="00190E10">
        <w:rPr>
          <w:sz w:val="28"/>
          <w:szCs w:val="28"/>
        </w:rPr>
        <w:t>стьздо</w:t>
      </w:r>
      <w:r w:rsidRPr="00190E10">
        <w:rPr>
          <w:spacing w:val="-2"/>
          <w:sz w:val="28"/>
          <w:szCs w:val="28"/>
        </w:rPr>
        <w:t>р</w:t>
      </w:r>
      <w:r w:rsidRPr="00190E10">
        <w:rPr>
          <w:sz w:val="28"/>
          <w:szCs w:val="28"/>
        </w:rPr>
        <w:t>ов</w:t>
      </w:r>
      <w:r w:rsidRPr="00190E10">
        <w:rPr>
          <w:spacing w:val="-2"/>
          <w:sz w:val="28"/>
          <w:szCs w:val="28"/>
        </w:rPr>
        <w:t>о</w:t>
      </w:r>
      <w:r w:rsidRPr="00190E10">
        <w:rPr>
          <w:sz w:val="28"/>
          <w:szCs w:val="28"/>
        </w:rPr>
        <w:t>гоо</w:t>
      </w:r>
      <w:r w:rsidRPr="00190E10">
        <w:rPr>
          <w:spacing w:val="-2"/>
          <w:sz w:val="28"/>
          <w:szCs w:val="28"/>
        </w:rPr>
        <w:t>б</w:t>
      </w:r>
      <w:r w:rsidRPr="00190E10">
        <w:rPr>
          <w:sz w:val="28"/>
          <w:szCs w:val="28"/>
        </w:rPr>
        <w:t>раза</w:t>
      </w:r>
      <w:r w:rsidRPr="00190E10">
        <w:rPr>
          <w:spacing w:val="-2"/>
          <w:sz w:val="28"/>
          <w:szCs w:val="28"/>
        </w:rPr>
        <w:t>ж</w:t>
      </w:r>
      <w:r w:rsidRPr="00190E10">
        <w:rPr>
          <w:sz w:val="28"/>
          <w:szCs w:val="28"/>
        </w:rPr>
        <w:t>из</w:t>
      </w:r>
      <w:r w:rsidRPr="00190E10">
        <w:rPr>
          <w:spacing w:val="-2"/>
          <w:sz w:val="28"/>
          <w:szCs w:val="28"/>
        </w:rPr>
        <w:t>н</w:t>
      </w:r>
      <w:r w:rsidRPr="00190E10">
        <w:rPr>
          <w:sz w:val="28"/>
          <w:szCs w:val="28"/>
        </w:rPr>
        <w:t>и,</w:t>
      </w:r>
      <w:r w:rsidRPr="00190E10">
        <w:rPr>
          <w:spacing w:val="-3"/>
          <w:sz w:val="28"/>
          <w:szCs w:val="28"/>
        </w:rPr>
        <w:t>с</w:t>
      </w:r>
      <w:r w:rsidRPr="00190E10">
        <w:rPr>
          <w:sz w:val="28"/>
          <w:szCs w:val="28"/>
        </w:rPr>
        <w:t>об</w:t>
      </w:r>
      <w:r w:rsidRPr="00190E10">
        <w:rPr>
          <w:spacing w:val="-1"/>
          <w:sz w:val="28"/>
          <w:szCs w:val="28"/>
        </w:rPr>
        <w:t>л</w:t>
      </w:r>
      <w:r w:rsidRPr="00190E10">
        <w:rPr>
          <w:spacing w:val="-4"/>
          <w:sz w:val="28"/>
          <w:szCs w:val="28"/>
        </w:rPr>
        <w:t>ю</w:t>
      </w:r>
      <w:r w:rsidRPr="00190E10">
        <w:rPr>
          <w:sz w:val="28"/>
          <w:szCs w:val="28"/>
        </w:rPr>
        <w:t>де</w:t>
      </w:r>
      <w:r w:rsidRPr="00190E10">
        <w:rPr>
          <w:spacing w:val="-2"/>
          <w:sz w:val="28"/>
          <w:szCs w:val="28"/>
        </w:rPr>
        <w:t>н</w:t>
      </w:r>
      <w:r w:rsidRPr="00190E10">
        <w:rPr>
          <w:sz w:val="28"/>
          <w:szCs w:val="28"/>
        </w:rPr>
        <w:t>ияп</w:t>
      </w:r>
      <w:r w:rsidRPr="00190E10">
        <w:rPr>
          <w:spacing w:val="-2"/>
          <w:sz w:val="28"/>
          <w:szCs w:val="28"/>
        </w:rPr>
        <w:t>р</w:t>
      </w:r>
      <w:r w:rsidRPr="00190E10">
        <w:rPr>
          <w:sz w:val="28"/>
          <w:szCs w:val="28"/>
        </w:rPr>
        <w:t>ав</w:t>
      </w:r>
      <w:r w:rsidRPr="00190E10">
        <w:rPr>
          <w:spacing w:val="-2"/>
          <w:sz w:val="28"/>
          <w:szCs w:val="28"/>
        </w:rPr>
        <w:t>и</w:t>
      </w:r>
      <w:r w:rsidRPr="00190E10">
        <w:rPr>
          <w:sz w:val="28"/>
          <w:szCs w:val="28"/>
        </w:rPr>
        <w:t>л без</w:t>
      </w:r>
      <w:r w:rsidRPr="00190E10">
        <w:rPr>
          <w:spacing w:val="-2"/>
          <w:sz w:val="28"/>
          <w:szCs w:val="28"/>
        </w:rPr>
        <w:t>о</w:t>
      </w:r>
      <w:r w:rsidRPr="00190E10">
        <w:rPr>
          <w:sz w:val="28"/>
          <w:szCs w:val="28"/>
        </w:rPr>
        <w:t>па</w:t>
      </w:r>
      <w:r w:rsidRPr="00190E10">
        <w:rPr>
          <w:spacing w:val="-3"/>
          <w:sz w:val="28"/>
          <w:szCs w:val="28"/>
        </w:rPr>
        <w:t>с</w:t>
      </w:r>
      <w:r w:rsidRPr="00190E10">
        <w:rPr>
          <w:spacing w:val="-2"/>
          <w:sz w:val="28"/>
          <w:szCs w:val="28"/>
        </w:rPr>
        <w:t>н</w:t>
      </w:r>
      <w:r w:rsidRPr="00190E10">
        <w:rPr>
          <w:sz w:val="28"/>
          <w:szCs w:val="28"/>
        </w:rPr>
        <w:t>ого</w:t>
      </w:r>
      <w:r w:rsidRPr="00190E10">
        <w:rPr>
          <w:spacing w:val="-2"/>
          <w:sz w:val="28"/>
          <w:szCs w:val="28"/>
        </w:rPr>
        <w:t>п</w:t>
      </w:r>
      <w:r w:rsidRPr="00190E10">
        <w:rPr>
          <w:sz w:val="28"/>
          <w:szCs w:val="28"/>
        </w:rPr>
        <w:t>ов</w:t>
      </w:r>
      <w:r w:rsidRPr="00190E10">
        <w:rPr>
          <w:spacing w:val="-3"/>
          <w:sz w:val="28"/>
          <w:szCs w:val="28"/>
        </w:rPr>
        <w:t>е</w:t>
      </w:r>
      <w:r w:rsidRPr="00190E10">
        <w:rPr>
          <w:sz w:val="28"/>
          <w:szCs w:val="28"/>
        </w:rPr>
        <w:t>д</w:t>
      </w:r>
      <w:r w:rsidRPr="00190E10">
        <w:rPr>
          <w:spacing w:val="-3"/>
          <w:sz w:val="28"/>
          <w:szCs w:val="28"/>
        </w:rPr>
        <w:t>е</w:t>
      </w:r>
      <w:r w:rsidRPr="00190E10">
        <w:rPr>
          <w:sz w:val="28"/>
          <w:szCs w:val="28"/>
        </w:rPr>
        <w:t>ни</w:t>
      </w:r>
      <w:r w:rsidRPr="00190E10">
        <w:rPr>
          <w:spacing w:val="-2"/>
          <w:sz w:val="28"/>
          <w:szCs w:val="28"/>
        </w:rPr>
        <w:t>я</w:t>
      </w:r>
      <w:r w:rsidRPr="00190E10">
        <w:rPr>
          <w:sz w:val="28"/>
          <w:szCs w:val="28"/>
        </w:rPr>
        <w:t>;и</w:t>
      </w:r>
      <w:r w:rsidRPr="00190E10">
        <w:rPr>
          <w:spacing w:val="-3"/>
          <w:sz w:val="28"/>
          <w:szCs w:val="28"/>
        </w:rPr>
        <w:t>с</w:t>
      </w:r>
      <w:r w:rsidRPr="00190E10">
        <w:rPr>
          <w:sz w:val="28"/>
          <w:szCs w:val="28"/>
        </w:rPr>
        <w:t>по</w:t>
      </w:r>
      <w:r w:rsidRPr="00190E10">
        <w:rPr>
          <w:spacing w:val="-1"/>
          <w:sz w:val="28"/>
          <w:szCs w:val="28"/>
        </w:rPr>
        <w:t>ль</w:t>
      </w:r>
      <w:r w:rsidRPr="00190E10">
        <w:rPr>
          <w:sz w:val="28"/>
          <w:szCs w:val="28"/>
        </w:rPr>
        <w:t>зо</w:t>
      </w:r>
      <w:r w:rsidRPr="00190E10">
        <w:rPr>
          <w:spacing w:val="-3"/>
          <w:sz w:val="28"/>
          <w:szCs w:val="28"/>
        </w:rPr>
        <w:t>в</w:t>
      </w:r>
      <w:r w:rsidRPr="00190E10">
        <w:rPr>
          <w:sz w:val="28"/>
          <w:szCs w:val="28"/>
        </w:rPr>
        <w:t>атьзна</w:t>
      </w:r>
      <w:r w:rsidRPr="00190E10">
        <w:rPr>
          <w:spacing w:val="-1"/>
          <w:sz w:val="28"/>
          <w:szCs w:val="28"/>
        </w:rPr>
        <w:t>н</w:t>
      </w:r>
      <w:r w:rsidRPr="00190E10">
        <w:rPr>
          <w:sz w:val="28"/>
          <w:szCs w:val="28"/>
        </w:rPr>
        <w:t>ияост</w:t>
      </w:r>
      <w:r w:rsidRPr="00190E10">
        <w:rPr>
          <w:spacing w:val="-2"/>
          <w:sz w:val="28"/>
          <w:szCs w:val="28"/>
        </w:rPr>
        <w:t>р</w:t>
      </w:r>
      <w:r w:rsidRPr="00190E10">
        <w:rPr>
          <w:sz w:val="28"/>
          <w:szCs w:val="28"/>
        </w:rPr>
        <w:t>о</w:t>
      </w:r>
      <w:r w:rsidRPr="00190E10">
        <w:rPr>
          <w:spacing w:val="-3"/>
          <w:sz w:val="28"/>
          <w:szCs w:val="28"/>
        </w:rPr>
        <w:t>е</w:t>
      </w:r>
      <w:r w:rsidRPr="00190E10">
        <w:rPr>
          <w:sz w:val="28"/>
          <w:szCs w:val="28"/>
        </w:rPr>
        <w:t>н</w:t>
      </w:r>
      <w:r w:rsidRPr="00190E10">
        <w:rPr>
          <w:spacing w:val="-2"/>
          <w:sz w:val="28"/>
          <w:szCs w:val="28"/>
        </w:rPr>
        <w:t>и</w:t>
      </w:r>
      <w:r w:rsidRPr="00190E10">
        <w:rPr>
          <w:sz w:val="28"/>
          <w:szCs w:val="28"/>
        </w:rPr>
        <w:t>ииф</w:t>
      </w:r>
      <w:r w:rsidRPr="00190E10">
        <w:rPr>
          <w:spacing w:val="-4"/>
          <w:sz w:val="28"/>
          <w:szCs w:val="28"/>
        </w:rPr>
        <w:t>у</w:t>
      </w:r>
      <w:r w:rsidRPr="00190E10">
        <w:rPr>
          <w:sz w:val="28"/>
          <w:szCs w:val="28"/>
        </w:rPr>
        <w:t>нк</w:t>
      </w:r>
      <w:r w:rsidRPr="00190E10">
        <w:rPr>
          <w:spacing w:val="1"/>
          <w:sz w:val="28"/>
          <w:szCs w:val="28"/>
        </w:rPr>
        <w:t>ц</w:t>
      </w:r>
      <w:r w:rsidRPr="00190E10">
        <w:rPr>
          <w:spacing w:val="-2"/>
          <w:sz w:val="28"/>
          <w:szCs w:val="28"/>
        </w:rPr>
        <w:t>и</w:t>
      </w:r>
      <w:r w:rsidRPr="00190E10">
        <w:rPr>
          <w:sz w:val="28"/>
          <w:szCs w:val="28"/>
        </w:rPr>
        <w:t>о</w:t>
      </w:r>
      <w:r w:rsidRPr="00190E10">
        <w:rPr>
          <w:spacing w:val="-2"/>
          <w:sz w:val="28"/>
          <w:szCs w:val="28"/>
        </w:rPr>
        <w:t>ни</w:t>
      </w:r>
      <w:r w:rsidRPr="00190E10">
        <w:rPr>
          <w:sz w:val="28"/>
          <w:szCs w:val="28"/>
        </w:rPr>
        <w:t>ров</w:t>
      </w:r>
      <w:r w:rsidRPr="00190E10">
        <w:rPr>
          <w:spacing w:val="-3"/>
          <w:sz w:val="28"/>
          <w:szCs w:val="28"/>
        </w:rPr>
        <w:t>а</w:t>
      </w:r>
      <w:r w:rsidRPr="00190E10">
        <w:rPr>
          <w:spacing w:val="-2"/>
          <w:sz w:val="28"/>
          <w:szCs w:val="28"/>
        </w:rPr>
        <w:t>ни</w:t>
      </w:r>
      <w:r w:rsidRPr="00190E10">
        <w:rPr>
          <w:sz w:val="28"/>
          <w:szCs w:val="28"/>
        </w:rPr>
        <w:t>и ор</w:t>
      </w:r>
      <w:r w:rsidRPr="00190E10">
        <w:rPr>
          <w:spacing w:val="-3"/>
          <w:sz w:val="28"/>
          <w:szCs w:val="28"/>
        </w:rPr>
        <w:t>г</w:t>
      </w:r>
      <w:r w:rsidRPr="00190E10">
        <w:rPr>
          <w:sz w:val="28"/>
          <w:szCs w:val="28"/>
        </w:rPr>
        <w:t>а</w:t>
      </w:r>
      <w:r w:rsidRPr="00190E10">
        <w:rPr>
          <w:spacing w:val="-2"/>
          <w:sz w:val="28"/>
          <w:szCs w:val="28"/>
        </w:rPr>
        <w:t>н</w:t>
      </w:r>
      <w:r w:rsidRPr="00190E10">
        <w:rPr>
          <w:sz w:val="28"/>
          <w:szCs w:val="28"/>
        </w:rPr>
        <w:t>измаче</w:t>
      </w:r>
      <w:r w:rsidRPr="00190E10">
        <w:rPr>
          <w:spacing w:val="-3"/>
          <w:sz w:val="28"/>
          <w:szCs w:val="28"/>
        </w:rPr>
        <w:t>л</w:t>
      </w:r>
      <w:r w:rsidRPr="00190E10">
        <w:rPr>
          <w:sz w:val="28"/>
          <w:szCs w:val="28"/>
        </w:rPr>
        <w:t>ове</w:t>
      </w:r>
      <w:r w:rsidRPr="00190E10">
        <w:rPr>
          <w:spacing w:val="-3"/>
          <w:sz w:val="28"/>
          <w:szCs w:val="28"/>
        </w:rPr>
        <w:t>к</w:t>
      </w:r>
      <w:r w:rsidRPr="00190E10">
        <w:rPr>
          <w:sz w:val="28"/>
          <w:szCs w:val="28"/>
        </w:rPr>
        <w:t>а для с</w:t>
      </w:r>
      <w:r w:rsidRPr="00190E10">
        <w:rPr>
          <w:spacing w:val="-2"/>
          <w:sz w:val="28"/>
          <w:szCs w:val="28"/>
        </w:rPr>
        <w:t>ох</w:t>
      </w:r>
      <w:r w:rsidRPr="00190E10">
        <w:rPr>
          <w:sz w:val="28"/>
          <w:szCs w:val="28"/>
        </w:rPr>
        <w:t>р</w:t>
      </w:r>
      <w:r w:rsidRPr="00190E10">
        <w:rPr>
          <w:spacing w:val="-3"/>
          <w:sz w:val="28"/>
          <w:szCs w:val="28"/>
        </w:rPr>
        <w:t>а</w:t>
      </w:r>
      <w:r w:rsidRPr="00190E10">
        <w:rPr>
          <w:sz w:val="28"/>
          <w:szCs w:val="28"/>
        </w:rPr>
        <w:t>не</w:t>
      </w:r>
      <w:r w:rsidRPr="00190E10">
        <w:rPr>
          <w:spacing w:val="-2"/>
          <w:sz w:val="28"/>
          <w:szCs w:val="28"/>
        </w:rPr>
        <w:t>н</w:t>
      </w:r>
      <w:r w:rsidRPr="00190E10">
        <w:rPr>
          <w:sz w:val="28"/>
          <w:szCs w:val="28"/>
        </w:rPr>
        <w:t xml:space="preserve">ияи </w:t>
      </w:r>
      <w:r w:rsidRPr="00190E10">
        <w:rPr>
          <w:spacing w:val="-5"/>
          <w:sz w:val="28"/>
          <w:szCs w:val="28"/>
        </w:rPr>
        <w:t>у</w:t>
      </w:r>
      <w:r w:rsidRPr="00190E10">
        <w:rPr>
          <w:spacing w:val="2"/>
          <w:sz w:val="28"/>
          <w:szCs w:val="28"/>
        </w:rPr>
        <w:t>к</w:t>
      </w:r>
      <w:r w:rsidRPr="00190E10">
        <w:rPr>
          <w:sz w:val="28"/>
          <w:szCs w:val="28"/>
        </w:rPr>
        <w:t>реп</w:t>
      </w:r>
      <w:r w:rsidRPr="00190E10">
        <w:rPr>
          <w:spacing w:val="-1"/>
          <w:sz w:val="28"/>
          <w:szCs w:val="28"/>
        </w:rPr>
        <w:t>л</w:t>
      </w:r>
      <w:r w:rsidRPr="00190E10">
        <w:rPr>
          <w:spacing w:val="-3"/>
          <w:sz w:val="28"/>
          <w:szCs w:val="28"/>
        </w:rPr>
        <w:t>е</w:t>
      </w:r>
      <w:r w:rsidRPr="00190E10">
        <w:rPr>
          <w:spacing w:val="-2"/>
          <w:sz w:val="28"/>
          <w:szCs w:val="28"/>
        </w:rPr>
        <w:t>н</w:t>
      </w:r>
      <w:r w:rsidRPr="00190E10">
        <w:rPr>
          <w:sz w:val="28"/>
          <w:szCs w:val="28"/>
        </w:rPr>
        <w:t>ия св</w:t>
      </w:r>
      <w:r w:rsidRPr="00190E10">
        <w:rPr>
          <w:spacing w:val="-2"/>
          <w:sz w:val="28"/>
          <w:szCs w:val="28"/>
        </w:rPr>
        <w:t>о</w:t>
      </w:r>
      <w:r w:rsidRPr="00190E10">
        <w:rPr>
          <w:sz w:val="28"/>
          <w:szCs w:val="28"/>
        </w:rPr>
        <w:t>е</w:t>
      </w:r>
      <w:r w:rsidRPr="00190E10">
        <w:rPr>
          <w:spacing w:val="-3"/>
          <w:sz w:val="28"/>
          <w:szCs w:val="28"/>
        </w:rPr>
        <w:t>г</w:t>
      </w:r>
      <w:r w:rsidRPr="00190E10">
        <w:rPr>
          <w:sz w:val="28"/>
          <w:szCs w:val="28"/>
        </w:rPr>
        <w:t>о</w:t>
      </w:r>
      <w:r w:rsidRPr="00190E10">
        <w:rPr>
          <w:spacing w:val="-2"/>
          <w:sz w:val="28"/>
          <w:szCs w:val="28"/>
        </w:rPr>
        <w:t>здо</w:t>
      </w:r>
      <w:r w:rsidRPr="00190E10">
        <w:rPr>
          <w:sz w:val="28"/>
          <w:szCs w:val="28"/>
        </w:rPr>
        <w:t>ров</w:t>
      </w:r>
      <w:r w:rsidRPr="00190E10">
        <w:rPr>
          <w:spacing w:val="-2"/>
          <w:sz w:val="28"/>
          <w:szCs w:val="28"/>
        </w:rPr>
        <w:t>ь</w:t>
      </w:r>
      <w:r w:rsidRPr="00190E10">
        <w:rPr>
          <w:sz w:val="28"/>
          <w:szCs w:val="28"/>
        </w:rPr>
        <w:t>я.</w:t>
      </w:r>
    </w:p>
    <w:p w:rsidR="007512CD" w:rsidRPr="000E3893" w:rsidRDefault="007512CD" w:rsidP="007512CD">
      <w:pPr>
        <w:pStyle w:val="a4"/>
        <w:kinsoku w:val="0"/>
        <w:overflowPunct w:val="0"/>
        <w:spacing w:line="318" w:lineRule="exact"/>
        <w:ind w:left="112"/>
        <w:rPr>
          <w:sz w:val="28"/>
          <w:szCs w:val="28"/>
          <w:u w:val="single"/>
        </w:rPr>
      </w:pPr>
      <w:r w:rsidRPr="000E3893">
        <w:rPr>
          <w:sz w:val="28"/>
          <w:szCs w:val="28"/>
          <w:u w:val="single"/>
        </w:rPr>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Pr="000E3893">
        <w:rPr>
          <w:spacing w:val="-2"/>
          <w:sz w:val="28"/>
          <w:szCs w:val="28"/>
          <w:u w:val="single"/>
        </w:rPr>
        <w:t>п</w:t>
      </w:r>
      <w:r w:rsidRPr="000E3893">
        <w:rPr>
          <w:sz w:val="28"/>
          <w:szCs w:val="28"/>
          <w:u w:val="single"/>
        </w:rPr>
        <w:t>о</w:t>
      </w:r>
      <w:r w:rsidRPr="000E3893">
        <w:rPr>
          <w:spacing w:val="-1"/>
          <w:sz w:val="28"/>
          <w:szCs w:val="28"/>
          <w:u w:val="single"/>
        </w:rPr>
        <w:t>л</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твозм</w:t>
      </w:r>
      <w:r w:rsidRPr="000E3893">
        <w:rPr>
          <w:spacing w:val="-2"/>
          <w:sz w:val="28"/>
          <w:szCs w:val="28"/>
          <w:u w:val="single"/>
        </w:rPr>
        <w:t>о</w:t>
      </w:r>
      <w:r w:rsidRPr="000E3893">
        <w:rPr>
          <w:sz w:val="28"/>
          <w:szCs w:val="28"/>
          <w:u w:val="single"/>
        </w:rPr>
        <w:t>ж</w:t>
      </w:r>
      <w:r w:rsidRPr="000E3893">
        <w:rPr>
          <w:spacing w:val="-2"/>
          <w:sz w:val="28"/>
          <w:szCs w:val="28"/>
          <w:u w:val="single"/>
        </w:rPr>
        <w:t>н</w:t>
      </w:r>
      <w:r w:rsidRPr="000E3893">
        <w:rPr>
          <w:sz w:val="28"/>
          <w:szCs w:val="28"/>
          <w:u w:val="single"/>
        </w:rPr>
        <w:t>остьна</w:t>
      </w:r>
      <w:r w:rsidRPr="000E3893">
        <w:rPr>
          <w:spacing w:val="-4"/>
          <w:sz w:val="28"/>
          <w:szCs w:val="28"/>
          <w:u w:val="single"/>
        </w:rPr>
        <w:t>у</w:t>
      </w:r>
      <w:r w:rsidRPr="000E3893">
        <w:rPr>
          <w:sz w:val="28"/>
          <w:szCs w:val="28"/>
          <w:u w:val="single"/>
        </w:rPr>
        <w:t>ч</w:t>
      </w:r>
      <w:r w:rsidRPr="000E3893">
        <w:rPr>
          <w:spacing w:val="-2"/>
          <w:sz w:val="28"/>
          <w:szCs w:val="28"/>
          <w:u w:val="single"/>
        </w:rPr>
        <w:t>и</w:t>
      </w:r>
      <w:r w:rsidRPr="000E3893">
        <w:rPr>
          <w:sz w:val="28"/>
          <w:szCs w:val="28"/>
          <w:u w:val="single"/>
        </w:rPr>
        <w:t>т</w:t>
      </w:r>
      <w:r w:rsidRPr="000E3893">
        <w:rPr>
          <w:spacing w:val="-2"/>
          <w:sz w:val="28"/>
          <w:szCs w:val="28"/>
          <w:u w:val="single"/>
        </w:rPr>
        <w:t>ь</w:t>
      </w:r>
      <w:r w:rsidRPr="000E3893">
        <w:rPr>
          <w:sz w:val="28"/>
          <w:szCs w:val="28"/>
          <w:u w:val="single"/>
        </w:rPr>
        <w:t>ся:</w:t>
      </w:r>
    </w:p>
    <w:p w:rsidR="007512CD" w:rsidRPr="00190E10" w:rsidRDefault="00272ED2" w:rsidP="00272ED2">
      <w:pPr>
        <w:pStyle w:val="a4"/>
        <w:tabs>
          <w:tab w:val="left" w:pos="833"/>
        </w:tabs>
        <w:kinsoku w:val="0"/>
        <w:overflowPunct w:val="0"/>
        <w:spacing w:before="16" w:line="324" w:lineRule="exact"/>
        <w:ind w:left="833" w:right="115"/>
        <w:jc w:val="both"/>
        <w:rPr>
          <w:sz w:val="28"/>
          <w:szCs w:val="28"/>
        </w:rPr>
      </w:pPr>
      <w:r>
        <w:rPr>
          <w:sz w:val="28"/>
          <w:szCs w:val="28"/>
        </w:rPr>
        <w:lastRenderedPageBreak/>
        <w:t>-</w:t>
      </w:r>
      <w:r w:rsidR="007512CD" w:rsidRPr="00190E10">
        <w:rPr>
          <w:sz w:val="28"/>
          <w:szCs w:val="28"/>
        </w:rPr>
        <w:t>ис</w:t>
      </w:r>
      <w:r w:rsidR="007512CD" w:rsidRPr="00190E10">
        <w:rPr>
          <w:spacing w:val="-2"/>
          <w:sz w:val="28"/>
          <w:szCs w:val="28"/>
        </w:rPr>
        <w:t>п</w:t>
      </w:r>
      <w:r w:rsidR="007512CD" w:rsidRPr="00190E10">
        <w:rPr>
          <w:sz w:val="28"/>
          <w:szCs w:val="28"/>
        </w:rPr>
        <w:t>о</w:t>
      </w:r>
      <w:r w:rsidR="007512CD" w:rsidRPr="00190E10">
        <w:rPr>
          <w:spacing w:val="-1"/>
          <w:sz w:val="28"/>
          <w:szCs w:val="28"/>
        </w:rPr>
        <w:t>ль</w:t>
      </w:r>
      <w:r w:rsidR="007512CD" w:rsidRPr="00190E10">
        <w:rPr>
          <w:sz w:val="28"/>
          <w:szCs w:val="28"/>
        </w:rPr>
        <w:t>зоватьпри</w:t>
      </w:r>
      <w:r w:rsidR="007512CD" w:rsidRPr="00190E10">
        <w:rPr>
          <w:spacing w:val="-2"/>
          <w:sz w:val="28"/>
          <w:szCs w:val="28"/>
        </w:rPr>
        <w:t>п</w:t>
      </w:r>
      <w:r w:rsidR="007512CD" w:rsidRPr="00190E10">
        <w:rPr>
          <w:sz w:val="28"/>
          <w:szCs w:val="28"/>
        </w:rPr>
        <w:t>ров</w:t>
      </w:r>
      <w:r w:rsidR="007512CD" w:rsidRPr="00190E10">
        <w:rPr>
          <w:spacing w:val="-3"/>
          <w:sz w:val="28"/>
          <w:szCs w:val="28"/>
        </w:rPr>
        <w:t>е</w:t>
      </w:r>
      <w:r w:rsidR="007512CD" w:rsidRPr="00190E10">
        <w:rPr>
          <w:sz w:val="28"/>
          <w:szCs w:val="28"/>
        </w:rPr>
        <w:t>д</w:t>
      </w:r>
      <w:r w:rsidR="007512CD" w:rsidRPr="00190E10">
        <w:rPr>
          <w:spacing w:val="-3"/>
          <w:sz w:val="28"/>
          <w:szCs w:val="28"/>
        </w:rPr>
        <w:t>е</w:t>
      </w:r>
      <w:r w:rsidR="007512CD" w:rsidRPr="00190E10">
        <w:rPr>
          <w:sz w:val="28"/>
          <w:szCs w:val="28"/>
        </w:rPr>
        <w:t>н</w:t>
      </w:r>
      <w:r w:rsidR="007512CD" w:rsidRPr="00190E10">
        <w:rPr>
          <w:spacing w:val="-2"/>
          <w:sz w:val="28"/>
          <w:szCs w:val="28"/>
        </w:rPr>
        <w:t>и</w:t>
      </w:r>
      <w:r w:rsidR="007512CD" w:rsidRPr="00190E10">
        <w:rPr>
          <w:sz w:val="28"/>
          <w:szCs w:val="28"/>
        </w:rPr>
        <w:t>ипр</w:t>
      </w:r>
      <w:r w:rsidR="007512CD" w:rsidRPr="00190E10">
        <w:rPr>
          <w:spacing w:val="-3"/>
          <w:sz w:val="28"/>
          <w:szCs w:val="28"/>
        </w:rPr>
        <w:t>а</w:t>
      </w:r>
      <w:r w:rsidR="007512CD" w:rsidRPr="00190E10">
        <w:rPr>
          <w:sz w:val="28"/>
          <w:szCs w:val="28"/>
        </w:rPr>
        <w:t>кт</w:t>
      </w:r>
      <w:r w:rsidR="007512CD" w:rsidRPr="00190E10">
        <w:rPr>
          <w:spacing w:val="-2"/>
          <w:sz w:val="28"/>
          <w:szCs w:val="28"/>
        </w:rPr>
        <w:t>и</w:t>
      </w:r>
      <w:r w:rsidR="007512CD" w:rsidRPr="00190E10">
        <w:rPr>
          <w:sz w:val="28"/>
          <w:szCs w:val="28"/>
        </w:rPr>
        <w:t>ч</w:t>
      </w:r>
      <w:r w:rsidR="007512CD" w:rsidRPr="00190E10">
        <w:rPr>
          <w:spacing w:val="-2"/>
          <w:sz w:val="28"/>
          <w:szCs w:val="28"/>
        </w:rPr>
        <w:t>е</w:t>
      </w:r>
      <w:r w:rsidR="007512CD" w:rsidRPr="00190E10">
        <w:rPr>
          <w:sz w:val="28"/>
          <w:szCs w:val="28"/>
        </w:rPr>
        <w:t>ск</w:t>
      </w:r>
      <w:r w:rsidR="007512CD" w:rsidRPr="00190E10">
        <w:rPr>
          <w:spacing w:val="-1"/>
          <w:sz w:val="28"/>
          <w:szCs w:val="28"/>
        </w:rPr>
        <w:t>и</w:t>
      </w:r>
      <w:r w:rsidR="007512CD" w:rsidRPr="00190E10">
        <w:rPr>
          <w:sz w:val="28"/>
          <w:szCs w:val="28"/>
        </w:rPr>
        <w:t>х</w:t>
      </w:r>
      <w:r w:rsidR="007512CD" w:rsidRPr="00190E10">
        <w:rPr>
          <w:spacing w:val="-2"/>
          <w:sz w:val="28"/>
          <w:szCs w:val="28"/>
        </w:rPr>
        <w:t>р</w:t>
      </w:r>
      <w:r w:rsidR="007512CD" w:rsidRPr="00190E10">
        <w:rPr>
          <w:sz w:val="28"/>
          <w:szCs w:val="28"/>
        </w:rPr>
        <w:t>а</w:t>
      </w:r>
      <w:r w:rsidR="007512CD" w:rsidRPr="00190E10">
        <w:rPr>
          <w:spacing w:val="-2"/>
          <w:sz w:val="28"/>
          <w:szCs w:val="28"/>
        </w:rPr>
        <w:t>б</w:t>
      </w:r>
      <w:r w:rsidR="007512CD" w:rsidRPr="00190E10">
        <w:rPr>
          <w:sz w:val="28"/>
          <w:szCs w:val="28"/>
        </w:rPr>
        <w:t>отинс</w:t>
      </w:r>
      <w:r w:rsidR="007512CD" w:rsidRPr="00190E10">
        <w:rPr>
          <w:spacing w:val="-3"/>
          <w:sz w:val="28"/>
          <w:szCs w:val="28"/>
        </w:rPr>
        <w:t>т</w:t>
      </w:r>
      <w:r w:rsidR="007512CD" w:rsidRPr="00190E10">
        <w:rPr>
          <w:sz w:val="28"/>
          <w:szCs w:val="28"/>
        </w:rPr>
        <w:t>р</w:t>
      </w:r>
      <w:r w:rsidR="007512CD" w:rsidRPr="00190E10">
        <w:rPr>
          <w:spacing w:val="-4"/>
          <w:sz w:val="28"/>
          <w:szCs w:val="28"/>
        </w:rPr>
        <w:t>у</w:t>
      </w:r>
      <w:r w:rsidR="007512CD" w:rsidRPr="00190E10">
        <w:rPr>
          <w:sz w:val="28"/>
          <w:szCs w:val="28"/>
        </w:rPr>
        <w:t>менты</w:t>
      </w:r>
      <w:r w:rsidR="007512CD" w:rsidRPr="00190E10">
        <w:rPr>
          <w:spacing w:val="-2"/>
          <w:sz w:val="28"/>
          <w:szCs w:val="28"/>
        </w:rPr>
        <w:t>И</w:t>
      </w:r>
      <w:r w:rsidR="007512CD" w:rsidRPr="00190E10">
        <w:rPr>
          <w:sz w:val="28"/>
          <w:szCs w:val="28"/>
        </w:rPr>
        <w:t>КТ</w:t>
      </w:r>
      <w:r w:rsidR="007512CD" w:rsidRPr="00190E10">
        <w:rPr>
          <w:spacing w:val="-3"/>
          <w:sz w:val="28"/>
          <w:szCs w:val="28"/>
        </w:rPr>
        <w:t>(</w:t>
      </w:r>
      <w:r w:rsidR="007512CD" w:rsidRPr="00190E10">
        <w:rPr>
          <w:sz w:val="28"/>
          <w:szCs w:val="28"/>
        </w:rPr>
        <w:t>ф</w:t>
      </w:r>
      <w:r w:rsidR="007512CD" w:rsidRPr="00190E10">
        <w:rPr>
          <w:spacing w:val="1"/>
          <w:sz w:val="28"/>
          <w:szCs w:val="28"/>
        </w:rPr>
        <w:t>о</w:t>
      </w:r>
      <w:r w:rsidR="007512CD" w:rsidRPr="00190E10">
        <w:rPr>
          <w:spacing w:val="-3"/>
          <w:sz w:val="28"/>
          <w:szCs w:val="28"/>
        </w:rPr>
        <w:t>т</w:t>
      </w:r>
      <w:r w:rsidR="007512CD" w:rsidRPr="00190E10">
        <w:rPr>
          <w:spacing w:val="9"/>
          <w:sz w:val="28"/>
          <w:szCs w:val="28"/>
        </w:rPr>
        <w:t>о</w:t>
      </w:r>
      <w:r w:rsidR="007512CD" w:rsidRPr="00190E10">
        <w:rPr>
          <w:sz w:val="28"/>
          <w:szCs w:val="28"/>
        </w:rPr>
        <w:t>-и ви</w:t>
      </w:r>
      <w:r w:rsidR="007512CD" w:rsidRPr="00190E10">
        <w:rPr>
          <w:spacing w:val="1"/>
          <w:sz w:val="28"/>
          <w:szCs w:val="28"/>
        </w:rPr>
        <w:t>д</w:t>
      </w:r>
      <w:r w:rsidR="007512CD" w:rsidRPr="00190E10">
        <w:rPr>
          <w:spacing w:val="-3"/>
          <w:sz w:val="28"/>
          <w:szCs w:val="28"/>
        </w:rPr>
        <w:t>е</w:t>
      </w:r>
      <w:r w:rsidR="007512CD" w:rsidRPr="00190E10">
        <w:rPr>
          <w:sz w:val="28"/>
          <w:szCs w:val="28"/>
        </w:rPr>
        <w:t>о</w:t>
      </w:r>
      <w:r w:rsidR="007512CD" w:rsidRPr="00190E10">
        <w:rPr>
          <w:spacing w:val="-2"/>
          <w:sz w:val="28"/>
          <w:szCs w:val="28"/>
        </w:rPr>
        <w:t>к</w:t>
      </w:r>
      <w:r w:rsidR="007512CD" w:rsidRPr="00190E10">
        <w:rPr>
          <w:sz w:val="28"/>
          <w:szCs w:val="28"/>
        </w:rPr>
        <w:t>ам</w:t>
      </w:r>
      <w:r w:rsidR="007512CD" w:rsidRPr="00190E10">
        <w:rPr>
          <w:spacing w:val="-3"/>
          <w:sz w:val="28"/>
          <w:szCs w:val="28"/>
        </w:rPr>
        <w:t>е</w:t>
      </w:r>
      <w:r w:rsidR="007512CD" w:rsidRPr="00190E10">
        <w:rPr>
          <w:sz w:val="28"/>
          <w:szCs w:val="28"/>
        </w:rPr>
        <w:t>р</w:t>
      </w:r>
      <w:r w:rsidR="007512CD" w:rsidRPr="00190E10">
        <w:rPr>
          <w:spacing w:val="-4"/>
          <w:sz w:val="28"/>
          <w:szCs w:val="28"/>
        </w:rPr>
        <w:t>у</w:t>
      </w:r>
      <w:r w:rsidR="007512CD" w:rsidRPr="00190E10">
        <w:rPr>
          <w:sz w:val="28"/>
          <w:szCs w:val="28"/>
        </w:rPr>
        <w:t>,мик</w:t>
      </w:r>
      <w:r w:rsidR="007512CD" w:rsidRPr="00190E10">
        <w:rPr>
          <w:spacing w:val="-2"/>
          <w:sz w:val="28"/>
          <w:szCs w:val="28"/>
        </w:rPr>
        <w:t>ро</w:t>
      </w:r>
      <w:r w:rsidR="007512CD" w:rsidRPr="00190E10">
        <w:rPr>
          <w:sz w:val="28"/>
          <w:szCs w:val="28"/>
        </w:rPr>
        <w:t>фонидр.)д</w:t>
      </w:r>
      <w:r w:rsidR="007512CD" w:rsidRPr="00190E10">
        <w:rPr>
          <w:spacing w:val="-4"/>
          <w:sz w:val="28"/>
          <w:szCs w:val="28"/>
        </w:rPr>
        <w:t>л</w:t>
      </w:r>
      <w:r w:rsidR="007512CD" w:rsidRPr="00190E10">
        <w:rPr>
          <w:sz w:val="28"/>
          <w:szCs w:val="28"/>
        </w:rPr>
        <w:t>яз</w:t>
      </w:r>
      <w:r w:rsidR="007512CD" w:rsidRPr="00190E10">
        <w:rPr>
          <w:spacing w:val="-3"/>
          <w:sz w:val="28"/>
          <w:szCs w:val="28"/>
        </w:rPr>
        <w:t>а</w:t>
      </w:r>
      <w:r w:rsidR="007512CD" w:rsidRPr="00190E10">
        <w:rPr>
          <w:sz w:val="28"/>
          <w:szCs w:val="28"/>
        </w:rPr>
        <w:t>п</w:t>
      </w:r>
      <w:r w:rsidR="007512CD" w:rsidRPr="00190E10">
        <w:rPr>
          <w:spacing w:val="-2"/>
          <w:sz w:val="28"/>
          <w:szCs w:val="28"/>
        </w:rPr>
        <w:t>и</w:t>
      </w:r>
      <w:r w:rsidR="007512CD" w:rsidRPr="00190E10">
        <w:rPr>
          <w:sz w:val="28"/>
          <w:szCs w:val="28"/>
        </w:rPr>
        <w:t>сии</w:t>
      </w:r>
      <w:r w:rsidR="007512CD" w:rsidRPr="00190E10">
        <w:rPr>
          <w:spacing w:val="-2"/>
          <w:sz w:val="28"/>
          <w:szCs w:val="28"/>
        </w:rPr>
        <w:t>о</w:t>
      </w:r>
      <w:r w:rsidR="007512CD" w:rsidRPr="00190E10">
        <w:rPr>
          <w:sz w:val="28"/>
          <w:szCs w:val="28"/>
        </w:rPr>
        <w:t>бр</w:t>
      </w:r>
      <w:r w:rsidR="007512CD" w:rsidRPr="00190E10">
        <w:rPr>
          <w:spacing w:val="-3"/>
          <w:sz w:val="28"/>
          <w:szCs w:val="28"/>
        </w:rPr>
        <w:t>а</w:t>
      </w:r>
      <w:r w:rsidR="007512CD" w:rsidRPr="00190E10">
        <w:rPr>
          <w:spacing w:val="-2"/>
          <w:sz w:val="28"/>
          <w:szCs w:val="28"/>
        </w:rPr>
        <w:t>б</w:t>
      </w:r>
      <w:r w:rsidR="007512CD" w:rsidRPr="00190E10">
        <w:rPr>
          <w:sz w:val="28"/>
          <w:szCs w:val="28"/>
        </w:rPr>
        <w:t>от</w:t>
      </w:r>
      <w:r w:rsidR="007512CD" w:rsidRPr="00190E10">
        <w:rPr>
          <w:spacing w:val="-3"/>
          <w:sz w:val="28"/>
          <w:szCs w:val="28"/>
        </w:rPr>
        <w:t>к</w:t>
      </w:r>
      <w:r w:rsidR="007512CD" w:rsidRPr="00190E10">
        <w:rPr>
          <w:sz w:val="28"/>
          <w:szCs w:val="28"/>
        </w:rPr>
        <w:t>ии</w:t>
      </w:r>
      <w:r w:rsidR="007512CD" w:rsidRPr="00190E10">
        <w:rPr>
          <w:spacing w:val="-2"/>
          <w:sz w:val="28"/>
          <w:szCs w:val="28"/>
        </w:rPr>
        <w:t>нф</w:t>
      </w:r>
      <w:r w:rsidR="007512CD" w:rsidRPr="00190E10">
        <w:rPr>
          <w:sz w:val="28"/>
          <w:szCs w:val="28"/>
        </w:rPr>
        <w:t>ор</w:t>
      </w:r>
      <w:r w:rsidR="007512CD" w:rsidRPr="00190E10">
        <w:rPr>
          <w:spacing w:val="-3"/>
          <w:sz w:val="28"/>
          <w:szCs w:val="28"/>
        </w:rPr>
        <w:t>м</w:t>
      </w:r>
      <w:r w:rsidR="007512CD" w:rsidRPr="00190E10">
        <w:rPr>
          <w:sz w:val="28"/>
          <w:szCs w:val="28"/>
        </w:rPr>
        <w:t>а</w:t>
      </w:r>
      <w:r w:rsidR="007512CD" w:rsidRPr="00190E10">
        <w:rPr>
          <w:spacing w:val="-2"/>
          <w:sz w:val="28"/>
          <w:szCs w:val="28"/>
        </w:rPr>
        <w:t>ц</w:t>
      </w:r>
      <w:r w:rsidR="007512CD" w:rsidRPr="00190E10">
        <w:rPr>
          <w:sz w:val="28"/>
          <w:szCs w:val="28"/>
        </w:rPr>
        <w:t>ии,г</w:t>
      </w:r>
      <w:r w:rsidR="007512CD" w:rsidRPr="00190E10">
        <w:rPr>
          <w:spacing w:val="1"/>
          <w:sz w:val="28"/>
          <w:szCs w:val="28"/>
        </w:rPr>
        <w:t>о</w:t>
      </w:r>
      <w:r w:rsidR="007512CD" w:rsidRPr="00190E10">
        <w:rPr>
          <w:spacing w:val="-3"/>
          <w:sz w:val="28"/>
          <w:szCs w:val="28"/>
        </w:rPr>
        <w:t>т</w:t>
      </w:r>
      <w:r w:rsidR="007512CD" w:rsidRPr="00190E10">
        <w:rPr>
          <w:sz w:val="28"/>
          <w:szCs w:val="28"/>
        </w:rPr>
        <w:t>о</w:t>
      </w:r>
      <w:r w:rsidR="007512CD" w:rsidRPr="00190E10">
        <w:rPr>
          <w:spacing w:val="-3"/>
          <w:sz w:val="28"/>
          <w:szCs w:val="28"/>
        </w:rPr>
        <w:t>в</w:t>
      </w:r>
      <w:r w:rsidR="007512CD" w:rsidRPr="00190E10">
        <w:rPr>
          <w:sz w:val="28"/>
          <w:szCs w:val="28"/>
        </w:rPr>
        <w:t>ить</w:t>
      </w:r>
    </w:p>
    <w:p w:rsidR="007512CD" w:rsidRPr="00190E10" w:rsidRDefault="007512CD" w:rsidP="007512CD">
      <w:pPr>
        <w:pStyle w:val="a4"/>
        <w:kinsoku w:val="0"/>
        <w:overflowPunct w:val="0"/>
        <w:spacing w:line="317" w:lineRule="exact"/>
        <w:ind w:left="833"/>
        <w:rPr>
          <w:sz w:val="28"/>
          <w:szCs w:val="28"/>
        </w:rPr>
      </w:pPr>
      <w:r w:rsidRPr="00190E10">
        <w:rPr>
          <w:sz w:val="28"/>
          <w:szCs w:val="28"/>
        </w:rPr>
        <w:t>не</w:t>
      </w:r>
      <w:r w:rsidRPr="00190E10">
        <w:rPr>
          <w:spacing w:val="-2"/>
          <w:sz w:val="28"/>
          <w:szCs w:val="28"/>
        </w:rPr>
        <w:t>б</w:t>
      </w:r>
      <w:r w:rsidRPr="00190E10">
        <w:rPr>
          <w:sz w:val="28"/>
          <w:szCs w:val="28"/>
        </w:rPr>
        <w:t>о</w:t>
      </w:r>
      <w:r w:rsidRPr="00190E10">
        <w:rPr>
          <w:spacing w:val="-1"/>
          <w:sz w:val="28"/>
          <w:szCs w:val="28"/>
        </w:rPr>
        <w:t>ль</w:t>
      </w:r>
      <w:r w:rsidRPr="00190E10">
        <w:rPr>
          <w:sz w:val="28"/>
          <w:szCs w:val="28"/>
        </w:rPr>
        <w:t>ш</w:t>
      </w:r>
      <w:r w:rsidRPr="00190E10">
        <w:rPr>
          <w:spacing w:val="-2"/>
          <w:sz w:val="28"/>
          <w:szCs w:val="28"/>
        </w:rPr>
        <w:t>и</w:t>
      </w:r>
      <w:r w:rsidRPr="00190E10">
        <w:rPr>
          <w:sz w:val="28"/>
          <w:szCs w:val="28"/>
        </w:rPr>
        <w:t xml:space="preserve">е </w:t>
      </w:r>
      <w:r w:rsidRPr="00190E10">
        <w:rPr>
          <w:spacing w:val="-2"/>
          <w:sz w:val="28"/>
          <w:szCs w:val="28"/>
        </w:rPr>
        <w:t>п</w:t>
      </w:r>
      <w:r w:rsidRPr="00190E10">
        <w:rPr>
          <w:sz w:val="28"/>
          <w:szCs w:val="28"/>
        </w:rPr>
        <w:t>рез</w:t>
      </w:r>
      <w:r w:rsidRPr="00190E10">
        <w:rPr>
          <w:spacing w:val="-3"/>
          <w:sz w:val="28"/>
          <w:szCs w:val="28"/>
        </w:rPr>
        <w:t>е</w:t>
      </w:r>
      <w:r w:rsidRPr="00190E10">
        <w:rPr>
          <w:sz w:val="28"/>
          <w:szCs w:val="28"/>
        </w:rPr>
        <w:t>нт</w:t>
      </w:r>
      <w:r w:rsidRPr="00190E10">
        <w:rPr>
          <w:spacing w:val="-3"/>
          <w:sz w:val="28"/>
          <w:szCs w:val="28"/>
        </w:rPr>
        <w:t>а</w:t>
      </w:r>
      <w:r w:rsidRPr="00190E10">
        <w:rPr>
          <w:sz w:val="28"/>
          <w:szCs w:val="28"/>
        </w:rPr>
        <w:t>ц</w:t>
      </w:r>
      <w:r w:rsidRPr="00190E10">
        <w:rPr>
          <w:spacing w:val="-2"/>
          <w:sz w:val="28"/>
          <w:szCs w:val="28"/>
        </w:rPr>
        <w:t>и</w:t>
      </w:r>
      <w:r w:rsidRPr="00190E10">
        <w:rPr>
          <w:sz w:val="28"/>
          <w:szCs w:val="28"/>
        </w:rPr>
        <w:t xml:space="preserve">и </w:t>
      </w:r>
      <w:r w:rsidRPr="00190E10">
        <w:rPr>
          <w:spacing w:val="-2"/>
          <w:sz w:val="28"/>
          <w:szCs w:val="28"/>
        </w:rPr>
        <w:t>п</w:t>
      </w:r>
      <w:r w:rsidRPr="00190E10">
        <w:rPr>
          <w:sz w:val="28"/>
          <w:szCs w:val="28"/>
        </w:rPr>
        <w:t>орез</w:t>
      </w:r>
      <w:r w:rsidRPr="00190E10">
        <w:rPr>
          <w:spacing w:val="-4"/>
          <w:sz w:val="28"/>
          <w:szCs w:val="28"/>
        </w:rPr>
        <w:t>у</w:t>
      </w:r>
      <w:r w:rsidRPr="00190E10">
        <w:rPr>
          <w:spacing w:val="-1"/>
          <w:sz w:val="28"/>
          <w:szCs w:val="28"/>
        </w:rPr>
        <w:t>ль</w:t>
      </w:r>
      <w:r w:rsidRPr="00190E10">
        <w:rPr>
          <w:sz w:val="28"/>
          <w:szCs w:val="28"/>
        </w:rPr>
        <w:t>татамнаб</w:t>
      </w:r>
      <w:r w:rsidRPr="00190E10">
        <w:rPr>
          <w:spacing w:val="-1"/>
          <w:sz w:val="28"/>
          <w:szCs w:val="28"/>
        </w:rPr>
        <w:t>л</w:t>
      </w:r>
      <w:r w:rsidRPr="00190E10">
        <w:rPr>
          <w:spacing w:val="-4"/>
          <w:sz w:val="28"/>
          <w:szCs w:val="28"/>
        </w:rPr>
        <w:t>ю</w:t>
      </w:r>
      <w:r w:rsidRPr="00190E10">
        <w:rPr>
          <w:sz w:val="28"/>
          <w:szCs w:val="28"/>
        </w:rPr>
        <w:t>де</w:t>
      </w:r>
      <w:r w:rsidRPr="00190E10">
        <w:rPr>
          <w:spacing w:val="-2"/>
          <w:sz w:val="28"/>
          <w:szCs w:val="28"/>
        </w:rPr>
        <w:t>ни</w:t>
      </w:r>
      <w:r w:rsidRPr="00190E10">
        <w:rPr>
          <w:sz w:val="28"/>
          <w:szCs w:val="28"/>
        </w:rPr>
        <w:t xml:space="preserve">й и </w:t>
      </w:r>
      <w:r w:rsidRPr="00190E10">
        <w:rPr>
          <w:spacing w:val="-2"/>
          <w:sz w:val="28"/>
          <w:szCs w:val="28"/>
        </w:rPr>
        <w:t>оп</w:t>
      </w:r>
      <w:r w:rsidRPr="00190E10">
        <w:rPr>
          <w:sz w:val="28"/>
          <w:szCs w:val="28"/>
        </w:rPr>
        <w:t>ы</w:t>
      </w:r>
      <w:r w:rsidRPr="00190E10">
        <w:rPr>
          <w:spacing w:val="-3"/>
          <w:sz w:val="28"/>
          <w:szCs w:val="28"/>
        </w:rPr>
        <w:t>т</w:t>
      </w:r>
      <w:r w:rsidRPr="00190E10">
        <w:rPr>
          <w:sz w:val="28"/>
          <w:szCs w:val="28"/>
        </w:rPr>
        <w:t>ов;</w:t>
      </w:r>
    </w:p>
    <w:p w:rsidR="007512CD" w:rsidRPr="00190E10" w:rsidRDefault="00272ED2" w:rsidP="00272ED2">
      <w:pPr>
        <w:pStyle w:val="a4"/>
        <w:tabs>
          <w:tab w:val="left" w:pos="833"/>
        </w:tabs>
        <w:kinsoku w:val="0"/>
        <w:overflowPunct w:val="0"/>
        <w:spacing w:before="18" w:line="322" w:lineRule="exact"/>
        <w:ind w:left="833" w:right="124"/>
        <w:jc w:val="both"/>
        <w:rPr>
          <w:sz w:val="28"/>
          <w:szCs w:val="28"/>
        </w:rPr>
      </w:pPr>
      <w:r>
        <w:rPr>
          <w:sz w:val="28"/>
          <w:szCs w:val="28"/>
        </w:rPr>
        <w:t>-</w:t>
      </w:r>
      <w:r w:rsidR="007512CD" w:rsidRPr="00190E10">
        <w:rPr>
          <w:sz w:val="28"/>
          <w:szCs w:val="28"/>
        </w:rPr>
        <w:t>мо</w:t>
      </w:r>
      <w:r w:rsidR="007512CD" w:rsidRPr="00190E10">
        <w:rPr>
          <w:spacing w:val="-2"/>
          <w:sz w:val="28"/>
          <w:szCs w:val="28"/>
        </w:rPr>
        <w:t>д</w:t>
      </w:r>
      <w:r w:rsidR="007512CD" w:rsidRPr="00190E10">
        <w:rPr>
          <w:sz w:val="28"/>
          <w:szCs w:val="28"/>
        </w:rPr>
        <w:t>ел</w:t>
      </w:r>
      <w:r w:rsidR="007512CD" w:rsidRPr="00190E10">
        <w:rPr>
          <w:spacing w:val="-3"/>
          <w:sz w:val="28"/>
          <w:szCs w:val="28"/>
        </w:rPr>
        <w:t>и</w:t>
      </w:r>
      <w:r w:rsidR="007512CD" w:rsidRPr="00190E10">
        <w:rPr>
          <w:sz w:val="28"/>
          <w:szCs w:val="28"/>
        </w:rPr>
        <w:t>ровать</w:t>
      </w:r>
      <w:r w:rsidR="007512CD" w:rsidRPr="00190E10">
        <w:rPr>
          <w:spacing w:val="-2"/>
          <w:sz w:val="28"/>
          <w:szCs w:val="28"/>
        </w:rPr>
        <w:t>о</w:t>
      </w:r>
      <w:r w:rsidR="007512CD" w:rsidRPr="00190E10">
        <w:rPr>
          <w:sz w:val="28"/>
          <w:szCs w:val="28"/>
        </w:rPr>
        <w:t>б</w:t>
      </w:r>
      <w:r w:rsidR="007512CD" w:rsidRPr="00190E10">
        <w:rPr>
          <w:spacing w:val="-2"/>
          <w:sz w:val="28"/>
          <w:szCs w:val="28"/>
        </w:rPr>
        <w:t>ъ</w:t>
      </w:r>
      <w:r w:rsidR="007512CD" w:rsidRPr="00190E10">
        <w:rPr>
          <w:sz w:val="28"/>
          <w:szCs w:val="28"/>
        </w:rPr>
        <w:t>ектыиот</w:t>
      </w:r>
      <w:r w:rsidR="007512CD" w:rsidRPr="00190E10">
        <w:rPr>
          <w:spacing w:val="-2"/>
          <w:sz w:val="28"/>
          <w:szCs w:val="28"/>
        </w:rPr>
        <w:t>д</w:t>
      </w:r>
      <w:r w:rsidR="007512CD" w:rsidRPr="00190E10">
        <w:rPr>
          <w:sz w:val="28"/>
          <w:szCs w:val="28"/>
        </w:rPr>
        <w:t>ел</w:t>
      </w:r>
      <w:r w:rsidR="007512CD" w:rsidRPr="00190E10">
        <w:rPr>
          <w:spacing w:val="-2"/>
          <w:sz w:val="28"/>
          <w:szCs w:val="28"/>
        </w:rPr>
        <w:t>ьн</w:t>
      </w:r>
      <w:r w:rsidR="007512CD" w:rsidRPr="00190E10">
        <w:rPr>
          <w:sz w:val="28"/>
          <w:szCs w:val="28"/>
        </w:rPr>
        <w:t>ыеп</w:t>
      </w:r>
      <w:r w:rsidR="007512CD" w:rsidRPr="00190E10">
        <w:rPr>
          <w:spacing w:val="-2"/>
          <w:sz w:val="28"/>
          <w:szCs w:val="28"/>
        </w:rPr>
        <w:t>р</w:t>
      </w:r>
      <w:r w:rsidR="007512CD" w:rsidRPr="00190E10">
        <w:rPr>
          <w:sz w:val="28"/>
          <w:szCs w:val="28"/>
        </w:rPr>
        <w:t>о</w:t>
      </w:r>
      <w:r w:rsidR="007512CD" w:rsidRPr="00190E10">
        <w:rPr>
          <w:spacing w:val="-2"/>
          <w:sz w:val="28"/>
          <w:szCs w:val="28"/>
        </w:rPr>
        <w:t>ц</w:t>
      </w:r>
      <w:r w:rsidR="007512CD" w:rsidRPr="00190E10">
        <w:rPr>
          <w:sz w:val="28"/>
          <w:szCs w:val="28"/>
        </w:rPr>
        <w:t>ес</w:t>
      </w:r>
      <w:r w:rsidR="007512CD" w:rsidRPr="00190E10">
        <w:rPr>
          <w:spacing w:val="-2"/>
          <w:sz w:val="28"/>
          <w:szCs w:val="28"/>
        </w:rPr>
        <w:t>с</w:t>
      </w:r>
      <w:r w:rsidR="007512CD" w:rsidRPr="00190E10">
        <w:rPr>
          <w:sz w:val="28"/>
          <w:szCs w:val="28"/>
        </w:rPr>
        <w:t>ыр</w:t>
      </w:r>
      <w:r w:rsidR="007512CD" w:rsidRPr="00190E10">
        <w:rPr>
          <w:spacing w:val="-3"/>
          <w:sz w:val="28"/>
          <w:szCs w:val="28"/>
        </w:rPr>
        <w:t>е</w:t>
      </w:r>
      <w:r w:rsidR="007512CD" w:rsidRPr="00190E10">
        <w:rPr>
          <w:sz w:val="28"/>
          <w:szCs w:val="28"/>
        </w:rPr>
        <w:t>ал</w:t>
      </w:r>
      <w:r w:rsidR="007512CD" w:rsidRPr="00190E10">
        <w:rPr>
          <w:spacing w:val="-2"/>
          <w:sz w:val="28"/>
          <w:szCs w:val="28"/>
        </w:rPr>
        <w:t>ь</w:t>
      </w:r>
      <w:r w:rsidR="007512CD" w:rsidRPr="00190E10">
        <w:rPr>
          <w:sz w:val="28"/>
          <w:szCs w:val="28"/>
        </w:rPr>
        <w:t>но</w:t>
      </w:r>
      <w:r w:rsidR="007512CD" w:rsidRPr="00190E10">
        <w:rPr>
          <w:spacing w:val="-3"/>
          <w:sz w:val="28"/>
          <w:szCs w:val="28"/>
        </w:rPr>
        <w:t>г</w:t>
      </w:r>
      <w:r w:rsidR="007512CD" w:rsidRPr="00190E10">
        <w:rPr>
          <w:sz w:val="28"/>
          <w:szCs w:val="28"/>
        </w:rPr>
        <w:t>о</w:t>
      </w:r>
      <w:r w:rsidR="007512CD" w:rsidRPr="00190E10">
        <w:rPr>
          <w:spacing w:val="-3"/>
          <w:sz w:val="28"/>
          <w:szCs w:val="28"/>
        </w:rPr>
        <w:t>м</w:t>
      </w:r>
      <w:r w:rsidR="007512CD" w:rsidRPr="00190E10">
        <w:rPr>
          <w:sz w:val="28"/>
          <w:szCs w:val="28"/>
        </w:rPr>
        <w:t>и</w:t>
      </w:r>
      <w:r w:rsidR="007512CD" w:rsidRPr="00190E10">
        <w:rPr>
          <w:spacing w:val="-2"/>
          <w:sz w:val="28"/>
          <w:szCs w:val="28"/>
        </w:rPr>
        <w:t>р</w:t>
      </w:r>
      <w:r w:rsidR="007512CD" w:rsidRPr="00190E10">
        <w:rPr>
          <w:sz w:val="28"/>
          <w:szCs w:val="28"/>
        </w:rPr>
        <w:t>ас ис</w:t>
      </w:r>
      <w:r w:rsidR="007512CD" w:rsidRPr="00190E10">
        <w:rPr>
          <w:spacing w:val="-2"/>
          <w:sz w:val="28"/>
          <w:szCs w:val="28"/>
        </w:rPr>
        <w:t>п</w:t>
      </w:r>
      <w:r w:rsidR="007512CD" w:rsidRPr="00190E10">
        <w:rPr>
          <w:sz w:val="28"/>
          <w:szCs w:val="28"/>
        </w:rPr>
        <w:t>о</w:t>
      </w:r>
      <w:r w:rsidR="007512CD" w:rsidRPr="00190E10">
        <w:rPr>
          <w:spacing w:val="-1"/>
          <w:sz w:val="28"/>
          <w:szCs w:val="28"/>
        </w:rPr>
        <w:t>ль</w:t>
      </w:r>
      <w:r w:rsidR="007512CD" w:rsidRPr="00190E10">
        <w:rPr>
          <w:sz w:val="28"/>
          <w:szCs w:val="28"/>
        </w:rPr>
        <w:t>зов</w:t>
      </w:r>
      <w:r w:rsidR="007512CD" w:rsidRPr="00190E10">
        <w:rPr>
          <w:spacing w:val="-3"/>
          <w:sz w:val="28"/>
          <w:szCs w:val="28"/>
        </w:rPr>
        <w:t>а</w:t>
      </w:r>
      <w:r w:rsidR="007512CD" w:rsidRPr="00190E10">
        <w:rPr>
          <w:sz w:val="28"/>
          <w:szCs w:val="28"/>
        </w:rPr>
        <w:t>н</w:t>
      </w:r>
      <w:r w:rsidR="007512CD" w:rsidRPr="00190E10">
        <w:rPr>
          <w:spacing w:val="-2"/>
          <w:sz w:val="28"/>
          <w:szCs w:val="28"/>
        </w:rPr>
        <w:t>и</w:t>
      </w:r>
      <w:r w:rsidR="007512CD" w:rsidRPr="00190E10">
        <w:rPr>
          <w:sz w:val="28"/>
          <w:szCs w:val="28"/>
        </w:rPr>
        <w:t>емв</w:t>
      </w:r>
      <w:r w:rsidR="007512CD" w:rsidRPr="00190E10">
        <w:rPr>
          <w:spacing w:val="-2"/>
          <w:sz w:val="28"/>
          <w:szCs w:val="28"/>
        </w:rPr>
        <w:t>и</w:t>
      </w:r>
      <w:r w:rsidR="007512CD" w:rsidRPr="00190E10">
        <w:rPr>
          <w:sz w:val="28"/>
          <w:szCs w:val="28"/>
        </w:rPr>
        <w:t>рт</w:t>
      </w:r>
      <w:r w:rsidR="007512CD" w:rsidRPr="00190E10">
        <w:rPr>
          <w:spacing w:val="-4"/>
          <w:sz w:val="28"/>
          <w:szCs w:val="28"/>
        </w:rPr>
        <w:t>у</w:t>
      </w:r>
      <w:r w:rsidR="007512CD" w:rsidRPr="00190E10">
        <w:rPr>
          <w:sz w:val="28"/>
          <w:szCs w:val="28"/>
        </w:rPr>
        <w:t>ал</w:t>
      </w:r>
      <w:r w:rsidR="007512CD" w:rsidRPr="00190E10">
        <w:rPr>
          <w:spacing w:val="-2"/>
          <w:sz w:val="28"/>
          <w:szCs w:val="28"/>
        </w:rPr>
        <w:t>ь</w:t>
      </w:r>
      <w:r w:rsidR="007512CD" w:rsidRPr="00190E10">
        <w:rPr>
          <w:sz w:val="28"/>
          <w:szCs w:val="28"/>
        </w:rPr>
        <w:t>ных</w:t>
      </w:r>
      <w:r w:rsidR="007512CD" w:rsidRPr="00190E10">
        <w:rPr>
          <w:spacing w:val="-1"/>
          <w:sz w:val="28"/>
          <w:szCs w:val="28"/>
        </w:rPr>
        <w:t>л</w:t>
      </w:r>
      <w:r w:rsidR="007512CD" w:rsidRPr="00190E10">
        <w:rPr>
          <w:sz w:val="28"/>
          <w:szCs w:val="28"/>
        </w:rPr>
        <w:t>а</w:t>
      </w:r>
      <w:r w:rsidR="007512CD" w:rsidRPr="00190E10">
        <w:rPr>
          <w:spacing w:val="-2"/>
          <w:sz w:val="28"/>
          <w:szCs w:val="28"/>
        </w:rPr>
        <w:t>бо</w:t>
      </w:r>
      <w:r w:rsidR="007512CD" w:rsidRPr="00190E10">
        <w:rPr>
          <w:sz w:val="28"/>
          <w:szCs w:val="28"/>
        </w:rPr>
        <w:t>ра</w:t>
      </w:r>
      <w:r w:rsidR="007512CD" w:rsidRPr="00190E10">
        <w:rPr>
          <w:spacing w:val="-3"/>
          <w:sz w:val="28"/>
          <w:szCs w:val="28"/>
        </w:rPr>
        <w:t>т</w:t>
      </w:r>
      <w:r w:rsidR="007512CD" w:rsidRPr="00190E10">
        <w:rPr>
          <w:sz w:val="28"/>
          <w:szCs w:val="28"/>
        </w:rPr>
        <w:t>о</w:t>
      </w:r>
      <w:r w:rsidR="007512CD" w:rsidRPr="00190E10">
        <w:rPr>
          <w:spacing w:val="-2"/>
          <w:sz w:val="28"/>
          <w:szCs w:val="28"/>
        </w:rPr>
        <w:t>р</w:t>
      </w:r>
      <w:r w:rsidR="007512CD" w:rsidRPr="00190E10">
        <w:rPr>
          <w:sz w:val="28"/>
          <w:szCs w:val="28"/>
        </w:rPr>
        <w:t>ийим</w:t>
      </w:r>
      <w:r w:rsidR="007512CD" w:rsidRPr="00190E10">
        <w:rPr>
          <w:spacing w:val="-3"/>
          <w:sz w:val="28"/>
          <w:szCs w:val="28"/>
        </w:rPr>
        <w:t>е</w:t>
      </w:r>
      <w:r w:rsidR="007512CD" w:rsidRPr="00190E10">
        <w:rPr>
          <w:sz w:val="28"/>
          <w:szCs w:val="28"/>
        </w:rPr>
        <w:t>ха</w:t>
      </w:r>
      <w:r w:rsidR="007512CD" w:rsidRPr="00190E10">
        <w:rPr>
          <w:spacing w:val="-2"/>
          <w:sz w:val="28"/>
          <w:szCs w:val="28"/>
        </w:rPr>
        <w:t>н</w:t>
      </w:r>
      <w:r w:rsidR="007512CD" w:rsidRPr="00190E10">
        <w:rPr>
          <w:sz w:val="28"/>
          <w:szCs w:val="28"/>
        </w:rPr>
        <w:t>из</w:t>
      </w:r>
      <w:r w:rsidR="007512CD" w:rsidRPr="00190E10">
        <w:rPr>
          <w:spacing w:val="-4"/>
          <w:sz w:val="28"/>
          <w:szCs w:val="28"/>
        </w:rPr>
        <w:t>м</w:t>
      </w:r>
      <w:r w:rsidR="007512CD" w:rsidRPr="00190E10">
        <w:rPr>
          <w:spacing w:val="-2"/>
          <w:sz w:val="28"/>
          <w:szCs w:val="28"/>
        </w:rPr>
        <w:t>о</w:t>
      </w:r>
      <w:r w:rsidR="007512CD" w:rsidRPr="00190E10">
        <w:rPr>
          <w:sz w:val="28"/>
          <w:szCs w:val="28"/>
        </w:rPr>
        <w:t>в,с</w:t>
      </w:r>
      <w:r w:rsidR="007512CD" w:rsidRPr="00190E10">
        <w:rPr>
          <w:spacing w:val="1"/>
          <w:sz w:val="28"/>
          <w:szCs w:val="28"/>
        </w:rPr>
        <w:t>о</w:t>
      </w:r>
      <w:r w:rsidR="007512CD" w:rsidRPr="00190E10">
        <w:rPr>
          <w:spacing w:val="-2"/>
          <w:sz w:val="28"/>
          <w:szCs w:val="28"/>
        </w:rPr>
        <w:t>б</w:t>
      </w:r>
      <w:r w:rsidR="007512CD" w:rsidRPr="00190E10">
        <w:rPr>
          <w:sz w:val="28"/>
          <w:szCs w:val="28"/>
        </w:rPr>
        <w:t>ра</w:t>
      </w:r>
      <w:r w:rsidR="007512CD" w:rsidRPr="00190E10">
        <w:rPr>
          <w:spacing w:val="-2"/>
          <w:sz w:val="28"/>
          <w:szCs w:val="28"/>
        </w:rPr>
        <w:t>нн</w:t>
      </w:r>
      <w:r w:rsidR="007512CD" w:rsidRPr="00190E10">
        <w:rPr>
          <w:sz w:val="28"/>
          <w:szCs w:val="28"/>
        </w:rPr>
        <w:t>ыхиз к</w:t>
      </w:r>
      <w:r w:rsidR="007512CD" w:rsidRPr="00190E10">
        <w:rPr>
          <w:spacing w:val="-1"/>
          <w:sz w:val="28"/>
          <w:szCs w:val="28"/>
        </w:rPr>
        <w:t>о</w:t>
      </w:r>
      <w:r w:rsidR="007512CD" w:rsidRPr="00190E10">
        <w:rPr>
          <w:sz w:val="28"/>
          <w:szCs w:val="28"/>
        </w:rPr>
        <w:t>нстр</w:t>
      </w:r>
      <w:r w:rsidR="007512CD" w:rsidRPr="00190E10">
        <w:rPr>
          <w:spacing w:val="-4"/>
          <w:sz w:val="28"/>
          <w:szCs w:val="28"/>
        </w:rPr>
        <w:t>у</w:t>
      </w:r>
      <w:r w:rsidR="007512CD" w:rsidRPr="00190E10">
        <w:rPr>
          <w:sz w:val="28"/>
          <w:szCs w:val="28"/>
        </w:rPr>
        <w:t>кт</w:t>
      </w:r>
      <w:r w:rsidR="007512CD" w:rsidRPr="00190E10">
        <w:rPr>
          <w:spacing w:val="-2"/>
          <w:sz w:val="28"/>
          <w:szCs w:val="28"/>
        </w:rPr>
        <w:t>о</w:t>
      </w:r>
      <w:r w:rsidR="007512CD" w:rsidRPr="00190E10">
        <w:rPr>
          <w:sz w:val="28"/>
          <w:szCs w:val="28"/>
        </w:rPr>
        <w:t>р</w:t>
      </w:r>
      <w:r w:rsidR="007512CD" w:rsidRPr="00190E10">
        <w:rPr>
          <w:spacing w:val="-3"/>
          <w:sz w:val="28"/>
          <w:szCs w:val="28"/>
        </w:rPr>
        <w:t>а</w:t>
      </w:r>
      <w:r w:rsidR="007512CD" w:rsidRPr="00190E10">
        <w:rPr>
          <w:sz w:val="28"/>
          <w:szCs w:val="28"/>
        </w:rPr>
        <w:t>;</w:t>
      </w:r>
    </w:p>
    <w:p w:rsidR="007512CD" w:rsidRPr="00190E10" w:rsidRDefault="00272ED2" w:rsidP="00272ED2">
      <w:pPr>
        <w:pStyle w:val="a4"/>
        <w:tabs>
          <w:tab w:val="left" w:pos="833"/>
        </w:tabs>
        <w:kinsoku w:val="0"/>
        <w:overflowPunct w:val="0"/>
        <w:spacing w:before="73" w:line="322" w:lineRule="exact"/>
        <w:ind w:left="820" w:right="119"/>
        <w:jc w:val="both"/>
        <w:rPr>
          <w:sz w:val="28"/>
          <w:szCs w:val="28"/>
        </w:rPr>
      </w:pPr>
      <w:r>
        <w:rPr>
          <w:sz w:val="28"/>
          <w:szCs w:val="28"/>
        </w:rPr>
        <w:t>-</w:t>
      </w:r>
      <w:r w:rsidR="007512CD" w:rsidRPr="00190E10">
        <w:rPr>
          <w:sz w:val="28"/>
          <w:szCs w:val="28"/>
        </w:rPr>
        <w:t>о</w:t>
      </w:r>
      <w:r w:rsidR="007512CD" w:rsidRPr="00190E10">
        <w:rPr>
          <w:spacing w:val="-3"/>
          <w:sz w:val="28"/>
          <w:szCs w:val="28"/>
        </w:rPr>
        <w:t>с</w:t>
      </w:r>
      <w:r w:rsidR="007512CD" w:rsidRPr="00190E10">
        <w:rPr>
          <w:sz w:val="28"/>
          <w:szCs w:val="28"/>
        </w:rPr>
        <w:t>ознаватьце</w:t>
      </w:r>
      <w:r w:rsidR="007512CD" w:rsidRPr="00190E10">
        <w:rPr>
          <w:spacing w:val="-2"/>
          <w:sz w:val="28"/>
          <w:szCs w:val="28"/>
        </w:rPr>
        <w:t>нн</w:t>
      </w:r>
      <w:r w:rsidR="007512CD" w:rsidRPr="00190E10">
        <w:rPr>
          <w:sz w:val="28"/>
          <w:szCs w:val="28"/>
        </w:rPr>
        <w:t>ос</w:t>
      </w:r>
      <w:r w:rsidR="007512CD" w:rsidRPr="00190E10">
        <w:rPr>
          <w:spacing w:val="-3"/>
          <w:sz w:val="28"/>
          <w:szCs w:val="28"/>
        </w:rPr>
        <w:t>т</w:t>
      </w:r>
      <w:r w:rsidR="007512CD" w:rsidRPr="00190E10">
        <w:rPr>
          <w:sz w:val="28"/>
          <w:szCs w:val="28"/>
        </w:rPr>
        <w:t>ьп</w:t>
      </w:r>
      <w:r w:rsidR="007512CD" w:rsidRPr="00190E10">
        <w:rPr>
          <w:spacing w:val="-2"/>
          <w:sz w:val="28"/>
          <w:szCs w:val="28"/>
        </w:rPr>
        <w:t>р</w:t>
      </w:r>
      <w:r w:rsidR="007512CD" w:rsidRPr="00190E10">
        <w:rPr>
          <w:sz w:val="28"/>
          <w:szCs w:val="28"/>
        </w:rPr>
        <w:t>и</w:t>
      </w:r>
      <w:r w:rsidR="007512CD" w:rsidRPr="00190E10">
        <w:rPr>
          <w:spacing w:val="-2"/>
          <w:sz w:val="28"/>
          <w:szCs w:val="28"/>
        </w:rPr>
        <w:t>ро</w:t>
      </w:r>
      <w:r w:rsidR="007512CD" w:rsidRPr="00190E10">
        <w:rPr>
          <w:sz w:val="28"/>
          <w:szCs w:val="28"/>
        </w:rPr>
        <w:t>дыин</w:t>
      </w:r>
      <w:r w:rsidR="007512CD" w:rsidRPr="00190E10">
        <w:rPr>
          <w:spacing w:val="-3"/>
          <w:sz w:val="28"/>
          <w:szCs w:val="28"/>
        </w:rPr>
        <w:t>е</w:t>
      </w:r>
      <w:r w:rsidR="007512CD" w:rsidRPr="00190E10">
        <w:rPr>
          <w:spacing w:val="-2"/>
          <w:sz w:val="28"/>
          <w:szCs w:val="28"/>
        </w:rPr>
        <w:t>о</w:t>
      </w:r>
      <w:r w:rsidR="007512CD" w:rsidRPr="00190E10">
        <w:rPr>
          <w:sz w:val="28"/>
          <w:szCs w:val="28"/>
        </w:rPr>
        <w:t>б</w:t>
      </w:r>
      <w:r w:rsidR="007512CD" w:rsidRPr="00190E10">
        <w:rPr>
          <w:spacing w:val="-2"/>
          <w:sz w:val="28"/>
          <w:szCs w:val="28"/>
        </w:rPr>
        <w:t>х</w:t>
      </w:r>
      <w:r w:rsidR="007512CD" w:rsidRPr="00190E10">
        <w:rPr>
          <w:sz w:val="28"/>
          <w:szCs w:val="28"/>
        </w:rPr>
        <w:t>о</w:t>
      </w:r>
      <w:r w:rsidR="007512CD" w:rsidRPr="00190E10">
        <w:rPr>
          <w:spacing w:val="-2"/>
          <w:sz w:val="28"/>
          <w:szCs w:val="28"/>
        </w:rPr>
        <w:t>д</w:t>
      </w:r>
      <w:r w:rsidR="007512CD" w:rsidRPr="00190E10">
        <w:rPr>
          <w:sz w:val="28"/>
          <w:szCs w:val="28"/>
        </w:rPr>
        <w:t>и</w:t>
      </w:r>
      <w:r w:rsidR="007512CD" w:rsidRPr="00190E10">
        <w:rPr>
          <w:spacing w:val="-3"/>
          <w:sz w:val="28"/>
          <w:szCs w:val="28"/>
        </w:rPr>
        <w:t>м</w:t>
      </w:r>
      <w:r w:rsidR="007512CD" w:rsidRPr="00190E10">
        <w:rPr>
          <w:sz w:val="28"/>
          <w:szCs w:val="28"/>
        </w:rPr>
        <w:t>остьн</w:t>
      </w:r>
      <w:r w:rsidR="007512CD" w:rsidRPr="00190E10">
        <w:rPr>
          <w:spacing w:val="-3"/>
          <w:sz w:val="28"/>
          <w:szCs w:val="28"/>
        </w:rPr>
        <w:t>е</w:t>
      </w:r>
      <w:r w:rsidR="007512CD" w:rsidRPr="00190E10">
        <w:rPr>
          <w:sz w:val="28"/>
          <w:szCs w:val="28"/>
        </w:rPr>
        <w:t>стиот</w:t>
      </w:r>
      <w:r w:rsidR="007512CD" w:rsidRPr="00190E10">
        <w:rPr>
          <w:spacing w:val="-4"/>
          <w:sz w:val="28"/>
          <w:szCs w:val="28"/>
        </w:rPr>
        <w:t>в</w:t>
      </w:r>
      <w:r w:rsidR="007512CD" w:rsidRPr="00190E10">
        <w:rPr>
          <w:sz w:val="28"/>
          <w:szCs w:val="28"/>
        </w:rPr>
        <w:t>етст</w:t>
      </w:r>
      <w:r w:rsidR="007512CD" w:rsidRPr="00190E10">
        <w:rPr>
          <w:spacing w:val="-1"/>
          <w:sz w:val="28"/>
          <w:szCs w:val="28"/>
        </w:rPr>
        <w:t>в</w:t>
      </w:r>
      <w:r w:rsidR="007512CD" w:rsidRPr="00190E10">
        <w:rPr>
          <w:sz w:val="28"/>
          <w:szCs w:val="28"/>
        </w:rPr>
        <w:t>е</w:t>
      </w:r>
      <w:r w:rsidR="007512CD" w:rsidRPr="00190E10">
        <w:rPr>
          <w:spacing w:val="-2"/>
          <w:sz w:val="28"/>
          <w:szCs w:val="28"/>
        </w:rPr>
        <w:t>н</w:t>
      </w:r>
      <w:r w:rsidR="007512CD" w:rsidRPr="00190E10">
        <w:rPr>
          <w:sz w:val="28"/>
          <w:szCs w:val="28"/>
        </w:rPr>
        <w:t>н</w:t>
      </w:r>
      <w:r w:rsidR="007512CD" w:rsidRPr="00190E10">
        <w:rPr>
          <w:spacing w:val="-2"/>
          <w:sz w:val="28"/>
          <w:szCs w:val="28"/>
        </w:rPr>
        <w:t>о</w:t>
      </w:r>
      <w:r w:rsidR="007512CD" w:rsidRPr="00190E10">
        <w:rPr>
          <w:sz w:val="28"/>
          <w:szCs w:val="28"/>
        </w:rPr>
        <w:t>стьза</w:t>
      </w:r>
      <w:r w:rsidR="007512CD" w:rsidRPr="00190E10">
        <w:rPr>
          <w:spacing w:val="-3"/>
          <w:sz w:val="28"/>
          <w:szCs w:val="28"/>
        </w:rPr>
        <w:t>е</w:t>
      </w:r>
      <w:r w:rsidR="007512CD" w:rsidRPr="00190E10">
        <w:rPr>
          <w:sz w:val="28"/>
          <w:szCs w:val="28"/>
        </w:rPr>
        <w:t>ё с</w:t>
      </w:r>
      <w:r w:rsidR="007512CD" w:rsidRPr="00190E10">
        <w:rPr>
          <w:spacing w:val="-2"/>
          <w:sz w:val="28"/>
          <w:szCs w:val="28"/>
        </w:rPr>
        <w:t>о</w:t>
      </w:r>
      <w:r w:rsidR="007512CD" w:rsidRPr="00190E10">
        <w:rPr>
          <w:sz w:val="28"/>
          <w:szCs w:val="28"/>
        </w:rPr>
        <w:t>хр</w:t>
      </w:r>
      <w:r w:rsidR="007512CD" w:rsidRPr="00190E10">
        <w:rPr>
          <w:spacing w:val="-3"/>
          <w:sz w:val="28"/>
          <w:szCs w:val="28"/>
        </w:rPr>
        <w:t>а</w:t>
      </w:r>
      <w:r w:rsidR="007512CD" w:rsidRPr="00190E10">
        <w:rPr>
          <w:sz w:val="28"/>
          <w:szCs w:val="28"/>
        </w:rPr>
        <w:t>н</w:t>
      </w:r>
      <w:r w:rsidR="007512CD" w:rsidRPr="00190E10">
        <w:rPr>
          <w:spacing w:val="-3"/>
          <w:sz w:val="28"/>
          <w:szCs w:val="28"/>
        </w:rPr>
        <w:t>е</w:t>
      </w:r>
      <w:r w:rsidR="007512CD" w:rsidRPr="00190E10">
        <w:rPr>
          <w:sz w:val="28"/>
          <w:szCs w:val="28"/>
        </w:rPr>
        <w:t>н</w:t>
      </w:r>
      <w:r w:rsidR="007512CD" w:rsidRPr="00190E10">
        <w:rPr>
          <w:spacing w:val="-2"/>
          <w:sz w:val="28"/>
          <w:szCs w:val="28"/>
        </w:rPr>
        <w:t>и</w:t>
      </w:r>
      <w:r w:rsidR="007512CD" w:rsidRPr="00190E10">
        <w:rPr>
          <w:sz w:val="28"/>
          <w:szCs w:val="28"/>
        </w:rPr>
        <w:t>е, знатьоб</w:t>
      </w:r>
      <w:r w:rsidR="007512CD" w:rsidRPr="00190E10">
        <w:rPr>
          <w:spacing w:val="-2"/>
          <w:sz w:val="28"/>
          <w:szCs w:val="28"/>
        </w:rPr>
        <w:t>ъ</w:t>
      </w:r>
      <w:r w:rsidR="007512CD" w:rsidRPr="00190E10">
        <w:rPr>
          <w:spacing w:val="-3"/>
          <w:sz w:val="28"/>
          <w:szCs w:val="28"/>
        </w:rPr>
        <w:t>е</w:t>
      </w:r>
      <w:r w:rsidR="007512CD" w:rsidRPr="00190E10">
        <w:rPr>
          <w:sz w:val="28"/>
          <w:szCs w:val="28"/>
        </w:rPr>
        <w:t>кты, з</w:t>
      </w:r>
      <w:r w:rsidR="007512CD" w:rsidRPr="00190E10">
        <w:rPr>
          <w:spacing w:val="-3"/>
          <w:sz w:val="28"/>
          <w:szCs w:val="28"/>
        </w:rPr>
        <w:t>а</w:t>
      </w:r>
      <w:r w:rsidR="007512CD" w:rsidRPr="00190E10">
        <w:rPr>
          <w:sz w:val="28"/>
          <w:szCs w:val="28"/>
        </w:rPr>
        <w:t>нес</w:t>
      </w:r>
      <w:r w:rsidR="007512CD" w:rsidRPr="00190E10">
        <w:rPr>
          <w:spacing w:val="-2"/>
          <w:sz w:val="28"/>
          <w:szCs w:val="28"/>
        </w:rPr>
        <w:t>ен</w:t>
      </w:r>
      <w:r w:rsidR="007512CD" w:rsidRPr="00190E10">
        <w:rPr>
          <w:sz w:val="28"/>
          <w:szCs w:val="28"/>
        </w:rPr>
        <w:t>ныевКр</w:t>
      </w:r>
      <w:r w:rsidR="007512CD" w:rsidRPr="00190E10">
        <w:rPr>
          <w:spacing w:val="-3"/>
          <w:sz w:val="28"/>
          <w:szCs w:val="28"/>
        </w:rPr>
        <w:t>а</w:t>
      </w:r>
      <w:r w:rsidR="007512CD" w:rsidRPr="00190E10">
        <w:rPr>
          <w:sz w:val="28"/>
          <w:szCs w:val="28"/>
        </w:rPr>
        <w:t>сн</w:t>
      </w:r>
      <w:r w:rsidR="007512CD" w:rsidRPr="00190E10">
        <w:rPr>
          <w:spacing w:val="-4"/>
          <w:sz w:val="28"/>
          <w:szCs w:val="28"/>
        </w:rPr>
        <w:t>у</w:t>
      </w:r>
      <w:r w:rsidR="007512CD" w:rsidRPr="00190E10">
        <w:rPr>
          <w:sz w:val="28"/>
          <w:szCs w:val="28"/>
        </w:rPr>
        <w:t>ю к</w:t>
      </w:r>
      <w:r w:rsidR="007512CD" w:rsidRPr="00190E10">
        <w:rPr>
          <w:spacing w:val="1"/>
          <w:sz w:val="28"/>
          <w:szCs w:val="28"/>
        </w:rPr>
        <w:t>н</w:t>
      </w:r>
      <w:r w:rsidR="007512CD" w:rsidRPr="00190E10">
        <w:rPr>
          <w:sz w:val="28"/>
          <w:szCs w:val="28"/>
        </w:rPr>
        <w:t>игуВо</w:t>
      </w:r>
      <w:r w:rsidR="007512CD" w:rsidRPr="00190E10">
        <w:rPr>
          <w:spacing w:val="-1"/>
          <w:sz w:val="28"/>
          <w:szCs w:val="28"/>
        </w:rPr>
        <w:t>л</w:t>
      </w:r>
      <w:r w:rsidR="007512CD" w:rsidRPr="00190E10">
        <w:rPr>
          <w:sz w:val="28"/>
          <w:szCs w:val="28"/>
        </w:rPr>
        <w:t>о</w:t>
      </w:r>
      <w:r w:rsidR="007512CD" w:rsidRPr="00190E10">
        <w:rPr>
          <w:spacing w:val="-3"/>
          <w:sz w:val="28"/>
          <w:szCs w:val="28"/>
        </w:rPr>
        <w:t>г</w:t>
      </w:r>
      <w:r w:rsidR="007512CD" w:rsidRPr="00190E10">
        <w:rPr>
          <w:spacing w:val="-2"/>
          <w:sz w:val="28"/>
          <w:szCs w:val="28"/>
        </w:rPr>
        <w:t>о</w:t>
      </w:r>
      <w:r w:rsidR="007512CD" w:rsidRPr="00190E10">
        <w:rPr>
          <w:sz w:val="28"/>
          <w:szCs w:val="28"/>
        </w:rPr>
        <w:t>дс</w:t>
      </w:r>
      <w:r w:rsidR="007512CD" w:rsidRPr="00190E10">
        <w:rPr>
          <w:spacing w:val="-2"/>
          <w:sz w:val="28"/>
          <w:szCs w:val="28"/>
        </w:rPr>
        <w:t>ко</w:t>
      </w:r>
      <w:r w:rsidR="007512CD" w:rsidRPr="00190E10">
        <w:rPr>
          <w:sz w:val="28"/>
          <w:szCs w:val="28"/>
        </w:rPr>
        <w:t>й об</w:t>
      </w:r>
      <w:r w:rsidR="007512CD" w:rsidRPr="00190E10">
        <w:rPr>
          <w:spacing w:val="-1"/>
          <w:sz w:val="28"/>
          <w:szCs w:val="28"/>
        </w:rPr>
        <w:t>л</w:t>
      </w:r>
      <w:r w:rsidR="007512CD" w:rsidRPr="00190E10">
        <w:rPr>
          <w:spacing w:val="-3"/>
          <w:sz w:val="28"/>
          <w:szCs w:val="28"/>
        </w:rPr>
        <w:t>а</w:t>
      </w:r>
      <w:r w:rsidR="007512CD" w:rsidRPr="00190E10">
        <w:rPr>
          <w:sz w:val="28"/>
          <w:szCs w:val="28"/>
        </w:rPr>
        <w:t>сти,с</w:t>
      </w:r>
      <w:r w:rsidR="007512CD" w:rsidRPr="00190E10">
        <w:rPr>
          <w:spacing w:val="-2"/>
          <w:sz w:val="28"/>
          <w:szCs w:val="28"/>
        </w:rPr>
        <w:t>о</w:t>
      </w:r>
      <w:r w:rsidR="007512CD" w:rsidRPr="00190E10">
        <w:rPr>
          <w:sz w:val="28"/>
          <w:szCs w:val="28"/>
        </w:rPr>
        <w:t>б</w:t>
      </w:r>
      <w:r w:rsidR="007512CD" w:rsidRPr="00190E10">
        <w:rPr>
          <w:spacing w:val="-1"/>
          <w:sz w:val="28"/>
          <w:szCs w:val="28"/>
        </w:rPr>
        <w:t>лю</w:t>
      </w:r>
      <w:r w:rsidR="007512CD" w:rsidRPr="00190E10">
        <w:rPr>
          <w:spacing w:val="-2"/>
          <w:sz w:val="28"/>
          <w:szCs w:val="28"/>
        </w:rPr>
        <w:t>д</w:t>
      </w:r>
      <w:r w:rsidR="007512CD" w:rsidRPr="00190E10">
        <w:rPr>
          <w:sz w:val="28"/>
          <w:szCs w:val="28"/>
        </w:rPr>
        <w:t>а</w:t>
      </w:r>
      <w:r w:rsidR="007512CD" w:rsidRPr="00190E10">
        <w:rPr>
          <w:spacing w:val="-3"/>
          <w:sz w:val="28"/>
          <w:szCs w:val="28"/>
        </w:rPr>
        <w:t>т</w:t>
      </w:r>
      <w:r w:rsidR="007512CD" w:rsidRPr="00190E10">
        <w:rPr>
          <w:sz w:val="28"/>
          <w:szCs w:val="28"/>
        </w:rPr>
        <w:t>ьправилаэ</w:t>
      </w:r>
      <w:r w:rsidR="007512CD" w:rsidRPr="00190E10">
        <w:rPr>
          <w:spacing w:val="-3"/>
          <w:sz w:val="28"/>
          <w:szCs w:val="28"/>
        </w:rPr>
        <w:t>к</w:t>
      </w:r>
      <w:r w:rsidR="007512CD" w:rsidRPr="00190E10">
        <w:rPr>
          <w:sz w:val="28"/>
          <w:szCs w:val="28"/>
        </w:rPr>
        <w:t>о</w:t>
      </w:r>
      <w:r w:rsidR="007512CD" w:rsidRPr="00190E10">
        <w:rPr>
          <w:spacing w:val="-1"/>
          <w:sz w:val="28"/>
          <w:szCs w:val="28"/>
        </w:rPr>
        <w:t>л</w:t>
      </w:r>
      <w:r w:rsidR="007512CD" w:rsidRPr="00190E10">
        <w:rPr>
          <w:spacing w:val="-2"/>
          <w:sz w:val="28"/>
          <w:szCs w:val="28"/>
        </w:rPr>
        <w:t>о</w:t>
      </w:r>
      <w:r w:rsidR="007512CD" w:rsidRPr="00190E10">
        <w:rPr>
          <w:sz w:val="28"/>
          <w:szCs w:val="28"/>
        </w:rPr>
        <w:t>г</w:t>
      </w:r>
      <w:r w:rsidR="007512CD" w:rsidRPr="00190E10">
        <w:rPr>
          <w:spacing w:val="-2"/>
          <w:sz w:val="28"/>
          <w:szCs w:val="28"/>
        </w:rPr>
        <w:t>и</w:t>
      </w:r>
      <w:r w:rsidR="007512CD" w:rsidRPr="00190E10">
        <w:rPr>
          <w:sz w:val="28"/>
          <w:szCs w:val="28"/>
        </w:rPr>
        <w:t>ч</w:t>
      </w:r>
      <w:r w:rsidR="007512CD" w:rsidRPr="00190E10">
        <w:rPr>
          <w:spacing w:val="-2"/>
          <w:sz w:val="28"/>
          <w:szCs w:val="28"/>
        </w:rPr>
        <w:t>н</w:t>
      </w:r>
      <w:r w:rsidR="007512CD" w:rsidRPr="00190E10">
        <w:rPr>
          <w:sz w:val="28"/>
          <w:szCs w:val="28"/>
        </w:rPr>
        <w:t>огопов</w:t>
      </w:r>
      <w:r w:rsidR="007512CD" w:rsidRPr="00190E10">
        <w:rPr>
          <w:spacing w:val="-3"/>
          <w:sz w:val="28"/>
          <w:szCs w:val="28"/>
        </w:rPr>
        <w:t>е</w:t>
      </w:r>
      <w:r w:rsidR="007512CD" w:rsidRPr="00190E10">
        <w:rPr>
          <w:sz w:val="28"/>
          <w:szCs w:val="28"/>
        </w:rPr>
        <w:t>д</w:t>
      </w:r>
      <w:r w:rsidR="007512CD" w:rsidRPr="00190E10">
        <w:rPr>
          <w:spacing w:val="-3"/>
          <w:sz w:val="28"/>
          <w:szCs w:val="28"/>
        </w:rPr>
        <w:t>е</w:t>
      </w:r>
      <w:r w:rsidR="007512CD" w:rsidRPr="00190E10">
        <w:rPr>
          <w:sz w:val="28"/>
          <w:szCs w:val="28"/>
        </w:rPr>
        <w:t>н</w:t>
      </w:r>
      <w:r w:rsidR="007512CD" w:rsidRPr="00190E10">
        <w:rPr>
          <w:spacing w:val="-2"/>
          <w:sz w:val="28"/>
          <w:szCs w:val="28"/>
        </w:rPr>
        <w:t>и</w:t>
      </w:r>
      <w:r w:rsidR="007512CD" w:rsidRPr="00190E10">
        <w:rPr>
          <w:sz w:val="28"/>
          <w:szCs w:val="28"/>
        </w:rPr>
        <w:t>явшк</w:t>
      </w:r>
      <w:r w:rsidR="007512CD" w:rsidRPr="00190E10">
        <w:rPr>
          <w:spacing w:val="1"/>
          <w:sz w:val="28"/>
          <w:szCs w:val="28"/>
        </w:rPr>
        <w:t>о</w:t>
      </w:r>
      <w:r w:rsidR="007512CD" w:rsidRPr="00190E10">
        <w:rPr>
          <w:spacing w:val="-1"/>
          <w:sz w:val="28"/>
          <w:szCs w:val="28"/>
        </w:rPr>
        <w:t>л</w:t>
      </w:r>
      <w:r w:rsidR="007512CD" w:rsidRPr="00190E10">
        <w:rPr>
          <w:sz w:val="28"/>
          <w:szCs w:val="28"/>
        </w:rPr>
        <w:t>еив</w:t>
      </w:r>
      <w:r w:rsidR="007512CD" w:rsidRPr="00190E10">
        <w:rPr>
          <w:spacing w:val="-2"/>
          <w:sz w:val="28"/>
          <w:szCs w:val="28"/>
        </w:rPr>
        <w:t>б</w:t>
      </w:r>
      <w:r w:rsidR="007512CD" w:rsidRPr="00190E10">
        <w:rPr>
          <w:sz w:val="28"/>
          <w:szCs w:val="28"/>
        </w:rPr>
        <w:t>ыту (</w:t>
      </w:r>
      <w:r w:rsidR="007512CD" w:rsidRPr="00190E10">
        <w:rPr>
          <w:spacing w:val="1"/>
          <w:sz w:val="28"/>
          <w:szCs w:val="28"/>
        </w:rPr>
        <w:t>р</w:t>
      </w:r>
      <w:r w:rsidR="007512CD" w:rsidRPr="00190E10">
        <w:rPr>
          <w:sz w:val="28"/>
          <w:szCs w:val="28"/>
        </w:rPr>
        <w:t>а</w:t>
      </w:r>
      <w:r w:rsidR="007512CD" w:rsidRPr="00190E10">
        <w:rPr>
          <w:spacing w:val="-3"/>
          <w:sz w:val="28"/>
          <w:szCs w:val="28"/>
        </w:rPr>
        <w:t>з</w:t>
      </w:r>
      <w:r w:rsidR="007512CD" w:rsidRPr="00190E10">
        <w:rPr>
          <w:sz w:val="28"/>
          <w:szCs w:val="28"/>
        </w:rPr>
        <w:t>дел</w:t>
      </w:r>
      <w:r w:rsidR="007512CD" w:rsidRPr="00190E10">
        <w:rPr>
          <w:spacing w:val="-2"/>
          <w:sz w:val="28"/>
          <w:szCs w:val="28"/>
        </w:rPr>
        <w:t>ьн</w:t>
      </w:r>
      <w:r w:rsidR="007512CD" w:rsidRPr="00190E10">
        <w:rPr>
          <w:sz w:val="28"/>
          <w:szCs w:val="28"/>
        </w:rPr>
        <w:t xml:space="preserve">ый </w:t>
      </w:r>
      <w:r w:rsidR="007512CD" w:rsidRPr="00190E10">
        <w:rPr>
          <w:spacing w:val="-3"/>
          <w:sz w:val="28"/>
          <w:szCs w:val="28"/>
        </w:rPr>
        <w:t>с</w:t>
      </w:r>
      <w:r w:rsidR="007512CD" w:rsidRPr="00190E10">
        <w:rPr>
          <w:sz w:val="28"/>
          <w:szCs w:val="28"/>
        </w:rPr>
        <w:t>б</w:t>
      </w:r>
      <w:r w:rsidR="007512CD" w:rsidRPr="00190E10">
        <w:rPr>
          <w:spacing w:val="-2"/>
          <w:sz w:val="28"/>
          <w:szCs w:val="28"/>
        </w:rPr>
        <w:t>о</w:t>
      </w:r>
      <w:r w:rsidR="007512CD" w:rsidRPr="00190E10">
        <w:rPr>
          <w:sz w:val="28"/>
          <w:szCs w:val="28"/>
        </w:rPr>
        <w:t>р м</w:t>
      </w:r>
      <w:r w:rsidR="007512CD" w:rsidRPr="00190E10">
        <w:rPr>
          <w:spacing w:val="-4"/>
          <w:sz w:val="28"/>
          <w:szCs w:val="28"/>
        </w:rPr>
        <w:t>у</w:t>
      </w:r>
      <w:r w:rsidR="007512CD" w:rsidRPr="00190E10">
        <w:rPr>
          <w:sz w:val="28"/>
          <w:szCs w:val="28"/>
        </w:rPr>
        <w:t>с</w:t>
      </w:r>
      <w:r w:rsidR="007512CD" w:rsidRPr="00190E10">
        <w:rPr>
          <w:spacing w:val="1"/>
          <w:sz w:val="28"/>
          <w:szCs w:val="28"/>
        </w:rPr>
        <w:t>о</w:t>
      </w:r>
      <w:r w:rsidR="007512CD" w:rsidRPr="00190E10">
        <w:rPr>
          <w:sz w:val="28"/>
          <w:szCs w:val="28"/>
        </w:rPr>
        <w:t>ра, эк</w:t>
      </w:r>
      <w:r w:rsidR="007512CD" w:rsidRPr="00190E10">
        <w:rPr>
          <w:spacing w:val="-2"/>
          <w:sz w:val="28"/>
          <w:szCs w:val="28"/>
        </w:rPr>
        <w:t>о</w:t>
      </w:r>
      <w:r w:rsidR="007512CD" w:rsidRPr="00190E10">
        <w:rPr>
          <w:sz w:val="28"/>
          <w:szCs w:val="28"/>
        </w:rPr>
        <w:t>н</w:t>
      </w:r>
      <w:r w:rsidR="007512CD" w:rsidRPr="00190E10">
        <w:rPr>
          <w:spacing w:val="-2"/>
          <w:sz w:val="28"/>
          <w:szCs w:val="28"/>
        </w:rPr>
        <w:t>о</w:t>
      </w:r>
      <w:r w:rsidR="007512CD" w:rsidRPr="00190E10">
        <w:rPr>
          <w:sz w:val="28"/>
          <w:szCs w:val="28"/>
        </w:rPr>
        <w:t>мия воды и э</w:t>
      </w:r>
      <w:r w:rsidR="007512CD" w:rsidRPr="00190E10">
        <w:rPr>
          <w:spacing w:val="-2"/>
          <w:sz w:val="28"/>
          <w:szCs w:val="28"/>
        </w:rPr>
        <w:t>л</w:t>
      </w:r>
      <w:r w:rsidR="007512CD" w:rsidRPr="00190E10">
        <w:rPr>
          <w:sz w:val="28"/>
          <w:szCs w:val="28"/>
        </w:rPr>
        <w:t>ек</w:t>
      </w:r>
      <w:r w:rsidR="007512CD" w:rsidRPr="00190E10">
        <w:rPr>
          <w:spacing w:val="-3"/>
          <w:sz w:val="28"/>
          <w:szCs w:val="28"/>
        </w:rPr>
        <w:t>т</w:t>
      </w:r>
      <w:r w:rsidR="007512CD" w:rsidRPr="00190E10">
        <w:rPr>
          <w:spacing w:val="-2"/>
          <w:sz w:val="28"/>
          <w:szCs w:val="28"/>
        </w:rPr>
        <w:t>р</w:t>
      </w:r>
      <w:r w:rsidR="007512CD" w:rsidRPr="00190E10">
        <w:rPr>
          <w:sz w:val="28"/>
          <w:szCs w:val="28"/>
        </w:rPr>
        <w:t>оэн</w:t>
      </w:r>
      <w:r w:rsidR="007512CD" w:rsidRPr="00190E10">
        <w:rPr>
          <w:spacing w:val="-2"/>
          <w:sz w:val="28"/>
          <w:szCs w:val="28"/>
        </w:rPr>
        <w:t>е</w:t>
      </w:r>
      <w:r w:rsidR="007512CD" w:rsidRPr="00190E10">
        <w:rPr>
          <w:sz w:val="28"/>
          <w:szCs w:val="28"/>
        </w:rPr>
        <w:t>рг</w:t>
      </w:r>
      <w:r w:rsidR="007512CD" w:rsidRPr="00190E10">
        <w:rPr>
          <w:spacing w:val="-2"/>
          <w:sz w:val="28"/>
          <w:szCs w:val="28"/>
        </w:rPr>
        <w:t>и</w:t>
      </w:r>
      <w:r w:rsidR="007512CD" w:rsidRPr="00190E10">
        <w:rPr>
          <w:sz w:val="28"/>
          <w:szCs w:val="28"/>
        </w:rPr>
        <w:t>и) и п</w:t>
      </w:r>
      <w:r w:rsidR="007512CD" w:rsidRPr="00190E10">
        <w:rPr>
          <w:spacing w:val="-2"/>
          <w:sz w:val="28"/>
          <w:szCs w:val="28"/>
        </w:rPr>
        <w:t>ри</w:t>
      </w:r>
      <w:r w:rsidR="007512CD" w:rsidRPr="00190E10">
        <w:rPr>
          <w:sz w:val="28"/>
          <w:szCs w:val="28"/>
        </w:rPr>
        <w:t>р</w:t>
      </w:r>
      <w:r w:rsidR="007512CD" w:rsidRPr="00190E10">
        <w:rPr>
          <w:spacing w:val="-2"/>
          <w:sz w:val="28"/>
          <w:szCs w:val="28"/>
        </w:rPr>
        <w:t>одно</w:t>
      </w:r>
      <w:r w:rsidR="007512CD" w:rsidRPr="00190E10">
        <w:rPr>
          <w:sz w:val="28"/>
          <w:szCs w:val="28"/>
        </w:rPr>
        <w:t>й с</w:t>
      </w:r>
      <w:r w:rsidR="007512CD" w:rsidRPr="00190E10">
        <w:rPr>
          <w:spacing w:val="1"/>
          <w:sz w:val="28"/>
          <w:szCs w:val="28"/>
        </w:rPr>
        <w:t>р</w:t>
      </w:r>
      <w:r w:rsidR="007512CD" w:rsidRPr="00190E10">
        <w:rPr>
          <w:spacing w:val="-3"/>
          <w:sz w:val="28"/>
          <w:szCs w:val="28"/>
        </w:rPr>
        <w:t>е</w:t>
      </w:r>
      <w:r w:rsidR="007512CD" w:rsidRPr="00190E10">
        <w:rPr>
          <w:sz w:val="28"/>
          <w:szCs w:val="28"/>
        </w:rPr>
        <w:t>д</w:t>
      </w:r>
      <w:r w:rsidR="007512CD" w:rsidRPr="00190E10">
        <w:rPr>
          <w:spacing w:val="-3"/>
          <w:sz w:val="28"/>
          <w:szCs w:val="28"/>
        </w:rPr>
        <w:t>е</w:t>
      </w:r>
      <w:r w:rsidR="007512CD" w:rsidRPr="00190E10">
        <w:rPr>
          <w:sz w:val="28"/>
          <w:szCs w:val="28"/>
        </w:rPr>
        <w:t>;</w:t>
      </w:r>
    </w:p>
    <w:p w:rsidR="007512CD" w:rsidRPr="00190E10" w:rsidRDefault="00272ED2" w:rsidP="001C7490">
      <w:pPr>
        <w:pStyle w:val="a4"/>
        <w:tabs>
          <w:tab w:val="left" w:pos="820"/>
          <w:tab w:val="left" w:pos="2556"/>
          <w:tab w:val="left" w:pos="2746"/>
          <w:tab w:val="left" w:pos="4051"/>
          <w:tab w:val="left" w:pos="4294"/>
          <w:tab w:val="left" w:pos="5645"/>
          <w:tab w:val="left" w:pos="5831"/>
          <w:tab w:val="left" w:pos="7288"/>
          <w:tab w:val="left" w:pos="7850"/>
          <w:tab w:val="left" w:pos="8436"/>
          <w:tab w:val="left" w:pos="9295"/>
          <w:tab w:val="left" w:pos="9844"/>
        </w:tabs>
        <w:kinsoku w:val="0"/>
        <w:overflowPunct w:val="0"/>
        <w:spacing w:before="18" w:line="322" w:lineRule="exact"/>
        <w:ind w:left="820" w:right="114"/>
        <w:rPr>
          <w:sz w:val="28"/>
          <w:szCs w:val="28"/>
        </w:rPr>
      </w:pPr>
      <w:r>
        <w:rPr>
          <w:sz w:val="28"/>
          <w:szCs w:val="28"/>
        </w:rPr>
        <w:t>-</w:t>
      </w:r>
      <w:r w:rsidR="007512CD" w:rsidRPr="00190E10">
        <w:rPr>
          <w:sz w:val="28"/>
          <w:szCs w:val="28"/>
        </w:rPr>
        <w:t>по</w:t>
      </w:r>
      <w:r w:rsidR="007512CD" w:rsidRPr="00190E10">
        <w:rPr>
          <w:spacing w:val="-1"/>
          <w:sz w:val="28"/>
          <w:szCs w:val="28"/>
        </w:rPr>
        <w:t>ль</w:t>
      </w:r>
      <w:r w:rsidR="007512CD" w:rsidRPr="00190E10">
        <w:rPr>
          <w:sz w:val="28"/>
          <w:szCs w:val="28"/>
        </w:rPr>
        <w:t>зоват</w:t>
      </w:r>
      <w:r w:rsidR="007512CD" w:rsidRPr="00190E10">
        <w:rPr>
          <w:spacing w:val="-1"/>
          <w:sz w:val="28"/>
          <w:szCs w:val="28"/>
        </w:rPr>
        <w:t>ь</w:t>
      </w:r>
      <w:r w:rsidR="007512CD" w:rsidRPr="00190E10">
        <w:rPr>
          <w:spacing w:val="-3"/>
          <w:sz w:val="28"/>
          <w:szCs w:val="28"/>
        </w:rPr>
        <w:t>с</w:t>
      </w:r>
      <w:r w:rsidR="007512CD" w:rsidRPr="00190E10">
        <w:rPr>
          <w:sz w:val="28"/>
          <w:szCs w:val="28"/>
        </w:rPr>
        <w:t>я</w:t>
      </w:r>
      <w:r w:rsidR="007512CD" w:rsidRPr="00190E10">
        <w:rPr>
          <w:sz w:val="28"/>
          <w:szCs w:val="28"/>
        </w:rPr>
        <w:tab/>
      </w:r>
      <w:r w:rsidR="007512CD" w:rsidRPr="00190E10">
        <w:rPr>
          <w:sz w:val="28"/>
          <w:szCs w:val="28"/>
        </w:rPr>
        <w:tab/>
      </w:r>
      <w:r w:rsidR="007512CD" w:rsidRPr="00190E10">
        <w:rPr>
          <w:spacing w:val="-2"/>
          <w:sz w:val="28"/>
          <w:szCs w:val="28"/>
        </w:rPr>
        <w:t>про</w:t>
      </w:r>
      <w:r w:rsidR="007512CD" w:rsidRPr="00190E10">
        <w:rPr>
          <w:sz w:val="28"/>
          <w:szCs w:val="28"/>
        </w:rPr>
        <w:t>сты</w:t>
      </w:r>
      <w:r w:rsidR="007512CD" w:rsidRPr="00190E10">
        <w:rPr>
          <w:spacing w:val="-2"/>
          <w:sz w:val="28"/>
          <w:szCs w:val="28"/>
        </w:rPr>
        <w:t>м</w:t>
      </w:r>
      <w:r w:rsidR="007512CD" w:rsidRPr="00190E10">
        <w:rPr>
          <w:sz w:val="28"/>
          <w:szCs w:val="28"/>
        </w:rPr>
        <w:t>и</w:t>
      </w:r>
      <w:r w:rsidR="007512CD" w:rsidRPr="00190E10">
        <w:rPr>
          <w:sz w:val="28"/>
          <w:szCs w:val="28"/>
        </w:rPr>
        <w:tab/>
      </w:r>
      <w:r w:rsidR="007512CD" w:rsidRPr="00190E10">
        <w:rPr>
          <w:sz w:val="28"/>
          <w:szCs w:val="28"/>
        </w:rPr>
        <w:tab/>
        <w:t>на</w:t>
      </w:r>
      <w:r w:rsidR="007512CD" w:rsidRPr="00190E10">
        <w:rPr>
          <w:spacing w:val="-3"/>
          <w:sz w:val="28"/>
          <w:szCs w:val="28"/>
        </w:rPr>
        <w:t>в</w:t>
      </w:r>
      <w:r w:rsidR="007512CD" w:rsidRPr="00190E10">
        <w:rPr>
          <w:sz w:val="28"/>
          <w:szCs w:val="28"/>
        </w:rPr>
        <w:t>ык</w:t>
      </w:r>
      <w:r w:rsidR="007512CD" w:rsidRPr="00190E10">
        <w:rPr>
          <w:spacing w:val="-2"/>
          <w:sz w:val="28"/>
          <w:szCs w:val="28"/>
        </w:rPr>
        <w:t>а</w:t>
      </w:r>
      <w:r w:rsidR="007512CD" w:rsidRPr="00190E10">
        <w:rPr>
          <w:sz w:val="28"/>
          <w:szCs w:val="28"/>
        </w:rPr>
        <w:t>ми</w:t>
      </w:r>
      <w:r w:rsidR="007512CD" w:rsidRPr="00190E10">
        <w:rPr>
          <w:sz w:val="28"/>
          <w:szCs w:val="28"/>
        </w:rPr>
        <w:tab/>
      </w:r>
      <w:r w:rsidR="007512CD" w:rsidRPr="00190E10">
        <w:rPr>
          <w:sz w:val="28"/>
          <w:szCs w:val="28"/>
        </w:rPr>
        <w:tab/>
        <w:t>сам</w:t>
      </w:r>
      <w:r w:rsidR="007512CD" w:rsidRPr="00190E10">
        <w:rPr>
          <w:spacing w:val="-2"/>
          <w:sz w:val="28"/>
          <w:szCs w:val="28"/>
        </w:rPr>
        <w:t>о</w:t>
      </w:r>
      <w:r w:rsidR="007512CD" w:rsidRPr="00190E10">
        <w:rPr>
          <w:sz w:val="28"/>
          <w:szCs w:val="28"/>
        </w:rPr>
        <w:t>к</w:t>
      </w:r>
      <w:r w:rsidR="007512CD" w:rsidRPr="00190E10">
        <w:rPr>
          <w:spacing w:val="-1"/>
          <w:sz w:val="28"/>
          <w:szCs w:val="28"/>
        </w:rPr>
        <w:t>о</w:t>
      </w:r>
      <w:r w:rsidR="007512CD" w:rsidRPr="00190E10">
        <w:rPr>
          <w:sz w:val="28"/>
          <w:szCs w:val="28"/>
        </w:rPr>
        <w:t>н</w:t>
      </w:r>
      <w:r w:rsidR="007512CD" w:rsidRPr="00190E10">
        <w:rPr>
          <w:spacing w:val="-3"/>
          <w:sz w:val="28"/>
          <w:szCs w:val="28"/>
        </w:rPr>
        <w:t>т</w:t>
      </w:r>
      <w:r w:rsidR="007512CD" w:rsidRPr="00190E10">
        <w:rPr>
          <w:sz w:val="28"/>
          <w:szCs w:val="28"/>
        </w:rPr>
        <w:t>ро</w:t>
      </w:r>
      <w:r w:rsidR="007512CD" w:rsidRPr="00190E10">
        <w:rPr>
          <w:spacing w:val="-1"/>
          <w:sz w:val="28"/>
          <w:szCs w:val="28"/>
        </w:rPr>
        <w:t>л</w:t>
      </w:r>
      <w:r w:rsidR="001C7490">
        <w:rPr>
          <w:sz w:val="28"/>
          <w:szCs w:val="28"/>
        </w:rPr>
        <w:t>я с</w:t>
      </w:r>
      <w:r w:rsidR="007512CD" w:rsidRPr="00190E10">
        <w:rPr>
          <w:sz w:val="28"/>
          <w:szCs w:val="28"/>
        </w:rPr>
        <w:t>ам</w:t>
      </w:r>
      <w:r w:rsidR="007512CD" w:rsidRPr="00190E10">
        <w:rPr>
          <w:spacing w:val="-2"/>
          <w:sz w:val="28"/>
          <w:szCs w:val="28"/>
        </w:rPr>
        <w:t>о</w:t>
      </w:r>
      <w:r w:rsidR="007512CD" w:rsidRPr="00190E10">
        <w:rPr>
          <w:sz w:val="28"/>
          <w:szCs w:val="28"/>
        </w:rPr>
        <w:t>ч</w:t>
      </w:r>
      <w:r w:rsidR="007512CD" w:rsidRPr="00190E10">
        <w:rPr>
          <w:spacing w:val="-4"/>
          <w:sz w:val="28"/>
          <w:szCs w:val="28"/>
        </w:rPr>
        <w:t>у</w:t>
      </w:r>
      <w:r w:rsidR="007512CD" w:rsidRPr="00190E10">
        <w:rPr>
          <w:sz w:val="28"/>
          <w:szCs w:val="28"/>
        </w:rPr>
        <w:t>вст</w:t>
      </w:r>
      <w:r w:rsidR="007512CD" w:rsidRPr="00190E10">
        <w:rPr>
          <w:spacing w:val="-2"/>
          <w:sz w:val="28"/>
          <w:szCs w:val="28"/>
        </w:rPr>
        <w:t>в</w:t>
      </w:r>
      <w:r w:rsidR="007512CD" w:rsidRPr="00190E10">
        <w:rPr>
          <w:sz w:val="28"/>
          <w:szCs w:val="28"/>
        </w:rPr>
        <w:t>ия</w:t>
      </w:r>
      <w:r w:rsidR="001C7490">
        <w:rPr>
          <w:sz w:val="28"/>
          <w:szCs w:val="28"/>
        </w:rPr>
        <w:t>;</w:t>
      </w:r>
      <w:r w:rsidR="007512CD" w:rsidRPr="00190E10">
        <w:rPr>
          <w:sz w:val="28"/>
          <w:szCs w:val="28"/>
        </w:rPr>
        <w:tab/>
      </w:r>
      <w:r w:rsidR="007512CD" w:rsidRPr="00190E10">
        <w:rPr>
          <w:sz w:val="28"/>
          <w:szCs w:val="28"/>
        </w:rPr>
        <w:tab/>
      </w:r>
    </w:p>
    <w:p w:rsidR="007512CD" w:rsidRPr="00190E10" w:rsidRDefault="00272ED2" w:rsidP="00272ED2">
      <w:pPr>
        <w:pStyle w:val="a4"/>
        <w:tabs>
          <w:tab w:val="left" w:pos="820"/>
        </w:tabs>
        <w:kinsoku w:val="0"/>
        <w:overflowPunct w:val="0"/>
        <w:spacing w:before="18" w:line="322" w:lineRule="exact"/>
        <w:ind w:left="820" w:right="116"/>
        <w:rPr>
          <w:sz w:val="28"/>
          <w:szCs w:val="28"/>
        </w:rPr>
      </w:pPr>
      <w:r>
        <w:rPr>
          <w:sz w:val="28"/>
          <w:szCs w:val="28"/>
        </w:rPr>
        <w:t>-</w:t>
      </w:r>
      <w:r w:rsidR="007512CD" w:rsidRPr="00190E10">
        <w:rPr>
          <w:sz w:val="28"/>
          <w:szCs w:val="28"/>
        </w:rPr>
        <w:t>вы</w:t>
      </w:r>
      <w:r w:rsidR="007512CD" w:rsidRPr="00190E10">
        <w:rPr>
          <w:spacing w:val="-2"/>
          <w:sz w:val="28"/>
          <w:szCs w:val="28"/>
        </w:rPr>
        <w:t>п</w:t>
      </w:r>
      <w:r w:rsidR="007512CD" w:rsidRPr="00190E10">
        <w:rPr>
          <w:sz w:val="28"/>
          <w:szCs w:val="28"/>
        </w:rPr>
        <w:t>о</w:t>
      </w:r>
      <w:r w:rsidR="007512CD" w:rsidRPr="00190E10">
        <w:rPr>
          <w:spacing w:val="-1"/>
          <w:sz w:val="28"/>
          <w:szCs w:val="28"/>
        </w:rPr>
        <w:t>л</w:t>
      </w:r>
      <w:r w:rsidR="007512CD" w:rsidRPr="00190E10">
        <w:rPr>
          <w:sz w:val="28"/>
          <w:szCs w:val="28"/>
        </w:rPr>
        <w:t>нять</w:t>
      </w:r>
      <w:r w:rsidR="007512CD" w:rsidRPr="00190E10">
        <w:rPr>
          <w:spacing w:val="-2"/>
          <w:sz w:val="28"/>
          <w:szCs w:val="28"/>
        </w:rPr>
        <w:t xml:space="preserve"> п</w:t>
      </w:r>
      <w:r w:rsidR="007512CD" w:rsidRPr="00190E10">
        <w:rPr>
          <w:sz w:val="28"/>
          <w:szCs w:val="28"/>
        </w:rPr>
        <w:t>ра</w:t>
      </w:r>
      <w:r w:rsidR="007512CD" w:rsidRPr="00190E10">
        <w:rPr>
          <w:spacing w:val="-3"/>
          <w:sz w:val="28"/>
          <w:szCs w:val="28"/>
        </w:rPr>
        <w:t>в</w:t>
      </w:r>
      <w:r w:rsidR="007512CD" w:rsidRPr="00190E10">
        <w:rPr>
          <w:sz w:val="28"/>
          <w:szCs w:val="28"/>
        </w:rPr>
        <w:t>и</w:t>
      </w:r>
      <w:r w:rsidR="007512CD" w:rsidRPr="00190E10">
        <w:rPr>
          <w:spacing w:val="-1"/>
          <w:sz w:val="28"/>
          <w:szCs w:val="28"/>
        </w:rPr>
        <w:t>л</w:t>
      </w:r>
      <w:r w:rsidR="007512CD" w:rsidRPr="00190E10">
        <w:rPr>
          <w:sz w:val="28"/>
          <w:szCs w:val="28"/>
        </w:rPr>
        <w:t>а без</w:t>
      </w:r>
      <w:r w:rsidR="007512CD" w:rsidRPr="00190E10">
        <w:rPr>
          <w:spacing w:val="-2"/>
          <w:sz w:val="28"/>
          <w:szCs w:val="28"/>
        </w:rPr>
        <w:t>о</w:t>
      </w:r>
      <w:r w:rsidR="007512CD" w:rsidRPr="00190E10">
        <w:rPr>
          <w:sz w:val="28"/>
          <w:szCs w:val="28"/>
        </w:rPr>
        <w:t>па</w:t>
      </w:r>
      <w:r w:rsidR="007512CD" w:rsidRPr="00190E10">
        <w:rPr>
          <w:spacing w:val="-3"/>
          <w:sz w:val="28"/>
          <w:szCs w:val="28"/>
        </w:rPr>
        <w:t>с</w:t>
      </w:r>
      <w:r w:rsidR="007512CD" w:rsidRPr="00190E10">
        <w:rPr>
          <w:spacing w:val="-2"/>
          <w:sz w:val="28"/>
          <w:szCs w:val="28"/>
        </w:rPr>
        <w:t>н</w:t>
      </w:r>
      <w:r w:rsidR="007512CD" w:rsidRPr="00190E10">
        <w:rPr>
          <w:sz w:val="28"/>
          <w:szCs w:val="28"/>
        </w:rPr>
        <w:t>огопов</w:t>
      </w:r>
      <w:r w:rsidR="007512CD" w:rsidRPr="00190E10">
        <w:rPr>
          <w:spacing w:val="-3"/>
          <w:sz w:val="28"/>
          <w:szCs w:val="28"/>
        </w:rPr>
        <w:t>е</w:t>
      </w:r>
      <w:r w:rsidR="007512CD" w:rsidRPr="00190E10">
        <w:rPr>
          <w:sz w:val="28"/>
          <w:szCs w:val="28"/>
        </w:rPr>
        <w:t>д</w:t>
      </w:r>
      <w:r w:rsidR="007512CD" w:rsidRPr="00190E10">
        <w:rPr>
          <w:spacing w:val="-3"/>
          <w:sz w:val="28"/>
          <w:szCs w:val="28"/>
        </w:rPr>
        <w:t>е</w:t>
      </w:r>
      <w:r w:rsidR="007512CD" w:rsidRPr="00190E10">
        <w:rPr>
          <w:sz w:val="28"/>
          <w:szCs w:val="28"/>
        </w:rPr>
        <w:t>ния в</w:t>
      </w:r>
      <w:r w:rsidR="007512CD" w:rsidRPr="00190E10">
        <w:rPr>
          <w:spacing w:val="-2"/>
          <w:sz w:val="28"/>
          <w:szCs w:val="28"/>
        </w:rPr>
        <w:t xml:space="preserve"> д</w:t>
      </w:r>
      <w:r w:rsidR="007512CD" w:rsidRPr="00190E10">
        <w:rPr>
          <w:sz w:val="28"/>
          <w:szCs w:val="28"/>
        </w:rPr>
        <w:t xml:space="preserve">оме,на </w:t>
      </w:r>
      <w:r w:rsidR="007512CD" w:rsidRPr="00190E10">
        <w:rPr>
          <w:spacing w:val="-5"/>
          <w:sz w:val="28"/>
          <w:szCs w:val="28"/>
        </w:rPr>
        <w:t>у</w:t>
      </w:r>
      <w:r w:rsidR="007512CD" w:rsidRPr="00190E10">
        <w:rPr>
          <w:spacing w:val="-1"/>
          <w:sz w:val="28"/>
          <w:szCs w:val="28"/>
        </w:rPr>
        <w:t>л</w:t>
      </w:r>
      <w:r w:rsidR="007512CD" w:rsidRPr="00190E10">
        <w:rPr>
          <w:sz w:val="28"/>
          <w:szCs w:val="28"/>
        </w:rPr>
        <w:t>ице,пр</w:t>
      </w:r>
      <w:r w:rsidR="007512CD" w:rsidRPr="00190E10">
        <w:rPr>
          <w:spacing w:val="-2"/>
          <w:sz w:val="28"/>
          <w:szCs w:val="28"/>
        </w:rPr>
        <w:t>ир</w:t>
      </w:r>
      <w:r w:rsidR="007512CD" w:rsidRPr="00190E10">
        <w:rPr>
          <w:sz w:val="28"/>
          <w:szCs w:val="28"/>
        </w:rPr>
        <w:t>о</w:t>
      </w:r>
      <w:r w:rsidR="007512CD" w:rsidRPr="00190E10">
        <w:rPr>
          <w:spacing w:val="-2"/>
          <w:sz w:val="28"/>
          <w:szCs w:val="28"/>
        </w:rPr>
        <w:t>дн</w:t>
      </w:r>
      <w:r w:rsidR="007512CD" w:rsidRPr="00190E10">
        <w:rPr>
          <w:sz w:val="28"/>
          <w:szCs w:val="28"/>
        </w:rPr>
        <w:t xml:space="preserve">ой </w:t>
      </w:r>
      <w:r w:rsidR="007512CD" w:rsidRPr="00190E10">
        <w:rPr>
          <w:spacing w:val="-3"/>
          <w:sz w:val="28"/>
          <w:szCs w:val="28"/>
        </w:rPr>
        <w:t>с</w:t>
      </w:r>
      <w:r w:rsidR="007512CD" w:rsidRPr="00190E10">
        <w:rPr>
          <w:sz w:val="28"/>
          <w:szCs w:val="28"/>
        </w:rPr>
        <w:t>ре</w:t>
      </w:r>
      <w:r w:rsidR="007512CD" w:rsidRPr="00190E10">
        <w:rPr>
          <w:spacing w:val="-2"/>
          <w:sz w:val="28"/>
          <w:szCs w:val="28"/>
        </w:rPr>
        <w:t>д</w:t>
      </w:r>
      <w:r w:rsidR="007512CD" w:rsidRPr="00190E10">
        <w:rPr>
          <w:spacing w:val="-3"/>
          <w:sz w:val="28"/>
          <w:szCs w:val="28"/>
        </w:rPr>
        <w:t>е</w:t>
      </w:r>
      <w:r w:rsidR="007512CD" w:rsidRPr="00190E10">
        <w:rPr>
          <w:sz w:val="28"/>
          <w:szCs w:val="28"/>
        </w:rPr>
        <w:t>, ока</w:t>
      </w:r>
      <w:r w:rsidR="007512CD" w:rsidRPr="00190E10">
        <w:rPr>
          <w:spacing w:val="-3"/>
          <w:sz w:val="28"/>
          <w:szCs w:val="28"/>
        </w:rPr>
        <w:t>з</w:t>
      </w:r>
      <w:r w:rsidR="007512CD" w:rsidRPr="00190E10">
        <w:rPr>
          <w:sz w:val="28"/>
          <w:szCs w:val="28"/>
        </w:rPr>
        <w:t>ыватьп</w:t>
      </w:r>
      <w:r w:rsidR="007512CD" w:rsidRPr="00190E10">
        <w:rPr>
          <w:spacing w:val="-2"/>
          <w:sz w:val="28"/>
          <w:szCs w:val="28"/>
        </w:rPr>
        <w:t>е</w:t>
      </w:r>
      <w:r w:rsidR="007512CD" w:rsidRPr="00190E10">
        <w:rPr>
          <w:sz w:val="28"/>
          <w:szCs w:val="28"/>
        </w:rPr>
        <w:t>рв</w:t>
      </w:r>
      <w:r w:rsidR="007512CD" w:rsidRPr="00190E10">
        <w:rPr>
          <w:spacing w:val="-5"/>
          <w:sz w:val="28"/>
          <w:szCs w:val="28"/>
        </w:rPr>
        <w:t>у</w:t>
      </w:r>
      <w:r w:rsidR="007512CD" w:rsidRPr="00190E10">
        <w:rPr>
          <w:sz w:val="28"/>
          <w:szCs w:val="28"/>
        </w:rPr>
        <w:t>юп</w:t>
      </w:r>
      <w:r w:rsidR="007512CD" w:rsidRPr="00190E10">
        <w:rPr>
          <w:spacing w:val="1"/>
          <w:sz w:val="28"/>
          <w:szCs w:val="28"/>
        </w:rPr>
        <w:t>о</w:t>
      </w:r>
      <w:r w:rsidR="007512CD" w:rsidRPr="00190E10">
        <w:rPr>
          <w:sz w:val="28"/>
          <w:szCs w:val="28"/>
        </w:rPr>
        <w:t>м</w:t>
      </w:r>
      <w:r w:rsidR="007512CD" w:rsidRPr="00190E10">
        <w:rPr>
          <w:spacing w:val="-2"/>
          <w:sz w:val="28"/>
          <w:szCs w:val="28"/>
        </w:rPr>
        <w:t>о</w:t>
      </w:r>
      <w:r w:rsidR="007512CD" w:rsidRPr="00190E10">
        <w:rPr>
          <w:sz w:val="28"/>
          <w:szCs w:val="28"/>
        </w:rPr>
        <w:t xml:space="preserve">щьпри </w:t>
      </w:r>
      <w:r w:rsidR="007512CD" w:rsidRPr="00190E10">
        <w:rPr>
          <w:spacing w:val="-2"/>
          <w:sz w:val="28"/>
          <w:szCs w:val="28"/>
        </w:rPr>
        <w:t>н</w:t>
      </w:r>
      <w:r w:rsidR="007512CD" w:rsidRPr="00190E10">
        <w:rPr>
          <w:sz w:val="28"/>
          <w:szCs w:val="28"/>
        </w:rPr>
        <w:t>есл</w:t>
      </w:r>
      <w:r w:rsidR="007512CD" w:rsidRPr="00190E10">
        <w:rPr>
          <w:spacing w:val="-2"/>
          <w:sz w:val="28"/>
          <w:szCs w:val="28"/>
        </w:rPr>
        <w:t>о</w:t>
      </w:r>
      <w:r w:rsidR="007512CD" w:rsidRPr="00190E10">
        <w:rPr>
          <w:sz w:val="28"/>
          <w:szCs w:val="28"/>
        </w:rPr>
        <w:t>ж</w:t>
      </w:r>
      <w:r w:rsidR="007512CD" w:rsidRPr="00190E10">
        <w:rPr>
          <w:spacing w:val="-2"/>
          <w:sz w:val="28"/>
          <w:szCs w:val="28"/>
        </w:rPr>
        <w:t>н</w:t>
      </w:r>
      <w:r w:rsidR="007512CD" w:rsidRPr="00190E10">
        <w:rPr>
          <w:sz w:val="28"/>
          <w:szCs w:val="28"/>
        </w:rPr>
        <w:t>ыхнес</w:t>
      </w:r>
      <w:r w:rsidR="007512CD" w:rsidRPr="00190E10">
        <w:rPr>
          <w:spacing w:val="-2"/>
          <w:sz w:val="28"/>
          <w:szCs w:val="28"/>
        </w:rPr>
        <w:t>ч</w:t>
      </w:r>
      <w:r w:rsidR="007512CD" w:rsidRPr="00190E10">
        <w:rPr>
          <w:sz w:val="28"/>
          <w:szCs w:val="28"/>
        </w:rPr>
        <w:t>аст</w:t>
      </w:r>
      <w:r w:rsidR="007512CD" w:rsidRPr="00190E10">
        <w:rPr>
          <w:spacing w:val="-2"/>
          <w:sz w:val="28"/>
          <w:szCs w:val="28"/>
        </w:rPr>
        <w:t>ны</w:t>
      </w:r>
      <w:r w:rsidR="007512CD" w:rsidRPr="00190E10">
        <w:rPr>
          <w:sz w:val="28"/>
          <w:szCs w:val="28"/>
        </w:rPr>
        <w:t>хс</w:t>
      </w:r>
      <w:r w:rsidR="007512CD" w:rsidRPr="00190E10">
        <w:rPr>
          <w:spacing w:val="-2"/>
          <w:sz w:val="28"/>
          <w:szCs w:val="28"/>
        </w:rPr>
        <w:t>л</w:t>
      </w:r>
      <w:r w:rsidR="007512CD" w:rsidRPr="00190E10">
        <w:rPr>
          <w:spacing w:val="-4"/>
          <w:sz w:val="28"/>
          <w:szCs w:val="28"/>
        </w:rPr>
        <w:t>у</w:t>
      </w:r>
      <w:r w:rsidR="007512CD" w:rsidRPr="00190E10">
        <w:rPr>
          <w:spacing w:val="2"/>
          <w:sz w:val="28"/>
          <w:szCs w:val="28"/>
        </w:rPr>
        <w:t>ч</w:t>
      </w:r>
      <w:r w:rsidR="007512CD" w:rsidRPr="00190E10">
        <w:rPr>
          <w:sz w:val="28"/>
          <w:szCs w:val="28"/>
        </w:rPr>
        <w:t>аях;</w:t>
      </w:r>
    </w:p>
    <w:p w:rsidR="007512CD" w:rsidRPr="00190E10" w:rsidRDefault="00272ED2" w:rsidP="001C7490">
      <w:pPr>
        <w:pStyle w:val="a4"/>
        <w:tabs>
          <w:tab w:val="left" w:pos="820"/>
        </w:tabs>
        <w:kinsoku w:val="0"/>
        <w:overflowPunct w:val="0"/>
        <w:spacing w:before="14" w:line="322" w:lineRule="exact"/>
        <w:ind w:left="820" w:right="112"/>
        <w:rPr>
          <w:sz w:val="28"/>
          <w:szCs w:val="28"/>
        </w:rPr>
      </w:pPr>
      <w:r>
        <w:rPr>
          <w:sz w:val="28"/>
          <w:szCs w:val="28"/>
        </w:rPr>
        <w:t>-</w:t>
      </w:r>
      <w:r w:rsidR="007512CD" w:rsidRPr="00190E10">
        <w:rPr>
          <w:sz w:val="28"/>
          <w:szCs w:val="28"/>
        </w:rPr>
        <w:t>п</w:t>
      </w:r>
      <w:r w:rsidR="007512CD" w:rsidRPr="00190E10">
        <w:rPr>
          <w:spacing w:val="-1"/>
          <w:sz w:val="28"/>
          <w:szCs w:val="28"/>
        </w:rPr>
        <w:t>л</w:t>
      </w:r>
      <w:r w:rsidR="007512CD" w:rsidRPr="00190E10">
        <w:rPr>
          <w:sz w:val="28"/>
          <w:szCs w:val="28"/>
        </w:rPr>
        <w:t>а</w:t>
      </w:r>
      <w:r w:rsidR="007512CD" w:rsidRPr="00190E10">
        <w:rPr>
          <w:spacing w:val="-2"/>
          <w:sz w:val="28"/>
          <w:szCs w:val="28"/>
        </w:rPr>
        <w:t>н</w:t>
      </w:r>
      <w:r w:rsidR="007512CD" w:rsidRPr="00190E10">
        <w:rPr>
          <w:sz w:val="28"/>
          <w:szCs w:val="28"/>
        </w:rPr>
        <w:t>и</w:t>
      </w:r>
      <w:r w:rsidR="007512CD" w:rsidRPr="00190E10">
        <w:rPr>
          <w:spacing w:val="-2"/>
          <w:sz w:val="28"/>
          <w:szCs w:val="28"/>
        </w:rPr>
        <w:t>р</w:t>
      </w:r>
      <w:r w:rsidR="007512CD" w:rsidRPr="00190E10">
        <w:rPr>
          <w:sz w:val="28"/>
          <w:szCs w:val="28"/>
        </w:rPr>
        <w:t>оват</w:t>
      </w:r>
      <w:r w:rsidR="007512CD" w:rsidRPr="00190E10">
        <w:rPr>
          <w:spacing w:val="-2"/>
          <w:sz w:val="28"/>
          <w:szCs w:val="28"/>
        </w:rPr>
        <w:t>ь</w:t>
      </w:r>
      <w:r w:rsidR="007512CD" w:rsidRPr="00190E10">
        <w:rPr>
          <w:sz w:val="28"/>
          <w:szCs w:val="28"/>
        </w:rPr>
        <w:t>, к</w:t>
      </w:r>
      <w:r w:rsidR="007512CD" w:rsidRPr="00190E10">
        <w:rPr>
          <w:spacing w:val="-1"/>
          <w:sz w:val="28"/>
          <w:szCs w:val="28"/>
        </w:rPr>
        <w:t>о</w:t>
      </w:r>
      <w:r w:rsidR="007512CD" w:rsidRPr="00190E10">
        <w:rPr>
          <w:sz w:val="28"/>
          <w:szCs w:val="28"/>
        </w:rPr>
        <w:t>н</w:t>
      </w:r>
      <w:r w:rsidR="007512CD" w:rsidRPr="00190E10">
        <w:rPr>
          <w:spacing w:val="-3"/>
          <w:sz w:val="28"/>
          <w:szCs w:val="28"/>
        </w:rPr>
        <w:t>т</w:t>
      </w:r>
      <w:r w:rsidR="007512CD" w:rsidRPr="00190E10">
        <w:rPr>
          <w:spacing w:val="-2"/>
          <w:sz w:val="28"/>
          <w:szCs w:val="28"/>
        </w:rPr>
        <w:t>р</w:t>
      </w:r>
      <w:r w:rsidR="007512CD" w:rsidRPr="00190E10">
        <w:rPr>
          <w:sz w:val="28"/>
          <w:szCs w:val="28"/>
        </w:rPr>
        <w:t>о</w:t>
      </w:r>
      <w:r w:rsidR="007512CD" w:rsidRPr="00190E10">
        <w:rPr>
          <w:spacing w:val="-1"/>
          <w:sz w:val="28"/>
          <w:szCs w:val="28"/>
        </w:rPr>
        <w:t>л</w:t>
      </w:r>
      <w:r w:rsidR="007512CD" w:rsidRPr="00190E10">
        <w:rPr>
          <w:spacing w:val="-2"/>
          <w:sz w:val="28"/>
          <w:szCs w:val="28"/>
        </w:rPr>
        <w:t>и</w:t>
      </w:r>
      <w:r w:rsidR="007512CD" w:rsidRPr="00190E10">
        <w:rPr>
          <w:sz w:val="28"/>
          <w:szCs w:val="28"/>
        </w:rPr>
        <w:t>ровать и оц</w:t>
      </w:r>
      <w:r w:rsidR="007512CD" w:rsidRPr="00190E10">
        <w:rPr>
          <w:spacing w:val="-3"/>
          <w:sz w:val="28"/>
          <w:szCs w:val="28"/>
        </w:rPr>
        <w:t>е</w:t>
      </w:r>
      <w:r w:rsidR="007512CD" w:rsidRPr="00190E10">
        <w:rPr>
          <w:spacing w:val="-2"/>
          <w:sz w:val="28"/>
          <w:szCs w:val="28"/>
        </w:rPr>
        <w:t>ни</w:t>
      </w:r>
      <w:r w:rsidR="007512CD" w:rsidRPr="00190E10">
        <w:rPr>
          <w:sz w:val="28"/>
          <w:szCs w:val="28"/>
        </w:rPr>
        <w:t xml:space="preserve">вать </w:t>
      </w:r>
      <w:r w:rsidR="007512CD" w:rsidRPr="00190E10">
        <w:rPr>
          <w:spacing w:val="-4"/>
          <w:sz w:val="28"/>
          <w:szCs w:val="28"/>
        </w:rPr>
        <w:t>у</w:t>
      </w:r>
      <w:r w:rsidR="007512CD" w:rsidRPr="00190E10">
        <w:rPr>
          <w:sz w:val="28"/>
          <w:szCs w:val="28"/>
        </w:rPr>
        <w:t>че</w:t>
      </w:r>
      <w:r w:rsidR="007512CD" w:rsidRPr="00190E10">
        <w:rPr>
          <w:spacing w:val="1"/>
          <w:sz w:val="28"/>
          <w:szCs w:val="28"/>
        </w:rPr>
        <w:t>б</w:t>
      </w:r>
      <w:r w:rsidR="007512CD" w:rsidRPr="00190E10">
        <w:rPr>
          <w:spacing w:val="-2"/>
          <w:sz w:val="28"/>
          <w:szCs w:val="28"/>
        </w:rPr>
        <w:t>н</w:t>
      </w:r>
      <w:r w:rsidR="007512CD" w:rsidRPr="00190E10">
        <w:rPr>
          <w:sz w:val="28"/>
          <w:szCs w:val="28"/>
        </w:rPr>
        <w:t>ые д</w:t>
      </w:r>
      <w:r w:rsidR="007512CD" w:rsidRPr="00190E10">
        <w:rPr>
          <w:spacing w:val="-3"/>
          <w:sz w:val="28"/>
          <w:szCs w:val="28"/>
        </w:rPr>
        <w:t>е</w:t>
      </w:r>
      <w:r w:rsidR="007512CD" w:rsidRPr="00190E10">
        <w:rPr>
          <w:sz w:val="28"/>
          <w:szCs w:val="28"/>
        </w:rPr>
        <w:t>й</w:t>
      </w:r>
      <w:r w:rsidR="007512CD" w:rsidRPr="00190E10">
        <w:rPr>
          <w:spacing w:val="-3"/>
          <w:sz w:val="28"/>
          <w:szCs w:val="28"/>
        </w:rPr>
        <w:t>с</w:t>
      </w:r>
      <w:r w:rsidR="007512CD" w:rsidRPr="00190E10">
        <w:rPr>
          <w:sz w:val="28"/>
          <w:szCs w:val="28"/>
        </w:rPr>
        <w:t>т</w:t>
      </w:r>
      <w:r w:rsidR="007512CD" w:rsidRPr="00190E10">
        <w:rPr>
          <w:spacing w:val="-1"/>
          <w:sz w:val="28"/>
          <w:szCs w:val="28"/>
        </w:rPr>
        <w:t>в</w:t>
      </w:r>
      <w:r w:rsidR="007512CD" w:rsidRPr="00190E10">
        <w:rPr>
          <w:sz w:val="28"/>
          <w:szCs w:val="28"/>
        </w:rPr>
        <w:t>ия в п</w:t>
      </w:r>
      <w:r w:rsidR="007512CD" w:rsidRPr="00190E10">
        <w:rPr>
          <w:spacing w:val="-2"/>
          <w:sz w:val="28"/>
          <w:szCs w:val="28"/>
        </w:rPr>
        <w:t>р</w:t>
      </w:r>
      <w:r w:rsidR="007512CD" w:rsidRPr="00190E10">
        <w:rPr>
          <w:sz w:val="28"/>
          <w:szCs w:val="28"/>
        </w:rPr>
        <w:t>о</w:t>
      </w:r>
      <w:r w:rsidR="007512CD" w:rsidRPr="00190E10">
        <w:rPr>
          <w:spacing w:val="-2"/>
          <w:sz w:val="28"/>
          <w:szCs w:val="28"/>
        </w:rPr>
        <w:t>ц</w:t>
      </w:r>
      <w:r w:rsidR="007512CD" w:rsidRPr="00190E10">
        <w:rPr>
          <w:sz w:val="28"/>
          <w:szCs w:val="28"/>
        </w:rPr>
        <w:t>ессе по</w:t>
      </w:r>
      <w:r w:rsidR="007512CD" w:rsidRPr="00190E10">
        <w:rPr>
          <w:spacing w:val="-3"/>
          <w:sz w:val="28"/>
          <w:szCs w:val="28"/>
        </w:rPr>
        <w:t>з</w:t>
      </w:r>
      <w:r w:rsidR="007512CD" w:rsidRPr="00190E10">
        <w:rPr>
          <w:sz w:val="28"/>
          <w:szCs w:val="28"/>
        </w:rPr>
        <w:t>на</w:t>
      </w:r>
      <w:r w:rsidR="007512CD" w:rsidRPr="00190E10">
        <w:rPr>
          <w:spacing w:val="-2"/>
          <w:sz w:val="28"/>
          <w:szCs w:val="28"/>
        </w:rPr>
        <w:t>н</w:t>
      </w:r>
      <w:r w:rsidR="007512CD" w:rsidRPr="00190E10">
        <w:rPr>
          <w:sz w:val="28"/>
          <w:szCs w:val="28"/>
        </w:rPr>
        <w:t xml:space="preserve">ия </w:t>
      </w:r>
      <w:r w:rsidR="007512CD" w:rsidRPr="00190E10">
        <w:rPr>
          <w:spacing w:val="-2"/>
          <w:sz w:val="28"/>
          <w:szCs w:val="28"/>
        </w:rPr>
        <w:t>о</w:t>
      </w:r>
      <w:r w:rsidR="007512CD" w:rsidRPr="00190E10">
        <w:rPr>
          <w:sz w:val="28"/>
          <w:szCs w:val="28"/>
        </w:rPr>
        <w:t>к</w:t>
      </w:r>
      <w:r w:rsidR="007512CD" w:rsidRPr="00190E10">
        <w:rPr>
          <w:spacing w:val="1"/>
          <w:sz w:val="28"/>
          <w:szCs w:val="28"/>
        </w:rPr>
        <w:t>р</w:t>
      </w:r>
      <w:r w:rsidR="007512CD" w:rsidRPr="00190E10">
        <w:rPr>
          <w:spacing w:val="-4"/>
          <w:sz w:val="28"/>
          <w:szCs w:val="28"/>
        </w:rPr>
        <w:t>у</w:t>
      </w:r>
      <w:r w:rsidR="007512CD" w:rsidRPr="00190E10">
        <w:rPr>
          <w:sz w:val="28"/>
          <w:szCs w:val="28"/>
        </w:rPr>
        <w:t>жающего м</w:t>
      </w:r>
      <w:r w:rsidR="007512CD" w:rsidRPr="00190E10">
        <w:rPr>
          <w:spacing w:val="-2"/>
          <w:sz w:val="28"/>
          <w:szCs w:val="28"/>
        </w:rPr>
        <w:t>и</w:t>
      </w:r>
      <w:r w:rsidR="007512CD" w:rsidRPr="00190E10">
        <w:rPr>
          <w:sz w:val="28"/>
          <w:szCs w:val="28"/>
        </w:rPr>
        <w:t>ра в с</w:t>
      </w:r>
      <w:r w:rsidR="007512CD" w:rsidRPr="00190E10">
        <w:rPr>
          <w:spacing w:val="-2"/>
          <w:sz w:val="28"/>
          <w:szCs w:val="28"/>
        </w:rPr>
        <w:t>о</w:t>
      </w:r>
      <w:r w:rsidR="007512CD" w:rsidRPr="00190E10">
        <w:rPr>
          <w:sz w:val="28"/>
          <w:szCs w:val="28"/>
        </w:rPr>
        <w:t>о</w:t>
      </w:r>
      <w:r w:rsidR="007512CD" w:rsidRPr="00190E10">
        <w:rPr>
          <w:spacing w:val="-3"/>
          <w:sz w:val="28"/>
          <w:szCs w:val="28"/>
        </w:rPr>
        <w:t>т</w:t>
      </w:r>
      <w:r w:rsidR="007512CD" w:rsidRPr="00190E10">
        <w:rPr>
          <w:spacing w:val="4"/>
          <w:sz w:val="28"/>
          <w:szCs w:val="28"/>
        </w:rPr>
        <w:t>в</w:t>
      </w:r>
      <w:r w:rsidR="007512CD" w:rsidRPr="00190E10">
        <w:rPr>
          <w:sz w:val="28"/>
          <w:szCs w:val="28"/>
        </w:rPr>
        <w:t>етст</w:t>
      </w:r>
      <w:r w:rsidR="007512CD" w:rsidRPr="00190E10">
        <w:rPr>
          <w:spacing w:val="-1"/>
          <w:sz w:val="28"/>
          <w:szCs w:val="28"/>
        </w:rPr>
        <w:t>в</w:t>
      </w:r>
      <w:r w:rsidR="007512CD" w:rsidRPr="00190E10">
        <w:rPr>
          <w:sz w:val="28"/>
          <w:szCs w:val="28"/>
        </w:rPr>
        <w:t>ии с пос</w:t>
      </w:r>
      <w:r w:rsidR="007512CD" w:rsidRPr="00190E10">
        <w:rPr>
          <w:spacing w:val="-3"/>
          <w:sz w:val="28"/>
          <w:szCs w:val="28"/>
        </w:rPr>
        <w:t>т</w:t>
      </w:r>
      <w:r w:rsidR="007512CD" w:rsidRPr="00190E10">
        <w:rPr>
          <w:sz w:val="28"/>
          <w:szCs w:val="28"/>
        </w:rPr>
        <w:t>а</w:t>
      </w:r>
      <w:r w:rsidR="007512CD" w:rsidRPr="00190E10">
        <w:rPr>
          <w:spacing w:val="-3"/>
          <w:sz w:val="28"/>
          <w:szCs w:val="28"/>
        </w:rPr>
        <w:t>в</w:t>
      </w:r>
      <w:r w:rsidR="007512CD" w:rsidRPr="00190E10">
        <w:rPr>
          <w:spacing w:val="-1"/>
          <w:sz w:val="28"/>
          <w:szCs w:val="28"/>
        </w:rPr>
        <w:t>л</w:t>
      </w:r>
      <w:r w:rsidR="007512CD" w:rsidRPr="00190E10">
        <w:rPr>
          <w:sz w:val="28"/>
          <w:szCs w:val="28"/>
        </w:rPr>
        <w:t>ен</w:t>
      </w:r>
      <w:r w:rsidR="007512CD" w:rsidRPr="00190E10">
        <w:rPr>
          <w:spacing w:val="-2"/>
          <w:sz w:val="28"/>
          <w:szCs w:val="28"/>
        </w:rPr>
        <w:t>н</w:t>
      </w:r>
      <w:r w:rsidR="007512CD" w:rsidRPr="00190E10">
        <w:rPr>
          <w:sz w:val="28"/>
          <w:szCs w:val="28"/>
        </w:rPr>
        <w:t>ой за</w:t>
      </w:r>
      <w:r w:rsidR="007512CD" w:rsidRPr="00190E10">
        <w:rPr>
          <w:spacing w:val="-2"/>
          <w:sz w:val="28"/>
          <w:szCs w:val="28"/>
        </w:rPr>
        <w:t>д</w:t>
      </w:r>
      <w:r w:rsidR="007512CD" w:rsidRPr="00190E10">
        <w:rPr>
          <w:sz w:val="28"/>
          <w:szCs w:val="28"/>
        </w:rPr>
        <w:t>ач</w:t>
      </w:r>
      <w:r w:rsidR="007512CD" w:rsidRPr="00190E10">
        <w:rPr>
          <w:spacing w:val="-2"/>
          <w:sz w:val="28"/>
          <w:szCs w:val="28"/>
        </w:rPr>
        <w:t>е</w:t>
      </w:r>
      <w:r w:rsidR="007512CD" w:rsidRPr="00190E10">
        <w:rPr>
          <w:sz w:val="28"/>
          <w:szCs w:val="28"/>
        </w:rPr>
        <w:t>й</w:t>
      </w:r>
      <w:r w:rsidR="001C7490">
        <w:rPr>
          <w:sz w:val="28"/>
          <w:szCs w:val="28"/>
        </w:rPr>
        <w:t>.</w:t>
      </w:r>
    </w:p>
    <w:p w:rsidR="00A50CCD" w:rsidRDefault="00A50CCD" w:rsidP="007512CD">
      <w:pPr>
        <w:pStyle w:val="a4"/>
        <w:kinsoku w:val="0"/>
        <w:overflowPunct w:val="0"/>
        <w:spacing w:before="64"/>
        <w:ind w:left="272" w:right="119"/>
        <w:jc w:val="center"/>
        <w:rPr>
          <w:b/>
          <w:sz w:val="28"/>
          <w:szCs w:val="28"/>
        </w:rPr>
      </w:pPr>
    </w:p>
    <w:p w:rsidR="007512CD" w:rsidRPr="006735F3" w:rsidRDefault="007512CD" w:rsidP="007512CD">
      <w:pPr>
        <w:pStyle w:val="a4"/>
        <w:kinsoku w:val="0"/>
        <w:overflowPunct w:val="0"/>
        <w:spacing w:before="64"/>
        <w:ind w:left="272" w:right="119"/>
        <w:jc w:val="center"/>
        <w:rPr>
          <w:b/>
          <w:sz w:val="28"/>
          <w:szCs w:val="28"/>
        </w:rPr>
      </w:pPr>
      <w:r w:rsidRPr="006735F3">
        <w:rPr>
          <w:b/>
          <w:sz w:val="28"/>
          <w:szCs w:val="28"/>
        </w:rPr>
        <w:t>Че</w:t>
      </w:r>
      <w:r w:rsidRPr="006735F3">
        <w:rPr>
          <w:b/>
          <w:spacing w:val="-1"/>
          <w:sz w:val="28"/>
          <w:szCs w:val="28"/>
        </w:rPr>
        <w:t>л</w:t>
      </w:r>
      <w:r w:rsidRPr="006735F3">
        <w:rPr>
          <w:b/>
          <w:sz w:val="28"/>
          <w:szCs w:val="28"/>
        </w:rPr>
        <w:t xml:space="preserve">овеки </w:t>
      </w:r>
      <w:r w:rsidRPr="006735F3">
        <w:rPr>
          <w:b/>
          <w:spacing w:val="-2"/>
          <w:sz w:val="28"/>
          <w:szCs w:val="28"/>
        </w:rPr>
        <w:t>о</w:t>
      </w:r>
      <w:r w:rsidRPr="006735F3">
        <w:rPr>
          <w:b/>
          <w:sz w:val="28"/>
          <w:szCs w:val="28"/>
        </w:rPr>
        <w:t>бщест</w:t>
      </w:r>
      <w:r w:rsidRPr="006735F3">
        <w:rPr>
          <w:b/>
          <w:spacing w:val="-4"/>
          <w:sz w:val="28"/>
          <w:szCs w:val="28"/>
        </w:rPr>
        <w:t>в</w:t>
      </w:r>
      <w:r w:rsidRPr="006735F3">
        <w:rPr>
          <w:b/>
          <w:sz w:val="28"/>
          <w:szCs w:val="28"/>
        </w:rPr>
        <w:t>о</w:t>
      </w:r>
    </w:p>
    <w:p w:rsidR="007512CD" w:rsidRPr="000E3893" w:rsidRDefault="007512CD" w:rsidP="007512CD">
      <w:pPr>
        <w:pStyle w:val="a4"/>
        <w:kinsoku w:val="0"/>
        <w:overflowPunct w:val="0"/>
        <w:ind w:left="119"/>
        <w:rPr>
          <w:sz w:val="28"/>
          <w:szCs w:val="28"/>
          <w:u w:val="single"/>
        </w:rPr>
      </w:pPr>
      <w:r w:rsidRPr="000E3893">
        <w:rPr>
          <w:sz w:val="28"/>
          <w:szCs w:val="28"/>
          <w:u w:val="single"/>
        </w:rPr>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Pr="000E3893">
        <w:rPr>
          <w:spacing w:val="-2"/>
          <w:sz w:val="28"/>
          <w:szCs w:val="28"/>
          <w:u w:val="single"/>
        </w:rPr>
        <w:t>н</w:t>
      </w:r>
      <w:r w:rsidRPr="000E3893">
        <w:rPr>
          <w:sz w:val="28"/>
          <w:szCs w:val="28"/>
          <w:u w:val="single"/>
        </w:rPr>
        <w:t>а</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тся:</w:t>
      </w:r>
    </w:p>
    <w:p w:rsidR="007512CD" w:rsidRPr="00190E10" w:rsidRDefault="007512CD" w:rsidP="009E1953">
      <w:pPr>
        <w:numPr>
          <w:ilvl w:val="0"/>
          <w:numId w:val="33"/>
        </w:numPr>
        <w:tabs>
          <w:tab w:val="left" w:pos="820"/>
        </w:tabs>
        <w:kinsoku w:val="0"/>
        <w:overflowPunct w:val="0"/>
        <w:spacing w:before="4" w:line="236" w:lineRule="auto"/>
        <w:ind w:left="820" w:right="108" w:hanging="361"/>
        <w:jc w:val="both"/>
        <w:rPr>
          <w:sz w:val="28"/>
          <w:szCs w:val="28"/>
        </w:rPr>
      </w:pPr>
      <w:r w:rsidRPr="00190E10">
        <w:rPr>
          <w:spacing w:val="-4"/>
          <w:sz w:val="28"/>
          <w:szCs w:val="28"/>
        </w:rPr>
        <w:t>у</w:t>
      </w:r>
      <w:r w:rsidRPr="00190E10">
        <w:rPr>
          <w:sz w:val="28"/>
          <w:szCs w:val="28"/>
        </w:rPr>
        <w:t>знаватьг</w:t>
      </w:r>
      <w:r w:rsidRPr="00190E10">
        <w:rPr>
          <w:spacing w:val="1"/>
          <w:sz w:val="28"/>
          <w:szCs w:val="28"/>
        </w:rPr>
        <w:t>о</w:t>
      </w:r>
      <w:r w:rsidRPr="00190E10">
        <w:rPr>
          <w:sz w:val="28"/>
          <w:szCs w:val="28"/>
        </w:rPr>
        <w:t>с</w:t>
      </w:r>
      <w:r w:rsidRPr="00190E10">
        <w:rPr>
          <w:spacing w:val="-4"/>
          <w:sz w:val="28"/>
          <w:szCs w:val="28"/>
        </w:rPr>
        <w:t>у</w:t>
      </w:r>
      <w:r w:rsidRPr="00190E10">
        <w:rPr>
          <w:sz w:val="28"/>
          <w:szCs w:val="28"/>
        </w:rPr>
        <w:t>да</w:t>
      </w:r>
      <w:r w:rsidRPr="00190E10">
        <w:rPr>
          <w:spacing w:val="1"/>
          <w:sz w:val="28"/>
          <w:szCs w:val="28"/>
        </w:rPr>
        <w:t>р</w:t>
      </w:r>
      <w:r w:rsidRPr="00190E10">
        <w:rPr>
          <w:spacing w:val="-3"/>
          <w:sz w:val="28"/>
          <w:szCs w:val="28"/>
        </w:rPr>
        <w:t>с</w:t>
      </w:r>
      <w:r w:rsidRPr="00190E10">
        <w:rPr>
          <w:sz w:val="28"/>
          <w:szCs w:val="28"/>
        </w:rPr>
        <w:t>т</w:t>
      </w:r>
      <w:r w:rsidRPr="00190E10">
        <w:rPr>
          <w:spacing w:val="-1"/>
          <w:sz w:val="28"/>
          <w:szCs w:val="28"/>
        </w:rPr>
        <w:t>в</w:t>
      </w:r>
      <w:r w:rsidRPr="00190E10">
        <w:rPr>
          <w:sz w:val="28"/>
          <w:szCs w:val="28"/>
        </w:rPr>
        <w:t>енн</w:t>
      </w:r>
      <w:r w:rsidRPr="00190E10">
        <w:rPr>
          <w:spacing w:val="-4"/>
          <w:sz w:val="28"/>
          <w:szCs w:val="28"/>
        </w:rPr>
        <w:t>у</w:t>
      </w:r>
      <w:r w:rsidRPr="00190E10">
        <w:rPr>
          <w:sz w:val="28"/>
          <w:szCs w:val="28"/>
        </w:rPr>
        <w:t>юсим</w:t>
      </w:r>
      <w:r w:rsidRPr="00190E10">
        <w:rPr>
          <w:spacing w:val="-4"/>
          <w:sz w:val="28"/>
          <w:szCs w:val="28"/>
        </w:rPr>
        <w:t>в</w:t>
      </w:r>
      <w:r w:rsidRPr="00190E10">
        <w:rPr>
          <w:sz w:val="28"/>
          <w:szCs w:val="28"/>
        </w:rPr>
        <w:t>о</w:t>
      </w:r>
      <w:r w:rsidRPr="00190E10">
        <w:rPr>
          <w:spacing w:val="-1"/>
          <w:sz w:val="28"/>
          <w:szCs w:val="28"/>
        </w:rPr>
        <w:t>л</w:t>
      </w:r>
      <w:r w:rsidRPr="00190E10">
        <w:rPr>
          <w:spacing w:val="-2"/>
          <w:sz w:val="28"/>
          <w:szCs w:val="28"/>
        </w:rPr>
        <w:t>и</w:t>
      </w:r>
      <w:r w:rsidRPr="00190E10">
        <w:rPr>
          <w:sz w:val="28"/>
          <w:szCs w:val="28"/>
        </w:rPr>
        <w:t>куРосс</w:t>
      </w:r>
      <w:r w:rsidRPr="00190E10">
        <w:rPr>
          <w:spacing w:val="-2"/>
          <w:sz w:val="28"/>
          <w:szCs w:val="28"/>
        </w:rPr>
        <w:t>и</w:t>
      </w:r>
      <w:r w:rsidRPr="00190E10">
        <w:rPr>
          <w:sz w:val="28"/>
          <w:szCs w:val="28"/>
        </w:rPr>
        <w:t>йс</w:t>
      </w:r>
      <w:r w:rsidRPr="00190E10">
        <w:rPr>
          <w:spacing w:val="-2"/>
          <w:sz w:val="28"/>
          <w:szCs w:val="28"/>
        </w:rPr>
        <w:t>к</w:t>
      </w:r>
      <w:r w:rsidRPr="00190E10">
        <w:rPr>
          <w:sz w:val="28"/>
          <w:szCs w:val="28"/>
        </w:rPr>
        <w:t>ой</w:t>
      </w:r>
      <w:r w:rsidRPr="00190E10">
        <w:rPr>
          <w:spacing w:val="-2"/>
          <w:sz w:val="28"/>
          <w:szCs w:val="28"/>
        </w:rPr>
        <w:t>Ф</w:t>
      </w:r>
      <w:r w:rsidRPr="00190E10">
        <w:rPr>
          <w:sz w:val="28"/>
          <w:szCs w:val="28"/>
        </w:rPr>
        <w:t>ед</w:t>
      </w:r>
      <w:r w:rsidRPr="00190E10">
        <w:rPr>
          <w:spacing w:val="-3"/>
          <w:sz w:val="28"/>
          <w:szCs w:val="28"/>
        </w:rPr>
        <w:t>е</w:t>
      </w:r>
      <w:r w:rsidRPr="00190E10">
        <w:rPr>
          <w:sz w:val="28"/>
          <w:szCs w:val="28"/>
        </w:rPr>
        <w:t>ра</w:t>
      </w:r>
      <w:r w:rsidRPr="00190E10">
        <w:rPr>
          <w:spacing w:val="-2"/>
          <w:sz w:val="28"/>
          <w:szCs w:val="28"/>
        </w:rPr>
        <w:t>ц</w:t>
      </w:r>
      <w:r w:rsidRPr="00190E10">
        <w:rPr>
          <w:sz w:val="28"/>
          <w:szCs w:val="28"/>
        </w:rPr>
        <w:t>ии,</w:t>
      </w:r>
      <w:r w:rsidRPr="00190E10">
        <w:rPr>
          <w:iCs/>
          <w:sz w:val="28"/>
          <w:szCs w:val="28"/>
        </w:rPr>
        <w:t>г</w:t>
      </w:r>
      <w:r w:rsidRPr="00190E10">
        <w:rPr>
          <w:iCs/>
          <w:spacing w:val="-3"/>
          <w:sz w:val="28"/>
          <w:szCs w:val="28"/>
        </w:rPr>
        <w:t>е</w:t>
      </w:r>
      <w:r w:rsidRPr="00190E10">
        <w:rPr>
          <w:iCs/>
          <w:spacing w:val="-2"/>
          <w:sz w:val="28"/>
          <w:szCs w:val="28"/>
        </w:rPr>
        <w:t>р</w:t>
      </w:r>
      <w:r w:rsidRPr="00190E10">
        <w:rPr>
          <w:iCs/>
          <w:sz w:val="28"/>
          <w:szCs w:val="28"/>
        </w:rPr>
        <w:t xml:space="preserve">б </w:t>
      </w:r>
      <w:r w:rsidRPr="00190E10">
        <w:rPr>
          <w:iCs/>
          <w:spacing w:val="-2"/>
          <w:sz w:val="28"/>
          <w:szCs w:val="28"/>
        </w:rPr>
        <w:t xml:space="preserve">Тверской </w:t>
      </w:r>
      <w:r w:rsidRPr="00190E10">
        <w:rPr>
          <w:iCs/>
          <w:sz w:val="28"/>
          <w:szCs w:val="28"/>
        </w:rPr>
        <w:t>об</w:t>
      </w:r>
      <w:r w:rsidRPr="00190E10">
        <w:rPr>
          <w:iCs/>
          <w:spacing w:val="-2"/>
          <w:sz w:val="28"/>
          <w:szCs w:val="28"/>
        </w:rPr>
        <w:t>л</w:t>
      </w:r>
      <w:r w:rsidRPr="00190E10">
        <w:rPr>
          <w:iCs/>
          <w:sz w:val="28"/>
          <w:szCs w:val="28"/>
        </w:rPr>
        <w:t>ас</w:t>
      </w:r>
      <w:r w:rsidRPr="00190E10">
        <w:rPr>
          <w:iCs/>
          <w:spacing w:val="-4"/>
          <w:sz w:val="28"/>
          <w:szCs w:val="28"/>
        </w:rPr>
        <w:t>т</w:t>
      </w:r>
      <w:r w:rsidRPr="00190E10">
        <w:rPr>
          <w:iCs/>
          <w:sz w:val="28"/>
          <w:szCs w:val="28"/>
        </w:rPr>
        <w:t>ии</w:t>
      </w:r>
      <w:r w:rsidRPr="00190E10">
        <w:rPr>
          <w:iCs/>
          <w:spacing w:val="-2"/>
          <w:sz w:val="28"/>
          <w:szCs w:val="28"/>
        </w:rPr>
        <w:t>Зубцовского района</w:t>
      </w:r>
      <w:r w:rsidRPr="00190E10">
        <w:rPr>
          <w:iCs/>
          <w:sz w:val="28"/>
          <w:szCs w:val="28"/>
        </w:rPr>
        <w:t>;</w:t>
      </w:r>
      <w:r w:rsidRPr="00190E10">
        <w:rPr>
          <w:spacing w:val="-2"/>
          <w:sz w:val="28"/>
          <w:szCs w:val="28"/>
        </w:rPr>
        <w:t>о</w:t>
      </w:r>
      <w:r w:rsidRPr="00190E10">
        <w:rPr>
          <w:sz w:val="28"/>
          <w:szCs w:val="28"/>
        </w:rPr>
        <w:t>п</w:t>
      </w:r>
      <w:r w:rsidRPr="00190E10">
        <w:rPr>
          <w:spacing w:val="-2"/>
          <w:sz w:val="28"/>
          <w:szCs w:val="28"/>
        </w:rPr>
        <w:t>и</w:t>
      </w:r>
      <w:r w:rsidRPr="00190E10">
        <w:rPr>
          <w:sz w:val="28"/>
          <w:szCs w:val="28"/>
        </w:rPr>
        <w:t>сывать</w:t>
      </w:r>
      <w:r w:rsidRPr="00190E10">
        <w:rPr>
          <w:spacing w:val="-2"/>
          <w:sz w:val="28"/>
          <w:szCs w:val="28"/>
        </w:rPr>
        <w:t>д</w:t>
      </w:r>
      <w:r w:rsidRPr="00190E10">
        <w:rPr>
          <w:sz w:val="28"/>
          <w:szCs w:val="28"/>
        </w:rPr>
        <w:t>ос</w:t>
      </w:r>
      <w:r w:rsidRPr="00190E10">
        <w:rPr>
          <w:spacing w:val="-3"/>
          <w:sz w:val="28"/>
          <w:szCs w:val="28"/>
        </w:rPr>
        <w:t>т</w:t>
      </w:r>
      <w:r w:rsidRPr="00190E10">
        <w:rPr>
          <w:sz w:val="28"/>
          <w:szCs w:val="28"/>
        </w:rPr>
        <w:t>о</w:t>
      </w:r>
      <w:r w:rsidRPr="00190E10">
        <w:rPr>
          <w:spacing w:val="-2"/>
          <w:sz w:val="28"/>
          <w:szCs w:val="28"/>
        </w:rPr>
        <w:t>п</w:t>
      </w:r>
      <w:r w:rsidRPr="00190E10">
        <w:rPr>
          <w:sz w:val="28"/>
          <w:szCs w:val="28"/>
        </w:rPr>
        <w:t>р</w:t>
      </w:r>
      <w:r w:rsidRPr="00190E10">
        <w:rPr>
          <w:spacing w:val="-2"/>
          <w:sz w:val="28"/>
          <w:szCs w:val="28"/>
        </w:rPr>
        <w:t>и</w:t>
      </w:r>
      <w:r w:rsidRPr="00190E10">
        <w:rPr>
          <w:sz w:val="28"/>
          <w:szCs w:val="28"/>
        </w:rPr>
        <w:t>меча</w:t>
      </w:r>
      <w:r w:rsidRPr="00190E10">
        <w:rPr>
          <w:spacing w:val="-3"/>
          <w:sz w:val="28"/>
          <w:szCs w:val="28"/>
        </w:rPr>
        <w:t>т</w:t>
      </w:r>
      <w:r w:rsidRPr="00190E10">
        <w:rPr>
          <w:sz w:val="28"/>
          <w:szCs w:val="28"/>
        </w:rPr>
        <w:t>ел</w:t>
      </w:r>
      <w:r w:rsidRPr="00190E10">
        <w:rPr>
          <w:spacing w:val="-2"/>
          <w:sz w:val="28"/>
          <w:szCs w:val="28"/>
        </w:rPr>
        <w:t>ь</w:t>
      </w:r>
      <w:r w:rsidRPr="00190E10">
        <w:rPr>
          <w:sz w:val="28"/>
          <w:szCs w:val="28"/>
        </w:rPr>
        <w:t>н</w:t>
      </w:r>
      <w:r w:rsidRPr="00190E10">
        <w:rPr>
          <w:spacing w:val="-2"/>
          <w:sz w:val="28"/>
          <w:szCs w:val="28"/>
        </w:rPr>
        <w:t>о</w:t>
      </w:r>
      <w:r w:rsidRPr="00190E10">
        <w:rPr>
          <w:sz w:val="28"/>
          <w:szCs w:val="28"/>
        </w:rPr>
        <w:t>с</w:t>
      </w:r>
      <w:r w:rsidRPr="00190E10">
        <w:rPr>
          <w:spacing w:val="-3"/>
          <w:sz w:val="28"/>
          <w:szCs w:val="28"/>
        </w:rPr>
        <w:t>т</w:t>
      </w:r>
      <w:r w:rsidRPr="00190E10">
        <w:rPr>
          <w:sz w:val="28"/>
          <w:szCs w:val="28"/>
        </w:rPr>
        <w:t>и сто</w:t>
      </w:r>
      <w:r w:rsidRPr="00190E10">
        <w:rPr>
          <w:spacing w:val="-1"/>
          <w:sz w:val="28"/>
          <w:szCs w:val="28"/>
        </w:rPr>
        <w:t>л</w:t>
      </w:r>
      <w:r w:rsidRPr="00190E10">
        <w:rPr>
          <w:spacing w:val="-2"/>
          <w:sz w:val="28"/>
          <w:szCs w:val="28"/>
        </w:rPr>
        <w:t>и</w:t>
      </w:r>
      <w:r w:rsidRPr="00190E10">
        <w:rPr>
          <w:sz w:val="28"/>
          <w:szCs w:val="28"/>
        </w:rPr>
        <w:t>цы</w:t>
      </w:r>
      <w:r w:rsidRPr="00190E10">
        <w:rPr>
          <w:spacing w:val="-3"/>
          <w:sz w:val="28"/>
          <w:szCs w:val="28"/>
        </w:rPr>
        <w:t>Р</w:t>
      </w:r>
      <w:r w:rsidRPr="00190E10">
        <w:rPr>
          <w:sz w:val="28"/>
          <w:szCs w:val="28"/>
        </w:rPr>
        <w:t>ос</w:t>
      </w:r>
      <w:r w:rsidRPr="00190E10">
        <w:rPr>
          <w:spacing w:val="-3"/>
          <w:sz w:val="28"/>
          <w:szCs w:val="28"/>
        </w:rPr>
        <w:t>с</w:t>
      </w:r>
      <w:r w:rsidRPr="00190E10">
        <w:rPr>
          <w:sz w:val="28"/>
          <w:szCs w:val="28"/>
        </w:rPr>
        <w:t>ий</w:t>
      </w:r>
      <w:r w:rsidRPr="00190E10">
        <w:rPr>
          <w:spacing w:val="-3"/>
          <w:sz w:val="28"/>
          <w:szCs w:val="28"/>
        </w:rPr>
        <w:t>с</w:t>
      </w:r>
      <w:r w:rsidRPr="00190E10">
        <w:rPr>
          <w:sz w:val="28"/>
          <w:szCs w:val="28"/>
        </w:rPr>
        <w:t>к</w:t>
      </w:r>
      <w:r w:rsidRPr="00190E10">
        <w:rPr>
          <w:spacing w:val="-1"/>
          <w:sz w:val="28"/>
          <w:szCs w:val="28"/>
        </w:rPr>
        <w:t>о</w:t>
      </w:r>
      <w:r w:rsidRPr="00190E10">
        <w:rPr>
          <w:sz w:val="28"/>
          <w:szCs w:val="28"/>
        </w:rPr>
        <w:t>й</w:t>
      </w:r>
      <w:r w:rsidRPr="00190E10">
        <w:rPr>
          <w:spacing w:val="-2"/>
          <w:sz w:val="28"/>
          <w:szCs w:val="28"/>
        </w:rPr>
        <w:t>Ф</w:t>
      </w:r>
      <w:r w:rsidRPr="00190E10">
        <w:rPr>
          <w:spacing w:val="-3"/>
          <w:sz w:val="28"/>
          <w:szCs w:val="28"/>
        </w:rPr>
        <w:t>е</w:t>
      </w:r>
      <w:r w:rsidRPr="00190E10">
        <w:rPr>
          <w:sz w:val="28"/>
          <w:szCs w:val="28"/>
        </w:rPr>
        <w:t>де</w:t>
      </w:r>
      <w:r w:rsidRPr="00190E10">
        <w:rPr>
          <w:spacing w:val="-2"/>
          <w:sz w:val="28"/>
          <w:szCs w:val="28"/>
        </w:rPr>
        <w:t>р</w:t>
      </w:r>
      <w:r w:rsidRPr="00190E10">
        <w:rPr>
          <w:sz w:val="28"/>
          <w:szCs w:val="28"/>
        </w:rPr>
        <w:t>а</w:t>
      </w:r>
      <w:r w:rsidRPr="00190E10">
        <w:rPr>
          <w:spacing w:val="-2"/>
          <w:sz w:val="28"/>
          <w:szCs w:val="28"/>
        </w:rPr>
        <w:t>ц</w:t>
      </w:r>
      <w:r w:rsidRPr="00190E10">
        <w:rPr>
          <w:sz w:val="28"/>
          <w:szCs w:val="28"/>
        </w:rPr>
        <w:t>и</w:t>
      </w:r>
      <w:r w:rsidRPr="00190E10">
        <w:rPr>
          <w:spacing w:val="4"/>
          <w:sz w:val="28"/>
          <w:szCs w:val="28"/>
        </w:rPr>
        <w:t>и</w:t>
      </w:r>
      <w:r w:rsidRPr="00190E10">
        <w:rPr>
          <w:sz w:val="28"/>
          <w:szCs w:val="28"/>
        </w:rPr>
        <w:t>,</w:t>
      </w:r>
      <w:r w:rsidRPr="00190E10">
        <w:rPr>
          <w:iCs/>
          <w:spacing w:val="-2"/>
          <w:sz w:val="28"/>
          <w:szCs w:val="28"/>
        </w:rPr>
        <w:t xml:space="preserve">Тверской </w:t>
      </w:r>
      <w:r w:rsidRPr="00190E10">
        <w:rPr>
          <w:iCs/>
          <w:sz w:val="28"/>
          <w:szCs w:val="28"/>
        </w:rPr>
        <w:t>о</w:t>
      </w:r>
      <w:r w:rsidRPr="00190E10">
        <w:rPr>
          <w:iCs/>
          <w:spacing w:val="-2"/>
          <w:sz w:val="28"/>
          <w:szCs w:val="28"/>
        </w:rPr>
        <w:t>б</w:t>
      </w:r>
      <w:r w:rsidRPr="00190E10">
        <w:rPr>
          <w:iCs/>
          <w:sz w:val="28"/>
          <w:szCs w:val="28"/>
        </w:rPr>
        <w:t>лас</w:t>
      </w:r>
      <w:r w:rsidRPr="00190E10">
        <w:rPr>
          <w:iCs/>
          <w:spacing w:val="-4"/>
          <w:sz w:val="28"/>
          <w:szCs w:val="28"/>
        </w:rPr>
        <w:t>т</w:t>
      </w:r>
      <w:r w:rsidRPr="00190E10">
        <w:rPr>
          <w:iCs/>
          <w:sz w:val="28"/>
          <w:szCs w:val="28"/>
        </w:rPr>
        <w:t>и,</w:t>
      </w:r>
      <w:r w:rsidRPr="00190E10">
        <w:rPr>
          <w:iCs/>
          <w:spacing w:val="-2"/>
          <w:sz w:val="28"/>
          <w:szCs w:val="28"/>
        </w:rPr>
        <w:t>о</w:t>
      </w:r>
      <w:r w:rsidRPr="00190E10">
        <w:rPr>
          <w:iCs/>
          <w:sz w:val="28"/>
          <w:szCs w:val="28"/>
        </w:rPr>
        <w:t>бл</w:t>
      </w:r>
      <w:r w:rsidRPr="00190E10">
        <w:rPr>
          <w:iCs/>
          <w:spacing w:val="1"/>
          <w:sz w:val="28"/>
          <w:szCs w:val="28"/>
        </w:rPr>
        <w:t>а</w:t>
      </w:r>
      <w:r w:rsidRPr="00190E10">
        <w:rPr>
          <w:iCs/>
          <w:sz w:val="28"/>
          <w:szCs w:val="28"/>
        </w:rPr>
        <w:t>с</w:t>
      </w:r>
      <w:r w:rsidRPr="00190E10">
        <w:rPr>
          <w:iCs/>
          <w:spacing w:val="-2"/>
          <w:sz w:val="28"/>
          <w:szCs w:val="28"/>
        </w:rPr>
        <w:t>т</w:t>
      </w:r>
      <w:r w:rsidRPr="00190E10">
        <w:rPr>
          <w:iCs/>
          <w:spacing w:val="-3"/>
          <w:sz w:val="28"/>
          <w:szCs w:val="28"/>
        </w:rPr>
        <w:t>н</w:t>
      </w:r>
      <w:r w:rsidRPr="00190E10">
        <w:rPr>
          <w:iCs/>
          <w:sz w:val="28"/>
          <w:szCs w:val="28"/>
        </w:rPr>
        <w:t>о</w:t>
      </w:r>
      <w:r w:rsidRPr="00190E10">
        <w:rPr>
          <w:iCs/>
          <w:spacing w:val="-2"/>
          <w:sz w:val="28"/>
          <w:szCs w:val="28"/>
        </w:rPr>
        <w:t>г</w:t>
      </w:r>
      <w:r w:rsidRPr="00190E10">
        <w:rPr>
          <w:iCs/>
          <w:sz w:val="28"/>
          <w:szCs w:val="28"/>
        </w:rPr>
        <w:t>оцен</w:t>
      </w:r>
      <w:r w:rsidRPr="00190E10">
        <w:rPr>
          <w:iCs/>
          <w:spacing w:val="-4"/>
          <w:sz w:val="28"/>
          <w:szCs w:val="28"/>
        </w:rPr>
        <w:t>т</w:t>
      </w:r>
      <w:r w:rsidRPr="00190E10">
        <w:rPr>
          <w:iCs/>
          <w:spacing w:val="-2"/>
          <w:sz w:val="28"/>
          <w:szCs w:val="28"/>
        </w:rPr>
        <w:t>р</w:t>
      </w:r>
      <w:r w:rsidRPr="00190E10">
        <w:rPr>
          <w:iCs/>
          <w:sz w:val="28"/>
          <w:szCs w:val="28"/>
        </w:rPr>
        <w:t>а г</w:t>
      </w:r>
      <w:r w:rsidRPr="00190E10">
        <w:rPr>
          <w:iCs/>
          <w:spacing w:val="-2"/>
          <w:sz w:val="28"/>
          <w:szCs w:val="28"/>
        </w:rPr>
        <w:t>о</w:t>
      </w:r>
      <w:r w:rsidRPr="00190E10">
        <w:rPr>
          <w:iCs/>
          <w:sz w:val="28"/>
          <w:szCs w:val="28"/>
        </w:rPr>
        <w:t>ро</w:t>
      </w:r>
      <w:r w:rsidRPr="00190E10">
        <w:rPr>
          <w:iCs/>
          <w:spacing w:val="-3"/>
          <w:sz w:val="28"/>
          <w:szCs w:val="28"/>
        </w:rPr>
        <w:t>д</w:t>
      </w:r>
      <w:r w:rsidRPr="00190E10">
        <w:rPr>
          <w:iCs/>
          <w:sz w:val="28"/>
          <w:szCs w:val="28"/>
        </w:rPr>
        <w:t>а</w:t>
      </w:r>
      <w:r w:rsidRPr="00190E10">
        <w:rPr>
          <w:iCs/>
          <w:spacing w:val="-2"/>
          <w:sz w:val="28"/>
          <w:szCs w:val="28"/>
        </w:rPr>
        <w:t>Твери</w:t>
      </w:r>
      <w:r w:rsidRPr="00190E10">
        <w:rPr>
          <w:iCs/>
          <w:sz w:val="28"/>
          <w:szCs w:val="28"/>
        </w:rPr>
        <w:t>;</w:t>
      </w:r>
      <w:r w:rsidRPr="00190E10">
        <w:rPr>
          <w:spacing w:val="-2"/>
          <w:sz w:val="28"/>
          <w:szCs w:val="28"/>
        </w:rPr>
        <w:t>н</w:t>
      </w:r>
      <w:r w:rsidRPr="00190E10">
        <w:rPr>
          <w:spacing w:val="-3"/>
          <w:sz w:val="28"/>
          <w:szCs w:val="28"/>
        </w:rPr>
        <w:t>а</w:t>
      </w:r>
      <w:r w:rsidRPr="00190E10">
        <w:rPr>
          <w:sz w:val="28"/>
          <w:szCs w:val="28"/>
        </w:rPr>
        <w:t>х</w:t>
      </w:r>
      <w:r w:rsidRPr="00190E10">
        <w:rPr>
          <w:spacing w:val="-2"/>
          <w:sz w:val="28"/>
          <w:szCs w:val="28"/>
        </w:rPr>
        <w:t>од</w:t>
      </w:r>
      <w:r w:rsidRPr="00190E10">
        <w:rPr>
          <w:sz w:val="28"/>
          <w:szCs w:val="28"/>
        </w:rPr>
        <w:t>итьнак</w:t>
      </w:r>
      <w:r w:rsidRPr="00190E10">
        <w:rPr>
          <w:spacing w:val="-2"/>
          <w:sz w:val="28"/>
          <w:szCs w:val="28"/>
        </w:rPr>
        <w:t>а</w:t>
      </w:r>
      <w:r w:rsidRPr="00190E10">
        <w:rPr>
          <w:sz w:val="28"/>
          <w:szCs w:val="28"/>
        </w:rPr>
        <w:t>рте</w:t>
      </w:r>
      <w:r w:rsidRPr="00190E10">
        <w:rPr>
          <w:spacing w:val="-3"/>
          <w:sz w:val="28"/>
          <w:szCs w:val="28"/>
        </w:rPr>
        <w:t>м</w:t>
      </w:r>
      <w:r w:rsidRPr="00190E10">
        <w:rPr>
          <w:spacing w:val="-2"/>
          <w:sz w:val="28"/>
          <w:szCs w:val="28"/>
        </w:rPr>
        <w:t>и</w:t>
      </w:r>
      <w:r w:rsidRPr="00190E10">
        <w:rPr>
          <w:sz w:val="28"/>
          <w:szCs w:val="28"/>
        </w:rPr>
        <w:t>ра</w:t>
      </w:r>
      <w:r w:rsidRPr="00190E10">
        <w:rPr>
          <w:spacing w:val="-3"/>
          <w:sz w:val="28"/>
          <w:szCs w:val="28"/>
        </w:rPr>
        <w:t>Р</w:t>
      </w:r>
      <w:r w:rsidRPr="00190E10">
        <w:rPr>
          <w:sz w:val="28"/>
          <w:szCs w:val="28"/>
        </w:rPr>
        <w:t>ос</w:t>
      </w:r>
      <w:r w:rsidRPr="00190E10">
        <w:rPr>
          <w:spacing w:val="-3"/>
          <w:sz w:val="28"/>
          <w:szCs w:val="28"/>
        </w:rPr>
        <w:t>с</w:t>
      </w:r>
      <w:r w:rsidRPr="00190E10">
        <w:rPr>
          <w:sz w:val="28"/>
          <w:szCs w:val="28"/>
        </w:rPr>
        <w:t>ий</w:t>
      </w:r>
      <w:r w:rsidRPr="00190E10">
        <w:rPr>
          <w:spacing w:val="-3"/>
          <w:sz w:val="28"/>
          <w:szCs w:val="28"/>
        </w:rPr>
        <w:t>с</w:t>
      </w:r>
      <w:r w:rsidRPr="00190E10">
        <w:rPr>
          <w:sz w:val="28"/>
          <w:szCs w:val="28"/>
        </w:rPr>
        <w:t>к</w:t>
      </w:r>
      <w:r w:rsidRPr="00190E10">
        <w:rPr>
          <w:spacing w:val="-4"/>
          <w:sz w:val="28"/>
          <w:szCs w:val="28"/>
        </w:rPr>
        <w:t>у</w:t>
      </w:r>
      <w:r w:rsidRPr="00190E10">
        <w:rPr>
          <w:sz w:val="28"/>
          <w:szCs w:val="28"/>
        </w:rPr>
        <w:t>ю</w:t>
      </w:r>
      <w:r w:rsidRPr="00190E10">
        <w:rPr>
          <w:spacing w:val="-2"/>
          <w:sz w:val="28"/>
          <w:szCs w:val="28"/>
        </w:rPr>
        <w:t>Ф</w:t>
      </w:r>
      <w:r w:rsidRPr="00190E10">
        <w:rPr>
          <w:sz w:val="28"/>
          <w:szCs w:val="28"/>
        </w:rPr>
        <w:t>еде</w:t>
      </w:r>
      <w:r w:rsidRPr="00190E10">
        <w:rPr>
          <w:spacing w:val="1"/>
          <w:sz w:val="28"/>
          <w:szCs w:val="28"/>
        </w:rPr>
        <w:t>р</w:t>
      </w:r>
      <w:r w:rsidRPr="00190E10">
        <w:rPr>
          <w:spacing w:val="-3"/>
          <w:sz w:val="28"/>
          <w:szCs w:val="28"/>
        </w:rPr>
        <w:t>а</w:t>
      </w:r>
      <w:r w:rsidRPr="00190E10">
        <w:rPr>
          <w:sz w:val="28"/>
          <w:szCs w:val="28"/>
        </w:rPr>
        <w:t>ци</w:t>
      </w:r>
      <w:r w:rsidRPr="00190E10">
        <w:rPr>
          <w:spacing w:val="-1"/>
          <w:sz w:val="28"/>
          <w:szCs w:val="28"/>
        </w:rPr>
        <w:t>ю</w:t>
      </w:r>
      <w:r w:rsidRPr="00190E10">
        <w:rPr>
          <w:sz w:val="28"/>
          <w:szCs w:val="28"/>
        </w:rPr>
        <w:t>,</w:t>
      </w:r>
      <w:r w:rsidRPr="00190E10">
        <w:rPr>
          <w:spacing w:val="-2"/>
          <w:sz w:val="28"/>
          <w:szCs w:val="28"/>
        </w:rPr>
        <w:t>н</w:t>
      </w:r>
      <w:r w:rsidRPr="00190E10">
        <w:rPr>
          <w:sz w:val="28"/>
          <w:szCs w:val="28"/>
        </w:rPr>
        <w:t>ак</w:t>
      </w:r>
      <w:r w:rsidRPr="00190E10">
        <w:rPr>
          <w:spacing w:val="-2"/>
          <w:sz w:val="28"/>
          <w:szCs w:val="28"/>
        </w:rPr>
        <w:t>а</w:t>
      </w:r>
      <w:r w:rsidRPr="00190E10">
        <w:rPr>
          <w:sz w:val="28"/>
          <w:szCs w:val="28"/>
        </w:rPr>
        <w:t>рте Рос</w:t>
      </w:r>
      <w:r w:rsidRPr="00190E10">
        <w:rPr>
          <w:spacing w:val="-3"/>
          <w:sz w:val="28"/>
          <w:szCs w:val="28"/>
        </w:rPr>
        <w:t>с</w:t>
      </w:r>
      <w:r w:rsidRPr="00190E10">
        <w:rPr>
          <w:sz w:val="28"/>
          <w:szCs w:val="28"/>
        </w:rPr>
        <w:t>ии—Мо</w:t>
      </w:r>
      <w:r w:rsidRPr="00190E10">
        <w:rPr>
          <w:spacing w:val="-3"/>
          <w:sz w:val="28"/>
          <w:szCs w:val="28"/>
        </w:rPr>
        <w:t>с</w:t>
      </w:r>
      <w:r w:rsidRPr="00190E10">
        <w:rPr>
          <w:sz w:val="28"/>
          <w:szCs w:val="28"/>
        </w:rPr>
        <w:t>кв</w:t>
      </w:r>
      <w:r w:rsidRPr="00190E10">
        <w:rPr>
          <w:spacing w:val="-3"/>
          <w:sz w:val="28"/>
          <w:szCs w:val="28"/>
        </w:rPr>
        <w:t>у</w:t>
      </w:r>
      <w:r w:rsidRPr="00190E10">
        <w:rPr>
          <w:iCs/>
          <w:sz w:val="28"/>
          <w:szCs w:val="28"/>
        </w:rPr>
        <w:t>,</w:t>
      </w:r>
      <w:r w:rsidRPr="00190E10">
        <w:rPr>
          <w:iCs/>
          <w:spacing w:val="-2"/>
          <w:sz w:val="28"/>
          <w:szCs w:val="28"/>
        </w:rPr>
        <w:t>Тверскую о</w:t>
      </w:r>
      <w:r w:rsidRPr="00190E10">
        <w:rPr>
          <w:iCs/>
          <w:sz w:val="28"/>
          <w:szCs w:val="28"/>
        </w:rPr>
        <w:t>бл</w:t>
      </w:r>
      <w:r w:rsidRPr="00190E10">
        <w:rPr>
          <w:iCs/>
          <w:spacing w:val="-1"/>
          <w:sz w:val="28"/>
          <w:szCs w:val="28"/>
        </w:rPr>
        <w:t>а</w:t>
      </w:r>
      <w:r w:rsidRPr="00190E10">
        <w:rPr>
          <w:iCs/>
          <w:spacing w:val="-3"/>
          <w:sz w:val="28"/>
          <w:szCs w:val="28"/>
        </w:rPr>
        <w:t>с</w:t>
      </w:r>
      <w:r w:rsidRPr="00190E10">
        <w:rPr>
          <w:iCs/>
          <w:spacing w:val="-2"/>
          <w:sz w:val="28"/>
          <w:szCs w:val="28"/>
        </w:rPr>
        <w:t>т</w:t>
      </w:r>
      <w:r w:rsidRPr="00190E10">
        <w:rPr>
          <w:iCs/>
          <w:sz w:val="28"/>
          <w:szCs w:val="28"/>
        </w:rPr>
        <w:t>ь,г</w:t>
      </w:r>
      <w:r w:rsidRPr="00190E10">
        <w:rPr>
          <w:iCs/>
          <w:spacing w:val="1"/>
          <w:sz w:val="28"/>
          <w:szCs w:val="28"/>
        </w:rPr>
        <w:t>о</w:t>
      </w:r>
      <w:r w:rsidRPr="00190E10">
        <w:rPr>
          <w:iCs/>
          <w:spacing w:val="-2"/>
          <w:sz w:val="28"/>
          <w:szCs w:val="28"/>
        </w:rPr>
        <w:t>р</w:t>
      </w:r>
      <w:r w:rsidRPr="00190E10">
        <w:rPr>
          <w:iCs/>
          <w:sz w:val="28"/>
          <w:szCs w:val="28"/>
        </w:rPr>
        <w:t>од</w:t>
      </w:r>
      <w:r w:rsidRPr="00190E10">
        <w:rPr>
          <w:iCs/>
          <w:spacing w:val="-2"/>
          <w:sz w:val="28"/>
          <w:szCs w:val="28"/>
        </w:rPr>
        <w:t>Тверь.</w:t>
      </w:r>
    </w:p>
    <w:p w:rsidR="007512CD" w:rsidRPr="00190E10" w:rsidRDefault="007512CD" w:rsidP="009E1953">
      <w:pPr>
        <w:pStyle w:val="a4"/>
        <w:numPr>
          <w:ilvl w:val="0"/>
          <w:numId w:val="33"/>
        </w:numPr>
        <w:tabs>
          <w:tab w:val="left" w:pos="820"/>
        </w:tabs>
        <w:kinsoku w:val="0"/>
        <w:overflowPunct w:val="0"/>
        <w:spacing w:line="322" w:lineRule="exact"/>
        <w:ind w:left="820" w:hanging="361"/>
        <w:jc w:val="both"/>
        <w:rPr>
          <w:sz w:val="28"/>
          <w:szCs w:val="28"/>
        </w:rPr>
      </w:pPr>
      <w:r w:rsidRPr="00190E10">
        <w:rPr>
          <w:sz w:val="28"/>
          <w:szCs w:val="28"/>
        </w:rPr>
        <w:t>раз</w:t>
      </w:r>
      <w:r w:rsidRPr="00190E10">
        <w:rPr>
          <w:spacing w:val="-2"/>
          <w:sz w:val="28"/>
          <w:szCs w:val="28"/>
        </w:rPr>
        <w:t>л</w:t>
      </w:r>
      <w:r w:rsidRPr="00190E10">
        <w:rPr>
          <w:sz w:val="28"/>
          <w:szCs w:val="28"/>
        </w:rPr>
        <w:t>и</w:t>
      </w:r>
      <w:r w:rsidRPr="00190E10">
        <w:rPr>
          <w:spacing w:val="-2"/>
          <w:sz w:val="28"/>
          <w:szCs w:val="28"/>
        </w:rPr>
        <w:t>ч</w:t>
      </w:r>
      <w:r w:rsidRPr="00190E10">
        <w:rPr>
          <w:sz w:val="28"/>
          <w:szCs w:val="28"/>
        </w:rPr>
        <w:t>атьп</w:t>
      </w:r>
      <w:r w:rsidRPr="00190E10">
        <w:rPr>
          <w:spacing w:val="-2"/>
          <w:sz w:val="28"/>
          <w:szCs w:val="28"/>
        </w:rPr>
        <w:t>р</w:t>
      </w:r>
      <w:r w:rsidRPr="00190E10">
        <w:rPr>
          <w:sz w:val="28"/>
          <w:szCs w:val="28"/>
        </w:rPr>
        <w:t>ош</w:t>
      </w:r>
      <w:r w:rsidRPr="00190E10">
        <w:rPr>
          <w:spacing w:val="-4"/>
          <w:sz w:val="28"/>
          <w:szCs w:val="28"/>
        </w:rPr>
        <w:t>л</w:t>
      </w:r>
      <w:r w:rsidRPr="00190E10">
        <w:rPr>
          <w:sz w:val="28"/>
          <w:szCs w:val="28"/>
        </w:rPr>
        <w:t>ое,нас</w:t>
      </w:r>
      <w:r w:rsidRPr="00190E10">
        <w:rPr>
          <w:spacing w:val="-3"/>
          <w:sz w:val="28"/>
          <w:szCs w:val="28"/>
        </w:rPr>
        <w:t>т</w:t>
      </w:r>
      <w:r w:rsidRPr="00190E10">
        <w:rPr>
          <w:sz w:val="28"/>
          <w:szCs w:val="28"/>
        </w:rPr>
        <w:t>оящ</w:t>
      </w:r>
      <w:r w:rsidRPr="00190E10">
        <w:rPr>
          <w:spacing w:val="-2"/>
          <w:sz w:val="28"/>
          <w:szCs w:val="28"/>
        </w:rPr>
        <w:t>е</w:t>
      </w:r>
      <w:r w:rsidRPr="00190E10">
        <w:rPr>
          <w:sz w:val="28"/>
          <w:szCs w:val="28"/>
        </w:rPr>
        <w:t>е,б</w:t>
      </w:r>
      <w:r w:rsidRPr="00190E10">
        <w:rPr>
          <w:spacing w:val="-4"/>
          <w:sz w:val="28"/>
          <w:szCs w:val="28"/>
        </w:rPr>
        <w:t>у</w:t>
      </w:r>
      <w:r w:rsidRPr="00190E10">
        <w:rPr>
          <w:sz w:val="28"/>
          <w:szCs w:val="28"/>
        </w:rPr>
        <w:t>д</w:t>
      </w:r>
      <w:r w:rsidRPr="00190E10">
        <w:rPr>
          <w:spacing w:val="-4"/>
          <w:sz w:val="28"/>
          <w:szCs w:val="28"/>
        </w:rPr>
        <w:t>у</w:t>
      </w:r>
      <w:r w:rsidRPr="00190E10">
        <w:rPr>
          <w:sz w:val="28"/>
          <w:szCs w:val="28"/>
        </w:rPr>
        <w:t>ще</w:t>
      </w:r>
      <w:r w:rsidRPr="00190E10">
        <w:rPr>
          <w:spacing w:val="2"/>
          <w:sz w:val="28"/>
          <w:szCs w:val="28"/>
        </w:rPr>
        <w:t>е</w:t>
      </w:r>
      <w:r w:rsidRPr="00190E10">
        <w:rPr>
          <w:sz w:val="28"/>
          <w:szCs w:val="28"/>
        </w:rPr>
        <w:t>;с</w:t>
      </w:r>
      <w:r w:rsidRPr="00190E10">
        <w:rPr>
          <w:spacing w:val="-2"/>
          <w:sz w:val="28"/>
          <w:szCs w:val="28"/>
        </w:rPr>
        <w:t>о</w:t>
      </w:r>
      <w:r w:rsidRPr="00190E10">
        <w:rPr>
          <w:sz w:val="28"/>
          <w:szCs w:val="28"/>
        </w:rPr>
        <w:t>от</w:t>
      </w:r>
      <w:r w:rsidRPr="00190E10">
        <w:rPr>
          <w:spacing w:val="-2"/>
          <w:sz w:val="28"/>
          <w:szCs w:val="28"/>
        </w:rPr>
        <w:t>н</w:t>
      </w:r>
      <w:r w:rsidRPr="00190E10">
        <w:rPr>
          <w:sz w:val="28"/>
          <w:szCs w:val="28"/>
        </w:rPr>
        <w:t>о</w:t>
      </w:r>
      <w:r w:rsidRPr="00190E10">
        <w:rPr>
          <w:spacing w:val="-3"/>
          <w:sz w:val="28"/>
          <w:szCs w:val="28"/>
        </w:rPr>
        <w:t>с</w:t>
      </w:r>
      <w:r w:rsidRPr="00190E10">
        <w:rPr>
          <w:sz w:val="28"/>
          <w:szCs w:val="28"/>
        </w:rPr>
        <w:t>итьиз</w:t>
      </w:r>
      <w:r w:rsidRPr="00190E10">
        <w:rPr>
          <w:spacing w:val="-5"/>
          <w:sz w:val="28"/>
          <w:szCs w:val="28"/>
        </w:rPr>
        <w:t>у</w:t>
      </w:r>
      <w:r w:rsidRPr="00190E10">
        <w:rPr>
          <w:sz w:val="28"/>
          <w:szCs w:val="28"/>
        </w:rPr>
        <w:t>че</w:t>
      </w:r>
      <w:r w:rsidRPr="00190E10">
        <w:rPr>
          <w:spacing w:val="-1"/>
          <w:sz w:val="28"/>
          <w:szCs w:val="28"/>
        </w:rPr>
        <w:t>н</w:t>
      </w:r>
      <w:r w:rsidRPr="00190E10">
        <w:rPr>
          <w:sz w:val="28"/>
          <w:szCs w:val="28"/>
        </w:rPr>
        <w:t>ныеис</w:t>
      </w:r>
      <w:r w:rsidRPr="00190E10">
        <w:rPr>
          <w:spacing w:val="-3"/>
          <w:sz w:val="28"/>
          <w:szCs w:val="28"/>
        </w:rPr>
        <w:t>т</w:t>
      </w:r>
      <w:r w:rsidRPr="00190E10">
        <w:rPr>
          <w:sz w:val="28"/>
          <w:szCs w:val="28"/>
        </w:rPr>
        <w:t>о</w:t>
      </w:r>
      <w:r w:rsidRPr="00190E10">
        <w:rPr>
          <w:spacing w:val="-2"/>
          <w:sz w:val="28"/>
          <w:szCs w:val="28"/>
        </w:rPr>
        <w:t>р</w:t>
      </w:r>
      <w:r w:rsidRPr="00190E10">
        <w:rPr>
          <w:sz w:val="28"/>
          <w:szCs w:val="28"/>
        </w:rPr>
        <w:t>ич</w:t>
      </w:r>
      <w:r w:rsidRPr="00190E10">
        <w:rPr>
          <w:spacing w:val="-2"/>
          <w:sz w:val="28"/>
          <w:szCs w:val="28"/>
        </w:rPr>
        <w:t>е</w:t>
      </w:r>
      <w:r w:rsidRPr="00190E10">
        <w:rPr>
          <w:sz w:val="28"/>
          <w:szCs w:val="28"/>
        </w:rPr>
        <w:t>ск</w:t>
      </w:r>
      <w:r w:rsidRPr="00190E10">
        <w:rPr>
          <w:spacing w:val="-1"/>
          <w:sz w:val="28"/>
          <w:szCs w:val="28"/>
        </w:rPr>
        <w:t>и</w:t>
      </w:r>
      <w:r w:rsidRPr="00190E10">
        <w:rPr>
          <w:sz w:val="28"/>
          <w:szCs w:val="28"/>
        </w:rPr>
        <w:t>ес</w:t>
      </w:r>
      <w:r w:rsidRPr="00190E10">
        <w:rPr>
          <w:spacing w:val="-2"/>
          <w:sz w:val="28"/>
          <w:szCs w:val="28"/>
        </w:rPr>
        <w:t>о</w:t>
      </w:r>
      <w:r w:rsidRPr="00190E10">
        <w:rPr>
          <w:sz w:val="28"/>
          <w:szCs w:val="28"/>
        </w:rPr>
        <w:t>бы</w:t>
      </w:r>
      <w:r w:rsidRPr="00190E10">
        <w:rPr>
          <w:spacing w:val="-3"/>
          <w:sz w:val="28"/>
          <w:szCs w:val="28"/>
        </w:rPr>
        <w:t>т</w:t>
      </w:r>
      <w:r w:rsidRPr="00190E10">
        <w:rPr>
          <w:sz w:val="28"/>
          <w:szCs w:val="28"/>
        </w:rPr>
        <w:t xml:space="preserve">ия с </w:t>
      </w:r>
      <w:r w:rsidRPr="00190E10">
        <w:rPr>
          <w:spacing w:val="-2"/>
          <w:sz w:val="28"/>
          <w:szCs w:val="28"/>
        </w:rPr>
        <w:t>д</w:t>
      </w:r>
      <w:r w:rsidRPr="00190E10">
        <w:rPr>
          <w:sz w:val="28"/>
          <w:szCs w:val="28"/>
        </w:rPr>
        <w:t>ата</w:t>
      </w:r>
      <w:r w:rsidRPr="00190E10">
        <w:rPr>
          <w:spacing w:val="-3"/>
          <w:sz w:val="28"/>
          <w:szCs w:val="28"/>
        </w:rPr>
        <w:t>м</w:t>
      </w:r>
      <w:r w:rsidRPr="00190E10">
        <w:rPr>
          <w:sz w:val="28"/>
          <w:szCs w:val="28"/>
        </w:rPr>
        <w:t>и, к</w:t>
      </w:r>
      <w:r w:rsidRPr="00190E10">
        <w:rPr>
          <w:spacing w:val="-1"/>
          <w:sz w:val="28"/>
          <w:szCs w:val="28"/>
        </w:rPr>
        <w:t>о</w:t>
      </w:r>
      <w:r w:rsidRPr="00190E10">
        <w:rPr>
          <w:sz w:val="28"/>
          <w:szCs w:val="28"/>
        </w:rPr>
        <w:t>н</w:t>
      </w:r>
      <w:r w:rsidRPr="00190E10">
        <w:rPr>
          <w:spacing w:val="-2"/>
          <w:sz w:val="28"/>
          <w:szCs w:val="28"/>
        </w:rPr>
        <w:t>к</w:t>
      </w:r>
      <w:r w:rsidRPr="00190E10">
        <w:rPr>
          <w:sz w:val="28"/>
          <w:szCs w:val="28"/>
        </w:rPr>
        <w:t>ре</w:t>
      </w:r>
      <w:r w:rsidRPr="00190E10">
        <w:rPr>
          <w:spacing w:val="-3"/>
          <w:sz w:val="28"/>
          <w:szCs w:val="28"/>
        </w:rPr>
        <w:t>т</w:t>
      </w:r>
      <w:r w:rsidRPr="00190E10">
        <w:rPr>
          <w:sz w:val="28"/>
          <w:szCs w:val="28"/>
        </w:rPr>
        <w:t>н</w:t>
      </w:r>
      <w:r w:rsidRPr="00190E10">
        <w:rPr>
          <w:spacing w:val="-4"/>
          <w:sz w:val="28"/>
          <w:szCs w:val="28"/>
        </w:rPr>
        <w:t>у</w:t>
      </w:r>
      <w:r w:rsidRPr="00190E10">
        <w:rPr>
          <w:sz w:val="28"/>
          <w:szCs w:val="28"/>
        </w:rPr>
        <w:t>ю дату с ве</w:t>
      </w:r>
      <w:r w:rsidRPr="00190E10">
        <w:rPr>
          <w:spacing w:val="-3"/>
          <w:sz w:val="28"/>
          <w:szCs w:val="28"/>
        </w:rPr>
        <w:t>к</w:t>
      </w:r>
      <w:r w:rsidRPr="00190E10">
        <w:rPr>
          <w:sz w:val="28"/>
          <w:szCs w:val="28"/>
        </w:rPr>
        <w:t>о</w:t>
      </w:r>
      <w:r w:rsidRPr="00190E10">
        <w:rPr>
          <w:spacing w:val="-3"/>
          <w:sz w:val="28"/>
          <w:szCs w:val="28"/>
        </w:rPr>
        <w:t>м</w:t>
      </w:r>
      <w:r w:rsidRPr="00190E10">
        <w:rPr>
          <w:sz w:val="28"/>
          <w:szCs w:val="28"/>
        </w:rPr>
        <w:t xml:space="preserve">; </w:t>
      </w:r>
      <w:r w:rsidRPr="00190E10">
        <w:rPr>
          <w:spacing w:val="-2"/>
          <w:sz w:val="28"/>
          <w:szCs w:val="28"/>
        </w:rPr>
        <w:t>н</w:t>
      </w:r>
      <w:r w:rsidRPr="00190E10">
        <w:rPr>
          <w:sz w:val="28"/>
          <w:szCs w:val="28"/>
        </w:rPr>
        <w:t>а</w:t>
      </w:r>
      <w:r w:rsidRPr="00190E10">
        <w:rPr>
          <w:spacing w:val="-2"/>
          <w:sz w:val="28"/>
          <w:szCs w:val="28"/>
        </w:rPr>
        <w:t>хо</w:t>
      </w:r>
      <w:r w:rsidRPr="00190E10">
        <w:rPr>
          <w:sz w:val="28"/>
          <w:szCs w:val="28"/>
        </w:rPr>
        <w:t>ди</w:t>
      </w:r>
      <w:r w:rsidRPr="00190E10">
        <w:rPr>
          <w:spacing w:val="-3"/>
          <w:sz w:val="28"/>
          <w:szCs w:val="28"/>
        </w:rPr>
        <w:t>т</w:t>
      </w:r>
      <w:r w:rsidRPr="00190E10">
        <w:rPr>
          <w:sz w:val="28"/>
          <w:szCs w:val="28"/>
        </w:rPr>
        <w:t>ь место из</w:t>
      </w:r>
      <w:r w:rsidRPr="00190E10">
        <w:rPr>
          <w:spacing w:val="-5"/>
          <w:sz w:val="28"/>
          <w:szCs w:val="28"/>
        </w:rPr>
        <w:t>у</w:t>
      </w:r>
      <w:r w:rsidRPr="00190E10">
        <w:rPr>
          <w:sz w:val="28"/>
          <w:szCs w:val="28"/>
        </w:rPr>
        <w:t>че</w:t>
      </w:r>
      <w:r w:rsidRPr="00190E10">
        <w:rPr>
          <w:spacing w:val="-1"/>
          <w:sz w:val="28"/>
          <w:szCs w:val="28"/>
        </w:rPr>
        <w:t>н</w:t>
      </w:r>
      <w:r w:rsidRPr="00190E10">
        <w:rPr>
          <w:spacing w:val="-2"/>
          <w:sz w:val="28"/>
          <w:szCs w:val="28"/>
        </w:rPr>
        <w:t>ны</w:t>
      </w:r>
      <w:r w:rsidRPr="00190E10">
        <w:rPr>
          <w:sz w:val="28"/>
          <w:szCs w:val="28"/>
        </w:rPr>
        <w:t>хс</w:t>
      </w:r>
      <w:r w:rsidRPr="00190E10">
        <w:rPr>
          <w:spacing w:val="-2"/>
          <w:sz w:val="28"/>
          <w:szCs w:val="28"/>
        </w:rPr>
        <w:t>о</w:t>
      </w:r>
      <w:r w:rsidRPr="00190E10">
        <w:rPr>
          <w:sz w:val="28"/>
          <w:szCs w:val="28"/>
        </w:rPr>
        <w:t>бы</w:t>
      </w:r>
      <w:r w:rsidRPr="00190E10">
        <w:rPr>
          <w:spacing w:val="-3"/>
          <w:sz w:val="28"/>
          <w:szCs w:val="28"/>
        </w:rPr>
        <w:t>т</w:t>
      </w:r>
      <w:r w:rsidRPr="00190E10">
        <w:rPr>
          <w:sz w:val="28"/>
          <w:szCs w:val="28"/>
        </w:rPr>
        <w:t xml:space="preserve">ийна </w:t>
      </w:r>
      <w:r w:rsidRPr="00190E10">
        <w:rPr>
          <w:spacing w:val="-2"/>
          <w:sz w:val="28"/>
          <w:szCs w:val="28"/>
        </w:rPr>
        <w:t>«</w:t>
      </w:r>
      <w:r w:rsidRPr="00190E10">
        <w:rPr>
          <w:spacing w:val="-1"/>
          <w:sz w:val="28"/>
          <w:szCs w:val="28"/>
        </w:rPr>
        <w:t>л</w:t>
      </w:r>
      <w:r w:rsidRPr="00190E10">
        <w:rPr>
          <w:sz w:val="28"/>
          <w:szCs w:val="28"/>
        </w:rPr>
        <w:t xml:space="preserve">енте </w:t>
      </w:r>
      <w:r w:rsidRPr="00190E10">
        <w:rPr>
          <w:spacing w:val="-4"/>
          <w:sz w:val="28"/>
          <w:szCs w:val="28"/>
        </w:rPr>
        <w:t>в</w:t>
      </w:r>
      <w:r w:rsidRPr="00190E10">
        <w:rPr>
          <w:sz w:val="28"/>
          <w:szCs w:val="28"/>
        </w:rPr>
        <w:t>рем</w:t>
      </w:r>
      <w:r w:rsidRPr="00190E10">
        <w:rPr>
          <w:spacing w:val="-3"/>
          <w:sz w:val="28"/>
          <w:szCs w:val="28"/>
        </w:rPr>
        <w:t>е</w:t>
      </w:r>
      <w:r w:rsidRPr="00190E10">
        <w:rPr>
          <w:sz w:val="28"/>
          <w:szCs w:val="28"/>
        </w:rPr>
        <w:t>ни</w:t>
      </w:r>
      <w:r w:rsidRPr="00190E10">
        <w:rPr>
          <w:spacing w:val="-4"/>
          <w:sz w:val="28"/>
          <w:szCs w:val="28"/>
        </w:rPr>
        <w:t>»</w:t>
      </w:r>
      <w:r w:rsidRPr="00190E10">
        <w:rPr>
          <w:sz w:val="28"/>
          <w:szCs w:val="28"/>
        </w:rPr>
        <w:t>;</w:t>
      </w:r>
    </w:p>
    <w:p w:rsidR="007512CD" w:rsidRPr="00190E10" w:rsidRDefault="007512CD" w:rsidP="009E1953">
      <w:pPr>
        <w:pStyle w:val="a4"/>
        <w:numPr>
          <w:ilvl w:val="0"/>
          <w:numId w:val="33"/>
        </w:numPr>
        <w:tabs>
          <w:tab w:val="left" w:pos="820"/>
        </w:tabs>
        <w:kinsoku w:val="0"/>
        <w:overflowPunct w:val="0"/>
        <w:spacing w:before="6" w:line="235" w:lineRule="auto"/>
        <w:ind w:left="820" w:right="110" w:hanging="361"/>
        <w:jc w:val="both"/>
        <w:rPr>
          <w:sz w:val="28"/>
          <w:szCs w:val="28"/>
        </w:rPr>
      </w:pPr>
      <w:r w:rsidRPr="00190E10">
        <w:rPr>
          <w:sz w:val="28"/>
          <w:szCs w:val="28"/>
        </w:rPr>
        <w:t>ис</w:t>
      </w:r>
      <w:r w:rsidRPr="00190E10">
        <w:rPr>
          <w:spacing w:val="-2"/>
          <w:sz w:val="28"/>
          <w:szCs w:val="28"/>
        </w:rPr>
        <w:t>п</w:t>
      </w:r>
      <w:r w:rsidRPr="00190E10">
        <w:rPr>
          <w:sz w:val="28"/>
          <w:szCs w:val="28"/>
        </w:rPr>
        <w:t>о</w:t>
      </w:r>
      <w:r w:rsidRPr="00190E10">
        <w:rPr>
          <w:spacing w:val="-1"/>
          <w:sz w:val="28"/>
          <w:szCs w:val="28"/>
        </w:rPr>
        <w:t>ль</w:t>
      </w:r>
      <w:r w:rsidRPr="00190E10">
        <w:rPr>
          <w:sz w:val="28"/>
          <w:szCs w:val="28"/>
        </w:rPr>
        <w:t>з</w:t>
      </w:r>
      <w:r w:rsidRPr="00190E10">
        <w:rPr>
          <w:spacing w:val="-5"/>
          <w:sz w:val="28"/>
          <w:szCs w:val="28"/>
        </w:rPr>
        <w:t>у</w:t>
      </w:r>
      <w:r w:rsidRPr="00190E10">
        <w:rPr>
          <w:sz w:val="28"/>
          <w:szCs w:val="28"/>
        </w:rPr>
        <w:t>ядо</w:t>
      </w:r>
      <w:r w:rsidRPr="00190E10">
        <w:rPr>
          <w:spacing w:val="-2"/>
          <w:sz w:val="28"/>
          <w:szCs w:val="28"/>
        </w:rPr>
        <w:t>п</w:t>
      </w:r>
      <w:r w:rsidRPr="00190E10">
        <w:rPr>
          <w:sz w:val="28"/>
          <w:szCs w:val="28"/>
        </w:rPr>
        <w:t>о</w:t>
      </w:r>
      <w:r w:rsidRPr="00190E10">
        <w:rPr>
          <w:spacing w:val="-1"/>
          <w:sz w:val="28"/>
          <w:szCs w:val="28"/>
        </w:rPr>
        <w:t>л</w:t>
      </w:r>
      <w:r w:rsidRPr="00190E10">
        <w:rPr>
          <w:spacing w:val="-2"/>
          <w:sz w:val="28"/>
          <w:szCs w:val="28"/>
        </w:rPr>
        <w:t>н</w:t>
      </w:r>
      <w:r w:rsidRPr="00190E10">
        <w:rPr>
          <w:sz w:val="28"/>
          <w:szCs w:val="28"/>
        </w:rPr>
        <w:t>ите</w:t>
      </w:r>
      <w:r w:rsidRPr="00190E10">
        <w:rPr>
          <w:spacing w:val="-2"/>
          <w:sz w:val="28"/>
          <w:szCs w:val="28"/>
        </w:rPr>
        <w:t>л</w:t>
      </w:r>
      <w:r w:rsidRPr="00190E10">
        <w:rPr>
          <w:spacing w:val="-1"/>
          <w:sz w:val="28"/>
          <w:szCs w:val="28"/>
        </w:rPr>
        <w:t>ь</w:t>
      </w:r>
      <w:r w:rsidRPr="00190E10">
        <w:rPr>
          <w:spacing w:val="-2"/>
          <w:sz w:val="28"/>
          <w:szCs w:val="28"/>
        </w:rPr>
        <w:t>н</w:t>
      </w:r>
      <w:r w:rsidRPr="00190E10">
        <w:rPr>
          <w:sz w:val="28"/>
          <w:szCs w:val="28"/>
        </w:rPr>
        <w:t>ые ис</w:t>
      </w:r>
      <w:r w:rsidRPr="00190E10">
        <w:rPr>
          <w:spacing w:val="-3"/>
          <w:sz w:val="28"/>
          <w:szCs w:val="28"/>
        </w:rPr>
        <w:t>т</w:t>
      </w:r>
      <w:r w:rsidRPr="00190E10">
        <w:rPr>
          <w:sz w:val="28"/>
          <w:szCs w:val="28"/>
        </w:rPr>
        <w:t>о</w:t>
      </w:r>
      <w:r w:rsidRPr="00190E10">
        <w:rPr>
          <w:spacing w:val="-2"/>
          <w:sz w:val="28"/>
          <w:szCs w:val="28"/>
        </w:rPr>
        <w:t>ч</w:t>
      </w:r>
      <w:r w:rsidRPr="00190E10">
        <w:rPr>
          <w:sz w:val="28"/>
          <w:szCs w:val="28"/>
        </w:rPr>
        <w:t>н</w:t>
      </w:r>
      <w:r w:rsidRPr="00190E10">
        <w:rPr>
          <w:spacing w:val="-2"/>
          <w:sz w:val="28"/>
          <w:szCs w:val="28"/>
        </w:rPr>
        <w:t>и</w:t>
      </w:r>
      <w:r w:rsidRPr="00190E10">
        <w:rPr>
          <w:sz w:val="28"/>
          <w:szCs w:val="28"/>
        </w:rPr>
        <w:t>ки</w:t>
      </w:r>
      <w:r w:rsidRPr="00190E10">
        <w:rPr>
          <w:spacing w:val="-2"/>
          <w:sz w:val="28"/>
          <w:szCs w:val="28"/>
        </w:rPr>
        <w:t>и</w:t>
      </w:r>
      <w:r w:rsidRPr="00190E10">
        <w:rPr>
          <w:sz w:val="28"/>
          <w:szCs w:val="28"/>
        </w:rPr>
        <w:t>н</w:t>
      </w:r>
      <w:r w:rsidRPr="00190E10">
        <w:rPr>
          <w:spacing w:val="-2"/>
          <w:sz w:val="28"/>
          <w:szCs w:val="28"/>
        </w:rPr>
        <w:t>ф</w:t>
      </w:r>
      <w:r w:rsidRPr="00190E10">
        <w:rPr>
          <w:sz w:val="28"/>
          <w:szCs w:val="28"/>
        </w:rPr>
        <w:t>ор</w:t>
      </w:r>
      <w:r w:rsidRPr="00190E10">
        <w:rPr>
          <w:spacing w:val="-3"/>
          <w:sz w:val="28"/>
          <w:szCs w:val="28"/>
        </w:rPr>
        <w:t>м</w:t>
      </w:r>
      <w:r w:rsidRPr="00190E10">
        <w:rPr>
          <w:sz w:val="28"/>
          <w:szCs w:val="28"/>
        </w:rPr>
        <w:t>а</w:t>
      </w:r>
      <w:r w:rsidRPr="00190E10">
        <w:rPr>
          <w:spacing w:val="-2"/>
          <w:sz w:val="28"/>
          <w:szCs w:val="28"/>
        </w:rPr>
        <w:t>ц</w:t>
      </w:r>
      <w:r w:rsidRPr="00190E10">
        <w:rPr>
          <w:sz w:val="28"/>
          <w:szCs w:val="28"/>
        </w:rPr>
        <w:t>ии</w:t>
      </w:r>
      <w:r w:rsidRPr="00190E10">
        <w:rPr>
          <w:spacing w:val="-3"/>
          <w:sz w:val="28"/>
          <w:szCs w:val="28"/>
        </w:rPr>
        <w:t>(</w:t>
      </w:r>
      <w:r w:rsidRPr="00190E10">
        <w:rPr>
          <w:sz w:val="28"/>
          <w:szCs w:val="28"/>
        </w:rPr>
        <w:t>на б</w:t>
      </w:r>
      <w:r w:rsidRPr="00190E10">
        <w:rPr>
          <w:spacing w:val="-4"/>
          <w:sz w:val="28"/>
          <w:szCs w:val="28"/>
        </w:rPr>
        <w:t>у</w:t>
      </w:r>
      <w:r w:rsidRPr="00190E10">
        <w:rPr>
          <w:sz w:val="28"/>
          <w:szCs w:val="28"/>
        </w:rPr>
        <w:t>маж</w:t>
      </w:r>
      <w:r w:rsidRPr="00190E10">
        <w:rPr>
          <w:spacing w:val="-2"/>
          <w:sz w:val="28"/>
          <w:szCs w:val="28"/>
        </w:rPr>
        <w:t>н</w:t>
      </w:r>
      <w:r w:rsidRPr="00190E10">
        <w:rPr>
          <w:sz w:val="28"/>
          <w:szCs w:val="28"/>
        </w:rPr>
        <w:t>ыхи э</w:t>
      </w:r>
      <w:r w:rsidRPr="00190E10">
        <w:rPr>
          <w:spacing w:val="-2"/>
          <w:sz w:val="28"/>
          <w:szCs w:val="28"/>
        </w:rPr>
        <w:t>л</w:t>
      </w:r>
      <w:r w:rsidRPr="00190E10">
        <w:rPr>
          <w:sz w:val="28"/>
          <w:szCs w:val="28"/>
        </w:rPr>
        <w:t>ект</w:t>
      </w:r>
      <w:r w:rsidRPr="00190E10">
        <w:rPr>
          <w:spacing w:val="-2"/>
          <w:sz w:val="28"/>
          <w:szCs w:val="28"/>
        </w:rPr>
        <w:t>р</w:t>
      </w:r>
      <w:r w:rsidRPr="00190E10">
        <w:rPr>
          <w:sz w:val="28"/>
          <w:szCs w:val="28"/>
        </w:rPr>
        <w:t>о</w:t>
      </w:r>
      <w:r w:rsidRPr="00190E10">
        <w:rPr>
          <w:spacing w:val="-2"/>
          <w:sz w:val="28"/>
          <w:szCs w:val="28"/>
        </w:rPr>
        <w:t>н</w:t>
      </w:r>
      <w:r w:rsidRPr="00190E10">
        <w:rPr>
          <w:sz w:val="28"/>
          <w:szCs w:val="28"/>
        </w:rPr>
        <w:t>н</w:t>
      </w:r>
      <w:r w:rsidRPr="00190E10">
        <w:rPr>
          <w:spacing w:val="-2"/>
          <w:sz w:val="28"/>
          <w:szCs w:val="28"/>
        </w:rPr>
        <w:t>ы</w:t>
      </w:r>
      <w:r w:rsidRPr="00190E10">
        <w:rPr>
          <w:sz w:val="28"/>
          <w:szCs w:val="28"/>
        </w:rPr>
        <w:t>х</w:t>
      </w:r>
      <w:r w:rsidRPr="00190E10">
        <w:rPr>
          <w:spacing w:val="-2"/>
          <w:sz w:val="28"/>
          <w:szCs w:val="28"/>
        </w:rPr>
        <w:t>н</w:t>
      </w:r>
      <w:r w:rsidRPr="00190E10">
        <w:rPr>
          <w:sz w:val="28"/>
          <w:szCs w:val="28"/>
        </w:rPr>
        <w:t>о</w:t>
      </w:r>
      <w:r w:rsidRPr="00190E10">
        <w:rPr>
          <w:spacing w:val="-3"/>
          <w:sz w:val="28"/>
          <w:szCs w:val="28"/>
        </w:rPr>
        <w:t>с</w:t>
      </w:r>
      <w:r w:rsidRPr="00190E10">
        <w:rPr>
          <w:sz w:val="28"/>
          <w:szCs w:val="28"/>
        </w:rPr>
        <w:t>ит</w:t>
      </w:r>
      <w:r w:rsidRPr="00190E10">
        <w:rPr>
          <w:spacing w:val="-3"/>
          <w:sz w:val="28"/>
          <w:szCs w:val="28"/>
        </w:rPr>
        <w:t>е</w:t>
      </w:r>
      <w:r w:rsidRPr="00190E10">
        <w:rPr>
          <w:spacing w:val="-1"/>
          <w:sz w:val="28"/>
          <w:szCs w:val="28"/>
        </w:rPr>
        <w:t>л</w:t>
      </w:r>
      <w:r w:rsidRPr="00190E10">
        <w:rPr>
          <w:sz w:val="28"/>
          <w:szCs w:val="28"/>
        </w:rPr>
        <w:t>я</w:t>
      </w:r>
      <w:r w:rsidRPr="00190E10">
        <w:rPr>
          <w:spacing w:val="1"/>
          <w:sz w:val="28"/>
          <w:szCs w:val="28"/>
        </w:rPr>
        <w:t>х</w:t>
      </w:r>
      <w:r w:rsidRPr="00190E10">
        <w:rPr>
          <w:sz w:val="28"/>
          <w:szCs w:val="28"/>
        </w:rPr>
        <w:t>,втомч</w:t>
      </w:r>
      <w:r w:rsidRPr="00190E10">
        <w:rPr>
          <w:spacing w:val="1"/>
          <w:sz w:val="28"/>
          <w:szCs w:val="28"/>
        </w:rPr>
        <w:t>и</w:t>
      </w:r>
      <w:r w:rsidRPr="00190E10">
        <w:rPr>
          <w:sz w:val="28"/>
          <w:szCs w:val="28"/>
        </w:rPr>
        <w:t>слев</w:t>
      </w:r>
      <w:r w:rsidRPr="00190E10">
        <w:rPr>
          <w:spacing w:val="-2"/>
          <w:sz w:val="28"/>
          <w:szCs w:val="28"/>
        </w:rPr>
        <w:t>к</w:t>
      </w:r>
      <w:r w:rsidRPr="00190E10">
        <w:rPr>
          <w:sz w:val="28"/>
          <w:szCs w:val="28"/>
        </w:rPr>
        <w:t>он</w:t>
      </w:r>
      <w:r w:rsidRPr="00190E10">
        <w:rPr>
          <w:spacing w:val="-3"/>
          <w:sz w:val="28"/>
          <w:szCs w:val="28"/>
        </w:rPr>
        <w:t>т</w:t>
      </w:r>
      <w:r w:rsidRPr="00190E10">
        <w:rPr>
          <w:spacing w:val="-2"/>
          <w:sz w:val="28"/>
          <w:szCs w:val="28"/>
        </w:rPr>
        <w:t>р</w:t>
      </w:r>
      <w:r w:rsidRPr="00190E10">
        <w:rPr>
          <w:sz w:val="28"/>
          <w:szCs w:val="28"/>
        </w:rPr>
        <w:t>о</w:t>
      </w:r>
      <w:r w:rsidRPr="00190E10">
        <w:rPr>
          <w:spacing w:val="-1"/>
          <w:sz w:val="28"/>
          <w:szCs w:val="28"/>
        </w:rPr>
        <w:t>л</w:t>
      </w:r>
      <w:r w:rsidRPr="00190E10">
        <w:rPr>
          <w:spacing w:val="-2"/>
          <w:sz w:val="28"/>
          <w:szCs w:val="28"/>
        </w:rPr>
        <w:t>и</w:t>
      </w:r>
      <w:r w:rsidRPr="00190E10">
        <w:rPr>
          <w:sz w:val="28"/>
          <w:szCs w:val="28"/>
        </w:rPr>
        <w:t>р</w:t>
      </w:r>
      <w:r w:rsidRPr="00190E10">
        <w:rPr>
          <w:spacing w:val="-4"/>
          <w:sz w:val="28"/>
          <w:szCs w:val="28"/>
        </w:rPr>
        <w:t>у</w:t>
      </w:r>
      <w:r w:rsidRPr="00190E10">
        <w:rPr>
          <w:sz w:val="28"/>
          <w:szCs w:val="28"/>
        </w:rPr>
        <w:t>емом</w:t>
      </w:r>
      <w:r w:rsidRPr="00190E10">
        <w:rPr>
          <w:spacing w:val="-2"/>
          <w:sz w:val="28"/>
          <w:szCs w:val="28"/>
        </w:rPr>
        <w:t>И</w:t>
      </w:r>
      <w:r w:rsidRPr="00190E10">
        <w:rPr>
          <w:sz w:val="28"/>
          <w:szCs w:val="28"/>
        </w:rPr>
        <w:t>нтер</w:t>
      </w:r>
      <w:r w:rsidRPr="00190E10">
        <w:rPr>
          <w:spacing w:val="-2"/>
          <w:sz w:val="28"/>
          <w:szCs w:val="28"/>
        </w:rPr>
        <w:t>н</w:t>
      </w:r>
      <w:r w:rsidRPr="00190E10">
        <w:rPr>
          <w:sz w:val="28"/>
          <w:szCs w:val="28"/>
        </w:rPr>
        <w:t>ете),н</w:t>
      </w:r>
      <w:r w:rsidRPr="00190E10">
        <w:rPr>
          <w:spacing w:val="-3"/>
          <w:sz w:val="28"/>
          <w:szCs w:val="28"/>
        </w:rPr>
        <w:t>а</w:t>
      </w:r>
      <w:r w:rsidRPr="00190E10">
        <w:rPr>
          <w:spacing w:val="-2"/>
          <w:sz w:val="28"/>
          <w:szCs w:val="28"/>
        </w:rPr>
        <w:t>х</w:t>
      </w:r>
      <w:r w:rsidRPr="00190E10">
        <w:rPr>
          <w:sz w:val="28"/>
          <w:szCs w:val="28"/>
        </w:rPr>
        <w:t>о</w:t>
      </w:r>
      <w:r w:rsidRPr="00190E10">
        <w:rPr>
          <w:spacing w:val="-2"/>
          <w:sz w:val="28"/>
          <w:szCs w:val="28"/>
        </w:rPr>
        <w:t>д</w:t>
      </w:r>
      <w:r w:rsidRPr="00190E10">
        <w:rPr>
          <w:sz w:val="28"/>
          <w:szCs w:val="28"/>
        </w:rPr>
        <w:t>ить фак</w:t>
      </w:r>
      <w:r w:rsidRPr="00190E10">
        <w:rPr>
          <w:spacing w:val="-3"/>
          <w:sz w:val="28"/>
          <w:szCs w:val="28"/>
        </w:rPr>
        <w:t>т</w:t>
      </w:r>
      <w:r w:rsidRPr="00190E10">
        <w:rPr>
          <w:sz w:val="28"/>
          <w:szCs w:val="28"/>
        </w:rPr>
        <w:t>ы,о</w:t>
      </w:r>
      <w:r w:rsidRPr="00190E10">
        <w:rPr>
          <w:spacing w:val="-3"/>
          <w:sz w:val="28"/>
          <w:szCs w:val="28"/>
        </w:rPr>
        <w:t>т</w:t>
      </w:r>
      <w:r w:rsidRPr="00190E10">
        <w:rPr>
          <w:sz w:val="28"/>
          <w:szCs w:val="28"/>
        </w:rPr>
        <w:t>н</w:t>
      </w:r>
      <w:r w:rsidRPr="00190E10">
        <w:rPr>
          <w:spacing w:val="-2"/>
          <w:sz w:val="28"/>
          <w:szCs w:val="28"/>
        </w:rPr>
        <w:t>о</w:t>
      </w:r>
      <w:r w:rsidRPr="00190E10">
        <w:rPr>
          <w:sz w:val="28"/>
          <w:szCs w:val="28"/>
        </w:rPr>
        <w:t>ся</w:t>
      </w:r>
      <w:r w:rsidRPr="00190E10">
        <w:rPr>
          <w:spacing w:val="-2"/>
          <w:sz w:val="28"/>
          <w:szCs w:val="28"/>
        </w:rPr>
        <w:t>щ</w:t>
      </w:r>
      <w:r w:rsidRPr="00190E10">
        <w:rPr>
          <w:sz w:val="28"/>
          <w:szCs w:val="28"/>
        </w:rPr>
        <w:t>иесяк</w:t>
      </w:r>
      <w:r w:rsidRPr="00190E10">
        <w:rPr>
          <w:spacing w:val="-2"/>
          <w:sz w:val="28"/>
          <w:szCs w:val="28"/>
        </w:rPr>
        <w:t>о</w:t>
      </w:r>
      <w:r w:rsidRPr="00190E10">
        <w:rPr>
          <w:sz w:val="28"/>
          <w:szCs w:val="28"/>
        </w:rPr>
        <w:t>б</w:t>
      </w:r>
      <w:r w:rsidRPr="00190E10">
        <w:rPr>
          <w:spacing w:val="-2"/>
          <w:sz w:val="28"/>
          <w:szCs w:val="28"/>
        </w:rPr>
        <w:t>р</w:t>
      </w:r>
      <w:r w:rsidRPr="00190E10">
        <w:rPr>
          <w:sz w:val="28"/>
          <w:szCs w:val="28"/>
        </w:rPr>
        <w:t>азуж</w:t>
      </w:r>
      <w:r w:rsidRPr="00190E10">
        <w:rPr>
          <w:spacing w:val="1"/>
          <w:sz w:val="28"/>
          <w:szCs w:val="28"/>
        </w:rPr>
        <w:t>и</w:t>
      </w:r>
      <w:r w:rsidRPr="00190E10">
        <w:rPr>
          <w:sz w:val="28"/>
          <w:szCs w:val="28"/>
        </w:rPr>
        <w:t>зн</w:t>
      </w:r>
      <w:r w:rsidRPr="00190E10">
        <w:rPr>
          <w:spacing w:val="1"/>
          <w:sz w:val="28"/>
          <w:szCs w:val="28"/>
        </w:rPr>
        <w:t>и</w:t>
      </w:r>
      <w:r w:rsidRPr="00190E10">
        <w:rPr>
          <w:sz w:val="28"/>
          <w:szCs w:val="28"/>
        </w:rPr>
        <w:t>,</w:t>
      </w:r>
      <w:r w:rsidRPr="00190E10">
        <w:rPr>
          <w:spacing w:val="-2"/>
          <w:sz w:val="28"/>
          <w:szCs w:val="28"/>
        </w:rPr>
        <w:t>об</w:t>
      </w:r>
      <w:r w:rsidRPr="00190E10">
        <w:rPr>
          <w:sz w:val="28"/>
          <w:szCs w:val="28"/>
        </w:rPr>
        <w:t>ыча</w:t>
      </w:r>
      <w:r w:rsidRPr="00190E10">
        <w:rPr>
          <w:spacing w:val="-2"/>
          <w:sz w:val="28"/>
          <w:szCs w:val="28"/>
        </w:rPr>
        <w:t>я</w:t>
      </w:r>
      <w:r w:rsidRPr="00190E10">
        <w:rPr>
          <w:sz w:val="28"/>
          <w:szCs w:val="28"/>
        </w:rPr>
        <w:t>ми</w:t>
      </w:r>
      <w:r w:rsidRPr="00190E10">
        <w:rPr>
          <w:spacing w:val="-3"/>
          <w:sz w:val="28"/>
          <w:szCs w:val="28"/>
        </w:rPr>
        <w:t>в</w:t>
      </w:r>
      <w:r w:rsidRPr="00190E10">
        <w:rPr>
          <w:sz w:val="28"/>
          <w:szCs w:val="28"/>
        </w:rPr>
        <w:t>е</w:t>
      </w:r>
      <w:r w:rsidRPr="00190E10">
        <w:rPr>
          <w:spacing w:val="-2"/>
          <w:sz w:val="28"/>
          <w:szCs w:val="28"/>
        </w:rPr>
        <w:t>р</w:t>
      </w:r>
      <w:r w:rsidRPr="00190E10">
        <w:rPr>
          <w:sz w:val="28"/>
          <w:szCs w:val="28"/>
        </w:rPr>
        <w:t>ов</w:t>
      </w:r>
      <w:r w:rsidRPr="00190E10">
        <w:rPr>
          <w:spacing w:val="-3"/>
          <w:sz w:val="28"/>
          <w:szCs w:val="28"/>
        </w:rPr>
        <w:t>а</w:t>
      </w:r>
      <w:r w:rsidRPr="00190E10">
        <w:rPr>
          <w:sz w:val="28"/>
          <w:szCs w:val="28"/>
        </w:rPr>
        <w:t>ни</w:t>
      </w:r>
      <w:r w:rsidRPr="00190E10">
        <w:rPr>
          <w:spacing w:val="-2"/>
          <w:sz w:val="28"/>
          <w:szCs w:val="28"/>
        </w:rPr>
        <w:t>я</w:t>
      </w:r>
      <w:r w:rsidRPr="00190E10">
        <w:rPr>
          <w:sz w:val="28"/>
          <w:szCs w:val="28"/>
        </w:rPr>
        <w:t>мсвоих п</w:t>
      </w:r>
      <w:r w:rsidRPr="00190E10">
        <w:rPr>
          <w:spacing w:val="-2"/>
          <w:sz w:val="28"/>
          <w:szCs w:val="28"/>
        </w:rPr>
        <w:t>р</w:t>
      </w:r>
      <w:r w:rsidRPr="00190E10">
        <w:rPr>
          <w:sz w:val="28"/>
          <w:szCs w:val="28"/>
        </w:rPr>
        <w:t>е</w:t>
      </w:r>
      <w:r w:rsidRPr="00190E10">
        <w:rPr>
          <w:spacing w:val="-2"/>
          <w:sz w:val="28"/>
          <w:szCs w:val="28"/>
        </w:rPr>
        <w:t>д</w:t>
      </w:r>
      <w:r w:rsidRPr="00190E10">
        <w:rPr>
          <w:sz w:val="28"/>
          <w:szCs w:val="28"/>
        </w:rPr>
        <w:t>к</w:t>
      </w:r>
      <w:r w:rsidRPr="00190E10">
        <w:rPr>
          <w:spacing w:val="1"/>
          <w:sz w:val="28"/>
          <w:szCs w:val="28"/>
        </w:rPr>
        <w:t>о</w:t>
      </w:r>
      <w:r w:rsidRPr="00190E10">
        <w:rPr>
          <w:spacing w:val="-3"/>
          <w:sz w:val="28"/>
          <w:szCs w:val="28"/>
        </w:rPr>
        <w:t>в</w:t>
      </w:r>
      <w:r w:rsidRPr="00190E10">
        <w:rPr>
          <w:sz w:val="28"/>
          <w:szCs w:val="28"/>
        </w:rPr>
        <w:t>;</w:t>
      </w:r>
      <w:r w:rsidRPr="00190E10">
        <w:rPr>
          <w:spacing w:val="-2"/>
          <w:sz w:val="28"/>
          <w:szCs w:val="28"/>
        </w:rPr>
        <w:t>н</w:t>
      </w:r>
      <w:r w:rsidRPr="00190E10">
        <w:rPr>
          <w:sz w:val="28"/>
          <w:szCs w:val="28"/>
        </w:rPr>
        <w:t>а ос</w:t>
      </w:r>
      <w:r w:rsidRPr="00190E10">
        <w:rPr>
          <w:spacing w:val="-2"/>
          <w:sz w:val="28"/>
          <w:szCs w:val="28"/>
        </w:rPr>
        <w:t>н</w:t>
      </w:r>
      <w:r w:rsidRPr="00190E10">
        <w:rPr>
          <w:sz w:val="28"/>
          <w:szCs w:val="28"/>
        </w:rPr>
        <w:t>овеиме</w:t>
      </w:r>
      <w:r w:rsidRPr="00190E10">
        <w:rPr>
          <w:spacing w:val="-1"/>
          <w:sz w:val="28"/>
          <w:szCs w:val="28"/>
        </w:rPr>
        <w:t>ю</w:t>
      </w:r>
      <w:r w:rsidRPr="00190E10">
        <w:rPr>
          <w:spacing w:val="-3"/>
          <w:sz w:val="28"/>
          <w:szCs w:val="28"/>
        </w:rPr>
        <w:t>щ</w:t>
      </w:r>
      <w:r w:rsidRPr="00190E10">
        <w:rPr>
          <w:sz w:val="28"/>
          <w:szCs w:val="28"/>
        </w:rPr>
        <w:t>их</w:t>
      </w:r>
      <w:r w:rsidRPr="00190E10">
        <w:rPr>
          <w:spacing w:val="-3"/>
          <w:sz w:val="28"/>
          <w:szCs w:val="28"/>
        </w:rPr>
        <w:t>с</w:t>
      </w:r>
      <w:r w:rsidRPr="00190E10">
        <w:rPr>
          <w:sz w:val="28"/>
          <w:szCs w:val="28"/>
        </w:rPr>
        <w:t>язна</w:t>
      </w:r>
      <w:r w:rsidRPr="00190E10">
        <w:rPr>
          <w:spacing w:val="-1"/>
          <w:sz w:val="28"/>
          <w:szCs w:val="28"/>
        </w:rPr>
        <w:t>н</w:t>
      </w:r>
      <w:r w:rsidRPr="00190E10">
        <w:rPr>
          <w:sz w:val="28"/>
          <w:szCs w:val="28"/>
        </w:rPr>
        <w:t>ийот</w:t>
      </w:r>
      <w:r w:rsidRPr="00190E10">
        <w:rPr>
          <w:spacing w:val="-2"/>
          <w:sz w:val="28"/>
          <w:szCs w:val="28"/>
        </w:rPr>
        <w:t>л</w:t>
      </w:r>
      <w:r w:rsidRPr="00190E10">
        <w:rPr>
          <w:sz w:val="28"/>
          <w:szCs w:val="28"/>
        </w:rPr>
        <w:t>и</w:t>
      </w:r>
      <w:r w:rsidRPr="00190E10">
        <w:rPr>
          <w:spacing w:val="-2"/>
          <w:sz w:val="28"/>
          <w:szCs w:val="28"/>
        </w:rPr>
        <w:t>ч</w:t>
      </w:r>
      <w:r w:rsidRPr="00190E10">
        <w:rPr>
          <w:sz w:val="28"/>
          <w:szCs w:val="28"/>
        </w:rPr>
        <w:t>атьреал</w:t>
      </w:r>
      <w:r w:rsidRPr="00190E10">
        <w:rPr>
          <w:spacing w:val="-2"/>
          <w:sz w:val="28"/>
          <w:szCs w:val="28"/>
        </w:rPr>
        <w:t>ьн</w:t>
      </w:r>
      <w:r w:rsidRPr="00190E10">
        <w:rPr>
          <w:sz w:val="28"/>
          <w:szCs w:val="28"/>
        </w:rPr>
        <w:t>ыеис</w:t>
      </w:r>
      <w:r w:rsidRPr="00190E10">
        <w:rPr>
          <w:spacing w:val="-3"/>
          <w:sz w:val="28"/>
          <w:szCs w:val="28"/>
        </w:rPr>
        <w:t>т</w:t>
      </w:r>
      <w:r w:rsidRPr="00190E10">
        <w:rPr>
          <w:spacing w:val="-2"/>
          <w:sz w:val="28"/>
          <w:szCs w:val="28"/>
        </w:rPr>
        <w:t>о</w:t>
      </w:r>
      <w:r w:rsidRPr="00190E10">
        <w:rPr>
          <w:sz w:val="28"/>
          <w:szCs w:val="28"/>
        </w:rPr>
        <w:t>р</w:t>
      </w:r>
      <w:r w:rsidRPr="00190E10">
        <w:rPr>
          <w:spacing w:val="-2"/>
          <w:sz w:val="28"/>
          <w:szCs w:val="28"/>
        </w:rPr>
        <w:t>и</w:t>
      </w:r>
      <w:r w:rsidRPr="00190E10">
        <w:rPr>
          <w:sz w:val="28"/>
          <w:szCs w:val="28"/>
        </w:rPr>
        <w:t>чес</w:t>
      </w:r>
      <w:r w:rsidRPr="00190E10">
        <w:rPr>
          <w:spacing w:val="-2"/>
          <w:sz w:val="28"/>
          <w:szCs w:val="28"/>
        </w:rPr>
        <w:t>к</w:t>
      </w:r>
      <w:r w:rsidRPr="00190E10">
        <w:rPr>
          <w:sz w:val="28"/>
          <w:szCs w:val="28"/>
        </w:rPr>
        <w:t>иеф</w:t>
      </w:r>
      <w:r w:rsidRPr="00190E10">
        <w:rPr>
          <w:spacing w:val="-2"/>
          <w:sz w:val="28"/>
          <w:szCs w:val="28"/>
        </w:rPr>
        <w:t>а</w:t>
      </w:r>
      <w:r w:rsidRPr="00190E10">
        <w:rPr>
          <w:sz w:val="28"/>
          <w:szCs w:val="28"/>
        </w:rPr>
        <w:t>кты</w:t>
      </w:r>
      <w:r w:rsidRPr="00190E10">
        <w:rPr>
          <w:spacing w:val="-2"/>
          <w:sz w:val="28"/>
          <w:szCs w:val="28"/>
        </w:rPr>
        <w:t>о</w:t>
      </w:r>
      <w:r w:rsidRPr="00190E10">
        <w:rPr>
          <w:sz w:val="28"/>
          <w:szCs w:val="28"/>
        </w:rPr>
        <w:t>т вым</w:t>
      </w:r>
      <w:r w:rsidRPr="00190E10">
        <w:rPr>
          <w:spacing w:val="-2"/>
          <w:sz w:val="28"/>
          <w:szCs w:val="28"/>
        </w:rPr>
        <w:t>ы</w:t>
      </w:r>
      <w:r w:rsidRPr="00190E10">
        <w:rPr>
          <w:sz w:val="28"/>
          <w:szCs w:val="28"/>
        </w:rPr>
        <w:t>слов;</w:t>
      </w:r>
    </w:p>
    <w:p w:rsidR="007512CD" w:rsidRPr="00190E10" w:rsidRDefault="007512CD" w:rsidP="009E1953">
      <w:pPr>
        <w:pStyle w:val="a4"/>
        <w:numPr>
          <w:ilvl w:val="0"/>
          <w:numId w:val="33"/>
        </w:numPr>
        <w:tabs>
          <w:tab w:val="left" w:pos="820"/>
        </w:tabs>
        <w:kinsoku w:val="0"/>
        <w:overflowPunct w:val="0"/>
        <w:spacing w:before="5" w:line="236" w:lineRule="auto"/>
        <w:ind w:left="820" w:right="107" w:hanging="361"/>
        <w:jc w:val="both"/>
        <w:rPr>
          <w:sz w:val="28"/>
          <w:szCs w:val="28"/>
        </w:rPr>
      </w:pPr>
      <w:r w:rsidRPr="00190E10">
        <w:rPr>
          <w:sz w:val="28"/>
          <w:szCs w:val="28"/>
        </w:rPr>
        <w:t>оц</w:t>
      </w:r>
      <w:r w:rsidRPr="00190E10">
        <w:rPr>
          <w:spacing w:val="-3"/>
          <w:sz w:val="28"/>
          <w:szCs w:val="28"/>
        </w:rPr>
        <w:t>е</w:t>
      </w:r>
      <w:r w:rsidRPr="00190E10">
        <w:rPr>
          <w:spacing w:val="-2"/>
          <w:sz w:val="28"/>
          <w:szCs w:val="28"/>
        </w:rPr>
        <w:t>н</w:t>
      </w:r>
      <w:r w:rsidRPr="00190E10">
        <w:rPr>
          <w:sz w:val="28"/>
          <w:szCs w:val="28"/>
        </w:rPr>
        <w:t>иватьха</w:t>
      </w:r>
      <w:r w:rsidRPr="00190E10">
        <w:rPr>
          <w:spacing w:val="-2"/>
          <w:sz w:val="28"/>
          <w:szCs w:val="28"/>
        </w:rPr>
        <w:t>р</w:t>
      </w:r>
      <w:r w:rsidRPr="00190E10">
        <w:rPr>
          <w:sz w:val="28"/>
          <w:szCs w:val="28"/>
        </w:rPr>
        <w:t>акт</w:t>
      </w:r>
      <w:r w:rsidRPr="00190E10">
        <w:rPr>
          <w:spacing w:val="-3"/>
          <w:sz w:val="28"/>
          <w:szCs w:val="28"/>
        </w:rPr>
        <w:t>е</w:t>
      </w:r>
      <w:r w:rsidRPr="00190E10">
        <w:rPr>
          <w:sz w:val="28"/>
          <w:szCs w:val="28"/>
        </w:rPr>
        <w:t>рв</w:t>
      </w:r>
      <w:r w:rsidRPr="00190E10">
        <w:rPr>
          <w:spacing w:val="-2"/>
          <w:sz w:val="28"/>
          <w:szCs w:val="28"/>
        </w:rPr>
        <w:t>з</w:t>
      </w:r>
      <w:r w:rsidRPr="00190E10">
        <w:rPr>
          <w:spacing w:val="-3"/>
          <w:sz w:val="28"/>
          <w:szCs w:val="28"/>
        </w:rPr>
        <w:t>а</w:t>
      </w:r>
      <w:r w:rsidRPr="00190E10">
        <w:rPr>
          <w:sz w:val="28"/>
          <w:szCs w:val="28"/>
        </w:rPr>
        <w:t>и</w:t>
      </w:r>
      <w:r w:rsidRPr="00190E10">
        <w:rPr>
          <w:spacing w:val="-3"/>
          <w:sz w:val="28"/>
          <w:szCs w:val="28"/>
        </w:rPr>
        <w:t>м</w:t>
      </w:r>
      <w:r w:rsidRPr="00190E10">
        <w:rPr>
          <w:sz w:val="28"/>
          <w:szCs w:val="28"/>
        </w:rPr>
        <w:t>оо</w:t>
      </w:r>
      <w:r w:rsidRPr="00190E10">
        <w:rPr>
          <w:spacing w:val="-3"/>
          <w:sz w:val="28"/>
          <w:szCs w:val="28"/>
        </w:rPr>
        <w:t>т</w:t>
      </w:r>
      <w:r w:rsidRPr="00190E10">
        <w:rPr>
          <w:sz w:val="28"/>
          <w:szCs w:val="28"/>
        </w:rPr>
        <w:t>н</w:t>
      </w:r>
      <w:r w:rsidRPr="00190E10">
        <w:rPr>
          <w:spacing w:val="-2"/>
          <w:sz w:val="28"/>
          <w:szCs w:val="28"/>
        </w:rPr>
        <w:t>о</w:t>
      </w:r>
      <w:r w:rsidRPr="00190E10">
        <w:rPr>
          <w:sz w:val="28"/>
          <w:szCs w:val="28"/>
        </w:rPr>
        <w:t>ше</w:t>
      </w:r>
      <w:r w:rsidRPr="00190E10">
        <w:rPr>
          <w:spacing w:val="-2"/>
          <w:sz w:val="28"/>
          <w:szCs w:val="28"/>
        </w:rPr>
        <w:t>ни</w:t>
      </w:r>
      <w:r w:rsidRPr="00190E10">
        <w:rPr>
          <w:sz w:val="28"/>
          <w:szCs w:val="28"/>
        </w:rPr>
        <w:t>й</w:t>
      </w:r>
      <w:r w:rsidRPr="00190E10">
        <w:rPr>
          <w:spacing w:val="-1"/>
          <w:sz w:val="28"/>
          <w:szCs w:val="28"/>
        </w:rPr>
        <w:t>лю</w:t>
      </w:r>
      <w:r w:rsidRPr="00190E10">
        <w:rPr>
          <w:sz w:val="28"/>
          <w:szCs w:val="28"/>
        </w:rPr>
        <w:t>д</w:t>
      </w:r>
      <w:r w:rsidRPr="00190E10">
        <w:rPr>
          <w:spacing w:val="-3"/>
          <w:sz w:val="28"/>
          <w:szCs w:val="28"/>
        </w:rPr>
        <w:t>е</w:t>
      </w:r>
      <w:r w:rsidRPr="00190E10">
        <w:rPr>
          <w:sz w:val="28"/>
          <w:szCs w:val="28"/>
        </w:rPr>
        <w:t>йв</w:t>
      </w:r>
      <w:r w:rsidRPr="00190E10">
        <w:rPr>
          <w:spacing w:val="-2"/>
          <w:sz w:val="28"/>
          <w:szCs w:val="28"/>
        </w:rPr>
        <w:t>р</w:t>
      </w:r>
      <w:r w:rsidRPr="00190E10">
        <w:rPr>
          <w:sz w:val="28"/>
          <w:szCs w:val="28"/>
        </w:rPr>
        <w:t>аз</w:t>
      </w:r>
      <w:r w:rsidRPr="00190E10">
        <w:rPr>
          <w:spacing w:val="-2"/>
          <w:sz w:val="28"/>
          <w:szCs w:val="28"/>
        </w:rPr>
        <w:t>ли</w:t>
      </w:r>
      <w:r w:rsidRPr="00190E10">
        <w:rPr>
          <w:sz w:val="28"/>
          <w:szCs w:val="28"/>
        </w:rPr>
        <w:t>ч</w:t>
      </w:r>
      <w:r w:rsidRPr="00190E10">
        <w:rPr>
          <w:spacing w:val="1"/>
          <w:sz w:val="28"/>
          <w:szCs w:val="28"/>
        </w:rPr>
        <w:t>н</w:t>
      </w:r>
      <w:r w:rsidRPr="00190E10">
        <w:rPr>
          <w:spacing w:val="-2"/>
          <w:sz w:val="28"/>
          <w:szCs w:val="28"/>
        </w:rPr>
        <w:t>ы</w:t>
      </w:r>
      <w:r w:rsidRPr="00190E10">
        <w:rPr>
          <w:sz w:val="28"/>
          <w:szCs w:val="28"/>
        </w:rPr>
        <w:t>хс</w:t>
      </w:r>
      <w:r w:rsidRPr="00190E10">
        <w:rPr>
          <w:spacing w:val="-2"/>
          <w:sz w:val="28"/>
          <w:szCs w:val="28"/>
        </w:rPr>
        <w:t>оц</w:t>
      </w:r>
      <w:r w:rsidRPr="00190E10">
        <w:rPr>
          <w:sz w:val="28"/>
          <w:szCs w:val="28"/>
        </w:rPr>
        <w:t>иал</w:t>
      </w:r>
      <w:r w:rsidRPr="00190E10">
        <w:rPr>
          <w:spacing w:val="-2"/>
          <w:sz w:val="28"/>
          <w:szCs w:val="28"/>
        </w:rPr>
        <w:t>ьны</w:t>
      </w:r>
      <w:r w:rsidRPr="00190E10">
        <w:rPr>
          <w:sz w:val="28"/>
          <w:szCs w:val="28"/>
        </w:rPr>
        <w:t>х г</w:t>
      </w:r>
      <w:r w:rsidRPr="00190E10">
        <w:rPr>
          <w:spacing w:val="1"/>
          <w:sz w:val="28"/>
          <w:szCs w:val="28"/>
        </w:rPr>
        <w:t>р</w:t>
      </w:r>
      <w:r w:rsidRPr="00190E10">
        <w:rPr>
          <w:spacing w:val="-4"/>
          <w:sz w:val="28"/>
          <w:szCs w:val="28"/>
        </w:rPr>
        <w:t>у</w:t>
      </w:r>
      <w:r w:rsidRPr="00190E10">
        <w:rPr>
          <w:sz w:val="28"/>
          <w:szCs w:val="28"/>
        </w:rPr>
        <w:t>ппах</w:t>
      </w:r>
      <w:r w:rsidRPr="00190E10">
        <w:rPr>
          <w:spacing w:val="-3"/>
          <w:sz w:val="28"/>
          <w:szCs w:val="28"/>
        </w:rPr>
        <w:t>(</w:t>
      </w:r>
      <w:r w:rsidRPr="00190E10">
        <w:rPr>
          <w:sz w:val="28"/>
          <w:szCs w:val="28"/>
        </w:rPr>
        <w:t>семья,</w:t>
      </w:r>
      <w:r w:rsidRPr="00190E10">
        <w:rPr>
          <w:spacing w:val="-2"/>
          <w:sz w:val="28"/>
          <w:szCs w:val="28"/>
        </w:rPr>
        <w:t>о</w:t>
      </w:r>
      <w:r w:rsidRPr="00190E10">
        <w:rPr>
          <w:sz w:val="28"/>
          <w:szCs w:val="28"/>
        </w:rPr>
        <w:t>бщест</w:t>
      </w:r>
      <w:r w:rsidRPr="00190E10">
        <w:rPr>
          <w:spacing w:val="-4"/>
          <w:sz w:val="28"/>
          <w:szCs w:val="28"/>
        </w:rPr>
        <w:t>в</w:t>
      </w:r>
      <w:r w:rsidRPr="00190E10">
        <w:rPr>
          <w:sz w:val="28"/>
          <w:szCs w:val="28"/>
        </w:rPr>
        <w:t>осв</w:t>
      </w:r>
      <w:r w:rsidRPr="00190E10">
        <w:rPr>
          <w:spacing w:val="-3"/>
          <w:sz w:val="28"/>
          <w:szCs w:val="28"/>
        </w:rPr>
        <w:t>е</w:t>
      </w:r>
      <w:r w:rsidRPr="00190E10">
        <w:rPr>
          <w:sz w:val="28"/>
          <w:szCs w:val="28"/>
        </w:rPr>
        <w:t>рст</w:t>
      </w:r>
      <w:r w:rsidRPr="00190E10">
        <w:rPr>
          <w:spacing w:val="-2"/>
          <w:sz w:val="28"/>
          <w:szCs w:val="28"/>
        </w:rPr>
        <w:t>н</w:t>
      </w:r>
      <w:r w:rsidRPr="00190E10">
        <w:rPr>
          <w:sz w:val="28"/>
          <w:szCs w:val="28"/>
        </w:rPr>
        <w:t>и</w:t>
      </w:r>
      <w:r w:rsidRPr="00190E10">
        <w:rPr>
          <w:spacing w:val="-2"/>
          <w:sz w:val="28"/>
          <w:szCs w:val="28"/>
        </w:rPr>
        <w:t>к</w:t>
      </w:r>
      <w:r w:rsidRPr="00190E10">
        <w:rPr>
          <w:sz w:val="28"/>
          <w:szCs w:val="28"/>
        </w:rPr>
        <w:t>ов,этн</w:t>
      </w:r>
      <w:r w:rsidRPr="00190E10">
        <w:rPr>
          <w:spacing w:val="-2"/>
          <w:sz w:val="28"/>
          <w:szCs w:val="28"/>
        </w:rPr>
        <w:t>о</w:t>
      </w:r>
      <w:r w:rsidRPr="00190E10">
        <w:rPr>
          <w:sz w:val="28"/>
          <w:szCs w:val="28"/>
        </w:rPr>
        <w:t>с),втомч</w:t>
      </w:r>
      <w:r w:rsidRPr="00190E10">
        <w:rPr>
          <w:spacing w:val="1"/>
          <w:sz w:val="28"/>
          <w:szCs w:val="28"/>
        </w:rPr>
        <w:t>и</w:t>
      </w:r>
      <w:r w:rsidRPr="00190E10">
        <w:rPr>
          <w:sz w:val="28"/>
          <w:szCs w:val="28"/>
        </w:rPr>
        <w:t>слес</w:t>
      </w:r>
      <w:r w:rsidRPr="00190E10">
        <w:rPr>
          <w:spacing w:val="-2"/>
          <w:sz w:val="28"/>
          <w:szCs w:val="28"/>
        </w:rPr>
        <w:t>п</w:t>
      </w:r>
      <w:r w:rsidRPr="00190E10">
        <w:rPr>
          <w:sz w:val="28"/>
          <w:szCs w:val="28"/>
        </w:rPr>
        <w:t>о</w:t>
      </w:r>
      <w:r w:rsidRPr="00190E10">
        <w:rPr>
          <w:spacing w:val="-3"/>
          <w:sz w:val="28"/>
          <w:szCs w:val="28"/>
        </w:rPr>
        <w:t>з</w:t>
      </w:r>
      <w:r w:rsidRPr="00190E10">
        <w:rPr>
          <w:sz w:val="28"/>
          <w:szCs w:val="28"/>
        </w:rPr>
        <w:t>и</w:t>
      </w:r>
      <w:r w:rsidRPr="00190E10">
        <w:rPr>
          <w:spacing w:val="-2"/>
          <w:sz w:val="28"/>
          <w:szCs w:val="28"/>
        </w:rPr>
        <w:t>ци</w:t>
      </w:r>
      <w:r w:rsidRPr="00190E10">
        <w:rPr>
          <w:sz w:val="28"/>
          <w:szCs w:val="28"/>
        </w:rPr>
        <w:t>и раз</w:t>
      </w:r>
      <w:r w:rsidRPr="00190E10">
        <w:rPr>
          <w:spacing w:val="-1"/>
          <w:sz w:val="28"/>
          <w:szCs w:val="28"/>
        </w:rPr>
        <w:t>в</w:t>
      </w:r>
      <w:r w:rsidRPr="00190E10">
        <w:rPr>
          <w:sz w:val="28"/>
          <w:szCs w:val="28"/>
        </w:rPr>
        <w:t>и</w:t>
      </w:r>
      <w:r w:rsidRPr="00190E10">
        <w:rPr>
          <w:spacing w:val="-3"/>
          <w:sz w:val="28"/>
          <w:szCs w:val="28"/>
        </w:rPr>
        <w:t>т</w:t>
      </w:r>
      <w:r w:rsidRPr="00190E10">
        <w:rPr>
          <w:sz w:val="28"/>
          <w:szCs w:val="28"/>
        </w:rPr>
        <w:t>ияэ</w:t>
      </w:r>
      <w:r w:rsidRPr="00190E10">
        <w:rPr>
          <w:spacing w:val="-4"/>
          <w:sz w:val="28"/>
          <w:szCs w:val="28"/>
        </w:rPr>
        <w:t>т</w:t>
      </w:r>
      <w:r w:rsidRPr="00190E10">
        <w:rPr>
          <w:sz w:val="28"/>
          <w:szCs w:val="28"/>
        </w:rPr>
        <w:t>иче</w:t>
      </w:r>
      <w:r w:rsidRPr="00190E10">
        <w:rPr>
          <w:spacing w:val="-2"/>
          <w:sz w:val="28"/>
          <w:szCs w:val="28"/>
        </w:rPr>
        <w:t>ск</w:t>
      </w:r>
      <w:r w:rsidRPr="00190E10">
        <w:rPr>
          <w:sz w:val="28"/>
          <w:szCs w:val="28"/>
        </w:rPr>
        <w:t>ихч</w:t>
      </w:r>
      <w:r w:rsidRPr="00190E10">
        <w:rPr>
          <w:spacing w:val="-4"/>
          <w:sz w:val="28"/>
          <w:szCs w:val="28"/>
        </w:rPr>
        <w:t>у</w:t>
      </w:r>
      <w:r w:rsidRPr="00190E10">
        <w:rPr>
          <w:sz w:val="28"/>
          <w:szCs w:val="28"/>
        </w:rPr>
        <w:t>вст</w:t>
      </w:r>
      <w:r w:rsidRPr="00190E10">
        <w:rPr>
          <w:spacing w:val="-2"/>
          <w:sz w:val="28"/>
          <w:szCs w:val="28"/>
        </w:rPr>
        <w:t>в</w:t>
      </w:r>
      <w:r w:rsidRPr="00190E10">
        <w:rPr>
          <w:sz w:val="28"/>
          <w:szCs w:val="28"/>
        </w:rPr>
        <w:t>,до</w:t>
      </w:r>
      <w:r w:rsidRPr="00190E10">
        <w:rPr>
          <w:spacing w:val="3"/>
          <w:sz w:val="28"/>
          <w:szCs w:val="28"/>
        </w:rPr>
        <w:t>б</w:t>
      </w:r>
      <w:r w:rsidRPr="00190E10">
        <w:rPr>
          <w:sz w:val="28"/>
          <w:szCs w:val="28"/>
        </w:rPr>
        <w:t>р</w:t>
      </w:r>
      <w:r w:rsidRPr="00190E10">
        <w:rPr>
          <w:spacing w:val="-2"/>
          <w:sz w:val="28"/>
          <w:szCs w:val="28"/>
        </w:rPr>
        <w:t>о</w:t>
      </w:r>
      <w:r w:rsidRPr="00190E10">
        <w:rPr>
          <w:sz w:val="28"/>
          <w:szCs w:val="28"/>
        </w:rPr>
        <w:t>желате</w:t>
      </w:r>
      <w:r w:rsidRPr="00190E10">
        <w:rPr>
          <w:spacing w:val="-2"/>
          <w:sz w:val="28"/>
          <w:szCs w:val="28"/>
        </w:rPr>
        <w:t>л</w:t>
      </w:r>
      <w:r w:rsidRPr="00190E10">
        <w:rPr>
          <w:spacing w:val="-1"/>
          <w:sz w:val="28"/>
          <w:szCs w:val="28"/>
        </w:rPr>
        <w:t>ь</w:t>
      </w:r>
      <w:r w:rsidRPr="00190E10">
        <w:rPr>
          <w:spacing w:val="-2"/>
          <w:sz w:val="28"/>
          <w:szCs w:val="28"/>
        </w:rPr>
        <w:t>н</w:t>
      </w:r>
      <w:r w:rsidRPr="00190E10">
        <w:rPr>
          <w:sz w:val="28"/>
          <w:szCs w:val="28"/>
        </w:rPr>
        <w:t>ос</w:t>
      </w:r>
      <w:r w:rsidRPr="00190E10">
        <w:rPr>
          <w:spacing w:val="-3"/>
          <w:sz w:val="28"/>
          <w:szCs w:val="28"/>
        </w:rPr>
        <w:t>т</w:t>
      </w:r>
      <w:r w:rsidRPr="00190E10">
        <w:rPr>
          <w:sz w:val="28"/>
          <w:szCs w:val="28"/>
        </w:rPr>
        <w:t>ииэм</w:t>
      </w:r>
      <w:r w:rsidRPr="00190E10">
        <w:rPr>
          <w:spacing w:val="-2"/>
          <w:sz w:val="28"/>
          <w:szCs w:val="28"/>
        </w:rPr>
        <w:t>о</w:t>
      </w:r>
      <w:r w:rsidRPr="00190E10">
        <w:rPr>
          <w:sz w:val="28"/>
          <w:szCs w:val="28"/>
        </w:rPr>
        <w:t>ц</w:t>
      </w:r>
      <w:r w:rsidRPr="00190E10">
        <w:rPr>
          <w:spacing w:val="-2"/>
          <w:sz w:val="28"/>
          <w:szCs w:val="28"/>
        </w:rPr>
        <w:t>ио</w:t>
      </w:r>
      <w:r w:rsidRPr="00190E10">
        <w:rPr>
          <w:sz w:val="28"/>
          <w:szCs w:val="28"/>
        </w:rPr>
        <w:t>нал</w:t>
      </w:r>
      <w:r w:rsidRPr="00190E10">
        <w:rPr>
          <w:spacing w:val="-2"/>
          <w:sz w:val="28"/>
          <w:szCs w:val="28"/>
        </w:rPr>
        <w:t>ьн</w:t>
      </w:r>
      <w:r w:rsidRPr="00190E10">
        <w:rPr>
          <w:spacing w:val="4"/>
          <w:sz w:val="28"/>
          <w:szCs w:val="28"/>
        </w:rPr>
        <w:t>о</w:t>
      </w:r>
      <w:r w:rsidRPr="00190E10">
        <w:rPr>
          <w:sz w:val="28"/>
          <w:szCs w:val="28"/>
        </w:rPr>
        <w:t>- нра</w:t>
      </w:r>
      <w:r w:rsidRPr="00190E10">
        <w:rPr>
          <w:spacing w:val="-3"/>
          <w:sz w:val="28"/>
          <w:szCs w:val="28"/>
        </w:rPr>
        <w:t>в</w:t>
      </w:r>
      <w:r w:rsidRPr="00190E10">
        <w:rPr>
          <w:sz w:val="28"/>
          <w:szCs w:val="28"/>
        </w:rPr>
        <w:t>стве</w:t>
      </w:r>
      <w:r w:rsidRPr="00190E10">
        <w:rPr>
          <w:spacing w:val="-2"/>
          <w:sz w:val="28"/>
          <w:szCs w:val="28"/>
        </w:rPr>
        <w:t>н</w:t>
      </w:r>
      <w:r w:rsidRPr="00190E10">
        <w:rPr>
          <w:sz w:val="28"/>
          <w:szCs w:val="28"/>
        </w:rPr>
        <w:t>н</w:t>
      </w:r>
      <w:r w:rsidRPr="00190E10">
        <w:rPr>
          <w:spacing w:val="-2"/>
          <w:sz w:val="28"/>
          <w:szCs w:val="28"/>
        </w:rPr>
        <w:t>о</w:t>
      </w:r>
      <w:r w:rsidRPr="00190E10">
        <w:rPr>
          <w:sz w:val="28"/>
          <w:szCs w:val="28"/>
        </w:rPr>
        <w:t>йот</w:t>
      </w:r>
      <w:r w:rsidRPr="00190E10">
        <w:rPr>
          <w:spacing w:val="-4"/>
          <w:sz w:val="28"/>
          <w:szCs w:val="28"/>
        </w:rPr>
        <w:t>з</w:t>
      </w:r>
      <w:r w:rsidRPr="00190E10">
        <w:rPr>
          <w:sz w:val="28"/>
          <w:szCs w:val="28"/>
        </w:rPr>
        <w:t>ывчи</w:t>
      </w:r>
      <w:r w:rsidRPr="00190E10">
        <w:rPr>
          <w:spacing w:val="-3"/>
          <w:sz w:val="28"/>
          <w:szCs w:val="28"/>
        </w:rPr>
        <w:t>в</w:t>
      </w:r>
      <w:r w:rsidRPr="00190E10">
        <w:rPr>
          <w:sz w:val="28"/>
          <w:szCs w:val="28"/>
        </w:rPr>
        <w:t>ос</w:t>
      </w:r>
      <w:r w:rsidRPr="00190E10">
        <w:rPr>
          <w:spacing w:val="-3"/>
          <w:sz w:val="28"/>
          <w:szCs w:val="28"/>
        </w:rPr>
        <w:t>т</w:t>
      </w:r>
      <w:r w:rsidRPr="00190E10">
        <w:rPr>
          <w:sz w:val="28"/>
          <w:szCs w:val="28"/>
        </w:rPr>
        <w:t>и,п</w:t>
      </w:r>
      <w:r w:rsidRPr="00190E10">
        <w:rPr>
          <w:spacing w:val="-2"/>
          <w:sz w:val="28"/>
          <w:szCs w:val="28"/>
        </w:rPr>
        <w:t>они</w:t>
      </w:r>
      <w:r w:rsidRPr="00190E10">
        <w:rPr>
          <w:sz w:val="28"/>
          <w:szCs w:val="28"/>
        </w:rPr>
        <w:t>ма</w:t>
      </w:r>
      <w:r w:rsidRPr="00190E10">
        <w:rPr>
          <w:spacing w:val="-2"/>
          <w:sz w:val="28"/>
          <w:szCs w:val="28"/>
        </w:rPr>
        <w:t>н</w:t>
      </w:r>
      <w:r w:rsidRPr="00190E10">
        <w:rPr>
          <w:sz w:val="28"/>
          <w:szCs w:val="28"/>
        </w:rPr>
        <w:t>ияч</w:t>
      </w:r>
      <w:r w:rsidRPr="00190E10">
        <w:rPr>
          <w:spacing w:val="-4"/>
          <w:sz w:val="28"/>
          <w:szCs w:val="28"/>
        </w:rPr>
        <w:t>у</w:t>
      </w:r>
      <w:r w:rsidRPr="00190E10">
        <w:rPr>
          <w:sz w:val="28"/>
          <w:szCs w:val="28"/>
        </w:rPr>
        <w:t>вствдр</w:t>
      </w:r>
      <w:r w:rsidRPr="00190E10">
        <w:rPr>
          <w:spacing w:val="-4"/>
          <w:sz w:val="28"/>
          <w:szCs w:val="28"/>
        </w:rPr>
        <w:t>у</w:t>
      </w:r>
      <w:r w:rsidRPr="00190E10">
        <w:rPr>
          <w:sz w:val="28"/>
          <w:szCs w:val="28"/>
        </w:rPr>
        <w:t>гих</w:t>
      </w:r>
      <w:r w:rsidRPr="00190E10">
        <w:rPr>
          <w:spacing w:val="-1"/>
          <w:sz w:val="28"/>
          <w:szCs w:val="28"/>
        </w:rPr>
        <w:t>лю</w:t>
      </w:r>
      <w:r w:rsidRPr="00190E10">
        <w:rPr>
          <w:sz w:val="28"/>
          <w:szCs w:val="28"/>
        </w:rPr>
        <w:t>дейи с</w:t>
      </w:r>
      <w:r w:rsidRPr="00190E10">
        <w:rPr>
          <w:spacing w:val="1"/>
          <w:sz w:val="28"/>
          <w:szCs w:val="28"/>
        </w:rPr>
        <w:t>о</w:t>
      </w:r>
      <w:r w:rsidRPr="00190E10">
        <w:rPr>
          <w:spacing w:val="-2"/>
          <w:sz w:val="28"/>
          <w:szCs w:val="28"/>
        </w:rPr>
        <w:t>п</w:t>
      </w:r>
      <w:r w:rsidRPr="00190E10">
        <w:rPr>
          <w:sz w:val="28"/>
          <w:szCs w:val="28"/>
        </w:rPr>
        <w:t>е</w:t>
      </w:r>
      <w:r w:rsidRPr="00190E10">
        <w:rPr>
          <w:spacing w:val="-2"/>
          <w:sz w:val="28"/>
          <w:szCs w:val="28"/>
        </w:rPr>
        <w:t>р</w:t>
      </w:r>
      <w:r w:rsidRPr="00190E10">
        <w:rPr>
          <w:sz w:val="28"/>
          <w:szCs w:val="28"/>
        </w:rPr>
        <w:t>еж</w:t>
      </w:r>
      <w:r w:rsidRPr="00190E10">
        <w:rPr>
          <w:spacing w:val="1"/>
          <w:sz w:val="28"/>
          <w:szCs w:val="28"/>
        </w:rPr>
        <w:t>и</w:t>
      </w:r>
      <w:r w:rsidRPr="00190E10">
        <w:rPr>
          <w:spacing w:val="-3"/>
          <w:sz w:val="28"/>
          <w:szCs w:val="28"/>
        </w:rPr>
        <w:t>в</w:t>
      </w:r>
      <w:r w:rsidRPr="00190E10">
        <w:rPr>
          <w:sz w:val="28"/>
          <w:szCs w:val="28"/>
        </w:rPr>
        <w:t>а</w:t>
      </w:r>
      <w:r w:rsidRPr="00190E10">
        <w:rPr>
          <w:spacing w:val="-2"/>
          <w:sz w:val="28"/>
          <w:szCs w:val="28"/>
        </w:rPr>
        <w:t>н</w:t>
      </w:r>
      <w:r w:rsidRPr="00190E10">
        <w:rPr>
          <w:sz w:val="28"/>
          <w:szCs w:val="28"/>
        </w:rPr>
        <w:t xml:space="preserve">ия </w:t>
      </w:r>
      <w:r w:rsidRPr="00190E10">
        <w:rPr>
          <w:spacing w:val="-2"/>
          <w:sz w:val="28"/>
          <w:szCs w:val="28"/>
        </w:rPr>
        <w:t>и</w:t>
      </w:r>
      <w:r w:rsidRPr="00190E10">
        <w:rPr>
          <w:sz w:val="28"/>
          <w:szCs w:val="28"/>
        </w:rPr>
        <w:t>м;</w:t>
      </w:r>
    </w:p>
    <w:p w:rsidR="007512CD" w:rsidRPr="00190E10" w:rsidRDefault="007512CD" w:rsidP="009E1953">
      <w:pPr>
        <w:pStyle w:val="a4"/>
        <w:numPr>
          <w:ilvl w:val="0"/>
          <w:numId w:val="33"/>
        </w:numPr>
        <w:tabs>
          <w:tab w:val="left" w:pos="820"/>
        </w:tabs>
        <w:kinsoku w:val="0"/>
        <w:overflowPunct w:val="0"/>
        <w:spacing w:before="6" w:line="234" w:lineRule="auto"/>
        <w:ind w:left="820" w:right="108" w:hanging="361"/>
        <w:jc w:val="both"/>
        <w:rPr>
          <w:sz w:val="28"/>
          <w:szCs w:val="28"/>
        </w:rPr>
      </w:pPr>
      <w:r w:rsidRPr="00190E10">
        <w:rPr>
          <w:sz w:val="28"/>
          <w:szCs w:val="28"/>
        </w:rPr>
        <w:t>ис</w:t>
      </w:r>
      <w:r w:rsidRPr="00190E10">
        <w:rPr>
          <w:spacing w:val="-2"/>
          <w:sz w:val="28"/>
          <w:szCs w:val="28"/>
        </w:rPr>
        <w:t>п</w:t>
      </w:r>
      <w:r w:rsidRPr="00190E10">
        <w:rPr>
          <w:sz w:val="28"/>
          <w:szCs w:val="28"/>
        </w:rPr>
        <w:t>о</w:t>
      </w:r>
      <w:r w:rsidRPr="00190E10">
        <w:rPr>
          <w:spacing w:val="-1"/>
          <w:sz w:val="28"/>
          <w:szCs w:val="28"/>
        </w:rPr>
        <w:t>ль</w:t>
      </w:r>
      <w:r w:rsidRPr="00190E10">
        <w:rPr>
          <w:sz w:val="28"/>
          <w:szCs w:val="28"/>
        </w:rPr>
        <w:t>зоватьраз</w:t>
      </w:r>
      <w:r w:rsidRPr="00190E10">
        <w:rPr>
          <w:spacing w:val="-4"/>
          <w:sz w:val="28"/>
          <w:szCs w:val="28"/>
        </w:rPr>
        <w:t>л</w:t>
      </w:r>
      <w:r w:rsidRPr="00190E10">
        <w:rPr>
          <w:sz w:val="28"/>
          <w:szCs w:val="28"/>
        </w:rPr>
        <w:t>ич</w:t>
      </w:r>
      <w:r w:rsidRPr="00190E10">
        <w:rPr>
          <w:spacing w:val="-2"/>
          <w:sz w:val="28"/>
          <w:szCs w:val="28"/>
        </w:rPr>
        <w:t>н</w:t>
      </w:r>
      <w:r w:rsidRPr="00190E10">
        <w:rPr>
          <w:sz w:val="28"/>
          <w:szCs w:val="28"/>
        </w:rPr>
        <w:t>ыес</w:t>
      </w:r>
      <w:r w:rsidRPr="00190E10">
        <w:rPr>
          <w:spacing w:val="-2"/>
          <w:sz w:val="28"/>
          <w:szCs w:val="28"/>
        </w:rPr>
        <w:t>п</w:t>
      </w:r>
      <w:r w:rsidRPr="00190E10">
        <w:rPr>
          <w:sz w:val="28"/>
          <w:szCs w:val="28"/>
        </w:rPr>
        <w:t>ра</w:t>
      </w:r>
      <w:r w:rsidRPr="00190E10">
        <w:rPr>
          <w:spacing w:val="-3"/>
          <w:sz w:val="28"/>
          <w:szCs w:val="28"/>
        </w:rPr>
        <w:t>в</w:t>
      </w:r>
      <w:r w:rsidRPr="00190E10">
        <w:rPr>
          <w:sz w:val="28"/>
          <w:szCs w:val="28"/>
        </w:rPr>
        <w:t>о</w:t>
      </w:r>
      <w:r w:rsidRPr="00190E10">
        <w:rPr>
          <w:spacing w:val="-2"/>
          <w:sz w:val="28"/>
          <w:szCs w:val="28"/>
        </w:rPr>
        <w:t>ч</w:t>
      </w:r>
      <w:r w:rsidRPr="00190E10">
        <w:rPr>
          <w:sz w:val="28"/>
          <w:szCs w:val="28"/>
        </w:rPr>
        <w:t>н</w:t>
      </w:r>
      <w:r w:rsidRPr="00190E10">
        <w:rPr>
          <w:spacing w:val="-2"/>
          <w:sz w:val="28"/>
          <w:szCs w:val="28"/>
        </w:rPr>
        <w:t>ы</w:t>
      </w:r>
      <w:r w:rsidRPr="00190E10">
        <w:rPr>
          <w:sz w:val="28"/>
          <w:szCs w:val="28"/>
        </w:rPr>
        <w:t>еиз</w:t>
      </w:r>
      <w:r w:rsidRPr="00190E10">
        <w:rPr>
          <w:spacing w:val="-2"/>
          <w:sz w:val="28"/>
          <w:szCs w:val="28"/>
        </w:rPr>
        <w:t>д</w:t>
      </w:r>
      <w:r w:rsidRPr="00190E10">
        <w:rPr>
          <w:sz w:val="28"/>
          <w:szCs w:val="28"/>
        </w:rPr>
        <w:t>а</w:t>
      </w:r>
      <w:r w:rsidRPr="00190E10">
        <w:rPr>
          <w:spacing w:val="-2"/>
          <w:sz w:val="28"/>
          <w:szCs w:val="28"/>
        </w:rPr>
        <w:t>н</w:t>
      </w:r>
      <w:r w:rsidRPr="00190E10">
        <w:rPr>
          <w:sz w:val="28"/>
          <w:szCs w:val="28"/>
        </w:rPr>
        <w:t>ия(слов</w:t>
      </w:r>
      <w:r w:rsidRPr="00190E10">
        <w:rPr>
          <w:spacing w:val="-3"/>
          <w:sz w:val="28"/>
          <w:szCs w:val="28"/>
        </w:rPr>
        <w:t>а</w:t>
      </w:r>
      <w:r w:rsidRPr="00190E10">
        <w:rPr>
          <w:spacing w:val="-2"/>
          <w:sz w:val="28"/>
          <w:szCs w:val="28"/>
        </w:rPr>
        <w:t>р</w:t>
      </w:r>
      <w:r w:rsidRPr="00190E10">
        <w:rPr>
          <w:sz w:val="28"/>
          <w:szCs w:val="28"/>
        </w:rPr>
        <w:t>и,э</w:t>
      </w:r>
      <w:r w:rsidRPr="00190E10">
        <w:rPr>
          <w:spacing w:val="-2"/>
          <w:sz w:val="28"/>
          <w:szCs w:val="28"/>
        </w:rPr>
        <w:t>н</w:t>
      </w:r>
      <w:r w:rsidRPr="00190E10">
        <w:rPr>
          <w:sz w:val="28"/>
          <w:szCs w:val="28"/>
        </w:rPr>
        <w:t>ц</w:t>
      </w:r>
      <w:r w:rsidRPr="00190E10">
        <w:rPr>
          <w:spacing w:val="-2"/>
          <w:sz w:val="28"/>
          <w:szCs w:val="28"/>
        </w:rPr>
        <w:t>и</w:t>
      </w:r>
      <w:r w:rsidRPr="00190E10">
        <w:rPr>
          <w:sz w:val="28"/>
          <w:szCs w:val="28"/>
        </w:rPr>
        <w:t>кл</w:t>
      </w:r>
      <w:r w:rsidRPr="00190E10">
        <w:rPr>
          <w:spacing w:val="-2"/>
          <w:sz w:val="28"/>
          <w:szCs w:val="28"/>
        </w:rPr>
        <w:t>о</w:t>
      </w:r>
      <w:r w:rsidRPr="00190E10">
        <w:rPr>
          <w:sz w:val="28"/>
          <w:szCs w:val="28"/>
        </w:rPr>
        <w:t>п</w:t>
      </w:r>
      <w:r w:rsidRPr="00190E10">
        <w:rPr>
          <w:spacing w:val="-3"/>
          <w:sz w:val="28"/>
          <w:szCs w:val="28"/>
        </w:rPr>
        <w:t>е</w:t>
      </w:r>
      <w:r w:rsidRPr="00190E10">
        <w:rPr>
          <w:sz w:val="28"/>
          <w:szCs w:val="28"/>
        </w:rPr>
        <w:t>д</w:t>
      </w:r>
      <w:r w:rsidRPr="00190E10">
        <w:rPr>
          <w:spacing w:val="-2"/>
          <w:sz w:val="28"/>
          <w:szCs w:val="28"/>
        </w:rPr>
        <w:t>и</w:t>
      </w:r>
      <w:r w:rsidRPr="00190E10">
        <w:rPr>
          <w:sz w:val="28"/>
          <w:szCs w:val="28"/>
        </w:rPr>
        <w:t>и, вк</w:t>
      </w:r>
      <w:r w:rsidRPr="00190E10">
        <w:rPr>
          <w:spacing w:val="-2"/>
          <w:sz w:val="28"/>
          <w:szCs w:val="28"/>
        </w:rPr>
        <w:t>л</w:t>
      </w:r>
      <w:r w:rsidRPr="00190E10">
        <w:rPr>
          <w:spacing w:val="-1"/>
          <w:sz w:val="28"/>
          <w:szCs w:val="28"/>
        </w:rPr>
        <w:t>ю</w:t>
      </w:r>
      <w:r w:rsidRPr="00190E10">
        <w:rPr>
          <w:sz w:val="28"/>
          <w:szCs w:val="28"/>
        </w:rPr>
        <w:t>чая к</w:t>
      </w:r>
      <w:r w:rsidRPr="00190E10">
        <w:rPr>
          <w:spacing w:val="-2"/>
          <w:sz w:val="28"/>
          <w:szCs w:val="28"/>
        </w:rPr>
        <w:t>о</w:t>
      </w:r>
      <w:r w:rsidRPr="00190E10">
        <w:rPr>
          <w:sz w:val="28"/>
          <w:szCs w:val="28"/>
        </w:rPr>
        <w:t>мпь</w:t>
      </w:r>
      <w:r w:rsidRPr="00190E10">
        <w:rPr>
          <w:spacing w:val="-1"/>
          <w:sz w:val="28"/>
          <w:szCs w:val="28"/>
        </w:rPr>
        <w:t>ю</w:t>
      </w:r>
      <w:r w:rsidRPr="00190E10">
        <w:rPr>
          <w:sz w:val="28"/>
          <w:szCs w:val="28"/>
        </w:rPr>
        <w:t>т</w:t>
      </w:r>
      <w:r w:rsidRPr="00190E10">
        <w:rPr>
          <w:spacing w:val="-3"/>
          <w:sz w:val="28"/>
          <w:szCs w:val="28"/>
        </w:rPr>
        <w:t>е</w:t>
      </w:r>
      <w:r w:rsidRPr="00190E10">
        <w:rPr>
          <w:spacing w:val="-2"/>
          <w:sz w:val="28"/>
          <w:szCs w:val="28"/>
        </w:rPr>
        <w:t>р</w:t>
      </w:r>
      <w:r w:rsidRPr="00190E10">
        <w:rPr>
          <w:sz w:val="28"/>
          <w:szCs w:val="28"/>
        </w:rPr>
        <w:t>ны</w:t>
      </w:r>
      <w:r w:rsidRPr="00190E10">
        <w:rPr>
          <w:spacing w:val="-3"/>
          <w:sz w:val="28"/>
          <w:szCs w:val="28"/>
        </w:rPr>
        <w:t>е</w:t>
      </w:r>
      <w:r w:rsidRPr="00190E10">
        <w:rPr>
          <w:sz w:val="28"/>
          <w:szCs w:val="28"/>
        </w:rPr>
        <w:t>) и де</w:t>
      </w:r>
      <w:r w:rsidRPr="00190E10">
        <w:rPr>
          <w:spacing w:val="-3"/>
          <w:sz w:val="28"/>
          <w:szCs w:val="28"/>
        </w:rPr>
        <w:t>т</w:t>
      </w:r>
      <w:r w:rsidRPr="00190E10">
        <w:rPr>
          <w:sz w:val="28"/>
          <w:szCs w:val="28"/>
        </w:rPr>
        <w:t>ск</w:t>
      </w:r>
      <w:r w:rsidRPr="00190E10">
        <w:rPr>
          <w:spacing w:val="-4"/>
          <w:sz w:val="28"/>
          <w:szCs w:val="28"/>
        </w:rPr>
        <w:t>у</w:t>
      </w:r>
      <w:r w:rsidRPr="00190E10">
        <w:rPr>
          <w:sz w:val="28"/>
          <w:szCs w:val="28"/>
        </w:rPr>
        <w:t>ю</w:t>
      </w:r>
      <w:r w:rsidRPr="00190E10">
        <w:rPr>
          <w:spacing w:val="-2"/>
          <w:sz w:val="28"/>
          <w:szCs w:val="28"/>
        </w:rPr>
        <w:t>л</w:t>
      </w:r>
      <w:r w:rsidRPr="00190E10">
        <w:rPr>
          <w:sz w:val="28"/>
          <w:szCs w:val="28"/>
        </w:rPr>
        <w:t>итерат</w:t>
      </w:r>
      <w:r w:rsidRPr="00190E10">
        <w:rPr>
          <w:spacing w:val="-4"/>
          <w:sz w:val="28"/>
          <w:szCs w:val="28"/>
        </w:rPr>
        <w:t>у</w:t>
      </w:r>
      <w:r w:rsidRPr="00190E10">
        <w:rPr>
          <w:sz w:val="28"/>
          <w:szCs w:val="28"/>
        </w:rPr>
        <w:t>руо человеке иоб</w:t>
      </w:r>
      <w:r w:rsidRPr="00190E10">
        <w:rPr>
          <w:spacing w:val="-3"/>
          <w:sz w:val="28"/>
          <w:szCs w:val="28"/>
        </w:rPr>
        <w:t>щ</w:t>
      </w:r>
      <w:r w:rsidRPr="00190E10">
        <w:rPr>
          <w:sz w:val="28"/>
          <w:szCs w:val="28"/>
        </w:rPr>
        <w:t xml:space="preserve">ествес </w:t>
      </w:r>
      <w:r w:rsidRPr="00190E10">
        <w:rPr>
          <w:spacing w:val="-2"/>
          <w:sz w:val="28"/>
          <w:szCs w:val="28"/>
        </w:rPr>
        <w:t>ц</w:t>
      </w:r>
      <w:r w:rsidRPr="00190E10">
        <w:rPr>
          <w:sz w:val="28"/>
          <w:szCs w:val="28"/>
        </w:rPr>
        <w:t>ел</w:t>
      </w:r>
      <w:r w:rsidRPr="00190E10">
        <w:rPr>
          <w:spacing w:val="-2"/>
          <w:sz w:val="28"/>
          <w:szCs w:val="28"/>
        </w:rPr>
        <w:t>ь</w:t>
      </w:r>
      <w:r w:rsidRPr="00190E10">
        <w:rPr>
          <w:sz w:val="28"/>
          <w:szCs w:val="28"/>
        </w:rPr>
        <w:t>ю п</w:t>
      </w:r>
      <w:r w:rsidRPr="00190E10">
        <w:rPr>
          <w:spacing w:val="-2"/>
          <w:sz w:val="28"/>
          <w:szCs w:val="28"/>
        </w:rPr>
        <w:t>о</w:t>
      </w:r>
      <w:r w:rsidRPr="00190E10">
        <w:rPr>
          <w:sz w:val="28"/>
          <w:szCs w:val="28"/>
        </w:rPr>
        <w:t>ис</w:t>
      </w:r>
      <w:r w:rsidRPr="00190E10">
        <w:rPr>
          <w:spacing w:val="-2"/>
          <w:sz w:val="28"/>
          <w:szCs w:val="28"/>
        </w:rPr>
        <w:t>к</w:t>
      </w:r>
      <w:r w:rsidRPr="00190E10">
        <w:rPr>
          <w:sz w:val="28"/>
          <w:szCs w:val="28"/>
        </w:rPr>
        <w:t>а</w:t>
      </w:r>
      <w:r w:rsidRPr="00190E10">
        <w:rPr>
          <w:spacing w:val="-2"/>
          <w:sz w:val="28"/>
          <w:szCs w:val="28"/>
        </w:rPr>
        <w:t>п</w:t>
      </w:r>
      <w:r w:rsidRPr="00190E10">
        <w:rPr>
          <w:sz w:val="28"/>
          <w:szCs w:val="28"/>
        </w:rPr>
        <w:t>оз</w:t>
      </w:r>
      <w:r w:rsidRPr="00190E10">
        <w:rPr>
          <w:spacing w:val="-2"/>
          <w:sz w:val="28"/>
          <w:szCs w:val="28"/>
        </w:rPr>
        <w:t>н</w:t>
      </w:r>
      <w:r w:rsidRPr="00190E10">
        <w:rPr>
          <w:sz w:val="28"/>
          <w:szCs w:val="28"/>
        </w:rPr>
        <w:t>авате</w:t>
      </w:r>
      <w:r w:rsidRPr="00190E10">
        <w:rPr>
          <w:spacing w:val="-2"/>
          <w:sz w:val="28"/>
          <w:szCs w:val="28"/>
        </w:rPr>
        <w:t>л</w:t>
      </w:r>
      <w:r w:rsidRPr="00190E10">
        <w:rPr>
          <w:spacing w:val="-1"/>
          <w:sz w:val="28"/>
          <w:szCs w:val="28"/>
        </w:rPr>
        <w:t>ь</w:t>
      </w:r>
      <w:r w:rsidRPr="00190E10">
        <w:rPr>
          <w:sz w:val="28"/>
          <w:szCs w:val="28"/>
        </w:rPr>
        <w:t>н</w:t>
      </w:r>
      <w:r w:rsidRPr="00190E10">
        <w:rPr>
          <w:spacing w:val="-2"/>
          <w:sz w:val="28"/>
          <w:szCs w:val="28"/>
        </w:rPr>
        <w:t>о</w:t>
      </w:r>
      <w:r w:rsidRPr="00190E10">
        <w:rPr>
          <w:sz w:val="28"/>
          <w:szCs w:val="28"/>
        </w:rPr>
        <w:t>й</w:t>
      </w:r>
      <w:r w:rsidRPr="00190E10">
        <w:rPr>
          <w:spacing w:val="-2"/>
          <w:sz w:val="28"/>
          <w:szCs w:val="28"/>
        </w:rPr>
        <w:t>и</w:t>
      </w:r>
      <w:r w:rsidRPr="00190E10">
        <w:rPr>
          <w:sz w:val="28"/>
          <w:szCs w:val="28"/>
        </w:rPr>
        <w:t>н</w:t>
      </w:r>
      <w:r w:rsidRPr="00190E10">
        <w:rPr>
          <w:spacing w:val="-2"/>
          <w:sz w:val="28"/>
          <w:szCs w:val="28"/>
        </w:rPr>
        <w:t>фо</w:t>
      </w:r>
      <w:r w:rsidRPr="00190E10">
        <w:rPr>
          <w:sz w:val="28"/>
          <w:szCs w:val="28"/>
        </w:rPr>
        <w:t>рм</w:t>
      </w:r>
      <w:r w:rsidRPr="00190E10">
        <w:rPr>
          <w:spacing w:val="-3"/>
          <w:sz w:val="28"/>
          <w:szCs w:val="28"/>
        </w:rPr>
        <w:t>а</w:t>
      </w:r>
      <w:r w:rsidRPr="00190E10">
        <w:rPr>
          <w:sz w:val="28"/>
          <w:szCs w:val="28"/>
        </w:rPr>
        <w:t>ц</w:t>
      </w:r>
      <w:r w:rsidRPr="00190E10">
        <w:rPr>
          <w:spacing w:val="-2"/>
          <w:sz w:val="28"/>
          <w:szCs w:val="28"/>
        </w:rPr>
        <w:t>и</w:t>
      </w:r>
      <w:r w:rsidRPr="00190E10">
        <w:rPr>
          <w:sz w:val="28"/>
          <w:szCs w:val="28"/>
        </w:rPr>
        <w:t xml:space="preserve">и, </w:t>
      </w:r>
      <w:r w:rsidRPr="00190E10">
        <w:rPr>
          <w:spacing w:val="-2"/>
          <w:sz w:val="28"/>
          <w:szCs w:val="28"/>
        </w:rPr>
        <w:t>о</w:t>
      </w:r>
      <w:r w:rsidRPr="00190E10">
        <w:rPr>
          <w:sz w:val="28"/>
          <w:szCs w:val="28"/>
        </w:rPr>
        <w:t>т</w:t>
      </w:r>
      <w:r w:rsidRPr="00190E10">
        <w:rPr>
          <w:spacing w:val="-1"/>
          <w:sz w:val="28"/>
          <w:szCs w:val="28"/>
        </w:rPr>
        <w:t>в</w:t>
      </w:r>
      <w:r w:rsidRPr="00190E10">
        <w:rPr>
          <w:sz w:val="28"/>
          <w:szCs w:val="28"/>
        </w:rPr>
        <w:t xml:space="preserve">етов </w:t>
      </w:r>
      <w:r w:rsidRPr="00190E10">
        <w:rPr>
          <w:spacing w:val="-2"/>
          <w:sz w:val="28"/>
          <w:szCs w:val="28"/>
        </w:rPr>
        <w:t>н</w:t>
      </w:r>
      <w:r w:rsidRPr="00190E10">
        <w:rPr>
          <w:sz w:val="28"/>
          <w:szCs w:val="28"/>
        </w:rPr>
        <w:t>ав</w:t>
      </w:r>
      <w:r w:rsidRPr="00190E10">
        <w:rPr>
          <w:spacing w:val="-2"/>
          <w:sz w:val="28"/>
          <w:szCs w:val="28"/>
        </w:rPr>
        <w:t>о</w:t>
      </w:r>
      <w:r w:rsidRPr="00190E10">
        <w:rPr>
          <w:sz w:val="28"/>
          <w:szCs w:val="28"/>
        </w:rPr>
        <w:t>п</w:t>
      </w:r>
      <w:r w:rsidRPr="00190E10">
        <w:rPr>
          <w:spacing w:val="-2"/>
          <w:sz w:val="28"/>
          <w:szCs w:val="28"/>
        </w:rPr>
        <w:t>р</w:t>
      </w:r>
      <w:r w:rsidRPr="00190E10">
        <w:rPr>
          <w:sz w:val="28"/>
          <w:szCs w:val="28"/>
        </w:rPr>
        <w:t>о</w:t>
      </w:r>
      <w:r w:rsidRPr="00190E10">
        <w:rPr>
          <w:spacing w:val="-3"/>
          <w:sz w:val="28"/>
          <w:szCs w:val="28"/>
        </w:rPr>
        <w:t>с</w:t>
      </w:r>
      <w:r w:rsidRPr="00190E10">
        <w:rPr>
          <w:sz w:val="28"/>
          <w:szCs w:val="28"/>
        </w:rPr>
        <w:t>ы,об</w:t>
      </w:r>
      <w:r w:rsidRPr="00190E10">
        <w:rPr>
          <w:spacing w:val="-2"/>
          <w:sz w:val="28"/>
          <w:szCs w:val="28"/>
        </w:rPr>
        <w:t>ъя</w:t>
      </w:r>
      <w:r w:rsidRPr="00190E10">
        <w:rPr>
          <w:sz w:val="28"/>
          <w:szCs w:val="28"/>
        </w:rPr>
        <w:t>сн</w:t>
      </w:r>
      <w:r w:rsidRPr="00190E10">
        <w:rPr>
          <w:spacing w:val="-3"/>
          <w:sz w:val="28"/>
          <w:szCs w:val="28"/>
        </w:rPr>
        <w:t>е</w:t>
      </w:r>
      <w:r w:rsidRPr="00190E10">
        <w:rPr>
          <w:sz w:val="28"/>
          <w:szCs w:val="28"/>
        </w:rPr>
        <w:t>н</w:t>
      </w:r>
      <w:r w:rsidRPr="00190E10">
        <w:rPr>
          <w:spacing w:val="-2"/>
          <w:sz w:val="28"/>
          <w:szCs w:val="28"/>
        </w:rPr>
        <w:t>и</w:t>
      </w:r>
      <w:r w:rsidRPr="00190E10">
        <w:rPr>
          <w:sz w:val="28"/>
          <w:szCs w:val="28"/>
        </w:rPr>
        <w:t>й,д</w:t>
      </w:r>
      <w:r w:rsidRPr="00190E10">
        <w:rPr>
          <w:spacing w:val="-4"/>
          <w:sz w:val="28"/>
          <w:szCs w:val="28"/>
        </w:rPr>
        <w:t>л</w:t>
      </w:r>
      <w:r w:rsidRPr="00190E10">
        <w:rPr>
          <w:sz w:val="28"/>
          <w:szCs w:val="28"/>
        </w:rPr>
        <w:t>я с</w:t>
      </w:r>
      <w:r w:rsidRPr="00190E10">
        <w:rPr>
          <w:spacing w:val="1"/>
          <w:sz w:val="28"/>
          <w:szCs w:val="28"/>
        </w:rPr>
        <w:t>о</w:t>
      </w:r>
      <w:r w:rsidRPr="00190E10">
        <w:rPr>
          <w:sz w:val="28"/>
          <w:szCs w:val="28"/>
        </w:rPr>
        <w:t>з</w:t>
      </w:r>
      <w:r w:rsidRPr="00190E10">
        <w:rPr>
          <w:spacing w:val="-2"/>
          <w:sz w:val="28"/>
          <w:szCs w:val="28"/>
        </w:rPr>
        <w:t>д</w:t>
      </w:r>
      <w:r w:rsidRPr="00190E10">
        <w:rPr>
          <w:sz w:val="28"/>
          <w:szCs w:val="28"/>
        </w:rPr>
        <w:t>а</w:t>
      </w:r>
      <w:r w:rsidRPr="00190E10">
        <w:rPr>
          <w:spacing w:val="-2"/>
          <w:sz w:val="28"/>
          <w:szCs w:val="28"/>
        </w:rPr>
        <w:t>н</w:t>
      </w:r>
      <w:r w:rsidRPr="00190E10">
        <w:rPr>
          <w:sz w:val="28"/>
          <w:szCs w:val="28"/>
        </w:rPr>
        <w:t xml:space="preserve">ия </w:t>
      </w:r>
      <w:r w:rsidRPr="00190E10">
        <w:rPr>
          <w:spacing w:val="-3"/>
          <w:sz w:val="28"/>
          <w:szCs w:val="28"/>
        </w:rPr>
        <w:t>с</w:t>
      </w:r>
      <w:r w:rsidRPr="00190E10">
        <w:rPr>
          <w:sz w:val="28"/>
          <w:szCs w:val="28"/>
        </w:rPr>
        <w:t>о</w:t>
      </w:r>
      <w:r w:rsidRPr="00190E10">
        <w:rPr>
          <w:spacing w:val="-2"/>
          <w:sz w:val="28"/>
          <w:szCs w:val="28"/>
        </w:rPr>
        <w:t>б</w:t>
      </w:r>
      <w:r w:rsidRPr="00190E10">
        <w:rPr>
          <w:sz w:val="28"/>
          <w:szCs w:val="28"/>
        </w:rPr>
        <w:t>стве</w:t>
      </w:r>
      <w:r w:rsidRPr="00190E10">
        <w:rPr>
          <w:spacing w:val="-2"/>
          <w:sz w:val="28"/>
          <w:szCs w:val="28"/>
        </w:rPr>
        <w:t>нн</w:t>
      </w:r>
      <w:r w:rsidRPr="00190E10">
        <w:rPr>
          <w:sz w:val="28"/>
          <w:szCs w:val="28"/>
        </w:rPr>
        <w:t>ых</w:t>
      </w:r>
      <w:r w:rsidRPr="00190E10">
        <w:rPr>
          <w:spacing w:val="-5"/>
          <w:sz w:val="28"/>
          <w:szCs w:val="28"/>
        </w:rPr>
        <w:t>у</w:t>
      </w:r>
      <w:r w:rsidRPr="00190E10">
        <w:rPr>
          <w:sz w:val="28"/>
          <w:szCs w:val="28"/>
        </w:rPr>
        <w:t>стных и</w:t>
      </w:r>
      <w:r w:rsidRPr="00190E10">
        <w:rPr>
          <w:spacing w:val="-4"/>
          <w:sz w:val="28"/>
          <w:szCs w:val="28"/>
        </w:rPr>
        <w:t>л</w:t>
      </w:r>
      <w:r w:rsidRPr="00190E10">
        <w:rPr>
          <w:sz w:val="28"/>
          <w:szCs w:val="28"/>
        </w:rPr>
        <w:t>и п</w:t>
      </w:r>
      <w:r w:rsidRPr="00190E10">
        <w:rPr>
          <w:spacing w:val="-2"/>
          <w:sz w:val="28"/>
          <w:szCs w:val="28"/>
        </w:rPr>
        <w:t>и</w:t>
      </w:r>
      <w:r w:rsidRPr="00190E10">
        <w:rPr>
          <w:sz w:val="28"/>
          <w:szCs w:val="28"/>
        </w:rPr>
        <w:t>с</w:t>
      </w:r>
      <w:r w:rsidRPr="00190E10">
        <w:rPr>
          <w:spacing w:val="-4"/>
          <w:sz w:val="28"/>
          <w:szCs w:val="28"/>
        </w:rPr>
        <w:t>ь</w:t>
      </w:r>
      <w:r w:rsidRPr="00190E10">
        <w:rPr>
          <w:sz w:val="28"/>
          <w:szCs w:val="28"/>
        </w:rPr>
        <w:t>ме</w:t>
      </w:r>
      <w:r w:rsidRPr="00190E10">
        <w:rPr>
          <w:spacing w:val="-2"/>
          <w:sz w:val="28"/>
          <w:szCs w:val="28"/>
        </w:rPr>
        <w:t>н</w:t>
      </w:r>
      <w:r w:rsidRPr="00190E10">
        <w:rPr>
          <w:sz w:val="28"/>
          <w:szCs w:val="28"/>
        </w:rPr>
        <w:t>н</w:t>
      </w:r>
      <w:r w:rsidRPr="00190E10">
        <w:rPr>
          <w:spacing w:val="-2"/>
          <w:sz w:val="28"/>
          <w:szCs w:val="28"/>
        </w:rPr>
        <w:t>ы</w:t>
      </w:r>
      <w:r w:rsidRPr="00190E10">
        <w:rPr>
          <w:sz w:val="28"/>
          <w:szCs w:val="28"/>
        </w:rPr>
        <w:t>х</w:t>
      </w:r>
      <w:r w:rsidRPr="00190E10">
        <w:rPr>
          <w:spacing w:val="-2"/>
          <w:sz w:val="28"/>
          <w:szCs w:val="28"/>
        </w:rPr>
        <w:t>в</w:t>
      </w:r>
      <w:r w:rsidRPr="00190E10">
        <w:rPr>
          <w:sz w:val="28"/>
          <w:szCs w:val="28"/>
        </w:rPr>
        <w:t>ы</w:t>
      </w:r>
      <w:r w:rsidRPr="00190E10">
        <w:rPr>
          <w:spacing w:val="-3"/>
          <w:sz w:val="28"/>
          <w:szCs w:val="28"/>
        </w:rPr>
        <w:t>с</w:t>
      </w:r>
      <w:r w:rsidRPr="00190E10">
        <w:rPr>
          <w:sz w:val="28"/>
          <w:szCs w:val="28"/>
        </w:rPr>
        <w:t>казы</w:t>
      </w:r>
      <w:r w:rsidRPr="00190E10">
        <w:rPr>
          <w:spacing w:val="-3"/>
          <w:sz w:val="28"/>
          <w:szCs w:val="28"/>
        </w:rPr>
        <w:t>в</w:t>
      </w:r>
      <w:r w:rsidRPr="00190E10">
        <w:rPr>
          <w:sz w:val="28"/>
          <w:szCs w:val="28"/>
        </w:rPr>
        <w:t>а</w:t>
      </w:r>
      <w:r w:rsidRPr="00190E10">
        <w:rPr>
          <w:spacing w:val="-2"/>
          <w:sz w:val="28"/>
          <w:szCs w:val="28"/>
        </w:rPr>
        <w:t>н</w:t>
      </w:r>
      <w:r w:rsidRPr="00190E10">
        <w:rPr>
          <w:sz w:val="28"/>
          <w:szCs w:val="28"/>
        </w:rPr>
        <w:t>ий.</w:t>
      </w:r>
    </w:p>
    <w:p w:rsidR="007512CD" w:rsidRPr="00190E10" w:rsidRDefault="007512CD" w:rsidP="007512CD">
      <w:pPr>
        <w:kinsoku w:val="0"/>
        <w:overflowPunct w:val="0"/>
        <w:spacing w:before="2" w:line="120" w:lineRule="exact"/>
        <w:rPr>
          <w:sz w:val="28"/>
          <w:szCs w:val="28"/>
        </w:rPr>
      </w:pPr>
    </w:p>
    <w:p w:rsidR="007512CD" w:rsidRPr="000E3893" w:rsidRDefault="007512CD" w:rsidP="007512CD">
      <w:pPr>
        <w:pStyle w:val="a4"/>
        <w:kinsoku w:val="0"/>
        <w:overflowPunct w:val="0"/>
        <w:ind w:left="119"/>
        <w:rPr>
          <w:sz w:val="28"/>
          <w:szCs w:val="28"/>
          <w:u w:val="single"/>
        </w:rPr>
      </w:pPr>
      <w:r w:rsidRPr="000E3893">
        <w:rPr>
          <w:sz w:val="28"/>
          <w:szCs w:val="28"/>
          <w:u w:val="single"/>
        </w:rPr>
        <w:lastRenderedPageBreak/>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Pr="000E3893">
        <w:rPr>
          <w:spacing w:val="-2"/>
          <w:sz w:val="28"/>
          <w:szCs w:val="28"/>
          <w:u w:val="single"/>
        </w:rPr>
        <w:t>п</w:t>
      </w:r>
      <w:r w:rsidRPr="000E3893">
        <w:rPr>
          <w:sz w:val="28"/>
          <w:szCs w:val="28"/>
          <w:u w:val="single"/>
        </w:rPr>
        <w:t>о</w:t>
      </w:r>
      <w:r w:rsidRPr="000E3893">
        <w:rPr>
          <w:spacing w:val="-1"/>
          <w:sz w:val="28"/>
          <w:szCs w:val="28"/>
          <w:u w:val="single"/>
        </w:rPr>
        <w:t>л</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твозм</w:t>
      </w:r>
      <w:r w:rsidRPr="000E3893">
        <w:rPr>
          <w:spacing w:val="-2"/>
          <w:sz w:val="28"/>
          <w:szCs w:val="28"/>
          <w:u w:val="single"/>
        </w:rPr>
        <w:t>о</w:t>
      </w:r>
      <w:r w:rsidRPr="000E3893">
        <w:rPr>
          <w:sz w:val="28"/>
          <w:szCs w:val="28"/>
          <w:u w:val="single"/>
        </w:rPr>
        <w:t>ж</w:t>
      </w:r>
      <w:r w:rsidRPr="000E3893">
        <w:rPr>
          <w:spacing w:val="-2"/>
          <w:sz w:val="28"/>
          <w:szCs w:val="28"/>
          <w:u w:val="single"/>
        </w:rPr>
        <w:t>н</w:t>
      </w:r>
      <w:r w:rsidRPr="000E3893">
        <w:rPr>
          <w:sz w:val="28"/>
          <w:szCs w:val="28"/>
          <w:u w:val="single"/>
        </w:rPr>
        <w:t>остьна</w:t>
      </w:r>
      <w:r w:rsidRPr="000E3893">
        <w:rPr>
          <w:spacing w:val="-4"/>
          <w:sz w:val="28"/>
          <w:szCs w:val="28"/>
          <w:u w:val="single"/>
        </w:rPr>
        <w:t>у</w:t>
      </w:r>
      <w:r w:rsidRPr="000E3893">
        <w:rPr>
          <w:sz w:val="28"/>
          <w:szCs w:val="28"/>
          <w:u w:val="single"/>
        </w:rPr>
        <w:t>ч</w:t>
      </w:r>
      <w:r w:rsidRPr="000E3893">
        <w:rPr>
          <w:spacing w:val="-2"/>
          <w:sz w:val="28"/>
          <w:szCs w:val="28"/>
          <w:u w:val="single"/>
        </w:rPr>
        <w:t>и</w:t>
      </w:r>
      <w:r w:rsidRPr="000E3893">
        <w:rPr>
          <w:sz w:val="28"/>
          <w:szCs w:val="28"/>
          <w:u w:val="single"/>
        </w:rPr>
        <w:t>т</w:t>
      </w:r>
      <w:r w:rsidRPr="000E3893">
        <w:rPr>
          <w:spacing w:val="-2"/>
          <w:sz w:val="28"/>
          <w:szCs w:val="28"/>
          <w:u w:val="single"/>
        </w:rPr>
        <w:t>ь</w:t>
      </w:r>
      <w:r w:rsidRPr="000E3893">
        <w:rPr>
          <w:sz w:val="28"/>
          <w:szCs w:val="28"/>
          <w:u w:val="single"/>
        </w:rPr>
        <w:t>ся:</w:t>
      </w:r>
    </w:p>
    <w:p w:rsidR="007512CD" w:rsidRPr="00190E10" w:rsidRDefault="00A50CCD" w:rsidP="00A50CCD">
      <w:pPr>
        <w:tabs>
          <w:tab w:val="left" w:pos="820"/>
        </w:tabs>
        <w:kinsoku w:val="0"/>
        <w:overflowPunct w:val="0"/>
        <w:spacing w:before="18" w:line="322" w:lineRule="exact"/>
        <w:ind w:left="820" w:right="116"/>
        <w:jc w:val="both"/>
        <w:rPr>
          <w:sz w:val="28"/>
          <w:szCs w:val="28"/>
        </w:rPr>
      </w:pPr>
      <w:r>
        <w:rPr>
          <w:iCs/>
          <w:sz w:val="28"/>
          <w:szCs w:val="28"/>
        </w:rPr>
        <w:t>-</w:t>
      </w:r>
      <w:r w:rsidR="007512CD" w:rsidRPr="00190E10">
        <w:rPr>
          <w:iCs/>
          <w:sz w:val="28"/>
          <w:szCs w:val="28"/>
        </w:rPr>
        <w:t>о</w:t>
      </w:r>
      <w:r w:rsidR="007512CD" w:rsidRPr="00190E10">
        <w:rPr>
          <w:iCs/>
          <w:spacing w:val="-3"/>
          <w:sz w:val="28"/>
          <w:szCs w:val="28"/>
        </w:rPr>
        <w:t>с</w:t>
      </w:r>
      <w:r w:rsidR="007512CD" w:rsidRPr="00190E10">
        <w:rPr>
          <w:iCs/>
          <w:sz w:val="28"/>
          <w:szCs w:val="28"/>
        </w:rPr>
        <w:t>оз</w:t>
      </w:r>
      <w:r w:rsidR="007512CD" w:rsidRPr="00190E10">
        <w:rPr>
          <w:iCs/>
          <w:spacing w:val="-3"/>
          <w:sz w:val="28"/>
          <w:szCs w:val="28"/>
        </w:rPr>
        <w:t>н</w:t>
      </w:r>
      <w:r w:rsidR="007512CD" w:rsidRPr="00190E10">
        <w:rPr>
          <w:iCs/>
          <w:sz w:val="28"/>
          <w:szCs w:val="28"/>
        </w:rPr>
        <w:t>а</w:t>
      </w:r>
      <w:r w:rsidR="007512CD" w:rsidRPr="00190E10">
        <w:rPr>
          <w:iCs/>
          <w:spacing w:val="-2"/>
          <w:sz w:val="28"/>
          <w:szCs w:val="28"/>
        </w:rPr>
        <w:t>в</w:t>
      </w:r>
      <w:r w:rsidR="007512CD" w:rsidRPr="00190E10">
        <w:rPr>
          <w:iCs/>
          <w:sz w:val="28"/>
          <w:szCs w:val="28"/>
        </w:rPr>
        <w:t>а</w:t>
      </w:r>
      <w:r w:rsidR="007512CD" w:rsidRPr="00190E10">
        <w:rPr>
          <w:iCs/>
          <w:spacing w:val="-2"/>
          <w:sz w:val="28"/>
          <w:szCs w:val="28"/>
        </w:rPr>
        <w:t>т</w:t>
      </w:r>
      <w:r w:rsidR="007512CD" w:rsidRPr="00190E10">
        <w:rPr>
          <w:iCs/>
          <w:sz w:val="28"/>
          <w:szCs w:val="28"/>
        </w:rPr>
        <w:t>ьс</w:t>
      </w:r>
      <w:r w:rsidR="007512CD" w:rsidRPr="00190E10">
        <w:rPr>
          <w:iCs/>
          <w:spacing w:val="-2"/>
          <w:sz w:val="28"/>
          <w:szCs w:val="28"/>
        </w:rPr>
        <w:t>в</w:t>
      </w:r>
      <w:r w:rsidR="007512CD" w:rsidRPr="00190E10">
        <w:rPr>
          <w:iCs/>
          <w:sz w:val="28"/>
          <w:szCs w:val="28"/>
        </w:rPr>
        <w:t>оюне</w:t>
      </w:r>
      <w:r w:rsidR="007512CD" w:rsidRPr="00190E10">
        <w:rPr>
          <w:iCs/>
          <w:spacing w:val="-2"/>
          <w:sz w:val="28"/>
          <w:szCs w:val="28"/>
        </w:rPr>
        <w:t>р</w:t>
      </w:r>
      <w:r w:rsidR="007512CD" w:rsidRPr="00190E10">
        <w:rPr>
          <w:iCs/>
          <w:sz w:val="28"/>
          <w:szCs w:val="28"/>
        </w:rPr>
        <w:t>а</w:t>
      </w:r>
      <w:r w:rsidR="007512CD" w:rsidRPr="00190E10">
        <w:rPr>
          <w:iCs/>
          <w:spacing w:val="-2"/>
          <w:sz w:val="28"/>
          <w:szCs w:val="28"/>
        </w:rPr>
        <w:t>з</w:t>
      </w:r>
      <w:r w:rsidR="007512CD" w:rsidRPr="00190E10">
        <w:rPr>
          <w:iCs/>
          <w:sz w:val="28"/>
          <w:szCs w:val="28"/>
        </w:rPr>
        <w:t>рывную</w:t>
      </w:r>
      <w:r w:rsidR="007512CD" w:rsidRPr="00190E10">
        <w:rPr>
          <w:iCs/>
          <w:spacing w:val="-3"/>
          <w:sz w:val="28"/>
          <w:szCs w:val="28"/>
        </w:rPr>
        <w:t>с</w:t>
      </w:r>
      <w:r w:rsidR="007512CD" w:rsidRPr="00190E10">
        <w:rPr>
          <w:iCs/>
          <w:sz w:val="28"/>
          <w:szCs w:val="28"/>
        </w:rPr>
        <w:t>вязьс</w:t>
      </w:r>
      <w:r w:rsidR="007512CD" w:rsidRPr="00190E10">
        <w:rPr>
          <w:iCs/>
          <w:spacing w:val="-2"/>
          <w:sz w:val="28"/>
          <w:szCs w:val="28"/>
        </w:rPr>
        <w:t>р</w:t>
      </w:r>
      <w:r w:rsidR="007512CD" w:rsidRPr="00190E10">
        <w:rPr>
          <w:iCs/>
          <w:sz w:val="28"/>
          <w:szCs w:val="28"/>
        </w:rPr>
        <w:t>аз</w:t>
      </w:r>
      <w:r w:rsidR="007512CD" w:rsidRPr="00190E10">
        <w:rPr>
          <w:iCs/>
          <w:spacing w:val="-3"/>
          <w:sz w:val="28"/>
          <w:szCs w:val="28"/>
        </w:rPr>
        <w:t>н</w:t>
      </w:r>
      <w:r w:rsidR="007512CD" w:rsidRPr="00190E10">
        <w:rPr>
          <w:iCs/>
          <w:spacing w:val="-2"/>
          <w:sz w:val="28"/>
          <w:szCs w:val="28"/>
        </w:rPr>
        <w:t>о</w:t>
      </w:r>
      <w:r w:rsidR="007512CD" w:rsidRPr="00190E10">
        <w:rPr>
          <w:iCs/>
          <w:sz w:val="28"/>
          <w:szCs w:val="28"/>
        </w:rPr>
        <w:t>о</w:t>
      </w:r>
      <w:r w:rsidR="007512CD" w:rsidRPr="00190E10">
        <w:rPr>
          <w:iCs/>
          <w:spacing w:val="-2"/>
          <w:sz w:val="28"/>
          <w:szCs w:val="28"/>
        </w:rPr>
        <w:t>б</w:t>
      </w:r>
      <w:r w:rsidR="007512CD" w:rsidRPr="00190E10">
        <w:rPr>
          <w:iCs/>
          <w:sz w:val="28"/>
          <w:szCs w:val="28"/>
        </w:rPr>
        <w:t>р</w:t>
      </w:r>
      <w:r w:rsidR="007512CD" w:rsidRPr="00190E10">
        <w:rPr>
          <w:iCs/>
          <w:spacing w:val="-2"/>
          <w:sz w:val="28"/>
          <w:szCs w:val="28"/>
        </w:rPr>
        <w:t>а</w:t>
      </w:r>
      <w:r w:rsidR="007512CD" w:rsidRPr="00190E10">
        <w:rPr>
          <w:iCs/>
          <w:sz w:val="28"/>
          <w:szCs w:val="28"/>
        </w:rPr>
        <w:t>зны</w:t>
      </w:r>
      <w:r w:rsidR="007512CD" w:rsidRPr="00190E10">
        <w:rPr>
          <w:iCs/>
          <w:spacing w:val="-3"/>
          <w:sz w:val="28"/>
          <w:szCs w:val="28"/>
        </w:rPr>
        <w:t>м</w:t>
      </w:r>
      <w:r w:rsidR="007512CD" w:rsidRPr="00190E10">
        <w:rPr>
          <w:iCs/>
          <w:sz w:val="28"/>
          <w:szCs w:val="28"/>
        </w:rPr>
        <w:t>и</w:t>
      </w:r>
      <w:r w:rsidR="007512CD" w:rsidRPr="00190E10">
        <w:rPr>
          <w:iCs/>
          <w:spacing w:val="-2"/>
          <w:sz w:val="28"/>
          <w:szCs w:val="28"/>
        </w:rPr>
        <w:t>о</w:t>
      </w:r>
      <w:r w:rsidR="007512CD" w:rsidRPr="00190E10">
        <w:rPr>
          <w:iCs/>
          <w:sz w:val="28"/>
          <w:szCs w:val="28"/>
        </w:rPr>
        <w:t>кру</w:t>
      </w:r>
      <w:r w:rsidR="007512CD" w:rsidRPr="00190E10">
        <w:rPr>
          <w:iCs/>
          <w:spacing w:val="-3"/>
          <w:sz w:val="28"/>
          <w:szCs w:val="28"/>
        </w:rPr>
        <w:t>ж</w:t>
      </w:r>
      <w:r w:rsidR="007512CD" w:rsidRPr="00190E10">
        <w:rPr>
          <w:iCs/>
          <w:sz w:val="28"/>
          <w:szCs w:val="28"/>
        </w:rPr>
        <w:t>а</w:t>
      </w:r>
      <w:r w:rsidR="007512CD" w:rsidRPr="00190E10">
        <w:rPr>
          <w:iCs/>
          <w:spacing w:val="-2"/>
          <w:sz w:val="28"/>
          <w:szCs w:val="28"/>
        </w:rPr>
        <w:t>ю</w:t>
      </w:r>
      <w:r w:rsidR="007512CD" w:rsidRPr="00190E10">
        <w:rPr>
          <w:iCs/>
          <w:sz w:val="28"/>
          <w:szCs w:val="28"/>
        </w:rPr>
        <w:t>щ</w:t>
      </w:r>
      <w:r w:rsidR="007512CD" w:rsidRPr="00190E10">
        <w:rPr>
          <w:iCs/>
          <w:spacing w:val="-2"/>
          <w:sz w:val="28"/>
          <w:szCs w:val="28"/>
        </w:rPr>
        <w:t>им</w:t>
      </w:r>
      <w:r w:rsidR="007512CD" w:rsidRPr="00190E10">
        <w:rPr>
          <w:iCs/>
          <w:sz w:val="28"/>
          <w:szCs w:val="28"/>
        </w:rPr>
        <w:t>и с</w:t>
      </w:r>
      <w:r w:rsidR="007512CD" w:rsidRPr="00190E10">
        <w:rPr>
          <w:iCs/>
          <w:spacing w:val="-2"/>
          <w:sz w:val="28"/>
          <w:szCs w:val="28"/>
        </w:rPr>
        <w:t>о</w:t>
      </w:r>
      <w:r w:rsidR="007512CD" w:rsidRPr="00190E10">
        <w:rPr>
          <w:iCs/>
          <w:sz w:val="28"/>
          <w:szCs w:val="28"/>
        </w:rPr>
        <w:t>ц</w:t>
      </w:r>
      <w:r w:rsidR="007512CD" w:rsidRPr="00190E10">
        <w:rPr>
          <w:iCs/>
          <w:spacing w:val="-2"/>
          <w:sz w:val="28"/>
          <w:szCs w:val="28"/>
        </w:rPr>
        <w:t>и</w:t>
      </w:r>
      <w:r w:rsidR="007512CD" w:rsidRPr="00190E10">
        <w:rPr>
          <w:iCs/>
          <w:sz w:val="28"/>
          <w:szCs w:val="28"/>
        </w:rPr>
        <w:t>альн</w:t>
      </w:r>
      <w:r w:rsidR="007512CD" w:rsidRPr="00190E10">
        <w:rPr>
          <w:iCs/>
          <w:spacing w:val="-4"/>
          <w:sz w:val="28"/>
          <w:szCs w:val="28"/>
        </w:rPr>
        <w:t>ы</w:t>
      </w:r>
      <w:r w:rsidR="007512CD" w:rsidRPr="00190E10">
        <w:rPr>
          <w:iCs/>
          <w:sz w:val="28"/>
          <w:szCs w:val="28"/>
        </w:rPr>
        <w:t>мигр</w:t>
      </w:r>
      <w:r w:rsidR="007512CD" w:rsidRPr="00190E10">
        <w:rPr>
          <w:iCs/>
          <w:spacing w:val="-3"/>
          <w:sz w:val="28"/>
          <w:szCs w:val="28"/>
        </w:rPr>
        <w:t>у</w:t>
      </w:r>
      <w:r w:rsidR="007512CD" w:rsidRPr="00190E10">
        <w:rPr>
          <w:iCs/>
          <w:spacing w:val="-2"/>
          <w:sz w:val="28"/>
          <w:szCs w:val="28"/>
        </w:rPr>
        <w:t>п</w:t>
      </w:r>
      <w:r w:rsidR="007512CD" w:rsidRPr="00190E10">
        <w:rPr>
          <w:iCs/>
          <w:sz w:val="28"/>
          <w:szCs w:val="28"/>
        </w:rPr>
        <w:t>п</w:t>
      </w:r>
      <w:r w:rsidR="007512CD" w:rsidRPr="00190E10">
        <w:rPr>
          <w:iCs/>
          <w:spacing w:val="-2"/>
          <w:sz w:val="28"/>
          <w:szCs w:val="28"/>
        </w:rPr>
        <w:t>а</w:t>
      </w:r>
      <w:r w:rsidR="007512CD" w:rsidRPr="00190E10">
        <w:rPr>
          <w:iCs/>
          <w:sz w:val="28"/>
          <w:szCs w:val="28"/>
        </w:rPr>
        <w:t>ми;</w:t>
      </w:r>
    </w:p>
    <w:p w:rsidR="007512CD" w:rsidRPr="00190E10" w:rsidRDefault="00272ED2" w:rsidP="00272ED2">
      <w:pPr>
        <w:tabs>
          <w:tab w:val="left" w:pos="820"/>
        </w:tabs>
        <w:kinsoku w:val="0"/>
        <w:overflowPunct w:val="0"/>
        <w:spacing w:before="16" w:line="322" w:lineRule="exact"/>
        <w:ind w:left="820" w:right="110"/>
        <w:jc w:val="both"/>
        <w:rPr>
          <w:sz w:val="28"/>
          <w:szCs w:val="28"/>
        </w:rPr>
      </w:pPr>
      <w:r>
        <w:rPr>
          <w:iCs/>
          <w:sz w:val="28"/>
          <w:szCs w:val="28"/>
        </w:rPr>
        <w:t>-</w:t>
      </w:r>
      <w:r w:rsidR="007512CD" w:rsidRPr="00190E10">
        <w:rPr>
          <w:iCs/>
          <w:sz w:val="28"/>
          <w:szCs w:val="28"/>
        </w:rPr>
        <w:t>о</w:t>
      </w:r>
      <w:r w:rsidR="007512CD" w:rsidRPr="00190E10">
        <w:rPr>
          <w:iCs/>
          <w:spacing w:val="-2"/>
          <w:sz w:val="28"/>
          <w:szCs w:val="28"/>
        </w:rPr>
        <w:t>р</w:t>
      </w:r>
      <w:r w:rsidR="007512CD" w:rsidRPr="00190E10">
        <w:rPr>
          <w:iCs/>
          <w:sz w:val="28"/>
          <w:szCs w:val="28"/>
        </w:rPr>
        <w:t>иен</w:t>
      </w:r>
      <w:r w:rsidR="007512CD" w:rsidRPr="00190E10">
        <w:rPr>
          <w:iCs/>
          <w:spacing w:val="-4"/>
          <w:sz w:val="28"/>
          <w:szCs w:val="28"/>
        </w:rPr>
        <w:t>т</w:t>
      </w:r>
      <w:r w:rsidR="007512CD" w:rsidRPr="00190E10">
        <w:rPr>
          <w:iCs/>
          <w:sz w:val="28"/>
          <w:szCs w:val="28"/>
        </w:rPr>
        <w:t>и</w:t>
      </w:r>
      <w:r w:rsidR="007512CD" w:rsidRPr="00190E10">
        <w:rPr>
          <w:iCs/>
          <w:spacing w:val="-2"/>
          <w:sz w:val="28"/>
          <w:szCs w:val="28"/>
        </w:rPr>
        <w:t>р</w:t>
      </w:r>
      <w:r w:rsidR="007512CD" w:rsidRPr="00190E10">
        <w:rPr>
          <w:iCs/>
          <w:sz w:val="28"/>
          <w:szCs w:val="28"/>
        </w:rPr>
        <w:t>о</w:t>
      </w:r>
      <w:r w:rsidR="007512CD" w:rsidRPr="00190E10">
        <w:rPr>
          <w:iCs/>
          <w:spacing w:val="-2"/>
          <w:sz w:val="28"/>
          <w:szCs w:val="28"/>
        </w:rPr>
        <w:t>в</w:t>
      </w:r>
      <w:r w:rsidR="007512CD" w:rsidRPr="00190E10">
        <w:rPr>
          <w:iCs/>
          <w:sz w:val="28"/>
          <w:szCs w:val="28"/>
        </w:rPr>
        <w:t>а</w:t>
      </w:r>
      <w:r w:rsidR="007512CD" w:rsidRPr="00190E10">
        <w:rPr>
          <w:iCs/>
          <w:spacing w:val="-2"/>
          <w:sz w:val="28"/>
          <w:szCs w:val="28"/>
        </w:rPr>
        <w:t>т</w:t>
      </w:r>
      <w:r w:rsidR="007512CD" w:rsidRPr="00190E10">
        <w:rPr>
          <w:iCs/>
          <w:sz w:val="28"/>
          <w:szCs w:val="28"/>
        </w:rPr>
        <w:t>ься в в</w:t>
      </w:r>
      <w:r w:rsidR="007512CD" w:rsidRPr="00190E10">
        <w:rPr>
          <w:iCs/>
          <w:spacing w:val="1"/>
          <w:sz w:val="28"/>
          <w:szCs w:val="28"/>
        </w:rPr>
        <w:t>а</w:t>
      </w:r>
      <w:r w:rsidR="007512CD" w:rsidRPr="00190E10">
        <w:rPr>
          <w:iCs/>
          <w:spacing w:val="-2"/>
          <w:sz w:val="28"/>
          <w:szCs w:val="28"/>
        </w:rPr>
        <w:t>ж</w:t>
      </w:r>
      <w:r w:rsidR="007512CD" w:rsidRPr="00190E10">
        <w:rPr>
          <w:iCs/>
          <w:sz w:val="28"/>
          <w:szCs w:val="28"/>
        </w:rPr>
        <w:t>ней</w:t>
      </w:r>
      <w:r w:rsidR="007512CD" w:rsidRPr="00190E10">
        <w:rPr>
          <w:iCs/>
          <w:spacing w:val="-4"/>
          <w:sz w:val="28"/>
          <w:szCs w:val="28"/>
        </w:rPr>
        <w:t>ш</w:t>
      </w:r>
      <w:r w:rsidR="007512CD" w:rsidRPr="00190E10">
        <w:rPr>
          <w:iCs/>
          <w:sz w:val="28"/>
          <w:szCs w:val="28"/>
        </w:rPr>
        <w:t>ихдля с</w:t>
      </w:r>
      <w:r w:rsidR="007512CD" w:rsidRPr="00190E10">
        <w:rPr>
          <w:iCs/>
          <w:spacing w:val="-4"/>
          <w:sz w:val="28"/>
          <w:szCs w:val="28"/>
        </w:rPr>
        <w:t>т</w:t>
      </w:r>
      <w:r w:rsidR="007512CD" w:rsidRPr="00190E10">
        <w:rPr>
          <w:iCs/>
          <w:spacing w:val="-2"/>
          <w:sz w:val="28"/>
          <w:szCs w:val="28"/>
        </w:rPr>
        <w:t>р</w:t>
      </w:r>
      <w:r w:rsidR="007512CD" w:rsidRPr="00190E10">
        <w:rPr>
          <w:iCs/>
          <w:sz w:val="28"/>
          <w:szCs w:val="28"/>
        </w:rPr>
        <w:t xml:space="preserve">аны, </w:t>
      </w:r>
      <w:r w:rsidR="007512CD" w:rsidRPr="00190E10">
        <w:rPr>
          <w:iCs/>
          <w:spacing w:val="-2"/>
          <w:sz w:val="28"/>
          <w:szCs w:val="28"/>
        </w:rPr>
        <w:t>В</w:t>
      </w:r>
      <w:r w:rsidR="007512CD" w:rsidRPr="00190E10">
        <w:rPr>
          <w:iCs/>
          <w:sz w:val="28"/>
          <w:szCs w:val="28"/>
        </w:rPr>
        <w:t>о</w:t>
      </w:r>
      <w:r w:rsidR="007512CD" w:rsidRPr="00190E10">
        <w:rPr>
          <w:iCs/>
          <w:spacing w:val="-3"/>
          <w:sz w:val="28"/>
          <w:szCs w:val="28"/>
        </w:rPr>
        <w:t>л</w:t>
      </w:r>
      <w:r w:rsidR="007512CD" w:rsidRPr="00190E10">
        <w:rPr>
          <w:iCs/>
          <w:sz w:val="28"/>
          <w:szCs w:val="28"/>
        </w:rPr>
        <w:t>о</w:t>
      </w:r>
      <w:r w:rsidR="007512CD" w:rsidRPr="00190E10">
        <w:rPr>
          <w:iCs/>
          <w:spacing w:val="-2"/>
          <w:sz w:val="28"/>
          <w:szCs w:val="28"/>
        </w:rPr>
        <w:t>г</w:t>
      </w:r>
      <w:r w:rsidR="007512CD" w:rsidRPr="00190E10">
        <w:rPr>
          <w:iCs/>
          <w:sz w:val="28"/>
          <w:szCs w:val="28"/>
        </w:rPr>
        <w:t>од</w:t>
      </w:r>
      <w:r w:rsidR="007512CD" w:rsidRPr="00190E10">
        <w:rPr>
          <w:iCs/>
          <w:spacing w:val="-3"/>
          <w:sz w:val="28"/>
          <w:szCs w:val="28"/>
        </w:rPr>
        <w:t>с</w:t>
      </w:r>
      <w:r w:rsidR="007512CD" w:rsidRPr="00190E10">
        <w:rPr>
          <w:iCs/>
          <w:sz w:val="28"/>
          <w:szCs w:val="28"/>
        </w:rPr>
        <w:t xml:space="preserve">кой </w:t>
      </w:r>
      <w:r w:rsidR="007512CD" w:rsidRPr="00190E10">
        <w:rPr>
          <w:iCs/>
          <w:spacing w:val="-2"/>
          <w:sz w:val="28"/>
          <w:szCs w:val="28"/>
        </w:rPr>
        <w:t>о</w:t>
      </w:r>
      <w:r w:rsidR="007512CD" w:rsidRPr="00190E10">
        <w:rPr>
          <w:iCs/>
          <w:sz w:val="28"/>
          <w:szCs w:val="28"/>
        </w:rPr>
        <w:t>бл</w:t>
      </w:r>
      <w:r w:rsidR="007512CD" w:rsidRPr="00190E10">
        <w:rPr>
          <w:iCs/>
          <w:spacing w:val="1"/>
          <w:sz w:val="28"/>
          <w:szCs w:val="28"/>
        </w:rPr>
        <w:t>а</w:t>
      </w:r>
      <w:r w:rsidR="007512CD" w:rsidRPr="00190E10">
        <w:rPr>
          <w:iCs/>
          <w:sz w:val="28"/>
          <w:szCs w:val="28"/>
        </w:rPr>
        <w:t>с</w:t>
      </w:r>
      <w:r w:rsidR="007512CD" w:rsidRPr="00190E10">
        <w:rPr>
          <w:iCs/>
          <w:spacing w:val="-4"/>
          <w:sz w:val="28"/>
          <w:szCs w:val="28"/>
        </w:rPr>
        <w:t>т</w:t>
      </w:r>
      <w:r w:rsidR="007512CD" w:rsidRPr="00190E10">
        <w:rPr>
          <w:iCs/>
          <w:sz w:val="28"/>
          <w:szCs w:val="28"/>
        </w:rPr>
        <w:t>иил</w:t>
      </w:r>
      <w:r w:rsidR="007512CD" w:rsidRPr="00190E10">
        <w:rPr>
          <w:iCs/>
          <w:spacing w:val="-2"/>
          <w:sz w:val="28"/>
          <w:szCs w:val="28"/>
        </w:rPr>
        <w:t>и</w:t>
      </w:r>
      <w:r w:rsidR="007512CD" w:rsidRPr="00190E10">
        <w:rPr>
          <w:iCs/>
          <w:sz w:val="28"/>
          <w:szCs w:val="28"/>
        </w:rPr>
        <w:t>чнос</w:t>
      </w:r>
      <w:r w:rsidR="007512CD" w:rsidRPr="00190E10">
        <w:rPr>
          <w:iCs/>
          <w:spacing w:val="-2"/>
          <w:sz w:val="28"/>
          <w:szCs w:val="28"/>
        </w:rPr>
        <w:t>т</w:t>
      </w:r>
      <w:r w:rsidR="007512CD" w:rsidRPr="00190E10">
        <w:rPr>
          <w:iCs/>
          <w:sz w:val="28"/>
          <w:szCs w:val="28"/>
        </w:rPr>
        <w:t>и с</w:t>
      </w:r>
      <w:r w:rsidR="007512CD" w:rsidRPr="00190E10">
        <w:rPr>
          <w:iCs/>
          <w:spacing w:val="1"/>
          <w:sz w:val="28"/>
          <w:szCs w:val="28"/>
        </w:rPr>
        <w:t>о</w:t>
      </w:r>
      <w:r w:rsidR="007512CD" w:rsidRPr="00190E10">
        <w:rPr>
          <w:iCs/>
          <w:sz w:val="28"/>
          <w:szCs w:val="28"/>
        </w:rPr>
        <w:t>бы</w:t>
      </w:r>
      <w:r w:rsidR="007512CD" w:rsidRPr="00190E10">
        <w:rPr>
          <w:iCs/>
          <w:spacing w:val="-4"/>
          <w:sz w:val="28"/>
          <w:szCs w:val="28"/>
        </w:rPr>
        <w:t>т</w:t>
      </w:r>
      <w:r w:rsidR="007512CD" w:rsidRPr="00190E10">
        <w:rPr>
          <w:iCs/>
          <w:sz w:val="28"/>
          <w:szCs w:val="28"/>
        </w:rPr>
        <w:t>и</w:t>
      </w:r>
      <w:r w:rsidR="007512CD" w:rsidRPr="00190E10">
        <w:rPr>
          <w:iCs/>
          <w:spacing w:val="-1"/>
          <w:sz w:val="28"/>
          <w:szCs w:val="28"/>
        </w:rPr>
        <w:t>я</w:t>
      </w:r>
      <w:r w:rsidR="007512CD" w:rsidRPr="00190E10">
        <w:rPr>
          <w:iCs/>
          <w:sz w:val="28"/>
          <w:szCs w:val="28"/>
        </w:rPr>
        <w:t>хи</w:t>
      </w:r>
      <w:r w:rsidR="007512CD" w:rsidRPr="00190E10">
        <w:rPr>
          <w:iCs/>
          <w:spacing w:val="-3"/>
          <w:sz w:val="28"/>
          <w:szCs w:val="28"/>
        </w:rPr>
        <w:t>ф</w:t>
      </w:r>
      <w:r w:rsidR="007512CD" w:rsidRPr="00190E10">
        <w:rPr>
          <w:iCs/>
          <w:sz w:val="28"/>
          <w:szCs w:val="28"/>
        </w:rPr>
        <w:t>ак</w:t>
      </w:r>
      <w:r w:rsidR="007512CD" w:rsidRPr="00190E10">
        <w:rPr>
          <w:iCs/>
          <w:spacing w:val="-4"/>
          <w:sz w:val="28"/>
          <w:szCs w:val="28"/>
        </w:rPr>
        <w:t>т</w:t>
      </w:r>
      <w:r w:rsidR="007512CD" w:rsidRPr="00190E10">
        <w:rPr>
          <w:iCs/>
          <w:sz w:val="28"/>
          <w:szCs w:val="28"/>
        </w:rPr>
        <w:t>ах</w:t>
      </w:r>
      <w:r w:rsidR="007512CD" w:rsidRPr="00190E10">
        <w:rPr>
          <w:iCs/>
          <w:spacing w:val="-2"/>
          <w:sz w:val="28"/>
          <w:szCs w:val="28"/>
        </w:rPr>
        <w:t>пр</w:t>
      </w:r>
      <w:r w:rsidR="007512CD" w:rsidRPr="00190E10">
        <w:rPr>
          <w:iCs/>
          <w:sz w:val="28"/>
          <w:szCs w:val="28"/>
        </w:rPr>
        <w:t>ошл</w:t>
      </w:r>
      <w:r w:rsidR="007512CD" w:rsidRPr="00190E10">
        <w:rPr>
          <w:iCs/>
          <w:spacing w:val="-2"/>
          <w:sz w:val="28"/>
          <w:szCs w:val="28"/>
        </w:rPr>
        <w:t>ог</w:t>
      </w:r>
      <w:r w:rsidR="007512CD" w:rsidRPr="00190E10">
        <w:rPr>
          <w:iCs/>
          <w:sz w:val="28"/>
          <w:szCs w:val="28"/>
        </w:rPr>
        <w:t>ои</w:t>
      </w:r>
      <w:r w:rsidR="007512CD" w:rsidRPr="00190E10">
        <w:rPr>
          <w:iCs/>
          <w:spacing w:val="-3"/>
          <w:sz w:val="28"/>
          <w:szCs w:val="28"/>
        </w:rPr>
        <w:t>н</w:t>
      </w:r>
      <w:r w:rsidR="007512CD" w:rsidRPr="00190E10">
        <w:rPr>
          <w:iCs/>
          <w:spacing w:val="-2"/>
          <w:sz w:val="28"/>
          <w:szCs w:val="28"/>
        </w:rPr>
        <w:t>а</w:t>
      </w:r>
      <w:r w:rsidR="007512CD" w:rsidRPr="00190E10">
        <w:rPr>
          <w:iCs/>
          <w:sz w:val="28"/>
          <w:szCs w:val="28"/>
        </w:rPr>
        <w:t>с</w:t>
      </w:r>
      <w:r w:rsidR="007512CD" w:rsidRPr="00190E10">
        <w:rPr>
          <w:iCs/>
          <w:spacing w:val="-2"/>
          <w:sz w:val="28"/>
          <w:szCs w:val="28"/>
        </w:rPr>
        <w:t>т</w:t>
      </w:r>
      <w:r w:rsidR="007512CD" w:rsidRPr="00190E10">
        <w:rPr>
          <w:iCs/>
          <w:sz w:val="28"/>
          <w:szCs w:val="28"/>
        </w:rPr>
        <w:t>о</w:t>
      </w:r>
      <w:r w:rsidR="007512CD" w:rsidRPr="00190E10">
        <w:rPr>
          <w:iCs/>
          <w:spacing w:val="-1"/>
          <w:sz w:val="28"/>
          <w:szCs w:val="28"/>
        </w:rPr>
        <w:t>я</w:t>
      </w:r>
      <w:r w:rsidR="007512CD" w:rsidRPr="00190E10">
        <w:rPr>
          <w:iCs/>
          <w:sz w:val="28"/>
          <w:szCs w:val="28"/>
        </w:rPr>
        <w:t>ще</w:t>
      </w:r>
      <w:r w:rsidR="007512CD" w:rsidRPr="00190E10">
        <w:rPr>
          <w:iCs/>
          <w:spacing w:val="-3"/>
          <w:sz w:val="28"/>
          <w:szCs w:val="28"/>
        </w:rPr>
        <w:t>г</w:t>
      </w:r>
      <w:r w:rsidR="007512CD" w:rsidRPr="00190E10">
        <w:rPr>
          <w:iCs/>
          <w:sz w:val="28"/>
          <w:szCs w:val="28"/>
        </w:rPr>
        <w:t>о;</w:t>
      </w:r>
      <w:r w:rsidR="007512CD" w:rsidRPr="00190E10">
        <w:rPr>
          <w:iCs/>
          <w:spacing w:val="-2"/>
          <w:sz w:val="28"/>
          <w:szCs w:val="28"/>
        </w:rPr>
        <w:t>о</w:t>
      </w:r>
      <w:r w:rsidR="007512CD" w:rsidRPr="00190E10">
        <w:rPr>
          <w:iCs/>
          <w:sz w:val="28"/>
          <w:szCs w:val="28"/>
        </w:rPr>
        <w:t>це</w:t>
      </w:r>
      <w:r w:rsidR="007512CD" w:rsidRPr="00190E10">
        <w:rPr>
          <w:iCs/>
          <w:spacing w:val="-3"/>
          <w:sz w:val="28"/>
          <w:szCs w:val="28"/>
        </w:rPr>
        <w:t>н</w:t>
      </w:r>
      <w:r w:rsidR="007512CD" w:rsidRPr="00190E10">
        <w:rPr>
          <w:iCs/>
          <w:sz w:val="28"/>
          <w:szCs w:val="28"/>
        </w:rPr>
        <w:t>и</w:t>
      </w:r>
      <w:r w:rsidR="007512CD" w:rsidRPr="00190E10">
        <w:rPr>
          <w:iCs/>
          <w:spacing w:val="-2"/>
          <w:sz w:val="28"/>
          <w:szCs w:val="28"/>
        </w:rPr>
        <w:t>ват</w:t>
      </w:r>
      <w:r w:rsidR="007512CD" w:rsidRPr="00190E10">
        <w:rPr>
          <w:iCs/>
          <w:sz w:val="28"/>
          <w:szCs w:val="28"/>
        </w:rPr>
        <w:t>ьихвоз</w:t>
      </w:r>
      <w:r w:rsidR="007512CD" w:rsidRPr="00190E10">
        <w:rPr>
          <w:iCs/>
          <w:spacing w:val="-2"/>
          <w:sz w:val="28"/>
          <w:szCs w:val="28"/>
        </w:rPr>
        <w:t>м</w:t>
      </w:r>
      <w:r w:rsidR="007512CD" w:rsidRPr="00190E10">
        <w:rPr>
          <w:iCs/>
          <w:sz w:val="28"/>
          <w:szCs w:val="28"/>
        </w:rPr>
        <w:t>о</w:t>
      </w:r>
      <w:r w:rsidR="007512CD" w:rsidRPr="00190E10">
        <w:rPr>
          <w:iCs/>
          <w:spacing w:val="-2"/>
          <w:sz w:val="28"/>
          <w:szCs w:val="28"/>
        </w:rPr>
        <w:t>ж</w:t>
      </w:r>
      <w:r w:rsidR="007512CD" w:rsidRPr="00190E10">
        <w:rPr>
          <w:iCs/>
          <w:sz w:val="28"/>
          <w:szCs w:val="28"/>
        </w:rPr>
        <w:t>н</w:t>
      </w:r>
      <w:r w:rsidR="007512CD" w:rsidRPr="00190E10">
        <w:rPr>
          <w:iCs/>
          <w:spacing w:val="-2"/>
          <w:sz w:val="28"/>
          <w:szCs w:val="28"/>
        </w:rPr>
        <w:t>о</w:t>
      </w:r>
      <w:r w:rsidR="007512CD" w:rsidRPr="00190E10">
        <w:rPr>
          <w:iCs/>
          <w:sz w:val="28"/>
          <w:szCs w:val="28"/>
        </w:rPr>
        <w:t>е вл</w:t>
      </w:r>
      <w:r w:rsidR="007512CD" w:rsidRPr="00190E10">
        <w:rPr>
          <w:iCs/>
          <w:spacing w:val="1"/>
          <w:sz w:val="28"/>
          <w:szCs w:val="28"/>
        </w:rPr>
        <w:t>и</w:t>
      </w:r>
      <w:r w:rsidR="007512CD" w:rsidRPr="00190E10">
        <w:rPr>
          <w:iCs/>
          <w:spacing w:val="-1"/>
          <w:sz w:val="28"/>
          <w:szCs w:val="28"/>
        </w:rPr>
        <w:t>я</w:t>
      </w:r>
      <w:r w:rsidR="007512CD" w:rsidRPr="00190E10">
        <w:rPr>
          <w:iCs/>
          <w:spacing w:val="-3"/>
          <w:sz w:val="28"/>
          <w:szCs w:val="28"/>
        </w:rPr>
        <w:t>н</w:t>
      </w:r>
      <w:r w:rsidR="007512CD" w:rsidRPr="00190E10">
        <w:rPr>
          <w:iCs/>
          <w:sz w:val="28"/>
          <w:szCs w:val="28"/>
        </w:rPr>
        <w:t>ие</w:t>
      </w:r>
      <w:r w:rsidR="007512CD" w:rsidRPr="00190E10">
        <w:rPr>
          <w:iCs/>
          <w:spacing w:val="-3"/>
          <w:sz w:val="28"/>
          <w:szCs w:val="28"/>
        </w:rPr>
        <w:t>н</w:t>
      </w:r>
      <w:r w:rsidR="007512CD" w:rsidRPr="00190E10">
        <w:rPr>
          <w:iCs/>
          <w:sz w:val="28"/>
          <w:szCs w:val="28"/>
        </w:rPr>
        <w:t>абуду</w:t>
      </w:r>
      <w:r w:rsidR="007512CD" w:rsidRPr="00190E10">
        <w:rPr>
          <w:iCs/>
          <w:spacing w:val="-4"/>
          <w:sz w:val="28"/>
          <w:szCs w:val="28"/>
        </w:rPr>
        <w:t>щ</w:t>
      </w:r>
      <w:r w:rsidR="007512CD" w:rsidRPr="00190E10">
        <w:rPr>
          <w:iCs/>
          <w:sz w:val="28"/>
          <w:szCs w:val="28"/>
        </w:rPr>
        <w:t>ее,</w:t>
      </w:r>
      <w:r w:rsidR="007512CD" w:rsidRPr="00190E10">
        <w:rPr>
          <w:iCs/>
          <w:spacing w:val="-2"/>
          <w:sz w:val="28"/>
          <w:szCs w:val="28"/>
        </w:rPr>
        <w:t>п</w:t>
      </w:r>
      <w:r w:rsidR="007512CD" w:rsidRPr="00190E10">
        <w:rPr>
          <w:iCs/>
          <w:sz w:val="28"/>
          <w:szCs w:val="28"/>
        </w:rPr>
        <w:t>р</w:t>
      </w:r>
      <w:r w:rsidR="007512CD" w:rsidRPr="00190E10">
        <w:rPr>
          <w:iCs/>
          <w:spacing w:val="-2"/>
          <w:sz w:val="28"/>
          <w:szCs w:val="28"/>
        </w:rPr>
        <w:t>и</w:t>
      </w:r>
      <w:r w:rsidR="007512CD" w:rsidRPr="00190E10">
        <w:rPr>
          <w:iCs/>
          <w:sz w:val="28"/>
          <w:szCs w:val="28"/>
        </w:rPr>
        <w:t>о</w:t>
      </w:r>
      <w:r w:rsidR="007512CD" w:rsidRPr="00190E10">
        <w:rPr>
          <w:iCs/>
          <w:spacing w:val="-2"/>
          <w:sz w:val="28"/>
          <w:szCs w:val="28"/>
        </w:rPr>
        <w:t>б</w:t>
      </w:r>
      <w:r w:rsidR="007512CD" w:rsidRPr="00190E10">
        <w:rPr>
          <w:iCs/>
          <w:sz w:val="28"/>
          <w:szCs w:val="28"/>
        </w:rPr>
        <w:t>ре</w:t>
      </w:r>
      <w:r w:rsidR="007512CD" w:rsidRPr="00190E10">
        <w:rPr>
          <w:iCs/>
          <w:spacing w:val="-4"/>
          <w:sz w:val="28"/>
          <w:szCs w:val="28"/>
        </w:rPr>
        <w:t>т</w:t>
      </w:r>
      <w:r w:rsidR="007512CD" w:rsidRPr="00190E10">
        <w:rPr>
          <w:iCs/>
          <w:sz w:val="28"/>
          <w:szCs w:val="28"/>
        </w:rPr>
        <w:t>ая</w:t>
      </w:r>
      <w:r w:rsidR="007512CD" w:rsidRPr="00190E10">
        <w:rPr>
          <w:iCs/>
          <w:spacing w:val="-2"/>
          <w:sz w:val="28"/>
          <w:szCs w:val="28"/>
        </w:rPr>
        <w:t>т</w:t>
      </w:r>
      <w:r w:rsidR="007512CD" w:rsidRPr="00190E10">
        <w:rPr>
          <w:iCs/>
          <w:sz w:val="28"/>
          <w:szCs w:val="28"/>
        </w:rPr>
        <w:t>ем</w:t>
      </w:r>
      <w:r w:rsidR="007512CD" w:rsidRPr="00190E10">
        <w:rPr>
          <w:iCs/>
          <w:spacing w:val="4"/>
          <w:sz w:val="28"/>
          <w:szCs w:val="28"/>
        </w:rPr>
        <w:t>с</w:t>
      </w:r>
      <w:r w:rsidR="007512CD" w:rsidRPr="00190E10">
        <w:rPr>
          <w:iCs/>
          <w:spacing w:val="-2"/>
          <w:sz w:val="28"/>
          <w:szCs w:val="28"/>
        </w:rPr>
        <w:t>а</w:t>
      </w:r>
      <w:r w:rsidR="007512CD" w:rsidRPr="00190E10">
        <w:rPr>
          <w:iCs/>
          <w:sz w:val="28"/>
          <w:szCs w:val="28"/>
        </w:rPr>
        <w:t>мымчу</w:t>
      </w:r>
      <w:r w:rsidR="007512CD" w:rsidRPr="00190E10">
        <w:rPr>
          <w:iCs/>
          <w:spacing w:val="-2"/>
          <w:sz w:val="28"/>
          <w:szCs w:val="28"/>
        </w:rPr>
        <w:t>в</w:t>
      </w:r>
      <w:r w:rsidR="007512CD" w:rsidRPr="00190E10">
        <w:rPr>
          <w:iCs/>
          <w:spacing w:val="-3"/>
          <w:sz w:val="28"/>
          <w:szCs w:val="28"/>
        </w:rPr>
        <w:t>с</w:t>
      </w:r>
      <w:r w:rsidR="007512CD" w:rsidRPr="00190E10">
        <w:rPr>
          <w:iCs/>
          <w:spacing w:val="-2"/>
          <w:sz w:val="28"/>
          <w:szCs w:val="28"/>
        </w:rPr>
        <w:t>т</w:t>
      </w:r>
      <w:r w:rsidR="007512CD" w:rsidRPr="00190E10">
        <w:rPr>
          <w:iCs/>
          <w:sz w:val="28"/>
          <w:szCs w:val="28"/>
        </w:rPr>
        <w:t>во</w:t>
      </w:r>
      <w:r w:rsidR="007512CD" w:rsidRPr="00190E10">
        <w:rPr>
          <w:iCs/>
          <w:spacing w:val="-2"/>
          <w:sz w:val="28"/>
          <w:szCs w:val="28"/>
        </w:rPr>
        <w:t>и</w:t>
      </w:r>
      <w:r w:rsidR="007512CD" w:rsidRPr="00190E10">
        <w:rPr>
          <w:iCs/>
          <w:sz w:val="28"/>
          <w:szCs w:val="28"/>
        </w:rPr>
        <w:t>с</w:t>
      </w:r>
      <w:r w:rsidR="007512CD" w:rsidRPr="00190E10">
        <w:rPr>
          <w:iCs/>
          <w:spacing w:val="-2"/>
          <w:sz w:val="28"/>
          <w:szCs w:val="28"/>
        </w:rPr>
        <w:t>то</w:t>
      </w:r>
      <w:r w:rsidR="007512CD" w:rsidRPr="00190E10">
        <w:rPr>
          <w:iCs/>
          <w:sz w:val="28"/>
          <w:szCs w:val="28"/>
        </w:rPr>
        <w:t>р</w:t>
      </w:r>
      <w:r w:rsidR="007512CD" w:rsidRPr="00190E10">
        <w:rPr>
          <w:iCs/>
          <w:spacing w:val="-2"/>
          <w:sz w:val="28"/>
          <w:szCs w:val="28"/>
        </w:rPr>
        <w:t>и</w:t>
      </w:r>
      <w:r w:rsidR="007512CD" w:rsidRPr="00190E10">
        <w:rPr>
          <w:iCs/>
          <w:sz w:val="28"/>
          <w:szCs w:val="28"/>
        </w:rPr>
        <w:t>че</w:t>
      </w:r>
      <w:r w:rsidR="007512CD" w:rsidRPr="00190E10">
        <w:rPr>
          <w:iCs/>
          <w:spacing w:val="-2"/>
          <w:sz w:val="28"/>
          <w:szCs w:val="28"/>
        </w:rPr>
        <w:t>ско</w:t>
      </w:r>
      <w:r w:rsidR="007512CD" w:rsidRPr="00190E10">
        <w:rPr>
          <w:iCs/>
          <w:sz w:val="28"/>
          <w:szCs w:val="28"/>
        </w:rPr>
        <w:t>й п</w:t>
      </w:r>
      <w:r w:rsidR="007512CD" w:rsidRPr="00190E10">
        <w:rPr>
          <w:iCs/>
          <w:spacing w:val="-3"/>
          <w:sz w:val="28"/>
          <w:szCs w:val="28"/>
        </w:rPr>
        <w:t>е</w:t>
      </w:r>
      <w:r w:rsidR="007512CD" w:rsidRPr="00190E10">
        <w:rPr>
          <w:iCs/>
          <w:sz w:val="28"/>
          <w:szCs w:val="28"/>
        </w:rPr>
        <w:t>рс</w:t>
      </w:r>
      <w:r w:rsidR="007512CD" w:rsidRPr="00190E10">
        <w:rPr>
          <w:iCs/>
          <w:spacing w:val="-2"/>
          <w:sz w:val="28"/>
          <w:szCs w:val="28"/>
        </w:rPr>
        <w:t>п</w:t>
      </w:r>
      <w:r w:rsidR="007512CD" w:rsidRPr="00190E10">
        <w:rPr>
          <w:iCs/>
          <w:sz w:val="28"/>
          <w:szCs w:val="28"/>
        </w:rPr>
        <w:t>ект</w:t>
      </w:r>
      <w:r w:rsidR="007512CD" w:rsidRPr="00190E10">
        <w:rPr>
          <w:iCs/>
          <w:spacing w:val="-2"/>
          <w:sz w:val="28"/>
          <w:szCs w:val="28"/>
        </w:rPr>
        <w:t>и</w:t>
      </w:r>
      <w:r w:rsidR="007512CD" w:rsidRPr="00190E10">
        <w:rPr>
          <w:iCs/>
          <w:sz w:val="28"/>
          <w:szCs w:val="28"/>
        </w:rPr>
        <w:t>вы;</w:t>
      </w:r>
    </w:p>
    <w:p w:rsidR="007512CD" w:rsidRPr="00190E10" w:rsidRDefault="00272ED2" w:rsidP="00272ED2">
      <w:pPr>
        <w:tabs>
          <w:tab w:val="left" w:pos="820"/>
        </w:tabs>
        <w:kinsoku w:val="0"/>
        <w:overflowPunct w:val="0"/>
        <w:spacing w:before="77" w:line="322" w:lineRule="exact"/>
        <w:ind w:left="813" w:right="121"/>
        <w:jc w:val="both"/>
        <w:rPr>
          <w:sz w:val="28"/>
          <w:szCs w:val="28"/>
        </w:rPr>
      </w:pPr>
      <w:r>
        <w:rPr>
          <w:iCs/>
          <w:sz w:val="28"/>
          <w:szCs w:val="28"/>
        </w:rPr>
        <w:t>-</w:t>
      </w:r>
      <w:r w:rsidR="007512CD" w:rsidRPr="00190E10">
        <w:rPr>
          <w:iCs/>
          <w:sz w:val="28"/>
          <w:szCs w:val="28"/>
        </w:rPr>
        <w:t>наблю</w:t>
      </w:r>
      <w:r w:rsidR="007512CD" w:rsidRPr="00190E10">
        <w:rPr>
          <w:iCs/>
          <w:spacing w:val="-4"/>
          <w:sz w:val="28"/>
          <w:szCs w:val="28"/>
        </w:rPr>
        <w:t>д</w:t>
      </w:r>
      <w:r w:rsidR="007512CD" w:rsidRPr="00190E10">
        <w:rPr>
          <w:iCs/>
          <w:sz w:val="28"/>
          <w:szCs w:val="28"/>
        </w:rPr>
        <w:t>а</w:t>
      </w:r>
      <w:r w:rsidR="007512CD" w:rsidRPr="00190E10">
        <w:rPr>
          <w:iCs/>
          <w:spacing w:val="-2"/>
          <w:sz w:val="28"/>
          <w:szCs w:val="28"/>
        </w:rPr>
        <w:t>т</w:t>
      </w:r>
      <w:r w:rsidR="007512CD" w:rsidRPr="00190E10">
        <w:rPr>
          <w:iCs/>
          <w:sz w:val="28"/>
          <w:szCs w:val="28"/>
        </w:rPr>
        <w:t>ьи</w:t>
      </w:r>
      <w:r w:rsidR="007512CD" w:rsidRPr="00190E10">
        <w:rPr>
          <w:iCs/>
          <w:spacing w:val="-2"/>
          <w:sz w:val="28"/>
          <w:szCs w:val="28"/>
        </w:rPr>
        <w:t>о</w:t>
      </w:r>
      <w:r w:rsidR="007512CD" w:rsidRPr="00190E10">
        <w:rPr>
          <w:iCs/>
          <w:sz w:val="28"/>
          <w:szCs w:val="28"/>
        </w:rPr>
        <w:t>п</w:t>
      </w:r>
      <w:r w:rsidR="007512CD" w:rsidRPr="00190E10">
        <w:rPr>
          <w:iCs/>
          <w:spacing w:val="-2"/>
          <w:sz w:val="28"/>
          <w:szCs w:val="28"/>
        </w:rPr>
        <w:t>и</w:t>
      </w:r>
      <w:r w:rsidR="007512CD" w:rsidRPr="00190E10">
        <w:rPr>
          <w:iCs/>
          <w:sz w:val="28"/>
          <w:szCs w:val="28"/>
        </w:rPr>
        <w:t>с</w:t>
      </w:r>
      <w:r w:rsidR="007512CD" w:rsidRPr="00190E10">
        <w:rPr>
          <w:iCs/>
          <w:spacing w:val="-3"/>
          <w:sz w:val="28"/>
          <w:szCs w:val="28"/>
        </w:rPr>
        <w:t>ы</w:t>
      </w:r>
      <w:r w:rsidR="007512CD" w:rsidRPr="00190E10">
        <w:rPr>
          <w:iCs/>
          <w:sz w:val="28"/>
          <w:szCs w:val="28"/>
        </w:rPr>
        <w:t>в</w:t>
      </w:r>
      <w:r w:rsidR="007512CD" w:rsidRPr="00190E10">
        <w:rPr>
          <w:iCs/>
          <w:spacing w:val="1"/>
          <w:sz w:val="28"/>
          <w:szCs w:val="28"/>
        </w:rPr>
        <w:t>а</w:t>
      </w:r>
      <w:r w:rsidR="007512CD" w:rsidRPr="00190E10">
        <w:rPr>
          <w:iCs/>
          <w:spacing w:val="-2"/>
          <w:sz w:val="28"/>
          <w:szCs w:val="28"/>
        </w:rPr>
        <w:t>т</w:t>
      </w:r>
      <w:r w:rsidR="007512CD" w:rsidRPr="00190E10">
        <w:rPr>
          <w:iCs/>
          <w:sz w:val="28"/>
          <w:szCs w:val="28"/>
        </w:rPr>
        <w:t>ь</w:t>
      </w:r>
      <w:r w:rsidR="007512CD" w:rsidRPr="00190E10">
        <w:rPr>
          <w:iCs/>
          <w:spacing w:val="-2"/>
          <w:sz w:val="28"/>
          <w:szCs w:val="28"/>
        </w:rPr>
        <w:t>п</w:t>
      </w:r>
      <w:r w:rsidR="007512CD" w:rsidRPr="00190E10">
        <w:rPr>
          <w:iCs/>
          <w:sz w:val="28"/>
          <w:szCs w:val="28"/>
        </w:rPr>
        <w:t>ро</w:t>
      </w:r>
      <w:r w:rsidR="007512CD" w:rsidRPr="00190E10">
        <w:rPr>
          <w:iCs/>
          <w:spacing w:val="-1"/>
          <w:sz w:val="28"/>
          <w:szCs w:val="28"/>
        </w:rPr>
        <w:t>я</w:t>
      </w:r>
      <w:r w:rsidR="007512CD" w:rsidRPr="00190E10">
        <w:rPr>
          <w:iCs/>
          <w:spacing w:val="-2"/>
          <w:sz w:val="28"/>
          <w:szCs w:val="28"/>
        </w:rPr>
        <w:t>в</w:t>
      </w:r>
      <w:r w:rsidR="007512CD" w:rsidRPr="00190E10">
        <w:rPr>
          <w:iCs/>
          <w:sz w:val="28"/>
          <w:szCs w:val="28"/>
        </w:rPr>
        <w:t>ле</w:t>
      </w:r>
      <w:r w:rsidR="007512CD" w:rsidRPr="00190E10">
        <w:rPr>
          <w:iCs/>
          <w:spacing w:val="-3"/>
          <w:sz w:val="28"/>
          <w:szCs w:val="28"/>
        </w:rPr>
        <w:t>н</w:t>
      </w:r>
      <w:r w:rsidR="007512CD" w:rsidRPr="00190E10">
        <w:rPr>
          <w:iCs/>
          <w:sz w:val="28"/>
          <w:szCs w:val="28"/>
        </w:rPr>
        <w:t>ияб</w:t>
      </w:r>
      <w:r w:rsidR="007512CD" w:rsidRPr="00190E10">
        <w:rPr>
          <w:iCs/>
          <w:spacing w:val="-1"/>
          <w:sz w:val="28"/>
          <w:szCs w:val="28"/>
        </w:rPr>
        <w:t>о</w:t>
      </w:r>
      <w:r w:rsidR="007512CD" w:rsidRPr="00190E10">
        <w:rPr>
          <w:iCs/>
          <w:sz w:val="28"/>
          <w:szCs w:val="28"/>
        </w:rPr>
        <w:t>га</w:t>
      </w:r>
      <w:r w:rsidR="007512CD" w:rsidRPr="00190E10">
        <w:rPr>
          <w:iCs/>
          <w:spacing w:val="-2"/>
          <w:sz w:val="28"/>
          <w:szCs w:val="28"/>
        </w:rPr>
        <w:t>т</w:t>
      </w:r>
      <w:r w:rsidR="007512CD" w:rsidRPr="00190E10">
        <w:rPr>
          <w:iCs/>
          <w:sz w:val="28"/>
          <w:szCs w:val="28"/>
        </w:rPr>
        <w:t>с</w:t>
      </w:r>
      <w:r w:rsidR="007512CD" w:rsidRPr="00190E10">
        <w:rPr>
          <w:iCs/>
          <w:spacing w:val="-2"/>
          <w:sz w:val="28"/>
          <w:szCs w:val="28"/>
        </w:rPr>
        <w:t>тв</w:t>
      </w:r>
      <w:r w:rsidR="007512CD" w:rsidRPr="00190E10">
        <w:rPr>
          <w:iCs/>
          <w:sz w:val="28"/>
          <w:szCs w:val="28"/>
        </w:rPr>
        <w:t>авну</w:t>
      </w:r>
      <w:r w:rsidR="007512CD" w:rsidRPr="00190E10">
        <w:rPr>
          <w:iCs/>
          <w:spacing w:val="-4"/>
          <w:sz w:val="28"/>
          <w:szCs w:val="28"/>
        </w:rPr>
        <w:t>т</w:t>
      </w:r>
      <w:r w:rsidR="007512CD" w:rsidRPr="00190E10">
        <w:rPr>
          <w:iCs/>
          <w:sz w:val="28"/>
          <w:szCs w:val="28"/>
        </w:rPr>
        <w:t>ренн</w:t>
      </w:r>
      <w:r w:rsidR="007512CD" w:rsidRPr="00190E10">
        <w:rPr>
          <w:iCs/>
          <w:spacing w:val="-3"/>
          <w:sz w:val="28"/>
          <w:szCs w:val="28"/>
        </w:rPr>
        <w:t>е</w:t>
      </w:r>
      <w:r w:rsidR="007512CD" w:rsidRPr="00190E10">
        <w:rPr>
          <w:iCs/>
          <w:sz w:val="28"/>
          <w:szCs w:val="28"/>
        </w:rPr>
        <w:t>го</w:t>
      </w:r>
      <w:r w:rsidR="007512CD" w:rsidRPr="00190E10">
        <w:rPr>
          <w:iCs/>
          <w:spacing w:val="-2"/>
          <w:sz w:val="28"/>
          <w:szCs w:val="28"/>
        </w:rPr>
        <w:t>ми</w:t>
      </w:r>
      <w:r w:rsidR="007512CD" w:rsidRPr="00190E10">
        <w:rPr>
          <w:iCs/>
          <w:sz w:val="28"/>
          <w:szCs w:val="28"/>
        </w:rPr>
        <w:t>ра</w:t>
      </w:r>
      <w:r w:rsidR="007512CD" w:rsidRPr="00190E10">
        <w:rPr>
          <w:iCs/>
          <w:spacing w:val="-2"/>
          <w:sz w:val="28"/>
          <w:szCs w:val="28"/>
        </w:rPr>
        <w:t>ч</w:t>
      </w:r>
      <w:r w:rsidR="007512CD" w:rsidRPr="00190E10">
        <w:rPr>
          <w:iCs/>
          <w:sz w:val="28"/>
          <w:szCs w:val="28"/>
        </w:rPr>
        <w:t>ел</w:t>
      </w:r>
      <w:r w:rsidR="007512CD" w:rsidRPr="00190E10">
        <w:rPr>
          <w:iCs/>
          <w:spacing w:val="-2"/>
          <w:sz w:val="28"/>
          <w:szCs w:val="28"/>
        </w:rPr>
        <w:t>о</w:t>
      </w:r>
      <w:r w:rsidR="007512CD" w:rsidRPr="00190E10">
        <w:rPr>
          <w:iCs/>
          <w:sz w:val="28"/>
          <w:szCs w:val="28"/>
        </w:rPr>
        <w:t>ве</w:t>
      </w:r>
      <w:r w:rsidR="007512CD" w:rsidRPr="00190E10">
        <w:rPr>
          <w:iCs/>
          <w:spacing w:val="-2"/>
          <w:sz w:val="28"/>
          <w:szCs w:val="28"/>
        </w:rPr>
        <w:t>к</w:t>
      </w:r>
      <w:r w:rsidR="007512CD" w:rsidRPr="00190E10">
        <w:rPr>
          <w:iCs/>
          <w:sz w:val="28"/>
          <w:szCs w:val="28"/>
        </w:rPr>
        <w:t>авего</w:t>
      </w:r>
      <w:r w:rsidR="007512CD" w:rsidRPr="00190E10">
        <w:rPr>
          <w:iCs/>
          <w:spacing w:val="-3"/>
          <w:sz w:val="28"/>
          <w:szCs w:val="28"/>
        </w:rPr>
        <w:t>с</w:t>
      </w:r>
      <w:r w:rsidR="007512CD" w:rsidRPr="00190E10">
        <w:rPr>
          <w:iCs/>
          <w:sz w:val="28"/>
          <w:szCs w:val="28"/>
        </w:rPr>
        <w:t>о</w:t>
      </w:r>
      <w:r w:rsidR="007512CD" w:rsidRPr="00190E10">
        <w:rPr>
          <w:iCs/>
          <w:spacing w:val="-2"/>
          <w:sz w:val="28"/>
          <w:szCs w:val="28"/>
        </w:rPr>
        <w:t>з</w:t>
      </w:r>
      <w:r w:rsidR="007512CD" w:rsidRPr="00190E10">
        <w:rPr>
          <w:iCs/>
          <w:sz w:val="28"/>
          <w:szCs w:val="28"/>
        </w:rPr>
        <w:t>идател</w:t>
      </w:r>
      <w:r w:rsidR="007512CD" w:rsidRPr="00190E10">
        <w:rPr>
          <w:iCs/>
          <w:spacing w:val="-1"/>
          <w:sz w:val="28"/>
          <w:szCs w:val="28"/>
        </w:rPr>
        <w:t>ь</w:t>
      </w:r>
      <w:r w:rsidR="007512CD" w:rsidRPr="00190E10">
        <w:rPr>
          <w:iCs/>
          <w:spacing w:val="-3"/>
          <w:sz w:val="28"/>
          <w:szCs w:val="28"/>
        </w:rPr>
        <w:t>н</w:t>
      </w:r>
      <w:r w:rsidR="007512CD" w:rsidRPr="00190E10">
        <w:rPr>
          <w:iCs/>
          <w:spacing w:val="-2"/>
          <w:sz w:val="28"/>
          <w:szCs w:val="28"/>
        </w:rPr>
        <w:t>о</w:t>
      </w:r>
      <w:r w:rsidR="007512CD" w:rsidRPr="00190E10">
        <w:rPr>
          <w:iCs/>
          <w:sz w:val="28"/>
          <w:szCs w:val="28"/>
        </w:rPr>
        <w:t>йде</w:t>
      </w:r>
      <w:r w:rsidR="007512CD" w:rsidRPr="00190E10">
        <w:rPr>
          <w:iCs/>
          <w:spacing w:val="-2"/>
          <w:sz w:val="28"/>
          <w:szCs w:val="28"/>
        </w:rPr>
        <w:t>ят</w:t>
      </w:r>
      <w:r w:rsidR="007512CD" w:rsidRPr="00190E10">
        <w:rPr>
          <w:iCs/>
          <w:sz w:val="28"/>
          <w:szCs w:val="28"/>
        </w:rPr>
        <w:t>ель</w:t>
      </w:r>
      <w:r w:rsidR="007512CD" w:rsidRPr="00190E10">
        <w:rPr>
          <w:iCs/>
          <w:spacing w:val="-3"/>
          <w:sz w:val="28"/>
          <w:szCs w:val="28"/>
        </w:rPr>
        <w:t>н</w:t>
      </w:r>
      <w:r w:rsidR="007512CD" w:rsidRPr="00190E10">
        <w:rPr>
          <w:iCs/>
          <w:sz w:val="28"/>
          <w:szCs w:val="28"/>
        </w:rPr>
        <w:t>ос</w:t>
      </w:r>
      <w:r w:rsidR="007512CD" w:rsidRPr="00190E10">
        <w:rPr>
          <w:iCs/>
          <w:spacing w:val="-2"/>
          <w:sz w:val="28"/>
          <w:szCs w:val="28"/>
        </w:rPr>
        <w:t>т</w:t>
      </w:r>
      <w:r w:rsidR="007512CD" w:rsidRPr="00190E10">
        <w:rPr>
          <w:iCs/>
          <w:sz w:val="28"/>
          <w:szCs w:val="28"/>
        </w:rPr>
        <w:t>инабл</w:t>
      </w:r>
      <w:r w:rsidR="007512CD" w:rsidRPr="00190E10">
        <w:rPr>
          <w:iCs/>
          <w:spacing w:val="-1"/>
          <w:sz w:val="28"/>
          <w:szCs w:val="28"/>
        </w:rPr>
        <w:t>а</w:t>
      </w:r>
      <w:r w:rsidR="007512CD" w:rsidRPr="00190E10">
        <w:rPr>
          <w:iCs/>
          <w:spacing w:val="-2"/>
          <w:sz w:val="28"/>
          <w:szCs w:val="28"/>
        </w:rPr>
        <w:t>г</w:t>
      </w:r>
      <w:r w:rsidR="007512CD" w:rsidRPr="00190E10">
        <w:rPr>
          <w:iCs/>
          <w:sz w:val="28"/>
          <w:szCs w:val="28"/>
        </w:rPr>
        <w:t>ос</w:t>
      </w:r>
      <w:r w:rsidR="007512CD" w:rsidRPr="00190E10">
        <w:rPr>
          <w:iCs/>
          <w:spacing w:val="-3"/>
          <w:sz w:val="28"/>
          <w:szCs w:val="28"/>
        </w:rPr>
        <w:t>е</w:t>
      </w:r>
      <w:r w:rsidR="007512CD" w:rsidRPr="00190E10">
        <w:rPr>
          <w:iCs/>
          <w:spacing w:val="-2"/>
          <w:sz w:val="28"/>
          <w:szCs w:val="28"/>
        </w:rPr>
        <w:t>м</w:t>
      </w:r>
      <w:r w:rsidR="007512CD" w:rsidRPr="00190E10">
        <w:rPr>
          <w:iCs/>
          <w:sz w:val="28"/>
          <w:szCs w:val="28"/>
        </w:rPr>
        <w:t>ьи,вин</w:t>
      </w:r>
      <w:r w:rsidR="007512CD" w:rsidRPr="00190E10">
        <w:rPr>
          <w:iCs/>
          <w:spacing w:val="-2"/>
          <w:sz w:val="28"/>
          <w:szCs w:val="28"/>
        </w:rPr>
        <w:t>т</w:t>
      </w:r>
      <w:r w:rsidR="007512CD" w:rsidRPr="00190E10">
        <w:rPr>
          <w:iCs/>
          <w:spacing w:val="-3"/>
          <w:sz w:val="28"/>
          <w:szCs w:val="28"/>
        </w:rPr>
        <w:t>е</w:t>
      </w:r>
      <w:r w:rsidR="007512CD" w:rsidRPr="00190E10">
        <w:rPr>
          <w:iCs/>
          <w:sz w:val="28"/>
          <w:szCs w:val="28"/>
        </w:rPr>
        <w:t>ре</w:t>
      </w:r>
      <w:r w:rsidR="007512CD" w:rsidRPr="00190E10">
        <w:rPr>
          <w:iCs/>
          <w:spacing w:val="-3"/>
          <w:sz w:val="28"/>
          <w:szCs w:val="28"/>
        </w:rPr>
        <w:t>с</w:t>
      </w:r>
      <w:r w:rsidR="007512CD" w:rsidRPr="00190E10">
        <w:rPr>
          <w:iCs/>
          <w:spacing w:val="-2"/>
          <w:sz w:val="28"/>
          <w:szCs w:val="28"/>
        </w:rPr>
        <w:t>а</w:t>
      </w:r>
      <w:r w:rsidR="007512CD" w:rsidRPr="00190E10">
        <w:rPr>
          <w:iCs/>
          <w:sz w:val="28"/>
          <w:szCs w:val="28"/>
        </w:rPr>
        <w:t>х о</w:t>
      </w:r>
      <w:r w:rsidR="007512CD" w:rsidRPr="00190E10">
        <w:rPr>
          <w:iCs/>
          <w:spacing w:val="-2"/>
          <w:sz w:val="28"/>
          <w:szCs w:val="28"/>
        </w:rPr>
        <w:t>б</w:t>
      </w:r>
      <w:r w:rsidR="007512CD" w:rsidRPr="00190E10">
        <w:rPr>
          <w:iCs/>
          <w:sz w:val="28"/>
          <w:szCs w:val="28"/>
        </w:rPr>
        <w:t>р</w:t>
      </w:r>
      <w:r w:rsidR="007512CD" w:rsidRPr="00190E10">
        <w:rPr>
          <w:iCs/>
          <w:spacing w:val="-2"/>
          <w:sz w:val="28"/>
          <w:szCs w:val="28"/>
        </w:rPr>
        <w:t>а</w:t>
      </w:r>
      <w:r w:rsidR="007512CD" w:rsidRPr="00190E10">
        <w:rPr>
          <w:iCs/>
          <w:sz w:val="28"/>
          <w:szCs w:val="28"/>
        </w:rPr>
        <w:t>з</w:t>
      </w:r>
      <w:r w:rsidR="007512CD" w:rsidRPr="00190E10">
        <w:rPr>
          <w:iCs/>
          <w:spacing w:val="-2"/>
          <w:sz w:val="28"/>
          <w:szCs w:val="28"/>
        </w:rPr>
        <w:t>о</w:t>
      </w:r>
      <w:r w:rsidR="007512CD" w:rsidRPr="00190E10">
        <w:rPr>
          <w:iCs/>
          <w:sz w:val="28"/>
          <w:szCs w:val="28"/>
        </w:rPr>
        <w:t>в</w:t>
      </w:r>
      <w:r w:rsidR="007512CD" w:rsidRPr="00190E10">
        <w:rPr>
          <w:iCs/>
          <w:spacing w:val="1"/>
          <w:sz w:val="28"/>
          <w:szCs w:val="28"/>
        </w:rPr>
        <w:t>а</w:t>
      </w:r>
      <w:r w:rsidR="007512CD" w:rsidRPr="00190E10">
        <w:rPr>
          <w:iCs/>
          <w:spacing w:val="-2"/>
          <w:sz w:val="28"/>
          <w:szCs w:val="28"/>
        </w:rPr>
        <w:t>т</w:t>
      </w:r>
      <w:r w:rsidR="007512CD" w:rsidRPr="00190E10">
        <w:rPr>
          <w:iCs/>
          <w:spacing w:val="-3"/>
          <w:sz w:val="28"/>
          <w:szCs w:val="28"/>
        </w:rPr>
        <w:t>е</w:t>
      </w:r>
      <w:r w:rsidR="007512CD" w:rsidRPr="00190E10">
        <w:rPr>
          <w:iCs/>
          <w:sz w:val="28"/>
          <w:szCs w:val="28"/>
        </w:rPr>
        <w:t>льн</w:t>
      </w:r>
      <w:r w:rsidR="007512CD" w:rsidRPr="00190E10">
        <w:rPr>
          <w:iCs/>
          <w:spacing w:val="-2"/>
          <w:sz w:val="28"/>
          <w:szCs w:val="28"/>
        </w:rPr>
        <w:t>о</w:t>
      </w:r>
      <w:r w:rsidR="007512CD" w:rsidRPr="00190E10">
        <w:rPr>
          <w:iCs/>
          <w:sz w:val="28"/>
          <w:szCs w:val="28"/>
        </w:rPr>
        <w:t>гоуч</w:t>
      </w:r>
      <w:r w:rsidR="007512CD" w:rsidRPr="00190E10">
        <w:rPr>
          <w:iCs/>
          <w:spacing w:val="1"/>
          <w:sz w:val="28"/>
          <w:szCs w:val="28"/>
        </w:rPr>
        <w:t>р</w:t>
      </w:r>
      <w:r w:rsidR="007512CD" w:rsidRPr="00190E10">
        <w:rPr>
          <w:iCs/>
          <w:spacing w:val="-3"/>
          <w:sz w:val="28"/>
          <w:szCs w:val="28"/>
        </w:rPr>
        <w:t>е</w:t>
      </w:r>
      <w:r w:rsidR="007512CD" w:rsidRPr="00190E10">
        <w:rPr>
          <w:iCs/>
          <w:sz w:val="28"/>
          <w:szCs w:val="28"/>
        </w:rPr>
        <w:t>жде</w:t>
      </w:r>
      <w:r w:rsidR="007512CD" w:rsidRPr="00190E10">
        <w:rPr>
          <w:iCs/>
          <w:spacing w:val="-3"/>
          <w:sz w:val="28"/>
          <w:szCs w:val="28"/>
        </w:rPr>
        <w:t>н</w:t>
      </w:r>
      <w:r w:rsidR="007512CD" w:rsidRPr="00190E10">
        <w:rPr>
          <w:iCs/>
          <w:sz w:val="28"/>
          <w:szCs w:val="28"/>
        </w:rPr>
        <w:t>и</w:t>
      </w:r>
      <w:r w:rsidR="007512CD" w:rsidRPr="00190E10">
        <w:rPr>
          <w:iCs/>
          <w:spacing w:val="-1"/>
          <w:sz w:val="28"/>
          <w:szCs w:val="28"/>
        </w:rPr>
        <w:t>я</w:t>
      </w:r>
      <w:r w:rsidR="007512CD" w:rsidRPr="00190E10">
        <w:rPr>
          <w:iCs/>
          <w:sz w:val="28"/>
          <w:szCs w:val="28"/>
        </w:rPr>
        <w:t>,</w:t>
      </w:r>
      <w:r w:rsidR="007512CD" w:rsidRPr="00190E10">
        <w:rPr>
          <w:iCs/>
          <w:spacing w:val="-2"/>
          <w:sz w:val="28"/>
          <w:szCs w:val="28"/>
        </w:rPr>
        <w:t>пр</w:t>
      </w:r>
      <w:r w:rsidR="007512CD" w:rsidRPr="00190E10">
        <w:rPr>
          <w:iCs/>
          <w:sz w:val="28"/>
          <w:szCs w:val="28"/>
        </w:rPr>
        <w:t>о</w:t>
      </w:r>
      <w:r w:rsidR="007512CD" w:rsidRPr="00190E10">
        <w:rPr>
          <w:iCs/>
          <w:spacing w:val="-3"/>
          <w:sz w:val="28"/>
          <w:szCs w:val="28"/>
        </w:rPr>
        <w:t>ф</w:t>
      </w:r>
      <w:r w:rsidR="007512CD" w:rsidRPr="00190E10">
        <w:rPr>
          <w:iCs/>
          <w:sz w:val="28"/>
          <w:szCs w:val="28"/>
        </w:rPr>
        <w:t>ессио</w:t>
      </w:r>
      <w:r w:rsidR="007512CD" w:rsidRPr="00190E10">
        <w:rPr>
          <w:iCs/>
          <w:spacing w:val="-2"/>
          <w:sz w:val="28"/>
          <w:szCs w:val="28"/>
        </w:rPr>
        <w:t>н</w:t>
      </w:r>
      <w:r w:rsidR="007512CD" w:rsidRPr="00190E10">
        <w:rPr>
          <w:iCs/>
          <w:sz w:val="28"/>
          <w:szCs w:val="28"/>
        </w:rPr>
        <w:t>аль</w:t>
      </w:r>
      <w:r w:rsidR="007512CD" w:rsidRPr="00190E10">
        <w:rPr>
          <w:iCs/>
          <w:spacing w:val="-4"/>
          <w:sz w:val="28"/>
          <w:szCs w:val="28"/>
        </w:rPr>
        <w:t>н</w:t>
      </w:r>
      <w:r w:rsidR="007512CD" w:rsidRPr="00190E10">
        <w:rPr>
          <w:iCs/>
          <w:sz w:val="28"/>
          <w:szCs w:val="28"/>
        </w:rPr>
        <w:t>о</w:t>
      </w:r>
      <w:r w:rsidR="007512CD" w:rsidRPr="00190E10">
        <w:rPr>
          <w:iCs/>
          <w:spacing w:val="-2"/>
          <w:sz w:val="28"/>
          <w:szCs w:val="28"/>
        </w:rPr>
        <w:t>г</w:t>
      </w:r>
      <w:r w:rsidR="007512CD" w:rsidRPr="00190E10">
        <w:rPr>
          <w:iCs/>
          <w:sz w:val="28"/>
          <w:szCs w:val="28"/>
        </w:rPr>
        <w:t>о</w:t>
      </w:r>
      <w:r w:rsidR="007512CD" w:rsidRPr="00190E10">
        <w:rPr>
          <w:iCs/>
          <w:spacing w:val="-3"/>
          <w:sz w:val="28"/>
          <w:szCs w:val="28"/>
        </w:rPr>
        <w:t>с</w:t>
      </w:r>
      <w:r w:rsidR="007512CD" w:rsidRPr="00190E10">
        <w:rPr>
          <w:iCs/>
          <w:sz w:val="28"/>
          <w:szCs w:val="28"/>
        </w:rPr>
        <w:t>о</w:t>
      </w:r>
      <w:r w:rsidR="007512CD" w:rsidRPr="00190E10">
        <w:rPr>
          <w:iCs/>
          <w:spacing w:val="-2"/>
          <w:sz w:val="28"/>
          <w:szCs w:val="28"/>
        </w:rPr>
        <w:t>о</w:t>
      </w:r>
      <w:r w:rsidR="007512CD" w:rsidRPr="00190E10">
        <w:rPr>
          <w:iCs/>
          <w:sz w:val="28"/>
          <w:szCs w:val="28"/>
        </w:rPr>
        <w:t>бщес</w:t>
      </w:r>
      <w:r w:rsidR="007512CD" w:rsidRPr="00190E10">
        <w:rPr>
          <w:iCs/>
          <w:spacing w:val="-2"/>
          <w:sz w:val="28"/>
          <w:szCs w:val="28"/>
        </w:rPr>
        <w:t>т</w:t>
      </w:r>
      <w:r w:rsidR="007512CD" w:rsidRPr="00190E10">
        <w:rPr>
          <w:iCs/>
          <w:sz w:val="28"/>
          <w:szCs w:val="28"/>
        </w:rPr>
        <w:t>в</w:t>
      </w:r>
      <w:r w:rsidR="007512CD" w:rsidRPr="00190E10">
        <w:rPr>
          <w:iCs/>
          <w:spacing w:val="1"/>
          <w:sz w:val="28"/>
          <w:szCs w:val="28"/>
        </w:rPr>
        <w:t>а</w:t>
      </w:r>
      <w:r w:rsidR="007512CD" w:rsidRPr="00190E10">
        <w:rPr>
          <w:iCs/>
          <w:sz w:val="28"/>
          <w:szCs w:val="28"/>
        </w:rPr>
        <w:t>,э</w:t>
      </w:r>
      <w:r w:rsidR="007512CD" w:rsidRPr="00190E10">
        <w:rPr>
          <w:iCs/>
          <w:spacing w:val="-2"/>
          <w:sz w:val="28"/>
          <w:szCs w:val="28"/>
        </w:rPr>
        <w:t>т</w:t>
      </w:r>
      <w:r w:rsidR="007512CD" w:rsidRPr="00190E10">
        <w:rPr>
          <w:iCs/>
          <w:spacing w:val="-3"/>
          <w:sz w:val="28"/>
          <w:szCs w:val="28"/>
        </w:rPr>
        <w:t>н</w:t>
      </w:r>
      <w:r w:rsidR="007512CD" w:rsidRPr="00190E10">
        <w:rPr>
          <w:iCs/>
          <w:sz w:val="28"/>
          <w:szCs w:val="28"/>
        </w:rPr>
        <w:t>ос</w:t>
      </w:r>
      <w:r w:rsidR="007512CD" w:rsidRPr="00190E10">
        <w:rPr>
          <w:iCs/>
          <w:spacing w:val="-2"/>
          <w:sz w:val="28"/>
          <w:szCs w:val="28"/>
        </w:rPr>
        <w:t>а</w:t>
      </w:r>
      <w:r w:rsidR="007512CD" w:rsidRPr="00190E10">
        <w:rPr>
          <w:iCs/>
          <w:sz w:val="28"/>
          <w:szCs w:val="28"/>
        </w:rPr>
        <w:t>, на</w:t>
      </w:r>
      <w:r w:rsidR="007512CD" w:rsidRPr="00190E10">
        <w:rPr>
          <w:iCs/>
          <w:spacing w:val="-2"/>
          <w:sz w:val="28"/>
          <w:szCs w:val="28"/>
        </w:rPr>
        <w:t>ци</w:t>
      </w:r>
      <w:r w:rsidR="007512CD" w:rsidRPr="00190E10">
        <w:rPr>
          <w:iCs/>
          <w:sz w:val="28"/>
          <w:szCs w:val="28"/>
        </w:rPr>
        <w:t>и,с</w:t>
      </w:r>
      <w:r w:rsidR="007512CD" w:rsidRPr="00190E10">
        <w:rPr>
          <w:iCs/>
          <w:spacing w:val="-2"/>
          <w:sz w:val="28"/>
          <w:szCs w:val="28"/>
        </w:rPr>
        <w:t>тр</w:t>
      </w:r>
      <w:r w:rsidR="007512CD" w:rsidRPr="00190E10">
        <w:rPr>
          <w:iCs/>
          <w:sz w:val="28"/>
          <w:szCs w:val="28"/>
        </w:rPr>
        <w:t>аны;</w:t>
      </w:r>
    </w:p>
    <w:p w:rsidR="007512CD" w:rsidRPr="00190E10" w:rsidRDefault="00272ED2" w:rsidP="00F0302A">
      <w:pPr>
        <w:tabs>
          <w:tab w:val="left" w:pos="700"/>
        </w:tabs>
        <w:kinsoku w:val="0"/>
        <w:overflowPunct w:val="0"/>
        <w:spacing w:before="13" w:line="324" w:lineRule="exact"/>
        <w:ind w:left="813" w:right="122"/>
        <w:jc w:val="both"/>
        <w:rPr>
          <w:sz w:val="28"/>
          <w:szCs w:val="28"/>
        </w:rPr>
      </w:pPr>
      <w:r>
        <w:rPr>
          <w:iCs/>
          <w:sz w:val="28"/>
          <w:szCs w:val="28"/>
        </w:rPr>
        <w:t>-</w:t>
      </w:r>
      <w:r w:rsidR="007512CD" w:rsidRPr="00190E10">
        <w:rPr>
          <w:iCs/>
          <w:sz w:val="28"/>
          <w:szCs w:val="28"/>
        </w:rPr>
        <w:t>п</w:t>
      </w:r>
      <w:r w:rsidR="007512CD" w:rsidRPr="00190E10">
        <w:rPr>
          <w:iCs/>
          <w:spacing w:val="-2"/>
          <w:sz w:val="28"/>
          <w:szCs w:val="28"/>
        </w:rPr>
        <w:t>р</w:t>
      </w:r>
      <w:r w:rsidR="007512CD" w:rsidRPr="00190E10">
        <w:rPr>
          <w:iCs/>
          <w:sz w:val="28"/>
          <w:szCs w:val="28"/>
        </w:rPr>
        <w:t>о</w:t>
      </w:r>
      <w:r w:rsidR="007512CD" w:rsidRPr="00190E10">
        <w:rPr>
          <w:iCs/>
          <w:spacing w:val="-1"/>
          <w:sz w:val="28"/>
          <w:szCs w:val="28"/>
        </w:rPr>
        <w:t>я</w:t>
      </w:r>
      <w:r w:rsidR="007512CD" w:rsidRPr="00190E10">
        <w:rPr>
          <w:iCs/>
          <w:sz w:val="28"/>
          <w:szCs w:val="28"/>
        </w:rPr>
        <w:t>вля</w:t>
      </w:r>
      <w:r w:rsidR="007512CD" w:rsidRPr="00190E10">
        <w:rPr>
          <w:iCs/>
          <w:spacing w:val="-2"/>
          <w:sz w:val="28"/>
          <w:szCs w:val="28"/>
        </w:rPr>
        <w:t>т</w:t>
      </w:r>
      <w:r w:rsidR="007512CD" w:rsidRPr="00190E10">
        <w:rPr>
          <w:iCs/>
          <w:sz w:val="28"/>
          <w:szCs w:val="28"/>
        </w:rPr>
        <w:t xml:space="preserve">ь </w:t>
      </w:r>
      <w:r w:rsidR="007512CD" w:rsidRPr="00190E10">
        <w:rPr>
          <w:iCs/>
          <w:spacing w:val="-3"/>
          <w:sz w:val="28"/>
          <w:szCs w:val="28"/>
        </w:rPr>
        <w:t>у</w:t>
      </w:r>
      <w:r w:rsidR="007512CD" w:rsidRPr="00190E10">
        <w:rPr>
          <w:iCs/>
          <w:sz w:val="28"/>
          <w:szCs w:val="28"/>
        </w:rPr>
        <w:t>важе</w:t>
      </w:r>
      <w:r w:rsidR="007512CD" w:rsidRPr="00190E10">
        <w:rPr>
          <w:iCs/>
          <w:spacing w:val="-3"/>
          <w:sz w:val="28"/>
          <w:szCs w:val="28"/>
        </w:rPr>
        <w:t>н</w:t>
      </w:r>
      <w:r w:rsidR="007512CD" w:rsidRPr="00190E10">
        <w:rPr>
          <w:iCs/>
          <w:sz w:val="28"/>
          <w:szCs w:val="28"/>
        </w:rPr>
        <w:t>ие и го</w:t>
      </w:r>
      <w:r w:rsidR="007512CD" w:rsidRPr="00190E10">
        <w:rPr>
          <w:iCs/>
          <w:spacing w:val="-4"/>
          <w:sz w:val="28"/>
          <w:szCs w:val="28"/>
        </w:rPr>
        <w:t>т</w:t>
      </w:r>
      <w:r w:rsidR="007512CD" w:rsidRPr="00190E10">
        <w:rPr>
          <w:iCs/>
          <w:sz w:val="28"/>
          <w:szCs w:val="28"/>
        </w:rPr>
        <w:t>ов</w:t>
      </w:r>
      <w:r w:rsidR="007512CD" w:rsidRPr="00190E10">
        <w:rPr>
          <w:iCs/>
          <w:spacing w:val="-2"/>
          <w:sz w:val="28"/>
          <w:szCs w:val="28"/>
        </w:rPr>
        <w:t>н</w:t>
      </w:r>
      <w:r w:rsidR="007512CD" w:rsidRPr="00190E10">
        <w:rPr>
          <w:iCs/>
          <w:sz w:val="28"/>
          <w:szCs w:val="28"/>
        </w:rPr>
        <w:t>ос</w:t>
      </w:r>
      <w:r w:rsidR="007512CD" w:rsidRPr="00190E10">
        <w:rPr>
          <w:iCs/>
          <w:spacing w:val="-2"/>
          <w:sz w:val="28"/>
          <w:szCs w:val="28"/>
        </w:rPr>
        <w:t>т</w:t>
      </w:r>
      <w:r w:rsidR="007512CD" w:rsidRPr="00190E10">
        <w:rPr>
          <w:iCs/>
          <w:sz w:val="28"/>
          <w:szCs w:val="28"/>
        </w:rPr>
        <w:t>ь вы</w:t>
      </w:r>
      <w:r w:rsidR="007512CD" w:rsidRPr="00190E10">
        <w:rPr>
          <w:iCs/>
          <w:spacing w:val="-2"/>
          <w:sz w:val="28"/>
          <w:szCs w:val="28"/>
        </w:rPr>
        <w:t>п</w:t>
      </w:r>
      <w:r w:rsidR="007512CD" w:rsidRPr="00190E10">
        <w:rPr>
          <w:iCs/>
          <w:sz w:val="28"/>
          <w:szCs w:val="28"/>
        </w:rPr>
        <w:t>олн</w:t>
      </w:r>
      <w:r w:rsidR="007512CD" w:rsidRPr="00190E10">
        <w:rPr>
          <w:iCs/>
          <w:spacing w:val="-2"/>
          <w:sz w:val="28"/>
          <w:szCs w:val="28"/>
        </w:rPr>
        <w:t>ят</w:t>
      </w:r>
      <w:r w:rsidR="007512CD" w:rsidRPr="00190E10">
        <w:rPr>
          <w:iCs/>
          <w:sz w:val="28"/>
          <w:szCs w:val="28"/>
        </w:rPr>
        <w:t xml:space="preserve">ь </w:t>
      </w:r>
      <w:r w:rsidR="007512CD" w:rsidRPr="00190E10">
        <w:rPr>
          <w:iCs/>
          <w:spacing w:val="-3"/>
          <w:sz w:val="28"/>
          <w:szCs w:val="28"/>
        </w:rPr>
        <w:t>с</w:t>
      </w:r>
      <w:r w:rsidR="007512CD" w:rsidRPr="00190E10">
        <w:rPr>
          <w:iCs/>
          <w:sz w:val="28"/>
          <w:szCs w:val="28"/>
        </w:rPr>
        <w:t>ов</w:t>
      </w:r>
      <w:r w:rsidR="007512CD" w:rsidRPr="00190E10">
        <w:rPr>
          <w:iCs/>
          <w:spacing w:val="-2"/>
          <w:sz w:val="28"/>
          <w:szCs w:val="28"/>
        </w:rPr>
        <w:t>м</w:t>
      </w:r>
      <w:r w:rsidR="007512CD" w:rsidRPr="00190E10">
        <w:rPr>
          <w:iCs/>
          <w:sz w:val="28"/>
          <w:szCs w:val="28"/>
        </w:rPr>
        <w:t>е</w:t>
      </w:r>
      <w:r w:rsidR="007512CD" w:rsidRPr="00190E10">
        <w:rPr>
          <w:iCs/>
          <w:spacing w:val="-3"/>
          <w:sz w:val="28"/>
          <w:szCs w:val="28"/>
        </w:rPr>
        <w:t>с</w:t>
      </w:r>
      <w:r w:rsidR="007512CD" w:rsidRPr="00190E10">
        <w:rPr>
          <w:iCs/>
          <w:spacing w:val="-2"/>
          <w:sz w:val="28"/>
          <w:szCs w:val="28"/>
        </w:rPr>
        <w:t>т</w:t>
      </w:r>
      <w:r w:rsidR="007512CD" w:rsidRPr="00190E10">
        <w:rPr>
          <w:iCs/>
          <w:sz w:val="28"/>
          <w:szCs w:val="28"/>
        </w:rPr>
        <w:t>но ус</w:t>
      </w:r>
      <w:r w:rsidR="007512CD" w:rsidRPr="00190E10">
        <w:rPr>
          <w:iCs/>
          <w:spacing w:val="-4"/>
          <w:sz w:val="28"/>
          <w:szCs w:val="28"/>
        </w:rPr>
        <w:t>т</w:t>
      </w:r>
      <w:r w:rsidR="007512CD" w:rsidRPr="00190E10">
        <w:rPr>
          <w:iCs/>
          <w:sz w:val="28"/>
          <w:szCs w:val="28"/>
        </w:rPr>
        <w:t>ан</w:t>
      </w:r>
      <w:r w:rsidR="007512CD" w:rsidRPr="00190E10">
        <w:rPr>
          <w:iCs/>
          <w:spacing w:val="-2"/>
          <w:sz w:val="28"/>
          <w:szCs w:val="28"/>
        </w:rPr>
        <w:t>о</w:t>
      </w:r>
      <w:r w:rsidR="007512CD" w:rsidRPr="00190E10">
        <w:rPr>
          <w:iCs/>
          <w:sz w:val="28"/>
          <w:szCs w:val="28"/>
        </w:rPr>
        <w:t>влен</w:t>
      </w:r>
      <w:r w:rsidR="007512CD" w:rsidRPr="00190E10">
        <w:rPr>
          <w:iCs/>
          <w:spacing w:val="-2"/>
          <w:sz w:val="28"/>
          <w:szCs w:val="28"/>
        </w:rPr>
        <w:t>н</w:t>
      </w:r>
      <w:r w:rsidR="007512CD" w:rsidRPr="00190E10">
        <w:rPr>
          <w:iCs/>
          <w:spacing w:val="-3"/>
          <w:sz w:val="28"/>
          <w:szCs w:val="28"/>
        </w:rPr>
        <w:t>ы</w:t>
      </w:r>
      <w:r w:rsidR="007512CD" w:rsidRPr="00190E10">
        <w:rPr>
          <w:iCs/>
          <w:sz w:val="28"/>
          <w:szCs w:val="28"/>
        </w:rPr>
        <w:t>е дого</w:t>
      </w:r>
      <w:r w:rsidR="007512CD" w:rsidRPr="00190E10">
        <w:rPr>
          <w:iCs/>
          <w:spacing w:val="-2"/>
          <w:sz w:val="28"/>
          <w:szCs w:val="28"/>
        </w:rPr>
        <w:t>в</w:t>
      </w:r>
      <w:r w:rsidR="007512CD" w:rsidRPr="00190E10">
        <w:rPr>
          <w:iCs/>
          <w:sz w:val="28"/>
          <w:szCs w:val="28"/>
        </w:rPr>
        <w:t>о</w:t>
      </w:r>
      <w:r w:rsidR="007512CD" w:rsidRPr="00190E10">
        <w:rPr>
          <w:iCs/>
          <w:spacing w:val="-2"/>
          <w:sz w:val="28"/>
          <w:szCs w:val="28"/>
        </w:rPr>
        <w:t>р</w:t>
      </w:r>
      <w:r w:rsidR="007512CD" w:rsidRPr="00190E10">
        <w:rPr>
          <w:iCs/>
          <w:sz w:val="28"/>
          <w:szCs w:val="28"/>
        </w:rPr>
        <w:t>ён</w:t>
      </w:r>
      <w:r w:rsidR="007512CD" w:rsidRPr="00190E10">
        <w:rPr>
          <w:iCs/>
          <w:spacing w:val="-3"/>
          <w:sz w:val="28"/>
          <w:szCs w:val="28"/>
        </w:rPr>
        <w:t>н</w:t>
      </w:r>
      <w:r w:rsidR="007512CD" w:rsidRPr="00190E10">
        <w:rPr>
          <w:iCs/>
          <w:sz w:val="28"/>
          <w:szCs w:val="28"/>
        </w:rPr>
        <w:t>ос</w:t>
      </w:r>
      <w:r w:rsidR="007512CD" w:rsidRPr="00190E10">
        <w:rPr>
          <w:iCs/>
          <w:spacing w:val="-2"/>
          <w:sz w:val="28"/>
          <w:szCs w:val="28"/>
        </w:rPr>
        <w:t>т</w:t>
      </w:r>
      <w:r w:rsidR="007512CD" w:rsidRPr="00190E10">
        <w:rPr>
          <w:iCs/>
          <w:sz w:val="28"/>
          <w:szCs w:val="28"/>
        </w:rPr>
        <w:t>иип</w:t>
      </w:r>
      <w:r w:rsidR="007512CD" w:rsidRPr="00190E10">
        <w:rPr>
          <w:iCs/>
          <w:spacing w:val="-2"/>
          <w:sz w:val="28"/>
          <w:szCs w:val="28"/>
        </w:rPr>
        <w:t>р</w:t>
      </w:r>
      <w:r w:rsidR="007512CD" w:rsidRPr="00190E10">
        <w:rPr>
          <w:iCs/>
          <w:sz w:val="28"/>
          <w:szCs w:val="28"/>
        </w:rPr>
        <w:t>а</w:t>
      </w:r>
      <w:r w:rsidR="007512CD" w:rsidRPr="00190E10">
        <w:rPr>
          <w:iCs/>
          <w:spacing w:val="-2"/>
          <w:sz w:val="28"/>
          <w:szCs w:val="28"/>
        </w:rPr>
        <w:t>в</w:t>
      </w:r>
      <w:r w:rsidR="007512CD" w:rsidRPr="00190E10">
        <w:rPr>
          <w:iCs/>
          <w:sz w:val="28"/>
          <w:szCs w:val="28"/>
        </w:rPr>
        <w:t>и</w:t>
      </w:r>
      <w:r w:rsidR="007512CD" w:rsidRPr="00190E10">
        <w:rPr>
          <w:iCs/>
          <w:spacing w:val="-3"/>
          <w:sz w:val="28"/>
          <w:szCs w:val="28"/>
        </w:rPr>
        <w:t>л</w:t>
      </w:r>
      <w:r w:rsidR="007512CD" w:rsidRPr="00190E10">
        <w:rPr>
          <w:iCs/>
          <w:sz w:val="28"/>
          <w:szCs w:val="28"/>
        </w:rPr>
        <w:t xml:space="preserve">а,  в </w:t>
      </w:r>
      <w:r w:rsidR="007512CD" w:rsidRPr="00190E10">
        <w:rPr>
          <w:iCs/>
          <w:spacing w:val="-2"/>
          <w:sz w:val="28"/>
          <w:szCs w:val="28"/>
        </w:rPr>
        <w:t>то</w:t>
      </w:r>
      <w:r w:rsidR="007512CD" w:rsidRPr="00190E10">
        <w:rPr>
          <w:iCs/>
          <w:sz w:val="28"/>
          <w:szCs w:val="28"/>
        </w:rPr>
        <w:t xml:space="preserve">м </w:t>
      </w:r>
      <w:r w:rsidR="007512CD" w:rsidRPr="00190E10">
        <w:rPr>
          <w:iCs/>
          <w:spacing w:val="-2"/>
          <w:sz w:val="28"/>
          <w:szCs w:val="28"/>
        </w:rPr>
        <w:t>чи</w:t>
      </w:r>
      <w:r w:rsidR="007512CD" w:rsidRPr="00190E10">
        <w:rPr>
          <w:iCs/>
          <w:sz w:val="28"/>
          <w:szCs w:val="28"/>
        </w:rPr>
        <w:t xml:space="preserve">сле </w:t>
      </w:r>
      <w:r w:rsidR="007512CD" w:rsidRPr="00190E10">
        <w:rPr>
          <w:iCs/>
          <w:spacing w:val="-2"/>
          <w:sz w:val="28"/>
          <w:szCs w:val="28"/>
        </w:rPr>
        <w:t>п</w:t>
      </w:r>
      <w:r w:rsidR="007512CD" w:rsidRPr="00190E10">
        <w:rPr>
          <w:iCs/>
          <w:sz w:val="28"/>
          <w:szCs w:val="28"/>
        </w:rPr>
        <w:t>р</w:t>
      </w:r>
      <w:r w:rsidR="007512CD" w:rsidRPr="00190E10">
        <w:rPr>
          <w:iCs/>
          <w:spacing w:val="-2"/>
          <w:sz w:val="28"/>
          <w:szCs w:val="28"/>
        </w:rPr>
        <w:t>а</w:t>
      </w:r>
      <w:r w:rsidR="007512CD" w:rsidRPr="00190E10">
        <w:rPr>
          <w:iCs/>
          <w:sz w:val="28"/>
          <w:szCs w:val="28"/>
        </w:rPr>
        <w:t>вилаобще</w:t>
      </w:r>
      <w:r w:rsidR="007512CD" w:rsidRPr="00190E10">
        <w:rPr>
          <w:iCs/>
          <w:spacing w:val="-3"/>
          <w:sz w:val="28"/>
          <w:szCs w:val="28"/>
        </w:rPr>
        <w:t>н</w:t>
      </w:r>
      <w:r w:rsidR="007512CD" w:rsidRPr="00190E10">
        <w:rPr>
          <w:iCs/>
          <w:sz w:val="28"/>
          <w:szCs w:val="28"/>
        </w:rPr>
        <w:t>ия  со</w:t>
      </w:r>
      <w:r w:rsidR="007512CD" w:rsidRPr="00190E10">
        <w:rPr>
          <w:iCs/>
          <w:spacing w:val="-2"/>
          <w:sz w:val="28"/>
          <w:szCs w:val="28"/>
        </w:rPr>
        <w:t>вз</w:t>
      </w:r>
      <w:r w:rsidR="007512CD" w:rsidRPr="00190E10">
        <w:rPr>
          <w:iCs/>
          <w:sz w:val="28"/>
          <w:szCs w:val="28"/>
        </w:rPr>
        <w:t>р</w:t>
      </w:r>
      <w:r w:rsidR="007512CD" w:rsidRPr="00190E10">
        <w:rPr>
          <w:iCs/>
          <w:spacing w:val="-2"/>
          <w:sz w:val="28"/>
          <w:szCs w:val="28"/>
        </w:rPr>
        <w:t>о</w:t>
      </w:r>
      <w:r w:rsidR="007512CD" w:rsidRPr="00190E10">
        <w:rPr>
          <w:iCs/>
          <w:sz w:val="28"/>
          <w:szCs w:val="28"/>
        </w:rPr>
        <w:t>слы</w:t>
      </w:r>
      <w:r w:rsidR="007512CD" w:rsidRPr="00190E10">
        <w:rPr>
          <w:iCs/>
          <w:spacing w:val="-2"/>
          <w:sz w:val="28"/>
          <w:szCs w:val="28"/>
        </w:rPr>
        <w:t>м</w:t>
      </w:r>
      <w:r w:rsidR="007512CD" w:rsidRPr="00190E10">
        <w:rPr>
          <w:iCs/>
          <w:sz w:val="28"/>
          <w:szCs w:val="28"/>
        </w:rPr>
        <w:t>иисверс</w:t>
      </w:r>
      <w:r w:rsidR="007512CD" w:rsidRPr="00190E10">
        <w:rPr>
          <w:iCs/>
          <w:spacing w:val="-2"/>
          <w:sz w:val="28"/>
          <w:szCs w:val="28"/>
        </w:rPr>
        <w:t>т</w:t>
      </w:r>
      <w:r w:rsidR="007512CD" w:rsidRPr="00190E10">
        <w:rPr>
          <w:iCs/>
          <w:sz w:val="28"/>
          <w:szCs w:val="28"/>
        </w:rPr>
        <w:t>н</w:t>
      </w:r>
      <w:r w:rsidR="007512CD" w:rsidRPr="00190E10">
        <w:rPr>
          <w:iCs/>
          <w:spacing w:val="-2"/>
          <w:sz w:val="28"/>
          <w:szCs w:val="28"/>
        </w:rPr>
        <w:t>и</w:t>
      </w:r>
      <w:r w:rsidR="007512CD" w:rsidRPr="00190E10">
        <w:rPr>
          <w:iCs/>
          <w:sz w:val="28"/>
          <w:szCs w:val="28"/>
        </w:rPr>
        <w:t xml:space="preserve">ками в </w:t>
      </w:r>
      <w:r w:rsidR="007512CD" w:rsidRPr="00190E10">
        <w:rPr>
          <w:iCs/>
          <w:spacing w:val="-2"/>
          <w:sz w:val="28"/>
          <w:szCs w:val="28"/>
        </w:rPr>
        <w:t>о</w:t>
      </w:r>
      <w:r w:rsidR="007512CD" w:rsidRPr="00190E10">
        <w:rPr>
          <w:iCs/>
          <w:sz w:val="28"/>
          <w:szCs w:val="28"/>
        </w:rPr>
        <w:t>фи</w:t>
      </w:r>
      <w:r w:rsidR="007512CD" w:rsidRPr="00190E10">
        <w:rPr>
          <w:iCs/>
          <w:spacing w:val="-2"/>
          <w:sz w:val="28"/>
          <w:szCs w:val="28"/>
        </w:rPr>
        <w:t>ци</w:t>
      </w:r>
      <w:r w:rsidR="007512CD" w:rsidRPr="00190E10">
        <w:rPr>
          <w:iCs/>
          <w:sz w:val="28"/>
          <w:szCs w:val="28"/>
        </w:rPr>
        <w:t>аль</w:t>
      </w:r>
      <w:r w:rsidR="007512CD" w:rsidRPr="00190E10">
        <w:rPr>
          <w:iCs/>
          <w:spacing w:val="-4"/>
          <w:sz w:val="28"/>
          <w:szCs w:val="28"/>
        </w:rPr>
        <w:t>н</w:t>
      </w:r>
      <w:r w:rsidR="007512CD" w:rsidRPr="00190E10">
        <w:rPr>
          <w:iCs/>
          <w:sz w:val="28"/>
          <w:szCs w:val="28"/>
        </w:rPr>
        <w:t xml:space="preserve">ой </w:t>
      </w:r>
      <w:r w:rsidR="007512CD" w:rsidRPr="00190E10">
        <w:rPr>
          <w:iCs/>
          <w:spacing w:val="-2"/>
          <w:sz w:val="28"/>
          <w:szCs w:val="28"/>
        </w:rPr>
        <w:t>о</w:t>
      </w:r>
      <w:r w:rsidR="007512CD" w:rsidRPr="00190E10">
        <w:rPr>
          <w:iCs/>
          <w:sz w:val="28"/>
          <w:szCs w:val="28"/>
        </w:rPr>
        <w:t>бст</w:t>
      </w:r>
      <w:r w:rsidR="007512CD" w:rsidRPr="00190E10">
        <w:rPr>
          <w:iCs/>
          <w:spacing w:val="-2"/>
          <w:sz w:val="28"/>
          <w:szCs w:val="28"/>
        </w:rPr>
        <w:t>а</w:t>
      </w:r>
      <w:r w:rsidR="007512CD" w:rsidRPr="00190E10">
        <w:rPr>
          <w:iCs/>
          <w:sz w:val="28"/>
          <w:szCs w:val="28"/>
        </w:rPr>
        <w:t>но</w:t>
      </w:r>
      <w:r w:rsidR="007512CD" w:rsidRPr="00190E10">
        <w:rPr>
          <w:iCs/>
          <w:spacing w:val="-2"/>
          <w:sz w:val="28"/>
          <w:szCs w:val="28"/>
        </w:rPr>
        <w:t>в</w:t>
      </w:r>
      <w:r w:rsidR="007512CD" w:rsidRPr="00190E10">
        <w:rPr>
          <w:iCs/>
          <w:sz w:val="28"/>
          <w:szCs w:val="28"/>
        </w:rPr>
        <w:t>ке, у</w:t>
      </w:r>
      <w:r w:rsidR="007512CD" w:rsidRPr="00190E10">
        <w:rPr>
          <w:iCs/>
          <w:spacing w:val="-2"/>
          <w:sz w:val="28"/>
          <w:szCs w:val="28"/>
        </w:rPr>
        <w:t>ч</w:t>
      </w:r>
      <w:r w:rsidR="007512CD" w:rsidRPr="00190E10">
        <w:rPr>
          <w:iCs/>
          <w:sz w:val="28"/>
          <w:szCs w:val="28"/>
        </w:rPr>
        <w:t>ас</w:t>
      </w:r>
      <w:r w:rsidR="007512CD" w:rsidRPr="00190E10">
        <w:rPr>
          <w:iCs/>
          <w:spacing w:val="-2"/>
          <w:sz w:val="28"/>
          <w:szCs w:val="28"/>
        </w:rPr>
        <w:t>тв</w:t>
      </w:r>
      <w:r w:rsidR="007512CD" w:rsidRPr="00190E10">
        <w:rPr>
          <w:iCs/>
          <w:sz w:val="28"/>
          <w:szCs w:val="28"/>
        </w:rPr>
        <w:t>о</w:t>
      </w:r>
      <w:r w:rsidR="007512CD" w:rsidRPr="00190E10">
        <w:rPr>
          <w:iCs/>
          <w:spacing w:val="-2"/>
          <w:sz w:val="28"/>
          <w:szCs w:val="28"/>
        </w:rPr>
        <w:t>в</w:t>
      </w:r>
      <w:r w:rsidR="007512CD" w:rsidRPr="00190E10">
        <w:rPr>
          <w:iCs/>
          <w:sz w:val="28"/>
          <w:szCs w:val="28"/>
        </w:rPr>
        <w:t>а</w:t>
      </w:r>
      <w:r w:rsidR="007512CD" w:rsidRPr="00190E10">
        <w:rPr>
          <w:iCs/>
          <w:spacing w:val="-4"/>
          <w:sz w:val="28"/>
          <w:szCs w:val="28"/>
        </w:rPr>
        <w:t>т</w:t>
      </w:r>
      <w:r w:rsidR="007512CD" w:rsidRPr="00190E10">
        <w:rPr>
          <w:iCs/>
          <w:sz w:val="28"/>
          <w:szCs w:val="28"/>
        </w:rPr>
        <w:t xml:space="preserve">ь в </w:t>
      </w:r>
      <w:r w:rsidR="007512CD" w:rsidRPr="00190E10">
        <w:rPr>
          <w:iCs/>
          <w:spacing w:val="-2"/>
          <w:sz w:val="28"/>
          <w:szCs w:val="28"/>
        </w:rPr>
        <w:t>к</w:t>
      </w:r>
      <w:r w:rsidR="007512CD" w:rsidRPr="00190E10">
        <w:rPr>
          <w:iCs/>
          <w:sz w:val="28"/>
          <w:szCs w:val="28"/>
        </w:rPr>
        <w:t>олл</w:t>
      </w:r>
      <w:r w:rsidR="007512CD" w:rsidRPr="00190E10">
        <w:rPr>
          <w:iCs/>
          <w:spacing w:val="-3"/>
          <w:sz w:val="28"/>
          <w:szCs w:val="28"/>
        </w:rPr>
        <w:t>е</w:t>
      </w:r>
      <w:r w:rsidR="007512CD" w:rsidRPr="00190E10">
        <w:rPr>
          <w:iCs/>
          <w:sz w:val="28"/>
          <w:szCs w:val="28"/>
        </w:rPr>
        <w:t>кт</w:t>
      </w:r>
      <w:r w:rsidR="007512CD" w:rsidRPr="00190E10">
        <w:rPr>
          <w:iCs/>
          <w:spacing w:val="-2"/>
          <w:sz w:val="28"/>
          <w:szCs w:val="28"/>
        </w:rPr>
        <w:t>и</w:t>
      </w:r>
      <w:r w:rsidR="007512CD" w:rsidRPr="00190E10">
        <w:rPr>
          <w:iCs/>
          <w:sz w:val="28"/>
          <w:szCs w:val="28"/>
        </w:rPr>
        <w:t>в</w:t>
      </w:r>
      <w:r w:rsidR="007512CD" w:rsidRPr="00190E10">
        <w:rPr>
          <w:iCs/>
          <w:spacing w:val="-2"/>
          <w:sz w:val="28"/>
          <w:szCs w:val="28"/>
        </w:rPr>
        <w:t>но</w:t>
      </w:r>
      <w:r w:rsidR="007512CD" w:rsidRPr="00190E10">
        <w:rPr>
          <w:iCs/>
          <w:sz w:val="28"/>
          <w:szCs w:val="28"/>
        </w:rPr>
        <w:t>й комму</w:t>
      </w:r>
      <w:r w:rsidR="007512CD" w:rsidRPr="00190E10">
        <w:rPr>
          <w:iCs/>
          <w:spacing w:val="-3"/>
          <w:sz w:val="28"/>
          <w:szCs w:val="28"/>
        </w:rPr>
        <w:t>н</w:t>
      </w:r>
      <w:r w:rsidR="007512CD" w:rsidRPr="00190E10">
        <w:rPr>
          <w:iCs/>
          <w:spacing w:val="-2"/>
          <w:sz w:val="28"/>
          <w:szCs w:val="28"/>
        </w:rPr>
        <w:t>и</w:t>
      </w:r>
      <w:r w:rsidR="007512CD" w:rsidRPr="00190E10">
        <w:rPr>
          <w:iCs/>
          <w:sz w:val="28"/>
          <w:szCs w:val="28"/>
        </w:rPr>
        <w:t>к</w:t>
      </w:r>
      <w:r w:rsidR="007512CD" w:rsidRPr="00190E10">
        <w:rPr>
          <w:iCs/>
          <w:spacing w:val="1"/>
          <w:sz w:val="28"/>
          <w:szCs w:val="28"/>
        </w:rPr>
        <w:t>а</w:t>
      </w:r>
      <w:r w:rsidR="007512CD" w:rsidRPr="00190E10">
        <w:rPr>
          <w:iCs/>
          <w:spacing w:val="-4"/>
          <w:sz w:val="28"/>
          <w:szCs w:val="28"/>
        </w:rPr>
        <w:t>т</w:t>
      </w:r>
      <w:r w:rsidR="007512CD" w:rsidRPr="00190E10">
        <w:rPr>
          <w:iCs/>
          <w:sz w:val="28"/>
          <w:szCs w:val="28"/>
        </w:rPr>
        <w:t>ив</w:t>
      </w:r>
      <w:r w:rsidR="007512CD" w:rsidRPr="00190E10">
        <w:rPr>
          <w:iCs/>
          <w:spacing w:val="-2"/>
          <w:sz w:val="28"/>
          <w:szCs w:val="28"/>
        </w:rPr>
        <w:t>н</w:t>
      </w:r>
      <w:r w:rsidR="007512CD" w:rsidRPr="00190E10">
        <w:rPr>
          <w:iCs/>
          <w:sz w:val="28"/>
          <w:szCs w:val="28"/>
        </w:rPr>
        <w:t>ой</w:t>
      </w:r>
      <w:r w:rsidR="007512CD" w:rsidRPr="00190E10">
        <w:rPr>
          <w:iCs/>
          <w:spacing w:val="-4"/>
          <w:sz w:val="28"/>
          <w:szCs w:val="28"/>
        </w:rPr>
        <w:t>д</w:t>
      </w:r>
      <w:r w:rsidR="007512CD" w:rsidRPr="00190E10">
        <w:rPr>
          <w:iCs/>
          <w:sz w:val="28"/>
          <w:szCs w:val="28"/>
        </w:rPr>
        <w:t>е</w:t>
      </w:r>
      <w:r w:rsidR="007512CD" w:rsidRPr="00190E10">
        <w:rPr>
          <w:iCs/>
          <w:spacing w:val="-1"/>
          <w:sz w:val="28"/>
          <w:szCs w:val="28"/>
        </w:rPr>
        <w:t>я</w:t>
      </w:r>
      <w:r w:rsidR="007512CD" w:rsidRPr="00190E10">
        <w:rPr>
          <w:iCs/>
          <w:spacing w:val="-2"/>
          <w:sz w:val="28"/>
          <w:szCs w:val="28"/>
        </w:rPr>
        <w:t>т</w:t>
      </w:r>
      <w:r w:rsidR="007512CD" w:rsidRPr="00190E10">
        <w:rPr>
          <w:iCs/>
          <w:sz w:val="28"/>
          <w:szCs w:val="28"/>
        </w:rPr>
        <w:t>ельностив ин</w:t>
      </w:r>
      <w:r w:rsidR="007512CD" w:rsidRPr="00190E10">
        <w:rPr>
          <w:iCs/>
          <w:spacing w:val="-3"/>
          <w:sz w:val="28"/>
          <w:szCs w:val="28"/>
        </w:rPr>
        <w:t>ф</w:t>
      </w:r>
      <w:r w:rsidR="007512CD" w:rsidRPr="00190E10">
        <w:rPr>
          <w:iCs/>
          <w:spacing w:val="-2"/>
          <w:sz w:val="28"/>
          <w:szCs w:val="28"/>
        </w:rPr>
        <w:t>о</w:t>
      </w:r>
      <w:r w:rsidR="007512CD" w:rsidRPr="00190E10">
        <w:rPr>
          <w:iCs/>
          <w:sz w:val="28"/>
          <w:szCs w:val="28"/>
        </w:rPr>
        <w:t>р</w:t>
      </w:r>
      <w:r w:rsidR="007512CD" w:rsidRPr="00190E10">
        <w:rPr>
          <w:iCs/>
          <w:spacing w:val="-2"/>
          <w:sz w:val="28"/>
          <w:szCs w:val="28"/>
        </w:rPr>
        <w:t>ма</w:t>
      </w:r>
      <w:r w:rsidR="007512CD" w:rsidRPr="00190E10">
        <w:rPr>
          <w:iCs/>
          <w:sz w:val="28"/>
          <w:szCs w:val="28"/>
        </w:rPr>
        <w:t>ц</w:t>
      </w:r>
      <w:r w:rsidR="007512CD" w:rsidRPr="00190E10">
        <w:rPr>
          <w:iCs/>
          <w:spacing w:val="-2"/>
          <w:sz w:val="28"/>
          <w:szCs w:val="28"/>
        </w:rPr>
        <w:t>и</w:t>
      </w:r>
      <w:r w:rsidR="007512CD" w:rsidRPr="00190E10">
        <w:rPr>
          <w:iCs/>
          <w:sz w:val="28"/>
          <w:szCs w:val="28"/>
        </w:rPr>
        <w:t>он</w:t>
      </w:r>
      <w:r w:rsidR="007512CD" w:rsidRPr="00190E10">
        <w:rPr>
          <w:iCs/>
          <w:spacing w:val="-3"/>
          <w:sz w:val="28"/>
          <w:szCs w:val="28"/>
        </w:rPr>
        <w:t>н</w:t>
      </w:r>
      <w:r w:rsidR="007512CD" w:rsidRPr="00190E10">
        <w:rPr>
          <w:iCs/>
          <w:sz w:val="28"/>
          <w:szCs w:val="28"/>
        </w:rPr>
        <w:t>ойо</w:t>
      </w:r>
      <w:r w:rsidR="007512CD" w:rsidRPr="00190E10">
        <w:rPr>
          <w:iCs/>
          <w:spacing w:val="-2"/>
          <w:sz w:val="28"/>
          <w:szCs w:val="28"/>
        </w:rPr>
        <w:t>бр</w:t>
      </w:r>
      <w:r w:rsidR="007512CD" w:rsidRPr="00190E10">
        <w:rPr>
          <w:iCs/>
          <w:sz w:val="28"/>
          <w:szCs w:val="28"/>
        </w:rPr>
        <w:t>а</w:t>
      </w:r>
      <w:r w:rsidR="007512CD" w:rsidRPr="00190E10">
        <w:rPr>
          <w:iCs/>
          <w:spacing w:val="-2"/>
          <w:sz w:val="28"/>
          <w:szCs w:val="28"/>
        </w:rPr>
        <w:t>з</w:t>
      </w:r>
      <w:r w:rsidR="007512CD" w:rsidRPr="00190E10">
        <w:rPr>
          <w:iCs/>
          <w:sz w:val="28"/>
          <w:szCs w:val="28"/>
        </w:rPr>
        <w:t>о</w:t>
      </w:r>
      <w:r w:rsidR="007512CD" w:rsidRPr="00190E10">
        <w:rPr>
          <w:iCs/>
          <w:spacing w:val="-2"/>
          <w:sz w:val="28"/>
          <w:szCs w:val="28"/>
        </w:rPr>
        <w:t>в</w:t>
      </w:r>
      <w:r w:rsidR="007512CD" w:rsidRPr="00190E10">
        <w:rPr>
          <w:iCs/>
          <w:sz w:val="28"/>
          <w:szCs w:val="28"/>
        </w:rPr>
        <w:t>а</w:t>
      </w:r>
      <w:r w:rsidR="007512CD" w:rsidRPr="00190E10">
        <w:rPr>
          <w:iCs/>
          <w:spacing w:val="5"/>
          <w:sz w:val="28"/>
          <w:szCs w:val="28"/>
        </w:rPr>
        <w:t>т</w:t>
      </w:r>
      <w:r w:rsidR="007512CD" w:rsidRPr="00190E10">
        <w:rPr>
          <w:iCs/>
          <w:sz w:val="28"/>
          <w:szCs w:val="28"/>
        </w:rPr>
        <w:t>ельн</w:t>
      </w:r>
      <w:r w:rsidR="007512CD" w:rsidRPr="00190E10">
        <w:rPr>
          <w:iCs/>
          <w:spacing w:val="-2"/>
          <w:sz w:val="28"/>
          <w:szCs w:val="28"/>
        </w:rPr>
        <w:t>о</w:t>
      </w:r>
      <w:r w:rsidR="007512CD" w:rsidRPr="00190E10">
        <w:rPr>
          <w:iCs/>
          <w:sz w:val="28"/>
          <w:szCs w:val="28"/>
        </w:rPr>
        <w:t>й</w:t>
      </w:r>
      <w:r w:rsidR="007512CD" w:rsidRPr="00190E10">
        <w:rPr>
          <w:iCs/>
          <w:spacing w:val="-3"/>
          <w:sz w:val="28"/>
          <w:szCs w:val="28"/>
        </w:rPr>
        <w:t>с</w:t>
      </w:r>
      <w:r>
        <w:rPr>
          <w:iCs/>
          <w:sz w:val="28"/>
          <w:szCs w:val="28"/>
        </w:rPr>
        <w:t>реде.</w:t>
      </w:r>
    </w:p>
    <w:p w:rsidR="00456850" w:rsidRDefault="00272ED2" w:rsidP="00272ED2">
      <w:pPr>
        <w:ind w:left="851"/>
        <w:jc w:val="both"/>
        <w:rPr>
          <w:iCs/>
          <w:spacing w:val="-4"/>
          <w:sz w:val="28"/>
          <w:szCs w:val="28"/>
        </w:rPr>
      </w:pPr>
      <w:r>
        <w:rPr>
          <w:iCs/>
          <w:sz w:val="28"/>
          <w:szCs w:val="28"/>
        </w:rPr>
        <w:t xml:space="preserve"> -</w:t>
      </w:r>
      <w:r w:rsidR="007512CD" w:rsidRPr="00190E10">
        <w:rPr>
          <w:iCs/>
          <w:sz w:val="28"/>
          <w:szCs w:val="28"/>
        </w:rPr>
        <w:t>о</w:t>
      </w:r>
      <w:r w:rsidR="007512CD" w:rsidRPr="00190E10">
        <w:rPr>
          <w:iCs/>
          <w:spacing w:val="-2"/>
          <w:sz w:val="28"/>
          <w:szCs w:val="28"/>
        </w:rPr>
        <w:t>п</w:t>
      </w:r>
      <w:r w:rsidR="007512CD" w:rsidRPr="00190E10">
        <w:rPr>
          <w:iCs/>
          <w:sz w:val="28"/>
          <w:szCs w:val="28"/>
        </w:rPr>
        <w:t>ред</w:t>
      </w:r>
      <w:r w:rsidR="007512CD" w:rsidRPr="00190E10">
        <w:rPr>
          <w:iCs/>
          <w:spacing w:val="-3"/>
          <w:sz w:val="28"/>
          <w:szCs w:val="28"/>
        </w:rPr>
        <w:t>е</w:t>
      </w:r>
      <w:r w:rsidR="007512CD" w:rsidRPr="00190E10">
        <w:rPr>
          <w:iCs/>
          <w:sz w:val="28"/>
          <w:szCs w:val="28"/>
        </w:rPr>
        <w:t>л</w:t>
      </w:r>
      <w:r w:rsidR="007512CD" w:rsidRPr="00190E10">
        <w:rPr>
          <w:iCs/>
          <w:spacing w:val="-2"/>
          <w:sz w:val="28"/>
          <w:szCs w:val="28"/>
        </w:rPr>
        <w:t>ят</w:t>
      </w:r>
      <w:r w:rsidR="007512CD" w:rsidRPr="00190E10">
        <w:rPr>
          <w:iCs/>
          <w:sz w:val="28"/>
          <w:szCs w:val="28"/>
        </w:rPr>
        <w:t>ьобщуюцельв</w:t>
      </w:r>
      <w:r w:rsidR="007512CD" w:rsidRPr="00190E10">
        <w:rPr>
          <w:iCs/>
          <w:spacing w:val="-3"/>
          <w:sz w:val="28"/>
          <w:szCs w:val="28"/>
        </w:rPr>
        <w:t>с</w:t>
      </w:r>
      <w:r w:rsidR="007512CD" w:rsidRPr="00190E10">
        <w:rPr>
          <w:iCs/>
          <w:sz w:val="28"/>
          <w:szCs w:val="28"/>
        </w:rPr>
        <w:t>ов</w:t>
      </w:r>
      <w:r w:rsidR="007512CD" w:rsidRPr="00190E10">
        <w:rPr>
          <w:iCs/>
          <w:spacing w:val="-2"/>
          <w:sz w:val="28"/>
          <w:szCs w:val="28"/>
        </w:rPr>
        <w:t>м</w:t>
      </w:r>
      <w:r w:rsidR="007512CD" w:rsidRPr="00190E10">
        <w:rPr>
          <w:iCs/>
          <w:sz w:val="28"/>
          <w:szCs w:val="28"/>
        </w:rPr>
        <w:t>ес</w:t>
      </w:r>
      <w:r w:rsidR="007512CD" w:rsidRPr="00190E10">
        <w:rPr>
          <w:iCs/>
          <w:spacing w:val="-1"/>
          <w:sz w:val="28"/>
          <w:szCs w:val="28"/>
        </w:rPr>
        <w:t>т</w:t>
      </w:r>
      <w:r w:rsidR="007512CD" w:rsidRPr="00190E10">
        <w:rPr>
          <w:iCs/>
          <w:sz w:val="28"/>
          <w:szCs w:val="28"/>
        </w:rPr>
        <w:t>н</w:t>
      </w:r>
      <w:r w:rsidR="007512CD" w:rsidRPr="00190E10">
        <w:rPr>
          <w:iCs/>
          <w:spacing w:val="-2"/>
          <w:sz w:val="28"/>
          <w:szCs w:val="28"/>
        </w:rPr>
        <w:t>о</w:t>
      </w:r>
      <w:r w:rsidR="007512CD" w:rsidRPr="00190E10">
        <w:rPr>
          <w:iCs/>
          <w:sz w:val="28"/>
          <w:szCs w:val="28"/>
        </w:rPr>
        <w:t>йде</w:t>
      </w:r>
      <w:r w:rsidR="007512CD" w:rsidRPr="00190E10">
        <w:rPr>
          <w:iCs/>
          <w:spacing w:val="-2"/>
          <w:sz w:val="28"/>
          <w:szCs w:val="28"/>
        </w:rPr>
        <w:t>ят</w:t>
      </w:r>
      <w:r w:rsidR="007512CD" w:rsidRPr="00190E10">
        <w:rPr>
          <w:iCs/>
          <w:sz w:val="28"/>
          <w:szCs w:val="28"/>
        </w:rPr>
        <w:t>ельностиип</w:t>
      </w:r>
      <w:r w:rsidR="007512CD" w:rsidRPr="00190E10">
        <w:rPr>
          <w:iCs/>
          <w:spacing w:val="-3"/>
          <w:sz w:val="28"/>
          <w:szCs w:val="28"/>
        </w:rPr>
        <w:t>у</w:t>
      </w:r>
      <w:r w:rsidR="007512CD" w:rsidRPr="00190E10">
        <w:rPr>
          <w:iCs/>
          <w:spacing w:val="-2"/>
          <w:sz w:val="28"/>
          <w:szCs w:val="28"/>
        </w:rPr>
        <w:t>т</w:t>
      </w:r>
      <w:r w:rsidR="007512CD" w:rsidRPr="00190E10">
        <w:rPr>
          <w:iCs/>
          <w:sz w:val="28"/>
          <w:szCs w:val="28"/>
        </w:rPr>
        <w:t>иеё</w:t>
      </w:r>
      <w:r w:rsidR="007512CD" w:rsidRPr="00190E10">
        <w:rPr>
          <w:iCs/>
          <w:spacing w:val="-3"/>
          <w:sz w:val="28"/>
          <w:szCs w:val="28"/>
        </w:rPr>
        <w:t>д</w:t>
      </w:r>
      <w:r w:rsidR="007512CD" w:rsidRPr="00190E10">
        <w:rPr>
          <w:iCs/>
          <w:sz w:val="28"/>
          <w:szCs w:val="28"/>
        </w:rPr>
        <w:t>ос</w:t>
      </w:r>
      <w:r w:rsidR="007512CD" w:rsidRPr="00190E10">
        <w:rPr>
          <w:iCs/>
          <w:spacing w:val="-2"/>
          <w:sz w:val="28"/>
          <w:szCs w:val="28"/>
        </w:rPr>
        <w:t>ти</w:t>
      </w:r>
      <w:r w:rsidR="007512CD" w:rsidRPr="00190E10">
        <w:rPr>
          <w:iCs/>
          <w:sz w:val="28"/>
          <w:szCs w:val="28"/>
        </w:rPr>
        <w:t>же</w:t>
      </w:r>
      <w:r w:rsidR="007512CD" w:rsidRPr="00190E10">
        <w:rPr>
          <w:iCs/>
          <w:spacing w:val="-2"/>
          <w:sz w:val="28"/>
          <w:szCs w:val="28"/>
        </w:rPr>
        <w:t>н</w:t>
      </w:r>
      <w:r w:rsidR="007512CD" w:rsidRPr="00190E10">
        <w:rPr>
          <w:iCs/>
          <w:sz w:val="28"/>
          <w:szCs w:val="28"/>
        </w:rPr>
        <w:t>и</w:t>
      </w:r>
      <w:r w:rsidR="007512CD" w:rsidRPr="00190E10">
        <w:rPr>
          <w:iCs/>
          <w:spacing w:val="-4"/>
          <w:sz w:val="28"/>
          <w:szCs w:val="28"/>
        </w:rPr>
        <w:t>я</w:t>
      </w:r>
      <w:r w:rsidR="007512CD" w:rsidRPr="00190E10">
        <w:rPr>
          <w:iCs/>
          <w:sz w:val="28"/>
          <w:szCs w:val="28"/>
        </w:rPr>
        <w:t>, дого</w:t>
      </w:r>
      <w:r w:rsidR="007512CD" w:rsidRPr="00190E10">
        <w:rPr>
          <w:iCs/>
          <w:spacing w:val="-2"/>
          <w:sz w:val="28"/>
          <w:szCs w:val="28"/>
        </w:rPr>
        <w:t>в</w:t>
      </w:r>
      <w:r w:rsidR="007512CD" w:rsidRPr="00190E10">
        <w:rPr>
          <w:iCs/>
          <w:sz w:val="28"/>
          <w:szCs w:val="28"/>
        </w:rPr>
        <w:t>а</w:t>
      </w:r>
      <w:r w:rsidR="007512CD" w:rsidRPr="00190E10">
        <w:rPr>
          <w:iCs/>
          <w:spacing w:val="-2"/>
          <w:sz w:val="28"/>
          <w:szCs w:val="28"/>
        </w:rPr>
        <w:t>р</w:t>
      </w:r>
      <w:r w:rsidR="007512CD" w:rsidRPr="00190E10">
        <w:rPr>
          <w:iCs/>
          <w:sz w:val="28"/>
          <w:szCs w:val="28"/>
        </w:rPr>
        <w:t>и</w:t>
      </w:r>
      <w:r w:rsidR="007512CD" w:rsidRPr="00190E10">
        <w:rPr>
          <w:iCs/>
          <w:spacing w:val="-2"/>
          <w:sz w:val="28"/>
          <w:szCs w:val="28"/>
        </w:rPr>
        <w:t>в</w:t>
      </w:r>
      <w:r w:rsidR="007512CD" w:rsidRPr="00190E10">
        <w:rPr>
          <w:iCs/>
          <w:sz w:val="28"/>
          <w:szCs w:val="28"/>
        </w:rPr>
        <w:t>а</w:t>
      </w:r>
      <w:r w:rsidR="007512CD" w:rsidRPr="00190E10">
        <w:rPr>
          <w:iCs/>
          <w:spacing w:val="-2"/>
          <w:sz w:val="28"/>
          <w:szCs w:val="28"/>
        </w:rPr>
        <w:t>т</w:t>
      </w:r>
      <w:r w:rsidR="007512CD" w:rsidRPr="00190E10">
        <w:rPr>
          <w:iCs/>
          <w:sz w:val="28"/>
          <w:szCs w:val="28"/>
        </w:rPr>
        <w:t>ьсяо</w:t>
      </w:r>
      <w:r w:rsidR="007512CD" w:rsidRPr="00190E10">
        <w:rPr>
          <w:iCs/>
          <w:spacing w:val="-2"/>
          <w:sz w:val="28"/>
          <w:szCs w:val="28"/>
        </w:rPr>
        <w:t>р</w:t>
      </w:r>
      <w:r w:rsidR="007512CD" w:rsidRPr="00190E10">
        <w:rPr>
          <w:iCs/>
          <w:sz w:val="28"/>
          <w:szCs w:val="28"/>
        </w:rPr>
        <w:t>а</w:t>
      </w:r>
      <w:r w:rsidR="007512CD" w:rsidRPr="00190E10">
        <w:rPr>
          <w:iCs/>
          <w:spacing w:val="-3"/>
          <w:sz w:val="28"/>
          <w:szCs w:val="28"/>
        </w:rPr>
        <w:t>с</w:t>
      </w:r>
      <w:r w:rsidR="007512CD" w:rsidRPr="00190E10">
        <w:rPr>
          <w:iCs/>
          <w:sz w:val="28"/>
          <w:szCs w:val="28"/>
        </w:rPr>
        <w:t>пре</w:t>
      </w:r>
      <w:r w:rsidR="007512CD" w:rsidRPr="00190E10">
        <w:rPr>
          <w:iCs/>
          <w:spacing w:val="-3"/>
          <w:sz w:val="28"/>
          <w:szCs w:val="28"/>
        </w:rPr>
        <w:t>д</w:t>
      </w:r>
      <w:r w:rsidR="007512CD" w:rsidRPr="00190E10">
        <w:rPr>
          <w:iCs/>
          <w:sz w:val="28"/>
          <w:szCs w:val="28"/>
        </w:rPr>
        <w:t>еле</w:t>
      </w:r>
      <w:r w:rsidR="007512CD" w:rsidRPr="00190E10">
        <w:rPr>
          <w:iCs/>
          <w:spacing w:val="-3"/>
          <w:sz w:val="28"/>
          <w:szCs w:val="28"/>
        </w:rPr>
        <w:t>н</w:t>
      </w:r>
      <w:r w:rsidR="007512CD" w:rsidRPr="00190E10">
        <w:rPr>
          <w:iCs/>
          <w:sz w:val="28"/>
          <w:szCs w:val="28"/>
        </w:rPr>
        <w:t>иифун</w:t>
      </w:r>
      <w:r w:rsidR="007512CD" w:rsidRPr="00190E10">
        <w:rPr>
          <w:iCs/>
          <w:spacing w:val="-2"/>
          <w:sz w:val="28"/>
          <w:szCs w:val="28"/>
        </w:rPr>
        <w:t>кц</w:t>
      </w:r>
      <w:r w:rsidR="007512CD" w:rsidRPr="00190E10">
        <w:rPr>
          <w:iCs/>
          <w:sz w:val="28"/>
          <w:szCs w:val="28"/>
        </w:rPr>
        <w:t>ийир</w:t>
      </w:r>
      <w:r w:rsidR="007512CD" w:rsidRPr="00190E10">
        <w:rPr>
          <w:iCs/>
          <w:spacing w:val="-2"/>
          <w:sz w:val="28"/>
          <w:szCs w:val="28"/>
        </w:rPr>
        <w:t>о</w:t>
      </w:r>
      <w:r w:rsidR="007512CD" w:rsidRPr="00190E10">
        <w:rPr>
          <w:iCs/>
          <w:sz w:val="28"/>
          <w:szCs w:val="28"/>
        </w:rPr>
        <w:t>ле</w:t>
      </w:r>
      <w:r w:rsidR="007512CD" w:rsidRPr="00190E10">
        <w:rPr>
          <w:iCs/>
          <w:spacing w:val="1"/>
          <w:sz w:val="28"/>
          <w:szCs w:val="28"/>
        </w:rPr>
        <w:t>й</w:t>
      </w:r>
      <w:r w:rsidR="007512CD" w:rsidRPr="00190E10">
        <w:rPr>
          <w:iCs/>
          <w:sz w:val="28"/>
          <w:szCs w:val="28"/>
        </w:rPr>
        <w:t>,осу</w:t>
      </w:r>
      <w:r w:rsidR="007512CD" w:rsidRPr="00190E10">
        <w:rPr>
          <w:iCs/>
          <w:spacing w:val="-4"/>
          <w:sz w:val="28"/>
          <w:szCs w:val="28"/>
        </w:rPr>
        <w:t>щ</w:t>
      </w:r>
      <w:r w:rsidR="007512CD" w:rsidRPr="00190E10">
        <w:rPr>
          <w:iCs/>
          <w:sz w:val="28"/>
          <w:szCs w:val="28"/>
        </w:rPr>
        <w:t>е</w:t>
      </w:r>
      <w:r w:rsidR="007512CD" w:rsidRPr="00190E10">
        <w:rPr>
          <w:iCs/>
          <w:spacing w:val="-3"/>
          <w:sz w:val="28"/>
          <w:szCs w:val="28"/>
        </w:rPr>
        <w:t>с</w:t>
      </w:r>
      <w:r w:rsidR="007512CD" w:rsidRPr="00190E10">
        <w:rPr>
          <w:iCs/>
          <w:spacing w:val="-2"/>
          <w:sz w:val="28"/>
          <w:szCs w:val="28"/>
        </w:rPr>
        <w:t>т</w:t>
      </w:r>
      <w:r w:rsidR="007512CD" w:rsidRPr="00190E10">
        <w:rPr>
          <w:iCs/>
          <w:sz w:val="28"/>
          <w:szCs w:val="28"/>
        </w:rPr>
        <w:t>вля</w:t>
      </w:r>
      <w:r w:rsidR="007512CD" w:rsidRPr="00190E10">
        <w:rPr>
          <w:iCs/>
          <w:spacing w:val="-2"/>
          <w:sz w:val="28"/>
          <w:szCs w:val="28"/>
        </w:rPr>
        <w:t>т</w:t>
      </w:r>
      <w:r w:rsidR="007512CD" w:rsidRPr="00190E10">
        <w:rPr>
          <w:iCs/>
          <w:sz w:val="28"/>
          <w:szCs w:val="28"/>
        </w:rPr>
        <w:t>ьв</w:t>
      </w:r>
      <w:r w:rsidR="007512CD" w:rsidRPr="00190E10">
        <w:rPr>
          <w:iCs/>
          <w:spacing w:val="1"/>
          <w:sz w:val="28"/>
          <w:szCs w:val="28"/>
        </w:rPr>
        <w:t>з</w:t>
      </w:r>
      <w:r w:rsidR="007512CD" w:rsidRPr="00190E10">
        <w:rPr>
          <w:iCs/>
          <w:spacing w:val="-2"/>
          <w:sz w:val="28"/>
          <w:szCs w:val="28"/>
        </w:rPr>
        <w:t>а</w:t>
      </w:r>
      <w:r w:rsidR="007512CD" w:rsidRPr="00190E10">
        <w:rPr>
          <w:iCs/>
          <w:sz w:val="28"/>
          <w:szCs w:val="28"/>
        </w:rPr>
        <w:t>и</w:t>
      </w:r>
      <w:r w:rsidR="007512CD" w:rsidRPr="00190E10">
        <w:rPr>
          <w:iCs/>
          <w:spacing w:val="-2"/>
          <w:sz w:val="28"/>
          <w:szCs w:val="28"/>
        </w:rPr>
        <w:t>м</w:t>
      </w:r>
      <w:r w:rsidR="007512CD" w:rsidRPr="00190E10">
        <w:rPr>
          <w:iCs/>
          <w:sz w:val="28"/>
          <w:szCs w:val="28"/>
        </w:rPr>
        <w:t>н</w:t>
      </w:r>
      <w:r w:rsidR="007512CD" w:rsidRPr="00190E10">
        <w:rPr>
          <w:iCs/>
          <w:spacing w:val="-4"/>
          <w:sz w:val="28"/>
          <w:szCs w:val="28"/>
        </w:rPr>
        <w:t>ы</w:t>
      </w:r>
      <w:r w:rsidR="007512CD" w:rsidRPr="00190E10">
        <w:rPr>
          <w:iCs/>
          <w:sz w:val="28"/>
          <w:szCs w:val="28"/>
        </w:rPr>
        <w:t>й к</w:t>
      </w:r>
      <w:r w:rsidR="007512CD" w:rsidRPr="00190E10">
        <w:rPr>
          <w:iCs/>
          <w:spacing w:val="1"/>
          <w:sz w:val="28"/>
          <w:szCs w:val="28"/>
        </w:rPr>
        <w:t>о</w:t>
      </w:r>
      <w:r w:rsidR="007512CD" w:rsidRPr="00190E10">
        <w:rPr>
          <w:iCs/>
          <w:sz w:val="28"/>
          <w:szCs w:val="28"/>
        </w:rPr>
        <w:t>н</w:t>
      </w:r>
      <w:r w:rsidR="007512CD" w:rsidRPr="00190E10">
        <w:rPr>
          <w:iCs/>
          <w:spacing w:val="-4"/>
          <w:sz w:val="28"/>
          <w:szCs w:val="28"/>
        </w:rPr>
        <w:t>т</w:t>
      </w:r>
      <w:r w:rsidR="007512CD" w:rsidRPr="00190E10">
        <w:rPr>
          <w:iCs/>
          <w:sz w:val="28"/>
          <w:szCs w:val="28"/>
        </w:rPr>
        <w:t>рольвс</w:t>
      </w:r>
      <w:r w:rsidR="007512CD" w:rsidRPr="00190E10">
        <w:rPr>
          <w:iCs/>
          <w:spacing w:val="-2"/>
          <w:sz w:val="28"/>
          <w:szCs w:val="28"/>
        </w:rPr>
        <w:t>о</w:t>
      </w:r>
      <w:r w:rsidR="007512CD" w:rsidRPr="00190E10">
        <w:rPr>
          <w:iCs/>
          <w:sz w:val="28"/>
          <w:szCs w:val="28"/>
        </w:rPr>
        <w:t>в</w:t>
      </w:r>
      <w:r w:rsidR="007512CD" w:rsidRPr="00190E10">
        <w:rPr>
          <w:iCs/>
          <w:spacing w:val="1"/>
          <w:sz w:val="28"/>
          <w:szCs w:val="28"/>
        </w:rPr>
        <w:t>м</w:t>
      </w:r>
      <w:r w:rsidR="007512CD" w:rsidRPr="00190E10">
        <w:rPr>
          <w:iCs/>
          <w:spacing w:val="-3"/>
          <w:sz w:val="28"/>
          <w:szCs w:val="28"/>
        </w:rPr>
        <w:t>ес</w:t>
      </w:r>
      <w:r w:rsidR="007512CD" w:rsidRPr="00190E10">
        <w:rPr>
          <w:iCs/>
          <w:spacing w:val="-2"/>
          <w:sz w:val="28"/>
          <w:szCs w:val="28"/>
        </w:rPr>
        <w:t>т</w:t>
      </w:r>
      <w:r w:rsidR="007512CD" w:rsidRPr="00190E10">
        <w:rPr>
          <w:iCs/>
          <w:sz w:val="28"/>
          <w:szCs w:val="28"/>
        </w:rPr>
        <w:t>нойде</w:t>
      </w:r>
      <w:r w:rsidR="007512CD" w:rsidRPr="00190E10">
        <w:rPr>
          <w:iCs/>
          <w:spacing w:val="-2"/>
          <w:sz w:val="28"/>
          <w:szCs w:val="28"/>
        </w:rPr>
        <w:t>ят</w:t>
      </w:r>
      <w:r w:rsidR="007512CD" w:rsidRPr="00190E10">
        <w:rPr>
          <w:iCs/>
          <w:sz w:val="28"/>
          <w:szCs w:val="28"/>
        </w:rPr>
        <w:t>ель</w:t>
      </w:r>
      <w:r w:rsidR="007512CD" w:rsidRPr="00190E10">
        <w:rPr>
          <w:iCs/>
          <w:spacing w:val="-3"/>
          <w:sz w:val="28"/>
          <w:szCs w:val="28"/>
        </w:rPr>
        <w:t>н</w:t>
      </w:r>
      <w:r w:rsidR="007512CD" w:rsidRPr="00190E10">
        <w:rPr>
          <w:iCs/>
          <w:sz w:val="28"/>
          <w:szCs w:val="28"/>
        </w:rPr>
        <w:t>ос</w:t>
      </w:r>
      <w:r w:rsidR="007512CD" w:rsidRPr="00190E10">
        <w:rPr>
          <w:iCs/>
          <w:spacing w:val="-4"/>
          <w:sz w:val="28"/>
          <w:szCs w:val="28"/>
        </w:rPr>
        <w:t>т</w:t>
      </w:r>
      <w:r w:rsidR="00190E10">
        <w:rPr>
          <w:iCs/>
          <w:spacing w:val="-4"/>
          <w:sz w:val="28"/>
          <w:szCs w:val="28"/>
        </w:rPr>
        <w:t>и.</w:t>
      </w:r>
    </w:p>
    <w:p w:rsidR="00EE6ED2" w:rsidRDefault="00EE6ED2" w:rsidP="00EE6ED2">
      <w:pPr>
        <w:jc w:val="both"/>
      </w:pPr>
    </w:p>
    <w:p w:rsidR="00456850" w:rsidRDefault="00776396" w:rsidP="00006D7B">
      <w:pPr>
        <w:ind w:left="1300"/>
        <w:jc w:val="both"/>
        <w:rPr>
          <w:rFonts w:eastAsia="Times New Roman"/>
          <w:b/>
          <w:bCs/>
          <w:sz w:val="27"/>
          <w:szCs w:val="27"/>
        </w:rPr>
      </w:pPr>
      <w:r>
        <w:rPr>
          <w:rFonts w:eastAsia="Times New Roman"/>
          <w:b/>
          <w:bCs/>
          <w:sz w:val="27"/>
          <w:szCs w:val="27"/>
        </w:rPr>
        <w:t>1.2.5.6.</w:t>
      </w:r>
      <w:r w:rsidR="00456850">
        <w:rPr>
          <w:rFonts w:eastAsia="Times New Roman"/>
          <w:b/>
          <w:bCs/>
          <w:sz w:val="27"/>
          <w:szCs w:val="27"/>
        </w:rPr>
        <w:t xml:space="preserve"> Основы религиозных культур и светской этики</w:t>
      </w:r>
    </w:p>
    <w:p w:rsidR="00EE6ED2" w:rsidRDefault="00EE6ED2" w:rsidP="00006D7B">
      <w:pPr>
        <w:ind w:left="1300"/>
        <w:jc w:val="both"/>
        <w:rPr>
          <w:rFonts w:eastAsia="Times New Roman"/>
          <w:b/>
          <w:bCs/>
          <w:sz w:val="27"/>
          <w:szCs w:val="27"/>
        </w:rPr>
      </w:pPr>
    </w:p>
    <w:p w:rsidR="00A64587" w:rsidRPr="00A64587" w:rsidRDefault="00F91C05" w:rsidP="00AA4596">
      <w:pPr>
        <w:spacing w:line="280" w:lineRule="auto"/>
        <w:ind w:right="40" w:firstLine="612"/>
        <w:jc w:val="both"/>
        <w:rPr>
          <w:b/>
          <w:sz w:val="28"/>
          <w:szCs w:val="28"/>
        </w:rPr>
      </w:pPr>
      <w:r>
        <w:rPr>
          <w:rFonts w:eastAsia="Times New Roman"/>
          <w:sz w:val="28"/>
          <w:szCs w:val="28"/>
        </w:rPr>
        <w:t>И</w:t>
      </w:r>
      <w:r w:rsidR="00456850">
        <w:rPr>
          <w:rFonts w:eastAsia="Times New Roman"/>
          <w:sz w:val="28"/>
          <w:szCs w:val="28"/>
        </w:rPr>
        <w:t>зучаются основы православнойкультуры, основы иудейской культуры, основы буддийской культуры, основыисламской культуры, основы мировых религиозных культур, основы светскойэтики</w:t>
      </w:r>
      <w:r w:rsidR="00456850" w:rsidRPr="003D340A">
        <w:rPr>
          <w:rFonts w:eastAsia="Times New Roman"/>
          <w:i/>
          <w:sz w:val="28"/>
          <w:szCs w:val="28"/>
        </w:rPr>
        <w:t xml:space="preserve">. </w:t>
      </w:r>
      <w:r>
        <w:rPr>
          <w:rFonts w:eastAsia="Times New Roman"/>
          <w:sz w:val="28"/>
          <w:szCs w:val="28"/>
        </w:rPr>
        <w:t>По выбору родителей (законных представителей) изучаются основы светской этики.</w:t>
      </w:r>
    </w:p>
    <w:p w:rsidR="00A64587" w:rsidRPr="000E3893" w:rsidRDefault="00A64587" w:rsidP="00A64587">
      <w:pPr>
        <w:pStyle w:val="a7"/>
        <w:rPr>
          <w:rStyle w:val="Zag11"/>
          <w:rFonts w:ascii="Times New Roman" w:eastAsia="@Arial Unicode MS" w:hAnsi="Times New Roman" w:cs="Times New Roman"/>
          <w:sz w:val="28"/>
          <w:szCs w:val="28"/>
          <w:u w:val="single"/>
        </w:rPr>
      </w:pPr>
      <w:r w:rsidRPr="000E3893">
        <w:rPr>
          <w:rStyle w:val="Zag11"/>
          <w:rFonts w:ascii="Times New Roman" w:eastAsia="@Arial Unicode MS" w:hAnsi="Times New Roman" w:cs="Times New Roman"/>
          <w:sz w:val="28"/>
          <w:szCs w:val="28"/>
          <w:u w:val="single"/>
        </w:rPr>
        <w:t>Выпускник научится:</w:t>
      </w:r>
    </w:p>
    <w:p w:rsidR="00A64587" w:rsidRPr="00A64587" w:rsidRDefault="00A64587" w:rsidP="00F0302A">
      <w:pPr>
        <w:pStyle w:val="a7"/>
        <w:jc w:val="both"/>
        <w:rPr>
          <w:rFonts w:ascii="Times New Roman" w:hAnsi="Times New Roman" w:cs="Times New Roman"/>
          <w:sz w:val="28"/>
          <w:szCs w:val="28"/>
        </w:rPr>
      </w:pPr>
      <w:r w:rsidRPr="00A64587">
        <w:rPr>
          <w:rFonts w:ascii="Times New Roman" w:hAnsi="Times New Roman" w:cs="Times New Roman"/>
          <w:i/>
          <w:sz w:val="28"/>
          <w:szCs w:val="28"/>
        </w:rPr>
        <w:t>–</w:t>
      </w:r>
      <w:r w:rsidRPr="00A64587">
        <w:rPr>
          <w:rFonts w:ascii="Times New Roman" w:hAnsi="Times New Roman" w:cs="Times New Roman"/>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A64587" w:rsidRPr="00A64587" w:rsidRDefault="00A64587" w:rsidP="00F0302A">
      <w:pPr>
        <w:pStyle w:val="a7"/>
        <w:jc w:val="both"/>
        <w:rPr>
          <w:rFonts w:ascii="Times New Roman" w:hAnsi="Times New Roman" w:cs="Times New Roman"/>
          <w:sz w:val="28"/>
          <w:szCs w:val="28"/>
        </w:rPr>
      </w:pPr>
      <w:r w:rsidRPr="00A64587">
        <w:rPr>
          <w:rFonts w:ascii="Times New Roman" w:hAnsi="Times New Roman" w:cs="Times New Roman"/>
          <w:i/>
          <w:sz w:val="28"/>
          <w:szCs w:val="28"/>
        </w:rPr>
        <w:t>–</w:t>
      </w:r>
      <w:r w:rsidRPr="00A64587">
        <w:rPr>
          <w:rFonts w:ascii="Times New Roman" w:hAnsi="Times New Roman" w:cs="Times New Roman"/>
          <w:sz w:val="28"/>
          <w:szCs w:val="28"/>
        </w:rPr>
        <w:tab/>
        <w:t xml:space="preserve">на примере российской светской этики понимать значение нравственных ценностей, идеалов в жизни людей, общества; </w:t>
      </w:r>
    </w:p>
    <w:p w:rsidR="00A64587" w:rsidRPr="00A64587" w:rsidRDefault="00A64587" w:rsidP="00F0302A">
      <w:pPr>
        <w:pStyle w:val="a7"/>
        <w:jc w:val="both"/>
        <w:rPr>
          <w:rFonts w:ascii="Times New Roman" w:hAnsi="Times New Roman" w:cs="Times New Roman"/>
          <w:sz w:val="28"/>
          <w:szCs w:val="28"/>
        </w:rPr>
      </w:pPr>
      <w:r w:rsidRPr="00A64587">
        <w:rPr>
          <w:rFonts w:ascii="Times New Roman" w:hAnsi="Times New Roman" w:cs="Times New Roman"/>
          <w:i/>
          <w:sz w:val="28"/>
          <w:szCs w:val="28"/>
        </w:rPr>
        <w:t>–</w:t>
      </w:r>
      <w:r w:rsidRPr="00A64587">
        <w:rPr>
          <w:rFonts w:ascii="Times New Roman" w:hAnsi="Times New Roman" w:cs="Times New Roman"/>
          <w:sz w:val="28"/>
          <w:szCs w:val="28"/>
        </w:rPr>
        <w:tab/>
        <w:t>излагать свое мнение по поводу значения российской светской этики в жизни людей и общества;</w:t>
      </w:r>
    </w:p>
    <w:p w:rsidR="00A64587" w:rsidRPr="00A64587" w:rsidRDefault="00A64587" w:rsidP="00155C7E">
      <w:pPr>
        <w:pStyle w:val="a7"/>
        <w:jc w:val="both"/>
        <w:rPr>
          <w:rFonts w:ascii="Times New Roman" w:hAnsi="Times New Roman" w:cs="Times New Roman"/>
          <w:sz w:val="28"/>
          <w:szCs w:val="28"/>
        </w:rPr>
      </w:pPr>
      <w:r w:rsidRPr="00A64587">
        <w:rPr>
          <w:rFonts w:ascii="Times New Roman" w:hAnsi="Times New Roman" w:cs="Times New Roman"/>
          <w:i/>
          <w:sz w:val="28"/>
          <w:szCs w:val="28"/>
        </w:rPr>
        <w:t>–</w:t>
      </w:r>
      <w:r w:rsidRPr="00A64587">
        <w:rPr>
          <w:rFonts w:ascii="Times New Roman" w:hAnsi="Times New Roman" w:cs="Times New Roman"/>
          <w:sz w:val="28"/>
          <w:szCs w:val="28"/>
        </w:rPr>
        <w:tab/>
        <w:t xml:space="preserve">соотносить нравственные формы поведения с нормами российской светской (гражданской) этики; </w:t>
      </w:r>
    </w:p>
    <w:p w:rsidR="00A64587" w:rsidRPr="00A64587" w:rsidRDefault="00A64587" w:rsidP="00155C7E">
      <w:pPr>
        <w:pStyle w:val="a7"/>
        <w:jc w:val="both"/>
        <w:rPr>
          <w:rFonts w:ascii="Times New Roman" w:hAnsi="Times New Roman" w:cs="Times New Roman"/>
          <w:sz w:val="28"/>
          <w:szCs w:val="28"/>
        </w:rPr>
      </w:pPr>
      <w:r w:rsidRPr="00A64587">
        <w:rPr>
          <w:rFonts w:ascii="Times New Roman" w:hAnsi="Times New Roman" w:cs="Times New Roman"/>
          <w:i/>
          <w:sz w:val="28"/>
          <w:szCs w:val="28"/>
        </w:rPr>
        <w:t>–</w:t>
      </w:r>
      <w:r w:rsidRPr="00A64587">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64587" w:rsidRPr="00A64587" w:rsidRDefault="00A64587" w:rsidP="00A64587">
      <w:pPr>
        <w:pStyle w:val="a7"/>
        <w:rPr>
          <w:rStyle w:val="Zag11"/>
          <w:rFonts w:ascii="Times New Roman" w:eastAsia="@Arial Unicode MS" w:hAnsi="Times New Roman" w:cs="Times New Roman"/>
          <w:iCs/>
          <w:sz w:val="28"/>
          <w:szCs w:val="28"/>
        </w:rPr>
      </w:pPr>
      <w:r w:rsidRPr="00A64587">
        <w:rPr>
          <w:rStyle w:val="Zag11"/>
          <w:rFonts w:ascii="Times New Roman" w:eastAsia="@Arial Unicode MS" w:hAnsi="Times New Roman" w:cs="Times New Roman"/>
          <w:iCs/>
          <w:sz w:val="28"/>
          <w:szCs w:val="28"/>
        </w:rPr>
        <w:t>Выпускник получит возможность научиться:</w:t>
      </w:r>
    </w:p>
    <w:p w:rsidR="00A64587" w:rsidRPr="00EE6ED2" w:rsidRDefault="00A64587" w:rsidP="00155C7E">
      <w:pPr>
        <w:pStyle w:val="a7"/>
        <w:jc w:val="both"/>
        <w:rPr>
          <w:rFonts w:ascii="Times New Roman" w:hAnsi="Times New Roman" w:cs="Times New Roman"/>
          <w:sz w:val="28"/>
          <w:szCs w:val="28"/>
        </w:rPr>
      </w:pPr>
      <w:r w:rsidRPr="00EE6ED2">
        <w:rPr>
          <w:rFonts w:ascii="Times New Roman" w:hAnsi="Times New Roman" w:cs="Times New Roman"/>
          <w:sz w:val="28"/>
          <w:szCs w:val="28"/>
        </w:rPr>
        <w:lastRenderedPageBreak/>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A64587" w:rsidRPr="00EE6ED2" w:rsidRDefault="00A64587" w:rsidP="00155C7E">
      <w:pPr>
        <w:pStyle w:val="a7"/>
        <w:jc w:val="both"/>
        <w:rPr>
          <w:rFonts w:ascii="Times New Roman" w:hAnsi="Times New Roman" w:cs="Times New Roman"/>
          <w:sz w:val="28"/>
          <w:szCs w:val="28"/>
        </w:rPr>
      </w:pPr>
      <w:r w:rsidRPr="00EE6ED2">
        <w:rPr>
          <w:rFonts w:ascii="Times New Roman" w:hAnsi="Times New Roman" w:cs="Times New Roman"/>
          <w:sz w:val="28"/>
          <w:szCs w:val="28"/>
        </w:rPr>
        <w:t>–</w:t>
      </w:r>
      <w:r w:rsidRPr="00EE6ED2">
        <w:rPr>
          <w:rFonts w:ascii="Times New Roman" w:hAnsi="Times New Roman" w:cs="Times New Roman"/>
          <w:sz w:val="28"/>
          <w:szCs w:val="28"/>
        </w:rPr>
        <w:tab/>
        <w:t>устанавливать взаимосвязь между содержанием российской светской этики и поведением людей, общественными явлениями;</w:t>
      </w:r>
    </w:p>
    <w:p w:rsidR="00A64587" w:rsidRPr="00EE6ED2" w:rsidRDefault="00A64587" w:rsidP="00155C7E">
      <w:pPr>
        <w:pStyle w:val="a7"/>
        <w:jc w:val="both"/>
        <w:rPr>
          <w:rFonts w:ascii="Times New Roman" w:hAnsi="Times New Roman" w:cs="Times New Roman"/>
          <w:sz w:val="28"/>
          <w:szCs w:val="28"/>
        </w:rPr>
      </w:pPr>
      <w:r w:rsidRPr="00EE6ED2">
        <w:rPr>
          <w:rFonts w:ascii="Times New Roman" w:hAnsi="Times New Roman" w:cs="Times New Roman"/>
          <w:sz w:val="28"/>
          <w:szCs w:val="28"/>
        </w:rPr>
        <w:t>–</w:t>
      </w:r>
      <w:r w:rsidRPr="00EE6ED2">
        <w:rPr>
          <w:rFonts w:ascii="Times New Roman" w:hAnsi="Times New Roman" w:cs="Times New Roman"/>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64587" w:rsidRDefault="00A64587" w:rsidP="00155C7E">
      <w:pPr>
        <w:pStyle w:val="a7"/>
        <w:jc w:val="both"/>
        <w:rPr>
          <w:rFonts w:ascii="Times New Roman" w:hAnsi="Times New Roman" w:cs="Times New Roman"/>
          <w:sz w:val="28"/>
          <w:szCs w:val="28"/>
        </w:rPr>
      </w:pPr>
      <w:r w:rsidRPr="00EE6ED2">
        <w:rPr>
          <w:rFonts w:ascii="Times New Roman" w:hAnsi="Times New Roman" w:cs="Times New Roman"/>
          <w:sz w:val="28"/>
          <w:szCs w:val="28"/>
        </w:rPr>
        <w:t>–</w:t>
      </w:r>
      <w:r w:rsidRPr="00EE6ED2">
        <w:rPr>
          <w:rFonts w:ascii="Times New Roman" w:hAnsi="Times New Roman" w:cs="Times New Roman"/>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A50CCD" w:rsidRPr="00EE6ED2" w:rsidRDefault="00A50CCD" w:rsidP="00155C7E">
      <w:pPr>
        <w:pStyle w:val="a7"/>
        <w:jc w:val="both"/>
        <w:rPr>
          <w:rFonts w:ascii="Times New Roman" w:hAnsi="Times New Roman" w:cs="Times New Roman"/>
          <w:sz w:val="28"/>
          <w:szCs w:val="28"/>
        </w:rPr>
      </w:pPr>
    </w:p>
    <w:p w:rsidR="00456850" w:rsidRDefault="00456850" w:rsidP="00155C7E">
      <w:pPr>
        <w:ind w:left="480"/>
        <w:jc w:val="center"/>
      </w:pPr>
      <w:r>
        <w:rPr>
          <w:rFonts w:eastAsia="Times New Roman"/>
          <w:b/>
          <w:bCs/>
          <w:sz w:val="28"/>
          <w:szCs w:val="28"/>
        </w:rPr>
        <w:t>Искусство</w:t>
      </w:r>
    </w:p>
    <w:p w:rsidR="00456850" w:rsidRDefault="004A68DA" w:rsidP="00006D7B">
      <w:pPr>
        <w:ind w:left="480"/>
        <w:jc w:val="both"/>
      </w:pPr>
      <w:r>
        <w:rPr>
          <w:rFonts w:eastAsia="Times New Roman"/>
          <w:b/>
          <w:bCs/>
          <w:sz w:val="28"/>
          <w:szCs w:val="28"/>
        </w:rPr>
        <w:t xml:space="preserve">1.2.5.7. </w:t>
      </w:r>
      <w:r w:rsidR="00456850">
        <w:rPr>
          <w:rFonts w:eastAsia="Times New Roman"/>
          <w:b/>
          <w:bCs/>
          <w:sz w:val="28"/>
          <w:szCs w:val="28"/>
        </w:rPr>
        <w:t>Изобразительное искусство:</w:t>
      </w:r>
    </w:p>
    <w:p w:rsidR="008C0FAB" w:rsidRPr="008C0FAB" w:rsidRDefault="008C0FAB" w:rsidP="008C0FAB">
      <w:pPr>
        <w:jc w:val="both"/>
        <w:rPr>
          <w:color w:val="000000"/>
          <w:sz w:val="28"/>
          <w:szCs w:val="28"/>
        </w:rPr>
      </w:pPr>
      <w:r w:rsidRPr="008C0FAB">
        <w:rPr>
          <w:color w:val="000000"/>
          <w:sz w:val="28"/>
          <w:szCs w:val="28"/>
        </w:rPr>
        <w:t>В результате изучения изобразительного искусства в начальной школе у выпускников 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Начнут развиваться образное мышление и воображение, учебно-творческие способности, формироваться основы анализа произведения искусства; будут проявляться эмоционально-ценностное отношение к миру и художественный вкус. Учащиеся овладеют практическими умениями и навыками в восприятии произведений пластических искусств и в различных видах художественной деятельности: рисунке, живописи, скульптуре, художественном конструировании, декоративно-прикладном искусстве.</w:t>
      </w:r>
    </w:p>
    <w:p w:rsidR="008C0FAB" w:rsidRPr="008C0FAB" w:rsidRDefault="008C0FAB" w:rsidP="008C0FAB">
      <w:pPr>
        <w:jc w:val="both"/>
        <w:rPr>
          <w:color w:val="000000"/>
          <w:sz w:val="28"/>
          <w:szCs w:val="28"/>
        </w:rPr>
      </w:pPr>
      <w:r w:rsidRPr="008C0FAB">
        <w:rPr>
          <w:color w:val="000000"/>
          <w:sz w:val="28"/>
          <w:szCs w:val="28"/>
        </w:rPr>
        <w:t>Выпускники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Они научатся применять художественные умения, знания и представления о пластических искусствах для выполнения учебных практических задач.</w:t>
      </w:r>
    </w:p>
    <w:p w:rsidR="000E3893" w:rsidRPr="001C7490" w:rsidRDefault="00797939" w:rsidP="001C7490">
      <w:pPr>
        <w:pStyle w:val="a7"/>
        <w:rPr>
          <w:rFonts w:ascii="Times New Roman" w:hAnsi="Times New Roman" w:cs="Times New Roman"/>
          <w:b/>
          <w:sz w:val="28"/>
          <w:szCs w:val="28"/>
        </w:rPr>
      </w:pPr>
      <w:r w:rsidRPr="001C7490">
        <w:rPr>
          <w:rFonts w:ascii="Times New Roman" w:hAnsi="Times New Roman" w:cs="Times New Roman"/>
          <w:b/>
          <w:sz w:val="28"/>
          <w:szCs w:val="28"/>
        </w:rPr>
        <w:t>Во</w:t>
      </w:r>
      <w:r w:rsidRPr="001C7490">
        <w:rPr>
          <w:rFonts w:ascii="Times New Roman" w:hAnsi="Times New Roman" w:cs="Times New Roman"/>
          <w:b/>
          <w:spacing w:val="-3"/>
          <w:sz w:val="28"/>
          <w:szCs w:val="28"/>
        </w:rPr>
        <w:t>с</w:t>
      </w:r>
      <w:r w:rsidRPr="001C7490">
        <w:rPr>
          <w:rFonts w:ascii="Times New Roman" w:hAnsi="Times New Roman" w:cs="Times New Roman"/>
          <w:b/>
          <w:sz w:val="28"/>
          <w:szCs w:val="28"/>
        </w:rPr>
        <w:t>п</w:t>
      </w:r>
      <w:r w:rsidRPr="001C7490">
        <w:rPr>
          <w:rFonts w:ascii="Times New Roman" w:hAnsi="Times New Roman" w:cs="Times New Roman"/>
          <w:b/>
          <w:spacing w:val="-2"/>
          <w:sz w:val="28"/>
          <w:szCs w:val="28"/>
        </w:rPr>
        <w:t>р</w:t>
      </w:r>
      <w:r w:rsidRPr="001C7490">
        <w:rPr>
          <w:rFonts w:ascii="Times New Roman" w:hAnsi="Times New Roman" w:cs="Times New Roman"/>
          <w:b/>
          <w:sz w:val="28"/>
          <w:szCs w:val="28"/>
        </w:rPr>
        <w:t>ия</w:t>
      </w:r>
      <w:r w:rsidRPr="001C7490">
        <w:rPr>
          <w:rFonts w:ascii="Times New Roman" w:hAnsi="Times New Roman" w:cs="Times New Roman"/>
          <w:b/>
          <w:spacing w:val="-3"/>
          <w:sz w:val="28"/>
          <w:szCs w:val="28"/>
        </w:rPr>
        <w:t>т</w:t>
      </w:r>
      <w:r w:rsidRPr="001C7490">
        <w:rPr>
          <w:rFonts w:ascii="Times New Roman" w:hAnsi="Times New Roman" w:cs="Times New Roman"/>
          <w:b/>
          <w:sz w:val="28"/>
          <w:szCs w:val="28"/>
        </w:rPr>
        <w:t xml:space="preserve">ие </w:t>
      </w:r>
      <w:r w:rsidRPr="001C7490">
        <w:rPr>
          <w:rFonts w:ascii="Times New Roman" w:hAnsi="Times New Roman" w:cs="Times New Roman"/>
          <w:b/>
          <w:spacing w:val="-2"/>
          <w:sz w:val="28"/>
          <w:szCs w:val="28"/>
        </w:rPr>
        <w:t>и</w:t>
      </w:r>
      <w:r w:rsidRPr="001C7490">
        <w:rPr>
          <w:rFonts w:ascii="Times New Roman" w:hAnsi="Times New Roman" w:cs="Times New Roman"/>
          <w:b/>
          <w:sz w:val="28"/>
          <w:szCs w:val="28"/>
        </w:rPr>
        <w:t>ск</w:t>
      </w:r>
      <w:r w:rsidRPr="001C7490">
        <w:rPr>
          <w:rFonts w:ascii="Times New Roman" w:hAnsi="Times New Roman" w:cs="Times New Roman"/>
          <w:b/>
          <w:spacing w:val="-4"/>
          <w:sz w:val="28"/>
          <w:szCs w:val="28"/>
        </w:rPr>
        <w:t>у</w:t>
      </w:r>
      <w:r w:rsidRPr="001C7490">
        <w:rPr>
          <w:rFonts w:ascii="Times New Roman" w:hAnsi="Times New Roman" w:cs="Times New Roman"/>
          <w:b/>
          <w:sz w:val="28"/>
          <w:szCs w:val="28"/>
        </w:rPr>
        <w:t xml:space="preserve">сстваи </w:t>
      </w:r>
      <w:r w:rsidRPr="001C7490">
        <w:rPr>
          <w:rFonts w:ascii="Times New Roman" w:hAnsi="Times New Roman" w:cs="Times New Roman"/>
          <w:b/>
          <w:spacing w:val="-2"/>
          <w:sz w:val="28"/>
          <w:szCs w:val="28"/>
        </w:rPr>
        <w:t>в</w:t>
      </w:r>
      <w:r w:rsidRPr="001C7490">
        <w:rPr>
          <w:rFonts w:ascii="Times New Roman" w:hAnsi="Times New Roman" w:cs="Times New Roman"/>
          <w:b/>
          <w:sz w:val="28"/>
          <w:szCs w:val="28"/>
        </w:rPr>
        <w:t>и</w:t>
      </w:r>
      <w:r w:rsidRPr="001C7490">
        <w:rPr>
          <w:rFonts w:ascii="Times New Roman" w:hAnsi="Times New Roman" w:cs="Times New Roman"/>
          <w:b/>
          <w:spacing w:val="-2"/>
          <w:sz w:val="28"/>
          <w:szCs w:val="28"/>
        </w:rPr>
        <w:t>д</w:t>
      </w:r>
      <w:r w:rsidRPr="001C7490">
        <w:rPr>
          <w:rFonts w:ascii="Times New Roman" w:hAnsi="Times New Roman" w:cs="Times New Roman"/>
          <w:b/>
          <w:sz w:val="28"/>
          <w:szCs w:val="28"/>
        </w:rPr>
        <w:t>ых</w:t>
      </w:r>
      <w:r w:rsidRPr="001C7490">
        <w:rPr>
          <w:rFonts w:ascii="Times New Roman" w:hAnsi="Times New Roman" w:cs="Times New Roman"/>
          <w:b/>
          <w:spacing w:val="-4"/>
          <w:sz w:val="28"/>
          <w:szCs w:val="28"/>
        </w:rPr>
        <w:t>у</w:t>
      </w:r>
      <w:r w:rsidRPr="001C7490">
        <w:rPr>
          <w:rFonts w:ascii="Times New Roman" w:hAnsi="Times New Roman" w:cs="Times New Roman"/>
          <w:b/>
          <w:sz w:val="28"/>
          <w:szCs w:val="28"/>
        </w:rPr>
        <w:t>дожес</w:t>
      </w:r>
      <w:r w:rsidRPr="001C7490">
        <w:rPr>
          <w:rFonts w:ascii="Times New Roman" w:hAnsi="Times New Roman" w:cs="Times New Roman"/>
          <w:b/>
          <w:spacing w:val="-2"/>
          <w:sz w:val="28"/>
          <w:szCs w:val="28"/>
        </w:rPr>
        <w:t>т</w:t>
      </w:r>
      <w:r w:rsidRPr="001C7490">
        <w:rPr>
          <w:rFonts w:ascii="Times New Roman" w:hAnsi="Times New Roman" w:cs="Times New Roman"/>
          <w:b/>
          <w:sz w:val="28"/>
          <w:szCs w:val="28"/>
        </w:rPr>
        <w:t>вен</w:t>
      </w:r>
      <w:r w:rsidRPr="001C7490">
        <w:rPr>
          <w:rFonts w:ascii="Times New Roman" w:hAnsi="Times New Roman" w:cs="Times New Roman"/>
          <w:b/>
          <w:spacing w:val="-1"/>
          <w:sz w:val="28"/>
          <w:szCs w:val="28"/>
        </w:rPr>
        <w:t>н</w:t>
      </w:r>
      <w:r w:rsidRPr="001C7490">
        <w:rPr>
          <w:rFonts w:ascii="Times New Roman" w:hAnsi="Times New Roman" w:cs="Times New Roman"/>
          <w:b/>
          <w:sz w:val="28"/>
          <w:szCs w:val="28"/>
        </w:rPr>
        <w:t>ойдея</w:t>
      </w:r>
      <w:r w:rsidRPr="001C7490">
        <w:rPr>
          <w:rFonts w:ascii="Times New Roman" w:hAnsi="Times New Roman" w:cs="Times New Roman"/>
          <w:b/>
          <w:spacing w:val="-3"/>
          <w:sz w:val="28"/>
          <w:szCs w:val="28"/>
        </w:rPr>
        <w:t>т</w:t>
      </w:r>
      <w:r w:rsidRPr="001C7490">
        <w:rPr>
          <w:rFonts w:ascii="Times New Roman" w:hAnsi="Times New Roman" w:cs="Times New Roman"/>
          <w:b/>
          <w:sz w:val="28"/>
          <w:szCs w:val="28"/>
        </w:rPr>
        <w:t>ел</w:t>
      </w:r>
      <w:r w:rsidRPr="001C7490">
        <w:rPr>
          <w:rFonts w:ascii="Times New Roman" w:hAnsi="Times New Roman" w:cs="Times New Roman"/>
          <w:b/>
          <w:spacing w:val="-2"/>
          <w:sz w:val="28"/>
          <w:szCs w:val="28"/>
        </w:rPr>
        <w:t>ь</w:t>
      </w:r>
      <w:r w:rsidRPr="001C7490">
        <w:rPr>
          <w:rFonts w:ascii="Times New Roman" w:hAnsi="Times New Roman" w:cs="Times New Roman"/>
          <w:b/>
          <w:sz w:val="28"/>
          <w:szCs w:val="28"/>
        </w:rPr>
        <w:t>н</w:t>
      </w:r>
      <w:r w:rsidRPr="001C7490">
        <w:rPr>
          <w:rFonts w:ascii="Times New Roman" w:hAnsi="Times New Roman" w:cs="Times New Roman"/>
          <w:b/>
          <w:spacing w:val="-2"/>
          <w:sz w:val="28"/>
          <w:szCs w:val="28"/>
        </w:rPr>
        <w:t>о</w:t>
      </w:r>
      <w:r w:rsidRPr="001C7490">
        <w:rPr>
          <w:rFonts w:ascii="Times New Roman" w:hAnsi="Times New Roman" w:cs="Times New Roman"/>
          <w:b/>
          <w:sz w:val="28"/>
          <w:szCs w:val="28"/>
        </w:rPr>
        <w:t>с</w:t>
      </w:r>
      <w:r w:rsidRPr="001C7490">
        <w:rPr>
          <w:rFonts w:ascii="Times New Roman" w:hAnsi="Times New Roman" w:cs="Times New Roman"/>
          <w:b/>
          <w:spacing w:val="-3"/>
          <w:sz w:val="28"/>
          <w:szCs w:val="28"/>
        </w:rPr>
        <w:t>т</w:t>
      </w:r>
      <w:r w:rsidRPr="001C7490">
        <w:rPr>
          <w:rFonts w:ascii="Times New Roman" w:hAnsi="Times New Roman" w:cs="Times New Roman"/>
          <w:b/>
          <w:sz w:val="28"/>
          <w:szCs w:val="28"/>
        </w:rPr>
        <w:t xml:space="preserve">и </w:t>
      </w:r>
    </w:p>
    <w:p w:rsidR="00797939" w:rsidRPr="001C7490" w:rsidRDefault="00797939" w:rsidP="001C7490">
      <w:pPr>
        <w:pStyle w:val="a7"/>
        <w:rPr>
          <w:u w:val="single"/>
        </w:rPr>
      </w:pPr>
      <w:r w:rsidRPr="001C7490">
        <w:rPr>
          <w:rFonts w:ascii="Times New Roman" w:hAnsi="Times New Roman" w:cs="Times New Roman"/>
          <w:spacing w:val="-1"/>
          <w:sz w:val="28"/>
          <w:szCs w:val="28"/>
          <w:u w:val="single"/>
        </w:rPr>
        <w:t>В</w:t>
      </w:r>
      <w:r w:rsidRPr="001C7490">
        <w:rPr>
          <w:rFonts w:ascii="Times New Roman" w:hAnsi="Times New Roman" w:cs="Times New Roman"/>
          <w:sz w:val="28"/>
          <w:szCs w:val="28"/>
          <w:u w:val="single"/>
        </w:rPr>
        <w:t>ып</w:t>
      </w:r>
      <w:r w:rsidRPr="001C7490">
        <w:rPr>
          <w:rFonts w:ascii="Times New Roman" w:hAnsi="Times New Roman" w:cs="Times New Roman"/>
          <w:spacing w:val="-4"/>
          <w:sz w:val="28"/>
          <w:szCs w:val="28"/>
          <w:u w:val="single"/>
        </w:rPr>
        <w:t>у</w:t>
      </w:r>
      <w:r w:rsidRPr="001C7490">
        <w:rPr>
          <w:rFonts w:ascii="Times New Roman" w:hAnsi="Times New Roman" w:cs="Times New Roman"/>
          <w:sz w:val="28"/>
          <w:szCs w:val="28"/>
          <w:u w:val="single"/>
        </w:rPr>
        <w:t>ск</w:t>
      </w:r>
      <w:r w:rsidRPr="001C7490">
        <w:rPr>
          <w:rFonts w:ascii="Times New Roman" w:hAnsi="Times New Roman" w:cs="Times New Roman"/>
          <w:spacing w:val="-1"/>
          <w:sz w:val="28"/>
          <w:szCs w:val="28"/>
          <w:u w:val="single"/>
        </w:rPr>
        <w:t>н</w:t>
      </w:r>
      <w:r w:rsidRPr="001C7490">
        <w:rPr>
          <w:rFonts w:ascii="Times New Roman" w:hAnsi="Times New Roman" w:cs="Times New Roman"/>
          <w:sz w:val="28"/>
          <w:szCs w:val="28"/>
          <w:u w:val="single"/>
        </w:rPr>
        <w:t xml:space="preserve">ик </w:t>
      </w:r>
      <w:r w:rsidRPr="001C7490">
        <w:rPr>
          <w:rFonts w:ascii="Times New Roman" w:hAnsi="Times New Roman" w:cs="Times New Roman"/>
          <w:spacing w:val="-2"/>
          <w:sz w:val="28"/>
          <w:szCs w:val="28"/>
          <w:u w:val="single"/>
        </w:rPr>
        <w:t>н</w:t>
      </w:r>
      <w:r w:rsidRPr="001C7490">
        <w:rPr>
          <w:rFonts w:ascii="Times New Roman" w:hAnsi="Times New Roman" w:cs="Times New Roman"/>
          <w:sz w:val="28"/>
          <w:szCs w:val="28"/>
          <w:u w:val="single"/>
        </w:rPr>
        <w:t>а</w:t>
      </w:r>
      <w:r w:rsidRPr="001C7490">
        <w:rPr>
          <w:rFonts w:ascii="Times New Roman" w:hAnsi="Times New Roman" w:cs="Times New Roman"/>
          <w:spacing w:val="-4"/>
          <w:sz w:val="28"/>
          <w:szCs w:val="28"/>
          <w:u w:val="single"/>
        </w:rPr>
        <w:t>у</w:t>
      </w:r>
      <w:r w:rsidRPr="001C7490">
        <w:rPr>
          <w:rFonts w:ascii="Times New Roman" w:hAnsi="Times New Roman" w:cs="Times New Roman"/>
          <w:sz w:val="28"/>
          <w:szCs w:val="28"/>
          <w:u w:val="single"/>
        </w:rPr>
        <w:t>ч</w:t>
      </w:r>
      <w:r w:rsidRPr="001C7490">
        <w:rPr>
          <w:rFonts w:ascii="Times New Roman" w:hAnsi="Times New Roman" w:cs="Times New Roman"/>
          <w:spacing w:val="1"/>
          <w:sz w:val="28"/>
          <w:szCs w:val="28"/>
          <w:u w:val="single"/>
        </w:rPr>
        <w:t>и</w:t>
      </w:r>
      <w:r w:rsidRPr="001C7490">
        <w:rPr>
          <w:rFonts w:ascii="Times New Roman" w:hAnsi="Times New Roman" w:cs="Times New Roman"/>
          <w:sz w:val="28"/>
          <w:szCs w:val="28"/>
          <w:u w:val="single"/>
        </w:rPr>
        <w:t>тся</w:t>
      </w:r>
      <w:r w:rsidRPr="001C7490">
        <w:rPr>
          <w:u w:val="single"/>
        </w:rPr>
        <w:t>:</w:t>
      </w:r>
    </w:p>
    <w:p w:rsidR="00797939" w:rsidRPr="00797939" w:rsidRDefault="00797939" w:rsidP="009E1953">
      <w:pPr>
        <w:pStyle w:val="a4"/>
        <w:numPr>
          <w:ilvl w:val="0"/>
          <w:numId w:val="33"/>
        </w:numPr>
        <w:tabs>
          <w:tab w:val="left" w:pos="820"/>
        </w:tabs>
        <w:kinsoku w:val="0"/>
        <w:overflowPunct w:val="0"/>
        <w:spacing w:before="3" w:line="322" w:lineRule="exact"/>
        <w:ind w:left="820" w:right="128" w:hanging="361"/>
        <w:jc w:val="both"/>
        <w:rPr>
          <w:sz w:val="28"/>
          <w:szCs w:val="28"/>
        </w:rPr>
      </w:pPr>
      <w:r w:rsidRPr="00797939">
        <w:rPr>
          <w:sz w:val="28"/>
          <w:szCs w:val="28"/>
        </w:rPr>
        <w:t>различать основные виды художественной деятельности (рисунок, живопись,скульптура,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97939" w:rsidRPr="00797939" w:rsidRDefault="00797939" w:rsidP="009E1953">
      <w:pPr>
        <w:pStyle w:val="a4"/>
        <w:numPr>
          <w:ilvl w:val="0"/>
          <w:numId w:val="33"/>
        </w:numPr>
        <w:tabs>
          <w:tab w:val="left" w:pos="820"/>
        </w:tabs>
        <w:kinsoku w:val="0"/>
        <w:overflowPunct w:val="0"/>
        <w:spacing w:before="11" w:line="225" w:lineRule="auto"/>
        <w:ind w:left="820" w:right="117" w:hanging="361"/>
        <w:jc w:val="both"/>
        <w:rPr>
          <w:sz w:val="28"/>
          <w:szCs w:val="28"/>
        </w:rPr>
      </w:pPr>
      <w:r w:rsidRPr="00797939">
        <w:rPr>
          <w:sz w:val="28"/>
          <w:szCs w:val="28"/>
        </w:rPr>
        <w:t>различать основные виды и жанры пластических искусств, понимать их специфику;</w:t>
      </w:r>
    </w:p>
    <w:p w:rsidR="00797939" w:rsidRPr="00797939" w:rsidRDefault="00797939" w:rsidP="009E1953">
      <w:pPr>
        <w:pStyle w:val="a4"/>
        <w:numPr>
          <w:ilvl w:val="0"/>
          <w:numId w:val="33"/>
        </w:numPr>
        <w:tabs>
          <w:tab w:val="left" w:pos="820"/>
        </w:tabs>
        <w:kinsoku w:val="0"/>
        <w:overflowPunct w:val="0"/>
        <w:spacing w:before="7" w:line="322" w:lineRule="exact"/>
        <w:ind w:left="820" w:right="130" w:hanging="361"/>
        <w:jc w:val="both"/>
        <w:rPr>
          <w:sz w:val="28"/>
          <w:szCs w:val="28"/>
        </w:rPr>
      </w:pPr>
      <w:r w:rsidRPr="00797939">
        <w:rPr>
          <w:sz w:val="28"/>
          <w:szCs w:val="28"/>
        </w:rPr>
        <w:t xml:space="preserve">эмоционально-ценностно относиться к природе, человеку, обществу; различать и передавать в художественно-творческой деятельности </w:t>
      </w:r>
      <w:r w:rsidRPr="00797939">
        <w:rPr>
          <w:sz w:val="28"/>
          <w:szCs w:val="28"/>
        </w:rPr>
        <w:lastRenderedPageBreak/>
        <w:t>характер, эмоциональные состояния и своё отношение к ним средствами художественно-образного языка;</w:t>
      </w:r>
    </w:p>
    <w:p w:rsidR="00797939" w:rsidRPr="00797939" w:rsidRDefault="00797939" w:rsidP="009E1953">
      <w:pPr>
        <w:pStyle w:val="a4"/>
        <w:numPr>
          <w:ilvl w:val="0"/>
          <w:numId w:val="33"/>
        </w:numPr>
        <w:tabs>
          <w:tab w:val="left" w:pos="820"/>
        </w:tabs>
        <w:kinsoku w:val="0"/>
        <w:overflowPunct w:val="0"/>
        <w:spacing w:before="74" w:line="239" w:lineRule="auto"/>
        <w:ind w:left="833" w:right="136" w:hanging="361"/>
        <w:jc w:val="both"/>
        <w:rPr>
          <w:sz w:val="28"/>
          <w:szCs w:val="28"/>
        </w:rPr>
      </w:pPr>
      <w:r w:rsidRPr="00797939">
        <w:rPr>
          <w:sz w:val="28"/>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знать произведения вологодских художников (В.Н.Корбаков - народный художник России; Д.Т. Тутунджан - заслуженный художник России)</w:t>
      </w:r>
    </w:p>
    <w:p w:rsidR="00797939" w:rsidRPr="00797939" w:rsidRDefault="00797939" w:rsidP="009E1953">
      <w:pPr>
        <w:pStyle w:val="a4"/>
        <w:numPr>
          <w:ilvl w:val="0"/>
          <w:numId w:val="33"/>
        </w:numPr>
        <w:tabs>
          <w:tab w:val="left" w:pos="833"/>
        </w:tabs>
        <w:kinsoku w:val="0"/>
        <w:overflowPunct w:val="0"/>
        <w:spacing w:before="6" w:line="322" w:lineRule="exact"/>
        <w:ind w:left="833" w:right="133"/>
        <w:jc w:val="both"/>
        <w:rPr>
          <w:sz w:val="28"/>
          <w:szCs w:val="28"/>
        </w:rPr>
      </w:pPr>
      <w:r w:rsidRPr="00797939">
        <w:rPr>
          <w:sz w:val="28"/>
          <w:szCs w:val="28"/>
        </w:rPr>
        <w:t>приводить примеры ведущих художественных музеев России (изучение через очные и виртуальные экскурсии) и художественных музеев Вологодской области, музей Кружева (в Вологде), Дом Корбакова (в Вологде), областную картинную галерею), показывать на примерах их роль и назначение.</w:t>
      </w:r>
    </w:p>
    <w:p w:rsidR="00797939" w:rsidRPr="000E3893" w:rsidRDefault="00797939" w:rsidP="00797939">
      <w:pPr>
        <w:pStyle w:val="a4"/>
        <w:kinsoku w:val="0"/>
        <w:overflowPunct w:val="0"/>
        <w:spacing w:line="318" w:lineRule="exact"/>
        <w:ind w:left="132"/>
        <w:rPr>
          <w:sz w:val="28"/>
          <w:szCs w:val="28"/>
          <w:u w:val="single"/>
        </w:rPr>
      </w:pPr>
      <w:r w:rsidRPr="000E3893">
        <w:rPr>
          <w:sz w:val="28"/>
          <w:szCs w:val="28"/>
          <w:u w:val="single"/>
        </w:rPr>
        <w:t>Выпускник получит возможность научиться:</w:t>
      </w:r>
    </w:p>
    <w:p w:rsidR="00797939" w:rsidRPr="00797939" w:rsidRDefault="008C0FAB" w:rsidP="008C0FAB">
      <w:pPr>
        <w:pStyle w:val="a4"/>
        <w:tabs>
          <w:tab w:val="left" w:pos="833"/>
        </w:tabs>
        <w:kinsoku w:val="0"/>
        <w:overflowPunct w:val="0"/>
        <w:spacing w:before="16" w:line="324" w:lineRule="exact"/>
        <w:ind w:left="833" w:right="135"/>
        <w:jc w:val="both"/>
        <w:rPr>
          <w:sz w:val="28"/>
          <w:szCs w:val="28"/>
        </w:rPr>
      </w:pPr>
      <w:r>
        <w:rPr>
          <w:sz w:val="28"/>
          <w:szCs w:val="28"/>
        </w:rPr>
        <w:t>-</w:t>
      </w:r>
      <w:r w:rsidR="00797939" w:rsidRPr="00797939">
        <w:rPr>
          <w:sz w:val="28"/>
          <w:szCs w:val="28"/>
        </w:rPr>
        <w:t>воспринимать произведения изобразительного искусства, участвовать в обсуждении  их  содержания  и  выразительных  средств</w:t>
      </w:r>
      <w:r>
        <w:rPr>
          <w:sz w:val="28"/>
          <w:szCs w:val="28"/>
        </w:rPr>
        <w:t>:</w:t>
      </w:r>
    </w:p>
    <w:p w:rsidR="00797939" w:rsidRDefault="008C0FAB" w:rsidP="00A50CCD">
      <w:pPr>
        <w:pStyle w:val="a4"/>
        <w:tabs>
          <w:tab w:val="left" w:pos="833"/>
        </w:tabs>
        <w:kinsoku w:val="0"/>
        <w:overflowPunct w:val="0"/>
        <w:spacing w:before="3" w:line="322" w:lineRule="exact"/>
        <w:ind w:left="851" w:right="142"/>
        <w:jc w:val="both"/>
        <w:rPr>
          <w:sz w:val="28"/>
          <w:szCs w:val="28"/>
        </w:rPr>
      </w:pPr>
      <w:r>
        <w:rPr>
          <w:sz w:val="28"/>
          <w:szCs w:val="28"/>
        </w:rPr>
        <w:t>-</w:t>
      </w:r>
      <w:r w:rsidR="00797939" w:rsidRPr="00797939">
        <w:rPr>
          <w:sz w:val="28"/>
          <w:szCs w:val="28"/>
        </w:rPr>
        <w:t>видеть проявления художественной культуры вокруг (музеи искусства, архитектура, скульптура, дизайн, декоративн</w:t>
      </w:r>
      <w:r w:rsidR="00195503">
        <w:rPr>
          <w:sz w:val="28"/>
          <w:szCs w:val="28"/>
        </w:rPr>
        <w:t xml:space="preserve">ые искусства в доме, на улице, </w:t>
      </w:r>
      <w:r w:rsidR="00797939" w:rsidRPr="00797939">
        <w:rPr>
          <w:sz w:val="28"/>
          <w:szCs w:val="28"/>
        </w:rPr>
        <w:t>высказывать</w:t>
      </w:r>
      <w:r w:rsidR="00797939" w:rsidRPr="00797939">
        <w:rPr>
          <w:sz w:val="28"/>
          <w:szCs w:val="28"/>
        </w:rPr>
        <w:tab/>
        <w:t>аргументиров</w:t>
      </w:r>
      <w:r w:rsidR="00A50CCD">
        <w:rPr>
          <w:sz w:val="28"/>
          <w:szCs w:val="28"/>
        </w:rPr>
        <w:t>анное суждение</w:t>
      </w:r>
      <w:r w:rsidR="00A50CCD">
        <w:rPr>
          <w:sz w:val="28"/>
          <w:szCs w:val="28"/>
        </w:rPr>
        <w:tab/>
        <w:t xml:space="preserve">о </w:t>
      </w:r>
      <w:r w:rsidR="00195503">
        <w:rPr>
          <w:sz w:val="28"/>
          <w:szCs w:val="28"/>
        </w:rPr>
        <w:t>художественны</w:t>
      </w:r>
      <w:r w:rsidR="00A50CCD">
        <w:rPr>
          <w:sz w:val="28"/>
          <w:szCs w:val="28"/>
        </w:rPr>
        <w:t>х</w:t>
      </w:r>
      <w:r w:rsidR="00797939" w:rsidRPr="00797939">
        <w:rPr>
          <w:sz w:val="28"/>
          <w:szCs w:val="28"/>
        </w:rPr>
        <w:t>произведениях, изображающих природу и человека в различных эмоциональных состояниях.</w:t>
      </w:r>
    </w:p>
    <w:p w:rsidR="00A50CCD" w:rsidRPr="00797939" w:rsidRDefault="00A50CCD" w:rsidP="00A50CCD">
      <w:pPr>
        <w:pStyle w:val="a4"/>
        <w:tabs>
          <w:tab w:val="left" w:pos="833"/>
        </w:tabs>
        <w:kinsoku w:val="0"/>
        <w:overflowPunct w:val="0"/>
        <w:spacing w:before="3" w:line="322" w:lineRule="exact"/>
        <w:ind w:left="851" w:right="142"/>
        <w:jc w:val="both"/>
        <w:rPr>
          <w:sz w:val="28"/>
          <w:szCs w:val="28"/>
        </w:rPr>
      </w:pPr>
    </w:p>
    <w:p w:rsidR="00797939" w:rsidRPr="00AE4CB2" w:rsidRDefault="00797939" w:rsidP="00797939">
      <w:pPr>
        <w:pStyle w:val="a4"/>
        <w:kinsoku w:val="0"/>
        <w:overflowPunct w:val="0"/>
        <w:ind w:left="2729"/>
        <w:rPr>
          <w:b/>
          <w:sz w:val="28"/>
          <w:szCs w:val="28"/>
        </w:rPr>
      </w:pPr>
      <w:r w:rsidRPr="00AE4CB2">
        <w:rPr>
          <w:b/>
          <w:spacing w:val="-2"/>
          <w:sz w:val="28"/>
          <w:szCs w:val="28"/>
        </w:rPr>
        <w:t>А</w:t>
      </w:r>
      <w:r w:rsidRPr="00AE4CB2">
        <w:rPr>
          <w:b/>
          <w:sz w:val="28"/>
          <w:szCs w:val="28"/>
        </w:rPr>
        <w:t>зб</w:t>
      </w:r>
      <w:r w:rsidRPr="00AE4CB2">
        <w:rPr>
          <w:b/>
          <w:spacing w:val="-4"/>
          <w:sz w:val="28"/>
          <w:szCs w:val="28"/>
        </w:rPr>
        <w:t>у</w:t>
      </w:r>
      <w:r w:rsidRPr="00AE4CB2">
        <w:rPr>
          <w:b/>
          <w:sz w:val="28"/>
          <w:szCs w:val="28"/>
        </w:rPr>
        <w:t>ка иск</w:t>
      </w:r>
      <w:r w:rsidRPr="00AE4CB2">
        <w:rPr>
          <w:b/>
          <w:spacing w:val="-4"/>
          <w:sz w:val="28"/>
          <w:szCs w:val="28"/>
        </w:rPr>
        <w:t>у</w:t>
      </w:r>
      <w:r w:rsidRPr="00AE4CB2">
        <w:rPr>
          <w:b/>
          <w:sz w:val="28"/>
          <w:szCs w:val="28"/>
        </w:rPr>
        <w:t>сства.</w:t>
      </w:r>
      <w:r w:rsidRPr="00AE4CB2">
        <w:rPr>
          <w:b/>
          <w:spacing w:val="1"/>
          <w:sz w:val="28"/>
          <w:szCs w:val="28"/>
        </w:rPr>
        <w:t>К</w:t>
      </w:r>
      <w:r w:rsidRPr="00AE4CB2">
        <w:rPr>
          <w:b/>
          <w:sz w:val="28"/>
          <w:szCs w:val="28"/>
        </w:rPr>
        <w:t>ак го</w:t>
      </w:r>
      <w:r w:rsidRPr="00AE4CB2">
        <w:rPr>
          <w:b/>
          <w:spacing w:val="-3"/>
          <w:sz w:val="28"/>
          <w:szCs w:val="28"/>
        </w:rPr>
        <w:t>в</w:t>
      </w:r>
      <w:r w:rsidRPr="00AE4CB2">
        <w:rPr>
          <w:b/>
          <w:sz w:val="28"/>
          <w:szCs w:val="28"/>
        </w:rPr>
        <w:t>о</w:t>
      </w:r>
      <w:r w:rsidRPr="00AE4CB2">
        <w:rPr>
          <w:b/>
          <w:spacing w:val="-2"/>
          <w:sz w:val="28"/>
          <w:szCs w:val="28"/>
        </w:rPr>
        <w:t>р</w:t>
      </w:r>
      <w:r w:rsidRPr="00AE4CB2">
        <w:rPr>
          <w:b/>
          <w:sz w:val="28"/>
          <w:szCs w:val="28"/>
        </w:rPr>
        <w:t>ит</w:t>
      </w:r>
      <w:r w:rsidRPr="00AE4CB2">
        <w:rPr>
          <w:b/>
          <w:spacing w:val="-2"/>
          <w:sz w:val="28"/>
          <w:szCs w:val="28"/>
        </w:rPr>
        <w:t>и</w:t>
      </w:r>
      <w:r w:rsidRPr="00AE4CB2">
        <w:rPr>
          <w:b/>
          <w:sz w:val="28"/>
          <w:szCs w:val="28"/>
        </w:rPr>
        <w:t>ск</w:t>
      </w:r>
      <w:r w:rsidRPr="00AE4CB2">
        <w:rPr>
          <w:b/>
          <w:spacing w:val="-4"/>
          <w:sz w:val="28"/>
          <w:szCs w:val="28"/>
        </w:rPr>
        <w:t>у</w:t>
      </w:r>
      <w:r w:rsidRPr="00AE4CB2">
        <w:rPr>
          <w:b/>
          <w:sz w:val="28"/>
          <w:szCs w:val="28"/>
        </w:rPr>
        <w:t>сств</w:t>
      </w:r>
      <w:r w:rsidRPr="00AE4CB2">
        <w:rPr>
          <w:b/>
          <w:spacing w:val="-2"/>
          <w:sz w:val="28"/>
          <w:szCs w:val="28"/>
        </w:rPr>
        <w:t>о</w:t>
      </w:r>
      <w:r w:rsidRPr="00AE4CB2">
        <w:rPr>
          <w:b/>
          <w:sz w:val="28"/>
          <w:szCs w:val="28"/>
        </w:rPr>
        <w:t>?</w:t>
      </w:r>
    </w:p>
    <w:p w:rsidR="00797939" w:rsidRPr="000E3893" w:rsidRDefault="00797939" w:rsidP="00797939">
      <w:pPr>
        <w:pStyle w:val="a4"/>
        <w:kinsoku w:val="0"/>
        <w:overflowPunct w:val="0"/>
        <w:ind w:left="132"/>
        <w:rPr>
          <w:sz w:val="28"/>
          <w:szCs w:val="28"/>
          <w:u w:val="single"/>
        </w:rPr>
      </w:pPr>
      <w:r w:rsidRPr="000E3893">
        <w:rPr>
          <w:sz w:val="28"/>
          <w:szCs w:val="28"/>
          <w:u w:val="single"/>
        </w:rPr>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Pr="000E3893">
        <w:rPr>
          <w:spacing w:val="-2"/>
          <w:sz w:val="28"/>
          <w:szCs w:val="28"/>
          <w:u w:val="single"/>
        </w:rPr>
        <w:t>н</w:t>
      </w:r>
      <w:r w:rsidRPr="000E3893">
        <w:rPr>
          <w:sz w:val="28"/>
          <w:szCs w:val="28"/>
          <w:u w:val="single"/>
        </w:rPr>
        <w:t>а</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тся:</w:t>
      </w:r>
    </w:p>
    <w:p w:rsidR="00797939" w:rsidRPr="00797939" w:rsidRDefault="00797939" w:rsidP="00797939">
      <w:pPr>
        <w:pStyle w:val="a4"/>
        <w:tabs>
          <w:tab w:val="left" w:pos="833"/>
        </w:tabs>
        <w:kinsoku w:val="0"/>
        <w:overflowPunct w:val="0"/>
        <w:spacing w:before="2" w:line="324" w:lineRule="exact"/>
        <w:ind w:right="118"/>
        <w:jc w:val="both"/>
        <w:rPr>
          <w:sz w:val="28"/>
          <w:szCs w:val="28"/>
        </w:rPr>
      </w:pPr>
      <w:r w:rsidRPr="00797939">
        <w:rPr>
          <w:sz w:val="28"/>
          <w:szCs w:val="28"/>
        </w:rPr>
        <w:t>- с</w:t>
      </w:r>
      <w:r w:rsidRPr="00797939">
        <w:rPr>
          <w:spacing w:val="1"/>
          <w:sz w:val="28"/>
          <w:szCs w:val="28"/>
        </w:rPr>
        <w:t>о</w:t>
      </w:r>
      <w:r w:rsidRPr="00797939">
        <w:rPr>
          <w:sz w:val="28"/>
          <w:szCs w:val="28"/>
        </w:rPr>
        <w:t>з</w:t>
      </w:r>
      <w:r w:rsidRPr="00797939">
        <w:rPr>
          <w:spacing w:val="-2"/>
          <w:sz w:val="28"/>
          <w:szCs w:val="28"/>
        </w:rPr>
        <w:t>д</w:t>
      </w:r>
      <w:r w:rsidRPr="00797939">
        <w:rPr>
          <w:sz w:val="28"/>
          <w:szCs w:val="28"/>
        </w:rPr>
        <w:t>авать</w:t>
      </w:r>
      <w:r w:rsidRPr="00797939">
        <w:rPr>
          <w:spacing w:val="-2"/>
          <w:sz w:val="28"/>
          <w:szCs w:val="28"/>
        </w:rPr>
        <w:t>п</w:t>
      </w:r>
      <w:r w:rsidRPr="00797939">
        <w:rPr>
          <w:sz w:val="28"/>
          <w:szCs w:val="28"/>
        </w:rPr>
        <w:t>р</w:t>
      </w:r>
      <w:r w:rsidRPr="00797939">
        <w:rPr>
          <w:spacing w:val="-2"/>
          <w:sz w:val="28"/>
          <w:szCs w:val="28"/>
        </w:rPr>
        <w:t>о</w:t>
      </w:r>
      <w:r w:rsidRPr="00797939">
        <w:rPr>
          <w:sz w:val="28"/>
          <w:szCs w:val="28"/>
        </w:rPr>
        <w:t>стыек</w:t>
      </w:r>
      <w:r w:rsidRPr="00797939">
        <w:rPr>
          <w:spacing w:val="1"/>
          <w:sz w:val="28"/>
          <w:szCs w:val="28"/>
        </w:rPr>
        <w:t>о</w:t>
      </w:r>
      <w:r w:rsidRPr="00797939">
        <w:rPr>
          <w:spacing w:val="-3"/>
          <w:sz w:val="28"/>
          <w:szCs w:val="28"/>
        </w:rPr>
        <w:t>м</w:t>
      </w:r>
      <w:r w:rsidRPr="00797939">
        <w:rPr>
          <w:sz w:val="28"/>
          <w:szCs w:val="28"/>
        </w:rPr>
        <w:t>по</w:t>
      </w:r>
      <w:r w:rsidRPr="00797939">
        <w:rPr>
          <w:spacing w:val="-3"/>
          <w:sz w:val="28"/>
          <w:szCs w:val="28"/>
        </w:rPr>
        <w:t>з</w:t>
      </w:r>
      <w:r w:rsidRPr="00797939">
        <w:rPr>
          <w:sz w:val="28"/>
          <w:szCs w:val="28"/>
        </w:rPr>
        <w:t>и</w:t>
      </w:r>
      <w:r w:rsidRPr="00797939">
        <w:rPr>
          <w:spacing w:val="-2"/>
          <w:sz w:val="28"/>
          <w:szCs w:val="28"/>
        </w:rPr>
        <w:t>ц</w:t>
      </w:r>
      <w:r w:rsidRPr="00797939">
        <w:rPr>
          <w:sz w:val="28"/>
          <w:szCs w:val="28"/>
        </w:rPr>
        <w:t>ииназад</w:t>
      </w:r>
      <w:r w:rsidRPr="00797939">
        <w:rPr>
          <w:spacing w:val="-2"/>
          <w:sz w:val="28"/>
          <w:szCs w:val="28"/>
        </w:rPr>
        <w:t>а</w:t>
      </w:r>
      <w:r w:rsidRPr="00797939">
        <w:rPr>
          <w:sz w:val="28"/>
          <w:szCs w:val="28"/>
        </w:rPr>
        <w:t>нн</w:t>
      </w:r>
      <w:r w:rsidRPr="00797939">
        <w:rPr>
          <w:spacing w:val="-4"/>
          <w:sz w:val="28"/>
          <w:szCs w:val="28"/>
        </w:rPr>
        <w:t>у</w:t>
      </w:r>
      <w:r w:rsidRPr="00797939">
        <w:rPr>
          <w:sz w:val="28"/>
          <w:szCs w:val="28"/>
        </w:rPr>
        <w:t>ютемунап</w:t>
      </w:r>
      <w:r w:rsidRPr="00797939">
        <w:rPr>
          <w:spacing w:val="-1"/>
          <w:sz w:val="28"/>
          <w:szCs w:val="28"/>
        </w:rPr>
        <w:t>л</w:t>
      </w:r>
      <w:r w:rsidRPr="00797939">
        <w:rPr>
          <w:sz w:val="28"/>
          <w:szCs w:val="28"/>
        </w:rPr>
        <w:t>ос</w:t>
      </w:r>
      <w:r w:rsidRPr="00797939">
        <w:rPr>
          <w:spacing w:val="-2"/>
          <w:sz w:val="28"/>
          <w:szCs w:val="28"/>
        </w:rPr>
        <w:t>к</w:t>
      </w:r>
      <w:r w:rsidRPr="00797939">
        <w:rPr>
          <w:sz w:val="28"/>
          <w:szCs w:val="28"/>
        </w:rPr>
        <w:t>ос</w:t>
      </w:r>
      <w:r w:rsidRPr="00797939">
        <w:rPr>
          <w:spacing w:val="-3"/>
          <w:sz w:val="28"/>
          <w:szCs w:val="28"/>
        </w:rPr>
        <w:t>т</w:t>
      </w:r>
      <w:r w:rsidRPr="00797939">
        <w:rPr>
          <w:sz w:val="28"/>
          <w:szCs w:val="28"/>
        </w:rPr>
        <w:t>иив п</w:t>
      </w:r>
      <w:r w:rsidRPr="00797939">
        <w:rPr>
          <w:spacing w:val="-2"/>
          <w:sz w:val="28"/>
          <w:szCs w:val="28"/>
        </w:rPr>
        <w:t>р</w:t>
      </w:r>
      <w:r w:rsidRPr="00797939">
        <w:rPr>
          <w:sz w:val="28"/>
          <w:szCs w:val="28"/>
        </w:rPr>
        <w:t>ос</w:t>
      </w:r>
      <w:r w:rsidRPr="00797939">
        <w:rPr>
          <w:spacing w:val="-3"/>
          <w:sz w:val="28"/>
          <w:szCs w:val="28"/>
        </w:rPr>
        <w:t>т</w:t>
      </w:r>
      <w:r w:rsidRPr="00797939">
        <w:rPr>
          <w:sz w:val="28"/>
          <w:szCs w:val="28"/>
        </w:rPr>
        <w:t>р</w:t>
      </w:r>
      <w:r w:rsidRPr="00797939">
        <w:rPr>
          <w:spacing w:val="-3"/>
          <w:sz w:val="28"/>
          <w:szCs w:val="28"/>
        </w:rPr>
        <w:t>а</w:t>
      </w:r>
      <w:r w:rsidRPr="00797939">
        <w:rPr>
          <w:sz w:val="28"/>
          <w:szCs w:val="28"/>
        </w:rPr>
        <w:t>нстве;</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ис</w:t>
      </w:r>
      <w:r w:rsidRPr="00797939">
        <w:rPr>
          <w:spacing w:val="-2"/>
          <w:sz w:val="28"/>
          <w:szCs w:val="28"/>
        </w:rPr>
        <w:t>п</w:t>
      </w:r>
      <w:r w:rsidRPr="00797939">
        <w:rPr>
          <w:sz w:val="28"/>
          <w:szCs w:val="28"/>
        </w:rPr>
        <w:t>о</w:t>
      </w:r>
      <w:r w:rsidRPr="00797939">
        <w:rPr>
          <w:spacing w:val="-1"/>
          <w:sz w:val="28"/>
          <w:szCs w:val="28"/>
        </w:rPr>
        <w:t>ль</w:t>
      </w:r>
      <w:r w:rsidRPr="00797939">
        <w:rPr>
          <w:sz w:val="28"/>
          <w:szCs w:val="28"/>
        </w:rPr>
        <w:t>зовать</w:t>
      </w:r>
      <w:r w:rsidRPr="00797939">
        <w:rPr>
          <w:spacing w:val="-3"/>
          <w:sz w:val="28"/>
          <w:szCs w:val="28"/>
        </w:rPr>
        <w:t>в</w:t>
      </w:r>
      <w:r w:rsidRPr="00797939">
        <w:rPr>
          <w:sz w:val="28"/>
          <w:szCs w:val="28"/>
        </w:rPr>
        <w:t>ы</w:t>
      </w:r>
      <w:r w:rsidRPr="00797939">
        <w:rPr>
          <w:spacing w:val="-2"/>
          <w:sz w:val="28"/>
          <w:szCs w:val="28"/>
        </w:rPr>
        <w:t>р</w:t>
      </w:r>
      <w:r w:rsidRPr="00797939">
        <w:rPr>
          <w:sz w:val="28"/>
          <w:szCs w:val="28"/>
        </w:rPr>
        <w:t>азител</w:t>
      </w:r>
      <w:r w:rsidRPr="00797939">
        <w:rPr>
          <w:spacing w:val="-2"/>
          <w:sz w:val="28"/>
          <w:szCs w:val="28"/>
        </w:rPr>
        <w:t>ьн</w:t>
      </w:r>
      <w:r w:rsidRPr="00797939">
        <w:rPr>
          <w:sz w:val="28"/>
          <w:szCs w:val="28"/>
        </w:rPr>
        <w:t>ые</w:t>
      </w:r>
      <w:r w:rsidRPr="00797939">
        <w:rPr>
          <w:spacing w:val="-3"/>
          <w:sz w:val="28"/>
          <w:szCs w:val="28"/>
        </w:rPr>
        <w:t>с</w:t>
      </w:r>
      <w:r w:rsidRPr="00797939">
        <w:rPr>
          <w:sz w:val="28"/>
          <w:szCs w:val="28"/>
        </w:rPr>
        <w:t>р</w:t>
      </w:r>
      <w:r w:rsidRPr="00797939">
        <w:rPr>
          <w:spacing w:val="-3"/>
          <w:sz w:val="28"/>
          <w:szCs w:val="28"/>
        </w:rPr>
        <w:t>е</w:t>
      </w:r>
      <w:r w:rsidRPr="00797939">
        <w:rPr>
          <w:sz w:val="28"/>
          <w:szCs w:val="28"/>
        </w:rPr>
        <w:t>д</w:t>
      </w:r>
      <w:r w:rsidRPr="00797939">
        <w:rPr>
          <w:spacing w:val="-3"/>
          <w:sz w:val="28"/>
          <w:szCs w:val="28"/>
        </w:rPr>
        <w:t>с</w:t>
      </w:r>
      <w:r w:rsidRPr="00797939">
        <w:rPr>
          <w:sz w:val="28"/>
          <w:szCs w:val="28"/>
        </w:rPr>
        <w:t>т</w:t>
      </w:r>
      <w:r w:rsidRPr="00797939">
        <w:rPr>
          <w:spacing w:val="-1"/>
          <w:sz w:val="28"/>
          <w:szCs w:val="28"/>
        </w:rPr>
        <w:t>в</w:t>
      </w:r>
      <w:r w:rsidRPr="00797939">
        <w:rPr>
          <w:sz w:val="28"/>
          <w:szCs w:val="28"/>
        </w:rPr>
        <w:t>аиз</w:t>
      </w:r>
      <w:r w:rsidRPr="00797939">
        <w:rPr>
          <w:spacing w:val="-2"/>
          <w:sz w:val="28"/>
          <w:szCs w:val="28"/>
        </w:rPr>
        <w:t>об</w:t>
      </w:r>
      <w:r w:rsidRPr="00797939">
        <w:rPr>
          <w:sz w:val="28"/>
          <w:szCs w:val="28"/>
        </w:rPr>
        <w:t>рази</w:t>
      </w:r>
      <w:r w:rsidRPr="00797939">
        <w:rPr>
          <w:spacing w:val="-3"/>
          <w:sz w:val="28"/>
          <w:szCs w:val="28"/>
        </w:rPr>
        <w:t>т</w:t>
      </w:r>
      <w:r w:rsidRPr="00797939">
        <w:rPr>
          <w:sz w:val="28"/>
          <w:szCs w:val="28"/>
        </w:rPr>
        <w:t>ел</w:t>
      </w:r>
      <w:r w:rsidRPr="00797939">
        <w:rPr>
          <w:spacing w:val="-2"/>
          <w:sz w:val="28"/>
          <w:szCs w:val="28"/>
        </w:rPr>
        <w:t>ь</w:t>
      </w:r>
      <w:r w:rsidRPr="00797939">
        <w:rPr>
          <w:sz w:val="28"/>
          <w:szCs w:val="28"/>
        </w:rPr>
        <w:t>но</w:t>
      </w:r>
      <w:r w:rsidRPr="00797939">
        <w:rPr>
          <w:spacing w:val="-3"/>
          <w:sz w:val="28"/>
          <w:szCs w:val="28"/>
        </w:rPr>
        <w:t>г</w:t>
      </w:r>
      <w:r w:rsidRPr="00797939">
        <w:rPr>
          <w:sz w:val="28"/>
          <w:szCs w:val="28"/>
        </w:rPr>
        <w:t>оиск</w:t>
      </w:r>
      <w:r w:rsidRPr="00797939">
        <w:rPr>
          <w:spacing w:val="-4"/>
          <w:sz w:val="28"/>
          <w:szCs w:val="28"/>
        </w:rPr>
        <w:t>у</w:t>
      </w:r>
      <w:r w:rsidRPr="00797939">
        <w:rPr>
          <w:sz w:val="28"/>
          <w:szCs w:val="28"/>
        </w:rPr>
        <w:t>сств</w:t>
      </w:r>
      <w:r w:rsidRPr="00797939">
        <w:rPr>
          <w:spacing w:val="-3"/>
          <w:sz w:val="28"/>
          <w:szCs w:val="28"/>
        </w:rPr>
        <w:t>а</w:t>
      </w:r>
      <w:r w:rsidRPr="00797939">
        <w:rPr>
          <w:sz w:val="28"/>
          <w:szCs w:val="28"/>
        </w:rPr>
        <w:t>: к</w:t>
      </w:r>
      <w:r w:rsidRPr="00797939">
        <w:rPr>
          <w:spacing w:val="1"/>
          <w:sz w:val="28"/>
          <w:szCs w:val="28"/>
        </w:rPr>
        <w:t>о</w:t>
      </w:r>
      <w:r w:rsidRPr="00797939">
        <w:rPr>
          <w:spacing w:val="-3"/>
          <w:sz w:val="28"/>
          <w:szCs w:val="28"/>
        </w:rPr>
        <w:t>м</w:t>
      </w:r>
      <w:r w:rsidRPr="00797939">
        <w:rPr>
          <w:sz w:val="28"/>
          <w:szCs w:val="28"/>
        </w:rPr>
        <w:t>по</w:t>
      </w:r>
      <w:r w:rsidRPr="00797939">
        <w:rPr>
          <w:spacing w:val="-3"/>
          <w:sz w:val="28"/>
          <w:szCs w:val="28"/>
        </w:rPr>
        <w:t>з</w:t>
      </w:r>
      <w:r w:rsidRPr="00797939">
        <w:rPr>
          <w:sz w:val="28"/>
          <w:szCs w:val="28"/>
        </w:rPr>
        <w:t>и</w:t>
      </w:r>
      <w:r w:rsidRPr="00797939">
        <w:rPr>
          <w:spacing w:val="-2"/>
          <w:sz w:val="28"/>
          <w:szCs w:val="28"/>
        </w:rPr>
        <w:t>ц</w:t>
      </w:r>
      <w:r w:rsidRPr="00797939">
        <w:rPr>
          <w:sz w:val="28"/>
          <w:szCs w:val="28"/>
        </w:rPr>
        <w:t>и</w:t>
      </w:r>
      <w:r w:rsidRPr="00797939">
        <w:rPr>
          <w:spacing w:val="-1"/>
          <w:sz w:val="28"/>
          <w:szCs w:val="28"/>
        </w:rPr>
        <w:t>ю</w:t>
      </w:r>
      <w:r w:rsidRPr="00797939">
        <w:rPr>
          <w:sz w:val="28"/>
          <w:szCs w:val="28"/>
        </w:rPr>
        <w:t>,фо</w:t>
      </w:r>
      <w:r w:rsidRPr="00797939">
        <w:rPr>
          <w:spacing w:val="-2"/>
          <w:sz w:val="28"/>
          <w:szCs w:val="28"/>
        </w:rPr>
        <w:t>р</w:t>
      </w:r>
      <w:r w:rsidRPr="00797939">
        <w:rPr>
          <w:sz w:val="28"/>
          <w:szCs w:val="28"/>
        </w:rPr>
        <w:t>м</w:t>
      </w:r>
      <w:r w:rsidRPr="00797939">
        <w:rPr>
          <w:spacing w:val="-4"/>
          <w:sz w:val="28"/>
          <w:szCs w:val="28"/>
        </w:rPr>
        <w:t>у</w:t>
      </w:r>
      <w:r w:rsidRPr="00797939">
        <w:rPr>
          <w:sz w:val="28"/>
          <w:szCs w:val="28"/>
        </w:rPr>
        <w:t>,ритм,</w:t>
      </w:r>
      <w:r w:rsidRPr="00797939">
        <w:rPr>
          <w:spacing w:val="-1"/>
          <w:sz w:val="28"/>
          <w:szCs w:val="28"/>
        </w:rPr>
        <w:t>л</w:t>
      </w:r>
      <w:r w:rsidRPr="00797939">
        <w:rPr>
          <w:sz w:val="28"/>
          <w:szCs w:val="28"/>
        </w:rPr>
        <w:t>и</w:t>
      </w:r>
      <w:r w:rsidRPr="00797939">
        <w:rPr>
          <w:spacing w:val="-2"/>
          <w:sz w:val="28"/>
          <w:szCs w:val="28"/>
        </w:rPr>
        <w:t>н</w:t>
      </w:r>
      <w:r w:rsidRPr="00797939">
        <w:rPr>
          <w:sz w:val="28"/>
          <w:szCs w:val="28"/>
        </w:rPr>
        <w:t>и</w:t>
      </w:r>
      <w:r w:rsidRPr="00797939">
        <w:rPr>
          <w:spacing w:val="-1"/>
          <w:sz w:val="28"/>
          <w:szCs w:val="28"/>
        </w:rPr>
        <w:t>ю</w:t>
      </w:r>
      <w:r w:rsidRPr="00797939">
        <w:rPr>
          <w:sz w:val="28"/>
          <w:szCs w:val="28"/>
        </w:rPr>
        <w:t>,цвет,об</w:t>
      </w:r>
      <w:r w:rsidRPr="00797939">
        <w:rPr>
          <w:spacing w:val="-2"/>
          <w:sz w:val="28"/>
          <w:szCs w:val="28"/>
        </w:rPr>
        <w:t>ъ</w:t>
      </w:r>
      <w:r w:rsidRPr="00797939">
        <w:rPr>
          <w:sz w:val="28"/>
          <w:szCs w:val="28"/>
        </w:rPr>
        <w:t>ём,ф</w:t>
      </w:r>
      <w:r w:rsidRPr="00797939">
        <w:rPr>
          <w:spacing w:val="-2"/>
          <w:sz w:val="28"/>
          <w:szCs w:val="28"/>
        </w:rPr>
        <w:t>а</w:t>
      </w:r>
      <w:r w:rsidRPr="00797939">
        <w:rPr>
          <w:sz w:val="28"/>
          <w:szCs w:val="28"/>
        </w:rPr>
        <w:t>кт</w:t>
      </w:r>
      <w:r w:rsidRPr="00797939">
        <w:rPr>
          <w:spacing w:val="-4"/>
          <w:sz w:val="28"/>
          <w:szCs w:val="28"/>
        </w:rPr>
        <w:t>у</w:t>
      </w:r>
      <w:r w:rsidRPr="00797939">
        <w:rPr>
          <w:spacing w:val="3"/>
          <w:sz w:val="28"/>
          <w:szCs w:val="28"/>
        </w:rPr>
        <w:t>р</w:t>
      </w:r>
      <w:r w:rsidRPr="00797939">
        <w:rPr>
          <w:spacing w:val="-4"/>
          <w:sz w:val="28"/>
          <w:szCs w:val="28"/>
        </w:rPr>
        <w:t>у</w:t>
      </w:r>
      <w:r w:rsidRPr="00797939">
        <w:rPr>
          <w:sz w:val="28"/>
          <w:szCs w:val="28"/>
        </w:rPr>
        <w:t>;раз</w:t>
      </w:r>
      <w:r w:rsidRPr="00797939">
        <w:rPr>
          <w:spacing w:val="-2"/>
          <w:sz w:val="28"/>
          <w:szCs w:val="28"/>
        </w:rPr>
        <w:t>л</w:t>
      </w:r>
      <w:r w:rsidRPr="00797939">
        <w:rPr>
          <w:sz w:val="28"/>
          <w:szCs w:val="28"/>
        </w:rPr>
        <w:t>и</w:t>
      </w:r>
      <w:r w:rsidRPr="00797939">
        <w:rPr>
          <w:spacing w:val="-2"/>
          <w:sz w:val="28"/>
          <w:szCs w:val="28"/>
        </w:rPr>
        <w:t>чны</w:t>
      </w:r>
      <w:r w:rsidRPr="00797939">
        <w:rPr>
          <w:sz w:val="28"/>
          <w:szCs w:val="28"/>
        </w:rPr>
        <w:t>е художественные материалы для воплощения собственного художественно- творческого замысла;</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создавать средствами живописи, графики, скульптуры, декоративно- 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 наблюдать, сравнивать, сопоставлять и анализировать  пространственную форму предм</w:t>
      </w:r>
      <w:r w:rsidR="00195503">
        <w:rPr>
          <w:sz w:val="28"/>
          <w:szCs w:val="28"/>
        </w:rPr>
        <w:t>ета; изображать  предметы раз</w:t>
      </w:r>
      <w:r w:rsidRPr="00797939">
        <w:rPr>
          <w:sz w:val="28"/>
          <w:szCs w:val="28"/>
        </w:rPr>
        <w:t>личной формы; использовать простые формы для создания выразительных образов в живописи, скульптуре, графике;</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-использовать декорати</w:t>
      </w:r>
      <w:r w:rsidR="00195503">
        <w:rPr>
          <w:sz w:val="28"/>
          <w:szCs w:val="28"/>
        </w:rPr>
        <w:t xml:space="preserve">вные элементы, геометрические, </w:t>
      </w:r>
      <w:r w:rsidRPr="00797939">
        <w:rPr>
          <w:sz w:val="28"/>
          <w:szCs w:val="28"/>
        </w:rPr>
        <w:t xml:space="preserve">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 -творческой деятельности специфику стилистики произведений народных художественных промыслов в России и Вологодской </w:t>
      </w:r>
      <w:r w:rsidRPr="00797939">
        <w:rPr>
          <w:sz w:val="28"/>
          <w:szCs w:val="28"/>
        </w:rPr>
        <w:lastRenderedPageBreak/>
        <w:t>области (кружевоплетение, чернь по серебру, роспись по дереву).</w:t>
      </w:r>
    </w:p>
    <w:p w:rsidR="00797939" w:rsidRPr="000E3893" w:rsidRDefault="00797939" w:rsidP="00797939">
      <w:pPr>
        <w:pStyle w:val="a4"/>
        <w:kinsoku w:val="0"/>
        <w:overflowPunct w:val="0"/>
        <w:spacing w:before="2" w:line="322" w:lineRule="exact"/>
        <w:ind w:left="100" w:right="136"/>
        <w:jc w:val="both"/>
        <w:rPr>
          <w:sz w:val="28"/>
          <w:szCs w:val="28"/>
          <w:u w:val="single"/>
        </w:rPr>
      </w:pPr>
      <w:r w:rsidRPr="000E3893">
        <w:rPr>
          <w:sz w:val="28"/>
          <w:szCs w:val="28"/>
          <w:u w:val="single"/>
        </w:rPr>
        <w:t>Выпускник получит возможность научиться:</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w:t>
      </w:r>
      <w:r w:rsidR="00195503">
        <w:rPr>
          <w:sz w:val="28"/>
          <w:szCs w:val="28"/>
        </w:rPr>
        <w:t xml:space="preserve">используя различные </w:t>
      </w:r>
      <w:r w:rsidRPr="00797939">
        <w:rPr>
          <w:sz w:val="28"/>
          <w:szCs w:val="28"/>
        </w:rPr>
        <w:t xml:space="preserve"> оттенки цвета, при создании живописных композиций на заданные темы;</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выполнять простые рисунки и орнаментальные композиции, используя язык компьютерной графики в программе Paint.</w:t>
      </w:r>
    </w:p>
    <w:p w:rsidR="00797939" w:rsidRPr="00AE4CB2" w:rsidRDefault="00797939" w:rsidP="00797939">
      <w:pPr>
        <w:pStyle w:val="a4"/>
        <w:kinsoku w:val="0"/>
        <w:overflowPunct w:val="0"/>
        <w:spacing w:before="2" w:line="322" w:lineRule="exact"/>
        <w:ind w:left="100" w:right="136"/>
        <w:jc w:val="both"/>
        <w:rPr>
          <w:b/>
          <w:sz w:val="28"/>
          <w:szCs w:val="28"/>
        </w:rPr>
      </w:pPr>
      <w:r w:rsidRPr="00AE4CB2">
        <w:rPr>
          <w:b/>
          <w:sz w:val="28"/>
          <w:szCs w:val="28"/>
        </w:rPr>
        <w:t>Значимые темы искусства.</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xml:space="preserve"> О чём говорит искусство? Выпускник научится:</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осознавать значимые темы искусства и отражать их в собственной художественно - творческой деятельности;</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797939" w:rsidRPr="00797939" w:rsidRDefault="00797939" w:rsidP="00797939">
      <w:pPr>
        <w:pStyle w:val="a4"/>
        <w:kinsoku w:val="0"/>
        <w:overflowPunct w:val="0"/>
        <w:spacing w:before="2" w:line="322" w:lineRule="exact"/>
        <w:ind w:left="100" w:right="136"/>
        <w:jc w:val="both"/>
        <w:rPr>
          <w:sz w:val="28"/>
          <w:szCs w:val="28"/>
        </w:rPr>
      </w:pPr>
      <w:r w:rsidRPr="00797939">
        <w:rPr>
          <w:sz w:val="28"/>
          <w:szCs w:val="28"/>
        </w:rPr>
        <w:t>- 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w:t>
      </w:r>
    </w:p>
    <w:p w:rsidR="00797939" w:rsidRPr="008C0FAB" w:rsidRDefault="00797939" w:rsidP="00797939">
      <w:pPr>
        <w:pStyle w:val="a4"/>
        <w:kinsoku w:val="0"/>
        <w:overflowPunct w:val="0"/>
        <w:spacing w:before="1"/>
        <w:ind w:left="119" w:right="4850"/>
        <w:jc w:val="both"/>
        <w:rPr>
          <w:sz w:val="28"/>
          <w:szCs w:val="28"/>
          <w:u w:val="single"/>
        </w:rPr>
      </w:pPr>
      <w:r w:rsidRPr="008C0FAB">
        <w:rPr>
          <w:sz w:val="28"/>
          <w:szCs w:val="28"/>
          <w:u w:val="single"/>
        </w:rPr>
        <w:t>Вы</w:t>
      </w:r>
      <w:r w:rsidRPr="008C0FAB">
        <w:rPr>
          <w:spacing w:val="1"/>
          <w:sz w:val="28"/>
          <w:szCs w:val="28"/>
          <w:u w:val="single"/>
        </w:rPr>
        <w:t>п</w:t>
      </w:r>
      <w:r w:rsidRPr="008C0FAB">
        <w:rPr>
          <w:spacing w:val="-4"/>
          <w:sz w:val="28"/>
          <w:szCs w:val="28"/>
          <w:u w:val="single"/>
        </w:rPr>
        <w:t>у</w:t>
      </w:r>
      <w:r w:rsidRPr="008C0FAB">
        <w:rPr>
          <w:sz w:val="28"/>
          <w:szCs w:val="28"/>
          <w:u w:val="single"/>
        </w:rPr>
        <w:t>ск</w:t>
      </w:r>
      <w:r w:rsidRPr="008C0FAB">
        <w:rPr>
          <w:spacing w:val="-1"/>
          <w:sz w:val="28"/>
          <w:szCs w:val="28"/>
          <w:u w:val="single"/>
        </w:rPr>
        <w:t>н</w:t>
      </w:r>
      <w:r w:rsidRPr="008C0FAB">
        <w:rPr>
          <w:sz w:val="28"/>
          <w:szCs w:val="28"/>
          <w:u w:val="single"/>
        </w:rPr>
        <w:t xml:space="preserve">ик </w:t>
      </w:r>
      <w:r w:rsidRPr="008C0FAB">
        <w:rPr>
          <w:spacing w:val="-2"/>
          <w:sz w:val="28"/>
          <w:szCs w:val="28"/>
          <w:u w:val="single"/>
        </w:rPr>
        <w:t>п</w:t>
      </w:r>
      <w:r w:rsidRPr="008C0FAB">
        <w:rPr>
          <w:sz w:val="28"/>
          <w:szCs w:val="28"/>
          <w:u w:val="single"/>
        </w:rPr>
        <w:t>о</w:t>
      </w:r>
      <w:r w:rsidRPr="008C0FAB">
        <w:rPr>
          <w:spacing w:val="-1"/>
          <w:sz w:val="28"/>
          <w:szCs w:val="28"/>
          <w:u w:val="single"/>
        </w:rPr>
        <w:t>л</w:t>
      </w:r>
      <w:r w:rsidRPr="008C0FAB">
        <w:rPr>
          <w:spacing w:val="-4"/>
          <w:sz w:val="28"/>
          <w:szCs w:val="28"/>
          <w:u w:val="single"/>
        </w:rPr>
        <w:t>у</w:t>
      </w:r>
      <w:r w:rsidRPr="008C0FAB">
        <w:rPr>
          <w:sz w:val="28"/>
          <w:szCs w:val="28"/>
          <w:u w:val="single"/>
        </w:rPr>
        <w:t>ч</w:t>
      </w:r>
      <w:r w:rsidRPr="008C0FAB">
        <w:rPr>
          <w:spacing w:val="1"/>
          <w:sz w:val="28"/>
          <w:szCs w:val="28"/>
          <w:u w:val="single"/>
        </w:rPr>
        <w:t>и</w:t>
      </w:r>
      <w:r w:rsidRPr="008C0FAB">
        <w:rPr>
          <w:sz w:val="28"/>
          <w:szCs w:val="28"/>
          <w:u w:val="single"/>
        </w:rPr>
        <w:t>твозм</w:t>
      </w:r>
      <w:r w:rsidRPr="008C0FAB">
        <w:rPr>
          <w:spacing w:val="-2"/>
          <w:sz w:val="28"/>
          <w:szCs w:val="28"/>
          <w:u w:val="single"/>
        </w:rPr>
        <w:t>о</w:t>
      </w:r>
      <w:r w:rsidRPr="008C0FAB">
        <w:rPr>
          <w:sz w:val="28"/>
          <w:szCs w:val="28"/>
          <w:u w:val="single"/>
        </w:rPr>
        <w:t>ж</w:t>
      </w:r>
      <w:r w:rsidRPr="008C0FAB">
        <w:rPr>
          <w:spacing w:val="-2"/>
          <w:sz w:val="28"/>
          <w:szCs w:val="28"/>
          <w:u w:val="single"/>
        </w:rPr>
        <w:t>н</w:t>
      </w:r>
      <w:r w:rsidRPr="008C0FAB">
        <w:rPr>
          <w:sz w:val="28"/>
          <w:szCs w:val="28"/>
          <w:u w:val="single"/>
        </w:rPr>
        <w:t>остьна</w:t>
      </w:r>
      <w:r w:rsidRPr="008C0FAB">
        <w:rPr>
          <w:spacing w:val="-4"/>
          <w:sz w:val="28"/>
          <w:szCs w:val="28"/>
          <w:u w:val="single"/>
        </w:rPr>
        <w:t>у</w:t>
      </w:r>
      <w:r w:rsidRPr="008C0FAB">
        <w:rPr>
          <w:sz w:val="28"/>
          <w:szCs w:val="28"/>
          <w:u w:val="single"/>
        </w:rPr>
        <w:t>ч</w:t>
      </w:r>
      <w:r w:rsidRPr="008C0FAB">
        <w:rPr>
          <w:spacing w:val="-2"/>
          <w:sz w:val="28"/>
          <w:szCs w:val="28"/>
          <w:u w:val="single"/>
        </w:rPr>
        <w:t>и</w:t>
      </w:r>
      <w:r w:rsidRPr="008C0FAB">
        <w:rPr>
          <w:sz w:val="28"/>
          <w:szCs w:val="28"/>
          <w:u w:val="single"/>
        </w:rPr>
        <w:t>т</w:t>
      </w:r>
      <w:r w:rsidRPr="008C0FAB">
        <w:rPr>
          <w:spacing w:val="-2"/>
          <w:sz w:val="28"/>
          <w:szCs w:val="28"/>
          <w:u w:val="single"/>
        </w:rPr>
        <w:t>ь</w:t>
      </w:r>
      <w:r w:rsidRPr="008C0FAB">
        <w:rPr>
          <w:sz w:val="28"/>
          <w:szCs w:val="28"/>
          <w:u w:val="single"/>
        </w:rPr>
        <w:t>ся:</w:t>
      </w:r>
    </w:p>
    <w:p w:rsidR="00797939" w:rsidRPr="00797939" w:rsidRDefault="00797939" w:rsidP="00195503">
      <w:pPr>
        <w:pStyle w:val="a4"/>
        <w:kinsoku w:val="0"/>
        <w:overflowPunct w:val="0"/>
        <w:spacing w:before="2" w:line="322" w:lineRule="exact"/>
        <w:ind w:left="100" w:right="136"/>
        <w:jc w:val="both"/>
        <w:rPr>
          <w:sz w:val="28"/>
          <w:szCs w:val="28"/>
        </w:rPr>
      </w:pPr>
      <w:r w:rsidRPr="00797939">
        <w:rPr>
          <w:sz w:val="28"/>
          <w:szCs w:val="28"/>
        </w:rPr>
        <w:t>- видеть, чувствовать и изображать красоту и разнообразие природы, человека, зданий, предметов;</w:t>
      </w:r>
    </w:p>
    <w:p w:rsidR="00797939" w:rsidRPr="00797939" w:rsidRDefault="00797939" w:rsidP="00195503">
      <w:pPr>
        <w:pStyle w:val="a4"/>
        <w:kinsoku w:val="0"/>
        <w:overflowPunct w:val="0"/>
        <w:spacing w:before="2" w:line="322" w:lineRule="exact"/>
        <w:ind w:left="100" w:right="136"/>
        <w:jc w:val="both"/>
        <w:rPr>
          <w:sz w:val="28"/>
          <w:szCs w:val="28"/>
        </w:rPr>
      </w:pPr>
      <w:r w:rsidRPr="00797939">
        <w:rPr>
          <w:sz w:val="28"/>
          <w:szCs w:val="28"/>
        </w:rPr>
        <w:t>- понимать и передавать в художественной работе разницу представлений о красоте человека в разных культурах мира</w:t>
      </w:r>
      <w:r w:rsidR="00195503">
        <w:rPr>
          <w:sz w:val="28"/>
          <w:szCs w:val="28"/>
        </w:rPr>
        <w:t xml:space="preserve">, проявлять терпимость к другим </w:t>
      </w:r>
      <w:r w:rsidRPr="00797939">
        <w:rPr>
          <w:sz w:val="28"/>
          <w:szCs w:val="28"/>
        </w:rPr>
        <w:t>вкусам и мнениям;</w:t>
      </w:r>
    </w:p>
    <w:p w:rsidR="00797939" w:rsidRPr="00797939" w:rsidRDefault="00797939" w:rsidP="00195503">
      <w:pPr>
        <w:pStyle w:val="a4"/>
        <w:kinsoku w:val="0"/>
        <w:overflowPunct w:val="0"/>
        <w:spacing w:before="2" w:line="322" w:lineRule="exact"/>
        <w:ind w:left="100" w:right="136"/>
        <w:jc w:val="both"/>
        <w:rPr>
          <w:sz w:val="28"/>
          <w:szCs w:val="28"/>
        </w:rPr>
      </w:pPr>
      <w:r w:rsidRPr="00797939">
        <w:rPr>
          <w:sz w:val="28"/>
          <w:szCs w:val="28"/>
        </w:rPr>
        <w:t>- изображать пейзажи, натюрморты, портреты, выражая к ним своё отношение;</w:t>
      </w:r>
    </w:p>
    <w:p w:rsidR="00797939" w:rsidRPr="00797939" w:rsidRDefault="00797939" w:rsidP="00195503">
      <w:pPr>
        <w:pStyle w:val="a4"/>
        <w:kinsoku w:val="0"/>
        <w:overflowPunct w:val="0"/>
        <w:spacing w:before="2" w:line="322" w:lineRule="exact"/>
        <w:ind w:left="100" w:right="136"/>
        <w:jc w:val="both"/>
        <w:rPr>
          <w:sz w:val="28"/>
          <w:szCs w:val="28"/>
        </w:rPr>
      </w:pPr>
      <w:r w:rsidRPr="00797939">
        <w:rPr>
          <w:sz w:val="28"/>
          <w:szCs w:val="28"/>
        </w:rPr>
        <w:t>- изображать многофигурные композиции на значимые .жизненные темы и участвовать в коллективных работах на эти темы.</w:t>
      </w:r>
    </w:p>
    <w:p w:rsidR="00195503" w:rsidRDefault="00195503" w:rsidP="00FB3BCB">
      <w:pPr>
        <w:jc w:val="both"/>
        <w:rPr>
          <w:rFonts w:eastAsia="Times New Roman"/>
          <w:b/>
          <w:bCs/>
          <w:sz w:val="28"/>
          <w:szCs w:val="28"/>
        </w:rPr>
      </w:pPr>
    </w:p>
    <w:p w:rsidR="00FB3BCB" w:rsidRDefault="00776396" w:rsidP="00FB3BCB">
      <w:pPr>
        <w:jc w:val="both"/>
        <w:rPr>
          <w:rFonts w:eastAsia="Times New Roman"/>
          <w:b/>
          <w:bCs/>
          <w:sz w:val="28"/>
          <w:szCs w:val="28"/>
        </w:rPr>
      </w:pPr>
      <w:r>
        <w:rPr>
          <w:rFonts w:eastAsia="Times New Roman"/>
          <w:b/>
          <w:bCs/>
          <w:sz w:val="28"/>
          <w:szCs w:val="28"/>
        </w:rPr>
        <w:t>1.2.5.8</w:t>
      </w:r>
      <w:r w:rsidR="00456850">
        <w:rPr>
          <w:rFonts w:eastAsia="Times New Roman"/>
          <w:b/>
          <w:bCs/>
          <w:sz w:val="28"/>
          <w:szCs w:val="28"/>
        </w:rPr>
        <w:t>. Музыка:</w:t>
      </w:r>
    </w:p>
    <w:p w:rsidR="00BE5F4C" w:rsidRPr="00FB3BCB" w:rsidRDefault="00BE5F4C" w:rsidP="00BE5F4C">
      <w:pPr>
        <w:pStyle w:val="a4"/>
        <w:kinsoku w:val="0"/>
        <w:overflowPunct w:val="0"/>
        <w:ind w:left="112" w:right="116" w:firstLine="278"/>
        <w:jc w:val="both"/>
        <w:rPr>
          <w:sz w:val="28"/>
          <w:szCs w:val="28"/>
        </w:rPr>
      </w:pPr>
      <w:r w:rsidRPr="00FB3BCB">
        <w:rPr>
          <w:sz w:val="28"/>
          <w:szCs w:val="28"/>
        </w:rPr>
        <w:t>Врез</w:t>
      </w:r>
      <w:r w:rsidRPr="00FB3BCB">
        <w:rPr>
          <w:spacing w:val="-4"/>
          <w:sz w:val="28"/>
          <w:szCs w:val="28"/>
        </w:rPr>
        <w:t>у</w:t>
      </w:r>
      <w:r w:rsidR="00FB3BCB">
        <w:rPr>
          <w:spacing w:val="-4"/>
          <w:sz w:val="28"/>
          <w:szCs w:val="28"/>
        </w:rPr>
        <w:t>ль</w:t>
      </w:r>
      <w:r w:rsidRPr="00FB3BCB">
        <w:rPr>
          <w:sz w:val="28"/>
          <w:szCs w:val="28"/>
        </w:rPr>
        <w:t>татеи</w:t>
      </w:r>
      <w:r w:rsidRPr="00FB3BCB">
        <w:rPr>
          <w:spacing w:val="1"/>
          <w:sz w:val="28"/>
          <w:szCs w:val="28"/>
        </w:rPr>
        <w:t>з</w:t>
      </w:r>
      <w:r w:rsidRPr="00FB3BCB">
        <w:rPr>
          <w:spacing w:val="-2"/>
          <w:sz w:val="28"/>
          <w:szCs w:val="28"/>
        </w:rPr>
        <w:t>у</w:t>
      </w:r>
      <w:r w:rsidRPr="00FB3BCB">
        <w:rPr>
          <w:sz w:val="28"/>
          <w:szCs w:val="28"/>
        </w:rPr>
        <w:t>че</w:t>
      </w:r>
      <w:r w:rsidRPr="00FB3BCB">
        <w:rPr>
          <w:spacing w:val="-1"/>
          <w:sz w:val="28"/>
          <w:szCs w:val="28"/>
        </w:rPr>
        <w:t>н</w:t>
      </w:r>
      <w:r w:rsidRPr="00FB3BCB">
        <w:rPr>
          <w:sz w:val="28"/>
          <w:szCs w:val="28"/>
        </w:rPr>
        <w:t>иям</w:t>
      </w:r>
      <w:r w:rsidRPr="00FB3BCB">
        <w:rPr>
          <w:spacing w:val="-4"/>
          <w:sz w:val="28"/>
          <w:szCs w:val="28"/>
        </w:rPr>
        <w:t>у</w:t>
      </w:r>
      <w:r w:rsidRPr="00FB3BCB">
        <w:rPr>
          <w:sz w:val="28"/>
          <w:szCs w:val="28"/>
        </w:rPr>
        <w:t>зыкина</w:t>
      </w:r>
      <w:r w:rsidRPr="00FB3BCB">
        <w:rPr>
          <w:spacing w:val="-3"/>
          <w:sz w:val="28"/>
          <w:szCs w:val="28"/>
        </w:rPr>
        <w:t>с</w:t>
      </w:r>
      <w:r w:rsidRPr="00FB3BCB">
        <w:rPr>
          <w:sz w:val="28"/>
          <w:szCs w:val="28"/>
        </w:rPr>
        <w:t>т</w:t>
      </w:r>
      <w:r w:rsidRPr="00FB3BCB">
        <w:rPr>
          <w:spacing w:val="-4"/>
          <w:sz w:val="28"/>
          <w:szCs w:val="28"/>
        </w:rPr>
        <w:t>у</w:t>
      </w:r>
      <w:r w:rsidRPr="00FB3BCB">
        <w:rPr>
          <w:sz w:val="28"/>
          <w:szCs w:val="28"/>
        </w:rPr>
        <w:t>пенин</w:t>
      </w:r>
      <w:r w:rsidRPr="00FB3BCB">
        <w:rPr>
          <w:spacing w:val="-3"/>
          <w:sz w:val="28"/>
          <w:szCs w:val="28"/>
        </w:rPr>
        <w:t>а</w:t>
      </w:r>
      <w:r w:rsidRPr="00FB3BCB">
        <w:rPr>
          <w:sz w:val="28"/>
          <w:szCs w:val="28"/>
        </w:rPr>
        <w:t>чал</w:t>
      </w:r>
      <w:r w:rsidRPr="00FB3BCB">
        <w:rPr>
          <w:spacing w:val="-2"/>
          <w:sz w:val="28"/>
          <w:szCs w:val="28"/>
        </w:rPr>
        <w:t>ьн</w:t>
      </w:r>
      <w:r w:rsidRPr="00FB3BCB">
        <w:rPr>
          <w:sz w:val="28"/>
          <w:szCs w:val="28"/>
        </w:rPr>
        <w:t>о</w:t>
      </w:r>
      <w:r w:rsidRPr="00FB3BCB">
        <w:rPr>
          <w:spacing w:val="-3"/>
          <w:sz w:val="28"/>
          <w:szCs w:val="28"/>
        </w:rPr>
        <w:t>г</w:t>
      </w:r>
      <w:r w:rsidRPr="00FB3BCB">
        <w:rPr>
          <w:sz w:val="28"/>
          <w:szCs w:val="28"/>
        </w:rPr>
        <w:t>оо</w:t>
      </w:r>
      <w:r w:rsidRPr="00FB3BCB">
        <w:rPr>
          <w:spacing w:val="-2"/>
          <w:sz w:val="28"/>
          <w:szCs w:val="28"/>
        </w:rPr>
        <w:t>б</w:t>
      </w:r>
      <w:r w:rsidRPr="00FB3BCB">
        <w:rPr>
          <w:sz w:val="28"/>
          <w:szCs w:val="28"/>
        </w:rPr>
        <w:t>ще</w:t>
      </w:r>
      <w:r w:rsidRPr="00FB3BCB">
        <w:rPr>
          <w:spacing w:val="-3"/>
          <w:sz w:val="28"/>
          <w:szCs w:val="28"/>
        </w:rPr>
        <w:t>г</w:t>
      </w:r>
      <w:r w:rsidRPr="00FB3BCB">
        <w:rPr>
          <w:sz w:val="28"/>
          <w:szCs w:val="28"/>
        </w:rPr>
        <w:t>о</w:t>
      </w:r>
      <w:r w:rsidRPr="00FB3BCB">
        <w:rPr>
          <w:spacing w:val="-2"/>
          <w:sz w:val="28"/>
          <w:szCs w:val="28"/>
        </w:rPr>
        <w:t>об</w:t>
      </w:r>
      <w:r w:rsidRPr="00FB3BCB">
        <w:rPr>
          <w:sz w:val="28"/>
          <w:szCs w:val="28"/>
        </w:rPr>
        <w:t>ра</w:t>
      </w:r>
      <w:r w:rsidRPr="00FB3BCB">
        <w:rPr>
          <w:spacing w:val="-3"/>
          <w:sz w:val="28"/>
          <w:szCs w:val="28"/>
        </w:rPr>
        <w:t>з</w:t>
      </w:r>
      <w:r w:rsidRPr="00FB3BCB">
        <w:rPr>
          <w:sz w:val="28"/>
          <w:szCs w:val="28"/>
        </w:rPr>
        <w:t>ова</w:t>
      </w:r>
      <w:r w:rsidRPr="00FB3BCB">
        <w:rPr>
          <w:spacing w:val="-2"/>
          <w:sz w:val="28"/>
          <w:szCs w:val="28"/>
        </w:rPr>
        <w:t>н</w:t>
      </w:r>
      <w:r w:rsidRPr="00FB3BCB">
        <w:rPr>
          <w:sz w:val="28"/>
          <w:szCs w:val="28"/>
        </w:rPr>
        <w:t>ияу об</w:t>
      </w:r>
      <w:r w:rsidRPr="00FB3BCB">
        <w:rPr>
          <w:spacing w:val="-4"/>
          <w:sz w:val="28"/>
          <w:szCs w:val="28"/>
        </w:rPr>
        <w:t>у</w:t>
      </w:r>
      <w:r w:rsidRPr="00FB3BCB">
        <w:rPr>
          <w:sz w:val="28"/>
          <w:szCs w:val="28"/>
        </w:rPr>
        <w:t>чающ</w:t>
      </w:r>
      <w:r w:rsidRPr="00FB3BCB">
        <w:rPr>
          <w:spacing w:val="-3"/>
          <w:sz w:val="28"/>
          <w:szCs w:val="28"/>
        </w:rPr>
        <w:t>и</w:t>
      </w:r>
      <w:r w:rsidRPr="00FB3BCB">
        <w:rPr>
          <w:sz w:val="28"/>
          <w:szCs w:val="28"/>
        </w:rPr>
        <w:t>хсяб</w:t>
      </w:r>
      <w:r w:rsidRPr="00FB3BCB">
        <w:rPr>
          <w:spacing w:val="-4"/>
          <w:sz w:val="28"/>
          <w:szCs w:val="28"/>
        </w:rPr>
        <w:t>у</w:t>
      </w:r>
      <w:r w:rsidRPr="00FB3BCB">
        <w:rPr>
          <w:sz w:val="28"/>
          <w:szCs w:val="28"/>
        </w:rPr>
        <w:t>д</w:t>
      </w:r>
      <w:r w:rsidRPr="00FB3BCB">
        <w:rPr>
          <w:spacing w:val="-4"/>
          <w:sz w:val="28"/>
          <w:szCs w:val="28"/>
        </w:rPr>
        <w:t>у</w:t>
      </w:r>
      <w:r w:rsidRPr="00FB3BCB">
        <w:rPr>
          <w:sz w:val="28"/>
          <w:szCs w:val="28"/>
        </w:rPr>
        <w:t>тсф</w:t>
      </w:r>
      <w:r w:rsidRPr="00FB3BCB">
        <w:rPr>
          <w:spacing w:val="1"/>
          <w:sz w:val="28"/>
          <w:szCs w:val="28"/>
        </w:rPr>
        <w:t>о</w:t>
      </w:r>
      <w:r w:rsidRPr="00FB3BCB">
        <w:rPr>
          <w:sz w:val="28"/>
          <w:szCs w:val="28"/>
        </w:rPr>
        <w:t>р</w:t>
      </w:r>
      <w:r w:rsidRPr="00FB3BCB">
        <w:rPr>
          <w:spacing w:val="-3"/>
          <w:sz w:val="28"/>
          <w:szCs w:val="28"/>
        </w:rPr>
        <w:t>м</w:t>
      </w:r>
      <w:r w:rsidRPr="00FB3BCB">
        <w:rPr>
          <w:spacing w:val="-2"/>
          <w:sz w:val="28"/>
          <w:szCs w:val="28"/>
        </w:rPr>
        <w:t>и</w:t>
      </w:r>
      <w:r w:rsidRPr="00FB3BCB">
        <w:rPr>
          <w:sz w:val="28"/>
          <w:szCs w:val="28"/>
        </w:rPr>
        <w:t>ров</w:t>
      </w:r>
      <w:r w:rsidRPr="00FB3BCB">
        <w:rPr>
          <w:spacing w:val="-3"/>
          <w:sz w:val="28"/>
          <w:szCs w:val="28"/>
        </w:rPr>
        <w:t>а</w:t>
      </w:r>
      <w:r w:rsidRPr="00FB3BCB">
        <w:rPr>
          <w:spacing w:val="-2"/>
          <w:sz w:val="28"/>
          <w:szCs w:val="28"/>
        </w:rPr>
        <w:t>н</w:t>
      </w:r>
      <w:r w:rsidRPr="00FB3BCB">
        <w:rPr>
          <w:sz w:val="28"/>
          <w:szCs w:val="28"/>
        </w:rPr>
        <w:t>ыос</w:t>
      </w:r>
      <w:r w:rsidRPr="00FB3BCB">
        <w:rPr>
          <w:spacing w:val="-2"/>
          <w:sz w:val="28"/>
          <w:szCs w:val="28"/>
        </w:rPr>
        <w:t>н</w:t>
      </w:r>
      <w:r w:rsidRPr="00FB3BCB">
        <w:rPr>
          <w:sz w:val="28"/>
          <w:szCs w:val="28"/>
        </w:rPr>
        <w:t>овым</w:t>
      </w:r>
      <w:r w:rsidRPr="00FB3BCB">
        <w:rPr>
          <w:spacing w:val="-4"/>
          <w:sz w:val="28"/>
          <w:szCs w:val="28"/>
        </w:rPr>
        <w:t>у</w:t>
      </w:r>
      <w:r w:rsidRPr="00FB3BCB">
        <w:rPr>
          <w:sz w:val="28"/>
          <w:szCs w:val="28"/>
        </w:rPr>
        <w:t>зык</w:t>
      </w:r>
      <w:r w:rsidRPr="00FB3BCB">
        <w:rPr>
          <w:spacing w:val="-2"/>
          <w:sz w:val="28"/>
          <w:szCs w:val="28"/>
        </w:rPr>
        <w:t>а</w:t>
      </w:r>
      <w:r w:rsidRPr="00FB3BCB">
        <w:rPr>
          <w:spacing w:val="-1"/>
          <w:sz w:val="28"/>
          <w:szCs w:val="28"/>
        </w:rPr>
        <w:t>ль</w:t>
      </w:r>
      <w:r w:rsidRPr="00FB3BCB">
        <w:rPr>
          <w:sz w:val="28"/>
          <w:szCs w:val="28"/>
        </w:rPr>
        <w:t>нойк</w:t>
      </w:r>
      <w:r w:rsidRPr="00FB3BCB">
        <w:rPr>
          <w:spacing w:val="-4"/>
          <w:sz w:val="28"/>
          <w:szCs w:val="28"/>
        </w:rPr>
        <w:t>у</w:t>
      </w:r>
      <w:r w:rsidRPr="00FB3BCB">
        <w:rPr>
          <w:spacing w:val="-1"/>
          <w:sz w:val="28"/>
          <w:szCs w:val="28"/>
        </w:rPr>
        <w:t>ль</w:t>
      </w:r>
      <w:r w:rsidRPr="00FB3BCB">
        <w:rPr>
          <w:spacing w:val="1"/>
          <w:sz w:val="28"/>
          <w:szCs w:val="28"/>
        </w:rPr>
        <w:t>т</w:t>
      </w:r>
      <w:r w:rsidRPr="00FB3BCB">
        <w:rPr>
          <w:spacing w:val="-4"/>
          <w:sz w:val="28"/>
          <w:szCs w:val="28"/>
        </w:rPr>
        <w:t>у</w:t>
      </w:r>
      <w:r w:rsidRPr="00FB3BCB">
        <w:rPr>
          <w:sz w:val="28"/>
          <w:szCs w:val="28"/>
        </w:rPr>
        <w:t>рыче</w:t>
      </w:r>
      <w:r w:rsidRPr="00FB3BCB">
        <w:rPr>
          <w:spacing w:val="1"/>
          <w:sz w:val="28"/>
          <w:szCs w:val="28"/>
        </w:rPr>
        <w:t>р</w:t>
      </w:r>
      <w:r w:rsidRPr="00FB3BCB">
        <w:rPr>
          <w:sz w:val="28"/>
          <w:szCs w:val="28"/>
        </w:rPr>
        <w:t>ез эмоц</w:t>
      </w:r>
      <w:r w:rsidRPr="00FB3BCB">
        <w:rPr>
          <w:spacing w:val="-3"/>
          <w:sz w:val="28"/>
          <w:szCs w:val="28"/>
        </w:rPr>
        <w:t>и</w:t>
      </w:r>
      <w:r w:rsidRPr="00FB3BCB">
        <w:rPr>
          <w:sz w:val="28"/>
          <w:szCs w:val="28"/>
        </w:rPr>
        <w:t>онал</w:t>
      </w:r>
      <w:r w:rsidRPr="00FB3BCB">
        <w:rPr>
          <w:spacing w:val="-2"/>
          <w:sz w:val="28"/>
          <w:szCs w:val="28"/>
        </w:rPr>
        <w:t>ьн</w:t>
      </w:r>
      <w:r w:rsidRPr="00FB3BCB">
        <w:rPr>
          <w:sz w:val="28"/>
          <w:szCs w:val="28"/>
        </w:rPr>
        <w:t>оеак</w:t>
      </w:r>
      <w:r w:rsidRPr="00FB3BCB">
        <w:rPr>
          <w:spacing w:val="-3"/>
          <w:sz w:val="28"/>
          <w:szCs w:val="28"/>
        </w:rPr>
        <w:t>т</w:t>
      </w:r>
      <w:r w:rsidRPr="00FB3BCB">
        <w:rPr>
          <w:sz w:val="28"/>
          <w:szCs w:val="28"/>
        </w:rPr>
        <w:t>ив</w:t>
      </w:r>
      <w:r w:rsidRPr="00FB3BCB">
        <w:rPr>
          <w:spacing w:val="-2"/>
          <w:sz w:val="28"/>
          <w:szCs w:val="28"/>
        </w:rPr>
        <w:t>н</w:t>
      </w:r>
      <w:r w:rsidRPr="00FB3BCB">
        <w:rPr>
          <w:sz w:val="28"/>
          <w:szCs w:val="28"/>
        </w:rPr>
        <w:t>ое</w:t>
      </w:r>
      <w:r w:rsidRPr="00FB3BCB">
        <w:rPr>
          <w:spacing w:val="-3"/>
          <w:sz w:val="28"/>
          <w:szCs w:val="28"/>
        </w:rPr>
        <w:t>в</w:t>
      </w:r>
      <w:r w:rsidRPr="00FB3BCB">
        <w:rPr>
          <w:sz w:val="28"/>
          <w:szCs w:val="28"/>
        </w:rPr>
        <w:t>о</w:t>
      </w:r>
      <w:r w:rsidRPr="00FB3BCB">
        <w:rPr>
          <w:spacing w:val="-3"/>
          <w:sz w:val="28"/>
          <w:szCs w:val="28"/>
        </w:rPr>
        <w:t>с</w:t>
      </w:r>
      <w:r w:rsidRPr="00FB3BCB">
        <w:rPr>
          <w:sz w:val="28"/>
          <w:szCs w:val="28"/>
        </w:rPr>
        <w:t>п</w:t>
      </w:r>
      <w:r w:rsidRPr="00FB3BCB">
        <w:rPr>
          <w:spacing w:val="-2"/>
          <w:sz w:val="28"/>
          <w:szCs w:val="28"/>
        </w:rPr>
        <w:t>р</w:t>
      </w:r>
      <w:r w:rsidRPr="00FB3BCB">
        <w:rPr>
          <w:sz w:val="28"/>
          <w:szCs w:val="28"/>
        </w:rPr>
        <w:t>ия</w:t>
      </w:r>
      <w:r w:rsidRPr="00FB3BCB">
        <w:rPr>
          <w:spacing w:val="-3"/>
          <w:sz w:val="28"/>
          <w:szCs w:val="28"/>
        </w:rPr>
        <w:t>т</w:t>
      </w:r>
      <w:r w:rsidRPr="00FB3BCB">
        <w:rPr>
          <w:sz w:val="28"/>
          <w:szCs w:val="28"/>
        </w:rPr>
        <w:t>ие,раз</w:t>
      </w:r>
      <w:r w:rsidRPr="00FB3BCB">
        <w:rPr>
          <w:spacing w:val="-1"/>
          <w:sz w:val="28"/>
          <w:szCs w:val="28"/>
        </w:rPr>
        <w:t>в</w:t>
      </w:r>
      <w:r w:rsidRPr="00FB3BCB">
        <w:rPr>
          <w:sz w:val="28"/>
          <w:szCs w:val="28"/>
        </w:rPr>
        <w:t>и</w:t>
      </w:r>
      <w:r w:rsidRPr="00FB3BCB">
        <w:rPr>
          <w:spacing w:val="-3"/>
          <w:sz w:val="28"/>
          <w:szCs w:val="28"/>
        </w:rPr>
        <w:t>т</w:t>
      </w:r>
      <w:r w:rsidRPr="00FB3BCB">
        <w:rPr>
          <w:sz w:val="28"/>
          <w:szCs w:val="28"/>
        </w:rPr>
        <w:t>ыйх</w:t>
      </w:r>
      <w:r w:rsidRPr="00FB3BCB">
        <w:rPr>
          <w:spacing w:val="-4"/>
          <w:sz w:val="28"/>
          <w:szCs w:val="28"/>
        </w:rPr>
        <w:t>у</w:t>
      </w:r>
      <w:r w:rsidRPr="00FB3BCB">
        <w:rPr>
          <w:sz w:val="28"/>
          <w:szCs w:val="28"/>
        </w:rPr>
        <w:t>дожес</w:t>
      </w:r>
      <w:r w:rsidRPr="00FB3BCB">
        <w:rPr>
          <w:spacing w:val="-2"/>
          <w:sz w:val="28"/>
          <w:szCs w:val="28"/>
        </w:rPr>
        <w:t>т</w:t>
      </w:r>
      <w:r w:rsidRPr="00FB3BCB">
        <w:rPr>
          <w:sz w:val="28"/>
          <w:szCs w:val="28"/>
        </w:rPr>
        <w:t>вен</w:t>
      </w:r>
      <w:r w:rsidRPr="00FB3BCB">
        <w:rPr>
          <w:spacing w:val="-1"/>
          <w:sz w:val="28"/>
          <w:szCs w:val="28"/>
        </w:rPr>
        <w:t>н</w:t>
      </w:r>
      <w:r w:rsidRPr="00FB3BCB">
        <w:rPr>
          <w:sz w:val="28"/>
          <w:szCs w:val="28"/>
        </w:rPr>
        <w:t>ыйвк</w:t>
      </w:r>
      <w:r w:rsidRPr="00FB3BCB">
        <w:rPr>
          <w:spacing w:val="-4"/>
          <w:sz w:val="28"/>
          <w:szCs w:val="28"/>
        </w:rPr>
        <w:t>у</w:t>
      </w:r>
      <w:r w:rsidRPr="00FB3BCB">
        <w:rPr>
          <w:sz w:val="28"/>
          <w:szCs w:val="28"/>
        </w:rPr>
        <w:t>с, ин</w:t>
      </w:r>
      <w:r w:rsidRPr="00FB3BCB">
        <w:rPr>
          <w:spacing w:val="-3"/>
          <w:sz w:val="28"/>
          <w:szCs w:val="28"/>
        </w:rPr>
        <w:t>те</w:t>
      </w:r>
      <w:r w:rsidRPr="00FB3BCB">
        <w:rPr>
          <w:sz w:val="28"/>
          <w:szCs w:val="28"/>
        </w:rPr>
        <w:t>реск м</w:t>
      </w:r>
      <w:r w:rsidRPr="00FB3BCB">
        <w:rPr>
          <w:spacing w:val="-4"/>
          <w:sz w:val="28"/>
          <w:szCs w:val="28"/>
        </w:rPr>
        <w:t>у</w:t>
      </w:r>
      <w:r w:rsidRPr="00FB3BCB">
        <w:rPr>
          <w:sz w:val="28"/>
          <w:szCs w:val="28"/>
        </w:rPr>
        <w:t>зыка</w:t>
      </w:r>
      <w:r w:rsidRPr="00FB3BCB">
        <w:rPr>
          <w:spacing w:val="-1"/>
          <w:sz w:val="28"/>
          <w:szCs w:val="28"/>
        </w:rPr>
        <w:t>ль</w:t>
      </w:r>
      <w:r w:rsidRPr="00FB3BCB">
        <w:rPr>
          <w:sz w:val="28"/>
          <w:szCs w:val="28"/>
        </w:rPr>
        <w:t>номуискусст</w:t>
      </w:r>
      <w:r w:rsidRPr="00FB3BCB">
        <w:rPr>
          <w:spacing w:val="-2"/>
          <w:sz w:val="28"/>
          <w:szCs w:val="28"/>
        </w:rPr>
        <w:t>в</w:t>
      </w:r>
      <w:r w:rsidRPr="00FB3BCB">
        <w:rPr>
          <w:sz w:val="28"/>
          <w:szCs w:val="28"/>
        </w:rPr>
        <w:t>уи</w:t>
      </w:r>
      <w:r w:rsidRPr="00FB3BCB">
        <w:rPr>
          <w:spacing w:val="1"/>
          <w:sz w:val="28"/>
          <w:szCs w:val="28"/>
        </w:rPr>
        <w:t>м</w:t>
      </w:r>
      <w:r w:rsidRPr="00FB3BCB">
        <w:rPr>
          <w:spacing w:val="-4"/>
          <w:sz w:val="28"/>
          <w:szCs w:val="28"/>
        </w:rPr>
        <w:t>у</w:t>
      </w:r>
      <w:r w:rsidRPr="00FB3BCB">
        <w:rPr>
          <w:sz w:val="28"/>
          <w:szCs w:val="28"/>
        </w:rPr>
        <w:t>зыка</w:t>
      </w:r>
      <w:r w:rsidRPr="00FB3BCB">
        <w:rPr>
          <w:spacing w:val="-1"/>
          <w:sz w:val="28"/>
          <w:szCs w:val="28"/>
        </w:rPr>
        <w:t>л</w:t>
      </w:r>
      <w:r w:rsidRPr="00FB3BCB">
        <w:rPr>
          <w:spacing w:val="3"/>
          <w:sz w:val="28"/>
          <w:szCs w:val="28"/>
        </w:rPr>
        <w:t>ь</w:t>
      </w:r>
      <w:r w:rsidRPr="00FB3BCB">
        <w:rPr>
          <w:sz w:val="28"/>
          <w:szCs w:val="28"/>
        </w:rPr>
        <w:t>нойдея</w:t>
      </w:r>
      <w:r w:rsidRPr="00FB3BCB">
        <w:rPr>
          <w:spacing w:val="-3"/>
          <w:sz w:val="28"/>
          <w:szCs w:val="28"/>
        </w:rPr>
        <w:t>т</w:t>
      </w:r>
      <w:r w:rsidRPr="00FB3BCB">
        <w:rPr>
          <w:sz w:val="28"/>
          <w:szCs w:val="28"/>
        </w:rPr>
        <w:t>ел</w:t>
      </w:r>
      <w:r w:rsidRPr="00FB3BCB">
        <w:rPr>
          <w:spacing w:val="-2"/>
          <w:sz w:val="28"/>
          <w:szCs w:val="28"/>
        </w:rPr>
        <w:t>ь</w:t>
      </w:r>
      <w:r w:rsidRPr="00FB3BCB">
        <w:rPr>
          <w:sz w:val="28"/>
          <w:szCs w:val="28"/>
        </w:rPr>
        <w:t>н</w:t>
      </w:r>
      <w:r w:rsidRPr="00FB3BCB">
        <w:rPr>
          <w:spacing w:val="-2"/>
          <w:sz w:val="28"/>
          <w:szCs w:val="28"/>
        </w:rPr>
        <w:t>о</w:t>
      </w:r>
      <w:r w:rsidRPr="00FB3BCB">
        <w:rPr>
          <w:sz w:val="28"/>
          <w:szCs w:val="28"/>
        </w:rPr>
        <w:t>ст</w:t>
      </w:r>
      <w:r w:rsidRPr="00FB3BCB">
        <w:rPr>
          <w:spacing w:val="-2"/>
          <w:sz w:val="28"/>
          <w:szCs w:val="28"/>
        </w:rPr>
        <w:t>и</w:t>
      </w:r>
      <w:r w:rsidRPr="00FB3BCB">
        <w:rPr>
          <w:sz w:val="28"/>
          <w:szCs w:val="28"/>
        </w:rPr>
        <w:t>;во</w:t>
      </w:r>
      <w:r w:rsidRPr="00FB3BCB">
        <w:rPr>
          <w:spacing w:val="-2"/>
          <w:sz w:val="28"/>
          <w:szCs w:val="28"/>
        </w:rPr>
        <w:t>с</w:t>
      </w:r>
      <w:r w:rsidRPr="00FB3BCB">
        <w:rPr>
          <w:sz w:val="28"/>
          <w:szCs w:val="28"/>
        </w:rPr>
        <w:t>пит</w:t>
      </w:r>
      <w:r w:rsidRPr="00FB3BCB">
        <w:rPr>
          <w:spacing w:val="-3"/>
          <w:sz w:val="28"/>
          <w:szCs w:val="28"/>
        </w:rPr>
        <w:t>а</w:t>
      </w:r>
      <w:r w:rsidRPr="00FB3BCB">
        <w:rPr>
          <w:spacing w:val="-2"/>
          <w:sz w:val="28"/>
          <w:szCs w:val="28"/>
        </w:rPr>
        <w:t>н</w:t>
      </w:r>
      <w:r w:rsidRPr="00FB3BCB">
        <w:rPr>
          <w:sz w:val="28"/>
          <w:szCs w:val="28"/>
        </w:rPr>
        <w:t>ын</w:t>
      </w:r>
      <w:r w:rsidRPr="00FB3BCB">
        <w:rPr>
          <w:spacing w:val="-2"/>
          <w:sz w:val="28"/>
          <w:szCs w:val="28"/>
        </w:rPr>
        <w:t>р</w:t>
      </w:r>
      <w:r w:rsidRPr="00FB3BCB">
        <w:rPr>
          <w:sz w:val="28"/>
          <w:szCs w:val="28"/>
        </w:rPr>
        <w:t>авст</w:t>
      </w:r>
      <w:r w:rsidRPr="00FB3BCB">
        <w:rPr>
          <w:spacing w:val="-2"/>
          <w:sz w:val="28"/>
          <w:szCs w:val="28"/>
        </w:rPr>
        <w:t>в</w:t>
      </w:r>
      <w:r w:rsidRPr="00FB3BCB">
        <w:rPr>
          <w:sz w:val="28"/>
          <w:szCs w:val="28"/>
        </w:rPr>
        <w:t>е</w:t>
      </w:r>
      <w:r w:rsidRPr="00FB3BCB">
        <w:rPr>
          <w:spacing w:val="-2"/>
          <w:sz w:val="28"/>
          <w:szCs w:val="28"/>
        </w:rPr>
        <w:t>нн</w:t>
      </w:r>
      <w:r w:rsidRPr="00FB3BCB">
        <w:rPr>
          <w:sz w:val="28"/>
          <w:szCs w:val="28"/>
        </w:rPr>
        <w:t>ыеи эстетич</w:t>
      </w:r>
      <w:r w:rsidRPr="00FB3BCB">
        <w:rPr>
          <w:spacing w:val="-2"/>
          <w:sz w:val="28"/>
          <w:szCs w:val="28"/>
        </w:rPr>
        <w:t>е</w:t>
      </w:r>
      <w:r w:rsidRPr="00FB3BCB">
        <w:rPr>
          <w:sz w:val="28"/>
          <w:szCs w:val="28"/>
        </w:rPr>
        <w:t>с</w:t>
      </w:r>
      <w:r w:rsidRPr="00FB3BCB">
        <w:rPr>
          <w:spacing w:val="-2"/>
          <w:sz w:val="28"/>
          <w:szCs w:val="28"/>
        </w:rPr>
        <w:t>к</w:t>
      </w:r>
      <w:r w:rsidRPr="00FB3BCB">
        <w:rPr>
          <w:sz w:val="28"/>
          <w:szCs w:val="28"/>
        </w:rPr>
        <w:t>иеч</w:t>
      </w:r>
      <w:r w:rsidRPr="00FB3BCB">
        <w:rPr>
          <w:spacing w:val="-4"/>
          <w:sz w:val="28"/>
          <w:szCs w:val="28"/>
        </w:rPr>
        <w:t>у</w:t>
      </w:r>
      <w:r w:rsidRPr="00FB3BCB">
        <w:rPr>
          <w:sz w:val="28"/>
          <w:szCs w:val="28"/>
        </w:rPr>
        <w:t>вст</w:t>
      </w:r>
      <w:r w:rsidRPr="00FB3BCB">
        <w:rPr>
          <w:spacing w:val="-2"/>
          <w:sz w:val="28"/>
          <w:szCs w:val="28"/>
        </w:rPr>
        <w:t>в</w:t>
      </w:r>
      <w:r w:rsidRPr="00FB3BCB">
        <w:rPr>
          <w:sz w:val="28"/>
          <w:szCs w:val="28"/>
        </w:rPr>
        <w:t>а:</w:t>
      </w:r>
      <w:r w:rsidRPr="00FB3BCB">
        <w:rPr>
          <w:spacing w:val="-1"/>
          <w:sz w:val="28"/>
          <w:szCs w:val="28"/>
        </w:rPr>
        <w:t>лю</w:t>
      </w:r>
      <w:r w:rsidRPr="00FB3BCB">
        <w:rPr>
          <w:spacing w:val="-2"/>
          <w:sz w:val="28"/>
          <w:szCs w:val="28"/>
        </w:rPr>
        <w:t>б</w:t>
      </w:r>
      <w:r w:rsidRPr="00FB3BCB">
        <w:rPr>
          <w:sz w:val="28"/>
          <w:szCs w:val="28"/>
        </w:rPr>
        <w:t>овькР</w:t>
      </w:r>
      <w:r w:rsidRPr="00FB3BCB">
        <w:rPr>
          <w:spacing w:val="-2"/>
          <w:sz w:val="28"/>
          <w:szCs w:val="28"/>
        </w:rPr>
        <w:t>о</w:t>
      </w:r>
      <w:r w:rsidRPr="00FB3BCB">
        <w:rPr>
          <w:sz w:val="28"/>
          <w:szCs w:val="28"/>
        </w:rPr>
        <w:t>д</w:t>
      </w:r>
      <w:r w:rsidRPr="00FB3BCB">
        <w:rPr>
          <w:spacing w:val="-2"/>
          <w:sz w:val="28"/>
          <w:szCs w:val="28"/>
        </w:rPr>
        <w:t>и</w:t>
      </w:r>
      <w:r w:rsidRPr="00FB3BCB">
        <w:rPr>
          <w:sz w:val="28"/>
          <w:szCs w:val="28"/>
        </w:rPr>
        <w:t>н</w:t>
      </w:r>
      <w:r w:rsidRPr="00FB3BCB">
        <w:rPr>
          <w:spacing w:val="-3"/>
          <w:sz w:val="28"/>
          <w:szCs w:val="28"/>
        </w:rPr>
        <w:t>е</w:t>
      </w:r>
      <w:r w:rsidRPr="00FB3BCB">
        <w:rPr>
          <w:sz w:val="28"/>
          <w:szCs w:val="28"/>
        </w:rPr>
        <w:t>,г</w:t>
      </w:r>
      <w:r w:rsidRPr="00FB3BCB">
        <w:rPr>
          <w:spacing w:val="1"/>
          <w:sz w:val="28"/>
          <w:szCs w:val="28"/>
        </w:rPr>
        <w:t>о</w:t>
      </w:r>
      <w:r w:rsidRPr="00FB3BCB">
        <w:rPr>
          <w:spacing w:val="-2"/>
          <w:sz w:val="28"/>
          <w:szCs w:val="28"/>
        </w:rPr>
        <w:t>р</w:t>
      </w:r>
      <w:r w:rsidRPr="00FB3BCB">
        <w:rPr>
          <w:sz w:val="28"/>
          <w:szCs w:val="28"/>
        </w:rPr>
        <w:t>д</w:t>
      </w:r>
      <w:r w:rsidRPr="00FB3BCB">
        <w:rPr>
          <w:spacing w:val="-2"/>
          <w:sz w:val="28"/>
          <w:szCs w:val="28"/>
        </w:rPr>
        <w:t>о</w:t>
      </w:r>
      <w:r w:rsidRPr="00FB3BCB">
        <w:rPr>
          <w:sz w:val="28"/>
          <w:szCs w:val="28"/>
        </w:rPr>
        <w:t>стьза</w:t>
      </w:r>
      <w:r w:rsidRPr="00FB3BCB">
        <w:rPr>
          <w:spacing w:val="-2"/>
          <w:sz w:val="28"/>
          <w:szCs w:val="28"/>
        </w:rPr>
        <w:t>д</w:t>
      </w:r>
      <w:r w:rsidRPr="00FB3BCB">
        <w:rPr>
          <w:sz w:val="28"/>
          <w:szCs w:val="28"/>
        </w:rPr>
        <w:t>ост</w:t>
      </w:r>
      <w:r w:rsidRPr="00FB3BCB">
        <w:rPr>
          <w:spacing w:val="-2"/>
          <w:sz w:val="28"/>
          <w:szCs w:val="28"/>
        </w:rPr>
        <w:t>и</w:t>
      </w:r>
      <w:r w:rsidRPr="00FB3BCB">
        <w:rPr>
          <w:sz w:val="28"/>
          <w:szCs w:val="28"/>
        </w:rPr>
        <w:t>же</w:t>
      </w:r>
      <w:r w:rsidRPr="00FB3BCB">
        <w:rPr>
          <w:spacing w:val="-1"/>
          <w:sz w:val="28"/>
          <w:szCs w:val="28"/>
        </w:rPr>
        <w:t>н</w:t>
      </w:r>
      <w:r w:rsidRPr="00FB3BCB">
        <w:rPr>
          <w:sz w:val="28"/>
          <w:szCs w:val="28"/>
        </w:rPr>
        <w:t>ияотеч</w:t>
      </w:r>
      <w:r w:rsidRPr="00FB3BCB">
        <w:rPr>
          <w:spacing w:val="-2"/>
          <w:sz w:val="28"/>
          <w:szCs w:val="28"/>
        </w:rPr>
        <w:t>е</w:t>
      </w:r>
      <w:r w:rsidRPr="00FB3BCB">
        <w:rPr>
          <w:sz w:val="28"/>
          <w:szCs w:val="28"/>
        </w:rPr>
        <w:t>стве</w:t>
      </w:r>
      <w:r w:rsidRPr="00FB3BCB">
        <w:rPr>
          <w:spacing w:val="-2"/>
          <w:sz w:val="28"/>
          <w:szCs w:val="28"/>
        </w:rPr>
        <w:t>н</w:t>
      </w:r>
      <w:r w:rsidRPr="00FB3BCB">
        <w:rPr>
          <w:sz w:val="28"/>
          <w:szCs w:val="28"/>
        </w:rPr>
        <w:t>н</w:t>
      </w:r>
      <w:r w:rsidRPr="00FB3BCB">
        <w:rPr>
          <w:spacing w:val="-2"/>
          <w:sz w:val="28"/>
          <w:szCs w:val="28"/>
        </w:rPr>
        <w:t>о</w:t>
      </w:r>
      <w:r w:rsidRPr="00FB3BCB">
        <w:rPr>
          <w:sz w:val="28"/>
          <w:szCs w:val="28"/>
        </w:rPr>
        <w:t>гои миро</w:t>
      </w:r>
      <w:r w:rsidRPr="00FB3BCB">
        <w:rPr>
          <w:spacing w:val="-3"/>
          <w:sz w:val="28"/>
          <w:szCs w:val="28"/>
        </w:rPr>
        <w:t>в</w:t>
      </w:r>
      <w:r w:rsidRPr="00FB3BCB">
        <w:rPr>
          <w:sz w:val="28"/>
          <w:szCs w:val="28"/>
        </w:rPr>
        <w:t>огом</w:t>
      </w:r>
      <w:r w:rsidRPr="00FB3BCB">
        <w:rPr>
          <w:spacing w:val="-4"/>
          <w:sz w:val="28"/>
          <w:szCs w:val="28"/>
        </w:rPr>
        <w:t>у</w:t>
      </w:r>
      <w:r w:rsidRPr="00FB3BCB">
        <w:rPr>
          <w:sz w:val="28"/>
          <w:szCs w:val="28"/>
        </w:rPr>
        <w:t>зыка</w:t>
      </w:r>
      <w:r w:rsidRPr="00FB3BCB">
        <w:rPr>
          <w:spacing w:val="-1"/>
          <w:sz w:val="28"/>
          <w:szCs w:val="28"/>
        </w:rPr>
        <w:t>л</w:t>
      </w:r>
      <w:r w:rsidRPr="00FB3BCB">
        <w:rPr>
          <w:spacing w:val="-4"/>
          <w:sz w:val="28"/>
          <w:szCs w:val="28"/>
        </w:rPr>
        <w:t>ь</w:t>
      </w:r>
      <w:r w:rsidRPr="00FB3BCB">
        <w:rPr>
          <w:sz w:val="28"/>
          <w:szCs w:val="28"/>
        </w:rPr>
        <w:t>но</w:t>
      </w:r>
      <w:r w:rsidRPr="00FB3BCB">
        <w:rPr>
          <w:spacing w:val="-3"/>
          <w:sz w:val="28"/>
          <w:szCs w:val="28"/>
        </w:rPr>
        <w:t>г</w:t>
      </w:r>
      <w:r w:rsidRPr="00FB3BCB">
        <w:rPr>
          <w:sz w:val="28"/>
          <w:szCs w:val="28"/>
        </w:rPr>
        <w:t>о</w:t>
      </w:r>
      <w:r w:rsidRPr="00FB3BCB">
        <w:rPr>
          <w:spacing w:val="-2"/>
          <w:sz w:val="28"/>
          <w:szCs w:val="28"/>
        </w:rPr>
        <w:t>и</w:t>
      </w:r>
      <w:r w:rsidRPr="00FB3BCB">
        <w:rPr>
          <w:sz w:val="28"/>
          <w:szCs w:val="28"/>
        </w:rPr>
        <w:t>ск</w:t>
      </w:r>
      <w:r w:rsidRPr="00FB3BCB">
        <w:rPr>
          <w:spacing w:val="-4"/>
          <w:sz w:val="28"/>
          <w:szCs w:val="28"/>
        </w:rPr>
        <w:t>у</w:t>
      </w:r>
      <w:r w:rsidRPr="00FB3BCB">
        <w:rPr>
          <w:sz w:val="28"/>
          <w:szCs w:val="28"/>
        </w:rPr>
        <w:t>сства,</w:t>
      </w:r>
      <w:r w:rsidRPr="00FB3BCB">
        <w:rPr>
          <w:spacing w:val="-4"/>
          <w:sz w:val="28"/>
          <w:szCs w:val="28"/>
        </w:rPr>
        <w:t>у</w:t>
      </w:r>
      <w:r w:rsidRPr="00FB3BCB">
        <w:rPr>
          <w:spacing w:val="1"/>
          <w:sz w:val="28"/>
          <w:szCs w:val="28"/>
        </w:rPr>
        <w:t>в</w:t>
      </w:r>
      <w:r w:rsidRPr="00FB3BCB">
        <w:rPr>
          <w:sz w:val="28"/>
          <w:szCs w:val="28"/>
        </w:rPr>
        <w:t>ажениекис</w:t>
      </w:r>
      <w:r w:rsidRPr="00FB3BCB">
        <w:rPr>
          <w:spacing w:val="-3"/>
          <w:sz w:val="28"/>
          <w:szCs w:val="28"/>
        </w:rPr>
        <w:t>т</w:t>
      </w:r>
      <w:r w:rsidRPr="00FB3BCB">
        <w:rPr>
          <w:sz w:val="28"/>
          <w:szCs w:val="28"/>
        </w:rPr>
        <w:t>о</w:t>
      </w:r>
      <w:r w:rsidRPr="00FB3BCB">
        <w:rPr>
          <w:spacing w:val="-2"/>
          <w:sz w:val="28"/>
          <w:szCs w:val="28"/>
        </w:rPr>
        <w:t>р</w:t>
      </w:r>
      <w:r w:rsidRPr="00FB3BCB">
        <w:rPr>
          <w:sz w:val="28"/>
          <w:szCs w:val="28"/>
        </w:rPr>
        <w:t>ииид</w:t>
      </w:r>
      <w:r w:rsidRPr="00FB3BCB">
        <w:rPr>
          <w:spacing w:val="-4"/>
          <w:sz w:val="28"/>
          <w:szCs w:val="28"/>
        </w:rPr>
        <w:t>у</w:t>
      </w:r>
      <w:r w:rsidRPr="00FB3BCB">
        <w:rPr>
          <w:sz w:val="28"/>
          <w:szCs w:val="28"/>
        </w:rPr>
        <w:t>хо</w:t>
      </w:r>
      <w:r w:rsidRPr="00FB3BCB">
        <w:rPr>
          <w:spacing w:val="-3"/>
          <w:sz w:val="28"/>
          <w:szCs w:val="28"/>
        </w:rPr>
        <w:t>в</w:t>
      </w:r>
      <w:r w:rsidRPr="00FB3BCB">
        <w:rPr>
          <w:sz w:val="28"/>
          <w:szCs w:val="28"/>
        </w:rPr>
        <w:t>ным</w:t>
      </w:r>
      <w:r w:rsidRPr="00FB3BCB">
        <w:rPr>
          <w:spacing w:val="-3"/>
          <w:sz w:val="28"/>
          <w:szCs w:val="28"/>
        </w:rPr>
        <w:t>т</w:t>
      </w:r>
      <w:r w:rsidRPr="00FB3BCB">
        <w:rPr>
          <w:sz w:val="28"/>
          <w:szCs w:val="28"/>
        </w:rPr>
        <w:t>р</w:t>
      </w:r>
      <w:r w:rsidRPr="00FB3BCB">
        <w:rPr>
          <w:spacing w:val="-3"/>
          <w:sz w:val="28"/>
          <w:szCs w:val="28"/>
        </w:rPr>
        <w:t>а</w:t>
      </w:r>
      <w:r w:rsidRPr="00FB3BCB">
        <w:rPr>
          <w:sz w:val="28"/>
          <w:szCs w:val="28"/>
        </w:rPr>
        <w:t>д</w:t>
      </w:r>
      <w:r w:rsidRPr="00FB3BCB">
        <w:rPr>
          <w:spacing w:val="-2"/>
          <w:sz w:val="28"/>
          <w:szCs w:val="28"/>
        </w:rPr>
        <w:t>и</w:t>
      </w:r>
      <w:r w:rsidRPr="00FB3BCB">
        <w:rPr>
          <w:sz w:val="28"/>
          <w:szCs w:val="28"/>
        </w:rPr>
        <w:t>ци</w:t>
      </w:r>
      <w:r w:rsidRPr="00FB3BCB">
        <w:rPr>
          <w:spacing w:val="-2"/>
          <w:sz w:val="28"/>
          <w:szCs w:val="28"/>
        </w:rPr>
        <w:t>я</w:t>
      </w:r>
      <w:r w:rsidRPr="00FB3BCB">
        <w:rPr>
          <w:sz w:val="28"/>
          <w:szCs w:val="28"/>
        </w:rPr>
        <w:t>м Рос</w:t>
      </w:r>
      <w:r w:rsidRPr="00FB3BCB">
        <w:rPr>
          <w:spacing w:val="-3"/>
          <w:sz w:val="28"/>
          <w:szCs w:val="28"/>
        </w:rPr>
        <w:t>с</w:t>
      </w:r>
      <w:r w:rsidRPr="00FB3BCB">
        <w:rPr>
          <w:sz w:val="28"/>
          <w:szCs w:val="28"/>
        </w:rPr>
        <w:t>ии,м</w:t>
      </w:r>
      <w:r w:rsidRPr="00FB3BCB">
        <w:rPr>
          <w:spacing w:val="-4"/>
          <w:sz w:val="28"/>
          <w:szCs w:val="28"/>
        </w:rPr>
        <w:t>у</w:t>
      </w:r>
      <w:r w:rsidRPr="00FB3BCB">
        <w:rPr>
          <w:sz w:val="28"/>
          <w:szCs w:val="28"/>
        </w:rPr>
        <w:t>зыка</w:t>
      </w:r>
      <w:r w:rsidRPr="00FB3BCB">
        <w:rPr>
          <w:spacing w:val="-1"/>
          <w:sz w:val="28"/>
          <w:szCs w:val="28"/>
        </w:rPr>
        <w:t>ль</w:t>
      </w:r>
      <w:r w:rsidRPr="00FB3BCB">
        <w:rPr>
          <w:spacing w:val="-2"/>
          <w:sz w:val="28"/>
          <w:szCs w:val="28"/>
        </w:rPr>
        <w:t>н</w:t>
      </w:r>
      <w:r w:rsidRPr="00FB3BCB">
        <w:rPr>
          <w:sz w:val="28"/>
          <w:szCs w:val="28"/>
        </w:rPr>
        <w:t>ойк</w:t>
      </w:r>
      <w:r w:rsidRPr="00FB3BCB">
        <w:rPr>
          <w:spacing w:val="-4"/>
          <w:sz w:val="28"/>
          <w:szCs w:val="28"/>
        </w:rPr>
        <w:t>у</w:t>
      </w:r>
      <w:r w:rsidRPr="00FB3BCB">
        <w:rPr>
          <w:spacing w:val="-1"/>
          <w:sz w:val="28"/>
          <w:szCs w:val="28"/>
        </w:rPr>
        <w:t>ль</w:t>
      </w:r>
      <w:r w:rsidRPr="00FB3BCB">
        <w:rPr>
          <w:spacing w:val="1"/>
          <w:sz w:val="28"/>
          <w:szCs w:val="28"/>
        </w:rPr>
        <w:t>т</w:t>
      </w:r>
      <w:r w:rsidRPr="00FB3BCB">
        <w:rPr>
          <w:spacing w:val="-4"/>
          <w:sz w:val="28"/>
          <w:szCs w:val="28"/>
        </w:rPr>
        <w:t>у</w:t>
      </w:r>
      <w:r w:rsidRPr="00FB3BCB">
        <w:rPr>
          <w:sz w:val="28"/>
          <w:szCs w:val="28"/>
        </w:rPr>
        <w:t>рееёна</w:t>
      </w:r>
      <w:r w:rsidRPr="00FB3BCB">
        <w:rPr>
          <w:spacing w:val="-2"/>
          <w:sz w:val="28"/>
          <w:szCs w:val="28"/>
        </w:rPr>
        <w:t>р</w:t>
      </w:r>
      <w:r w:rsidRPr="00FB3BCB">
        <w:rPr>
          <w:sz w:val="28"/>
          <w:szCs w:val="28"/>
        </w:rPr>
        <w:t>о</w:t>
      </w:r>
      <w:r w:rsidRPr="00FB3BCB">
        <w:rPr>
          <w:spacing w:val="-2"/>
          <w:sz w:val="28"/>
          <w:szCs w:val="28"/>
        </w:rPr>
        <w:t>д</w:t>
      </w:r>
      <w:r w:rsidRPr="00FB3BCB">
        <w:rPr>
          <w:sz w:val="28"/>
          <w:szCs w:val="28"/>
        </w:rPr>
        <w:t>ов;на</w:t>
      </w:r>
      <w:r w:rsidRPr="00FB3BCB">
        <w:rPr>
          <w:spacing w:val="-2"/>
          <w:sz w:val="28"/>
          <w:szCs w:val="28"/>
        </w:rPr>
        <w:t>ч</w:t>
      </w:r>
      <w:r w:rsidRPr="00FB3BCB">
        <w:rPr>
          <w:sz w:val="28"/>
          <w:szCs w:val="28"/>
        </w:rPr>
        <w:t>н</w:t>
      </w:r>
      <w:r w:rsidRPr="00FB3BCB">
        <w:rPr>
          <w:spacing w:val="-4"/>
          <w:sz w:val="28"/>
          <w:szCs w:val="28"/>
        </w:rPr>
        <w:t>у</w:t>
      </w:r>
      <w:r w:rsidRPr="00FB3BCB">
        <w:rPr>
          <w:sz w:val="28"/>
          <w:szCs w:val="28"/>
        </w:rPr>
        <w:t>траз</w:t>
      </w:r>
      <w:r w:rsidRPr="00FB3BCB">
        <w:rPr>
          <w:spacing w:val="-1"/>
          <w:sz w:val="28"/>
          <w:szCs w:val="28"/>
        </w:rPr>
        <w:t>в</w:t>
      </w:r>
      <w:r w:rsidRPr="00FB3BCB">
        <w:rPr>
          <w:sz w:val="28"/>
          <w:szCs w:val="28"/>
        </w:rPr>
        <w:t>иват</w:t>
      </w:r>
      <w:r w:rsidRPr="00FB3BCB">
        <w:rPr>
          <w:spacing w:val="-2"/>
          <w:sz w:val="28"/>
          <w:szCs w:val="28"/>
        </w:rPr>
        <w:t>ь</w:t>
      </w:r>
      <w:r w:rsidRPr="00FB3BCB">
        <w:rPr>
          <w:sz w:val="28"/>
          <w:szCs w:val="28"/>
        </w:rPr>
        <w:t>ся</w:t>
      </w:r>
      <w:r w:rsidRPr="00FB3BCB">
        <w:rPr>
          <w:spacing w:val="9"/>
          <w:sz w:val="28"/>
          <w:szCs w:val="28"/>
        </w:rPr>
        <w:t>о</w:t>
      </w:r>
      <w:r w:rsidRPr="00FB3BCB">
        <w:rPr>
          <w:spacing w:val="-2"/>
          <w:sz w:val="28"/>
          <w:szCs w:val="28"/>
        </w:rPr>
        <w:t>б</w:t>
      </w:r>
      <w:r w:rsidRPr="00FB3BCB">
        <w:rPr>
          <w:sz w:val="28"/>
          <w:szCs w:val="28"/>
        </w:rPr>
        <w:t>раз</w:t>
      </w:r>
      <w:r w:rsidRPr="00FB3BCB">
        <w:rPr>
          <w:spacing w:val="-2"/>
          <w:sz w:val="28"/>
          <w:szCs w:val="28"/>
        </w:rPr>
        <w:t>н</w:t>
      </w:r>
      <w:r w:rsidRPr="00FB3BCB">
        <w:rPr>
          <w:sz w:val="28"/>
          <w:szCs w:val="28"/>
        </w:rPr>
        <w:t>оеи ассоц</w:t>
      </w:r>
      <w:r w:rsidRPr="00FB3BCB">
        <w:rPr>
          <w:spacing w:val="-2"/>
          <w:sz w:val="28"/>
          <w:szCs w:val="28"/>
        </w:rPr>
        <w:t>и</w:t>
      </w:r>
      <w:r w:rsidRPr="00FB3BCB">
        <w:rPr>
          <w:sz w:val="28"/>
          <w:szCs w:val="28"/>
        </w:rPr>
        <w:t>ати</w:t>
      </w:r>
      <w:r w:rsidRPr="00FB3BCB">
        <w:rPr>
          <w:spacing w:val="-3"/>
          <w:sz w:val="28"/>
          <w:szCs w:val="28"/>
        </w:rPr>
        <w:t>в</w:t>
      </w:r>
      <w:r w:rsidRPr="00FB3BCB">
        <w:rPr>
          <w:sz w:val="28"/>
          <w:szCs w:val="28"/>
        </w:rPr>
        <w:t>н</w:t>
      </w:r>
      <w:r w:rsidRPr="00FB3BCB">
        <w:rPr>
          <w:spacing w:val="-2"/>
          <w:sz w:val="28"/>
          <w:szCs w:val="28"/>
        </w:rPr>
        <w:t>о</w:t>
      </w:r>
      <w:r w:rsidRPr="00FB3BCB">
        <w:rPr>
          <w:sz w:val="28"/>
          <w:szCs w:val="28"/>
        </w:rPr>
        <w:t>ем</w:t>
      </w:r>
      <w:r w:rsidRPr="00FB3BCB">
        <w:rPr>
          <w:spacing w:val="-2"/>
          <w:sz w:val="28"/>
          <w:szCs w:val="28"/>
        </w:rPr>
        <w:t>ы</w:t>
      </w:r>
      <w:r w:rsidRPr="00FB3BCB">
        <w:rPr>
          <w:sz w:val="28"/>
          <w:szCs w:val="28"/>
        </w:rPr>
        <w:t>ш</w:t>
      </w:r>
      <w:r w:rsidRPr="00FB3BCB">
        <w:rPr>
          <w:spacing w:val="-2"/>
          <w:sz w:val="28"/>
          <w:szCs w:val="28"/>
        </w:rPr>
        <w:t>л</w:t>
      </w:r>
      <w:r w:rsidRPr="00FB3BCB">
        <w:rPr>
          <w:sz w:val="28"/>
          <w:szCs w:val="28"/>
        </w:rPr>
        <w:t>ениеив</w:t>
      </w:r>
      <w:r w:rsidRPr="00FB3BCB">
        <w:rPr>
          <w:spacing w:val="-2"/>
          <w:sz w:val="28"/>
          <w:szCs w:val="28"/>
        </w:rPr>
        <w:t>оо</w:t>
      </w:r>
      <w:r w:rsidRPr="00FB3BCB">
        <w:rPr>
          <w:sz w:val="28"/>
          <w:szCs w:val="28"/>
        </w:rPr>
        <w:t>б</w:t>
      </w:r>
      <w:r w:rsidRPr="00FB3BCB">
        <w:rPr>
          <w:spacing w:val="-2"/>
          <w:sz w:val="28"/>
          <w:szCs w:val="28"/>
        </w:rPr>
        <w:t>р</w:t>
      </w:r>
      <w:r w:rsidRPr="00FB3BCB">
        <w:rPr>
          <w:sz w:val="28"/>
          <w:szCs w:val="28"/>
        </w:rPr>
        <w:t>аж</w:t>
      </w:r>
      <w:r w:rsidRPr="00FB3BCB">
        <w:rPr>
          <w:spacing w:val="-2"/>
          <w:sz w:val="28"/>
          <w:szCs w:val="28"/>
        </w:rPr>
        <w:t>е</w:t>
      </w:r>
      <w:r w:rsidRPr="00FB3BCB">
        <w:rPr>
          <w:sz w:val="28"/>
          <w:szCs w:val="28"/>
        </w:rPr>
        <w:t>ние,м</w:t>
      </w:r>
      <w:r w:rsidRPr="00FB3BCB">
        <w:rPr>
          <w:spacing w:val="-4"/>
          <w:sz w:val="28"/>
          <w:szCs w:val="28"/>
        </w:rPr>
        <w:t>у</w:t>
      </w:r>
      <w:r w:rsidRPr="00FB3BCB">
        <w:rPr>
          <w:sz w:val="28"/>
          <w:szCs w:val="28"/>
        </w:rPr>
        <w:t>зыка</w:t>
      </w:r>
      <w:r w:rsidRPr="00FB3BCB">
        <w:rPr>
          <w:spacing w:val="-1"/>
          <w:sz w:val="28"/>
          <w:szCs w:val="28"/>
        </w:rPr>
        <w:t>ль</w:t>
      </w:r>
      <w:r w:rsidRPr="00FB3BCB">
        <w:rPr>
          <w:sz w:val="28"/>
          <w:szCs w:val="28"/>
        </w:rPr>
        <w:t>н</w:t>
      </w:r>
      <w:r w:rsidRPr="00FB3BCB">
        <w:rPr>
          <w:spacing w:val="-3"/>
          <w:sz w:val="28"/>
          <w:szCs w:val="28"/>
        </w:rPr>
        <w:t>а</w:t>
      </w:r>
      <w:r w:rsidRPr="00FB3BCB">
        <w:rPr>
          <w:sz w:val="28"/>
          <w:szCs w:val="28"/>
        </w:rPr>
        <w:t>я</w:t>
      </w:r>
      <w:r w:rsidRPr="00FB3BCB">
        <w:rPr>
          <w:spacing w:val="-2"/>
          <w:sz w:val="28"/>
          <w:szCs w:val="28"/>
        </w:rPr>
        <w:t>п</w:t>
      </w:r>
      <w:r w:rsidRPr="00FB3BCB">
        <w:rPr>
          <w:sz w:val="28"/>
          <w:szCs w:val="28"/>
        </w:rPr>
        <w:t>амятьисл</w:t>
      </w:r>
      <w:r w:rsidRPr="00FB3BCB">
        <w:rPr>
          <w:spacing w:val="-5"/>
          <w:sz w:val="28"/>
          <w:szCs w:val="28"/>
        </w:rPr>
        <w:t>у</w:t>
      </w:r>
      <w:r w:rsidRPr="00FB3BCB">
        <w:rPr>
          <w:sz w:val="28"/>
          <w:szCs w:val="28"/>
        </w:rPr>
        <w:t>х,пев</w:t>
      </w:r>
      <w:r w:rsidRPr="00FB3BCB">
        <w:rPr>
          <w:spacing w:val="-3"/>
          <w:sz w:val="28"/>
          <w:szCs w:val="28"/>
        </w:rPr>
        <w:t>ч</w:t>
      </w:r>
      <w:r w:rsidRPr="00FB3BCB">
        <w:rPr>
          <w:sz w:val="28"/>
          <w:szCs w:val="28"/>
        </w:rPr>
        <w:t>ес</w:t>
      </w:r>
      <w:r w:rsidRPr="00FB3BCB">
        <w:rPr>
          <w:spacing w:val="-2"/>
          <w:sz w:val="28"/>
          <w:szCs w:val="28"/>
        </w:rPr>
        <w:t>ки</w:t>
      </w:r>
      <w:r w:rsidRPr="00FB3BCB">
        <w:rPr>
          <w:sz w:val="28"/>
          <w:szCs w:val="28"/>
        </w:rPr>
        <w:t>й г</w:t>
      </w:r>
      <w:r w:rsidRPr="00FB3BCB">
        <w:rPr>
          <w:spacing w:val="1"/>
          <w:sz w:val="28"/>
          <w:szCs w:val="28"/>
        </w:rPr>
        <w:t>о</w:t>
      </w:r>
      <w:r w:rsidRPr="00FB3BCB">
        <w:rPr>
          <w:spacing w:val="-1"/>
          <w:sz w:val="28"/>
          <w:szCs w:val="28"/>
        </w:rPr>
        <w:t>л</w:t>
      </w:r>
      <w:r w:rsidRPr="00FB3BCB">
        <w:rPr>
          <w:sz w:val="28"/>
          <w:szCs w:val="28"/>
        </w:rPr>
        <w:t>ос,</w:t>
      </w:r>
      <w:r w:rsidRPr="00FB3BCB">
        <w:rPr>
          <w:spacing w:val="-4"/>
          <w:sz w:val="28"/>
          <w:szCs w:val="28"/>
        </w:rPr>
        <w:t>у</w:t>
      </w:r>
      <w:r w:rsidRPr="00FB3BCB">
        <w:rPr>
          <w:sz w:val="28"/>
          <w:szCs w:val="28"/>
        </w:rPr>
        <w:t>че</w:t>
      </w:r>
      <w:r w:rsidRPr="00FB3BCB">
        <w:rPr>
          <w:spacing w:val="1"/>
          <w:sz w:val="28"/>
          <w:szCs w:val="28"/>
        </w:rPr>
        <w:t>б</w:t>
      </w:r>
      <w:r w:rsidRPr="00FB3BCB">
        <w:rPr>
          <w:spacing w:val="-2"/>
          <w:sz w:val="28"/>
          <w:szCs w:val="28"/>
        </w:rPr>
        <w:t>н</w:t>
      </w:r>
      <w:r w:rsidRPr="00FB3BCB">
        <w:rPr>
          <w:spacing w:val="2"/>
          <w:sz w:val="28"/>
          <w:szCs w:val="28"/>
        </w:rPr>
        <w:t>о</w:t>
      </w:r>
      <w:r w:rsidRPr="00FB3BCB">
        <w:rPr>
          <w:sz w:val="28"/>
          <w:szCs w:val="28"/>
        </w:rPr>
        <w:t>-т</w:t>
      </w:r>
      <w:r w:rsidRPr="00FB3BCB">
        <w:rPr>
          <w:spacing w:val="-4"/>
          <w:sz w:val="28"/>
          <w:szCs w:val="28"/>
        </w:rPr>
        <w:t>в</w:t>
      </w:r>
      <w:r w:rsidRPr="00FB3BCB">
        <w:rPr>
          <w:spacing w:val="-2"/>
          <w:sz w:val="28"/>
          <w:szCs w:val="28"/>
        </w:rPr>
        <w:t>о</w:t>
      </w:r>
      <w:r w:rsidRPr="00FB3BCB">
        <w:rPr>
          <w:sz w:val="28"/>
          <w:szCs w:val="28"/>
        </w:rPr>
        <w:t>рче</w:t>
      </w:r>
      <w:r w:rsidRPr="00FB3BCB">
        <w:rPr>
          <w:spacing w:val="-2"/>
          <w:sz w:val="28"/>
          <w:szCs w:val="28"/>
        </w:rPr>
        <w:t>с</w:t>
      </w:r>
      <w:r w:rsidRPr="00FB3BCB">
        <w:rPr>
          <w:sz w:val="28"/>
          <w:szCs w:val="28"/>
        </w:rPr>
        <w:t>к</w:t>
      </w:r>
      <w:r w:rsidRPr="00FB3BCB">
        <w:rPr>
          <w:spacing w:val="1"/>
          <w:sz w:val="28"/>
          <w:szCs w:val="28"/>
        </w:rPr>
        <w:t>и</w:t>
      </w:r>
      <w:r w:rsidRPr="00FB3BCB">
        <w:rPr>
          <w:sz w:val="28"/>
          <w:szCs w:val="28"/>
        </w:rPr>
        <w:t>е</w:t>
      </w:r>
      <w:r w:rsidRPr="00FB3BCB">
        <w:rPr>
          <w:spacing w:val="-3"/>
          <w:sz w:val="28"/>
          <w:szCs w:val="28"/>
        </w:rPr>
        <w:t>с</w:t>
      </w:r>
      <w:r w:rsidRPr="00FB3BCB">
        <w:rPr>
          <w:spacing w:val="-2"/>
          <w:sz w:val="28"/>
          <w:szCs w:val="28"/>
        </w:rPr>
        <w:t>п</w:t>
      </w:r>
      <w:r w:rsidRPr="00FB3BCB">
        <w:rPr>
          <w:sz w:val="28"/>
          <w:szCs w:val="28"/>
        </w:rPr>
        <w:t>ос</w:t>
      </w:r>
      <w:r w:rsidRPr="00FB3BCB">
        <w:rPr>
          <w:spacing w:val="-2"/>
          <w:sz w:val="28"/>
          <w:szCs w:val="28"/>
        </w:rPr>
        <w:t>об</w:t>
      </w:r>
      <w:r w:rsidRPr="00FB3BCB">
        <w:rPr>
          <w:sz w:val="28"/>
          <w:szCs w:val="28"/>
        </w:rPr>
        <w:t>н</w:t>
      </w:r>
      <w:r w:rsidRPr="00FB3BCB">
        <w:rPr>
          <w:spacing w:val="-2"/>
          <w:sz w:val="28"/>
          <w:szCs w:val="28"/>
        </w:rPr>
        <w:t>о</w:t>
      </w:r>
      <w:r w:rsidRPr="00FB3BCB">
        <w:rPr>
          <w:sz w:val="28"/>
          <w:szCs w:val="28"/>
        </w:rPr>
        <w:t>стивраз</w:t>
      </w:r>
      <w:r w:rsidRPr="00FB3BCB">
        <w:rPr>
          <w:spacing w:val="-2"/>
          <w:sz w:val="28"/>
          <w:szCs w:val="28"/>
        </w:rPr>
        <w:t>л</w:t>
      </w:r>
      <w:r w:rsidRPr="00FB3BCB">
        <w:rPr>
          <w:sz w:val="28"/>
          <w:szCs w:val="28"/>
        </w:rPr>
        <w:t>и</w:t>
      </w:r>
      <w:r w:rsidRPr="00FB3BCB">
        <w:rPr>
          <w:spacing w:val="-2"/>
          <w:sz w:val="28"/>
          <w:szCs w:val="28"/>
        </w:rPr>
        <w:t>чны</w:t>
      </w:r>
      <w:r w:rsidRPr="00FB3BCB">
        <w:rPr>
          <w:sz w:val="28"/>
          <w:szCs w:val="28"/>
        </w:rPr>
        <w:t>хви</w:t>
      </w:r>
      <w:r w:rsidRPr="00FB3BCB">
        <w:rPr>
          <w:spacing w:val="-1"/>
          <w:sz w:val="28"/>
          <w:szCs w:val="28"/>
        </w:rPr>
        <w:t>д</w:t>
      </w:r>
      <w:r w:rsidRPr="00FB3BCB">
        <w:rPr>
          <w:sz w:val="28"/>
          <w:szCs w:val="28"/>
        </w:rPr>
        <w:t>ахм</w:t>
      </w:r>
      <w:r w:rsidRPr="00FB3BCB">
        <w:rPr>
          <w:spacing w:val="-4"/>
          <w:sz w:val="28"/>
          <w:szCs w:val="28"/>
        </w:rPr>
        <w:t>у</w:t>
      </w:r>
      <w:r w:rsidRPr="00FB3BCB">
        <w:rPr>
          <w:sz w:val="28"/>
          <w:szCs w:val="28"/>
        </w:rPr>
        <w:t>зык</w:t>
      </w:r>
      <w:r w:rsidRPr="00FB3BCB">
        <w:rPr>
          <w:spacing w:val="-2"/>
          <w:sz w:val="28"/>
          <w:szCs w:val="28"/>
        </w:rPr>
        <w:t>а</w:t>
      </w:r>
      <w:r w:rsidRPr="00FB3BCB">
        <w:rPr>
          <w:spacing w:val="-1"/>
          <w:sz w:val="28"/>
          <w:szCs w:val="28"/>
        </w:rPr>
        <w:t>ль</w:t>
      </w:r>
      <w:r w:rsidRPr="00FB3BCB">
        <w:rPr>
          <w:sz w:val="28"/>
          <w:szCs w:val="28"/>
        </w:rPr>
        <w:t>ной деятел</w:t>
      </w:r>
      <w:r w:rsidRPr="00FB3BCB">
        <w:rPr>
          <w:spacing w:val="-4"/>
          <w:sz w:val="28"/>
          <w:szCs w:val="28"/>
        </w:rPr>
        <w:t>ь</w:t>
      </w:r>
      <w:r w:rsidRPr="00FB3BCB">
        <w:rPr>
          <w:sz w:val="28"/>
          <w:szCs w:val="28"/>
        </w:rPr>
        <w:t>нос</w:t>
      </w:r>
      <w:r w:rsidRPr="00FB3BCB">
        <w:rPr>
          <w:spacing w:val="-3"/>
          <w:sz w:val="28"/>
          <w:szCs w:val="28"/>
        </w:rPr>
        <w:t>т</w:t>
      </w:r>
      <w:r w:rsidRPr="00FB3BCB">
        <w:rPr>
          <w:sz w:val="28"/>
          <w:szCs w:val="28"/>
        </w:rPr>
        <w:t>и.</w:t>
      </w:r>
    </w:p>
    <w:p w:rsidR="00BE5F4C" w:rsidRPr="00FB3BCB" w:rsidRDefault="00BE5F4C" w:rsidP="00195503">
      <w:pPr>
        <w:pStyle w:val="a4"/>
        <w:kinsoku w:val="0"/>
        <w:overflowPunct w:val="0"/>
        <w:spacing w:before="3" w:line="322" w:lineRule="exact"/>
        <w:ind w:left="112" w:right="122" w:firstLine="348"/>
        <w:jc w:val="both"/>
        <w:rPr>
          <w:sz w:val="28"/>
          <w:szCs w:val="28"/>
        </w:rPr>
      </w:pPr>
      <w:r w:rsidRPr="00FB3BCB">
        <w:rPr>
          <w:spacing w:val="-2"/>
          <w:sz w:val="28"/>
          <w:szCs w:val="28"/>
        </w:rPr>
        <w:lastRenderedPageBreak/>
        <w:t>О</w:t>
      </w:r>
      <w:r w:rsidRPr="00FB3BCB">
        <w:rPr>
          <w:spacing w:val="3"/>
          <w:sz w:val="28"/>
          <w:szCs w:val="28"/>
        </w:rPr>
        <w:t>б</w:t>
      </w:r>
      <w:r w:rsidRPr="00FB3BCB">
        <w:rPr>
          <w:spacing w:val="-4"/>
          <w:sz w:val="28"/>
          <w:szCs w:val="28"/>
        </w:rPr>
        <w:t>у</w:t>
      </w:r>
      <w:r w:rsidRPr="00FB3BCB">
        <w:rPr>
          <w:sz w:val="28"/>
          <w:szCs w:val="28"/>
        </w:rPr>
        <w:t>чающиесян</w:t>
      </w:r>
      <w:r w:rsidRPr="00FB3BCB">
        <w:rPr>
          <w:spacing w:val="-3"/>
          <w:sz w:val="28"/>
          <w:szCs w:val="28"/>
        </w:rPr>
        <w:t>а</w:t>
      </w:r>
      <w:r w:rsidRPr="00FB3BCB">
        <w:rPr>
          <w:spacing w:val="-4"/>
          <w:sz w:val="28"/>
          <w:szCs w:val="28"/>
        </w:rPr>
        <w:t>у</w:t>
      </w:r>
      <w:r w:rsidRPr="00FB3BCB">
        <w:rPr>
          <w:sz w:val="28"/>
          <w:szCs w:val="28"/>
        </w:rPr>
        <w:t>чатсявоспр</w:t>
      </w:r>
      <w:r w:rsidRPr="00FB3BCB">
        <w:rPr>
          <w:spacing w:val="-1"/>
          <w:sz w:val="28"/>
          <w:szCs w:val="28"/>
        </w:rPr>
        <w:t>и</w:t>
      </w:r>
      <w:r w:rsidRPr="00FB3BCB">
        <w:rPr>
          <w:spacing w:val="-2"/>
          <w:sz w:val="28"/>
          <w:szCs w:val="28"/>
        </w:rPr>
        <w:t>н</w:t>
      </w:r>
      <w:r w:rsidRPr="00FB3BCB">
        <w:rPr>
          <w:sz w:val="28"/>
          <w:szCs w:val="28"/>
        </w:rPr>
        <w:t>им</w:t>
      </w:r>
      <w:r w:rsidRPr="00FB3BCB">
        <w:rPr>
          <w:spacing w:val="-3"/>
          <w:sz w:val="28"/>
          <w:szCs w:val="28"/>
        </w:rPr>
        <w:t>а</w:t>
      </w:r>
      <w:r w:rsidRPr="00FB3BCB">
        <w:rPr>
          <w:sz w:val="28"/>
          <w:szCs w:val="28"/>
        </w:rPr>
        <w:t>тьм</w:t>
      </w:r>
      <w:r w:rsidRPr="00FB3BCB">
        <w:rPr>
          <w:spacing w:val="-4"/>
          <w:sz w:val="28"/>
          <w:szCs w:val="28"/>
        </w:rPr>
        <w:t>у</w:t>
      </w:r>
      <w:r w:rsidRPr="00FB3BCB">
        <w:rPr>
          <w:sz w:val="28"/>
          <w:szCs w:val="28"/>
        </w:rPr>
        <w:t>зы</w:t>
      </w:r>
      <w:r w:rsidRPr="00FB3BCB">
        <w:rPr>
          <w:spacing w:val="2"/>
          <w:sz w:val="28"/>
          <w:szCs w:val="28"/>
        </w:rPr>
        <w:t>к</w:t>
      </w:r>
      <w:r w:rsidRPr="00FB3BCB">
        <w:rPr>
          <w:sz w:val="28"/>
          <w:szCs w:val="28"/>
        </w:rPr>
        <w:t>уираз</w:t>
      </w:r>
      <w:r w:rsidRPr="00FB3BCB">
        <w:rPr>
          <w:spacing w:val="-3"/>
          <w:sz w:val="28"/>
          <w:szCs w:val="28"/>
        </w:rPr>
        <w:t>м</w:t>
      </w:r>
      <w:r w:rsidRPr="00FB3BCB">
        <w:rPr>
          <w:spacing w:val="-2"/>
          <w:sz w:val="28"/>
          <w:szCs w:val="28"/>
        </w:rPr>
        <w:t>ы</w:t>
      </w:r>
      <w:r w:rsidRPr="00FB3BCB">
        <w:rPr>
          <w:sz w:val="28"/>
          <w:szCs w:val="28"/>
        </w:rPr>
        <w:t>ш</w:t>
      </w:r>
      <w:r w:rsidRPr="00FB3BCB">
        <w:rPr>
          <w:spacing w:val="-2"/>
          <w:sz w:val="28"/>
          <w:szCs w:val="28"/>
        </w:rPr>
        <w:t>л</w:t>
      </w:r>
      <w:r w:rsidRPr="00FB3BCB">
        <w:rPr>
          <w:sz w:val="28"/>
          <w:szCs w:val="28"/>
        </w:rPr>
        <w:t>ятьоней,от</w:t>
      </w:r>
      <w:r w:rsidRPr="00FB3BCB">
        <w:rPr>
          <w:spacing w:val="-3"/>
          <w:sz w:val="28"/>
          <w:szCs w:val="28"/>
        </w:rPr>
        <w:t>к</w:t>
      </w:r>
      <w:r w:rsidRPr="00FB3BCB">
        <w:rPr>
          <w:spacing w:val="-2"/>
          <w:sz w:val="28"/>
          <w:szCs w:val="28"/>
        </w:rPr>
        <w:t>ры</w:t>
      </w:r>
      <w:r w:rsidRPr="00FB3BCB">
        <w:rPr>
          <w:sz w:val="28"/>
          <w:szCs w:val="28"/>
        </w:rPr>
        <w:t>тои эмоц</w:t>
      </w:r>
      <w:r w:rsidRPr="00FB3BCB">
        <w:rPr>
          <w:spacing w:val="-3"/>
          <w:sz w:val="28"/>
          <w:szCs w:val="28"/>
        </w:rPr>
        <w:t>и</w:t>
      </w:r>
      <w:r w:rsidRPr="00FB3BCB">
        <w:rPr>
          <w:sz w:val="28"/>
          <w:szCs w:val="28"/>
        </w:rPr>
        <w:t>онал</w:t>
      </w:r>
      <w:r w:rsidRPr="00FB3BCB">
        <w:rPr>
          <w:spacing w:val="-2"/>
          <w:sz w:val="28"/>
          <w:szCs w:val="28"/>
        </w:rPr>
        <w:t>ьн</w:t>
      </w:r>
      <w:r w:rsidRPr="00FB3BCB">
        <w:rPr>
          <w:sz w:val="28"/>
          <w:szCs w:val="28"/>
        </w:rPr>
        <w:t>о</w:t>
      </w:r>
      <w:r w:rsidRPr="00FB3BCB">
        <w:rPr>
          <w:spacing w:val="1"/>
          <w:sz w:val="28"/>
          <w:szCs w:val="28"/>
        </w:rPr>
        <w:t>в</w:t>
      </w:r>
      <w:r w:rsidRPr="00FB3BCB">
        <w:rPr>
          <w:spacing w:val="-2"/>
          <w:sz w:val="28"/>
          <w:szCs w:val="28"/>
        </w:rPr>
        <w:t>ы</w:t>
      </w:r>
      <w:r w:rsidRPr="00FB3BCB">
        <w:rPr>
          <w:sz w:val="28"/>
          <w:szCs w:val="28"/>
        </w:rPr>
        <w:t>р</w:t>
      </w:r>
      <w:r w:rsidRPr="00FB3BCB">
        <w:rPr>
          <w:spacing w:val="-3"/>
          <w:sz w:val="28"/>
          <w:szCs w:val="28"/>
        </w:rPr>
        <w:t>а</w:t>
      </w:r>
      <w:r w:rsidRPr="00FB3BCB">
        <w:rPr>
          <w:sz w:val="28"/>
          <w:szCs w:val="28"/>
        </w:rPr>
        <w:t>жатьсвоё</w:t>
      </w:r>
      <w:r w:rsidRPr="00FB3BCB">
        <w:rPr>
          <w:spacing w:val="-2"/>
          <w:sz w:val="28"/>
          <w:szCs w:val="28"/>
        </w:rPr>
        <w:t>о</w:t>
      </w:r>
      <w:r w:rsidRPr="00FB3BCB">
        <w:rPr>
          <w:sz w:val="28"/>
          <w:szCs w:val="28"/>
        </w:rPr>
        <w:t>т</w:t>
      </w:r>
      <w:r w:rsidRPr="00FB3BCB">
        <w:rPr>
          <w:spacing w:val="-2"/>
          <w:sz w:val="28"/>
          <w:szCs w:val="28"/>
        </w:rPr>
        <w:t>н</w:t>
      </w:r>
      <w:r w:rsidRPr="00FB3BCB">
        <w:rPr>
          <w:sz w:val="28"/>
          <w:szCs w:val="28"/>
        </w:rPr>
        <w:t>ош</w:t>
      </w:r>
      <w:r w:rsidRPr="00FB3BCB">
        <w:rPr>
          <w:spacing w:val="-3"/>
          <w:sz w:val="28"/>
          <w:szCs w:val="28"/>
        </w:rPr>
        <w:t>е</w:t>
      </w:r>
      <w:r w:rsidRPr="00FB3BCB">
        <w:rPr>
          <w:spacing w:val="-2"/>
          <w:sz w:val="28"/>
          <w:szCs w:val="28"/>
        </w:rPr>
        <w:t>н</w:t>
      </w:r>
      <w:r w:rsidRPr="00FB3BCB">
        <w:rPr>
          <w:sz w:val="28"/>
          <w:szCs w:val="28"/>
        </w:rPr>
        <w:t>иеки</w:t>
      </w:r>
      <w:r w:rsidRPr="00FB3BCB">
        <w:rPr>
          <w:spacing w:val="-3"/>
          <w:sz w:val="28"/>
          <w:szCs w:val="28"/>
        </w:rPr>
        <w:t>с</w:t>
      </w:r>
      <w:r w:rsidRPr="00FB3BCB">
        <w:rPr>
          <w:sz w:val="28"/>
          <w:szCs w:val="28"/>
        </w:rPr>
        <w:t>к</w:t>
      </w:r>
      <w:r w:rsidRPr="00FB3BCB">
        <w:rPr>
          <w:spacing w:val="-4"/>
          <w:sz w:val="28"/>
          <w:szCs w:val="28"/>
        </w:rPr>
        <w:t>у</w:t>
      </w:r>
      <w:r w:rsidRPr="00FB3BCB">
        <w:rPr>
          <w:sz w:val="28"/>
          <w:szCs w:val="28"/>
        </w:rPr>
        <w:t>сст</w:t>
      </w:r>
      <w:r w:rsidRPr="00FB3BCB">
        <w:rPr>
          <w:spacing w:val="1"/>
          <w:sz w:val="28"/>
          <w:szCs w:val="28"/>
        </w:rPr>
        <w:t>в</w:t>
      </w:r>
      <w:r w:rsidRPr="00FB3BCB">
        <w:rPr>
          <w:spacing w:val="-4"/>
          <w:sz w:val="28"/>
          <w:szCs w:val="28"/>
        </w:rPr>
        <w:t>у</w:t>
      </w:r>
      <w:r w:rsidRPr="00FB3BCB">
        <w:rPr>
          <w:sz w:val="28"/>
          <w:szCs w:val="28"/>
        </w:rPr>
        <w:t>,прояв</w:t>
      </w:r>
      <w:r w:rsidRPr="00FB3BCB">
        <w:rPr>
          <w:spacing w:val="-2"/>
          <w:sz w:val="28"/>
          <w:szCs w:val="28"/>
        </w:rPr>
        <w:t>л</w:t>
      </w:r>
      <w:r w:rsidRPr="00FB3BCB">
        <w:rPr>
          <w:sz w:val="28"/>
          <w:szCs w:val="28"/>
        </w:rPr>
        <w:t>ятьэстет</w:t>
      </w:r>
      <w:r w:rsidRPr="00FB3BCB">
        <w:rPr>
          <w:spacing w:val="-3"/>
          <w:sz w:val="28"/>
          <w:szCs w:val="28"/>
        </w:rPr>
        <w:t>и</w:t>
      </w:r>
      <w:r w:rsidRPr="00FB3BCB">
        <w:rPr>
          <w:sz w:val="28"/>
          <w:szCs w:val="28"/>
        </w:rPr>
        <w:t>че</w:t>
      </w:r>
      <w:r w:rsidRPr="00FB3BCB">
        <w:rPr>
          <w:spacing w:val="-2"/>
          <w:sz w:val="28"/>
          <w:szCs w:val="28"/>
        </w:rPr>
        <w:t>ск</w:t>
      </w:r>
      <w:r w:rsidRPr="00FB3BCB">
        <w:rPr>
          <w:sz w:val="28"/>
          <w:szCs w:val="28"/>
        </w:rPr>
        <w:t>иеи х</w:t>
      </w:r>
      <w:r w:rsidRPr="00FB3BCB">
        <w:rPr>
          <w:spacing w:val="-4"/>
          <w:sz w:val="28"/>
          <w:szCs w:val="28"/>
        </w:rPr>
        <w:t>у</w:t>
      </w:r>
      <w:r w:rsidRPr="00FB3BCB">
        <w:rPr>
          <w:sz w:val="28"/>
          <w:szCs w:val="28"/>
        </w:rPr>
        <w:t>дожест</w:t>
      </w:r>
      <w:r w:rsidRPr="00FB3BCB">
        <w:rPr>
          <w:spacing w:val="-3"/>
          <w:sz w:val="28"/>
          <w:szCs w:val="28"/>
        </w:rPr>
        <w:t>в</w:t>
      </w:r>
      <w:r w:rsidRPr="00FB3BCB">
        <w:rPr>
          <w:sz w:val="28"/>
          <w:szCs w:val="28"/>
        </w:rPr>
        <w:t>е</w:t>
      </w:r>
      <w:r w:rsidRPr="00FB3BCB">
        <w:rPr>
          <w:spacing w:val="-2"/>
          <w:sz w:val="28"/>
          <w:szCs w:val="28"/>
        </w:rPr>
        <w:t>н</w:t>
      </w:r>
      <w:r w:rsidRPr="00FB3BCB">
        <w:rPr>
          <w:sz w:val="28"/>
          <w:szCs w:val="28"/>
        </w:rPr>
        <w:t>н</w:t>
      </w:r>
      <w:r w:rsidRPr="00FB3BCB">
        <w:rPr>
          <w:spacing w:val="-2"/>
          <w:sz w:val="28"/>
          <w:szCs w:val="28"/>
        </w:rPr>
        <w:t>ы</w:t>
      </w:r>
      <w:r w:rsidRPr="00FB3BCB">
        <w:rPr>
          <w:sz w:val="28"/>
          <w:szCs w:val="28"/>
        </w:rPr>
        <w:t>е     пр</w:t>
      </w:r>
      <w:r w:rsidRPr="00FB3BCB">
        <w:rPr>
          <w:spacing w:val="-3"/>
          <w:sz w:val="28"/>
          <w:szCs w:val="28"/>
        </w:rPr>
        <w:t>е</w:t>
      </w:r>
      <w:r w:rsidRPr="00FB3BCB">
        <w:rPr>
          <w:spacing w:val="-2"/>
          <w:sz w:val="28"/>
          <w:szCs w:val="28"/>
        </w:rPr>
        <w:t>д</w:t>
      </w:r>
      <w:r w:rsidRPr="00FB3BCB">
        <w:rPr>
          <w:sz w:val="28"/>
          <w:szCs w:val="28"/>
        </w:rPr>
        <w:t>п</w:t>
      </w:r>
      <w:r w:rsidRPr="00FB3BCB">
        <w:rPr>
          <w:spacing w:val="-2"/>
          <w:sz w:val="28"/>
          <w:szCs w:val="28"/>
        </w:rPr>
        <w:t>о</w:t>
      </w:r>
      <w:r w:rsidRPr="00FB3BCB">
        <w:rPr>
          <w:sz w:val="28"/>
          <w:szCs w:val="28"/>
        </w:rPr>
        <w:t>чте</w:t>
      </w:r>
      <w:r w:rsidRPr="00FB3BCB">
        <w:rPr>
          <w:spacing w:val="-2"/>
          <w:sz w:val="28"/>
          <w:szCs w:val="28"/>
        </w:rPr>
        <w:t>н</w:t>
      </w:r>
      <w:r w:rsidRPr="00FB3BCB">
        <w:rPr>
          <w:sz w:val="28"/>
          <w:szCs w:val="28"/>
        </w:rPr>
        <w:t xml:space="preserve">ия,     </w:t>
      </w:r>
      <w:r w:rsidRPr="00FB3BCB">
        <w:rPr>
          <w:spacing w:val="-2"/>
          <w:sz w:val="28"/>
          <w:szCs w:val="28"/>
        </w:rPr>
        <w:t>по</w:t>
      </w:r>
      <w:r w:rsidRPr="00FB3BCB">
        <w:rPr>
          <w:sz w:val="28"/>
          <w:szCs w:val="28"/>
        </w:rPr>
        <w:t>зити</w:t>
      </w:r>
      <w:r w:rsidRPr="00FB3BCB">
        <w:rPr>
          <w:spacing w:val="-3"/>
          <w:sz w:val="28"/>
          <w:szCs w:val="28"/>
        </w:rPr>
        <w:t>в</w:t>
      </w:r>
      <w:r w:rsidRPr="00FB3BCB">
        <w:rPr>
          <w:sz w:val="28"/>
          <w:szCs w:val="28"/>
        </w:rPr>
        <w:t>н</w:t>
      </w:r>
      <w:r w:rsidRPr="00FB3BCB">
        <w:rPr>
          <w:spacing w:val="-4"/>
          <w:sz w:val="28"/>
          <w:szCs w:val="28"/>
        </w:rPr>
        <w:t>у</w:t>
      </w:r>
      <w:r w:rsidRPr="00FB3BCB">
        <w:rPr>
          <w:sz w:val="28"/>
          <w:szCs w:val="28"/>
        </w:rPr>
        <w:t>ю     сам</w:t>
      </w:r>
      <w:r w:rsidRPr="00FB3BCB">
        <w:rPr>
          <w:spacing w:val="1"/>
          <w:sz w:val="28"/>
          <w:szCs w:val="28"/>
        </w:rPr>
        <w:t>о</w:t>
      </w:r>
      <w:r w:rsidRPr="00FB3BCB">
        <w:rPr>
          <w:spacing w:val="-2"/>
          <w:sz w:val="28"/>
          <w:szCs w:val="28"/>
        </w:rPr>
        <w:t>оц</w:t>
      </w:r>
      <w:r w:rsidRPr="00FB3BCB">
        <w:rPr>
          <w:sz w:val="28"/>
          <w:szCs w:val="28"/>
        </w:rPr>
        <w:t>енк</w:t>
      </w:r>
      <w:r w:rsidRPr="00FB3BCB">
        <w:rPr>
          <w:spacing w:val="-4"/>
          <w:sz w:val="28"/>
          <w:szCs w:val="28"/>
        </w:rPr>
        <w:t>у</w:t>
      </w:r>
      <w:r w:rsidRPr="00FB3BCB">
        <w:rPr>
          <w:sz w:val="28"/>
          <w:szCs w:val="28"/>
        </w:rPr>
        <w:t>,     сам</w:t>
      </w:r>
      <w:r w:rsidRPr="00FB3BCB">
        <w:rPr>
          <w:spacing w:val="1"/>
          <w:sz w:val="28"/>
          <w:szCs w:val="28"/>
        </w:rPr>
        <w:t>о</w:t>
      </w:r>
      <w:r w:rsidRPr="00FB3BCB">
        <w:rPr>
          <w:spacing w:val="-4"/>
          <w:sz w:val="28"/>
          <w:szCs w:val="28"/>
        </w:rPr>
        <w:t>у</w:t>
      </w:r>
      <w:r w:rsidR="00195503">
        <w:rPr>
          <w:sz w:val="28"/>
          <w:szCs w:val="28"/>
        </w:rPr>
        <w:t xml:space="preserve">важение, </w:t>
      </w:r>
      <w:r w:rsidRPr="00FB3BCB">
        <w:rPr>
          <w:sz w:val="28"/>
          <w:szCs w:val="28"/>
        </w:rPr>
        <w:t>ж</w:t>
      </w:r>
      <w:r w:rsidRPr="00FB3BCB">
        <w:rPr>
          <w:spacing w:val="1"/>
          <w:sz w:val="28"/>
          <w:szCs w:val="28"/>
        </w:rPr>
        <w:t>и</w:t>
      </w:r>
      <w:r w:rsidRPr="00FB3BCB">
        <w:rPr>
          <w:sz w:val="28"/>
          <w:szCs w:val="28"/>
        </w:rPr>
        <w:t>з</w:t>
      </w:r>
      <w:r w:rsidRPr="00FB3BCB">
        <w:rPr>
          <w:spacing w:val="-2"/>
          <w:sz w:val="28"/>
          <w:szCs w:val="28"/>
        </w:rPr>
        <w:t>н</w:t>
      </w:r>
      <w:r w:rsidRPr="00FB3BCB">
        <w:rPr>
          <w:sz w:val="28"/>
          <w:szCs w:val="28"/>
        </w:rPr>
        <w:t>е</w:t>
      </w:r>
      <w:r w:rsidRPr="00FB3BCB">
        <w:rPr>
          <w:spacing w:val="-2"/>
          <w:sz w:val="28"/>
          <w:szCs w:val="28"/>
        </w:rPr>
        <w:t>н</w:t>
      </w:r>
      <w:r w:rsidRPr="00FB3BCB">
        <w:rPr>
          <w:sz w:val="28"/>
          <w:szCs w:val="28"/>
        </w:rPr>
        <w:t>н</w:t>
      </w:r>
      <w:r w:rsidRPr="00FB3BCB">
        <w:rPr>
          <w:spacing w:val="-2"/>
          <w:sz w:val="28"/>
          <w:szCs w:val="28"/>
        </w:rPr>
        <w:t>ы</w:t>
      </w:r>
      <w:r w:rsidRPr="00FB3BCB">
        <w:rPr>
          <w:sz w:val="28"/>
          <w:szCs w:val="28"/>
        </w:rPr>
        <w:t>й</w:t>
      </w:r>
      <w:r w:rsidRPr="00FB3BCB">
        <w:rPr>
          <w:spacing w:val="-2"/>
          <w:sz w:val="28"/>
          <w:szCs w:val="28"/>
        </w:rPr>
        <w:t>о</w:t>
      </w:r>
      <w:r w:rsidRPr="00FB3BCB">
        <w:rPr>
          <w:sz w:val="28"/>
          <w:szCs w:val="28"/>
        </w:rPr>
        <w:t>пти</w:t>
      </w:r>
      <w:r w:rsidRPr="00FB3BCB">
        <w:rPr>
          <w:spacing w:val="-2"/>
          <w:sz w:val="28"/>
          <w:szCs w:val="28"/>
        </w:rPr>
        <w:t>ми</w:t>
      </w:r>
      <w:r w:rsidRPr="00FB3BCB">
        <w:rPr>
          <w:sz w:val="28"/>
          <w:szCs w:val="28"/>
        </w:rPr>
        <w:t>зм.</w:t>
      </w:r>
      <w:r w:rsidRPr="00FB3BCB">
        <w:rPr>
          <w:spacing w:val="-2"/>
          <w:sz w:val="28"/>
          <w:szCs w:val="28"/>
        </w:rPr>
        <w:t>О</w:t>
      </w:r>
      <w:r w:rsidRPr="00FB3BCB">
        <w:rPr>
          <w:sz w:val="28"/>
          <w:szCs w:val="28"/>
        </w:rPr>
        <w:t>нисмог</w:t>
      </w:r>
      <w:r w:rsidRPr="00FB3BCB">
        <w:rPr>
          <w:spacing w:val="-4"/>
          <w:sz w:val="28"/>
          <w:szCs w:val="28"/>
        </w:rPr>
        <w:t>у</w:t>
      </w:r>
      <w:r w:rsidRPr="00FB3BCB">
        <w:rPr>
          <w:sz w:val="28"/>
          <w:szCs w:val="28"/>
        </w:rPr>
        <w:t>тво</w:t>
      </w:r>
      <w:r w:rsidRPr="00FB3BCB">
        <w:rPr>
          <w:spacing w:val="1"/>
          <w:sz w:val="28"/>
          <w:szCs w:val="28"/>
        </w:rPr>
        <w:t>п</w:t>
      </w:r>
      <w:r w:rsidRPr="00FB3BCB">
        <w:rPr>
          <w:spacing w:val="-1"/>
          <w:sz w:val="28"/>
          <w:szCs w:val="28"/>
        </w:rPr>
        <w:t>л</w:t>
      </w:r>
      <w:r w:rsidRPr="00FB3BCB">
        <w:rPr>
          <w:sz w:val="28"/>
          <w:szCs w:val="28"/>
        </w:rPr>
        <w:t>ощатьм</w:t>
      </w:r>
      <w:r w:rsidRPr="00FB3BCB">
        <w:rPr>
          <w:spacing w:val="-4"/>
          <w:sz w:val="28"/>
          <w:szCs w:val="28"/>
        </w:rPr>
        <w:t>у</w:t>
      </w:r>
      <w:r w:rsidRPr="00FB3BCB">
        <w:rPr>
          <w:sz w:val="28"/>
          <w:szCs w:val="28"/>
        </w:rPr>
        <w:t>зыка</w:t>
      </w:r>
      <w:r w:rsidRPr="00FB3BCB">
        <w:rPr>
          <w:spacing w:val="-1"/>
          <w:sz w:val="28"/>
          <w:szCs w:val="28"/>
        </w:rPr>
        <w:t>ль</w:t>
      </w:r>
      <w:r w:rsidRPr="00FB3BCB">
        <w:rPr>
          <w:sz w:val="28"/>
          <w:szCs w:val="28"/>
        </w:rPr>
        <w:t>ные</w:t>
      </w:r>
      <w:r w:rsidRPr="00FB3BCB">
        <w:rPr>
          <w:spacing w:val="-2"/>
          <w:sz w:val="28"/>
          <w:szCs w:val="28"/>
        </w:rPr>
        <w:t>о</w:t>
      </w:r>
      <w:r w:rsidRPr="00FB3BCB">
        <w:rPr>
          <w:sz w:val="28"/>
          <w:szCs w:val="28"/>
        </w:rPr>
        <w:t>б</w:t>
      </w:r>
      <w:r w:rsidRPr="00FB3BCB">
        <w:rPr>
          <w:spacing w:val="-2"/>
          <w:sz w:val="28"/>
          <w:szCs w:val="28"/>
        </w:rPr>
        <w:t>р</w:t>
      </w:r>
      <w:r w:rsidRPr="00FB3BCB">
        <w:rPr>
          <w:sz w:val="28"/>
          <w:szCs w:val="28"/>
        </w:rPr>
        <w:t>азы</w:t>
      </w:r>
      <w:r w:rsidRPr="00FB3BCB">
        <w:rPr>
          <w:spacing w:val="-2"/>
          <w:sz w:val="28"/>
          <w:szCs w:val="28"/>
        </w:rPr>
        <w:t>п</w:t>
      </w:r>
      <w:r w:rsidRPr="00FB3BCB">
        <w:rPr>
          <w:sz w:val="28"/>
          <w:szCs w:val="28"/>
        </w:rPr>
        <w:t>ри</w:t>
      </w:r>
      <w:r w:rsidRPr="00FB3BCB">
        <w:rPr>
          <w:spacing w:val="-3"/>
          <w:sz w:val="28"/>
          <w:szCs w:val="28"/>
        </w:rPr>
        <w:t>с</w:t>
      </w:r>
      <w:r w:rsidRPr="00FB3BCB">
        <w:rPr>
          <w:sz w:val="28"/>
          <w:szCs w:val="28"/>
        </w:rPr>
        <w:t>о</w:t>
      </w:r>
      <w:r w:rsidRPr="00FB3BCB">
        <w:rPr>
          <w:spacing w:val="-3"/>
          <w:sz w:val="28"/>
          <w:szCs w:val="28"/>
        </w:rPr>
        <w:t>з</w:t>
      </w:r>
      <w:r w:rsidRPr="00FB3BCB">
        <w:rPr>
          <w:sz w:val="28"/>
          <w:szCs w:val="28"/>
        </w:rPr>
        <w:t>да</w:t>
      </w:r>
      <w:r w:rsidRPr="00FB3BCB">
        <w:rPr>
          <w:spacing w:val="-2"/>
          <w:sz w:val="28"/>
          <w:szCs w:val="28"/>
        </w:rPr>
        <w:t>ни</w:t>
      </w:r>
      <w:r w:rsidRPr="00FB3BCB">
        <w:rPr>
          <w:sz w:val="28"/>
          <w:szCs w:val="28"/>
        </w:rPr>
        <w:t>и театра</w:t>
      </w:r>
      <w:r w:rsidRPr="00FB3BCB">
        <w:rPr>
          <w:spacing w:val="-4"/>
          <w:sz w:val="28"/>
          <w:szCs w:val="28"/>
        </w:rPr>
        <w:t>л</w:t>
      </w:r>
      <w:r w:rsidRPr="00FB3BCB">
        <w:rPr>
          <w:sz w:val="28"/>
          <w:szCs w:val="28"/>
        </w:rPr>
        <w:t>изов</w:t>
      </w:r>
      <w:r w:rsidRPr="00FB3BCB">
        <w:rPr>
          <w:spacing w:val="-3"/>
          <w:sz w:val="28"/>
          <w:szCs w:val="28"/>
        </w:rPr>
        <w:t>а</w:t>
      </w:r>
      <w:r w:rsidRPr="00FB3BCB">
        <w:rPr>
          <w:sz w:val="28"/>
          <w:szCs w:val="28"/>
        </w:rPr>
        <w:t>н</w:t>
      </w:r>
      <w:r w:rsidRPr="00FB3BCB">
        <w:rPr>
          <w:spacing w:val="-2"/>
          <w:sz w:val="28"/>
          <w:szCs w:val="28"/>
        </w:rPr>
        <w:t>ны</w:t>
      </w:r>
      <w:r w:rsidRPr="00FB3BCB">
        <w:rPr>
          <w:sz w:val="28"/>
          <w:szCs w:val="28"/>
        </w:rPr>
        <w:t>хи</w:t>
      </w:r>
      <w:r w:rsidRPr="00FB3BCB">
        <w:rPr>
          <w:spacing w:val="1"/>
          <w:sz w:val="28"/>
          <w:szCs w:val="28"/>
        </w:rPr>
        <w:t>м</w:t>
      </w:r>
      <w:r w:rsidRPr="00FB3BCB">
        <w:rPr>
          <w:spacing w:val="-4"/>
          <w:sz w:val="28"/>
          <w:szCs w:val="28"/>
        </w:rPr>
        <w:t>у</w:t>
      </w:r>
      <w:r w:rsidRPr="00FB3BCB">
        <w:rPr>
          <w:sz w:val="28"/>
          <w:szCs w:val="28"/>
        </w:rPr>
        <w:t>зыка</w:t>
      </w:r>
      <w:r w:rsidRPr="00FB3BCB">
        <w:rPr>
          <w:spacing w:val="-1"/>
          <w:sz w:val="28"/>
          <w:szCs w:val="28"/>
        </w:rPr>
        <w:t>ль</w:t>
      </w:r>
      <w:r w:rsidRPr="00FB3BCB">
        <w:rPr>
          <w:sz w:val="28"/>
          <w:szCs w:val="28"/>
        </w:rPr>
        <w:t>н</w:t>
      </w:r>
      <w:r w:rsidRPr="00FB3BCB">
        <w:rPr>
          <w:spacing w:val="5"/>
          <w:sz w:val="28"/>
          <w:szCs w:val="28"/>
        </w:rPr>
        <w:t>о</w:t>
      </w:r>
      <w:r w:rsidRPr="00FB3BCB">
        <w:rPr>
          <w:spacing w:val="-3"/>
          <w:sz w:val="28"/>
          <w:szCs w:val="28"/>
        </w:rPr>
        <w:t>-</w:t>
      </w:r>
      <w:r w:rsidRPr="00FB3BCB">
        <w:rPr>
          <w:spacing w:val="-2"/>
          <w:sz w:val="28"/>
          <w:szCs w:val="28"/>
        </w:rPr>
        <w:t>п</w:t>
      </w:r>
      <w:r w:rsidRPr="00FB3BCB">
        <w:rPr>
          <w:spacing w:val="-1"/>
          <w:sz w:val="28"/>
          <w:szCs w:val="28"/>
        </w:rPr>
        <w:t>л</w:t>
      </w:r>
      <w:r w:rsidRPr="00FB3BCB">
        <w:rPr>
          <w:sz w:val="28"/>
          <w:szCs w:val="28"/>
        </w:rPr>
        <w:t>астич</w:t>
      </w:r>
      <w:r w:rsidRPr="00FB3BCB">
        <w:rPr>
          <w:spacing w:val="-2"/>
          <w:sz w:val="28"/>
          <w:szCs w:val="28"/>
        </w:rPr>
        <w:t>е</w:t>
      </w:r>
      <w:r w:rsidRPr="00FB3BCB">
        <w:rPr>
          <w:sz w:val="28"/>
          <w:szCs w:val="28"/>
        </w:rPr>
        <w:t>ск</w:t>
      </w:r>
      <w:r w:rsidRPr="00FB3BCB">
        <w:rPr>
          <w:spacing w:val="-1"/>
          <w:sz w:val="28"/>
          <w:szCs w:val="28"/>
        </w:rPr>
        <w:t>и</w:t>
      </w:r>
      <w:r w:rsidRPr="00FB3BCB">
        <w:rPr>
          <w:sz w:val="28"/>
          <w:szCs w:val="28"/>
        </w:rPr>
        <w:t>х</w:t>
      </w:r>
      <w:r w:rsidRPr="00FB3BCB">
        <w:rPr>
          <w:spacing w:val="-2"/>
          <w:sz w:val="28"/>
          <w:szCs w:val="28"/>
        </w:rPr>
        <w:t>к</w:t>
      </w:r>
      <w:r w:rsidRPr="00FB3BCB">
        <w:rPr>
          <w:sz w:val="28"/>
          <w:szCs w:val="28"/>
        </w:rPr>
        <w:t>ом</w:t>
      </w:r>
      <w:r w:rsidRPr="00FB3BCB">
        <w:rPr>
          <w:spacing w:val="-2"/>
          <w:sz w:val="28"/>
          <w:szCs w:val="28"/>
        </w:rPr>
        <w:t>п</w:t>
      </w:r>
      <w:r w:rsidRPr="00FB3BCB">
        <w:rPr>
          <w:sz w:val="28"/>
          <w:szCs w:val="28"/>
        </w:rPr>
        <w:t>оз</w:t>
      </w:r>
      <w:r w:rsidRPr="00FB3BCB">
        <w:rPr>
          <w:spacing w:val="-2"/>
          <w:sz w:val="28"/>
          <w:szCs w:val="28"/>
        </w:rPr>
        <w:t>и</w:t>
      </w:r>
      <w:r w:rsidRPr="00FB3BCB">
        <w:rPr>
          <w:sz w:val="28"/>
          <w:szCs w:val="28"/>
        </w:rPr>
        <w:t>ц</w:t>
      </w:r>
      <w:r w:rsidRPr="00FB3BCB">
        <w:rPr>
          <w:spacing w:val="-2"/>
          <w:sz w:val="28"/>
          <w:szCs w:val="28"/>
        </w:rPr>
        <w:t>и</w:t>
      </w:r>
      <w:r w:rsidRPr="00FB3BCB">
        <w:rPr>
          <w:sz w:val="28"/>
          <w:szCs w:val="28"/>
        </w:rPr>
        <w:t>й,</w:t>
      </w:r>
      <w:r w:rsidRPr="00FB3BCB">
        <w:rPr>
          <w:spacing w:val="4"/>
          <w:sz w:val="28"/>
          <w:szCs w:val="28"/>
        </w:rPr>
        <w:t>р</w:t>
      </w:r>
      <w:r w:rsidRPr="00FB3BCB">
        <w:rPr>
          <w:sz w:val="28"/>
          <w:szCs w:val="28"/>
        </w:rPr>
        <w:t>аз</w:t>
      </w:r>
      <w:r w:rsidRPr="00FB3BCB">
        <w:rPr>
          <w:spacing w:val="-4"/>
          <w:sz w:val="28"/>
          <w:szCs w:val="28"/>
        </w:rPr>
        <w:t>у</w:t>
      </w:r>
      <w:r w:rsidRPr="00FB3BCB">
        <w:rPr>
          <w:sz w:val="28"/>
          <w:szCs w:val="28"/>
        </w:rPr>
        <w:t>ч</w:t>
      </w:r>
      <w:r w:rsidRPr="00FB3BCB">
        <w:rPr>
          <w:spacing w:val="1"/>
          <w:sz w:val="28"/>
          <w:szCs w:val="28"/>
        </w:rPr>
        <w:t>и</w:t>
      </w:r>
      <w:r w:rsidRPr="00FB3BCB">
        <w:rPr>
          <w:sz w:val="28"/>
          <w:szCs w:val="28"/>
        </w:rPr>
        <w:t>ва</w:t>
      </w:r>
      <w:r w:rsidRPr="00FB3BCB">
        <w:rPr>
          <w:spacing w:val="-2"/>
          <w:sz w:val="28"/>
          <w:szCs w:val="28"/>
        </w:rPr>
        <w:t>н</w:t>
      </w:r>
      <w:r w:rsidRPr="00FB3BCB">
        <w:rPr>
          <w:sz w:val="28"/>
          <w:szCs w:val="28"/>
        </w:rPr>
        <w:t>иии ис</w:t>
      </w:r>
      <w:r w:rsidRPr="00FB3BCB">
        <w:rPr>
          <w:spacing w:val="-2"/>
          <w:sz w:val="28"/>
          <w:szCs w:val="28"/>
        </w:rPr>
        <w:t>п</w:t>
      </w:r>
      <w:r w:rsidRPr="00FB3BCB">
        <w:rPr>
          <w:sz w:val="28"/>
          <w:szCs w:val="28"/>
        </w:rPr>
        <w:t>о</w:t>
      </w:r>
      <w:r w:rsidRPr="00FB3BCB">
        <w:rPr>
          <w:spacing w:val="-1"/>
          <w:sz w:val="28"/>
          <w:szCs w:val="28"/>
        </w:rPr>
        <w:t>л</w:t>
      </w:r>
      <w:r w:rsidRPr="00FB3BCB">
        <w:rPr>
          <w:spacing w:val="-2"/>
          <w:sz w:val="28"/>
          <w:szCs w:val="28"/>
        </w:rPr>
        <w:t>н</w:t>
      </w:r>
      <w:r w:rsidRPr="00FB3BCB">
        <w:rPr>
          <w:sz w:val="28"/>
          <w:szCs w:val="28"/>
        </w:rPr>
        <w:t>е</w:t>
      </w:r>
      <w:r w:rsidRPr="00FB3BCB">
        <w:rPr>
          <w:spacing w:val="-2"/>
          <w:sz w:val="28"/>
          <w:szCs w:val="28"/>
        </w:rPr>
        <w:t>н</w:t>
      </w:r>
      <w:r w:rsidRPr="00FB3BCB">
        <w:rPr>
          <w:sz w:val="28"/>
          <w:szCs w:val="28"/>
        </w:rPr>
        <w:t>иив</w:t>
      </w:r>
      <w:r w:rsidRPr="00FB3BCB">
        <w:rPr>
          <w:spacing w:val="-2"/>
          <w:sz w:val="28"/>
          <w:szCs w:val="28"/>
        </w:rPr>
        <w:t>о</w:t>
      </w:r>
      <w:r w:rsidRPr="00FB3BCB">
        <w:rPr>
          <w:sz w:val="28"/>
          <w:szCs w:val="28"/>
        </w:rPr>
        <w:t>кал</w:t>
      </w:r>
      <w:r w:rsidRPr="00FB3BCB">
        <w:rPr>
          <w:spacing w:val="-2"/>
          <w:sz w:val="28"/>
          <w:szCs w:val="28"/>
        </w:rPr>
        <w:t>ь</w:t>
      </w:r>
      <w:r w:rsidRPr="00FB3BCB">
        <w:rPr>
          <w:sz w:val="28"/>
          <w:szCs w:val="28"/>
        </w:rPr>
        <w:t>н</w:t>
      </w:r>
      <w:r w:rsidRPr="00FB3BCB">
        <w:rPr>
          <w:spacing w:val="4"/>
          <w:sz w:val="28"/>
          <w:szCs w:val="28"/>
        </w:rPr>
        <w:t>о</w:t>
      </w:r>
      <w:r w:rsidRPr="00FB3BCB">
        <w:rPr>
          <w:spacing w:val="-3"/>
          <w:sz w:val="28"/>
          <w:szCs w:val="28"/>
        </w:rPr>
        <w:t>-</w:t>
      </w:r>
      <w:r w:rsidRPr="00FB3BCB">
        <w:rPr>
          <w:spacing w:val="-2"/>
          <w:sz w:val="28"/>
          <w:szCs w:val="28"/>
        </w:rPr>
        <w:t>х</w:t>
      </w:r>
      <w:r w:rsidRPr="00FB3BCB">
        <w:rPr>
          <w:sz w:val="28"/>
          <w:szCs w:val="28"/>
        </w:rPr>
        <w:t>о</w:t>
      </w:r>
      <w:r w:rsidRPr="00FB3BCB">
        <w:rPr>
          <w:spacing w:val="-2"/>
          <w:sz w:val="28"/>
          <w:szCs w:val="28"/>
        </w:rPr>
        <w:t>р</w:t>
      </w:r>
      <w:r w:rsidRPr="00FB3BCB">
        <w:rPr>
          <w:sz w:val="28"/>
          <w:szCs w:val="28"/>
        </w:rPr>
        <w:t>о</w:t>
      </w:r>
      <w:r w:rsidRPr="00FB3BCB">
        <w:rPr>
          <w:spacing w:val="-3"/>
          <w:sz w:val="28"/>
          <w:szCs w:val="28"/>
        </w:rPr>
        <w:t>в</w:t>
      </w:r>
      <w:r w:rsidRPr="00FB3BCB">
        <w:rPr>
          <w:sz w:val="28"/>
          <w:szCs w:val="28"/>
        </w:rPr>
        <w:t>ых</w:t>
      </w:r>
      <w:r w:rsidRPr="00FB3BCB">
        <w:rPr>
          <w:spacing w:val="-2"/>
          <w:sz w:val="28"/>
          <w:szCs w:val="28"/>
        </w:rPr>
        <w:t>пр</w:t>
      </w:r>
      <w:r w:rsidRPr="00FB3BCB">
        <w:rPr>
          <w:sz w:val="28"/>
          <w:szCs w:val="28"/>
        </w:rPr>
        <w:t>оиз</w:t>
      </w:r>
      <w:r w:rsidRPr="00FB3BCB">
        <w:rPr>
          <w:spacing w:val="-4"/>
          <w:sz w:val="28"/>
          <w:szCs w:val="28"/>
        </w:rPr>
        <w:t>в</w:t>
      </w:r>
      <w:r w:rsidRPr="00FB3BCB">
        <w:rPr>
          <w:sz w:val="28"/>
          <w:szCs w:val="28"/>
        </w:rPr>
        <w:t>ед</w:t>
      </w:r>
      <w:r w:rsidRPr="00FB3BCB">
        <w:rPr>
          <w:spacing w:val="-3"/>
          <w:sz w:val="28"/>
          <w:szCs w:val="28"/>
        </w:rPr>
        <w:t>е</w:t>
      </w:r>
      <w:r w:rsidRPr="00FB3BCB">
        <w:rPr>
          <w:sz w:val="28"/>
          <w:szCs w:val="28"/>
        </w:rPr>
        <w:t>н</w:t>
      </w:r>
      <w:r w:rsidRPr="00FB3BCB">
        <w:rPr>
          <w:spacing w:val="-2"/>
          <w:sz w:val="28"/>
          <w:szCs w:val="28"/>
        </w:rPr>
        <w:t>и</w:t>
      </w:r>
      <w:r w:rsidRPr="00FB3BCB">
        <w:rPr>
          <w:sz w:val="28"/>
          <w:szCs w:val="28"/>
        </w:rPr>
        <w:t>й,иг</w:t>
      </w:r>
      <w:r w:rsidRPr="00FB3BCB">
        <w:rPr>
          <w:spacing w:val="-2"/>
          <w:sz w:val="28"/>
          <w:szCs w:val="28"/>
        </w:rPr>
        <w:t>р</w:t>
      </w:r>
      <w:r w:rsidRPr="00FB3BCB">
        <w:rPr>
          <w:sz w:val="28"/>
          <w:szCs w:val="28"/>
        </w:rPr>
        <w:t>енаэ</w:t>
      </w:r>
      <w:r w:rsidRPr="00FB3BCB">
        <w:rPr>
          <w:spacing w:val="-2"/>
          <w:sz w:val="28"/>
          <w:szCs w:val="28"/>
        </w:rPr>
        <w:t>л</w:t>
      </w:r>
      <w:r w:rsidRPr="00FB3BCB">
        <w:rPr>
          <w:sz w:val="28"/>
          <w:szCs w:val="28"/>
        </w:rPr>
        <w:t>емент</w:t>
      </w:r>
      <w:r w:rsidRPr="00FB3BCB">
        <w:rPr>
          <w:spacing w:val="-3"/>
          <w:sz w:val="28"/>
          <w:szCs w:val="28"/>
        </w:rPr>
        <w:t>а</w:t>
      </w:r>
      <w:r w:rsidRPr="00FB3BCB">
        <w:rPr>
          <w:sz w:val="28"/>
          <w:szCs w:val="28"/>
        </w:rPr>
        <w:t>р</w:t>
      </w:r>
      <w:r w:rsidRPr="00FB3BCB">
        <w:rPr>
          <w:spacing w:val="-2"/>
          <w:sz w:val="28"/>
          <w:szCs w:val="28"/>
        </w:rPr>
        <w:t>ны</w:t>
      </w:r>
      <w:r w:rsidRPr="00FB3BCB">
        <w:rPr>
          <w:sz w:val="28"/>
          <w:szCs w:val="28"/>
        </w:rPr>
        <w:t>хдет</w:t>
      </w:r>
      <w:r w:rsidRPr="00FB3BCB">
        <w:rPr>
          <w:spacing w:val="-3"/>
          <w:sz w:val="28"/>
          <w:szCs w:val="28"/>
        </w:rPr>
        <w:t>с</w:t>
      </w:r>
      <w:r w:rsidRPr="00FB3BCB">
        <w:rPr>
          <w:spacing w:val="-2"/>
          <w:sz w:val="28"/>
          <w:szCs w:val="28"/>
        </w:rPr>
        <w:t>ки</w:t>
      </w:r>
      <w:r w:rsidRPr="00FB3BCB">
        <w:rPr>
          <w:sz w:val="28"/>
          <w:szCs w:val="28"/>
        </w:rPr>
        <w:t>х м</w:t>
      </w:r>
      <w:r w:rsidRPr="00FB3BCB">
        <w:rPr>
          <w:spacing w:val="-4"/>
          <w:sz w:val="28"/>
          <w:szCs w:val="28"/>
        </w:rPr>
        <w:t>у</w:t>
      </w:r>
      <w:r w:rsidRPr="00FB3BCB">
        <w:rPr>
          <w:sz w:val="28"/>
          <w:szCs w:val="28"/>
        </w:rPr>
        <w:t>зыка</w:t>
      </w:r>
      <w:r w:rsidRPr="00FB3BCB">
        <w:rPr>
          <w:spacing w:val="-1"/>
          <w:sz w:val="28"/>
          <w:szCs w:val="28"/>
        </w:rPr>
        <w:t>ль</w:t>
      </w:r>
      <w:r w:rsidRPr="00FB3BCB">
        <w:rPr>
          <w:sz w:val="28"/>
          <w:szCs w:val="28"/>
        </w:rPr>
        <w:t>ныхинс</w:t>
      </w:r>
      <w:r w:rsidRPr="00FB3BCB">
        <w:rPr>
          <w:spacing w:val="-3"/>
          <w:sz w:val="28"/>
          <w:szCs w:val="28"/>
        </w:rPr>
        <w:t>т</w:t>
      </w:r>
      <w:r w:rsidRPr="00FB3BCB">
        <w:rPr>
          <w:spacing w:val="-2"/>
          <w:sz w:val="28"/>
          <w:szCs w:val="28"/>
        </w:rPr>
        <w:t>р</w:t>
      </w:r>
      <w:r w:rsidRPr="00FB3BCB">
        <w:rPr>
          <w:spacing w:val="-4"/>
          <w:sz w:val="28"/>
          <w:szCs w:val="28"/>
        </w:rPr>
        <w:t>у</w:t>
      </w:r>
      <w:r w:rsidRPr="00FB3BCB">
        <w:rPr>
          <w:sz w:val="28"/>
          <w:szCs w:val="28"/>
        </w:rPr>
        <w:t>ментах.</w:t>
      </w:r>
    </w:p>
    <w:p w:rsidR="00BE5F4C" w:rsidRPr="00FB3BCB" w:rsidRDefault="00BE5F4C" w:rsidP="001C7490">
      <w:pPr>
        <w:pStyle w:val="a4"/>
        <w:kinsoku w:val="0"/>
        <w:overflowPunct w:val="0"/>
        <w:spacing w:line="322" w:lineRule="exact"/>
        <w:ind w:left="112" w:right="115" w:firstLine="418"/>
        <w:jc w:val="both"/>
        <w:rPr>
          <w:sz w:val="28"/>
          <w:szCs w:val="28"/>
        </w:rPr>
      </w:pPr>
      <w:r w:rsidRPr="00FB3BCB">
        <w:rPr>
          <w:sz w:val="28"/>
          <w:szCs w:val="28"/>
        </w:rPr>
        <w:t>Унихп</w:t>
      </w:r>
      <w:r w:rsidRPr="00FB3BCB">
        <w:rPr>
          <w:spacing w:val="-2"/>
          <w:sz w:val="28"/>
          <w:szCs w:val="28"/>
        </w:rPr>
        <w:t>р</w:t>
      </w:r>
      <w:r w:rsidRPr="00FB3BCB">
        <w:rPr>
          <w:sz w:val="28"/>
          <w:szCs w:val="28"/>
        </w:rPr>
        <w:t>оя</w:t>
      </w:r>
      <w:r w:rsidRPr="00FB3BCB">
        <w:rPr>
          <w:spacing w:val="-3"/>
          <w:sz w:val="28"/>
          <w:szCs w:val="28"/>
        </w:rPr>
        <w:t>в</w:t>
      </w:r>
      <w:r w:rsidRPr="00FB3BCB">
        <w:rPr>
          <w:sz w:val="28"/>
          <w:szCs w:val="28"/>
        </w:rPr>
        <w:t>ит</w:t>
      </w:r>
      <w:r w:rsidRPr="00FB3BCB">
        <w:rPr>
          <w:spacing w:val="-3"/>
          <w:sz w:val="28"/>
          <w:szCs w:val="28"/>
        </w:rPr>
        <w:t>с</w:t>
      </w:r>
      <w:r w:rsidRPr="00FB3BCB">
        <w:rPr>
          <w:sz w:val="28"/>
          <w:szCs w:val="28"/>
        </w:rPr>
        <w:t>яс</w:t>
      </w:r>
      <w:r w:rsidRPr="00FB3BCB">
        <w:rPr>
          <w:spacing w:val="-2"/>
          <w:sz w:val="28"/>
          <w:szCs w:val="28"/>
        </w:rPr>
        <w:t>п</w:t>
      </w:r>
      <w:r w:rsidRPr="00FB3BCB">
        <w:rPr>
          <w:sz w:val="28"/>
          <w:szCs w:val="28"/>
        </w:rPr>
        <w:t>о</w:t>
      </w:r>
      <w:r w:rsidRPr="00FB3BCB">
        <w:rPr>
          <w:spacing w:val="-3"/>
          <w:sz w:val="28"/>
          <w:szCs w:val="28"/>
        </w:rPr>
        <w:t>с</w:t>
      </w:r>
      <w:r w:rsidRPr="00FB3BCB">
        <w:rPr>
          <w:sz w:val="28"/>
          <w:szCs w:val="28"/>
        </w:rPr>
        <w:t>о</w:t>
      </w:r>
      <w:r w:rsidRPr="00FB3BCB">
        <w:rPr>
          <w:spacing w:val="-2"/>
          <w:sz w:val="28"/>
          <w:szCs w:val="28"/>
        </w:rPr>
        <w:t>б</w:t>
      </w:r>
      <w:r w:rsidRPr="00FB3BCB">
        <w:rPr>
          <w:sz w:val="28"/>
          <w:szCs w:val="28"/>
        </w:rPr>
        <w:t>н</w:t>
      </w:r>
      <w:r w:rsidRPr="00FB3BCB">
        <w:rPr>
          <w:spacing w:val="-2"/>
          <w:sz w:val="28"/>
          <w:szCs w:val="28"/>
        </w:rPr>
        <w:t>о</w:t>
      </w:r>
      <w:r w:rsidRPr="00FB3BCB">
        <w:rPr>
          <w:sz w:val="28"/>
          <w:szCs w:val="28"/>
        </w:rPr>
        <w:t>стьвст</w:t>
      </w:r>
      <w:r w:rsidRPr="00FB3BCB">
        <w:rPr>
          <w:spacing w:val="-4"/>
          <w:sz w:val="28"/>
          <w:szCs w:val="28"/>
        </w:rPr>
        <w:t>а</w:t>
      </w:r>
      <w:r w:rsidRPr="00FB3BCB">
        <w:rPr>
          <w:sz w:val="28"/>
          <w:szCs w:val="28"/>
        </w:rPr>
        <w:t>ватьна</w:t>
      </w:r>
      <w:r w:rsidRPr="00FB3BCB">
        <w:rPr>
          <w:spacing w:val="-2"/>
          <w:sz w:val="28"/>
          <w:szCs w:val="28"/>
        </w:rPr>
        <w:t>п</w:t>
      </w:r>
      <w:r w:rsidRPr="00FB3BCB">
        <w:rPr>
          <w:sz w:val="28"/>
          <w:szCs w:val="28"/>
        </w:rPr>
        <w:t>оз</w:t>
      </w:r>
      <w:r w:rsidRPr="00FB3BCB">
        <w:rPr>
          <w:spacing w:val="-2"/>
          <w:sz w:val="28"/>
          <w:szCs w:val="28"/>
        </w:rPr>
        <w:t>и</w:t>
      </w:r>
      <w:r w:rsidRPr="00FB3BCB">
        <w:rPr>
          <w:sz w:val="28"/>
          <w:szCs w:val="28"/>
        </w:rPr>
        <w:t>цию</w:t>
      </w:r>
      <w:r w:rsidRPr="00FB3BCB">
        <w:rPr>
          <w:spacing w:val="-2"/>
          <w:sz w:val="28"/>
          <w:szCs w:val="28"/>
        </w:rPr>
        <w:t>д</w:t>
      </w:r>
      <w:r w:rsidRPr="00FB3BCB">
        <w:rPr>
          <w:sz w:val="28"/>
          <w:szCs w:val="28"/>
        </w:rPr>
        <w:t>р</w:t>
      </w:r>
      <w:r w:rsidRPr="00FB3BCB">
        <w:rPr>
          <w:spacing w:val="-4"/>
          <w:sz w:val="28"/>
          <w:szCs w:val="28"/>
        </w:rPr>
        <w:t>у</w:t>
      </w:r>
      <w:r w:rsidRPr="00FB3BCB">
        <w:rPr>
          <w:sz w:val="28"/>
          <w:szCs w:val="28"/>
        </w:rPr>
        <w:t>г</w:t>
      </w:r>
      <w:r w:rsidRPr="00FB3BCB">
        <w:rPr>
          <w:spacing w:val="1"/>
          <w:sz w:val="28"/>
          <w:szCs w:val="28"/>
        </w:rPr>
        <w:t>о</w:t>
      </w:r>
      <w:r w:rsidRPr="00FB3BCB">
        <w:rPr>
          <w:sz w:val="28"/>
          <w:szCs w:val="28"/>
        </w:rPr>
        <w:t>гоче</w:t>
      </w:r>
      <w:r w:rsidRPr="00FB3BCB">
        <w:rPr>
          <w:spacing w:val="-3"/>
          <w:sz w:val="28"/>
          <w:szCs w:val="28"/>
        </w:rPr>
        <w:t>л</w:t>
      </w:r>
      <w:r w:rsidRPr="00FB3BCB">
        <w:rPr>
          <w:sz w:val="28"/>
          <w:szCs w:val="28"/>
        </w:rPr>
        <w:t>овека,</w:t>
      </w:r>
      <w:r w:rsidRPr="00FB3BCB">
        <w:rPr>
          <w:spacing w:val="-3"/>
          <w:sz w:val="28"/>
          <w:szCs w:val="28"/>
        </w:rPr>
        <w:t>в</w:t>
      </w:r>
      <w:r w:rsidRPr="00FB3BCB">
        <w:rPr>
          <w:sz w:val="28"/>
          <w:szCs w:val="28"/>
        </w:rPr>
        <w:t>ести диа</w:t>
      </w:r>
      <w:r w:rsidRPr="00FB3BCB">
        <w:rPr>
          <w:spacing w:val="-4"/>
          <w:sz w:val="28"/>
          <w:szCs w:val="28"/>
        </w:rPr>
        <w:t>л</w:t>
      </w:r>
      <w:r w:rsidRPr="00FB3BCB">
        <w:rPr>
          <w:sz w:val="28"/>
          <w:szCs w:val="28"/>
        </w:rPr>
        <w:t xml:space="preserve">ог, </w:t>
      </w:r>
      <w:r w:rsidRPr="00FB3BCB">
        <w:rPr>
          <w:spacing w:val="-4"/>
          <w:sz w:val="28"/>
          <w:szCs w:val="28"/>
        </w:rPr>
        <w:t>у</w:t>
      </w:r>
      <w:r w:rsidRPr="00FB3BCB">
        <w:rPr>
          <w:sz w:val="28"/>
          <w:szCs w:val="28"/>
        </w:rPr>
        <w:t>частвова</w:t>
      </w:r>
      <w:r w:rsidRPr="00FB3BCB">
        <w:rPr>
          <w:spacing w:val="-4"/>
          <w:sz w:val="28"/>
          <w:szCs w:val="28"/>
        </w:rPr>
        <w:t>т</w:t>
      </w:r>
      <w:r w:rsidRPr="00FB3BCB">
        <w:rPr>
          <w:sz w:val="28"/>
          <w:szCs w:val="28"/>
        </w:rPr>
        <w:t>ь в обс</w:t>
      </w:r>
      <w:r w:rsidRPr="00FB3BCB">
        <w:rPr>
          <w:spacing w:val="-4"/>
          <w:sz w:val="28"/>
          <w:szCs w:val="28"/>
        </w:rPr>
        <w:t>у</w:t>
      </w:r>
      <w:r w:rsidRPr="00FB3BCB">
        <w:rPr>
          <w:sz w:val="28"/>
          <w:szCs w:val="28"/>
        </w:rPr>
        <w:t>ж</w:t>
      </w:r>
      <w:r w:rsidRPr="00FB3BCB">
        <w:rPr>
          <w:spacing w:val="1"/>
          <w:sz w:val="28"/>
          <w:szCs w:val="28"/>
        </w:rPr>
        <w:t>д</w:t>
      </w:r>
      <w:r w:rsidRPr="00FB3BCB">
        <w:rPr>
          <w:spacing w:val="-3"/>
          <w:sz w:val="28"/>
          <w:szCs w:val="28"/>
        </w:rPr>
        <w:t>е</w:t>
      </w:r>
      <w:r w:rsidRPr="00FB3BCB">
        <w:rPr>
          <w:sz w:val="28"/>
          <w:szCs w:val="28"/>
        </w:rPr>
        <w:t>н</w:t>
      </w:r>
      <w:r w:rsidRPr="00FB3BCB">
        <w:rPr>
          <w:spacing w:val="-2"/>
          <w:sz w:val="28"/>
          <w:szCs w:val="28"/>
        </w:rPr>
        <w:t>и</w:t>
      </w:r>
      <w:r w:rsidRPr="00FB3BCB">
        <w:rPr>
          <w:sz w:val="28"/>
          <w:szCs w:val="28"/>
        </w:rPr>
        <w:t xml:space="preserve">и </w:t>
      </w:r>
      <w:r w:rsidRPr="00FB3BCB">
        <w:rPr>
          <w:spacing w:val="-3"/>
          <w:sz w:val="28"/>
          <w:szCs w:val="28"/>
        </w:rPr>
        <w:t>з</w:t>
      </w:r>
      <w:r w:rsidRPr="00FB3BCB">
        <w:rPr>
          <w:sz w:val="28"/>
          <w:szCs w:val="28"/>
        </w:rPr>
        <w:t>на</w:t>
      </w:r>
      <w:r w:rsidRPr="00FB3BCB">
        <w:rPr>
          <w:spacing w:val="-2"/>
          <w:sz w:val="28"/>
          <w:szCs w:val="28"/>
        </w:rPr>
        <w:t>ч</w:t>
      </w:r>
      <w:r w:rsidRPr="00FB3BCB">
        <w:rPr>
          <w:sz w:val="28"/>
          <w:szCs w:val="28"/>
        </w:rPr>
        <w:t>им</w:t>
      </w:r>
      <w:r w:rsidRPr="00FB3BCB">
        <w:rPr>
          <w:spacing w:val="-2"/>
          <w:sz w:val="28"/>
          <w:szCs w:val="28"/>
        </w:rPr>
        <w:t>ы</w:t>
      </w:r>
      <w:r w:rsidRPr="00FB3BCB">
        <w:rPr>
          <w:sz w:val="28"/>
          <w:szCs w:val="28"/>
        </w:rPr>
        <w:t>х д</w:t>
      </w:r>
      <w:r w:rsidRPr="00FB3BCB">
        <w:rPr>
          <w:spacing w:val="-1"/>
          <w:sz w:val="28"/>
          <w:szCs w:val="28"/>
        </w:rPr>
        <w:t>л</w:t>
      </w:r>
      <w:r w:rsidRPr="00FB3BCB">
        <w:rPr>
          <w:sz w:val="28"/>
          <w:szCs w:val="28"/>
        </w:rPr>
        <w:t>я че</w:t>
      </w:r>
      <w:r w:rsidRPr="00FB3BCB">
        <w:rPr>
          <w:spacing w:val="-3"/>
          <w:sz w:val="28"/>
          <w:szCs w:val="28"/>
        </w:rPr>
        <w:t>л</w:t>
      </w:r>
      <w:r w:rsidRPr="00FB3BCB">
        <w:rPr>
          <w:spacing w:val="-2"/>
          <w:sz w:val="28"/>
          <w:szCs w:val="28"/>
        </w:rPr>
        <w:t>о</w:t>
      </w:r>
      <w:r w:rsidRPr="00FB3BCB">
        <w:rPr>
          <w:sz w:val="28"/>
          <w:szCs w:val="28"/>
        </w:rPr>
        <w:t>века яв</w:t>
      </w:r>
      <w:r w:rsidRPr="00FB3BCB">
        <w:rPr>
          <w:spacing w:val="-2"/>
          <w:sz w:val="28"/>
          <w:szCs w:val="28"/>
        </w:rPr>
        <w:t>л</w:t>
      </w:r>
      <w:r w:rsidRPr="00FB3BCB">
        <w:rPr>
          <w:sz w:val="28"/>
          <w:szCs w:val="28"/>
        </w:rPr>
        <w:t>е</w:t>
      </w:r>
      <w:r w:rsidRPr="00FB3BCB">
        <w:rPr>
          <w:spacing w:val="-2"/>
          <w:sz w:val="28"/>
          <w:szCs w:val="28"/>
        </w:rPr>
        <w:t>ни</w:t>
      </w:r>
      <w:r w:rsidRPr="00FB3BCB">
        <w:rPr>
          <w:sz w:val="28"/>
          <w:szCs w:val="28"/>
        </w:rPr>
        <w:t>й ж</w:t>
      </w:r>
      <w:r w:rsidRPr="00FB3BCB">
        <w:rPr>
          <w:spacing w:val="1"/>
          <w:sz w:val="28"/>
          <w:szCs w:val="28"/>
        </w:rPr>
        <w:t>и</w:t>
      </w:r>
      <w:r w:rsidRPr="00FB3BCB">
        <w:rPr>
          <w:spacing w:val="-3"/>
          <w:sz w:val="28"/>
          <w:szCs w:val="28"/>
        </w:rPr>
        <w:t>з</w:t>
      </w:r>
      <w:r w:rsidRPr="00FB3BCB">
        <w:rPr>
          <w:sz w:val="28"/>
          <w:szCs w:val="28"/>
        </w:rPr>
        <w:t xml:space="preserve">ни </w:t>
      </w:r>
      <w:r w:rsidR="00195503">
        <w:rPr>
          <w:sz w:val="28"/>
          <w:szCs w:val="28"/>
        </w:rPr>
        <w:t>и</w:t>
      </w:r>
      <w:r w:rsidRPr="00FB3BCB">
        <w:rPr>
          <w:sz w:val="28"/>
          <w:szCs w:val="28"/>
        </w:rPr>
        <w:t>ск</w:t>
      </w:r>
      <w:r w:rsidRPr="00FB3BCB">
        <w:rPr>
          <w:spacing w:val="-4"/>
          <w:sz w:val="28"/>
          <w:szCs w:val="28"/>
        </w:rPr>
        <w:t>у</w:t>
      </w:r>
      <w:r w:rsidRPr="00FB3BCB">
        <w:rPr>
          <w:sz w:val="28"/>
          <w:szCs w:val="28"/>
        </w:rPr>
        <w:t>сства,п</w:t>
      </w:r>
      <w:r w:rsidRPr="00FB3BCB">
        <w:rPr>
          <w:spacing w:val="-2"/>
          <w:sz w:val="28"/>
          <w:szCs w:val="28"/>
        </w:rPr>
        <w:t>ро</w:t>
      </w:r>
      <w:r w:rsidRPr="00FB3BCB">
        <w:rPr>
          <w:sz w:val="28"/>
          <w:szCs w:val="28"/>
        </w:rPr>
        <w:t>д</w:t>
      </w:r>
      <w:r w:rsidRPr="00FB3BCB">
        <w:rPr>
          <w:spacing w:val="-2"/>
          <w:sz w:val="28"/>
          <w:szCs w:val="28"/>
        </w:rPr>
        <w:t>у</w:t>
      </w:r>
      <w:r w:rsidRPr="00FB3BCB">
        <w:rPr>
          <w:sz w:val="28"/>
          <w:szCs w:val="28"/>
        </w:rPr>
        <w:t>ктив</w:t>
      </w:r>
      <w:r w:rsidRPr="00FB3BCB">
        <w:rPr>
          <w:spacing w:val="-2"/>
          <w:sz w:val="28"/>
          <w:szCs w:val="28"/>
        </w:rPr>
        <w:t>н</w:t>
      </w:r>
      <w:r w:rsidRPr="00FB3BCB">
        <w:rPr>
          <w:sz w:val="28"/>
          <w:szCs w:val="28"/>
        </w:rPr>
        <w:t>о</w:t>
      </w:r>
      <w:r w:rsidRPr="00FB3BCB">
        <w:rPr>
          <w:spacing w:val="-3"/>
          <w:sz w:val="28"/>
          <w:szCs w:val="28"/>
        </w:rPr>
        <w:t>с</w:t>
      </w:r>
      <w:r w:rsidRPr="00FB3BCB">
        <w:rPr>
          <w:sz w:val="28"/>
          <w:szCs w:val="28"/>
        </w:rPr>
        <w:t>о</w:t>
      </w:r>
      <w:r w:rsidRPr="00FB3BCB">
        <w:rPr>
          <w:spacing w:val="-3"/>
          <w:sz w:val="28"/>
          <w:szCs w:val="28"/>
        </w:rPr>
        <w:t>т</w:t>
      </w:r>
      <w:r w:rsidRPr="00FB3BCB">
        <w:rPr>
          <w:sz w:val="28"/>
          <w:szCs w:val="28"/>
        </w:rPr>
        <w:t>р</w:t>
      </w:r>
      <w:r w:rsidRPr="00FB3BCB">
        <w:rPr>
          <w:spacing w:val="-4"/>
          <w:sz w:val="28"/>
          <w:szCs w:val="28"/>
        </w:rPr>
        <w:t>у</w:t>
      </w:r>
      <w:r w:rsidRPr="00FB3BCB">
        <w:rPr>
          <w:sz w:val="28"/>
          <w:szCs w:val="28"/>
        </w:rPr>
        <w:t>дн</w:t>
      </w:r>
      <w:r w:rsidRPr="00FB3BCB">
        <w:rPr>
          <w:spacing w:val="-2"/>
          <w:sz w:val="28"/>
          <w:szCs w:val="28"/>
        </w:rPr>
        <w:t>и</w:t>
      </w:r>
      <w:r w:rsidRPr="00FB3BCB">
        <w:rPr>
          <w:sz w:val="28"/>
          <w:szCs w:val="28"/>
        </w:rPr>
        <w:t>чатьсосв</w:t>
      </w:r>
      <w:r w:rsidRPr="00FB3BCB">
        <w:rPr>
          <w:spacing w:val="-3"/>
          <w:sz w:val="28"/>
          <w:szCs w:val="28"/>
        </w:rPr>
        <w:t>е</w:t>
      </w:r>
      <w:r w:rsidRPr="00FB3BCB">
        <w:rPr>
          <w:sz w:val="28"/>
          <w:szCs w:val="28"/>
        </w:rPr>
        <w:t>рс</w:t>
      </w:r>
      <w:r w:rsidRPr="00FB3BCB">
        <w:rPr>
          <w:spacing w:val="-3"/>
          <w:sz w:val="28"/>
          <w:szCs w:val="28"/>
        </w:rPr>
        <w:t>т</w:t>
      </w:r>
      <w:r w:rsidRPr="00FB3BCB">
        <w:rPr>
          <w:spacing w:val="-2"/>
          <w:sz w:val="28"/>
          <w:szCs w:val="28"/>
        </w:rPr>
        <w:t>н</w:t>
      </w:r>
      <w:r w:rsidRPr="00FB3BCB">
        <w:rPr>
          <w:sz w:val="28"/>
          <w:szCs w:val="28"/>
        </w:rPr>
        <w:t>ика</w:t>
      </w:r>
      <w:r w:rsidRPr="00FB3BCB">
        <w:rPr>
          <w:spacing w:val="-2"/>
          <w:sz w:val="28"/>
          <w:szCs w:val="28"/>
        </w:rPr>
        <w:t>м</w:t>
      </w:r>
      <w:r w:rsidRPr="00FB3BCB">
        <w:rPr>
          <w:sz w:val="28"/>
          <w:szCs w:val="28"/>
        </w:rPr>
        <w:t>иив</w:t>
      </w:r>
      <w:r w:rsidRPr="00FB3BCB">
        <w:rPr>
          <w:spacing w:val="-4"/>
          <w:sz w:val="28"/>
          <w:szCs w:val="28"/>
        </w:rPr>
        <w:t>з</w:t>
      </w:r>
      <w:r w:rsidRPr="00FB3BCB">
        <w:rPr>
          <w:sz w:val="28"/>
          <w:szCs w:val="28"/>
        </w:rPr>
        <w:t>р</w:t>
      </w:r>
      <w:r w:rsidRPr="00FB3BCB">
        <w:rPr>
          <w:spacing w:val="-2"/>
          <w:sz w:val="28"/>
          <w:szCs w:val="28"/>
        </w:rPr>
        <w:t>о</w:t>
      </w:r>
      <w:r w:rsidRPr="00FB3BCB">
        <w:rPr>
          <w:sz w:val="28"/>
          <w:szCs w:val="28"/>
        </w:rPr>
        <w:t>слы</w:t>
      </w:r>
      <w:r w:rsidRPr="00FB3BCB">
        <w:rPr>
          <w:spacing w:val="-3"/>
          <w:sz w:val="28"/>
          <w:szCs w:val="28"/>
        </w:rPr>
        <w:t>м</w:t>
      </w:r>
      <w:r w:rsidRPr="00FB3BCB">
        <w:rPr>
          <w:spacing w:val="-2"/>
          <w:sz w:val="28"/>
          <w:szCs w:val="28"/>
        </w:rPr>
        <w:t>и</w:t>
      </w:r>
      <w:r w:rsidRPr="00FB3BCB">
        <w:rPr>
          <w:sz w:val="28"/>
          <w:szCs w:val="28"/>
        </w:rPr>
        <w:t>; им</w:t>
      </w:r>
      <w:r w:rsidRPr="00FB3BCB">
        <w:rPr>
          <w:spacing w:val="-2"/>
          <w:sz w:val="28"/>
          <w:szCs w:val="28"/>
        </w:rPr>
        <w:t>пр</w:t>
      </w:r>
      <w:r w:rsidRPr="00FB3BCB">
        <w:rPr>
          <w:sz w:val="28"/>
          <w:szCs w:val="28"/>
        </w:rPr>
        <w:t>ови</w:t>
      </w:r>
      <w:r w:rsidRPr="00FB3BCB">
        <w:rPr>
          <w:spacing w:val="-3"/>
          <w:sz w:val="28"/>
          <w:szCs w:val="28"/>
        </w:rPr>
        <w:t>з</w:t>
      </w:r>
      <w:r w:rsidRPr="00FB3BCB">
        <w:rPr>
          <w:sz w:val="28"/>
          <w:szCs w:val="28"/>
        </w:rPr>
        <w:t>и</w:t>
      </w:r>
      <w:r w:rsidRPr="00FB3BCB">
        <w:rPr>
          <w:spacing w:val="-2"/>
          <w:sz w:val="28"/>
          <w:szCs w:val="28"/>
        </w:rPr>
        <w:t>р</w:t>
      </w:r>
      <w:r w:rsidRPr="00FB3BCB">
        <w:rPr>
          <w:sz w:val="28"/>
          <w:szCs w:val="28"/>
        </w:rPr>
        <w:t>оватьвраз</w:t>
      </w:r>
      <w:r w:rsidRPr="00FB3BCB">
        <w:rPr>
          <w:spacing w:val="-2"/>
          <w:sz w:val="28"/>
          <w:szCs w:val="28"/>
        </w:rPr>
        <w:t>но</w:t>
      </w:r>
      <w:r w:rsidRPr="00FB3BCB">
        <w:rPr>
          <w:sz w:val="28"/>
          <w:szCs w:val="28"/>
        </w:rPr>
        <w:t>о</w:t>
      </w:r>
      <w:r w:rsidRPr="00FB3BCB">
        <w:rPr>
          <w:spacing w:val="-2"/>
          <w:sz w:val="28"/>
          <w:szCs w:val="28"/>
        </w:rPr>
        <w:t>б</w:t>
      </w:r>
      <w:r w:rsidRPr="00FB3BCB">
        <w:rPr>
          <w:sz w:val="28"/>
          <w:szCs w:val="28"/>
        </w:rPr>
        <w:t>ра</w:t>
      </w:r>
      <w:r w:rsidRPr="00FB3BCB">
        <w:rPr>
          <w:spacing w:val="-3"/>
          <w:sz w:val="28"/>
          <w:szCs w:val="28"/>
        </w:rPr>
        <w:t>з</w:t>
      </w:r>
      <w:r w:rsidRPr="00FB3BCB">
        <w:rPr>
          <w:sz w:val="28"/>
          <w:szCs w:val="28"/>
        </w:rPr>
        <w:t>н</w:t>
      </w:r>
      <w:r w:rsidRPr="00FB3BCB">
        <w:rPr>
          <w:spacing w:val="-2"/>
          <w:sz w:val="28"/>
          <w:szCs w:val="28"/>
        </w:rPr>
        <w:t>ы</w:t>
      </w:r>
      <w:r w:rsidRPr="00FB3BCB">
        <w:rPr>
          <w:sz w:val="28"/>
          <w:szCs w:val="28"/>
        </w:rPr>
        <w:t>х</w:t>
      </w:r>
      <w:r w:rsidRPr="00FB3BCB">
        <w:rPr>
          <w:spacing w:val="-2"/>
          <w:sz w:val="28"/>
          <w:szCs w:val="28"/>
        </w:rPr>
        <w:t>ви</w:t>
      </w:r>
      <w:r w:rsidRPr="00FB3BCB">
        <w:rPr>
          <w:sz w:val="28"/>
          <w:szCs w:val="28"/>
        </w:rPr>
        <w:t>д</w:t>
      </w:r>
      <w:r w:rsidRPr="00FB3BCB">
        <w:rPr>
          <w:spacing w:val="-3"/>
          <w:sz w:val="28"/>
          <w:szCs w:val="28"/>
        </w:rPr>
        <w:t>а</w:t>
      </w:r>
      <w:r w:rsidRPr="00FB3BCB">
        <w:rPr>
          <w:sz w:val="28"/>
          <w:szCs w:val="28"/>
        </w:rPr>
        <w:t>хм</w:t>
      </w:r>
      <w:r w:rsidRPr="00FB3BCB">
        <w:rPr>
          <w:spacing w:val="-5"/>
          <w:sz w:val="28"/>
          <w:szCs w:val="28"/>
        </w:rPr>
        <w:t>у</w:t>
      </w:r>
      <w:r w:rsidRPr="00FB3BCB">
        <w:rPr>
          <w:sz w:val="28"/>
          <w:szCs w:val="28"/>
        </w:rPr>
        <w:t>зыка</w:t>
      </w:r>
      <w:r w:rsidRPr="00FB3BCB">
        <w:rPr>
          <w:spacing w:val="-1"/>
          <w:sz w:val="28"/>
          <w:szCs w:val="28"/>
        </w:rPr>
        <w:t>ль</w:t>
      </w:r>
      <w:r w:rsidRPr="00FB3BCB">
        <w:rPr>
          <w:sz w:val="28"/>
          <w:szCs w:val="28"/>
        </w:rPr>
        <w:t>н</w:t>
      </w:r>
      <w:r w:rsidRPr="00FB3BCB">
        <w:rPr>
          <w:spacing w:val="6"/>
          <w:sz w:val="28"/>
          <w:szCs w:val="28"/>
        </w:rPr>
        <w:t>о</w:t>
      </w:r>
      <w:r w:rsidRPr="00FB3BCB">
        <w:rPr>
          <w:sz w:val="28"/>
          <w:szCs w:val="28"/>
        </w:rPr>
        <w:t>-т</w:t>
      </w:r>
      <w:r w:rsidRPr="00FB3BCB">
        <w:rPr>
          <w:spacing w:val="-4"/>
          <w:sz w:val="28"/>
          <w:szCs w:val="28"/>
        </w:rPr>
        <w:t>в</w:t>
      </w:r>
      <w:r w:rsidRPr="00FB3BCB">
        <w:rPr>
          <w:spacing w:val="-2"/>
          <w:sz w:val="28"/>
          <w:szCs w:val="28"/>
        </w:rPr>
        <w:t>о</w:t>
      </w:r>
      <w:r w:rsidRPr="00FB3BCB">
        <w:rPr>
          <w:sz w:val="28"/>
          <w:szCs w:val="28"/>
        </w:rPr>
        <w:t>р</w:t>
      </w:r>
      <w:r w:rsidRPr="00FB3BCB">
        <w:rPr>
          <w:spacing w:val="-2"/>
          <w:sz w:val="28"/>
          <w:szCs w:val="28"/>
        </w:rPr>
        <w:t>ч</w:t>
      </w:r>
      <w:r w:rsidRPr="00FB3BCB">
        <w:rPr>
          <w:sz w:val="28"/>
          <w:szCs w:val="28"/>
        </w:rPr>
        <w:t xml:space="preserve">еской </w:t>
      </w:r>
      <w:r w:rsidRPr="00FB3BCB">
        <w:rPr>
          <w:spacing w:val="-2"/>
          <w:sz w:val="28"/>
          <w:szCs w:val="28"/>
        </w:rPr>
        <w:t>д</w:t>
      </w:r>
      <w:r w:rsidRPr="00FB3BCB">
        <w:rPr>
          <w:sz w:val="28"/>
          <w:szCs w:val="28"/>
        </w:rPr>
        <w:t>еятел</w:t>
      </w:r>
      <w:r w:rsidRPr="00FB3BCB">
        <w:rPr>
          <w:spacing w:val="-2"/>
          <w:sz w:val="28"/>
          <w:szCs w:val="28"/>
        </w:rPr>
        <w:t>ьн</w:t>
      </w:r>
      <w:r w:rsidRPr="00FB3BCB">
        <w:rPr>
          <w:sz w:val="28"/>
          <w:szCs w:val="28"/>
        </w:rPr>
        <w:t>ос</w:t>
      </w:r>
      <w:r w:rsidRPr="00FB3BCB">
        <w:rPr>
          <w:spacing w:val="-3"/>
          <w:sz w:val="28"/>
          <w:szCs w:val="28"/>
        </w:rPr>
        <w:t>т</w:t>
      </w:r>
      <w:r w:rsidRPr="00FB3BCB">
        <w:rPr>
          <w:sz w:val="28"/>
          <w:szCs w:val="28"/>
        </w:rPr>
        <w:t>и.</w:t>
      </w:r>
      <w:r w:rsidRPr="00FB3BCB">
        <w:rPr>
          <w:spacing w:val="-2"/>
          <w:sz w:val="28"/>
          <w:szCs w:val="28"/>
        </w:rPr>
        <w:t>О</w:t>
      </w:r>
      <w:r w:rsidRPr="00FB3BCB">
        <w:rPr>
          <w:sz w:val="28"/>
          <w:szCs w:val="28"/>
        </w:rPr>
        <w:t>нис</w:t>
      </w:r>
      <w:r w:rsidRPr="00FB3BCB">
        <w:rPr>
          <w:spacing w:val="-3"/>
          <w:sz w:val="28"/>
          <w:szCs w:val="28"/>
        </w:rPr>
        <w:t>м</w:t>
      </w:r>
      <w:r w:rsidRPr="00FB3BCB">
        <w:rPr>
          <w:sz w:val="28"/>
          <w:szCs w:val="28"/>
        </w:rPr>
        <w:t>ог</w:t>
      </w:r>
      <w:r w:rsidRPr="00FB3BCB">
        <w:rPr>
          <w:spacing w:val="-4"/>
          <w:sz w:val="28"/>
          <w:szCs w:val="28"/>
        </w:rPr>
        <w:t>у</w:t>
      </w:r>
      <w:r w:rsidRPr="00FB3BCB">
        <w:rPr>
          <w:sz w:val="28"/>
          <w:szCs w:val="28"/>
        </w:rPr>
        <w:t>треализоватьс</w:t>
      </w:r>
      <w:r w:rsidRPr="00FB3BCB">
        <w:rPr>
          <w:spacing w:val="-2"/>
          <w:sz w:val="28"/>
          <w:szCs w:val="28"/>
        </w:rPr>
        <w:t>о</w:t>
      </w:r>
      <w:r w:rsidRPr="00FB3BCB">
        <w:rPr>
          <w:sz w:val="28"/>
          <w:szCs w:val="28"/>
        </w:rPr>
        <w:t>бств</w:t>
      </w:r>
      <w:r w:rsidRPr="00FB3BCB">
        <w:rPr>
          <w:spacing w:val="-4"/>
          <w:sz w:val="28"/>
          <w:szCs w:val="28"/>
        </w:rPr>
        <w:t>е</w:t>
      </w:r>
      <w:r w:rsidRPr="00FB3BCB">
        <w:rPr>
          <w:spacing w:val="-2"/>
          <w:sz w:val="28"/>
          <w:szCs w:val="28"/>
        </w:rPr>
        <w:t>н</w:t>
      </w:r>
      <w:r w:rsidRPr="00FB3BCB">
        <w:rPr>
          <w:sz w:val="28"/>
          <w:szCs w:val="28"/>
        </w:rPr>
        <w:t>н</w:t>
      </w:r>
      <w:r w:rsidRPr="00FB3BCB">
        <w:rPr>
          <w:spacing w:val="-2"/>
          <w:sz w:val="28"/>
          <w:szCs w:val="28"/>
        </w:rPr>
        <w:t>ы</w:t>
      </w:r>
      <w:r w:rsidRPr="00FB3BCB">
        <w:rPr>
          <w:sz w:val="28"/>
          <w:szCs w:val="28"/>
        </w:rPr>
        <w:t>йт</w:t>
      </w:r>
      <w:r w:rsidRPr="00FB3BCB">
        <w:rPr>
          <w:spacing w:val="-1"/>
          <w:sz w:val="28"/>
          <w:szCs w:val="28"/>
        </w:rPr>
        <w:t>в</w:t>
      </w:r>
      <w:r w:rsidRPr="00FB3BCB">
        <w:rPr>
          <w:spacing w:val="-2"/>
          <w:sz w:val="28"/>
          <w:szCs w:val="28"/>
        </w:rPr>
        <w:t>о</w:t>
      </w:r>
      <w:r w:rsidRPr="00FB3BCB">
        <w:rPr>
          <w:sz w:val="28"/>
          <w:szCs w:val="28"/>
        </w:rPr>
        <w:t>рче</w:t>
      </w:r>
      <w:r w:rsidRPr="00FB3BCB">
        <w:rPr>
          <w:spacing w:val="-2"/>
          <w:sz w:val="28"/>
          <w:szCs w:val="28"/>
        </w:rPr>
        <w:t>с</w:t>
      </w:r>
      <w:r w:rsidRPr="00FB3BCB">
        <w:rPr>
          <w:sz w:val="28"/>
          <w:szCs w:val="28"/>
        </w:rPr>
        <w:t>к</w:t>
      </w:r>
      <w:r w:rsidRPr="00FB3BCB">
        <w:rPr>
          <w:spacing w:val="-2"/>
          <w:sz w:val="28"/>
          <w:szCs w:val="28"/>
        </w:rPr>
        <w:t>и</w:t>
      </w:r>
      <w:r w:rsidRPr="00FB3BCB">
        <w:rPr>
          <w:sz w:val="28"/>
          <w:szCs w:val="28"/>
        </w:rPr>
        <w:t>йпот</w:t>
      </w:r>
      <w:r w:rsidRPr="00FB3BCB">
        <w:rPr>
          <w:spacing w:val="-3"/>
          <w:sz w:val="28"/>
          <w:szCs w:val="28"/>
        </w:rPr>
        <w:t>е</w:t>
      </w:r>
      <w:r w:rsidRPr="00FB3BCB">
        <w:rPr>
          <w:sz w:val="28"/>
          <w:szCs w:val="28"/>
        </w:rPr>
        <w:t>н</w:t>
      </w:r>
      <w:r w:rsidRPr="00FB3BCB">
        <w:rPr>
          <w:spacing w:val="-2"/>
          <w:sz w:val="28"/>
          <w:szCs w:val="28"/>
        </w:rPr>
        <w:t>ц</w:t>
      </w:r>
      <w:r w:rsidRPr="00FB3BCB">
        <w:rPr>
          <w:sz w:val="28"/>
          <w:szCs w:val="28"/>
        </w:rPr>
        <w:t>иал,п</w:t>
      </w:r>
      <w:r w:rsidRPr="00FB3BCB">
        <w:rPr>
          <w:spacing w:val="-2"/>
          <w:sz w:val="28"/>
          <w:szCs w:val="28"/>
        </w:rPr>
        <w:t>ри</w:t>
      </w:r>
      <w:r w:rsidRPr="00FB3BCB">
        <w:rPr>
          <w:sz w:val="28"/>
          <w:szCs w:val="28"/>
        </w:rPr>
        <w:t>мен</w:t>
      </w:r>
      <w:r w:rsidRPr="00FB3BCB">
        <w:rPr>
          <w:spacing w:val="-2"/>
          <w:sz w:val="28"/>
          <w:szCs w:val="28"/>
        </w:rPr>
        <w:t>я</w:t>
      </w:r>
      <w:r w:rsidRPr="00FB3BCB">
        <w:rPr>
          <w:sz w:val="28"/>
          <w:szCs w:val="28"/>
        </w:rPr>
        <w:t>я м</w:t>
      </w:r>
      <w:r w:rsidRPr="00FB3BCB">
        <w:rPr>
          <w:spacing w:val="-4"/>
          <w:sz w:val="28"/>
          <w:szCs w:val="28"/>
        </w:rPr>
        <w:t>у</w:t>
      </w:r>
      <w:r w:rsidRPr="00FB3BCB">
        <w:rPr>
          <w:sz w:val="28"/>
          <w:szCs w:val="28"/>
        </w:rPr>
        <w:t>зыка</w:t>
      </w:r>
      <w:r w:rsidRPr="00FB3BCB">
        <w:rPr>
          <w:spacing w:val="-1"/>
          <w:sz w:val="28"/>
          <w:szCs w:val="28"/>
        </w:rPr>
        <w:t>ль</w:t>
      </w:r>
      <w:r w:rsidRPr="00FB3BCB">
        <w:rPr>
          <w:sz w:val="28"/>
          <w:szCs w:val="28"/>
        </w:rPr>
        <w:t>ныезн</w:t>
      </w:r>
      <w:r w:rsidRPr="00FB3BCB">
        <w:rPr>
          <w:spacing w:val="-2"/>
          <w:sz w:val="28"/>
          <w:szCs w:val="28"/>
        </w:rPr>
        <w:t>а</w:t>
      </w:r>
      <w:r w:rsidRPr="00FB3BCB">
        <w:rPr>
          <w:sz w:val="28"/>
          <w:szCs w:val="28"/>
        </w:rPr>
        <w:t>н</w:t>
      </w:r>
      <w:r w:rsidRPr="00FB3BCB">
        <w:rPr>
          <w:spacing w:val="-2"/>
          <w:sz w:val="28"/>
          <w:szCs w:val="28"/>
        </w:rPr>
        <w:t>и</w:t>
      </w:r>
      <w:r w:rsidRPr="00FB3BCB">
        <w:rPr>
          <w:sz w:val="28"/>
          <w:szCs w:val="28"/>
        </w:rPr>
        <w:t>яип</w:t>
      </w:r>
      <w:r w:rsidRPr="00FB3BCB">
        <w:rPr>
          <w:spacing w:val="-2"/>
          <w:sz w:val="28"/>
          <w:szCs w:val="28"/>
        </w:rPr>
        <w:t>р</w:t>
      </w:r>
      <w:r w:rsidRPr="00FB3BCB">
        <w:rPr>
          <w:sz w:val="28"/>
          <w:szCs w:val="28"/>
        </w:rPr>
        <w:t>едс</w:t>
      </w:r>
      <w:r w:rsidRPr="00FB3BCB">
        <w:rPr>
          <w:spacing w:val="-3"/>
          <w:sz w:val="28"/>
          <w:szCs w:val="28"/>
        </w:rPr>
        <w:t>т</w:t>
      </w:r>
      <w:r w:rsidRPr="00FB3BCB">
        <w:rPr>
          <w:sz w:val="28"/>
          <w:szCs w:val="28"/>
        </w:rPr>
        <w:t>ав</w:t>
      </w:r>
      <w:r w:rsidRPr="00FB3BCB">
        <w:rPr>
          <w:spacing w:val="-2"/>
          <w:sz w:val="28"/>
          <w:szCs w:val="28"/>
        </w:rPr>
        <w:t>л</w:t>
      </w:r>
      <w:r w:rsidRPr="00FB3BCB">
        <w:rPr>
          <w:sz w:val="28"/>
          <w:szCs w:val="28"/>
        </w:rPr>
        <w:t>е</w:t>
      </w:r>
      <w:r w:rsidRPr="00FB3BCB">
        <w:rPr>
          <w:spacing w:val="-2"/>
          <w:sz w:val="28"/>
          <w:szCs w:val="28"/>
        </w:rPr>
        <w:t>н</w:t>
      </w:r>
      <w:r w:rsidRPr="00FB3BCB">
        <w:rPr>
          <w:sz w:val="28"/>
          <w:szCs w:val="28"/>
        </w:rPr>
        <w:t>ияом</w:t>
      </w:r>
      <w:r w:rsidRPr="00FB3BCB">
        <w:rPr>
          <w:spacing w:val="-4"/>
          <w:sz w:val="28"/>
          <w:szCs w:val="28"/>
        </w:rPr>
        <w:t>у</w:t>
      </w:r>
      <w:r w:rsidRPr="00FB3BCB">
        <w:rPr>
          <w:sz w:val="28"/>
          <w:szCs w:val="28"/>
        </w:rPr>
        <w:t>зыка</w:t>
      </w:r>
      <w:r w:rsidRPr="00FB3BCB">
        <w:rPr>
          <w:spacing w:val="-1"/>
          <w:sz w:val="28"/>
          <w:szCs w:val="28"/>
        </w:rPr>
        <w:t>ль</w:t>
      </w:r>
      <w:r w:rsidRPr="00FB3BCB">
        <w:rPr>
          <w:sz w:val="28"/>
          <w:szCs w:val="28"/>
        </w:rPr>
        <w:t>номи</w:t>
      </w:r>
      <w:r w:rsidRPr="00FB3BCB">
        <w:rPr>
          <w:spacing w:val="-3"/>
          <w:sz w:val="28"/>
          <w:szCs w:val="28"/>
        </w:rPr>
        <w:t>с</w:t>
      </w:r>
      <w:r w:rsidRPr="00FB3BCB">
        <w:rPr>
          <w:spacing w:val="-2"/>
          <w:sz w:val="28"/>
          <w:szCs w:val="28"/>
        </w:rPr>
        <w:t>к</w:t>
      </w:r>
      <w:r w:rsidRPr="00FB3BCB">
        <w:rPr>
          <w:spacing w:val="-4"/>
          <w:sz w:val="28"/>
          <w:szCs w:val="28"/>
        </w:rPr>
        <w:t>у</w:t>
      </w:r>
      <w:r w:rsidRPr="00FB3BCB">
        <w:rPr>
          <w:sz w:val="28"/>
          <w:szCs w:val="28"/>
        </w:rPr>
        <w:t>сствед</w:t>
      </w:r>
      <w:r w:rsidRPr="00FB3BCB">
        <w:rPr>
          <w:spacing w:val="-1"/>
          <w:sz w:val="28"/>
          <w:szCs w:val="28"/>
        </w:rPr>
        <w:t>л</w:t>
      </w:r>
      <w:r w:rsidRPr="00FB3BCB">
        <w:rPr>
          <w:sz w:val="28"/>
          <w:szCs w:val="28"/>
        </w:rPr>
        <w:t>явы</w:t>
      </w:r>
      <w:r w:rsidRPr="00FB3BCB">
        <w:rPr>
          <w:spacing w:val="1"/>
          <w:sz w:val="28"/>
          <w:szCs w:val="28"/>
        </w:rPr>
        <w:t>п</w:t>
      </w:r>
      <w:r w:rsidRPr="00FB3BCB">
        <w:rPr>
          <w:sz w:val="28"/>
          <w:szCs w:val="28"/>
        </w:rPr>
        <w:t>о</w:t>
      </w:r>
      <w:r w:rsidRPr="00FB3BCB">
        <w:rPr>
          <w:spacing w:val="-1"/>
          <w:sz w:val="28"/>
          <w:szCs w:val="28"/>
        </w:rPr>
        <w:t>л</w:t>
      </w:r>
      <w:r w:rsidRPr="00FB3BCB">
        <w:rPr>
          <w:spacing w:val="-2"/>
          <w:sz w:val="28"/>
          <w:szCs w:val="28"/>
        </w:rPr>
        <w:t>н</w:t>
      </w:r>
      <w:r w:rsidRPr="00FB3BCB">
        <w:rPr>
          <w:sz w:val="28"/>
          <w:szCs w:val="28"/>
        </w:rPr>
        <w:t>ен</w:t>
      </w:r>
      <w:r w:rsidRPr="00FB3BCB">
        <w:rPr>
          <w:spacing w:val="-2"/>
          <w:sz w:val="28"/>
          <w:szCs w:val="28"/>
        </w:rPr>
        <w:t>и</w:t>
      </w:r>
      <w:r w:rsidRPr="00FB3BCB">
        <w:rPr>
          <w:sz w:val="28"/>
          <w:szCs w:val="28"/>
        </w:rPr>
        <w:t xml:space="preserve">я </w:t>
      </w:r>
      <w:r w:rsidRPr="00FB3BCB">
        <w:rPr>
          <w:spacing w:val="-4"/>
          <w:sz w:val="28"/>
          <w:szCs w:val="28"/>
        </w:rPr>
        <w:t>у</w:t>
      </w:r>
      <w:r w:rsidRPr="00FB3BCB">
        <w:rPr>
          <w:sz w:val="28"/>
          <w:szCs w:val="28"/>
        </w:rPr>
        <w:t>че</w:t>
      </w:r>
      <w:r w:rsidRPr="00FB3BCB">
        <w:rPr>
          <w:spacing w:val="1"/>
          <w:sz w:val="28"/>
          <w:szCs w:val="28"/>
        </w:rPr>
        <w:t>б</w:t>
      </w:r>
      <w:r w:rsidRPr="00FB3BCB">
        <w:rPr>
          <w:sz w:val="28"/>
          <w:szCs w:val="28"/>
        </w:rPr>
        <w:t>н</w:t>
      </w:r>
      <w:r w:rsidRPr="00FB3BCB">
        <w:rPr>
          <w:spacing w:val="-2"/>
          <w:sz w:val="28"/>
          <w:szCs w:val="28"/>
        </w:rPr>
        <w:t>ы</w:t>
      </w:r>
      <w:r w:rsidRPr="00FB3BCB">
        <w:rPr>
          <w:sz w:val="28"/>
          <w:szCs w:val="28"/>
        </w:rPr>
        <w:t>х и х</w:t>
      </w:r>
      <w:r w:rsidRPr="00FB3BCB">
        <w:rPr>
          <w:spacing w:val="-4"/>
          <w:sz w:val="28"/>
          <w:szCs w:val="28"/>
        </w:rPr>
        <w:t>у</w:t>
      </w:r>
      <w:r w:rsidRPr="00FB3BCB">
        <w:rPr>
          <w:sz w:val="28"/>
          <w:szCs w:val="28"/>
        </w:rPr>
        <w:t>дож</w:t>
      </w:r>
      <w:r w:rsidRPr="00FB3BCB">
        <w:rPr>
          <w:spacing w:val="-2"/>
          <w:sz w:val="28"/>
          <w:szCs w:val="28"/>
        </w:rPr>
        <w:t>е</w:t>
      </w:r>
      <w:r w:rsidRPr="00FB3BCB">
        <w:rPr>
          <w:sz w:val="28"/>
          <w:szCs w:val="28"/>
        </w:rPr>
        <w:t>ствен</w:t>
      </w:r>
      <w:r w:rsidRPr="00FB3BCB">
        <w:rPr>
          <w:spacing w:val="-2"/>
          <w:sz w:val="28"/>
          <w:szCs w:val="28"/>
        </w:rPr>
        <w:t>н</w:t>
      </w:r>
      <w:r w:rsidRPr="00FB3BCB">
        <w:rPr>
          <w:spacing w:val="5"/>
          <w:sz w:val="28"/>
          <w:szCs w:val="28"/>
        </w:rPr>
        <w:t>о</w:t>
      </w:r>
      <w:r w:rsidRPr="00FB3BCB">
        <w:rPr>
          <w:spacing w:val="-3"/>
          <w:sz w:val="28"/>
          <w:szCs w:val="28"/>
        </w:rPr>
        <w:t>-</w:t>
      </w:r>
      <w:r w:rsidRPr="00FB3BCB">
        <w:rPr>
          <w:sz w:val="28"/>
          <w:szCs w:val="28"/>
        </w:rPr>
        <w:t>п</w:t>
      </w:r>
      <w:r w:rsidRPr="00FB3BCB">
        <w:rPr>
          <w:spacing w:val="-2"/>
          <w:sz w:val="28"/>
          <w:szCs w:val="28"/>
        </w:rPr>
        <w:t>р</w:t>
      </w:r>
      <w:r w:rsidRPr="00FB3BCB">
        <w:rPr>
          <w:sz w:val="28"/>
          <w:szCs w:val="28"/>
        </w:rPr>
        <w:t>ак</w:t>
      </w:r>
      <w:r w:rsidRPr="00FB3BCB">
        <w:rPr>
          <w:spacing w:val="-3"/>
          <w:sz w:val="28"/>
          <w:szCs w:val="28"/>
        </w:rPr>
        <w:t>т</w:t>
      </w:r>
      <w:r w:rsidRPr="00FB3BCB">
        <w:rPr>
          <w:sz w:val="28"/>
          <w:szCs w:val="28"/>
        </w:rPr>
        <w:t>иче</w:t>
      </w:r>
      <w:r w:rsidRPr="00FB3BCB">
        <w:rPr>
          <w:spacing w:val="-2"/>
          <w:sz w:val="28"/>
          <w:szCs w:val="28"/>
        </w:rPr>
        <w:t>ск</w:t>
      </w:r>
      <w:r w:rsidRPr="00FB3BCB">
        <w:rPr>
          <w:sz w:val="28"/>
          <w:szCs w:val="28"/>
        </w:rPr>
        <w:t>их за</w:t>
      </w:r>
      <w:r w:rsidRPr="00FB3BCB">
        <w:rPr>
          <w:spacing w:val="-2"/>
          <w:sz w:val="28"/>
          <w:szCs w:val="28"/>
        </w:rPr>
        <w:t>д</w:t>
      </w:r>
      <w:r w:rsidRPr="00FB3BCB">
        <w:rPr>
          <w:sz w:val="28"/>
          <w:szCs w:val="28"/>
        </w:rPr>
        <w:t>ач, д</w:t>
      </w:r>
      <w:r w:rsidRPr="00FB3BCB">
        <w:rPr>
          <w:spacing w:val="-3"/>
          <w:sz w:val="28"/>
          <w:szCs w:val="28"/>
        </w:rPr>
        <w:t>е</w:t>
      </w:r>
      <w:r w:rsidRPr="00FB3BCB">
        <w:rPr>
          <w:sz w:val="28"/>
          <w:szCs w:val="28"/>
        </w:rPr>
        <w:t>йство</w:t>
      </w:r>
      <w:r w:rsidRPr="00FB3BCB">
        <w:rPr>
          <w:spacing w:val="-3"/>
          <w:sz w:val="28"/>
          <w:szCs w:val="28"/>
        </w:rPr>
        <w:t>в</w:t>
      </w:r>
      <w:r w:rsidRPr="00FB3BCB">
        <w:rPr>
          <w:sz w:val="28"/>
          <w:szCs w:val="28"/>
        </w:rPr>
        <w:t>ать са</w:t>
      </w:r>
      <w:r w:rsidRPr="00FB3BCB">
        <w:rPr>
          <w:spacing w:val="-3"/>
          <w:sz w:val="28"/>
          <w:szCs w:val="28"/>
        </w:rPr>
        <w:t>м</w:t>
      </w:r>
      <w:r w:rsidRPr="00FB3BCB">
        <w:rPr>
          <w:sz w:val="28"/>
          <w:szCs w:val="28"/>
        </w:rPr>
        <w:t>ос</w:t>
      </w:r>
      <w:r w:rsidRPr="00FB3BCB">
        <w:rPr>
          <w:spacing w:val="-3"/>
          <w:sz w:val="28"/>
          <w:szCs w:val="28"/>
        </w:rPr>
        <w:t>т</w:t>
      </w:r>
      <w:r w:rsidRPr="00FB3BCB">
        <w:rPr>
          <w:sz w:val="28"/>
          <w:szCs w:val="28"/>
        </w:rPr>
        <w:t>оятел</w:t>
      </w:r>
      <w:r w:rsidRPr="00FB3BCB">
        <w:rPr>
          <w:spacing w:val="-2"/>
          <w:sz w:val="28"/>
          <w:szCs w:val="28"/>
        </w:rPr>
        <w:t>ьн</w:t>
      </w:r>
      <w:r w:rsidRPr="00FB3BCB">
        <w:rPr>
          <w:sz w:val="28"/>
          <w:szCs w:val="28"/>
        </w:rPr>
        <w:t xml:space="preserve">о </w:t>
      </w:r>
      <w:r w:rsidRPr="00FB3BCB">
        <w:rPr>
          <w:spacing w:val="-2"/>
          <w:sz w:val="28"/>
          <w:szCs w:val="28"/>
        </w:rPr>
        <w:t>пр</w:t>
      </w:r>
      <w:r w:rsidRPr="00FB3BCB">
        <w:rPr>
          <w:sz w:val="28"/>
          <w:szCs w:val="28"/>
        </w:rPr>
        <w:t>ираз</w:t>
      </w:r>
      <w:r w:rsidRPr="00FB3BCB">
        <w:rPr>
          <w:spacing w:val="-2"/>
          <w:sz w:val="28"/>
          <w:szCs w:val="28"/>
        </w:rPr>
        <w:t>р</w:t>
      </w:r>
      <w:r w:rsidRPr="00FB3BCB">
        <w:rPr>
          <w:sz w:val="28"/>
          <w:szCs w:val="28"/>
        </w:rPr>
        <w:t>еш</w:t>
      </w:r>
      <w:r w:rsidRPr="00FB3BCB">
        <w:rPr>
          <w:spacing w:val="-3"/>
          <w:sz w:val="28"/>
          <w:szCs w:val="28"/>
        </w:rPr>
        <w:t>е</w:t>
      </w:r>
      <w:r w:rsidRPr="00FB3BCB">
        <w:rPr>
          <w:sz w:val="28"/>
          <w:szCs w:val="28"/>
        </w:rPr>
        <w:t>н</w:t>
      </w:r>
      <w:r w:rsidRPr="00FB3BCB">
        <w:rPr>
          <w:spacing w:val="-2"/>
          <w:sz w:val="28"/>
          <w:szCs w:val="28"/>
        </w:rPr>
        <w:t>и</w:t>
      </w:r>
      <w:r w:rsidRPr="00FB3BCB">
        <w:rPr>
          <w:sz w:val="28"/>
          <w:szCs w:val="28"/>
        </w:rPr>
        <w:t xml:space="preserve">и </w:t>
      </w:r>
      <w:r w:rsidRPr="00FB3BCB">
        <w:rPr>
          <w:spacing w:val="-2"/>
          <w:sz w:val="28"/>
          <w:szCs w:val="28"/>
        </w:rPr>
        <w:t>п</w:t>
      </w:r>
      <w:r w:rsidRPr="00FB3BCB">
        <w:rPr>
          <w:sz w:val="28"/>
          <w:szCs w:val="28"/>
        </w:rPr>
        <w:t>р</w:t>
      </w:r>
      <w:r w:rsidRPr="00FB3BCB">
        <w:rPr>
          <w:spacing w:val="-2"/>
          <w:sz w:val="28"/>
          <w:szCs w:val="28"/>
        </w:rPr>
        <w:t>о</w:t>
      </w:r>
      <w:r w:rsidRPr="00FB3BCB">
        <w:rPr>
          <w:sz w:val="28"/>
          <w:szCs w:val="28"/>
        </w:rPr>
        <w:t>б</w:t>
      </w:r>
      <w:r w:rsidRPr="00FB3BCB">
        <w:rPr>
          <w:spacing w:val="-1"/>
          <w:sz w:val="28"/>
          <w:szCs w:val="28"/>
        </w:rPr>
        <w:t>л</w:t>
      </w:r>
      <w:r w:rsidRPr="00FB3BCB">
        <w:rPr>
          <w:spacing w:val="-3"/>
          <w:sz w:val="28"/>
          <w:szCs w:val="28"/>
        </w:rPr>
        <w:t>е</w:t>
      </w:r>
      <w:r w:rsidRPr="00FB3BCB">
        <w:rPr>
          <w:sz w:val="28"/>
          <w:szCs w:val="28"/>
        </w:rPr>
        <w:t>мн</w:t>
      </w:r>
      <w:r w:rsidRPr="00FB3BCB">
        <w:rPr>
          <w:spacing w:val="2"/>
          <w:sz w:val="28"/>
          <w:szCs w:val="28"/>
        </w:rPr>
        <w:t>о</w:t>
      </w:r>
      <w:r w:rsidRPr="00FB3BCB">
        <w:rPr>
          <w:sz w:val="28"/>
          <w:szCs w:val="28"/>
        </w:rPr>
        <w:t>-т</w:t>
      </w:r>
      <w:r w:rsidRPr="00FB3BCB">
        <w:rPr>
          <w:spacing w:val="-1"/>
          <w:sz w:val="28"/>
          <w:szCs w:val="28"/>
        </w:rPr>
        <w:t>в</w:t>
      </w:r>
      <w:r w:rsidRPr="00FB3BCB">
        <w:rPr>
          <w:spacing w:val="-2"/>
          <w:sz w:val="28"/>
          <w:szCs w:val="28"/>
        </w:rPr>
        <w:t>о</w:t>
      </w:r>
      <w:r w:rsidRPr="00FB3BCB">
        <w:rPr>
          <w:sz w:val="28"/>
          <w:szCs w:val="28"/>
        </w:rPr>
        <w:t>рч</w:t>
      </w:r>
      <w:r w:rsidRPr="00FB3BCB">
        <w:rPr>
          <w:spacing w:val="-2"/>
          <w:sz w:val="28"/>
          <w:szCs w:val="28"/>
        </w:rPr>
        <w:t>е</w:t>
      </w:r>
      <w:r w:rsidRPr="00FB3BCB">
        <w:rPr>
          <w:sz w:val="28"/>
          <w:szCs w:val="28"/>
        </w:rPr>
        <w:t>ск</w:t>
      </w:r>
      <w:r w:rsidRPr="00FB3BCB">
        <w:rPr>
          <w:spacing w:val="-1"/>
          <w:sz w:val="28"/>
          <w:szCs w:val="28"/>
        </w:rPr>
        <w:t>и</w:t>
      </w:r>
      <w:r w:rsidRPr="00FB3BCB">
        <w:rPr>
          <w:sz w:val="28"/>
          <w:szCs w:val="28"/>
        </w:rPr>
        <w:t>х</w:t>
      </w:r>
      <w:r w:rsidRPr="00FB3BCB">
        <w:rPr>
          <w:spacing w:val="-3"/>
          <w:sz w:val="28"/>
          <w:szCs w:val="28"/>
        </w:rPr>
        <w:t>с</w:t>
      </w:r>
      <w:r w:rsidRPr="00FB3BCB">
        <w:rPr>
          <w:sz w:val="28"/>
          <w:szCs w:val="28"/>
        </w:rPr>
        <w:t>и</w:t>
      </w:r>
      <w:r w:rsidRPr="00FB3BCB">
        <w:rPr>
          <w:spacing w:val="-3"/>
          <w:sz w:val="28"/>
          <w:szCs w:val="28"/>
        </w:rPr>
        <w:t>т</w:t>
      </w:r>
      <w:r w:rsidRPr="00FB3BCB">
        <w:rPr>
          <w:spacing w:val="-4"/>
          <w:sz w:val="28"/>
          <w:szCs w:val="28"/>
        </w:rPr>
        <w:t>у</w:t>
      </w:r>
      <w:r w:rsidRPr="00FB3BCB">
        <w:rPr>
          <w:sz w:val="28"/>
          <w:szCs w:val="28"/>
        </w:rPr>
        <w:t>аций вп</w:t>
      </w:r>
      <w:r w:rsidRPr="00FB3BCB">
        <w:rPr>
          <w:spacing w:val="1"/>
          <w:sz w:val="28"/>
          <w:szCs w:val="28"/>
        </w:rPr>
        <w:t>о</w:t>
      </w:r>
      <w:r w:rsidRPr="00FB3BCB">
        <w:rPr>
          <w:sz w:val="28"/>
          <w:szCs w:val="28"/>
        </w:rPr>
        <w:t>в</w:t>
      </w:r>
      <w:r w:rsidRPr="00FB3BCB">
        <w:rPr>
          <w:spacing w:val="-3"/>
          <w:sz w:val="28"/>
          <w:szCs w:val="28"/>
        </w:rPr>
        <w:t>с</w:t>
      </w:r>
      <w:r w:rsidRPr="00FB3BCB">
        <w:rPr>
          <w:sz w:val="28"/>
          <w:szCs w:val="28"/>
        </w:rPr>
        <w:t>е</w:t>
      </w:r>
      <w:r w:rsidRPr="00FB3BCB">
        <w:rPr>
          <w:spacing w:val="-2"/>
          <w:sz w:val="28"/>
          <w:szCs w:val="28"/>
        </w:rPr>
        <w:t>д</w:t>
      </w:r>
      <w:r w:rsidRPr="00FB3BCB">
        <w:rPr>
          <w:sz w:val="28"/>
          <w:szCs w:val="28"/>
        </w:rPr>
        <w:t>не</w:t>
      </w:r>
      <w:r w:rsidRPr="00FB3BCB">
        <w:rPr>
          <w:spacing w:val="-3"/>
          <w:sz w:val="28"/>
          <w:szCs w:val="28"/>
        </w:rPr>
        <w:t>в</w:t>
      </w:r>
      <w:r w:rsidRPr="00FB3BCB">
        <w:rPr>
          <w:spacing w:val="-2"/>
          <w:sz w:val="28"/>
          <w:szCs w:val="28"/>
        </w:rPr>
        <w:t>н</w:t>
      </w:r>
      <w:r w:rsidRPr="00FB3BCB">
        <w:rPr>
          <w:sz w:val="28"/>
          <w:szCs w:val="28"/>
        </w:rPr>
        <w:t xml:space="preserve">ой </w:t>
      </w:r>
      <w:r w:rsidRPr="00FB3BCB">
        <w:rPr>
          <w:spacing w:val="-3"/>
          <w:sz w:val="28"/>
          <w:szCs w:val="28"/>
        </w:rPr>
        <w:t>ж</w:t>
      </w:r>
      <w:r w:rsidRPr="00FB3BCB">
        <w:rPr>
          <w:sz w:val="28"/>
          <w:szCs w:val="28"/>
        </w:rPr>
        <w:t>из</w:t>
      </w:r>
      <w:r w:rsidRPr="00FB3BCB">
        <w:rPr>
          <w:spacing w:val="-2"/>
          <w:sz w:val="28"/>
          <w:szCs w:val="28"/>
        </w:rPr>
        <w:t>н</w:t>
      </w:r>
      <w:r w:rsidRPr="00FB3BCB">
        <w:rPr>
          <w:sz w:val="28"/>
          <w:szCs w:val="28"/>
        </w:rPr>
        <w:t>и.</w:t>
      </w:r>
    </w:p>
    <w:p w:rsidR="00A50CCD" w:rsidRDefault="00A50CCD" w:rsidP="00BE5F4C">
      <w:pPr>
        <w:pStyle w:val="a4"/>
        <w:kinsoku w:val="0"/>
        <w:overflowPunct w:val="0"/>
        <w:spacing w:before="73"/>
        <w:ind w:left="875"/>
        <w:jc w:val="center"/>
        <w:rPr>
          <w:b/>
          <w:sz w:val="28"/>
          <w:szCs w:val="28"/>
        </w:rPr>
      </w:pPr>
    </w:p>
    <w:p w:rsidR="00A50CCD" w:rsidRDefault="00A50CCD" w:rsidP="00BE5F4C">
      <w:pPr>
        <w:pStyle w:val="a4"/>
        <w:kinsoku w:val="0"/>
        <w:overflowPunct w:val="0"/>
        <w:spacing w:before="73"/>
        <w:ind w:left="875"/>
        <w:jc w:val="center"/>
        <w:rPr>
          <w:b/>
          <w:sz w:val="28"/>
          <w:szCs w:val="28"/>
        </w:rPr>
      </w:pPr>
    </w:p>
    <w:p w:rsidR="00BE5F4C" w:rsidRPr="00BE5F4C" w:rsidRDefault="00BE5F4C" w:rsidP="00BE5F4C">
      <w:pPr>
        <w:pStyle w:val="a4"/>
        <w:kinsoku w:val="0"/>
        <w:overflowPunct w:val="0"/>
        <w:spacing w:before="73"/>
        <w:ind w:left="875"/>
        <w:jc w:val="center"/>
        <w:rPr>
          <w:b/>
          <w:sz w:val="28"/>
          <w:szCs w:val="28"/>
        </w:rPr>
      </w:pPr>
      <w:r w:rsidRPr="00BE5F4C">
        <w:rPr>
          <w:b/>
          <w:sz w:val="28"/>
          <w:szCs w:val="28"/>
        </w:rPr>
        <w:t>М</w:t>
      </w:r>
      <w:r w:rsidRPr="00BE5F4C">
        <w:rPr>
          <w:b/>
          <w:spacing w:val="-4"/>
          <w:sz w:val="28"/>
          <w:szCs w:val="28"/>
        </w:rPr>
        <w:t>у</w:t>
      </w:r>
      <w:r w:rsidRPr="00BE5F4C">
        <w:rPr>
          <w:b/>
          <w:sz w:val="28"/>
          <w:szCs w:val="28"/>
        </w:rPr>
        <w:t>зыка вж</w:t>
      </w:r>
      <w:r w:rsidRPr="00BE5F4C">
        <w:rPr>
          <w:b/>
          <w:spacing w:val="1"/>
          <w:sz w:val="28"/>
          <w:szCs w:val="28"/>
        </w:rPr>
        <w:t>и</w:t>
      </w:r>
      <w:r w:rsidRPr="00BE5F4C">
        <w:rPr>
          <w:b/>
          <w:sz w:val="28"/>
          <w:szCs w:val="28"/>
        </w:rPr>
        <w:t>з</w:t>
      </w:r>
      <w:r w:rsidRPr="00BE5F4C">
        <w:rPr>
          <w:b/>
          <w:spacing w:val="-2"/>
          <w:sz w:val="28"/>
          <w:szCs w:val="28"/>
        </w:rPr>
        <w:t>н</w:t>
      </w:r>
      <w:r w:rsidRPr="00BE5F4C">
        <w:rPr>
          <w:b/>
          <w:sz w:val="28"/>
          <w:szCs w:val="28"/>
        </w:rPr>
        <w:t>иче</w:t>
      </w:r>
      <w:r w:rsidRPr="00BE5F4C">
        <w:rPr>
          <w:b/>
          <w:spacing w:val="-3"/>
          <w:sz w:val="28"/>
          <w:szCs w:val="28"/>
        </w:rPr>
        <w:t>л</w:t>
      </w:r>
      <w:r w:rsidRPr="00BE5F4C">
        <w:rPr>
          <w:b/>
          <w:sz w:val="28"/>
          <w:szCs w:val="28"/>
        </w:rPr>
        <w:t>овека</w:t>
      </w:r>
    </w:p>
    <w:p w:rsidR="00BE5F4C" w:rsidRPr="000E3893" w:rsidRDefault="00BE5F4C" w:rsidP="00BE5F4C">
      <w:pPr>
        <w:pStyle w:val="a4"/>
        <w:kinsoku w:val="0"/>
        <w:overflowPunct w:val="0"/>
        <w:ind w:left="119"/>
        <w:rPr>
          <w:sz w:val="28"/>
          <w:szCs w:val="28"/>
          <w:u w:val="single"/>
        </w:rPr>
      </w:pPr>
      <w:r w:rsidRPr="000E3893">
        <w:rPr>
          <w:sz w:val="28"/>
          <w:szCs w:val="28"/>
          <w:u w:val="single"/>
        </w:rPr>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Pr="000E3893">
        <w:rPr>
          <w:spacing w:val="-2"/>
          <w:sz w:val="28"/>
          <w:szCs w:val="28"/>
          <w:u w:val="single"/>
        </w:rPr>
        <w:t>н</w:t>
      </w:r>
      <w:r w:rsidRPr="000E3893">
        <w:rPr>
          <w:sz w:val="28"/>
          <w:szCs w:val="28"/>
          <w:u w:val="single"/>
        </w:rPr>
        <w:t>а</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тся:</w:t>
      </w:r>
    </w:p>
    <w:p w:rsidR="00BE5F4C" w:rsidRPr="00BE5F4C" w:rsidRDefault="00BE5F4C" w:rsidP="009E1953">
      <w:pPr>
        <w:pStyle w:val="a4"/>
        <w:numPr>
          <w:ilvl w:val="0"/>
          <w:numId w:val="33"/>
        </w:numPr>
        <w:tabs>
          <w:tab w:val="left" w:pos="820"/>
        </w:tabs>
        <w:kinsoku w:val="0"/>
        <w:overflowPunct w:val="0"/>
        <w:spacing w:before="5" w:line="234" w:lineRule="auto"/>
        <w:ind w:left="820" w:right="110" w:hanging="361"/>
        <w:rPr>
          <w:sz w:val="28"/>
          <w:szCs w:val="28"/>
        </w:rPr>
      </w:pPr>
      <w:r w:rsidRPr="00BE5F4C">
        <w:rPr>
          <w:sz w:val="28"/>
          <w:szCs w:val="28"/>
        </w:rPr>
        <w:t>восп</w:t>
      </w:r>
      <w:r w:rsidRPr="00BE5F4C">
        <w:rPr>
          <w:spacing w:val="-2"/>
          <w:sz w:val="28"/>
          <w:szCs w:val="28"/>
        </w:rPr>
        <w:t>р</w:t>
      </w:r>
      <w:r w:rsidRPr="00BE5F4C">
        <w:rPr>
          <w:sz w:val="28"/>
          <w:szCs w:val="28"/>
        </w:rPr>
        <w:t>и</w:t>
      </w:r>
      <w:r w:rsidRPr="00BE5F4C">
        <w:rPr>
          <w:spacing w:val="-2"/>
          <w:sz w:val="28"/>
          <w:szCs w:val="28"/>
        </w:rPr>
        <w:t>н</w:t>
      </w:r>
      <w:r w:rsidRPr="00BE5F4C">
        <w:rPr>
          <w:sz w:val="28"/>
          <w:szCs w:val="28"/>
        </w:rPr>
        <w:t>иматьм</w:t>
      </w:r>
      <w:r w:rsidRPr="00BE5F4C">
        <w:rPr>
          <w:spacing w:val="-4"/>
          <w:sz w:val="28"/>
          <w:szCs w:val="28"/>
        </w:rPr>
        <w:t>у</w:t>
      </w:r>
      <w:r w:rsidRPr="00BE5F4C">
        <w:rPr>
          <w:spacing w:val="1"/>
          <w:sz w:val="28"/>
          <w:szCs w:val="28"/>
        </w:rPr>
        <w:t>з</w:t>
      </w:r>
      <w:r w:rsidRPr="00BE5F4C">
        <w:rPr>
          <w:sz w:val="28"/>
          <w:szCs w:val="28"/>
        </w:rPr>
        <w:t>ыкураз</w:t>
      </w:r>
      <w:r w:rsidRPr="00BE5F4C">
        <w:rPr>
          <w:spacing w:val="-2"/>
          <w:sz w:val="28"/>
          <w:szCs w:val="28"/>
        </w:rPr>
        <w:t>ли</w:t>
      </w:r>
      <w:r w:rsidRPr="00BE5F4C">
        <w:rPr>
          <w:sz w:val="28"/>
          <w:szCs w:val="28"/>
        </w:rPr>
        <w:t>ч</w:t>
      </w:r>
      <w:r w:rsidRPr="00BE5F4C">
        <w:rPr>
          <w:spacing w:val="-2"/>
          <w:sz w:val="28"/>
          <w:szCs w:val="28"/>
        </w:rPr>
        <w:t>н</w:t>
      </w:r>
      <w:r w:rsidRPr="00BE5F4C">
        <w:rPr>
          <w:sz w:val="28"/>
          <w:szCs w:val="28"/>
        </w:rPr>
        <w:t>ых</w:t>
      </w:r>
      <w:r w:rsidRPr="00BE5F4C">
        <w:rPr>
          <w:spacing w:val="-2"/>
          <w:sz w:val="28"/>
          <w:szCs w:val="28"/>
        </w:rPr>
        <w:t>ж</w:t>
      </w:r>
      <w:r w:rsidRPr="00BE5F4C">
        <w:rPr>
          <w:sz w:val="28"/>
          <w:szCs w:val="28"/>
        </w:rPr>
        <w:t>ан</w:t>
      </w:r>
      <w:r w:rsidRPr="00BE5F4C">
        <w:rPr>
          <w:spacing w:val="-2"/>
          <w:sz w:val="28"/>
          <w:szCs w:val="28"/>
        </w:rPr>
        <w:t>р</w:t>
      </w:r>
      <w:r w:rsidRPr="00BE5F4C">
        <w:rPr>
          <w:sz w:val="28"/>
          <w:szCs w:val="28"/>
        </w:rPr>
        <w:t>ов,раз</w:t>
      </w:r>
      <w:r w:rsidRPr="00BE5F4C">
        <w:rPr>
          <w:spacing w:val="-3"/>
          <w:sz w:val="28"/>
          <w:szCs w:val="28"/>
        </w:rPr>
        <w:t>м</w:t>
      </w:r>
      <w:r w:rsidRPr="00BE5F4C">
        <w:rPr>
          <w:sz w:val="28"/>
          <w:szCs w:val="28"/>
        </w:rPr>
        <w:t>ыш</w:t>
      </w:r>
      <w:r w:rsidRPr="00BE5F4C">
        <w:rPr>
          <w:spacing w:val="-2"/>
          <w:sz w:val="28"/>
          <w:szCs w:val="28"/>
        </w:rPr>
        <w:t>л</w:t>
      </w:r>
      <w:r w:rsidRPr="00BE5F4C">
        <w:rPr>
          <w:sz w:val="28"/>
          <w:szCs w:val="28"/>
        </w:rPr>
        <w:t>я</w:t>
      </w:r>
      <w:r w:rsidRPr="00BE5F4C">
        <w:rPr>
          <w:spacing w:val="-3"/>
          <w:sz w:val="28"/>
          <w:szCs w:val="28"/>
        </w:rPr>
        <w:t>т</w:t>
      </w:r>
      <w:r w:rsidRPr="00BE5F4C">
        <w:rPr>
          <w:sz w:val="28"/>
          <w:szCs w:val="28"/>
        </w:rPr>
        <w:t>ьом</w:t>
      </w:r>
      <w:r w:rsidRPr="00BE5F4C">
        <w:rPr>
          <w:spacing w:val="-4"/>
          <w:sz w:val="28"/>
          <w:szCs w:val="28"/>
        </w:rPr>
        <w:t>у</w:t>
      </w:r>
      <w:r w:rsidRPr="00BE5F4C">
        <w:rPr>
          <w:sz w:val="28"/>
          <w:szCs w:val="28"/>
        </w:rPr>
        <w:t>зыка</w:t>
      </w:r>
      <w:r w:rsidRPr="00BE5F4C">
        <w:rPr>
          <w:spacing w:val="-1"/>
          <w:sz w:val="28"/>
          <w:szCs w:val="28"/>
        </w:rPr>
        <w:t>ль</w:t>
      </w:r>
      <w:r w:rsidRPr="00BE5F4C">
        <w:rPr>
          <w:spacing w:val="-2"/>
          <w:sz w:val="28"/>
          <w:szCs w:val="28"/>
        </w:rPr>
        <w:t>ны</w:t>
      </w:r>
      <w:r w:rsidRPr="00BE5F4C">
        <w:rPr>
          <w:sz w:val="28"/>
          <w:szCs w:val="28"/>
        </w:rPr>
        <w:t>х п</w:t>
      </w:r>
      <w:r w:rsidRPr="00BE5F4C">
        <w:rPr>
          <w:spacing w:val="-2"/>
          <w:sz w:val="28"/>
          <w:szCs w:val="28"/>
        </w:rPr>
        <w:t>р</w:t>
      </w:r>
      <w:r w:rsidRPr="00BE5F4C">
        <w:rPr>
          <w:sz w:val="28"/>
          <w:szCs w:val="28"/>
        </w:rPr>
        <w:t>оиз</w:t>
      </w:r>
      <w:r w:rsidRPr="00BE5F4C">
        <w:rPr>
          <w:spacing w:val="-2"/>
          <w:sz w:val="28"/>
          <w:szCs w:val="28"/>
        </w:rPr>
        <w:t>в</w:t>
      </w:r>
      <w:r w:rsidRPr="00BE5F4C">
        <w:rPr>
          <w:spacing w:val="-3"/>
          <w:sz w:val="28"/>
          <w:szCs w:val="28"/>
        </w:rPr>
        <w:t>е</w:t>
      </w:r>
      <w:r w:rsidRPr="00BE5F4C">
        <w:rPr>
          <w:sz w:val="28"/>
          <w:szCs w:val="28"/>
        </w:rPr>
        <w:t>д</w:t>
      </w:r>
      <w:r w:rsidRPr="00BE5F4C">
        <w:rPr>
          <w:spacing w:val="-3"/>
          <w:sz w:val="28"/>
          <w:szCs w:val="28"/>
        </w:rPr>
        <w:t>е</w:t>
      </w:r>
      <w:r w:rsidRPr="00BE5F4C">
        <w:rPr>
          <w:sz w:val="28"/>
          <w:szCs w:val="28"/>
        </w:rPr>
        <w:t>н</w:t>
      </w:r>
      <w:r w:rsidRPr="00BE5F4C">
        <w:rPr>
          <w:spacing w:val="-2"/>
          <w:sz w:val="28"/>
          <w:szCs w:val="28"/>
        </w:rPr>
        <w:t>и</w:t>
      </w:r>
      <w:r w:rsidRPr="00BE5F4C">
        <w:rPr>
          <w:sz w:val="28"/>
          <w:szCs w:val="28"/>
        </w:rPr>
        <w:t>ях</w:t>
      </w:r>
      <w:r w:rsidRPr="00BE5F4C">
        <w:rPr>
          <w:spacing w:val="-2"/>
          <w:sz w:val="28"/>
          <w:szCs w:val="28"/>
        </w:rPr>
        <w:t>к</w:t>
      </w:r>
      <w:r w:rsidRPr="00BE5F4C">
        <w:rPr>
          <w:spacing w:val="-3"/>
          <w:sz w:val="28"/>
          <w:szCs w:val="28"/>
        </w:rPr>
        <w:t>а</w:t>
      </w:r>
      <w:r w:rsidRPr="00BE5F4C">
        <w:rPr>
          <w:sz w:val="28"/>
          <w:szCs w:val="28"/>
        </w:rPr>
        <w:t>кспо</w:t>
      </w:r>
      <w:r w:rsidRPr="00BE5F4C">
        <w:rPr>
          <w:spacing w:val="-3"/>
          <w:sz w:val="28"/>
          <w:szCs w:val="28"/>
        </w:rPr>
        <w:t>с</w:t>
      </w:r>
      <w:r w:rsidRPr="00BE5F4C">
        <w:rPr>
          <w:spacing w:val="-2"/>
          <w:sz w:val="28"/>
          <w:szCs w:val="28"/>
        </w:rPr>
        <w:t>о</w:t>
      </w:r>
      <w:r w:rsidRPr="00BE5F4C">
        <w:rPr>
          <w:sz w:val="28"/>
          <w:szCs w:val="28"/>
        </w:rPr>
        <w:t>бев</w:t>
      </w:r>
      <w:r w:rsidRPr="00BE5F4C">
        <w:rPr>
          <w:spacing w:val="-2"/>
          <w:sz w:val="28"/>
          <w:szCs w:val="28"/>
        </w:rPr>
        <w:t>ы</w:t>
      </w:r>
      <w:r w:rsidRPr="00BE5F4C">
        <w:rPr>
          <w:sz w:val="28"/>
          <w:szCs w:val="28"/>
        </w:rPr>
        <w:t>ра</w:t>
      </w:r>
      <w:r w:rsidRPr="00BE5F4C">
        <w:rPr>
          <w:spacing w:val="-2"/>
          <w:sz w:val="28"/>
          <w:szCs w:val="28"/>
        </w:rPr>
        <w:t>ж</w:t>
      </w:r>
      <w:r w:rsidRPr="00BE5F4C">
        <w:rPr>
          <w:sz w:val="28"/>
          <w:szCs w:val="28"/>
        </w:rPr>
        <w:t>ен</w:t>
      </w:r>
      <w:r w:rsidRPr="00BE5F4C">
        <w:rPr>
          <w:spacing w:val="-2"/>
          <w:sz w:val="28"/>
          <w:szCs w:val="28"/>
        </w:rPr>
        <w:t>и</w:t>
      </w:r>
      <w:r w:rsidRPr="00BE5F4C">
        <w:rPr>
          <w:sz w:val="28"/>
          <w:szCs w:val="28"/>
        </w:rPr>
        <w:t>яч</w:t>
      </w:r>
      <w:r w:rsidRPr="00BE5F4C">
        <w:rPr>
          <w:spacing w:val="-4"/>
          <w:sz w:val="28"/>
          <w:szCs w:val="28"/>
        </w:rPr>
        <w:t>у</w:t>
      </w:r>
      <w:r w:rsidRPr="00BE5F4C">
        <w:rPr>
          <w:sz w:val="28"/>
          <w:szCs w:val="28"/>
        </w:rPr>
        <w:t>вствимыс</w:t>
      </w:r>
      <w:r w:rsidRPr="00BE5F4C">
        <w:rPr>
          <w:spacing w:val="-1"/>
          <w:sz w:val="28"/>
          <w:szCs w:val="28"/>
        </w:rPr>
        <w:t>л</w:t>
      </w:r>
      <w:r w:rsidRPr="00BE5F4C">
        <w:rPr>
          <w:spacing w:val="-3"/>
          <w:sz w:val="28"/>
          <w:szCs w:val="28"/>
        </w:rPr>
        <w:t>е</w:t>
      </w:r>
      <w:r w:rsidRPr="00BE5F4C">
        <w:rPr>
          <w:sz w:val="28"/>
          <w:szCs w:val="28"/>
        </w:rPr>
        <w:t>йчелове</w:t>
      </w:r>
      <w:r w:rsidRPr="00BE5F4C">
        <w:rPr>
          <w:spacing w:val="-2"/>
          <w:sz w:val="28"/>
          <w:szCs w:val="28"/>
        </w:rPr>
        <w:t>к</w:t>
      </w:r>
      <w:r w:rsidRPr="00BE5F4C">
        <w:rPr>
          <w:sz w:val="28"/>
          <w:szCs w:val="28"/>
        </w:rPr>
        <w:t>а, эмоц</w:t>
      </w:r>
      <w:r w:rsidRPr="00BE5F4C">
        <w:rPr>
          <w:spacing w:val="-3"/>
          <w:sz w:val="28"/>
          <w:szCs w:val="28"/>
        </w:rPr>
        <w:t>и</w:t>
      </w:r>
      <w:r w:rsidRPr="00BE5F4C">
        <w:rPr>
          <w:sz w:val="28"/>
          <w:szCs w:val="28"/>
        </w:rPr>
        <w:t>онал</w:t>
      </w:r>
      <w:r w:rsidRPr="00BE5F4C">
        <w:rPr>
          <w:spacing w:val="-2"/>
          <w:sz w:val="28"/>
          <w:szCs w:val="28"/>
        </w:rPr>
        <w:t>ьн</w:t>
      </w:r>
      <w:r w:rsidRPr="00BE5F4C">
        <w:rPr>
          <w:sz w:val="28"/>
          <w:szCs w:val="28"/>
        </w:rPr>
        <w:t>о,эс</w:t>
      </w:r>
      <w:r w:rsidRPr="00BE5F4C">
        <w:rPr>
          <w:spacing w:val="-4"/>
          <w:sz w:val="28"/>
          <w:szCs w:val="28"/>
        </w:rPr>
        <w:t>т</w:t>
      </w:r>
      <w:r w:rsidRPr="00BE5F4C">
        <w:rPr>
          <w:sz w:val="28"/>
          <w:szCs w:val="28"/>
        </w:rPr>
        <w:t>етич</w:t>
      </w:r>
      <w:r w:rsidRPr="00BE5F4C">
        <w:rPr>
          <w:spacing w:val="-3"/>
          <w:sz w:val="28"/>
          <w:szCs w:val="28"/>
        </w:rPr>
        <w:t>е</w:t>
      </w:r>
      <w:r w:rsidRPr="00BE5F4C">
        <w:rPr>
          <w:sz w:val="28"/>
          <w:szCs w:val="28"/>
        </w:rPr>
        <w:t>скиоткли</w:t>
      </w:r>
      <w:r w:rsidRPr="00BE5F4C">
        <w:rPr>
          <w:spacing w:val="-2"/>
          <w:sz w:val="28"/>
          <w:szCs w:val="28"/>
        </w:rPr>
        <w:t>к</w:t>
      </w:r>
      <w:r w:rsidRPr="00BE5F4C">
        <w:rPr>
          <w:sz w:val="28"/>
          <w:szCs w:val="28"/>
        </w:rPr>
        <w:t>а</w:t>
      </w:r>
      <w:r w:rsidRPr="00BE5F4C">
        <w:rPr>
          <w:spacing w:val="-3"/>
          <w:sz w:val="28"/>
          <w:szCs w:val="28"/>
        </w:rPr>
        <w:t>т</w:t>
      </w:r>
      <w:r w:rsidRPr="00BE5F4C">
        <w:rPr>
          <w:spacing w:val="-1"/>
          <w:sz w:val="28"/>
          <w:szCs w:val="28"/>
        </w:rPr>
        <w:t>ь</w:t>
      </w:r>
      <w:r w:rsidRPr="00BE5F4C">
        <w:rPr>
          <w:sz w:val="28"/>
          <w:szCs w:val="28"/>
        </w:rPr>
        <w:t>сянаи</w:t>
      </w:r>
      <w:r w:rsidRPr="00BE5F4C">
        <w:rPr>
          <w:spacing w:val="-3"/>
          <w:sz w:val="28"/>
          <w:szCs w:val="28"/>
        </w:rPr>
        <w:t>с</w:t>
      </w:r>
      <w:r w:rsidRPr="00BE5F4C">
        <w:rPr>
          <w:sz w:val="28"/>
          <w:szCs w:val="28"/>
        </w:rPr>
        <w:t>к</w:t>
      </w:r>
      <w:r w:rsidRPr="00BE5F4C">
        <w:rPr>
          <w:spacing w:val="-4"/>
          <w:sz w:val="28"/>
          <w:szCs w:val="28"/>
        </w:rPr>
        <w:t>у</w:t>
      </w:r>
      <w:r w:rsidRPr="00BE5F4C">
        <w:rPr>
          <w:sz w:val="28"/>
          <w:szCs w:val="28"/>
        </w:rPr>
        <w:t>сство, выражаяс</w:t>
      </w:r>
      <w:r w:rsidRPr="00BE5F4C">
        <w:rPr>
          <w:spacing w:val="-3"/>
          <w:sz w:val="28"/>
          <w:szCs w:val="28"/>
        </w:rPr>
        <w:t>в</w:t>
      </w:r>
      <w:r w:rsidRPr="00BE5F4C">
        <w:rPr>
          <w:spacing w:val="-2"/>
          <w:sz w:val="28"/>
          <w:szCs w:val="28"/>
        </w:rPr>
        <w:t>о</w:t>
      </w:r>
      <w:r w:rsidRPr="00BE5F4C">
        <w:rPr>
          <w:sz w:val="28"/>
          <w:szCs w:val="28"/>
        </w:rPr>
        <w:t>ё от</w:t>
      </w:r>
      <w:r w:rsidRPr="00BE5F4C">
        <w:rPr>
          <w:spacing w:val="-2"/>
          <w:sz w:val="28"/>
          <w:szCs w:val="28"/>
        </w:rPr>
        <w:t>н</w:t>
      </w:r>
      <w:r w:rsidRPr="00BE5F4C">
        <w:rPr>
          <w:sz w:val="28"/>
          <w:szCs w:val="28"/>
        </w:rPr>
        <w:t>ош</w:t>
      </w:r>
      <w:r w:rsidRPr="00BE5F4C">
        <w:rPr>
          <w:spacing w:val="-3"/>
          <w:sz w:val="28"/>
          <w:szCs w:val="28"/>
        </w:rPr>
        <w:t>е</w:t>
      </w:r>
      <w:r w:rsidRPr="00BE5F4C">
        <w:rPr>
          <w:sz w:val="28"/>
          <w:szCs w:val="28"/>
        </w:rPr>
        <w:t>н</w:t>
      </w:r>
      <w:r w:rsidRPr="00BE5F4C">
        <w:rPr>
          <w:spacing w:val="-2"/>
          <w:sz w:val="28"/>
          <w:szCs w:val="28"/>
        </w:rPr>
        <w:t>и</w:t>
      </w:r>
      <w:r w:rsidRPr="00BE5F4C">
        <w:rPr>
          <w:sz w:val="28"/>
          <w:szCs w:val="28"/>
        </w:rPr>
        <w:t>е к н</w:t>
      </w:r>
      <w:r w:rsidRPr="00BE5F4C">
        <w:rPr>
          <w:spacing w:val="-2"/>
          <w:sz w:val="28"/>
          <w:szCs w:val="28"/>
        </w:rPr>
        <w:t>е</w:t>
      </w:r>
      <w:r w:rsidRPr="00BE5F4C">
        <w:rPr>
          <w:sz w:val="28"/>
          <w:szCs w:val="28"/>
        </w:rPr>
        <w:t>мув раз</w:t>
      </w:r>
      <w:r w:rsidRPr="00BE5F4C">
        <w:rPr>
          <w:spacing w:val="-2"/>
          <w:sz w:val="28"/>
          <w:szCs w:val="28"/>
        </w:rPr>
        <w:t>л</w:t>
      </w:r>
      <w:r w:rsidRPr="00BE5F4C">
        <w:rPr>
          <w:sz w:val="28"/>
          <w:szCs w:val="28"/>
        </w:rPr>
        <w:t>и</w:t>
      </w:r>
      <w:r w:rsidRPr="00BE5F4C">
        <w:rPr>
          <w:spacing w:val="-2"/>
          <w:sz w:val="28"/>
          <w:szCs w:val="28"/>
        </w:rPr>
        <w:t>чн</w:t>
      </w:r>
      <w:r w:rsidRPr="00BE5F4C">
        <w:rPr>
          <w:sz w:val="28"/>
          <w:szCs w:val="28"/>
        </w:rPr>
        <w:t>ых</w:t>
      </w:r>
      <w:r w:rsidRPr="00BE5F4C">
        <w:rPr>
          <w:spacing w:val="-4"/>
          <w:sz w:val="28"/>
          <w:szCs w:val="28"/>
        </w:rPr>
        <w:t>в</w:t>
      </w:r>
      <w:r w:rsidRPr="00BE5F4C">
        <w:rPr>
          <w:sz w:val="28"/>
          <w:szCs w:val="28"/>
        </w:rPr>
        <w:t>ид</w:t>
      </w:r>
      <w:r w:rsidRPr="00BE5F4C">
        <w:rPr>
          <w:spacing w:val="-3"/>
          <w:sz w:val="28"/>
          <w:szCs w:val="28"/>
        </w:rPr>
        <w:t>а</w:t>
      </w:r>
      <w:r w:rsidRPr="00BE5F4C">
        <w:rPr>
          <w:sz w:val="28"/>
          <w:szCs w:val="28"/>
        </w:rPr>
        <w:t>хм</w:t>
      </w:r>
      <w:r w:rsidRPr="00BE5F4C">
        <w:rPr>
          <w:spacing w:val="-5"/>
          <w:sz w:val="28"/>
          <w:szCs w:val="28"/>
        </w:rPr>
        <w:t>у</w:t>
      </w:r>
      <w:r w:rsidRPr="00BE5F4C">
        <w:rPr>
          <w:sz w:val="28"/>
          <w:szCs w:val="28"/>
        </w:rPr>
        <w:t>зыка</w:t>
      </w:r>
      <w:r w:rsidRPr="00BE5F4C">
        <w:rPr>
          <w:spacing w:val="-1"/>
          <w:sz w:val="28"/>
          <w:szCs w:val="28"/>
        </w:rPr>
        <w:t>ль</w:t>
      </w:r>
      <w:r w:rsidRPr="00BE5F4C">
        <w:rPr>
          <w:spacing w:val="-2"/>
          <w:sz w:val="28"/>
          <w:szCs w:val="28"/>
        </w:rPr>
        <w:t>н</w:t>
      </w:r>
      <w:r w:rsidRPr="00BE5F4C">
        <w:rPr>
          <w:spacing w:val="6"/>
          <w:sz w:val="28"/>
          <w:szCs w:val="28"/>
        </w:rPr>
        <w:t>о</w:t>
      </w:r>
      <w:r w:rsidRPr="00BE5F4C">
        <w:rPr>
          <w:sz w:val="28"/>
          <w:szCs w:val="28"/>
        </w:rPr>
        <w:t>-т</w:t>
      </w:r>
      <w:r w:rsidRPr="00BE5F4C">
        <w:rPr>
          <w:spacing w:val="-4"/>
          <w:sz w:val="28"/>
          <w:szCs w:val="28"/>
        </w:rPr>
        <w:t>в</w:t>
      </w:r>
      <w:r w:rsidRPr="00BE5F4C">
        <w:rPr>
          <w:sz w:val="28"/>
          <w:szCs w:val="28"/>
        </w:rPr>
        <w:t>о</w:t>
      </w:r>
      <w:r w:rsidRPr="00BE5F4C">
        <w:rPr>
          <w:spacing w:val="-2"/>
          <w:sz w:val="28"/>
          <w:szCs w:val="28"/>
        </w:rPr>
        <w:t>р</w:t>
      </w:r>
      <w:r w:rsidRPr="00BE5F4C">
        <w:rPr>
          <w:sz w:val="28"/>
          <w:szCs w:val="28"/>
        </w:rPr>
        <w:t>чес</w:t>
      </w:r>
      <w:r w:rsidRPr="00BE5F4C">
        <w:rPr>
          <w:spacing w:val="-2"/>
          <w:sz w:val="28"/>
          <w:szCs w:val="28"/>
        </w:rPr>
        <w:t>ко</w:t>
      </w:r>
      <w:r w:rsidRPr="00BE5F4C">
        <w:rPr>
          <w:sz w:val="28"/>
          <w:szCs w:val="28"/>
        </w:rPr>
        <w:t>й д</w:t>
      </w:r>
      <w:r w:rsidRPr="00BE5F4C">
        <w:rPr>
          <w:spacing w:val="-2"/>
          <w:sz w:val="28"/>
          <w:szCs w:val="28"/>
        </w:rPr>
        <w:t>е</w:t>
      </w:r>
      <w:r w:rsidRPr="00BE5F4C">
        <w:rPr>
          <w:sz w:val="28"/>
          <w:szCs w:val="28"/>
        </w:rPr>
        <w:t>ятел</w:t>
      </w:r>
      <w:r w:rsidRPr="00BE5F4C">
        <w:rPr>
          <w:spacing w:val="-2"/>
          <w:sz w:val="28"/>
          <w:szCs w:val="28"/>
        </w:rPr>
        <w:t>ьн</w:t>
      </w:r>
      <w:r w:rsidRPr="00BE5F4C">
        <w:rPr>
          <w:sz w:val="28"/>
          <w:szCs w:val="28"/>
        </w:rPr>
        <w:t>ост</w:t>
      </w:r>
      <w:r w:rsidRPr="00BE5F4C">
        <w:rPr>
          <w:spacing w:val="-2"/>
          <w:sz w:val="28"/>
          <w:szCs w:val="28"/>
        </w:rPr>
        <w:t>и</w:t>
      </w:r>
      <w:r w:rsidRPr="00BE5F4C">
        <w:rPr>
          <w:sz w:val="28"/>
          <w:szCs w:val="28"/>
        </w:rPr>
        <w:t>;</w:t>
      </w:r>
    </w:p>
    <w:p w:rsidR="00BE5F4C" w:rsidRPr="00BE5F4C" w:rsidRDefault="00BE5F4C" w:rsidP="009E1953">
      <w:pPr>
        <w:pStyle w:val="a4"/>
        <w:numPr>
          <w:ilvl w:val="0"/>
          <w:numId w:val="33"/>
        </w:numPr>
        <w:tabs>
          <w:tab w:val="left" w:pos="820"/>
        </w:tabs>
        <w:kinsoku w:val="0"/>
        <w:overflowPunct w:val="0"/>
        <w:spacing w:before="4" w:line="322" w:lineRule="exact"/>
        <w:ind w:left="820" w:right="109" w:hanging="361"/>
        <w:rPr>
          <w:sz w:val="28"/>
          <w:szCs w:val="28"/>
        </w:rPr>
      </w:pPr>
      <w:r w:rsidRPr="00BE5F4C">
        <w:rPr>
          <w:sz w:val="28"/>
          <w:szCs w:val="28"/>
        </w:rPr>
        <w:t>о</w:t>
      </w:r>
      <w:r w:rsidRPr="00BE5F4C">
        <w:rPr>
          <w:spacing w:val="-2"/>
          <w:sz w:val="28"/>
          <w:szCs w:val="28"/>
        </w:rPr>
        <w:t>р</w:t>
      </w:r>
      <w:r w:rsidRPr="00BE5F4C">
        <w:rPr>
          <w:sz w:val="28"/>
          <w:szCs w:val="28"/>
        </w:rPr>
        <w:t>и</w:t>
      </w:r>
      <w:r w:rsidRPr="00BE5F4C">
        <w:rPr>
          <w:spacing w:val="-3"/>
          <w:sz w:val="28"/>
          <w:szCs w:val="28"/>
        </w:rPr>
        <w:t>е</w:t>
      </w:r>
      <w:r w:rsidRPr="00BE5F4C">
        <w:rPr>
          <w:sz w:val="28"/>
          <w:szCs w:val="28"/>
        </w:rPr>
        <w:t>нт</w:t>
      </w:r>
      <w:r w:rsidRPr="00BE5F4C">
        <w:rPr>
          <w:spacing w:val="-2"/>
          <w:sz w:val="28"/>
          <w:szCs w:val="28"/>
        </w:rPr>
        <w:t>ир</w:t>
      </w:r>
      <w:r w:rsidRPr="00BE5F4C">
        <w:rPr>
          <w:sz w:val="28"/>
          <w:szCs w:val="28"/>
        </w:rPr>
        <w:t>оват</w:t>
      </w:r>
      <w:r w:rsidRPr="00BE5F4C">
        <w:rPr>
          <w:spacing w:val="-2"/>
          <w:sz w:val="28"/>
          <w:szCs w:val="28"/>
        </w:rPr>
        <w:t>ь</w:t>
      </w:r>
      <w:r w:rsidRPr="00BE5F4C">
        <w:rPr>
          <w:sz w:val="28"/>
          <w:szCs w:val="28"/>
        </w:rPr>
        <w:t>сявм</w:t>
      </w:r>
      <w:r w:rsidRPr="00BE5F4C">
        <w:rPr>
          <w:spacing w:val="-4"/>
          <w:sz w:val="28"/>
          <w:szCs w:val="28"/>
        </w:rPr>
        <w:t>у</w:t>
      </w:r>
      <w:r w:rsidRPr="00BE5F4C">
        <w:rPr>
          <w:sz w:val="28"/>
          <w:szCs w:val="28"/>
        </w:rPr>
        <w:t>зыка</w:t>
      </w:r>
      <w:r w:rsidRPr="00BE5F4C">
        <w:rPr>
          <w:spacing w:val="-1"/>
          <w:sz w:val="28"/>
          <w:szCs w:val="28"/>
        </w:rPr>
        <w:t>ль</w:t>
      </w:r>
      <w:r w:rsidRPr="00BE5F4C">
        <w:rPr>
          <w:sz w:val="28"/>
          <w:szCs w:val="28"/>
        </w:rPr>
        <w:t>н</w:t>
      </w:r>
      <w:r w:rsidRPr="00BE5F4C">
        <w:rPr>
          <w:spacing w:val="4"/>
          <w:sz w:val="28"/>
          <w:szCs w:val="28"/>
        </w:rPr>
        <w:t>о</w:t>
      </w:r>
      <w:r w:rsidRPr="00BE5F4C">
        <w:rPr>
          <w:sz w:val="28"/>
          <w:szCs w:val="28"/>
        </w:rPr>
        <w:t>-</w:t>
      </w:r>
      <w:r w:rsidRPr="00BE5F4C">
        <w:rPr>
          <w:spacing w:val="-2"/>
          <w:sz w:val="28"/>
          <w:szCs w:val="28"/>
        </w:rPr>
        <w:t>п</w:t>
      </w:r>
      <w:r w:rsidRPr="00BE5F4C">
        <w:rPr>
          <w:sz w:val="28"/>
          <w:szCs w:val="28"/>
        </w:rPr>
        <w:t>оэ</w:t>
      </w:r>
      <w:r w:rsidRPr="00BE5F4C">
        <w:rPr>
          <w:spacing w:val="-4"/>
          <w:sz w:val="28"/>
          <w:szCs w:val="28"/>
        </w:rPr>
        <w:t>т</w:t>
      </w:r>
      <w:r w:rsidRPr="00BE5F4C">
        <w:rPr>
          <w:spacing w:val="-2"/>
          <w:sz w:val="28"/>
          <w:szCs w:val="28"/>
        </w:rPr>
        <w:t>и</w:t>
      </w:r>
      <w:r w:rsidRPr="00BE5F4C">
        <w:rPr>
          <w:sz w:val="28"/>
          <w:szCs w:val="28"/>
        </w:rPr>
        <w:t>чес</w:t>
      </w:r>
      <w:r w:rsidRPr="00BE5F4C">
        <w:rPr>
          <w:spacing w:val="-2"/>
          <w:sz w:val="28"/>
          <w:szCs w:val="28"/>
        </w:rPr>
        <w:t>к</w:t>
      </w:r>
      <w:r w:rsidRPr="00BE5F4C">
        <w:rPr>
          <w:sz w:val="28"/>
          <w:szCs w:val="28"/>
        </w:rPr>
        <w:t>ом т</w:t>
      </w:r>
      <w:r w:rsidRPr="00BE5F4C">
        <w:rPr>
          <w:spacing w:val="-4"/>
          <w:sz w:val="28"/>
          <w:szCs w:val="28"/>
        </w:rPr>
        <w:t>в</w:t>
      </w:r>
      <w:r w:rsidRPr="00BE5F4C">
        <w:rPr>
          <w:sz w:val="28"/>
          <w:szCs w:val="28"/>
        </w:rPr>
        <w:t>о</w:t>
      </w:r>
      <w:r w:rsidRPr="00BE5F4C">
        <w:rPr>
          <w:spacing w:val="-2"/>
          <w:sz w:val="28"/>
          <w:szCs w:val="28"/>
        </w:rPr>
        <w:t>р</w:t>
      </w:r>
      <w:r w:rsidRPr="00BE5F4C">
        <w:rPr>
          <w:sz w:val="28"/>
          <w:szCs w:val="28"/>
        </w:rPr>
        <w:t>честве,в м</w:t>
      </w:r>
      <w:r w:rsidRPr="00BE5F4C">
        <w:rPr>
          <w:spacing w:val="-2"/>
          <w:sz w:val="28"/>
          <w:szCs w:val="28"/>
        </w:rPr>
        <w:t>н</w:t>
      </w:r>
      <w:r w:rsidRPr="00BE5F4C">
        <w:rPr>
          <w:sz w:val="28"/>
          <w:szCs w:val="28"/>
        </w:rPr>
        <w:t>ог</w:t>
      </w:r>
      <w:r w:rsidRPr="00BE5F4C">
        <w:rPr>
          <w:spacing w:val="-2"/>
          <w:sz w:val="28"/>
          <w:szCs w:val="28"/>
        </w:rPr>
        <w:t>оо</w:t>
      </w:r>
      <w:r w:rsidRPr="00BE5F4C">
        <w:rPr>
          <w:sz w:val="28"/>
          <w:szCs w:val="28"/>
        </w:rPr>
        <w:t>б</w:t>
      </w:r>
      <w:r w:rsidRPr="00BE5F4C">
        <w:rPr>
          <w:spacing w:val="-2"/>
          <w:sz w:val="28"/>
          <w:szCs w:val="28"/>
        </w:rPr>
        <w:t>р</w:t>
      </w:r>
      <w:r w:rsidRPr="00BE5F4C">
        <w:rPr>
          <w:sz w:val="28"/>
          <w:szCs w:val="28"/>
        </w:rPr>
        <w:t>аз</w:t>
      </w:r>
      <w:r w:rsidRPr="00BE5F4C">
        <w:rPr>
          <w:spacing w:val="-2"/>
          <w:sz w:val="28"/>
          <w:szCs w:val="28"/>
        </w:rPr>
        <w:t>и</w:t>
      </w:r>
      <w:r w:rsidRPr="00BE5F4C">
        <w:rPr>
          <w:sz w:val="28"/>
          <w:szCs w:val="28"/>
        </w:rPr>
        <w:t>и м</w:t>
      </w:r>
      <w:r w:rsidRPr="00BE5F4C">
        <w:rPr>
          <w:spacing w:val="-4"/>
          <w:sz w:val="28"/>
          <w:szCs w:val="28"/>
        </w:rPr>
        <w:t>у</w:t>
      </w:r>
      <w:r w:rsidRPr="00BE5F4C">
        <w:rPr>
          <w:sz w:val="28"/>
          <w:szCs w:val="28"/>
        </w:rPr>
        <w:t>зыка</w:t>
      </w:r>
      <w:r w:rsidRPr="00BE5F4C">
        <w:rPr>
          <w:spacing w:val="-1"/>
          <w:sz w:val="28"/>
          <w:szCs w:val="28"/>
        </w:rPr>
        <w:t>ль</w:t>
      </w:r>
      <w:r w:rsidRPr="00BE5F4C">
        <w:rPr>
          <w:sz w:val="28"/>
          <w:szCs w:val="28"/>
        </w:rPr>
        <w:t>ного</w:t>
      </w:r>
      <w:r w:rsidRPr="00BE5F4C">
        <w:rPr>
          <w:spacing w:val="-2"/>
          <w:sz w:val="28"/>
          <w:szCs w:val="28"/>
        </w:rPr>
        <w:t>ф</w:t>
      </w:r>
      <w:r w:rsidRPr="00BE5F4C">
        <w:rPr>
          <w:sz w:val="28"/>
          <w:szCs w:val="28"/>
        </w:rPr>
        <w:t>о</w:t>
      </w:r>
      <w:r w:rsidRPr="00BE5F4C">
        <w:rPr>
          <w:spacing w:val="-1"/>
          <w:sz w:val="28"/>
          <w:szCs w:val="28"/>
        </w:rPr>
        <w:t>ль</w:t>
      </w:r>
      <w:r w:rsidRPr="00BE5F4C">
        <w:rPr>
          <w:sz w:val="28"/>
          <w:szCs w:val="28"/>
        </w:rPr>
        <w:t>кло</w:t>
      </w:r>
      <w:r w:rsidRPr="00BE5F4C">
        <w:rPr>
          <w:spacing w:val="1"/>
          <w:sz w:val="28"/>
          <w:szCs w:val="28"/>
        </w:rPr>
        <w:t>р</w:t>
      </w:r>
      <w:r w:rsidRPr="00BE5F4C">
        <w:rPr>
          <w:sz w:val="28"/>
          <w:szCs w:val="28"/>
        </w:rPr>
        <w:t>аР</w:t>
      </w:r>
      <w:r w:rsidRPr="00BE5F4C">
        <w:rPr>
          <w:spacing w:val="-2"/>
          <w:sz w:val="28"/>
          <w:szCs w:val="28"/>
        </w:rPr>
        <w:t>о</w:t>
      </w:r>
      <w:r w:rsidRPr="00BE5F4C">
        <w:rPr>
          <w:sz w:val="28"/>
          <w:szCs w:val="28"/>
        </w:rPr>
        <w:t>сс</w:t>
      </w:r>
      <w:r w:rsidRPr="00BE5F4C">
        <w:rPr>
          <w:spacing w:val="-2"/>
          <w:sz w:val="28"/>
          <w:szCs w:val="28"/>
        </w:rPr>
        <w:t>и</w:t>
      </w:r>
      <w:r w:rsidRPr="00BE5F4C">
        <w:rPr>
          <w:sz w:val="28"/>
          <w:szCs w:val="28"/>
        </w:rPr>
        <w:t>и,в том</w:t>
      </w:r>
      <w:r w:rsidRPr="00BE5F4C">
        <w:rPr>
          <w:spacing w:val="-2"/>
          <w:sz w:val="28"/>
          <w:szCs w:val="28"/>
        </w:rPr>
        <w:t>ч</w:t>
      </w:r>
      <w:r w:rsidRPr="00BE5F4C">
        <w:rPr>
          <w:sz w:val="28"/>
          <w:szCs w:val="28"/>
        </w:rPr>
        <w:t>исле ф</w:t>
      </w:r>
      <w:r w:rsidRPr="00BE5F4C">
        <w:rPr>
          <w:spacing w:val="1"/>
          <w:sz w:val="28"/>
          <w:szCs w:val="28"/>
        </w:rPr>
        <w:t>о</w:t>
      </w:r>
      <w:r w:rsidRPr="00BE5F4C">
        <w:rPr>
          <w:spacing w:val="-1"/>
          <w:sz w:val="28"/>
          <w:szCs w:val="28"/>
        </w:rPr>
        <w:t>л</w:t>
      </w:r>
      <w:r w:rsidRPr="00BE5F4C">
        <w:rPr>
          <w:spacing w:val="-4"/>
          <w:sz w:val="28"/>
          <w:szCs w:val="28"/>
        </w:rPr>
        <w:t>ь</w:t>
      </w:r>
      <w:r w:rsidRPr="00BE5F4C">
        <w:rPr>
          <w:sz w:val="28"/>
          <w:szCs w:val="28"/>
        </w:rPr>
        <w:t xml:space="preserve">клора </w:t>
      </w:r>
      <w:r w:rsidRPr="00BE5F4C">
        <w:rPr>
          <w:spacing w:val="-3"/>
          <w:sz w:val="28"/>
          <w:szCs w:val="28"/>
        </w:rPr>
        <w:t>В</w:t>
      </w:r>
      <w:r w:rsidRPr="00BE5F4C">
        <w:rPr>
          <w:sz w:val="28"/>
          <w:szCs w:val="28"/>
        </w:rPr>
        <w:t>о</w:t>
      </w:r>
      <w:r w:rsidRPr="00BE5F4C">
        <w:rPr>
          <w:spacing w:val="5"/>
          <w:sz w:val="28"/>
          <w:szCs w:val="28"/>
        </w:rPr>
        <w:t>л</w:t>
      </w:r>
      <w:r w:rsidRPr="00BE5F4C">
        <w:rPr>
          <w:sz w:val="28"/>
          <w:szCs w:val="28"/>
        </w:rPr>
        <w:t>о</w:t>
      </w:r>
      <w:r w:rsidRPr="00BE5F4C">
        <w:rPr>
          <w:spacing w:val="-3"/>
          <w:sz w:val="28"/>
          <w:szCs w:val="28"/>
        </w:rPr>
        <w:t>г</w:t>
      </w:r>
      <w:r w:rsidRPr="00BE5F4C">
        <w:rPr>
          <w:sz w:val="28"/>
          <w:szCs w:val="28"/>
        </w:rPr>
        <w:t>о</w:t>
      </w:r>
      <w:r w:rsidRPr="00BE5F4C">
        <w:rPr>
          <w:spacing w:val="-2"/>
          <w:sz w:val="28"/>
          <w:szCs w:val="28"/>
        </w:rPr>
        <w:t>д</w:t>
      </w:r>
      <w:r w:rsidRPr="00BE5F4C">
        <w:rPr>
          <w:sz w:val="28"/>
          <w:szCs w:val="28"/>
        </w:rPr>
        <w:t>с</w:t>
      </w:r>
      <w:r w:rsidRPr="00BE5F4C">
        <w:rPr>
          <w:spacing w:val="-2"/>
          <w:sz w:val="28"/>
          <w:szCs w:val="28"/>
        </w:rPr>
        <w:t>ко</w:t>
      </w:r>
      <w:r w:rsidRPr="00BE5F4C">
        <w:rPr>
          <w:sz w:val="28"/>
          <w:szCs w:val="28"/>
        </w:rPr>
        <w:t>й об</w:t>
      </w:r>
      <w:r w:rsidRPr="00BE5F4C">
        <w:rPr>
          <w:spacing w:val="-1"/>
          <w:sz w:val="28"/>
          <w:szCs w:val="28"/>
        </w:rPr>
        <w:t>л</w:t>
      </w:r>
      <w:r w:rsidRPr="00BE5F4C">
        <w:rPr>
          <w:spacing w:val="-3"/>
          <w:sz w:val="28"/>
          <w:szCs w:val="28"/>
        </w:rPr>
        <w:t>а</w:t>
      </w:r>
      <w:r w:rsidRPr="00BE5F4C">
        <w:rPr>
          <w:sz w:val="28"/>
          <w:szCs w:val="28"/>
        </w:rPr>
        <w:t>сти,с</w:t>
      </w:r>
      <w:r w:rsidRPr="00BE5F4C">
        <w:rPr>
          <w:spacing w:val="-2"/>
          <w:sz w:val="28"/>
          <w:szCs w:val="28"/>
        </w:rPr>
        <w:t>оп</w:t>
      </w:r>
      <w:r w:rsidRPr="00BE5F4C">
        <w:rPr>
          <w:sz w:val="28"/>
          <w:szCs w:val="28"/>
        </w:rPr>
        <w:t>оста</w:t>
      </w:r>
      <w:r w:rsidRPr="00BE5F4C">
        <w:rPr>
          <w:spacing w:val="-4"/>
          <w:sz w:val="28"/>
          <w:szCs w:val="28"/>
        </w:rPr>
        <w:t>в</w:t>
      </w:r>
      <w:r w:rsidRPr="00BE5F4C">
        <w:rPr>
          <w:spacing w:val="-1"/>
          <w:sz w:val="28"/>
          <w:szCs w:val="28"/>
        </w:rPr>
        <w:t>л</w:t>
      </w:r>
      <w:r w:rsidRPr="00BE5F4C">
        <w:rPr>
          <w:sz w:val="28"/>
          <w:szCs w:val="28"/>
        </w:rPr>
        <w:t>ятьраз</w:t>
      </w:r>
      <w:r w:rsidRPr="00BE5F4C">
        <w:rPr>
          <w:spacing w:val="-2"/>
          <w:sz w:val="28"/>
          <w:szCs w:val="28"/>
        </w:rPr>
        <w:t>л</w:t>
      </w:r>
      <w:r w:rsidRPr="00BE5F4C">
        <w:rPr>
          <w:sz w:val="28"/>
          <w:szCs w:val="28"/>
        </w:rPr>
        <w:t>и</w:t>
      </w:r>
      <w:r w:rsidRPr="00BE5F4C">
        <w:rPr>
          <w:spacing w:val="-2"/>
          <w:sz w:val="28"/>
          <w:szCs w:val="28"/>
        </w:rPr>
        <w:t>ч</w:t>
      </w:r>
      <w:r w:rsidRPr="00BE5F4C">
        <w:rPr>
          <w:sz w:val="28"/>
          <w:szCs w:val="28"/>
        </w:rPr>
        <w:t>н</w:t>
      </w:r>
      <w:r w:rsidRPr="00BE5F4C">
        <w:rPr>
          <w:spacing w:val="-2"/>
          <w:sz w:val="28"/>
          <w:szCs w:val="28"/>
        </w:rPr>
        <w:t>ы</w:t>
      </w:r>
      <w:r w:rsidRPr="00BE5F4C">
        <w:rPr>
          <w:sz w:val="28"/>
          <w:szCs w:val="28"/>
        </w:rPr>
        <w:t>е</w:t>
      </w:r>
      <w:r w:rsidRPr="00BE5F4C">
        <w:rPr>
          <w:spacing w:val="-2"/>
          <w:sz w:val="28"/>
          <w:szCs w:val="28"/>
        </w:rPr>
        <w:t>об</w:t>
      </w:r>
      <w:r w:rsidRPr="00BE5F4C">
        <w:rPr>
          <w:sz w:val="28"/>
          <w:szCs w:val="28"/>
        </w:rPr>
        <w:t>раз</w:t>
      </w:r>
      <w:r w:rsidRPr="00BE5F4C">
        <w:rPr>
          <w:spacing w:val="-2"/>
          <w:sz w:val="28"/>
          <w:szCs w:val="28"/>
        </w:rPr>
        <w:t>ц</w:t>
      </w:r>
      <w:r w:rsidRPr="00BE5F4C">
        <w:rPr>
          <w:sz w:val="28"/>
          <w:szCs w:val="28"/>
        </w:rPr>
        <w:t>ы</w:t>
      </w:r>
      <w:r w:rsidRPr="00BE5F4C">
        <w:rPr>
          <w:spacing w:val="-2"/>
          <w:sz w:val="28"/>
          <w:szCs w:val="28"/>
        </w:rPr>
        <w:t>н</w:t>
      </w:r>
      <w:r w:rsidRPr="00BE5F4C">
        <w:rPr>
          <w:sz w:val="28"/>
          <w:szCs w:val="28"/>
        </w:rPr>
        <w:t>а</w:t>
      </w:r>
      <w:r w:rsidRPr="00BE5F4C">
        <w:rPr>
          <w:spacing w:val="-2"/>
          <w:sz w:val="28"/>
          <w:szCs w:val="28"/>
        </w:rPr>
        <w:t>р</w:t>
      </w:r>
      <w:r w:rsidRPr="00BE5F4C">
        <w:rPr>
          <w:sz w:val="28"/>
          <w:szCs w:val="28"/>
        </w:rPr>
        <w:t>о</w:t>
      </w:r>
      <w:r w:rsidRPr="00BE5F4C">
        <w:rPr>
          <w:spacing w:val="-2"/>
          <w:sz w:val="28"/>
          <w:szCs w:val="28"/>
        </w:rPr>
        <w:t>дн</w:t>
      </w:r>
      <w:r w:rsidRPr="00BE5F4C">
        <w:rPr>
          <w:sz w:val="28"/>
          <w:szCs w:val="28"/>
        </w:rPr>
        <w:t>ойип</w:t>
      </w:r>
      <w:r w:rsidRPr="00BE5F4C">
        <w:rPr>
          <w:spacing w:val="-2"/>
          <w:sz w:val="28"/>
          <w:szCs w:val="28"/>
        </w:rPr>
        <w:t>р</w:t>
      </w:r>
      <w:r w:rsidRPr="00BE5F4C">
        <w:rPr>
          <w:sz w:val="28"/>
          <w:szCs w:val="28"/>
        </w:rPr>
        <w:t>оф</w:t>
      </w:r>
      <w:r w:rsidRPr="00BE5F4C">
        <w:rPr>
          <w:spacing w:val="-2"/>
          <w:sz w:val="28"/>
          <w:szCs w:val="28"/>
        </w:rPr>
        <w:t>е</w:t>
      </w:r>
      <w:r w:rsidRPr="00BE5F4C">
        <w:rPr>
          <w:sz w:val="28"/>
          <w:szCs w:val="28"/>
        </w:rPr>
        <w:t>сс</w:t>
      </w:r>
      <w:r w:rsidRPr="00BE5F4C">
        <w:rPr>
          <w:spacing w:val="-2"/>
          <w:sz w:val="28"/>
          <w:szCs w:val="28"/>
        </w:rPr>
        <w:t>ио</w:t>
      </w:r>
      <w:r w:rsidRPr="00BE5F4C">
        <w:rPr>
          <w:sz w:val="28"/>
          <w:szCs w:val="28"/>
        </w:rPr>
        <w:t>нал</w:t>
      </w:r>
      <w:r w:rsidRPr="00BE5F4C">
        <w:rPr>
          <w:spacing w:val="-2"/>
          <w:sz w:val="28"/>
          <w:szCs w:val="28"/>
        </w:rPr>
        <w:t>ьно</w:t>
      </w:r>
      <w:r w:rsidRPr="00BE5F4C">
        <w:rPr>
          <w:sz w:val="28"/>
          <w:szCs w:val="28"/>
        </w:rPr>
        <w:t>й м</w:t>
      </w:r>
      <w:r w:rsidRPr="00BE5F4C">
        <w:rPr>
          <w:spacing w:val="-4"/>
          <w:sz w:val="28"/>
          <w:szCs w:val="28"/>
        </w:rPr>
        <w:t>у</w:t>
      </w:r>
      <w:r w:rsidRPr="00BE5F4C">
        <w:rPr>
          <w:sz w:val="28"/>
          <w:szCs w:val="28"/>
        </w:rPr>
        <w:t>зык</w:t>
      </w:r>
      <w:r w:rsidRPr="00BE5F4C">
        <w:rPr>
          <w:spacing w:val="1"/>
          <w:sz w:val="28"/>
          <w:szCs w:val="28"/>
        </w:rPr>
        <w:t>и</w:t>
      </w:r>
      <w:r w:rsidRPr="00BE5F4C">
        <w:rPr>
          <w:sz w:val="28"/>
          <w:szCs w:val="28"/>
        </w:rPr>
        <w:t>,це</w:t>
      </w:r>
      <w:r w:rsidRPr="00BE5F4C">
        <w:rPr>
          <w:spacing w:val="-2"/>
          <w:sz w:val="28"/>
          <w:szCs w:val="28"/>
        </w:rPr>
        <w:t>н</w:t>
      </w:r>
      <w:r w:rsidRPr="00BE5F4C">
        <w:rPr>
          <w:sz w:val="28"/>
          <w:szCs w:val="28"/>
        </w:rPr>
        <w:t>итьот</w:t>
      </w:r>
      <w:r w:rsidRPr="00BE5F4C">
        <w:rPr>
          <w:spacing w:val="-2"/>
          <w:sz w:val="28"/>
          <w:szCs w:val="28"/>
        </w:rPr>
        <w:t>е</w:t>
      </w:r>
      <w:r w:rsidRPr="00BE5F4C">
        <w:rPr>
          <w:sz w:val="28"/>
          <w:szCs w:val="28"/>
        </w:rPr>
        <w:t>честве</w:t>
      </w:r>
      <w:r w:rsidRPr="00BE5F4C">
        <w:rPr>
          <w:spacing w:val="-2"/>
          <w:sz w:val="28"/>
          <w:szCs w:val="28"/>
        </w:rPr>
        <w:t>нн</w:t>
      </w:r>
      <w:r w:rsidRPr="00BE5F4C">
        <w:rPr>
          <w:sz w:val="28"/>
          <w:szCs w:val="28"/>
        </w:rPr>
        <w:t>ые н</w:t>
      </w:r>
      <w:r w:rsidRPr="00BE5F4C">
        <w:rPr>
          <w:spacing w:val="-2"/>
          <w:sz w:val="28"/>
          <w:szCs w:val="28"/>
        </w:rPr>
        <w:t>ар</w:t>
      </w:r>
      <w:r w:rsidRPr="00BE5F4C">
        <w:rPr>
          <w:sz w:val="28"/>
          <w:szCs w:val="28"/>
        </w:rPr>
        <w:t>о</w:t>
      </w:r>
      <w:r w:rsidRPr="00BE5F4C">
        <w:rPr>
          <w:spacing w:val="-2"/>
          <w:sz w:val="28"/>
          <w:szCs w:val="28"/>
        </w:rPr>
        <w:t>дн</w:t>
      </w:r>
      <w:r w:rsidRPr="00BE5F4C">
        <w:rPr>
          <w:sz w:val="28"/>
          <w:szCs w:val="28"/>
        </w:rPr>
        <w:t>ые м</w:t>
      </w:r>
      <w:r w:rsidRPr="00BE5F4C">
        <w:rPr>
          <w:spacing w:val="-5"/>
          <w:sz w:val="28"/>
          <w:szCs w:val="28"/>
        </w:rPr>
        <w:t>у</w:t>
      </w:r>
      <w:r w:rsidRPr="00BE5F4C">
        <w:rPr>
          <w:sz w:val="28"/>
          <w:szCs w:val="28"/>
        </w:rPr>
        <w:t>зыка</w:t>
      </w:r>
      <w:r w:rsidRPr="00BE5F4C">
        <w:rPr>
          <w:spacing w:val="-1"/>
          <w:sz w:val="28"/>
          <w:szCs w:val="28"/>
        </w:rPr>
        <w:t>ль</w:t>
      </w:r>
      <w:r w:rsidRPr="00BE5F4C">
        <w:rPr>
          <w:sz w:val="28"/>
          <w:szCs w:val="28"/>
        </w:rPr>
        <w:t xml:space="preserve">ные </w:t>
      </w:r>
      <w:r w:rsidRPr="00BE5F4C">
        <w:rPr>
          <w:spacing w:val="-4"/>
          <w:sz w:val="28"/>
          <w:szCs w:val="28"/>
        </w:rPr>
        <w:t>т</w:t>
      </w:r>
      <w:r w:rsidRPr="00BE5F4C">
        <w:rPr>
          <w:sz w:val="28"/>
          <w:szCs w:val="28"/>
        </w:rPr>
        <w:t>р</w:t>
      </w:r>
      <w:r w:rsidRPr="00BE5F4C">
        <w:rPr>
          <w:spacing w:val="-3"/>
          <w:sz w:val="28"/>
          <w:szCs w:val="28"/>
        </w:rPr>
        <w:t>а</w:t>
      </w:r>
      <w:r w:rsidRPr="00BE5F4C">
        <w:rPr>
          <w:sz w:val="28"/>
          <w:szCs w:val="28"/>
        </w:rPr>
        <w:t>д</w:t>
      </w:r>
      <w:r w:rsidRPr="00BE5F4C">
        <w:rPr>
          <w:spacing w:val="-2"/>
          <w:sz w:val="28"/>
          <w:szCs w:val="28"/>
        </w:rPr>
        <w:t>и</w:t>
      </w:r>
      <w:r w:rsidRPr="00BE5F4C">
        <w:rPr>
          <w:sz w:val="28"/>
          <w:szCs w:val="28"/>
        </w:rPr>
        <w:t>ц</w:t>
      </w:r>
      <w:r w:rsidRPr="00BE5F4C">
        <w:rPr>
          <w:spacing w:val="-2"/>
          <w:sz w:val="28"/>
          <w:szCs w:val="28"/>
        </w:rPr>
        <w:t>и</w:t>
      </w:r>
      <w:r w:rsidRPr="00BE5F4C">
        <w:rPr>
          <w:sz w:val="28"/>
          <w:szCs w:val="28"/>
        </w:rPr>
        <w:t>и;</w:t>
      </w:r>
    </w:p>
    <w:p w:rsidR="00BE5F4C" w:rsidRPr="00BE5F4C" w:rsidRDefault="00BE5F4C" w:rsidP="00195503">
      <w:pPr>
        <w:pStyle w:val="a4"/>
        <w:kinsoku w:val="0"/>
        <w:overflowPunct w:val="0"/>
        <w:spacing w:before="2" w:line="322" w:lineRule="exact"/>
        <w:ind w:left="820" w:right="108" w:hanging="361"/>
        <w:rPr>
          <w:sz w:val="28"/>
          <w:szCs w:val="28"/>
        </w:rPr>
      </w:pPr>
      <w:r w:rsidRPr="00BE5F4C">
        <w:rPr>
          <w:rFonts w:ascii="Courier" w:hAnsi="Courier" w:cs="Courier"/>
          <w:spacing w:val="21"/>
          <w:sz w:val="28"/>
          <w:szCs w:val="28"/>
        </w:rPr>
        <w:t>-</w:t>
      </w:r>
      <w:r w:rsidRPr="00BE5F4C">
        <w:rPr>
          <w:sz w:val="28"/>
          <w:szCs w:val="28"/>
        </w:rPr>
        <w:t>во</w:t>
      </w:r>
      <w:r w:rsidRPr="00BE5F4C">
        <w:rPr>
          <w:spacing w:val="1"/>
          <w:sz w:val="28"/>
          <w:szCs w:val="28"/>
        </w:rPr>
        <w:t>п</w:t>
      </w:r>
      <w:r w:rsidRPr="00BE5F4C">
        <w:rPr>
          <w:spacing w:val="-4"/>
          <w:sz w:val="28"/>
          <w:szCs w:val="28"/>
        </w:rPr>
        <w:t>л</w:t>
      </w:r>
      <w:r w:rsidRPr="00BE5F4C">
        <w:rPr>
          <w:sz w:val="28"/>
          <w:szCs w:val="28"/>
        </w:rPr>
        <w:t>ощатьх</w:t>
      </w:r>
      <w:r w:rsidRPr="00BE5F4C">
        <w:rPr>
          <w:spacing w:val="-4"/>
          <w:sz w:val="28"/>
          <w:szCs w:val="28"/>
        </w:rPr>
        <w:t>у</w:t>
      </w:r>
      <w:r w:rsidRPr="00BE5F4C">
        <w:rPr>
          <w:sz w:val="28"/>
          <w:szCs w:val="28"/>
        </w:rPr>
        <w:t>доже</w:t>
      </w:r>
      <w:r w:rsidRPr="00BE5F4C">
        <w:rPr>
          <w:spacing w:val="-2"/>
          <w:sz w:val="28"/>
          <w:szCs w:val="28"/>
        </w:rPr>
        <w:t>с</w:t>
      </w:r>
      <w:r w:rsidRPr="00BE5F4C">
        <w:rPr>
          <w:sz w:val="28"/>
          <w:szCs w:val="28"/>
        </w:rPr>
        <w:t>т</w:t>
      </w:r>
      <w:r w:rsidRPr="00BE5F4C">
        <w:rPr>
          <w:spacing w:val="-1"/>
          <w:sz w:val="28"/>
          <w:szCs w:val="28"/>
        </w:rPr>
        <w:t>в</w:t>
      </w:r>
      <w:r w:rsidRPr="00BE5F4C">
        <w:rPr>
          <w:sz w:val="28"/>
          <w:szCs w:val="28"/>
        </w:rPr>
        <w:t>ен</w:t>
      </w:r>
      <w:r w:rsidRPr="00BE5F4C">
        <w:rPr>
          <w:spacing w:val="-2"/>
          <w:sz w:val="28"/>
          <w:szCs w:val="28"/>
        </w:rPr>
        <w:t>н</w:t>
      </w:r>
      <w:r w:rsidRPr="00BE5F4C">
        <w:rPr>
          <w:spacing w:val="3"/>
          <w:sz w:val="28"/>
          <w:szCs w:val="28"/>
        </w:rPr>
        <w:t>о</w:t>
      </w:r>
      <w:r w:rsidRPr="00BE5F4C">
        <w:rPr>
          <w:spacing w:val="-3"/>
          <w:sz w:val="28"/>
          <w:szCs w:val="28"/>
        </w:rPr>
        <w:t>-</w:t>
      </w:r>
      <w:r w:rsidRPr="00BE5F4C">
        <w:rPr>
          <w:sz w:val="28"/>
          <w:szCs w:val="28"/>
        </w:rPr>
        <w:t>о</w:t>
      </w:r>
      <w:r w:rsidRPr="00BE5F4C">
        <w:rPr>
          <w:spacing w:val="-2"/>
          <w:sz w:val="28"/>
          <w:szCs w:val="28"/>
        </w:rPr>
        <w:t>б</w:t>
      </w:r>
      <w:r w:rsidRPr="00BE5F4C">
        <w:rPr>
          <w:sz w:val="28"/>
          <w:szCs w:val="28"/>
        </w:rPr>
        <w:t>ра</w:t>
      </w:r>
      <w:r w:rsidRPr="00BE5F4C">
        <w:rPr>
          <w:spacing w:val="-3"/>
          <w:sz w:val="28"/>
          <w:szCs w:val="28"/>
        </w:rPr>
        <w:t>з</w:t>
      </w:r>
      <w:r w:rsidRPr="00BE5F4C">
        <w:rPr>
          <w:sz w:val="28"/>
          <w:szCs w:val="28"/>
        </w:rPr>
        <w:t>н</w:t>
      </w:r>
      <w:r w:rsidRPr="00BE5F4C">
        <w:rPr>
          <w:spacing w:val="-2"/>
          <w:sz w:val="28"/>
          <w:szCs w:val="28"/>
        </w:rPr>
        <w:t>о</w:t>
      </w:r>
      <w:r w:rsidRPr="00BE5F4C">
        <w:rPr>
          <w:sz w:val="28"/>
          <w:szCs w:val="28"/>
        </w:rPr>
        <w:t>е</w:t>
      </w:r>
      <w:r w:rsidRPr="00BE5F4C">
        <w:rPr>
          <w:spacing w:val="-3"/>
          <w:sz w:val="28"/>
          <w:szCs w:val="28"/>
        </w:rPr>
        <w:t>с</w:t>
      </w:r>
      <w:r w:rsidRPr="00BE5F4C">
        <w:rPr>
          <w:spacing w:val="-2"/>
          <w:sz w:val="28"/>
          <w:szCs w:val="28"/>
        </w:rPr>
        <w:t>о</w:t>
      </w:r>
      <w:r w:rsidRPr="00BE5F4C">
        <w:rPr>
          <w:sz w:val="28"/>
          <w:szCs w:val="28"/>
        </w:rPr>
        <w:t>д</w:t>
      </w:r>
      <w:r w:rsidRPr="00BE5F4C">
        <w:rPr>
          <w:spacing w:val="-3"/>
          <w:sz w:val="28"/>
          <w:szCs w:val="28"/>
        </w:rPr>
        <w:t>е</w:t>
      </w:r>
      <w:r w:rsidRPr="00BE5F4C">
        <w:rPr>
          <w:sz w:val="28"/>
          <w:szCs w:val="28"/>
        </w:rPr>
        <w:t>рж</w:t>
      </w:r>
      <w:r w:rsidRPr="00BE5F4C">
        <w:rPr>
          <w:spacing w:val="-2"/>
          <w:sz w:val="28"/>
          <w:szCs w:val="28"/>
        </w:rPr>
        <w:t>а</w:t>
      </w:r>
      <w:r w:rsidRPr="00BE5F4C">
        <w:rPr>
          <w:sz w:val="28"/>
          <w:szCs w:val="28"/>
        </w:rPr>
        <w:t xml:space="preserve">ниеи </w:t>
      </w:r>
      <w:r w:rsidRPr="00BE5F4C">
        <w:rPr>
          <w:spacing w:val="-2"/>
          <w:sz w:val="28"/>
          <w:szCs w:val="28"/>
        </w:rPr>
        <w:t>и</w:t>
      </w:r>
      <w:r w:rsidRPr="00BE5F4C">
        <w:rPr>
          <w:sz w:val="28"/>
          <w:szCs w:val="28"/>
        </w:rPr>
        <w:t>нт</w:t>
      </w:r>
      <w:r w:rsidRPr="00BE5F4C">
        <w:rPr>
          <w:spacing w:val="-2"/>
          <w:sz w:val="28"/>
          <w:szCs w:val="28"/>
        </w:rPr>
        <w:t>о</w:t>
      </w:r>
      <w:r w:rsidRPr="00BE5F4C">
        <w:rPr>
          <w:sz w:val="28"/>
          <w:szCs w:val="28"/>
        </w:rPr>
        <w:t>н</w:t>
      </w:r>
      <w:r w:rsidRPr="00BE5F4C">
        <w:rPr>
          <w:spacing w:val="-3"/>
          <w:sz w:val="28"/>
          <w:szCs w:val="28"/>
        </w:rPr>
        <w:t>а</w:t>
      </w:r>
      <w:r w:rsidRPr="00BE5F4C">
        <w:rPr>
          <w:spacing w:val="-2"/>
          <w:sz w:val="28"/>
          <w:szCs w:val="28"/>
        </w:rPr>
        <w:t>ц</w:t>
      </w:r>
      <w:r w:rsidRPr="00BE5F4C">
        <w:rPr>
          <w:sz w:val="28"/>
          <w:szCs w:val="28"/>
        </w:rPr>
        <w:t>и</w:t>
      </w:r>
      <w:r w:rsidRPr="00BE5F4C">
        <w:rPr>
          <w:spacing w:val="-2"/>
          <w:sz w:val="28"/>
          <w:szCs w:val="28"/>
        </w:rPr>
        <w:t>о</w:t>
      </w:r>
      <w:r w:rsidRPr="00BE5F4C">
        <w:rPr>
          <w:sz w:val="28"/>
          <w:szCs w:val="28"/>
        </w:rPr>
        <w:t>н</w:t>
      </w:r>
      <w:r w:rsidRPr="00BE5F4C">
        <w:rPr>
          <w:spacing w:val="-2"/>
          <w:sz w:val="28"/>
          <w:szCs w:val="28"/>
        </w:rPr>
        <w:t>н</w:t>
      </w:r>
      <w:r w:rsidRPr="00BE5F4C">
        <w:rPr>
          <w:spacing w:val="7"/>
          <w:sz w:val="28"/>
          <w:szCs w:val="28"/>
        </w:rPr>
        <w:t>о</w:t>
      </w:r>
      <w:r w:rsidRPr="00BE5F4C">
        <w:rPr>
          <w:sz w:val="28"/>
          <w:szCs w:val="28"/>
        </w:rPr>
        <w:t>-</w:t>
      </w:r>
      <w:r w:rsidRPr="00BE5F4C">
        <w:rPr>
          <w:spacing w:val="-3"/>
          <w:sz w:val="28"/>
          <w:szCs w:val="28"/>
        </w:rPr>
        <w:t>м</w:t>
      </w:r>
      <w:r w:rsidRPr="00BE5F4C">
        <w:rPr>
          <w:sz w:val="28"/>
          <w:szCs w:val="28"/>
        </w:rPr>
        <w:t>ел</w:t>
      </w:r>
      <w:r w:rsidRPr="00BE5F4C">
        <w:rPr>
          <w:spacing w:val="-2"/>
          <w:sz w:val="28"/>
          <w:szCs w:val="28"/>
        </w:rPr>
        <w:t>о</w:t>
      </w:r>
      <w:r w:rsidRPr="00BE5F4C">
        <w:rPr>
          <w:sz w:val="28"/>
          <w:szCs w:val="28"/>
        </w:rPr>
        <w:t>ди</w:t>
      </w:r>
      <w:r w:rsidRPr="00BE5F4C">
        <w:rPr>
          <w:spacing w:val="-2"/>
          <w:sz w:val="28"/>
          <w:szCs w:val="28"/>
        </w:rPr>
        <w:t>ч</w:t>
      </w:r>
      <w:r w:rsidRPr="00BE5F4C">
        <w:rPr>
          <w:sz w:val="28"/>
          <w:szCs w:val="28"/>
        </w:rPr>
        <w:t>ес</w:t>
      </w:r>
      <w:r w:rsidRPr="00BE5F4C">
        <w:rPr>
          <w:spacing w:val="-2"/>
          <w:sz w:val="28"/>
          <w:szCs w:val="28"/>
        </w:rPr>
        <w:t>ки</w:t>
      </w:r>
      <w:r w:rsidRPr="00BE5F4C">
        <w:rPr>
          <w:sz w:val="28"/>
          <w:szCs w:val="28"/>
        </w:rPr>
        <w:t>е о</w:t>
      </w:r>
      <w:r w:rsidRPr="00BE5F4C">
        <w:rPr>
          <w:spacing w:val="-3"/>
          <w:sz w:val="28"/>
          <w:szCs w:val="28"/>
        </w:rPr>
        <w:t>с</w:t>
      </w:r>
      <w:r w:rsidRPr="00BE5F4C">
        <w:rPr>
          <w:sz w:val="28"/>
          <w:szCs w:val="28"/>
        </w:rPr>
        <w:t>об</w:t>
      </w:r>
      <w:r w:rsidRPr="00BE5F4C">
        <w:rPr>
          <w:spacing w:val="-3"/>
          <w:sz w:val="28"/>
          <w:szCs w:val="28"/>
        </w:rPr>
        <w:t>е</w:t>
      </w:r>
      <w:r w:rsidRPr="00BE5F4C">
        <w:rPr>
          <w:spacing w:val="-2"/>
          <w:sz w:val="28"/>
          <w:szCs w:val="28"/>
        </w:rPr>
        <w:t>н</w:t>
      </w:r>
      <w:r w:rsidRPr="00BE5F4C">
        <w:rPr>
          <w:sz w:val="28"/>
          <w:szCs w:val="28"/>
        </w:rPr>
        <w:t>нос</w:t>
      </w:r>
      <w:r w:rsidRPr="00BE5F4C">
        <w:rPr>
          <w:spacing w:val="-3"/>
          <w:sz w:val="28"/>
          <w:szCs w:val="28"/>
        </w:rPr>
        <w:t>т</w:t>
      </w:r>
      <w:r w:rsidRPr="00BE5F4C">
        <w:rPr>
          <w:sz w:val="28"/>
          <w:szCs w:val="28"/>
        </w:rPr>
        <w:t>и</w:t>
      </w:r>
      <w:r w:rsidRPr="00BE5F4C">
        <w:rPr>
          <w:spacing w:val="-2"/>
          <w:sz w:val="28"/>
          <w:szCs w:val="28"/>
        </w:rPr>
        <w:t>пр</w:t>
      </w:r>
      <w:r w:rsidRPr="00BE5F4C">
        <w:rPr>
          <w:sz w:val="28"/>
          <w:szCs w:val="28"/>
        </w:rPr>
        <w:t>оф</w:t>
      </w:r>
      <w:r w:rsidRPr="00BE5F4C">
        <w:rPr>
          <w:spacing w:val="-2"/>
          <w:sz w:val="28"/>
          <w:szCs w:val="28"/>
        </w:rPr>
        <w:t>е</w:t>
      </w:r>
      <w:r w:rsidRPr="00BE5F4C">
        <w:rPr>
          <w:sz w:val="28"/>
          <w:szCs w:val="28"/>
        </w:rPr>
        <w:t>сс</w:t>
      </w:r>
      <w:r w:rsidRPr="00BE5F4C">
        <w:rPr>
          <w:spacing w:val="-2"/>
          <w:sz w:val="28"/>
          <w:szCs w:val="28"/>
        </w:rPr>
        <w:t>и</w:t>
      </w:r>
      <w:r w:rsidRPr="00BE5F4C">
        <w:rPr>
          <w:sz w:val="28"/>
          <w:szCs w:val="28"/>
        </w:rPr>
        <w:t>онал</w:t>
      </w:r>
      <w:r w:rsidRPr="00BE5F4C">
        <w:rPr>
          <w:spacing w:val="-4"/>
          <w:sz w:val="28"/>
          <w:szCs w:val="28"/>
        </w:rPr>
        <w:t>ь</w:t>
      </w:r>
      <w:r w:rsidRPr="00BE5F4C">
        <w:rPr>
          <w:sz w:val="28"/>
          <w:szCs w:val="28"/>
        </w:rPr>
        <w:t>но</w:t>
      </w:r>
      <w:r w:rsidRPr="00BE5F4C">
        <w:rPr>
          <w:spacing w:val="-3"/>
          <w:sz w:val="28"/>
          <w:szCs w:val="28"/>
        </w:rPr>
        <w:t>г</w:t>
      </w:r>
      <w:r w:rsidRPr="00BE5F4C">
        <w:rPr>
          <w:sz w:val="28"/>
          <w:szCs w:val="28"/>
        </w:rPr>
        <w:t>оин</w:t>
      </w:r>
      <w:r w:rsidRPr="00BE5F4C">
        <w:rPr>
          <w:spacing w:val="-3"/>
          <w:sz w:val="28"/>
          <w:szCs w:val="28"/>
        </w:rPr>
        <w:t>а</w:t>
      </w:r>
      <w:r w:rsidRPr="00BE5F4C">
        <w:rPr>
          <w:sz w:val="28"/>
          <w:szCs w:val="28"/>
        </w:rPr>
        <w:t>р</w:t>
      </w:r>
      <w:r w:rsidRPr="00BE5F4C">
        <w:rPr>
          <w:spacing w:val="-2"/>
          <w:sz w:val="28"/>
          <w:szCs w:val="28"/>
        </w:rPr>
        <w:t>од</w:t>
      </w:r>
      <w:r w:rsidRPr="00BE5F4C">
        <w:rPr>
          <w:sz w:val="28"/>
          <w:szCs w:val="28"/>
        </w:rPr>
        <w:t>но</w:t>
      </w:r>
      <w:r w:rsidRPr="00BE5F4C">
        <w:rPr>
          <w:spacing w:val="-3"/>
          <w:sz w:val="28"/>
          <w:szCs w:val="28"/>
        </w:rPr>
        <w:t>г</w:t>
      </w:r>
      <w:r w:rsidRPr="00BE5F4C">
        <w:rPr>
          <w:sz w:val="28"/>
          <w:szCs w:val="28"/>
        </w:rPr>
        <w:t>от</w:t>
      </w:r>
      <w:r w:rsidRPr="00BE5F4C">
        <w:rPr>
          <w:spacing w:val="-1"/>
          <w:sz w:val="28"/>
          <w:szCs w:val="28"/>
        </w:rPr>
        <w:t>в</w:t>
      </w:r>
      <w:r w:rsidRPr="00BE5F4C">
        <w:rPr>
          <w:spacing w:val="-2"/>
          <w:sz w:val="28"/>
          <w:szCs w:val="28"/>
        </w:rPr>
        <w:t>о</w:t>
      </w:r>
      <w:r w:rsidRPr="00BE5F4C">
        <w:rPr>
          <w:sz w:val="28"/>
          <w:szCs w:val="28"/>
        </w:rPr>
        <w:t>р</w:t>
      </w:r>
      <w:r w:rsidRPr="00BE5F4C">
        <w:rPr>
          <w:spacing w:val="-2"/>
          <w:sz w:val="28"/>
          <w:szCs w:val="28"/>
        </w:rPr>
        <w:t>ч</w:t>
      </w:r>
      <w:r w:rsidRPr="00BE5F4C">
        <w:rPr>
          <w:sz w:val="28"/>
          <w:szCs w:val="28"/>
        </w:rPr>
        <w:t>ества(впе</w:t>
      </w:r>
      <w:r w:rsidRPr="00BE5F4C">
        <w:rPr>
          <w:spacing w:val="-2"/>
          <w:sz w:val="28"/>
          <w:szCs w:val="28"/>
        </w:rPr>
        <w:t>н</w:t>
      </w:r>
      <w:r w:rsidRPr="00BE5F4C">
        <w:rPr>
          <w:sz w:val="28"/>
          <w:szCs w:val="28"/>
        </w:rPr>
        <w:t>ии,с</w:t>
      </w:r>
      <w:r w:rsidRPr="00BE5F4C">
        <w:rPr>
          <w:spacing w:val="-4"/>
          <w:sz w:val="28"/>
          <w:szCs w:val="28"/>
        </w:rPr>
        <w:t>л</w:t>
      </w:r>
      <w:r w:rsidRPr="00BE5F4C">
        <w:rPr>
          <w:sz w:val="28"/>
          <w:szCs w:val="28"/>
        </w:rPr>
        <w:t>ов</w:t>
      </w:r>
      <w:r w:rsidRPr="00BE5F4C">
        <w:rPr>
          <w:spacing w:val="-3"/>
          <w:sz w:val="28"/>
          <w:szCs w:val="28"/>
        </w:rPr>
        <w:t>е</w:t>
      </w:r>
      <w:r w:rsidRPr="00BE5F4C">
        <w:rPr>
          <w:sz w:val="28"/>
          <w:szCs w:val="28"/>
        </w:rPr>
        <w:t>, дви</w:t>
      </w:r>
      <w:r w:rsidRPr="00BE5F4C">
        <w:rPr>
          <w:spacing w:val="-2"/>
          <w:sz w:val="28"/>
          <w:szCs w:val="28"/>
        </w:rPr>
        <w:t>ж</w:t>
      </w:r>
      <w:r w:rsidRPr="00BE5F4C">
        <w:rPr>
          <w:sz w:val="28"/>
          <w:szCs w:val="28"/>
        </w:rPr>
        <w:t>е</w:t>
      </w:r>
      <w:r w:rsidRPr="00BE5F4C">
        <w:rPr>
          <w:spacing w:val="-2"/>
          <w:sz w:val="28"/>
          <w:szCs w:val="28"/>
        </w:rPr>
        <w:t>н</w:t>
      </w:r>
      <w:r w:rsidRPr="00BE5F4C">
        <w:rPr>
          <w:sz w:val="28"/>
          <w:szCs w:val="28"/>
        </w:rPr>
        <w:t>ии,иг</w:t>
      </w:r>
      <w:r w:rsidRPr="00BE5F4C">
        <w:rPr>
          <w:spacing w:val="-2"/>
          <w:sz w:val="28"/>
          <w:szCs w:val="28"/>
        </w:rPr>
        <w:t>р</w:t>
      </w:r>
      <w:r w:rsidRPr="00BE5F4C">
        <w:rPr>
          <w:sz w:val="28"/>
          <w:szCs w:val="28"/>
        </w:rPr>
        <w:t>а</w:t>
      </w:r>
      <w:r w:rsidRPr="00BE5F4C">
        <w:rPr>
          <w:spacing w:val="1"/>
          <w:sz w:val="28"/>
          <w:szCs w:val="28"/>
        </w:rPr>
        <w:t>х</w:t>
      </w:r>
      <w:r w:rsidRPr="00BE5F4C">
        <w:rPr>
          <w:sz w:val="28"/>
          <w:szCs w:val="28"/>
        </w:rPr>
        <w:t>,д</w:t>
      </w:r>
      <w:r w:rsidRPr="00BE5F4C">
        <w:rPr>
          <w:spacing w:val="-3"/>
          <w:sz w:val="28"/>
          <w:szCs w:val="28"/>
        </w:rPr>
        <w:t>е</w:t>
      </w:r>
      <w:r w:rsidRPr="00BE5F4C">
        <w:rPr>
          <w:sz w:val="28"/>
          <w:szCs w:val="28"/>
        </w:rPr>
        <w:t>йств</w:t>
      </w:r>
      <w:r w:rsidRPr="00BE5F4C">
        <w:rPr>
          <w:spacing w:val="-4"/>
          <w:sz w:val="28"/>
          <w:szCs w:val="28"/>
        </w:rPr>
        <w:t>а</w:t>
      </w:r>
      <w:r w:rsidRPr="00BE5F4C">
        <w:rPr>
          <w:sz w:val="28"/>
          <w:szCs w:val="28"/>
        </w:rPr>
        <w:t xml:space="preserve">хи </w:t>
      </w:r>
      <w:r w:rsidRPr="00BE5F4C">
        <w:rPr>
          <w:spacing w:val="-2"/>
          <w:sz w:val="28"/>
          <w:szCs w:val="28"/>
        </w:rPr>
        <w:t>д</w:t>
      </w:r>
      <w:r w:rsidRPr="00BE5F4C">
        <w:rPr>
          <w:sz w:val="28"/>
          <w:szCs w:val="28"/>
        </w:rPr>
        <w:t>р.).</w:t>
      </w:r>
    </w:p>
    <w:p w:rsidR="00BE5F4C" w:rsidRPr="00BE5F4C" w:rsidRDefault="00BE5F4C" w:rsidP="00BE5F4C">
      <w:pPr>
        <w:pStyle w:val="a4"/>
        <w:kinsoku w:val="0"/>
        <w:overflowPunct w:val="0"/>
        <w:spacing w:line="318" w:lineRule="exact"/>
        <w:ind w:left="140" w:right="122"/>
        <w:rPr>
          <w:sz w:val="28"/>
          <w:szCs w:val="28"/>
        </w:rPr>
      </w:pPr>
      <w:r w:rsidRPr="000E3893">
        <w:rPr>
          <w:sz w:val="28"/>
          <w:szCs w:val="28"/>
          <w:u w:val="single"/>
        </w:rPr>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Pr="000E3893">
        <w:rPr>
          <w:spacing w:val="-2"/>
          <w:sz w:val="28"/>
          <w:szCs w:val="28"/>
          <w:u w:val="single"/>
        </w:rPr>
        <w:t>п</w:t>
      </w:r>
      <w:r w:rsidRPr="000E3893">
        <w:rPr>
          <w:sz w:val="28"/>
          <w:szCs w:val="28"/>
          <w:u w:val="single"/>
        </w:rPr>
        <w:t>о</w:t>
      </w:r>
      <w:r w:rsidRPr="000E3893">
        <w:rPr>
          <w:spacing w:val="-1"/>
          <w:sz w:val="28"/>
          <w:szCs w:val="28"/>
          <w:u w:val="single"/>
        </w:rPr>
        <w:t>л</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твозм</w:t>
      </w:r>
      <w:r w:rsidRPr="000E3893">
        <w:rPr>
          <w:spacing w:val="-2"/>
          <w:sz w:val="28"/>
          <w:szCs w:val="28"/>
          <w:u w:val="single"/>
        </w:rPr>
        <w:t>о</w:t>
      </w:r>
      <w:r w:rsidRPr="000E3893">
        <w:rPr>
          <w:sz w:val="28"/>
          <w:szCs w:val="28"/>
          <w:u w:val="single"/>
        </w:rPr>
        <w:t>ж</w:t>
      </w:r>
      <w:r w:rsidRPr="000E3893">
        <w:rPr>
          <w:spacing w:val="-2"/>
          <w:sz w:val="28"/>
          <w:szCs w:val="28"/>
          <w:u w:val="single"/>
        </w:rPr>
        <w:t>н</w:t>
      </w:r>
      <w:r w:rsidRPr="000E3893">
        <w:rPr>
          <w:sz w:val="28"/>
          <w:szCs w:val="28"/>
          <w:u w:val="single"/>
        </w:rPr>
        <w:t>остьна</w:t>
      </w:r>
      <w:r w:rsidRPr="000E3893">
        <w:rPr>
          <w:spacing w:val="-4"/>
          <w:sz w:val="28"/>
          <w:szCs w:val="28"/>
          <w:u w:val="single"/>
        </w:rPr>
        <w:t>у</w:t>
      </w:r>
      <w:r w:rsidRPr="000E3893">
        <w:rPr>
          <w:sz w:val="28"/>
          <w:szCs w:val="28"/>
          <w:u w:val="single"/>
        </w:rPr>
        <w:t>ч</w:t>
      </w:r>
      <w:r w:rsidRPr="000E3893">
        <w:rPr>
          <w:spacing w:val="-2"/>
          <w:sz w:val="28"/>
          <w:szCs w:val="28"/>
          <w:u w:val="single"/>
        </w:rPr>
        <w:t>и</w:t>
      </w:r>
      <w:r w:rsidRPr="000E3893">
        <w:rPr>
          <w:sz w:val="28"/>
          <w:szCs w:val="28"/>
          <w:u w:val="single"/>
        </w:rPr>
        <w:t>т</w:t>
      </w:r>
      <w:r w:rsidRPr="000E3893">
        <w:rPr>
          <w:spacing w:val="-2"/>
          <w:sz w:val="28"/>
          <w:szCs w:val="28"/>
          <w:u w:val="single"/>
        </w:rPr>
        <w:t>ь</w:t>
      </w:r>
      <w:r w:rsidRPr="000E3893">
        <w:rPr>
          <w:sz w:val="28"/>
          <w:szCs w:val="28"/>
          <w:u w:val="single"/>
        </w:rPr>
        <w:t>ся</w:t>
      </w:r>
      <w:r w:rsidRPr="00BE5F4C">
        <w:rPr>
          <w:sz w:val="28"/>
          <w:szCs w:val="28"/>
        </w:rPr>
        <w:t>:</w:t>
      </w:r>
    </w:p>
    <w:p w:rsidR="00BE5F4C" w:rsidRPr="001C7490" w:rsidRDefault="00A50CCD" w:rsidP="00A50CCD">
      <w:pPr>
        <w:tabs>
          <w:tab w:val="left" w:pos="722"/>
        </w:tabs>
        <w:kinsoku w:val="0"/>
        <w:overflowPunct w:val="0"/>
        <w:spacing w:before="16" w:line="324" w:lineRule="exact"/>
        <w:ind w:left="820" w:right="114"/>
        <w:jc w:val="both"/>
        <w:rPr>
          <w:sz w:val="28"/>
          <w:szCs w:val="28"/>
        </w:rPr>
      </w:pPr>
      <w:r>
        <w:rPr>
          <w:iCs/>
          <w:sz w:val="28"/>
          <w:szCs w:val="28"/>
        </w:rPr>
        <w:t>-</w:t>
      </w:r>
      <w:r w:rsidR="00BE5F4C" w:rsidRPr="00BE5F4C">
        <w:rPr>
          <w:iCs/>
          <w:sz w:val="28"/>
          <w:szCs w:val="28"/>
        </w:rPr>
        <w:t>р</w:t>
      </w:r>
      <w:r w:rsidR="00BE5F4C" w:rsidRPr="00BE5F4C">
        <w:rPr>
          <w:iCs/>
          <w:spacing w:val="-3"/>
          <w:sz w:val="28"/>
          <w:szCs w:val="28"/>
        </w:rPr>
        <w:t>е</w:t>
      </w:r>
      <w:r w:rsidR="00BE5F4C" w:rsidRPr="00BE5F4C">
        <w:rPr>
          <w:iCs/>
          <w:sz w:val="28"/>
          <w:szCs w:val="28"/>
        </w:rPr>
        <w:t>ал</w:t>
      </w:r>
      <w:r w:rsidR="00BE5F4C" w:rsidRPr="00BE5F4C">
        <w:rPr>
          <w:iCs/>
          <w:spacing w:val="-2"/>
          <w:sz w:val="28"/>
          <w:szCs w:val="28"/>
        </w:rPr>
        <w:t>и</w:t>
      </w:r>
      <w:r w:rsidR="00BE5F4C" w:rsidRPr="00BE5F4C">
        <w:rPr>
          <w:iCs/>
          <w:sz w:val="28"/>
          <w:szCs w:val="28"/>
        </w:rPr>
        <w:t>з</w:t>
      </w:r>
      <w:r w:rsidR="00BE5F4C" w:rsidRPr="00BE5F4C">
        <w:rPr>
          <w:iCs/>
          <w:spacing w:val="-2"/>
          <w:sz w:val="28"/>
          <w:szCs w:val="28"/>
        </w:rPr>
        <w:t>о</w:t>
      </w:r>
      <w:r w:rsidR="00BE5F4C" w:rsidRPr="00BE5F4C">
        <w:rPr>
          <w:iCs/>
          <w:sz w:val="28"/>
          <w:szCs w:val="28"/>
        </w:rPr>
        <w:t>вы</w:t>
      </w:r>
      <w:r w:rsidR="00BE5F4C" w:rsidRPr="00BE5F4C">
        <w:rPr>
          <w:iCs/>
          <w:spacing w:val="-2"/>
          <w:sz w:val="28"/>
          <w:szCs w:val="28"/>
        </w:rPr>
        <w:t>в</w:t>
      </w:r>
      <w:r w:rsidR="00BE5F4C" w:rsidRPr="00BE5F4C">
        <w:rPr>
          <w:iCs/>
          <w:sz w:val="28"/>
          <w:szCs w:val="28"/>
        </w:rPr>
        <w:t>а</w:t>
      </w:r>
      <w:r w:rsidR="00BE5F4C" w:rsidRPr="00BE5F4C">
        <w:rPr>
          <w:iCs/>
          <w:spacing w:val="-2"/>
          <w:sz w:val="28"/>
          <w:szCs w:val="28"/>
        </w:rPr>
        <w:t>т</w:t>
      </w:r>
      <w:r w:rsidR="00BE5F4C" w:rsidRPr="00BE5F4C">
        <w:rPr>
          <w:iCs/>
          <w:sz w:val="28"/>
          <w:szCs w:val="28"/>
        </w:rPr>
        <w:t>ь</w:t>
      </w:r>
      <w:r w:rsidR="00BE5F4C" w:rsidRPr="00BE5F4C">
        <w:rPr>
          <w:iCs/>
          <w:spacing w:val="-2"/>
          <w:sz w:val="28"/>
          <w:szCs w:val="28"/>
        </w:rPr>
        <w:t>т</w:t>
      </w:r>
      <w:r w:rsidR="00BE5F4C" w:rsidRPr="00BE5F4C">
        <w:rPr>
          <w:iCs/>
          <w:sz w:val="28"/>
          <w:szCs w:val="28"/>
        </w:rPr>
        <w:t>в</w:t>
      </w:r>
      <w:r w:rsidR="00BE5F4C" w:rsidRPr="00BE5F4C">
        <w:rPr>
          <w:iCs/>
          <w:spacing w:val="1"/>
          <w:sz w:val="28"/>
          <w:szCs w:val="28"/>
        </w:rPr>
        <w:t>о</w:t>
      </w:r>
      <w:r w:rsidR="00BE5F4C" w:rsidRPr="00BE5F4C">
        <w:rPr>
          <w:iCs/>
          <w:spacing w:val="-2"/>
          <w:sz w:val="28"/>
          <w:szCs w:val="28"/>
        </w:rPr>
        <w:t>р</w:t>
      </w:r>
      <w:r w:rsidR="00BE5F4C" w:rsidRPr="00BE5F4C">
        <w:rPr>
          <w:iCs/>
          <w:sz w:val="28"/>
          <w:szCs w:val="28"/>
        </w:rPr>
        <w:t>че</w:t>
      </w:r>
      <w:r w:rsidR="00BE5F4C" w:rsidRPr="00BE5F4C">
        <w:rPr>
          <w:iCs/>
          <w:spacing w:val="-2"/>
          <w:sz w:val="28"/>
          <w:szCs w:val="28"/>
        </w:rPr>
        <w:t>с</w:t>
      </w:r>
      <w:r w:rsidR="00BE5F4C" w:rsidRPr="00BE5F4C">
        <w:rPr>
          <w:iCs/>
          <w:sz w:val="28"/>
          <w:szCs w:val="28"/>
        </w:rPr>
        <w:t>кийпо</w:t>
      </w:r>
      <w:r w:rsidR="00BE5F4C" w:rsidRPr="00BE5F4C">
        <w:rPr>
          <w:iCs/>
          <w:spacing w:val="-4"/>
          <w:sz w:val="28"/>
          <w:szCs w:val="28"/>
        </w:rPr>
        <w:t>т</w:t>
      </w:r>
      <w:r w:rsidR="00BE5F4C" w:rsidRPr="00BE5F4C">
        <w:rPr>
          <w:iCs/>
          <w:sz w:val="28"/>
          <w:szCs w:val="28"/>
        </w:rPr>
        <w:t>ен</w:t>
      </w:r>
      <w:r w:rsidR="00BE5F4C" w:rsidRPr="00BE5F4C">
        <w:rPr>
          <w:iCs/>
          <w:spacing w:val="-2"/>
          <w:sz w:val="28"/>
          <w:szCs w:val="28"/>
        </w:rPr>
        <w:t>ц</w:t>
      </w:r>
      <w:r w:rsidR="00BE5F4C" w:rsidRPr="00BE5F4C">
        <w:rPr>
          <w:iCs/>
          <w:sz w:val="28"/>
          <w:szCs w:val="28"/>
        </w:rPr>
        <w:t>иал,о</w:t>
      </w:r>
      <w:r w:rsidR="00BE5F4C" w:rsidRPr="00BE5F4C">
        <w:rPr>
          <w:iCs/>
          <w:spacing w:val="-3"/>
          <w:sz w:val="28"/>
          <w:szCs w:val="28"/>
        </w:rPr>
        <w:t>с</w:t>
      </w:r>
      <w:r w:rsidR="00BE5F4C" w:rsidRPr="00BE5F4C">
        <w:rPr>
          <w:iCs/>
          <w:sz w:val="28"/>
          <w:szCs w:val="28"/>
        </w:rPr>
        <w:t>ущес</w:t>
      </w:r>
      <w:r w:rsidR="00BE5F4C" w:rsidRPr="00BE5F4C">
        <w:rPr>
          <w:iCs/>
          <w:spacing w:val="-4"/>
          <w:sz w:val="28"/>
          <w:szCs w:val="28"/>
        </w:rPr>
        <w:t>т</w:t>
      </w:r>
      <w:r w:rsidR="00BE5F4C" w:rsidRPr="00BE5F4C">
        <w:rPr>
          <w:iCs/>
          <w:sz w:val="28"/>
          <w:szCs w:val="28"/>
        </w:rPr>
        <w:t>вляяс</w:t>
      </w:r>
      <w:r w:rsidR="00BE5F4C" w:rsidRPr="00BE5F4C">
        <w:rPr>
          <w:iCs/>
          <w:spacing w:val="1"/>
          <w:sz w:val="28"/>
          <w:szCs w:val="28"/>
        </w:rPr>
        <w:t>о</w:t>
      </w:r>
      <w:r w:rsidR="00BE5F4C" w:rsidRPr="00BE5F4C">
        <w:rPr>
          <w:iCs/>
          <w:spacing w:val="-2"/>
          <w:sz w:val="28"/>
          <w:szCs w:val="28"/>
        </w:rPr>
        <w:t>б</w:t>
      </w:r>
      <w:r w:rsidR="00BE5F4C" w:rsidRPr="00BE5F4C">
        <w:rPr>
          <w:iCs/>
          <w:sz w:val="28"/>
          <w:szCs w:val="28"/>
        </w:rPr>
        <w:t>с</w:t>
      </w:r>
      <w:r w:rsidR="00BE5F4C" w:rsidRPr="00BE5F4C">
        <w:rPr>
          <w:iCs/>
          <w:spacing w:val="-2"/>
          <w:sz w:val="28"/>
          <w:szCs w:val="28"/>
        </w:rPr>
        <w:t>т</w:t>
      </w:r>
      <w:r w:rsidR="00BE5F4C" w:rsidRPr="00BE5F4C">
        <w:rPr>
          <w:iCs/>
          <w:sz w:val="28"/>
          <w:szCs w:val="28"/>
        </w:rPr>
        <w:t>венн</w:t>
      </w:r>
      <w:r w:rsidR="00BE5F4C" w:rsidRPr="00BE5F4C">
        <w:rPr>
          <w:iCs/>
          <w:spacing w:val="-3"/>
          <w:sz w:val="28"/>
          <w:szCs w:val="28"/>
        </w:rPr>
        <w:t>ы</w:t>
      </w:r>
      <w:r w:rsidR="00BE5F4C" w:rsidRPr="00BE5F4C">
        <w:rPr>
          <w:iCs/>
          <w:sz w:val="28"/>
          <w:szCs w:val="28"/>
        </w:rPr>
        <w:t xml:space="preserve">е </w:t>
      </w:r>
      <w:r w:rsidR="00BE5F4C" w:rsidRPr="001C7490">
        <w:rPr>
          <w:iCs/>
          <w:sz w:val="28"/>
          <w:szCs w:val="28"/>
        </w:rPr>
        <w:t>муз</w:t>
      </w:r>
      <w:r w:rsidR="00BE5F4C" w:rsidRPr="001C7490">
        <w:rPr>
          <w:iCs/>
          <w:spacing w:val="-3"/>
          <w:sz w:val="28"/>
          <w:szCs w:val="28"/>
        </w:rPr>
        <w:t>ы</w:t>
      </w:r>
      <w:r w:rsidR="00BE5F4C" w:rsidRPr="001C7490">
        <w:rPr>
          <w:iCs/>
          <w:sz w:val="28"/>
          <w:szCs w:val="28"/>
        </w:rPr>
        <w:t>к</w:t>
      </w:r>
      <w:r w:rsidR="00BE5F4C" w:rsidRPr="001C7490">
        <w:rPr>
          <w:iCs/>
          <w:spacing w:val="1"/>
          <w:sz w:val="28"/>
          <w:szCs w:val="28"/>
        </w:rPr>
        <w:t>а</w:t>
      </w:r>
      <w:r w:rsidR="00BE5F4C" w:rsidRPr="001C7490">
        <w:rPr>
          <w:iCs/>
          <w:sz w:val="28"/>
          <w:szCs w:val="28"/>
        </w:rPr>
        <w:t>ль</w:t>
      </w:r>
      <w:r w:rsidR="00BE5F4C" w:rsidRPr="001C7490">
        <w:rPr>
          <w:iCs/>
          <w:spacing w:val="-4"/>
          <w:sz w:val="28"/>
          <w:szCs w:val="28"/>
        </w:rPr>
        <w:t>н</w:t>
      </w:r>
      <w:r w:rsidR="00BE5F4C" w:rsidRPr="001C7490">
        <w:rPr>
          <w:iCs/>
          <w:spacing w:val="-1"/>
          <w:sz w:val="28"/>
          <w:szCs w:val="28"/>
        </w:rPr>
        <w:t>о</w:t>
      </w:r>
      <w:r w:rsidR="00BE5F4C" w:rsidRPr="001C7490">
        <w:rPr>
          <w:iCs/>
          <w:sz w:val="28"/>
          <w:szCs w:val="28"/>
        </w:rPr>
        <w:t>и</w:t>
      </w:r>
      <w:r w:rsidR="00BE5F4C" w:rsidRPr="001C7490">
        <w:rPr>
          <w:iCs/>
          <w:spacing w:val="-3"/>
          <w:sz w:val="28"/>
          <w:szCs w:val="28"/>
        </w:rPr>
        <w:t>с</w:t>
      </w:r>
      <w:r w:rsidR="00BE5F4C" w:rsidRPr="001C7490">
        <w:rPr>
          <w:iCs/>
          <w:sz w:val="28"/>
          <w:szCs w:val="28"/>
        </w:rPr>
        <w:t>по</w:t>
      </w:r>
      <w:r w:rsidR="00BE5F4C" w:rsidRPr="001C7490">
        <w:rPr>
          <w:iCs/>
          <w:spacing w:val="-3"/>
          <w:sz w:val="28"/>
          <w:szCs w:val="28"/>
        </w:rPr>
        <w:t>л</w:t>
      </w:r>
      <w:r w:rsidR="00BE5F4C" w:rsidRPr="001C7490">
        <w:rPr>
          <w:iCs/>
          <w:sz w:val="28"/>
          <w:szCs w:val="28"/>
        </w:rPr>
        <w:t>н</w:t>
      </w:r>
      <w:r w:rsidR="00BE5F4C" w:rsidRPr="001C7490">
        <w:rPr>
          <w:iCs/>
          <w:spacing w:val="-2"/>
          <w:sz w:val="28"/>
          <w:szCs w:val="28"/>
        </w:rPr>
        <w:t>ит</w:t>
      </w:r>
      <w:r w:rsidR="00BE5F4C" w:rsidRPr="001C7490">
        <w:rPr>
          <w:iCs/>
          <w:sz w:val="28"/>
          <w:szCs w:val="28"/>
        </w:rPr>
        <w:t>ельск</w:t>
      </w:r>
      <w:r w:rsidR="00BE5F4C" w:rsidRPr="001C7490">
        <w:rPr>
          <w:iCs/>
          <w:spacing w:val="1"/>
          <w:sz w:val="28"/>
          <w:szCs w:val="28"/>
        </w:rPr>
        <w:t>и</w:t>
      </w:r>
      <w:r w:rsidR="00BE5F4C" w:rsidRPr="001C7490">
        <w:rPr>
          <w:iCs/>
          <w:sz w:val="28"/>
          <w:szCs w:val="28"/>
        </w:rPr>
        <w:t>ез</w:t>
      </w:r>
      <w:r w:rsidR="00BE5F4C" w:rsidRPr="001C7490">
        <w:rPr>
          <w:iCs/>
          <w:spacing w:val="-2"/>
          <w:sz w:val="28"/>
          <w:szCs w:val="28"/>
        </w:rPr>
        <w:t>а</w:t>
      </w:r>
      <w:r w:rsidR="00BE5F4C" w:rsidRPr="001C7490">
        <w:rPr>
          <w:iCs/>
          <w:sz w:val="28"/>
          <w:szCs w:val="28"/>
        </w:rPr>
        <w:t>мыслывразл</w:t>
      </w:r>
      <w:r w:rsidR="00BE5F4C" w:rsidRPr="001C7490">
        <w:rPr>
          <w:iCs/>
          <w:spacing w:val="-1"/>
          <w:sz w:val="28"/>
          <w:szCs w:val="28"/>
        </w:rPr>
        <w:t>и</w:t>
      </w:r>
      <w:r w:rsidR="00BE5F4C" w:rsidRPr="001C7490">
        <w:rPr>
          <w:iCs/>
          <w:sz w:val="28"/>
          <w:szCs w:val="28"/>
        </w:rPr>
        <w:t xml:space="preserve">чных </w:t>
      </w:r>
      <w:r w:rsidR="00BE5F4C" w:rsidRPr="001C7490">
        <w:rPr>
          <w:iCs/>
          <w:spacing w:val="-3"/>
          <w:sz w:val="28"/>
          <w:szCs w:val="28"/>
        </w:rPr>
        <w:t>в</w:t>
      </w:r>
      <w:r w:rsidR="00BE5F4C" w:rsidRPr="001C7490">
        <w:rPr>
          <w:iCs/>
          <w:sz w:val="28"/>
          <w:szCs w:val="28"/>
        </w:rPr>
        <w:t>и</w:t>
      </w:r>
      <w:r w:rsidR="00BE5F4C" w:rsidRPr="001C7490">
        <w:rPr>
          <w:iCs/>
          <w:spacing w:val="-3"/>
          <w:sz w:val="28"/>
          <w:szCs w:val="28"/>
        </w:rPr>
        <w:t>д</w:t>
      </w:r>
      <w:r w:rsidR="00BE5F4C" w:rsidRPr="001C7490">
        <w:rPr>
          <w:iCs/>
          <w:sz w:val="28"/>
          <w:szCs w:val="28"/>
        </w:rPr>
        <w:t xml:space="preserve">ах </w:t>
      </w:r>
      <w:r w:rsidR="00BE5F4C" w:rsidRPr="001C7490">
        <w:rPr>
          <w:iCs/>
          <w:spacing w:val="-1"/>
          <w:sz w:val="28"/>
          <w:szCs w:val="28"/>
        </w:rPr>
        <w:t>д</w:t>
      </w:r>
      <w:r w:rsidR="00BE5F4C" w:rsidRPr="001C7490">
        <w:rPr>
          <w:iCs/>
          <w:spacing w:val="-3"/>
          <w:sz w:val="28"/>
          <w:szCs w:val="28"/>
        </w:rPr>
        <w:t>е</w:t>
      </w:r>
      <w:r w:rsidR="00BE5F4C" w:rsidRPr="001C7490">
        <w:rPr>
          <w:iCs/>
          <w:spacing w:val="-1"/>
          <w:sz w:val="28"/>
          <w:szCs w:val="28"/>
        </w:rPr>
        <w:t>я</w:t>
      </w:r>
      <w:r w:rsidR="00BE5F4C" w:rsidRPr="001C7490">
        <w:rPr>
          <w:iCs/>
          <w:spacing w:val="-2"/>
          <w:sz w:val="28"/>
          <w:szCs w:val="28"/>
        </w:rPr>
        <w:t>т</w:t>
      </w:r>
      <w:r w:rsidR="00BE5F4C" w:rsidRPr="001C7490">
        <w:rPr>
          <w:iCs/>
          <w:sz w:val="28"/>
          <w:szCs w:val="28"/>
        </w:rPr>
        <w:t>ельности;</w:t>
      </w:r>
    </w:p>
    <w:p w:rsidR="00BE5F4C" w:rsidRDefault="00BE5F4C" w:rsidP="00A50CCD">
      <w:pPr>
        <w:pStyle w:val="a7"/>
        <w:jc w:val="both"/>
        <w:rPr>
          <w:rFonts w:ascii="Times New Roman" w:hAnsi="Times New Roman" w:cs="Times New Roman"/>
          <w:sz w:val="28"/>
          <w:szCs w:val="28"/>
        </w:rPr>
      </w:pPr>
      <w:r w:rsidRPr="001C7490">
        <w:rPr>
          <w:rFonts w:ascii="Times New Roman" w:hAnsi="Times New Roman" w:cs="Times New Roman"/>
          <w:sz w:val="28"/>
          <w:szCs w:val="28"/>
        </w:rPr>
        <w:t>о</w:t>
      </w:r>
      <w:r w:rsidRPr="001C7490">
        <w:rPr>
          <w:rFonts w:ascii="Times New Roman" w:hAnsi="Times New Roman" w:cs="Times New Roman"/>
          <w:spacing w:val="-2"/>
          <w:sz w:val="28"/>
          <w:szCs w:val="28"/>
        </w:rPr>
        <w:t>р</w:t>
      </w:r>
      <w:r w:rsidRPr="001C7490">
        <w:rPr>
          <w:rFonts w:ascii="Times New Roman" w:hAnsi="Times New Roman" w:cs="Times New Roman"/>
          <w:sz w:val="28"/>
          <w:szCs w:val="28"/>
        </w:rPr>
        <w:t>г</w:t>
      </w:r>
      <w:r w:rsidRPr="001C7490">
        <w:rPr>
          <w:rFonts w:ascii="Times New Roman" w:hAnsi="Times New Roman" w:cs="Times New Roman"/>
          <w:spacing w:val="-2"/>
          <w:sz w:val="28"/>
          <w:szCs w:val="28"/>
        </w:rPr>
        <w:t>а</w:t>
      </w:r>
      <w:r w:rsidRPr="001C7490">
        <w:rPr>
          <w:rFonts w:ascii="Times New Roman" w:hAnsi="Times New Roman" w:cs="Times New Roman"/>
          <w:sz w:val="28"/>
          <w:szCs w:val="28"/>
        </w:rPr>
        <w:t>н</w:t>
      </w:r>
      <w:r w:rsidRPr="001C7490">
        <w:rPr>
          <w:rFonts w:ascii="Times New Roman" w:hAnsi="Times New Roman" w:cs="Times New Roman"/>
          <w:spacing w:val="-2"/>
          <w:sz w:val="28"/>
          <w:szCs w:val="28"/>
        </w:rPr>
        <w:t>и</w:t>
      </w:r>
      <w:r w:rsidRPr="001C7490">
        <w:rPr>
          <w:rFonts w:ascii="Times New Roman" w:hAnsi="Times New Roman" w:cs="Times New Roman"/>
          <w:sz w:val="28"/>
          <w:szCs w:val="28"/>
        </w:rPr>
        <w:t>з</w:t>
      </w:r>
      <w:r w:rsidRPr="001C7490">
        <w:rPr>
          <w:rFonts w:ascii="Times New Roman" w:hAnsi="Times New Roman" w:cs="Times New Roman"/>
          <w:spacing w:val="-2"/>
          <w:sz w:val="28"/>
          <w:szCs w:val="28"/>
        </w:rPr>
        <w:t>о</w:t>
      </w:r>
      <w:r w:rsidRPr="001C7490">
        <w:rPr>
          <w:rFonts w:ascii="Times New Roman" w:hAnsi="Times New Roman" w:cs="Times New Roman"/>
          <w:sz w:val="28"/>
          <w:szCs w:val="28"/>
        </w:rPr>
        <w:t>вы</w:t>
      </w:r>
      <w:r w:rsidRPr="001C7490">
        <w:rPr>
          <w:rFonts w:ascii="Times New Roman" w:hAnsi="Times New Roman" w:cs="Times New Roman"/>
          <w:spacing w:val="-2"/>
          <w:sz w:val="28"/>
          <w:szCs w:val="28"/>
        </w:rPr>
        <w:t>в</w:t>
      </w:r>
      <w:r w:rsidRPr="001C7490">
        <w:rPr>
          <w:rFonts w:ascii="Times New Roman" w:hAnsi="Times New Roman" w:cs="Times New Roman"/>
          <w:sz w:val="28"/>
          <w:szCs w:val="28"/>
        </w:rPr>
        <w:t>а</w:t>
      </w:r>
      <w:r w:rsidRPr="001C7490">
        <w:rPr>
          <w:rFonts w:ascii="Times New Roman" w:hAnsi="Times New Roman" w:cs="Times New Roman"/>
          <w:spacing w:val="-2"/>
          <w:sz w:val="28"/>
          <w:szCs w:val="28"/>
        </w:rPr>
        <w:t>т</w:t>
      </w:r>
      <w:r w:rsidRPr="001C7490">
        <w:rPr>
          <w:rFonts w:ascii="Times New Roman" w:hAnsi="Times New Roman" w:cs="Times New Roman"/>
          <w:sz w:val="28"/>
          <w:szCs w:val="28"/>
        </w:rPr>
        <w:t>ькуль</w:t>
      </w:r>
      <w:r w:rsidRPr="001C7490">
        <w:rPr>
          <w:rFonts w:ascii="Times New Roman" w:hAnsi="Times New Roman" w:cs="Times New Roman"/>
          <w:spacing w:val="-2"/>
          <w:sz w:val="28"/>
          <w:szCs w:val="28"/>
        </w:rPr>
        <w:t>т</w:t>
      </w:r>
      <w:r w:rsidRPr="001C7490">
        <w:rPr>
          <w:rFonts w:ascii="Times New Roman" w:hAnsi="Times New Roman" w:cs="Times New Roman"/>
          <w:sz w:val="28"/>
          <w:szCs w:val="28"/>
        </w:rPr>
        <w:t>у</w:t>
      </w:r>
      <w:r w:rsidRPr="001C7490">
        <w:rPr>
          <w:rFonts w:ascii="Times New Roman" w:hAnsi="Times New Roman" w:cs="Times New Roman"/>
          <w:spacing w:val="1"/>
          <w:sz w:val="28"/>
          <w:szCs w:val="28"/>
        </w:rPr>
        <w:t>р</w:t>
      </w:r>
      <w:r w:rsidRPr="001C7490">
        <w:rPr>
          <w:rFonts w:ascii="Times New Roman" w:hAnsi="Times New Roman" w:cs="Times New Roman"/>
          <w:sz w:val="28"/>
          <w:szCs w:val="28"/>
        </w:rPr>
        <w:t>н</w:t>
      </w:r>
      <w:r w:rsidRPr="001C7490">
        <w:rPr>
          <w:rFonts w:ascii="Times New Roman" w:hAnsi="Times New Roman" w:cs="Times New Roman"/>
          <w:spacing w:val="-4"/>
          <w:sz w:val="28"/>
          <w:szCs w:val="28"/>
        </w:rPr>
        <w:t>ы</w:t>
      </w:r>
      <w:r w:rsidRPr="001C7490">
        <w:rPr>
          <w:rFonts w:ascii="Times New Roman" w:hAnsi="Times New Roman" w:cs="Times New Roman"/>
          <w:sz w:val="28"/>
          <w:szCs w:val="28"/>
        </w:rPr>
        <w:t>йдо</w:t>
      </w:r>
      <w:r w:rsidRPr="001C7490">
        <w:rPr>
          <w:rFonts w:ascii="Times New Roman" w:hAnsi="Times New Roman" w:cs="Times New Roman"/>
          <w:spacing w:val="-2"/>
          <w:sz w:val="28"/>
          <w:szCs w:val="28"/>
        </w:rPr>
        <w:t>с</w:t>
      </w:r>
      <w:r w:rsidRPr="001C7490">
        <w:rPr>
          <w:rFonts w:ascii="Times New Roman" w:hAnsi="Times New Roman" w:cs="Times New Roman"/>
          <w:spacing w:val="-3"/>
          <w:sz w:val="28"/>
          <w:szCs w:val="28"/>
        </w:rPr>
        <w:t>у</w:t>
      </w:r>
      <w:r w:rsidRPr="001C7490">
        <w:rPr>
          <w:rFonts w:ascii="Times New Roman" w:hAnsi="Times New Roman" w:cs="Times New Roman"/>
          <w:sz w:val="28"/>
          <w:szCs w:val="28"/>
        </w:rPr>
        <w:t>г, с</w:t>
      </w:r>
      <w:r w:rsidRPr="001C7490">
        <w:rPr>
          <w:rFonts w:ascii="Times New Roman" w:hAnsi="Times New Roman" w:cs="Times New Roman"/>
          <w:spacing w:val="1"/>
          <w:sz w:val="28"/>
          <w:szCs w:val="28"/>
        </w:rPr>
        <w:t>а</w:t>
      </w:r>
      <w:r w:rsidRPr="001C7490">
        <w:rPr>
          <w:rFonts w:ascii="Times New Roman" w:hAnsi="Times New Roman" w:cs="Times New Roman"/>
          <w:spacing w:val="-2"/>
          <w:sz w:val="28"/>
          <w:szCs w:val="28"/>
        </w:rPr>
        <w:t>м</w:t>
      </w:r>
      <w:r w:rsidRPr="001C7490">
        <w:rPr>
          <w:rFonts w:ascii="Times New Roman" w:hAnsi="Times New Roman" w:cs="Times New Roman"/>
          <w:sz w:val="28"/>
          <w:szCs w:val="28"/>
        </w:rPr>
        <w:t>ос</w:t>
      </w:r>
      <w:r w:rsidRPr="001C7490">
        <w:rPr>
          <w:rFonts w:ascii="Times New Roman" w:hAnsi="Times New Roman" w:cs="Times New Roman"/>
          <w:spacing w:val="-4"/>
          <w:sz w:val="28"/>
          <w:szCs w:val="28"/>
        </w:rPr>
        <w:t>т</w:t>
      </w:r>
      <w:r w:rsidRPr="001C7490">
        <w:rPr>
          <w:rFonts w:ascii="Times New Roman" w:hAnsi="Times New Roman" w:cs="Times New Roman"/>
          <w:sz w:val="28"/>
          <w:szCs w:val="28"/>
        </w:rPr>
        <w:t>о</w:t>
      </w:r>
      <w:r w:rsidRPr="001C7490">
        <w:rPr>
          <w:rFonts w:ascii="Times New Roman" w:hAnsi="Times New Roman" w:cs="Times New Roman"/>
          <w:spacing w:val="-1"/>
          <w:sz w:val="28"/>
          <w:szCs w:val="28"/>
        </w:rPr>
        <w:t>я</w:t>
      </w:r>
      <w:r w:rsidRPr="001C7490">
        <w:rPr>
          <w:rFonts w:ascii="Times New Roman" w:hAnsi="Times New Roman" w:cs="Times New Roman"/>
          <w:spacing w:val="-2"/>
          <w:sz w:val="28"/>
          <w:szCs w:val="28"/>
        </w:rPr>
        <w:t>т</w:t>
      </w:r>
      <w:r w:rsidRPr="001C7490">
        <w:rPr>
          <w:rFonts w:ascii="Times New Roman" w:hAnsi="Times New Roman" w:cs="Times New Roman"/>
          <w:sz w:val="28"/>
          <w:szCs w:val="28"/>
        </w:rPr>
        <w:t>ельную музы</w:t>
      </w:r>
      <w:r w:rsidRPr="001C7490">
        <w:rPr>
          <w:rFonts w:ascii="Times New Roman" w:hAnsi="Times New Roman" w:cs="Times New Roman"/>
          <w:spacing w:val="4"/>
          <w:sz w:val="28"/>
          <w:szCs w:val="28"/>
        </w:rPr>
        <w:t>к</w:t>
      </w:r>
      <w:r w:rsidRPr="001C7490">
        <w:rPr>
          <w:rFonts w:ascii="Times New Roman" w:hAnsi="Times New Roman" w:cs="Times New Roman"/>
          <w:sz w:val="28"/>
          <w:szCs w:val="28"/>
        </w:rPr>
        <w:t>аль</w:t>
      </w:r>
      <w:r w:rsidRPr="001C7490">
        <w:rPr>
          <w:rFonts w:ascii="Times New Roman" w:hAnsi="Times New Roman" w:cs="Times New Roman"/>
          <w:spacing w:val="-4"/>
          <w:sz w:val="28"/>
          <w:szCs w:val="28"/>
        </w:rPr>
        <w:t>н</w:t>
      </w:r>
      <w:r w:rsidRPr="001C7490">
        <w:rPr>
          <w:rFonts w:ascii="Times New Roman" w:hAnsi="Times New Roman" w:cs="Times New Roman"/>
          <w:spacing w:val="1"/>
          <w:sz w:val="28"/>
          <w:szCs w:val="28"/>
        </w:rPr>
        <w:t>о</w:t>
      </w:r>
      <w:r w:rsidR="00A50CCD">
        <w:rPr>
          <w:rFonts w:ascii="Times New Roman" w:hAnsi="Times New Roman" w:cs="Times New Roman"/>
          <w:sz w:val="28"/>
          <w:szCs w:val="28"/>
        </w:rPr>
        <w:t>-</w:t>
      </w:r>
      <w:r w:rsidRPr="001C7490">
        <w:rPr>
          <w:rFonts w:ascii="Times New Roman" w:hAnsi="Times New Roman" w:cs="Times New Roman"/>
          <w:spacing w:val="-2"/>
          <w:sz w:val="28"/>
          <w:szCs w:val="28"/>
        </w:rPr>
        <w:t>т</w:t>
      </w:r>
      <w:r w:rsidRPr="001C7490">
        <w:rPr>
          <w:rFonts w:ascii="Times New Roman" w:hAnsi="Times New Roman" w:cs="Times New Roman"/>
          <w:sz w:val="28"/>
          <w:szCs w:val="28"/>
        </w:rPr>
        <w:t>в</w:t>
      </w:r>
      <w:r w:rsidRPr="001C7490">
        <w:rPr>
          <w:rFonts w:ascii="Times New Roman" w:hAnsi="Times New Roman" w:cs="Times New Roman"/>
          <w:spacing w:val="1"/>
          <w:sz w:val="28"/>
          <w:szCs w:val="28"/>
        </w:rPr>
        <w:t>о</w:t>
      </w:r>
      <w:r w:rsidRPr="001C7490">
        <w:rPr>
          <w:rFonts w:ascii="Times New Roman" w:hAnsi="Times New Roman" w:cs="Times New Roman"/>
          <w:spacing w:val="-2"/>
          <w:sz w:val="28"/>
          <w:szCs w:val="28"/>
        </w:rPr>
        <w:t>р</w:t>
      </w:r>
      <w:r w:rsidRPr="001C7490">
        <w:rPr>
          <w:rFonts w:ascii="Times New Roman" w:hAnsi="Times New Roman" w:cs="Times New Roman"/>
          <w:sz w:val="28"/>
          <w:szCs w:val="28"/>
        </w:rPr>
        <w:t>че</w:t>
      </w:r>
      <w:r w:rsidRPr="001C7490">
        <w:rPr>
          <w:rFonts w:ascii="Times New Roman" w:hAnsi="Times New Roman" w:cs="Times New Roman"/>
          <w:spacing w:val="-2"/>
          <w:sz w:val="28"/>
          <w:szCs w:val="28"/>
        </w:rPr>
        <w:t>с</w:t>
      </w:r>
      <w:r w:rsidRPr="001C7490">
        <w:rPr>
          <w:rFonts w:ascii="Times New Roman" w:hAnsi="Times New Roman" w:cs="Times New Roman"/>
          <w:sz w:val="28"/>
          <w:szCs w:val="28"/>
        </w:rPr>
        <w:t>куюде</w:t>
      </w:r>
      <w:r w:rsidRPr="001C7490">
        <w:rPr>
          <w:rFonts w:ascii="Times New Roman" w:hAnsi="Times New Roman" w:cs="Times New Roman"/>
          <w:spacing w:val="-2"/>
          <w:sz w:val="28"/>
          <w:szCs w:val="28"/>
        </w:rPr>
        <w:t>ят</w:t>
      </w:r>
      <w:r w:rsidRPr="001C7490">
        <w:rPr>
          <w:rFonts w:ascii="Times New Roman" w:hAnsi="Times New Roman" w:cs="Times New Roman"/>
          <w:sz w:val="28"/>
          <w:szCs w:val="28"/>
        </w:rPr>
        <w:t>ельност</w:t>
      </w:r>
      <w:r w:rsidRPr="001C7490">
        <w:rPr>
          <w:rFonts w:ascii="Times New Roman" w:hAnsi="Times New Roman" w:cs="Times New Roman"/>
          <w:spacing w:val="-1"/>
          <w:sz w:val="28"/>
          <w:szCs w:val="28"/>
        </w:rPr>
        <w:t>ь</w:t>
      </w:r>
      <w:r w:rsidRPr="001C7490">
        <w:rPr>
          <w:rFonts w:ascii="Times New Roman" w:hAnsi="Times New Roman" w:cs="Times New Roman"/>
          <w:sz w:val="28"/>
          <w:szCs w:val="28"/>
        </w:rPr>
        <w:t>,му</w:t>
      </w:r>
      <w:r w:rsidRPr="001C7490">
        <w:rPr>
          <w:rFonts w:ascii="Times New Roman" w:hAnsi="Times New Roman" w:cs="Times New Roman"/>
          <w:spacing w:val="-2"/>
          <w:sz w:val="28"/>
          <w:szCs w:val="28"/>
        </w:rPr>
        <w:t>зи</w:t>
      </w:r>
      <w:r w:rsidRPr="001C7490">
        <w:rPr>
          <w:rFonts w:ascii="Times New Roman" w:hAnsi="Times New Roman" w:cs="Times New Roman"/>
          <w:sz w:val="28"/>
          <w:szCs w:val="28"/>
        </w:rPr>
        <w:t>ц</w:t>
      </w:r>
      <w:r w:rsidRPr="001C7490">
        <w:rPr>
          <w:rFonts w:ascii="Times New Roman" w:hAnsi="Times New Roman" w:cs="Times New Roman"/>
          <w:spacing w:val="-2"/>
          <w:sz w:val="28"/>
          <w:szCs w:val="28"/>
        </w:rPr>
        <w:t>ир</w:t>
      </w:r>
      <w:r w:rsidRPr="001C7490">
        <w:rPr>
          <w:rFonts w:ascii="Times New Roman" w:hAnsi="Times New Roman" w:cs="Times New Roman"/>
          <w:sz w:val="28"/>
          <w:szCs w:val="28"/>
        </w:rPr>
        <w:t>о</w:t>
      </w:r>
      <w:r w:rsidRPr="001C7490">
        <w:rPr>
          <w:rFonts w:ascii="Times New Roman" w:hAnsi="Times New Roman" w:cs="Times New Roman"/>
          <w:spacing w:val="-2"/>
          <w:sz w:val="28"/>
          <w:szCs w:val="28"/>
        </w:rPr>
        <w:t>ват</w:t>
      </w:r>
      <w:r w:rsidRPr="001C7490">
        <w:rPr>
          <w:rFonts w:ascii="Times New Roman" w:hAnsi="Times New Roman" w:cs="Times New Roman"/>
          <w:sz w:val="28"/>
          <w:szCs w:val="28"/>
        </w:rPr>
        <w:t>ьии</w:t>
      </w:r>
      <w:r w:rsidRPr="001C7490">
        <w:rPr>
          <w:rFonts w:ascii="Times New Roman" w:hAnsi="Times New Roman" w:cs="Times New Roman"/>
          <w:spacing w:val="-3"/>
          <w:sz w:val="28"/>
          <w:szCs w:val="28"/>
        </w:rPr>
        <w:t>с</w:t>
      </w:r>
      <w:r w:rsidRPr="001C7490">
        <w:rPr>
          <w:rFonts w:ascii="Times New Roman" w:hAnsi="Times New Roman" w:cs="Times New Roman"/>
          <w:sz w:val="28"/>
          <w:szCs w:val="28"/>
        </w:rPr>
        <w:t>пол</w:t>
      </w:r>
      <w:r w:rsidRPr="001C7490">
        <w:rPr>
          <w:rFonts w:ascii="Times New Roman" w:hAnsi="Times New Roman" w:cs="Times New Roman"/>
          <w:spacing w:val="-4"/>
          <w:sz w:val="28"/>
          <w:szCs w:val="28"/>
        </w:rPr>
        <w:t>ь</w:t>
      </w:r>
      <w:r w:rsidRPr="001C7490">
        <w:rPr>
          <w:rFonts w:ascii="Times New Roman" w:hAnsi="Times New Roman" w:cs="Times New Roman"/>
          <w:sz w:val="28"/>
          <w:szCs w:val="28"/>
        </w:rPr>
        <w:t>з</w:t>
      </w:r>
      <w:r w:rsidRPr="001C7490">
        <w:rPr>
          <w:rFonts w:ascii="Times New Roman" w:hAnsi="Times New Roman" w:cs="Times New Roman"/>
          <w:spacing w:val="-2"/>
          <w:sz w:val="28"/>
          <w:szCs w:val="28"/>
        </w:rPr>
        <w:t>о</w:t>
      </w:r>
      <w:r w:rsidRPr="001C7490">
        <w:rPr>
          <w:rFonts w:ascii="Times New Roman" w:hAnsi="Times New Roman" w:cs="Times New Roman"/>
          <w:sz w:val="28"/>
          <w:szCs w:val="28"/>
        </w:rPr>
        <w:t>в</w:t>
      </w:r>
      <w:r w:rsidRPr="001C7490">
        <w:rPr>
          <w:rFonts w:ascii="Times New Roman" w:hAnsi="Times New Roman" w:cs="Times New Roman"/>
          <w:spacing w:val="1"/>
          <w:sz w:val="28"/>
          <w:szCs w:val="28"/>
        </w:rPr>
        <w:t>а</w:t>
      </w:r>
      <w:r w:rsidRPr="001C7490">
        <w:rPr>
          <w:rFonts w:ascii="Times New Roman" w:hAnsi="Times New Roman" w:cs="Times New Roman"/>
          <w:spacing w:val="-2"/>
          <w:sz w:val="28"/>
          <w:szCs w:val="28"/>
        </w:rPr>
        <w:t>т</w:t>
      </w:r>
      <w:r w:rsidRPr="001C7490">
        <w:rPr>
          <w:rFonts w:ascii="Times New Roman" w:hAnsi="Times New Roman" w:cs="Times New Roman"/>
          <w:sz w:val="28"/>
          <w:szCs w:val="28"/>
        </w:rPr>
        <w:t>ь</w:t>
      </w:r>
      <w:r w:rsidRPr="001C7490">
        <w:rPr>
          <w:rFonts w:ascii="Times New Roman" w:hAnsi="Times New Roman" w:cs="Times New Roman"/>
          <w:spacing w:val="-2"/>
          <w:sz w:val="28"/>
          <w:szCs w:val="28"/>
        </w:rPr>
        <w:t>И</w:t>
      </w:r>
      <w:r w:rsidRPr="001C7490">
        <w:rPr>
          <w:rFonts w:ascii="Times New Roman" w:hAnsi="Times New Roman" w:cs="Times New Roman"/>
          <w:sz w:val="28"/>
          <w:szCs w:val="28"/>
        </w:rPr>
        <w:t>КТвм</w:t>
      </w:r>
      <w:r w:rsidRPr="001C7490">
        <w:rPr>
          <w:rFonts w:ascii="Times New Roman" w:hAnsi="Times New Roman" w:cs="Times New Roman"/>
          <w:spacing w:val="-3"/>
          <w:sz w:val="28"/>
          <w:szCs w:val="28"/>
        </w:rPr>
        <w:t>у</w:t>
      </w:r>
      <w:r w:rsidRPr="001C7490">
        <w:rPr>
          <w:rFonts w:ascii="Times New Roman" w:hAnsi="Times New Roman" w:cs="Times New Roman"/>
          <w:sz w:val="28"/>
          <w:szCs w:val="28"/>
        </w:rPr>
        <w:t>зы</w:t>
      </w:r>
      <w:r w:rsidRPr="001C7490">
        <w:rPr>
          <w:rFonts w:ascii="Times New Roman" w:hAnsi="Times New Roman" w:cs="Times New Roman"/>
          <w:spacing w:val="-3"/>
          <w:sz w:val="28"/>
          <w:szCs w:val="28"/>
        </w:rPr>
        <w:t>к</w:t>
      </w:r>
      <w:r w:rsidRPr="001C7490">
        <w:rPr>
          <w:rFonts w:ascii="Times New Roman" w:hAnsi="Times New Roman" w:cs="Times New Roman"/>
          <w:sz w:val="28"/>
          <w:szCs w:val="28"/>
        </w:rPr>
        <w:t>альн</w:t>
      </w:r>
      <w:r w:rsidRPr="001C7490">
        <w:rPr>
          <w:rFonts w:ascii="Times New Roman" w:hAnsi="Times New Roman" w:cs="Times New Roman"/>
          <w:spacing w:val="-4"/>
          <w:sz w:val="28"/>
          <w:szCs w:val="28"/>
        </w:rPr>
        <w:t>ы</w:t>
      </w:r>
      <w:r w:rsidRPr="001C7490">
        <w:rPr>
          <w:rFonts w:ascii="Times New Roman" w:hAnsi="Times New Roman" w:cs="Times New Roman"/>
          <w:sz w:val="28"/>
          <w:szCs w:val="28"/>
        </w:rPr>
        <w:t>х и</w:t>
      </w:r>
      <w:r w:rsidRPr="001C7490">
        <w:rPr>
          <w:rFonts w:ascii="Times New Roman" w:hAnsi="Times New Roman" w:cs="Times New Roman"/>
          <w:spacing w:val="-2"/>
          <w:sz w:val="28"/>
          <w:szCs w:val="28"/>
        </w:rPr>
        <w:t>г</w:t>
      </w:r>
      <w:r w:rsidRPr="001C7490">
        <w:rPr>
          <w:rFonts w:ascii="Times New Roman" w:hAnsi="Times New Roman" w:cs="Times New Roman"/>
          <w:sz w:val="28"/>
          <w:szCs w:val="28"/>
        </w:rPr>
        <w:t>р</w:t>
      </w:r>
      <w:r w:rsidRPr="001C7490">
        <w:rPr>
          <w:rFonts w:ascii="Times New Roman" w:hAnsi="Times New Roman" w:cs="Times New Roman"/>
          <w:spacing w:val="-2"/>
          <w:sz w:val="28"/>
          <w:szCs w:val="28"/>
        </w:rPr>
        <w:t>а</w:t>
      </w:r>
      <w:r w:rsidRPr="001C7490">
        <w:rPr>
          <w:rFonts w:ascii="Times New Roman" w:hAnsi="Times New Roman" w:cs="Times New Roman"/>
          <w:sz w:val="28"/>
          <w:szCs w:val="28"/>
        </w:rPr>
        <w:t>х.</w:t>
      </w:r>
    </w:p>
    <w:p w:rsidR="00A50CCD" w:rsidRPr="001C7490" w:rsidRDefault="00A50CCD" w:rsidP="00A50CCD">
      <w:pPr>
        <w:pStyle w:val="a7"/>
        <w:jc w:val="both"/>
        <w:rPr>
          <w:rFonts w:ascii="Times New Roman" w:hAnsi="Times New Roman" w:cs="Times New Roman"/>
          <w:sz w:val="28"/>
          <w:szCs w:val="28"/>
        </w:rPr>
      </w:pPr>
    </w:p>
    <w:p w:rsidR="001C7490" w:rsidRDefault="00BE5F4C" w:rsidP="00195503">
      <w:pPr>
        <w:pStyle w:val="a7"/>
        <w:jc w:val="center"/>
        <w:rPr>
          <w:rFonts w:ascii="Times New Roman" w:hAnsi="Times New Roman" w:cs="Times New Roman"/>
          <w:sz w:val="28"/>
          <w:szCs w:val="28"/>
        </w:rPr>
      </w:pPr>
      <w:r w:rsidRPr="001C7490">
        <w:rPr>
          <w:rFonts w:ascii="Times New Roman" w:hAnsi="Times New Roman" w:cs="Times New Roman"/>
          <w:b/>
          <w:spacing w:val="-2"/>
          <w:sz w:val="28"/>
          <w:szCs w:val="28"/>
        </w:rPr>
        <w:t>О</w:t>
      </w:r>
      <w:r w:rsidRPr="001C7490">
        <w:rPr>
          <w:rFonts w:ascii="Times New Roman" w:hAnsi="Times New Roman" w:cs="Times New Roman"/>
          <w:b/>
          <w:sz w:val="28"/>
          <w:szCs w:val="28"/>
        </w:rPr>
        <w:t>сно</w:t>
      </w:r>
      <w:r w:rsidRPr="001C7490">
        <w:rPr>
          <w:rFonts w:ascii="Times New Roman" w:hAnsi="Times New Roman" w:cs="Times New Roman"/>
          <w:b/>
          <w:spacing w:val="-3"/>
          <w:sz w:val="28"/>
          <w:szCs w:val="28"/>
        </w:rPr>
        <w:t>в</w:t>
      </w:r>
      <w:r w:rsidRPr="001C7490">
        <w:rPr>
          <w:rFonts w:ascii="Times New Roman" w:hAnsi="Times New Roman" w:cs="Times New Roman"/>
          <w:b/>
          <w:sz w:val="28"/>
          <w:szCs w:val="28"/>
        </w:rPr>
        <w:t xml:space="preserve">ные </w:t>
      </w:r>
      <w:r w:rsidRPr="001C7490">
        <w:rPr>
          <w:rFonts w:ascii="Times New Roman" w:hAnsi="Times New Roman" w:cs="Times New Roman"/>
          <w:b/>
          <w:spacing w:val="-2"/>
          <w:sz w:val="28"/>
          <w:szCs w:val="28"/>
        </w:rPr>
        <w:t>з</w:t>
      </w:r>
      <w:r w:rsidRPr="001C7490">
        <w:rPr>
          <w:rFonts w:ascii="Times New Roman" w:hAnsi="Times New Roman" w:cs="Times New Roman"/>
          <w:b/>
          <w:spacing w:val="-3"/>
          <w:sz w:val="28"/>
          <w:szCs w:val="28"/>
        </w:rPr>
        <w:t>а</w:t>
      </w:r>
      <w:r w:rsidRPr="001C7490">
        <w:rPr>
          <w:rFonts w:ascii="Times New Roman" w:hAnsi="Times New Roman" w:cs="Times New Roman"/>
          <w:b/>
          <w:sz w:val="28"/>
          <w:szCs w:val="28"/>
        </w:rPr>
        <w:t>к</w:t>
      </w:r>
      <w:r w:rsidRPr="001C7490">
        <w:rPr>
          <w:rFonts w:ascii="Times New Roman" w:hAnsi="Times New Roman" w:cs="Times New Roman"/>
          <w:b/>
          <w:spacing w:val="-1"/>
          <w:sz w:val="28"/>
          <w:szCs w:val="28"/>
        </w:rPr>
        <w:t>о</w:t>
      </w:r>
      <w:r w:rsidRPr="001C7490">
        <w:rPr>
          <w:rFonts w:ascii="Times New Roman" w:hAnsi="Times New Roman" w:cs="Times New Roman"/>
          <w:b/>
          <w:spacing w:val="-2"/>
          <w:sz w:val="28"/>
          <w:szCs w:val="28"/>
        </w:rPr>
        <w:t>н</w:t>
      </w:r>
      <w:r w:rsidRPr="001C7490">
        <w:rPr>
          <w:rFonts w:ascii="Times New Roman" w:hAnsi="Times New Roman" w:cs="Times New Roman"/>
          <w:b/>
          <w:sz w:val="28"/>
          <w:szCs w:val="28"/>
        </w:rPr>
        <w:t>ом</w:t>
      </w:r>
      <w:r w:rsidRPr="001C7490">
        <w:rPr>
          <w:rFonts w:ascii="Times New Roman" w:hAnsi="Times New Roman" w:cs="Times New Roman"/>
          <w:b/>
          <w:spacing w:val="-3"/>
          <w:sz w:val="28"/>
          <w:szCs w:val="28"/>
        </w:rPr>
        <w:t>е</w:t>
      </w:r>
      <w:r w:rsidRPr="001C7490">
        <w:rPr>
          <w:rFonts w:ascii="Times New Roman" w:hAnsi="Times New Roman" w:cs="Times New Roman"/>
          <w:b/>
          <w:sz w:val="28"/>
          <w:szCs w:val="28"/>
        </w:rPr>
        <w:t>р</w:t>
      </w:r>
      <w:r w:rsidRPr="001C7490">
        <w:rPr>
          <w:rFonts w:ascii="Times New Roman" w:hAnsi="Times New Roman" w:cs="Times New Roman"/>
          <w:b/>
          <w:spacing w:val="-2"/>
          <w:sz w:val="28"/>
          <w:szCs w:val="28"/>
        </w:rPr>
        <w:t>н</w:t>
      </w:r>
      <w:r w:rsidRPr="001C7490">
        <w:rPr>
          <w:rFonts w:ascii="Times New Roman" w:hAnsi="Times New Roman" w:cs="Times New Roman"/>
          <w:b/>
          <w:sz w:val="28"/>
          <w:szCs w:val="28"/>
        </w:rPr>
        <w:t>ос</w:t>
      </w:r>
      <w:r w:rsidRPr="001C7490">
        <w:rPr>
          <w:rFonts w:ascii="Times New Roman" w:hAnsi="Times New Roman" w:cs="Times New Roman"/>
          <w:b/>
          <w:spacing w:val="-3"/>
          <w:sz w:val="28"/>
          <w:szCs w:val="28"/>
        </w:rPr>
        <w:t>т</w:t>
      </w:r>
      <w:r w:rsidRPr="001C7490">
        <w:rPr>
          <w:rFonts w:ascii="Times New Roman" w:hAnsi="Times New Roman" w:cs="Times New Roman"/>
          <w:b/>
          <w:sz w:val="28"/>
          <w:szCs w:val="28"/>
        </w:rPr>
        <w:t>и м</w:t>
      </w:r>
      <w:r w:rsidRPr="001C7490">
        <w:rPr>
          <w:rFonts w:ascii="Times New Roman" w:hAnsi="Times New Roman" w:cs="Times New Roman"/>
          <w:b/>
          <w:spacing w:val="-5"/>
          <w:sz w:val="28"/>
          <w:szCs w:val="28"/>
        </w:rPr>
        <w:t>у</w:t>
      </w:r>
      <w:r w:rsidRPr="001C7490">
        <w:rPr>
          <w:rFonts w:ascii="Times New Roman" w:hAnsi="Times New Roman" w:cs="Times New Roman"/>
          <w:b/>
          <w:sz w:val="28"/>
          <w:szCs w:val="28"/>
        </w:rPr>
        <w:t>зыка</w:t>
      </w:r>
      <w:r w:rsidRPr="001C7490">
        <w:rPr>
          <w:rFonts w:ascii="Times New Roman" w:hAnsi="Times New Roman" w:cs="Times New Roman"/>
          <w:b/>
          <w:spacing w:val="-1"/>
          <w:sz w:val="28"/>
          <w:szCs w:val="28"/>
        </w:rPr>
        <w:t>ль</w:t>
      </w:r>
      <w:r w:rsidRPr="001C7490">
        <w:rPr>
          <w:rFonts w:ascii="Times New Roman" w:hAnsi="Times New Roman" w:cs="Times New Roman"/>
          <w:b/>
          <w:sz w:val="28"/>
          <w:szCs w:val="28"/>
        </w:rPr>
        <w:t>но</w:t>
      </w:r>
      <w:r w:rsidRPr="001C7490">
        <w:rPr>
          <w:rFonts w:ascii="Times New Roman" w:hAnsi="Times New Roman" w:cs="Times New Roman"/>
          <w:b/>
          <w:spacing w:val="-3"/>
          <w:sz w:val="28"/>
          <w:szCs w:val="28"/>
        </w:rPr>
        <w:t>г</w:t>
      </w:r>
      <w:r w:rsidRPr="001C7490">
        <w:rPr>
          <w:rFonts w:ascii="Times New Roman" w:hAnsi="Times New Roman" w:cs="Times New Roman"/>
          <w:b/>
          <w:sz w:val="28"/>
          <w:szCs w:val="28"/>
        </w:rPr>
        <w:t>ои</w:t>
      </w:r>
      <w:r w:rsidRPr="001C7490">
        <w:rPr>
          <w:rFonts w:ascii="Times New Roman" w:hAnsi="Times New Roman" w:cs="Times New Roman"/>
          <w:b/>
          <w:spacing w:val="-2"/>
          <w:sz w:val="28"/>
          <w:szCs w:val="28"/>
        </w:rPr>
        <w:t>с</w:t>
      </w:r>
      <w:r w:rsidRPr="001C7490">
        <w:rPr>
          <w:rFonts w:ascii="Times New Roman" w:hAnsi="Times New Roman" w:cs="Times New Roman"/>
          <w:b/>
          <w:sz w:val="28"/>
          <w:szCs w:val="28"/>
        </w:rPr>
        <w:t>к</w:t>
      </w:r>
      <w:r w:rsidRPr="001C7490">
        <w:rPr>
          <w:rFonts w:ascii="Times New Roman" w:hAnsi="Times New Roman" w:cs="Times New Roman"/>
          <w:b/>
          <w:spacing w:val="-4"/>
          <w:sz w:val="28"/>
          <w:szCs w:val="28"/>
        </w:rPr>
        <w:t>у</w:t>
      </w:r>
      <w:r w:rsidRPr="001C7490">
        <w:rPr>
          <w:rFonts w:ascii="Times New Roman" w:hAnsi="Times New Roman" w:cs="Times New Roman"/>
          <w:b/>
          <w:sz w:val="28"/>
          <w:szCs w:val="28"/>
        </w:rPr>
        <w:t>сства</w:t>
      </w:r>
    </w:p>
    <w:p w:rsidR="00BE5F4C" w:rsidRPr="001C7490" w:rsidRDefault="00BE5F4C" w:rsidP="001C7490">
      <w:pPr>
        <w:pStyle w:val="a7"/>
        <w:rPr>
          <w:rFonts w:ascii="Times New Roman" w:hAnsi="Times New Roman" w:cs="Times New Roman"/>
          <w:sz w:val="28"/>
          <w:szCs w:val="28"/>
        </w:rPr>
      </w:pPr>
      <w:r w:rsidRPr="001C7490">
        <w:rPr>
          <w:rFonts w:ascii="Times New Roman" w:hAnsi="Times New Roman" w:cs="Times New Roman"/>
          <w:sz w:val="28"/>
          <w:szCs w:val="28"/>
          <w:u w:val="single"/>
        </w:rPr>
        <w:t>Вы</w:t>
      </w:r>
      <w:r w:rsidRPr="001C7490">
        <w:rPr>
          <w:rFonts w:ascii="Times New Roman" w:hAnsi="Times New Roman" w:cs="Times New Roman"/>
          <w:spacing w:val="1"/>
          <w:sz w:val="28"/>
          <w:szCs w:val="28"/>
          <w:u w:val="single"/>
        </w:rPr>
        <w:t>п</w:t>
      </w:r>
      <w:r w:rsidRPr="001C7490">
        <w:rPr>
          <w:rFonts w:ascii="Times New Roman" w:hAnsi="Times New Roman" w:cs="Times New Roman"/>
          <w:spacing w:val="-4"/>
          <w:sz w:val="28"/>
          <w:szCs w:val="28"/>
          <w:u w:val="single"/>
        </w:rPr>
        <w:t>у</w:t>
      </w:r>
      <w:r w:rsidRPr="001C7490">
        <w:rPr>
          <w:rFonts w:ascii="Times New Roman" w:hAnsi="Times New Roman" w:cs="Times New Roman"/>
          <w:sz w:val="28"/>
          <w:szCs w:val="28"/>
          <w:u w:val="single"/>
        </w:rPr>
        <w:t>ск</w:t>
      </w:r>
      <w:r w:rsidRPr="001C7490">
        <w:rPr>
          <w:rFonts w:ascii="Times New Roman" w:hAnsi="Times New Roman" w:cs="Times New Roman"/>
          <w:spacing w:val="-1"/>
          <w:sz w:val="28"/>
          <w:szCs w:val="28"/>
          <w:u w:val="single"/>
        </w:rPr>
        <w:t>н</w:t>
      </w:r>
      <w:r w:rsidRPr="001C7490">
        <w:rPr>
          <w:rFonts w:ascii="Times New Roman" w:hAnsi="Times New Roman" w:cs="Times New Roman"/>
          <w:sz w:val="28"/>
          <w:szCs w:val="28"/>
          <w:u w:val="single"/>
        </w:rPr>
        <w:t xml:space="preserve">ик </w:t>
      </w:r>
      <w:r w:rsidRPr="001C7490">
        <w:rPr>
          <w:rFonts w:ascii="Times New Roman" w:hAnsi="Times New Roman" w:cs="Times New Roman"/>
          <w:spacing w:val="-2"/>
          <w:sz w:val="28"/>
          <w:szCs w:val="28"/>
          <w:u w:val="single"/>
        </w:rPr>
        <w:t>н</w:t>
      </w:r>
      <w:r w:rsidRPr="001C7490">
        <w:rPr>
          <w:rFonts w:ascii="Times New Roman" w:hAnsi="Times New Roman" w:cs="Times New Roman"/>
          <w:sz w:val="28"/>
          <w:szCs w:val="28"/>
          <w:u w:val="single"/>
        </w:rPr>
        <w:t>а</w:t>
      </w:r>
      <w:r w:rsidRPr="001C7490">
        <w:rPr>
          <w:rFonts w:ascii="Times New Roman" w:hAnsi="Times New Roman" w:cs="Times New Roman"/>
          <w:spacing w:val="-4"/>
          <w:sz w:val="28"/>
          <w:szCs w:val="28"/>
          <w:u w:val="single"/>
        </w:rPr>
        <w:t>у</w:t>
      </w:r>
      <w:r w:rsidRPr="001C7490">
        <w:rPr>
          <w:rFonts w:ascii="Times New Roman" w:hAnsi="Times New Roman" w:cs="Times New Roman"/>
          <w:sz w:val="28"/>
          <w:szCs w:val="28"/>
          <w:u w:val="single"/>
        </w:rPr>
        <w:t>ч</w:t>
      </w:r>
      <w:r w:rsidRPr="001C7490">
        <w:rPr>
          <w:rFonts w:ascii="Times New Roman" w:hAnsi="Times New Roman" w:cs="Times New Roman"/>
          <w:spacing w:val="1"/>
          <w:sz w:val="28"/>
          <w:szCs w:val="28"/>
          <w:u w:val="single"/>
        </w:rPr>
        <w:t>и</w:t>
      </w:r>
      <w:r w:rsidRPr="001C7490">
        <w:rPr>
          <w:rFonts w:ascii="Times New Roman" w:hAnsi="Times New Roman" w:cs="Times New Roman"/>
          <w:sz w:val="28"/>
          <w:szCs w:val="28"/>
          <w:u w:val="single"/>
        </w:rPr>
        <w:t>тся:</w:t>
      </w:r>
    </w:p>
    <w:p w:rsidR="00BE5F4C" w:rsidRPr="00BE5F4C" w:rsidRDefault="00BE5F4C" w:rsidP="009E1953">
      <w:pPr>
        <w:pStyle w:val="a4"/>
        <w:numPr>
          <w:ilvl w:val="0"/>
          <w:numId w:val="33"/>
        </w:numPr>
        <w:tabs>
          <w:tab w:val="left" w:pos="820"/>
        </w:tabs>
        <w:kinsoku w:val="0"/>
        <w:overflowPunct w:val="0"/>
        <w:spacing w:before="2" w:line="322" w:lineRule="exact"/>
        <w:ind w:left="820" w:right="116" w:hanging="361"/>
        <w:jc w:val="both"/>
        <w:rPr>
          <w:sz w:val="28"/>
          <w:szCs w:val="28"/>
        </w:rPr>
      </w:pPr>
      <w:r w:rsidRPr="00BE5F4C">
        <w:rPr>
          <w:sz w:val="28"/>
          <w:szCs w:val="28"/>
        </w:rPr>
        <w:t>наб</w:t>
      </w:r>
      <w:r w:rsidRPr="00BE5F4C">
        <w:rPr>
          <w:spacing w:val="-1"/>
          <w:sz w:val="28"/>
          <w:szCs w:val="28"/>
        </w:rPr>
        <w:t>л</w:t>
      </w:r>
      <w:r w:rsidRPr="00BE5F4C">
        <w:rPr>
          <w:spacing w:val="-4"/>
          <w:sz w:val="28"/>
          <w:szCs w:val="28"/>
        </w:rPr>
        <w:t>ю</w:t>
      </w:r>
      <w:r w:rsidRPr="00BE5F4C">
        <w:rPr>
          <w:sz w:val="28"/>
          <w:szCs w:val="28"/>
        </w:rPr>
        <w:t>датьза</w:t>
      </w:r>
      <w:r w:rsidRPr="00BE5F4C">
        <w:rPr>
          <w:spacing w:val="-2"/>
          <w:sz w:val="28"/>
          <w:szCs w:val="28"/>
        </w:rPr>
        <w:t>п</w:t>
      </w:r>
      <w:r w:rsidRPr="00BE5F4C">
        <w:rPr>
          <w:sz w:val="28"/>
          <w:szCs w:val="28"/>
        </w:rPr>
        <w:t>р</w:t>
      </w:r>
      <w:r w:rsidRPr="00BE5F4C">
        <w:rPr>
          <w:spacing w:val="-2"/>
          <w:sz w:val="28"/>
          <w:szCs w:val="28"/>
        </w:rPr>
        <w:t>оц</w:t>
      </w:r>
      <w:r w:rsidRPr="00BE5F4C">
        <w:rPr>
          <w:sz w:val="28"/>
          <w:szCs w:val="28"/>
        </w:rPr>
        <w:t>есс</w:t>
      </w:r>
      <w:r w:rsidRPr="00BE5F4C">
        <w:rPr>
          <w:spacing w:val="1"/>
          <w:sz w:val="28"/>
          <w:szCs w:val="28"/>
        </w:rPr>
        <w:t>о</w:t>
      </w:r>
      <w:r w:rsidRPr="00BE5F4C">
        <w:rPr>
          <w:sz w:val="28"/>
          <w:szCs w:val="28"/>
        </w:rPr>
        <w:t>ми</w:t>
      </w:r>
      <w:r w:rsidRPr="00BE5F4C">
        <w:rPr>
          <w:spacing w:val="-2"/>
          <w:sz w:val="28"/>
          <w:szCs w:val="28"/>
        </w:rPr>
        <w:t>р</w:t>
      </w:r>
      <w:r w:rsidRPr="00BE5F4C">
        <w:rPr>
          <w:sz w:val="28"/>
          <w:szCs w:val="28"/>
        </w:rPr>
        <w:t>ез</w:t>
      </w:r>
      <w:r w:rsidRPr="00BE5F4C">
        <w:rPr>
          <w:spacing w:val="-4"/>
          <w:sz w:val="28"/>
          <w:szCs w:val="28"/>
        </w:rPr>
        <w:t>у</w:t>
      </w:r>
      <w:r w:rsidRPr="00BE5F4C">
        <w:rPr>
          <w:spacing w:val="-1"/>
          <w:sz w:val="28"/>
          <w:szCs w:val="28"/>
        </w:rPr>
        <w:t>ль</w:t>
      </w:r>
      <w:r w:rsidRPr="00BE5F4C">
        <w:rPr>
          <w:sz w:val="28"/>
          <w:szCs w:val="28"/>
        </w:rPr>
        <w:t>татомм</w:t>
      </w:r>
      <w:r w:rsidRPr="00BE5F4C">
        <w:rPr>
          <w:spacing w:val="-4"/>
          <w:sz w:val="28"/>
          <w:szCs w:val="28"/>
        </w:rPr>
        <w:t>у</w:t>
      </w:r>
      <w:r w:rsidRPr="00BE5F4C">
        <w:rPr>
          <w:sz w:val="28"/>
          <w:szCs w:val="28"/>
        </w:rPr>
        <w:t>зыка</w:t>
      </w:r>
      <w:r w:rsidRPr="00BE5F4C">
        <w:rPr>
          <w:spacing w:val="-1"/>
          <w:sz w:val="28"/>
          <w:szCs w:val="28"/>
        </w:rPr>
        <w:t>ль</w:t>
      </w:r>
      <w:r w:rsidRPr="00BE5F4C">
        <w:rPr>
          <w:sz w:val="28"/>
          <w:szCs w:val="28"/>
        </w:rPr>
        <w:t>но</w:t>
      </w:r>
      <w:r w:rsidRPr="00BE5F4C">
        <w:rPr>
          <w:spacing w:val="-3"/>
          <w:sz w:val="28"/>
          <w:szCs w:val="28"/>
        </w:rPr>
        <w:t>г</w:t>
      </w:r>
      <w:r w:rsidRPr="00BE5F4C">
        <w:rPr>
          <w:sz w:val="28"/>
          <w:szCs w:val="28"/>
        </w:rPr>
        <w:t>ор</w:t>
      </w:r>
      <w:r w:rsidRPr="00BE5F4C">
        <w:rPr>
          <w:spacing w:val="-3"/>
          <w:sz w:val="28"/>
          <w:szCs w:val="28"/>
        </w:rPr>
        <w:t>а</w:t>
      </w:r>
      <w:r w:rsidRPr="00BE5F4C">
        <w:rPr>
          <w:sz w:val="28"/>
          <w:szCs w:val="28"/>
        </w:rPr>
        <w:t>з</w:t>
      </w:r>
      <w:r w:rsidRPr="00BE5F4C">
        <w:rPr>
          <w:spacing w:val="-2"/>
          <w:sz w:val="28"/>
          <w:szCs w:val="28"/>
        </w:rPr>
        <w:t>в</w:t>
      </w:r>
      <w:r w:rsidRPr="00BE5F4C">
        <w:rPr>
          <w:sz w:val="28"/>
          <w:szCs w:val="28"/>
        </w:rPr>
        <w:t>итиянаос</w:t>
      </w:r>
      <w:r w:rsidRPr="00BE5F4C">
        <w:rPr>
          <w:spacing w:val="-2"/>
          <w:sz w:val="28"/>
          <w:szCs w:val="28"/>
        </w:rPr>
        <w:t>н</w:t>
      </w:r>
      <w:r w:rsidRPr="00BE5F4C">
        <w:rPr>
          <w:sz w:val="28"/>
          <w:szCs w:val="28"/>
        </w:rPr>
        <w:t>о</w:t>
      </w:r>
      <w:r w:rsidRPr="00BE5F4C">
        <w:rPr>
          <w:spacing w:val="-3"/>
          <w:sz w:val="28"/>
          <w:szCs w:val="28"/>
        </w:rPr>
        <w:t>в</w:t>
      </w:r>
      <w:r w:rsidRPr="00BE5F4C">
        <w:rPr>
          <w:sz w:val="28"/>
          <w:szCs w:val="28"/>
        </w:rPr>
        <w:t>е с</w:t>
      </w:r>
      <w:r w:rsidRPr="00BE5F4C">
        <w:rPr>
          <w:spacing w:val="-2"/>
          <w:sz w:val="28"/>
          <w:szCs w:val="28"/>
        </w:rPr>
        <w:t>х</w:t>
      </w:r>
      <w:r w:rsidRPr="00BE5F4C">
        <w:rPr>
          <w:sz w:val="28"/>
          <w:szCs w:val="28"/>
        </w:rPr>
        <w:t>одст</w:t>
      </w:r>
      <w:r w:rsidRPr="00BE5F4C">
        <w:rPr>
          <w:spacing w:val="-4"/>
          <w:sz w:val="28"/>
          <w:szCs w:val="28"/>
        </w:rPr>
        <w:t>в</w:t>
      </w:r>
      <w:r w:rsidRPr="00BE5F4C">
        <w:rPr>
          <w:sz w:val="28"/>
          <w:szCs w:val="28"/>
        </w:rPr>
        <w:t>аираз</w:t>
      </w:r>
      <w:r w:rsidRPr="00BE5F4C">
        <w:rPr>
          <w:spacing w:val="-2"/>
          <w:sz w:val="28"/>
          <w:szCs w:val="28"/>
        </w:rPr>
        <w:t>ли</w:t>
      </w:r>
      <w:r w:rsidRPr="00BE5F4C">
        <w:rPr>
          <w:sz w:val="28"/>
          <w:szCs w:val="28"/>
        </w:rPr>
        <w:t>ч</w:t>
      </w:r>
      <w:r w:rsidRPr="00BE5F4C">
        <w:rPr>
          <w:spacing w:val="-2"/>
          <w:sz w:val="28"/>
          <w:szCs w:val="28"/>
        </w:rPr>
        <w:t>и</w:t>
      </w:r>
      <w:r w:rsidRPr="00BE5F4C">
        <w:rPr>
          <w:sz w:val="28"/>
          <w:szCs w:val="28"/>
        </w:rPr>
        <w:t>й</w:t>
      </w:r>
      <w:r w:rsidRPr="00BE5F4C">
        <w:rPr>
          <w:spacing w:val="-2"/>
          <w:sz w:val="28"/>
          <w:szCs w:val="28"/>
        </w:rPr>
        <w:t>и</w:t>
      </w:r>
      <w:r w:rsidRPr="00BE5F4C">
        <w:rPr>
          <w:sz w:val="28"/>
          <w:szCs w:val="28"/>
        </w:rPr>
        <w:t>нт</w:t>
      </w:r>
      <w:r w:rsidRPr="00BE5F4C">
        <w:rPr>
          <w:spacing w:val="-2"/>
          <w:sz w:val="28"/>
          <w:szCs w:val="28"/>
        </w:rPr>
        <w:t>о</w:t>
      </w:r>
      <w:r w:rsidRPr="00BE5F4C">
        <w:rPr>
          <w:sz w:val="28"/>
          <w:szCs w:val="28"/>
        </w:rPr>
        <w:t>н</w:t>
      </w:r>
      <w:r w:rsidRPr="00BE5F4C">
        <w:rPr>
          <w:spacing w:val="-3"/>
          <w:sz w:val="28"/>
          <w:szCs w:val="28"/>
        </w:rPr>
        <w:t>а</w:t>
      </w:r>
      <w:r w:rsidRPr="00BE5F4C">
        <w:rPr>
          <w:sz w:val="28"/>
          <w:szCs w:val="28"/>
        </w:rPr>
        <w:t>ц</w:t>
      </w:r>
      <w:r w:rsidRPr="00BE5F4C">
        <w:rPr>
          <w:spacing w:val="-2"/>
          <w:sz w:val="28"/>
          <w:szCs w:val="28"/>
        </w:rPr>
        <w:t>и</w:t>
      </w:r>
      <w:r w:rsidRPr="00BE5F4C">
        <w:rPr>
          <w:sz w:val="28"/>
          <w:szCs w:val="28"/>
        </w:rPr>
        <w:t>й,тем,</w:t>
      </w:r>
      <w:r w:rsidRPr="00BE5F4C">
        <w:rPr>
          <w:spacing w:val="-2"/>
          <w:sz w:val="28"/>
          <w:szCs w:val="28"/>
        </w:rPr>
        <w:t>о</w:t>
      </w:r>
      <w:r w:rsidRPr="00BE5F4C">
        <w:rPr>
          <w:sz w:val="28"/>
          <w:szCs w:val="28"/>
        </w:rPr>
        <w:t>б</w:t>
      </w:r>
      <w:r w:rsidRPr="00BE5F4C">
        <w:rPr>
          <w:spacing w:val="-2"/>
          <w:sz w:val="28"/>
          <w:szCs w:val="28"/>
        </w:rPr>
        <w:t>р</w:t>
      </w:r>
      <w:r w:rsidRPr="00BE5F4C">
        <w:rPr>
          <w:sz w:val="28"/>
          <w:szCs w:val="28"/>
        </w:rPr>
        <w:t>азовир</w:t>
      </w:r>
      <w:r w:rsidRPr="00BE5F4C">
        <w:rPr>
          <w:spacing w:val="-3"/>
          <w:sz w:val="28"/>
          <w:szCs w:val="28"/>
        </w:rPr>
        <w:t>а</w:t>
      </w:r>
      <w:r w:rsidRPr="00BE5F4C">
        <w:rPr>
          <w:sz w:val="28"/>
          <w:szCs w:val="28"/>
        </w:rPr>
        <w:t>с</w:t>
      </w:r>
      <w:r w:rsidRPr="00BE5F4C">
        <w:rPr>
          <w:spacing w:val="-2"/>
          <w:sz w:val="28"/>
          <w:szCs w:val="28"/>
        </w:rPr>
        <w:t>п</w:t>
      </w:r>
      <w:r w:rsidRPr="00BE5F4C">
        <w:rPr>
          <w:sz w:val="28"/>
          <w:szCs w:val="28"/>
        </w:rPr>
        <w:t>оз</w:t>
      </w:r>
      <w:r w:rsidRPr="00BE5F4C">
        <w:rPr>
          <w:spacing w:val="-2"/>
          <w:sz w:val="28"/>
          <w:szCs w:val="28"/>
        </w:rPr>
        <w:t>н</w:t>
      </w:r>
      <w:r w:rsidRPr="00BE5F4C">
        <w:rPr>
          <w:sz w:val="28"/>
          <w:szCs w:val="28"/>
        </w:rPr>
        <w:t>ав</w:t>
      </w:r>
      <w:r w:rsidRPr="00BE5F4C">
        <w:rPr>
          <w:spacing w:val="-3"/>
          <w:sz w:val="28"/>
          <w:szCs w:val="28"/>
        </w:rPr>
        <w:t>а</w:t>
      </w:r>
      <w:r w:rsidRPr="00BE5F4C">
        <w:rPr>
          <w:sz w:val="28"/>
          <w:szCs w:val="28"/>
        </w:rPr>
        <w:t>тьх</w:t>
      </w:r>
      <w:r w:rsidRPr="00BE5F4C">
        <w:rPr>
          <w:spacing w:val="-4"/>
          <w:sz w:val="28"/>
          <w:szCs w:val="28"/>
        </w:rPr>
        <w:t>у</w:t>
      </w:r>
      <w:r w:rsidRPr="00BE5F4C">
        <w:rPr>
          <w:sz w:val="28"/>
          <w:szCs w:val="28"/>
        </w:rPr>
        <w:t>дожеств</w:t>
      </w:r>
      <w:r w:rsidRPr="00BE5F4C">
        <w:rPr>
          <w:spacing w:val="-3"/>
          <w:sz w:val="28"/>
          <w:szCs w:val="28"/>
        </w:rPr>
        <w:t>е</w:t>
      </w:r>
      <w:r w:rsidRPr="00BE5F4C">
        <w:rPr>
          <w:spacing w:val="-2"/>
          <w:sz w:val="28"/>
          <w:szCs w:val="28"/>
        </w:rPr>
        <w:t>н</w:t>
      </w:r>
      <w:r w:rsidRPr="00BE5F4C">
        <w:rPr>
          <w:sz w:val="28"/>
          <w:szCs w:val="28"/>
        </w:rPr>
        <w:t>н</w:t>
      </w:r>
      <w:r w:rsidRPr="00BE5F4C">
        <w:rPr>
          <w:spacing w:val="-2"/>
          <w:sz w:val="28"/>
          <w:szCs w:val="28"/>
        </w:rPr>
        <w:t>ы</w:t>
      </w:r>
      <w:r w:rsidRPr="00BE5F4C">
        <w:rPr>
          <w:sz w:val="28"/>
          <w:szCs w:val="28"/>
        </w:rPr>
        <w:lastRenderedPageBreak/>
        <w:t>й с</w:t>
      </w:r>
      <w:r w:rsidRPr="00BE5F4C">
        <w:rPr>
          <w:spacing w:val="-1"/>
          <w:sz w:val="28"/>
          <w:szCs w:val="28"/>
        </w:rPr>
        <w:t>м</w:t>
      </w:r>
      <w:r w:rsidRPr="00BE5F4C">
        <w:rPr>
          <w:sz w:val="28"/>
          <w:szCs w:val="28"/>
        </w:rPr>
        <w:t>ысл</w:t>
      </w:r>
      <w:r w:rsidRPr="00BE5F4C">
        <w:rPr>
          <w:spacing w:val="-2"/>
          <w:sz w:val="28"/>
          <w:szCs w:val="28"/>
        </w:rPr>
        <w:t xml:space="preserve"> р</w:t>
      </w:r>
      <w:r w:rsidRPr="00BE5F4C">
        <w:rPr>
          <w:sz w:val="28"/>
          <w:szCs w:val="28"/>
        </w:rPr>
        <w:t>аз</w:t>
      </w:r>
      <w:r w:rsidRPr="00BE5F4C">
        <w:rPr>
          <w:spacing w:val="-2"/>
          <w:sz w:val="28"/>
          <w:szCs w:val="28"/>
        </w:rPr>
        <w:t>л</w:t>
      </w:r>
      <w:r w:rsidRPr="00BE5F4C">
        <w:rPr>
          <w:sz w:val="28"/>
          <w:szCs w:val="28"/>
        </w:rPr>
        <w:t>и</w:t>
      </w:r>
      <w:r w:rsidRPr="00BE5F4C">
        <w:rPr>
          <w:spacing w:val="-2"/>
          <w:sz w:val="28"/>
          <w:szCs w:val="28"/>
        </w:rPr>
        <w:t>ч</w:t>
      </w:r>
      <w:r w:rsidRPr="00BE5F4C">
        <w:rPr>
          <w:sz w:val="28"/>
          <w:szCs w:val="28"/>
        </w:rPr>
        <w:t>н</w:t>
      </w:r>
      <w:r w:rsidRPr="00BE5F4C">
        <w:rPr>
          <w:spacing w:val="-2"/>
          <w:sz w:val="28"/>
          <w:szCs w:val="28"/>
        </w:rPr>
        <w:t>ы</w:t>
      </w:r>
      <w:r w:rsidRPr="00BE5F4C">
        <w:rPr>
          <w:sz w:val="28"/>
          <w:szCs w:val="28"/>
        </w:rPr>
        <w:t>х</w:t>
      </w:r>
      <w:r w:rsidRPr="00BE5F4C">
        <w:rPr>
          <w:spacing w:val="-3"/>
          <w:sz w:val="28"/>
          <w:szCs w:val="28"/>
        </w:rPr>
        <w:t>ф</w:t>
      </w:r>
      <w:r w:rsidRPr="00BE5F4C">
        <w:rPr>
          <w:sz w:val="28"/>
          <w:szCs w:val="28"/>
        </w:rPr>
        <w:t>орм</w:t>
      </w:r>
      <w:r w:rsidRPr="00BE5F4C">
        <w:rPr>
          <w:spacing w:val="-2"/>
          <w:sz w:val="28"/>
          <w:szCs w:val="28"/>
        </w:rPr>
        <w:t>п</w:t>
      </w:r>
      <w:r w:rsidRPr="00BE5F4C">
        <w:rPr>
          <w:sz w:val="28"/>
          <w:szCs w:val="28"/>
        </w:rPr>
        <w:t>ост</w:t>
      </w:r>
      <w:r w:rsidRPr="00BE5F4C">
        <w:rPr>
          <w:spacing w:val="-2"/>
          <w:sz w:val="28"/>
          <w:szCs w:val="28"/>
        </w:rPr>
        <w:t>р</w:t>
      </w:r>
      <w:r w:rsidRPr="00BE5F4C">
        <w:rPr>
          <w:sz w:val="28"/>
          <w:szCs w:val="28"/>
        </w:rPr>
        <w:t>о</w:t>
      </w:r>
      <w:r w:rsidRPr="00BE5F4C">
        <w:rPr>
          <w:spacing w:val="-3"/>
          <w:sz w:val="28"/>
          <w:szCs w:val="28"/>
        </w:rPr>
        <w:t>е</w:t>
      </w:r>
      <w:r w:rsidRPr="00BE5F4C">
        <w:rPr>
          <w:sz w:val="28"/>
          <w:szCs w:val="28"/>
        </w:rPr>
        <w:t>н</w:t>
      </w:r>
      <w:r w:rsidRPr="00BE5F4C">
        <w:rPr>
          <w:spacing w:val="-2"/>
          <w:sz w:val="28"/>
          <w:szCs w:val="28"/>
        </w:rPr>
        <w:t>и</w:t>
      </w:r>
      <w:r w:rsidRPr="00BE5F4C">
        <w:rPr>
          <w:sz w:val="28"/>
          <w:szCs w:val="28"/>
        </w:rPr>
        <w:t>я м</w:t>
      </w:r>
      <w:r w:rsidRPr="00BE5F4C">
        <w:rPr>
          <w:spacing w:val="-4"/>
          <w:sz w:val="28"/>
          <w:szCs w:val="28"/>
        </w:rPr>
        <w:t>у</w:t>
      </w:r>
      <w:r w:rsidRPr="00BE5F4C">
        <w:rPr>
          <w:spacing w:val="1"/>
          <w:sz w:val="28"/>
          <w:szCs w:val="28"/>
        </w:rPr>
        <w:t>з</w:t>
      </w:r>
      <w:r w:rsidRPr="00BE5F4C">
        <w:rPr>
          <w:sz w:val="28"/>
          <w:szCs w:val="28"/>
        </w:rPr>
        <w:t>ык</w:t>
      </w:r>
      <w:r w:rsidRPr="00BE5F4C">
        <w:rPr>
          <w:spacing w:val="-2"/>
          <w:sz w:val="28"/>
          <w:szCs w:val="28"/>
        </w:rPr>
        <w:t>и</w:t>
      </w:r>
      <w:r w:rsidRPr="00BE5F4C">
        <w:rPr>
          <w:sz w:val="28"/>
          <w:szCs w:val="28"/>
        </w:rPr>
        <w:t>;</w:t>
      </w:r>
    </w:p>
    <w:p w:rsidR="00BE5F4C" w:rsidRPr="00BE5F4C" w:rsidRDefault="00BE5F4C" w:rsidP="009E1953">
      <w:pPr>
        <w:pStyle w:val="a4"/>
        <w:numPr>
          <w:ilvl w:val="0"/>
          <w:numId w:val="33"/>
        </w:numPr>
        <w:tabs>
          <w:tab w:val="left" w:pos="820"/>
        </w:tabs>
        <w:kinsoku w:val="0"/>
        <w:overflowPunct w:val="0"/>
        <w:spacing w:line="322" w:lineRule="exact"/>
        <w:ind w:left="820" w:right="115" w:hanging="361"/>
        <w:jc w:val="both"/>
        <w:rPr>
          <w:sz w:val="28"/>
          <w:szCs w:val="28"/>
        </w:rPr>
      </w:pPr>
      <w:r w:rsidRPr="00BE5F4C">
        <w:rPr>
          <w:sz w:val="28"/>
          <w:szCs w:val="28"/>
        </w:rPr>
        <w:t>об</w:t>
      </w:r>
      <w:r w:rsidRPr="00BE5F4C">
        <w:rPr>
          <w:spacing w:val="-3"/>
          <w:sz w:val="28"/>
          <w:szCs w:val="28"/>
        </w:rPr>
        <w:t>щ</w:t>
      </w:r>
      <w:r w:rsidRPr="00BE5F4C">
        <w:rPr>
          <w:sz w:val="28"/>
          <w:szCs w:val="28"/>
        </w:rPr>
        <w:t>ат</w:t>
      </w:r>
      <w:r w:rsidRPr="00BE5F4C">
        <w:rPr>
          <w:spacing w:val="-2"/>
          <w:sz w:val="28"/>
          <w:szCs w:val="28"/>
        </w:rPr>
        <w:t>ь</w:t>
      </w:r>
      <w:r w:rsidRPr="00BE5F4C">
        <w:rPr>
          <w:sz w:val="28"/>
          <w:szCs w:val="28"/>
        </w:rPr>
        <w:t>сяив</w:t>
      </w:r>
      <w:r w:rsidRPr="00BE5F4C">
        <w:rPr>
          <w:spacing w:val="-2"/>
          <w:sz w:val="28"/>
          <w:szCs w:val="28"/>
        </w:rPr>
        <w:t>з</w:t>
      </w:r>
      <w:r w:rsidRPr="00BE5F4C">
        <w:rPr>
          <w:sz w:val="28"/>
          <w:szCs w:val="28"/>
        </w:rPr>
        <w:t>аи</w:t>
      </w:r>
      <w:r w:rsidRPr="00BE5F4C">
        <w:rPr>
          <w:spacing w:val="-3"/>
          <w:sz w:val="28"/>
          <w:szCs w:val="28"/>
        </w:rPr>
        <w:t>м</w:t>
      </w:r>
      <w:r w:rsidRPr="00BE5F4C">
        <w:rPr>
          <w:sz w:val="28"/>
          <w:szCs w:val="28"/>
        </w:rPr>
        <w:t>о</w:t>
      </w:r>
      <w:r w:rsidRPr="00BE5F4C">
        <w:rPr>
          <w:spacing w:val="-2"/>
          <w:sz w:val="28"/>
          <w:szCs w:val="28"/>
        </w:rPr>
        <w:t>д</w:t>
      </w:r>
      <w:r w:rsidRPr="00BE5F4C">
        <w:rPr>
          <w:sz w:val="28"/>
          <w:szCs w:val="28"/>
        </w:rPr>
        <w:t>ейст</w:t>
      </w:r>
      <w:r w:rsidRPr="00BE5F4C">
        <w:rPr>
          <w:spacing w:val="-4"/>
          <w:sz w:val="28"/>
          <w:szCs w:val="28"/>
        </w:rPr>
        <w:t>в</w:t>
      </w:r>
      <w:r w:rsidRPr="00BE5F4C">
        <w:rPr>
          <w:sz w:val="28"/>
          <w:szCs w:val="28"/>
        </w:rPr>
        <w:t>оватьв</w:t>
      </w:r>
      <w:r w:rsidRPr="00BE5F4C">
        <w:rPr>
          <w:spacing w:val="-2"/>
          <w:sz w:val="28"/>
          <w:szCs w:val="28"/>
        </w:rPr>
        <w:t>пр</w:t>
      </w:r>
      <w:r w:rsidRPr="00BE5F4C">
        <w:rPr>
          <w:sz w:val="28"/>
          <w:szCs w:val="28"/>
        </w:rPr>
        <w:t>оц</w:t>
      </w:r>
      <w:r w:rsidRPr="00BE5F4C">
        <w:rPr>
          <w:spacing w:val="-3"/>
          <w:sz w:val="28"/>
          <w:szCs w:val="28"/>
        </w:rPr>
        <w:t>е</w:t>
      </w:r>
      <w:r w:rsidRPr="00BE5F4C">
        <w:rPr>
          <w:sz w:val="28"/>
          <w:szCs w:val="28"/>
        </w:rPr>
        <w:t>ссе</w:t>
      </w:r>
      <w:r w:rsidRPr="00BE5F4C">
        <w:rPr>
          <w:spacing w:val="-3"/>
          <w:sz w:val="28"/>
          <w:szCs w:val="28"/>
        </w:rPr>
        <w:t>а</w:t>
      </w:r>
      <w:r w:rsidRPr="00BE5F4C">
        <w:rPr>
          <w:sz w:val="28"/>
          <w:szCs w:val="28"/>
        </w:rPr>
        <w:t>нса</w:t>
      </w:r>
      <w:r w:rsidRPr="00BE5F4C">
        <w:rPr>
          <w:spacing w:val="-3"/>
          <w:sz w:val="28"/>
          <w:szCs w:val="28"/>
        </w:rPr>
        <w:t>м</w:t>
      </w:r>
      <w:r w:rsidRPr="00BE5F4C">
        <w:rPr>
          <w:sz w:val="28"/>
          <w:szCs w:val="28"/>
        </w:rPr>
        <w:t>б</w:t>
      </w:r>
      <w:r w:rsidRPr="00BE5F4C">
        <w:rPr>
          <w:spacing w:val="-1"/>
          <w:sz w:val="28"/>
          <w:szCs w:val="28"/>
        </w:rPr>
        <w:t>л</w:t>
      </w:r>
      <w:r w:rsidRPr="00BE5F4C">
        <w:rPr>
          <w:sz w:val="28"/>
          <w:szCs w:val="28"/>
        </w:rPr>
        <w:t>е</w:t>
      </w:r>
      <w:r w:rsidRPr="00BE5F4C">
        <w:rPr>
          <w:spacing w:val="-3"/>
          <w:sz w:val="28"/>
          <w:szCs w:val="28"/>
        </w:rPr>
        <w:t>в</w:t>
      </w:r>
      <w:r w:rsidRPr="00BE5F4C">
        <w:rPr>
          <w:spacing w:val="-2"/>
          <w:sz w:val="28"/>
          <w:szCs w:val="28"/>
        </w:rPr>
        <w:t>о</w:t>
      </w:r>
      <w:r w:rsidRPr="00BE5F4C">
        <w:rPr>
          <w:sz w:val="28"/>
          <w:szCs w:val="28"/>
        </w:rPr>
        <w:t>г</w:t>
      </w:r>
      <w:r w:rsidRPr="00BE5F4C">
        <w:rPr>
          <w:spacing w:val="1"/>
          <w:sz w:val="28"/>
          <w:szCs w:val="28"/>
        </w:rPr>
        <w:t>о</w:t>
      </w:r>
      <w:r w:rsidRPr="00BE5F4C">
        <w:rPr>
          <w:sz w:val="28"/>
          <w:szCs w:val="28"/>
        </w:rPr>
        <w:t>,</w:t>
      </w:r>
      <w:r w:rsidRPr="00BE5F4C">
        <w:rPr>
          <w:spacing w:val="-2"/>
          <w:sz w:val="28"/>
          <w:szCs w:val="28"/>
        </w:rPr>
        <w:t>к</w:t>
      </w:r>
      <w:r w:rsidRPr="00BE5F4C">
        <w:rPr>
          <w:sz w:val="28"/>
          <w:szCs w:val="28"/>
        </w:rPr>
        <w:t>о</w:t>
      </w:r>
      <w:r w:rsidRPr="00BE5F4C">
        <w:rPr>
          <w:spacing w:val="-1"/>
          <w:sz w:val="28"/>
          <w:szCs w:val="28"/>
        </w:rPr>
        <w:t>лл</w:t>
      </w:r>
      <w:r w:rsidRPr="00BE5F4C">
        <w:rPr>
          <w:sz w:val="28"/>
          <w:szCs w:val="28"/>
        </w:rPr>
        <w:t>екти</w:t>
      </w:r>
      <w:r w:rsidRPr="00BE5F4C">
        <w:rPr>
          <w:spacing w:val="-3"/>
          <w:sz w:val="28"/>
          <w:szCs w:val="28"/>
        </w:rPr>
        <w:t>в</w:t>
      </w:r>
      <w:r w:rsidRPr="00BE5F4C">
        <w:rPr>
          <w:sz w:val="28"/>
          <w:szCs w:val="28"/>
        </w:rPr>
        <w:t>н</w:t>
      </w:r>
      <w:r w:rsidRPr="00BE5F4C">
        <w:rPr>
          <w:spacing w:val="-2"/>
          <w:sz w:val="28"/>
          <w:szCs w:val="28"/>
        </w:rPr>
        <w:t>о</w:t>
      </w:r>
      <w:r w:rsidRPr="00BE5F4C">
        <w:rPr>
          <w:spacing w:val="-3"/>
          <w:sz w:val="28"/>
          <w:szCs w:val="28"/>
        </w:rPr>
        <w:t>г</w:t>
      </w:r>
      <w:r w:rsidRPr="00BE5F4C">
        <w:rPr>
          <w:sz w:val="28"/>
          <w:szCs w:val="28"/>
        </w:rPr>
        <w:t>о (</w:t>
      </w:r>
      <w:r w:rsidRPr="00BE5F4C">
        <w:rPr>
          <w:spacing w:val="1"/>
          <w:sz w:val="28"/>
          <w:szCs w:val="28"/>
        </w:rPr>
        <w:t>х</w:t>
      </w:r>
      <w:r w:rsidRPr="00BE5F4C">
        <w:rPr>
          <w:spacing w:val="-2"/>
          <w:sz w:val="28"/>
          <w:szCs w:val="28"/>
        </w:rPr>
        <w:t>ор</w:t>
      </w:r>
      <w:r w:rsidRPr="00BE5F4C">
        <w:rPr>
          <w:sz w:val="28"/>
          <w:szCs w:val="28"/>
        </w:rPr>
        <w:t>ов</w:t>
      </w:r>
      <w:r w:rsidRPr="00BE5F4C">
        <w:rPr>
          <w:spacing w:val="-2"/>
          <w:sz w:val="28"/>
          <w:szCs w:val="28"/>
        </w:rPr>
        <w:t>о</w:t>
      </w:r>
      <w:r w:rsidRPr="00BE5F4C">
        <w:rPr>
          <w:sz w:val="28"/>
          <w:szCs w:val="28"/>
        </w:rPr>
        <w:t>гои</w:t>
      </w:r>
      <w:r w:rsidRPr="00BE5F4C">
        <w:rPr>
          <w:spacing w:val="-2"/>
          <w:sz w:val="28"/>
          <w:szCs w:val="28"/>
        </w:rPr>
        <w:t>и</w:t>
      </w:r>
      <w:r w:rsidRPr="00BE5F4C">
        <w:rPr>
          <w:sz w:val="28"/>
          <w:szCs w:val="28"/>
        </w:rPr>
        <w:t>нст</w:t>
      </w:r>
      <w:r w:rsidRPr="00BE5F4C">
        <w:rPr>
          <w:spacing w:val="-2"/>
          <w:sz w:val="28"/>
          <w:szCs w:val="28"/>
        </w:rPr>
        <w:t>р</w:t>
      </w:r>
      <w:r w:rsidRPr="00BE5F4C">
        <w:rPr>
          <w:spacing w:val="-4"/>
          <w:sz w:val="28"/>
          <w:szCs w:val="28"/>
        </w:rPr>
        <w:t>у</w:t>
      </w:r>
      <w:r w:rsidRPr="00BE5F4C">
        <w:rPr>
          <w:sz w:val="28"/>
          <w:szCs w:val="28"/>
        </w:rPr>
        <w:t>мента</w:t>
      </w:r>
      <w:r w:rsidRPr="00BE5F4C">
        <w:rPr>
          <w:spacing w:val="-2"/>
          <w:sz w:val="28"/>
          <w:szCs w:val="28"/>
        </w:rPr>
        <w:t>л</w:t>
      </w:r>
      <w:r w:rsidRPr="00BE5F4C">
        <w:rPr>
          <w:spacing w:val="-1"/>
          <w:sz w:val="28"/>
          <w:szCs w:val="28"/>
        </w:rPr>
        <w:t>ь</w:t>
      </w:r>
      <w:r w:rsidRPr="00BE5F4C">
        <w:rPr>
          <w:sz w:val="28"/>
          <w:szCs w:val="28"/>
        </w:rPr>
        <w:t>ног</w:t>
      </w:r>
      <w:r w:rsidRPr="00BE5F4C">
        <w:rPr>
          <w:spacing w:val="-2"/>
          <w:sz w:val="28"/>
          <w:szCs w:val="28"/>
        </w:rPr>
        <w:t>о</w:t>
      </w:r>
      <w:r w:rsidRPr="00BE5F4C">
        <w:rPr>
          <w:sz w:val="28"/>
          <w:szCs w:val="28"/>
        </w:rPr>
        <w:t>)в</w:t>
      </w:r>
      <w:r w:rsidRPr="00BE5F4C">
        <w:rPr>
          <w:spacing w:val="-2"/>
          <w:sz w:val="28"/>
          <w:szCs w:val="28"/>
        </w:rPr>
        <w:t>оп</w:t>
      </w:r>
      <w:r w:rsidRPr="00BE5F4C">
        <w:rPr>
          <w:spacing w:val="-1"/>
          <w:sz w:val="28"/>
          <w:szCs w:val="28"/>
        </w:rPr>
        <w:t>л</w:t>
      </w:r>
      <w:r w:rsidRPr="00BE5F4C">
        <w:rPr>
          <w:sz w:val="28"/>
          <w:szCs w:val="28"/>
        </w:rPr>
        <w:t>още</w:t>
      </w:r>
      <w:r w:rsidRPr="00BE5F4C">
        <w:rPr>
          <w:spacing w:val="-2"/>
          <w:sz w:val="28"/>
          <w:szCs w:val="28"/>
        </w:rPr>
        <w:t>н</w:t>
      </w:r>
      <w:r w:rsidRPr="00BE5F4C">
        <w:rPr>
          <w:sz w:val="28"/>
          <w:szCs w:val="28"/>
        </w:rPr>
        <w:t>ияраз</w:t>
      </w:r>
      <w:r w:rsidRPr="00BE5F4C">
        <w:rPr>
          <w:spacing w:val="-2"/>
          <w:sz w:val="28"/>
          <w:szCs w:val="28"/>
        </w:rPr>
        <w:t>ли</w:t>
      </w:r>
      <w:r w:rsidRPr="00BE5F4C">
        <w:rPr>
          <w:sz w:val="28"/>
          <w:szCs w:val="28"/>
        </w:rPr>
        <w:t>ч</w:t>
      </w:r>
      <w:r w:rsidRPr="00BE5F4C">
        <w:rPr>
          <w:spacing w:val="-2"/>
          <w:sz w:val="28"/>
          <w:szCs w:val="28"/>
        </w:rPr>
        <w:t>ны</w:t>
      </w:r>
      <w:r w:rsidRPr="00BE5F4C">
        <w:rPr>
          <w:sz w:val="28"/>
          <w:szCs w:val="28"/>
        </w:rPr>
        <w:t>хх</w:t>
      </w:r>
      <w:r w:rsidRPr="00BE5F4C">
        <w:rPr>
          <w:spacing w:val="-4"/>
          <w:sz w:val="28"/>
          <w:szCs w:val="28"/>
        </w:rPr>
        <w:t>у</w:t>
      </w:r>
      <w:r w:rsidRPr="00BE5F4C">
        <w:rPr>
          <w:sz w:val="28"/>
          <w:szCs w:val="28"/>
        </w:rPr>
        <w:t>д</w:t>
      </w:r>
      <w:r w:rsidRPr="00BE5F4C">
        <w:rPr>
          <w:spacing w:val="-2"/>
          <w:sz w:val="28"/>
          <w:szCs w:val="28"/>
        </w:rPr>
        <w:t>о</w:t>
      </w:r>
      <w:r w:rsidRPr="00BE5F4C">
        <w:rPr>
          <w:sz w:val="28"/>
          <w:szCs w:val="28"/>
        </w:rPr>
        <w:t>жеств</w:t>
      </w:r>
      <w:r w:rsidRPr="00BE5F4C">
        <w:rPr>
          <w:spacing w:val="-3"/>
          <w:sz w:val="28"/>
          <w:szCs w:val="28"/>
        </w:rPr>
        <w:t>е</w:t>
      </w:r>
      <w:r w:rsidRPr="00BE5F4C">
        <w:rPr>
          <w:sz w:val="28"/>
          <w:szCs w:val="28"/>
        </w:rPr>
        <w:t>н</w:t>
      </w:r>
      <w:r w:rsidRPr="00BE5F4C">
        <w:rPr>
          <w:spacing w:val="-2"/>
          <w:sz w:val="28"/>
          <w:szCs w:val="28"/>
        </w:rPr>
        <w:t>ны</w:t>
      </w:r>
      <w:r w:rsidRPr="00BE5F4C">
        <w:rPr>
          <w:sz w:val="28"/>
          <w:szCs w:val="28"/>
        </w:rPr>
        <w:t>х о</w:t>
      </w:r>
      <w:r w:rsidRPr="00BE5F4C">
        <w:rPr>
          <w:spacing w:val="-2"/>
          <w:sz w:val="28"/>
          <w:szCs w:val="28"/>
        </w:rPr>
        <w:t>б</w:t>
      </w:r>
      <w:r w:rsidRPr="00BE5F4C">
        <w:rPr>
          <w:sz w:val="28"/>
          <w:szCs w:val="28"/>
        </w:rPr>
        <w:t>ра</w:t>
      </w:r>
      <w:r w:rsidRPr="00BE5F4C">
        <w:rPr>
          <w:spacing w:val="-3"/>
          <w:sz w:val="28"/>
          <w:szCs w:val="28"/>
        </w:rPr>
        <w:t>з</w:t>
      </w:r>
      <w:r w:rsidRPr="00BE5F4C">
        <w:rPr>
          <w:sz w:val="28"/>
          <w:szCs w:val="28"/>
        </w:rPr>
        <w:t>ов.</w:t>
      </w:r>
    </w:p>
    <w:p w:rsidR="00BE5F4C" w:rsidRPr="000E3893" w:rsidRDefault="00BE5F4C" w:rsidP="00BE5F4C">
      <w:pPr>
        <w:pStyle w:val="a4"/>
        <w:kinsoku w:val="0"/>
        <w:overflowPunct w:val="0"/>
        <w:spacing w:line="320" w:lineRule="exact"/>
        <w:ind w:left="140" w:right="122"/>
        <w:rPr>
          <w:sz w:val="28"/>
          <w:szCs w:val="28"/>
          <w:u w:val="single"/>
        </w:rPr>
      </w:pPr>
      <w:r w:rsidRPr="000E3893">
        <w:rPr>
          <w:sz w:val="28"/>
          <w:szCs w:val="28"/>
          <w:u w:val="single"/>
        </w:rPr>
        <w:t>Вы</w:t>
      </w:r>
      <w:r w:rsidRPr="000E3893">
        <w:rPr>
          <w:spacing w:val="1"/>
          <w:sz w:val="28"/>
          <w:szCs w:val="28"/>
          <w:u w:val="single"/>
        </w:rPr>
        <w:t>п</w:t>
      </w:r>
      <w:r w:rsidRPr="000E3893">
        <w:rPr>
          <w:spacing w:val="-4"/>
          <w:sz w:val="28"/>
          <w:szCs w:val="28"/>
          <w:u w:val="single"/>
        </w:rPr>
        <w:t>у</w:t>
      </w:r>
      <w:r w:rsidRPr="000E3893">
        <w:rPr>
          <w:sz w:val="28"/>
          <w:szCs w:val="28"/>
          <w:u w:val="single"/>
        </w:rPr>
        <w:t>ск</w:t>
      </w:r>
      <w:r w:rsidRPr="000E3893">
        <w:rPr>
          <w:spacing w:val="-1"/>
          <w:sz w:val="28"/>
          <w:szCs w:val="28"/>
          <w:u w:val="single"/>
        </w:rPr>
        <w:t>н</w:t>
      </w:r>
      <w:r w:rsidRPr="000E3893">
        <w:rPr>
          <w:sz w:val="28"/>
          <w:szCs w:val="28"/>
          <w:u w:val="single"/>
        </w:rPr>
        <w:t xml:space="preserve">ик </w:t>
      </w:r>
      <w:r w:rsidRPr="000E3893">
        <w:rPr>
          <w:spacing w:val="-2"/>
          <w:sz w:val="28"/>
          <w:szCs w:val="28"/>
          <w:u w:val="single"/>
        </w:rPr>
        <w:t>п</w:t>
      </w:r>
      <w:r w:rsidRPr="000E3893">
        <w:rPr>
          <w:sz w:val="28"/>
          <w:szCs w:val="28"/>
          <w:u w:val="single"/>
        </w:rPr>
        <w:t>о</w:t>
      </w:r>
      <w:r w:rsidRPr="000E3893">
        <w:rPr>
          <w:spacing w:val="-1"/>
          <w:sz w:val="28"/>
          <w:szCs w:val="28"/>
          <w:u w:val="single"/>
        </w:rPr>
        <w:t>л</w:t>
      </w:r>
      <w:r w:rsidRPr="000E3893">
        <w:rPr>
          <w:spacing w:val="-4"/>
          <w:sz w:val="28"/>
          <w:szCs w:val="28"/>
          <w:u w:val="single"/>
        </w:rPr>
        <w:t>у</w:t>
      </w:r>
      <w:r w:rsidRPr="000E3893">
        <w:rPr>
          <w:sz w:val="28"/>
          <w:szCs w:val="28"/>
          <w:u w:val="single"/>
        </w:rPr>
        <w:t>ч</w:t>
      </w:r>
      <w:r w:rsidRPr="000E3893">
        <w:rPr>
          <w:spacing w:val="1"/>
          <w:sz w:val="28"/>
          <w:szCs w:val="28"/>
          <w:u w:val="single"/>
        </w:rPr>
        <w:t>и</w:t>
      </w:r>
      <w:r w:rsidRPr="000E3893">
        <w:rPr>
          <w:sz w:val="28"/>
          <w:szCs w:val="28"/>
          <w:u w:val="single"/>
        </w:rPr>
        <w:t>твозм</w:t>
      </w:r>
      <w:r w:rsidRPr="000E3893">
        <w:rPr>
          <w:spacing w:val="-2"/>
          <w:sz w:val="28"/>
          <w:szCs w:val="28"/>
          <w:u w:val="single"/>
        </w:rPr>
        <w:t>о</w:t>
      </w:r>
      <w:r w:rsidRPr="000E3893">
        <w:rPr>
          <w:sz w:val="28"/>
          <w:szCs w:val="28"/>
          <w:u w:val="single"/>
        </w:rPr>
        <w:t>ж</w:t>
      </w:r>
      <w:r w:rsidRPr="000E3893">
        <w:rPr>
          <w:spacing w:val="-2"/>
          <w:sz w:val="28"/>
          <w:szCs w:val="28"/>
          <w:u w:val="single"/>
        </w:rPr>
        <w:t>н</w:t>
      </w:r>
      <w:r w:rsidRPr="000E3893">
        <w:rPr>
          <w:sz w:val="28"/>
          <w:szCs w:val="28"/>
          <w:u w:val="single"/>
        </w:rPr>
        <w:t>остьна</w:t>
      </w:r>
      <w:r w:rsidRPr="000E3893">
        <w:rPr>
          <w:spacing w:val="-4"/>
          <w:sz w:val="28"/>
          <w:szCs w:val="28"/>
          <w:u w:val="single"/>
        </w:rPr>
        <w:t>у</w:t>
      </w:r>
      <w:r w:rsidRPr="000E3893">
        <w:rPr>
          <w:sz w:val="28"/>
          <w:szCs w:val="28"/>
          <w:u w:val="single"/>
        </w:rPr>
        <w:t>ч</w:t>
      </w:r>
      <w:r w:rsidRPr="000E3893">
        <w:rPr>
          <w:spacing w:val="-2"/>
          <w:sz w:val="28"/>
          <w:szCs w:val="28"/>
          <w:u w:val="single"/>
        </w:rPr>
        <w:t>и</w:t>
      </w:r>
      <w:r w:rsidRPr="000E3893">
        <w:rPr>
          <w:sz w:val="28"/>
          <w:szCs w:val="28"/>
          <w:u w:val="single"/>
        </w:rPr>
        <w:t>т</w:t>
      </w:r>
      <w:r w:rsidRPr="000E3893">
        <w:rPr>
          <w:spacing w:val="-2"/>
          <w:sz w:val="28"/>
          <w:szCs w:val="28"/>
          <w:u w:val="single"/>
        </w:rPr>
        <w:t>ь</w:t>
      </w:r>
      <w:r w:rsidRPr="000E3893">
        <w:rPr>
          <w:sz w:val="28"/>
          <w:szCs w:val="28"/>
          <w:u w:val="single"/>
        </w:rPr>
        <w:t>ся:</w:t>
      </w:r>
    </w:p>
    <w:p w:rsidR="00BE5F4C" w:rsidRPr="00BE5F4C" w:rsidRDefault="00A50CCD" w:rsidP="00BE5F4C">
      <w:pPr>
        <w:pStyle w:val="a4"/>
        <w:kinsoku w:val="0"/>
        <w:overflowPunct w:val="0"/>
        <w:spacing w:line="322" w:lineRule="exact"/>
        <w:ind w:left="112" w:right="116"/>
        <w:jc w:val="both"/>
        <w:rPr>
          <w:sz w:val="28"/>
          <w:szCs w:val="28"/>
        </w:rPr>
      </w:pPr>
      <w:r>
        <w:rPr>
          <w:sz w:val="28"/>
          <w:szCs w:val="28"/>
        </w:rPr>
        <w:t xml:space="preserve">- </w:t>
      </w:r>
      <w:r w:rsidR="00BE5F4C" w:rsidRPr="00BE5F4C">
        <w:rPr>
          <w:sz w:val="28"/>
          <w:szCs w:val="28"/>
        </w:rPr>
        <w:t>реали</w:t>
      </w:r>
      <w:r w:rsidR="00BE5F4C" w:rsidRPr="00BE5F4C">
        <w:rPr>
          <w:spacing w:val="-3"/>
          <w:sz w:val="28"/>
          <w:szCs w:val="28"/>
        </w:rPr>
        <w:t>з</w:t>
      </w:r>
      <w:r w:rsidR="00BE5F4C" w:rsidRPr="00BE5F4C">
        <w:rPr>
          <w:sz w:val="28"/>
          <w:szCs w:val="28"/>
        </w:rPr>
        <w:t>о</w:t>
      </w:r>
      <w:r w:rsidR="00BE5F4C" w:rsidRPr="00BE5F4C">
        <w:rPr>
          <w:spacing w:val="-3"/>
          <w:sz w:val="28"/>
          <w:szCs w:val="28"/>
        </w:rPr>
        <w:t>в</w:t>
      </w:r>
      <w:r w:rsidR="00BE5F4C" w:rsidRPr="00BE5F4C">
        <w:rPr>
          <w:sz w:val="28"/>
          <w:szCs w:val="28"/>
        </w:rPr>
        <w:t>ыватьс</w:t>
      </w:r>
      <w:r w:rsidR="00BE5F4C" w:rsidRPr="00BE5F4C">
        <w:rPr>
          <w:spacing w:val="-2"/>
          <w:sz w:val="28"/>
          <w:szCs w:val="28"/>
        </w:rPr>
        <w:t>об</w:t>
      </w:r>
      <w:r w:rsidR="00BE5F4C" w:rsidRPr="00BE5F4C">
        <w:rPr>
          <w:sz w:val="28"/>
          <w:szCs w:val="28"/>
        </w:rPr>
        <w:t>ствен</w:t>
      </w:r>
      <w:r w:rsidR="00BE5F4C" w:rsidRPr="00BE5F4C">
        <w:rPr>
          <w:spacing w:val="-2"/>
          <w:sz w:val="28"/>
          <w:szCs w:val="28"/>
        </w:rPr>
        <w:t>н</w:t>
      </w:r>
      <w:r w:rsidR="00BE5F4C" w:rsidRPr="00BE5F4C">
        <w:rPr>
          <w:sz w:val="28"/>
          <w:szCs w:val="28"/>
        </w:rPr>
        <w:t>ые т</w:t>
      </w:r>
      <w:r w:rsidR="00BE5F4C" w:rsidRPr="00BE5F4C">
        <w:rPr>
          <w:spacing w:val="-4"/>
          <w:sz w:val="28"/>
          <w:szCs w:val="28"/>
        </w:rPr>
        <w:t>в</w:t>
      </w:r>
      <w:r w:rsidR="00BE5F4C" w:rsidRPr="00BE5F4C">
        <w:rPr>
          <w:spacing w:val="-2"/>
          <w:sz w:val="28"/>
          <w:szCs w:val="28"/>
        </w:rPr>
        <w:t>о</w:t>
      </w:r>
      <w:r w:rsidR="00BE5F4C" w:rsidRPr="00BE5F4C">
        <w:rPr>
          <w:sz w:val="28"/>
          <w:szCs w:val="28"/>
        </w:rPr>
        <w:t>рче</w:t>
      </w:r>
      <w:r w:rsidR="00BE5F4C" w:rsidRPr="00BE5F4C">
        <w:rPr>
          <w:spacing w:val="-2"/>
          <w:sz w:val="28"/>
          <w:szCs w:val="28"/>
        </w:rPr>
        <w:t>ск</w:t>
      </w:r>
      <w:r w:rsidR="00BE5F4C" w:rsidRPr="00BE5F4C">
        <w:rPr>
          <w:sz w:val="28"/>
          <w:szCs w:val="28"/>
        </w:rPr>
        <w:t>иеза</w:t>
      </w:r>
      <w:r w:rsidR="00BE5F4C" w:rsidRPr="00BE5F4C">
        <w:rPr>
          <w:spacing w:val="-3"/>
          <w:sz w:val="28"/>
          <w:szCs w:val="28"/>
        </w:rPr>
        <w:t>м</w:t>
      </w:r>
      <w:r w:rsidR="00BE5F4C" w:rsidRPr="00BE5F4C">
        <w:rPr>
          <w:sz w:val="28"/>
          <w:szCs w:val="28"/>
        </w:rPr>
        <w:t>ыслыв</w:t>
      </w:r>
      <w:r w:rsidR="00BE5F4C" w:rsidRPr="00BE5F4C">
        <w:rPr>
          <w:spacing w:val="-2"/>
          <w:sz w:val="28"/>
          <w:szCs w:val="28"/>
        </w:rPr>
        <w:t>р</w:t>
      </w:r>
      <w:r w:rsidR="00BE5F4C" w:rsidRPr="00BE5F4C">
        <w:rPr>
          <w:sz w:val="28"/>
          <w:szCs w:val="28"/>
        </w:rPr>
        <w:t>аз</w:t>
      </w:r>
      <w:r w:rsidR="00BE5F4C" w:rsidRPr="00BE5F4C">
        <w:rPr>
          <w:spacing w:val="-2"/>
          <w:sz w:val="28"/>
          <w:szCs w:val="28"/>
        </w:rPr>
        <w:t>л</w:t>
      </w:r>
      <w:r w:rsidR="00BE5F4C" w:rsidRPr="00BE5F4C">
        <w:rPr>
          <w:sz w:val="28"/>
          <w:szCs w:val="28"/>
        </w:rPr>
        <w:t>ич</w:t>
      </w:r>
      <w:r w:rsidR="00BE5F4C" w:rsidRPr="00BE5F4C">
        <w:rPr>
          <w:spacing w:val="-2"/>
          <w:sz w:val="28"/>
          <w:szCs w:val="28"/>
        </w:rPr>
        <w:t>ны</w:t>
      </w:r>
      <w:r w:rsidR="00BE5F4C" w:rsidRPr="00BE5F4C">
        <w:rPr>
          <w:sz w:val="28"/>
          <w:szCs w:val="28"/>
        </w:rPr>
        <w:t>хв</w:t>
      </w:r>
      <w:r w:rsidR="00BE5F4C" w:rsidRPr="00BE5F4C">
        <w:rPr>
          <w:spacing w:val="-2"/>
          <w:sz w:val="28"/>
          <w:szCs w:val="28"/>
        </w:rPr>
        <w:t>и</w:t>
      </w:r>
      <w:r w:rsidR="00BE5F4C" w:rsidRPr="00BE5F4C">
        <w:rPr>
          <w:sz w:val="28"/>
          <w:szCs w:val="28"/>
        </w:rPr>
        <w:t>д</w:t>
      </w:r>
      <w:r w:rsidR="00BE5F4C" w:rsidRPr="00BE5F4C">
        <w:rPr>
          <w:spacing w:val="-3"/>
          <w:sz w:val="28"/>
          <w:szCs w:val="28"/>
        </w:rPr>
        <w:t>а</w:t>
      </w:r>
      <w:r w:rsidR="00BE5F4C" w:rsidRPr="00BE5F4C">
        <w:rPr>
          <w:sz w:val="28"/>
          <w:szCs w:val="28"/>
        </w:rPr>
        <w:t>х музыкальной деятельности (в пении и интерпретации музыки</w:t>
      </w:r>
      <w:r w:rsidR="00195503">
        <w:rPr>
          <w:sz w:val="28"/>
          <w:szCs w:val="28"/>
        </w:rPr>
        <w:t xml:space="preserve">, игре на детских элементарных музыкальных    </w:t>
      </w:r>
      <w:r w:rsidR="00BE5F4C" w:rsidRPr="00BE5F4C">
        <w:rPr>
          <w:sz w:val="28"/>
          <w:szCs w:val="28"/>
        </w:rPr>
        <w:t>инструментах,     музыкально-пластическом</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движении и импровизации);</w:t>
      </w:r>
    </w:p>
    <w:p w:rsidR="00BE5F4C" w:rsidRPr="00BE5F4C" w:rsidRDefault="00A50CCD" w:rsidP="00BE5F4C">
      <w:pPr>
        <w:pStyle w:val="a4"/>
        <w:kinsoku w:val="0"/>
        <w:overflowPunct w:val="0"/>
        <w:spacing w:line="322" w:lineRule="exact"/>
        <w:ind w:left="112" w:right="116"/>
        <w:jc w:val="both"/>
        <w:rPr>
          <w:sz w:val="28"/>
          <w:szCs w:val="28"/>
        </w:rPr>
      </w:pPr>
      <w:r>
        <w:rPr>
          <w:sz w:val="28"/>
          <w:szCs w:val="28"/>
        </w:rPr>
        <w:t xml:space="preserve">- </w:t>
      </w:r>
      <w:r w:rsidR="00BE5F4C" w:rsidRPr="00BE5F4C">
        <w:rPr>
          <w:sz w:val="28"/>
          <w:szCs w:val="28"/>
        </w:rPr>
        <w:t>использовать систему графических знаков для ориентации в нотном письме при пении простейших мелодий;</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E5F4C" w:rsidRPr="00BE5F4C" w:rsidRDefault="00BE5F4C" w:rsidP="00BE5F4C">
      <w:pPr>
        <w:pStyle w:val="a4"/>
        <w:kinsoku w:val="0"/>
        <w:overflowPunct w:val="0"/>
        <w:spacing w:before="73"/>
        <w:ind w:left="159"/>
        <w:jc w:val="center"/>
        <w:rPr>
          <w:b/>
          <w:sz w:val="28"/>
          <w:szCs w:val="28"/>
        </w:rPr>
      </w:pPr>
      <w:r w:rsidRPr="00BE5F4C">
        <w:rPr>
          <w:b/>
          <w:sz w:val="28"/>
          <w:szCs w:val="28"/>
        </w:rPr>
        <w:t>М</w:t>
      </w:r>
      <w:r w:rsidRPr="00BE5F4C">
        <w:rPr>
          <w:b/>
          <w:spacing w:val="-4"/>
          <w:sz w:val="28"/>
          <w:szCs w:val="28"/>
        </w:rPr>
        <w:t>у</w:t>
      </w:r>
      <w:r w:rsidRPr="00BE5F4C">
        <w:rPr>
          <w:b/>
          <w:sz w:val="28"/>
          <w:szCs w:val="28"/>
        </w:rPr>
        <w:t>зыка</w:t>
      </w:r>
      <w:r w:rsidRPr="00BE5F4C">
        <w:rPr>
          <w:b/>
          <w:spacing w:val="-1"/>
          <w:sz w:val="28"/>
          <w:szCs w:val="28"/>
        </w:rPr>
        <w:t>ль</w:t>
      </w:r>
      <w:r w:rsidRPr="00BE5F4C">
        <w:rPr>
          <w:b/>
          <w:sz w:val="28"/>
          <w:szCs w:val="28"/>
        </w:rPr>
        <w:t>ная к</w:t>
      </w:r>
      <w:r w:rsidRPr="00BE5F4C">
        <w:rPr>
          <w:b/>
          <w:spacing w:val="-2"/>
          <w:sz w:val="28"/>
          <w:szCs w:val="28"/>
        </w:rPr>
        <w:t>а</w:t>
      </w:r>
      <w:r w:rsidRPr="00BE5F4C">
        <w:rPr>
          <w:b/>
          <w:sz w:val="28"/>
          <w:szCs w:val="28"/>
        </w:rPr>
        <w:t>рт</w:t>
      </w:r>
      <w:r w:rsidRPr="00BE5F4C">
        <w:rPr>
          <w:b/>
          <w:spacing w:val="-2"/>
          <w:sz w:val="28"/>
          <w:szCs w:val="28"/>
        </w:rPr>
        <w:t>и</w:t>
      </w:r>
      <w:r w:rsidRPr="00BE5F4C">
        <w:rPr>
          <w:b/>
          <w:sz w:val="28"/>
          <w:szCs w:val="28"/>
        </w:rPr>
        <w:t>на м</w:t>
      </w:r>
      <w:r w:rsidRPr="00BE5F4C">
        <w:rPr>
          <w:b/>
          <w:spacing w:val="-2"/>
          <w:sz w:val="28"/>
          <w:szCs w:val="28"/>
        </w:rPr>
        <w:t>и</w:t>
      </w:r>
      <w:r w:rsidRPr="00BE5F4C">
        <w:rPr>
          <w:b/>
          <w:sz w:val="28"/>
          <w:szCs w:val="28"/>
        </w:rPr>
        <w:t>ра</w:t>
      </w:r>
    </w:p>
    <w:p w:rsidR="00BE5F4C" w:rsidRPr="000E3893" w:rsidRDefault="00BE5F4C" w:rsidP="00BE5F4C">
      <w:pPr>
        <w:pStyle w:val="a4"/>
        <w:kinsoku w:val="0"/>
        <w:overflowPunct w:val="0"/>
        <w:spacing w:line="322" w:lineRule="exact"/>
        <w:ind w:left="112" w:right="116"/>
        <w:jc w:val="both"/>
        <w:rPr>
          <w:sz w:val="28"/>
          <w:szCs w:val="28"/>
          <w:u w:val="single"/>
        </w:rPr>
      </w:pPr>
      <w:r w:rsidRPr="000E3893">
        <w:rPr>
          <w:sz w:val="28"/>
          <w:szCs w:val="28"/>
          <w:u w:val="single"/>
        </w:rPr>
        <w:t>Выпускник научится:</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 оценивать и соотносить содержание и музыкальный язык народного и профессионального музыкального творчества разных стран мира.</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Выпускник получит возможность научиться:</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 адекватно оценивать явления музыкальной культуры и п</w:t>
      </w:r>
      <w:r w:rsidR="00195503">
        <w:rPr>
          <w:sz w:val="28"/>
          <w:szCs w:val="28"/>
        </w:rPr>
        <w:t>роявлять инициативу в</w:t>
      </w:r>
      <w:r w:rsidR="00195503">
        <w:rPr>
          <w:sz w:val="28"/>
          <w:szCs w:val="28"/>
        </w:rPr>
        <w:tab/>
        <w:t xml:space="preserve">выборе образцов профессионального </w:t>
      </w:r>
      <w:r w:rsidRPr="00BE5F4C">
        <w:rPr>
          <w:sz w:val="28"/>
          <w:szCs w:val="28"/>
        </w:rPr>
        <w:t>и    музыкально-поэтическоготворчества народов мира;</w:t>
      </w:r>
    </w:p>
    <w:p w:rsidR="00BE5F4C" w:rsidRPr="00BE5F4C" w:rsidRDefault="00BE5F4C" w:rsidP="00BE5F4C">
      <w:pPr>
        <w:pStyle w:val="a4"/>
        <w:kinsoku w:val="0"/>
        <w:overflowPunct w:val="0"/>
        <w:spacing w:line="322" w:lineRule="exact"/>
        <w:ind w:left="112" w:right="116"/>
        <w:jc w:val="both"/>
        <w:rPr>
          <w:sz w:val="28"/>
          <w:szCs w:val="28"/>
        </w:rPr>
      </w:pPr>
      <w:r w:rsidRPr="00BE5F4C">
        <w:rPr>
          <w:sz w:val="28"/>
          <w:szCs w:val="28"/>
        </w:rPr>
        <w:t>- оказывать помощь в организации и проведении школьных культурно- массовых    мероприятий,    представлять    широкой    публике    результатысобственной музыкально-творческой деятельности (пение, инструментальноемуз</w:t>
      </w:r>
      <w:r w:rsidR="00B25312">
        <w:rPr>
          <w:sz w:val="28"/>
          <w:szCs w:val="28"/>
        </w:rPr>
        <w:t>ицирование,</w:t>
      </w:r>
      <w:r w:rsidR="00B25312">
        <w:rPr>
          <w:sz w:val="28"/>
          <w:szCs w:val="28"/>
        </w:rPr>
        <w:tab/>
        <w:t>драматизация</w:t>
      </w:r>
      <w:r w:rsidR="00B25312">
        <w:rPr>
          <w:sz w:val="28"/>
          <w:szCs w:val="28"/>
        </w:rPr>
        <w:tab/>
        <w:t>и</w:t>
      </w:r>
      <w:r w:rsidR="00B25312">
        <w:rPr>
          <w:sz w:val="28"/>
          <w:szCs w:val="28"/>
        </w:rPr>
        <w:tab/>
        <w:t>др.</w:t>
      </w:r>
      <w:r w:rsidR="00A50CCD">
        <w:rPr>
          <w:sz w:val="28"/>
          <w:szCs w:val="28"/>
        </w:rPr>
        <w:t xml:space="preserve">) </w:t>
      </w:r>
      <w:r w:rsidRPr="00BE5F4C">
        <w:rPr>
          <w:sz w:val="28"/>
          <w:szCs w:val="28"/>
        </w:rPr>
        <w:t>собирать</w:t>
      </w:r>
      <w:r w:rsidRPr="00BE5F4C">
        <w:rPr>
          <w:sz w:val="28"/>
          <w:szCs w:val="28"/>
        </w:rPr>
        <w:tab/>
        <w:t>музыкальные</w:t>
      </w:r>
      <w:r w:rsidRPr="00BE5F4C">
        <w:rPr>
          <w:sz w:val="28"/>
          <w:szCs w:val="28"/>
        </w:rPr>
        <w:tab/>
      </w:r>
      <w:r w:rsidRPr="00BE5F4C">
        <w:rPr>
          <w:spacing w:val="-2"/>
          <w:sz w:val="28"/>
          <w:szCs w:val="28"/>
        </w:rPr>
        <w:t>к</w:t>
      </w:r>
      <w:r w:rsidRPr="00BE5F4C">
        <w:rPr>
          <w:sz w:val="28"/>
          <w:szCs w:val="28"/>
        </w:rPr>
        <w:t>о</w:t>
      </w:r>
      <w:r w:rsidRPr="00BE5F4C">
        <w:rPr>
          <w:spacing w:val="-1"/>
          <w:sz w:val="28"/>
          <w:szCs w:val="28"/>
        </w:rPr>
        <w:t>лл</w:t>
      </w:r>
      <w:r w:rsidRPr="00BE5F4C">
        <w:rPr>
          <w:sz w:val="28"/>
          <w:szCs w:val="28"/>
        </w:rPr>
        <w:t>е</w:t>
      </w:r>
      <w:r w:rsidRPr="00BE5F4C">
        <w:rPr>
          <w:spacing w:val="-2"/>
          <w:sz w:val="28"/>
          <w:szCs w:val="28"/>
        </w:rPr>
        <w:t>к</w:t>
      </w:r>
      <w:r w:rsidRPr="00BE5F4C">
        <w:rPr>
          <w:sz w:val="28"/>
          <w:szCs w:val="28"/>
        </w:rPr>
        <w:t>ц</w:t>
      </w:r>
      <w:r w:rsidRPr="00BE5F4C">
        <w:rPr>
          <w:spacing w:val="-2"/>
          <w:sz w:val="28"/>
          <w:szCs w:val="28"/>
        </w:rPr>
        <w:t>и</w:t>
      </w:r>
      <w:r w:rsidRPr="00BE5F4C">
        <w:rPr>
          <w:sz w:val="28"/>
          <w:szCs w:val="28"/>
        </w:rPr>
        <w:t>и (фон</w:t>
      </w:r>
      <w:r w:rsidRPr="00BE5F4C">
        <w:rPr>
          <w:spacing w:val="1"/>
          <w:sz w:val="28"/>
          <w:szCs w:val="28"/>
        </w:rPr>
        <w:t>о</w:t>
      </w:r>
      <w:r w:rsidRPr="00BE5F4C">
        <w:rPr>
          <w:spacing w:val="-3"/>
          <w:sz w:val="28"/>
          <w:szCs w:val="28"/>
        </w:rPr>
        <w:t>т</w:t>
      </w:r>
      <w:r w:rsidRPr="00BE5F4C">
        <w:rPr>
          <w:sz w:val="28"/>
          <w:szCs w:val="28"/>
        </w:rPr>
        <w:t>ека, в</w:t>
      </w:r>
      <w:r w:rsidRPr="00BE5F4C">
        <w:rPr>
          <w:spacing w:val="-2"/>
          <w:sz w:val="28"/>
          <w:szCs w:val="28"/>
        </w:rPr>
        <w:t>и</w:t>
      </w:r>
      <w:r w:rsidRPr="00BE5F4C">
        <w:rPr>
          <w:sz w:val="28"/>
          <w:szCs w:val="28"/>
        </w:rPr>
        <w:t>д</w:t>
      </w:r>
      <w:r w:rsidRPr="00BE5F4C">
        <w:rPr>
          <w:spacing w:val="-3"/>
          <w:sz w:val="28"/>
          <w:szCs w:val="28"/>
        </w:rPr>
        <w:t>е</w:t>
      </w:r>
      <w:r w:rsidRPr="00BE5F4C">
        <w:rPr>
          <w:sz w:val="28"/>
          <w:szCs w:val="28"/>
        </w:rPr>
        <w:t>оте</w:t>
      </w:r>
      <w:r w:rsidRPr="00BE5F4C">
        <w:rPr>
          <w:spacing w:val="-3"/>
          <w:sz w:val="28"/>
          <w:szCs w:val="28"/>
        </w:rPr>
        <w:t>к</w:t>
      </w:r>
      <w:r w:rsidRPr="00BE5F4C">
        <w:rPr>
          <w:sz w:val="28"/>
          <w:szCs w:val="28"/>
        </w:rPr>
        <w:t>а)</w:t>
      </w:r>
    </w:p>
    <w:p w:rsidR="00BE5F4C" w:rsidRPr="00BE5F4C" w:rsidRDefault="00BE5F4C" w:rsidP="00BE5F4C">
      <w:pPr>
        <w:ind w:left="580"/>
        <w:jc w:val="both"/>
      </w:pPr>
    </w:p>
    <w:p w:rsidR="00BE5F4C" w:rsidRDefault="00BE5F4C" w:rsidP="00BE5F4C">
      <w:pPr>
        <w:spacing w:line="200" w:lineRule="exact"/>
        <w:jc w:val="both"/>
      </w:pPr>
    </w:p>
    <w:p w:rsidR="00456850" w:rsidRDefault="00776396" w:rsidP="00006D7B">
      <w:pPr>
        <w:ind w:left="620"/>
        <w:jc w:val="both"/>
        <w:rPr>
          <w:rFonts w:eastAsia="Times New Roman"/>
          <w:b/>
          <w:bCs/>
          <w:sz w:val="28"/>
          <w:szCs w:val="28"/>
        </w:rPr>
      </w:pPr>
      <w:r>
        <w:rPr>
          <w:rFonts w:eastAsia="Times New Roman"/>
          <w:b/>
          <w:bCs/>
          <w:sz w:val="28"/>
          <w:szCs w:val="28"/>
        </w:rPr>
        <w:t>1.2.5</w:t>
      </w:r>
      <w:r w:rsidR="00456850">
        <w:rPr>
          <w:rFonts w:eastAsia="Times New Roman"/>
          <w:b/>
          <w:bCs/>
          <w:sz w:val="28"/>
          <w:szCs w:val="28"/>
        </w:rPr>
        <w:t>.</w:t>
      </w:r>
      <w:r>
        <w:rPr>
          <w:rFonts w:eastAsia="Times New Roman"/>
          <w:b/>
          <w:bCs/>
          <w:sz w:val="28"/>
          <w:szCs w:val="28"/>
        </w:rPr>
        <w:t>9.</w:t>
      </w:r>
      <w:r w:rsidR="00456850">
        <w:rPr>
          <w:rFonts w:eastAsia="Times New Roman"/>
          <w:b/>
          <w:bCs/>
          <w:sz w:val="28"/>
          <w:szCs w:val="28"/>
        </w:rPr>
        <w:t xml:space="preserve"> Технология</w:t>
      </w:r>
    </w:p>
    <w:p w:rsidR="00303AE5" w:rsidRDefault="00303AE5" w:rsidP="00006D7B">
      <w:pPr>
        <w:ind w:left="620"/>
        <w:jc w:val="both"/>
        <w:rPr>
          <w:rFonts w:eastAsia="Times New Roman"/>
          <w:b/>
          <w:bCs/>
          <w:sz w:val="28"/>
          <w:szCs w:val="28"/>
        </w:rPr>
      </w:pPr>
    </w:p>
    <w:p w:rsidR="00264C45" w:rsidRDefault="008C0FAB" w:rsidP="008C0FAB">
      <w:pPr>
        <w:jc w:val="both"/>
        <w:rPr>
          <w:color w:val="000000"/>
          <w:sz w:val="28"/>
          <w:szCs w:val="28"/>
        </w:rPr>
      </w:pPr>
      <w:r w:rsidRPr="008C0FAB">
        <w:rPr>
          <w:color w:val="000000"/>
          <w:sz w:val="28"/>
          <w:szCs w:val="28"/>
        </w:rPr>
        <w:t xml:space="preserve">В результате изучения курса технологии выпускники начальной школы получат начальные представления о материальной и духовной культуре как продукте творческой предметно-преобразующей деятельности человека. </w:t>
      </w:r>
    </w:p>
    <w:p w:rsidR="008C0FAB" w:rsidRPr="008C0FAB" w:rsidRDefault="00264C45" w:rsidP="008C0FAB">
      <w:pPr>
        <w:jc w:val="both"/>
        <w:rPr>
          <w:color w:val="000000"/>
          <w:sz w:val="28"/>
          <w:szCs w:val="28"/>
        </w:rPr>
      </w:pPr>
      <w:r>
        <w:rPr>
          <w:color w:val="000000"/>
          <w:sz w:val="28"/>
          <w:szCs w:val="28"/>
        </w:rPr>
        <w:t>-</w:t>
      </w:r>
      <w:r w:rsidR="008C0FAB" w:rsidRPr="008C0FAB">
        <w:rPr>
          <w:color w:val="000000"/>
          <w:sz w:val="28"/>
          <w:szCs w:val="28"/>
        </w:rPr>
        <w:t>Выпускники получат общее представление о мире профессий, их социальном значении, истории возникновения и развития. Они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C0FAB" w:rsidRPr="008C0FAB" w:rsidRDefault="00264C45" w:rsidP="008C0FAB">
      <w:pPr>
        <w:jc w:val="both"/>
        <w:rPr>
          <w:color w:val="000000"/>
          <w:sz w:val="28"/>
          <w:szCs w:val="28"/>
        </w:rPr>
      </w:pPr>
      <w:r>
        <w:rPr>
          <w:color w:val="000000"/>
          <w:sz w:val="28"/>
          <w:szCs w:val="28"/>
        </w:rPr>
        <w:t>-</w:t>
      </w:r>
      <w:r w:rsidR="008C0FAB" w:rsidRPr="008C0FAB">
        <w:rPr>
          <w:color w:val="000000"/>
          <w:sz w:val="28"/>
          <w:szCs w:val="28"/>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w:t>
      </w:r>
      <w:r w:rsidR="008C0FAB" w:rsidRPr="008C0FAB">
        <w:rPr>
          <w:color w:val="000000"/>
          <w:sz w:val="28"/>
          <w:szCs w:val="28"/>
        </w:rPr>
        <w:lastRenderedPageBreak/>
        <w:t>эстетических представлений, формирования внутреннего плана действий, мелкой моторики рук.</w:t>
      </w:r>
    </w:p>
    <w:p w:rsidR="008C0FAB" w:rsidRPr="008C0FAB" w:rsidRDefault="00264C45" w:rsidP="008C0FAB">
      <w:pPr>
        <w:jc w:val="both"/>
        <w:rPr>
          <w:color w:val="000000"/>
          <w:sz w:val="28"/>
          <w:szCs w:val="28"/>
        </w:rPr>
      </w:pPr>
      <w:r>
        <w:rPr>
          <w:color w:val="000000"/>
          <w:sz w:val="28"/>
          <w:szCs w:val="28"/>
        </w:rPr>
        <w:t>-</w:t>
      </w:r>
      <w:r w:rsidR="008C0FAB" w:rsidRPr="008C0FAB">
        <w:rPr>
          <w:color w:val="000000"/>
          <w:sz w:val="28"/>
          <w:szCs w:val="28"/>
        </w:rPr>
        <w:t>В результате выполнения под руководством учителя коллективных и групповых творческих работ, а также элементарных доступных проектов выпускники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навыки сотрудничества и взаимопомощи, доброжелательного и уважительного общения со сверстниками и взрослыми.</w:t>
      </w:r>
    </w:p>
    <w:p w:rsidR="008C0FAB" w:rsidRPr="008C0FAB" w:rsidRDefault="00264C45" w:rsidP="008C0FAB">
      <w:pPr>
        <w:jc w:val="both"/>
        <w:rPr>
          <w:color w:val="000000"/>
          <w:sz w:val="28"/>
          <w:szCs w:val="28"/>
        </w:rPr>
      </w:pPr>
      <w:r>
        <w:rPr>
          <w:color w:val="000000"/>
          <w:sz w:val="28"/>
          <w:szCs w:val="28"/>
        </w:rPr>
        <w:t>-</w:t>
      </w:r>
      <w:r w:rsidR="008C0FAB" w:rsidRPr="008C0FAB">
        <w:rPr>
          <w:color w:val="000000"/>
          <w:sz w:val="28"/>
          <w:szCs w:val="28"/>
        </w:rPr>
        <w:t>Выпускники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8C0FAB" w:rsidRPr="008C0FAB" w:rsidRDefault="008C0FAB" w:rsidP="008C0FAB">
      <w:pPr>
        <w:jc w:val="both"/>
        <w:rPr>
          <w:color w:val="000000"/>
          <w:sz w:val="28"/>
          <w:szCs w:val="28"/>
        </w:rPr>
      </w:pPr>
      <w:r w:rsidRPr="008C0FAB">
        <w:rPr>
          <w:color w:val="000000"/>
          <w:sz w:val="28"/>
          <w:szCs w:val="28"/>
        </w:rPr>
        <w:t xml:space="preserve">Учащиеся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w:t>
      </w:r>
      <w:r w:rsidR="00264C45">
        <w:rPr>
          <w:color w:val="000000"/>
          <w:sz w:val="28"/>
          <w:szCs w:val="28"/>
        </w:rPr>
        <w:t>-</w:t>
      </w:r>
      <w:r w:rsidRPr="008C0FAB">
        <w:rPr>
          <w:color w:val="000000"/>
          <w:sz w:val="28"/>
          <w:szCs w:val="28"/>
        </w:rPr>
        <w:t>Выпускники научатся искать, отбирать, преобразовывать необходимую печатную и электронную информацию.</w:t>
      </w:r>
    </w:p>
    <w:p w:rsidR="008C0FAB" w:rsidRPr="008C0FAB" w:rsidRDefault="008C0FAB" w:rsidP="008C0FAB">
      <w:pPr>
        <w:jc w:val="both"/>
        <w:rPr>
          <w:color w:val="000000"/>
          <w:sz w:val="28"/>
          <w:szCs w:val="28"/>
        </w:rPr>
      </w:pPr>
      <w:r w:rsidRPr="008C0FAB">
        <w:rPr>
          <w:color w:val="000000"/>
          <w:sz w:val="28"/>
          <w:szCs w:val="28"/>
        </w:rPr>
        <w:t>Выпускники познакомятся с персональным компьютером как техническим средством, с его основными устройствами, их назначением. Они приобретут первоначальный опыт работы с простыми информационными объектами: текстом, рисунком, таблицей. Овладеют приемами поиска и использования информации, научатся работать с доступными электронными ресурсами.</w:t>
      </w:r>
    </w:p>
    <w:p w:rsidR="008C0FAB" w:rsidRPr="008C0FAB" w:rsidRDefault="00264C45" w:rsidP="008C0FAB">
      <w:pPr>
        <w:jc w:val="both"/>
        <w:rPr>
          <w:sz w:val="28"/>
          <w:szCs w:val="28"/>
        </w:rPr>
      </w:pPr>
      <w:r>
        <w:rPr>
          <w:sz w:val="28"/>
          <w:szCs w:val="28"/>
        </w:rPr>
        <w:t>-</w:t>
      </w:r>
      <w:r w:rsidR="008C0FAB" w:rsidRPr="008C0FAB">
        <w:rPr>
          <w:sz w:val="28"/>
          <w:szCs w:val="28"/>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C0FAB" w:rsidRDefault="00264C45" w:rsidP="008C0FAB">
      <w:pPr>
        <w:jc w:val="both"/>
        <w:rPr>
          <w:sz w:val="28"/>
          <w:szCs w:val="28"/>
        </w:rPr>
      </w:pPr>
      <w:r>
        <w:rPr>
          <w:sz w:val="28"/>
          <w:szCs w:val="28"/>
        </w:rPr>
        <w:t>-</w:t>
      </w:r>
      <w:r w:rsidR="008C0FAB" w:rsidRPr="008C0FAB">
        <w:rPr>
          <w:sz w:val="28"/>
          <w:szCs w:val="28"/>
        </w:rPr>
        <w:t>Выпускники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303AE5" w:rsidRPr="008C0FAB" w:rsidRDefault="00303AE5" w:rsidP="008C0FAB">
      <w:pPr>
        <w:jc w:val="both"/>
        <w:rPr>
          <w:sz w:val="28"/>
          <w:szCs w:val="28"/>
        </w:rPr>
      </w:pPr>
    </w:p>
    <w:p w:rsidR="00B03C20" w:rsidRPr="00B03C20" w:rsidRDefault="00B03C20" w:rsidP="00B03C20">
      <w:pPr>
        <w:pStyle w:val="a4"/>
        <w:kinsoku w:val="0"/>
        <w:overflowPunct w:val="0"/>
        <w:spacing w:before="73"/>
        <w:ind w:left="806"/>
        <w:jc w:val="center"/>
        <w:rPr>
          <w:b/>
          <w:sz w:val="28"/>
          <w:szCs w:val="28"/>
        </w:rPr>
      </w:pPr>
      <w:r w:rsidRPr="00B03C20">
        <w:rPr>
          <w:b/>
          <w:spacing w:val="-2"/>
          <w:sz w:val="28"/>
          <w:szCs w:val="28"/>
        </w:rPr>
        <w:t>О</w:t>
      </w:r>
      <w:r w:rsidRPr="00B03C20">
        <w:rPr>
          <w:b/>
          <w:sz w:val="28"/>
          <w:szCs w:val="28"/>
        </w:rPr>
        <w:t>бщек</w:t>
      </w:r>
      <w:r w:rsidRPr="00B03C20">
        <w:rPr>
          <w:b/>
          <w:spacing w:val="-4"/>
          <w:sz w:val="28"/>
          <w:szCs w:val="28"/>
        </w:rPr>
        <w:t>у</w:t>
      </w:r>
      <w:r w:rsidRPr="00B03C20">
        <w:rPr>
          <w:b/>
          <w:spacing w:val="-1"/>
          <w:sz w:val="28"/>
          <w:szCs w:val="28"/>
        </w:rPr>
        <w:t>ль</w:t>
      </w:r>
      <w:r w:rsidRPr="00B03C20">
        <w:rPr>
          <w:b/>
          <w:spacing w:val="1"/>
          <w:sz w:val="28"/>
          <w:szCs w:val="28"/>
        </w:rPr>
        <w:t>т</w:t>
      </w:r>
      <w:r w:rsidRPr="00B03C20">
        <w:rPr>
          <w:b/>
          <w:spacing w:val="-4"/>
          <w:sz w:val="28"/>
          <w:szCs w:val="28"/>
        </w:rPr>
        <w:t>у</w:t>
      </w:r>
      <w:r w:rsidRPr="00B03C20">
        <w:rPr>
          <w:b/>
          <w:sz w:val="28"/>
          <w:szCs w:val="28"/>
        </w:rPr>
        <w:t>рные иоб</w:t>
      </w:r>
      <w:r w:rsidRPr="00B03C20">
        <w:rPr>
          <w:b/>
          <w:spacing w:val="-3"/>
          <w:sz w:val="28"/>
          <w:szCs w:val="28"/>
        </w:rPr>
        <w:t>щ</w:t>
      </w:r>
      <w:r w:rsidRPr="00B03C20">
        <w:rPr>
          <w:b/>
          <w:sz w:val="28"/>
          <w:szCs w:val="28"/>
        </w:rPr>
        <w:t>етр</w:t>
      </w:r>
      <w:r w:rsidRPr="00B03C20">
        <w:rPr>
          <w:b/>
          <w:spacing w:val="-4"/>
          <w:sz w:val="28"/>
          <w:szCs w:val="28"/>
        </w:rPr>
        <w:t>у</w:t>
      </w:r>
      <w:r w:rsidRPr="00B03C20">
        <w:rPr>
          <w:b/>
          <w:sz w:val="28"/>
          <w:szCs w:val="28"/>
        </w:rPr>
        <w:t>до</w:t>
      </w:r>
      <w:r w:rsidRPr="00B03C20">
        <w:rPr>
          <w:b/>
          <w:spacing w:val="-3"/>
          <w:sz w:val="28"/>
          <w:szCs w:val="28"/>
        </w:rPr>
        <w:t>в</w:t>
      </w:r>
      <w:r w:rsidRPr="00B03C20">
        <w:rPr>
          <w:b/>
          <w:sz w:val="28"/>
          <w:szCs w:val="28"/>
        </w:rPr>
        <w:t>ые</w:t>
      </w:r>
      <w:r w:rsidRPr="00B03C20">
        <w:rPr>
          <w:b/>
          <w:spacing w:val="-3"/>
          <w:sz w:val="28"/>
          <w:szCs w:val="28"/>
        </w:rPr>
        <w:t>к</w:t>
      </w:r>
      <w:r w:rsidRPr="00B03C20">
        <w:rPr>
          <w:b/>
          <w:sz w:val="28"/>
          <w:szCs w:val="28"/>
        </w:rPr>
        <w:t>о</w:t>
      </w:r>
      <w:r w:rsidRPr="00B03C20">
        <w:rPr>
          <w:b/>
          <w:spacing w:val="-3"/>
          <w:sz w:val="28"/>
          <w:szCs w:val="28"/>
        </w:rPr>
        <w:t>м</w:t>
      </w:r>
      <w:r w:rsidRPr="00B03C20">
        <w:rPr>
          <w:b/>
          <w:spacing w:val="-2"/>
          <w:sz w:val="28"/>
          <w:szCs w:val="28"/>
        </w:rPr>
        <w:t>п</w:t>
      </w:r>
      <w:r w:rsidRPr="00B03C20">
        <w:rPr>
          <w:b/>
          <w:sz w:val="28"/>
          <w:szCs w:val="28"/>
        </w:rPr>
        <w:t>ете</w:t>
      </w:r>
      <w:r w:rsidRPr="00B03C20">
        <w:rPr>
          <w:b/>
          <w:spacing w:val="-2"/>
          <w:sz w:val="28"/>
          <w:szCs w:val="28"/>
        </w:rPr>
        <w:t>н</w:t>
      </w:r>
      <w:r w:rsidRPr="00B03C20">
        <w:rPr>
          <w:b/>
          <w:sz w:val="28"/>
          <w:szCs w:val="28"/>
        </w:rPr>
        <w:t>ц</w:t>
      </w:r>
      <w:r w:rsidRPr="00B03C20">
        <w:rPr>
          <w:b/>
          <w:spacing w:val="-2"/>
          <w:sz w:val="28"/>
          <w:szCs w:val="28"/>
        </w:rPr>
        <w:t>и</w:t>
      </w:r>
      <w:r w:rsidRPr="00B03C20">
        <w:rPr>
          <w:b/>
          <w:sz w:val="28"/>
          <w:szCs w:val="28"/>
        </w:rPr>
        <w:t>и.</w:t>
      </w:r>
    </w:p>
    <w:p w:rsidR="00B03C20" w:rsidRPr="00B03C20" w:rsidRDefault="00B03C20" w:rsidP="00B03C20">
      <w:pPr>
        <w:pStyle w:val="a4"/>
        <w:kinsoku w:val="0"/>
        <w:overflowPunct w:val="0"/>
        <w:spacing w:line="322" w:lineRule="exact"/>
        <w:ind w:left="686"/>
        <w:jc w:val="center"/>
        <w:rPr>
          <w:b/>
          <w:sz w:val="28"/>
          <w:szCs w:val="28"/>
        </w:rPr>
      </w:pPr>
      <w:r w:rsidRPr="00B03C20">
        <w:rPr>
          <w:b/>
          <w:spacing w:val="-2"/>
          <w:sz w:val="28"/>
          <w:szCs w:val="28"/>
        </w:rPr>
        <w:t>О</w:t>
      </w:r>
      <w:r w:rsidRPr="00B03C20">
        <w:rPr>
          <w:b/>
          <w:sz w:val="28"/>
          <w:szCs w:val="28"/>
        </w:rPr>
        <w:t>сно</w:t>
      </w:r>
      <w:r w:rsidRPr="00B03C20">
        <w:rPr>
          <w:b/>
          <w:spacing w:val="-3"/>
          <w:sz w:val="28"/>
          <w:szCs w:val="28"/>
        </w:rPr>
        <w:t>в</w:t>
      </w:r>
      <w:r w:rsidRPr="00B03C20">
        <w:rPr>
          <w:b/>
          <w:sz w:val="28"/>
          <w:szCs w:val="28"/>
        </w:rPr>
        <w:t>ы к</w:t>
      </w:r>
      <w:r w:rsidRPr="00B03C20">
        <w:rPr>
          <w:b/>
          <w:spacing w:val="-4"/>
          <w:sz w:val="28"/>
          <w:szCs w:val="28"/>
        </w:rPr>
        <w:t>у</w:t>
      </w:r>
      <w:r w:rsidRPr="00B03C20">
        <w:rPr>
          <w:b/>
          <w:spacing w:val="-1"/>
          <w:sz w:val="28"/>
          <w:szCs w:val="28"/>
        </w:rPr>
        <w:t>ль</w:t>
      </w:r>
      <w:r w:rsidRPr="00B03C20">
        <w:rPr>
          <w:b/>
          <w:spacing w:val="1"/>
          <w:sz w:val="28"/>
          <w:szCs w:val="28"/>
        </w:rPr>
        <w:t>т</w:t>
      </w:r>
      <w:r w:rsidRPr="00B03C20">
        <w:rPr>
          <w:b/>
          <w:spacing w:val="-4"/>
          <w:sz w:val="28"/>
          <w:szCs w:val="28"/>
        </w:rPr>
        <w:t>у</w:t>
      </w:r>
      <w:r w:rsidRPr="00B03C20">
        <w:rPr>
          <w:b/>
          <w:sz w:val="28"/>
          <w:szCs w:val="28"/>
        </w:rPr>
        <w:t xml:space="preserve">ры </w:t>
      </w:r>
      <w:r w:rsidRPr="00B03C20">
        <w:rPr>
          <w:b/>
          <w:spacing w:val="-1"/>
          <w:sz w:val="28"/>
          <w:szCs w:val="28"/>
        </w:rPr>
        <w:t>т</w:t>
      </w:r>
      <w:r w:rsidRPr="00B03C20">
        <w:rPr>
          <w:b/>
          <w:sz w:val="28"/>
          <w:szCs w:val="28"/>
        </w:rPr>
        <w:t>р</w:t>
      </w:r>
      <w:r w:rsidRPr="00B03C20">
        <w:rPr>
          <w:b/>
          <w:spacing w:val="-4"/>
          <w:sz w:val="28"/>
          <w:szCs w:val="28"/>
        </w:rPr>
        <w:t>у</w:t>
      </w:r>
      <w:r w:rsidRPr="00B03C20">
        <w:rPr>
          <w:b/>
          <w:sz w:val="28"/>
          <w:szCs w:val="28"/>
        </w:rPr>
        <w:t>да,сам</w:t>
      </w:r>
      <w:r w:rsidRPr="00B03C20">
        <w:rPr>
          <w:b/>
          <w:spacing w:val="-2"/>
          <w:sz w:val="28"/>
          <w:szCs w:val="28"/>
        </w:rPr>
        <w:t>о</w:t>
      </w:r>
      <w:r w:rsidRPr="00B03C20">
        <w:rPr>
          <w:b/>
          <w:sz w:val="28"/>
          <w:szCs w:val="28"/>
        </w:rPr>
        <w:t>о</w:t>
      </w:r>
      <w:r w:rsidRPr="00B03C20">
        <w:rPr>
          <w:b/>
          <w:spacing w:val="-2"/>
          <w:sz w:val="28"/>
          <w:szCs w:val="28"/>
        </w:rPr>
        <w:t>б</w:t>
      </w:r>
      <w:r w:rsidRPr="00B03C20">
        <w:rPr>
          <w:b/>
          <w:sz w:val="28"/>
          <w:szCs w:val="28"/>
        </w:rPr>
        <w:t>сл</w:t>
      </w:r>
      <w:r w:rsidRPr="00B03C20">
        <w:rPr>
          <w:b/>
          <w:spacing w:val="-5"/>
          <w:sz w:val="28"/>
          <w:szCs w:val="28"/>
        </w:rPr>
        <w:t>у</w:t>
      </w:r>
      <w:r w:rsidRPr="00B03C20">
        <w:rPr>
          <w:b/>
          <w:sz w:val="28"/>
          <w:szCs w:val="28"/>
        </w:rPr>
        <w:t>ж</w:t>
      </w:r>
      <w:r w:rsidRPr="00B03C20">
        <w:rPr>
          <w:b/>
          <w:spacing w:val="1"/>
          <w:sz w:val="28"/>
          <w:szCs w:val="28"/>
        </w:rPr>
        <w:t>и</w:t>
      </w:r>
      <w:r w:rsidRPr="00B03C20">
        <w:rPr>
          <w:b/>
          <w:sz w:val="28"/>
          <w:szCs w:val="28"/>
        </w:rPr>
        <w:t>ван</w:t>
      </w:r>
      <w:r w:rsidRPr="00B03C20">
        <w:rPr>
          <w:b/>
          <w:spacing w:val="-1"/>
          <w:sz w:val="28"/>
          <w:szCs w:val="28"/>
        </w:rPr>
        <w:t>и</w:t>
      </w:r>
      <w:r w:rsidRPr="00B03C20">
        <w:rPr>
          <w:b/>
          <w:sz w:val="28"/>
          <w:szCs w:val="28"/>
        </w:rPr>
        <w:t>е</w:t>
      </w:r>
    </w:p>
    <w:p w:rsidR="00B03C20" w:rsidRPr="000A001A" w:rsidRDefault="00B03C20" w:rsidP="00B03C20">
      <w:pPr>
        <w:pStyle w:val="a4"/>
        <w:kinsoku w:val="0"/>
        <w:overflowPunct w:val="0"/>
        <w:ind w:left="100"/>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н</w:t>
      </w:r>
      <w:r w:rsidRPr="000A001A">
        <w:rPr>
          <w:sz w:val="28"/>
          <w:szCs w:val="28"/>
          <w:u w:val="single"/>
        </w:rPr>
        <w:t>а</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тся:</w:t>
      </w:r>
    </w:p>
    <w:p w:rsidR="00B03C20" w:rsidRPr="00B03C20" w:rsidRDefault="00B03C20" w:rsidP="00B03C20">
      <w:pPr>
        <w:pStyle w:val="a4"/>
        <w:kinsoku w:val="0"/>
        <w:overflowPunct w:val="0"/>
        <w:spacing w:before="2" w:line="322" w:lineRule="exact"/>
        <w:ind w:left="153" w:right="120"/>
        <w:jc w:val="both"/>
        <w:rPr>
          <w:sz w:val="28"/>
          <w:szCs w:val="28"/>
        </w:rPr>
      </w:pPr>
      <w:r w:rsidRPr="00B03C20">
        <w:rPr>
          <w:sz w:val="28"/>
          <w:szCs w:val="28"/>
        </w:rPr>
        <w:t>- называть наиболее распространённые в Вологодской области традиционные народные промыслы и ремёсла (кружевоплетение, северную чернь, роспись по дереву, берестоплетение), современные профессии (в том числе профессии своих родителей) и описывать их особенности;</w:t>
      </w:r>
    </w:p>
    <w:p w:rsidR="00B03C20" w:rsidRPr="00B03C20" w:rsidRDefault="00B03C20" w:rsidP="00B03C20">
      <w:pPr>
        <w:pStyle w:val="a4"/>
        <w:kinsoku w:val="0"/>
        <w:overflowPunct w:val="0"/>
        <w:spacing w:before="2" w:line="322" w:lineRule="exact"/>
        <w:ind w:left="153" w:right="120"/>
        <w:jc w:val="both"/>
        <w:rPr>
          <w:sz w:val="28"/>
          <w:szCs w:val="28"/>
        </w:rPr>
      </w:pPr>
      <w:r w:rsidRPr="00B03C20">
        <w:rPr>
          <w:sz w:val="28"/>
          <w:szCs w:val="28"/>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w:t>
      </w:r>
      <w:r w:rsidRPr="00B03C20">
        <w:rPr>
          <w:sz w:val="28"/>
          <w:szCs w:val="28"/>
        </w:rPr>
        <w:lastRenderedPageBreak/>
        <w:t>продуктивной деятельности;</w:t>
      </w:r>
    </w:p>
    <w:p w:rsidR="00B03C20" w:rsidRPr="00B03C20" w:rsidRDefault="00B03C20" w:rsidP="00B03C20">
      <w:pPr>
        <w:pStyle w:val="a4"/>
        <w:kinsoku w:val="0"/>
        <w:overflowPunct w:val="0"/>
        <w:spacing w:before="2" w:line="322" w:lineRule="exact"/>
        <w:ind w:left="153" w:right="120"/>
        <w:jc w:val="both"/>
        <w:rPr>
          <w:sz w:val="28"/>
          <w:szCs w:val="28"/>
        </w:rPr>
      </w:pPr>
      <w:r w:rsidRPr="00B03C20">
        <w:rPr>
          <w:sz w:val="28"/>
          <w:szCs w:val="28"/>
        </w:rPr>
        <w:t>- анализировать предлагаемую информацию, планировать предстоящую пр</w:t>
      </w:r>
      <w:r w:rsidRPr="00B03C20">
        <w:rPr>
          <w:spacing w:val="-3"/>
          <w:sz w:val="28"/>
          <w:szCs w:val="28"/>
        </w:rPr>
        <w:t>а</w:t>
      </w:r>
      <w:r w:rsidRPr="00B03C20">
        <w:rPr>
          <w:sz w:val="28"/>
          <w:szCs w:val="28"/>
        </w:rPr>
        <w:t>кт</w:t>
      </w:r>
      <w:r w:rsidRPr="00B03C20">
        <w:rPr>
          <w:spacing w:val="-2"/>
          <w:sz w:val="28"/>
          <w:szCs w:val="28"/>
        </w:rPr>
        <w:t>и</w:t>
      </w:r>
      <w:r w:rsidRPr="00B03C20">
        <w:rPr>
          <w:sz w:val="28"/>
          <w:szCs w:val="28"/>
        </w:rPr>
        <w:t>ческ</w:t>
      </w:r>
      <w:r w:rsidRPr="00B03C20">
        <w:rPr>
          <w:spacing w:val="-4"/>
          <w:sz w:val="28"/>
          <w:szCs w:val="28"/>
        </w:rPr>
        <w:t>у</w:t>
      </w:r>
      <w:r w:rsidRPr="00B03C20">
        <w:rPr>
          <w:sz w:val="28"/>
          <w:szCs w:val="28"/>
        </w:rPr>
        <w:t>юра</w:t>
      </w:r>
      <w:r w:rsidRPr="00B03C20">
        <w:rPr>
          <w:spacing w:val="-2"/>
          <w:sz w:val="28"/>
          <w:szCs w:val="28"/>
        </w:rPr>
        <w:t>б</w:t>
      </w:r>
      <w:r w:rsidRPr="00B03C20">
        <w:rPr>
          <w:sz w:val="28"/>
          <w:szCs w:val="28"/>
        </w:rPr>
        <w:t>от</w:t>
      </w:r>
      <w:r w:rsidRPr="00B03C20">
        <w:rPr>
          <w:spacing w:val="-4"/>
          <w:sz w:val="28"/>
          <w:szCs w:val="28"/>
        </w:rPr>
        <w:t>у</w:t>
      </w:r>
      <w:r w:rsidRPr="00B03C20">
        <w:rPr>
          <w:sz w:val="28"/>
          <w:szCs w:val="28"/>
        </w:rPr>
        <w:t>,ос</w:t>
      </w:r>
      <w:r w:rsidRPr="00B03C20">
        <w:rPr>
          <w:spacing w:val="-4"/>
          <w:sz w:val="28"/>
          <w:szCs w:val="28"/>
        </w:rPr>
        <w:t>у</w:t>
      </w:r>
      <w:r w:rsidRPr="00B03C20">
        <w:rPr>
          <w:sz w:val="28"/>
          <w:szCs w:val="28"/>
        </w:rPr>
        <w:t>ществ</w:t>
      </w:r>
      <w:r w:rsidRPr="00B03C20">
        <w:rPr>
          <w:spacing w:val="-2"/>
          <w:sz w:val="28"/>
          <w:szCs w:val="28"/>
        </w:rPr>
        <w:t>л</w:t>
      </w:r>
      <w:r w:rsidRPr="00B03C20">
        <w:rPr>
          <w:sz w:val="28"/>
          <w:szCs w:val="28"/>
        </w:rPr>
        <w:t>ятьк</w:t>
      </w:r>
      <w:r w:rsidRPr="00B03C20">
        <w:rPr>
          <w:spacing w:val="-1"/>
          <w:sz w:val="28"/>
          <w:szCs w:val="28"/>
        </w:rPr>
        <w:t>о</w:t>
      </w:r>
      <w:r w:rsidRPr="00B03C20">
        <w:rPr>
          <w:sz w:val="28"/>
          <w:szCs w:val="28"/>
        </w:rPr>
        <w:t>р</w:t>
      </w:r>
      <w:r w:rsidRPr="00B03C20">
        <w:rPr>
          <w:spacing w:val="-2"/>
          <w:sz w:val="28"/>
          <w:szCs w:val="28"/>
        </w:rPr>
        <w:t>р</w:t>
      </w:r>
      <w:r w:rsidRPr="00B03C20">
        <w:rPr>
          <w:sz w:val="28"/>
          <w:szCs w:val="28"/>
        </w:rPr>
        <w:t>ект</w:t>
      </w:r>
      <w:r w:rsidRPr="00B03C20">
        <w:rPr>
          <w:spacing w:val="-2"/>
          <w:sz w:val="28"/>
          <w:szCs w:val="28"/>
        </w:rPr>
        <w:t>ир</w:t>
      </w:r>
      <w:r w:rsidRPr="00B03C20">
        <w:rPr>
          <w:sz w:val="28"/>
          <w:szCs w:val="28"/>
        </w:rPr>
        <w:t>овкухо</w:t>
      </w:r>
      <w:r w:rsidRPr="00B03C20">
        <w:rPr>
          <w:spacing w:val="-2"/>
          <w:sz w:val="28"/>
          <w:szCs w:val="28"/>
        </w:rPr>
        <w:t>д</w:t>
      </w:r>
      <w:r w:rsidRPr="00B03C20">
        <w:rPr>
          <w:sz w:val="28"/>
          <w:szCs w:val="28"/>
        </w:rPr>
        <w:t>а</w:t>
      </w:r>
      <w:r w:rsidRPr="00B03C20">
        <w:rPr>
          <w:spacing w:val="-2"/>
          <w:sz w:val="28"/>
          <w:szCs w:val="28"/>
        </w:rPr>
        <w:t>п</w:t>
      </w:r>
      <w:r w:rsidRPr="00B03C20">
        <w:rPr>
          <w:sz w:val="28"/>
          <w:szCs w:val="28"/>
        </w:rPr>
        <w:t>рак</w:t>
      </w:r>
      <w:r w:rsidRPr="00B03C20">
        <w:rPr>
          <w:spacing w:val="-3"/>
          <w:sz w:val="28"/>
          <w:szCs w:val="28"/>
        </w:rPr>
        <w:t>т</w:t>
      </w:r>
      <w:r w:rsidRPr="00B03C20">
        <w:rPr>
          <w:sz w:val="28"/>
          <w:szCs w:val="28"/>
        </w:rPr>
        <w:t>ич</w:t>
      </w:r>
      <w:r w:rsidRPr="00B03C20">
        <w:rPr>
          <w:spacing w:val="-2"/>
          <w:sz w:val="28"/>
          <w:szCs w:val="28"/>
        </w:rPr>
        <w:t>е</w:t>
      </w:r>
      <w:r w:rsidRPr="00B03C20">
        <w:rPr>
          <w:spacing w:val="-3"/>
          <w:sz w:val="28"/>
          <w:szCs w:val="28"/>
        </w:rPr>
        <w:t>с</w:t>
      </w:r>
      <w:r w:rsidRPr="00B03C20">
        <w:rPr>
          <w:spacing w:val="-2"/>
          <w:sz w:val="28"/>
          <w:szCs w:val="28"/>
        </w:rPr>
        <w:t>ко</w:t>
      </w:r>
      <w:r w:rsidRPr="00B03C20">
        <w:rPr>
          <w:sz w:val="28"/>
          <w:szCs w:val="28"/>
        </w:rPr>
        <w:t>й р</w:t>
      </w:r>
      <w:r w:rsidRPr="00B03C20">
        <w:rPr>
          <w:spacing w:val="-3"/>
          <w:sz w:val="28"/>
          <w:szCs w:val="28"/>
        </w:rPr>
        <w:t>а</w:t>
      </w:r>
      <w:r w:rsidRPr="00B03C20">
        <w:rPr>
          <w:sz w:val="28"/>
          <w:szCs w:val="28"/>
        </w:rPr>
        <w:t>бо</w:t>
      </w:r>
      <w:r w:rsidRPr="00B03C20">
        <w:rPr>
          <w:spacing w:val="-3"/>
          <w:sz w:val="28"/>
          <w:szCs w:val="28"/>
        </w:rPr>
        <w:t>т</w:t>
      </w:r>
      <w:r w:rsidRPr="00B03C20">
        <w:rPr>
          <w:sz w:val="28"/>
          <w:szCs w:val="28"/>
        </w:rPr>
        <w:t>ы,са</w:t>
      </w:r>
      <w:r w:rsidRPr="00B03C20">
        <w:rPr>
          <w:spacing w:val="-3"/>
          <w:sz w:val="28"/>
          <w:szCs w:val="28"/>
        </w:rPr>
        <w:t>м</w:t>
      </w:r>
      <w:r w:rsidRPr="00B03C20">
        <w:rPr>
          <w:sz w:val="28"/>
          <w:szCs w:val="28"/>
        </w:rPr>
        <w:t>о</w:t>
      </w:r>
      <w:r w:rsidRPr="00B03C20">
        <w:rPr>
          <w:spacing w:val="-2"/>
          <w:sz w:val="28"/>
          <w:szCs w:val="28"/>
        </w:rPr>
        <w:t>к</w:t>
      </w:r>
      <w:r w:rsidRPr="00B03C20">
        <w:rPr>
          <w:sz w:val="28"/>
          <w:szCs w:val="28"/>
        </w:rPr>
        <w:t>он</w:t>
      </w:r>
      <w:r w:rsidRPr="00B03C20">
        <w:rPr>
          <w:spacing w:val="-3"/>
          <w:sz w:val="28"/>
          <w:szCs w:val="28"/>
        </w:rPr>
        <w:t>т</w:t>
      </w:r>
      <w:r w:rsidRPr="00B03C20">
        <w:rPr>
          <w:spacing w:val="-2"/>
          <w:sz w:val="28"/>
          <w:szCs w:val="28"/>
        </w:rPr>
        <w:t>ро</w:t>
      </w:r>
      <w:r w:rsidRPr="00B03C20">
        <w:rPr>
          <w:spacing w:val="-1"/>
          <w:sz w:val="28"/>
          <w:szCs w:val="28"/>
        </w:rPr>
        <w:t>л</w:t>
      </w:r>
      <w:r w:rsidRPr="00B03C20">
        <w:rPr>
          <w:sz w:val="28"/>
          <w:szCs w:val="28"/>
        </w:rPr>
        <w:t>ь</w:t>
      </w:r>
      <w:r w:rsidRPr="00B03C20">
        <w:rPr>
          <w:spacing w:val="-2"/>
          <w:sz w:val="28"/>
          <w:szCs w:val="28"/>
        </w:rPr>
        <w:t>в</w:t>
      </w:r>
      <w:r w:rsidRPr="00B03C20">
        <w:rPr>
          <w:sz w:val="28"/>
          <w:szCs w:val="28"/>
        </w:rPr>
        <w:t>ыпо</w:t>
      </w:r>
      <w:r w:rsidRPr="00B03C20">
        <w:rPr>
          <w:spacing w:val="-1"/>
          <w:sz w:val="28"/>
          <w:szCs w:val="28"/>
        </w:rPr>
        <w:t>л</w:t>
      </w:r>
      <w:r w:rsidRPr="00B03C20">
        <w:rPr>
          <w:spacing w:val="-2"/>
          <w:sz w:val="28"/>
          <w:szCs w:val="28"/>
        </w:rPr>
        <w:t>н</w:t>
      </w:r>
      <w:r w:rsidRPr="00B03C20">
        <w:rPr>
          <w:sz w:val="28"/>
          <w:szCs w:val="28"/>
        </w:rPr>
        <w:t>яе</w:t>
      </w:r>
      <w:r w:rsidRPr="00B03C20">
        <w:rPr>
          <w:spacing w:val="-2"/>
          <w:sz w:val="28"/>
          <w:szCs w:val="28"/>
        </w:rPr>
        <w:t>м</w:t>
      </w:r>
      <w:r w:rsidRPr="00B03C20">
        <w:rPr>
          <w:sz w:val="28"/>
          <w:szCs w:val="28"/>
        </w:rPr>
        <w:t>ых</w:t>
      </w:r>
      <w:r w:rsidRPr="00B03C20">
        <w:rPr>
          <w:spacing w:val="-2"/>
          <w:sz w:val="28"/>
          <w:szCs w:val="28"/>
        </w:rPr>
        <w:t>пр</w:t>
      </w:r>
      <w:r w:rsidRPr="00B03C20">
        <w:rPr>
          <w:sz w:val="28"/>
          <w:szCs w:val="28"/>
        </w:rPr>
        <w:t>акти</w:t>
      </w:r>
      <w:r w:rsidRPr="00B03C20">
        <w:rPr>
          <w:spacing w:val="-2"/>
          <w:sz w:val="28"/>
          <w:szCs w:val="28"/>
        </w:rPr>
        <w:t>ч</w:t>
      </w:r>
      <w:r w:rsidRPr="00B03C20">
        <w:rPr>
          <w:sz w:val="28"/>
          <w:szCs w:val="28"/>
        </w:rPr>
        <w:t>ес</w:t>
      </w:r>
      <w:r w:rsidRPr="00B03C20">
        <w:rPr>
          <w:spacing w:val="-2"/>
          <w:sz w:val="28"/>
          <w:szCs w:val="28"/>
        </w:rPr>
        <w:t>к</w:t>
      </w:r>
      <w:r w:rsidRPr="00B03C20">
        <w:rPr>
          <w:sz w:val="28"/>
          <w:szCs w:val="28"/>
        </w:rPr>
        <w:t>ихд</w:t>
      </w:r>
      <w:r w:rsidRPr="00B03C20">
        <w:rPr>
          <w:spacing w:val="-3"/>
          <w:sz w:val="28"/>
          <w:szCs w:val="28"/>
        </w:rPr>
        <w:t>е</w:t>
      </w:r>
      <w:r w:rsidRPr="00B03C20">
        <w:rPr>
          <w:sz w:val="28"/>
          <w:szCs w:val="28"/>
        </w:rPr>
        <w:t>й</w:t>
      </w:r>
      <w:r w:rsidRPr="00B03C20">
        <w:rPr>
          <w:spacing w:val="6"/>
          <w:sz w:val="28"/>
          <w:szCs w:val="28"/>
        </w:rPr>
        <w:t>с</w:t>
      </w:r>
      <w:r w:rsidRPr="00B03C20">
        <w:rPr>
          <w:sz w:val="28"/>
          <w:szCs w:val="28"/>
        </w:rPr>
        <w:t>т</w:t>
      </w:r>
      <w:r w:rsidRPr="00B03C20">
        <w:rPr>
          <w:spacing w:val="-1"/>
          <w:sz w:val="28"/>
          <w:szCs w:val="28"/>
        </w:rPr>
        <w:t>в</w:t>
      </w:r>
      <w:r w:rsidRPr="00B03C20">
        <w:rPr>
          <w:spacing w:val="-2"/>
          <w:sz w:val="28"/>
          <w:szCs w:val="28"/>
        </w:rPr>
        <w:t>и</w:t>
      </w:r>
      <w:r w:rsidRPr="00B03C20">
        <w:rPr>
          <w:sz w:val="28"/>
          <w:szCs w:val="28"/>
        </w:rPr>
        <w:t>й;</w:t>
      </w:r>
    </w:p>
    <w:p w:rsidR="00B03C20" w:rsidRPr="00B03C20" w:rsidRDefault="00B03C20" w:rsidP="00B03C20">
      <w:pPr>
        <w:pStyle w:val="a4"/>
        <w:tabs>
          <w:tab w:val="left" w:pos="780"/>
        </w:tabs>
        <w:kinsoku w:val="0"/>
        <w:overflowPunct w:val="0"/>
        <w:spacing w:before="9" w:line="232" w:lineRule="auto"/>
        <w:ind w:right="117"/>
        <w:jc w:val="both"/>
        <w:rPr>
          <w:sz w:val="28"/>
          <w:szCs w:val="28"/>
        </w:rPr>
      </w:pPr>
      <w:r w:rsidRPr="00B03C20">
        <w:rPr>
          <w:sz w:val="28"/>
          <w:szCs w:val="28"/>
        </w:rPr>
        <w:t>- ор</w:t>
      </w:r>
      <w:r w:rsidRPr="00B03C20">
        <w:rPr>
          <w:spacing w:val="-3"/>
          <w:sz w:val="28"/>
          <w:szCs w:val="28"/>
        </w:rPr>
        <w:t>г</w:t>
      </w:r>
      <w:r w:rsidRPr="00B03C20">
        <w:rPr>
          <w:sz w:val="28"/>
          <w:szCs w:val="28"/>
        </w:rPr>
        <w:t>а</w:t>
      </w:r>
      <w:r w:rsidRPr="00B03C20">
        <w:rPr>
          <w:spacing w:val="-2"/>
          <w:sz w:val="28"/>
          <w:szCs w:val="28"/>
        </w:rPr>
        <w:t>н</w:t>
      </w:r>
      <w:r w:rsidRPr="00B03C20">
        <w:rPr>
          <w:sz w:val="28"/>
          <w:szCs w:val="28"/>
        </w:rPr>
        <w:t>изо</w:t>
      </w:r>
      <w:r w:rsidRPr="00B03C20">
        <w:rPr>
          <w:spacing w:val="-3"/>
          <w:sz w:val="28"/>
          <w:szCs w:val="28"/>
        </w:rPr>
        <w:t>в</w:t>
      </w:r>
      <w:r w:rsidRPr="00B03C20">
        <w:rPr>
          <w:sz w:val="28"/>
          <w:szCs w:val="28"/>
        </w:rPr>
        <w:t>ыватьсв</w:t>
      </w:r>
      <w:r w:rsidRPr="00B03C20">
        <w:rPr>
          <w:spacing w:val="-2"/>
          <w:sz w:val="28"/>
          <w:szCs w:val="28"/>
        </w:rPr>
        <w:t>о</w:t>
      </w:r>
      <w:r w:rsidRPr="00B03C20">
        <w:rPr>
          <w:sz w:val="28"/>
          <w:szCs w:val="28"/>
        </w:rPr>
        <w:t>ёра</w:t>
      </w:r>
      <w:r w:rsidRPr="00B03C20">
        <w:rPr>
          <w:spacing w:val="-2"/>
          <w:sz w:val="28"/>
          <w:szCs w:val="28"/>
        </w:rPr>
        <w:t>б</w:t>
      </w:r>
      <w:r w:rsidRPr="00B03C20">
        <w:rPr>
          <w:sz w:val="28"/>
          <w:szCs w:val="28"/>
        </w:rPr>
        <w:t>о</w:t>
      </w:r>
      <w:r w:rsidRPr="00B03C20">
        <w:rPr>
          <w:spacing w:val="-2"/>
          <w:sz w:val="28"/>
          <w:szCs w:val="28"/>
        </w:rPr>
        <w:t>ч</w:t>
      </w:r>
      <w:r w:rsidRPr="00B03C20">
        <w:rPr>
          <w:sz w:val="28"/>
          <w:szCs w:val="28"/>
        </w:rPr>
        <w:t>еемес</w:t>
      </w:r>
      <w:r w:rsidRPr="00B03C20">
        <w:rPr>
          <w:spacing w:val="-3"/>
          <w:sz w:val="28"/>
          <w:szCs w:val="28"/>
        </w:rPr>
        <w:t>т</w:t>
      </w:r>
      <w:r w:rsidRPr="00B03C20">
        <w:rPr>
          <w:sz w:val="28"/>
          <w:szCs w:val="28"/>
        </w:rPr>
        <w:t>овза</w:t>
      </w:r>
      <w:r w:rsidRPr="00B03C20">
        <w:rPr>
          <w:spacing w:val="-1"/>
          <w:sz w:val="28"/>
          <w:szCs w:val="28"/>
        </w:rPr>
        <w:t>в</w:t>
      </w:r>
      <w:r w:rsidRPr="00B03C20">
        <w:rPr>
          <w:sz w:val="28"/>
          <w:szCs w:val="28"/>
        </w:rPr>
        <w:t>иси</w:t>
      </w:r>
      <w:r w:rsidRPr="00B03C20">
        <w:rPr>
          <w:spacing w:val="-3"/>
          <w:sz w:val="28"/>
          <w:szCs w:val="28"/>
        </w:rPr>
        <w:t>м</w:t>
      </w:r>
      <w:r w:rsidRPr="00B03C20">
        <w:rPr>
          <w:sz w:val="28"/>
          <w:szCs w:val="28"/>
        </w:rPr>
        <w:t>ос</w:t>
      </w:r>
      <w:r w:rsidRPr="00B03C20">
        <w:rPr>
          <w:spacing w:val="-3"/>
          <w:sz w:val="28"/>
          <w:szCs w:val="28"/>
        </w:rPr>
        <w:t>т</w:t>
      </w:r>
      <w:r w:rsidRPr="00B03C20">
        <w:rPr>
          <w:sz w:val="28"/>
          <w:szCs w:val="28"/>
        </w:rPr>
        <w:t>иотв</w:t>
      </w:r>
      <w:r w:rsidRPr="00B03C20">
        <w:rPr>
          <w:spacing w:val="-2"/>
          <w:sz w:val="28"/>
          <w:szCs w:val="28"/>
        </w:rPr>
        <w:t>и</w:t>
      </w:r>
      <w:r w:rsidRPr="00B03C20">
        <w:rPr>
          <w:sz w:val="28"/>
          <w:szCs w:val="28"/>
        </w:rPr>
        <w:t>дар</w:t>
      </w:r>
      <w:r w:rsidRPr="00B03C20">
        <w:rPr>
          <w:spacing w:val="-3"/>
          <w:sz w:val="28"/>
          <w:szCs w:val="28"/>
        </w:rPr>
        <w:t>а</w:t>
      </w:r>
      <w:r w:rsidRPr="00B03C20">
        <w:rPr>
          <w:sz w:val="28"/>
          <w:szCs w:val="28"/>
        </w:rPr>
        <w:t>бо</w:t>
      </w:r>
      <w:r w:rsidRPr="00B03C20">
        <w:rPr>
          <w:spacing w:val="-3"/>
          <w:sz w:val="28"/>
          <w:szCs w:val="28"/>
        </w:rPr>
        <w:t>т</w:t>
      </w:r>
      <w:r w:rsidRPr="00B03C20">
        <w:rPr>
          <w:sz w:val="28"/>
          <w:szCs w:val="28"/>
        </w:rPr>
        <w:t>ы,вы</w:t>
      </w:r>
      <w:r w:rsidRPr="00B03C20">
        <w:rPr>
          <w:spacing w:val="-2"/>
          <w:sz w:val="28"/>
          <w:szCs w:val="28"/>
        </w:rPr>
        <w:t>п</w:t>
      </w:r>
      <w:r w:rsidRPr="00B03C20">
        <w:rPr>
          <w:sz w:val="28"/>
          <w:szCs w:val="28"/>
        </w:rPr>
        <w:t>о</w:t>
      </w:r>
      <w:r w:rsidRPr="00B03C20">
        <w:rPr>
          <w:spacing w:val="-1"/>
          <w:sz w:val="28"/>
          <w:szCs w:val="28"/>
        </w:rPr>
        <w:t>л</w:t>
      </w:r>
      <w:r w:rsidRPr="00B03C20">
        <w:rPr>
          <w:spacing w:val="-2"/>
          <w:sz w:val="28"/>
          <w:szCs w:val="28"/>
        </w:rPr>
        <w:t>н</w:t>
      </w:r>
      <w:r w:rsidRPr="00B03C20">
        <w:rPr>
          <w:sz w:val="28"/>
          <w:szCs w:val="28"/>
        </w:rPr>
        <w:t>ять д</w:t>
      </w:r>
      <w:r w:rsidRPr="00B03C20">
        <w:rPr>
          <w:spacing w:val="-2"/>
          <w:sz w:val="28"/>
          <w:szCs w:val="28"/>
        </w:rPr>
        <w:t>о</w:t>
      </w:r>
      <w:r w:rsidRPr="00B03C20">
        <w:rPr>
          <w:sz w:val="28"/>
          <w:szCs w:val="28"/>
        </w:rPr>
        <w:t>ст</w:t>
      </w:r>
      <w:r w:rsidRPr="00B03C20">
        <w:rPr>
          <w:spacing w:val="-4"/>
          <w:sz w:val="28"/>
          <w:szCs w:val="28"/>
        </w:rPr>
        <w:t>у</w:t>
      </w:r>
      <w:r w:rsidRPr="00B03C20">
        <w:rPr>
          <w:sz w:val="28"/>
          <w:szCs w:val="28"/>
        </w:rPr>
        <w:t>пныеде</w:t>
      </w:r>
      <w:r w:rsidRPr="00B03C20">
        <w:rPr>
          <w:spacing w:val="-2"/>
          <w:sz w:val="28"/>
          <w:szCs w:val="28"/>
        </w:rPr>
        <w:t>й</w:t>
      </w:r>
      <w:r w:rsidRPr="00B03C20">
        <w:rPr>
          <w:sz w:val="28"/>
          <w:szCs w:val="28"/>
        </w:rPr>
        <w:t>ств</w:t>
      </w:r>
      <w:r w:rsidRPr="00B03C20">
        <w:rPr>
          <w:spacing w:val="-3"/>
          <w:sz w:val="28"/>
          <w:szCs w:val="28"/>
        </w:rPr>
        <w:t>и</w:t>
      </w:r>
      <w:r w:rsidRPr="00B03C20">
        <w:rPr>
          <w:sz w:val="28"/>
          <w:szCs w:val="28"/>
        </w:rPr>
        <w:t>япоса</w:t>
      </w:r>
      <w:r w:rsidRPr="00B03C20">
        <w:rPr>
          <w:spacing w:val="-3"/>
          <w:sz w:val="28"/>
          <w:szCs w:val="28"/>
        </w:rPr>
        <w:t>м</w:t>
      </w:r>
      <w:r w:rsidRPr="00B03C20">
        <w:rPr>
          <w:sz w:val="28"/>
          <w:szCs w:val="28"/>
        </w:rPr>
        <w:t>о</w:t>
      </w:r>
      <w:r w:rsidRPr="00B03C20">
        <w:rPr>
          <w:spacing w:val="-2"/>
          <w:sz w:val="28"/>
          <w:szCs w:val="28"/>
        </w:rPr>
        <w:t>о</w:t>
      </w:r>
      <w:r w:rsidRPr="00B03C20">
        <w:rPr>
          <w:sz w:val="28"/>
          <w:szCs w:val="28"/>
        </w:rPr>
        <w:t>бсл</w:t>
      </w:r>
      <w:r w:rsidRPr="00B03C20">
        <w:rPr>
          <w:spacing w:val="-5"/>
          <w:sz w:val="28"/>
          <w:szCs w:val="28"/>
        </w:rPr>
        <w:t>у</w:t>
      </w:r>
      <w:r w:rsidRPr="00B03C20">
        <w:rPr>
          <w:sz w:val="28"/>
          <w:szCs w:val="28"/>
        </w:rPr>
        <w:t>ж</w:t>
      </w:r>
      <w:r w:rsidRPr="00B03C20">
        <w:rPr>
          <w:spacing w:val="1"/>
          <w:sz w:val="28"/>
          <w:szCs w:val="28"/>
        </w:rPr>
        <w:t>и</w:t>
      </w:r>
      <w:r w:rsidRPr="00B03C20">
        <w:rPr>
          <w:sz w:val="28"/>
          <w:szCs w:val="28"/>
        </w:rPr>
        <w:t>ван</w:t>
      </w:r>
      <w:r w:rsidRPr="00B03C20">
        <w:rPr>
          <w:spacing w:val="1"/>
          <w:sz w:val="28"/>
          <w:szCs w:val="28"/>
        </w:rPr>
        <w:t>и</w:t>
      </w:r>
      <w:r w:rsidRPr="00B03C20">
        <w:rPr>
          <w:sz w:val="28"/>
          <w:szCs w:val="28"/>
        </w:rPr>
        <w:t>юи</w:t>
      </w:r>
      <w:r w:rsidRPr="00B03C20">
        <w:rPr>
          <w:spacing w:val="-2"/>
          <w:sz w:val="28"/>
          <w:szCs w:val="28"/>
        </w:rPr>
        <w:t>д</w:t>
      </w:r>
      <w:r w:rsidRPr="00B03C20">
        <w:rPr>
          <w:sz w:val="28"/>
          <w:szCs w:val="28"/>
        </w:rPr>
        <w:t>ост</w:t>
      </w:r>
      <w:r w:rsidRPr="00B03C20">
        <w:rPr>
          <w:spacing w:val="-4"/>
          <w:sz w:val="28"/>
          <w:szCs w:val="28"/>
        </w:rPr>
        <w:t>у</w:t>
      </w:r>
      <w:r w:rsidRPr="00B03C20">
        <w:rPr>
          <w:sz w:val="28"/>
          <w:szCs w:val="28"/>
        </w:rPr>
        <w:t>пн</w:t>
      </w:r>
      <w:r w:rsidRPr="00B03C20">
        <w:rPr>
          <w:spacing w:val="-2"/>
          <w:sz w:val="28"/>
          <w:szCs w:val="28"/>
        </w:rPr>
        <w:t>ы</w:t>
      </w:r>
      <w:r w:rsidRPr="00B03C20">
        <w:rPr>
          <w:sz w:val="28"/>
          <w:szCs w:val="28"/>
        </w:rPr>
        <w:t>еви</w:t>
      </w:r>
      <w:r w:rsidRPr="00B03C20">
        <w:rPr>
          <w:spacing w:val="-1"/>
          <w:sz w:val="28"/>
          <w:szCs w:val="28"/>
        </w:rPr>
        <w:t>д</w:t>
      </w:r>
      <w:r w:rsidRPr="00B03C20">
        <w:rPr>
          <w:sz w:val="28"/>
          <w:szCs w:val="28"/>
        </w:rPr>
        <w:t>ы</w:t>
      </w:r>
      <w:r w:rsidRPr="00B03C20">
        <w:rPr>
          <w:spacing w:val="-2"/>
          <w:sz w:val="28"/>
          <w:szCs w:val="28"/>
        </w:rPr>
        <w:t>д</w:t>
      </w:r>
      <w:r w:rsidRPr="00B03C20">
        <w:rPr>
          <w:sz w:val="28"/>
          <w:szCs w:val="28"/>
        </w:rPr>
        <w:t>ома</w:t>
      </w:r>
      <w:r w:rsidRPr="00B03C20">
        <w:rPr>
          <w:spacing w:val="-3"/>
          <w:sz w:val="28"/>
          <w:szCs w:val="28"/>
        </w:rPr>
        <w:t>ш</w:t>
      </w:r>
      <w:r w:rsidRPr="00B03C20">
        <w:rPr>
          <w:sz w:val="28"/>
          <w:szCs w:val="28"/>
        </w:rPr>
        <w:t>н</w:t>
      </w:r>
      <w:r w:rsidRPr="00B03C20">
        <w:rPr>
          <w:spacing w:val="-3"/>
          <w:sz w:val="28"/>
          <w:szCs w:val="28"/>
        </w:rPr>
        <w:t>ег</w:t>
      </w:r>
      <w:r w:rsidRPr="00B03C20">
        <w:rPr>
          <w:sz w:val="28"/>
          <w:szCs w:val="28"/>
        </w:rPr>
        <w:t>о тр</w:t>
      </w:r>
      <w:r w:rsidRPr="00B03C20">
        <w:rPr>
          <w:spacing w:val="-4"/>
          <w:sz w:val="28"/>
          <w:szCs w:val="28"/>
        </w:rPr>
        <w:t>у</w:t>
      </w:r>
      <w:r w:rsidRPr="00B03C20">
        <w:rPr>
          <w:sz w:val="28"/>
          <w:szCs w:val="28"/>
        </w:rPr>
        <w:t>да.</w:t>
      </w:r>
    </w:p>
    <w:p w:rsidR="00B03C20" w:rsidRPr="000A001A" w:rsidRDefault="00B03C20" w:rsidP="00B03C20">
      <w:pPr>
        <w:pStyle w:val="a4"/>
        <w:kinsoku w:val="0"/>
        <w:overflowPunct w:val="0"/>
        <w:ind w:left="100"/>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п</w:t>
      </w:r>
      <w:r w:rsidRPr="000A001A">
        <w:rPr>
          <w:sz w:val="28"/>
          <w:szCs w:val="28"/>
          <w:u w:val="single"/>
        </w:rPr>
        <w:t>о</w:t>
      </w:r>
      <w:r w:rsidRPr="000A001A">
        <w:rPr>
          <w:spacing w:val="-1"/>
          <w:sz w:val="28"/>
          <w:szCs w:val="28"/>
          <w:u w:val="single"/>
        </w:rPr>
        <w:t>л</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твозм</w:t>
      </w:r>
      <w:r w:rsidRPr="000A001A">
        <w:rPr>
          <w:spacing w:val="-2"/>
          <w:sz w:val="28"/>
          <w:szCs w:val="28"/>
          <w:u w:val="single"/>
        </w:rPr>
        <w:t>о</w:t>
      </w:r>
      <w:r w:rsidRPr="000A001A">
        <w:rPr>
          <w:sz w:val="28"/>
          <w:szCs w:val="28"/>
          <w:u w:val="single"/>
        </w:rPr>
        <w:t>ж</w:t>
      </w:r>
      <w:r w:rsidRPr="000A001A">
        <w:rPr>
          <w:spacing w:val="-2"/>
          <w:sz w:val="28"/>
          <w:szCs w:val="28"/>
          <w:u w:val="single"/>
        </w:rPr>
        <w:t>н</w:t>
      </w:r>
      <w:r w:rsidRPr="000A001A">
        <w:rPr>
          <w:sz w:val="28"/>
          <w:szCs w:val="28"/>
          <w:u w:val="single"/>
        </w:rPr>
        <w:t>остьна</w:t>
      </w:r>
      <w:r w:rsidRPr="000A001A">
        <w:rPr>
          <w:spacing w:val="-4"/>
          <w:sz w:val="28"/>
          <w:szCs w:val="28"/>
          <w:u w:val="single"/>
        </w:rPr>
        <w:t>у</w:t>
      </w:r>
      <w:r w:rsidRPr="000A001A">
        <w:rPr>
          <w:sz w:val="28"/>
          <w:szCs w:val="28"/>
          <w:u w:val="single"/>
        </w:rPr>
        <w:t>ч</w:t>
      </w:r>
      <w:r w:rsidRPr="000A001A">
        <w:rPr>
          <w:spacing w:val="-2"/>
          <w:sz w:val="28"/>
          <w:szCs w:val="28"/>
          <w:u w:val="single"/>
        </w:rPr>
        <w:t>и</w:t>
      </w:r>
      <w:r w:rsidRPr="000A001A">
        <w:rPr>
          <w:sz w:val="28"/>
          <w:szCs w:val="28"/>
          <w:u w:val="single"/>
        </w:rPr>
        <w:t>т</w:t>
      </w:r>
      <w:r w:rsidRPr="000A001A">
        <w:rPr>
          <w:spacing w:val="-2"/>
          <w:sz w:val="28"/>
          <w:szCs w:val="28"/>
          <w:u w:val="single"/>
        </w:rPr>
        <w:t>ь</w:t>
      </w:r>
      <w:r w:rsidRPr="000A001A">
        <w:rPr>
          <w:sz w:val="28"/>
          <w:szCs w:val="28"/>
          <w:u w:val="single"/>
        </w:rPr>
        <w:t>ся:</w:t>
      </w:r>
    </w:p>
    <w:p w:rsidR="00B03C20" w:rsidRPr="00B03C20" w:rsidRDefault="00B03C20" w:rsidP="00B03C20">
      <w:pPr>
        <w:pStyle w:val="a4"/>
        <w:kinsoku w:val="0"/>
        <w:overflowPunct w:val="0"/>
        <w:ind w:left="100"/>
        <w:rPr>
          <w:sz w:val="28"/>
          <w:szCs w:val="28"/>
        </w:rPr>
      </w:pPr>
      <w:r w:rsidRPr="00B03C20">
        <w:rPr>
          <w:spacing w:val="-4"/>
          <w:sz w:val="28"/>
          <w:szCs w:val="28"/>
        </w:rPr>
        <w:t xml:space="preserve">  -у</w:t>
      </w:r>
      <w:r w:rsidRPr="00B03C20">
        <w:rPr>
          <w:sz w:val="28"/>
          <w:szCs w:val="28"/>
        </w:rPr>
        <w:t>важите</w:t>
      </w:r>
      <w:r w:rsidRPr="00B03C20">
        <w:rPr>
          <w:spacing w:val="-2"/>
          <w:sz w:val="28"/>
          <w:szCs w:val="28"/>
        </w:rPr>
        <w:t>л</w:t>
      </w:r>
      <w:r w:rsidRPr="00B03C20">
        <w:rPr>
          <w:spacing w:val="-1"/>
          <w:sz w:val="28"/>
          <w:szCs w:val="28"/>
        </w:rPr>
        <w:t>ь</w:t>
      </w:r>
      <w:r w:rsidRPr="00B03C20">
        <w:rPr>
          <w:sz w:val="28"/>
          <w:szCs w:val="28"/>
        </w:rPr>
        <w:t>ноо</w:t>
      </w:r>
      <w:r w:rsidRPr="00B03C20">
        <w:rPr>
          <w:spacing w:val="-3"/>
          <w:sz w:val="28"/>
          <w:szCs w:val="28"/>
        </w:rPr>
        <w:t>т</w:t>
      </w:r>
      <w:r w:rsidRPr="00B03C20">
        <w:rPr>
          <w:sz w:val="28"/>
          <w:szCs w:val="28"/>
        </w:rPr>
        <w:t>н</w:t>
      </w:r>
      <w:r w:rsidRPr="00B03C20">
        <w:rPr>
          <w:spacing w:val="-2"/>
          <w:sz w:val="28"/>
          <w:szCs w:val="28"/>
        </w:rPr>
        <w:t>о</w:t>
      </w:r>
      <w:r w:rsidRPr="00B03C20">
        <w:rPr>
          <w:sz w:val="28"/>
          <w:szCs w:val="28"/>
        </w:rPr>
        <w:t>с</w:t>
      </w:r>
      <w:r w:rsidRPr="00B03C20">
        <w:rPr>
          <w:spacing w:val="-2"/>
          <w:sz w:val="28"/>
          <w:szCs w:val="28"/>
        </w:rPr>
        <w:t>и</w:t>
      </w:r>
      <w:r w:rsidRPr="00B03C20">
        <w:rPr>
          <w:sz w:val="28"/>
          <w:szCs w:val="28"/>
        </w:rPr>
        <w:t>т</w:t>
      </w:r>
      <w:r w:rsidRPr="00B03C20">
        <w:rPr>
          <w:spacing w:val="-2"/>
          <w:sz w:val="28"/>
          <w:szCs w:val="28"/>
        </w:rPr>
        <w:t>ь</w:t>
      </w:r>
      <w:r w:rsidRPr="00B03C20">
        <w:rPr>
          <w:sz w:val="28"/>
          <w:szCs w:val="28"/>
        </w:rPr>
        <w:t>ся к тр</w:t>
      </w:r>
      <w:r w:rsidRPr="00B03C20">
        <w:rPr>
          <w:spacing w:val="-4"/>
          <w:sz w:val="28"/>
          <w:szCs w:val="28"/>
        </w:rPr>
        <w:t>у</w:t>
      </w:r>
      <w:r w:rsidRPr="00B03C20">
        <w:rPr>
          <w:sz w:val="28"/>
          <w:szCs w:val="28"/>
        </w:rPr>
        <w:t>дул</w:t>
      </w:r>
      <w:r w:rsidRPr="00B03C20">
        <w:rPr>
          <w:spacing w:val="-1"/>
          <w:sz w:val="28"/>
          <w:szCs w:val="28"/>
        </w:rPr>
        <w:t>ю</w:t>
      </w:r>
      <w:r w:rsidRPr="00B03C20">
        <w:rPr>
          <w:sz w:val="28"/>
          <w:szCs w:val="28"/>
        </w:rPr>
        <w:t>дей;</w:t>
      </w:r>
    </w:p>
    <w:p w:rsidR="00B03C20" w:rsidRPr="00B03C20" w:rsidRDefault="00B03C20" w:rsidP="00B03C20">
      <w:pPr>
        <w:pStyle w:val="a4"/>
        <w:tabs>
          <w:tab w:val="left" w:pos="780"/>
        </w:tabs>
        <w:kinsoku w:val="0"/>
        <w:overflowPunct w:val="0"/>
        <w:spacing w:before="16" w:line="324" w:lineRule="exact"/>
        <w:ind w:left="0" w:right="113"/>
        <w:jc w:val="both"/>
        <w:rPr>
          <w:sz w:val="28"/>
          <w:szCs w:val="28"/>
        </w:rPr>
      </w:pPr>
      <w:r w:rsidRPr="00B03C20">
        <w:rPr>
          <w:sz w:val="28"/>
          <w:szCs w:val="28"/>
        </w:rPr>
        <w:t>- п</w:t>
      </w:r>
      <w:r w:rsidRPr="00B03C20">
        <w:rPr>
          <w:spacing w:val="-2"/>
          <w:sz w:val="28"/>
          <w:szCs w:val="28"/>
        </w:rPr>
        <w:t>о</w:t>
      </w:r>
      <w:r w:rsidRPr="00B03C20">
        <w:rPr>
          <w:sz w:val="28"/>
          <w:szCs w:val="28"/>
        </w:rPr>
        <w:t>н</w:t>
      </w:r>
      <w:r w:rsidRPr="00B03C20">
        <w:rPr>
          <w:spacing w:val="-2"/>
          <w:sz w:val="28"/>
          <w:szCs w:val="28"/>
        </w:rPr>
        <w:t>и</w:t>
      </w:r>
      <w:r w:rsidRPr="00B03C20">
        <w:rPr>
          <w:sz w:val="28"/>
          <w:szCs w:val="28"/>
        </w:rPr>
        <w:t>матьк</w:t>
      </w:r>
      <w:r w:rsidRPr="00B03C20">
        <w:rPr>
          <w:spacing w:val="-4"/>
          <w:sz w:val="28"/>
          <w:szCs w:val="28"/>
        </w:rPr>
        <w:t>у</w:t>
      </w:r>
      <w:r w:rsidRPr="00B03C20">
        <w:rPr>
          <w:spacing w:val="-1"/>
          <w:sz w:val="28"/>
          <w:szCs w:val="28"/>
        </w:rPr>
        <w:t>ль</w:t>
      </w:r>
      <w:r w:rsidRPr="00B03C20">
        <w:rPr>
          <w:spacing w:val="1"/>
          <w:sz w:val="28"/>
          <w:szCs w:val="28"/>
        </w:rPr>
        <w:t>т</w:t>
      </w:r>
      <w:r w:rsidRPr="00B03C20">
        <w:rPr>
          <w:spacing w:val="-4"/>
          <w:sz w:val="28"/>
          <w:szCs w:val="28"/>
        </w:rPr>
        <w:t>у</w:t>
      </w:r>
      <w:r w:rsidRPr="00B03C20">
        <w:rPr>
          <w:sz w:val="28"/>
          <w:szCs w:val="28"/>
        </w:rPr>
        <w:t>рн</w:t>
      </w:r>
      <w:r w:rsidRPr="00B03C20">
        <w:rPr>
          <w:spacing w:val="3"/>
          <w:sz w:val="28"/>
          <w:szCs w:val="28"/>
        </w:rPr>
        <w:t>о</w:t>
      </w:r>
      <w:r w:rsidRPr="00B03C20">
        <w:rPr>
          <w:spacing w:val="-3"/>
          <w:sz w:val="28"/>
          <w:szCs w:val="28"/>
        </w:rPr>
        <w:t>-</w:t>
      </w:r>
      <w:r w:rsidRPr="00B03C20">
        <w:rPr>
          <w:sz w:val="28"/>
          <w:szCs w:val="28"/>
        </w:rPr>
        <w:t>ис</w:t>
      </w:r>
      <w:r w:rsidRPr="00B03C20">
        <w:rPr>
          <w:spacing w:val="-3"/>
          <w:sz w:val="28"/>
          <w:szCs w:val="28"/>
        </w:rPr>
        <w:t>т</w:t>
      </w:r>
      <w:r w:rsidRPr="00B03C20">
        <w:rPr>
          <w:sz w:val="28"/>
          <w:szCs w:val="28"/>
        </w:rPr>
        <w:t>о</w:t>
      </w:r>
      <w:r w:rsidRPr="00B03C20">
        <w:rPr>
          <w:spacing w:val="-2"/>
          <w:sz w:val="28"/>
          <w:szCs w:val="28"/>
        </w:rPr>
        <w:t>р</w:t>
      </w:r>
      <w:r w:rsidRPr="00B03C20">
        <w:rPr>
          <w:sz w:val="28"/>
          <w:szCs w:val="28"/>
        </w:rPr>
        <w:t>и</w:t>
      </w:r>
      <w:r w:rsidRPr="00B03C20">
        <w:rPr>
          <w:spacing w:val="-2"/>
          <w:sz w:val="28"/>
          <w:szCs w:val="28"/>
        </w:rPr>
        <w:t>ч</w:t>
      </w:r>
      <w:r w:rsidRPr="00B03C20">
        <w:rPr>
          <w:sz w:val="28"/>
          <w:szCs w:val="28"/>
        </w:rPr>
        <w:t>еск</w:t>
      </w:r>
      <w:r w:rsidRPr="00B03C20">
        <w:rPr>
          <w:spacing w:val="-4"/>
          <w:sz w:val="28"/>
          <w:szCs w:val="28"/>
        </w:rPr>
        <w:t>у</w:t>
      </w:r>
      <w:r w:rsidRPr="00B03C20">
        <w:rPr>
          <w:sz w:val="28"/>
          <w:szCs w:val="28"/>
        </w:rPr>
        <w:t>юце</w:t>
      </w:r>
      <w:r w:rsidRPr="00B03C20">
        <w:rPr>
          <w:spacing w:val="-2"/>
          <w:sz w:val="28"/>
          <w:szCs w:val="28"/>
        </w:rPr>
        <w:t>нн</w:t>
      </w:r>
      <w:r w:rsidRPr="00B03C20">
        <w:rPr>
          <w:sz w:val="28"/>
          <w:szCs w:val="28"/>
        </w:rPr>
        <w:t>ость</w:t>
      </w:r>
      <w:r w:rsidRPr="00B03C20">
        <w:rPr>
          <w:spacing w:val="-3"/>
          <w:sz w:val="28"/>
          <w:szCs w:val="28"/>
        </w:rPr>
        <w:t>т</w:t>
      </w:r>
      <w:r w:rsidRPr="00B03C20">
        <w:rPr>
          <w:sz w:val="28"/>
          <w:szCs w:val="28"/>
        </w:rPr>
        <w:t>ра</w:t>
      </w:r>
      <w:r w:rsidRPr="00B03C20">
        <w:rPr>
          <w:spacing w:val="-2"/>
          <w:sz w:val="28"/>
          <w:szCs w:val="28"/>
        </w:rPr>
        <w:t>ди</w:t>
      </w:r>
      <w:r w:rsidRPr="00B03C20">
        <w:rPr>
          <w:sz w:val="28"/>
          <w:szCs w:val="28"/>
        </w:rPr>
        <w:t>ц</w:t>
      </w:r>
      <w:r w:rsidRPr="00B03C20">
        <w:rPr>
          <w:spacing w:val="-2"/>
          <w:sz w:val="28"/>
          <w:szCs w:val="28"/>
        </w:rPr>
        <w:t>и</w:t>
      </w:r>
      <w:r w:rsidRPr="00B03C20">
        <w:rPr>
          <w:sz w:val="28"/>
          <w:szCs w:val="28"/>
        </w:rPr>
        <w:t>й,о</w:t>
      </w:r>
      <w:r w:rsidRPr="00B03C20">
        <w:rPr>
          <w:spacing w:val="-3"/>
          <w:sz w:val="28"/>
          <w:szCs w:val="28"/>
        </w:rPr>
        <w:t>т</w:t>
      </w:r>
      <w:r w:rsidRPr="00B03C20">
        <w:rPr>
          <w:sz w:val="28"/>
          <w:szCs w:val="28"/>
        </w:rPr>
        <w:t>р</w:t>
      </w:r>
      <w:r w:rsidRPr="00B03C20">
        <w:rPr>
          <w:spacing w:val="-3"/>
          <w:sz w:val="28"/>
          <w:szCs w:val="28"/>
        </w:rPr>
        <w:t>а</w:t>
      </w:r>
      <w:r w:rsidRPr="00B03C20">
        <w:rPr>
          <w:sz w:val="28"/>
          <w:szCs w:val="28"/>
        </w:rPr>
        <w:t>жё</w:t>
      </w:r>
      <w:r w:rsidRPr="00B03C20">
        <w:rPr>
          <w:spacing w:val="-1"/>
          <w:sz w:val="28"/>
          <w:szCs w:val="28"/>
        </w:rPr>
        <w:t>н</w:t>
      </w:r>
      <w:r w:rsidRPr="00B03C20">
        <w:rPr>
          <w:spacing w:val="-2"/>
          <w:sz w:val="28"/>
          <w:szCs w:val="28"/>
        </w:rPr>
        <w:t>н</w:t>
      </w:r>
      <w:r w:rsidRPr="00B03C20">
        <w:rPr>
          <w:sz w:val="28"/>
          <w:szCs w:val="28"/>
        </w:rPr>
        <w:t>ыхв пр</w:t>
      </w:r>
      <w:r w:rsidRPr="00B03C20">
        <w:rPr>
          <w:spacing w:val="-3"/>
          <w:sz w:val="28"/>
          <w:szCs w:val="28"/>
        </w:rPr>
        <w:t>е</w:t>
      </w:r>
      <w:r w:rsidRPr="00B03C20">
        <w:rPr>
          <w:sz w:val="28"/>
          <w:szCs w:val="28"/>
        </w:rPr>
        <w:t>дме</w:t>
      </w:r>
      <w:r w:rsidRPr="00B03C20">
        <w:rPr>
          <w:spacing w:val="-3"/>
          <w:sz w:val="28"/>
          <w:szCs w:val="28"/>
        </w:rPr>
        <w:t>т</w:t>
      </w:r>
      <w:r w:rsidRPr="00B03C20">
        <w:rPr>
          <w:spacing w:val="-2"/>
          <w:sz w:val="28"/>
          <w:szCs w:val="28"/>
        </w:rPr>
        <w:t>н</w:t>
      </w:r>
      <w:r w:rsidRPr="00B03C20">
        <w:rPr>
          <w:sz w:val="28"/>
          <w:szCs w:val="28"/>
        </w:rPr>
        <w:t xml:space="preserve">ом </w:t>
      </w:r>
      <w:r w:rsidRPr="00B03C20">
        <w:rPr>
          <w:spacing w:val="-1"/>
          <w:sz w:val="28"/>
          <w:szCs w:val="28"/>
        </w:rPr>
        <w:t>м</w:t>
      </w:r>
      <w:r w:rsidRPr="00B03C20">
        <w:rPr>
          <w:spacing w:val="-2"/>
          <w:sz w:val="28"/>
          <w:szCs w:val="28"/>
        </w:rPr>
        <w:t>и</w:t>
      </w:r>
      <w:r w:rsidRPr="00B03C20">
        <w:rPr>
          <w:sz w:val="28"/>
          <w:szCs w:val="28"/>
        </w:rPr>
        <w:t xml:space="preserve">ре,и </w:t>
      </w:r>
      <w:r w:rsidRPr="00B03C20">
        <w:rPr>
          <w:spacing w:val="-4"/>
          <w:sz w:val="28"/>
          <w:szCs w:val="28"/>
        </w:rPr>
        <w:t>у</w:t>
      </w:r>
      <w:r w:rsidRPr="00B03C20">
        <w:rPr>
          <w:sz w:val="28"/>
          <w:szCs w:val="28"/>
        </w:rPr>
        <w:t>важатьих;</w:t>
      </w:r>
    </w:p>
    <w:p w:rsidR="00B03C20" w:rsidRPr="00B03C20" w:rsidRDefault="00B03C20" w:rsidP="00303AE5">
      <w:pPr>
        <w:pStyle w:val="a4"/>
        <w:tabs>
          <w:tab w:val="left" w:pos="780"/>
        </w:tabs>
        <w:kinsoku w:val="0"/>
        <w:overflowPunct w:val="0"/>
        <w:spacing w:before="13" w:line="318" w:lineRule="exact"/>
        <w:ind w:right="112"/>
        <w:jc w:val="both"/>
        <w:rPr>
          <w:sz w:val="28"/>
          <w:szCs w:val="28"/>
        </w:rPr>
      </w:pPr>
      <w:r w:rsidRPr="00B03C20">
        <w:rPr>
          <w:sz w:val="28"/>
          <w:szCs w:val="28"/>
        </w:rPr>
        <w:t>- п</w:t>
      </w:r>
      <w:r w:rsidRPr="00B03C20">
        <w:rPr>
          <w:spacing w:val="-2"/>
          <w:sz w:val="28"/>
          <w:szCs w:val="28"/>
        </w:rPr>
        <w:t>о</w:t>
      </w:r>
      <w:r w:rsidRPr="00B03C20">
        <w:rPr>
          <w:sz w:val="28"/>
          <w:szCs w:val="28"/>
        </w:rPr>
        <w:t>н</w:t>
      </w:r>
      <w:r w:rsidRPr="00B03C20">
        <w:rPr>
          <w:spacing w:val="-2"/>
          <w:sz w:val="28"/>
          <w:szCs w:val="28"/>
        </w:rPr>
        <w:t>и</w:t>
      </w:r>
      <w:r w:rsidRPr="00B03C20">
        <w:rPr>
          <w:sz w:val="28"/>
          <w:szCs w:val="28"/>
        </w:rPr>
        <w:t>мать</w:t>
      </w:r>
      <w:r w:rsidRPr="00B03C20">
        <w:rPr>
          <w:spacing w:val="-2"/>
          <w:sz w:val="28"/>
          <w:szCs w:val="28"/>
        </w:rPr>
        <w:t>о</w:t>
      </w:r>
      <w:r w:rsidRPr="00B03C20">
        <w:rPr>
          <w:sz w:val="28"/>
          <w:szCs w:val="28"/>
        </w:rPr>
        <w:t>с</w:t>
      </w:r>
      <w:r w:rsidRPr="00B03C20">
        <w:rPr>
          <w:spacing w:val="-2"/>
          <w:sz w:val="28"/>
          <w:szCs w:val="28"/>
        </w:rPr>
        <w:t>о</w:t>
      </w:r>
      <w:r w:rsidRPr="00B03C20">
        <w:rPr>
          <w:sz w:val="28"/>
          <w:szCs w:val="28"/>
        </w:rPr>
        <w:t>б</w:t>
      </w:r>
      <w:r w:rsidRPr="00B03C20">
        <w:rPr>
          <w:spacing w:val="-3"/>
          <w:sz w:val="28"/>
          <w:szCs w:val="28"/>
        </w:rPr>
        <w:t>е</w:t>
      </w:r>
      <w:r w:rsidRPr="00B03C20">
        <w:rPr>
          <w:spacing w:val="-2"/>
          <w:sz w:val="28"/>
          <w:szCs w:val="28"/>
        </w:rPr>
        <w:t>н</w:t>
      </w:r>
      <w:r w:rsidRPr="00B03C20">
        <w:rPr>
          <w:sz w:val="28"/>
          <w:szCs w:val="28"/>
        </w:rPr>
        <w:t>нос</w:t>
      </w:r>
      <w:r w:rsidRPr="00B03C20">
        <w:rPr>
          <w:spacing w:val="-3"/>
          <w:sz w:val="28"/>
          <w:szCs w:val="28"/>
        </w:rPr>
        <w:t>т</w:t>
      </w:r>
      <w:r w:rsidRPr="00B03C20">
        <w:rPr>
          <w:sz w:val="28"/>
          <w:szCs w:val="28"/>
        </w:rPr>
        <w:t>ип</w:t>
      </w:r>
      <w:r w:rsidRPr="00B03C20">
        <w:rPr>
          <w:spacing w:val="-2"/>
          <w:sz w:val="28"/>
          <w:szCs w:val="28"/>
        </w:rPr>
        <w:t>р</w:t>
      </w:r>
      <w:r w:rsidRPr="00B03C20">
        <w:rPr>
          <w:sz w:val="28"/>
          <w:szCs w:val="28"/>
        </w:rPr>
        <w:t>о</w:t>
      </w:r>
      <w:r w:rsidRPr="00B03C20">
        <w:rPr>
          <w:spacing w:val="-3"/>
          <w:sz w:val="28"/>
          <w:szCs w:val="28"/>
        </w:rPr>
        <w:t>е</w:t>
      </w:r>
      <w:r w:rsidRPr="00B03C20">
        <w:rPr>
          <w:sz w:val="28"/>
          <w:szCs w:val="28"/>
        </w:rPr>
        <w:t>кт</w:t>
      </w:r>
      <w:r w:rsidRPr="00B03C20">
        <w:rPr>
          <w:spacing w:val="-2"/>
          <w:sz w:val="28"/>
          <w:szCs w:val="28"/>
        </w:rPr>
        <w:t>н</w:t>
      </w:r>
      <w:r w:rsidRPr="00B03C20">
        <w:rPr>
          <w:sz w:val="28"/>
          <w:szCs w:val="28"/>
        </w:rPr>
        <w:t>ойдея</w:t>
      </w:r>
      <w:r w:rsidRPr="00B03C20">
        <w:rPr>
          <w:spacing w:val="-3"/>
          <w:sz w:val="28"/>
          <w:szCs w:val="28"/>
        </w:rPr>
        <w:t>т</w:t>
      </w:r>
      <w:r w:rsidRPr="00B03C20">
        <w:rPr>
          <w:sz w:val="28"/>
          <w:szCs w:val="28"/>
        </w:rPr>
        <w:t>ел</w:t>
      </w:r>
      <w:r w:rsidRPr="00B03C20">
        <w:rPr>
          <w:spacing w:val="-2"/>
          <w:sz w:val="28"/>
          <w:szCs w:val="28"/>
        </w:rPr>
        <w:t>ь</w:t>
      </w:r>
      <w:r w:rsidRPr="00B03C20">
        <w:rPr>
          <w:sz w:val="28"/>
          <w:szCs w:val="28"/>
        </w:rPr>
        <w:t>н</w:t>
      </w:r>
      <w:r w:rsidRPr="00B03C20">
        <w:rPr>
          <w:spacing w:val="-2"/>
          <w:sz w:val="28"/>
          <w:szCs w:val="28"/>
        </w:rPr>
        <w:t>о</w:t>
      </w:r>
      <w:r w:rsidRPr="00B03C20">
        <w:rPr>
          <w:sz w:val="28"/>
          <w:szCs w:val="28"/>
        </w:rPr>
        <w:t>сти,ос</w:t>
      </w:r>
      <w:r w:rsidRPr="00B03C20">
        <w:rPr>
          <w:spacing w:val="-4"/>
          <w:sz w:val="28"/>
          <w:szCs w:val="28"/>
        </w:rPr>
        <w:t>у</w:t>
      </w:r>
      <w:r w:rsidRPr="00B03C20">
        <w:rPr>
          <w:sz w:val="28"/>
          <w:szCs w:val="28"/>
        </w:rPr>
        <w:t>ществ</w:t>
      </w:r>
      <w:r w:rsidRPr="00B03C20">
        <w:rPr>
          <w:spacing w:val="-2"/>
          <w:sz w:val="28"/>
          <w:szCs w:val="28"/>
        </w:rPr>
        <w:t>л</w:t>
      </w:r>
      <w:r w:rsidRPr="00B03C20">
        <w:rPr>
          <w:sz w:val="28"/>
          <w:szCs w:val="28"/>
        </w:rPr>
        <w:t>ять</w:t>
      </w:r>
      <w:r w:rsidRPr="00B03C20">
        <w:rPr>
          <w:spacing w:val="-2"/>
          <w:sz w:val="28"/>
          <w:szCs w:val="28"/>
        </w:rPr>
        <w:t>по</w:t>
      </w:r>
      <w:r w:rsidR="00303AE5">
        <w:rPr>
          <w:sz w:val="28"/>
          <w:szCs w:val="28"/>
        </w:rPr>
        <w:t xml:space="preserve">д </w:t>
      </w:r>
      <w:r w:rsidRPr="00B03C20">
        <w:rPr>
          <w:sz w:val="28"/>
          <w:szCs w:val="28"/>
        </w:rPr>
        <w:t>р</w:t>
      </w:r>
      <w:r w:rsidRPr="00B03C20">
        <w:rPr>
          <w:spacing w:val="-4"/>
          <w:sz w:val="28"/>
          <w:szCs w:val="28"/>
        </w:rPr>
        <w:t>у</w:t>
      </w:r>
      <w:r w:rsidRPr="00B03C20">
        <w:rPr>
          <w:sz w:val="28"/>
          <w:szCs w:val="28"/>
        </w:rPr>
        <w:t>к</w:t>
      </w:r>
      <w:r w:rsidRPr="00B03C20">
        <w:rPr>
          <w:spacing w:val="1"/>
          <w:sz w:val="28"/>
          <w:szCs w:val="28"/>
        </w:rPr>
        <w:t>о</w:t>
      </w:r>
      <w:r w:rsidRPr="00B03C20">
        <w:rPr>
          <w:sz w:val="28"/>
          <w:szCs w:val="28"/>
        </w:rPr>
        <w:t>в</w:t>
      </w:r>
      <w:r w:rsidRPr="00B03C20">
        <w:rPr>
          <w:spacing w:val="-2"/>
          <w:sz w:val="28"/>
          <w:szCs w:val="28"/>
        </w:rPr>
        <w:t>о</w:t>
      </w:r>
      <w:r w:rsidRPr="00B03C20">
        <w:rPr>
          <w:sz w:val="28"/>
          <w:szCs w:val="28"/>
        </w:rPr>
        <w:t>дством</w:t>
      </w:r>
      <w:r w:rsidRPr="00B03C20">
        <w:rPr>
          <w:spacing w:val="-4"/>
          <w:sz w:val="28"/>
          <w:szCs w:val="28"/>
        </w:rPr>
        <w:t>у</w:t>
      </w:r>
      <w:r w:rsidRPr="00B03C20">
        <w:rPr>
          <w:sz w:val="28"/>
          <w:szCs w:val="28"/>
        </w:rPr>
        <w:t>ч</w:t>
      </w:r>
      <w:r w:rsidRPr="00B03C20">
        <w:rPr>
          <w:spacing w:val="1"/>
          <w:sz w:val="28"/>
          <w:szCs w:val="28"/>
        </w:rPr>
        <w:t>и</w:t>
      </w:r>
      <w:r w:rsidRPr="00B03C20">
        <w:rPr>
          <w:spacing w:val="-3"/>
          <w:sz w:val="28"/>
          <w:szCs w:val="28"/>
        </w:rPr>
        <w:t>т</w:t>
      </w:r>
      <w:r w:rsidRPr="00B03C20">
        <w:rPr>
          <w:sz w:val="28"/>
          <w:szCs w:val="28"/>
        </w:rPr>
        <w:t>еляэ</w:t>
      </w:r>
      <w:r w:rsidRPr="00B03C20">
        <w:rPr>
          <w:spacing w:val="-2"/>
          <w:sz w:val="28"/>
          <w:szCs w:val="28"/>
        </w:rPr>
        <w:t>л</w:t>
      </w:r>
      <w:r w:rsidRPr="00B03C20">
        <w:rPr>
          <w:sz w:val="28"/>
          <w:szCs w:val="28"/>
        </w:rPr>
        <w:t>емент</w:t>
      </w:r>
      <w:r w:rsidRPr="00B03C20">
        <w:rPr>
          <w:spacing w:val="-3"/>
          <w:sz w:val="28"/>
          <w:szCs w:val="28"/>
        </w:rPr>
        <w:t>а</w:t>
      </w:r>
      <w:r w:rsidRPr="00B03C20">
        <w:rPr>
          <w:sz w:val="28"/>
          <w:szCs w:val="28"/>
        </w:rPr>
        <w:t>рн</w:t>
      </w:r>
      <w:r w:rsidRPr="00B03C20">
        <w:rPr>
          <w:spacing w:val="-4"/>
          <w:sz w:val="28"/>
          <w:szCs w:val="28"/>
        </w:rPr>
        <w:t>у</w:t>
      </w:r>
      <w:r w:rsidRPr="00B03C20">
        <w:rPr>
          <w:sz w:val="28"/>
          <w:szCs w:val="28"/>
        </w:rPr>
        <w:t>юпр</w:t>
      </w:r>
      <w:r w:rsidRPr="00B03C20">
        <w:rPr>
          <w:spacing w:val="-2"/>
          <w:sz w:val="28"/>
          <w:szCs w:val="28"/>
        </w:rPr>
        <w:t>о</w:t>
      </w:r>
      <w:r w:rsidRPr="00B03C20">
        <w:rPr>
          <w:sz w:val="28"/>
          <w:szCs w:val="28"/>
        </w:rPr>
        <w:t>ектн</w:t>
      </w:r>
      <w:r w:rsidRPr="00B03C20">
        <w:rPr>
          <w:spacing w:val="-4"/>
          <w:sz w:val="28"/>
          <w:szCs w:val="28"/>
        </w:rPr>
        <w:t>у</w:t>
      </w:r>
      <w:r w:rsidRPr="00B03C20">
        <w:rPr>
          <w:sz w:val="28"/>
          <w:szCs w:val="28"/>
        </w:rPr>
        <w:t>юдеят</w:t>
      </w:r>
      <w:r w:rsidRPr="00B03C20">
        <w:rPr>
          <w:spacing w:val="-2"/>
          <w:sz w:val="28"/>
          <w:szCs w:val="28"/>
        </w:rPr>
        <w:t>е</w:t>
      </w:r>
      <w:r w:rsidRPr="00B03C20">
        <w:rPr>
          <w:spacing w:val="-1"/>
          <w:sz w:val="28"/>
          <w:szCs w:val="28"/>
        </w:rPr>
        <w:t>ль</w:t>
      </w:r>
      <w:r w:rsidRPr="00B03C20">
        <w:rPr>
          <w:sz w:val="28"/>
          <w:szCs w:val="28"/>
        </w:rPr>
        <w:t>ностьвма</w:t>
      </w:r>
      <w:r w:rsidRPr="00B03C20">
        <w:rPr>
          <w:spacing w:val="-1"/>
          <w:sz w:val="28"/>
          <w:szCs w:val="28"/>
        </w:rPr>
        <w:t>л</w:t>
      </w:r>
      <w:r w:rsidRPr="00B03C20">
        <w:rPr>
          <w:sz w:val="28"/>
          <w:szCs w:val="28"/>
        </w:rPr>
        <w:t>ых г</w:t>
      </w:r>
      <w:r w:rsidRPr="00B03C20">
        <w:rPr>
          <w:spacing w:val="1"/>
          <w:sz w:val="28"/>
          <w:szCs w:val="28"/>
        </w:rPr>
        <w:t>р</w:t>
      </w:r>
      <w:r w:rsidRPr="00B03C20">
        <w:rPr>
          <w:spacing w:val="-4"/>
          <w:sz w:val="28"/>
          <w:szCs w:val="28"/>
        </w:rPr>
        <w:t>у</w:t>
      </w:r>
      <w:r w:rsidRPr="00B03C20">
        <w:rPr>
          <w:sz w:val="28"/>
          <w:szCs w:val="28"/>
        </w:rPr>
        <w:t>ппа</w:t>
      </w:r>
      <w:r w:rsidRPr="00B03C20">
        <w:rPr>
          <w:spacing w:val="-2"/>
          <w:sz w:val="28"/>
          <w:szCs w:val="28"/>
        </w:rPr>
        <w:t>х</w:t>
      </w:r>
      <w:r w:rsidRPr="00B03C20">
        <w:rPr>
          <w:sz w:val="28"/>
          <w:szCs w:val="28"/>
        </w:rPr>
        <w:t>:ра</w:t>
      </w:r>
      <w:r w:rsidRPr="00B03C20">
        <w:rPr>
          <w:spacing w:val="-3"/>
          <w:sz w:val="28"/>
          <w:szCs w:val="28"/>
        </w:rPr>
        <w:t>з</w:t>
      </w:r>
      <w:r w:rsidRPr="00B03C20">
        <w:rPr>
          <w:sz w:val="28"/>
          <w:szCs w:val="28"/>
        </w:rPr>
        <w:t>р</w:t>
      </w:r>
      <w:r w:rsidRPr="00B03C20">
        <w:rPr>
          <w:spacing w:val="-3"/>
          <w:sz w:val="28"/>
          <w:szCs w:val="28"/>
        </w:rPr>
        <w:t>а</w:t>
      </w:r>
      <w:r w:rsidRPr="00B03C20">
        <w:rPr>
          <w:sz w:val="28"/>
          <w:szCs w:val="28"/>
        </w:rPr>
        <w:t>ба</w:t>
      </w:r>
      <w:r w:rsidRPr="00B03C20">
        <w:rPr>
          <w:spacing w:val="-3"/>
          <w:sz w:val="28"/>
          <w:szCs w:val="28"/>
        </w:rPr>
        <w:t>т</w:t>
      </w:r>
      <w:r w:rsidRPr="00B03C20">
        <w:rPr>
          <w:spacing w:val="-2"/>
          <w:sz w:val="28"/>
          <w:szCs w:val="28"/>
        </w:rPr>
        <w:t>ы</w:t>
      </w:r>
      <w:r w:rsidRPr="00B03C20">
        <w:rPr>
          <w:sz w:val="28"/>
          <w:szCs w:val="28"/>
        </w:rPr>
        <w:t>ватьз</w:t>
      </w:r>
      <w:r w:rsidRPr="00B03C20">
        <w:rPr>
          <w:spacing w:val="3"/>
          <w:sz w:val="28"/>
          <w:szCs w:val="28"/>
        </w:rPr>
        <w:t>а</w:t>
      </w:r>
      <w:r w:rsidRPr="00B03C20">
        <w:rPr>
          <w:sz w:val="28"/>
          <w:szCs w:val="28"/>
        </w:rPr>
        <w:t>мысел, иска</w:t>
      </w:r>
      <w:r w:rsidRPr="00B03C20">
        <w:rPr>
          <w:spacing w:val="-3"/>
          <w:sz w:val="28"/>
          <w:szCs w:val="28"/>
        </w:rPr>
        <w:t>т</w:t>
      </w:r>
      <w:r w:rsidRPr="00B03C20">
        <w:rPr>
          <w:sz w:val="28"/>
          <w:szCs w:val="28"/>
        </w:rPr>
        <w:t>ьп</w:t>
      </w:r>
      <w:r w:rsidRPr="00B03C20">
        <w:rPr>
          <w:spacing w:val="-4"/>
          <w:sz w:val="28"/>
          <w:szCs w:val="28"/>
        </w:rPr>
        <w:t>у</w:t>
      </w:r>
      <w:r w:rsidRPr="00B03C20">
        <w:rPr>
          <w:sz w:val="28"/>
          <w:szCs w:val="28"/>
        </w:rPr>
        <w:t>тиегореализа</w:t>
      </w:r>
      <w:r w:rsidRPr="00B03C20">
        <w:rPr>
          <w:spacing w:val="-2"/>
          <w:sz w:val="28"/>
          <w:szCs w:val="28"/>
        </w:rPr>
        <w:t>ц</w:t>
      </w:r>
      <w:r w:rsidRPr="00B03C20">
        <w:rPr>
          <w:sz w:val="28"/>
          <w:szCs w:val="28"/>
        </w:rPr>
        <w:t>ии,в</w:t>
      </w:r>
      <w:r w:rsidRPr="00B03C20">
        <w:rPr>
          <w:spacing w:val="-2"/>
          <w:sz w:val="28"/>
          <w:szCs w:val="28"/>
        </w:rPr>
        <w:t>о</w:t>
      </w:r>
      <w:r w:rsidRPr="00B03C20">
        <w:rPr>
          <w:sz w:val="28"/>
          <w:szCs w:val="28"/>
        </w:rPr>
        <w:t>п</w:t>
      </w:r>
      <w:r w:rsidRPr="00B03C20">
        <w:rPr>
          <w:spacing w:val="-1"/>
          <w:sz w:val="28"/>
          <w:szCs w:val="28"/>
        </w:rPr>
        <w:t>л</w:t>
      </w:r>
      <w:r w:rsidRPr="00B03C20">
        <w:rPr>
          <w:sz w:val="28"/>
          <w:szCs w:val="28"/>
        </w:rPr>
        <w:t>ощать е</w:t>
      </w:r>
      <w:r w:rsidRPr="00B03C20">
        <w:rPr>
          <w:spacing w:val="-3"/>
          <w:sz w:val="28"/>
          <w:szCs w:val="28"/>
        </w:rPr>
        <w:t>г</w:t>
      </w:r>
      <w:r w:rsidRPr="00B03C20">
        <w:rPr>
          <w:sz w:val="28"/>
          <w:szCs w:val="28"/>
        </w:rPr>
        <w:t>ов п</w:t>
      </w:r>
      <w:r w:rsidRPr="00B03C20">
        <w:rPr>
          <w:spacing w:val="-2"/>
          <w:sz w:val="28"/>
          <w:szCs w:val="28"/>
        </w:rPr>
        <w:t>ро</w:t>
      </w:r>
      <w:r w:rsidRPr="00B03C20">
        <w:rPr>
          <w:sz w:val="28"/>
          <w:szCs w:val="28"/>
        </w:rPr>
        <w:t>д</w:t>
      </w:r>
      <w:r w:rsidRPr="00B03C20">
        <w:rPr>
          <w:spacing w:val="-4"/>
          <w:sz w:val="28"/>
          <w:szCs w:val="28"/>
        </w:rPr>
        <w:t>у</w:t>
      </w:r>
      <w:r w:rsidRPr="00B03C20">
        <w:rPr>
          <w:sz w:val="28"/>
          <w:szCs w:val="28"/>
        </w:rPr>
        <w:t>кте,дем</w:t>
      </w:r>
      <w:r w:rsidRPr="00B03C20">
        <w:rPr>
          <w:spacing w:val="-2"/>
          <w:sz w:val="28"/>
          <w:szCs w:val="28"/>
        </w:rPr>
        <w:t>о</w:t>
      </w:r>
      <w:r w:rsidRPr="00B03C20">
        <w:rPr>
          <w:sz w:val="28"/>
          <w:szCs w:val="28"/>
        </w:rPr>
        <w:t>нс</w:t>
      </w:r>
      <w:r w:rsidRPr="00B03C20">
        <w:rPr>
          <w:spacing w:val="-3"/>
          <w:sz w:val="28"/>
          <w:szCs w:val="28"/>
        </w:rPr>
        <w:t>т</w:t>
      </w:r>
      <w:r w:rsidRPr="00B03C20">
        <w:rPr>
          <w:spacing w:val="-2"/>
          <w:sz w:val="28"/>
          <w:szCs w:val="28"/>
        </w:rPr>
        <w:t>р</w:t>
      </w:r>
      <w:r w:rsidRPr="00B03C20">
        <w:rPr>
          <w:sz w:val="28"/>
          <w:szCs w:val="28"/>
        </w:rPr>
        <w:t>и</w:t>
      </w:r>
      <w:r w:rsidRPr="00B03C20">
        <w:rPr>
          <w:spacing w:val="-2"/>
          <w:sz w:val="28"/>
          <w:szCs w:val="28"/>
        </w:rPr>
        <w:t>р</w:t>
      </w:r>
      <w:r w:rsidRPr="00B03C20">
        <w:rPr>
          <w:sz w:val="28"/>
          <w:szCs w:val="28"/>
        </w:rPr>
        <w:t>овать</w:t>
      </w:r>
      <w:r w:rsidRPr="00B03C20">
        <w:rPr>
          <w:spacing w:val="-3"/>
          <w:sz w:val="28"/>
          <w:szCs w:val="28"/>
        </w:rPr>
        <w:t>г</w:t>
      </w:r>
      <w:r w:rsidRPr="00B03C20">
        <w:rPr>
          <w:sz w:val="28"/>
          <w:szCs w:val="28"/>
        </w:rPr>
        <w:t>ото</w:t>
      </w:r>
      <w:r w:rsidRPr="00B03C20">
        <w:rPr>
          <w:spacing w:val="-3"/>
          <w:sz w:val="28"/>
          <w:szCs w:val="28"/>
        </w:rPr>
        <w:t>в</w:t>
      </w:r>
      <w:r w:rsidRPr="00B03C20">
        <w:rPr>
          <w:sz w:val="28"/>
          <w:szCs w:val="28"/>
        </w:rPr>
        <w:t>ый</w:t>
      </w:r>
      <w:r w:rsidRPr="00B03C20">
        <w:rPr>
          <w:spacing w:val="-2"/>
          <w:sz w:val="28"/>
          <w:szCs w:val="28"/>
        </w:rPr>
        <w:t>пр</w:t>
      </w:r>
      <w:r w:rsidRPr="00B03C20">
        <w:rPr>
          <w:sz w:val="28"/>
          <w:szCs w:val="28"/>
        </w:rPr>
        <w:t>од</w:t>
      </w:r>
      <w:r w:rsidRPr="00B03C20">
        <w:rPr>
          <w:spacing w:val="-4"/>
          <w:sz w:val="28"/>
          <w:szCs w:val="28"/>
        </w:rPr>
        <w:t>у</w:t>
      </w:r>
      <w:r w:rsidRPr="00B03C20">
        <w:rPr>
          <w:sz w:val="28"/>
          <w:szCs w:val="28"/>
        </w:rPr>
        <w:t>кт(и</w:t>
      </w:r>
      <w:r w:rsidRPr="00B03C20">
        <w:rPr>
          <w:spacing w:val="-3"/>
          <w:sz w:val="28"/>
          <w:szCs w:val="28"/>
        </w:rPr>
        <w:t>з</w:t>
      </w:r>
      <w:r w:rsidRPr="00B03C20">
        <w:rPr>
          <w:sz w:val="28"/>
          <w:szCs w:val="28"/>
        </w:rPr>
        <w:t>делия,к</w:t>
      </w:r>
      <w:r w:rsidRPr="00B03C20">
        <w:rPr>
          <w:spacing w:val="-1"/>
          <w:sz w:val="28"/>
          <w:szCs w:val="28"/>
        </w:rPr>
        <w:t>о</w:t>
      </w:r>
      <w:r w:rsidRPr="00B03C20">
        <w:rPr>
          <w:spacing w:val="-3"/>
          <w:sz w:val="28"/>
          <w:szCs w:val="28"/>
        </w:rPr>
        <w:t>м</w:t>
      </w:r>
      <w:r w:rsidRPr="00B03C20">
        <w:rPr>
          <w:sz w:val="28"/>
          <w:szCs w:val="28"/>
        </w:rPr>
        <w:t>п</w:t>
      </w:r>
      <w:r w:rsidRPr="00B03C20">
        <w:rPr>
          <w:spacing w:val="-1"/>
          <w:sz w:val="28"/>
          <w:szCs w:val="28"/>
        </w:rPr>
        <w:t>л</w:t>
      </w:r>
      <w:r w:rsidRPr="00B03C20">
        <w:rPr>
          <w:sz w:val="28"/>
          <w:szCs w:val="28"/>
        </w:rPr>
        <w:t>ек</w:t>
      </w:r>
      <w:r w:rsidRPr="00B03C20">
        <w:rPr>
          <w:spacing w:val="-2"/>
          <w:sz w:val="28"/>
          <w:szCs w:val="28"/>
        </w:rPr>
        <w:t>с</w:t>
      </w:r>
      <w:r w:rsidRPr="00B03C20">
        <w:rPr>
          <w:sz w:val="28"/>
          <w:szCs w:val="28"/>
        </w:rPr>
        <w:t>ныер</w:t>
      </w:r>
      <w:r w:rsidRPr="00B03C20">
        <w:rPr>
          <w:spacing w:val="-3"/>
          <w:sz w:val="28"/>
          <w:szCs w:val="28"/>
        </w:rPr>
        <w:t>а</w:t>
      </w:r>
      <w:r w:rsidRPr="00B03C20">
        <w:rPr>
          <w:spacing w:val="-2"/>
          <w:sz w:val="28"/>
          <w:szCs w:val="28"/>
        </w:rPr>
        <w:t>б</w:t>
      </w:r>
      <w:r w:rsidR="009D50FC">
        <w:rPr>
          <w:sz w:val="28"/>
          <w:szCs w:val="28"/>
        </w:rPr>
        <w:t>оты)</w:t>
      </w:r>
    </w:p>
    <w:p w:rsidR="0053445C" w:rsidRDefault="0053445C" w:rsidP="00B03C20">
      <w:pPr>
        <w:pStyle w:val="a4"/>
        <w:kinsoku w:val="0"/>
        <w:overflowPunct w:val="0"/>
        <w:ind w:left="2642"/>
        <w:rPr>
          <w:b/>
          <w:spacing w:val="-2"/>
          <w:sz w:val="28"/>
          <w:szCs w:val="28"/>
        </w:rPr>
      </w:pPr>
    </w:p>
    <w:p w:rsidR="00B03C20" w:rsidRPr="004D59ED" w:rsidRDefault="00B03C20" w:rsidP="00B03C20">
      <w:pPr>
        <w:pStyle w:val="a4"/>
        <w:kinsoku w:val="0"/>
        <w:overflowPunct w:val="0"/>
        <w:ind w:left="2642"/>
        <w:rPr>
          <w:b/>
          <w:sz w:val="28"/>
          <w:szCs w:val="28"/>
        </w:rPr>
      </w:pPr>
      <w:r w:rsidRPr="004D59ED">
        <w:rPr>
          <w:b/>
          <w:spacing w:val="-2"/>
          <w:sz w:val="28"/>
          <w:szCs w:val="28"/>
        </w:rPr>
        <w:t>Т</w:t>
      </w:r>
      <w:r w:rsidRPr="004D59ED">
        <w:rPr>
          <w:b/>
          <w:sz w:val="28"/>
          <w:szCs w:val="28"/>
        </w:rPr>
        <w:t>е</w:t>
      </w:r>
      <w:r w:rsidRPr="004D59ED">
        <w:rPr>
          <w:b/>
          <w:spacing w:val="1"/>
          <w:sz w:val="28"/>
          <w:szCs w:val="28"/>
        </w:rPr>
        <w:t>х</w:t>
      </w:r>
      <w:r w:rsidRPr="004D59ED">
        <w:rPr>
          <w:b/>
          <w:spacing w:val="-2"/>
          <w:sz w:val="28"/>
          <w:szCs w:val="28"/>
        </w:rPr>
        <w:t>н</w:t>
      </w:r>
      <w:r w:rsidRPr="004D59ED">
        <w:rPr>
          <w:b/>
          <w:sz w:val="28"/>
          <w:szCs w:val="28"/>
        </w:rPr>
        <w:t>о</w:t>
      </w:r>
      <w:r w:rsidRPr="004D59ED">
        <w:rPr>
          <w:b/>
          <w:spacing w:val="-1"/>
          <w:sz w:val="28"/>
          <w:szCs w:val="28"/>
        </w:rPr>
        <w:t>л</w:t>
      </w:r>
      <w:r w:rsidRPr="004D59ED">
        <w:rPr>
          <w:b/>
          <w:sz w:val="28"/>
          <w:szCs w:val="28"/>
        </w:rPr>
        <w:t>о</w:t>
      </w:r>
      <w:r w:rsidRPr="004D59ED">
        <w:rPr>
          <w:b/>
          <w:spacing w:val="-3"/>
          <w:sz w:val="28"/>
          <w:szCs w:val="28"/>
        </w:rPr>
        <w:t>г</w:t>
      </w:r>
      <w:r w:rsidRPr="004D59ED">
        <w:rPr>
          <w:b/>
          <w:sz w:val="28"/>
          <w:szCs w:val="28"/>
        </w:rPr>
        <w:t>ияр</w:t>
      </w:r>
      <w:r w:rsidRPr="004D59ED">
        <w:rPr>
          <w:b/>
          <w:spacing w:val="-4"/>
          <w:sz w:val="28"/>
          <w:szCs w:val="28"/>
        </w:rPr>
        <w:t>у</w:t>
      </w:r>
      <w:r w:rsidRPr="004D59ED">
        <w:rPr>
          <w:b/>
          <w:sz w:val="28"/>
          <w:szCs w:val="28"/>
        </w:rPr>
        <w:t>ч</w:t>
      </w:r>
      <w:r w:rsidRPr="004D59ED">
        <w:rPr>
          <w:b/>
          <w:spacing w:val="1"/>
          <w:sz w:val="28"/>
          <w:szCs w:val="28"/>
        </w:rPr>
        <w:t>н</w:t>
      </w:r>
      <w:r w:rsidRPr="004D59ED">
        <w:rPr>
          <w:b/>
          <w:spacing w:val="-2"/>
          <w:sz w:val="28"/>
          <w:szCs w:val="28"/>
        </w:rPr>
        <w:t>о</w:t>
      </w:r>
      <w:r w:rsidRPr="004D59ED">
        <w:rPr>
          <w:b/>
          <w:sz w:val="28"/>
          <w:szCs w:val="28"/>
        </w:rPr>
        <w:t>й обр</w:t>
      </w:r>
      <w:r w:rsidRPr="004D59ED">
        <w:rPr>
          <w:b/>
          <w:spacing w:val="-2"/>
          <w:sz w:val="28"/>
          <w:szCs w:val="28"/>
        </w:rPr>
        <w:t>а</w:t>
      </w:r>
      <w:r w:rsidRPr="004D59ED">
        <w:rPr>
          <w:b/>
          <w:sz w:val="28"/>
          <w:szCs w:val="28"/>
        </w:rPr>
        <w:t>бо</w:t>
      </w:r>
      <w:r w:rsidRPr="004D59ED">
        <w:rPr>
          <w:b/>
          <w:spacing w:val="-3"/>
          <w:sz w:val="28"/>
          <w:szCs w:val="28"/>
        </w:rPr>
        <w:t>т</w:t>
      </w:r>
      <w:r w:rsidRPr="004D59ED">
        <w:rPr>
          <w:b/>
          <w:sz w:val="28"/>
          <w:szCs w:val="28"/>
        </w:rPr>
        <w:t>ки</w:t>
      </w:r>
      <w:r w:rsidRPr="004D59ED">
        <w:rPr>
          <w:b/>
          <w:spacing w:val="-4"/>
          <w:sz w:val="28"/>
          <w:szCs w:val="28"/>
        </w:rPr>
        <w:t>м</w:t>
      </w:r>
      <w:r w:rsidRPr="004D59ED">
        <w:rPr>
          <w:b/>
          <w:sz w:val="28"/>
          <w:szCs w:val="28"/>
        </w:rPr>
        <w:t>ате</w:t>
      </w:r>
      <w:r w:rsidRPr="004D59ED">
        <w:rPr>
          <w:b/>
          <w:spacing w:val="-2"/>
          <w:sz w:val="28"/>
          <w:szCs w:val="28"/>
        </w:rPr>
        <w:t>р</w:t>
      </w:r>
      <w:r w:rsidRPr="004D59ED">
        <w:rPr>
          <w:b/>
          <w:sz w:val="28"/>
          <w:szCs w:val="28"/>
        </w:rPr>
        <w:t>иа</w:t>
      </w:r>
      <w:r w:rsidRPr="004D59ED">
        <w:rPr>
          <w:b/>
          <w:spacing w:val="-4"/>
          <w:sz w:val="28"/>
          <w:szCs w:val="28"/>
        </w:rPr>
        <w:t>л</w:t>
      </w:r>
      <w:r w:rsidRPr="004D59ED">
        <w:rPr>
          <w:b/>
          <w:sz w:val="28"/>
          <w:szCs w:val="28"/>
        </w:rPr>
        <w:t>ов.</w:t>
      </w:r>
    </w:p>
    <w:p w:rsidR="00B03C20" w:rsidRPr="004D59ED" w:rsidRDefault="00B03C20" w:rsidP="00B03C20">
      <w:pPr>
        <w:pStyle w:val="a4"/>
        <w:kinsoku w:val="0"/>
        <w:overflowPunct w:val="0"/>
        <w:spacing w:line="322" w:lineRule="exact"/>
        <w:ind w:left="708"/>
        <w:jc w:val="center"/>
        <w:rPr>
          <w:b/>
          <w:sz w:val="28"/>
          <w:szCs w:val="28"/>
        </w:rPr>
      </w:pPr>
      <w:r w:rsidRPr="004D59ED">
        <w:rPr>
          <w:b/>
          <w:sz w:val="28"/>
          <w:szCs w:val="28"/>
        </w:rPr>
        <w:t>Э</w:t>
      </w:r>
      <w:r w:rsidRPr="004D59ED">
        <w:rPr>
          <w:b/>
          <w:spacing w:val="-2"/>
          <w:sz w:val="28"/>
          <w:szCs w:val="28"/>
        </w:rPr>
        <w:t>л</w:t>
      </w:r>
      <w:r w:rsidRPr="004D59ED">
        <w:rPr>
          <w:b/>
          <w:sz w:val="28"/>
          <w:szCs w:val="28"/>
        </w:rPr>
        <w:t>емен</w:t>
      </w:r>
      <w:r w:rsidRPr="004D59ED">
        <w:rPr>
          <w:b/>
          <w:spacing w:val="-3"/>
          <w:sz w:val="28"/>
          <w:szCs w:val="28"/>
        </w:rPr>
        <w:t>т</w:t>
      </w:r>
      <w:r w:rsidRPr="004D59ED">
        <w:rPr>
          <w:b/>
          <w:sz w:val="28"/>
          <w:szCs w:val="28"/>
        </w:rPr>
        <w:t>ы гр</w:t>
      </w:r>
      <w:r w:rsidRPr="004D59ED">
        <w:rPr>
          <w:b/>
          <w:spacing w:val="-2"/>
          <w:sz w:val="28"/>
          <w:szCs w:val="28"/>
        </w:rPr>
        <w:t>а</w:t>
      </w:r>
      <w:r w:rsidRPr="004D59ED">
        <w:rPr>
          <w:b/>
          <w:sz w:val="28"/>
          <w:szCs w:val="28"/>
        </w:rPr>
        <w:t>ф</w:t>
      </w:r>
      <w:r w:rsidRPr="004D59ED">
        <w:rPr>
          <w:b/>
          <w:spacing w:val="-2"/>
          <w:sz w:val="28"/>
          <w:szCs w:val="28"/>
        </w:rPr>
        <w:t>и</w:t>
      </w:r>
      <w:r w:rsidRPr="004D59ED">
        <w:rPr>
          <w:b/>
          <w:sz w:val="28"/>
          <w:szCs w:val="28"/>
        </w:rPr>
        <w:t>че</w:t>
      </w:r>
      <w:r w:rsidRPr="004D59ED">
        <w:rPr>
          <w:b/>
          <w:spacing w:val="-2"/>
          <w:sz w:val="28"/>
          <w:szCs w:val="28"/>
        </w:rPr>
        <w:t>с</w:t>
      </w:r>
      <w:r w:rsidRPr="004D59ED">
        <w:rPr>
          <w:b/>
          <w:sz w:val="28"/>
          <w:szCs w:val="28"/>
        </w:rPr>
        <w:t>к</w:t>
      </w:r>
      <w:r w:rsidRPr="004D59ED">
        <w:rPr>
          <w:b/>
          <w:spacing w:val="-1"/>
          <w:sz w:val="28"/>
          <w:szCs w:val="28"/>
        </w:rPr>
        <w:t>о</w:t>
      </w:r>
      <w:r w:rsidRPr="004D59ED">
        <w:rPr>
          <w:b/>
          <w:sz w:val="28"/>
          <w:szCs w:val="28"/>
        </w:rPr>
        <w:t>й гр</w:t>
      </w:r>
      <w:r w:rsidRPr="004D59ED">
        <w:rPr>
          <w:b/>
          <w:spacing w:val="-2"/>
          <w:sz w:val="28"/>
          <w:szCs w:val="28"/>
        </w:rPr>
        <w:t>а</w:t>
      </w:r>
      <w:r w:rsidRPr="004D59ED">
        <w:rPr>
          <w:b/>
          <w:sz w:val="28"/>
          <w:szCs w:val="28"/>
        </w:rPr>
        <w:t>мо</w:t>
      </w:r>
      <w:r w:rsidRPr="004D59ED">
        <w:rPr>
          <w:b/>
          <w:spacing w:val="-3"/>
          <w:sz w:val="28"/>
          <w:szCs w:val="28"/>
        </w:rPr>
        <w:t>т</w:t>
      </w:r>
      <w:r w:rsidRPr="004D59ED">
        <w:rPr>
          <w:b/>
          <w:sz w:val="28"/>
          <w:szCs w:val="28"/>
        </w:rPr>
        <w:t>ы</w:t>
      </w:r>
    </w:p>
    <w:p w:rsidR="00B03C20" w:rsidRPr="000A001A" w:rsidRDefault="00B03C20" w:rsidP="00B03C20">
      <w:pPr>
        <w:pStyle w:val="a4"/>
        <w:kinsoku w:val="0"/>
        <w:overflowPunct w:val="0"/>
        <w:ind w:left="100"/>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н</w:t>
      </w:r>
      <w:r w:rsidRPr="000A001A">
        <w:rPr>
          <w:sz w:val="28"/>
          <w:szCs w:val="28"/>
          <w:u w:val="single"/>
        </w:rPr>
        <w:t>а</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тся:</w:t>
      </w:r>
    </w:p>
    <w:p w:rsidR="00B03C20" w:rsidRPr="00B03C20" w:rsidRDefault="00B03C20" w:rsidP="009E1953">
      <w:pPr>
        <w:pStyle w:val="a4"/>
        <w:numPr>
          <w:ilvl w:val="0"/>
          <w:numId w:val="33"/>
        </w:numPr>
        <w:tabs>
          <w:tab w:val="left" w:pos="780"/>
        </w:tabs>
        <w:kinsoku w:val="0"/>
        <w:overflowPunct w:val="0"/>
        <w:spacing w:before="4" w:line="236" w:lineRule="auto"/>
        <w:ind w:left="780" w:right="104" w:hanging="361"/>
        <w:jc w:val="both"/>
        <w:rPr>
          <w:sz w:val="28"/>
          <w:szCs w:val="28"/>
        </w:rPr>
      </w:pPr>
      <w:r w:rsidRPr="00B03C20">
        <w:rPr>
          <w:sz w:val="28"/>
          <w:szCs w:val="28"/>
        </w:rPr>
        <w:t>на</w:t>
      </w:r>
      <w:r w:rsidRPr="00B03C20">
        <w:rPr>
          <w:spacing w:val="-2"/>
          <w:sz w:val="28"/>
          <w:szCs w:val="28"/>
        </w:rPr>
        <w:t>о</w:t>
      </w:r>
      <w:r w:rsidRPr="00B03C20">
        <w:rPr>
          <w:sz w:val="28"/>
          <w:szCs w:val="28"/>
        </w:rPr>
        <w:t>с</w:t>
      </w:r>
      <w:r w:rsidRPr="00B03C20">
        <w:rPr>
          <w:spacing w:val="-2"/>
          <w:sz w:val="28"/>
          <w:szCs w:val="28"/>
        </w:rPr>
        <w:t>н</w:t>
      </w:r>
      <w:r w:rsidRPr="00B03C20">
        <w:rPr>
          <w:sz w:val="28"/>
          <w:szCs w:val="28"/>
        </w:rPr>
        <w:t>овепо</w:t>
      </w:r>
      <w:r w:rsidRPr="00B03C20">
        <w:rPr>
          <w:spacing w:val="-1"/>
          <w:sz w:val="28"/>
          <w:szCs w:val="28"/>
        </w:rPr>
        <w:t>л</w:t>
      </w:r>
      <w:r w:rsidRPr="00B03C20">
        <w:rPr>
          <w:spacing w:val="-4"/>
          <w:sz w:val="28"/>
          <w:szCs w:val="28"/>
        </w:rPr>
        <w:t>у</w:t>
      </w:r>
      <w:r w:rsidRPr="00B03C20">
        <w:rPr>
          <w:sz w:val="28"/>
          <w:szCs w:val="28"/>
        </w:rPr>
        <w:t>че</w:t>
      </w:r>
      <w:r w:rsidRPr="00B03C20">
        <w:rPr>
          <w:spacing w:val="1"/>
          <w:sz w:val="28"/>
          <w:szCs w:val="28"/>
        </w:rPr>
        <w:t>н</w:t>
      </w:r>
      <w:r w:rsidRPr="00B03C20">
        <w:rPr>
          <w:spacing w:val="-2"/>
          <w:sz w:val="28"/>
          <w:szCs w:val="28"/>
        </w:rPr>
        <w:t>н</w:t>
      </w:r>
      <w:r w:rsidRPr="00B03C20">
        <w:rPr>
          <w:sz w:val="28"/>
          <w:szCs w:val="28"/>
        </w:rPr>
        <w:t>ых</w:t>
      </w:r>
      <w:r w:rsidRPr="00B03C20">
        <w:rPr>
          <w:spacing w:val="-2"/>
          <w:sz w:val="28"/>
          <w:szCs w:val="28"/>
        </w:rPr>
        <w:t>п</w:t>
      </w:r>
      <w:r w:rsidRPr="00B03C20">
        <w:rPr>
          <w:sz w:val="28"/>
          <w:szCs w:val="28"/>
        </w:rPr>
        <w:t>ре</w:t>
      </w:r>
      <w:r w:rsidRPr="00B03C20">
        <w:rPr>
          <w:spacing w:val="-2"/>
          <w:sz w:val="28"/>
          <w:szCs w:val="28"/>
        </w:rPr>
        <w:t>д</w:t>
      </w:r>
      <w:r w:rsidRPr="00B03C20">
        <w:rPr>
          <w:sz w:val="28"/>
          <w:szCs w:val="28"/>
        </w:rPr>
        <w:t>став</w:t>
      </w:r>
      <w:r w:rsidRPr="00B03C20">
        <w:rPr>
          <w:spacing w:val="-2"/>
          <w:sz w:val="28"/>
          <w:szCs w:val="28"/>
        </w:rPr>
        <w:t>л</w:t>
      </w:r>
      <w:r w:rsidRPr="00B03C20">
        <w:rPr>
          <w:sz w:val="28"/>
          <w:szCs w:val="28"/>
        </w:rPr>
        <w:t>е</w:t>
      </w:r>
      <w:r w:rsidRPr="00B03C20">
        <w:rPr>
          <w:spacing w:val="-2"/>
          <w:sz w:val="28"/>
          <w:szCs w:val="28"/>
        </w:rPr>
        <w:t>н</w:t>
      </w:r>
      <w:r w:rsidRPr="00B03C20">
        <w:rPr>
          <w:sz w:val="28"/>
          <w:szCs w:val="28"/>
        </w:rPr>
        <w:t>ийомног</w:t>
      </w:r>
      <w:r w:rsidRPr="00B03C20">
        <w:rPr>
          <w:spacing w:val="-2"/>
          <w:sz w:val="28"/>
          <w:szCs w:val="28"/>
        </w:rPr>
        <w:t>оо</w:t>
      </w:r>
      <w:r w:rsidRPr="00B03C20">
        <w:rPr>
          <w:sz w:val="28"/>
          <w:szCs w:val="28"/>
        </w:rPr>
        <w:t>бра</w:t>
      </w:r>
      <w:r w:rsidRPr="00B03C20">
        <w:rPr>
          <w:spacing w:val="-3"/>
          <w:sz w:val="28"/>
          <w:szCs w:val="28"/>
        </w:rPr>
        <w:t>з</w:t>
      </w:r>
      <w:r w:rsidRPr="00B03C20">
        <w:rPr>
          <w:sz w:val="28"/>
          <w:szCs w:val="28"/>
        </w:rPr>
        <w:t>иимат</w:t>
      </w:r>
      <w:r w:rsidRPr="00B03C20">
        <w:rPr>
          <w:spacing w:val="-3"/>
          <w:sz w:val="28"/>
          <w:szCs w:val="28"/>
        </w:rPr>
        <w:t>е</w:t>
      </w:r>
      <w:r w:rsidRPr="00B03C20">
        <w:rPr>
          <w:sz w:val="28"/>
          <w:szCs w:val="28"/>
        </w:rPr>
        <w:t>риа</w:t>
      </w:r>
      <w:r w:rsidRPr="00B03C20">
        <w:rPr>
          <w:spacing w:val="-4"/>
          <w:sz w:val="28"/>
          <w:szCs w:val="28"/>
        </w:rPr>
        <w:t>л</w:t>
      </w:r>
      <w:r w:rsidRPr="00B03C20">
        <w:rPr>
          <w:sz w:val="28"/>
          <w:szCs w:val="28"/>
        </w:rPr>
        <w:t>ов,</w:t>
      </w:r>
      <w:r w:rsidRPr="00B03C20">
        <w:rPr>
          <w:spacing w:val="-2"/>
          <w:sz w:val="28"/>
          <w:szCs w:val="28"/>
        </w:rPr>
        <w:t>и</w:t>
      </w:r>
      <w:r w:rsidRPr="00B03C20">
        <w:rPr>
          <w:sz w:val="28"/>
          <w:szCs w:val="28"/>
        </w:rPr>
        <w:t>хв</w:t>
      </w:r>
      <w:r w:rsidRPr="00B03C20">
        <w:rPr>
          <w:spacing w:val="-2"/>
          <w:sz w:val="28"/>
          <w:szCs w:val="28"/>
        </w:rPr>
        <w:t>и</w:t>
      </w:r>
      <w:r w:rsidRPr="00B03C20">
        <w:rPr>
          <w:sz w:val="28"/>
          <w:szCs w:val="28"/>
        </w:rPr>
        <w:t>д</w:t>
      </w:r>
      <w:r w:rsidRPr="00B03C20">
        <w:rPr>
          <w:spacing w:val="-3"/>
          <w:sz w:val="28"/>
          <w:szCs w:val="28"/>
        </w:rPr>
        <w:t>а</w:t>
      </w:r>
      <w:r w:rsidRPr="00B03C20">
        <w:rPr>
          <w:spacing w:val="-2"/>
          <w:sz w:val="28"/>
          <w:szCs w:val="28"/>
        </w:rPr>
        <w:t>х</w:t>
      </w:r>
      <w:r w:rsidRPr="00B03C20">
        <w:rPr>
          <w:sz w:val="28"/>
          <w:szCs w:val="28"/>
        </w:rPr>
        <w:t>, свойст</w:t>
      </w:r>
      <w:r w:rsidRPr="00B03C20">
        <w:rPr>
          <w:spacing w:val="-2"/>
          <w:sz w:val="28"/>
          <w:szCs w:val="28"/>
        </w:rPr>
        <w:t>в</w:t>
      </w:r>
      <w:r w:rsidRPr="00B03C20">
        <w:rPr>
          <w:sz w:val="28"/>
          <w:szCs w:val="28"/>
        </w:rPr>
        <w:t>а</w:t>
      </w:r>
      <w:r w:rsidRPr="00B03C20">
        <w:rPr>
          <w:spacing w:val="1"/>
          <w:sz w:val="28"/>
          <w:szCs w:val="28"/>
        </w:rPr>
        <w:t>х</w:t>
      </w:r>
      <w:r w:rsidRPr="00B03C20">
        <w:rPr>
          <w:sz w:val="28"/>
          <w:szCs w:val="28"/>
        </w:rPr>
        <w:t>,</w:t>
      </w:r>
      <w:r w:rsidRPr="00B03C20">
        <w:rPr>
          <w:spacing w:val="-2"/>
          <w:sz w:val="28"/>
          <w:szCs w:val="28"/>
        </w:rPr>
        <w:t>пр</w:t>
      </w:r>
      <w:r w:rsidRPr="00B03C20">
        <w:rPr>
          <w:sz w:val="28"/>
          <w:szCs w:val="28"/>
        </w:rPr>
        <w:t>ои</w:t>
      </w:r>
      <w:r w:rsidRPr="00B03C20">
        <w:rPr>
          <w:spacing w:val="-3"/>
          <w:sz w:val="28"/>
          <w:szCs w:val="28"/>
        </w:rPr>
        <w:t>с</w:t>
      </w:r>
      <w:r w:rsidRPr="00B03C20">
        <w:rPr>
          <w:spacing w:val="-2"/>
          <w:sz w:val="28"/>
          <w:szCs w:val="28"/>
        </w:rPr>
        <w:t>хо</w:t>
      </w:r>
      <w:r w:rsidRPr="00B03C20">
        <w:rPr>
          <w:sz w:val="28"/>
          <w:szCs w:val="28"/>
        </w:rPr>
        <w:t>ж</w:t>
      </w:r>
      <w:r w:rsidRPr="00B03C20">
        <w:rPr>
          <w:spacing w:val="1"/>
          <w:sz w:val="28"/>
          <w:szCs w:val="28"/>
        </w:rPr>
        <w:t>д</w:t>
      </w:r>
      <w:r w:rsidRPr="00B03C20">
        <w:rPr>
          <w:spacing w:val="-3"/>
          <w:sz w:val="28"/>
          <w:szCs w:val="28"/>
        </w:rPr>
        <w:t>е</w:t>
      </w:r>
      <w:r w:rsidRPr="00B03C20">
        <w:rPr>
          <w:sz w:val="28"/>
          <w:szCs w:val="28"/>
        </w:rPr>
        <w:t>н</w:t>
      </w:r>
      <w:r w:rsidRPr="00B03C20">
        <w:rPr>
          <w:spacing w:val="-2"/>
          <w:sz w:val="28"/>
          <w:szCs w:val="28"/>
        </w:rPr>
        <w:t>и</w:t>
      </w:r>
      <w:r w:rsidRPr="00B03C20">
        <w:rPr>
          <w:sz w:val="28"/>
          <w:szCs w:val="28"/>
        </w:rPr>
        <w:t>и,</w:t>
      </w:r>
      <w:r w:rsidRPr="00B03C20">
        <w:rPr>
          <w:spacing w:val="-2"/>
          <w:sz w:val="28"/>
          <w:szCs w:val="28"/>
        </w:rPr>
        <w:t>п</w:t>
      </w:r>
      <w:r w:rsidRPr="00B03C20">
        <w:rPr>
          <w:sz w:val="28"/>
          <w:szCs w:val="28"/>
        </w:rPr>
        <w:t>рак</w:t>
      </w:r>
      <w:r w:rsidRPr="00B03C20">
        <w:rPr>
          <w:spacing w:val="-3"/>
          <w:sz w:val="28"/>
          <w:szCs w:val="28"/>
        </w:rPr>
        <w:t>т</w:t>
      </w:r>
      <w:r w:rsidRPr="00B03C20">
        <w:rPr>
          <w:sz w:val="28"/>
          <w:szCs w:val="28"/>
        </w:rPr>
        <w:t>иче</w:t>
      </w:r>
      <w:r w:rsidRPr="00B03C20">
        <w:rPr>
          <w:spacing w:val="-2"/>
          <w:sz w:val="28"/>
          <w:szCs w:val="28"/>
        </w:rPr>
        <w:t>с</w:t>
      </w:r>
      <w:r w:rsidRPr="00B03C20">
        <w:rPr>
          <w:sz w:val="28"/>
          <w:szCs w:val="28"/>
        </w:rPr>
        <w:t>к</w:t>
      </w:r>
      <w:r w:rsidRPr="00B03C20">
        <w:rPr>
          <w:spacing w:val="1"/>
          <w:sz w:val="28"/>
          <w:szCs w:val="28"/>
        </w:rPr>
        <w:t>о</w:t>
      </w:r>
      <w:r w:rsidRPr="00B03C20">
        <w:rPr>
          <w:sz w:val="28"/>
          <w:szCs w:val="28"/>
        </w:rPr>
        <w:t>м</w:t>
      </w:r>
      <w:r w:rsidRPr="00B03C20">
        <w:rPr>
          <w:spacing w:val="-2"/>
          <w:sz w:val="28"/>
          <w:szCs w:val="28"/>
        </w:rPr>
        <w:t>пр</w:t>
      </w:r>
      <w:r w:rsidRPr="00B03C20">
        <w:rPr>
          <w:sz w:val="28"/>
          <w:szCs w:val="28"/>
        </w:rPr>
        <w:t>име</w:t>
      </w:r>
      <w:r w:rsidRPr="00B03C20">
        <w:rPr>
          <w:spacing w:val="-2"/>
          <w:sz w:val="28"/>
          <w:szCs w:val="28"/>
        </w:rPr>
        <w:t>н</w:t>
      </w:r>
      <w:r w:rsidRPr="00B03C20">
        <w:rPr>
          <w:sz w:val="28"/>
          <w:szCs w:val="28"/>
        </w:rPr>
        <w:t>е</w:t>
      </w:r>
      <w:r w:rsidRPr="00B03C20">
        <w:rPr>
          <w:spacing w:val="-2"/>
          <w:sz w:val="28"/>
          <w:szCs w:val="28"/>
        </w:rPr>
        <w:t>н</w:t>
      </w:r>
      <w:r w:rsidRPr="00B03C20">
        <w:rPr>
          <w:sz w:val="28"/>
          <w:szCs w:val="28"/>
        </w:rPr>
        <w:t>иивж</w:t>
      </w:r>
      <w:r w:rsidRPr="00B03C20">
        <w:rPr>
          <w:spacing w:val="1"/>
          <w:sz w:val="28"/>
          <w:szCs w:val="28"/>
        </w:rPr>
        <w:t>и</w:t>
      </w:r>
      <w:r w:rsidRPr="00B03C20">
        <w:rPr>
          <w:sz w:val="28"/>
          <w:szCs w:val="28"/>
        </w:rPr>
        <w:t>з</w:t>
      </w:r>
      <w:r w:rsidRPr="00B03C20">
        <w:rPr>
          <w:spacing w:val="-2"/>
          <w:sz w:val="28"/>
          <w:szCs w:val="28"/>
        </w:rPr>
        <w:t>н</w:t>
      </w:r>
      <w:r w:rsidRPr="00B03C20">
        <w:rPr>
          <w:sz w:val="28"/>
          <w:szCs w:val="28"/>
        </w:rPr>
        <w:t>ио</w:t>
      </w:r>
      <w:r w:rsidRPr="00B03C20">
        <w:rPr>
          <w:spacing w:val="-3"/>
          <w:sz w:val="28"/>
          <w:szCs w:val="28"/>
        </w:rPr>
        <w:t>с</w:t>
      </w:r>
      <w:r w:rsidRPr="00B03C20">
        <w:rPr>
          <w:sz w:val="28"/>
          <w:szCs w:val="28"/>
        </w:rPr>
        <w:t>озн</w:t>
      </w:r>
      <w:r w:rsidRPr="00B03C20">
        <w:rPr>
          <w:spacing w:val="-2"/>
          <w:sz w:val="28"/>
          <w:szCs w:val="28"/>
        </w:rPr>
        <w:t>анн</w:t>
      </w:r>
      <w:r w:rsidRPr="00B03C20">
        <w:rPr>
          <w:sz w:val="28"/>
          <w:szCs w:val="28"/>
        </w:rPr>
        <w:t>о п</w:t>
      </w:r>
      <w:r w:rsidRPr="00B03C20">
        <w:rPr>
          <w:spacing w:val="-2"/>
          <w:sz w:val="28"/>
          <w:szCs w:val="28"/>
        </w:rPr>
        <w:t>о</w:t>
      </w:r>
      <w:r w:rsidRPr="00B03C20">
        <w:rPr>
          <w:sz w:val="28"/>
          <w:szCs w:val="28"/>
        </w:rPr>
        <w:t>д</w:t>
      </w:r>
      <w:r w:rsidRPr="00B03C20">
        <w:rPr>
          <w:spacing w:val="-2"/>
          <w:sz w:val="28"/>
          <w:szCs w:val="28"/>
        </w:rPr>
        <w:t>би</w:t>
      </w:r>
      <w:r w:rsidRPr="00B03C20">
        <w:rPr>
          <w:sz w:val="28"/>
          <w:szCs w:val="28"/>
        </w:rPr>
        <w:t>рать</w:t>
      </w:r>
      <w:r w:rsidRPr="00B03C20">
        <w:rPr>
          <w:spacing w:val="-2"/>
          <w:sz w:val="28"/>
          <w:szCs w:val="28"/>
        </w:rPr>
        <w:t>д</w:t>
      </w:r>
      <w:r w:rsidRPr="00B03C20">
        <w:rPr>
          <w:sz w:val="28"/>
          <w:szCs w:val="28"/>
        </w:rPr>
        <w:t>ост</w:t>
      </w:r>
      <w:r w:rsidRPr="00B03C20">
        <w:rPr>
          <w:spacing w:val="-4"/>
          <w:sz w:val="28"/>
          <w:szCs w:val="28"/>
        </w:rPr>
        <w:t>у</w:t>
      </w:r>
      <w:r w:rsidRPr="00B03C20">
        <w:rPr>
          <w:sz w:val="28"/>
          <w:szCs w:val="28"/>
        </w:rPr>
        <w:t>п</w:t>
      </w:r>
      <w:r w:rsidRPr="00B03C20">
        <w:rPr>
          <w:spacing w:val="-2"/>
          <w:sz w:val="28"/>
          <w:szCs w:val="28"/>
        </w:rPr>
        <w:t>н</w:t>
      </w:r>
      <w:r w:rsidRPr="00B03C20">
        <w:rPr>
          <w:sz w:val="28"/>
          <w:szCs w:val="28"/>
        </w:rPr>
        <w:t>ыев</w:t>
      </w:r>
      <w:r w:rsidRPr="00B03C20">
        <w:rPr>
          <w:spacing w:val="-2"/>
          <w:sz w:val="28"/>
          <w:szCs w:val="28"/>
        </w:rPr>
        <w:t>о</w:t>
      </w:r>
      <w:r w:rsidRPr="00B03C20">
        <w:rPr>
          <w:sz w:val="28"/>
          <w:szCs w:val="28"/>
        </w:rPr>
        <w:t>бр</w:t>
      </w:r>
      <w:r w:rsidRPr="00B03C20">
        <w:rPr>
          <w:spacing w:val="-3"/>
          <w:sz w:val="28"/>
          <w:szCs w:val="28"/>
        </w:rPr>
        <w:t>а</w:t>
      </w:r>
      <w:r w:rsidRPr="00B03C20">
        <w:rPr>
          <w:spacing w:val="-2"/>
          <w:sz w:val="28"/>
          <w:szCs w:val="28"/>
        </w:rPr>
        <w:t>б</w:t>
      </w:r>
      <w:r w:rsidRPr="00B03C20">
        <w:rPr>
          <w:sz w:val="28"/>
          <w:szCs w:val="28"/>
        </w:rPr>
        <w:t>откем</w:t>
      </w:r>
      <w:r w:rsidRPr="00B03C20">
        <w:rPr>
          <w:spacing w:val="-3"/>
          <w:sz w:val="28"/>
          <w:szCs w:val="28"/>
        </w:rPr>
        <w:t>а</w:t>
      </w:r>
      <w:r w:rsidRPr="00B03C20">
        <w:rPr>
          <w:sz w:val="28"/>
          <w:szCs w:val="28"/>
        </w:rPr>
        <w:t>тер</w:t>
      </w:r>
      <w:r w:rsidRPr="00B03C20">
        <w:rPr>
          <w:spacing w:val="-2"/>
          <w:sz w:val="28"/>
          <w:szCs w:val="28"/>
        </w:rPr>
        <w:t>и</w:t>
      </w:r>
      <w:r w:rsidRPr="00B03C20">
        <w:rPr>
          <w:sz w:val="28"/>
          <w:szCs w:val="28"/>
        </w:rPr>
        <w:t>алыд</w:t>
      </w:r>
      <w:r w:rsidRPr="00B03C20">
        <w:rPr>
          <w:spacing w:val="-4"/>
          <w:sz w:val="28"/>
          <w:szCs w:val="28"/>
        </w:rPr>
        <w:t>л</w:t>
      </w:r>
      <w:r w:rsidRPr="00B03C20">
        <w:rPr>
          <w:sz w:val="28"/>
          <w:szCs w:val="28"/>
        </w:rPr>
        <w:t>яиз</w:t>
      </w:r>
      <w:r w:rsidRPr="00B03C20">
        <w:rPr>
          <w:spacing w:val="-2"/>
          <w:sz w:val="28"/>
          <w:szCs w:val="28"/>
        </w:rPr>
        <w:t>д</w:t>
      </w:r>
      <w:r w:rsidRPr="00B03C20">
        <w:rPr>
          <w:sz w:val="28"/>
          <w:szCs w:val="28"/>
        </w:rPr>
        <w:t>елий</w:t>
      </w:r>
      <w:r w:rsidRPr="00B03C20">
        <w:rPr>
          <w:spacing w:val="-2"/>
          <w:sz w:val="28"/>
          <w:szCs w:val="28"/>
        </w:rPr>
        <w:t>п</w:t>
      </w:r>
      <w:r w:rsidRPr="00B03C20">
        <w:rPr>
          <w:sz w:val="28"/>
          <w:szCs w:val="28"/>
        </w:rPr>
        <w:t>оде</w:t>
      </w:r>
      <w:r w:rsidRPr="00B03C20">
        <w:rPr>
          <w:spacing w:val="-2"/>
          <w:sz w:val="28"/>
          <w:szCs w:val="28"/>
        </w:rPr>
        <w:t>к</w:t>
      </w:r>
      <w:r w:rsidRPr="00B03C20">
        <w:rPr>
          <w:sz w:val="28"/>
          <w:szCs w:val="28"/>
        </w:rPr>
        <w:t>о</w:t>
      </w:r>
      <w:r w:rsidRPr="00B03C20">
        <w:rPr>
          <w:spacing w:val="-2"/>
          <w:sz w:val="28"/>
          <w:szCs w:val="28"/>
        </w:rPr>
        <w:t>р</w:t>
      </w:r>
      <w:r w:rsidRPr="00B03C20">
        <w:rPr>
          <w:sz w:val="28"/>
          <w:szCs w:val="28"/>
        </w:rPr>
        <w:t>ати</w:t>
      </w:r>
      <w:r w:rsidRPr="00B03C20">
        <w:rPr>
          <w:spacing w:val="-3"/>
          <w:sz w:val="28"/>
          <w:szCs w:val="28"/>
        </w:rPr>
        <w:t>в</w:t>
      </w:r>
      <w:r w:rsidRPr="00B03C20">
        <w:rPr>
          <w:sz w:val="28"/>
          <w:szCs w:val="28"/>
        </w:rPr>
        <w:t>н</w:t>
      </w:r>
      <w:r w:rsidRPr="00B03C20">
        <w:rPr>
          <w:spacing w:val="8"/>
          <w:sz w:val="28"/>
          <w:szCs w:val="28"/>
        </w:rPr>
        <w:t>о</w:t>
      </w:r>
      <w:r w:rsidRPr="00B03C20">
        <w:rPr>
          <w:sz w:val="28"/>
          <w:szCs w:val="28"/>
        </w:rPr>
        <w:t>- х</w:t>
      </w:r>
      <w:r w:rsidRPr="00B03C20">
        <w:rPr>
          <w:spacing w:val="-4"/>
          <w:sz w:val="28"/>
          <w:szCs w:val="28"/>
        </w:rPr>
        <w:t>у</w:t>
      </w:r>
      <w:r w:rsidRPr="00B03C20">
        <w:rPr>
          <w:sz w:val="28"/>
          <w:szCs w:val="28"/>
        </w:rPr>
        <w:t>дожест</w:t>
      </w:r>
      <w:r w:rsidRPr="00B03C20">
        <w:rPr>
          <w:spacing w:val="-3"/>
          <w:sz w:val="28"/>
          <w:szCs w:val="28"/>
        </w:rPr>
        <w:t>в</w:t>
      </w:r>
      <w:r w:rsidRPr="00B03C20">
        <w:rPr>
          <w:sz w:val="28"/>
          <w:szCs w:val="28"/>
        </w:rPr>
        <w:t>е</w:t>
      </w:r>
      <w:r w:rsidRPr="00B03C20">
        <w:rPr>
          <w:spacing w:val="-2"/>
          <w:sz w:val="28"/>
          <w:szCs w:val="28"/>
        </w:rPr>
        <w:t>н</w:t>
      </w:r>
      <w:r w:rsidRPr="00B03C20">
        <w:rPr>
          <w:sz w:val="28"/>
          <w:szCs w:val="28"/>
        </w:rPr>
        <w:t>нымик</w:t>
      </w:r>
      <w:r w:rsidRPr="00B03C20">
        <w:rPr>
          <w:spacing w:val="-1"/>
          <w:sz w:val="28"/>
          <w:szCs w:val="28"/>
        </w:rPr>
        <w:t>о</w:t>
      </w:r>
      <w:r w:rsidRPr="00B03C20">
        <w:rPr>
          <w:sz w:val="28"/>
          <w:szCs w:val="28"/>
        </w:rPr>
        <w:t>нстр</w:t>
      </w:r>
      <w:r w:rsidRPr="00B03C20">
        <w:rPr>
          <w:spacing w:val="-4"/>
          <w:sz w:val="28"/>
          <w:szCs w:val="28"/>
        </w:rPr>
        <w:t>у</w:t>
      </w:r>
      <w:r w:rsidRPr="00B03C20">
        <w:rPr>
          <w:sz w:val="28"/>
          <w:szCs w:val="28"/>
        </w:rPr>
        <w:t>ктив</w:t>
      </w:r>
      <w:r w:rsidRPr="00B03C20">
        <w:rPr>
          <w:spacing w:val="-2"/>
          <w:sz w:val="28"/>
          <w:szCs w:val="28"/>
        </w:rPr>
        <w:t>н</w:t>
      </w:r>
      <w:r w:rsidRPr="00B03C20">
        <w:rPr>
          <w:sz w:val="28"/>
          <w:szCs w:val="28"/>
        </w:rPr>
        <w:t>ымсво</w:t>
      </w:r>
      <w:r w:rsidRPr="00B03C20">
        <w:rPr>
          <w:spacing w:val="1"/>
          <w:sz w:val="28"/>
          <w:szCs w:val="28"/>
        </w:rPr>
        <w:t>й</w:t>
      </w:r>
      <w:r w:rsidRPr="00B03C20">
        <w:rPr>
          <w:sz w:val="28"/>
          <w:szCs w:val="28"/>
        </w:rPr>
        <w:t>ст</w:t>
      </w:r>
      <w:r w:rsidRPr="00B03C20">
        <w:rPr>
          <w:spacing w:val="-4"/>
          <w:sz w:val="28"/>
          <w:szCs w:val="28"/>
        </w:rPr>
        <w:t>в</w:t>
      </w:r>
      <w:r w:rsidRPr="00B03C20">
        <w:rPr>
          <w:sz w:val="28"/>
          <w:szCs w:val="28"/>
        </w:rPr>
        <w:t>амв</w:t>
      </w:r>
      <w:r w:rsidRPr="00B03C20">
        <w:rPr>
          <w:spacing w:val="-3"/>
          <w:sz w:val="28"/>
          <w:szCs w:val="28"/>
        </w:rPr>
        <w:t>с</w:t>
      </w:r>
      <w:r w:rsidRPr="00B03C20">
        <w:rPr>
          <w:spacing w:val="-2"/>
          <w:sz w:val="28"/>
          <w:szCs w:val="28"/>
        </w:rPr>
        <w:t>о</w:t>
      </w:r>
      <w:r w:rsidRPr="00B03C20">
        <w:rPr>
          <w:sz w:val="28"/>
          <w:szCs w:val="28"/>
        </w:rPr>
        <w:t>от</w:t>
      </w:r>
      <w:r w:rsidRPr="00B03C20">
        <w:rPr>
          <w:spacing w:val="-1"/>
          <w:sz w:val="28"/>
          <w:szCs w:val="28"/>
        </w:rPr>
        <w:t>в</w:t>
      </w:r>
      <w:r w:rsidRPr="00B03C20">
        <w:rPr>
          <w:sz w:val="28"/>
          <w:szCs w:val="28"/>
        </w:rPr>
        <w:t>етс</w:t>
      </w:r>
      <w:r w:rsidRPr="00B03C20">
        <w:rPr>
          <w:spacing w:val="-3"/>
          <w:sz w:val="28"/>
          <w:szCs w:val="28"/>
        </w:rPr>
        <w:t>т</w:t>
      </w:r>
      <w:r w:rsidRPr="00B03C20">
        <w:rPr>
          <w:sz w:val="28"/>
          <w:szCs w:val="28"/>
        </w:rPr>
        <w:t>виис</w:t>
      </w:r>
      <w:r w:rsidRPr="00B03C20">
        <w:rPr>
          <w:spacing w:val="-2"/>
          <w:sz w:val="28"/>
          <w:szCs w:val="28"/>
        </w:rPr>
        <w:t>п</w:t>
      </w:r>
      <w:r w:rsidRPr="00B03C20">
        <w:rPr>
          <w:sz w:val="28"/>
          <w:szCs w:val="28"/>
        </w:rPr>
        <w:t>остав</w:t>
      </w:r>
      <w:r w:rsidRPr="00B03C20">
        <w:rPr>
          <w:spacing w:val="-2"/>
          <w:sz w:val="28"/>
          <w:szCs w:val="28"/>
        </w:rPr>
        <w:t>л</w:t>
      </w:r>
      <w:r w:rsidRPr="00B03C20">
        <w:rPr>
          <w:spacing w:val="-3"/>
          <w:sz w:val="28"/>
          <w:szCs w:val="28"/>
        </w:rPr>
        <w:t>е</w:t>
      </w:r>
      <w:r w:rsidRPr="00B03C20">
        <w:rPr>
          <w:spacing w:val="-2"/>
          <w:sz w:val="28"/>
          <w:szCs w:val="28"/>
        </w:rPr>
        <w:t>нно</w:t>
      </w:r>
      <w:r w:rsidRPr="00B03C20">
        <w:rPr>
          <w:sz w:val="28"/>
          <w:szCs w:val="28"/>
        </w:rPr>
        <w:t>й зада</w:t>
      </w:r>
      <w:r w:rsidRPr="00B03C20">
        <w:rPr>
          <w:spacing w:val="-2"/>
          <w:sz w:val="28"/>
          <w:szCs w:val="28"/>
        </w:rPr>
        <w:t>ч</w:t>
      </w:r>
      <w:r w:rsidRPr="00B03C20">
        <w:rPr>
          <w:sz w:val="28"/>
          <w:szCs w:val="28"/>
        </w:rPr>
        <w:t>е</w:t>
      </w:r>
      <w:r w:rsidRPr="00B03C20">
        <w:rPr>
          <w:spacing w:val="-2"/>
          <w:sz w:val="28"/>
          <w:szCs w:val="28"/>
        </w:rPr>
        <w:t>й</w:t>
      </w:r>
      <w:r w:rsidRPr="00B03C20">
        <w:rPr>
          <w:sz w:val="28"/>
          <w:szCs w:val="28"/>
        </w:rPr>
        <w:t>;</w:t>
      </w:r>
    </w:p>
    <w:p w:rsidR="00B03C20" w:rsidRPr="00B03C20" w:rsidRDefault="00B03C20" w:rsidP="009E1953">
      <w:pPr>
        <w:pStyle w:val="a4"/>
        <w:numPr>
          <w:ilvl w:val="0"/>
          <w:numId w:val="33"/>
        </w:numPr>
        <w:tabs>
          <w:tab w:val="left" w:pos="780"/>
        </w:tabs>
        <w:kinsoku w:val="0"/>
        <w:overflowPunct w:val="0"/>
        <w:spacing w:before="6" w:line="234" w:lineRule="auto"/>
        <w:ind w:left="780" w:right="114" w:hanging="361"/>
        <w:jc w:val="both"/>
        <w:rPr>
          <w:sz w:val="28"/>
          <w:szCs w:val="28"/>
        </w:rPr>
      </w:pPr>
      <w:r w:rsidRPr="00B03C20">
        <w:rPr>
          <w:sz w:val="28"/>
          <w:szCs w:val="28"/>
        </w:rPr>
        <w:t>от</w:t>
      </w:r>
      <w:r w:rsidRPr="00B03C20">
        <w:rPr>
          <w:spacing w:val="-2"/>
          <w:sz w:val="28"/>
          <w:szCs w:val="28"/>
        </w:rPr>
        <w:t>би</w:t>
      </w:r>
      <w:r w:rsidRPr="00B03C20">
        <w:rPr>
          <w:sz w:val="28"/>
          <w:szCs w:val="28"/>
        </w:rPr>
        <w:t>ратьив</w:t>
      </w:r>
      <w:r w:rsidRPr="00B03C20">
        <w:rPr>
          <w:spacing w:val="-2"/>
          <w:sz w:val="28"/>
          <w:szCs w:val="28"/>
        </w:rPr>
        <w:t>ы</w:t>
      </w:r>
      <w:r w:rsidRPr="00B03C20">
        <w:rPr>
          <w:sz w:val="28"/>
          <w:szCs w:val="28"/>
        </w:rPr>
        <w:t>по</w:t>
      </w:r>
      <w:r w:rsidRPr="00B03C20">
        <w:rPr>
          <w:spacing w:val="-4"/>
          <w:sz w:val="28"/>
          <w:szCs w:val="28"/>
        </w:rPr>
        <w:t>л</w:t>
      </w:r>
      <w:r w:rsidRPr="00B03C20">
        <w:rPr>
          <w:sz w:val="28"/>
          <w:szCs w:val="28"/>
        </w:rPr>
        <w:t>нятьвза</w:t>
      </w:r>
      <w:r w:rsidRPr="00B03C20">
        <w:rPr>
          <w:spacing w:val="-4"/>
          <w:sz w:val="28"/>
          <w:szCs w:val="28"/>
        </w:rPr>
        <w:t>в</w:t>
      </w:r>
      <w:r w:rsidRPr="00B03C20">
        <w:rPr>
          <w:sz w:val="28"/>
          <w:szCs w:val="28"/>
        </w:rPr>
        <w:t>и</w:t>
      </w:r>
      <w:r w:rsidRPr="00B03C20">
        <w:rPr>
          <w:spacing w:val="-3"/>
          <w:sz w:val="28"/>
          <w:szCs w:val="28"/>
        </w:rPr>
        <w:t>с</w:t>
      </w:r>
      <w:r w:rsidRPr="00B03C20">
        <w:rPr>
          <w:sz w:val="28"/>
          <w:szCs w:val="28"/>
        </w:rPr>
        <w:t>им</w:t>
      </w:r>
      <w:r w:rsidRPr="00B03C20">
        <w:rPr>
          <w:spacing w:val="-2"/>
          <w:sz w:val="28"/>
          <w:szCs w:val="28"/>
        </w:rPr>
        <w:t>о</w:t>
      </w:r>
      <w:r w:rsidRPr="00B03C20">
        <w:rPr>
          <w:sz w:val="28"/>
          <w:szCs w:val="28"/>
        </w:rPr>
        <w:t>с</w:t>
      </w:r>
      <w:r w:rsidRPr="00B03C20">
        <w:rPr>
          <w:spacing w:val="-3"/>
          <w:sz w:val="28"/>
          <w:szCs w:val="28"/>
        </w:rPr>
        <w:t>т</w:t>
      </w:r>
      <w:r w:rsidRPr="00B03C20">
        <w:rPr>
          <w:sz w:val="28"/>
          <w:szCs w:val="28"/>
        </w:rPr>
        <w:t>иотс</w:t>
      </w:r>
      <w:r w:rsidRPr="00B03C20">
        <w:rPr>
          <w:spacing w:val="-3"/>
          <w:sz w:val="28"/>
          <w:szCs w:val="28"/>
        </w:rPr>
        <w:t>в</w:t>
      </w:r>
      <w:r w:rsidRPr="00B03C20">
        <w:rPr>
          <w:sz w:val="28"/>
          <w:szCs w:val="28"/>
        </w:rPr>
        <w:t>ойствос</w:t>
      </w:r>
      <w:r w:rsidRPr="00B03C20">
        <w:rPr>
          <w:spacing w:val="-3"/>
          <w:sz w:val="28"/>
          <w:szCs w:val="28"/>
        </w:rPr>
        <w:t>в</w:t>
      </w:r>
      <w:r w:rsidRPr="00B03C20">
        <w:rPr>
          <w:spacing w:val="-2"/>
          <w:sz w:val="28"/>
          <w:szCs w:val="28"/>
        </w:rPr>
        <w:t>о</w:t>
      </w:r>
      <w:r w:rsidRPr="00B03C20">
        <w:rPr>
          <w:sz w:val="28"/>
          <w:szCs w:val="28"/>
        </w:rPr>
        <w:t>ен</w:t>
      </w:r>
      <w:r w:rsidRPr="00B03C20">
        <w:rPr>
          <w:spacing w:val="-2"/>
          <w:sz w:val="28"/>
          <w:szCs w:val="28"/>
        </w:rPr>
        <w:t>ны</w:t>
      </w:r>
      <w:r w:rsidRPr="00B03C20">
        <w:rPr>
          <w:sz w:val="28"/>
          <w:szCs w:val="28"/>
        </w:rPr>
        <w:t>хма</w:t>
      </w:r>
      <w:r w:rsidRPr="00B03C20">
        <w:rPr>
          <w:spacing w:val="-3"/>
          <w:sz w:val="28"/>
          <w:szCs w:val="28"/>
        </w:rPr>
        <w:t>т</w:t>
      </w:r>
      <w:r w:rsidRPr="00B03C20">
        <w:rPr>
          <w:sz w:val="28"/>
          <w:szCs w:val="28"/>
        </w:rPr>
        <w:t>е</w:t>
      </w:r>
      <w:r w:rsidRPr="00B03C20">
        <w:rPr>
          <w:spacing w:val="-2"/>
          <w:sz w:val="28"/>
          <w:szCs w:val="28"/>
        </w:rPr>
        <w:t>р</w:t>
      </w:r>
      <w:r w:rsidRPr="00B03C20">
        <w:rPr>
          <w:sz w:val="28"/>
          <w:szCs w:val="28"/>
        </w:rPr>
        <w:t>иал</w:t>
      </w:r>
      <w:r w:rsidRPr="00B03C20">
        <w:rPr>
          <w:spacing w:val="-2"/>
          <w:sz w:val="28"/>
          <w:szCs w:val="28"/>
        </w:rPr>
        <w:t>о</w:t>
      </w:r>
      <w:r w:rsidRPr="00B03C20">
        <w:rPr>
          <w:sz w:val="28"/>
          <w:szCs w:val="28"/>
        </w:rPr>
        <w:t>в оп</w:t>
      </w:r>
      <w:r w:rsidRPr="00B03C20">
        <w:rPr>
          <w:spacing w:val="-3"/>
          <w:sz w:val="28"/>
          <w:szCs w:val="28"/>
        </w:rPr>
        <w:t>т</w:t>
      </w:r>
      <w:r w:rsidRPr="00B03C20">
        <w:rPr>
          <w:sz w:val="28"/>
          <w:szCs w:val="28"/>
        </w:rPr>
        <w:t>има</w:t>
      </w:r>
      <w:r w:rsidRPr="00B03C20">
        <w:rPr>
          <w:spacing w:val="-1"/>
          <w:sz w:val="28"/>
          <w:szCs w:val="28"/>
        </w:rPr>
        <w:t>ль</w:t>
      </w:r>
      <w:r w:rsidRPr="00B03C20">
        <w:rPr>
          <w:spacing w:val="-2"/>
          <w:sz w:val="28"/>
          <w:szCs w:val="28"/>
        </w:rPr>
        <w:t>н</w:t>
      </w:r>
      <w:r w:rsidRPr="00B03C20">
        <w:rPr>
          <w:sz w:val="28"/>
          <w:szCs w:val="28"/>
        </w:rPr>
        <w:t>ыеи</w:t>
      </w:r>
      <w:r w:rsidRPr="00B03C20">
        <w:rPr>
          <w:spacing w:val="-2"/>
          <w:sz w:val="28"/>
          <w:szCs w:val="28"/>
        </w:rPr>
        <w:t>д</w:t>
      </w:r>
      <w:r w:rsidRPr="00B03C20">
        <w:rPr>
          <w:sz w:val="28"/>
          <w:szCs w:val="28"/>
        </w:rPr>
        <w:t>ос</w:t>
      </w:r>
      <w:r w:rsidRPr="00B03C20">
        <w:rPr>
          <w:spacing w:val="-3"/>
          <w:sz w:val="28"/>
          <w:szCs w:val="28"/>
        </w:rPr>
        <w:t>т</w:t>
      </w:r>
      <w:r w:rsidRPr="00B03C20">
        <w:rPr>
          <w:spacing w:val="-4"/>
          <w:sz w:val="28"/>
          <w:szCs w:val="28"/>
        </w:rPr>
        <w:t>у</w:t>
      </w:r>
      <w:r w:rsidRPr="00B03C20">
        <w:rPr>
          <w:sz w:val="28"/>
          <w:szCs w:val="28"/>
        </w:rPr>
        <w:t>пныете</w:t>
      </w:r>
      <w:r w:rsidRPr="00B03C20">
        <w:rPr>
          <w:spacing w:val="-2"/>
          <w:sz w:val="28"/>
          <w:szCs w:val="28"/>
        </w:rPr>
        <w:t>хн</w:t>
      </w:r>
      <w:r w:rsidRPr="00B03C20">
        <w:rPr>
          <w:sz w:val="28"/>
          <w:szCs w:val="28"/>
        </w:rPr>
        <w:t>о</w:t>
      </w:r>
      <w:r w:rsidRPr="00B03C20">
        <w:rPr>
          <w:spacing w:val="-1"/>
          <w:sz w:val="28"/>
          <w:szCs w:val="28"/>
        </w:rPr>
        <w:t>л</w:t>
      </w:r>
      <w:r w:rsidRPr="00B03C20">
        <w:rPr>
          <w:sz w:val="28"/>
          <w:szCs w:val="28"/>
        </w:rPr>
        <w:t>о</w:t>
      </w:r>
      <w:r w:rsidRPr="00B03C20">
        <w:rPr>
          <w:spacing w:val="-3"/>
          <w:sz w:val="28"/>
          <w:szCs w:val="28"/>
        </w:rPr>
        <w:t>г</w:t>
      </w:r>
      <w:r w:rsidRPr="00B03C20">
        <w:rPr>
          <w:sz w:val="28"/>
          <w:szCs w:val="28"/>
        </w:rPr>
        <w:t>иче</w:t>
      </w:r>
      <w:r w:rsidRPr="00B03C20">
        <w:rPr>
          <w:spacing w:val="-2"/>
          <w:sz w:val="28"/>
          <w:szCs w:val="28"/>
        </w:rPr>
        <w:t>с</w:t>
      </w:r>
      <w:r w:rsidRPr="00B03C20">
        <w:rPr>
          <w:sz w:val="28"/>
          <w:szCs w:val="28"/>
        </w:rPr>
        <w:t>к</w:t>
      </w:r>
      <w:r w:rsidRPr="00B03C20">
        <w:rPr>
          <w:spacing w:val="1"/>
          <w:sz w:val="28"/>
          <w:szCs w:val="28"/>
        </w:rPr>
        <w:t>и</w:t>
      </w:r>
      <w:r w:rsidRPr="00B03C20">
        <w:rPr>
          <w:sz w:val="28"/>
          <w:szCs w:val="28"/>
        </w:rPr>
        <w:t>е</w:t>
      </w:r>
      <w:r w:rsidRPr="00B03C20">
        <w:rPr>
          <w:spacing w:val="-2"/>
          <w:sz w:val="28"/>
          <w:szCs w:val="28"/>
        </w:rPr>
        <w:t>пр</w:t>
      </w:r>
      <w:r w:rsidRPr="00B03C20">
        <w:rPr>
          <w:sz w:val="28"/>
          <w:szCs w:val="28"/>
        </w:rPr>
        <w:t>иё</w:t>
      </w:r>
      <w:r w:rsidRPr="00B03C20">
        <w:rPr>
          <w:spacing w:val="-3"/>
          <w:sz w:val="28"/>
          <w:szCs w:val="28"/>
        </w:rPr>
        <w:t>м</w:t>
      </w:r>
      <w:r w:rsidRPr="00B03C20">
        <w:rPr>
          <w:sz w:val="28"/>
          <w:szCs w:val="28"/>
        </w:rPr>
        <w:t>ы</w:t>
      </w:r>
      <w:r w:rsidRPr="00B03C20">
        <w:rPr>
          <w:spacing w:val="-2"/>
          <w:sz w:val="28"/>
          <w:szCs w:val="28"/>
        </w:rPr>
        <w:t>и</w:t>
      </w:r>
      <w:r w:rsidRPr="00B03C20">
        <w:rPr>
          <w:sz w:val="28"/>
          <w:szCs w:val="28"/>
        </w:rPr>
        <w:t>хр</w:t>
      </w:r>
      <w:r w:rsidRPr="00B03C20">
        <w:rPr>
          <w:spacing w:val="-4"/>
          <w:sz w:val="28"/>
          <w:szCs w:val="28"/>
        </w:rPr>
        <w:t>у</w:t>
      </w:r>
      <w:r w:rsidRPr="00B03C20">
        <w:rPr>
          <w:sz w:val="28"/>
          <w:szCs w:val="28"/>
        </w:rPr>
        <w:t>ч</w:t>
      </w:r>
      <w:r w:rsidRPr="00B03C20">
        <w:rPr>
          <w:spacing w:val="-2"/>
          <w:sz w:val="28"/>
          <w:szCs w:val="28"/>
        </w:rPr>
        <w:t>н</w:t>
      </w:r>
      <w:r w:rsidRPr="00B03C20">
        <w:rPr>
          <w:sz w:val="28"/>
          <w:szCs w:val="28"/>
        </w:rPr>
        <w:t>ойо</w:t>
      </w:r>
      <w:r w:rsidRPr="00B03C20">
        <w:rPr>
          <w:spacing w:val="-2"/>
          <w:sz w:val="28"/>
          <w:szCs w:val="28"/>
        </w:rPr>
        <w:t>б</w:t>
      </w:r>
      <w:r w:rsidRPr="00B03C20">
        <w:rPr>
          <w:sz w:val="28"/>
          <w:szCs w:val="28"/>
        </w:rPr>
        <w:t>р</w:t>
      </w:r>
      <w:r w:rsidRPr="00B03C20">
        <w:rPr>
          <w:spacing w:val="-3"/>
          <w:sz w:val="28"/>
          <w:szCs w:val="28"/>
        </w:rPr>
        <w:t>а</w:t>
      </w:r>
      <w:r w:rsidRPr="00B03C20">
        <w:rPr>
          <w:spacing w:val="-2"/>
          <w:sz w:val="28"/>
          <w:szCs w:val="28"/>
        </w:rPr>
        <w:t>б</w:t>
      </w:r>
      <w:r w:rsidRPr="00B03C20">
        <w:rPr>
          <w:sz w:val="28"/>
          <w:szCs w:val="28"/>
        </w:rPr>
        <w:t>отки</w:t>
      </w:r>
      <w:r w:rsidRPr="00B03C20">
        <w:rPr>
          <w:spacing w:val="-2"/>
          <w:sz w:val="28"/>
          <w:szCs w:val="28"/>
        </w:rPr>
        <w:t>пр</w:t>
      </w:r>
      <w:r w:rsidRPr="00B03C20">
        <w:rPr>
          <w:sz w:val="28"/>
          <w:szCs w:val="28"/>
        </w:rPr>
        <w:t>и размет</w:t>
      </w:r>
      <w:r w:rsidRPr="00B03C20">
        <w:rPr>
          <w:spacing w:val="-3"/>
          <w:sz w:val="28"/>
          <w:szCs w:val="28"/>
        </w:rPr>
        <w:t>к</w:t>
      </w:r>
      <w:r w:rsidRPr="00B03C20">
        <w:rPr>
          <w:sz w:val="28"/>
          <w:szCs w:val="28"/>
        </w:rPr>
        <w:t>еде</w:t>
      </w:r>
      <w:r w:rsidRPr="00B03C20">
        <w:rPr>
          <w:spacing w:val="-3"/>
          <w:sz w:val="28"/>
          <w:szCs w:val="28"/>
        </w:rPr>
        <w:t>т</w:t>
      </w:r>
      <w:r w:rsidRPr="00B03C20">
        <w:rPr>
          <w:sz w:val="28"/>
          <w:szCs w:val="28"/>
        </w:rPr>
        <w:t>алей,</w:t>
      </w:r>
      <w:r w:rsidRPr="00B03C20">
        <w:rPr>
          <w:spacing w:val="-2"/>
          <w:sz w:val="28"/>
          <w:szCs w:val="28"/>
        </w:rPr>
        <w:t>и</w:t>
      </w:r>
      <w:r w:rsidRPr="00B03C20">
        <w:rPr>
          <w:sz w:val="28"/>
          <w:szCs w:val="28"/>
        </w:rPr>
        <w:t>хв</w:t>
      </w:r>
      <w:r w:rsidRPr="00B03C20">
        <w:rPr>
          <w:spacing w:val="-2"/>
          <w:sz w:val="28"/>
          <w:szCs w:val="28"/>
        </w:rPr>
        <w:t>ы</w:t>
      </w:r>
      <w:r w:rsidRPr="00B03C20">
        <w:rPr>
          <w:sz w:val="28"/>
          <w:szCs w:val="28"/>
        </w:rPr>
        <w:t>де</w:t>
      </w:r>
      <w:r w:rsidRPr="00B03C20">
        <w:rPr>
          <w:spacing w:val="-1"/>
          <w:sz w:val="28"/>
          <w:szCs w:val="28"/>
        </w:rPr>
        <w:t>л</w:t>
      </w:r>
      <w:r w:rsidRPr="00B03C20">
        <w:rPr>
          <w:sz w:val="28"/>
          <w:szCs w:val="28"/>
        </w:rPr>
        <w:t>ен</w:t>
      </w:r>
      <w:r w:rsidRPr="00B03C20">
        <w:rPr>
          <w:spacing w:val="-2"/>
          <w:sz w:val="28"/>
          <w:szCs w:val="28"/>
        </w:rPr>
        <w:t>и</w:t>
      </w:r>
      <w:r w:rsidRPr="00B03C20">
        <w:rPr>
          <w:sz w:val="28"/>
          <w:szCs w:val="28"/>
        </w:rPr>
        <w:t>иизза</w:t>
      </w:r>
      <w:r w:rsidRPr="00B03C20">
        <w:rPr>
          <w:spacing w:val="-3"/>
          <w:sz w:val="28"/>
          <w:szCs w:val="28"/>
        </w:rPr>
        <w:t>г</w:t>
      </w:r>
      <w:r w:rsidRPr="00B03C20">
        <w:rPr>
          <w:sz w:val="28"/>
          <w:szCs w:val="28"/>
        </w:rPr>
        <w:t>ото</w:t>
      </w:r>
      <w:r w:rsidRPr="00B03C20">
        <w:rPr>
          <w:spacing w:val="-3"/>
          <w:sz w:val="28"/>
          <w:szCs w:val="28"/>
        </w:rPr>
        <w:t>в</w:t>
      </w:r>
      <w:r w:rsidRPr="00B03C20">
        <w:rPr>
          <w:sz w:val="28"/>
          <w:szCs w:val="28"/>
        </w:rPr>
        <w:t>к</w:t>
      </w:r>
      <w:r w:rsidRPr="00B03C20">
        <w:rPr>
          <w:spacing w:val="1"/>
          <w:sz w:val="28"/>
          <w:szCs w:val="28"/>
        </w:rPr>
        <w:t>и</w:t>
      </w:r>
      <w:r w:rsidRPr="00B03C20">
        <w:rPr>
          <w:sz w:val="28"/>
          <w:szCs w:val="28"/>
        </w:rPr>
        <w:t>,</w:t>
      </w:r>
      <w:r w:rsidRPr="00B03C20">
        <w:rPr>
          <w:spacing w:val="-2"/>
          <w:sz w:val="28"/>
          <w:szCs w:val="28"/>
        </w:rPr>
        <w:t>фо</w:t>
      </w:r>
      <w:r w:rsidRPr="00B03C20">
        <w:rPr>
          <w:sz w:val="28"/>
          <w:szCs w:val="28"/>
        </w:rPr>
        <w:t>рм</w:t>
      </w:r>
      <w:r w:rsidRPr="00B03C20">
        <w:rPr>
          <w:spacing w:val="-2"/>
          <w:sz w:val="28"/>
          <w:szCs w:val="28"/>
        </w:rPr>
        <w:t>оо</w:t>
      </w:r>
      <w:r w:rsidRPr="00B03C20">
        <w:rPr>
          <w:sz w:val="28"/>
          <w:szCs w:val="28"/>
        </w:rPr>
        <w:t>б</w:t>
      </w:r>
      <w:r w:rsidRPr="00B03C20">
        <w:rPr>
          <w:spacing w:val="-2"/>
          <w:sz w:val="28"/>
          <w:szCs w:val="28"/>
        </w:rPr>
        <w:t>р</w:t>
      </w:r>
      <w:r w:rsidRPr="00B03C20">
        <w:rPr>
          <w:sz w:val="28"/>
          <w:szCs w:val="28"/>
        </w:rPr>
        <w:t>азова</w:t>
      </w:r>
      <w:r w:rsidRPr="00B03C20">
        <w:rPr>
          <w:spacing w:val="-2"/>
          <w:sz w:val="28"/>
          <w:szCs w:val="28"/>
        </w:rPr>
        <w:t>н</w:t>
      </w:r>
      <w:r w:rsidRPr="00B03C20">
        <w:rPr>
          <w:sz w:val="28"/>
          <w:szCs w:val="28"/>
        </w:rPr>
        <w:t>ии,</w:t>
      </w:r>
      <w:r w:rsidRPr="00B03C20">
        <w:rPr>
          <w:spacing w:val="-3"/>
          <w:sz w:val="28"/>
          <w:szCs w:val="28"/>
        </w:rPr>
        <w:t>с</w:t>
      </w:r>
      <w:r w:rsidRPr="00B03C20">
        <w:rPr>
          <w:spacing w:val="-2"/>
          <w:sz w:val="28"/>
          <w:szCs w:val="28"/>
        </w:rPr>
        <w:t>б</w:t>
      </w:r>
      <w:r w:rsidRPr="00B03C20">
        <w:rPr>
          <w:sz w:val="28"/>
          <w:szCs w:val="28"/>
        </w:rPr>
        <w:t>о</w:t>
      </w:r>
      <w:r w:rsidRPr="00B03C20">
        <w:rPr>
          <w:spacing w:val="-2"/>
          <w:sz w:val="28"/>
          <w:szCs w:val="28"/>
        </w:rPr>
        <w:t>р</w:t>
      </w:r>
      <w:r w:rsidRPr="00B03C20">
        <w:rPr>
          <w:sz w:val="28"/>
          <w:szCs w:val="28"/>
        </w:rPr>
        <w:t>кеи от</w:t>
      </w:r>
      <w:r w:rsidRPr="00B03C20">
        <w:rPr>
          <w:spacing w:val="-2"/>
          <w:sz w:val="28"/>
          <w:szCs w:val="28"/>
        </w:rPr>
        <w:t>д</w:t>
      </w:r>
      <w:r w:rsidRPr="00B03C20">
        <w:rPr>
          <w:sz w:val="28"/>
          <w:szCs w:val="28"/>
        </w:rPr>
        <w:t>елкеи</w:t>
      </w:r>
      <w:r w:rsidRPr="00B03C20">
        <w:rPr>
          <w:spacing w:val="-3"/>
          <w:sz w:val="28"/>
          <w:szCs w:val="28"/>
        </w:rPr>
        <w:t>з</w:t>
      </w:r>
      <w:r w:rsidRPr="00B03C20">
        <w:rPr>
          <w:sz w:val="28"/>
          <w:szCs w:val="28"/>
        </w:rPr>
        <w:t>дел</w:t>
      </w:r>
      <w:r w:rsidRPr="00B03C20">
        <w:rPr>
          <w:spacing w:val="-3"/>
          <w:sz w:val="28"/>
          <w:szCs w:val="28"/>
        </w:rPr>
        <w:t>и</w:t>
      </w:r>
      <w:r w:rsidRPr="00B03C20">
        <w:rPr>
          <w:sz w:val="28"/>
          <w:szCs w:val="28"/>
        </w:rPr>
        <w:t>я;</w:t>
      </w:r>
      <w:r w:rsidRPr="00B03C20">
        <w:rPr>
          <w:spacing w:val="-2"/>
          <w:sz w:val="28"/>
          <w:szCs w:val="28"/>
        </w:rPr>
        <w:t>эк</w:t>
      </w:r>
      <w:r w:rsidRPr="00B03C20">
        <w:rPr>
          <w:sz w:val="28"/>
          <w:szCs w:val="28"/>
        </w:rPr>
        <w:t>о</w:t>
      </w:r>
      <w:r w:rsidRPr="00B03C20">
        <w:rPr>
          <w:spacing w:val="-2"/>
          <w:sz w:val="28"/>
          <w:szCs w:val="28"/>
        </w:rPr>
        <w:t>н</w:t>
      </w:r>
      <w:r w:rsidRPr="00B03C20">
        <w:rPr>
          <w:sz w:val="28"/>
          <w:szCs w:val="28"/>
        </w:rPr>
        <w:t>о</w:t>
      </w:r>
      <w:r w:rsidRPr="00B03C20">
        <w:rPr>
          <w:spacing w:val="-3"/>
          <w:sz w:val="28"/>
          <w:szCs w:val="28"/>
        </w:rPr>
        <w:t>м</w:t>
      </w:r>
      <w:r w:rsidRPr="00B03C20">
        <w:rPr>
          <w:sz w:val="28"/>
          <w:szCs w:val="28"/>
        </w:rPr>
        <w:t>нора</w:t>
      </w:r>
      <w:r w:rsidRPr="00B03C20">
        <w:rPr>
          <w:spacing w:val="-3"/>
          <w:sz w:val="28"/>
          <w:szCs w:val="28"/>
        </w:rPr>
        <w:t>с</w:t>
      </w:r>
      <w:r w:rsidRPr="00B03C20">
        <w:rPr>
          <w:spacing w:val="-2"/>
          <w:sz w:val="28"/>
          <w:szCs w:val="28"/>
        </w:rPr>
        <w:t>х</w:t>
      </w:r>
      <w:r w:rsidRPr="00B03C20">
        <w:rPr>
          <w:sz w:val="28"/>
          <w:szCs w:val="28"/>
        </w:rPr>
        <w:t>о</w:t>
      </w:r>
      <w:r w:rsidRPr="00B03C20">
        <w:rPr>
          <w:spacing w:val="-2"/>
          <w:sz w:val="28"/>
          <w:szCs w:val="28"/>
        </w:rPr>
        <w:t>д</w:t>
      </w:r>
      <w:r w:rsidRPr="00B03C20">
        <w:rPr>
          <w:sz w:val="28"/>
          <w:szCs w:val="28"/>
        </w:rPr>
        <w:t>оватьис</w:t>
      </w:r>
      <w:r w:rsidRPr="00B03C20">
        <w:rPr>
          <w:spacing w:val="-1"/>
          <w:sz w:val="28"/>
          <w:szCs w:val="28"/>
        </w:rPr>
        <w:t>п</w:t>
      </w:r>
      <w:r w:rsidRPr="00B03C20">
        <w:rPr>
          <w:sz w:val="28"/>
          <w:szCs w:val="28"/>
        </w:rPr>
        <w:t>о</w:t>
      </w:r>
      <w:r w:rsidRPr="00B03C20">
        <w:rPr>
          <w:spacing w:val="-1"/>
          <w:sz w:val="28"/>
          <w:szCs w:val="28"/>
        </w:rPr>
        <w:t>ль</w:t>
      </w:r>
      <w:r w:rsidRPr="00B03C20">
        <w:rPr>
          <w:sz w:val="28"/>
          <w:szCs w:val="28"/>
        </w:rPr>
        <w:t>з</w:t>
      </w:r>
      <w:r w:rsidRPr="00B03C20">
        <w:rPr>
          <w:spacing w:val="-5"/>
          <w:sz w:val="28"/>
          <w:szCs w:val="28"/>
        </w:rPr>
        <w:t>у</w:t>
      </w:r>
      <w:r w:rsidRPr="00B03C20">
        <w:rPr>
          <w:sz w:val="28"/>
          <w:szCs w:val="28"/>
        </w:rPr>
        <w:t>е</w:t>
      </w:r>
      <w:r w:rsidRPr="00B03C20">
        <w:rPr>
          <w:spacing w:val="4"/>
          <w:sz w:val="28"/>
          <w:szCs w:val="28"/>
        </w:rPr>
        <w:t>м</w:t>
      </w:r>
      <w:r w:rsidRPr="00B03C20">
        <w:rPr>
          <w:sz w:val="28"/>
          <w:szCs w:val="28"/>
        </w:rPr>
        <w:t>ые мат</w:t>
      </w:r>
      <w:r w:rsidRPr="00B03C20">
        <w:rPr>
          <w:spacing w:val="-4"/>
          <w:sz w:val="28"/>
          <w:szCs w:val="28"/>
        </w:rPr>
        <w:t>е</w:t>
      </w:r>
      <w:r w:rsidRPr="00B03C20">
        <w:rPr>
          <w:sz w:val="28"/>
          <w:szCs w:val="28"/>
        </w:rPr>
        <w:t>риа</w:t>
      </w:r>
      <w:r w:rsidRPr="00B03C20">
        <w:rPr>
          <w:spacing w:val="-4"/>
          <w:sz w:val="28"/>
          <w:szCs w:val="28"/>
        </w:rPr>
        <w:t>л</w:t>
      </w:r>
      <w:r w:rsidRPr="00B03C20">
        <w:rPr>
          <w:sz w:val="28"/>
          <w:szCs w:val="28"/>
        </w:rPr>
        <w:t>ы;</w:t>
      </w:r>
    </w:p>
    <w:p w:rsidR="00B03C20" w:rsidRPr="00B03C20" w:rsidRDefault="00B03C20" w:rsidP="009E1953">
      <w:pPr>
        <w:pStyle w:val="a4"/>
        <w:numPr>
          <w:ilvl w:val="0"/>
          <w:numId w:val="33"/>
        </w:numPr>
        <w:tabs>
          <w:tab w:val="left" w:pos="778"/>
        </w:tabs>
        <w:kinsoku w:val="0"/>
        <w:overflowPunct w:val="0"/>
        <w:spacing w:before="4" w:line="322" w:lineRule="exact"/>
        <w:ind w:left="780" w:right="116" w:hanging="361"/>
        <w:jc w:val="both"/>
        <w:rPr>
          <w:sz w:val="28"/>
          <w:szCs w:val="28"/>
        </w:rPr>
      </w:pPr>
      <w:r w:rsidRPr="00B03C20">
        <w:rPr>
          <w:sz w:val="28"/>
          <w:szCs w:val="28"/>
        </w:rPr>
        <w:t>п</w:t>
      </w:r>
      <w:r w:rsidRPr="00B03C20">
        <w:rPr>
          <w:spacing w:val="-2"/>
          <w:sz w:val="28"/>
          <w:szCs w:val="28"/>
        </w:rPr>
        <w:t>р</w:t>
      </w:r>
      <w:r w:rsidRPr="00B03C20">
        <w:rPr>
          <w:sz w:val="28"/>
          <w:szCs w:val="28"/>
        </w:rPr>
        <w:t>им</w:t>
      </w:r>
      <w:r w:rsidRPr="00B03C20">
        <w:rPr>
          <w:spacing w:val="-3"/>
          <w:sz w:val="28"/>
          <w:szCs w:val="28"/>
        </w:rPr>
        <w:t>е</w:t>
      </w:r>
      <w:r w:rsidRPr="00B03C20">
        <w:rPr>
          <w:sz w:val="28"/>
          <w:szCs w:val="28"/>
        </w:rPr>
        <w:t>нять</w:t>
      </w:r>
      <w:r w:rsidRPr="00B03C20">
        <w:rPr>
          <w:spacing w:val="-2"/>
          <w:sz w:val="28"/>
          <w:szCs w:val="28"/>
        </w:rPr>
        <w:t>п</w:t>
      </w:r>
      <w:r w:rsidRPr="00B03C20">
        <w:rPr>
          <w:sz w:val="28"/>
          <w:szCs w:val="28"/>
        </w:rPr>
        <w:t>р</w:t>
      </w:r>
      <w:r w:rsidRPr="00B03C20">
        <w:rPr>
          <w:spacing w:val="-2"/>
          <w:sz w:val="28"/>
          <w:szCs w:val="28"/>
        </w:rPr>
        <w:t>и</w:t>
      </w:r>
      <w:r w:rsidRPr="00B03C20">
        <w:rPr>
          <w:spacing w:val="-3"/>
          <w:sz w:val="28"/>
          <w:szCs w:val="28"/>
        </w:rPr>
        <w:t>ё</w:t>
      </w:r>
      <w:r w:rsidRPr="00B03C20">
        <w:rPr>
          <w:sz w:val="28"/>
          <w:szCs w:val="28"/>
        </w:rPr>
        <w:t>мы р</w:t>
      </w:r>
      <w:r w:rsidRPr="00B03C20">
        <w:rPr>
          <w:spacing w:val="-3"/>
          <w:sz w:val="28"/>
          <w:szCs w:val="28"/>
        </w:rPr>
        <w:t>а</w:t>
      </w:r>
      <w:r w:rsidRPr="00B03C20">
        <w:rPr>
          <w:spacing w:val="-2"/>
          <w:sz w:val="28"/>
          <w:szCs w:val="28"/>
        </w:rPr>
        <w:t>ц</w:t>
      </w:r>
      <w:r w:rsidRPr="00B03C20">
        <w:rPr>
          <w:sz w:val="28"/>
          <w:szCs w:val="28"/>
        </w:rPr>
        <w:t>и</w:t>
      </w:r>
      <w:r w:rsidRPr="00B03C20">
        <w:rPr>
          <w:spacing w:val="-2"/>
          <w:sz w:val="28"/>
          <w:szCs w:val="28"/>
        </w:rPr>
        <w:t>о</w:t>
      </w:r>
      <w:r w:rsidRPr="00B03C20">
        <w:rPr>
          <w:sz w:val="28"/>
          <w:szCs w:val="28"/>
        </w:rPr>
        <w:t>нал</w:t>
      </w:r>
      <w:r w:rsidRPr="00B03C20">
        <w:rPr>
          <w:spacing w:val="-2"/>
          <w:sz w:val="28"/>
          <w:szCs w:val="28"/>
        </w:rPr>
        <w:t>ьно</w:t>
      </w:r>
      <w:r w:rsidRPr="00B03C20">
        <w:rPr>
          <w:sz w:val="28"/>
          <w:szCs w:val="28"/>
        </w:rPr>
        <w:t>й бе</w:t>
      </w:r>
      <w:r w:rsidRPr="00B03C20">
        <w:rPr>
          <w:spacing w:val="-3"/>
          <w:sz w:val="28"/>
          <w:szCs w:val="28"/>
        </w:rPr>
        <w:t>з</w:t>
      </w:r>
      <w:r w:rsidRPr="00B03C20">
        <w:rPr>
          <w:sz w:val="28"/>
          <w:szCs w:val="28"/>
        </w:rPr>
        <w:t>о</w:t>
      </w:r>
      <w:r w:rsidRPr="00B03C20">
        <w:rPr>
          <w:spacing w:val="-2"/>
          <w:sz w:val="28"/>
          <w:szCs w:val="28"/>
        </w:rPr>
        <w:t>п</w:t>
      </w:r>
      <w:r w:rsidRPr="00B03C20">
        <w:rPr>
          <w:sz w:val="28"/>
          <w:szCs w:val="28"/>
        </w:rPr>
        <w:t>ас</w:t>
      </w:r>
      <w:r w:rsidRPr="00B03C20">
        <w:rPr>
          <w:spacing w:val="-2"/>
          <w:sz w:val="28"/>
          <w:szCs w:val="28"/>
        </w:rPr>
        <w:t>но</w:t>
      </w:r>
      <w:r w:rsidRPr="00B03C20">
        <w:rPr>
          <w:sz w:val="28"/>
          <w:szCs w:val="28"/>
        </w:rPr>
        <w:t>й р</w:t>
      </w:r>
      <w:r w:rsidRPr="00B03C20">
        <w:rPr>
          <w:spacing w:val="-3"/>
          <w:sz w:val="28"/>
          <w:szCs w:val="28"/>
        </w:rPr>
        <w:t>а</w:t>
      </w:r>
      <w:r w:rsidRPr="00B03C20">
        <w:rPr>
          <w:sz w:val="28"/>
          <w:szCs w:val="28"/>
        </w:rPr>
        <w:t>бо</w:t>
      </w:r>
      <w:r w:rsidRPr="00B03C20">
        <w:rPr>
          <w:spacing w:val="-3"/>
          <w:sz w:val="28"/>
          <w:szCs w:val="28"/>
        </w:rPr>
        <w:t>т</w:t>
      </w:r>
      <w:r w:rsidRPr="00B03C20">
        <w:rPr>
          <w:sz w:val="28"/>
          <w:szCs w:val="28"/>
        </w:rPr>
        <w:t>ы р</w:t>
      </w:r>
      <w:r w:rsidRPr="00B03C20">
        <w:rPr>
          <w:spacing w:val="-4"/>
          <w:sz w:val="28"/>
          <w:szCs w:val="28"/>
        </w:rPr>
        <w:t>у</w:t>
      </w:r>
      <w:r w:rsidRPr="00B03C20">
        <w:rPr>
          <w:sz w:val="28"/>
          <w:szCs w:val="28"/>
        </w:rPr>
        <w:t>ч</w:t>
      </w:r>
      <w:r w:rsidRPr="00B03C20">
        <w:rPr>
          <w:spacing w:val="1"/>
          <w:sz w:val="28"/>
          <w:szCs w:val="28"/>
        </w:rPr>
        <w:t>н</w:t>
      </w:r>
      <w:r w:rsidRPr="00B03C20">
        <w:rPr>
          <w:spacing w:val="-2"/>
          <w:sz w:val="28"/>
          <w:szCs w:val="28"/>
        </w:rPr>
        <w:t>ы</w:t>
      </w:r>
      <w:r w:rsidRPr="00B03C20">
        <w:rPr>
          <w:spacing w:val="-3"/>
          <w:sz w:val="28"/>
          <w:szCs w:val="28"/>
        </w:rPr>
        <w:t>м</w:t>
      </w:r>
      <w:r w:rsidRPr="00B03C20">
        <w:rPr>
          <w:sz w:val="28"/>
          <w:szCs w:val="28"/>
        </w:rPr>
        <w:t>и инс</w:t>
      </w:r>
      <w:r w:rsidRPr="00B03C20">
        <w:rPr>
          <w:spacing w:val="-3"/>
          <w:sz w:val="28"/>
          <w:szCs w:val="28"/>
        </w:rPr>
        <w:t>т</w:t>
      </w:r>
      <w:r w:rsidRPr="00B03C20">
        <w:rPr>
          <w:sz w:val="28"/>
          <w:szCs w:val="28"/>
        </w:rPr>
        <w:t>р</w:t>
      </w:r>
      <w:r w:rsidRPr="00B03C20">
        <w:rPr>
          <w:spacing w:val="-4"/>
          <w:sz w:val="28"/>
          <w:szCs w:val="28"/>
        </w:rPr>
        <w:t>у</w:t>
      </w:r>
      <w:r w:rsidRPr="00B03C20">
        <w:rPr>
          <w:sz w:val="28"/>
          <w:szCs w:val="28"/>
        </w:rPr>
        <w:t>мента</w:t>
      </w:r>
      <w:r w:rsidRPr="00B03C20">
        <w:rPr>
          <w:spacing w:val="-3"/>
          <w:sz w:val="28"/>
          <w:szCs w:val="28"/>
        </w:rPr>
        <w:t>м</w:t>
      </w:r>
      <w:r w:rsidRPr="00B03C20">
        <w:rPr>
          <w:sz w:val="28"/>
          <w:szCs w:val="28"/>
        </w:rPr>
        <w:t>и:ч</w:t>
      </w:r>
      <w:r w:rsidRPr="00B03C20">
        <w:rPr>
          <w:spacing w:val="-2"/>
          <w:sz w:val="28"/>
          <w:szCs w:val="28"/>
        </w:rPr>
        <w:t>е</w:t>
      </w:r>
      <w:r w:rsidRPr="00B03C20">
        <w:rPr>
          <w:sz w:val="28"/>
          <w:szCs w:val="28"/>
        </w:rPr>
        <w:t>ртё</w:t>
      </w:r>
      <w:r w:rsidRPr="00B03C20">
        <w:rPr>
          <w:spacing w:val="-3"/>
          <w:sz w:val="28"/>
          <w:szCs w:val="28"/>
        </w:rPr>
        <w:t>ж</w:t>
      </w:r>
      <w:r w:rsidRPr="00B03C20">
        <w:rPr>
          <w:sz w:val="28"/>
          <w:szCs w:val="28"/>
        </w:rPr>
        <w:t>н</w:t>
      </w:r>
      <w:r w:rsidRPr="00B03C20">
        <w:rPr>
          <w:spacing w:val="-2"/>
          <w:sz w:val="28"/>
          <w:szCs w:val="28"/>
        </w:rPr>
        <w:t>ы</w:t>
      </w:r>
      <w:r w:rsidRPr="00B03C20">
        <w:rPr>
          <w:sz w:val="28"/>
          <w:szCs w:val="28"/>
        </w:rPr>
        <w:t>ми(ли</w:t>
      </w:r>
      <w:r w:rsidRPr="00B03C20">
        <w:rPr>
          <w:spacing w:val="-2"/>
          <w:sz w:val="28"/>
          <w:szCs w:val="28"/>
        </w:rPr>
        <w:t>н</w:t>
      </w:r>
      <w:r w:rsidRPr="00B03C20">
        <w:rPr>
          <w:sz w:val="28"/>
          <w:szCs w:val="28"/>
        </w:rPr>
        <w:t>е</w:t>
      </w:r>
      <w:r w:rsidRPr="00B03C20">
        <w:rPr>
          <w:spacing w:val="-2"/>
          <w:sz w:val="28"/>
          <w:szCs w:val="28"/>
        </w:rPr>
        <w:t>йк</w:t>
      </w:r>
      <w:r w:rsidRPr="00B03C20">
        <w:rPr>
          <w:sz w:val="28"/>
          <w:szCs w:val="28"/>
        </w:rPr>
        <w:t>а,</w:t>
      </w:r>
      <w:r w:rsidRPr="00B03C20">
        <w:rPr>
          <w:spacing w:val="-4"/>
          <w:sz w:val="28"/>
          <w:szCs w:val="28"/>
        </w:rPr>
        <w:t>у</w:t>
      </w:r>
      <w:r w:rsidRPr="00B03C20">
        <w:rPr>
          <w:sz w:val="28"/>
          <w:szCs w:val="28"/>
        </w:rPr>
        <w:t>г</w:t>
      </w:r>
      <w:r w:rsidRPr="00B03C20">
        <w:rPr>
          <w:spacing w:val="1"/>
          <w:sz w:val="28"/>
          <w:szCs w:val="28"/>
        </w:rPr>
        <w:t>о</w:t>
      </w:r>
      <w:r w:rsidRPr="00B03C20">
        <w:rPr>
          <w:spacing w:val="-1"/>
          <w:sz w:val="28"/>
          <w:szCs w:val="28"/>
        </w:rPr>
        <w:t>ль</w:t>
      </w:r>
      <w:r w:rsidRPr="00B03C20">
        <w:rPr>
          <w:sz w:val="28"/>
          <w:szCs w:val="28"/>
        </w:rPr>
        <w:t>ник,</w:t>
      </w:r>
      <w:r w:rsidRPr="00B03C20">
        <w:rPr>
          <w:spacing w:val="-2"/>
          <w:sz w:val="28"/>
          <w:szCs w:val="28"/>
        </w:rPr>
        <w:t>ци</w:t>
      </w:r>
      <w:r w:rsidRPr="00B03C20">
        <w:rPr>
          <w:sz w:val="28"/>
          <w:szCs w:val="28"/>
        </w:rPr>
        <w:t>р</w:t>
      </w:r>
      <w:r w:rsidRPr="00B03C20">
        <w:rPr>
          <w:spacing w:val="-2"/>
          <w:sz w:val="28"/>
          <w:szCs w:val="28"/>
        </w:rPr>
        <w:t>ку</w:t>
      </w:r>
      <w:r w:rsidRPr="00B03C20">
        <w:rPr>
          <w:spacing w:val="-1"/>
          <w:sz w:val="28"/>
          <w:szCs w:val="28"/>
        </w:rPr>
        <w:t>ль</w:t>
      </w:r>
      <w:r w:rsidRPr="00B03C20">
        <w:rPr>
          <w:sz w:val="28"/>
          <w:szCs w:val="28"/>
        </w:rPr>
        <w:t>),реж</w:t>
      </w:r>
      <w:r w:rsidRPr="00B03C20">
        <w:rPr>
          <w:spacing w:val="-4"/>
          <w:sz w:val="28"/>
          <w:szCs w:val="28"/>
        </w:rPr>
        <w:t>у</w:t>
      </w:r>
      <w:r w:rsidRPr="00B03C20">
        <w:rPr>
          <w:sz w:val="28"/>
          <w:szCs w:val="28"/>
        </w:rPr>
        <w:t>щими (н</w:t>
      </w:r>
      <w:r w:rsidRPr="00B03C20">
        <w:rPr>
          <w:spacing w:val="-2"/>
          <w:sz w:val="28"/>
          <w:szCs w:val="28"/>
        </w:rPr>
        <w:t>о</w:t>
      </w:r>
      <w:r w:rsidRPr="00B03C20">
        <w:rPr>
          <w:sz w:val="28"/>
          <w:szCs w:val="28"/>
        </w:rPr>
        <w:t>ж</w:t>
      </w:r>
      <w:r w:rsidRPr="00B03C20">
        <w:rPr>
          <w:spacing w:val="-2"/>
          <w:sz w:val="28"/>
          <w:szCs w:val="28"/>
        </w:rPr>
        <w:t>н</w:t>
      </w:r>
      <w:r w:rsidRPr="00B03C20">
        <w:rPr>
          <w:sz w:val="28"/>
          <w:szCs w:val="28"/>
        </w:rPr>
        <w:t>и</w:t>
      </w:r>
      <w:r w:rsidRPr="00B03C20">
        <w:rPr>
          <w:spacing w:val="-2"/>
          <w:sz w:val="28"/>
          <w:szCs w:val="28"/>
        </w:rPr>
        <w:t>ц</w:t>
      </w:r>
      <w:r w:rsidRPr="00B03C20">
        <w:rPr>
          <w:sz w:val="28"/>
          <w:szCs w:val="28"/>
        </w:rPr>
        <w:t>ы)и ко</w:t>
      </w:r>
      <w:r w:rsidRPr="00B03C20">
        <w:rPr>
          <w:spacing w:val="-1"/>
          <w:sz w:val="28"/>
          <w:szCs w:val="28"/>
        </w:rPr>
        <w:t>лю</w:t>
      </w:r>
      <w:r w:rsidRPr="00B03C20">
        <w:rPr>
          <w:spacing w:val="-3"/>
          <w:sz w:val="28"/>
          <w:szCs w:val="28"/>
        </w:rPr>
        <w:t>щ</w:t>
      </w:r>
      <w:r w:rsidRPr="00B03C20">
        <w:rPr>
          <w:sz w:val="28"/>
          <w:szCs w:val="28"/>
        </w:rPr>
        <w:t>ими (ш</w:t>
      </w:r>
      <w:r w:rsidRPr="00B03C20">
        <w:rPr>
          <w:spacing w:val="-3"/>
          <w:sz w:val="28"/>
          <w:szCs w:val="28"/>
        </w:rPr>
        <w:t>в</w:t>
      </w:r>
      <w:r w:rsidRPr="00B03C20">
        <w:rPr>
          <w:sz w:val="28"/>
          <w:szCs w:val="28"/>
        </w:rPr>
        <w:t>е</w:t>
      </w:r>
      <w:r w:rsidRPr="00B03C20">
        <w:rPr>
          <w:spacing w:val="-2"/>
          <w:sz w:val="28"/>
          <w:szCs w:val="28"/>
        </w:rPr>
        <w:t>й</w:t>
      </w:r>
      <w:r w:rsidRPr="00B03C20">
        <w:rPr>
          <w:sz w:val="28"/>
          <w:szCs w:val="28"/>
        </w:rPr>
        <w:t>наяиг</w:t>
      </w:r>
      <w:r w:rsidRPr="00B03C20">
        <w:rPr>
          <w:spacing w:val="-1"/>
          <w:sz w:val="28"/>
          <w:szCs w:val="28"/>
        </w:rPr>
        <w:t>л</w:t>
      </w:r>
      <w:r w:rsidRPr="00B03C20">
        <w:rPr>
          <w:sz w:val="28"/>
          <w:szCs w:val="28"/>
        </w:rPr>
        <w:t>а);</w:t>
      </w:r>
    </w:p>
    <w:p w:rsidR="00B03C20" w:rsidRPr="00B03C20" w:rsidRDefault="00B03C20" w:rsidP="009E1953">
      <w:pPr>
        <w:pStyle w:val="a4"/>
        <w:numPr>
          <w:ilvl w:val="0"/>
          <w:numId w:val="33"/>
        </w:numPr>
        <w:tabs>
          <w:tab w:val="left" w:pos="833"/>
          <w:tab w:val="left" w:pos="1267"/>
        </w:tabs>
        <w:kinsoku w:val="0"/>
        <w:overflowPunct w:val="0"/>
        <w:spacing w:before="78" w:line="236" w:lineRule="auto"/>
        <w:ind w:left="833" w:right="119"/>
        <w:jc w:val="both"/>
        <w:rPr>
          <w:sz w:val="28"/>
          <w:szCs w:val="28"/>
        </w:rPr>
      </w:pPr>
      <w:r w:rsidRPr="00B03C20">
        <w:rPr>
          <w:sz w:val="28"/>
          <w:szCs w:val="28"/>
        </w:rPr>
        <w:t>вы</w:t>
      </w:r>
      <w:r w:rsidRPr="00B03C20">
        <w:rPr>
          <w:spacing w:val="-2"/>
          <w:sz w:val="28"/>
          <w:szCs w:val="28"/>
        </w:rPr>
        <w:t>п</w:t>
      </w:r>
      <w:r w:rsidRPr="00B03C20">
        <w:rPr>
          <w:sz w:val="28"/>
          <w:szCs w:val="28"/>
        </w:rPr>
        <w:t>о</w:t>
      </w:r>
      <w:r w:rsidRPr="00B03C20">
        <w:rPr>
          <w:spacing w:val="-1"/>
          <w:sz w:val="28"/>
          <w:szCs w:val="28"/>
        </w:rPr>
        <w:t>л</w:t>
      </w:r>
      <w:r w:rsidRPr="00B03C20">
        <w:rPr>
          <w:sz w:val="28"/>
          <w:szCs w:val="28"/>
        </w:rPr>
        <w:t>нятьсим</w:t>
      </w:r>
      <w:r w:rsidRPr="00B03C20">
        <w:rPr>
          <w:spacing w:val="-4"/>
          <w:sz w:val="28"/>
          <w:szCs w:val="28"/>
        </w:rPr>
        <w:t>в</w:t>
      </w:r>
      <w:r w:rsidRPr="00B03C20">
        <w:rPr>
          <w:sz w:val="28"/>
          <w:szCs w:val="28"/>
        </w:rPr>
        <w:t>о</w:t>
      </w:r>
      <w:r w:rsidRPr="00B03C20">
        <w:rPr>
          <w:spacing w:val="-1"/>
          <w:sz w:val="28"/>
          <w:szCs w:val="28"/>
        </w:rPr>
        <w:t>л</w:t>
      </w:r>
      <w:r w:rsidRPr="00B03C20">
        <w:rPr>
          <w:spacing w:val="-2"/>
          <w:sz w:val="28"/>
          <w:szCs w:val="28"/>
        </w:rPr>
        <w:t>и</w:t>
      </w:r>
      <w:r w:rsidRPr="00B03C20">
        <w:rPr>
          <w:sz w:val="28"/>
          <w:szCs w:val="28"/>
        </w:rPr>
        <w:t>чес</w:t>
      </w:r>
      <w:r w:rsidRPr="00B03C20">
        <w:rPr>
          <w:spacing w:val="-2"/>
          <w:sz w:val="28"/>
          <w:szCs w:val="28"/>
        </w:rPr>
        <w:t>к</w:t>
      </w:r>
      <w:r w:rsidRPr="00B03C20">
        <w:rPr>
          <w:sz w:val="28"/>
          <w:szCs w:val="28"/>
        </w:rPr>
        <w:t>иед</w:t>
      </w:r>
      <w:r w:rsidRPr="00B03C20">
        <w:rPr>
          <w:spacing w:val="-3"/>
          <w:sz w:val="28"/>
          <w:szCs w:val="28"/>
        </w:rPr>
        <w:t>е</w:t>
      </w:r>
      <w:r w:rsidRPr="00B03C20">
        <w:rPr>
          <w:sz w:val="28"/>
          <w:szCs w:val="28"/>
        </w:rPr>
        <w:t>йств</w:t>
      </w:r>
      <w:r w:rsidRPr="00B03C20">
        <w:rPr>
          <w:spacing w:val="-3"/>
          <w:sz w:val="28"/>
          <w:szCs w:val="28"/>
        </w:rPr>
        <w:t>и</w:t>
      </w:r>
      <w:r w:rsidRPr="00B03C20">
        <w:rPr>
          <w:sz w:val="28"/>
          <w:szCs w:val="28"/>
        </w:rPr>
        <w:t>я</w:t>
      </w:r>
      <w:r w:rsidRPr="00B03C20">
        <w:rPr>
          <w:spacing w:val="-3"/>
          <w:sz w:val="28"/>
          <w:szCs w:val="28"/>
        </w:rPr>
        <w:t>м</w:t>
      </w:r>
      <w:r w:rsidRPr="00B03C20">
        <w:rPr>
          <w:spacing w:val="-2"/>
          <w:sz w:val="28"/>
          <w:szCs w:val="28"/>
        </w:rPr>
        <w:t>о</w:t>
      </w:r>
      <w:r w:rsidRPr="00B03C20">
        <w:rPr>
          <w:sz w:val="28"/>
          <w:szCs w:val="28"/>
        </w:rPr>
        <w:t>дел</w:t>
      </w:r>
      <w:r w:rsidRPr="00B03C20">
        <w:rPr>
          <w:spacing w:val="-3"/>
          <w:sz w:val="28"/>
          <w:szCs w:val="28"/>
        </w:rPr>
        <w:t>и</w:t>
      </w:r>
      <w:r w:rsidRPr="00B03C20">
        <w:rPr>
          <w:spacing w:val="-2"/>
          <w:sz w:val="28"/>
          <w:szCs w:val="28"/>
        </w:rPr>
        <w:t>р</w:t>
      </w:r>
      <w:r w:rsidRPr="00B03C20">
        <w:rPr>
          <w:sz w:val="28"/>
          <w:szCs w:val="28"/>
        </w:rPr>
        <w:t>ова</w:t>
      </w:r>
      <w:r w:rsidRPr="00B03C20">
        <w:rPr>
          <w:spacing w:val="-2"/>
          <w:sz w:val="28"/>
          <w:szCs w:val="28"/>
        </w:rPr>
        <w:t>н</w:t>
      </w:r>
      <w:r w:rsidRPr="00B03C20">
        <w:rPr>
          <w:sz w:val="28"/>
          <w:szCs w:val="28"/>
        </w:rPr>
        <w:t>ияип</w:t>
      </w:r>
      <w:r w:rsidRPr="00B03C20">
        <w:rPr>
          <w:spacing w:val="-2"/>
          <w:sz w:val="28"/>
          <w:szCs w:val="28"/>
        </w:rPr>
        <w:t>р</w:t>
      </w:r>
      <w:r w:rsidRPr="00B03C20">
        <w:rPr>
          <w:sz w:val="28"/>
          <w:szCs w:val="28"/>
        </w:rPr>
        <w:t>е</w:t>
      </w:r>
      <w:r w:rsidRPr="00B03C20">
        <w:rPr>
          <w:spacing w:val="-2"/>
          <w:sz w:val="28"/>
          <w:szCs w:val="28"/>
        </w:rPr>
        <w:t>о</w:t>
      </w:r>
      <w:r w:rsidRPr="00B03C20">
        <w:rPr>
          <w:sz w:val="28"/>
          <w:szCs w:val="28"/>
        </w:rPr>
        <w:t>б</w:t>
      </w:r>
      <w:r w:rsidRPr="00B03C20">
        <w:rPr>
          <w:spacing w:val="-2"/>
          <w:sz w:val="28"/>
          <w:szCs w:val="28"/>
        </w:rPr>
        <w:t>р</w:t>
      </w:r>
      <w:r w:rsidRPr="00B03C20">
        <w:rPr>
          <w:sz w:val="28"/>
          <w:szCs w:val="28"/>
        </w:rPr>
        <w:t>азов</w:t>
      </w:r>
      <w:r w:rsidRPr="00B03C20">
        <w:rPr>
          <w:spacing w:val="-2"/>
          <w:sz w:val="28"/>
          <w:szCs w:val="28"/>
        </w:rPr>
        <w:t>а</w:t>
      </w:r>
      <w:r w:rsidRPr="00B03C20">
        <w:rPr>
          <w:sz w:val="28"/>
          <w:szCs w:val="28"/>
        </w:rPr>
        <w:t>н</w:t>
      </w:r>
      <w:r w:rsidRPr="00B03C20">
        <w:rPr>
          <w:spacing w:val="-2"/>
          <w:sz w:val="28"/>
          <w:szCs w:val="28"/>
        </w:rPr>
        <w:t>и</w:t>
      </w:r>
      <w:r w:rsidRPr="00B03C20">
        <w:rPr>
          <w:sz w:val="28"/>
          <w:szCs w:val="28"/>
        </w:rPr>
        <w:t>я</w:t>
      </w:r>
      <w:r w:rsidRPr="00B03C20">
        <w:rPr>
          <w:spacing w:val="-3"/>
          <w:sz w:val="28"/>
          <w:szCs w:val="28"/>
        </w:rPr>
        <w:t>м</w:t>
      </w:r>
      <w:r w:rsidRPr="00B03C20">
        <w:rPr>
          <w:sz w:val="28"/>
          <w:szCs w:val="28"/>
        </w:rPr>
        <w:t>о</w:t>
      </w:r>
      <w:r w:rsidRPr="00B03C20">
        <w:rPr>
          <w:spacing w:val="-2"/>
          <w:sz w:val="28"/>
          <w:szCs w:val="28"/>
        </w:rPr>
        <w:t>д</w:t>
      </w:r>
      <w:r w:rsidRPr="00B03C20">
        <w:rPr>
          <w:sz w:val="28"/>
          <w:szCs w:val="28"/>
        </w:rPr>
        <w:t>е</w:t>
      </w:r>
      <w:r w:rsidRPr="00B03C20">
        <w:rPr>
          <w:spacing w:val="-4"/>
          <w:sz w:val="28"/>
          <w:szCs w:val="28"/>
        </w:rPr>
        <w:t>л</w:t>
      </w:r>
      <w:r w:rsidRPr="00B03C20">
        <w:rPr>
          <w:sz w:val="28"/>
          <w:szCs w:val="28"/>
        </w:rPr>
        <w:t>и и</w:t>
      </w:r>
      <w:r w:rsidRPr="00B03C20">
        <w:rPr>
          <w:sz w:val="28"/>
          <w:szCs w:val="28"/>
        </w:rPr>
        <w:tab/>
        <w:t>р</w:t>
      </w:r>
      <w:r w:rsidRPr="00B03C20">
        <w:rPr>
          <w:spacing w:val="-3"/>
          <w:sz w:val="28"/>
          <w:szCs w:val="28"/>
        </w:rPr>
        <w:t>а</w:t>
      </w:r>
      <w:r w:rsidRPr="00B03C20">
        <w:rPr>
          <w:spacing w:val="-2"/>
          <w:sz w:val="28"/>
          <w:szCs w:val="28"/>
        </w:rPr>
        <w:t>б</w:t>
      </w:r>
      <w:r w:rsidRPr="00B03C20">
        <w:rPr>
          <w:sz w:val="28"/>
          <w:szCs w:val="28"/>
        </w:rPr>
        <w:t>отатьс</w:t>
      </w:r>
      <w:r w:rsidRPr="00B03C20">
        <w:rPr>
          <w:spacing w:val="-2"/>
          <w:sz w:val="28"/>
          <w:szCs w:val="28"/>
        </w:rPr>
        <w:t>п</w:t>
      </w:r>
      <w:r w:rsidRPr="00B03C20">
        <w:rPr>
          <w:sz w:val="28"/>
          <w:szCs w:val="28"/>
        </w:rPr>
        <w:t>р</w:t>
      </w:r>
      <w:r w:rsidRPr="00B03C20">
        <w:rPr>
          <w:spacing w:val="-2"/>
          <w:sz w:val="28"/>
          <w:szCs w:val="28"/>
        </w:rPr>
        <w:t>о</w:t>
      </w:r>
      <w:r w:rsidRPr="00B03C20">
        <w:rPr>
          <w:sz w:val="28"/>
          <w:szCs w:val="28"/>
        </w:rPr>
        <w:t>стей</w:t>
      </w:r>
      <w:r w:rsidRPr="00B03C20">
        <w:rPr>
          <w:spacing w:val="-3"/>
          <w:sz w:val="28"/>
          <w:szCs w:val="28"/>
        </w:rPr>
        <w:t>ш</w:t>
      </w:r>
      <w:r w:rsidRPr="00B03C20">
        <w:rPr>
          <w:sz w:val="28"/>
          <w:szCs w:val="28"/>
        </w:rPr>
        <w:t>ейт</w:t>
      </w:r>
      <w:r w:rsidRPr="00B03C20">
        <w:rPr>
          <w:spacing w:val="-3"/>
          <w:sz w:val="28"/>
          <w:szCs w:val="28"/>
        </w:rPr>
        <w:t>е</w:t>
      </w:r>
      <w:r w:rsidRPr="00B03C20">
        <w:rPr>
          <w:spacing w:val="-2"/>
          <w:sz w:val="28"/>
          <w:szCs w:val="28"/>
        </w:rPr>
        <w:t>х</w:t>
      </w:r>
      <w:r w:rsidRPr="00B03C20">
        <w:rPr>
          <w:sz w:val="28"/>
          <w:szCs w:val="28"/>
        </w:rPr>
        <w:t>ни</w:t>
      </w:r>
      <w:r w:rsidRPr="00B03C20">
        <w:rPr>
          <w:spacing w:val="-2"/>
          <w:sz w:val="28"/>
          <w:szCs w:val="28"/>
        </w:rPr>
        <w:t>ч</w:t>
      </w:r>
      <w:r w:rsidRPr="00B03C20">
        <w:rPr>
          <w:sz w:val="28"/>
          <w:szCs w:val="28"/>
        </w:rPr>
        <w:t>еской</w:t>
      </w:r>
      <w:r w:rsidRPr="00B03C20">
        <w:rPr>
          <w:spacing w:val="-2"/>
          <w:sz w:val="28"/>
          <w:szCs w:val="28"/>
        </w:rPr>
        <w:t>д</w:t>
      </w:r>
      <w:r w:rsidRPr="00B03C20">
        <w:rPr>
          <w:sz w:val="28"/>
          <w:szCs w:val="28"/>
        </w:rPr>
        <w:t>ок</w:t>
      </w:r>
      <w:r w:rsidRPr="00B03C20">
        <w:rPr>
          <w:spacing w:val="-4"/>
          <w:sz w:val="28"/>
          <w:szCs w:val="28"/>
        </w:rPr>
        <w:t>у</w:t>
      </w:r>
      <w:r w:rsidRPr="00B03C20">
        <w:rPr>
          <w:sz w:val="28"/>
          <w:szCs w:val="28"/>
        </w:rPr>
        <w:t>мент</w:t>
      </w:r>
      <w:r w:rsidRPr="00B03C20">
        <w:rPr>
          <w:spacing w:val="-3"/>
          <w:sz w:val="28"/>
          <w:szCs w:val="28"/>
        </w:rPr>
        <w:t>а</w:t>
      </w:r>
      <w:r w:rsidRPr="00B03C20">
        <w:rPr>
          <w:spacing w:val="-2"/>
          <w:sz w:val="28"/>
          <w:szCs w:val="28"/>
        </w:rPr>
        <w:t>ц</w:t>
      </w:r>
      <w:r w:rsidRPr="00B03C20">
        <w:rPr>
          <w:sz w:val="28"/>
          <w:szCs w:val="28"/>
        </w:rPr>
        <w:t>ие</w:t>
      </w:r>
      <w:r w:rsidRPr="00B03C20">
        <w:rPr>
          <w:spacing w:val="-2"/>
          <w:sz w:val="28"/>
          <w:szCs w:val="28"/>
        </w:rPr>
        <w:t>й</w:t>
      </w:r>
      <w:r w:rsidRPr="00B03C20">
        <w:rPr>
          <w:sz w:val="28"/>
          <w:szCs w:val="28"/>
        </w:rPr>
        <w:t>:</w:t>
      </w:r>
      <w:r w:rsidRPr="00B03C20">
        <w:rPr>
          <w:spacing w:val="-2"/>
          <w:sz w:val="28"/>
          <w:szCs w:val="28"/>
        </w:rPr>
        <w:t>р</w:t>
      </w:r>
      <w:r w:rsidRPr="00B03C20">
        <w:rPr>
          <w:sz w:val="28"/>
          <w:szCs w:val="28"/>
        </w:rPr>
        <w:t>ас</w:t>
      </w:r>
      <w:r w:rsidRPr="00B03C20">
        <w:rPr>
          <w:spacing w:val="-2"/>
          <w:sz w:val="28"/>
          <w:szCs w:val="28"/>
        </w:rPr>
        <w:t>п</w:t>
      </w:r>
      <w:r w:rsidRPr="00B03C20">
        <w:rPr>
          <w:sz w:val="28"/>
          <w:szCs w:val="28"/>
        </w:rPr>
        <w:t>о</w:t>
      </w:r>
      <w:r w:rsidRPr="00B03C20">
        <w:rPr>
          <w:spacing w:val="-3"/>
          <w:sz w:val="28"/>
          <w:szCs w:val="28"/>
        </w:rPr>
        <w:t>з</w:t>
      </w:r>
      <w:r w:rsidRPr="00B03C20">
        <w:rPr>
          <w:sz w:val="28"/>
          <w:szCs w:val="28"/>
        </w:rPr>
        <w:t>нава</w:t>
      </w:r>
      <w:r w:rsidRPr="00B03C20">
        <w:rPr>
          <w:spacing w:val="-4"/>
          <w:sz w:val="28"/>
          <w:szCs w:val="28"/>
        </w:rPr>
        <w:t>т</w:t>
      </w:r>
      <w:r w:rsidRPr="00B03C20">
        <w:rPr>
          <w:sz w:val="28"/>
          <w:szCs w:val="28"/>
        </w:rPr>
        <w:t>ь п</w:t>
      </w:r>
      <w:r w:rsidRPr="00B03C20">
        <w:rPr>
          <w:spacing w:val="-2"/>
          <w:sz w:val="28"/>
          <w:szCs w:val="28"/>
        </w:rPr>
        <w:t>р</w:t>
      </w:r>
      <w:r w:rsidRPr="00B03C20">
        <w:rPr>
          <w:sz w:val="28"/>
          <w:szCs w:val="28"/>
        </w:rPr>
        <w:t>ост</w:t>
      </w:r>
      <w:r w:rsidRPr="00B03C20">
        <w:rPr>
          <w:spacing w:val="-3"/>
          <w:sz w:val="28"/>
          <w:szCs w:val="28"/>
        </w:rPr>
        <w:t>е</w:t>
      </w:r>
      <w:r w:rsidRPr="00B03C20">
        <w:rPr>
          <w:sz w:val="28"/>
          <w:szCs w:val="28"/>
        </w:rPr>
        <w:t>й</w:t>
      </w:r>
      <w:r w:rsidRPr="00B03C20">
        <w:rPr>
          <w:spacing w:val="-3"/>
          <w:sz w:val="28"/>
          <w:szCs w:val="28"/>
        </w:rPr>
        <w:t>ш</w:t>
      </w:r>
      <w:r w:rsidRPr="00B03C20">
        <w:rPr>
          <w:sz w:val="28"/>
          <w:szCs w:val="28"/>
        </w:rPr>
        <w:t>иеч</w:t>
      </w:r>
      <w:r w:rsidRPr="00B03C20">
        <w:rPr>
          <w:spacing w:val="-2"/>
          <w:sz w:val="28"/>
          <w:szCs w:val="28"/>
        </w:rPr>
        <w:t>е</w:t>
      </w:r>
      <w:r w:rsidRPr="00B03C20">
        <w:rPr>
          <w:sz w:val="28"/>
          <w:szCs w:val="28"/>
        </w:rPr>
        <w:t>рте</w:t>
      </w:r>
      <w:r w:rsidRPr="00B03C20">
        <w:rPr>
          <w:spacing w:val="-3"/>
          <w:sz w:val="28"/>
          <w:szCs w:val="28"/>
        </w:rPr>
        <w:t>ж</w:t>
      </w:r>
      <w:r w:rsidRPr="00B03C20">
        <w:rPr>
          <w:sz w:val="28"/>
          <w:szCs w:val="28"/>
        </w:rPr>
        <w:t>ииэс</w:t>
      </w:r>
      <w:r w:rsidRPr="00B03C20">
        <w:rPr>
          <w:spacing w:val="-3"/>
          <w:sz w:val="28"/>
          <w:szCs w:val="28"/>
        </w:rPr>
        <w:t>к</w:t>
      </w:r>
      <w:r w:rsidRPr="00B03C20">
        <w:rPr>
          <w:sz w:val="28"/>
          <w:szCs w:val="28"/>
        </w:rPr>
        <w:t>изы,</w:t>
      </w:r>
      <w:r w:rsidRPr="00B03C20">
        <w:rPr>
          <w:spacing w:val="-2"/>
          <w:sz w:val="28"/>
          <w:szCs w:val="28"/>
        </w:rPr>
        <w:t>ч</w:t>
      </w:r>
      <w:r w:rsidRPr="00B03C20">
        <w:rPr>
          <w:sz w:val="28"/>
          <w:szCs w:val="28"/>
        </w:rPr>
        <w:t>итатьихивы</w:t>
      </w:r>
      <w:r w:rsidRPr="00B03C20">
        <w:rPr>
          <w:spacing w:val="-2"/>
          <w:sz w:val="28"/>
          <w:szCs w:val="28"/>
        </w:rPr>
        <w:t>п</w:t>
      </w:r>
      <w:r w:rsidRPr="00B03C20">
        <w:rPr>
          <w:sz w:val="28"/>
          <w:szCs w:val="28"/>
        </w:rPr>
        <w:t>о</w:t>
      </w:r>
      <w:r w:rsidRPr="00B03C20">
        <w:rPr>
          <w:spacing w:val="-1"/>
          <w:sz w:val="28"/>
          <w:szCs w:val="28"/>
        </w:rPr>
        <w:t>л</w:t>
      </w:r>
      <w:r w:rsidRPr="00B03C20">
        <w:rPr>
          <w:spacing w:val="-2"/>
          <w:sz w:val="28"/>
          <w:szCs w:val="28"/>
        </w:rPr>
        <w:t>н</w:t>
      </w:r>
      <w:r w:rsidRPr="00B03C20">
        <w:rPr>
          <w:sz w:val="28"/>
          <w:szCs w:val="28"/>
        </w:rPr>
        <w:t>ятьра</w:t>
      </w:r>
      <w:r w:rsidRPr="00B03C20">
        <w:rPr>
          <w:spacing w:val="-3"/>
          <w:sz w:val="28"/>
          <w:szCs w:val="28"/>
        </w:rPr>
        <w:t>з</w:t>
      </w:r>
      <w:r w:rsidRPr="00B03C20">
        <w:rPr>
          <w:sz w:val="28"/>
          <w:szCs w:val="28"/>
        </w:rPr>
        <w:t>меткусоп</w:t>
      </w:r>
      <w:r w:rsidRPr="00B03C20">
        <w:rPr>
          <w:spacing w:val="-2"/>
          <w:sz w:val="28"/>
          <w:szCs w:val="28"/>
        </w:rPr>
        <w:t>о</w:t>
      </w:r>
      <w:r w:rsidRPr="00B03C20">
        <w:rPr>
          <w:sz w:val="28"/>
          <w:szCs w:val="28"/>
        </w:rPr>
        <w:t>р</w:t>
      </w:r>
      <w:r w:rsidRPr="00B03C20">
        <w:rPr>
          <w:spacing w:val="-2"/>
          <w:sz w:val="28"/>
          <w:szCs w:val="28"/>
        </w:rPr>
        <w:t>о</w:t>
      </w:r>
      <w:r w:rsidRPr="00B03C20">
        <w:rPr>
          <w:sz w:val="28"/>
          <w:szCs w:val="28"/>
        </w:rPr>
        <w:t>й</w:t>
      </w:r>
      <w:r w:rsidRPr="00B03C20">
        <w:rPr>
          <w:spacing w:val="-2"/>
          <w:sz w:val="28"/>
          <w:szCs w:val="28"/>
        </w:rPr>
        <w:t>н</w:t>
      </w:r>
      <w:r w:rsidRPr="00B03C20">
        <w:rPr>
          <w:sz w:val="28"/>
          <w:szCs w:val="28"/>
        </w:rPr>
        <w:t>а н</w:t>
      </w:r>
      <w:r w:rsidRPr="00B03C20">
        <w:rPr>
          <w:spacing w:val="-2"/>
          <w:sz w:val="28"/>
          <w:szCs w:val="28"/>
        </w:rPr>
        <w:t>и</w:t>
      </w:r>
      <w:r w:rsidRPr="00B03C20">
        <w:rPr>
          <w:sz w:val="28"/>
          <w:szCs w:val="28"/>
        </w:rPr>
        <w:t>х;из</w:t>
      </w:r>
      <w:r w:rsidRPr="00B03C20">
        <w:rPr>
          <w:spacing w:val="-3"/>
          <w:sz w:val="28"/>
          <w:szCs w:val="28"/>
        </w:rPr>
        <w:t>г</w:t>
      </w:r>
      <w:r w:rsidRPr="00B03C20">
        <w:rPr>
          <w:sz w:val="28"/>
          <w:szCs w:val="28"/>
        </w:rPr>
        <w:t>отав</w:t>
      </w:r>
      <w:r w:rsidRPr="00B03C20">
        <w:rPr>
          <w:spacing w:val="-4"/>
          <w:sz w:val="28"/>
          <w:szCs w:val="28"/>
        </w:rPr>
        <w:t>л</w:t>
      </w:r>
      <w:r w:rsidRPr="00B03C20">
        <w:rPr>
          <w:sz w:val="28"/>
          <w:szCs w:val="28"/>
        </w:rPr>
        <w:t>иватьп</w:t>
      </w:r>
      <w:r w:rsidRPr="00B03C20">
        <w:rPr>
          <w:spacing w:val="-1"/>
          <w:sz w:val="28"/>
          <w:szCs w:val="28"/>
        </w:rPr>
        <w:t>л</w:t>
      </w:r>
      <w:r w:rsidRPr="00B03C20">
        <w:rPr>
          <w:spacing w:val="-2"/>
          <w:sz w:val="28"/>
          <w:szCs w:val="28"/>
        </w:rPr>
        <w:t>о</w:t>
      </w:r>
      <w:r w:rsidRPr="00B03C20">
        <w:rPr>
          <w:sz w:val="28"/>
          <w:szCs w:val="28"/>
        </w:rPr>
        <w:t>с</w:t>
      </w:r>
      <w:r w:rsidRPr="00B03C20">
        <w:rPr>
          <w:spacing w:val="-2"/>
          <w:sz w:val="28"/>
          <w:szCs w:val="28"/>
        </w:rPr>
        <w:t>к</w:t>
      </w:r>
      <w:r w:rsidRPr="00B03C20">
        <w:rPr>
          <w:sz w:val="28"/>
          <w:szCs w:val="28"/>
        </w:rPr>
        <w:t>ост</w:t>
      </w:r>
      <w:r w:rsidRPr="00B03C20">
        <w:rPr>
          <w:spacing w:val="-2"/>
          <w:sz w:val="28"/>
          <w:szCs w:val="28"/>
        </w:rPr>
        <w:t>н</w:t>
      </w:r>
      <w:r w:rsidRPr="00B03C20">
        <w:rPr>
          <w:sz w:val="28"/>
          <w:szCs w:val="28"/>
        </w:rPr>
        <w:t>ыеиоб</w:t>
      </w:r>
      <w:r w:rsidRPr="00B03C20">
        <w:rPr>
          <w:spacing w:val="-2"/>
          <w:sz w:val="28"/>
          <w:szCs w:val="28"/>
        </w:rPr>
        <w:t>ъ</w:t>
      </w:r>
      <w:r w:rsidRPr="00B03C20">
        <w:rPr>
          <w:sz w:val="28"/>
          <w:szCs w:val="28"/>
        </w:rPr>
        <w:t>ё</w:t>
      </w:r>
      <w:r w:rsidRPr="00B03C20">
        <w:rPr>
          <w:spacing w:val="-3"/>
          <w:sz w:val="28"/>
          <w:szCs w:val="28"/>
        </w:rPr>
        <w:t>м</w:t>
      </w:r>
      <w:r w:rsidRPr="00B03C20">
        <w:rPr>
          <w:spacing w:val="-2"/>
          <w:sz w:val="28"/>
          <w:szCs w:val="28"/>
        </w:rPr>
        <w:t>н</w:t>
      </w:r>
      <w:r w:rsidRPr="00B03C20">
        <w:rPr>
          <w:sz w:val="28"/>
          <w:szCs w:val="28"/>
        </w:rPr>
        <w:t>ыеизде</w:t>
      </w:r>
      <w:r w:rsidRPr="00B03C20">
        <w:rPr>
          <w:spacing w:val="-3"/>
          <w:sz w:val="28"/>
          <w:szCs w:val="28"/>
        </w:rPr>
        <w:t>л</w:t>
      </w:r>
      <w:r w:rsidRPr="00B03C20">
        <w:rPr>
          <w:sz w:val="28"/>
          <w:szCs w:val="28"/>
        </w:rPr>
        <w:t>ия</w:t>
      </w:r>
      <w:r w:rsidRPr="00B03C20">
        <w:rPr>
          <w:spacing w:val="-2"/>
          <w:sz w:val="28"/>
          <w:szCs w:val="28"/>
        </w:rPr>
        <w:t>п</w:t>
      </w:r>
      <w:r w:rsidRPr="00B03C20">
        <w:rPr>
          <w:sz w:val="28"/>
          <w:szCs w:val="28"/>
        </w:rPr>
        <w:t>оп</w:t>
      </w:r>
      <w:r w:rsidRPr="00B03C20">
        <w:rPr>
          <w:spacing w:val="-2"/>
          <w:sz w:val="28"/>
          <w:szCs w:val="28"/>
        </w:rPr>
        <w:t>р</w:t>
      </w:r>
      <w:r w:rsidRPr="00B03C20">
        <w:rPr>
          <w:sz w:val="28"/>
          <w:szCs w:val="28"/>
        </w:rPr>
        <w:t>ост</w:t>
      </w:r>
      <w:r w:rsidRPr="00B03C20">
        <w:rPr>
          <w:spacing w:val="-3"/>
          <w:sz w:val="28"/>
          <w:szCs w:val="28"/>
        </w:rPr>
        <w:t>е</w:t>
      </w:r>
      <w:r w:rsidRPr="00B03C20">
        <w:rPr>
          <w:sz w:val="28"/>
          <w:szCs w:val="28"/>
        </w:rPr>
        <w:t>й</w:t>
      </w:r>
      <w:r w:rsidRPr="00B03C20">
        <w:rPr>
          <w:spacing w:val="-3"/>
          <w:sz w:val="28"/>
          <w:szCs w:val="28"/>
        </w:rPr>
        <w:t>ш</w:t>
      </w:r>
      <w:r w:rsidRPr="00B03C20">
        <w:rPr>
          <w:spacing w:val="-2"/>
          <w:sz w:val="28"/>
          <w:szCs w:val="28"/>
        </w:rPr>
        <w:t>и</w:t>
      </w:r>
      <w:r w:rsidRPr="00B03C20">
        <w:rPr>
          <w:sz w:val="28"/>
          <w:szCs w:val="28"/>
        </w:rPr>
        <w:t>м че</w:t>
      </w:r>
      <w:r w:rsidRPr="00B03C20">
        <w:rPr>
          <w:spacing w:val="1"/>
          <w:sz w:val="28"/>
          <w:szCs w:val="28"/>
        </w:rPr>
        <w:t>р</w:t>
      </w:r>
      <w:r w:rsidRPr="00B03C20">
        <w:rPr>
          <w:sz w:val="28"/>
          <w:szCs w:val="28"/>
        </w:rPr>
        <w:t>т</w:t>
      </w:r>
      <w:r w:rsidRPr="00B03C20">
        <w:rPr>
          <w:spacing w:val="-3"/>
          <w:sz w:val="28"/>
          <w:szCs w:val="28"/>
        </w:rPr>
        <w:t>е</w:t>
      </w:r>
      <w:r w:rsidRPr="00B03C20">
        <w:rPr>
          <w:sz w:val="28"/>
          <w:szCs w:val="28"/>
        </w:rPr>
        <w:t>жам,эс</w:t>
      </w:r>
      <w:r w:rsidRPr="00B03C20">
        <w:rPr>
          <w:spacing w:val="-3"/>
          <w:sz w:val="28"/>
          <w:szCs w:val="28"/>
        </w:rPr>
        <w:t>к</w:t>
      </w:r>
      <w:r w:rsidRPr="00B03C20">
        <w:rPr>
          <w:sz w:val="28"/>
          <w:szCs w:val="28"/>
        </w:rPr>
        <w:t>изам,с</w:t>
      </w:r>
      <w:r w:rsidRPr="00B03C20">
        <w:rPr>
          <w:spacing w:val="1"/>
          <w:sz w:val="28"/>
          <w:szCs w:val="28"/>
        </w:rPr>
        <w:t>х</w:t>
      </w:r>
      <w:r w:rsidRPr="00B03C20">
        <w:rPr>
          <w:sz w:val="28"/>
          <w:szCs w:val="28"/>
        </w:rPr>
        <w:t>ем</w:t>
      </w:r>
      <w:r w:rsidRPr="00B03C20">
        <w:rPr>
          <w:spacing w:val="-3"/>
          <w:sz w:val="28"/>
          <w:szCs w:val="28"/>
        </w:rPr>
        <w:t>а</w:t>
      </w:r>
      <w:r w:rsidRPr="00B03C20">
        <w:rPr>
          <w:sz w:val="28"/>
          <w:szCs w:val="28"/>
        </w:rPr>
        <w:t>м,</w:t>
      </w:r>
      <w:r w:rsidRPr="00B03C20">
        <w:rPr>
          <w:spacing w:val="-2"/>
          <w:sz w:val="28"/>
          <w:szCs w:val="28"/>
        </w:rPr>
        <w:t xml:space="preserve"> р</w:t>
      </w:r>
      <w:r w:rsidRPr="00B03C20">
        <w:rPr>
          <w:sz w:val="28"/>
          <w:szCs w:val="28"/>
        </w:rPr>
        <w:t>ис</w:t>
      </w:r>
      <w:r w:rsidRPr="00B03C20">
        <w:rPr>
          <w:spacing w:val="-4"/>
          <w:sz w:val="28"/>
          <w:szCs w:val="28"/>
        </w:rPr>
        <w:t>у</w:t>
      </w:r>
      <w:r w:rsidRPr="00B03C20">
        <w:rPr>
          <w:sz w:val="28"/>
          <w:szCs w:val="28"/>
        </w:rPr>
        <w:t>нкам.</w:t>
      </w:r>
    </w:p>
    <w:p w:rsidR="00B03C20" w:rsidRPr="000A001A" w:rsidRDefault="00B03C20" w:rsidP="00B03C20">
      <w:pPr>
        <w:pStyle w:val="a4"/>
        <w:kinsoku w:val="0"/>
        <w:overflowPunct w:val="0"/>
        <w:ind w:left="153"/>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п</w:t>
      </w:r>
      <w:r w:rsidRPr="000A001A">
        <w:rPr>
          <w:sz w:val="28"/>
          <w:szCs w:val="28"/>
          <w:u w:val="single"/>
        </w:rPr>
        <w:t>о</w:t>
      </w:r>
      <w:r w:rsidRPr="000A001A">
        <w:rPr>
          <w:spacing w:val="-1"/>
          <w:sz w:val="28"/>
          <w:szCs w:val="28"/>
          <w:u w:val="single"/>
        </w:rPr>
        <w:t>л</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твозм</w:t>
      </w:r>
      <w:r w:rsidRPr="000A001A">
        <w:rPr>
          <w:spacing w:val="-2"/>
          <w:sz w:val="28"/>
          <w:szCs w:val="28"/>
          <w:u w:val="single"/>
        </w:rPr>
        <w:t>о</w:t>
      </w:r>
      <w:r w:rsidRPr="000A001A">
        <w:rPr>
          <w:sz w:val="28"/>
          <w:szCs w:val="28"/>
          <w:u w:val="single"/>
        </w:rPr>
        <w:t>ж</w:t>
      </w:r>
      <w:r w:rsidRPr="000A001A">
        <w:rPr>
          <w:spacing w:val="-2"/>
          <w:sz w:val="28"/>
          <w:szCs w:val="28"/>
          <w:u w:val="single"/>
        </w:rPr>
        <w:t>н</w:t>
      </w:r>
      <w:r w:rsidRPr="000A001A">
        <w:rPr>
          <w:sz w:val="28"/>
          <w:szCs w:val="28"/>
          <w:u w:val="single"/>
        </w:rPr>
        <w:t>остьн</w:t>
      </w:r>
      <w:r w:rsidRPr="000A001A">
        <w:rPr>
          <w:spacing w:val="3"/>
          <w:sz w:val="28"/>
          <w:szCs w:val="28"/>
          <w:u w:val="single"/>
        </w:rPr>
        <w:t>а</w:t>
      </w:r>
      <w:r w:rsidRPr="000A001A">
        <w:rPr>
          <w:spacing w:val="-4"/>
          <w:sz w:val="28"/>
          <w:szCs w:val="28"/>
          <w:u w:val="single"/>
        </w:rPr>
        <w:t>у</w:t>
      </w:r>
      <w:r w:rsidRPr="000A001A">
        <w:rPr>
          <w:sz w:val="28"/>
          <w:szCs w:val="28"/>
          <w:u w:val="single"/>
        </w:rPr>
        <w:t>ч</w:t>
      </w:r>
      <w:r w:rsidRPr="000A001A">
        <w:rPr>
          <w:spacing w:val="-2"/>
          <w:sz w:val="28"/>
          <w:szCs w:val="28"/>
          <w:u w:val="single"/>
        </w:rPr>
        <w:t>и</w:t>
      </w:r>
      <w:r w:rsidRPr="000A001A">
        <w:rPr>
          <w:sz w:val="28"/>
          <w:szCs w:val="28"/>
          <w:u w:val="single"/>
        </w:rPr>
        <w:t>т</w:t>
      </w:r>
      <w:r w:rsidRPr="000A001A">
        <w:rPr>
          <w:spacing w:val="-2"/>
          <w:sz w:val="28"/>
          <w:szCs w:val="28"/>
          <w:u w:val="single"/>
        </w:rPr>
        <w:t>ь</w:t>
      </w:r>
      <w:r w:rsidRPr="000A001A">
        <w:rPr>
          <w:sz w:val="28"/>
          <w:szCs w:val="28"/>
          <w:u w:val="single"/>
        </w:rPr>
        <w:t>ся:</w:t>
      </w:r>
    </w:p>
    <w:p w:rsidR="00B03C20" w:rsidRPr="00B03C20" w:rsidRDefault="00B03C20" w:rsidP="00B03C20">
      <w:pPr>
        <w:pStyle w:val="a4"/>
        <w:kinsoku w:val="0"/>
        <w:overflowPunct w:val="0"/>
        <w:spacing w:before="18" w:line="322" w:lineRule="exact"/>
        <w:ind w:left="833" w:right="122" w:hanging="360"/>
        <w:jc w:val="both"/>
        <w:rPr>
          <w:sz w:val="28"/>
          <w:szCs w:val="28"/>
        </w:rPr>
      </w:pPr>
      <w:r w:rsidRPr="00B03C20">
        <w:rPr>
          <w:rFonts w:ascii="Century Schoolbook" w:hAnsi="Century Schoolbook" w:cs="Century Schoolbook"/>
          <w:spacing w:val="14"/>
          <w:sz w:val="28"/>
          <w:szCs w:val="28"/>
        </w:rPr>
        <w:t>•</w:t>
      </w:r>
      <w:r w:rsidRPr="00B03C20">
        <w:rPr>
          <w:sz w:val="28"/>
          <w:szCs w:val="28"/>
        </w:rPr>
        <w:t>от</w:t>
      </w:r>
      <w:r w:rsidRPr="00B03C20">
        <w:rPr>
          <w:spacing w:val="-2"/>
          <w:sz w:val="28"/>
          <w:szCs w:val="28"/>
        </w:rPr>
        <w:t>би</w:t>
      </w:r>
      <w:r w:rsidRPr="00B03C20">
        <w:rPr>
          <w:sz w:val="28"/>
          <w:szCs w:val="28"/>
        </w:rPr>
        <w:t>ратьив</w:t>
      </w:r>
      <w:r w:rsidRPr="00B03C20">
        <w:rPr>
          <w:spacing w:val="-2"/>
          <w:sz w:val="28"/>
          <w:szCs w:val="28"/>
        </w:rPr>
        <w:t>ы</w:t>
      </w:r>
      <w:r w:rsidRPr="00B03C20">
        <w:rPr>
          <w:sz w:val="28"/>
          <w:szCs w:val="28"/>
        </w:rPr>
        <w:t>ст</w:t>
      </w:r>
      <w:r w:rsidRPr="00B03C20">
        <w:rPr>
          <w:spacing w:val="-2"/>
          <w:sz w:val="28"/>
          <w:szCs w:val="28"/>
        </w:rPr>
        <w:t>р</w:t>
      </w:r>
      <w:r w:rsidRPr="00B03C20">
        <w:rPr>
          <w:spacing w:val="-3"/>
          <w:sz w:val="28"/>
          <w:szCs w:val="28"/>
        </w:rPr>
        <w:t>а</w:t>
      </w:r>
      <w:r w:rsidRPr="00B03C20">
        <w:rPr>
          <w:sz w:val="28"/>
          <w:szCs w:val="28"/>
        </w:rPr>
        <w:t>иватьоп</w:t>
      </w:r>
      <w:r w:rsidRPr="00B03C20">
        <w:rPr>
          <w:spacing w:val="-3"/>
          <w:sz w:val="28"/>
          <w:szCs w:val="28"/>
        </w:rPr>
        <w:t>т</w:t>
      </w:r>
      <w:r w:rsidRPr="00B03C20">
        <w:rPr>
          <w:sz w:val="28"/>
          <w:szCs w:val="28"/>
        </w:rPr>
        <w:t>има</w:t>
      </w:r>
      <w:r w:rsidRPr="00B03C20">
        <w:rPr>
          <w:spacing w:val="-1"/>
          <w:sz w:val="28"/>
          <w:szCs w:val="28"/>
        </w:rPr>
        <w:t>ль</w:t>
      </w:r>
      <w:r w:rsidRPr="00B03C20">
        <w:rPr>
          <w:sz w:val="28"/>
          <w:szCs w:val="28"/>
        </w:rPr>
        <w:t>н</w:t>
      </w:r>
      <w:r w:rsidRPr="00B03C20">
        <w:rPr>
          <w:spacing w:val="-4"/>
          <w:sz w:val="28"/>
          <w:szCs w:val="28"/>
        </w:rPr>
        <w:t>у</w:t>
      </w:r>
      <w:r w:rsidRPr="00B03C20">
        <w:rPr>
          <w:sz w:val="28"/>
          <w:szCs w:val="28"/>
        </w:rPr>
        <w:t>юте</w:t>
      </w:r>
      <w:r w:rsidRPr="00B03C20">
        <w:rPr>
          <w:spacing w:val="-2"/>
          <w:sz w:val="28"/>
          <w:szCs w:val="28"/>
        </w:rPr>
        <w:t>хн</w:t>
      </w:r>
      <w:r w:rsidRPr="00B03C20">
        <w:rPr>
          <w:sz w:val="28"/>
          <w:szCs w:val="28"/>
        </w:rPr>
        <w:t>о</w:t>
      </w:r>
      <w:r w:rsidRPr="00B03C20">
        <w:rPr>
          <w:spacing w:val="-1"/>
          <w:sz w:val="28"/>
          <w:szCs w:val="28"/>
        </w:rPr>
        <w:t>л</w:t>
      </w:r>
      <w:r w:rsidRPr="00B03C20">
        <w:rPr>
          <w:sz w:val="28"/>
          <w:szCs w:val="28"/>
        </w:rPr>
        <w:t>о</w:t>
      </w:r>
      <w:r w:rsidRPr="00B03C20">
        <w:rPr>
          <w:spacing w:val="-3"/>
          <w:sz w:val="28"/>
          <w:szCs w:val="28"/>
        </w:rPr>
        <w:t>г</w:t>
      </w:r>
      <w:r w:rsidRPr="00B03C20">
        <w:rPr>
          <w:sz w:val="28"/>
          <w:szCs w:val="28"/>
        </w:rPr>
        <w:t>иче</w:t>
      </w:r>
      <w:r w:rsidRPr="00B03C20">
        <w:rPr>
          <w:spacing w:val="-2"/>
          <w:sz w:val="28"/>
          <w:szCs w:val="28"/>
        </w:rPr>
        <w:t>с</w:t>
      </w:r>
      <w:r w:rsidRPr="00B03C20">
        <w:rPr>
          <w:sz w:val="28"/>
          <w:szCs w:val="28"/>
        </w:rPr>
        <w:t>к</w:t>
      </w:r>
      <w:r w:rsidRPr="00B03C20">
        <w:rPr>
          <w:spacing w:val="-4"/>
          <w:sz w:val="28"/>
          <w:szCs w:val="28"/>
        </w:rPr>
        <w:t>у</w:t>
      </w:r>
      <w:r w:rsidRPr="00B03C20">
        <w:rPr>
          <w:sz w:val="28"/>
          <w:szCs w:val="28"/>
        </w:rPr>
        <w:t>юпосл</w:t>
      </w:r>
      <w:r w:rsidRPr="00B03C20">
        <w:rPr>
          <w:spacing w:val="-4"/>
          <w:sz w:val="28"/>
          <w:szCs w:val="28"/>
        </w:rPr>
        <w:t>е</w:t>
      </w:r>
      <w:r w:rsidRPr="00B03C20">
        <w:rPr>
          <w:spacing w:val="-2"/>
          <w:sz w:val="28"/>
          <w:szCs w:val="28"/>
        </w:rPr>
        <w:t>д</w:t>
      </w:r>
      <w:r w:rsidRPr="00B03C20">
        <w:rPr>
          <w:sz w:val="28"/>
          <w:szCs w:val="28"/>
        </w:rPr>
        <w:t>овате</w:t>
      </w:r>
      <w:r w:rsidRPr="00B03C20">
        <w:rPr>
          <w:spacing w:val="-2"/>
          <w:sz w:val="28"/>
          <w:szCs w:val="28"/>
        </w:rPr>
        <w:t>л</w:t>
      </w:r>
      <w:r w:rsidRPr="00B03C20">
        <w:rPr>
          <w:spacing w:val="-1"/>
          <w:sz w:val="28"/>
          <w:szCs w:val="28"/>
        </w:rPr>
        <w:t>ь</w:t>
      </w:r>
      <w:r w:rsidRPr="00B03C20">
        <w:rPr>
          <w:spacing w:val="-2"/>
          <w:sz w:val="28"/>
          <w:szCs w:val="28"/>
        </w:rPr>
        <w:t>н</w:t>
      </w:r>
      <w:r w:rsidRPr="00B03C20">
        <w:rPr>
          <w:sz w:val="28"/>
          <w:szCs w:val="28"/>
        </w:rPr>
        <w:t>ость реали</w:t>
      </w:r>
      <w:r w:rsidRPr="00B03C20">
        <w:rPr>
          <w:spacing w:val="-3"/>
          <w:sz w:val="28"/>
          <w:szCs w:val="28"/>
        </w:rPr>
        <w:t>з</w:t>
      </w:r>
      <w:r w:rsidRPr="00B03C20">
        <w:rPr>
          <w:sz w:val="28"/>
          <w:szCs w:val="28"/>
        </w:rPr>
        <w:t>а</w:t>
      </w:r>
      <w:r w:rsidRPr="00B03C20">
        <w:rPr>
          <w:spacing w:val="-2"/>
          <w:sz w:val="28"/>
          <w:szCs w:val="28"/>
        </w:rPr>
        <w:t>ц</w:t>
      </w:r>
      <w:r w:rsidRPr="00B03C20">
        <w:rPr>
          <w:sz w:val="28"/>
          <w:szCs w:val="28"/>
        </w:rPr>
        <w:t xml:space="preserve">ии </w:t>
      </w:r>
      <w:r w:rsidRPr="00B03C20">
        <w:rPr>
          <w:spacing w:val="-3"/>
          <w:sz w:val="28"/>
          <w:szCs w:val="28"/>
        </w:rPr>
        <w:t>с</w:t>
      </w:r>
      <w:r w:rsidRPr="00B03C20">
        <w:rPr>
          <w:spacing w:val="-2"/>
          <w:sz w:val="28"/>
          <w:szCs w:val="28"/>
        </w:rPr>
        <w:t>о</w:t>
      </w:r>
      <w:r w:rsidRPr="00B03C20">
        <w:rPr>
          <w:sz w:val="28"/>
          <w:szCs w:val="28"/>
        </w:rPr>
        <w:t>бств</w:t>
      </w:r>
      <w:r w:rsidRPr="00B03C20">
        <w:rPr>
          <w:spacing w:val="-4"/>
          <w:sz w:val="28"/>
          <w:szCs w:val="28"/>
        </w:rPr>
        <w:t>е</w:t>
      </w:r>
      <w:r w:rsidRPr="00B03C20">
        <w:rPr>
          <w:sz w:val="28"/>
          <w:szCs w:val="28"/>
        </w:rPr>
        <w:t>н</w:t>
      </w:r>
      <w:r w:rsidRPr="00B03C20">
        <w:rPr>
          <w:spacing w:val="-2"/>
          <w:sz w:val="28"/>
          <w:szCs w:val="28"/>
        </w:rPr>
        <w:t>н</w:t>
      </w:r>
      <w:r w:rsidRPr="00B03C20">
        <w:rPr>
          <w:sz w:val="28"/>
          <w:szCs w:val="28"/>
        </w:rPr>
        <w:t>о</w:t>
      </w:r>
      <w:r w:rsidRPr="00B03C20">
        <w:rPr>
          <w:spacing w:val="-3"/>
          <w:sz w:val="28"/>
          <w:szCs w:val="28"/>
        </w:rPr>
        <w:t>г</w:t>
      </w:r>
      <w:r w:rsidRPr="00B03C20">
        <w:rPr>
          <w:sz w:val="28"/>
          <w:szCs w:val="28"/>
        </w:rPr>
        <w:t>оилип</w:t>
      </w:r>
      <w:r w:rsidRPr="00B03C20">
        <w:rPr>
          <w:spacing w:val="-2"/>
          <w:sz w:val="28"/>
          <w:szCs w:val="28"/>
        </w:rPr>
        <w:t>р</w:t>
      </w:r>
      <w:r w:rsidRPr="00B03C20">
        <w:rPr>
          <w:sz w:val="28"/>
          <w:szCs w:val="28"/>
        </w:rPr>
        <w:t>ед</w:t>
      </w:r>
      <w:r w:rsidRPr="00B03C20">
        <w:rPr>
          <w:spacing w:val="-4"/>
          <w:sz w:val="28"/>
          <w:szCs w:val="28"/>
        </w:rPr>
        <w:t>л</w:t>
      </w:r>
      <w:r w:rsidRPr="00B03C20">
        <w:rPr>
          <w:sz w:val="28"/>
          <w:szCs w:val="28"/>
        </w:rPr>
        <w:t>ож</w:t>
      </w:r>
      <w:r w:rsidRPr="00B03C20">
        <w:rPr>
          <w:spacing w:val="-2"/>
          <w:sz w:val="28"/>
          <w:szCs w:val="28"/>
        </w:rPr>
        <w:t>е</w:t>
      </w:r>
      <w:r w:rsidRPr="00B03C20">
        <w:rPr>
          <w:sz w:val="28"/>
          <w:szCs w:val="28"/>
        </w:rPr>
        <w:t>н</w:t>
      </w:r>
      <w:r w:rsidRPr="00B03C20">
        <w:rPr>
          <w:spacing w:val="-2"/>
          <w:sz w:val="28"/>
          <w:szCs w:val="28"/>
        </w:rPr>
        <w:t>н</w:t>
      </w:r>
      <w:r w:rsidRPr="00B03C20">
        <w:rPr>
          <w:sz w:val="28"/>
          <w:szCs w:val="28"/>
        </w:rPr>
        <w:t>о</w:t>
      </w:r>
      <w:r w:rsidRPr="00B03C20">
        <w:rPr>
          <w:spacing w:val="-3"/>
          <w:sz w:val="28"/>
          <w:szCs w:val="28"/>
        </w:rPr>
        <w:t>г</w:t>
      </w:r>
      <w:r w:rsidRPr="00B03C20">
        <w:rPr>
          <w:sz w:val="28"/>
          <w:szCs w:val="28"/>
        </w:rPr>
        <w:t>о</w:t>
      </w:r>
      <w:r w:rsidRPr="00B03C20">
        <w:rPr>
          <w:spacing w:val="-5"/>
          <w:sz w:val="28"/>
          <w:szCs w:val="28"/>
        </w:rPr>
        <w:t>у</w:t>
      </w:r>
      <w:r w:rsidRPr="00B03C20">
        <w:rPr>
          <w:sz w:val="28"/>
          <w:szCs w:val="28"/>
        </w:rPr>
        <w:t>ч</w:t>
      </w:r>
      <w:r w:rsidRPr="00B03C20">
        <w:rPr>
          <w:spacing w:val="1"/>
          <w:sz w:val="28"/>
          <w:szCs w:val="28"/>
        </w:rPr>
        <w:t>и</w:t>
      </w:r>
      <w:r w:rsidRPr="00B03C20">
        <w:rPr>
          <w:sz w:val="28"/>
          <w:szCs w:val="28"/>
        </w:rPr>
        <w:t>те</w:t>
      </w:r>
      <w:r w:rsidRPr="00B03C20">
        <w:rPr>
          <w:spacing w:val="-2"/>
          <w:sz w:val="28"/>
          <w:szCs w:val="28"/>
        </w:rPr>
        <w:t>л</w:t>
      </w:r>
      <w:r w:rsidRPr="00B03C20">
        <w:rPr>
          <w:sz w:val="28"/>
          <w:szCs w:val="28"/>
        </w:rPr>
        <w:t xml:space="preserve">ем </w:t>
      </w:r>
      <w:r w:rsidRPr="00B03C20">
        <w:rPr>
          <w:spacing w:val="-2"/>
          <w:sz w:val="28"/>
          <w:szCs w:val="28"/>
        </w:rPr>
        <w:t>з</w:t>
      </w:r>
      <w:r w:rsidRPr="00B03C20">
        <w:rPr>
          <w:sz w:val="28"/>
          <w:szCs w:val="28"/>
        </w:rPr>
        <w:t>амысла;</w:t>
      </w:r>
    </w:p>
    <w:p w:rsidR="00B03C20" w:rsidRDefault="00B03C20" w:rsidP="009E1953">
      <w:pPr>
        <w:pStyle w:val="a4"/>
        <w:numPr>
          <w:ilvl w:val="1"/>
          <w:numId w:val="34"/>
        </w:numPr>
        <w:tabs>
          <w:tab w:val="left" w:pos="833"/>
        </w:tabs>
        <w:kinsoku w:val="0"/>
        <w:overflowPunct w:val="0"/>
        <w:spacing w:before="12" w:line="317" w:lineRule="exact"/>
        <w:ind w:left="833" w:right="117"/>
        <w:jc w:val="both"/>
        <w:rPr>
          <w:sz w:val="28"/>
          <w:szCs w:val="28"/>
        </w:rPr>
      </w:pPr>
      <w:r w:rsidRPr="00B03C20">
        <w:rPr>
          <w:sz w:val="28"/>
          <w:szCs w:val="28"/>
        </w:rPr>
        <w:t>п</w:t>
      </w:r>
      <w:r w:rsidRPr="00B03C20">
        <w:rPr>
          <w:spacing w:val="-2"/>
          <w:sz w:val="28"/>
          <w:szCs w:val="28"/>
        </w:rPr>
        <w:t>р</w:t>
      </w:r>
      <w:r w:rsidRPr="00B03C20">
        <w:rPr>
          <w:sz w:val="28"/>
          <w:szCs w:val="28"/>
        </w:rPr>
        <w:t>о</w:t>
      </w:r>
      <w:r w:rsidRPr="00B03C20">
        <w:rPr>
          <w:spacing w:val="-3"/>
          <w:sz w:val="28"/>
          <w:szCs w:val="28"/>
        </w:rPr>
        <w:t>г</w:t>
      </w:r>
      <w:r w:rsidRPr="00B03C20">
        <w:rPr>
          <w:sz w:val="28"/>
          <w:szCs w:val="28"/>
        </w:rPr>
        <w:t>но</w:t>
      </w:r>
      <w:r w:rsidRPr="00B03C20">
        <w:rPr>
          <w:spacing w:val="-3"/>
          <w:sz w:val="28"/>
          <w:szCs w:val="28"/>
        </w:rPr>
        <w:t>з</w:t>
      </w:r>
      <w:r w:rsidRPr="00B03C20">
        <w:rPr>
          <w:sz w:val="28"/>
          <w:szCs w:val="28"/>
        </w:rPr>
        <w:t>и</w:t>
      </w:r>
      <w:r w:rsidRPr="00B03C20">
        <w:rPr>
          <w:spacing w:val="-2"/>
          <w:sz w:val="28"/>
          <w:szCs w:val="28"/>
        </w:rPr>
        <w:t>р</w:t>
      </w:r>
      <w:r w:rsidRPr="00B03C20">
        <w:rPr>
          <w:sz w:val="28"/>
          <w:szCs w:val="28"/>
        </w:rPr>
        <w:t>овать</w:t>
      </w:r>
      <w:r w:rsidRPr="00B03C20">
        <w:rPr>
          <w:spacing w:val="-2"/>
          <w:sz w:val="28"/>
          <w:szCs w:val="28"/>
        </w:rPr>
        <w:t>к</w:t>
      </w:r>
      <w:r w:rsidRPr="00B03C20">
        <w:rPr>
          <w:sz w:val="28"/>
          <w:szCs w:val="28"/>
        </w:rPr>
        <w:t>он</w:t>
      </w:r>
      <w:r w:rsidRPr="00B03C20">
        <w:rPr>
          <w:spacing w:val="-3"/>
          <w:sz w:val="28"/>
          <w:szCs w:val="28"/>
        </w:rPr>
        <w:t>е</w:t>
      </w:r>
      <w:r w:rsidRPr="00B03C20">
        <w:rPr>
          <w:sz w:val="28"/>
          <w:szCs w:val="28"/>
        </w:rPr>
        <w:t>ч</w:t>
      </w:r>
      <w:r w:rsidRPr="00B03C20">
        <w:rPr>
          <w:spacing w:val="-2"/>
          <w:sz w:val="28"/>
          <w:szCs w:val="28"/>
        </w:rPr>
        <w:t>н</w:t>
      </w:r>
      <w:r w:rsidRPr="00B03C20">
        <w:rPr>
          <w:sz w:val="28"/>
          <w:szCs w:val="28"/>
        </w:rPr>
        <w:t>ый</w:t>
      </w:r>
      <w:r w:rsidRPr="00B03C20">
        <w:rPr>
          <w:spacing w:val="-2"/>
          <w:sz w:val="28"/>
          <w:szCs w:val="28"/>
        </w:rPr>
        <w:t>п</w:t>
      </w:r>
      <w:r w:rsidRPr="00B03C20">
        <w:rPr>
          <w:sz w:val="28"/>
          <w:szCs w:val="28"/>
        </w:rPr>
        <w:t>р</w:t>
      </w:r>
      <w:r w:rsidRPr="00B03C20">
        <w:rPr>
          <w:spacing w:val="-3"/>
          <w:sz w:val="28"/>
          <w:szCs w:val="28"/>
        </w:rPr>
        <w:t>а</w:t>
      </w:r>
      <w:r w:rsidRPr="00B03C20">
        <w:rPr>
          <w:sz w:val="28"/>
          <w:szCs w:val="28"/>
        </w:rPr>
        <w:t>кти</w:t>
      </w:r>
      <w:r w:rsidRPr="00B03C20">
        <w:rPr>
          <w:spacing w:val="-2"/>
          <w:sz w:val="28"/>
          <w:szCs w:val="28"/>
        </w:rPr>
        <w:t>ч</w:t>
      </w:r>
      <w:r w:rsidRPr="00B03C20">
        <w:rPr>
          <w:spacing w:val="-3"/>
          <w:sz w:val="28"/>
          <w:szCs w:val="28"/>
        </w:rPr>
        <w:t>е</w:t>
      </w:r>
      <w:r w:rsidRPr="00B03C20">
        <w:rPr>
          <w:sz w:val="28"/>
          <w:szCs w:val="28"/>
        </w:rPr>
        <w:t>ск</w:t>
      </w:r>
      <w:r w:rsidRPr="00B03C20">
        <w:rPr>
          <w:spacing w:val="-1"/>
          <w:sz w:val="28"/>
          <w:szCs w:val="28"/>
        </w:rPr>
        <w:t>и</w:t>
      </w:r>
      <w:r w:rsidRPr="00B03C20">
        <w:rPr>
          <w:sz w:val="28"/>
          <w:szCs w:val="28"/>
        </w:rPr>
        <w:t>йрез</w:t>
      </w:r>
      <w:r w:rsidRPr="00B03C20">
        <w:rPr>
          <w:spacing w:val="-4"/>
          <w:sz w:val="28"/>
          <w:szCs w:val="28"/>
        </w:rPr>
        <w:t>у</w:t>
      </w:r>
      <w:r w:rsidRPr="00B03C20">
        <w:rPr>
          <w:spacing w:val="-1"/>
          <w:sz w:val="28"/>
          <w:szCs w:val="28"/>
        </w:rPr>
        <w:t>ль</w:t>
      </w:r>
      <w:r w:rsidRPr="00B03C20">
        <w:rPr>
          <w:sz w:val="28"/>
          <w:szCs w:val="28"/>
        </w:rPr>
        <w:t>татиса</w:t>
      </w:r>
      <w:r w:rsidRPr="00B03C20">
        <w:rPr>
          <w:spacing w:val="-3"/>
          <w:sz w:val="28"/>
          <w:szCs w:val="28"/>
        </w:rPr>
        <w:t>м</w:t>
      </w:r>
      <w:r w:rsidRPr="00B03C20">
        <w:rPr>
          <w:sz w:val="28"/>
          <w:szCs w:val="28"/>
        </w:rPr>
        <w:t>ос</w:t>
      </w:r>
      <w:r w:rsidRPr="00B03C20">
        <w:rPr>
          <w:spacing w:val="-3"/>
          <w:sz w:val="28"/>
          <w:szCs w:val="28"/>
        </w:rPr>
        <w:t>т</w:t>
      </w:r>
      <w:r w:rsidRPr="00B03C20">
        <w:rPr>
          <w:sz w:val="28"/>
          <w:szCs w:val="28"/>
        </w:rPr>
        <w:t>оя</w:t>
      </w:r>
      <w:r w:rsidRPr="00B03C20">
        <w:rPr>
          <w:spacing w:val="-3"/>
          <w:sz w:val="28"/>
          <w:szCs w:val="28"/>
        </w:rPr>
        <w:t>т</w:t>
      </w:r>
      <w:r w:rsidRPr="00B03C20">
        <w:rPr>
          <w:sz w:val="28"/>
          <w:szCs w:val="28"/>
        </w:rPr>
        <w:t>ел</w:t>
      </w:r>
      <w:r w:rsidRPr="00B03C20">
        <w:rPr>
          <w:spacing w:val="-2"/>
          <w:sz w:val="28"/>
          <w:szCs w:val="28"/>
        </w:rPr>
        <w:t>ь</w:t>
      </w:r>
      <w:r w:rsidRPr="00B03C20">
        <w:rPr>
          <w:sz w:val="28"/>
          <w:szCs w:val="28"/>
        </w:rPr>
        <w:t>но к</w:t>
      </w:r>
      <w:r w:rsidRPr="00B03C20">
        <w:rPr>
          <w:spacing w:val="1"/>
          <w:sz w:val="28"/>
          <w:szCs w:val="28"/>
        </w:rPr>
        <w:t>о</w:t>
      </w:r>
      <w:r w:rsidRPr="00B03C20">
        <w:rPr>
          <w:spacing w:val="-3"/>
          <w:sz w:val="28"/>
          <w:szCs w:val="28"/>
        </w:rPr>
        <w:t>м</w:t>
      </w:r>
      <w:r w:rsidRPr="00B03C20">
        <w:rPr>
          <w:sz w:val="28"/>
          <w:szCs w:val="28"/>
        </w:rPr>
        <w:t>б</w:t>
      </w:r>
      <w:r w:rsidRPr="00B03C20">
        <w:rPr>
          <w:spacing w:val="-2"/>
          <w:sz w:val="28"/>
          <w:szCs w:val="28"/>
        </w:rPr>
        <w:t>и</w:t>
      </w:r>
      <w:r w:rsidRPr="00B03C20">
        <w:rPr>
          <w:sz w:val="28"/>
          <w:szCs w:val="28"/>
        </w:rPr>
        <w:t>н</w:t>
      </w:r>
      <w:r w:rsidRPr="00B03C20">
        <w:rPr>
          <w:spacing w:val="-2"/>
          <w:sz w:val="28"/>
          <w:szCs w:val="28"/>
        </w:rPr>
        <w:t>ир</w:t>
      </w:r>
      <w:r w:rsidRPr="00B03C20">
        <w:rPr>
          <w:sz w:val="28"/>
          <w:szCs w:val="28"/>
        </w:rPr>
        <w:t>оватьх</w:t>
      </w:r>
      <w:r w:rsidRPr="00B03C20">
        <w:rPr>
          <w:spacing w:val="-4"/>
          <w:sz w:val="28"/>
          <w:szCs w:val="28"/>
        </w:rPr>
        <w:t>у</w:t>
      </w:r>
      <w:r w:rsidRPr="00B03C20">
        <w:rPr>
          <w:sz w:val="28"/>
          <w:szCs w:val="28"/>
        </w:rPr>
        <w:t>дожест</w:t>
      </w:r>
      <w:r w:rsidRPr="00B03C20">
        <w:rPr>
          <w:spacing w:val="-3"/>
          <w:sz w:val="28"/>
          <w:szCs w:val="28"/>
        </w:rPr>
        <w:t>в</w:t>
      </w:r>
      <w:r w:rsidRPr="00B03C20">
        <w:rPr>
          <w:sz w:val="28"/>
          <w:szCs w:val="28"/>
        </w:rPr>
        <w:t>е</w:t>
      </w:r>
      <w:r w:rsidRPr="00B03C20">
        <w:rPr>
          <w:spacing w:val="-2"/>
          <w:sz w:val="28"/>
          <w:szCs w:val="28"/>
        </w:rPr>
        <w:t>н</w:t>
      </w:r>
      <w:r w:rsidRPr="00B03C20">
        <w:rPr>
          <w:sz w:val="28"/>
          <w:szCs w:val="28"/>
        </w:rPr>
        <w:t>н</w:t>
      </w:r>
      <w:r w:rsidRPr="00B03C20">
        <w:rPr>
          <w:spacing w:val="-2"/>
          <w:sz w:val="28"/>
          <w:szCs w:val="28"/>
        </w:rPr>
        <w:t>ы</w:t>
      </w:r>
      <w:r w:rsidRPr="00B03C20">
        <w:rPr>
          <w:sz w:val="28"/>
          <w:szCs w:val="28"/>
        </w:rPr>
        <w:t>ете</w:t>
      </w:r>
      <w:r w:rsidRPr="00B03C20">
        <w:rPr>
          <w:spacing w:val="-2"/>
          <w:sz w:val="28"/>
          <w:szCs w:val="28"/>
        </w:rPr>
        <w:t>х</w:t>
      </w:r>
      <w:r w:rsidRPr="00B03C20">
        <w:rPr>
          <w:sz w:val="28"/>
          <w:szCs w:val="28"/>
        </w:rPr>
        <w:t>н</w:t>
      </w:r>
      <w:r w:rsidRPr="00B03C20">
        <w:rPr>
          <w:spacing w:val="-2"/>
          <w:sz w:val="28"/>
          <w:szCs w:val="28"/>
        </w:rPr>
        <w:t>о</w:t>
      </w:r>
      <w:r w:rsidRPr="00B03C20">
        <w:rPr>
          <w:spacing w:val="-1"/>
          <w:sz w:val="28"/>
          <w:szCs w:val="28"/>
        </w:rPr>
        <w:t>л</w:t>
      </w:r>
      <w:r w:rsidRPr="00B03C20">
        <w:rPr>
          <w:sz w:val="28"/>
          <w:szCs w:val="28"/>
        </w:rPr>
        <w:t>ог</w:t>
      </w:r>
      <w:r w:rsidRPr="00B03C20">
        <w:rPr>
          <w:spacing w:val="-2"/>
          <w:sz w:val="28"/>
          <w:szCs w:val="28"/>
        </w:rPr>
        <w:t>и</w:t>
      </w:r>
      <w:r w:rsidRPr="00B03C20">
        <w:rPr>
          <w:sz w:val="28"/>
          <w:szCs w:val="28"/>
        </w:rPr>
        <w:t>ивс</w:t>
      </w:r>
      <w:r w:rsidRPr="00B03C20">
        <w:rPr>
          <w:spacing w:val="1"/>
          <w:sz w:val="28"/>
          <w:szCs w:val="28"/>
        </w:rPr>
        <w:t>о</w:t>
      </w:r>
      <w:r w:rsidRPr="00B03C20">
        <w:rPr>
          <w:sz w:val="28"/>
          <w:szCs w:val="28"/>
        </w:rPr>
        <w:t>от</w:t>
      </w:r>
      <w:r w:rsidRPr="00B03C20">
        <w:rPr>
          <w:spacing w:val="-1"/>
          <w:sz w:val="28"/>
          <w:szCs w:val="28"/>
        </w:rPr>
        <w:t>в</w:t>
      </w:r>
      <w:r w:rsidRPr="00B03C20">
        <w:rPr>
          <w:sz w:val="28"/>
          <w:szCs w:val="28"/>
        </w:rPr>
        <w:t>е</w:t>
      </w:r>
      <w:r w:rsidRPr="00B03C20">
        <w:rPr>
          <w:spacing w:val="-3"/>
          <w:sz w:val="28"/>
          <w:szCs w:val="28"/>
        </w:rPr>
        <w:t>т</w:t>
      </w:r>
      <w:r w:rsidRPr="00B03C20">
        <w:rPr>
          <w:sz w:val="28"/>
          <w:szCs w:val="28"/>
        </w:rPr>
        <w:t>ств</w:t>
      </w:r>
      <w:r w:rsidRPr="00B03C20">
        <w:rPr>
          <w:spacing w:val="4"/>
          <w:sz w:val="28"/>
          <w:szCs w:val="28"/>
        </w:rPr>
        <w:t>и</w:t>
      </w:r>
      <w:r w:rsidRPr="00B03C20">
        <w:rPr>
          <w:sz w:val="28"/>
          <w:szCs w:val="28"/>
        </w:rPr>
        <w:t>иск</w:t>
      </w:r>
      <w:r w:rsidRPr="00B03C20">
        <w:rPr>
          <w:spacing w:val="1"/>
          <w:sz w:val="28"/>
          <w:szCs w:val="28"/>
        </w:rPr>
        <w:t>о</w:t>
      </w:r>
      <w:r w:rsidRPr="00B03C20">
        <w:rPr>
          <w:spacing w:val="-2"/>
          <w:sz w:val="28"/>
          <w:szCs w:val="28"/>
        </w:rPr>
        <w:t>н</w:t>
      </w:r>
      <w:r w:rsidRPr="00B03C20">
        <w:rPr>
          <w:sz w:val="28"/>
          <w:szCs w:val="28"/>
        </w:rPr>
        <w:t>стр</w:t>
      </w:r>
      <w:r w:rsidRPr="00B03C20">
        <w:rPr>
          <w:spacing w:val="-4"/>
          <w:sz w:val="28"/>
          <w:szCs w:val="28"/>
        </w:rPr>
        <w:t>у</w:t>
      </w:r>
      <w:r w:rsidRPr="00B03C20">
        <w:rPr>
          <w:sz w:val="28"/>
          <w:szCs w:val="28"/>
        </w:rPr>
        <w:t>кти</w:t>
      </w:r>
      <w:r w:rsidRPr="00B03C20">
        <w:rPr>
          <w:spacing w:val="-3"/>
          <w:sz w:val="28"/>
          <w:szCs w:val="28"/>
        </w:rPr>
        <w:t>в</w:t>
      </w:r>
      <w:r w:rsidRPr="00B03C20">
        <w:rPr>
          <w:spacing w:val="-2"/>
          <w:sz w:val="28"/>
          <w:szCs w:val="28"/>
        </w:rPr>
        <w:t>но</w:t>
      </w:r>
      <w:r w:rsidRPr="00B03C20">
        <w:rPr>
          <w:sz w:val="28"/>
          <w:szCs w:val="28"/>
        </w:rPr>
        <w:t>йи</w:t>
      </w:r>
      <w:r w:rsidRPr="00B03C20">
        <w:rPr>
          <w:spacing w:val="-1"/>
          <w:sz w:val="28"/>
          <w:szCs w:val="28"/>
        </w:rPr>
        <w:t>л</w:t>
      </w:r>
      <w:r w:rsidRPr="00B03C20">
        <w:rPr>
          <w:sz w:val="28"/>
          <w:szCs w:val="28"/>
        </w:rPr>
        <w:t>и</w:t>
      </w:r>
      <w:r w:rsidRPr="00B03C20">
        <w:rPr>
          <w:spacing w:val="-2"/>
          <w:sz w:val="28"/>
          <w:szCs w:val="28"/>
        </w:rPr>
        <w:t>д</w:t>
      </w:r>
      <w:r w:rsidRPr="00B03C20">
        <w:rPr>
          <w:sz w:val="28"/>
          <w:szCs w:val="28"/>
        </w:rPr>
        <w:t>е</w:t>
      </w:r>
      <w:r w:rsidRPr="00B03C20">
        <w:rPr>
          <w:spacing w:val="-2"/>
          <w:sz w:val="28"/>
          <w:szCs w:val="28"/>
        </w:rPr>
        <w:t>к</w:t>
      </w:r>
      <w:r w:rsidRPr="00B03C20">
        <w:rPr>
          <w:sz w:val="28"/>
          <w:szCs w:val="28"/>
        </w:rPr>
        <w:t>ора</w:t>
      </w:r>
      <w:r w:rsidRPr="00B03C20">
        <w:rPr>
          <w:spacing w:val="-3"/>
          <w:sz w:val="28"/>
          <w:szCs w:val="28"/>
        </w:rPr>
        <w:t>т</w:t>
      </w:r>
      <w:r w:rsidRPr="00B03C20">
        <w:rPr>
          <w:sz w:val="28"/>
          <w:szCs w:val="28"/>
        </w:rPr>
        <w:t>ив</w:t>
      </w:r>
      <w:r w:rsidRPr="00B03C20">
        <w:rPr>
          <w:spacing w:val="-2"/>
          <w:sz w:val="28"/>
          <w:szCs w:val="28"/>
        </w:rPr>
        <w:t>н</w:t>
      </w:r>
      <w:r w:rsidRPr="00B03C20">
        <w:rPr>
          <w:spacing w:val="1"/>
          <w:sz w:val="28"/>
          <w:szCs w:val="28"/>
        </w:rPr>
        <w:t>о</w:t>
      </w:r>
      <w:r w:rsidRPr="00B03C20">
        <w:rPr>
          <w:sz w:val="28"/>
          <w:szCs w:val="28"/>
        </w:rPr>
        <w:t>-х</w:t>
      </w:r>
      <w:r w:rsidRPr="00B03C20">
        <w:rPr>
          <w:spacing w:val="-4"/>
          <w:sz w:val="28"/>
          <w:szCs w:val="28"/>
        </w:rPr>
        <w:t>у</w:t>
      </w:r>
      <w:r w:rsidRPr="00B03C20">
        <w:rPr>
          <w:sz w:val="28"/>
          <w:szCs w:val="28"/>
        </w:rPr>
        <w:t>д</w:t>
      </w:r>
      <w:r w:rsidRPr="00B03C20">
        <w:rPr>
          <w:spacing w:val="-2"/>
          <w:sz w:val="28"/>
          <w:szCs w:val="28"/>
        </w:rPr>
        <w:t>о</w:t>
      </w:r>
      <w:r w:rsidRPr="00B03C20">
        <w:rPr>
          <w:sz w:val="28"/>
          <w:szCs w:val="28"/>
        </w:rPr>
        <w:t>жеств</w:t>
      </w:r>
      <w:r w:rsidRPr="00B03C20">
        <w:rPr>
          <w:spacing w:val="-3"/>
          <w:sz w:val="28"/>
          <w:szCs w:val="28"/>
        </w:rPr>
        <w:t>е</w:t>
      </w:r>
      <w:r w:rsidRPr="00B03C20">
        <w:rPr>
          <w:sz w:val="28"/>
          <w:szCs w:val="28"/>
        </w:rPr>
        <w:t>н</w:t>
      </w:r>
      <w:r w:rsidRPr="00B03C20">
        <w:rPr>
          <w:spacing w:val="-2"/>
          <w:sz w:val="28"/>
          <w:szCs w:val="28"/>
        </w:rPr>
        <w:t>но</w:t>
      </w:r>
      <w:r w:rsidRPr="00B03C20">
        <w:rPr>
          <w:sz w:val="28"/>
          <w:szCs w:val="28"/>
        </w:rPr>
        <w:t xml:space="preserve">й </w:t>
      </w:r>
      <w:r w:rsidRPr="00B03C20">
        <w:rPr>
          <w:spacing w:val="-2"/>
          <w:sz w:val="28"/>
          <w:szCs w:val="28"/>
        </w:rPr>
        <w:t>з</w:t>
      </w:r>
      <w:r w:rsidRPr="00B03C20">
        <w:rPr>
          <w:sz w:val="28"/>
          <w:szCs w:val="28"/>
        </w:rPr>
        <w:t>ад</w:t>
      </w:r>
      <w:r w:rsidRPr="00B03C20">
        <w:rPr>
          <w:spacing w:val="-3"/>
          <w:sz w:val="28"/>
          <w:szCs w:val="28"/>
        </w:rPr>
        <w:t>а</w:t>
      </w:r>
      <w:r w:rsidRPr="00B03C20">
        <w:rPr>
          <w:spacing w:val="-2"/>
          <w:sz w:val="28"/>
          <w:szCs w:val="28"/>
        </w:rPr>
        <w:t>ч</w:t>
      </w:r>
      <w:r w:rsidRPr="00B03C20">
        <w:rPr>
          <w:sz w:val="28"/>
          <w:szCs w:val="28"/>
        </w:rPr>
        <w:t>ей.</w:t>
      </w:r>
    </w:p>
    <w:p w:rsidR="009D50FC" w:rsidRPr="00B03C20" w:rsidRDefault="009D50FC" w:rsidP="009D50FC">
      <w:pPr>
        <w:pStyle w:val="a4"/>
        <w:tabs>
          <w:tab w:val="left" w:pos="833"/>
        </w:tabs>
        <w:kinsoku w:val="0"/>
        <w:overflowPunct w:val="0"/>
        <w:spacing w:before="12" w:line="317" w:lineRule="exact"/>
        <w:ind w:left="833" w:right="117"/>
        <w:jc w:val="both"/>
        <w:rPr>
          <w:sz w:val="28"/>
          <w:szCs w:val="28"/>
        </w:rPr>
      </w:pPr>
    </w:p>
    <w:p w:rsidR="00B03C20" w:rsidRPr="00B03C20" w:rsidRDefault="00B03C20" w:rsidP="00B03C20">
      <w:pPr>
        <w:pStyle w:val="a4"/>
        <w:kinsoku w:val="0"/>
        <w:overflowPunct w:val="0"/>
        <w:ind w:left="154"/>
        <w:jc w:val="center"/>
        <w:rPr>
          <w:b/>
          <w:sz w:val="28"/>
          <w:szCs w:val="28"/>
        </w:rPr>
      </w:pPr>
      <w:r w:rsidRPr="00B03C20">
        <w:rPr>
          <w:b/>
          <w:sz w:val="28"/>
          <w:szCs w:val="28"/>
        </w:rPr>
        <w:t>Ко</w:t>
      </w:r>
      <w:r w:rsidRPr="00B03C20">
        <w:rPr>
          <w:b/>
          <w:spacing w:val="-2"/>
          <w:sz w:val="28"/>
          <w:szCs w:val="28"/>
        </w:rPr>
        <w:t>н</w:t>
      </w:r>
      <w:r w:rsidRPr="00B03C20">
        <w:rPr>
          <w:b/>
          <w:sz w:val="28"/>
          <w:szCs w:val="28"/>
        </w:rPr>
        <w:t>стр</w:t>
      </w:r>
      <w:r w:rsidRPr="00B03C20">
        <w:rPr>
          <w:b/>
          <w:spacing w:val="-4"/>
          <w:sz w:val="28"/>
          <w:szCs w:val="28"/>
        </w:rPr>
        <w:t>у</w:t>
      </w:r>
      <w:r w:rsidRPr="00B03C20">
        <w:rPr>
          <w:b/>
          <w:sz w:val="28"/>
          <w:szCs w:val="28"/>
        </w:rPr>
        <w:t>и</w:t>
      </w:r>
      <w:r w:rsidRPr="00B03C20">
        <w:rPr>
          <w:b/>
          <w:spacing w:val="-2"/>
          <w:sz w:val="28"/>
          <w:szCs w:val="28"/>
        </w:rPr>
        <w:t>р</w:t>
      </w:r>
      <w:r w:rsidRPr="00B03C20">
        <w:rPr>
          <w:b/>
          <w:sz w:val="28"/>
          <w:szCs w:val="28"/>
        </w:rPr>
        <w:t>ов</w:t>
      </w:r>
      <w:r w:rsidRPr="00B03C20">
        <w:rPr>
          <w:b/>
          <w:spacing w:val="-3"/>
          <w:sz w:val="28"/>
          <w:szCs w:val="28"/>
        </w:rPr>
        <w:t>а</w:t>
      </w:r>
      <w:r w:rsidRPr="00B03C20">
        <w:rPr>
          <w:b/>
          <w:sz w:val="28"/>
          <w:szCs w:val="28"/>
        </w:rPr>
        <w:t>ниеимо</w:t>
      </w:r>
      <w:r w:rsidRPr="00B03C20">
        <w:rPr>
          <w:b/>
          <w:spacing w:val="-2"/>
          <w:sz w:val="28"/>
          <w:szCs w:val="28"/>
        </w:rPr>
        <w:t>д</w:t>
      </w:r>
      <w:r w:rsidRPr="00B03C20">
        <w:rPr>
          <w:b/>
          <w:sz w:val="28"/>
          <w:szCs w:val="28"/>
        </w:rPr>
        <w:t>ел</w:t>
      </w:r>
      <w:r w:rsidRPr="00B03C20">
        <w:rPr>
          <w:b/>
          <w:spacing w:val="-3"/>
          <w:sz w:val="28"/>
          <w:szCs w:val="28"/>
        </w:rPr>
        <w:t>и</w:t>
      </w:r>
      <w:r w:rsidRPr="00B03C20">
        <w:rPr>
          <w:b/>
          <w:sz w:val="28"/>
          <w:szCs w:val="28"/>
        </w:rPr>
        <w:t>ров</w:t>
      </w:r>
      <w:r w:rsidRPr="00B03C20">
        <w:rPr>
          <w:b/>
          <w:spacing w:val="-3"/>
          <w:sz w:val="28"/>
          <w:szCs w:val="28"/>
        </w:rPr>
        <w:t>а</w:t>
      </w:r>
      <w:r w:rsidRPr="00B03C20">
        <w:rPr>
          <w:b/>
          <w:spacing w:val="-2"/>
          <w:sz w:val="28"/>
          <w:szCs w:val="28"/>
        </w:rPr>
        <w:t>н</w:t>
      </w:r>
      <w:r w:rsidRPr="00B03C20">
        <w:rPr>
          <w:b/>
          <w:sz w:val="28"/>
          <w:szCs w:val="28"/>
        </w:rPr>
        <w:t>ие</w:t>
      </w:r>
    </w:p>
    <w:p w:rsidR="00B03C20" w:rsidRPr="00B03C20" w:rsidRDefault="00B03C20" w:rsidP="00B03C20">
      <w:pPr>
        <w:kinsoku w:val="0"/>
        <w:overflowPunct w:val="0"/>
        <w:spacing w:before="1" w:line="120" w:lineRule="exact"/>
        <w:rPr>
          <w:sz w:val="28"/>
          <w:szCs w:val="28"/>
        </w:rPr>
      </w:pPr>
    </w:p>
    <w:p w:rsidR="00B03C20" w:rsidRPr="000A001A" w:rsidRDefault="00B03C20" w:rsidP="00B03C20">
      <w:pPr>
        <w:pStyle w:val="a4"/>
        <w:kinsoku w:val="0"/>
        <w:overflowPunct w:val="0"/>
        <w:ind w:left="153"/>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н</w:t>
      </w:r>
      <w:r w:rsidRPr="000A001A">
        <w:rPr>
          <w:sz w:val="28"/>
          <w:szCs w:val="28"/>
          <w:u w:val="single"/>
        </w:rPr>
        <w:t>а</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тся:</w:t>
      </w:r>
    </w:p>
    <w:p w:rsidR="00B03C20" w:rsidRPr="00B03C20" w:rsidRDefault="00B03C20" w:rsidP="009E1953">
      <w:pPr>
        <w:pStyle w:val="a4"/>
        <w:numPr>
          <w:ilvl w:val="0"/>
          <w:numId w:val="33"/>
        </w:numPr>
        <w:tabs>
          <w:tab w:val="left" w:pos="833"/>
        </w:tabs>
        <w:kinsoku w:val="0"/>
        <w:overflowPunct w:val="0"/>
        <w:spacing w:before="2" w:line="324" w:lineRule="exact"/>
        <w:ind w:left="833" w:right="120"/>
        <w:jc w:val="both"/>
        <w:rPr>
          <w:sz w:val="28"/>
          <w:szCs w:val="28"/>
        </w:rPr>
      </w:pPr>
      <w:r w:rsidRPr="00B03C20">
        <w:rPr>
          <w:sz w:val="28"/>
          <w:szCs w:val="28"/>
        </w:rPr>
        <w:t>анали</w:t>
      </w:r>
      <w:r w:rsidRPr="00B03C20">
        <w:rPr>
          <w:spacing w:val="-3"/>
          <w:sz w:val="28"/>
          <w:szCs w:val="28"/>
        </w:rPr>
        <w:t>з</w:t>
      </w:r>
      <w:r w:rsidRPr="00B03C20">
        <w:rPr>
          <w:sz w:val="28"/>
          <w:szCs w:val="28"/>
        </w:rPr>
        <w:t>и</w:t>
      </w:r>
      <w:r w:rsidRPr="00B03C20">
        <w:rPr>
          <w:spacing w:val="-2"/>
          <w:sz w:val="28"/>
          <w:szCs w:val="28"/>
        </w:rPr>
        <w:t>р</w:t>
      </w:r>
      <w:r w:rsidRPr="00B03C20">
        <w:rPr>
          <w:sz w:val="28"/>
          <w:szCs w:val="28"/>
        </w:rPr>
        <w:t>овать</w:t>
      </w:r>
      <w:r w:rsidRPr="00B03C20">
        <w:rPr>
          <w:spacing w:val="-4"/>
          <w:sz w:val="28"/>
          <w:szCs w:val="28"/>
        </w:rPr>
        <w:t>у</w:t>
      </w:r>
      <w:r w:rsidRPr="00B03C20">
        <w:rPr>
          <w:sz w:val="28"/>
          <w:szCs w:val="28"/>
        </w:rPr>
        <w:t>стр</w:t>
      </w:r>
      <w:r w:rsidRPr="00B03C20">
        <w:rPr>
          <w:spacing w:val="-2"/>
          <w:sz w:val="28"/>
          <w:szCs w:val="28"/>
        </w:rPr>
        <w:t>о</w:t>
      </w:r>
      <w:r w:rsidRPr="00B03C20">
        <w:rPr>
          <w:sz w:val="28"/>
          <w:szCs w:val="28"/>
        </w:rPr>
        <w:t>йст</w:t>
      </w:r>
      <w:r w:rsidRPr="00B03C20">
        <w:rPr>
          <w:spacing w:val="-4"/>
          <w:sz w:val="28"/>
          <w:szCs w:val="28"/>
        </w:rPr>
        <w:t>в</w:t>
      </w:r>
      <w:r w:rsidRPr="00B03C20">
        <w:rPr>
          <w:sz w:val="28"/>
          <w:szCs w:val="28"/>
        </w:rPr>
        <w:t>ои</w:t>
      </w:r>
      <w:r w:rsidRPr="00B03C20">
        <w:rPr>
          <w:spacing w:val="-3"/>
          <w:sz w:val="28"/>
          <w:szCs w:val="28"/>
        </w:rPr>
        <w:t>з</w:t>
      </w:r>
      <w:r w:rsidRPr="00B03C20">
        <w:rPr>
          <w:sz w:val="28"/>
          <w:szCs w:val="28"/>
        </w:rPr>
        <w:t>де</w:t>
      </w:r>
      <w:r w:rsidRPr="00B03C20">
        <w:rPr>
          <w:spacing w:val="-4"/>
          <w:sz w:val="28"/>
          <w:szCs w:val="28"/>
        </w:rPr>
        <w:t>л</w:t>
      </w:r>
      <w:r w:rsidRPr="00B03C20">
        <w:rPr>
          <w:sz w:val="28"/>
          <w:szCs w:val="28"/>
        </w:rPr>
        <w:t>ия:вы</w:t>
      </w:r>
      <w:r w:rsidRPr="00B03C20">
        <w:rPr>
          <w:spacing w:val="1"/>
          <w:sz w:val="28"/>
          <w:szCs w:val="28"/>
        </w:rPr>
        <w:t>д</w:t>
      </w:r>
      <w:r w:rsidRPr="00B03C20">
        <w:rPr>
          <w:sz w:val="28"/>
          <w:szCs w:val="28"/>
        </w:rPr>
        <w:t>елятьде</w:t>
      </w:r>
      <w:r w:rsidRPr="00B03C20">
        <w:rPr>
          <w:spacing w:val="-3"/>
          <w:sz w:val="28"/>
          <w:szCs w:val="28"/>
        </w:rPr>
        <w:t>т</w:t>
      </w:r>
      <w:r w:rsidRPr="00B03C20">
        <w:rPr>
          <w:sz w:val="28"/>
          <w:szCs w:val="28"/>
        </w:rPr>
        <w:t>али,форм</w:t>
      </w:r>
      <w:r w:rsidRPr="00B03C20">
        <w:rPr>
          <w:spacing w:val="-4"/>
          <w:sz w:val="28"/>
          <w:szCs w:val="28"/>
        </w:rPr>
        <w:t>у</w:t>
      </w:r>
      <w:r w:rsidRPr="00B03C20">
        <w:rPr>
          <w:sz w:val="28"/>
          <w:szCs w:val="28"/>
        </w:rPr>
        <w:t>,оп</w:t>
      </w:r>
      <w:r w:rsidRPr="00B03C20">
        <w:rPr>
          <w:spacing w:val="-2"/>
          <w:sz w:val="28"/>
          <w:szCs w:val="28"/>
        </w:rPr>
        <w:t>р</w:t>
      </w:r>
      <w:r w:rsidRPr="00B03C20">
        <w:rPr>
          <w:sz w:val="28"/>
          <w:szCs w:val="28"/>
        </w:rPr>
        <w:t>е</w:t>
      </w:r>
      <w:r w:rsidRPr="00B03C20">
        <w:rPr>
          <w:spacing w:val="-2"/>
          <w:sz w:val="28"/>
          <w:szCs w:val="28"/>
        </w:rPr>
        <w:t>д</w:t>
      </w:r>
      <w:r w:rsidRPr="00B03C20">
        <w:rPr>
          <w:sz w:val="28"/>
          <w:szCs w:val="28"/>
        </w:rPr>
        <w:t xml:space="preserve">елять </w:t>
      </w:r>
      <w:r w:rsidRPr="00B03C20">
        <w:rPr>
          <w:sz w:val="28"/>
          <w:szCs w:val="28"/>
        </w:rPr>
        <w:lastRenderedPageBreak/>
        <w:t>в</w:t>
      </w:r>
      <w:r w:rsidRPr="00B03C20">
        <w:rPr>
          <w:spacing w:val="-2"/>
          <w:sz w:val="28"/>
          <w:szCs w:val="28"/>
        </w:rPr>
        <w:t>з</w:t>
      </w:r>
      <w:r w:rsidRPr="00B03C20">
        <w:rPr>
          <w:sz w:val="28"/>
          <w:szCs w:val="28"/>
        </w:rPr>
        <w:t>аим</w:t>
      </w:r>
      <w:r w:rsidRPr="00B03C20">
        <w:rPr>
          <w:spacing w:val="-2"/>
          <w:sz w:val="28"/>
          <w:szCs w:val="28"/>
        </w:rPr>
        <w:t>н</w:t>
      </w:r>
      <w:r w:rsidRPr="00B03C20">
        <w:rPr>
          <w:sz w:val="28"/>
          <w:szCs w:val="28"/>
        </w:rPr>
        <w:t>оера</w:t>
      </w:r>
      <w:r w:rsidRPr="00B03C20">
        <w:rPr>
          <w:spacing w:val="-3"/>
          <w:sz w:val="28"/>
          <w:szCs w:val="28"/>
        </w:rPr>
        <w:t>с</w:t>
      </w:r>
      <w:r w:rsidRPr="00B03C20">
        <w:rPr>
          <w:sz w:val="28"/>
          <w:szCs w:val="28"/>
        </w:rPr>
        <w:t>по</w:t>
      </w:r>
      <w:r w:rsidRPr="00B03C20">
        <w:rPr>
          <w:spacing w:val="-4"/>
          <w:sz w:val="28"/>
          <w:szCs w:val="28"/>
        </w:rPr>
        <w:t>л</w:t>
      </w:r>
      <w:r w:rsidRPr="00B03C20">
        <w:rPr>
          <w:sz w:val="28"/>
          <w:szCs w:val="28"/>
        </w:rPr>
        <w:t>ож</w:t>
      </w:r>
      <w:r w:rsidRPr="00B03C20">
        <w:rPr>
          <w:spacing w:val="-2"/>
          <w:sz w:val="28"/>
          <w:szCs w:val="28"/>
        </w:rPr>
        <w:t>е</w:t>
      </w:r>
      <w:r w:rsidRPr="00B03C20">
        <w:rPr>
          <w:sz w:val="28"/>
          <w:szCs w:val="28"/>
        </w:rPr>
        <w:t>ние,в</w:t>
      </w:r>
      <w:r w:rsidRPr="00B03C20">
        <w:rPr>
          <w:spacing w:val="-2"/>
          <w:sz w:val="28"/>
          <w:szCs w:val="28"/>
        </w:rPr>
        <w:t>ид</w:t>
      </w:r>
      <w:r w:rsidRPr="00B03C20">
        <w:rPr>
          <w:sz w:val="28"/>
          <w:szCs w:val="28"/>
        </w:rPr>
        <w:t>ы с</w:t>
      </w:r>
      <w:r w:rsidRPr="00B03C20">
        <w:rPr>
          <w:spacing w:val="-2"/>
          <w:sz w:val="28"/>
          <w:szCs w:val="28"/>
        </w:rPr>
        <w:t>о</w:t>
      </w:r>
      <w:r w:rsidRPr="00B03C20">
        <w:rPr>
          <w:sz w:val="28"/>
          <w:szCs w:val="28"/>
        </w:rPr>
        <w:t>е</w:t>
      </w:r>
      <w:r w:rsidRPr="00B03C20">
        <w:rPr>
          <w:spacing w:val="-2"/>
          <w:sz w:val="28"/>
          <w:szCs w:val="28"/>
        </w:rPr>
        <w:t>д</w:t>
      </w:r>
      <w:r w:rsidRPr="00B03C20">
        <w:rPr>
          <w:sz w:val="28"/>
          <w:szCs w:val="28"/>
        </w:rPr>
        <w:t>и</w:t>
      </w:r>
      <w:r w:rsidRPr="00B03C20">
        <w:rPr>
          <w:spacing w:val="-2"/>
          <w:sz w:val="28"/>
          <w:szCs w:val="28"/>
        </w:rPr>
        <w:t>н</w:t>
      </w:r>
      <w:r w:rsidRPr="00B03C20">
        <w:rPr>
          <w:sz w:val="28"/>
          <w:szCs w:val="28"/>
        </w:rPr>
        <w:t>е</w:t>
      </w:r>
      <w:r w:rsidRPr="00B03C20">
        <w:rPr>
          <w:spacing w:val="-2"/>
          <w:sz w:val="28"/>
          <w:szCs w:val="28"/>
        </w:rPr>
        <w:t>н</w:t>
      </w:r>
      <w:r w:rsidRPr="00B03C20">
        <w:rPr>
          <w:sz w:val="28"/>
          <w:szCs w:val="28"/>
        </w:rPr>
        <w:t xml:space="preserve">ия </w:t>
      </w:r>
      <w:r w:rsidRPr="00B03C20">
        <w:rPr>
          <w:spacing w:val="-2"/>
          <w:sz w:val="28"/>
          <w:szCs w:val="28"/>
        </w:rPr>
        <w:t>д</w:t>
      </w:r>
      <w:r w:rsidRPr="00B03C20">
        <w:rPr>
          <w:sz w:val="28"/>
          <w:szCs w:val="28"/>
        </w:rPr>
        <w:t>ета</w:t>
      </w:r>
      <w:r w:rsidRPr="00B03C20">
        <w:rPr>
          <w:spacing w:val="-1"/>
          <w:sz w:val="28"/>
          <w:szCs w:val="28"/>
        </w:rPr>
        <w:t>л</w:t>
      </w:r>
      <w:r w:rsidRPr="00B03C20">
        <w:rPr>
          <w:sz w:val="28"/>
          <w:szCs w:val="28"/>
        </w:rPr>
        <w:t>е</w:t>
      </w:r>
      <w:r w:rsidRPr="00B03C20">
        <w:rPr>
          <w:spacing w:val="-2"/>
          <w:sz w:val="28"/>
          <w:szCs w:val="28"/>
        </w:rPr>
        <w:t>й</w:t>
      </w:r>
      <w:r w:rsidRPr="00B03C20">
        <w:rPr>
          <w:sz w:val="28"/>
          <w:szCs w:val="28"/>
        </w:rPr>
        <w:t>;</w:t>
      </w:r>
    </w:p>
    <w:p w:rsidR="00B03C20" w:rsidRPr="00B03C20" w:rsidRDefault="00B03C20" w:rsidP="009E1953">
      <w:pPr>
        <w:pStyle w:val="a4"/>
        <w:numPr>
          <w:ilvl w:val="0"/>
          <w:numId w:val="33"/>
        </w:numPr>
        <w:tabs>
          <w:tab w:val="left" w:pos="833"/>
        </w:tabs>
        <w:kinsoku w:val="0"/>
        <w:overflowPunct w:val="0"/>
        <w:spacing w:before="4" w:line="231" w:lineRule="auto"/>
        <w:ind w:left="833" w:right="121"/>
        <w:jc w:val="both"/>
        <w:rPr>
          <w:sz w:val="28"/>
          <w:szCs w:val="28"/>
        </w:rPr>
      </w:pPr>
      <w:r w:rsidRPr="00B03C20">
        <w:rPr>
          <w:sz w:val="28"/>
          <w:szCs w:val="28"/>
        </w:rPr>
        <w:t>решатьп</w:t>
      </w:r>
      <w:r w:rsidRPr="00B03C20">
        <w:rPr>
          <w:spacing w:val="-2"/>
          <w:sz w:val="28"/>
          <w:szCs w:val="28"/>
        </w:rPr>
        <w:t>р</w:t>
      </w:r>
      <w:r w:rsidRPr="00B03C20">
        <w:rPr>
          <w:sz w:val="28"/>
          <w:szCs w:val="28"/>
        </w:rPr>
        <w:t>ост</w:t>
      </w:r>
      <w:r w:rsidRPr="00B03C20">
        <w:rPr>
          <w:spacing w:val="-3"/>
          <w:sz w:val="28"/>
          <w:szCs w:val="28"/>
        </w:rPr>
        <w:t>е</w:t>
      </w:r>
      <w:r w:rsidRPr="00B03C20">
        <w:rPr>
          <w:sz w:val="28"/>
          <w:szCs w:val="28"/>
        </w:rPr>
        <w:t>й</w:t>
      </w:r>
      <w:r w:rsidRPr="00B03C20">
        <w:rPr>
          <w:spacing w:val="-3"/>
          <w:sz w:val="28"/>
          <w:szCs w:val="28"/>
        </w:rPr>
        <w:t>ш</w:t>
      </w:r>
      <w:r w:rsidRPr="00B03C20">
        <w:rPr>
          <w:sz w:val="28"/>
          <w:szCs w:val="28"/>
        </w:rPr>
        <w:t>иезада</w:t>
      </w:r>
      <w:r w:rsidRPr="00B03C20">
        <w:rPr>
          <w:spacing w:val="-2"/>
          <w:sz w:val="28"/>
          <w:szCs w:val="28"/>
        </w:rPr>
        <w:t>ч</w:t>
      </w:r>
      <w:r w:rsidRPr="00B03C20">
        <w:rPr>
          <w:sz w:val="28"/>
          <w:szCs w:val="28"/>
        </w:rPr>
        <w:t>и</w:t>
      </w:r>
      <w:r w:rsidRPr="00B03C20">
        <w:rPr>
          <w:spacing w:val="-2"/>
          <w:sz w:val="28"/>
          <w:szCs w:val="28"/>
        </w:rPr>
        <w:t>ко</w:t>
      </w:r>
      <w:r w:rsidRPr="00B03C20">
        <w:rPr>
          <w:sz w:val="28"/>
          <w:szCs w:val="28"/>
        </w:rPr>
        <w:t>нстр</w:t>
      </w:r>
      <w:r w:rsidRPr="00B03C20">
        <w:rPr>
          <w:spacing w:val="-4"/>
          <w:sz w:val="28"/>
          <w:szCs w:val="28"/>
        </w:rPr>
        <w:t>у</w:t>
      </w:r>
      <w:r w:rsidRPr="00B03C20">
        <w:rPr>
          <w:sz w:val="28"/>
          <w:szCs w:val="28"/>
        </w:rPr>
        <w:t>кт</w:t>
      </w:r>
      <w:r w:rsidRPr="00B03C20">
        <w:rPr>
          <w:spacing w:val="-2"/>
          <w:sz w:val="28"/>
          <w:szCs w:val="28"/>
        </w:rPr>
        <w:t>и</w:t>
      </w:r>
      <w:r w:rsidRPr="00B03C20">
        <w:rPr>
          <w:sz w:val="28"/>
          <w:szCs w:val="28"/>
        </w:rPr>
        <w:t>вн</w:t>
      </w:r>
      <w:r w:rsidRPr="00B03C20">
        <w:rPr>
          <w:spacing w:val="1"/>
          <w:sz w:val="28"/>
          <w:szCs w:val="28"/>
        </w:rPr>
        <w:t>о</w:t>
      </w:r>
      <w:r w:rsidRPr="00B03C20">
        <w:rPr>
          <w:spacing w:val="-3"/>
          <w:sz w:val="28"/>
          <w:szCs w:val="28"/>
        </w:rPr>
        <w:t>г</w:t>
      </w:r>
      <w:r w:rsidRPr="00B03C20">
        <w:rPr>
          <w:sz w:val="28"/>
          <w:szCs w:val="28"/>
        </w:rPr>
        <w:t>ох</w:t>
      </w:r>
      <w:r w:rsidRPr="00B03C20">
        <w:rPr>
          <w:spacing w:val="-3"/>
          <w:sz w:val="28"/>
          <w:szCs w:val="28"/>
        </w:rPr>
        <w:t>а</w:t>
      </w:r>
      <w:r w:rsidRPr="00B03C20">
        <w:rPr>
          <w:sz w:val="28"/>
          <w:szCs w:val="28"/>
        </w:rPr>
        <w:t>ракт</w:t>
      </w:r>
      <w:r w:rsidRPr="00B03C20">
        <w:rPr>
          <w:spacing w:val="-3"/>
          <w:sz w:val="28"/>
          <w:szCs w:val="28"/>
        </w:rPr>
        <w:t>е</w:t>
      </w:r>
      <w:r w:rsidRPr="00B03C20">
        <w:rPr>
          <w:sz w:val="28"/>
          <w:szCs w:val="28"/>
        </w:rPr>
        <w:t>ра</w:t>
      </w:r>
      <w:r w:rsidRPr="00B03C20">
        <w:rPr>
          <w:spacing w:val="-2"/>
          <w:sz w:val="28"/>
          <w:szCs w:val="28"/>
        </w:rPr>
        <w:t>п</w:t>
      </w:r>
      <w:r w:rsidRPr="00B03C20">
        <w:rPr>
          <w:sz w:val="28"/>
          <w:szCs w:val="28"/>
        </w:rPr>
        <w:t>оизме</w:t>
      </w:r>
      <w:r w:rsidRPr="00B03C20">
        <w:rPr>
          <w:spacing w:val="-2"/>
          <w:sz w:val="28"/>
          <w:szCs w:val="28"/>
        </w:rPr>
        <w:t>н</w:t>
      </w:r>
      <w:r w:rsidRPr="00B03C20">
        <w:rPr>
          <w:sz w:val="28"/>
          <w:szCs w:val="28"/>
        </w:rPr>
        <w:t>е</w:t>
      </w:r>
      <w:r w:rsidRPr="00B03C20">
        <w:rPr>
          <w:spacing w:val="-2"/>
          <w:sz w:val="28"/>
          <w:szCs w:val="28"/>
        </w:rPr>
        <w:t>н</w:t>
      </w:r>
      <w:r w:rsidRPr="00B03C20">
        <w:rPr>
          <w:sz w:val="28"/>
          <w:szCs w:val="28"/>
        </w:rPr>
        <w:t>июв</w:t>
      </w:r>
      <w:r w:rsidRPr="00B03C20">
        <w:rPr>
          <w:spacing w:val="-2"/>
          <w:sz w:val="28"/>
          <w:szCs w:val="28"/>
        </w:rPr>
        <w:t>и</w:t>
      </w:r>
      <w:r w:rsidRPr="00B03C20">
        <w:rPr>
          <w:sz w:val="28"/>
          <w:szCs w:val="28"/>
        </w:rPr>
        <w:t>даи сп</w:t>
      </w:r>
      <w:r w:rsidRPr="00B03C20">
        <w:rPr>
          <w:spacing w:val="-2"/>
          <w:sz w:val="28"/>
          <w:szCs w:val="28"/>
        </w:rPr>
        <w:t>о</w:t>
      </w:r>
      <w:r w:rsidRPr="00B03C20">
        <w:rPr>
          <w:sz w:val="28"/>
          <w:szCs w:val="28"/>
        </w:rPr>
        <w:t>с</w:t>
      </w:r>
      <w:r w:rsidRPr="00B03C20">
        <w:rPr>
          <w:spacing w:val="-2"/>
          <w:sz w:val="28"/>
          <w:szCs w:val="28"/>
        </w:rPr>
        <w:t>о</w:t>
      </w:r>
      <w:r w:rsidRPr="00B03C20">
        <w:rPr>
          <w:sz w:val="28"/>
          <w:szCs w:val="28"/>
        </w:rPr>
        <w:t>ба</w:t>
      </w:r>
      <w:r w:rsidRPr="00B03C20">
        <w:rPr>
          <w:spacing w:val="-3"/>
          <w:sz w:val="28"/>
          <w:szCs w:val="28"/>
        </w:rPr>
        <w:t>с</w:t>
      </w:r>
      <w:r w:rsidRPr="00B03C20">
        <w:rPr>
          <w:sz w:val="28"/>
          <w:szCs w:val="28"/>
        </w:rPr>
        <w:t>о</w:t>
      </w:r>
      <w:r w:rsidRPr="00B03C20">
        <w:rPr>
          <w:spacing w:val="-3"/>
          <w:sz w:val="28"/>
          <w:szCs w:val="28"/>
        </w:rPr>
        <w:t>е</w:t>
      </w:r>
      <w:r w:rsidRPr="00B03C20">
        <w:rPr>
          <w:sz w:val="28"/>
          <w:szCs w:val="28"/>
        </w:rPr>
        <w:t>д</w:t>
      </w:r>
      <w:r w:rsidRPr="00B03C20">
        <w:rPr>
          <w:spacing w:val="-2"/>
          <w:sz w:val="28"/>
          <w:szCs w:val="28"/>
        </w:rPr>
        <w:t>и</w:t>
      </w:r>
      <w:r w:rsidRPr="00B03C20">
        <w:rPr>
          <w:sz w:val="28"/>
          <w:szCs w:val="28"/>
        </w:rPr>
        <w:t>н</w:t>
      </w:r>
      <w:r w:rsidRPr="00B03C20">
        <w:rPr>
          <w:spacing w:val="-3"/>
          <w:sz w:val="28"/>
          <w:szCs w:val="28"/>
        </w:rPr>
        <w:t>е</w:t>
      </w:r>
      <w:r w:rsidRPr="00B03C20">
        <w:rPr>
          <w:sz w:val="28"/>
          <w:szCs w:val="28"/>
        </w:rPr>
        <w:t>н</w:t>
      </w:r>
      <w:r w:rsidRPr="00B03C20">
        <w:rPr>
          <w:spacing w:val="-2"/>
          <w:sz w:val="28"/>
          <w:szCs w:val="28"/>
        </w:rPr>
        <w:t>и</w:t>
      </w:r>
      <w:r w:rsidRPr="00B03C20">
        <w:rPr>
          <w:sz w:val="28"/>
          <w:szCs w:val="28"/>
        </w:rPr>
        <w:t>ядета</w:t>
      </w:r>
      <w:r w:rsidRPr="00B03C20">
        <w:rPr>
          <w:spacing w:val="-1"/>
          <w:sz w:val="28"/>
          <w:szCs w:val="28"/>
        </w:rPr>
        <w:t>л</w:t>
      </w:r>
      <w:r w:rsidRPr="00B03C20">
        <w:rPr>
          <w:spacing w:val="-3"/>
          <w:sz w:val="28"/>
          <w:szCs w:val="28"/>
        </w:rPr>
        <w:t>е</w:t>
      </w:r>
      <w:r w:rsidRPr="00B03C20">
        <w:rPr>
          <w:sz w:val="28"/>
          <w:szCs w:val="28"/>
        </w:rPr>
        <w:t>й:на</w:t>
      </w:r>
      <w:r w:rsidRPr="00B03C20">
        <w:rPr>
          <w:spacing w:val="-2"/>
          <w:sz w:val="28"/>
          <w:szCs w:val="28"/>
        </w:rPr>
        <w:t>д</w:t>
      </w:r>
      <w:r w:rsidRPr="00B03C20">
        <w:rPr>
          <w:sz w:val="28"/>
          <w:szCs w:val="28"/>
        </w:rPr>
        <w:t>о</w:t>
      </w:r>
      <w:r w:rsidRPr="00B03C20">
        <w:rPr>
          <w:spacing w:val="-3"/>
          <w:sz w:val="28"/>
          <w:szCs w:val="28"/>
        </w:rPr>
        <w:t>с</w:t>
      </w:r>
      <w:r w:rsidRPr="00B03C20">
        <w:rPr>
          <w:sz w:val="28"/>
          <w:szCs w:val="28"/>
        </w:rPr>
        <w:t>траи</w:t>
      </w:r>
      <w:r w:rsidRPr="00B03C20">
        <w:rPr>
          <w:spacing w:val="-3"/>
          <w:sz w:val="28"/>
          <w:szCs w:val="28"/>
        </w:rPr>
        <w:t>в</w:t>
      </w:r>
      <w:r w:rsidRPr="00B03C20">
        <w:rPr>
          <w:sz w:val="28"/>
          <w:szCs w:val="28"/>
        </w:rPr>
        <w:t>а</w:t>
      </w:r>
      <w:r w:rsidRPr="00B03C20">
        <w:rPr>
          <w:spacing w:val="-2"/>
          <w:sz w:val="28"/>
          <w:szCs w:val="28"/>
        </w:rPr>
        <w:t>н</w:t>
      </w:r>
      <w:r w:rsidRPr="00B03C20">
        <w:rPr>
          <w:sz w:val="28"/>
          <w:szCs w:val="28"/>
        </w:rPr>
        <w:t>ие,</w:t>
      </w:r>
      <w:r w:rsidRPr="00B03C20">
        <w:rPr>
          <w:spacing w:val="-2"/>
          <w:sz w:val="28"/>
          <w:szCs w:val="28"/>
        </w:rPr>
        <w:t>п</w:t>
      </w:r>
      <w:r w:rsidRPr="00B03C20">
        <w:rPr>
          <w:sz w:val="28"/>
          <w:szCs w:val="28"/>
        </w:rPr>
        <w:t>р</w:t>
      </w:r>
      <w:r w:rsidRPr="00B03C20">
        <w:rPr>
          <w:spacing w:val="-2"/>
          <w:sz w:val="28"/>
          <w:szCs w:val="28"/>
        </w:rPr>
        <w:t>и</w:t>
      </w:r>
      <w:r w:rsidRPr="00B03C20">
        <w:rPr>
          <w:sz w:val="28"/>
          <w:szCs w:val="28"/>
        </w:rPr>
        <w:t>д</w:t>
      </w:r>
      <w:r w:rsidRPr="00B03C20">
        <w:rPr>
          <w:spacing w:val="-3"/>
          <w:sz w:val="28"/>
          <w:szCs w:val="28"/>
        </w:rPr>
        <w:t>а</w:t>
      </w:r>
      <w:r w:rsidRPr="00B03C20">
        <w:rPr>
          <w:spacing w:val="-2"/>
          <w:sz w:val="28"/>
          <w:szCs w:val="28"/>
        </w:rPr>
        <w:t>н</w:t>
      </w:r>
      <w:r w:rsidRPr="00B03C20">
        <w:rPr>
          <w:sz w:val="28"/>
          <w:szCs w:val="28"/>
        </w:rPr>
        <w:t>ие</w:t>
      </w:r>
      <w:r w:rsidRPr="00B03C20">
        <w:rPr>
          <w:spacing w:val="-2"/>
          <w:sz w:val="28"/>
          <w:szCs w:val="28"/>
        </w:rPr>
        <w:t>н</w:t>
      </w:r>
      <w:r w:rsidRPr="00B03C20">
        <w:rPr>
          <w:sz w:val="28"/>
          <w:szCs w:val="28"/>
        </w:rPr>
        <w:t>ов</w:t>
      </w:r>
      <w:r w:rsidRPr="00B03C20">
        <w:rPr>
          <w:spacing w:val="-2"/>
          <w:sz w:val="28"/>
          <w:szCs w:val="28"/>
        </w:rPr>
        <w:t>ы</w:t>
      </w:r>
      <w:r w:rsidRPr="00B03C20">
        <w:rPr>
          <w:sz w:val="28"/>
          <w:szCs w:val="28"/>
        </w:rPr>
        <w:t>хс</w:t>
      </w:r>
      <w:r w:rsidRPr="00B03C20">
        <w:rPr>
          <w:spacing w:val="-3"/>
          <w:sz w:val="28"/>
          <w:szCs w:val="28"/>
        </w:rPr>
        <w:t>в</w:t>
      </w:r>
      <w:r w:rsidRPr="00B03C20">
        <w:rPr>
          <w:sz w:val="28"/>
          <w:szCs w:val="28"/>
        </w:rPr>
        <w:t>ойс</w:t>
      </w:r>
      <w:r w:rsidRPr="00B03C20">
        <w:rPr>
          <w:spacing w:val="-3"/>
          <w:sz w:val="28"/>
          <w:szCs w:val="28"/>
        </w:rPr>
        <w:t>т</w:t>
      </w:r>
      <w:r w:rsidRPr="00B03C20">
        <w:rPr>
          <w:sz w:val="28"/>
          <w:szCs w:val="28"/>
        </w:rPr>
        <w:t>в к</w:t>
      </w:r>
      <w:r w:rsidRPr="00B03C20">
        <w:rPr>
          <w:spacing w:val="-1"/>
          <w:sz w:val="28"/>
          <w:szCs w:val="28"/>
        </w:rPr>
        <w:t>о</w:t>
      </w:r>
      <w:r w:rsidRPr="00B03C20">
        <w:rPr>
          <w:sz w:val="28"/>
          <w:szCs w:val="28"/>
        </w:rPr>
        <w:t>нстр</w:t>
      </w:r>
      <w:r w:rsidRPr="00B03C20">
        <w:rPr>
          <w:spacing w:val="-4"/>
          <w:sz w:val="28"/>
          <w:szCs w:val="28"/>
        </w:rPr>
        <w:t>у</w:t>
      </w:r>
      <w:r w:rsidRPr="00B03C20">
        <w:rPr>
          <w:sz w:val="28"/>
          <w:szCs w:val="28"/>
        </w:rPr>
        <w:t>к</w:t>
      </w:r>
      <w:r w:rsidRPr="00B03C20">
        <w:rPr>
          <w:spacing w:val="-2"/>
          <w:sz w:val="28"/>
          <w:szCs w:val="28"/>
        </w:rPr>
        <w:t>ц</w:t>
      </w:r>
      <w:r w:rsidRPr="00B03C20">
        <w:rPr>
          <w:sz w:val="28"/>
          <w:szCs w:val="28"/>
        </w:rPr>
        <w:t>ии,а та</w:t>
      </w:r>
      <w:r w:rsidRPr="00B03C20">
        <w:rPr>
          <w:spacing w:val="-3"/>
          <w:sz w:val="28"/>
          <w:szCs w:val="28"/>
        </w:rPr>
        <w:t>к</w:t>
      </w:r>
      <w:r w:rsidRPr="00B03C20">
        <w:rPr>
          <w:spacing w:val="-2"/>
          <w:sz w:val="28"/>
          <w:szCs w:val="28"/>
        </w:rPr>
        <w:t>ж</w:t>
      </w:r>
      <w:r w:rsidRPr="00B03C20">
        <w:rPr>
          <w:sz w:val="28"/>
          <w:szCs w:val="28"/>
        </w:rPr>
        <w:t>е д</w:t>
      </w:r>
      <w:r w:rsidRPr="00B03C20">
        <w:rPr>
          <w:spacing w:val="1"/>
          <w:sz w:val="28"/>
          <w:szCs w:val="28"/>
        </w:rPr>
        <w:t>р</w:t>
      </w:r>
      <w:r w:rsidRPr="00B03C20">
        <w:rPr>
          <w:spacing w:val="-4"/>
          <w:sz w:val="28"/>
          <w:szCs w:val="28"/>
        </w:rPr>
        <w:t>у</w:t>
      </w:r>
      <w:r w:rsidRPr="00B03C20">
        <w:rPr>
          <w:sz w:val="28"/>
          <w:szCs w:val="28"/>
        </w:rPr>
        <w:t xml:space="preserve">гие </w:t>
      </w:r>
      <w:r w:rsidRPr="00B03C20">
        <w:rPr>
          <w:spacing w:val="-2"/>
          <w:sz w:val="28"/>
          <w:szCs w:val="28"/>
        </w:rPr>
        <w:t>д</w:t>
      </w:r>
      <w:r w:rsidRPr="00B03C20">
        <w:rPr>
          <w:sz w:val="28"/>
          <w:szCs w:val="28"/>
        </w:rPr>
        <w:t>ост</w:t>
      </w:r>
      <w:r w:rsidRPr="00B03C20">
        <w:rPr>
          <w:spacing w:val="-4"/>
          <w:sz w:val="28"/>
          <w:szCs w:val="28"/>
        </w:rPr>
        <w:t>у</w:t>
      </w:r>
      <w:r w:rsidRPr="00B03C20">
        <w:rPr>
          <w:sz w:val="28"/>
          <w:szCs w:val="28"/>
        </w:rPr>
        <w:t>п</w:t>
      </w:r>
      <w:r w:rsidRPr="00B03C20">
        <w:rPr>
          <w:spacing w:val="-2"/>
          <w:sz w:val="28"/>
          <w:szCs w:val="28"/>
        </w:rPr>
        <w:t>н</w:t>
      </w:r>
      <w:r w:rsidRPr="00B03C20">
        <w:rPr>
          <w:sz w:val="28"/>
          <w:szCs w:val="28"/>
        </w:rPr>
        <w:t>ыеи с</w:t>
      </w:r>
      <w:r w:rsidRPr="00B03C20">
        <w:rPr>
          <w:spacing w:val="-2"/>
          <w:sz w:val="28"/>
          <w:szCs w:val="28"/>
        </w:rPr>
        <w:t>хо</w:t>
      </w:r>
      <w:r w:rsidRPr="00B03C20">
        <w:rPr>
          <w:sz w:val="28"/>
          <w:szCs w:val="28"/>
        </w:rPr>
        <w:t>д</w:t>
      </w:r>
      <w:r w:rsidRPr="00B03C20">
        <w:rPr>
          <w:spacing w:val="-2"/>
          <w:sz w:val="28"/>
          <w:szCs w:val="28"/>
        </w:rPr>
        <w:t>н</w:t>
      </w:r>
      <w:r w:rsidRPr="00B03C20">
        <w:rPr>
          <w:sz w:val="28"/>
          <w:szCs w:val="28"/>
        </w:rPr>
        <w:t xml:space="preserve">ые </w:t>
      </w:r>
      <w:r w:rsidRPr="00B03C20">
        <w:rPr>
          <w:spacing w:val="-2"/>
          <w:sz w:val="28"/>
          <w:szCs w:val="28"/>
        </w:rPr>
        <w:t>п</w:t>
      </w:r>
      <w:r w:rsidRPr="00B03C20">
        <w:rPr>
          <w:sz w:val="28"/>
          <w:szCs w:val="28"/>
        </w:rPr>
        <w:t>ос</w:t>
      </w:r>
      <w:r w:rsidRPr="00B03C20">
        <w:rPr>
          <w:spacing w:val="-2"/>
          <w:sz w:val="28"/>
          <w:szCs w:val="28"/>
        </w:rPr>
        <w:t>ло</w:t>
      </w:r>
      <w:r w:rsidRPr="00B03C20">
        <w:rPr>
          <w:sz w:val="28"/>
          <w:szCs w:val="28"/>
        </w:rPr>
        <w:t>ж</w:t>
      </w:r>
      <w:r w:rsidRPr="00B03C20">
        <w:rPr>
          <w:spacing w:val="-2"/>
          <w:sz w:val="28"/>
          <w:szCs w:val="28"/>
        </w:rPr>
        <w:t>н</w:t>
      </w:r>
      <w:r w:rsidRPr="00B03C20">
        <w:rPr>
          <w:sz w:val="28"/>
          <w:szCs w:val="28"/>
        </w:rPr>
        <w:t>ости з</w:t>
      </w:r>
      <w:r w:rsidRPr="00B03C20">
        <w:rPr>
          <w:spacing w:val="-3"/>
          <w:sz w:val="28"/>
          <w:szCs w:val="28"/>
        </w:rPr>
        <w:t>а</w:t>
      </w:r>
      <w:r w:rsidRPr="00B03C20">
        <w:rPr>
          <w:sz w:val="28"/>
          <w:szCs w:val="28"/>
        </w:rPr>
        <w:t>д</w:t>
      </w:r>
      <w:r w:rsidRPr="00B03C20">
        <w:rPr>
          <w:spacing w:val="-3"/>
          <w:sz w:val="28"/>
          <w:szCs w:val="28"/>
        </w:rPr>
        <w:t>а</w:t>
      </w:r>
      <w:r w:rsidRPr="00B03C20">
        <w:rPr>
          <w:sz w:val="28"/>
          <w:szCs w:val="28"/>
        </w:rPr>
        <w:t>ч</w:t>
      </w:r>
      <w:r w:rsidRPr="00B03C20">
        <w:rPr>
          <w:spacing w:val="-2"/>
          <w:sz w:val="28"/>
          <w:szCs w:val="28"/>
        </w:rPr>
        <w:t>и</w:t>
      </w:r>
      <w:r w:rsidRPr="00B03C20">
        <w:rPr>
          <w:sz w:val="28"/>
          <w:szCs w:val="28"/>
        </w:rPr>
        <w:t>;</w:t>
      </w:r>
    </w:p>
    <w:p w:rsidR="00B03C20" w:rsidRPr="00B03C20" w:rsidRDefault="00B03C20" w:rsidP="009E1953">
      <w:pPr>
        <w:pStyle w:val="a4"/>
        <w:numPr>
          <w:ilvl w:val="0"/>
          <w:numId w:val="33"/>
        </w:numPr>
        <w:tabs>
          <w:tab w:val="left" w:pos="833"/>
        </w:tabs>
        <w:kinsoku w:val="0"/>
        <w:overflowPunct w:val="0"/>
        <w:spacing w:before="5" w:line="322" w:lineRule="exact"/>
        <w:ind w:left="833" w:right="122"/>
        <w:jc w:val="both"/>
        <w:rPr>
          <w:sz w:val="28"/>
          <w:szCs w:val="28"/>
        </w:rPr>
      </w:pPr>
      <w:r w:rsidRPr="00B03C20">
        <w:rPr>
          <w:sz w:val="28"/>
          <w:szCs w:val="28"/>
        </w:rPr>
        <w:t>изго</w:t>
      </w:r>
      <w:r w:rsidRPr="00B03C20">
        <w:rPr>
          <w:spacing w:val="-2"/>
          <w:sz w:val="28"/>
          <w:szCs w:val="28"/>
        </w:rPr>
        <w:t>т</w:t>
      </w:r>
      <w:r w:rsidRPr="00B03C20">
        <w:rPr>
          <w:sz w:val="28"/>
          <w:szCs w:val="28"/>
        </w:rPr>
        <w:t>ав</w:t>
      </w:r>
      <w:r w:rsidRPr="00B03C20">
        <w:rPr>
          <w:spacing w:val="-2"/>
          <w:sz w:val="28"/>
          <w:szCs w:val="28"/>
        </w:rPr>
        <w:t>л</w:t>
      </w:r>
      <w:r w:rsidRPr="00B03C20">
        <w:rPr>
          <w:sz w:val="28"/>
          <w:szCs w:val="28"/>
        </w:rPr>
        <w:t>ивать</w:t>
      </w:r>
      <w:r w:rsidRPr="00B03C20">
        <w:rPr>
          <w:spacing w:val="-2"/>
          <w:sz w:val="28"/>
          <w:szCs w:val="28"/>
        </w:rPr>
        <w:t>н</w:t>
      </w:r>
      <w:r w:rsidRPr="00B03C20">
        <w:rPr>
          <w:sz w:val="28"/>
          <w:szCs w:val="28"/>
        </w:rPr>
        <w:t>ес</w:t>
      </w:r>
      <w:r w:rsidRPr="00B03C20">
        <w:rPr>
          <w:spacing w:val="-4"/>
          <w:sz w:val="28"/>
          <w:szCs w:val="28"/>
        </w:rPr>
        <w:t>л</w:t>
      </w:r>
      <w:r w:rsidRPr="00B03C20">
        <w:rPr>
          <w:sz w:val="28"/>
          <w:szCs w:val="28"/>
        </w:rPr>
        <w:t>о</w:t>
      </w:r>
      <w:r w:rsidRPr="00B03C20">
        <w:rPr>
          <w:spacing w:val="-2"/>
          <w:sz w:val="28"/>
          <w:szCs w:val="28"/>
        </w:rPr>
        <w:t>ж</w:t>
      </w:r>
      <w:r w:rsidRPr="00B03C20">
        <w:rPr>
          <w:sz w:val="28"/>
          <w:szCs w:val="28"/>
        </w:rPr>
        <w:t>ные</w:t>
      </w:r>
      <w:r w:rsidRPr="00B03C20">
        <w:rPr>
          <w:spacing w:val="-2"/>
          <w:sz w:val="28"/>
          <w:szCs w:val="28"/>
        </w:rPr>
        <w:t>к</w:t>
      </w:r>
      <w:r w:rsidRPr="00B03C20">
        <w:rPr>
          <w:sz w:val="28"/>
          <w:szCs w:val="28"/>
        </w:rPr>
        <w:t>онс</w:t>
      </w:r>
      <w:r w:rsidRPr="00B03C20">
        <w:rPr>
          <w:spacing w:val="-3"/>
          <w:sz w:val="28"/>
          <w:szCs w:val="28"/>
        </w:rPr>
        <w:t>т</w:t>
      </w:r>
      <w:r w:rsidRPr="00B03C20">
        <w:rPr>
          <w:sz w:val="28"/>
          <w:szCs w:val="28"/>
        </w:rPr>
        <w:t>р</w:t>
      </w:r>
      <w:r w:rsidRPr="00B03C20">
        <w:rPr>
          <w:spacing w:val="-4"/>
          <w:sz w:val="28"/>
          <w:szCs w:val="28"/>
        </w:rPr>
        <w:t>у</w:t>
      </w:r>
      <w:r w:rsidRPr="00B03C20">
        <w:rPr>
          <w:sz w:val="28"/>
          <w:szCs w:val="28"/>
        </w:rPr>
        <w:t>к</w:t>
      </w:r>
      <w:r w:rsidRPr="00B03C20">
        <w:rPr>
          <w:spacing w:val="1"/>
          <w:sz w:val="28"/>
          <w:szCs w:val="28"/>
        </w:rPr>
        <w:t>ц</w:t>
      </w:r>
      <w:r w:rsidRPr="00B03C20">
        <w:rPr>
          <w:spacing w:val="-2"/>
          <w:sz w:val="28"/>
          <w:szCs w:val="28"/>
        </w:rPr>
        <w:t>и</w:t>
      </w:r>
      <w:r w:rsidRPr="00B03C20">
        <w:rPr>
          <w:sz w:val="28"/>
          <w:szCs w:val="28"/>
        </w:rPr>
        <w:t>ии</w:t>
      </w:r>
      <w:r w:rsidRPr="00B03C20">
        <w:rPr>
          <w:spacing w:val="-3"/>
          <w:sz w:val="28"/>
          <w:szCs w:val="28"/>
        </w:rPr>
        <w:t>з</w:t>
      </w:r>
      <w:r w:rsidRPr="00B03C20">
        <w:rPr>
          <w:sz w:val="28"/>
          <w:szCs w:val="28"/>
        </w:rPr>
        <w:t>дел</w:t>
      </w:r>
      <w:r w:rsidRPr="00B03C20">
        <w:rPr>
          <w:spacing w:val="-3"/>
          <w:sz w:val="28"/>
          <w:szCs w:val="28"/>
        </w:rPr>
        <w:t>и</w:t>
      </w:r>
      <w:r w:rsidRPr="00B03C20">
        <w:rPr>
          <w:sz w:val="28"/>
          <w:szCs w:val="28"/>
        </w:rPr>
        <w:t>йпо</w:t>
      </w:r>
      <w:r w:rsidRPr="00B03C20">
        <w:rPr>
          <w:spacing w:val="-2"/>
          <w:sz w:val="28"/>
          <w:szCs w:val="28"/>
        </w:rPr>
        <w:t>р</w:t>
      </w:r>
      <w:r w:rsidRPr="00B03C20">
        <w:rPr>
          <w:sz w:val="28"/>
          <w:szCs w:val="28"/>
        </w:rPr>
        <w:t>ис</w:t>
      </w:r>
      <w:r w:rsidRPr="00B03C20">
        <w:rPr>
          <w:spacing w:val="-4"/>
          <w:sz w:val="28"/>
          <w:szCs w:val="28"/>
        </w:rPr>
        <w:t>у</w:t>
      </w:r>
      <w:r w:rsidRPr="00B03C20">
        <w:rPr>
          <w:sz w:val="28"/>
          <w:szCs w:val="28"/>
        </w:rPr>
        <w:t>нк</w:t>
      </w:r>
      <w:r w:rsidRPr="00B03C20">
        <w:rPr>
          <w:spacing w:val="-4"/>
          <w:sz w:val="28"/>
          <w:szCs w:val="28"/>
        </w:rPr>
        <w:t>у</w:t>
      </w:r>
      <w:r w:rsidRPr="00B03C20">
        <w:rPr>
          <w:sz w:val="28"/>
          <w:szCs w:val="28"/>
        </w:rPr>
        <w:t>,пр</w:t>
      </w:r>
      <w:r w:rsidRPr="00B03C20">
        <w:rPr>
          <w:spacing w:val="-2"/>
          <w:sz w:val="28"/>
          <w:szCs w:val="28"/>
        </w:rPr>
        <w:t>о</w:t>
      </w:r>
      <w:r w:rsidRPr="00B03C20">
        <w:rPr>
          <w:sz w:val="28"/>
          <w:szCs w:val="28"/>
        </w:rPr>
        <w:t>сте</w:t>
      </w:r>
      <w:r w:rsidRPr="00B03C20">
        <w:rPr>
          <w:spacing w:val="-2"/>
          <w:sz w:val="28"/>
          <w:szCs w:val="28"/>
        </w:rPr>
        <w:t>й</w:t>
      </w:r>
      <w:r w:rsidRPr="00B03C20">
        <w:rPr>
          <w:sz w:val="28"/>
          <w:szCs w:val="28"/>
        </w:rPr>
        <w:t>шему че</w:t>
      </w:r>
      <w:r w:rsidRPr="00B03C20">
        <w:rPr>
          <w:spacing w:val="1"/>
          <w:sz w:val="28"/>
          <w:szCs w:val="28"/>
        </w:rPr>
        <w:t>р</w:t>
      </w:r>
      <w:r w:rsidRPr="00B03C20">
        <w:rPr>
          <w:sz w:val="28"/>
          <w:szCs w:val="28"/>
        </w:rPr>
        <w:t>т</w:t>
      </w:r>
      <w:r w:rsidRPr="00B03C20">
        <w:rPr>
          <w:spacing w:val="-3"/>
          <w:sz w:val="28"/>
          <w:szCs w:val="28"/>
        </w:rPr>
        <w:t>е</w:t>
      </w:r>
      <w:r w:rsidRPr="00B03C20">
        <w:rPr>
          <w:sz w:val="28"/>
          <w:szCs w:val="28"/>
        </w:rPr>
        <w:t>жуили эскиз</w:t>
      </w:r>
      <w:r w:rsidRPr="00B03C20">
        <w:rPr>
          <w:spacing w:val="-4"/>
          <w:sz w:val="28"/>
          <w:szCs w:val="28"/>
        </w:rPr>
        <w:t>у</w:t>
      </w:r>
      <w:r w:rsidRPr="00B03C20">
        <w:rPr>
          <w:sz w:val="28"/>
          <w:szCs w:val="28"/>
        </w:rPr>
        <w:t xml:space="preserve">,образцуи </w:t>
      </w:r>
      <w:r w:rsidRPr="00B03C20">
        <w:rPr>
          <w:spacing w:val="-2"/>
          <w:sz w:val="28"/>
          <w:szCs w:val="28"/>
        </w:rPr>
        <w:t>д</w:t>
      </w:r>
      <w:r w:rsidRPr="00B03C20">
        <w:rPr>
          <w:sz w:val="28"/>
          <w:szCs w:val="28"/>
        </w:rPr>
        <w:t>ост</w:t>
      </w:r>
      <w:r w:rsidRPr="00B03C20">
        <w:rPr>
          <w:spacing w:val="-4"/>
          <w:sz w:val="28"/>
          <w:szCs w:val="28"/>
        </w:rPr>
        <w:t>у</w:t>
      </w:r>
      <w:r w:rsidRPr="00B03C20">
        <w:rPr>
          <w:sz w:val="28"/>
          <w:szCs w:val="28"/>
        </w:rPr>
        <w:t>п</w:t>
      </w:r>
      <w:r w:rsidRPr="00B03C20">
        <w:rPr>
          <w:spacing w:val="-2"/>
          <w:sz w:val="28"/>
          <w:szCs w:val="28"/>
        </w:rPr>
        <w:t>н</w:t>
      </w:r>
      <w:r w:rsidRPr="00B03C20">
        <w:rPr>
          <w:sz w:val="28"/>
          <w:szCs w:val="28"/>
        </w:rPr>
        <w:t xml:space="preserve">ым </w:t>
      </w:r>
      <w:r w:rsidRPr="00B03C20">
        <w:rPr>
          <w:spacing w:val="-2"/>
          <w:sz w:val="28"/>
          <w:szCs w:val="28"/>
        </w:rPr>
        <w:t>з</w:t>
      </w:r>
      <w:r w:rsidRPr="00B03C20">
        <w:rPr>
          <w:sz w:val="28"/>
          <w:szCs w:val="28"/>
        </w:rPr>
        <w:t>а</w:t>
      </w:r>
      <w:r w:rsidRPr="00B03C20">
        <w:rPr>
          <w:spacing w:val="-2"/>
          <w:sz w:val="28"/>
          <w:szCs w:val="28"/>
        </w:rPr>
        <w:t>д</w:t>
      </w:r>
      <w:r w:rsidRPr="00B03C20">
        <w:rPr>
          <w:sz w:val="28"/>
          <w:szCs w:val="28"/>
        </w:rPr>
        <w:t>а</w:t>
      </w:r>
      <w:r w:rsidRPr="00B03C20">
        <w:rPr>
          <w:spacing w:val="-2"/>
          <w:sz w:val="28"/>
          <w:szCs w:val="28"/>
        </w:rPr>
        <w:t>н</w:t>
      </w:r>
      <w:r w:rsidRPr="00B03C20">
        <w:rPr>
          <w:sz w:val="28"/>
          <w:szCs w:val="28"/>
        </w:rPr>
        <w:t xml:space="preserve">ным </w:t>
      </w:r>
      <w:r w:rsidRPr="00B03C20">
        <w:rPr>
          <w:spacing w:val="-5"/>
          <w:sz w:val="28"/>
          <w:szCs w:val="28"/>
        </w:rPr>
        <w:t>у</w:t>
      </w:r>
      <w:r w:rsidRPr="00B03C20">
        <w:rPr>
          <w:sz w:val="28"/>
          <w:szCs w:val="28"/>
        </w:rPr>
        <w:t>сло</w:t>
      </w:r>
      <w:r w:rsidRPr="00B03C20">
        <w:rPr>
          <w:spacing w:val="-3"/>
          <w:sz w:val="28"/>
          <w:szCs w:val="28"/>
        </w:rPr>
        <w:t>в</w:t>
      </w:r>
      <w:r w:rsidRPr="00B03C20">
        <w:rPr>
          <w:sz w:val="28"/>
          <w:szCs w:val="28"/>
        </w:rPr>
        <w:t>иям.</w:t>
      </w:r>
    </w:p>
    <w:p w:rsidR="00B03C20" w:rsidRPr="000A001A" w:rsidRDefault="00B03C20" w:rsidP="00B03C20">
      <w:pPr>
        <w:pStyle w:val="a4"/>
        <w:kinsoku w:val="0"/>
        <w:overflowPunct w:val="0"/>
        <w:spacing w:line="318" w:lineRule="exact"/>
        <w:ind w:left="153"/>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п</w:t>
      </w:r>
      <w:r w:rsidRPr="000A001A">
        <w:rPr>
          <w:sz w:val="28"/>
          <w:szCs w:val="28"/>
          <w:u w:val="single"/>
        </w:rPr>
        <w:t>о</w:t>
      </w:r>
      <w:r w:rsidRPr="000A001A">
        <w:rPr>
          <w:spacing w:val="-1"/>
          <w:sz w:val="28"/>
          <w:szCs w:val="28"/>
          <w:u w:val="single"/>
        </w:rPr>
        <w:t>л</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твозм</w:t>
      </w:r>
      <w:r w:rsidRPr="000A001A">
        <w:rPr>
          <w:spacing w:val="-2"/>
          <w:sz w:val="28"/>
          <w:szCs w:val="28"/>
          <w:u w:val="single"/>
        </w:rPr>
        <w:t>о</w:t>
      </w:r>
      <w:r w:rsidRPr="000A001A">
        <w:rPr>
          <w:sz w:val="28"/>
          <w:szCs w:val="28"/>
          <w:u w:val="single"/>
        </w:rPr>
        <w:t>ж</w:t>
      </w:r>
      <w:r w:rsidRPr="000A001A">
        <w:rPr>
          <w:spacing w:val="-2"/>
          <w:sz w:val="28"/>
          <w:szCs w:val="28"/>
          <w:u w:val="single"/>
        </w:rPr>
        <w:t>н</w:t>
      </w:r>
      <w:r w:rsidRPr="000A001A">
        <w:rPr>
          <w:sz w:val="28"/>
          <w:szCs w:val="28"/>
          <w:u w:val="single"/>
        </w:rPr>
        <w:t>остьна</w:t>
      </w:r>
      <w:r w:rsidRPr="000A001A">
        <w:rPr>
          <w:spacing w:val="-4"/>
          <w:sz w:val="28"/>
          <w:szCs w:val="28"/>
          <w:u w:val="single"/>
        </w:rPr>
        <w:t>у</w:t>
      </w:r>
      <w:r w:rsidRPr="000A001A">
        <w:rPr>
          <w:sz w:val="28"/>
          <w:szCs w:val="28"/>
          <w:u w:val="single"/>
        </w:rPr>
        <w:t>ч</w:t>
      </w:r>
      <w:r w:rsidRPr="000A001A">
        <w:rPr>
          <w:spacing w:val="-2"/>
          <w:sz w:val="28"/>
          <w:szCs w:val="28"/>
          <w:u w:val="single"/>
        </w:rPr>
        <w:t>и</w:t>
      </w:r>
      <w:r w:rsidRPr="000A001A">
        <w:rPr>
          <w:sz w:val="28"/>
          <w:szCs w:val="28"/>
          <w:u w:val="single"/>
        </w:rPr>
        <w:t>т</w:t>
      </w:r>
      <w:r w:rsidRPr="000A001A">
        <w:rPr>
          <w:spacing w:val="-2"/>
          <w:sz w:val="28"/>
          <w:szCs w:val="28"/>
          <w:u w:val="single"/>
        </w:rPr>
        <w:t>ь</w:t>
      </w:r>
      <w:r w:rsidRPr="000A001A">
        <w:rPr>
          <w:sz w:val="28"/>
          <w:szCs w:val="28"/>
          <w:u w:val="single"/>
        </w:rPr>
        <w:t>ся:</w:t>
      </w:r>
    </w:p>
    <w:p w:rsidR="00B03C20" w:rsidRPr="00B03C20" w:rsidRDefault="00B03C20" w:rsidP="00B03C20">
      <w:pPr>
        <w:pStyle w:val="a4"/>
        <w:tabs>
          <w:tab w:val="left" w:pos="833"/>
        </w:tabs>
        <w:kinsoku w:val="0"/>
        <w:overflowPunct w:val="0"/>
        <w:spacing w:before="20" w:line="322" w:lineRule="exact"/>
        <w:ind w:left="0" w:right="124"/>
        <w:jc w:val="both"/>
        <w:rPr>
          <w:sz w:val="28"/>
          <w:szCs w:val="28"/>
        </w:rPr>
      </w:pPr>
      <w:r w:rsidRPr="00B03C20">
        <w:rPr>
          <w:sz w:val="28"/>
          <w:szCs w:val="28"/>
        </w:rPr>
        <w:t xml:space="preserve">   - с</w:t>
      </w:r>
      <w:r w:rsidRPr="00B03C20">
        <w:rPr>
          <w:spacing w:val="-2"/>
          <w:sz w:val="28"/>
          <w:szCs w:val="28"/>
        </w:rPr>
        <w:t>о</w:t>
      </w:r>
      <w:r w:rsidRPr="00B03C20">
        <w:rPr>
          <w:sz w:val="28"/>
          <w:szCs w:val="28"/>
        </w:rPr>
        <w:t>от</w:t>
      </w:r>
      <w:r w:rsidRPr="00B03C20">
        <w:rPr>
          <w:spacing w:val="-2"/>
          <w:sz w:val="28"/>
          <w:szCs w:val="28"/>
        </w:rPr>
        <w:t>н</w:t>
      </w:r>
      <w:r w:rsidRPr="00B03C20">
        <w:rPr>
          <w:sz w:val="28"/>
          <w:szCs w:val="28"/>
        </w:rPr>
        <w:t>о</w:t>
      </w:r>
      <w:r w:rsidRPr="00B03C20">
        <w:rPr>
          <w:spacing w:val="-3"/>
          <w:sz w:val="28"/>
          <w:szCs w:val="28"/>
        </w:rPr>
        <w:t>с</w:t>
      </w:r>
      <w:r w:rsidRPr="00B03C20">
        <w:rPr>
          <w:sz w:val="28"/>
          <w:szCs w:val="28"/>
        </w:rPr>
        <w:t>ить</w:t>
      </w:r>
      <w:r w:rsidRPr="00B03C20">
        <w:rPr>
          <w:spacing w:val="-2"/>
          <w:sz w:val="28"/>
          <w:szCs w:val="28"/>
        </w:rPr>
        <w:t>о</w:t>
      </w:r>
      <w:r w:rsidRPr="00B03C20">
        <w:rPr>
          <w:sz w:val="28"/>
          <w:szCs w:val="28"/>
        </w:rPr>
        <w:t>б</w:t>
      </w:r>
      <w:r w:rsidRPr="00B03C20">
        <w:rPr>
          <w:spacing w:val="-2"/>
          <w:sz w:val="28"/>
          <w:szCs w:val="28"/>
        </w:rPr>
        <w:t>ъ</w:t>
      </w:r>
      <w:r w:rsidRPr="00B03C20">
        <w:rPr>
          <w:spacing w:val="-3"/>
          <w:sz w:val="28"/>
          <w:szCs w:val="28"/>
        </w:rPr>
        <w:t>ё</w:t>
      </w:r>
      <w:r w:rsidRPr="00B03C20">
        <w:rPr>
          <w:sz w:val="28"/>
          <w:szCs w:val="28"/>
        </w:rPr>
        <w:t>мн</w:t>
      </w:r>
      <w:r w:rsidRPr="00B03C20">
        <w:rPr>
          <w:spacing w:val="-3"/>
          <w:sz w:val="28"/>
          <w:szCs w:val="28"/>
        </w:rPr>
        <w:t>у</w:t>
      </w:r>
      <w:r w:rsidRPr="00B03C20">
        <w:rPr>
          <w:sz w:val="28"/>
          <w:szCs w:val="28"/>
        </w:rPr>
        <w:t>юк</w:t>
      </w:r>
      <w:r w:rsidRPr="00B03C20">
        <w:rPr>
          <w:spacing w:val="1"/>
          <w:sz w:val="28"/>
          <w:szCs w:val="28"/>
        </w:rPr>
        <w:t>о</w:t>
      </w:r>
      <w:r w:rsidRPr="00B03C20">
        <w:rPr>
          <w:sz w:val="28"/>
          <w:szCs w:val="28"/>
        </w:rPr>
        <w:t>нс</w:t>
      </w:r>
      <w:r w:rsidRPr="00B03C20">
        <w:rPr>
          <w:spacing w:val="-3"/>
          <w:sz w:val="28"/>
          <w:szCs w:val="28"/>
        </w:rPr>
        <w:t>т</w:t>
      </w:r>
      <w:r w:rsidRPr="00B03C20">
        <w:rPr>
          <w:sz w:val="28"/>
          <w:szCs w:val="28"/>
        </w:rPr>
        <w:t>р</w:t>
      </w:r>
      <w:r w:rsidRPr="00B03C20">
        <w:rPr>
          <w:spacing w:val="-4"/>
          <w:sz w:val="28"/>
          <w:szCs w:val="28"/>
        </w:rPr>
        <w:t>у</w:t>
      </w:r>
      <w:r w:rsidRPr="00B03C20">
        <w:rPr>
          <w:sz w:val="28"/>
          <w:szCs w:val="28"/>
        </w:rPr>
        <w:t>к</w:t>
      </w:r>
      <w:r w:rsidRPr="00B03C20">
        <w:rPr>
          <w:spacing w:val="1"/>
          <w:sz w:val="28"/>
          <w:szCs w:val="28"/>
        </w:rPr>
        <w:t>ц</w:t>
      </w:r>
      <w:r w:rsidRPr="00B03C20">
        <w:rPr>
          <w:sz w:val="28"/>
          <w:szCs w:val="28"/>
        </w:rPr>
        <w:t>и</w:t>
      </w:r>
      <w:r w:rsidRPr="00B03C20">
        <w:rPr>
          <w:spacing w:val="-1"/>
          <w:sz w:val="28"/>
          <w:szCs w:val="28"/>
        </w:rPr>
        <w:t>ю</w:t>
      </w:r>
      <w:r w:rsidRPr="00B03C20">
        <w:rPr>
          <w:sz w:val="28"/>
          <w:szCs w:val="28"/>
        </w:rPr>
        <w:t>,о</w:t>
      </w:r>
      <w:r w:rsidRPr="00B03C20">
        <w:rPr>
          <w:spacing w:val="-3"/>
          <w:sz w:val="28"/>
          <w:szCs w:val="28"/>
        </w:rPr>
        <w:t>с</w:t>
      </w:r>
      <w:r w:rsidRPr="00B03C20">
        <w:rPr>
          <w:sz w:val="28"/>
          <w:szCs w:val="28"/>
        </w:rPr>
        <w:t>но</w:t>
      </w:r>
      <w:r w:rsidRPr="00B03C20">
        <w:rPr>
          <w:spacing w:val="-3"/>
          <w:sz w:val="28"/>
          <w:szCs w:val="28"/>
        </w:rPr>
        <w:t>в</w:t>
      </w:r>
      <w:r w:rsidRPr="00B03C20">
        <w:rPr>
          <w:sz w:val="28"/>
          <w:szCs w:val="28"/>
        </w:rPr>
        <w:t>а</w:t>
      </w:r>
      <w:r w:rsidRPr="00B03C20">
        <w:rPr>
          <w:spacing w:val="-2"/>
          <w:sz w:val="28"/>
          <w:szCs w:val="28"/>
        </w:rPr>
        <w:t>н</w:t>
      </w:r>
      <w:r w:rsidRPr="00B03C20">
        <w:rPr>
          <w:sz w:val="28"/>
          <w:szCs w:val="28"/>
        </w:rPr>
        <w:t>н</w:t>
      </w:r>
      <w:r w:rsidRPr="00B03C20">
        <w:rPr>
          <w:spacing w:val="-4"/>
          <w:sz w:val="28"/>
          <w:szCs w:val="28"/>
        </w:rPr>
        <w:t>у</w:t>
      </w:r>
      <w:r w:rsidRPr="00B03C20">
        <w:rPr>
          <w:sz w:val="28"/>
          <w:szCs w:val="28"/>
        </w:rPr>
        <w:t>юна</w:t>
      </w:r>
      <w:r w:rsidRPr="00B03C20">
        <w:rPr>
          <w:spacing w:val="-2"/>
          <w:sz w:val="28"/>
          <w:szCs w:val="28"/>
        </w:rPr>
        <w:t>п</w:t>
      </w:r>
      <w:r w:rsidRPr="00B03C20">
        <w:rPr>
          <w:sz w:val="28"/>
          <w:szCs w:val="28"/>
        </w:rPr>
        <w:t>ра</w:t>
      </w:r>
      <w:r w:rsidRPr="00B03C20">
        <w:rPr>
          <w:spacing w:val="-3"/>
          <w:sz w:val="28"/>
          <w:szCs w:val="28"/>
        </w:rPr>
        <w:t>в</w:t>
      </w:r>
      <w:r w:rsidRPr="00B03C20">
        <w:rPr>
          <w:sz w:val="28"/>
          <w:szCs w:val="28"/>
        </w:rPr>
        <w:t>и</w:t>
      </w:r>
      <w:r w:rsidRPr="00B03C20">
        <w:rPr>
          <w:spacing w:val="-1"/>
          <w:sz w:val="28"/>
          <w:szCs w:val="28"/>
        </w:rPr>
        <w:t>ль</w:t>
      </w:r>
      <w:r w:rsidRPr="00B03C20">
        <w:rPr>
          <w:spacing w:val="-2"/>
          <w:sz w:val="28"/>
          <w:szCs w:val="28"/>
        </w:rPr>
        <w:t>ны</w:t>
      </w:r>
      <w:r w:rsidRPr="00B03C20">
        <w:rPr>
          <w:sz w:val="28"/>
          <w:szCs w:val="28"/>
        </w:rPr>
        <w:t>х ге</w:t>
      </w:r>
      <w:r w:rsidRPr="00B03C20">
        <w:rPr>
          <w:spacing w:val="1"/>
          <w:sz w:val="28"/>
          <w:szCs w:val="28"/>
        </w:rPr>
        <w:t>о</w:t>
      </w:r>
      <w:r w:rsidRPr="00B03C20">
        <w:rPr>
          <w:sz w:val="28"/>
          <w:szCs w:val="28"/>
        </w:rPr>
        <w:t>ме</w:t>
      </w:r>
      <w:r w:rsidRPr="00B03C20">
        <w:rPr>
          <w:spacing w:val="-3"/>
          <w:sz w:val="28"/>
          <w:szCs w:val="28"/>
        </w:rPr>
        <w:t>т</w:t>
      </w:r>
      <w:r w:rsidRPr="00B03C20">
        <w:rPr>
          <w:spacing w:val="-2"/>
          <w:sz w:val="28"/>
          <w:szCs w:val="28"/>
        </w:rPr>
        <w:t>р</w:t>
      </w:r>
      <w:r w:rsidRPr="00B03C20">
        <w:rPr>
          <w:sz w:val="28"/>
          <w:szCs w:val="28"/>
        </w:rPr>
        <w:t>иче</w:t>
      </w:r>
      <w:r w:rsidRPr="00B03C20">
        <w:rPr>
          <w:spacing w:val="-2"/>
          <w:sz w:val="28"/>
          <w:szCs w:val="28"/>
        </w:rPr>
        <w:t>с</w:t>
      </w:r>
      <w:r w:rsidRPr="00B03C20">
        <w:rPr>
          <w:sz w:val="28"/>
          <w:szCs w:val="28"/>
        </w:rPr>
        <w:t>к</w:t>
      </w:r>
      <w:r w:rsidRPr="00B03C20">
        <w:rPr>
          <w:spacing w:val="-2"/>
          <w:sz w:val="28"/>
          <w:szCs w:val="28"/>
        </w:rPr>
        <w:t>и</w:t>
      </w:r>
      <w:r w:rsidRPr="00B03C20">
        <w:rPr>
          <w:sz w:val="28"/>
          <w:szCs w:val="28"/>
        </w:rPr>
        <w:t>х</w:t>
      </w:r>
      <w:r w:rsidRPr="00B03C20">
        <w:rPr>
          <w:spacing w:val="-3"/>
          <w:sz w:val="28"/>
          <w:szCs w:val="28"/>
        </w:rPr>
        <w:t>ф</w:t>
      </w:r>
      <w:r w:rsidRPr="00B03C20">
        <w:rPr>
          <w:sz w:val="28"/>
          <w:szCs w:val="28"/>
        </w:rPr>
        <w:t>о</w:t>
      </w:r>
      <w:r w:rsidRPr="00B03C20">
        <w:rPr>
          <w:spacing w:val="-2"/>
          <w:sz w:val="28"/>
          <w:szCs w:val="28"/>
        </w:rPr>
        <w:t>р</w:t>
      </w:r>
      <w:r w:rsidRPr="00B03C20">
        <w:rPr>
          <w:sz w:val="28"/>
          <w:szCs w:val="28"/>
        </w:rPr>
        <w:t>мах,с и</w:t>
      </w:r>
      <w:r w:rsidRPr="00B03C20">
        <w:rPr>
          <w:spacing w:val="-3"/>
          <w:sz w:val="28"/>
          <w:szCs w:val="28"/>
        </w:rPr>
        <w:t>з</w:t>
      </w:r>
      <w:r w:rsidRPr="00B03C20">
        <w:rPr>
          <w:spacing w:val="-2"/>
          <w:sz w:val="28"/>
          <w:szCs w:val="28"/>
        </w:rPr>
        <w:t>о</w:t>
      </w:r>
      <w:r w:rsidRPr="00B03C20">
        <w:rPr>
          <w:sz w:val="28"/>
          <w:szCs w:val="28"/>
        </w:rPr>
        <w:t>бр</w:t>
      </w:r>
      <w:r w:rsidRPr="00B03C20">
        <w:rPr>
          <w:spacing w:val="-3"/>
          <w:sz w:val="28"/>
          <w:szCs w:val="28"/>
        </w:rPr>
        <w:t>а</w:t>
      </w:r>
      <w:r w:rsidRPr="00B03C20">
        <w:rPr>
          <w:sz w:val="28"/>
          <w:szCs w:val="28"/>
        </w:rPr>
        <w:t>ж</w:t>
      </w:r>
      <w:r w:rsidRPr="00B03C20">
        <w:rPr>
          <w:spacing w:val="-2"/>
          <w:sz w:val="28"/>
          <w:szCs w:val="28"/>
        </w:rPr>
        <w:t>е</w:t>
      </w:r>
      <w:r w:rsidRPr="00B03C20">
        <w:rPr>
          <w:sz w:val="28"/>
          <w:szCs w:val="28"/>
        </w:rPr>
        <w:t>ни</w:t>
      </w:r>
      <w:r w:rsidRPr="00B03C20">
        <w:rPr>
          <w:spacing w:val="-2"/>
          <w:sz w:val="28"/>
          <w:szCs w:val="28"/>
        </w:rPr>
        <w:t>я</w:t>
      </w:r>
      <w:r w:rsidRPr="00B03C20">
        <w:rPr>
          <w:sz w:val="28"/>
          <w:szCs w:val="28"/>
        </w:rPr>
        <w:t xml:space="preserve">ми </w:t>
      </w:r>
      <w:r w:rsidRPr="00B03C20">
        <w:rPr>
          <w:spacing w:val="1"/>
          <w:sz w:val="28"/>
          <w:szCs w:val="28"/>
        </w:rPr>
        <w:t>р</w:t>
      </w:r>
      <w:r w:rsidRPr="00B03C20">
        <w:rPr>
          <w:sz w:val="28"/>
          <w:szCs w:val="28"/>
        </w:rPr>
        <w:t>аз</w:t>
      </w:r>
      <w:r w:rsidRPr="00B03C20">
        <w:rPr>
          <w:spacing w:val="-1"/>
          <w:sz w:val="28"/>
          <w:szCs w:val="28"/>
        </w:rPr>
        <w:t>в</w:t>
      </w:r>
      <w:r w:rsidRPr="00B03C20">
        <w:rPr>
          <w:spacing w:val="-3"/>
          <w:sz w:val="28"/>
          <w:szCs w:val="28"/>
        </w:rPr>
        <w:t>ё</w:t>
      </w:r>
      <w:r w:rsidRPr="00B03C20">
        <w:rPr>
          <w:sz w:val="28"/>
          <w:szCs w:val="28"/>
        </w:rPr>
        <w:t>р</w:t>
      </w:r>
      <w:r w:rsidRPr="00B03C20">
        <w:rPr>
          <w:spacing w:val="-3"/>
          <w:sz w:val="28"/>
          <w:szCs w:val="28"/>
        </w:rPr>
        <w:t>т</w:t>
      </w:r>
      <w:r w:rsidRPr="00B03C20">
        <w:rPr>
          <w:sz w:val="28"/>
          <w:szCs w:val="28"/>
        </w:rPr>
        <w:t>о</w:t>
      </w:r>
      <w:r w:rsidRPr="00B03C20">
        <w:rPr>
          <w:spacing w:val="-2"/>
          <w:sz w:val="28"/>
          <w:szCs w:val="28"/>
        </w:rPr>
        <w:t>к</w:t>
      </w:r>
      <w:r w:rsidRPr="00B03C20">
        <w:rPr>
          <w:sz w:val="28"/>
          <w:szCs w:val="28"/>
        </w:rPr>
        <w:t>;</w:t>
      </w:r>
    </w:p>
    <w:p w:rsidR="00B03C20" w:rsidRPr="00B03C20" w:rsidRDefault="00B03C20" w:rsidP="0053445C">
      <w:pPr>
        <w:pStyle w:val="a4"/>
        <w:tabs>
          <w:tab w:val="left" w:pos="725"/>
        </w:tabs>
        <w:kinsoku w:val="0"/>
        <w:overflowPunct w:val="0"/>
        <w:spacing w:before="14" w:line="322" w:lineRule="exact"/>
        <w:ind w:left="0" w:right="112"/>
        <w:jc w:val="both"/>
        <w:rPr>
          <w:sz w:val="28"/>
          <w:szCs w:val="28"/>
        </w:rPr>
      </w:pPr>
      <w:r w:rsidRPr="00B03C20">
        <w:rPr>
          <w:sz w:val="28"/>
          <w:szCs w:val="28"/>
        </w:rPr>
        <w:t>- с</w:t>
      </w:r>
      <w:r w:rsidRPr="00B03C20">
        <w:rPr>
          <w:spacing w:val="1"/>
          <w:sz w:val="28"/>
          <w:szCs w:val="28"/>
        </w:rPr>
        <w:t>о</w:t>
      </w:r>
      <w:r w:rsidRPr="00B03C20">
        <w:rPr>
          <w:sz w:val="28"/>
          <w:szCs w:val="28"/>
        </w:rPr>
        <w:t>з</w:t>
      </w:r>
      <w:r w:rsidRPr="00B03C20">
        <w:rPr>
          <w:spacing w:val="-2"/>
          <w:sz w:val="28"/>
          <w:szCs w:val="28"/>
        </w:rPr>
        <w:t>д</w:t>
      </w:r>
      <w:r w:rsidRPr="00B03C20">
        <w:rPr>
          <w:sz w:val="28"/>
          <w:szCs w:val="28"/>
        </w:rPr>
        <w:t>аватьмыс</w:t>
      </w:r>
      <w:r w:rsidRPr="00B03C20">
        <w:rPr>
          <w:spacing w:val="-1"/>
          <w:sz w:val="28"/>
          <w:szCs w:val="28"/>
        </w:rPr>
        <w:t>л</w:t>
      </w:r>
      <w:r w:rsidRPr="00B03C20">
        <w:rPr>
          <w:spacing w:val="-3"/>
          <w:sz w:val="28"/>
          <w:szCs w:val="28"/>
        </w:rPr>
        <w:t>е</w:t>
      </w:r>
      <w:r w:rsidRPr="00B03C20">
        <w:rPr>
          <w:sz w:val="28"/>
          <w:szCs w:val="28"/>
        </w:rPr>
        <w:t>н</w:t>
      </w:r>
      <w:r w:rsidRPr="00B03C20">
        <w:rPr>
          <w:spacing w:val="-2"/>
          <w:sz w:val="28"/>
          <w:szCs w:val="28"/>
        </w:rPr>
        <w:t>н</w:t>
      </w:r>
      <w:r w:rsidRPr="00B03C20">
        <w:rPr>
          <w:sz w:val="28"/>
          <w:szCs w:val="28"/>
        </w:rPr>
        <w:t>ыйо</w:t>
      </w:r>
      <w:r w:rsidRPr="00B03C20">
        <w:rPr>
          <w:spacing w:val="-2"/>
          <w:sz w:val="28"/>
          <w:szCs w:val="28"/>
        </w:rPr>
        <w:t>б</w:t>
      </w:r>
      <w:r w:rsidRPr="00B03C20">
        <w:rPr>
          <w:sz w:val="28"/>
          <w:szCs w:val="28"/>
        </w:rPr>
        <w:t>раз</w:t>
      </w:r>
      <w:r w:rsidRPr="00B03C20">
        <w:rPr>
          <w:spacing w:val="-2"/>
          <w:sz w:val="28"/>
          <w:szCs w:val="28"/>
        </w:rPr>
        <w:t>к</w:t>
      </w:r>
      <w:r w:rsidRPr="00B03C20">
        <w:rPr>
          <w:sz w:val="28"/>
          <w:szCs w:val="28"/>
        </w:rPr>
        <w:t>о</w:t>
      </w:r>
      <w:r w:rsidRPr="00B03C20">
        <w:rPr>
          <w:spacing w:val="-2"/>
          <w:sz w:val="28"/>
          <w:szCs w:val="28"/>
        </w:rPr>
        <w:t>н</w:t>
      </w:r>
      <w:r w:rsidRPr="00B03C20">
        <w:rPr>
          <w:sz w:val="28"/>
          <w:szCs w:val="28"/>
        </w:rPr>
        <w:t>стр</w:t>
      </w:r>
      <w:r w:rsidRPr="00B03C20">
        <w:rPr>
          <w:spacing w:val="-4"/>
          <w:sz w:val="28"/>
          <w:szCs w:val="28"/>
        </w:rPr>
        <w:t>у</w:t>
      </w:r>
      <w:r w:rsidRPr="00B03C20">
        <w:rPr>
          <w:sz w:val="28"/>
          <w:szCs w:val="28"/>
        </w:rPr>
        <w:t>к</w:t>
      </w:r>
      <w:r w:rsidRPr="00B03C20">
        <w:rPr>
          <w:spacing w:val="1"/>
          <w:sz w:val="28"/>
          <w:szCs w:val="28"/>
        </w:rPr>
        <w:t>ц</w:t>
      </w:r>
      <w:r w:rsidRPr="00B03C20">
        <w:rPr>
          <w:spacing w:val="-2"/>
          <w:sz w:val="28"/>
          <w:szCs w:val="28"/>
        </w:rPr>
        <w:t>и</w:t>
      </w:r>
      <w:r w:rsidRPr="00B03C20">
        <w:rPr>
          <w:sz w:val="28"/>
          <w:szCs w:val="28"/>
        </w:rPr>
        <w:t>исцел</w:t>
      </w:r>
      <w:r w:rsidRPr="00B03C20">
        <w:rPr>
          <w:spacing w:val="-2"/>
          <w:sz w:val="28"/>
          <w:szCs w:val="28"/>
        </w:rPr>
        <w:t>ь</w:t>
      </w:r>
      <w:r w:rsidRPr="00B03C20">
        <w:rPr>
          <w:sz w:val="28"/>
          <w:szCs w:val="28"/>
        </w:rPr>
        <w:t>юре</w:t>
      </w:r>
      <w:r w:rsidRPr="00B03C20">
        <w:rPr>
          <w:spacing w:val="-3"/>
          <w:sz w:val="28"/>
          <w:szCs w:val="28"/>
        </w:rPr>
        <w:t>ше</w:t>
      </w:r>
      <w:r w:rsidRPr="00B03C20">
        <w:rPr>
          <w:sz w:val="28"/>
          <w:szCs w:val="28"/>
        </w:rPr>
        <w:t>нияо</w:t>
      </w:r>
      <w:r w:rsidRPr="00B03C20">
        <w:rPr>
          <w:spacing w:val="-2"/>
          <w:sz w:val="28"/>
          <w:szCs w:val="28"/>
        </w:rPr>
        <w:t>п</w:t>
      </w:r>
      <w:r w:rsidRPr="00B03C20">
        <w:rPr>
          <w:sz w:val="28"/>
          <w:szCs w:val="28"/>
        </w:rPr>
        <w:t>р</w:t>
      </w:r>
      <w:r w:rsidRPr="00B03C20">
        <w:rPr>
          <w:spacing w:val="-3"/>
          <w:sz w:val="28"/>
          <w:szCs w:val="28"/>
        </w:rPr>
        <w:t>е</w:t>
      </w:r>
      <w:r w:rsidRPr="00B03C20">
        <w:rPr>
          <w:sz w:val="28"/>
          <w:szCs w:val="28"/>
        </w:rPr>
        <w:t>дел</w:t>
      </w:r>
      <w:r w:rsidRPr="00B03C20">
        <w:rPr>
          <w:spacing w:val="-4"/>
          <w:sz w:val="28"/>
          <w:szCs w:val="28"/>
        </w:rPr>
        <w:t>ё</w:t>
      </w:r>
      <w:r w:rsidRPr="00B03C20">
        <w:rPr>
          <w:spacing w:val="-2"/>
          <w:sz w:val="28"/>
          <w:szCs w:val="28"/>
        </w:rPr>
        <w:t>нно</w:t>
      </w:r>
      <w:r w:rsidRPr="00B03C20">
        <w:rPr>
          <w:sz w:val="28"/>
          <w:szCs w:val="28"/>
        </w:rPr>
        <w:t>й к</w:t>
      </w:r>
      <w:r w:rsidRPr="00B03C20">
        <w:rPr>
          <w:spacing w:val="-1"/>
          <w:sz w:val="28"/>
          <w:szCs w:val="28"/>
        </w:rPr>
        <w:t>о</w:t>
      </w:r>
      <w:r w:rsidRPr="00B03C20">
        <w:rPr>
          <w:sz w:val="28"/>
          <w:szCs w:val="28"/>
        </w:rPr>
        <w:t>нстр</w:t>
      </w:r>
      <w:r w:rsidRPr="00B03C20">
        <w:rPr>
          <w:spacing w:val="-4"/>
          <w:sz w:val="28"/>
          <w:szCs w:val="28"/>
        </w:rPr>
        <w:t>у</w:t>
      </w:r>
      <w:r w:rsidRPr="00B03C20">
        <w:rPr>
          <w:sz w:val="28"/>
          <w:szCs w:val="28"/>
        </w:rPr>
        <w:t>кт</w:t>
      </w:r>
      <w:r w:rsidRPr="00B03C20">
        <w:rPr>
          <w:spacing w:val="-2"/>
          <w:sz w:val="28"/>
          <w:szCs w:val="28"/>
        </w:rPr>
        <w:t>о</w:t>
      </w:r>
      <w:r w:rsidRPr="00B03C20">
        <w:rPr>
          <w:sz w:val="28"/>
          <w:szCs w:val="28"/>
        </w:rPr>
        <w:t>рс</w:t>
      </w:r>
      <w:r w:rsidRPr="00B03C20">
        <w:rPr>
          <w:spacing w:val="-2"/>
          <w:sz w:val="28"/>
          <w:szCs w:val="28"/>
        </w:rPr>
        <w:t>к</w:t>
      </w:r>
      <w:r w:rsidRPr="00B03C20">
        <w:rPr>
          <w:sz w:val="28"/>
          <w:szCs w:val="28"/>
        </w:rPr>
        <w:t xml:space="preserve">ой   </w:t>
      </w:r>
      <w:r w:rsidRPr="00B03C20">
        <w:rPr>
          <w:spacing w:val="-3"/>
          <w:sz w:val="28"/>
          <w:szCs w:val="28"/>
        </w:rPr>
        <w:t>з</w:t>
      </w:r>
      <w:r w:rsidRPr="00B03C20">
        <w:rPr>
          <w:sz w:val="28"/>
          <w:szCs w:val="28"/>
        </w:rPr>
        <w:t>ада</w:t>
      </w:r>
      <w:r w:rsidRPr="00B03C20">
        <w:rPr>
          <w:spacing w:val="-2"/>
          <w:sz w:val="28"/>
          <w:szCs w:val="28"/>
        </w:rPr>
        <w:t>ч</w:t>
      </w:r>
      <w:r w:rsidRPr="00B03C20">
        <w:rPr>
          <w:sz w:val="28"/>
          <w:szCs w:val="28"/>
        </w:rPr>
        <w:t>и   и</w:t>
      </w:r>
      <w:r w:rsidRPr="00B03C20">
        <w:rPr>
          <w:spacing w:val="-4"/>
          <w:sz w:val="28"/>
          <w:szCs w:val="28"/>
        </w:rPr>
        <w:t>л</w:t>
      </w:r>
      <w:r w:rsidRPr="00B03C20">
        <w:rPr>
          <w:sz w:val="28"/>
          <w:szCs w:val="28"/>
        </w:rPr>
        <w:t>и   п</w:t>
      </w:r>
      <w:r w:rsidRPr="00B03C20">
        <w:rPr>
          <w:spacing w:val="-3"/>
          <w:sz w:val="28"/>
          <w:szCs w:val="28"/>
        </w:rPr>
        <w:t>е</w:t>
      </w:r>
      <w:r w:rsidRPr="00B03C20">
        <w:rPr>
          <w:sz w:val="28"/>
          <w:szCs w:val="28"/>
        </w:rPr>
        <w:t>р</w:t>
      </w:r>
      <w:r w:rsidRPr="00B03C20">
        <w:rPr>
          <w:spacing w:val="-3"/>
          <w:sz w:val="28"/>
          <w:szCs w:val="28"/>
        </w:rPr>
        <w:t>е</w:t>
      </w:r>
      <w:r w:rsidRPr="00B03C20">
        <w:rPr>
          <w:spacing w:val="-2"/>
          <w:sz w:val="28"/>
          <w:szCs w:val="28"/>
        </w:rPr>
        <w:t>д</w:t>
      </w:r>
      <w:r w:rsidRPr="00B03C20">
        <w:rPr>
          <w:sz w:val="28"/>
          <w:szCs w:val="28"/>
        </w:rPr>
        <w:t>ачи   о</w:t>
      </w:r>
      <w:r w:rsidRPr="00B03C20">
        <w:rPr>
          <w:spacing w:val="-2"/>
          <w:sz w:val="28"/>
          <w:szCs w:val="28"/>
        </w:rPr>
        <w:t>п</w:t>
      </w:r>
      <w:r w:rsidRPr="00B03C20">
        <w:rPr>
          <w:sz w:val="28"/>
          <w:szCs w:val="28"/>
        </w:rPr>
        <w:t>р</w:t>
      </w:r>
      <w:r w:rsidRPr="00B03C20">
        <w:rPr>
          <w:spacing w:val="-3"/>
          <w:sz w:val="28"/>
          <w:szCs w:val="28"/>
        </w:rPr>
        <w:t>е</w:t>
      </w:r>
      <w:r w:rsidRPr="00B03C20">
        <w:rPr>
          <w:sz w:val="28"/>
          <w:szCs w:val="28"/>
        </w:rPr>
        <w:t>делё</w:t>
      </w:r>
      <w:r w:rsidRPr="00B03C20">
        <w:rPr>
          <w:spacing w:val="-2"/>
          <w:sz w:val="28"/>
          <w:szCs w:val="28"/>
        </w:rPr>
        <w:t>нн</w:t>
      </w:r>
      <w:r w:rsidRPr="00B03C20">
        <w:rPr>
          <w:sz w:val="28"/>
          <w:szCs w:val="28"/>
        </w:rPr>
        <w:t>ой   х</w:t>
      </w:r>
      <w:r w:rsidRPr="00B03C20">
        <w:rPr>
          <w:spacing w:val="-4"/>
          <w:sz w:val="28"/>
          <w:szCs w:val="28"/>
        </w:rPr>
        <w:t>у</w:t>
      </w:r>
      <w:r w:rsidRPr="00B03C20">
        <w:rPr>
          <w:sz w:val="28"/>
          <w:szCs w:val="28"/>
        </w:rPr>
        <w:t>дожеств</w:t>
      </w:r>
      <w:r w:rsidRPr="00B03C20">
        <w:rPr>
          <w:spacing w:val="-3"/>
          <w:sz w:val="28"/>
          <w:szCs w:val="28"/>
        </w:rPr>
        <w:t>е</w:t>
      </w:r>
      <w:r w:rsidRPr="00B03C20">
        <w:rPr>
          <w:sz w:val="28"/>
          <w:szCs w:val="28"/>
        </w:rPr>
        <w:t>н</w:t>
      </w:r>
      <w:r w:rsidRPr="00B03C20">
        <w:rPr>
          <w:spacing w:val="-2"/>
          <w:sz w:val="28"/>
          <w:szCs w:val="28"/>
        </w:rPr>
        <w:t>н</w:t>
      </w:r>
      <w:r w:rsidRPr="00B03C20">
        <w:rPr>
          <w:spacing w:val="11"/>
          <w:sz w:val="28"/>
          <w:szCs w:val="28"/>
        </w:rPr>
        <w:t>о</w:t>
      </w:r>
      <w:r w:rsidRPr="00B03C20">
        <w:rPr>
          <w:sz w:val="28"/>
          <w:szCs w:val="28"/>
        </w:rPr>
        <w:t>-эстетич</w:t>
      </w:r>
      <w:r w:rsidRPr="00B03C20">
        <w:rPr>
          <w:spacing w:val="-2"/>
          <w:sz w:val="28"/>
          <w:szCs w:val="28"/>
        </w:rPr>
        <w:t>е</w:t>
      </w:r>
      <w:r w:rsidRPr="00B03C20">
        <w:rPr>
          <w:sz w:val="28"/>
          <w:szCs w:val="28"/>
        </w:rPr>
        <w:t>с</w:t>
      </w:r>
      <w:r w:rsidRPr="00B03C20">
        <w:rPr>
          <w:spacing w:val="-2"/>
          <w:sz w:val="28"/>
          <w:szCs w:val="28"/>
        </w:rPr>
        <w:t>к</w:t>
      </w:r>
      <w:r w:rsidRPr="00B03C20">
        <w:rPr>
          <w:sz w:val="28"/>
          <w:szCs w:val="28"/>
        </w:rPr>
        <w:t>ойи</w:t>
      </w:r>
      <w:r w:rsidRPr="00B03C20">
        <w:rPr>
          <w:spacing w:val="-2"/>
          <w:sz w:val="28"/>
          <w:szCs w:val="28"/>
        </w:rPr>
        <w:t>н</w:t>
      </w:r>
      <w:r w:rsidRPr="00B03C20">
        <w:rPr>
          <w:sz w:val="28"/>
          <w:szCs w:val="28"/>
        </w:rPr>
        <w:t>фо</w:t>
      </w:r>
      <w:r w:rsidRPr="00B03C20">
        <w:rPr>
          <w:spacing w:val="-2"/>
          <w:sz w:val="28"/>
          <w:szCs w:val="28"/>
        </w:rPr>
        <w:t>р</w:t>
      </w:r>
      <w:r w:rsidRPr="00B03C20">
        <w:rPr>
          <w:sz w:val="28"/>
          <w:szCs w:val="28"/>
        </w:rPr>
        <w:t>ма</w:t>
      </w:r>
      <w:r w:rsidRPr="00B03C20">
        <w:rPr>
          <w:spacing w:val="-2"/>
          <w:sz w:val="28"/>
          <w:szCs w:val="28"/>
        </w:rPr>
        <w:t>ц</w:t>
      </w:r>
      <w:r w:rsidRPr="00B03C20">
        <w:rPr>
          <w:sz w:val="28"/>
          <w:szCs w:val="28"/>
        </w:rPr>
        <w:t xml:space="preserve">ии </w:t>
      </w:r>
      <w:r w:rsidRPr="00B03C20">
        <w:rPr>
          <w:spacing w:val="-2"/>
          <w:sz w:val="28"/>
          <w:szCs w:val="28"/>
        </w:rPr>
        <w:t>во</w:t>
      </w:r>
      <w:r w:rsidRPr="00B03C20">
        <w:rPr>
          <w:sz w:val="28"/>
          <w:szCs w:val="28"/>
        </w:rPr>
        <w:t>п</w:t>
      </w:r>
      <w:r w:rsidRPr="00B03C20">
        <w:rPr>
          <w:spacing w:val="-1"/>
          <w:sz w:val="28"/>
          <w:szCs w:val="28"/>
        </w:rPr>
        <w:t>л</w:t>
      </w:r>
      <w:r w:rsidRPr="00B03C20">
        <w:rPr>
          <w:spacing w:val="-2"/>
          <w:sz w:val="28"/>
          <w:szCs w:val="28"/>
        </w:rPr>
        <w:t>о</w:t>
      </w:r>
      <w:r w:rsidRPr="00B03C20">
        <w:rPr>
          <w:sz w:val="28"/>
          <w:szCs w:val="28"/>
        </w:rPr>
        <w:t>щать</w:t>
      </w:r>
      <w:r w:rsidRPr="00B03C20">
        <w:rPr>
          <w:spacing w:val="-2"/>
          <w:sz w:val="28"/>
          <w:szCs w:val="28"/>
        </w:rPr>
        <w:t>э</w:t>
      </w:r>
      <w:r w:rsidRPr="00B03C20">
        <w:rPr>
          <w:sz w:val="28"/>
          <w:szCs w:val="28"/>
        </w:rPr>
        <w:t>тот</w:t>
      </w:r>
      <w:r w:rsidRPr="00B03C20">
        <w:rPr>
          <w:spacing w:val="-2"/>
          <w:sz w:val="28"/>
          <w:szCs w:val="28"/>
        </w:rPr>
        <w:t>о</w:t>
      </w:r>
      <w:r w:rsidRPr="00B03C20">
        <w:rPr>
          <w:sz w:val="28"/>
          <w:szCs w:val="28"/>
        </w:rPr>
        <w:t>б</w:t>
      </w:r>
      <w:r w:rsidRPr="00B03C20">
        <w:rPr>
          <w:spacing w:val="-2"/>
          <w:sz w:val="28"/>
          <w:szCs w:val="28"/>
        </w:rPr>
        <w:t>р</w:t>
      </w:r>
      <w:r w:rsidRPr="00B03C20">
        <w:rPr>
          <w:sz w:val="28"/>
          <w:szCs w:val="28"/>
        </w:rPr>
        <w:t>азвмате</w:t>
      </w:r>
      <w:r w:rsidRPr="00B03C20">
        <w:rPr>
          <w:spacing w:val="-2"/>
          <w:sz w:val="28"/>
          <w:szCs w:val="28"/>
        </w:rPr>
        <w:t>р</w:t>
      </w:r>
      <w:r w:rsidRPr="00B03C20">
        <w:rPr>
          <w:sz w:val="28"/>
          <w:szCs w:val="28"/>
        </w:rPr>
        <w:t>иа</w:t>
      </w:r>
      <w:r w:rsidRPr="00B03C20">
        <w:rPr>
          <w:spacing w:val="-4"/>
          <w:sz w:val="28"/>
          <w:szCs w:val="28"/>
        </w:rPr>
        <w:t>л</w:t>
      </w:r>
      <w:r w:rsidRPr="00B03C20">
        <w:rPr>
          <w:sz w:val="28"/>
          <w:szCs w:val="28"/>
        </w:rPr>
        <w:t>е.</w:t>
      </w:r>
    </w:p>
    <w:p w:rsidR="00B03C20" w:rsidRPr="00B03C20" w:rsidRDefault="00B03C20" w:rsidP="00B03C20">
      <w:pPr>
        <w:kinsoku w:val="0"/>
        <w:overflowPunct w:val="0"/>
        <w:spacing w:before="20" w:line="220" w:lineRule="exact"/>
        <w:rPr>
          <w:sz w:val="28"/>
          <w:szCs w:val="28"/>
        </w:rPr>
      </w:pPr>
    </w:p>
    <w:p w:rsidR="00B03C20" w:rsidRPr="00B03C20" w:rsidRDefault="00B03C20" w:rsidP="00B03C20">
      <w:pPr>
        <w:pStyle w:val="a4"/>
        <w:kinsoku w:val="0"/>
        <w:overflowPunct w:val="0"/>
        <w:ind w:left="156"/>
        <w:jc w:val="center"/>
        <w:rPr>
          <w:b/>
          <w:sz w:val="28"/>
          <w:szCs w:val="28"/>
        </w:rPr>
      </w:pPr>
      <w:r w:rsidRPr="00B03C20">
        <w:rPr>
          <w:b/>
          <w:spacing w:val="-2"/>
          <w:sz w:val="28"/>
          <w:szCs w:val="28"/>
        </w:rPr>
        <w:t>П</w:t>
      </w:r>
      <w:r w:rsidRPr="00B03C20">
        <w:rPr>
          <w:b/>
          <w:sz w:val="28"/>
          <w:szCs w:val="28"/>
        </w:rPr>
        <w:t>рак</w:t>
      </w:r>
      <w:r w:rsidRPr="00B03C20">
        <w:rPr>
          <w:b/>
          <w:spacing w:val="-3"/>
          <w:sz w:val="28"/>
          <w:szCs w:val="28"/>
        </w:rPr>
        <w:t>т</w:t>
      </w:r>
      <w:r w:rsidRPr="00B03C20">
        <w:rPr>
          <w:b/>
          <w:sz w:val="28"/>
          <w:szCs w:val="28"/>
        </w:rPr>
        <w:t>икара</w:t>
      </w:r>
      <w:r w:rsidRPr="00B03C20">
        <w:rPr>
          <w:b/>
          <w:spacing w:val="-2"/>
          <w:sz w:val="28"/>
          <w:szCs w:val="28"/>
        </w:rPr>
        <w:t>б</w:t>
      </w:r>
      <w:r w:rsidRPr="00B03C20">
        <w:rPr>
          <w:b/>
          <w:sz w:val="28"/>
          <w:szCs w:val="28"/>
        </w:rPr>
        <w:t>о</w:t>
      </w:r>
      <w:r w:rsidRPr="00B03C20">
        <w:rPr>
          <w:b/>
          <w:spacing w:val="-3"/>
          <w:sz w:val="28"/>
          <w:szCs w:val="28"/>
        </w:rPr>
        <w:t>т</w:t>
      </w:r>
      <w:r w:rsidRPr="00B03C20">
        <w:rPr>
          <w:b/>
          <w:sz w:val="28"/>
          <w:szCs w:val="28"/>
        </w:rPr>
        <w:t>ы нако</w:t>
      </w:r>
      <w:r w:rsidRPr="00B03C20">
        <w:rPr>
          <w:b/>
          <w:spacing w:val="-3"/>
          <w:sz w:val="28"/>
          <w:szCs w:val="28"/>
        </w:rPr>
        <w:t>м</w:t>
      </w:r>
      <w:r w:rsidRPr="00B03C20">
        <w:rPr>
          <w:b/>
          <w:sz w:val="28"/>
          <w:szCs w:val="28"/>
        </w:rPr>
        <w:t>п</w:t>
      </w:r>
      <w:r w:rsidRPr="00B03C20">
        <w:rPr>
          <w:b/>
          <w:spacing w:val="-1"/>
          <w:sz w:val="28"/>
          <w:szCs w:val="28"/>
        </w:rPr>
        <w:t>ью</w:t>
      </w:r>
      <w:r w:rsidRPr="00B03C20">
        <w:rPr>
          <w:b/>
          <w:sz w:val="28"/>
          <w:szCs w:val="28"/>
        </w:rPr>
        <w:t>тере</w:t>
      </w:r>
    </w:p>
    <w:p w:rsidR="00B03C20" w:rsidRPr="00B03C20" w:rsidRDefault="00B03C20" w:rsidP="00B03C20">
      <w:pPr>
        <w:kinsoku w:val="0"/>
        <w:overflowPunct w:val="0"/>
        <w:spacing w:before="1" w:line="120" w:lineRule="exact"/>
        <w:rPr>
          <w:sz w:val="28"/>
          <w:szCs w:val="28"/>
        </w:rPr>
      </w:pPr>
    </w:p>
    <w:p w:rsidR="00B03C20" w:rsidRPr="000A001A" w:rsidRDefault="00B03C20" w:rsidP="00B03C20">
      <w:pPr>
        <w:pStyle w:val="a4"/>
        <w:kinsoku w:val="0"/>
        <w:overflowPunct w:val="0"/>
        <w:ind w:left="153"/>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н</w:t>
      </w:r>
      <w:r w:rsidRPr="000A001A">
        <w:rPr>
          <w:sz w:val="28"/>
          <w:szCs w:val="28"/>
          <w:u w:val="single"/>
        </w:rPr>
        <w:t>а</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тся:</w:t>
      </w:r>
    </w:p>
    <w:p w:rsidR="00B03C20" w:rsidRPr="00B03C20" w:rsidRDefault="00B03C20" w:rsidP="009E1953">
      <w:pPr>
        <w:pStyle w:val="a4"/>
        <w:numPr>
          <w:ilvl w:val="0"/>
          <w:numId w:val="33"/>
        </w:numPr>
        <w:tabs>
          <w:tab w:val="left" w:pos="833"/>
        </w:tabs>
        <w:kinsoku w:val="0"/>
        <w:overflowPunct w:val="0"/>
        <w:spacing w:before="5" w:line="234" w:lineRule="auto"/>
        <w:ind w:left="833" w:right="112"/>
        <w:jc w:val="both"/>
        <w:rPr>
          <w:sz w:val="28"/>
          <w:szCs w:val="28"/>
        </w:rPr>
      </w:pPr>
      <w:r w:rsidRPr="00B03C20">
        <w:rPr>
          <w:sz w:val="28"/>
          <w:szCs w:val="28"/>
        </w:rPr>
        <w:t>с</w:t>
      </w:r>
      <w:r w:rsidRPr="00B03C20">
        <w:rPr>
          <w:spacing w:val="-2"/>
          <w:sz w:val="28"/>
          <w:szCs w:val="28"/>
        </w:rPr>
        <w:t>о</w:t>
      </w:r>
      <w:r w:rsidRPr="00B03C20">
        <w:rPr>
          <w:sz w:val="28"/>
          <w:szCs w:val="28"/>
        </w:rPr>
        <w:t>б</w:t>
      </w:r>
      <w:r w:rsidRPr="00B03C20">
        <w:rPr>
          <w:spacing w:val="-1"/>
          <w:sz w:val="28"/>
          <w:szCs w:val="28"/>
        </w:rPr>
        <w:t>лю</w:t>
      </w:r>
      <w:r w:rsidRPr="00B03C20">
        <w:rPr>
          <w:sz w:val="28"/>
          <w:szCs w:val="28"/>
        </w:rPr>
        <w:t>датьбе</w:t>
      </w:r>
      <w:r w:rsidRPr="00B03C20">
        <w:rPr>
          <w:spacing w:val="-3"/>
          <w:sz w:val="28"/>
          <w:szCs w:val="28"/>
        </w:rPr>
        <w:t>з</w:t>
      </w:r>
      <w:r w:rsidRPr="00B03C20">
        <w:rPr>
          <w:sz w:val="28"/>
          <w:szCs w:val="28"/>
        </w:rPr>
        <w:t>о</w:t>
      </w:r>
      <w:r w:rsidRPr="00B03C20">
        <w:rPr>
          <w:spacing w:val="-2"/>
          <w:sz w:val="28"/>
          <w:szCs w:val="28"/>
        </w:rPr>
        <w:t>п</w:t>
      </w:r>
      <w:r w:rsidRPr="00B03C20">
        <w:rPr>
          <w:spacing w:val="-3"/>
          <w:sz w:val="28"/>
          <w:szCs w:val="28"/>
        </w:rPr>
        <w:t>а</w:t>
      </w:r>
      <w:r w:rsidRPr="00B03C20">
        <w:rPr>
          <w:sz w:val="28"/>
          <w:szCs w:val="28"/>
        </w:rPr>
        <w:t>сн</w:t>
      </w:r>
      <w:r w:rsidRPr="00B03C20">
        <w:rPr>
          <w:spacing w:val="-2"/>
          <w:sz w:val="28"/>
          <w:szCs w:val="28"/>
        </w:rPr>
        <w:t>ы</w:t>
      </w:r>
      <w:r w:rsidRPr="00B03C20">
        <w:rPr>
          <w:sz w:val="28"/>
          <w:szCs w:val="28"/>
        </w:rPr>
        <w:t>еп</w:t>
      </w:r>
      <w:r w:rsidRPr="00B03C20">
        <w:rPr>
          <w:spacing w:val="-2"/>
          <w:sz w:val="28"/>
          <w:szCs w:val="28"/>
        </w:rPr>
        <w:t>р</w:t>
      </w:r>
      <w:r w:rsidRPr="00B03C20">
        <w:rPr>
          <w:sz w:val="28"/>
          <w:szCs w:val="28"/>
        </w:rPr>
        <w:t>иё</w:t>
      </w:r>
      <w:r w:rsidRPr="00B03C20">
        <w:rPr>
          <w:spacing w:val="-3"/>
          <w:sz w:val="28"/>
          <w:szCs w:val="28"/>
        </w:rPr>
        <w:t>м</w:t>
      </w:r>
      <w:r w:rsidRPr="00B03C20">
        <w:rPr>
          <w:sz w:val="28"/>
          <w:szCs w:val="28"/>
        </w:rPr>
        <w:t>ы</w:t>
      </w:r>
      <w:r w:rsidRPr="00B03C20">
        <w:rPr>
          <w:spacing w:val="-3"/>
          <w:sz w:val="28"/>
          <w:szCs w:val="28"/>
        </w:rPr>
        <w:t>т</w:t>
      </w:r>
      <w:r w:rsidRPr="00B03C20">
        <w:rPr>
          <w:sz w:val="28"/>
          <w:szCs w:val="28"/>
        </w:rPr>
        <w:t>р</w:t>
      </w:r>
      <w:r w:rsidRPr="00B03C20">
        <w:rPr>
          <w:spacing w:val="-4"/>
          <w:sz w:val="28"/>
          <w:szCs w:val="28"/>
        </w:rPr>
        <w:t>у</w:t>
      </w:r>
      <w:r w:rsidRPr="00B03C20">
        <w:rPr>
          <w:sz w:val="28"/>
          <w:szCs w:val="28"/>
        </w:rPr>
        <w:t>да,по</w:t>
      </w:r>
      <w:r w:rsidRPr="00B03C20">
        <w:rPr>
          <w:spacing w:val="-1"/>
          <w:sz w:val="28"/>
          <w:szCs w:val="28"/>
        </w:rPr>
        <w:t>ль</w:t>
      </w:r>
      <w:r w:rsidRPr="00B03C20">
        <w:rPr>
          <w:sz w:val="28"/>
          <w:szCs w:val="28"/>
        </w:rPr>
        <w:t>зоват</w:t>
      </w:r>
      <w:r w:rsidRPr="00B03C20">
        <w:rPr>
          <w:spacing w:val="-1"/>
          <w:sz w:val="28"/>
          <w:szCs w:val="28"/>
        </w:rPr>
        <w:t>ь</w:t>
      </w:r>
      <w:r w:rsidRPr="00B03C20">
        <w:rPr>
          <w:spacing w:val="-3"/>
          <w:sz w:val="28"/>
          <w:szCs w:val="28"/>
        </w:rPr>
        <w:t>с</w:t>
      </w:r>
      <w:r w:rsidRPr="00B03C20">
        <w:rPr>
          <w:sz w:val="28"/>
          <w:szCs w:val="28"/>
        </w:rPr>
        <w:t>япе</w:t>
      </w:r>
      <w:r w:rsidRPr="00B03C20">
        <w:rPr>
          <w:spacing w:val="-2"/>
          <w:sz w:val="28"/>
          <w:szCs w:val="28"/>
        </w:rPr>
        <w:t>р</w:t>
      </w:r>
      <w:r w:rsidRPr="00B03C20">
        <w:rPr>
          <w:sz w:val="28"/>
          <w:szCs w:val="28"/>
        </w:rPr>
        <w:t>с</w:t>
      </w:r>
      <w:r w:rsidRPr="00B03C20">
        <w:rPr>
          <w:spacing w:val="-2"/>
          <w:sz w:val="28"/>
          <w:szCs w:val="28"/>
        </w:rPr>
        <w:t>о</w:t>
      </w:r>
      <w:r w:rsidRPr="00B03C20">
        <w:rPr>
          <w:sz w:val="28"/>
          <w:szCs w:val="28"/>
        </w:rPr>
        <w:t>нал</w:t>
      </w:r>
      <w:r w:rsidRPr="00B03C20">
        <w:rPr>
          <w:spacing w:val="-2"/>
          <w:sz w:val="28"/>
          <w:szCs w:val="28"/>
        </w:rPr>
        <w:t>ьн</w:t>
      </w:r>
      <w:r w:rsidRPr="00B03C20">
        <w:rPr>
          <w:sz w:val="28"/>
          <w:szCs w:val="28"/>
        </w:rPr>
        <w:t>ым к</w:t>
      </w:r>
      <w:r w:rsidRPr="00B03C20">
        <w:rPr>
          <w:spacing w:val="1"/>
          <w:sz w:val="28"/>
          <w:szCs w:val="28"/>
        </w:rPr>
        <w:t>о</w:t>
      </w:r>
      <w:r w:rsidRPr="00B03C20">
        <w:rPr>
          <w:spacing w:val="-3"/>
          <w:sz w:val="28"/>
          <w:szCs w:val="28"/>
        </w:rPr>
        <w:t>м</w:t>
      </w:r>
      <w:r w:rsidRPr="00B03C20">
        <w:rPr>
          <w:sz w:val="28"/>
          <w:szCs w:val="28"/>
        </w:rPr>
        <w:t>п</w:t>
      </w:r>
      <w:r w:rsidRPr="00B03C20">
        <w:rPr>
          <w:spacing w:val="-1"/>
          <w:sz w:val="28"/>
          <w:szCs w:val="28"/>
        </w:rPr>
        <w:t>ью</w:t>
      </w:r>
      <w:r w:rsidRPr="00B03C20">
        <w:rPr>
          <w:sz w:val="28"/>
          <w:szCs w:val="28"/>
        </w:rPr>
        <w:t>те</w:t>
      </w:r>
      <w:r w:rsidRPr="00B03C20">
        <w:rPr>
          <w:spacing w:val="-2"/>
          <w:sz w:val="28"/>
          <w:szCs w:val="28"/>
        </w:rPr>
        <w:t>р</w:t>
      </w:r>
      <w:r w:rsidRPr="00B03C20">
        <w:rPr>
          <w:sz w:val="28"/>
          <w:szCs w:val="28"/>
        </w:rPr>
        <w:t>омд</w:t>
      </w:r>
      <w:r w:rsidRPr="00B03C20">
        <w:rPr>
          <w:spacing w:val="-1"/>
          <w:sz w:val="28"/>
          <w:szCs w:val="28"/>
        </w:rPr>
        <w:t>л</w:t>
      </w:r>
      <w:r w:rsidRPr="00B03C20">
        <w:rPr>
          <w:sz w:val="28"/>
          <w:szCs w:val="28"/>
        </w:rPr>
        <w:t>явосп</w:t>
      </w:r>
      <w:r w:rsidRPr="00B03C20">
        <w:rPr>
          <w:spacing w:val="-2"/>
          <w:sz w:val="28"/>
          <w:szCs w:val="28"/>
        </w:rPr>
        <w:t>р</w:t>
      </w:r>
      <w:r w:rsidRPr="00B03C20">
        <w:rPr>
          <w:sz w:val="28"/>
          <w:szCs w:val="28"/>
        </w:rPr>
        <w:t>оиз</w:t>
      </w:r>
      <w:r w:rsidRPr="00B03C20">
        <w:rPr>
          <w:spacing w:val="-2"/>
          <w:sz w:val="28"/>
          <w:szCs w:val="28"/>
        </w:rPr>
        <w:t>в</w:t>
      </w:r>
      <w:r w:rsidRPr="00B03C20">
        <w:rPr>
          <w:spacing w:val="-3"/>
          <w:sz w:val="28"/>
          <w:szCs w:val="28"/>
        </w:rPr>
        <w:t>е</w:t>
      </w:r>
      <w:r w:rsidRPr="00B03C20">
        <w:rPr>
          <w:sz w:val="28"/>
          <w:szCs w:val="28"/>
        </w:rPr>
        <w:t>д</w:t>
      </w:r>
      <w:r w:rsidRPr="00B03C20">
        <w:rPr>
          <w:spacing w:val="-3"/>
          <w:sz w:val="28"/>
          <w:szCs w:val="28"/>
        </w:rPr>
        <w:t>е</w:t>
      </w:r>
      <w:r w:rsidRPr="00B03C20">
        <w:rPr>
          <w:sz w:val="28"/>
          <w:szCs w:val="28"/>
        </w:rPr>
        <w:t>н</w:t>
      </w:r>
      <w:r w:rsidRPr="00B03C20">
        <w:rPr>
          <w:spacing w:val="-2"/>
          <w:sz w:val="28"/>
          <w:szCs w:val="28"/>
        </w:rPr>
        <w:t>и</w:t>
      </w:r>
      <w:r w:rsidRPr="00B03C20">
        <w:rPr>
          <w:sz w:val="28"/>
          <w:szCs w:val="28"/>
        </w:rPr>
        <w:t>яипо</w:t>
      </w:r>
      <w:r w:rsidRPr="00B03C20">
        <w:rPr>
          <w:spacing w:val="-2"/>
          <w:sz w:val="28"/>
          <w:szCs w:val="28"/>
        </w:rPr>
        <w:t>и</w:t>
      </w:r>
      <w:r w:rsidRPr="00B03C20">
        <w:rPr>
          <w:sz w:val="28"/>
          <w:szCs w:val="28"/>
        </w:rPr>
        <w:t>ска</w:t>
      </w:r>
      <w:r w:rsidRPr="00B03C20">
        <w:rPr>
          <w:spacing w:val="-2"/>
          <w:sz w:val="28"/>
          <w:szCs w:val="28"/>
        </w:rPr>
        <w:t>н</w:t>
      </w:r>
      <w:r w:rsidRPr="00B03C20">
        <w:rPr>
          <w:sz w:val="28"/>
          <w:szCs w:val="28"/>
        </w:rPr>
        <w:t>е</w:t>
      </w:r>
      <w:r w:rsidRPr="00B03C20">
        <w:rPr>
          <w:spacing w:val="-2"/>
          <w:sz w:val="28"/>
          <w:szCs w:val="28"/>
        </w:rPr>
        <w:t>об</w:t>
      </w:r>
      <w:r w:rsidRPr="00B03C20">
        <w:rPr>
          <w:sz w:val="28"/>
          <w:szCs w:val="28"/>
        </w:rPr>
        <w:t>х</w:t>
      </w:r>
      <w:r w:rsidRPr="00B03C20">
        <w:rPr>
          <w:spacing w:val="-2"/>
          <w:sz w:val="28"/>
          <w:szCs w:val="28"/>
        </w:rPr>
        <w:t>од</w:t>
      </w:r>
      <w:r w:rsidRPr="00B03C20">
        <w:rPr>
          <w:sz w:val="28"/>
          <w:szCs w:val="28"/>
        </w:rPr>
        <w:t>и</w:t>
      </w:r>
      <w:r w:rsidRPr="00B03C20">
        <w:rPr>
          <w:spacing w:val="-3"/>
          <w:sz w:val="28"/>
          <w:szCs w:val="28"/>
        </w:rPr>
        <w:t>м</w:t>
      </w:r>
      <w:r w:rsidRPr="00B03C20">
        <w:rPr>
          <w:sz w:val="28"/>
          <w:szCs w:val="28"/>
        </w:rPr>
        <w:t>ой</w:t>
      </w:r>
      <w:r w:rsidRPr="00B03C20">
        <w:rPr>
          <w:spacing w:val="-2"/>
          <w:sz w:val="28"/>
          <w:szCs w:val="28"/>
        </w:rPr>
        <w:t>и</w:t>
      </w:r>
      <w:r w:rsidRPr="00B03C20">
        <w:rPr>
          <w:sz w:val="28"/>
          <w:szCs w:val="28"/>
        </w:rPr>
        <w:t>н</w:t>
      </w:r>
      <w:r w:rsidRPr="00B03C20">
        <w:rPr>
          <w:spacing w:val="-2"/>
          <w:sz w:val="28"/>
          <w:szCs w:val="28"/>
        </w:rPr>
        <w:t>фо</w:t>
      </w:r>
      <w:r w:rsidRPr="00B03C20">
        <w:rPr>
          <w:sz w:val="28"/>
          <w:szCs w:val="28"/>
        </w:rPr>
        <w:t>рм</w:t>
      </w:r>
      <w:r w:rsidRPr="00B03C20">
        <w:rPr>
          <w:spacing w:val="-3"/>
          <w:sz w:val="28"/>
          <w:szCs w:val="28"/>
        </w:rPr>
        <w:t>а</w:t>
      </w:r>
      <w:r w:rsidRPr="00B03C20">
        <w:rPr>
          <w:sz w:val="28"/>
          <w:szCs w:val="28"/>
        </w:rPr>
        <w:t>ц</w:t>
      </w:r>
      <w:r w:rsidRPr="00B03C20">
        <w:rPr>
          <w:spacing w:val="-2"/>
          <w:sz w:val="28"/>
          <w:szCs w:val="28"/>
        </w:rPr>
        <w:t>и</w:t>
      </w:r>
      <w:r w:rsidRPr="00B03C20">
        <w:rPr>
          <w:sz w:val="28"/>
          <w:szCs w:val="28"/>
        </w:rPr>
        <w:t>ив рес</w:t>
      </w:r>
      <w:r w:rsidRPr="00B03C20">
        <w:rPr>
          <w:spacing w:val="-4"/>
          <w:sz w:val="28"/>
          <w:szCs w:val="28"/>
        </w:rPr>
        <w:t>у</w:t>
      </w:r>
      <w:r w:rsidRPr="00B03C20">
        <w:rPr>
          <w:sz w:val="28"/>
          <w:szCs w:val="28"/>
        </w:rPr>
        <w:t>рсек</w:t>
      </w:r>
      <w:r w:rsidRPr="00B03C20">
        <w:rPr>
          <w:spacing w:val="1"/>
          <w:sz w:val="28"/>
          <w:szCs w:val="28"/>
        </w:rPr>
        <w:t>о</w:t>
      </w:r>
      <w:r w:rsidRPr="00B03C20">
        <w:rPr>
          <w:spacing w:val="-3"/>
          <w:sz w:val="28"/>
          <w:szCs w:val="28"/>
        </w:rPr>
        <w:t>м</w:t>
      </w:r>
      <w:r w:rsidRPr="00B03C20">
        <w:rPr>
          <w:sz w:val="28"/>
          <w:szCs w:val="28"/>
        </w:rPr>
        <w:t>п</w:t>
      </w:r>
      <w:r w:rsidRPr="00B03C20">
        <w:rPr>
          <w:spacing w:val="-1"/>
          <w:sz w:val="28"/>
          <w:szCs w:val="28"/>
        </w:rPr>
        <w:t>ью</w:t>
      </w:r>
      <w:r w:rsidRPr="00B03C20">
        <w:rPr>
          <w:spacing w:val="-3"/>
          <w:sz w:val="28"/>
          <w:szCs w:val="28"/>
        </w:rPr>
        <w:t>т</w:t>
      </w:r>
      <w:r w:rsidRPr="00B03C20">
        <w:rPr>
          <w:sz w:val="28"/>
          <w:szCs w:val="28"/>
        </w:rPr>
        <w:t>е</w:t>
      </w:r>
      <w:r w:rsidRPr="00B03C20">
        <w:rPr>
          <w:spacing w:val="1"/>
          <w:sz w:val="28"/>
          <w:szCs w:val="28"/>
        </w:rPr>
        <w:t>р</w:t>
      </w:r>
      <w:r w:rsidRPr="00B03C20">
        <w:rPr>
          <w:sz w:val="28"/>
          <w:szCs w:val="28"/>
        </w:rPr>
        <w:t>а,д</w:t>
      </w:r>
      <w:r w:rsidRPr="00B03C20">
        <w:rPr>
          <w:spacing w:val="-1"/>
          <w:sz w:val="28"/>
          <w:szCs w:val="28"/>
        </w:rPr>
        <w:t>л</w:t>
      </w:r>
      <w:r w:rsidRPr="00B03C20">
        <w:rPr>
          <w:sz w:val="28"/>
          <w:szCs w:val="28"/>
        </w:rPr>
        <w:t>яре</w:t>
      </w:r>
      <w:r w:rsidRPr="00B03C20">
        <w:rPr>
          <w:spacing w:val="-3"/>
          <w:sz w:val="28"/>
          <w:szCs w:val="28"/>
        </w:rPr>
        <w:t>ше</w:t>
      </w:r>
      <w:r w:rsidRPr="00B03C20">
        <w:rPr>
          <w:sz w:val="28"/>
          <w:szCs w:val="28"/>
        </w:rPr>
        <w:t>ния</w:t>
      </w:r>
      <w:r w:rsidRPr="00B03C20">
        <w:rPr>
          <w:spacing w:val="-2"/>
          <w:sz w:val="28"/>
          <w:szCs w:val="28"/>
        </w:rPr>
        <w:t>д</w:t>
      </w:r>
      <w:r w:rsidRPr="00B03C20">
        <w:rPr>
          <w:sz w:val="28"/>
          <w:szCs w:val="28"/>
        </w:rPr>
        <w:t>ост</w:t>
      </w:r>
      <w:r w:rsidRPr="00B03C20">
        <w:rPr>
          <w:spacing w:val="-4"/>
          <w:sz w:val="28"/>
          <w:szCs w:val="28"/>
        </w:rPr>
        <w:t>у</w:t>
      </w:r>
      <w:r w:rsidRPr="00B03C20">
        <w:rPr>
          <w:sz w:val="28"/>
          <w:szCs w:val="28"/>
        </w:rPr>
        <w:t>п</w:t>
      </w:r>
      <w:r w:rsidRPr="00B03C20">
        <w:rPr>
          <w:spacing w:val="-2"/>
          <w:sz w:val="28"/>
          <w:szCs w:val="28"/>
        </w:rPr>
        <w:t>н</w:t>
      </w:r>
      <w:r w:rsidRPr="00B03C20">
        <w:rPr>
          <w:sz w:val="28"/>
          <w:szCs w:val="28"/>
        </w:rPr>
        <w:t>ыхк</w:t>
      </w:r>
      <w:r w:rsidRPr="00B03C20">
        <w:rPr>
          <w:spacing w:val="-1"/>
          <w:sz w:val="28"/>
          <w:szCs w:val="28"/>
        </w:rPr>
        <w:t>о</w:t>
      </w:r>
      <w:r w:rsidRPr="00B03C20">
        <w:rPr>
          <w:sz w:val="28"/>
          <w:szCs w:val="28"/>
        </w:rPr>
        <w:t>нс</w:t>
      </w:r>
      <w:r w:rsidRPr="00B03C20">
        <w:rPr>
          <w:spacing w:val="-3"/>
          <w:sz w:val="28"/>
          <w:szCs w:val="28"/>
        </w:rPr>
        <w:t>т</w:t>
      </w:r>
      <w:r w:rsidRPr="00B03C20">
        <w:rPr>
          <w:sz w:val="28"/>
          <w:szCs w:val="28"/>
        </w:rPr>
        <w:t>р</w:t>
      </w:r>
      <w:r w:rsidRPr="00B03C20">
        <w:rPr>
          <w:spacing w:val="-4"/>
          <w:sz w:val="28"/>
          <w:szCs w:val="28"/>
        </w:rPr>
        <w:t>у</w:t>
      </w:r>
      <w:r w:rsidRPr="00B03C20">
        <w:rPr>
          <w:sz w:val="28"/>
          <w:szCs w:val="28"/>
        </w:rPr>
        <w:t>ктор</w:t>
      </w:r>
      <w:r w:rsidRPr="00B03C20">
        <w:rPr>
          <w:spacing w:val="-3"/>
          <w:sz w:val="28"/>
          <w:szCs w:val="28"/>
        </w:rPr>
        <w:t>с</w:t>
      </w:r>
      <w:r w:rsidRPr="00B03C20">
        <w:rPr>
          <w:sz w:val="28"/>
          <w:szCs w:val="28"/>
        </w:rPr>
        <w:t>к</w:t>
      </w:r>
      <w:r w:rsidRPr="00B03C20">
        <w:rPr>
          <w:spacing w:val="10"/>
          <w:sz w:val="28"/>
          <w:szCs w:val="28"/>
        </w:rPr>
        <w:t>о</w:t>
      </w:r>
      <w:r w:rsidRPr="00B03C20">
        <w:rPr>
          <w:sz w:val="28"/>
          <w:szCs w:val="28"/>
        </w:rPr>
        <w:t>- тех</w:t>
      </w:r>
      <w:r w:rsidRPr="00B03C20">
        <w:rPr>
          <w:spacing w:val="-2"/>
          <w:sz w:val="28"/>
          <w:szCs w:val="28"/>
        </w:rPr>
        <w:t>н</w:t>
      </w:r>
      <w:r w:rsidRPr="00B03C20">
        <w:rPr>
          <w:sz w:val="28"/>
          <w:szCs w:val="28"/>
        </w:rPr>
        <w:t>о</w:t>
      </w:r>
      <w:r w:rsidRPr="00B03C20">
        <w:rPr>
          <w:spacing w:val="-4"/>
          <w:sz w:val="28"/>
          <w:szCs w:val="28"/>
        </w:rPr>
        <w:t>л</w:t>
      </w:r>
      <w:r w:rsidRPr="00B03C20">
        <w:rPr>
          <w:sz w:val="28"/>
          <w:szCs w:val="28"/>
        </w:rPr>
        <w:t>ог</w:t>
      </w:r>
      <w:r w:rsidRPr="00B03C20">
        <w:rPr>
          <w:spacing w:val="-2"/>
          <w:sz w:val="28"/>
          <w:szCs w:val="28"/>
        </w:rPr>
        <w:t>и</w:t>
      </w:r>
      <w:r w:rsidRPr="00B03C20">
        <w:rPr>
          <w:sz w:val="28"/>
          <w:szCs w:val="28"/>
        </w:rPr>
        <w:t>чес</w:t>
      </w:r>
      <w:r w:rsidRPr="00B03C20">
        <w:rPr>
          <w:spacing w:val="-2"/>
          <w:sz w:val="28"/>
          <w:szCs w:val="28"/>
        </w:rPr>
        <w:t>ки</w:t>
      </w:r>
      <w:r w:rsidRPr="00B03C20">
        <w:rPr>
          <w:sz w:val="28"/>
          <w:szCs w:val="28"/>
        </w:rPr>
        <w:t>х</w:t>
      </w:r>
      <w:r w:rsidRPr="00B03C20">
        <w:rPr>
          <w:spacing w:val="-2"/>
          <w:sz w:val="28"/>
          <w:szCs w:val="28"/>
        </w:rPr>
        <w:t>з</w:t>
      </w:r>
      <w:r w:rsidRPr="00B03C20">
        <w:rPr>
          <w:sz w:val="28"/>
          <w:szCs w:val="28"/>
        </w:rPr>
        <w:t>ада</w:t>
      </w:r>
      <w:r w:rsidRPr="00B03C20">
        <w:rPr>
          <w:spacing w:val="-2"/>
          <w:sz w:val="28"/>
          <w:szCs w:val="28"/>
        </w:rPr>
        <w:t>ч</w:t>
      </w:r>
      <w:r w:rsidRPr="00B03C20">
        <w:rPr>
          <w:sz w:val="28"/>
          <w:szCs w:val="28"/>
        </w:rPr>
        <w:t>;</w:t>
      </w:r>
    </w:p>
    <w:p w:rsidR="00B03C20" w:rsidRPr="00B03C20" w:rsidRDefault="00B03C20" w:rsidP="009E1953">
      <w:pPr>
        <w:pStyle w:val="a4"/>
        <w:numPr>
          <w:ilvl w:val="0"/>
          <w:numId w:val="33"/>
        </w:numPr>
        <w:tabs>
          <w:tab w:val="left" w:pos="833"/>
        </w:tabs>
        <w:kinsoku w:val="0"/>
        <w:overflowPunct w:val="0"/>
        <w:spacing w:before="4" w:line="322" w:lineRule="exact"/>
        <w:ind w:left="833" w:right="124"/>
        <w:jc w:val="both"/>
        <w:rPr>
          <w:sz w:val="28"/>
          <w:szCs w:val="28"/>
        </w:rPr>
      </w:pPr>
      <w:r w:rsidRPr="00B03C20">
        <w:rPr>
          <w:sz w:val="28"/>
          <w:szCs w:val="28"/>
        </w:rPr>
        <w:t>ис</w:t>
      </w:r>
      <w:r w:rsidRPr="00B03C20">
        <w:rPr>
          <w:spacing w:val="-2"/>
          <w:sz w:val="28"/>
          <w:szCs w:val="28"/>
        </w:rPr>
        <w:t>п</w:t>
      </w:r>
      <w:r w:rsidRPr="00B03C20">
        <w:rPr>
          <w:sz w:val="28"/>
          <w:szCs w:val="28"/>
        </w:rPr>
        <w:t>о</w:t>
      </w:r>
      <w:r w:rsidRPr="00B03C20">
        <w:rPr>
          <w:spacing w:val="-1"/>
          <w:sz w:val="28"/>
          <w:szCs w:val="28"/>
        </w:rPr>
        <w:t>ль</w:t>
      </w:r>
      <w:r w:rsidRPr="00B03C20">
        <w:rPr>
          <w:sz w:val="28"/>
          <w:szCs w:val="28"/>
        </w:rPr>
        <w:t>зоватьп</w:t>
      </w:r>
      <w:r w:rsidRPr="00B03C20">
        <w:rPr>
          <w:spacing w:val="-2"/>
          <w:sz w:val="28"/>
          <w:szCs w:val="28"/>
        </w:rPr>
        <w:t>р</w:t>
      </w:r>
      <w:r w:rsidRPr="00B03C20">
        <w:rPr>
          <w:sz w:val="28"/>
          <w:szCs w:val="28"/>
        </w:rPr>
        <w:t>о</w:t>
      </w:r>
      <w:r w:rsidRPr="00B03C20">
        <w:rPr>
          <w:spacing w:val="-3"/>
          <w:sz w:val="28"/>
          <w:szCs w:val="28"/>
        </w:rPr>
        <w:t>с</w:t>
      </w:r>
      <w:r w:rsidRPr="00B03C20">
        <w:rPr>
          <w:sz w:val="28"/>
          <w:szCs w:val="28"/>
        </w:rPr>
        <w:t>тей</w:t>
      </w:r>
      <w:r w:rsidRPr="00B03C20">
        <w:rPr>
          <w:spacing w:val="-2"/>
          <w:sz w:val="28"/>
          <w:szCs w:val="28"/>
        </w:rPr>
        <w:t>ш</w:t>
      </w:r>
      <w:r w:rsidRPr="00B03C20">
        <w:rPr>
          <w:sz w:val="28"/>
          <w:szCs w:val="28"/>
        </w:rPr>
        <w:t>ие</w:t>
      </w:r>
      <w:r w:rsidRPr="00B03C20">
        <w:rPr>
          <w:spacing w:val="-2"/>
          <w:sz w:val="28"/>
          <w:szCs w:val="28"/>
        </w:rPr>
        <w:t>пр</w:t>
      </w:r>
      <w:r w:rsidRPr="00B03C20">
        <w:rPr>
          <w:sz w:val="28"/>
          <w:szCs w:val="28"/>
        </w:rPr>
        <w:t>иё</w:t>
      </w:r>
      <w:r w:rsidRPr="00B03C20">
        <w:rPr>
          <w:spacing w:val="-3"/>
          <w:sz w:val="28"/>
          <w:szCs w:val="28"/>
        </w:rPr>
        <w:t>м</w:t>
      </w:r>
      <w:r w:rsidRPr="00B03C20">
        <w:rPr>
          <w:sz w:val="28"/>
          <w:szCs w:val="28"/>
        </w:rPr>
        <w:t>ыр</w:t>
      </w:r>
      <w:r w:rsidRPr="00B03C20">
        <w:rPr>
          <w:spacing w:val="-3"/>
          <w:sz w:val="28"/>
          <w:szCs w:val="28"/>
        </w:rPr>
        <w:t>а</w:t>
      </w:r>
      <w:r w:rsidRPr="00B03C20">
        <w:rPr>
          <w:sz w:val="28"/>
          <w:szCs w:val="28"/>
        </w:rPr>
        <w:t>бо</w:t>
      </w:r>
      <w:r w:rsidRPr="00B03C20">
        <w:rPr>
          <w:spacing w:val="-3"/>
          <w:sz w:val="28"/>
          <w:szCs w:val="28"/>
        </w:rPr>
        <w:t>т</w:t>
      </w:r>
      <w:r w:rsidRPr="00B03C20">
        <w:rPr>
          <w:sz w:val="28"/>
          <w:szCs w:val="28"/>
        </w:rPr>
        <w:t>ыс</w:t>
      </w:r>
      <w:r w:rsidRPr="00B03C20">
        <w:rPr>
          <w:spacing w:val="-3"/>
          <w:sz w:val="28"/>
          <w:szCs w:val="28"/>
        </w:rPr>
        <w:t>г</w:t>
      </w:r>
      <w:r w:rsidRPr="00B03C20">
        <w:rPr>
          <w:sz w:val="28"/>
          <w:szCs w:val="28"/>
        </w:rPr>
        <w:t>о</w:t>
      </w:r>
      <w:r w:rsidRPr="00B03C20">
        <w:rPr>
          <w:spacing w:val="-3"/>
          <w:sz w:val="28"/>
          <w:szCs w:val="28"/>
        </w:rPr>
        <w:t>т</w:t>
      </w:r>
      <w:r w:rsidRPr="00B03C20">
        <w:rPr>
          <w:sz w:val="28"/>
          <w:szCs w:val="28"/>
        </w:rPr>
        <w:t>ов</w:t>
      </w:r>
      <w:r w:rsidRPr="00B03C20">
        <w:rPr>
          <w:spacing w:val="-2"/>
          <w:sz w:val="28"/>
          <w:szCs w:val="28"/>
        </w:rPr>
        <w:t>ы</w:t>
      </w:r>
      <w:r w:rsidRPr="00B03C20">
        <w:rPr>
          <w:sz w:val="28"/>
          <w:szCs w:val="28"/>
        </w:rPr>
        <w:t>миэ</w:t>
      </w:r>
      <w:r w:rsidRPr="00B03C20">
        <w:rPr>
          <w:spacing w:val="-2"/>
          <w:sz w:val="28"/>
          <w:szCs w:val="28"/>
        </w:rPr>
        <w:t>л</w:t>
      </w:r>
      <w:r w:rsidRPr="00B03C20">
        <w:rPr>
          <w:sz w:val="28"/>
          <w:szCs w:val="28"/>
        </w:rPr>
        <w:t>ек</w:t>
      </w:r>
      <w:r w:rsidRPr="00B03C20">
        <w:rPr>
          <w:spacing w:val="-3"/>
          <w:sz w:val="28"/>
          <w:szCs w:val="28"/>
        </w:rPr>
        <w:t>т</w:t>
      </w:r>
      <w:r w:rsidRPr="00B03C20">
        <w:rPr>
          <w:sz w:val="28"/>
          <w:szCs w:val="28"/>
        </w:rPr>
        <w:t>р</w:t>
      </w:r>
      <w:r w:rsidRPr="00B03C20">
        <w:rPr>
          <w:spacing w:val="-2"/>
          <w:sz w:val="28"/>
          <w:szCs w:val="28"/>
        </w:rPr>
        <w:t>он</w:t>
      </w:r>
      <w:r w:rsidRPr="00B03C20">
        <w:rPr>
          <w:sz w:val="28"/>
          <w:szCs w:val="28"/>
        </w:rPr>
        <w:t>н</w:t>
      </w:r>
      <w:r w:rsidRPr="00B03C20">
        <w:rPr>
          <w:spacing w:val="-2"/>
          <w:sz w:val="28"/>
          <w:szCs w:val="28"/>
        </w:rPr>
        <w:t>ы</w:t>
      </w:r>
      <w:r w:rsidRPr="00B03C20">
        <w:rPr>
          <w:spacing w:val="-3"/>
          <w:sz w:val="28"/>
          <w:szCs w:val="28"/>
        </w:rPr>
        <w:t>м</w:t>
      </w:r>
      <w:r w:rsidRPr="00B03C20">
        <w:rPr>
          <w:sz w:val="28"/>
          <w:szCs w:val="28"/>
        </w:rPr>
        <w:t>и рес</w:t>
      </w:r>
      <w:r w:rsidRPr="00B03C20">
        <w:rPr>
          <w:spacing w:val="-4"/>
          <w:sz w:val="28"/>
          <w:szCs w:val="28"/>
        </w:rPr>
        <w:t>у</w:t>
      </w:r>
      <w:r w:rsidRPr="00B03C20">
        <w:rPr>
          <w:sz w:val="28"/>
          <w:szCs w:val="28"/>
        </w:rPr>
        <w:t>рса</w:t>
      </w:r>
      <w:r w:rsidRPr="00B03C20">
        <w:rPr>
          <w:spacing w:val="-3"/>
          <w:sz w:val="28"/>
          <w:szCs w:val="28"/>
        </w:rPr>
        <w:t>м</w:t>
      </w:r>
      <w:r w:rsidRPr="00B03C20">
        <w:rPr>
          <w:sz w:val="28"/>
          <w:szCs w:val="28"/>
        </w:rPr>
        <w:t>и:</w:t>
      </w:r>
      <w:r w:rsidRPr="00B03C20">
        <w:rPr>
          <w:spacing w:val="-3"/>
          <w:sz w:val="28"/>
          <w:szCs w:val="28"/>
        </w:rPr>
        <w:t>а</w:t>
      </w:r>
      <w:r w:rsidRPr="00B03C20">
        <w:rPr>
          <w:sz w:val="28"/>
          <w:szCs w:val="28"/>
        </w:rPr>
        <w:t>кти</w:t>
      </w:r>
      <w:r w:rsidRPr="00B03C20">
        <w:rPr>
          <w:spacing w:val="-3"/>
          <w:sz w:val="28"/>
          <w:szCs w:val="28"/>
        </w:rPr>
        <w:t>в</w:t>
      </w:r>
      <w:r w:rsidRPr="00B03C20">
        <w:rPr>
          <w:sz w:val="28"/>
          <w:szCs w:val="28"/>
        </w:rPr>
        <w:t>и</w:t>
      </w:r>
      <w:r w:rsidRPr="00B03C20">
        <w:rPr>
          <w:spacing w:val="-2"/>
          <w:sz w:val="28"/>
          <w:szCs w:val="28"/>
        </w:rPr>
        <w:t>р</w:t>
      </w:r>
      <w:r w:rsidRPr="00B03C20">
        <w:rPr>
          <w:sz w:val="28"/>
          <w:szCs w:val="28"/>
        </w:rPr>
        <w:t>оват</w:t>
      </w:r>
      <w:r w:rsidRPr="00B03C20">
        <w:rPr>
          <w:spacing w:val="-2"/>
          <w:sz w:val="28"/>
          <w:szCs w:val="28"/>
        </w:rPr>
        <w:t>ь</w:t>
      </w:r>
      <w:r w:rsidRPr="00B03C20">
        <w:rPr>
          <w:sz w:val="28"/>
          <w:szCs w:val="28"/>
        </w:rPr>
        <w:t>,ч</w:t>
      </w:r>
      <w:r w:rsidRPr="00B03C20">
        <w:rPr>
          <w:spacing w:val="1"/>
          <w:sz w:val="28"/>
          <w:szCs w:val="28"/>
        </w:rPr>
        <w:t>и</w:t>
      </w:r>
      <w:r w:rsidRPr="00B03C20">
        <w:rPr>
          <w:sz w:val="28"/>
          <w:szCs w:val="28"/>
        </w:rPr>
        <w:t>татьи</w:t>
      </w:r>
      <w:r w:rsidRPr="00B03C20">
        <w:rPr>
          <w:spacing w:val="-2"/>
          <w:sz w:val="28"/>
          <w:szCs w:val="28"/>
        </w:rPr>
        <w:t>н</w:t>
      </w:r>
      <w:r w:rsidRPr="00B03C20">
        <w:rPr>
          <w:sz w:val="28"/>
          <w:szCs w:val="28"/>
        </w:rPr>
        <w:t>фо</w:t>
      </w:r>
      <w:r w:rsidRPr="00B03C20">
        <w:rPr>
          <w:spacing w:val="-2"/>
          <w:sz w:val="28"/>
          <w:szCs w:val="28"/>
        </w:rPr>
        <w:t>р</w:t>
      </w:r>
      <w:r w:rsidRPr="00B03C20">
        <w:rPr>
          <w:sz w:val="28"/>
          <w:szCs w:val="28"/>
        </w:rPr>
        <w:t>ма</w:t>
      </w:r>
      <w:r w:rsidRPr="00B03C20">
        <w:rPr>
          <w:spacing w:val="-2"/>
          <w:sz w:val="28"/>
          <w:szCs w:val="28"/>
        </w:rPr>
        <w:t>ц</w:t>
      </w:r>
      <w:r w:rsidRPr="00B03C20">
        <w:rPr>
          <w:sz w:val="28"/>
          <w:szCs w:val="28"/>
        </w:rPr>
        <w:t>и</w:t>
      </w:r>
      <w:r w:rsidRPr="00B03C20">
        <w:rPr>
          <w:spacing w:val="-1"/>
          <w:sz w:val="28"/>
          <w:szCs w:val="28"/>
        </w:rPr>
        <w:t>ю</w:t>
      </w:r>
      <w:r w:rsidRPr="00B03C20">
        <w:rPr>
          <w:sz w:val="28"/>
          <w:szCs w:val="28"/>
        </w:rPr>
        <w:t>,вы</w:t>
      </w:r>
      <w:r w:rsidRPr="00B03C20">
        <w:rPr>
          <w:spacing w:val="-2"/>
          <w:sz w:val="28"/>
          <w:szCs w:val="28"/>
        </w:rPr>
        <w:t>п</w:t>
      </w:r>
      <w:r w:rsidRPr="00B03C20">
        <w:rPr>
          <w:sz w:val="28"/>
          <w:szCs w:val="28"/>
        </w:rPr>
        <w:t>о</w:t>
      </w:r>
      <w:r w:rsidRPr="00B03C20">
        <w:rPr>
          <w:spacing w:val="-1"/>
          <w:sz w:val="28"/>
          <w:szCs w:val="28"/>
        </w:rPr>
        <w:t>л</w:t>
      </w:r>
      <w:r w:rsidRPr="00B03C20">
        <w:rPr>
          <w:sz w:val="28"/>
          <w:szCs w:val="28"/>
        </w:rPr>
        <w:t>нять</w:t>
      </w:r>
      <w:r w:rsidRPr="00B03C20">
        <w:rPr>
          <w:spacing w:val="-3"/>
          <w:sz w:val="28"/>
          <w:szCs w:val="28"/>
        </w:rPr>
        <w:t>з</w:t>
      </w:r>
      <w:r w:rsidRPr="00B03C20">
        <w:rPr>
          <w:sz w:val="28"/>
          <w:szCs w:val="28"/>
        </w:rPr>
        <w:t>ад</w:t>
      </w:r>
      <w:r w:rsidRPr="00B03C20">
        <w:rPr>
          <w:spacing w:val="-3"/>
          <w:sz w:val="28"/>
          <w:szCs w:val="28"/>
        </w:rPr>
        <w:t>а</w:t>
      </w:r>
      <w:r w:rsidRPr="00B03C20">
        <w:rPr>
          <w:sz w:val="28"/>
          <w:szCs w:val="28"/>
        </w:rPr>
        <w:t>н</w:t>
      </w:r>
      <w:r w:rsidRPr="00B03C20">
        <w:rPr>
          <w:spacing w:val="-2"/>
          <w:sz w:val="28"/>
          <w:szCs w:val="28"/>
        </w:rPr>
        <w:t>и</w:t>
      </w:r>
      <w:r w:rsidRPr="00B03C20">
        <w:rPr>
          <w:sz w:val="28"/>
          <w:szCs w:val="28"/>
        </w:rPr>
        <w:t>я;</w:t>
      </w:r>
    </w:p>
    <w:p w:rsidR="00B03C20" w:rsidRPr="00B03C20" w:rsidRDefault="00B03C20" w:rsidP="00B03C20">
      <w:pPr>
        <w:pStyle w:val="a4"/>
        <w:tabs>
          <w:tab w:val="left" w:pos="833"/>
        </w:tabs>
        <w:kinsoku w:val="0"/>
        <w:overflowPunct w:val="0"/>
        <w:spacing w:line="322" w:lineRule="exact"/>
        <w:ind w:left="833" w:right="122" w:hanging="360"/>
        <w:jc w:val="both"/>
        <w:rPr>
          <w:sz w:val="28"/>
          <w:szCs w:val="28"/>
        </w:rPr>
      </w:pPr>
      <w:r w:rsidRPr="00B03C20">
        <w:rPr>
          <w:rFonts w:ascii="Courier" w:hAnsi="Courier" w:cs="Courier"/>
          <w:sz w:val="28"/>
          <w:szCs w:val="28"/>
        </w:rPr>
        <w:t>-</w:t>
      </w:r>
      <w:r w:rsidRPr="00B03C20">
        <w:rPr>
          <w:rFonts w:ascii="Courier" w:hAnsi="Courier" w:cs="Courier"/>
          <w:sz w:val="28"/>
          <w:szCs w:val="28"/>
        </w:rPr>
        <w:tab/>
      </w:r>
      <w:r w:rsidRPr="00B03C20">
        <w:rPr>
          <w:sz w:val="28"/>
          <w:szCs w:val="28"/>
        </w:rPr>
        <w:t>с</w:t>
      </w:r>
      <w:r w:rsidRPr="00B03C20">
        <w:rPr>
          <w:spacing w:val="1"/>
          <w:sz w:val="28"/>
          <w:szCs w:val="28"/>
        </w:rPr>
        <w:t>о</w:t>
      </w:r>
      <w:r w:rsidRPr="00B03C20">
        <w:rPr>
          <w:sz w:val="28"/>
          <w:szCs w:val="28"/>
        </w:rPr>
        <w:t>з</w:t>
      </w:r>
      <w:r w:rsidRPr="00B03C20">
        <w:rPr>
          <w:spacing w:val="-2"/>
          <w:sz w:val="28"/>
          <w:szCs w:val="28"/>
        </w:rPr>
        <w:t>д</w:t>
      </w:r>
      <w:r w:rsidRPr="00B03C20">
        <w:rPr>
          <w:sz w:val="28"/>
          <w:szCs w:val="28"/>
        </w:rPr>
        <w:t>аватьн</w:t>
      </w:r>
      <w:r w:rsidRPr="00B03C20">
        <w:rPr>
          <w:spacing w:val="-3"/>
          <w:sz w:val="28"/>
          <w:szCs w:val="28"/>
        </w:rPr>
        <w:t>е</w:t>
      </w:r>
      <w:r w:rsidRPr="00B03C20">
        <w:rPr>
          <w:sz w:val="28"/>
          <w:szCs w:val="28"/>
        </w:rPr>
        <w:t>бо</w:t>
      </w:r>
      <w:r w:rsidRPr="00B03C20">
        <w:rPr>
          <w:spacing w:val="-1"/>
          <w:sz w:val="28"/>
          <w:szCs w:val="28"/>
        </w:rPr>
        <w:t>ль</w:t>
      </w:r>
      <w:r w:rsidRPr="00B03C20">
        <w:rPr>
          <w:spacing w:val="-3"/>
          <w:sz w:val="28"/>
          <w:szCs w:val="28"/>
        </w:rPr>
        <w:t>ш</w:t>
      </w:r>
      <w:r w:rsidRPr="00B03C20">
        <w:rPr>
          <w:spacing w:val="-2"/>
          <w:sz w:val="28"/>
          <w:szCs w:val="28"/>
        </w:rPr>
        <w:t>и</w:t>
      </w:r>
      <w:r w:rsidRPr="00B03C20">
        <w:rPr>
          <w:sz w:val="28"/>
          <w:szCs w:val="28"/>
        </w:rPr>
        <w:t>етексты,</w:t>
      </w:r>
      <w:r w:rsidRPr="00B03C20">
        <w:rPr>
          <w:spacing w:val="-2"/>
          <w:sz w:val="28"/>
          <w:szCs w:val="28"/>
        </w:rPr>
        <w:t>и</w:t>
      </w:r>
      <w:r w:rsidRPr="00B03C20">
        <w:rPr>
          <w:sz w:val="28"/>
          <w:szCs w:val="28"/>
        </w:rPr>
        <w:t>с</w:t>
      </w:r>
      <w:r w:rsidRPr="00B03C20">
        <w:rPr>
          <w:spacing w:val="-2"/>
          <w:sz w:val="28"/>
          <w:szCs w:val="28"/>
        </w:rPr>
        <w:t>п</w:t>
      </w:r>
      <w:r w:rsidRPr="00B03C20">
        <w:rPr>
          <w:sz w:val="28"/>
          <w:szCs w:val="28"/>
        </w:rPr>
        <w:t>о</w:t>
      </w:r>
      <w:r w:rsidRPr="00B03C20">
        <w:rPr>
          <w:spacing w:val="-1"/>
          <w:sz w:val="28"/>
          <w:szCs w:val="28"/>
        </w:rPr>
        <w:t>ль</w:t>
      </w:r>
      <w:r w:rsidRPr="00B03C20">
        <w:rPr>
          <w:sz w:val="28"/>
          <w:szCs w:val="28"/>
        </w:rPr>
        <w:t>з</w:t>
      </w:r>
      <w:r w:rsidRPr="00B03C20">
        <w:rPr>
          <w:spacing w:val="-2"/>
          <w:sz w:val="28"/>
          <w:szCs w:val="28"/>
        </w:rPr>
        <w:t>о</w:t>
      </w:r>
      <w:r w:rsidRPr="00B03C20">
        <w:rPr>
          <w:sz w:val="28"/>
          <w:szCs w:val="28"/>
        </w:rPr>
        <w:t>ватьрис</w:t>
      </w:r>
      <w:r w:rsidRPr="00B03C20">
        <w:rPr>
          <w:spacing w:val="-4"/>
          <w:sz w:val="28"/>
          <w:szCs w:val="28"/>
        </w:rPr>
        <w:t>у</w:t>
      </w:r>
      <w:r w:rsidRPr="00B03C20">
        <w:rPr>
          <w:sz w:val="28"/>
          <w:szCs w:val="28"/>
        </w:rPr>
        <w:t>нкиизр</w:t>
      </w:r>
      <w:r w:rsidRPr="00B03C20">
        <w:rPr>
          <w:spacing w:val="-3"/>
          <w:sz w:val="28"/>
          <w:szCs w:val="28"/>
        </w:rPr>
        <w:t>е</w:t>
      </w:r>
      <w:r w:rsidRPr="00B03C20">
        <w:rPr>
          <w:sz w:val="28"/>
          <w:szCs w:val="28"/>
        </w:rPr>
        <w:t>с</w:t>
      </w:r>
      <w:r w:rsidRPr="00B03C20">
        <w:rPr>
          <w:spacing w:val="-4"/>
          <w:sz w:val="28"/>
          <w:szCs w:val="28"/>
        </w:rPr>
        <w:t>у</w:t>
      </w:r>
      <w:r w:rsidRPr="00B03C20">
        <w:rPr>
          <w:sz w:val="28"/>
          <w:szCs w:val="28"/>
        </w:rPr>
        <w:t>рсак</w:t>
      </w:r>
      <w:r w:rsidRPr="00B03C20">
        <w:rPr>
          <w:spacing w:val="1"/>
          <w:sz w:val="28"/>
          <w:szCs w:val="28"/>
        </w:rPr>
        <w:t>о</w:t>
      </w:r>
      <w:r w:rsidRPr="00B03C20">
        <w:rPr>
          <w:sz w:val="28"/>
          <w:szCs w:val="28"/>
        </w:rPr>
        <w:t>мпь</w:t>
      </w:r>
      <w:r w:rsidRPr="00B03C20">
        <w:rPr>
          <w:spacing w:val="-1"/>
          <w:sz w:val="28"/>
          <w:szCs w:val="28"/>
        </w:rPr>
        <w:t>ю</w:t>
      </w:r>
      <w:r w:rsidRPr="00B03C20">
        <w:rPr>
          <w:sz w:val="28"/>
          <w:szCs w:val="28"/>
        </w:rPr>
        <w:t>т</w:t>
      </w:r>
      <w:r w:rsidRPr="00B03C20">
        <w:rPr>
          <w:spacing w:val="-3"/>
          <w:sz w:val="28"/>
          <w:szCs w:val="28"/>
        </w:rPr>
        <w:t>е</w:t>
      </w:r>
      <w:r w:rsidRPr="00B03C20">
        <w:rPr>
          <w:sz w:val="28"/>
          <w:szCs w:val="28"/>
        </w:rPr>
        <w:t>ра, п</w:t>
      </w:r>
      <w:r w:rsidRPr="00B03C20">
        <w:rPr>
          <w:spacing w:val="-2"/>
          <w:sz w:val="28"/>
          <w:szCs w:val="28"/>
        </w:rPr>
        <w:t>р</w:t>
      </w:r>
      <w:r w:rsidRPr="00B03C20">
        <w:rPr>
          <w:sz w:val="28"/>
          <w:szCs w:val="28"/>
        </w:rPr>
        <w:t>о</w:t>
      </w:r>
      <w:r w:rsidRPr="00B03C20">
        <w:rPr>
          <w:spacing w:val="-3"/>
          <w:sz w:val="28"/>
          <w:szCs w:val="28"/>
        </w:rPr>
        <w:t>г</w:t>
      </w:r>
      <w:r w:rsidRPr="00B03C20">
        <w:rPr>
          <w:sz w:val="28"/>
          <w:szCs w:val="28"/>
        </w:rPr>
        <w:t>рам</w:t>
      </w:r>
      <w:r w:rsidRPr="00B03C20">
        <w:rPr>
          <w:spacing w:val="-3"/>
          <w:sz w:val="28"/>
          <w:szCs w:val="28"/>
        </w:rPr>
        <w:t>м</w:t>
      </w:r>
      <w:r w:rsidRPr="00B03C20">
        <w:rPr>
          <w:sz w:val="28"/>
          <w:szCs w:val="28"/>
        </w:rPr>
        <w:t>ы</w:t>
      </w:r>
      <w:r w:rsidRPr="00B03C20">
        <w:rPr>
          <w:spacing w:val="-4"/>
          <w:sz w:val="28"/>
          <w:szCs w:val="28"/>
        </w:rPr>
        <w:t>W</w:t>
      </w:r>
      <w:r w:rsidRPr="00B03C20">
        <w:rPr>
          <w:sz w:val="28"/>
          <w:szCs w:val="28"/>
        </w:rPr>
        <w:t>ordиPo</w:t>
      </w:r>
      <w:r w:rsidRPr="00B03C20">
        <w:rPr>
          <w:spacing w:val="-2"/>
          <w:sz w:val="28"/>
          <w:szCs w:val="28"/>
        </w:rPr>
        <w:t>w</w:t>
      </w:r>
      <w:r w:rsidRPr="00B03C20">
        <w:rPr>
          <w:sz w:val="28"/>
          <w:szCs w:val="28"/>
        </w:rPr>
        <w:t>erP</w:t>
      </w:r>
      <w:r w:rsidRPr="00B03C20">
        <w:rPr>
          <w:spacing w:val="-2"/>
          <w:sz w:val="28"/>
          <w:szCs w:val="28"/>
        </w:rPr>
        <w:t>oi</w:t>
      </w:r>
      <w:r w:rsidRPr="00B03C20">
        <w:rPr>
          <w:sz w:val="28"/>
          <w:szCs w:val="28"/>
        </w:rPr>
        <w:t>n</w:t>
      </w:r>
      <w:r w:rsidRPr="00B03C20">
        <w:rPr>
          <w:spacing w:val="1"/>
          <w:sz w:val="28"/>
          <w:szCs w:val="28"/>
        </w:rPr>
        <w:t>t</w:t>
      </w:r>
      <w:r w:rsidRPr="00B03C20">
        <w:rPr>
          <w:sz w:val="28"/>
          <w:szCs w:val="28"/>
        </w:rPr>
        <w:t>.</w:t>
      </w:r>
    </w:p>
    <w:p w:rsidR="00B03C20" w:rsidRPr="000A001A" w:rsidRDefault="00B03C20" w:rsidP="00B03C20">
      <w:pPr>
        <w:pStyle w:val="a4"/>
        <w:kinsoku w:val="0"/>
        <w:overflowPunct w:val="0"/>
        <w:spacing w:line="318" w:lineRule="exact"/>
        <w:ind w:left="112"/>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п</w:t>
      </w:r>
      <w:r w:rsidRPr="000A001A">
        <w:rPr>
          <w:sz w:val="28"/>
          <w:szCs w:val="28"/>
          <w:u w:val="single"/>
        </w:rPr>
        <w:t>о</w:t>
      </w:r>
      <w:r w:rsidRPr="000A001A">
        <w:rPr>
          <w:spacing w:val="-1"/>
          <w:sz w:val="28"/>
          <w:szCs w:val="28"/>
          <w:u w:val="single"/>
        </w:rPr>
        <w:t>л</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твозм</w:t>
      </w:r>
      <w:r w:rsidRPr="000A001A">
        <w:rPr>
          <w:spacing w:val="-2"/>
          <w:sz w:val="28"/>
          <w:szCs w:val="28"/>
          <w:u w:val="single"/>
        </w:rPr>
        <w:t>о</w:t>
      </w:r>
      <w:r w:rsidRPr="000A001A">
        <w:rPr>
          <w:sz w:val="28"/>
          <w:szCs w:val="28"/>
          <w:u w:val="single"/>
        </w:rPr>
        <w:t>ж</w:t>
      </w:r>
      <w:r w:rsidRPr="000A001A">
        <w:rPr>
          <w:spacing w:val="-2"/>
          <w:sz w:val="28"/>
          <w:szCs w:val="28"/>
          <w:u w:val="single"/>
        </w:rPr>
        <w:t>н</w:t>
      </w:r>
      <w:r w:rsidRPr="000A001A">
        <w:rPr>
          <w:sz w:val="28"/>
          <w:szCs w:val="28"/>
          <w:u w:val="single"/>
        </w:rPr>
        <w:t>остьна</w:t>
      </w:r>
      <w:r w:rsidRPr="000A001A">
        <w:rPr>
          <w:spacing w:val="-4"/>
          <w:sz w:val="28"/>
          <w:szCs w:val="28"/>
          <w:u w:val="single"/>
        </w:rPr>
        <w:t>у</w:t>
      </w:r>
      <w:r w:rsidRPr="000A001A">
        <w:rPr>
          <w:sz w:val="28"/>
          <w:szCs w:val="28"/>
          <w:u w:val="single"/>
        </w:rPr>
        <w:t>ч</w:t>
      </w:r>
      <w:r w:rsidRPr="000A001A">
        <w:rPr>
          <w:spacing w:val="-2"/>
          <w:sz w:val="28"/>
          <w:szCs w:val="28"/>
          <w:u w:val="single"/>
        </w:rPr>
        <w:t>и</w:t>
      </w:r>
      <w:r w:rsidRPr="000A001A">
        <w:rPr>
          <w:sz w:val="28"/>
          <w:szCs w:val="28"/>
          <w:u w:val="single"/>
        </w:rPr>
        <w:t>т</w:t>
      </w:r>
      <w:r w:rsidRPr="000A001A">
        <w:rPr>
          <w:spacing w:val="-2"/>
          <w:sz w:val="28"/>
          <w:szCs w:val="28"/>
          <w:u w:val="single"/>
        </w:rPr>
        <w:t>ь</w:t>
      </w:r>
      <w:r w:rsidRPr="000A001A">
        <w:rPr>
          <w:sz w:val="28"/>
          <w:szCs w:val="28"/>
          <w:u w:val="single"/>
        </w:rPr>
        <w:t>ся:</w:t>
      </w:r>
    </w:p>
    <w:p w:rsidR="00B03C20" w:rsidRPr="00B03C20" w:rsidRDefault="00B03C20" w:rsidP="00B03C20">
      <w:pPr>
        <w:pStyle w:val="a4"/>
        <w:tabs>
          <w:tab w:val="left" w:pos="833"/>
        </w:tabs>
        <w:kinsoku w:val="0"/>
        <w:overflowPunct w:val="0"/>
        <w:spacing w:before="20" w:line="322" w:lineRule="exact"/>
        <w:ind w:left="0" w:right="122"/>
        <w:jc w:val="both"/>
        <w:rPr>
          <w:sz w:val="28"/>
          <w:szCs w:val="28"/>
        </w:rPr>
      </w:pPr>
      <w:r w:rsidRPr="00B03C20">
        <w:rPr>
          <w:sz w:val="28"/>
          <w:szCs w:val="28"/>
        </w:rPr>
        <w:t>- по</w:t>
      </w:r>
      <w:r w:rsidRPr="00B03C20">
        <w:rPr>
          <w:spacing w:val="-1"/>
          <w:sz w:val="28"/>
          <w:szCs w:val="28"/>
        </w:rPr>
        <w:t>ль</w:t>
      </w:r>
      <w:r w:rsidRPr="00B03C20">
        <w:rPr>
          <w:sz w:val="28"/>
          <w:szCs w:val="28"/>
        </w:rPr>
        <w:t>зоват</w:t>
      </w:r>
      <w:r w:rsidRPr="00B03C20">
        <w:rPr>
          <w:spacing w:val="-1"/>
          <w:sz w:val="28"/>
          <w:szCs w:val="28"/>
        </w:rPr>
        <w:t>ь</w:t>
      </w:r>
      <w:r w:rsidRPr="00B03C20">
        <w:rPr>
          <w:spacing w:val="-3"/>
          <w:sz w:val="28"/>
          <w:szCs w:val="28"/>
        </w:rPr>
        <w:t>с</w:t>
      </w:r>
      <w:r w:rsidRPr="00B03C20">
        <w:rPr>
          <w:sz w:val="28"/>
          <w:szCs w:val="28"/>
        </w:rPr>
        <w:t>я</w:t>
      </w:r>
      <w:r w:rsidRPr="00B03C20">
        <w:rPr>
          <w:spacing w:val="-2"/>
          <w:sz w:val="28"/>
          <w:szCs w:val="28"/>
        </w:rPr>
        <w:t>д</w:t>
      </w:r>
      <w:r w:rsidRPr="00B03C20">
        <w:rPr>
          <w:sz w:val="28"/>
          <w:szCs w:val="28"/>
        </w:rPr>
        <w:t>ост</w:t>
      </w:r>
      <w:r w:rsidRPr="00B03C20">
        <w:rPr>
          <w:spacing w:val="-4"/>
          <w:sz w:val="28"/>
          <w:szCs w:val="28"/>
        </w:rPr>
        <w:t>у</w:t>
      </w:r>
      <w:r w:rsidRPr="00B03C20">
        <w:rPr>
          <w:sz w:val="28"/>
          <w:szCs w:val="28"/>
        </w:rPr>
        <w:t>п</w:t>
      </w:r>
      <w:r w:rsidRPr="00B03C20">
        <w:rPr>
          <w:spacing w:val="-2"/>
          <w:sz w:val="28"/>
          <w:szCs w:val="28"/>
        </w:rPr>
        <w:t>н</w:t>
      </w:r>
      <w:r w:rsidRPr="00B03C20">
        <w:rPr>
          <w:sz w:val="28"/>
          <w:szCs w:val="28"/>
        </w:rPr>
        <w:t>ымип</w:t>
      </w:r>
      <w:r w:rsidRPr="00B03C20">
        <w:rPr>
          <w:spacing w:val="-2"/>
          <w:sz w:val="28"/>
          <w:szCs w:val="28"/>
        </w:rPr>
        <w:t>р</w:t>
      </w:r>
      <w:r w:rsidRPr="00B03C20">
        <w:rPr>
          <w:sz w:val="28"/>
          <w:szCs w:val="28"/>
        </w:rPr>
        <w:t>иём</w:t>
      </w:r>
      <w:r w:rsidRPr="00B03C20">
        <w:rPr>
          <w:spacing w:val="-3"/>
          <w:sz w:val="28"/>
          <w:szCs w:val="28"/>
        </w:rPr>
        <w:t>а</w:t>
      </w:r>
      <w:r w:rsidRPr="00B03C20">
        <w:rPr>
          <w:sz w:val="28"/>
          <w:szCs w:val="28"/>
        </w:rPr>
        <w:t>ми</w:t>
      </w:r>
      <w:r w:rsidRPr="00B03C20">
        <w:rPr>
          <w:spacing w:val="-2"/>
          <w:sz w:val="28"/>
          <w:szCs w:val="28"/>
        </w:rPr>
        <w:t>р</w:t>
      </w:r>
      <w:r w:rsidRPr="00B03C20">
        <w:rPr>
          <w:spacing w:val="-3"/>
          <w:sz w:val="28"/>
          <w:szCs w:val="28"/>
        </w:rPr>
        <w:t>а</w:t>
      </w:r>
      <w:r w:rsidRPr="00B03C20">
        <w:rPr>
          <w:sz w:val="28"/>
          <w:szCs w:val="28"/>
        </w:rPr>
        <w:t>бо</w:t>
      </w:r>
      <w:r w:rsidRPr="00B03C20">
        <w:rPr>
          <w:spacing w:val="-3"/>
          <w:sz w:val="28"/>
          <w:szCs w:val="28"/>
        </w:rPr>
        <w:t>т</w:t>
      </w:r>
      <w:r w:rsidRPr="00B03C20">
        <w:rPr>
          <w:sz w:val="28"/>
          <w:szCs w:val="28"/>
        </w:rPr>
        <w:t>ысг</w:t>
      </w:r>
      <w:r w:rsidRPr="00B03C20">
        <w:rPr>
          <w:spacing w:val="1"/>
          <w:sz w:val="28"/>
          <w:szCs w:val="28"/>
        </w:rPr>
        <w:t>о</w:t>
      </w:r>
      <w:r w:rsidRPr="00B03C20">
        <w:rPr>
          <w:spacing w:val="-3"/>
          <w:sz w:val="28"/>
          <w:szCs w:val="28"/>
        </w:rPr>
        <w:t>т</w:t>
      </w:r>
      <w:r w:rsidRPr="00B03C20">
        <w:rPr>
          <w:sz w:val="28"/>
          <w:szCs w:val="28"/>
        </w:rPr>
        <w:t>ов</w:t>
      </w:r>
      <w:r w:rsidRPr="00B03C20">
        <w:rPr>
          <w:spacing w:val="-2"/>
          <w:sz w:val="28"/>
          <w:szCs w:val="28"/>
        </w:rPr>
        <w:t>о</w:t>
      </w:r>
      <w:r w:rsidRPr="00B03C20">
        <w:rPr>
          <w:sz w:val="28"/>
          <w:szCs w:val="28"/>
        </w:rPr>
        <w:t>йтек</w:t>
      </w:r>
      <w:r w:rsidRPr="00B03C20">
        <w:rPr>
          <w:spacing w:val="-3"/>
          <w:sz w:val="28"/>
          <w:szCs w:val="28"/>
        </w:rPr>
        <w:t>с</w:t>
      </w:r>
      <w:r w:rsidRPr="00B03C20">
        <w:rPr>
          <w:sz w:val="28"/>
          <w:szCs w:val="28"/>
        </w:rPr>
        <w:t>тов</w:t>
      </w:r>
      <w:r w:rsidRPr="00B03C20">
        <w:rPr>
          <w:spacing w:val="-2"/>
          <w:sz w:val="28"/>
          <w:szCs w:val="28"/>
        </w:rPr>
        <w:t>о</w:t>
      </w:r>
      <w:r w:rsidRPr="00B03C20">
        <w:rPr>
          <w:sz w:val="28"/>
          <w:szCs w:val="28"/>
        </w:rPr>
        <w:t>й,виз</w:t>
      </w:r>
      <w:r w:rsidRPr="00B03C20">
        <w:rPr>
          <w:spacing w:val="-4"/>
          <w:sz w:val="28"/>
          <w:szCs w:val="28"/>
        </w:rPr>
        <w:t>у</w:t>
      </w:r>
      <w:r w:rsidRPr="00B03C20">
        <w:rPr>
          <w:sz w:val="28"/>
          <w:szCs w:val="28"/>
        </w:rPr>
        <w:t>ал</w:t>
      </w:r>
      <w:r w:rsidRPr="00B03C20">
        <w:rPr>
          <w:spacing w:val="-2"/>
          <w:sz w:val="28"/>
          <w:szCs w:val="28"/>
        </w:rPr>
        <w:t>ь</w:t>
      </w:r>
      <w:r w:rsidRPr="00B03C20">
        <w:rPr>
          <w:sz w:val="28"/>
          <w:szCs w:val="28"/>
        </w:rPr>
        <w:t>ной, з</w:t>
      </w:r>
      <w:r w:rsidRPr="00B03C20">
        <w:rPr>
          <w:spacing w:val="1"/>
          <w:sz w:val="28"/>
          <w:szCs w:val="28"/>
        </w:rPr>
        <w:t>в</w:t>
      </w:r>
      <w:r w:rsidRPr="00B03C20">
        <w:rPr>
          <w:spacing w:val="-4"/>
          <w:sz w:val="28"/>
          <w:szCs w:val="28"/>
        </w:rPr>
        <w:t>у</w:t>
      </w:r>
      <w:r w:rsidRPr="00B03C20">
        <w:rPr>
          <w:sz w:val="28"/>
          <w:szCs w:val="28"/>
        </w:rPr>
        <w:t>к</w:t>
      </w:r>
      <w:r w:rsidRPr="00B03C20">
        <w:rPr>
          <w:spacing w:val="1"/>
          <w:sz w:val="28"/>
          <w:szCs w:val="28"/>
        </w:rPr>
        <w:t>о</w:t>
      </w:r>
      <w:r w:rsidRPr="00B03C20">
        <w:rPr>
          <w:sz w:val="28"/>
          <w:szCs w:val="28"/>
        </w:rPr>
        <w:t>в</w:t>
      </w:r>
      <w:r w:rsidRPr="00B03C20">
        <w:rPr>
          <w:spacing w:val="-2"/>
          <w:sz w:val="28"/>
          <w:szCs w:val="28"/>
        </w:rPr>
        <w:t>о</w:t>
      </w:r>
      <w:r w:rsidRPr="00B03C20">
        <w:rPr>
          <w:sz w:val="28"/>
          <w:szCs w:val="28"/>
        </w:rPr>
        <w:t>й</w:t>
      </w:r>
      <w:r w:rsidRPr="00B03C20">
        <w:rPr>
          <w:spacing w:val="-2"/>
          <w:sz w:val="28"/>
          <w:szCs w:val="28"/>
        </w:rPr>
        <w:t>и</w:t>
      </w:r>
      <w:r w:rsidRPr="00B03C20">
        <w:rPr>
          <w:sz w:val="28"/>
          <w:szCs w:val="28"/>
        </w:rPr>
        <w:t>н</w:t>
      </w:r>
      <w:r w:rsidRPr="00B03C20">
        <w:rPr>
          <w:spacing w:val="-2"/>
          <w:sz w:val="28"/>
          <w:szCs w:val="28"/>
        </w:rPr>
        <w:t>фо</w:t>
      </w:r>
      <w:r w:rsidRPr="00B03C20">
        <w:rPr>
          <w:sz w:val="28"/>
          <w:szCs w:val="28"/>
        </w:rPr>
        <w:t>рм</w:t>
      </w:r>
      <w:r w:rsidRPr="00B03C20">
        <w:rPr>
          <w:spacing w:val="-3"/>
          <w:sz w:val="28"/>
          <w:szCs w:val="28"/>
        </w:rPr>
        <w:t>а</w:t>
      </w:r>
      <w:r w:rsidRPr="00B03C20">
        <w:rPr>
          <w:spacing w:val="-2"/>
          <w:sz w:val="28"/>
          <w:szCs w:val="28"/>
        </w:rPr>
        <w:t>ц</w:t>
      </w:r>
      <w:r w:rsidRPr="00B03C20">
        <w:rPr>
          <w:sz w:val="28"/>
          <w:szCs w:val="28"/>
        </w:rPr>
        <w:t>иейвсет</w:t>
      </w:r>
      <w:r w:rsidRPr="00B03C20">
        <w:rPr>
          <w:spacing w:val="-1"/>
          <w:sz w:val="28"/>
          <w:szCs w:val="28"/>
        </w:rPr>
        <w:t>ь</w:t>
      </w:r>
      <w:r w:rsidRPr="00B03C20">
        <w:rPr>
          <w:sz w:val="28"/>
          <w:szCs w:val="28"/>
        </w:rPr>
        <w:t>.</w:t>
      </w:r>
      <w:r w:rsidRPr="00B03C20">
        <w:rPr>
          <w:spacing w:val="-2"/>
          <w:sz w:val="28"/>
          <w:szCs w:val="28"/>
        </w:rPr>
        <w:t>И</w:t>
      </w:r>
      <w:r w:rsidRPr="00B03C20">
        <w:rPr>
          <w:sz w:val="28"/>
          <w:szCs w:val="28"/>
        </w:rPr>
        <w:t>н</w:t>
      </w:r>
      <w:r w:rsidRPr="00B03C20">
        <w:rPr>
          <w:spacing w:val="-3"/>
          <w:sz w:val="28"/>
          <w:szCs w:val="28"/>
        </w:rPr>
        <w:t>т</w:t>
      </w:r>
      <w:r w:rsidRPr="00B03C20">
        <w:rPr>
          <w:sz w:val="28"/>
          <w:szCs w:val="28"/>
        </w:rPr>
        <w:t>е</w:t>
      </w:r>
      <w:r w:rsidRPr="00B03C20">
        <w:rPr>
          <w:spacing w:val="-2"/>
          <w:sz w:val="28"/>
          <w:szCs w:val="28"/>
        </w:rPr>
        <w:t>р</w:t>
      </w:r>
      <w:r w:rsidRPr="00B03C20">
        <w:rPr>
          <w:sz w:val="28"/>
          <w:szCs w:val="28"/>
        </w:rPr>
        <w:t>н</w:t>
      </w:r>
      <w:r w:rsidRPr="00B03C20">
        <w:rPr>
          <w:spacing w:val="-3"/>
          <w:sz w:val="28"/>
          <w:szCs w:val="28"/>
        </w:rPr>
        <w:t>е</w:t>
      </w:r>
      <w:r w:rsidRPr="00B03C20">
        <w:rPr>
          <w:sz w:val="28"/>
          <w:szCs w:val="28"/>
        </w:rPr>
        <w:t>т,ата</w:t>
      </w:r>
      <w:r w:rsidRPr="00B03C20">
        <w:rPr>
          <w:spacing w:val="-3"/>
          <w:sz w:val="28"/>
          <w:szCs w:val="28"/>
        </w:rPr>
        <w:t>к</w:t>
      </w:r>
      <w:r w:rsidRPr="00B03C20">
        <w:rPr>
          <w:sz w:val="28"/>
          <w:szCs w:val="28"/>
        </w:rPr>
        <w:t>жепо</w:t>
      </w:r>
      <w:r w:rsidRPr="00B03C20">
        <w:rPr>
          <w:spacing w:val="-3"/>
          <w:sz w:val="28"/>
          <w:szCs w:val="28"/>
        </w:rPr>
        <w:t>з</w:t>
      </w:r>
      <w:r w:rsidRPr="00B03C20">
        <w:rPr>
          <w:sz w:val="28"/>
          <w:szCs w:val="28"/>
        </w:rPr>
        <w:t>на</w:t>
      </w:r>
      <w:r w:rsidRPr="00B03C20">
        <w:rPr>
          <w:spacing w:val="-2"/>
          <w:sz w:val="28"/>
          <w:szCs w:val="28"/>
        </w:rPr>
        <w:t>к</w:t>
      </w:r>
      <w:r w:rsidRPr="00B03C20">
        <w:rPr>
          <w:sz w:val="28"/>
          <w:szCs w:val="28"/>
        </w:rPr>
        <w:t>о</w:t>
      </w:r>
      <w:r w:rsidRPr="00B03C20">
        <w:rPr>
          <w:spacing w:val="-3"/>
          <w:sz w:val="28"/>
          <w:szCs w:val="28"/>
        </w:rPr>
        <w:t>м</w:t>
      </w:r>
      <w:r w:rsidRPr="00B03C20">
        <w:rPr>
          <w:sz w:val="28"/>
          <w:szCs w:val="28"/>
        </w:rPr>
        <w:t>итсяс</w:t>
      </w:r>
      <w:r w:rsidRPr="00B03C20">
        <w:rPr>
          <w:spacing w:val="-2"/>
          <w:sz w:val="28"/>
          <w:szCs w:val="28"/>
        </w:rPr>
        <w:t>д</w:t>
      </w:r>
      <w:r w:rsidRPr="00B03C20">
        <w:rPr>
          <w:sz w:val="28"/>
          <w:szCs w:val="28"/>
        </w:rPr>
        <w:t>ост</w:t>
      </w:r>
      <w:r w:rsidRPr="00B03C20">
        <w:rPr>
          <w:spacing w:val="-4"/>
          <w:sz w:val="28"/>
          <w:szCs w:val="28"/>
        </w:rPr>
        <w:t>у</w:t>
      </w:r>
      <w:r w:rsidRPr="00B03C20">
        <w:rPr>
          <w:sz w:val="28"/>
          <w:szCs w:val="28"/>
        </w:rPr>
        <w:t>п</w:t>
      </w:r>
      <w:r w:rsidRPr="00B03C20">
        <w:rPr>
          <w:spacing w:val="-2"/>
          <w:sz w:val="28"/>
          <w:szCs w:val="28"/>
        </w:rPr>
        <w:t>н</w:t>
      </w:r>
      <w:r w:rsidRPr="00B03C20">
        <w:rPr>
          <w:sz w:val="28"/>
          <w:szCs w:val="28"/>
        </w:rPr>
        <w:t>ы</w:t>
      </w:r>
      <w:r w:rsidRPr="00B03C20">
        <w:rPr>
          <w:spacing w:val="-3"/>
          <w:sz w:val="28"/>
          <w:szCs w:val="28"/>
        </w:rPr>
        <w:t>м</w:t>
      </w:r>
      <w:r w:rsidRPr="00B03C20">
        <w:rPr>
          <w:sz w:val="28"/>
          <w:szCs w:val="28"/>
        </w:rPr>
        <w:t>и сп</w:t>
      </w:r>
      <w:r w:rsidRPr="00B03C20">
        <w:rPr>
          <w:spacing w:val="-2"/>
          <w:sz w:val="28"/>
          <w:szCs w:val="28"/>
        </w:rPr>
        <w:t>о</w:t>
      </w:r>
      <w:r w:rsidRPr="00B03C20">
        <w:rPr>
          <w:sz w:val="28"/>
          <w:szCs w:val="28"/>
        </w:rPr>
        <w:t>с</w:t>
      </w:r>
      <w:r w:rsidRPr="00B03C20">
        <w:rPr>
          <w:spacing w:val="-1"/>
          <w:sz w:val="28"/>
          <w:szCs w:val="28"/>
        </w:rPr>
        <w:t>о</w:t>
      </w:r>
      <w:r w:rsidRPr="00B03C20">
        <w:rPr>
          <w:sz w:val="28"/>
          <w:szCs w:val="28"/>
        </w:rPr>
        <w:t>ба</w:t>
      </w:r>
      <w:r w:rsidRPr="00B03C20">
        <w:rPr>
          <w:spacing w:val="-3"/>
          <w:sz w:val="28"/>
          <w:szCs w:val="28"/>
        </w:rPr>
        <w:t>м</w:t>
      </w:r>
      <w:r w:rsidRPr="00B03C20">
        <w:rPr>
          <w:sz w:val="28"/>
          <w:szCs w:val="28"/>
        </w:rPr>
        <w:t>и еёпо</w:t>
      </w:r>
      <w:r w:rsidRPr="00B03C20">
        <w:rPr>
          <w:spacing w:val="-1"/>
          <w:sz w:val="28"/>
          <w:szCs w:val="28"/>
        </w:rPr>
        <w:t>л</w:t>
      </w:r>
      <w:r w:rsidRPr="00B03C20">
        <w:rPr>
          <w:spacing w:val="-4"/>
          <w:sz w:val="28"/>
          <w:szCs w:val="28"/>
        </w:rPr>
        <w:t>у</w:t>
      </w:r>
      <w:r w:rsidRPr="00B03C20">
        <w:rPr>
          <w:sz w:val="28"/>
          <w:szCs w:val="28"/>
        </w:rPr>
        <w:t>че</w:t>
      </w:r>
      <w:r w:rsidRPr="00B03C20">
        <w:rPr>
          <w:spacing w:val="1"/>
          <w:sz w:val="28"/>
          <w:szCs w:val="28"/>
        </w:rPr>
        <w:t>н</w:t>
      </w:r>
      <w:r w:rsidRPr="00B03C20">
        <w:rPr>
          <w:spacing w:val="-2"/>
          <w:sz w:val="28"/>
          <w:szCs w:val="28"/>
        </w:rPr>
        <w:t>и</w:t>
      </w:r>
      <w:r w:rsidRPr="00B03C20">
        <w:rPr>
          <w:sz w:val="28"/>
          <w:szCs w:val="28"/>
        </w:rPr>
        <w:t xml:space="preserve">я, </w:t>
      </w:r>
      <w:r w:rsidRPr="00B03C20">
        <w:rPr>
          <w:spacing w:val="-2"/>
          <w:sz w:val="28"/>
          <w:szCs w:val="28"/>
        </w:rPr>
        <w:t>х</w:t>
      </w:r>
      <w:r w:rsidRPr="00B03C20">
        <w:rPr>
          <w:sz w:val="28"/>
          <w:szCs w:val="28"/>
        </w:rPr>
        <w:t>ра</w:t>
      </w:r>
      <w:r w:rsidRPr="00B03C20">
        <w:rPr>
          <w:spacing w:val="-2"/>
          <w:sz w:val="28"/>
          <w:szCs w:val="28"/>
        </w:rPr>
        <w:t>н</w:t>
      </w:r>
      <w:r w:rsidRPr="00B03C20">
        <w:rPr>
          <w:sz w:val="28"/>
          <w:szCs w:val="28"/>
        </w:rPr>
        <w:t>е</w:t>
      </w:r>
      <w:r w:rsidRPr="00B03C20">
        <w:rPr>
          <w:spacing w:val="-2"/>
          <w:sz w:val="28"/>
          <w:szCs w:val="28"/>
        </w:rPr>
        <w:t>н</w:t>
      </w:r>
      <w:r w:rsidRPr="00B03C20">
        <w:rPr>
          <w:sz w:val="28"/>
          <w:szCs w:val="28"/>
        </w:rPr>
        <w:t xml:space="preserve">ия, </w:t>
      </w:r>
      <w:r w:rsidRPr="00B03C20">
        <w:rPr>
          <w:spacing w:val="-3"/>
          <w:sz w:val="28"/>
          <w:szCs w:val="28"/>
        </w:rPr>
        <w:t>п</w:t>
      </w:r>
      <w:r w:rsidRPr="00B03C20">
        <w:rPr>
          <w:sz w:val="28"/>
          <w:szCs w:val="28"/>
        </w:rPr>
        <w:t>е</w:t>
      </w:r>
      <w:r w:rsidRPr="00B03C20">
        <w:rPr>
          <w:spacing w:val="-2"/>
          <w:sz w:val="28"/>
          <w:szCs w:val="28"/>
        </w:rPr>
        <w:t>р</w:t>
      </w:r>
      <w:r w:rsidRPr="00B03C20">
        <w:rPr>
          <w:sz w:val="28"/>
          <w:szCs w:val="28"/>
        </w:rPr>
        <w:t>е</w:t>
      </w:r>
      <w:r w:rsidRPr="00B03C20">
        <w:rPr>
          <w:spacing w:val="1"/>
          <w:sz w:val="28"/>
          <w:szCs w:val="28"/>
        </w:rPr>
        <w:t>р</w:t>
      </w:r>
      <w:r w:rsidRPr="00B03C20">
        <w:rPr>
          <w:spacing w:val="-3"/>
          <w:sz w:val="28"/>
          <w:szCs w:val="28"/>
        </w:rPr>
        <w:t>а</w:t>
      </w:r>
      <w:r w:rsidRPr="00B03C20">
        <w:rPr>
          <w:sz w:val="28"/>
          <w:szCs w:val="28"/>
        </w:rPr>
        <w:t>бо</w:t>
      </w:r>
      <w:r w:rsidRPr="00B03C20">
        <w:rPr>
          <w:spacing w:val="-3"/>
          <w:sz w:val="28"/>
          <w:szCs w:val="28"/>
        </w:rPr>
        <w:t>т</w:t>
      </w:r>
      <w:r w:rsidRPr="00B03C20">
        <w:rPr>
          <w:sz w:val="28"/>
          <w:szCs w:val="28"/>
        </w:rPr>
        <w:t>к</w:t>
      </w:r>
      <w:r w:rsidRPr="00B03C20">
        <w:rPr>
          <w:spacing w:val="1"/>
          <w:sz w:val="28"/>
          <w:szCs w:val="28"/>
        </w:rPr>
        <w:t>и</w:t>
      </w:r>
      <w:r w:rsidRPr="00B03C20">
        <w:rPr>
          <w:sz w:val="28"/>
          <w:szCs w:val="28"/>
        </w:rPr>
        <w:t>.</w:t>
      </w:r>
    </w:p>
    <w:p w:rsidR="00B03C20" w:rsidRPr="00B03C20" w:rsidRDefault="00B03C20" w:rsidP="00006D7B">
      <w:pPr>
        <w:spacing w:line="200" w:lineRule="exact"/>
        <w:jc w:val="both"/>
      </w:pPr>
    </w:p>
    <w:p w:rsidR="00B03C20" w:rsidRPr="00B03C20" w:rsidRDefault="00B03C20" w:rsidP="00006D7B">
      <w:pPr>
        <w:spacing w:line="200" w:lineRule="exact"/>
        <w:jc w:val="both"/>
      </w:pPr>
    </w:p>
    <w:p w:rsidR="00456850" w:rsidRDefault="00776396" w:rsidP="009D50FC">
      <w:pPr>
        <w:ind w:left="540"/>
        <w:jc w:val="center"/>
      </w:pPr>
      <w:r>
        <w:rPr>
          <w:rFonts w:eastAsia="Times New Roman"/>
          <w:b/>
          <w:bCs/>
          <w:sz w:val="28"/>
          <w:szCs w:val="28"/>
        </w:rPr>
        <w:t>1.2.5</w:t>
      </w:r>
      <w:r w:rsidR="00456850">
        <w:rPr>
          <w:rFonts w:eastAsia="Times New Roman"/>
          <w:b/>
          <w:bCs/>
          <w:sz w:val="28"/>
          <w:szCs w:val="28"/>
        </w:rPr>
        <w:t>.</w:t>
      </w:r>
      <w:r>
        <w:rPr>
          <w:rFonts w:eastAsia="Times New Roman"/>
          <w:b/>
          <w:bCs/>
          <w:sz w:val="28"/>
          <w:szCs w:val="28"/>
        </w:rPr>
        <w:t xml:space="preserve">10. </w:t>
      </w:r>
      <w:r w:rsidR="00456850">
        <w:rPr>
          <w:rFonts w:eastAsia="Times New Roman"/>
          <w:b/>
          <w:bCs/>
          <w:sz w:val="28"/>
          <w:szCs w:val="28"/>
        </w:rPr>
        <w:t xml:space="preserve"> Физическая культура:</w:t>
      </w:r>
    </w:p>
    <w:p w:rsidR="00456850" w:rsidRDefault="00456850" w:rsidP="00006D7B">
      <w:pPr>
        <w:spacing w:line="257" w:lineRule="exact"/>
        <w:jc w:val="both"/>
      </w:pPr>
    </w:p>
    <w:p w:rsidR="00E625CF" w:rsidRPr="009D50FC" w:rsidRDefault="00E625CF" w:rsidP="00E625CF">
      <w:pPr>
        <w:pStyle w:val="a4"/>
        <w:kinsoku w:val="0"/>
        <w:overflowPunct w:val="0"/>
        <w:spacing w:line="317" w:lineRule="exact"/>
        <w:ind w:left="0" w:right="9"/>
        <w:jc w:val="center"/>
        <w:rPr>
          <w:sz w:val="28"/>
          <w:szCs w:val="28"/>
        </w:rPr>
      </w:pPr>
      <w:r w:rsidRPr="009D50FC">
        <w:rPr>
          <w:sz w:val="28"/>
          <w:szCs w:val="28"/>
        </w:rPr>
        <w:t>(д</w:t>
      </w:r>
      <w:r w:rsidRPr="009D50FC">
        <w:rPr>
          <w:spacing w:val="-1"/>
          <w:sz w:val="28"/>
          <w:szCs w:val="28"/>
        </w:rPr>
        <w:t>л</w:t>
      </w:r>
      <w:r w:rsidRPr="009D50FC">
        <w:rPr>
          <w:sz w:val="28"/>
          <w:szCs w:val="28"/>
        </w:rPr>
        <w:t xml:space="preserve">я </w:t>
      </w:r>
      <w:r w:rsidRPr="009D50FC">
        <w:rPr>
          <w:spacing w:val="-2"/>
          <w:sz w:val="28"/>
          <w:szCs w:val="28"/>
        </w:rPr>
        <w:t>о</w:t>
      </w:r>
      <w:r w:rsidRPr="009D50FC">
        <w:rPr>
          <w:sz w:val="28"/>
          <w:szCs w:val="28"/>
        </w:rPr>
        <w:t>б</w:t>
      </w:r>
      <w:r w:rsidRPr="009D50FC">
        <w:rPr>
          <w:spacing w:val="-4"/>
          <w:sz w:val="28"/>
          <w:szCs w:val="28"/>
        </w:rPr>
        <w:t>у</w:t>
      </w:r>
      <w:r w:rsidRPr="009D50FC">
        <w:rPr>
          <w:sz w:val="28"/>
          <w:szCs w:val="28"/>
        </w:rPr>
        <w:t>чающи</w:t>
      </w:r>
      <w:r w:rsidRPr="009D50FC">
        <w:rPr>
          <w:spacing w:val="-1"/>
          <w:sz w:val="28"/>
          <w:szCs w:val="28"/>
        </w:rPr>
        <w:t>х</w:t>
      </w:r>
      <w:r w:rsidRPr="009D50FC">
        <w:rPr>
          <w:sz w:val="28"/>
          <w:szCs w:val="28"/>
        </w:rPr>
        <w:t>ся,не и</w:t>
      </w:r>
      <w:r w:rsidRPr="009D50FC">
        <w:rPr>
          <w:spacing w:val="-2"/>
          <w:sz w:val="28"/>
          <w:szCs w:val="28"/>
        </w:rPr>
        <w:t>м</w:t>
      </w:r>
      <w:r w:rsidRPr="009D50FC">
        <w:rPr>
          <w:sz w:val="28"/>
          <w:szCs w:val="28"/>
        </w:rPr>
        <w:t>ею</w:t>
      </w:r>
      <w:r w:rsidRPr="009D50FC">
        <w:rPr>
          <w:spacing w:val="-2"/>
          <w:sz w:val="28"/>
          <w:szCs w:val="28"/>
        </w:rPr>
        <w:t>щи</w:t>
      </w:r>
      <w:r w:rsidRPr="009D50FC">
        <w:rPr>
          <w:sz w:val="28"/>
          <w:szCs w:val="28"/>
        </w:rPr>
        <w:t>х</w:t>
      </w:r>
      <w:r w:rsidRPr="009D50FC">
        <w:rPr>
          <w:spacing w:val="-2"/>
          <w:sz w:val="28"/>
          <w:szCs w:val="28"/>
        </w:rPr>
        <w:t>п</w:t>
      </w:r>
      <w:r w:rsidRPr="009D50FC">
        <w:rPr>
          <w:sz w:val="28"/>
          <w:szCs w:val="28"/>
        </w:rPr>
        <w:t>ро</w:t>
      </w:r>
      <w:r w:rsidRPr="009D50FC">
        <w:rPr>
          <w:spacing w:val="-3"/>
          <w:sz w:val="28"/>
          <w:szCs w:val="28"/>
        </w:rPr>
        <w:t>т</w:t>
      </w:r>
      <w:r w:rsidRPr="009D50FC">
        <w:rPr>
          <w:sz w:val="28"/>
          <w:szCs w:val="28"/>
        </w:rPr>
        <w:t>и</w:t>
      </w:r>
      <w:r w:rsidRPr="009D50FC">
        <w:rPr>
          <w:spacing w:val="-3"/>
          <w:sz w:val="28"/>
          <w:szCs w:val="28"/>
        </w:rPr>
        <w:t>в</w:t>
      </w:r>
      <w:r w:rsidRPr="009D50FC">
        <w:rPr>
          <w:sz w:val="28"/>
          <w:szCs w:val="28"/>
        </w:rPr>
        <w:t>о</w:t>
      </w:r>
      <w:r w:rsidRPr="009D50FC">
        <w:rPr>
          <w:spacing w:val="-2"/>
          <w:sz w:val="28"/>
          <w:szCs w:val="28"/>
        </w:rPr>
        <w:t>п</w:t>
      </w:r>
      <w:r w:rsidRPr="009D50FC">
        <w:rPr>
          <w:sz w:val="28"/>
          <w:szCs w:val="28"/>
        </w:rPr>
        <w:t>ока</w:t>
      </w:r>
      <w:r w:rsidRPr="009D50FC">
        <w:rPr>
          <w:spacing w:val="-3"/>
          <w:sz w:val="28"/>
          <w:szCs w:val="28"/>
        </w:rPr>
        <w:t>з</w:t>
      </w:r>
      <w:r w:rsidRPr="009D50FC">
        <w:rPr>
          <w:sz w:val="28"/>
          <w:szCs w:val="28"/>
        </w:rPr>
        <w:t>а</w:t>
      </w:r>
      <w:r w:rsidRPr="009D50FC">
        <w:rPr>
          <w:spacing w:val="-2"/>
          <w:sz w:val="28"/>
          <w:szCs w:val="28"/>
        </w:rPr>
        <w:t>н</w:t>
      </w:r>
      <w:r w:rsidRPr="009D50FC">
        <w:rPr>
          <w:sz w:val="28"/>
          <w:szCs w:val="28"/>
        </w:rPr>
        <w:t>ий</w:t>
      </w:r>
      <w:r w:rsidRPr="009D50FC">
        <w:rPr>
          <w:spacing w:val="1"/>
          <w:sz w:val="28"/>
          <w:szCs w:val="28"/>
        </w:rPr>
        <w:t>д</w:t>
      </w:r>
      <w:r w:rsidRPr="009D50FC">
        <w:rPr>
          <w:spacing w:val="-1"/>
          <w:sz w:val="28"/>
          <w:szCs w:val="28"/>
        </w:rPr>
        <w:t>л</w:t>
      </w:r>
      <w:r w:rsidRPr="009D50FC">
        <w:rPr>
          <w:sz w:val="28"/>
          <w:szCs w:val="28"/>
        </w:rPr>
        <w:t>я за</w:t>
      </w:r>
      <w:r w:rsidRPr="009D50FC">
        <w:rPr>
          <w:spacing w:val="-2"/>
          <w:sz w:val="28"/>
          <w:szCs w:val="28"/>
        </w:rPr>
        <w:t>ня</w:t>
      </w:r>
      <w:r w:rsidRPr="009D50FC">
        <w:rPr>
          <w:sz w:val="28"/>
          <w:szCs w:val="28"/>
        </w:rPr>
        <w:t>тий</w:t>
      </w:r>
      <w:r w:rsidRPr="009D50FC">
        <w:rPr>
          <w:spacing w:val="-3"/>
          <w:sz w:val="28"/>
          <w:szCs w:val="28"/>
        </w:rPr>
        <w:t>ф</w:t>
      </w:r>
      <w:r w:rsidRPr="009D50FC">
        <w:rPr>
          <w:sz w:val="28"/>
          <w:szCs w:val="28"/>
        </w:rPr>
        <w:t>из</w:t>
      </w:r>
      <w:r w:rsidRPr="009D50FC">
        <w:rPr>
          <w:spacing w:val="-2"/>
          <w:sz w:val="28"/>
          <w:szCs w:val="28"/>
        </w:rPr>
        <w:t>и</w:t>
      </w:r>
      <w:r w:rsidRPr="009D50FC">
        <w:rPr>
          <w:sz w:val="28"/>
          <w:szCs w:val="28"/>
        </w:rPr>
        <w:t>чес</w:t>
      </w:r>
      <w:r w:rsidRPr="009D50FC">
        <w:rPr>
          <w:spacing w:val="-2"/>
          <w:sz w:val="28"/>
          <w:szCs w:val="28"/>
        </w:rPr>
        <w:t>ко</w:t>
      </w:r>
      <w:r w:rsidRPr="009D50FC">
        <w:rPr>
          <w:sz w:val="28"/>
          <w:szCs w:val="28"/>
        </w:rPr>
        <w:t>й</w:t>
      </w:r>
    </w:p>
    <w:p w:rsidR="00E625CF" w:rsidRPr="009D50FC" w:rsidRDefault="00E625CF" w:rsidP="00E625CF">
      <w:pPr>
        <w:pStyle w:val="a4"/>
        <w:kinsoku w:val="0"/>
        <w:overflowPunct w:val="0"/>
        <w:spacing w:line="322" w:lineRule="exact"/>
        <w:ind w:left="0" w:right="13"/>
        <w:jc w:val="center"/>
        <w:rPr>
          <w:sz w:val="28"/>
          <w:szCs w:val="28"/>
        </w:rPr>
      </w:pPr>
      <w:r w:rsidRPr="009D50FC">
        <w:rPr>
          <w:sz w:val="28"/>
          <w:szCs w:val="28"/>
        </w:rPr>
        <w:t>к</w:t>
      </w:r>
      <w:r w:rsidRPr="009D50FC">
        <w:rPr>
          <w:spacing w:val="-4"/>
          <w:sz w:val="28"/>
          <w:szCs w:val="28"/>
        </w:rPr>
        <w:t>у</w:t>
      </w:r>
      <w:r w:rsidRPr="009D50FC">
        <w:rPr>
          <w:spacing w:val="-1"/>
          <w:sz w:val="28"/>
          <w:szCs w:val="28"/>
        </w:rPr>
        <w:t>ль</w:t>
      </w:r>
      <w:r w:rsidRPr="009D50FC">
        <w:rPr>
          <w:spacing w:val="1"/>
          <w:sz w:val="28"/>
          <w:szCs w:val="28"/>
        </w:rPr>
        <w:t>т</w:t>
      </w:r>
      <w:r w:rsidRPr="009D50FC">
        <w:rPr>
          <w:spacing w:val="-4"/>
          <w:sz w:val="28"/>
          <w:szCs w:val="28"/>
        </w:rPr>
        <w:t>у</w:t>
      </w:r>
      <w:r w:rsidRPr="009D50FC">
        <w:rPr>
          <w:sz w:val="28"/>
          <w:szCs w:val="28"/>
        </w:rPr>
        <w:t>ройи</w:t>
      </w:r>
      <w:r w:rsidRPr="009D50FC">
        <w:rPr>
          <w:spacing w:val="-1"/>
          <w:sz w:val="28"/>
          <w:szCs w:val="28"/>
        </w:rPr>
        <w:t>л</w:t>
      </w:r>
      <w:r w:rsidRPr="009D50FC">
        <w:rPr>
          <w:sz w:val="28"/>
          <w:szCs w:val="28"/>
        </w:rPr>
        <w:t>и с</w:t>
      </w:r>
      <w:r w:rsidRPr="009D50FC">
        <w:rPr>
          <w:spacing w:val="-5"/>
          <w:sz w:val="28"/>
          <w:szCs w:val="28"/>
        </w:rPr>
        <w:t>у</w:t>
      </w:r>
      <w:r w:rsidRPr="009D50FC">
        <w:rPr>
          <w:sz w:val="28"/>
          <w:szCs w:val="28"/>
        </w:rPr>
        <w:t>ществен</w:t>
      </w:r>
      <w:r w:rsidRPr="009D50FC">
        <w:rPr>
          <w:spacing w:val="-2"/>
          <w:sz w:val="28"/>
          <w:szCs w:val="28"/>
        </w:rPr>
        <w:t>ны</w:t>
      </w:r>
      <w:r w:rsidRPr="009D50FC">
        <w:rPr>
          <w:sz w:val="28"/>
          <w:szCs w:val="28"/>
        </w:rPr>
        <w:t>хо</w:t>
      </w:r>
      <w:r w:rsidRPr="009D50FC">
        <w:rPr>
          <w:spacing w:val="-2"/>
          <w:sz w:val="28"/>
          <w:szCs w:val="28"/>
        </w:rPr>
        <w:t>г</w:t>
      </w:r>
      <w:r w:rsidRPr="009D50FC">
        <w:rPr>
          <w:sz w:val="28"/>
          <w:szCs w:val="28"/>
        </w:rPr>
        <w:t>р</w:t>
      </w:r>
      <w:r w:rsidRPr="009D50FC">
        <w:rPr>
          <w:spacing w:val="-3"/>
          <w:sz w:val="28"/>
          <w:szCs w:val="28"/>
        </w:rPr>
        <w:t>а</w:t>
      </w:r>
      <w:r w:rsidRPr="009D50FC">
        <w:rPr>
          <w:sz w:val="28"/>
          <w:szCs w:val="28"/>
        </w:rPr>
        <w:t>н</w:t>
      </w:r>
      <w:r w:rsidRPr="009D50FC">
        <w:rPr>
          <w:spacing w:val="-2"/>
          <w:sz w:val="28"/>
          <w:szCs w:val="28"/>
        </w:rPr>
        <w:t>и</w:t>
      </w:r>
      <w:r w:rsidRPr="009D50FC">
        <w:rPr>
          <w:sz w:val="28"/>
          <w:szCs w:val="28"/>
        </w:rPr>
        <w:t>че</w:t>
      </w:r>
      <w:r w:rsidRPr="009D50FC">
        <w:rPr>
          <w:spacing w:val="-1"/>
          <w:sz w:val="28"/>
          <w:szCs w:val="28"/>
        </w:rPr>
        <w:t>н</w:t>
      </w:r>
      <w:r w:rsidRPr="009D50FC">
        <w:rPr>
          <w:sz w:val="28"/>
          <w:szCs w:val="28"/>
        </w:rPr>
        <w:t>ийпона</w:t>
      </w:r>
      <w:r w:rsidRPr="009D50FC">
        <w:rPr>
          <w:spacing w:val="-3"/>
          <w:sz w:val="28"/>
          <w:szCs w:val="28"/>
        </w:rPr>
        <w:t>г</w:t>
      </w:r>
      <w:r w:rsidRPr="009D50FC">
        <w:rPr>
          <w:sz w:val="28"/>
          <w:szCs w:val="28"/>
        </w:rPr>
        <w:t>р</w:t>
      </w:r>
      <w:r w:rsidRPr="009D50FC">
        <w:rPr>
          <w:spacing w:val="-4"/>
          <w:sz w:val="28"/>
          <w:szCs w:val="28"/>
        </w:rPr>
        <w:t>у</w:t>
      </w:r>
      <w:r w:rsidRPr="009D50FC">
        <w:rPr>
          <w:sz w:val="28"/>
          <w:szCs w:val="28"/>
        </w:rPr>
        <w:t>зке)</w:t>
      </w:r>
    </w:p>
    <w:p w:rsidR="00E625CF" w:rsidRPr="00D7406E" w:rsidRDefault="00E625CF" w:rsidP="00E625CF">
      <w:pPr>
        <w:kinsoku w:val="0"/>
        <w:overflowPunct w:val="0"/>
        <w:spacing w:before="5" w:line="120" w:lineRule="exact"/>
        <w:rPr>
          <w:sz w:val="28"/>
          <w:szCs w:val="28"/>
        </w:rPr>
      </w:pPr>
    </w:p>
    <w:p w:rsidR="00E625CF" w:rsidRPr="00D7406E" w:rsidRDefault="00E625CF" w:rsidP="00E625CF">
      <w:pPr>
        <w:pStyle w:val="a4"/>
        <w:tabs>
          <w:tab w:val="left" w:pos="1136"/>
          <w:tab w:val="left" w:pos="2688"/>
          <w:tab w:val="left" w:pos="4079"/>
          <w:tab w:val="left" w:pos="5991"/>
          <w:tab w:val="left" w:pos="6540"/>
          <w:tab w:val="left" w:pos="7769"/>
          <w:tab w:val="left" w:pos="9395"/>
        </w:tabs>
        <w:kinsoku w:val="0"/>
        <w:overflowPunct w:val="0"/>
        <w:spacing w:line="322" w:lineRule="exact"/>
        <w:ind w:right="115"/>
        <w:rPr>
          <w:sz w:val="28"/>
          <w:szCs w:val="28"/>
        </w:rPr>
      </w:pPr>
      <w:r w:rsidRPr="00D7406E">
        <w:rPr>
          <w:sz w:val="28"/>
          <w:szCs w:val="28"/>
        </w:rPr>
        <w:t>В ре</w:t>
      </w:r>
      <w:r w:rsidRPr="00D7406E">
        <w:rPr>
          <w:spacing w:val="1"/>
          <w:sz w:val="28"/>
          <w:szCs w:val="28"/>
        </w:rPr>
        <w:t>з</w:t>
      </w:r>
      <w:r w:rsidRPr="00D7406E">
        <w:rPr>
          <w:spacing w:val="-4"/>
          <w:sz w:val="28"/>
          <w:szCs w:val="28"/>
        </w:rPr>
        <w:t>у</w:t>
      </w:r>
      <w:r w:rsidRPr="00D7406E">
        <w:rPr>
          <w:spacing w:val="-1"/>
          <w:sz w:val="28"/>
          <w:szCs w:val="28"/>
        </w:rPr>
        <w:t>ль</w:t>
      </w:r>
      <w:r w:rsidR="00AA4596">
        <w:rPr>
          <w:sz w:val="28"/>
          <w:szCs w:val="28"/>
        </w:rPr>
        <w:t xml:space="preserve">тате  </w:t>
      </w:r>
      <w:r w:rsidRPr="00D7406E">
        <w:rPr>
          <w:sz w:val="28"/>
          <w:szCs w:val="28"/>
        </w:rPr>
        <w:t>об</w:t>
      </w:r>
      <w:r w:rsidRPr="00D7406E">
        <w:rPr>
          <w:spacing w:val="-4"/>
          <w:sz w:val="28"/>
          <w:szCs w:val="28"/>
        </w:rPr>
        <w:t>у</w:t>
      </w:r>
      <w:r w:rsidRPr="00D7406E">
        <w:rPr>
          <w:sz w:val="28"/>
          <w:szCs w:val="28"/>
        </w:rPr>
        <w:t>чающиеся</w:t>
      </w:r>
      <w:r w:rsidR="00AA4596">
        <w:rPr>
          <w:sz w:val="28"/>
          <w:szCs w:val="28"/>
        </w:rPr>
        <w:t xml:space="preserve"> на </w:t>
      </w:r>
      <w:r w:rsidRPr="00D7406E">
        <w:rPr>
          <w:sz w:val="28"/>
          <w:szCs w:val="28"/>
        </w:rPr>
        <w:t>ст</w:t>
      </w:r>
      <w:r w:rsidRPr="00D7406E">
        <w:rPr>
          <w:spacing w:val="-4"/>
          <w:sz w:val="28"/>
          <w:szCs w:val="28"/>
        </w:rPr>
        <w:t>у</w:t>
      </w:r>
      <w:r w:rsidRPr="00D7406E">
        <w:rPr>
          <w:sz w:val="28"/>
          <w:szCs w:val="28"/>
        </w:rPr>
        <w:t>п</w:t>
      </w:r>
      <w:r w:rsidRPr="00D7406E">
        <w:rPr>
          <w:spacing w:val="-3"/>
          <w:sz w:val="28"/>
          <w:szCs w:val="28"/>
        </w:rPr>
        <w:t>е</w:t>
      </w:r>
      <w:r w:rsidR="00AA4596">
        <w:rPr>
          <w:sz w:val="28"/>
          <w:szCs w:val="28"/>
        </w:rPr>
        <w:t xml:space="preserve">ни </w:t>
      </w:r>
      <w:r w:rsidRPr="00D7406E">
        <w:rPr>
          <w:sz w:val="28"/>
          <w:szCs w:val="28"/>
        </w:rPr>
        <w:t>начал</w:t>
      </w:r>
      <w:r w:rsidRPr="00D7406E">
        <w:rPr>
          <w:spacing w:val="-2"/>
          <w:sz w:val="28"/>
          <w:szCs w:val="28"/>
        </w:rPr>
        <w:t>ьн</w:t>
      </w:r>
      <w:r w:rsidRPr="00D7406E">
        <w:rPr>
          <w:sz w:val="28"/>
          <w:szCs w:val="28"/>
        </w:rPr>
        <w:t>о</w:t>
      </w:r>
      <w:r w:rsidRPr="00D7406E">
        <w:rPr>
          <w:spacing w:val="-3"/>
          <w:sz w:val="28"/>
          <w:szCs w:val="28"/>
        </w:rPr>
        <w:t>г</w:t>
      </w:r>
      <w:r w:rsidRPr="00D7406E">
        <w:rPr>
          <w:sz w:val="28"/>
          <w:szCs w:val="28"/>
        </w:rPr>
        <w:t>о</w:t>
      </w:r>
      <w:r w:rsidRPr="00D7406E">
        <w:rPr>
          <w:sz w:val="28"/>
          <w:szCs w:val="28"/>
        </w:rPr>
        <w:tab/>
      </w:r>
      <w:r w:rsidRPr="00D7406E">
        <w:rPr>
          <w:spacing w:val="-2"/>
          <w:sz w:val="28"/>
          <w:szCs w:val="28"/>
        </w:rPr>
        <w:t>о</w:t>
      </w:r>
      <w:r w:rsidRPr="00D7406E">
        <w:rPr>
          <w:sz w:val="28"/>
          <w:szCs w:val="28"/>
        </w:rPr>
        <w:t>бще</w:t>
      </w:r>
      <w:r w:rsidRPr="00D7406E">
        <w:rPr>
          <w:spacing w:val="-3"/>
          <w:sz w:val="28"/>
          <w:szCs w:val="28"/>
        </w:rPr>
        <w:t>г</w:t>
      </w:r>
      <w:r w:rsidRPr="00D7406E">
        <w:rPr>
          <w:sz w:val="28"/>
          <w:szCs w:val="28"/>
        </w:rPr>
        <w:t>о о</w:t>
      </w:r>
      <w:r w:rsidRPr="00D7406E">
        <w:rPr>
          <w:spacing w:val="-2"/>
          <w:sz w:val="28"/>
          <w:szCs w:val="28"/>
        </w:rPr>
        <w:t>б</w:t>
      </w:r>
      <w:r w:rsidRPr="00D7406E">
        <w:rPr>
          <w:sz w:val="28"/>
          <w:szCs w:val="28"/>
        </w:rPr>
        <w:t>ра</w:t>
      </w:r>
      <w:r w:rsidRPr="00D7406E">
        <w:rPr>
          <w:spacing w:val="-3"/>
          <w:sz w:val="28"/>
          <w:szCs w:val="28"/>
        </w:rPr>
        <w:t>з</w:t>
      </w:r>
      <w:r w:rsidRPr="00D7406E">
        <w:rPr>
          <w:sz w:val="28"/>
          <w:szCs w:val="28"/>
        </w:rPr>
        <w:t>ова</w:t>
      </w:r>
      <w:r w:rsidRPr="00D7406E">
        <w:rPr>
          <w:spacing w:val="-2"/>
          <w:sz w:val="28"/>
          <w:szCs w:val="28"/>
        </w:rPr>
        <w:t>н</w:t>
      </w:r>
      <w:r w:rsidRPr="00D7406E">
        <w:rPr>
          <w:sz w:val="28"/>
          <w:szCs w:val="28"/>
        </w:rPr>
        <w:t>и</w:t>
      </w:r>
      <w:r w:rsidRPr="00D7406E">
        <w:rPr>
          <w:spacing w:val="-2"/>
          <w:sz w:val="28"/>
          <w:szCs w:val="28"/>
        </w:rPr>
        <w:t>я</w:t>
      </w:r>
      <w:r w:rsidRPr="00D7406E">
        <w:rPr>
          <w:sz w:val="28"/>
          <w:szCs w:val="28"/>
        </w:rPr>
        <w:t>:</w:t>
      </w:r>
    </w:p>
    <w:p w:rsidR="00E625CF" w:rsidRPr="00D7406E" w:rsidRDefault="00E625CF" w:rsidP="00E625CF">
      <w:pPr>
        <w:pStyle w:val="a4"/>
        <w:kinsoku w:val="0"/>
        <w:overflowPunct w:val="0"/>
        <w:spacing w:before="2" w:line="322" w:lineRule="exact"/>
        <w:ind w:left="100" w:right="138"/>
        <w:jc w:val="both"/>
        <w:rPr>
          <w:sz w:val="28"/>
          <w:szCs w:val="28"/>
        </w:rPr>
      </w:pPr>
      <w:r w:rsidRPr="00D7406E">
        <w:rPr>
          <w:sz w:val="28"/>
          <w:szCs w:val="28"/>
        </w:rPr>
        <w:t>- на</w:t>
      </w:r>
      <w:r w:rsidRPr="00D7406E">
        <w:rPr>
          <w:spacing w:val="-2"/>
          <w:sz w:val="28"/>
          <w:szCs w:val="28"/>
        </w:rPr>
        <w:t>ч</w:t>
      </w:r>
      <w:r w:rsidRPr="00D7406E">
        <w:rPr>
          <w:sz w:val="28"/>
          <w:szCs w:val="28"/>
        </w:rPr>
        <w:t>н</w:t>
      </w:r>
      <w:r w:rsidRPr="00D7406E">
        <w:rPr>
          <w:spacing w:val="-4"/>
          <w:sz w:val="28"/>
          <w:szCs w:val="28"/>
        </w:rPr>
        <w:t>у</w:t>
      </w:r>
      <w:r w:rsidRPr="00D7406E">
        <w:rPr>
          <w:sz w:val="28"/>
          <w:szCs w:val="28"/>
        </w:rPr>
        <w:t>тпо</w:t>
      </w:r>
      <w:r w:rsidRPr="00D7406E">
        <w:rPr>
          <w:spacing w:val="-2"/>
          <w:sz w:val="28"/>
          <w:szCs w:val="28"/>
        </w:rPr>
        <w:t>н</w:t>
      </w:r>
      <w:r w:rsidRPr="00D7406E">
        <w:rPr>
          <w:sz w:val="28"/>
          <w:szCs w:val="28"/>
        </w:rPr>
        <w:t>имать</w:t>
      </w:r>
      <w:r w:rsidRPr="00D7406E">
        <w:rPr>
          <w:spacing w:val="-3"/>
          <w:sz w:val="28"/>
          <w:szCs w:val="28"/>
        </w:rPr>
        <w:t>з</w:t>
      </w:r>
      <w:r w:rsidRPr="00D7406E">
        <w:rPr>
          <w:spacing w:val="-2"/>
          <w:sz w:val="28"/>
          <w:szCs w:val="28"/>
        </w:rPr>
        <w:t>н</w:t>
      </w:r>
      <w:r w:rsidRPr="00D7406E">
        <w:rPr>
          <w:sz w:val="28"/>
          <w:szCs w:val="28"/>
        </w:rPr>
        <w:t>ачениез</w:t>
      </w:r>
      <w:r w:rsidRPr="00D7406E">
        <w:rPr>
          <w:spacing w:val="-3"/>
          <w:sz w:val="28"/>
          <w:szCs w:val="28"/>
        </w:rPr>
        <w:t>а</w:t>
      </w:r>
      <w:r w:rsidRPr="00D7406E">
        <w:rPr>
          <w:sz w:val="28"/>
          <w:szCs w:val="28"/>
        </w:rPr>
        <w:t>ня</w:t>
      </w:r>
      <w:r w:rsidRPr="00D7406E">
        <w:rPr>
          <w:spacing w:val="-3"/>
          <w:sz w:val="28"/>
          <w:szCs w:val="28"/>
        </w:rPr>
        <w:t>т</w:t>
      </w:r>
      <w:r w:rsidRPr="00D7406E">
        <w:rPr>
          <w:sz w:val="28"/>
          <w:szCs w:val="28"/>
        </w:rPr>
        <w:t>ийф</w:t>
      </w:r>
      <w:r w:rsidRPr="00D7406E">
        <w:rPr>
          <w:spacing w:val="1"/>
          <w:sz w:val="28"/>
          <w:szCs w:val="28"/>
        </w:rPr>
        <w:t>и</w:t>
      </w:r>
      <w:r w:rsidRPr="00D7406E">
        <w:rPr>
          <w:spacing w:val="-3"/>
          <w:sz w:val="28"/>
          <w:szCs w:val="28"/>
        </w:rPr>
        <w:t>з</w:t>
      </w:r>
      <w:r w:rsidRPr="00D7406E">
        <w:rPr>
          <w:sz w:val="28"/>
          <w:szCs w:val="28"/>
        </w:rPr>
        <w:t>иче</w:t>
      </w:r>
      <w:r w:rsidRPr="00D7406E">
        <w:rPr>
          <w:spacing w:val="-2"/>
          <w:sz w:val="28"/>
          <w:szCs w:val="28"/>
        </w:rPr>
        <w:t>с</w:t>
      </w:r>
      <w:r w:rsidRPr="00D7406E">
        <w:rPr>
          <w:sz w:val="28"/>
          <w:szCs w:val="28"/>
        </w:rPr>
        <w:t>к</w:t>
      </w:r>
      <w:r w:rsidRPr="00D7406E">
        <w:rPr>
          <w:spacing w:val="-1"/>
          <w:sz w:val="28"/>
          <w:szCs w:val="28"/>
        </w:rPr>
        <w:t>о</w:t>
      </w:r>
      <w:r w:rsidRPr="00D7406E">
        <w:rPr>
          <w:sz w:val="28"/>
          <w:szCs w:val="28"/>
        </w:rPr>
        <w:t>йк</w:t>
      </w:r>
      <w:r w:rsidRPr="00D7406E">
        <w:rPr>
          <w:spacing w:val="-4"/>
          <w:sz w:val="28"/>
          <w:szCs w:val="28"/>
        </w:rPr>
        <w:t>у</w:t>
      </w:r>
      <w:r w:rsidRPr="00D7406E">
        <w:rPr>
          <w:spacing w:val="-1"/>
          <w:sz w:val="28"/>
          <w:szCs w:val="28"/>
        </w:rPr>
        <w:t>ль</w:t>
      </w:r>
      <w:r w:rsidRPr="00D7406E">
        <w:rPr>
          <w:spacing w:val="1"/>
          <w:sz w:val="28"/>
          <w:szCs w:val="28"/>
        </w:rPr>
        <w:t>т</w:t>
      </w:r>
      <w:r w:rsidRPr="00D7406E">
        <w:rPr>
          <w:spacing w:val="-4"/>
          <w:sz w:val="28"/>
          <w:szCs w:val="28"/>
        </w:rPr>
        <w:t>у</w:t>
      </w:r>
      <w:r w:rsidRPr="00D7406E">
        <w:rPr>
          <w:sz w:val="28"/>
          <w:szCs w:val="28"/>
        </w:rPr>
        <w:t>ройд</w:t>
      </w:r>
      <w:r w:rsidRPr="00D7406E">
        <w:rPr>
          <w:spacing w:val="-1"/>
          <w:sz w:val="28"/>
          <w:szCs w:val="28"/>
        </w:rPr>
        <w:t>л</w:t>
      </w:r>
      <w:r w:rsidRPr="00D7406E">
        <w:rPr>
          <w:sz w:val="28"/>
          <w:szCs w:val="28"/>
        </w:rPr>
        <w:t>я</w:t>
      </w:r>
      <w:r w:rsidRPr="00D7406E">
        <w:rPr>
          <w:spacing w:val="-4"/>
          <w:sz w:val="28"/>
          <w:szCs w:val="28"/>
        </w:rPr>
        <w:t>у</w:t>
      </w:r>
      <w:r w:rsidRPr="00D7406E">
        <w:rPr>
          <w:sz w:val="28"/>
          <w:szCs w:val="28"/>
        </w:rPr>
        <w:t>к</w:t>
      </w:r>
      <w:r w:rsidRPr="00D7406E">
        <w:rPr>
          <w:spacing w:val="1"/>
          <w:sz w:val="28"/>
          <w:szCs w:val="28"/>
        </w:rPr>
        <w:t>р</w:t>
      </w:r>
      <w:r w:rsidRPr="00D7406E">
        <w:rPr>
          <w:sz w:val="28"/>
          <w:szCs w:val="28"/>
        </w:rPr>
        <w:t>еп</w:t>
      </w:r>
      <w:r w:rsidRPr="00D7406E">
        <w:rPr>
          <w:spacing w:val="-1"/>
          <w:sz w:val="28"/>
          <w:szCs w:val="28"/>
        </w:rPr>
        <w:t>л</w:t>
      </w:r>
      <w:r w:rsidRPr="00D7406E">
        <w:rPr>
          <w:spacing w:val="-3"/>
          <w:sz w:val="28"/>
          <w:szCs w:val="28"/>
        </w:rPr>
        <w:t>е</w:t>
      </w:r>
      <w:r w:rsidRPr="00D7406E">
        <w:rPr>
          <w:sz w:val="28"/>
          <w:szCs w:val="28"/>
        </w:rPr>
        <w:t>н</w:t>
      </w:r>
      <w:r w:rsidRPr="00D7406E">
        <w:rPr>
          <w:spacing w:val="-2"/>
          <w:sz w:val="28"/>
          <w:szCs w:val="28"/>
        </w:rPr>
        <w:t>и</w:t>
      </w:r>
      <w:r w:rsidRPr="00D7406E">
        <w:rPr>
          <w:sz w:val="28"/>
          <w:szCs w:val="28"/>
        </w:rPr>
        <w:t>яз</w:t>
      </w:r>
      <w:r w:rsidRPr="00D7406E">
        <w:rPr>
          <w:spacing w:val="-2"/>
          <w:sz w:val="28"/>
          <w:szCs w:val="28"/>
        </w:rPr>
        <w:t>до</w:t>
      </w:r>
      <w:r w:rsidRPr="00D7406E">
        <w:rPr>
          <w:sz w:val="28"/>
          <w:szCs w:val="28"/>
        </w:rPr>
        <w:t>ров</w:t>
      </w:r>
      <w:r w:rsidRPr="00D7406E">
        <w:rPr>
          <w:spacing w:val="-2"/>
          <w:sz w:val="28"/>
          <w:szCs w:val="28"/>
        </w:rPr>
        <w:t>ья</w:t>
      </w:r>
      <w:r w:rsidRPr="00D7406E">
        <w:rPr>
          <w:sz w:val="28"/>
          <w:szCs w:val="28"/>
        </w:rPr>
        <w:t>, ф</w:t>
      </w:r>
      <w:r w:rsidRPr="00D7406E">
        <w:rPr>
          <w:spacing w:val="1"/>
          <w:sz w:val="28"/>
          <w:szCs w:val="28"/>
        </w:rPr>
        <w:t>и</w:t>
      </w:r>
      <w:r w:rsidRPr="00D7406E">
        <w:rPr>
          <w:sz w:val="28"/>
          <w:szCs w:val="28"/>
        </w:rPr>
        <w:t>з</w:t>
      </w:r>
      <w:r w:rsidRPr="00D7406E">
        <w:rPr>
          <w:spacing w:val="-2"/>
          <w:sz w:val="28"/>
          <w:szCs w:val="28"/>
        </w:rPr>
        <w:t>и</w:t>
      </w:r>
      <w:r w:rsidRPr="00D7406E">
        <w:rPr>
          <w:sz w:val="28"/>
          <w:szCs w:val="28"/>
        </w:rPr>
        <w:t>чес</w:t>
      </w:r>
      <w:r w:rsidRPr="00D7406E">
        <w:rPr>
          <w:spacing w:val="-2"/>
          <w:sz w:val="28"/>
          <w:szCs w:val="28"/>
        </w:rPr>
        <w:t>к</w:t>
      </w:r>
      <w:r w:rsidRPr="00D7406E">
        <w:rPr>
          <w:sz w:val="28"/>
          <w:szCs w:val="28"/>
        </w:rPr>
        <w:t>о</w:t>
      </w:r>
      <w:r w:rsidRPr="00D7406E">
        <w:rPr>
          <w:spacing w:val="-3"/>
          <w:sz w:val="28"/>
          <w:szCs w:val="28"/>
        </w:rPr>
        <w:t>г</w:t>
      </w:r>
      <w:r w:rsidRPr="00D7406E">
        <w:rPr>
          <w:sz w:val="28"/>
          <w:szCs w:val="28"/>
        </w:rPr>
        <w:t>ораз</w:t>
      </w:r>
      <w:r w:rsidRPr="00D7406E">
        <w:rPr>
          <w:spacing w:val="-4"/>
          <w:sz w:val="28"/>
          <w:szCs w:val="28"/>
        </w:rPr>
        <w:t>в</w:t>
      </w:r>
      <w:r w:rsidRPr="00D7406E">
        <w:rPr>
          <w:sz w:val="28"/>
          <w:szCs w:val="28"/>
        </w:rPr>
        <w:t>и</w:t>
      </w:r>
      <w:r w:rsidRPr="00D7406E">
        <w:rPr>
          <w:spacing w:val="-3"/>
          <w:sz w:val="28"/>
          <w:szCs w:val="28"/>
        </w:rPr>
        <w:t>т</w:t>
      </w:r>
      <w:r w:rsidRPr="00D7406E">
        <w:rPr>
          <w:sz w:val="28"/>
          <w:szCs w:val="28"/>
        </w:rPr>
        <w:t>ияи</w:t>
      </w:r>
      <w:r w:rsidRPr="00D7406E">
        <w:rPr>
          <w:spacing w:val="-2"/>
          <w:sz w:val="28"/>
          <w:szCs w:val="28"/>
        </w:rPr>
        <w:t>ф</w:t>
      </w:r>
      <w:r w:rsidRPr="00D7406E">
        <w:rPr>
          <w:sz w:val="28"/>
          <w:szCs w:val="28"/>
        </w:rPr>
        <w:t>изи</w:t>
      </w:r>
      <w:r w:rsidRPr="00D7406E">
        <w:rPr>
          <w:spacing w:val="-2"/>
          <w:sz w:val="28"/>
          <w:szCs w:val="28"/>
        </w:rPr>
        <w:t>ч</w:t>
      </w:r>
      <w:r w:rsidRPr="00D7406E">
        <w:rPr>
          <w:sz w:val="28"/>
          <w:szCs w:val="28"/>
        </w:rPr>
        <w:t>ес</w:t>
      </w:r>
      <w:r w:rsidRPr="00D7406E">
        <w:rPr>
          <w:spacing w:val="-2"/>
          <w:sz w:val="28"/>
          <w:szCs w:val="28"/>
        </w:rPr>
        <w:t>к</w:t>
      </w:r>
      <w:r w:rsidRPr="00D7406E">
        <w:rPr>
          <w:sz w:val="28"/>
          <w:szCs w:val="28"/>
        </w:rPr>
        <w:t>ой</w:t>
      </w:r>
      <w:r w:rsidRPr="00D7406E">
        <w:rPr>
          <w:spacing w:val="-2"/>
          <w:sz w:val="28"/>
          <w:szCs w:val="28"/>
        </w:rPr>
        <w:t>по</w:t>
      </w:r>
      <w:r w:rsidRPr="00D7406E">
        <w:rPr>
          <w:sz w:val="28"/>
          <w:szCs w:val="28"/>
        </w:rPr>
        <w:t>дг</w:t>
      </w:r>
      <w:r w:rsidRPr="00D7406E">
        <w:rPr>
          <w:spacing w:val="1"/>
          <w:sz w:val="28"/>
          <w:szCs w:val="28"/>
        </w:rPr>
        <w:t>о</w:t>
      </w:r>
      <w:r w:rsidRPr="00D7406E">
        <w:rPr>
          <w:spacing w:val="-3"/>
          <w:sz w:val="28"/>
          <w:szCs w:val="28"/>
        </w:rPr>
        <w:t>т</w:t>
      </w:r>
      <w:r w:rsidRPr="00D7406E">
        <w:rPr>
          <w:sz w:val="28"/>
          <w:szCs w:val="28"/>
        </w:rPr>
        <w:t>ов</w:t>
      </w:r>
      <w:r w:rsidRPr="00D7406E">
        <w:rPr>
          <w:spacing w:val="-2"/>
          <w:sz w:val="28"/>
          <w:szCs w:val="28"/>
        </w:rPr>
        <w:t>л</w:t>
      </w:r>
      <w:r w:rsidRPr="00D7406E">
        <w:rPr>
          <w:spacing w:val="-3"/>
          <w:sz w:val="28"/>
          <w:szCs w:val="28"/>
        </w:rPr>
        <w:t>е</w:t>
      </w:r>
      <w:r w:rsidRPr="00D7406E">
        <w:rPr>
          <w:sz w:val="28"/>
          <w:szCs w:val="28"/>
        </w:rPr>
        <w:t>н</w:t>
      </w:r>
      <w:r w:rsidRPr="00D7406E">
        <w:rPr>
          <w:spacing w:val="-2"/>
          <w:sz w:val="28"/>
          <w:szCs w:val="28"/>
        </w:rPr>
        <w:t>н</w:t>
      </w:r>
      <w:r w:rsidRPr="00D7406E">
        <w:rPr>
          <w:sz w:val="28"/>
          <w:szCs w:val="28"/>
        </w:rPr>
        <w:t>ос</w:t>
      </w:r>
      <w:r w:rsidRPr="00D7406E">
        <w:rPr>
          <w:spacing w:val="-3"/>
          <w:sz w:val="28"/>
          <w:szCs w:val="28"/>
        </w:rPr>
        <w:t>т</w:t>
      </w:r>
      <w:r w:rsidRPr="00D7406E">
        <w:rPr>
          <w:sz w:val="28"/>
          <w:szCs w:val="28"/>
        </w:rPr>
        <w:t>и,д</w:t>
      </w:r>
      <w:r w:rsidRPr="00D7406E">
        <w:rPr>
          <w:spacing w:val="-1"/>
          <w:sz w:val="28"/>
          <w:szCs w:val="28"/>
        </w:rPr>
        <w:t>л</w:t>
      </w:r>
      <w:r w:rsidRPr="00D7406E">
        <w:rPr>
          <w:sz w:val="28"/>
          <w:szCs w:val="28"/>
        </w:rPr>
        <w:t>ятр</w:t>
      </w:r>
      <w:r w:rsidRPr="00D7406E">
        <w:rPr>
          <w:spacing w:val="-4"/>
          <w:sz w:val="28"/>
          <w:szCs w:val="28"/>
        </w:rPr>
        <w:t>у</w:t>
      </w:r>
      <w:r w:rsidRPr="00D7406E">
        <w:rPr>
          <w:sz w:val="28"/>
          <w:szCs w:val="28"/>
        </w:rPr>
        <w:t>дов</w:t>
      </w:r>
      <w:r w:rsidRPr="00D7406E">
        <w:rPr>
          <w:spacing w:val="-2"/>
          <w:sz w:val="28"/>
          <w:szCs w:val="28"/>
        </w:rPr>
        <w:t>о</w:t>
      </w:r>
      <w:r w:rsidRPr="00D7406E">
        <w:rPr>
          <w:sz w:val="28"/>
          <w:szCs w:val="28"/>
        </w:rPr>
        <w:t>йдея</w:t>
      </w:r>
      <w:r w:rsidRPr="00D7406E">
        <w:rPr>
          <w:spacing w:val="-3"/>
          <w:sz w:val="28"/>
          <w:szCs w:val="28"/>
        </w:rPr>
        <w:t>т</w:t>
      </w:r>
      <w:r w:rsidRPr="00D7406E">
        <w:rPr>
          <w:sz w:val="28"/>
          <w:szCs w:val="28"/>
        </w:rPr>
        <w:t>ел</w:t>
      </w:r>
      <w:r w:rsidRPr="00D7406E">
        <w:rPr>
          <w:spacing w:val="-2"/>
          <w:sz w:val="28"/>
          <w:szCs w:val="28"/>
        </w:rPr>
        <w:t>ь</w:t>
      </w:r>
      <w:r w:rsidRPr="00D7406E">
        <w:rPr>
          <w:sz w:val="28"/>
          <w:szCs w:val="28"/>
        </w:rPr>
        <w:t>нос</w:t>
      </w:r>
      <w:r w:rsidRPr="00D7406E">
        <w:rPr>
          <w:spacing w:val="-3"/>
          <w:sz w:val="28"/>
          <w:szCs w:val="28"/>
        </w:rPr>
        <w:t>т</w:t>
      </w:r>
      <w:r w:rsidRPr="00D7406E">
        <w:rPr>
          <w:spacing w:val="-2"/>
          <w:sz w:val="28"/>
          <w:szCs w:val="28"/>
        </w:rPr>
        <w:t>и</w:t>
      </w:r>
      <w:r w:rsidRPr="00D7406E">
        <w:rPr>
          <w:sz w:val="28"/>
          <w:szCs w:val="28"/>
        </w:rPr>
        <w:t>, вое</w:t>
      </w:r>
      <w:r w:rsidRPr="00D7406E">
        <w:rPr>
          <w:spacing w:val="-1"/>
          <w:sz w:val="28"/>
          <w:szCs w:val="28"/>
        </w:rPr>
        <w:t>н</w:t>
      </w:r>
      <w:r w:rsidRPr="00D7406E">
        <w:rPr>
          <w:spacing w:val="-2"/>
          <w:sz w:val="28"/>
          <w:szCs w:val="28"/>
        </w:rPr>
        <w:t>н</w:t>
      </w:r>
      <w:r w:rsidRPr="00D7406E">
        <w:rPr>
          <w:sz w:val="28"/>
          <w:szCs w:val="28"/>
        </w:rPr>
        <w:t>ойпр</w:t>
      </w:r>
      <w:r w:rsidRPr="00D7406E">
        <w:rPr>
          <w:spacing w:val="-3"/>
          <w:sz w:val="28"/>
          <w:szCs w:val="28"/>
        </w:rPr>
        <w:t>а</w:t>
      </w:r>
      <w:r w:rsidRPr="00D7406E">
        <w:rPr>
          <w:sz w:val="28"/>
          <w:szCs w:val="28"/>
        </w:rPr>
        <w:t>к</w:t>
      </w:r>
      <w:r w:rsidRPr="00D7406E">
        <w:rPr>
          <w:spacing w:val="1"/>
          <w:sz w:val="28"/>
          <w:szCs w:val="28"/>
        </w:rPr>
        <w:t>т</w:t>
      </w:r>
      <w:r w:rsidRPr="00D7406E">
        <w:rPr>
          <w:spacing w:val="-2"/>
          <w:sz w:val="28"/>
          <w:szCs w:val="28"/>
        </w:rPr>
        <w:t>и</w:t>
      </w:r>
      <w:r w:rsidRPr="00D7406E">
        <w:rPr>
          <w:sz w:val="28"/>
          <w:szCs w:val="28"/>
        </w:rPr>
        <w:t>к</w:t>
      </w:r>
      <w:r w:rsidRPr="00D7406E">
        <w:rPr>
          <w:spacing w:val="-2"/>
          <w:sz w:val="28"/>
          <w:szCs w:val="28"/>
        </w:rPr>
        <w:t>и</w:t>
      </w:r>
      <w:r w:rsidRPr="00D7406E">
        <w:rPr>
          <w:sz w:val="28"/>
          <w:szCs w:val="28"/>
        </w:rPr>
        <w:t>;</w:t>
      </w:r>
    </w:p>
    <w:p w:rsidR="00E625CF" w:rsidRPr="00D7406E" w:rsidRDefault="00E625CF" w:rsidP="00E625CF">
      <w:pPr>
        <w:pStyle w:val="a4"/>
        <w:kinsoku w:val="0"/>
        <w:overflowPunct w:val="0"/>
        <w:spacing w:line="322" w:lineRule="exact"/>
        <w:ind w:left="100" w:right="136"/>
        <w:jc w:val="both"/>
        <w:rPr>
          <w:sz w:val="28"/>
          <w:szCs w:val="28"/>
        </w:rPr>
      </w:pPr>
      <w:r w:rsidRPr="00D7406E">
        <w:rPr>
          <w:sz w:val="28"/>
          <w:szCs w:val="28"/>
        </w:rPr>
        <w:t>- на</w:t>
      </w:r>
      <w:r w:rsidRPr="00D7406E">
        <w:rPr>
          <w:spacing w:val="-2"/>
          <w:sz w:val="28"/>
          <w:szCs w:val="28"/>
        </w:rPr>
        <w:t>ч</w:t>
      </w:r>
      <w:r w:rsidRPr="00D7406E">
        <w:rPr>
          <w:sz w:val="28"/>
          <w:szCs w:val="28"/>
        </w:rPr>
        <w:t>н</w:t>
      </w:r>
      <w:r w:rsidRPr="00D7406E">
        <w:rPr>
          <w:spacing w:val="-4"/>
          <w:sz w:val="28"/>
          <w:szCs w:val="28"/>
        </w:rPr>
        <w:t>у</w:t>
      </w:r>
      <w:r w:rsidRPr="00D7406E">
        <w:rPr>
          <w:sz w:val="28"/>
          <w:szCs w:val="28"/>
        </w:rPr>
        <w:t>тос</w:t>
      </w:r>
      <w:r w:rsidRPr="00D7406E">
        <w:rPr>
          <w:spacing w:val="1"/>
          <w:sz w:val="28"/>
          <w:szCs w:val="28"/>
        </w:rPr>
        <w:t>о</w:t>
      </w:r>
      <w:r w:rsidRPr="00D7406E">
        <w:rPr>
          <w:sz w:val="28"/>
          <w:szCs w:val="28"/>
        </w:rPr>
        <w:t>зн</w:t>
      </w:r>
      <w:r w:rsidRPr="00D7406E">
        <w:rPr>
          <w:spacing w:val="-2"/>
          <w:sz w:val="28"/>
          <w:szCs w:val="28"/>
        </w:rPr>
        <w:t>а</w:t>
      </w:r>
      <w:r w:rsidRPr="00D7406E">
        <w:rPr>
          <w:sz w:val="28"/>
          <w:szCs w:val="28"/>
        </w:rPr>
        <w:t>н</w:t>
      </w:r>
      <w:r w:rsidRPr="00D7406E">
        <w:rPr>
          <w:spacing w:val="-2"/>
          <w:sz w:val="28"/>
          <w:szCs w:val="28"/>
        </w:rPr>
        <w:t>н</w:t>
      </w:r>
      <w:r w:rsidRPr="00D7406E">
        <w:rPr>
          <w:sz w:val="28"/>
          <w:szCs w:val="28"/>
        </w:rPr>
        <w:t>оис</w:t>
      </w:r>
      <w:r w:rsidRPr="00D7406E">
        <w:rPr>
          <w:spacing w:val="-2"/>
          <w:sz w:val="28"/>
          <w:szCs w:val="28"/>
        </w:rPr>
        <w:t>п</w:t>
      </w:r>
      <w:r w:rsidRPr="00D7406E">
        <w:rPr>
          <w:sz w:val="28"/>
          <w:szCs w:val="28"/>
        </w:rPr>
        <w:t>о</w:t>
      </w:r>
      <w:r w:rsidRPr="00D7406E">
        <w:rPr>
          <w:spacing w:val="-1"/>
          <w:sz w:val="28"/>
          <w:szCs w:val="28"/>
        </w:rPr>
        <w:t>ль</w:t>
      </w:r>
      <w:r w:rsidRPr="00D7406E">
        <w:rPr>
          <w:sz w:val="28"/>
          <w:szCs w:val="28"/>
        </w:rPr>
        <w:t>зоватьз</w:t>
      </w:r>
      <w:r w:rsidRPr="00D7406E">
        <w:rPr>
          <w:spacing w:val="-2"/>
          <w:sz w:val="28"/>
          <w:szCs w:val="28"/>
        </w:rPr>
        <w:t>н</w:t>
      </w:r>
      <w:r w:rsidRPr="00D7406E">
        <w:rPr>
          <w:sz w:val="28"/>
          <w:szCs w:val="28"/>
        </w:rPr>
        <w:t>ан</w:t>
      </w:r>
      <w:r w:rsidRPr="00D7406E">
        <w:rPr>
          <w:spacing w:val="-2"/>
          <w:sz w:val="28"/>
          <w:szCs w:val="28"/>
        </w:rPr>
        <w:t>и</w:t>
      </w:r>
      <w:r w:rsidRPr="00D7406E">
        <w:rPr>
          <w:sz w:val="28"/>
          <w:szCs w:val="28"/>
        </w:rPr>
        <w:t>я,по</w:t>
      </w:r>
      <w:r w:rsidRPr="00D7406E">
        <w:rPr>
          <w:spacing w:val="-1"/>
          <w:sz w:val="28"/>
          <w:szCs w:val="28"/>
        </w:rPr>
        <w:t>л</w:t>
      </w:r>
      <w:r w:rsidRPr="00D7406E">
        <w:rPr>
          <w:spacing w:val="-4"/>
          <w:sz w:val="28"/>
          <w:szCs w:val="28"/>
        </w:rPr>
        <w:t>у</w:t>
      </w:r>
      <w:r w:rsidRPr="00D7406E">
        <w:rPr>
          <w:sz w:val="28"/>
          <w:szCs w:val="28"/>
        </w:rPr>
        <w:t>че</w:t>
      </w:r>
      <w:r w:rsidRPr="00D7406E">
        <w:rPr>
          <w:spacing w:val="1"/>
          <w:sz w:val="28"/>
          <w:szCs w:val="28"/>
        </w:rPr>
        <w:t>н</w:t>
      </w:r>
      <w:r w:rsidRPr="00D7406E">
        <w:rPr>
          <w:spacing w:val="-2"/>
          <w:sz w:val="28"/>
          <w:szCs w:val="28"/>
        </w:rPr>
        <w:t>н</w:t>
      </w:r>
      <w:r w:rsidRPr="00D7406E">
        <w:rPr>
          <w:sz w:val="28"/>
          <w:szCs w:val="28"/>
        </w:rPr>
        <w:t>ыев</w:t>
      </w:r>
      <w:r w:rsidRPr="00D7406E">
        <w:rPr>
          <w:spacing w:val="2"/>
          <w:sz w:val="28"/>
          <w:szCs w:val="28"/>
        </w:rPr>
        <w:t>к</w:t>
      </w:r>
      <w:r w:rsidRPr="00D7406E">
        <w:rPr>
          <w:spacing w:val="-4"/>
          <w:sz w:val="28"/>
          <w:szCs w:val="28"/>
        </w:rPr>
        <w:t>у</w:t>
      </w:r>
      <w:r w:rsidRPr="00D7406E">
        <w:rPr>
          <w:sz w:val="28"/>
          <w:szCs w:val="28"/>
        </w:rPr>
        <w:t>рсе</w:t>
      </w:r>
      <w:r w:rsidRPr="00D7406E">
        <w:rPr>
          <w:spacing w:val="-2"/>
          <w:sz w:val="28"/>
          <w:szCs w:val="28"/>
        </w:rPr>
        <w:t>«Ф</w:t>
      </w:r>
      <w:r w:rsidRPr="00D7406E">
        <w:rPr>
          <w:sz w:val="28"/>
          <w:szCs w:val="28"/>
        </w:rPr>
        <w:t>изичес</w:t>
      </w:r>
      <w:r w:rsidRPr="00D7406E">
        <w:rPr>
          <w:spacing w:val="-2"/>
          <w:sz w:val="28"/>
          <w:szCs w:val="28"/>
        </w:rPr>
        <w:t>к</w:t>
      </w:r>
      <w:r w:rsidRPr="00D7406E">
        <w:rPr>
          <w:spacing w:val="-3"/>
          <w:sz w:val="28"/>
          <w:szCs w:val="28"/>
        </w:rPr>
        <w:t>а</w:t>
      </w:r>
      <w:r w:rsidRPr="00D7406E">
        <w:rPr>
          <w:sz w:val="28"/>
          <w:szCs w:val="28"/>
        </w:rPr>
        <w:t>я к</w:t>
      </w:r>
      <w:r w:rsidRPr="00D7406E">
        <w:rPr>
          <w:spacing w:val="-4"/>
          <w:sz w:val="28"/>
          <w:szCs w:val="28"/>
        </w:rPr>
        <w:t>у</w:t>
      </w:r>
      <w:r w:rsidRPr="00D7406E">
        <w:rPr>
          <w:spacing w:val="-1"/>
          <w:sz w:val="28"/>
          <w:szCs w:val="28"/>
        </w:rPr>
        <w:t>ль</w:t>
      </w:r>
      <w:r w:rsidRPr="00D7406E">
        <w:rPr>
          <w:spacing w:val="1"/>
          <w:sz w:val="28"/>
          <w:szCs w:val="28"/>
        </w:rPr>
        <w:t>т</w:t>
      </w:r>
      <w:r w:rsidRPr="00D7406E">
        <w:rPr>
          <w:spacing w:val="-4"/>
          <w:sz w:val="28"/>
          <w:szCs w:val="28"/>
        </w:rPr>
        <w:t>у</w:t>
      </w:r>
      <w:r w:rsidRPr="00D7406E">
        <w:rPr>
          <w:sz w:val="28"/>
          <w:szCs w:val="28"/>
        </w:rPr>
        <w:t>ра</w:t>
      </w:r>
      <w:r w:rsidRPr="00D7406E">
        <w:rPr>
          <w:spacing w:val="-2"/>
          <w:sz w:val="28"/>
          <w:szCs w:val="28"/>
        </w:rPr>
        <w:t>»</w:t>
      </w:r>
      <w:r w:rsidRPr="00D7406E">
        <w:rPr>
          <w:sz w:val="28"/>
          <w:szCs w:val="28"/>
        </w:rPr>
        <w:t>,прип</w:t>
      </w:r>
      <w:r w:rsidRPr="00D7406E">
        <w:rPr>
          <w:spacing w:val="-1"/>
          <w:sz w:val="28"/>
          <w:szCs w:val="28"/>
        </w:rPr>
        <w:t>л</w:t>
      </w:r>
      <w:r w:rsidRPr="00D7406E">
        <w:rPr>
          <w:spacing w:val="-3"/>
          <w:sz w:val="28"/>
          <w:szCs w:val="28"/>
        </w:rPr>
        <w:t>а</w:t>
      </w:r>
      <w:r w:rsidRPr="00D7406E">
        <w:rPr>
          <w:sz w:val="28"/>
          <w:szCs w:val="28"/>
        </w:rPr>
        <w:t>н</w:t>
      </w:r>
      <w:r w:rsidRPr="00D7406E">
        <w:rPr>
          <w:spacing w:val="-2"/>
          <w:sz w:val="28"/>
          <w:szCs w:val="28"/>
        </w:rPr>
        <w:t>и</w:t>
      </w:r>
      <w:r w:rsidRPr="00D7406E">
        <w:rPr>
          <w:sz w:val="28"/>
          <w:szCs w:val="28"/>
        </w:rPr>
        <w:t>ро</w:t>
      </w:r>
      <w:r w:rsidRPr="00D7406E">
        <w:rPr>
          <w:spacing w:val="-3"/>
          <w:sz w:val="28"/>
          <w:szCs w:val="28"/>
        </w:rPr>
        <w:t>в</w:t>
      </w:r>
      <w:r w:rsidRPr="00D7406E">
        <w:rPr>
          <w:sz w:val="28"/>
          <w:szCs w:val="28"/>
        </w:rPr>
        <w:t>а</w:t>
      </w:r>
      <w:r w:rsidRPr="00D7406E">
        <w:rPr>
          <w:spacing w:val="-2"/>
          <w:sz w:val="28"/>
          <w:szCs w:val="28"/>
        </w:rPr>
        <w:t>н</w:t>
      </w:r>
      <w:r w:rsidRPr="00D7406E">
        <w:rPr>
          <w:sz w:val="28"/>
          <w:szCs w:val="28"/>
        </w:rPr>
        <w:t>иии</w:t>
      </w:r>
      <w:r w:rsidRPr="00D7406E">
        <w:rPr>
          <w:spacing w:val="-3"/>
          <w:sz w:val="28"/>
          <w:szCs w:val="28"/>
        </w:rPr>
        <w:t>с</w:t>
      </w:r>
      <w:r w:rsidRPr="00D7406E">
        <w:rPr>
          <w:sz w:val="28"/>
          <w:szCs w:val="28"/>
        </w:rPr>
        <w:t>об</w:t>
      </w:r>
      <w:r w:rsidRPr="00D7406E">
        <w:rPr>
          <w:spacing w:val="-1"/>
          <w:sz w:val="28"/>
          <w:szCs w:val="28"/>
        </w:rPr>
        <w:t>л</w:t>
      </w:r>
      <w:r w:rsidRPr="00D7406E">
        <w:rPr>
          <w:spacing w:val="-4"/>
          <w:sz w:val="28"/>
          <w:szCs w:val="28"/>
        </w:rPr>
        <w:t>ю</w:t>
      </w:r>
      <w:r w:rsidRPr="00D7406E">
        <w:rPr>
          <w:sz w:val="28"/>
          <w:szCs w:val="28"/>
        </w:rPr>
        <w:t>де</w:t>
      </w:r>
      <w:r w:rsidRPr="00D7406E">
        <w:rPr>
          <w:spacing w:val="-2"/>
          <w:sz w:val="28"/>
          <w:szCs w:val="28"/>
        </w:rPr>
        <w:t>ни</w:t>
      </w:r>
      <w:r w:rsidRPr="00D7406E">
        <w:rPr>
          <w:sz w:val="28"/>
          <w:szCs w:val="28"/>
        </w:rPr>
        <w:t>ире</w:t>
      </w:r>
      <w:r w:rsidRPr="00D7406E">
        <w:rPr>
          <w:spacing w:val="-2"/>
          <w:sz w:val="28"/>
          <w:szCs w:val="28"/>
        </w:rPr>
        <w:t>ж</w:t>
      </w:r>
      <w:r w:rsidRPr="00D7406E">
        <w:rPr>
          <w:sz w:val="28"/>
          <w:szCs w:val="28"/>
        </w:rPr>
        <w:t>има</w:t>
      </w:r>
      <w:r w:rsidRPr="00D7406E">
        <w:rPr>
          <w:spacing w:val="-2"/>
          <w:sz w:val="28"/>
          <w:szCs w:val="28"/>
        </w:rPr>
        <w:t>д</w:t>
      </w:r>
      <w:r w:rsidRPr="00D7406E">
        <w:rPr>
          <w:sz w:val="28"/>
          <w:szCs w:val="28"/>
        </w:rPr>
        <w:t>ня,вы</w:t>
      </w:r>
      <w:r w:rsidRPr="00D7406E">
        <w:rPr>
          <w:spacing w:val="-2"/>
          <w:sz w:val="28"/>
          <w:szCs w:val="28"/>
        </w:rPr>
        <w:t>п</w:t>
      </w:r>
      <w:r w:rsidRPr="00D7406E">
        <w:rPr>
          <w:sz w:val="28"/>
          <w:szCs w:val="28"/>
        </w:rPr>
        <w:t>о</w:t>
      </w:r>
      <w:r w:rsidRPr="00D7406E">
        <w:rPr>
          <w:spacing w:val="-1"/>
          <w:sz w:val="28"/>
          <w:szCs w:val="28"/>
        </w:rPr>
        <w:t>л</w:t>
      </w:r>
      <w:r w:rsidRPr="00D7406E">
        <w:rPr>
          <w:sz w:val="28"/>
          <w:szCs w:val="28"/>
        </w:rPr>
        <w:t>н</w:t>
      </w:r>
      <w:r w:rsidRPr="00D7406E">
        <w:rPr>
          <w:spacing w:val="-3"/>
          <w:sz w:val="28"/>
          <w:szCs w:val="28"/>
        </w:rPr>
        <w:t>е</w:t>
      </w:r>
      <w:r w:rsidRPr="00D7406E">
        <w:rPr>
          <w:sz w:val="28"/>
          <w:szCs w:val="28"/>
        </w:rPr>
        <w:t>н</w:t>
      </w:r>
      <w:r w:rsidRPr="00D7406E">
        <w:rPr>
          <w:spacing w:val="-2"/>
          <w:sz w:val="28"/>
          <w:szCs w:val="28"/>
        </w:rPr>
        <w:t>и</w:t>
      </w:r>
      <w:r w:rsidRPr="00D7406E">
        <w:rPr>
          <w:sz w:val="28"/>
          <w:szCs w:val="28"/>
        </w:rPr>
        <w:t>иф</w:t>
      </w:r>
      <w:r w:rsidRPr="00D7406E">
        <w:rPr>
          <w:spacing w:val="1"/>
          <w:sz w:val="28"/>
          <w:szCs w:val="28"/>
        </w:rPr>
        <w:t>и</w:t>
      </w:r>
      <w:r w:rsidRPr="00D7406E">
        <w:rPr>
          <w:spacing w:val="-3"/>
          <w:sz w:val="28"/>
          <w:szCs w:val="28"/>
        </w:rPr>
        <w:t>з</w:t>
      </w:r>
      <w:r w:rsidRPr="00D7406E">
        <w:rPr>
          <w:sz w:val="28"/>
          <w:szCs w:val="28"/>
        </w:rPr>
        <w:t>ич</w:t>
      </w:r>
      <w:r w:rsidRPr="00D7406E">
        <w:rPr>
          <w:spacing w:val="-2"/>
          <w:sz w:val="28"/>
          <w:szCs w:val="28"/>
        </w:rPr>
        <w:t>е</w:t>
      </w:r>
      <w:r w:rsidRPr="00D7406E">
        <w:rPr>
          <w:sz w:val="28"/>
          <w:szCs w:val="28"/>
        </w:rPr>
        <w:t>с</w:t>
      </w:r>
      <w:r w:rsidRPr="00D7406E">
        <w:rPr>
          <w:spacing w:val="-2"/>
          <w:sz w:val="28"/>
          <w:szCs w:val="28"/>
        </w:rPr>
        <w:t>ки</w:t>
      </w:r>
      <w:r w:rsidRPr="00D7406E">
        <w:rPr>
          <w:sz w:val="28"/>
          <w:szCs w:val="28"/>
        </w:rPr>
        <w:t xml:space="preserve">х </w:t>
      </w:r>
      <w:r w:rsidRPr="00D7406E">
        <w:rPr>
          <w:spacing w:val="-4"/>
          <w:sz w:val="28"/>
          <w:szCs w:val="28"/>
        </w:rPr>
        <w:t>у</w:t>
      </w:r>
      <w:r w:rsidRPr="00D7406E">
        <w:rPr>
          <w:sz w:val="28"/>
          <w:szCs w:val="28"/>
        </w:rPr>
        <w:t>праж</w:t>
      </w:r>
      <w:r w:rsidRPr="00D7406E">
        <w:rPr>
          <w:spacing w:val="1"/>
          <w:sz w:val="28"/>
          <w:szCs w:val="28"/>
        </w:rPr>
        <w:t>н</w:t>
      </w:r>
      <w:r w:rsidRPr="00D7406E">
        <w:rPr>
          <w:spacing w:val="-3"/>
          <w:sz w:val="28"/>
          <w:szCs w:val="28"/>
        </w:rPr>
        <w:t>е</w:t>
      </w:r>
      <w:r w:rsidRPr="00D7406E">
        <w:rPr>
          <w:sz w:val="28"/>
          <w:szCs w:val="28"/>
        </w:rPr>
        <w:t>н</w:t>
      </w:r>
      <w:r w:rsidRPr="00D7406E">
        <w:rPr>
          <w:spacing w:val="-2"/>
          <w:sz w:val="28"/>
          <w:szCs w:val="28"/>
        </w:rPr>
        <w:t>и</w:t>
      </w:r>
      <w:r w:rsidRPr="00D7406E">
        <w:rPr>
          <w:sz w:val="28"/>
          <w:szCs w:val="28"/>
        </w:rPr>
        <w:t xml:space="preserve">й и </w:t>
      </w:r>
      <w:r w:rsidRPr="00D7406E">
        <w:rPr>
          <w:spacing w:val="-4"/>
          <w:sz w:val="28"/>
          <w:szCs w:val="28"/>
        </w:rPr>
        <w:t>в</w:t>
      </w:r>
      <w:r w:rsidRPr="00D7406E">
        <w:rPr>
          <w:sz w:val="28"/>
          <w:szCs w:val="28"/>
        </w:rPr>
        <w:t>о</w:t>
      </w:r>
      <w:r w:rsidRPr="00D7406E">
        <w:rPr>
          <w:spacing w:val="-2"/>
          <w:sz w:val="28"/>
          <w:szCs w:val="28"/>
        </w:rPr>
        <w:t>вр</w:t>
      </w:r>
      <w:r w:rsidRPr="00D7406E">
        <w:rPr>
          <w:sz w:val="28"/>
          <w:szCs w:val="28"/>
        </w:rPr>
        <w:t xml:space="preserve">емя </w:t>
      </w:r>
      <w:r w:rsidRPr="00D7406E">
        <w:rPr>
          <w:spacing w:val="-2"/>
          <w:sz w:val="28"/>
          <w:szCs w:val="28"/>
        </w:rPr>
        <w:t>п</w:t>
      </w:r>
      <w:r w:rsidRPr="00D7406E">
        <w:rPr>
          <w:sz w:val="28"/>
          <w:szCs w:val="28"/>
        </w:rPr>
        <w:t>од</w:t>
      </w:r>
      <w:r w:rsidRPr="00D7406E">
        <w:rPr>
          <w:spacing w:val="-3"/>
          <w:sz w:val="28"/>
          <w:szCs w:val="28"/>
        </w:rPr>
        <w:t>в</w:t>
      </w:r>
      <w:r w:rsidRPr="00D7406E">
        <w:rPr>
          <w:sz w:val="28"/>
          <w:szCs w:val="28"/>
        </w:rPr>
        <w:t>и</w:t>
      </w:r>
      <w:r w:rsidRPr="00D7406E">
        <w:rPr>
          <w:spacing w:val="-2"/>
          <w:sz w:val="28"/>
          <w:szCs w:val="28"/>
        </w:rPr>
        <w:t>ж</w:t>
      </w:r>
      <w:r w:rsidRPr="00D7406E">
        <w:rPr>
          <w:sz w:val="28"/>
          <w:szCs w:val="28"/>
        </w:rPr>
        <w:t>н</w:t>
      </w:r>
      <w:r w:rsidRPr="00D7406E">
        <w:rPr>
          <w:spacing w:val="-2"/>
          <w:sz w:val="28"/>
          <w:szCs w:val="28"/>
        </w:rPr>
        <w:t>ы</w:t>
      </w:r>
      <w:r w:rsidRPr="00D7406E">
        <w:rPr>
          <w:sz w:val="28"/>
          <w:szCs w:val="28"/>
        </w:rPr>
        <w:t>х</w:t>
      </w:r>
      <w:r w:rsidRPr="00D7406E">
        <w:rPr>
          <w:spacing w:val="-2"/>
          <w:sz w:val="28"/>
          <w:szCs w:val="28"/>
        </w:rPr>
        <w:t>и</w:t>
      </w:r>
      <w:r w:rsidRPr="00D7406E">
        <w:rPr>
          <w:sz w:val="28"/>
          <w:szCs w:val="28"/>
        </w:rPr>
        <w:t xml:space="preserve">грна </w:t>
      </w:r>
      <w:r w:rsidRPr="00D7406E">
        <w:rPr>
          <w:spacing w:val="-2"/>
          <w:sz w:val="28"/>
          <w:szCs w:val="28"/>
        </w:rPr>
        <w:t>д</w:t>
      </w:r>
      <w:r w:rsidRPr="00D7406E">
        <w:rPr>
          <w:sz w:val="28"/>
          <w:szCs w:val="28"/>
        </w:rPr>
        <w:t>ос</w:t>
      </w:r>
      <w:r w:rsidRPr="00D7406E">
        <w:rPr>
          <w:spacing w:val="-4"/>
          <w:sz w:val="28"/>
          <w:szCs w:val="28"/>
        </w:rPr>
        <w:t>у</w:t>
      </w:r>
      <w:r w:rsidRPr="00D7406E">
        <w:rPr>
          <w:sz w:val="28"/>
          <w:szCs w:val="28"/>
        </w:rPr>
        <w:t>ге;</w:t>
      </w:r>
    </w:p>
    <w:p w:rsidR="00E625CF" w:rsidRPr="00D7406E" w:rsidRDefault="00E625CF" w:rsidP="00E625CF">
      <w:pPr>
        <w:pStyle w:val="a4"/>
        <w:kinsoku w:val="0"/>
        <w:overflowPunct w:val="0"/>
        <w:spacing w:before="2" w:line="322" w:lineRule="exact"/>
        <w:ind w:left="100" w:right="129"/>
        <w:jc w:val="both"/>
        <w:rPr>
          <w:sz w:val="28"/>
          <w:szCs w:val="28"/>
        </w:rPr>
      </w:pPr>
      <w:r w:rsidRPr="00D7406E">
        <w:rPr>
          <w:spacing w:val="-4"/>
          <w:sz w:val="28"/>
          <w:szCs w:val="28"/>
        </w:rPr>
        <w:t>- у</w:t>
      </w:r>
      <w:r w:rsidRPr="00D7406E">
        <w:rPr>
          <w:sz w:val="28"/>
          <w:szCs w:val="28"/>
        </w:rPr>
        <w:t>знаютопо</w:t>
      </w:r>
      <w:r w:rsidRPr="00D7406E">
        <w:rPr>
          <w:spacing w:val="-4"/>
          <w:sz w:val="28"/>
          <w:szCs w:val="28"/>
        </w:rPr>
        <w:t>л</w:t>
      </w:r>
      <w:r w:rsidRPr="00D7406E">
        <w:rPr>
          <w:sz w:val="28"/>
          <w:szCs w:val="28"/>
        </w:rPr>
        <w:t>ож</w:t>
      </w:r>
      <w:r w:rsidRPr="00D7406E">
        <w:rPr>
          <w:spacing w:val="1"/>
          <w:sz w:val="28"/>
          <w:szCs w:val="28"/>
        </w:rPr>
        <w:t>и</w:t>
      </w:r>
      <w:r w:rsidRPr="00D7406E">
        <w:rPr>
          <w:spacing w:val="-3"/>
          <w:sz w:val="28"/>
          <w:szCs w:val="28"/>
        </w:rPr>
        <w:t>т</w:t>
      </w:r>
      <w:r w:rsidRPr="00D7406E">
        <w:rPr>
          <w:sz w:val="28"/>
          <w:szCs w:val="28"/>
        </w:rPr>
        <w:t>ел</w:t>
      </w:r>
      <w:r w:rsidRPr="00D7406E">
        <w:rPr>
          <w:spacing w:val="-2"/>
          <w:sz w:val="28"/>
          <w:szCs w:val="28"/>
        </w:rPr>
        <w:t>ь</w:t>
      </w:r>
      <w:r w:rsidRPr="00D7406E">
        <w:rPr>
          <w:sz w:val="28"/>
          <w:szCs w:val="28"/>
        </w:rPr>
        <w:t>номв</w:t>
      </w:r>
      <w:r w:rsidRPr="00D7406E">
        <w:rPr>
          <w:spacing w:val="-2"/>
          <w:sz w:val="28"/>
          <w:szCs w:val="28"/>
        </w:rPr>
        <w:t>ли</w:t>
      </w:r>
      <w:r w:rsidRPr="00D7406E">
        <w:rPr>
          <w:sz w:val="28"/>
          <w:szCs w:val="28"/>
        </w:rPr>
        <w:t>я</w:t>
      </w:r>
      <w:r w:rsidRPr="00D7406E">
        <w:rPr>
          <w:spacing w:val="-2"/>
          <w:sz w:val="28"/>
          <w:szCs w:val="28"/>
        </w:rPr>
        <w:t>н</w:t>
      </w:r>
      <w:r w:rsidRPr="00D7406E">
        <w:rPr>
          <w:sz w:val="28"/>
          <w:szCs w:val="28"/>
        </w:rPr>
        <w:t>ии</w:t>
      </w:r>
      <w:r w:rsidRPr="00D7406E">
        <w:rPr>
          <w:spacing w:val="-3"/>
          <w:sz w:val="28"/>
          <w:szCs w:val="28"/>
        </w:rPr>
        <w:t>з</w:t>
      </w:r>
      <w:r w:rsidRPr="00D7406E">
        <w:rPr>
          <w:sz w:val="28"/>
          <w:szCs w:val="28"/>
        </w:rPr>
        <w:t>аня</w:t>
      </w:r>
      <w:r w:rsidRPr="00D7406E">
        <w:rPr>
          <w:spacing w:val="-3"/>
          <w:sz w:val="28"/>
          <w:szCs w:val="28"/>
        </w:rPr>
        <w:t>т</w:t>
      </w:r>
      <w:r w:rsidRPr="00D7406E">
        <w:rPr>
          <w:sz w:val="28"/>
          <w:szCs w:val="28"/>
        </w:rPr>
        <w:t>ийф</w:t>
      </w:r>
      <w:r w:rsidRPr="00D7406E">
        <w:rPr>
          <w:spacing w:val="1"/>
          <w:sz w:val="28"/>
          <w:szCs w:val="28"/>
        </w:rPr>
        <w:t>и</w:t>
      </w:r>
      <w:r w:rsidRPr="00D7406E">
        <w:rPr>
          <w:spacing w:val="-3"/>
          <w:sz w:val="28"/>
          <w:szCs w:val="28"/>
        </w:rPr>
        <w:t>з</w:t>
      </w:r>
      <w:r w:rsidRPr="00D7406E">
        <w:rPr>
          <w:sz w:val="28"/>
          <w:szCs w:val="28"/>
        </w:rPr>
        <w:t>иче</w:t>
      </w:r>
      <w:r w:rsidRPr="00D7406E">
        <w:rPr>
          <w:spacing w:val="-2"/>
          <w:sz w:val="28"/>
          <w:szCs w:val="28"/>
        </w:rPr>
        <w:t>с</w:t>
      </w:r>
      <w:r w:rsidRPr="00D7406E">
        <w:rPr>
          <w:sz w:val="28"/>
          <w:szCs w:val="28"/>
        </w:rPr>
        <w:t>к</w:t>
      </w:r>
      <w:r w:rsidRPr="00D7406E">
        <w:rPr>
          <w:spacing w:val="1"/>
          <w:sz w:val="28"/>
          <w:szCs w:val="28"/>
        </w:rPr>
        <w:t>и</w:t>
      </w:r>
      <w:r w:rsidRPr="00D7406E">
        <w:rPr>
          <w:spacing w:val="-3"/>
          <w:sz w:val="28"/>
          <w:szCs w:val="28"/>
        </w:rPr>
        <w:t>м</w:t>
      </w:r>
      <w:r w:rsidRPr="00D7406E">
        <w:rPr>
          <w:sz w:val="28"/>
          <w:szCs w:val="28"/>
        </w:rPr>
        <w:t>и</w:t>
      </w:r>
      <w:r w:rsidRPr="00D7406E">
        <w:rPr>
          <w:spacing w:val="-4"/>
          <w:sz w:val="28"/>
          <w:szCs w:val="28"/>
        </w:rPr>
        <w:t>у</w:t>
      </w:r>
      <w:r w:rsidRPr="00D7406E">
        <w:rPr>
          <w:sz w:val="28"/>
          <w:szCs w:val="28"/>
        </w:rPr>
        <w:t>пра</w:t>
      </w:r>
      <w:r w:rsidRPr="00D7406E">
        <w:rPr>
          <w:spacing w:val="-2"/>
          <w:sz w:val="28"/>
          <w:szCs w:val="28"/>
        </w:rPr>
        <w:t>ж</w:t>
      </w:r>
      <w:r w:rsidRPr="00D7406E">
        <w:rPr>
          <w:sz w:val="28"/>
          <w:szCs w:val="28"/>
        </w:rPr>
        <w:t>н</w:t>
      </w:r>
      <w:r w:rsidRPr="00D7406E">
        <w:rPr>
          <w:spacing w:val="-3"/>
          <w:sz w:val="28"/>
          <w:szCs w:val="28"/>
        </w:rPr>
        <w:t>е</w:t>
      </w:r>
      <w:r w:rsidRPr="00D7406E">
        <w:rPr>
          <w:sz w:val="28"/>
          <w:szCs w:val="28"/>
        </w:rPr>
        <w:t>н</w:t>
      </w:r>
      <w:r w:rsidRPr="00D7406E">
        <w:rPr>
          <w:spacing w:val="11"/>
          <w:sz w:val="28"/>
          <w:szCs w:val="28"/>
        </w:rPr>
        <w:t>и</w:t>
      </w:r>
      <w:r w:rsidRPr="00D7406E">
        <w:rPr>
          <w:spacing w:val="-2"/>
          <w:sz w:val="28"/>
          <w:szCs w:val="28"/>
        </w:rPr>
        <w:t>я</w:t>
      </w:r>
      <w:r w:rsidRPr="00D7406E">
        <w:rPr>
          <w:sz w:val="28"/>
          <w:szCs w:val="28"/>
        </w:rPr>
        <w:t>минараз</w:t>
      </w:r>
      <w:r w:rsidRPr="00D7406E">
        <w:rPr>
          <w:spacing w:val="-4"/>
          <w:sz w:val="28"/>
          <w:szCs w:val="28"/>
        </w:rPr>
        <w:t>в</w:t>
      </w:r>
      <w:r w:rsidRPr="00D7406E">
        <w:rPr>
          <w:sz w:val="28"/>
          <w:szCs w:val="28"/>
        </w:rPr>
        <w:t>и</w:t>
      </w:r>
      <w:r w:rsidRPr="00D7406E">
        <w:rPr>
          <w:spacing w:val="-3"/>
          <w:sz w:val="28"/>
          <w:szCs w:val="28"/>
        </w:rPr>
        <w:t>т</w:t>
      </w:r>
      <w:r w:rsidRPr="00D7406E">
        <w:rPr>
          <w:spacing w:val="-2"/>
          <w:sz w:val="28"/>
          <w:szCs w:val="28"/>
        </w:rPr>
        <w:t>и</w:t>
      </w:r>
      <w:r w:rsidRPr="00D7406E">
        <w:rPr>
          <w:sz w:val="28"/>
          <w:szCs w:val="28"/>
        </w:rPr>
        <w:t>е систем</w:t>
      </w:r>
      <w:r w:rsidRPr="00D7406E">
        <w:rPr>
          <w:spacing w:val="-2"/>
          <w:sz w:val="28"/>
          <w:szCs w:val="28"/>
        </w:rPr>
        <w:t>ды</w:t>
      </w:r>
      <w:r w:rsidRPr="00D7406E">
        <w:rPr>
          <w:sz w:val="28"/>
          <w:szCs w:val="28"/>
        </w:rPr>
        <w:t>х</w:t>
      </w:r>
      <w:r w:rsidRPr="00D7406E">
        <w:rPr>
          <w:spacing w:val="-3"/>
          <w:sz w:val="28"/>
          <w:szCs w:val="28"/>
        </w:rPr>
        <w:t>а</w:t>
      </w:r>
      <w:r w:rsidRPr="00D7406E">
        <w:rPr>
          <w:sz w:val="28"/>
          <w:szCs w:val="28"/>
        </w:rPr>
        <w:t>нияик</w:t>
      </w:r>
      <w:r w:rsidRPr="00D7406E">
        <w:rPr>
          <w:spacing w:val="-1"/>
          <w:sz w:val="28"/>
          <w:szCs w:val="28"/>
        </w:rPr>
        <w:t>р</w:t>
      </w:r>
      <w:r w:rsidRPr="00D7406E">
        <w:rPr>
          <w:sz w:val="28"/>
          <w:szCs w:val="28"/>
        </w:rPr>
        <w:t>ов</w:t>
      </w:r>
      <w:r w:rsidRPr="00D7406E">
        <w:rPr>
          <w:spacing w:val="-2"/>
          <w:sz w:val="28"/>
          <w:szCs w:val="28"/>
        </w:rPr>
        <w:t>оо</w:t>
      </w:r>
      <w:r w:rsidRPr="00D7406E">
        <w:rPr>
          <w:sz w:val="28"/>
          <w:szCs w:val="28"/>
        </w:rPr>
        <w:t>бр</w:t>
      </w:r>
      <w:r w:rsidRPr="00D7406E">
        <w:rPr>
          <w:spacing w:val="-3"/>
          <w:sz w:val="28"/>
          <w:szCs w:val="28"/>
        </w:rPr>
        <w:t>а</w:t>
      </w:r>
      <w:r w:rsidRPr="00D7406E">
        <w:rPr>
          <w:sz w:val="28"/>
          <w:szCs w:val="28"/>
        </w:rPr>
        <w:t>ще</w:t>
      </w:r>
      <w:r w:rsidRPr="00D7406E">
        <w:rPr>
          <w:spacing w:val="-2"/>
          <w:sz w:val="28"/>
          <w:szCs w:val="28"/>
        </w:rPr>
        <w:t>н</w:t>
      </w:r>
      <w:r w:rsidRPr="00D7406E">
        <w:rPr>
          <w:sz w:val="28"/>
          <w:szCs w:val="28"/>
        </w:rPr>
        <w:t>ия,</w:t>
      </w:r>
      <w:r w:rsidRPr="00D7406E">
        <w:rPr>
          <w:spacing w:val="-2"/>
          <w:sz w:val="28"/>
          <w:szCs w:val="28"/>
        </w:rPr>
        <w:t>п</w:t>
      </w:r>
      <w:r w:rsidRPr="00D7406E">
        <w:rPr>
          <w:sz w:val="28"/>
          <w:szCs w:val="28"/>
        </w:rPr>
        <w:t>ойм</w:t>
      </w:r>
      <w:r w:rsidRPr="00D7406E">
        <w:rPr>
          <w:spacing w:val="-4"/>
          <w:sz w:val="28"/>
          <w:szCs w:val="28"/>
        </w:rPr>
        <w:t>у</w:t>
      </w:r>
      <w:r w:rsidRPr="00D7406E">
        <w:rPr>
          <w:sz w:val="28"/>
          <w:szCs w:val="28"/>
        </w:rPr>
        <w:t>тн</w:t>
      </w:r>
      <w:r w:rsidRPr="00D7406E">
        <w:rPr>
          <w:spacing w:val="-3"/>
          <w:sz w:val="28"/>
          <w:szCs w:val="28"/>
        </w:rPr>
        <w:t>е</w:t>
      </w:r>
      <w:r w:rsidRPr="00D7406E">
        <w:rPr>
          <w:spacing w:val="-2"/>
          <w:sz w:val="28"/>
          <w:szCs w:val="28"/>
        </w:rPr>
        <w:t>о</w:t>
      </w:r>
      <w:r w:rsidRPr="00D7406E">
        <w:rPr>
          <w:sz w:val="28"/>
          <w:szCs w:val="28"/>
        </w:rPr>
        <w:t>б</w:t>
      </w:r>
      <w:r w:rsidRPr="00D7406E">
        <w:rPr>
          <w:spacing w:val="-2"/>
          <w:sz w:val="28"/>
          <w:szCs w:val="28"/>
        </w:rPr>
        <w:t>хо</w:t>
      </w:r>
      <w:r w:rsidRPr="00D7406E">
        <w:rPr>
          <w:sz w:val="28"/>
          <w:szCs w:val="28"/>
        </w:rPr>
        <w:t>ди</w:t>
      </w:r>
      <w:r w:rsidRPr="00D7406E">
        <w:rPr>
          <w:spacing w:val="-3"/>
          <w:sz w:val="28"/>
          <w:szCs w:val="28"/>
        </w:rPr>
        <w:t>м</w:t>
      </w:r>
      <w:r w:rsidRPr="00D7406E">
        <w:rPr>
          <w:sz w:val="28"/>
          <w:szCs w:val="28"/>
        </w:rPr>
        <w:t>о</w:t>
      </w:r>
      <w:r w:rsidRPr="00D7406E">
        <w:rPr>
          <w:spacing w:val="-3"/>
          <w:sz w:val="28"/>
          <w:szCs w:val="28"/>
        </w:rPr>
        <w:t>с</w:t>
      </w:r>
      <w:r w:rsidRPr="00D7406E">
        <w:rPr>
          <w:sz w:val="28"/>
          <w:szCs w:val="28"/>
        </w:rPr>
        <w:t>тьисмысл</w:t>
      </w:r>
      <w:r w:rsidRPr="00D7406E">
        <w:rPr>
          <w:spacing w:val="-2"/>
          <w:sz w:val="28"/>
          <w:szCs w:val="28"/>
        </w:rPr>
        <w:t>пр</w:t>
      </w:r>
      <w:r w:rsidRPr="00D7406E">
        <w:rPr>
          <w:sz w:val="28"/>
          <w:szCs w:val="28"/>
        </w:rPr>
        <w:t>ове</w:t>
      </w:r>
      <w:r w:rsidRPr="00D7406E">
        <w:rPr>
          <w:spacing w:val="-2"/>
          <w:sz w:val="28"/>
          <w:szCs w:val="28"/>
        </w:rPr>
        <w:t>д</w:t>
      </w:r>
      <w:r w:rsidRPr="00D7406E">
        <w:rPr>
          <w:sz w:val="28"/>
          <w:szCs w:val="28"/>
        </w:rPr>
        <w:t>е</w:t>
      </w:r>
      <w:r w:rsidRPr="00D7406E">
        <w:rPr>
          <w:spacing w:val="-2"/>
          <w:sz w:val="28"/>
          <w:szCs w:val="28"/>
        </w:rPr>
        <w:t>ни</w:t>
      </w:r>
      <w:r w:rsidRPr="00D7406E">
        <w:rPr>
          <w:sz w:val="28"/>
          <w:szCs w:val="28"/>
        </w:rPr>
        <w:t>яп</w:t>
      </w:r>
      <w:r w:rsidRPr="00D7406E">
        <w:rPr>
          <w:spacing w:val="-2"/>
          <w:sz w:val="28"/>
          <w:szCs w:val="28"/>
        </w:rPr>
        <w:t>р</w:t>
      </w:r>
      <w:r w:rsidRPr="00D7406E">
        <w:rPr>
          <w:sz w:val="28"/>
          <w:szCs w:val="28"/>
        </w:rPr>
        <w:lastRenderedPageBreak/>
        <w:t>ост</w:t>
      </w:r>
      <w:r w:rsidRPr="00D7406E">
        <w:rPr>
          <w:spacing w:val="-3"/>
          <w:sz w:val="28"/>
          <w:szCs w:val="28"/>
        </w:rPr>
        <w:t>е</w:t>
      </w:r>
      <w:r w:rsidRPr="00D7406E">
        <w:rPr>
          <w:sz w:val="28"/>
          <w:szCs w:val="28"/>
        </w:rPr>
        <w:t>й</w:t>
      </w:r>
      <w:r w:rsidRPr="00D7406E">
        <w:rPr>
          <w:spacing w:val="-3"/>
          <w:sz w:val="28"/>
          <w:szCs w:val="28"/>
        </w:rPr>
        <w:t>ш</w:t>
      </w:r>
      <w:r w:rsidRPr="00D7406E">
        <w:rPr>
          <w:sz w:val="28"/>
          <w:szCs w:val="28"/>
        </w:rPr>
        <w:t>их</w:t>
      </w:r>
      <w:r w:rsidRPr="00D7406E">
        <w:rPr>
          <w:spacing w:val="-2"/>
          <w:sz w:val="28"/>
          <w:szCs w:val="28"/>
        </w:rPr>
        <w:t>з</w:t>
      </w:r>
      <w:r w:rsidRPr="00D7406E">
        <w:rPr>
          <w:spacing w:val="-3"/>
          <w:sz w:val="28"/>
          <w:szCs w:val="28"/>
        </w:rPr>
        <w:t>а</w:t>
      </w:r>
      <w:r w:rsidRPr="00D7406E">
        <w:rPr>
          <w:sz w:val="28"/>
          <w:szCs w:val="28"/>
        </w:rPr>
        <w:t>кали</w:t>
      </w:r>
      <w:r w:rsidRPr="00D7406E">
        <w:rPr>
          <w:spacing w:val="-3"/>
          <w:sz w:val="28"/>
          <w:szCs w:val="28"/>
        </w:rPr>
        <w:t>в</w:t>
      </w:r>
      <w:r w:rsidRPr="00D7406E">
        <w:rPr>
          <w:sz w:val="28"/>
          <w:szCs w:val="28"/>
        </w:rPr>
        <w:t>аю</w:t>
      </w:r>
      <w:r w:rsidRPr="00D7406E">
        <w:rPr>
          <w:spacing w:val="-2"/>
          <w:sz w:val="28"/>
          <w:szCs w:val="28"/>
        </w:rPr>
        <w:t>щ</w:t>
      </w:r>
      <w:r w:rsidRPr="00D7406E">
        <w:rPr>
          <w:sz w:val="28"/>
          <w:szCs w:val="28"/>
        </w:rPr>
        <w:t>ихп</w:t>
      </w:r>
      <w:r w:rsidRPr="00D7406E">
        <w:rPr>
          <w:spacing w:val="-2"/>
          <w:sz w:val="28"/>
          <w:szCs w:val="28"/>
        </w:rPr>
        <w:t>ро</w:t>
      </w:r>
      <w:r w:rsidRPr="00D7406E">
        <w:rPr>
          <w:sz w:val="28"/>
          <w:szCs w:val="28"/>
        </w:rPr>
        <w:t>ц</w:t>
      </w:r>
      <w:r w:rsidRPr="00D7406E">
        <w:rPr>
          <w:spacing w:val="-3"/>
          <w:sz w:val="28"/>
          <w:szCs w:val="28"/>
        </w:rPr>
        <w:t>е</w:t>
      </w:r>
      <w:r w:rsidRPr="00D7406E">
        <w:rPr>
          <w:sz w:val="28"/>
          <w:szCs w:val="28"/>
        </w:rPr>
        <w:t>д</w:t>
      </w:r>
      <w:r w:rsidRPr="00D7406E">
        <w:rPr>
          <w:spacing w:val="-4"/>
          <w:sz w:val="28"/>
          <w:szCs w:val="28"/>
        </w:rPr>
        <w:t>у</w:t>
      </w:r>
      <w:r w:rsidRPr="00D7406E">
        <w:rPr>
          <w:sz w:val="28"/>
          <w:szCs w:val="28"/>
        </w:rPr>
        <w:t xml:space="preserve">р. </w:t>
      </w:r>
    </w:p>
    <w:p w:rsidR="00E625CF" w:rsidRPr="00D7406E" w:rsidRDefault="00E625CF" w:rsidP="00E625CF">
      <w:pPr>
        <w:pStyle w:val="a4"/>
        <w:kinsoku w:val="0"/>
        <w:overflowPunct w:val="0"/>
        <w:spacing w:before="2" w:line="322" w:lineRule="exact"/>
        <w:ind w:left="100" w:right="129"/>
        <w:jc w:val="both"/>
        <w:rPr>
          <w:sz w:val="28"/>
          <w:szCs w:val="28"/>
        </w:rPr>
      </w:pPr>
      <w:r w:rsidRPr="00D7406E">
        <w:rPr>
          <w:spacing w:val="-2"/>
          <w:sz w:val="28"/>
          <w:szCs w:val="28"/>
        </w:rPr>
        <w:t>О</w:t>
      </w:r>
      <w:r w:rsidRPr="00D7406E">
        <w:rPr>
          <w:sz w:val="28"/>
          <w:szCs w:val="28"/>
        </w:rPr>
        <w:t>б</w:t>
      </w:r>
      <w:r w:rsidRPr="00D7406E">
        <w:rPr>
          <w:spacing w:val="-4"/>
          <w:sz w:val="28"/>
          <w:szCs w:val="28"/>
        </w:rPr>
        <w:t>у</w:t>
      </w:r>
      <w:r w:rsidR="00B56F76">
        <w:rPr>
          <w:sz w:val="28"/>
          <w:szCs w:val="28"/>
        </w:rPr>
        <w:t>чающиесяосвоят:</w:t>
      </w:r>
    </w:p>
    <w:p w:rsidR="00E625CF" w:rsidRPr="00D7406E" w:rsidRDefault="00E625CF" w:rsidP="00E625CF">
      <w:pPr>
        <w:pStyle w:val="a4"/>
        <w:kinsoku w:val="0"/>
        <w:overflowPunct w:val="0"/>
        <w:spacing w:line="322" w:lineRule="exact"/>
        <w:ind w:left="100" w:right="131"/>
        <w:jc w:val="both"/>
        <w:rPr>
          <w:sz w:val="28"/>
          <w:szCs w:val="28"/>
        </w:rPr>
      </w:pPr>
      <w:r w:rsidRPr="00D7406E">
        <w:rPr>
          <w:sz w:val="28"/>
          <w:szCs w:val="28"/>
        </w:rPr>
        <w:t>- п</w:t>
      </w:r>
      <w:r w:rsidRPr="00D7406E">
        <w:rPr>
          <w:spacing w:val="-3"/>
          <w:sz w:val="28"/>
          <w:szCs w:val="28"/>
        </w:rPr>
        <w:t>е</w:t>
      </w:r>
      <w:r w:rsidRPr="00D7406E">
        <w:rPr>
          <w:sz w:val="28"/>
          <w:szCs w:val="28"/>
        </w:rPr>
        <w:t>р</w:t>
      </w:r>
      <w:r w:rsidRPr="00D7406E">
        <w:rPr>
          <w:spacing w:val="-3"/>
          <w:sz w:val="28"/>
          <w:szCs w:val="28"/>
        </w:rPr>
        <w:t>в</w:t>
      </w:r>
      <w:r w:rsidRPr="00D7406E">
        <w:rPr>
          <w:sz w:val="28"/>
          <w:szCs w:val="28"/>
        </w:rPr>
        <w:t>ич</w:t>
      </w:r>
      <w:r w:rsidRPr="00D7406E">
        <w:rPr>
          <w:spacing w:val="-2"/>
          <w:sz w:val="28"/>
          <w:szCs w:val="28"/>
        </w:rPr>
        <w:t>н</w:t>
      </w:r>
      <w:r w:rsidRPr="00D7406E">
        <w:rPr>
          <w:sz w:val="28"/>
          <w:szCs w:val="28"/>
        </w:rPr>
        <w:t>ыенавы</w:t>
      </w:r>
      <w:r w:rsidRPr="00D7406E">
        <w:rPr>
          <w:spacing w:val="-2"/>
          <w:sz w:val="28"/>
          <w:szCs w:val="28"/>
        </w:rPr>
        <w:t>к</w:t>
      </w:r>
      <w:r w:rsidRPr="00D7406E">
        <w:rPr>
          <w:sz w:val="28"/>
          <w:szCs w:val="28"/>
        </w:rPr>
        <w:t>ии</w:t>
      </w:r>
      <w:r w:rsidRPr="00D7406E">
        <w:rPr>
          <w:spacing w:val="-4"/>
          <w:sz w:val="28"/>
          <w:szCs w:val="28"/>
        </w:rPr>
        <w:t>у</w:t>
      </w:r>
      <w:r w:rsidRPr="00D7406E">
        <w:rPr>
          <w:sz w:val="28"/>
          <w:szCs w:val="28"/>
        </w:rPr>
        <w:t>ме</w:t>
      </w:r>
      <w:r w:rsidRPr="00D7406E">
        <w:rPr>
          <w:spacing w:val="-2"/>
          <w:sz w:val="28"/>
          <w:szCs w:val="28"/>
        </w:rPr>
        <w:t>н</w:t>
      </w:r>
      <w:r w:rsidRPr="00D7406E">
        <w:rPr>
          <w:sz w:val="28"/>
          <w:szCs w:val="28"/>
        </w:rPr>
        <w:t>ияпоор</w:t>
      </w:r>
      <w:r w:rsidRPr="00D7406E">
        <w:rPr>
          <w:spacing w:val="-3"/>
          <w:sz w:val="28"/>
          <w:szCs w:val="28"/>
        </w:rPr>
        <w:t>г</w:t>
      </w:r>
      <w:r w:rsidRPr="00D7406E">
        <w:rPr>
          <w:sz w:val="28"/>
          <w:szCs w:val="28"/>
        </w:rPr>
        <w:t>а</w:t>
      </w:r>
      <w:r w:rsidRPr="00D7406E">
        <w:rPr>
          <w:spacing w:val="-2"/>
          <w:sz w:val="28"/>
          <w:szCs w:val="28"/>
        </w:rPr>
        <w:t>н</w:t>
      </w:r>
      <w:r w:rsidRPr="00D7406E">
        <w:rPr>
          <w:sz w:val="28"/>
          <w:szCs w:val="28"/>
        </w:rPr>
        <w:t>иза</w:t>
      </w:r>
      <w:r w:rsidRPr="00D7406E">
        <w:rPr>
          <w:spacing w:val="-2"/>
          <w:sz w:val="28"/>
          <w:szCs w:val="28"/>
        </w:rPr>
        <w:t>ци</w:t>
      </w:r>
      <w:r w:rsidRPr="00D7406E">
        <w:rPr>
          <w:sz w:val="28"/>
          <w:szCs w:val="28"/>
        </w:rPr>
        <w:t>ии</w:t>
      </w:r>
      <w:r w:rsidRPr="00D7406E">
        <w:rPr>
          <w:spacing w:val="-2"/>
          <w:sz w:val="28"/>
          <w:szCs w:val="28"/>
        </w:rPr>
        <w:t>п</w:t>
      </w:r>
      <w:r w:rsidRPr="00D7406E">
        <w:rPr>
          <w:sz w:val="28"/>
          <w:szCs w:val="28"/>
        </w:rPr>
        <w:t>ров</w:t>
      </w:r>
      <w:r w:rsidRPr="00D7406E">
        <w:rPr>
          <w:spacing w:val="-3"/>
          <w:sz w:val="28"/>
          <w:szCs w:val="28"/>
        </w:rPr>
        <w:t>е</w:t>
      </w:r>
      <w:r w:rsidRPr="00D7406E">
        <w:rPr>
          <w:sz w:val="28"/>
          <w:szCs w:val="28"/>
        </w:rPr>
        <w:t>д</w:t>
      </w:r>
      <w:r w:rsidRPr="00D7406E">
        <w:rPr>
          <w:spacing w:val="-3"/>
          <w:sz w:val="28"/>
          <w:szCs w:val="28"/>
        </w:rPr>
        <w:t>е</w:t>
      </w:r>
      <w:r w:rsidRPr="00D7406E">
        <w:rPr>
          <w:sz w:val="28"/>
          <w:szCs w:val="28"/>
        </w:rPr>
        <w:t>нию</w:t>
      </w:r>
      <w:r w:rsidRPr="00D7406E">
        <w:rPr>
          <w:spacing w:val="-4"/>
          <w:sz w:val="28"/>
          <w:szCs w:val="28"/>
        </w:rPr>
        <w:t>у</w:t>
      </w:r>
      <w:r w:rsidRPr="00D7406E">
        <w:rPr>
          <w:sz w:val="28"/>
          <w:szCs w:val="28"/>
        </w:rPr>
        <w:t>тре</w:t>
      </w:r>
      <w:r w:rsidRPr="00D7406E">
        <w:rPr>
          <w:spacing w:val="-2"/>
          <w:sz w:val="28"/>
          <w:szCs w:val="28"/>
        </w:rPr>
        <w:t>нн</w:t>
      </w:r>
      <w:r w:rsidRPr="00D7406E">
        <w:rPr>
          <w:spacing w:val="-3"/>
          <w:sz w:val="28"/>
          <w:szCs w:val="28"/>
        </w:rPr>
        <w:t>е</w:t>
      </w:r>
      <w:r w:rsidRPr="00D7406E">
        <w:rPr>
          <w:sz w:val="28"/>
          <w:szCs w:val="28"/>
        </w:rPr>
        <w:t>й зар</w:t>
      </w:r>
      <w:r w:rsidRPr="00D7406E">
        <w:rPr>
          <w:spacing w:val="-2"/>
          <w:sz w:val="28"/>
          <w:szCs w:val="28"/>
        </w:rPr>
        <w:t>я</w:t>
      </w:r>
      <w:r w:rsidRPr="00D7406E">
        <w:rPr>
          <w:sz w:val="28"/>
          <w:szCs w:val="28"/>
        </w:rPr>
        <w:t>д</w:t>
      </w:r>
      <w:r w:rsidRPr="00D7406E">
        <w:rPr>
          <w:spacing w:val="-2"/>
          <w:sz w:val="28"/>
          <w:szCs w:val="28"/>
        </w:rPr>
        <w:t>к</w:t>
      </w:r>
      <w:r w:rsidRPr="00D7406E">
        <w:rPr>
          <w:sz w:val="28"/>
          <w:szCs w:val="28"/>
        </w:rPr>
        <w:t>и,</w:t>
      </w:r>
      <w:r w:rsidRPr="00D7406E">
        <w:rPr>
          <w:spacing w:val="-2"/>
          <w:sz w:val="28"/>
          <w:szCs w:val="28"/>
        </w:rPr>
        <w:t>ф</w:t>
      </w:r>
      <w:r w:rsidRPr="00D7406E">
        <w:rPr>
          <w:sz w:val="28"/>
          <w:szCs w:val="28"/>
        </w:rPr>
        <w:t>изк</w:t>
      </w:r>
      <w:r w:rsidRPr="00D7406E">
        <w:rPr>
          <w:spacing w:val="-4"/>
          <w:sz w:val="28"/>
          <w:szCs w:val="28"/>
        </w:rPr>
        <w:t>у</w:t>
      </w:r>
      <w:r w:rsidRPr="00D7406E">
        <w:rPr>
          <w:spacing w:val="-1"/>
          <w:sz w:val="28"/>
          <w:szCs w:val="28"/>
        </w:rPr>
        <w:t>ль</w:t>
      </w:r>
      <w:r w:rsidRPr="00D7406E">
        <w:rPr>
          <w:spacing w:val="1"/>
          <w:sz w:val="28"/>
          <w:szCs w:val="28"/>
        </w:rPr>
        <w:t>т</w:t>
      </w:r>
      <w:r w:rsidRPr="00D7406E">
        <w:rPr>
          <w:spacing w:val="-2"/>
          <w:sz w:val="28"/>
          <w:szCs w:val="28"/>
        </w:rPr>
        <w:t>у</w:t>
      </w:r>
      <w:r w:rsidRPr="00D7406E">
        <w:rPr>
          <w:sz w:val="28"/>
          <w:szCs w:val="28"/>
        </w:rPr>
        <w:t>р</w:t>
      </w:r>
      <w:r w:rsidRPr="00D7406E">
        <w:rPr>
          <w:spacing w:val="-2"/>
          <w:sz w:val="28"/>
          <w:szCs w:val="28"/>
        </w:rPr>
        <w:t>н</w:t>
      </w:r>
      <w:r w:rsidRPr="00D7406E">
        <w:rPr>
          <w:spacing w:val="3"/>
          <w:sz w:val="28"/>
          <w:szCs w:val="28"/>
        </w:rPr>
        <w:t>о</w:t>
      </w:r>
      <w:r w:rsidRPr="00D7406E">
        <w:rPr>
          <w:spacing w:val="-2"/>
          <w:sz w:val="28"/>
          <w:szCs w:val="28"/>
        </w:rPr>
        <w:t>-</w:t>
      </w:r>
      <w:r w:rsidRPr="00D7406E">
        <w:rPr>
          <w:sz w:val="28"/>
          <w:szCs w:val="28"/>
        </w:rPr>
        <w:t>оз</w:t>
      </w:r>
      <w:r w:rsidRPr="00D7406E">
        <w:rPr>
          <w:spacing w:val="-2"/>
          <w:sz w:val="28"/>
          <w:szCs w:val="28"/>
        </w:rPr>
        <w:t>до</w:t>
      </w:r>
      <w:r w:rsidRPr="00D7406E">
        <w:rPr>
          <w:sz w:val="28"/>
          <w:szCs w:val="28"/>
        </w:rPr>
        <w:t>ро</w:t>
      </w:r>
      <w:r w:rsidRPr="00D7406E">
        <w:rPr>
          <w:spacing w:val="-3"/>
          <w:sz w:val="28"/>
          <w:szCs w:val="28"/>
        </w:rPr>
        <w:t>в</w:t>
      </w:r>
      <w:r w:rsidRPr="00D7406E">
        <w:rPr>
          <w:sz w:val="28"/>
          <w:szCs w:val="28"/>
        </w:rPr>
        <w:t>ите</w:t>
      </w:r>
      <w:r w:rsidRPr="00D7406E">
        <w:rPr>
          <w:spacing w:val="-2"/>
          <w:sz w:val="28"/>
          <w:szCs w:val="28"/>
        </w:rPr>
        <w:t>л</w:t>
      </w:r>
      <w:r w:rsidRPr="00D7406E">
        <w:rPr>
          <w:spacing w:val="-1"/>
          <w:sz w:val="28"/>
          <w:szCs w:val="28"/>
        </w:rPr>
        <w:t>ь</w:t>
      </w:r>
      <w:r w:rsidRPr="00D7406E">
        <w:rPr>
          <w:spacing w:val="-2"/>
          <w:sz w:val="28"/>
          <w:szCs w:val="28"/>
        </w:rPr>
        <w:t>н</w:t>
      </w:r>
      <w:r w:rsidRPr="00D7406E">
        <w:rPr>
          <w:sz w:val="28"/>
          <w:szCs w:val="28"/>
        </w:rPr>
        <w:t>ыхм</w:t>
      </w:r>
      <w:r w:rsidRPr="00D7406E">
        <w:rPr>
          <w:spacing w:val="-3"/>
          <w:sz w:val="28"/>
          <w:szCs w:val="28"/>
        </w:rPr>
        <w:t>е</w:t>
      </w:r>
      <w:r w:rsidRPr="00D7406E">
        <w:rPr>
          <w:sz w:val="28"/>
          <w:szCs w:val="28"/>
        </w:rPr>
        <w:t>р</w:t>
      </w:r>
      <w:r w:rsidRPr="00D7406E">
        <w:rPr>
          <w:spacing w:val="-2"/>
          <w:sz w:val="28"/>
          <w:szCs w:val="28"/>
        </w:rPr>
        <w:t>о</w:t>
      </w:r>
      <w:r w:rsidRPr="00D7406E">
        <w:rPr>
          <w:sz w:val="28"/>
          <w:szCs w:val="28"/>
        </w:rPr>
        <w:t>п</w:t>
      </w:r>
      <w:r w:rsidRPr="00D7406E">
        <w:rPr>
          <w:spacing w:val="-2"/>
          <w:sz w:val="28"/>
          <w:szCs w:val="28"/>
        </w:rPr>
        <w:t>р</w:t>
      </w:r>
      <w:r w:rsidRPr="00D7406E">
        <w:rPr>
          <w:sz w:val="28"/>
          <w:szCs w:val="28"/>
        </w:rPr>
        <w:t>ия</w:t>
      </w:r>
      <w:r w:rsidRPr="00D7406E">
        <w:rPr>
          <w:spacing w:val="-3"/>
          <w:sz w:val="28"/>
          <w:szCs w:val="28"/>
        </w:rPr>
        <w:t>т</w:t>
      </w:r>
      <w:r w:rsidRPr="00D7406E">
        <w:rPr>
          <w:sz w:val="28"/>
          <w:szCs w:val="28"/>
        </w:rPr>
        <w:t>ийвтече</w:t>
      </w:r>
      <w:r w:rsidRPr="00D7406E">
        <w:rPr>
          <w:spacing w:val="-2"/>
          <w:sz w:val="28"/>
          <w:szCs w:val="28"/>
        </w:rPr>
        <w:t>н</w:t>
      </w:r>
      <w:r w:rsidRPr="00D7406E">
        <w:rPr>
          <w:sz w:val="28"/>
          <w:szCs w:val="28"/>
        </w:rPr>
        <w:t>ие</w:t>
      </w:r>
      <w:r w:rsidRPr="00D7406E">
        <w:rPr>
          <w:spacing w:val="-4"/>
          <w:sz w:val="28"/>
          <w:szCs w:val="28"/>
        </w:rPr>
        <w:t>у</w:t>
      </w:r>
      <w:r w:rsidRPr="00D7406E">
        <w:rPr>
          <w:sz w:val="28"/>
          <w:szCs w:val="28"/>
        </w:rPr>
        <w:t>че</w:t>
      </w:r>
      <w:r w:rsidRPr="00D7406E">
        <w:rPr>
          <w:spacing w:val="-1"/>
          <w:sz w:val="28"/>
          <w:szCs w:val="28"/>
        </w:rPr>
        <w:t>б</w:t>
      </w:r>
      <w:r w:rsidRPr="00D7406E">
        <w:rPr>
          <w:sz w:val="28"/>
          <w:szCs w:val="28"/>
        </w:rPr>
        <w:t>н</w:t>
      </w:r>
      <w:r w:rsidRPr="00D7406E">
        <w:rPr>
          <w:spacing w:val="-2"/>
          <w:sz w:val="28"/>
          <w:szCs w:val="28"/>
        </w:rPr>
        <w:t>о</w:t>
      </w:r>
      <w:r w:rsidRPr="00D7406E">
        <w:rPr>
          <w:sz w:val="28"/>
          <w:szCs w:val="28"/>
        </w:rPr>
        <w:t>го</w:t>
      </w:r>
      <w:r w:rsidRPr="00D7406E">
        <w:rPr>
          <w:spacing w:val="-2"/>
          <w:sz w:val="28"/>
          <w:szCs w:val="28"/>
        </w:rPr>
        <w:t>д</w:t>
      </w:r>
      <w:r w:rsidRPr="00D7406E">
        <w:rPr>
          <w:sz w:val="28"/>
          <w:szCs w:val="28"/>
        </w:rPr>
        <w:t>ня,</w:t>
      </w:r>
      <w:r w:rsidRPr="00D7406E">
        <w:rPr>
          <w:spacing w:val="-3"/>
          <w:sz w:val="28"/>
          <w:szCs w:val="28"/>
        </w:rPr>
        <w:t>в</w:t>
      </w:r>
      <w:r w:rsidRPr="00D7406E">
        <w:rPr>
          <w:sz w:val="28"/>
          <w:szCs w:val="28"/>
        </w:rPr>
        <w:t>о времяп</w:t>
      </w:r>
      <w:r w:rsidRPr="00D7406E">
        <w:rPr>
          <w:spacing w:val="-2"/>
          <w:sz w:val="28"/>
          <w:szCs w:val="28"/>
        </w:rPr>
        <w:t>о</w:t>
      </w:r>
      <w:r w:rsidRPr="00D7406E">
        <w:rPr>
          <w:sz w:val="28"/>
          <w:szCs w:val="28"/>
        </w:rPr>
        <w:t>дв</w:t>
      </w:r>
      <w:r w:rsidRPr="00D7406E">
        <w:rPr>
          <w:spacing w:val="-2"/>
          <w:sz w:val="28"/>
          <w:szCs w:val="28"/>
        </w:rPr>
        <w:t>и</w:t>
      </w:r>
      <w:r w:rsidRPr="00D7406E">
        <w:rPr>
          <w:spacing w:val="-1"/>
          <w:sz w:val="28"/>
          <w:szCs w:val="28"/>
        </w:rPr>
        <w:t>ж</w:t>
      </w:r>
      <w:r w:rsidRPr="00D7406E">
        <w:rPr>
          <w:sz w:val="28"/>
          <w:szCs w:val="28"/>
        </w:rPr>
        <w:t>н</w:t>
      </w:r>
      <w:r w:rsidRPr="00D7406E">
        <w:rPr>
          <w:spacing w:val="-2"/>
          <w:sz w:val="28"/>
          <w:szCs w:val="28"/>
        </w:rPr>
        <w:t>ы</w:t>
      </w:r>
      <w:r w:rsidRPr="00D7406E">
        <w:rPr>
          <w:sz w:val="28"/>
          <w:szCs w:val="28"/>
        </w:rPr>
        <w:t>х</w:t>
      </w:r>
      <w:r w:rsidRPr="00D7406E">
        <w:rPr>
          <w:spacing w:val="-2"/>
          <w:sz w:val="28"/>
          <w:szCs w:val="28"/>
        </w:rPr>
        <w:t>и</w:t>
      </w:r>
      <w:r w:rsidRPr="00D7406E">
        <w:rPr>
          <w:sz w:val="28"/>
          <w:szCs w:val="28"/>
        </w:rPr>
        <w:t>грв</w:t>
      </w:r>
      <w:r w:rsidRPr="00D7406E">
        <w:rPr>
          <w:spacing w:val="-2"/>
          <w:sz w:val="28"/>
          <w:szCs w:val="28"/>
        </w:rPr>
        <w:t>п</w:t>
      </w:r>
      <w:r w:rsidRPr="00D7406E">
        <w:rPr>
          <w:sz w:val="28"/>
          <w:szCs w:val="28"/>
        </w:rPr>
        <w:t>омещ</w:t>
      </w:r>
      <w:r w:rsidRPr="00D7406E">
        <w:rPr>
          <w:spacing w:val="-3"/>
          <w:sz w:val="28"/>
          <w:szCs w:val="28"/>
        </w:rPr>
        <w:t>е</w:t>
      </w:r>
      <w:r w:rsidRPr="00D7406E">
        <w:rPr>
          <w:sz w:val="28"/>
          <w:szCs w:val="28"/>
        </w:rPr>
        <w:t>н</w:t>
      </w:r>
      <w:r w:rsidRPr="00D7406E">
        <w:rPr>
          <w:spacing w:val="-2"/>
          <w:sz w:val="28"/>
          <w:szCs w:val="28"/>
        </w:rPr>
        <w:t>и</w:t>
      </w:r>
      <w:r w:rsidRPr="00D7406E">
        <w:rPr>
          <w:sz w:val="28"/>
          <w:szCs w:val="28"/>
        </w:rPr>
        <w:t>и и</w:t>
      </w:r>
      <w:r w:rsidRPr="00D7406E">
        <w:rPr>
          <w:spacing w:val="-2"/>
          <w:sz w:val="28"/>
          <w:szCs w:val="28"/>
        </w:rPr>
        <w:t>н</w:t>
      </w:r>
      <w:r w:rsidRPr="00D7406E">
        <w:rPr>
          <w:sz w:val="28"/>
          <w:szCs w:val="28"/>
        </w:rPr>
        <w:t>а от</w:t>
      </w:r>
      <w:r w:rsidRPr="00D7406E">
        <w:rPr>
          <w:spacing w:val="-2"/>
          <w:sz w:val="28"/>
          <w:szCs w:val="28"/>
        </w:rPr>
        <w:t>к</w:t>
      </w:r>
      <w:r w:rsidRPr="00D7406E">
        <w:rPr>
          <w:sz w:val="28"/>
          <w:szCs w:val="28"/>
        </w:rPr>
        <w:t>ры</w:t>
      </w:r>
      <w:r w:rsidRPr="00D7406E">
        <w:rPr>
          <w:spacing w:val="-3"/>
          <w:sz w:val="28"/>
          <w:szCs w:val="28"/>
        </w:rPr>
        <w:t>т</w:t>
      </w:r>
      <w:r w:rsidRPr="00D7406E">
        <w:rPr>
          <w:sz w:val="28"/>
          <w:szCs w:val="28"/>
        </w:rPr>
        <w:t xml:space="preserve">ом </w:t>
      </w:r>
      <w:r w:rsidRPr="00D7406E">
        <w:rPr>
          <w:spacing w:val="-4"/>
          <w:sz w:val="28"/>
          <w:szCs w:val="28"/>
        </w:rPr>
        <w:t>в</w:t>
      </w:r>
      <w:r w:rsidRPr="00D7406E">
        <w:rPr>
          <w:sz w:val="28"/>
          <w:szCs w:val="28"/>
        </w:rPr>
        <w:t>озд</w:t>
      </w:r>
      <w:r w:rsidRPr="00D7406E">
        <w:rPr>
          <w:spacing w:val="-4"/>
          <w:sz w:val="28"/>
          <w:szCs w:val="28"/>
        </w:rPr>
        <w:t>у</w:t>
      </w:r>
      <w:r w:rsidRPr="00D7406E">
        <w:rPr>
          <w:sz w:val="28"/>
          <w:szCs w:val="28"/>
        </w:rPr>
        <w:t>хе;</w:t>
      </w:r>
    </w:p>
    <w:p w:rsidR="00E625CF" w:rsidRPr="00D7406E" w:rsidRDefault="00E625CF" w:rsidP="00E625CF">
      <w:pPr>
        <w:pStyle w:val="a4"/>
        <w:kinsoku w:val="0"/>
        <w:overflowPunct w:val="0"/>
        <w:spacing w:before="2" w:line="322" w:lineRule="exact"/>
        <w:ind w:left="100" w:right="137"/>
        <w:jc w:val="both"/>
        <w:rPr>
          <w:sz w:val="28"/>
          <w:szCs w:val="28"/>
        </w:rPr>
      </w:pPr>
      <w:r w:rsidRPr="00D7406E">
        <w:rPr>
          <w:sz w:val="28"/>
          <w:szCs w:val="28"/>
        </w:rPr>
        <w:t>- на</w:t>
      </w:r>
      <w:r w:rsidRPr="00D7406E">
        <w:rPr>
          <w:spacing w:val="-4"/>
          <w:sz w:val="28"/>
          <w:szCs w:val="28"/>
        </w:rPr>
        <w:t>у</w:t>
      </w:r>
      <w:r w:rsidRPr="00D7406E">
        <w:rPr>
          <w:sz w:val="28"/>
          <w:szCs w:val="28"/>
        </w:rPr>
        <w:t>чатся</w:t>
      </w:r>
      <w:r w:rsidRPr="00D7406E">
        <w:rPr>
          <w:spacing w:val="-3"/>
          <w:sz w:val="28"/>
          <w:szCs w:val="28"/>
        </w:rPr>
        <w:t>с</w:t>
      </w:r>
      <w:r w:rsidRPr="00D7406E">
        <w:rPr>
          <w:sz w:val="28"/>
          <w:szCs w:val="28"/>
        </w:rPr>
        <w:t>остав</w:t>
      </w:r>
      <w:r w:rsidRPr="00D7406E">
        <w:rPr>
          <w:spacing w:val="-2"/>
          <w:sz w:val="28"/>
          <w:szCs w:val="28"/>
        </w:rPr>
        <w:t>л</w:t>
      </w:r>
      <w:r w:rsidRPr="00D7406E">
        <w:rPr>
          <w:sz w:val="28"/>
          <w:szCs w:val="28"/>
        </w:rPr>
        <w:t>ятьк</w:t>
      </w:r>
      <w:r w:rsidRPr="00D7406E">
        <w:rPr>
          <w:spacing w:val="1"/>
          <w:sz w:val="28"/>
          <w:szCs w:val="28"/>
        </w:rPr>
        <w:t>о</w:t>
      </w:r>
      <w:r w:rsidRPr="00D7406E">
        <w:rPr>
          <w:spacing w:val="-3"/>
          <w:sz w:val="28"/>
          <w:szCs w:val="28"/>
        </w:rPr>
        <w:t>м</w:t>
      </w:r>
      <w:r w:rsidRPr="00D7406E">
        <w:rPr>
          <w:sz w:val="28"/>
          <w:szCs w:val="28"/>
        </w:rPr>
        <w:t>п</w:t>
      </w:r>
      <w:r w:rsidRPr="00D7406E">
        <w:rPr>
          <w:spacing w:val="-1"/>
          <w:sz w:val="28"/>
          <w:szCs w:val="28"/>
        </w:rPr>
        <w:t>л</w:t>
      </w:r>
      <w:r w:rsidRPr="00D7406E">
        <w:rPr>
          <w:sz w:val="28"/>
          <w:szCs w:val="28"/>
        </w:rPr>
        <w:t>ек</w:t>
      </w:r>
      <w:r w:rsidRPr="00D7406E">
        <w:rPr>
          <w:spacing w:val="-2"/>
          <w:sz w:val="28"/>
          <w:szCs w:val="28"/>
        </w:rPr>
        <w:t>с</w:t>
      </w:r>
      <w:r w:rsidRPr="00D7406E">
        <w:rPr>
          <w:sz w:val="28"/>
          <w:szCs w:val="28"/>
        </w:rPr>
        <w:t>ыоз</w:t>
      </w:r>
      <w:r w:rsidRPr="00D7406E">
        <w:rPr>
          <w:spacing w:val="-2"/>
          <w:sz w:val="28"/>
          <w:szCs w:val="28"/>
        </w:rPr>
        <w:t>до</w:t>
      </w:r>
      <w:r w:rsidRPr="00D7406E">
        <w:rPr>
          <w:sz w:val="28"/>
          <w:szCs w:val="28"/>
        </w:rPr>
        <w:t>ро</w:t>
      </w:r>
      <w:r w:rsidRPr="00D7406E">
        <w:rPr>
          <w:spacing w:val="-3"/>
          <w:sz w:val="28"/>
          <w:szCs w:val="28"/>
        </w:rPr>
        <w:t>в</w:t>
      </w:r>
      <w:r w:rsidRPr="00D7406E">
        <w:rPr>
          <w:sz w:val="28"/>
          <w:szCs w:val="28"/>
        </w:rPr>
        <w:t>ите</w:t>
      </w:r>
      <w:r w:rsidRPr="00D7406E">
        <w:rPr>
          <w:spacing w:val="-2"/>
          <w:sz w:val="28"/>
          <w:szCs w:val="28"/>
        </w:rPr>
        <w:t>л</w:t>
      </w:r>
      <w:r w:rsidRPr="00D7406E">
        <w:rPr>
          <w:spacing w:val="-1"/>
          <w:sz w:val="28"/>
          <w:szCs w:val="28"/>
        </w:rPr>
        <w:t>ь</w:t>
      </w:r>
      <w:r w:rsidRPr="00D7406E">
        <w:rPr>
          <w:spacing w:val="-2"/>
          <w:sz w:val="28"/>
          <w:szCs w:val="28"/>
        </w:rPr>
        <w:t>н</w:t>
      </w:r>
      <w:r w:rsidRPr="00D7406E">
        <w:rPr>
          <w:sz w:val="28"/>
          <w:szCs w:val="28"/>
        </w:rPr>
        <w:t>ыхиоб</w:t>
      </w:r>
      <w:r w:rsidRPr="00D7406E">
        <w:rPr>
          <w:spacing w:val="-3"/>
          <w:sz w:val="28"/>
          <w:szCs w:val="28"/>
        </w:rPr>
        <w:t>щ</w:t>
      </w:r>
      <w:r w:rsidRPr="00D7406E">
        <w:rPr>
          <w:sz w:val="28"/>
          <w:szCs w:val="28"/>
        </w:rPr>
        <w:t>е</w:t>
      </w:r>
      <w:r w:rsidRPr="00D7406E">
        <w:rPr>
          <w:spacing w:val="-2"/>
          <w:sz w:val="28"/>
          <w:szCs w:val="28"/>
        </w:rPr>
        <w:t>р</w:t>
      </w:r>
      <w:r w:rsidRPr="00D7406E">
        <w:rPr>
          <w:sz w:val="28"/>
          <w:szCs w:val="28"/>
        </w:rPr>
        <w:t>аз</w:t>
      </w:r>
      <w:r w:rsidRPr="00D7406E">
        <w:rPr>
          <w:spacing w:val="-1"/>
          <w:sz w:val="28"/>
          <w:szCs w:val="28"/>
        </w:rPr>
        <w:t>в</w:t>
      </w:r>
      <w:r w:rsidRPr="00D7406E">
        <w:rPr>
          <w:sz w:val="28"/>
          <w:szCs w:val="28"/>
        </w:rPr>
        <w:t>ива</w:t>
      </w:r>
      <w:r w:rsidRPr="00D7406E">
        <w:rPr>
          <w:spacing w:val="-2"/>
          <w:sz w:val="28"/>
          <w:szCs w:val="28"/>
        </w:rPr>
        <w:t>ю</w:t>
      </w:r>
      <w:r w:rsidRPr="00D7406E">
        <w:rPr>
          <w:sz w:val="28"/>
          <w:szCs w:val="28"/>
        </w:rPr>
        <w:t>щ</w:t>
      </w:r>
      <w:r w:rsidRPr="00D7406E">
        <w:rPr>
          <w:spacing w:val="-2"/>
          <w:sz w:val="28"/>
          <w:szCs w:val="28"/>
        </w:rPr>
        <w:t>и</w:t>
      </w:r>
      <w:r w:rsidRPr="00D7406E">
        <w:rPr>
          <w:sz w:val="28"/>
          <w:szCs w:val="28"/>
        </w:rPr>
        <w:t>х</w:t>
      </w:r>
      <w:r w:rsidRPr="00D7406E">
        <w:rPr>
          <w:spacing w:val="-4"/>
          <w:sz w:val="28"/>
          <w:szCs w:val="28"/>
        </w:rPr>
        <w:t>у</w:t>
      </w:r>
      <w:r w:rsidRPr="00D7406E">
        <w:rPr>
          <w:sz w:val="28"/>
          <w:szCs w:val="28"/>
        </w:rPr>
        <w:t>пра</w:t>
      </w:r>
      <w:r w:rsidRPr="00D7406E">
        <w:rPr>
          <w:spacing w:val="-2"/>
          <w:sz w:val="28"/>
          <w:szCs w:val="28"/>
        </w:rPr>
        <w:t>ж</w:t>
      </w:r>
      <w:r w:rsidRPr="00D7406E">
        <w:rPr>
          <w:sz w:val="28"/>
          <w:szCs w:val="28"/>
        </w:rPr>
        <w:t>н</w:t>
      </w:r>
      <w:r w:rsidRPr="00D7406E">
        <w:rPr>
          <w:spacing w:val="-3"/>
          <w:sz w:val="28"/>
          <w:szCs w:val="28"/>
        </w:rPr>
        <w:t>е</w:t>
      </w:r>
      <w:r w:rsidRPr="00D7406E">
        <w:rPr>
          <w:sz w:val="28"/>
          <w:szCs w:val="28"/>
        </w:rPr>
        <w:t>н</w:t>
      </w:r>
      <w:r w:rsidRPr="00D7406E">
        <w:rPr>
          <w:spacing w:val="-2"/>
          <w:sz w:val="28"/>
          <w:szCs w:val="28"/>
        </w:rPr>
        <w:t>ий</w:t>
      </w:r>
      <w:r w:rsidRPr="00D7406E">
        <w:rPr>
          <w:sz w:val="28"/>
          <w:szCs w:val="28"/>
        </w:rPr>
        <w:t>, ис</w:t>
      </w:r>
      <w:r w:rsidRPr="00D7406E">
        <w:rPr>
          <w:spacing w:val="-2"/>
          <w:sz w:val="28"/>
          <w:szCs w:val="28"/>
        </w:rPr>
        <w:t>п</w:t>
      </w:r>
      <w:r w:rsidRPr="00D7406E">
        <w:rPr>
          <w:sz w:val="28"/>
          <w:szCs w:val="28"/>
        </w:rPr>
        <w:t>о</w:t>
      </w:r>
      <w:r w:rsidRPr="00D7406E">
        <w:rPr>
          <w:spacing w:val="-1"/>
          <w:sz w:val="28"/>
          <w:szCs w:val="28"/>
        </w:rPr>
        <w:t>ль</w:t>
      </w:r>
      <w:r w:rsidRPr="00D7406E">
        <w:rPr>
          <w:sz w:val="28"/>
          <w:szCs w:val="28"/>
        </w:rPr>
        <w:t>зовать</w:t>
      </w:r>
      <w:r w:rsidRPr="00D7406E">
        <w:rPr>
          <w:spacing w:val="-2"/>
          <w:sz w:val="28"/>
          <w:szCs w:val="28"/>
        </w:rPr>
        <w:t>пр</w:t>
      </w:r>
      <w:r w:rsidRPr="00D7406E">
        <w:rPr>
          <w:sz w:val="28"/>
          <w:szCs w:val="28"/>
        </w:rPr>
        <w:t>ос</w:t>
      </w:r>
      <w:r w:rsidRPr="00D7406E">
        <w:rPr>
          <w:spacing w:val="-3"/>
          <w:sz w:val="28"/>
          <w:szCs w:val="28"/>
        </w:rPr>
        <w:t>т</w:t>
      </w:r>
      <w:r w:rsidRPr="00D7406E">
        <w:rPr>
          <w:sz w:val="28"/>
          <w:szCs w:val="28"/>
        </w:rPr>
        <w:t>ейш</w:t>
      </w:r>
      <w:r w:rsidRPr="00D7406E">
        <w:rPr>
          <w:spacing w:val="-2"/>
          <w:sz w:val="28"/>
          <w:szCs w:val="28"/>
        </w:rPr>
        <w:t>и</w:t>
      </w:r>
      <w:r w:rsidRPr="00D7406E">
        <w:rPr>
          <w:sz w:val="28"/>
          <w:szCs w:val="28"/>
        </w:rPr>
        <w:t xml:space="preserve">й </w:t>
      </w:r>
      <w:r w:rsidRPr="00D7406E">
        <w:rPr>
          <w:spacing w:val="-3"/>
          <w:sz w:val="28"/>
          <w:szCs w:val="28"/>
        </w:rPr>
        <w:t>с</w:t>
      </w:r>
      <w:r w:rsidRPr="00D7406E">
        <w:rPr>
          <w:sz w:val="28"/>
          <w:szCs w:val="28"/>
        </w:rPr>
        <w:t>п</w:t>
      </w:r>
      <w:r w:rsidRPr="00D7406E">
        <w:rPr>
          <w:spacing w:val="-2"/>
          <w:sz w:val="28"/>
          <w:szCs w:val="28"/>
        </w:rPr>
        <w:t>о</w:t>
      </w:r>
      <w:r w:rsidRPr="00D7406E">
        <w:rPr>
          <w:sz w:val="28"/>
          <w:szCs w:val="28"/>
        </w:rPr>
        <w:t>р</w:t>
      </w:r>
      <w:r w:rsidRPr="00D7406E">
        <w:rPr>
          <w:spacing w:val="-3"/>
          <w:sz w:val="28"/>
          <w:szCs w:val="28"/>
        </w:rPr>
        <w:t>т</w:t>
      </w:r>
      <w:r w:rsidRPr="00D7406E">
        <w:rPr>
          <w:sz w:val="28"/>
          <w:szCs w:val="28"/>
        </w:rPr>
        <w:t>ив</w:t>
      </w:r>
      <w:r w:rsidRPr="00D7406E">
        <w:rPr>
          <w:spacing w:val="-2"/>
          <w:sz w:val="28"/>
          <w:szCs w:val="28"/>
        </w:rPr>
        <w:t>н</w:t>
      </w:r>
      <w:r w:rsidRPr="00D7406E">
        <w:rPr>
          <w:sz w:val="28"/>
          <w:szCs w:val="28"/>
        </w:rPr>
        <w:t>ыйинв</w:t>
      </w:r>
      <w:r w:rsidRPr="00D7406E">
        <w:rPr>
          <w:spacing w:val="-3"/>
          <w:sz w:val="28"/>
          <w:szCs w:val="28"/>
        </w:rPr>
        <w:t>е</w:t>
      </w:r>
      <w:r w:rsidRPr="00D7406E">
        <w:rPr>
          <w:sz w:val="28"/>
          <w:szCs w:val="28"/>
        </w:rPr>
        <w:t>нт</w:t>
      </w:r>
      <w:r w:rsidRPr="00D7406E">
        <w:rPr>
          <w:spacing w:val="-3"/>
          <w:sz w:val="28"/>
          <w:szCs w:val="28"/>
        </w:rPr>
        <w:t>а</w:t>
      </w:r>
      <w:r w:rsidRPr="00D7406E">
        <w:rPr>
          <w:sz w:val="28"/>
          <w:szCs w:val="28"/>
        </w:rPr>
        <w:t xml:space="preserve">рьи </w:t>
      </w:r>
      <w:r w:rsidRPr="00D7406E">
        <w:rPr>
          <w:spacing w:val="-2"/>
          <w:sz w:val="28"/>
          <w:szCs w:val="28"/>
        </w:rPr>
        <w:t>об</w:t>
      </w:r>
      <w:r w:rsidRPr="00D7406E">
        <w:rPr>
          <w:sz w:val="28"/>
          <w:szCs w:val="28"/>
        </w:rPr>
        <w:t>ор</w:t>
      </w:r>
      <w:r w:rsidRPr="00D7406E">
        <w:rPr>
          <w:spacing w:val="-4"/>
          <w:sz w:val="28"/>
          <w:szCs w:val="28"/>
        </w:rPr>
        <w:t>у</w:t>
      </w:r>
      <w:r w:rsidRPr="00D7406E">
        <w:rPr>
          <w:spacing w:val="-2"/>
          <w:sz w:val="28"/>
          <w:szCs w:val="28"/>
        </w:rPr>
        <w:t>д</w:t>
      </w:r>
      <w:r w:rsidRPr="00D7406E">
        <w:rPr>
          <w:sz w:val="28"/>
          <w:szCs w:val="28"/>
        </w:rPr>
        <w:t>ова</w:t>
      </w:r>
      <w:r w:rsidRPr="00D7406E">
        <w:rPr>
          <w:spacing w:val="-2"/>
          <w:sz w:val="28"/>
          <w:szCs w:val="28"/>
        </w:rPr>
        <w:t>н</w:t>
      </w:r>
      <w:r w:rsidRPr="00D7406E">
        <w:rPr>
          <w:sz w:val="28"/>
          <w:szCs w:val="28"/>
        </w:rPr>
        <w:t>и</w:t>
      </w:r>
      <w:r w:rsidRPr="00D7406E">
        <w:rPr>
          <w:spacing w:val="-3"/>
          <w:sz w:val="28"/>
          <w:szCs w:val="28"/>
        </w:rPr>
        <w:t>е</w:t>
      </w:r>
      <w:r w:rsidRPr="00D7406E">
        <w:rPr>
          <w:sz w:val="28"/>
          <w:szCs w:val="28"/>
        </w:rPr>
        <w:t>;</w:t>
      </w:r>
    </w:p>
    <w:p w:rsidR="00E625CF" w:rsidRPr="00D7406E" w:rsidRDefault="00E625CF" w:rsidP="00E625CF">
      <w:pPr>
        <w:pStyle w:val="a4"/>
        <w:kinsoku w:val="0"/>
        <w:overflowPunct w:val="0"/>
        <w:spacing w:line="322" w:lineRule="exact"/>
        <w:ind w:left="100" w:right="132"/>
        <w:jc w:val="both"/>
        <w:rPr>
          <w:sz w:val="28"/>
          <w:szCs w:val="28"/>
        </w:rPr>
      </w:pPr>
      <w:r w:rsidRPr="00D7406E">
        <w:rPr>
          <w:sz w:val="28"/>
          <w:szCs w:val="28"/>
        </w:rPr>
        <w:t>- осв</w:t>
      </w:r>
      <w:r w:rsidRPr="00D7406E">
        <w:rPr>
          <w:spacing w:val="-2"/>
          <w:sz w:val="28"/>
          <w:szCs w:val="28"/>
        </w:rPr>
        <w:t>о</w:t>
      </w:r>
      <w:r w:rsidRPr="00D7406E">
        <w:rPr>
          <w:sz w:val="28"/>
          <w:szCs w:val="28"/>
        </w:rPr>
        <w:t>ятп</w:t>
      </w:r>
      <w:r w:rsidRPr="00D7406E">
        <w:rPr>
          <w:spacing w:val="-2"/>
          <w:sz w:val="28"/>
          <w:szCs w:val="28"/>
        </w:rPr>
        <w:t>р</w:t>
      </w:r>
      <w:r w:rsidRPr="00D7406E">
        <w:rPr>
          <w:sz w:val="28"/>
          <w:szCs w:val="28"/>
        </w:rPr>
        <w:t>авила</w:t>
      </w:r>
      <w:r w:rsidRPr="00D7406E">
        <w:rPr>
          <w:spacing w:val="-2"/>
          <w:sz w:val="28"/>
          <w:szCs w:val="28"/>
        </w:rPr>
        <w:t>п</w:t>
      </w:r>
      <w:r w:rsidRPr="00D7406E">
        <w:rPr>
          <w:sz w:val="28"/>
          <w:szCs w:val="28"/>
        </w:rPr>
        <w:t>ове</w:t>
      </w:r>
      <w:r w:rsidRPr="00D7406E">
        <w:rPr>
          <w:spacing w:val="-2"/>
          <w:sz w:val="28"/>
          <w:szCs w:val="28"/>
        </w:rPr>
        <w:t>д</w:t>
      </w:r>
      <w:r w:rsidRPr="00D7406E">
        <w:rPr>
          <w:sz w:val="28"/>
          <w:szCs w:val="28"/>
        </w:rPr>
        <w:t>е</w:t>
      </w:r>
      <w:r w:rsidRPr="00D7406E">
        <w:rPr>
          <w:spacing w:val="-2"/>
          <w:sz w:val="28"/>
          <w:szCs w:val="28"/>
        </w:rPr>
        <w:t>н</w:t>
      </w:r>
      <w:r w:rsidRPr="00D7406E">
        <w:rPr>
          <w:sz w:val="28"/>
          <w:szCs w:val="28"/>
        </w:rPr>
        <w:t>ияибе</w:t>
      </w:r>
      <w:r w:rsidRPr="00D7406E">
        <w:rPr>
          <w:spacing w:val="-3"/>
          <w:sz w:val="28"/>
          <w:szCs w:val="28"/>
        </w:rPr>
        <w:t>з</w:t>
      </w:r>
      <w:r w:rsidRPr="00D7406E">
        <w:rPr>
          <w:sz w:val="28"/>
          <w:szCs w:val="28"/>
        </w:rPr>
        <w:t>о</w:t>
      </w:r>
      <w:r w:rsidRPr="00D7406E">
        <w:rPr>
          <w:spacing w:val="-2"/>
          <w:sz w:val="28"/>
          <w:szCs w:val="28"/>
        </w:rPr>
        <w:t>п</w:t>
      </w:r>
      <w:r w:rsidRPr="00D7406E">
        <w:rPr>
          <w:sz w:val="28"/>
          <w:szCs w:val="28"/>
        </w:rPr>
        <w:t>ас</w:t>
      </w:r>
      <w:r w:rsidRPr="00D7406E">
        <w:rPr>
          <w:spacing w:val="-2"/>
          <w:sz w:val="28"/>
          <w:szCs w:val="28"/>
        </w:rPr>
        <w:t>н</w:t>
      </w:r>
      <w:r w:rsidRPr="00D7406E">
        <w:rPr>
          <w:sz w:val="28"/>
          <w:szCs w:val="28"/>
        </w:rPr>
        <w:t>остивов</w:t>
      </w:r>
      <w:r w:rsidRPr="00D7406E">
        <w:rPr>
          <w:spacing w:val="-2"/>
          <w:sz w:val="28"/>
          <w:szCs w:val="28"/>
        </w:rPr>
        <w:t>р</w:t>
      </w:r>
      <w:r w:rsidRPr="00D7406E">
        <w:rPr>
          <w:sz w:val="28"/>
          <w:szCs w:val="28"/>
        </w:rPr>
        <w:t>емязаня</w:t>
      </w:r>
      <w:r w:rsidRPr="00D7406E">
        <w:rPr>
          <w:spacing w:val="-3"/>
          <w:sz w:val="28"/>
          <w:szCs w:val="28"/>
        </w:rPr>
        <w:t>т</w:t>
      </w:r>
      <w:r w:rsidRPr="00D7406E">
        <w:rPr>
          <w:spacing w:val="-2"/>
          <w:sz w:val="28"/>
          <w:szCs w:val="28"/>
        </w:rPr>
        <w:t>и</w:t>
      </w:r>
      <w:r w:rsidRPr="00D7406E">
        <w:rPr>
          <w:sz w:val="28"/>
          <w:szCs w:val="28"/>
        </w:rPr>
        <w:t>й</w:t>
      </w:r>
      <w:r w:rsidRPr="00D7406E">
        <w:rPr>
          <w:spacing w:val="-2"/>
          <w:sz w:val="28"/>
          <w:szCs w:val="28"/>
        </w:rPr>
        <w:t>ф</w:t>
      </w:r>
      <w:r w:rsidRPr="00D7406E">
        <w:rPr>
          <w:sz w:val="28"/>
          <w:szCs w:val="28"/>
        </w:rPr>
        <w:t>из</w:t>
      </w:r>
      <w:r w:rsidRPr="00D7406E">
        <w:rPr>
          <w:spacing w:val="-2"/>
          <w:sz w:val="28"/>
          <w:szCs w:val="28"/>
        </w:rPr>
        <w:t>и</w:t>
      </w:r>
      <w:r w:rsidRPr="00D7406E">
        <w:rPr>
          <w:sz w:val="28"/>
          <w:szCs w:val="28"/>
        </w:rPr>
        <w:t>че</w:t>
      </w:r>
      <w:r w:rsidRPr="00D7406E">
        <w:rPr>
          <w:spacing w:val="-2"/>
          <w:sz w:val="28"/>
          <w:szCs w:val="28"/>
        </w:rPr>
        <w:t>с</w:t>
      </w:r>
      <w:r w:rsidRPr="00D7406E">
        <w:rPr>
          <w:sz w:val="28"/>
          <w:szCs w:val="28"/>
        </w:rPr>
        <w:t>к</w:t>
      </w:r>
      <w:r w:rsidRPr="00D7406E">
        <w:rPr>
          <w:spacing w:val="-2"/>
          <w:sz w:val="28"/>
          <w:szCs w:val="28"/>
        </w:rPr>
        <w:t>и</w:t>
      </w:r>
      <w:r w:rsidRPr="00D7406E">
        <w:rPr>
          <w:spacing w:val="-3"/>
          <w:sz w:val="28"/>
          <w:szCs w:val="28"/>
        </w:rPr>
        <w:t>м</w:t>
      </w:r>
      <w:r w:rsidRPr="00D7406E">
        <w:rPr>
          <w:sz w:val="28"/>
          <w:szCs w:val="28"/>
        </w:rPr>
        <w:t xml:space="preserve">и </w:t>
      </w:r>
      <w:r w:rsidRPr="00D7406E">
        <w:rPr>
          <w:spacing w:val="-4"/>
          <w:sz w:val="28"/>
          <w:szCs w:val="28"/>
        </w:rPr>
        <w:t>у</w:t>
      </w:r>
      <w:r w:rsidRPr="00D7406E">
        <w:rPr>
          <w:sz w:val="28"/>
          <w:szCs w:val="28"/>
        </w:rPr>
        <w:t>праж</w:t>
      </w:r>
      <w:r w:rsidRPr="00D7406E">
        <w:rPr>
          <w:spacing w:val="1"/>
          <w:sz w:val="28"/>
          <w:szCs w:val="28"/>
        </w:rPr>
        <w:t>н</w:t>
      </w:r>
      <w:r w:rsidRPr="00D7406E">
        <w:rPr>
          <w:spacing w:val="-3"/>
          <w:sz w:val="28"/>
          <w:szCs w:val="28"/>
        </w:rPr>
        <w:t>е</w:t>
      </w:r>
      <w:r w:rsidRPr="00D7406E">
        <w:rPr>
          <w:sz w:val="28"/>
          <w:szCs w:val="28"/>
        </w:rPr>
        <w:t>н</w:t>
      </w:r>
      <w:r w:rsidRPr="00D7406E">
        <w:rPr>
          <w:spacing w:val="-2"/>
          <w:sz w:val="28"/>
          <w:szCs w:val="28"/>
        </w:rPr>
        <w:t>и</w:t>
      </w:r>
      <w:r w:rsidRPr="00D7406E">
        <w:rPr>
          <w:sz w:val="28"/>
          <w:szCs w:val="28"/>
        </w:rPr>
        <w:t>ями,пр</w:t>
      </w:r>
      <w:r w:rsidRPr="00D7406E">
        <w:rPr>
          <w:spacing w:val="-3"/>
          <w:sz w:val="28"/>
          <w:szCs w:val="28"/>
        </w:rPr>
        <w:t>а</w:t>
      </w:r>
      <w:r w:rsidRPr="00D7406E">
        <w:rPr>
          <w:sz w:val="28"/>
          <w:szCs w:val="28"/>
        </w:rPr>
        <w:t>вилап</w:t>
      </w:r>
      <w:r w:rsidRPr="00D7406E">
        <w:rPr>
          <w:spacing w:val="-2"/>
          <w:sz w:val="28"/>
          <w:szCs w:val="28"/>
        </w:rPr>
        <w:t>од</w:t>
      </w:r>
      <w:r w:rsidRPr="00D7406E">
        <w:rPr>
          <w:sz w:val="28"/>
          <w:szCs w:val="28"/>
        </w:rPr>
        <w:t>б</w:t>
      </w:r>
      <w:r w:rsidRPr="00D7406E">
        <w:rPr>
          <w:spacing w:val="-2"/>
          <w:sz w:val="28"/>
          <w:szCs w:val="28"/>
        </w:rPr>
        <w:t>о</w:t>
      </w:r>
      <w:r w:rsidRPr="00D7406E">
        <w:rPr>
          <w:sz w:val="28"/>
          <w:szCs w:val="28"/>
        </w:rPr>
        <w:t>рао</w:t>
      </w:r>
      <w:r w:rsidRPr="00D7406E">
        <w:rPr>
          <w:spacing w:val="-2"/>
          <w:sz w:val="28"/>
          <w:szCs w:val="28"/>
        </w:rPr>
        <w:t>д</w:t>
      </w:r>
      <w:r w:rsidRPr="00D7406E">
        <w:rPr>
          <w:spacing w:val="-3"/>
          <w:sz w:val="28"/>
          <w:szCs w:val="28"/>
        </w:rPr>
        <w:t>е</w:t>
      </w:r>
      <w:r w:rsidRPr="00D7406E">
        <w:rPr>
          <w:sz w:val="28"/>
          <w:szCs w:val="28"/>
        </w:rPr>
        <w:t>ж</w:t>
      </w:r>
      <w:r w:rsidRPr="00D7406E">
        <w:rPr>
          <w:spacing w:val="-1"/>
          <w:sz w:val="28"/>
          <w:szCs w:val="28"/>
        </w:rPr>
        <w:t>д</w:t>
      </w:r>
      <w:r w:rsidRPr="00D7406E">
        <w:rPr>
          <w:sz w:val="28"/>
          <w:szCs w:val="28"/>
        </w:rPr>
        <w:t>ыи</w:t>
      </w:r>
      <w:r w:rsidRPr="00D7406E">
        <w:rPr>
          <w:spacing w:val="-2"/>
          <w:sz w:val="28"/>
          <w:szCs w:val="28"/>
        </w:rPr>
        <w:t>о</w:t>
      </w:r>
      <w:r w:rsidRPr="00D7406E">
        <w:rPr>
          <w:sz w:val="28"/>
          <w:szCs w:val="28"/>
        </w:rPr>
        <w:t>б</w:t>
      </w:r>
      <w:r w:rsidRPr="00D7406E">
        <w:rPr>
          <w:spacing w:val="-4"/>
          <w:sz w:val="28"/>
          <w:szCs w:val="28"/>
        </w:rPr>
        <w:t>у</w:t>
      </w:r>
      <w:r w:rsidRPr="00D7406E">
        <w:rPr>
          <w:sz w:val="28"/>
          <w:szCs w:val="28"/>
        </w:rPr>
        <w:t>вивза</w:t>
      </w:r>
      <w:r w:rsidRPr="00D7406E">
        <w:rPr>
          <w:spacing w:val="-1"/>
          <w:sz w:val="28"/>
          <w:szCs w:val="28"/>
        </w:rPr>
        <w:t>в</w:t>
      </w:r>
      <w:r w:rsidRPr="00D7406E">
        <w:rPr>
          <w:sz w:val="28"/>
          <w:szCs w:val="28"/>
        </w:rPr>
        <w:t>ис</w:t>
      </w:r>
      <w:r w:rsidRPr="00D7406E">
        <w:rPr>
          <w:spacing w:val="-2"/>
          <w:sz w:val="28"/>
          <w:szCs w:val="28"/>
        </w:rPr>
        <w:t>и</w:t>
      </w:r>
      <w:r w:rsidRPr="00D7406E">
        <w:rPr>
          <w:sz w:val="28"/>
          <w:szCs w:val="28"/>
        </w:rPr>
        <w:t>мо</w:t>
      </w:r>
      <w:r w:rsidRPr="00D7406E">
        <w:rPr>
          <w:spacing w:val="-3"/>
          <w:sz w:val="28"/>
          <w:szCs w:val="28"/>
        </w:rPr>
        <w:t>с</w:t>
      </w:r>
      <w:r w:rsidRPr="00D7406E">
        <w:rPr>
          <w:sz w:val="28"/>
          <w:szCs w:val="28"/>
        </w:rPr>
        <w:t>тиот</w:t>
      </w:r>
      <w:r w:rsidRPr="00D7406E">
        <w:rPr>
          <w:spacing w:val="-4"/>
          <w:sz w:val="28"/>
          <w:szCs w:val="28"/>
        </w:rPr>
        <w:t>у</w:t>
      </w:r>
      <w:r w:rsidRPr="00D7406E">
        <w:rPr>
          <w:sz w:val="28"/>
          <w:szCs w:val="28"/>
        </w:rPr>
        <w:t>с</w:t>
      </w:r>
      <w:r w:rsidRPr="00D7406E">
        <w:rPr>
          <w:spacing w:val="1"/>
          <w:sz w:val="28"/>
          <w:szCs w:val="28"/>
        </w:rPr>
        <w:t>л</w:t>
      </w:r>
      <w:r w:rsidRPr="00D7406E">
        <w:rPr>
          <w:sz w:val="28"/>
          <w:szCs w:val="28"/>
        </w:rPr>
        <w:t>ов</w:t>
      </w:r>
      <w:r w:rsidRPr="00D7406E">
        <w:rPr>
          <w:spacing w:val="-2"/>
          <w:sz w:val="28"/>
          <w:szCs w:val="28"/>
        </w:rPr>
        <w:t>и</w:t>
      </w:r>
      <w:r w:rsidRPr="00D7406E">
        <w:rPr>
          <w:sz w:val="28"/>
          <w:szCs w:val="28"/>
        </w:rPr>
        <w:t>й п</w:t>
      </w:r>
      <w:r w:rsidRPr="00D7406E">
        <w:rPr>
          <w:spacing w:val="-2"/>
          <w:sz w:val="28"/>
          <w:szCs w:val="28"/>
        </w:rPr>
        <w:t>р</w:t>
      </w:r>
      <w:r w:rsidRPr="00D7406E">
        <w:rPr>
          <w:sz w:val="28"/>
          <w:szCs w:val="28"/>
        </w:rPr>
        <w:t>ов</w:t>
      </w:r>
      <w:r w:rsidRPr="00D7406E">
        <w:rPr>
          <w:spacing w:val="-3"/>
          <w:sz w:val="28"/>
          <w:szCs w:val="28"/>
        </w:rPr>
        <w:t>е</w:t>
      </w:r>
      <w:r w:rsidRPr="00D7406E">
        <w:rPr>
          <w:sz w:val="28"/>
          <w:szCs w:val="28"/>
        </w:rPr>
        <w:t>де</w:t>
      </w:r>
      <w:r w:rsidRPr="00D7406E">
        <w:rPr>
          <w:spacing w:val="-2"/>
          <w:sz w:val="28"/>
          <w:szCs w:val="28"/>
        </w:rPr>
        <w:t>н</w:t>
      </w:r>
      <w:r w:rsidRPr="00D7406E">
        <w:rPr>
          <w:sz w:val="28"/>
          <w:szCs w:val="28"/>
        </w:rPr>
        <w:t>ия з</w:t>
      </w:r>
      <w:r w:rsidRPr="00D7406E">
        <w:rPr>
          <w:spacing w:val="-4"/>
          <w:sz w:val="28"/>
          <w:szCs w:val="28"/>
        </w:rPr>
        <w:t>а</w:t>
      </w:r>
      <w:r w:rsidRPr="00D7406E">
        <w:rPr>
          <w:sz w:val="28"/>
          <w:szCs w:val="28"/>
        </w:rPr>
        <w:t>ня</w:t>
      </w:r>
      <w:r w:rsidRPr="00D7406E">
        <w:rPr>
          <w:spacing w:val="-3"/>
          <w:sz w:val="28"/>
          <w:szCs w:val="28"/>
        </w:rPr>
        <w:t>т</w:t>
      </w:r>
      <w:r w:rsidRPr="00D7406E">
        <w:rPr>
          <w:sz w:val="28"/>
          <w:szCs w:val="28"/>
        </w:rPr>
        <w:t>и</w:t>
      </w:r>
      <w:r w:rsidRPr="00D7406E">
        <w:rPr>
          <w:spacing w:val="-2"/>
          <w:sz w:val="28"/>
          <w:szCs w:val="28"/>
        </w:rPr>
        <w:t>й</w:t>
      </w:r>
      <w:r w:rsidRPr="00D7406E">
        <w:rPr>
          <w:sz w:val="28"/>
          <w:szCs w:val="28"/>
        </w:rPr>
        <w:t>;</w:t>
      </w:r>
    </w:p>
    <w:p w:rsidR="00E625CF" w:rsidRPr="00D7406E" w:rsidRDefault="00E625CF" w:rsidP="00E625CF">
      <w:pPr>
        <w:pStyle w:val="a4"/>
        <w:kinsoku w:val="0"/>
        <w:overflowPunct w:val="0"/>
        <w:spacing w:line="318" w:lineRule="exact"/>
        <w:ind w:left="100" w:right="137"/>
        <w:jc w:val="both"/>
        <w:rPr>
          <w:sz w:val="28"/>
          <w:szCs w:val="28"/>
        </w:rPr>
      </w:pPr>
      <w:r w:rsidRPr="00D7406E">
        <w:rPr>
          <w:sz w:val="28"/>
          <w:szCs w:val="28"/>
        </w:rPr>
        <w:t>- на</w:t>
      </w:r>
      <w:r w:rsidRPr="00D7406E">
        <w:rPr>
          <w:spacing w:val="-4"/>
          <w:sz w:val="28"/>
          <w:szCs w:val="28"/>
        </w:rPr>
        <w:t>у</w:t>
      </w:r>
      <w:r w:rsidRPr="00D7406E">
        <w:rPr>
          <w:sz w:val="28"/>
          <w:szCs w:val="28"/>
        </w:rPr>
        <w:t>чатсян</w:t>
      </w:r>
      <w:r w:rsidRPr="00D7406E">
        <w:rPr>
          <w:spacing w:val="-3"/>
          <w:sz w:val="28"/>
          <w:szCs w:val="28"/>
        </w:rPr>
        <w:t>а</w:t>
      </w:r>
      <w:r w:rsidRPr="00D7406E">
        <w:rPr>
          <w:sz w:val="28"/>
          <w:szCs w:val="28"/>
        </w:rPr>
        <w:t>б</w:t>
      </w:r>
      <w:r w:rsidRPr="00D7406E">
        <w:rPr>
          <w:spacing w:val="-1"/>
          <w:sz w:val="28"/>
          <w:szCs w:val="28"/>
        </w:rPr>
        <w:t>лю</w:t>
      </w:r>
      <w:r w:rsidRPr="00D7406E">
        <w:rPr>
          <w:sz w:val="28"/>
          <w:szCs w:val="28"/>
        </w:rPr>
        <w:t>датьзаизмен</w:t>
      </w:r>
      <w:r w:rsidRPr="00D7406E">
        <w:rPr>
          <w:spacing w:val="-2"/>
          <w:sz w:val="28"/>
          <w:szCs w:val="28"/>
        </w:rPr>
        <w:t>е</w:t>
      </w:r>
      <w:r w:rsidRPr="00D7406E">
        <w:rPr>
          <w:sz w:val="28"/>
          <w:szCs w:val="28"/>
        </w:rPr>
        <w:t>ни</w:t>
      </w:r>
      <w:r w:rsidRPr="00D7406E">
        <w:rPr>
          <w:spacing w:val="-3"/>
          <w:sz w:val="28"/>
          <w:szCs w:val="28"/>
        </w:rPr>
        <w:t>е</w:t>
      </w:r>
      <w:r w:rsidRPr="00D7406E">
        <w:rPr>
          <w:sz w:val="28"/>
          <w:szCs w:val="28"/>
        </w:rPr>
        <w:t>мс</w:t>
      </w:r>
      <w:r w:rsidRPr="00D7406E">
        <w:rPr>
          <w:spacing w:val="-2"/>
          <w:sz w:val="28"/>
          <w:szCs w:val="28"/>
        </w:rPr>
        <w:t>об</w:t>
      </w:r>
      <w:r w:rsidRPr="00D7406E">
        <w:rPr>
          <w:sz w:val="28"/>
          <w:szCs w:val="28"/>
        </w:rPr>
        <w:t>ствен</w:t>
      </w:r>
      <w:r w:rsidRPr="00D7406E">
        <w:rPr>
          <w:spacing w:val="-2"/>
          <w:sz w:val="28"/>
          <w:szCs w:val="28"/>
        </w:rPr>
        <w:t>н</w:t>
      </w:r>
      <w:r w:rsidRPr="00D7406E">
        <w:rPr>
          <w:sz w:val="28"/>
          <w:szCs w:val="28"/>
        </w:rPr>
        <w:t>о</w:t>
      </w:r>
      <w:r w:rsidRPr="00D7406E">
        <w:rPr>
          <w:spacing w:val="-3"/>
          <w:sz w:val="28"/>
          <w:szCs w:val="28"/>
        </w:rPr>
        <w:t>г</w:t>
      </w:r>
      <w:r w:rsidRPr="00D7406E">
        <w:rPr>
          <w:sz w:val="28"/>
          <w:szCs w:val="28"/>
        </w:rPr>
        <w:t>о</w:t>
      </w:r>
      <w:r w:rsidRPr="00D7406E">
        <w:rPr>
          <w:spacing w:val="-2"/>
          <w:sz w:val="28"/>
          <w:szCs w:val="28"/>
        </w:rPr>
        <w:t>р</w:t>
      </w:r>
      <w:r w:rsidRPr="00D7406E">
        <w:rPr>
          <w:sz w:val="28"/>
          <w:szCs w:val="28"/>
        </w:rPr>
        <w:t>оста,м</w:t>
      </w:r>
      <w:r w:rsidRPr="00D7406E">
        <w:rPr>
          <w:spacing w:val="-3"/>
          <w:sz w:val="28"/>
          <w:szCs w:val="28"/>
        </w:rPr>
        <w:t>а</w:t>
      </w:r>
      <w:r w:rsidRPr="00D7406E">
        <w:rPr>
          <w:sz w:val="28"/>
          <w:szCs w:val="28"/>
        </w:rPr>
        <w:t>ссыте</w:t>
      </w:r>
      <w:r w:rsidRPr="00D7406E">
        <w:rPr>
          <w:spacing w:val="-2"/>
          <w:sz w:val="28"/>
          <w:szCs w:val="28"/>
        </w:rPr>
        <w:t>л</w:t>
      </w:r>
      <w:r w:rsidRPr="00D7406E">
        <w:rPr>
          <w:sz w:val="28"/>
          <w:szCs w:val="28"/>
        </w:rPr>
        <w:t>аи</w:t>
      </w:r>
      <w:r w:rsidRPr="00D7406E">
        <w:rPr>
          <w:spacing w:val="-2"/>
          <w:sz w:val="28"/>
          <w:szCs w:val="28"/>
        </w:rPr>
        <w:t>п</w:t>
      </w:r>
      <w:r w:rsidRPr="00D7406E">
        <w:rPr>
          <w:sz w:val="28"/>
          <w:szCs w:val="28"/>
        </w:rPr>
        <w:t>о</w:t>
      </w:r>
      <w:r w:rsidRPr="00D7406E">
        <w:rPr>
          <w:spacing w:val="-2"/>
          <w:sz w:val="28"/>
          <w:szCs w:val="28"/>
        </w:rPr>
        <w:t>к</w:t>
      </w:r>
      <w:r w:rsidRPr="00D7406E">
        <w:rPr>
          <w:sz w:val="28"/>
          <w:szCs w:val="28"/>
        </w:rPr>
        <w:t>азат</w:t>
      </w:r>
      <w:r w:rsidRPr="00D7406E">
        <w:rPr>
          <w:spacing w:val="-3"/>
          <w:sz w:val="28"/>
          <w:szCs w:val="28"/>
        </w:rPr>
        <w:t>е</w:t>
      </w:r>
      <w:r w:rsidRPr="00D7406E">
        <w:rPr>
          <w:spacing w:val="-1"/>
          <w:sz w:val="28"/>
          <w:szCs w:val="28"/>
        </w:rPr>
        <w:t>л</w:t>
      </w:r>
      <w:r w:rsidRPr="00D7406E">
        <w:rPr>
          <w:sz w:val="28"/>
          <w:szCs w:val="28"/>
        </w:rPr>
        <w:t>ейраз</w:t>
      </w:r>
      <w:r w:rsidRPr="00D7406E">
        <w:rPr>
          <w:spacing w:val="-1"/>
          <w:sz w:val="28"/>
          <w:szCs w:val="28"/>
        </w:rPr>
        <w:t>в</w:t>
      </w:r>
      <w:r w:rsidRPr="00D7406E">
        <w:rPr>
          <w:sz w:val="28"/>
          <w:szCs w:val="28"/>
        </w:rPr>
        <w:t>и</w:t>
      </w:r>
      <w:r w:rsidRPr="00D7406E">
        <w:rPr>
          <w:spacing w:val="-3"/>
          <w:sz w:val="28"/>
          <w:szCs w:val="28"/>
        </w:rPr>
        <w:t>т</w:t>
      </w:r>
      <w:r w:rsidRPr="00D7406E">
        <w:rPr>
          <w:sz w:val="28"/>
          <w:szCs w:val="28"/>
        </w:rPr>
        <w:t>ияос</w:t>
      </w:r>
      <w:r w:rsidRPr="00D7406E">
        <w:rPr>
          <w:spacing w:val="-2"/>
          <w:sz w:val="28"/>
          <w:szCs w:val="28"/>
        </w:rPr>
        <w:t>н</w:t>
      </w:r>
      <w:r w:rsidRPr="00D7406E">
        <w:rPr>
          <w:sz w:val="28"/>
          <w:szCs w:val="28"/>
        </w:rPr>
        <w:t>ов</w:t>
      </w:r>
      <w:r w:rsidRPr="00D7406E">
        <w:rPr>
          <w:spacing w:val="-2"/>
          <w:sz w:val="28"/>
          <w:szCs w:val="28"/>
        </w:rPr>
        <w:t>ны</w:t>
      </w:r>
      <w:r w:rsidRPr="00D7406E">
        <w:rPr>
          <w:sz w:val="28"/>
          <w:szCs w:val="28"/>
        </w:rPr>
        <w:t>хф</w:t>
      </w:r>
      <w:r w:rsidRPr="00D7406E">
        <w:rPr>
          <w:spacing w:val="1"/>
          <w:sz w:val="28"/>
          <w:szCs w:val="28"/>
        </w:rPr>
        <w:t>и</w:t>
      </w:r>
      <w:r w:rsidRPr="00D7406E">
        <w:rPr>
          <w:sz w:val="28"/>
          <w:szCs w:val="28"/>
        </w:rPr>
        <w:t>з</w:t>
      </w:r>
      <w:r w:rsidRPr="00D7406E">
        <w:rPr>
          <w:spacing w:val="-2"/>
          <w:sz w:val="28"/>
          <w:szCs w:val="28"/>
        </w:rPr>
        <w:t>и</w:t>
      </w:r>
      <w:r w:rsidRPr="00D7406E">
        <w:rPr>
          <w:sz w:val="28"/>
          <w:szCs w:val="28"/>
        </w:rPr>
        <w:t>чес</w:t>
      </w:r>
      <w:r w:rsidRPr="00D7406E">
        <w:rPr>
          <w:spacing w:val="-2"/>
          <w:sz w:val="28"/>
          <w:szCs w:val="28"/>
        </w:rPr>
        <w:t>ки</w:t>
      </w:r>
      <w:r w:rsidRPr="00D7406E">
        <w:rPr>
          <w:sz w:val="28"/>
          <w:szCs w:val="28"/>
        </w:rPr>
        <w:t>хкач</w:t>
      </w:r>
      <w:r w:rsidRPr="00D7406E">
        <w:rPr>
          <w:spacing w:val="-2"/>
          <w:sz w:val="28"/>
          <w:szCs w:val="28"/>
        </w:rPr>
        <w:t>е</w:t>
      </w:r>
      <w:r w:rsidRPr="00D7406E">
        <w:rPr>
          <w:sz w:val="28"/>
          <w:szCs w:val="28"/>
        </w:rPr>
        <w:t>ст</w:t>
      </w:r>
      <w:r w:rsidRPr="00D7406E">
        <w:rPr>
          <w:spacing w:val="-4"/>
          <w:sz w:val="28"/>
          <w:szCs w:val="28"/>
        </w:rPr>
        <w:t>в</w:t>
      </w:r>
      <w:r w:rsidRPr="00D7406E">
        <w:rPr>
          <w:sz w:val="28"/>
          <w:szCs w:val="28"/>
        </w:rPr>
        <w:t>;</w:t>
      </w:r>
      <w:r w:rsidRPr="00D7406E">
        <w:rPr>
          <w:spacing w:val="-2"/>
          <w:sz w:val="28"/>
          <w:szCs w:val="28"/>
        </w:rPr>
        <w:t>о</w:t>
      </w:r>
      <w:r w:rsidRPr="00D7406E">
        <w:rPr>
          <w:sz w:val="28"/>
          <w:szCs w:val="28"/>
        </w:rPr>
        <w:t>це</w:t>
      </w:r>
      <w:r w:rsidRPr="00D7406E">
        <w:rPr>
          <w:spacing w:val="-2"/>
          <w:sz w:val="28"/>
          <w:szCs w:val="28"/>
        </w:rPr>
        <w:t>н</w:t>
      </w:r>
      <w:r w:rsidRPr="00D7406E">
        <w:rPr>
          <w:sz w:val="28"/>
          <w:szCs w:val="28"/>
        </w:rPr>
        <w:t>ива</w:t>
      </w:r>
      <w:r w:rsidRPr="00D7406E">
        <w:rPr>
          <w:spacing w:val="5"/>
          <w:sz w:val="28"/>
          <w:szCs w:val="28"/>
        </w:rPr>
        <w:t>т</w:t>
      </w:r>
      <w:r w:rsidRPr="00D7406E">
        <w:rPr>
          <w:sz w:val="28"/>
          <w:szCs w:val="28"/>
        </w:rPr>
        <w:t>ьве</w:t>
      </w:r>
      <w:r w:rsidRPr="00D7406E">
        <w:rPr>
          <w:spacing w:val="-2"/>
          <w:sz w:val="28"/>
          <w:szCs w:val="28"/>
        </w:rPr>
        <w:t>л</w:t>
      </w:r>
      <w:r w:rsidRPr="00D7406E">
        <w:rPr>
          <w:sz w:val="28"/>
          <w:szCs w:val="28"/>
        </w:rPr>
        <w:t>и</w:t>
      </w:r>
      <w:r w:rsidRPr="00D7406E">
        <w:rPr>
          <w:spacing w:val="-2"/>
          <w:sz w:val="28"/>
          <w:szCs w:val="28"/>
        </w:rPr>
        <w:t>чи</w:t>
      </w:r>
      <w:r w:rsidRPr="00D7406E">
        <w:rPr>
          <w:sz w:val="28"/>
          <w:szCs w:val="28"/>
        </w:rPr>
        <w:t>нуф</w:t>
      </w:r>
      <w:r w:rsidRPr="00D7406E">
        <w:rPr>
          <w:spacing w:val="1"/>
          <w:sz w:val="28"/>
          <w:szCs w:val="28"/>
        </w:rPr>
        <w:t>и</w:t>
      </w:r>
      <w:r w:rsidRPr="00D7406E">
        <w:rPr>
          <w:sz w:val="28"/>
          <w:szCs w:val="28"/>
        </w:rPr>
        <w:t>зичес</w:t>
      </w:r>
      <w:r w:rsidRPr="00D7406E">
        <w:rPr>
          <w:spacing w:val="-2"/>
          <w:sz w:val="28"/>
          <w:szCs w:val="28"/>
        </w:rPr>
        <w:t>ко</w:t>
      </w:r>
      <w:r w:rsidRPr="00D7406E">
        <w:rPr>
          <w:sz w:val="28"/>
          <w:szCs w:val="28"/>
        </w:rPr>
        <w:t>йна</w:t>
      </w:r>
      <w:r w:rsidRPr="00D7406E">
        <w:rPr>
          <w:spacing w:val="-3"/>
          <w:sz w:val="28"/>
          <w:szCs w:val="28"/>
        </w:rPr>
        <w:t>г</w:t>
      </w:r>
      <w:r w:rsidRPr="00D7406E">
        <w:rPr>
          <w:spacing w:val="-2"/>
          <w:sz w:val="28"/>
          <w:szCs w:val="28"/>
        </w:rPr>
        <w:t>р</w:t>
      </w:r>
      <w:r w:rsidRPr="00D7406E">
        <w:rPr>
          <w:spacing w:val="-4"/>
          <w:sz w:val="28"/>
          <w:szCs w:val="28"/>
        </w:rPr>
        <w:t>у</w:t>
      </w:r>
      <w:r w:rsidRPr="00D7406E">
        <w:rPr>
          <w:sz w:val="28"/>
          <w:szCs w:val="28"/>
        </w:rPr>
        <w:t>зки по</w:t>
      </w:r>
      <w:r w:rsidRPr="00D7406E">
        <w:rPr>
          <w:spacing w:val="-3"/>
          <w:sz w:val="28"/>
          <w:szCs w:val="28"/>
        </w:rPr>
        <w:t>ч</w:t>
      </w:r>
      <w:r w:rsidRPr="00D7406E">
        <w:rPr>
          <w:sz w:val="28"/>
          <w:szCs w:val="28"/>
        </w:rPr>
        <w:t>асто</w:t>
      </w:r>
      <w:r w:rsidRPr="00D7406E">
        <w:rPr>
          <w:spacing w:val="-3"/>
          <w:sz w:val="28"/>
          <w:szCs w:val="28"/>
        </w:rPr>
        <w:t>т</w:t>
      </w:r>
      <w:r w:rsidRPr="00D7406E">
        <w:rPr>
          <w:sz w:val="28"/>
          <w:szCs w:val="28"/>
        </w:rPr>
        <w:t>е п</w:t>
      </w:r>
      <w:r w:rsidRPr="00D7406E">
        <w:rPr>
          <w:spacing w:val="-4"/>
          <w:sz w:val="28"/>
          <w:szCs w:val="28"/>
        </w:rPr>
        <w:t>у</w:t>
      </w:r>
      <w:r w:rsidRPr="00D7406E">
        <w:rPr>
          <w:spacing w:val="-1"/>
          <w:sz w:val="28"/>
          <w:szCs w:val="28"/>
        </w:rPr>
        <w:t>ль</w:t>
      </w:r>
      <w:r w:rsidRPr="00D7406E">
        <w:rPr>
          <w:sz w:val="28"/>
          <w:szCs w:val="28"/>
        </w:rPr>
        <w:t xml:space="preserve">са </w:t>
      </w:r>
      <w:r w:rsidRPr="00D7406E">
        <w:rPr>
          <w:spacing w:val="1"/>
          <w:sz w:val="28"/>
          <w:szCs w:val="28"/>
        </w:rPr>
        <w:t>в</w:t>
      </w:r>
      <w:r w:rsidRPr="00D7406E">
        <w:rPr>
          <w:sz w:val="28"/>
          <w:szCs w:val="28"/>
        </w:rPr>
        <w:t>о</w:t>
      </w:r>
      <w:r w:rsidRPr="00D7406E">
        <w:rPr>
          <w:spacing w:val="-2"/>
          <w:sz w:val="28"/>
          <w:szCs w:val="28"/>
        </w:rPr>
        <w:t>в</w:t>
      </w:r>
      <w:r w:rsidRPr="00D7406E">
        <w:rPr>
          <w:sz w:val="28"/>
          <w:szCs w:val="28"/>
        </w:rPr>
        <w:t>ре</w:t>
      </w:r>
      <w:r w:rsidRPr="00D7406E">
        <w:rPr>
          <w:spacing w:val="-3"/>
          <w:sz w:val="28"/>
          <w:szCs w:val="28"/>
        </w:rPr>
        <w:t>м</w:t>
      </w:r>
      <w:r w:rsidRPr="00D7406E">
        <w:rPr>
          <w:sz w:val="28"/>
          <w:szCs w:val="28"/>
        </w:rPr>
        <w:t>я в</w:t>
      </w:r>
      <w:r w:rsidRPr="00D7406E">
        <w:rPr>
          <w:spacing w:val="-3"/>
          <w:sz w:val="28"/>
          <w:szCs w:val="28"/>
        </w:rPr>
        <w:t>ы</w:t>
      </w:r>
      <w:r w:rsidRPr="00D7406E">
        <w:rPr>
          <w:sz w:val="28"/>
          <w:szCs w:val="28"/>
        </w:rPr>
        <w:t>по</w:t>
      </w:r>
      <w:r w:rsidRPr="00D7406E">
        <w:rPr>
          <w:spacing w:val="-4"/>
          <w:sz w:val="28"/>
          <w:szCs w:val="28"/>
        </w:rPr>
        <w:t>л</w:t>
      </w:r>
      <w:r w:rsidRPr="00D7406E">
        <w:rPr>
          <w:sz w:val="28"/>
          <w:szCs w:val="28"/>
        </w:rPr>
        <w:t>не</w:t>
      </w:r>
      <w:r w:rsidRPr="00D7406E">
        <w:rPr>
          <w:spacing w:val="-2"/>
          <w:sz w:val="28"/>
          <w:szCs w:val="28"/>
        </w:rPr>
        <w:t>н</w:t>
      </w:r>
      <w:r w:rsidRPr="00D7406E">
        <w:rPr>
          <w:sz w:val="28"/>
          <w:szCs w:val="28"/>
        </w:rPr>
        <w:t>ияфиз</w:t>
      </w:r>
      <w:r w:rsidRPr="00D7406E">
        <w:rPr>
          <w:spacing w:val="-2"/>
          <w:sz w:val="28"/>
          <w:szCs w:val="28"/>
        </w:rPr>
        <w:t>и</w:t>
      </w:r>
      <w:r w:rsidRPr="00D7406E">
        <w:rPr>
          <w:sz w:val="28"/>
          <w:szCs w:val="28"/>
        </w:rPr>
        <w:t>чес</w:t>
      </w:r>
      <w:r w:rsidRPr="00D7406E">
        <w:rPr>
          <w:spacing w:val="-2"/>
          <w:sz w:val="28"/>
          <w:szCs w:val="28"/>
        </w:rPr>
        <w:t>ки</w:t>
      </w:r>
      <w:r w:rsidRPr="00D7406E">
        <w:rPr>
          <w:sz w:val="28"/>
          <w:szCs w:val="28"/>
        </w:rPr>
        <w:t>х</w:t>
      </w:r>
      <w:r w:rsidRPr="00D7406E">
        <w:rPr>
          <w:spacing w:val="-5"/>
          <w:sz w:val="28"/>
          <w:szCs w:val="28"/>
        </w:rPr>
        <w:t>у</w:t>
      </w:r>
      <w:r w:rsidRPr="00D7406E">
        <w:rPr>
          <w:sz w:val="28"/>
          <w:szCs w:val="28"/>
        </w:rPr>
        <w:t>праж</w:t>
      </w:r>
      <w:r w:rsidRPr="00D7406E">
        <w:rPr>
          <w:spacing w:val="-1"/>
          <w:sz w:val="28"/>
          <w:szCs w:val="28"/>
        </w:rPr>
        <w:t>н</w:t>
      </w:r>
      <w:r w:rsidRPr="00D7406E">
        <w:rPr>
          <w:sz w:val="28"/>
          <w:szCs w:val="28"/>
        </w:rPr>
        <w:t>ен</w:t>
      </w:r>
      <w:r w:rsidRPr="00D7406E">
        <w:rPr>
          <w:spacing w:val="-2"/>
          <w:sz w:val="28"/>
          <w:szCs w:val="28"/>
        </w:rPr>
        <w:t>и</w:t>
      </w:r>
      <w:r w:rsidRPr="00D7406E">
        <w:rPr>
          <w:sz w:val="28"/>
          <w:szCs w:val="28"/>
        </w:rPr>
        <w:t>й;</w:t>
      </w:r>
    </w:p>
    <w:p w:rsidR="00E625CF" w:rsidRPr="00D7406E" w:rsidRDefault="00E625CF" w:rsidP="00E625CF">
      <w:pPr>
        <w:pStyle w:val="a4"/>
        <w:kinsoku w:val="0"/>
        <w:overflowPunct w:val="0"/>
        <w:spacing w:line="322" w:lineRule="exact"/>
        <w:ind w:left="100" w:right="135"/>
        <w:jc w:val="both"/>
        <w:rPr>
          <w:sz w:val="28"/>
          <w:szCs w:val="28"/>
        </w:rPr>
      </w:pPr>
      <w:r w:rsidRPr="00D7406E">
        <w:rPr>
          <w:sz w:val="28"/>
          <w:szCs w:val="28"/>
        </w:rPr>
        <w:t>- на</w:t>
      </w:r>
      <w:r w:rsidRPr="00D7406E">
        <w:rPr>
          <w:spacing w:val="-4"/>
          <w:sz w:val="28"/>
          <w:szCs w:val="28"/>
        </w:rPr>
        <w:t>у</w:t>
      </w:r>
      <w:r w:rsidRPr="00D7406E">
        <w:rPr>
          <w:sz w:val="28"/>
          <w:szCs w:val="28"/>
        </w:rPr>
        <w:t>чатсявы</w:t>
      </w:r>
      <w:r w:rsidRPr="00D7406E">
        <w:rPr>
          <w:spacing w:val="-2"/>
          <w:sz w:val="28"/>
          <w:szCs w:val="28"/>
        </w:rPr>
        <w:t>п</w:t>
      </w:r>
      <w:r w:rsidRPr="00D7406E">
        <w:rPr>
          <w:sz w:val="28"/>
          <w:szCs w:val="28"/>
        </w:rPr>
        <w:t>о</w:t>
      </w:r>
      <w:r w:rsidRPr="00D7406E">
        <w:rPr>
          <w:spacing w:val="-1"/>
          <w:sz w:val="28"/>
          <w:szCs w:val="28"/>
        </w:rPr>
        <w:t>л</w:t>
      </w:r>
      <w:r w:rsidRPr="00D7406E">
        <w:rPr>
          <w:spacing w:val="-2"/>
          <w:sz w:val="28"/>
          <w:szCs w:val="28"/>
        </w:rPr>
        <w:t>н</w:t>
      </w:r>
      <w:r w:rsidRPr="00D7406E">
        <w:rPr>
          <w:sz w:val="28"/>
          <w:szCs w:val="28"/>
        </w:rPr>
        <w:t>я</w:t>
      </w:r>
      <w:r w:rsidRPr="00D7406E">
        <w:rPr>
          <w:spacing w:val="-3"/>
          <w:sz w:val="28"/>
          <w:szCs w:val="28"/>
        </w:rPr>
        <w:t>т</w:t>
      </w:r>
      <w:r w:rsidRPr="00D7406E">
        <w:rPr>
          <w:sz w:val="28"/>
          <w:szCs w:val="28"/>
        </w:rPr>
        <w:t>ьк</w:t>
      </w:r>
      <w:r w:rsidRPr="00D7406E">
        <w:rPr>
          <w:spacing w:val="1"/>
          <w:sz w:val="28"/>
          <w:szCs w:val="28"/>
        </w:rPr>
        <w:t>о</w:t>
      </w:r>
      <w:r w:rsidRPr="00D7406E">
        <w:rPr>
          <w:sz w:val="28"/>
          <w:szCs w:val="28"/>
        </w:rPr>
        <w:t>мпл</w:t>
      </w:r>
      <w:r w:rsidRPr="00D7406E">
        <w:rPr>
          <w:spacing w:val="-3"/>
          <w:sz w:val="28"/>
          <w:szCs w:val="28"/>
        </w:rPr>
        <w:t>е</w:t>
      </w:r>
      <w:r w:rsidRPr="00D7406E">
        <w:rPr>
          <w:sz w:val="28"/>
          <w:szCs w:val="28"/>
        </w:rPr>
        <w:t>ксы</w:t>
      </w:r>
      <w:r w:rsidRPr="00D7406E">
        <w:rPr>
          <w:spacing w:val="-3"/>
          <w:sz w:val="28"/>
          <w:szCs w:val="28"/>
        </w:rPr>
        <w:t>с</w:t>
      </w:r>
      <w:r w:rsidRPr="00D7406E">
        <w:rPr>
          <w:sz w:val="28"/>
          <w:szCs w:val="28"/>
        </w:rPr>
        <w:t>п</w:t>
      </w:r>
      <w:r w:rsidRPr="00D7406E">
        <w:rPr>
          <w:spacing w:val="-3"/>
          <w:sz w:val="28"/>
          <w:szCs w:val="28"/>
        </w:rPr>
        <w:t>е</w:t>
      </w:r>
      <w:r w:rsidRPr="00D7406E">
        <w:rPr>
          <w:sz w:val="28"/>
          <w:szCs w:val="28"/>
        </w:rPr>
        <w:t>циал</w:t>
      </w:r>
      <w:r w:rsidRPr="00D7406E">
        <w:rPr>
          <w:spacing w:val="-2"/>
          <w:sz w:val="28"/>
          <w:szCs w:val="28"/>
        </w:rPr>
        <w:t>ьны</w:t>
      </w:r>
      <w:r w:rsidRPr="00D7406E">
        <w:rPr>
          <w:sz w:val="28"/>
          <w:szCs w:val="28"/>
        </w:rPr>
        <w:t>х</w:t>
      </w:r>
      <w:r w:rsidRPr="00D7406E">
        <w:rPr>
          <w:spacing w:val="-4"/>
          <w:sz w:val="28"/>
          <w:szCs w:val="28"/>
        </w:rPr>
        <w:t>у</w:t>
      </w:r>
      <w:r w:rsidRPr="00D7406E">
        <w:rPr>
          <w:sz w:val="28"/>
          <w:szCs w:val="28"/>
        </w:rPr>
        <w:t>пра</w:t>
      </w:r>
      <w:r w:rsidRPr="00D7406E">
        <w:rPr>
          <w:spacing w:val="-2"/>
          <w:sz w:val="28"/>
          <w:szCs w:val="28"/>
        </w:rPr>
        <w:t>ж</w:t>
      </w:r>
      <w:r w:rsidRPr="00D7406E">
        <w:rPr>
          <w:sz w:val="28"/>
          <w:szCs w:val="28"/>
        </w:rPr>
        <w:t>н</w:t>
      </w:r>
      <w:r w:rsidRPr="00D7406E">
        <w:rPr>
          <w:spacing w:val="-3"/>
          <w:sz w:val="28"/>
          <w:szCs w:val="28"/>
        </w:rPr>
        <w:t>е</w:t>
      </w:r>
      <w:r w:rsidRPr="00D7406E">
        <w:rPr>
          <w:sz w:val="28"/>
          <w:szCs w:val="28"/>
        </w:rPr>
        <w:t>н</w:t>
      </w:r>
      <w:r w:rsidRPr="00D7406E">
        <w:rPr>
          <w:spacing w:val="-2"/>
          <w:sz w:val="28"/>
          <w:szCs w:val="28"/>
        </w:rPr>
        <w:t>и</w:t>
      </w:r>
      <w:r w:rsidRPr="00D7406E">
        <w:rPr>
          <w:sz w:val="28"/>
          <w:szCs w:val="28"/>
        </w:rPr>
        <w:t>й,н</w:t>
      </w:r>
      <w:r w:rsidRPr="00D7406E">
        <w:rPr>
          <w:spacing w:val="-3"/>
          <w:sz w:val="28"/>
          <w:szCs w:val="28"/>
        </w:rPr>
        <w:t>а</w:t>
      </w:r>
      <w:r w:rsidRPr="00D7406E">
        <w:rPr>
          <w:sz w:val="28"/>
          <w:szCs w:val="28"/>
        </w:rPr>
        <w:t>п</w:t>
      </w:r>
      <w:r w:rsidRPr="00D7406E">
        <w:rPr>
          <w:spacing w:val="-2"/>
          <w:sz w:val="28"/>
          <w:szCs w:val="28"/>
        </w:rPr>
        <w:t>р</w:t>
      </w:r>
      <w:r w:rsidRPr="00D7406E">
        <w:rPr>
          <w:sz w:val="28"/>
          <w:szCs w:val="28"/>
        </w:rPr>
        <w:t>ав</w:t>
      </w:r>
      <w:r w:rsidRPr="00D7406E">
        <w:rPr>
          <w:spacing w:val="-2"/>
          <w:sz w:val="28"/>
          <w:szCs w:val="28"/>
        </w:rPr>
        <w:t>л</w:t>
      </w:r>
      <w:r w:rsidRPr="00D7406E">
        <w:rPr>
          <w:sz w:val="28"/>
          <w:szCs w:val="28"/>
        </w:rPr>
        <w:t>е</w:t>
      </w:r>
      <w:r w:rsidRPr="00D7406E">
        <w:rPr>
          <w:spacing w:val="-2"/>
          <w:sz w:val="28"/>
          <w:szCs w:val="28"/>
        </w:rPr>
        <w:t>н</w:t>
      </w:r>
      <w:r w:rsidRPr="00D7406E">
        <w:rPr>
          <w:sz w:val="28"/>
          <w:szCs w:val="28"/>
        </w:rPr>
        <w:t>н</w:t>
      </w:r>
      <w:r w:rsidRPr="00D7406E">
        <w:rPr>
          <w:spacing w:val="-2"/>
          <w:sz w:val="28"/>
          <w:szCs w:val="28"/>
        </w:rPr>
        <w:t>ы</w:t>
      </w:r>
      <w:r w:rsidRPr="00D7406E">
        <w:rPr>
          <w:sz w:val="28"/>
          <w:szCs w:val="28"/>
        </w:rPr>
        <w:t>х</w:t>
      </w:r>
      <w:r w:rsidRPr="00D7406E">
        <w:rPr>
          <w:spacing w:val="-2"/>
          <w:sz w:val="28"/>
          <w:szCs w:val="28"/>
        </w:rPr>
        <w:t>н</w:t>
      </w:r>
      <w:r w:rsidRPr="00D7406E">
        <w:rPr>
          <w:sz w:val="28"/>
          <w:szCs w:val="28"/>
        </w:rPr>
        <w:t>а форм</w:t>
      </w:r>
      <w:r w:rsidRPr="00D7406E">
        <w:rPr>
          <w:spacing w:val="-2"/>
          <w:sz w:val="28"/>
          <w:szCs w:val="28"/>
        </w:rPr>
        <w:t>ир</w:t>
      </w:r>
      <w:r w:rsidRPr="00D7406E">
        <w:rPr>
          <w:sz w:val="28"/>
          <w:szCs w:val="28"/>
        </w:rPr>
        <w:t>ова</w:t>
      </w:r>
      <w:r w:rsidRPr="00D7406E">
        <w:rPr>
          <w:spacing w:val="-2"/>
          <w:sz w:val="28"/>
          <w:szCs w:val="28"/>
        </w:rPr>
        <w:t>н</w:t>
      </w:r>
      <w:r w:rsidRPr="00D7406E">
        <w:rPr>
          <w:sz w:val="28"/>
          <w:szCs w:val="28"/>
        </w:rPr>
        <w:t>иеп</w:t>
      </w:r>
      <w:r w:rsidRPr="00D7406E">
        <w:rPr>
          <w:spacing w:val="-2"/>
          <w:sz w:val="28"/>
          <w:szCs w:val="28"/>
        </w:rPr>
        <w:t>р</w:t>
      </w:r>
      <w:r w:rsidRPr="00D7406E">
        <w:rPr>
          <w:spacing w:val="-3"/>
          <w:sz w:val="28"/>
          <w:szCs w:val="28"/>
        </w:rPr>
        <w:t>а</w:t>
      </w:r>
      <w:r w:rsidRPr="00D7406E">
        <w:rPr>
          <w:sz w:val="28"/>
          <w:szCs w:val="28"/>
        </w:rPr>
        <w:t>вил</w:t>
      </w:r>
      <w:r w:rsidRPr="00D7406E">
        <w:rPr>
          <w:spacing w:val="-2"/>
          <w:sz w:val="28"/>
          <w:szCs w:val="28"/>
        </w:rPr>
        <w:t>ь</w:t>
      </w:r>
      <w:r w:rsidRPr="00D7406E">
        <w:rPr>
          <w:sz w:val="28"/>
          <w:szCs w:val="28"/>
        </w:rPr>
        <w:t>н</w:t>
      </w:r>
      <w:r w:rsidRPr="00D7406E">
        <w:rPr>
          <w:spacing w:val="-2"/>
          <w:sz w:val="28"/>
          <w:szCs w:val="28"/>
        </w:rPr>
        <w:t>о</w:t>
      </w:r>
      <w:r w:rsidRPr="00D7406E">
        <w:rPr>
          <w:sz w:val="28"/>
          <w:szCs w:val="28"/>
        </w:rPr>
        <w:t>й</w:t>
      </w:r>
      <w:r w:rsidRPr="00D7406E">
        <w:rPr>
          <w:spacing w:val="-2"/>
          <w:sz w:val="28"/>
          <w:szCs w:val="28"/>
        </w:rPr>
        <w:t>о</w:t>
      </w:r>
      <w:r w:rsidRPr="00D7406E">
        <w:rPr>
          <w:sz w:val="28"/>
          <w:szCs w:val="28"/>
        </w:rPr>
        <w:t>са</w:t>
      </w:r>
      <w:r w:rsidRPr="00D7406E">
        <w:rPr>
          <w:spacing w:val="-2"/>
          <w:sz w:val="28"/>
          <w:szCs w:val="28"/>
        </w:rPr>
        <w:t>н</w:t>
      </w:r>
      <w:r w:rsidRPr="00D7406E">
        <w:rPr>
          <w:sz w:val="28"/>
          <w:szCs w:val="28"/>
        </w:rPr>
        <w:t>к</w:t>
      </w:r>
      <w:r w:rsidRPr="00D7406E">
        <w:rPr>
          <w:spacing w:val="1"/>
          <w:sz w:val="28"/>
          <w:szCs w:val="28"/>
        </w:rPr>
        <w:t>и</w:t>
      </w:r>
      <w:r w:rsidRPr="00D7406E">
        <w:rPr>
          <w:sz w:val="28"/>
          <w:szCs w:val="28"/>
        </w:rPr>
        <w:t>,</w:t>
      </w:r>
      <w:r w:rsidRPr="00D7406E">
        <w:rPr>
          <w:spacing w:val="-2"/>
          <w:sz w:val="28"/>
          <w:szCs w:val="28"/>
        </w:rPr>
        <w:t>п</w:t>
      </w:r>
      <w:r w:rsidRPr="00D7406E">
        <w:rPr>
          <w:sz w:val="28"/>
          <w:szCs w:val="28"/>
        </w:rPr>
        <w:t>р</w:t>
      </w:r>
      <w:r w:rsidRPr="00D7406E">
        <w:rPr>
          <w:spacing w:val="-2"/>
          <w:sz w:val="28"/>
          <w:szCs w:val="28"/>
        </w:rPr>
        <w:t>о</w:t>
      </w:r>
      <w:r w:rsidRPr="00D7406E">
        <w:rPr>
          <w:sz w:val="28"/>
          <w:szCs w:val="28"/>
        </w:rPr>
        <w:t>ф</w:t>
      </w:r>
      <w:r w:rsidRPr="00D7406E">
        <w:rPr>
          <w:spacing w:val="1"/>
          <w:sz w:val="28"/>
          <w:szCs w:val="28"/>
        </w:rPr>
        <w:t>и</w:t>
      </w:r>
      <w:r w:rsidRPr="00D7406E">
        <w:rPr>
          <w:spacing w:val="-1"/>
          <w:sz w:val="28"/>
          <w:szCs w:val="28"/>
        </w:rPr>
        <w:t>л</w:t>
      </w:r>
      <w:r w:rsidRPr="00D7406E">
        <w:rPr>
          <w:spacing w:val="-3"/>
          <w:sz w:val="28"/>
          <w:szCs w:val="28"/>
        </w:rPr>
        <w:t>а</w:t>
      </w:r>
      <w:r w:rsidRPr="00D7406E">
        <w:rPr>
          <w:sz w:val="28"/>
          <w:szCs w:val="28"/>
        </w:rPr>
        <w:t>ктикун</w:t>
      </w:r>
      <w:r w:rsidRPr="00D7406E">
        <w:rPr>
          <w:spacing w:val="-3"/>
          <w:sz w:val="28"/>
          <w:szCs w:val="28"/>
        </w:rPr>
        <w:t>а</w:t>
      </w:r>
      <w:r w:rsidRPr="00D7406E">
        <w:rPr>
          <w:sz w:val="28"/>
          <w:szCs w:val="28"/>
        </w:rPr>
        <w:t>р</w:t>
      </w:r>
      <w:r w:rsidRPr="00D7406E">
        <w:rPr>
          <w:spacing w:val="-2"/>
          <w:sz w:val="28"/>
          <w:szCs w:val="28"/>
        </w:rPr>
        <w:t>у</w:t>
      </w:r>
      <w:r w:rsidRPr="00D7406E">
        <w:rPr>
          <w:sz w:val="28"/>
          <w:szCs w:val="28"/>
        </w:rPr>
        <w:t>шен</w:t>
      </w:r>
      <w:r w:rsidRPr="00D7406E">
        <w:rPr>
          <w:spacing w:val="-2"/>
          <w:sz w:val="28"/>
          <w:szCs w:val="28"/>
        </w:rPr>
        <w:t>и</w:t>
      </w:r>
      <w:r w:rsidRPr="00D7406E">
        <w:rPr>
          <w:sz w:val="28"/>
          <w:szCs w:val="28"/>
        </w:rPr>
        <w:t>яз</w:t>
      </w:r>
      <w:r w:rsidRPr="00D7406E">
        <w:rPr>
          <w:spacing w:val="-2"/>
          <w:sz w:val="28"/>
          <w:szCs w:val="28"/>
        </w:rPr>
        <w:t>р</w:t>
      </w:r>
      <w:r w:rsidRPr="00D7406E">
        <w:rPr>
          <w:sz w:val="28"/>
          <w:szCs w:val="28"/>
        </w:rPr>
        <w:t>е</w:t>
      </w:r>
      <w:r w:rsidRPr="00D7406E">
        <w:rPr>
          <w:spacing w:val="-2"/>
          <w:sz w:val="28"/>
          <w:szCs w:val="28"/>
        </w:rPr>
        <w:t>н</w:t>
      </w:r>
      <w:r w:rsidRPr="00D7406E">
        <w:rPr>
          <w:sz w:val="28"/>
          <w:szCs w:val="28"/>
        </w:rPr>
        <w:t>ия,</w:t>
      </w:r>
      <w:r w:rsidRPr="00D7406E">
        <w:rPr>
          <w:spacing w:val="-2"/>
          <w:sz w:val="28"/>
          <w:szCs w:val="28"/>
        </w:rPr>
        <w:t>р</w:t>
      </w:r>
      <w:r w:rsidRPr="00D7406E">
        <w:rPr>
          <w:sz w:val="28"/>
          <w:szCs w:val="28"/>
        </w:rPr>
        <w:t>а</w:t>
      </w:r>
      <w:r w:rsidRPr="00D7406E">
        <w:rPr>
          <w:spacing w:val="-3"/>
          <w:sz w:val="28"/>
          <w:szCs w:val="28"/>
        </w:rPr>
        <w:t>з</w:t>
      </w:r>
      <w:r w:rsidRPr="00D7406E">
        <w:rPr>
          <w:sz w:val="28"/>
          <w:szCs w:val="28"/>
        </w:rPr>
        <w:t>витие системд</w:t>
      </w:r>
      <w:r w:rsidRPr="00D7406E">
        <w:rPr>
          <w:spacing w:val="-2"/>
          <w:sz w:val="28"/>
          <w:szCs w:val="28"/>
        </w:rPr>
        <w:t>ы</w:t>
      </w:r>
      <w:r w:rsidRPr="00D7406E">
        <w:rPr>
          <w:sz w:val="28"/>
          <w:szCs w:val="28"/>
        </w:rPr>
        <w:t>х</w:t>
      </w:r>
      <w:r w:rsidRPr="00D7406E">
        <w:rPr>
          <w:spacing w:val="-3"/>
          <w:sz w:val="28"/>
          <w:szCs w:val="28"/>
        </w:rPr>
        <w:t>а</w:t>
      </w:r>
      <w:r w:rsidRPr="00D7406E">
        <w:rPr>
          <w:sz w:val="28"/>
          <w:szCs w:val="28"/>
        </w:rPr>
        <w:t>н</w:t>
      </w:r>
      <w:r w:rsidRPr="00D7406E">
        <w:rPr>
          <w:spacing w:val="-2"/>
          <w:sz w:val="28"/>
          <w:szCs w:val="28"/>
        </w:rPr>
        <w:t>и</w:t>
      </w:r>
      <w:r w:rsidRPr="00D7406E">
        <w:rPr>
          <w:sz w:val="28"/>
          <w:szCs w:val="28"/>
        </w:rPr>
        <w:t xml:space="preserve">я и </w:t>
      </w:r>
      <w:r w:rsidRPr="00D7406E">
        <w:rPr>
          <w:spacing w:val="-2"/>
          <w:sz w:val="28"/>
          <w:szCs w:val="28"/>
        </w:rPr>
        <w:t>к</w:t>
      </w:r>
      <w:r w:rsidRPr="00D7406E">
        <w:rPr>
          <w:sz w:val="28"/>
          <w:szCs w:val="28"/>
        </w:rPr>
        <w:t>ро</w:t>
      </w:r>
      <w:r w:rsidRPr="00D7406E">
        <w:rPr>
          <w:spacing w:val="-3"/>
          <w:sz w:val="28"/>
          <w:szCs w:val="28"/>
        </w:rPr>
        <w:t>в</w:t>
      </w:r>
      <w:r w:rsidRPr="00D7406E">
        <w:rPr>
          <w:spacing w:val="-2"/>
          <w:sz w:val="28"/>
          <w:szCs w:val="28"/>
        </w:rPr>
        <w:t>о</w:t>
      </w:r>
      <w:r w:rsidRPr="00D7406E">
        <w:rPr>
          <w:spacing w:val="3"/>
          <w:sz w:val="28"/>
          <w:szCs w:val="28"/>
        </w:rPr>
        <w:t>о</w:t>
      </w:r>
      <w:r w:rsidRPr="00D7406E">
        <w:rPr>
          <w:spacing w:val="-2"/>
          <w:sz w:val="28"/>
          <w:szCs w:val="28"/>
        </w:rPr>
        <w:t>б</w:t>
      </w:r>
      <w:r w:rsidRPr="00D7406E">
        <w:rPr>
          <w:sz w:val="28"/>
          <w:szCs w:val="28"/>
        </w:rPr>
        <w:t>ращ</w:t>
      </w:r>
      <w:r w:rsidRPr="00D7406E">
        <w:rPr>
          <w:spacing w:val="-3"/>
          <w:sz w:val="28"/>
          <w:szCs w:val="28"/>
        </w:rPr>
        <w:t>е</w:t>
      </w:r>
      <w:r w:rsidRPr="00D7406E">
        <w:rPr>
          <w:spacing w:val="-2"/>
          <w:sz w:val="28"/>
          <w:szCs w:val="28"/>
        </w:rPr>
        <w:t>н</w:t>
      </w:r>
      <w:r w:rsidRPr="00D7406E">
        <w:rPr>
          <w:sz w:val="28"/>
          <w:szCs w:val="28"/>
        </w:rPr>
        <w:t>ия;</w:t>
      </w:r>
    </w:p>
    <w:p w:rsidR="00E625CF" w:rsidRPr="00D7406E" w:rsidRDefault="00E625CF" w:rsidP="00E625CF">
      <w:pPr>
        <w:pStyle w:val="a4"/>
        <w:kinsoku w:val="0"/>
        <w:overflowPunct w:val="0"/>
        <w:spacing w:line="322" w:lineRule="exact"/>
        <w:ind w:left="100" w:right="136"/>
        <w:jc w:val="both"/>
        <w:rPr>
          <w:sz w:val="28"/>
          <w:szCs w:val="28"/>
        </w:rPr>
      </w:pPr>
      <w:r w:rsidRPr="00D7406E">
        <w:rPr>
          <w:sz w:val="28"/>
          <w:szCs w:val="28"/>
        </w:rPr>
        <w:t>- п</w:t>
      </w:r>
      <w:r w:rsidRPr="00D7406E">
        <w:rPr>
          <w:spacing w:val="-2"/>
          <w:sz w:val="28"/>
          <w:szCs w:val="28"/>
        </w:rPr>
        <w:t>р</w:t>
      </w:r>
      <w:r w:rsidRPr="00D7406E">
        <w:rPr>
          <w:sz w:val="28"/>
          <w:szCs w:val="28"/>
        </w:rPr>
        <w:t>и</w:t>
      </w:r>
      <w:r w:rsidRPr="00D7406E">
        <w:rPr>
          <w:spacing w:val="-2"/>
          <w:sz w:val="28"/>
          <w:szCs w:val="28"/>
        </w:rPr>
        <w:t>об</w:t>
      </w:r>
      <w:r w:rsidRPr="00D7406E">
        <w:rPr>
          <w:sz w:val="28"/>
          <w:szCs w:val="28"/>
        </w:rPr>
        <w:t>рет</w:t>
      </w:r>
      <w:r w:rsidRPr="00D7406E">
        <w:rPr>
          <w:spacing w:val="-4"/>
          <w:sz w:val="28"/>
          <w:szCs w:val="28"/>
        </w:rPr>
        <w:t>у</w:t>
      </w:r>
      <w:r w:rsidRPr="00D7406E">
        <w:rPr>
          <w:sz w:val="28"/>
          <w:szCs w:val="28"/>
        </w:rPr>
        <w:t>тж</w:t>
      </w:r>
      <w:r w:rsidRPr="00D7406E">
        <w:rPr>
          <w:spacing w:val="1"/>
          <w:sz w:val="28"/>
          <w:szCs w:val="28"/>
        </w:rPr>
        <w:t>и</w:t>
      </w:r>
      <w:r w:rsidRPr="00D7406E">
        <w:rPr>
          <w:sz w:val="28"/>
          <w:szCs w:val="28"/>
        </w:rPr>
        <w:t>з</w:t>
      </w:r>
      <w:r w:rsidRPr="00D7406E">
        <w:rPr>
          <w:spacing w:val="-2"/>
          <w:sz w:val="28"/>
          <w:szCs w:val="28"/>
        </w:rPr>
        <w:t>н</w:t>
      </w:r>
      <w:r w:rsidRPr="00D7406E">
        <w:rPr>
          <w:sz w:val="28"/>
          <w:szCs w:val="28"/>
        </w:rPr>
        <w:t>е</w:t>
      </w:r>
      <w:r w:rsidRPr="00D7406E">
        <w:rPr>
          <w:spacing w:val="-2"/>
          <w:sz w:val="28"/>
          <w:szCs w:val="28"/>
        </w:rPr>
        <w:t>н</w:t>
      </w:r>
      <w:r w:rsidRPr="00D7406E">
        <w:rPr>
          <w:sz w:val="28"/>
          <w:szCs w:val="28"/>
        </w:rPr>
        <w:t>нова</w:t>
      </w:r>
      <w:r w:rsidRPr="00D7406E">
        <w:rPr>
          <w:spacing w:val="-3"/>
          <w:sz w:val="28"/>
          <w:szCs w:val="28"/>
        </w:rPr>
        <w:t>ж</w:t>
      </w:r>
      <w:r w:rsidRPr="00D7406E">
        <w:rPr>
          <w:sz w:val="28"/>
          <w:szCs w:val="28"/>
        </w:rPr>
        <w:t>н</w:t>
      </w:r>
      <w:r w:rsidRPr="00D7406E">
        <w:rPr>
          <w:spacing w:val="-2"/>
          <w:sz w:val="28"/>
          <w:szCs w:val="28"/>
        </w:rPr>
        <w:t>ы</w:t>
      </w:r>
      <w:r w:rsidRPr="00D7406E">
        <w:rPr>
          <w:sz w:val="28"/>
          <w:szCs w:val="28"/>
        </w:rPr>
        <w:t>едвига</w:t>
      </w:r>
      <w:r w:rsidRPr="00D7406E">
        <w:rPr>
          <w:spacing w:val="-2"/>
          <w:sz w:val="28"/>
          <w:szCs w:val="28"/>
        </w:rPr>
        <w:t>т</w:t>
      </w:r>
      <w:r w:rsidRPr="00D7406E">
        <w:rPr>
          <w:spacing w:val="-3"/>
          <w:sz w:val="28"/>
          <w:szCs w:val="28"/>
        </w:rPr>
        <w:t>е</w:t>
      </w:r>
      <w:r w:rsidRPr="00D7406E">
        <w:rPr>
          <w:spacing w:val="-1"/>
          <w:sz w:val="28"/>
          <w:szCs w:val="28"/>
        </w:rPr>
        <w:t>ль</w:t>
      </w:r>
      <w:r w:rsidRPr="00D7406E">
        <w:rPr>
          <w:sz w:val="28"/>
          <w:szCs w:val="28"/>
        </w:rPr>
        <w:t>ныена</w:t>
      </w:r>
      <w:r w:rsidRPr="00D7406E">
        <w:rPr>
          <w:spacing w:val="-3"/>
          <w:sz w:val="28"/>
          <w:szCs w:val="28"/>
        </w:rPr>
        <w:t>в</w:t>
      </w:r>
      <w:r w:rsidRPr="00D7406E">
        <w:rPr>
          <w:sz w:val="28"/>
          <w:szCs w:val="28"/>
        </w:rPr>
        <w:t>ы</w:t>
      </w:r>
      <w:r w:rsidRPr="00D7406E">
        <w:rPr>
          <w:spacing w:val="-2"/>
          <w:sz w:val="28"/>
          <w:szCs w:val="28"/>
        </w:rPr>
        <w:t>к</w:t>
      </w:r>
      <w:r w:rsidRPr="00D7406E">
        <w:rPr>
          <w:sz w:val="28"/>
          <w:szCs w:val="28"/>
        </w:rPr>
        <w:t>ии</w:t>
      </w:r>
      <w:r w:rsidRPr="00D7406E">
        <w:rPr>
          <w:spacing w:val="-4"/>
          <w:sz w:val="28"/>
          <w:szCs w:val="28"/>
        </w:rPr>
        <w:t>у</w:t>
      </w:r>
      <w:r w:rsidRPr="00D7406E">
        <w:rPr>
          <w:sz w:val="28"/>
          <w:szCs w:val="28"/>
        </w:rPr>
        <w:t>ме</w:t>
      </w:r>
      <w:r w:rsidRPr="00D7406E">
        <w:rPr>
          <w:spacing w:val="-2"/>
          <w:sz w:val="28"/>
          <w:szCs w:val="28"/>
        </w:rPr>
        <w:t>н</w:t>
      </w:r>
      <w:r w:rsidRPr="00D7406E">
        <w:rPr>
          <w:sz w:val="28"/>
          <w:szCs w:val="28"/>
        </w:rPr>
        <w:t>ия,н</w:t>
      </w:r>
      <w:r w:rsidRPr="00D7406E">
        <w:rPr>
          <w:spacing w:val="-3"/>
          <w:sz w:val="28"/>
          <w:szCs w:val="28"/>
        </w:rPr>
        <w:t>е</w:t>
      </w:r>
      <w:r w:rsidRPr="00D7406E">
        <w:rPr>
          <w:sz w:val="28"/>
          <w:szCs w:val="28"/>
        </w:rPr>
        <w:t>о</w:t>
      </w:r>
      <w:r w:rsidRPr="00D7406E">
        <w:rPr>
          <w:spacing w:val="-2"/>
          <w:sz w:val="28"/>
          <w:szCs w:val="28"/>
        </w:rPr>
        <w:t>б</w:t>
      </w:r>
      <w:r w:rsidRPr="00D7406E">
        <w:rPr>
          <w:sz w:val="28"/>
          <w:szCs w:val="28"/>
        </w:rPr>
        <w:t>х</w:t>
      </w:r>
      <w:r w:rsidRPr="00D7406E">
        <w:rPr>
          <w:spacing w:val="-2"/>
          <w:sz w:val="28"/>
          <w:szCs w:val="28"/>
        </w:rPr>
        <w:t>од</w:t>
      </w:r>
      <w:r w:rsidRPr="00D7406E">
        <w:rPr>
          <w:sz w:val="28"/>
          <w:szCs w:val="28"/>
        </w:rPr>
        <w:t>им</w:t>
      </w:r>
      <w:r w:rsidRPr="00D7406E">
        <w:rPr>
          <w:spacing w:val="-2"/>
          <w:sz w:val="28"/>
          <w:szCs w:val="28"/>
        </w:rPr>
        <w:t>ы</w:t>
      </w:r>
      <w:r w:rsidRPr="00D7406E">
        <w:rPr>
          <w:sz w:val="28"/>
          <w:szCs w:val="28"/>
        </w:rPr>
        <w:t>ед</w:t>
      </w:r>
      <w:r w:rsidRPr="00D7406E">
        <w:rPr>
          <w:spacing w:val="-4"/>
          <w:sz w:val="28"/>
          <w:szCs w:val="28"/>
        </w:rPr>
        <w:t>л</w:t>
      </w:r>
      <w:r w:rsidRPr="00D7406E">
        <w:rPr>
          <w:sz w:val="28"/>
          <w:szCs w:val="28"/>
        </w:rPr>
        <w:t>я ж</w:t>
      </w:r>
      <w:r w:rsidRPr="00D7406E">
        <w:rPr>
          <w:spacing w:val="1"/>
          <w:sz w:val="28"/>
          <w:szCs w:val="28"/>
        </w:rPr>
        <w:t>и</w:t>
      </w:r>
      <w:r w:rsidRPr="00D7406E">
        <w:rPr>
          <w:sz w:val="28"/>
          <w:szCs w:val="28"/>
        </w:rPr>
        <w:t>з</w:t>
      </w:r>
      <w:r w:rsidRPr="00D7406E">
        <w:rPr>
          <w:spacing w:val="-2"/>
          <w:sz w:val="28"/>
          <w:szCs w:val="28"/>
        </w:rPr>
        <w:t>н</w:t>
      </w:r>
      <w:r w:rsidRPr="00D7406E">
        <w:rPr>
          <w:sz w:val="28"/>
          <w:szCs w:val="28"/>
        </w:rPr>
        <w:t>ед</w:t>
      </w:r>
      <w:r w:rsidRPr="00D7406E">
        <w:rPr>
          <w:spacing w:val="-3"/>
          <w:sz w:val="28"/>
          <w:szCs w:val="28"/>
        </w:rPr>
        <w:t>е</w:t>
      </w:r>
      <w:r w:rsidRPr="00D7406E">
        <w:rPr>
          <w:sz w:val="28"/>
          <w:szCs w:val="28"/>
        </w:rPr>
        <w:t>ятел</w:t>
      </w:r>
      <w:r w:rsidRPr="00D7406E">
        <w:rPr>
          <w:spacing w:val="-2"/>
          <w:sz w:val="28"/>
          <w:szCs w:val="28"/>
        </w:rPr>
        <w:t>ьн</w:t>
      </w:r>
      <w:r w:rsidRPr="00D7406E">
        <w:rPr>
          <w:sz w:val="28"/>
          <w:szCs w:val="28"/>
        </w:rPr>
        <w:t>ос</w:t>
      </w:r>
      <w:r w:rsidRPr="00D7406E">
        <w:rPr>
          <w:spacing w:val="-3"/>
          <w:sz w:val="28"/>
          <w:szCs w:val="28"/>
        </w:rPr>
        <w:t>т</w:t>
      </w:r>
      <w:r w:rsidRPr="00D7406E">
        <w:rPr>
          <w:sz w:val="28"/>
          <w:szCs w:val="28"/>
        </w:rPr>
        <w:t>и каждо</w:t>
      </w:r>
      <w:r w:rsidRPr="00D7406E">
        <w:rPr>
          <w:spacing w:val="-2"/>
          <w:sz w:val="28"/>
          <w:szCs w:val="28"/>
        </w:rPr>
        <w:t>г</w:t>
      </w:r>
      <w:r w:rsidRPr="00D7406E">
        <w:rPr>
          <w:sz w:val="28"/>
          <w:szCs w:val="28"/>
        </w:rPr>
        <w:t>о че</w:t>
      </w:r>
      <w:r w:rsidRPr="00D7406E">
        <w:rPr>
          <w:spacing w:val="-3"/>
          <w:sz w:val="28"/>
          <w:szCs w:val="28"/>
        </w:rPr>
        <w:t>л</w:t>
      </w:r>
      <w:r w:rsidRPr="00D7406E">
        <w:rPr>
          <w:sz w:val="28"/>
          <w:szCs w:val="28"/>
        </w:rPr>
        <w:t>овек</w:t>
      </w:r>
      <w:r w:rsidRPr="00D7406E">
        <w:rPr>
          <w:spacing w:val="-3"/>
          <w:sz w:val="28"/>
          <w:szCs w:val="28"/>
        </w:rPr>
        <w:t>а</w:t>
      </w:r>
      <w:r w:rsidRPr="00D7406E">
        <w:rPr>
          <w:sz w:val="28"/>
          <w:szCs w:val="28"/>
        </w:rPr>
        <w:t>: бегать и п</w:t>
      </w:r>
      <w:r w:rsidRPr="00D7406E">
        <w:rPr>
          <w:spacing w:val="-2"/>
          <w:sz w:val="28"/>
          <w:szCs w:val="28"/>
        </w:rPr>
        <w:t>р</w:t>
      </w:r>
      <w:r w:rsidRPr="00D7406E">
        <w:rPr>
          <w:sz w:val="28"/>
          <w:szCs w:val="28"/>
        </w:rPr>
        <w:t>ыгать  раз</w:t>
      </w:r>
      <w:r w:rsidRPr="00D7406E">
        <w:rPr>
          <w:spacing w:val="-2"/>
          <w:sz w:val="28"/>
          <w:szCs w:val="28"/>
        </w:rPr>
        <w:t>л</w:t>
      </w:r>
      <w:r w:rsidRPr="00D7406E">
        <w:rPr>
          <w:sz w:val="28"/>
          <w:szCs w:val="28"/>
        </w:rPr>
        <w:t>и</w:t>
      </w:r>
      <w:r w:rsidRPr="00D7406E">
        <w:rPr>
          <w:spacing w:val="-2"/>
          <w:sz w:val="28"/>
          <w:szCs w:val="28"/>
        </w:rPr>
        <w:t>чн</w:t>
      </w:r>
      <w:r w:rsidRPr="00D7406E">
        <w:rPr>
          <w:sz w:val="28"/>
          <w:szCs w:val="28"/>
        </w:rPr>
        <w:t xml:space="preserve">ыми </w:t>
      </w:r>
      <w:r w:rsidRPr="00D7406E">
        <w:rPr>
          <w:spacing w:val="-3"/>
          <w:sz w:val="28"/>
          <w:szCs w:val="28"/>
        </w:rPr>
        <w:t>с</w:t>
      </w:r>
      <w:r w:rsidRPr="00D7406E">
        <w:rPr>
          <w:spacing w:val="-2"/>
          <w:sz w:val="28"/>
          <w:szCs w:val="28"/>
        </w:rPr>
        <w:t>п</w:t>
      </w:r>
      <w:r w:rsidRPr="00D7406E">
        <w:rPr>
          <w:sz w:val="28"/>
          <w:szCs w:val="28"/>
        </w:rPr>
        <w:t>о</w:t>
      </w:r>
      <w:r w:rsidRPr="00D7406E">
        <w:rPr>
          <w:spacing w:val="-3"/>
          <w:sz w:val="28"/>
          <w:szCs w:val="28"/>
        </w:rPr>
        <w:t>с</w:t>
      </w:r>
      <w:r w:rsidRPr="00D7406E">
        <w:rPr>
          <w:sz w:val="28"/>
          <w:szCs w:val="28"/>
        </w:rPr>
        <w:t>о</w:t>
      </w:r>
      <w:r w:rsidRPr="00D7406E">
        <w:rPr>
          <w:spacing w:val="-2"/>
          <w:sz w:val="28"/>
          <w:szCs w:val="28"/>
        </w:rPr>
        <w:t>б</w:t>
      </w:r>
      <w:r w:rsidRPr="00D7406E">
        <w:rPr>
          <w:sz w:val="28"/>
          <w:szCs w:val="28"/>
        </w:rPr>
        <w:t>ам</w:t>
      </w:r>
      <w:r w:rsidRPr="00D7406E">
        <w:rPr>
          <w:spacing w:val="-2"/>
          <w:sz w:val="28"/>
          <w:szCs w:val="28"/>
        </w:rPr>
        <w:t>и</w:t>
      </w:r>
      <w:r w:rsidRPr="00D7406E">
        <w:rPr>
          <w:sz w:val="28"/>
          <w:szCs w:val="28"/>
        </w:rPr>
        <w:t>;</w:t>
      </w:r>
    </w:p>
    <w:p w:rsidR="00E625CF" w:rsidRPr="00D7406E" w:rsidRDefault="00E625CF" w:rsidP="00E625CF">
      <w:pPr>
        <w:pStyle w:val="a4"/>
        <w:kinsoku w:val="0"/>
        <w:overflowPunct w:val="0"/>
        <w:spacing w:before="2" w:line="322" w:lineRule="exact"/>
        <w:ind w:left="100" w:right="134"/>
        <w:jc w:val="both"/>
        <w:rPr>
          <w:sz w:val="28"/>
          <w:szCs w:val="28"/>
        </w:rPr>
      </w:pPr>
      <w:r w:rsidRPr="00D7406E">
        <w:rPr>
          <w:sz w:val="28"/>
          <w:szCs w:val="28"/>
        </w:rPr>
        <w:t>- метатьи</w:t>
      </w:r>
      <w:r w:rsidRPr="00D7406E">
        <w:rPr>
          <w:spacing w:val="-2"/>
          <w:sz w:val="28"/>
          <w:szCs w:val="28"/>
        </w:rPr>
        <w:t>б</w:t>
      </w:r>
      <w:r w:rsidRPr="00D7406E">
        <w:rPr>
          <w:sz w:val="28"/>
          <w:szCs w:val="28"/>
        </w:rPr>
        <w:t>р</w:t>
      </w:r>
      <w:r w:rsidRPr="00D7406E">
        <w:rPr>
          <w:spacing w:val="-2"/>
          <w:sz w:val="28"/>
          <w:szCs w:val="28"/>
        </w:rPr>
        <w:t>о</w:t>
      </w:r>
      <w:r w:rsidRPr="00D7406E">
        <w:rPr>
          <w:sz w:val="28"/>
          <w:szCs w:val="28"/>
        </w:rPr>
        <w:t>сатьмя</w:t>
      </w:r>
      <w:r w:rsidRPr="00D7406E">
        <w:rPr>
          <w:spacing w:val="-2"/>
          <w:sz w:val="28"/>
          <w:szCs w:val="28"/>
        </w:rPr>
        <w:t>ч</w:t>
      </w:r>
      <w:r w:rsidRPr="00D7406E">
        <w:rPr>
          <w:sz w:val="28"/>
          <w:szCs w:val="28"/>
        </w:rPr>
        <w:t>и;</w:t>
      </w:r>
      <w:r w:rsidRPr="00D7406E">
        <w:rPr>
          <w:spacing w:val="-1"/>
          <w:sz w:val="28"/>
          <w:szCs w:val="28"/>
        </w:rPr>
        <w:t>л</w:t>
      </w:r>
      <w:r w:rsidRPr="00D7406E">
        <w:rPr>
          <w:sz w:val="28"/>
          <w:szCs w:val="28"/>
        </w:rPr>
        <w:t>азатьипе</w:t>
      </w:r>
      <w:r w:rsidRPr="00D7406E">
        <w:rPr>
          <w:spacing w:val="-2"/>
          <w:sz w:val="28"/>
          <w:szCs w:val="28"/>
        </w:rPr>
        <w:t>р</w:t>
      </w:r>
      <w:r w:rsidRPr="00D7406E">
        <w:rPr>
          <w:sz w:val="28"/>
          <w:szCs w:val="28"/>
        </w:rPr>
        <w:t>еле</w:t>
      </w:r>
      <w:r w:rsidRPr="00D7406E">
        <w:rPr>
          <w:spacing w:val="-2"/>
          <w:sz w:val="28"/>
          <w:szCs w:val="28"/>
        </w:rPr>
        <w:t>з</w:t>
      </w:r>
      <w:r w:rsidRPr="00D7406E">
        <w:rPr>
          <w:sz w:val="28"/>
          <w:szCs w:val="28"/>
        </w:rPr>
        <w:t>атьч</w:t>
      </w:r>
      <w:r w:rsidRPr="00D7406E">
        <w:rPr>
          <w:spacing w:val="-2"/>
          <w:sz w:val="28"/>
          <w:szCs w:val="28"/>
        </w:rPr>
        <w:t>е</w:t>
      </w:r>
      <w:r w:rsidRPr="00D7406E">
        <w:rPr>
          <w:sz w:val="28"/>
          <w:szCs w:val="28"/>
        </w:rPr>
        <w:t>резпр</w:t>
      </w:r>
      <w:r w:rsidRPr="00D7406E">
        <w:rPr>
          <w:spacing w:val="-3"/>
          <w:sz w:val="28"/>
          <w:szCs w:val="28"/>
        </w:rPr>
        <w:t>е</w:t>
      </w:r>
      <w:r w:rsidRPr="00D7406E">
        <w:rPr>
          <w:sz w:val="28"/>
          <w:szCs w:val="28"/>
        </w:rPr>
        <w:t>пя</w:t>
      </w:r>
      <w:r w:rsidRPr="00D7406E">
        <w:rPr>
          <w:spacing w:val="-3"/>
          <w:sz w:val="28"/>
          <w:szCs w:val="28"/>
        </w:rPr>
        <w:t>т</w:t>
      </w:r>
      <w:r w:rsidRPr="00D7406E">
        <w:rPr>
          <w:sz w:val="28"/>
          <w:szCs w:val="28"/>
        </w:rPr>
        <w:t>стви</w:t>
      </w:r>
      <w:r w:rsidRPr="00D7406E">
        <w:rPr>
          <w:spacing w:val="-2"/>
          <w:sz w:val="28"/>
          <w:szCs w:val="28"/>
        </w:rPr>
        <w:t>я</w:t>
      </w:r>
      <w:r w:rsidRPr="00D7406E">
        <w:rPr>
          <w:sz w:val="28"/>
          <w:szCs w:val="28"/>
        </w:rPr>
        <w:t>;</w:t>
      </w:r>
      <w:r w:rsidRPr="00D7406E">
        <w:rPr>
          <w:spacing w:val="-3"/>
          <w:sz w:val="28"/>
          <w:szCs w:val="28"/>
        </w:rPr>
        <w:t>в</w:t>
      </w:r>
      <w:r w:rsidRPr="00D7406E">
        <w:rPr>
          <w:sz w:val="28"/>
          <w:szCs w:val="28"/>
        </w:rPr>
        <w:t>ы</w:t>
      </w:r>
      <w:r w:rsidRPr="00D7406E">
        <w:rPr>
          <w:spacing w:val="-2"/>
          <w:sz w:val="28"/>
          <w:szCs w:val="28"/>
        </w:rPr>
        <w:t>по</w:t>
      </w:r>
      <w:r w:rsidRPr="00D7406E">
        <w:rPr>
          <w:spacing w:val="-1"/>
          <w:sz w:val="28"/>
          <w:szCs w:val="28"/>
        </w:rPr>
        <w:t>л</w:t>
      </w:r>
      <w:r w:rsidRPr="00D7406E">
        <w:rPr>
          <w:sz w:val="28"/>
          <w:szCs w:val="28"/>
        </w:rPr>
        <w:t>нять акро</w:t>
      </w:r>
      <w:r w:rsidRPr="00D7406E">
        <w:rPr>
          <w:spacing w:val="-1"/>
          <w:sz w:val="28"/>
          <w:szCs w:val="28"/>
        </w:rPr>
        <w:t>б</w:t>
      </w:r>
      <w:r w:rsidRPr="00D7406E">
        <w:rPr>
          <w:sz w:val="28"/>
          <w:szCs w:val="28"/>
        </w:rPr>
        <w:t>ат</w:t>
      </w:r>
      <w:r w:rsidRPr="00D7406E">
        <w:rPr>
          <w:spacing w:val="-2"/>
          <w:sz w:val="28"/>
          <w:szCs w:val="28"/>
        </w:rPr>
        <w:t>и</w:t>
      </w:r>
      <w:r w:rsidRPr="00D7406E">
        <w:rPr>
          <w:sz w:val="28"/>
          <w:szCs w:val="28"/>
        </w:rPr>
        <w:t>чес</w:t>
      </w:r>
      <w:r w:rsidRPr="00D7406E">
        <w:rPr>
          <w:spacing w:val="-2"/>
          <w:sz w:val="28"/>
          <w:szCs w:val="28"/>
        </w:rPr>
        <w:t>к</w:t>
      </w:r>
      <w:r w:rsidRPr="00D7406E">
        <w:rPr>
          <w:sz w:val="28"/>
          <w:szCs w:val="28"/>
        </w:rPr>
        <w:t>иеиги</w:t>
      </w:r>
      <w:r w:rsidRPr="00D7406E">
        <w:rPr>
          <w:spacing w:val="-3"/>
          <w:sz w:val="28"/>
          <w:szCs w:val="28"/>
        </w:rPr>
        <w:t>м</w:t>
      </w:r>
      <w:r w:rsidRPr="00D7406E">
        <w:rPr>
          <w:sz w:val="28"/>
          <w:szCs w:val="28"/>
        </w:rPr>
        <w:t>нас</w:t>
      </w:r>
      <w:r w:rsidRPr="00D7406E">
        <w:rPr>
          <w:spacing w:val="-3"/>
          <w:sz w:val="28"/>
          <w:szCs w:val="28"/>
        </w:rPr>
        <w:t>т</w:t>
      </w:r>
      <w:r w:rsidRPr="00D7406E">
        <w:rPr>
          <w:sz w:val="28"/>
          <w:szCs w:val="28"/>
        </w:rPr>
        <w:t>и</w:t>
      </w:r>
      <w:r w:rsidRPr="00D7406E">
        <w:rPr>
          <w:spacing w:val="3"/>
          <w:sz w:val="28"/>
          <w:szCs w:val="28"/>
        </w:rPr>
        <w:t>ч</w:t>
      </w:r>
      <w:r w:rsidRPr="00D7406E">
        <w:rPr>
          <w:spacing w:val="-3"/>
          <w:sz w:val="28"/>
          <w:szCs w:val="28"/>
        </w:rPr>
        <w:t>е</w:t>
      </w:r>
      <w:r w:rsidRPr="00D7406E">
        <w:rPr>
          <w:sz w:val="28"/>
          <w:szCs w:val="28"/>
        </w:rPr>
        <w:t>с</w:t>
      </w:r>
      <w:r w:rsidRPr="00D7406E">
        <w:rPr>
          <w:spacing w:val="-2"/>
          <w:sz w:val="28"/>
          <w:szCs w:val="28"/>
        </w:rPr>
        <w:t>к</w:t>
      </w:r>
      <w:r w:rsidRPr="00D7406E">
        <w:rPr>
          <w:sz w:val="28"/>
          <w:szCs w:val="28"/>
        </w:rPr>
        <w:t>ие</w:t>
      </w:r>
      <w:r w:rsidRPr="00D7406E">
        <w:rPr>
          <w:spacing w:val="-4"/>
          <w:sz w:val="28"/>
          <w:szCs w:val="28"/>
        </w:rPr>
        <w:t>у</w:t>
      </w:r>
      <w:r w:rsidRPr="00D7406E">
        <w:rPr>
          <w:sz w:val="28"/>
          <w:szCs w:val="28"/>
        </w:rPr>
        <w:t>пра</w:t>
      </w:r>
      <w:r w:rsidRPr="00D7406E">
        <w:rPr>
          <w:spacing w:val="-2"/>
          <w:sz w:val="28"/>
          <w:szCs w:val="28"/>
        </w:rPr>
        <w:t>ж</w:t>
      </w:r>
      <w:r w:rsidRPr="00D7406E">
        <w:rPr>
          <w:sz w:val="28"/>
          <w:szCs w:val="28"/>
        </w:rPr>
        <w:t>не</w:t>
      </w:r>
      <w:r w:rsidRPr="00D7406E">
        <w:rPr>
          <w:spacing w:val="-2"/>
          <w:sz w:val="28"/>
          <w:szCs w:val="28"/>
        </w:rPr>
        <w:t>н</w:t>
      </w:r>
      <w:r w:rsidRPr="00D7406E">
        <w:rPr>
          <w:sz w:val="28"/>
          <w:szCs w:val="28"/>
        </w:rPr>
        <w:t>ия,</w:t>
      </w:r>
      <w:r w:rsidRPr="00D7406E">
        <w:rPr>
          <w:spacing w:val="-2"/>
          <w:sz w:val="28"/>
          <w:szCs w:val="28"/>
        </w:rPr>
        <w:t>п</w:t>
      </w:r>
      <w:r w:rsidRPr="00D7406E">
        <w:rPr>
          <w:sz w:val="28"/>
          <w:szCs w:val="28"/>
        </w:rPr>
        <w:t>р</w:t>
      </w:r>
      <w:r w:rsidRPr="00D7406E">
        <w:rPr>
          <w:spacing w:val="-2"/>
          <w:sz w:val="28"/>
          <w:szCs w:val="28"/>
        </w:rPr>
        <w:t>о</w:t>
      </w:r>
      <w:r w:rsidRPr="00D7406E">
        <w:rPr>
          <w:sz w:val="28"/>
          <w:szCs w:val="28"/>
        </w:rPr>
        <w:t>стей</w:t>
      </w:r>
      <w:r w:rsidRPr="00D7406E">
        <w:rPr>
          <w:spacing w:val="-3"/>
          <w:sz w:val="28"/>
          <w:szCs w:val="28"/>
        </w:rPr>
        <w:t>ш</w:t>
      </w:r>
      <w:r w:rsidRPr="00D7406E">
        <w:rPr>
          <w:sz w:val="28"/>
          <w:szCs w:val="28"/>
        </w:rPr>
        <w:t>ие</w:t>
      </w:r>
      <w:r w:rsidRPr="00D7406E">
        <w:rPr>
          <w:spacing w:val="-2"/>
          <w:sz w:val="28"/>
          <w:szCs w:val="28"/>
        </w:rPr>
        <w:t>к</w:t>
      </w:r>
      <w:r w:rsidRPr="00D7406E">
        <w:rPr>
          <w:sz w:val="28"/>
          <w:szCs w:val="28"/>
        </w:rPr>
        <w:t>о</w:t>
      </w:r>
      <w:r w:rsidRPr="00D7406E">
        <w:rPr>
          <w:spacing w:val="-3"/>
          <w:sz w:val="28"/>
          <w:szCs w:val="28"/>
        </w:rPr>
        <w:t>м</w:t>
      </w:r>
      <w:r w:rsidRPr="00D7406E">
        <w:rPr>
          <w:sz w:val="28"/>
          <w:szCs w:val="28"/>
        </w:rPr>
        <w:t>б</w:t>
      </w:r>
      <w:r w:rsidRPr="00D7406E">
        <w:rPr>
          <w:spacing w:val="-2"/>
          <w:sz w:val="28"/>
          <w:szCs w:val="28"/>
        </w:rPr>
        <w:t>и</w:t>
      </w:r>
      <w:r w:rsidRPr="00D7406E">
        <w:rPr>
          <w:sz w:val="28"/>
          <w:szCs w:val="28"/>
        </w:rPr>
        <w:t>на</w:t>
      </w:r>
      <w:r w:rsidRPr="00D7406E">
        <w:rPr>
          <w:spacing w:val="-2"/>
          <w:sz w:val="28"/>
          <w:szCs w:val="28"/>
        </w:rPr>
        <w:t>ции</w:t>
      </w:r>
      <w:r w:rsidRPr="00D7406E">
        <w:rPr>
          <w:sz w:val="28"/>
          <w:szCs w:val="28"/>
        </w:rPr>
        <w:t>; пе</w:t>
      </w:r>
      <w:r w:rsidRPr="00D7406E">
        <w:rPr>
          <w:spacing w:val="-2"/>
          <w:sz w:val="28"/>
          <w:szCs w:val="28"/>
        </w:rPr>
        <w:t>р</w:t>
      </w:r>
      <w:r w:rsidRPr="00D7406E">
        <w:rPr>
          <w:sz w:val="28"/>
          <w:szCs w:val="28"/>
        </w:rPr>
        <w:t>ед</w:t>
      </w:r>
      <w:r w:rsidRPr="00D7406E">
        <w:rPr>
          <w:spacing w:val="-3"/>
          <w:sz w:val="28"/>
          <w:szCs w:val="28"/>
        </w:rPr>
        <w:t>в</w:t>
      </w:r>
      <w:r w:rsidRPr="00D7406E">
        <w:rPr>
          <w:sz w:val="28"/>
          <w:szCs w:val="28"/>
        </w:rPr>
        <w:t>игат</w:t>
      </w:r>
      <w:r w:rsidRPr="00D7406E">
        <w:rPr>
          <w:spacing w:val="-1"/>
          <w:sz w:val="28"/>
          <w:szCs w:val="28"/>
        </w:rPr>
        <w:t>ь</w:t>
      </w:r>
      <w:r w:rsidRPr="00D7406E">
        <w:rPr>
          <w:sz w:val="28"/>
          <w:szCs w:val="28"/>
        </w:rPr>
        <w:t>сяна</w:t>
      </w:r>
      <w:r w:rsidRPr="00D7406E">
        <w:rPr>
          <w:spacing w:val="-1"/>
          <w:sz w:val="28"/>
          <w:szCs w:val="28"/>
        </w:rPr>
        <w:t>л</w:t>
      </w:r>
      <w:r w:rsidRPr="00D7406E">
        <w:rPr>
          <w:sz w:val="28"/>
          <w:szCs w:val="28"/>
        </w:rPr>
        <w:t>ыж</w:t>
      </w:r>
      <w:r w:rsidRPr="00D7406E">
        <w:rPr>
          <w:spacing w:val="-2"/>
          <w:sz w:val="28"/>
          <w:szCs w:val="28"/>
        </w:rPr>
        <w:t>а</w:t>
      </w:r>
      <w:r w:rsidRPr="00D7406E">
        <w:rPr>
          <w:sz w:val="28"/>
          <w:szCs w:val="28"/>
        </w:rPr>
        <w:t>х; б</w:t>
      </w:r>
      <w:r w:rsidRPr="00D7406E">
        <w:rPr>
          <w:spacing w:val="-4"/>
          <w:sz w:val="28"/>
          <w:szCs w:val="28"/>
        </w:rPr>
        <w:t>у</w:t>
      </w:r>
      <w:r w:rsidRPr="00D7406E">
        <w:rPr>
          <w:sz w:val="28"/>
          <w:szCs w:val="28"/>
        </w:rPr>
        <w:t>д</w:t>
      </w:r>
      <w:r w:rsidRPr="00D7406E">
        <w:rPr>
          <w:spacing w:val="-4"/>
          <w:sz w:val="28"/>
          <w:szCs w:val="28"/>
        </w:rPr>
        <w:t>у</w:t>
      </w:r>
      <w:r w:rsidRPr="00D7406E">
        <w:rPr>
          <w:sz w:val="28"/>
          <w:szCs w:val="28"/>
        </w:rPr>
        <w:t>т де</w:t>
      </w:r>
      <w:r w:rsidRPr="00D7406E">
        <w:rPr>
          <w:spacing w:val="-3"/>
          <w:sz w:val="28"/>
          <w:szCs w:val="28"/>
        </w:rPr>
        <w:t>м</w:t>
      </w:r>
      <w:r w:rsidRPr="00D7406E">
        <w:rPr>
          <w:sz w:val="28"/>
          <w:szCs w:val="28"/>
        </w:rPr>
        <w:t>онс</w:t>
      </w:r>
      <w:r w:rsidRPr="00D7406E">
        <w:rPr>
          <w:spacing w:val="-3"/>
          <w:sz w:val="28"/>
          <w:szCs w:val="28"/>
        </w:rPr>
        <w:t>т</w:t>
      </w:r>
      <w:r w:rsidRPr="00D7406E">
        <w:rPr>
          <w:spacing w:val="-2"/>
          <w:sz w:val="28"/>
          <w:szCs w:val="28"/>
        </w:rPr>
        <w:t>р</w:t>
      </w:r>
      <w:r w:rsidRPr="00D7406E">
        <w:rPr>
          <w:sz w:val="28"/>
          <w:szCs w:val="28"/>
        </w:rPr>
        <w:t>и</w:t>
      </w:r>
      <w:r w:rsidRPr="00D7406E">
        <w:rPr>
          <w:spacing w:val="-2"/>
          <w:sz w:val="28"/>
          <w:szCs w:val="28"/>
        </w:rPr>
        <w:t>р</w:t>
      </w:r>
      <w:r w:rsidRPr="00D7406E">
        <w:rPr>
          <w:sz w:val="28"/>
          <w:szCs w:val="28"/>
        </w:rPr>
        <w:t xml:space="preserve">овать </w:t>
      </w:r>
      <w:r w:rsidRPr="00D7406E">
        <w:rPr>
          <w:spacing w:val="-2"/>
          <w:sz w:val="28"/>
          <w:szCs w:val="28"/>
        </w:rPr>
        <w:t>п</w:t>
      </w:r>
      <w:r w:rsidRPr="00D7406E">
        <w:rPr>
          <w:sz w:val="28"/>
          <w:szCs w:val="28"/>
        </w:rPr>
        <w:t>ос</w:t>
      </w:r>
      <w:r w:rsidRPr="00D7406E">
        <w:rPr>
          <w:spacing w:val="-3"/>
          <w:sz w:val="28"/>
          <w:szCs w:val="28"/>
        </w:rPr>
        <w:t>т</w:t>
      </w:r>
      <w:r w:rsidRPr="00D7406E">
        <w:rPr>
          <w:sz w:val="28"/>
          <w:szCs w:val="28"/>
        </w:rPr>
        <w:t>оя</w:t>
      </w:r>
      <w:r w:rsidRPr="00D7406E">
        <w:rPr>
          <w:spacing w:val="-2"/>
          <w:sz w:val="28"/>
          <w:szCs w:val="28"/>
        </w:rPr>
        <w:t>нн</w:t>
      </w:r>
      <w:r w:rsidRPr="00D7406E">
        <w:rPr>
          <w:sz w:val="28"/>
          <w:szCs w:val="28"/>
        </w:rPr>
        <w:t>ый п</w:t>
      </w:r>
      <w:r w:rsidRPr="00D7406E">
        <w:rPr>
          <w:spacing w:val="-2"/>
          <w:sz w:val="28"/>
          <w:szCs w:val="28"/>
        </w:rPr>
        <w:t>ри</w:t>
      </w:r>
      <w:r w:rsidRPr="00D7406E">
        <w:rPr>
          <w:sz w:val="28"/>
          <w:szCs w:val="28"/>
        </w:rPr>
        <w:t>р</w:t>
      </w:r>
      <w:r w:rsidRPr="00D7406E">
        <w:rPr>
          <w:spacing w:val="-2"/>
          <w:sz w:val="28"/>
          <w:szCs w:val="28"/>
        </w:rPr>
        <w:t>о</w:t>
      </w:r>
      <w:r w:rsidRPr="00D7406E">
        <w:rPr>
          <w:sz w:val="28"/>
          <w:szCs w:val="28"/>
        </w:rPr>
        <w:t>ст п</w:t>
      </w:r>
      <w:r w:rsidRPr="00D7406E">
        <w:rPr>
          <w:spacing w:val="-2"/>
          <w:sz w:val="28"/>
          <w:szCs w:val="28"/>
        </w:rPr>
        <w:t>о</w:t>
      </w:r>
      <w:r w:rsidRPr="00D7406E">
        <w:rPr>
          <w:sz w:val="28"/>
          <w:szCs w:val="28"/>
        </w:rPr>
        <w:t>казате</w:t>
      </w:r>
      <w:r w:rsidRPr="00D7406E">
        <w:rPr>
          <w:spacing w:val="-2"/>
          <w:sz w:val="28"/>
          <w:szCs w:val="28"/>
        </w:rPr>
        <w:t>л</w:t>
      </w:r>
      <w:r w:rsidRPr="00D7406E">
        <w:rPr>
          <w:spacing w:val="-3"/>
          <w:sz w:val="28"/>
          <w:szCs w:val="28"/>
        </w:rPr>
        <w:t>е</w:t>
      </w:r>
      <w:r w:rsidRPr="00D7406E">
        <w:rPr>
          <w:sz w:val="28"/>
          <w:szCs w:val="28"/>
        </w:rPr>
        <w:t xml:space="preserve">й </w:t>
      </w:r>
      <w:r w:rsidRPr="00D7406E">
        <w:rPr>
          <w:spacing w:val="-2"/>
          <w:sz w:val="28"/>
          <w:szCs w:val="28"/>
        </w:rPr>
        <w:t>р</w:t>
      </w:r>
      <w:r w:rsidRPr="00D7406E">
        <w:rPr>
          <w:sz w:val="28"/>
          <w:szCs w:val="28"/>
        </w:rPr>
        <w:t>аз</w:t>
      </w:r>
      <w:r w:rsidRPr="00D7406E">
        <w:rPr>
          <w:spacing w:val="-1"/>
          <w:sz w:val="28"/>
          <w:szCs w:val="28"/>
        </w:rPr>
        <w:t>в</w:t>
      </w:r>
      <w:r w:rsidRPr="00D7406E">
        <w:rPr>
          <w:sz w:val="28"/>
          <w:szCs w:val="28"/>
        </w:rPr>
        <w:t>ит</w:t>
      </w:r>
      <w:r w:rsidRPr="00D7406E">
        <w:rPr>
          <w:spacing w:val="-2"/>
          <w:sz w:val="28"/>
          <w:szCs w:val="28"/>
        </w:rPr>
        <w:t>и</w:t>
      </w:r>
      <w:r w:rsidRPr="00D7406E">
        <w:rPr>
          <w:sz w:val="28"/>
          <w:szCs w:val="28"/>
        </w:rPr>
        <w:t>яос</w:t>
      </w:r>
      <w:r w:rsidRPr="00D7406E">
        <w:rPr>
          <w:spacing w:val="-2"/>
          <w:sz w:val="28"/>
          <w:szCs w:val="28"/>
        </w:rPr>
        <w:t>н</w:t>
      </w:r>
      <w:r w:rsidRPr="00D7406E">
        <w:rPr>
          <w:sz w:val="28"/>
          <w:szCs w:val="28"/>
        </w:rPr>
        <w:t>о</w:t>
      </w:r>
      <w:r w:rsidRPr="00D7406E">
        <w:rPr>
          <w:spacing w:val="-3"/>
          <w:sz w:val="28"/>
          <w:szCs w:val="28"/>
        </w:rPr>
        <w:t>в</w:t>
      </w:r>
      <w:r w:rsidRPr="00D7406E">
        <w:rPr>
          <w:sz w:val="28"/>
          <w:szCs w:val="28"/>
        </w:rPr>
        <w:t>н</w:t>
      </w:r>
      <w:r w:rsidRPr="00D7406E">
        <w:rPr>
          <w:spacing w:val="-2"/>
          <w:sz w:val="28"/>
          <w:szCs w:val="28"/>
        </w:rPr>
        <w:t>ы</w:t>
      </w:r>
      <w:r w:rsidRPr="00D7406E">
        <w:rPr>
          <w:sz w:val="28"/>
          <w:szCs w:val="28"/>
        </w:rPr>
        <w:t>х</w:t>
      </w:r>
      <w:r w:rsidRPr="00D7406E">
        <w:rPr>
          <w:spacing w:val="-3"/>
          <w:sz w:val="28"/>
          <w:szCs w:val="28"/>
        </w:rPr>
        <w:t>ф</w:t>
      </w:r>
      <w:r w:rsidRPr="00D7406E">
        <w:rPr>
          <w:sz w:val="28"/>
          <w:szCs w:val="28"/>
        </w:rPr>
        <w:t>изи</w:t>
      </w:r>
      <w:r w:rsidRPr="00D7406E">
        <w:rPr>
          <w:spacing w:val="-2"/>
          <w:sz w:val="28"/>
          <w:szCs w:val="28"/>
        </w:rPr>
        <w:t>ч</w:t>
      </w:r>
      <w:r w:rsidRPr="00D7406E">
        <w:rPr>
          <w:sz w:val="28"/>
          <w:szCs w:val="28"/>
        </w:rPr>
        <w:t>ес</w:t>
      </w:r>
      <w:r w:rsidRPr="00D7406E">
        <w:rPr>
          <w:spacing w:val="-2"/>
          <w:sz w:val="28"/>
          <w:szCs w:val="28"/>
        </w:rPr>
        <w:t>к</w:t>
      </w:r>
      <w:r w:rsidRPr="00D7406E">
        <w:rPr>
          <w:sz w:val="28"/>
          <w:szCs w:val="28"/>
        </w:rPr>
        <w:t>их</w:t>
      </w:r>
      <w:r w:rsidRPr="00D7406E">
        <w:rPr>
          <w:spacing w:val="-3"/>
          <w:sz w:val="28"/>
          <w:szCs w:val="28"/>
        </w:rPr>
        <w:t>к</w:t>
      </w:r>
      <w:r w:rsidRPr="00D7406E">
        <w:rPr>
          <w:sz w:val="28"/>
          <w:szCs w:val="28"/>
        </w:rPr>
        <w:t>ачест</w:t>
      </w:r>
      <w:r w:rsidRPr="00D7406E">
        <w:rPr>
          <w:spacing w:val="-3"/>
          <w:sz w:val="28"/>
          <w:szCs w:val="28"/>
        </w:rPr>
        <w:t>в</w:t>
      </w:r>
      <w:r w:rsidRPr="00D7406E">
        <w:rPr>
          <w:sz w:val="28"/>
          <w:szCs w:val="28"/>
        </w:rPr>
        <w:t>;</w:t>
      </w:r>
    </w:p>
    <w:p w:rsidR="00E625CF" w:rsidRDefault="00E625CF" w:rsidP="00E625CF">
      <w:pPr>
        <w:pStyle w:val="a4"/>
        <w:kinsoku w:val="0"/>
        <w:overflowPunct w:val="0"/>
        <w:spacing w:before="2" w:line="324" w:lineRule="exact"/>
        <w:ind w:left="100" w:right="130"/>
        <w:jc w:val="both"/>
        <w:rPr>
          <w:sz w:val="28"/>
          <w:szCs w:val="28"/>
        </w:rPr>
      </w:pPr>
      <w:r w:rsidRPr="00D7406E">
        <w:rPr>
          <w:sz w:val="28"/>
          <w:szCs w:val="28"/>
        </w:rPr>
        <w:t>- осв</w:t>
      </w:r>
      <w:r w:rsidRPr="00D7406E">
        <w:rPr>
          <w:spacing w:val="-2"/>
          <w:sz w:val="28"/>
          <w:szCs w:val="28"/>
        </w:rPr>
        <w:t>о</w:t>
      </w:r>
      <w:r w:rsidRPr="00D7406E">
        <w:rPr>
          <w:sz w:val="28"/>
          <w:szCs w:val="28"/>
        </w:rPr>
        <w:t>ятнав</w:t>
      </w:r>
      <w:r w:rsidRPr="00D7406E">
        <w:rPr>
          <w:spacing w:val="-2"/>
          <w:sz w:val="28"/>
          <w:szCs w:val="28"/>
        </w:rPr>
        <w:t>ы</w:t>
      </w:r>
      <w:r w:rsidRPr="00D7406E">
        <w:rPr>
          <w:sz w:val="28"/>
          <w:szCs w:val="28"/>
        </w:rPr>
        <w:t>ки</w:t>
      </w:r>
      <w:r w:rsidRPr="00D7406E">
        <w:rPr>
          <w:spacing w:val="-2"/>
          <w:sz w:val="28"/>
          <w:szCs w:val="28"/>
        </w:rPr>
        <w:t>о</w:t>
      </w:r>
      <w:r w:rsidRPr="00D7406E">
        <w:rPr>
          <w:sz w:val="28"/>
          <w:szCs w:val="28"/>
        </w:rPr>
        <w:t>рг</w:t>
      </w:r>
      <w:r w:rsidRPr="00D7406E">
        <w:rPr>
          <w:spacing w:val="-3"/>
          <w:sz w:val="28"/>
          <w:szCs w:val="28"/>
        </w:rPr>
        <w:t>а</w:t>
      </w:r>
      <w:r w:rsidRPr="00D7406E">
        <w:rPr>
          <w:sz w:val="28"/>
          <w:szCs w:val="28"/>
        </w:rPr>
        <w:t>низ</w:t>
      </w:r>
      <w:r w:rsidRPr="00D7406E">
        <w:rPr>
          <w:spacing w:val="-3"/>
          <w:sz w:val="28"/>
          <w:szCs w:val="28"/>
        </w:rPr>
        <w:t>а</w:t>
      </w:r>
      <w:r w:rsidRPr="00D7406E">
        <w:rPr>
          <w:sz w:val="28"/>
          <w:szCs w:val="28"/>
        </w:rPr>
        <w:t>ц</w:t>
      </w:r>
      <w:r w:rsidRPr="00D7406E">
        <w:rPr>
          <w:spacing w:val="-2"/>
          <w:sz w:val="28"/>
          <w:szCs w:val="28"/>
        </w:rPr>
        <w:t>и</w:t>
      </w:r>
      <w:r w:rsidRPr="00D7406E">
        <w:rPr>
          <w:sz w:val="28"/>
          <w:szCs w:val="28"/>
        </w:rPr>
        <w:t>иип</w:t>
      </w:r>
      <w:r w:rsidRPr="00D7406E">
        <w:rPr>
          <w:spacing w:val="-2"/>
          <w:sz w:val="28"/>
          <w:szCs w:val="28"/>
        </w:rPr>
        <w:t>р</w:t>
      </w:r>
      <w:r w:rsidRPr="00D7406E">
        <w:rPr>
          <w:sz w:val="28"/>
          <w:szCs w:val="28"/>
        </w:rPr>
        <w:t>ов</w:t>
      </w:r>
      <w:r w:rsidRPr="00D7406E">
        <w:rPr>
          <w:spacing w:val="-3"/>
          <w:sz w:val="28"/>
          <w:szCs w:val="28"/>
        </w:rPr>
        <w:t>е</w:t>
      </w:r>
      <w:r w:rsidRPr="00D7406E">
        <w:rPr>
          <w:sz w:val="28"/>
          <w:szCs w:val="28"/>
        </w:rPr>
        <w:t>де</w:t>
      </w:r>
      <w:r w:rsidRPr="00D7406E">
        <w:rPr>
          <w:spacing w:val="-2"/>
          <w:sz w:val="28"/>
          <w:szCs w:val="28"/>
        </w:rPr>
        <w:t>н</w:t>
      </w:r>
      <w:r w:rsidRPr="00D7406E">
        <w:rPr>
          <w:sz w:val="28"/>
          <w:szCs w:val="28"/>
        </w:rPr>
        <w:t>ияп</w:t>
      </w:r>
      <w:r w:rsidRPr="00D7406E">
        <w:rPr>
          <w:spacing w:val="7"/>
          <w:sz w:val="28"/>
          <w:szCs w:val="28"/>
        </w:rPr>
        <w:t>о</w:t>
      </w:r>
      <w:r w:rsidRPr="00D7406E">
        <w:rPr>
          <w:sz w:val="28"/>
          <w:szCs w:val="28"/>
        </w:rPr>
        <w:t>дв</w:t>
      </w:r>
      <w:r w:rsidRPr="00D7406E">
        <w:rPr>
          <w:spacing w:val="-2"/>
          <w:sz w:val="28"/>
          <w:szCs w:val="28"/>
        </w:rPr>
        <w:t>и</w:t>
      </w:r>
      <w:r w:rsidRPr="00D7406E">
        <w:rPr>
          <w:sz w:val="28"/>
          <w:szCs w:val="28"/>
        </w:rPr>
        <w:t>ж</w:t>
      </w:r>
      <w:r w:rsidRPr="00D7406E">
        <w:rPr>
          <w:spacing w:val="-2"/>
          <w:sz w:val="28"/>
          <w:szCs w:val="28"/>
        </w:rPr>
        <w:t>ны</w:t>
      </w:r>
      <w:r w:rsidRPr="00D7406E">
        <w:rPr>
          <w:sz w:val="28"/>
          <w:szCs w:val="28"/>
        </w:rPr>
        <w:t>х</w:t>
      </w:r>
      <w:r w:rsidRPr="00D7406E">
        <w:rPr>
          <w:spacing w:val="-2"/>
          <w:sz w:val="28"/>
          <w:szCs w:val="28"/>
        </w:rPr>
        <w:t>и</w:t>
      </w:r>
      <w:r w:rsidRPr="00D7406E">
        <w:rPr>
          <w:sz w:val="28"/>
          <w:szCs w:val="28"/>
        </w:rPr>
        <w:t>г</w:t>
      </w:r>
      <w:r w:rsidRPr="00D7406E">
        <w:rPr>
          <w:spacing w:val="1"/>
          <w:sz w:val="28"/>
          <w:szCs w:val="28"/>
        </w:rPr>
        <w:t>р</w:t>
      </w:r>
      <w:r w:rsidRPr="00D7406E">
        <w:rPr>
          <w:sz w:val="28"/>
          <w:szCs w:val="28"/>
        </w:rPr>
        <w:t>,э</w:t>
      </w:r>
      <w:r w:rsidRPr="00D7406E">
        <w:rPr>
          <w:spacing w:val="-2"/>
          <w:sz w:val="28"/>
          <w:szCs w:val="28"/>
        </w:rPr>
        <w:t>л</w:t>
      </w:r>
      <w:r w:rsidRPr="00D7406E">
        <w:rPr>
          <w:sz w:val="28"/>
          <w:szCs w:val="28"/>
        </w:rPr>
        <w:t>ементыи</w:t>
      </w:r>
      <w:r w:rsidRPr="00D7406E">
        <w:rPr>
          <w:spacing w:val="-2"/>
          <w:sz w:val="28"/>
          <w:szCs w:val="28"/>
        </w:rPr>
        <w:t>п</w:t>
      </w:r>
      <w:r w:rsidRPr="00D7406E">
        <w:rPr>
          <w:sz w:val="28"/>
          <w:szCs w:val="28"/>
        </w:rPr>
        <w:t>р</w:t>
      </w:r>
      <w:r w:rsidRPr="00D7406E">
        <w:rPr>
          <w:spacing w:val="-2"/>
          <w:sz w:val="28"/>
          <w:szCs w:val="28"/>
        </w:rPr>
        <w:t>о</w:t>
      </w:r>
      <w:r w:rsidRPr="00D7406E">
        <w:rPr>
          <w:sz w:val="28"/>
          <w:szCs w:val="28"/>
        </w:rPr>
        <w:t>сте</w:t>
      </w:r>
      <w:r w:rsidRPr="00D7406E">
        <w:rPr>
          <w:spacing w:val="-2"/>
          <w:sz w:val="28"/>
          <w:szCs w:val="28"/>
        </w:rPr>
        <w:t>й</w:t>
      </w:r>
      <w:r w:rsidRPr="00D7406E">
        <w:rPr>
          <w:spacing w:val="-3"/>
          <w:sz w:val="28"/>
          <w:szCs w:val="28"/>
        </w:rPr>
        <w:t>ш</w:t>
      </w:r>
      <w:r w:rsidRPr="00D7406E">
        <w:rPr>
          <w:spacing w:val="-2"/>
          <w:sz w:val="28"/>
          <w:szCs w:val="28"/>
        </w:rPr>
        <w:t>и</w:t>
      </w:r>
      <w:r w:rsidRPr="00D7406E">
        <w:rPr>
          <w:sz w:val="28"/>
          <w:szCs w:val="28"/>
        </w:rPr>
        <w:t>е тех</w:t>
      </w:r>
      <w:r w:rsidRPr="00D7406E">
        <w:rPr>
          <w:spacing w:val="-2"/>
          <w:sz w:val="28"/>
          <w:szCs w:val="28"/>
        </w:rPr>
        <w:t>н</w:t>
      </w:r>
      <w:r w:rsidRPr="00D7406E">
        <w:rPr>
          <w:sz w:val="28"/>
          <w:szCs w:val="28"/>
        </w:rPr>
        <w:t>и</w:t>
      </w:r>
      <w:r w:rsidRPr="00D7406E">
        <w:rPr>
          <w:spacing w:val="-2"/>
          <w:sz w:val="28"/>
          <w:szCs w:val="28"/>
        </w:rPr>
        <w:t>ч</w:t>
      </w:r>
      <w:r w:rsidRPr="00D7406E">
        <w:rPr>
          <w:sz w:val="28"/>
          <w:szCs w:val="28"/>
        </w:rPr>
        <w:t>ес</w:t>
      </w:r>
      <w:r w:rsidRPr="00D7406E">
        <w:rPr>
          <w:spacing w:val="-2"/>
          <w:sz w:val="28"/>
          <w:szCs w:val="28"/>
        </w:rPr>
        <w:t>к</w:t>
      </w:r>
      <w:r w:rsidRPr="00D7406E">
        <w:rPr>
          <w:sz w:val="28"/>
          <w:szCs w:val="28"/>
        </w:rPr>
        <w:t>ие</w:t>
      </w:r>
      <w:r w:rsidRPr="00D7406E">
        <w:rPr>
          <w:spacing w:val="-2"/>
          <w:sz w:val="28"/>
          <w:szCs w:val="28"/>
        </w:rPr>
        <w:t>д</w:t>
      </w:r>
      <w:r w:rsidRPr="00D7406E">
        <w:rPr>
          <w:sz w:val="28"/>
          <w:szCs w:val="28"/>
        </w:rPr>
        <w:t>ейст</w:t>
      </w:r>
      <w:r w:rsidRPr="00D7406E">
        <w:rPr>
          <w:spacing w:val="-4"/>
          <w:sz w:val="28"/>
          <w:szCs w:val="28"/>
        </w:rPr>
        <w:t>в</w:t>
      </w:r>
      <w:r w:rsidRPr="00D7406E">
        <w:rPr>
          <w:sz w:val="28"/>
          <w:szCs w:val="28"/>
        </w:rPr>
        <w:t>ия</w:t>
      </w:r>
      <w:r w:rsidRPr="00D7406E">
        <w:rPr>
          <w:spacing w:val="-2"/>
          <w:sz w:val="28"/>
          <w:szCs w:val="28"/>
        </w:rPr>
        <w:t>и</w:t>
      </w:r>
      <w:r w:rsidRPr="00D7406E">
        <w:rPr>
          <w:sz w:val="28"/>
          <w:szCs w:val="28"/>
        </w:rPr>
        <w:t>грвф</w:t>
      </w:r>
      <w:r w:rsidRPr="00D7406E">
        <w:rPr>
          <w:spacing w:val="-4"/>
          <w:sz w:val="28"/>
          <w:szCs w:val="28"/>
        </w:rPr>
        <w:t>у</w:t>
      </w:r>
      <w:r w:rsidRPr="00D7406E">
        <w:rPr>
          <w:sz w:val="28"/>
          <w:szCs w:val="28"/>
        </w:rPr>
        <w:t>тб</w:t>
      </w:r>
      <w:r w:rsidRPr="00D7406E">
        <w:rPr>
          <w:spacing w:val="1"/>
          <w:sz w:val="28"/>
          <w:szCs w:val="28"/>
        </w:rPr>
        <w:t>о</w:t>
      </w:r>
      <w:r w:rsidRPr="00D7406E">
        <w:rPr>
          <w:spacing w:val="-1"/>
          <w:sz w:val="28"/>
          <w:szCs w:val="28"/>
        </w:rPr>
        <w:t>л</w:t>
      </w:r>
      <w:r w:rsidRPr="00D7406E">
        <w:rPr>
          <w:sz w:val="28"/>
          <w:szCs w:val="28"/>
        </w:rPr>
        <w:t>,</w:t>
      </w:r>
      <w:r w:rsidRPr="00D7406E">
        <w:rPr>
          <w:spacing w:val="-2"/>
          <w:sz w:val="28"/>
          <w:szCs w:val="28"/>
        </w:rPr>
        <w:t>б</w:t>
      </w:r>
      <w:r w:rsidRPr="00D7406E">
        <w:rPr>
          <w:sz w:val="28"/>
          <w:szCs w:val="28"/>
        </w:rPr>
        <w:t>аске</w:t>
      </w:r>
      <w:r w:rsidRPr="00D7406E">
        <w:rPr>
          <w:spacing w:val="-2"/>
          <w:sz w:val="28"/>
          <w:szCs w:val="28"/>
        </w:rPr>
        <w:t>т</w:t>
      </w:r>
      <w:r w:rsidRPr="00D7406E">
        <w:rPr>
          <w:sz w:val="28"/>
          <w:szCs w:val="28"/>
        </w:rPr>
        <w:t>боливол</w:t>
      </w:r>
      <w:r w:rsidRPr="00D7406E">
        <w:rPr>
          <w:spacing w:val="-3"/>
          <w:sz w:val="28"/>
          <w:szCs w:val="28"/>
        </w:rPr>
        <w:t>е</w:t>
      </w:r>
      <w:r w:rsidRPr="00D7406E">
        <w:rPr>
          <w:sz w:val="28"/>
          <w:szCs w:val="28"/>
        </w:rPr>
        <w:t>й</w:t>
      </w:r>
      <w:r w:rsidRPr="00D7406E">
        <w:rPr>
          <w:spacing w:val="-2"/>
          <w:sz w:val="28"/>
          <w:szCs w:val="28"/>
        </w:rPr>
        <w:t>бо</w:t>
      </w:r>
      <w:r w:rsidRPr="00D7406E">
        <w:rPr>
          <w:spacing w:val="-1"/>
          <w:sz w:val="28"/>
          <w:szCs w:val="28"/>
        </w:rPr>
        <w:t>л</w:t>
      </w:r>
      <w:r w:rsidRPr="00D7406E">
        <w:rPr>
          <w:sz w:val="28"/>
          <w:szCs w:val="28"/>
        </w:rPr>
        <w:t>;вп</w:t>
      </w:r>
      <w:r w:rsidRPr="00D7406E">
        <w:rPr>
          <w:spacing w:val="-2"/>
          <w:sz w:val="28"/>
          <w:szCs w:val="28"/>
        </w:rPr>
        <w:t>ро</w:t>
      </w:r>
      <w:r w:rsidRPr="00D7406E">
        <w:rPr>
          <w:sz w:val="28"/>
          <w:szCs w:val="28"/>
        </w:rPr>
        <w:t>цес</w:t>
      </w:r>
      <w:r w:rsidRPr="00D7406E">
        <w:rPr>
          <w:spacing w:val="-2"/>
          <w:sz w:val="28"/>
          <w:szCs w:val="28"/>
        </w:rPr>
        <w:t>с</w:t>
      </w:r>
      <w:r w:rsidRPr="00D7406E">
        <w:rPr>
          <w:sz w:val="28"/>
          <w:szCs w:val="28"/>
        </w:rPr>
        <w:t>еи</w:t>
      </w:r>
      <w:r w:rsidRPr="00D7406E">
        <w:rPr>
          <w:spacing w:val="-3"/>
          <w:sz w:val="28"/>
          <w:szCs w:val="28"/>
        </w:rPr>
        <w:t>г</w:t>
      </w:r>
      <w:r w:rsidRPr="00D7406E">
        <w:rPr>
          <w:spacing w:val="-2"/>
          <w:sz w:val="28"/>
          <w:szCs w:val="28"/>
        </w:rPr>
        <w:t>р</w:t>
      </w:r>
      <w:r w:rsidRPr="00D7406E">
        <w:rPr>
          <w:sz w:val="28"/>
          <w:szCs w:val="28"/>
        </w:rPr>
        <w:t>овойис</w:t>
      </w:r>
      <w:r w:rsidRPr="00D7406E">
        <w:rPr>
          <w:spacing w:val="-2"/>
          <w:sz w:val="28"/>
          <w:szCs w:val="28"/>
        </w:rPr>
        <w:t>о</w:t>
      </w:r>
      <w:r w:rsidRPr="00D7406E">
        <w:rPr>
          <w:sz w:val="28"/>
          <w:szCs w:val="28"/>
        </w:rPr>
        <w:t>рев</w:t>
      </w:r>
      <w:r w:rsidRPr="00D7406E">
        <w:rPr>
          <w:spacing w:val="-2"/>
          <w:sz w:val="28"/>
          <w:szCs w:val="28"/>
        </w:rPr>
        <w:t>н</w:t>
      </w:r>
      <w:r w:rsidRPr="00D7406E">
        <w:rPr>
          <w:sz w:val="28"/>
          <w:szCs w:val="28"/>
        </w:rPr>
        <w:t>овате</w:t>
      </w:r>
      <w:r w:rsidRPr="00D7406E">
        <w:rPr>
          <w:spacing w:val="-2"/>
          <w:sz w:val="28"/>
          <w:szCs w:val="28"/>
        </w:rPr>
        <w:t>л</w:t>
      </w:r>
      <w:r w:rsidRPr="00D7406E">
        <w:rPr>
          <w:spacing w:val="-1"/>
          <w:sz w:val="28"/>
          <w:szCs w:val="28"/>
        </w:rPr>
        <w:t>ь</w:t>
      </w:r>
      <w:r w:rsidRPr="00D7406E">
        <w:rPr>
          <w:spacing w:val="-2"/>
          <w:sz w:val="28"/>
          <w:szCs w:val="28"/>
        </w:rPr>
        <w:t>но</w:t>
      </w:r>
      <w:r w:rsidRPr="00D7406E">
        <w:rPr>
          <w:sz w:val="28"/>
          <w:szCs w:val="28"/>
        </w:rPr>
        <w:t>й</w:t>
      </w:r>
      <w:r w:rsidRPr="00D7406E">
        <w:rPr>
          <w:spacing w:val="-2"/>
          <w:sz w:val="28"/>
          <w:szCs w:val="28"/>
        </w:rPr>
        <w:t>д</w:t>
      </w:r>
      <w:r w:rsidRPr="00D7406E">
        <w:rPr>
          <w:sz w:val="28"/>
          <w:szCs w:val="28"/>
        </w:rPr>
        <w:t>еятел</w:t>
      </w:r>
      <w:r w:rsidRPr="00D7406E">
        <w:rPr>
          <w:spacing w:val="-2"/>
          <w:sz w:val="28"/>
          <w:szCs w:val="28"/>
        </w:rPr>
        <w:t>ьн</w:t>
      </w:r>
      <w:r w:rsidRPr="00D7406E">
        <w:rPr>
          <w:sz w:val="28"/>
          <w:szCs w:val="28"/>
        </w:rPr>
        <w:t>остиб</w:t>
      </w:r>
      <w:r w:rsidRPr="00D7406E">
        <w:rPr>
          <w:spacing w:val="-4"/>
          <w:sz w:val="28"/>
          <w:szCs w:val="28"/>
        </w:rPr>
        <w:t>у</w:t>
      </w:r>
      <w:r w:rsidRPr="00D7406E">
        <w:rPr>
          <w:sz w:val="28"/>
          <w:szCs w:val="28"/>
        </w:rPr>
        <w:t>д</w:t>
      </w:r>
      <w:r w:rsidRPr="00D7406E">
        <w:rPr>
          <w:spacing w:val="-4"/>
          <w:sz w:val="28"/>
          <w:szCs w:val="28"/>
        </w:rPr>
        <w:t>у</w:t>
      </w:r>
      <w:r w:rsidRPr="00D7406E">
        <w:rPr>
          <w:sz w:val="28"/>
          <w:szCs w:val="28"/>
        </w:rPr>
        <w:t>тиспо</w:t>
      </w:r>
      <w:r w:rsidRPr="00D7406E">
        <w:rPr>
          <w:spacing w:val="-1"/>
          <w:sz w:val="28"/>
          <w:szCs w:val="28"/>
        </w:rPr>
        <w:t>ль</w:t>
      </w:r>
      <w:r w:rsidRPr="00D7406E">
        <w:rPr>
          <w:spacing w:val="-3"/>
          <w:sz w:val="28"/>
          <w:szCs w:val="28"/>
        </w:rPr>
        <w:t>з</w:t>
      </w:r>
      <w:r w:rsidRPr="00D7406E">
        <w:rPr>
          <w:sz w:val="28"/>
          <w:szCs w:val="28"/>
        </w:rPr>
        <w:t>оватьна</w:t>
      </w:r>
      <w:r w:rsidRPr="00D7406E">
        <w:rPr>
          <w:spacing w:val="-3"/>
          <w:sz w:val="28"/>
          <w:szCs w:val="28"/>
        </w:rPr>
        <w:t>в</w:t>
      </w:r>
      <w:r w:rsidRPr="00D7406E">
        <w:rPr>
          <w:sz w:val="28"/>
          <w:szCs w:val="28"/>
        </w:rPr>
        <w:t>ы</w:t>
      </w:r>
      <w:r w:rsidRPr="00D7406E">
        <w:rPr>
          <w:spacing w:val="-2"/>
          <w:sz w:val="28"/>
          <w:szCs w:val="28"/>
        </w:rPr>
        <w:t>к</w:t>
      </w:r>
      <w:r w:rsidRPr="00D7406E">
        <w:rPr>
          <w:sz w:val="28"/>
          <w:szCs w:val="28"/>
        </w:rPr>
        <w:t>и к</w:t>
      </w:r>
      <w:r w:rsidRPr="00D7406E">
        <w:rPr>
          <w:spacing w:val="1"/>
          <w:sz w:val="28"/>
          <w:szCs w:val="28"/>
        </w:rPr>
        <w:t>о</w:t>
      </w:r>
      <w:r w:rsidRPr="00D7406E">
        <w:rPr>
          <w:spacing w:val="-1"/>
          <w:sz w:val="28"/>
          <w:szCs w:val="28"/>
        </w:rPr>
        <w:t>лл</w:t>
      </w:r>
      <w:r w:rsidRPr="00D7406E">
        <w:rPr>
          <w:sz w:val="28"/>
          <w:szCs w:val="28"/>
        </w:rPr>
        <w:t>ек</w:t>
      </w:r>
      <w:r w:rsidRPr="00D7406E">
        <w:rPr>
          <w:spacing w:val="-3"/>
          <w:sz w:val="28"/>
          <w:szCs w:val="28"/>
        </w:rPr>
        <w:t>т</w:t>
      </w:r>
      <w:r w:rsidRPr="00D7406E">
        <w:rPr>
          <w:sz w:val="28"/>
          <w:szCs w:val="28"/>
        </w:rPr>
        <w:t>ив</w:t>
      </w:r>
      <w:r w:rsidRPr="00D7406E">
        <w:rPr>
          <w:spacing w:val="-2"/>
          <w:sz w:val="28"/>
          <w:szCs w:val="28"/>
        </w:rPr>
        <w:t>н</w:t>
      </w:r>
      <w:r w:rsidRPr="00D7406E">
        <w:rPr>
          <w:sz w:val="28"/>
          <w:szCs w:val="28"/>
        </w:rPr>
        <w:t>о</w:t>
      </w:r>
      <w:r w:rsidRPr="00D7406E">
        <w:rPr>
          <w:spacing w:val="-3"/>
          <w:sz w:val="28"/>
          <w:szCs w:val="28"/>
        </w:rPr>
        <w:t>г</w:t>
      </w:r>
      <w:r w:rsidRPr="00D7406E">
        <w:rPr>
          <w:sz w:val="28"/>
          <w:szCs w:val="28"/>
        </w:rPr>
        <w:t>оо</w:t>
      </w:r>
      <w:r w:rsidRPr="00D7406E">
        <w:rPr>
          <w:spacing w:val="1"/>
          <w:sz w:val="28"/>
          <w:szCs w:val="28"/>
        </w:rPr>
        <w:t>б</w:t>
      </w:r>
      <w:r w:rsidRPr="00D7406E">
        <w:rPr>
          <w:spacing w:val="-3"/>
          <w:sz w:val="28"/>
          <w:szCs w:val="28"/>
        </w:rPr>
        <w:t>щ</w:t>
      </w:r>
      <w:r w:rsidRPr="00D7406E">
        <w:rPr>
          <w:sz w:val="28"/>
          <w:szCs w:val="28"/>
        </w:rPr>
        <w:t>е</w:t>
      </w:r>
      <w:r w:rsidRPr="00D7406E">
        <w:rPr>
          <w:spacing w:val="-2"/>
          <w:sz w:val="28"/>
          <w:szCs w:val="28"/>
        </w:rPr>
        <w:t>ни</w:t>
      </w:r>
      <w:r w:rsidRPr="00D7406E">
        <w:rPr>
          <w:sz w:val="28"/>
          <w:szCs w:val="28"/>
        </w:rPr>
        <w:t xml:space="preserve">яи </w:t>
      </w:r>
      <w:r w:rsidRPr="00D7406E">
        <w:rPr>
          <w:spacing w:val="-2"/>
          <w:sz w:val="28"/>
          <w:szCs w:val="28"/>
        </w:rPr>
        <w:t>в</w:t>
      </w:r>
      <w:r w:rsidRPr="00D7406E">
        <w:rPr>
          <w:sz w:val="28"/>
          <w:szCs w:val="28"/>
        </w:rPr>
        <w:t>заи</w:t>
      </w:r>
      <w:r w:rsidRPr="00D7406E">
        <w:rPr>
          <w:spacing w:val="-2"/>
          <w:sz w:val="28"/>
          <w:szCs w:val="28"/>
        </w:rPr>
        <w:t>м</w:t>
      </w:r>
      <w:r w:rsidRPr="00D7406E">
        <w:rPr>
          <w:sz w:val="28"/>
          <w:szCs w:val="28"/>
        </w:rPr>
        <w:t>о</w:t>
      </w:r>
      <w:r w:rsidRPr="00D7406E">
        <w:rPr>
          <w:spacing w:val="-2"/>
          <w:sz w:val="28"/>
          <w:szCs w:val="28"/>
        </w:rPr>
        <w:t>д</w:t>
      </w:r>
      <w:r w:rsidRPr="00D7406E">
        <w:rPr>
          <w:sz w:val="28"/>
          <w:szCs w:val="28"/>
        </w:rPr>
        <w:t>ейст</w:t>
      </w:r>
      <w:r w:rsidRPr="00D7406E">
        <w:rPr>
          <w:spacing w:val="-4"/>
          <w:sz w:val="28"/>
          <w:szCs w:val="28"/>
        </w:rPr>
        <w:t>в</w:t>
      </w:r>
      <w:r w:rsidRPr="00D7406E">
        <w:rPr>
          <w:sz w:val="28"/>
          <w:szCs w:val="28"/>
        </w:rPr>
        <w:t>ия.</w:t>
      </w:r>
    </w:p>
    <w:p w:rsidR="00B93883" w:rsidRPr="00D7406E" w:rsidRDefault="00B93883" w:rsidP="00E625CF">
      <w:pPr>
        <w:pStyle w:val="a4"/>
        <w:kinsoku w:val="0"/>
        <w:overflowPunct w:val="0"/>
        <w:spacing w:before="2" w:line="324" w:lineRule="exact"/>
        <w:ind w:left="100" w:right="130"/>
        <w:jc w:val="both"/>
        <w:rPr>
          <w:sz w:val="28"/>
          <w:szCs w:val="28"/>
        </w:rPr>
      </w:pPr>
    </w:p>
    <w:p w:rsidR="00E625CF" w:rsidRPr="001B29AE" w:rsidRDefault="00E625CF" w:rsidP="00B56F76">
      <w:pPr>
        <w:pStyle w:val="a4"/>
        <w:kinsoku w:val="0"/>
        <w:overflowPunct w:val="0"/>
        <w:spacing w:before="73"/>
        <w:ind w:left="3417" w:right="122"/>
        <w:rPr>
          <w:b/>
          <w:sz w:val="28"/>
          <w:szCs w:val="28"/>
        </w:rPr>
      </w:pPr>
      <w:r w:rsidRPr="001B29AE">
        <w:rPr>
          <w:b/>
          <w:sz w:val="28"/>
          <w:szCs w:val="28"/>
        </w:rPr>
        <w:t>Зн</w:t>
      </w:r>
      <w:r w:rsidRPr="001B29AE">
        <w:rPr>
          <w:b/>
          <w:spacing w:val="-3"/>
          <w:sz w:val="28"/>
          <w:szCs w:val="28"/>
        </w:rPr>
        <w:t>а</w:t>
      </w:r>
      <w:r w:rsidRPr="001B29AE">
        <w:rPr>
          <w:b/>
          <w:sz w:val="28"/>
          <w:szCs w:val="28"/>
        </w:rPr>
        <w:t>н</w:t>
      </w:r>
      <w:r w:rsidRPr="001B29AE">
        <w:rPr>
          <w:b/>
          <w:spacing w:val="-2"/>
          <w:sz w:val="28"/>
          <w:szCs w:val="28"/>
        </w:rPr>
        <w:t>и</w:t>
      </w:r>
      <w:r w:rsidRPr="001B29AE">
        <w:rPr>
          <w:b/>
          <w:sz w:val="28"/>
          <w:szCs w:val="28"/>
        </w:rPr>
        <w:t>я оф</w:t>
      </w:r>
      <w:r w:rsidRPr="001B29AE">
        <w:rPr>
          <w:b/>
          <w:spacing w:val="1"/>
          <w:sz w:val="28"/>
          <w:szCs w:val="28"/>
        </w:rPr>
        <w:t>и</w:t>
      </w:r>
      <w:r w:rsidRPr="001B29AE">
        <w:rPr>
          <w:b/>
          <w:spacing w:val="-3"/>
          <w:sz w:val="28"/>
          <w:szCs w:val="28"/>
        </w:rPr>
        <w:t>з</w:t>
      </w:r>
      <w:r w:rsidRPr="001B29AE">
        <w:rPr>
          <w:b/>
          <w:sz w:val="28"/>
          <w:szCs w:val="28"/>
        </w:rPr>
        <w:t>иче</w:t>
      </w:r>
      <w:r w:rsidRPr="001B29AE">
        <w:rPr>
          <w:b/>
          <w:spacing w:val="-2"/>
          <w:sz w:val="28"/>
          <w:szCs w:val="28"/>
        </w:rPr>
        <w:t>с</w:t>
      </w:r>
      <w:r w:rsidRPr="001B29AE">
        <w:rPr>
          <w:b/>
          <w:sz w:val="28"/>
          <w:szCs w:val="28"/>
        </w:rPr>
        <w:t>к</w:t>
      </w:r>
      <w:r w:rsidRPr="001B29AE">
        <w:rPr>
          <w:b/>
          <w:spacing w:val="-1"/>
          <w:sz w:val="28"/>
          <w:szCs w:val="28"/>
        </w:rPr>
        <w:t>о</w:t>
      </w:r>
      <w:r w:rsidRPr="001B29AE">
        <w:rPr>
          <w:b/>
          <w:sz w:val="28"/>
          <w:szCs w:val="28"/>
        </w:rPr>
        <w:t>й к</w:t>
      </w:r>
      <w:r w:rsidRPr="001B29AE">
        <w:rPr>
          <w:b/>
          <w:spacing w:val="-4"/>
          <w:sz w:val="28"/>
          <w:szCs w:val="28"/>
        </w:rPr>
        <w:t>у</w:t>
      </w:r>
      <w:r w:rsidRPr="001B29AE">
        <w:rPr>
          <w:b/>
          <w:spacing w:val="-1"/>
          <w:sz w:val="28"/>
          <w:szCs w:val="28"/>
        </w:rPr>
        <w:t>ль</w:t>
      </w:r>
      <w:r w:rsidRPr="001B29AE">
        <w:rPr>
          <w:b/>
          <w:spacing w:val="1"/>
          <w:sz w:val="28"/>
          <w:szCs w:val="28"/>
        </w:rPr>
        <w:t>т</w:t>
      </w:r>
      <w:r w:rsidRPr="001B29AE">
        <w:rPr>
          <w:b/>
          <w:spacing w:val="-4"/>
          <w:sz w:val="28"/>
          <w:szCs w:val="28"/>
        </w:rPr>
        <w:t>у</w:t>
      </w:r>
      <w:r w:rsidRPr="001B29AE">
        <w:rPr>
          <w:b/>
          <w:sz w:val="28"/>
          <w:szCs w:val="28"/>
        </w:rPr>
        <w:t>ре</w:t>
      </w:r>
    </w:p>
    <w:p w:rsidR="00E625CF" w:rsidRPr="001B29AE" w:rsidRDefault="00E625CF" w:rsidP="00E625CF">
      <w:pPr>
        <w:kinsoku w:val="0"/>
        <w:overflowPunct w:val="0"/>
        <w:spacing w:line="200" w:lineRule="exact"/>
        <w:rPr>
          <w:sz w:val="28"/>
          <w:szCs w:val="28"/>
        </w:rPr>
      </w:pPr>
    </w:p>
    <w:p w:rsidR="00E625CF" w:rsidRPr="000A001A" w:rsidRDefault="00E625CF" w:rsidP="00E625CF">
      <w:pPr>
        <w:pStyle w:val="a4"/>
        <w:kinsoku w:val="0"/>
        <w:overflowPunct w:val="0"/>
        <w:ind w:left="112"/>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ик</w:t>
      </w:r>
      <w:r w:rsidRPr="000A001A">
        <w:rPr>
          <w:spacing w:val="-2"/>
          <w:sz w:val="28"/>
          <w:szCs w:val="28"/>
          <w:u w:val="single"/>
        </w:rPr>
        <w:t>н</w:t>
      </w:r>
      <w:r w:rsidRPr="000A001A">
        <w:rPr>
          <w:sz w:val="28"/>
          <w:szCs w:val="28"/>
          <w:u w:val="single"/>
        </w:rPr>
        <w:t>а</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тся:</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xml:space="preserve">- организовывать места занятий физическими упражнениями и подвижными </w:t>
      </w:r>
      <w:r w:rsidRPr="001B29AE">
        <w:rPr>
          <w:sz w:val="28"/>
          <w:szCs w:val="28"/>
        </w:rPr>
        <w:lastRenderedPageBreak/>
        <w:t>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E625CF" w:rsidRPr="000A001A" w:rsidRDefault="00E625CF" w:rsidP="00E625CF">
      <w:pPr>
        <w:pStyle w:val="a4"/>
        <w:kinsoku w:val="0"/>
        <w:overflowPunct w:val="0"/>
        <w:spacing w:before="2" w:line="324" w:lineRule="exact"/>
        <w:ind w:left="100" w:right="130"/>
        <w:jc w:val="both"/>
        <w:rPr>
          <w:sz w:val="28"/>
          <w:szCs w:val="28"/>
          <w:u w:val="single"/>
        </w:rPr>
      </w:pPr>
      <w:r w:rsidRPr="000A001A">
        <w:rPr>
          <w:sz w:val="28"/>
          <w:szCs w:val="28"/>
          <w:u w:val="single"/>
        </w:rPr>
        <w:t>Выпускник получит возможность научиться:</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-выявлять связь занятий физической культурой с трудовой и оборонной деятельностью;</w:t>
      </w:r>
    </w:p>
    <w:p w:rsidR="00E625CF" w:rsidRDefault="00E625CF" w:rsidP="00E625CF">
      <w:pPr>
        <w:pStyle w:val="a4"/>
        <w:kinsoku w:val="0"/>
        <w:overflowPunct w:val="0"/>
        <w:spacing w:before="2" w:line="324" w:lineRule="exact"/>
        <w:ind w:left="100" w:right="130"/>
        <w:jc w:val="both"/>
        <w:rPr>
          <w:sz w:val="28"/>
          <w:szCs w:val="28"/>
        </w:rPr>
      </w:pPr>
      <w:r w:rsidRPr="001B29AE">
        <w:rPr>
          <w:sz w:val="28"/>
          <w:szCs w:val="28"/>
        </w:rPr>
        <w:t>- характеризовать роль и значение режима дня в сохранении и укреплении здоровья; планировать и корректировать режим дня с учётом своей учебной ивнешкольной</w:t>
      </w:r>
      <w:r w:rsidRPr="001B29AE">
        <w:rPr>
          <w:sz w:val="28"/>
          <w:szCs w:val="28"/>
        </w:rPr>
        <w:tab/>
        <w:t>деятельност</w:t>
      </w:r>
      <w:r w:rsidR="00B93883">
        <w:rPr>
          <w:sz w:val="28"/>
          <w:szCs w:val="28"/>
        </w:rPr>
        <w:t>и,</w:t>
      </w:r>
      <w:r w:rsidR="00B93883">
        <w:rPr>
          <w:sz w:val="28"/>
          <w:szCs w:val="28"/>
        </w:rPr>
        <w:tab/>
        <w:t>показателей</w:t>
      </w:r>
      <w:r w:rsidR="00B93883">
        <w:rPr>
          <w:sz w:val="28"/>
          <w:szCs w:val="28"/>
        </w:rPr>
        <w:tab/>
        <w:t>своего</w:t>
      </w:r>
      <w:r w:rsidR="00B93883">
        <w:rPr>
          <w:sz w:val="28"/>
          <w:szCs w:val="28"/>
        </w:rPr>
        <w:tab/>
        <w:t xml:space="preserve">здоровья, </w:t>
      </w:r>
      <w:r w:rsidRPr="001B29AE">
        <w:rPr>
          <w:sz w:val="28"/>
          <w:szCs w:val="28"/>
        </w:rPr>
        <w:t>физическогоразвития и физической подготовленности.</w:t>
      </w:r>
    </w:p>
    <w:p w:rsidR="00B93883" w:rsidRPr="001B29AE" w:rsidRDefault="00B93883" w:rsidP="00E625CF">
      <w:pPr>
        <w:pStyle w:val="a4"/>
        <w:kinsoku w:val="0"/>
        <w:overflowPunct w:val="0"/>
        <w:spacing w:before="2" w:line="324" w:lineRule="exact"/>
        <w:ind w:left="100" w:right="130"/>
        <w:jc w:val="both"/>
        <w:rPr>
          <w:sz w:val="28"/>
          <w:szCs w:val="28"/>
        </w:rPr>
      </w:pPr>
    </w:p>
    <w:p w:rsidR="00E625CF" w:rsidRPr="001B29AE" w:rsidRDefault="00E625CF" w:rsidP="00B56F76">
      <w:pPr>
        <w:pStyle w:val="a4"/>
        <w:kinsoku w:val="0"/>
        <w:overflowPunct w:val="0"/>
        <w:spacing w:before="2" w:line="324" w:lineRule="exact"/>
        <w:ind w:left="100" w:right="130"/>
        <w:jc w:val="center"/>
        <w:rPr>
          <w:b/>
          <w:sz w:val="28"/>
          <w:szCs w:val="28"/>
        </w:rPr>
      </w:pPr>
      <w:r w:rsidRPr="001B29AE">
        <w:rPr>
          <w:b/>
          <w:sz w:val="28"/>
          <w:szCs w:val="28"/>
        </w:rPr>
        <w:t>Способы физкультурной деятельности</w:t>
      </w:r>
    </w:p>
    <w:p w:rsidR="00E625CF" w:rsidRPr="000A001A" w:rsidRDefault="00E625CF" w:rsidP="00E625CF">
      <w:pPr>
        <w:pStyle w:val="a4"/>
        <w:kinsoku w:val="0"/>
        <w:overflowPunct w:val="0"/>
        <w:spacing w:before="2" w:line="324" w:lineRule="exact"/>
        <w:ind w:left="100" w:right="130"/>
        <w:jc w:val="both"/>
        <w:rPr>
          <w:sz w:val="28"/>
          <w:szCs w:val="28"/>
          <w:u w:val="single"/>
        </w:rPr>
      </w:pPr>
      <w:r w:rsidRPr="000A001A">
        <w:rPr>
          <w:sz w:val="28"/>
          <w:szCs w:val="28"/>
          <w:u w:val="single"/>
        </w:rPr>
        <w:t>Выпускник научится:</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отбирать и выполнять комплексы упражнений для утренней зарядки и физкультминуток в соответствии с изученными правилами;</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E625CF" w:rsidRPr="000A001A" w:rsidRDefault="00E625CF" w:rsidP="00E625CF">
      <w:pPr>
        <w:pStyle w:val="a4"/>
        <w:kinsoku w:val="0"/>
        <w:overflowPunct w:val="0"/>
        <w:spacing w:before="2" w:line="324" w:lineRule="exact"/>
        <w:ind w:left="100" w:right="130"/>
        <w:jc w:val="both"/>
        <w:rPr>
          <w:sz w:val="28"/>
          <w:szCs w:val="28"/>
          <w:u w:val="single"/>
        </w:rPr>
      </w:pPr>
    </w:p>
    <w:p w:rsidR="00E625CF" w:rsidRPr="000A001A" w:rsidRDefault="00E625CF" w:rsidP="00E625CF">
      <w:pPr>
        <w:pStyle w:val="a4"/>
        <w:kinsoku w:val="0"/>
        <w:overflowPunct w:val="0"/>
        <w:spacing w:before="2" w:line="324" w:lineRule="exact"/>
        <w:ind w:left="100" w:right="130"/>
        <w:jc w:val="both"/>
        <w:rPr>
          <w:sz w:val="28"/>
          <w:szCs w:val="28"/>
          <w:u w:val="single"/>
        </w:rPr>
      </w:pPr>
      <w:r w:rsidRPr="000A001A">
        <w:rPr>
          <w:sz w:val="28"/>
          <w:szCs w:val="28"/>
          <w:u w:val="single"/>
        </w:rPr>
        <w:t>Выпускник получит возможность научиться:</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вести тетрадь по физической культуре с записями режима дня, комплексов утренней гимнастики, физкультминуток, общеразвивающих упражнений дляиндивидуальных занятий, результатов наблюдений за динамикой основных показателей физического развития и физической подготовленности;</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целенаправленно отбирать физические упражнения для индивидуальных занятий по развитию физических качеств;</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выполнять простейшие приёмы оказания доврачебной помощи при травмах и ушибах.</w:t>
      </w:r>
    </w:p>
    <w:p w:rsidR="00E625CF" w:rsidRPr="001B29AE" w:rsidRDefault="00E625CF" w:rsidP="00B56F76">
      <w:pPr>
        <w:pStyle w:val="a4"/>
        <w:kinsoku w:val="0"/>
        <w:overflowPunct w:val="0"/>
        <w:spacing w:before="2" w:line="324" w:lineRule="exact"/>
        <w:ind w:left="100" w:right="130"/>
        <w:jc w:val="center"/>
        <w:rPr>
          <w:b/>
          <w:sz w:val="28"/>
          <w:szCs w:val="28"/>
        </w:rPr>
      </w:pPr>
      <w:r w:rsidRPr="001B29AE">
        <w:rPr>
          <w:b/>
          <w:sz w:val="28"/>
          <w:szCs w:val="28"/>
        </w:rPr>
        <w:t>Физическое совершенствование</w:t>
      </w:r>
    </w:p>
    <w:p w:rsidR="00E625CF" w:rsidRPr="000A001A" w:rsidRDefault="00E625CF" w:rsidP="00E625CF">
      <w:pPr>
        <w:pStyle w:val="a4"/>
        <w:kinsoku w:val="0"/>
        <w:overflowPunct w:val="0"/>
        <w:spacing w:before="2" w:line="324" w:lineRule="exact"/>
        <w:ind w:left="100" w:right="130"/>
        <w:jc w:val="both"/>
        <w:rPr>
          <w:sz w:val="28"/>
          <w:szCs w:val="28"/>
          <w:u w:val="single"/>
        </w:rPr>
      </w:pPr>
      <w:r w:rsidRPr="000A001A">
        <w:rPr>
          <w:sz w:val="28"/>
          <w:szCs w:val="28"/>
          <w:u w:val="single"/>
        </w:rPr>
        <w:t>Выпускник научится:</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E625CF" w:rsidRPr="001B29AE" w:rsidRDefault="00E625CF" w:rsidP="00E625CF">
      <w:pPr>
        <w:pStyle w:val="a4"/>
        <w:kinsoku w:val="0"/>
        <w:overflowPunct w:val="0"/>
        <w:spacing w:before="2" w:line="324" w:lineRule="exact"/>
        <w:ind w:left="100" w:right="130"/>
        <w:jc w:val="both"/>
        <w:rPr>
          <w:sz w:val="28"/>
          <w:szCs w:val="28"/>
        </w:rPr>
      </w:pPr>
      <w:r w:rsidRPr="001B29AE">
        <w:rPr>
          <w:sz w:val="28"/>
          <w:szCs w:val="28"/>
        </w:rPr>
        <w:t>- выполнять тестовые упражнения на оценку динамики индивидуального развития основных физических качеств;</w:t>
      </w:r>
    </w:p>
    <w:p w:rsidR="00E625CF" w:rsidRPr="001B29AE" w:rsidRDefault="00E625CF" w:rsidP="009E1953">
      <w:pPr>
        <w:pStyle w:val="a4"/>
        <w:numPr>
          <w:ilvl w:val="0"/>
          <w:numId w:val="32"/>
        </w:numPr>
        <w:tabs>
          <w:tab w:val="left" w:pos="780"/>
        </w:tabs>
        <w:kinsoku w:val="0"/>
        <w:overflowPunct w:val="0"/>
        <w:spacing w:line="341" w:lineRule="exact"/>
        <w:ind w:left="780" w:hanging="361"/>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нятьо</w:t>
      </w:r>
      <w:r w:rsidRPr="001B29AE">
        <w:rPr>
          <w:spacing w:val="-2"/>
          <w:sz w:val="28"/>
          <w:szCs w:val="28"/>
        </w:rPr>
        <w:t>р</w:t>
      </w:r>
      <w:r w:rsidRPr="001B29AE">
        <w:rPr>
          <w:sz w:val="28"/>
          <w:szCs w:val="28"/>
        </w:rPr>
        <w:t>га</w:t>
      </w:r>
      <w:r w:rsidRPr="001B29AE">
        <w:rPr>
          <w:spacing w:val="-2"/>
          <w:sz w:val="28"/>
          <w:szCs w:val="28"/>
        </w:rPr>
        <w:t>н</w:t>
      </w:r>
      <w:r w:rsidRPr="001B29AE">
        <w:rPr>
          <w:sz w:val="28"/>
          <w:szCs w:val="28"/>
        </w:rPr>
        <w:t>из</w:t>
      </w:r>
      <w:r w:rsidRPr="001B29AE">
        <w:rPr>
          <w:spacing w:val="-2"/>
          <w:sz w:val="28"/>
          <w:szCs w:val="28"/>
        </w:rPr>
        <w:t>у</w:t>
      </w:r>
      <w:r w:rsidRPr="001B29AE">
        <w:rPr>
          <w:spacing w:val="-1"/>
          <w:sz w:val="28"/>
          <w:szCs w:val="28"/>
        </w:rPr>
        <w:t>ю</w:t>
      </w:r>
      <w:r w:rsidRPr="001B29AE">
        <w:rPr>
          <w:sz w:val="28"/>
          <w:szCs w:val="28"/>
        </w:rPr>
        <w:t>щие ст</w:t>
      </w:r>
      <w:r w:rsidRPr="001B29AE">
        <w:rPr>
          <w:spacing w:val="-2"/>
          <w:sz w:val="28"/>
          <w:szCs w:val="28"/>
        </w:rPr>
        <w:t>р</w:t>
      </w:r>
      <w:r w:rsidRPr="001B29AE">
        <w:rPr>
          <w:sz w:val="28"/>
          <w:szCs w:val="28"/>
        </w:rPr>
        <w:t>ое</w:t>
      </w:r>
      <w:r w:rsidRPr="001B29AE">
        <w:rPr>
          <w:spacing w:val="-3"/>
          <w:sz w:val="28"/>
          <w:szCs w:val="28"/>
        </w:rPr>
        <w:t>в</w:t>
      </w:r>
      <w:r w:rsidRPr="001B29AE">
        <w:rPr>
          <w:sz w:val="28"/>
          <w:szCs w:val="28"/>
        </w:rPr>
        <w:t xml:space="preserve">ые </w:t>
      </w:r>
      <w:r w:rsidRPr="001B29AE">
        <w:rPr>
          <w:spacing w:val="-3"/>
          <w:sz w:val="28"/>
          <w:szCs w:val="28"/>
        </w:rPr>
        <w:t>к</w:t>
      </w:r>
      <w:r w:rsidRPr="001B29AE">
        <w:rPr>
          <w:sz w:val="28"/>
          <w:szCs w:val="28"/>
        </w:rPr>
        <w:t>о</w:t>
      </w:r>
      <w:r w:rsidRPr="001B29AE">
        <w:rPr>
          <w:spacing w:val="-3"/>
          <w:sz w:val="28"/>
          <w:szCs w:val="28"/>
        </w:rPr>
        <w:t>м</w:t>
      </w:r>
      <w:r w:rsidRPr="001B29AE">
        <w:rPr>
          <w:sz w:val="28"/>
          <w:szCs w:val="28"/>
        </w:rPr>
        <w:t>ан</w:t>
      </w:r>
      <w:r w:rsidRPr="001B29AE">
        <w:rPr>
          <w:spacing w:val="-2"/>
          <w:sz w:val="28"/>
          <w:szCs w:val="28"/>
        </w:rPr>
        <w:t>д</w:t>
      </w:r>
      <w:r w:rsidRPr="001B29AE">
        <w:rPr>
          <w:sz w:val="28"/>
          <w:szCs w:val="28"/>
        </w:rPr>
        <w:t>ы ип</w:t>
      </w:r>
      <w:r w:rsidRPr="001B29AE">
        <w:rPr>
          <w:spacing w:val="-2"/>
          <w:sz w:val="28"/>
          <w:szCs w:val="28"/>
        </w:rPr>
        <w:t>р</w:t>
      </w:r>
      <w:r w:rsidRPr="001B29AE">
        <w:rPr>
          <w:sz w:val="28"/>
          <w:szCs w:val="28"/>
        </w:rPr>
        <w:t>иё</w:t>
      </w:r>
      <w:r w:rsidRPr="001B29AE">
        <w:rPr>
          <w:spacing w:val="-3"/>
          <w:sz w:val="28"/>
          <w:szCs w:val="28"/>
        </w:rPr>
        <w:t>м</w:t>
      </w:r>
      <w:r w:rsidRPr="001B29AE">
        <w:rPr>
          <w:spacing w:val="-2"/>
          <w:sz w:val="28"/>
          <w:szCs w:val="28"/>
        </w:rPr>
        <w:t>ы</w:t>
      </w:r>
      <w:r w:rsidRPr="001B29AE">
        <w:rPr>
          <w:sz w:val="28"/>
          <w:szCs w:val="28"/>
        </w:rPr>
        <w:t>;</w:t>
      </w:r>
    </w:p>
    <w:p w:rsidR="00E625CF" w:rsidRPr="001B29AE" w:rsidRDefault="00E625CF" w:rsidP="009E1953">
      <w:pPr>
        <w:pStyle w:val="a4"/>
        <w:numPr>
          <w:ilvl w:val="0"/>
          <w:numId w:val="32"/>
        </w:numPr>
        <w:tabs>
          <w:tab w:val="left" w:pos="780"/>
        </w:tabs>
        <w:kinsoku w:val="0"/>
        <w:overflowPunct w:val="0"/>
        <w:spacing w:line="322" w:lineRule="exact"/>
        <w:ind w:left="780" w:hanging="361"/>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w:t>
      </w:r>
      <w:r w:rsidRPr="001B29AE">
        <w:rPr>
          <w:spacing w:val="-3"/>
          <w:sz w:val="28"/>
          <w:szCs w:val="28"/>
        </w:rPr>
        <w:t>а</w:t>
      </w:r>
      <w:r w:rsidRPr="001B29AE">
        <w:rPr>
          <w:sz w:val="28"/>
          <w:szCs w:val="28"/>
        </w:rPr>
        <w:t>к</w:t>
      </w:r>
      <w:r w:rsidRPr="001B29AE">
        <w:rPr>
          <w:spacing w:val="-1"/>
          <w:sz w:val="28"/>
          <w:szCs w:val="28"/>
        </w:rPr>
        <w:t>р</w:t>
      </w:r>
      <w:r w:rsidRPr="001B29AE">
        <w:rPr>
          <w:spacing w:val="-2"/>
          <w:sz w:val="28"/>
          <w:szCs w:val="28"/>
        </w:rPr>
        <w:t>о</w:t>
      </w:r>
      <w:r w:rsidRPr="001B29AE">
        <w:rPr>
          <w:sz w:val="28"/>
          <w:szCs w:val="28"/>
        </w:rPr>
        <w:t>бат</w:t>
      </w:r>
      <w:r w:rsidRPr="001B29AE">
        <w:rPr>
          <w:spacing w:val="-2"/>
          <w:sz w:val="28"/>
          <w:szCs w:val="28"/>
        </w:rPr>
        <w:t>и</w:t>
      </w:r>
      <w:r w:rsidRPr="001B29AE">
        <w:rPr>
          <w:sz w:val="28"/>
          <w:szCs w:val="28"/>
        </w:rPr>
        <w:t>чес</w:t>
      </w:r>
      <w:r w:rsidRPr="001B29AE">
        <w:rPr>
          <w:spacing w:val="-2"/>
          <w:sz w:val="28"/>
          <w:szCs w:val="28"/>
        </w:rPr>
        <w:t>к</w:t>
      </w:r>
      <w:r w:rsidRPr="001B29AE">
        <w:rPr>
          <w:sz w:val="28"/>
          <w:szCs w:val="28"/>
        </w:rPr>
        <w:t xml:space="preserve">ие </w:t>
      </w:r>
      <w:r w:rsidRPr="001B29AE">
        <w:rPr>
          <w:spacing w:val="-5"/>
          <w:sz w:val="28"/>
          <w:szCs w:val="28"/>
        </w:rPr>
        <w:t>у</w:t>
      </w:r>
      <w:r w:rsidRPr="001B29AE">
        <w:rPr>
          <w:sz w:val="28"/>
          <w:szCs w:val="28"/>
        </w:rPr>
        <w:t>пра</w:t>
      </w:r>
      <w:r w:rsidRPr="001B29AE">
        <w:rPr>
          <w:spacing w:val="-2"/>
          <w:sz w:val="28"/>
          <w:szCs w:val="28"/>
        </w:rPr>
        <w:t>ж</w:t>
      </w:r>
      <w:r w:rsidRPr="001B29AE">
        <w:rPr>
          <w:sz w:val="28"/>
          <w:szCs w:val="28"/>
        </w:rPr>
        <w:t>не</w:t>
      </w:r>
      <w:r w:rsidRPr="001B29AE">
        <w:rPr>
          <w:spacing w:val="-2"/>
          <w:sz w:val="28"/>
          <w:szCs w:val="28"/>
        </w:rPr>
        <w:t>н</w:t>
      </w:r>
      <w:r w:rsidRPr="001B29AE">
        <w:rPr>
          <w:sz w:val="28"/>
          <w:szCs w:val="28"/>
        </w:rPr>
        <w:t>ия(к</w:t>
      </w:r>
      <w:r w:rsidRPr="001B29AE">
        <w:rPr>
          <w:spacing w:val="-4"/>
          <w:sz w:val="28"/>
          <w:szCs w:val="28"/>
        </w:rPr>
        <w:t>у</w:t>
      </w:r>
      <w:r w:rsidRPr="001B29AE">
        <w:rPr>
          <w:sz w:val="28"/>
          <w:szCs w:val="28"/>
        </w:rPr>
        <w:t>вы</w:t>
      </w:r>
      <w:r w:rsidRPr="001B29AE">
        <w:rPr>
          <w:spacing w:val="1"/>
          <w:sz w:val="28"/>
          <w:szCs w:val="28"/>
        </w:rPr>
        <w:t>р</w:t>
      </w:r>
      <w:r w:rsidRPr="001B29AE">
        <w:rPr>
          <w:sz w:val="28"/>
          <w:szCs w:val="28"/>
        </w:rPr>
        <w:t>к</w:t>
      </w:r>
      <w:r w:rsidRPr="001B29AE">
        <w:rPr>
          <w:spacing w:val="1"/>
          <w:sz w:val="28"/>
          <w:szCs w:val="28"/>
        </w:rPr>
        <w:t>и</w:t>
      </w:r>
      <w:r w:rsidRPr="001B29AE">
        <w:rPr>
          <w:sz w:val="28"/>
          <w:szCs w:val="28"/>
        </w:rPr>
        <w:t>,с</w:t>
      </w:r>
      <w:r w:rsidRPr="001B29AE">
        <w:rPr>
          <w:spacing w:val="-3"/>
          <w:sz w:val="28"/>
          <w:szCs w:val="28"/>
        </w:rPr>
        <w:t>т</w:t>
      </w:r>
      <w:r w:rsidRPr="001B29AE">
        <w:rPr>
          <w:sz w:val="28"/>
          <w:szCs w:val="28"/>
        </w:rPr>
        <w:t>о</w:t>
      </w:r>
      <w:r w:rsidRPr="001B29AE">
        <w:rPr>
          <w:spacing w:val="-2"/>
          <w:sz w:val="28"/>
          <w:szCs w:val="28"/>
        </w:rPr>
        <w:t>й</w:t>
      </w:r>
      <w:r w:rsidRPr="001B29AE">
        <w:rPr>
          <w:sz w:val="28"/>
          <w:szCs w:val="28"/>
        </w:rPr>
        <w:t>к</w:t>
      </w:r>
      <w:r w:rsidRPr="001B29AE">
        <w:rPr>
          <w:spacing w:val="1"/>
          <w:sz w:val="28"/>
          <w:szCs w:val="28"/>
        </w:rPr>
        <w:t>и</w:t>
      </w:r>
      <w:r w:rsidRPr="001B29AE">
        <w:rPr>
          <w:sz w:val="28"/>
          <w:szCs w:val="28"/>
        </w:rPr>
        <w:t>,</w:t>
      </w:r>
      <w:r w:rsidRPr="001B29AE">
        <w:rPr>
          <w:spacing w:val="-2"/>
          <w:sz w:val="28"/>
          <w:szCs w:val="28"/>
        </w:rPr>
        <w:t>п</w:t>
      </w:r>
      <w:r w:rsidRPr="001B29AE">
        <w:rPr>
          <w:sz w:val="28"/>
          <w:szCs w:val="28"/>
        </w:rPr>
        <w:t>е</w:t>
      </w:r>
      <w:r w:rsidRPr="001B29AE">
        <w:rPr>
          <w:spacing w:val="1"/>
          <w:sz w:val="28"/>
          <w:szCs w:val="28"/>
        </w:rPr>
        <w:t>р</w:t>
      </w:r>
      <w:r w:rsidRPr="001B29AE">
        <w:rPr>
          <w:sz w:val="28"/>
          <w:szCs w:val="28"/>
        </w:rPr>
        <w:t>е</w:t>
      </w:r>
      <w:r w:rsidRPr="001B29AE">
        <w:rPr>
          <w:spacing w:val="-2"/>
          <w:sz w:val="28"/>
          <w:szCs w:val="28"/>
        </w:rPr>
        <w:t>к</w:t>
      </w:r>
      <w:r w:rsidRPr="001B29AE">
        <w:rPr>
          <w:sz w:val="28"/>
          <w:szCs w:val="28"/>
        </w:rPr>
        <w:t>аты</w:t>
      </w:r>
      <w:r w:rsidRPr="001B29AE">
        <w:rPr>
          <w:spacing w:val="-2"/>
          <w:sz w:val="28"/>
          <w:szCs w:val="28"/>
        </w:rPr>
        <w:t>)</w:t>
      </w:r>
      <w:r w:rsidRPr="001B29AE">
        <w:rPr>
          <w:sz w:val="28"/>
          <w:szCs w:val="28"/>
        </w:rPr>
        <w:t>;</w:t>
      </w:r>
    </w:p>
    <w:p w:rsidR="00E625CF" w:rsidRPr="00B05A15" w:rsidRDefault="00E625CF" w:rsidP="009E1953">
      <w:pPr>
        <w:pStyle w:val="a4"/>
        <w:numPr>
          <w:ilvl w:val="0"/>
          <w:numId w:val="32"/>
        </w:numPr>
        <w:tabs>
          <w:tab w:val="left" w:pos="780"/>
          <w:tab w:val="left" w:pos="2461"/>
          <w:tab w:val="left" w:pos="4776"/>
          <w:tab w:val="left" w:pos="6627"/>
          <w:tab w:val="left" w:pos="7303"/>
          <w:tab w:val="left" w:pos="9141"/>
        </w:tabs>
        <w:kinsoku w:val="0"/>
        <w:overflowPunct w:val="0"/>
        <w:spacing w:line="322" w:lineRule="exact"/>
        <w:ind w:left="780" w:hanging="361"/>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w:t>
      </w:r>
      <w:r w:rsidRPr="001B29AE">
        <w:rPr>
          <w:sz w:val="28"/>
          <w:szCs w:val="28"/>
        </w:rPr>
        <w:tab/>
        <w:t>ги</w:t>
      </w:r>
      <w:r w:rsidRPr="001B29AE">
        <w:rPr>
          <w:spacing w:val="-3"/>
          <w:sz w:val="28"/>
          <w:szCs w:val="28"/>
        </w:rPr>
        <w:t>м</w:t>
      </w:r>
      <w:r w:rsidRPr="001B29AE">
        <w:rPr>
          <w:sz w:val="28"/>
          <w:szCs w:val="28"/>
        </w:rPr>
        <w:t>н</w:t>
      </w:r>
      <w:r w:rsidRPr="001B29AE">
        <w:rPr>
          <w:spacing w:val="-3"/>
          <w:sz w:val="28"/>
          <w:szCs w:val="28"/>
        </w:rPr>
        <w:t>а</w:t>
      </w:r>
      <w:r w:rsidRPr="001B29AE">
        <w:rPr>
          <w:sz w:val="28"/>
          <w:szCs w:val="28"/>
        </w:rPr>
        <w:t>стич</w:t>
      </w:r>
      <w:r w:rsidRPr="001B29AE">
        <w:rPr>
          <w:spacing w:val="-3"/>
          <w:sz w:val="28"/>
          <w:szCs w:val="28"/>
        </w:rPr>
        <w:t>е</w:t>
      </w:r>
      <w:r w:rsidRPr="001B29AE">
        <w:rPr>
          <w:sz w:val="28"/>
          <w:szCs w:val="28"/>
        </w:rPr>
        <w:t>ск</w:t>
      </w:r>
      <w:r w:rsidRPr="001B29AE">
        <w:rPr>
          <w:spacing w:val="-1"/>
          <w:sz w:val="28"/>
          <w:szCs w:val="28"/>
        </w:rPr>
        <w:t>и</w:t>
      </w:r>
      <w:r w:rsidRPr="001B29AE">
        <w:rPr>
          <w:sz w:val="28"/>
          <w:szCs w:val="28"/>
        </w:rPr>
        <w:t>е</w:t>
      </w:r>
      <w:r w:rsidRPr="001B29AE">
        <w:rPr>
          <w:sz w:val="28"/>
          <w:szCs w:val="28"/>
        </w:rPr>
        <w:tab/>
      </w:r>
      <w:r w:rsidRPr="001B29AE">
        <w:rPr>
          <w:spacing w:val="-4"/>
          <w:sz w:val="28"/>
          <w:szCs w:val="28"/>
        </w:rPr>
        <w:t>у</w:t>
      </w:r>
      <w:r w:rsidRPr="001B29AE">
        <w:rPr>
          <w:sz w:val="28"/>
          <w:szCs w:val="28"/>
        </w:rPr>
        <w:t>пра</w:t>
      </w:r>
      <w:r w:rsidRPr="001B29AE">
        <w:rPr>
          <w:spacing w:val="-2"/>
          <w:sz w:val="28"/>
          <w:szCs w:val="28"/>
        </w:rPr>
        <w:t>ж</w:t>
      </w:r>
      <w:r w:rsidRPr="001B29AE">
        <w:rPr>
          <w:sz w:val="28"/>
          <w:szCs w:val="28"/>
        </w:rPr>
        <w:t>не</w:t>
      </w:r>
      <w:r w:rsidRPr="001B29AE">
        <w:rPr>
          <w:spacing w:val="-2"/>
          <w:sz w:val="28"/>
          <w:szCs w:val="28"/>
        </w:rPr>
        <w:t>н</w:t>
      </w:r>
      <w:r w:rsidRPr="001B29AE">
        <w:rPr>
          <w:sz w:val="28"/>
          <w:szCs w:val="28"/>
        </w:rPr>
        <w:t>ия</w:t>
      </w:r>
      <w:r w:rsidRPr="001B29AE">
        <w:rPr>
          <w:sz w:val="28"/>
          <w:szCs w:val="28"/>
        </w:rPr>
        <w:tab/>
        <w:t>на</w:t>
      </w:r>
      <w:r w:rsidRPr="001B29AE">
        <w:rPr>
          <w:sz w:val="28"/>
          <w:szCs w:val="28"/>
        </w:rPr>
        <w:tab/>
        <w:t>с</w:t>
      </w:r>
      <w:r w:rsidRPr="001B29AE">
        <w:rPr>
          <w:spacing w:val="-2"/>
          <w:sz w:val="28"/>
          <w:szCs w:val="28"/>
        </w:rPr>
        <w:t>пор</w:t>
      </w:r>
      <w:r w:rsidRPr="001B29AE">
        <w:rPr>
          <w:sz w:val="28"/>
          <w:szCs w:val="28"/>
        </w:rPr>
        <w:t>тив</w:t>
      </w:r>
      <w:r w:rsidRPr="001B29AE">
        <w:rPr>
          <w:spacing w:val="-2"/>
          <w:sz w:val="28"/>
          <w:szCs w:val="28"/>
        </w:rPr>
        <w:t>н</w:t>
      </w:r>
      <w:r w:rsidR="00B05A15">
        <w:rPr>
          <w:sz w:val="28"/>
          <w:szCs w:val="28"/>
        </w:rPr>
        <w:t xml:space="preserve">ых </w:t>
      </w:r>
      <w:r w:rsidRPr="001B29AE">
        <w:rPr>
          <w:sz w:val="28"/>
          <w:szCs w:val="28"/>
        </w:rPr>
        <w:t>с</w:t>
      </w:r>
      <w:r w:rsidRPr="001B29AE">
        <w:rPr>
          <w:spacing w:val="-2"/>
          <w:sz w:val="28"/>
          <w:szCs w:val="28"/>
        </w:rPr>
        <w:t>н</w:t>
      </w:r>
      <w:r w:rsidRPr="001B29AE">
        <w:rPr>
          <w:sz w:val="28"/>
          <w:szCs w:val="28"/>
        </w:rPr>
        <w:t>а</w:t>
      </w:r>
      <w:r w:rsidRPr="001B29AE">
        <w:rPr>
          <w:spacing w:val="-2"/>
          <w:sz w:val="28"/>
          <w:szCs w:val="28"/>
        </w:rPr>
        <w:t>р</w:t>
      </w:r>
      <w:r w:rsidRPr="001B29AE">
        <w:rPr>
          <w:sz w:val="28"/>
          <w:szCs w:val="28"/>
        </w:rPr>
        <w:t>я</w:t>
      </w:r>
      <w:r w:rsidRPr="001B29AE">
        <w:rPr>
          <w:spacing w:val="-1"/>
          <w:sz w:val="28"/>
          <w:szCs w:val="28"/>
        </w:rPr>
        <w:t>д</w:t>
      </w:r>
      <w:r w:rsidRPr="001B29AE">
        <w:rPr>
          <w:spacing w:val="-3"/>
          <w:sz w:val="28"/>
          <w:szCs w:val="28"/>
        </w:rPr>
        <w:t>а</w:t>
      </w:r>
      <w:r w:rsidRPr="001B29AE">
        <w:rPr>
          <w:sz w:val="28"/>
          <w:szCs w:val="28"/>
        </w:rPr>
        <w:t>х</w:t>
      </w:r>
      <w:r w:rsidRPr="00B05A15">
        <w:rPr>
          <w:sz w:val="28"/>
          <w:szCs w:val="28"/>
        </w:rPr>
        <w:t>(п</w:t>
      </w:r>
      <w:r w:rsidRPr="00B05A15">
        <w:rPr>
          <w:spacing w:val="-3"/>
          <w:sz w:val="28"/>
          <w:szCs w:val="28"/>
        </w:rPr>
        <w:t>е</w:t>
      </w:r>
      <w:r w:rsidRPr="00B05A15">
        <w:rPr>
          <w:sz w:val="28"/>
          <w:szCs w:val="28"/>
        </w:rPr>
        <w:t>рекл</w:t>
      </w:r>
      <w:r w:rsidRPr="00B05A15">
        <w:rPr>
          <w:spacing w:val="-3"/>
          <w:sz w:val="28"/>
          <w:szCs w:val="28"/>
        </w:rPr>
        <w:t>а</w:t>
      </w:r>
      <w:r w:rsidRPr="00B05A15">
        <w:rPr>
          <w:sz w:val="28"/>
          <w:szCs w:val="28"/>
        </w:rPr>
        <w:t>д</w:t>
      </w:r>
      <w:r w:rsidRPr="00B05A15">
        <w:rPr>
          <w:spacing w:val="-2"/>
          <w:sz w:val="28"/>
          <w:szCs w:val="28"/>
        </w:rPr>
        <w:t>и</w:t>
      </w:r>
      <w:r w:rsidRPr="00B05A15">
        <w:rPr>
          <w:sz w:val="28"/>
          <w:szCs w:val="28"/>
        </w:rPr>
        <w:t>на,</w:t>
      </w:r>
      <w:r w:rsidRPr="00B05A15">
        <w:rPr>
          <w:spacing w:val="-2"/>
          <w:sz w:val="28"/>
          <w:szCs w:val="28"/>
        </w:rPr>
        <w:t>б</w:t>
      </w:r>
      <w:r w:rsidRPr="00B05A15">
        <w:rPr>
          <w:sz w:val="28"/>
          <w:szCs w:val="28"/>
        </w:rPr>
        <w:t>р</w:t>
      </w:r>
      <w:r w:rsidRPr="00B05A15">
        <w:rPr>
          <w:spacing w:val="-4"/>
          <w:sz w:val="28"/>
          <w:szCs w:val="28"/>
        </w:rPr>
        <w:t>у</w:t>
      </w:r>
      <w:r w:rsidRPr="00B05A15">
        <w:rPr>
          <w:sz w:val="28"/>
          <w:szCs w:val="28"/>
        </w:rPr>
        <w:t>сья,гим</w:t>
      </w:r>
      <w:r w:rsidRPr="00B05A15">
        <w:rPr>
          <w:spacing w:val="-2"/>
          <w:sz w:val="28"/>
          <w:szCs w:val="28"/>
        </w:rPr>
        <w:t>н</w:t>
      </w:r>
      <w:r w:rsidRPr="00B05A15">
        <w:rPr>
          <w:sz w:val="28"/>
          <w:szCs w:val="28"/>
        </w:rPr>
        <w:t>аст</w:t>
      </w:r>
      <w:r w:rsidRPr="00B05A15">
        <w:rPr>
          <w:spacing w:val="-2"/>
          <w:sz w:val="28"/>
          <w:szCs w:val="28"/>
        </w:rPr>
        <w:t>и</w:t>
      </w:r>
      <w:r w:rsidRPr="00B05A15">
        <w:rPr>
          <w:sz w:val="28"/>
          <w:szCs w:val="28"/>
        </w:rPr>
        <w:t>чес</w:t>
      </w:r>
      <w:r w:rsidRPr="00B05A15">
        <w:rPr>
          <w:spacing w:val="-2"/>
          <w:sz w:val="28"/>
          <w:szCs w:val="28"/>
        </w:rPr>
        <w:t>к</w:t>
      </w:r>
      <w:r w:rsidRPr="00B05A15">
        <w:rPr>
          <w:sz w:val="28"/>
          <w:szCs w:val="28"/>
        </w:rPr>
        <w:t>ое</w:t>
      </w:r>
      <w:r w:rsidRPr="00B05A15">
        <w:rPr>
          <w:spacing w:val="-2"/>
          <w:sz w:val="28"/>
          <w:szCs w:val="28"/>
        </w:rPr>
        <w:t>б</w:t>
      </w:r>
      <w:r w:rsidRPr="00B05A15">
        <w:rPr>
          <w:sz w:val="28"/>
          <w:szCs w:val="28"/>
        </w:rPr>
        <w:t>рев</w:t>
      </w:r>
      <w:r w:rsidRPr="00B05A15">
        <w:rPr>
          <w:spacing w:val="-2"/>
          <w:sz w:val="28"/>
          <w:szCs w:val="28"/>
        </w:rPr>
        <w:t>н</w:t>
      </w:r>
      <w:r w:rsidRPr="00B05A15">
        <w:rPr>
          <w:sz w:val="28"/>
          <w:szCs w:val="28"/>
        </w:rPr>
        <w:t>о</w:t>
      </w:r>
      <w:r w:rsidRPr="00B05A15">
        <w:rPr>
          <w:spacing w:val="-3"/>
          <w:sz w:val="28"/>
          <w:szCs w:val="28"/>
        </w:rPr>
        <w:t>)</w:t>
      </w:r>
      <w:r w:rsidRPr="00B05A15">
        <w:rPr>
          <w:sz w:val="28"/>
          <w:szCs w:val="28"/>
        </w:rPr>
        <w:t>;</w:t>
      </w:r>
    </w:p>
    <w:p w:rsidR="00E625CF" w:rsidRPr="001B29AE" w:rsidRDefault="00E625CF" w:rsidP="009E1953">
      <w:pPr>
        <w:pStyle w:val="a4"/>
        <w:numPr>
          <w:ilvl w:val="0"/>
          <w:numId w:val="32"/>
        </w:numPr>
        <w:tabs>
          <w:tab w:val="left" w:pos="780"/>
        </w:tabs>
        <w:kinsoku w:val="0"/>
        <w:overflowPunct w:val="0"/>
        <w:spacing w:before="6" w:line="322" w:lineRule="exact"/>
        <w:ind w:left="780" w:right="136" w:hanging="361"/>
        <w:jc w:val="both"/>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w:t>
      </w:r>
      <w:r w:rsidRPr="001B29AE">
        <w:rPr>
          <w:spacing w:val="-1"/>
          <w:sz w:val="28"/>
          <w:szCs w:val="28"/>
        </w:rPr>
        <w:t>л</w:t>
      </w:r>
      <w:r w:rsidRPr="001B29AE">
        <w:rPr>
          <w:sz w:val="28"/>
          <w:szCs w:val="28"/>
        </w:rPr>
        <w:t>е</w:t>
      </w:r>
      <w:r w:rsidRPr="001B29AE">
        <w:rPr>
          <w:spacing w:val="-3"/>
          <w:sz w:val="28"/>
          <w:szCs w:val="28"/>
        </w:rPr>
        <w:t>г</w:t>
      </w:r>
      <w:r w:rsidRPr="001B29AE">
        <w:rPr>
          <w:sz w:val="28"/>
          <w:szCs w:val="28"/>
        </w:rPr>
        <w:t>к</w:t>
      </w:r>
      <w:r w:rsidRPr="001B29AE">
        <w:rPr>
          <w:spacing w:val="-1"/>
          <w:sz w:val="28"/>
          <w:szCs w:val="28"/>
        </w:rPr>
        <w:t>о</w:t>
      </w:r>
      <w:r w:rsidRPr="001B29AE">
        <w:rPr>
          <w:sz w:val="28"/>
          <w:szCs w:val="28"/>
        </w:rPr>
        <w:t>ат</w:t>
      </w:r>
      <w:r w:rsidRPr="001B29AE">
        <w:rPr>
          <w:spacing w:val="-2"/>
          <w:sz w:val="28"/>
          <w:szCs w:val="28"/>
        </w:rPr>
        <w:t>л</w:t>
      </w:r>
      <w:r w:rsidRPr="001B29AE">
        <w:rPr>
          <w:sz w:val="28"/>
          <w:szCs w:val="28"/>
        </w:rPr>
        <w:t>етич</w:t>
      </w:r>
      <w:r w:rsidRPr="001B29AE">
        <w:rPr>
          <w:spacing w:val="-3"/>
          <w:sz w:val="28"/>
          <w:szCs w:val="28"/>
        </w:rPr>
        <w:t>е</w:t>
      </w:r>
      <w:r w:rsidRPr="001B29AE">
        <w:rPr>
          <w:sz w:val="28"/>
          <w:szCs w:val="28"/>
        </w:rPr>
        <w:t>ск</w:t>
      </w:r>
      <w:r w:rsidRPr="001B29AE">
        <w:rPr>
          <w:spacing w:val="-1"/>
          <w:sz w:val="28"/>
          <w:szCs w:val="28"/>
        </w:rPr>
        <w:t>и</w:t>
      </w:r>
      <w:r w:rsidRPr="001B29AE">
        <w:rPr>
          <w:sz w:val="28"/>
          <w:szCs w:val="28"/>
        </w:rPr>
        <w:t>е</w:t>
      </w:r>
      <w:r w:rsidRPr="001B29AE">
        <w:rPr>
          <w:spacing w:val="-4"/>
          <w:sz w:val="28"/>
          <w:szCs w:val="28"/>
        </w:rPr>
        <w:t>у</w:t>
      </w:r>
      <w:r w:rsidRPr="001B29AE">
        <w:rPr>
          <w:sz w:val="28"/>
          <w:szCs w:val="28"/>
        </w:rPr>
        <w:t>пра</w:t>
      </w:r>
      <w:r w:rsidRPr="001B29AE">
        <w:rPr>
          <w:spacing w:val="-2"/>
          <w:sz w:val="28"/>
          <w:szCs w:val="28"/>
        </w:rPr>
        <w:t>ж</w:t>
      </w:r>
      <w:r w:rsidRPr="001B29AE">
        <w:rPr>
          <w:sz w:val="28"/>
          <w:szCs w:val="28"/>
        </w:rPr>
        <w:t>н</w:t>
      </w:r>
      <w:r w:rsidRPr="001B29AE">
        <w:rPr>
          <w:spacing w:val="-3"/>
          <w:sz w:val="28"/>
          <w:szCs w:val="28"/>
        </w:rPr>
        <w:t>е</w:t>
      </w:r>
      <w:r w:rsidRPr="001B29AE">
        <w:rPr>
          <w:sz w:val="28"/>
          <w:szCs w:val="28"/>
        </w:rPr>
        <w:t>ния(б</w:t>
      </w:r>
      <w:r w:rsidRPr="001B29AE">
        <w:rPr>
          <w:spacing w:val="-3"/>
          <w:sz w:val="28"/>
          <w:szCs w:val="28"/>
        </w:rPr>
        <w:t>е</w:t>
      </w:r>
      <w:r w:rsidRPr="001B29AE">
        <w:rPr>
          <w:sz w:val="28"/>
          <w:szCs w:val="28"/>
        </w:rPr>
        <w:t>г,</w:t>
      </w:r>
      <w:r w:rsidRPr="001B29AE">
        <w:rPr>
          <w:spacing w:val="-2"/>
          <w:sz w:val="28"/>
          <w:szCs w:val="28"/>
        </w:rPr>
        <w:t>п</w:t>
      </w:r>
      <w:r w:rsidRPr="001B29AE">
        <w:rPr>
          <w:sz w:val="28"/>
          <w:szCs w:val="28"/>
        </w:rPr>
        <w:t>р</w:t>
      </w:r>
      <w:r w:rsidRPr="001B29AE">
        <w:rPr>
          <w:spacing w:val="-2"/>
          <w:sz w:val="28"/>
          <w:szCs w:val="28"/>
        </w:rPr>
        <w:t>ы</w:t>
      </w:r>
      <w:r w:rsidRPr="001B29AE">
        <w:rPr>
          <w:sz w:val="28"/>
          <w:szCs w:val="28"/>
        </w:rPr>
        <w:t>ж</w:t>
      </w:r>
      <w:r w:rsidRPr="001B29AE">
        <w:rPr>
          <w:spacing w:val="-2"/>
          <w:sz w:val="28"/>
          <w:szCs w:val="28"/>
        </w:rPr>
        <w:t>к</w:t>
      </w:r>
      <w:r w:rsidRPr="001B29AE">
        <w:rPr>
          <w:sz w:val="28"/>
          <w:szCs w:val="28"/>
        </w:rPr>
        <w:t>и,мета</w:t>
      </w:r>
      <w:r w:rsidRPr="001B29AE">
        <w:rPr>
          <w:spacing w:val="-2"/>
          <w:sz w:val="28"/>
          <w:szCs w:val="28"/>
        </w:rPr>
        <w:t>н</w:t>
      </w:r>
      <w:r w:rsidRPr="001B29AE">
        <w:rPr>
          <w:sz w:val="28"/>
          <w:szCs w:val="28"/>
        </w:rPr>
        <w:t>ияи</w:t>
      </w:r>
      <w:r w:rsidRPr="001B29AE">
        <w:rPr>
          <w:spacing w:val="-2"/>
          <w:sz w:val="28"/>
          <w:szCs w:val="28"/>
        </w:rPr>
        <w:t>бр</w:t>
      </w:r>
      <w:r w:rsidRPr="001B29AE">
        <w:rPr>
          <w:sz w:val="28"/>
          <w:szCs w:val="28"/>
        </w:rPr>
        <w:t>о</w:t>
      </w:r>
      <w:r w:rsidRPr="001B29AE">
        <w:rPr>
          <w:spacing w:val="-3"/>
          <w:sz w:val="28"/>
          <w:szCs w:val="28"/>
        </w:rPr>
        <w:t>с</w:t>
      </w:r>
      <w:r w:rsidRPr="001B29AE">
        <w:rPr>
          <w:spacing w:val="-2"/>
          <w:sz w:val="28"/>
          <w:szCs w:val="28"/>
        </w:rPr>
        <w:t>к</w:t>
      </w:r>
      <w:r w:rsidRPr="001B29AE">
        <w:rPr>
          <w:sz w:val="28"/>
          <w:szCs w:val="28"/>
        </w:rPr>
        <w:t xml:space="preserve">и </w:t>
      </w:r>
      <w:r w:rsidRPr="001B29AE">
        <w:rPr>
          <w:sz w:val="28"/>
          <w:szCs w:val="28"/>
        </w:rPr>
        <w:lastRenderedPageBreak/>
        <w:t>мячараз</w:t>
      </w:r>
      <w:r w:rsidRPr="001B29AE">
        <w:rPr>
          <w:spacing w:val="-2"/>
          <w:sz w:val="28"/>
          <w:szCs w:val="28"/>
        </w:rPr>
        <w:t>н</w:t>
      </w:r>
      <w:r w:rsidRPr="001B29AE">
        <w:rPr>
          <w:sz w:val="28"/>
          <w:szCs w:val="28"/>
        </w:rPr>
        <w:t>о</w:t>
      </w:r>
      <w:r w:rsidRPr="001B29AE">
        <w:rPr>
          <w:spacing w:val="-3"/>
          <w:sz w:val="28"/>
          <w:szCs w:val="28"/>
        </w:rPr>
        <w:t>г</w:t>
      </w:r>
      <w:r w:rsidRPr="001B29AE">
        <w:rPr>
          <w:sz w:val="28"/>
          <w:szCs w:val="28"/>
        </w:rPr>
        <w:t>о</w:t>
      </w:r>
      <w:r w:rsidRPr="001B29AE">
        <w:rPr>
          <w:spacing w:val="-2"/>
          <w:sz w:val="28"/>
          <w:szCs w:val="28"/>
        </w:rPr>
        <w:t>в</w:t>
      </w:r>
      <w:r w:rsidRPr="001B29AE">
        <w:rPr>
          <w:sz w:val="28"/>
          <w:szCs w:val="28"/>
        </w:rPr>
        <w:t>еса иоб</w:t>
      </w:r>
      <w:r w:rsidRPr="001B29AE">
        <w:rPr>
          <w:spacing w:val="-2"/>
          <w:sz w:val="28"/>
          <w:szCs w:val="28"/>
        </w:rPr>
        <w:t>ъ</w:t>
      </w:r>
      <w:r w:rsidRPr="001B29AE">
        <w:rPr>
          <w:sz w:val="28"/>
          <w:szCs w:val="28"/>
        </w:rPr>
        <w:t>ё</w:t>
      </w:r>
      <w:r w:rsidRPr="001B29AE">
        <w:rPr>
          <w:spacing w:val="-1"/>
          <w:sz w:val="28"/>
          <w:szCs w:val="28"/>
        </w:rPr>
        <w:t>м</w:t>
      </w:r>
      <w:r w:rsidRPr="001B29AE">
        <w:rPr>
          <w:sz w:val="28"/>
          <w:szCs w:val="28"/>
        </w:rPr>
        <w:t>а);</w:t>
      </w:r>
    </w:p>
    <w:p w:rsidR="00E625CF" w:rsidRPr="001B29AE" w:rsidRDefault="00E625CF" w:rsidP="009E1953">
      <w:pPr>
        <w:pStyle w:val="a4"/>
        <w:numPr>
          <w:ilvl w:val="0"/>
          <w:numId w:val="32"/>
        </w:numPr>
        <w:tabs>
          <w:tab w:val="left" w:pos="780"/>
        </w:tabs>
        <w:kinsoku w:val="0"/>
        <w:overflowPunct w:val="0"/>
        <w:spacing w:before="13" w:line="223" w:lineRule="auto"/>
        <w:ind w:left="780" w:right="138" w:hanging="361"/>
        <w:jc w:val="both"/>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нятьи</w:t>
      </w:r>
      <w:r w:rsidRPr="001B29AE">
        <w:rPr>
          <w:spacing w:val="-3"/>
          <w:sz w:val="28"/>
          <w:szCs w:val="28"/>
        </w:rPr>
        <w:t>г</w:t>
      </w:r>
      <w:r w:rsidRPr="001B29AE">
        <w:rPr>
          <w:sz w:val="28"/>
          <w:szCs w:val="28"/>
        </w:rPr>
        <w:t>ро</w:t>
      </w:r>
      <w:r w:rsidRPr="001B29AE">
        <w:rPr>
          <w:spacing w:val="-3"/>
          <w:sz w:val="28"/>
          <w:szCs w:val="28"/>
        </w:rPr>
        <w:t>в</w:t>
      </w:r>
      <w:r w:rsidRPr="001B29AE">
        <w:rPr>
          <w:spacing w:val="-2"/>
          <w:sz w:val="28"/>
          <w:szCs w:val="28"/>
        </w:rPr>
        <w:t>ы</w:t>
      </w:r>
      <w:r w:rsidRPr="001B29AE">
        <w:rPr>
          <w:sz w:val="28"/>
          <w:szCs w:val="28"/>
        </w:rPr>
        <w:t>ед</w:t>
      </w:r>
      <w:r w:rsidRPr="001B29AE">
        <w:rPr>
          <w:spacing w:val="-3"/>
          <w:sz w:val="28"/>
          <w:szCs w:val="28"/>
        </w:rPr>
        <w:t>е</w:t>
      </w:r>
      <w:r w:rsidRPr="001B29AE">
        <w:rPr>
          <w:sz w:val="28"/>
          <w:szCs w:val="28"/>
        </w:rPr>
        <w:t>йств</w:t>
      </w:r>
      <w:r w:rsidRPr="001B29AE">
        <w:rPr>
          <w:spacing w:val="-3"/>
          <w:sz w:val="28"/>
          <w:szCs w:val="28"/>
        </w:rPr>
        <w:t>и</w:t>
      </w:r>
      <w:r w:rsidRPr="001B29AE">
        <w:rPr>
          <w:sz w:val="28"/>
          <w:szCs w:val="28"/>
        </w:rPr>
        <w:t>яи</w:t>
      </w:r>
      <w:r w:rsidRPr="001B29AE">
        <w:rPr>
          <w:spacing w:val="-4"/>
          <w:sz w:val="28"/>
          <w:szCs w:val="28"/>
        </w:rPr>
        <w:t>у</w:t>
      </w:r>
      <w:r w:rsidRPr="001B29AE">
        <w:rPr>
          <w:sz w:val="28"/>
          <w:szCs w:val="28"/>
        </w:rPr>
        <w:t>п</w:t>
      </w:r>
      <w:r w:rsidRPr="001B29AE">
        <w:rPr>
          <w:spacing w:val="-2"/>
          <w:sz w:val="28"/>
          <w:szCs w:val="28"/>
        </w:rPr>
        <w:t>р</w:t>
      </w:r>
      <w:r w:rsidRPr="001B29AE">
        <w:rPr>
          <w:sz w:val="28"/>
          <w:szCs w:val="28"/>
        </w:rPr>
        <w:t>аж</w:t>
      </w:r>
      <w:r w:rsidRPr="001B29AE">
        <w:rPr>
          <w:spacing w:val="1"/>
          <w:sz w:val="28"/>
          <w:szCs w:val="28"/>
        </w:rPr>
        <w:t>н</w:t>
      </w:r>
      <w:r w:rsidRPr="001B29AE">
        <w:rPr>
          <w:spacing w:val="-3"/>
          <w:sz w:val="28"/>
          <w:szCs w:val="28"/>
        </w:rPr>
        <w:t>е</w:t>
      </w:r>
      <w:r w:rsidRPr="001B29AE">
        <w:rPr>
          <w:sz w:val="28"/>
          <w:szCs w:val="28"/>
        </w:rPr>
        <w:t>н</w:t>
      </w:r>
      <w:r w:rsidRPr="001B29AE">
        <w:rPr>
          <w:spacing w:val="-2"/>
          <w:sz w:val="28"/>
          <w:szCs w:val="28"/>
        </w:rPr>
        <w:t>и</w:t>
      </w:r>
      <w:r w:rsidRPr="001B29AE">
        <w:rPr>
          <w:sz w:val="28"/>
          <w:szCs w:val="28"/>
        </w:rPr>
        <w:t>яиз</w:t>
      </w:r>
      <w:r w:rsidRPr="001B29AE">
        <w:rPr>
          <w:spacing w:val="-2"/>
          <w:sz w:val="28"/>
          <w:szCs w:val="28"/>
        </w:rPr>
        <w:t>п</w:t>
      </w:r>
      <w:r w:rsidRPr="001B29AE">
        <w:rPr>
          <w:sz w:val="28"/>
          <w:szCs w:val="28"/>
        </w:rPr>
        <w:t>од</w:t>
      </w:r>
      <w:r w:rsidRPr="001B29AE">
        <w:rPr>
          <w:spacing w:val="-3"/>
          <w:sz w:val="28"/>
          <w:szCs w:val="28"/>
        </w:rPr>
        <w:t>в</w:t>
      </w:r>
      <w:r w:rsidRPr="001B29AE">
        <w:rPr>
          <w:spacing w:val="-2"/>
          <w:sz w:val="28"/>
          <w:szCs w:val="28"/>
        </w:rPr>
        <w:t>и</w:t>
      </w:r>
      <w:r w:rsidRPr="001B29AE">
        <w:rPr>
          <w:sz w:val="28"/>
          <w:szCs w:val="28"/>
        </w:rPr>
        <w:t>ж</w:t>
      </w:r>
      <w:r w:rsidRPr="001B29AE">
        <w:rPr>
          <w:spacing w:val="-2"/>
          <w:sz w:val="28"/>
          <w:szCs w:val="28"/>
        </w:rPr>
        <w:t>н</w:t>
      </w:r>
      <w:r w:rsidRPr="001B29AE">
        <w:rPr>
          <w:sz w:val="28"/>
          <w:szCs w:val="28"/>
        </w:rPr>
        <w:t>ыхи</w:t>
      </w:r>
      <w:r w:rsidRPr="001B29AE">
        <w:rPr>
          <w:spacing w:val="-3"/>
          <w:sz w:val="28"/>
          <w:szCs w:val="28"/>
        </w:rPr>
        <w:t>г</w:t>
      </w:r>
      <w:r w:rsidRPr="001B29AE">
        <w:rPr>
          <w:sz w:val="28"/>
          <w:szCs w:val="28"/>
        </w:rPr>
        <w:t>р</w:t>
      </w:r>
      <w:r w:rsidRPr="001B29AE">
        <w:rPr>
          <w:spacing w:val="-2"/>
          <w:sz w:val="28"/>
          <w:szCs w:val="28"/>
        </w:rPr>
        <w:t>р</w:t>
      </w:r>
      <w:r w:rsidRPr="001B29AE">
        <w:rPr>
          <w:sz w:val="28"/>
          <w:szCs w:val="28"/>
        </w:rPr>
        <w:t>аз</w:t>
      </w:r>
      <w:r w:rsidRPr="001B29AE">
        <w:rPr>
          <w:spacing w:val="-2"/>
          <w:sz w:val="28"/>
          <w:szCs w:val="28"/>
        </w:rPr>
        <w:t>но</w:t>
      </w:r>
      <w:r w:rsidRPr="001B29AE">
        <w:rPr>
          <w:sz w:val="28"/>
          <w:szCs w:val="28"/>
        </w:rPr>
        <w:t>й ф</w:t>
      </w:r>
      <w:r w:rsidRPr="001B29AE">
        <w:rPr>
          <w:spacing w:val="-4"/>
          <w:sz w:val="28"/>
          <w:szCs w:val="28"/>
        </w:rPr>
        <w:t>у</w:t>
      </w:r>
      <w:r w:rsidRPr="001B29AE">
        <w:rPr>
          <w:sz w:val="28"/>
          <w:szCs w:val="28"/>
        </w:rPr>
        <w:t>нк</w:t>
      </w:r>
      <w:r w:rsidRPr="001B29AE">
        <w:rPr>
          <w:spacing w:val="1"/>
          <w:sz w:val="28"/>
          <w:szCs w:val="28"/>
        </w:rPr>
        <w:t>ц</w:t>
      </w:r>
      <w:r w:rsidRPr="001B29AE">
        <w:rPr>
          <w:spacing w:val="-2"/>
          <w:sz w:val="28"/>
          <w:szCs w:val="28"/>
        </w:rPr>
        <w:t>и</w:t>
      </w:r>
      <w:r w:rsidRPr="001B29AE">
        <w:rPr>
          <w:sz w:val="28"/>
          <w:szCs w:val="28"/>
        </w:rPr>
        <w:t>онал</w:t>
      </w:r>
      <w:r w:rsidRPr="001B29AE">
        <w:rPr>
          <w:spacing w:val="-4"/>
          <w:sz w:val="28"/>
          <w:szCs w:val="28"/>
        </w:rPr>
        <w:t>ь</w:t>
      </w:r>
      <w:r w:rsidRPr="001B29AE">
        <w:rPr>
          <w:sz w:val="28"/>
          <w:szCs w:val="28"/>
        </w:rPr>
        <w:t>н</w:t>
      </w:r>
      <w:r w:rsidRPr="001B29AE">
        <w:rPr>
          <w:spacing w:val="-2"/>
          <w:sz w:val="28"/>
          <w:szCs w:val="28"/>
        </w:rPr>
        <w:t>о</w:t>
      </w:r>
      <w:r w:rsidRPr="001B29AE">
        <w:rPr>
          <w:sz w:val="28"/>
          <w:szCs w:val="28"/>
        </w:rPr>
        <w:t>й н</w:t>
      </w:r>
      <w:r w:rsidRPr="001B29AE">
        <w:rPr>
          <w:spacing w:val="-2"/>
          <w:sz w:val="28"/>
          <w:szCs w:val="28"/>
        </w:rPr>
        <w:t>а</w:t>
      </w:r>
      <w:r w:rsidRPr="001B29AE">
        <w:rPr>
          <w:sz w:val="28"/>
          <w:szCs w:val="28"/>
        </w:rPr>
        <w:t>прав</w:t>
      </w:r>
      <w:r w:rsidRPr="001B29AE">
        <w:rPr>
          <w:spacing w:val="-2"/>
          <w:sz w:val="28"/>
          <w:szCs w:val="28"/>
        </w:rPr>
        <w:t>л</w:t>
      </w:r>
      <w:r w:rsidRPr="001B29AE">
        <w:rPr>
          <w:spacing w:val="-3"/>
          <w:sz w:val="28"/>
          <w:szCs w:val="28"/>
        </w:rPr>
        <w:t>е</w:t>
      </w:r>
      <w:r w:rsidRPr="001B29AE">
        <w:rPr>
          <w:sz w:val="28"/>
          <w:szCs w:val="28"/>
        </w:rPr>
        <w:t>н</w:t>
      </w:r>
      <w:r w:rsidRPr="001B29AE">
        <w:rPr>
          <w:spacing w:val="-2"/>
          <w:sz w:val="28"/>
          <w:szCs w:val="28"/>
        </w:rPr>
        <w:t>н</w:t>
      </w:r>
      <w:r w:rsidRPr="001B29AE">
        <w:rPr>
          <w:sz w:val="28"/>
          <w:szCs w:val="28"/>
        </w:rPr>
        <w:t>ос</w:t>
      </w:r>
      <w:r w:rsidRPr="001B29AE">
        <w:rPr>
          <w:spacing w:val="-3"/>
          <w:sz w:val="28"/>
          <w:szCs w:val="28"/>
        </w:rPr>
        <w:t>т</w:t>
      </w:r>
      <w:r w:rsidRPr="001B29AE">
        <w:rPr>
          <w:sz w:val="28"/>
          <w:szCs w:val="28"/>
        </w:rPr>
        <w:t>и.</w:t>
      </w:r>
    </w:p>
    <w:p w:rsidR="00E625CF" w:rsidRPr="000A001A" w:rsidRDefault="00E625CF" w:rsidP="00E625CF">
      <w:pPr>
        <w:pStyle w:val="a4"/>
        <w:kinsoku w:val="0"/>
        <w:overflowPunct w:val="0"/>
        <w:spacing w:before="3"/>
        <w:ind w:left="100"/>
        <w:rPr>
          <w:sz w:val="28"/>
          <w:szCs w:val="28"/>
          <w:u w:val="single"/>
        </w:rPr>
      </w:pPr>
      <w:r w:rsidRPr="000A001A">
        <w:rPr>
          <w:sz w:val="28"/>
          <w:szCs w:val="28"/>
          <w:u w:val="single"/>
        </w:rPr>
        <w:t>Вы</w:t>
      </w:r>
      <w:r w:rsidRPr="000A001A">
        <w:rPr>
          <w:spacing w:val="1"/>
          <w:sz w:val="28"/>
          <w:szCs w:val="28"/>
          <w:u w:val="single"/>
        </w:rPr>
        <w:t>п</w:t>
      </w:r>
      <w:r w:rsidRPr="000A001A">
        <w:rPr>
          <w:spacing w:val="-4"/>
          <w:sz w:val="28"/>
          <w:szCs w:val="28"/>
          <w:u w:val="single"/>
        </w:rPr>
        <w:t>у</w:t>
      </w:r>
      <w:r w:rsidRPr="000A001A">
        <w:rPr>
          <w:sz w:val="28"/>
          <w:szCs w:val="28"/>
          <w:u w:val="single"/>
        </w:rPr>
        <w:t>ск</w:t>
      </w:r>
      <w:r w:rsidRPr="000A001A">
        <w:rPr>
          <w:spacing w:val="-1"/>
          <w:sz w:val="28"/>
          <w:szCs w:val="28"/>
          <w:u w:val="single"/>
        </w:rPr>
        <w:t>н</w:t>
      </w:r>
      <w:r w:rsidRPr="000A001A">
        <w:rPr>
          <w:sz w:val="28"/>
          <w:szCs w:val="28"/>
          <w:u w:val="single"/>
        </w:rPr>
        <w:t xml:space="preserve">ик </w:t>
      </w:r>
      <w:r w:rsidRPr="000A001A">
        <w:rPr>
          <w:spacing w:val="-2"/>
          <w:sz w:val="28"/>
          <w:szCs w:val="28"/>
          <w:u w:val="single"/>
        </w:rPr>
        <w:t>п</w:t>
      </w:r>
      <w:r w:rsidRPr="000A001A">
        <w:rPr>
          <w:sz w:val="28"/>
          <w:szCs w:val="28"/>
          <w:u w:val="single"/>
        </w:rPr>
        <w:t>о</w:t>
      </w:r>
      <w:r w:rsidRPr="000A001A">
        <w:rPr>
          <w:spacing w:val="-1"/>
          <w:sz w:val="28"/>
          <w:szCs w:val="28"/>
          <w:u w:val="single"/>
        </w:rPr>
        <w:t>л</w:t>
      </w:r>
      <w:r w:rsidRPr="000A001A">
        <w:rPr>
          <w:spacing w:val="-4"/>
          <w:sz w:val="28"/>
          <w:szCs w:val="28"/>
          <w:u w:val="single"/>
        </w:rPr>
        <w:t>у</w:t>
      </w:r>
      <w:r w:rsidRPr="000A001A">
        <w:rPr>
          <w:sz w:val="28"/>
          <w:szCs w:val="28"/>
          <w:u w:val="single"/>
        </w:rPr>
        <w:t>ч</w:t>
      </w:r>
      <w:r w:rsidRPr="000A001A">
        <w:rPr>
          <w:spacing w:val="1"/>
          <w:sz w:val="28"/>
          <w:szCs w:val="28"/>
          <w:u w:val="single"/>
        </w:rPr>
        <w:t>и</w:t>
      </w:r>
      <w:r w:rsidRPr="000A001A">
        <w:rPr>
          <w:sz w:val="28"/>
          <w:szCs w:val="28"/>
          <w:u w:val="single"/>
        </w:rPr>
        <w:t>твозм</w:t>
      </w:r>
      <w:r w:rsidRPr="000A001A">
        <w:rPr>
          <w:spacing w:val="-2"/>
          <w:sz w:val="28"/>
          <w:szCs w:val="28"/>
          <w:u w:val="single"/>
        </w:rPr>
        <w:t>о</w:t>
      </w:r>
      <w:r w:rsidRPr="000A001A">
        <w:rPr>
          <w:sz w:val="28"/>
          <w:szCs w:val="28"/>
          <w:u w:val="single"/>
        </w:rPr>
        <w:t>ж</w:t>
      </w:r>
      <w:r w:rsidRPr="000A001A">
        <w:rPr>
          <w:spacing w:val="-2"/>
          <w:sz w:val="28"/>
          <w:szCs w:val="28"/>
          <w:u w:val="single"/>
        </w:rPr>
        <w:t>н</w:t>
      </w:r>
      <w:r w:rsidRPr="000A001A">
        <w:rPr>
          <w:sz w:val="28"/>
          <w:szCs w:val="28"/>
          <w:u w:val="single"/>
        </w:rPr>
        <w:t>остьна</w:t>
      </w:r>
      <w:r w:rsidRPr="000A001A">
        <w:rPr>
          <w:spacing w:val="-4"/>
          <w:sz w:val="28"/>
          <w:szCs w:val="28"/>
          <w:u w:val="single"/>
        </w:rPr>
        <w:t>у</w:t>
      </w:r>
      <w:r w:rsidRPr="000A001A">
        <w:rPr>
          <w:sz w:val="28"/>
          <w:szCs w:val="28"/>
          <w:u w:val="single"/>
        </w:rPr>
        <w:t>ч</w:t>
      </w:r>
      <w:r w:rsidRPr="000A001A">
        <w:rPr>
          <w:spacing w:val="-2"/>
          <w:sz w:val="28"/>
          <w:szCs w:val="28"/>
          <w:u w:val="single"/>
        </w:rPr>
        <w:t>и</w:t>
      </w:r>
      <w:r w:rsidRPr="000A001A">
        <w:rPr>
          <w:sz w:val="28"/>
          <w:szCs w:val="28"/>
          <w:u w:val="single"/>
        </w:rPr>
        <w:t>т</w:t>
      </w:r>
      <w:r w:rsidRPr="000A001A">
        <w:rPr>
          <w:spacing w:val="-2"/>
          <w:sz w:val="28"/>
          <w:szCs w:val="28"/>
          <w:u w:val="single"/>
        </w:rPr>
        <w:t>ь</w:t>
      </w:r>
      <w:r w:rsidRPr="000A001A">
        <w:rPr>
          <w:sz w:val="28"/>
          <w:szCs w:val="28"/>
          <w:u w:val="single"/>
        </w:rPr>
        <w:t>ся:</w:t>
      </w:r>
    </w:p>
    <w:p w:rsidR="00E625CF" w:rsidRPr="001B29AE" w:rsidRDefault="00E625CF" w:rsidP="009E1953">
      <w:pPr>
        <w:pStyle w:val="a4"/>
        <w:numPr>
          <w:ilvl w:val="1"/>
          <w:numId w:val="34"/>
        </w:numPr>
        <w:tabs>
          <w:tab w:val="left" w:pos="780"/>
        </w:tabs>
        <w:kinsoku w:val="0"/>
        <w:overflowPunct w:val="0"/>
        <w:spacing w:line="336" w:lineRule="exact"/>
        <w:ind w:left="780" w:hanging="361"/>
        <w:rPr>
          <w:sz w:val="28"/>
          <w:szCs w:val="28"/>
        </w:rPr>
      </w:pPr>
      <w:r w:rsidRPr="001B29AE">
        <w:rPr>
          <w:sz w:val="28"/>
          <w:szCs w:val="28"/>
        </w:rPr>
        <w:t>с</w:t>
      </w:r>
      <w:r w:rsidRPr="001B29AE">
        <w:rPr>
          <w:spacing w:val="-2"/>
          <w:sz w:val="28"/>
          <w:szCs w:val="28"/>
        </w:rPr>
        <w:t>о</w:t>
      </w:r>
      <w:r w:rsidRPr="001B29AE">
        <w:rPr>
          <w:sz w:val="28"/>
          <w:szCs w:val="28"/>
        </w:rPr>
        <w:t>хр</w:t>
      </w:r>
      <w:r w:rsidRPr="001B29AE">
        <w:rPr>
          <w:spacing w:val="-3"/>
          <w:sz w:val="28"/>
          <w:szCs w:val="28"/>
        </w:rPr>
        <w:t>а</w:t>
      </w:r>
      <w:r w:rsidRPr="001B29AE">
        <w:rPr>
          <w:sz w:val="28"/>
          <w:szCs w:val="28"/>
        </w:rPr>
        <w:t>нять</w:t>
      </w:r>
      <w:r w:rsidRPr="001B29AE">
        <w:rPr>
          <w:spacing w:val="-2"/>
          <w:sz w:val="28"/>
          <w:szCs w:val="28"/>
        </w:rPr>
        <w:t xml:space="preserve"> п</w:t>
      </w:r>
      <w:r w:rsidRPr="001B29AE">
        <w:rPr>
          <w:sz w:val="28"/>
          <w:szCs w:val="28"/>
        </w:rPr>
        <w:t>ра</w:t>
      </w:r>
      <w:r w:rsidRPr="001B29AE">
        <w:rPr>
          <w:spacing w:val="-3"/>
          <w:sz w:val="28"/>
          <w:szCs w:val="28"/>
        </w:rPr>
        <w:t>в</w:t>
      </w:r>
      <w:r w:rsidRPr="001B29AE">
        <w:rPr>
          <w:sz w:val="28"/>
          <w:szCs w:val="28"/>
        </w:rPr>
        <w:t>и</w:t>
      </w:r>
      <w:r w:rsidRPr="001B29AE">
        <w:rPr>
          <w:spacing w:val="-1"/>
          <w:sz w:val="28"/>
          <w:szCs w:val="28"/>
        </w:rPr>
        <w:t>ль</w:t>
      </w:r>
      <w:r w:rsidRPr="001B29AE">
        <w:rPr>
          <w:spacing w:val="-2"/>
          <w:sz w:val="28"/>
          <w:szCs w:val="28"/>
        </w:rPr>
        <w:t>ну</w:t>
      </w:r>
      <w:r w:rsidRPr="001B29AE">
        <w:rPr>
          <w:sz w:val="28"/>
          <w:szCs w:val="28"/>
        </w:rPr>
        <w:t>юосанк</w:t>
      </w:r>
      <w:r w:rsidRPr="001B29AE">
        <w:rPr>
          <w:spacing w:val="-4"/>
          <w:sz w:val="28"/>
          <w:szCs w:val="28"/>
        </w:rPr>
        <w:t>у</w:t>
      </w:r>
      <w:r w:rsidRPr="001B29AE">
        <w:rPr>
          <w:sz w:val="28"/>
          <w:szCs w:val="28"/>
        </w:rPr>
        <w:t>,опт</w:t>
      </w:r>
      <w:r w:rsidRPr="001B29AE">
        <w:rPr>
          <w:spacing w:val="-2"/>
          <w:sz w:val="28"/>
          <w:szCs w:val="28"/>
        </w:rPr>
        <w:t>и</w:t>
      </w:r>
      <w:r w:rsidRPr="001B29AE">
        <w:rPr>
          <w:sz w:val="28"/>
          <w:szCs w:val="28"/>
        </w:rPr>
        <w:t>ма</w:t>
      </w:r>
      <w:r w:rsidRPr="001B29AE">
        <w:rPr>
          <w:spacing w:val="-4"/>
          <w:sz w:val="28"/>
          <w:szCs w:val="28"/>
        </w:rPr>
        <w:t>л</w:t>
      </w:r>
      <w:r w:rsidRPr="001B29AE">
        <w:rPr>
          <w:spacing w:val="-1"/>
          <w:sz w:val="28"/>
          <w:szCs w:val="28"/>
        </w:rPr>
        <w:t>ь</w:t>
      </w:r>
      <w:r w:rsidRPr="001B29AE">
        <w:rPr>
          <w:sz w:val="28"/>
          <w:szCs w:val="28"/>
        </w:rPr>
        <w:t>ное те</w:t>
      </w:r>
      <w:r w:rsidRPr="001B29AE">
        <w:rPr>
          <w:spacing w:val="-4"/>
          <w:sz w:val="28"/>
          <w:szCs w:val="28"/>
        </w:rPr>
        <w:t>л</w:t>
      </w:r>
      <w:r w:rsidRPr="001B29AE">
        <w:rPr>
          <w:sz w:val="28"/>
          <w:szCs w:val="28"/>
        </w:rPr>
        <w:t>осл</w:t>
      </w:r>
      <w:r w:rsidRPr="001B29AE">
        <w:rPr>
          <w:spacing w:val="-2"/>
          <w:sz w:val="28"/>
          <w:szCs w:val="28"/>
        </w:rPr>
        <w:t>о</w:t>
      </w:r>
      <w:r w:rsidRPr="001B29AE">
        <w:rPr>
          <w:sz w:val="28"/>
          <w:szCs w:val="28"/>
        </w:rPr>
        <w:t>ж</w:t>
      </w:r>
      <w:r w:rsidRPr="001B29AE">
        <w:rPr>
          <w:spacing w:val="-2"/>
          <w:sz w:val="28"/>
          <w:szCs w:val="28"/>
        </w:rPr>
        <w:t>е</w:t>
      </w:r>
      <w:r w:rsidRPr="001B29AE">
        <w:rPr>
          <w:sz w:val="28"/>
          <w:szCs w:val="28"/>
        </w:rPr>
        <w:t>ни</w:t>
      </w:r>
      <w:r w:rsidRPr="001B29AE">
        <w:rPr>
          <w:spacing w:val="-3"/>
          <w:sz w:val="28"/>
          <w:szCs w:val="28"/>
        </w:rPr>
        <w:t>е</w:t>
      </w:r>
      <w:r w:rsidRPr="001B29AE">
        <w:rPr>
          <w:sz w:val="28"/>
          <w:szCs w:val="28"/>
        </w:rPr>
        <w:t>;</w:t>
      </w:r>
    </w:p>
    <w:p w:rsidR="00E625CF" w:rsidRPr="001B29AE" w:rsidRDefault="00E625CF" w:rsidP="009E1953">
      <w:pPr>
        <w:pStyle w:val="a4"/>
        <w:numPr>
          <w:ilvl w:val="1"/>
          <w:numId w:val="34"/>
        </w:numPr>
        <w:tabs>
          <w:tab w:val="left" w:pos="780"/>
        </w:tabs>
        <w:kinsoku w:val="0"/>
        <w:overflowPunct w:val="0"/>
        <w:spacing w:before="20" w:line="322" w:lineRule="exact"/>
        <w:ind w:left="780" w:right="112" w:hanging="361"/>
        <w:jc w:val="both"/>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нятьэсте</w:t>
      </w:r>
      <w:r w:rsidRPr="001B29AE">
        <w:rPr>
          <w:spacing w:val="-4"/>
          <w:sz w:val="28"/>
          <w:szCs w:val="28"/>
        </w:rPr>
        <w:t>т</w:t>
      </w:r>
      <w:r w:rsidRPr="001B29AE">
        <w:rPr>
          <w:spacing w:val="-2"/>
          <w:sz w:val="28"/>
          <w:szCs w:val="28"/>
        </w:rPr>
        <w:t>и</w:t>
      </w:r>
      <w:r w:rsidRPr="001B29AE">
        <w:rPr>
          <w:sz w:val="28"/>
          <w:szCs w:val="28"/>
        </w:rPr>
        <w:t>чес</w:t>
      </w:r>
      <w:r w:rsidRPr="001B29AE">
        <w:rPr>
          <w:spacing w:val="-2"/>
          <w:sz w:val="28"/>
          <w:szCs w:val="28"/>
        </w:rPr>
        <w:t>к</w:t>
      </w:r>
      <w:r w:rsidRPr="001B29AE">
        <w:rPr>
          <w:sz w:val="28"/>
          <w:szCs w:val="28"/>
        </w:rPr>
        <w:t>ик</w:t>
      </w:r>
      <w:r w:rsidRPr="001B29AE">
        <w:rPr>
          <w:spacing w:val="1"/>
          <w:sz w:val="28"/>
          <w:szCs w:val="28"/>
        </w:rPr>
        <w:t>р</w:t>
      </w:r>
      <w:r w:rsidRPr="001B29AE">
        <w:rPr>
          <w:spacing w:val="-3"/>
          <w:sz w:val="28"/>
          <w:szCs w:val="28"/>
        </w:rPr>
        <w:t>а</w:t>
      </w:r>
      <w:r w:rsidRPr="001B29AE">
        <w:rPr>
          <w:sz w:val="28"/>
          <w:szCs w:val="28"/>
        </w:rPr>
        <w:t>си</w:t>
      </w:r>
      <w:r w:rsidRPr="001B29AE">
        <w:rPr>
          <w:spacing w:val="-3"/>
          <w:sz w:val="28"/>
          <w:szCs w:val="28"/>
        </w:rPr>
        <w:t>в</w:t>
      </w:r>
      <w:r w:rsidRPr="001B29AE">
        <w:rPr>
          <w:sz w:val="28"/>
          <w:szCs w:val="28"/>
        </w:rPr>
        <w:t>огим</w:t>
      </w:r>
      <w:r w:rsidRPr="001B29AE">
        <w:rPr>
          <w:spacing w:val="-2"/>
          <w:sz w:val="28"/>
          <w:szCs w:val="28"/>
        </w:rPr>
        <w:t>н</w:t>
      </w:r>
      <w:r w:rsidRPr="001B29AE">
        <w:rPr>
          <w:sz w:val="28"/>
          <w:szCs w:val="28"/>
        </w:rPr>
        <w:t>аст</w:t>
      </w:r>
      <w:r w:rsidRPr="001B29AE">
        <w:rPr>
          <w:spacing w:val="-2"/>
          <w:sz w:val="28"/>
          <w:szCs w:val="28"/>
        </w:rPr>
        <w:t>и</w:t>
      </w:r>
      <w:r w:rsidRPr="001B29AE">
        <w:rPr>
          <w:sz w:val="28"/>
          <w:szCs w:val="28"/>
        </w:rPr>
        <w:t>чес</w:t>
      </w:r>
      <w:r w:rsidRPr="001B29AE">
        <w:rPr>
          <w:spacing w:val="-2"/>
          <w:sz w:val="28"/>
          <w:szCs w:val="28"/>
        </w:rPr>
        <w:t>к</w:t>
      </w:r>
      <w:r w:rsidRPr="001B29AE">
        <w:rPr>
          <w:sz w:val="28"/>
          <w:szCs w:val="28"/>
        </w:rPr>
        <w:t>иеиак</w:t>
      </w:r>
      <w:r w:rsidRPr="001B29AE">
        <w:rPr>
          <w:spacing w:val="1"/>
          <w:sz w:val="28"/>
          <w:szCs w:val="28"/>
        </w:rPr>
        <w:t>р</w:t>
      </w:r>
      <w:r w:rsidRPr="001B29AE">
        <w:rPr>
          <w:spacing w:val="-2"/>
          <w:sz w:val="28"/>
          <w:szCs w:val="28"/>
        </w:rPr>
        <w:t>о</w:t>
      </w:r>
      <w:r w:rsidRPr="001B29AE">
        <w:rPr>
          <w:sz w:val="28"/>
          <w:szCs w:val="28"/>
        </w:rPr>
        <w:t>ба</w:t>
      </w:r>
      <w:r w:rsidRPr="001B29AE">
        <w:rPr>
          <w:spacing w:val="-3"/>
          <w:sz w:val="28"/>
          <w:szCs w:val="28"/>
        </w:rPr>
        <w:t>т</w:t>
      </w:r>
      <w:r w:rsidRPr="001B29AE">
        <w:rPr>
          <w:sz w:val="28"/>
          <w:szCs w:val="28"/>
        </w:rPr>
        <w:t>ич</w:t>
      </w:r>
      <w:r w:rsidRPr="001B29AE">
        <w:rPr>
          <w:spacing w:val="-2"/>
          <w:sz w:val="28"/>
          <w:szCs w:val="28"/>
        </w:rPr>
        <w:t>е</w:t>
      </w:r>
      <w:r w:rsidRPr="001B29AE">
        <w:rPr>
          <w:sz w:val="28"/>
          <w:szCs w:val="28"/>
        </w:rPr>
        <w:t>ск</w:t>
      </w:r>
      <w:r w:rsidRPr="001B29AE">
        <w:rPr>
          <w:spacing w:val="-1"/>
          <w:sz w:val="28"/>
          <w:szCs w:val="28"/>
        </w:rPr>
        <w:t>и</w:t>
      </w:r>
      <w:r w:rsidRPr="001B29AE">
        <w:rPr>
          <w:sz w:val="28"/>
          <w:szCs w:val="28"/>
        </w:rPr>
        <w:t>е к</w:t>
      </w:r>
      <w:r w:rsidRPr="001B29AE">
        <w:rPr>
          <w:spacing w:val="1"/>
          <w:sz w:val="28"/>
          <w:szCs w:val="28"/>
        </w:rPr>
        <w:t>о</w:t>
      </w:r>
      <w:r w:rsidRPr="001B29AE">
        <w:rPr>
          <w:spacing w:val="-3"/>
          <w:sz w:val="28"/>
          <w:szCs w:val="28"/>
        </w:rPr>
        <w:t>м</w:t>
      </w:r>
      <w:r w:rsidRPr="001B29AE">
        <w:rPr>
          <w:sz w:val="28"/>
          <w:szCs w:val="28"/>
        </w:rPr>
        <w:t>б</w:t>
      </w:r>
      <w:r w:rsidRPr="001B29AE">
        <w:rPr>
          <w:spacing w:val="-2"/>
          <w:sz w:val="28"/>
          <w:szCs w:val="28"/>
        </w:rPr>
        <w:t>и</w:t>
      </w:r>
      <w:r w:rsidRPr="001B29AE">
        <w:rPr>
          <w:sz w:val="28"/>
          <w:szCs w:val="28"/>
        </w:rPr>
        <w:t>н</w:t>
      </w:r>
      <w:r w:rsidRPr="001B29AE">
        <w:rPr>
          <w:spacing w:val="-3"/>
          <w:sz w:val="28"/>
          <w:szCs w:val="28"/>
        </w:rPr>
        <w:t>а</w:t>
      </w:r>
      <w:r w:rsidRPr="001B29AE">
        <w:rPr>
          <w:sz w:val="28"/>
          <w:szCs w:val="28"/>
        </w:rPr>
        <w:t>ц</w:t>
      </w:r>
      <w:r w:rsidRPr="001B29AE">
        <w:rPr>
          <w:spacing w:val="-2"/>
          <w:sz w:val="28"/>
          <w:szCs w:val="28"/>
        </w:rPr>
        <w:t>и</w:t>
      </w:r>
      <w:r w:rsidRPr="001B29AE">
        <w:rPr>
          <w:sz w:val="28"/>
          <w:szCs w:val="28"/>
        </w:rPr>
        <w:t>и;</w:t>
      </w:r>
    </w:p>
    <w:p w:rsidR="00E625CF" w:rsidRPr="001B29AE" w:rsidRDefault="00E625CF" w:rsidP="009E1953">
      <w:pPr>
        <w:pStyle w:val="a4"/>
        <w:numPr>
          <w:ilvl w:val="1"/>
          <w:numId w:val="34"/>
        </w:numPr>
        <w:tabs>
          <w:tab w:val="left" w:pos="780"/>
        </w:tabs>
        <w:kinsoku w:val="0"/>
        <w:overflowPunct w:val="0"/>
        <w:spacing w:line="332" w:lineRule="exact"/>
        <w:ind w:left="780" w:hanging="361"/>
        <w:rPr>
          <w:sz w:val="28"/>
          <w:szCs w:val="28"/>
        </w:rPr>
      </w:pPr>
      <w:r w:rsidRPr="001B29AE">
        <w:rPr>
          <w:sz w:val="28"/>
          <w:szCs w:val="28"/>
        </w:rPr>
        <w:t>иг</w:t>
      </w:r>
      <w:r w:rsidRPr="001B29AE">
        <w:rPr>
          <w:spacing w:val="-2"/>
          <w:sz w:val="28"/>
          <w:szCs w:val="28"/>
        </w:rPr>
        <w:t>р</w:t>
      </w:r>
      <w:r w:rsidRPr="001B29AE">
        <w:rPr>
          <w:sz w:val="28"/>
          <w:szCs w:val="28"/>
        </w:rPr>
        <w:t>атьвбас</w:t>
      </w:r>
      <w:r w:rsidRPr="001B29AE">
        <w:rPr>
          <w:spacing w:val="-2"/>
          <w:sz w:val="28"/>
          <w:szCs w:val="28"/>
        </w:rPr>
        <w:t>к</w:t>
      </w:r>
      <w:r w:rsidRPr="001B29AE">
        <w:rPr>
          <w:sz w:val="28"/>
          <w:szCs w:val="28"/>
        </w:rPr>
        <w:t>ет</w:t>
      </w:r>
      <w:r w:rsidRPr="001B29AE">
        <w:rPr>
          <w:spacing w:val="-2"/>
          <w:sz w:val="28"/>
          <w:szCs w:val="28"/>
        </w:rPr>
        <w:t>б</w:t>
      </w:r>
      <w:r w:rsidRPr="001B29AE">
        <w:rPr>
          <w:sz w:val="28"/>
          <w:szCs w:val="28"/>
        </w:rPr>
        <w:t>о</w:t>
      </w:r>
      <w:r w:rsidRPr="001B29AE">
        <w:rPr>
          <w:spacing w:val="-1"/>
          <w:sz w:val="28"/>
          <w:szCs w:val="28"/>
        </w:rPr>
        <w:t>л</w:t>
      </w:r>
      <w:r w:rsidRPr="001B29AE">
        <w:rPr>
          <w:sz w:val="28"/>
          <w:szCs w:val="28"/>
        </w:rPr>
        <w:t>,ф</w:t>
      </w:r>
      <w:r w:rsidRPr="001B29AE">
        <w:rPr>
          <w:spacing w:val="-4"/>
          <w:sz w:val="28"/>
          <w:szCs w:val="28"/>
        </w:rPr>
        <w:t>у</w:t>
      </w:r>
      <w:r w:rsidRPr="001B29AE">
        <w:rPr>
          <w:sz w:val="28"/>
          <w:szCs w:val="28"/>
        </w:rPr>
        <w:t>тб</w:t>
      </w:r>
      <w:r w:rsidRPr="001B29AE">
        <w:rPr>
          <w:spacing w:val="1"/>
          <w:sz w:val="28"/>
          <w:szCs w:val="28"/>
        </w:rPr>
        <w:t>о</w:t>
      </w:r>
      <w:r w:rsidRPr="001B29AE">
        <w:rPr>
          <w:sz w:val="28"/>
          <w:szCs w:val="28"/>
        </w:rPr>
        <w:t>ли воле</w:t>
      </w:r>
      <w:r w:rsidRPr="001B29AE">
        <w:rPr>
          <w:spacing w:val="-2"/>
          <w:sz w:val="28"/>
          <w:szCs w:val="28"/>
        </w:rPr>
        <w:t>йб</w:t>
      </w:r>
      <w:r w:rsidRPr="001B29AE">
        <w:rPr>
          <w:sz w:val="28"/>
          <w:szCs w:val="28"/>
        </w:rPr>
        <w:t>олпо</w:t>
      </w:r>
      <w:r w:rsidRPr="001B29AE">
        <w:rPr>
          <w:spacing w:val="-5"/>
          <w:sz w:val="28"/>
          <w:szCs w:val="28"/>
        </w:rPr>
        <w:t>у</w:t>
      </w:r>
      <w:r w:rsidRPr="001B29AE">
        <w:rPr>
          <w:sz w:val="28"/>
          <w:szCs w:val="28"/>
        </w:rPr>
        <w:t>п</w:t>
      </w:r>
      <w:r w:rsidRPr="001B29AE">
        <w:rPr>
          <w:spacing w:val="-2"/>
          <w:sz w:val="28"/>
          <w:szCs w:val="28"/>
        </w:rPr>
        <w:t>р</w:t>
      </w:r>
      <w:r w:rsidRPr="001B29AE">
        <w:rPr>
          <w:sz w:val="28"/>
          <w:szCs w:val="28"/>
        </w:rPr>
        <w:t>ощ</w:t>
      </w:r>
      <w:r w:rsidRPr="001B29AE">
        <w:rPr>
          <w:spacing w:val="-3"/>
          <w:sz w:val="28"/>
          <w:szCs w:val="28"/>
        </w:rPr>
        <w:t>ё</w:t>
      </w:r>
      <w:r w:rsidRPr="001B29AE">
        <w:rPr>
          <w:sz w:val="28"/>
          <w:szCs w:val="28"/>
        </w:rPr>
        <w:t>н</w:t>
      </w:r>
      <w:r w:rsidRPr="001B29AE">
        <w:rPr>
          <w:spacing w:val="-2"/>
          <w:sz w:val="28"/>
          <w:szCs w:val="28"/>
        </w:rPr>
        <w:t>н</w:t>
      </w:r>
      <w:r w:rsidRPr="001B29AE">
        <w:rPr>
          <w:sz w:val="28"/>
          <w:szCs w:val="28"/>
        </w:rPr>
        <w:t xml:space="preserve">ым </w:t>
      </w:r>
      <w:r w:rsidRPr="001B29AE">
        <w:rPr>
          <w:spacing w:val="-3"/>
          <w:sz w:val="28"/>
          <w:szCs w:val="28"/>
        </w:rPr>
        <w:t>п</w:t>
      </w:r>
      <w:r w:rsidRPr="001B29AE">
        <w:rPr>
          <w:sz w:val="28"/>
          <w:szCs w:val="28"/>
        </w:rPr>
        <w:t>р</w:t>
      </w:r>
      <w:r w:rsidRPr="001B29AE">
        <w:rPr>
          <w:spacing w:val="-3"/>
          <w:sz w:val="28"/>
          <w:szCs w:val="28"/>
        </w:rPr>
        <w:t>а</w:t>
      </w:r>
      <w:r w:rsidRPr="001B29AE">
        <w:rPr>
          <w:sz w:val="28"/>
          <w:szCs w:val="28"/>
        </w:rPr>
        <w:t>вилам;</w:t>
      </w:r>
    </w:p>
    <w:p w:rsidR="00E625CF" w:rsidRPr="001B29AE" w:rsidRDefault="00E625CF" w:rsidP="009E1953">
      <w:pPr>
        <w:pStyle w:val="a4"/>
        <w:numPr>
          <w:ilvl w:val="1"/>
          <w:numId w:val="34"/>
        </w:numPr>
        <w:tabs>
          <w:tab w:val="left" w:pos="426"/>
        </w:tabs>
        <w:kinsoku w:val="0"/>
        <w:overflowPunct w:val="0"/>
        <w:spacing w:before="1"/>
        <w:ind w:left="780" w:hanging="361"/>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нятьтес</w:t>
      </w:r>
      <w:r w:rsidRPr="001B29AE">
        <w:rPr>
          <w:spacing w:val="-3"/>
          <w:sz w:val="28"/>
          <w:szCs w:val="28"/>
        </w:rPr>
        <w:t>т</w:t>
      </w:r>
      <w:r w:rsidRPr="001B29AE">
        <w:rPr>
          <w:sz w:val="28"/>
          <w:szCs w:val="28"/>
        </w:rPr>
        <w:t>о</w:t>
      </w:r>
      <w:r w:rsidRPr="001B29AE">
        <w:rPr>
          <w:spacing w:val="-3"/>
          <w:sz w:val="28"/>
          <w:szCs w:val="28"/>
        </w:rPr>
        <w:t>в</w:t>
      </w:r>
      <w:r w:rsidRPr="001B29AE">
        <w:rPr>
          <w:sz w:val="28"/>
          <w:szCs w:val="28"/>
        </w:rPr>
        <w:t>ыенорма</w:t>
      </w:r>
      <w:r w:rsidRPr="001B29AE">
        <w:rPr>
          <w:spacing w:val="-3"/>
          <w:sz w:val="28"/>
          <w:szCs w:val="28"/>
        </w:rPr>
        <w:t>т</w:t>
      </w:r>
      <w:r w:rsidRPr="001B29AE">
        <w:rPr>
          <w:sz w:val="28"/>
          <w:szCs w:val="28"/>
        </w:rPr>
        <w:t>ивыпо</w:t>
      </w:r>
      <w:r w:rsidRPr="001B29AE">
        <w:rPr>
          <w:spacing w:val="-3"/>
          <w:sz w:val="28"/>
          <w:szCs w:val="28"/>
        </w:rPr>
        <w:t>ф</w:t>
      </w:r>
      <w:r w:rsidRPr="001B29AE">
        <w:rPr>
          <w:sz w:val="28"/>
          <w:szCs w:val="28"/>
        </w:rPr>
        <w:t>и</w:t>
      </w:r>
      <w:r w:rsidRPr="001B29AE">
        <w:rPr>
          <w:spacing w:val="-3"/>
          <w:sz w:val="28"/>
          <w:szCs w:val="28"/>
        </w:rPr>
        <w:t>з</w:t>
      </w:r>
      <w:r w:rsidRPr="001B29AE">
        <w:rPr>
          <w:spacing w:val="-2"/>
          <w:sz w:val="28"/>
          <w:szCs w:val="28"/>
        </w:rPr>
        <w:t>и</w:t>
      </w:r>
      <w:r w:rsidRPr="001B29AE">
        <w:rPr>
          <w:sz w:val="28"/>
          <w:szCs w:val="28"/>
        </w:rPr>
        <w:t>чес</w:t>
      </w:r>
      <w:r w:rsidRPr="001B29AE">
        <w:rPr>
          <w:spacing w:val="-2"/>
          <w:sz w:val="28"/>
          <w:szCs w:val="28"/>
        </w:rPr>
        <w:t>к</w:t>
      </w:r>
      <w:r w:rsidRPr="001B29AE">
        <w:rPr>
          <w:sz w:val="28"/>
          <w:szCs w:val="28"/>
        </w:rPr>
        <w:t>ойп</w:t>
      </w:r>
      <w:r w:rsidRPr="001B29AE">
        <w:rPr>
          <w:spacing w:val="-2"/>
          <w:sz w:val="28"/>
          <w:szCs w:val="28"/>
        </w:rPr>
        <w:t>о</w:t>
      </w:r>
      <w:r w:rsidRPr="001B29AE">
        <w:rPr>
          <w:sz w:val="28"/>
          <w:szCs w:val="28"/>
        </w:rPr>
        <w:t>д</w:t>
      </w:r>
      <w:r w:rsidRPr="001B29AE">
        <w:rPr>
          <w:spacing w:val="-3"/>
          <w:sz w:val="28"/>
          <w:szCs w:val="28"/>
        </w:rPr>
        <w:t>г</w:t>
      </w:r>
      <w:r w:rsidRPr="001B29AE">
        <w:rPr>
          <w:sz w:val="28"/>
          <w:szCs w:val="28"/>
        </w:rPr>
        <w:t>ото</w:t>
      </w:r>
      <w:r w:rsidRPr="001B29AE">
        <w:rPr>
          <w:spacing w:val="-3"/>
          <w:sz w:val="28"/>
          <w:szCs w:val="28"/>
        </w:rPr>
        <w:t>в</w:t>
      </w:r>
      <w:r w:rsidRPr="001B29AE">
        <w:rPr>
          <w:sz w:val="28"/>
          <w:szCs w:val="28"/>
        </w:rPr>
        <w:t>ке;</w:t>
      </w:r>
    </w:p>
    <w:p w:rsidR="00E625CF" w:rsidRDefault="00E625CF" w:rsidP="009E1953">
      <w:pPr>
        <w:pStyle w:val="a4"/>
        <w:numPr>
          <w:ilvl w:val="0"/>
          <w:numId w:val="17"/>
        </w:numPr>
        <w:tabs>
          <w:tab w:val="left" w:pos="473"/>
        </w:tabs>
        <w:kinsoku w:val="0"/>
        <w:overflowPunct w:val="0"/>
        <w:spacing w:line="336" w:lineRule="exact"/>
        <w:ind w:left="473"/>
        <w:rPr>
          <w:sz w:val="28"/>
          <w:szCs w:val="28"/>
        </w:rPr>
      </w:pPr>
      <w:r w:rsidRPr="001B29AE">
        <w:rPr>
          <w:sz w:val="28"/>
          <w:szCs w:val="28"/>
        </w:rPr>
        <w:t>вы</w:t>
      </w:r>
      <w:r w:rsidRPr="001B29AE">
        <w:rPr>
          <w:spacing w:val="-2"/>
          <w:sz w:val="28"/>
          <w:szCs w:val="28"/>
        </w:rPr>
        <w:t>п</w:t>
      </w:r>
      <w:r w:rsidRPr="001B29AE">
        <w:rPr>
          <w:sz w:val="28"/>
          <w:szCs w:val="28"/>
        </w:rPr>
        <w:t>о</w:t>
      </w:r>
      <w:r w:rsidRPr="001B29AE">
        <w:rPr>
          <w:spacing w:val="-1"/>
          <w:sz w:val="28"/>
          <w:szCs w:val="28"/>
        </w:rPr>
        <w:t>л</w:t>
      </w:r>
      <w:r w:rsidRPr="001B29AE">
        <w:rPr>
          <w:sz w:val="28"/>
          <w:szCs w:val="28"/>
        </w:rPr>
        <w:t>нятьпе</w:t>
      </w:r>
      <w:r w:rsidRPr="001B29AE">
        <w:rPr>
          <w:spacing w:val="-2"/>
          <w:sz w:val="28"/>
          <w:szCs w:val="28"/>
        </w:rPr>
        <w:t>р</w:t>
      </w:r>
      <w:r w:rsidRPr="001B29AE">
        <w:rPr>
          <w:sz w:val="28"/>
          <w:szCs w:val="28"/>
        </w:rPr>
        <w:t>ед</w:t>
      </w:r>
      <w:r w:rsidRPr="001B29AE">
        <w:rPr>
          <w:spacing w:val="-3"/>
          <w:sz w:val="28"/>
          <w:szCs w:val="28"/>
        </w:rPr>
        <w:t>в</w:t>
      </w:r>
      <w:r w:rsidRPr="001B29AE">
        <w:rPr>
          <w:spacing w:val="-2"/>
          <w:sz w:val="28"/>
          <w:szCs w:val="28"/>
        </w:rPr>
        <w:t>и</w:t>
      </w:r>
      <w:r w:rsidRPr="001B29AE">
        <w:rPr>
          <w:sz w:val="28"/>
          <w:szCs w:val="28"/>
        </w:rPr>
        <w:t>же</w:t>
      </w:r>
      <w:r w:rsidRPr="001B29AE">
        <w:rPr>
          <w:spacing w:val="-1"/>
          <w:sz w:val="28"/>
          <w:szCs w:val="28"/>
        </w:rPr>
        <w:t>н</w:t>
      </w:r>
      <w:r w:rsidRPr="001B29AE">
        <w:rPr>
          <w:sz w:val="28"/>
          <w:szCs w:val="28"/>
        </w:rPr>
        <w:t xml:space="preserve">ия </w:t>
      </w:r>
      <w:r w:rsidRPr="001B29AE">
        <w:rPr>
          <w:spacing w:val="-2"/>
          <w:sz w:val="28"/>
          <w:szCs w:val="28"/>
        </w:rPr>
        <w:t>н</w:t>
      </w:r>
      <w:r w:rsidRPr="001B29AE">
        <w:rPr>
          <w:sz w:val="28"/>
          <w:szCs w:val="28"/>
        </w:rPr>
        <w:t xml:space="preserve">а </w:t>
      </w:r>
      <w:r w:rsidRPr="001B29AE">
        <w:rPr>
          <w:spacing w:val="-2"/>
          <w:sz w:val="28"/>
          <w:szCs w:val="28"/>
        </w:rPr>
        <w:t>л</w:t>
      </w:r>
      <w:r w:rsidRPr="001B29AE">
        <w:rPr>
          <w:sz w:val="28"/>
          <w:szCs w:val="28"/>
        </w:rPr>
        <w:t>ыж</w:t>
      </w:r>
      <w:r w:rsidRPr="001B29AE">
        <w:rPr>
          <w:spacing w:val="-2"/>
          <w:sz w:val="28"/>
          <w:szCs w:val="28"/>
        </w:rPr>
        <w:t>а</w:t>
      </w:r>
      <w:r w:rsidRPr="001B29AE">
        <w:rPr>
          <w:sz w:val="28"/>
          <w:szCs w:val="28"/>
        </w:rPr>
        <w:t>х.</w:t>
      </w:r>
    </w:p>
    <w:p w:rsidR="001B29AE" w:rsidRPr="001B29AE" w:rsidRDefault="001B29AE" w:rsidP="000A001A">
      <w:pPr>
        <w:pStyle w:val="a4"/>
        <w:tabs>
          <w:tab w:val="left" w:pos="473"/>
        </w:tabs>
        <w:kinsoku w:val="0"/>
        <w:overflowPunct w:val="0"/>
        <w:spacing w:line="336" w:lineRule="exact"/>
        <w:ind w:left="473"/>
        <w:rPr>
          <w:sz w:val="28"/>
          <w:szCs w:val="28"/>
        </w:rPr>
      </w:pPr>
    </w:p>
    <w:p w:rsidR="00456850" w:rsidRPr="00B05A15" w:rsidRDefault="00776396" w:rsidP="00006D7B">
      <w:pPr>
        <w:ind w:left="540"/>
        <w:jc w:val="both"/>
      </w:pPr>
      <w:r w:rsidRPr="00B05A15">
        <w:rPr>
          <w:rFonts w:eastAsia="Times New Roman"/>
          <w:b/>
          <w:bCs/>
          <w:sz w:val="28"/>
          <w:szCs w:val="28"/>
        </w:rPr>
        <w:t>1.2.5</w:t>
      </w:r>
      <w:r w:rsidR="00456850" w:rsidRPr="00B05A15">
        <w:rPr>
          <w:rFonts w:eastAsia="Times New Roman"/>
          <w:b/>
          <w:bCs/>
          <w:sz w:val="28"/>
          <w:szCs w:val="28"/>
        </w:rPr>
        <w:t>.</w:t>
      </w:r>
      <w:r w:rsidRPr="00B05A15">
        <w:rPr>
          <w:rFonts w:eastAsia="Times New Roman"/>
          <w:b/>
          <w:bCs/>
          <w:sz w:val="28"/>
          <w:szCs w:val="28"/>
        </w:rPr>
        <w:t>11.</w:t>
      </w:r>
      <w:r w:rsidR="00456850" w:rsidRPr="00B05A15">
        <w:rPr>
          <w:rFonts w:eastAsia="Times New Roman"/>
          <w:b/>
          <w:bCs/>
          <w:sz w:val="28"/>
          <w:szCs w:val="28"/>
        </w:rPr>
        <w:t xml:space="preserve"> Родной язык и литературное чтение на родном языке</w:t>
      </w:r>
    </w:p>
    <w:p w:rsidR="00456850" w:rsidRPr="00497FED" w:rsidRDefault="00456850" w:rsidP="00006D7B">
      <w:pPr>
        <w:spacing w:line="200" w:lineRule="exact"/>
        <w:jc w:val="both"/>
        <w:rPr>
          <w:color w:val="0070C0"/>
        </w:rPr>
      </w:pP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 xml:space="preserve">Изучение предметной области «Родной язык и литературное чтение на родном языке» должно обеспечивать: </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w:t>
      </w:r>
      <w:r w:rsidR="00B05A15">
        <w:rPr>
          <w:rFonts w:ascii="Times New Roman" w:hAnsi="Times New Roman" w:cs="Times New Roman"/>
          <w:sz w:val="28"/>
          <w:szCs w:val="28"/>
        </w:rPr>
        <w:t xml:space="preserve">асоты и величия русского языка; </w:t>
      </w:r>
      <w:r w:rsidRPr="00B05A15">
        <w:rPr>
          <w:rFonts w:ascii="Times New Roman" w:hAnsi="Times New Roman" w:cs="Times New Roman"/>
          <w:sz w:val="28"/>
          <w:szCs w:val="28"/>
        </w:rPr>
        <w:t xml:space="preserve">приобщение к литературному наследию русского народа; </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 xml:space="preserve">-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762EE5" w:rsidRPr="00B05A15" w:rsidRDefault="00762EE5" w:rsidP="00B05A15">
      <w:pPr>
        <w:pStyle w:val="a7"/>
        <w:jc w:val="both"/>
        <w:rPr>
          <w:rFonts w:ascii="Times New Roman" w:hAnsi="Times New Roman" w:cs="Times New Roman"/>
          <w:color w:val="000000" w:themeColor="text1"/>
          <w:sz w:val="28"/>
          <w:szCs w:val="28"/>
        </w:rPr>
      </w:pPr>
      <w:r w:rsidRPr="00B05A15">
        <w:rPr>
          <w:rFonts w:ascii="Times New Roman" w:hAnsi="Times New Roman" w:cs="Times New Roman"/>
          <w:sz w:val="28"/>
          <w:szCs w:val="28"/>
        </w:rPr>
        <w:tab/>
        <w:t xml:space="preserve">- расширение знаний о  родном  языке  как  системе  </w:t>
      </w:r>
      <w:r w:rsidR="00B05A15">
        <w:rPr>
          <w:rFonts w:ascii="Times New Roman" w:hAnsi="Times New Roman" w:cs="Times New Roman"/>
          <w:sz w:val="28"/>
          <w:szCs w:val="28"/>
        </w:rPr>
        <w:t xml:space="preserve">и  как  развивающемся явлении, формирование аналитических </w:t>
      </w:r>
      <w:r w:rsidRPr="00B05A15">
        <w:rPr>
          <w:rFonts w:ascii="Times New Roman" w:hAnsi="Times New Roman" w:cs="Times New Roman"/>
          <w:sz w:val="28"/>
          <w:szCs w:val="28"/>
        </w:rPr>
        <w:t>умений  в</w:t>
      </w:r>
      <w:r w:rsidRPr="00B05A15">
        <w:rPr>
          <w:rFonts w:ascii="Times New Roman" w:hAnsi="Times New Roman" w:cs="Times New Roman"/>
          <w:color w:val="000000" w:themeColor="text1"/>
          <w:sz w:val="28"/>
          <w:szCs w:val="28"/>
        </w:rPr>
        <w:t>отношении  языковых  единиц  и  текстов  разных функционально-смысловых типов и жанров.</w:t>
      </w:r>
    </w:p>
    <w:p w:rsidR="00762EE5" w:rsidRDefault="00762EE5" w:rsidP="00B05A15">
      <w:pPr>
        <w:pStyle w:val="a7"/>
        <w:jc w:val="both"/>
        <w:rPr>
          <w:rFonts w:ascii="Times New Roman" w:hAnsi="Times New Roman" w:cs="Times New Roman"/>
          <w:color w:val="000000" w:themeColor="text1"/>
          <w:sz w:val="28"/>
          <w:szCs w:val="28"/>
        </w:rPr>
      </w:pPr>
      <w:r w:rsidRPr="00B05A15">
        <w:rPr>
          <w:rFonts w:ascii="Times New Roman" w:hAnsi="Times New Roman" w:cs="Times New Roman"/>
          <w:color w:val="000000" w:themeColor="text1"/>
          <w:sz w:val="28"/>
          <w:szCs w:val="28"/>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B05A15" w:rsidRPr="00B05A15" w:rsidRDefault="00B05A15" w:rsidP="00B05A15">
      <w:pPr>
        <w:pStyle w:val="a7"/>
        <w:jc w:val="both"/>
        <w:rPr>
          <w:rFonts w:ascii="Times New Roman" w:hAnsi="Times New Roman" w:cs="Times New Roman"/>
          <w:color w:val="000000" w:themeColor="text1"/>
          <w:sz w:val="28"/>
          <w:szCs w:val="28"/>
        </w:rPr>
      </w:pPr>
    </w:p>
    <w:p w:rsidR="00762EE5" w:rsidRPr="00B05A15" w:rsidRDefault="00762EE5" w:rsidP="00BD0393">
      <w:pPr>
        <w:pStyle w:val="ConsPlusNormal"/>
        <w:numPr>
          <w:ilvl w:val="0"/>
          <w:numId w:val="46"/>
        </w:numPr>
        <w:spacing w:line="360" w:lineRule="auto"/>
        <w:ind w:left="0" w:firstLine="709"/>
        <w:jc w:val="both"/>
        <w:rPr>
          <w:b/>
          <w:szCs w:val="28"/>
        </w:rPr>
      </w:pPr>
      <w:r w:rsidRPr="00B05A15">
        <w:rPr>
          <w:b/>
          <w:szCs w:val="28"/>
        </w:rPr>
        <w:t>Понимание взаимосвязи языка, культуры и истории народа:</w:t>
      </w:r>
    </w:p>
    <w:p w:rsidR="00762EE5" w:rsidRPr="00B05A15" w:rsidRDefault="00762EE5" w:rsidP="00B05A15">
      <w:pPr>
        <w:pStyle w:val="a7"/>
        <w:jc w:val="both"/>
        <w:rPr>
          <w:rFonts w:ascii="Times New Roman" w:hAnsi="Times New Roman" w:cs="Times New Roman"/>
          <w:sz w:val="28"/>
          <w:szCs w:val="28"/>
        </w:rPr>
      </w:pPr>
      <w:r w:rsidRPr="00497FED">
        <w:rPr>
          <w:color w:val="0070C0"/>
        </w:rPr>
        <w:tab/>
      </w:r>
      <w:r w:rsidRPr="00B05A15">
        <w:t>-</w:t>
      </w:r>
      <w:r w:rsidRPr="00B05A15">
        <w:rPr>
          <w:rFonts w:ascii="Times New Roman" w:hAnsi="Times New Roman" w:cs="Times New Roman"/>
          <w:sz w:val="28"/>
          <w:szCs w:val="28"/>
        </w:rPr>
        <w:t>осознание роли русского родного языка в постижении культуры своего народа;</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-осознание языка как развивающегося явления, связанного с историей народа;</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-осознание национального своеобразия, богатства, выразительности русского языка;</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 xml:space="preserve">-понимание традиционных русских сказочных образов, понимание значения эпитетов и сравнений  и особенностей их употребления в </w:t>
      </w:r>
      <w:r w:rsidRPr="00B05A15">
        <w:rPr>
          <w:rFonts w:ascii="Times New Roman" w:hAnsi="Times New Roman" w:cs="Times New Roman"/>
          <w:sz w:val="28"/>
          <w:szCs w:val="28"/>
        </w:rPr>
        <w:lastRenderedPageBreak/>
        <w:t>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 xml:space="preserve">-понимание значения фразеологических оборотов, отражающих русскую </w:t>
      </w:r>
      <w:r w:rsidRPr="00B05A15">
        <w:rPr>
          <w:rFonts w:ascii="Times New Roman" w:hAnsi="Times New Roman" w:cs="Times New Roman"/>
          <w:sz w:val="28"/>
          <w:szCs w:val="28"/>
          <w:shd w:val="clear" w:color="auto" w:fill="FFFFFF"/>
          <w:lang w:eastAsia="ru-RU"/>
        </w:rPr>
        <w:t xml:space="preserve">культуру, менталитет русского народа, </w:t>
      </w:r>
      <w:r w:rsidRPr="00B05A15">
        <w:rPr>
          <w:rFonts w:ascii="Times New Roman" w:hAnsi="Times New Roman" w:cs="Times New Roman"/>
          <w:sz w:val="28"/>
          <w:szCs w:val="28"/>
          <w:shd w:val="clear" w:color="auto" w:fill="FFFFFF"/>
        </w:rPr>
        <w:t>элементы русского традиционного быта</w:t>
      </w:r>
      <w:r w:rsidRPr="00B05A15">
        <w:rPr>
          <w:rFonts w:ascii="Times New Roman" w:hAnsi="Times New Roman" w:cs="Times New Roman"/>
          <w:sz w:val="28"/>
          <w:szCs w:val="28"/>
          <w:shd w:val="clear" w:color="auto" w:fill="FFFFFF"/>
          <w:lang w:eastAsia="ru-RU"/>
        </w:rPr>
        <w:t xml:space="preserve">; </w:t>
      </w:r>
      <w:r w:rsidRPr="00B05A15">
        <w:rPr>
          <w:rFonts w:ascii="Times New Roman" w:hAnsi="Times New Roman" w:cs="Times New Roman"/>
          <w:sz w:val="28"/>
          <w:szCs w:val="28"/>
        </w:rPr>
        <w:t>уместное употребление их в современных ситуациях речевого общения (в рамках изученного);</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762EE5" w:rsidRDefault="00762EE5" w:rsidP="00B05A15">
      <w:pPr>
        <w:pStyle w:val="a7"/>
        <w:jc w:val="both"/>
        <w:rPr>
          <w:rFonts w:ascii="Times New Roman" w:eastAsia="Calibri" w:hAnsi="Times New Roman" w:cs="Times New Roman"/>
          <w:sz w:val="28"/>
          <w:szCs w:val="28"/>
        </w:rPr>
      </w:pPr>
      <w:r w:rsidRPr="00B05A15">
        <w:rPr>
          <w:rFonts w:ascii="Times New Roman" w:eastAsia="Calibri" w:hAnsi="Times New Roman" w:cs="Times New Roman"/>
          <w:sz w:val="28"/>
          <w:szCs w:val="28"/>
        </w:rPr>
        <w:tab/>
        <w:t xml:space="preserve">-понимание значений устаревших слов с национально-культурным компонентом </w:t>
      </w:r>
      <w:r w:rsidRPr="00B05A15">
        <w:rPr>
          <w:rFonts w:ascii="Times New Roman" w:hAnsi="Times New Roman" w:cs="Times New Roman"/>
          <w:sz w:val="28"/>
          <w:szCs w:val="28"/>
        </w:rPr>
        <w:t>(в рамках изученного)</w:t>
      </w:r>
      <w:r w:rsidRPr="00B05A15">
        <w:rPr>
          <w:rFonts w:ascii="Times New Roman" w:eastAsia="Calibri" w:hAnsi="Times New Roman" w:cs="Times New Roman"/>
          <w:sz w:val="28"/>
          <w:szCs w:val="28"/>
        </w:rPr>
        <w:t>.</w:t>
      </w:r>
    </w:p>
    <w:p w:rsidR="00B05A15" w:rsidRPr="00B05A15" w:rsidRDefault="00B05A15" w:rsidP="00B05A15">
      <w:pPr>
        <w:pStyle w:val="a7"/>
        <w:jc w:val="both"/>
        <w:rPr>
          <w:rFonts w:ascii="Times New Roman" w:eastAsia="Calibri" w:hAnsi="Times New Roman" w:cs="Times New Roman"/>
          <w:sz w:val="28"/>
          <w:szCs w:val="28"/>
        </w:rPr>
      </w:pPr>
    </w:p>
    <w:p w:rsidR="00762EE5" w:rsidRPr="00B05A15" w:rsidRDefault="00762EE5" w:rsidP="00B05A15">
      <w:pPr>
        <w:pStyle w:val="a7"/>
        <w:jc w:val="both"/>
        <w:rPr>
          <w:rFonts w:ascii="Times New Roman" w:hAnsi="Times New Roman" w:cs="Times New Roman"/>
          <w:b/>
          <w:sz w:val="28"/>
          <w:szCs w:val="28"/>
        </w:rPr>
      </w:pPr>
      <w:r w:rsidRPr="00B05A15">
        <w:rPr>
          <w:rFonts w:ascii="Times New Roman" w:hAnsi="Times New Roman" w:cs="Times New Roman"/>
          <w:b/>
          <w:sz w:val="28"/>
          <w:szCs w:val="28"/>
        </w:rPr>
        <w:t>2.Овладение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762EE5" w:rsidRPr="00B05A15" w:rsidRDefault="00762EE5" w:rsidP="00B05A15">
      <w:pPr>
        <w:pStyle w:val="a7"/>
        <w:jc w:val="both"/>
        <w:rPr>
          <w:rFonts w:ascii="Times New Roman" w:hAnsi="Times New Roman" w:cs="Times New Roman"/>
          <w:sz w:val="28"/>
          <w:szCs w:val="28"/>
        </w:rPr>
      </w:pPr>
      <w:r w:rsidRPr="00B05A15">
        <w:tab/>
        <w:t>-</w:t>
      </w:r>
      <w:r w:rsidRPr="00B05A15">
        <w:rPr>
          <w:rFonts w:ascii="Times New Roman" w:hAnsi="Times New Roman" w:cs="Times New Roman"/>
          <w:sz w:val="28"/>
          <w:szCs w:val="28"/>
        </w:rPr>
        <w:t>осознание важности соблюдения норм современного русского литературного языка для культурного человека;</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 xml:space="preserve">-соотнесение собственной и чужой речи с нормами современного русского литературного языка (в рамках изученного); </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 xml:space="preserve">-соблюдение на письме и в устной  речи  норм  современного  русского литературного языка (в рамках изученного); </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-обогащение активного и пассивного словарного запаса, расширение объёма используемых в речи языковыхсредств для свободного выражения мыслей и чувств на родном языке адекватно ситуации и стилю общения;</w:t>
      </w:r>
    </w:p>
    <w:p w:rsidR="00762EE5" w:rsidRPr="00B05A15" w:rsidRDefault="00762EE5" w:rsidP="00B05A15">
      <w:pPr>
        <w:pStyle w:val="a7"/>
        <w:jc w:val="both"/>
        <w:rPr>
          <w:rFonts w:ascii="Times New Roman" w:hAnsi="Times New Roman" w:cs="Times New Roman"/>
          <w:b/>
          <w:sz w:val="28"/>
          <w:szCs w:val="28"/>
        </w:rPr>
      </w:pPr>
      <w:r w:rsidRPr="00B05A15">
        <w:rPr>
          <w:rFonts w:ascii="Times New Roman" w:hAnsi="Times New Roman" w:cs="Times New Roman"/>
          <w:b/>
          <w:sz w:val="28"/>
          <w:szCs w:val="28"/>
        </w:rPr>
        <w:t xml:space="preserve">соблюдение основных орфоэпических и акцентологических норм современного русского литературного языка: </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-произношение слов с правильным ударением (расширенный перечень слов);</w:t>
      </w:r>
    </w:p>
    <w:p w:rsidR="00762EE5" w:rsidRPr="00B05A15" w:rsidRDefault="00B05A15" w:rsidP="00B05A15">
      <w:pPr>
        <w:pStyle w:val="a7"/>
        <w:jc w:val="both"/>
        <w:rPr>
          <w:rFonts w:ascii="Times New Roman" w:hAnsi="Times New Roman" w:cs="Times New Roman"/>
          <w:sz w:val="28"/>
          <w:szCs w:val="28"/>
        </w:rPr>
      </w:pPr>
      <w:r>
        <w:rPr>
          <w:rFonts w:ascii="Times New Roman" w:hAnsi="Times New Roman" w:cs="Times New Roman"/>
          <w:sz w:val="28"/>
          <w:szCs w:val="28"/>
        </w:rPr>
        <w:t>-</w:t>
      </w:r>
      <w:r w:rsidR="00762EE5" w:rsidRPr="00B05A15">
        <w:rPr>
          <w:rFonts w:ascii="Times New Roman" w:hAnsi="Times New Roman" w:cs="Times New Roman"/>
          <w:sz w:val="28"/>
          <w:szCs w:val="28"/>
        </w:rPr>
        <w:t>осознание смыслоразличительной роли ударения на примере омографов;</w:t>
      </w:r>
    </w:p>
    <w:p w:rsidR="00762EE5" w:rsidRPr="00B05A15" w:rsidRDefault="00762EE5" w:rsidP="00B05A15">
      <w:pPr>
        <w:pStyle w:val="a7"/>
        <w:jc w:val="both"/>
        <w:rPr>
          <w:rFonts w:ascii="Times New Roman" w:hAnsi="Times New Roman" w:cs="Times New Roman"/>
          <w:b/>
          <w:sz w:val="28"/>
          <w:szCs w:val="28"/>
        </w:rPr>
      </w:pPr>
      <w:r w:rsidRPr="00B05A15">
        <w:rPr>
          <w:rFonts w:ascii="Times New Roman" w:hAnsi="Times New Roman" w:cs="Times New Roman"/>
          <w:b/>
          <w:sz w:val="28"/>
          <w:szCs w:val="28"/>
        </w:rPr>
        <w:t xml:space="preserve">соблюдение основных лексических норм современного русского литературного языка: </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-проведение синонимических замен с учётом особенностей текста;</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-выявление и исправление речевых ошибок в устной речи;</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-редактирование письменного текста с целью исправления речевых ошибок или с целью более точной передачи смысла;</w:t>
      </w:r>
    </w:p>
    <w:p w:rsidR="00762EE5" w:rsidRPr="00B05A15" w:rsidRDefault="00762EE5" w:rsidP="00B05A15">
      <w:pPr>
        <w:pStyle w:val="a7"/>
        <w:jc w:val="both"/>
        <w:rPr>
          <w:rFonts w:ascii="Times New Roman" w:hAnsi="Times New Roman" w:cs="Times New Roman"/>
          <w:b/>
          <w:sz w:val="28"/>
          <w:szCs w:val="28"/>
        </w:rPr>
      </w:pPr>
      <w:r w:rsidRPr="00B05A15">
        <w:rPr>
          <w:rFonts w:ascii="Times New Roman" w:hAnsi="Times New Roman" w:cs="Times New Roman"/>
          <w:b/>
          <w:sz w:val="28"/>
          <w:szCs w:val="28"/>
        </w:rPr>
        <w:t xml:space="preserve">соблюдение основных грамматических норм современного русского литературного языка: </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 xml:space="preserve">-употребление отдельных глаголов в форме 1 лица единственного числа настоящего и будущего времени, замена синонимическими конструкциями </w:t>
      </w:r>
      <w:r w:rsidRPr="00B05A15">
        <w:rPr>
          <w:rFonts w:ascii="Times New Roman" w:hAnsi="Times New Roman" w:cs="Times New Roman"/>
          <w:sz w:val="28"/>
          <w:szCs w:val="28"/>
        </w:rPr>
        <w:lastRenderedPageBreak/>
        <w:t>отдельных глаголов, у которых нет формы 1 лица единственного числа настоящего и будущего времени;</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-редактирование письменного текста с целью исправления грамматических ошибок;</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b/>
          <w:sz w:val="28"/>
          <w:szCs w:val="28"/>
        </w:rPr>
        <w:t xml:space="preserve">соблюдение основных орфографических и пунктуационных норм современного русского литературного языка </w:t>
      </w:r>
      <w:r w:rsidRPr="00B05A15">
        <w:rPr>
          <w:rFonts w:ascii="Times New Roman" w:hAnsi="Times New Roman" w:cs="Times New Roman"/>
          <w:sz w:val="28"/>
          <w:szCs w:val="28"/>
        </w:rPr>
        <w:t>(в рамках изученного в основном курсе):</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-соблюдение изученных орфографических норм при записи собственного текста;</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-соблюдение изученных пунктуационных норм при записи собственного текста;</w:t>
      </w:r>
    </w:p>
    <w:p w:rsidR="00762EE5" w:rsidRPr="00B05A15" w:rsidRDefault="00762EE5" w:rsidP="00B05A15">
      <w:pPr>
        <w:pStyle w:val="a7"/>
        <w:jc w:val="both"/>
        <w:rPr>
          <w:rFonts w:ascii="Times New Roman" w:hAnsi="Times New Roman" w:cs="Times New Roman"/>
          <w:b/>
          <w:sz w:val="28"/>
          <w:szCs w:val="28"/>
        </w:rPr>
      </w:pPr>
      <w:r w:rsidRPr="00B05A15">
        <w:rPr>
          <w:rFonts w:ascii="Times New Roman" w:hAnsi="Times New Roman" w:cs="Times New Roman"/>
          <w:b/>
          <w:sz w:val="28"/>
          <w:szCs w:val="28"/>
        </w:rPr>
        <w:t xml:space="preserve">совершенствование умений пользоваться словарями: </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-использование учебных толковых словарей для определения лексического значения слова,  для уточнения нормы формообразования;</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-использование учебного орфоэпического словаря для определения нормативного произношения слова, вариантов произношения;</w:t>
      </w:r>
    </w:p>
    <w:p w:rsidR="00762EE5" w:rsidRPr="00B05A15" w:rsidRDefault="00762EE5" w:rsidP="00B05A15">
      <w:pPr>
        <w:pStyle w:val="a7"/>
        <w:jc w:val="both"/>
        <w:rPr>
          <w:rFonts w:ascii="Times New Roman" w:hAnsi="Times New Roman" w:cs="Times New Roman"/>
          <w:sz w:val="28"/>
          <w:szCs w:val="28"/>
        </w:rPr>
      </w:pPr>
      <w:r w:rsidRPr="00497FED">
        <w:rPr>
          <w:rFonts w:ascii="Times New Roman" w:hAnsi="Times New Roman" w:cs="Times New Roman"/>
          <w:color w:val="0070C0"/>
          <w:sz w:val="28"/>
          <w:szCs w:val="28"/>
        </w:rPr>
        <w:tab/>
        <w:t>-</w:t>
      </w:r>
      <w:r w:rsidRPr="00B05A15">
        <w:rPr>
          <w:rFonts w:ascii="Times New Roman" w:hAnsi="Times New Roman" w:cs="Times New Roman"/>
          <w:sz w:val="28"/>
          <w:szCs w:val="28"/>
        </w:rPr>
        <w:t>использование учебных словарей для уточнения состава слова; использование учебныхэтимологических словарей для уточнения происхождения слова;</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t xml:space="preserve">-использование орфографических словарей для определения нормативного написания слов; </w:t>
      </w:r>
    </w:p>
    <w:p w:rsidR="00762EE5" w:rsidRPr="00B05A15" w:rsidRDefault="00762EE5" w:rsidP="00B05A15">
      <w:pPr>
        <w:pStyle w:val="a7"/>
        <w:jc w:val="both"/>
        <w:rPr>
          <w:rFonts w:ascii="Times New Roman" w:hAnsi="Times New Roman" w:cs="Times New Roman"/>
          <w:b/>
          <w:sz w:val="28"/>
          <w:szCs w:val="28"/>
        </w:rPr>
      </w:pPr>
      <w:r w:rsidRPr="00B05A15">
        <w:rPr>
          <w:rFonts w:ascii="Times New Roman" w:hAnsi="Times New Roman" w:cs="Times New Roman"/>
          <w:b/>
          <w:sz w:val="28"/>
          <w:szCs w:val="28"/>
        </w:rPr>
        <w:t>3.Совершенствование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762EE5" w:rsidRPr="00B05A15" w:rsidRDefault="00762EE5" w:rsidP="00B05A15">
      <w:pPr>
        <w:pStyle w:val="a7"/>
        <w:jc w:val="both"/>
        <w:rPr>
          <w:rFonts w:ascii="Times New Roman" w:hAnsi="Times New Roman" w:cs="Times New Roman"/>
          <w:sz w:val="28"/>
          <w:szCs w:val="28"/>
        </w:rPr>
      </w:pPr>
      <w:r w:rsidRPr="00B05A15">
        <w:tab/>
      </w:r>
      <w:r w:rsidR="00AF2615" w:rsidRPr="00B05A15">
        <w:t>-</w:t>
      </w:r>
      <w:r w:rsidRPr="00B05A15">
        <w:rPr>
          <w:rFonts w:ascii="Times New Roman" w:hAnsi="Times New Roman" w:cs="Times New Roman"/>
          <w:sz w:val="28"/>
          <w:szCs w:val="28"/>
        </w:rPr>
        <w:t>владение различными приемами слушания научно-познавательных и художественных текстов об истории языка и культуре русского народа;</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 xml:space="preserve">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w:t>
      </w:r>
      <w:r w:rsidRPr="00B05A15">
        <w:rPr>
          <w:rFonts w:ascii="Times New Roman" w:hAnsi="Times New Roman" w:cs="Times New Roman"/>
          <w:sz w:val="28"/>
          <w:szCs w:val="28"/>
        </w:rPr>
        <w:lastRenderedPageBreak/>
        <w:t>абзацы; приводить объяснения заголовка текста; владеть приёмами работы с примечаниями к тексту;</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умения информационной переработки прослушанного или прочитанного текста: пересказ с изменением лица;</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 xml:space="preserve">уместное использование коммуникативных приемов устного общения: убеждение, уговаривание, похвала, просьба, извинение, поздравление; </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 xml:space="preserve">создание текстов-рассуждений с использованием различных способов аргументации; </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оценивание устных и письменных речевых высказываний с точки зрения точного, уместного и выразительного словоупотребления;</w:t>
      </w:r>
    </w:p>
    <w:p w:rsidR="00762EE5" w:rsidRPr="00B05A15" w:rsidRDefault="00762EE5" w:rsidP="00B05A15">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762EE5" w:rsidRPr="00B05A15" w:rsidRDefault="00762EE5" w:rsidP="00312877">
      <w:pPr>
        <w:pStyle w:val="a7"/>
        <w:jc w:val="both"/>
        <w:rPr>
          <w:rFonts w:ascii="Times New Roman" w:hAnsi="Times New Roman" w:cs="Times New Roman"/>
          <w:b/>
          <w:sz w:val="28"/>
          <w:szCs w:val="28"/>
        </w:rPr>
      </w:pPr>
      <w:r w:rsidRPr="00B05A15">
        <w:rPr>
          <w:rFonts w:ascii="Times New Roman" w:hAnsi="Times New Roman" w:cs="Times New Roman"/>
          <w:b/>
          <w:sz w:val="28"/>
          <w:szCs w:val="28"/>
        </w:rPr>
        <w:t xml:space="preserve">соблюдение основных норм русского речевого этикета: </w:t>
      </w:r>
    </w:p>
    <w:p w:rsidR="00762EE5" w:rsidRPr="00B05A15" w:rsidRDefault="00762EE5" w:rsidP="00312877">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 xml:space="preserve">соблюдение принципов  этикетного  общения, лежащих в основе русского речевого этикета; </w:t>
      </w:r>
    </w:p>
    <w:p w:rsidR="00762EE5" w:rsidRPr="00B05A15" w:rsidRDefault="00762EE5" w:rsidP="00312877">
      <w:pPr>
        <w:pStyle w:val="a7"/>
        <w:jc w:val="both"/>
        <w:rPr>
          <w:rFonts w:ascii="Times New Roman" w:hAnsi="Times New Roman" w:cs="Times New Roman"/>
          <w:sz w:val="28"/>
          <w:szCs w:val="28"/>
        </w:rPr>
      </w:pPr>
      <w:r w:rsidRPr="00B05A15">
        <w:rPr>
          <w:rFonts w:ascii="Times New Roman" w:hAnsi="Times New Roman" w:cs="Times New Roman"/>
          <w:sz w:val="28"/>
          <w:szCs w:val="28"/>
        </w:rPr>
        <w:tab/>
      </w:r>
      <w:r w:rsidR="00AF2615" w:rsidRPr="00B05A15">
        <w:rPr>
          <w:rFonts w:ascii="Times New Roman" w:hAnsi="Times New Roman" w:cs="Times New Roman"/>
          <w:sz w:val="28"/>
          <w:szCs w:val="28"/>
        </w:rPr>
        <w:t>-</w:t>
      </w:r>
      <w:r w:rsidRPr="00B05A15">
        <w:rPr>
          <w:rFonts w:ascii="Times New Roman" w:hAnsi="Times New Roman" w:cs="Times New Roman"/>
          <w:sz w:val="28"/>
          <w:szCs w:val="28"/>
        </w:rPr>
        <w:t>различение этикетных форм обращения в официальной и неофициальной речевой ситуации.</w:t>
      </w:r>
    </w:p>
    <w:p w:rsidR="0055727E" w:rsidRPr="00192CCB" w:rsidRDefault="0055727E" w:rsidP="00312877">
      <w:pPr>
        <w:pStyle w:val="a7"/>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Выпускник </w:t>
      </w:r>
      <w:r w:rsidR="00B05A15">
        <w:rPr>
          <w:rFonts w:ascii="Times New Roman" w:hAnsi="Times New Roman" w:cs="Times New Roman"/>
          <w:sz w:val="28"/>
          <w:szCs w:val="28"/>
          <w:u w:val="single"/>
        </w:rPr>
        <w:t>научи</w:t>
      </w:r>
      <w:r w:rsidRPr="00192CCB">
        <w:rPr>
          <w:rFonts w:ascii="Times New Roman" w:hAnsi="Times New Roman" w:cs="Times New Roman"/>
          <w:sz w:val="28"/>
          <w:szCs w:val="28"/>
          <w:u w:val="single"/>
        </w:rPr>
        <w:t xml:space="preserve">тся: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различать основные языковые средства: слова, словосочетания, предложения, текста;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определять грамматические признаки имён существительных, имён прилагательных, глаголов;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находить в тексте личные местоимения, предлоги, союзы и, а, но, частицу не при глаголах;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lastRenderedPageBreak/>
        <w:t>• различать произношение и написание слов, находить способ проверки написания слова и выбирать нужную букву для обозначения звуков;</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 грамотно и каллиграфически правильно списывать и писать под диктовку тексты (в 70–90 слов, 75–80 слов), включающие изученные орфограммы и пунктограммы;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 ориентироваться в заголовке, оглавлении, ключевых словах с целью извлечения информации (уметь читать);</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 осознанно передавать содержание прочитанного текста, строить высказывание в устной и письменной формах;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выражать собственное мнение, аргументировать его с учётом ситуации общения. </w:t>
      </w:r>
    </w:p>
    <w:p w:rsidR="0055727E" w:rsidRPr="00192CCB" w:rsidRDefault="0055727E" w:rsidP="00312877">
      <w:pPr>
        <w:pStyle w:val="a7"/>
        <w:jc w:val="both"/>
        <w:rPr>
          <w:rFonts w:ascii="Times New Roman" w:hAnsi="Times New Roman" w:cs="Times New Roman"/>
          <w:sz w:val="28"/>
          <w:szCs w:val="28"/>
          <w:u w:val="single"/>
        </w:rPr>
      </w:pPr>
      <w:r>
        <w:rPr>
          <w:rFonts w:ascii="Times New Roman" w:hAnsi="Times New Roman" w:cs="Times New Roman"/>
          <w:sz w:val="28"/>
          <w:szCs w:val="28"/>
          <w:u w:val="single"/>
        </w:rPr>
        <w:t>Выпускник  получи</w:t>
      </w:r>
      <w:r w:rsidRPr="00192CCB">
        <w:rPr>
          <w:rFonts w:ascii="Times New Roman" w:hAnsi="Times New Roman" w:cs="Times New Roman"/>
          <w:sz w:val="28"/>
          <w:szCs w:val="28"/>
          <w:u w:val="single"/>
        </w:rPr>
        <w:t>т возможность научиться:</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 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подбирать синонимы для устранения повторов в тексте и более точного и успешного решения коммуникативной задачи;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подбирать антонимы для точной характеристики предметов при их сравнении;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различать употребление в тексте слов в прямом и переносном значении (простые случаи);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xml:space="preserve">• оценивать уместность и точность использования слов в тексте; </w:t>
      </w:r>
    </w:p>
    <w:p w:rsidR="0055727E" w:rsidRPr="00192CCB" w:rsidRDefault="0055727E" w:rsidP="00312877">
      <w:pPr>
        <w:pStyle w:val="a7"/>
        <w:jc w:val="both"/>
        <w:rPr>
          <w:rFonts w:ascii="Times New Roman" w:hAnsi="Times New Roman" w:cs="Times New Roman"/>
          <w:sz w:val="28"/>
          <w:szCs w:val="28"/>
        </w:rPr>
      </w:pPr>
      <w:r w:rsidRPr="00192CCB">
        <w:rPr>
          <w:rFonts w:ascii="Times New Roman" w:hAnsi="Times New Roman" w:cs="Times New Roman"/>
          <w:sz w:val="28"/>
          <w:szCs w:val="28"/>
        </w:rPr>
        <w:t>• определять назначение второстепенных членов предложения: обозначать признак предмета, место, причину, время, образ действия и пр.;</w:t>
      </w:r>
    </w:p>
    <w:p w:rsidR="006162D9" w:rsidRDefault="0055727E" w:rsidP="00312877">
      <w:pPr>
        <w:tabs>
          <w:tab w:val="left" w:pos="1607"/>
        </w:tabs>
        <w:kinsoku w:val="0"/>
        <w:overflowPunct w:val="0"/>
        <w:spacing w:line="239" w:lineRule="auto"/>
        <w:ind w:right="448"/>
        <w:jc w:val="both"/>
        <w:rPr>
          <w:sz w:val="28"/>
          <w:szCs w:val="28"/>
        </w:rPr>
      </w:pPr>
      <w:r w:rsidRPr="00192CCB">
        <w:rPr>
          <w:sz w:val="28"/>
          <w:szCs w:val="28"/>
        </w:rPr>
        <w:t xml:space="preserve"> • использовать приобретённые</w:t>
      </w:r>
      <w:r w:rsidR="00312877">
        <w:rPr>
          <w:sz w:val="28"/>
          <w:szCs w:val="28"/>
        </w:rPr>
        <w:t xml:space="preserve"> знания и умения в практической </w:t>
      </w:r>
      <w:r w:rsidRPr="00192CCB">
        <w:rPr>
          <w:sz w:val="28"/>
          <w:szCs w:val="28"/>
        </w:rPr>
        <w:t>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r w:rsidR="000D5D68">
        <w:rPr>
          <w:sz w:val="28"/>
          <w:szCs w:val="28"/>
        </w:rPr>
        <w:t>.</w:t>
      </w:r>
    </w:p>
    <w:p w:rsidR="000D5D68" w:rsidRDefault="000D5D68" w:rsidP="0055727E">
      <w:pPr>
        <w:tabs>
          <w:tab w:val="left" w:pos="1607"/>
        </w:tabs>
        <w:kinsoku w:val="0"/>
        <w:overflowPunct w:val="0"/>
        <w:spacing w:line="239" w:lineRule="auto"/>
        <w:ind w:right="448"/>
        <w:rPr>
          <w:b/>
          <w:bCs/>
          <w:sz w:val="28"/>
          <w:szCs w:val="28"/>
        </w:rPr>
      </w:pPr>
    </w:p>
    <w:p w:rsidR="00BD60F0" w:rsidRPr="00D91C50" w:rsidRDefault="00D91C50" w:rsidP="00B56F76">
      <w:pPr>
        <w:tabs>
          <w:tab w:val="left" w:pos="1607"/>
        </w:tabs>
        <w:kinsoku w:val="0"/>
        <w:overflowPunct w:val="0"/>
        <w:spacing w:line="239" w:lineRule="auto"/>
        <w:ind w:right="448"/>
        <w:jc w:val="center"/>
        <w:rPr>
          <w:sz w:val="28"/>
          <w:szCs w:val="28"/>
        </w:rPr>
      </w:pPr>
      <w:r w:rsidRPr="00D91C50">
        <w:rPr>
          <w:b/>
          <w:bCs/>
          <w:sz w:val="28"/>
          <w:szCs w:val="28"/>
        </w:rPr>
        <w:t>1.3.</w:t>
      </w:r>
      <w:r w:rsidR="00BD60F0" w:rsidRPr="00D91C50">
        <w:rPr>
          <w:b/>
          <w:bCs/>
          <w:sz w:val="28"/>
          <w:szCs w:val="28"/>
        </w:rPr>
        <w:t>Систе</w:t>
      </w:r>
      <w:r w:rsidR="00BD60F0" w:rsidRPr="00D91C50">
        <w:rPr>
          <w:b/>
          <w:bCs/>
          <w:spacing w:val="-4"/>
          <w:sz w:val="28"/>
          <w:szCs w:val="28"/>
        </w:rPr>
        <w:t>м</w:t>
      </w:r>
      <w:r w:rsidR="00BD60F0" w:rsidRPr="00D91C50">
        <w:rPr>
          <w:b/>
          <w:bCs/>
          <w:sz w:val="28"/>
          <w:szCs w:val="28"/>
        </w:rPr>
        <w:t>аоце</w:t>
      </w:r>
      <w:r w:rsidR="00BD60F0" w:rsidRPr="00D91C50">
        <w:rPr>
          <w:b/>
          <w:bCs/>
          <w:spacing w:val="-1"/>
          <w:sz w:val="28"/>
          <w:szCs w:val="28"/>
        </w:rPr>
        <w:t>н</w:t>
      </w:r>
      <w:r w:rsidR="00BD60F0" w:rsidRPr="00D91C50">
        <w:rPr>
          <w:b/>
          <w:bCs/>
          <w:sz w:val="28"/>
          <w:szCs w:val="28"/>
        </w:rPr>
        <w:t>ки</w:t>
      </w:r>
      <w:r w:rsidR="00BD60F0" w:rsidRPr="00D91C50">
        <w:rPr>
          <w:b/>
          <w:bCs/>
          <w:spacing w:val="-2"/>
          <w:sz w:val="28"/>
          <w:szCs w:val="28"/>
        </w:rPr>
        <w:t xml:space="preserve"> д</w:t>
      </w:r>
      <w:r w:rsidR="00BD60F0" w:rsidRPr="00D91C50">
        <w:rPr>
          <w:b/>
          <w:bCs/>
          <w:sz w:val="28"/>
          <w:szCs w:val="28"/>
        </w:rPr>
        <w:t>ос</w:t>
      </w:r>
      <w:r w:rsidR="00BD60F0" w:rsidRPr="00D91C50">
        <w:rPr>
          <w:b/>
          <w:bCs/>
          <w:spacing w:val="-2"/>
          <w:sz w:val="28"/>
          <w:szCs w:val="28"/>
        </w:rPr>
        <w:t>т</w:t>
      </w:r>
      <w:r w:rsidR="00BD60F0" w:rsidRPr="00D91C50">
        <w:rPr>
          <w:b/>
          <w:bCs/>
          <w:sz w:val="28"/>
          <w:szCs w:val="28"/>
        </w:rPr>
        <w:t>иже</w:t>
      </w:r>
      <w:r w:rsidR="00BD60F0" w:rsidRPr="00D91C50">
        <w:rPr>
          <w:b/>
          <w:bCs/>
          <w:spacing w:val="-2"/>
          <w:sz w:val="28"/>
          <w:szCs w:val="28"/>
        </w:rPr>
        <w:t>н</w:t>
      </w:r>
      <w:r w:rsidR="00BD60F0" w:rsidRPr="00D91C50">
        <w:rPr>
          <w:b/>
          <w:bCs/>
          <w:sz w:val="28"/>
          <w:szCs w:val="28"/>
        </w:rPr>
        <w:t>ияплан</w:t>
      </w:r>
      <w:r w:rsidR="00BD60F0" w:rsidRPr="00D91C50">
        <w:rPr>
          <w:b/>
          <w:bCs/>
          <w:spacing w:val="-3"/>
          <w:sz w:val="28"/>
          <w:szCs w:val="28"/>
        </w:rPr>
        <w:t>и</w:t>
      </w:r>
      <w:r w:rsidR="00BD60F0" w:rsidRPr="00D91C50">
        <w:rPr>
          <w:b/>
          <w:bCs/>
          <w:sz w:val="28"/>
          <w:szCs w:val="28"/>
        </w:rPr>
        <w:t>руе</w:t>
      </w:r>
      <w:r w:rsidR="00BD60F0" w:rsidRPr="00D91C50">
        <w:rPr>
          <w:b/>
          <w:bCs/>
          <w:spacing w:val="-1"/>
          <w:sz w:val="28"/>
          <w:szCs w:val="28"/>
        </w:rPr>
        <w:t>м</w:t>
      </w:r>
      <w:r w:rsidR="00BD60F0" w:rsidRPr="00D91C50">
        <w:rPr>
          <w:b/>
          <w:bCs/>
          <w:sz w:val="28"/>
          <w:szCs w:val="28"/>
        </w:rPr>
        <w:t>ыхрезу</w:t>
      </w:r>
      <w:r w:rsidR="00BD60F0" w:rsidRPr="00D91C50">
        <w:rPr>
          <w:b/>
          <w:bCs/>
          <w:spacing w:val="-2"/>
          <w:sz w:val="28"/>
          <w:szCs w:val="28"/>
        </w:rPr>
        <w:t>л</w:t>
      </w:r>
      <w:r w:rsidR="00BD60F0" w:rsidRPr="00D91C50">
        <w:rPr>
          <w:b/>
          <w:bCs/>
          <w:sz w:val="28"/>
          <w:szCs w:val="28"/>
        </w:rPr>
        <w:t>ь</w:t>
      </w:r>
      <w:r w:rsidR="00BD60F0" w:rsidRPr="00D91C50">
        <w:rPr>
          <w:b/>
          <w:bCs/>
          <w:spacing w:val="-3"/>
          <w:sz w:val="28"/>
          <w:szCs w:val="28"/>
        </w:rPr>
        <w:t>т</w:t>
      </w:r>
      <w:r w:rsidR="00BD60F0" w:rsidRPr="00D91C50">
        <w:rPr>
          <w:b/>
          <w:bCs/>
          <w:spacing w:val="-2"/>
          <w:sz w:val="28"/>
          <w:szCs w:val="28"/>
        </w:rPr>
        <w:t>а</w:t>
      </w:r>
      <w:r w:rsidR="00BD60F0" w:rsidRPr="00D91C50">
        <w:rPr>
          <w:b/>
          <w:bCs/>
          <w:sz w:val="28"/>
          <w:szCs w:val="28"/>
        </w:rPr>
        <w:t>тов ос</w:t>
      </w:r>
      <w:r w:rsidR="00BD60F0" w:rsidRPr="00D91C50">
        <w:rPr>
          <w:b/>
          <w:bCs/>
          <w:spacing w:val="-3"/>
          <w:sz w:val="28"/>
          <w:szCs w:val="28"/>
        </w:rPr>
        <w:t>в</w:t>
      </w:r>
      <w:r w:rsidR="00BD60F0" w:rsidRPr="00D91C50">
        <w:rPr>
          <w:b/>
          <w:bCs/>
          <w:sz w:val="28"/>
          <w:szCs w:val="28"/>
        </w:rPr>
        <w:t>ое</w:t>
      </w:r>
      <w:r w:rsidR="00BD60F0" w:rsidRPr="00D91C50">
        <w:rPr>
          <w:b/>
          <w:bCs/>
          <w:spacing w:val="-2"/>
          <w:sz w:val="28"/>
          <w:szCs w:val="28"/>
        </w:rPr>
        <w:t>н</w:t>
      </w:r>
      <w:r w:rsidR="00BD60F0" w:rsidRPr="00D91C50">
        <w:rPr>
          <w:b/>
          <w:bCs/>
          <w:sz w:val="28"/>
          <w:szCs w:val="28"/>
        </w:rPr>
        <w:t>ияо</w:t>
      </w:r>
      <w:r w:rsidR="00BD60F0" w:rsidRPr="00D91C50">
        <w:rPr>
          <w:b/>
          <w:bCs/>
          <w:spacing w:val="-4"/>
          <w:sz w:val="28"/>
          <w:szCs w:val="28"/>
        </w:rPr>
        <w:t>б</w:t>
      </w:r>
      <w:r w:rsidR="00BD60F0" w:rsidRPr="00D91C50">
        <w:rPr>
          <w:b/>
          <w:bCs/>
          <w:sz w:val="28"/>
          <w:szCs w:val="28"/>
        </w:rPr>
        <w:t>р</w:t>
      </w:r>
      <w:r w:rsidR="00BD60F0" w:rsidRPr="00D91C50">
        <w:rPr>
          <w:b/>
          <w:bCs/>
          <w:spacing w:val="1"/>
          <w:sz w:val="28"/>
          <w:szCs w:val="28"/>
        </w:rPr>
        <w:t>а</w:t>
      </w:r>
      <w:r w:rsidR="00BD60F0" w:rsidRPr="00D91C50">
        <w:rPr>
          <w:b/>
          <w:bCs/>
          <w:spacing w:val="-3"/>
          <w:sz w:val="28"/>
          <w:szCs w:val="28"/>
        </w:rPr>
        <w:t>з</w:t>
      </w:r>
      <w:r w:rsidR="00BD60F0" w:rsidRPr="00D91C50">
        <w:rPr>
          <w:b/>
          <w:bCs/>
          <w:sz w:val="28"/>
          <w:szCs w:val="28"/>
        </w:rPr>
        <w:t>ов</w:t>
      </w:r>
      <w:r w:rsidR="00BD60F0" w:rsidRPr="00D91C50">
        <w:rPr>
          <w:b/>
          <w:bCs/>
          <w:spacing w:val="-2"/>
          <w:sz w:val="28"/>
          <w:szCs w:val="28"/>
        </w:rPr>
        <w:t>а</w:t>
      </w:r>
      <w:r w:rsidR="00BD60F0" w:rsidRPr="00D91C50">
        <w:rPr>
          <w:b/>
          <w:bCs/>
          <w:sz w:val="28"/>
          <w:szCs w:val="28"/>
        </w:rPr>
        <w:t>т</w:t>
      </w:r>
      <w:r w:rsidR="00BD60F0" w:rsidRPr="00D91C50">
        <w:rPr>
          <w:b/>
          <w:bCs/>
          <w:spacing w:val="2"/>
          <w:sz w:val="28"/>
          <w:szCs w:val="28"/>
        </w:rPr>
        <w:t>е</w:t>
      </w:r>
      <w:r w:rsidR="00BD60F0" w:rsidRPr="00D91C50">
        <w:rPr>
          <w:b/>
          <w:bCs/>
          <w:sz w:val="28"/>
          <w:szCs w:val="28"/>
        </w:rPr>
        <w:t>л</w:t>
      </w:r>
      <w:r w:rsidR="00BD60F0" w:rsidRPr="00D91C50">
        <w:rPr>
          <w:b/>
          <w:bCs/>
          <w:spacing w:val="-2"/>
          <w:sz w:val="28"/>
          <w:szCs w:val="28"/>
        </w:rPr>
        <w:t>ьно</w:t>
      </w:r>
      <w:r w:rsidR="00BD60F0" w:rsidRPr="00D91C50">
        <w:rPr>
          <w:b/>
          <w:bCs/>
          <w:sz w:val="28"/>
          <w:szCs w:val="28"/>
        </w:rPr>
        <w:t>йп</w:t>
      </w:r>
      <w:r w:rsidR="00BD60F0" w:rsidRPr="00D91C50">
        <w:rPr>
          <w:b/>
          <w:bCs/>
          <w:spacing w:val="-3"/>
          <w:sz w:val="28"/>
          <w:szCs w:val="28"/>
        </w:rPr>
        <w:t>р</w:t>
      </w:r>
      <w:r w:rsidR="00BD60F0" w:rsidRPr="00D91C50">
        <w:rPr>
          <w:b/>
          <w:bCs/>
          <w:sz w:val="28"/>
          <w:szCs w:val="28"/>
        </w:rPr>
        <w:t>ограммына</w:t>
      </w:r>
      <w:r w:rsidR="00BD60F0" w:rsidRPr="00D91C50">
        <w:rPr>
          <w:b/>
          <w:bCs/>
          <w:spacing w:val="-2"/>
          <w:sz w:val="28"/>
          <w:szCs w:val="28"/>
        </w:rPr>
        <w:t>ч</w:t>
      </w:r>
      <w:r w:rsidR="00BD60F0" w:rsidRPr="00D91C50">
        <w:rPr>
          <w:b/>
          <w:bCs/>
          <w:sz w:val="28"/>
          <w:szCs w:val="28"/>
        </w:rPr>
        <w:t>ал</w:t>
      </w:r>
      <w:r w:rsidR="00BD60F0" w:rsidRPr="00D91C50">
        <w:rPr>
          <w:b/>
          <w:bCs/>
          <w:spacing w:val="-2"/>
          <w:sz w:val="28"/>
          <w:szCs w:val="28"/>
        </w:rPr>
        <w:t>ьн</w:t>
      </w:r>
      <w:r w:rsidR="00BD60F0" w:rsidRPr="00D91C50">
        <w:rPr>
          <w:b/>
          <w:bCs/>
          <w:sz w:val="28"/>
          <w:szCs w:val="28"/>
        </w:rPr>
        <w:t>ого общ</w:t>
      </w:r>
      <w:r w:rsidR="00BD60F0" w:rsidRPr="00D91C50">
        <w:rPr>
          <w:b/>
          <w:bCs/>
          <w:spacing w:val="-1"/>
          <w:sz w:val="28"/>
          <w:szCs w:val="28"/>
        </w:rPr>
        <w:t>е</w:t>
      </w:r>
      <w:r w:rsidR="00BD60F0" w:rsidRPr="00D91C50">
        <w:rPr>
          <w:b/>
          <w:bCs/>
          <w:sz w:val="28"/>
          <w:szCs w:val="28"/>
        </w:rPr>
        <w:t>го</w:t>
      </w:r>
      <w:r w:rsidR="00BD60F0" w:rsidRPr="00D91C50">
        <w:rPr>
          <w:b/>
          <w:bCs/>
          <w:spacing w:val="1"/>
          <w:sz w:val="28"/>
          <w:szCs w:val="28"/>
        </w:rPr>
        <w:t>о</w:t>
      </w:r>
      <w:r w:rsidR="00BD60F0" w:rsidRPr="00D91C50">
        <w:rPr>
          <w:b/>
          <w:bCs/>
          <w:sz w:val="28"/>
          <w:szCs w:val="28"/>
        </w:rPr>
        <w:t>б</w:t>
      </w:r>
      <w:r w:rsidR="00BD60F0" w:rsidRPr="00D91C50">
        <w:rPr>
          <w:b/>
          <w:bCs/>
          <w:spacing w:val="-3"/>
          <w:sz w:val="28"/>
          <w:szCs w:val="28"/>
        </w:rPr>
        <w:t>р</w:t>
      </w:r>
      <w:r w:rsidR="00BD60F0" w:rsidRPr="00D91C50">
        <w:rPr>
          <w:b/>
          <w:bCs/>
          <w:sz w:val="28"/>
          <w:szCs w:val="28"/>
        </w:rPr>
        <w:t>а</w:t>
      </w:r>
      <w:r w:rsidR="00BD60F0" w:rsidRPr="00D91C50">
        <w:rPr>
          <w:b/>
          <w:bCs/>
          <w:spacing w:val="-3"/>
          <w:sz w:val="28"/>
          <w:szCs w:val="28"/>
        </w:rPr>
        <w:t>з</w:t>
      </w:r>
      <w:r w:rsidR="00BD60F0" w:rsidRPr="00D91C50">
        <w:rPr>
          <w:b/>
          <w:bCs/>
          <w:sz w:val="28"/>
          <w:szCs w:val="28"/>
        </w:rPr>
        <w:t>ов</w:t>
      </w:r>
      <w:r w:rsidR="00BD60F0" w:rsidRPr="00D91C50">
        <w:rPr>
          <w:b/>
          <w:bCs/>
          <w:spacing w:val="-2"/>
          <w:sz w:val="28"/>
          <w:szCs w:val="28"/>
        </w:rPr>
        <w:t>ан</w:t>
      </w:r>
      <w:r w:rsidR="00BD60F0" w:rsidRPr="00D91C50">
        <w:rPr>
          <w:b/>
          <w:bCs/>
          <w:sz w:val="28"/>
          <w:szCs w:val="28"/>
        </w:rPr>
        <w:t>ия</w:t>
      </w:r>
    </w:p>
    <w:p w:rsidR="00BD60F0" w:rsidRPr="002B517E" w:rsidRDefault="00BD60F0" w:rsidP="00BD60F0">
      <w:pPr>
        <w:kinsoku w:val="0"/>
        <w:overflowPunct w:val="0"/>
        <w:ind w:left="4769"/>
        <w:rPr>
          <w:b/>
          <w:bCs/>
          <w:sz w:val="28"/>
          <w:szCs w:val="28"/>
        </w:rPr>
      </w:pPr>
    </w:p>
    <w:p w:rsidR="00BD60F0" w:rsidRPr="002B517E" w:rsidRDefault="00D91C50" w:rsidP="0012255F">
      <w:pPr>
        <w:kinsoku w:val="0"/>
        <w:overflowPunct w:val="0"/>
        <w:rPr>
          <w:sz w:val="28"/>
          <w:szCs w:val="28"/>
        </w:rPr>
      </w:pPr>
      <w:r>
        <w:rPr>
          <w:b/>
          <w:bCs/>
          <w:sz w:val="28"/>
          <w:szCs w:val="28"/>
        </w:rPr>
        <w:t>1.3.1.</w:t>
      </w:r>
      <w:r w:rsidR="00BD60F0" w:rsidRPr="002B517E">
        <w:rPr>
          <w:b/>
          <w:bCs/>
          <w:sz w:val="28"/>
          <w:szCs w:val="28"/>
        </w:rPr>
        <w:t>Об</w:t>
      </w:r>
      <w:r w:rsidR="00BD60F0" w:rsidRPr="002B517E">
        <w:rPr>
          <w:b/>
          <w:bCs/>
          <w:spacing w:val="-2"/>
          <w:sz w:val="28"/>
          <w:szCs w:val="28"/>
        </w:rPr>
        <w:t>щ</w:t>
      </w:r>
      <w:r w:rsidR="00BD60F0" w:rsidRPr="002B517E">
        <w:rPr>
          <w:b/>
          <w:bCs/>
          <w:spacing w:val="-1"/>
          <w:sz w:val="28"/>
          <w:szCs w:val="28"/>
        </w:rPr>
        <w:t>и</w:t>
      </w:r>
      <w:r w:rsidR="00BD60F0" w:rsidRPr="002B517E">
        <w:rPr>
          <w:b/>
          <w:bCs/>
          <w:sz w:val="28"/>
          <w:szCs w:val="28"/>
        </w:rPr>
        <w:t xml:space="preserve">е </w:t>
      </w:r>
      <w:r w:rsidR="00BD60F0" w:rsidRPr="002B517E">
        <w:rPr>
          <w:b/>
          <w:bCs/>
          <w:spacing w:val="-2"/>
          <w:sz w:val="28"/>
          <w:szCs w:val="28"/>
        </w:rPr>
        <w:t>п</w:t>
      </w:r>
      <w:r w:rsidR="00BD60F0" w:rsidRPr="002B517E">
        <w:rPr>
          <w:b/>
          <w:bCs/>
          <w:sz w:val="28"/>
          <w:szCs w:val="28"/>
        </w:rPr>
        <w:t>о</w:t>
      </w:r>
      <w:r w:rsidR="00BD60F0" w:rsidRPr="002B517E">
        <w:rPr>
          <w:b/>
          <w:bCs/>
          <w:spacing w:val="-2"/>
          <w:sz w:val="28"/>
          <w:szCs w:val="28"/>
        </w:rPr>
        <w:t>л</w:t>
      </w:r>
      <w:r w:rsidR="00BD60F0" w:rsidRPr="002B517E">
        <w:rPr>
          <w:b/>
          <w:bCs/>
          <w:sz w:val="28"/>
          <w:szCs w:val="28"/>
        </w:rPr>
        <w:t>о</w:t>
      </w:r>
      <w:r w:rsidR="00BD60F0" w:rsidRPr="002B517E">
        <w:rPr>
          <w:b/>
          <w:bCs/>
          <w:spacing w:val="-2"/>
          <w:sz w:val="28"/>
          <w:szCs w:val="28"/>
        </w:rPr>
        <w:t>ж</w:t>
      </w:r>
      <w:r w:rsidR="00BD60F0" w:rsidRPr="002B517E">
        <w:rPr>
          <w:b/>
          <w:bCs/>
          <w:sz w:val="28"/>
          <w:szCs w:val="28"/>
        </w:rPr>
        <w:t>ен</w:t>
      </w:r>
      <w:r w:rsidR="00BD60F0" w:rsidRPr="002B517E">
        <w:rPr>
          <w:b/>
          <w:bCs/>
          <w:spacing w:val="-2"/>
          <w:sz w:val="28"/>
          <w:szCs w:val="28"/>
        </w:rPr>
        <w:t>и</w:t>
      </w:r>
      <w:r w:rsidR="00BD60F0" w:rsidRPr="002B517E">
        <w:rPr>
          <w:b/>
          <w:bCs/>
          <w:sz w:val="28"/>
          <w:szCs w:val="28"/>
        </w:rPr>
        <w:t>я</w:t>
      </w:r>
    </w:p>
    <w:p w:rsidR="00BD60F0" w:rsidRPr="002B517E" w:rsidRDefault="00BD60F0" w:rsidP="00BD60F0">
      <w:pPr>
        <w:pStyle w:val="a4"/>
        <w:kinsoku w:val="0"/>
        <w:overflowPunct w:val="0"/>
        <w:ind w:left="119" w:right="107" w:firstLine="581"/>
        <w:jc w:val="both"/>
        <w:rPr>
          <w:sz w:val="28"/>
          <w:szCs w:val="28"/>
        </w:rPr>
      </w:pPr>
      <w:r w:rsidRPr="002B517E">
        <w:rPr>
          <w:sz w:val="28"/>
          <w:szCs w:val="28"/>
        </w:rPr>
        <w:t>Систе</w:t>
      </w:r>
      <w:r w:rsidRPr="002B517E">
        <w:rPr>
          <w:spacing w:val="-3"/>
          <w:sz w:val="28"/>
          <w:szCs w:val="28"/>
        </w:rPr>
        <w:t>м</w:t>
      </w:r>
      <w:r w:rsidRPr="002B517E">
        <w:rPr>
          <w:sz w:val="28"/>
          <w:szCs w:val="28"/>
        </w:rPr>
        <w:t>ао</w:t>
      </w:r>
      <w:r w:rsidRPr="002B517E">
        <w:rPr>
          <w:spacing w:val="-2"/>
          <w:sz w:val="28"/>
          <w:szCs w:val="28"/>
        </w:rPr>
        <w:t>ц</w:t>
      </w:r>
      <w:r w:rsidRPr="002B517E">
        <w:rPr>
          <w:sz w:val="28"/>
          <w:szCs w:val="28"/>
        </w:rPr>
        <w:t>е</w:t>
      </w:r>
      <w:r w:rsidRPr="002B517E">
        <w:rPr>
          <w:spacing w:val="-2"/>
          <w:sz w:val="28"/>
          <w:szCs w:val="28"/>
        </w:rPr>
        <w:t>н</w:t>
      </w:r>
      <w:r w:rsidRPr="002B517E">
        <w:rPr>
          <w:sz w:val="28"/>
          <w:szCs w:val="28"/>
        </w:rPr>
        <w:t>ки</w:t>
      </w:r>
      <w:r w:rsidRPr="002B517E">
        <w:rPr>
          <w:spacing w:val="-2"/>
          <w:sz w:val="28"/>
          <w:szCs w:val="28"/>
        </w:rPr>
        <w:t>д</w:t>
      </w:r>
      <w:r w:rsidRPr="002B517E">
        <w:rPr>
          <w:sz w:val="28"/>
          <w:szCs w:val="28"/>
        </w:rPr>
        <w:t>ост</w:t>
      </w:r>
      <w:r w:rsidRPr="002B517E">
        <w:rPr>
          <w:spacing w:val="-2"/>
          <w:sz w:val="28"/>
          <w:szCs w:val="28"/>
        </w:rPr>
        <w:t>и</w:t>
      </w:r>
      <w:r w:rsidRPr="002B517E">
        <w:rPr>
          <w:sz w:val="28"/>
          <w:szCs w:val="28"/>
        </w:rPr>
        <w:t>ж</w:t>
      </w:r>
      <w:r w:rsidRPr="002B517E">
        <w:rPr>
          <w:spacing w:val="-2"/>
          <w:sz w:val="28"/>
          <w:szCs w:val="28"/>
        </w:rPr>
        <w:t>е</w:t>
      </w:r>
      <w:r w:rsidRPr="002B517E">
        <w:rPr>
          <w:sz w:val="28"/>
          <w:szCs w:val="28"/>
        </w:rPr>
        <w:t>н</w:t>
      </w:r>
      <w:r w:rsidRPr="002B517E">
        <w:rPr>
          <w:spacing w:val="-2"/>
          <w:sz w:val="28"/>
          <w:szCs w:val="28"/>
        </w:rPr>
        <w:t>и</w:t>
      </w:r>
      <w:r w:rsidRPr="002B517E">
        <w:rPr>
          <w:sz w:val="28"/>
          <w:szCs w:val="28"/>
        </w:rPr>
        <w:t>яп</w:t>
      </w:r>
      <w:r w:rsidRPr="002B517E">
        <w:rPr>
          <w:spacing w:val="-1"/>
          <w:sz w:val="28"/>
          <w:szCs w:val="28"/>
        </w:rPr>
        <w:t>л</w:t>
      </w:r>
      <w:r w:rsidRPr="002B517E">
        <w:rPr>
          <w:sz w:val="28"/>
          <w:szCs w:val="28"/>
        </w:rPr>
        <w:t>а</w:t>
      </w:r>
      <w:r w:rsidRPr="002B517E">
        <w:rPr>
          <w:spacing w:val="-2"/>
          <w:sz w:val="28"/>
          <w:szCs w:val="28"/>
        </w:rPr>
        <w:t>ни</w:t>
      </w:r>
      <w:r w:rsidRPr="002B517E">
        <w:rPr>
          <w:sz w:val="28"/>
          <w:szCs w:val="28"/>
        </w:rPr>
        <w:t>р</w:t>
      </w:r>
      <w:r w:rsidRPr="002B517E">
        <w:rPr>
          <w:spacing w:val="-2"/>
          <w:sz w:val="28"/>
          <w:szCs w:val="28"/>
        </w:rPr>
        <w:t>у</w:t>
      </w:r>
      <w:r w:rsidRPr="002B517E">
        <w:rPr>
          <w:sz w:val="28"/>
          <w:szCs w:val="28"/>
        </w:rPr>
        <w:t>ем</w:t>
      </w:r>
      <w:r w:rsidRPr="002B517E">
        <w:rPr>
          <w:spacing w:val="-2"/>
          <w:sz w:val="28"/>
          <w:szCs w:val="28"/>
        </w:rPr>
        <w:t>ы</w:t>
      </w:r>
      <w:r w:rsidRPr="002B517E">
        <w:rPr>
          <w:sz w:val="28"/>
          <w:szCs w:val="28"/>
        </w:rPr>
        <w:t>хрез</w:t>
      </w:r>
      <w:r w:rsidRPr="002B517E">
        <w:rPr>
          <w:spacing w:val="-4"/>
          <w:sz w:val="28"/>
          <w:szCs w:val="28"/>
        </w:rPr>
        <w:t>у</w:t>
      </w:r>
      <w:r w:rsidRPr="002B517E">
        <w:rPr>
          <w:spacing w:val="-1"/>
          <w:sz w:val="28"/>
          <w:szCs w:val="28"/>
        </w:rPr>
        <w:t>ль</w:t>
      </w:r>
      <w:r w:rsidRPr="002B517E">
        <w:rPr>
          <w:sz w:val="28"/>
          <w:szCs w:val="28"/>
        </w:rPr>
        <w:t>татовосв</w:t>
      </w:r>
      <w:r w:rsidRPr="002B517E">
        <w:rPr>
          <w:spacing w:val="-2"/>
          <w:sz w:val="28"/>
          <w:szCs w:val="28"/>
        </w:rPr>
        <w:t>о</w:t>
      </w:r>
      <w:r w:rsidRPr="002B517E">
        <w:rPr>
          <w:sz w:val="28"/>
          <w:szCs w:val="28"/>
        </w:rPr>
        <w:t>е</w:t>
      </w:r>
      <w:r w:rsidRPr="002B517E">
        <w:rPr>
          <w:spacing w:val="-2"/>
          <w:sz w:val="28"/>
          <w:szCs w:val="28"/>
        </w:rPr>
        <w:t>н</w:t>
      </w:r>
      <w:r w:rsidRPr="002B517E">
        <w:rPr>
          <w:sz w:val="28"/>
          <w:szCs w:val="28"/>
        </w:rPr>
        <w:t>ия</w:t>
      </w:r>
      <w:r w:rsidRPr="002B517E">
        <w:rPr>
          <w:spacing w:val="-2"/>
          <w:sz w:val="28"/>
          <w:szCs w:val="28"/>
        </w:rPr>
        <w:t>о</w:t>
      </w:r>
      <w:r w:rsidRPr="002B517E">
        <w:rPr>
          <w:sz w:val="28"/>
          <w:szCs w:val="28"/>
        </w:rPr>
        <w:t>с</w:t>
      </w:r>
      <w:r w:rsidRPr="002B517E">
        <w:rPr>
          <w:spacing w:val="-2"/>
          <w:sz w:val="28"/>
          <w:szCs w:val="28"/>
        </w:rPr>
        <w:t>н</w:t>
      </w:r>
      <w:r w:rsidRPr="002B517E">
        <w:rPr>
          <w:sz w:val="28"/>
          <w:szCs w:val="28"/>
        </w:rPr>
        <w:t>о</w:t>
      </w:r>
      <w:r w:rsidRPr="002B517E">
        <w:rPr>
          <w:spacing w:val="-3"/>
          <w:sz w:val="28"/>
          <w:szCs w:val="28"/>
        </w:rPr>
        <w:t>в</w:t>
      </w:r>
      <w:r w:rsidRPr="002B517E">
        <w:rPr>
          <w:spacing w:val="-2"/>
          <w:sz w:val="28"/>
          <w:szCs w:val="28"/>
        </w:rPr>
        <w:t>но</w:t>
      </w:r>
      <w:r w:rsidRPr="002B517E">
        <w:rPr>
          <w:sz w:val="28"/>
          <w:szCs w:val="28"/>
        </w:rPr>
        <w:t>й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ой</w:t>
      </w:r>
      <w:r w:rsidRPr="002B517E">
        <w:rPr>
          <w:spacing w:val="-2"/>
          <w:sz w:val="28"/>
          <w:szCs w:val="28"/>
        </w:rPr>
        <w:t>п</w:t>
      </w:r>
      <w:r w:rsidRPr="002B517E">
        <w:rPr>
          <w:sz w:val="28"/>
          <w:szCs w:val="28"/>
        </w:rPr>
        <w:t>ро</w:t>
      </w:r>
      <w:r w:rsidRPr="002B517E">
        <w:rPr>
          <w:spacing w:val="-3"/>
          <w:sz w:val="28"/>
          <w:szCs w:val="28"/>
        </w:rPr>
        <w:t>г</w:t>
      </w:r>
      <w:r w:rsidRPr="002B517E">
        <w:rPr>
          <w:sz w:val="28"/>
          <w:szCs w:val="28"/>
        </w:rPr>
        <w:t>р</w:t>
      </w:r>
      <w:r w:rsidRPr="002B517E">
        <w:rPr>
          <w:spacing w:val="-3"/>
          <w:sz w:val="28"/>
          <w:szCs w:val="28"/>
        </w:rPr>
        <w:t>а</w:t>
      </w:r>
      <w:r w:rsidRPr="002B517E">
        <w:rPr>
          <w:sz w:val="28"/>
          <w:szCs w:val="28"/>
        </w:rPr>
        <w:t>ммы</w:t>
      </w:r>
      <w:r w:rsidRPr="002B517E">
        <w:rPr>
          <w:spacing w:val="-2"/>
          <w:sz w:val="28"/>
          <w:szCs w:val="28"/>
        </w:rPr>
        <w:t>н</w:t>
      </w:r>
      <w:r w:rsidRPr="002B517E">
        <w:rPr>
          <w:sz w:val="28"/>
          <w:szCs w:val="28"/>
        </w:rPr>
        <w:t>ачал</w:t>
      </w:r>
      <w:r w:rsidRPr="002B517E">
        <w:rPr>
          <w:spacing w:val="-2"/>
          <w:sz w:val="28"/>
          <w:szCs w:val="28"/>
        </w:rPr>
        <w:t>ьн</w:t>
      </w:r>
      <w:r w:rsidRPr="002B517E">
        <w:rPr>
          <w:sz w:val="28"/>
          <w:szCs w:val="28"/>
        </w:rPr>
        <w:t>огоо</w:t>
      </w:r>
      <w:r w:rsidRPr="002B517E">
        <w:rPr>
          <w:spacing w:val="-2"/>
          <w:sz w:val="28"/>
          <w:szCs w:val="28"/>
        </w:rPr>
        <w:t>б</w:t>
      </w:r>
      <w:r w:rsidRPr="002B517E">
        <w:rPr>
          <w:sz w:val="28"/>
          <w:szCs w:val="28"/>
        </w:rPr>
        <w:t>ще</w:t>
      </w:r>
      <w:r w:rsidRPr="002B517E">
        <w:rPr>
          <w:spacing w:val="-3"/>
          <w:sz w:val="28"/>
          <w:szCs w:val="28"/>
        </w:rPr>
        <w:t>г</w:t>
      </w:r>
      <w:r w:rsidRPr="002B517E">
        <w:rPr>
          <w:sz w:val="28"/>
          <w:szCs w:val="28"/>
        </w:rPr>
        <w:t>оо</w:t>
      </w:r>
      <w:r w:rsidRPr="002B517E">
        <w:rPr>
          <w:spacing w:val="-2"/>
          <w:sz w:val="28"/>
          <w:szCs w:val="28"/>
        </w:rPr>
        <w:t>б</w:t>
      </w:r>
      <w:r w:rsidRPr="002B517E">
        <w:rPr>
          <w:sz w:val="28"/>
          <w:szCs w:val="28"/>
        </w:rPr>
        <w:t>ра</w:t>
      </w:r>
      <w:r w:rsidRPr="002B517E">
        <w:rPr>
          <w:spacing w:val="-3"/>
          <w:sz w:val="28"/>
          <w:szCs w:val="28"/>
        </w:rPr>
        <w:t>з</w:t>
      </w:r>
      <w:r w:rsidRPr="002B517E">
        <w:rPr>
          <w:spacing w:val="-2"/>
          <w:sz w:val="28"/>
          <w:szCs w:val="28"/>
        </w:rPr>
        <w:t>о</w:t>
      </w:r>
      <w:r w:rsidRPr="002B517E">
        <w:rPr>
          <w:sz w:val="28"/>
          <w:szCs w:val="28"/>
        </w:rPr>
        <w:t>ван</w:t>
      </w:r>
      <w:r w:rsidRPr="002B517E">
        <w:rPr>
          <w:spacing w:val="-1"/>
          <w:sz w:val="28"/>
          <w:szCs w:val="28"/>
        </w:rPr>
        <w:t>и</w:t>
      </w:r>
      <w:r w:rsidRPr="002B517E">
        <w:rPr>
          <w:sz w:val="28"/>
          <w:szCs w:val="28"/>
        </w:rPr>
        <w:t>я(далее–с</w:t>
      </w:r>
      <w:r w:rsidRPr="002B517E">
        <w:rPr>
          <w:spacing w:val="-2"/>
          <w:sz w:val="28"/>
          <w:szCs w:val="28"/>
        </w:rPr>
        <w:t>и</w:t>
      </w:r>
      <w:r w:rsidRPr="002B517E">
        <w:rPr>
          <w:sz w:val="28"/>
          <w:szCs w:val="28"/>
        </w:rPr>
        <w:t>стема оц</w:t>
      </w:r>
      <w:r w:rsidRPr="002B517E">
        <w:rPr>
          <w:spacing w:val="-3"/>
          <w:sz w:val="28"/>
          <w:szCs w:val="28"/>
        </w:rPr>
        <w:t>е</w:t>
      </w:r>
      <w:r w:rsidRPr="002B517E">
        <w:rPr>
          <w:sz w:val="28"/>
          <w:szCs w:val="28"/>
        </w:rPr>
        <w:t>н</w:t>
      </w:r>
      <w:r w:rsidRPr="002B517E">
        <w:rPr>
          <w:spacing w:val="-2"/>
          <w:sz w:val="28"/>
          <w:szCs w:val="28"/>
        </w:rPr>
        <w:t>к</w:t>
      </w:r>
      <w:r w:rsidRPr="002B517E">
        <w:rPr>
          <w:sz w:val="28"/>
          <w:szCs w:val="28"/>
        </w:rPr>
        <w:t>и)</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дстав</w:t>
      </w:r>
      <w:r w:rsidRPr="002B517E">
        <w:rPr>
          <w:spacing w:val="-4"/>
          <w:sz w:val="28"/>
          <w:szCs w:val="28"/>
        </w:rPr>
        <w:t>л</w:t>
      </w:r>
      <w:r w:rsidRPr="002B517E">
        <w:rPr>
          <w:sz w:val="28"/>
          <w:szCs w:val="28"/>
        </w:rPr>
        <w:t>яетс</w:t>
      </w:r>
      <w:r w:rsidRPr="002B517E">
        <w:rPr>
          <w:spacing w:val="-2"/>
          <w:sz w:val="28"/>
          <w:szCs w:val="28"/>
        </w:rPr>
        <w:t>о</w:t>
      </w:r>
      <w:r w:rsidRPr="002B517E">
        <w:rPr>
          <w:sz w:val="28"/>
          <w:szCs w:val="28"/>
        </w:rPr>
        <w:t>б</w:t>
      </w:r>
      <w:r w:rsidRPr="002B517E">
        <w:rPr>
          <w:spacing w:val="-2"/>
          <w:sz w:val="28"/>
          <w:szCs w:val="28"/>
        </w:rPr>
        <w:t>о</w:t>
      </w:r>
      <w:r w:rsidRPr="002B517E">
        <w:rPr>
          <w:sz w:val="28"/>
          <w:szCs w:val="28"/>
        </w:rPr>
        <w:t>й</w:t>
      </w:r>
      <w:r w:rsidRPr="002B517E">
        <w:rPr>
          <w:spacing w:val="-2"/>
          <w:sz w:val="28"/>
          <w:szCs w:val="28"/>
        </w:rPr>
        <w:t>о</w:t>
      </w:r>
      <w:r w:rsidRPr="002B517E">
        <w:rPr>
          <w:sz w:val="28"/>
          <w:szCs w:val="28"/>
        </w:rPr>
        <w:t>д</w:t>
      </w:r>
      <w:r w:rsidRPr="002B517E">
        <w:rPr>
          <w:spacing w:val="-2"/>
          <w:sz w:val="28"/>
          <w:szCs w:val="28"/>
        </w:rPr>
        <w:t>и</w:t>
      </w:r>
      <w:r w:rsidRPr="002B517E">
        <w:rPr>
          <w:sz w:val="28"/>
          <w:szCs w:val="28"/>
        </w:rPr>
        <w:t>низинс</w:t>
      </w:r>
      <w:r w:rsidRPr="002B517E">
        <w:rPr>
          <w:spacing w:val="-3"/>
          <w:sz w:val="28"/>
          <w:szCs w:val="28"/>
        </w:rPr>
        <w:t>т</w:t>
      </w:r>
      <w:r w:rsidRPr="002B517E">
        <w:rPr>
          <w:sz w:val="28"/>
          <w:szCs w:val="28"/>
        </w:rPr>
        <w:t>р</w:t>
      </w:r>
      <w:r w:rsidRPr="002B517E">
        <w:rPr>
          <w:spacing w:val="-4"/>
          <w:sz w:val="28"/>
          <w:szCs w:val="28"/>
        </w:rPr>
        <w:t>у</w:t>
      </w:r>
      <w:r w:rsidRPr="002B517E">
        <w:rPr>
          <w:sz w:val="28"/>
          <w:szCs w:val="28"/>
        </w:rPr>
        <w:t>ментовреали</w:t>
      </w:r>
      <w:r w:rsidRPr="002B517E">
        <w:rPr>
          <w:spacing w:val="-3"/>
          <w:sz w:val="28"/>
          <w:szCs w:val="28"/>
        </w:rPr>
        <w:t>з</w:t>
      </w:r>
      <w:r w:rsidRPr="002B517E">
        <w:rPr>
          <w:sz w:val="28"/>
          <w:szCs w:val="28"/>
        </w:rPr>
        <w:t>а</w:t>
      </w:r>
      <w:r w:rsidRPr="002B517E">
        <w:rPr>
          <w:spacing w:val="-2"/>
          <w:sz w:val="28"/>
          <w:szCs w:val="28"/>
        </w:rPr>
        <w:t>ц</w:t>
      </w:r>
      <w:r w:rsidRPr="002B517E">
        <w:rPr>
          <w:sz w:val="28"/>
          <w:szCs w:val="28"/>
        </w:rPr>
        <w:t>иит</w:t>
      </w:r>
      <w:r w:rsidRPr="002B517E">
        <w:rPr>
          <w:spacing w:val="-2"/>
          <w:sz w:val="28"/>
          <w:szCs w:val="28"/>
        </w:rPr>
        <w:t>р</w:t>
      </w:r>
      <w:r w:rsidRPr="002B517E">
        <w:rPr>
          <w:sz w:val="28"/>
          <w:szCs w:val="28"/>
        </w:rPr>
        <w:t>е</w:t>
      </w:r>
      <w:r w:rsidRPr="002B517E">
        <w:rPr>
          <w:spacing w:val="-2"/>
          <w:sz w:val="28"/>
          <w:szCs w:val="28"/>
        </w:rPr>
        <w:t>б</w:t>
      </w:r>
      <w:r w:rsidRPr="002B517E">
        <w:rPr>
          <w:sz w:val="28"/>
          <w:szCs w:val="28"/>
        </w:rPr>
        <w:t>о</w:t>
      </w:r>
      <w:r w:rsidRPr="002B517E">
        <w:rPr>
          <w:spacing w:val="-3"/>
          <w:sz w:val="28"/>
          <w:szCs w:val="28"/>
        </w:rPr>
        <w:t>в</w:t>
      </w:r>
      <w:r w:rsidRPr="002B517E">
        <w:rPr>
          <w:sz w:val="28"/>
          <w:szCs w:val="28"/>
        </w:rPr>
        <w:t>ан</w:t>
      </w:r>
      <w:r w:rsidRPr="002B517E">
        <w:rPr>
          <w:spacing w:val="-2"/>
          <w:sz w:val="28"/>
          <w:szCs w:val="28"/>
        </w:rPr>
        <w:t>и</w:t>
      </w:r>
      <w:r w:rsidRPr="002B517E">
        <w:rPr>
          <w:sz w:val="28"/>
          <w:szCs w:val="28"/>
        </w:rPr>
        <w:t>й Ста</w:t>
      </w:r>
      <w:r w:rsidRPr="002B517E">
        <w:rPr>
          <w:spacing w:val="-2"/>
          <w:sz w:val="28"/>
          <w:szCs w:val="28"/>
        </w:rPr>
        <w:t>н</w:t>
      </w:r>
      <w:r w:rsidRPr="002B517E">
        <w:rPr>
          <w:sz w:val="28"/>
          <w:szCs w:val="28"/>
        </w:rPr>
        <w:t>да</w:t>
      </w:r>
      <w:r w:rsidRPr="002B517E">
        <w:rPr>
          <w:spacing w:val="1"/>
          <w:sz w:val="28"/>
          <w:szCs w:val="28"/>
        </w:rPr>
        <w:t>р</w:t>
      </w:r>
      <w:r w:rsidRPr="002B517E">
        <w:rPr>
          <w:spacing w:val="-3"/>
          <w:sz w:val="28"/>
          <w:szCs w:val="28"/>
        </w:rPr>
        <w:t>т</w:t>
      </w:r>
      <w:r w:rsidRPr="002B517E">
        <w:rPr>
          <w:sz w:val="28"/>
          <w:szCs w:val="28"/>
        </w:rPr>
        <w:t>акре</w:t>
      </w:r>
      <w:r w:rsidRPr="002B517E">
        <w:rPr>
          <w:spacing w:val="-3"/>
          <w:sz w:val="28"/>
          <w:szCs w:val="28"/>
        </w:rPr>
        <w:t>з</w:t>
      </w:r>
      <w:r w:rsidRPr="002B517E">
        <w:rPr>
          <w:spacing w:val="-2"/>
          <w:sz w:val="28"/>
          <w:szCs w:val="28"/>
        </w:rPr>
        <w:t>у</w:t>
      </w:r>
      <w:r w:rsidRPr="002B517E">
        <w:rPr>
          <w:spacing w:val="-1"/>
          <w:sz w:val="28"/>
          <w:szCs w:val="28"/>
        </w:rPr>
        <w:t>ль</w:t>
      </w:r>
      <w:r w:rsidRPr="002B517E">
        <w:rPr>
          <w:sz w:val="28"/>
          <w:szCs w:val="28"/>
        </w:rPr>
        <w:t>татамос</w:t>
      </w:r>
      <w:r w:rsidRPr="002B517E">
        <w:rPr>
          <w:spacing w:val="-3"/>
          <w:sz w:val="28"/>
          <w:szCs w:val="28"/>
        </w:rPr>
        <w:t>в</w:t>
      </w:r>
      <w:r w:rsidRPr="002B517E">
        <w:rPr>
          <w:sz w:val="28"/>
          <w:szCs w:val="28"/>
        </w:rPr>
        <w:t>ое</w:t>
      </w:r>
      <w:r w:rsidRPr="002B517E">
        <w:rPr>
          <w:spacing w:val="-2"/>
          <w:sz w:val="28"/>
          <w:szCs w:val="28"/>
        </w:rPr>
        <w:t>ни</w:t>
      </w:r>
      <w:r w:rsidRPr="002B517E">
        <w:rPr>
          <w:sz w:val="28"/>
          <w:szCs w:val="28"/>
        </w:rPr>
        <w:t>яо</w:t>
      </w:r>
      <w:r w:rsidRPr="002B517E">
        <w:rPr>
          <w:spacing w:val="-3"/>
          <w:sz w:val="28"/>
          <w:szCs w:val="28"/>
        </w:rPr>
        <w:t>с</w:t>
      </w:r>
      <w:r w:rsidRPr="002B517E">
        <w:rPr>
          <w:spacing w:val="-2"/>
          <w:sz w:val="28"/>
          <w:szCs w:val="28"/>
        </w:rPr>
        <w:t>н</w:t>
      </w:r>
      <w:r w:rsidRPr="002B517E">
        <w:rPr>
          <w:sz w:val="28"/>
          <w:szCs w:val="28"/>
        </w:rPr>
        <w:t>ов</w:t>
      </w:r>
      <w:r w:rsidRPr="002B517E">
        <w:rPr>
          <w:spacing w:val="-2"/>
          <w:sz w:val="28"/>
          <w:szCs w:val="28"/>
        </w:rPr>
        <w:t>н</w:t>
      </w:r>
      <w:r w:rsidRPr="002B517E">
        <w:rPr>
          <w:sz w:val="28"/>
          <w:szCs w:val="28"/>
        </w:rPr>
        <w:t>ой</w:t>
      </w:r>
      <w:r w:rsidRPr="002B517E">
        <w:rPr>
          <w:spacing w:val="-2"/>
          <w:sz w:val="28"/>
          <w:szCs w:val="28"/>
        </w:rPr>
        <w:t>об</w:t>
      </w:r>
      <w:r w:rsidRPr="002B517E">
        <w:rPr>
          <w:spacing w:val="6"/>
          <w:sz w:val="28"/>
          <w:szCs w:val="28"/>
        </w:rPr>
        <w:t>р</w:t>
      </w:r>
      <w:r w:rsidRPr="002B517E">
        <w:rPr>
          <w:spacing w:val="-3"/>
          <w:sz w:val="28"/>
          <w:szCs w:val="28"/>
        </w:rPr>
        <w:t>а</w:t>
      </w:r>
      <w:r w:rsidRPr="002B517E">
        <w:rPr>
          <w:sz w:val="28"/>
          <w:szCs w:val="28"/>
        </w:rPr>
        <w:t>зовател</w:t>
      </w:r>
      <w:r w:rsidRPr="002B517E">
        <w:rPr>
          <w:spacing w:val="-2"/>
          <w:sz w:val="28"/>
          <w:szCs w:val="28"/>
        </w:rPr>
        <w:t>ьн</w:t>
      </w:r>
      <w:r w:rsidRPr="002B517E">
        <w:rPr>
          <w:sz w:val="28"/>
          <w:szCs w:val="28"/>
        </w:rPr>
        <w:t>ой</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г</w:t>
      </w:r>
      <w:r w:rsidRPr="002B517E">
        <w:rPr>
          <w:spacing w:val="-2"/>
          <w:sz w:val="28"/>
          <w:szCs w:val="28"/>
        </w:rPr>
        <w:t>р</w:t>
      </w:r>
      <w:r w:rsidRPr="002B517E">
        <w:rPr>
          <w:sz w:val="28"/>
          <w:szCs w:val="28"/>
        </w:rPr>
        <w:t>ам</w:t>
      </w:r>
      <w:r w:rsidRPr="002B517E">
        <w:rPr>
          <w:spacing w:val="-3"/>
          <w:sz w:val="28"/>
          <w:szCs w:val="28"/>
        </w:rPr>
        <w:t>м</w:t>
      </w:r>
      <w:r w:rsidRPr="002B517E">
        <w:rPr>
          <w:sz w:val="28"/>
          <w:szCs w:val="28"/>
        </w:rPr>
        <w:t>ы начал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Pr="002B517E">
        <w:rPr>
          <w:spacing w:val="-2"/>
          <w:sz w:val="28"/>
          <w:szCs w:val="28"/>
        </w:rPr>
        <w:t>о</w:t>
      </w:r>
      <w:r w:rsidRPr="002B517E">
        <w:rPr>
          <w:sz w:val="28"/>
          <w:szCs w:val="28"/>
        </w:rPr>
        <w:t>бще</w:t>
      </w:r>
      <w:r w:rsidRPr="002B517E">
        <w:rPr>
          <w:spacing w:val="-3"/>
          <w:sz w:val="28"/>
          <w:szCs w:val="28"/>
        </w:rPr>
        <w:t>г</w:t>
      </w:r>
      <w:r w:rsidRPr="002B517E">
        <w:rPr>
          <w:sz w:val="28"/>
          <w:szCs w:val="28"/>
        </w:rPr>
        <w:t>ообра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ияи н</w:t>
      </w:r>
      <w:r w:rsidRPr="002B517E">
        <w:rPr>
          <w:spacing w:val="-3"/>
          <w:sz w:val="28"/>
          <w:szCs w:val="28"/>
        </w:rPr>
        <w:t>а</w:t>
      </w:r>
      <w:r w:rsidRPr="002B517E">
        <w:rPr>
          <w:spacing w:val="-2"/>
          <w:sz w:val="28"/>
          <w:szCs w:val="28"/>
        </w:rPr>
        <w:t>пр</w:t>
      </w:r>
      <w:r w:rsidRPr="002B517E">
        <w:rPr>
          <w:sz w:val="28"/>
          <w:szCs w:val="28"/>
        </w:rPr>
        <w:t>ав</w:t>
      </w:r>
      <w:r w:rsidRPr="002B517E">
        <w:rPr>
          <w:spacing w:val="-2"/>
          <w:sz w:val="28"/>
          <w:szCs w:val="28"/>
        </w:rPr>
        <w:t>л</w:t>
      </w:r>
      <w:r w:rsidRPr="002B517E">
        <w:rPr>
          <w:sz w:val="28"/>
          <w:szCs w:val="28"/>
        </w:rPr>
        <w:t xml:space="preserve">ена на </w:t>
      </w:r>
      <w:r w:rsidRPr="002B517E">
        <w:rPr>
          <w:spacing w:val="-2"/>
          <w:sz w:val="28"/>
          <w:szCs w:val="28"/>
        </w:rPr>
        <w:t>о</w:t>
      </w:r>
      <w:r w:rsidRPr="002B517E">
        <w:rPr>
          <w:sz w:val="28"/>
          <w:szCs w:val="28"/>
        </w:rPr>
        <w:t>бе</w:t>
      </w:r>
      <w:r w:rsidRPr="002B517E">
        <w:rPr>
          <w:spacing w:val="-3"/>
          <w:sz w:val="28"/>
          <w:szCs w:val="28"/>
        </w:rPr>
        <w:t>с</w:t>
      </w:r>
      <w:r w:rsidRPr="002B517E">
        <w:rPr>
          <w:sz w:val="28"/>
          <w:szCs w:val="28"/>
        </w:rPr>
        <w:t>печ</w:t>
      </w:r>
      <w:r w:rsidRPr="002B517E">
        <w:rPr>
          <w:spacing w:val="-2"/>
          <w:sz w:val="28"/>
          <w:szCs w:val="28"/>
        </w:rPr>
        <w:t>ен</w:t>
      </w:r>
      <w:r w:rsidRPr="002B517E">
        <w:rPr>
          <w:sz w:val="28"/>
          <w:szCs w:val="28"/>
        </w:rPr>
        <w:t>ие</w:t>
      </w:r>
      <w:r w:rsidRPr="002B517E">
        <w:rPr>
          <w:spacing w:val="-2"/>
          <w:sz w:val="28"/>
          <w:szCs w:val="28"/>
        </w:rPr>
        <w:t>к</w:t>
      </w:r>
      <w:r w:rsidRPr="002B517E">
        <w:rPr>
          <w:sz w:val="28"/>
          <w:szCs w:val="28"/>
        </w:rPr>
        <w:t>ачест</w:t>
      </w:r>
      <w:r w:rsidRPr="002B517E">
        <w:rPr>
          <w:spacing w:val="-3"/>
          <w:sz w:val="28"/>
          <w:szCs w:val="28"/>
        </w:rPr>
        <w:t>в</w:t>
      </w:r>
      <w:r w:rsidRPr="002B517E">
        <w:rPr>
          <w:sz w:val="28"/>
          <w:szCs w:val="28"/>
        </w:rPr>
        <w:t xml:space="preserve">а </w:t>
      </w:r>
      <w:r w:rsidRPr="002B517E">
        <w:rPr>
          <w:sz w:val="28"/>
          <w:szCs w:val="28"/>
        </w:rPr>
        <w:lastRenderedPageBreak/>
        <w:t>обра</w:t>
      </w:r>
      <w:r w:rsidRPr="002B517E">
        <w:rPr>
          <w:spacing w:val="-3"/>
          <w:sz w:val="28"/>
          <w:szCs w:val="28"/>
        </w:rPr>
        <w:t>з</w:t>
      </w:r>
      <w:r w:rsidRPr="002B517E">
        <w:rPr>
          <w:sz w:val="28"/>
          <w:szCs w:val="28"/>
        </w:rPr>
        <w:t>о</w:t>
      </w:r>
      <w:r w:rsidRPr="002B517E">
        <w:rPr>
          <w:spacing w:val="-3"/>
          <w:sz w:val="28"/>
          <w:szCs w:val="28"/>
        </w:rPr>
        <w:t>в</w:t>
      </w:r>
      <w:r w:rsidRPr="002B517E">
        <w:rPr>
          <w:sz w:val="28"/>
          <w:szCs w:val="28"/>
        </w:rPr>
        <w:t>ан</w:t>
      </w:r>
      <w:r w:rsidRPr="002B517E">
        <w:rPr>
          <w:spacing w:val="-2"/>
          <w:sz w:val="28"/>
          <w:szCs w:val="28"/>
        </w:rPr>
        <w:t>и</w:t>
      </w:r>
      <w:r w:rsidRPr="002B517E">
        <w:rPr>
          <w:sz w:val="28"/>
          <w:szCs w:val="28"/>
        </w:rPr>
        <w:t>я, что</w:t>
      </w:r>
      <w:r w:rsidRPr="002B517E">
        <w:rPr>
          <w:spacing w:val="-2"/>
          <w:sz w:val="28"/>
          <w:szCs w:val="28"/>
        </w:rPr>
        <w:t>п</w:t>
      </w:r>
      <w:r w:rsidRPr="002B517E">
        <w:rPr>
          <w:sz w:val="28"/>
          <w:szCs w:val="28"/>
        </w:rPr>
        <w:t>ре</w:t>
      </w:r>
      <w:r w:rsidRPr="002B517E">
        <w:rPr>
          <w:spacing w:val="-2"/>
          <w:sz w:val="28"/>
          <w:szCs w:val="28"/>
        </w:rPr>
        <w:t>дп</w:t>
      </w:r>
      <w:r w:rsidRPr="002B517E">
        <w:rPr>
          <w:sz w:val="28"/>
          <w:szCs w:val="28"/>
        </w:rPr>
        <w:t>о</w:t>
      </w:r>
      <w:r w:rsidRPr="002B517E">
        <w:rPr>
          <w:spacing w:val="-1"/>
          <w:sz w:val="28"/>
          <w:szCs w:val="28"/>
        </w:rPr>
        <w:t>л</w:t>
      </w:r>
      <w:r w:rsidRPr="002B517E">
        <w:rPr>
          <w:sz w:val="28"/>
          <w:szCs w:val="28"/>
        </w:rPr>
        <w:t>агает</w:t>
      </w:r>
      <w:r w:rsidRPr="002B517E">
        <w:rPr>
          <w:spacing w:val="-3"/>
          <w:sz w:val="28"/>
          <w:szCs w:val="28"/>
        </w:rPr>
        <w:t>в</w:t>
      </w:r>
      <w:r w:rsidRPr="002B517E">
        <w:rPr>
          <w:sz w:val="28"/>
          <w:szCs w:val="28"/>
        </w:rPr>
        <w:t>ов</w:t>
      </w:r>
      <w:r w:rsidRPr="002B517E">
        <w:rPr>
          <w:spacing w:val="-2"/>
          <w:sz w:val="28"/>
          <w:szCs w:val="28"/>
        </w:rPr>
        <w:t>л</w:t>
      </w:r>
      <w:r w:rsidRPr="002B517E">
        <w:rPr>
          <w:sz w:val="28"/>
          <w:szCs w:val="28"/>
        </w:rPr>
        <w:t>еч</w:t>
      </w:r>
      <w:r w:rsidRPr="002B517E">
        <w:rPr>
          <w:spacing w:val="-2"/>
          <w:sz w:val="28"/>
          <w:szCs w:val="28"/>
        </w:rPr>
        <w:t>ё</w:t>
      </w:r>
      <w:r w:rsidRPr="002B517E">
        <w:rPr>
          <w:sz w:val="28"/>
          <w:szCs w:val="28"/>
        </w:rPr>
        <w:t>н</w:t>
      </w:r>
      <w:r w:rsidRPr="002B517E">
        <w:rPr>
          <w:spacing w:val="-2"/>
          <w:sz w:val="28"/>
          <w:szCs w:val="28"/>
        </w:rPr>
        <w:t>н</w:t>
      </w:r>
      <w:r w:rsidRPr="002B517E">
        <w:rPr>
          <w:sz w:val="28"/>
          <w:szCs w:val="28"/>
        </w:rPr>
        <w:t>остьв</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w:t>
      </w:r>
      <w:r w:rsidRPr="002B517E">
        <w:rPr>
          <w:spacing w:val="-2"/>
          <w:sz w:val="28"/>
          <w:szCs w:val="28"/>
        </w:rPr>
        <w:t>о</w:t>
      </w:r>
      <w:r w:rsidRPr="002B517E">
        <w:rPr>
          <w:sz w:val="28"/>
          <w:szCs w:val="28"/>
        </w:rPr>
        <w:t>ч</w:t>
      </w:r>
      <w:r w:rsidRPr="002B517E">
        <w:rPr>
          <w:spacing w:val="1"/>
          <w:sz w:val="28"/>
          <w:szCs w:val="28"/>
        </w:rPr>
        <w:t>н</w:t>
      </w:r>
      <w:r w:rsidRPr="002B517E">
        <w:rPr>
          <w:spacing w:val="-4"/>
          <w:sz w:val="28"/>
          <w:szCs w:val="28"/>
        </w:rPr>
        <w:t>у</w:t>
      </w:r>
      <w:r w:rsidRPr="002B517E">
        <w:rPr>
          <w:sz w:val="28"/>
          <w:szCs w:val="28"/>
        </w:rPr>
        <w:t>юдеятел</w:t>
      </w:r>
      <w:r w:rsidRPr="002B517E">
        <w:rPr>
          <w:spacing w:val="-2"/>
          <w:sz w:val="28"/>
          <w:szCs w:val="28"/>
        </w:rPr>
        <w:t>ьн</w:t>
      </w:r>
      <w:r w:rsidRPr="002B517E">
        <w:rPr>
          <w:sz w:val="28"/>
          <w:szCs w:val="28"/>
        </w:rPr>
        <w:t>о</w:t>
      </w:r>
      <w:r w:rsidRPr="002B517E">
        <w:rPr>
          <w:spacing w:val="-3"/>
          <w:sz w:val="28"/>
          <w:szCs w:val="28"/>
        </w:rPr>
        <w:t>с</w:t>
      </w:r>
      <w:r w:rsidRPr="002B517E">
        <w:rPr>
          <w:sz w:val="28"/>
          <w:szCs w:val="28"/>
        </w:rPr>
        <w:t>тькакп</w:t>
      </w:r>
      <w:r w:rsidRPr="002B517E">
        <w:rPr>
          <w:spacing w:val="-3"/>
          <w:sz w:val="28"/>
          <w:szCs w:val="28"/>
        </w:rPr>
        <w:t>е</w:t>
      </w:r>
      <w:r w:rsidRPr="002B517E">
        <w:rPr>
          <w:sz w:val="28"/>
          <w:szCs w:val="28"/>
        </w:rPr>
        <w:t>да</w:t>
      </w:r>
      <w:r w:rsidRPr="002B517E">
        <w:rPr>
          <w:spacing w:val="-3"/>
          <w:sz w:val="28"/>
          <w:szCs w:val="28"/>
        </w:rPr>
        <w:t>г</w:t>
      </w:r>
      <w:r w:rsidRPr="002B517E">
        <w:rPr>
          <w:sz w:val="28"/>
          <w:szCs w:val="28"/>
        </w:rPr>
        <w:t>ог</w:t>
      </w:r>
      <w:r w:rsidRPr="002B517E">
        <w:rPr>
          <w:spacing w:val="1"/>
          <w:sz w:val="28"/>
          <w:szCs w:val="28"/>
        </w:rPr>
        <w:t>о</w:t>
      </w:r>
      <w:r w:rsidRPr="002B517E">
        <w:rPr>
          <w:sz w:val="28"/>
          <w:szCs w:val="28"/>
        </w:rPr>
        <w:t>в,</w:t>
      </w:r>
      <w:r w:rsidRPr="002B517E">
        <w:rPr>
          <w:spacing w:val="-3"/>
          <w:sz w:val="28"/>
          <w:szCs w:val="28"/>
        </w:rPr>
        <w:t>т</w:t>
      </w:r>
      <w:r w:rsidRPr="002B517E">
        <w:rPr>
          <w:sz w:val="28"/>
          <w:szCs w:val="28"/>
        </w:rPr>
        <w:t>аки об</w:t>
      </w:r>
      <w:r w:rsidRPr="002B517E">
        <w:rPr>
          <w:spacing w:val="-4"/>
          <w:sz w:val="28"/>
          <w:szCs w:val="28"/>
        </w:rPr>
        <w:t>у</w:t>
      </w:r>
      <w:r w:rsidRPr="002B517E">
        <w:rPr>
          <w:sz w:val="28"/>
          <w:szCs w:val="28"/>
        </w:rPr>
        <w:t>чающ</w:t>
      </w:r>
      <w:r w:rsidRPr="002B517E">
        <w:rPr>
          <w:spacing w:val="-3"/>
          <w:sz w:val="28"/>
          <w:szCs w:val="28"/>
        </w:rPr>
        <w:t>и</w:t>
      </w:r>
      <w:r w:rsidRPr="002B517E">
        <w:rPr>
          <w:sz w:val="28"/>
          <w:szCs w:val="28"/>
        </w:rPr>
        <w:t>хся.</w:t>
      </w:r>
    </w:p>
    <w:p w:rsidR="00BD60F0" w:rsidRPr="002B517E" w:rsidRDefault="00BD60F0" w:rsidP="00516817">
      <w:pPr>
        <w:pStyle w:val="a4"/>
        <w:kinsoku w:val="0"/>
        <w:overflowPunct w:val="0"/>
        <w:spacing w:before="3" w:line="322" w:lineRule="exact"/>
        <w:ind w:left="119" w:right="107" w:firstLine="581"/>
        <w:jc w:val="both"/>
        <w:rPr>
          <w:sz w:val="28"/>
          <w:szCs w:val="28"/>
        </w:rPr>
      </w:pPr>
      <w:r w:rsidRPr="002B517E">
        <w:rPr>
          <w:spacing w:val="-2"/>
          <w:sz w:val="28"/>
          <w:szCs w:val="28"/>
        </w:rPr>
        <w:t>О</w:t>
      </w:r>
      <w:r w:rsidRPr="002B517E">
        <w:rPr>
          <w:sz w:val="28"/>
          <w:szCs w:val="28"/>
        </w:rPr>
        <w:t>цен</w:t>
      </w:r>
      <w:r w:rsidRPr="002B517E">
        <w:rPr>
          <w:spacing w:val="-2"/>
          <w:sz w:val="28"/>
          <w:szCs w:val="28"/>
        </w:rPr>
        <w:t>к</w:t>
      </w:r>
      <w:r w:rsidRPr="002B517E">
        <w:rPr>
          <w:sz w:val="28"/>
          <w:szCs w:val="28"/>
        </w:rPr>
        <w:t>ана</w:t>
      </w:r>
      <w:r w:rsidRPr="002B517E">
        <w:rPr>
          <w:spacing w:val="-3"/>
          <w:sz w:val="28"/>
          <w:szCs w:val="28"/>
        </w:rPr>
        <w:t>е</w:t>
      </w:r>
      <w:r w:rsidRPr="002B517E">
        <w:rPr>
          <w:sz w:val="28"/>
          <w:szCs w:val="28"/>
        </w:rPr>
        <w:t>д</w:t>
      </w:r>
      <w:r w:rsidRPr="002B517E">
        <w:rPr>
          <w:spacing w:val="-2"/>
          <w:sz w:val="28"/>
          <w:szCs w:val="28"/>
        </w:rPr>
        <w:t>ин</w:t>
      </w:r>
      <w:r w:rsidRPr="002B517E">
        <w:rPr>
          <w:sz w:val="28"/>
          <w:szCs w:val="28"/>
        </w:rPr>
        <w:t>ойк</w:t>
      </w:r>
      <w:r w:rsidRPr="002B517E">
        <w:rPr>
          <w:spacing w:val="-1"/>
          <w:sz w:val="28"/>
          <w:szCs w:val="28"/>
        </w:rPr>
        <w:t>р</w:t>
      </w:r>
      <w:r w:rsidRPr="002B517E">
        <w:rPr>
          <w:sz w:val="28"/>
          <w:szCs w:val="28"/>
        </w:rPr>
        <w:t>ите</w:t>
      </w:r>
      <w:r w:rsidRPr="002B517E">
        <w:rPr>
          <w:spacing w:val="-2"/>
          <w:sz w:val="28"/>
          <w:szCs w:val="28"/>
        </w:rPr>
        <w:t>р</w:t>
      </w:r>
      <w:r w:rsidRPr="002B517E">
        <w:rPr>
          <w:sz w:val="28"/>
          <w:szCs w:val="28"/>
        </w:rPr>
        <w:t>иал</w:t>
      </w:r>
      <w:r w:rsidRPr="002B517E">
        <w:rPr>
          <w:spacing w:val="-2"/>
          <w:sz w:val="28"/>
          <w:szCs w:val="28"/>
        </w:rPr>
        <w:t>ьно</w:t>
      </w:r>
      <w:r w:rsidRPr="002B517E">
        <w:rPr>
          <w:sz w:val="28"/>
          <w:szCs w:val="28"/>
        </w:rPr>
        <w:t>йо</w:t>
      </w:r>
      <w:r w:rsidRPr="002B517E">
        <w:rPr>
          <w:spacing w:val="-3"/>
          <w:sz w:val="28"/>
          <w:szCs w:val="28"/>
        </w:rPr>
        <w:t>с</w:t>
      </w:r>
      <w:r w:rsidRPr="002B517E">
        <w:rPr>
          <w:spacing w:val="-2"/>
          <w:sz w:val="28"/>
          <w:szCs w:val="28"/>
        </w:rPr>
        <w:t>н</w:t>
      </w:r>
      <w:r w:rsidRPr="002B517E">
        <w:rPr>
          <w:sz w:val="28"/>
          <w:szCs w:val="28"/>
        </w:rPr>
        <w:t>ове,</w:t>
      </w:r>
      <w:r w:rsidRPr="002B517E">
        <w:rPr>
          <w:spacing w:val="-2"/>
          <w:sz w:val="28"/>
          <w:szCs w:val="28"/>
        </w:rPr>
        <w:t>ф</w:t>
      </w:r>
      <w:r w:rsidRPr="002B517E">
        <w:rPr>
          <w:sz w:val="28"/>
          <w:szCs w:val="28"/>
        </w:rPr>
        <w:t>ор</w:t>
      </w:r>
      <w:r w:rsidRPr="002B517E">
        <w:rPr>
          <w:spacing w:val="-3"/>
          <w:sz w:val="28"/>
          <w:szCs w:val="28"/>
        </w:rPr>
        <w:t>м</w:t>
      </w:r>
      <w:r w:rsidRPr="002B517E">
        <w:rPr>
          <w:spacing w:val="-2"/>
          <w:sz w:val="28"/>
          <w:szCs w:val="28"/>
        </w:rPr>
        <w:t>и</w:t>
      </w:r>
      <w:r w:rsidRPr="002B517E">
        <w:rPr>
          <w:sz w:val="28"/>
          <w:szCs w:val="28"/>
        </w:rPr>
        <w:t>ров</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енав</w:t>
      </w:r>
      <w:r w:rsidRPr="002B517E">
        <w:rPr>
          <w:spacing w:val="-2"/>
          <w:sz w:val="28"/>
          <w:szCs w:val="28"/>
        </w:rPr>
        <w:t>ы</w:t>
      </w:r>
      <w:r w:rsidRPr="002B517E">
        <w:rPr>
          <w:sz w:val="28"/>
          <w:szCs w:val="28"/>
        </w:rPr>
        <w:t>к</w:t>
      </w:r>
      <w:r w:rsidRPr="002B517E">
        <w:rPr>
          <w:spacing w:val="1"/>
          <w:sz w:val="28"/>
          <w:szCs w:val="28"/>
        </w:rPr>
        <w:t>о</w:t>
      </w:r>
      <w:r w:rsidRPr="002B517E">
        <w:rPr>
          <w:sz w:val="28"/>
          <w:szCs w:val="28"/>
        </w:rPr>
        <w:t>вре</w:t>
      </w:r>
      <w:r w:rsidRPr="002B517E">
        <w:rPr>
          <w:spacing w:val="10"/>
          <w:sz w:val="28"/>
          <w:szCs w:val="28"/>
        </w:rPr>
        <w:t>ф</w:t>
      </w:r>
      <w:r w:rsidRPr="002B517E">
        <w:rPr>
          <w:spacing w:val="-1"/>
          <w:sz w:val="28"/>
          <w:szCs w:val="28"/>
        </w:rPr>
        <w:t>л</w:t>
      </w:r>
      <w:r w:rsidRPr="002B517E">
        <w:rPr>
          <w:spacing w:val="-3"/>
          <w:sz w:val="28"/>
          <w:szCs w:val="28"/>
        </w:rPr>
        <w:t>е</w:t>
      </w:r>
      <w:r w:rsidRPr="002B517E">
        <w:rPr>
          <w:sz w:val="28"/>
          <w:szCs w:val="28"/>
        </w:rPr>
        <w:t>кс</w:t>
      </w:r>
      <w:r w:rsidRPr="002B517E">
        <w:rPr>
          <w:spacing w:val="-1"/>
          <w:sz w:val="28"/>
          <w:szCs w:val="28"/>
        </w:rPr>
        <w:t>и</w:t>
      </w:r>
      <w:r w:rsidRPr="002B517E">
        <w:rPr>
          <w:sz w:val="28"/>
          <w:szCs w:val="28"/>
        </w:rPr>
        <w:t>и, сам</w:t>
      </w:r>
      <w:r w:rsidRPr="002B517E">
        <w:rPr>
          <w:spacing w:val="1"/>
          <w:sz w:val="28"/>
          <w:szCs w:val="28"/>
        </w:rPr>
        <w:t>о</w:t>
      </w:r>
      <w:r w:rsidRPr="002B517E">
        <w:rPr>
          <w:spacing w:val="-3"/>
          <w:sz w:val="28"/>
          <w:szCs w:val="28"/>
        </w:rPr>
        <w:t>а</w:t>
      </w:r>
      <w:r w:rsidRPr="002B517E">
        <w:rPr>
          <w:sz w:val="28"/>
          <w:szCs w:val="28"/>
        </w:rPr>
        <w:t>на</w:t>
      </w:r>
      <w:r w:rsidRPr="002B517E">
        <w:rPr>
          <w:spacing w:val="-4"/>
          <w:sz w:val="28"/>
          <w:szCs w:val="28"/>
        </w:rPr>
        <w:t>л</w:t>
      </w:r>
      <w:r w:rsidRPr="002B517E">
        <w:rPr>
          <w:sz w:val="28"/>
          <w:szCs w:val="28"/>
        </w:rPr>
        <w:t>иза,са</w:t>
      </w:r>
      <w:r w:rsidRPr="002B517E">
        <w:rPr>
          <w:spacing w:val="-3"/>
          <w:sz w:val="28"/>
          <w:szCs w:val="28"/>
        </w:rPr>
        <w:t>м</w:t>
      </w:r>
      <w:r w:rsidRPr="002B517E">
        <w:rPr>
          <w:sz w:val="28"/>
          <w:szCs w:val="28"/>
        </w:rPr>
        <w:t>о</w:t>
      </w:r>
      <w:r w:rsidRPr="002B517E">
        <w:rPr>
          <w:spacing w:val="-2"/>
          <w:sz w:val="28"/>
          <w:szCs w:val="28"/>
        </w:rPr>
        <w:t>к</w:t>
      </w:r>
      <w:r w:rsidRPr="002B517E">
        <w:rPr>
          <w:sz w:val="28"/>
          <w:szCs w:val="28"/>
        </w:rPr>
        <w:t>он</w:t>
      </w:r>
      <w:r w:rsidRPr="002B517E">
        <w:rPr>
          <w:spacing w:val="-3"/>
          <w:sz w:val="28"/>
          <w:szCs w:val="28"/>
        </w:rPr>
        <w:t>т</w:t>
      </w:r>
      <w:r w:rsidRPr="002B517E">
        <w:rPr>
          <w:spacing w:val="-2"/>
          <w:sz w:val="28"/>
          <w:szCs w:val="28"/>
        </w:rPr>
        <w:t>р</w:t>
      </w:r>
      <w:r w:rsidRPr="002B517E">
        <w:rPr>
          <w:sz w:val="28"/>
          <w:szCs w:val="28"/>
        </w:rPr>
        <w:t>о</w:t>
      </w:r>
      <w:r w:rsidRPr="002B517E">
        <w:rPr>
          <w:spacing w:val="-1"/>
          <w:sz w:val="28"/>
          <w:szCs w:val="28"/>
        </w:rPr>
        <w:t>л</w:t>
      </w:r>
      <w:r w:rsidRPr="002B517E">
        <w:rPr>
          <w:sz w:val="28"/>
          <w:szCs w:val="28"/>
        </w:rPr>
        <w:t>я,са</w:t>
      </w:r>
      <w:r w:rsidRPr="002B517E">
        <w:rPr>
          <w:spacing w:val="-3"/>
          <w:sz w:val="28"/>
          <w:szCs w:val="28"/>
        </w:rPr>
        <w:t>м</w:t>
      </w:r>
      <w:r w:rsidRPr="002B517E">
        <w:rPr>
          <w:spacing w:val="4"/>
          <w:sz w:val="28"/>
          <w:szCs w:val="28"/>
        </w:rPr>
        <w:t>о</w:t>
      </w:r>
      <w:r w:rsidRPr="002B517E">
        <w:rPr>
          <w:sz w:val="28"/>
          <w:szCs w:val="28"/>
        </w:rPr>
        <w:t>-и</w:t>
      </w:r>
      <w:r w:rsidRPr="002B517E">
        <w:rPr>
          <w:spacing w:val="-3"/>
          <w:sz w:val="28"/>
          <w:szCs w:val="28"/>
        </w:rPr>
        <w:t>в</w:t>
      </w:r>
      <w:r w:rsidRPr="002B517E">
        <w:rPr>
          <w:sz w:val="28"/>
          <w:szCs w:val="28"/>
        </w:rPr>
        <w:t>заи</w:t>
      </w:r>
      <w:r w:rsidRPr="002B517E">
        <w:rPr>
          <w:spacing w:val="-2"/>
          <w:sz w:val="28"/>
          <w:szCs w:val="28"/>
        </w:rPr>
        <w:t>м</w:t>
      </w:r>
      <w:r w:rsidRPr="002B517E">
        <w:rPr>
          <w:sz w:val="28"/>
          <w:szCs w:val="28"/>
        </w:rPr>
        <w:t>о</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нкинет</w:t>
      </w:r>
      <w:r w:rsidRPr="002B517E">
        <w:rPr>
          <w:spacing w:val="-2"/>
          <w:sz w:val="28"/>
          <w:szCs w:val="28"/>
        </w:rPr>
        <w:t>о</w:t>
      </w:r>
      <w:r w:rsidRPr="002B517E">
        <w:rPr>
          <w:spacing w:val="-1"/>
          <w:sz w:val="28"/>
          <w:szCs w:val="28"/>
        </w:rPr>
        <w:t>ль</w:t>
      </w:r>
      <w:r w:rsidRPr="002B517E">
        <w:rPr>
          <w:sz w:val="28"/>
          <w:szCs w:val="28"/>
        </w:rPr>
        <w:t>ко даютвоз</w:t>
      </w:r>
      <w:r w:rsidRPr="002B517E">
        <w:rPr>
          <w:spacing w:val="-3"/>
          <w:sz w:val="28"/>
          <w:szCs w:val="28"/>
        </w:rPr>
        <w:t>м</w:t>
      </w:r>
      <w:r w:rsidRPr="002B517E">
        <w:rPr>
          <w:sz w:val="28"/>
          <w:szCs w:val="28"/>
        </w:rPr>
        <w:t>о</w:t>
      </w:r>
      <w:r w:rsidRPr="002B517E">
        <w:rPr>
          <w:spacing w:val="-2"/>
          <w:sz w:val="28"/>
          <w:szCs w:val="28"/>
        </w:rPr>
        <w:t>ж</w:t>
      </w:r>
      <w:r w:rsidRPr="002B517E">
        <w:rPr>
          <w:sz w:val="28"/>
          <w:szCs w:val="28"/>
        </w:rPr>
        <w:t>нос</w:t>
      </w:r>
      <w:r w:rsidRPr="002B517E">
        <w:rPr>
          <w:spacing w:val="-3"/>
          <w:sz w:val="28"/>
          <w:szCs w:val="28"/>
        </w:rPr>
        <w:t>т</w:t>
      </w:r>
      <w:r w:rsidRPr="002B517E">
        <w:rPr>
          <w:sz w:val="28"/>
          <w:szCs w:val="28"/>
        </w:rPr>
        <w:t>ь пе</w:t>
      </w:r>
      <w:r w:rsidRPr="002B517E">
        <w:rPr>
          <w:spacing w:val="-2"/>
          <w:sz w:val="28"/>
          <w:szCs w:val="28"/>
        </w:rPr>
        <w:t>д</w:t>
      </w:r>
      <w:r w:rsidRPr="002B517E">
        <w:rPr>
          <w:sz w:val="28"/>
          <w:szCs w:val="28"/>
        </w:rPr>
        <w:t>аг</w:t>
      </w:r>
      <w:r w:rsidRPr="002B517E">
        <w:rPr>
          <w:spacing w:val="-2"/>
          <w:sz w:val="28"/>
          <w:szCs w:val="28"/>
        </w:rPr>
        <w:t>о</w:t>
      </w:r>
      <w:r w:rsidRPr="002B517E">
        <w:rPr>
          <w:sz w:val="28"/>
          <w:szCs w:val="28"/>
        </w:rPr>
        <w:t>гам и об</w:t>
      </w:r>
      <w:r w:rsidRPr="002B517E">
        <w:rPr>
          <w:spacing w:val="-4"/>
          <w:sz w:val="28"/>
          <w:szCs w:val="28"/>
        </w:rPr>
        <w:t>у</w:t>
      </w:r>
      <w:r w:rsidRPr="002B517E">
        <w:rPr>
          <w:sz w:val="28"/>
          <w:szCs w:val="28"/>
        </w:rPr>
        <w:t>ч</w:t>
      </w:r>
      <w:r w:rsidRPr="002B517E">
        <w:rPr>
          <w:spacing w:val="-2"/>
          <w:sz w:val="28"/>
          <w:szCs w:val="28"/>
        </w:rPr>
        <w:t>а</w:t>
      </w:r>
      <w:r w:rsidRPr="002B517E">
        <w:rPr>
          <w:spacing w:val="-1"/>
          <w:sz w:val="28"/>
          <w:szCs w:val="28"/>
        </w:rPr>
        <w:t>ю</w:t>
      </w:r>
      <w:r w:rsidRPr="002B517E">
        <w:rPr>
          <w:sz w:val="28"/>
          <w:szCs w:val="28"/>
        </w:rPr>
        <w:t>щимся ос</w:t>
      </w:r>
      <w:r w:rsidRPr="002B517E">
        <w:rPr>
          <w:spacing w:val="-3"/>
          <w:sz w:val="28"/>
          <w:szCs w:val="28"/>
        </w:rPr>
        <w:t>в</w:t>
      </w:r>
      <w:r w:rsidRPr="002B517E">
        <w:rPr>
          <w:spacing w:val="-2"/>
          <w:sz w:val="28"/>
          <w:szCs w:val="28"/>
        </w:rPr>
        <w:t>о</w:t>
      </w:r>
      <w:r w:rsidRPr="002B517E">
        <w:rPr>
          <w:sz w:val="28"/>
          <w:szCs w:val="28"/>
        </w:rPr>
        <w:t xml:space="preserve">ить </w:t>
      </w:r>
      <w:r w:rsidRPr="002B517E">
        <w:rPr>
          <w:spacing w:val="-3"/>
          <w:sz w:val="28"/>
          <w:szCs w:val="28"/>
        </w:rPr>
        <w:t>э</w:t>
      </w:r>
      <w:r w:rsidRPr="002B517E">
        <w:rPr>
          <w:sz w:val="28"/>
          <w:szCs w:val="28"/>
        </w:rPr>
        <w:t>ффек</w:t>
      </w:r>
      <w:r w:rsidRPr="002B517E">
        <w:rPr>
          <w:spacing w:val="-3"/>
          <w:sz w:val="28"/>
          <w:szCs w:val="28"/>
        </w:rPr>
        <w:t>т</w:t>
      </w:r>
      <w:r w:rsidRPr="002B517E">
        <w:rPr>
          <w:sz w:val="28"/>
          <w:szCs w:val="28"/>
        </w:rPr>
        <w:t>ив</w:t>
      </w:r>
      <w:r w:rsidRPr="002B517E">
        <w:rPr>
          <w:spacing w:val="-2"/>
          <w:sz w:val="28"/>
          <w:szCs w:val="28"/>
        </w:rPr>
        <w:t>н</w:t>
      </w:r>
      <w:r w:rsidRPr="002B517E">
        <w:rPr>
          <w:sz w:val="28"/>
          <w:szCs w:val="28"/>
        </w:rPr>
        <w:t>ые с</w:t>
      </w:r>
      <w:r w:rsidRPr="002B517E">
        <w:rPr>
          <w:spacing w:val="-2"/>
          <w:sz w:val="28"/>
          <w:szCs w:val="28"/>
        </w:rPr>
        <w:t>р</w:t>
      </w:r>
      <w:r w:rsidRPr="002B517E">
        <w:rPr>
          <w:sz w:val="28"/>
          <w:szCs w:val="28"/>
        </w:rPr>
        <w:t>едс</w:t>
      </w:r>
      <w:r w:rsidRPr="002B517E">
        <w:rPr>
          <w:spacing w:val="-3"/>
          <w:sz w:val="28"/>
          <w:szCs w:val="28"/>
        </w:rPr>
        <w:t>т</w:t>
      </w:r>
      <w:r w:rsidRPr="002B517E">
        <w:rPr>
          <w:sz w:val="28"/>
          <w:szCs w:val="28"/>
        </w:rPr>
        <w:t xml:space="preserve">ва </w:t>
      </w:r>
      <w:r w:rsidRPr="002B517E">
        <w:rPr>
          <w:spacing w:val="-4"/>
          <w:sz w:val="28"/>
          <w:szCs w:val="28"/>
        </w:rPr>
        <w:t>у</w:t>
      </w:r>
      <w:r w:rsidRPr="002B517E">
        <w:rPr>
          <w:sz w:val="28"/>
          <w:szCs w:val="28"/>
        </w:rPr>
        <w:t>прав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 xml:space="preserve">ия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но</w:t>
      </w:r>
      <w:r w:rsidRPr="002B517E">
        <w:rPr>
          <w:sz w:val="28"/>
          <w:szCs w:val="28"/>
        </w:rPr>
        <w:t>йдеятел</w:t>
      </w:r>
      <w:r w:rsidRPr="002B517E">
        <w:rPr>
          <w:spacing w:val="-4"/>
          <w:sz w:val="28"/>
          <w:szCs w:val="28"/>
        </w:rPr>
        <w:t>ь</w:t>
      </w:r>
      <w:r w:rsidRPr="002B517E">
        <w:rPr>
          <w:sz w:val="28"/>
          <w:szCs w:val="28"/>
        </w:rPr>
        <w:t>ност</w:t>
      </w:r>
      <w:r w:rsidRPr="002B517E">
        <w:rPr>
          <w:spacing w:val="-2"/>
          <w:sz w:val="28"/>
          <w:szCs w:val="28"/>
        </w:rPr>
        <w:t>ь</w:t>
      </w:r>
      <w:r w:rsidRPr="002B517E">
        <w:rPr>
          <w:spacing w:val="-1"/>
          <w:sz w:val="28"/>
          <w:szCs w:val="28"/>
        </w:rPr>
        <w:t>ю</w:t>
      </w:r>
      <w:r w:rsidRPr="002B517E">
        <w:rPr>
          <w:sz w:val="28"/>
          <w:szCs w:val="28"/>
        </w:rPr>
        <w:t>,ноис</w:t>
      </w:r>
      <w:r w:rsidRPr="002B517E">
        <w:rPr>
          <w:spacing w:val="-2"/>
          <w:sz w:val="28"/>
          <w:szCs w:val="28"/>
        </w:rPr>
        <w:t>п</w:t>
      </w:r>
      <w:r w:rsidRPr="002B517E">
        <w:rPr>
          <w:sz w:val="28"/>
          <w:szCs w:val="28"/>
        </w:rPr>
        <w:t>о</w:t>
      </w:r>
      <w:r w:rsidRPr="002B517E">
        <w:rPr>
          <w:spacing w:val="-3"/>
          <w:sz w:val="28"/>
          <w:szCs w:val="28"/>
        </w:rPr>
        <w:t>с</w:t>
      </w:r>
      <w:r w:rsidRPr="002B517E">
        <w:rPr>
          <w:spacing w:val="-2"/>
          <w:sz w:val="28"/>
          <w:szCs w:val="28"/>
        </w:rPr>
        <w:t>о</w:t>
      </w:r>
      <w:r w:rsidRPr="002B517E">
        <w:rPr>
          <w:sz w:val="28"/>
          <w:szCs w:val="28"/>
        </w:rPr>
        <w:t>бств</w:t>
      </w:r>
      <w:r w:rsidRPr="002B517E">
        <w:rPr>
          <w:spacing w:val="-5"/>
          <w:sz w:val="28"/>
          <w:szCs w:val="28"/>
        </w:rPr>
        <w:t>у</w:t>
      </w:r>
      <w:r w:rsidRPr="002B517E">
        <w:rPr>
          <w:spacing w:val="-1"/>
          <w:sz w:val="28"/>
          <w:szCs w:val="28"/>
        </w:rPr>
        <w:t>ю</w:t>
      </w:r>
      <w:r w:rsidRPr="002B517E">
        <w:rPr>
          <w:sz w:val="28"/>
          <w:szCs w:val="28"/>
        </w:rPr>
        <w:t>траз</w:t>
      </w:r>
      <w:r w:rsidRPr="002B517E">
        <w:rPr>
          <w:spacing w:val="-1"/>
          <w:sz w:val="28"/>
          <w:szCs w:val="28"/>
        </w:rPr>
        <w:t>в</w:t>
      </w:r>
      <w:r w:rsidRPr="002B517E">
        <w:rPr>
          <w:sz w:val="28"/>
          <w:szCs w:val="28"/>
        </w:rPr>
        <w:t>и</w:t>
      </w:r>
      <w:r w:rsidRPr="002B517E">
        <w:rPr>
          <w:spacing w:val="-3"/>
          <w:sz w:val="28"/>
          <w:szCs w:val="28"/>
        </w:rPr>
        <w:t>т</w:t>
      </w:r>
      <w:r w:rsidRPr="002B517E">
        <w:rPr>
          <w:sz w:val="28"/>
          <w:szCs w:val="28"/>
        </w:rPr>
        <w:t>июуоб</w:t>
      </w:r>
      <w:r w:rsidRPr="002B517E">
        <w:rPr>
          <w:spacing w:val="-4"/>
          <w:sz w:val="28"/>
          <w:szCs w:val="28"/>
        </w:rPr>
        <w:t>у</w:t>
      </w:r>
      <w:r w:rsidRPr="002B517E">
        <w:rPr>
          <w:sz w:val="28"/>
          <w:szCs w:val="28"/>
        </w:rPr>
        <w:t>чающ</w:t>
      </w:r>
      <w:r w:rsidRPr="002B517E">
        <w:rPr>
          <w:spacing w:val="-3"/>
          <w:sz w:val="28"/>
          <w:szCs w:val="28"/>
        </w:rPr>
        <w:t>и</w:t>
      </w:r>
      <w:r w:rsidRPr="002B517E">
        <w:rPr>
          <w:sz w:val="28"/>
          <w:szCs w:val="28"/>
        </w:rPr>
        <w:t>хсяса</w:t>
      </w:r>
      <w:r w:rsidRPr="002B517E">
        <w:rPr>
          <w:spacing w:val="-3"/>
          <w:sz w:val="28"/>
          <w:szCs w:val="28"/>
        </w:rPr>
        <w:t>м</w:t>
      </w:r>
      <w:r w:rsidRPr="002B517E">
        <w:rPr>
          <w:sz w:val="28"/>
          <w:szCs w:val="28"/>
        </w:rPr>
        <w:t>о</w:t>
      </w:r>
      <w:r w:rsidRPr="002B517E">
        <w:rPr>
          <w:spacing w:val="-3"/>
          <w:sz w:val="28"/>
          <w:szCs w:val="28"/>
        </w:rPr>
        <w:t>с</w:t>
      </w:r>
      <w:r w:rsidRPr="002B517E">
        <w:rPr>
          <w:sz w:val="28"/>
          <w:szCs w:val="28"/>
        </w:rPr>
        <w:t>озна</w:t>
      </w:r>
      <w:r w:rsidRPr="002B517E">
        <w:rPr>
          <w:spacing w:val="-1"/>
          <w:sz w:val="28"/>
          <w:szCs w:val="28"/>
        </w:rPr>
        <w:t>н</w:t>
      </w:r>
      <w:r w:rsidRPr="002B517E">
        <w:rPr>
          <w:sz w:val="28"/>
          <w:szCs w:val="28"/>
        </w:rPr>
        <w:t>и</w:t>
      </w:r>
      <w:r w:rsidRPr="002B517E">
        <w:rPr>
          <w:spacing w:val="-2"/>
          <w:sz w:val="28"/>
          <w:szCs w:val="28"/>
        </w:rPr>
        <w:t>я</w:t>
      </w:r>
      <w:r w:rsidRPr="002B517E">
        <w:rPr>
          <w:sz w:val="28"/>
          <w:szCs w:val="28"/>
        </w:rPr>
        <w:t>, г</w:t>
      </w:r>
      <w:r w:rsidRPr="002B517E">
        <w:rPr>
          <w:spacing w:val="1"/>
          <w:sz w:val="28"/>
          <w:szCs w:val="28"/>
        </w:rPr>
        <w:t>о</w:t>
      </w:r>
      <w:r w:rsidRPr="002B517E">
        <w:rPr>
          <w:sz w:val="28"/>
          <w:szCs w:val="28"/>
        </w:rPr>
        <w:t>то</w:t>
      </w:r>
      <w:r w:rsidRPr="002B517E">
        <w:rPr>
          <w:spacing w:val="-3"/>
          <w:sz w:val="28"/>
          <w:szCs w:val="28"/>
        </w:rPr>
        <w:t>в</w:t>
      </w:r>
      <w:r w:rsidRPr="002B517E">
        <w:rPr>
          <w:spacing w:val="-2"/>
          <w:sz w:val="28"/>
          <w:szCs w:val="28"/>
        </w:rPr>
        <w:t>н</w:t>
      </w:r>
      <w:r w:rsidRPr="002B517E">
        <w:rPr>
          <w:sz w:val="28"/>
          <w:szCs w:val="28"/>
        </w:rPr>
        <w:t>остиот</w:t>
      </w:r>
      <w:r w:rsidRPr="002B517E">
        <w:rPr>
          <w:spacing w:val="-3"/>
          <w:sz w:val="28"/>
          <w:szCs w:val="28"/>
        </w:rPr>
        <w:t>к</w:t>
      </w:r>
      <w:r w:rsidRPr="002B517E">
        <w:rPr>
          <w:spacing w:val="-2"/>
          <w:sz w:val="28"/>
          <w:szCs w:val="28"/>
        </w:rPr>
        <w:t>р</w:t>
      </w:r>
      <w:r w:rsidRPr="002B517E">
        <w:rPr>
          <w:sz w:val="28"/>
          <w:szCs w:val="28"/>
        </w:rPr>
        <w:t>ы</w:t>
      </w:r>
      <w:r w:rsidRPr="002B517E">
        <w:rPr>
          <w:spacing w:val="-3"/>
          <w:sz w:val="28"/>
          <w:szCs w:val="28"/>
        </w:rPr>
        <w:t>т</w:t>
      </w:r>
      <w:r w:rsidRPr="002B517E">
        <w:rPr>
          <w:sz w:val="28"/>
          <w:szCs w:val="28"/>
        </w:rPr>
        <w:t>ов</w:t>
      </w:r>
      <w:r w:rsidRPr="002B517E">
        <w:rPr>
          <w:spacing w:val="-2"/>
          <w:sz w:val="28"/>
          <w:szCs w:val="28"/>
        </w:rPr>
        <w:t>ы</w:t>
      </w:r>
      <w:r w:rsidRPr="002B517E">
        <w:rPr>
          <w:sz w:val="28"/>
          <w:szCs w:val="28"/>
        </w:rPr>
        <w:t>ра</w:t>
      </w:r>
      <w:r w:rsidRPr="002B517E">
        <w:rPr>
          <w:spacing w:val="-2"/>
          <w:sz w:val="28"/>
          <w:szCs w:val="28"/>
        </w:rPr>
        <w:t>ж</w:t>
      </w:r>
      <w:r w:rsidRPr="002B517E">
        <w:rPr>
          <w:sz w:val="28"/>
          <w:szCs w:val="28"/>
        </w:rPr>
        <w:t>атьи</w:t>
      </w:r>
      <w:r w:rsidRPr="002B517E">
        <w:rPr>
          <w:spacing w:val="3"/>
          <w:sz w:val="28"/>
          <w:szCs w:val="28"/>
        </w:rPr>
        <w:t>о</w:t>
      </w:r>
      <w:r w:rsidRPr="002B517E">
        <w:rPr>
          <w:sz w:val="28"/>
          <w:szCs w:val="28"/>
        </w:rPr>
        <w:t>тстаиватьс</w:t>
      </w:r>
      <w:r w:rsidRPr="002B517E">
        <w:rPr>
          <w:spacing w:val="-3"/>
          <w:sz w:val="28"/>
          <w:szCs w:val="28"/>
        </w:rPr>
        <w:t>в</w:t>
      </w:r>
      <w:r w:rsidRPr="002B517E">
        <w:rPr>
          <w:sz w:val="28"/>
          <w:szCs w:val="28"/>
        </w:rPr>
        <w:t>ою</w:t>
      </w:r>
      <w:r w:rsidRPr="002B517E">
        <w:rPr>
          <w:spacing w:val="-2"/>
          <w:sz w:val="28"/>
          <w:szCs w:val="28"/>
        </w:rPr>
        <w:t>п</w:t>
      </w:r>
      <w:r w:rsidRPr="002B517E">
        <w:rPr>
          <w:sz w:val="28"/>
          <w:szCs w:val="28"/>
        </w:rPr>
        <w:t>оз</w:t>
      </w:r>
      <w:r w:rsidRPr="002B517E">
        <w:rPr>
          <w:spacing w:val="-2"/>
          <w:sz w:val="28"/>
          <w:szCs w:val="28"/>
        </w:rPr>
        <w:t>и</w:t>
      </w:r>
      <w:r w:rsidRPr="002B517E">
        <w:rPr>
          <w:sz w:val="28"/>
          <w:szCs w:val="28"/>
        </w:rPr>
        <w:t>ци</w:t>
      </w:r>
      <w:r w:rsidRPr="002B517E">
        <w:rPr>
          <w:spacing w:val="-1"/>
          <w:sz w:val="28"/>
          <w:szCs w:val="28"/>
        </w:rPr>
        <w:t>ю</w:t>
      </w:r>
      <w:r w:rsidRPr="002B517E">
        <w:rPr>
          <w:sz w:val="28"/>
          <w:szCs w:val="28"/>
        </w:rPr>
        <w:t>,</w:t>
      </w:r>
      <w:r w:rsidRPr="002B517E">
        <w:rPr>
          <w:spacing w:val="-3"/>
          <w:sz w:val="28"/>
          <w:szCs w:val="28"/>
        </w:rPr>
        <w:t>г</w:t>
      </w:r>
      <w:r w:rsidRPr="002B517E">
        <w:rPr>
          <w:sz w:val="28"/>
          <w:szCs w:val="28"/>
        </w:rPr>
        <w:t>ото</w:t>
      </w:r>
      <w:r w:rsidRPr="002B517E">
        <w:rPr>
          <w:spacing w:val="-3"/>
          <w:sz w:val="28"/>
          <w:szCs w:val="28"/>
        </w:rPr>
        <w:t>в</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ик сам</w:t>
      </w:r>
      <w:r w:rsidRPr="002B517E">
        <w:rPr>
          <w:spacing w:val="1"/>
          <w:sz w:val="28"/>
          <w:szCs w:val="28"/>
        </w:rPr>
        <w:t>о</w:t>
      </w:r>
      <w:r w:rsidRPr="002B517E">
        <w:rPr>
          <w:sz w:val="28"/>
          <w:szCs w:val="28"/>
        </w:rPr>
        <w:t>с</w:t>
      </w:r>
      <w:r w:rsidRPr="002B517E">
        <w:rPr>
          <w:spacing w:val="-3"/>
          <w:sz w:val="28"/>
          <w:szCs w:val="28"/>
        </w:rPr>
        <w:t>т</w:t>
      </w:r>
      <w:r w:rsidRPr="002B517E">
        <w:rPr>
          <w:sz w:val="28"/>
          <w:szCs w:val="28"/>
        </w:rPr>
        <w:t>оя</w:t>
      </w:r>
      <w:r w:rsidRPr="002B517E">
        <w:rPr>
          <w:spacing w:val="-3"/>
          <w:sz w:val="28"/>
          <w:szCs w:val="28"/>
        </w:rPr>
        <w:t>т</w:t>
      </w:r>
      <w:r w:rsidRPr="002B517E">
        <w:rPr>
          <w:sz w:val="28"/>
          <w:szCs w:val="28"/>
        </w:rPr>
        <w:t>ел</w:t>
      </w:r>
      <w:r w:rsidRPr="002B517E">
        <w:rPr>
          <w:spacing w:val="-2"/>
          <w:sz w:val="28"/>
          <w:szCs w:val="28"/>
        </w:rPr>
        <w:t>ь</w:t>
      </w:r>
      <w:r w:rsidRPr="002B517E">
        <w:rPr>
          <w:sz w:val="28"/>
          <w:szCs w:val="28"/>
        </w:rPr>
        <w:t>н</w:t>
      </w:r>
      <w:r w:rsidRPr="002B517E">
        <w:rPr>
          <w:spacing w:val="-2"/>
          <w:sz w:val="28"/>
          <w:szCs w:val="28"/>
        </w:rPr>
        <w:t>ы</w:t>
      </w:r>
      <w:r w:rsidRPr="002B517E">
        <w:rPr>
          <w:sz w:val="28"/>
          <w:szCs w:val="28"/>
        </w:rPr>
        <w:t>мпост</w:t>
      </w:r>
      <w:r w:rsidRPr="002B517E">
        <w:rPr>
          <w:spacing w:val="-4"/>
          <w:sz w:val="28"/>
          <w:szCs w:val="28"/>
        </w:rPr>
        <w:t>у</w:t>
      </w:r>
      <w:r w:rsidRPr="002B517E">
        <w:rPr>
          <w:sz w:val="28"/>
          <w:szCs w:val="28"/>
        </w:rPr>
        <w:t>пкамиде</w:t>
      </w:r>
      <w:r w:rsidRPr="002B517E">
        <w:rPr>
          <w:spacing w:val="-2"/>
          <w:sz w:val="28"/>
          <w:szCs w:val="28"/>
        </w:rPr>
        <w:t>й</w:t>
      </w:r>
      <w:r w:rsidRPr="002B517E">
        <w:rPr>
          <w:spacing w:val="-3"/>
          <w:sz w:val="28"/>
          <w:szCs w:val="28"/>
        </w:rPr>
        <w:t>с</w:t>
      </w:r>
      <w:r w:rsidRPr="002B517E">
        <w:rPr>
          <w:sz w:val="28"/>
          <w:szCs w:val="28"/>
        </w:rPr>
        <w:t>т</w:t>
      </w:r>
      <w:r w:rsidRPr="002B517E">
        <w:rPr>
          <w:spacing w:val="-1"/>
          <w:sz w:val="28"/>
          <w:szCs w:val="28"/>
        </w:rPr>
        <w:t>в</w:t>
      </w:r>
      <w:r w:rsidRPr="002B517E">
        <w:rPr>
          <w:sz w:val="28"/>
          <w:szCs w:val="28"/>
        </w:rPr>
        <w:t>иям,</w:t>
      </w:r>
      <w:r w:rsidRPr="002B517E">
        <w:rPr>
          <w:spacing w:val="-2"/>
          <w:sz w:val="28"/>
          <w:szCs w:val="28"/>
        </w:rPr>
        <w:t>п</w:t>
      </w:r>
      <w:r w:rsidRPr="002B517E">
        <w:rPr>
          <w:sz w:val="28"/>
          <w:szCs w:val="28"/>
        </w:rPr>
        <w:t>р</w:t>
      </w:r>
      <w:r w:rsidRPr="002B517E">
        <w:rPr>
          <w:spacing w:val="-2"/>
          <w:sz w:val="28"/>
          <w:szCs w:val="28"/>
        </w:rPr>
        <w:t>и</w:t>
      </w:r>
      <w:r w:rsidRPr="002B517E">
        <w:rPr>
          <w:sz w:val="28"/>
          <w:szCs w:val="28"/>
        </w:rPr>
        <w:t>ня</w:t>
      </w:r>
      <w:r w:rsidRPr="002B517E">
        <w:rPr>
          <w:spacing w:val="-3"/>
          <w:sz w:val="28"/>
          <w:szCs w:val="28"/>
        </w:rPr>
        <w:t>т</w:t>
      </w:r>
      <w:r w:rsidRPr="002B517E">
        <w:rPr>
          <w:sz w:val="28"/>
          <w:szCs w:val="28"/>
        </w:rPr>
        <w:t>июот</w:t>
      </w:r>
      <w:r w:rsidRPr="002B517E">
        <w:rPr>
          <w:spacing w:val="-1"/>
          <w:sz w:val="28"/>
          <w:szCs w:val="28"/>
        </w:rPr>
        <w:t>в</w:t>
      </w:r>
      <w:r w:rsidRPr="002B517E">
        <w:rPr>
          <w:sz w:val="28"/>
          <w:szCs w:val="28"/>
        </w:rPr>
        <w:t>етст</w:t>
      </w:r>
      <w:r w:rsidRPr="002B517E">
        <w:rPr>
          <w:spacing w:val="-1"/>
          <w:sz w:val="28"/>
          <w:szCs w:val="28"/>
        </w:rPr>
        <w:t>в</w:t>
      </w:r>
      <w:r w:rsidRPr="002B517E">
        <w:rPr>
          <w:spacing w:val="-3"/>
          <w:sz w:val="28"/>
          <w:szCs w:val="28"/>
        </w:rPr>
        <w:t>е</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иза</w:t>
      </w:r>
      <w:r w:rsidRPr="002B517E">
        <w:rPr>
          <w:spacing w:val="-2"/>
          <w:sz w:val="28"/>
          <w:szCs w:val="28"/>
        </w:rPr>
        <w:t>и</w:t>
      </w:r>
      <w:r w:rsidRPr="002B517E">
        <w:rPr>
          <w:sz w:val="28"/>
          <w:szCs w:val="28"/>
        </w:rPr>
        <w:t>х рез</w:t>
      </w:r>
      <w:r w:rsidRPr="002B517E">
        <w:rPr>
          <w:spacing w:val="-4"/>
          <w:sz w:val="28"/>
          <w:szCs w:val="28"/>
        </w:rPr>
        <w:t>у</w:t>
      </w:r>
      <w:r w:rsidRPr="002B517E">
        <w:rPr>
          <w:spacing w:val="-1"/>
          <w:sz w:val="28"/>
          <w:szCs w:val="28"/>
        </w:rPr>
        <w:t>ль</w:t>
      </w:r>
      <w:r w:rsidRPr="002B517E">
        <w:rPr>
          <w:sz w:val="28"/>
          <w:szCs w:val="28"/>
        </w:rPr>
        <w:t>таты.</w:t>
      </w:r>
    </w:p>
    <w:p w:rsidR="00516817" w:rsidRPr="002B517E" w:rsidRDefault="00BD60F0" w:rsidP="00516817">
      <w:pPr>
        <w:pStyle w:val="a4"/>
        <w:kinsoku w:val="0"/>
        <w:overflowPunct w:val="0"/>
        <w:spacing w:line="318" w:lineRule="exact"/>
        <w:ind w:left="703" w:right="119"/>
        <w:jc w:val="center"/>
        <w:rPr>
          <w:spacing w:val="-2"/>
          <w:sz w:val="28"/>
          <w:szCs w:val="28"/>
        </w:rPr>
      </w:pPr>
      <w:r w:rsidRPr="002B517E">
        <w:rPr>
          <w:sz w:val="28"/>
          <w:szCs w:val="28"/>
        </w:rPr>
        <w:t>Систе</w:t>
      </w:r>
      <w:r w:rsidRPr="002B517E">
        <w:rPr>
          <w:spacing w:val="-3"/>
          <w:sz w:val="28"/>
          <w:szCs w:val="28"/>
        </w:rPr>
        <w:t>м</w:t>
      </w:r>
      <w:r w:rsidRPr="002B517E">
        <w:rPr>
          <w:sz w:val="28"/>
          <w:szCs w:val="28"/>
        </w:rPr>
        <w:t>а о</w:t>
      </w:r>
      <w:r w:rsidRPr="002B517E">
        <w:rPr>
          <w:spacing w:val="-2"/>
          <w:sz w:val="28"/>
          <w:szCs w:val="28"/>
        </w:rPr>
        <w:t>ц</w:t>
      </w:r>
      <w:r w:rsidRPr="002B517E">
        <w:rPr>
          <w:sz w:val="28"/>
          <w:szCs w:val="28"/>
        </w:rPr>
        <w:t>е</w:t>
      </w:r>
      <w:r w:rsidRPr="002B517E">
        <w:rPr>
          <w:spacing w:val="-2"/>
          <w:sz w:val="28"/>
          <w:szCs w:val="28"/>
        </w:rPr>
        <w:t>н</w:t>
      </w:r>
      <w:r w:rsidRPr="002B517E">
        <w:rPr>
          <w:sz w:val="28"/>
          <w:szCs w:val="28"/>
        </w:rPr>
        <w:t xml:space="preserve">ки </w:t>
      </w:r>
      <w:r w:rsidRPr="002B517E">
        <w:rPr>
          <w:spacing w:val="-2"/>
          <w:sz w:val="28"/>
          <w:szCs w:val="28"/>
        </w:rPr>
        <w:t>д</w:t>
      </w:r>
      <w:r w:rsidRPr="002B517E">
        <w:rPr>
          <w:sz w:val="28"/>
          <w:szCs w:val="28"/>
        </w:rPr>
        <w:t>ост</w:t>
      </w:r>
      <w:r w:rsidRPr="002B517E">
        <w:rPr>
          <w:spacing w:val="-2"/>
          <w:sz w:val="28"/>
          <w:szCs w:val="28"/>
        </w:rPr>
        <w:t>и</w:t>
      </w:r>
      <w:r w:rsidRPr="002B517E">
        <w:rPr>
          <w:sz w:val="28"/>
          <w:szCs w:val="28"/>
        </w:rPr>
        <w:t>ж</w:t>
      </w:r>
      <w:r w:rsidRPr="002B517E">
        <w:rPr>
          <w:spacing w:val="-2"/>
          <w:sz w:val="28"/>
          <w:szCs w:val="28"/>
        </w:rPr>
        <w:t>е</w:t>
      </w:r>
      <w:r w:rsidRPr="002B517E">
        <w:rPr>
          <w:sz w:val="28"/>
          <w:szCs w:val="28"/>
        </w:rPr>
        <w:t>н</w:t>
      </w:r>
      <w:r w:rsidRPr="002B517E">
        <w:rPr>
          <w:spacing w:val="-2"/>
          <w:sz w:val="28"/>
          <w:szCs w:val="28"/>
        </w:rPr>
        <w:t>и</w:t>
      </w:r>
      <w:r w:rsidRPr="002B517E">
        <w:rPr>
          <w:sz w:val="28"/>
          <w:szCs w:val="28"/>
        </w:rPr>
        <w:t>я п</w:t>
      </w:r>
      <w:r w:rsidRPr="002B517E">
        <w:rPr>
          <w:spacing w:val="-1"/>
          <w:sz w:val="28"/>
          <w:szCs w:val="28"/>
        </w:rPr>
        <w:t>л</w:t>
      </w:r>
      <w:r w:rsidRPr="002B517E">
        <w:rPr>
          <w:sz w:val="28"/>
          <w:szCs w:val="28"/>
        </w:rPr>
        <w:t>а</w:t>
      </w:r>
      <w:r w:rsidRPr="002B517E">
        <w:rPr>
          <w:spacing w:val="-2"/>
          <w:sz w:val="28"/>
          <w:szCs w:val="28"/>
        </w:rPr>
        <w:t>ни</w:t>
      </w:r>
      <w:r w:rsidRPr="002B517E">
        <w:rPr>
          <w:sz w:val="28"/>
          <w:szCs w:val="28"/>
        </w:rPr>
        <w:t>р</w:t>
      </w:r>
      <w:r w:rsidRPr="002B517E">
        <w:rPr>
          <w:spacing w:val="-2"/>
          <w:sz w:val="28"/>
          <w:szCs w:val="28"/>
        </w:rPr>
        <w:t>у</w:t>
      </w:r>
      <w:r w:rsidRPr="002B517E">
        <w:rPr>
          <w:sz w:val="28"/>
          <w:szCs w:val="28"/>
        </w:rPr>
        <w:t>ем</w:t>
      </w:r>
      <w:r w:rsidRPr="002B517E">
        <w:rPr>
          <w:spacing w:val="-2"/>
          <w:sz w:val="28"/>
          <w:szCs w:val="28"/>
        </w:rPr>
        <w:t>ы</w:t>
      </w:r>
      <w:r w:rsidRPr="002B517E">
        <w:rPr>
          <w:sz w:val="28"/>
          <w:szCs w:val="28"/>
        </w:rPr>
        <w:t>х рез</w:t>
      </w:r>
      <w:r w:rsidRPr="002B517E">
        <w:rPr>
          <w:spacing w:val="-4"/>
          <w:sz w:val="28"/>
          <w:szCs w:val="28"/>
        </w:rPr>
        <w:t>у</w:t>
      </w:r>
      <w:r w:rsidRPr="002B517E">
        <w:rPr>
          <w:spacing w:val="-1"/>
          <w:sz w:val="28"/>
          <w:szCs w:val="28"/>
        </w:rPr>
        <w:t>ль</w:t>
      </w:r>
      <w:r w:rsidRPr="002B517E">
        <w:rPr>
          <w:sz w:val="28"/>
          <w:szCs w:val="28"/>
        </w:rPr>
        <w:t>татов осв</w:t>
      </w:r>
      <w:r w:rsidRPr="002B517E">
        <w:rPr>
          <w:spacing w:val="-2"/>
          <w:sz w:val="28"/>
          <w:szCs w:val="28"/>
        </w:rPr>
        <w:t>о</w:t>
      </w:r>
      <w:r w:rsidRPr="002B517E">
        <w:rPr>
          <w:sz w:val="28"/>
          <w:szCs w:val="28"/>
        </w:rPr>
        <w:t>е</w:t>
      </w:r>
      <w:r w:rsidRPr="002B517E">
        <w:rPr>
          <w:spacing w:val="-2"/>
          <w:sz w:val="28"/>
          <w:szCs w:val="28"/>
        </w:rPr>
        <w:t>н</w:t>
      </w:r>
      <w:r w:rsidRPr="002B517E">
        <w:rPr>
          <w:sz w:val="28"/>
          <w:szCs w:val="28"/>
        </w:rPr>
        <w:t>ия</w:t>
      </w:r>
      <w:r w:rsidR="00516817">
        <w:rPr>
          <w:sz w:val="28"/>
          <w:szCs w:val="28"/>
        </w:rPr>
        <w:t xml:space="preserve"> ООП НОО</w:t>
      </w:r>
    </w:p>
    <w:p w:rsidR="00BD60F0" w:rsidRPr="002B517E" w:rsidRDefault="00BD60F0" w:rsidP="00BD60F0">
      <w:pPr>
        <w:pStyle w:val="a4"/>
        <w:kinsoku w:val="0"/>
        <w:overflowPunct w:val="0"/>
        <w:ind w:left="119" w:right="109"/>
        <w:jc w:val="both"/>
        <w:rPr>
          <w:sz w:val="28"/>
          <w:szCs w:val="28"/>
        </w:rPr>
      </w:pPr>
      <w:r w:rsidRPr="002B517E">
        <w:rPr>
          <w:spacing w:val="-2"/>
          <w:sz w:val="28"/>
          <w:szCs w:val="28"/>
        </w:rPr>
        <w:t>ф</w:t>
      </w:r>
      <w:r w:rsidRPr="002B517E">
        <w:rPr>
          <w:sz w:val="28"/>
          <w:szCs w:val="28"/>
        </w:rPr>
        <w:t>о</w:t>
      </w:r>
      <w:r w:rsidRPr="002B517E">
        <w:rPr>
          <w:spacing w:val="-2"/>
          <w:sz w:val="28"/>
          <w:szCs w:val="28"/>
        </w:rPr>
        <w:t>р</w:t>
      </w:r>
      <w:r w:rsidRPr="002B517E">
        <w:rPr>
          <w:sz w:val="28"/>
          <w:szCs w:val="28"/>
        </w:rPr>
        <w:t>м</w:t>
      </w:r>
      <w:r w:rsidRPr="002B517E">
        <w:rPr>
          <w:spacing w:val="-2"/>
          <w:sz w:val="28"/>
          <w:szCs w:val="28"/>
        </w:rPr>
        <w:t>и</w:t>
      </w:r>
      <w:r w:rsidRPr="002B517E">
        <w:rPr>
          <w:sz w:val="28"/>
          <w:szCs w:val="28"/>
        </w:rPr>
        <w:t>р</w:t>
      </w:r>
      <w:r w:rsidRPr="002B517E">
        <w:rPr>
          <w:spacing w:val="-4"/>
          <w:sz w:val="28"/>
          <w:szCs w:val="28"/>
        </w:rPr>
        <w:t>у</w:t>
      </w:r>
      <w:r w:rsidRPr="002B517E">
        <w:rPr>
          <w:sz w:val="28"/>
          <w:szCs w:val="28"/>
        </w:rPr>
        <w:t>етсяс</w:t>
      </w:r>
      <w:r w:rsidRPr="002B517E">
        <w:rPr>
          <w:spacing w:val="-2"/>
          <w:sz w:val="28"/>
          <w:szCs w:val="28"/>
        </w:rPr>
        <w:t>ц</w:t>
      </w:r>
      <w:r w:rsidRPr="002B517E">
        <w:rPr>
          <w:sz w:val="28"/>
          <w:szCs w:val="28"/>
        </w:rPr>
        <w:t>ел</w:t>
      </w:r>
      <w:r w:rsidRPr="002B517E">
        <w:rPr>
          <w:spacing w:val="-2"/>
          <w:sz w:val="28"/>
          <w:szCs w:val="28"/>
        </w:rPr>
        <w:t>ь</w:t>
      </w:r>
      <w:r w:rsidRPr="002B517E">
        <w:rPr>
          <w:sz w:val="28"/>
          <w:szCs w:val="28"/>
        </w:rPr>
        <w:t>ю ито</w:t>
      </w:r>
      <w:r w:rsidRPr="002B517E">
        <w:rPr>
          <w:spacing w:val="-3"/>
          <w:sz w:val="28"/>
          <w:szCs w:val="28"/>
        </w:rPr>
        <w:t>г</w:t>
      </w:r>
      <w:r w:rsidRPr="002B517E">
        <w:rPr>
          <w:sz w:val="28"/>
          <w:szCs w:val="28"/>
        </w:rPr>
        <w:t>о</w:t>
      </w:r>
      <w:r w:rsidRPr="002B517E">
        <w:rPr>
          <w:spacing w:val="-3"/>
          <w:sz w:val="28"/>
          <w:szCs w:val="28"/>
        </w:rPr>
        <w:t>в</w:t>
      </w:r>
      <w:r w:rsidRPr="002B517E">
        <w:rPr>
          <w:sz w:val="28"/>
          <w:szCs w:val="28"/>
        </w:rPr>
        <w:t>ой</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нкип</w:t>
      </w:r>
      <w:r w:rsidRPr="002B517E">
        <w:rPr>
          <w:spacing w:val="-2"/>
          <w:sz w:val="28"/>
          <w:szCs w:val="28"/>
        </w:rPr>
        <w:t>о</w:t>
      </w:r>
      <w:r w:rsidRPr="002B517E">
        <w:rPr>
          <w:sz w:val="28"/>
          <w:szCs w:val="28"/>
        </w:rPr>
        <w:t>д</w:t>
      </w:r>
      <w:r w:rsidRPr="002B517E">
        <w:rPr>
          <w:spacing w:val="-3"/>
          <w:sz w:val="28"/>
          <w:szCs w:val="28"/>
        </w:rPr>
        <w:t>г</w:t>
      </w:r>
      <w:r w:rsidRPr="002B517E">
        <w:rPr>
          <w:sz w:val="28"/>
          <w:szCs w:val="28"/>
        </w:rPr>
        <w:t>ото</w:t>
      </w:r>
      <w:r w:rsidRPr="002B517E">
        <w:rPr>
          <w:spacing w:val="-3"/>
          <w:sz w:val="28"/>
          <w:szCs w:val="28"/>
        </w:rPr>
        <w:t>в</w:t>
      </w:r>
      <w:r w:rsidRPr="002B517E">
        <w:rPr>
          <w:sz w:val="28"/>
          <w:szCs w:val="28"/>
        </w:rPr>
        <w:t>кив</w:t>
      </w:r>
      <w:r w:rsidRPr="002B517E">
        <w:rPr>
          <w:spacing w:val="-2"/>
          <w:sz w:val="28"/>
          <w:szCs w:val="28"/>
        </w:rPr>
        <w:t>ы</w:t>
      </w:r>
      <w:r w:rsidRPr="002B517E">
        <w:rPr>
          <w:sz w:val="28"/>
          <w:szCs w:val="28"/>
        </w:rPr>
        <w:t>п</w:t>
      </w:r>
      <w:r w:rsidRPr="002B517E">
        <w:rPr>
          <w:spacing w:val="-4"/>
          <w:sz w:val="28"/>
          <w:szCs w:val="28"/>
        </w:rPr>
        <w:t>у</w:t>
      </w:r>
      <w:r w:rsidRPr="002B517E">
        <w:rPr>
          <w:sz w:val="28"/>
          <w:szCs w:val="28"/>
        </w:rPr>
        <w:t>ск</w:t>
      </w:r>
      <w:r w:rsidRPr="002B517E">
        <w:rPr>
          <w:spacing w:val="1"/>
          <w:sz w:val="28"/>
          <w:szCs w:val="28"/>
        </w:rPr>
        <w:t>н</w:t>
      </w:r>
      <w:r w:rsidRPr="002B517E">
        <w:rPr>
          <w:spacing w:val="-2"/>
          <w:sz w:val="28"/>
          <w:szCs w:val="28"/>
        </w:rPr>
        <w:t>и</w:t>
      </w:r>
      <w:r w:rsidRPr="002B517E">
        <w:rPr>
          <w:sz w:val="28"/>
          <w:szCs w:val="28"/>
        </w:rPr>
        <w:t>к</w:t>
      </w:r>
      <w:r w:rsidRPr="002B517E">
        <w:rPr>
          <w:spacing w:val="1"/>
          <w:sz w:val="28"/>
          <w:szCs w:val="28"/>
        </w:rPr>
        <w:t>о</w:t>
      </w:r>
      <w:r w:rsidRPr="002B517E">
        <w:rPr>
          <w:sz w:val="28"/>
          <w:szCs w:val="28"/>
        </w:rPr>
        <w:t>в</w:t>
      </w:r>
      <w:r w:rsidRPr="002B517E">
        <w:rPr>
          <w:spacing w:val="-2"/>
          <w:sz w:val="28"/>
          <w:szCs w:val="28"/>
        </w:rPr>
        <w:t>н</w:t>
      </w:r>
      <w:r w:rsidRPr="002B517E">
        <w:rPr>
          <w:sz w:val="28"/>
          <w:szCs w:val="28"/>
        </w:rPr>
        <w:t>аст</w:t>
      </w:r>
      <w:r w:rsidRPr="002B517E">
        <w:rPr>
          <w:spacing w:val="-4"/>
          <w:sz w:val="28"/>
          <w:szCs w:val="28"/>
        </w:rPr>
        <w:t>у</w:t>
      </w:r>
      <w:r w:rsidRPr="002B517E">
        <w:rPr>
          <w:sz w:val="28"/>
          <w:szCs w:val="28"/>
        </w:rPr>
        <w:t>пе</w:t>
      </w:r>
      <w:r w:rsidRPr="002B517E">
        <w:rPr>
          <w:spacing w:val="-2"/>
          <w:sz w:val="28"/>
          <w:szCs w:val="28"/>
        </w:rPr>
        <w:t>н</w:t>
      </w:r>
      <w:r w:rsidRPr="002B517E">
        <w:rPr>
          <w:sz w:val="28"/>
          <w:szCs w:val="28"/>
        </w:rPr>
        <w:t>иначал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Pr="002B517E">
        <w:rPr>
          <w:spacing w:val="-2"/>
          <w:sz w:val="28"/>
          <w:szCs w:val="28"/>
        </w:rPr>
        <w:t>об</w:t>
      </w:r>
      <w:r w:rsidRPr="002B517E">
        <w:rPr>
          <w:sz w:val="28"/>
          <w:szCs w:val="28"/>
        </w:rPr>
        <w:t>щего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ияра</w:t>
      </w:r>
      <w:r w:rsidRPr="002B517E">
        <w:rPr>
          <w:spacing w:val="-3"/>
          <w:sz w:val="28"/>
          <w:szCs w:val="28"/>
        </w:rPr>
        <w:t>з</w:t>
      </w:r>
      <w:r w:rsidRPr="002B517E">
        <w:rPr>
          <w:sz w:val="28"/>
          <w:szCs w:val="28"/>
        </w:rPr>
        <w:t>ра</w:t>
      </w:r>
      <w:r w:rsidRPr="002B517E">
        <w:rPr>
          <w:spacing w:val="-2"/>
          <w:sz w:val="28"/>
          <w:szCs w:val="28"/>
        </w:rPr>
        <w:t>б</w:t>
      </w:r>
      <w:r w:rsidRPr="002B517E">
        <w:rPr>
          <w:sz w:val="28"/>
          <w:szCs w:val="28"/>
        </w:rPr>
        <w:t>ота</w:t>
      </w:r>
      <w:r w:rsidRPr="002B517E">
        <w:rPr>
          <w:spacing w:val="-2"/>
          <w:sz w:val="28"/>
          <w:szCs w:val="28"/>
        </w:rPr>
        <w:t>н</w:t>
      </w:r>
      <w:r w:rsidRPr="002B517E">
        <w:rPr>
          <w:sz w:val="28"/>
          <w:szCs w:val="28"/>
        </w:rPr>
        <w:t>а вс</w:t>
      </w:r>
      <w:r w:rsidRPr="002B517E">
        <w:rPr>
          <w:spacing w:val="-2"/>
          <w:sz w:val="28"/>
          <w:szCs w:val="28"/>
        </w:rPr>
        <w:t>о</w:t>
      </w:r>
      <w:r w:rsidRPr="002B517E">
        <w:rPr>
          <w:sz w:val="28"/>
          <w:szCs w:val="28"/>
        </w:rPr>
        <w:t>от</w:t>
      </w:r>
      <w:r w:rsidRPr="002B517E">
        <w:rPr>
          <w:spacing w:val="-1"/>
          <w:sz w:val="28"/>
          <w:szCs w:val="28"/>
        </w:rPr>
        <w:t>в</w:t>
      </w:r>
      <w:r w:rsidRPr="002B517E">
        <w:rPr>
          <w:sz w:val="28"/>
          <w:szCs w:val="28"/>
        </w:rPr>
        <w:t>етст</w:t>
      </w:r>
      <w:r w:rsidRPr="002B517E">
        <w:rPr>
          <w:spacing w:val="-4"/>
          <w:sz w:val="28"/>
          <w:szCs w:val="28"/>
        </w:rPr>
        <w:t>в</w:t>
      </w:r>
      <w:r w:rsidRPr="002B517E">
        <w:rPr>
          <w:spacing w:val="-2"/>
          <w:sz w:val="28"/>
          <w:szCs w:val="28"/>
        </w:rPr>
        <w:t>и</w:t>
      </w:r>
      <w:r w:rsidRPr="002B517E">
        <w:rPr>
          <w:sz w:val="28"/>
          <w:szCs w:val="28"/>
        </w:rPr>
        <w:t>и стр</w:t>
      </w:r>
      <w:r w:rsidRPr="002B517E">
        <w:rPr>
          <w:spacing w:val="-3"/>
          <w:sz w:val="28"/>
          <w:szCs w:val="28"/>
        </w:rPr>
        <w:t>е</w:t>
      </w:r>
      <w:r w:rsidRPr="002B517E">
        <w:rPr>
          <w:spacing w:val="-2"/>
          <w:sz w:val="28"/>
          <w:szCs w:val="28"/>
        </w:rPr>
        <w:t>б</w:t>
      </w:r>
      <w:r w:rsidRPr="002B517E">
        <w:rPr>
          <w:sz w:val="28"/>
          <w:szCs w:val="28"/>
        </w:rPr>
        <w:t>ова</w:t>
      </w:r>
      <w:r w:rsidRPr="002B517E">
        <w:rPr>
          <w:spacing w:val="-2"/>
          <w:sz w:val="28"/>
          <w:szCs w:val="28"/>
        </w:rPr>
        <w:t>н</w:t>
      </w:r>
      <w:r w:rsidRPr="002B517E">
        <w:rPr>
          <w:sz w:val="28"/>
          <w:szCs w:val="28"/>
        </w:rPr>
        <w:t>ия</w:t>
      </w:r>
      <w:r w:rsidRPr="002B517E">
        <w:rPr>
          <w:spacing w:val="-3"/>
          <w:sz w:val="28"/>
          <w:szCs w:val="28"/>
        </w:rPr>
        <w:t>м</w:t>
      </w:r>
      <w:r w:rsidRPr="002B517E">
        <w:rPr>
          <w:sz w:val="28"/>
          <w:szCs w:val="28"/>
        </w:rPr>
        <w:t>и</w:t>
      </w:r>
    </w:p>
    <w:p w:rsidR="00BD60F0" w:rsidRPr="002B517E" w:rsidRDefault="00BD60F0" w:rsidP="009E1953">
      <w:pPr>
        <w:pStyle w:val="a4"/>
        <w:numPr>
          <w:ilvl w:val="1"/>
          <w:numId w:val="17"/>
        </w:numPr>
        <w:tabs>
          <w:tab w:val="left" w:pos="426"/>
        </w:tabs>
        <w:kinsoku w:val="0"/>
        <w:overflowPunct w:val="0"/>
        <w:spacing w:before="21" w:line="322" w:lineRule="exact"/>
        <w:ind w:left="820" w:right="666"/>
        <w:jc w:val="both"/>
        <w:rPr>
          <w:sz w:val="28"/>
          <w:szCs w:val="28"/>
        </w:rPr>
      </w:pPr>
      <w:r w:rsidRPr="002B517E">
        <w:rPr>
          <w:spacing w:val="-2"/>
          <w:sz w:val="28"/>
          <w:szCs w:val="28"/>
        </w:rPr>
        <w:t>Ф</w:t>
      </w:r>
      <w:r w:rsidRPr="002B517E">
        <w:rPr>
          <w:sz w:val="28"/>
          <w:szCs w:val="28"/>
        </w:rPr>
        <w:t>ед</w:t>
      </w:r>
      <w:r w:rsidRPr="002B517E">
        <w:rPr>
          <w:spacing w:val="-3"/>
          <w:sz w:val="28"/>
          <w:szCs w:val="28"/>
        </w:rPr>
        <w:t>е</w:t>
      </w:r>
      <w:r w:rsidRPr="002B517E">
        <w:rPr>
          <w:sz w:val="28"/>
          <w:szCs w:val="28"/>
        </w:rPr>
        <w:t>рал</w:t>
      </w:r>
      <w:r w:rsidRPr="002B517E">
        <w:rPr>
          <w:spacing w:val="-2"/>
          <w:sz w:val="28"/>
          <w:szCs w:val="28"/>
        </w:rPr>
        <w:t>ь</w:t>
      </w:r>
      <w:r w:rsidRPr="002B517E">
        <w:rPr>
          <w:sz w:val="28"/>
          <w:szCs w:val="28"/>
        </w:rPr>
        <w:t>н</w:t>
      </w:r>
      <w:r w:rsidRPr="002B517E">
        <w:rPr>
          <w:spacing w:val="-2"/>
          <w:sz w:val="28"/>
          <w:szCs w:val="28"/>
        </w:rPr>
        <w:t>ы</w:t>
      </w:r>
      <w:r w:rsidRPr="002B517E">
        <w:rPr>
          <w:sz w:val="28"/>
          <w:szCs w:val="28"/>
        </w:rPr>
        <w:t xml:space="preserve">м </w:t>
      </w:r>
      <w:r w:rsidRPr="002B517E">
        <w:rPr>
          <w:spacing w:val="-2"/>
          <w:sz w:val="28"/>
          <w:szCs w:val="28"/>
        </w:rPr>
        <w:t>з</w:t>
      </w:r>
      <w:r w:rsidRPr="002B517E">
        <w:rPr>
          <w:sz w:val="28"/>
          <w:szCs w:val="28"/>
        </w:rPr>
        <w:t>а</w:t>
      </w:r>
      <w:r w:rsidRPr="002B517E">
        <w:rPr>
          <w:spacing w:val="-2"/>
          <w:sz w:val="28"/>
          <w:szCs w:val="28"/>
        </w:rPr>
        <w:t>к</w:t>
      </w:r>
      <w:r w:rsidRPr="002B517E">
        <w:rPr>
          <w:sz w:val="28"/>
          <w:szCs w:val="28"/>
        </w:rPr>
        <w:t>о</w:t>
      </w:r>
      <w:r w:rsidRPr="002B517E">
        <w:rPr>
          <w:spacing w:val="-2"/>
          <w:sz w:val="28"/>
          <w:szCs w:val="28"/>
        </w:rPr>
        <w:t>н</w:t>
      </w:r>
      <w:r w:rsidRPr="002B517E">
        <w:rPr>
          <w:sz w:val="28"/>
          <w:szCs w:val="28"/>
        </w:rPr>
        <w:t>ом от29де</w:t>
      </w:r>
      <w:r w:rsidRPr="002B517E">
        <w:rPr>
          <w:spacing w:val="-2"/>
          <w:sz w:val="28"/>
          <w:szCs w:val="28"/>
        </w:rPr>
        <w:t>к</w:t>
      </w:r>
      <w:r w:rsidRPr="002B517E">
        <w:rPr>
          <w:sz w:val="28"/>
          <w:szCs w:val="28"/>
        </w:rPr>
        <w:t>а</w:t>
      </w:r>
      <w:r w:rsidRPr="002B517E">
        <w:rPr>
          <w:spacing w:val="-2"/>
          <w:sz w:val="28"/>
          <w:szCs w:val="28"/>
        </w:rPr>
        <w:t>б</w:t>
      </w:r>
      <w:r w:rsidRPr="002B517E">
        <w:rPr>
          <w:sz w:val="28"/>
          <w:szCs w:val="28"/>
        </w:rPr>
        <w:t>ря2</w:t>
      </w:r>
      <w:r w:rsidRPr="002B517E">
        <w:rPr>
          <w:spacing w:val="-2"/>
          <w:sz w:val="28"/>
          <w:szCs w:val="28"/>
        </w:rPr>
        <w:t>0</w:t>
      </w:r>
      <w:r w:rsidRPr="002B517E">
        <w:rPr>
          <w:sz w:val="28"/>
          <w:szCs w:val="28"/>
        </w:rPr>
        <w:t xml:space="preserve">12г.№ </w:t>
      </w:r>
      <w:r w:rsidRPr="002B517E">
        <w:rPr>
          <w:spacing w:val="-2"/>
          <w:sz w:val="28"/>
          <w:szCs w:val="28"/>
        </w:rPr>
        <w:t>2</w:t>
      </w:r>
      <w:r w:rsidRPr="002B517E">
        <w:rPr>
          <w:sz w:val="28"/>
          <w:szCs w:val="28"/>
        </w:rPr>
        <w:t>7</w:t>
      </w:r>
      <w:r w:rsidRPr="002B517E">
        <w:rPr>
          <w:spacing w:val="-1"/>
          <w:sz w:val="28"/>
          <w:szCs w:val="28"/>
        </w:rPr>
        <w:t>3</w:t>
      </w:r>
      <w:r w:rsidRPr="002B517E">
        <w:rPr>
          <w:sz w:val="28"/>
          <w:szCs w:val="28"/>
        </w:rPr>
        <w:t>-</w:t>
      </w:r>
      <w:r w:rsidRPr="002B517E">
        <w:rPr>
          <w:spacing w:val="-2"/>
          <w:sz w:val="28"/>
          <w:szCs w:val="28"/>
        </w:rPr>
        <w:t>Ф</w:t>
      </w:r>
      <w:r w:rsidRPr="002B517E">
        <w:rPr>
          <w:sz w:val="28"/>
          <w:szCs w:val="28"/>
        </w:rPr>
        <w:t xml:space="preserve">З </w:t>
      </w:r>
      <w:r w:rsidRPr="002B517E">
        <w:rPr>
          <w:spacing w:val="-6"/>
          <w:sz w:val="28"/>
          <w:szCs w:val="28"/>
        </w:rPr>
        <w:t>“</w:t>
      </w:r>
      <w:r w:rsidRPr="002B517E">
        <w:rPr>
          <w:spacing w:val="-2"/>
          <w:sz w:val="28"/>
          <w:szCs w:val="28"/>
        </w:rPr>
        <w:t>О</w:t>
      </w:r>
      <w:r w:rsidRPr="002B517E">
        <w:rPr>
          <w:sz w:val="28"/>
          <w:szCs w:val="28"/>
        </w:rPr>
        <w:t>бо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ни</w:t>
      </w:r>
      <w:r w:rsidRPr="002B517E">
        <w:rPr>
          <w:sz w:val="28"/>
          <w:szCs w:val="28"/>
        </w:rPr>
        <w:t>и в Рос</w:t>
      </w:r>
      <w:r w:rsidRPr="002B517E">
        <w:rPr>
          <w:spacing w:val="-3"/>
          <w:sz w:val="28"/>
          <w:szCs w:val="28"/>
        </w:rPr>
        <w:t>с</w:t>
      </w:r>
      <w:r w:rsidRPr="002B517E">
        <w:rPr>
          <w:sz w:val="28"/>
          <w:szCs w:val="28"/>
        </w:rPr>
        <w:t>и</w:t>
      </w:r>
      <w:r w:rsidRPr="002B517E">
        <w:rPr>
          <w:spacing w:val="-2"/>
          <w:sz w:val="28"/>
          <w:szCs w:val="28"/>
        </w:rPr>
        <w:t>й</w:t>
      </w:r>
      <w:r w:rsidRPr="002B517E">
        <w:rPr>
          <w:sz w:val="28"/>
          <w:szCs w:val="28"/>
        </w:rPr>
        <w:t>с</w:t>
      </w:r>
      <w:r w:rsidRPr="002B517E">
        <w:rPr>
          <w:spacing w:val="-2"/>
          <w:sz w:val="28"/>
          <w:szCs w:val="28"/>
        </w:rPr>
        <w:t>к</w:t>
      </w:r>
      <w:r w:rsidRPr="002B517E">
        <w:rPr>
          <w:sz w:val="28"/>
          <w:szCs w:val="28"/>
        </w:rPr>
        <w:t xml:space="preserve">ой </w:t>
      </w:r>
      <w:r w:rsidRPr="002B517E">
        <w:rPr>
          <w:spacing w:val="-2"/>
          <w:sz w:val="28"/>
          <w:szCs w:val="28"/>
        </w:rPr>
        <w:t>Ф</w:t>
      </w:r>
      <w:r w:rsidRPr="002B517E">
        <w:rPr>
          <w:spacing w:val="-3"/>
          <w:sz w:val="28"/>
          <w:szCs w:val="28"/>
        </w:rPr>
        <w:t>е</w:t>
      </w:r>
      <w:r w:rsidRPr="002B517E">
        <w:rPr>
          <w:sz w:val="28"/>
          <w:szCs w:val="28"/>
        </w:rPr>
        <w:t>де</w:t>
      </w:r>
      <w:r w:rsidRPr="002B517E">
        <w:rPr>
          <w:spacing w:val="-2"/>
          <w:sz w:val="28"/>
          <w:szCs w:val="28"/>
        </w:rPr>
        <w:t>р</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и”;</w:t>
      </w:r>
    </w:p>
    <w:p w:rsidR="00BD60F0" w:rsidRPr="002B517E" w:rsidRDefault="00BD60F0" w:rsidP="009E1953">
      <w:pPr>
        <w:pStyle w:val="a4"/>
        <w:numPr>
          <w:ilvl w:val="1"/>
          <w:numId w:val="17"/>
        </w:numPr>
        <w:tabs>
          <w:tab w:val="left" w:pos="426"/>
          <w:tab w:val="left" w:pos="2755"/>
          <w:tab w:val="left" w:pos="5125"/>
          <w:tab w:val="left" w:pos="7487"/>
          <w:tab w:val="left" w:pos="8907"/>
        </w:tabs>
        <w:kinsoku w:val="0"/>
        <w:overflowPunct w:val="0"/>
        <w:spacing w:before="17" w:line="324" w:lineRule="exact"/>
        <w:ind w:left="820" w:right="111"/>
        <w:jc w:val="both"/>
        <w:rPr>
          <w:sz w:val="28"/>
          <w:szCs w:val="28"/>
        </w:rPr>
      </w:pPr>
      <w:r w:rsidRPr="002B517E">
        <w:rPr>
          <w:spacing w:val="-2"/>
          <w:sz w:val="28"/>
          <w:szCs w:val="28"/>
        </w:rPr>
        <w:t>Ф</w:t>
      </w:r>
      <w:r w:rsidRPr="002B517E">
        <w:rPr>
          <w:sz w:val="28"/>
          <w:szCs w:val="28"/>
        </w:rPr>
        <w:t>ед</w:t>
      </w:r>
      <w:r w:rsidRPr="002B517E">
        <w:rPr>
          <w:spacing w:val="-3"/>
          <w:sz w:val="28"/>
          <w:szCs w:val="28"/>
        </w:rPr>
        <w:t>е</w:t>
      </w:r>
      <w:r w:rsidRPr="002B517E">
        <w:rPr>
          <w:sz w:val="28"/>
          <w:szCs w:val="28"/>
        </w:rPr>
        <w:t>рал</w:t>
      </w:r>
      <w:r w:rsidRPr="002B517E">
        <w:rPr>
          <w:spacing w:val="-2"/>
          <w:sz w:val="28"/>
          <w:szCs w:val="28"/>
        </w:rPr>
        <w:t>ьн</w:t>
      </w:r>
      <w:r w:rsidRPr="002B517E">
        <w:rPr>
          <w:sz w:val="28"/>
          <w:szCs w:val="28"/>
        </w:rPr>
        <w:t>ого</w:t>
      </w:r>
      <w:r w:rsidRPr="002B517E">
        <w:rPr>
          <w:sz w:val="28"/>
          <w:szCs w:val="28"/>
        </w:rPr>
        <w:tab/>
        <w:t>г</w:t>
      </w:r>
      <w:r w:rsidRPr="002B517E">
        <w:rPr>
          <w:spacing w:val="1"/>
          <w:sz w:val="28"/>
          <w:szCs w:val="28"/>
        </w:rPr>
        <w:t>о</w:t>
      </w:r>
      <w:r w:rsidRPr="002B517E">
        <w:rPr>
          <w:sz w:val="28"/>
          <w:szCs w:val="28"/>
        </w:rPr>
        <w:t>с</w:t>
      </w:r>
      <w:r w:rsidRPr="002B517E">
        <w:rPr>
          <w:spacing w:val="-4"/>
          <w:sz w:val="28"/>
          <w:szCs w:val="28"/>
        </w:rPr>
        <w:t>у</w:t>
      </w:r>
      <w:r w:rsidRPr="002B517E">
        <w:rPr>
          <w:sz w:val="28"/>
          <w:szCs w:val="28"/>
        </w:rPr>
        <w:t>д</w:t>
      </w:r>
      <w:r w:rsidRPr="002B517E">
        <w:rPr>
          <w:spacing w:val="-3"/>
          <w:sz w:val="28"/>
          <w:szCs w:val="28"/>
        </w:rPr>
        <w:t>а</w:t>
      </w:r>
      <w:r w:rsidRPr="002B517E">
        <w:rPr>
          <w:sz w:val="28"/>
          <w:szCs w:val="28"/>
        </w:rPr>
        <w:t>рстве</w:t>
      </w:r>
      <w:r w:rsidRPr="002B517E">
        <w:rPr>
          <w:spacing w:val="-2"/>
          <w:sz w:val="28"/>
          <w:szCs w:val="28"/>
        </w:rPr>
        <w:t>нн</w:t>
      </w:r>
      <w:r w:rsidRPr="002B517E">
        <w:rPr>
          <w:sz w:val="28"/>
          <w:szCs w:val="28"/>
        </w:rPr>
        <w:t>ого</w:t>
      </w:r>
      <w:r w:rsidRPr="002B517E">
        <w:rPr>
          <w:sz w:val="28"/>
          <w:szCs w:val="28"/>
        </w:rPr>
        <w:tab/>
      </w:r>
      <w:r w:rsidRPr="002B517E">
        <w:rPr>
          <w:spacing w:val="-2"/>
          <w:sz w:val="28"/>
          <w:szCs w:val="28"/>
        </w:rPr>
        <w:t>об</w:t>
      </w:r>
      <w:r w:rsidRPr="002B517E">
        <w:rPr>
          <w:sz w:val="28"/>
          <w:szCs w:val="28"/>
        </w:rPr>
        <w:t>р</w:t>
      </w:r>
      <w:r w:rsidRPr="002B517E">
        <w:rPr>
          <w:spacing w:val="1"/>
          <w:sz w:val="28"/>
          <w:szCs w:val="28"/>
        </w:rPr>
        <w:t>а</w:t>
      </w:r>
      <w:r w:rsidRPr="002B517E">
        <w:rPr>
          <w:sz w:val="28"/>
          <w:szCs w:val="28"/>
        </w:rPr>
        <w:t>зовател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Pr="002B517E">
        <w:rPr>
          <w:sz w:val="28"/>
          <w:szCs w:val="28"/>
        </w:rPr>
        <w:tab/>
        <w:t>ст</w:t>
      </w:r>
      <w:r w:rsidRPr="002B517E">
        <w:rPr>
          <w:spacing w:val="-3"/>
          <w:sz w:val="28"/>
          <w:szCs w:val="28"/>
        </w:rPr>
        <w:t>а</w:t>
      </w:r>
      <w:r w:rsidRPr="002B517E">
        <w:rPr>
          <w:spacing w:val="-2"/>
          <w:sz w:val="28"/>
          <w:szCs w:val="28"/>
        </w:rPr>
        <w:t>н</w:t>
      </w:r>
      <w:r w:rsidRPr="002B517E">
        <w:rPr>
          <w:sz w:val="28"/>
          <w:szCs w:val="28"/>
        </w:rPr>
        <w:t>д</w:t>
      </w:r>
      <w:r w:rsidRPr="002B517E">
        <w:rPr>
          <w:spacing w:val="-3"/>
          <w:sz w:val="28"/>
          <w:szCs w:val="28"/>
        </w:rPr>
        <w:t>а</w:t>
      </w:r>
      <w:r w:rsidR="00312877">
        <w:rPr>
          <w:sz w:val="28"/>
          <w:szCs w:val="28"/>
        </w:rPr>
        <w:t xml:space="preserve">рта </w:t>
      </w:r>
      <w:r w:rsidRPr="002B517E">
        <w:rPr>
          <w:spacing w:val="-2"/>
          <w:sz w:val="28"/>
          <w:szCs w:val="28"/>
        </w:rPr>
        <w:t>н</w:t>
      </w:r>
      <w:r w:rsidRPr="002B517E">
        <w:rPr>
          <w:sz w:val="28"/>
          <w:szCs w:val="28"/>
        </w:rPr>
        <w:t>ачал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 об</w:t>
      </w:r>
      <w:r w:rsidRPr="002B517E">
        <w:rPr>
          <w:spacing w:val="-3"/>
          <w:sz w:val="28"/>
          <w:szCs w:val="28"/>
        </w:rPr>
        <w:t>щ</w:t>
      </w:r>
      <w:r w:rsidRPr="002B517E">
        <w:rPr>
          <w:sz w:val="28"/>
          <w:szCs w:val="28"/>
        </w:rPr>
        <w:t>его</w:t>
      </w:r>
      <w:r w:rsidRPr="002B517E">
        <w:rPr>
          <w:spacing w:val="-2"/>
          <w:sz w:val="28"/>
          <w:szCs w:val="28"/>
        </w:rPr>
        <w:t xml:space="preserve"> о</w:t>
      </w:r>
      <w:r w:rsidRPr="002B517E">
        <w:rPr>
          <w:sz w:val="28"/>
          <w:szCs w:val="28"/>
        </w:rPr>
        <w:t>бра</w:t>
      </w:r>
      <w:r w:rsidRPr="002B517E">
        <w:rPr>
          <w:spacing w:val="-3"/>
          <w:sz w:val="28"/>
          <w:szCs w:val="28"/>
        </w:rPr>
        <w:t>з</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ия</w:t>
      </w:r>
      <w:r w:rsidRPr="002B517E">
        <w:rPr>
          <w:sz w:val="28"/>
          <w:szCs w:val="28"/>
        </w:rPr>
        <w:t>;</w:t>
      </w:r>
    </w:p>
    <w:p w:rsidR="00BD60F0" w:rsidRPr="002B517E" w:rsidRDefault="00BD60F0" w:rsidP="009E1953">
      <w:pPr>
        <w:pStyle w:val="a4"/>
        <w:numPr>
          <w:ilvl w:val="1"/>
          <w:numId w:val="17"/>
        </w:numPr>
        <w:tabs>
          <w:tab w:val="left" w:pos="426"/>
          <w:tab w:val="left" w:pos="2845"/>
          <w:tab w:val="left" w:pos="4209"/>
          <w:tab w:val="left" w:pos="6236"/>
          <w:tab w:val="left" w:pos="7430"/>
          <w:tab w:val="left" w:pos="7895"/>
        </w:tabs>
        <w:kinsoku w:val="0"/>
        <w:overflowPunct w:val="0"/>
        <w:spacing w:before="16" w:line="317" w:lineRule="exact"/>
        <w:ind w:left="820" w:right="112"/>
        <w:jc w:val="both"/>
        <w:rPr>
          <w:sz w:val="28"/>
          <w:szCs w:val="28"/>
        </w:rPr>
      </w:pPr>
      <w:r w:rsidRPr="002B517E">
        <w:rPr>
          <w:sz w:val="28"/>
          <w:szCs w:val="28"/>
        </w:rPr>
        <w:t>мет</w:t>
      </w:r>
      <w:r w:rsidRPr="002B517E">
        <w:rPr>
          <w:spacing w:val="-2"/>
          <w:sz w:val="28"/>
          <w:szCs w:val="28"/>
        </w:rPr>
        <w:t>о</w:t>
      </w:r>
      <w:r w:rsidRPr="002B517E">
        <w:rPr>
          <w:sz w:val="28"/>
          <w:szCs w:val="28"/>
        </w:rPr>
        <w:t>д</w:t>
      </w:r>
      <w:r w:rsidRPr="002B517E">
        <w:rPr>
          <w:spacing w:val="-2"/>
          <w:sz w:val="28"/>
          <w:szCs w:val="28"/>
        </w:rPr>
        <w:t>и</w:t>
      </w:r>
      <w:r w:rsidRPr="002B517E">
        <w:rPr>
          <w:sz w:val="28"/>
          <w:szCs w:val="28"/>
        </w:rPr>
        <w:t>чес</w:t>
      </w:r>
      <w:r w:rsidRPr="002B517E">
        <w:rPr>
          <w:spacing w:val="-2"/>
          <w:sz w:val="28"/>
          <w:szCs w:val="28"/>
        </w:rPr>
        <w:t>к</w:t>
      </w:r>
      <w:r w:rsidRPr="002B517E">
        <w:rPr>
          <w:sz w:val="28"/>
          <w:szCs w:val="28"/>
        </w:rPr>
        <w:t>им</w:t>
      </w:r>
      <w:r w:rsidRPr="002B517E">
        <w:rPr>
          <w:sz w:val="28"/>
          <w:szCs w:val="28"/>
        </w:rPr>
        <w:tab/>
        <w:t>пи</w:t>
      </w:r>
      <w:r w:rsidRPr="002B517E">
        <w:rPr>
          <w:spacing w:val="-3"/>
          <w:sz w:val="28"/>
          <w:szCs w:val="28"/>
        </w:rPr>
        <w:t>с</w:t>
      </w:r>
      <w:r w:rsidRPr="002B517E">
        <w:rPr>
          <w:spacing w:val="-1"/>
          <w:sz w:val="28"/>
          <w:szCs w:val="28"/>
        </w:rPr>
        <w:t>ь</w:t>
      </w:r>
      <w:r w:rsidRPr="002B517E">
        <w:rPr>
          <w:sz w:val="28"/>
          <w:szCs w:val="28"/>
        </w:rPr>
        <w:t>мом</w:t>
      </w:r>
      <w:r w:rsidRPr="002B517E">
        <w:rPr>
          <w:sz w:val="28"/>
          <w:szCs w:val="28"/>
        </w:rPr>
        <w:tab/>
      </w:r>
      <w:r w:rsidRPr="002B517E">
        <w:rPr>
          <w:spacing w:val="-3"/>
          <w:sz w:val="28"/>
          <w:szCs w:val="28"/>
        </w:rPr>
        <w:t>М</w:t>
      </w:r>
      <w:r w:rsidRPr="002B517E">
        <w:rPr>
          <w:sz w:val="28"/>
          <w:szCs w:val="28"/>
        </w:rPr>
        <w:t>и</w:t>
      </w:r>
      <w:r w:rsidRPr="002B517E">
        <w:rPr>
          <w:spacing w:val="-2"/>
          <w:sz w:val="28"/>
          <w:szCs w:val="28"/>
        </w:rPr>
        <w:t>н</w:t>
      </w:r>
      <w:r w:rsidRPr="002B517E">
        <w:rPr>
          <w:sz w:val="28"/>
          <w:szCs w:val="28"/>
        </w:rPr>
        <w:t>ист</w:t>
      </w:r>
      <w:r w:rsidRPr="002B517E">
        <w:rPr>
          <w:spacing w:val="-3"/>
          <w:sz w:val="28"/>
          <w:szCs w:val="28"/>
        </w:rPr>
        <w:t>е</w:t>
      </w:r>
      <w:r w:rsidRPr="002B517E">
        <w:rPr>
          <w:sz w:val="28"/>
          <w:szCs w:val="28"/>
        </w:rPr>
        <w:t>рс</w:t>
      </w:r>
      <w:r w:rsidRPr="002B517E">
        <w:rPr>
          <w:spacing w:val="-3"/>
          <w:sz w:val="28"/>
          <w:szCs w:val="28"/>
        </w:rPr>
        <w:t>т</w:t>
      </w:r>
      <w:r w:rsidRPr="002B517E">
        <w:rPr>
          <w:sz w:val="28"/>
          <w:szCs w:val="28"/>
        </w:rPr>
        <w:t>ва</w:t>
      </w:r>
      <w:r w:rsidRPr="002B517E">
        <w:rPr>
          <w:sz w:val="28"/>
          <w:szCs w:val="28"/>
        </w:rPr>
        <w:tab/>
        <w:t>о</w:t>
      </w:r>
      <w:r w:rsidRPr="002B517E">
        <w:rPr>
          <w:spacing w:val="-2"/>
          <w:sz w:val="28"/>
          <w:szCs w:val="28"/>
        </w:rPr>
        <w:t>б</w:t>
      </w:r>
      <w:r w:rsidRPr="002B517E">
        <w:rPr>
          <w:sz w:val="28"/>
          <w:szCs w:val="28"/>
        </w:rPr>
        <w:t>ще</w:t>
      </w:r>
      <w:r w:rsidRPr="002B517E">
        <w:rPr>
          <w:spacing w:val="-3"/>
          <w:sz w:val="28"/>
          <w:szCs w:val="28"/>
        </w:rPr>
        <w:t>г</w:t>
      </w:r>
      <w:r w:rsidR="00312877">
        <w:rPr>
          <w:sz w:val="28"/>
          <w:szCs w:val="28"/>
        </w:rPr>
        <w:t>о</w:t>
      </w:r>
      <w:r w:rsidR="00312877">
        <w:rPr>
          <w:sz w:val="28"/>
          <w:szCs w:val="28"/>
        </w:rPr>
        <w:tab/>
        <w:t xml:space="preserve">и </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фес</w:t>
      </w:r>
      <w:r w:rsidRPr="002B517E">
        <w:rPr>
          <w:spacing w:val="-2"/>
          <w:sz w:val="28"/>
          <w:szCs w:val="28"/>
        </w:rPr>
        <w:t>си</w:t>
      </w:r>
      <w:r w:rsidRPr="002B517E">
        <w:rPr>
          <w:sz w:val="28"/>
          <w:szCs w:val="28"/>
        </w:rPr>
        <w:t>онал</w:t>
      </w:r>
      <w:r w:rsidRPr="002B517E">
        <w:rPr>
          <w:spacing w:val="-2"/>
          <w:sz w:val="28"/>
          <w:szCs w:val="28"/>
        </w:rPr>
        <w:t>ьно</w:t>
      </w:r>
      <w:r w:rsidRPr="002B517E">
        <w:rPr>
          <w:spacing w:val="-3"/>
          <w:sz w:val="28"/>
          <w:szCs w:val="28"/>
        </w:rPr>
        <w:t>г</w:t>
      </w:r>
      <w:r w:rsidRPr="002B517E">
        <w:rPr>
          <w:sz w:val="28"/>
          <w:szCs w:val="28"/>
        </w:rPr>
        <w:t>о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 xml:space="preserve">ия РФ </w:t>
      </w:r>
      <w:r w:rsidRPr="002B517E">
        <w:rPr>
          <w:spacing w:val="-2"/>
          <w:sz w:val="28"/>
          <w:szCs w:val="28"/>
        </w:rPr>
        <w:t>о</w:t>
      </w:r>
      <w:r w:rsidRPr="002B517E">
        <w:rPr>
          <w:sz w:val="28"/>
          <w:szCs w:val="28"/>
        </w:rPr>
        <w:t>т 19.</w:t>
      </w:r>
      <w:r w:rsidRPr="002B517E">
        <w:rPr>
          <w:spacing w:val="-2"/>
          <w:sz w:val="28"/>
          <w:szCs w:val="28"/>
        </w:rPr>
        <w:t>1</w:t>
      </w:r>
      <w:r w:rsidRPr="002B517E">
        <w:rPr>
          <w:sz w:val="28"/>
          <w:szCs w:val="28"/>
        </w:rPr>
        <w:t>1</w:t>
      </w:r>
      <w:r w:rsidRPr="002B517E">
        <w:rPr>
          <w:spacing w:val="-4"/>
          <w:sz w:val="28"/>
          <w:szCs w:val="28"/>
        </w:rPr>
        <w:t>.</w:t>
      </w:r>
      <w:r w:rsidRPr="002B517E">
        <w:rPr>
          <w:sz w:val="28"/>
          <w:szCs w:val="28"/>
        </w:rPr>
        <w:t>1</w:t>
      </w:r>
      <w:r w:rsidRPr="002B517E">
        <w:rPr>
          <w:spacing w:val="-2"/>
          <w:sz w:val="28"/>
          <w:szCs w:val="28"/>
        </w:rPr>
        <w:t>99</w:t>
      </w:r>
      <w:r w:rsidRPr="002B517E">
        <w:rPr>
          <w:sz w:val="28"/>
          <w:szCs w:val="28"/>
        </w:rPr>
        <w:t>8 г</w:t>
      </w:r>
      <w:r w:rsidRPr="002B517E">
        <w:rPr>
          <w:spacing w:val="-2"/>
          <w:sz w:val="28"/>
          <w:szCs w:val="28"/>
        </w:rPr>
        <w:t>о</w:t>
      </w:r>
      <w:r w:rsidRPr="002B517E">
        <w:rPr>
          <w:sz w:val="28"/>
          <w:szCs w:val="28"/>
        </w:rPr>
        <w:t>да № 1</w:t>
      </w:r>
      <w:r w:rsidRPr="002B517E">
        <w:rPr>
          <w:spacing w:val="-2"/>
          <w:sz w:val="28"/>
          <w:szCs w:val="28"/>
        </w:rPr>
        <w:t>5</w:t>
      </w:r>
      <w:r w:rsidRPr="002B517E">
        <w:rPr>
          <w:sz w:val="28"/>
          <w:szCs w:val="28"/>
        </w:rPr>
        <w:t>6</w:t>
      </w:r>
      <w:r w:rsidRPr="002B517E">
        <w:rPr>
          <w:spacing w:val="-2"/>
          <w:sz w:val="28"/>
          <w:szCs w:val="28"/>
        </w:rPr>
        <w:t>1/</w:t>
      </w:r>
      <w:r w:rsidRPr="002B517E">
        <w:rPr>
          <w:sz w:val="28"/>
          <w:szCs w:val="28"/>
        </w:rPr>
        <w:t>1</w:t>
      </w:r>
      <w:r w:rsidRPr="002B517E">
        <w:rPr>
          <w:spacing w:val="8"/>
          <w:sz w:val="28"/>
          <w:szCs w:val="28"/>
        </w:rPr>
        <w:t>4</w:t>
      </w:r>
      <w:r w:rsidRPr="002B517E">
        <w:rPr>
          <w:spacing w:val="-3"/>
          <w:sz w:val="28"/>
          <w:szCs w:val="28"/>
        </w:rPr>
        <w:t>-</w:t>
      </w:r>
      <w:r w:rsidRPr="002B517E">
        <w:rPr>
          <w:spacing w:val="-2"/>
          <w:sz w:val="28"/>
          <w:szCs w:val="28"/>
        </w:rPr>
        <w:t>1</w:t>
      </w:r>
      <w:r w:rsidRPr="002B517E">
        <w:rPr>
          <w:sz w:val="28"/>
          <w:szCs w:val="28"/>
        </w:rPr>
        <w:t xml:space="preserve">5 </w:t>
      </w:r>
      <w:r w:rsidRPr="002B517E">
        <w:rPr>
          <w:spacing w:val="-2"/>
          <w:sz w:val="28"/>
          <w:szCs w:val="28"/>
        </w:rPr>
        <w:t>«</w:t>
      </w:r>
      <w:r w:rsidRPr="002B517E">
        <w:rPr>
          <w:sz w:val="28"/>
          <w:szCs w:val="28"/>
        </w:rPr>
        <w:t>Кон</w:t>
      </w:r>
      <w:r w:rsidRPr="002B517E">
        <w:rPr>
          <w:spacing w:val="-3"/>
          <w:sz w:val="28"/>
          <w:szCs w:val="28"/>
        </w:rPr>
        <w:t>т</w:t>
      </w:r>
      <w:r w:rsidRPr="002B517E">
        <w:rPr>
          <w:spacing w:val="-2"/>
          <w:sz w:val="28"/>
          <w:szCs w:val="28"/>
        </w:rPr>
        <w:t>р</w:t>
      </w:r>
      <w:r w:rsidRPr="002B517E">
        <w:rPr>
          <w:sz w:val="28"/>
          <w:szCs w:val="28"/>
        </w:rPr>
        <w:t>о</w:t>
      </w:r>
      <w:r w:rsidRPr="002B517E">
        <w:rPr>
          <w:spacing w:val="-1"/>
          <w:sz w:val="28"/>
          <w:szCs w:val="28"/>
        </w:rPr>
        <w:t>л</w:t>
      </w:r>
      <w:r w:rsidRPr="002B517E">
        <w:rPr>
          <w:sz w:val="28"/>
          <w:szCs w:val="28"/>
        </w:rPr>
        <w:t>ь и оц</w:t>
      </w:r>
      <w:r w:rsidRPr="002B517E">
        <w:rPr>
          <w:spacing w:val="-3"/>
          <w:sz w:val="28"/>
          <w:szCs w:val="28"/>
        </w:rPr>
        <w:t>е</w:t>
      </w:r>
      <w:r w:rsidRPr="002B517E">
        <w:rPr>
          <w:sz w:val="28"/>
          <w:szCs w:val="28"/>
        </w:rPr>
        <w:t>н</w:t>
      </w:r>
      <w:r w:rsidRPr="002B517E">
        <w:rPr>
          <w:spacing w:val="-2"/>
          <w:sz w:val="28"/>
          <w:szCs w:val="28"/>
        </w:rPr>
        <w:t>к</w:t>
      </w:r>
      <w:r w:rsidRPr="002B517E">
        <w:rPr>
          <w:sz w:val="28"/>
          <w:szCs w:val="28"/>
        </w:rPr>
        <w:t>арез</w:t>
      </w:r>
      <w:r w:rsidRPr="002B517E">
        <w:rPr>
          <w:spacing w:val="-4"/>
          <w:sz w:val="28"/>
          <w:szCs w:val="28"/>
        </w:rPr>
        <w:t>у</w:t>
      </w:r>
      <w:r w:rsidRPr="002B517E">
        <w:rPr>
          <w:spacing w:val="-1"/>
          <w:sz w:val="28"/>
          <w:szCs w:val="28"/>
        </w:rPr>
        <w:t>ль</w:t>
      </w:r>
      <w:r w:rsidRPr="002B517E">
        <w:rPr>
          <w:sz w:val="28"/>
          <w:szCs w:val="28"/>
        </w:rPr>
        <w:t>татов о</w:t>
      </w:r>
      <w:r w:rsidRPr="002B517E">
        <w:rPr>
          <w:spacing w:val="1"/>
          <w:sz w:val="28"/>
          <w:szCs w:val="28"/>
        </w:rPr>
        <w:t>б</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ия вн</w:t>
      </w:r>
      <w:r w:rsidRPr="002B517E">
        <w:rPr>
          <w:spacing w:val="-3"/>
          <w:sz w:val="28"/>
          <w:szCs w:val="28"/>
        </w:rPr>
        <w:t>а</w:t>
      </w:r>
      <w:r w:rsidRPr="002B517E">
        <w:rPr>
          <w:sz w:val="28"/>
          <w:szCs w:val="28"/>
        </w:rPr>
        <w:t>чал</w:t>
      </w:r>
      <w:r w:rsidRPr="002B517E">
        <w:rPr>
          <w:spacing w:val="-2"/>
          <w:sz w:val="28"/>
          <w:szCs w:val="28"/>
        </w:rPr>
        <w:t>ьн</w:t>
      </w:r>
      <w:r w:rsidRPr="002B517E">
        <w:rPr>
          <w:sz w:val="28"/>
          <w:szCs w:val="28"/>
        </w:rPr>
        <w:t>ой ш</w:t>
      </w:r>
      <w:r w:rsidRPr="002B517E">
        <w:rPr>
          <w:spacing w:val="-3"/>
          <w:sz w:val="28"/>
          <w:szCs w:val="28"/>
        </w:rPr>
        <w:t>к</w:t>
      </w:r>
      <w:r w:rsidRPr="002B517E">
        <w:rPr>
          <w:spacing w:val="-2"/>
          <w:sz w:val="28"/>
          <w:szCs w:val="28"/>
        </w:rPr>
        <w:t>о</w:t>
      </w:r>
      <w:r w:rsidRPr="002B517E">
        <w:rPr>
          <w:spacing w:val="-1"/>
          <w:sz w:val="28"/>
          <w:szCs w:val="28"/>
        </w:rPr>
        <w:t>л</w:t>
      </w:r>
      <w:r w:rsidRPr="002B517E">
        <w:rPr>
          <w:sz w:val="28"/>
          <w:szCs w:val="28"/>
        </w:rPr>
        <w:t>е</w:t>
      </w:r>
      <w:r w:rsidRPr="002B517E">
        <w:rPr>
          <w:spacing w:val="-2"/>
          <w:sz w:val="28"/>
          <w:szCs w:val="28"/>
        </w:rPr>
        <w:t>»</w:t>
      </w:r>
      <w:r w:rsidRPr="002B517E">
        <w:rPr>
          <w:sz w:val="28"/>
          <w:szCs w:val="28"/>
        </w:rPr>
        <w:t>;</w:t>
      </w:r>
    </w:p>
    <w:p w:rsidR="00BD60F0" w:rsidRPr="00516817" w:rsidRDefault="00BD60F0" w:rsidP="009E1953">
      <w:pPr>
        <w:pStyle w:val="a4"/>
        <w:numPr>
          <w:ilvl w:val="1"/>
          <w:numId w:val="17"/>
        </w:numPr>
        <w:tabs>
          <w:tab w:val="left" w:pos="426"/>
        </w:tabs>
        <w:kinsoku w:val="0"/>
        <w:overflowPunct w:val="0"/>
        <w:spacing w:before="21" w:line="322" w:lineRule="exact"/>
        <w:ind w:left="820" w:right="114"/>
        <w:jc w:val="both"/>
      </w:pPr>
      <w:r w:rsidRPr="002B517E">
        <w:rPr>
          <w:sz w:val="28"/>
          <w:szCs w:val="28"/>
        </w:rPr>
        <w:t>мет</w:t>
      </w:r>
      <w:r w:rsidRPr="00516817">
        <w:rPr>
          <w:spacing w:val="-2"/>
          <w:sz w:val="28"/>
          <w:szCs w:val="28"/>
        </w:rPr>
        <w:t>о</w:t>
      </w:r>
      <w:r w:rsidRPr="002B517E">
        <w:rPr>
          <w:sz w:val="28"/>
          <w:szCs w:val="28"/>
        </w:rPr>
        <w:t>д</w:t>
      </w:r>
      <w:r w:rsidRPr="00516817">
        <w:rPr>
          <w:spacing w:val="-2"/>
          <w:sz w:val="28"/>
          <w:szCs w:val="28"/>
        </w:rPr>
        <w:t>и</w:t>
      </w:r>
      <w:r w:rsidRPr="002B517E">
        <w:rPr>
          <w:sz w:val="28"/>
          <w:szCs w:val="28"/>
        </w:rPr>
        <w:t>чес</w:t>
      </w:r>
      <w:r w:rsidRPr="00516817">
        <w:rPr>
          <w:spacing w:val="-2"/>
          <w:sz w:val="28"/>
          <w:szCs w:val="28"/>
        </w:rPr>
        <w:t>к</w:t>
      </w:r>
      <w:r w:rsidRPr="002B517E">
        <w:rPr>
          <w:sz w:val="28"/>
          <w:szCs w:val="28"/>
        </w:rPr>
        <w:t>и</w:t>
      </w:r>
      <w:r w:rsidRPr="00516817">
        <w:rPr>
          <w:spacing w:val="-3"/>
          <w:sz w:val="28"/>
          <w:szCs w:val="28"/>
        </w:rPr>
        <w:t>м</w:t>
      </w:r>
      <w:r w:rsidRPr="002B517E">
        <w:rPr>
          <w:sz w:val="28"/>
          <w:szCs w:val="28"/>
        </w:rPr>
        <w:t>и</w:t>
      </w:r>
      <w:r w:rsidRPr="00516817">
        <w:rPr>
          <w:spacing w:val="-2"/>
          <w:sz w:val="28"/>
          <w:szCs w:val="28"/>
        </w:rPr>
        <w:t>р</w:t>
      </w:r>
      <w:r w:rsidRPr="002B517E">
        <w:rPr>
          <w:sz w:val="28"/>
          <w:szCs w:val="28"/>
        </w:rPr>
        <w:t>е</w:t>
      </w:r>
      <w:r w:rsidRPr="00516817">
        <w:rPr>
          <w:spacing w:val="-2"/>
          <w:sz w:val="28"/>
          <w:szCs w:val="28"/>
        </w:rPr>
        <w:t>к</w:t>
      </w:r>
      <w:r w:rsidRPr="002B517E">
        <w:rPr>
          <w:sz w:val="28"/>
          <w:szCs w:val="28"/>
        </w:rPr>
        <w:t>ом</w:t>
      </w:r>
      <w:r w:rsidRPr="00516817">
        <w:rPr>
          <w:spacing w:val="-3"/>
          <w:sz w:val="28"/>
          <w:szCs w:val="28"/>
        </w:rPr>
        <w:t>е</w:t>
      </w:r>
      <w:r w:rsidRPr="002B517E">
        <w:rPr>
          <w:sz w:val="28"/>
          <w:szCs w:val="28"/>
        </w:rPr>
        <w:t>нд</w:t>
      </w:r>
      <w:r w:rsidRPr="00516817">
        <w:rPr>
          <w:spacing w:val="-3"/>
          <w:sz w:val="28"/>
          <w:szCs w:val="28"/>
        </w:rPr>
        <w:t>а</w:t>
      </w:r>
      <w:r w:rsidRPr="00516817">
        <w:rPr>
          <w:spacing w:val="-2"/>
          <w:sz w:val="28"/>
          <w:szCs w:val="28"/>
        </w:rPr>
        <w:t>ц</w:t>
      </w:r>
      <w:r w:rsidRPr="002B517E">
        <w:rPr>
          <w:sz w:val="28"/>
          <w:szCs w:val="28"/>
        </w:rPr>
        <w:t>ия</w:t>
      </w:r>
      <w:r w:rsidRPr="00516817">
        <w:rPr>
          <w:spacing w:val="-3"/>
          <w:sz w:val="28"/>
          <w:szCs w:val="28"/>
        </w:rPr>
        <w:t>м</w:t>
      </w:r>
      <w:r w:rsidRPr="002B517E">
        <w:rPr>
          <w:sz w:val="28"/>
          <w:szCs w:val="28"/>
        </w:rPr>
        <w:t>и</w:t>
      </w:r>
      <w:r w:rsidRPr="00516817">
        <w:rPr>
          <w:spacing w:val="-2"/>
          <w:sz w:val="28"/>
          <w:szCs w:val="28"/>
        </w:rPr>
        <w:t>п</w:t>
      </w:r>
      <w:r w:rsidRPr="002B517E">
        <w:rPr>
          <w:sz w:val="28"/>
          <w:szCs w:val="28"/>
        </w:rPr>
        <w:t>оо</w:t>
      </w:r>
      <w:r w:rsidRPr="00516817">
        <w:rPr>
          <w:spacing w:val="4"/>
          <w:sz w:val="28"/>
          <w:szCs w:val="28"/>
        </w:rPr>
        <w:t>р</w:t>
      </w:r>
      <w:r w:rsidRPr="002B517E">
        <w:rPr>
          <w:sz w:val="28"/>
          <w:szCs w:val="28"/>
        </w:rPr>
        <w:t>гани</w:t>
      </w:r>
      <w:r w:rsidRPr="00516817">
        <w:rPr>
          <w:spacing w:val="-3"/>
          <w:sz w:val="28"/>
          <w:szCs w:val="28"/>
        </w:rPr>
        <w:t>з</w:t>
      </w:r>
      <w:r w:rsidRPr="002B517E">
        <w:rPr>
          <w:sz w:val="28"/>
          <w:szCs w:val="28"/>
        </w:rPr>
        <w:t>а</w:t>
      </w:r>
      <w:r w:rsidRPr="00516817">
        <w:rPr>
          <w:spacing w:val="-2"/>
          <w:sz w:val="28"/>
          <w:szCs w:val="28"/>
        </w:rPr>
        <w:t>ц</w:t>
      </w:r>
      <w:r w:rsidRPr="002B517E">
        <w:rPr>
          <w:sz w:val="28"/>
          <w:szCs w:val="28"/>
        </w:rPr>
        <w:t>ии</w:t>
      </w:r>
      <w:r w:rsidRPr="00516817">
        <w:rPr>
          <w:spacing w:val="-2"/>
          <w:sz w:val="28"/>
          <w:szCs w:val="28"/>
        </w:rPr>
        <w:t>п</w:t>
      </w:r>
      <w:r w:rsidRPr="002B517E">
        <w:rPr>
          <w:sz w:val="28"/>
          <w:szCs w:val="28"/>
        </w:rPr>
        <w:t>ро</w:t>
      </w:r>
      <w:r w:rsidRPr="00516817">
        <w:rPr>
          <w:spacing w:val="-3"/>
          <w:sz w:val="28"/>
          <w:szCs w:val="28"/>
        </w:rPr>
        <w:t>м</w:t>
      </w:r>
      <w:r w:rsidRPr="002B517E">
        <w:rPr>
          <w:sz w:val="28"/>
          <w:szCs w:val="28"/>
        </w:rPr>
        <w:t>еж</w:t>
      </w:r>
      <w:r w:rsidRPr="00516817">
        <w:rPr>
          <w:spacing w:val="-4"/>
          <w:sz w:val="28"/>
          <w:szCs w:val="28"/>
        </w:rPr>
        <w:t>у</w:t>
      </w:r>
      <w:r w:rsidRPr="002B517E">
        <w:rPr>
          <w:sz w:val="28"/>
          <w:szCs w:val="28"/>
        </w:rPr>
        <w:t>то</w:t>
      </w:r>
      <w:r w:rsidRPr="00516817">
        <w:rPr>
          <w:spacing w:val="-2"/>
          <w:sz w:val="28"/>
          <w:szCs w:val="28"/>
        </w:rPr>
        <w:t>ч</w:t>
      </w:r>
      <w:r w:rsidRPr="002B517E">
        <w:rPr>
          <w:sz w:val="28"/>
          <w:szCs w:val="28"/>
        </w:rPr>
        <w:t>н</w:t>
      </w:r>
      <w:r w:rsidRPr="00516817">
        <w:rPr>
          <w:spacing w:val="-2"/>
          <w:sz w:val="28"/>
          <w:szCs w:val="28"/>
        </w:rPr>
        <w:t>о</w:t>
      </w:r>
      <w:r w:rsidRPr="002B517E">
        <w:rPr>
          <w:sz w:val="28"/>
          <w:szCs w:val="28"/>
        </w:rPr>
        <w:t>йатте</w:t>
      </w:r>
      <w:r w:rsidRPr="00516817">
        <w:rPr>
          <w:spacing w:val="-3"/>
          <w:sz w:val="28"/>
          <w:szCs w:val="28"/>
        </w:rPr>
        <w:t>с</w:t>
      </w:r>
      <w:r w:rsidRPr="002B517E">
        <w:rPr>
          <w:sz w:val="28"/>
          <w:szCs w:val="28"/>
        </w:rPr>
        <w:t>та</w:t>
      </w:r>
      <w:r w:rsidRPr="00516817">
        <w:rPr>
          <w:spacing w:val="-2"/>
          <w:sz w:val="28"/>
          <w:szCs w:val="28"/>
        </w:rPr>
        <w:t>ци</w:t>
      </w:r>
      <w:r w:rsidRPr="002B517E">
        <w:rPr>
          <w:sz w:val="28"/>
          <w:szCs w:val="28"/>
        </w:rPr>
        <w:t xml:space="preserve">и и </w:t>
      </w:r>
      <w:r w:rsidRPr="00516817">
        <w:rPr>
          <w:spacing w:val="-2"/>
          <w:sz w:val="28"/>
          <w:szCs w:val="28"/>
        </w:rPr>
        <w:t>о</w:t>
      </w:r>
      <w:r w:rsidRPr="002B517E">
        <w:rPr>
          <w:sz w:val="28"/>
          <w:szCs w:val="28"/>
        </w:rPr>
        <w:t>ц</w:t>
      </w:r>
      <w:r w:rsidRPr="00516817">
        <w:rPr>
          <w:spacing w:val="-3"/>
          <w:sz w:val="28"/>
          <w:szCs w:val="28"/>
        </w:rPr>
        <w:t>е</w:t>
      </w:r>
      <w:r w:rsidRPr="002B517E">
        <w:rPr>
          <w:sz w:val="28"/>
          <w:szCs w:val="28"/>
        </w:rPr>
        <w:t xml:space="preserve">нке </w:t>
      </w:r>
      <w:r w:rsidRPr="00516817">
        <w:rPr>
          <w:spacing w:val="-2"/>
          <w:sz w:val="28"/>
          <w:szCs w:val="28"/>
        </w:rPr>
        <w:t>о</w:t>
      </w:r>
      <w:r w:rsidRPr="002B517E">
        <w:rPr>
          <w:sz w:val="28"/>
          <w:szCs w:val="28"/>
        </w:rPr>
        <w:t>бра</w:t>
      </w:r>
      <w:r w:rsidRPr="00516817">
        <w:rPr>
          <w:spacing w:val="-3"/>
          <w:sz w:val="28"/>
          <w:szCs w:val="28"/>
        </w:rPr>
        <w:t>з</w:t>
      </w:r>
      <w:r w:rsidRPr="002B517E">
        <w:rPr>
          <w:sz w:val="28"/>
          <w:szCs w:val="28"/>
        </w:rPr>
        <w:t>ов</w:t>
      </w:r>
      <w:r w:rsidRPr="00516817">
        <w:rPr>
          <w:spacing w:val="-3"/>
          <w:sz w:val="28"/>
          <w:szCs w:val="28"/>
        </w:rPr>
        <w:t>а</w:t>
      </w:r>
      <w:r w:rsidRPr="002B517E">
        <w:rPr>
          <w:sz w:val="28"/>
          <w:szCs w:val="28"/>
        </w:rPr>
        <w:t>те</w:t>
      </w:r>
      <w:r w:rsidRPr="00516817">
        <w:rPr>
          <w:spacing w:val="-2"/>
          <w:sz w:val="28"/>
          <w:szCs w:val="28"/>
        </w:rPr>
        <w:t>л</w:t>
      </w:r>
      <w:r w:rsidRPr="00516817">
        <w:rPr>
          <w:spacing w:val="-1"/>
          <w:sz w:val="28"/>
          <w:szCs w:val="28"/>
        </w:rPr>
        <w:t>ь</w:t>
      </w:r>
      <w:r w:rsidRPr="002B517E">
        <w:rPr>
          <w:sz w:val="28"/>
          <w:szCs w:val="28"/>
        </w:rPr>
        <w:t>н</w:t>
      </w:r>
      <w:r w:rsidRPr="00516817">
        <w:rPr>
          <w:spacing w:val="-2"/>
          <w:sz w:val="28"/>
          <w:szCs w:val="28"/>
        </w:rPr>
        <w:t>ы</w:t>
      </w:r>
      <w:r w:rsidRPr="002B517E">
        <w:rPr>
          <w:sz w:val="28"/>
          <w:szCs w:val="28"/>
        </w:rPr>
        <w:t xml:space="preserve">х </w:t>
      </w:r>
      <w:r w:rsidRPr="00516817">
        <w:rPr>
          <w:spacing w:val="-2"/>
          <w:sz w:val="28"/>
          <w:szCs w:val="28"/>
        </w:rPr>
        <w:t>р</w:t>
      </w:r>
      <w:r w:rsidRPr="002B517E">
        <w:rPr>
          <w:sz w:val="28"/>
          <w:szCs w:val="28"/>
        </w:rPr>
        <w:t>ез</w:t>
      </w:r>
      <w:r w:rsidRPr="00516817">
        <w:rPr>
          <w:spacing w:val="-4"/>
          <w:sz w:val="28"/>
          <w:szCs w:val="28"/>
        </w:rPr>
        <w:t>у</w:t>
      </w:r>
      <w:r w:rsidRPr="00516817">
        <w:rPr>
          <w:spacing w:val="-1"/>
          <w:sz w:val="28"/>
          <w:szCs w:val="28"/>
        </w:rPr>
        <w:t>ль</w:t>
      </w:r>
      <w:r w:rsidRPr="002B517E">
        <w:rPr>
          <w:sz w:val="28"/>
          <w:szCs w:val="28"/>
        </w:rPr>
        <w:t>татов об</w:t>
      </w:r>
      <w:r w:rsidRPr="00516817">
        <w:rPr>
          <w:spacing w:val="-4"/>
          <w:sz w:val="28"/>
          <w:szCs w:val="28"/>
        </w:rPr>
        <w:t>у</w:t>
      </w:r>
      <w:r w:rsidRPr="002B517E">
        <w:rPr>
          <w:sz w:val="28"/>
          <w:szCs w:val="28"/>
        </w:rPr>
        <w:t>чающ</w:t>
      </w:r>
      <w:r w:rsidRPr="00516817">
        <w:rPr>
          <w:spacing w:val="-3"/>
          <w:sz w:val="28"/>
          <w:szCs w:val="28"/>
        </w:rPr>
        <w:t>и</w:t>
      </w:r>
      <w:r w:rsidRPr="002B517E">
        <w:rPr>
          <w:sz w:val="28"/>
          <w:szCs w:val="28"/>
        </w:rPr>
        <w:t>хс</w:t>
      </w:r>
      <w:r w:rsidR="00516817">
        <w:rPr>
          <w:sz w:val="28"/>
          <w:szCs w:val="28"/>
        </w:rPr>
        <w:t xml:space="preserve">я </w:t>
      </w:r>
      <w:r w:rsidRPr="002B517E">
        <w:rPr>
          <w:sz w:val="28"/>
          <w:szCs w:val="28"/>
        </w:rPr>
        <w:t>н</w:t>
      </w:r>
      <w:r w:rsidRPr="00516817">
        <w:rPr>
          <w:spacing w:val="-3"/>
          <w:sz w:val="28"/>
          <w:szCs w:val="28"/>
        </w:rPr>
        <w:t>а</w:t>
      </w:r>
      <w:r w:rsidRPr="002B517E">
        <w:rPr>
          <w:sz w:val="28"/>
          <w:szCs w:val="28"/>
        </w:rPr>
        <w:t>чал</w:t>
      </w:r>
      <w:r w:rsidRPr="00516817">
        <w:rPr>
          <w:spacing w:val="-2"/>
          <w:sz w:val="28"/>
          <w:szCs w:val="28"/>
        </w:rPr>
        <w:t>ь</w:t>
      </w:r>
      <w:r w:rsidRPr="002B517E">
        <w:rPr>
          <w:sz w:val="28"/>
          <w:szCs w:val="28"/>
        </w:rPr>
        <w:t>н</w:t>
      </w:r>
      <w:r w:rsidRPr="00516817">
        <w:rPr>
          <w:spacing w:val="-2"/>
          <w:sz w:val="28"/>
          <w:szCs w:val="28"/>
        </w:rPr>
        <w:t>о</w:t>
      </w:r>
      <w:r w:rsidRPr="002B517E">
        <w:rPr>
          <w:sz w:val="28"/>
          <w:szCs w:val="28"/>
        </w:rPr>
        <w:t>й ш</w:t>
      </w:r>
      <w:r w:rsidRPr="00516817">
        <w:rPr>
          <w:spacing w:val="-3"/>
          <w:sz w:val="28"/>
          <w:szCs w:val="28"/>
        </w:rPr>
        <w:t>к</w:t>
      </w:r>
      <w:r w:rsidRPr="002B517E">
        <w:rPr>
          <w:sz w:val="28"/>
          <w:szCs w:val="28"/>
        </w:rPr>
        <w:t>о</w:t>
      </w:r>
      <w:r w:rsidRPr="00516817">
        <w:rPr>
          <w:spacing w:val="-1"/>
          <w:sz w:val="28"/>
          <w:szCs w:val="28"/>
        </w:rPr>
        <w:t>л</w:t>
      </w:r>
      <w:r w:rsidRPr="002B517E">
        <w:rPr>
          <w:sz w:val="28"/>
          <w:szCs w:val="28"/>
        </w:rPr>
        <w:t>ы вс</w:t>
      </w:r>
      <w:r w:rsidRPr="00516817">
        <w:rPr>
          <w:spacing w:val="-2"/>
          <w:sz w:val="28"/>
          <w:szCs w:val="28"/>
        </w:rPr>
        <w:t>о</w:t>
      </w:r>
      <w:r w:rsidRPr="002B517E">
        <w:rPr>
          <w:sz w:val="28"/>
          <w:szCs w:val="28"/>
        </w:rPr>
        <w:t>от</w:t>
      </w:r>
      <w:r w:rsidRPr="00516817">
        <w:rPr>
          <w:spacing w:val="-1"/>
          <w:sz w:val="28"/>
          <w:szCs w:val="28"/>
        </w:rPr>
        <w:t>в</w:t>
      </w:r>
      <w:r w:rsidRPr="002B517E">
        <w:rPr>
          <w:sz w:val="28"/>
          <w:szCs w:val="28"/>
        </w:rPr>
        <w:t>етст</w:t>
      </w:r>
      <w:r w:rsidRPr="00516817">
        <w:rPr>
          <w:spacing w:val="-1"/>
          <w:sz w:val="28"/>
          <w:szCs w:val="28"/>
        </w:rPr>
        <w:t>в</w:t>
      </w:r>
      <w:r w:rsidRPr="00516817">
        <w:rPr>
          <w:spacing w:val="-2"/>
          <w:sz w:val="28"/>
          <w:szCs w:val="28"/>
        </w:rPr>
        <w:t>и</w:t>
      </w:r>
      <w:r w:rsidRPr="002B517E">
        <w:rPr>
          <w:sz w:val="28"/>
          <w:szCs w:val="28"/>
        </w:rPr>
        <w:t>и</w:t>
      </w:r>
      <w:r w:rsidRPr="002B517E">
        <w:rPr>
          <w:sz w:val="28"/>
          <w:szCs w:val="28"/>
        </w:rPr>
        <w:tab/>
        <w:t>с</w:t>
      </w:r>
      <w:r w:rsidRPr="002B517E">
        <w:rPr>
          <w:sz w:val="28"/>
          <w:szCs w:val="28"/>
        </w:rPr>
        <w:tab/>
        <w:t>тре</w:t>
      </w:r>
      <w:r w:rsidRPr="00516817">
        <w:rPr>
          <w:spacing w:val="-2"/>
          <w:sz w:val="28"/>
          <w:szCs w:val="28"/>
        </w:rPr>
        <w:t>б</w:t>
      </w:r>
      <w:r w:rsidRPr="002B517E">
        <w:rPr>
          <w:sz w:val="28"/>
          <w:szCs w:val="28"/>
        </w:rPr>
        <w:t>ов</w:t>
      </w:r>
      <w:r w:rsidRPr="00516817">
        <w:rPr>
          <w:spacing w:val="-3"/>
          <w:sz w:val="28"/>
          <w:szCs w:val="28"/>
        </w:rPr>
        <w:t>а</w:t>
      </w:r>
      <w:r w:rsidRPr="002B517E">
        <w:rPr>
          <w:sz w:val="28"/>
          <w:szCs w:val="28"/>
        </w:rPr>
        <w:t>н</w:t>
      </w:r>
      <w:r w:rsidRPr="00516817">
        <w:rPr>
          <w:spacing w:val="-2"/>
          <w:sz w:val="28"/>
          <w:szCs w:val="28"/>
        </w:rPr>
        <w:t>и</w:t>
      </w:r>
      <w:r w:rsidR="00995E7F" w:rsidRPr="00516817">
        <w:rPr>
          <w:spacing w:val="-2"/>
          <w:sz w:val="28"/>
          <w:szCs w:val="28"/>
        </w:rPr>
        <w:t>ем</w:t>
      </w:r>
      <w:r w:rsidRPr="002B517E">
        <w:rPr>
          <w:sz w:val="28"/>
          <w:szCs w:val="28"/>
        </w:rPr>
        <w:tab/>
      </w:r>
      <w:r w:rsidR="00516817">
        <w:rPr>
          <w:sz w:val="28"/>
          <w:szCs w:val="28"/>
        </w:rPr>
        <w:t>ФГОС НОО</w:t>
      </w:r>
      <w:r w:rsidRPr="002B517E">
        <w:rPr>
          <w:sz w:val="28"/>
          <w:szCs w:val="28"/>
        </w:rPr>
        <w:t xml:space="preserve">от </w:t>
      </w:r>
      <w:r w:rsidRPr="00516817">
        <w:rPr>
          <w:spacing w:val="-2"/>
          <w:sz w:val="28"/>
          <w:szCs w:val="28"/>
        </w:rPr>
        <w:t>2</w:t>
      </w:r>
      <w:r w:rsidRPr="002B517E">
        <w:rPr>
          <w:sz w:val="28"/>
          <w:szCs w:val="28"/>
        </w:rPr>
        <w:t>2.</w:t>
      </w:r>
      <w:r w:rsidRPr="00516817">
        <w:rPr>
          <w:spacing w:val="-2"/>
          <w:sz w:val="28"/>
          <w:szCs w:val="28"/>
        </w:rPr>
        <w:t>0</w:t>
      </w:r>
      <w:r w:rsidRPr="002B517E">
        <w:rPr>
          <w:sz w:val="28"/>
          <w:szCs w:val="28"/>
        </w:rPr>
        <w:t>6</w:t>
      </w:r>
      <w:r w:rsidRPr="00516817">
        <w:rPr>
          <w:spacing w:val="-4"/>
          <w:sz w:val="28"/>
          <w:szCs w:val="28"/>
        </w:rPr>
        <w:t>.</w:t>
      </w:r>
      <w:r w:rsidRPr="00516817">
        <w:rPr>
          <w:spacing w:val="-2"/>
          <w:sz w:val="28"/>
          <w:szCs w:val="28"/>
        </w:rPr>
        <w:t>201</w:t>
      </w:r>
      <w:r w:rsidRPr="002B517E">
        <w:rPr>
          <w:sz w:val="28"/>
          <w:szCs w:val="28"/>
        </w:rPr>
        <w:t>1</w:t>
      </w:r>
      <w:r w:rsidRPr="002B517E">
        <w:t>№</w:t>
      </w:r>
      <w:r w:rsidRPr="00516817">
        <w:rPr>
          <w:spacing w:val="-2"/>
        </w:rPr>
        <w:t>0</w:t>
      </w:r>
      <w:r w:rsidRPr="00516817">
        <w:rPr>
          <w:spacing w:val="1"/>
        </w:rPr>
        <w:t>3</w:t>
      </w:r>
      <w:r w:rsidRPr="00516817">
        <w:rPr>
          <w:spacing w:val="-3"/>
        </w:rPr>
        <w:t>-</w:t>
      </w:r>
      <w:r w:rsidRPr="00516817">
        <w:t>1</w:t>
      </w:r>
      <w:r w:rsidRPr="00516817">
        <w:rPr>
          <w:spacing w:val="-2"/>
        </w:rPr>
        <w:t>9/</w:t>
      </w:r>
      <w:r w:rsidRPr="00516817">
        <w:t>3</w:t>
      </w:r>
      <w:r w:rsidRPr="00516817">
        <w:rPr>
          <w:spacing w:val="-2"/>
        </w:rPr>
        <w:t>29</w:t>
      </w:r>
      <w:r w:rsidRPr="00516817">
        <w:t>9</w:t>
      </w:r>
      <w:r w:rsidR="00516817">
        <w:t>.</w:t>
      </w:r>
    </w:p>
    <w:p w:rsidR="00BD60F0" w:rsidRPr="002B517E" w:rsidRDefault="00BD60F0" w:rsidP="00312877">
      <w:pPr>
        <w:pStyle w:val="a7"/>
        <w:jc w:val="both"/>
        <w:rPr>
          <w:rFonts w:ascii="Times New Roman" w:hAnsi="Times New Roman" w:cs="Times New Roman"/>
          <w:sz w:val="28"/>
          <w:szCs w:val="28"/>
        </w:rPr>
      </w:pPr>
      <w:r w:rsidRPr="002B517E">
        <w:rPr>
          <w:rFonts w:ascii="Times New Roman" w:hAnsi="Times New Roman" w:cs="Times New Roman"/>
          <w:sz w:val="28"/>
          <w:szCs w:val="28"/>
        </w:rPr>
        <w:t>Вс</w:t>
      </w:r>
      <w:r w:rsidRPr="002B517E">
        <w:rPr>
          <w:rFonts w:ascii="Times New Roman" w:hAnsi="Times New Roman" w:cs="Times New Roman"/>
          <w:spacing w:val="-2"/>
          <w:sz w:val="28"/>
          <w:szCs w:val="28"/>
        </w:rPr>
        <w:t>о</w:t>
      </w:r>
      <w:r w:rsidRPr="002B517E">
        <w:rPr>
          <w:rFonts w:ascii="Times New Roman" w:hAnsi="Times New Roman" w:cs="Times New Roman"/>
          <w:sz w:val="28"/>
          <w:szCs w:val="28"/>
        </w:rPr>
        <w:t>от</w:t>
      </w:r>
      <w:r w:rsidRPr="002B517E">
        <w:rPr>
          <w:rFonts w:ascii="Times New Roman" w:hAnsi="Times New Roman" w:cs="Times New Roman"/>
          <w:spacing w:val="-1"/>
          <w:sz w:val="28"/>
          <w:szCs w:val="28"/>
        </w:rPr>
        <w:t>в</w:t>
      </w:r>
      <w:r w:rsidRPr="002B517E">
        <w:rPr>
          <w:rFonts w:ascii="Times New Roman" w:hAnsi="Times New Roman" w:cs="Times New Roman"/>
          <w:sz w:val="28"/>
          <w:szCs w:val="28"/>
        </w:rPr>
        <w:t>етст</w:t>
      </w:r>
      <w:r w:rsidRPr="002B517E">
        <w:rPr>
          <w:rFonts w:ascii="Times New Roman" w:hAnsi="Times New Roman" w:cs="Times New Roman"/>
          <w:spacing w:val="-4"/>
          <w:sz w:val="28"/>
          <w:szCs w:val="28"/>
        </w:rPr>
        <w:t>в</w:t>
      </w:r>
      <w:r w:rsidRPr="002B517E">
        <w:rPr>
          <w:rFonts w:ascii="Times New Roman" w:hAnsi="Times New Roman" w:cs="Times New Roman"/>
          <w:sz w:val="28"/>
          <w:szCs w:val="28"/>
        </w:rPr>
        <w:t>ии</w:t>
      </w:r>
      <w:r w:rsidRPr="002B517E">
        <w:rPr>
          <w:rFonts w:ascii="Times New Roman" w:hAnsi="Times New Roman" w:cs="Times New Roman"/>
          <w:spacing w:val="-3"/>
          <w:sz w:val="28"/>
          <w:szCs w:val="28"/>
        </w:rPr>
        <w:t>с</w:t>
      </w:r>
      <w:r w:rsidRPr="002B517E">
        <w:rPr>
          <w:rFonts w:ascii="Times New Roman" w:hAnsi="Times New Roman" w:cs="Times New Roman"/>
          <w:sz w:val="28"/>
          <w:szCs w:val="28"/>
        </w:rPr>
        <w:t>оСта</w:t>
      </w:r>
      <w:r w:rsidRPr="002B517E">
        <w:rPr>
          <w:rFonts w:ascii="Times New Roman" w:hAnsi="Times New Roman" w:cs="Times New Roman"/>
          <w:spacing w:val="-2"/>
          <w:sz w:val="28"/>
          <w:szCs w:val="28"/>
        </w:rPr>
        <w:t>н</w:t>
      </w:r>
      <w:r w:rsidRPr="002B517E">
        <w:rPr>
          <w:rFonts w:ascii="Times New Roman" w:hAnsi="Times New Roman" w:cs="Times New Roman"/>
          <w:sz w:val="28"/>
          <w:szCs w:val="28"/>
        </w:rPr>
        <w:t>д</w:t>
      </w:r>
      <w:r w:rsidRPr="002B517E">
        <w:rPr>
          <w:rFonts w:ascii="Times New Roman" w:hAnsi="Times New Roman" w:cs="Times New Roman"/>
          <w:spacing w:val="-3"/>
          <w:sz w:val="28"/>
          <w:szCs w:val="28"/>
        </w:rPr>
        <w:t>а</w:t>
      </w:r>
      <w:r w:rsidRPr="002B517E">
        <w:rPr>
          <w:rFonts w:ascii="Times New Roman" w:hAnsi="Times New Roman" w:cs="Times New Roman"/>
          <w:sz w:val="28"/>
          <w:szCs w:val="28"/>
        </w:rPr>
        <w:t>рт</w:t>
      </w:r>
      <w:r w:rsidRPr="002B517E">
        <w:rPr>
          <w:rFonts w:ascii="Times New Roman" w:hAnsi="Times New Roman" w:cs="Times New Roman"/>
          <w:spacing w:val="-2"/>
          <w:sz w:val="28"/>
          <w:szCs w:val="28"/>
        </w:rPr>
        <w:t>о</w:t>
      </w:r>
      <w:r w:rsidRPr="002B517E">
        <w:rPr>
          <w:rFonts w:ascii="Times New Roman" w:hAnsi="Times New Roman" w:cs="Times New Roman"/>
          <w:sz w:val="28"/>
          <w:szCs w:val="28"/>
        </w:rPr>
        <w:t>мос</w:t>
      </w:r>
      <w:r w:rsidRPr="002B517E">
        <w:rPr>
          <w:rFonts w:ascii="Times New Roman" w:hAnsi="Times New Roman" w:cs="Times New Roman"/>
          <w:spacing w:val="-2"/>
          <w:sz w:val="28"/>
          <w:szCs w:val="28"/>
        </w:rPr>
        <w:t>но</w:t>
      </w:r>
      <w:r w:rsidRPr="002B517E">
        <w:rPr>
          <w:rFonts w:ascii="Times New Roman" w:hAnsi="Times New Roman" w:cs="Times New Roman"/>
          <w:sz w:val="28"/>
          <w:szCs w:val="28"/>
        </w:rPr>
        <w:t>вн</w:t>
      </w:r>
      <w:r w:rsidRPr="002B517E">
        <w:rPr>
          <w:rFonts w:ascii="Times New Roman" w:hAnsi="Times New Roman" w:cs="Times New Roman"/>
          <w:spacing w:val="1"/>
          <w:sz w:val="28"/>
          <w:szCs w:val="28"/>
        </w:rPr>
        <w:t>ы</w:t>
      </w:r>
      <w:r w:rsidRPr="002B517E">
        <w:rPr>
          <w:rFonts w:ascii="Times New Roman" w:hAnsi="Times New Roman" w:cs="Times New Roman"/>
          <w:sz w:val="28"/>
          <w:szCs w:val="28"/>
        </w:rPr>
        <w:t>м</w:t>
      </w:r>
      <w:r w:rsidRPr="002B517E">
        <w:rPr>
          <w:rFonts w:ascii="Times New Roman" w:hAnsi="Times New Roman" w:cs="Times New Roman"/>
          <w:b/>
          <w:bCs/>
          <w:spacing w:val="-2"/>
          <w:sz w:val="28"/>
          <w:szCs w:val="28"/>
        </w:rPr>
        <w:t>о</w:t>
      </w:r>
      <w:r w:rsidRPr="002B517E">
        <w:rPr>
          <w:rFonts w:ascii="Times New Roman" w:hAnsi="Times New Roman" w:cs="Times New Roman"/>
          <w:b/>
          <w:bCs/>
          <w:sz w:val="28"/>
          <w:szCs w:val="28"/>
        </w:rPr>
        <w:t>бъе</w:t>
      </w:r>
      <w:r w:rsidRPr="002B517E">
        <w:rPr>
          <w:rFonts w:ascii="Times New Roman" w:hAnsi="Times New Roman" w:cs="Times New Roman"/>
          <w:b/>
          <w:bCs/>
          <w:spacing w:val="-4"/>
          <w:sz w:val="28"/>
          <w:szCs w:val="28"/>
        </w:rPr>
        <w:t>к</w:t>
      </w:r>
      <w:r w:rsidRPr="002B517E">
        <w:rPr>
          <w:rFonts w:ascii="Times New Roman" w:hAnsi="Times New Roman" w:cs="Times New Roman"/>
          <w:b/>
          <w:bCs/>
          <w:spacing w:val="1"/>
          <w:sz w:val="28"/>
          <w:szCs w:val="28"/>
        </w:rPr>
        <w:t>т</w:t>
      </w:r>
      <w:r w:rsidRPr="002B517E">
        <w:rPr>
          <w:rFonts w:ascii="Times New Roman" w:hAnsi="Times New Roman" w:cs="Times New Roman"/>
          <w:b/>
          <w:bCs/>
          <w:spacing w:val="-2"/>
          <w:sz w:val="28"/>
          <w:szCs w:val="28"/>
        </w:rPr>
        <w:t>о</w:t>
      </w:r>
      <w:r w:rsidRPr="002B517E">
        <w:rPr>
          <w:rFonts w:ascii="Times New Roman" w:hAnsi="Times New Roman" w:cs="Times New Roman"/>
          <w:b/>
          <w:bCs/>
          <w:sz w:val="28"/>
          <w:szCs w:val="28"/>
        </w:rPr>
        <w:t>м</w:t>
      </w:r>
      <w:r w:rsidRPr="002B517E">
        <w:rPr>
          <w:rFonts w:ascii="Times New Roman" w:hAnsi="Times New Roman" w:cs="Times New Roman"/>
          <w:spacing w:val="-3"/>
          <w:sz w:val="28"/>
          <w:szCs w:val="28"/>
        </w:rPr>
        <w:t>с</w:t>
      </w:r>
      <w:r w:rsidRPr="002B517E">
        <w:rPr>
          <w:rFonts w:ascii="Times New Roman" w:hAnsi="Times New Roman" w:cs="Times New Roman"/>
          <w:sz w:val="28"/>
          <w:szCs w:val="28"/>
        </w:rPr>
        <w:t>исте</w:t>
      </w:r>
      <w:r w:rsidRPr="002B517E">
        <w:rPr>
          <w:rFonts w:ascii="Times New Roman" w:hAnsi="Times New Roman" w:cs="Times New Roman"/>
          <w:spacing w:val="-3"/>
          <w:sz w:val="28"/>
          <w:szCs w:val="28"/>
        </w:rPr>
        <w:t>м</w:t>
      </w:r>
      <w:r w:rsidRPr="002B517E">
        <w:rPr>
          <w:rFonts w:ascii="Times New Roman" w:hAnsi="Times New Roman" w:cs="Times New Roman"/>
          <w:sz w:val="28"/>
          <w:szCs w:val="28"/>
        </w:rPr>
        <w:t>ыоц</w:t>
      </w:r>
      <w:r w:rsidRPr="002B517E">
        <w:rPr>
          <w:rFonts w:ascii="Times New Roman" w:hAnsi="Times New Roman" w:cs="Times New Roman"/>
          <w:spacing w:val="-3"/>
          <w:sz w:val="28"/>
          <w:szCs w:val="28"/>
        </w:rPr>
        <w:t>е</w:t>
      </w:r>
      <w:r w:rsidRPr="002B517E">
        <w:rPr>
          <w:rFonts w:ascii="Times New Roman" w:hAnsi="Times New Roman" w:cs="Times New Roman"/>
          <w:sz w:val="28"/>
          <w:szCs w:val="28"/>
        </w:rPr>
        <w:t>н</w:t>
      </w:r>
      <w:r w:rsidRPr="002B517E">
        <w:rPr>
          <w:rFonts w:ascii="Times New Roman" w:hAnsi="Times New Roman" w:cs="Times New Roman"/>
          <w:spacing w:val="-2"/>
          <w:sz w:val="28"/>
          <w:szCs w:val="28"/>
        </w:rPr>
        <w:t>к</w:t>
      </w:r>
      <w:r w:rsidRPr="002B517E">
        <w:rPr>
          <w:rFonts w:ascii="Times New Roman" w:hAnsi="Times New Roman" w:cs="Times New Roman"/>
          <w:sz w:val="28"/>
          <w:szCs w:val="28"/>
        </w:rPr>
        <w:t>и,</w:t>
      </w:r>
      <w:r w:rsidRPr="002B517E">
        <w:rPr>
          <w:rFonts w:ascii="Times New Roman" w:hAnsi="Times New Roman" w:cs="Times New Roman"/>
          <w:spacing w:val="-3"/>
          <w:sz w:val="28"/>
          <w:szCs w:val="28"/>
        </w:rPr>
        <w:t>е</w:t>
      </w:r>
      <w:r w:rsidRPr="002B517E">
        <w:rPr>
          <w:rFonts w:ascii="Times New Roman" w:hAnsi="Times New Roman" w:cs="Times New Roman"/>
          <w:sz w:val="28"/>
          <w:szCs w:val="28"/>
        </w:rPr>
        <w:t xml:space="preserve">ё </w:t>
      </w:r>
      <w:r w:rsidRPr="002B517E">
        <w:rPr>
          <w:rFonts w:ascii="Times New Roman" w:hAnsi="Times New Roman" w:cs="Times New Roman"/>
          <w:b/>
          <w:bCs/>
          <w:sz w:val="28"/>
          <w:szCs w:val="28"/>
        </w:rPr>
        <w:t>с</w:t>
      </w:r>
      <w:r w:rsidRPr="002B517E">
        <w:rPr>
          <w:rFonts w:ascii="Times New Roman" w:hAnsi="Times New Roman" w:cs="Times New Roman"/>
          <w:b/>
          <w:bCs/>
          <w:spacing w:val="1"/>
          <w:sz w:val="28"/>
          <w:szCs w:val="28"/>
        </w:rPr>
        <w:t>о</w:t>
      </w:r>
      <w:r w:rsidRPr="002B517E">
        <w:rPr>
          <w:rFonts w:ascii="Times New Roman" w:hAnsi="Times New Roman" w:cs="Times New Roman"/>
          <w:b/>
          <w:bCs/>
          <w:sz w:val="28"/>
          <w:szCs w:val="28"/>
        </w:rPr>
        <w:t>дер</w:t>
      </w:r>
      <w:r w:rsidRPr="002B517E">
        <w:rPr>
          <w:rFonts w:ascii="Times New Roman" w:hAnsi="Times New Roman" w:cs="Times New Roman"/>
          <w:b/>
          <w:bCs/>
          <w:spacing w:val="-3"/>
          <w:sz w:val="28"/>
          <w:szCs w:val="28"/>
        </w:rPr>
        <w:t>ж</w:t>
      </w:r>
      <w:r w:rsidRPr="002B517E">
        <w:rPr>
          <w:rFonts w:ascii="Times New Roman" w:hAnsi="Times New Roman" w:cs="Times New Roman"/>
          <w:b/>
          <w:bCs/>
          <w:spacing w:val="-2"/>
          <w:sz w:val="28"/>
          <w:szCs w:val="28"/>
        </w:rPr>
        <w:t>а</w:t>
      </w:r>
      <w:r w:rsidRPr="002B517E">
        <w:rPr>
          <w:rFonts w:ascii="Times New Roman" w:hAnsi="Times New Roman" w:cs="Times New Roman"/>
          <w:b/>
          <w:bCs/>
          <w:spacing w:val="1"/>
          <w:sz w:val="28"/>
          <w:szCs w:val="28"/>
        </w:rPr>
        <w:t>т</w:t>
      </w:r>
      <w:r w:rsidRPr="002B517E">
        <w:rPr>
          <w:rFonts w:ascii="Times New Roman" w:hAnsi="Times New Roman" w:cs="Times New Roman"/>
          <w:b/>
          <w:bCs/>
          <w:spacing w:val="-3"/>
          <w:sz w:val="28"/>
          <w:szCs w:val="28"/>
        </w:rPr>
        <w:t>е</w:t>
      </w:r>
      <w:r w:rsidRPr="002B517E">
        <w:rPr>
          <w:rFonts w:ascii="Times New Roman" w:hAnsi="Times New Roman" w:cs="Times New Roman"/>
          <w:b/>
          <w:bCs/>
          <w:sz w:val="28"/>
          <w:szCs w:val="28"/>
        </w:rPr>
        <w:t>льнойи</w:t>
      </w:r>
      <w:r w:rsidRPr="002B517E">
        <w:rPr>
          <w:rFonts w:ascii="Times New Roman" w:hAnsi="Times New Roman" w:cs="Times New Roman"/>
          <w:b/>
          <w:bCs/>
          <w:spacing w:val="-1"/>
          <w:sz w:val="28"/>
          <w:szCs w:val="28"/>
        </w:rPr>
        <w:t>к</w:t>
      </w:r>
      <w:r w:rsidRPr="002B517E">
        <w:rPr>
          <w:rFonts w:ascii="Times New Roman" w:hAnsi="Times New Roman" w:cs="Times New Roman"/>
          <w:b/>
          <w:bCs/>
          <w:sz w:val="28"/>
          <w:szCs w:val="28"/>
        </w:rPr>
        <w:t>р</w:t>
      </w:r>
      <w:r w:rsidRPr="002B517E">
        <w:rPr>
          <w:rFonts w:ascii="Times New Roman" w:hAnsi="Times New Roman" w:cs="Times New Roman"/>
          <w:b/>
          <w:bCs/>
          <w:spacing w:val="-2"/>
          <w:sz w:val="28"/>
          <w:szCs w:val="28"/>
        </w:rPr>
        <w:t>и</w:t>
      </w:r>
      <w:r w:rsidRPr="002B517E">
        <w:rPr>
          <w:rFonts w:ascii="Times New Roman" w:hAnsi="Times New Roman" w:cs="Times New Roman"/>
          <w:b/>
          <w:bCs/>
          <w:spacing w:val="1"/>
          <w:sz w:val="28"/>
          <w:szCs w:val="28"/>
        </w:rPr>
        <w:t>т</w:t>
      </w:r>
      <w:r w:rsidRPr="002B517E">
        <w:rPr>
          <w:rFonts w:ascii="Times New Roman" w:hAnsi="Times New Roman" w:cs="Times New Roman"/>
          <w:b/>
          <w:bCs/>
          <w:sz w:val="28"/>
          <w:szCs w:val="28"/>
        </w:rPr>
        <w:t>ер</w:t>
      </w:r>
      <w:r w:rsidRPr="002B517E">
        <w:rPr>
          <w:rFonts w:ascii="Times New Roman" w:hAnsi="Times New Roman" w:cs="Times New Roman"/>
          <w:b/>
          <w:bCs/>
          <w:spacing w:val="-1"/>
          <w:sz w:val="28"/>
          <w:szCs w:val="28"/>
        </w:rPr>
        <w:t>и</w:t>
      </w:r>
      <w:r w:rsidRPr="002B517E">
        <w:rPr>
          <w:rFonts w:ascii="Times New Roman" w:hAnsi="Times New Roman" w:cs="Times New Roman"/>
          <w:b/>
          <w:bCs/>
          <w:spacing w:val="-2"/>
          <w:sz w:val="28"/>
          <w:szCs w:val="28"/>
        </w:rPr>
        <w:t>а</w:t>
      </w:r>
      <w:r w:rsidRPr="002B517E">
        <w:rPr>
          <w:rFonts w:ascii="Times New Roman" w:hAnsi="Times New Roman" w:cs="Times New Roman"/>
          <w:b/>
          <w:bCs/>
          <w:sz w:val="28"/>
          <w:szCs w:val="28"/>
        </w:rPr>
        <w:t>льной</w:t>
      </w:r>
      <w:r w:rsidRPr="002B517E">
        <w:rPr>
          <w:rFonts w:ascii="Times New Roman" w:hAnsi="Times New Roman" w:cs="Times New Roman"/>
          <w:b/>
          <w:bCs/>
          <w:spacing w:val="-2"/>
          <w:sz w:val="28"/>
          <w:szCs w:val="28"/>
        </w:rPr>
        <w:t>б</w:t>
      </w:r>
      <w:r w:rsidRPr="002B517E">
        <w:rPr>
          <w:rFonts w:ascii="Times New Roman" w:hAnsi="Times New Roman" w:cs="Times New Roman"/>
          <w:b/>
          <w:bCs/>
          <w:sz w:val="28"/>
          <w:szCs w:val="28"/>
        </w:rPr>
        <w:t>азойв</w:t>
      </w:r>
      <w:r w:rsidRPr="002B517E">
        <w:rPr>
          <w:rFonts w:ascii="Times New Roman" w:hAnsi="Times New Roman" w:cs="Times New Roman"/>
          <w:b/>
          <w:bCs/>
          <w:spacing w:val="-2"/>
          <w:sz w:val="28"/>
          <w:szCs w:val="28"/>
        </w:rPr>
        <w:t>ы</w:t>
      </w:r>
      <w:r w:rsidRPr="002B517E">
        <w:rPr>
          <w:rFonts w:ascii="Times New Roman" w:hAnsi="Times New Roman" w:cs="Times New Roman"/>
          <w:b/>
          <w:bCs/>
          <w:sz w:val="28"/>
          <w:szCs w:val="28"/>
        </w:rPr>
        <w:t>с</w:t>
      </w:r>
      <w:r w:rsidRPr="002B517E">
        <w:rPr>
          <w:rFonts w:ascii="Times New Roman" w:hAnsi="Times New Roman" w:cs="Times New Roman"/>
          <w:b/>
          <w:bCs/>
          <w:spacing w:val="-1"/>
          <w:sz w:val="28"/>
          <w:szCs w:val="28"/>
        </w:rPr>
        <w:t>т</w:t>
      </w:r>
      <w:r w:rsidRPr="002B517E">
        <w:rPr>
          <w:rFonts w:ascii="Times New Roman" w:hAnsi="Times New Roman" w:cs="Times New Roman"/>
          <w:b/>
          <w:bCs/>
          <w:sz w:val="28"/>
          <w:szCs w:val="28"/>
        </w:rPr>
        <w:t>у</w:t>
      </w:r>
      <w:r w:rsidRPr="002B517E">
        <w:rPr>
          <w:rFonts w:ascii="Times New Roman" w:hAnsi="Times New Roman" w:cs="Times New Roman"/>
          <w:b/>
          <w:bCs/>
          <w:spacing w:val="-1"/>
          <w:sz w:val="28"/>
          <w:szCs w:val="28"/>
        </w:rPr>
        <w:t>п</w:t>
      </w:r>
      <w:r w:rsidRPr="002B517E">
        <w:rPr>
          <w:rFonts w:ascii="Times New Roman" w:hAnsi="Times New Roman" w:cs="Times New Roman"/>
          <w:b/>
          <w:bCs/>
          <w:spacing w:val="-2"/>
          <w:sz w:val="28"/>
          <w:szCs w:val="28"/>
        </w:rPr>
        <w:t>а</w:t>
      </w:r>
      <w:r w:rsidRPr="002B517E">
        <w:rPr>
          <w:rFonts w:ascii="Times New Roman" w:hAnsi="Times New Roman" w:cs="Times New Roman"/>
          <w:b/>
          <w:bCs/>
          <w:spacing w:val="-1"/>
          <w:sz w:val="28"/>
          <w:szCs w:val="28"/>
        </w:rPr>
        <w:t>ю</w:t>
      </w:r>
      <w:r w:rsidRPr="002B517E">
        <w:rPr>
          <w:rFonts w:ascii="Times New Roman" w:hAnsi="Times New Roman" w:cs="Times New Roman"/>
          <w:b/>
          <w:bCs/>
          <w:sz w:val="28"/>
          <w:szCs w:val="28"/>
        </w:rPr>
        <w:t>т</w:t>
      </w:r>
      <w:r w:rsidRPr="002B517E">
        <w:rPr>
          <w:rFonts w:ascii="Times New Roman" w:hAnsi="Times New Roman" w:cs="Times New Roman"/>
          <w:b/>
          <w:bCs/>
          <w:spacing w:val="-1"/>
          <w:sz w:val="28"/>
          <w:szCs w:val="28"/>
        </w:rPr>
        <w:t>п</w:t>
      </w:r>
      <w:r w:rsidRPr="002B517E">
        <w:rPr>
          <w:rFonts w:ascii="Times New Roman" w:hAnsi="Times New Roman" w:cs="Times New Roman"/>
          <w:b/>
          <w:bCs/>
          <w:spacing w:val="-2"/>
          <w:sz w:val="28"/>
          <w:szCs w:val="28"/>
        </w:rPr>
        <w:t>л</w:t>
      </w:r>
      <w:r w:rsidRPr="002B517E">
        <w:rPr>
          <w:rFonts w:ascii="Times New Roman" w:hAnsi="Times New Roman" w:cs="Times New Roman"/>
          <w:b/>
          <w:bCs/>
          <w:sz w:val="28"/>
          <w:szCs w:val="28"/>
        </w:rPr>
        <w:t>а</w:t>
      </w:r>
      <w:r w:rsidRPr="002B517E">
        <w:rPr>
          <w:rFonts w:ascii="Times New Roman" w:hAnsi="Times New Roman" w:cs="Times New Roman"/>
          <w:b/>
          <w:bCs/>
          <w:spacing w:val="-1"/>
          <w:sz w:val="28"/>
          <w:szCs w:val="28"/>
        </w:rPr>
        <w:t>ни</w:t>
      </w:r>
      <w:r w:rsidRPr="002B517E">
        <w:rPr>
          <w:rFonts w:ascii="Times New Roman" w:hAnsi="Times New Roman" w:cs="Times New Roman"/>
          <w:b/>
          <w:bCs/>
          <w:sz w:val="28"/>
          <w:szCs w:val="28"/>
        </w:rPr>
        <w:t>ру</w:t>
      </w:r>
      <w:r w:rsidRPr="002B517E">
        <w:rPr>
          <w:rFonts w:ascii="Times New Roman" w:hAnsi="Times New Roman" w:cs="Times New Roman"/>
          <w:b/>
          <w:bCs/>
          <w:spacing w:val="-3"/>
          <w:sz w:val="28"/>
          <w:szCs w:val="28"/>
        </w:rPr>
        <w:t>е</w:t>
      </w:r>
      <w:r w:rsidRPr="002B517E">
        <w:rPr>
          <w:rFonts w:ascii="Times New Roman" w:hAnsi="Times New Roman" w:cs="Times New Roman"/>
          <w:b/>
          <w:bCs/>
          <w:sz w:val="28"/>
          <w:szCs w:val="28"/>
        </w:rPr>
        <w:t>м</w:t>
      </w:r>
      <w:r w:rsidRPr="002B517E">
        <w:rPr>
          <w:rFonts w:ascii="Times New Roman" w:hAnsi="Times New Roman" w:cs="Times New Roman"/>
          <w:b/>
          <w:bCs/>
          <w:spacing w:val="-3"/>
          <w:sz w:val="28"/>
          <w:szCs w:val="28"/>
        </w:rPr>
        <w:t>ы</w:t>
      </w:r>
      <w:r w:rsidRPr="002B517E">
        <w:rPr>
          <w:rFonts w:ascii="Times New Roman" w:hAnsi="Times New Roman" w:cs="Times New Roman"/>
          <w:b/>
          <w:bCs/>
          <w:sz w:val="28"/>
          <w:szCs w:val="28"/>
        </w:rPr>
        <w:t>е рез</w:t>
      </w:r>
      <w:r w:rsidRPr="002B517E">
        <w:rPr>
          <w:rFonts w:ascii="Times New Roman" w:hAnsi="Times New Roman" w:cs="Times New Roman"/>
          <w:b/>
          <w:bCs/>
          <w:spacing w:val="-2"/>
          <w:sz w:val="28"/>
          <w:szCs w:val="28"/>
        </w:rPr>
        <w:t>у</w:t>
      </w:r>
      <w:r w:rsidRPr="002B517E">
        <w:rPr>
          <w:rFonts w:ascii="Times New Roman" w:hAnsi="Times New Roman" w:cs="Times New Roman"/>
          <w:b/>
          <w:bCs/>
          <w:sz w:val="28"/>
          <w:szCs w:val="28"/>
        </w:rPr>
        <w:t>л</w:t>
      </w:r>
      <w:r w:rsidRPr="002B517E">
        <w:rPr>
          <w:rFonts w:ascii="Times New Roman" w:hAnsi="Times New Roman" w:cs="Times New Roman"/>
          <w:b/>
          <w:bCs/>
          <w:spacing w:val="-3"/>
          <w:sz w:val="28"/>
          <w:szCs w:val="28"/>
        </w:rPr>
        <w:t>ь</w:t>
      </w:r>
      <w:r w:rsidRPr="002B517E">
        <w:rPr>
          <w:rFonts w:ascii="Times New Roman" w:hAnsi="Times New Roman" w:cs="Times New Roman"/>
          <w:b/>
          <w:bCs/>
          <w:spacing w:val="1"/>
          <w:sz w:val="28"/>
          <w:szCs w:val="28"/>
        </w:rPr>
        <w:t>т</w:t>
      </w:r>
      <w:r w:rsidRPr="002B517E">
        <w:rPr>
          <w:rFonts w:ascii="Times New Roman" w:hAnsi="Times New Roman" w:cs="Times New Roman"/>
          <w:b/>
          <w:bCs/>
          <w:spacing w:val="-2"/>
          <w:sz w:val="28"/>
          <w:szCs w:val="28"/>
        </w:rPr>
        <w:t>а</w:t>
      </w:r>
      <w:r w:rsidRPr="002B517E">
        <w:rPr>
          <w:rFonts w:ascii="Times New Roman" w:hAnsi="Times New Roman" w:cs="Times New Roman"/>
          <w:b/>
          <w:bCs/>
          <w:spacing w:val="1"/>
          <w:sz w:val="28"/>
          <w:szCs w:val="28"/>
        </w:rPr>
        <w:t>т</w:t>
      </w:r>
      <w:r w:rsidRPr="002B517E">
        <w:rPr>
          <w:rFonts w:ascii="Times New Roman" w:hAnsi="Times New Roman" w:cs="Times New Roman"/>
          <w:b/>
          <w:bCs/>
          <w:sz w:val="28"/>
          <w:szCs w:val="28"/>
        </w:rPr>
        <w:t>ы</w:t>
      </w:r>
      <w:r w:rsidRPr="002B517E">
        <w:rPr>
          <w:rFonts w:ascii="Times New Roman" w:hAnsi="Times New Roman" w:cs="Times New Roman"/>
          <w:sz w:val="28"/>
          <w:szCs w:val="28"/>
        </w:rPr>
        <w:t>осв</w:t>
      </w:r>
      <w:r w:rsidRPr="002B517E">
        <w:rPr>
          <w:rFonts w:ascii="Times New Roman" w:hAnsi="Times New Roman" w:cs="Times New Roman"/>
          <w:spacing w:val="-2"/>
          <w:sz w:val="28"/>
          <w:szCs w:val="28"/>
        </w:rPr>
        <w:t>о</w:t>
      </w:r>
      <w:r w:rsidRPr="002B517E">
        <w:rPr>
          <w:rFonts w:ascii="Times New Roman" w:hAnsi="Times New Roman" w:cs="Times New Roman"/>
          <w:sz w:val="28"/>
          <w:szCs w:val="28"/>
        </w:rPr>
        <w:t>е</w:t>
      </w:r>
      <w:r w:rsidRPr="002B517E">
        <w:rPr>
          <w:rFonts w:ascii="Times New Roman" w:hAnsi="Times New Roman" w:cs="Times New Roman"/>
          <w:spacing w:val="-2"/>
          <w:sz w:val="28"/>
          <w:szCs w:val="28"/>
        </w:rPr>
        <w:t>н</w:t>
      </w:r>
      <w:r w:rsidRPr="002B517E">
        <w:rPr>
          <w:rFonts w:ascii="Times New Roman" w:hAnsi="Times New Roman" w:cs="Times New Roman"/>
          <w:sz w:val="28"/>
          <w:szCs w:val="28"/>
        </w:rPr>
        <w:t>ияоб</w:t>
      </w:r>
      <w:r w:rsidRPr="002B517E">
        <w:rPr>
          <w:rFonts w:ascii="Times New Roman" w:hAnsi="Times New Roman" w:cs="Times New Roman"/>
          <w:spacing w:val="-4"/>
          <w:sz w:val="28"/>
          <w:szCs w:val="28"/>
        </w:rPr>
        <w:t>у</w:t>
      </w:r>
      <w:r w:rsidRPr="002B517E">
        <w:rPr>
          <w:rFonts w:ascii="Times New Roman" w:hAnsi="Times New Roman" w:cs="Times New Roman"/>
          <w:sz w:val="28"/>
          <w:szCs w:val="28"/>
        </w:rPr>
        <w:t>чающи</w:t>
      </w:r>
      <w:r w:rsidRPr="002B517E">
        <w:rPr>
          <w:rFonts w:ascii="Times New Roman" w:hAnsi="Times New Roman" w:cs="Times New Roman"/>
          <w:spacing w:val="-3"/>
          <w:sz w:val="28"/>
          <w:szCs w:val="28"/>
        </w:rPr>
        <w:t>м</w:t>
      </w:r>
      <w:r w:rsidRPr="002B517E">
        <w:rPr>
          <w:rFonts w:ascii="Times New Roman" w:hAnsi="Times New Roman" w:cs="Times New Roman"/>
          <w:sz w:val="28"/>
          <w:szCs w:val="28"/>
        </w:rPr>
        <w:t>исяос</w:t>
      </w:r>
      <w:r w:rsidRPr="002B517E">
        <w:rPr>
          <w:rFonts w:ascii="Times New Roman" w:hAnsi="Times New Roman" w:cs="Times New Roman"/>
          <w:spacing w:val="-2"/>
          <w:sz w:val="28"/>
          <w:szCs w:val="28"/>
        </w:rPr>
        <w:t>н</w:t>
      </w:r>
      <w:r w:rsidRPr="002B517E">
        <w:rPr>
          <w:rFonts w:ascii="Times New Roman" w:hAnsi="Times New Roman" w:cs="Times New Roman"/>
          <w:sz w:val="28"/>
          <w:szCs w:val="28"/>
        </w:rPr>
        <w:t>о</w:t>
      </w:r>
      <w:r w:rsidRPr="002B517E">
        <w:rPr>
          <w:rFonts w:ascii="Times New Roman" w:hAnsi="Times New Roman" w:cs="Times New Roman"/>
          <w:spacing w:val="-3"/>
          <w:sz w:val="28"/>
          <w:szCs w:val="28"/>
        </w:rPr>
        <w:t>в</w:t>
      </w:r>
      <w:r w:rsidRPr="002B517E">
        <w:rPr>
          <w:rFonts w:ascii="Times New Roman" w:hAnsi="Times New Roman" w:cs="Times New Roman"/>
          <w:sz w:val="28"/>
          <w:szCs w:val="28"/>
        </w:rPr>
        <w:t>н</w:t>
      </w:r>
      <w:r w:rsidRPr="002B517E">
        <w:rPr>
          <w:rFonts w:ascii="Times New Roman" w:hAnsi="Times New Roman" w:cs="Times New Roman"/>
          <w:spacing w:val="-2"/>
          <w:sz w:val="28"/>
          <w:szCs w:val="28"/>
        </w:rPr>
        <w:t>о</w:t>
      </w:r>
      <w:r w:rsidRPr="002B517E">
        <w:rPr>
          <w:rFonts w:ascii="Times New Roman" w:hAnsi="Times New Roman" w:cs="Times New Roman"/>
          <w:sz w:val="28"/>
          <w:szCs w:val="28"/>
        </w:rPr>
        <w:t>йо</w:t>
      </w:r>
      <w:r w:rsidRPr="002B517E">
        <w:rPr>
          <w:rFonts w:ascii="Times New Roman" w:hAnsi="Times New Roman" w:cs="Times New Roman"/>
          <w:spacing w:val="-2"/>
          <w:sz w:val="28"/>
          <w:szCs w:val="28"/>
        </w:rPr>
        <w:t>б</w:t>
      </w:r>
      <w:r w:rsidRPr="002B517E">
        <w:rPr>
          <w:rFonts w:ascii="Times New Roman" w:hAnsi="Times New Roman" w:cs="Times New Roman"/>
          <w:sz w:val="28"/>
          <w:szCs w:val="28"/>
        </w:rPr>
        <w:t>ра</w:t>
      </w:r>
      <w:r w:rsidRPr="002B517E">
        <w:rPr>
          <w:rFonts w:ascii="Times New Roman" w:hAnsi="Times New Roman" w:cs="Times New Roman"/>
          <w:spacing w:val="-3"/>
          <w:sz w:val="28"/>
          <w:szCs w:val="28"/>
        </w:rPr>
        <w:t>з</w:t>
      </w:r>
      <w:r w:rsidRPr="002B517E">
        <w:rPr>
          <w:rFonts w:ascii="Times New Roman" w:hAnsi="Times New Roman" w:cs="Times New Roman"/>
          <w:sz w:val="28"/>
          <w:szCs w:val="28"/>
        </w:rPr>
        <w:t>ова</w:t>
      </w:r>
      <w:r w:rsidRPr="002B517E">
        <w:rPr>
          <w:rFonts w:ascii="Times New Roman" w:hAnsi="Times New Roman" w:cs="Times New Roman"/>
          <w:spacing w:val="-4"/>
          <w:sz w:val="28"/>
          <w:szCs w:val="28"/>
        </w:rPr>
        <w:t>т</w:t>
      </w:r>
      <w:r w:rsidRPr="002B517E">
        <w:rPr>
          <w:rFonts w:ascii="Times New Roman" w:hAnsi="Times New Roman" w:cs="Times New Roman"/>
          <w:sz w:val="28"/>
          <w:szCs w:val="28"/>
        </w:rPr>
        <w:t>ел</w:t>
      </w:r>
      <w:r w:rsidRPr="002B517E">
        <w:rPr>
          <w:rFonts w:ascii="Times New Roman" w:hAnsi="Times New Roman" w:cs="Times New Roman"/>
          <w:spacing w:val="-2"/>
          <w:sz w:val="28"/>
          <w:szCs w:val="28"/>
        </w:rPr>
        <w:t>ь</w:t>
      </w:r>
      <w:r w:rsidRPr="002B517E">
        <w:rPr>
          <w:rFonts w:ascii="Times New Roman" w:hAnsi="Times New Roman" w:cs="Times New Roman"/>
          <w:sz w:val="28"/>
          <w:szCs w:val="28"/>
        </w:rPr>
        <w:t>н</w:t>
      </w:r>
      <w:r w:rsidRPr="002B517E">
        <w:rPr>
          <w:rFonts w:ascii="Times New Roman" w:hAnsi="Times New Roman" w:cs="Times New Roman"/>
          <w:spacing w:val="-2"/>
          <w:sz w:val="28"/>
          <w:szCs w:val="28"/>
        </w:rPr>
        <w:t>о</w:t>
      </w:r>
      <w:r w:rsidRPr="002B517E">
        <w:rPr>
          <w:rFonts w:ascii="Times New Roman" w:hAnsi="Times New Roman" w:cs="Times New Roman"/>
          <w:sz w:val="28"/>
          <w:szCs w:val="28"/>
        </w:rPr>
        <w:t>й</w:t>
      </w:r>
      <w:r w:rsidRPr="002B517E">
        <w:rPr>
          <w:rFonts w:ascii="Times New Roman" w:hAnsi="Times New Roman" w:cs="Times New Roman"/>
          <w:spacing w:val="-2"/>
          <w:sz w:val="28"/>
          <w:szCs w:val="28"/>
        </w:rPr>
        <w:t>пр</w:t>
      </w:r>
      <w:r w:rsidRPr="002B517E">
        <w:rPr>
          <w:rFonts w:ascii="Times New Roman" w:hAnsi="Times New Roman" w:cs="Times New Roman"/>
          <w:sz w:val="28"/>
          <w:szCs w:val="28"/>
        </w:rPr>
        <w:t>ог</w:t>
      </w:r>
      <w:r w:rsidRPr="002B517E">
        <w:rPr>
          <w:rFonts w:ascii="Times New Roman" w:hAnsi="Times New Roman" w:cs="Times New Roman"/>
          <w:spacing w:val="-2"/>
          <w:sz w:val="28"/>
          <w:szCs w:val="28"/>
        </w:rPr>
        <w:t>р</w:t>
      </w:r>
      <w:r w:rsidRPr="002B517E">
        <w:rPr>
          <w:rFonts w:ascii="Times New Roman" w:hAnsi="Times New Roman" w:cs="Times New Roman"/>
          <w:sz w:val="28"/>
          <w:szCs w:val="28"/>
        </w:rPr>
        <w:t>ам</w:t>
      </w:r>
      <w:r w:rsidRPr="002B517E">
        <w:rPr>
          <w:rFonts w:ascii="Times New Roman" w:hAnsi="Times New Roman" w:cs="Times New Roman"/>
          <w:spacing w:val="-3"/>
          <w:sz w:val="28"/>
          <w:szCs w:val="28"/>
        </w:rPr>
        <w:t>м</w:t>
      </w:r>
      <w:r w:rsidRPr="002B517E">
        <w:rPr>
          <w:rFonts w:ascii="Times New Roman" w:hAnsi="Times New Roman" w:cs="Times New Roman"/>
          <w:sz w:val="28"/>
          <w:szCs w:val="28"/>
        </w:rPr>
        <w:t>ы начал</w:t>
      </w:r>
      <w:r w:rsidRPr="002B517E">
        <w:rPr>
          <w:rFonts w:ascii="Times New Roman" w:hAnsi="Times New Roman" w:cs="Times New Roman"/>
          <w:spacing w:val="-2"/>
          <w:sz w:val="28"/>
          <w:szCs w:val="28"/>
        </w:rPr>
        <w:t>ьн</w:t>
      </w:r>
      <w:r w:rsidRPr="002B517E">
        <w:rPr>
          <w:rFonts w:ascii="Times New Roman" w:hAnsi="Times New Roman" w:cs="Times New Roman"/>
          <w:sz w:val="28"/>
          <w:szCs w:val="28"/>
        </w:rPr>
        <w:t>о</w:t>
      </w:r>
      <w:r w:rsidRPr="002B517E">
        <w:rPr>
          <w:rFonts w:ascii="Times New Roman" w:hAnsi="Times New Roman" w:cs="Times New Roman"/>
          <w:spacing w:val="-3"/>
          <w:sz w:val="28"/>
          <w:szCs w:val="28"/>
        </w:rPr>
        <w:t>г</w:t>
      </w:r>
      <w:r w:rsidRPr="002B517E">
        <w:rPr>
          <w:rFonts w:ascii="Times New Roman" w:hAnsi="Times New Roman" w:cs="Times New Roman"/>
          <w:sz w:val="28"/>
          <w:szCs w:val="28"/>
        </w:rPr>
        <w:t>о</w:t>
      </w:r>
      <w:r w:rsidRPr="002B517E">
        <w:rPr>
          <w:rFonts w:ascii="Times New Roman" w:hAnsi="Times New Roman" w:cs="Times New Roman"/>
          <w:spacing w:val="-2"/>
          <w:sz w:val="28"/>
          <w:szCs w:val="28"/>
        </w:rPr>
        <w:t>о</w:t>
      </w:r>
      <w:r w:rsidRPr="002B517E">
        <w:rPr>
          <w:rFonts w:ascii="Times New Roman" w:hAnsi="Times New Roman" w:cs="Times New Roman"/>
          <w:sz w:val="28"/>
          <w:szCs w:val="28"/>
        </w:rPr>
        <w:t>бщ</w:t>
      </w:r>
      <w:r w:rsidRPr="002B517E">
        <w:rPr>
          <w:rFonts w:ascii="Times New Roman" w:hAnsi="Times New Roman" w:cs="Times New Roman"/>
          <w:spacing w:val="-3"/>
          <w:sz w:val="28"/>
          <w:szCs w:val="28"/>
        </w:rPr>
        <w:t>е</w:t>
      </w:r>
      <w:r w:rsidRPr="002B517E">
        <w:rPr>
          <w:rFonts w:ascii="Times New Roman" w:hAnsi="Times New Roman" w:cs="Times New Roman"/>
          <w:sz w:val="28"/>
          <w:szCs w:val="28"/>
        </w:rPr>
        <w:t>гоо</w:t>
      </w:r>
      <w:r w:rsidRPr="002B517E">
        <w:rPr>
          <w:rFonts w:ascii="Times New Roman" w:hAnsi="Times New Roman" w:cs="Times New Roman"/>
          <w:spacing w:val="-2"/>
          <w:sz w:val="28"/>
          <w:szCs w:val="28"/>
        </w:rPr>
        <w:t>б</w:t>
      </w:r>
      <w:r w:rsidRPr="002B517E">
        <w:rPr>
          <w:rFonts w:ascii="Times New Roman" w:hAnsi="Times New Roman" w:cs="Times New Roman"/>
          <w:sz w:val="28"/>
          <w:szCs w:val="28"/>
        </w:rPr>
        <w:t>ра</w:t>
      </w:r>
      <w:r w:rsidRPr="002B517E">
        <w:rPr>
          <w:rFonts w:ascii="Times New Roman" w:hAnsi="Times New Roman" w:cs="Times New Roman"/>
          <w:spacing w:val="-3"/>
          <w:sz w:val="28"/>
          <w:szCs w:val="28"/>
        </w:rPr>
        <w:t>з</w:t>
      </w:r>
      <w:r w:rsidRPr="002B517E">
        <w:rPr>
          <w:rFonts w:ascii="Times New Roman" w:hAnsi="Times New Roman" w:cs="Times New Roman"/>
          <w:sz w:val="28"/>
          <w:szCs w:val="28"/>
        </w:rPr>
        <w:t>ова</w:t>
      </w:r>
      <w:r w:rsidRPr="002B517E">
        <w:rPr>
          <w:rFonts w:ascii="Times New Roman" w:hAnsi="Times New Roman" w:cs="Times New Roman"/>
          <w:spacing w:val="-2"/>
          <w:sz w:val="28"/>
          <w:szCs w:val="28"/>
        </w:rPr>
        <w:t>н</w:t>
      </w:r>
      <w:r w:rsidRPr="002B517E">
        <w:rPr>
          <w:rFonts w:ascii="Times New Roman" w:hAnsi="Times New Roman" w:cs="Times New Roman"/>
          <w:sz w:val="28"/>
          <w:szCs w:val="28"/>
        </w:rPr>
        <w:t>ия.</w:t>
      </w:r>
    </w:p>
    <w:p w:rsidR="00BD60F0" w:rsidRPr="002B517E" w:rsidRDefault="00BD60F0" w:rsidP="00BD60F0">
      <w:pPr>
        <w:pStyle w:val="a7"/>
        <w:rPr>
          <w:rFonts w:ascii="Times New Roman" w:hAnsi="Times New Roman" w:cs="Times New Roman"/>
          <w:b/>
          <w:sz w:val="28"/>
          <w:szCs w:val="28"/>
        </w:rPr>
      </w:pPr>
      <w:r w:rsidRPr="002B517E">
        <w:rPr>
          <w:rFonts w:ascii="Times New Roman" w:hAnsi="Times New Roman" w:cs="Times New Roman"/>
          <w:b/>
          <w:sz w:val="28"/>
          <w:szCs w:val="28"/>
        </w:rPr>
        <w:t xml:space="preserve">   Основные функции системы </w:t>
      </w:r>
    </w:p>
    <w:p w:rsidR="00BD60F0" w:rsidRPr="002B517E" w:rsidRDefault="00BD60F0" w:rsidP="009E1953">
      <w:pPr>
        <w:numPr>
          <w:ilvl w:val="0"/>
          <w:numId w:val="18"/>
        </w:numPr>
        <w:tabs>
          <w:tab w:val="left" w:pos="473"/>
        </w:tabs>
        <w:kinsoku w:val="0"/>
        <w:overflowPunct w:val="0"/>
        <w:spacing w:before="22" w:line="322" w:lineRule="exact"/>
        <w:ind w:left="473" w:right="119" w:hanging="360"/>
        <w:jc w:val="both"/>
        <w:rPr>
          <w:sz w:val="28"/>
          <w:szCs w:val="28"/>
        </w:rPr>
      </w:pPr>
      <w:r w:rsidRPr="002B517E">
        <w:rPr>
          <w:b/>
          <w:bCs/>
          <w:i/>
          <w:iCs/>
          <w:sz w:val="28"/>
          <w:szCs w:val="28"/>
        </w:rPr>
        <w:t>ор</w:t>
      </w:r>
      <w:r w:rsidRPr="002B517E">
        <w:rPr>
          <w:b/>
          <w:bCs/>
          <w:i/>
          <w:iCs/>
          <w:spacing w:val="-3"/>
          <w:sz w:val="28"/>
          <w:szCs w:val="28"/>
        </w:rPr>
        <w:t>и</w:t>
      </w:r>
      <w:r w:rsidRPr="002B517E">
        <w:rPr>
          <w:b/>
          <w:bCs/>
          <w:i/>
          <w:iCs/>
          <w:sz w:val="28"/>
          <w:szCs w:val="28"/>
        </w:rPr>
        <w:t>е</w:t>
      </w:r>
      <w:r w:rsidRPr="002B517E">
        <w:rPr>
          <w:b/>
          <w:bCs/>
          <w:i/>
          <w:iCs/>
          <w:spacing w:val="-5"/>
          <w:sz w:val="28"/>
          <w:szCs w:val="28"/>
        </w:rPr>
        <w:t>н</w:t>
      </w:r>
      <w:r w:rsidRPr="002B517E">
        <w:rPr>
          <w:b/>
          <w:bCs/>
          <w:i/>
          <w:iCs/>
          <w:spacing w:val="4"/>
          <w:sz w:val="28"/>
          <w:szCs w:val="28"/>
        </w:rPr>
        <w:t>т</w:t>
      </w:r>
      <w:r w:rsidRPr="002B517E">
        <w:rPr>
          <w:b/>
          <w:bCs/>
          <w:i/>
          <w:iCs/>
          <w:spacing w:val="-2"/>
          <w:sz w:val="28"/>
          <w:szCs w:val="28"/>
        </w:rPr>
        <w:t>а</w:t>
      </w:r>
      <w:r w:rsidRPr="002B517E">
        <w:rPr>
          <w:b/>
          <w:bCs/>
          <w:i/>
          <w:iCs/>
          <w:sz w:val="28"/>
          <w:szCs w:val="28"/>
        </w:rPr>
        <w:t>цияо</w:t>
      </w:r>
      <w:r w:rsidRPr="002B517E">
        <w:rPr>
          <w:b/>
          <w:bCs/>
          <w:i/>
          <w:iCs/>
          <w:spacing w:val="-1"/>
          <w:sz w:val="28"/>
          <w:szCs w:val="28"/>
        </w:rPr>
        <w:t>б</w:t>
      </w:r>
      <w:r w:rsidRPr="002B517E">
        <w:rPr>
          <w:b/>
          <w:bCs/>
          <w:i/>
          <w:iCs/>
          <w:spacing w:val="-2"/>
          <w:sz w:val="28"/>
          <w:szCs w:val="28"/>
        </w:rPr>
        <w:t>р</w:t>
      </w:r>
      <w:r w:rsidRPr="002B517E">
        <w:rPr>
          <w:b/>
          <w:bCs/>
          <w:i/>
          <w:iCs/>
          <w:sz w:val="28"/>
          <w:szCs w:val="28"/>
        </w:rPr>
        <w:t>а</w:t>
      </w:r>
      <w:r w:rsidRPr="002B517E">
        <w:rPr>
          <w:b/>
          <w:bCs/>
          <w:i/>
          <w:iCs/>
          <w:spacing w:val="-2"/>
          <w:sz w:val="28"/>
          <w:szCs w:val="28"/>
        </w:rPr>
        <w:t>з</w:t>
      </w:r>
      <w:r w:rsidRPr="002B517E">
        <w:rPr>
          <w:b/>
          <w:bCs/>
          <w:i/>
          <w:iCs/>
          <w:sz w:val="28"/>
          <w:szCs w:val="28"/>
        </w:rPr>
        <w:t>ов</w:t>
      </w:r>
      <w:r w:rsidRPr="002B517E">
        <w:rPr>
          <w:b/>
          <w:bCs/>
          <w:i/>
          <w:iCs/>
          <w:spacing w:val="-5"/>
          <w:sz w:val="28"/>
          <w:szCs w:val="28"/>
        </w:rPr>
        <w:t>а</w:t>
      </w:r>
      <w:r w:rsidRPr="002B517E">
        <w:rPr>
          <w:b/>
          <w:bCs/>
          <w:i/>
          <w:iCs/>
          <w:spacing w:val="4"/>
          <w:sz w:val="28"/>
          <w:szCs w:val="28"/>
        </w:rPr>
        <w:t>т</w:t>
      </w:r>
      <w:r w:rsidRPr="002B517E">
        <w:rPr>
          <w:b/>
          <w:bCs/>
          <w:i/>
          <w:iCs/>
          <w:spacing w:val="-3"/>
          <w:sz w:val="28"/>
          <w:szCs w:val="28"/>
        </w:rPr>
        <w:t>е</w:t>
      </w:r>
      <w:r w:rsidRPr="002B517E">
        <w:rPr>
          <w:b/>
          <w:bCs/>
          <w:i/>
          <w:iCs/>
          <w:sz w:val="28"/>
          <w:szCs w:val="28"/>
        </w:rPr>
        <w:t>л</w:t>
      </w:r>
      <w:r w:rsidRPr="002B517E">
        <w:rPr>
          <w:b/>
          <w:bCs/>
          <w:i/>
          <w:iCs/>
          <w:spacing w:val="-2"/>
          <w:sz w:val="28"/>
          <w:szCs w:val="28"/>
        </w:rPr>
        <w:t>ь</w:t>
      </w:r>
      <w:r w:rsidRPr="002B517E">
        <w:rPr>
          <w:b/>
          <w:bCs/>
          <w:i/>
          <w:iCs/>
          <w:sz w:val="28"/>
          <w:szCs w:val="28"/>
        </w:rPr>
        <w:t>н</w:t>
      </w:r>
      <w:r w:rsidRPr="002B517E">
        <w:rPr>
          <w:b/>
          <w:bCs/>
          <w:i/>
          <w:iCs/>
          <w:spacing w:val="1"/>
          <w:sz w:val="28"/>
          <w:szCs w:val="28"/>
        </w:rPr>
        <w:t>о</w:t>
      </w:r>
      <w:r w:rsidRPr="002B517E">
        <w:rPr>
          <w:b/>
          <w:bCs/>
          <w:i/>
          <w:iCs/>
          <w:spacing w:val="-3"/>
          <w:sz w:val="28"/>
          <w:szCs w:val="28"/>
        </w:rPr>
        <w:t>г</w:t>
      </w:r>
      <w:r w:rsidRPr="002B517E">
        <w:rPr>
          <w:b/>
          <w:bCs/>
          <w:i/>
          <w:iCs/>
          <w:sz w:val="28"/>
          <w:szCs w:val="28"/>
        </w:rPr>
        <w:t>о</w:t>
      </w:r>
      <w:r w:rsidRPr="002B517E">
        <w:rPr>
          <w:b/>
          <w:bCs/>
          <w:i/>
          <w:iCs/>
          <w:spacing w:val="-3"/>
          <w:sz w:val="28"/>
          <w:szCs w:val="28"/>
        </w:rPr>
        <w:t>п</w:t>
      </w:r>
      <w:r w:rsidRPr="002B517E">
        <w:rPr>
          <w:b/>
          <w:bCs/>
          <w:i/>
          <w:iCs/>
          <w:sz w:val="28"/>
          <w:szCs w:val="28"/>
        </w:rPr>
        <w:t>ро</w:t>
      </w:r>
      <w:r w:rsidRPr="002B517E">
        <w:rPr>
          <w:b/>
          <w:bCs/>
          <w:i/>
          <w:iCs/>
          <w:spacing w:val="-3"/>
          <w:sz w:val="28"/>
          <w:szCs w:val="28"/>
        </w:rPr>
        <w:t>ц</w:t>
      </w:r>
      <w:r w:rsidRPr="002B517E">
        <w:rPr>
          <w:b/>
          <w:bCs/>
          <w:i/>
          <w:iCs/>
          <w:sz w:val="28"/>
          <w:szCs w:val="28"/>
        </w:rPr>
        <w:t>есса</w:t>
      </w:r>
      <w:r w:rsidRPr="002B517E">
        <w:rPr>
          <w:sz w:val="28"/>
          <w:szCs w:val="28"/>
        </w:rPr>
        <w:t>над</w:t>
      </w:r>
      <w:r w:rsidRPr="002B517E">
        <w:rPr>
          <w:spacing w:val="-2"/>
          <w:sz w:val="28"/>
          <w:szCs w:val="28"/>
        </w:rPr>
        <w:t>о</w:t>
      </w:r>
      <w:r w:rsidRPr="002B517E">
        <w:rPr>
          <w:sz w:val="28"/>
          <w:szCs w:val="28"/>
        </w:rPr>
        <w:t>сти</w:t>
      </w:r>
      <w:r w:rsidRPr="002B517E">
        <w:rPr>
          <w:spacing w:val="-2"/>
          <w:sz w:val="28"/>
          <w:szCs w:val="28"/>
        </w:rPr>
        <w:t>ж</w:t>
      </w:r>
      <w:r w:rsidRPr="002B517E">
        <w:rPr>
          <w:sz w:val="28"/>
          <w:szCs w:val="28"/>
        </w:rPr>
        <w:t>е</w:t>
      </w:r>
      <w:r w:rsidRPr="002B517E">
        <w:rPr>
          <w:spacing w:val="-2"/>
          <w:sz w:val="28"/>
          <w:szCs w:val="28"/>
        </w:rPr>
        <w:t>н</w:t>
      </w:r>
      <w:r w:rsidRPr="002B517E">
        <w:rPr>
          <w:sz w:val="28"/>
          <w:szCs w:val="28"/>
        </w:rPr>
        <w:t>иеп</w:t>
      </w:r>
      <w:r w:rsidRPr="002B517E">
        <w:rPr>
          <w:spacing w:val="-1"/>
          <w:sz w:val="28"/>
          <w:szCs w:val="28"/>
        </w:rPr>
        <w:t>л</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р</w:t>
      </w:r>
      <w:r w:rsidRPr="002B517E">
        <w:rPr>
          <w:spacing w:val="-4"/>
          <w:sz w:val="28"/>
          <w:szCs w:val="28"/>
        </w:rPr>
        <w:t>у</w:t>
      </w:r>
      <w:r w:rsidRPr="002B517E">
        <w:rPr>
          <w:sz w:val="28"/>
          <w:szCs w:val="28"/>
        </w:rPr>
        <w:t>е</w:t>
      </w:r>
      <w:r w:rsidRPr="002B517E">
        <w:rPr>
          <w:spacing w:val="-3"/>
          <w:sz w:val="28"/>
          <w:szCs w:val="28"/>
        </w:rPr>
        <w:t>м</w:t>
      </w:r>
      <w:r w:rsidRPr="002B517E">
        <w:rPr>
          <w:spacing w:val="-2"/>
          <w:sz w:val="28"/>
          <w:szCs w:val="28"/>
        </w:rPr>
        <w:t>ы</w:t>
      </w:r>
      <w:r w:rsidRPr="002B517E">
        <w:rPr>
          <w:sz w:val="28"/>
          <w:szCs w:val="28"/>
        </w:rPr>
        <w:t>х рез</w:t>
      </w:r>
      <w:r w:rsidRPr="002B517E">
        <w:rPr>
          <w:spacing w:val="-4"/>
          <w:sz w:val="28"/>
          <w:szCs w:val="28"/>
        </w:rPr>
        <w:t>у</w:t>
      </w:r>
      <w:r w:rsidRPr="002B517E">
        <w:rPr>
          <w:spacing w:val="-1"/>
          <w:sz w:val="28"/>
          <w:szCs w:val="28"/>
        </w:rPr>
        <w:t>ль</w:t>
      </w:r>
      <w:r w:rsidRPr="002B517E">
        <w:rPr>
          <w:sz w:val="28"/>
          <w:szCs w:val="28"/>
        </w:rPr>
        <w:t>татовос</w:t>
      </w:r>
      <w:r w:rsidRPr="002B517E">
        <w:rPr>
          <w:spacing w:val="-3"/>
          <w:sz w:val="28"/>
          <w:szCs w:val="28"/>
        </w:rPr>
        <w:t>в</w:t>
      </w:r>
      <w:r w:rsidRPr="002B517E">
        <w:rPr>
          <w:sz w:val="28"/>
          <w:szCs w:val="28"/>
        </w:rPr>
        <w:t>ое</w:t>
      </w:r>
      <w:r w:rsidRPr="002B517E">
        <w:rPr>
          <w:spacing w:val="-2"/>
          <w:sz w:val="28"/>
          <w:szCs w:val="28"/>
        </w:rPr>
        <w:t>н</w:t>
      </w:r>
      <w:r w:rsidRPr="002B517E">
        <w:rPr>
          <w:sz w:val="28"/>
          <w:szCs w:val="28"/>
        </w:rPr>
        <w:t>ияо</w:t>
      </w:r>
      <w:r w:rsidRPr="002B517E">
        <w:rPr>
          <w:spacing w:val="-3"/>
          <w:sz w:val="28"/>
          <w:szCs w:val="28"/>
        </w:rPr>
        <w:t>с</w:t>
      </w:r>
      <w:r w:rsidRPr="002B517E">
        <w:rPr>
          <w:sz w:val="28"/>
          <w:szCs w:val="28"/>
        </w:rPr>
        <w:t>но</w:t>
      </w:r>
      <w:r w:rsidRPr="002B517E">
        <w:rPr>
          <w:spacing w:val="-3"/>
          <w:sz w:val="28"/>
          <w:szCs w:val="28"/>
        </w:rPr>
        <w:t>в</w:t>
      </w:r>
      <w:r w:rsidRPr="002B517E">
        <w:rPr>
          <w:sz w:val="28"/>
          <w:szCs w:val="28"/>
        </w:rPr>
        <w:t>н</w:t>
      </w:r>
      <w:r w:rsidRPr="002B517E">
        <w:rPr>
          <w:spacing w:val="-2"/>
          <w:sz w:val="28"/>
          <w:szCs w:val="28"/>
        </w:rPr>
        <w:t>о</w:t>
      </w:r>
      <w:r w:rsidRPr="002B517E">
        <w:rPr>
          <w:sz w:val="28"/>
          <w:szCs w:val="28"/>
        </w:rPr>
        <w:t>йо</w:t>
      </w:r>
      <w:r w:rsidRPr="002B517E">
        <w:rPr>
          <w:spacing w:val="-2"/>
          <w:sz w:val="28"/>
          <w:szCs w:val="28"/>
        </w:rPr>
        <w:t>б</w:t>
      </w:r>
      <w:r w:rsidRPr="002B517E">
        <w:rPr>
          <w:sz w:val="28"/>
          <w:szCs w:val="28"/>
        </w:rPr>
        <w:t>р</w:t>
      </w:r>
      <w:r w:rsidRPr="002B517E">
        <w:rPr>
          <w:spacing w:val="-3"/>
          <w:sz w:val="28"/>
          <w:szCs w:val="28"/>
        </w:rPr>
        <w:t>а</w:t>
      </w:r>
      <w:r w:rsidRPr="002B517E">
        <w:rPr>
          <w:sz w:val="28"/>
          <w:szCs w:val="28"/>
        </w:rPr>
        <w:t>зовател</w:t>
      </w:r>
      <w:r w:rsidRPr="002B517E">
        <w:rPr>
          <w:spacing w:val="-2"/>
          <w:sz w:val="28"/>
          <w:szCs w:val="28"/>
        </w:rPr>
        <w:t>ьн</w:t>
      </w:r>
      <w:r w:rsidRPr="002B517E">
        <w:rPr>
          <w:sz w:val="28"/>
          <w:szCs w:val="28"/>
        </w:rPr>
        <w:t>ой</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г</w:t>
      </w:r>
      <w:r w:rsidRPr="002B517E">
        <w:rPr>
          <w:spacing w:val="-2"/>
          <w:sz w:val="28"/>
          <w:szCs w:val="28"/>
        </w:rPr>
        <w:t>р</w:t>
      </w:r>
      <w:r w:rsidRPr="002B517E">
        <w:rPr>
          <w:sz w:val="28"/>
          <w:szCs w:val="28"/>
        </w:rPr>
        <w:t>аммын</w:t>
      </w:r>
      <w:r w:rsidRPr="002B517E">
        <w:rPr>
          <w:spacing w:val="-3"/>
          <w:sz w:val="28"/>
          <w:szCs w:val="28"/>
        </w:rPr>
        <w:t>а</w:t>
      </w:r>
      <w:r w:rsidRPr="002B517E">
        <w:rPr>
          <w:sz w:val="28"/>
          <w:szCs w:val="28"/>
        </w:rPr>
        <w:t>чал</w:t>
      </w:r>
      <w:r w:rsidRPr="002B517E">
        <w:rPr>
          <w:spacing w:val="-2"/>
          <w:sz w:val="28"/>
          <w:szCs w:val="28"/>
        </w:rPr>
        <w:t>ьно</w:t>
      </w:r>
      <w:r w:rsidRPr="002B517E">
        <w:rPr>
          <w:spacing w:val="-3"/>
          <w:sz w:val="28"/>
          <w:szCs w:val="28"/>
        </w:rPr>
        <w:t>г</w:t>
      </w:r>
      <w:r w:rsidRPr="002B517E">
        <w:rPr>
          <w:sz w:val="28"/>
          <w:szCs w:val="28"/>
        </w:rPr>
        <w:t>о об</w:t>
      </w:r>
      <w:r w:rsidRPr="002B517E">
        <w:rPr>
          <w:spacing w:val="-3"/>
          <w:sz w:val="28"/>
          <w:szCs w:val="28"/>
        </w:rPr>
        <w:t>щ</w:t>
      </w:r>
      <w:r w:rsidRPr="002B517E">
        <w:rPr>
          <w:sz w:val="28"/>
          <w:szCs w:val="28"/>
        </w:rPr>
        <w:t>его</w:t>
      </w:r>
      <w:r w:rsidRPr="002B517E">
        <w:rPr>
          <w:spacing w:val="-2"/>
          <w:sz w:val="28"/>
          <w:szCs w:val="28"/>
        </w:rPr>
        <w:t xml:space="preserve"> о</w:t>
      </w:r>
      <w:r w:rsidRPr="002B517E">
        <w:rPr>
          <w:sz w:val="28"/>
          <w:szCs w:val="28"/>
        </w:rPr>
        <w:t>бра</w:t>
      </w:r>
      <w:r w:rsidRPr="002B517E">
        <w:rPr>
          <w:spacing w:val="-3"/>
          <w:sz w:val="28"/>
          <w:szCs w:val="28"/>
        </w:rPr>
        <w:t>з</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ия</w:t>
      </w:r>
      <w:r w:rsidRPr="002B517E">
        <w:rPr>
          <w:sz w:val="28"/>
          <w:szCs w:val="28"/>
        </w:rPr>
        <w:t>;</w:t>
      </w:r>
    </w:p>
    <w:p w:rsidR="00BD60F0" w:rsidRPr="002B517E" w:rsidRDefault="00BD60F0" w:rsidP="009E1953">
      <w:pPr>
        <w:numPr>
          <w:ilvl w:val="0"/>
          <w:numId w:val="18"/>
        </w:numPr>
        <w:tabs>
          <w:tab w:val="left" w:pos="542"/>
          <w:tab w:val="left" w:pos="2248"/>
          <w:tab w:val="left" w:pos="4044"/>
          <w:tab w:val="left" w:pos="5481"/>
          <w:tab w:val="left" w:pos="6421"/>
          <w:tab w:val="left" w:pos="8272"/>
        </w:tabs>
        <w:kinsoku w:val="0"/>
        <w:overflowPunct w:val="0"/>
        <w:spacing w:line="340" w:lineRule="exact"/>
        <w:ind w:left="542" w:hanging="430"/>
        <w:rPr>
          <w:sz w:val="28"/>
          <w:szCs w:val="28"/>
        </w:rPr>
      </w:pPr>
      <w:r w:rsidRPr="002B517E">
        <w:rPr>
          <w:spacing w:val="1"/>
          <w:sz w:val="28"/>
          <w:szCs w:val="28"/>
        </w:rPr>
        <w:t>о</w:t>
      </w:r>
      <w:r w:rsidRPr="002B517E">
        <w:rPr>
          <w:sz w:val="28"/>
          <w:szCs w:val="28"/>
        </w:rPr>
        <w:t>б</w:t>
      </w:r>
      <w:r w:rsidRPr="002B517E">
        <w:rPr>
          <w:spacing w:val="-3"/>
          <w:sz w:val="28"/>
          <w:szCs w:val="28"/>
        </w:rPr>
        <w:t>е</w:t>
      </w:r>
      <w:r w:rsidRPr="002B517E">
        <w:rPr>
          <w:sz w:val="28"/>
          <w:szCs w:val="28"/>
        </w:rPr>
        <w:t>сп</w:t>
      </w:r>
      <w:r w:rsidRPr="002B517E">
        <w:rPr>
          <w:spacing w:val="-3"/>
          <w:sz w:val="28"/>
          <w:szCs w:val="28"/>
        </w:rPr>
        <w:t>е</w:t>
      </w:r>
      <w:r w:rsidRPr="002B517E">
        <w:rPr>
          <w:sz w:val="28"/>
          <w:szCs w:val="28"/>
        </w:rPr>
        <w:t>че</w:t>
      </w:r>
      <w:r w:rsidRPr="002B517E">
        <w:rPr>
          <w:spacing w:val="-1"/>
          <w:sz w:val="28"/>
          <w:szCs w:val="28"/>
        </w:rPr>
        <w:t>н</w:t>
      </w:r>
      <w:r w:rsidRPr="002B517E">
        <w:rPr>
          <w:sz w:val="28"/>
          <w:szCs w:val="28"/>
        </w:rPr>
        <w:t>ие</w:t>
      </w:r>
      <w:r w:rsidRPr="002B517E">
        <w:rPr>
          <w:sz w:val="28"/>
          <w:szCs w:val="28"/>
        </w:rPr>
        <w:tab/>
        <w:t>э</w:t>
      </w:r>
      <w:r w:rsidRPr="002B517E">
        <w:rPr>
          <w:spacing w:val="-3"/>
          <w:sz w:val="28"/>
          <w:szCs w:val="28"/>
        </w:rPr>
        <w:t>ф</w:t>
      </w:r>
      <w:r w:rsidRPr="002B517E">
        <w:rPr>
          <w:sz w:val="28"/>
          <w:szCs w:val="28"/>
        </w:rPr>
        <w:t>ф</w:t>
      </w:r>
      <w:r w:rsidRPr="002B517E">
        <w:rPr>
          <w:spacing w:val="-2"/>
          <w:sz w:val="28"/>
          <w:szCs w:val="28"/>
        </w:rPr>
        <w:t>е</w:t>
      </w:r>
      <w:r w:rsidRPr="002B517E">
        <w:rPr>
          <w:sz w:val="28"/>
          <w:szCs w:val="28"/>
        </w:rPr>
        <w:t>ктив</w:t>
      </w:r>
      <w:r w:rsidRPr="002B517E">
        <w:rPr>
          <w:spacing w:val="-2"/>
          <w:sz w:val="28"/>
          <w:szCs w:val="28"/>
        </w:rPr>
        <w:t>но</w:t>
      </w:r>
      <w:r w:rsidRPr="002B517E">
        <w:rPr>
          <w:sz w:val="28"/>
          <w:szCs w:val="28"/>
        </w:rPr>
        <w:t>й</w:t>
      </w:r>
      <w:r w:rsidRPr="002B517E">
        <w:rPr>
          <w:sz w:val="28"/>
          <w:szCs w:val="28"/>
        </w:rPr>
        <w:tab/>
      </w:r>
      <w:r w:rsidRPr="002B517E">
        <w:rPr>
          <w:b/>
          <w:bCs/>
          <w:i/>
          <w:iCs/>
          <w:sz w:val="28"/>
          <w:szCs w:val="28"/>
        </w:rPr>
        <w:t>о</w:t>
      </w:r>
      <w:r w:rsidRPr="002B517E">
        <w:rPr>
          <w:b/>
          <w:bCs/>
          <w:i/>
          <w:iCs/>
          <w:spacing w:val="-1"/>
          <w:sz w:val="28"/>
          <w:szCs w:val="28"/>
        </w:rPr>
        <w:t>б</w:t>
      </w:r>
      <w:r w:rsidRPr="002B517E">
        <w:rPr>
          <w:b/>
          <w:bCs/>
          <w:i/>
          <w:iCs/>
          <w:spacing w:val="-2"/>
          <w:sz w:val="28"/>
          <w:szCs w:val="28"/>
        </w:rPr>
        <w:t>р</w:t>
      </w:r>
      <w:r w:rsidRPr="002B517E">
        <w:rPr>
          <w:b/>
          <w:bCs/>
          <w:i/>
          <w:iCs/>
          <w:spacing w:val="-4"/>
          <w:sz w:val="28"/>
          <w:szCs w:val="28"/>
        </w:rPr>
        <w:t>а</w:t>
      </w:r>
      <w:r w:rsidRPr="002B517E">
        <w:rPr>
          <w:b/>
          <w:bCs/>
          <w:i/>
          <w:iCs/>
          <w:spacing w:val="4"/>
          <w:sz w:val="28"/>
          <w:szCs w:val="28"/>
        </w:rPr>
        <w:t>т</w:t>
      </w:r>
      <w:r w:rsidRPr="002B517E">
        <w:rPr>
          <w:b/>
          <w:bCs/>
          <w:i/>
          <w:iCs/>
          <w:spacing w:val="-3"/>
          <w:sz w:val="28"/>
          <w:szCs w:val="28"/>
        </w:rPr>
        <w:t>н</w:t>
      </w:r>
      <w:r w:rsidRPr="002B517E">
        <w:rPr>
          <w:b/>
          <w:bCs/>
          <w:i/>
          <w:iCs/>
          <w:sz w:val="28"/>
          <w:szCs w:val="28"/>
        </w:rPr>
        <w:t>ой</w:t>
      </w:r>
      <w:r w:rsidRPr="002B517E">
        <w:rPr>
          <w:b/>
          <w:bCs/>
          <w:i/>
          <w:iCs/>
          <w:sz w:val="28"/>
          <w:szCs w:val="28"/>
        </w:rPr>
        <w:tab/>
        <w:t>св</w:t>
      </w:r>
      <w:r w:rsidRPr="002B517E">
        <w:rPr>
          <w:b/>
          <w:bCs/>
          <w:i/>
          <w:iCs/>
          <w:spacing w:val="-2"/>
          <w:sz w:val="28"/>
          <w:szCs w:val="28"/>
        </w:rPr>
        <w:t>я</w:t>
      </w:r>
      <w:r w:rsidRPr="002B517E">
        <w:rPr>
          <w:b/>
          <w:bCs/>
          <w:i/>
          <w:iCs/>
          <w:sz w:val="28"/>
          <w:szCs w:val="28"/>
        </w:rPr>
        <w:t>зи.</w:t>
      </w:r>
    </w:p>
    <w:p w:rsidR="00BD60F0" w:rsidRPr="002B517E" w:rsidRDefault="00BD60F0" w:rsidP="00312877">
      <w:pPr>
        <w:shd w:val="clear" w:color="auto" w:fill="FFFFFF"/>
        <w:spacing w:before="264"/>
        <w:jc w:val="center"/>
        <w:rPr>
          <w:sz w:val="28"/>
          <w:szCs w:val="28"/>
        </w:rPr>
        <w:sectPr w:rsidR="00BD60F0" w:rsidRPr="002B517E" w:rsidSect="00D03EB6">
          <w:footerReference w:type="default" r:id="rId10"/>
          <w:pgSz w:w="11909" w:h="16834"/>
          <w:pgMar w:top="1061" w:right="1138" w:bottom="360" w:left="1133" w:header="720" w:footer="720" w:gutter="0"/>
          <w:pgBorders w:offsetFrom="page">
            <w:top w:val="single" w:sz="4" w:space="24" w:color="auto"/>
            <w:left w:val="single" w:sz="4" w:space="24" w:color="auto"/>
            <w:bottom w:val="single" w:sz="4" w:space="24" w:color="auto"/>
            <w:right w:val="single" w:sz="4" w:space="24" w:color="auto"/>
          </w:pgBorders>
          <w:cols w:space="60"/>
          <w:noEndnote/>
        </w:sectPr>
      </w:pPr>
    </w:p>
    <w:p w:rsidR="00A80A12" w:rsidRPr="002B517E" w:rsidRDefault="00F5113D" w:rsidP="00312877">
      <w:pPr>
        <w:kinsoku w:val="0"/>
        <w:overflowPunct w:val="0"/>
        <w:spacing w:line="322" w:lineRule="exact"/>
        <w:ind w:right="434"/>
        <w:jc w:val="center"/>
        <w:rPr>
          <w:sz w:val="28"/>
          <w:szCs w:val="28"/>
        </w:rPr>
      </w:pPr>
      <w:r w:rsidRPr="00F5113D">
        <w:rPr>
          <w:noProof/>
        </w:rPr>
        <w:lastRenderedPageBreak/>
        <w:pict>
          <v:group id="_x0000_s1026" style="position:absolute;left:0;text-align:left;margin-left:71.2pt;margin-top:45.3pt;width:416.7pt;height:370.75pt;z-index:-251656192;mso-position-horizontal-relative:page" coordorigin="1424,906" coordsize="8334,7415" o:allowincell="f">
            <v:rect id="_x0000_s1027" style="position:absolute;left:3653;top:5796;width:3818;height:2517" o:allowincell="f" filled="f">
              <v:path arrowok="t"/>
            </v:rect>
            <v:rect id="_x0000_s1028" style="position:absolute;left:5256;top:5879;width:675;height:252" o:allowincell="f" fillcolor="#dbe4f0" stroked="f">
              <v:path arrowok="t"/>
            </v:rect>
            <v:rect id="_x0000_s1029" style="position:absolute;left:3776;top:6131;width:3574;height:252" o:allowincell="f" fillcolor="#dbe4f0" stroked="f">
              <v:path arrowok="t"/>
            </v:rect>
            <v:rect id="_x0000_s1030" style="position:absolute;left:3776;top:6383;width:3574;height:254" o:allowincell="f" fillcolor="#dbe4f0" stroked="f">
              <v:path arrowok="t"/>
            </v:rect>
            <v:rect id="_x0000_s1031" style="position:absolute;left:3776;top:6637;width:3574;height:252" o:allowincell="f" fillcolor="#dbe4f0" stroked="f">
              <v:path arrowok="t"/>
            </v:rect>
            <v:rect id="_x0000_s1032" style="position:absolute;left:3776;top:6889;width:3574;height:254" o:allowincell="f" fillcolor="#dbe4f0" stroked="f">
              <v:path arrowok="t"/>
            </v:rect>
            <v:rect id="_x0000_s1033" style="position:absolute;left:3776;top:7144;width:3574;height:251" o:allowincell="f" fillcolor="#dbe4f0" stroked="f">
              <v:path arrowok="t"/>
            </v:rect>
            <v:rect id="_x0000_s1034" style="position:absolute;left:3776;top:7396;width:3574;height:251" o:allowincell="f" fillcolor="#dbe4f0" stroked="f">
              <v:path arrowok="t"/>
            </v:rect>
            <v:rect id="_x0000_s1035" style="position:absolute;left:3776;top:7648;width:3574;height:254" o:allowincell="f" fillcolor="#dbe4f0" stroked="f">
              <v:path arrowok="t"/>
            </v:rect>
            <v:rect id="_x0000_s1036" style="position:absolute;left:3776;top:7902;width:3574;height:251" o:allowincell="f" fillcolor="#dbe4f0" stroked="f">
              <v:path arrowok="t"/>
            </v:rect>
            <v:rect id="_x0000_s1037" style="position:absolute;left:1438;top:4101;width:3818;height:2190" o:allowincell="f" stroked="f">
              <v:path arrowok="t"/>
            </v:rect>
            <v:rect id="_x0000_s1038" style="position:absolute;left:1438;top:4101;width:3818;height:2190" o:allowincell="f" filled="f">
              <v:path arrowok="t"/>
            </v:rect>
            <v:rect id="_x0000_s1039" style="position:absolute;left:1562;top:4182;width:3574;height:254" o:allowincell="f" fillcolor="#dbe4f0" stroked="f">
              <v:path arrowok="t"/>
            </v:rect>
            <v:rect id="_x0000_s1040" style="position:absolute;left:1562;top:4436;width:3574;height:252" o:allowincell="f" fillcolor="#dbe4f0" stroked="f">
              <v:path arrowok="t"/>
            </v:rect>
            <v:rect id="_x0000_s1041" style="position:absolute;left:1562;top:4688;width:3574;height:254" o:allowincell="f" fillcolor="#dbe4f0" stroked="f">
              <v:path arrowok="t"/>
            </v:rect>
            <v:rect id="_x0000_s1042" style="position:absolute;left:1562;top:4943;width:3574;height:252" o:allowincell="f" fillcolor="#dbe4f0" stroked="f">
              <v:path arrowok="t"/>
            </v:rect>
            <v:rect id="_x0000_s1043" style="position:absolute;left:1562;top:5195;width:3574;height:252" o:allowincell="f" fillcolor="#dbe4f0" stroked="f">
              <v:path arrowok="t"/>
            </v:rect>
            <v:rect id="_x0000_s1044" style="position:absolute;left:1562;top:5447;width:3574;height:254" o:allowincell="f" fillcolor="#dbe4f0" stroked="f">
              <v:path arrowok="t"/>
            </v:rect>
            <v:rect id="_x0000_s1045" style="position:absolute;left:1562;top:5701;width:3574;height:511" o:allowincell="f" fillcolor="#dbe4f0" stroked="f">
              <v:path arrowok="t"/>
            </v:rect>
            <v:rect id="_x0000_s1046" style="position:absolute;left:5933;top:4116;width:3817;height:2175" o:allowincell="f" stroked="f">
              <v:path arrowok="t"/>
            </v:rect>
            <v:rect id="_x0000_s1047" style="position:absolute;left:5933;top:4116;width:3817;height:2175" o:allowincell="f" filled="f">
              <v:path arrowok="t"/>
            </v:rect>
            <v:rect id="_x0000_s1048" style="position:absolute;left:6056;top:4198;width:3574;height:252" o:allowincell="f" fillcolor="#dbe4f0" stroked="f">
              <v:path arrowok="t"/>
            </v:rect>
            <v:rect id="_x0000_s1049" style="position:absolute;left:6056;top:4450;width:3574;height:252" o:allowincell="f" fillcolor="#dbe4f0" stroked="f">
              <v:path arrowok="t"/>
            </v:rect>
            <v:rect id="_x0000_s1050" style="position:absolute;left:6056;top:4703;width:3574;height:254" o:allowincell="f" fillcolor="#dbe4f0" stroked="f">
              <v:path arrowok="t"/>
            </v:rect>
            <v:rect id="_x0000_s1051" style="position:absolute;left:6056;top:4957;width:3574;height:252" o:allowincell="f" fillcolor="#dbe4f0" stroked="f">
              <v:path arrowok="t"/>
            </v:rect>
            <v:rect id="_x0000_s1052" style="position:absolute;left:6056;top:5209;width:3574;height:254" o:allowincell="f" fillcolor="#dbe4f0" stroked="f">
              <v:path arrowok="t"/>
            </v:rect>
            <v:rect id="_x0000_s1053" style="position:absolute;left:6056;top:5464;width:3574;height:252" o:allowincell="f" fillcolor="#dbe4f0" stroked="f">
              <v:path arrowok="t"/>
            </v:rect>
            <v:rect id="_x0000_s1054" style="position:absolute;left:6056;top:5716;width:3574;height:252" o:allowincell="f" fillcolor="#dbe4f0" stroked="f">
              <v:path arrowok="t"/>
            </v:rect>
            <v:rect id="_x0000_s1055" style="position:absolute;left:6056;top:5968;width:3574;height:244" o:allowincell="f" fillcolor="#dbe4f0" stroked="f">
              <v:path arrowok="t"/>
            </v:rect>
            <v:shape id="_x0000_s1056" style="position:absolute;left:8104;top:2688;width:880;height:594" coordsize="880,594" o:allowincell="f" path="m,l,216r72,1l142,220r69,6l278,235r64,10l404,258r59,14l519,288r53,18l622,326r46,21l710,370r38,24l781,420r29,26l835,474r19,29l868,532r9,30l880,593r,-215l877,346r-9,-30l854,287,835,258,810,230,781,204,748,178,710,154,668,131,622,110,572,90,519,72,463,56,404,42,342,29,278,19,211,10,142,4,72,1,,xe" fillcolor="#cdcdcd" stroked="f">
              <v:path arrowok="t"/>
            </v:shape>
            <v:shape id="_x0000_s1057" style="position:absolute;left:8104;top:2688;width:880;height:1059" coordsize="880,1059" o:allowincell="f" path="m,l72,1r70,3l211,10r67,9l342,29r62,13l463,56r56,16l572,90r50,20l668,131r42,23l748,178r33,26l810,230r25,28l854,287r14,29l877,346r3,32l880,593r-2,24l873,641r-9,23l852,687r-15,22l819,731r-21,21l774,773r-26,20l718,812r-32,18l651,848r-37,16l575,880r-42,14l489,908r-46,12l395,931r-50,10l293,950r,108l,863,293,626r,108l332,727r39,-7l408,712r36,-8l479,694r34,-10l546,674r32,-12l608,650r29,-12l665,625r26,-14l716,597r23,-14l760,567r20,-15l798,536r17,-16l830,503r13,-17l843,486,824,462,803,439,778,417,750,396,719,376,685,357,649,338,610,321,569,305,525,290,480,277,432,264,383,253r-51,-9l280,235r-54,-7l171,223r-56,-4l58,216,,216,,xe" filled="f">
              <v:path arrowok="t"/>
            </v:shape>
            <v:shape id="_x0000_s1058" style="position:absolute;left:8956;top:3188;width:29;height:94" coordsize="29,94" o:allowincell="f" path="m28,94l27,75,23,56,18,37,10,18,,e" filled="f">
              <v:path arrowok="t"/>
            </v:shape>
            <v:shape id="_x0000_s1059" style="position:absolute;left:1935;top:2688;width:1100;height:486" coordsize="1100,486" o:allowincell="f" path="m1100,r-91,1l921,4r-86,6l752,19,671,29,594,42,520,56,450,72,384,90r-62,20l264,131r-52,23l164,178r-42,26l86,230,56,258,31,287,14,316,3,346,,378r1,18l5,415r7,18l21,452r12,18l45,486,68,462,95,439r32,-22l162,396r38,-20l242,357r46,-19l336,321r52,-16l442,290r57,-13l558,264r62,-11l684,244r65,-9l816,228r69,-5l956,219r71,-3l1100,216,1100,xe" fillcolor="#cdcdcd" stroked="f">
              <v:path arrowok="t"/>
            </v:shape>
            <v:shape id="_x0000_s1060" style="position:absolute;left:1935;top:2688;width:1100;height:1059" coordsize="1100,1059" o:allowincell="f" path="m1100,r-91,1l921,4r-86,6l752,19,671,29,594,42,520,56,450,72,384,90r-62,20l264,131r-52,23l164,178r-42,26l86,230,56,258,31,287,14,316,3,346,,378,,593r2,24l8,641r11,23l34,687r18,22l75,731r26,21l131,773r33,20l201,812r40,18l285,848r46,16l381,880r52,14l488,908r57,12l605,931r63,10l733,950r,108l1100,863,733,626r,108l684,727r-48,-7l589,712r-45,-8l500,694,457,684,416,674,377,662,339,650,302,638,268,625,235,611,204,597,176,583,149,567,124,552,101,536,80,520,62,503,45,486r,l68,462,95,439r32,-22l162,396r38,-20l242,357r46,-19l336,321r52,-16l442,290r57,-13l558,264r62,-11l684,244r65,-9l816,228r69,-5l956,219r71,-3l1100,216,1100,xe" filled="f">
              <v:path arrowok="t"/>
            </v:shape>
            <v:shape id="_x0000_s1061" style="position:absolute;left:1935;top:3066;width:34;height:93" coordsize="34,93" o:allowincell="f" path="m,l1,18,5,37r7,18l21,74,33,92e" filled="f">
              <v:path arrowok="t"/>
            </v:shape>
            <v:rect id="_x0000_s1062" style="position:absolute;left:3035;top:2660;width:5069;height:1107" o:allowincell="f" filled="f" strokeweight=".26456mm">
              <v:path arrowok="t"/>
            </v:rect>
            <v:rect id="_x0000_s1063" style="position:absolute;left:3158;top:3058;width:4825;height:290" o:allowincell="f" fillcolor="#c5d9f0" stroked="f">
              <v:path arrowok="t"/>
            </v:rect>
            <v:rect id="_x0000_s1064" style="position:absolute;left:3158;top:3349;width:4825;height:292" o:allowincell="f" fillcolor="#c5d9f0" stroked="f">
              <v:path arrowok="t"/>
            </v:rect>
            <v:rect id="_x0000_s1065" style="position:absolute;left:1431;top:2058;width:3825;height:960" o:allowincell="f" stroked="f">
              <v:path arrowok="t"/>
            </v:rect>
            <v:rect id="_x0000_s1066" style="position:absolute;left:1431;top:2058;width:3825;height:960" o:allowincell="f" filled="f">
              <v:path arrowok="t"/>
            </v:rect>
            <v:rect id="_x0000_s1067" style="position:absolute;left:1555;top:2139;width:3581;height:276" o:allowincell="f" fillcolor="#c5d9f0" stroked="f">
              <v:path arrowok="t"/>
            </v:rect>
            <v:rect id="_x0000_s1068" style="position:absolute;left:1555;top:2415;width:3581;height:523" o:allowincell="f" fillcolor="#c5d9f0" stroked="f">
              <v:path arrowok="t"/>
            </v:rect>
            <v:rect id="_x0000_s1069" style="position:absolute;left:5933;top:2071;width:3817;height:960" o:allowincell="f" stroked="f">
              <v:path arrowok="t"/>
            </v:rect>
            <v:rect id="_x0000_s1070" style="position:absolute;left:5933;top:2071;width:3817;height:960" o:allowincell="f" filled="f">
              <v:path arrowok="t"/>
            </v:rect>
            <v:rect id="_x0000_s1071" style="position:absolute;left:6056;top:2151;width:3574;height:276" o:allowincell="f" fillcolor="#c5d9f0" stroked="f">
              <v:path arrowok="t"/>
            </v:rect>
            <v:rect id="_x0000_s1072" style="position:absolute;left:6056;top:2427;width:3574;height:276" o:allowincell="f" fillcolor="#c5d9f0" stroked="f">
              <v:path arrowok="t"/>
            </v:rect>
            <v:rect id="_x0000_s1073" style="position:absolute;left:6056;top:2703;width:3574;height:249" o:allowincell="f" fillcolor="#c5d9f0" stroked="f">
              <v:path arrowok="t"/>
            </v:rect>
            <v:rect id="_x0000_s1074" style="position:absolute;left:2478;top:913;width:6506;height:896" o:allowincell="f" filled="f">
              <v:path arrowok="t"/>
            </v:rect>
            <v:rect id="_x0000_s1075" style="position:absolute;left:2601;top:994;width:6263;height:184" o:allowincell="f" fillcolor="#c5d9f0" stroked="f">
              <v:path arrowok="t"/>
            </v:rect>
            <v:rect id="_x0000_s1076" style="position:absolute;left:2601;top:1179;width:6263;height:552" o:allowincell="f" fillcolor="#c5d9f0" stroked="f">
              <v:path arrowok="t"/>
            </v:rect>
            <v:group id="_x0000_s1077" style="position:absolute;left:3945;top:1800;width:120;height:486" coordorigin="3945,1800" coordsize="120,486" o:allowincell="f">
              <v:shape id="_x0000_s1078" style="position:absolute;left:3945;top:1800;width:120;height:486;mso-position-horizontal-relative:page;mso-position-vertical-relative:page" coordsize="120,486" o:allowincell="f" path="m50,366l,366,60,486r45,-90l54,396r-4,-5l50,366xe" fillcolor="black" stroked="f">
                <v:path arrowok="t"/>
              </v:shape>
              <v:shape id="_x0000_s1079" style="position:absolute;left:3945;top:1800;width:120;height:486;mso-position-horizontal-relative:page;mso-position-vertical-relative:page" coordsize="120,486" o:allowincell="f" path="m65,l54,,50,4r,387l54,396r11,l70,391,70,4,65,xe" fillcolor="black" stroked="f">
                <v:path arrowok="t"/>
              </v:shape>
              <v:shape id="_x0000_s1080" style="position:absolute;left:3945;top:1800;width:120;height:486;mso-position-horizontal-relative:page;mso-position-vertical-relative:page" coordsize="120,486" o:allowincell="f" path="m120,366r-50,l70,391r-5,5l105,396r15,-30xe" fillcolor="black" stroked="f">
                <v:path arrowok="t"/>
              </v:shape>
            </v:group>
            <v:group id="_x0000_s1081" style="position:absolute;left:7411;top:1817;width:120;height:456" coordorigin="7411,1817" coordsize="120,456" o:allowincell="f">
              <v:shape id="_x0000_s1082" style="position:absolute;left:7411;top:1817;width:120;height:456;mso-position-horizontal-relative:page;mso-position-vertical-relative:page" coordsize="120,456" o:allowincell="f" path="m50,336l,336,60,456r45,-90l54,366r-4,-5l50,336xe" fillcolor="black" stroked="f">
                <v:path arrowok="t"/>
              </v:shape>
              <v:shape id="_x0000_s1083" style="position:absolute;left:7411;top:1817;width:120;height:456;mso-position-horizontal-relative:page;mso-position-vertical-relative:page" coordsize="120,456" o:allowincell="f" path="m65,l54,,50,4r,357l54,366r11,l70,361,70,4,65,xe" fillcolor="black" stroked="f">
                <v:path arrowok="t"/>
              </v:shape>
              <v:shape id="_x0000_s1084" style="position:absolute;left:7411;top:1817;width:120;height:456;mso-position-horizontal-relative:page;mso-position-vertical-relative:page" coordsize="120,456" o:allowincell="f" path="m120,336r-50,l70,361r-5,5l105,366r15,-30xe" fillcolor="black" stroked="f">
                <v:path arrowok="t"/>
              </v:shape>
            </v:group>
            <v:group id="_x0000_s1085" style="position:absolute;left:3254;top:2979;width:120;height:1167" coordorigin="3254,2979" coordsize="120,1167" o:allowincell="f">
              <v:shape id="_x0000_s1086" style="position:absolute;left:3254;top:2979;width:120;height:1167;mso-position-horizontal-relative:page;mso-position-vertical-relative:page" coordsize="120,1167" o:allowincell="f" path="m50,1047r-50,l61,1167r44,-90l55,1077r-5,-5l50,1066r,-19xe" fillcolor="black" stroked="f">
                <v:path arrowok="t"/>
              </v:shape>
              <v:shape id="_x0000_s1087" style="position:absolute;left:3254;top:2979;width:120;height:1167;mso-position-horizontal-relative:page;mso-position-vertical-relative:page" coordsize="120,1167" o:allowincell="f" path="m70,1046r-20,1l50,1066r,6l55,1077r11,l70,1072r,-6l70,1046xe" fillcolor="black" stroked="f">
                <v:path arrowok="t"/>
              </v:shape>
              <v:shape id="_x0000_s1088" style="position:absolute;left:3254;top:2979;width:120;height:1167;mso-position-horizontal-relative:page;mso-position-vertical-relative:page" coordsize="120,1167" o:allowincell="f" path="m120,1046r-50,l70,1072r-4,5l105,1077r15,-31xe" fillcolor="black" stroked="f">
                <v:path arrowok="t"/>
              </v:shape>
              <v:shape id="_x0000_s1089" style="position:absolute;left:3254;top:2979;width:120;height:1167;mso-position-horizontal-relative:page;mso-position-vertical-relative:page" coordsize="120,1167" o:allowincell="f" path="m51,l41,,36,4r,6l50,1047r20,-1l56,10r,-6l51,xe" fillcolor="black" stroked="f">
                <v:path arrowok="t"/>
              </v:shape>
            </v:group>
            <v:group id="_x0000_s1090" style="position:absolute;left:7784;top:2979;width:120;height:1167" coordorigin="7784,2979" coordsize="120,1167" o:allowincell="f">
              <v:shape id="_x0000_s1091" style="position:absolute;left:7784;top:2979;width:120;height:1167;mso-position-horizontal-relative:page;mso-position-vertical-relative:page" coordsize="120,1167" o:allowincell="f" path="m50,1047r-50,l61,1167r44,-90l55,1077r-5,-5l50,1066r,-19xe" fillcolor="black" stroked="f">
                <v:path arrowok="t"/>
              </v:shape>
              <v:shape id="_x0000_s1092" style="position:absolute;left:7784;top:2979;width:120;height:1167;mso-position-horizontal-relative:page;mso-position-vertical-relative:page" coordsize="120,1167" o:allowincell="f" path="m70,1046r-20,1l50,1066r,6l55,1077r10,l70,1072r,-6l70,1046xe" fillcolor="black" stroked="f">
                <v:path arrowok="t"/>
              </v:shape>
              <v:shape id="_x0000_s1093" style="position:absolute;left:7784;top:2979;width:120;height:1167;mso-position-horizontal-relative:page;mso-position-vertical-relative:page" coordsize="120,1167" o:allowincell="f" path="m120,1046r-50,l70,1072r-5,5l105,1077r15,-31xe" fillcolor="black" stroked="f">
                <v:path arrowok="t"/>
              </v:shape>
              <v:shape id="_x0000_s1094" style="position:absolute;left:7784;top:2979;width:120;height:1167;mso-position-horizontal-relative:page;mso-position-vertical-relative:page" coordsize="120,1167" o:allowincell="f" path="m51,l40,,36,4r,6l50,1047r20,-1l56,10r,-6l51,xe" fillcolor="black" stroked="f">
                <v:path arrowok="t"/>
              </v:shape>
            </v:group>
            <v:group id="_x0000_s1095" style="position:absolute;left:5550;top:3729;width:120;height:2127" coordorigin="5550,3729" coordsize="120,2127" o:allowincell="f">
              <v:shape id="_x0000_s1096" style="position:absolute;left:5550;top:3729;width:120;height:2127;mso-position-horizontal-relative:page;mso-position-vertical-relative:page" coordsize="120,2127" o:allowincell="f" path="m49,2007r-49,l60,2127r45,-90l54,2037r-4,-5l50,2027r-1,-20xe" fillcolor="black" stroked="f">
                <v:path arrowok="t"/>
              </v:shape>
              <v:shape id="_x0000_s1097" style="position:absolute;left:5550;top:3729;width:120;height:2127;mso-position-horizontal-relative:page;mso-position-vertical-relative:page" coordsize="120,2127" o:allowincell="f" path="m69,2006r-20,1l50,2027r,5l54,2037r11,l70,2032r-1,-26xe" fillcolor="black" stroked="f">
                <v:path arrowok="t"/>
              </v:shape>
              <v:shape id="_x0000_s1098" style="position:absolute;left:5550;top:3729;width:120;height:2127;mso-position-horizontal-relative:page;mso-position-vertical-relative:page" coordsize="120,2127" o:allowincell="f" path="m120,2006r-51,l70,2032r-5,5l105,2037r15,-31xe" fillcolor="black" stroked="f">
                <v:path arrowok="t"/>
              </v:shape>
              <v:shape id="_x0000_s1099" style="position:absolute;left:5550;top:3729;width:120;height:2127;mso-position-horizontal-relative:page;mso-position-vertical-relative:page" coordsize="120,2127" o:allowincell="f" path="m51,l40,,35,4r,6l49,2007r20,-1l55,10r,-6l51,xe" fillcolor="black" stroked="f">
                <v:path arrowok="t"/>
              </v:shape>
            </v:group>
            <w10:wrap anchorx="page"/>
          </v:group>
        </w:pict>
      </w:r>
      <w:r w:rsidR="00D91C50">
        <w:rPr>
          <w:b/>
          <w:bCs/>
          <w:sz w:val="28"/>
          <w:szCs w:val="28"/>
        </w:rPr>
        <w:t xml:space="preserve">1.3.2. </w:t>
      </w:r>
      <w:r w:rsidR="00A80A12" w:rsidRPr="002B517E">
        <w:rPr>
          <w:b/>
          <w:bCs/>
          <w:sz w:val="28"/>
          <w:szCs w:val="28"/>
        </w:rPr>
        <w:t>Ос</w:t>
      </w:r>
      <w:r w:rsidR="00A80A12" w:rsidRPr="002B517E">
        <w:rPr>
          <w:b/>
          <w:bCs/>
          <w:spacing w:val="-1"/>
          <w:sz w:val="28"/>
          <w:szCs w:val="28"/>
        </w:rPr>
        <w:t>н</w:t>
      </w:r>
      <w:r w:rsidR="00A80A12" w:rsidRPr="002B517E">
        <w:rPr>
          <w:b/>
          <w:bCs/>
          <w:sz w:val="28"/>
          <w:szCs w:val="28"/>
        </w:rPr>
        <w:t>ов</w:t>
      </w:r>
      <w:r w:rsidR="00A80A12" w:rsidRPr="002B517E">
        <w:rPr>
          <w:b/>
          <w:bCs/>
          <w:spacing w:val="-2"/>
          <w:sz w:val="28"/>
          <w:szCs w:val="28"/>
        </w:rPr>
        <w:t>н</w:t>
      </w:r>
      <w:r w:rsidR="00A80A12" w:rsidRPr="002B517E">
        <w:rPr>
          <w:b/>
          <w:bCs/>
          <w:spacing w:val="-1"/>
          <w:sz w:val="28"/>
          <w:szCs w:val="28"/>
        </w:rPr>
        <w:t>ы</w:t>
      </w:r>
      <w:r w:rsidR="00A80A12" w:rsidRPr="002B517E">
        <w:rPr>
          <w:b/>
          <w:bCs/>
          <w:sz w:val="28"/>
          <w:szCs w:val="28"/>
        </w:rPr>
        <w:t xml:space="preserve">е </w:t>
      </w:r>
      <w:r w:rsidR="00A80A12" w:rsidRPr="002B517E">
        <w:rPr>
          <w:b/>
          <w:bCs/>
          <w:spacing w:val="-2"/>
          <w:sz w:val="28"/>
          <w:szCs w:val="28"/>
        </w:rPr>
        <w:t>н</w:t>
      </w:r>
      <w:r w:rsidR="00A80A12" w:rsidRPr="002B517E">
        <w:rPr>
          <w:b/>
          <w:bCs/>
          <w:sz w:val="28"/>
          <w:szCs w:val="28"/>
        </w:rPr>
        <w:t>а</w:t>
      </w:r>
      <w:r w:rsidR="00A80A12" w:rsidRPr="002B517E">
        <w:rPr>
          <w:b/>
          <w:bCs/>
          <w:spacing w:val="-1"/>
          <w:sz w:val="28"/>
          <w:szCs w:val="28"/>
        </w:rPr>
        <w:t>п</w:t>
      </w:r>
      <w:r w:rsidR="00A80A12" w:rsidRPr="002B517E">
        <w:rPr>
          <w:b/>
          <w:bCs/>
          <w:spacing w:val="-3"/>
          <w:sz w:val="28"/>
          <w:szCs w:val="28"/>
        </w:rPr>
        <w:t>р</w:t>
      </w:r>
      <w:r w:rsidR="00A80A12" w:rsidRPr="002B517E">
        <w:rPr>
          <w:b/>
          <w:bCs/>
          <w:sz w:val="28"/>
          <w:szCs w:val="28"/>
        </w:rPr>
        <w:t>ав</w:t>
      </w:r>
      <w:r w:rsidR="00A80A12" w:rsidRPr="002B517E">
        <w:rPr>
          <w:b/>
          <w:bCs/>
          <w:spacing w:val="-2"/>
          <w:sz w:val="28"/>
          <w:szCs w:val="28"/>
        </w:rPr>
        <w:t>л</w:t>
      </w:r>
      <w:r w:rsidR="00A80A12" w:rsidRPr="002B517E">
        <w:rPr>
          <w:b/>
          <w:bCs/>
          <w:sz w:val="28"/>
          <w:szCs w:val="28"/>
        </w:rPr>
        <w:t>ен</w:t>
      </w:r>
      <w:r w:rsidR="00A80A12" w:rsidRPr="002B517E">
        <w:rPr>
          <w:b/>
          <w:bCs/>
          <w:spacing w:val="-2"/>
          <w:sz w:val="28"/>
          <w:szCs w:val="28"/>
        </w:rPr>
        <w:t>и</w:t>
      </w:r>
      <w:r w:rsidR="00A80A12" w:rsidRPr="002B517E">
        <w:rPr>
          <w:b/>
          <w:bCs/>
          <w:sz w:val="28"/>
          <w:szCs w:val="28"/>
        </w:rPr>
        <w:t>яи</w:t>
      </w:r>
      <w:r w:rsidR="00A80A12" w:rsidRPr="002B517E">
        <w:rPr>
          <w:b/>
          <w:bCs/>
          <w:spacing w:val="-2"/>
          <w:sz w:val="28"/>
          <w:szCs w:val="28"/>
        </w:rPr>
        <w:t>ц</w:t>
      </w:r>
      <w:r w:rsidR="00A80A12" w:rsidRPr="002B517E">
        <w:rPr>
          <w:b/>
          <w:bCs/>
          <w:sz w:val="28"/>
          <w:szCs w:val="28"/>
        </w:rPr>
        <w:t>ел</w:t>
      </w:r>
      <w:r w:rsidR="00A80A12" w:rsidRPr="002B517E">
        <w:rPr>
          <w:b/>
          <w:bCs/>
          <w:spacing w:val="-1"/>
          <w:sz w:val="28"/>
          <w:szCs w:val="28"/>
        </w:rPr>
        <w:t>и</w:t>
      </w:r>
      <w:r w:rsidR="00A80A12" w:rsidRPr="002B517E">
        <w:rPr>
          <w:b/>
          <w:bCs/>
          <w:sz w:val="28"/>
          <w:szCs w:val="28"/>
        </w:rPr>
        <w:t>,объе</w:t>
      </w:r>
      <w:r w:rsidR="00A80A12" w:rsidRPr="002B517E">
        <w:rPr>
          <w:b/>
          <w:bCs/>
          <w:spacing w:val="-2"/>
          <w:sz w:val="28"/>
          <w:szCs w:val="28"/>
        </w:rPr>
        <w:t>к</w:t>
      </w:r>
      <w:r w:rsidR="00A80A12" w:rsidRPr="002B517E">
        <w:rPr>
          <w:b/>
          <w:bCs/>
          <w:spacing w:val="1"/>
          <w:sz w:val="28"/>
          <w:szCs w:val="28"/>
        </w:rPr>
        <w:t>т</w:t>
      </w:r>
      <w:r w:rsidR="00A80A12" w:rsidRPr="002B517E">
        <w:rPr>
          <w:b/>
          <w:bCs/>
          <w:sz w:val="28"/>
          <w:szCs w:val="28"/>
        </w:rPr>
        <w:t>ыи</w:t>
      </w:r>
      <w:r w:rsidR="00A80A12" w:rsidRPr="002B517E">
        <w:rPr>
          <w:b/>
          <w:bCs/>
          <w:spacing w:val="-2"/>
          <w:sz w:val="28"/>
          <w:szCs w:val="28"/>
        </w:rPr>
        <w:t>к</w:t>
      </w:r>
      <w:r w:rsidR="00A80A12" w:rsidRPr="002B517E">
        <w:rPr>
          <w:b/>
          <w:bCs/>
          <w:sz w:val="28"/>
          <w:szCs w:val="28"/>
        </w:rPr>
        <w:t>р</w:t>
      </w:r>
      <w:r w:rsidR="00A80A12" w:rsidRPr="002B517E">
        <w:rPr>
          <w:b/>
          <w:bCs/>
          <w:spacing w:val="-2"/>
          <w:sz w:val="28"/>
          <w:szCs w:val="28"/>
        </w:rPr>
        <w:t>и</w:t>
      </w:r>
      <w:r w:rsidR="00A80A12" w:rsidRPr="002B517E">
        <w:rPr>
          <w:b/>
          <w:bCs/>
          <w:spacing w:val="1"/>
          <w:sz w:val="28"/>
          <w:szCs w:val="28"/>
        </w:rPr>
        <w:t>т</w:t>
      </w:r>
      <w:r w:rsidR="00A80A12" w:rsidRPr="002B517E">
        <w:rPr>
          <w:b/>
          <w:bCs/>
          <w:sz w:val="28"/>
          <w:szCs w:val="28"/>
        </w:rPr>
        <w:t>ер</w:t>
      </w:r>
      <w:r w:rsidR="00A80A12" w:rsidRPr="002B517E">
        <w:rPr>
          <w:b/>
          <w:bCs/>
          <w:spacing w:val="-1"/>
          <w:sz w:val="28"/>
          <w:szCs w:val="28"/>
        </w:rPr>
        <w:t>и</w:t>
      </w:r>
      <w:r w:rsidR="00A80A12" w:rsidRPr="002B517E">
        <w:rPr>
          <w:b/>
          <w:bCs/>
          <w:spacing w:val="-2"/>
          <w:sz w:val="28"/>
          <w:szCs w:val="28"/>
        </w:rPr>
        <w:t>а</w:t>
      </w:r>
      <w:r w:rsidR="00A80A12" w:rsidRPr="002B517E">
        <w:rPr>
          <w:b/>
          <w:bCs/>
          <w:sz w:val="28"/>
          <w:szCs w:val="28"/>
        </w:rPr>
        <w:t>ль</w:t>
      </w:r>
      <w:r w:rsidR="00A80A12" w:rsidRPr="002B517E">
        <w:rPr>
          <w:b/>
          <w:bCs/>
          <w:spacing w:val="-4"/>
          <w:sz w:val="28"/>
          <w:szCs w:val="28"/>
        </w:rPr>
        <w:t>н</w:t>
      </w:r>
      <w:r w:rsidR="00A80A12" w:rsidRPr="002B517E">
        <w:rPr>
          <w:b/>
          <w:bCs/>
          <w:sz w:val="28"/>
          <w:szCs w:val="28"/>
        </w:rPr>
        <w:t>ая</w:t>
      </w:r>
      <w:r w:rsidR="00A80A12" w:rsidRPr="002B517E">
        <w:rPr>
          <w:b/>
          <w:bCs/>
          <w:spacing w:val="-2"/>
          <w:sz w:val="28"/>
          <w:szCs w:val="28"/>
        </w:rPr>
        <w:t xml:space="preserve"> б</w:t>
      </w:r>
      <w:r w:rsidR="00A80A12" w:rsidRPr="002B517E">
        <w:rPr>
          <w:b/>
          <w:bCs/>
          <w:sz w:val="28"/>
          <w:szCs w:val="28"/>
        </w:rPr>
        <w:t>аза о</w:t>
      </w:r>
      <w:r w:rsidR="00A80A12" w:rsidRPr="002B517E">
        <w:rPr>
          <w:b/>
          <w:bCs/>
          <w:spacing w:val="-1"/>
          <w:sz w:val="28"/>
          <w:szCs w:val="28"/>
        </w:rPr>
        <w:t>ц</w:t>
      </w:r>
      <w:r w:rsidR="00A80A12" w:rsidRPr="002B517E">
        <w:rPr>
          <w:b/>
          <w:bCs/>
          <w:sz w:val="28"/>
          <w:szCs w:val="28"/>
        </w:rPr>
        <w:t>еноч</w:t>
      </w:r>
      <w:r w:rsidR="00A80A12" w:rsidRPr="002B517E">
        <w:rPr>
          <w:b/>
          <w:bCs/>
          <w:spacing w:val="-3"/>
          <w:sz w:val="28"/>
          <w:szCs w:val="28"/>
        </w:rPr>
        <w:t>н</w:t>
      </w:r>
      <w:r w:rsidR="00A80A12" w:rsidRPr="002B517E">
        <w:rPr>
          <w:b/>
          <w:bCs/>
          <w:sz w:val="28"/>
          <w:szCs w:val="28"/>
        </w:rPr>
        <w:t>ой</w:t>
      </w:r>
      <w:r w:rsidR="00A80A12" w:rsidRPr="002B517E">
        <w:rPr>
          <w:b/>
          <w:bCs/>
          <w:spacing w:val="-2"/>
          <w:sz w:val="28"/>
          <w:szCs w:val="28"/>
        </w:rPr>
        <w:t>д</w:t>
      </w:r>
      <w:r w:rsidR="00A80A12" w:rsidRPr="002B517E">
        <w:rPr>
          <w:b/>
          <w:bCs/>
          <w:sz w:val="28"/>
          <w:szCs w:val="28"/>
        </w:rPr>
        <w:t>еят</w:t>
      </w:r>
      <w:r w:rsidR="00A80A12" w:rsidRPr="002B517E">
        <w:rPr>
          <w:b/>
          <w:bCs/>
          <w:spacing w:val="-2"/>
          <w:sz w:val="28"/>
          <w:szCs w:val="28"/>
        </w:rPr>
        <w:t>е</w:t>
      </w:r>
      <w:r w:rsidR="00A80A12" w:rsidRPr="002B517E">
        <w:rPr>
          <w:b/>
          <w:bCs/>
          <w:sz w:val="28"/>
          <w:szCs w:val="28"/>
        </w:rPr>
        <w:t>л</w:t>
      </w:r>
      <w:r w:rsidR="00A80A12" w:rsidRPr="002B517E">
        <w:rPr>
          <w:b/>
          <w:bCs/>
          <w:spacing w:val="-3"/>
          <w:sz w:val="28"/>
          <w:szCs w:val="28"/>
        </w:rPr>
        <w:t>ь</w:t>
      </w:r>
      <w:r w:rsidR="00A80A12" w:rsidRPr="002B517E">
        <w:rPr>
          <w:b/>
          <w:bCs/>
          <w:spacing w:val="-1"/>
          <w:sz w:val="28"/>
          <w:szCs w:val="28"/>
        </w:rPr>
        <w:t>н</w:t>
      </w:r>
      <w:r w:rsidR="00A80A12" w:rsidRPr="002B517E">
        <w:rPr>
          <w:b/>
          <w:bCs/>
          <w:sz w:val="28"/>
          <w:szCs w:val="28"/>
        </w:rPr>
        <w:t>ос</w:t>
      </w:r>
      <w:r w:rsidR="00A80A12" w:rsidRPr="002B517E">
        <w:rPr>
          <w:b/>
          <w:bCs/>
          <w:spacing w:val="1"/>
          <w:sz w:val="28"/>
          <w:szCs w:val="28"/>
        </w:rPr>
        <w:t>т</w:t>
      </w:r>
      <w:r w:rsidR="00A80A12" w:rsidRPr="002B517E">
        <w:rPr>
          <w:b/>
          <w:bCs/>
          <w:sz w:val="28"/>
          <w:szCs w:val="28"/>
        </w:rPr>
        <w:t>и</w:t>
      </w: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before="13" w:line="260" w:lineRule="exact"/>
        <w:rPr>
          <w:sz w:val="26"/>
          <w:szCs w:val="26"/>
        </w:rPr>
      </w:pPr>
    </w:p>
    <w:p w:rsidR="00A80A12" w:rsidRPr="002B517E" w:rsidRDefault="00A80A12" w:rsidP="00A80A12">
      <w:pPr>
        <w:kinsoku w:val="0"/>
        <w:overflowPunct w:val="0"/>
        <w:spacing w:before="69"/>
        <w:ind w:left="1474" w:right="109"/>
      </w:pPr>
      <w:r w:rsidRPr="002B517E">
        <w:rPr>
          <w:b/>
          <w:bCs/>
        </w:rPr>
        <w:t>Основ</w:t>
      </w:r>
      <w:r w:rsidRPr="002B517E">
        <w:rPr>
          <w:b/>
          <w:bCs/>
          <w:spacing w:val="1"/>
        </w:rPr>
        <w:t>н</w:t>
      </w:r>
      <w:r w:rsidRPr="002B517E">
        <w:rPr>
          <w:b/>
          <w:bCs/>
        </w:rPr>
        <w:t>ыенаправл</w:t>
      </w:r>
      <w:r w:rsidRPr="002B517E">
        <w:rPr>
          <w:b/>
          <w:bCs/>
          <w:spacing w:val="-2"/>
        </w:rPr>
        <w:t>ен</w:t>
      </w:r>
      <w:r w:rsidRPr="002B517E">
        <w:rPr>
          <w:b/>
          <w:bCs/>
        </w:rPr>
        <w:t>ия и ц</w:t>
      </w:r>
      <w:r w:rsidRPr="002B517E">
        <w:rPr>
          <w:b/>
          <w:bCs/>
          <w:spacing w:val="-1"/>
        </w:rPr>
        <w:t>е</w:t>
      </w:r>
      <w:r w:rsidRPr="002B517E">
        <w:rPr>
          <w:b/>
          <w:bCs/>
        </w:rPr>
        <w:t>ли оц</w:t>
      </w:r>
      <w:r w:rsidRPr="002B517E">
        <w:rPr>
          <w:b/>
          <w:bCs/>
          <w:spacing w:val="-1"/>
        </w:rPr>
        <w:t>е</w:t>
      </w:r>
      <w:r w:rsidRPr="002B517E">
        <w:rPr>
          <w:b/>
          <w:bCs/>
        </w:rPr>
        <w:t>но</w:t>
      </w:r>
      <w:r w:rsidRPr="002B517E">
        <w:rPr>
          <w:b/>
          <w:bCs/>
          <w:spacing w:val="-1"/>
        </w:rPr>
        <w:t>ч</w:t>
      </w:r>
      <w:r w:rsidRPr="002B517E">
        <w:rPr>
          <w:b/>
          <w:bCs/>
        </w:rPr>
        <w:t>н</w:t>
      </w:r>
      <w:r w:rsidRPr="002B517E">
        <w:rPr>
          <w:b/>
          <w:bCs/>
          <w:spacing w:val="-3"/>
        </w:rPr>
        <w:t>о</w:t>
      </w:r>
      <w:r w:rsidRPr="002B517E">
        <w:rPr>
          <w:b/>
          <w:bCs/>
        </w:rPr>
        <w:t xml:space="preserve">й </w:t>
      </w:r>
      <w:r w:rsidRPr="002B517E">
        <w:rPr>
          <w:b/>
          <w:bCs/>
          <w:spacing w:val="-2"/>
        </w:rPr>
        <w:t>д</w:t>
      </w:r>
      <w:r w:rsidRPr="002B517E">
        <w:rPr>
          <w:b/>
          <w:bCs/>
          <w:spacing w:val="-1"/>
        </w:rPr>
        <w:t>е</w:t>
      </w:r>
      <w:r w:rsidRPr="002B517E">
        <w:rPr>
          <w:b/>
          <w:bCs/>
        </w:rPr>
        <w:t>я</w:t>
      </w:r>
      <w:r w:rsidRPr="002B517E">
        <w:rPr>
          <w:b/>
          <w:bCs/>
          <w:spacing w:val="1"/>
        </w:rPr>
        <w:t>т</w:t>
      </w:r>
      <w:r w:rsidRPr="002B517E">
        <w:rPr>
          <w:b/>
          <w:bCs/>
          <w:spacing w:val="-1"/>
        </w:rPr>
        <w:t>е</w:t>
      </w:r>
      <w:r w:rsidRPr="002B517E">
        <w:rPr>
          <w:b/>
          <w:bCs/>
        </w:rPr>
        <w:t>льно</w:t>
      </w:r>
      <w:r w:rsidRPr="002B517E">
        <w:rPr>
          <w:b/>
          <w:bCs/>
          <w:spacing w:val="-1"/>
        </w:rPr>
        <w:t>с</w:t>
      </w:r>
      <w:r w:rsidRPr="002B517E">
        <w:rPr>
          <w:b/>
          <w:bCs/>
          <w:spacing w:val="1"/>
        </w:rPr>
        <w:t>т</w:t>
      </w:r>
      <w:r w:rsidRPr="002B517E">
        <w:rPr>
          <w:b/>
          <w:bCs/>
        </w:rPr>
        <w:t>и</w:t>
      </w: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before="1" w:line="200" w:lineRule="exact"/>
      </w:pPr>
    </w:p>
    <w:p w:rsidR="00A80A12" w:rsidRPr="002B517E" w:rsidRDefault="00A80A12" w:rsidP="00A80A12">
      <w:pPr>
        <w:kinsoku w:val="0"/>
        <w:overflowPunct w:val="0"/>
        <w:spacing w:before="1" w:line="200" w:lineRule="exact"/>
        <w:sectPr w:rsidR="00A80A12" w:rsidRPr="002B517E" w:rsidSect="00D03EB6">
          <w:pgSz w:w="11909" w:h="16840"/>
          <w:pgMar w:top="820" w:right="680" w:bottom="1100" w:left="1200" w:header="0" w:footer="907" w:gutter="0"/>
          <w:pgBorders w:offsetFrom="page">
            <w:top w:val="single" w:sz="4" w:space="24" w:color="auto"/>
            <w:left w:val="single" w:sz="4" w:space="24" w:color="auto"/>
            <w:bottom w:val="single" w:sz="4" w:space="24" w:color="auto"/>
            <w:right w:val="single" w:sz="4" w:space="24" w:color="auto"/>
          </w:pgBorders>
          <w:cols w:space="720" w:equalWidth="0">
            <w:col w:w="10029"/>
          </w:cols>
          <w:noEndnote/>
        </w:sectPr>
      </w:pPr>
    </w:p>
    <w:p w:rsidR="00A80A12" w:rsidRPr="002B517E" w:rsidRDefault="00A80A12" w:rsidP="00A80A12">
      <w:pPr>
        <w:kinsoku w:val="0"/>
        <w:overflowPunct w:val="0"/>
        <w:spacing w:before="69" w:line="248" w:lineRule="auto"/>
        <w:ind w:left="787" w:firstLine="69"/>
      </w:pPr>
      <w:r w:rsidRPr="002B517E">
        <w:lastRenderedPageBreak/>
        <w:t>Оц</w:t>
      </w:r>
      <w:r w:rsidRPr="002B517E">
        <w:rPr>
          <w:spacing w:val="-1"/>
        </w:rPr>
        <w:t>е</w:t>
      </w:r>
      <w:r w:rsidRPr="002B517E">
        <w:t>нкаобр</w:t>
      </w:r>
      <w:r w:rsidRPr="002B517E">
        <w:rPr>
          <w:spacing w:val="-1"/>
        </w:rPr>
        <w:t>а</w:t>
      </w:r>
      <w:r w:rsidRPr="002B517E">
        <w:t>зов</w:t>
      </w:r>
      <w:r w:rsidRPr="002B517E">
        <w:rPr>
          <w:spacing w:val="-2"/>
        </w:rPr>
        <w:t>а</w:t>
      </w:r>
      <w:r w:rsidRPr="002B517E">
        <w:t>т</w:t>
      </w:r>
      <w:r w:rsidRPr="002B517E">
        <w:rPr>
          <w:spacing w:val="-1"/>
        </w:rPr>
        <w:t>е</w:t>
      </w:r>
      <w:r w:rsidRPr="002B517E">
        <w:t>льн</w:t>
      </w:r>
      <w:r w:rsidRPr="002B517E">
        <w:rPr>
          <w:spacing w:val="-3"/>
        </w:rPr>
        <w:t>ы</w:t>
      </w:r>
      <w:r w:rsidRPr="002B517E">
        <w:t>х до</w:t>
      </w:r>
      <w:r w:rsidRPr="002B517E">
        <w:rPr>
          <w:spacing w:val="-1"/>
        </w:rPr>
        <w:t>с</w:t>
      </w:r>
      <w:r w:rsidRPr="002B517E">
        <w:t>тиж</w:t>
      </w:r>
      <w:r w:rsidRPr="002B517E">
        <w:rPr>
          <w:spacing w:val="-2"/>
        </w:rPr>
        <w:t>е</w:t>
      </w:r>
      <w:r w:rsidRPr="002B517E">
        <w:t xml:space="preserve">ний </w:t>
      </w:r>
      <w:r w:rsidRPr="002B517E">
        <w:rPr>
          <w:spacing w:val="-3"/>
        </w:rPr>
        <w:t>о</w:t>
      </w:r>
      <w:r w:rsidRPr="002B517E">
        <w:rPr>
          <w:spacing w:val="2"/>
        </w:rPr>
        <w:t>б</w:t>
      </w:r>
      <w:r w:rsidRPr="002B517E">
        <w:rPr>
          <w:spacing w:val="-5"/>
        </w:rPr>
        <w:t>у</w:t>
      </w:r>
      <w:r w:rsidRPr="002B517E">
        <w:rPr>
          <w:spacing w:val="-1"/>
        </w:rPr>
        <w:t>ча</w:t>
      </w:r>
      <w:r w:rsidRPr="002B517E">
        <w:t>ющи</w:t>
      </w:r>
      <w:r w:rsidRPr="002B517E">
        <w:rPr>
          <w:spacing w:val="2"/>
        </w:rPr>
        <w:t>х</w:t>
      </w:r>
      <w:r w:rsidRPr="002B517E">
        <w:rPr>
          <w:spacing w:val="-1"/>
        </w:rPr>
        <w:t>с</w:t>
      </w:r>
      <w:r w:rsidRPr="002B517E">
        <w:t>я</w:t>
      </w:r>
    </w:p>
    <w:p w:rsidR="00A80A12" w:rsidRPr="002B517E" w:rsidRDefault="00A80A12" w:rsidP="00A80A12">
      <w:pPr>
        <w:kinsoku w:val="0"/>
        <w:overflowPunct w:val="0"/>
        <w:spacing w:before="81"/>
        <w:ind w:left="787" w:right="1654"/>
        <w:jc w:val="center"/>
      </w:pPr>
      <w:r w:rsidRPr="002B517E">
        <w:br w:type="column"/>
      </w:r>
      <w:r w:rsidRPr="002B517E">
        <w:lastRenderedPageBreak/>
        <w:t>Оц</w:t>
      </w:r>
      <w:r w:rsidRPr="002B517E">
        <w:rPr>
          <w:spacing w:val="-1"/>
        </w:rPr>
        <w:t>е</w:t>
      </w:r>
      <w:r w:rsidRPr="002B517E">
        <w:t>нкар</w:t>
      </w:r>
      <w:r w:rsidRPr="002B517E">
        <w:rPr>
          <w:spacing w:val="-1"/>
        </w:rPr>
        <w:t>е</w:t>
      </w:r>
      <w:r w:rsidRPr="002B517E">
        <w:rPr>
          <w:spacing w:val="3"/>
        </w:rPr>
        <w:t>з</w:t>
      </w:r>
      <w:r w:rsidRPr="002B517E">
        <w:rPr>
          <w:spacing w:val="-8"/>
        </w:rPr>
        <w:t>у</w:t>
      </w:r>
      <w:r w:rsidRPr="002B517E">
        <w:t>льт</w:t>
      </w:r>
      <w:r w:rsidRPr="002B517E">
        <w:rPr>
          <w:spacing w:val="-1"/>
        </w:rPr>
        <w:t>а</w:t>
      </w:r>
      <w:r w:rsidRPr="002B517E">
        <w:t>тов д</w:t>
      </w:r>
      <w:r w:rsidRPr="002B517E">
        <w:rPr>
          <w:spacing w:val="-2"/>
        </w:rPr>
        <w:t>е</w:t>
      </w:r>
      <w:r w:rsidRPr="002B517E">
        <w:rPr>
          <w:spacing w:val="2"/>
        </w:rPr>
        <w:t>я</w:t>
      </w:r>
      <w:r w:rsidRPr="002B517E">
        <w:t>т</w:t>
      </w:r>
      <w:r w:rsidRPr="002B517E">
        <w:rPr>
          <w:spacing w:val="-1"/>
        </w:rPr>
        <w:t>е</w:t>
      </w:r>
      <w:r w:rsidRPr="002B517E">
        <w:t>льно</w:t>
      </w:r>
      <w:r w:rsidRPr="002B517E">
        <w:rPr>
          <w:spacing w:val="-1"/>
        </w:rPr>
        <w:t>с</w:t>
      </w:r>
      <w:r w:rsidRPr="002B517E">
        <w:t>ти обр</w:t>
      </w:r>
      <w:r w:rsidRPr="002B517E">
        <w:rPr>
          <w:spacing w:val="-1"/>
        </w:rPr>
        <w:t>а</w:t>
      </w:r>
      <w:r w:rsidRPr="002B517E">
        <w:t>зов</w:t>
      </w:r>
      <w:r w:rsidRPr="002B517E">
        <w:rPr>
          <w:spacing w:val="-2"/>
        </w:rPr>
        <w:t>а</w:t>
      </w:r>
      <w:r w:rsidRPr="002B517E">
        <w:t>т</w:t>
      </w:r>
      <w:r w:rsidRPr="002B517E">
        <w:rPr>
          <w:spacing w:val="-1"/>
        </w:rPr>
        <w:t>е</w:t>
      </w:r>
      <w:r w:rsidRPr="002B517E">
        <w:t>льных</w:t>
      </w:r>
      <w:r w:rsidRPr="002B517E">
        <w:rPr>
          <w:spacing w:val="-8"/>
        </w:rPr>
        <w:t>у</w:t>
      </w:r>
      <w:r w:rsidRPr="002B517E">
        <w:rPr>
          <w:spacing w:val="-1"/>
        </w:rPr>
        <w:t>ч</w:t>
      </w:r>
      <w:r w:rsidRPr="002B517E">
        <w:t>р</w:t>
      </w:r>
      <w:r w:rsidRPr="002B517E">
        <w:rPr>
          <w:spacing w:val="1"/>
        </w:rPr>
        <w:t>еж</w:t>
      </w:r>
      <w:r w:rsidRPr="002B517E">
        <w:t>д</w:t>
      </w:r>
      <w:r w:rsidRPr="002B517E">
        <w:rPr>
          <w:spacing w:val="-1"/>
        </w:rPr>
        <w:t>е</w:t>
      </w:r>
      <w:r w:rsidRPr="002B517E">
        <w:t>ний</w:t>
      </w:r>
    </w:p>
    <w:p w:rsidR="00A80A12" w:rsidRPr="002B517E" w:rsidRDefault="00A80A12" w:rsidP="00A80A12">
      <w:pPr>
        <w:kinsoku w:val="0"/>
        <w:overflowPunct w:val="0"/>
        <w:ind w:right="864"/>
        <w:jc w:val="center"/>
      </w:pPr>
      <w:r w:rsidRPr="002B517E">
        <w:t>и п</w:t>
      </w:r>
      <w:r w:rsidRPr="002B517E">
        <w:rPr>
          <w:spacing w:val="-1"/>
        </w:rPr>
        <w:t>е</w:t>
      </w:r>
      <w:r w:rsidRPr="002B517E">
        <w:t>д</w:t>
      </w:r>
      <w:r w:rsidRPr="002B517E">
        <w:rPr>
          <w:spacing w:val="-1"/>
        </w:rPr>
        <w:t>а</w:t>
      </w:r>
      <w:r w:rsidRPr="002B517E">
        <w:t>гоги</w:t>
      </w:r>
      <w:r w:rsidRPr="002B517E">
        <w:rPr>
          <w:spacing w:val="-1"/>
        </w:rPr>
        <w:t>чес</w:t>
      </w:r>
      <w:r w:rsidRPr="002B517E">
        <w:t>к</w:t>
      </w:r>
      <w:r w:rsidRPr="002B517E">
        <w:rPr>
          <w:spacing w:val="-2"/>
        </w:rPr>
        <w:t>и</w:t>
      </w:r>
      <w:r w:rsidRPr="002B517E">
        <w:t>хк</w:t>
      </w:r>
      <w:r w:rsidRPr="002B517E">
        <w:rPr>
          <w:spacing w:val="-1"/>
        </w:rPr>
        <w:t>а</w:t>
      </w:r>
      <w:r w:rsidRPr="002B517E">
        <w:t>др</w:t>
      </w:r>
      <w:r w:rsidRPr="002B517E">
        <w:rPr>
          <w:spacing w:val="-3"/>
        </w:rPr>
        <w:t>о</w:t>
      </w:r>
      <w:r w:rsidRPr="002B517E">
        <w:t>в</w:t>
      </w:r>
    </w:p>
    <w:p w:rsidR="00A80A12" w:rsidRPr="002B517E" w:rsidRDefault="00A80A12" w:rsidP="00A80A12">
      <w:pPr>
        <w:kinsoku w:val="0"/>
        <w:overflowPunct w:val="0"/>
        <w:ind w:right="864"/>
        <w:jc w:val="center"/>
        <w:sectPr w:rsidR="00A80A12" w:rsidRPr="002B517E" w:rsidSect="00D03EB6">
          <w:type w:val="continuous"/>
          <w:pgSz w:w="11909" w:h="16840"/>
          <w:pgMar w:top="880" w:right="680" w:bottom="1100" w:left="120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505" w:space="614"/>
            <w:col w:w="5910"/>
          </w:cols>
          <w:noEndnote/>
        </w:sectPr>
      </w:pPr>
    </w:p>
    <w:p w:rsidR="00A80A12" w:rsidRPr="002B517E" w:rsidRDefault="00A80A12" w:rsidP="00A80A12">
      <w:pPr>
        <w:kinsoku w:val="0"/>
        <w:overflowPunct w:val="0"/>
        <w:spacing w:before="81" w:line="275" w:lineRule="auto"/>
        <w:ind w:left="2581" w:right="3702" w:hanging="168"/>
        <w:rPr>
          <w:sz w:val="22"/>
          <w:szCs w:val="22"/>
        </w:rPr>
      </w:pPr>
      <w:r w:rsidRPr="002B517E">
        <w:rPr>
          <w:i/>
          <w:iCs/>
          <w:spacing w:val="-2"/>
          <w:sz w:val="22"/>
          <w:szCs w:val="22"/>
        </w:rPr>
        <w:lastRenderedPageBreak/>
        <w:t>О</w:t>
      </w:r>
      <w:r w:rsidRPr="002B517E">
        <w:rPr>
          <w:i/>
          <w:iCs/>
          <w:sz w:val="22"/>
          <w:szCs w:val="22"/>
        </w:rPr>
        <w:t>це</w:t>
      </w:r>
      <w:r w:rsidRPr="002B517E">
        <w:rPr>
          <w:i/>
          <w:iCs/>
          <w:spacing w:val="1"/>
          <w:sz w:val="22"/>
          <w:szCs w:val="22"/>
        </w:rPr>
        <w:t>н</w:t>
      </w:r>
      <w:r w:rsidRPr="002B517E">
        <w:rPr>
          <w:i/>
          <w:iCs/>
          <w:sz w:val="22"/>
          <w:szCs w:val="22"/>
        </w:rPr>
        <w:t xml:space="preserve">ка </w:t>
      </w:r>
      <w:r w:rsidRPr="002B517E">
        <w:rPr>
          <w:i/>
          <w:iCs/>
          <w:spacing w:val="-3"/>
          <w:sz w:val="22"/>
          <w:szCs w:val="22"/>
        </w:rPr>
        <w:t>с</w:t>
      </w:r>
      <w:r w:rsidRPr="002B517E">
        <w:rPr>
          <w:i/>
          <w:iCs/>
          <w:sz w:val="22"/>
          <w:szCs w:val="22"/>
        </w:rPr>
        <w:t>осто</w:t>
      </w:r>
      <w:r w:rsidRPr="002B517E">
        <w:rPr>
          <w:i/>
          <w:iCs/>
          <w:spacing w:val="-3"/>
          <w:sz w:val="22"/>
          <w:szCs w:val="22"/>
        </w:rPr>
        <w:t>я</w:t>
      </w:r>
      <w:r w:rsidRPr="002B517E">
        <w:rPr>
          <w:i/>
          <w:iCs/>
          <w:sz w:val="22"/>
          <w:szCs w:val="22"/>
        </w:rPr>
        <w:t xml:space="preserve">нияи </w:t>
      </w:r>
      <w:r w:rsidRPr="002B517E">
        <w:rPr>
          <w:i/>
          <w:iCs/>
          <w:spacing w:val="-2"/>
          <w:sz w:val="22"/>
          <w:szCs w:val="22"/>
        </w:rPr>
        <w:t>т</w:t>
      </w:r>
      <w:r w:rsidRPr="002B517E">
        <w:rPr>
          <w:i/>
          <w:iCs/>
          <w:sz w:val="22"/>
          <w:szCs w:val="22"/>
        </w:rPr>
        <w:t>е</w:t>
      </w:r>
      <w:r w:rsidRPr="002B517E">
        <w:rPr>
          <w:i/>
          <w:iCs/>
          <w:spacing w:val="-2"/>
          <w:sz w:val="22"/>
          <w:szCs w:val="22"/>
        </w:rPr>
        <w:t>нд</w:t>
      </w:r>
      <w:r w:rsidRPr="002B517E">
        <w:rPr>
          <w:i/>
          <w:iCs/>
          <w:sz w:val="22"/>
          <w:szCs w:val="22"/>
        </w:rPr>
        <w:t>е</w:t>
      </w:r>
      <w:r w:rsidRPr="002B517E">
        <w:rPr>
          <w:i/>
          <w:iCs/>
          <w:spacing w:val="1"/>
          <w:sz w:val="22"/>
          <w:szCs w:val="22"/>
        </w:rPr>
        <w:t>н</w:t>
      </w:r>
      <w:r w:rsidRPr="002B517E">
        <w:rPr>
          <w:i/>
          <w:iCs/>
          <w:sz w:val="22"/>
          <w:szCs w:val="22"/>
        </w:rPr>
        <w:t>цийразвит</w:t>
      </w:r>
      <w:r w:rsidRPr="002B517E">
        <w:rPr>
          <w:i/>
          <w:iCs/>
          <w:spacing w:val="-3"/>
          <w:sz w:val="22"/>
          <w:szCs w:val="22"/>
        </w:rPr>
        <w:t>и</w:t>
      </w:r>
      <w:r w:rsidRPr="002B517E">
        <w:rPr>
          <w:i/>
          <w:iCs/>
          <w:sz w:val="22"/>
          <w:szCs w:val="22"/>
        </w:rPr>
        <w:t>я сис</w:t>
      </w:r>
      <w:r w:rsidRPr="002B517E">
        <w:rPr>
          <w:i/>
          <w:iCs/>
          <w:spacing w:val="-2"/>
          <w:sz w:val="22"/>
          <w:szCs w:val="22"/>
        </w:rPr>
        <w:t>т</w:t>
      </w:r>
      <w:r w:rsidRPr="002B517E">
        <w:rPr>
          <w:i/>
          <w:iCs/>
          <w:sz w:val="22"/>
          <w:szCs w:val="22"/>
        </w:rPr>
        <w:t>емыо</w:t>
      </w:r>
      <w:r w:rsidRPr="002B517E">
        <w:rPr>
          <w:i/>
          <w:iCs/>
          <w:spacing w:val="-1"/>
          <w:sz w:val="22"/>
          <w:szCs w:val="22"/>
        </w:rPr>
        <w:t>б</w:t>
      </w:r>
      <w:r w:rsidRPr="002B517E">
        <w:rPr>
          <w:i/>
          <w:iCs/>
          <w:sz w:val="22"/>
          <w:szCs w:val="22"/>
        </w:rPr>
        <w:t>разо</w:t>
      </w:r>
      <w:r w:rsidRPr="002B517E">
        <w:rPr>
          <w:i/>
          <w:iCs/>
          <w:spacing w:val="-2"/>
          <w:sz w:val="22"/>
          <w:szCs w:val="22"/>
        </w:rPr>
        <w:t>в</w:t>
      </w:r>
      <w:r w:rsidRPr="002B517E">
        <w:rPr>
          <w:i/>
          <w:iCs/>
          <w:sz w:val="22"/>
          <w:szCs w:val="22"/>
        </w:rPr>
        <w:t>ан</w:t>
      </w:r>
      <w:r w:rsidRPr="002B517E">
        <w:rPr>
          <w:i/>
          <w:iCs/>
          <w:spacing w:val="-3"/>
          <w:sz w:val="22"/>
          <w:szCs w:val="22"/>
        </w:rPr>
        <w:t>и</w:t>
      </w:r>
      <w:r w:rsidRPr="002B517E">
        <w:rPr>
          <w:i/>
          <w:iCs/>
          <w:sz w:val="22"/>
          <w:szCs w:val="22"/>
        </w:rPr>
        <w:t>я ра</w:t>
      </w:r>
      <w:r w:rsidRPr="002B517E">
        <w:rPr>
          <w:i/>
          <w:iCs/>
          <w:spacing w:val="-2"/>
          <w:sz w:val="22"/>
          <w:szCs w:val="22"/>
        </w:rPr>
        <w:t>з</w:t>
      </w:r>
      <w:r w:rsidRPr="002B517E">
        <w:rPr>
          <w:i/>
          <w:iCs/>
          <w:sz w:val="22"/>
          <w:szCs w:val="22"/>
        </w:rPr>
        <w:t xml:space="preserve">ного </w:t>
      </w:r>
      <w:r w:rsidRPr="002B517E">
        <w:rPr>
          <w:i/>
          <w:iCs/>
          <w:spacing w:val="-2"/>
          <w:sz w:val="22"/>
          <w:szCs w:val="22"/>
        </w:rPr>
        <w:t>у</w:t>
      </w:r>
      <w:r w:rsidRPr="002B517E">
        <w:rPr>
          <w:i/>
          <w:iCs/>
          <w:sz w:val="22"/>
          <w:szCs w:val="22"/>
        </w:rPr>
        <w:t>ро</w:t>
      </w:r>
      <w:r w:rsidRPr="002B517E">
        <w:rPr>
          <w:i/>
          <w:iCs/>
          <w:spacing w:val="-3"/>
          <w:sz w:val="22"/>
          <w:szCs w:val="22"/>
        </w:rPr>
        <w:t>в</w:t>
      </w:r>
      <w:r w:rsidRPr="002B517E">
        <w:rPr>
          <w:i/>
          <w:iCs/>
          <w:sz w:val="22"/>
          <w:szCs w:val="22"/>
        </w:rPr>
        <w:t>ня.</w:t>
      </w: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before="16" w:line="260" w:lineRule="exact"/>
        <w:rPr>
          <w:sz w:val="26"/>
          <w:szCs w:val="26"/>
        </w:rPr>
      </w:pPr>
    </w:p>
    <w:p w:rsidR="00A80A12" w:rsidRPr="002B517E" w:rsidRDefault="00A80A12" w:rsidP="00A80A12">
      <w:pPr>
        <w:kinsoku w:val="0"/>
        <w:overflowPunct w:val="0"/>
        <w:spacing w:before="16" w:line="260" w:lineRule="exact"/>
        <w:rPr>
          <w:sz w:val="26"/>
          <w:szCs w:val="26"/>
        </w:rPr>
        <w:sectPr w:rsidR="00A80A12" w:rsidRPr="002B517E" w:rsidSect="00D03EB6">
          <w:type w:val="continuous"/>
          <w:pgSz w:w="11909" w:h="16840"/>
          <w:pgMar w:top="880" w:right="680" w:bottom="1100" w:left="1200" w:header="720" w:footer="720" w:gutter="0"/>
          <w:pgBorders w:offsetFrom="page">
            <w:top w:val="single" w:sz="4" w:space="24" w:color="auto"/>
            <w:left w:val="single" w:sz="4" w:space="24" w:color="auto"/>
            <w:bottom w:val="single" w:sz="4" w:space="24" w:color="auto"/>
            <w:right w:val="single" w:sz="4" w:space="24" w:color="auto"/>
          </w:pgBorders>
          <w:cols w:space="720" w:equalWidth="0">
            <w:col w:w="10029"/>
          </w:cols>
          <w:noEndnote/>
        </w:sectPr>
      </w:pPr>
    </w:p>
    <w:p w:rsidR="00A80A12" w:rsidRPr="002B517E" w:rsidRDefault="00A80A12" w:rsidP="00A80A12">
      <w:pPr>
        <w:kinsoku w:val="0"/>
        <w:overflowPunct w:val="0"/>
        <w:spacing w:before="73" w:line="239" w:lineRule="auto"/>
        <w:ind w:left="425"/>
        <w:jc w:val="center"/>
        <w:rPr>
          <w:sz w:val="22"/>
          <w:szCs w:val="22"/>
        </w:rPr>
      </w:pPr>
      <w:r w:rsidRPr="002B517E">
        <w:rPr>
          <w:b/>
          <w:bCs/>
          <w:sz w:val="22"/>
          <w:szCs w:val="22"/>
        </w:rPr>
        <w:lastRenderedPageBreak/>
        <w:t>Осн</w:t>
      </w:r>
      <w:r w:rsidRPr="002B517E">
        <w:rPr>
          <w:b/>
          <w:bCs/>
          <w:spacing w:val="-2"/>
          <w:sz w:val="22"/>
          <w:szCs w:val="22"/>
        </w:rPr>
        <w:t>о</w:t>
      </w:r>
      <w:r w:rsidRPr="002B517E">
        <w:rPr>
          <w:b/>
          <w:bCs/>
          <w:sz w:val="22"/>
          <w:szCs w:val="22"/>
        </w:rPr>
        <w:t>внойоб</w:t>
      </w:r>
      <w:r w:rsidRPr="002B517E">
        <w:rPr>
          <w:b/>
          <w:bCs/>
          <w:spacing w:val="-2"/>
          <w:sz w:val="22"/>
          <w:szCs w:val="22"/>
        </w:rPr>
        <w:t>ъ</w:t>
      </w:r>
      <w:r w:rsidRPr="002B517E">
        <w:rPr>
          <w:b/>
          <w:bCs/>
          <w:sz w:val="22"/>
          <w:szCs w:val="22"/>
        </w:rPr>
        <w:t>ект, с</w:t>
      </w:r>
      <w:r w:rsidRPr="002B517E">
        <w:rPr>
          <w:b/>
          <w:bCs/>
          <w:spacing w:val="-2"/>
          <w:sz w:val="22"/>
          <w:szCs w:val="22"/>
        </w:rPr>
        <w:t>о</w:t>
      </w:r>
      <w:r w:rsidRPr="002B517E">
        <w:rPr>
          <w:b/>
          <w:bCs/>
          <w:sz w:val="22"/>
          <w:szCs w:val="22"/>
        </w:rPr>
        <w:t>де</w:t>
      </w:r>
      <w:r w:rsidRPr="002B517E">
        <w:rPr>
          <w:b/>
          <w:bCs/>
          <w:spacing w:val="-3"/>
          <w:sz w:val="22"/>
          <w:szCs w:val="22"/>
        </w:rPr>
        <w:t>р</w:t>
      </w:r>
      <w:r w:rsidRPr="002B517E">
        <w:rPr>
          <w:b/>
          <w:bCs/>
          <w:spacing w:val="-4"/>
          <w:sz w:val="22"/>
          <w:szCs w:val="22"/>
        </w:rPr>
        <w:t>ж</w:t>
      </w:r>
      <w:r w:rsidRPr="002B517E">
        <w:rPr>
          <w:b/>
          <w:bCs/>
          <w:sz w:val="22"/>
          <w:szCs w:val="22"/>
        </w:rPr>
        <w:t>ательная и кри</w:t>
      </w:r>
      <w:r w:rsidRPr="002B517E">
        <w:rPr>
          <w:b/>
          <w:bCs/>
          <w:spacing w:val="-1"/>
          <w:sz w:val="22"/>
          <w:szCs w:val="22"/>
        </w:rPr>
        <w:t>т</w:t>
      </w:r>
      <w:r w:rsidRPr="002B517E">
        <w:rPr>
          <w:b/>
          <w:bCs/>
          <w:sz w:val="22"/>
          <w:szCs w:val="22"/>
        </w:rPr>
        <w:t>ери</w:t>
      </w:r>
      <w:r w:rsidRPr="002B517E">
        <w:rPr>
          <w:b/>
          <w:bCs/>
          <w:spacing w:val="-3"/>
          <w:sz w:val="22"/>
          <w:szCs w:val="22"/>
        </w:rPr>
        <w:t>а</w:t>
      </w:r>
      <w:r w:rsidRPr="002B517E">
        <w:rPr>
          <w:b/>
          <w:bCs/>
          <w:sz w:val="22"/>
          <w:szCs w:val="22"/>
        </w:rPr>
        <w:t>л</w:t>
      </w:r>
      <w:r w:rsidRPr="002B517E">
        <w:rPr>
          <w:b/>
          <w:bCs/>
          <w:spacing w:val="-2"/>
          <w:sz w:val="22"/>
          <w:szCs w:val="22"/>
        </w:rPr>
        <w:t>ь</w:t>
      </w:r>
      <w:r w:rsidRPr="002B517E">
        <w:rPr>
          <w:b/>
          <w:bCs/>
          <w:sz w:val="22"/>
          <w:szCs w:val="22"/>
        </w:rPr>
        <w:t>ная</w:t>
      </w:r>
      <w:r w:rsidRPr="002B517E">
        <w:rPr>
          <w:b/>
          <w:bCs/>
          <w:spacing w:val="-2"/>
          <w:sz w:val="22"/>
          <w:szCs w:val="22"/>
        </w:rPr>
        <w:t>б</w:t>
      </w:r>
      <w:r w:rsidRPr="002B517E">
        <w:rPr>
          <w:b/>
          <w:bCs/>
          <w:sz w:val="22"/>
          <w:szCs w:val="22"/>
        </w:rPr>
        <w:t>аза</w:t>
      </w:r>
      <w:r w:rsidRPr="002B517E">
        <w:rPr>
          <w:sz w:val="22"/>
          <w:szCs w:val="22"/>
        </w:rPr>
        <w:t>– план</w:t>
      </w:r>
      <w:r w:rsidRPr="002B517E">
        <w:rPr>
          <w:spacing w:val="-2"/>
          <w:sz w:val="22"/>
          <w:szCs w:val="22"/>
        </w:rPr>
        <w:t>и</w:t>
      </w:r>
      <w:r w:rsidRPr="002B517E">
        <w:rPr>
          <w:sz w:val="22"/>
          <w:szCs w:val="22"/>
        </w:rPr>
        <w:t>р</w:t>
      </w:r>
      <w:r w:rsidRPr="002B517E">
        <w:rPr>
          <w:spacing w:val="-3"/>
          <w:sz w:val="22"/>
          <w:szCs w:val="22"/>
        </w:rPr>
        <w:t>у</w:t>
      </w:r>
      <w:r w:rsidRPr="002B517E">
        <w:rPr>
          <w:sz w:val="22"/>
          <w:szCs w:val="22"/>
        </w:rPr>
        <w:t>емые ре</w:t>
      </w:r>
      <w:r w:rsidRPr="002B517E">
        <w:rPr>
          <w:spacing w:val="-1"/>
          <w:sz w:val="22"/>
          <w:szCs w:val="22"/>
        </w:rPr>
        <w:t>з</w:t>
      </w:r>
      <w:r w:rsidRPr="002B517E">
        <w:rPr>
          <w:spacing w:val="-3"/>
          <w:sz w:val="22"/>
          <w:szCs w:val="22"/>
        </w:rPr>
        <w:t>у</w:t>
      </w:r>
      <w:r w:rsidRPr="002B517E">
        <w:rPr>
          <w:sz w:val="22"/>
          <w:szCs w:val="22"/>
        </w:rPr>
        <w:t>льтаты, соста</w:t>
      </w:r>
      <w:r w:rsidRPr="002B517E">
        <w:rPr>
          <w:spacing w:val="-2"/>
          <w:sz w:val="22"/>
          <w:szCs w:val="22"/>
        </w:rPr>
        <w:t>в</w:t>
      </w:r>
      <w:r w:rsidRPr="002B517E">
        <w:rPr>
          <w:sz w:val="22"/>
          <w:szCs w:val="22"/>
        </w:rPr>
        <w:t>ля</w:t>
      </w:r>
      <w:r w:rsidRPr="002B517E">
        <w:rPr>
          <w:spacing w:val="-3"/>
          <w:sz w:val="22"/>
          <w:szCs w:val="22"/>
        </w:rPr>
        <w:t>ю</w:t>
      </w:r>
      <w:r w:rsidRPr="002B517E">
        <w:rPr>
          <w:sz w:val="22"/>
          <w:szCs w:val="22"/>
        </w:rPr>
        <w:t xml:space="preserve">щие </w:t>
      </w:r>
      <w:r w:rsidRPr="002B517E">
        <w:rPr>
          <w:spacing w:val="-2"/>
          <w:sz w:val="22"/>
          <w:szCs w:val="22"/>
        </w:rPr>
        <w:t>с</w:t>
      </w:r>
      <w:r w:rsidRPr="002B517E">
        <w:rPr>
          <w:sz w:val="22"/>
          <w:szCs w:val="22"/>
        </w:rPr>
        <w:t>оде</w:t>
      </w:r>
      <w:r w:rsidRPr="002B517E">
        <w:rPr>
          <w:spacing w:val="-3"/>
          <w:sz w:val="22"/>
          <w:szCs w:val="22"/>
        </w:rPr>
        <w:t>р</w:t>
      </w:r>
      <w:r w:rsidRPr="002B517E">
        <w:rPr>
          <w:sz w:val="22"/>
          <w:szCs w:val="22"/>
        </w:rPr>
        <w:t>жан</w:t>
      </w:r>
      <w:r w:rsidRPr="002B517E">
        <w:rPr>
          <w:spacing w:val="-4"/>
          <w:sz w:val="22"/>
          <w:szCs w:val="22"/>
        </w:rPr>
        <w:t>и</w:t>
      </w:r>
      <w:r w:rsidRPr="002B517E">
        <w:rPr>
          <w:sz w:val="22"/>
          <w:szCs w:val="22"/>
        </w:rPr>
        <w:t>е бл</w:t>
      </w:r>
      <w:r w:rsidRPr="002B517E">
        <w:rPr>
          <w:spacing w:val="-3"/>
          <w:sz w:val="22"/>
          <w:szCs w:val="22"/>
        </w:rPr>
        <w:t>о</w:t>
      </w:r>
      <w:r w:rsidRPr="002B517E">
        <w:rPr>
          <w:sz w:val="22"/>
          <w:szCs w:val="22"/>
        </w:rPr>
        <w:t>ка</w:t>
      </w:r>
    </w:p>
    <w:p w:rsidR="00A80A12" w:rsidRPr="002B517E" w:rsidRDefault="00A80A12" w:rsidP="00A80A12">
      <w:pPr>
        <w:kinsoku w:val="0"/>
        <w:overflowPunct w:val="0"/>
        <w:spacing w:before="3" w:line="252" w:lineRule="exact"/>
        <w:ind w:left="487" w:right="58"/>
        <w:jc w:val="center"/>
        <w:rPr>
          <w:sz w:val="22"/>
          <w:szCs w:val="22"/>
        </w:rPr>
      </w:pPr>
      <w:r w:rsidRPr="002B517E">
        <w:rPr>
          <w:spacing w:val="-3"/>
          <w:sz w:val="22"/>
          <w:szCs w:val="22"/>
          <w:u w:val="single"/>
        </w:rPr>
        <w:t>«</w:t>
      </w:r>
      <w:r w:rsidRPr="002B517E">
        <w:rPr>
          <w:spacing w:val="-1"/>
          <w:sz w:val="22"/>
          <w:szCs w:val="22"/>
          <w:u w:val="single"/>
        </w:rPr>
        <w:t>В</w:t>
      </w:r>
      <w:r w:rsidRPr="002B517E">
        <w:rPr>
          <w:sz w:val="22"/>
          <w:szCs w:val="22"/>
          <w:u w:val="single"/>
        </w:rPr>
        <w:t>ып</w:t>
      </w:r>
      <w:r w:rsidRPr="002B517E">
        <w:rPr>
          <w:spacing w:val="-3"/>
          <w:sz w:val="22"/>
          <w:szCs w:val="22"/>
          <w:u w:val="single"/>
        </w:rPr>
        <w:t>у</w:t>
      </w:r>
      <w:r w:rsidRPr="002B517E">
        <w:rPr>
          <w:sz w:val="22"/>
          <w:szCs w:val="22"/>
          <w:u w:val="single"/>
        </w:rPr>
        <w:t>ск н</w:t>
      </w:r>
      <w:r w:rsidRPr="002B517E">
        <w:rPr>
          <w:spacing w:val="-2"/>
          <w:sz w:val="22"/>
          <w:szCs w:val="22"/>
          <w:u w:val="single"/>
        </w:rPr>
        <w:t>и</w:t>
      </w:r>
      <w:r w:rsidRPr="002B517E">
        <w:rPr>
          <w:sz w:val="22"/>
          <w:szCs w:val="22"/>
          <w:u w:val="single"/>
        </w:rPr>
        <w:t>к  на</w:t>
      </w:r>
      <w:r w:rsidRPr="002B517E">
        <w:rPr>
          <w:spacing w:val="-3"/>
          <w:sz w:val="22"/>
          <w:szCs w:val="22"/>
          <w:u w:val="single"/>
        </w:rPr>
        <w:t>у</w:t>
      </w:r>
      <w:r w:rsidRPr="002B517E">
        <w:rPr>
          <w:spacing w:val="-1"/>
          <w:sz w:val="22"/>
          <w:szCs w:val="22"/>
          <w:u w:val="single"/>
        </w:rPr>
        <w:t>ч</w:t>
      </w:r>
      <w:r w:rsidRPr="002B517E">
        <w:rPr>
          <w:sz w:val="22"/>
          <w:szCs w:val="22"/>
          <w:u w:val="single"/>
        </w:rPr>
        <w:t>и</w:t>
      </w:r>
      <w:r w:rsidRPr="002B517E">
        <w:rPr>
          <w:spacing w:val="-2"/>
          <w:sz w:val="22"/>
          <w:szCs w:val="22"/>
          <w:u w:val="single"/>
        </w:rPr>
        <w:t>т</w:t>
      </w:r>
      <w:r w:rsidRPr="002B517E">
        <w:rPr>
          <w:sz w:val="22"/>
          <w:szCs w:val="22"/>
          <w:u w:val="single"/>
        </w:rPr>
        <w:t>ся</w:t>
      </w:r>
      <w:r w:rsidRPr="002B517E">
        <w:rPr>
          <w:spacing w:val="-2"/>
          <w:sz w:val="22"/>
          <w:szCs w:val="22"/>
          <w:u w:val="single"/>
        </w:rPr>
        <w:t>»</w:t>
      </w:r>
      <w:r w:rsidRPr="002B517E">
        <w:rPr>
          <w:sz w:val="22"/>
          <w:szCs w:val="22"/>
        </w:rPr>
        <w:t>для к</w:t>
      </w:r>
      <w:r w:rsidRPr="002B517E">
        <w:rPr>
          <w:spacing w:val="-2"/>
          <w:sz w:val="22"/>
          <w:szCs w:val="22"/>
        </w:rPr>
        <w:t>а</w:t>
      </w:r>
      <w:r w:rsidRPr="002B517E">
        <w:rPr>
          <w:sz w:val="22"/>
          <w:szCs w:val="22"/>
        </w:rPr>
        <w:t>ждой програм</w:t>
      </w:r>
      <w:r w:rsidRPr="002B517E">
        <w:rPr>
          <w:spacing w:val="-4"/>
          <w:sz w:val="22"/>
          <w:szCs w:val="22"/>
        </w:rPr>
        <w:t>м</w:t>
      </w:r>
      <w:r w:rsidRPr="002B517E">
        <w:rPr>
          <w:sz w:val="22"/>
          <w:szCs w:val="22"/>
        </w:rPr>
        <w:t>ы, пред</w:t>
      </w:r>
      <w:r w:rsidRPr="002B517E">
        <w:rPr>
          <w:spacing w:val="-3"/>
          <w:sz w:val="22"/>
          <w:szCs w:val="22"/>
        </w:rPr>
        <w:t>м</w:t>
      </w:r>
      <w:r w:rsidRPr="002B517E">
        <w:rPr>
          <w:sz w:val="22"/>
          <w:szCs w:val="22"/>
        </w:rPr>
        <w:t>ета,к</w:t>
      </w:r>
      <w:r w:rsidRPr="002B517E">
        <w:rPr>
          <w:spacing w:val="-3"/>
          <w:sz w:val="22"/>
          <w:szCs w:val="22"/>
        </w:rPr>
        <w:t>у</w:t>
      </w:r>
      <w:r w:rsidRPr="002B517E">
        <w:rPr>
          <w:sz w:val="22"/>
          <w:szCs w:val="22"/>
        </w:rPr>
        <w:t>рса.</w:t>
      </w:r>
    </w:p>
    <w:p w:rsidR="00A80A12" w:rsidRPr="002B517E" w:rsidRDefault="00A80A12" w:rsidP="00A80A12">
      <w:pPr>
        <w:kinsoku w:val="0"/>
        <w:overflowPunct w:val="0"/>
        <w:spacing w:before="90" w:line="238" w:lineRule="auto"/>
        <w:ind w:left="425" w:right="1664"/>
        <w:jc w:val="center"/>
        <w:rPr>
          <w:sz w:val="22"/>
          <w:szCs w:val="22"/>
        </w:rPr>
      </w:pPr>
      <w:r w:rsidRPr="002B517E">
        <w:br w:type="column"/>
      </w:r>
      <w:r w:rsidRPr="002B517E">
        <w:rPr>
          <w:b/>
          <w:bCs/>
          <w:sz w:val="22"/>
          <w:szCs w:val="22"/>
        </w:rPr>
        <w:lastRenderedPageBreak/>
        <w:t>Осн</w:t>
      </w:r>
      <w:r w:rsidRPr="002B517E">
        <w:rPr>
          <w:b/>
          <w:bCs/>
          <w:spacing w:val="-2"/>
          <w:sz w:val="22"/>
          <w:szCs w:val="22"/>
        </w:rPr>
        <w:t>о</w:t>
      </w:r>
      <w:r w:rsidRPr="002B517E">
        <w:rPr>
          <w:b/>
          <w:bCs/>
          <w:sz w:val="22"/>
          <w:szCs w:val="22"/>
        </w:rPr>
        <w:t>внойоб</w:t>
      </w:r>
      <w:r w:rsidRPr="002B517E">
        <w:rPr>
          <w:b/>
          <w:bCs/>
          <w:spacing w:val="-2"/>
          <w:sz w:val="22"/>
          <w:szCs w:val="22"/>
        </w:rPr>
        <w:t>ъ</w:t>
      </w:r>
      <w:r w:rsidRPr="002B517E">
        <w:rPr>
          <w:b/>
          <w:bCs/>
          <w:sz w:val="22"/>
          <w:szCs w:val="22"/>
        </w:rPr>
        <w:t>ект, с</w:t>
      </w:r>
      <w:r w:rsidRPr="002B517E">
        <w:rPr>
          <w:b/>
          <w:bCs/>
          <w:spacing w:val="-2"/>
          <w:sz w:val="22"/>
          <w:szCs w:val="22"/>
        </w:rPr>
        <w:t>о</w:t>
      </w:r>
      <w:r w:rsidRPr="002B517E">
        <w:rPr>
          <w:b/>
          <w:bCs/>
          <w:sz w:val="22"/>
          <w:szCs w:val="22"/>
        </w:rPr>
        <w:t>де</w:t>
      </w:r>
      <w:r w:rsidRPr="002B517E">
        <w:rPr>
          <w:b/>
          <w:bCs/>
          <w:spacing w:val="-3"/>
          <w:sz w:val="22"/>
          <w:szCs w:val="22"/>
        </w:rPr>
        <w:t>р</w:t>
      </w:r>
      <w:r w:rsidRPr="002B517E">
        <w:rPr>
          <w:b/>
          <w:bCs/>
          <w:spacing w:val="-4"/>
          <w:sz w:val="22"/>
          <w:szCs w:val="22"/>
        </w:rPr>
        <w:t>ж</w:t>
      </w:r>
      <w:r w:rsidRPr="002B517E">
        <w:rPr>
          <w:b/>
          <w:bCs/>
          <w:sz w:val="22"/>
          <w:szCs w:val="22"/>
        </w:rPr>
        <w:t>ательная и кри</w:t>
      </w:r>
      <w:r w:rsidRPr="002B517E">
        <w:rPr>
          <w:b/>
          <w:bCs/>
          <w:spacing w:val="-1"/>
          <w:sz w:val="22"/>
          <w:szCs w:val="22"/>
        </w:rPr>
        <w:t>т</w:t>
      </w:r>
      <w:r w:rsidRPr="002B517E">
        <w:rPr>
          <w:b/>
          <w:bCs/>
          <w:sz w:val="22"/>
          <w:szCs w:val="22"/>
        </w:rPr>
        <w:t>ери</w:t>
      </w:r>
      <w:r w:rsidRPr="002B517E">
        <w:rPr>
          <w:b/>
          <w:bCs/>
          <w:spacing w:val="-3"/>
          <w:sz w:val="22"/>
          <w:szCs w:val="22"/>
        </w:rPr>
        <w:t>а</w:t>
      </w:r>
      <w:r w:rsidRPr="002B517E">
        <w:rPr>
          <w:b/>
          <w:bCs/>
          <w:sz w:val="22"/>
          <w:szCs w:val="22"/>
        </w:rPr>
        <w:t>л</w:t>
      </w:r>
      <w:r w:rsidRPr="002B517E">
        <w:rPr>
          <w:b/>
          <w:bCs/>
          <w:spacing w:val="-2"/>
          <w:sz w:val="22"/>
          <w:szCs w:val="22"/>
        </w:rPr>
        <w:t>ь</w:t>
      </w:r>
      <w:r w:rsidRPr="002B517E">
        <w:rPr>
          <w:b/>
          <w:bCs/>
          <w:sz w:val="22"/>
          <w:szCs w:val="22"/>
        </w:rPr>
        <w:t>ная</w:t>
      </w:r>
      <w:r w:rsidRPr="002B517E">
        <w:rPr>
          <w:b/>
          <w:bCs/>
          <w:spacing w:val="-2"/>
          <w:sz w:val="22"/>
          <w:szCs w:val="22"/>
        </w:rPr>
        <w:t>б</w:t>
      </w:r>
      <w:r w:rsidRPr="002B517E">
        <w:rPr>
          <w:b/>
          <w:bCs/>
          <w:sz w:val="22"/>
          <w:szCs w:val="22"/>
        </w:rPr>
        <w:t xml:space="preserve">аза </w:t>
      </w:r>
      <w:r w:rsidRPr="002B517E">
        <w:rPr>
          <w:sz w:val="22"/>
          <w:szCs w:val="22"/>
        </w:rPr>
        <w:t>– план</w:t>
      </w:r>
      <w:r w:rsidRPr="002B517E">
        <w:rPr>
          <w:spacing w:val="-2"/>
          <w:sz w:val="22"/>
          <w:szCs w:val="22"/>
        </w:rPr>
        <w:t>и</w:t>
      </w:r>
      <w:r w:rsidRPr="002B517E">
        <w:rPr>
          <w:sz w:val="22"/>
          <w:szCs w:val="22"/>
        </w:rPr>
        <w:t>р</w:t>
      </w:r>
      <w:r w:rsidRPr="002B517E">
        <w:rPr>
          <w:spacing w:val="-3"/>
          <w:sz w:val="22"/>
          <w:szCs w:val="22"/>
        </w:rPr>
        <w:t>у</w:t>
      </w:r>
      <w:r w:rsidRPr="002B517E">
        <w:rPr>
          <w:sz w:val="22"/>
          <w:szCs w:val="22"/>
        </w:rPr>
        <w:t>емые ре</w:t>
      </w:r>
      <w:r w:rsidRPr="002B517E">
        <w:rPr>
          <w:spacing w:val="-1"/>
          <w:sz w:val="22"/>
          <w:szCs w:val="22"/>
        </w:rPr>
        <w:t>з</w:t>
      </w:r>
      <w:r w:rsidRPr="002B517E">
        <w:rPr>
          <w:spacing w:val="-3"/>
          <w:sz w:val="22"/>
          <w:szCs w:val="22"/>
        </w:rPr>
        <w:t>у</w:t>
      </w:r>
      <w:r w:rsidRPr="002B517E">
        <w:rPr>
          <w:sz w:val="22"/>
          <w:szCs w:val="22"/>
        </w:rPr>
        <w:t>льтаты, соста</w:t>
      </w:r>
      <w:r w:rsidRPr="002B517E">
        <w:rPr>
          <w:spacing w:val="-2"/>
          <w:sz w:val="22"/>
          <w:szCs w:val="22"/>
        </w:rPr>
        <w:t>в</w:t>
      </w:r>
      <w:r w:rsidRPr="002B517E">
        <w:rPr>
          <w:sz w:val="22"/>
          <w:szCs w:val="22"/>
        </w:rPr>
        <w:t>ля</w:t>
      </w:r>
      <w:r w:rsidRPr="002B517E">
        <w:rPr>
          <w:spacing w:val="-3"/>
          <w:sz w:val="22"/>
          <w:szCs w:val="22"/>
        </w:rPr>
        <w:t>ю</w:t>
      </w:r>
      <w:r w:rsidRPr="002B517E">
        <w:rPr>
          <w:sz w:val="22"/>
          <w:szCs w:val="22"/>
        </w:rPr>
        <w:t xml:space="preserve">щие </w:t>
      </w:r>
      <w:r w:rsidRPr="002B517E">
        <w:rPr>
          <w:spacing w:val="-2"/>
          <w:sz w:val="22"/>
          <w:szCs w:val="22"/>
        </w:rPr>
        <w:t>с</w:t>
      </w:r>
      <w:r w:rsidRPr="002B517E">
        <w:rPr>
          <w:sz w:val="22"/>
          <w:szCs w:val="22"/>
        </w:rPr>
        <w:t>оде</w:t>
      </w:r>
      <w:r w:rsidRPr="002B517E">
        <w:rPr>
          <w:spacing w:val="-3"/>
          <w:sz w:val="22"/>
          <w:szCs w:val="22"/>
        </w:rPr>
        <w:t>р</w:t>
      </w:r>
      <w:r w:rsidRPr="002B517E">
        <w:rPr>
          <w:sz w:val="22"/>
          <w:szCs w:val="22"/>
        </w:rPr>
        <w:t>жан</w:t>
      </w:r>
      <w:r w:rsidRPr="002B517E">
        <w:rPr>
          <w:spacing w:val="-4"/>
          <w:sz w:val="22"/>
          <w:szCs w:val="22"/>
        </w:rPr>
        <w:t>и</w:t>
      </w:r>
      <w:r w:rsidRPr="002B517E">
        <w:rPr>
          <w:sz w:val="22"/>
          <w:szCs w:val="22"/>
        </w:rPr>
        <w:t>е бл</w:t>
      </w:r>
      <w:r w:rsidRPr="002B517E">
        <w:rPr>
          <w:spacing w:val="-3"/>
          <w:sz w:val="22"/>
          <w:szCs w:val="22"/>
        </w:rPr>
        <w:t>о</w:t>
      </w:r>
      <w:r w:rsidRPr="002B517E">
        <w:rPr>
          <w:sz w:val="22"/>
          <w:szCs w:val="22"/>
        </w:rPr>
        <w:t>ков</w:t>
      </w:r>
    </w:p>
    <w:p w:rsidR="00A80A12" w:rsidRPr="002B517E" w:rsidRDefault="00A80A12" w:rsidP="00A80A12">
      <w:pPr>
        <w:kinsoku w:val="0"/>
        <w:overflowPunct w:val="0"/>
        <w:spacing w:line="252" w:lineRule="exact"/>
        <w:ind w:right="1234"/>
        <w:jc w:val="center"/>
        <w:rPr>
          <w:sz w:val="22"/>
          <w:szCs w:val="22"/>
        </w:rPr>
      </w:pPr>
      <w:r w:rsidRPr="002B517E">
        <w:rPr>
          <w:spacing w:val="-3"/>
          <w:sz w:val="22"/>
          <w:szCs w:val="22"/>
          <w:u w:val="single"/>
        </w:rPr>
        <w:t>«</w:t>
      </w:r>
      <w:r w:rsidRPr="002B517E">
        <w:rPr>
          <w:spacing w:val="-1"/>
          <w:sz w:val="22"/>
          <w:szCs w:val="22"/>
          <w:u w:val="single"/>
        </w:rPr>
        <w:t>В</w:t>
      </w:r>
      <w:r w:rsidRPr="002B517E">
        <w:rPr>
          <w:sz w:val="22"/>
          <w:szCs w:val="22"/>
          <w:u w:val="single"/>
        </w:rPr>
        <w:t>ып</w:t>
      </w:r>
      <w:r w:rsidRPr="002B517E">
        <w:rPr>
          <w:spacing w:val="-3"/>
          <w:sz w:val="22"/>
          <w:szCs w:val="22"/>
          <w:u w:val="single"/>
        </w:rPr>
        <w:t>у</w:t>
      </w:r>
      <w:r w:rsidRPr="002B517E">
        <w:rPr>
          <w:sz w:val="22"/>
          <w:szCs w:val="22"/>
          <w:u w:val="single"/>
        </w:rPr>
        <w:t>ск н</w:t>
      </w:r>
      <w:r w:rsidRPr="002B517E">
        <w:rPr>
          <w:spacing w:val="-1"/>
          <w:sz w:val="22"/>
          <w:szCs w:val="22"/>
          <w:u w:val="single"/>
        </w:rPr>
        <w:t>и</w:t>
      </w:r>
      <w:r w:rsidRPr="002B517E">
        <w:rPr>
          <w:sz w:val="22"/>
          <w:szCs w:val="22"/>
          <w:u w:val="single"/>
        </w:rPr>
        <w:t>кна</w:t>
      </w:r>
      <w:r w:rsidRPr="002B517E">
        <w:rPr>
          <w:spacing w:val="-3"/>
          <w:sz w:val="22"/>
          <w:szCs w:val="22"/>
          <w:u w:val="single"/>
        </w:rPr>
        <w:t>у</w:t>
      </w:r>
      <w:r w:rsidRPr="002B517E">
        <w:rPr>
          <w:spacing w:val="-1"/>
          <w:sz w:val="22"/>
          <w:szCs w:val="22"/>
          <w:u w:val="single"/>
        </w:rPr>
        <w:t>ч</w:t>
      </w:r>
      <w:r w:rsidRPr="002B517E">
        <w:rPr>
          <w:sz w:val="22"/>
          <w:szCs w:val="22"/>
          <w:u w:val="single"/>
        </w:rPr>
        <w:t>и</w:t>
      </w:r>
      <w:r w:rsidRPr="002B517E">
        <w:rPr>
          <w:spacing w:val="-2"/>
          <w:sz w:val="22"/>
          <w:szCs w:val="22"/>
          <w:u w:val="single"/>
        </w:rPr>
        <w:t>т</w:t>
      </w:r>
      <w:r w:rsidRPr="002B517E">
        <w:rPr>
          <w:sz w:val="22"/>
          <w:szCs w:val="22"/>
          <w:u w:val="single"/>
        </w:rPr>
        <w:t>ся</w:t>
      </w:r>
      <w:r w:rsidRPr="002B517E">
        <w:rPr>
          <w:spacing w:val="-2"/>
          <w:sz w:val="22"/>
          <w:szCs w:val="22"/>
          <w:u w:val="single"/>
        </w:rPr>
        <w:t>»</w:t>
      </w:r>
      <w:r w:rsidRPr="002B517E">
        <w:rPr>
          <w:sz w:val="22"/>
          <w:szCs w:val="22"/>
        </w:rPr>
        <w:t>и</w:t>
      </w:r>
    </w:p>
    <w:p w:rsidR="00A80A12" w:rsidRPr="002B517E" w:rsidRDefault="00A80A12" w:rsidP="00A80A12">
      <w:pPr>
        <w:kinsoku w:val="0"/>
        <w:overflowPunct w:val="0"/>
        <w:spacing w:before="1"/>
        <w:ind w:right="1237"/>
        <w:jc w:val="center"/>
        <w:rPr>
          <w:sz w:val="22"/>
          <w:szCs w:val="22"/>
        </w:rPr>
      </w:pPr>
      <w:r w:rsidRPr="002B517E">
        <w:rPr>
          <w:i/>
          <w:iCs/>
          <w:sz w:val="22"/>
          <w:szCs w:val="22"/>
          <w:u w:val="single"/>
        </w:rPr>
        <w:t xml:space="preserve"> «В</w:t>
      </w:r>
      <w:r w:rsidRPr="002B517E">
        <w:rPr>
          <w:i/>
          <w:iCs/>
          <w:spacing w:val="-2"/>
          <w:sz w:val="22"/>
          <w:szCs w:val="22"/>
          <w:u w:val="single"/>
        </w:rPr>
        <w:t>ы</w:t>
      </w:r>
      <w:r w:rsidRPr="002B517E">
        <w:rPr>
          <w:i/>
          <w:iCs/>
          <w:sz w:val="22"/>
          <w:szCs w:val="22"/>
          <w:u w:val="single"/>
        </w:rPr>
        <w:t>пус</w:t>
      </w:r>
      <w:r w:rsidRPr="002B517E">
        <w:rPr>
          <w:i/>
          <w:iCs/>
          <w:spacing w:val="-3"/>
          <w:sz w:val="22"/>
          <w:szCs w:val="22"/>
          <w:u w:val="single"/>
        </w:rPr>
        <w:t>к</w:t>
      </w:r>
      <w:r w:rsidRPr="002B517E">
        <w:rPr>
          <w:i/>
          <w:iCs/>
          <w:sz w:val="22"/>
          <w:szCs w:val="22"/>
          <w:u w:val="single"/>
        </w:rPr>
        <w:t>ник  по</w:t>
      </w:r>
      <w:r w:rsidRPr="002B517E">
        <w:rPr>
          <w:i/>
          <w:iCs/>
          <w:spacing w:val="-3"/>
          <w:sz w:val="22"/>
          <w:szCs w:val="22"/>
          <w:u w:val="single"/>
        </w:rPr>
        <w:t>л</w:t>
      </w:r>
      <w:r w:rsidRPr="002B517E">
        <w:rPr>
          <w:i/>
          <w:iCs/>
          <w:sz w:val="22"/>
          <w:szCs w:val="22"/>
          <w:u w:val="single"/>
        </w:rPr>
        <w:t>учит  во</w:t>
      </w:r>
      <w:r w:rsidRPr="002B517E">
        <w:rPr>
          <w:i/>
          <w:iCs/>
          <w:spacing w:val="-3"/>
          <w:sz w:val="22"/>
          <w:szCs w:val="22"/>
          <w:u w:val="single"/>
        </w:rPr>
        <w:t>з</w:t>
      </w:r>
      <w:r w:rsidRPr="002B517E">
        <w:rPr>
          <w:i/>
          <w:iCs/>
          <w:spacing w:val="-2"/>
          <w:sz w:val="22"/>
          <w:szCs w:val="22"/>
          <w:u w:val="single"/>
        </w:rPr>
        <w:t>м</w:t>
      </w:r>
      <w:r w:rsidRPr="002B517E">
        <w:rPr>
          <w:i/>
          <w:iCs/>
          <w:sz w:val="22"/>
          <w:szCs w:val="22"/>
          <w:u w:val="single"/>
        </w:rPr>
        <w:t>ож</w:t>
      </w:r>
      <w:r w:rsidRPr="002B517E">
        <w:rPr>
          <w:i/>
          <w:iCs/>
          <w:spacing w:val="-2"/>
          <w:sz w:val="22"/>
          <w:szCs w:val="22"/>
          <w:u w:val="single"/>
        </w:rPr>
        <w:t>н</w:t>
      </w:r>
      <w:r w:rsidRPr="002B517E">
        <w:rPr>
          <w:i/>
          <w:iCs/>
          <w:sz w:val="22"/>
          <w:szCs w:val="22"/>
          <w:u w:val="single"/>
        </w:rPr>
        <w:t>ость</w:t>
      </w:r>
    </w:p>
    <w:p w:rsidR="00A80A12" w:rsidRPr="002B517E" w:rsidRDefault="00A80A12" w:rsidP="00A80A12">
      <w:pPr>
        <w:kinsoku w:val="0"/>
        <w:overflowPunct w:val="0"/>
        <w:spacing w:before="3" w:line="252" w:lineRule="exact"/>
        <w:ind w:left="617" w:right="1854"/>
        <w:jc w:val="center"/>
        <w:rPr>
          <w:sz w:val="22"/>
          <w:szCs w:val="22"/>
        </w:rPr>
      </w:pPr>
      <w:r w:rsidRPr="002B517E">
        <w:rPr>
          <w:i/>
          <w:iCs/>
          <w:sz w:val="22"/>
          <w:szCs w:val="22"/>
          <w:u w:val="single"/>
        </w:rPr>
        <w:t xml:space="preserve"> н аучи</w:t>
      </w:r>
      <w:r w:rsidRPr="002B517E">
        <w:rPr>
          <w:i/>
          <w:iCs/>
          <w:spacing w:val="-3"/>
          <w:sz w:val="22"/>
          <w:szCs w:val="22"/>
          <w:u w:val="single"/>
        </w:rPr>
        <w:t>т</w:t>
      </w:r>
      <w:r w:rsidRPr="002B517E">
        <w:rPr>
          <w:i/>
          <w:iCs/>
          <w:sz w:val="22"/>
          <w:szCs w:val="22"/>
          <w:u w:val="single"/>
        </w:rPr>
        <w:t>ьс я»</w:t>
      </w:r>
      <w:r w:rsidRPr="002B517E">
        <w:rPr>
          <w:sz w:val="22"/>
          <w:szCs w:val="22"/>
        </w:rPr>
        <w:t xml:space="preserve">для </w:t>
      </w:r>
      <w:r w:rsidRPr="002B517E">
        <w:rPr>
          <w:spacing w:val="-2"/>
          <w:sz w:val="22"/>
          <w:szCs w:val="22"/>
        </w:rPr>
        <w:t>к</w:t>
      </w:r>
      <w:r w:rsidRPr="002B517E">
        <w:rPr>
          <w:sz w:val="22"/>
          <w:szCs w:val="22"/>
        </w:rPr>
        <w:t>а</w:t>
      </w:r>
      <w:r w:rsidRPr="002B517E">
        <w:rPr>
          <w:spacing w:val="-2"/>
          <w:sz w:val="22"/>
          <w:szCs w:val="22"/>
        </w:rPr>
        <w:t>ж</w:t>
      </w:r>
      <w:r w:rsidRPr="002B517E">
        <w:rPr>
          <w:sz w:val="22"/>
          <w:szCs w:val="22"/>
        </w:rPr>
        <w:t xml:space="preserve">дой </w:t>
      </w:r>
      <w:r w:rsidRPr="002B517E">
        <w:rPr>
          <w:spacing w:val="-3"/>
          <w:sz w:val="22"/>
          <w:szCs w:val="22"/>
        </w:rPr>
        <w:t>у</w:t>
      </w:r>
      <w:r w:rsidRPr="002B517E">
        <w:rPr>
          <w:spacing w:val="-1"/>
          <w:sz w:val="22"/>
          <w:szCs w:val="22"/>
        </w:rPr>
        <w:t>ч</w:t>
      </w:r>
      <w:r w:rsidRPr="002B517E">
        <w:rPr>
          <w:sz w:val="22"/>
          <w:szCs w:val="22"/>
        </w:rPr>
        <w:t>ебной програм</w:t>
      </w:r>
      <w:r w:rsidRPr="002B517E">
        <w:rPr>
          <w:spacing w:val="-4"/>
          <w:sz w:val="22"/>
          <w:szCs w:val="22"/>
        </w:rPr>
        <w:t>м</w:t>
      </w:r>
      <w:r w:rsidRPr="002B517E">
        <w:rPr>
          <w:sz w:val="22"/>
          <w:szCs w:val="22"/>
        </w:rPr>
        <w:t>ы.</w:t>
      </w:r>
    </w:p>
    <w:p w:rsidR="00A80A12" w:rsidRPr="002B517E" w:rsidRDefault="00A80A12" w:rsidP="00A80A12">
      <w:pPr>
        <w:kinsoku w:val="0"/>
        <w:overflowPunct w:val="0"/>
        <w:spacing w:before="3" w:line="252" w:lineRule="exact"/>
        <w:ind w:left="617" w:right="1854"/>
        <w:jc w:val="center"/>
        <w:rPr>
          <w:sz w:val="22"/>
          <w:szCs w:val="22"/>
        </w:rPr>
        <w:sectPr w:rsidR="00A80A12" w:rsidRPr="002B517E" w:rsidSect="00D03EB6">
          <w:type w:val="continuous"/>
          <w:pgSz w:w="11909" w:h="16840"/>
          <w:pgMar w:top="880" w:right="680" w:bottom="1100" w:left="120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871" w:space="623"/>
            <w:col w:w="5535"/>
          </w:cols>
          <w:noEndnote/>
        </w:sectPr>
      </w:pPr>
    </w:p>
    <w:p w:rsidR="00A80A12" w:rsidRPr="002B517E" w:rsidRDefault="00A80A12" w:rsidP="00A80A12">
      <w:pPr>
        <w:kinsoku w:val="0"/>
        <w:overflowPunct w:val="0"/>
        <w:spacing w:before="5" w:line="160" w:lineRule="exact"/>
        <w:rPr>
          <w:sz w:val="16"/>
          <w:szCs w:val="16"/>
        </w:rPr>
      </w:pPr>
    </w:p>
    <w:p w:rsidR="00A80A12" w:rsidRPr="002B517E" w:rsidRDefault="00A80A12" w:rsidP="00A80A12">
      <w:pPr>
        <w:kinsoku w:val="0"/>
        <w:overflowPunct w:val="0"/>
        <w:spacing w:line="239" w:lineRule="auto"/>
        <w:ind w:left="2638" w:right="3945"/>
        <w:jc w:val="center"/>
        <w:rPr>
          <w:sz w:val="22"/>
          <w:szCs w:val="22"/>
        </w:rPr>
      </w:pPr>
      <w:r w:rsidRPr="002B517E">
        <w:rPr>
          <w:b/>
          <w:bCs/>
          <w:sz w:val="22"/>
          <w:szCs w:val="22"/>
        </w:rPr>
        <w:t>Осн</w:t>
      </w:r>
      <w:r w:rsidRPr="002B517E">
        <w:rPr>
          <w:b/>
          <w:bCs/>
          <w:spacing w:val="-2"/>
          <w:sz w:val="22"/>
          <w:szCs w:val="22"/>
        </w:rPr>
        <w:t>о</w:t>
      </w:r>
      <w:r w:rsidRPr="002B517E">
        <w:rPr>
          <w:b/>
          <w:bCs/>
          <w:sz w:val="22"/>
          <w:szCs w:val="22"/>
        </w:rPr>
        <w:t>внойоб</w:t>
      </w:r>
      <w:r w:rsidRPr="002B517E">
        <w:rPr>
          <w:b/>
          <w:bCs/>
          <w:spacing w:val="-2"/>
          <w:sz w:val="22"/>
          <w:szCs w:val="22"/>
        </w:rPr>
        <w:t>ъ</w:t>
      </w:r>
      <w:r w:rsidRPr="002B517E">
        <w:rPr>
          <w:b/>
          <w:bCs/>
          <w:sz w:val="22"/>
          <w:szCs w:val="22"/>
        </w:rPr>
        <w:t>ект, с</w:t>
      </w:r>
      <w:r w:rsidRPr="002B517E">
        <w:rPr>
          <w:b/>
          <w:bCs/>
          <w:spacing w:val="-2"/>
          <w:sz w:val="22"/>
          <w:szCs w:val="22"/>
        </w:rPr>
        <w:t>о</w:t>
      </w:r>
      <w:r w:rsidRPr="002B517E">
        <w:rPr>
          <w:b/>
          <w:bCs/>
          <w:sz w:val="22"/>
          <w:szCs w:val="22"/>
        </w:rPr>
        <w:t>де</w:t>
      </w:r>
      <w:r w:rsidRPr="002B517E">
        <w:rPr>
          <w:b/>
          <w:bCs/>
          <w:spacing w:val="-3"/>
          <w:sz w:val="22"/>
          <w:szCs w:val="22"/>
        </w:rPr>
        <w:t>р</w:t>
      </w:r>
      <w:r w:rsidRPr="002B517E">
        <w:rPr>
          <w:b/>
          <w:bCs/>
          <w:spacing w:val="-4"/>
          <w:sz w:val="22"/>
          <w:szCs w:val="22"/>
        </w:rPr>
        <w:t>ж</w:t>
      </w:r>
      <w:r w:rsidRPr="002B517E">
        <w:rPr>
          <w:b/>
          <w:bCs/>
          <w:sz w:val="22"/>
          <w:szCs w:val="22"/>
        </w:rPr>
        <w:t>ательная и кри</w:t>
      </w:r>
      <w:r w:rsidRPr="002B517E">
        <w:rPr>
          <w:b/>
          <w:bCs/>
          <w:spacing w:val="-1"/>
          <w:sz w:val="22"/>
          <w:szCs w:val="22"/>
        </w:rPr>
        <w:t>т</w:t>
      </w:r>
      <w:r w:rsidRPr="002B517E">
        <w:rPr>
          <w:b/>
          <w:bCs/>
          <w:sz w:val="22"/>
          <w:szCs w:val="22"/>
        </w:rPr>
        <w:t>ери</w:t>
      </w:r>
      <w:r w:rsidRPr="002B517E">
        <w:rPr>
          <w:b/>
          <w:bCs/>
          <w:spacing w:val="-3"/>
          <w:sz w:val="22"/>
          <w:szCs w:val="22"/>
        </w:rPr>
        <w:t>а</w:t>
      </w:r>
      <w:r w:rsidRPr="002B517E">
        <w:rPr>
          <w:b/>
          <w:bCs/>
          <w:sz w:val="22"/>
          <w:szCs w:val="22"/>
        </w:rPr>
        <w:t>л</w:t>
      </w:r>
      <w:r w:rsidRPr="002B517E">
        <w:rPr>
          <w:b/>
          <w:bCs/>
          <w:spacing w:val="-2"/>
          <w:sz w:val="22"/>
          <w:szCs w:val="22"/>
        </w:rPr>
        <w:t>ь</w:t>
      </w:r>
      <w:r w:rsidRPr="002B517E">
        <w:rPr>
          <w:b/>
          <w:bCs/>
          <w:sz w:val="22"/>
          <w:szCs w:val="22"/>
        </w:rPr>
        <w:t>ная</w:t>
      </w:r>
      <w:r w:rsidRPr="002B517E">
        <w:rPr>
          <w:b/>
          <w:bCs/>
          <w:spacing w:val="-2"/>
          <w:sz w:val="22"/>
          <w:szCs w:val="22"/>
        </w:rPr>
        <w:t>б</w:t>
      </w:r>
      <w:r w:rsidRPr="002B517E">
        <w:rPr>
          <w:b/>
          <w:bCs/>
          <w:sz w:val="22"/>
          <w:szCs w:val="22"/>
        </w:rPr>
        <w:t>аза</w:t>
      </w:r>
      <w:r w:rsidRPr="002B517E">
        <w:rPr>
          <w:sz w:val="22"/>
          <w:szCs w:val="22"/>
        </w:rPr>
        <w:t>–</w:t>
      </w:r>
      <w:r w:rsidRPr="002B517E">
        <w:rPr>
          <w:spacing w:val="-4"/>
          <w:sz w:val="22"/>
          <w:szCs w:val="22"/>
        </w:rPr>
        <w:t>в</w:t>
      </w:r>
      <w:r w:rsidRPr="002B517E">
        <w:rPr>
          <w:sz w:val="22"/>
          <w:szCs w:val="22"/>
        </w:rPr>
        <w:t>ед</w:t>
      </w:r>
      <w:r w:rsidRPr="002B517E">
        <w:rPr>
          <w:spacing w:val="-3"/>
          <w:sz w:val="22"/>
          <w:szCs w:val="22"/>
        </w:rPr>
        <w:t>у</w:t>
      </w:r>
      <w:r w:rsidRPr="002B517E">
        <w:rPr>
          <w:sz w:val="22"/>
          <w:szCs w:val="22"/>
        </w:rPr>
        <w:t xml:space="preserve">щие целевые </w:t>
      </w:r>
      <w:r w:rsidRPr="002B517E">
        <w:rPr>
          <w:spacing w:val="-3"/>
          <w:sz w:val="22"/>
          <w:szCs w:val="22"/>
        </w:rPr>
        <w:t>у</w:t>
      </w:r>
      <w:r w:rsidRPr="002B517E">
        <w:rPr>
          <w:sz w:val="22"/>
          <w:szCs w:val="22"/>
        </w:rPr>
        <w:t>стано</w:t>
      </w:r>
      <w:r w:rsidRPr="002B517E">
        <w:rPr>
          <w:spacing w:val="-2"/>
          <w:sz w:val="22"/>
          <w:szCs w:val="22"/>
        </w:rPr>
        <w:t>в</w:t>
      </w:r>
      <w:r w:rsidRPr="002B517E">
        <w:rPr>
          <w:sz w:val="22"/>
          <w:szCs w:val="22"/>
        </w:rPr>
        <w:t>ки иосн</w:t>
      </w:r>
      <w:r w:rsidRPr="002B517E">
        <w:rPr>
          <w:spacing w:val="-3"/>
          <w:sz w:val="22"/>
          <w:szCs w:val="22"/>
        </w:rPr>
        <w:t>о</w:t>
      </w:r>
      <w:r w:rsidRPr="002B517E">
        <w:rPr>
          <w:spacing w:val="-2"/>
          <w:sz w:val="22"/>
          <w:szCs w:val="22"/>
        </w:rPr>
        <w:t>в</w:t>
      </w:r>
      <w:r w:rsidRPr="002B517E">
        <w:rPr>
          <w:sz w:val="22"/>
          <w:szCs w:val="22"/>
        </w:rPr>
        <w:t>ные ожид</w:t>
      </w:r>
      <w:r w:rsidRPr="002B517E">
        <w:rPr>
          <w:spacing w:val="-3"/>
          <w:sz w:val="22"/>
          <w:szCs w:val="22"/>
        </w:rPr>
        <w:t>а</w:t>
      </w:r>
      <w:r w:rsidRPr="002B517E">
        <w:rPr>
          <w:sz w:val="22"/>
          <w:szCs w:val="22"/>
        </w:rPr>
        <w:t>емыерез</w:t>
      </w:r>
      <w:r w:rsidRPr="002B517E">
        <w:rPr>
          <w:spacing w:val="-3"/>
          <w:sz w:val="22"/>
          <w:szCs w:val="22"/>
        </w:rPr>
        <w:t>у</w:t>
      </w:r>
      <w:r w:rsidRPr="002B517E">
        <w:rPr>
          <w:sz w:val="22"/>
          <w:szCs w:val="22"/>
        </w:rPr>
        <w:t>льтаты, соста</w:t>
      </w:r>
      <w:r w:rsidRPr="002B517E">
        <w:rPr>
          <w:spacing w:val="-2"/>
          <w:sz w:val="22"/>
          <w:szCs w:val="22"/>
        </w:rPr>
        <w:t>в</w:t>
      </w:r>
      <w:r w:rsidRPr="002B517E">
        <w:rPr>
          <w:sz w:val="22"/>
          <w:szCs w:val="22"/>
        </w:rPr>
        <w:t>ля</w:t>
      </w:r>
      <w:r w:rsidRPr="002B517E">
        <w:rPr>
          <w:spacing w:val="-3"/>
          <w:sz w:val="22"/>
          <w:szCs w:val="22"/>
        </w:rPr>
        <w:t>ю</w:t>
      </w:r>
      <w:r w:rsidRPr="002B517E">
        <w:rPr>
          <w:sz w:val="22"/>
          <w:szCs w:val="22"/>
        </w:rPr>
        <w:t xml:space="preserve">щие </w:t>
      </w:r>
      <w:r w:rsidRPr="002B517E">
        <w:rPr>
          <w:spacing w:val="-2"/>
          <w:sz w:val="22"/>
          <w:szCs w:val="22"/>
        </w:rPr>
        <w:t>с</w:t>
      </w:r>
      <w:r w:rsidRPr="002B517E">
        <w:rPr>
          <w:sz w:val="22"/>
          <w:szCs w:val="22"/>
        </w:rPr>
        <w:t>оде</w:t>
      </w:r>
      <w:r w:rsidRPr="002B517E">
        <w:rPr>
          <w:spacing w:val="-3"/>
          <w:sz w:val="22"/>
          <w:szCs w:val="22"/>
        </w:rPr>
        <w:t>р</w:t>
      </w:r>
      <w:r w:rsidRPr="002B517E">
        <w:rPr>
          <w:sz w:val="22"/>
          <w:szCs w:val="22"/>
        </w:rPr>
        <w:t>жан</w:t>
      </w:r>
      <w:r w:rsidRPr="002B517E">
        <w:rPr>
          <w:spacing w:val="-4"/>
          <w:sz w:val="22"/>
          <w:szCs w:val="22"/>
        </w:rPr>
        <w:t>и</w:t>
      </w:r>
      <w:r w:rsidRPr="002B517E">
        <w:rPr>
          <w:sz w:val="22"/>
          <w:szCs w:val="22"/>
        </w:rPr>
        <w:t>е бл</w:t>
      </w:r>
      <w:r w:rsidRPr="002B517E">
        <w:rPr>
          <w:spacing w:val="-3"/>
          <w:sz w:val="22"/>
          <w:szCs w:val="22"/>
        </w:rPr>
        <w:t>о</w:t>
      </w:r>
      <w:r w:rsidRPr="002B517E">
        <w:rPr>
          <w:sz w:val="22"/>
          <w:szCs w:val="22"/>
        </w:rPr>
        <w:t>ка</w:t>
      </w:r>
    </w:p>
    <w:p w:rsidR="00A80A12" w:rsidRPr="002B517E" w:rsidRDefault="00A80A12" w:rsidP="00A80A12">
      <w:pPr>
        <w:kinsoku w:val="0"/>
        <w:overflowPunct w:val="0"/>
        <w:spacing w:before="1" w:line="254" w:lineRule="exact"/>
        <w:ind w:left="2701" w:right="4003"/>
        <w:jc w:val="center"/>
        <w:rPr>
          <w:sz w:val="22"/>
          <w:szCs w:val="22"/>
        </w:rPr>
      </w:pPr>
      <w:r w:rsidRPr="002B517E">
        <w:rPr>
          <w:spacing w:val="-3"/>
          <w:sz w:val="22"/>
          <w:szCs w:val="22"/>
          <w:u w:val="single"/>
        </w:rPr>
        <w:t>«</w:t>
      </w:r>
      <w:r w:rsidRPr="002B517E">
        <w:rPr>
          <w:spacing w:val="-1"/>
          <w:sz w:val="22"/>
          <w:szCs w:val="22"/>
          <w:u w:val="single"/>
        </w:rPr>
        <w:t>В</w:t>
      </w:r>
      <w:r w:rsidRPr="002B517E">
        <w:rPr>
          <w:sz w:val="22"/>
          <w:szCs w:val="22"/>
          <w:u w:val="single"/>
        </w:rPr>
        <w:t>ып</w:t>
      </w:r>
      <w:r w:rsidRPr="002B517E">
        <w:rPr>
          <w:spacing w:val="-3"/>
          <w:sz w:val="22"/>
          <w:szCs w:val="22"/>
          <w:u w:val="single"/>
        </w:rPr>
        <w:t>у</w:t>
      </w:r>
      <w:r w:rsidRPr="002B517E">
        <w:rPr>
          <w:sz w:val="22"/>
          <w:szCs w:val="22"/>
          <w:u w:val="single"/>
        </w:rPr>
        <w:t>ск н</w:t>
      </w:r>
      <w:r w:rsidRPr="002B517E">
        <w:rPr>
          <w:spacing w:val="-2"/>
          <w:sz w:val="22"/>
          <w:szCs w:val="22"/>
          <w:u w:val="single"/>
        </w:rPr>
        <w:t>и</w:t>
      </w:r>
      <w:r w:rsidRPr="002B517E">
        <w:rPr>
          <w:sz w:val="22"/>
          <w:szCs w:val="22"/>
          <w:u w:val="single"/>
        </w:rPr>
        <w:t>к на</w:t>
      </w:r>
      <w:r w:rsidRPr="002B517E">
        <w:rPr>
          <w:spacing w:val="-3"/>
          <w:sz w:val="22"/>
          <w:szCs w:val="22"/>
          <w:u w:val="single"/>
        </w:rPr>
        <w:t>у</w:t>
      </w:r>
      <w:r w:rsidRPr="002B517E">
        <w:rPr>
          <w:spacing w:val="-1"/>
          <w:sz w:val="22"/>
          <w:szCs w:val="22"/>
          <w:u w:val="single"/>
        </w:rPr>
        <w:t>ч</w:t>
      </w:r>
      <w:r w:rsidRPr="002B517E">
        <w:rPr>
          <w:sz w:val="22"/>
          <w:szCs w:val="22"/>
          <w:u w:val="single"/>
        </w:rPr>
        <w:t>и</w:t>
      </w:r>
      <w:r w:rsidRPr="002B517E">
        <w:rPr>
          <w:spacing w:val="-2"/>
          <w:sz w:val="22"/>
          <w:szCs w:val="22"/>
          <w:u w:val="single"/>
        </w:rPr>
        <w:t>т</w:t>
      </w:r>
      <w:r w:rsidRPr="002B517E">
        <w:rPr>
          <w:sz w:val="22"/>
          <w:szCs w:val="22"/>
          <w:u w:val="single"/>
        </w:rPr>
        <w:t>ся</w:t>
      </w:r>
      <w:r w:rsidRPr="002B517E">
        <w:rPr>
          <w:spacing w:val="-2"/>
          <w:sz w:val="22"/>
          <w:szCs w:val="22"/>
          <w:u w:val="single"/>
        </w:rPr>
        <w:t>»</w:t>
      </w:r>
      <w:r w:rsidRPr="002B517E">
        <w:rPr>
          <w:sz w:val="22"/>
          <w:szCs w:val="22"/>
        </w:rPr>
        <w:t>для к</w:t>
      </w:r>
      <w:r w:rsidRPr="002B517E">
        <w:rPr>
          <w:spacing w:val="-2"/>
          <w:sz w:val="22"/>
          <w:szCs w:val="22"/>
        </w:rPr>
        <w:t>а</w:t>
      </w:r>
      <w:r w:rsidRPr="002B517E">
        <w:rPr>
          <w:sz w:val="22"/>
          <w:szCs w:val="22"/>
        </w:rPr>
        <w:t xml:space="preserve">ждой </w:t>
      </w:r>
      <w:r w:rsidRPr="002B517E">
        <w:rPr>
          <w:spacing w:val="-3"/>
          <w:sz w:val="22"/>
          <w:szCs w:val="22"/>
        </w:rPr>
        <w:t>у</w:t>
      </w:r>
      <w:r w:rsidRPr="002B517E">
        <w:rPr>
          <w:spacing w:val="-1"/>
          <w:sz w:val="22"/>
          <w:szCs w:val="22"/>
        </w:rPr>
        <w:t>ч</w:t>
      </w:r>
      <w:r w:rsidRPr="002B517E">
        <w:rPr>
          <w:sz w:val="22"/>
          <w:szCs w:val="22"/>
        </w:rPr>
        <w:t>ебнойпрограммы.</w:t>
      </w:r>
    </w:p>
    <w:p w:rsidR="00A80A12" w:rsidRPr="002B517E" w:rsidRDefault="00A80A12" w:rsidP="00A80A12">
      <w:pPr>
        <w:kinsoku w:val="0"/>
        <w:overflowPunct w:val="0"/>
        <w:spacing w:before="1" w:line="254" w:lineRule="exact"/>
        <w:ind w:left="2701" w:right="4003"/>
        <w:jc w:val="center"/>
        <w:rPr>
          <w:sz w:val="22"/>
          <w:szCs w:val="22"/>
        </w:rPr>
        <w:sectPr w:rsidR="00A80A12" w:rsidRPr="002B517E" w:rsidSect="00D03EB6">
          <w:type w:val="continuous"/>
          <w:pgSz w:w="11909" w:h="16840"/>
          <w:pgMar w:top="880" w:right="680" w:bottom="1100" w:left="1200" w:header="720" w:footer="720" w:gutter="0"/>
          <w:pgBorders w:offsetFrom="page">
            <w:top w:val="single" w:sz="4" w:space="24" w:color="auto"/>
            <w:left w:val="single" w:sz="4" w:space="24" w:color="auto"/>
            <w:bottom w:val="single" w:sz="4" w:space="24" w:color="auto"/>
            <w:right w:val="single" w:sz="4" w:space="24" w:color="auto"/>
          </w:pgBorders>
          <w:cols w:space="720" w:equalWidth="0">
            <w:col w:w="10029"/>
          </w:cols>
          <w:noEndnote/>
        </w:sectPr>
      </w:pPr>
    </w:p>
    <w:p w:rsidR="00A80A12" w:rsidRPr="00F228ED" w:rsidRDefault="00D91C50" w:rsidP="00936DF7">
      <w:pPr>
        <w:pStyle w:val="2"/>
        <w:kinsoku w:val="0"/>
        <w:overflowPunct w:val="0"/>
        <w:spacing w:before="58"/>
        <w:ind w:right="122"/>
        <w:jc w:val="center"/>
        <w:rPr>
          <w:b w:val="0"/>
          <w:bCs w:val="0"/>
          <w:i w:val="0"/>
        </w:rPr>
      </w:pPr>
      <w:r w:rsidRPr="00F228ED">
        <w:rPr>
          <w:i w:val="0"/>
        </w:rPr>
        <w:lastRenderedPageBreak/>
        <w:t>1.3.3.</w:t>
      </w:r>
      <w:r w:rsidR="00A80A12" w:rsidRPr="00F228ED">
        <w:rPr>
          <w:i w:val="0"/>
        </w:rPr>
        <w:t>Ос</w:t>
      </w:r>
      <w:r w:rsidR="00A80A12" w:rsidRPr="00F228ED">
        <w:rPr>
          <w:i w:val="0"/>
          <w:spacing w:val="-2"/>
        </w:rPr>
        <w:t>о</w:t>
      </w:r>
      <w:r w:rsidR="00A80A12" w:rsidRPr="00F228ED">
        <w:rPr>
          <w:i w:val="0"/>
        </w:rPr>
        <w:t>бен</w:t>
      </w:r>
      <w:r w:rsidR="00A80A12" w:rsidRPr="00F228ED">
        <w:rPr>
          <w:i w:val="0"/>
          <w:spacing w:val="-2"/>
        </w:rPr>
        <w:t>н</w:t>
      </w:r>
      <w:r w:rsidR="00A80A12" w:rsidRPr="00F228ED">
        <w:rPr>
          <w:i w:val="0"/>
        </w:rPr>
        <w:t>о</w:t>
      </w:r>
      <w:r w:rsidR="00A80A12" w:rsidRPr="00F228ED">
        <w:rPr>
          <w:i w:val="0"/>
          <w:spacing w:val="-3"/>
        </w:rPr>
        <w:t>с</w:t>
      </w:r>
      <w:r w:rsidR="00A80A12" w:rsidRPr="00F228ED">
        <w:rPr>
          <w:i w:val="0"/>
          <w:spacing w:val="1"/>
        </w:rPr>
        <w:t>т</w:t>
      </w:r>
      <w:r w:rsidR="00A80A12" w:rsidRPr="00F228ED">
        <w:rPr>
          <w:i w:val="0"/>
        </w:rPr>
        <w:t>ис</w:t>
      </w:r>
      <w:r w:rsidR="00A80A12" w:rsidRPr="00F228ED">
        <w:rPr>
          <w:i w:val="0"/>
          <w:spacing w:val="-2"/>
        </w:rPr>
        <w:t>и</w:t>
      </w:r>
      <w:r w:rsidR="00A80A12" w:rsidRPr="00F228ED">
        <w:rPr>
          <w:i w:val="0"/>
          <w:spacing w:val="-3"/>
        </w:rPr>
        <w:t>с</w:t>
      </w:r>
      <w:r w:rsidR="00A80A12" w:rsidRPr="00F228ED">
        <w:rPr>
          <w:i w:val="0"/>
          <w:spacing w:val="1"/>
        </w:rPr>
        <w:t>т</w:t>
      </w:r>
      <w:r w:rsidR="00A80A12" w:rsidRPr="00F228ED">
        <w:rPr>
          <w:i w:val="0"/>
          <w:spacing w:val="-3"/>
        </w:rPr>
        <w:t>е</w:t>
      </w:r>
      <w:r w:rsidR="00A80A12" w:rsidRPr="00F228ED">
        <w:rPr>
          <w:i w:val="0"/>
        </w:rPr>
        <w:t>мы оце</w:t>
      </w:r>
      <w:r w:rsidR="00A80A12" w:rsidRPr="00F228ED">
        <w:rPr>
          <w:i w:val="0"/>
          <w:spacing w:val="-2"/>
        </w:rPr>
        <w:t>н</w:t>
      </w:r>
      <w:r w:rsidR="00A80A12" w:rsidRPr="00F228ED">
        <w:rPr>
          <w:i w:val="0"/>
          <w:spacing w:val="-1"/>
        </w:rPr>
        <w:t>к</w:t>
      </w:r>
      <w:r w:rsidR="00A80A12" w:rsidRPr="00F228ED">
        <w:rPr>
          <w:i w:val="0"/>
        </w:rPr>
        <w:t>и</w:t>
      </w:r>
    </w:p>
    <w:p w:rsidR="00A80A12" w:rsidRPr="002B517E" w:rsidRDefault="00A80A12" w:rsidP="00A80A12">
      <w:pPr>
        <w:kinsoku w:val="0"/>
        <w:overflowPunct w:val="0"/>
        <w:spacing w:before="6" w:line="110" w:lineRule="exact"/>
        <w:rPr>
          <w:sz w:val="11"/>
          <w:szCs w:val="11"/>
        </w:rPr>
      </w:pPr>
    </w:p>
    <w:p w:rsidR="00A80A12" w:rsidRPr="002B517E" w:rsidRDefault="00A80A12" w:rsidP="00A80A12">
      <w:pPr>
        <w:kinsoku w:val="0"/>
        <w:overflowPunct w:val="0"/>
        <w:spacing w:line="200" w:lineRule="exact"/>
      </w:pPr>
    </w:p>
    <w:p w:rsidR="00A80A12" w:rsidRPr="002B517E" w:rsidRDefault="00A80A12" w:rsidP="008F687E">
      <w:pPr>
        <w:pStyle w:val="a4"/>
        <w:kinsoku w:val="0"/>
        <w:overflowPunct w:val="0"/>
        <w:ind w:left="567" w:right="116"/>
        <w:jc w:val="both"/>
        <w:rPr>
          <w:sz w:val="28"/>
          <w:szCs w:val="28"/>
        </w:rPr>
      </w:pPr>
      <w:r w:rsidRPr="002B517E">
        <w:rPr>
          <w:sz w:val="28"/>
          <w:szCs w:val="28"/>
        </w:rPr>
        <w:t>Вс</w:t>
      </w:r>
      <w:r w:rsidRPr="002B517E">
        <w:rPr>
          <w:spacing w:val="-2"/>
          <w:sz w:val="28"/>
          <w:szCs w:val="28"/>
        </w:rPr>
        <w:t>о</w:t>
      </w:r>
      <w:r w:rsidRPr="002B517E">
        <w:rPr>
          <w:sz w:val="28"/>
          <w:szCs w:val="28"/>
        </w:rPr>
        <w:t>от</w:t>
      </w:r>
      <w:r w:rsidRPr="002B517E">
        <w:rPr>
          <w:spacing w:val="-1"/>
          <w:sz w:val="28"/>
          <w:szCs w:val="28"/>
        </w:rPr>
        <w:t>в</w:t>
      </w:r>
      <w:r w:rsidRPr="002B517E">
        <w:rPr>
          <w:sz w:val="28"/>
          <w:szCs w:val="28"/>
        </w:rPr>
        <w:t>етст</w:t>
      </w:r>
      <w:r w:rsidRPr="002B517E">
        <w:rPr>
          <w:spacing w:val="-4"/>
          <w:sz w:val="28"/>
          <w:szCs w:val="28"/>
        </w:rPr>
        <w:t>в</w:t>
      </w:r>
      <w:r w:rsidRPr="002B517E">
        <w:rPr>
          <w:sz w:val="28"/>
          <w:szCs w:val="28"/>
        </w:rPr>
        <w:t>иистр</w:t>
      </w:r>
      <w:r w:rsidRPr="002B517E">
        <w:rPr>
          <w:spacing w:val="-3"/>
          <w:sz w:val="28"/>
          <w:szCs w:val="28"/>
        </w:rPr>
        <w:t>е</w:t>
      </w:r>
      <w:r w:rsidRPr="002B517E">
        <w:rPr>
          <w:sz w:val="28"/>
          <w:szCs w:val="28"/>
        </w:rPr>
        <w:t>бо</w:t>
      </w:r>
      <w:r w:rsidRPr="002B517E">
        <w:rPr>
          <w:spacing w:val="-3"/>
          <w:sz w:val="28"/>
          <w:szCs w:val="28"/>
        </w:rPr>
        <w:t>в</w:t>
      </w:r>
      <w:r w:rsidRPr="002B517E">
        <w:rPr>
          <w:sz w:val="28"/>
          <w:szCs w:val="28"/>
        </w:rPr>
        <w:t>а</w:t>
      </w:r>
      <w:r w:rsidRPr="002B517E">
        <w:rPr>
          <w:spacing w:val="-2"/>
          <w:sz w:val="28"/>
          <w:szCs w:val="28"/>
        </w:rPr>
        <w:t>н</w:t>
      </w:r>
      <w:r w:rsidRPr="002B517E">
        <w:rPr>
          <w:sz w:val="28"/>
          <w:szCs w:val="28"/>
        </w:rPr>
        <w:t>ия</w:t>
      </w:r>
      <w:r w:rsidRPr="002B517E">
        <w:rPr>
          <w:spacing w:val="-3"/>
          <w:sz w:val="28"/>
          <w:szCs w:val="28"/>
        </w:rPr>
        <w:t>м</w:t>
      </w:r>
      <w:r w:rsidRPr="002B517E">
        <w:rPr>
          <w:sz w:val="28"/>
          <w:szCs w:val="28"/>
        </w:rPr>
        <w:t>иС</w:t>
      </w:r>
      <w:r w:rsidRPr="002B517E">
        <w:rPr>
          <w:spacing w:val="-3"/>
          <w:sz w:val="28"/>
          <w:szCs w:val="28"/>
        </w:rPr>
        <w:t>т</w:t>
      </w:r>
      <w:r w:rsidRPr="002B517E">
        <w:rPr>
          <w:sz w:val="28"/>
          <w:szCs w:val="28"/>
        </w:rPr>
        <w:t>ан</w:t>
      </w:r>
      <w:r w:rsidRPr="002B517E">
        <w:rPr>
          <w:spacing w:val="-2"/>
          <w:sz w:val="28"/>
          <w:szCs w:val="28"/>
        </w:rPr>
        <w:t>д</w:t>
      </w:r>
      <w:r w:rsidRPr="002B517E">
        <w:rPr>
          <w:sz w:val="28"/>
          <w:szCs w:val="28"/>
        </w:rPr>
        <w:t>а</w:t>
      </w:r>
      <w:r w:rsidRPr="002B517E">
        <w:rPr>
          <w:spacing w:val="1"/>
          <w:sz w:val="28"/>
          <w:szCs w:val="28"/>
        </w:rPr>
        <w:t>р</w:t>
      </w:r>
      <w:r w:rsidRPr="002B517E">
        <w:rPr>
          <w:spacing w:val="-3"/>
          <w:sz w:val="28"/>
          <w:szCs w:val="28"/>
        </w:rPr>
        <w:t>т</w:t>
      </w:r>
      <w:r w:rsidRPr="002B517E">
        <w:rPr>
          <w:sz w:val="28"/>
          <w:szCs w:val="28"/>
        </w:rPr>
        <w:t>а</w:t>
      </w:r>
      <w:r w:rsidRPr="002B517E">
        <w:rPr>
          <w:spacing w:val="-3"/>
          <w:sz w:val="28"/>
          <w:szCs w:val="28"/>
        </w:rPr>
        <w:t>с</w:t>
      </w:r>
      <w:r w:rsidRPr="002B517E">
        <w:rPr>
          <w:sz w:val="28"/>
          <w:szCs w:val="28"/>
        </w:rPr>
        <w:t>истема</w:t>
      </w:r>
      <w:r w:rsidRPr="002B517E">
        <w:rPr>
          <w:spacing w:val="-2"/>
          <w:sz w:val="28"/>
          <w:szCs w:val="28"/>
        </w:rPr>
        <w:t>о</w:t>
      </w:r>
      <w:r w:rsidRPr="002B517E">
        <w:rPr>
          <w:sz w:val="28"/>
          <w:szCs w:val="28"/>
        </w:rPr>
        <w:t>це</w:t>
      </w:r>
      <w:r w:rsidRPr="002B517E">
        <w:rPr>
          <w:spacing w:val="-2"/>
          <w:sz w:val="28"/>
          <w:szCs w:val="28"/>
        </w:rPr>
        <w:t>н</w:t>
      </w:r>
      <w:r w:rsidRPr="002B517E">
        <w:rPr>
          <w:sz w:val="28"/>
          <w:szCs w:val="28"/>
        </w:rPr>
        <w:t>ки</w:t>
      </w:r>
      <w:r w:rsidRPr="002B517E">
        <w:rPr>
          <w:spacing w:val="-2"/>
          <w:sz w:val="28"/>
          <w:szCs w:val="28"/>
        </w:rPr>
        <w:t>д</w:t>
      </w:r>
      <w:r w:rsidRPr="002B517E">
        <w:rPr>
          <w:sz w:val="28"/>
          <w:szCs w:val="28"/>
        </w:rPr>
        <w:t>ос</w:t>
      </w:r>
      <w:r w:rsidRPr="002B517E">
        <w:rPr>
          <w:spacing w:val="-3"/>
          <w:sz w:val="28"/>
          <w:szCs w:val="28"/>
        </w:rPr>
        <w:t>т</w:t>
      </w:r>
      <w:r w:rsidRPr="002B517E">
        <w:rPr>
          <w:sz w:val="28"/>
          <w:szCs w:val="28"/>
        </w:rPr>
        <w:t>иж</w:t>
      </w:r>
      <w:r w:rsidRPr="002B517E">
        <w:rPr>
          <w:spacing w:val="-2"/>
          <w:sz w:val="28"/>
          <w:szCs w:val="28"/>
        </w:rPr>
        <w:t>ени</w:t>
      </w:r>
      <w:r w:rsidRPr="002B517E">
        <w:rPr>
          <w:sz w:val="28"/>
          <w:szCs w:val="28"/>
        </w:rPr>
        <w:t>я п</w:t>
      </w:r>
      <w:r w:rsidRPr="002B517E">
        <w:rPr>
          <w:spacing w:val="-1"/>
          <w:sz w:val="28"/>
          <w:szCs w:val="28"/>
        </w:rPr>
        <w:t>л</w:t>
      </w:r>
      <w:r w:rsidRPr="002B517E">
        <w:rPr>
          <w:sz w:val="28"/>
          <w:szCs w:val="28"/>
        </w:rPr>
        <w:t>а</w:t>
      </w:r>
      <w:r w:rsidRPr="002B517E">
        <w:rPr>
          <w:spacing w:val="-2"/>
          <w:sz w:val="28"/>
          <w:szCs w:val="28"/>
        </w:rPr>
        <w:t>н</w:t>
      </w:r>
      <w:r w:rsidRPr="002B517E">
        <w:rPr>
          <w:sz w:val="28"/>
          <w:szCs w:val="28"/>
        </w:rPr>
        <w:t>ир</w:t>
      </w:r>
      <w:r w:rsidRPr="002B517E">
        <w:rPr>
          <w:spacing w:val="-4"/>
          <w:sz w:val="28"/>
          <w:szCs w:val="28"/>
        </w:rPr>
        <w:t>у</w:t>
      </w:r>
      <w:r w:rsidRPr="002B517E">
        <w:rPr>
          <w:sz w:val="28"/>
          <w:szCs w:val="28"/>
        </w:rPr>
        <w:t>ем</w:t>
      </w:r>
      <w:r w:rsidRPr="002B517E">
        <w:rPr>
          <w:spacing w:val="-2"/>
          <w:sz w:val="28"/>
          <w:szCs w:val="28"/>
        </w:rPr>
        <w:t>ы</w:t>
      </w:r>
      <w:r w:rsidRPr="002B517E">
        <w:rPr>
          <w:sz w:val="28"/>
          <w:szCs w:val="28"/>
        </w:rPr>
        <w:t>хрез</w:t>
      </w:r>
      <w:r w:rsidRPr="002B517E">
        <w:rPr>
          <w:spacing w:val="-4"/>
          <w:sz w:val="28"/>
          <w:szCs w:val="28"/>
        </w:rPr>
        <w:t>у</w:t>
      </w:r>
      <w:r w:rsidRPr="002B517E">
        <w:rPr>
          <w:spacing w:val="-1"/>
          <w:sz w:val="28"/>
          <w:szCs w:val="28"/>
        </w:rPr>
        <w:t>ль</w:t>
      </w:r>
      <w:r w:rsidRPr="002B517E">
        <w:rPr>
          <w:sz w:val="28"/>
          <w:szCs w:val="28"/>
        </w:rPr>
        <w:t>татовосв</w:t>
      </w:r>
      <w:r w:rsidRPr="002B517E">
        <w:rPr>
          <w:spacing w:val="-2"/>
          <w:sz w:val="28"/>
          <w:szCs w:val="28"/>
        </w:rPr>
        <w:t>о</w:t>
      </w:r>
      <w:r w:rsidRPr="002B517E">
        <w:rPr>
          <w:sz w:val="28"/>
          <w:szCs w:val="28"/>
        </w:rPr>
        <w:t>е</w:t>
      </w:r>
      <w:r w:rsidRPr="002B517E">
        <w:rPr>
          <w:spacing w:val="-2"/>
          <w:sz w:val="28"/>
          <w:szCs w:val="28"/>
        </w:rPr>
        <w:t>н</w:t>
      </w:r>
      <w:r w:rsidRPr="002B517E">
        <w:rPr>
          <w:sz w:val="28"/>
          <w:szCs w:val="28"/>
        </w:rPr>
        <w:t>ияос</w:t>
      </w:r>
      <w:r w:rsidRPr="002B517E">
        <w:rPr>
          <w:spacing w:val="-2"/>
          <w:sz w:val="28"/>
          <w:szCs w:val="28"/>
        </w:rPr>
        <w:t>н</w:t>
      </w:r>
      <w:r w:rsidRPr="002B517E">
        <w:rPr>
          <w:sz w:val="28"/>
          <w:szCs w:val="28"/>
        </w:rPr>
        <w:t>ов</w:t>
      </w:r>
      <w:r w:rsidRPr="002B517E">
        <w:rPr>
          <w:spacing w:val="-2"/>
          <w:sz w:val="28"/>
          <w:szCs w:val="28"/>
        </w:rPr>
        <w:t>н</w:t>
      </w:r>
      <w:r w:rsidRPr="002B517E">
        <w:rPr>
          <w:sz w:val="28"/>
          <w:szCs w:val="28"/>
        </w:rPr>
        <w:t>ойо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ой</w:t>
      </w:r>
      <w:r w:rsidRPr="002B517E">
        <w:rPr>
          <w:spacing w:val="-2"/>
          <w:sz w:val="28"/>
          <w:szCs w:val="28"/>
        </w:rPr>
        <w:t>пр</w:t>
      </w:r>
      <w:r w:rsidRPr="002B517E">
        <w:rPr>
          <w:sz w:val="28"/>
          <w:szCs w:val="28"/>
        </w:rPr>
        <w:t>о</w:t>
      </w:r>
      <w:r w:rsidRPr="002B517E">
        <w:rPr>
          <w:spacing w:val="-3"/>
          <w:sz w:val="28"/>
          <w:szCs w:val="28"/>
        </w:rPr>
        <w:t>г</w:t>
      </w:r>
      <w:r w:rsidRPr="002B517E">
        <w:rPr>
          <w:spacing w:val="-2"/>
          <w:sz w:val="28"/>
          <w:szCs w:val="28"/>
        </w:rPr>
        <w:t>р</w:t>
      </w:r>
      <w:r w:rsidRPr="002B517E">
        <w:rPr>
          <w:sz w:val="28"/>
          <w:szCs w:val="28"/>
        </w:rPr>
        <w:t>аммы начал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Pr="002B517E">
        <w:rPr>
          <w:spacing w:val="-2"/>
          <w:sz w:val="28"/>
          <w:szCs w:val="28"/>
        </w:rPr>
        <w:t>о</w:t>
      </w:r>
      <w:r w:rsidRPr="002B517E">
        <w:rPr>
          <w:sz w:val="28"/>
          <w:szCs w:val="28"/>
        </w:rPr>
        <w:t>бщ</w:t>
      </w:r>
      <w:r w:rsidRPr="002B517E">
        <w:rPr>
          <w:spacing w:val="-3"/>
          <w:sz w:val="28"/>
          <w:szCs w:val="28"/>
        </w:rPr>
        <w:t>е</w:t>
      </w:r>
      <w:r w:rsidRPr="002B517E">
        <w:rPr>
          <w:sz w:val="28"/>
          <w:szCs w:val="28"/>
        </w:rPr>
        <w:t>гоо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ияп</w:t>
      </w:r>
      <w:r w:rsidRPr="002B517E">
        <w:rPr>
          <w:spacing w:val="-2"/>
          <w:sz w:val="28"/>
          <w:szCs w:val="28"/>
        </w:rPr>
        <w:t>р</w:t>
      </w:r>
      <w:r w:rsidRPr="002B517E">
        <w:rPr>
          <w:sz w:val="28"/>
          <w:szCs w:val="28"/>
        </w:rPr>
        <w:t>е</w:t>
      </w:r>
      <w:r w:rsidRPr="002B517E">
        <w:rPr>
          <w:spacing w:val="-2"/>
          <w:sz w:val="28"/>
          <w:szCs w:val="28"/>
        </w:rPr>
        <w:t>д</w:t>
      </w:r>
      <w:r w:rsidRPr="002B517E">
        <w:rPr>
          <w:sz w:val="28"/>
          <w:szCs w:val="28"/>
        </w:rPr>
        <w:t>п</w:t>
      </w:r>
      <w:r w:rsidRPr="002B517E">
        <w:rPr>
          <w:spacing w:val="-2"/>
          <w:sz w:val="28"/>
          <w:szCs w:val="28"/>
        </w:rPr>
        <w:t>о</w:t>
      </w:r>
      <w:r w:rsidRPr="002B517E">
        <w:rPr>
          <w:spacing w:val="-1"/>
          <w:sz w:val="28"/>
          <w:szCs w:val="28"/>
        </w:rPr>
        <w:t>л</w:t>
      </w:r>
      <w:r w:rsidRPr="002B517E">
        <w:rPr>
          <w:sz w:val="28"/>
          <w:szCs w:val="28"/>
        </w:rPr>
        <w:t>агает:</w:t>
      </w:r>
    </w:p>
    <w:p w:rsidR="00A80A12" w:rsidRPr="002B517E" w:rsidRDefault="00A80A12" w:rsidP="00312877">
      <w:pPr>
        <w:kinsoku w:val="0"/>
        <w:overflowPunct w:val="0"/>
        <w:spacing w:before="17" w:line="322" w:lineRule="exact"/>
        <w:ind w:left="567" w:right="110"/>
        <w:jc w:val="both"/>
        <w:rPr>
          <w:sz w:val="28"/>
          <w:szCs w:val="28"/>
        </w:rPr>
      </w:pPr>
      <w:r w:rsidRPr="00312877">
        <w:rPr>
          <w:b/>
          <w:bCs/>
          <w:iCs/>
          <w:sz w:val="28"/>
          <w:szCs w:val="28"/>
        </w:rPr>
        <w:t>комплексн</w:t>
      </w:r>
      <w:r w:rsidRPr="00312877">
        <w:rPr>
          <w:b/>
          <w:bCs/>
          <w:iCs/>
          <w:spacing w:val="-4"/>
          <w:sz w:val="28"/>
          <w:szCs w:val="28"/>
        </w:rPr>
        <w:t>ы</w:t>
      </w:r>
      <w:r w:rsidRPr="00312877">
        <w:rPr>
          <w:b/>
          <w:bCs/>
          <w:iCs/>
          <w:sz w:val="28"/>
          <w:szCs w:val="28"/>
        </w:rPr>
        <w:t>йп</w:t>
      </w:r>
      <w:r w:rsidRPr="00312877">
        <w:rPr>
          <w:b/>
          <w:bCs/>
          <w:iCs/>
          <w:spacing w:val="-2"/>
          <w:sz w:val="28"/>
          <w:szCs w:val="28"/>
        </w:rPr>
        <w:t>о</w:t>
      </w:r>
      <w:r w:rsidRPr="00312877">
        <w:rPr>
          <w:b/>
          <w:bCs/>
          <w:iCs/>
          <w:sz w:val="28"/>
          <w:szCs w:val="28"/>
        </w:rPr>
        <w:t>д</w:t>
      </w:r>
      <w:r w:rsidRPr="00312877">
        <w:rPr>
          <w:b/>
          <w:bCs/>
          <w:iCs/>
          <w:spacing w:val="-2"/>
          <w:sz w:val="28"/>
          <w:szCs w:val="28"/>
        </w:rPr>
        <w:t>хо</w:t>
      </w:r>
      <w:r w:rsidRPr="00312877">
        <w:rPr>
          <w:b/>
          <w:bCs/>
          <w:iCs/>
          <w:sz w:val="28"/>
          <w:szCs w:val="28"/>
        </w:rPr>
        <w:t>дкоц</w:t>
      </w:r>
      <w:r w:rsidRPr="00312877">
        <w:rPr>
          <w:b/>
          <w:bCs/>
          <w:iCs/>
          <w:spacing w:val="-3"/>
          <w:sz w:val="28"/>
          <w:szCs w:val="28"/>
        </w:rPr>
        <w:t>е</w:t>
      </w:r>
      <w:r w:rsidRPr="00312877">
        <w:rPr>
          <w:b/>
          <w:bCs/>
          <w:iCs/>
          <w:sz w:val="28"/>
          <w:szCs w:val="28"/>
        </w:rPr>
        <w:t>нкере</w:t>
      </w:r>
      <w:r w:rsidRPr="00312877">
        <w:rPr>
          <w:b/>
          <w:bCs/>
          <w:iCs/>
          <w:spacing w:val="-2"/>
          <w:sz w:val="28"/>
          <w:szCs w:val="28"/>
        </w:rPr>
        <w:t>з</w:t>
      </w:r>
      <w:r w:rsidRPr="00312877">
        <w:rPr>
          <w:b/>
          <w:bCs/>
          <w:iCs/>
          <w:sz w:val="28"/>
          <w:szCs w:val="28"/>
        </w:rPr>
        <w:t>ул</w:t>
      </w:r>
      <w:r w:rsidRPr="00312877">
        <w:rPr>
          <w:b/>
          <w:bCs/>
          <w:iCs/>
          <w:spacing w:val="-6"/>
          <w:sz w:val="28"/>
          <w:szCs w:val="28"/>
        </w:rPr>
        <w:t>ь</w:t>
      </w:r>
      <w:r w:rsidRPr="00312877">
        <w:rPr>
          <w:b/>
          <w:bCs/>
          <w:iCs/>
          <w:spacing w:val="1"/>
          <w:sz w:val="28"/>
          <w:szCs w:val="28"/>
        </w:rPr>
        <w:t>т</w:t>
      </w:r>
      <w:r w:rsidRPr="00312877">
        <w:rPr>
          <w:b/>
          <w:bCs/>
          <w:iCs/>
          <w:spacing w:val="-4"/>
          <w:sz w:val="28"/>
          <w:szCs w:val="28"/>
        </w:rPr>
        <w:t>а</w:t>
      </w:r>
      <w:r w:rsidRPr="00312877">
        <w:rPr>
          <w:b/>
          <w:bCs/>
          <w:iCs/>
          <w:spacing w:val="4"/>
          <w:sz w:val="28"/>
          <w:szCs w:val="28"/>
        </w:rPr>
        <w:t>т</w:t>
      </w:r>
      <w:r w:rsidRPr="00312877">
        <w:rPr>
          <w:b/>
          <w:bCs/>
          <w:iCs/>
          <w:sz w:val="28"/>
          <w:szCs w:val="28"/>
        </w:rPr>
        <w:t>ов</w:t>
      </w:r>
      <w:r w:rsidRPr="002B517E">
        <w:rPr>
          <w:spacing w:val="-2"/>
          <w:sz w:val="28"/>
          <w:szCs w:val="28"/>
        </w:rPr>
        <w:t>об</w:t>
      </w:r>
      <w:r w:rsidRPr="002B517E">
        <w:rPr>
          <w:sz w:val="28"/>
          <w:szCs w:val="28"/>
        </w:rPr>
        <w:t>разо</w:t>
      </w:r>
      <w:r w:rsidRPr="002B517E">
        <w:rPr>
          <w:spacing w:val="-3"/>
          <w:sz w:val="28"/>
          <w:szCs w:val="28"/>
        </w:rPr>
        <w:t>в</w:t>
      </w:r>
      <w:r w:rsidRPr="002B517E">
        <w:rPr>
          <w:sz w:val="28"/>
          <w:szCs w:val="28"/>
        </w:rPr>
        <w:t>а</w:t>
      </w:r>
      <w:r w:rsidRPr="002B517E">
        <w:rPr>
          <w:spacing w:val="-2"/>
          <w:sz w:val="28"/>
          <w:szCs w:val="28"/>
        </w:rPr>
        <w:t>н</w:t>
      </w:r>
      <w:r w:rsidRPr="002B517E">
        <w:rPr>
          <w:sz w:val="28"/>
          <w:szCs w:val="28"/>
        </w:rPr>
        <w:t>ия, п</w:t>
      </w:r>
      <w:r w:rsidRPr="002B517E">
        <w:rPr>
          <w:spacing w:val="1"/>
          <w:sz w:val="28"/>
          <w:szCs w:val="28"/>
        </w:rPr>
        <w:t>о</w:t>
      </w:r>
      <w:r w:rsidRPr="002B517E">
        <w:rPr>
          <w:sz w:val="28"/>
          <w:szCs w:val="28"/>
        </w:rPr>
        <w:t>з</w:t>
      </w:r>
      <w:r w:rsidRPr="002B517E">
        <w:rPr>
          <w:spacing w:val="-4"/>
          <w:sz w:val="28"/>
          <w:szCs w:val="28"/>
        </w:rPr>
        <w:t>в</w:t>
      </w:r>
      <w:r w:rsidRPr="002B517E">
        <w:rPr>
          <w:sz w:val="28"/>
          <w:szCs w:val="28"/>
        </w:rPr>
        <w:t>о</w:t>
      </w:r>
      <w:r w:rsidRPr="002B517E">
        <w:rPr>
          <w:spacing w:val="-1"/>
          <w:sz w:val="28"/>
          <w:szCs w:val="28"/>
        </w:rPr>
        <w:t>л</w:t>
      </w:r>
      <w:r w:rsidRPr="002B517E">
        <w:rPr>
          <w:sz w:val="28"/>
          <w:szCs w:val="28"/>
        </w:rPr>
        <w:t>яющ</w:t>
      </w:r>
      <w:r w:rsidRPr="002B517E">
        <w:rPr>
          <w:spacing w:val="-3"/>
          <w:sz w:val="28"/>
          <w:szCs w:val="28"/>
        </w:rPr>
        <w:t>и</w:t>
      </w:r>
      <w:r w:rsidRPr="002B517E">
        <w:rPr>
          <w:sz w:val="28"/>
          <w:szCs w:val="28"/>
        </w:rPr>
        <w:t>й вестио</w:t>
      </w:r>
      <w:r w:rsidRPr="002B517E">
        <w:rPr>
          <w:spacing w:val="-2"/>
          <w:sz w:val="28"/>
          <w:szCs w:val="28"/>
        </w:rPr>
        <w:t>ц</w:t>
      </w:r>
      <w:r w:rsidRPr="002B517E">
        <w:rPr>
          <w:sz w:val="28"/>
          <w:szCs w:val="28"/>
        </w:rPr>
        <w:t>енку</w:t>
      </w:r>
      <w:r w:rsidRPr="002B517E">
        <w:rPr>
          <w:spacing w:val="-2"/>
          <w:sz w:val="28"/>
          <w:szCs w:val="28"/>
        </w:rPr>
        <w:t>д</w:t>
      </w:r>
      <w:r w:rsidRPr="002B517E">
        <w:rPr>
          <w:sz w:val="28"/>
          <w:szCs w:val="28"/>
        </w:rPr>
        <w:t>ост</w:t>
      </w:r>
      <w:r w:rsidRPr="002B517E">
        <w:rPr>
          <w:spacing w:val="-2"/>
          <w:sz w:val="28"/>
          <w:szCs w:val="28"/>
        </w:rPr>
        <w:t>и</w:t>
      </w:r>
      <w:r w:rsidRPr="002B517E">
        <w:rPr>
          <w:sz w:val="28"/>
          <w:szCs w:val="28"/>
        </w:rPr>
        <w:t>же</w:t>
      </w:r>
      <w:r w:rsidRPr="002B517E">
        <w:rPr>
          <w:spacing w:val="-1"/>
          <w:sz w:val="28"/>
          <w:szCs w:val="28"/>
        </w:rPr>
        <w:t>н</w:t>
      </w:r>
      <w:r w:rsidRPr="002B517E">
        <w:rPr>
          <w:sz w:val="28"/>
          <w:szCs w:val="28"/>
        </w:rPr>
        <w:t>ия</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чающим</w:t>
      </w:r>
      <w:r w:rsidRPr="002B517E">
        <w:rPr>
          <w:spacing w:val="-2"/>
          <w:sz w:val="28"/>
          <w:szCs w:val="28"/>
        </w:rPr>
        <w:t>и</w:t>
      </w:r>
      <w:r w:rsidRPr="002B517E">
        <w:rPr>
          <w:sz w:val="28"/>
          <w:szCs w:val="28"/>
        </w:rPr>
        <w:t>сявс</w:t>
      </w:r>
      <w:r w:rsidRPr="002B517E">
        <w:rPr>
          <w:spacing w:val="-3"/>
          <w:sz w:val="28"/>
          <w:szCs w:val="28"/>
        </w:rPr>
        <w:t>е</w:t>
      </w:r>
      <w:r w:rsidRPr="002B517E">
        <w:rPr>
          <w:sz w:val="28"/>
          <w:szCs w:val="28"/>
        </w:rPr>
        <w:t>х</w:t>
      </w:r>
      <w:r w:rsidRPr="002B517E">
        <w:rPr>
          <w:spacing w:val="-3"/>
          <w:sz w:val="28"/>
          <w:szCs w:val="28"/>
        </w:rPr>
        <w:t>т</w:t>
      </w:r>
      <w:r w:rsidRPr="002B517E">
        <w:rPr>
          <w:sz w:val="28"/>
          <w:szCs w:val="28"/>
        </w:rPr>
        <w:t>рёхг</w:t>
      </w:r>
      <w:r w:rsidRPr="002B517E">
        <w:rPr>
          <w:spacing w:val="1"/>
          <w:sz w:val="28"/>
          <w:szCs w:val="28"/>
        </w:rPr>
        <w:t>р</w:t>
      </w:r>
      <w:r w:rsidRPr="002B517E">
        <w:rPr>
          <w:spacing w:val="-4"/>
          <w:sz w:val="28"/>
          <w:szCs w:val="28"/>
        </w:rPr>
        <w:t>у</w:t>
      </w:r>
      <w:r w:rsidRPr="002B517E">
        <w:rPr>
          <w:sz w:val="28"/>
          <w:szCs w:val="28"/>
        </w:rPr>
        <w:t>ппрез</w:t>
      </w:r>
      <w:r w:rsidRPr="002B517E">
        <w:rPr>
          <w:spacing w:val="-4"/>
          <w:sz w:val="28"/>
          <w:szCs w:val="28"/>
        </w:rPr>
        <w:t>у</w:t>
      </w:r>
      <w:r w:rsidRPr="002B517E">
        <w:rPr>
          <w:spacing w:val="-1"/>
          <w:sz w:val="28"/>
          <w:szCs w:val="28"/>
        </w:rPr>
        <w:t>ль</w:t>
      </w:r>
      <w:r w:rsidRPr="002B517E">
        <w:rPr>
          <w:sz w:val="28"/>
          <w:szCs w:val="28"/>
        </w:rPr>
        <w:t>татов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w:t>
      </w:r>
      <w:r w:rsidRPr="002B517E">
        <w:rPr>
          <w:spacing w:val="-2"/>
          <w:sz w:val="28"/>
          <w:szCs w:val="28"/>
        </w:rPr>
        <w:t>я</w:t>
      </w:r>
      <w:r w:rsidRPr="002B517E">
        <w:rPr>
          <w:sz w:val="28"/>
          <w:szCs w:val="28"/>
        </w:rPr>
        <w:t>:</w:t>
      </w:r>
      <w:r w:rsidRPr="00312877">
        <w:rPr>
          <w:b/>
          <w:bCs/>
          <w:iCs/>
          <w:sz w:val="28"/>
          <w:szCs w:val="28"/>
        </w:rPr>
        <w:t>ли</w:t>
      </w:r>
      <w:r w:rsidRPr="00312877">
        <w:rPr>
          <w:b/>
          <w:bCs/>
          <w:iCs/>
          <w:spacing w:val="-2"/>
          <w:sz w:val="28"/>
          <w:szCs w:val="28"/>
        </w:rPr>
        <w:t>ч</w:t>
      </w:r>
      <w:r w:rsidRPr="00312877">
        <w:rPr>
          <w:b/>
          <w:bCs/>
          <w:iCs/>
          <w:spacing w:val="-3"/>
          <w:sz w:val="28"/>
          <w:szCs w:val="28"/>
        </w:rPr>
        <w:t>н</w:t>
      </w:r>
      <w:r w:rsidRPr="00312877">
        <w:rPr>
          <w:b/>
          <w:bCs/>
          <w:iCs/>
          <w:spacing w:val="-2"/>
          <w:sz w:val="28"/>
          <w:szCs w:val="28"/>
        </w:rPr>
        <w:t>о</w:t>
      </w:r>
      <w:r w:rsidRPr="00312877">
        <w:rPr>
          <w:b/>
          <w:bCs/>
          <w:iCs/>
          <w:spacing w:val="-3"/>
          <w:sz w:val="28"/>
          <w:szCs w:val="28"/>
        </w:rPr>
        <w:t>с</w:t>
      </w:r>
      <w:r w:rsidRPr="00312877">
        <w:rPr>
          <w:b/>
          <w:bCs/>
          <w:iCs/>
          <w:spacing w:val="4"/>
          <w:sz w:val="28"/>
          <w:szCs w:val="28"/>
        </w:rPr>
        <w:t>т</w:t>
      </w:r>
      <w:r w:rsidRPr="00312877">
        <w:rPr>
          <w:b/>
          <w:bCs/>
          <w:iCs/>
          <w:spacing w:val="-3"/>
          <w:sz w:val="28"/>
          <w:szCs w:val="28"/>
        </w:rPr>
        <w:t>н</w:t>
      </w:r>
      <w:r w:rsidRPr="00312877">
        <w:rPr>
          <w:b/>
          <w:bCs/>
          <w:iCs/>
          <w:sz w:val="28"/>
          <w:szCs w:val="28"/>
        </w:rPr>
        <w:t>ых, м</w:t>
      </w:r>
      <w:r w:rsidRPr="00312877">
        <w:rPr>
          <w:b/>
          <w:bCs/>
          <w:iCs/>
          <w:spacing w:val="-6"/>
          <w:sz w:val="28"/>
          <w:szCs w:val="28"/>
        </w:rPr>
        <w:t>е</w:t>
      </w:r>
      <w:r w:rsidRPr="00312877">
        <w:rPr>
          <w:b/>
          <w:bCs/>
          <w:iCs/>
          <w:spacing w:val="4"/>
          <w:sz w:val="28"/>
          <w:szCs w:val="28"/>
        </w:rPr>
        <w:t>т</w:t>
      </w:r>
      <w:r w:rsidRPr="00312877">
        <w:rPr>
          <w:b/>
          <w:bCs/>
          <w:iCs/>
          <w:spacing w:val="-2"/>
          <w:sz w:val="28"/>
          <w:szCs w:val="28"/>
        </w:rPr>
        <w:t>а</w:t>
      </w:r>
      <w:r w:rsidRPr="00312877">
        <w:rPr>
          <w:b/>
          <w:bCs/>
          <w:iCs/>
          <w:spacing w:val="-3"/>
          <w:sz w:val="28"/>
          <w:szCs w:val="28"/>
        </w:rPr>
        <w:t>п</w:t>
      </w:r>
      <w:r w:rsidRPr="00312877">
        <w:rPr>
          <w:b/>
          <w:bCs/>
          <w:iCs/>
          <w:sz w:val="28"/>
          <w:szCs w:val="28"/>
        </w:rPr>
        <w:t>ред</w:t>
      </w:r>
      <w:r w:rsidRPr="00312877">
        <w:rPr>
          <w:b/>
          <w:bCs/>
          <w:iCs/>
          <w:spacing w:val="-3"/>
          <w:sz w:val="28"/>
          <w:szCs w:val="28"/>
        </w:rPr>
        <w:t>ме</w:t>
      </w:r>
      <w:r w:rsidRPr="00312877">
        <w:rPr>
          <w:b/>
          <w:bCs/>
          <w:iCs/>
          <w:spacing w:val="4"/>
          <w:sz w:val="28"/>
          <w:szCs w:val="28"/>
        </w:rPr>
        <w:t>т</w:t>
      </w:r>
      <w:r w:rsidRPr="00312877">
        <w:rPr>
          <w:b/>
          <w:bCs/>
          <w:iCs/>
          <w:spacing w:val="-3"/>
          <w:sz w:val="28"/>
          <w:szCs w:val="28"/>
        </w:rPr>
        <w:t>н</w:t>
      </w:r>
      <w:r w:rsidRPr="00312877">
        <w:rPr>
          <w:b/>
          <w:bCs/>
          <w:iCs/>
          <w:sz w:val="28"/>
          <w:szCs w:val="28"/>
        </w:rPr>
        <w:t xml:space="preserve">ых и </w:t>
      </w:r>
      <w:r w:rsidRPr="00312877">
        <w:rPr>
          <w:b/>
          <w:bCs/>
          <w:iCs/>
          <w:spacing w:val="-4"/>
          <w:sz w:val="28"/>
          <w:szCs w:val="28"/>
        </w:rPr>
        <w:t>п</w:t>
      </w:r>
      <w:r w:rsidRPr="00312877">
        <w:rPr>
          <w:b/>
          <w:bCs/>
          <w:iCs/>
          <w:sz w:val="28"/>
          <w:szCs w:val="28"/>
        </w:rPr>
        <w:t>ред</w:t>
      </w:r>
      <w:r w:rsidRPr="00312877">
        <w:rPr>
          <w:b/>
          <w:bCs/>
          <w:iCs/>
          <w:spacing w:val="-3"/>
          <w:sz w:val="28"/>
          <w:szCs w:val="28"/>
        </w:rPr>
        <w:t>м</w:t>
      </w:r>
      <w:r w:rsidRPr="00312877">
        <w:rPr>
          <w:b/>
          <w:bCs/>
          <w:iCs/>
          <w:spacing w:val="-5"/>
          <w:sz w:val="28"/>
          <w:szCs w:val="28"/>
        </w:rPr>
        <w:t>е</w:t>
      </w:r>
      <w:r w:rsidRPr="00312877">
        <w:rPr>
          <w:b/>
          <w:bCs/>
          <w:iCs/>
          <w:spacing w:val="4"/>
          <w:sz w:val="28"/>
          <w:szCs w:val="28"/>
        </w:rPr>
        <w:t>т</w:t>
      </w:r>
      <w:r w:rsidRPr="00312877">
        <w:rPr>
          <w:b/>
          <w:bCs/>
          <w:iCs/>
          <w:spacing w:val="-3"/>
          <w:sz w:val="28"/>
          <w:szCs w:val="28"/>
        </w:rPr>
        <w:t>н</w:t>
      </w:r>
      <w:r w:rsidRPr="00312877">
        <w:rPr>
          <w:b/>
          <w:bCs/>
          <w:iCs/>
          <w:sz w:val="28"/>
          <w:szCs w:val="28"/>
        </w:rPr>
        <w:t>ых;</w:t>
      </w:r>
    </w:p>
    <w:p w:rsidR="00A80A12" w:rsidRPr="002B517E" w:rsidRDefault="002E18B4" w:rsidP="00312877">
      <w:pPr>
        <w:pStyle w:val="a4"/>
        <w:tabs>
          <w:tab w:val="left" w:pos="993"/>
          <w:tab w:val="left" w:pos="1134"/>
        </w:tabs>
        <w:kinsoku w:val="0"/>
        <w:overflowPunct w:val="0"/>
        <w:spacing w:before="12" w:line="324" w:lineRule="exact"/>
        <w:ind w:left="567" w:right="116" w:firstLine="142"/>
        <w:jc w:val="both"/>
        <w:rPr>
          <w:sz w:val="28"/>
          <w:szCs w:val="28"/>
        </w:rPr>
      </w:pPr>
      <w:r>
        <w:rPr>
          <w:sz w:val="28"/>
          <w:szCs w:val="28"/>
        </w:rPr>
        <w:t xml:space="preserve">      -</w:t>
      </w:r>
      <w:r w:rsidR="00A80A12" w:rsidRPr="002B517E">
        <w:rPr>
          <w:sz w:val="28"/>
          <w:szCs w:val="28"/>
        </w:rPr>
        <w:t>с</w:t>
      </w:r>
      <w:r w:rsidR="00A80A12" w:rsidRPr="002B517E">
        <w:rPr>
          <w:spacing w:val="1"/>
          <w:sz w:val="28"/>
          <w:szCs w:val="28"/>
        </w:rPr>
        <w:t>о</w:t>
      </w:r>
      <w:r w:rsidR="00A80A12" w:rsidRPr="002B517E">
        <w:rPr>
          <w:sz w:val="28"/>
          <w:szCs w:val="28"/>
        </w:rPr>
        <w:t>че</w:t>
      </w:r>
      <w:r w:rsidR="00A80A12" w:rsidRPr="002B517E">
        <w:rPr>
          <w:spacing w:val="-3"/>
          <w:sz w:val="28"/>
          <w:szCs w:val="28"/>
        </w:rPr>
        <w:t>т</w:t>
      </w:r>
      <w:r w:rsidR="00A80A12" w:rsidRPr="002B517E">
        <w:rPr>
          <w:sz w:val="28"/>
          <w:szCs w:val="28"/>
        </w:rPr>
        <w:t>а</w:t>
      </w:r>
      <w:r w:rsidR="00A80A12" w:rsidRPr="002B517E">
        <w:rPr>
          <w:spacing w:val="-2"/>
          <w:sz w:val="28"/>
          <w:szCs w:val="28"/>
        </w:rPr>
        <w:t>н</w:t>
      </w:r>
      <w:r w:rsidR="00A80A12" w:rsidRPr="002B517E">
        <w:rPr>
          <w:sz w:val="28"/>
          <w:szCs w:val="28"/>
        </w:rPr>
        <w:t>иевн</w:t>
      </w:r>
      <w:r w:rsidR="00A80A12" w:rsidRPr="002B517E">
        <w:rPr>
          <w:spacing w:val="-2"/>
          <w:sz w:val="28"/>
          <w:szCs w:val="28"/>
        </w:rPr>
        <w:t>е</w:t>
      </w:r>
      <w:r w:rsidR="00A80A12" w:rsidRPr="002B517E">
        <w:rPr>
          <w:sz w:val="28"/>
          <w:szCs w:val="28"/>
        </w:rPr>
        <w:t>шн</w:t>
      </w:r>
      <w:r w:rsidR="00A80A12" w:rsidRPr="002B517E">
        <w:rPr>
          <w:spacing w:val="-2"/>
          <w:sz w:val="28"/>
          <w:szCs w:val="28"/>
        </w:rPr>
        <w:t>е</w:t>
      </w:r>
      <w:r w:rsidR="00A80A12" w:rsidRPr="002B517E">
        <w:rPr>
          <w:sz w:val="28"/>
          <w:szCs w:val="28"/>
        </w:rPr>
        <w:t>йивн</w:t>
      </w:r>
      <w:r w:rsidR="00A80A12" w:rsidRPr="002B517E">
        <w:rPr>
          <w:spacing w:val="-4"/>
          <w:sz w:val="28"/>
          <w:szCs w:val="28"/>
        </w:rPr>
        <w:t>у</w:t>
      </w:r>
      <w:r w:rsidR="00A80A12" w:rsidRPr="002B517E">
        <w:rPr>
          <w:sz w:val="28"/>
          <w:szCs w:val="28"/>
        </w:rPr>
        <w:t>тренн</w:t>
      </w:r>
      <w:r w:rsidR="00A80A12" w:rsidRPr="002B517E">
        <w:rPr>
          <w:spacing w:val="-3"/>
          <w:sz w:val="28"/>
          <w:szCs w:val="28"/>
        </w:rPr>
        <w:t>е</w:t>
      </w:r>
      <w:r w:rsidR="00A80A12" w:rsidRPr="002B517E">
        <w:rPr>
          <w:sz w:val="28"/>
          <w:szCs w:val="28"/>
        </w:rPr>
        <w:t>й</w:t>
      </w:r>
      <w:r w:rsidR="00A80A12" w:rsidRPr="002B517E">
        <w:rPr>
          <w:spacing w:val="-2"/>
          <w:sz w:val="28"/>
          <w:szCs w:val="28"/>
        </w:rPr>
        <w:t>о</w:t>
      </w:r>
      <w:r w:rsidR="00A80A12" w:rsidRPr="002B517E">
        <w:rPr>
          <w:sz w:val="28"/>
          <w:szCs w:val="28"/>
        </w:rPr>
        <w:t>ц</w:t>
      </w:r>
      <w:r w:rsidR="00A80A12" w:rsidRPr="002B517E">
        <w:rPr>
          <w:spacing w:val="-3"/>
          <w:sz w:val="28"/>
          <w:szCs w:val="28"/>
        </w:rPr>
        <w:t>е</w:t>
      </w:r>
      <w:r w:rsidR="00A80A12" w:rsidRPr="002B517E">
        <w:rPr>
          <w:sz w:val="28"/>
          <w:szCs w:val="28"/>
        </w:rPr>
        <w:t>нки</w:t>
      </w:r>
      <w:r w:rsidR="00A80A12" w:rsidRPr="002B517E">
        <w:rPr>
          <w:spacing w:val="-2"/>
          <w:sz w:val="28"/>
          <w:szCs w:val="28"/>
        </w:rPr>
        <w:t>к</w:t>
      </w:r>
      <w:r w:rsidR="00A80A12" w:rsidRPr="002B517E">
        <w:rPr>
          <w:sz w:val="28"/>
          <w:szCs w:val="28"/>
        </w:rPr>
        <w:t>акм</w:t>
      </w:r>
      <w:r w:rsidR="00A80A12" w:rsidRPr="002B517E">
        <w:rPr>
          <w:spacing w:val="-3"/>
          <w:sz w:val="28"/>
          <w:szCs w:val="28"/>
        </w:rPr>
        <w:t>е</w:t>
      </w:r>
      <w:r w:rsidR="00A80A12" w:rsidRPr="002B517E">
        <w:rPr>
          <w:sz w:val="28"/>
          <w:szCs w:val="28"/>
        </w:rPr>
        <w:t>х</w:t>
      </w:r>
      <w:r w:rsidR="00A80A12" w:rsidRPr="002B517E">
        <w:rPr>
          <w:spacing w:val="-3"/>
          <w:sz w:val="28"/>
          <w:szCs w:val="28"/>
        </w:rPr>
        <w:t>а</w:t>
      </w:r>
      <w:r w:rsidR="00A80A12" w:rsidRPr="002B517E">
        <w:rPr>
          <w:sz w:val="28"/>
          <w:szCs w:val="28"/>
        </w:rPr>
        <w:t>низмаобе</w:t>
      </w:r>
      <w:r w:rsidR="00A80A12" w:rsidRPr="002B517E">
        <w:rPr>
          <w:spacing w:val="-3"/>
          <w:sz w:val="28"/>
          <w:szCs w:val="28"/>
        </w:rPr>
        <w:t>с</w:t>
      </w:r>
      <w:r w:rsidR="00A80A12" w:rsidRPr="002B517E">
        <w:rPr>
          <w:sz w:val="28"/>
          <w:szCs w:val="28"/>
        </w:rPr>
        <w:t>п</w:t>
      </w:r>
      <w:r w:rsidR="00A80A12" w:rsidRPr="002B517E">
        <w:rPr>
          <w:spacing w:val="-3"/>
          <w:sz w:val="28"/>
          <w:szCs w:val="28"/>
        </w:rPr>
        <w:t>е</w:t>
      </w:r>
      <w:r w:rsidR="00A80A12" w:rsidRPr="002B517E">
        <w:rPr>
          <w:sz w:val="28"/>
          <w:szCs w:val="28"/>
        </w:rPr>
        <w:t>че</w:t>
      </w:r>
      <w:r w:rsidR="00A80A12" w:rsidRPr="002B517E">
        <w:rPr>
          <w:spacing w:val="-1"/>
          <w:sz w:val="28"/>
          <w:szCs w:val="28"/>
        </w:rPr>
        <w:t>н</w:t>
      </w:r>
      <w:r w:rsidR="00A80A12" w:rsidRPr="002B517E">
        <w:rPr>
          <w:spacing w:val="-2"/>
          <w:sz w:val="28"/>
          <w:szCs w:val="28"/>
        </w:rPr>
        <w:t>и</w:t>
      </w:r>
      <w:r w:rsidR="00A80A12" w:rsidRPr="002B517E">
        <w:rPr>
          <w:sz w:val="28"/>
          <w:szCs w:val="28"/>
        </w:rPr>
        <w:t>я качества</w:t>
      </w:r>
      <w:r w:rsidR="00A80A12" w:rsidRPr="002B517E">
        <w:rPr>
          <w:spacing w:val="-2"/>
          <w:sz w:val="28"/>
          <w:szCs w:val="28"/>
        </w:rPr>
        <w:t>о</w:t>
      </w:r>
      <w:r w:rsidR="00A80A12" w:rsidRPr="002B517E">
        <w:rPr>
          <w:sz w:val="28"/>
          <w:szCs w:val="28"/>
        </w:rPr>
        <w:t>бра</w:t>
      </w:r>
      <w:r w:rsidR="00A80A12" w:rsidRPr="002B517E">
        <w:rPr>
          <w:spacing w:val="-3"/>
          <w:sz w:val="28"/>
          <w:szCs w:val="28"/>
        </w:rPr>
        <w:t>з</w:t>
      </w:r>
      <w:r w:rsidR="00A80A12" w:rsidRPr="002B517E">
        <w:rPr>
          <w:sz w:val="28"/>
          <w:szCs w:val="28"/>
        </w:rPr>
        <w:t>ов</w:t>
      </w:r>
      <w:r w:rsidR="00A80A12" w:rsidRPr="002B517E">
        <w:rPr>
          <w:spacing w:val="-3"/>
          <w:sz w:val="28"/>
          <w:szCs w:val="28"/>
        </w:rPr>
        <w:t>а</w:t>
      </w:r>
      <w:r w:rsidR="00A80A12" w:rsidRPr="002B517E">
        <w:rPr>
          <w:sz w:val="28"/>
          <w:szCs w:val="28"/>
        </w:rPr>
        <w:t>н</w:t>
      </w:r>
      <w:r w:rsidR="00A80A12" w:rsidRPr="002B517E">
        <w:rPr>
          <w:spacing w:val="-2"/>
          <w:sz w:val="28"/>
          <w:szCs w:val="28"/>
        </w:rPr>
        <w:t>и</w:t>
      </w:r>
      <w:r w:rsidR="00A80A12" w:rsidRPr="002B517E">
        <w:rPr>
          <w:sz w:val="28"/>
          <w:szCs w:val="28"/>
        </w:rPr>
        <w:t>я;</w:t>
      </w:r>
    </w:p>
    <w:p w:rsidR="00A80A12" w:rsidRPr="00312877" w:rsidRDefault="00A80A12" w:rsidP="009E1953">
      <w:pPr>
        <w:numPr>
          <w:ilvl w:val="0"/>
          <w:numId w:val="16"/>
        </w:numPr>
        <w:tabs>
          <w:tab w:val="left" w:pos="993"/>
          <w:tab w:val="left" w:pos="1134"/>
        </w:tabs>
        <w:kinsoku w:val="0"/>
        <w:overflowPunct w:val="0"/>
        <w:spacing w:before="13" w:line="322" w:lineRule="exact"/>
        <w:ind w:left="851" w:right="108" w:firstLine="66"/>
        <w:jc w:val="both"/>
        <w:rPr>
          <w:sz w:val="28"/>
          <w:szCs w:val="28"/>
        </w:rPr>
      </w:pPr>
      <w:r w:rsidRPr="002B517E">
        <w:rPr>
          <w:sz w:val="28"/>
          <w:szCs w:val="28"/>
        </w:rPr>
        <w:t>пр</w:t>
      </w:r>
      <w:r w:rsidRPr="002B517E">
        <w:rPr>
          <w:spacing w:val="-3"/>
          <w:sz w:val="28"/>
          <w:szCs w:val="28"/>
        </w:rPr>
        <w:t>е</w:t>
      </w:r>
      <w:r w:rsidRPr="002B517E">
        <w:rPr>
          <w:spacing w:val="-2"/>
          <w:sz w:val="28"/>
          <w:szCs w:val="28"/>
        </w:rPr>
        <w:t>д</w:t>
      </w:r>
      <w:r w:rsidRPr="002B517E">
        <w:rPr>
          <w:sz w:val="28"/>
          <w:szCs w:val="28"/>
        </w:rPr>
        <w:t>остав</w:t>
      </w:r>
      <w:r w:rsidRPr="002B517E">
        <w:rPr>
          <w:spacing w:val="-2"/>
          <w:sz w:val="28"/>
          <w:szCs w:val="28"/>
        </w:rPr>
        <w:t>л</w:t>
      </w:r>
      <w:r w:rsidRPr="002B517E">
        <w:rPr>
          <w:spacing w:val="-3"/>
          <w:sz w:val="28"/>
          <w:szCs w:val="28"/>
        </w:rPr>
        <w:t>е</w:t>
      </w:r>
      <w:r w:rsidRPr="002B517E">
        <w:rPr>
          <w:sz w:val="28"/>
          <w:szCs w:val="28"/>
        </w:rPr>
        <w:t>ниеиис</w:t>
      </w:r>
      <w:r w:rsidRPr="002B517E">
        <w:rPr>
          <w:spacing w:val="-2"/>
          <w:sz w:val="28"/>
          <w:szCs w:val="28"/>
        </w:rPr>
        <w:t>п</w:t>
      </w:r>
      <w:r w:rsidRPr="002B517E">
        <w:rPr>
          <w:sz w:val="28"/>
          <w:szCs w:val="28"/>
        </w:rPr>
        <w:t>о</w:t>
      </w:r>
      <w:r w:rsidRPr="002B517E">
        <w:rPr>
          <w:spacing w:val="-1"/>
          <w:sz w:val="28"/>
          <w:szCs w:val="28"/>
        </w:rPr>
        <w:t>ль</w:t>
      </w:r>
      <w:r w:rsidRPr="002B517E">
        <w:rPr>
          <w:sz w:val="28"/>
          <w:szCs w:val="28"/>
        </w:rPr>
        <w:t>зов</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е</w:t>
      </w:r>
      <w:r w:rsidRPr="00312877">
        <w:rPr>
          <w:b/>
          <w:bCs/>
          <w:iCs/>
          <w:sz w:val="28"/>
          <w:szCs w:val="28"/>
        </w:rPr>
        <w:t>пе</w:t>
      </w:r>
      <w:r w:rsidRPr="00312877">
        <w:rPr>
          <w:b/>
          <w:bCs/>
          <w:iCs/>
          <w:spacing w:val="-2"/>
          <w:sz w:val="28"/>
          <w:szCs w:val="28"/>
        </w:rPr>
        <w:t>р</w:t>
      </w:r>
      <w:r w:rsidRPr="00312877">
        <w:rPr>
          <w:b/>
          <w:bCs/>
          <w:iCs/>
          <w:spacing w:val="-3"/>
          <w:sz w:val="28"/>
          <w:szCs w:val="28"/>
        </w:rPr>
        <w:t>с</w:t>
      </w:r>
      <w:r w:rsidRPr="00312877">
        <w:rPr>
          <w:b/>
          <w:bCs/>
          <w:iCs/>
          <w:sz w:val="28"/>
          <w:szCs w:val="28"/>
        </w:rPr>
        <w:t>они</w:t>
      </w:r>
      <w:r w:rsidRPr="00312877">
        <w:rPr>
          <w:b/>
          <w:bCs/>
          <w:iCs/>
          <w:spacing w:val="-2"/>
          <w:sz w:val="28"/>
          <w:szCs w:val="28"/>
        </w:rPr>
        <w:t>ф</w:t>
      </w:r>
      <w:r w:rsidRPr="00312877">
        <w:rPr>
          <w:b/>
          <w:bCs/>
          <w:iCs/>
          <w:sz w:val="28"/>
          <w:szCs w:val="28"/>
        </w:rPr>
        <w:t>ици</w:t>
      </w:r>
      <w:r w:rsidRPr="00312877">
        <w:rPr>
          <w:b/>
          <w:bCs/>
          <w:iCs/>
          <w:spacing w:val="-2"/>
          <w:sz w:val="28"/>
          <w:szCs w:val="28"/>
        </w:rPr>
        <w:t>р</w:t>
      </w:r>
      <w:r w:rsidRPr="00312877">
        <w:rPr>
          <w:b/>
          <w:bCs/>
          <w:iCs/>
          <w:sz w:val="28"/>
          <w:szCs w:val="28"/>
        </w:rPr>
        <w:t>о</w:t>
      </w:r>
      <w:r w:rsidRPr="00312877">
        <w:rPr>
          <w:b/>
          <w:bCs/>
          <w:iCs/>
          <w:spacing w:val="-4"/>
          <w:sz w:val="28"/>
          <w:szCs w:val="28"/>
        </w:rPr>
        <w:t>в</w:t>
      </w:r>
      <w:r w:rsidRPr="00312877">
        <w:rPr>
          <w:b/>
          <w:bCs/>
          <w:iCs/>
          <w:sz w:val="28"/>
          <w:szCs w:val="28"/>
        </w:rPr>
        <w:t>ан</w:t>
      </w:r>
      <w:r w:rsidRPr="00312877">
        <w:rPr>
          <w:b/>
          <w:bCs/>
          <w:iCs/>
          <w:spacing w:val="-2"/>
          <w:sz w:val="28"/>
          <w:szCs w:val="28"/>
        </w:rPr>
        <w:t>н</w:t>
      </w:r>
      <w:r w:rsidRPr="00312877">
        <w:rPr>
          <w:b/>
          <w:bCs/>
          <w:iCs/>
          <w:sz w:val="28"/>
          <w:szCs w:val="28"/>
        </w:rPr>
        <w:t>ойинфор</w:t>
      </w:r>
      <w:r w:rsidRPr="00312877">
        <w:rPr>
          <w:b/>
          <w:bCs/>
          <w:iCs/>
          <w:spacing w:val="-3"/>
          <w:sz w:val="28"/>
          <w:szCs w:val="28"/>
        </w:rPr>
        <w:t>м</w:t>
      </w:r>
      <w:r w:rsidRPr="00312877">
        <w:rPr>
          <w:b/>
          <w:bCs/>
          <w:iCs/>
          <w:sz w:val="28"/>
          <w:szCs w:val="28"/>
        </w:rPr>
        <w:t>ации</w:t>
      </w:r>
      <w:r w:rsidRPr="002B517E">
        <w:rPr>
          <w:sz w:val="28"/>
          <w:szCs w:val="28"/>
        </w:rPr>
        <w:t>возм</w:t>
      </w:r>
      <w:r w:rsidRPr="002B517E">
        <w:rPr>
          <w:spacing w:val="-2"/>
          <w:sz w:val="28"/>
          <w:szCs w:val="28"/>
        </w:rPr>
        <w:t>о</w:t>
      </w:r>
      <w:r w:rsidRPr="002B517E">
        <w:rPr>
          <w:sz w:val="28"/>
          <w:szCs w:val="28"/>
        </w:rPr>
        <w:t>ж</w:t>
      </w:r>
      <w:r w:rsidRPr="002B517E">
        <w:rPr>
          <w:spacing w:val="-2"/>
          <w:sz w:val="28"/>
          <w:szCs w:val="28"/>
        </w:rPr>
        <w:t>н</w:t>
      </w:r>
      <w:r w:rsidRPr="002B517E">
        <w:rPr>
          <w:sz w:val="28"/>
          <w:szCs w:val="28"/>
        </w:rPr>
        <w:t>о</w:t>
      </w:r>
      <w:r w:rsidRPr="002B517E">
        <w:rPr>
          <w:spacing w:val="-3"/>
          <w:sz w:val="28"/>
          <w:szCs w:val="28"/>
        </w:rPr>
        <w:t>т</w:t>
      </w:r>
      <w:r w:rsidRPr="002B517E">
        <w:rPr>
          <w:sz w:val="28"/>
          <w:szCs w:val="28"/>
        </w:rPr>
        <w:t>о</w:t>
      </w:r>
      <w:r w:rsidRPr="002B517E">
        <w:rPr>
          <w:spacing w:val="-1"/>
          <w:sz w:val="28"/>
          <w:szCs w:val="28"/>
        </w:rPr>
        <w:t>ль</w:t>
      </w:r>
      <w:r w:rsidRPr="002B517E">
        <w:rPr>
          <w:spacing w:val="-2"/>
          <w:sz w:val="28"/>
          <w:szCs w:val="28"/>
        </w:rPr>
        <w:t>к</w:t>
      </w:r>
      <w:r w:rsidRPr="002B517E">
        <w:rPr>
          <w:sz w:val="28"/>
          <w:szCs w:val="28"/>
        </w:rPr>
        <w:t>оврам</w:t>
      </w:r>
      <w:r w:rsidRPr="002B517E">
        <w:rPr>
          <w:spacing w:val="-2"/>
          <w:sz w:val="28"/>
          <w:szCs w:val="28"/>
        </w:rPr>
        <w:t>к</w:t>
      </w:r>
      <w:r w:rsidRPr="002B517E">
        <w:rPr>
          <w:sz w:val="28"/>
          <w:szCs w:val="28"/>
        </w:rPr>
        <w:t>ах</w:t>
      </w:r>
      <w:r w:rsidRPr="002B517E">
        <w:rPr>
          <w:spacing w:val="-2"/>
          <w:sz w:val="28"/>
          <w:szCs w:val="28"/>
        </w:rPr>
        <w:t>пр</w:t>
      </w:r>
      <w:r w:rsidRPr="002B517E">
        <w:rPr>
          <w:sz w:val="28"/>
          <w:szCs w:val="28"/>
        </w:rPr>
        <w:t>оц</w:t>
      </w:r>
      <w:r w:rsidRPr="002B517E">
        <w:rPr>
          <w:spacing w:val="-3"/>
          <w:sz w:val="28"/>
          <w:szCs w:val="28"/>
        </w:rPr>
        <w:t>е</w:t>
      </w:r>
      <w:r w:rsidRPr="002B517E">
        <w:rPr>
          <w:sz w:val="28"/>
          <w:szCs w:val="28"/>
        </w:rPr>
        <w:t>д</w:t>
      </w:r>
      <w:r w:rsidRPr="002B517E">
        <w:rPr>
          <w:spacing w:val="-4"/>
          <w:sz w:val="28"/>
          <w:szCs w:val="28"/>
        </w:rPr>
        <w:t>у</w:t>
      </w:r>
      <w:r w:rsidRPr="002B517E">
        <w:rPr>
          <w:sz w:val="28"/>
          <w:szCs w:val="28"/>
        </w:rPr>
        <w:t>ри</w:t>
      </w:r>
      <w:r w:rsidRPr="002B517E">
        <w:rPr>
          <w:spacing w:val="-3"/>
          <w:sz w:val="28"/>
          <w:szCs w:val="28"/>
        </w:rPr>
        <w:t>т</w:t>
      </w:r>
      <w:r w:rsidRPr="002B517E">
        <w:rPr>
          <w:sz w:val="28"/>
          <w:szCs w:val="28"/>
        </w:rPr>
        <w:t>ог</w:t>
      </w:r>
      <w:r w:rsidRPr="002B517E">
        <w:rPr>
          <w:spacing w:val="1"/>
          <w:sz w:val="28"/>
          <w:szCs w:val="28"/>
        </w:rPr>
        <w:t>о</w:t>
      </w:r>
      <w:r w:rsidRPr="002B517E">
        <w:rPr>
          <w:spacing w:val="-3"/>
          <w:sz w:val="28"/>
          <w:szCs w:val="28"/>
        </w:rPr>
        <w:t>в</w:t>
      </w:r>
      <w:r w:rsidRPr="002B517E">
        <w:rPr>
          <w:spacing w:val="-2"/>
          <w:sz w:val="28"/>
          <w:szCs w:val="28"/>
        </w:rPr>
        <w:t>о</w:t>
      </w:r>
      <w:r w:rsidRPr="002B517E">
        <w:rPr>
          <w:sz w:val="28"/>
          <w:szCs w:val="28"/>
        </w:rPr>
        <w:t>йоц</w:t>
      </w:r>
      <w:r w:rsidRPr="002B517E">
        <w:rPr>
          <w:spacing w:val="-3"/>
          <w:sz w:val="28"/>
          <w:szCs w:val="28"/>
        </w:rPr>
        <w:t>е</w:t>
      </w:r>
      <w:r w:rsidRPr="002B517E">
        <w:rPr>
          <w:sz w:val="28"/>
          <w:szCs w:val="28"/>
        </w:rPr>
        <w:t>н</w:t>
      </w:r>
      <w:r w:rsidRPr="002B517E">
        <w:rPr>
          <w:spacing w:val="-2"/>
          <w:sz w:val="28"/>
          <w:szCs w:val="28"/>
        </w:rPr>
        <w:t>к</w:t>
      </w:r>
      <w:r w:rsidRPr="002B517E">
        <w:rPr>
          <w:sz w:val="28"/>
          <w:szCs w:val="28"/>
        </w:rPr>
        <w:t>и</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чающи</w:t>
      </w:r>
      <w:r w:rsidRPr="002B517E">
        <w:rPr>
          <w:spacing w:val="-1"/>
          <w:sz w:val="28"/>
          <w:szCs w:val="28"/>
        </w:rPr>
        <w:t>х</w:t>
      </w:r>
      <w:r w:rsidRPr="002B517E">
        <w:rPr>
          <w:sz w:val="28"/>
          <w:szCs w:val="28"/>
        </w:rPr>
        <w:t>ся.</w:t>
      </w:r>
      <w:r w:rsidRPr="002B517E">
        <w:rPr>
          <w:spacing w:val="-3"/>
          <w:sz w:val="28"/>
          <w:szCs w:val="28"/>
        </w:rPr>
        <w:t>В</w:t>
      </w:r>
      <w:r w:rsidRPr="002B517E">
        <w:rPr>
          <w:sz w:val="28"/>
          <w:szCs w:val="28"/>
        </w:rPr>
        <w:t>о всехи</w:t>
      </w:r>
      <w:r w:rsidRPr="002B517E">
        <w:rPr>
          <w:spacing w:val="-2"/>
          <w:sz w:val="28"/>
          <w:szCs w:val="28"/>
        </w:rPr>
        <w:t>н</w:t>
      </w:r>
      <w:r w:rsidRPr="002B517E">
        <w:rPr>
          <w:sz w:val="28"/>
          <w:szCs w:val="28"/>
        </w:rPr>
        <w:t>ых</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ц</w:t>
      </w:r>
      <w:r w:rsidRPr="002B517E">
        <w:rPr>
          <w:spacing w:val="-3"/>
          <w:sz w:val="28"/>
          <w:szCs w:val="28"/>
        </w:rPr>
        <w:t>е</w:t>
      </w:r>
      <w:r w:rsidRPr="002B517E">
        <w:rPr>
          <w:spacing w:val="-2"/>
          <w:sz w:val="28"/>
          <w:szCs w:val="28"/>
        </w:rPr>
        <w:t>д</w:t>
      </w:r>
      <w:r w:rsidRPr="002B517E">
        <w:rPr>
          <w:spacing w:val="-4"/>
          <w:sz w:val="28"/>
          <w:szCs w:val="28"/>
        </w:rPr>
        <w:t>у</w:t>
      </w:r>
      <w:r w:rsidRPr="002B517E">
        <w:rPr>
          <w:sz w:val="28"/>
          <w:szCs w:val="28"/>
        </w:rPr>
        <w:t>рахд</w:t>
      </w:r>
      <w:r w:rsidRPr="002B517E">
        <w:rPr>
          <w:spacing w:val="-2"/>
          <w:sz w:val="28"/>
          <w:szCs w:val="28"/>
        </w:rPr>
        <w:t>о</w:t>
      </w:r>
      <w:r w:rsidRPr="002B517E">
        <w:rPr>
          <w:sz w:val="28"/>
          <w:szCs w:val="28"/>
        </w:rPr>
        <w:t>п</w:t>
      </w:r>
      <w:r w:rsidRPr="002B517E">
        <w:rPr>
          <w:spacing w:val="-4"/>
          <w:sz w:val="28"/>
          <w:szCs w:val="28"/>
        </w:rPr>
        <w:t>у</w:t>
      </w:r>
      <w:r w:rsidRPr="002B517E">
        <w:rPr>
          <w:sz w:val="28"/>
          <w:szCs w:val="28"/>
        </w:rPr>
        <w:t>стимо</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дос</w:t>
      </w:r>
      <w:r w:rsidRPr="002B517E">
        <w:rPr>
          <w:spacing w:val="-3"/>
          <w:sz w:val="28"/>
          <w:szCs w:val="28"/>
        </w:rPr>
        <w:t>т</w:t>
      </w:r>
      <w:r w:rsidRPr="002B517E">
        <w:rPr>
          <w:sz w:val="28"/>
          <w:szCs w:val="28"/>
        </w:rPr>
        <w:t>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иеи</w:t>
      </w:r>
      <w:r w:rsidRPr="002B517E">
        <w:rPr>
          <w:spacing w:val="-2"/>
          <w:sz w:val="28"/>
          <w:szCs w:val="28"/>
        </w:rPr>
        <w:t>и</w:t>
      </w:r>
      <w:r w:rsidRPr="002B517E">
        <w:rPr>
          <w:sz w:val="28"/>
          <w:szCs w:val="28"/>
        </w:rPr>
        <w:t>спо</w:t>
      </w:r>
      <w:r w:rsidRPr="002B517E">
        <w:rPr>
          <w:spacing w:val="-1"/>
          <w:sz w:val="28"/>
          <w:szCs w:val="28"/>
        </w:rPr>
        <w:t>ль</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ие искл</w:t>
      </w:r>
      <w:r w:rsidRPr="002B517E">
        <w:rPr>
          <w:spacing w:val="-2"/>
          <w:sz w:val="28"/>
          <w:szCs w:val="28"/>
        </w:rPr>
        <w:t>юч</w:t>
      </w:r>
      <w:r w:rsidRPr="002B517E">
        <w:rPr>
          <w:sz w:val="28"/>
          <w:szCs w:val="28"/>
        </w:rPr>
        <w:t>ите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w:t>
      </w:r>
      <w:r w:rsidRPr="00312877">
        <w:rPr>
          <w:b/>
          <w:bCs/>
          <w:iCs/>
          <w:sz w:val="28"/>
          <w:szCs w:val="28"/>
        </w:rPr>
        <w:t>не</w:t>
      </w:r>
      <w:r w:rsidRPr="00312877">
        <w:rPr>
          <w:b/>
          <w:bCs/>
          <w:iCs/>
          <w:spacing w:val="-3"/>
          <w:sz w:val="28"/>
          <w:szCs w:val="28"/>
        </w:rPr>
        <w:t>п</w:t>
      </w:r>
      <w:r w:rsidRPr="00312877">
        <w:rPr>
          <w:b/>
          <w:bCs/>
          <w:iCs/>
          <w:sz w:val="28"/>
          <w:szCs w:val="28"/>
        </w:rPr>
        <w:t>е</w:t>
      </w:r>
      <w:r w:rsidRPr="00312877">
        <w:rPr>
          <w:b/>
          <w:bCs/>
          <w:iCs/>
          <w:spacing w:val="1"/>
          <w:sz w:val="28"/>
          <w:szCs w:val="28"/>
        </w:rPr>
        <w:t>р</w:t>
      </w:r>
      <w:r w:rsidRPr="00312877">
        <w:rPr>
          <w:b/>
          <w:bCs/>
          <w:iCs/>
          <w:spacing w:val="-3"/>
          <w:sz w:val="28"/>
          <w:szCs w:val="28"/>
        </w:rPr>
        <w:t>с</w:t>
      </w:r>
      <w:r w:rsidRPr="00312877">
        <w:rPr>
          <w:b/>
          <w:bCs/>
          <w:iCs/>
          <w:sz w:val="28"/>
          <w:szCs w:val="28"/>
        </w:rPr>
        <w:t>он</w:t>
      </w:r>
      <w:r w:rsidRPr="00312877">
        <w:rPr>
          <w:b/>
          <w:bCs/>
          <w:iCs/>
          <w:spacing w:val="-3"/>
          <w:sz w:val="28"/>
          <w:szCs w:val="28"/>
        </w:rPr>
        <w:t>и</w:t>
      </w:r>
      <w:r w:rsidRPr="00312877">
        <w:rPr>
          <w:b/>
          <w:bCs/>
          <w:iCs/>
          <w:sz w:val="28"/>
          <w:szCs w:val="28"/>
        </w:rPr>
        <w:t>фиц</w:t>
      </w:r>
      <w:r w:rsidRPr="00312877">
        <w:rPr>
          <w:b/>
          <w:bCs/>
          <w:iCs/>
          <w:spacing w:val="-3"/>
          <w:sz w:val="28"/>
          <w:szCs w:val="28"/>
        </w:rPr>
        <w:t>и</w:t>
      </w:r>
      <w:r w:rsidRPr="00312877">
        <w:rPr>
          <w:b/>
          <w:bCs/>
          <w:iCs/>
          <w:sz w:val="28"/>
          <w:szCs w:val="28"/>
        </w:rPr>
        <w:t>ро</w:t>
      </w:r>
      <w:r w:rsidRPr="00312877">
        <w:rPr>
          <w:b/>
          <w:bCs/>
          <w:iCs/>
          <w:spacing w:val="-4"/>
          <w:sz w:val="28"/>
          <w:szCs w:val="28"/>
        </w:rPr>
        <w:t>в</w:t>
      </w:r>
      <w:r w:rsidRPr="00312877">
        <w:rPr>
          <w:b/>
          <w:bCs/>
          <w:iCs/>
          <w:sz w:val="28"/>
          <w:szCs w:val="28"/>
        </w:rPr>
        <w:t>ан</w:t>
      </w:r>
      <w:r w:rsidRPr="00312877">
        <w:rPr>
          <w:b/>
          <w:bCs/>
          <w:iCs/>
          <w:spacing w:val="-2"/>
          <w:sz w:val="28"/>
          <w:szCs w:val="28"/>
        </w:rPr>
        <w:t>н</w:t>
      </w:r>
      <w:r w:rsidRPr="00312877">
        <w:rPr>
          <w:b/>
          <w:bCs/>
          <w:iCs/>
          <w:sz w:val="28"/>
          <w:szCs w:val="28"/>
        </w:rPr>
        <w:t>ой</w:t>
      </w:r>
      <w:r w:rsidRPr="00312877">
        <w:rPr>
          <w:b/>
          <w:bCs/>
          <w:iCs/>
          <w:spacing w:val="-3"/>
          <w:sz w:val="28"/>
          <w:szCs w:val="28"/>
        </w:rPr>
        <w:t>(</w:t>
      </w:r>
      <w:r w:rsidRPr="00312877">
        <w:rPr>
          <w:b/>
          <w:bCs/>
          <w:iCs/>
          <w:sz w:val="28"/>
          <w:szCs w:val="28"/>
        </w:rPr>
        <w:t>а</w:t>
      </w:r>
      <w:r w:rsidRPr="00312877">
        <w:rPr>
          <w:b/>
          <w:bCs/>
          <w:iCs/>
          <w:spacing w:val="-3"/>
          <w:sz w:val="28"/>
          <w:szCs w:val="28"/>
        </w:rPr>
        <w:t>н</w:t>
      </w:r>
      <w:r w:rsidRPr="00312877">
        <w:rPr>
          <w:b/>
          <w:bCs/>
          <w:iCs/>
          <w:sz w:val="28"/>
          <w:szCs w:val="28"/>
        </w:rPr>
        <w:t>оним</w:t>
      </w:r>
      <w:r w:rsidRPr="00312877">
        <w:rPr>
          <w:b/>
          <w:bCs/>
          <w:iCs/>
          <w:spacing w:val="-3"/>
          <w:sz w:val="28"/>
          <w:szCs w:val="28"/>
        </w:rPr>
        <w:t>н</w:t>
      </w:r>
      <w:r w:rsidRPr="00312877">
        <w:rPr>
          <w:b/>
          <w:bCs/>
          <w:iCs/>
          <w:sz w:val="28"/>
          <w:szCs w:val="28"/>
        </w:rPr>
        <w:t>ой)и</w:t>
      </w:r>
      <w:r w:rsidRPr="00312877">
        <w:rPr>
          <w:b/>
          <w:bCs/>
          <w:iCs/>
          <w:spacing w:val="-3"/>
          <w:sz w:val="28"/>
          <w:szCs w:val="28"/>
        </w:rPr>
        <w:t>н</w:t>
      </w:r>
      <w:r w:rsidRPr="00312877">
        <w:rPr>
          <w:b/>
          <w:bCs/>
          <w:iCs/>
          <w:sz w:val="28"/>
          <w:szCs w:val="28"/>
        </w:rPr>
        <w:t>ф</w:t>
      </w:r>
      <w:r w:rsidRPr="00312877">
        <w:rPr>
          <w:b/>
          <w:bCs/>
          <w:iCs/>
          <w:spacing w:val="3"/>
          <w:sz w:val="28"/>
          <w:szCs w:val="28"/>
        </w:rPr>
        <w:t>о</w:t>
      </w:r>
      <w:r w:rsidRPr="00312877">
        <w:rPr>
          <w:b/>
          <w:bCs/>
          <w:iCs/>
          <w:sz w:val="28"/>
          <w:szCs w:val="28"/>
        </w:rPr>
        <w:t>р</w:t>
      </w:r>
      <w:r w:rsidRPr="00312877">
        <w:rPr>
          <w:b/>
          <w:bCs/>
          <w:iCs/>
          <w:spacing w:val="-3"/>
          <w:sz w:val="28"/>
          <w:szCs w:val="28"/>
        </w:rPr>
        <w:t>м</w:t>
      </w:r>
      <w:r w:rsidRPr="00312877">
        <w:rPr>
          <w:b/>
          <w:bCs/>
          <w:iCs/>
          <w:sz w:val="28"/>
          <w:szCs w:val="28"/>
        </w:rPr>
        <w:t>ации</w:t>
      </w:r>
      <w:r w:rsidRPr="002B517E">
        <w:rPr>
          <w:sz w:val="28"/>
          <w:szCs w:val="28"/>
        </w:rPr>
        <w:t>о</w:t>
      </w:r>
      <w:r w:rsidRPr="00312877">
        <w:rPr>
          <w:sz w:val="28"/>
          <w:szCs w:val="28"/>
        </w:rPr>
        <w:t>д</w:t>
      </w:r>
      <w:r w:rsidRPr="00312877">
        <w:rPr>
          <w:spacing w:val="-2"/>
          <w:sz w:val="28"/>
          <w:szCs w:val="28"/>
        </w:rPr>
        <w:t>о</w:t>
      </w:r>
      <w:r w:rsidRPr="00312877">
        <w:rPr>
          <w:sz w:val="28"/>
          <w:szCs w:val="28"/>
        </w:rPr>
        <w:t>стиг</w:t>
      </w:r>
      <w:r w:rsidRPr="00312877">
        <w:rPr>
          <w:spacing w:val="-3"/>
          <w:sz w:val="28"/>
          <w:szCs w:val="28"/>
        </w:rPr>
        <w:t>а</w:t>
      </w:r>
      <w:r w:rsidRPr="00312877">
        <w:rPr>
          <w:sz w:val="28"/>
          <w:szCs w:val="28"/>
        </w:rPr>
        <w:t>ем</w:t>
      </w:r>
      <w:r w:rsidRPr="00312877">
        <w:rPr>
          <w:spacing w:val="-2"/>
          <w:sz w:val="28"/>
          <w:szCs w:val="28"/>
        </w:rPr>
        <w:t>ы</w:t>
      </w:r>
      <w:r w:rsidRPr="00312877">
        <w:rPr>
          <w:sz w:val="28"/>
          <w:szCs w:val="28"/>
        </w:rPr>
        <w:t>хоб</w:t>
      </w:r>
      <w:r w:rsidRPr="00312877">
        <w:rPr>
          <w:spacing w:val="-4"/>
          <w:sz w:val="28"/>
          <w:szCs w:val="28"/>
        </w:rPr>
        <w:t>у</w:t>
      </w:r>
      <w:r w:rsidRPr="00312877">
        <w:rPr>
          <w:sz w:val="28"/>
          <w:szCs w:val="28"/>
        </w:rPr>
        <w:t>чающими</w:t>
      </w:r>
      <w:r w:rsidRPr="00312877">
        <w:rPr>
          <w:spacing w:val="-3"/>
          <w:sz w:val="28"/>
          <w:szCs w:val="28"/>
        </w:rPr>
        <w:t>с</w:t>
      </w:r>
      <w:r w:rsidRPr="00312877">
        <w:rPr>
          <w:sz w:val="28"/>
          <w:szCs w:val="28"/>
        </w:rPr>
        <w:t>я</w:t>
      </w:r>
      <w:r w:rsidRPr="00312877">
        <w:rPr>
          <w:spacing w:val="-2"/>
          <w:sz w:val="28"/>
          <w:szCs w:val="28"/>
        </w:rPr>
        <w:t>об</w:t>
      </w:r>
      <w:r w:rsidRPr="00312877">
        <w:rPr>
          <w:sz w:val="28"/>
          <w:szCs w:val="28"/>
        </w:rPr>
        <w:t>разо</w:t>
      </w:r>
      <w:r w:rsidRPr="00312877">
        <w:rPr>
          <w:spacing w:val="-3"/>
          <w:sz w:val="28"/>
          <w:szCs w:val="28"/>
        </w:rPr>
        <w:t>в</w:t>
      </w:r>
      <w:r w:rsidRPr="00312877">
        <w:rPr>
          <w:sz w:val="28"/>
          <w:szCs w:val="28"/>
        </w:rPr>
        <w:t>а</w:t>
      </w:r>
      <w:r w:rsidRPr="00312877">
        <w:rPr>
          <w:spacing w:val="-3"/>
          <w:sz w:val="28"/>
          <w:szCs w:val="28"/>
        </w:rPr>
        <w:t>т</w:t>
      </w:r>
      <w:r w:rsidRPr="00312877">
        <w:rPr>
          <w:sz w:val="28"/>
          <w:szCs w:val="28"/>
        </w:rPr>
        <w:t>ел</w:t>
      </w:r>
      <w:r w:rsidRPr="00312877">
        <w:rPr>
          <w:spacing w:val="-2"/>
          <w:sz w:val="28"/>
          <w:szCs w:val="28"/>
        </w:rPr>
        <w:t>ь</w:t>
      </w:r>
      <w:r w:rsidRPr="00312877">
        <w:rPr>
          <w:sz w:val="28"/>
          <w:szCs w:val="28"/>
        </w:rPr>
        <w:t>н</w:t>
      </w:r>
      <w:r w:rsidRPr="00312877">
        <w:rPr>
          <w:spacing w:val="-2"/>
          <w:sz w:val="28"/>
          <w:szCs w:val="28"/>
        </w:rPr>
        <w:t>ы</w:t>
      </w:r>
      <w:r w:rsidRPr="00312877">
        <w:rPr>
          <w:sz w:val="28"/>
          <w:szCs w:val="28"/>
        </w:rPr>
        <w:t>хрез</w:t>
      </w:r>
      <w:r w:rsidRPr="00312877">
        <w:rPr>
          <w:spacing w:val="-4"/>
          <w:sz w:val="28"/>
          <w:szCs w:val="28"/>
        </w:rPr>
        <w:t>у</w:t>
      </w:r>
      <w:r w:rsidRPr="00312877">
        <w:rPr>
          <w:spacing w:val="-1"/>
          <w:sz w:val="28"/>
          <w:szCs w:val="28"/>
        </w:rPr>
        <w:t>ль</w:t>
      </w:r>
      <w:r w:rsidRPr="00312877">
        <w:rPr>
          <w:sz w:val="28"/>
          <w:szCs w:val="28"/>
        </w:rPr>
        <w:t>татах;</w:t>
      </w:r>
    </w:p>
    <w:p w:rsidR="00A80A12" w:rsidRPr="002B517E" w:rsidRDefault="00A80A12" w:rsidP="009E1953">
      <w:pPr>
        <w:pStyle w:val="a4"/>
        <w:numPr>
          <w:ilvl w:val="0"/>
          <w:numId w:val="16"/>
        </w:numPr>
        <w:tabs>
          <w:tab w:val="left" w:pos="993"/>
          <w:tab w:val="left" w:pos="1134"/>
        </w:tabs>
        <w:kinsoku w:val="0"/>
        <w:overflowPunct w:val="0"/>
        <w:spacing w:before="18" w:line="322" w:lineRule="exact"/>
        <w:ind w:left="851" w:right="107" w:firstLine="66"/>
        <w:jc w:val="both"/>
        <w:rPr>
          <w:sz w:val="28"/>
          <w:szCs w:val="28"/>
        </w:rPr>
      </w:pPr>
      <w:r w:rsidRPr="002B517E">
        <w:rPr>
          <w:sz w:val="28"/>
          <w:szCs w:val="28"/>
        </w:rPr>
        <w:t>инт</w:t>
      </w:r>
      <w:r w:rsidRPr="002B517E">
        <w:rPr>
          <w:spacing w:val="-3"/>
          <w:sz w:val="28"/>
          <w:szCs w:val="28"/>
        </w:rPr>
        <w:t>е</w:t>
      </w:r>
      <w:r w:rsidRPr="002B517E">
        <w:rPr>
          <w:spacing w:val="-2"/>
          <w:sz w:val="28"/>
          <w:szCs w:val="28"/>
        </w:rPr>
        <w:t>р</w:t>
      </w:r>
      <w:r w:rsidRPr="002B517E">
        <w:rPr>
          <w:sz w:val="28"/>
          <w:szCs w:val="28"/>
        </w:rPr>
        <w:t>пре</w:t>
      </w:r>
      <w:r w:rsidRPr="002B517E">
        <w:rPr>
          <w:spacing w:val="-3"/>
          <w:sz w:val="28"/>
          <w:szCs w:val="28"/>
        </w:rPr>
        <w:t>т</w:t>
      </w:r>
      <w:r w:rsidRPr="002B517E">
        <w:rPr>
          <w:sz w:val="28"/>
          <w:szCs w:val="28"/>
        </w:rPr>
        <w:t>а</w:t>
      </w:r>
      <w:r w:rsidRPr="002B517E">
        <w:rPr>
          <w:spacing w:val="-2"/>
          <w:sz w:val="28"/>
          <w:szCs w:val="28"/>
        </w:rPr>
        <w:t>ц</w:t>
      </w:r>
      <w:r w:rsidRPr="002B517E">
        <w:rPr>
          <w:sz w:val="28"/>
          <w:szCs w:val="28"/>
        </w:rPr>
        <w:t>ию</w:t>
      </w:r>
      <w:r w:rsidRPr="002B517E">
        <w:rPr>
          <w:spacing w:val="-2"/>
          <w:sz w:val="28"/>
          <w:szCs w:val="28"/>
        </w:rPr>
        <w:t>р</w:t>
      </w:r>
      <w:r w:rsidRPr="002B517E">
        <w:rPr>
          <w:sz w:val="28"/>
          <w:szCs w:val="28"/>
        </w:rPr>
        <w:t>ез</w:t>
      </w:r>
      <w:r w:rsidRPr="002B517E">
        <w:rPr>
          <w:spacing w:val="-2"/>
          <w:sz w:val="28"/>
          <w:szCs w:val="28"/>
        </w:rPr>
        <w:t>у</w:t>
      </w:r>
      <w:r w:rsidRPr="002B517E">
        <w:rPr>
          <w:spacing w:val="-1"/>
          <w:sz w:val="28"/>
          <w:szCs w:val="28"/>
        </w:rPr>
        <w:t>ль</w:t>
      </w:r>
      <w:r w:rsidRPr="002B517E">
        <w:rPr>
          <w:sz w:val="28"/>
          <w:szCs w:val="28"/>
        </w:rPr>
        <w:t>татовоц</w:t>
      </w:r>
      <w:r w:rsidRPr="002B517E">
        <w:rPr>
          <w:spacing w:val="-3"/>
          <w:sz w:val="28"/>
          <w:szCs w:val="28"/>
        </w:rPr>
        <w:t>е</w:t>
      </w:r>
      <w:r w:rsidRPr="002B517E">
        <w:rPr>
          <w:sz w:val="28"/>
          <w:szCs w:val="28"/>
        </w:rPr>
        <w:t>н</w:t>
      </w:r>
      <w:r w:rsidRPr="002B517E">
        <w:rPr>
          <w:spacing w:val="-2"/>
          <w:sz w:val="28"/>
          <w:szCs w:val="28"/>
        </w:rPr>
        <w:t>к</w:t>
      </w:r>
      <w:r w:rsidRPr="002B517E">
        <w:rPr>
          <w:sz w:val="28"/>
          <w:szCs w:val="28"/>
        </w:rPr>
        <w:t>и</w:t>
      </w:r>
      <w:r w:rsidRPr="002B517E">
        <w:rPr>
          <w:spacing w:val="-3"/>
          <w:sz w:val="28"/>
          <w:szCs w:val="28"/>
        </w:rPr>
        <w:t>в</w:t>
      </w:r>
      <w:r w:rsidRPr="002B517E">
        <w:rPr>
          <w:sz w:val="28"/>
          <w:szCs w:val="28"/>
        </w:rPr>
        <w:t>едёт</w:t>
      </w:r>
      <w:r w:rsidRPr="002B517E">
        <w:rPr>
          <w:spacing w:val="-3"/>
          <w:sz w:val="28"/>
          <w:szCs w:val="28"/>
        </w:rPr>
        <w:t>с</w:t>
      </w:r>
      <w:r w:rsidRPr="002B517E">
        <w:rPr>
          <w:sz w:val="28"/>
          <w:szCs w:val="28"/>
        </w:rPr>
        <w:t>янао</w:t>
      </w:r>
      <w:r w:rsidRPr="002B517E">
        <w:rPr>
          <w:spacing w:val="-3"/>
          <w:sz w:val="28"/>
          <w:szCs w:val="28"/>
        </w:rPr>
        <w:t>с</w:t>
      </w:r>
      <w:r w:rsidRPr="002B517E">
        <w:rPr>
          <w:spacing w:val="-2"/>
          <w:sz w:val="28"/>
          <w:szCs w:val="28"/>
        </w:rPr>
        <w:t>н</w:t>
      </w:r>
      <w:r w:rsidRPr="002B517E">
        <w:rPr>
          <w:sz w:val="28"/>
          <w:szCs w:val="28"/>
        </w:rPr>
        <w:t>ове</w:t>
      </w:r>
      <w:r w:rsidRPr="00312877">
        <w:rPr>
          <w:b/>
          <w:bCs/>
          <w:iCs/>
          <w:sz w:val="28"/>
          <w:szCs w:val="28"/>
        </w:rPr>
        <w:t>ко</w:t>
      </w:r>
      <w:r w:rsidRPr="00312877">
        <w:rPr>
          <w:b/>
          <w:bCs/>
          <w:iCs/>
          <w:spacing w:val="-5"/>
          <w:sz w:val="28"/>
          <w:szCs w:val="28"/>
        </w:rPr>
        <w:t>н</w:t>
      </w:r>
      <w:r w:rsidRPr="00312877">
        <w:rPr>
          <w:b/>
          <w:bCs/>
          <w:iCs/>
          <w:spacing w:val="4"/>
          <w:sz w:val="28"/>
          <w:szCs w:val="28"/>
        </w:rPr>
        <w:t>т</w:t>
      </w:r>
      <w:r w:rsidRPr="00312877">
        <w:rPr>
          <w:b/>
          <w:bCs/>
          <w:iCs/>
          <w:sz w:val="28"/>
          <w:szCs w:val="28"/>
        </w:rPr>
        <w:t>ек</w:t>
      </w:r>
      <w:r w:rsidRPr="00312877">
        <w:rPr>
          <w:b/>
          <w:bCs/>
          <w:iCs/>
          <w:spacing w:val="-6"/>
          <w:sz w:val="28"/>
          <w:szCs w:val="28"/>
        </w:rPr>
        <w:t>с</w:t>
      </w:r>
      <w:r w:rsidRPr="00312877">
        <w:rPr>
          <w:b/>
          <w:bCs/>
          <w:iCs/>
          <w:spacing w:val="4"/>
          <w:sz w:val="28"/>
          <w:szCs w:val="28"/>
        </w:rPr>
        <w:t>т</w:t>
      </w:r>
      <w:r w:rsidRPr="00312877">
        <w:rPr>
          <w:b/>
          <w:bCs/>
          <w:iCs/>
          <w:spacing w:val="-3"/>
          <w:sz w:val="28"/>
          <w:szCs w:val="28"/>
        </w:rPr>
        <w:t>н</w:t>
      </w:r>
      <w:r w:rsidRPr="00312877">
        <w:rPr>
          <w:b/>
          <w:bCs/>
          <w:iCs/>
          <w:spacing w:val="-2"/>
          <w:sz w:val="28"/>
          <w:szCs w:val="28"/>
        </w:rPr>
        <w:t>о</w:t>
      </w:r>
      <w:r w:rsidRPr="00312877">
        <w:rPr>
          <w:b/>
          <w:bCs/>
          <w:iCs/>
          <w:sz w:val="28"/>
          <w:szCs w:val="28"/>
        </w:rPr>
        <w:t>й инфор</w:t>
      </w:r>
      <w:r w:rsidRPr="00312877">
        <w:rPr>
          <w:b/>
          <w:bCs/>
          <w:iCs/>
          <w:spacing w:val="-3"/>
          <w:sz w:val="28"/>
          <w:szCs w:val="28"/>
        </w:rPr>
        <w:t>м</w:t>
      </w:r>
      <w:r w:rsidRPr="00312877">
        <w:rPr>
          <w:b/>
          <w:bCs/>
          <w:iCs/>
          <w:sz w:val="28"/>
          <w:szCs w:val="28"/>
        </w:rPr>
        <w:t>ации</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слови</w:t>
      </w:r>
      <w:r w:rsidRPr="002B517E">
        <w:rPr>
          <w:spacing w:val="-2"/>
          <w:sz w:val="28"/>
          <w:szCs w:val="28"/>
        </w:rPr>
        <w:t>я</w:t>
      </w:r>
      <w:r w:rsidRPr="002B517E">
        <w:rPr>
          <w:sz w:val="28"/>
          <w:szCs w:val="28"/>
        </w:rPr>
        <w:t>хи</w:t>
      </w:r>
      <w:r w:rsidRPr="002B517E">
        <w:rPr>
          <w:spacing w:val="-2"/>
          <w:sz w:val="28"/>
          <w:szCs w:val="28"/>
        </w:rPr>
        <w:t>о</w:t>
      </w:r>
      <w:r w:rsidRPr="002B517E">
        <w:rPr>
          <w:sz w:val="28"/>
          <w:szCs w:val="28"/>
        </w:rPr>
        <w:t>с</w:t>
      </w:r>
      <w:r w:rsidRPr="002B517E">
        <w:rPr>
          <w:spacing w:val="-2"/>
          <w:sz w:val="28"/>
          <w:szCs w:val="28"/>
        </w:rPr>
        <w:t>о</w:t>
      </w:r>
      <w:r w:rsidRPr="002B517E">
        <w:rPr>
          <w:sz w:val="28"/>
          <w:szCs w:val="28"/>
        </w:rPr>
        <w:t>б</w:t>
      </w:r>
      <w:r w:rsidRPr="002B517E">
        <w:rPr>
          <w:spacing w:val="-3"/>
          <w:sz w:val="28"/>
          <w:szCs w:val="28"/>
        </w:rPr>
        <w:t>е</w:t>
      </w:r>
      <w:r w:rsidRPr="002B517E">
        <w:rPr>
          <w:spacing w:val="-2"/>
          <w:sz w:val="28"/>
          <w:szCs w:val="28"/>
        </w:rPr>
        <w:t>н</w:t>
      </w:r>
      <w:r w:rsidRPr="002B517E">
        <w:rPr>
          <w:sz w:val="28"/>
          <w:szCs w:val="28"/>
        </w:rPr>
        <w:t>нос</w:t>
      </w:r>
      <w:r w:rsidRPr="002B517E">
        <w:rPr>
          <w:spacing w:val="-3"/>
          <w:sz w:val="28"/>
          <w:szCs w:val="28"/>
        </w:rPr>
        <w:t>т</w:t>
      </w:r>
      <w:r w:rsidRPr="002B517E">
        <w:rPr>
          <w:sz w:val="28"/>
          <w:szCs w:val="28"/>
        </w:rPr>
        <w:t>яхдеятел</w:t>
      </w:r>
      <w:r w:rsidRPr="002B517E">
        <w:rPr>
          <w:spacing w:val="-2"/>
          <w:sz w:val="28"/>
          <w:szCs w:val="28"/>
        </w:rPr>
        <w:t>ьн</w:t>
      </w:r>
      <w:r w:rsidRPr="002B517E">
        <w:rPr>
          <w:sz w:val="28"/>
          <w:szCs w:val="28"/>
        </w:rPr>
        <w:t>ос</w:t>
      </w:r>
      <w:r w:rsidRPr="002B517E">
        <w:rPr>
          <w:spacing w:val="-3"/>
          <w:sz w:val="28"/>
          <w:szCs w:val="28"/>
        </w:rPr>
        <w:t>т</w:t>
      </w:r>
      <w:r w:rsidRPr="002B517E">
        <w:rPr>
          <w:sz w:val="28"/>
          <w:szCs w:val="28"/>
        </w:rPr>
        <w:t>ис</w:t>
      </w:r>
      <w:r w:rsidRPr="002B517E">
        <w:rPr>
          <w:spacing w:val="-4"/>
          <w:sz w:val="28"/>
          <w:szCs w:val="28"/>
        </w:rPr>
        <w:t>у</w:t>
      </w:r>
      <w:r w:rsidRPr="002B517E">
        <w:rPr>
          <w:sz w:val="28"/>
          <w:szCs w:val="28"/>
        </w:rPr>
        <w:t>б</w:t>
      </w:r>
      <w:r w:rsidRPr="002B517E">
        <w:rPr>
          <w:spacing w:val="-2"/>
          <w:sz w:val="28"/>
          <w:szCs w:val="28"/>
        </w:rPr>
        <w:t>ъ</w:t>
      </w:r>
      <w:r w:rsidRPr="002B517E">
        <w:rPr>
          <w:sz w:val="28"/>
          <w:szCs w:val="28"/>
        </w:rPr>
        <w:t>ект</w:t>
      </w:r>
      <w:r w:rsidRPr="002B517E">
        <w:rPr>
          <w:spacing w:val="-2"/>
          <w:sz w:val="28"/>
          <w:szCs w:val="28"/>
        </w:rPr>
        <w:t>о</w:t>
      </w:r>
      <w:r w:rsidRPr="002B517E">
        <w:rPr>
          <w:sz w:val="28"/>
          <w:szCs w:val="28"/>
        </w:rPr>
        <w:t>в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w:t>
      </w:r>
      <w:r w:rsidRPr="002B517E">
        <w:rPr>
          <w:spacing w:val="-3"/>
          <w:sz w:val="28"/>
          <w:szCs w:val="28"/>
        </w:rPr>
        <w:t>г</w:t>
      </w:r>
      <w:r w:rsidRPr="002B517E">
        <w:rPr>
          <w:sz w:val="28"/>
          <w:szCs w:val="28"/>
        </w:rPr>
        <w:t>о</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це</w:t>
      </w:r>
      <w:r w:rsidRPr="002B517E">
        <w:rPr>
          <w:spacing w:val="-3"/>
          <w:sz w:val="28"/>
          <w:szCs w:val="28"/>
        </w:rPr>
        <w:t>с</w:t>
      </w:r>
      <w:r w:rsidRPr="002B517E">
        <w:rPr>
          <w:sz w:val="28"/>
          <w:szCs w:val="28"/>
        </w:rPr>
        <w:t>са(вчас</w:t>
      </w:r>
      <w:r w:rsidRPr="002B517E">
        <w:rPr>
          <w:spacing w:val="-2"/>
          <w:sz w:val="28"/>
          <w:szCs w:val="28"/>
        </w:rPr>
        <w:t>тн</w:t>
      </w:r>
      <w:r w:rsidRPr="002B517E">
        <w:rPr>
          <w:sz w:val="28"/>
          <w:szCs w:val="28"/>
        </w:rPr>
        <w:t>ос</w:t>
      </w:r>
      <w:r w:rsidRPr="002B517E">
        <w:rPr>
          <w:spacing w:val="-3"/>
          <w:sz w:val="28"/>
          <w:szCs w:val="28"/>
        </w:rPr>
        <w:t>т</w:t>
      </w:r>
      <w:r w:rsidRPr="002B517E">
        <w:rPr>
          <w:sz w:val="28"/>
          <w:szCs w:val="28"/>
        </w:rPr>
        <w:t>и,и</w:t>
      </w:r>
      <w:r w:rsidRPr="002B517E">
        <w:rPr>
          <w:spacing w:val="-3"/>
          <w:sz w:val="28"/>
          <w:szCs w:val="28"/>
        </w:rPr>
        <w:t>т</w:t>
      </w:r>
      <w:r w:rsidRPr="002B517E">
        <w:rPr>
          <w:sz w:val="28"/>
          <w:szCs w:val="28"/>
        </w:rPr>
        <w:t>ог</w:t>
      </w:r>
      <w:r w:rsidRPr="002B517E">
        <w:rPr>
          <w:spacing w:val="1"/>
          <w:sz w:val="28"/>
          <w:szCs w:val="28"/>
        </w:rPr>
        <w:t>о</w:t>
      </w:r>
      <w:r w:rsidRPr="002B517E">
        <w:rPr>
          <w:sz w:val="28"/>
          <w:szCs w:val="28"/>
        </w:rPr>
        <w:t>в</w:t>
      </w:r>
      <w:r w:rsidRPr="002B517E">
        <w:rPr>
          <w:spacing w:val="-3"/>
          <w:sz w:val="28"/>
          <w:szCs w:val="28"/>
        </w:rPr>
        <w:t>а</w:t>
      </w:r>
      <w:r w:rsidRPr="002B517E">
        <w:rPr>
          <w:sz w:val="28"/>
          <w:szCs w:val="28"/>
        </w:rPr>
        <w:t>я</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нкаоб</w:t>
      </w:r>
      <w:r w:rsidRPr="002B517E">
        <w:rPr>
          <w:spacing w:val="-4"/>
          <w:sz w:val="28"/>
          <w:szCs w:val="28"/>
        </w:rPr>
        <w:t>у</w:t>
      </w:r>
      <w:r w:rsidRPr="002B517E">
        <w:rPr>
          <w:sz w:val="28"/>
          <w:szCs w:val="28"/>
        </w:rPr>
        <w:t>чающ</w:t>
      </w:r>
      <w:r w:rsidRPr="002B517E">
        <w:rPr>
          <w:spacing w:val="-3"/>
          <w:sz w:val="28"/>
          <w:szCs w:val="28"/>
        </w:rPr>
        <w:t>и</w:t>
      </w:r>
      <w:r w:rsidRPr="002B517E">
        <w:rPr>
          <w:sz w:val="28"/>
          <w:szCs w:val="28"/>
        </w:rPr>
        <w:t>х</w:t>
      </w:r>
      <w:r w:rsidRPr="002B517E">
        <w:rPr>
          <w:spacing w:val="-3"/>
          <w:sz w:val="28"/>
          <w:szCs w:val="28"/>
        </w:rPr>
        <w:t>с</w:t>
      </w:r>
      <w:r w:rsidRPr="002B517E">
        <w:rPr>
          <w:sz w:val="28"/>
          <w:szCs w:val="28"/>
        </w:rPr>
        <w:t xml:space="preserve">я </w:t>
      </w:r>
      <w:r w:rsidRPr="002B517E">
        <w:rPr>
          <w:spacing w:val="1"/>
          <w:sz w:val="28"/>
          <w:szCs w:val="28"/>
        </w:rPr>
        <w:t>о</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деляет</w:t>
      </w:r>
      <w:r w:rsidRPr="002B517E">
        <w:rPr>
          <w:spacing w:val="-3"/>
          <w:sz w:val="28"/>
          <w:szCs w:val="28"/>
        </w:rPr>
        <w:t>с</w:t>
      </w:r>
      <w:r w:rsidRPr="002B517E">
        <w:rPr>
          <w:sz w:val="28"/>
          <w:szCs w:val="28"/>
        </w:rPr>
        <w:t>я с</w:t>
      </w:r>
      <w:r w:rsidRPr="002B517E">
        <w:rPr>
          <w:spacing w:val="-4"/>
          <w:sz w:val="28"/>
          <w:szCs w:val="28"/>
        </w:rPr>
        <w:t>у</w:t>
      </w:r>
      <w:r w:rsidRPr="002B517E">
        <w:rPr>
          <w:sz w:val="28"/>
          <w:szCs w:val="28"/>
        </w:rPr>
        <w:t>чёт</w:t>
      </w:r>
      <w:r w:rsidRPr="002B517E">
        <w:rPr>
          <w:spacing w:val="1"/>
          <w:sz w:val="28"/>
          <w:szCs w:val="28"/>
        </w:rPr>
        <w:t>о</w:t>
      </w:r>
      <w:r w:rsidRPr="002B517E">
        <w:rPr>
          <w:sz w:val="28"/>
          <w:szCs w:val="28"/>
        </w:rPr>
        <w:t>михст</w:t>
      </w:r>
      <w:r w:rsidRPr="002B517E">
        <w:rPr>
          <w:spacing w:val="-3"/>
          <w:sz w:val="28"/>
          <w:szCs w:val="28"/>
        </w:rPr>
        <w:t>а</w:t>
      </w:r>
      <w:r w:rsidRPr="002B517E">
        <w:rPr>
          <w:spacing w:val="-2"/>
          <w:sz w:val="28"/>
          <w:szCs w:val="28"/>
        </w:rPr>
        <w:t>р</w:t>
      </w:r>
      <w:r w:rsidRPr="002B517E">
        <w:rPr>
          <w:sz w:val="28"/>
          <w:szCs w:val="28"/>
        </w:rPr>
        <w:t>тово</w:t>
      </w:r>
      <w:r w:rsidRPr="002B517E">
        <w:rPr>
          <w:spacing w:val="-2"/>
          <w:sz w:val="28"/>
          <w:szCs w:val="28"/>
        </w:rPr>
        <w:t>г</w:t>
      </w:r>
      <w:r w:rsidRPr="002B517E">
        <w:rPr>
          <w:sz w:val="28"/>
          <w:szCs w:val="28"/>
        </w:rPr>
        <w:t>о</w:t>
      </w:r>
      <w:r w:rsidRPr="002B517E">
        <w:rPr>
          <w:spacing w:val="-4"/>
          <w:sz w:val="28"/>
          <w:szCs w:val="28"/>
        </w:rPr>
        <w:t>у</w:t>
      </w:r>
      <w:r w:rsidRPr="002B517E">
        <w:rPr>
          <w:sz w:val="28"/>
          <w:szCs w:val="28"/>
        </w:rPr>
        <w:t>ров</w:t>
      </w:r>
      <w:r w:rsidRPr="002B517E">
        <w:rPr>
          <w:spacing w:val="-2"/>
          <w:sz w:val="28"/>
          <w:szCs w:val="28"/>
        </w:rPr>
        <w:t>н</w:t>
      </w:r>
      <w:r w:rsidRPr="002B517E">
        <w:rPr>
          <w:sz w:val="28"/>
          <w:szCs w:val="28"/>
        </w:rPr>
        <w:t xml:space="preserve">яи </w:t>
      </w:r>
      <w:r w:rsidRPr="002B517E">
        <w:rPr>
          <w:spacing w:val="-2"/>
          <w:sz w:val="28"/>
          <w:szCs w:val="28"/>
        </w:rPr>
        <w:t>д</w:t>
      </w:r>
      <w:r w:rsidRPr="002B517E">
        <w:rPr>
          <w:sz w:val="28"/>
          <w:szCs w:val="28"/>
        </w:rPr>
        <w:t>ин</w:t>
      </w:r>
      <w:r w:rsidRPr="002B517E">
        <w:rPr>
          <w:spacing w:val="-3"/>
          <w:sz w:val="28"/>
          <w:szCs w:val="28"/>
        </w:rPr>
        <w:t>а</w:t>
      </w:r>
      <w:r w:rsidRPr="002B517E">
        <w:rPr>
          <w:sz w:val="28"/>
          <w:szCs w:val="28"/>
        </w:rPr>
        <w:t>ми</w:t>
      </w:r>
      <w:r w:rsidRPr="002B517E">
        <w:rPr>
          <w:spacing w:val="-2"/>
          <w:sz w:val="28"/>
          <w:szCs w:val="28"/>
        </w:rPr>
        <w:t>к</w:t>
      </w:r>
      <w:r w:rsidRPr="002B517E">
        <w:rPr>
          <w:sz w:val="28"/>
          <w:szCs w:val="28"/>
        </w:rPr>
        <w:t>и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ых</w:t>
      </w:r>
      <w:r w:rsidRPr="002B517E">
        <w:rPr>
          <w:spacing w:val="-2"/>
          <w:sz w:val="28"/>
          <w:szCs w:val="28"/>
        </w:rPr>
        <w:t>до</w:t>
      </w:r>
      <w:r w:rsidRPr="002B517E">
        <w:rPr>
          <w:sz w:val="28"/>
          <w:szCs w:val="28"/>
        </w:rPr>
        <w:t>стиж</w:t>
      </w:r>
      <w:r w:rsidRPr="002B517E">
        <w:rPr>
          <w:spacing w:val="-3"/>
          <w:sz w:val="28"/>
          <w:szCs w:val="28"/>
        </w:rPr>
        <w:t>е</w:t>
      </w:r>
      <w:r w:rsidRPr="002B517E">
        <w:rPr>
          <w:spacing w:val="-2"/>
          <w:sz w:val="28"/>
          <w:szCs w:val="28"/>
        </w:rPr>
        <w:t>н</w:t>
      </w:r>
      <w:r w:rsidRPr="002B517E">
        <w:rPr>
          <w:sz w:val="28"/>
          <w:szCs w:val="28"/>
        </w:rPr>
        <w:t>ий</w:t>
      </w:r>
      <w:r w:rsidRPr="002B517E">
        <w:rPr>
          <w:spacing w:val="-3"/>
          <w:sz w:val="28"/>
          <w:szCs w:val="28"/>
        </w:rPr>
        <w:t>)</w:t>
      </w:r>
      <w:r w:rsidRPr="002B517E">
        <w:rPr>
          <w:sz w:val="28"/>
          <w:szCs w:val="28"/>
        </w:rPr>
        <w:t>;</w:t>
      </w:r>
    </w:p>
    <w:p w:rsidR="00A80A12" w:rsidRPr="00312877" w:rsidRDefault="00A80A12" w:rsidP="009E1953">
      <w:pPr>
        <w:pStyle w:val="a4"/>
        <w:numPr>
          <w:ilvl w:val="0"/>
          <w:numId w:val="16"/>
        </w:numPr>
        <w:tabs>
          <w:tab w:val="left" w:pos="993"/>
          <w:tab w:val="left" w:pos="1134"/>
        </w:tabs>
        <w:kinsoku w:val="0"/>
        <w:overflowPunct w:val="0"/>
        <w:spacing w:before="2" w:line="322" w:lineRule="exact"/>
        <w:ind w:left="851" w:right="108" w:firstLine="66"/>
        <w:jc w:val="both"/>
        <w:rPr>
          <w:sz w:val="28"/>
          <w:szCs w:val="28"/>
        </w:rPr>
      </w:pPr>
      <w:r w:rsidRPr="005D6913">
        <w:rPr>
          <w:spacing w:val="-4"/>
          <w:sz w:val="28"/>
          <w:szCs w:val="28"/>
        </w:rPr>
        <w:t>у</w:t>
      </w:r>
      <w:r w:rsidRPr="005D6913">
        <w:rPr>
          <w:sz w:val="28"/>
          <w:szCs w:val="28"/>
        </w:rPr>
        <w:t>ровнев</w:t>
      </w:r>
      <w:r w:rsidRPr="005D6913">
        <w:rPr>
          <w:spacing w:val="-2"/>
          <w:sz w:val="28"/>
          <w:szCs w:val="28"/>
        </w:rPr>
        <w:t>ы</w:t>
      </w:r>
      <w:r w:rsidRPr="005D6913">
        <w:rPr>
          <w:sz w:val="28"/>
          <w:szCs w:val="28"/>
        </w:rPr>
        <w:t>й</w:t>
      </w:r>
      <w:r w:rsidRPr="005D6913">
        <w:rPr>
          <w:spacing w:val="-2"/>
          <w:sz w:val="28"/>
          <w:szCs w:val="28"/>
        </w:rPr>
        <w:t>п</w:t>
      </w:r>
      <w:r w:rsidRPr="005D6913">
        <w:rPr>
          <w:sz w:val="28"/>
          <w:szCs w:val="28"/>
        </w:rPr>
        <w:t>о</w:t>
      </w:r>
      <w:r w:rsidRPr="005D6913">
        <w:rPr>
          <w:spacing w:val="-2"/>
          <w:sz w:val="28"/>
          <w:szCs w:val="28"/>
        </w:rPr>
        <w:t>д</w:t>
      </w:r>
      <w:r w:rsidRPr="005D6913">
        <w:rPr>
          <w:sz w:val="28"/>
          <w:szCs w:val="28"/>
        </w:rPr>
        <w:t>х</w:t>
      </w:r>
      <w:r w:rsidRPr="005D6913">
        <w:rPr>
          <w:spacing w:val="-2"/>
          <w:sz w:val="28"/>
          <w:szCs w:val="28"/>
        </w:rPr>
        <w:t>о</w:t>
      </w:r>
      <w:r w:rsidRPr="005D6913">
        <w:rPr>
          <w:sz w:val="28"/>
          <w:szCs w:val="28"/>
        </w:rPr>
        <w:t>дкпре</w:t>
      </w:r>
      <w:r w:rsidRPr="005D6913">
        <w:rPr>
          <w:spacing w:val="-2"/>
          <w:sz w:val="28"/>
          <w:szCs w:val="28"/>
        </w:rPr>
        <w:t>д</w:t>
      </w:r>
      <w:r w:rsidRPr="005D6913">
        <w:rPr>
          <w:sz w:val="28"/>
          <w:szCs w:val="28"/>
        </w:rPr>
        <w:t>став</w:t>
      </w:r>
      <w:r w:rsidRPr="005D6913">
        <w:rPr>
          <w:spacing w:val="-2"/>
          <w:sz w:val="28"/>
          <w:szCs w:val="28"/>
        </w:rPr>
        <w:t>л</w:t>
      </w:r>
      <w:r w:rsidRPr="005D6913">
        <w:rPr>
          <w:sz w:val="28"/>
          <w:szCs w:val="28"/>
        </w:rPr>
        <w:t>е</w:t>
      </w:r>
      <w:r w:rsidRPr="005D6913">
        <w:rPr>
          <w:spacing w:val="-2"/>
          <w:sz w:val="28"/>
          <w:szCs w:val="28"/>
        </w:rPr>
        <w:t>н</w:t>
      </w:r>
      <w:r w:rsidRPr="005D6913">
        <w:rPr>
          <w:sz w:val="28"/>
          <w:szCs w:val="28"/>
        </w:rPr>
        <w:t>июп</w:t>
      </w:r>
      <w:r w:rsidRPr="005D6913">
        <w:rPr>
          <w:spacing w:val="-1"/>
          <w:sz w:val="28"/>
          <w:szCs w:val="28"/>
        </w:rPr>
        <w:t>л</w:t>
      </w:r>
      <w:r w:rsidRPr="005D6913">
        <w:rPr>
          <w:sz w:val="28"/>
          <w:szCs w:val="28"/>
        </w:rPr>
        <w:t>ан</w:t>
      </w:r>
      <w:r w:rsidRPr="005D6913">
        <w:rPr>
          <w:spacing w:val="-2"/>
          <w:sz w:val="28"/>
          <w:szCs w:val="28"/>
        </w:rPr>
        <w:t>и</w:t>
      </w:r>
      <w:r w:rsidRPr="005D6913">
        <w:rPr>
          <w:sz w:val="28"/>
          <w:szCs w:val="28"/>
        </w:rPr>
        <w:t>р</w:t>
      </w:r>
      <w:r w:rsidRPr="005D6913">
        <w:rPr>
          <w:spacing w:val="-4"/>
          <w:sz w:val="28"/>
          <w:szCs w:val="28"/>
        </w:rPr>
        <w:t>у</w:t>
      </w:r>
      <w:r w:rsidRPr="005D6913">
        <w:rPr>
          <w:sz w:val="28"/>
          <w:szCs w:val="28"/>
        </w:rPr>
        <w:t>емых</w:t>
      </w:r>
      <w:r w:rsidRPr="005D6913">
        <w:rPr>
          <w:spacing w:val="-2"/>
          <w:sz w:val="28"/>
          <w:szCs w:val="28"/>
        </w:rPr>
        <w:t>р</w:t>
      </w:r>
      <w:r w:rsidRPr="005D6913">
        <w:rPr>
          <w:spacing w:val="-3"/>
          <w:sz w:val="28"/>
          <w:szCs w:val="28"/>
        </w:rPr>
        <w:t>е</w:t>
      </w:r>
      <w:r w:rsidRPr="005D6913">
        <w:rPr>
          <w:sz w:val="28"/>
          <w:szCs w:val="28"/>
        </w:rPr>
        <w:t>з</w:t>
      </w:r>
      <w:r w:rsidRPr="005D6913">
        <w:rPr>
          <w:spacing w:val="-2"/>
          <w:sz w:val="28"/>
          <w:szCs w:val="28"/>
        </w:rPr>
        <w:t>у</w:t>
      </w:r>
      <w:r w:rsidRPr="005D6913">
        <w:rPr>
          <w:spacing w:val="-1"/>
          <w:sz w:val="28"/>
          <w:szCs w:val="28"/>
        </w:rPr>
        <w:t>ль</w:t>
      </w:r>
      <w:r w:rsidRPr="005D6913">
        <w:rPr>
          <w:sz w:val="28"/>
          <w:szCs w:val="28"/>
        </w:rPr>
        <w:t>татови инс</w:t>
      </w:r>
      <w:r w:rsidRPr="005D6913">
        <w:rPr>
          <w:spacing w:val="-3"/>
          <w:sz w:val="28"/>
          <w:szCs w:val="28"/>
        </w:rPr>
        <w:t>т</w:t>
      </w:r>
      <w:r w:rsidRPr="005D6913">
        <w:rPr>
          <w:sz w:val="28"/>
          <w:szCs w:val="28"/>
        </w:rPr>
        <w:t>р</w:t>
      </w:r>
      <w:r w:rsidRPr="005D6913">
        <w:rPr>
          <w:spacing w:val="-4"/>
          <w:sz w:val="28"/>
          <w:szCs w:val="28"/>
        </w:rPr>
        <w:t>у</w:t>
      </w:r>
      <w:r w:rsidRPr="005D6913">
        <w:rPr>
          <w:sz w:val="28"/>
          <w:szCs w:val="28"/>
        </w:rPr>
        <w:t>мента</w:t>
      </w:r>
      <w:r w:rsidRPr="005D6913">
        <w:rPr>
          <w:spacing w:val="-2"/>
          <w:sz w:val="28"/>
          <w:szCs w:val="28"/>
        </w:rPr>
        <w:t>р</w:t>
      </w:r>
      <w:r w:rsidRPr="005D6913">
        <w:rPr>
          <w:sz w:val="28"/>
          <w:szCs w:val="28"/>
        </w:rPr>
        <w:t>июд</w:t>
      </w:r>
      <w:r w:rsidRPr="005D6913">
        <w:rPr>
          <w:spacing w:val="-4"/>
          <w:sz w:val="28"/>
          <w:szCs w:val="28"/>
        </w:rPr>
        <w:t>л</w:t>
      </w:r>
      <w:r w:rsidRPr="005D6913">
        <w:rPr>
          <w:sz w:val="28"/>
          <w:szCs w:val="28"/>
        </w:rPr>
        <w:t>я</w:t>
      </w:r>
      <w:r w:rsidRPr="005D6913">
        <w:rPr>
          <w:spacing w:val="-2"/>
          <w:sz w:val="28"/>
          <w:szCs w:val="28"/>
        </w:rPr>
        <w:t>о</w:t>
      </w:r>
      <w:r w:rsidRPr="005D6913">
        <w:rPr>
          <w:sz w:val="28"/>
          <w:szCs w:val="28"/>
        </w:rPr>
        <w:t>ц</w:t>
      </w:r>
      <w:r w:rsidRPr="005D6913">
        <w:rPr>
          <w:spacing w:val="-3"/>
          <w:sz w:val="28"/>
          <w:szCs w:val="28"/>
        </w:rPr>
        <w:t>е</w:t>
      </w:r>
      <w:r w:rsidRPr="005D6913">
        <w:rPr>
          <w:sz w:val="28"/>
          <w:szCs w:val="28"/>
        </w:rPr>
        <w:t>н</w:t>
      </w:r>
      <w:r w:rsidRPr="005D6913">
        <w:rPr>
          <w:spacing w:val="-2"/>
          <w:sz w:val="28"/>
          <w:szCs w:val="28"/>
        </w:rPr>
        <w:t>к</w:t>
      </w:r>
      <w:r w:rsidRPr="005D6913">
        <w:rPr>
          <w:sz w:val="28"/>
          <w:szCs w:val="28"/>
        </w:rPr>
        <w:t>иих</w:t>
      </w:r>
      <w:r w:rsidRPr="005D6913">
        <w:rPr>
          <w:spacing w:val="-2"/>
          <w:sz w:val="28"/>
          <w:szCs w:val="28"/>
        </w:rPr>
        <w:t>д</w:t>
      </w:r>
      <w:r w:rsidRPr="005D6913">
        <w:rPr>
          <w:sz w:val="28"/>
          <w:szCs w:val="28"/>
        </w:rPr>
        <w:t>ос</w:t>
      </w:r>
      <w:r w:rsidRPr="005D6913">
        <w:rPr>
          <w:spacing w:val="-3"/>
          <w:sz w:val="28"/>
          <w:szCs w:val="28"/>
        </w:rPr>
        <w:t>т</w:t>
      </w:r>
      <w:r w:rsidRPr="005D6913">
        <w:rPr>
          <w:sz w:val="28"/>
          <w:szCs w:val="28"/>
        </w:rPr>
        <w:t>и</w:t>
      </w:r>
      <w:r w:rsidRPr="005D6913">
        <w:rPr>
          <w:spacing w:val="-2"/>
          <w:sz w:val="28"/>
          <w:szCs w:val="28"/>
        </w:rPr>
        <w:t>ж</w:t>
      </w:r>
      <w:r w:rsidRPr="005D6913">
        <w:rPr>
          <w:sz w:val="28"/>
          <w:szCs w:val="28"/>
        </w:rPr>
        <w:t>ен</w:t>
      </w:r>
      <w:r w:rsidRPr="005D6913">
        <w:rPr>
          <w:spacing w:val="-2"/>
          <w:sz w:val="28"/>
          <w:szCs w:val="28"/>
        </w:rPr>
        <w:t>и</w:t>
      </w:r>
      <w:r w:rsidRPr="005D6913">
        <w:rPr>
          <w:sz w:val="28"/>
          <w:szCs w:val="28"/>
        </w:rPr>
        <w:t>я.</w:t>
      </w:r>
      <w:r w:rsidRPr="005D6913">
        <w:rPr>
          <w:spacing w:val="-3"/>
          <w:sz w:val="28"/>
          <w:szCs w:val="28"/>
        </w:rPr>
        <w:t>С</w:t>
      </w:r>
      <w:r w:rsidRPr="005D6913">
        <w:rPr>
          <w:sz w:val="28"/>
          <w:szCs w:val="28"/>
        </w:rPr>
        <w:t>ог</w:t>
      </w:r>
      <w:r w:rsidRPr="005D6913">
        <w:rPr>
          <w:spacing w:val="-1"/>
          <w:sz w:val="28"/>
          <w:szCs w:val="28"/>
        </w:rPr>
        <w:t>л</w:t>
      </w:r>
      <w:r w:rsidRPr="005D6913">
        <w:rPr>
          <w:sz w:val="28"/>
          <w:szCs w:val="28"/>
        </w:rPr>
        <w:t>а</w:t>
      </w:r>
      <w:r w:rsidRPr="005D6913">
        <w:rPr>
          <w:spacing w:val="-3"/>
          <w:sz w:val="28"/>
          <w:szCs w:val="28"/>
        </w:rPr>
        <w:t>с</w:t>
      </w:r>
      <w:r w:rsidRPr="005D6913">
        <w:rPr>
          <w:sz w:val="28"/>
          <w:szCs w:val="28"/>
        </w:rPr>
        <w:t>ноэт</w:t>
      </w:r>
      <w:r w:rsidRPr="005D6913">
        <w:rPr>
          <w:spacing w:val="-2"/>
          <w:sz w:val="28"/>
          <w:szCs w:val="28"/>
        </w:rPr>
        <w:t>о</w:t>
      </w:r>
      <w:r w:rsidRPr="005D6913">
        <w:rPr>
          <w:sz w:val="28"/>
          <w:szCs w:val="28"/>
        </w:rPr>
        <w:t>мупо</w:t>
      </w:r>
      <w:r w:rsidRPr="005D6913">
        <w:rPr>
          <w:spacing w:val="-2"/>
          <w:sz w:val="28"/>
          <w:szCs w:val="28"/>
        </w:rPr>
        <w:t>д</w:t>
      </w:r>
      <w:r w:rsidRPr="005D6913">
        <w:rPr>
          <w:sz w:val="28"/>
          <w:szCs w:val="28"/>
        </w:rPr>
        <w:t>х</w:t>
      </w:r>
      <w:r w:rsidRPr="005D6913">
        <w:rPr>
          <w:spacing w:val="-2"/>
          <w:sz w:val="28"/>
          <w:szCs w:val="28"/>
        </w:rPr>
        <w:t>о</w:t>
      </w:r>
      <w:r w:rsidRPr="005D6913">
        <w:rPr>
          <w:sz w:val="28"/>
          <w:szCs w:val="28"/>
        </w:rPr>
        <w:t>дуза точкуотсчё</w:t>
      </w:r>
      <w:r w:rsidRPr="005D6913">
        <w:rPr>
          <w:spacing w:val="-3"/>
          <w:sz w:val="28"/>
          <w:szCs w:val="28"/>
        </w:rPr>
        <w:t>т</w:t>
      </w:r>
      <w:r w:rsidRPr="005D6913">
        <w:rPr>
          <w:sz w:val="28"/>
          <w:szCs w:val="28"/>
        </w:rPr>
        <w:t>а</w:t>
      </w:r>
      <w:r w:rsidRPr="005D6913">
        <w:rPr>
          <w:spacing w:val="-2"/>
          <w:sz w:val="28"/>
          <w:szCs w:val="28"/>
        </w:rPr>
        <w:t>при</w:t>
      </w:r>
      <w:r w:rsidRPr="005D6913">
        <w:rPr>
          <w:sz w:val="28"/>
          <w:szCs w:val="28"/>
        </w:rPr>
        <w:t>ни</w:t>
      </w:r>
      <w:r w:rsidRPr="005D6913">
        <w:rPr>
          <w:spacing w:val="-3"/>
          <w:sz w:val="28"/>
          <w:szCs w:val="28"/>
        </w:rPr>
        <w:t>м</w:t>
      </w:r>
      <w:r w:rsidRPr="005D6913">
        <w:rPr>
          <w:sz w:val="28"/>
          <w:szCs w:val="28"/>
        </w:rPr>
        <w:t>аетсяне</w:t>
      </w:r>
      <w:r w:rsidRPr="005D6913">
        <w:rPr>
          <w:spacing w:val="-2"/>
          <w:sz w:val="28"/>
          <w:szCs w:val="28"/>
        </w:rPr>
        <w:t>«и</w:t>
      </w:r>
      <w:r w:rsidRPr="005D6913">
        <w:rPr>
          <w:sz w:val="28"/>
          <w:szCs w:val="28"/>
        </w:rPr>
        <w:t>де</w:t>
      </w:r>
      <w:r w:rsidRPr="005D6913">
        <w:rPr>
          <w:spacing w:val="-3"/>
          <w:sz w:val="28"/>
          <w:szCs w:val="28"/>
        </w:rPr>
        <w:t>а</w:t>
      </w:r>
      <w:r w:rsidRPr="005D6913">
        <w:rPr>
          <w:spacing w:val="-1"/>
          <w:sz w:val="28"/>
          <w:szCs w:val="28"/>
        </w:rPr>
        <w:t>ль</w:t>
      </w:r>
      <w:r w:rsidRPr="005D6913">
        <w:rPr>
          <w:sz w:val="28"/>
          <w:szCs w:val="28"/>
        </w:rPr>
        <w:t>ный</w:t>
      </w:r>
      <w:r w:rsidRPr="005D6913">
        <w:rPr>
          <w:spacing w:val="-2"/>
          <w:sz w:val="28"/>
          <w:szCs w:val="28"/>
        </w:rPr>
        <w:t>о</w:t>
      </w:r>
      <w:r w:rsidRPr="005D6913">
        <w:rPr>
          <w:sz w:val="28"/>
          <w:szCs w:val="28"/>
        </w:rPr>
        <w:t>б</w:t>
      </w:r>
      <w:r w:rsidRPr="005D6913">
        <w:rPr>
          <w:spacing w:val="-2"/>
          <w:sz w:val="28"/>
          <w:szCs w:val="28"/>
        </w:rPr>
        <w:t>р</w:t>
      </w:r>
      <w:r w:rsidRPr="005D6913">
        <w:rPr>
          <w:sz w:val="28"/>
          <w:szCs w:val="28"/>
        </w:rPr>
        <w:t>азец</w:t>
      </w:r>
      <w:r w:rsidRPr="005D6913">
        <w:rPr>
          <w:spacing w:val="5"/>
          <w:sz w:val="28"/>
          <w:szCs w:val="28"/>
        </w:rPr>
        <w:t>»</w:t>
      </w:r>
      <w:r w:rsidRPr="005D6913">
        <w:rPr>
          <w:sz w:val="28"/>
          <w:szCs w:val="28"/>
        </w:rPr>
        <w:t>,</w:t>
      </w:r>
      <w:r w:rsidRPr="005D6913">
        <w:rPr>
          <w:spacing w:val="-2"/>
          <w:sz w:val="28"/>
          <w:szCs w:val="28"/>
        </w:rPr>
        <w:t>о</w:t>
      </w:r>
      <w:r w:rsidRPr="005D6913">
        <w:rPr>
          <w:sz w:val="28"/>
          <w:szCs w:val="28"/>
        </w:rPr>
        <w:t>тсчи</w:t>
      </w:r>
      <w:r w:rsidRPr="005D6913">
        <w:rPr>
          <w:spacing w:val="-3"/>
          <w:sz w:val="28"/>
          <w:szCs w:val="28"/>
        </w:rPr>
        <w:t>т</w:t>
      </w:r>
      <w:r w:rsidRPr="005D6913">
        <w:rPr>
          <w:sz w:val="28"/>
          <w:szCs w:val="28"/>
        </w:rPr>
        <w:t>ывая</w:t>
      </w:r>
      <w:r w:rsidRPr="005D6913">
        <w:rPr>
          <w:spacing w:val="-2"/>
          <w:sz w:val="28"/>
          <w:szCs w:val="28"/>
        </w:rPr>
        <w:t>о</w:t>
      </w:r>
      <w:r w:rsidRPr="005D6913">
        <w:rPr>
          <w:sz w:val="28"/>
          <w:szCs w:val="28"/>
        </w:rPr>
        <w:t>т к</w:t>
      </w:r>
      <w:r w:rsidRPr="005D6913">
        <w:rPr>
          <w:spacing w:val="1"/>
          <w:sz w:val="28"/>
          <w:szCs w:val="28"/>
        </w:rPr>
        <w:t>о</w:t>
      </w:r>
      <w:r w:rsidRPr="005D6913">
        <w:rPr>
          <w:spacing w:val="-3"/>
          <w:sz w:val="28"/>
          <w:szCs w:val="28"/>
        </w:rPr>
        <w:t>т</w:t>
      </w:r>
      <w:r w:rsidRPr="005D6913">
        <w:rPr>
          <w:sz w:val="28"/>
          <w:szCs w:val="28"/>
        </w:rPr>
        <w:t>о</w:t>
      </w:r>
      <w:r w:rsidRPr="005D6913">
        <w:rPr>
          <w:spacing w:val="-2"/>
          <w:sz w:val="28"/>
          <w:szCs w:val="28"/>
        </w:rPr>
        <w:t>р</w:t>
      </w:r>
      <w:r w:rsidRPr="005D6913">
        <w:rPr>
          <w:sz w:val="28"/>
          <w:szCs w:val="28"/>
        </w:rPr>
        <w:t>о</w:t>
      </w:r>
      <w:r w:rsidRPr="005D6913">
        <w:rPr>
          <w:spacing w:val="-3"/>
          <w:sz w:val="28"/>
          <w:szCs w:val="28"/>
        </w:rPr>
        <w:t>г</w:t>
      </w:r>
      <w:r w:rsidRPr="005D6913">
        <w:rPr>
          <w:sz w:val="28"/>
          <w:szCs w:val="28"/>
        </w:rPr>
        <w:t>о</w:t>
      </w:r>
      <w:r w:rsidRPr="005D6913">
        <w:rPr>
          <w:spacing w:val="-2"/>
          <w:sz w:val="28"/>
          <w:szCs w:val="28"/>
        </w:rPr>
        <w:t>«</w:t>
      </w:r>
      <w:r w:rsidRPr="005D6913">
        <w:rPr>
          <w:sz w:val="28"/>
          <w:szCs w:val="28"/>
        </w:rPr>
        <w:t>ме</w:t>
      </w:r>
      <w:r w:rsidRPr="005D6913">
        <w:rPr>
          <w:spacing w:val="-3"/>
          <w:sz w:val="28"/>
          <w:szCs w:val="28"/>
        </w:rPr>
        <w:t>т</w:t>
      </w:r>
      <w:r w:rsidRPr="005D6913">
        <w:rPr>
          <w:sz w:val="28"/>
          <w:szCs w:val="28"/>
        </w:rPr>
        <w:t>о</w:t>
      </w:r>
      <w:r w:rsidRPr="005D6913">
        <w:rPr>
          <w:spacing w:val="-2"/>
          <w:sz w:val="28"/>
          <w:szCs w:val="28"/>
        </w:rPr>
        <w:t>д</w:t>
      </w:r>
      <w:r w:rsidRPr="005D6913">
        <w:rPr>
          <w:sz w:val="28"/>
          <w:szCs w:val="28"/>
        </w:rPr>
        <w:t>омвыч</w:t>
      </w:r>
      <w:r w:rsidRPr="005D6913">
        <w:rPr>
          <w:spacing w:val="1"/>
          <w:sz w:val="28"/>
          <w:szCs w:val="28"/>
        </w:rPr>
        <w:t>и</w:t>
      </w:r>
      <w:r w:rsidRPr="005D6913">
        <w:rPr>
          <w:spacing w:val="-3"/>
          <w:sz w:val="28"/>
          <w:szCs w:val="28"/>
        </w:rPr>
        <w:t>т</w:t>
      </w:r>
      <w:r w:rsidRPr="005D6913">
        <w:rPr>
          <w:sz w:val="28"/>
          <w:szCs w:val="28"/>
        </w:rPr>
        <w:t>а</w:t>
      </w:r>
      <w:r w:rsidRPr="005D6913">
        <w:rPr>
          <w:spacing w:val="-2"/>
          <w:sz w:val="28"/>
          <w:szCs w:val="28"/>
        </w:rPr>
        <w:t>н</w:t>
      </w:r>
      <w:r w:rsidRPr="005D6913">
        <w:rPr>
          <w:sz w:val="28"/>
          <w:szCs w:val="28"/>
        </w:rPr>
        <w:t>ия»иф</w:t>
      </w:r>
      <w:r w:rsidRPr="005D6913">
        <w:rPr>
          <w:spacing w:val="-2"/>
          <w:sz w:val="28"/>
          <w:szCs w:val="28"/>
        </w:rPr>
        <w:t>и</w:t>
      </w:r>
      <w:r w:rsidRPr="005D6913">
        <w:rPr>
          <w:sz w:val="28"/>
          <w:szCs w:val="28"/>
        </w:rPr>
        <w:t>кс</w:t>
      </w:r>
      <w:r w:rsidRPr="005D6913">
        <w:rPr>
          <w:spacing w:val="-1"/>
          <w:sz w:val="28"/>
          <w:szCs w:val="28"/>
        </w:rPr>
        <w:t>и</w:t>
      </w:r>
      <w:r w:rsidRPr="005D6913">
        <w:rPr>
          <w:sz w:val="28"/>
          <w:szCs w:val="28"/>
        </w:rPr>
        <w:t>р</w:t>
      </w:r>
      <w:r w:rsidRPr="005D6913">
        <w:rPr>
          <w:spacing w:val="-4"/>
          <w:sz w:val="28"/>
          <w:szCs w:val="28"/>
        </w:rPr>
        <w:t>у</w:t>
      </w:r>
      <w:r w:rsidRPr="005D6913">
        <w:rPr>
          <w:sz w:val="28"/>
          <w:szCs w:val="28"/>
        </w:rPr>
        <w:t>яд</w:t>
      </w:r>
      <w:r w:rsidRPr="005D6913">
        <w:rPr>
          <w:spacing w:val="-2"/>
          <w:sz w:val="28"/>
          <w:szCs w:val="28"/>
        </w:rPr>
        <w:t>о</w:t>
      </w:r>
      <w:r w:rsidRPr="005D6913">
        <w:rPr>
          <w:sz w:val="28"/>
          <w:szCs w:val="28"/>
        </w:rPr>
        <w:t>п</w:t>
      </w:r>
      <w:r w:rsidRPr="005D6913">
        <w:rPr>
          <w:spacing w:val="-4"/>
          <w:sz w:val="28"/>
          <w:szCs w:val="28"/>
        </w:rPr>
        <w:t>у</w:t>
      </w:r>
      <w:r w:rsidRPr="005D6913">
        <w:rPr>
          <w:sz w:val="28"/>
          <w:szCs w:val="28"/>
        </w:rPr>
        <w:t>щенн</w:t>
      </w:r>
      <w:r w:rsidRPr="005D6913">
        <w:rPr>
          <w:spacing w:val="-2"/>
          <w:sz w:val="28"/>
          <w:szCs w:val="28"/>
        </w:rPr>
        <w:t>ы</w:t>
      </w:r>
      <w:r w:rsidRPr="005D6913">
        <w:rPr>
          <w:sz w:val="28"/>
          <w:szCs w:val="28"/>
        </w:rPr>
        <w:t>ео</w:t>
      </w:r>
      <w:r w:rsidRPr="005D6913">
        <w:rPr>
          <w:spacing w:val="-3"/>
          <w:sz w:val="28"/>
          <w:szCs w:val="28"/>
        </w:rPr>
        <w:t>ш</w:t>
      </w:r>
      <w:r w:rsidRPr="005D6913">
        <w:rPr>
          <w:sz w:val="28"/>
          <w:szCs w:val="28"/>
        </w:rPr>
        <w:t>и</w:t>
      </w:r>
      <w:r w:rsidRPr="005D6913">
        <w:rPr>
          <w:spacing w:val="-2"/>
          <w:sz w:val="28"/>
          <w:szCs w:val="28"/>
        </w:rPr>
        <w:t>б</w:t>
      </w:r>
      <w:r w:rsidRPr="005D6913">
        <w:rPr>
          <w:sz w:val="28"/>
          <w:szCs w:val="28"/>
        </w:rPr>
        <w:t>кии не</w:t>
      </w:r>
      <w:r w:rsidRPr="005D6913">
        <w:rPr>
          <w:spacing w:val="-2"/>
          <w:sz w:val="28"/>
          <w:szCs w:val="28"/>
        </w:rPr>
        <w:t>д</w:t>
      </w:r>
      <w:r w:rsidRPr="005D6913">
        <w:rPr>
          <w:sz w:val="28"/>
          <w:szCs w:val="28"/>
        </w:rPr>
        <w:t>о</w:t>
      </w:r>
      <w:r w:rsidRPr="005D6913">
        <w:rPr>
          <w:spacing w:val="-2"/>
          <w:sz w:val="28"/>
          <w:szCs w:val="28"/>
        </w:rPr>
        <w:t>ч</w:t>
      </w:r>
      <w:r w:rsidRPr="005D6913">
        <w:rPr>
          <w:sz w:val="28"/>
          <w:szCs w:val="28"/>
        </w:rPr>
        <w:t>ёты</w:t>
      </w:r>
      <w:r w:rsidRPr="005D6913">
        <w:rPr>
          <w:spacing w:val="-2"/>
          <w:sz w:val="28"/>
          <w:szCs w:val="28"/>
        </w:rPr>
        <w:t>ф</w:t>
      </w:r>
      <w:r w:rsidRPr="005D6913">
        <w:rPr>
          <w:sz w:val="28"/>
          <w:szCs w:val="28"/>
        </w:rPr>
        <w:t>о</w:t>
      </w:r>
      <w:r w:rsidRPr="005D6913">
        <w:rPr>
          <w:spacing w:val="-2"/>
          <w:sz w:val="28"/>
          <w:szCs w:val="28"/>
        </w:rPr>
        <w:t>р</w:t>
      </w:r>
      <w:r w:rsidRPr="005D6913">
        <w:rPr>
          <w:sz w:val="28"/>
          <w:szCs w:val="28"/>
        </w:rPr>
        <w:t>м</w:t>
      </w:r>
      <w:r w:rsidRPr="005D6913">
        <w:rPr>
          <w:spacing w:val="-2"/>
          <w:sz w:val="28"/>
          <w:szCs w:val="28"/>
        </w:rPr>
        <w:t>и</w:t>
      </w:r>
      <w:r w:rsidRPr="005D6913">
        <w:rPr>
          <w:sz w:val="28"/>
          <w:szCs w:val="28"/>
        </w:rPr>
        <w:t>р</w:t>
      </w:r>
      <w:r w:rsidRPr="005D6913">
        <w:rPr>
          <w:spacing w:val="-4"/>
          <w:sz w:val="28"/>
          <w:szCs w:val="28"/>
        </w:rPr>
        <w:t>у</w:t>
      </w:r>
      <w:r w:rsidRPr="005D6913">
        <w:rPr>
          <w:sz w:val="28"/>
          <w:szCs w:val="28"/>
        </w:rPr>
        <w:t>ется се</w:t>
      </w:r>
      <w:r w:rsidRPr="005D6913">
        <w:rPr>
          <w:spacing w:val="-2"/>
          <w:sz w:val="28"/>
          <w:szCs w:val="28"/>
        </w:rPr>
        <w:t>г</w:t>
      </w:r>
      <w:r w:rsidRPr="005D6913">
        <w:rPr>
          <w:sz w:val="28"/>
          <w:szCs w:val="28"/>
        </w:rPr>
        <w:t>о</w:t>
      </w:r>
      <w:r w:rsidRPr="005D6913">
        <w:rPr>
          <w:spacing w:val="-2"/>
          <w:sz w:val="28"/>
          <w:szCs w:val="28"/>
        </w:rPr>
        <w:t>д</w:t>
      </w:r>
      <w:r w:rsidRPr="005D6913">
        <w:rPr>
          <w:sz w:val="28"/>
          <w:szCs w:val="28"/>
        </w:rPr>
        <w:t xml:space="preserve">ня </w:t>
      </w:r>
      <w:r w:rsidRPr="005D6913">
        <w:rPr>
          <w:spacing w:val="-2"/>
          <w:sz w:val="28"/>
          <w:szCs w:val="28"/>
        </w:rPr>
        <w:t>о</w:t>
      </w:r>
      <w:r w:rsidRPr="005D6913">
        <w:rPr>
          <w:sz w:val="28"/>
          <w:szCs w:val="28"/>
        </w:rPr>
        <w:t>ц</w:t>
      </w:r>
      <w:r w:rsidRPr="005D6913">
        <w:rPr>
          <w:spacing w:val="-3"/>
          <w:sz w:val="28"/>
          <w:szCs w:val="28"/>
        </w:rPr>
        <w:t>е</w:t>
      </w:r>
      <w:r w:rsidRPr="005D6913">
        <w:rPr>
          <w:sz w:val="28"/>
          <w:szCs w:val="28"/>
        </w:rPr>
        <w:t>н</w:t>
      </w:r>
      <w:r w:rsidRPr="005D6913">
        <w:rPr>
          <w:spacing w:val="-2"/>
          <w:sz w:val="28"/>
          <w:szCs w:val="28"/>
        </w:rPr>
        <w:t>к</w:t>
      </w:r>
      <w:r w:rsidR="005D6913">
        <w:rPr>
          <w:spacing w:val="-2"/>
          <w:sz w:val="28"/>
          <w:szCs w:val="28"/>
        </w:rPr>
        <w:t>а</w:t>
      </w:r>
      <w:r w:rsidRPr="005D6913">
        <w:rPr>
          <w:sz w:val="28"/>
          <w:szCs w:val="28"/>
        </w:rPr>
        <w:t>, а не</w:t>
      </w:r>
      <w:r w:rsidRPr="005D6913">
        <w:rPr>
          <w:spacing w:val="-2"/>
          <w:sz w:val="28"/>
          <w:szCs w:val="28"/>
        </w:rPr>
        <w:t>о</w:t>
      </w:r>
      <w:r w:rsidRPr="005D6913">
        <w:rPr>
          <w:sz w:val="28"/>
          <w:szCs w:val="28"/>
        </w:rPr>
        <w:t>б</w:t>
      </w:r>
      <w:r w:rsidRPr="005D6913">
        <w:rPr>
          <w:spacing w:val="-2"/>
          <w:sz w:val="28"/>
          <w:szCs w:val="28"/>
        </w:rPr>
        <w:t>х</w:t>
      </w:r>
      <w:r w:rsidRPr="005D6913">
        <w:rPr>
          <w:sz w:val="28"/>
          <w:szCs w:val="28"/>
        </w:rPr>
        <w:t>о</w:t>
      </w:r>
      <w:r w:rsidRPr="005D6913">
        <w:rPr>
          <w:spacing w:val="-2"/>
          <w:sz w:val="28"/>
          <w:szCs w:val="28"/>
        </w:rPr>
        <w:t>д</w:t>
      </w:r>
      <w:r w:rsidRPr="005D6913">
        <w:rPr>
          <w:sz w:val="28"/>
          <w:szCs w:val="28"/>
        </w:rPr>
        <w:t>и</w:t>
      </w:r>
      <w:r w:rsidRPr="005D6913">
        <w:rPr>
          <w:spacing w:val="-3"/>
          <w:sz w:val="28"/>
          <w:szCs w:val="28"/>
        </w:rPr>
        <w:t>м</w:t>
      </w:r>
      <w:r w:rsidRPr="005D6913">
        <w:rPr>
          <w:sz w:val="28"/>
          <w:szCs w:val="28"/>
        </w:rPr>
        <w:t>ый д</w:t>
      </w:r>
      <w:r w:rsidRPr="005D6913">
        <w:rPr>
          <w:spacing w:val="-4"/>
          <w:sz w:val="28"/>
          <w:szCs w:val="28"/>
        </w:rPr>
        <w:t>л</w:t>
      </w:r>
      <w:r w:rsidRPr="005D6913">
        <w:rPr>
          <w:sz w:val="28"/>
          <w:szCs w:val="28"/>
        </w:rPr>
        <w:t>яп</w:t>
      </w:r>
      <w:r w:rsidRPr="005D6913">
        <w:rPr>
          <w:spacing w:val="-2"/>
          <w:sz w:val="28"/>
          <w:szCs w:val="28"/>
        </w:rPr>
        <w:t>ро</w:t>
      </w:r>
      <w:r w:rsidRPr="005D6913">
        <w:rPr>
          <w:sz w:val="28"/>
          <w:szCs w:val="28"/>
        </w:rPr>
        <w:t>до</w:t>
      </w:r>
      <w:r w:rsidRPr="005D6913">
        <w:rPr>
          <w:spacing w:val="-1"/>
          <w:sz w:val="28"/>
          <w:szCs w:val="28"/>
        </w:rPr>
        <w:t>л</w:t>
      </w:r>
      <w:r w:rsidRPr="005D6913">
        <w:rPr>
          <w:spacing w:val="-2"/>
          <w:sz w:val="28"/>
          <w:szCs w:val="28"/>
        </w:rPr>
        <w:t>ж</w:t>
      </w:r>
      <w:r w:rsidRPr="005D6913">
        <w:rPr>
          <w:sz w:val="28"/>
          <w:szCs w:val="28"/>
        </w:rPr>
        <w:t>е</w:t>
      </w:r>
      <w:r w:rsidRPr="005D6913">
        <w:rPr>
          <w:spacing w:val="-2"/>
          <w:sz w:val="28"/>
          <w:szCs w:val="28"/>
        </w:rPr>
        <w:t>н</w:t>
      </w:r>
      <w:r w:rsidRPr="005D6913">
        <w:rPr>
          <w:sz w:val="28"/>
          <w:szCs w:val="28"/>
        </w:rPr>
        <w:t>ия</w:t>
      </w:r>
      <w:r w:rsidRPr="005D6913">
        <w:rPr>
          <w:spacing w:val="-2"/>
          <w:sz w:val="28"/>
          <w:szCs w:val="28"/>
        </w:rPr>
        <w:t>о</w:t>
      </w:r>
      <w:r w:rsidRPr="005D6913">
        <w:rPr>
          <w:sz w:val="28"/>
          <w:szCs w:val="28"/>
        </w:rPr>
        <w:t>б</w:t>
      </w:r>
      <w:r w:rsidRPr="005D6913">
        <w:rPr>
          <w:spacing w:val="-2"/>
          <w:sz w:val="28"/>
          <w:szCs w:val="28"/>
        </w:rPr>
        <w:t>р</w:t>
      </w:r>
      <w:r w:rsidRPr="005D6913">
        <w:rPr>
          <w:spacing w:val="-3"/>
          <w:sz w:val="28"/>
          <w:szCs w:val="28"/>
        </w:rPr>
        <w:t>а</w:t>
      </w:r>
      <w:r w:rsidRPr="005D6913">
        <w:rPr>
          <w:sz w:val="28"/>
          <w:szCs w:val="28"/>
        </w:rPr>
        <w:t>зова</w:t>
      </w:r>
      <w:r w:rsidRPr="005D6913">
        <w:rPr>
          <w:spacing w:val="-2"/>
          <w:sz w:val="28"/>
          <w:szCs w:val="28"/>
        </w:rPr>
        <w:t>н</w:t>
      </w:r>
      <w:r w:rsidRPr="005D6913">
        <w:rPr>
          <w:sz w:val="28"/>
          <w:szCs w:val="28"/>
        </w:rPr>
        <w:t>ияиреал</w:t>
      </w:r>
      <w:r w:rsidRPr="005D6913">
        <w:rPr>
          <w:spacing w:val="-4"/>
          <w:sz w:val="28"/>
          <w:szCs w:val="28"/>
        </w:rPr>
        <w:t>ь</w:t>
      </w:r>
      <w:r w:rsidRPr="005D6913">
        <w:rPr>
          <w:spacing w:val="-2"/>
          <w:sz w:val="28"/>
          <w:szCs w:val="28"/>
        </w:rPr>
        <w:t>н</w:t>
      </w:r>
      <w:r w:rsidRPr="005D6913">
        <w:rPr>
          <w:sz w:val="28"/>
          <w:szCs w:val="28"/>
        </w:rPr>
        <w:t>одо</w:t>
      </w:r>
      <w:r w:rsidRPr="005D6913">
        <w:rPr>
          <w:spacing w:val="-3"/>
          <w:sz w:val="28"/>
          <w:szCs w:val="28"/>
        </w:rPr>
        <w:t>с</w:t>
      </w:r>
      <w:r w:rsidRPr="005D6913">
        <w:rPr>
          <w:sz w:val="28"/>
          <w:szCs w:val="28"/>
        </w:rPr>
        <w:t>тиг</w:t>
      </w:r>
      <w:r w:rsidRPr="005D6913">
        <w:rPr>
          <w:spacing w:val="-2"/>
          <w:sz w:val="28"/>
          <w:szCs w:val="28"/>
        </w:rPr>
        <w:t>а</w:t>
      </w:r>
      <w:r w:rsidRPr="005D6913">
        <w:rPr>
          <w:sz w:val="28"/>
          <w:szCs w:val="28"/>
        </w:rPr>
        <w:t>ем</w:t>
      </w:r>
      <w:r w:rsidRPr="005D6913">
        <w:rPr>
          <w:spacing w:val="-2"/>
          <w:sz w:val="28"/>
          <w:szCs w:val="28"/>
        </w:rPr>
        <w:t>ы</w:t>
      </w:r>
      <w:r w:rsidRPr="005D6913">
        <w:rPr>
          <w:sz w:val="28"/>
          <w:szCs w:val="28"/>
        </w:rPr>
        <w:t>й</w:t>
      </w:r>
      <w:r w:rsidRPr="005D6913">
        <w:rPr>
          <w:spacing w:val="-2"/>
          <w:sz w:val="28"/>
          <w:szCs w:val="28"/>
        </w:rPr>
        <w:t>б</w:t>
      </w:r>
      <w:r w:rsidRPr="005D6913">
        <w:rPr>
          <w:sz w:val="28"/>
          <w:szCs w:val="28"/>
        </w:rPr>
        <w:t>о</w:t>
      </w:r>
      <w:r w:rsidRPr="005D6913">
        <w:rPr>
          <w:spacing w:val="-1"/>
          <w:sz w:val="28"/>
          <w:szCs w:val="28"/>
        </w:rPr>
        <w:t>ль</w:t>
      </w:r>
      <w:r w:rsidRPr="005D6913">
        <w:rPr>
          <w:sz w:val="28"/>
          <w:szCs w:val="28"/>
        </w:rPr>
        <w:t>ш</w:t>
      </w:r>
      <w:r w:rsidRPr="005D6913">
        <w:rPr>
          <w:spacing w:val="-2"/>
          <w:sz w:val="28"/>
          <w:szCs w:val="28"/>
        </w:rPr>
        <w:t>и</w:t>
      </w:r>
      <w:r w:rsidRPr="005D6913">
        <w:rPr>
          <w:sz w:val="28"/>
          <w:szCs w:val="28"/>
        </w:rPr>
        <w:t>нством об</w:t>
      </w:r>
      <w:r w:rsidRPr="005D6913">
        <w:rPr>
          <w:spacing w:val="-4"/>
          <w:sz w:val="28"/>
          <w:szCs w:val="28"/>
        </w:rPr>
        <w:t>у</w:t>
      </w:r>
      <w:r w:rsidRPr="005D6913">
        <w:rPr>
          <w:sz w:val="28"/>
          <w:szCs w:val="28"/>
        </w:rPr>
        <w:t>чающ</w:t>
      </w:r>
      <w:r w:rsidRPr="005D6913">
        <w:rPr>
          <w:spacing w:val="-3"/>
          <w:sz w:val="28"/>
          <w:szCs w:val="28"/>
        </w:rPr>
        <w:t>и</w:t>
      </w:r>
      <w:r w:rsidRPr="005D6913">
        <w:rPr>
          <w:sz w:val="28"/>
          <w:szCs w:val="28"/>
        </w:rPr>
        <w:t>хся</w:t>
      </w:r>
      <w:r w:rsidRPr="005D6913">
        <w:rPr>
          <w:spacing w:val="-2"/>
          <w:sz w:val="28"/>
          <w:szCs w:val="28"/>
        </w:rPr>
        <w:t>оп</w:t>
      </w:r>
      <w:r w:rsidRPr="005D6913">
        <w:rPr>
          <w:sz w:val="28"/>
          <w:szCs w:val="28"/>
        </w:rPr>
        <w:t>о</w:t>
      </w:r>
      <w:r w:rsidRPr="005D6913">
        <w:rPr>
          <w:spacing w:val="-2"/>
          <w:sz w:val="28"/>
          <w:szCs w:val="28"/>
        </w:rPr>
        <w:t>р</w:t>
      </w:r>
      <w:r w:rsidRPr="005D6913">
        <w:rPr>
          <w:sz w:val="28"/>
          <w:szCs w:val="28"/>
        </w:rPr>
        <w:t>н</w:t>
      </w:r>
      <w:r w:rsidRPr="005D6913">
        <w:rPr>
          <w:spacing w:val="-2"/>
          <w:sz w:val="28"/>
          <w:szCs w:val="28"/>
        </w:rPr>
        <w:t>ы</w:t>
      </w:r>
      <w:r w:rsidRPr="005D6913">
        <w:rPr>
          <w:sz w:val="28"/>
          <w:szCs w:val="28"/>
        </w:rPr>
        <w:t>й</w:t>
      </w:r>
      <w:r w:rsidRPr="005D6913">
        <w:rPr>
          <w:spacing w:val="-4"/>
          <w:sz w:val="28"/>
          <w:szCs w:val="28"/>
        </w:rPr>
        <w:t>у</w:t>
      </w:r>
      <w:r w:rsidRPr="005D6913">
        <w:rPr>
          <w:sz w:val="28"/>
          <w:szCs w:val="28"/>
        </w:rPr>
        <w:t>ров</w:t>
      </w:r>
      <w:r w:rsidRPr="005D6913">
        <w:rPr>
          <w:spacing w:val="-3"/>
          <w:sz w:val="28"/>
          <w:szCs w:val="28"/>
        </w:rPr>
        <w:t>е</w:t>
      </w:r>
      <w:r w:rsidRPr="005D6913">
        <w:rPr>
          <w:sz w:val="28"/>
          <w:szCs w:val="28"/>
        </w:rPr>
        <w:t>ньо</w:t>
      </w:r>
      <w:r w:rsidRPr="005D6913">
        <w:rPr>
          <w:spacing w:val="-2"/>
          <w:sz w:val="28"/>
          <w:szCs w:val="28"/>
        </w:rPr>
        <w:t>б</w:t>
      </w:r>
      <w:r w:rsidRPr="005D6913">
        <w:rPr>
          <w:sz w:val="28"/>
          <w:szCs w:val="28"/>
        </w:rPr>
        <w:t>ра</w:t>
      </w:r>
      <w:r w:rsidRPr="005D6913">
        <w:rPr>
          <w:spacing w:val="-3"/>
          <w:sz w:val="28"/>
          <w:szCs w:val="28"/>
        </w:rPr>
        <w:t>з</w:t>
      </w:r>
      <w:r w:rsidRPr="005D6913">
        <w:rPr>
          <w:sz w:val="28"/>
          <w:szCs w:val="28"/>
        </w:rPr>
        <w:t>овате</w:t>
      </w:r>
      <w:r w:rsidRPr="005D6913">
        <w:rPr>
          <w:spacing w:val="-2"/>
          <w:sz w:val="28"/>
          <w:szCs w:val="28"/>
        </w:rPr>
        <w:t>л</w:t>
      </w:r>
      <w:r w:rsidRPr="005D6913">
        <w:rPr>
          <w:spacing w:val="-1"/>
          <w:sz w:val="28"/>
          <w:szCs w:val="28"/>
        </w:rPr>
        <w:t>ь</w:t>
      </w:r>
      <w:r w:rsidRPr="005D6913">
        <w:rPr>
          <w:spacing w:val="-2"/>
          <w:sz w:val="28"/>
          <w:szCs w:val="28"/>
        </w:rPr>
        <w:t>ны</w:t>
      </w:r>
      <w:r w:rsidRPr="005D6913">
        <w:rPr>
          <w:sz w:val="28"/>
          <w:szCs w:val="28"/>
        </w:rPr>
        <w:t>хд</w:t>
      </w:r>
      <w:r w:rsidRPr="005D6913">
        <w:rPr>
          <w:spacing w:val="-2"/>
          <w:sz w:val="28"/>
          <w:szCs w:val="28"/>
        </w:rPr>
        <w:t>о</w:t>
      </w:r>
      <w:r w:rsidRPr="005D6913">
        <w:rPr>
          <w:sz w:val="28"/>
          <w:szCs w:val="28"/>
        </w:rPr>
        <w:t>ст</w:t>
      </w:r>
      <w:r w:rsidRPr="005D6913">
        <w:rPr>
          <w:spacing w:val="-2"/>
          <w:sz w:val="28"/>
          <w:szCs w:val="28"/>
        </w:rPr>
        <w:t>и</w:t>
      </w:r>
      <w:r w:rsidRPr="005D6913">
        <w:rPr>
          <w:sz w:val="28"/>
          <w:szCs w:val="28"/>
        </w:rPr>
        <w:t>же</w:t>
      </w:r>
      <w:r w:rsidRPr="005D6913">
        <w:rPr>
          <w:spacing w:val="-1"/>
          <w:sz w:val="28"/>
          <w:szCs w:val="28"/>
        </w:rPr>
        <w:t>н</w:t>
      </w:r>
      <w:r w:rsidRPr="005D6913">
        <w:rPr>
          <w:spacing w:val="-2"/>
          <w:sz w:val="28"/>
          <w:szCs w:val="28"/>
        </w:rPr>
        <w:t>и</w:t>
      </w:r>
      <w:r w:rsidRPr="005D6913">
        <w:rPr>
          <w:sz w:val="28"/>
          <w:szCs w:val="28"/>
        </w:rPr>
        <w:t>й. Д</w:t>
      </w:r>
      <w:r w:rsidRPr="005D6913">
        <w:rPr>
          <w:spacing w:val="1"/>
          <w:sz w:val="28"/>
          <w:szCs w:val="28"/>
        </w:rPr>
        <w:t>о</w:t>
      </w:r>
      <w:r w:rsidRPr="005D6913">
        <w:rPr>
          <w:sz w:val="28"/>
          <w:szCs w:val="28"/>
        </w:rPr>
        <w:t>с</w:t>
      </w:r>
      <w:r w:rsidRPr="005D6913">
        <w:rPr>
          <w:spacing w:val="-3"/>
          <w:sz w:val="28"/>
          <w:szCs w:val="28"/>
        </w:rPr>
        <w:t>т</w:t>
      </w:r>
      <w:r w:rsidRPr="005D6913">
        <w:rPr>
          <w:sz w:val="28"/>
          <w:szCs w:val="28"/>
        </w:rPr>
        <w:t>иж</w:t>
      </w:r>
      <w:r w:rsidRPr="005D6913">
        <w:rPr>
          <w:spacing w:val="-2"/>
          <w:sz w:val="28"/>
          <w:szCs w:val="28"/>
        </w:rPr>
        <w:t>ен</w:t>
      </w:r>
      <w:r w:rsidRPr="005D6913">
        <w:rPr>
          <w:sz w:val="28"/>
          <w:szCs w:val="28"/>
        </w:rPr>
        <w:t>иеэто</w:t>
      </w:r>
      <w:r w:rsidRPr="005D6913">
        <w:rPr>
          <w:spacing w:val="-2"/>
          <w:sz w:val="28"/>
          <w:szCs w:val="28"/>
        </w:rPr>
        <w:t>г</w:t>
      </w:r>
      <w:r w:rsidRPr="005D6913">
        <w:rPr>
          <w:sz w:val="28"/>
          <w:szCs w:val="28"/>
        </w:rPr>
        <w:t>о</w:t>
      </w:r>
      <w:r w:rsidRPr="005D6913">
        <w:rPr>
          <w:spacing w:val="-2"/>
          <w:sz w:val="28"/>
          <w:szCs w:val="28"/>
        </w:rPr>
        <w:t>о</w:t>
      </w:r>
      <w:r w:rsidRPr="005D6913">
        <w:rPr>
          <w:sz w:val="28"/>
          <w:szCs w:val="28"/>
        </w:rPr>
        <w:t>п</w:t>
      </w:r>
      <w:r w:rsidRPr="005D6913">
        <w:rPr>
          <w:spacing w:val="-2"/>
          <w:sz w:val="28"/>
          <w:szCs w:val="28"/>
        </w:rPr>
        <w:t>о</w:t>
      </w:r>
      <w:r w:rsidRPr="005D6913">
        <w:rPr>
          <w:sz w:val="28"/>
          <w:szCs w:val="28"/>
        </w:rPr>
        <w:t>р</w:t>
      </w:r>
      <w:r w:rsidRPr="005D6913">
        <w:rPr>
          <w:spacing w:val="-2"/>
          <w:sz w:val="28"/>
          <w:szCs w:val="28"/>
        </w:rPr>
        <w:t>н</w:t>
      </w:r>
      <w:r w:rsidRPr="005D6913">
        <w:rPr>
          <w:sz w:val="28"/>
          <w:szCs w:val="28"/>
        </w:rPr>
        <w:t>о</w:t>
      </w:r>
      <w:r w:rsidRPr="005D6913">
        <w:rPr>
          <w:spacing w:val="-3"/>
          <w:sz w:val="28"/>
          <w:szCs w:val="28"/>
        </w:rPr>
        <w:t>г</w:t>
      </w:r>
      <w:r w:rsidRPr="005D6913">
        <w:rPr>
          <w:sz w:val="28"/>
          <w:szCs w:val="28"/>
        </w:rPr>
        <w:t>о</w:t>
      </w:r>
      <w:r w:rsidRPr="005D6913">
        <w:rPr>
          <w:spacing w:val="-4"/>
          <w:sz w:val="28"/>
          <w:szCs w:val="28"/>
        </w:rPr>
        <w:t>у</w:t>
      </w:r>
      <w:r w:rsidRPr="005D6913">
        <w:rPr>
          <w:sz w:val="28"/>
          <w:szCs w:val="28"/>
        </w:rPr>
        <w:t>ров</w:t>
      </w:r>
      <w:r w:rsidRPr="005D6913">
        <w:rPr>
          <w:spacing w:val="-2"/>
          <w:sz w:val="28"/>
          <w:szCs w:val="28"/>
        </w:rPr>
        <w:t>н</w:t>
      </w:r>
      <w:r w:rsidRPr="005D6913">
        <w:rPr>
          <w:sz w:val="28"/>
          <w:szCs w:val="28"/>
        </w:rPr>
        <w:t>я</w:t>
      </w:r>
      <w:r w:rsidRPr="005D6913">
        <w:rPr>
          <w:spacing w:val="-2"/>
          <w:sz w:val="28"/>
          <w:szCs w:val="28"/>
        </w:rPr>
        <w:t>и</w:t>
      </w:r>
      <w:r w:rsidRPr="005D6913">
        <w:rPr>
          <w:sz w:val="28"/>
          <w:szCs w:val="28"/>
        </w:rPr>
        <w:t>н</w:t>
      </w:r>
      <w:r w:rsidRPr="005D6913">
        <w:rPr>
          <w:spacing w:val="-3"/>
          <w:sz w:val="28"/>
          <w:szCs w:val="28"/>
        </w:rPr>
        <w:t>т</w:t>
      </w:r>
      <w:r w:rsidRPr="005D6913">
        <w:rPr>
          <w:sz w:val="28"/>
          <w:szCs w:val="28"/>
        </w:rPr>
        <w:t>е</w:t>
      </w:r>
      <w:r w:rsidRPr="005D6913">
        <w:rPr>
          <w:spacing w:val="1"/>
          <w:sz w:val="28"/>
          <w:szCs w:val="28"/>
        </w:rPr>
        <w:t>р</w:t>
      </w:r>
      <w:r w:rsidRPr="005D6913">
        <w:rPr>
          <w:spacing w:val="-2"/>
          <w:sz w:val="28"/>
          <w:szCs w:val="28"/>
        </w:rPr>
        <w:t>п</w:t>
      </w:r>
      <w:r w:rsidRPr="005D6913">
        <w:rPr>
          <w:sz w:val="28"/>
          <w:szCs w:val="28"/>
        </w:rPr>
        <w:t>ре</w:t>
      </w:r>
      <w:r w:rsidRPr="005D6913">
        <w:rPr>
          <w:spacing w:val="-3"/>
          <w:sz w:val="28"/>
          <w:szCs w:val="28"/>
        </w:rPr>
        <w:t>т</w:t>
      </w:r>
      <w:r w:rsidRPr="005D6913">
        <w:rPr>
          <w:spacing w:val="-2"/>
          <w:sz w:val="28"/>
          <w:szCs w:val="28"/>
        </w:rPr>
        <w:t>и</w:t>
      </w:r>
      <w:r w:rsidRPr="005D6913">
        <w:rPr>
          <w:sz w:val="28"/>
          <w:szCs w:val="28"/>
        </w:rPr>
        <w:t>р</w:t>
      </w:r>
      <w:r w:rsidRPr="005D6913">
        <w:rPr>
          <w:spacing w:val="-4"/>
          <w:sz w:val="28"/>
          <w:szCs w:val="28"/>
        </w:rPr>
        <w:t>у</w:t>
      </w:r>
      <w:r w:rsidRPr="005D6913">
        <w:rPr>
          <w:sz w:val="28"/>
          <w:szCs w:val="28"/>
        </w:rPr>
        <w:t>етсякакбез</w:t>
      </w:r>
      <w:r w:rsidRPr="005D6913">
        <w:rPr>
          <w:spacing w:val="-4"/>
          <w:sz w:val="28"/>
          <w:szCs w:val="28"/>
        </w:rPr>
        <w:t>у</w:t>
      </w:r>
      <w:r w:rsidR="005D6913" w:rsidRPr="005D6913">
        <w:rPr>
          <w:sz w:val="28"/>
          <w:szCs w:val="28"/>
        </w:rPr>
        <w:t>словный</w:t>
      </w:r>
      <w:r w:rsidRPr="005D6913">
        <w:rPr>
          <w:spacing w:val="-4"/>
          <w:sz w:val="28"/>
          <w:szCs w:val="28"/>
        </w:rPr>
        <w:t>у</w:t>
      </w:r>
      <w:r w:rsidRPr="005D6913">
        <w:rPr>
          <w:sz w:val="28"/>
          <w:szCs w:val="28"/>
        </w:rPr>
        <w:t>че</w:t>
      </w:r>
      <w:r w:rsidRPr="005D6913">
        <w:rPr>
          <w:spacing w:val="1"/>
          <w:sz w:val="28"/>
          <w:szCs w:val="28"/>
        </w:rPr>
        <w:t>б</w:t>
      </w:r>
      <w:r w:rsidRPr="005D6913">
        <w:rPr>
          <w:sz w:val="28"/>
          <w:szCs w:val="28"/>
        </w:rPr>
        <w:t>н</w:t>
      </w:r>
      <w:r w:rsidRPr="005D6913">
        <w:rPr>
          <w:spacing w:val="-2"/>
          <w:sz w:val="28"/>
          <w:szCs w:val="28"/>
        </w:rPr>
        <w:t>ы</w:t>
      </w:r>
      <w:r w:rsidRPr="005D6913">
        <w:rPr>
          <w:sz w:val="28"/>
          <w:szCs w:val="28"/>
        </w:rPr>
        <w:t>й</w:t>
      </w:r>
      <w:r w:rsidRPr="005D6913">
        <w:rPr>
          <w:spacing w:val="-4"/>
          <w:sz w:val="28"/>
          <w:szCs w:val="28"/>
        </w:rPr>
        <w:t>у</w:t>
      </w:r>
      <w:r w:rsidRPr="005D6913">
        <w:rPr>
          <w:sz w:val="28"/>
          <w:szCs w:val="28"/>
        </w:rPr>
        <w:t>спех</w:t>
      </w:r>
      <w:r w:rsidRPr="005D6913">
        <w:rPr>
          <w:spacing w:val="-2"/>
          <w:sz w:val="28"/>
          <w:szCs w:val="28"/>
        </w:rPr>
        <w:t>р</w:t>
      </w:r>
      <w:r w:rsidRPr="005D6913">
        <w:rPr>
          <w:sz w:val="28"/>
          <w:szCs w:val="28"/>
        </w:rPr>
        <w:t>е</w:t>
      </w:r>
      <w:r w:rsidRPr="005D6913">
        <w:rPr>
          <w:spacing w:val="-2"/>
          <w:sz w:val="28"/>
          <w:szCs w:val="28"/>
        </w:rPr>
        <w:t>б</w:t>
      </w:r>
      <w:r w:rsidRPr="005D6913">
        <w:rPr>
          <w:sz w:val="28"/>
          <w:szCs w:val="28"/>
        </w:rPr>
        <w:t>ёнка,как</w:t>
      </w:r>
      <w:r w:rsidRPr="005D6913">
        <w:rPr>
          <w:spacing w:val="-2"/>
          <w:sz w:val="28"/>
          <w:szCs w:val="28"/>
        </w:rPr>
        <w:t>и</w:t>
      </w:r>
      <w:r w:rsidRPr="005D6913">
        <w:rPr>
          <w:sz w:val="28"/>
          <w:szCs w:val="28"/>
        </w:rPr>
        <w:t>с</w:t>
      </w:r>
      <w:r w:rsidRPr="005D6913">
        <w:rPr>
          <w:spacing w:val="-2"/>
          <w:sz w:val="28"/>
          <w:szCs w:val="28"/>
        </w:rPr>
        <w:t>п</w:t>
      </w:r>
      <w:r w:rsidRPr="005D6913">
        <w:rPr>
          <w:sz w:val="28"/>
          <w:szCs w:val="28"/>
        </w:rPr>
        <w:t>о</w:t>
      </w:r>
      <w:r w:rsidRPr="005D6913">
        <w:rPr>
          <w:spacing w:val="-1"/>
          <w:sz w:val="28"/>
          <w:szCs w:val="28"/>
        </w:rPr>
        <w:t>л</w:t>
      </w:r>
      <w:r w:rsidRPr="005D6913">
        <w:rPr>
          <w:sz w:val="28"/>
          <w:szCs w:val="28"/>
        </w:rPr>
        <w:t>н</w:t>
      </w:r>
      <w:r w:rsidRPr="005D6913">
        <w:rPr>
          <w:spacing w:val="-3"/>
          <w:sz w:val="28"/>
          <w:szCs w:val="28"/>
        </w:rPr>
        <w:t>е</w:t>
      </w:r>
      <w:r w:rsidRPr="005D6913">
        <w:rPr>
          <w:spacing w:val="-2"/>
          <w:sz w:val="28"/>
          <w:szCs w:val="28"/>
        </w:rPr>
        <w:t>н</w:t>
      </w:r>
      <w:r w:rsidRPr="005D6913">
        <w:rPr>
          <w:sz w:val="28"/>
          <w:szCs w:val="28"/>
        </w:rPr>
        <w:t>иеим</w:t>
      </w:r>
      <w:r w:rsidRPr="005D6913">
        <w:rPr>
          <w:spacing w:val="-3"/>
          <w:sz w:val="28"/>
          <w:szCs w:val="28"/>
        </w:rPr>
        <w:t>т</w:t>
      </w:r>
      <w:r w:rsidRPr="005D6913">
        <w:rPr>
          <w:sz w:val="28"/>
          <w:szCs w:val="28"/>
        </w:rPr>
        <w:t>р</w:t>
      </w:r>
      <w:r w:rsidRPr="005D6913">
        <w:rPr>
          <w:spacing w:val="-3"/>
          <w:sz w:val="28"/>
          <w:szCs w:val="28"/>
        </w:rPr>
        <w:t>е</w:t>
      </w:r>
      <w:r w:rsidRPr="005D6913">
        <w:rPr>
          <w:sz w:val="28"/>
          <w:szCs w:val="28"/>
        </w:rPr>
        <w:t>бо</w:t>
      </w:r>
      <w:r w:rsidRPr="005D6913">
        <w:rPr>
          <w:spacing w:val="-3"/>
          <w:sz w:val="28"/>
          <w:szCs w:val="28"/>
        </w:rPr>
        <w:t>в</w:t>
      </w:r>
      <w:r w:rsidRPr="005D6913">
        <w:rPr>
          <w:sz w:val="28"/>
          <w:szCs w:val="28"/>
        </w:rPr>
        <w:t>а</w:t>
      </w:r>
      <w:r w:rsidRPr="005D6913">
        <w:rPr>
          <w:spacing w:val="-2"/>
          <w:sz w:val="28"/>
          <w:szCs w:val="28"/>
        </w:rPr>
        <w:t>н</w:t>
      </w:r>
      <w:r w:rsidRPr="005D6913">
        <w:rPr>
          <w:sz w:val="28"/>
          <w:szCs w:val="28"/>
        </w:rPr>
        <w:t>ийСта</w:t>
      </w:r>
      <w:r w:rsidRPr="005D6913">
        <w:rPr>
          <w:spacing w:val="-2"/>
          <w:sz w:val="28"/>
          <w:szCs w:val="28"/>
        </w:rPr>
        <w:t>н</w:t>
      </w:r>
      <w:r w:rsidRPr="005D6913">
        <w:rPr>
          <w:sz w:val="28"/>
          <w:szCs w:val="28"/>
        </w:rPr>
        <w:t>да</w:t>
      </w:r>
      <w:r w:rsidRPr="005D6913">
        <w:rPr>
          <w:spacing w:val="1"/>
          <w:sz w:val="28"/>
          <w:szCs w:val="28"/>
        </w:rPr>
        <w:t>р</w:t>
      </w:r>
      <w:r w:rsidRPr="005D6913">
        <w:rPr>
          <w:spacing w:val="-3"/>
          <w:sz w:val="28"/>
          <w:szCs w:val="28"/>
        </w:rPr>
        <w:t>т</w:t>
      </w:r>
      <w:r w:rsidRPr="005D6913">
        <w:rPr>
          <w:sz w:val="28"/>
          <w:szCs w:val="28"/>
        </w:rPr>
        <w:t>а.А оц</w:t>
      </w:r>
      <w:r w:rsidRPr="005D6913">
        <w:rPr>
          <w:spacing w:val="-3"/>
          <w:sz w:val="28"/>
          <w:szCs w:val="28"/>
        </w:rPr>
        <w:t>е</w:t>
      </w:r>
      <w:r w:rsidRPr="005D6913">
        <w:rPr>
          <w:sz w:val="28"/>
          <w:szCs w:val="28"/>
        </w:rPr>
        <w:t>н</w:t>
      </w:r>
      <w:r w:rsidRPr="005D6913">
        <w:rPr>
          <w:spacing w:val="-2"/>
          <w:sz w:val="28"/>
          <w:szCs w:val="28"/>
        </w:rPr>
        <w:t>к</w:t>
      </w:r>
      <w:r w:rsidRPr="005D6913">
        <w:rPr>
          <w:sz w:val="28"/>
          <w:szCs w:val="28"/>
        </w:rPr>
        <w:t>а</w:t>
      </w:r>
      <w:r w:rsidRPr="005D6913">
        <w:rPr>
          <w:spacing w:val="-2"/>
          <w:sz w:val="28"/>
          <w:szCs w:val="28"/>
        </w:rPr>
        <w:t>и</w:t>
      </w:r>
      <w:r w:rsidRPr="005D6913">
        <w:rPr>
          <w:sz w:val="28"/>
          <w:szCs w:val="28"/>
        </w:rPr>
        <w:t>н</w:t>
      </w:r>
      <w:r w:rsidRPr="005D6913">
        <w:rPr>
          <w:spacing w:val="-2"/>
          <w:sz w:val="28"/>
          <w:szCs w:val="28"/>
        </w:rPr>
        <w:t>д</w:t>
      </w:r>
      <w:r w:rsidRPr="005D6913">
        <w:rPr>
          <w:sz w:val="28"/>
          <w:szCs w:val="28"/>
        </w:rPr>
        <w:t>ив</w:t>
      </w:r>
      <w:r w:rsidRPr="005D6913">
        <w:rPr>
          <w:spacing w:val="-2"/>
          <w:sz w:val="28"/>
          <w:szCs w:val="28"/>
        </w:rPr>
        <w:t>и</w:t>
      </w:r>
      <w:r w:rsidRPr="005D6913">
        <w:rPr>
          <w:sz w:val="28"/>
          <w:szCs w:val="28"/>
        </w:rPr>
        <w:t>д</w:t>
      </w:r>
      <w:r w:rsidRPr="005D6913">
        <w:rPr>
          <w:spacing w:val="-4"/>
          <w:sz w:val="28"/>
          <w:szCs w:val="28"/>
        </w:rPr>
        <w:t>у</w:t>
      </w:r>
      <w:r w:rsidRPr="005D6913">
        <w:rPr>
          <w:sz w:val="28"/>
          <w:szCs w:val="28"/>
        </w:rPr>
        <w:t>ал</w:t>
      </w:r>
      <w:r w:rsidRPr="005D6913">
        <w:rPr>
          <w:spacing w:val="-2"/>
          <w:sz w:val="28"/>
          <w:szCs w:val="28"/>
        </w:rPr>
        <w:t>ь</w:t>
      </w:r>
      <w:r w:rsidRPr="005D6913">
        <w:rPr>
          <w:sz w:val="28"/>
          <w:szCs w:val="28"/>
        </w:rPr>
        <w:t>н</w:t>
      </w:r>
      <w:r w:rsidRPr="005D6913">
        <w:rPr>
          <w:spacing w:val="-2"/>
          <w:sz w:val="28"/>
          <w:szCs w:val="28"/>
        </w:rPr>
        <w:t>ы</w:t>
      </w:r>
      <w:r w:rsidRPr="005D6913">
        <w:rPr>
          <w:sz w:val="28"/>
          <w:szCs w:val="28"/>
        </w:rPr>
        <w:t>хобра</w:t>
      </w:r>
      <w:r w:rsidRPr="005D6913">
        <w:rPr>
          <w:spacing w:val="-3"/>
          <w:sz w:val="28"/>
          <w:szCs w:val="28"/>
        </w:rPr>
        <w:t>з</w:t>
      </w:r>
      <w:r w:rsidRPr="005D6913">
        <w:rPr>
          <w:sz w:val="28"/>
          <w:szCs w:val="28"/>
        </w:rPr>
        <w:t>овате</w:t>
      </w:r>
      <w:r w:rsidRPr="005D6913">
        <w:rPr>
          <w:spacing w:val="-2"/>
          <w:sz w:val="28"/>
          <w:szCs w:val="28"/>
        </w:rPr>
        <w:t>л</w:t>
      </w:r>
      <w:r w:rsidRPr="005D6913">
        <w:rPr>
          <w:spacing w:val="-1"/>
          <w:sz w:val="28"/>
          <w:szCs w:val="28"/>
        </w:rPr>
        <w:t>ь</w:t>
      </w:r>
      <w:r w:rsidRPr="005D6913">
        <w:rPr>
          <w:spacing w:val="-2"/>
          <w:sz w:val="28"/>
          <w:szCs w:val="28"/>
        </w:rPr>
        <w:t>ны</w:t>
      </w:r>
      <w:r w:rsidRPr="005D6913">
        <w:rPr>
          <w:sz w:val="28"/>
          <w:szCs w:val="28"/>
        </w:rPr>
        <w:t>х</w:t>
      </w:r>
      <w:r w:rsidRPr="005D6913">
        <w:rPr>
          <w:spacing w:val="-2"/>
          <w:sz w:val="28"/>
          <w:szCs w:val="28"/>
        </w:rPr>
        <w:t>д</w:t>
      </w:r>
      <w:r w:rsidRPr="005D6913">
        <w:rPr>
          <w:sz w:val="28"/>
          <w:szCs w:val="28"/>
        </w:rPr>
        <w:t>ос</w:t>
      </w:r>
      <w:r w:rsidRPr="005D6913">
        <w:rPr>
          <w:spacing w:val="-3"/>
          <w:sz w:val="28"/>
          <w:szCs w:val="28"/>
        </w:rPr>
        <w:t>т</w:t>
      </w:r>
      <w:r w:rsidRPr="005D6913">
        <w:rPr>
          <w:sz w:val="28"/>
          <w:szCs w:val="28"/>
        </w:rPr>
        <w:t>иж</w:t>
      </w:r>
      <w:r w:rsidRPr="005D6913">
        <w:rPr>
          <w:spacing w:val="-2"/>
          <w:sz w:val="28"/>
          <w:szCs w:val="28"/>
        </w:rPr>
        <w:t>ен</w:t>
      </w:r>
      <w:r w:rsidRPr="005D6913">
        <w:rPr>
          <w:sz w:val="28"/>
          <w:szCs w:val="28"/>
        </w:rPr>
        <w:t>ийв</w:t>
      </w:r>
      <w:r w:rsidRPr="005D6913">
        <w:rPr>
          <w:spacing w:val="-3"/>
          <w:sz w:val="28"/>
          <w:szCs w:val="28"/>
        </w:rPr>
        <w:t>е</w:t>
      </w:r>
      <w:r w:rsidRPr="005D6913">
        <w:rPr>
          <w:sz w:val="28"/>
          <w:szCs w:val="28"/>
        </w:rPr>
        <w:t>дё</w:t>
      </w:r>
      <w:r w:rsidRPr="005D6913">
        <w:rPr>
          <w:spacing w:val="-3"/>
          <w:sz w:val="28"/>
          <w:szCs w:val="28"/>
        </w:rPr>
        <w:t>т</w:t>
      </w:r>
      <w:r w:rsidRPr="005D6913">
        <w:rPr>
          <w:sz w:val="28"/>
          <w:szCs w:val="28"/>
        </w:rPr>
        <w:t>ся</w:t>
      </w:r>
      <w:r w:rsidRPr="005D6913">
        <w:rPr>
          <w:spacing w:val="-2"/>
          <w:sz w:val="28"/>
          <w:szCs w:val="28"/>
        </w:rPr>
        <w:t>«</w:t>
      </w:r>
      <w:r w:rsidRPr="005D6913">
        <w:rPr>
          <w:sz w:val="28"/>
          <w:szCs w:val="28"/>
        </w:rPr>
        <w:t>мет</w:t>
      </w:r>
      <w:r w:rsidRPr="005D6913">
        <w:rPr>
          <w:spacing w:val="-2"/>
          <w:sz w:val="28"/>
          <w:szCs w:val="28"/>
        </w:rPr>
        <w:t>од</w:t>
      </w:r>
      <w:r w:rsidRPr="005D6913">
        <w:rPr>
          <w:sz w:val="28"/>
          <w:szCs w:val="28"/>
        </w:rPr>
        <w:t>ом слож</w:t>
      </w:r>
      <w:r w:rsidRPr="005D6913">
        <w:rPr>
          <w:spacing w:val="-2"/>
          <w:sz w:val="28"/>
          <w:szCs w:val="28"/>
        </w:rPr>
        <w:t>е</w:t>
      </w:r>
      <w:r w:rsidRPr="005D6913">
        <w:rPr>
          <w:sz w:val="28"/>
          <w:szCs w:val="28"/>
        </w:rPr>
        <w:t>н</w:t>
      </w:r>
      <w:r w:rsidRPr="005D6913">
        <w:rPr>
          <w:spacing w:val="-2"/>
          <w:sz w:val="28"/>
          <w:szCs w:val="28"/>
        </w:rPr>
        <w:t>и</w:t>
      </w:r>
      <w:r w:rsidRPr="005D6913">
        <w:rPr>
          <w:sz w:val="28"/>
          <w:szCs w:val="28"/>
        </w:rPr>
        <w:t>я»,п</w:t>
      </w:r>
      <w:r w:rsidRPr="005D6913">
        <w:rPr>
          <w:spacing w:val="-2"/>
          <w:sz w:val="28"/>
          <w:szCs w:val="28"/>
        </w:rPr>
        <w:t>р</w:t>
      </w:r>
      <w:r w:rsidRPr="005D6913">
        <w:rPr>
          <w:sz w:val="28"/>
          <w:szCs w:val="28"/>
        </w:rPr>
        <w:t>ик</w:t>
      </w:r>
      <w:r w:rsidRPr="005D6913">
        <w:rPr>
          <w:spacing w:val="-1"/>
          <w:sz w:val="28"/>
          <w:szCs w:val="28"/>
        </w:rPr>
        <w:t>о</w:t>
      </w:r>
      <w:r w:rsidRPr="005D6913">
        <w:rPr>
          <w:sz w:val="28"/>
          <w:szCs w:val="28"/>
        </w:rPr>
        <w:t>то</w:t>
      </w:r>
      <w:r w:rsidRPr="005D6913">
        <w:rPr>
          <w:spacing w:val="-2"/>
          <w:sz w:val="28"/>
          <w:szCs w:val="28"/>
        </w:rPr>
        <w:t>р</w:t>
      </w:r>
      <w:r w:rsidRPr="005D6913">
        <w:rPr>
          <w:sz w:val="28"/>
          <w:szCs w:val="28"/>
        </w:rPr>
        <w:t>ом</w:t>
      </w:r>
      <w:r w:rsidRPr="005D6913">
        <w:rPr>
          <w:spacing w:val="-2"/>
          <w:sz w:val="28"/>
          <w:szCs w:val="28"/>
        </w:rPr>
        <w:t>ф</w:t>
      </w:r>
      <w:r w:rsidRPr="005D6913">
        <w:rPr>
          <w:sz w:val="28"/>
          <w:szCs w:val="28"/>
        </w:rPr>
        <w:t>ик</w:t>
      </w:r>
      <w:r w:rsidRPr="005D6913">
        <w:rPr>
          <w:spacing w:val="-2"/>
          <w:sz w:val="28"/>
          <w:szCs w:val="28"/>
        </w:rPr>
        <w:t>с</w:t>
      </w:r>
      <w:r w:rsidRPr="005D6913">
        <w:rPr>
          <w:sz w:val="28"/>
          <w:szCs w:val="28"/>
        </w:rPr>
        <w:t>ир</w:t>
      </w:r>
      <w:r w:rsidRPr="005D6913">
        <w:rPr>
          <w:spacing w:val="-4"/>
          <w:sz w:val="28"/>
          <w:szCs w:val="28"/>
        </w:rPr>
        <w:t>у</w:t>
      </w:r>
      <w:r w:rsidRPr="005D6913">
        <w:rPr>
          <w:sz w:val="28"/>
          <w:szCs w:val="28"/>
        </w:rPr>
        <w:t>етсядос</w:t>
      </w:r>
      <w:r w:rsidRPr="005D6913">
        <w:rPr>
          <w:spacing w:val="-3"/>
          <w:sz w:val="28"/>
          <w:szCs w:val="28"/>
        </w:rPr>
        <w:t>т</w:t>
      </w:r>
      <w:r w:rsidRPr="005D6913">
        <w:rPr>
          <w:sz w:val="28"/>
          <w:szCs w:val="28"/>
        </w:rPr>
        <w:t>иж</w:t>
      </w:r>
      <w:r w:rsidRPr="005D6913">
        <w:rPr>
          <w:spacing w:val="-2"/>
          <w:sz w:val="28"/>
          <w:szCs w:val="28"/>
        </w:rPr>
        <w:t>е</w:t>
      </w:r>
      <w:r w:rsidRPr="005D6913">
        <w:rPr>
          <w:sz w:val="28"/>
          <w:szCs w:val="28"/>
        </w:rPr>
        <w:t>н</w:t>
      </w:r>
      <w:r w:rsidRPr="005D6913">
        <w:rPr>
          <w:spacing w:val="-2"/>
          <w:sz w:val="28"/>
          <w:szCs w:val="28"/>
        </w:rPr>
        <w:t>и</w:t>
      </w:r>
      <w:r w:rsidRPr="005D6913">
        <w:rPr>
          <w:sz w:val="28"/>
          <w:szCs w:val="28"/>
        </w:rPr>
        <w:t>ео</w:t>
      </w:r>
      <w:r w:rsidRPr="005D6913">
        <w:rPr>
          <w:spacing w:val="-2"/>
          <w:sz w:val="28"/>
          <w:szCs w:val="28"/>
        </w:rPr>
        <w:t>по</w:t>
      </w:r>
      <w:r w:rsidRPr="005D6913">
        <w:rPr>
          <w:sz w:val="28"/>
          <w:szCs w:val="28"/>
        </w:rPr>
        <w:t>р</w:t>
      </w:r>
      <w:r w:rsidRPr="005D6913">
        <w:rPr>
          <w:spacing w:val="-2"/>
          <w:sz w:val="28"/>
          <w:szCs w:val="28"/>
        </w:rPr>
        <w:t>н</w:t>
      </w:r>
      <w:r w:rsidRPr="005D6913">
        <w:rPr>
          <w:sz w:val="28"/>
          <w:szCs w:val="28"/>
        </w:rPr>
        <w:t>ого</w:t>
      </w:r>
      <w:r w:rsidRPr="005D6913">
        <w:rPr>
          <w:spacing w:val="-4"/>
          <w:sz w:val="28"/>
          <w:szCs w:val="28"/>
        </w:rPr>
        <w:t>у</w:t>
      </w:r>
      <w:r w:rsidRPr="005D6913">
        <w:rPr>
          <w:sz w:val="28"/>
          <w:szCs w:val="28"/>
        </w:rPr>
        <w:t>ро</w:t>
      </w:r>
      <w:r w:rsidRPr="005D6913">
        <w:rPr>
          <w:spacing w:val="-3"/>
          <w:sz w:val="28"/>
          <w:szCs w:val="28"/>
        </w:rPr>
        <w:t>в</w:t>
      </w:r>
      <w:r w:rsidRPr="005D6913">
        <w:rPr>
          <w:sz w:val="28"/>
          <w:szCs w:val="28"/>
        </w:rPr>
        <w:t>няи егоп</w:t>
      </w:r>
      <w:r w:rsidRPr="005D6913">
        <w:rPr>
          <w:spacing w:val="-2"/>
          <w:sz w:val="28"/>
          <w:szCs w:val="28"/>
        </w:rPr>
        <w:t>р</w:t>
      </w:r>
      <w:r w:rsidRPr="005D6913">
        <w:rPr>
          <w:sz w:val="28"/>
          <w:szCs w:val="28"/>
        </w:rPr>
        <w:t>евыш</w:t>
      </w:r>
      <w:r w:rsidRPr="005D6913">
        <w:rPr>
          <w:spacing w:val="-2"/>
          <w:sz w:val="28"/>
          <w:szCs w:val="28"/>
        </w:rPr>
        <w:t>ен</w:t>
      </w:r>
      <w:r w:rsidRPr="005D6913">
        <w:rPr>
          <w:sz w:val="28"/>
          <w:szCs w:val="28"/>
        </w:rPr>
        <w:t>ие.</w:t>
      </w:r>
      <w:r w:rsidRPr="005D6913">
        <w:rPr>
          <w:spacing w:val="-3"/>
          <w:sz w:val="28"/>
          <w:szCs w:val="28"/>
        </w:rPr>
        <w:t>Э</w:t>
      </w:r>
      <w:r w:rsidRPr="005D6913">
        <w:rPr>
          <w:sz w:val="28"/>
          <w:szCs w:val="28"/>
        </w:rPr>
        <w:t>то</w:t>
      </w:r>
      <w:r w:rsidRPr="005D6913">
        <w:rPr>
          <w:spacing w:val="-2"/>
          <w:sz w:val="28"/>
          <w:szCs w:val="28"/>
        </w:rPr>
        <w:t>п</w:t>
      </w:r>
      <w:r w:rsidRPr="005D6913">
        <w:rPr>
          <w:sz w:val="28"/>
          <w:szCs w:val="28"/>
        </w:rPr>
        <w:t>оз</w:t>
      </w:r>
      <w:r w:rsidRPr="005D6913">
        <w:rPr>
          <w:spacing w:val="-2"/>
          <w:sz w:val="28"/>
          <w:szCs w:val="28"/>
        </w:rPr>
        <w:t>в</w:t>
      </w:r>
      <w:r w:rsidRPr="005D6913">
        <w:rPr>
          <w:sz w:val="28"/>
          <w:szCs w:val="28"/>
        </w:rPr>
        <w:t>о</w:t>
      </w:r>
      <w:r w:rsidRPr="005D6913">
        <w:rPr>
          <w:spacing w:val="-4"/>
          <w:sz w:val="28"/>
          <w:szCs w:val="28"/>
        </w:rPr>
        <w:t>л</w:t>
      </w:r>
      <w:r w:rsidRPr="005D6913">
        <w:rPr>
          <w:sz w:val="28"/>
          <w:szCs w:val="28"/>
        </w:rPr>
        <w:t>яет</w:t>
      </w:r>
      <w:r w:rsidRPr="005D6913">
        <w:rPr>
          <w:spacing w:val="-2"/>
          <w:sz w:val="28"/>
          <w:szCs w:val="28"/>
        </w:rPr>
        <w:t>по</w:t>
      </w:r>
      <w:r w:rsidRPr="005D6913">
        <w:rPr>
          <w:sz w:val="28"/>
          <w:szCs w:val="28"/>
        </w:rPr>
        <w:t>о</w:t>
      </w:r>
      <w:r w:rsidRPr="005D6913">
        <w:rPr>
          <w:spacing w:val="-3"/>
          <w:sz w:val="28"/>
          <w:szCs w:val="28"/>
        </w:rPr>
        <w:t>щ</w:t>
      </w:r>
      <w:r w:rsidRPr="005D6913">
        <w:rPr>
          <w:sz w:val="28"/>
          <w:szCs w:val="28"/>
        </w:rPr>
        <w:t>рять</w:t>
      </w:r>
      <w:r w:rsidRPr="005D6913">
        <w:rPr>
          <w:spacing w:val="-2"/>
          <w:sz w:val="28"/>
          <w:szCs w:val="28"/>
        </w:rPr>
        <w:t>пр</w:t>
      </w:r>
      <w:r w:rsidRPr="005D6913">
        <w:rPr>
          <w:sz w:val="28"/>
          <w:szCs w:val="28"/>
        </w:rPr>
        <w:t>од</w:t>
      </w:r>
      <w:r w:rsidRPr="005D6913">
        <w:rPr>
          <w:spacing w:val="-3"/>
          <w:sz w:val="28"/>
          <w:szCs w:val="28"/>
        </w:rPr>
        <w:t>в</w:t>
      </w:r>
      <w:r w:rsidRPr="005D6913">
        <w:rPr>
          <w:sz w:val="28"/>
          <w:szCs w:val="28"/>
        </w:rPr>
        <w:t>иж</w:t>
      </w:r>
      <w:r w:rsidRPr="005D6913">
        <w:rPr>
          <w:spacing w:val="-2"/>
          <w:sz w:val="28"/>
          <w:szCs w:val="28"/>
        </w:rPr>
        <w:t>ен</w:t>
      </w:r>
      <w:r w:rsidRPr="005D6913">
        <w:rPr>
          <w:sz w:val="28"/>
          <w:szCs w:val="28"/>
        </w:rPr>
        <w:t>ияоб</w:t>
      </w:r>
      <w:r w:rsidRPr="005D6913">
        <w:rPr>
          <w:spacing w:val="-4"/>
          <w:sz w:val="28"/>
          <w:szCs w:val="28"/>
        </w:rPr>
        <w:t>у</w:t>
      </w:r>
      <w:r w:rsidRPr="005D6913">
        <w:rPr>
          <w:sz w:val="28"/>
          <w:szCs w:val="28"/>
        </w:rPr>
        <w:t>чающ</w:t>
      </w:r>
      <w:r w:rsidRPr="005D6913">
        <w:rPr>
          <w:spacing w:val="-3"/>
          <w:sz w:val="28"/>
          <w:szCs w:val="28"/>
        </w:rPr>
        <w:t>и</w:t>
      </w:r>
      <w:r w:rsidRPr="005D6913">
        <w:rPr>
          <w:sz w:val="28"/>
          <w:szCs w:val="28"/>
        </w:rPr>
        <w:t>хся,</w:t>
      </w:r>
      <w:r w:rsidRPr="00312877">
        <w:rPr>
          <w:sz w:val="28"/>
          <w:szCs w:val="28"/>
        </w:rPr>
        <w:t>выст</w:t>
      </w:r>
      <w:r w:rsidRPr="00312877">
        <w:rPr>
          <w:spacing w:val="-2"/>
          <w:sz w:val="28"/>
          <w:szCs w:val="28"/>
        </w:rPr>
        <w:t>р</w:t>
      </w:r>
      <w:r w:rsidRPr="00312877">
        <w:rPr>
          <w:sz w:val="28"/>
          <w:szCs w:val="28"/>
        </w:rPr>
        <w:t>аивать</w:t>
      </w:r>
      <w:r w:rsidRPr="00312877">
        <w:rPr>
          <w:spacing w:val="-2"/>
          <w:sz w:val="28"/>
          <w:szCs w:val="28"/>
        </w:rPr>
        <w:t>и</w:t>
      </w:r>
      <w:r w:rsidRPr="00312877">
        <w:rPr>
          <w:sz w:val="28"/>
          <w:szCs w:val="28"/>
        </w:rPr>
        <w:t>н</w:t>
      </w:r>
      <w:r w:rsidRPr="00312877">
        <w:rPr>
          <w:spacing w:val="-2"/>
          <w:sz w:val="28"/>
          <w:szCs w:val="28"/>
        </w:rPr>
        <w:t>д</w:t>
      </w:r>
      <w:r w:rsidRPr="00312877">
        <w:rPr>
          <w:sz w:val="28"/>
          <w:szCs w:val="28"/>
        </w:rPr>
        <w:t>и</w:t>
      </w:r>
      <w:r w:rsidRPr="00312877">
        <w:rPr>
          <w:spacing w:val="-3"/>
          <w:sz w:val="28"/>
          <w:szCs w:val="28"/>
        </w:rPr>
        <w:t>в</w:t>
      </w:r>
      <w:r w:rsidRPr="00312877">
        <w:rPr>
          <w:sz w:val="28"/>
          <w:szCs w:val="28"/>
        </w:rPr>
        <w:t>ид</w:t>
      </w:r>
      <w:r w:rsidRPr="00312877">
        <w:rPr>
          <w:spacing w:val="-4"/>
          <w:sz w:val="28"/>
          <w:szCs w:val="28"/>
        </w:rPr>
        <w:t>у</w:t>
      </w:r>
      <w:r w:rsidRPr="00312877">
        <w:rPr>
          <w:sz w:val="28"/>
          <w:szCs w:val="28"/>
        </w:rPr>
        <w:t>ал</w:t>
      </w:r>
      <w:r w:rsidRPr="00312877">
        <w:rPr>
          <w:spacing w:val="-2"/>
          <w:sz w:val="28"/>
          <w:szCs w:val="28"/>
        </w:rPr>
        <w:t>ь</w:t>
      </w:r>
      <w:r w:rsidRPr="00312877">
        <w:rPr>
          <w:sz w:val="28"/>
          <w:szCs w:val="28"/>
        </w:rPr>
        <w:t>ныетр</w:t>
      </w:r>
      <w:r w:rsidRPr="00312877">
        <w:rPr>
          <w:spacing w:val="-3"/>
          <w:sz w:val="28"/>
          <w:szCs w:val="28"/>
        </w:rPr>
        <w:t>а</w:t>
      </w:r>
      <w:r w:rsidRPr="00312877">
        <w:rPr>
          <w:sz w:val="28"/>
          <w:szCs w:val="28"/>
        </w:rPr>
        <w:t>ек</w:t>
      </w:r>
      <w:r w:rsidRPr="00312877">
        <w:rPr>
          <w:spacing w:val="-3"/>
          <w:sz w:val="28"/>
          <w:szCs w:val="28"/>
        </w:rPr>
        <w:t>т</w:t>
      </w:r>
      <w:r w:rsidRPr="00312877">
        <w:rPr>
          <w:spacing w:val="-2"/>
          <w:sz w:val="28"/>
          <w:szCs w:val="28"/>
        </w:rPr>
        <w:t>о</w:t>
      </w:r>
      <w:r w:rsidRPr="00312877">
        <w:rPr>
          <w:sz w:val="28"/>
          <w:szCs w:val="28"/>
        </w:rPr>
        <w:t>р</w:t>
      </w:r>
      <w:r w:rsidRPr="00312877">
        <w:rPr>
          <w:spacing w:val="-2"/>
          <w:sz w:val="28"/>
          <w:szCs w:val="28"/>
        </w:rPr>
        <w:t>и</w:t>
      </w:r>
      <w:r w:rsidRPr="00312877">
        <w:rPr>
          <w:sz w:val="28"/>
          <w:szCs w:val="28"/>
        </w:rPr>
        <w:t>идв</w:t>
      </w:r>
      <w:r w:rsidRPr="00312877">
        <w:rPr>
          <w:spacing w:val="-2"/>
          <w:sz w:val="28"/>
          <w:szCs w:val="28"/>
        </w:rPr>
        <w:t>и</w:t>
      </w:r>
      <w:r w:rsidRPr="00312877">
        <w:rPr>
          <w:sz w:val="28"/>
          <w:szCs w:val="28"/>
        </w:rPr>
        <w:t>ж</w:t>
      </w:r>
      <w:r w:rsidRPr="00312877">
        <w:rPr>
          <w:spacing w:val="-2"/>
          <w:sz w:val="28"/>
          <w:szCs w:val="28"/>
        </w:rPr>
        <w:t>е</w:t>
      </w:r>
      <w:r w:rsidRPr="00312877">
        <w:rPr>
          <w:sz w:val="28"/>
          <w:szCs w:val="28"/>
        </w:rPr>
        <w:t>нияс</w:t>
      </w:r>
      <w:r w:rsidRPr="00312877">
        <w:rPr>
          <w:spacing w:val="-4"/>
          <w:sz w:val="28"/>
          <w:szCs w:val="28"/>
        </w:rPr>
        <w:t>у</w:t>
      </w:r>
      <w:r w:rsidRPr="00312877">
        <w:rPr>
          <w:sz w:val="28"/>
          <w:szCs w:val="28"/>
        </w:rPr>
        <w:t>чёт</w:t>
      </w:r>
      <w:r w:rsidRPr="00312877">
        <w:rPr>
          <w:spacing w:val="1"/>
          <w:sz w:val="28"/>
          <w:szCs w:val="28"/>
        </w:rPr>
        <w:t>о</w:t>
      </w:r>
      <w:r w:rsidRPr="00312877">
        <w:rPr>
          <w:sz w:val="28"/>
          <w:szCs w:val="28"/>
        </w:rPr>
        <w:t>мзо</w:t>
      </w:r>
      <w:r w:rsidRPr="00312877">
        <w:rPr>
          <w:spacing w:val="1"/>
          <w:sz w:val="28"/>
          <w:szCs w:val="28"/>
        </w:rPr>
        <w:t>н</w:t>
      </w:r>
      <w:r w:rsidRPr="00312877">
        <w:rPr>
          <w:sz w:val="28"/>
          <w:szCs w:val="28"/>
        </w:rPr>
        <w:t>ы б</w:t>
      </w:r>
      <w:r w:rsidRPr="00312877">
        <w:rPr>
          <w:spacing w:val="-1"/>
          <w:sz w:val="28"/>
          <w:szCs w:val="28"/>
        </w:rPr>
        <w:t>л</w:t>
      </w:r>
      <w:r w:rsidRPr="00312877">
        <w:rPr>
          <w:sz w:val="28"/>
          <w:szCs w:val="28"/>
        </w:rPr>
        <w:t>и</w:t>
      </w:r>
      <w:r w:rsidRPr="00312877">
        <w:rPr>
          <w:spacing w:val="-2"/>
          <w:sz w:val="28"/>
          <w:szCs w:val="28"/>
        </w:rPr>
        <w:t>ж</w:t>
      </w:r>
      <w:r w:rsidRPr="00312877">
        <w:rPr>
          <w:sz w:val="28"/>
          <w:szCs w:val="28"/>
        </w:rPr>
        <w:t>ай</w:t>
      </w:r>
      <w:r w:rsidRPr="00312877">
        <w:rPr>
          <w:spacing w:val="-3"/>
          <w:sz w:val="28"/>
          <w:szCs w:val="28"/>
        </w:rPr>
        <w:t>ш</w:t>
      </w:r>
      <w:r w:rsidRPr="00312877">
        <w:rPr>
          <w:sz w:val="28"/>
          <w:szCs w:val="28"/>
        </w:rPr>
        <w:t>егораз</w:t>
      </w:r>
      <w:r w:rsidRPr="00312877">
        <w:rPr>
          <w:spacing w:val="-1"/>
          <w:sz w:val="28"/>
          <w:szCs w:val="28"/>
        </w:rPr>
        <w:t>в</w:t>
      </w:r>
      <w:r w:rsidRPr="00312877">
        <w:rPr>
          <w:sz w:val="28"/>
          <w:szCs w:val="28"/>
        </w:rPr>
        <w:t>и</w:t>
      </w:r>
      <w:r w:rsidRPr="00312877">
        <w:rPr>
          <w:spacing w:val="-3"/>
          <w:sz w:val="28"/>
          <w:szCs w:val="28"/>
        </w:rPr>
        <w:t>т</w:t>
      </w:r>
      <w:r w:rsidRPr="00312877">
        <w:rPr>
          <w:sz w:val="28"/>
          <w:szCs w:val="28"/>
        </w:rPr>
        <w:t>ия;</w:t>
      </w:r>
    </w:p>
    <w:p w:rsidR="00A80A12" w:rsidRPr="00312877" w:rsidRDefault="00A80A12" w:rsidP="009E1953">
      <w:pPr>
        <w:pStyle w:val="a4"/>
        <w:numPr>
          <w:ilvl w:val="0"/>
          <w:numId w:val="16"/>
        </w:numPr>
        <w:tabs>
          <w:tab w:val="left" w:pos="993"/>
          <w:tab w:val="left" w:pos="1134"/>
        </w:tabs>
        <w:kinsoku w:val="0"/>
        <w:overflowPunct w:val="0"/>
        <w:spacing w:before="14" w:line="322" w:lineRule="exact"/>
        <w:ind w:left="851" w:right="111" w:firstLine="66"/>
        <w:jc w:val="both"/>
        <w:rPr>
          <w:sz w:val="28"/>
          <w:szCs w:val="28"/>
        </w:rPr>
      </w:pPr>
      <w:r w:rsidRPr="002B517E">
        <w:rPr>
          <w:sz w:val="28"/>
          <w:szCs w:val="28"/>
        </w:rPr>
        <w:t>ис</w:t>
      </w:r>
      <w:r w:rsidRPr="002B517E">
        <w:rPr>
          <w:spacing w:val="-2"/>
          <w:sz w:val="28"/>
          <w:szCs w:val="28"/>
        </w:rPr>
        <w:t>п</w:t>
      </w:r>
      <w:r w:rsidRPr="002B517E">
        <w:rPr>
          <w:sz w:val="28"/>
          <w:szCs w:val="28"/>
        </w:rPr>
        <w:t>о</w:t>
      </w:r>
      <w:r w:rsidRPr="002B517E">
        <w:rPr>
          <w:spacing w:val="-1"/>
          <w:sz w:val="28"/>
          <w:szCs w:val="28"/>
        </w:rPr>
        <w:t>ль</w:t>
      </w:r>
      <w:r w:rsidRPr="002B517E">
        <w:rPr>
          <w:sz w:val="28"/>
          <w:szCs w:val="28"/>
        </w:rPr>
        <w:t>зов</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ев</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це</w:t>
      </w:r>
      <w:r w:rsidRPr="002B517E">
        <w:rPr>
          <w:spacing w:val="-3"/>
          <w:sz w:val="28"/>
          <w:szCs w:val="28"/>
        </w:rPr>
        <w:t>с</w:t>
      </w:r>
      <w:r w:rsidRPr="002B517E">
        <w:rPr>
          <w:sz w:val="28"/>
          <w:szCs w:val="28"/>
        </w:rPr>
        <w:t>сео</w:t>
      </w:r>
      <w:r w:rsidRPr="002B517E">
        <w:rPr>
          <w:spacing w:val="-2"/>
          <w:sz w:val="28"/>
          <w:szCs w:val="28"/>
        </w:rPr>
        <w:t>ц</w:t>
      </w:r>
      <w:r w:rsidRPr="002B517E">
        <w:rPr>
          <w:sz w:val="28"/>
          <w:szCs w:val="28"/>
        </w:rPr>
        <w:t>ен</w:t>
      </w:r>
      <w:r w:rsidRPr="002B517E">
        <w:rPr>
          <w:spacing w:val="-2"/>
          <w:sz w:val="28"/>
          <w:szCs w:val="28"/>
        </w:rPr>
        <w:t>к</w:t>
      </w:r>
      <w:r w:rsidRPr="002B517E">
        <w:rPr>
          <w:sz w:val="28"/>
          <w:szCs w:val="28"/>
        </w:rPr>
        <w:t>ир</w:t>
      </w:r>
      <w:r w:rsidRPr="002B517E">
        <w:rPr>
          <w:spacing w:val="-3"/>
          <w:sz w:val="28"/>
          <w:szCs w:val="28"/>
        </w:rPr>
        <w:t>а</w:t>
      </w:r>
      <w:r w:rsidRPr="002B517E">
        <w:rPr>
          <w:sz w:val="28"/>
          <w:szCs w:val="28"/>
        </w:rPr>
        <w:t>зноо</w:t>
      </w:r>
      <w:r w:rsidRPr="002B517E">
        <w:rPr>
          <w:spacing w:val="-1"/>
          <w:sz w:val="28"/>
          <w:szCs w:val="28"/>
        </w:rPr>
        <w:t>б</w:t>
      </w:r>
      <w:r w:rsidRPr="002B517E">
        <w:rPr>
          <w:sz w:val="28"/>
          <w:szCs w:val="28"/>
        </w:rPr>
        <w:t>ра</w:t>
      </w:r>
      <w:r w:rsidRPr="002B517E">
        <w:rPr>
          <w:spacing w:val="-3"/>
          <w:sz w:val="28"/>
          <w:szCs w:val="28"/>
        </w:rPr>
        <w:t>з</w:t>
      </w:r>
      <w:r w:rsidRPr="002B517E">
        <w:rPr>
          <w:sz w:val="28"/>
          <w:szCs w:val="28"/>
        </w:rPr>
        <w:t>н</w:t>
      </w:r>
      <w:r w:rsidRPr="002B517E">
        <w:rPr>
          <w:spacing w:val="-2"/>
          <w:sz w:val="28"/>
          <w:szCs w:val="28"/>
        </w:rPr>
        <w:t>ы</w:t>
      </w:r>
      <w:r w:rsidRPr="002B517E">
        <w:rPr>
          <w:sz w:val="28"/>
          <w:szCs w:val="28"/>
        </w:rPr>
        <w:t>хмет</w:t>
      </w:r>
      <w:r w:rsidRPr="002B517E">
        <w:rPr>
          <w:spacing w:val="-2"/>
          <w:sz w:val="28"/>
          <w:szCs w:val="28"/>
        </w:rPr>
        <w:t>од</w:t>
      </w:r>
      <w:r w:rsidRPr="002B517E">
        <w:rPr>
          <w:sz w:val="28"/>
          <w:szCs w:val="28"/>
        </w:rPr>
        <w:t>ови</w:t>
      </w:r>
      <w:r w:rsidRPr="002B517E">
        <w:rPr>
          <w:spacing w:val="-2"/>
          <w:sz w:val="28"/>
          <w:szCs w:val="28"/>
        </w:rPr>
        <w:t>фо</w:t>
      </w:r>
      <w:r w:rsidRPr="002B517E">
        <w:rPr>
          <w:sz w:val="28"/>
          <w:szCs w:val="28"/>
        </w:rPr>
        <w:t>рм, в</w:t>
      </w:r>
      <w:r w:rsidRPr="002B517E">
        <w:rPr>
          <w:spacing w:val="-2"/>
          <w:sz w:val="28"/>
          <w:szCs w:val="28"/>
        </w:rPr>
        <w:t>з</w:t>
      </w:r>
      <w:r w:rsidRPr="002B517E">
        <w:rPr>
          <w:sz w:val="28"/>
          <w:szCs w:val="28"/>
        </w:rPr>
        <w:t>аим</w:t>
      </w:r>
      <w:r w:rsidRPr="002B517E">
        <w:rPr>
          <w:spacing w:val="-2"/>
          <w:sz w:val="28"/>
          <w:szCs w:val="28"/>
        </w:rPr>
        <w:t>н</w:t>
      </w:r>
      <w:r w:rsidRPr="002B517E">
        <w:rPr>
          <w:sz w:val="28"/>
          <w:szCs w:val="28"/>
        </w:rPr>
        <w:t>о</w:t>
      </w:r>
      <w:r w:rsidRPr="002B517E">
        <w:rPr>
          <w:spacing w:val="-2"/>
          <w:sz w:val="28"/>
          <w:szCs w:val="28"/>
        </w:rPr>
        <w:t>д</w:t>
      </w:r>
      <w:r w:rsidRPr="002B517E">
        <w:rPr>
          <w:sz w:val="28"/>
          <w:szCs w:val="28"/>
        </w:rPr>
        <w:t>о</w:t>
      </w:r>
      <w:r w:rsidRPr="002B517E">
        <w:rPr>
          <w:spacing w:val="-2"/>
          <w:sz w:val="28"/>
          <w:szCs w:val="28"/>
        </w:rPr>
        <w:t>п</w:t>
      </w:r>
      <w:r w:rsidRPr="002B517E">
        <w:rPr>
          <w:sz w:val="28"/>
          <w:szCs w:val="28"/>
        </w:rPr>
        <w:t>о</w:t>
      </w:r>
      <w:r w:rsidRPr="002B517E">
        <w:rPr>
          <w:spacing w:val="-1"/>
          <w:sz w:val="28"/>
          <w:szCs w:val="28"/>
        </w:rPr>
        <w:t>л</w:t>
      </w:r>
      <w:r w:rsidRPr="002B517E">
        <w:rPr>
          <w:sz w:val="28"/>
          <w:szCs w:val="28"/>
        </w:rPr>
        <w:t>ня</w:t>
      </w:r>
      <w:r w:rsidRPr="002B517E">
        <w:rPr>
          <w:spacing w:val="-3"/>
          <w:sz w:val="28"/>
          <w:szCs w:val="28"/>
        </w:rPr>
        <w:t>ю</w:t>
      </w:r>
      <w:r w:rsidRPr="002B517E">
        <w:rPr>
          <w:sz w:val="28"/>
          <w:szCs w:val="28"/>
        </w:rPr>
        <w:t>щих</w:t>
      </w:r>
      <w:r w:rsidRPr="002B517E">
        <w:rPr>
          <w:spacing w:val="-2"/>
          <w:sz w:val="28"/>
          <w:szCs w:val="28"/>
        </w:rPr>
        <w:t>д</w:t>
      </w:r>
      <w:r w:rsidRPr="002B517E">
        <w:rPr>
          <w:sz w:val="28"/>
          <w:szCs w:val="28"/>
        </w:rPr>
        <w:t>р</w:t>
      </w:r>
      <w:r w:rsidRPr="002B517E">
        <w:rPr>
          <w:spacing w:val="-4"/>
          <w:sz w:val="28"/>
          <w:szCs w:val="28"/>
        </w:rPr>
        <w:t>у</w:t>
      </w:r>
      <w:r w:rsidRPr="002B517E">
        <w:rPr>
          <w:sz w:val="28"/>
          <w:szCs w:val="28"/>
        </w:rPr>
        <w:t>гдр</w:t>
      </w:r>
      <w:r w:rsidRPr="002B517E">
        <w:rPr>
          <w:spacing w:val="-4"/>
          <w:sz w:val="28"/>
          <w:szCs w:val="28"/>
        </w:rPr>
        <w:t>у</w:t>
      </w:r>
      <w:r w:rsidRPr="002B517E">
        <w:rPr>
          <w:sz w:val="28"/>
          <w:szCs w:val="28"/>
        </w:rPr>
        <w:t>га(ст</w:t>
      </w:r>
      <w:r w:rsidRPr="002B517E">
        <w:rPr>
          <w:spacing w:val="-3"/>
          <w:sz w:val="28"/>
          <w:szCs w:val="28"/>
        </w:rPr>
        <w:t>а</w:t>
      </w:r>
      <w:r w:rsidRPr="002B517E">
        <w:rPr>
          <w:sz w:val="28"/>
          <w:szCs w:val="28"/>
        </w:rPr>
        <w:t>нд</w:t>
      </w:r>
      <w:r w:rsidRPr="002B517E">
        <w:rPr>
          <w:spacing w:val="-3"/>
          <w:sz w:val="28"/>
          <w:szCs w:val="28"/>
        </w:rPr>
        <w:t>а</w:t>
      </w:r>
      <w:r w:rsidRPr="002B517E">
        <w:rPr>
          <w:sz w:val="28"/>
          <w:szCs w:val="28"/>
        </w:rPr>
        <w:t>р</w:t>
      </w:r>
      <w:r w:rsidRPr="002B517E">
        <w:rPr>
          <w:spacing w:val="-3"/>
          <w:sz w:val="28"/>
          <w:szCs w:val="28"/>
        </w:rPr>
        <w:t>т</w:t>
      </w:r>
      <w:r w:rsidRPr="002B517E">
        <w:rPr>
          <w:sz w:val="28"/>
          <w:szCs w:val="28"/>
        </w:rPr>
        <w:t>из</w:t>
      </w:r>
      <w:r w:rsidRPr="002B517E">
        <w:rPr>
          <w:spacing w:val="-2"/>
          <w:sz w:val="28"/>
          <w:szCs w:val="28"/>
        </w:rPr>
        <w:t>и</w:t>
      </w:r>
      <w:r w:rsidRPr="002B517E">
        <w:rPr>
          <w:sz w:val="28"/>
          <w:szCs w:val="28"/>
        </w:rPr>
        <w:t>р</w:t>
      </w:r>
      <w:r w:rsidRPr="002B517E">
        <w:rPr>
          <w:spacing w:val="7"/>
          <w:sz w:val="28"/>
          <w:szCs w:val="28"/>
        </w:rPr>
        <w:t>о</w:t>
      </w:r>
      <w:r w:rsidRPr="002B517E">
        <w:rPr>
          <w:spacing w:val="-3"/>
          <w:sz w:val="28"/>
          <w:szCs w:val="28"/>
        </w:rPr>
        <w:t>в</w:t>
      </w:r>
      <w:r w:rsidRPr="002B517E">
        <w:rPr>
          <w:sz w:val="28"/>
          <w:szCs w:val="28"/>
        </w:rPr>
        <w:t>а</w:t>
      </w:r>
      <w:r w:rsidRPr="002B517E">
        <w:rPr>
          <w:spacing w:val="-2"/>
          <w:sz w:val="28"/>
          <w:szCs w:val="28"/>
        </w:rPr>
        <w:t>н</w:t>
      </w:r>
      <w:r w:rsidRPr="002B517E">
        <w:rPr>
          <w:sz w:val="28"/>
          <w:szCs w:val="28"/>
        </w:rPr>
        <w:t>н</w:t>
      </w:r>
      <w:r w:rsidRPr="002B517E">
        <w:rPr>
          <w:spacing w:val="-2"/>
          <w:sz w:val="28"/>
          <w:szCs w:val="28"/>
        </w:rPr>
        <w:t>ы</w:t>
      </w:r>
      <w:r w:rsidRPr="002B517E">
        <w:rPr>
          <w:sz w:val="28"/>
          <w:szCs w:val="28"/>
        </w:rPr>
        <w:t>епись</w:t>
      </w:r>
      <w:r w:rsidRPr="002B517E">
        <w:rPr>
          <w:spacing w:val="-4"/>
          <w:sz w:val="28"/>
          <w:szCs w:val="28"/>
        </w:rPr>
        <w:t>м</w:t>
      </w:r>
      <w:r w:rsidRPr="002B517E">
        <w:rPr>
          <w:sz w:val="28"/>
          <w:szCs w:val="28"/>
        </w:rPr>
        <w:t>е</w:t>
      </w:r>
      <w:r w:rsidRPr="002B517E">
        <w:rPr>
          <w:spacing w:val="-2"/>
          <w:sz w:val="28"/>
          <w:szCs w:val="28"/>
        </w:rPr>
        <w:t>н</w:t>
      </w:r>
      <w:r w:rsidRPr="002B517E">
        <w:rPr>
          <w:sz w:val="28"/>
          <w:szCs w:val="28"/>
        </w:rPr>
        <w:t xml:space="preserve">ныеи </w:t>
      </w:r>
      <w:r w:rsidRPr="002B517E">
        <w:rPr>
          <w:spacing w:val="-4"/>
          <w:sz w:val="28"/>
          <w:szCs w:val="28"/>
        </w:rPr>
        <w:t>у</w:t>
      </w:r>
      <w:r w:rsidRPr="002B517E">
        <w:rPr>
          <w:sz w:val="28"/>
          <w:szCs w:val="28"/>
        </w:rPr>
        <w:t>стн</w:t>
      </w:r>
      <w:r w:rsidRPr="002B517E">
        <w:rPr>
          <w:spacing w:val="1"/>
          <w:sz w:val="28"/>
          <w:szCs w:val="28"/>
        </w:rPr>
        <w:t>ы</w:t>
      </w:r>
      <w:r w:rsidRPr="002B517E">
        <w:rPr>
          <w:sz w:val="28"/>
          <w:szCs w:val="28"/>
        </w:rPr>
        <w:t>е р</w:t>
      </w:r>
      <w:r w:rsidRPr="002B517E">
        <w:rPr>
          <w:spacing w:val="-3"/>
          <w:sz w:val="28"/>
          <w:szCs w:val="28"/>
        </w:rPr>
        <w:t>а</w:t>
      </w:r>
      <w:r w:rsidRPr="002B517E">
        <w:rPr>
          <w:spacing w:val="-2"/>
          <w:sz w:val="28"/>
          <w:szCs w:val="28"/>
        </w:rPr>
        <w:t>б</w:t>
      </w:r>
      <w:r w:rsidRPr="002B517E">
        <w:rPr>
          <w:sz w:val="28"/>
          <w:szCs w:val="28"/>
        </w:rPr>
        <w:t xml:space="preserve">оты, </w:t>
      </w:r>
      <w:r w:rsidRPr="002B517E">
        <w:rPr>
          <w:spacing w:val="-2"/>
          <w:sz w:val="28"/>
          <w:szCs w:val="28"/>
        </w:rPr>
        <w:t>пр</w:t>
      </w:r>
      <w:r w:rsidRPr="002B517E">
        <w:rPr>
          <w:sz w:val="28"/>
          <w:szCs w:val="28"/>
        </w:rPr>
        <w:t>оек</w:t>
      </w:r>
      <w:r w:rsidRPr="002B517E">
        <w:rPr>
          <w:spacing w:val="-3"/>
          <w:sz w:val="28"/>
          <w:szCs w:val="28"/>
        </w:rPr>
        <w:t>т</w:t>
      </w:r>
      <w:r w:rsidRPr="002B517E">
        <w:rPr>
          <w:sz w:val="28"/>
          <w:szCs w:val="28"/>
        </w:rPr>
        <w:t xml:space="preserve">ы, </w:t>
      </w:r>
      <w:r w:rsidRPr="002B517E">
        <w:rPr>
          <w:spacing w:val="-2"/>
          <w:sz w:val="28"/>
          <w:szCs w:val="28"/>
        </w:rPr>
        <w:t>п</w:t>
      </w:r>
      <w:r w:rsidRPr="002B517E">
        <w:rPr>
          <w:sz w:val="28"/>
          <w:szCs w:val="28"/>
        </w:rPr>
        <w:t>р</w:t>
      </w:r>
      <w:r w:rsidRPr="002B517E">
        <w:rPr>
          <w:spacing w:val="-3"/>
          <w:sz w:val="28"/>
          <w:szCs w:val="28"/>
        </w:rPr>
        <w:t>а</w:t>
      </w:r>
      <w:r w:rsidRPr="002B517E">
        <w:rPr>
          <w:sz w:val="28"/>
          <w:szCs w:val="28"/>
        </w:rPr>
        <w:t>кти</w:t>
      </w:r>
      <w:r w:rsidRPr="002B517E">
        <w:rPr>
          <w:spacing w:val="-2"/>
          <w:sz w:val="28"/>
          <w:szCs w:val="28"/>
        </w:rPr>
        <w:t>ч</w:t>
      </w:r>
      <w:r w:rsidRPr="002B517E">
        <w:rPr>
          <w:sz w:val="28"/>
          <w:szCs w:val="28"/>
        </w:rPr>
        <w:t>ес</w:t>
      </w:r>
      <w:r w:rsidRPr="002B517E">
        <w:rPr>
          <w:spacing w:val="-2"/>
          <w:sz w:val="28"/>
          <w:szCs w:val="28"/>
        </w:rPr>
        <w:t>к</w:t>
      </w:r>
      <w:r w:rsidRPr="002B517E">
        <w:rPr>
          <w:sz w:val="28"/>
          <w:szCs w:val="28"/>
        </w:rPr>
        <w:t>ие ра</w:t>
      </w:r>
      <w:r w:rsidRPr="002B517E">
        <w:rPr>
          <w:spacing w:val="-2"/>
          <w:sz w:val="28"/>
          <w:szCs w:val="28"/>
        </w:rPr>
        <w:t>б</w:t>
      </w:r>
      <w:r w:rsidRPr="002B517E">
        <w:rPr>
          <w:sz w:val="28"/>
          <w:szCs w:val="28"/>
        </w:rPr>
        <w:t>о</w:t>
      </w:r>
      <w:r w:rsidRPr="002B517E">
        <w:rPr>
          <w:spacing w:val="-3"/>
          <w:sz w:val="28"/>
          <w:szCs w:val="28"/>
        </w:rPr>
        <w:t>т</w:t>
      </w:r>
      <w:r w:rsidRPr="002B517E">
        <w:rPr>
          <w:sz w:val="28"/>
          <w:szCs w:val="28"/>
        </w:rPr>
        <w:t>ы, т</w:t>
      </w:r>
      <w:r w:rsidRPr="002B517E">
        <w:rPr>
          <w:spacing w:val="-1"/>
          <w:sz w:val="28"/>
          <w:szCs w:val="28"/>
        </w:rPr>
        <w:t>в</w:t>
      </w:r>
      <w:r w:rsidRPr="002B517E">
        <w:rPr>
          <w:spacing w:val="-2"/>
          <w:sz w:val="28"/>
          <w:szCs w:val="28"/>
        </w:rPr>
        <w:t>о</w:t>
      </w:r>
      <w:r w:rsidRPr="002B517E">
        <w:rPr>
          <w:sz w:val="28"/>
          <w:szCs w:val="28"/>
        </w:rPr>
        <w:t>р</w:t>
      </w:r>
      <w:r w:rsidRPr="002B517E">
        <w:rPr>
          <w:spacing w:val="-2"/>
          <w:sz w:val="28"/>
          <w:szCs w:val="28"/>
        </w:rPr>
        <w:t>ч</w:t>
      </w:r>
      <w:r w:rsidRPr="002B517E">
        <w:rPr>
          <w:spacing w:val="-3"/>
          <w:sz w:val="28"/>
          <w:szCs w:val="28"/>
        </w:rPr>
        <w:t>е</w:t>
      </w:r>
      <w:r w:rsidRPr="002B517E">
        <w:rPr>
          <w:sz w:val="28"/>
          <w:szCs w:val="28"/>
        </w:rPr>
        <w:t>ск</w:t>
      </w:r>
      <w:r w:rsidRPr="002B517E">
        <w:rPr>
          <w:spacing w:val="1"/>
          <w:sz w:val="28"/>
          <w:szCs w:val="28"/>
        </w:rPr>
        <w:t>и</w:t>
      </w:r>
      <w:r w:rsidRPr="002B517E">
        <w:rPr>
          <w:sz w:val="28"/>
          <w:szCs w:val="28"/>
        </w:rPr>
        <w:t>е р</w:t>
      </w:r>
      <w:r w:rsidRPr="002B517E">
        <w:rPr>
          <w:spacing w:val="-3"/>
          <w:sz w:val="28"/>
          <w:szCs w:val="28"/>
        </w:rPr>
        <w:t>а</w:t>
      </w:r>
      <w:r w:rsidRPr="002B517E">
        <w:rPr>
          <w:spacing w:val="-2"/>
          <w:sz w:val="28"/>
          <w:szCs w:val="28"/>
        </w:rPr>
        <w:t>б</w:t>
      </w:r>
      <w:r w:rsidRPr="002B517E">
        <w:rPr>
          <w:sz w:val="28"/>
          <w:szCs w:val="28"/>
        </w:rPr>
        <w:t>оты,</w:t>
      </w:r>
      <w:r w:rsidRPr="00312877">
        <w:rPr>
          <w:sz w:val="28"/>
          <w:szCs w:val="28"/>
        </w:rPr>
        <w:t>сам</w:t>
      </w:r>
      <w:r w:rsidRPr="00312877">
        <w:rPr>
          <w:spacing w:val="1"/>
          <w:sz w:val="28"/>
          <w:szCs w:val="28"/>
        </w:rPr>
        <w:t>о</w:t>
      </w:r>
      <w:r w:rsidRPr="00312877">
        <w:rPr>
          <w:spacing w:val="-3"/>
          <w:sz w:val="28"/>
          <w:szCs w:val="28"/>
        </w:rPr>
        <w:t>а</w:t>
      </w:r>
      <w:r w:rsidRPr="00312877">
        <w:rPr>
          <w:sz w:val="28"/>
          <w:szCs w:val="28"/>
        </w:rPr>
        <w:t>на</w:t>
      </w:r>
      <w:r w:rsidRPr="00312877">
        <w:rPr>
          <w:spacing w:val="-4"/>
          <w:sz w:val="28"/>
          <w:szCs w:val="28"/>
        </w:rPr>
        <w:t>л</w:t>
      </w:r>
      <w:r w:rsidRPr="00312877">
        <w:rPr>
          <w:sz w:val="28"/>
          <w:szCs w:val="28"/>
        </w:rPr>
        <w:t>из и са</w:t>
      </w:r>
      <w:r w:rsidRPr="00312877">
        <w:rPr>
          <w:spacing w:val="-3"/>
          <w:sz w:val="28"/>
          <w:szCs w:val="28"/>
        </w:rPr>
        <w:t>м</w:t>
      </w:r>
      <w:r w:rsidRPr="00312877">
        <w:rPr>
          <w:spacing w:val="-2"/>
          <w:sz w:val="28"/>
          <w:szCs w:val="28"/>
        </w:rPr>
        <w:t>оо</w:t>
      </w:r>
      <w:r w:rsidRPr="00312877">
        <w:rPr>
          <w:sz w:val="28"/>
          <w:szCs w:val="28"/>
        </w:rPr>
        <w:t>це</w:t>
      </w:r>
      <w:r w:rsidRPr="00312877">
        <w:rPr>
          <w:spacing w:val="-2"/>
          <w:sz w:val="28"/>
          <w:szCs w:val="28"/>
        </w:rPr>
        <w:t>н</w:t>
      </w:r>
      <w:r w:rsidRPr="00312877">
        <w:rPr>
          <w:sz w:val="28"/>
          <w:szCs w:val="28"/>
        </w:rPr>
        <w:t>ка, н</w:t>
      </w:r>
      <w:r w:rsidRPr="00312877">
        <w:rPr>
          <w:spacing w:val="-2"/>
          <w:sz w:val="28"/>
          <w:szCs w:val="28"/>
        </w:rPr>
        <w:t>а</w:t>
      </w:r>
      <w:r w:rsidRPr="00312877">
        <w:rPr>
          <w:sz w:val="28"/>
          <w:szCs w:val="28"/>
        </w:rPr>
        <w:t>б</w:t>
      </w:r>
      <w:r w:rsidRPr="00312877">
        <w:rPr>
          <w:spacing w:val="-1"/>
          <w:sz w:val="28"/>
          <w:szCs w:val="28"/>
        </w:rPr>
        <w:t>лю</w:t>
      </w:r>
      <w:r w:rsidRPr="00312877">
        <w:rPr>
          <w:sz w:val="28"/>
          <w:szCs w:val="28"/>
        </w:rPr>
        <w:t>д</w:t>
      </w:r>
      <w:r w:rsidRPr="00312877">
        <w:rPr>
          <w:spacing w:val="-3"/>
          <w:sz w:val="28"/>
          <w:szCs w:val="28"/>
        </w:rPr>
        <w:t>е</w:t>
      </w:r>
      <w:r w:rsidRPr="00312877">
        <w:rPr>
          <w:spacing w:val="-2"/>
          <w:sz w:val="28"/>
          <w:szCs w:val="28"/>
        </w:rPr>
        <w:t>н</w:t>
      </w:r>
      <w:r w:rsidRPr="00312877">
        <w:rPr>
          <w:sz w:val="28"/>
          <w:szCs w:val="28"/>
        </w:rPr>
        <w:t xml:space="preserve">ияи </w:t>
      </w:r>
      <w:r w:rsidRPr="00312877">
        <w:rPr>
          <w:spacing w:val="-2"/>
          <w:sz w:val="28"/>
          <w:szCs w:val="28"/>
        </w:rPr>
        <w:t>д</w:t>
      </w:r>
      <w:r w:rsidRPr="00312877">
        <w:rPr>
          <w:sz w:val="28"/>
          <w:szCs w:val="28"/>
        </w:rPr>
        <w:t>р.);</w:t>
      </w:r>
    </w:p>
    <w:p w:rsidR="00A80A12" w:rsidRPr="002B517E" w:rsidRDefault="00A80A12" w:rsidP="009E1953">
      <w:pPr>
        <w:pStyle w:val="a4"/>
        <w:numPr>
          <w:ilvl w:val="0"/>
          <w:numId w:val="16"/>
        </w:numPr>
        <w:tabs>
          <w:tab w:val="left" w:pos="993"/>
          <w:tab w:val="left" w:pos="1134"/>
        </w:tabs>
        <w:kinsoku w:val="0"/>
        <w:overflowPunct w:val="0"/>
        <w:ind w:left="851" w:right="104" w:firstLine="66"/>
        <w:jc w:val="both"/>
        <w:rPr>
          <w:sz w:val="28"/>
          <w:szCs w:val="28"/>
        </w:rPr>
      </w:pPr>
      <w:r w:rsidRPr="002B517E">
        <w:rPr>
          <w:sz w:val="28"/>
          <w:szCs w:val="28"/>
        </w:rPr>
        <w:t>оц</w:t>
      </w:r>
      <w:r w:rsidRPr="002B517E">
        <w:rPr>
          <w:spacing w:val="-3"/>
          <w:sz w:val="28"/>
          <w:szCs w:val="28"/>
        </w:rPr>
        <w:t>е</w:t>
      </w:r>
      <w:r w:rsidRPr="002B517E">
        <w:rPr>
          <w:sz w:val="28"/>
          <w:szCs w:val="28"/>
        </w:rPr>
        <w:t>нку</w:t>
      </w:r>
      <w:r w:rsidRPr="002B517E">
        <w:rPr>
          <w:spacing w:val="-4"/>
          <w:sz w:val="28"/>
          <w:szCs w:val="28"/>
        </w:rPr>
        <w:t>у</w:t>
      </w:r>
      <w:r w:rsidRPr="002B517E">
        <w:rPr>
          <w:sz w:val="28"/>
          <w:szCs w:val="28"/>
        </w:rPr>
        <w:t>спеш</w:t>
      </w:r>
      <w:r w:rsidRPr="002B517E">
        <w:rPr>
          <w:spacing w:val="-2"/>
          <w:sz w:val="28"/>
          <w:szCs w:val="28"/>
        </w:rPr>
        <w:t>н</w:t>
      </w:r>
      <w:r w:rsidRPr="002B517E">
        <w:rPr>
          <w:sz w:val="28"/>
          <w:szCs w:val="28"/>
        </w:rPr>
        <w:t>остиосв</w:t>
      </w:r>
      <w:r w:rsidRPr="002B517E">
        <w:rPr>
          <w:spacing w:val="-2"/>
          <w:sz w:val="28"/>
          <w:szCs w:val="28"/>
        </w:rPr>
        <w:t>о</w:t>
      </w:r>
      <w:r w:rsidRPr="002B517E">
        <w:rPr>
          <w:sz w:val="28"/>
          <w:szCs w:val="28"/>
        </w:rPr>
        <w:t>е</w:t>
      </w:r>
      <w:r w:rsidRPr="002B517E">
        <w:rPr>
          <w:spacing w:val="-2"/>
          <w:sz w:val="28"/>
          <w:szCs w:val="28"/>
        </w:rPr>
        <w:t>н</w:t>
      </w:r>
      <w:r w:rsidRPr="002B517E">
        <w:rPr>
          <w:sz w:val="28"/>
          <w:szCs w:val="28"/>
        </w:rPr>
        <w:t xml:space="preserve">ия </w:t>
      </w:r>
      <w:r w:rsidRPr="002B517E">
        <w:rPr>
          <w:spacing w:val="-3"/>
          <w:sz w:val="28"/>
          <w:szCs w:val="28"/>
        </w:rPr>
        <w:t>с</w:t>
      </w:r>
      <w:r w:rsidRPr="002B517E">
        <w:rPr>
          <w:sz w:val="28"/>
          <w:szCs w:val="28"/>
        </w:rPr>
        <w:t>од</w:t>
      </w:r>
      <w:r w:rsidRPr="002B517E">
        <w:rPr>
          <w:spacing w:val="-3"/>
          <w:sz w:val="28"/>
          <w:szCs w:val="28"/>
        </w:rPr>
        <w:t>е</w:t>
      </w:r>
      <w:r w:rsidRPr="002B517E">
        <w:rPr>
          <w:sz w:val="28"/>
          <w:szCs w:val="28"/>
        </w:rPr>
        <w:t>р</w:t>
      </w:r>
      <w:r w:rsidRPr="002B517E">
        <w:rPr>
          <w:spacing w:val="-2"/>
          <w:sz w:val="28"/>
          <w:szCs w:val="28"/>
        </w:rPr>
        <w:t>ж</w:t>
      </w:r>
      <w:r w:rsidRPr="002B517E">
        <w:rPr>
          <w:sz w:val="28"/>
          <w:szCs w:val="28"/>
        </w:rPr>
        <w:t>а</w:t>
      </w:r>
      <w:r w:rsidRPr="002B517E">
        <w:rPr>
          <w:spacing w:val="-2"/>
          <w:sz w:val="28"/>
          <w:szCs w:val="28"/>
        </w:rPr>
        <w:t>ни</w:t>
      </w:r>
      <w:r w:rsidRPr="002B517E">
        <w:rPr>
          <w:sz w:val="28"/>
          <w:szCs w:val="28"/>
        </w:rPr>
        <w:t>я отде</w:t>
      </w:r>
      <w:r w:rsidRPr="002B517E">
        <w:rPr>
          <w:spacing w:val="-1"/>
          <w:sz w:val="28"/>
          <w:szCs w:val="28"/>
        </w:rPr>
        <w:t>л</w:t>
      </w:r>
      <w:r w:rsidRPr="002B517E">
        <w:rPr>
          <w:spacing w:val="-4"/>
          <w:sz w:val="28"/>
          <w:szCs w:val="28"/>
        </w:rPr>
        <w:t>ь</w:t>
      </w:r>
      <w:r w:rsidRPr="002B517E">
        <w:rPr>
          <w:sz w:val="28"/>
          <w:szCs w:val="28"/>
        </w:rPr>
        <w:t>н</w:t>
      </w:r>
      <w:r w:rsidRPr="002B517E">
        <w:rPr>
          <w:spacing w:val="-2"/>
          <w:sz w:val="28"/>
          <w:szCs w:val="28"/>
        </w:rPr>
        <w:t>ы</w:t>
      </w:r>
      <w:r w:rsidRPr="002B517E">
        <w:rPr>
          <w:sz w:val="28"/>
          <w:szCs w:val="28"/>
        </w:rPr>
        <w:t>х</w:t>
      </w:r>
      <w:r w:rsidRPr="002B517E">
        <w:rPr>
          <w:spacing w:val="-5"/>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2"/>
          <w:sz w:val="28"/>
          <w:szCs w:val="28"/>
        </w:rPr>
        <w:t>ы</w:t>
      </w:r>
      <w:r w:rsidRPr="002B517E">
        <w:rPr>
          <w:sz w:val="28"/>
          <w:szCs w:val="28"/>
        </w:rPr>
        <w:t>хпред</w:t>
      </w:r>
      <w:r w:rsidRPr="002B517E">
        <w:rPr>
          <w:spacing w:val="-3"/>
          <w:sz w:val="28"/>
          <w:szCs w:val="28"/>
        </w:rPr>
        <w:t>м</w:t>
      </w:r>
      <w:r w:rsidRPr="002B517E">
        <w:rPr>
          <w:sz w:val="28"/>
          <w:szCs w:val="28"/>
        </w:rPr>
        <w:t>ет</w:t>
      </w:r>
      <w:r w:rsidRPr="002B517E">
        <w:rPr>
          <w:spacing w:val="-2"/>
          <w:sz w:val="28"/>
          <w:szCs w:val="28"/>
        </w:rPr>
        <w:t>о</w:t>
      </w:r>
      <w:r w:rsidRPr="002B517E">
        <w:rPr>
          <w:sz w:val="28"/>
          <w:szCs w:val="28"/>
        </w:rPr>
        <w:t>в с</w:t>
      </w:r>
      <w:r w:rsidRPr="002B517E">
        <w:rPr>
          <w:spacing w:val="-4"/>
          <w:sz w:val="28"/>
          <w:szCs w:val="28"/>
        </w:rPr>
        <w:t>у</w:t>
      </w:r>
      <w:r w:rsidRPr="002B517E">
        <w:rPr>
          <w:sz w:val="28"/>
          <w:szCs w:val="28"/>
        </w:rPr>
        <w:t>чёт</w:t>
      </w:r>
      <w:r w:rsidRPr="002B517E">
        <w:rPr>
          <w:spacing w:val="1"/>
          <w:sz w:val="28"/>
          <w:szCs w:val="28"/>
        </w:rPr>
        <w:t>о</w:t>
      </w:r>
      <w:r w:rsidRPr="002B517E">
        <w:rPr>
          <w:sz w:val="28"/>
          <w:szCs w:val="28"/>
        </w:rPr>
        <w:t>мг</w:t>
      </w:r>
      <w:r w:rsidRPr="002B517E">
        <w:rPr>
          <w:spacing w:val="1"/>
          <w:sz w:val="28"/>
          <w:szCs w:val="28"/>
        </w:rPr>
        <w:t>о</w:t>
      </w:r>
      <w:r w:rsidRPr="002B517E">
        <w:rPr>
          <w:sz w:val="28"/>
          <w:szCs w:val="28"/>
        </w:rPr>
        <w:t>тов</w:t>
      </w:r>
      <w:r w:rsidRPr="002B517E">
        <w:rPr>
          <w:spacing w:val="-2"/>
          <w:sz w:val="28"/>
          <w:szCs w:val="28"/>
        </w:rPr>
        <w:t>н</w:t>
      </w:r>
      <w:r w:rsidRPr="002B517E">
        <w:rPr>
          <w:sz w:val="28"/>
          <w:szCs w:val="28"/>
        </w:rPr>
        <w:t>остикреш</w:t>
      </w:r>
      <w:r w:rsidRPr="002B517E">
        <w:rPr>
          <w:spacing w:val="-3"/>
          <w:sz w:val="28"/>
          <w:szCs w:val="28"/>
        </w:rPr>
        <w:t>е</w:t>
      </w:r>
      <w:r w:rsidRPr="002B517E">
        <w:rPr>
          <w:spacing w:val="-2"/>
          <w:sz w:val="28"/>
          <w:szCs w:val="28"/>
        </w:rPr>
        <w:t>н</w:t>
      </w:r>
      <w:r w:rsidRPr="002B517E">
        <w:rPr>
          <w:sz w:val="28"/>
          <w:szCs w:val="28"/>
        </w:rPr>
        <w:t>ию</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6"/>
          <w:sz w:val="28"/>
          <w:szCs w:val="28"/>
        </w:rPr>
        <w:t>о</w:t>
      </w:r>
      <w:r w:rsidRPr="002B517E">
        <w:rPr>
          <w:spacing w:val="-3"/>
          <w:sz w:val="28"/>
          <w:szCs w:val="28"/>
        </w:rPr>
        <w:t>-</w:t>
      </w:r>
      <w:r w:rsidRPr="002B517E">
        <w:rPr>
          <w:sz w:val="28"/>
          <w:szCs w:val="28"/>
        </w:rPr>
        <w:t>п</w:t>
      </w:r>
      <w:r w:rsidRPr="002B517E">
        <w:rPr>
          <w:spacing w:val="-2"/>
          <w:sz w:val="28"/>
          <w:szCs w:val="28"/>
        </w:rPr>
        <w:t>р</w:t>
      </w:r>
      <w:r w:rsidRPr="002B517E">
        <w:rPr>
          <w:sz w:val="28"/>
          <w:szCs w:val="28"/>
        </w:rPr>
        <w:t>ак</w:t>
      </w:r>
      <w:r w:rsidRPr="002B517E">
        <w:rPr>
          <w:spacing w:val="-3"/>
          <w:sz w:val="28"/>
          <w:szCs w:val="28"/>
        </w:rPr>
        <w:t>т</w:t>
      </w:r>
      <w:r w:rsidRPr="002B517E">
        <w:rPr>
          <w:sz w:val="28"/>
          <w:szCs w:val="28"/>
        </w:rPr>
        <w:t>иче</w:t>
      </w:r>
      <w:r w:rsidRPr="002B517E">
        <w:rPr>
          <w:spacing w:val="-2"/>
          <w:sz w:val="28"/>
          <w:szCs w:val="28"/>
        </w:rPr>
        <w:t>с</w:t>
      </w:r>
      <w:r w:rsidRPr="002B517E">
        <w:rPr>
          <w:sz w:val="28"/>
          <w:szCs w:val="28"/>
        </w:rPr>
        <w:t>к</w:t>
      </w:r>
      <w:r w:rsidRPr="002B517E">
        <w:rPr>
          <w:spacing w:val="-2"/>
          <w:sz w:val="28"/>
          <w:szCs w:val="28"/>
        </w:rPr>
        <w:t>и</w:t>
      </w:r>
      <w:r w:rsidRPr="002B517E">
        <w:rPr>
          <w:sz w:val="28"/>
          <w:szCs w:val="28"/>
        </w:rPr>
        <w:t>хи</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pacing w:val="4"/>
          <w:sz w:val="28"/>
          <w:szCs w:val="28"/>
        </w:rPr>
        <w:t>о</w:t>
      </w:r>
      <w:r w:rsidRPr="002B517E">
        <w:rPr>
          <w:sz w:val="28"/>
          <w:szCs w:val="28"/>
        </w:rPr>
        <w:t>- п</w:t>
      </w:r>
      <w:r w:rsidRPr="002B517E">
        <w:rPr>
          <w:spacing w:val="1"/>
          <w:sz w:val="28"/>
          <w:szCs w:val="28"/>
        </w:rPr>
        <w:t>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pacing w:val="-2"/>
          <w:sz w:val="28"/>
          <w:szCs w:val="28"/>
        </w:rPr>
        <w:t>ны</w:t>
      </w:r>
      <w:r w:rsidRPr="002B517E">
        <w:rPr>
          <w:sz w:val="28"/>
          <w:szCs w:val="28"/>
        </w:rPr>
        <w:t>хз</w:t>
      </w:r>
      <w:r w:rsidRPr="002B517E">
        <w:rPr>
          <w:spacing w:val="-3"/>
          <w:sz w:val="28"/>
          <w:szCs w:val="28"/>
        </w:rPr>
        <w:t>а</w:t>
      </w:r>
      <w:r w:rsidRPr="002B517E">
        <w:rPr>
          <w:spacing w:val="-2"/>
          <w:sz w:val="28"/>
          <w:szCs w:val="28"/>
        </w:rPr>
        <w:t>д</w:t>
      </w:r>
      <w:r w:rsidRPr="002B517E">
        <w:rPr>
          <w:sz w:val="28"/>
          <w:szCs w:val="28"/>
        </w:rPr>
        <w:t>ач</w:t>
      </w:r>
      <w:r w:rsidRPr="002B517E">
        <w:rPr>
          <w:spacing w:val="-2"/>
          <w:sz w:val="28"/>
          <w:szCs w:val="28"/>
        </w:rPr>
        <w:t>н</w:t>
      </w:r>
      <w:r w:rsidRPr="002B517E">
        <w:rPr>
          <w:sz w:val="28"/>
          <w:szCs w:val="28"/>
        </w:rPr>
        <w:t>аос</w:t>
      </w:r>
      <w:r w:rsidRPr="002B517E">
        <w:rPr>
          <w:spacing w:val="-2"/>
          <w:sz w:val="28"/>
          <w:szCs w:val="28"/>
        </w:rPr>
        <w:t>н</w:t>
      </w:r>
      <w:r w:rsidRPr="002B517E">
        <w:rPr>
          <w:sz w:val="28"/>
          <w:szCs w:val="28"/>
        </w:rPr>
        <w:t>ов</w:t>
      </w:r>
      <w:r w:rsidRPr="002B517E">
        <w:rPr>
          <w:spacing w:val="-3"/>
          <w:sz w:val="28"/>
          <w:szCs w:val="28"/>
        </w:rPr>
        <w:t>е</w:t>
      </w:r>
      <w:r w:rsidRPr="002B517E">
        <w:rPr>
          <w:sz w:val="28"/>
          <w:szCs w:val="28"/>
        </w:rPr>
        <w:t>:</w:t>
      </w:r>
      <w:r w:rsidRPr="002B517E">
        <w:rPr>
          <w:spacing w:val="-3"/>
          <w:sz w:val="28"/>
          <w:szCs w:val="28"/>
        </w:rPr>
        <w:t>с</w:t>
      </w:r>
      <w:r w:rsidRPr="002B517E">
        <w:rPr>
          <w:sz w:val="28"/>
          <w:szCs w:val="28"/>
        </w:rPr>
        <w:t>ис</w:t>
      </w:r>
      <w:r w:rsidRPr="002B517E">
        <w:rPr>
          <w:spacing w:val="-3"/>
          <w:sz w:val="28"/>
          <w:szCs w:val="28"/>
        </w:rPr>
        <w:t>т</w:t>
      </w:r>
      <w:r w:rsidRPr="002B517E">
        <w:rPr>
          <w:sz w:val="28"/>
          <w:szCs w:val="28"/>
        </w:rPr>
        <w:t>емы</w:t>
      </w:r>
      <w:r w:rsidRPr="002B517E">
        <w:rPr>
          <w:spacing w:val="-3"/>
          <w:sz w:val="28"/>
          <w:szCs w:val="28"/>
        </w:rPr>
        <w:t>з</w:t>
      </w:r>
      <w:r w:rsidRPr="002B517E">
        <w:rPr>
          <w:sz w:val="28"/>
          <w:szCs w:val="28"/>
        </w:rPr>
        <w:t>н</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йи</w:t>
      </w:r>
      <w:r w:rsidRPr="002B517E">
        <w:rPr>
          <w:spacing w:val="-2"/>
          <w:sz w:val="28"/>
          <w:szCs w:val="28"/>
        </w:rPr>
        <w:t>п</w:t>
      </w:r>
      <w:r w:rsidRPr="002B517E">
        <w:rPr>
          <w:sz w:val="28"/>
          <w:szCs w:val="28"/>
        </w:rPr>
        <w:t>р</w:t>
      </w:r>
      <w:r w:rsidRPr="002B517E">
        <w:rPr>
          <w:spacing w:val="-3"/>
          <w:sz w:val="28"/>
          <w:szCs w:val="28"/>
        </w:rPr>
        <w:t>е</w:t>
      </w:r>
      <w:r w:rsidRPr="002B517E">
        <w:rPr>
          <w:spacing w:val="-2"/>
          <w:sz w:val="28"/>
          <w:szCs w:val="28"/>
        </w:rPr>
        <w:t>д</w:t>
      </w:r>
      <w:r w:rsidRPr="002B517E">
        <w:rPr>
          <w:sz w:val="28"/>
          <w:szCs w:val="28"/>
        </w:rPr>
        <w:t>став</w:t>
      </w:r>
      <w:r w:rsidRPr="002B517E">
        <w:rPr>
          <w:spacing w:val="-2"/>
          <w:sz w:val="28"/>
          <w:szCs w:val="28"/>
        </w:rPr>
        <w:t>л</w:t>
      </w:r>
      <w:r w:rsidRPr="002B517E">
        <w:rPr>
          <w:sz w:val="28"/>
          <w:szCs w:val="28"/>
        </w:rPr>
        <w:t>ен</w:t>
      </w:r>
      <w:r w:rsidRPr="002B517E">
        <w:rPr>
          <w:spacing w:val="-2"/>
          <w:sz w:val="28"/>
          <w:szCs w:val="28"/>
        </w:rPr>
        <w:t>и</w:t>
      </w:r>
      <w:r w:rsidRPr="002B517E">
        <w:rPr>
          <w:sz w:val="28"/>
          <w:szCs w:val="28"/>
        </w:rPr>
        <w:t>йо п</w:t>
      </w:r>
      <w:r w:rsidRPr="002B517E">
        <w:rPr>
          <w:spacing w:val="-2"/>
          <w:sz w:val="28"/>
          <w:szCs w:val="28"/>
        </w:rPr>
        <w:t>р</w:t>
      </w:r>
      <w:r w:rsidRPr="002B517E">
        <w:rPr>
          <w:sz w:val="28"/>
          <w:szCs w:val="28"/>
        </w:rPr>
        <w:t>и</w:t>
      </w:r>
      <w:r w:rsidRPr="002B517E">
        <w:rPr>
          <w:spacing w:val="-2"/>
          <w:sz w:val="28"/>
          <w:szCs w:val="28"/>
        </w:rPr>
        <w:t>ро</w:t>
      </w:r>
      <w:r w:rsidRPr="002B517E">
        <w:rPr>
          <w:sz w:val="28"/>
          <w:szCs w:val="28"/>
        </w:rPr>
        <w:t>де,об</w:t>
      </w:r>
      <w:r w:rsidRPr="002B517E">
        <w:rPr>
          <w:spacing w:val="-3"/>
          <w:sz w:val="28"/>
          <w:szCs w:val="28"/>
        </w:rPr>
        <w:t>щ</w:t>
      </w:r>
      <w:r w:rsidRPr="002B517E">
        <w:rPr>
          <w:sz w:val="28"/>
          <w:szCs w:val="28"/>
        </w:rPr>
        <w:t>еств</w:t>
      </w:r>
      <w:r w:rsidRPr="002B517E">
        <w:rPr>
          <w:spacing w:val="-3"/>
          <w:sz w:val="28"/>
          <w:szCs w:val="28"/>
        </w:rPr>
        <w:t>е</w:t>
      </w:r>
      <w:r w:rsidRPr="002B517E">
        <w:rPr>
          <w:sz w:val="28"/>
          <w:szCs w:val="28"/>
        </w:rPr>
        <w:t>,челове</w:t>
      </w:r>
      <w:r w:rsidRPr="002B517E">
        <w:rPr>
          <w:spacing w:val="-2"/>
          <w:sz w:val="28"/>
          <w:szCs w:val="28"/>
        </w:rPr>
        <w:t>к</w:t>
      </w:r>
      <w:r w:rsidRPr="002B517E">
        <w:rPr>
          <w:sz w:val="28"/>
          <w:szCs w:val="28"/>
        </w:rPr>
        <w:t>е,т</w:t>
      </w:r>
      <w:r w:rsidRPr="002B517E">
        <w:rPr>
          <w:spacing w:val="-3"/>
          <w:sz w:val="28"/>
          <w:szCs w:val="28"/>
        </w:rPr>
        <w:t>е</w:t>
      </w:r>
      <w:r w:rsidRPr="002B517E">
        <w:rPr>
          <w:sz w:val="28"/>
          <w:szCs w:val="28"/>
        </w:rPr>
        <w:t>х</w:t>
      </w:r>
      <w:r w:rsidRPr="002B517E">
        <w:rPr>
          <w:spacing w:val="-2"/>
          <w:sz w:val="28"/>
          <w:szCs w:val="28"/>
        </w:rPr>
        <w:t>но</w:t>
      </w:r>
      <w:r w:rsidRPr="002B517E">
        <w:rPr>
          <w:spacing w:val="-1"/>
          <w:sz w:val="28"/>
          <w:szCs w:val="28"/>
        </w:rPr>
        <w:t>л</w:t>
      </w:r>
      <w:r w:rsidRPr="002B517E">
        <w:rPr>
          <w:sz w:val="28"/>
          <w:szCs w:val="28"/>
        </w:rPr>
        <w:t>ог</w:t>
      </w:r>
      <w:r w:rsidRPr="002B517E">
        <w:rPr>
          <w:spacing w:val="-2"/>
          <w:sz w:val="28"/>
          <w:szCs w:val="28"/>
        </w:rPr>
        <w:t>и</w:t>
      </w:r>
      <w:r w:rsidRPr="002B517E">
        <w:rPr>
          <w:sz w:val="28"/>
          <w:szCs w:val="28"/>
        </w:rPr>
        <w:t>и;</w:t>
      </w:r>
      <w:r w:rsidRPr="002B517E">
        <w:rPr>
          <w:spacing w:val="-2"/>
          <w:sz w:val="28"/>
          <w:szCs w:val="28"/>
        </w:rPr>
        <w:t>о</w:t>
      </w:r>
      <w:r w:rsidRPr="002B517E">
        <w:rPr>
          <w:sz w:val="28"/>
          <w:szCs w:val="28"/>
        </w:rPr>
        <w:t>б</w:t>
      </w:r>
      <w:r w:rsidRPr="002B517E">
        <w:rPr>
          <w:spacing w:val="-2"/>
          <w:sz w:val="28"/>
          <w:szCs w:val="28"/>
        </w:rPr>
        <w:t>о</w:t>
      </w:r>
      <w:r w:rsidRPr="002B517E">
        <w:rPr>
          <w:sz w:val="28"/>
          <w:szCs w:val="28"/>
        </w:rPr>
        <w:t>бщ</w:t>
      </w:r>
      <w:r w:rsidRPr="002B517E">
        <w:rPr>
          <w:spacing w:val="-3"/>
          <w:sz w:val="28"/>
          <w:szCs w:val="28"/>
        </w:rPr>
        <w:t>ё</w:t>
      </w:r>
      <w:r w:rsidRPr="002B517E">
        <w:rPr>
          <w:spacing w:val="-2"/>
          <w:sz w:val="28"/>
          <w:szCs w:val="28"/>
        </w:rPr>
        <w:t>н</w:t>
      </w:r>
      <w:r w:rsidRPr="002B517E">
        <w:rPr>
          <w:sz w:val="28"/>
          <w:szCs w:val="28"/>
        </w:rPr>
        <w:t>н</w:t>
      </w:r>
      <w:r w:rsidRPr="002B517E">
        <w:rPr>
          <w:spacing w:val="-2"/>
          <w:sz w:val="28"/>
          <w:szCs w:val="28"/>
        </w:rPr>
        <w:t>ы</w:t>
      </w:r>
      <w:r w:rsidRPr="002B517E">
        <w:rPr>
          <w:sz w:val="28"/>
          <w:szCs w:val="28"/>
        </w:rPr>
        <w:t>х</w:t>
      </w:r>
      <w:r w:rsidRPr="002B517E">
        <w:rPr>
          <w:spacing w:val="-3"/>
          <w:sz w:val="28"/>
          <w:szCs w:val="28"/>
        </w:rPr>
        <w:t>с</w:t>
      </w:r>
      <w:r w:rsidRPr="002B517E">
        <w:rPr>
          <w:sz w:val="28"/>
          <w:szCs w:val="28"/>
        </w:rPr>
        <w:t>п</w:t>
      </w:r>
      <w:r w:rsidRPr="002B517E">
        <w:rPr>
          <w:spacing w:val="-2"/>
          <w:sz w:val="28"/>
          <w:szCs w:val="28"/>
        </w:rPr>
        <w:t>о</w:t>
      </w:r>
      <w:r w:rsidRPr="002B517E">
        <w:rPr>
          <w:sz w:val="28"/>
          <w:szCs w:val="28"/>
        </w:rPr>
        <w:t>с</w:t>
      </w:r>
      <w:r w:rsidRPr="002B517E">
        <w:rPr>
          <w:spacing w:val="-2"/>
          <w:sz w:val="28"/>
          <w:szCs w:val="28"/>
        </w:rPr>
        <w:t>о</w:t>
      </w:r>
      <w:r w:rsidRPr="002B517E">
        <w:rPr>
          <w:sz w:val="28"/>
          <w:szCs w:val="28"/>
        </w:rPr>
        <w:t>б</w:t>
      </w:r>
      <w:r w:rsidRPr="002B517E">
        <w:rPr>
          <w:spacing w:val="-2"/>
          <w:sz w:val="28"/>
          <w:szCs w:val="28"/>
        </w:rPr>
        <w:t>о</w:t>
      </w:r>
      <w:r w:rsidRPr="002B517E">
        <w:rPr>
          <w:sz w:val="28"/>
          <w:szCs w:val="28"/>
        </w:rPr>
        <w:t>в деятел</w:t>
      </w:r>
      <w:r w:rsidRPr="002B517E">
        <w:rPr>
          <w:spacing w:val="-4"/>
          <w:sz w:val="28"/>
          <w:szCs w:val="28"/>
        </w:rPr>
        <w:t>ь</w:t>
      </w:r>
      <w:r w:rsidRPr="002B517E">
        <w:rPr>
          <w:sz w:val="28"/>
          <w:szCs w:val="28"/>
        </w:rPr>
        <w:t>нос</w:t>
      </w:r>
      <w:r w:rsidRPr="002B517E">
        <w:rPr>
          <w:spacing w:val="-3"/>
          <w:sz w:val="28"/>
          <w:szCs w:val="28"/>
        </w:rPr>
        <w:t>т</w:t>
      </w:r>
      <w:r w:rsidRPr="002B517E">
        <w:rPr>
          <w:sz w:val="28"/>
          <w:szCs w:val="28"/>
        </w:rPr>
        <w:t>и,</w:t>
      </w:r>
      <w:r w:rsidRPr="002B517E">
        <w:rPr>
          <w:spacing w:val="-4"/>
          <w:sz w:val="28"/>
          <w:szCs w:val="28"/>
        </w:rPr>
        <w:t>у</w:t>
      </w:r>
      <w:r w:rsidRPr="002B517E">
        <w:rPr>
          <w:sz w:val="28"/>
          <w:szCs w:val="28"/>
        </w:rPr>
        <w:t>мен</w:t>
      </w:r>
      <w:r w:rsidRPr="002B517E">
        <w:rPr>
          <w:spacing w:val="-2"/>
          <w:sz w:val="28"/>
          <w:szCs w:val="28"/>
        </w:rPr>
        <w:t>и</w:t>
      </w:r>
      <w:r w:rsidRPr="002B517E">
        <w:rPr>
          <w:sz w:val="28"/>
          <w:szCs w:val="28"/>
        </w:rPr>
        <w:t>йв</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3"/>
          <w:sz w:val="28"/>
          <w:szCs w:val="28"/>
        </w:rPr>
        <w:t>о</w:t>
      </w:r>
      <w:r w:rsidRPr="002B517E">
        <w:rPr>
          <w:sz w:val="28"/>
          <w:szCs w:val="28"/>
        </w:rPr>
        <w:t>-</w:t>
      </w:r>
      <w:r w:rsidRPr="002B517E">
        <w:rPr>
          <w:spacing w:val="-2"/>
          <w:sz w:val="28"/>
          <w:szCs w:val="28"/>
        </w:rPr>
        <w:t>по</w:t>
      </w:r>
      <w:r w:rsidRPr="002B517E">
        <w:rPr>
          <w:sz w:val="28"/>
          <w:szCs w:val="28"/>
        </w:rPr>
        <w:t>знавате</w:t>
      </w:r>
      <w:r w:rsidRPr="002B517E">
        <w:rPr>
          <w:spacing w:val="-1"/>
          <w:sz w:val="28"/>
          <w:szCs w:val="28"/>
        </w:rPr>
        <w:t>ль</w:t>
      </w:r>
      <w:r w:rsidRPr="002B517E">
        <w:rPr>
          <w:spacing w:val="-2"/>
          <w:sz w:val="28"/>
          <w:szCs w:val="28"/>
        </w:rPr>
        <w:t>н</w:t>
      </w:r>
      <w:r w:rsidRPr="002B517E">
        <w:rPr>
          <w:sz w:val="28"/>
          <w:szCs w:val="28"/>
        </w:rPr>
        <w:t>ойипр</w:t>
      </w:r>
      <w:r w:rsidRPr="002B517E">
        <w:rPr>
          <w:spacing w:val="-3"/>
          <w:sz w:val="28"/>
          <w:szCs w:val="28"/>
        </w:rPr>
        <w:t>а</w:t>
      </w:r>
      <w:r w:rsidRPr="002B517E">
        <w:rPr>
          <w:sz w:val="28"/>
          <w:szCs w:val="28"/>
        </w:rPr>
        <w:t>кт</w:t>
      </w:r>
      <w:r w:rsidRPr="002B517E">
        <w:rPr>
          <w:spacing w:val="-2"/>
          <w:sz w:val="28"/>
          <w:szCs w:val="28"/>
        </w:rPr>
        <w:t>и</w:t>
      </w:r>
      <w:r w:rsidRPr="002B517E">
        <w:rPr>
          <w:sz w:val="28"/>
          <w:szCs w:val="28"/>
        </w:rPr>
        <w:t>чес</w:t>
      </w:r>
      <w:r w:rsidRPr="002B517E">
        <w:rPr>
          <w:spacing w:val="-2"/>
          <w:sz w:val="28"/>
          <w:szCs w:val="28"/>
        </w:rPr>
        <w:t>ко</w:t>
      </w:r>
      <w:r w:rsidRPr="002B517E">
        <w:rPr>
          <w:sz w:val="28"/>
          <w:szCs w:val="28"/>
        </w:rPr>
        <w:t>й деятел</w:t>
      </w:r>
      <w:r w:rsidRPr="002B517E">
        <w:rPr>
          <w:spacing w:val="-4"/>
          <w:sz w:val="28"/>
          <w:szCs w:val="28"/>
        </w:rPr>
        <w:t>ь</w:t>
      </w:r>
      <w:r w:rsidRPr="002B517E">
        <w:rPr>
          <w:sz w:val="28"/>
          <w:szCs w:val="28"/>
        </w:rPr>
        <w:t>нос</w:t>
      </w:r>
      <w:r w:rsidRPr="002B517E">
        <w:rPr>
          <w:spacing w:val="-3"/>
          <w:sz w:val="28"/>
          <w:szCs w:val="28"/>
        </w:rPr>
        <w:t>т</w:t>
      </w:r>
      <w:r w:rsidRPr="002B517E">
        <w:rPr>
          <w:spacing w:val="-2"/>
          <w:sz w:val="28"/>
          <w:szCs w:val="28"/>
        </w:rPr>
        <w:t>и</w:t>
      </w:r>
      <w:r w:rsidRPr="002B517E">
        <w:rPr>
          <w:sz w:val="28"/>
          <w:szCs w:val="28"/>
        </w:rPr>
        <w:t>;к</w:t>
      </w:r>
      <w:r w:rsidRPr="002B517E">
        <w:rPr>
          <w:spacing w:val="1"/>
          <w:sz w:val="28"/>
          <w:szCs w:val="28"/>
        </w:rPr>
        <w:t>о</w:t>
      </w:r>
      <w:r w:rsidRPr="002B517E">
        <w:rPr>
          <w:sz w:val="28"/>
          <w:szCs w:val="28"/>
        </w:rPr>
        <w:t>м</w:t>
      </w:r>
      <w:r w:rsidRPr="002B517E">
        <w:rPr>
          <w:spacing w:val="-3"/>
          <w:sz w:val="28"/>
          <w:szCs w:val="28"/>
        </w:rPr>
        <w:t>м</w:t>
      </w:r>
      <w:r w:rsidRPr="002B517E">
        <w:rPr>
          <w:spacing w:val="-4"/>
          <w:sz w:val="28"/>
          <w:szCs w:val="28"/>
        </w:rPr>
        <w:t>у</w:t>
      </w:r>
      <w:r w:rsidRPr="002B517E">
        <w:rPr>
          <w:sz w:val="28"/>
          <w:szCs w:val="28"/>
        </w:rPr>
        <w:t>никатив</w:t>
      </w:r>
      <w:r w:rsidRPr="002B517E">
        <w:rPr>
          <w:spacing w:val="-2"/>
          <w:sz w:val="28"/>
          <w:szCs w:val="28"/>
        </w:rPr>
        <w:t>ны</w:t>
      </w:r>
      <w:r w:rsidRPr="002B517E">
        <w:rPr>
          <w:sz w:val="28"/>
          <w:szCs w:val="28"/>
        </w:rPr>
        <w:t>хии</w:t>
      </w:r>
      <w:r w:rsidRPr="002B517E">
        <w:rPr>
          <w:spacing w:val="-2"/>
          <w:sz w:val="28"/>
          <w:szCs w:val="28"/>
        </w:rPr>
        <w:t>н</w:t>
      </w:r>
      <w:r w:rsidRPr="002B517E">
        <w:rPr>
          <w:sz w:val="28"/>
          <w:szCs w:val="28"/>
        </w:rPr>
        <w:t>форм</w:t>
      </w:r>
      <w:r w:rsidRPr="002B517E">
        <w:rPr>
          <w:spacing w:val="-2"/>
          <w:sz w:val="28"/>
          <w:szCs w:val="28"/>
        </w:rPr>
        <w:t>а</w:t>
      </w:r>
      <w:r w:rsidRPr="002B517E">
        <w:rPr>
          <w:sz w:val="28"/>
          <w:szCs w:val="28"/>
        </w:rPr>
        <w:t>ц</w:t>
      </w:r>
      <w:r w:rsidRPr="002B517E">
        <w:rPr>
          <w:spacing w:val="-2"/>
          <w:sz w:val="28"/>
          <w:szCs w:val="28"/>
        </w:rPr>
        <w:t>и</w:t>
      </w:r>
      <w:r w:rsidRPr="002B517E">
        <w:rPr>
          <w:sz w:val="28"/>
          <w:szCs w:val="28"/>
        </w:rPr>
        <w:t>о</w:t>
      </w:r>
      <w:r w:rsidRPr="002B517E">
        <w:rPr>
          <w:spacing w:val="-2"/>
          <w:sz w:val="28"/>
          <w:szCs w:val="28"/>
        </w:rPr>
        <w:t>нн</w:t>
      </w:r>
      <w:r w:rsidRPr="002B517E">
        <w:rPr>
          <w:sz w:val="28"/>
          <w:szCs w:val="28"/>
        </w:rPr>
        <w:t>ых</w:t>
      </w:r>
      <w:r w:rsidRPr="002B517E">
        <w:rPr>
          <w:spacing w:val="-4"/>
          <w:sz w:val="28"/>
          <w:szCs w:val="28"/>
        </w:rPr>
        <w:t>у</w:t>
      </w:r>
      <w:r w:rsidRPr="002B517E">
        <w:rPr>
          <w:sz w:val="28"/>
          <w:szCs w:val="28"/>
        </w:rPr>
        <w:t>мен</w:t>
      </w:r>
      <w:r w:rsidRPr="002B517E">
        <w:rPr>
          <w:spacing w:val="-2"/>
          <w:sz w:val="28"/>
          <w:szCs w:val="28"/>
        </w:rPr>
        <w:t>и</w:t>
      </w:r>
      <w:r w:rsidRPr="002B517E">
        <w:rPr>
          <w:sz w:val="28"/>
          <w:szCs w:val="28"/>
        </w:rPr>
        <w:t>й;</w:t>
      </w:r>
      <w:r w:rsidRPr="002B517E">
        <w:rPr>
          <w:spacing w:val="-3"/>
          <w:sz w:val="28"/>
          <w:szCs w:val="28"/>
        </w:rPr>
        <w:t>с</w:t>
      </w:r>
      <w:r w:rsidRPr="002B517E">
        <w:rPr>
          <w:sz w:val="28"/>
          <w:szCs w:val="28"/>
        </w:rPr>
        <w:t>ист</w:t>
      </w:r>
      <w:r w:rsidRPr="002B517E">
        <w:rPr>
          <w:spacing w:val="-3"/>
          <w:sz w:val="28"/>
          <w:szCs w:val="28"/>
        </w:rPr>
        <w:t>ем</w:t>
      </w:r>
      <w:r w:rsidRPr="002B517E">
        <w:rPr>
          <w:sz w:val="28"/>
          <w:szCs w:val="28"/>
        </w:rPr>
        <w:t>ы зна</w:t>
      </w:r>
      <w:r w:rsidRPr="002B517E">
        <w:rPr>
          <w:spacing w:val="-1"/>
          <w:sz w:val="28"/>
          <w:szCs w:val="28"/>
        </w:rPr>
        <w:t>н</w:t>
      </w:r>
      <w:r w:rsidRPr="002B517E">
        <w:rPr>
          <w:sz w:val="28"/>
          <w:szCs w:val="28"/>
        </w:rPr>
        <w:t>ийобо</w:t>
      </w:r>
      <w:r w:rsidRPr="002B517E">
        <w:rPr>
          <w:spacing w:val="-3"/>
          <w:sz w:val="28"/>
          <w:szCs w:val="28"/>
        </w:rPr>
        <w:t>с</w:t>
      </w:r>
      <w:r w:rsidRPr="002B517E">
        <w:rPr>
          <w:sz w:val="28"/>
          <w:szCs w:val="28"/>
        </w:rPr>
        <w:t>но</w:t>
      </w:r>
      <w:r w:rsidRPr="002B517E">
        <w:rPr>
          <w:spacing w:val="-3"/>
          <w:sz w:val="28"/>
          <w:szCs w:val="28"/>
        </w:rPr>
        <w:t>в</w:t>
      </w:r>
      <w:r w:rsidRPr="002B517E">
        <w:rPr>
          <w:sz w:val="28"/>
          <w:szCs w:val="28"/>
        </w:rPr>
        <w:t>ах</w:t>
      </w:r>
      <w:r w:rsidRPr="002B517E">
        <w:rPr>
          <w:spacing w:val="-4"/>
          <w:sz w:val="28"/>
          <w:szCs w:val="28"/>
        </w:rPr>
        <w:t>з</w:t>
      </w:r>
      <w:r w:rsidRPr="002B517E">
        <w:rPr>
          <w:sz w:val="28"/>
          <w:szCs w:val="28"/>
        </w:rPr>
        <w:t>д</w:t>
      </w:r>
      <w:r w:rsidRPr="002B517E">
        <w:rPr>
          <w:spacing w:val="-2"/>
          <w:sz w:val="28"/>
          <w:szCs w:val="28"/>
        </w:rPr>
        <w:t>ор</w:t>
      </w:r>
      <w:r w:rsidRPr="002B517E">
        <w:rPr>
          <w:sz w:val="28"/>
          <w:szCs w:val="28"/>
        </w:rPr>
        <w:t>ово</w:t>
      </w:r>
      <w:r w:rsidRPr="002B517E">
        <w:rPr>
          <w:spacing w:val="-2"/>
          <w:sz w:val="28"/>
          <w:szCs w:val="28"/>
        </w:rPr>
        <w:t>г</w:t>
      </w:r>
      <w:r w:rsidRPr="002B517E">
        <w:rPr>
          <w:sz w:val="28"/>
          <w:szCs w:val="28"/>
        </w:rPr>
        <w:t>оибе</w:t>
      </w:r>
      <w:r w:rsidRPr="002B517E">
        <w:rPr>
          <w:spacing w:val="-3"/>
          <w:sz w:val="28"/>
          <w:szCs w:val="28"/>
        </w:rPr>
        <w:t>з</w:t>
      </w:r>
      <w:r w:rsidRPr="002B517E">
        <w:rPr>
          <w:sz w:val="28"/>
          <w:szCs w:val="28"/>
        </w:rPr>
        <w:t>оп</w:t>
      </w:r>
      <w:r w:rsidRPr="002B517E">
        <w:rPr>
          <w:spacing w:val="-3"/>
          <w:sz w:val="28"/>
          <w:szCs w:val="28"/>
        </w:rPr>
        <w:t>а</w:t>
      </w:r>
      <w:r w:rsidRPr="002B517E">
        <w:rPr>
          <w:sz w:val="28"/>
          <w:szCs w:val="28"/>
        </w:rPr>
        <w:t>с</w:t>
      </w:r>
      <w:r w:rsidRPr="002B517E">
        <w:rPr>
          <w:spacing w:val="-2"/>
          <w:sz w:val="28"/>
          <w:szCs w:val="28"/>
        </w:rPr>
        <w:t>н</w:t>
      </w:r>
      <w:r w:rsidRPr="002B517E">
        <w:rPr>
          <w:sz w:val="28"/>
          <w:szCs w:val="28"/>
        </w:rPr>
        <w:t>ого</w:t>
      </w:r>
      <w:r w:rsidRPr="002B517E">
        <w:rPr>
          <w:spacing w:val="-2"/>
          <w:sz w:val="28"/>
          <w:szCs w:val="28"/>
        </w:rPr>
        <w:t xml:space="preserve"> о</w:t>
      </w:r>
      <w:r w:rsidRPr="002B517E">
        <w:rPr>
          <w:sz w:val="28"/>
          <w:szCs w:val="28"/>
        </w:rPr>
        <w:t>бра</w:t>
      </w:r>
      <w:r w:rsidRPr="002B517E">
        <w:rPr>
          <w:spacing w:val="-3"/>
          <w:sz w:val="28"/>
          <w:szCs w:val="28"/>
        </w:rPr>
        <w:t>з</w:t>
      </w:r>
      <w:r w:rsidRPr="002B517E">
        <w:rPr>
          <w:sz w:val="28"/>
          <w:szCs w:val="28"/>
        </w:rPr>
        <w:t>а жи</w:t>
      </w:r>
      <w:r w:rsidRPr="002B517E">
        <w:rPr>
          <w:spacing w:val="-3"/>
          <w:sz w:val="28"/>
          <w:szCs w:val="28"/>
        </w:rPr>
        <w:t>з</w:t>
      </w:r>
      <w:r w:rsidRPr="002B517E">
        <w:rPr>
          <w:sz w:val="28"/>
          <w:szCs w:val="28"/>
        </w:rPr>
        <w:t>ни.</w:t>
      </w:r>
    </w:p>
    <w:p w:rsidR="00A80A12" w:rsidRPr="008F687E" w:rsidRDefault="00A80A12" w:rsidP="002E18B4">
      <w:pPr>
        <w:pStyle w:val="a4"/>
        <w:kinsoku w:val="0"/>
        <w:overflowPunct w:val="0"/>
        <w:spacing w:before="55" w:line="239" w:lineRule="auto"/>
        <w:ind w:left="851" w:right="118" w:firstLine="581"/>
        <w:jc w:val="both"/>
        <w:rPr>
          <w:sz w:val="28"/>
          <w:szCs w:val="28"/>
        </w:rPr>
      </w:pPr>
      <w:r w:rsidRPr="005D6913">
        <w:rPr>
          <w:spacing w:val="-2"/>
          <w:sz w:val="28"/>
          <w:szCs w:val="28"/>
        </w:rPr>
        <w:t>И</w:t>
      </w:r>
      <w:r w:rsidRPr="005D6913">
        <w:rPr>
          <w:sz w:val="28"/>
          <w:szCs w:val="28"/>
        </w:rPr>
        <w:t>тог</w:t>
      </w:r>
      <w:r w:rsidRPr="005D6913">
        <w:rPr>
          <w:spacing w:val="1"/>
          <w:sz w:val="28"/>
          <w:szCs w:val="28"/>
        </w:rPr>
        <w:t>о</w:t>
      </w:r>
      <w:r w:rsidRPr="005D6913">
        <w:rPr>
          <w:sz w:val="28"/>
          <w:szCs w:val="28"/>
        </w:rPr>
        <w:t>в</w:t>
      </w:r>
      <w:r w:rsidRPr="005D6913">
        <w:rPr>
          <w:spacing w:val="-3"/>
          <w:sz w:val="28"/>
          <w:szCs w:val="28"/>
        </w:rPr>
        <w:t>а</w:t>
      </w:r>
      <w:r w:rsidRPr="005D6913">
        <w:rPr>
          <w:sz w:val="28"/>
          <w:szCs w:val="28"/>
        </w:rPr>
        <w:t>я</w:t>
      </w:r>
      <w:r w:rsidRPr="005D6913">
        <w:rPr>
          <w:spacing w:val="-2"/>
          <w:sz w:val="28"/>
          <w:szCs w:val="28"/>
        </w:rPr>
        <w:t>о</w:t>
      </w:r>
      <w:r w:rsidRPr="005D6913">
        <w:rPr>
          <w:sz w:val="28"/>
          <w:szCs w:val="28"/>
        </w:rPr>
        <w:t>це</w:t>
      </w:r>
      <w:r w:rsidRPr="005D6913">
        <w:rPr>
          <w:spacing w:val="-2"/>
          <w:sz w:val="28"/>
          <w:szCs w:val="28"/>
        </w:rPr>
        <w:t>н</w:t>
      </w:r>
      <w:r w:rsidRPr="005D6913">
        <w:rPr>
          <w:sz w:val="28"/>
          <w:szCs w:val="28"/>
        </w:rPr>
        <w:t>ка</w:t>
      </w:r>
      <w:r w:rsidRPr="008F687E">
        <w:rPr>
          <w:sz w:val="28"/>
          <w:szCs w:val="28"/>
        </w:rPr>
        <w:t>к</w:t>
      </w:r>
      <w:r w:rsidRPr="008F687E">
        <w:rPr>
          <w:spacing w:val="-2"/>
          <w:sz w:val="28"/>
          <w:szCs w:val="28"/>
        </w:rPr>
        <w:t>а</w:t>
      </w:r>
      <w:r w:rsidRPr="008F687E">
        <w:rPr>
          <w:sz w:val="28"/>
          <w:szCs w:val="28"/>
        </w:rPr>
        <w:t>чества</w:t>
      </w:r>
      <w:r w:rsidRPr="008F687E">
        <w:rPr>
          <w:spacing w:val="-2"/>
          <w:sz w:val="28"/>
          <w:szCs w:val="28"/>
        </w:rPr>
        <w:t>о</w:t>
      </w:r>
      <w:r w:rsidRPr="008F687E">
        <w:rPr>
          <w:sz w:val="28"/>
          <w:szCs w:val="28"/>
        </w:rPr>
        <w:t>сво</w:t>
      </w:r>
      <w:r w:rsidRPr="008F687E">
        <w:rPr>
          <w:spacing w:val="-2"/>
          <w:sz w:val="28"/>
          <w:szCs w:val="28"/>
        </w:rPr>
        <w:t>е</w:t>
      </w:r>
      <w:r w:rsidRPr="008F687E">
        <w:rPr>
          <w:sz w:val="28"/>
          <w:szCs w:val="28"/>
        </w:rPr>
        <w:t>н</w:t>
      </w:r>
      <w:r w:rsidRPr="008F687E">
        <w:rPr>
          <w:spacing w:val="-2"/>
          <w:sz w:val="28"/>
          <w:szCs w:val="28"/>
        </w:rPr>
        <w:t>и</w:t>
      </w:r>
      <w:r w:rsidRPr="008F687E">
        <w:rPr>
          <w:sz w:val="28"/>
          <w:szCs w:val="28"/>
        </w:rPr>
        <w:t>я</w:t>
      </w:r>
      <w:r w:rsidRPr="008F687E">
        <w:rPr>
          <w:spacing w:val="-2"/>
          <w:sz w:val="28"/>
          <w:szCs w:val="28"/>
        </w:rPr>
        <w:t>об</w:t>
      </w:r>
      <w:r w:rsidRPr="008F687E">
        <w:rPr>
          <w:spacing w:val="-4"/>
          <w:sz w:val="28"/>
          <w:szCs w:val="28"/>
        </w:rPr>
        <w:t>у</w:t>
      </w:r>
      <w:r w:rsidRPr="008F687E">
        <w:rPr>
          <w:sz w:val="28"/>
          <w:szCs w:val="28"/>
        </w:rPr>
        <w:t>чающимисяос</w:t>
      </w:r>
      <w:r w:rsidRPr="008F687E">
        <w:rPr>
          <w:spacing w:val="-2"/>
          <w:sz w:val="28"/>
          <w:szCs w:val="28"/>
        </w:rPr>
        <w:t>н</w:t>
      </w:r>
      <w:r w:rsidRPr="008F687E">
        <w:rPr>
          <w:sz w:val="28"/>
          <w:szCs w:val="28"/>
        </w:rPr>
        <w:t>о</w:t>
      </w:r>
      <w:r w:rsidRPr="008F687E">
        <w:rPr>
          <w:spacing w:val="-3"/>
          <w:sz w:val="28"/>
          <w:szCs w:val="28"/>
        </w:rPr>
        <w:t>в</w:t>
      </w:r>
      <w:r w:rsidRPr="008F687E">
        <w:rPr>
          <w:sz w:val="28"/>
          <w:szCs w:val="28"/>
        </w:rPr>
        <w:t>н</w:t>
      </w:r>
      <w:r w:rsidRPr="008F687E">
        <w:rPr>
          <w:spacing w:val="-2"/>
          <w:sz w:val="28"/>
          <w:szCs w:val="28"/>
        </w:rPr>
        <w:t>о</w:t>
      </w:r>
      <w:r w:rsidRPr="008F687E">
        <w:rPr>
          <w:sz w:val="28"/>
          <w:szCs w:val="28"/>
        </w:rPr>
        <w:t>й</w:t>
      </w:r>
      <w:r w:rsidRPr="008F687E">
        <w:rPr>
          <w:spacing w:val="-2"/>
          <w:sz w:val="28"/>
          <w:szCs w:val="28"/>
        </w:rPr>
        <w:t>об</w:t>
      </w:r>
      <w:r w:rsidRPr="008F687E">
        <w:rPr>
          <w:sz w:val="28"/>
          <w:szCs w:val="28"/>
        </w:rPr>
        <w:t>разова</w:t>
      </w:r>
      <w:r w:rsidRPr="008F687E">
        <w:rPr>
          <w:spacing w:val="-3"/>
          <w:sz w:val="28"/>
          <w:szCs w:val="28"/>
        </w:rPr>
        <w:t>т</w:t>
      </w:r>
      <w:r w:rsidRPr="008F687E">
        <w:rPr>
          <w:sz w:val="28"/>
          <w:szCs w:val="28"/>
        </w:rPr>
        <w:t>ел</w:t>
      </w:r>
      <w:r w:rsidRPr="008F687E">
        <w:rPr>
          <w:spacing w:val="-2"/>
          <w:sz w:val="28"/>
          <w:szCs w:val="28"/>
        </w:rPr>
        <w:t>ьно</w:t>
      </w:r>
      <w:r w:rsidRPr="008F687E">
        <w:rPr>
          <w:sz w:val="28"/>
          <w:szCs w:val="28"/>
        </w:rPr>
        <w:lastRenderedPageBreak/>
        <w:t>й п</w:t>
      </w:r>
      <w:r w:rsidRPr="008F687E">
        <w:rPr>
          <w:spacing w:val="-2"/>
          <w:sz w:val="28"/>
          <w:szCs w:val="28"/>
        </w:rPr>
        <w:t>р</w:t>
      </w:r>
      <w:r w:rsidRPr="008F687E">
        <w:rPr>
          <w:sz w:val="28"/>
          <w:szCs w:val="28"/>
        </w:rPr>
        <w:t>о</w:t>
      </w:r>
      <w:r w:rsidRPr="008F687E">
        <w:rPr>
          <w:spacing w:val="-3"/>
          <w:sz w:val="28"/>
          <w:szCs w:val="28"/>
        </w:rPr>
        <w:t>г</w:t>
      </w:r>
      <w:r w:rsidRPr="008F687E">
        <w:rPr>
          <w:sz w:val="28"/>
          <w:szCs w:val="28"/>
        </w:rPr>
        <w:t>рам</w:t>
      </w:r>
      <w:r w:rsidRPr="008F687E">
        <w:rPr>
          <w:spacing w:val="-3"/>
          <w:sz w:val="28"/>
          <w:szCs w:val="28"/>
        </w:rPr>
        <w:t>м</w:t>
      </w:r>
      <w:r w:rsidRPr="008F687E">
        <w:rPr>
          <w:sz w:val="28"/>
          <w:szCs w:val="28"/>
        </w:rPr>
        <w:t>ыначал</w:t>
      </w:r>
      <w:r w:rsidRPr="008F687E">
        <w:rPr>
          <w:spacing w:val="-4"/>
          <w:sz w:val="28"/>
          <w:szCs w:val="28"/>
        </w:rPr>
        <w:t>ь</w:t>
      </w:r>
      <w:r w:rsidRPr="008F687E">
        <w:rPr>
          <w:sz w:val="28"/>
          <w:szCs w:val="28"/>
        </w:rPr>
        <w:t>но</w:t>
      </w:r>
      <w:r w:rsidRPr="008F687E">
        <w:rPr>
          <w:spacing w:val="-3"/>
          <w:sz w:val="28"/>
          <w:szCs w:val="28"/>
        </w:rPr>
        <w:t>г</w:t>
      </w:r>
      <w:r w:rsidRPr="008F687E">
        <w:rPr>
          <w:sz w:val="28"/>
          <w:szCs w:val="28"/>
        </w:rPr>
        <w:t>о</w:t>
      </w:r>
      <w:r w:rsidRPr="008F687E">
        <w:rPr>
          <w:spacing w:val="-2"/>
          <w:sz w:val="28"/>
          <w:szCs w:val="28"/>
        </w:rPr>
        <w:t>о</w:t>
      </w:r>
      <w:r w:rsidRPr="008F687E">
        <w:rPr>
          <w:sz w:val="28"/>
          <w:szCs w:val="28"/>
        </w:rPr>
        <w:t>бще</w:t>
      </w:r>
      <w:r w:rsidRPr="008F687E">
        <w:rPr>
          <w:spacing w:val="-3"/>
          <w:sz w:val="28"/>
          <w:szCs w:val="28"/>
        </w:rPr>
        <w:t>г</w:t>
      </w:r>
      <w:r w:rsidRPr="008F687E">
        <w:rPr>
          <w:sz w:val="28"/>
          <w:szCs w:val="28"/>
        </w:rPr>
        <w:t>оо</w:t>
      </w:r>
      <w:r w:rsidRPr="008F687E">
        <w:rPr>
          <w:spacing w:val="-2"/>
          <w:sz w:val="28"/>
          <w:szCs w:val="28"/>
        </w:rPr>
        <w:t>б</w:t>
      </w:r>
      <w:r w:rsidRPr="008F687E">
        <w:rPr>
          <w:sz w:val="28"/>
          <w:szCs w:val="28"/>
        </w:rPr>
        <w:t>р</w:t>
      </w:r>
      <w:r w:rsidRPr="008F687E">
        <w:rPr>
          <w:spacing w:val="-3"/>
          <w:sz w:val="28"/>
          <w:szCs w:val="28"/>
        </w:rPr>
        <w:t>а</w:t>
      </w:r>
      <w:r w:rsidRPr="008F687E">
        <w:rPr>
          <w:sz w:val="28"/>
          <w:szCs w:val="28"/>
        </w:rPr>
        <w:t>зова</w:t>
      </w:r>
      <w:r w:rsidRPr="008F687E">
        <w:rPr>
          <w:spacing w:val="-2"/>
          <w:sz w:val="28"/>
          <w:szCs w:val="28"/>
        </w:rPr>
        <w:t>н</w:t>
      </w:r>
      <w:r w:rsidRPr="008F687E">
        <w:rPr>
          <w:sz w:val="28"/>
          <w:szCs w:val="28"/>
        </w:rPr>
        <w:t>ияос</w:t>
      </w:r>
      <w:r w:rsidRPr="008F687E">
        <w:rPr>
          <w:spacing w:val="-4"/>
          <w:sz w:val="28"/>
          <w:szCs w:val="28"/>
        </w:rPr>
        <w:t>у</w:t>
      </w:r>
      <w:r w:rsidRPr="008F687E">
        <w:rPr>
          <w:sz w:val="28"/>
          <w:szCs w:val="28"/>
        </w:rPr>
        <w:t>ществ</w:t>
      </w:r>
      <w:r w:rsidRPr="008F687E">
        <w:rPr>
          <w:spacing w:val="-2"/>
          <w:sz w:val="28"/>
          <w:szCs w:val="28"/>
        </w:rPr>
        <w:t>л</w:t>
      </w:r>
      <w:r w:rsidRPr="008F687E">
        <w:rPr>
          <w:sz w:val="28"/>
          <w:szCs w:val="28"/>
        </w:rPr>
        <w:t>яется</w:t>
      </w:r>
      <w:r w:rsidRPr="008F687E">
        <w:rPr>
          <w:spacing w:val="-2"/>
          <w:sz w:val="28"/>
          <w:szCs w:val="28"/>
        </w:rPr>
        <w:t>о</w:t>
      </w:r>
      <w:r w:rsidRPr="008F687E">
        <w:rPr>
          <w:sz w:val="28"/>
          <w:szCs w:val="28"/>
        </w:rPr>
        <w:t>бра</w:t>
      </w:r>
      <w:r w:rsidRPr="008F687E">
        <w:rPr>
          <w:spacing w:val="-3"/>
          <w:sz w:val="28"/>
          <w:szCs w:val="28"/>
        </w:rPr>
        <w:t>з</w:t>
      </w:r>
      <w:r w:rsidRPr="008F687E">
        <w:rPr>
          <w:sz w:val="28"/>
          <w:szCs w:val="28"/>
        </w:rPr>
        <w:t>овате</w:t>
      </w:r>
      <w:r w:rsidRPr="008F687E">
        <w:rPr>
          <w:spacing w:val="-2"/>
          <w:sz w:val="28"/>
          <w:szCs w:val="28"/>
        </w:rPr>
        <w:t>л</w:t>
      </w:r>
      <w:r w:rsidRPr="008F687E">
        <w:rPr>
          <w:spacing w:val="-4"/>
          <w:sz w:val="28"/>
          <w:szCs w:val="28"/>
        </w:rPr>
        <w:t>ь</w:t>
      </w:r>
      <w:r w:rsidRPr="008F687E">
        <w:rPr>
          <w:sz w:val="28"/>
          <w:szCs w:val="28"/>
        </w:rPr>
        <w:t>н</w:t>
      </w:r>
      <w:r w:rsidRPr="008F687E">
        <w:rPr>
          <w:spacing w:val="-2"/>
          <w:sz w:val="28"/>
          <w:szCs w:val="28"/>
        </w:rPr>
        <w:t>ы</w:t>
      </w:r>
      <w:r w:rsidRPr="008F687E">
        <w:rPr>
          <w:sz w:val="28"/>
          <w:szCs w:val="28"/>
        </w:rPr>
        <w:t xml:space="preserve">м </w:t>
      </w:r>
      <w:r w:rsidRPr="008F687E">
        <w:rPr>
          <w:spacing w:val="-4"/>
          <w:sz w:val="28"/>
          <w:szCs w:val="28"/>
        </w:rPr>
        <w:t>у</w:t>
      </w:r>
      <w:r w:rsidRPr="008F687E">
        <w:rPr>
          <w:sz w:val="28"/>
          <w:szCs w:val="28"/>
        </w:rPr>
        <w:t>ч</w:t>
      </w:r>
      <w:r w:rsidRPr="008F687E">
        <w:rPr>
          <w:spacing w:val="1"/>
          <w:sz w:val="28"/>
          <w:szCs w:val="28"/>
        </w:rPr>
        <w:t>р</w:t>
      </w:r>
      <w:r w:rsidRPr="008F687E">
        <w:rPr>
          <w:sz w:val="28"/>
          <w:szCs w:val="28"/>
        </w:rPr>
        <w:t>еж</w:t>
      </w:r>
      <w:r w:rsidRPr="008F687E">
        <w:rPr>
          <w:spacing w:val="1"/>
          <w:sz w:val="28"/>
          <w:szCs w:val="28"/>
        </w:rPr>
        <w:t>д</w:t>
      </w:r>
      <w:r w:rsidRPr="008F687E">
        <w:rPr>
          <w:spacing w:val="-3"/>
          <w:sz w:val="28"/>
          <w:szCs w:val="28"/>
        </w:rPr>
        <w:t>е</w:t>
      </w:r>
      <w:r w:rsidRPr="008F687E">
        <w:rPr>
          <w:sz w:val="28"/>
          <w:szCs w:val="28"/>
        </w:rPr>
        <w:t>ни</w:t>
      </w:r>
      <w:r w:rsidRPr="008F687E">
        <w:rPr>
          <w:spacing w:val="-3"/>
          <w:sz w:val="28"/>
          <w:szCs w:val="28"/>
        </w:rPr>
        <w:t>е</w:t>
      </w:r>
      <w:r w:rsidRPr="008F687E">
        <w:rPr>
          <w:sz w:val="28"/>
          <w:szCs w:val="28"/>
        </w:rPr>
        <w:t>м.</w:t>
      </w:r>
    </w:p>
    <w:p w:rsidR="00A80A12" w:rsidRPr="008F687E" w:rsidRDefault="00A80A12" w:rsidP="002E18B4">
      <w:pPr>
        <w:pStyle w:val="a4"/>
        <w:kinsoku w:val="0"/>
        <w:overflowPunct w:val="0"/>
        <w:spacing w:before="6" w:line="322" w:lineRule="exact"/>
        <w:ind w:left="851" w:right="117" w:firstLine="581"/>
        <w:jc w:val="both"/>
        <w:rPr>
          <w:sz w:val="28"/>
          <w:szCs w:val="28"/>
        </w:rPr>
      </w:pPr>
      <w:r w:rsidRPr="008F687E">
        <w:rPr>
          <w:spacing w:val="-2"/>
          <w:sz w:val="28"/>
          <w:szCs w:val="28"/>
        </w:rPr>
        <w:t>П</w:t>
      </w:r>
      <w:r w:rsidRPr="008F687E">
        <w:rPr>
          <w:sz w:val="28"/>
          <w:szCs w:val="28"/>
        </w:rPr>
        <w:t>ред</w:t>
      </w:r>
      <w:r w:rsidRPr="008F687E">
        <w:rPr>
          <w:spacing w:val="-3"/>
          <w:sz w:val="28"/>
          <w:szCs w:val="28"/>
        </w:rPr>
        <w:t>м</w:t>
      </w:r>
      <w:r w:rsidRPr="008F687E">
        <w:rPr>
          <w:sz w:val="28"/>
          <w:szCs w:val="28"/>
        </w:rPr>
        <w:t>етомит</w:t>
      </w:r>
      <w:r w:rsidRPr="008F687E">
        <w:rPr>
          <w:spacing w:val="-2"/>
          <w:sz w:val="28"/>
          <w:szCs w:val="28"/>
        </w:rPr>
        <w:t>о</w:t>
      </w:r>
      <w:r w:rsidRPr="008F687E">
        <w:rPr>
          <w:spacing w:val="-3"/>
          <w:sz w:val="28"/>
          <w:szCs w:val="28"/>
        </w:rPr>
        <w:t>г</w:t>
      </w:r>
      <w:r w:rsidRPr="008F687E">
        <w:rPr>
          <w:sz w:val="28"/>
          <w:szCs w:val="28"/>
        </w:rPr>
        <w:t>ов</w:t>
      </w:r>
      <w:r w:rsidRPr="008F687E">
        <w:rPr>
          <w:spacing w:val="-2"/>
          <w:sz w:val="28"/>
          <w:szCs w:val="28"/>
        </w:rPr>
        <w:t>о</w:t>
      </w:r>
      <w:r w:rsidRPr="008F687E">
        <w:rPr>
          <w:sz w:val="28"/>
          <w:szCs w:val="28"/>
        </w:rPr>
        <w:t>й</w:t>
      </w:r>
      <w:r w:rsidRPr="008F687E">
        <w:rPr>
          <w:spacing w:val="-2"/>
          <w:sz w:val="28"/>
          <w:szCs w:val="28"/>
        </w:rPr>
        <w:t>о</w:t>
      </w:r>
      <w:r w:rsidRPr="008F687E">
        <w:rPr>
          <w:sz w:val="28"/>
          <w:szCs w:val="28"/>
        </w:rPr>
        <w:t>це</w:t>
      </w:r>
      <w:r w:rsidRPr="008F687E">
        <w:rPr>
          <w:spacing w:val="-2"/>
          <w:sz w:val="28"/>
          <w:szCs w:val="28"/>
        </w:rPr>
        <w:t>н</w:t>
      </w:r>
      <w:r w:rsidRPr="008F687E">
        <w:rPr>
          <w:sz w:val="28"/>
          <w:szCs w:val="28"/>
        </w:rPr>
        <w:t>ки</w:t>
      </w:r>
      <w:r w:rsidRPr="008F687E">
        <w:rPr>
          <w:spacing w:val="-2"/>
          <w:sz w:val="28"/>
          <w:szCs w:val="28"/>
        </w:rPr>
        <w:t>о</w:t>
      </w:r>
      <w:r w:rsidRPr="008F687E">
        <w:rPr>
          <w:sz w:val="28"/>
          <w:szCs w:val="28"/>
        </w:rPr>
        <w:t>сво</w:t>
      </w:r>
      <w:r w:rsidRPr="008F687E">
        <w:rPr>
          <w:spacing w:val="-2"/>
          <w:sz w:val="28"/>
          <w:szCs w:val="28"/>
        </w:rPr>
        <w:t>е</w:t>
      </w:r>
      <w:r w:rsidRPr="008F687E">
        <w:rPr>
          <w:sz w:val="28"/>
          <w:szCs w:val="28"/>
        </w:rPr>
        <w:t>нияоб</w:t>
      </w:r>
      <w:r w:rsidRPr="008F687E">
        <w:rPr>
          <w:spacing w:val="-4"/>
          <w:sz w:val="28"/>
          <w:szCs w:val="28"/>
        </w:rPr>
        <w:t>у</w:t>
      </w:r>
      <w:r w:rsidRPr="008F687E">
        <w:rPr>
          <w:sz w:val="28"/>
          <w:szCs w:val="28"/>
        </w:rPr>
        <w:t>чающим</w:t>
      </w:r>
      <w:r w:rsidRPr="008F687E">
        <w:rPr>
          <w:spacing w:val="-2"/>
          <w:sz w:val="28"/>
          <w:szCs w:val="28"/>
        </w:rPr>
        <w:t>и</w:t>
      </w:r>
      <w:r w:rsidRPr="008F687E">
        <w:rPr>
          <w:sz w:val="28"/>
          <w:szCs w:val="28"/>
        </w:rPr>
        <w:t>ся</w:t>
      </w:r>
      <w:r w:rsidRPr="008F687E">
        <w:rPr>
          <w:spacing w:val="-2"/>
          <w:sz w:val="28"/>
          <w:szCs w:val="28"/>
        </w:rPr>
        <w:t>о</w:t>
      </w:r>
      <w:r w:rsidRPr="008F687E">
        <w:rPr>
          <w:sz w:val="28"/>
          <w:szCs w:val="28"/>
        </w:rPr>
        <w:t>с</w:t>
      </w:r>
      <w:r w:rsidRPr="008F687E">
        <w:rPr>
          <w:spacing w:val="-2"/>
          <w:sz w:val="28"/>
          <w:szCs w:val="28"/>
        </w:rPr>
        <w:t>н</w:t>
      </w:r>
      <w:r w:rsidRPr="008F687E">
        <w:rPr>
          <w:sz w:val="28"/>
          <w:szCs w:val="28"/>
        </w:rPr>
        <w:t>ов</w:t>
      </w:r>
      <w:r w:rsidRPr="008F687E">
        <w:rPr>
          <w:spacing w:val="-2"/>
          <w:sz w:val="28"/>
          <w:szCs w:val="28"/>
        </w:rPr>
        <w:t>но</w:t>
      </w:r>
      <w:r w:rsidRPr="008F687E">
        <w:rPr>
          <w:sz w:val="28"/>
          <w:szCs w:val="28"/>
        </w:rPr>
        <w:t>й о</w:t>
      </w:r>
      <w:r w:rsidRPr="008F687E">
        <w:rPr>
          <w:spacing w:val="-2"/>
          <w:sz w:val="28"/>
          <w:szCs w:val="28"/>
        </w:rPr>
        <w:t>б</w:t>
      </w:r>
      <w:r w:rsidRPr="008F687E">
        <w:rPr>
          <w:sz w:val="28"/>
          <w:szCs w:val="28"/>
        </w:rPr>
        <w:t>ра</w:t>
      </w:r>
      <w:r w:rsidRPr="008F687E">
        <w:rPr>
          <w:spacing w:val="-3"/>
          <w:sz w:val="28"/>
          <w:szCs w:val="28"/>
        </w:rPr>
        <w:t>з</w:t>
      </w:r>
      <w:r w:rsidRPr="008F687E">
        <w:rPr>
          <w:sz w:val="28"/>
          <w:szCs w:val="28"/>
        </w:rPr>
        <w:t>овате</w:t>
      </w:r>
      <w:r w:rsidRPr="008F687E">
        <w:rPr>
          <w:spacing w:val="-2"/>
          <w:sz w:val="28"/>
          <w:szCs w:val="28"/>
        </w:rPr>
        <w:t>л</w:t>
      </w:r>
      <w:r w:rsidRPr="008F687E">
        <w:rPr>
          <w:spacing w:val="-1"/>
          <w:sz w:val="28"/>
          <w:szCs w:val="28"/>
        </w:rPr>
        <w:t>ь</w:t>
      </w:r>
      <w:r w:rsidRPr="008F687E">
        <w:rPr>
          <w:spacing w:val="-2"/>
          <w:sz w:val="28"/>
          <w:szCs w:val="28"/>
        </w:rPr>
        <w:t>н</w:t>
      </w:r>
      <w:r w:rsidRPr="008F687E">
        <w:rPr>
          <w:sz w:val="28"/>
          <w:szCs w:val="28"/>
        </w:rPr>
        <w:t>ой</w:t>
      </w:r>
      <w:r w:rsidRPr="008F687E">
        <w:rPr>
          <w:spacing w:val="-2"/>
          <w:sz w:val="28"/>
          <w:szCs w:val="28"/>
        </w:rPr>
        <w:t>пр</w:t>
      </w:r>
      <w:r w:rsidRPr="008F687E">
        <w:rPr>
          <w:sz w:val="28"/>
          <w:szCs w:val="28"/>
        </w:rPr>
        <w:t>ог</w:t>
      </w:r>
      <w:r w:rsidRPr="008F687E">
        <w:rPr>
          <w:spacing w:val="-2"/>
          <w:sz w:val="28"/>
          <w:szCs w:val="28"/>
        </w:rPr>
        <w:t>р</w:t>
      </w:r>
      <w:r w:rsidRPr="008F687E">
        <w:rPr>
          <w:sz w:val="28"/>
          <w:szCs w:val="28"/>
        </w:rPr>
        <w:t>ам</w:t>
      </w:r>
      <w:r w:rsidRPr="008F687E">
        <w:rPr>
          <w:spacing w:val="-3"/>
          <w:sz w:val="28"/>
          <w:szCs w:val="28"/>
        </w:rPr>
        <w:t>м</w:t>
      </w:r>
      <w:r w:rsidRPr="008F687E">
        <w:rPr>
          <w:sz w:val="28"/>
          <w:szCs w:val="28"/>
        </w:rPr>
        <w:t>ын</w:t>
      </w:r>
      <w:r w:rsidRPr="008F687E">
        <w:rPr>
          <w:spacing w:val="-3"/>
          <w:sz w:val="28"/>
          <w:szCs w:val="28"/>
        </w:rPr>
        <w:t>а</w:t>
      </w:r>
      <w:r w:rsidRPr="008F687E">
        <w:rPr>
          <w:sz w:val="28"/>
          <w:szCs w:val="28"/>
        </w:rPr>
        <w:t>чал</w:t>
      </w:r>
      <w:r w:rsidRPr="008F687E">
        <w:rPr>
          <w:spacing w:val="-2"/>
          <w:sz w:val="28"/>
          <w:szCs w:val="28"/>
        </w:rPr>
        <w:t>ьн</w:t>
      </w:r>
      <w:r w:rsidRPr="008F687E">
        <w:rPr>
          <w:sz w:val="28"/>
          <w:szCs w:val="28"/>
        </w:rPr>
        <w:t>о</w:t>
      </w:r>
      <w:r w:rsidRPr="008F687E">
        <w:rPr>
          <w:spacing w:val="-3"/>
          <w:sz w:val="28"/>
          <w:szCs w:val="28"/>
        </w:rPr>
        <w:t>г</w:t>
      </w:r>
      <w:r w:rsidRPr="008F687E">
        <w:rPr>
          <w:sz w:val="28"/>
          <w:szCs w:val="28"/>
        </w:rPr>
        <w:t>о</w:t>
      </w:r>
      <w:r w:rsidRPr="008F687E">
        <w:rPr>
          <w:spacing w:val="-2"/>
          <w:sz w:val="28"/>
          <w:szCs w:val="28"/>
        </w:rPr>
        <w:t>о</w:t>
      </w:r>
      <w:r w:rsidRPr="008F687E">
        <w:rPr>
          <w:sz w:val="28"/>
          <w:szCs w:val="28"/>
        </w:rPr>
        <w:t>бщ</w:t>
      </w:r>
      <w:r w:rsidRPr="008F687E">
        <w:rPr>
          <w:spacing w:val="-3"/>
          <w:sz w:val="28"/>
          <w:szCs w:val="28"/>
        </w:rPr>
        <w:t>е</w:t>
      </w:r>
      <w:r w:rsidRPr="008F687E">
        <w:rPr>
          <w:sz w:val="28"/>
          <w:szCs w:val="28"/>
        </w:rPr>
        <w:t>го</w:t>
      </w:r>
      <w:r w:rsidRPr="008F687E">
        <w:rPr>
          <w:spacing w:val="-2"/>
          <w:sz w:val="28"/>
          <w:szCs w:val="28"/>
        </w:rPr>
        <w:t>о</w:t>
      </w:r>
      <w:r w:rsidRPr="008F687E">
        <w:rPr>
          <w:sz w:val="28"/>
          <w:szCs w:val="28"/>
        </w:rPr>
        <w:t>бра</w:t>
      </w:r>
      <w:r w:rsidRPr="008F687E">
        <w:rPr>
          <w:spacing w:val="-3"/>
          <w:sz w:val="28"/>
          <w:szCs w:val="28"/>
        </w:rPr>
        <w:t>з</w:t>
      </w:r>
      <w:r w:rsidRPr="008F687E">
        <w:rPr>
          <w:sz w:val="28"/>
          <w:szCs w:val="28"/>
        </w:rPr>
        <w:t>ов</w:t>
      </w:r>
      <w:r w:rsidRPr="008F687E">
        <w:rPr>
          <w:spacing w:val="-3"/>
          <w:sz w:val="28"/>
          <w:szCs w:val="28"/>
        </w:rPr>
        <w:t>а</w:t>
      </w:r>
      <w:r w:rsidRPr="008F687E">
        <w:rPr>
          <w:spacing w:val="-2"/>
          <w:sz w:val="28"/>
          <w:szCs w:val="28"/>
        </w:rPr>
        <w:t>н</w:t>
      </w:r>
      <w:r w:rsidRPr="008F687E">
        <w:rPr>
          <w:sz w:val="28"/>
          <w:szCs w:val="28"/>
        </w:rPr>
        <w:t>ияяв</w:t>
      </w:r>
      <w:r w:rsidRPr="008F687E">
        <w:rPr>
          <w:spacing w:val="-2"/>
          <w:sz w:val="28"/>
          <w:szCs w:val="28"/>
        </w:rPr>
        <w:t>ля</w:t>
      </w:r>
      <w:r w:rsidRPr="008F687E">
        <w:rPr>
          <w:sz w:val="28"/>
          <w:szCs w:val="28"/>
        </w:rPr>
        <w:t>етсяд</w:t>
      </w:r>
      <w:r w:rsidRPr="008F687E">
        <w:rPr>
          <w:spacing w:val="-2"/>
          <w:sz w:val="28"/>
          <w:szCs w:val="28"/>
        </w:rPr>
        <w:t>о</w:t>
      </w:r>
      <w:r w:rsidRPr="008F687E">
        <w:rPr>
          <w:sz w:val="28"/>
          <w:szCs w:val="28"/>
        </w:rPr>
        <w:t>ст</w:t>
      </w:r>
      <w:r w:rsidRPr="008F687E">
        <w:rPr>
          <w:spacing w:val="-2"/>
          <w:sz w:val="28"/>
          <w:szCs w:val="28"/>
        </w:rPr>
        <w:t>иж</w:t>
      </w:r>
      <w:r w:rsidRPr="008F687E">
        <w:rPr>
          <w:sz w:val="28"/>
          <w:szCs w:val="28"/>
        </w:rPr>
        <w:t>ен</w:t>
      </w:r>
      <w:r w:rsidRPr="008F687E">
        <w:rPr>
          <w:spacing w:val="-2"/>
          <w:sz w:val="28"/>
          <w:szCs w:val="28"/>
        </w:rPr>
        <w:t>и</w:t>
      </w:r>
      <w:r w:rsidRPr="008F687E">
        <w:rPr>
          <w:sz w:val="28"/>
          <w:szCs w:val="28"/>
        </w:rPr>
        <w:t>е пр</w:t>
      </w:r>
      <w:r w:rsidRPr="008F687E">
        <w:rPr>
          <w:spacing w:val="-3"/>
          <w:sz w:val="28"/>
          <w:szCs w:val="28"/>
        </w:rPr>
        <w:t>е</w:t>
      </w:r>
      <w:r w:rsidRPr="008F687E">
        <w:rPr>
          <w:sz w:val="28"/>
          <w:szCs w:val="28"/>
        </w:rPr>
        <w:t>дме</w:t>
      </w:r>
      <w:r w:rsidRPr="008F687E">
        <w:rPr>
          <w:spacing w:val="-3"/>
          <w:sz w:val="28"/>
          <w:szCs w:val="28"/>
        </w:rPr>
        <w:t>т</w:t>
      </w:r>
      <w:r w:rsidRPr="008F687E">
        <w:rPr>
          <w:spacing w:val="-2"/>
          <w:sz w:val="28"/>
          <w:szCs w:val="28"/>
        </w:rPr>
        <w:t>н</w:t>
      </w:r>
      <w:r w:rsidRPr="008F687E">
        <w:rPr>
          <w:sz w:val="28"/>
          <w:szCs w:val="28"/>
        </w:rPr>
        <w:t>ыхиме</w:t>
      </w:r>
      <w:r w:rsidRPr="008F687E">
        <w:rPr>
          <w:spacing w:val="-3"/>
          <w:sz w:val="28"/>
          <w:szCs w:val="28"/>
        </w:rPr>
        <w:t>та</w:t>
      </w:r>
      <w:r w:rsidRPr="008F687E">
        <w:rPr>
          <w:sz w:val="28"/>
          <w:szCs w:val="28"/>
        </w:rPr>
        <w:t>пр</w:t>
      </w:r>
      <w:r w:rsidRPr="008F687E">
        <w:rPr>
          <w:spacing w:val="-3"/>
          <w:sz w:val="28"/>
          <w:szCs w:val="28"/>
        </w:rPr>
        <w:t>е</w:t>
      </w:r>
      <w:r w:rsidRPr="008F687E">
        <w:rPr>
          <w:sz w:val="28"/>
          <w:szCs w:val="28"/>
        </w:rPr>
        <w:t>дме</w:t>
      </w:r>
      <w:r w:rsidRPr="008F687E">
        <w:rPr>
          <w:spacing w:val="-3"/>
          <w:sz w:val="28"/>
          <w:szCs w:val="28"/>
        </w:rPr>
        <w:t>т</w:t>
      </w:r>
      <w:r w:rsidRPr="008F687E">
        <w:rPr>
          <w:spacing w:val="-2"/>
          <w:sz w:val="28"/>
          <w:szCs w:val="28"/>
        </w:rPr>
        <w:t>н</w:t>
      </w:r>
      <w:r w:rsidRPr="008F687E">
        <w:rPr>
          <w:sz w:val="28"/>
          <w:szCs w:val="28"/>
        </w:rPr>
        <w:t>ыхрез</w:t>
      </w:r>
      <w:r w:rsidRPr="008F687E">
        <w:rPr>
          <w:spacing w:val="-4"/>
          <w:sz w:val="28"/>
          <w:szCs w:val="28"/>
        </w:rPr>
        <w:t>у</w:t>
      </w:r>
      <w:r w:rsidRPr="008F687E">
        <w:rPr>
          <w:spacing w:val="-1"/>
          <w:sz w:val="28"/>
          <w:szCs w:val="28"/>
        </w:rPr>
        <w:t>л</w:t>
      </w:r>
      <w:r w:rsidRPr="008F687E">
        <w:rPr>
          <w:spacing w:val="1"/>
          <w:sz w:val="28"/>
          <w:szCs w:val="28"/>
        </w:rPr>
        <w:t>ь</w:t>
      </w:r>
      <w:r w:rsidRPr="008F687E">
        <w:rPr>
          <w:sz w:val="28"/>
          <w:szCs w:val="28"/>
        </w:rPr>
        <w:t>татовосв</w:t>
      </w:r>
      <w:r w:rsidRPr="008F687E">
        <w:rPr>
          <w:spacing w:val="-2"/>
          <w:sz w:val="28"/>
          <w:szCs w:val="28"/>
        </w:rPr>
        <w:t>о</w:t>
      </w:r>
      <w:r w:rsidRPr="008F687E">
        <w:rPr>
          <w:sz w:val="28"/>
          <w:szCs w:val="28"/>
        </w:rPr>
        <w:t>е</w:t>
      </w:r>
      <w:r w:rsidRPr="008F687E">
        <w:rPr>
          <w:spacing w:val="-2"/>
          <w:sz w:val="28"/>
          <w:szCs w:val="28"/>
        </w:rPr>
        <w:t>н</w:t>
      </w:r>
      <w:r w:rsidRPr="008F687E">
        <w:rPr>
          <w:sz w:val="28"/>
          <w:szCs w:val="28"/>
        </w:rPr>
        <w:t>ияо</w:t>
      </w:r>
      <w:r w:rsidRPr="008F687E">
        <w:rPr>
          <w:spacing w:val="-3"/>
          <w:sz w:val="28"/>
          <w:szCs w:val="28"/>
        </w:rPr>
        <w:t>с</w:t>
      </w:r>
      <w:r w:rsidRPr="008F687E">
        <w:rPr>
          <w:spacing w:val="-2"/>
          <w:sz w:val="28"/>
          <w:szCs w:val="28"/>
        </w:rPr>
        <w:t>н</w:t>
      </w:r>
      <w:r w:rsidRPr="008F687E">
        <w:rPr>
          <w:sz w:val="28"/>
          <w:szCs w:val="28"/>
        </w:rPr>
        <w:t>ов</w:t>
      </w:r>
      <w:r w:rsidRPr="008F687E">
        <w:rPr>
          <w:spacing w:val="-2"/>
          <w:sz w:val="28"/>
          <w:szCs w:val="28"/>
        </w:rPr>
        <w:t>н</w:t>
      </w:r>
      <w:r w:rsidRPr="008F687E">
        <w:rPr>
          <w:sz w:val="28"/>
          <w:szCs w:val="28"/>
        </w:rPr>
        <w:t>ой</w:t>
      </w:r>
      <w:r w:rsidRPr="008F687E">
        <w:rPr>
          <w:spacing w:val="-2"/>
          <w:sz w:val="28"/>
          <w:szCs w:val="28"/>
        </w:rPr>
        <w:t>о</w:t>
      </w:r>
      <w:r w:rsidRPr="008F687E">
        <w:rPr>
          <w:sz w:val="28"/>
          <w:szCs w:val="28"/>
        </w:rPr>
        <w:t>б</w:t>
      </w:r>
      <w:r w:rsidRPr="008F687E">
        <w:rPr>
          <w:spacing w:val="-2"/>
          <w:sz w:val="28"/>
          <w:szCs w:val="28"/>
        </w:rPr>
        <w:t>р</w:t>
      </w:r>
      <w:r w:rsidRPr="008F687E">
        <w:rPr>
          <w:sz w:val="28"/>
          <w:szCs w:val="28"/>
        </w:rPr>
        <w:t>азова</w:t>
      </w:r>
      <w:r w:rsidRPr="008F687E">
        <w:rPr>
          <w:spacing w:val="-3"/>
          <w:sz w:val="28"/>
          <w:szCs w:val="28"/>
        </w:rPr>
        <w:t>т</w:t>
      </w:r>
      <w:r w:rsidRPr="008F687E">
        <w:rPr>
          <w:sz w:val="28"/>
          <w:szCs w:val="28"/>
        </w:rPr>
        <w:t>ел</w:t>
      </w:r>
      <w:r w:rsidRPr="008F687E">
        <w:rPr>
          <w:spacing w:val="-2"/>
          <w:sz w:val="28"/>
          <w:szCs w:val="28"/>
        </w:rPr>
        <w:t>ь</w:t>
      </w:r>
      <w:r w:rsidRPr="008F687E">
        <w:rPr>
          <w:sz w:val="28"/>
          <w:szCs w:val="28"/>
        </w:rPr>
        <w:t>н</w:t>
      </w:r>
      <w:r w:rsidRPr="008F687E">
        <w:rPr>
          <w:spacing w:val="-2"/>
          <w:sz w:val="28"/>
          <w:szCs w:val="28"/>
        </w:rPr>
        <w:t>о</w:t>
      </w:r>
      <w:r w:rsidRPr="008F687E">
        <w:rPr>
          <w:sz w:val="28"/>
          <w:szCs w:val="28"/>
        </w:rPr>
        <w:t>й п</w:t>
      </w:r>
      <w:r w:rsidRPr="008F687E">
        <w:rPr>
          <w:spacing w:val="-2"/>
          <w:sz w:val="28"/>
          <w:szCs w:val="28"/>
        </w:rPr>
        <w:t>р</w:t>
      </w:r>
      <w:r w:rsidRPr="008F687E">
        <w:rPr>
          <w:sz w:val="28"/>
          <w:szCs w:val="28"/>
        </w:rPr>
        <w:t>о</w:t>
      </w:r>
      <w:r w:rsidRPr="008F687E">
        <w:rPr>
          <w:spacing w:val="-3"/>
          <w:sz w:val="28"/>
          <w:szCs w:val="28"/>
        </w:rPr>
        <w:t>г</w:t>
      </w:r>
      <w:r w:rsidRPr="008F687E">
        <w:rPr>
          <w:sz w:val="28"/>
          <w:szCs w:val="28"/>
        </w:rPr>
        <w:t>рам</w:t>
      </w:r>
      <w:r w:rsidRPr="008F687E">
        <w:rPr>
          <w:spacing w:val="-3"/>
          <w:sz w:val="28"/>
          <w:szCs w:val="28"/>
        </w:rPr>
        <w:t>м</w:t>
      </w:r>
      <w:r w:rsidRPr="008F687E">
        <w:rPr>
          <w:sz w:val="28"/>
          <w:szCs w:val="28"/>
        </w:rPr>
        <w:t>ына</w:t>
      </w:r>
      <w:r w:rsidRPr="008F687E">
        <w:rPr>
          <w:spacing w:val="-2"/>
          <w:sz w:val="28"/>
          <w:szCs w:val="28"/>
        </w:rPr>
        <w:t>ч</w:t>
      </w:r>
      <w:r w:rsidRPr="008F687E">
        <w:rPr>
          <w:sz w:val="28"/>
          <w:szCs w:val="28"/>
        </w:rPr>
        <w:t>ал</w:t>
      </w:r>
      <w:r w:rsidRPr="008F687E">
        <w:rPr>
          <w:spacing w:val="-2"/>
          <w:sz w:val="28"/>
          <w:szCs w:val="28"/>
        </w:rPr>
        <w:t>ь</w:t>
      </w:r>
      <w:r w:rsidRPr="008F687E">
        <w:rPr>
          <w:sz w:val="28"/>
          <w:szCs w:val="28"/>
        </w:rPr>
        <w:t>но</w:t>
      </w:r>
      <w:r w:rsidRPr="008F687E">
        <w:rPr>
          <w:spacing w:val="-3"/>
          <w:sz w:val="28"/>
          <w:szCs w:val="28"/>
        </w:rPr>
        <w:t>г</w:t>
      </w:r>
      <w:r w:rsidRPr="008F687E">
        <w:rPr>
          <w:sz w:val="28"/>
          <w:szCs w:val="28"/>
        </w:rPr>
        <w:t>о</w:t>
      </w:r>
      <w:r w:rsidRPr="008F687E">
        <w:rPr>
          <w:spacing w:val="-2"/>
          <w:sz w:val="28"/>
          <w:szCs w:val="28"/>
        </w:rPr>
        <w:t>о</w:t>
      </w:r>
      <w:r w:rsidRPr="008F687E">
        <w:rPr>
          <w:sz w:val="28"/>
          <w:szCs w:val="28"/>
        </w:rPr>
        <w:t>бще</w:t>
      </w:r>
      <w:r w:rsidRPr="008F687E">
        <w:rPr>
          <w:spacing w:val="-3"/>
          <w:sz w:val="28"/>
          <w:szCs w:val="28"/>
        </w:rPr>
        <w:t>г</w:t>
      </w:r>
      <w:r w:rsidRPr="008F687E">
        <w:rPr>
          <w:sz w:val="28"/>
          <w:szCs w:val="28"/>
        </w:rPr>
        <w:t>о</w:t>
      </w:r>
      <w:r w:rsidRPr="008F687E">
        <w:rPr>
          <w:spacing w:val="-2"/>
          <w:sz w:val="28"/>
          <w:szCs w:val="28"/>
        </w:rPr>
        <w:t>о</w:t>
      </w:r>
      <w:r w:rsidRPr="008F687E">
        <w:rPr>
          <w:sz w:val="28"/>
          <w:szCs w:val="28"/>
        </w:rPr>
        <w:t>бр</w:t>
      </w:r>
      <w:r w:rsidRPr="008F687E">
        <w:rPr>
          <w:spacing w:val="-3"/>
          <w:sz w:val="28"/>
          <w:szCs w:val="28"/>
        </w:rPr>
        <w:t>а</w:t>
      </w:r>
      <w:r w:rsidRPr="008F687E">
        <w:rPr>
          <w:sz w:val="28"/>
          <w:szCs w:val="28"/>
        </w:rPr>
        <w:t>зова</w:t>
      </w:r>
      <w:r w:rsidRPr="008F687E">
        <w:rPr>
          <w:spacing w:val="-2"/>
          <w:sz w:val="28"/>
          <w:szCs w:val="28"/>
        </w:rPr>
        <w:t>н</w:t>
      </w:r>
      <w:r w:rsidRPr="008F687E">
        <w:rPr>
          <w:sz w:val="28"/>
          <w:szCs w:val="28"/>
        </w:rPr>
        <w:t>ия,н</w:t>
      </w:r>
      <w:r w:rsidRPr="008F687E">
        <w:rPr>
          <w:spacing w:val="-3"/>
          <w:sz w:val="28"/>
          <w:szCs w:val="28"/>
        </w:rPr>
        <w:t>е</w:t>
      </w:r>
      <w:r w:rsidRPr="008F687E">
        <w:rPr>
          <w:sz w:val="28"/>
          <w:szCs w:val="28"/>
        </w:rPr>
        <w:t>о</w:t>
      </w:r>
      <w:r w:rsidRPr="008F687E">
        <w:rPr>
          <w:spacing w:val="-2"/>
          <w:sz w:val="28"/>
          <w:szCs w:val="28"/>
        </w:rPr>
        <w:t>бх</w:t>
      </w:r>
      <w:r w:rsidRPr="008F687E">
        <w:rPr>
          <w:sz w:val="28"/>
          <w:szCs w:val="28"/>
        </w:rPr>
        <w:t>о</w:t>
      </w:r>
      <w:r w:rsidRPr="008F687E">
        <w:rPr>
          <w:spacing w:val="-2"/>
          <w:sz w:val="28"/>
          <w:szCs w:val="28"/>
        </w:rPr>
        <w:t>д</w:t>
      </w:r>
      <w:r w:rsidRPr="008F687E">
        <w:rPr>
          <w:spacing w:val="6"/>
          <w:sz w:val="28"/>
          <w:szCs w:val="28"/>
        </w:rPr>
        <w:t>и</w:t>
      </w:r>
      <w:r w:rsidRPr="008F687E">
        <w:rPr>
          <w:sz w:val="28"/>
          <w:szCs w:val="28"/>
        </w:rPr>
        <w:t>мыхд</w:t>
      </w:r>
      <w:r w:rsidRPr="008F687E">
        <w:rPr>
          <w:spacing w:val="-4"/>
          <w:sz w:val="28"/>
          <w:szCs w:val="28"/>
        </w:rPr>
        <w:t>л</w:t>
      </w:r>
      <w:r w:rsidRPr="008F687E">
        <w:rPr>
          <w:sz w:val="28"/>
          <w:szCs w:val="28"/>
        </w:rPr>
        <w:t>яп</w:t>
      </w:r>
      <w:r w:rsidRPr="008F687E">
        <w:rPr>
          <w:spacing w:val="-2"/>
          <w:sz w:val="28"/>
          <w:szCs w:val="28"/>
        </w:rPr>
        <w:t>р</w:t>
      </w:r>
      <w:r w:rsidRPr="008F687E">
        <w:rPr>
          <w:sz w:val="28"/>
          <w:szCs w:val="28"/>
        </w:rPr>
        <w:t>о</w:t>
      </w:r>
      <w:r w:rsidRPr="008F687E">
        <w:rPr>
          <w:spacing w:val="-2"/>
          <w:sz w:val="28"/>
          <w:szCs w:val="28"/>
        </w:rPr>
        <w:t>д</w:t>
      </w:r>
      <w:r w:rsidRPr="008F687E">
        <w:rPr>
          <w:sz w:val="28"/>
          <w:szCs w:val="28"/>
        </w:rPr>
        <w:t>о</w:t>
      </w:r>
      <w:r w:rsidRPr="008F687E">
        <w:rPr>
          <w:spacing w:val="-1"/>
          <w:sz w:val="28"/>
          <w:szCs w:val="28"/>
        </w:rPr>
        <w:t>л</w:t>
      </w:r>
      <w:r w:rsidRPr="008F687E">
        <w:rPr>
          <w:spacing w:val="-2"/>
          <w:sz w:val="28"/>
          <w:szCs w:val="28"/>
        </w:rPr>
        <w:t>ж</w:t>
      </w:r>
      <w:r w:rsidRPr="008F687E">
        <w:rPr>
          <w:sz w:val="28"/>
          <w:szCs w:val="28"/>
        </w:rPr>
        <w:t>е</w:t>
      </w:r>
      <w:r w:rsidRPr="008F687E">
        <w:rPr>
          <w:spacing w:val="-2"/>
          <w:sz w:val="28"/>
          <w:szCs w:val="28"/>
        </w:rPr>
        <w:t>ни</w:t>
      </w:r>
      <w:r w:rsidRPr="008F687E">
        <w:rPr>
          <w:sz w:val="28"/>
          <w:szCs w:val="28"/>
        </w:rPr>
        <w:t>я о</w:t>
      </w:r>
      <w:r w:rsidRPr="008F687E">
        <w:rPr>
          <w:spacing w:val="-2"/>
          <w:sz w:val="28"/>
          <w:szCs w:val="28"/>
        </w:rPr>
        <w:t>б</w:t>
      </w:r>
      <w:r w:rsidRPr="008F687E">
        <w:rPr>
          <w:sz w:val="28"/>
          <w:szCs w:val="28"/>
        </w:rPr>
        <w:t>ра</w:t>
      </w:r>
      <w:r w:rsidRPr="008F687E">
        <w:rPr>
          <w:spacing w:val="-3"/>
          <w:sz w:val="28"/>
          <w:szCs w:val="28"/>
        </w:rPr>
        <w:t>з</w:t>
      </w:r>
      <w:r w:rsidRPr="008F687E">
        <w:rPr>
          <w:sz w:val="28"/>
          <w:szCs w:val="28"/>
        </w:rPr>
        <w:t>ова</w:t>
      </w:r>
      <w:r w:rsidRPr="008F687E">
        <w:rPr>
          <w:spacing w:val="-2"/>
          <w:sz w:val="28"/>
          <w:szCs w:val="28"/>
        </w:rPr>
        <w:t>н</w:t>
      </w:r>
      <w:r w:rsidRPr="008F687E">
        <w:rPr>
          <w:sz w:val="28"/>
          <w:szCs w:val="28"/>
        </w:rPr>
        <w:t>ия.</w:t>
      </w:r>
    </w:p>
    <w:p w:rsidR="00A80A12" w:rsidRPr="008F687E" w:rsidRDefault="00A80A12" w:rsidP="002E18B4">
      <w:pPr>
        <w:pStyle w:val="a4"/>
        <w:kinsoku w:val="0"/>
        <w:overflowPunct w:val="0"/>
        <w:spacing w:line="318" w:lineRule="exact"/>
        <w:ind w:left="851"/>
        <w:rPr>
          <w:sz w:val="28"/>
          <w:szCs w:val="28"/>
        </w:rPr>
      </w:pPr>
      <w:r w:rsidRPr="008F687E">
        <w:rPr>
          <w:sz w:val="28"/>
          <w:szCs w:val="28"/>
        </w:rPr>
        <w:t>В ито</w:t>
      </w:r>
      <w:r w:rsidRPr="008F687E">
        <w:rPr>
          <w:spacing w:val="-3"/>
          <w:sz w:val="28"/>
          <w:szCs w:val="28"/>
        </w:rPr>
        <w:t>г</w:t>
      </w:r>
      <w:r w:rsidRPr="008F687E">
        <w:rPr>
          <w:sz w:val="28"/>
          <w:szCs w:val="28"/>
        </w:rPr>
        <w:t>о</w:t>
      </w:r>
      <w:r w:rsidRPr="008F687E">
        <w:rPr>
          <w:spacing w:val="-3"/>
          <w:sz w:val="28"/>
          <w:szCs w:val="28"/>
        </w:rPr>
        <w:t>в</w:t>
      </w:r>
      <w:r w:rsidRPr="008F687E">
        <w:rPr>
          <w:sz w:val="28"/>
          <w:szCs w:val="28"/>
        </w:rPr>
        <w:t>ойоц</w:t>
      </w:r>
      <w:r w:rsidRPr="008F687E">
        <w:rPr>
          <w:spacing w:val="-3"/>
          <w:sz w:val="28"/>
          <w:szCs w:val="28"/>
        </w:rPr>
        <w:t>е</w:t>
      </w:r>
      <w:r w:rsidRPr="008F687E">
        <w:rPr>
          <w:sz w:val="28"/>
          <w:szCs w:val="28"/>
        </w:rPr>
        <w:t>н</w:t>
      </w:r>
      <w:r w:rsidRPr="008F687E">
        <w:rPr>
          <w:spacing w:val="-2"/>
          <w:sz w:val="28"/>
          <w:szCs w:val="28"/>
        </w:rPr>
        <w:t>к</w:t>
      </w:r>
      <w:r w:rsidRPr="008F687E">
        <w:rPr>
          <w:sz w:val="28"/>
          <w:szCs w:val="28"/>
        </w:rPr>
        <w:t xml:space="preserve">е </w:t>
      </w:r>
      <w:r w:rsidRPr="008F687E">
        <w:rPr>
          <w:spacing w:val="-2"/>
          <w:sz w:val="28"/>
          <w:szCs w:val="28"/>
        </w:rPr>
        <w:t>в</w:t>
      </w:r>
      <w:r w:rsidRPr="008F687E">
        <w:rPr>
          <w:sz w:val="28"/>
          <w:szCs w:val="28"/>
        </w:rPr>
        <w:t>ыде</w:t>
      </w:r>
      <w:r w:rsidRPr="008F687E">
        <w:rPr>
          <w:spacing w:val="-4"/>
          <w:sz w:val="28"/>
          <w:szCs w:val="28"/>
        </w:rPr>
        <w:t>л</w:t>
      </w:r>
      <w:r w:rsidRPr="008F687E">
        <w:rPr>
          <w:sz w:val="28"/>
          <w:szCs w:val="28"/>
        </w:rPr>
        <w:t>яютсяд</w:t>
      </w:r>
      <w:r w:rsidRPr="008F687E">
        <w:rPr>
          <w:spacing w:val="-3"/>
          <w:sz w:val="28"/>
          <w:szCs w:val="28"/>
        </w:rPr>
        <w:t>в</w:t>
      </w:r>
      <w:r w:rsidRPr="008F687E">
        <w:rPr>
          <w:sz w:val="28"/>
          <w:szCs w:val="28"/>
        </w:rPr>
        <w:t>е сос</w:t>
      </w:r>
      <w:r w:rsidRPr="008F687E">
        <w:rPr>
          <w:spacing w:val="-3"/>
          <w:sz w:val="28"/>
          <w:szCs w:val="28"/>
        </w:rPr>
        <w:t>т</w:t>
      </w:r>
      <w:r w:rsidRPr="008F687E">
        <w:rPr>
          <w:sz w:val="28"/>
          <w:szCs w:val="28"/>
        </w:rPr>
        <w:t>ав</w:t>
      </w:r>
      <w:r w:rsidRPr="008F687E">
        <w:rPr>
          <w:spacing w:val="-2"/>
          <w:sz w:val="28"/>
          <w:szCs w:val="28"/>
        </w:rPr>
        <w:t>л</w:t>
      </w:r>
      <w:r w:rsidRPr="008F687E">
        <w:rPr>
          <w:sz w:val="28"/>
          <w:szCs w:val="28"/>
        </w:rPr>
        <w:t>яющи</w:t>
      </w:r>
      <w:r w:rsidRPr="008F687E">
        <w:rPr>
          <w:spacing w:val="-2"/>
          <w:sz w:val="28"/>
          <w:szCs w:val="28"/>
        </w:rPr>
        <w:t>е</w:t>
      </w:r>
      <w:r w:rsidRPr="008F687E">
        <w:rPr>
          <w:sz w:val="28"/>
          <w:szCs w:val="28"/>
        </w:rPr>
        <w:t>:</w:t>
      </w:r>
    </w:p>
    <w:p w:rsidR="00A80A12" w:rsidRPr="008F687E" w:rsidRDefault="00173C73" w:rsidP="002E18B4">
      <w:pPr>
        <w:pStyle w:val="a4"/>
        <w:tabs>
          <w:tab w:val="left" w:pos="1433"/>
        </w:tabs>
        <w:kinsoku w:val="0"/>
        <w:overflowPunct w:val="0"/>
        <w:spacing w:before="5" w:line="234" w:lineRule="auto"/>
        <w:ind w:left="851" w:right="121"/>
        <w:jc w:val="both"/>
        <w:rPr>
          <w:sz w:val="28"/>
          <w:szCs w:val="28"/>
        </w:rPr>
      </w:pPr>
      <w:r w:rsidRPr="008F687E">
        <w:rPr>
          <w:sz w:val="28"/>
          <w:szCs w:val="28"/>
        </w:rPr>
        <w:t xml:space="preserve">- </w:t>
      </w:r>
      <w:r w:rsidR="00A80A12" w:rsidRPr="008F687E">
        <w:rPr>
          <w:sz w:val="28"/>
          <w:szCs w:val="28"/>
        </w:rPr>
        <w:t>рез</w:t>
      </w:r>
      <w:r w:rsidR="00A80A12" w:rsidRPr="008F687E">
        <w:rPr>
          <w:spacing w:val="-4"/>
          <w:sz w:val="28"/>
          <w:szCs w:val="28"/>
        </w:rPr>
        <w:t>у</w:t>
      </w:r>
      <w:r w:rsidR="00A80A12" w:rsidRPr="008F687E">
        <w:rPr>
          <w:spacing w:val="-1"/>
          <w:sz w:val="28"/>
          <w:szCs w:val="28"/>
        </w:rPr>
        <w:t>ль</w:t>
      </w:r>
      <w:r w:rsidR="00A80A12" w:rsidRPr="008F687E">
        <w:rPr>
          <w:sz w:val="28"/>
          <w:szCs w:val="28"/>
        </w:rPr>
        <w:t>татып</w:t>
      </w:r>
      <w:r w:rsidR="00A80A12" w:rsidRPr="008F687E">
        <w:rPr>
          <w:spacing w:val="-2"/>
          <w:sz w:val="28"/>
          <w:szCs w:val="28"/>
        </w:rPr>
        <w:t>р</w:t>
      </w:r>
      <w:r w:rsidR="00A80A12" w:rsidRPr="008F687E">
        <w:rPr>
          <w:sz w:val="28"/>
          <w:szCs w:val="28"/>
        </w:rPr>
        <w:t>ом</w:t>
      </w:r>
      <w:r w:rsidR="00A80A12" w:rsidRPr="008F687E">
        <w:rPr>
          <w:spacing w:val="-3"/>
          <w:sz w:val="28"/>
          <w:szCs w:val="28"/>
        </w:rPr>
        <w:t>е</w:t>
      </w:r>
      <w:r w:rsidR="00A80A12" w:rsidRPr="008F687E">
        <w:rPr>
          <w:sz w:val="28"/>
          <w:szCs w:val="28"/>
        </w:rPr>
        <w:t>ж</w:t>
      </w:r>
      <w:r w:rsidR="00A80A12" w:rsidRPr="008F687E">
        <w:rPr>
          <w:spacing w:val="-4"/>
          <w:sz w:val="28"/>
          <w:szCs w:val="28"/>
        </w:rPr>
        <w:t>у</w:t>
      </w:r>
      <w:r w:rsidR="00A80A12" w:rsidRPr="008F687E">
        <w:rPr>
          <w:sz w:val="28"/>
          <w:szCs w:val="28"/>
        </w:rPr>
        <w:t>точ</w:t>
      </w:r>
      <w:r w:rsidR="00A80A12" w:rsidRPr="008F687E">
        <w:rPr>
          <w:spacing w:val="1"/>
          <w:sz w:val="28"/>
          <w:szCs w:val="28"/>
        </w:rPr>
        <w:t>н</w:t>
      </w:r>
      <w:r w:rsidR="00A80A12" w:rsidRPr="008F687E">
        <w:rPr>
          <w:spacing w:val="-2"/>
          <w:sz w:val="28"/>
          <w:szCs w:val="28"/>
        </w:rPr>
        <w:t>о</w:t>
      </w:r>
      <w:r w:rsidR="00A80A12" w:rsidRPr="008F687E">
        <w:rPr>
          <w:sz w:val="28"/>
          <w:szCs w:val="28"/>
        </w:rPr>
        <w:t>йаттес</w:t>
      </w:r>
      <w:r w:rsidR="00A80A12" w:rsidRPr="008F687E">
        <w:rPr>
          <w:spacing w:val="-4"/>
          <w:sz w:val="28"/>
          <w:szCs w:val="28"/>
        </w:rPr>
        <w:t>т</w:t>
      </w:r>
      <w:r w:rsidR="00A80A12" w:rsidRPr="008F687E">
        <w:rPr>
          <w:sz w:val="28"/>
          <w:szCs w:val="28"/>
        </w:rPr>
        <w:t>а</w:t>
      </w:r>
      <w:r w:rsidR="00A80A12" w:rsidRPr="008F687E">
        <w:rPr>
          <w:spacing w:val="-2"/>
          <w:sz w:val="28"/>
          <w:szCs w:val="28"/>
        </w:rPr>
        <w:t>ц</w:t>
      </w:r>
      <w:r w:rsidR="00A80A12" w:rsidRPr="008F687E">
        <w:rPr>
          <w:sz w:val="28"/>
          <w:szCs w:val="28"/>
        </w:rPr>
        <w:t>ииоб</w:t>
      </w:r>
      <w:r w:rsidR="00A80A12" w:rsidRPr="008F687E">
        <w:rPr>
          <w:spacing w:val="-4"/>
          <w:sz w:val="28"/>
          <w:szCs w:val="28"/>
        </w:rPr>
        <w:t>у</w:t>
      </w:r>
      <w:r w:rsidR="00A80A12" w:rsidRPr="008F687E">
        <w:rPr>
          <w:sz w:val="28"/>
          <w:szCs w:val="28"/>
        </w:rPr>
        <w:t>чающ</w:t>
      </w:r>
      <w:r w:rsidR="00A80A12" w:rsidRPr="008F687E">
        <w:rPr>
          <w:spacing w:val="-3"/>
          <w:sz w:val="28"/>
          <w:szCs w:val="28"/>
        </w:rPr>
        <w:t>и</w:t>
      </w:r>
      <w:r w:rsidR="00A80A12" w:rsidRPr="008F687E">
        <w:rPr>
          <w:sz w:val="28"/>
          <w:szCs w:val="28"/>
        </w:rPr>
        <w:t>хся,отр</w:t>
      </w:r>
      <w:r w:rsidR="00A80A12" w:rsidRPr="008F687E">
        <w:rPr>
          <w:spacing w:val="-3"/>
          <w:sz w:val="28"/>
          <w:szCs w:val="28"/>
        </w:rPr>
        <w:t>а</w:t>
      </w:r>
      <w:r w:rsidR="00A80A12" w:rsidRPr="008F687E">
        <w:rPr>
          <w:sz w:val="28"/>
          <w:szCs w:val="28"/>
        </w:rPr>
        <w:t>жаю</w:t>
      </w:r>
      <w:r w:rsidR="00A80A12" w:rsidRPr="008F687E">
        <w:rPr>
          <w:spacing w:val="-4"/>
          <w:sz w:val="28"/>
          <w:szCs w:val="28"/>
        </w:rPr>
        <w:t>щ</w:t>
      </w:r>
      <w:r w:rsidR="00A80A12" w:rsidRPr="008F687E">
        <w:rPr>
          <w:spacing w:val="-2"/>
          <w:sz w:val="28"/>
          <w:szCs w:val="28"/>
        </w:rPr>
        <w:t>и</w:t>
      </w:r>
      <w:r w:rsidR="00A80A12" w:rsidRPr="008F687E">
        <w:rPr>
          <w:sz w:val="28"/>
          <w:szCs w:val="28"/>
        </w:rPr>
        <w:t>е д</w:t>
      </w:r>
      <w:r w:rsidR="00A80A12" w:rsidRPr="008F687E">
        <w:rPr>
          <w:spacing w:val="-2"/>
          <w:sz w:val="28"/>
          <w:szCs w:val="28"/>
        </w:rPr>
        <w:t>и</w:t>
      </w:r>
      <w:r w:rsidR="00A80A12" w:rsidRPr="008F687E">
        <w:rPr>
          <w:sz w:val="28"/>
          <w:szCs w:val="28"/>
        </w:rPr>
        <w:t>на</w:t>
      </w:r>
      <w:r w:rsidR="00A80A12" w:rsidRPr="008F687E">
        <w:rPr>
          <w:spacing w:val="-3"/>
          <w:sz w:val="28"/>
          <w:szCs w:val="28"/>
        </w:rPr>
        <w:t>м</w:t>
      </w:r>
      <w:r w:rsidR="00A80A12" w:rsidRPr="008F687E">
        <w:rPr>
          <w:sz w:val="28"/>
          <w:szCs w:val="28"/>
        </w:rPr>
        <w:t>икуихи</w:t>
      </w:r>
      <w:r w:rsidR="00A80A12" w:rsidRPr="008F687E">
        <w:rPr>
          <w:spacing w:val="-2"/>
          <w:sz w:val="28"/>
          <w:szCs w:val="28"/>
        </w:rPr>
        <w:t>н</w:t>
      </w:r>
      <w:r w:rsidR="00A80A12" w:rsidRPr="008F687E">
        <w:rPr>
          <w:sz w:val="28"/>
          <w:szCs w:val="28"/>
        </w:rPr>
        <w:t>ди</w:t>
      </w:r>
      <w:r w:rsidR="00A80A12" w:rsidRPr="008F687E">
        <w:rPr>
          <w:spacing w:val="-3"/>
          <w:sz w:val="28"/>
          <w:szCs w:val="28"/>
        </w:rPr>
        <w:t>в</w:t>
      </w:r>
      <w:r w:rsidR="00A80A12" w:rsidRPr="008F687E">
        <w:rPr>
          <w:sz w:val="28"/>
          <w:szCs w:val="28"/>
        </w:rPr>
        <w:t>ид</w:t>
      </w:r>
      <w:r w:rsidR="00A80A12" w:rsidRPr="008F687E">
        <w:rPr>
          <w:spacing w:val="-4"/>
          <w:sz w:val="28"/>
          <w:szCs w:val="28"/>
        </w:rPr>
        <w:t>у</w:t>
      </w:r>
      <w:r w:rsidR="00A80A12" w:rsidRPr="008F687E">
        <w:rPr>
          <w:sz w:val="28"/>
          <w:szCs w:val="28"/>
        </w:rPr>
        <w:t>ал</w:t>
      </w:r>
      <w:r w:rsidR="00A80A12" w:rsidRPr="008F687E">
        <w:rPr>
          <w:spacing w:val="-2"/>
          <w:sz w:val="28"/>
          <w:szCs w:val="28"/>
        </w:rPr>
        <w:t>ь</w:t>
      </w:r>
      <w:r w:rsidR="00A80A12" w:rsidRPr="008F687E">
        <w:rPr>
          <w:sz w:val="28"/>
          <w:szCs w:val="28"/>
        </w:rPr>
        <w:t>н</w:t>
      </w:r>
      <w:r w:rsidR="00A80A12" w:rsidRPr="008F687E">
        <w:rPr>
          <w:spacing w:val="-2"/>
          <w:sz w:val="28"/>
          <w:szCs w:val="28"/>
        </w:rPr>
        <w:t>ы</w:t>
      </w:r>
      <w:r w:rsidR="00A80A12" w:rsidRPr="008F687E">
        <w:rPr>
          <w:sz w:val="28"/>
          <w:szCs w:val="28"/>
        </w:rPr>
        <w:t>х</w:t>
      </w:r>
      <w:r w:rsidR="00A80A12" w:rsidRPr="008F687E">
        <w:rPr>
          <w:spacing w:val="-2"/>
          <w:sz w:val="28"/>
          <w:szCs w:val="28"/>
        </w:rPr>
        <w:t>о</w:t>
      </w:r>
      <w:r w:rsidR="00A80A12" w:rsidRPr="008F687E">
        <w:rPr>
          <w:sz w:val="28"/>
          <w:szCs w:val="28"/>
        </w:rPr>
        <w:t>б</w:t>
      </w:r>
      <w:r w:rsidR="00A80A12" w:rsidRPr="008F687E">
        <w:rPr>
          <w:spacing w:val="-2"/>
          <w:sz w:val="28"/>
          <w:szCs w:val="28"/>
        </w:rPr>
        <w:t>р</w:t>
      </w:r>
      <w:r w:rsidR="00A80A12" w:rsidRPr="008F687E">
        <w:rPr>
          <w:sz w:val="28"/>
          <w:szCs w:val="28"/>
        </w:rPr>
        <w:t>азова</w:t>
      </w:r>
      <w:r w:rsidR="00A80A12" w:rsidRPr="008F687E">
        <w:rPr>
          <w:spacing w:val="-3"/>
          <w:sz w:val="28"/>
          <w:szCs w:val="28"/>
        </w:rPr>
        <w:t>т</w:t>
      </w:r>
      <w:r w:rsidR="00A80A12" w:rsidRPr="008F687E">
        <w:rPr>
          <w:sz w:val="28"/>
          <w:szCs w:val="28"/>
        </w:rPr>
        <w:t>ел</w:t>
      </w:r>
      <w:r w:rsidR="00A80A12" w:rsidRPr="008F687E">
        <w:rPr>
          <w:spacing w:val="-2"/>
          <w:sz w:val="28"/>
          <w:szCs w:val="28"/>
        </w:rPr>
        <w:t>ь</w:t>
      </w:r>
      <w:r w:rsidR="00A80A12" w:rsidRPr="008F687E">
        <w:rPr>
          <w:sz w:val="28"/>
          <w:szCs w:val="28"/>
        </w:rPr>
        <w:t>н</w:t>
      </w:r>
      <w:r w:rsidR="00A80A12" w:rsidRPr="008F687E">
        <w:rPr>
          <w:spacing w:val="-2"/>
          <w:sz w:val="28"/>
          <w:szCs w:val="28"/>
        </w:rPr>
        <w:t>ы</w:t>
      </w:r>
      <w:r w:rsidR="00A80A12" w:rsidRPr="008F687E">
        <w:rPr>
          <w:sz w:val="28"/>
          <w:szCs w:val="28"/>
        </w:rPr>
        <w:t>хд</w:t>
      </w:r>
      <w:r w:rsidR="00A80A12" w:rsidRPr="008F687E">
        <w:rPr>
          <w:spacing w:val="-2"/>
          <w:sz w:val="28"/>
          <w:szCs w:val="28"/>
        </w:rPr>
        <w:t>о</w:t>
      </w:r>
      <w:r w:rsidR="00A80A12" w:rsidRPr="008F687E">
        <w:rPr>
          <w:sz w:val="28"/>
          <w:szCs w:val="28"/>
        </w:rPr>
        <w:t>ст</w:t>
      </w:r>
      <w:r w:rsidR="00A80A12" w:rsidRPr="008F687E">
        <w:rPr>
          <w:spacing w:val="-2"/>
          <w:sz w:val="28"/>
          <w:szCs w:val="28"/>
        </w:rPr>
        <w:t>и</w:t>
      </w:r>
      <w:r w:rsidR="00A80A12" w:rsidRPr="008F687E">
        <w:rPr>
          <w:sz w:val="28"/>
          <w:szCs w:val="28"/>
        </w:rPr>
        <w:t>же</w:t>
      </w:r>
      <w:r w:rsidR="00A80A12" w:rsidRPr="008F687E">
        <w:rPr>
          <w:spacing w:val="-1"/>
          <w:sz w:val="28"/>
          <w:szCs w:val="28"/>
        </w:rPr>
        <w:t>н</w:t>
      </w:r>
      <w:r w:rsidR="00A80A12" w:rsidRPr="008F687E">
        <w:rPr>
          <w:spacing w:val="-2"/>
          <w:sz w:val="28"/>
          <w:szCs w:val="28"/>
        </w:rPr>
        <w:t>и</w:t>
      </w:r>
      <w:r w:rsidR="00A80A12" w:rsidRPr="008F687E">
        <w:rPr>
          <w:sz w:val="28"/>
          <w:szCs w:val="28"/>
        </w:rPr>
        <w:t>й, п</w:t>
      </w:r>
      <w:r w:rsidR="00A80A12" w:rsidRPr="008F687E">
        <w:rPr>
          <w:spacing w:val="-2"/>
          <w:sz w:val="28"/>
          <w:szCs w:val="28"/>
        </w:rPr>
        <w:t>ро</w:t>
      </w:r>
      <w:r w:rsidR="00A80A12" w:rsidRPr="008F687E">
        <w:rPr>
          <w:sz w:val="28"/>
          <w:szCs w:val="28"/>
        </w:rPr>
        <w:t>дви</w:t>
      </w:r>
      <w:r w:rsidR="00A80A12" w:rsidRPr="008F687E">
        <w:rPr>
          <w:spacing w:val="-2"/>
          <w:sz w:val="28"/>
          <w:szCs w:val="28"/>
        </w:rPr>
        <w:t>ж</w:t>
      </w:r>
      <w:r w:rsidR="00A80A12" w:rsidRPr="008F687E">
        <w:rPr>
          <w:sz w:val="28"/>
          <w:szCs w:val="28"/>
        </w:rPr>
        <w:t>е</w:t>
      </w:r>
      <w:r w:rsidR="00A80A12" w:rsidRPr="008F687E">
        <w:rPr>
          <w:spacing w:val="-2"/>
          <w:sz w:val="28"/>
          <w:szCs w:val="28"/>
        </w:rPr>
        <w:t>н</w:t>
      </w:r>
      <w:r w:rsidR="00A80A12" w:rsidRPr="008F687E">
        <w:rPr>
          <w:sz w:val="28"/>
          <w:szCs w:val="28"/>
        </w:rPr>
        <w:t>иевд</w:t>
      </w:r>
      <w:r w:rsidR="00A80A12" w:rsidRPr="008F687E">
        <w:rPr>
          <w:spacing w:val="-2"/>
          <w:sz w:val="28"/>
          <w:szCs w:val="28"/>
        </w:rPr>
        <w:t>о</w:t>
      </w:r>
      <w:r w:rsidR="00A80A12" w:rsidRPr="008F687E">
        <w:rPr>
          <w:sz w:val="28"/>
          <w:szCs w:val="28"/>
        </w:rPr>
        <w:t>сти</w:t>
      </w:r>
      <w:r w:rsidR="00A80A12" w:rsidRPr="008F687E">
        <w:rPr>
          <w:spacing w:val="-2"/>
          <w:sz w:val="28"/>
          <w:szCs w:val="28"/>
        </w:rPr>
        <w:t>ж</w:t>
      </w:r>
      <w:r w:rsidR="00A80A12" w:rsidRPr="008F687E">
        <w:rPr>
          <w:sz w:val="28"/>
          <w:szCs w:val="28"/>
        </w:rPr>
        <w:t>е</w:t>
      </w:r>
      <w:r w:rsidR="00A80A12" w:rsidRPr="008F687E">
        <w:rPr>
          <w:spacing w:val="-2"/>
          <w:sz w:val="28"/>
          <w:szCs w:val="28"/>
        </w:rPr>
        <w:t>н</w:t>
      </w:r>
      <w:r w:rsidR="00A80A12" w:rsidRPr="008F687E">
        <w:rPr>
          <w:sz w:val="28"/>
          <w:szCs w:val="28"/>
        </w:rPr>
        <w:t>иип</w:t>
      </w:r>
      <w:r w:rsidR="00A80A12" w:rsidRPr="008F687E">
        <w:rPr>
          <w:spacing w:val="-1"/>
          <w:sz w:val="28"/>
          <w:szCs w:val="28"/>
        </w:rPr>
        <w:t>л</w:t>
      </w:r>
      <w:r w:rsidR="00A80A12" w:rsidRPr="008F687E">
        <w:rPr>
          <w:sz w:val="28"/>
          <w:szCs w:val="28"/>
        </w:rPr>
        <w:t>а</w:t>
      </w:r>
      <w:r w:rsidR="00A80A12" w:rsidRPr="008F687E">
        <w:rPr>
          <w:spacing w:val="-2"/>
          <w:sz w:val="28"/>
          <w:szCs w:val="28"/>
        </w:rPr>
        <w:t>н</w:t>
      </w:r>
      <w:r w:rsidR="00A80A12" w:rsidRPr="008F687E">
        <w:rPr>
          <w:sz w:val="28"/>
          <w:szCs w:val="28"/>
        </w:rPr>
        <w:t>ир</w:t>
      </w:r>
      <w:r w:rsidR="00A80A12" w:rsidRPr="008F687E">
        <w:rPr>
          <w:spacing w:val="-4"/>
          <w:sz w:val="28"/>
          <w:szCs w:val="28"/>
        </w:rPr>
        <w:t>у</w:t>
      </w:r>
      <w:r w:rsidR="00A80A12" w:rsidRPr="008F687E">
        <w:rPr>
          <w:sz w:val="28"/>
          <w:szCs w:val="28"/>
        </w:rPr>
        <w:t>ем</w:t>
      </w:r>
      <w:r w:rsidR="00A80A12" w:rsidRPr="008F687E">
        <w:rPr>
          <w:spacing w:val="-2"/>
          <w:sz w:val="28"/>
          <w:szCs w:val="28"/>
        </w:rPr>
        <w:t>ы</w:t>
      </w:r>
      <w:r w:rsidR="00A80A12" w:rsidRPr="008F687E">
        <w:rPr>
          <w:sz w:val="28"/>
          <w:szCs w:val="28"/>
        </w:rPr>
        <w:t>хрез</w:t>
      </w:r>
      <w:r w:rsidR="00A80A12" w:rsidRPr="008F687E">
        <w:rPr>
          <w:spacing w:val="-4"/>
          <w:sz w:val="28"/>
          <w:szCs w:val="28"/>
        </w:rPr>
        <w:t>у</w:t>
      </w:r>
      <w:r w:rsidR="00A80A12" w:rsidRPr="008F687E">
        <w:rPr>
          <w:spacing w:val="-1"/>
          <w:sz w:val="28"/>
          <w:szCs w:val="28"/>
        </w:rPr>
        <w:t>ль</w:t>
      </w:r>
      <w:r w:rsidR="00A80A12" w:rsidRPr="008F687E">
        <w:rPr>
          <w:sz w:val="28"/>
          <w:szCs w:val="28"/>
        </w:rPr>
        <w:t>т</w:t>
      </w:r>
      <w:r w:rsidR="00A80A12" w:rsidRPr="008F687E">
        <w:rPr>
          <w:spacing w:val="1"/>
          <w:sz w:val="28"/>
          <w:szCs w:val="28"/>
        </w:rPr>
        <w:t>а</w:t>
      </w:r>
      <w:r w:rsidR="00A80A12" w:rsidRPr="008F687E">
        <w:rPr>
          <w:sz w:val="28"/>
          <w:szCs w:val="28"/>
        </w:rPr>
        <w:t>товос</w:t>
      </w:r>
      <w:r w:rsidR="00A80A12" w:rsidRPr="008F687E">
        <w:rPr>
          <w:spacing w:val="-3"/>
          <w:sz w:val="28"/>
          <w:szCs w:val="28"/>
        </w:rPr>
        <w:t>в</w:t>
      </w:r>
      <w:r w:rsidR="00A80A12" w:rsidRPr="008F687E">
        <w:rPr>
          <w:sz w:val="28"/>
          <w:szCs w:val="28"/>
        </w:rPr>
        <w:t>о</w:t>
      </w:r>
      <w:r w:rsidR="00A80A12" w:rsidRPr="008F687E">
        <w:rPr>
          <w:spacing w:val="-3"/>
          <w:sz w:val="28"/>
          <w:szCs w:val="28"/>
        </w:rPr>
        <w:t>е</w:t>
      </w:r>
      <w:r w:rsidR="00A80A12" w:rsidRPr="008F687E">
        <w:rPr>
          <w:spacing w:val="-2"/>
          <w:sz w:val="28"/>
          <w:szCs w:val="28"/>
        </w:rPr>
        <w:t>ни</w:t>
      </w:r>
      <w:r w:rsidR="00A80A12" w:rsidRPr="008F687E">
        <w:rPr>
          <w:sz w:val="28"/>
          <w:szCs w:val="28"/>
        </w:rPr>
        <w:t xml:space="preserve">я </w:t>
      </w:r>
      <w:r w:rsidR="00A80A12" w:rsidRPr="008F687E">
        <w:rPr>
          <w:spacing w:val="1"/>
          <w:sz w:val="28"/>
          <w:szCs w:val="28"/>
        </w:rPr>
        <w:t>о</w:t>
      </w:r>
      <w:r w:rsidR="00A80A12" w:rsidRPr="008F687E">
        <w:rPr>
          <w:sz w:val="28"/>
          <w:szCs w:val="28"/>
        </w:rPr>
        <w:t>с</w:t>
      </w:r>
      <w:r w:rsidR="00A80A12" w:rsidRPr="008F687E">
        <w:rPr>
          <w:spacing w:val="-2"/>
          <w:sz w:val="28"/>
          <w:szCs w:val="28"/>
        </w:rPr>
        <w:t>н</w:t>
      </w:r>
      <w:r w:rsidR="00A80A12" w:rsidRPr="008F687E">
        <w:rPr>
          <w:sz w:val="28"/>
          <w:szCs w:val="28"/>
        </w:rPr>
        <w:t>о</w:t>
      </w:r>
      <w:r w:rsidR="00A80A12" w:rsidRPr="008F687E">
        <w:rPr>
          <w:spacing w:val="-3"/>
          <w:sz w:val="28"/>
          <w:szCs w:val="28"/>
        </w:rPr>
        <w:t>в</w:t>
      </w:r>
      <w:r w:rsidR="00A80A12" w:rsidRPr="008F687E">
        <w:rPr>
          <w:sz w:val="28"/>
          <w:szCs w:val="28"/>
        </w:rPr>
        <w:t>н</w:t>
      </w:r>
      <w:r w:rsidR="00A80A12" w:rsidRPr="008F687E">
        <w:rPr>
          <w:spacing w:val="-2"/>
          <w:sz w:val="28"/>
          <w:szCs w:val="28"/>
        </w:rPr>
        <w:t>о</w:t>
      </w:r>
      <w:r w:rsidR="00A80A12" w:rsidRPr="008F687E">
        <w:rPr>
          <w:sz w:val="28"/>
          <w:szCs w:val="28"/>
        </w:rPr>
        <w:t xml:space="preserve">й </w:t>
      </w:r>
      <w:r w:rsidR="00A80A12" w:rsidRPr="008F687E">
        <w:rPr>
          <w:spacing w:val="-2"/>
          <w:sz w:val="28"/>
          <w:szCs w:val="28"/>
        </w:rPr>
        <w:t>об</w:t>
      </w:r>
      <w:r w:rsidR="00A80A12" w:rsidRPr="008F687E">
        <w:rPr>
          <w:sz w:val="28"/>
          <w:szCs w:val="28"/>
        </w:rPr>
        <w:t>разов</w:t>
      </w:r>
      <w:r w:rsidR="00A80A12" w:rsidRPr="008F687E">
        <w:rPr>
          <w:spacing w:val="-2"/>
          <w:sz w:val="28"/>
          <w:szCs w:val="28"/>
        </w:rPr>
        <w:t>а</w:t>
      </w:r>
      <w:r w:rsidR="00A80A12" w:rsidRPr="008F687E">
        <w:rPr>
          <w:spacing w:val="-3"/>
          <w:sz w:val="28"/>
          <w:szCs w:val="28"/>
        </w:rPr>
        <w:t>т</w:t>
      </w:r>
      <w:r w:rsidR="00A80A12" w:rsidRPr="008F687E">
        <w:rPr>
          <w:sz w:val="28"/>
          <w:szCs w:val="28"/>
        </w:rPr>
        <w:t>ел</w:t>
      </w:r>
      <w:r w:rsidR="00A80A12" w:rsidRPr="008F687E">
        <w:rPr>
          <w:spacing w:val="-2"/>
          <w:sz w:val="28"/>
          <w:szCs w:val="28"/>
        </w:rPr>
        <w:t>ь</w:t>
      </w:r>
      <w:r w:rsidR="00A80A12" w:rsidRPr="008F687E">
        <w:rPr>
          <w:sz w:val="28"/>
          <w:szCs w:val="28"/>
        </w:rPr>
        <w:t>н</w:t>
      </w:r>
      <w:r w:rsidR="00A80A12" w:rsidRPr="008F687E">
        <w:rPr>
          <w:spacing w:val="-2"/>
          <w:sz w:val="28"/>
          <w:szCs w:val="28"/>
        </w:rPr>
        <w:t>о</w:t>
      </w:r>
      <w:r w:rsidR="00A80A12" w:rsidRPr="008F687E">
        <w:rPr>
          <w:sz w:val="28"/>
          <w:szCs w:val="28"/>
        </w:rPr>
        <w:t xml:space="preserve">й </w:t>
      </w:r>
      <w:r w:rsidR="00A80A12" w:rsidRPr="008F687E">
        <w:rPr>
          <w:spacing w:val="-2"/>
          <w:sz w:val="28"/>
          <w:szCs w:val="28"/>
        </w:rPr>
        <w:t>п</w:t>
      </w:r>
      <w:r w:rsidR="00A80A12" w:rsidRPr="008F687E">
        <w:rPr>
          <w:sz w:val="28"/>
          <w:szCs w:val="28"/>
        </w:rPr>
        <w:t>ро</w:t>
      </w:r>
      <w:r w:rsidR="00A80A12" w:rsidRPr="008F687E">
        <w:rPr>
          <w:spacing w:val="-3"/>
          <w:sz w:val="28"/>
          <w:szCs w:val="28"/>
        </w:rPr>
        <w:t>г</w:t>
      </w:r>
      <w:r w:rsidR="00A80A12" w:rsidRPr="008F687E">
        <w:rPr>
          <w:sz w:val="28"/>
          <w:szCs w:val="28"/>
        </w:rPr>
        <w:t>ра</w:t>
      </w:r>
      <w:r w:rsidR="00A80A12" w:rsidRPr="008F687E">
        <w:rPr>
          <w:spacing w:val="-3"/>
          <w:sz w:val="28"/>
          <w:szCs w:val="28"/>
        </w:rPr>
        <w:t>м</w:t>
      </w:r>
      <w:r w:rsidR="00A80A12" w:rsidRPr="008F687E">
        <w:rPr>
          <w:sz w:val="28"/>
          <w:szCs w:val="28"/>
        </w:rPr>
        <w:t>мыначал</w:t>
      </w:r>
      <w:r w:rsidR="00A80A12" w:rsidRPr="008F687E">
        <w:rPr>
          <w:spacing w:val="-2"/>
          <w:sz w:val="28"/>
          <w:szCs w:val="28"/>
        </w:rPr>
        <w:t>ьн</w:t>
      </w:r>
      <w:r w:rsidR="00A80A12" w:rsidRPr="008F687E">
        <w:rPr>
          <w:sz w:val="28"/>
          <w:szCs w:val="28"/>
        </w:rPr>
        <w:t>о</w:t>
      </w:r>
      <w:r w:rsidR="00A80A12" w:rsidRPr="008F687E">
        <w:rPr>
          <w:spacing w:val="-3"/>
          <w:sz w:val="28"/>
          <w:szCs w:val="28"/>
        </w:rPr>
        <w:t>г</w:t>
      </w:r>
      <w:r w:rsidR="00A80A12" w:rsidRPr="008F687E">
        <w:rPr>
          <w:sz w:val="28"/>
          <w:szCs w:val="28"/>
        </w:rPr>
        <w:t>о</w:t>
      </w:r>
      <w:r w:rsidR="00A80A12" w:rsidRPr="008F687E">
        <w:rPr>
          <w:spacing w:val="-2"/>
          <w:sz w:val="28"/>
          <w:szCs w:val="28"/>
        </w:rPr>
        <w:t>о</w:t>
      </w:r>
      <w:r w:rsidR="00A80A12" w:rsidRPr="008F687E">
        <w:rPr>
          <w:sz w:val="28"/>
          <w:szCs w:val="28"/>
        </w:rPr>
        <w:t>бщ</w:t>
      </w:r>
      <w:r w:rsidR="00A80A12" w:rsidRPr="008F687E">
        <w:rPr>
          <w:spacing w:val="-3"/>
          <w:sz w:val="28"/>
          <w:szCs w:val="28"/>
        </w:rPr>
        <w:t>е</w:t>
      </w:r>
      <w:r w:rsidR="00A80A12" w:rsidRPr="008F687E">
        <w:rPr>
          <w:sz w:val="28"/>
          <w:szCs w:val="28"/>
        </w:rPr>
        <w:t>гоо</w:t>
      </w:r>
      <w:r w:rsidR="00A80A12" w:rsidRPr="008F687E">
        <w:rPr>
          <w:spacing w:val="-2"/>
          <w:sz w:val="28"/>
          <w:szCs w:val="28"/>
        </w:rPr>
        <w:t>б</w:t>
      </w:r>
      <w:r w:rsidR="00A80A12" w:rsidRPr="008F687E">
        <w:rPr>
          <w:sz w:val="28"/>
          <w:szCs w:val="28"/>
        </w:rPr>
        <w:t>ра</w:t>
      </w:r>
      <w:r w:rsidR="00A80A12" w:rsidRPr="008F687E">
        <w:rPr>
          <w:spacing w:val="-3"/>
          <w:sz w:val="28"/>
          <w:szCs w:val="28"/>
        </w:rPr>
        <w:t>з</w:t>
      </w:r>
      <w:r w:rsidR="00A80A12" w:rsidRPr="008F687E">
        <w:rPr>
          <w:sz w:val="28"/>
          <w:szCs w:val="28"/>
        </w:rPr>
        <w:t>ова</w:t>
      </w:r>
      <w:r w:rsidR="00A80A12" w:rsidRPr="008F687E">
        <w:rPr>
          <w:spacing w:val="-2"/>
          <w:sz w:val="28"/>
          <w:szCs w:val="28"/>
        </w:rPr>
        <w:t>н</w:t>
      </w:r>
      <w:r w:rsidR="00A80A12" w:rsidRPr="008F687E">
        <w:rPr>
          <w:sz w:val="28"/>
          <w:szCs w:val="28"/>
        </w:rPr>
        <w:t>и</w:t>
      </w:r>
      <w:r w:rsidR="00A80A12" w:rsidRPr="008F687E">
        <w:rPr>
          <w:spacing w:val="-2"/>
          <w:sz w:val="28"/>
          <w:szCs w:val="28"/>
        </w:rPr>
        <w:t>я</w:t>
      </w:r>
      <w:r w:rsidR="00A80A12" w:rsidRPr="008F687E">
        <w:rPr>
          <w:sz w:val="28"/>
          <w:szCs w:val="28"/>
        </w:rPr>
        <w:t>;</w:t>
      </w:r>
    </w:p>
    <w:p w:rsidR="00A80A12" w:rsidRPr="008F687E" w:rsidRDefault="00173C73" w:rsidP="002E18B4">
      <w:pPr>
        <w:pStyle w:val="a4"/>
        <w:tabs>
          <w:tab w:val="left" w:pos="1433"/>
        </w:tabs>
        <w:kinsoku w:val="0"/>
        <w:overflowPunct w:val="0"/>
        <w:spacing w:before="7" w:line="234" w:lineRule="auto"/>
        <w:ind w:left="851" w:right="123"/>
        <w:jc w:val="both"/>
        <w:rPr>
          <w:sz w:val="28"/>
          <w:szCs w:val="28"/>
        </w:rPr>
      </w:pPr>
      <w:r w:rsidRPr="008F687E">
        <w:rPr>
          <w:sz w:val="28"/>
          <w:szCs w:val="28"/>
        </w:rPr>
        <w:t xml:space="preserve">- </w:t>
      </w:r>
      <w:r w:rsidR="00A80A12" w:rsidRPr="008F687E">
        <w:rPr>
          <w:sz w:val="28"/>
          <w:szCs w:val="28"/>
        </w:rPr>
        <w:t>рез</w:t>
      </w:r>
      <w:r w:rsidR="00A80A12" w:rsidRPr="008F687E">
        <w:rPr>
          <w:spacing w:val="-4"/>
          <w:sz w:val="28"/>
          <w:szCs w:val="28"/>
        </w:rPr>
        <w:t>у</w:t>
      </w:r>
      <w:r w:rsidR="00A80A12" w:rsidRPr="008F687E">
        <w:rPr>
          <w:spacing w:val="-1"/>
          <w:sz w:val="28"/>
          <w:szCs w:val="28"/>
        </w:rPr>
        <w:t>ль</w:t>
      </w:r>
      <w:r w:rsidR="00A80A12" w:rsidRPr="008F687E">
        <w:rPr>
          <w:sz w:val="28"/>
          <w:szCs w:val="28"/>
        </w:rPr>
        <w:t>татыито</w:t>
      </w:r>
      <w:r w:rsidR="00A80A12" w:rsidRPr="008F687E">
        <w:rPr>
          <w:spacing w:val="-3"/>
          <w:sz w:val="28"/>
          <w:szCs w:val="28"/>
        </w:rPr>
        <w:t>г</w:t>
      </w:r>
      <w:r w:rsidR="00A80A12" w:rsidRPr="008F687E">
        <w:rPr>
          <w:sz w:val="28"/>
          <w:szCs w:val="28"/>
        </w:rPr>
        <w:t>о</w:t>
      </w:r>
      <w:r w:rsidR="00A80A12" w:rsidRPr="008F687E">
        <w:rPr>
          <w:spacing w:val="-3"/>
          <w:sz w:val="28"/>
          <w:szCs w:val="28"/>
        </w:rPr>
        <w:t>в</w:t>
      </w:r>
      <w:r w:rsidR="00A80A12" w:rsidRPr="008F687E">
        <w:rPr>
          <w:sz w:val="28"/>
          <w:szCs w:val="28"/>
        </w:rPr>
        <w:t>ыхр</w:t>
      </w:r>
      <w:r w:rsidR="00A80A12" w:rsidRPr="008F687E">
        <w:rPr>
          <w:spacing w:val="-3"/>
          <w:sz w:val="28"/>
          <w:szCs w:val="28"/>
        </w:rPr>
        <w:t>а</w:t>
      </w:r>
      <w:r w:rsidR="00A80A12" w:rsidRPr="008F687E">
        <w:rPr>
          <w:spacing w:val="-2"/>
          <w:sz w:val="28"/>
          <w:szCs w:val="28"/>
        </w:rPr>
        <w:t>б</w:t>
      </w:r>
      <w:r w:rsidR="00A80A12" w:rsidRPr="008F687E">
        <w:rPr>
          <w:sz w:val="28"/>
          <w:szCs w:val="28"/>
        </w:rPr>
        <w:t>от,х</w:t>
      </w:r>
      <w:r w:rsidR="00A80A12" w:rsidRPr="008F687E">
        <w:rPr>
          <w:spacing w:val="-3"/>
          <w:sz w:val="28"/>
          <w:szCs w:val="28"/>
        </w:rPr>
        <w:t>а</w:t>
      </w:r>
      <w:r w:rsidR="00A80A12" w:rsidRPr="008F687E">
        <w:rPr>
          <w:sz w:val="28"/>
          <w:szCs w:val="28"/>
        </w:rPr>
        <w:t>р</w:t>
      </w:r>
      <w:r w:rsidR="00A80A12" w:rsidRPr="008F687E">
        <w:rPr>
          <w:spacing w:val="-3"/>
          <w:sz w:val="28"/>
          <w:szCs w:val="28"/>
        </w:rPr>
        <w:t>а</w:t>
      </w:r>
      <w:r w:rsidR="00A80A12" w:rsidRPr="008F687E">
        <w:rPr>
          <w:sz w:val="28"/>
          <w:szCs w:val="28"/>
        </w:rPr>
        <w:t>к</w:t>
      </w:r>
      <w:r w:rsidR="00A80A12" w:rsidRPr="008F687E">
        <w:rPr>
          <w:spacing w:val="-3"/>
          <w:sz w:val="28"/>
          <w:szCs w:val="28"/>
        </w:rPr>
        <w:t>т</w:t>
      </w:r>
      <w:r w:rsidR="00A80A12" w:rsidRPr="008F687E">
        <w:rPr>
          <w:sz w:val="28"/>
          <w:szCs w:val="28"/>
        </w:rPr>
        <w:t>е</w:t>
      </w:r>
      <w:r w:rsidR="00A80A12" w:rsidRPr="008F687E">
        <w:rPr>
          <w:spacing w:val="1"/>
          <w:sz w:val="28"/>
          <w:szCs w:val="28"/>
        </w:rPr>
        <w:t>р</w:t>
      </w:r>
      <w:r w:rsidR="00A80A12" w:rsidRPr="008F687E">
        <w:rPr>
          <w:sz w:val="28"/>
          <w:szCs w:val="28"/>
        </w:rPr>
        <w:t>из</w:t>
      </w:r>
      <w:r w:rsidR="00A80A12" w:rsidRPr="008F687E">
        <w:rPr>
          <w:spacing w:val="-5"/>
          <w:sz w:val="28"/>
          <w:szCs w:val="28"/>
        </w:rPr>
        <w:t>у</w:t>
      </w:r>
      <w:r w:rsidR="00A80A12" w:rsidRPr="008F687E">
        <w:rPr>
          <w:spacing w:val="-1"/>
          <w:sz w:val="28"/>
          <w:szCs w:val="28"/>
        </w:rPr>
        <w:t>ю</w:t>
      </w:r>
      <w:r w:rsidR="00A80A12" w:rsidRPr="008F687E">
        <w:rPr>
          <w:sz w:val="28"/>
          <w:szCs w:val="28"/>
        </w:rPr>
        <w:t>щие</w:t>
      </w:r>
      <w:r w:rsidR="00A80A12" w:rsidRPr="008F687E">
        <w:rPr>
          <w:spacing w:val="-4"/>
          <w:sz w:val="28"/>
          <w:szCs w:val="28"/>
        </w:rPr>
        <w:t>у</w:t>
      </w:r>
      <w:r w:rsidR="00A80A12" w:rsidRPr="008F687E">
        <w:rPr>
          <w:sz w:val="28"/>
          <w:szCs w:val="28"/>
        </w:rPr>
        <w:t>ров</w:t>
      </w:r>
      <w:r w:rsidR="00A80A12" w:rsidRPr="008F687E">
        <w:rPr>
          <w:spacing w:val="-3"/>
          <w:sz w:val="28"/>
          <w:szCs w:val="28"/>
        </w:rPr>
        <w:t>е</w:t>
      </w:r>
      <w:r w:rsidR="00A80A12" w:rsidRPr="008F687E">
        <w:rPr>
          <w:sz w:val="28"/>
          <w:szCs w:val="28"/>
        </w:rPr>
        <w:t>ньос</w:t>
      </w:r>
      <w:r w:rsidR="00A80A12" w:rsidRPr="008F687E">
        <w:rPr>
          <w:spacing w:val="-3"/>
          <w:sz w:val="28"/>
          <w:szCs w:val="28"/>
        </w:rPr>
        <w:t>в</w:t>
      </w:r>
      <w:r w:rsidR="00A80A12" w:rsidRPr="008F687E">
        <w:rPr>
          <w:sz w:val="28"/>
          <w:szCs w:val="28"/>
        </w:rPr>
        <w:t>о</w:t>
      </w:r>
      <w:r w:rsidR="00A80A12" w:rsidRPr="008F687E">
        <w:rPr>
          <w:spacing w:val="-3"/>
          <w:sz w:val="28"/>
          <w:szCs w:val="28"/>
        </w:rPr>
        <w:t>е</w:t>
      </w:r>
      <w:r w:rsidR="00A80A12" w:rsidRPr="008F687E">
        <w:rPr>
          <w:sz w:val="28"/>
          <w:szCs w:val="28"/>
        </w:rPr>
        <w:t>н</w:t>
      </w:r>
      <w:r w:rsidR="00A80A12" w:rsidRPr="008F687E">
        <w:rPr>
          <w:spacing w:val="-2"/>
          <w:sz w:val="28"/>
          <w:szCs w:val="28"/>
        </w:rPr>
        <w:t>и</w:t>
      </w:r>
      <w:r w:rsidR="00A80A12" w:rsidRPr="008F687E">
        <w:rPr>
          <w:sz w:val="28"/>
          <w:szCs w:val="28"/>
        </w:rPr>
        <w:t>я об</w:t>
      </w:r>
      <w:r w:rsidR="00A80A12" w:rsidRPr="008F687E">
        <w:rPr>
          <w:spacing w:val="-4"/>
          <w:sz w:val="28"/>
          <w:szCs w:val="28"/>
        </w:rPr>
        <w:t>у</w:t>
      </w:r>
      <w:r w:rsidR="00A80A12" w:rsidRPr="008F687E">
        <w:rPr>
          <w:sz w:val="28"/>
          <w:szCs w:val="28"/>
        </w:rPr>
        <w:t>чающи</w:t>
      </w:r>
      <w:r w:rsidR="00A80A12" w:rsidRPr="008F687E">
        <w:rPr>
          <w:spacing w:val="-3"/>
          <w:sz w:val="28"/>
          <w:szCs w:val="28"/>
        </w:rPr>
        <w:t>м</w:t>
      </w:r>
      <w:r w:rsidR="00A80A12" w:rsidRPr="008F687E">
        <w:rPr>
          <w:sz w:val="28"/>
          <w:szCs w:val="28"/>
        </w:rPr>
        <w:t>исяо</w:t>
      </w:r>
      <w:r w:rsidR="00A80A12" w:rsidRPr="008F687E">
        <w:rPr>
          <w:spacing w:val="-3"/>
          <w:sz w:val="28"/>
          <w:szCs w:val="28"/>
        </w:rPr>
        <w:t>с</w:t>
      </w:r>
      <w:r w:rsidR="00A80A12" w:rsidRPr="008F687E">
        <w:rPr>
          <w:spacing w:val="-2"/>
          <w:sz w:val="28"/>
          <w:szCs w:val="28"/>
        </w:rPr>
        <w:t>н</w:t>
      </w:r>
      <w:r w:rsidR="00A80A12" w:rsidRPr="008F687E">
        <w:rPr>
          <w:sz w:val="28"/>
          <w:szCs w:val="28"/>
        </w:rPr>
        <w:t>ов</w:t>
      </w:r>
      <w:r w:rsidR="00A80A12" w:rsidRPr="008F687E">
        <w:rPr>
          <w:spacing w:val="-2"/>
          <w:sz w:val="28"/>
          <w:szCs w:val="28"/>
        </w:rPr>
        <w:t>н</w:t>
      </w:r>
      <w:r w:rsidR="00A80A12" w:rsidRPr="008F687E">
        <w:rPr>
          <w:sz w:val="28"/>
          <w:szCs w:val="28"/>
        </w:rPr>
        <w:t>ых</w:t>
      </w:r>
      <w:r w:rsidR="00A80A12" w:rsidRPr="008F687E">
        <w:rPr>
          <w:spacing w:val="-2"/>
          <w:sz w:val="28"/>
          <w:szCs w:val="28"/>
        </w:rPr>
        <w:t>ф</w:t>
      </w:r>
      <w:r w:rsidR="00A80A12" w:rsidRPr="008F687E">
        <w:rPr>
          <w:sz w:val="28"/>
          <w:szCs w:val="28"/>
        </w:rPr>
        <w:t>о</w:t>
      </w:r>
      <w:r w:rsidR="00A80A12" w:rsidRPr="008F687E">
        <w:rPr>
          <w:spacing w:val="-2"/>
          <w:sz w:val="28"/>
          <w:szCs w:val="28"/>
        </w:rPr>
        <w:t>р</w:t>
      </w:r>
      <w:r w:rsidR="00A80A12" w:rsidRPr="008F687E">
        <w:rPr>
          <w:sz w:val="28"/>
          <w:szCs w:val="28"/>
        </w:rPr>
        <w:t>м</w:t>
      </w:r>
      <w:r w:rsidR="00A80A12" w:rsidRPr="008F687E">
        <w:rPr>
          <w:spacing w:val="-2"/>
          <w:sz w:val="28"/>
          <w:szCs w:val="28"/>
        </w:rPr>
        <w:t>и</w:t>
      </w:r>
      <w:r w:rsidR="00A80A12" w:rsidRPr="008F687E">
        <w:rPr>
          <w:sz w:val="28"/>
          <w:szCs w:val="28"/>
        </w:rPr>
        <w:t>р</w:t>
      </w:r>
      <w:r w:rsidR="00A80A12" w:rsidRPr="008F687E">
        <w:rPr>
          <w:spacing w:val="-4"/>
          <w:sz w:val="28"/>
          <w:szCs w:val="28"/>
        </w:rPr>
        <w:t>у</w:t>
      </w:r>
      <w:r w:rsidR="00A80A12" w:rsidRPr="008F687E">
        <w:rPr>
          <w:sz w:val="28"/>
          <w:szCs w:val="28"/>
        </w:rPr>
        <w:t>емых</w:t>
      </w:r>
      <w:r w:rsidR="00A80A12" w:rsidRPr="008F687E">
        <w:rPr>
          <w:spacing w:val="-3"/>
          <w:sz w:val="28"/>
          <w:szCs w:val="28"/>
        </w:rPr>
        <w:t>с</w:t>
      </w:r>
      <w:r w:rsidR="00A80A12" w:rsidRPr="008F687E">
        <w:rPr>
          <w:sz w:val="28"/>
          <w:szCs w:val="28"/>
        </w:rPr>
        <w:t>п</w:t>
      </w:r>
      <w:r w:rsidR="00A80A12" w:rsidRPr="008F687E">
        <w:rPr>
          <w:spacing w:val="-2"/>
          <w:sz w:val="28"/>
          <w:szCs w:val="28"/>
        </w:rPr>
        <w:t>о</w:t>
      </w:r>
      <w:r w:rsidR="00A80A12" w:rsidRPr="008F687E">
        <w:rPr>
          <w:sz w:val="28"/>
          <w:szCs w:val="28"/>
        </w:rPr>
        <w:t>с</w:t>
      </w:r>
      <w:r w:rsidR="00A80A12" w:rsidRPr="008F687E">
        <w:rPr>
          <w:spacing w:val="-2"/>
          <w:sz w:val="28"/>
          <w:szCs w:val="28"/>
        </w:rPr>
        <w:t>об</w:t>
      </w:r>
      <w:r w:rsidR="00A80A12" w:rsidRPr="008F687E">
        <w:rPr>
          <w:sz w:val="28"/>
          <w:szCs w:val="28"/>
        </w:rPr>
        <w:t>ов</w:t>
      </w:r>
      <w:r w:rsidR="00A80A12" w:rsidRPr="008F687E">
        <w:rPr>
          <w:spacing w:val="-2"/>
          <w:sz w:val="28"/>
          <w:szCs w:val="28"/>
        </w:rPr>
        <w:t>д</w:t>
      </w:r>
      <w:r w:rsidR="00A80A12" w:rsidRPr="008F687E">
        <w:rPr>
          <w:sz w:val="28"/>
          <w:szCs w:val="28"/>
        </w:rPr>
        <w:t>ейст</w:t>
      </w:r>
      <w:r w:rsidR="00A80A12" w:rsidRPr="008F687E">
        <w:rPr>
          <w:spacing w:val="-4"/>
          <w:sz w:val="28"/>
          <w:szCs w:val="28"/>
        </w:rPr>
        <w:t>в</w:t>
      </w:r>
      <w:r w:rsidR="00A80A12" w:rsidRPr="008F687E">
        <w:rPr>
          <w:spacing w:val="-2"/>
          <w:sz w:val="28"/>
          <w:szCs w:val="28"/>
        </w:rPr>
        <w:t>и</w:t>
      </w:r>
      <w:r w:rsidR="00A80A12" w:rsidRPr="008F687E">
        <w:rPr>
          <w:sz w:val="28"/>
          <w:szCs w:val="28"/>
        </w:rPr>
        <w:t>йвот</w:t>
      </w:r>
      <w:r w:rsidR="00A80A12" w:rsidRPr="008F687E">
        <w:rPr>
          <w:spacing w:val="-2"/>
          <w:sz w:val="28"/>
          <w:szCs w:val="28"/>
        </w:rPr>
        <w:t>н</w:t>
      </w:r>
      <w:r w:rsidR="00A80A12" w:rsidRPr="008F687E">
        <w:rPr>
          <w:sz w:val="28"/>
          <w:szCs w:val="28"/>
        </w:rPr>
        <w:t>ош</w:t>
      </w:r>
      <w:r w:rsidR="00A80A12" w:rsidRPr="008F687E">
        <w:rPr>
          <w:spacing w:val="-3"/>
          <w:sz w:val="28"/>
          <w:szCs w:val="28"/>
        </w:rPr>
        <w:t>е</w:t>
      </w:r>
      <w:r w:rsidR="00A80A12" w:rsidRPr="008F687E">
        <w:rPr>
          <w:spacing w:val="-2"/>
          <w:sz w:val="28"/>
          <w:szCs w:val="28"/>
        </w:rPr>
        <w:t>ни</w:t>
      </w:r>
      <w:r w:rsidR="00A80A12" w:rsidRPr="008F687E">
        <w:rPr>
          <w:sz w:val="28"/>
          <w:szCs w:val="28"/>
        </w:rPr>
        <w:t>и к</w:t>
      </w:r>
      <w:r w:rsidR="00A80A12" w:rsidRPr="008F687E">
        <w:rPr>
          <w:spacing w:val="-2"/>
          <w:sz w:val="28"/>
          <w:szCs w:val="28"/>
        </w:rPr>
        <w:t>о</w:t>
      </w:r>
      <w:r w:rsidR="00A80A12" w:rsidRPr="008F687E">
        <w:rPr>
          <w:sz w:val="28"/>
          <w:szCs w:val="28"/>
        </w:rPr>
        <w:t>п</w:t>
      </w:r>
      <w:r w:rsidR="00A80A12" w:rsidRPr="008F687E">
        <w:rPr>
          <w:spacing w:val="-2"/>
          <w:sz w:val="28"/>
          <w:szCs w:val="28"/>
        </w:rPr>
        <w:t>о</w:t>
      </w:r>
      <w:r w:rsidR="00A80A12" w:rsidRPr="008F687E">
        <w:rPr>
          <w:sz w:val="28"/>
          <w:szCs w:val="28"/>
        </w:rPr>
        <w:t>р</w:t>
      </w:r>
      <w:r w:rsidR="00A80A12" w:rsidRPr="008F687E">
        <w:rPr>
          <w:spacing w:val="-2"/>
          <w:sz w:val="28"/>
          <w:szCs w:val="28"/>
        </w:rPr>
        <w:t>но</w:t>
      </w:r>
      <w:r w:rsidR="00A80A12" w:rsidRPr="008F687E">
        <w:rPr>
          <w:sz w:val="28"/>
          <w:szCs w:val="28"/>
        </w:rPr>
        <w:t>йс</w:t>
      </w:r>
      <w:r w:rsidR="00A80A12" w:rsidRPr="008F687E">
        <w:rPr>
          <w:spacing w:val="-2"/>
          <w:sz w:val="28"/>
          <w:szCs w:val="28"/>
        </w:rPr>
        <w:t>и</w:t>
      </w:r>
      <w:r w:rsidR="00A80A12" w:rsidRPr="008F687E">
        <w:rPr>
          <w:sz w:val="28"/>
          <w:szCs w:val="28"/>
        </w:rPr>
        <w:t>стемезна</w:t>
      </w:r>
      <w:r w:rsidR="00A80A12" w:rsidRPr="008F687E">
        <w:rPr>
          <w:spacing w:val="-1"/>
          <w:sz w:val="28"/>
          <w:szCs w:val="28"/>
        </w:rPr>
        <w:t>н</w:t>
      </w:r>
      <w:r w:rsidR="00A80A12" w:rsidRPr="008F687E">
        <w:rPr>
          <w:sz w:val="28"/>
          <w:szCs w:val="28"/>
        </w:rPr>
        <w:t>ий,н</w:t>
      </w:r>
      <w:r w:rsidR="00A80A12" w:rsidRPr="008F687E">
        <w:rPr>
          <w:spacing w:val="-3"/>
          <w:sz w:val="28"/>
          <w:szCs w:val="28"/>
        </w:rPr>
        <w:t>е</w:t>
      </w:r>
      <w:r w:rsidR="00A80A12" w:rsidRPr="008F687E">
        <w:rPr>
          <w:sz w:val="28"/>
          <w:szCs w:val="28"/>
        </w:rPr>
        <w:t>о</w:t>
      </w:r>
      <w:r w:rsidR="00A80A12" w:rsidRPr="008F687E">
        <w:rPr>
          <w:spacing w:val="-2"/>
          <w:sz w:val="28"/>
          <w:szCs w:val="28"/>
        </w:rPr>
        <w:t>бх</w:t>
      </w:r>
      <w:r w:rsidR="00A80A12" w:rsidRPr="008F687E">
        <w:rPr>
          <w:sz w:val="28"/>
          <w:szCs w:val="28"/>
        </w:rPr>
        <w:t>о</w:t>
      </w:r>
      <w:r w:rsidR="00A80A12" w:rsidRPr="008F687E">
        <w:rPr>
          <w:spacing w:val="-2"/>
          <w:sz w:val="28"/>
          <w:szCs w:val="28"/>
        </w:rPr>
        <w:t>ди</w:t>
      </w:r>
      <w:r w:rsidR="00A80A12" w:rsidRPr="008F687E">
        <w:rPr>
          <w:sz w:val="28"/>
          <w:szCs w:val="28"/>
        </w:rPr>
        <w:t>мыхд</w:t>
      </w:r>
      <w:r w:rsidR="00A80A12" w:rsidRPr="008F687E">
        <w:rPr>
          <w:spacing w:val="-1"/>
          <w:sz w:val="28"/>
          <w:szCs w:val="28"/>
        </w:rPr>
        <w:t>л</w:t>
      </w:r>
      <w:r w:rsidR="00A80A12" w:rsidRPr="008F687E">
        <w:rPr>
          <w:sz w:val="28"/>
          <w:szCs w:val="28"/>
        </w:rPr>
        <w:t>яоб</w:t>
      </w:r>
      <w:r w:rsidR="00A80A12" w:rsidRPr="008F687E">
        <w:rPr>
          <w:spacing w:val="-4"/>
          <w:sz w:val="28"/>
          <w:szCs w:val="28"/>
        </w:rPr>
        <w:t>у</w:t>
      </w:r>
      <w:r w:rsidR="00A80A12" w:rsidRPr="008F687E">
        <w:rPr>
          <w:sz w:val="28"/>
          <w:szCs w:val="28"/>
        </w:rPr>
        <w:t>че</w:t>
      </w:r>
      <w:r w:rsidR="00A80A12" w:rsidRPr="008F687E">
        <w:rPr>
          <w:spacing w:val="-1"/>
          <w:sz w:val="28"/>
          <w:szCs w:val="28"/>
        </w:rPr>
        <w:t>н</w:t>
      </w:r>
      <w:r w:rsidR="00A80A12" w:rsidRPr="008F687E">
        <w:rPr>
          <w:sz w:val="28"/>
          <w:szCs w:val="28"/>
        </w:rPr>
        <w:t>иянасл</w:t>
      </w:r>
      <w:r w:rsidR="00A80A12" w:rsidRPr="008F687E">
        <w:rPr>
          <w:spacing w:val="-4"/>
          <w:sz w:val="28"/>
          <w:szCs w:val="28"/>
        </w:rPr>
        <w:t>е</w:t>
      </w:r>
      <w:r w:rsidR="00A80A12" w:rsidRPr="008F687E">
        <w:rPr>
          <w:sz w:val="28"/>
          <w:szCs w:val="28"/>
        </w:rPr>
        <w:t>д</w:t>
      </w:r>
      <w:r w:rsidR="00A80A12" w:rsidRPr="008F687E">
        <w:rPr>
          <w:spacing w:val="-4"/>
          <w:sz w:val="28"/>
          <w:szCs w:val="28"/>
        </w:rPr>
        <w:t>у</w:t>
      </w:r>
      <w:r w:rsidR="00A80A12" w:rsidRPr="008F687E">
        <w:rPr>
          <w:spacing w:val="-1"/>
          <w:sz w:val="28"/>
          <w:szCs w:val="28"/>
        </w:rPr>
        <w:t>ю</w:t>
      </w:r>
      <w:r w:rsidR="00A80A12" w:rsidRPr="008F687E">
        <w:rPr>
          <w:sz w:val="28"/>
          <w:szCs w:val="28"/>
        </w:rPr>
        <w:t>щей ст</w:t>
      </w:r>
      <w:r w:rsidR="00A80A12" w:rsidRPr="008F687E">
        <w:rPr>
          <w:spacing w:val="-4"/>
          <w:sz w:val="28"/>
          <w:szCs w:val="28"/>
        </w:rPr>
        <w:t>у</w:t>
      </w:r>
      <w:r w:rsidR="00A80A12" w:rsidRPr="008F687E">
        <w:rPr>
          <w:sz w:val="28"/>
          <w:szCs w:val="28"/>
        </w:rPr>
        <w:t xml:space="preserve">пени </w:t>
      </w:r>
      <w:r w:rsidR="00A80A12" w:rsidRPr="008F687E">
        <w:rPr>
          <w:spacing w:val="-2"/>
          <w:sz w:val="28"/>
          <w:szCs w:val="28"/>
        </w:rPr>
        <w:t>о</w:t>
      </w:r>
      <w:r w:rsidR="00A80A12" w:rsidRPr="008F687E">
        <w:rPr>
          <w:sz w:val="28"/>
          <w:szCs w:val="28"/>
        </w:rPr>
        <w:t>бще</w:t>
      </w:r>
      <w:r w:rsidR="00A80A12" w:rsidRPr="008F687E">
        <w:rPr>
          <w:spacing w:val="-3"/>
          <w:sz w:val="28"/>
          <w:szCs w:val="28"/>
        </w:rPr>
        <w:t>г</w:t>
      </w:r>
      <w:r w:rsidR="00A80A12" w:rsidRPr="008F687E">
        <w:rPr>
          <w:sz w:val="28"/>
          <w:szCs w:val="28"/>
        </w:rPr>
        <w:t>оо</w:t>
      </w:r>
      <w:r w:rsidR="00A80A12" w:rsidRPr="008F687E">
        <w:rPr>
          <w:spacing w:val="-2"/>
          <w:sz w:val="28"/>
          <w:szCs w:val="28"/>
        </w:rPr>
        <w:t>бр</w:t>
      </w:r>
      <w:r w:rsidR="00A80A12" w:rsidRPr="008F687E">
        <w:rPr>
          <w:sz w:val="28"/>
          <w:szCs w:val="28"/>
        </w:rPr>
        <w:t>азова</w:t>
      </w:r>
      <w:r w:rsidR="00A80A12" w:rsidRPr="008F687E">
        <w:rPr>
          <w:spacing w:val="-2"/>
          <w:sz w:val="28"/>
          <w:szCs w:val="28"/>
        </w:rPr>
        <w:t>н</w:t>
      </w:r>
      <w:r w:rsidR="00A80A12" w:rsidRPr="008F687E">
        <w:rPr>
          <w:sz w:val="28"/>
          <w:szCs w:val="28"/>
        </w:rPr>
        <w:t>ия.</w:t>
      </w:r>
    </w:p>
    <w:p w:rsidR="00A80A12" w:rsidRPr="008F687E" w:rsidRDefault="00A80A12" w:rsidP="002E18B4">
      <w:pPr>
        <w:pStyle w:val="a4"/>
        <w:kinsoku w:val="0"/>
        <w:overflowPunct w:val="0"/>
        <w:spacing w:line="322" w:lineRule="exact"/>
        <w:ind w:left="851" w:right="119" w:firstLine="581"/>
        <w:jc w:val="both"/>
        <w:rPr>
          <w:sz w:val="28"/>
          <w:szCs w:val="28"/>
        </w:rPr>
      </w:pPr>
      <w:r w:rsidRPr="008F687E">
        <w:rPr>
          <w:sz w:val="28"/>
          <w:szCs w:val="28"/>
        </w:rPr>
        <w:t>Рез</w:t>
      </w:r>
      <w:r w:rsidRPr="008F687E">
        <w:rPr>
          <w:spacing w:val="-5"/>
          <w:sz w:val="28"/>
          <w:szCs w:val="28"/>
        </w:rPr>
        <w:t>у</w:t>
      </w:r>
      <w:r w:rsidRPr="008F687E">
        <w:rPr>
          <w:spacing w:val="1"/>
          <w:sz w:val="28"/>
          <w:szCs w:val="28"/>
        </w:rPr>
        <w:t>л</w:t>
      </w:r>
      <w:r w:rsidRPr="008F687E">
        <w:rPr>
          <w:spacing w:val="-1"/>
          <w:sz w:val="28"/>
          <w:szCs w:val="28"/>
        </w:rPr>
        <w:t>ь</w:t>
      </w:r>
      <w:r w:rsidRPr="008F687E">
        <w:rPr>
          <w:sz w:val="28"/>
          <w:szCs w:val="28"/>
        </w:rPr>
        <w:t>татыи</w:t>
      </w:r>
      <w:r w:rsidRPr="008F687E">
        <w:rPr>
          <w:spacing w:val="-3"/>
          <w:sz w:val="28"/>
          <w:szCs w:val="28"/>
        </w:rPr>
        <w:t>т</w:t>
      </w:r>
      <w:r w:rsidRPr="008F687E">
        <w:rPr>
          <w:sz w:val="28"/>
          <w:szCs w:val="28"/>
        </w:rPr>
        <w:t>о</w:t>
      </w:r>
      <w:r w:rsidRPr="008F687E">
        <w:rPr>
          <w:spacing w:val="-3"/>
          <w:sz w:val="28"/>
          <w:szCs w:val="28"/>
        </w:rPr>
        <w:t>г</w:t>
      </w:r>
      <w:r w:rsidRPr="008F687E">
        <w:rPr>
          <w:sz w:val="28"/>
          <w:szCs w:val="28"/>
        </w:rPr>
        <w:t>ов</w:t>
      </w:r>
      <w:r w:rsidRPr="008F687E">
        <w:rPr>
          <w:spacing w:val="-2"/>
          <w:sz w:val="28"/>
          <w:szCs w:val="28"/>
        </w:rPr>
        <w:t>о</w:t>
      </w:r>
      <w:r w:rsidRPr="008F687E">
        <w:rPr>
          <w:sz w:val="28"/>
          <w:szCs w:val="28"/>
        </w:rPr>
        <w:t>йоц</w:t>
      </w:r>
      <w:r w:rsidRPr="008F687E">
        <w:rPr>
          <w:spacing w:val="-3"/>
          <w:sz w:val="28"/>
          <w:szCs w:val="28"/>
        </w:rPr>
        <w:t>е</w:t>
      </w:r>
      <w:r w:rsidRPr="008F687E">
        <w:rPr>
          <w:sz w:val="28"/>
          <w:szCs w:val="28"/>
        </w:rPr>
        <w:t>н</w:t>
      </w:r>
      <w:r w:rsidRPr="008F687E">
        <w:rPr>
          <w:spacing w:val="-2"/>
          <w:sz w:val="28"/>
          <w:szCs w:val="28"/>
        </w:rPr>
        <w:t>к</w:t>
      </w:r>
      <w:r w:rsidRPr="008F687E">
        <w:rPr>
          <w:sz w:val="28"/>
          <w:szCs w:val="28"/>
        </w:rPr>
        <w:t>и</w:t>
      </w:r>
      <w:r w:rsidRPr="008F687E">
        <w:rPr>
          <w:spacing w:val="-2"/>
          <w:sz w:val="28"/>
          <w:szCs w:val="28"/>
        </w:rPr>
        <w:t>о</w:t>
      </w:r>
      <w:r w:rsidRPr="008F687E">
        <w:rPr>
          <w:sz w:val="28"/>
          <w:szCs w:val="28"/>
        </w:rPr>
        <w:t>сво</w:t>
      </w:r>
      <w:r w:rsidRPr="008F687E">
        <w:rPr>
          <w:spacing w:val="-2"/>
          <w:sz w:val="28"/>
          <w:szCs w:val="28"/>
        </w:rPr>
        <w:t>е</w:t>
      </w:r>
      <w:r w:rsidRPr="008F687E">
        <w:rPr>
          <w:sz w:val="28"/>
          <w:szCs w:val="28"/>
        </w:rPr>
        <w:t>ния</w:t>
      </w:r>
      <w:r w:rsidRPr="008F687E">
        <w:rPr>
          <w:spacing w:val="-2"/>
          <w:sz w:val="28"/>
          <w:szCs w:val="28"/>
        </w:rPr>
        <w:t>о</w:t>
      </w:r>
      <w:r w:rsidRPr="008F687E">
        <w:rPr>
          <w:sz w:val="28"/>
          <w:szCs w:val="28"/>
        </w:rPr>
        <w:t>б</w:t>
      </w:r>
      <w:r w:rsidRPr="008F687E">
        <w:rPr>
          <w:spacing w:val="-4"/>
          <w:sz w:val="28"/>
          <w:szCs w:val="28"/>
        </w:rPr>
        <w:t>у</w:t>
      </w:r>
      <w:r w:rsidRPr="008F687E">
        <w:rPr>
          <w:sz w:val="28"/>
          <w:szCs w:val="28"/>
        </w:rPr>
        <w:t>чающим</w:t>
      </w:r>
      <w:r w:rsidRPr="008F687E">
        <w:rPr>
          <w:spacing w:val="-2"/>
          <w:sz w:val="28"/>
          <w:szCs w:val="28"/>
        </w:rPr>
        <w:t>и</w:t>
      </w:r>
      <w:r w:rsidRPr="008F687E">
        <w:rPr>
          <w:sz w:val="28"/>
          <w:szCs w:val="28"/>
        </w:rPr>
        <w:t>сяо</w:t>
      </w:r>
      <w:r w:rsidRPr="008F687E">
        <w:rPr>
          <w:spacing w:val="-3"/>
          <w:sz w:val="28"/>
          <w:szCs w:val="28"/>
        </w:rPr>
        <w:t>с</w:t>
      </w:r>
      <w:r w:rsidRPr="008F687E">
        <w:rPr>
          <w:sz w:val="28"/>
          <w:szCs w:val="28"/>
        </w:rPr>
        <w:t>но</w:t>
      </w:r>
      <w:r w:rsidRPr="008F687E">
        <w:rPr>
          <w:spacing w:val="-3"/>
          <w:sz w:val="28"/>
          <w:szCs w:val="28"/>
        </w:rPr>
        <w:t>в</w:t>
      </w:r>
      <w:r w:rsidRPr="008F687E">
        <w:rPr>
          <w:sz w:val="28"/>
          <w:szCs w:val="28"/>
        </w:rPr>
        <w:t>н</w:t>
      </w:r>
      <w:r w:rsidRPr="008F687E">
        <w:rPr>
          <w:spacing w:val="-2"/>
          <w:sz w:val="28"/>
          <w:szCs w:val="28"/>
        </w:rPr>
        <w:t>о</w:t>
      </w:r>
      <w:r w:rsidRPr="008F687E">
        <w:rPr>
          <w:sz w:val="28"/>
          <w:szCs w:val="28"/>
        </w:rPr>
        <w:t>й о</w:t>
      </w:r>
      <w:r w:rsidRPr="008F687E">
        <w:rPr>
          <w:spacing w:val="-2"/>
          <w:sz w:val="28"/>
          <w:szCs w:val="28"/>
        </w:rPr>
        <w:t>б</w:t>
      </w:r>
      <w:r w:rsidRPr="008F687E">
        <w:rPr>
          <w:sz w:val="28"/>
          <w:szCs w:val="28"/>
        </w:rPr>
        <w:t>ра</w:t>
      </w:r>
      <w:r w:rsidRPr="008F687E">
        <w:rPr>
          <w:spacing w:val="-3"/>
          <w:sz w:val="28"/>
          <w:szCs w:val="28"/>
        </w:rPr>
        <w:t>з</w:t>
      </w:r>
      <w:r w:rsidRPr="008F687E">
        <w:rPr>
          <w:sz w:val="28"/>
          <w:szCs w:val="28"/>
        </w:rPr>
        <w:t>овате</w:t>
      </w:r>
      <w:r w:rsidRPr="008F687E">
        <w:rPr>
          <w:spacing w:val="-2"/>
          <w:sz w:val="28"/>
          <w:szCs w:val="28"/>
        </w:rPr>
        <w:t>л</w:t>
      </w:r>
      <w:r w:rsidRPr="008F687E">
        <w:rPr>
          <w:spacing w:val="-1"/>
          <w:sz w:val="28"/>
          <w:szCs w:val="28"/>
        </w:rPr>
        <w:t>ь</w:t>
      </w:r>
      <w:r w:rsidRPr="008F687E">
        <w:rPr>
          <w:spacing w:val="-2"/>
          <w:sz w:val="28"/>
          <w:szCs w:val="28"/>
        </w:rPr>
        <w:t>н</w:t>
      </w:r>
      <w:r w:rsidRPr="008F687E">
        <w:rPr>
          <w:sz w:val="28"/>
          <w:szCs w:val="28"/>
        </w:rPr>
        <w:t>ой</w:t>
      </w:r>
      <w:r w:rsidRPr="008F687E">
        <w:rPr>
          <w:spacing w:val="-2"/>
          <w:sz w:val="28"/>
          <w:szCs w:val="28"/>
        </w:rPr>
        <w:t>п</w:t>
      </w:r>
      <w:r w:rsidRPr="008F687E">
        <w:rPr>
          <w:sz w:val="28"/>
          <w:szCs w:val="28"/>
        </w:rPr>
        <w:t>ро</w:t>
      </w:r>
      <w:r w:rsidRPr="008F687E">
        <w:rPr>
          <w:spacing w:val="-3"/>
          <w:sz w:val="28"/>
          <w:szCs w:val="28"/>
        </w:rPr>
        <w:t>г</w:t>
      </w:r>
      <w:r w:rsidRPr="008F687E">
        <w:rPr>
          <w:sz w:val="28"/>
          <w:szCs w:val="28"/>
        </w:rPr>
        <w:t>р</w:t>
      </w:r>
      <w:r w:rsidRPr="008F687E">
        <w:rPr>
          <w:spacing w:val="-3"/>
          <w:sz w:val="28"/>
          <w:szCs w:val="28"/>
        </w:rPr>
        <w:t>а</w:t>
      </w:r>
      <w:r w:rsidRPr="008F687E">
        <w:rPr>
          <w:sz w:val="28"/>
          <w:szCs w:val="28"/>
        </w:rPr>
        <w:t>ммын</w:t>
      </w:r>
      <w:r w:rsidRPr="008F687E">
        <w:rPr>
          <w:spacing w:val="-3"/>
          <w:sz w:val="28"/>
          <w:szCs w:val="28"/>
        </w:rPr>
        <w:t>а</w:t>
      </w:r>
      <w:r w:rsidRPr="008F687E">
        <w:rPr>
          <w:sz w:val="28"/>
          <w:szCs w:val="28"/>
        </w:rPr>
        <w:t>чал</w:t>
      </w:r>
      <w:r w:rsidRPr="008F687E">
        <w:rPr>
          <w:spacing w:val="-2"/>
          <w:sz w:val="28"/>
          <w:szCs w:val="28"/>
        </w:rPr>
        <w:t>ьн</w:t>
      </w:r>
      <w:r w:rsidRPr="008F687E">
        <w:rPr>
          <w:sz w:val="28"/>
          <w:szCs w:val="28"/>
        </w:rPr>
        <w:t>ого</w:t>
      </w:r>
      <w:r w:rsidRPr="008F687E">
        <w:rPr>
          <w:spacing w:val="-2"/>
          <w:sz w:val="28"/>
          <w:szCs w:val="28"/>
        </w:rPr>
        <w:t>о</w:t>
      </w:r>
      <w:r w:rsidRPr="008F687E">
        <w:rPr>
          <w:sz w:val="28"/>
          <w:szCs w:val="28"/>
        </w:rPr>
        <w:t>бще</w:t>
      </w:r>
      <w:r w:rsidRPr="008F687E">
        <w:rPr>
          <w:spacing w:val="-3"/>
          <w:sz w:val="28"/>
          <w:szCs w:val="28"/>
        </w:rPr>
        <w:t>г</w:t>
      </w:r>
      <w:r w:rsidRPr="008F687E">
        <w:rPr>
          <w:sz w:val="28"/>
          <w:szCs w:val="28"/>
        </w:rPr>
        <w:t>о</w:t>
      </w:r>
      <w:r w:rsidRPr="008F687E">
        <w:rPr>
          <w:spacing w:val="-2"/>
          <w:sz w:val="28"/>
          <w:szCs w:val="28"/>
        </w:rPr>
        <w:t>о</w:t>
      </w:r>
      <w:r w:rsidRPr="008F687E">
        <w:rPr>
          <w:sz w:val="28"/>
          <w:szCs w:val="28"/>
        </w:rPr>
        <w:t>б</w:t>
      </w:r>
      <w:r w:rsidRPr="008F687E">
        <w:rPr>
          <w:spacing w:val="-2"/>
          <w:sz w:val="28"/>
          <w:szCs w:val="28"/>
        </w:rPr>
        <w:t>р</w:t>
      </w:r>
      <w:r w:rsidRPr="008F687E">
        <w:rPr>
          <w:sz w:val="28"/>
          <w:szCs w:val="28"/>
        </w:rPr>
        <w:t>аз</w:t>
      </w:r>
      <w:r w:rsidRPr="008F687E">
        <w:rPr>
          <w:spacing w:val="-2"/>
          <w:sz w:val="28"/>
          <w:szCs w:val="28"/>
        </w:rPr>
        <w:t>о</w:t>
      </w:r>
      <w:r w:rsidRPr="008F687E">
        <w:rPr>
          <w:sz w:val="28"/>
          <w:szCs w:val="28"/>
        </w:rPr>
        <w:t>ван</w:t>
      </w:r>
      <w:r w:rsidRPr="008F687E">
        <w:rPr>
          <w:spacing w:val="-1"/>
          <w:sz w:val="28"/>
          <w:szCs w:val="28"/>
        </w:rPr>
        <w:t>и</w:t>
      </w:r>
      <w:r w:rsidRPr="008F687E">
        <w:rPr>
          <w:sz w:val="28"/>
          <w:szCs w:val="28"/>
        </w:rPr>
        <w:t>я</w:t>
      </w:r>
      <w:r w:rsidRPr="008F687E">
        <w:rPr>
          <w:spacing w:val="-2"/>
          <w:sz w:val="28"/>
          <w:szCs w:val="28"/>
        </w:rPr>
        <w:t>и</w:t>
      </w:r>
      <w:r w:rsidRPr="008F687E">
        <w:rPr>
          <w:sz w:val="28"/>
          <w:szCs w:val="28"/>
        </w:rPr>
        <w:t>с</w:t>
      </w:r>
      <w:r w:rsidRPr="008F687E">
        <w:rPr>
          <w:spacing w:val="-2"/>
          <w:sz w:val="28"/>
          <w:szCs w:val="28"/>
        </w:rPr>
        <w:t>п</w:t>
      </w:r>
      <w:r w:rsidRPr="008F687E">
        <w:rPr>
          <w:sz w:val="28"/>
          <w:szCs w:val="28"/>
        </w:rPr>
        <w:t>о</w:t>
      </w:r>
      <w:r w:rsidRPr="008F687E">
        <w:rPr>
          <w:spacing w:val="-1"/>
          <w:sz w:val="28"/>
          <w:szCs w:val="28"/>
        </w:rPr>
        <w:t>ль</w:t>
      </w:r>
      <w:r w:rsidRPr="008F687E">
        <w:rPr>
          <w:sz w:val="28"/>
          <w:szCs w:val="28"/>
        </w:rPr>
        <w:t>з</w:t>
      </w:r>
      <w:r w:rsidRPr="008F687E">
        <w:rPr>
          <w:spacing w:val="-5"/>
          <w:sz w:val="28"/>
          <w:szCs w:val="28"/>
        </w:rPr>
        <w:t>у</w:t>
      </w:r>
      <w:r w:rsidRPr="008F687E">
        <w:rPr>
          <w:spacing w:val="-1"/>
          <w:sz w:val="28"/>
          <w:szCs w:val="28"/>
        </w:rPr>
        <w:t>ю</w:t>
      </w:r>
      <w:r w:rsidRPr="008F687E">
        <w:rPr>
          <w:sz w:val="28"/>
          <w:szCs w:val="28"/>
        </w:rPr>
        <w:t>т</w:t>
      </w:r>
      <w:r w:rsidRPr="008F687E">
        <w:rPr>
          <w:spacing w:val="1"/>
          <w:sz w:val="28"/>
          <w:szCs w:val="28"/>
        </w:rPr>
        <w:t>с</w:t>
      </w:r>
      <w:r w:rsidRPr="008F687E">
        <w:rPr>
          <w:sz w:val="28"/>
          <w:szCs w:val="28"/>
        </w:rPr>
        <w:t>яд</w:t>
      </w:r>
      <w:r w:rsidRPr="008F687E">
        <w:rPr>
          <w:spacing w:val="-4"/>
          <w:sz w:val="28"/>
          <w:szCs w:val="28"/>
        </w:rPr>
        <w:t>л</w:t>
      </w:r>
      <w:r w:rsidRPr="008F687E">
        <w:rPr>
          <w:sz w:val="28"/>
          <w:szCs w:val="28"/>
        </w:rPr>
        <w:t>я п</w:t>
      </w:r>
      <w:r w:rsidRPr="008F687E">
        <w:rPr>
          <w:spacing w:val="-2"/>
          <w:sz w:val="28"/>
          <w:szCs w:val="28"/>
        </w:rPr>
        <w:t>р</w:t>
      </w:r>
      <w:r w:rsidRPr="008F687E">
        <w:rPr>
          <w:sz w:val="28"/>
          <w:szCs w:val="28"/>
        </w:rPr>
        <w:t>и</w:t>
      </w:r>
      <w:r w:rsidRPr="008F687E">
        <w:rPr>
          <w:spacing w:val="-2"/>
          <w:sz w:val="28"/>
          <w:szCs w:val="28"/>
        </w:rPr>
        <w:t>н</w:t>
      </w:r>
      <w:r w:rsidRPr="008F687E">
        <w:rPr>
          <w:sz w:val="28"/>
          <w:szCs w:val="28"/>
        </w:rPr>
        <w:t>ят</w:t>
      </w:r>
      <w:r w:rsidRPr="008F687E">
        <w:rPr>
          <w:spacing w:val="-2"/>
          <w:sz w:val="28"/>
          <w:szCs w:val="28"/>
        </w:rPr>
        <w:t>и</w:t>
      </w:r>
      <w:r w:rsidRPr="008F687E">
        <w:rPr>
          <w:sz w:val="28"/>
          <w:szCs w:val="28"/>
        </w:rPr>
        <w:t>яре</w:t>
      </w:r>
      <w:r w:rsidRPr="008F687E">
        <w:rPr>
          <w:spacing w:val="-3"/>
          <w:sz w:val="28"/>
          <w:szCs w:val="28"/>
        </w:rPr>
        <w:t>ш</w:t>
      </w:r>
      <w:r w:rsidRPr="008F687E">
        <w:rPr>
          <w:sz w:val="28"/>
          <w:szCs w:val="28"/>
        </w:rPr>
        <w:t>е</w:t>
      </w:r>
      <w:r w:rsidRPr="008F687E">
        <w:rPr>
          <w:spacing w:val="-2"/>
          <w:sz w:val="28"/>
          <w:szCs w:val="28"/>
        </w:rPr>
        <w:t>н</w:t>
      </w:r>
      <w:r w:rsidRPr="008F687E">
        <w:rPr>
          <w:sz w:val="28"/>
          <w:szCs w:val="28"/>
        </w:rPr>
        <w:t>ияоп</w:t>
      </w:r>
      <w:r w:rsidRPr="008F687E">
        <w:rPr>
          <w:spacing w:val="-3"/>
          <w:sz w:val="28"/>
          <w:szCs w:val="28"/>
        </w:rPr>
        <w:t>е</w:t>
      </w:r>
      <w:r w:rsidRPr="008F687E">
        <w:rPr>
          <w:sz w:val="28"/>
          <w:szCs w:val="28"/>
        </w:rPr>
        <w:t>рев</w:t>
      </w:r>
      <w:r w:rsidRPr="008F687E">
        <w:rPr>
          <w:spacing w:val="-2"/>
          <w:sz w:val="28"/>
          <w:szCs w:val="28"/>
        </w:rPr>
        <w:t>о</w:t>
      </w:r>
      <w:r w:rsidRPr="008F687E">
        <w:rPr>
          <w:sz w:val="28"/>
          <w:szCs w:val="28"/>
        </w:rPr>
        <w:t>деоб</w:t>
      </w:r>
      <w:r w:rsidRPr="008F687E">
        <w:rPr>
          <w:spacing w:val="-4"/>
          <w:sz w:val="28"/>
          <w:szCs w:val="28"/>
        </w:rPr>
        <w:t>у</w:t>
      </w:r>
      <w:r w:rsidRPr="008F687E">
        <w:rPr>
          <w:sz w:val="28"/>
          <w:szCs w:val="28"/>
        </w:rPr>
        <w:t>чающи</w:t>
      </w:r>
      <w:r w:rsidRPr="008F687E">
        <w:rPr>
          <w:spacing w:val="-1"/>
          <w:sz w:val="28"/>
          <w:szCs w:val="28"/>
        </w:rPr>
        <w:t>х</w:t>
      </w:r>
      <w:r w:rsidRPr="008F687E">
        <w:rPr>
          <w:sz w:val="28"/>
          <w:szCs w:val="28"/>
        </w:rPr>
        <w:t>сянасл</w:t>
      </w:r>
      <w:r w:rsidRPr="008F687E">
        <w:rPr>
          <w:spacing w:val="-4"/>
          <w:sz w:val="28"/>
          <w:szCs w:val="28"/>
        </w:rPr>
        <w:t>е</w:t>
      </w:r>
      <w:r w:rsidRPr="008F687E">
        <w:rPr>
          <w:sz w:val="28"/>
          <w:szCs w:val="28"/>
        </w:rPr>
        <w:t>д</w:t>
      </w:r>
      <w:r w:rsidRPr="008F687E">
        <w:rPr>
          <w:spacing w:val="-4"/>
          <w:sz w:val="28"/>
          <w:szCs w:val="28"/>
        </w:rPr>
        <w:t>у</w:t>
      </w:r>
      <w:r w:rsidRPr="008F687E">
        <w:rPr>
          <w:spacing w:val="-1"/>
          <w:sz w:val="28"/>
          <w:szCs w:val="28"/>
        </w:rPr>
        <w:t>ю</w:t>
      </w:r>
      <w:r w:rsidRPr="008F687E">
        <w:rPr>
          <w:sz w:val="28"/>
          <w:szCs w:val="28"/>
        </w:rPr>
        <w:t>щ</w:t>
      </w:r>
      <w:r w:rsidRPr="008F687E">
        <w:rPr>
          <w:spacing w:val="-2"/>
          <w:sz w:val="28"/>
          <w:szCs w:val="28"/>
        </w:rPr>
        <w:t>у</w:t>
      </w:r>
      <w:r w:rsidRPr="008F687E">
        <w:rPr>
          <w:sz w:val="28"/>
          <w:szCs w:val="28"/>
        </w:rPr>
        <w:t>юс</w:t>
      </w:r>
      <w:r w:rsidRPr="008F687E">
        <w:rPr>
          <w:spacing w:val="1"/>
          <w:sz w:val="28"/>
          <w:szCs w:val="28"/>
        </w:rPr>
        <w:t>т</w:t>
      </w:r>
      <w:r w:rsidRPr="008F687E">
        <w:rPr>
          <w:spacing w:val="-4"/>
          <w:sz w:val="28"/>
          <w:szCs w:val="28"/>
        </w:rPr>
        <w:t>у</w:t>
      </w:r>
      <w:r w:rsidRPr="008F687E">
        <w:rPr>
          <w:sz w:val="28"/>
          <w:szCs w:val="28"/>
        </w:rPr>
        <w:t>пеньо</w:t>
      </w:r>
      <w:r w:rsidRPr="008F687E">
        <w:rPr>
          <w:spacing w:val="-2"/>
          <w:sz w:val="28"/>
          <w:szCs w:val="28"/>
        </w:rPr>
        <w:t>б</w:t>
      </w:r>
      <w:r w:rsidRPr="008F687E">
        <w:rPr>
          <w:sz w:val="28"/>
          <w:szCs w:val="28"/>
        </w:rPr>
        <w:t>ще</w:t>
      </w:r>
      <w:r w:rsidRPr="008F687E">
        <w:rPr>
          <w:spacing w:val="-3"/>
          <w:sz w:val="28"/>
          <w:szCs w:val="28"/>
        </w:rPr>
        <w:t>г</w:t>
      </w:r>
      <w:r w:rsidRPr="008F687E">
        <w:rPr>
          <w:sz w:val="28"/>
          <w:szCs w:val="28"/>
        </w:rPr>
        <w:t>о о</w:t>
      </w:r>
      <w:r w:rsidRPr="008F687E">
        <w:rPr>
          <w:spacing w:val="-2"/>
          <w:sz w:val="28"/>
          <w:szCs w:val="28"/>
        </w:rPr>
        <w:t>б</w:t>
      </w:r>
      <w:r w:rsidRPr="008F687E">
        <w:rPr>
          <w:sz w:val="28"/>
          <w:szCs w:val="28"/>
        </w:rPr>
        <w:t>ра</w:t>
      </w:r>
      <w:r w:rsidRPr="008F687E">
        <w:rPr>
          <w:spacing w:val="-3"/>
          <w:sz w:val="28"/>
          <w:szCs w:val="28"/>
        </w:rPr>
        <w:t>з</w:t>
      </w:r>
      <w:r w:rsidRPr="008F687E">
        <w:rPr>
          <w:sz w:val="28"/>
          <w:szCs w:val="28"/>
        </w:rPr>
        <w:t>ова</w:t>
      </w:r>
      <w:r w:rsidRPr="008F687E">
        <w:rPr>
          <w:spacing w:val="-2"/>
          <w:sz w:val="28"/>
          <w:szCs w:val="28"/>
        </w:rPr>
        <w:t>н</w:t>
      </w:r>
      <w:r w:rsidRPr="008F687E">
        <w:rPr>
          <w:sz w:val="28"/>
          <w:szCs w:val="28"/>
        </w:rPr>
        <w:t>ия.</w:t>
      </w:r>
    </w:p>
    <w:p w:rsidR="00A80A12" w:rsidRPr="008F687E" w:rsidRDefault="00324E24" w:rsidP="00324E24">
      <w:pPr>
        <w:pStyle w:val="a4"/>
        <w:tabs>
          <w:tab w:val="left" w:pos="2042"/>
          <w:tab w:val="left" w:pos="3820"/>
          <w:tab w:val="left" w:pos="6171"/>
          <w:tab w:val="left" w:pos="7943"/>
          <w:tab w:val="left" w:pos="9994"/>
        </w:tabs>
        <w:kinsoku w:val="0"/>
        <w:overflowPunct w:val="0"/>
        <w:spacing w:line="318" w:lineRule="exact"/>
        <w:ind w:left="851"/>
        <w:rPr>
          <w:sz w:val="28"/>
          <w:szCs w:val="28"/>
        </w:rPr>
      </w:pPr>
      <w:r w:rsidRPr="00324E24">
        <w:rPr>
          <w:i/>
          <w:sz w:val="28"/>
          <w:szCs w:val="28"/>
        </w:rPr>
        <w:t xml:space="preserve">К  </w:t>
      </w:r>
      <w:r w:rsidR="00A80A12" w:rsidRPr="00312877">
        <w:rPr>
          <w:sz w:val="28"/>
          <w:szCs w:val="28"/>
        </w:rPr>
        <w:t>рез</w:t>
      </w:r>
      <w:r w:rsidR="00A80A12" w:rsidRPr="00312877">
        <w:rPr>
          <w:spacing w:val="-4"/>
          <w:sz w:val="28"/>
          <w:szCs w:val="28"/>
        </w:rPr>
        <w:t>у</w:t>
      </w:r>
      <w:r w:rsidR="00A80A12" w:rsidRPr="00312877">
        <w:rPr>
          <w:spacing w:val="-1"/>
          <w:sz w:val="28"/>
          <w:szCs w:val="28"/>
        </w:rPr>
        <w:t>ль</w:t>
      </w:r>
      <w:r w:rsidR="00A80A12" w:rsidRPr="00312877">
        <w:rPr>
          <w:sz w:val="28"/>
          <w:szCs w:val="28"/>
        </w:rPr>
        <w:t>татам</w:t>
      </w:r>
      <w:r w:rsidR="00A80A12" w:rsidRPr="00312877">
        <w:rPr>
          <w:spacing w:val="-2"/>
          <w:sz w:val="28"/>
          <w:szCs w:val="28"/>
        </w:rPr>
        <w:t>и</w:t>
      </w:r>
      <w:r w:rsidR="00A80A12" w:rsidRPr="00312877">
        <w:rPr>
          <w:spacing w:val="2"/>
          <w:sz w:val="28"/>
          <w:szCs w:val="28"/>
        </w:rPr>
        <w:t>н</w:t>
      </w:r>
      <w:r w:rsidR="00A80A12" w:rsidRPr="00312877">
        <w:rPr>
          <w:spacing w:val="-2"/>
          <w:sz w:val="28"/>
          <w:szCs w:val="28"/>
        </w:rPr>
        <w:t>д</w:t>
      </w:r>
      <w:r w:rsidR="00A80A12" w:rsidRPr="00312877">
        <w:rPr>
          <w:sz w:val="28"/>
          <w:szCs w:val="28"/>
        </w:rPr>
        <w:t>ив</w:t>
      </w:r>
      <w:r w:rsidR="00A80A12" w:rsidRPr="00312877">
        <w:rPr>
          <w:spacing w:val="-2"/>
          <w:sz w:val="28"/>
          <w:szCs w:val="28"/>
        </w:rPr>
        <w:t>и</w:t>
      </w:r>
      <w:r w:rsidR="00A80A12" w:rsidRPr="00312877">
        <w:rPr>
          <w:sz w:val="28"/>
          <w:szCs w:val="28"/>
        </w:rPr>
        <w:t>д</w:t>
      </w:r>
      <w:r w:rsidR="00A80A12" w:rsidRPr="00312877">
        <w:rPr>
          <w:spacing w:val="-4"/>
          <w:sz w:val="28"/>
          <w:szCs w:val="28"/>
        </w:rPr>
        <w:t>у</w:t>
      </w:r>
      <w:r w:rsidR="00A80A12" w:rsidRPr="00312877">
        <w:rPr>
          <w:sz w:val="28"/>
          <w:szCs w:val="28"/>
        </w:rPr>
        <w:t>ал</w:t>
      </w:r>
      <w:r w:rsidR="00A80A12" w:rsidRPr="00312877">
        <w:rPr>
          <w:spacing w:val="-2"/>
          <w:sz w:val="28"/>
          <w:szCs w:val="28"/>
        </w:rPr>
        <w:t>ь</w:t>
      </w:r>
      <w:r w:rsidR="00A80A12" w:rsidRPr="00312877">
        <w:rPr>
          <w:sz w:val="28"/>
          <w:szCs w:val="28"/>
        </w:rPr>
        <w:t>ных</w:t>
      </w:r>
      <w:r w:rsidR="00A80A12" w:rsidRPr="00312877">
        <w:rPr>
          <w:spacing w:val="-2"/>
          <w:sz w:val="28"/>
          <w:szCs w:val="28"/>
        </w:rPr>
        <w:t>д</w:t>
      </w:r>
      <w:r w:rsidR="00A80A12" w:rsidRPr="00312877">
        <w:rPr>
          <w:sz w:val="28"/>
          <w:szCs w:val="28"/>
        </w:rPr>
        <w:t>ост</w:t>
      </w:r>
      <w:r w:rsidR="00A80A12" w:rsidRPr="00312877">
        <w:rPr>
          <w:spacing w:val="-2"/>
          <w:sz w:val="28"/>
          <w:szCs w:val="28"/>
        </w:rPr>
        <w:t>и</w:t>
      </w:r>
      <w:r w:rsidR="00A80A12" w:rsidRPr="00312877">
        <w:rPr>
          <w:sz w:val="28"/>
          <w:szCs w:val="28"/>
        </w:rPr>
        <w:t>ж</w:t>
      </w:r>
      <w:r w:rsidR="00A80A12" w:rsidRPr="00312877">
        <w:rPr>
          <w:spacing w:val="-2"/>
          <w:sz w:val="28"/>
          <w:szCs w:val="28"/>
        </w:rPr>
        <w:t>е</w:t>
      </w:r>
      <w:r w:rsidR="00A80A12" w:rsidRPr="00312877">
        <w:rPr>
          <w:sz w:val="28"/>
          <w:szCs w:val="28"/>
        </w:rPr>
        <w:t>н</w:t>
      </w:r>
      <w:r w:rsidR="00A80A12" w:rsidRPr="00312877">
        <w:rPr>
          <w:spacing w:val="-2"/>
          <w:sz w:val="28"/>
          <w:szCs w:val="28"/>
        </w:rPr>
        <w:t>и</w:t>
      </w:r>
      <w:r w:rsidR="00A80A12" w:rsidRPr="00312877">
        <w:rPr>
          <w:sz w:val="28"/>
          <w:szCs w:val="28"/>
        </w:rPr>
        <w:t>й</w:t>
      </w:r>
      <w:r w:rsidR="00A80A12" w:rsidRPr="008F687E">
        <w:rPr>
          <w:spacing w:val="-2"/>
          <w:sz w:val="28"/>
          <w:szCs w:val="28"/>
        </w:rPr>
        <w:t>о</w:t>
      </w:r>
      <w:r w:rsidR="00A80A12" w:rsidRPr="008F687E">
        <w:rPr>
          <w:sz w:val="28"/>
          <w:szCs w:val="28"/>
        </w:rPr>
        <w:t>б</w:t>
      </w:r>
      <w:r w:rsidR="00A80A12" w:rsidRPr="008F687E">
        <w:rPr>
          <w:spacing w:val="-4"/>
          <w:sz w:val="28"/>
          <w:szCs w:val="28"/>
        </w:rPr>
        <w:t>у</w:t>
      </w:r>
      <w:r w:rsidR="00A80A12" w:rsidRPr="008F687E">
        <w:rPr>
          <w:sz w:val="28"/>
          <w:szCs w:val="28"/>
        </w:rPr>
        <w:t>чающи</w:t>
      </w:r>
      <w:r w:rsidR="00A80A12" w:rsidRPr="008F687E">
        <w:rPr>
          <w:spacing w:val="1"/>
          <w:sz w:val="28"/>
          <w:szCs w:val="28"/>
        </w:rPr>
        <w:t>х</w:t>
      </w:r>
      <w:r w:rsidR="00A80A12" w:rsidRPr="008F687E">
        <w:rPr>
          <w:spacing w:val="-3"/>
          <w:sz w:val="28"/>
          <w:szCs w:val="28"/>
        </w:rPr>
        <w:t>с</w:t>
      </w:r>
      <w:r w:rsidR="00A80A12" w:rsidRPr="008F687E">
        <w:rPr>
          <w:sz w:val="28"/>
          <w:szCs w:val="28"/>
        </w:rPr>
        <w:t>я,</w:t>
      </w:r>
      <w:r w:rsidR="00A80A12" w:rsidRPr="008F687E">
        <w:rPr>
          <w:spacing w:val="-2"/>
          <w:sz w:val="28"/>
          <w:szCs w:val="28"/>
        </w:rPr>
        <w:t>н</w:t>
      </w:r>
      <w:r w:rsidR="00A80A12" w:rsidRPr="008F687E">
        <w:rPr>
          <w:sz w:val="28"/>
          <w:szCs w:val="28"/>
        </w:rPr>
        <w:t>еп</w:t>
      </w:r>
      <w:r w:rsidR="00A80A12" w:rsidRPr="008F687E">
        <w:rPr>
          <w:spacing w:val="-2"/>
          <w:sz w:val="28"/>
          <w:szCs w:val="28"/>
        </w:rPr>
        <w:t>о</w:t>
      </w:r>
      <w:r w:rsidR="00A80A12" w:rsidRPr="008F687E">
        <w:rPr>
          <w:sz w:val="28"/>
          <w:szCs w:val="28"/>
        </w:rPr>
        <w:t>д</w:t>
      </w:r>
      <w:r w:rsidR="00A80A12" w:rsidRPr="008F687E">
        <w:rPr>
          <w:spacing w:val="-1"/>
          <w:sz w:val="28"/>
          <w:szCs w:val="28"/>
        </w:rPr>
        <w:t>л</w:t>
      </w:r>
      <w:r w:rsidR="00A80A12" w:rsidRPr="008F687E">
        <w:rPr>
          <w:sz w:val="28"/>
          <w:szCs w:val="28"/>
        </w:rPr>
        <w:t>еж</w:t>
      </w:r>
      <w:r w:rsidR="00A80A12" w:rsidRPr="008F687E">
        <w:rPr>
          <w:spacing w:val="-2"/>
          <w:sz w:val="28"/>
          <w:szCs w:val="28"/>
        </w:rPr>
        <w:t>а</w:t>
      </w:r>
      <w:r>
        <w:rPr>
          <w:sz w:val="28"/>
          <w:szCs w:val="28"/>
        </w:rPr>
        <w:t xml:space="preserve">щим    </w:t>
      </w:r>
      <w:r w:rsidR="00A80A12" w:rsidRPr="008F687E">
        <w:rPr>
          <w:sz w:val="28"/>
          <w:szCs w:val="28"/>
        </w:rPr>
        <w:t>ито</w:t>
      </w:r>
      <w:r w:rsidR="00A80A12" w:rsidRPr="008F687E">
        <w:rPr>
          <w:spacing w:val="-3"/>
          <w:sz w:val="28"/>
          <w:szCs w:val="28"/>
        </w:rPr>
        <w:t>г</w:t>
      </w:r>
      <w:r w:rsidR="00A80A12" w:rsidRPr="008F687E">
        <w:rPr>
          <w:sz w:val="28"/>
          <w:szCs w:val="28"/>
        </w:rPr>
        <w:t>ов</w:t>
      </w:r>
      <w:r w:rsidR="00A80A12" w:rsidRPr="008F687E">
        <w:rPr>
          <w:spacing w:val="-2"/>
          <w:sz w:val="28"/>
          <w:szCs w:val="28"/>
        </w:rPr>
        <w:t>о</w:t>
      </w:r>
      <w:r w:rsidR="00A80A12" w:rsidRPr="008F687E">
        <w:rPr>
          <w:sz w:val="28"/>
          <w:szCs w:val="28"/>
        </w:rPr>
        <w:t>й</w:t>
      </w:r>
      <w:r w:rsidR="00A80A12" w:rsidRPr="008F687E">
        <w:rPr>
          <w:sz w:val="28"/>
          <w:szCs w:val="28"/>
        </w:rPr>
        <w:tab/>
      </w:r>
      <w:r w:rsidR="00A80A12" w:rsidRPr="008F687E">
        <w:rPr>
          <w:spacing w:val="-2"/>
          <w:sz w:val="28"/>
          <w:szCs w:val="28"/>
        </w:rPr>
        <w:t>о</w:t>
      </w:r>
      <w:r w:rsidR="00A80A12" w:rsidRPr="008F687E">
        <w:rPr>
          <w:sz w:val="28"/>
          <w:szCs w:val="28"/>
        </w:rPr>
        <w:t>це</w:t>
      </w:r>
      <w:r w:rsidR="00A80A12" w:rsidRPr="008F687E">
        <w:rPr>
          <w:spacing w:val="-2"/>
          <w:sz w:val="28"/>
          <w:szCs w:val="28"/>
        </w:rPr>
        <w:t>н</w:t>
      </w:r>
      <w:r>
        <w:rPr>
          <w:sz w:val="28"/>
          <w:szCs w:val="28"/>
        </w:rPr>
        <w:t xml:space="preserve">ке </w:t>
      </w:r>
      <w:r w:rsidR="00A80A12" w:rsidRPr="008F687E">
        <w:rPr>
          <w:sz w:val="28"/>
          <w:szCs w:val="28"/>
        </w:rPr>
        <w:t>ка</w:t>
      </w:r>
      <w:r w:rsidR="00A80A12" w:rsidRPr="008F687E">
        <w:rPr>
          <w:spacing w:val="-2"/>
          <w:sz w:val="28"/>
          <w:szCs w:val="28"/>
        </w:rPr>
        <w:t>ч</w:t>
      </w:r>
      <w:r w:rsidR="00A80A12" w:rsidRPr="008F687E">
        <w:rPr>
          <w:spacing w:val="-3"/>
          <w:sz w:val="28"/>
          <w:szCs w:val="28"/>
        </w:rPr>
        <w:t>е</w:t>
      </w:r>
      <w:r>
        <w:rPr>
          <w:sz w:val="28"/>
          <w:szCs w:val="28"/>
        </w:rPr>
        <w:t xml:space="preserve">ства </w:t>
      </w:r>
      <w:r w:rsidR="00A80A12" w:rsidRPr="008F687E">
        <w:rPr>
          <w:sz w:val="28"/>
          <w:szCs w:val="28"/>
        </w:rPr>
        <w:t>осв</w:t>
      </w:r>
      <w:r w:rsidR="00A80A12" w:rsidRPr="008F687E">
        <w:rPr>
          <w:spacing w:val="-2"/>
          <w:sz w:val="28"/>
          <w:szCs w:val="28"/>
        </w:rPr>
        <w:t>о</w:t>
      </w:r>
      <w:r w:rsidR="00A80A12" w:rsidRPr="008F687E">
        <w:rPr>
          <w:sz w:val="28"/>
          <w:szCs w:val="28"/>
        </w:rPr>
        <w:t>е</w:t>
      </w:r>
      <w:r w:rsidR="00A80A12" w:rsidRPr="008F687E">
        <w:rPr>
          <w:spacing w:val="-2"/>
          <w:sz w:val="28"/>
          <w:szCs w:val="28"/>
        </w:rPr>
        <w:t>н</w:t>
      </w:r>
      <w:r w:rsidR="00A80A12" w:rsidRPr="008F687E">
        <w:rPr>
          <w:sz w:val="28"/>
          <w:szCs w:val="28"/>
        </w:rPr>
        <w:t>ия</w:t>
      </w:r>
      <w:r w:rsidR="00A80A12" w:rsidRPr="008F687E">
        <w:rPr>
          <w:spacing w:val="-2"/>
          <w:sz w:val="28"/>
          <w:szCs w:val="28"/>
        </w:rPr>
        <w:t>о</w:t>
      </w:r>
      <w:r w:rsidR="00A80A12" w:rsidRPr="008F687E">
        <w:rPr>
          <w:spacing w:val="-3"/>
          <w:sz w:val="28"/>
          <w:szCs w:val="28"/>
        </w:rPr>
        <w:t>с</w:t>
      </w:r>
      <w:r w:rsidR="00A80A12" w:rsidRPr="008F687E">
        <w:rPr>
          <w:sz w:val="28"/>
          <w:szCs w:val="28"/>
        </w:rPr>
        <w:t>но</w:t>
      </w:r>
      <w:r w:rsidR="00A80A12" w:rsidRPr="008F687E">
        <w:rPr>
          <w:spacing w:val="-3"/>
          <w:sz w:val="28"/>
          <w:szCs w:val="28"/>
        </w:rPr>
        <w:t>в</w:t>
      </w:r>
      <w:r w:rsidR="00A80A12" w:rsidRPr="008F687E">
        <w:rPr>
          <w:sz w:val="28"/>
          <w:szCs w:val="28"/>
        </w:rPr>
        <w:t>н</w:t>
      </w:r>
      <w:r w:rsidR="00A80A12" w:rsidRPr="008F687E">
        <w:rPr>
          <w:spacing w:val="-2"/>
          <w:sz w:val="28"/>
          <w:szCs w:val="28"/>
        </w:rPr>
        <w:t>о</w:t>
      </w:r>
      <w:r w:rsidR="00A80A12" w:rsidRPr="008F687E">
        <w:rPr>
          <w:sz w:val="28"/>
          <w:szCs w:val="28"/>
        </w:rPr>
        <w:t>й</w:t>
      </w:r>
      <w:r w:rsidR="00A80A12" w:rsidRPr="008F687E">
        <w:rPr>
          <w:spacing w:val="-2"/>
          <w:sz w:val="28"/>
          <w:szCs w:val="28"/>
        </w:rPr>
        <w:t>о</w:t>
      </w:r>
      <w:r w:rsidR="00A80A12" w:rsidRPr="008F687E">
        <w:rPr>
          <w:sz w:val="28"/>
          <w:szCs w:val="28"/>
        </w:rPr>
        <w:t>б</w:t>
      </w:r>
      <w:r w:rsidR="00A80A12" w:rsidRPr="008F687E">
        <w:rPr>
          <w:spacing w:val="-2"/>
          <w:sz w:val="28"/>
          <w:szCs w:val="28"/>
        </w:rPr>
        <w:t>р</w:t>
      </w:r>
      <w:r w:rsidR="00A80A12" w:rsidRPr="008F687E">
        <w:rPr>
          <w:sz w:val="28"/>
          <w:szCs w:val="28"/>
        </w:rPr>
        <w:t>азова</w:t>
      </w:r>
      <w:r w:rsidR="00A80A12" w:rsidRPr="008F687E">
        <w:rPr>
          <w:spacing w:val="-3"/>
          <w:sz w:val="28"/>
          <w:szCs w:val="28"/>
        </w:rPr>
        <w:t>те</w:t>
      </w:r>
      <w:r w:rsidR="00A80A12" w:rsidRPr="008F687E">
        <w:rPr>
          <w:spacing w:val="-1"/>
          <w:sz w:val="28"/>
          <w:szCs w:val="28"/>
        </w:rPr>
        <w:t>ль</w:t>
      </w:r>
      <w:r w:rsidR="00A80A12" w:rsidRPr="008F687E">
        <w:rPr>
          <w:sz w:val="28"/>
          <w:szCs w:val="28"/>
        </w:rPr>
        <w:t>ной п</w:t>
      </w:r>
      <w:r w:rsidR="00A80A12" w:rsidRPr="008F687E">
        <w:rPr>
          <w:spacing w:val="-2"/>
          <w:sz w:val="28"/>
          <w:szCs w:val="28"/>
        </w:rPr>
        <w:t>р</w:t>
      </w:r>
      <w:r w:rsidR="00A80A12" w:rsidRPr="008F687E">
        <w:rPr>
          <w:sz w:val="28"/>
          <w:szCs w:val="28"/>
        </w:rPr>
        <w:t>о</w:t>
      </w:r>
      <w:r w:rsidR="00A80A12" w:rsidRPr="008F687E">
        <w:rPr>
          <w:spacing w:val="-3"/>
          <w:sz w:val="28"/>
          <w:szCs w:val="28"/>
        </w:rPr>
        <w:t>г</w:t>
      </w:r>
      <w:r w:rsidR="00A80A12" w:rsidRPr="008F687E">
        <w:rPr>
          <w:sz w:val="28"/>
          <w:szCs w:val="28"/>
        </w:rPr>
        <w:t>рам</w:t>
      </w:r>
      <w:r w:rsidR="00A80A12" w:rsidRPr="008F687E">
        <w:rPr>
          <w:spacing w:val="-3"/>
          <w:sz w:val="28"/>
          <w:szCs w:val="28"/>
        </w:rPr>
        <w:t>м</w:t>
      </w:r>
      <w:r w:rsidR="00A80A12" w:rsidRPr="008F687E">
        <w:rPr>
          <w:sz w:val="28"/>
          <w:szCs w:val="28"/>
        </w:rPr>
        <w:t>ы н</w:t>
      </w:r>
      <w:r w:rsidR="00A80A12" w:rsidRPr="008F687E">
        <w:rPr>
          <w:spacing w:val="-2"/>
          <w:sz w:val="28"/>
          <w:szCs w:val="28"/>
        </w:rPr>
        <w:t>а</w:t>
      </w:r>
      <w:r w:rsidR="00A80A12" w:rsidRPr="008F687E">
        <w:rPr>
          <w:sz w:val="28"/>
          <w:szCs w:val="28"/>
        </w:rPr>
        <w:t>чал</w:t>
      </w:r>
      <w:r w:rsidR="00A80A12" w:rsidRPr="008F687E">
        <w:rPr>
          <w:spacing w:val="-2"/>
          <w:sz w:val="28"/>
          <w:szCs w:val="28"/>
        </w:rPr>
        <w:t>ьн</w:t>
      </w:r>
      <w:r w:rsidR="00A80A12" w:rsidRPr="008F687E">
        <w:rPr>
          <w:sz w:val="28"/>
          <w:szCs w:val="28"/>
        </w:rPr>
        <w:t>ого</w:t>
      </w:r>
      <w:r w:rsidR="00A80A12" w:rsidRPr="008F687E">
        <w:rPr>
          <w:spacing w:val="-2"/>
          <w:sz w:val="28"/>
          <w:szCs w:val="28"/>
        </w:rPr>
        <w:t xml:space="preserve"> о</w:t>
      </w:r>
      <w:r w:rsidR="00A80A12" w:rsidRPr="008F687E">
        <w:rPr>
          <w:sz w:val="28"/>
          <w:szCs w:val="28"/>
        </w:rPr>
        <w:t>бще</w:t>
      </w:r>
      <w:r w:rsidR="00A80A12" w:rsidRPr="008F687E">
        <w:rPr>
          <w:spacing w:val="-3"/>
          <w:sz w:val="28"/>
          <w:szCs w:val="28"/>
        </w:rPr>
        <w:t>г</w:t>
      </w:r>
      <w:r w:rsidR="00A80A12" w:rsidRPr="008F687E">
        <w:rPr>
          <w:sz w:val="28"/>
          <w:szCs w:val="28"/>
        </w:rPr>
        <w:t>о</w:t>
      </w:r>
      <w:r w:rsidR="00A80A12" w:rsidRPr="008F687E">
        <w:rPr>
          <w:spacing w:val="-2"/>
          <w:sz w:val="28"/>
          <w:szCs w:val="28"/>
        </w:rPr>
        <w:t>об</w:t>
      </w:r>
      <w:r w:rsidR="00A80A12" w:rsidRPr="008F687E">
        <w:rPr>
          <w:sz w:val="28"/>
          <w:szCs w:val="28"/>
        </w:rPr>
        <w:t>разо</w:t>
      </w:r>
      <w:r w:rsidR="00A80A12" w:rsidRPr="008F687E">
        <w:rPr>
          <w:spacing w:val="-3"/>
          <w:sz w:val="28"/>
          <w:szCs w:val="28"/>
        </w:rPr>
        <w:t>в</w:t>
      </w:r>
      <w:r w:rsidR="00A80A12" w:rsidRPr="008F687E">
        <w:rPr>
          <w:sz w:val="28"/>
          <w:szCs w:val="28"/>
        </w:rPr>
        <w:t>ан</w:t>
      </w:r>
      <w:r w:rsidR="00A80A12" w:rsidRPr="008F687E">
        <w:rPr>
          <w:spacing w:val="-2"/>
          <w:sz w:val="28"/>
          <w:szCs w:val="28"/>
        </w:rPr>
        <w:t>и</w:t>
      </w:r>
      <w:r w:rsidR="00A80A12" w:rsidRPr="008F687E">
        <w:rPr>
          <w:sz w:val="28"/>
          <w:szCs w:val="28"/>
        </w:rPr>
        <w:t>я, о</w:t>
      </w:r>
      <w:r w:rsidR="00A80A12" w:rsidRPr="008F687E">
        <w:rPr>
          <w:spacing w:val="-3"/>
          <w:sz w:val="28"/>
          <w:szCs w:val="28"/>
        </w:rPr>
        <w:t>т</w:t>
      </w:r>
      <w:r w:rsidR="00A80A12" w:rsidRPr="008F687E">
        <w:rPr>
          <w:sz w:val="28"/>
          <w:szCs w:val="28"/>
        </w:rPr>
        <w:t>но</w:t>
      </w:r>
      <w:r w:rsidR="00A80A12" w:rsidRPr="008F687E">
        <w:rPr>
          <w:spacing w:val="-3"/>
          <w:sz w:val="28"/>
          <w:szCs w:val="28"/>
        </w:rPr>
        <w:t>с</w:t>
      </w:r>
      <w:r w:rsidR="00A80A12" w:rsidRPr="008F687E">
        <w:rPr>
          <w:sz w:val="28"/>
          <w:szCs w:val="28"/>
        </w:rPr>
        <w:t>ятс</w:t>
      </w:r>
      <w:r w:rsidR="00A80A12" w:rsidRPr="008F687E">
        <w:rPr>
          <w:spacing w:val="-2"/>
          <w:sz w:val="28"/>
          <w:szCs w:val="28"/>
        </w:rPr>
        <w:t>я</w:t>
      </w:r>
      <w:r w:rsidR="00A80A12" w:rsidRPr="008F687E">
        <w:rPr>
          <w:sz w:val="28"/>
          <w:szCs w:val="28"/>
        </w:rPr>
        <w:t>:</w:t>
      </w:r>
    </w:p>
    <w:p w:rsidR="00A80A12" w:rsidRPr="008F687E" w:rsidRDefault="00173C73" w:rsidP="002E18B4">
      <w:pPr>
        <w:pStyle w:val="a4"/>
        <w:kinsoku w:val="0"/>
        <w:overflowPunct w:val="0"/>
        <w:spacing w:line="318" w:lineRule="exact"/>
        <w:ind w:left="851"/>
        <w:rPr>
          <w:sz w:val="28"/>
          <w:szCs w:val="28"/>
        </w:rPr>
      </w:pPr>
      <w:r w:rsidRPr="008F687E">
        <w:rPr>
          <w:sz w:val="28"/>
          <w:szCs w:val="28"/>
        </w:rPr>
        <w:t>-</w:t>
      </w:r>
      <w:r w:rsidR="00A80A12" w:rsidRPr="008F687E">
        <w:rPr>
          <w:sz w:val="28"/>
          <w:szCs w:val="28"/>
        </w:rPr>
        <w:t>це</w:t>
      </w:r>
      <w:r w:rsidR="00A80A12" w:rsidRPr="008F687E">
        <w:rPr>
          <w:spacing w:val="-2"/>
          <w:sz w:val="28"/>
          <w:szCs w:val="28"/>
        </w:rPr>
        <w:t>нн</w:t>
      </w:r>
      <w:r w:rsidR="00A80A12" w:rsidRPr="008F687E">
        <w:rPr>
          <w:sz w:val="28"/>
          <w:szCs w:val="28"/>
        </w:rPr>
        <w:t>ост</w:t>
      </w:r>
      <w:r w:rsidR="00A80A12" w:rsidRPr="008F687E">
        <w:rPr>
          <w:spacing w:val="-2"/>
          <w:sz w:val="28"/>
          <w:szCs w:val="28"/>
        </w:rPr>
        <w:t>н</w:t>
      </w:r>
      <w:r w:rsidR="00A80A12" w:rsidRPr="008F687E">
        <w:rPr>
          <w:sz w:val="28"/>
          <w:szCs w:val="28"/>
        </w:rPr>
        <w:t>ыео</w:t>
      </w:r>
      <w:r w:rsidR="00A80A12" w:rsidRPr="008F687E">
        <w:rPr>
          <w:spacing w:val="-2"/>
          <w:sz w:val="28"/>
          <w:szCs w:val="28"/>
        </w:rPr>
        <w:t>р</w:t>
      </w:r>
      <w:r w:rsidR="00A80A12" w:rsidRPr="008F687E">
        <w:rPr>
          <w:sz w:val="28"/>
          <w:szCs w:val="28"/>
        </w:rPr>
        <w:t>и</w:t>
      </w:r>
      <w:r w:rsidR="00A80A12" w:rsidRPr="008F687E">
        <w:rPr>
          <w:spacing w:val="-3"/>
          <w:sz w:val="28"/>
          <w:szCs w:val="28"/>
        </w:rPr>
        <w:t>е</w:t>
      </w:r>
      <w:r w:rsidR="00A80A12" w:rsidRPr="008F687E">
        <w:rPr>
          <w:sz w:val="28"/>
          <w:szCs w:val="28"/>
        </w:rPr>
        <w:t>нт</w:t>
      </w:r>
      <w:r w:rsidR="00A80A12" w:rsidRPr="008F687E">
        <w:rPr>
          <w:spacing w:val="-3"/>
          <w:sz w:val="28"/>
          <w:szCs w:val="28"/>
        </w:rPr>
        <w:t>а</w:t>
      </w:r>
      <w:r w:rsidR="00A80A12" w:rsidRPr="008F687E">
        <w:rPr>
          <w:sz w:val="28"/>
          <w:szCs w:val="28"/>
        </w:rPr>
        <w:t>ц</w:t>
      </w:r>
      <w:r w:rsidR="00A80A12" w:rsidRPr="008F687E">
        <w:rPr>
          <w:spacing w:val="-2"/>
          <w:sz w:val="28"/>
          <w:szCs w:val="28"/>
        </w:rPr>
        <w:t>и</w:t>
      </w:r>
      <w:r w:rsidR="00A80A12" w:rsidRPr="008F687E">
        <w:rPr>
          <w:sz w:val="28"/>
          <w:szCs w:val="28"/>
        </w:rPr>
        <w:t xml:space="preserve">и </w:t>
      </w:r>
      <w:r w:rsidR="00A80A12" w:rsidRPr="008F687E">
        <w:rPr>
          <w:spacing w:val="-2"/>
          <w:sz w:val="28"/>
          <w:szCs w:val="28"/>
        </w:rPr>
        <w:t>о</w:t>
      </w:r>
      <w:r w:rsidR="00A80A12" w:rsidRPr="008F687E">
        <w:rPr>
          <w:sz w:val="28"/>
          <w:szCs w:val="28"/>
        </w:rPr>
        <w:t>б</w:t>
      </w:r>
      <w:r w:rsidR="00A80A12" w:rsidRPr="008F687E">
        <w:rPr>
          <w:spacing w:val="-4"/>
          <w:sz w:val="28"/>
          <w:szCs w:val="28"/>
        </w:rPr>
        <w:t>у</w:t>
      </w:r>
      <w:r w:rsidR="00A80A12" w:rsidRPr="008F687E">
        <w:rPr>
          <w:sz w:val="28"/>
          <w:szCs w:val="28"/>
        </w:rPr>
        <w:t>чающего</w:t>
      </w:r>
      <w:r w:rsidR="00A80A12" w:rsidRPr="008F687E">
        <w:rPr>
          <w:spacing w:val="-2"/>
          <w:sz w:val="28"/>
          <w:szCs w:val="28"/>
        </w:rPr>
        <w:t>с</w:t>
      </w:r>
      <w:r w:rsidR="00A80A12" w:rsidRPr="008F687E">
        <w:rPr>
          <w:sz w:val="28"/>
          <w:szCs w:val="28"/>
        </w:rPr>
        <w:t>я;</w:t>
      </w:r>
    </w:p>
    <w:p w:rsidR="00A80A12" w:rsidRPr="008F687E" w:rsidRDefault="00173C73" w:rsidP="00324E24">
      <w:pPr>
        <w:pStyle w:val="a4"/>
        <w:kinsoku w:val="0"/>
        <w:overflowPunct w:val="0"/>
        <w:spacing w:before="3" w:line="322" w:lineRule="exact"/>
        <w:ind w:left="851" w:right="114"/>
        <w:jc w:val="both"/>
        <w:rPr>
          <w:sz w:val="28"/>
          <w:szCs w:val="28"/>
        </w:rPr>
      </w:pPr>
      <w:r w:rsidRPr="008F687E">
        <w:rPr>
          <w:sz w:val="28"/>
          <w:szCs w:val="28"/>
        </w:rPr>
        <w:t>-</w:t>
      </w:r>
      <w:r w:rsidR="00A80A12" w:rsidRPr="008F687E">
        <w:rPr>
          <w:sz w:val="28"/>
          <w:szCs w:val="28"/>
        </w:rPr>
        <w:t>и</w:t>
      </w:r>
      <w:r w:rsidR="00A80A12" w:rsidRPr="008F687E">
        <w:rPr>
          <w:spacing w:val="-2"/>
          <w:sz w:val="28"/>
          <w:szCs w:val="28"/>
        </w:rPr>
        <w:t>н</w:t>
      </w:r>
      <w:r w:rsidR="00A80A12" w:rsidRPr="008F687E">
        <w:rPr>
          <w:sz w:val="28"/>
          <w:szCs w:val="28"/>
        </w:rPr>
        <w:t>ди</w:t>
      </w:r>
      <w:r w:rsidR="00A80A12" w:rsidRPr="008F687E">
        <w:rPr>
          <w:spacing w:val="-3"/>
          <w:sz w:val="28"/>
          <w:szCs w:val="28"/>
        </w:rPr>
        <w:t>в</w:t>
      </w:r>
      <w:r w:rsidR="00A80A12" w:rsidRPr="008F687E">
        <w:rPr>
          <w:sz w:val="28"/>
          <w:szCs w:val="28"/>
        </w:rPr>
        <w:t>ид</w:t>
      </w:r>
      <w:r w:rsidR="00A80A12" w:rsidRPr="008F687E">
        <w:rPr>
          <w:spacing w:val="-4"/>
          <w:sz w:val="28"/>
          <w:szCs w:val="28"/>
        </w:rPr>
        <w:t>у</w:t>
      </w:r>
      <w:r w:rsidR="00A80A12" w:rsidRPr="008F687E">
        <w:rPr>
          <w:sz w:val="28"/>
          <w:szCs w:val="28"/>
        </w:rPr>
        <w:t>ал</w:t>
      </w:r>
      <w:r w:rsidR="00A80A12" w:rsidRPr="008F687E">
        <w:rPr>
          <w:spacing w:val="-2"/>
          <w:sz w:val="28"/>
          <w:szCs w:val="28"/>
        </w:rPr>
        <w:t>ь</w:t>
      </w:r>
      <w:r w:rsidR="00A80A12" w:rsidRPr="008F687E">
        <w:rPr>
          <w:sz w:val="28"/>
          <w:szCs w:val="28"/>
        </w:rPr>
        <w:t>ные</w:t>
      </w:r>
      <w:r w:rsidR="00A80A12" w:rsidRPr="008F687E">
        <w:rPr>
          <w:spacing w:val="-4"/>
          <w:sz w:val="28"/>
          <w:szCs w:val="28"/>
        </w:rPr>
        <w:t>л</w:t>
      </w:r>
      <w:r w:rsidR="00A80A12" w:rsidRPr="008F687E">
        <w:rPr>
          <w:sz w:val="28"/>
          <w:szCs w:val="28"/>
        </w:rPr>
        <w:t>ич</w:t>
      </w:r>
      <w:r w:rsidR="00A80A12" w:rsidRPr="008F687E">
        <w:rPr>
          <w:spacing w:val="-2"/>
          <w:sz w:val="28"/>
          <w:szCs w:val="28"/>
        </w:rPr>
        <w:t>н</w:t>
      </w:r>
      <w:r w:rsidR="00A80A12" w:rsidRPr="008F687E">
        <w:rPr>
          <w:sz w:val="28"/>
          <w:szCs w:val="28"/>
        </w:rPr>
        <w:t>ос</w:t>
      </w:r>
      <w:r w:rsidR="00A80A12" w:rsidRPr="008F687E">
        <w:rPr>
          <w:spacing w:val="-3"/>
          <w:sz w:val="28"/>
          <w:szCs w:val="28"/>
        </w:rPr>
        <w:t>т</w:t>
      </w:r>
      <w:r w:rsidR="00A80A12" w:rsidRPr="008F687E">
        <w:rPr>
          <w:sz w:val="28"/>
          <w:szCs w:val="28"/>
        </w:rPr>
        <w:t>н</w:t>
      </w:r>
      <w:r w:rsidR="00A80A12" w:rsidRPr="008F687E">
        <w:rPr>
          <w:spacing w:val="-2"/>
          <w:sz w:val="28"/>
          <w:szCs w:val="28"/>
        </w:rPr>
        <w:t>ы</w:t>
      </w:r>
      <w:r w:rsidR="00A80A12" w:rsidRPr="008F687E">
        <w:rPr>
          <w:sz w:val="28"/>
          <w:szCs w:val="28"/>
        </w:rPr>
        <w:t>ех</w:t>
      </w:r>
      <w:r w:rsidR="00A80A12" w:rsidRPr="008F687E">
        <w:rPr>
          <w:spacing w:val="-3"/>
          <w:sz w:val="28"/>
          <w:szCs w:val="28"/>
        </w:rPr>
        <w:t>а</w:t>
      </w:r>
      <w:r w:rsidR="00A80A12" w:rsidRPr="008F687E">
        <w:rPr>
          <w:sz w:val="28"/>
          <w:szCs w:val="28"/>
        </w:rPr>
        <w:t>р</w:t>
      </w:r>
      <w:r w:rsidR="00A80A12" w:rsidRPr="008F687E">
        <w:rPr>
          <w:spacing w:val="-3"/>
          <w:sz w:val="28"/>
          <w:szCs w:val="28"/>
        </w:rPr>
        <w:t>а</w:t>
      </w:r>
      <w:r w:rsidR="00A80A12" w:rsidRPr="008F687E">
        <w:rPr>
          <w:sz w:val="28"/>
          <w:szCs w:val="28"/>
        </w:rPr>
        <w:t>кт</w:t>
      </w:r>
      <w:r w:rsidR="00A80A12" w:rsidRPr="008F687E">
        <w:rPr>
          <w:spacing w:val="-3"/>
          <w:sz w:val="28"/>
          <w:szCs w:val="28"/>
        </w:rPr>
        <w:t>е</w:t>
      </w:r>
      <w:r w:rsidR="00A80A12" w:rsidRPr="008F687E">
        <w:rPr>
          <w:sz w:val="28"/>
          <w:szCs w:val="28"/>
        </w:rPr>
        <w:t>рис</w:t>
      </w:r>
      <w:r w:rsidR="00A80A12" w:rsidRPr="008F687E">
        <w:rPr>
          <w:spacing w:val="-3"/>
          <w:sz w:val="28"/>
          <w:szCs w:val="28"/>
        </w:rPr>
        <w:t>т</w:t>
      </w:r>
      <w:r w:rsidR="00A80A12" w:rsidRPr="008F687E">
        <w:rPr>
          <w:sz w:val="28"/>
          <w:szCs w:val="28"/>
        </w:rPr>
        <w:t>и</w:t>
      </w:r>
      <w:r w:rsidR="00A80A12" w:rsidRPr="008F687E">
        <w:rPr>
          <w:spacing w:val="-2"/>
          <w:sz w:val="28"/>
          <w:szCs w:val="28"/>
        </w:rPr>
        <w:t>к</w:t>
      </w:r>
      <w:r w:rsidR="00A80A12" w:rsidRPr="008F687E">
        <w:rPr>
          <w:sz w:val="28"/>
          <w:szCs w:val="28"/>
        </w:rPr>
        <w:t>и,втомч</w:t>
      </w:r>
      <w:r w:rsidR="00A80A12" w:rsidRPr="008F687E">
        <w:rPr>
          <w:spacing w:val="1"/>
          <w:sz w:val="28"/>
          <w:szCs w:val="28"/>
        </w:rPr>
        <w:t>и</w:t>
      </w:r>
      <w:r w:rsidR="00A80A12" w:rsidRPr="008F687E">
        <w:rPr>
          <w:sz w:val="28"/>
          <w:szCs w:val="28"/>
        </w:rPr>
        <w:t>сле</w:t>
      </w:r>
      <w:r w:rsidR="00A80A12" w:rsidRPr="008F687E">
        <w:rPr>
          <w:spacing w:val="-2"/>
          <w:sz w:val="28"/>
          <w:szCs w:val="28"/>
        </w:rPr>
        <w:t>п</w:t>
      </w:r>
      <w:r w:rsidR="00A80A12" w:rsidRPr="008F687E">
        <w:rPr>
          <w:sz w:val="28"/>
          <w:szCs w:val="28"/>
        </w:rPr>
        <w:t>ат</w:t>
      </w:r>
      <w:r w:rsidR="00A80A12" w:rsidRPr="008F687E">
        <w:rPr>
          <w:spacing w:val="7"/>
          <w:sz w:val="28"/>
          <w:szCs w:val="28"/>
        </w:rPr>
        <w:t>р</w:t>
      </w:r>
      <w:r w:rsidR="00A80A12" w:rsidRPr="008F687E">
        <w:rPr>
          <w:sz w:val="28"/>
          <w:szCs w:val="28"/>
        </w:rPr>
        <w:t>и</w:t>
      </w:r>
      <w:r w:rsidR="00A80A12" w:rsidRPr="008F687E">
        <w:rPr>
          <w:spacing w:val="-2"/>
          <w:sz w:val="28"/>
          <w:szCs w:val="28"/>
        </w:rPr>
        <w:t>о</w:t>
      </w:r>
      <w:r w:rsidR="00A80A12" w:rsidRPr="008F687E">
        <w:rPr>
          <w:sz w:val="28"/>
          <w:szCs w:val="28"/>
        </w:rPr>
        <w:t>тизм, то</w:t>
      </w:r>
      <w:r w:rsidR="00A80A12" w:rsidRPr="008F687E">
        <w:rPr>
          <w:spacing w:val="-1"/>
          <w:sz w:val="28"/>
          <w:szCs w:val="28"/>
        </w:rPr>
        <w:t>л</w:t>
      </w:r>
      <w:r w:rsidR="00A80A12" w:rsidRPr="008F687E">
        <w:rPr>
          <w:sz w:val="28"/>
          <w:szCs w:val="28"/>
        </w:rPr>
        <w:t>е</w:t>
      </w:r>
      <w:r w:rsidR="00A80A12" w:rsidRPr="008F687E">
        <w:rPr>
          <w:spacing w:val="-2"/>
          <w:sz w:val="28"/>
          <w:szCs w:val="28"/>
        </w:rPr>
        <w:t>р</w:t>
      </w:r>
      <w:r w:rsidR="00A80A12" w:rsidRPr="008F687E">
        <w:rPr>
          <w:sz w:val="28"/>
          <w:szCs w:val="28"/>
        </w:rPr>
        <w:t>ан</w:t>
      </w:r>
      <w:r w:rsidR="00A80A12" w:rsidRPr="008F687E">
        <w:rPr>
          <w:spacing w:val="-3"/>
          <w:sz w:val="28"/>
          <w:szCs w:val="28"/>
        </w:rPr>
        <w:t>т</w:t>
      </w:r>
      <w:r w:rsidR="00A80A12" w:rsidRPr="008F687E">
        <w:rPr>
          <w:sz w:val="28"/>
          <w:szCs w:val="28"/>
        </w:rPr>
        <w:t>н</w:t>
      </w:r>
      <w:r w:rsidR="00A80A12" w:rsidRPr="008F687E">
        <w:rPr>
          <w:spacing w:val="-2"/>
          <w:sz w:val="28"/>
          <w:szCs w:val="28"/>
        </w:rPr>
        <w:t>о</w:t>
      </w:r>
      <w:r w:rsidR="00A80A12" w:rsidRPr="008F687E">
        <w:rPr>
          <w:sz w:val="28"/>
          <w:szCs w:val="28"/>
        </w:rPr>
        <w:t>ст</w:t>
      </w:r>
      <w:r w:rsidR="00A80A12" w:rsidRPr="008F687E">
        <w:rPr>
          <w:spacing w:val="-2"/>
          <w:sz w:val="28"/>
          <w:szCs w:val="28"/>
        </w:rPr>
        <w:t>ь</w:t>
      </w:r>
      <w:r w:rsidR="00A80A12" w:rsidRPr="008F687E">
        <w:rPr>
          <w:sz w:val="28"/>
          <w:szCs w:val="28"/>
        </w:rPr>
        <w:t>,г</w:t>
      </w:r>
      <w:r w:rsidR="00A80A12" w:rsidRPr="008F687E">
        <w:rPr>
          <w:spacing w:val="-4"/>
          <w:sz w:val="28"/>
          <w:szCs w:val="28"/>
        </w:rPr>
        <w:t>у</w:t>
      </w:r>
      <w:r w:rsidR="00A80A12" w:rsidRPr="008F687E">
        <w:rPr>
          <w:sz w:val="28"/>
          <w:szCs w:val="28"/>
        </w:rPr>
        <w:t>м</w:t>
      </w:r>
      <w:r w:rsidR="00A80A12" w:rsidRPr="008F687E">
        <w:rPr>
          <w:spacing w:val="1"/>
          <w:sz w:val="28"/>
          <w:szCs w:val="28"/>
        </w:rPr>
        <w:t>а</w:t>
      </w:r>
      <w:r w:rsidR="00A80A12" w:rsidRPr="008F687E">
        <w:rPr>
          <w:sz w:val="28"/>
          <w:szCs w:val="28"/>
        </w:rPr>
        <w:t xml:space="preserve">низми </w:t>
      </w:r>
      <w:r w:rsidR="00A80A12" w:rsidRPr="008F687E">
        <w:rPr>
          <w:spacing w:val="-2"/>
          <w:sz w:val="28"/>
          <w:szCs w:val="28"/>
        </w:rPr>
        <w:t>д</w:t>
      </w:r>
      <w:r w:rsidR="00A80A12" w:rsidRPr="008F687E">
        <w:rPr>
          <w:sz w:val="28"/>
          <w:szCs w:val="28"/>
        </w:rPr>
        <w:t>р.</w:t>
      </w:r>
    </w:p>
    <w:p w:rsidR="00A80A12" w:rsidRPr="008F687E" w:rsidRDefault="00A80A12" w:rsidP="002E18B4">
      <w:pPr>
        <w:pStyle w:val="a4"/>
        <w:tabs>
          <w:tab w:val="left" w:pos="2497"/>
          <w:tab w:val="left" w:pos="3584"/>
          <w:tab w:val="left" w:pos="4380"/>
          <w:tab w:val="left" w:pos="4792"/>
          <w:tab w:val="left" w:pos="5883"/>
          <w:tab w:val="left" w:pos="7590"/>
          <w:tab w:val="left" w:pos="9277"/>
        </w:tabs>
        <w:kinsoku w:val="0"/>
        <w:overflowPunct w:val="0"/>
        <w:spacing w:line="318" w:lineRule="exact"/>
        <w:ind w:left="851"/>
        <w:rPr>
          <w:sz w:val="28"/>
          <w:szCs w:val="28"/>
        </w:rPr>
      </w:pPr>
      <w:r w:rsidRPr="008F687E">
        <w:rPr>
          <w:spacing w:val="-2"/>
          <w:sz w:val="28"/>
          <w:szCs w:val="28"/>
        </w:rPr>
        <w:t>О</w:t>
      </w:r>
      <w:r w:rsidRPr="008F687E">
        <w:rPr>
          <w:sz w:val="28"/>
          <w:szCs w:val="28"/>
        </w:rPr>
        <w:t>б</w:t>
      </w:r>
      <w:r w:rsidRPr="008F687E">
        <w:rPr>
          <w:spacing w:val="-2"/>
          <w:sz w:val="28"/>
          <w:szCs w:val="28"/>
        </w:rPr>
        <w:t>о</w:t>
      </w:r>
      <w:r w:rsidRPr="008F687E">
        <w:rPr>
          <w:sz w:val="28"/>
          <w:szCs w:val="28"/>
        </w:rPr>
        <w:t>бщ</w:t>
      </w:r>
      <w:r w:rsidRPr="008F687E">
        <w:rPr>
          <w:spacing w:val="-3"/>
          <w:sz w:val="28"/>
          <w:szCs w:val="28"/>
        </w:rPr>
        <w:t>ё</w:t>
      </w:r>
      <w:r w:rsidRPr="008F687E">
        <w:rPr>
          <w:sz w:val="28"/>
          <w:szCs w:val="28"/>
        </w:rPr>
        <w:t>нн</w:t>
      </w:r>
      <w:r w:rsidRPr="008F687E">
        <w:rPr>
          <w:spacing w:val="-3"/>
          <w:sz w:val="28"/>
          <w:szCs w:val="28"/>
        </w:rPr>
        <w:t>а</w:t>
      </w:r>
      <w:r w:rsidRPr="008F687E">
        <w:rPr>
          <w:sz w:val="28"/>
          <w:szCs w:val="28"/>
        </w:rPr>
        <w:t>я</w:t>
      </w:r>
      <w:r w:rsidRPr="008F687E">
        <w:rPr>
          <w:sz w:val="28"/>
          <w:szCs w:val="28"/>
        </w:rPr>
        <w:tab/>
      </w:r>
      <w:r w:rsidRPr="008F687E">
        <w:rPr>
          <w:spacing w:val="-2"/>
          <w:sz w:val="28"/>
          <w:szCs w:val="28"/>
        </w:rPr>
        <w:t>о</w:t>
      </w:r>
      <w:r w:rsidRPr="008F687E">
        <w:rPr>
          <w:sz w:val="28"/>
          <w:szCs w:val="28"/>
        </w:rPr>
        <w:t>ц</w:t>
      </w:r>
      <w:r w:rsidRPr="008F687E">
        <w:rPr>
          <w:spacing w:val="-3"/>
          <w:sz w:val="28"/>
          <w:szCs w:val="28"/>
        </w:rPr>
        <w:t>е</w:t>
      </w:r>
      <w:r w:rsidRPr="008F687E">
        <w:rPr>
          <w:spacing w:val="-2"/>
          <w:sz w:val="28"/>
          <w:szCs w:val="28"/>
        </w:rPr>
        <w:t>н</w:t>
      </w:r>
      <w:r w:rsidRPr="008F687E">
        <w:rPr>
          <w:sz w:val="28"/>
          <w:szCs w:val="28"/>
        </w:rPr>
        <w:t>ка</w:t>
      </w:r>
      <w:r w:rsidRPr="008F687E">
        <w:rPr>
          <w:sz w:val="28"/>
          <w:szCs w:val="28"/>
        </w:rPr>
        <w:tab/>
        <w:t>эт</w:t>
      </w:r>
      <w:r w:rsidRPr="008F687E">
        <w:rPr>
          <w:spacing w:val="-3"/>
          <w:sz w:val="28"/>
          <w:szCs w:val="28"/>
        </w:rPr>
        <w:t>и</w:t>
      </w:r>
      <w:r w:rsidRPr="008F687E">
        <w:rPr>
          <w:sz w:val="28"/>
          <w:szCs w:val="28"/>
        </w:rPr>
        <w:t>х</w:t>
      </w:r>
      <w:r w:rsidRPr="008F687E">
        <w:rPr>
          <w:sz w:val="28"/>
          <w:szCs w:val="28"/>
        </w:rPr>
        <w:tab/>
        <w:t>и</w:t>
      </w:r>
      <w:r w:rsidRPr="008F687E">
        <w:rPr>
          <w:sz w:val="28"/>
          <w:szCs w:val="28"/>
        </w:rPr>
        <w:tab/>
        <w:t>др</w:t>
      </w:r>
      <w:r w:rsidRPr="008F687E">
        <w:rPr>
          <w:spacing w:val="-4"/>
          <w:sz w:val="28"/>
          <w:szCs w:val="28"/>
        </w:rPr>
        <w:t>у</w:t>
      </w:r>
      <w:r w:rsidRPr="008F687E">
        <w:rPr>
          <w:sz w:val="28"/>
          <w:szCs w:val="28"/>
        </w:rPr>
        <w:t>г</w:t>
      </w:r>
      <w:r w:rsidRPr="008F687E">
        <w:rPr>
          <w:spacing w:val="-2"/>
          <w:sz w:val="28"/>
          <w:szCs w:val="28"/>
        </w:rPr>
        <w:t>и</w:t>
      </w:r>
      <w:r w:rsidRPr="008F687E">
        <w:rPr>
          <w:sz w:val="28"/>
          <w:szCs w:val="28"/>
        </w:rPr>
        <w:t>х</w:t>
      </w:r>
      <w:r w:rsidRPr="008F687E">
        <w:rPr>
          <w:sz w:val="28"/>
          <w:szCs w:val="28"/>
        </w:rPr>
        <w:tab/>
      </w:r>
      <w:r w:rsidRPr="008F687E">
        <w:rPr>
          <w:spacing w:val="-1"/>
          <w:sz w:val="28"/>
          <w:szCs w:val="28"/>
        </w:rPr>
        <w:t>л</w:t>
      </w:r>
      <w:r w:rsidRPr="008F687E">
        <w:rPr>
          <w:sz w:val="28"/>
          <w:szCs w:val="28"/>
        </w:rPr>
        <w:t>и</w:t>
      </w:r>
      <w:r w:rsidRPr="008F687E">
        <w:rPr>
          <w:spacing w:val="-2"/>
          <w:sz w:val="28"/>
          <w:szCs w:val="28"/>
        </w:rPr>
        <w:t>ч</w:t>
      </w:r>
      <w:r w:rsidRPr="008F687E">
        <w:rPr>
          <w:sz w:val="28"/>
          <w:szCs w:val="28"/>
        </w:rPr>
        <w:t>н</w:t>
      </w:r>
      <w:r w:rsidRPr="008F687E">
        <w:rPr>
          <w:spacing w:val="-2"/>
          <w:sz w:val="28"/>
          <w:szCs w:val="28"/>
        </w:rPr>
        <w:t>о</w:t>
      </w:r>
      <w:r w:rsidRPr="008F687E">
        <w:rPr>
          <w:sz w:val="28"/>
          <w:szCs w:val="28"/>
        </w:rPr>
        <w:t>ст</w:t>
      </w:r>
      <w:r w:rsidRPr="008F687E">
        <w:rPr>
          <w:spacing w:val="-2"/>
          <w:sz w:val="28"/>
          <w:szCs w:val="28"/>
        </w:rPr>
        <w:t>ны</w:t>
      </w:r>
      <w:r w:rsidRPr="008F687E">
        <w:rPr>
          <w:sz w:val="28"/>
          <w:szCs w:val="28"/>
        </w:rPr>
        <w:t>х</w:t>
      </w:r>
      <w:r w:rsidRPr="008F687E">
        <w:rPr>
          <w:sz w:val="28"/>
          <w:szCs w:val="28"/>
        </w:rPr>
        <w:tab/>
        <w:t>р</w:t>
      </w:r>
      <w:r w:rsidRPr="008F687E">
        <w:rPr>
          <w:spacing w:val="-3"/>
          <w:sz w:val="28"/>
          <w:szCs w:val="28"/>
        </w:rPr>
        <w:t>е</w:t>
      </w:r>
      <w:r w:rsidRPr="008F687E">
        <w:rPr>
          <w:sz w:val="28"/>
          <w:szCs w:val="28"/>
        </w:rPr>
        <w:t>з</w:t>
      </w:r>
      <w:r w:rsidRPr="008F687E">
        <w:rPr>
          <w:spacing w:val="-2"/>
          <w:sz w:val="28"/>
          <w:szCs w:val="28"/>
        </w:rPr>
        <w:t>у</w:t>
      </w:r>
      <w:r w:rsidRPr="008F687E">
        <w:rPr>
          <w:spacing w:val="-1"/>
          <w:sz w:val="28"/>
          <w:szCs w:val="28"/>
        </w:rPr>
        <w:t>ль</w:t>
      </w:r>
      <w:r w:rsidRPr="008F687E">
        <w:rPr>
          <w:sz w:val="28"/>
          <w:szCs w:val="28"/>
        </w:rPr>
        <w:t>татов</w:t>
      </w:r>
      <w:r w:rsidRPr="008F687E">
        <w:rPr>
          <w:sz w:val="28"/>
          <w:szCs w:val="28"/>
        </w:rPr>
        <w:tab/>
      </w:r>
      <w:r w:rsidRPr="008F687E">
        <w:rPr>
          <w:spacing w:val="-4"/>
          <w:sz w:val="28"/>
          <w:szCs w:val="28"/>
        </w:rPr>
        <w:t>у</w:t>
      </w:r>
      <w:r w:rsidRPr="008F687E">
        <w:rPr>
          <w:sz w:val="28"/>
          <w:szCs w:val="28"/>
        </w:rPr>
        <w:t>че</w:t>
      </w:r>
      <w:r w:rsidRPr="008F687E">
        <w:rPr>
          <w:spacing w:val="1"/>
          <w:sz w:val="28"/>
          <w:szCs w:val="28"/>
        </w:rPr>
        <w:t>б</w:t>
      </w:r>
      <w:r w:rsidRPr="008F687E">
        <w:rPr>
          <w:sz w:val="28"/>
          <w:szCs w:val="28"/>
        </w:rPr>
        <w:t>н</w:t>
      </w:r>
      <w:r w:rsidRPr="008F687E">
        <w:rPr>
          <w:spacing w:val="-2"/>
          <w:sz w:val="28"/>
          <w:szCs w:val="28"/>
        </w:rPr>
        <w:t>о</w:t>
      </w:r>
      <w:r w:rsidRPr="008F687E">
        <w:rPr>
          <w:sz w:val="28"/>
          <w:szCs w:val="28"/>
        </w:rPr>
        <w:t>й</w:t>
      </w:r>
    </w:p>
    <w:p w:rsidR="00A80A12" w:rsidRDefault="00324E24" w:rsidP="002E18B4">
      <w:pPr>
        <w:pStyle w:val="a4"/>
        <w:tabs>
          <w:tab w:val="left" w:pos="2105"/>
          <w:tab w:val="left" w:pos="4139"/>
          <w:tab w:val="left" w:pos="5273"/>
          <w:tab w:val="left" w:pos="7546"/>
          <w:tab w:val="left" w:pos="8057"/>
          <w:tab w:val="left" w:pos="8982"/>
        </w:tabs>
        <w:kinsoku w:val="0"/>
        <w:overflowPunct w:val="0"/>
        <w:spacing w:before="6" w:line="322" w:lineRule="exact"/>
        <w:ind w:left="851" w:right="123"/>
        <w:rPr>
          <w:sz w:val="28"/>
          <w:szCs w:val="28"/>
        </w:rPr>
      </w:pPr>
      <w:r w:rsidRPr="008F687E">
        <w:rPr>
          <w:sz w:val="28"/>
          <w:szCs w:val="28"/>
        </w:rPr>
        <w:t>Д</w:t>
      </w:r>
      <w:r w:rsidR="00A80A12" w:rsidRPr="008F687E">
        <w:rPr>
          <w:sz w:val="28"/>
          <w:szCs w:val="28"/>
        </w:rPr>
        <w:t>еятел</w:t>
      </w:r>
      <w:r w:rsidR="00A80A12" w:rsidRPr="008F687E">
        <w:rPr>
          <w:spacing w:val="-4"/>
          <w:sz w:val="28"/>
          <w:szCs w:val="28"/>
        </w:rPr>
        <w:t>ь</w:t>
      </w:r>
      <w:r w:rsidR="00A80A12" w:rsidRPr="008F687E">
        <w:rPr>
          <w:sz w:val="28"/>
          <w:szCs w:val="28"/>
        </w:rPr>
        <w:t>нос</w:t>
      </w:r>
      <w:r w:rsidR="00A80A12" w:rsidRPr="008F687E">
        <w:rPr>
          <w:spacing w:val="-3"/>
          <w:sz w:val="28"/>
          <w:szCs w:val="28"/>
        </w:rPr>
        <w:t>т</w:t>
      </w:r>
      <w:r>
        <w:rPr>
          <w:sz w:val="28"/>
          <w:szCs w:val="28"/>
        </w:rPr>
        <w:t xml:space="preserve">и </w:t>
      </w:r>
      <w:r w:rsidR="00A80A12" w:rsidRPr="008F687E">
        <w:rPr>
          <w:sz w:val="28"/>
          <w:szCs w:val="28"/>
        </w:rPr>
        <w:t>об</w:t>
      </w:r>
      <w:r w:rsidR="00A80A12" w:rsidRPr="008F687E">
        <w:rPr>
          <w:spacing w:val="-4"/>
          <w:sz w:val="28"/>
          <w:szCs w:val="28"/>
        </w:rPr>
        <w:t>у</w:t>
      </w:r>
      <w:r w:rsidR="00A80A12" w:rsidRPr="008F687E">
        <w:rPr>
          <w:sz w:val="28"/>
          <w:szCs w:val="28"/>
        </w:rPr>
        <w:t>чающ</w:t>
      </w:r>
      <w:r w:rsidR="00A80A12" w:rsidRPr="008F687E">
        <w:rPr>
          <w:spacing w:val="-3"/>
          <w:sz w:val="28"/>
          <w:szCs w:val="28"/>
        </w:rPr>
        <w:t>и</w:t>
      </w:r>
      <w:r>
        <w:rPr>
          <w:sz w:val="28"/>
          <w:szCs w:val="28"/>
        </w:rPr>
        <w:t xml:space="preserve">хся </w:t>
      </w:r>
      <w:r w:rsidR="00A80A12" w:rsidRPr="008F687E">
        <w:rPr>
          <w:sz w:val="28"/>
          <w:szCs w:val="28"/>
        </w:rPr>
        <w:t>м</w:t>
      </w:r>
      <w:r w:rsidR="00A80A12" w:rsidRPr="008F687E">
        <w:rPr>
          <w:spacing w:val="-2"/>
          <w:sz w:val="28"/>
          <w:szCs w:val="28"/>
        </w:rPr>
        <w:t>о</w:t>
      </w:r>
      <w:r w:rsidR="00A80A12" w:rsidRPr="008F687E">
        <w:rPr>
          <w:sz w:val="28"/>
          <w:szCs w:val="28"/>
        </w:rPr>
        <w:t>жет</w:t>
      </w:r>
      <w:r w:rsidR="00A80A12" w:rsidRPr="008F687E">
        <w:rPr>
          <w:sz w:val="28"/>
          <w:szCs w:val="28"/>
        </w:rPr>
        <w:tab/>
        <w:t>ос</w:t>
      </w:r>
      <w:r w:rsidR="00A80A12" w:rsidRPr="008F687E">
        <w:rPr>
          <w:spacing w:val="-4"/>
          <w:sz w:val="28"/>
          <w:szCs w:val="28"/>
        </w:rPr>
        <w:t>у</w:t>
      </w:r>
      <w:r w:rsidR="00A80A12" w:rsidRPr="008F687E">
        <w:rPr>
          <w:sz w:val="28"/>
          <w:szCs w:val="28"/>
        </w:rPr>
        <w:t>ществ</w:t>
      </w:r>
      <w:r w:rsidR="00A80A12" w:rsidRPr="008F687E">
        <w:rPr>
          <w:spacing w:val="-2"/>
          <w:sz w:val="28"/>
          <w:szCs w:val="28"/>
        </w:rPr>
        <w:t>л</w:t>
      </w:r>
      <w:r w:rsidR="00A80A12" w:rsidRPr="008F687E">
        <w:rPr>
          <w:sz w:val="28"/>
          <w:szCs w:val="28"/>
        </w:rPr>
        <w:t>яться</w:t>
      </w:r>
      <w:r w:rsidR="00A80A12" w:rsidRPr="008F687E">
        <w:rPr>
          <w:sz w:val="28"/>
          <w:szCs w:val="28"/>
        </w:rPr>
        <w:tab/>
        <w:t>в</w:t>
      </w:r>
      <w:r w:rsidR="00A80A12" w:rsidRPr="008F687E">
        <w:rPr>
          <w:sz w:val="28"/>
          <w:szCs w:val="28"/>
        </w:rPr>
        <w:tab/>
      </w:r>
      <w:r w:rsidR="00A80A12" w:rsidRPr="008F687E">
        <w:rPr>
          <w:spacing w:val="-2"/>
          <w:sz w:val="28"/>
          <w:szCs w:val="28"/>
        </w:rPr>
        <w:t>х</w:t>
      </w:r>
      <w:r w:rsidR="00A80A12" w:rsidRPr="008F687E">
        <w:rPr>
          <w:sz w:val="28"/>
          <w:szCs w:val="28"/>
        </w:rPr>
        <w:t>оде</w:t>
      </w:r>
      <w:r w:rsidR="00A80A12" w:rsidRPr="008F687E">
        <w:rPr>
          <w:sz w:val="28"/>
          <w:szCs w:val="28"/>
        </w:rPr>
        <w:tab/>
        <w:t>раз</w:t>
      </w:r>
      <w:r w:rsidR="00A80A12" w:rsidRPr="008F687E">
        <w:rPr>
          <w:spacing w:val="-4"/>
          <w:sz w:val="28"/>
          <w:szCs w:val="28"/>
        </w:rPr>
        <w:t>л</w:t>
      </w:r>
      <w:r w:rsidR="00A80A12" w:rsidRPr="008F687E">
        <w:rPr>
          <w:sz w:val="28"/>
          <w:szCs w:val="28"/>
        </w:rPr>
        <w:t>ич</w:t>
      </w:r>
      <w:r w:rsidR="00A80A12" w:rsidRPr="008F687E">
        <w:rPr>
          <w:spacing w:val="-2"/>
          <w:sz w:val="28"/>
          <w:szCs w:val="28"/>
        </w:rPr>
        <w:t>ны</w:t>
      </w:r>
      <w:r w:rsidR="00A80A12" w:rsidRPr="008F687E">
        <w:rPr>
          <w:sz w:val="28"/>
          <w:szCs w:val="28"/>
        </w:rPr>
        <w:t>х мо</w:t>
      </w:r>
      <w:r w:rsidR="00A80A12" w:rsidRPr="008F687E">
        <w:rPr>
          <w:spacing w:val="-2"/>
          <w:sz w:val="28"/>
          <w:szCs w:val="28"/>
        </w:rPr>
        <w:t>н</w:t>
      </w:r>
      <w:r w:rsidR="00A80A12" w:rsidRPr="008F687E">
        <w:rPr>
          <w:sz w:val="28"/>
          <w:szCs w:val="28"/>
        </w:rPr>
        <w:t>и</w:t>
      </w:r>
      <w:r w:rsidR="00A80A12" w:rsidRPr="008F687E">
        <w:rPr>
          <w:spacing w:val="-3"/>
          <w:sz w:val="28"/>
          <w:szCs w:val="28"/>
        </w:rPr>
        <w:t>т</w:t>
      </w:r>
      <w:r w:rsidR="00A80A12" w:rsidRPr="008F687E">
        <w:rPr>
          <w:sz w:val="28"/>
          <w:szCs w:val="28"/>
        </w:rPr>
        <w:t>о</w:t>
      </w:r>
      <w:r w:rsidR="00A80A12" w:rsidRPr="008F687E">
        <w:rPr>
          <w:spacing w:val="-2"/>
          <w:sz w:val="28"/>
          <w:szCs w:val="28"/>
        </w:rPr>
        <w:t>р</w:t>
      </w:r>
      <w:r w:rsidR="00A80A12" w:rsidRPr="008F687E">
        <w:rPr>
          <w:sz w:val="28"/>
          <w:szCs w:val="28"/>
        </w:rPr>
        <w:t>и</w:t>
      </w:r>
      <w:r w:rsidR="00A80A12" w:rsidRPr="008F687E">
        <w:rPr>
          <w:spacing w:val="-2"/>
          <w:sz w:val="28"/>
          <w:szCs w:val="28"/>
        </w:rPr>
        <w:t>н</w:t>
      </w:r>
      <w:r w:rsidR="00A80A12" w:rsidRPr="008F687E">
        <w:rPr>
          <w:sz w:val="28"/>
          <w:szCs w:val="28"/>
        </w:rPr>
        <w:t>г</w:t>
      </w:r>
      <w:r w:rsidR="00A80A12" w:rsidRPr="008F687E">
        <w:rPr>
          <w:spacing w:val="1"/>
          <w:sz w:val="28"/>
          <w:szCs w:val="28"/>
        </w:rPr>
        <w:t>о</w:t>
      </w:r>
      <w:r w:rsidR="00A80A12" w:rsidRPr="008F687E">
        <w:rPr>
          <w:spacing w:val="-3"/>
          <w:sz w:val="28"/>
          <w:szCs w:val="28"/>
        </w:rPr>
        <w:t>в</w:t>
      </w:r>
      <w:r w:rsidR="00A80A12" w:rsidRPr="008F687E">
        <w:rPr>
          <w:sz w:val="28"/>
          <w:szCs w:val="28"/>
        </w:rPr>
        <w:t>ыхи</w:t>
      </w:r>
      <w:r w:rsidR="00A80A12" w:rsidRPr="008F687E">
        <w:rPr>
          <w:spacing w:val="-3"/>
          <w:sz w:val="28"/>
          <w:szCs w:val="28"/>
        </w:rPr>
        <w:t>с</w:t>
      </w:r>
      <w:r w:rsidR="00A80A12" w:rsidRPr="008F687E">
        <w:rPr>
          <w:sz w:val="28"/>
          <w:szCs w:val="28"/>
        </w:rPr>
        <w:t>сле</w:t>
      </w:r>
      <w:r w:rsidR="00A80A12" w:rsidRPr="008F687E">
        <w:rPr>
          <w:spacing w:val="-2"/>
          <w:sz w:val="28"/>
          <w:szCs w:val="28"/>
        </w:rPr>
        <w:t>д</w:t>
      </w:r>
      <w:r w:rsidR="00A80A12" w:rsidRPr="008F687E">
        <w:rPr>
          <w:sz w:val="28"/>
          <w:szCs w:val="28"/>
        </w:rPr>
        <w:t>ова</w:t>
      </w:r>
      <w:r w:rsidR="00A80A12" w:rsidRPr="008F687E">
        <w:rPr>
          <w:spacing w:val="-2"/>
          <w:sz w:val="28"/>
          <w:szCs w:val="28"/>
        </w:rPr>
        <w:t>н</w:t>
      </w:r>
      <w:r w:rsidR="00A80A12" w:rsidRPr="008F687E">
        <w:rPr>
          <w:sz w:val="28"/>
          <w:szCs w:val="28"/>
        </w:rPr>
        <w:t>ий.</w:t>
      </w:r>
    </w:p>
    <w:p w:rsidR="008E322E" w:rsidRPr="008F687E" w:rsidRDefault="008E322E" w:rsidP="002E18B4">
      <w:pPr>
        <w:pStyle w:val="a4"/>
        <w:tabs>
          <w:tab w:val="left" w:pos="2105"/>
          <w:tab w:val="left" w:pos="4139"/>
          <w:tab w:val="left" w:pos="5273"/>
          <w:tab w:val="left" w:pos="7546"/>
          <w:tab w:val="left" w:pos="8057"/>
          <w:tab w:val="left" w:pos="8982"/>
        </w:tabs>
        <w:kinsoku w:val="0"/>
        <w:overflowPunct w:val="0"/>
        <w:spacing w:before="6" w:line="322" w:lineRule="exact"/>
        <w:ind w:left="851" w:right="123"/>
        <w:rPr>
          <w:sz w:val="28"/>
          <w:szCs w:val="28"/>
        </w:rPr>
      </w:pPr>
    </w:p>
    <w:p w:rsidR="00A80A12" w:rsidRPr="00312877" w:rsidRDefault="00A80A12" w:rsidP="00312877">
      <w:pPr>
        <w:pStyle w:val="2"/>
        <w:kinsoku w:val="0"/>
        <w:overflowPunct w:val="0"/>
        <w:ind w:left="851"/>
        <w:jc w:val="center"/>
        <w:rPr>
          <w:b w:val="0"/>
          <w:bCs w:val="0"/>
          <w:i w:val="0"/>
        </w:rPr>
      </w:pPr>
      <w:r w:rsidRPr="00312877">
        <w:rPr>
          <w:i w:val="0"/>
        </w:rPr>
        <w:t>О</w:t>
      </w:r>
      <w:r w:rsidRPr="00312877">
        <w:rPr>
          <w:i w:val="0"/>
          <w:spacing w:val="-2"/>
        </w:rPr>
        <w:t>ц</w:t>
      </w:r>
      <w:r w:rsidRPr="00312877">
        <w:rPr>
          <w:i w:val="0"/>
        </w:rPr>
        <w:t>ен</w:t>
      </w:r>
      <w:r w:rsidRPr="00312877">
        <w:rPr>
          <w:i w:val="0"/>
          <w:spacing w:val="-2"/>
        </w:rPr>
        <w:t>к</w:t>
      </w:r>
      <w:r w:rsidRPr="00312877">
        <w:rPr>
          <w:i w:val="0"/>
        </w:rPr>
        <w:t>а л</w:t>
      </w:r>
      <w:r w:rsidRPr="00312877">
        <w:rPr>
          <w:i w:val="0"/>
          <w:spacing w:val="-1"/>
        </w:rPr>
        <w:t>и</w:t>
      </w:r>
      <w:r w:rsidRPr="00312877">
        <w:rPr>
          <w:i w:val="0"/>
        </w:rPr>
        <w:t>ч</w:t>
      </w:r>
      <w:r w:rsidRPr="00312877">
        <w:rPr>
          <w:i w:val="0"/>
          <w:spacing w:val="-1"/>
        </w:rPr>
        <w:t>н</w:t>
      </w:r>
      <w:r w:rsidRPr="00312877">
        <w:rPr>
          <w:i w:val="0"/>
        </w:rPr>
        <w:t>о</w:t>
      </w:r>
      <w:r w:rsidRPr="00312877">
        <w:rPr>
          <w:i w:val="0"/>
          <w:spacing w:val="-3"/>
        </w:rPr>
        <w:t>с</w:t>
      </w:r>
      <w:r w:rsidRPr="00312877">
        <w:rPr>
          <w:i w:val="0"/>
          <w:spacing w:val="1"/>
        </w:rPr>
        <w:t>т</w:t>
      </w:r>
      <w:r w:rsidRPr="00312877">
        <w:rPr>
          <w:i w:val="0"/>
          <w:spacing w:val="-1"/>
        </w:rPr>
        <w:t>н</w:t>
      </w:r>
      <w:r w:rsidRPr="00312877">
        <w:rPr>
          <w:i w:val="0"/>
          <w:spacing w:val="-4"/>
        </w:rPr>
        <w:t>ы</w:t>
      </w:r>
      <w:r w:rsidRPr="00312877">
        <w:rPr>
          <w:i w:val="0"/>
        </w:rPr>
        <w:t>хре</w:t>
      </w:r>
      <w:r w:rsidRPr="00312877">
        <w:rPr>
          <w:i w:val="0"/>
          <w:spacing w:val="-4"/>
        </w:rPr>
        <w:t>з</w:t>
      </w:r>
      <w:r w:rsidRPr="00312877">
        <w:rPr>
          <w:i w:val="0"/>
        </w:rPr>
        <w:t>ул</w:t>
      </w:r>
      <w:r w:rsidRPr="00312877">
        <w:rPr>
          <w:i w:val="0"/>
          <w:spacing w:val="-3"/>
        </w:rPr>
        <w:t>ь</w:t>
      </w:r>
      <w:r w:rsidRPr="00312877">
        <w:rPr>
          <w:i w:val="0"/>
          <w:spacing w:val="-2"/>
        </w:rPr>
        <w:t>т</w:t>
      </w:r>
      <w:r w:rsidRPr="00312877">
        <w:rPr>
          <w:i w:val="0"/>
        </w:rPr>
        <w:t>а</w:t>
      </w:r>
      <w:r w:rsidRPr="00312877">
        <w:rPr>
          <w:i w:val="0"/>
          <w:spacing w:val="-2"/>
        </w:rPr>
        <w:t>т</w:t>
      </w:r>
      <w:r w:rsidRPr="00312877">
        <w:rPr>
          <w:i w:val="0"/>
        </w:rPr>
        <w:t>ов</w:t>
      </w:r>
    </w:p>
    <w:p w:rsidR="00A80A12" w:rsidRPr="002B517E" w:rsidRDefault="00A80A12" w:rsidP="002E18B4">
      <w:pPr>
        <w:kinsoku w:val="0"/>
        <w:overflowPunct w:val="0"/>
        <w:spacing w:before="6" w:line="110" w:lineRule="exact"/>
        <w:ind w:left="851"/>
        <w:rPr>
          <w:sz w:val="28"/>
          <w:szCs w:val="28"/>
        </w:rPr>
      </w:pPr>
    </w:p>
    <w:p w:rsidR="00A80A12" w:rsidRPr="002B517E" w:rsidRDefault="00A80A12" w:rsidP="002E18B4">
      <w:pPr>
        <w:pStyle w:val="a4"/>
        <w:kinsoku w:val="0"/>
        <w:overflowPunct w:val="0"/>
        <w:ind w:left="851" w:right="119" w:firstLine="104"/>
        <w:jc w:val="both"/>
        <w:rPr>
          <w:sz w:val="28"/>
          <w:szCs w:val="28"/>
        </w:rPr>
      </w:pPr>
      <w:r w:rsidRPr="002B517E">
        <w:rPr>
          <w:spacing w:val="-2"/>
          <w:sz w:val="28"/>
          <w:szCs w:val="28"/>
        </w:rPr>
        <w:t>О</w:t>
      </w:r>
      <w:r w:rsidRPr="002B517E">
        <w:rPr>
          <w:sz w:val="28"/>
          <w:szCs w:val="28"/>
        </w:rPr>
        <w:t>ценка</w:t>
      </w:r>
      <w:r w:rsidRPr="002B517E">
        <w:rPr>
          <w:spacing w:val="-1"/>
          <w:sz w:val="28"/>
          <w:szCs w:val="28"/>
        </w:rPr>
        <w:t>л</w:t>
      </w:r>
      <w:r w:rsidRPr="002B517E">
        <w:rPr>
          <w:sz w:val="28"/>
          <w:szCs w:val="28"/>
        </w:rPr>
        <w:t>и</w:t>
      </w:r>
      <w:r w:rsidRPr="002B517E">
        <w:rPr>
          <w:spacing w:val="-2"/>
          <w:sz w:val="28"/>
          <w:szCs w:val="28"/>
        </w:rPr>
        <w:t>ч</w:t>
      </w:r>
      <w:r w:rsidRPr="002B517E">
        <w:rPr>
          <w:sz w:val="28"/>
          <w:szCs w:val="28"/>
        </w:rPr>
        <w:t>н</w:t>
      </w:r>
      <w:r w:rsidRPr="002B517E">
        <w:rPr>
          <w:spacing w:val="-2"/>
          <w:sz w:val="28"/>
          <w:szCs w:val="28"/>
        </w:rPr>
        <w:t>о</w:t>
      </w:r>
      <w:r w:rsidRPr="002B517E">
        <w:rPr>
          <w:sz w:val="28"/>
          <w:szCs w:val="28"/>
        </w:rPr>
        <w:t>стныхрез</w:t>
      </w:r>
      <w:r w:rsidRPr="002B517E">
        <w:rPr>
          <w:spacing w:val="-4"/>
          <w:sz w:val="28"/>
          <w:szCs w:val="28"/>
        </w:rPr>
        <w:t>у</w:t>
      </w:r>
      <w:r w:rsidRPr="002B517E">
        <w:rPr>
          <w:spacing w:val="-1"/>
          <w:sz w:val="28"/>
          <w:szCs w:val="28"/>
        </w:rPr>
        <w:t>ль</w:t>
      </w:r>
      <w:r w:rsidRPr="002B517E">
        <w:rPr>
          <w:sz w:val="28"/>
          <w:szCs w:val="28"/>
        </w:rPr>
        <w:t>татовп</w:t>
      </w:r>
      <w:r w:rsidRPr="002B517E">
        <w:rPr>
          <w:spacing w:val="-2"/>
          <w:sz w:val="28"/>
          <w:szCs w:val="28"/>
        </w:rPr>
        <w:t>р</w:t>
      </w:r>
      <w:r w:rsidRPr="002B517E">
        <w:rPr>
          <w:sz w:val="28"/>
          <w:szCs w:val="28"/>
        </w:rPr>
        <w:t>е</w:t>
      </w:r>
      <w:r w:rsidRPr="002B517E">
        <w:rPr>
          <w:spacing w:val="-2"/>
          <w:sz w:val="28"/>
          <w:szCs w:val="28"/>
        </w:rPr>
        <w:t>д</w:t>
      </w:r>
      <w:r w:rsidRPr="002B517E">
        <w:rPr>
          <w:sz w:val="28"/>
          <w:szCs w:val="28"/>
        </w:rPr>
        <w:t>став</w:t>
      </w:r>
      <w:r w:rsidRPr="002B517E">
        <w:rPr>
          <w:spacing w:val="-2"/>
          <w:sz w:val="28"/>
          <w:szCs w:val="28"/>
        </w:rPr>
        <w:t>л</w:t>
      </w:r>
      <w:r w:rsidRPr="002B517E">
        <w:rPr>
          <w:sz w:val="28"/>
          <w:szCs w:val="28"/>
        </w:rPr>
        <w:t>яет</w:t>
      </w:r>
      <w:r w:rsidRPr="002B517E">
        <w:rPr>
          <w:spacing w:val="-3"/>
          <w:sz w:val="28"/>
          <w:szCs w:val="28"/>
        </w:rPr>
        <w:t>с</w:t>
      </w:r>
      <w:r w:rsidRPr="002B517E">
        <w:rPr>
          <w:spacing w:val="-2"/>
          <w:sz w:val="28"/>
          <w:szCs w:val="28"/>
        </w:rPr>
        <w:t>об</w:t>
      </w:r>
      <w:r w:rsidRPr="002B517E">
        <w:rPr>
          <w:sz w:val="28"/>
          <w:szCs w:val="28"/>
        </w:rPr>
        <w:t>ой</w:t>
      </w:r>
      <w:r w:rsidRPr="002B517E">
        <w:rPr>
          <w:spacing w:val="-2"/>
          <w:sz w:val="28"/>
          <w:szCs w:val="28"/>
        </w:rPr>
        <w:t>о</w:t>
      </w:r>
      <w:r w:rsidRPr="002B517E">
        <w:rPr>
          <w:sz w:val="28"/>
          <w:szCs w:val="28"/>
        </w:rPr>
        <w:t>це</w:t>
      </w:r>
      <w:r w:rsidRPr="002B517E">
        <w:rPr>
          <w:spacing w:val="-2"/>
          <w:sz w:val="28"/>
          <w:szCs w:val="28"/>
        </w:rPr>
        <w:t>н</w:t>
      </w:r>
      <w:r w:rsidRPr="002B517E">
        <w:rPr>
          <w:sz w:val="28"/>
          <w:szCs w:val="28"/>
        </w:rPr>
        <w:t>кудос</w:t>
      </w:r>
      <w:r w:rsidRPr="002B517E">
        <w:rPr>
          <w:spacing w:val="-3"/>
          <w:sz w:val="28"/>
          <w:szCs w:val="28"/>
        </w:rPr>
        <w:t>т</w:t>
      </w:r>
      <w:r w:rsidRPr="002B517E">
        <w:rPr>
          <w:sz w:val="28"/>
          <w:szCs w:val="28"/>
        </w:rPr>
        <w:t>и</w:t>
      </w:r>
      <w:r w:rsidRPr="002B517E">
        <w:rPr>
          <w:spacing w:val="-2"/>
          <w:sz w:val="28"/>
          <w:szCs w:val="28"/>
        </w:rPr>
        <w:t>ж</w:t>
      </w:r>
      <w:r w:rsidRPr="002B517E">
        <w:rPr>
          <w:sz w:val="28"/>
          <w:szCs w:val="28"/>
        </w:rPr>
        <w:t>е</w:t>
      </w:r>
      <w:r w:rsidRPr="002B517E">
        <w:rPr>
          <w:spacing w:val="-2"/>
          <w:sz w:val="28"/>
          <w:szCs w:val="28"/>
        </w:rPr>
        <w:t>ни</w:t>
      </w:r>
      <w:r w:rsidRPr="002B517E">
        <w:rPr>
          <w:sz w:val="28"/>
          <w:szCs w:val="28"/>
        </w:rPr>
        <w:t>я об</w:t>
      </w:r>
      <w:r w:rsidRPr="002B517E">
        <w:rPr>
          <w:spacing w:val="-4"/>
          <w:sz w:val="28"/>
          <w:szCs w:val="28"/>
        </w:rPr>
        <w:t>у</w:t>
      </w:r>
      <w:r w:rsidRPr="002B517E">
        <w:rPr>
          <w:sz w:val="28"/>
          <w:szCs w:val="28"/>
        </w:rPr>
        <w:t>чающи</w:t>
      </w:r>
      <w:r w:rsidRPr="002B517E">
        <w:rPr>
          <w:spacing w:val="-3"/>
          <w:sz w:val="28"/>
          <w:szCs w:val="28"/>
        </w:rPr>
        <w:t>м</w:t>
      </w:r>
      <w:r w:rsidRPr="002B517E">
        <w:rPr>
          <w:sz w:val="28"/>
          <w:szCs w:val="28"/>
        </w:rPr>
        <w:t>ися</w:t>
      </w:r>
      <w:r w:rsidRPr="002B517E">
        <w:rPr>
          <w:spacing w:val="-2"/>
          <w:sz w:val="28"/>
          <w:szCs w:val="28"/>
        </w:rPr>
        <w:t>п</w:t>
      </w:r>
      <w:r w:rsidRPr="002B517E">
        <w:rPr>
          <w:spacing w:val="-1"/>
          <w:sz w:val="28"/>
          <w:szCs w:val="28"/>
        </w:rPr>
        <w:t>л</w:t>
      </w:r>
      <w:r w:rsidRPr="002B517E">
        <w:rPr>
          <w:sz w:val="28"/>
          <w:szCs w:val="28"/>
        </w:rPr>
        <w:t>ан</w:t>
      </w:r>
      <w:r w:rsidRPr="002B517E">
        <w:rPr>
          <w:spacing w:val="-2"/>
          <w:sz w:val="28"/>
          <w:szCs w:val="28"/>
        </w:rPr>
        <w:t>и</w:t>
      </w:r>
      <w:r w:rsidRPr="002B517E">
        <w:rPr>
          <w:sz w:val="28"/>
          <w:szCs w:val="28"/>
        </w:rPr>
        <w:t>р</w:t>
      </w:r>
      <w:r w:rsidRPr="002B517E">
        <w:rPr>
          <w:spacing w:val="-4"/>
          <w:sz w:val="28"/>
          <w:szCs w:val="28"/>
        </w:rPr>
        <w:t>у</w:t>
      </w:r>
      <w:r w:rsidRPr="002B517E">
        <w:rPr>
          <w:sz w:val="28"/>
          <w:szCs w:val="28"/>
        </w:rPr>
        <w:t>емыхрез</w:t>
      </w:r>
      <w:r w:rsidRPr="002B517E">
        <w:rPr>
          <w:spacing w:val="-2"/>
          <w:sz w:val="28"/>
          <w:szCs w:val="28"/>
        </w:rPr>
        <w:t>у</w:t>
      </w:r>
      <w:r w:rsidRPr="002B517E">
        <w:rPr>
          <w:spacing w:val="-1"/>
          <w:sz w:val="28"/>
          <w:szCs w:val="28"/>
        </w:rPr>
        <w:t>ль</w:t>
      </w:r>
      <w:r w:rsidRPr="002B517E">
        <w:rPr>
          <w:sz w:val="28"/>
          <w:szCs w:val="28"/>
        </w:rPr>
        <w:t>татоввих</w:t>
      </w:r>
      <w:r w:rsidRPr="002B517E">
        <w:rPr>
          <w:spacing w:val="-1"/>
          <w:sz w:val="28"/>
          <w:szCs w:val="28"/>
        </w:rPr>
        <w:t>л</w:t>
      </w:r>
      <w:r w:rsidRPr="002B517E">
        <w:rPr>
          <w:sz w:val="28"/>
          <w:szCs w:val="28"/>
        </w:rPr>
        <w:t>ич</w:t>
      </w:r>
      <w:r w:rsidRPr="002B517E">
        <w:rPr>
          <w:spacing w:val="-2"/>
          <w:sz w:val="28"/>
          <w:szCs w:val="28"/>
        </w:rPr>
        <w:t>н</w:t>
      </w:r>
      <w:r w:rsidRPr="002B517E">
        <w:rPr>
          <w:sz w:val="28"/>
          <w:szCs w:val="28"/>
        </w:rPr>
        <w:t>ост</w:t>
      </w:r>
      <w:r w:rsidRPr="002B517E">
        <w:rPr>
          <w:spacing w:val="-2"/>
          <w:sz w:val="28"/>
          <w:szCs w:val="28"/>
        </w:rPr>
        <w:t>н</w:t>
      </w:r>
      <w:r w:rsidRPr="002B517E">
        <w:rPr>
          <w:sz w:val="28"/>
          <w:szCs w:val="28"/>
        </w:rPr>
        <w:t>омр</w:t>
      </w:r>
      <w:r w:rsidRPr="002B517E">
        <w:rPr>
          <w:spacing w:val="-3"/>
          <w:sz w:val="28"/>
          <w:szCs w:val="28"/>
        </w:rPr>
        <w:t>а</w:t>
      </w:r>
      <w:r w:rsidRPr="002B517E">
        <w:rPr>
          <w:sz w:val="28"/>
          <w:szCs w:val="28"/>
        </w:rPr>
        <w:t>з</w:t>
      </w:r>
      <w:r w:rsidRPr="002B517E">
        <w:rPr>
          <w:spacing w:val="-2"/>
          <w:sz w:val="28"/>
          <w:szCs w:val="28"/>
        </w:rPr>
        <w:t>в</w:t>
      </w:r>
      <w:r w:rsidRPr="002B517E">
        <w:rPr>
          <w:sz w:val="28"/>
          <w:szCs w:val="28"/>
        </w:rPr>
        <w:t>ит</w:t>
      </w:r>
      <w:r w:rsidRPr="002B517E">
        <w:rPr>
          <w:spacing w:val="-2"/>
          <w:sz w:val="28"/>
          <w:szCs w:val="28"/>
        </w:rPr>
        <w:t>и</w:t>
      </w:r>
      <w:r w:rsidRPr="002B517E">
        <w:rPr>
          <w:sz w:val="28"/>
          <w:szCs w:val="28"/>
        </w:rPr>
        <w:t>и, пр</w:t>
      </w:r>
      <w:r w:rsidRPr="002B517E">
        <w:rPr>
          <w:spacing w:val="-3"/>
          <w:sz w:val="28"/>
          <w:szCs w:val="28"/>
        </w:rPr>
        <w:t>е</w:t>
      </w:r>
      <w:r w:rsidRPr="002B517E">
        <w:rPr>
          <w:sz w:val="28"/>
          <w:szCs w:val="28"/>
        </w:rPr>
        <w:t>дс</w:t>
      </w:r>
      <w:r w:rsidRPr="002B517E">
        <w:rPr>
          <w:spacing w:val="-3"/>
          <w:sz w:val="28"/>
          <w:szCs w:val="28"/>
        </w:rPr>
        <w:t>т</w:t>
      </w:r>
      <w:r w:rsidRPr="002B517E">
        <w:rPr>
          <w:sz w:val="28"/>
          <w:szCs w:val="28"/>
        </w:rPr>
        <w:t>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н</w:t>
      </w:r>
      <w:r w:rsidRPr="002B517E">
        <w:rPr>
          <w:spacing w:val="-2"/>
          <w:sz w:val="28"/>
          <w:szCs w:val="28"/>
        </w:rPr>
        <w:t>ы</w:t>
      </w:r>
      <w:r w:rsidRPr="002B517E">
        <w:rPr>
          <w:sz w:val="28"/>
          <w:szCs w:val="28"/>
        </w:rPr>
        <w:t>хвраз</w:t>
      </w:r>
      <w:r w:rsidRPr="002B517E">
        <w:rPr>
          <w:spacing w:val="-2"/>
          <w:sz w:val="28"/>
          <w:szCs w:val="28"/>
        </w:rPr>
        <w:t>д</w:t>
      </w:r>
      <w:r w:rsidRPr="002B517E">
        <w:rPr>
          <w:sz w:val="28"/>
          <w:szCs w:val="28"/>
        </w:rPr>
        <w:t>еле</w:t>
      </w:r>
      <w:r w:rsidRPr="002B517E">
        <w:rPr>
          <w:spacing w:val="-2"/>
          <w:sz w:val="28"/>
          <w:szCs w:val="28"/>
        </w:rPr>
        <w:t>«</w:t>
      </w:r>
      <w:r w:rsidRPr="002B517E">
        <w:rPr>
          <w:sz w:val="28"/>
          <w:szCs w:val="28"/>
        </w:rPr>
        <w:t>Лич</w:t>
      </w:r>
      <w:r w:rsidRPr="002B517E">
        <w:rPr>
          <w:spacing w:val="-1"/>
          <w:sz w:val="28"/>
          <w:szCs w:val="28"/>
        </w:rPr>
        <w:t>н</w:t>
      </w:r>
      <w:r w:rsidRPr="002B517E">
        <w:rPr>
          <w:sz w:val="28"/>
          <w:szCs w:val="28"/>
        </w:rPr>
        <w:t>ост</w:t>
      </w:r>
      <w:r w:rsidRPr="002B517E">
        <w:rPr>
          <w:spacing w:val="-2"/>
          <w:sz w:val="28"/>
          <w:szCs w:val="28"/>
        </w:rPr>
        <w:t>н</w:t>
      </w:r>
      <w:r w:rsidRPr="002B517E">
        <w:rPr>
          <w:sz w:val="28"/>
          <w:szCs w:val="28"/>
        </w:rPr>
        <w:t>ые</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ныеде</w:t>
      </w:r>
      <w:r w:rsidRPr="002B517E">
        <w:rPr>
          <w:spacing w:val="-2"/>
          <w:sz w:val="28"/>
          <w:szCs w:val="28"/>
        </w:rPr>
        <w:t>й</w:t>
      </w:r>
      <w:r w:rsidRPr="002B517E">
        <w:rPr>
          <w:sz w:val="28"/>
          <w:szCs w:val="28"/>
        </w:rPr>
        <w:t>ствия»</w:t>
      </w:r>
      <w:r w:rsidRPr="002B517E">
        <w:rPr>
          <w:spacing w:val="-2"/>
          <w:sz w:val="28"/>
          <w:szCs w:val="28"/>
        </w:rPr>
        <w:t>пр</w:t>
      </w:r>
      <w:r w:rsidRPr="002B517E">
        <w:rPr>
          <w:sz w:val="28"/>
          <w:szCs w:val="28"/>
        </w:rPr>
        <w:t>о</w:t>
      </w:r>
      <w:r w:rsidRPr="002B517E">
        <w:rPr>
          <w:spacing w:val="-3"/>
          <w:sz w:val="28"/>
          <w:szCs w:val="28"/>
        </w:rPr>
        <w:t>г</w:t>
      </w:r>
      <w:r w:rsidRPr="002B517E">
        <w:rPr>
          <w:sz w:val="28"/>
          <w:szCs w:val="28"/>
        </w:rPr>
        <w:t>ра</w:t>
      </w:r>
      <w:r w:rsidRPr="002B517E">
        <w:rPr>
          <w:spacing w:val="-3"/>
          <w:sz w:val="28"/>
          <w:szCs w:val="28"/>
        </w:rPr>
        <w:t>мм</w:t>
      </w:r>
      <w:r w:rsidRPr="002B517E">
        <w:rPr>
          <w:sz w:val="28"/>
          <w:szCs w:val="28"/>
        </w:rPr>
        <w:t>ы форм</w:t>
      </w:r>
      <w:r w:rsidRPr="002B517E">
        <w:rPr>
          <w:spacing w:val="-2"/>
          <w:sz w:val="28"/>
          <w:szCs w:val="28"/>
        </w:rPr>
        <w:t>ир</w:t>
      </w:r>
      <w:r w:rsidRPr="002B517E">
        <w:rPr>
          <w:sz w:val="28"/>
          <w:szCs w:val="28"/>
        </w:rPr>
        <w:t>ова</w:t>
      </w:r>
      <w:r w:rsidRPr="002B517E">
        <w:rPr>
          <w:spacing w:val="-2"/>
          <w:sz w:val="28"/>
          <w:szCs w:val="28"/>
        </w:rPr>
        <w:t>н</w:t>
      </w:r>
      <w:r w:rsidRPr="002B517E">
        <w:rPr>
          <w:sz w:val="28"/>
          <w:szCs w:val="28"/>
        </w:rPr>
        <w:t>ия</w:t>
      </w:r>
      <w:r w:rsidRPr="002B517E">
        <w:rPr>
          <w:spacing w:val="-4"/>
          <w:sz w:val="28"/>
          <w:szCs w:val="28"/>
        </w:rPr>
        <w:t>у</w:t>
      </w:r>
      <w:r w:rsidRPr="002B517E">
        <w:rPr>
          <w:sz w:val="28"/>
          <w:szCs w:val="28"/>
        </w:rPr>
        <w:t>ниверсал</w:t>
      </w:r>
      <w:r w:rsidRPr="002B517E">
        <w:rPr>
          <w:spacing w:val="-2"/>
          <w:sz w:val="28"/>
          <w:szCs w:val="28"/>
        </w:rPr>
        <w:t>ьны</w:t>
      </w:r>
      <w:r w:rsidRPr="002B517E">
        <w:rPr>
          <w:sz w:val="28"/>
          <w:szCs w:val="28"/>
        </w:rPr>
        <w:t>х</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ыхд</w:t>
      </w:r>
      <w:r w:rsidRPr="002B517E">
        <w:rPr>
          <w:spacing w:val="-3"/>
          <w:sz w:val="28"/>
          <w:szCs w:val="28"/>
        </w:rPr>
        <w:t>е</w:t>
      </w:r>
      <w:r w:rsidRPr="002B517E">
        <w:rPr>
          <w:sz w:val="28"/>
          <w:szCs w:val="28"/>
        </w:rPr>
        <w:t>йст</w:t>
      </w:r>
      <w:r w:rsidRPr="002B517E">
        <w:rPr>
          <w:spacing w:val="-4"/>
          <w:sz w:val="28"/>
          <w:szCs w:val="28"/>
        </w:rPr>
        <w:t>в</w:t>
      </w:r>
      <w:r w:rsidRPr="002B517E">
        <w:rPr>
          <w:sz w:val="28"/>
          <w:szCs w:val="28"/>
        </w:rPr>
        <w:t>ийу</w:t>
      </w:r>
      <w:r w:rsidRPr="002B517E">
        <w:rPr>
          <w:spacing w:val="-2"/>
          <w:sz w:val="28"/>
          <w:szCs w:val="28"/>
        </w:rPr>
        <w:t>об</w:t>
      </w:r>
      <w:r w:rsidRPr="002B517E">
        <w:rPr>
          <w:spacing w:val="-4"/>
          <w:sz w:val="28"/>
          <w:szCs w:val="28"/>
        </w:rPr>
        <w:t>у</w:t>
      </w:r>
      <w:r w:rsidRPr="002B517E">
        <w:rPr>
          <w:sz w:val="28"/>
          <w:szCs w:val="28"/>
        </w:rPr>
        <w:t>чающи</w:t>
      </w:r>
      <w:r w:rsidRPr="002B517E">
        <w:rPr>
          <w:spacing w:val="1"/>
          <w:sz w:val="28"/>
          <w:szCs w:val="28"/>
        </w:rPr>
        <w:t>х</w:t>
      </w:r>
      <w:r w:rsidRPr="002B517E">
        <w:rPr>
          <w:sz w:val="28"/>
          <w:szCs w:val="28"/>
        </w:rPr>
        <w:t>сянаст</w:t>
      </w:r>
      <w:r w:rsidRPr="002B517E">
        <w:rPr>
          <w:spacing w:val="-4"/>
          <w:sz w:val="28"/>
          <w:szCs w:val="28"/>
        </w:rPr>
        <w:t>у</w:t>
      </w:r>
      <w:r w:rsidRPr="002B517E">
        <w:rPr>
          <w:sz w:val="28"/>
          <w:szCs w:val="28"/>
        </w:rPr>
        <w:t>п</w:t>
      </w:r>
      <w:r w:rsidRPr="002B517E">
        <w:rPr>
          <w:spacing w:val="-3"/>
          <w:sz w:val="28"/>
          <w:szCs w:val="28"/>
        </w:rPr>
        <w:t>е</w:t>
      </w:r>
      <w:r w:rsidRPr="002B517E">
        <w:rPr>
          <w:spacing w:val="-2"/>
          <w:sz w:val="28"/>
          <w:szCs w:val="28"/>
        </w:rPr>
        <w:t>н</w:t>
      </w:r>
      <w:r w:rsidRPr="002B517E">
        <w:rPr>
          <w:sz w:val="28"/>
          <w:szCs w:val="28"/>
        </w:rPr>
        <w:t>и начал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Pr="002B517E">
        <w:rPr>
          <w:spacing w:val="-2"/>
          <w:sz w:val="28"/>
          <w:szCs w:val="28"/>
        </w:rPr>
        <w:t>о</w:t>
      </w:r>
      <w:r w:rsidRPr="002B517E">
        <w:rPr>
          <w:sz w:val="28"/>
          <w:szCs w:val="28"/>
        </w:rPr>
        <w:t>бщ</w:t>
      </w:r>
      <w:r w:rsidRPr="002B517E">
        <w:rPr>
          <w:spacing w:val="-3"/>
          <w:sz w:val="28"/>
          <w:szCs w:val="28"/>
        </w:rPr>
        <w:t>е</w:t>
      </w:r>
      <w:r w:rsidRPr="002B517E">
        <w:rPr>
          <w:sz w:val="28"/>
          <w:szCs w:val="28"/>
        </w:rPr>
        <w:t>гоо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w:t>
      </w:r>
    </w:p>
    <w:p w:rsidR="00A80A12" w:rsidRPr="002B517E" w:rsidRDefault="00A80A12" w:rsidP="002E18B4">
      <w:pPr>
        <w:pStyle w:val="a4"/>
        <w:kinsoku w:val="0"/>
        <w:overflowPunct w:val="0"/>
        <w:spacing w:before="3" w:line="322" w:lineRule="exact"/>
        <w:ind w:left="851" w:right="122" w:firstLine="104"/>
        <w:jc w:val="both"/>
        <w:rPr>
          <w:sz w:val="28"/>
          <w:szCs w:val="28"/>
        </w:rPr>
      </w:pPr>
      <w:r w:rsidRPr="002B517E">
        <w:rPr>
          <w:sz w:val="28"/>
          <w:szCs w:val="28"/>
        </w:rPr>
        <w:t>Д</w:t>
      </w:r>
      <w:r w:rsidRPr="002B517E">
        <w:rPr>
          <w:spacing w:val="1"/>
          <w:sz w:val="28"/>
          <w:szCs w:val="28"/>
        </w:rPr>
        <w:t>о</w:t>
      </w:r>
      <w:r w:rsidRPr="002B517E">
        <w:rPr>
          <w:sz w:val="28"/>
          <w:szCs w:val="28"/>
        </w:rPr>
        <w:t>с</w:t>
      </w:r>
      <w:r w:rsidRPr="002B517E">
        <w:rPr>
          <w:spacing w:val="-3"/>
          <w:sz w:val="28"/>
          <w:szCs w:val="28"/>
        </w:rPr>
        <w:t>т</w:t>
      </w:r>
      <w:r w:rsidRPr="002B517E">
        <w:rPr>
          <w:sz w:val="28"/>
          <w:szCs w:val="28"/>
        </w:rPr>
        <w:t>иж</w:t>
      </w:r>
      <w:r w:rsidRPr="002B517E">
        <w:rPr>
          <w:spacing w:val="-2"/>
          <w:sz w:val="28"/>
          <w:szCs w:val="28"/>
        </w:rPr>
        <w:t>ен</w:t>
      </w:r>
      <w:r w:rsidRPr="002B517E">
        <w:rPr>
          <w:sz w:val="28"/>
          <w:szCs w:val="28"/>
        </w:rPr>
        <w:t>ие</w:t>
      </w:r>
      <w:r w:rsidRPr="002B517E">
        <w:rPr>
          <w:spacing w:val="-1"/>
          <w:sz w:val="28"/>
          <w:szCs w:val="28"/>
        </w:rPr>
        <w:t>л</w:t>
      </w:r>
      <w:r w:rsidRPr="002B517E">
        <w:rPr>
          <w:sz w:val="28"/>
          <w:szCs w:val="28"/>
        </w:rPr>
        <w:t>и</w:t>
      </w:r>
      <w:r w:rsidRPr="002B517E">
        <w:rPr>
          <w:spacing w:val="-2"/>
          <w:sz w:val="28"/>
          <w:szCs w:val="28"/>
        </w:rPr>
        <w:t>ч</w:t>
      </w:r>
      <w:r w:rsidRPr="002B517E">
        <w:rPr>
          <w:sz w:val="28"/>
          <w:szCs w:val="28"/>
        </w:rPr>
        <w:t>н</w:t>
      </w:r>
      <w:r w:rsidRPr="002B517E">
        <w:rPr>
          <w:spacing w:val="-2"/>
          <w:sz w:val="28"/>
          <w:szCs w:val="28"/>
        </w:rPr>
        <w:t>о</w:t>
      </w:r>
      <w:r w:rsidRPr="002B517E">
        <w:rPr>
          <w:spacing w:val="-3"/>
          <w:sz w:val="28"/>
          <w:szCs w:val="28"/>
        </w:rPr>
        <w:t>с</w:t>
      </w:r>
      <w:r w:rsidRPr="002B517E">
        <w:rPr>
          <w:sz w:val="28"/>
          <w:szCs w:val="28"/>
        </w:rPr>
        <w:t>тных</w:t>
      </w:r>
      <w:r w:rsidRPr="002B517E">
        <w:rPr>
          <w:spacing w:val="-2"/>
          <w:sz w:val="28"/>
          <w:szCs w:val="28"/>
        </w:rPr>
        <w:t>р</w:t>
      </w:r>
      <w:r w:rsidRPr="002B517E">
        <w:rPr>
          <w:sz w:val="28"/>
          <w:szCs w:val="28"/>
        </w:rPr>
        <w:t>ез</w:t>
      </w:r>
      <w:r w:rsidRPr="002B517E">
        <w:rPr>
          <w:spacing w:val="-4"/>
          <w:sz w:val="28"/>
          <w:szCs w:val="28"/>
        </w:rPr>
        <w:t>у</w:t>
      </w:r>
      <w:r w:rsidRPr="002B517E">
        <w:rPr>
          <w:spacing w:val="-1"/>
          <w:sz w:val="28"/>
          <w:szCs w:val="28"/>
        </w:rPr>
        <w:t>ль</w:t>
      </w:r>
      <w:r w:rsidRPr="002B517E">
        <w:rPr>
          <w:sz w:val="28"/>
          <w:szCs w:val="28"/>
        </w:rPr>
        <w:t>татовобе</w:t>
      </w:r>
      <w:r w:rsidRPr="002B517E">
        <w:rPr>
          <w:spacing w:val="-3"/>
          <w:sz w:val="28"/>
          <w:szCs w:val="28"/>
        </w:rPr>
        <w:t>с</w:t>
      </w:r>
      <w:r w:rsidRPr="002B517E">
        <w:rPr>
          <w:sz w:val="28"/>
          <w:szCs w:val="28"/>
        </w:rPr>
        <w:t>пе</w:t>
      </w:r>
      <w:r w:rsidRPr="002B517E">
        <w:rPr>
          <w:spacing w:val="-2"/>
          <w:sz w:val="28"/>
          <w:szCs w:val="28"/>
        </w:rPr>
        <w:t>ч</w:t>
      </w:r>
      <w:r w:rsidRPr="002B517E">
        <w:rPr>
          <w:sz w:val="28"/>
          <w:szCs w:val="28"/>
        </w:rPr>
        <w:t>ивает</w:t>
      </w:r>
      <w:r w:rsidRPr="002B517E">
        <w:rPr>
          <w:spacing w:val="-3"/>
          <w:sz w:val="28"/>
          <w:szCs w:val="28"/>
        </w:rPr>
        <w:t>с</w:t>
      </w:r>
      <w:r w:rsidRPr="002B517E">
        <w:rPr>
          <w:sz w:val="28"/>
          <w:szCs w:val="28"/>
        </w:rPr>
        <w:t>явх</w:t>
      </w:r>
      <w:r w:rsidRPr="002B517E">
        <w:rPr>
          <w:spacing w:val="-2"/>
          <w:sz w:val="28"/>
          <w:szCs w:val="28"/>
        </w:rPr>
        <w:t>о</w:t>
      </w:r>
      <w:r w:rsidRPr="002B517E">
        <w:rPr>
          <w:sz w:val="28"/>
          <w:szCs w:val="28"/>
        </w:rPr>
        <w:t>де</w:t>
      </w:r>
      <w:r w:rsidRPr="002B517E">
        <w:rPr>
          <w:spacing w:val="-2"/>
          <w:sz w:val="28"/>
          <w:szCs w:val="28"/>
        </w:rPr>
        <w:t>р</w:t>
      </w:r>
      <w:r w:rsidRPr="002B517E">
        <w:rPr>
          <w:sz w:val="28"/>
          <w:szCs w:val="28"/>
        </w:rPr>
        <w:t>еализ</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ив</w:t>
      </w:r>
      <w:r w:rsidRPr="002B517E">
        <w:rPr>
          <w:spacing w:val="-3"/>
          <w:sz w:val="28"/>
          <w:szCs w:val="28"/>
        </w:rPr>
        <w:t>се</w:t>
      </w:r>
      <w:r w:rsidRPr="002B517E">
        <w:rPr>
          <w:sz w:val="28"/>
          <w:szCs w:val="28"/>
        </w:rPr>
        <w:t>х к</w:t>
      </w:r>
      <w:r w:rsidRPr="002B517E">
        <w:rPr>
          <w:spacing w:val="1"/>
          <w:sz w:val="28"/>
          <w:szCs w:val="28"/>
        </w:rPr>
        <w:t>о</w:t>
      </w:r>
      <w:r w:rsidRPr="002B517E">
        <w:rPr>
          <w:spacing w:val="-3"/>
          <w:sz w:val="28"/>
          <w:szCs w:val="28"/>
        </w:rPr>
        <w:t>м</w:t>
      </w:r>
      <w:r w:rsidRPr="002B517E">
        <w:rPr>
          <w:sz w:val="28"/>
          <w:szCs w:val="28"/>
        </w:rPr>
        <w:t>п</w:t>
      </w:r>
      <w:r w:rsidRPr="002B517E">
        <w:rPr>
          <w:spacing w:val="-2"/>
          <w:sz w:val="28"/>
          <w:szCs w:val="28"/>
        </w:rPr>
        <w:t>о</w:t>
      </w:r>
      <w:r w:rsidRPr="002B517E">
        <w:rPr>
          <w:sz w:val="28"/>
          <w:szCs w:val="28"/>
        </w:rPr>
        <w:t>н</w:t>
      </w:r>
      <w:r w:rsidRPr="002B517E">
        <w:rPr>
          <w:spacing w:val="-3"/>
          <w:sz w:val="28"/>
          <w:szCs w:val="28"/>
        </w:rPr>
        <w:t>е</w:t>
      </w:r>
      <w:r w:rsidRPr="002B517E">
        <w:rPr>
          <w:sz w:val="28"/>
          <w:szCs w:val="28"/>
        </w:rPr>
        <w:t>нтов</w:t>
      </w:r>
      <w:r w:rsidRPr="002B517E">
        <w:rPr>
          <w:spacing w:val="-2"/>
          <w:sz w:val="28"/>
          <w:szCs w:val="28"/>
        </w:rPr>
        <w:t>об</w:t>
      </w:r>
      <w:r w:rsidRPr="002B517E">
        <w:rPr>
          <w:sz w:val="28"/>
          <w:szCs w:val="28"/>
        </w:rPr>
        <w:t>р</w:t>
      </w:r>
      <w:r w:rsidRPr="002B517E">
        <w:rPr>
          <w:spacing w:val="-3"/>
          <w:sz w:val="28"/>
          <w:szCs w:val="28"/>
        </w:rPr>
        <w:t>а</w:t>
      </w:r>
      <w:r w:rsidRPr="002B517E">
        <w:rPr>
          <w:sz w:val="28"/>
          <w:szCs w:val="28"/>
        </w:rPr>
        <w:t>зовател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Pr="002B517E">
        <w:rPr>
          <w:spacing w:val="-2"/>
          <w:sz w:val="28"/>
          <w:szCs w:val="28"/>
        </w:rPr>
        <w:t>пр</w:t>
      </w:r>
      <w:r w:rsidRPr="002B517E">
        <w:rPr>
          <w:sz w:val="28"/>
          <w:szCs w:val="28"/>
        </w:rPr>
        <w:t>о</w:t>
      </w:r>
      <w:r w:rsidRPr="002B517E">
        <w:rPr>
          <w:spacing w:val="-2"/>
          <w:sz w:val="28"/>
          <w:szCs w:val="28"/>
        </w:rPr>
        <w:t>ц</w:t>
      </w:r>
      <w:r w:rsidRPr="002B517E">
        <w:rPr>
          <w:sz w:val="28"/>
          <w:szCs w:val="28"/>
        </w:rPr>
        <w:t>есса,вк</w:t>
      </w:r>
      <w:r w:rsidRPr="002B517E">
        <w:rPr>
          <w:spacing w:val="-2"/>
          <w:sz w:val="28"/>
          <w:szCs w:val="28"/>
        </w:rPr>
        <w:t>л</w:t>
      </w:r>
      <w:r w:rsidRPr="002B517E">
        <w:rPr>
          <w:spacing w:val="-1"/>
          <w:sz w:val="28"/>
          <w:szCs w:val="28"/>
        </w:rPr>
        <w:t>ю</w:t>
      </w:r>
      <w:r w:rsidRPr="002B517E">
        <w:rPr>
          <w:sz w:val="28"/>
          <w:szCs w:val="28"/>
        </w:rPr>
        <w:t>ч</w:t>
      </w:r>
      <w:r w:rsidRPr="002B517E">
        <w:rPr>
          <w:spacing w:val="-2"/>
          <w:sz w:val="28"/>
          <w:szCs w:val="28"/>
        </w:rPr>
        <w:t>а</w:t>
      </w:r>
      <w:r w:rsidRPr="002B517E">
        <w:rPr>
          <w:sz w:val="28"/>
          <w:szCs w:val="28"/>
        </w:rPr>
        <w:t>я</w:t>
      </w:r>
      <w:r w:rsidRPr="002B517E">
        <w:rPr>
          <w:spacing w:val="-3"/>
          <w:sz w:val="28"/>
          <w:szCs w:val="28"/>
        </w:rPr>
        <w:t>в</w:t>
      </w:r>
      <w:r w:rsidRPr="002B517E">
        <w:rPr>
          <w:spacing w:val="-2"/>
          <w:sz w:val="28"/>
          <w:szCs w:val="28"/>
        </w:rPr>
        <w:t>н</w:t>
      </w:r>
      <w:r w:rsidRPr="002B517E">
        <w:rPr>
          <w:sz w:val="28"/>
          <w:szCs w:val="28"/>
        </w:rPr>
        <w:t>е</w:t>
      </w:r>
      <w:r w:rsidRPr="002B517E">
        <w:rPr>
          <w:spacing w:val="-4"/>
          <w:sz w:val="28"/>
          <w:szCs w:val="28"/>
        </w:rPr>
        <w:t>у</w:t>
      </w:r>
      <w:r w:rsidRPr="002B517E">
        <w:rPr>
          <w:sz w:val="28"/>
          <w:szCs w:val="28"/>
        </w:rPr>
        <w:t>роч</w:t>
      </w:r>
      <w:r w:rsidRPr="002B517E">
        <w:rPr>
          <w:spacing w:val="1"/>
          <w:sz w:val="28"/>
          <w:szCs w:val="28"/>
        </w:rPr>
        <w:t>н</w:t>
      </w:r>
      <w:r w:rsidRPr="002B517E">
        <w:rPr>
          <w:spacing w:val="-4"/>
          <w:sz w:val="28"/>
          <w:szCs w:val="28"/>
        </w:rPr>
        <w:t>у</w:t>
      </w:r>
      <w:r w:rsidRPr="002B517E">
        <w:rPr>
          <w:sz w:val="28"/>
          <w:szCs w:val="28"/>
        </w:rPr>
        <w:t>юдеятел</w:t>
      </w:r>
      <w:r w:rsidRPr="002B517E">
        <w:rPr>
          <w:spacing w:val="-4"/>
          <w:sz w:val="28"/>
          <w:szCs w:val="28"/>
        </w:rPr>
        <w:t>ь</w:t>
      </w:r>
      <w:r w:rsidRPr="002B517E">
        <w:rPr>
          <w:sz w:val="28"/>
          <w:szCs w:val="28"/>
        </w:rPr>
        <w:t>ност</w:t>
      </w:r>
      <w:r w:rsidRPr="002B517E">
        <w:rPr>
          <w:spacing w:val="-2"/>
          <w:sz w:val="28"/>
          <w:szCs w:val="28"/>
        </w:rPr>
        <w:t>ь</w:t>
      </w:r>
      <w:r w:rsidRPr="002B517E">
        <w:rPr>
          <w:sz w:val="28"/>
          <w:szCs w:val="28"/>
        </w:rPr>
        <w:t>, реализ</w:t>
      </w:r>
      <w:r w:rsidRPr="002B517E">
        <w:rPr>
          <w:spacing w:val="-4"/>
          <w:sz w:val="28"/>
          <w:szCs w:val="28"/>
        </w:rPr>
        <w:t>у</w:t>
      </w:r>
      <w:r w:rsidRPr="002B517E">
        <w:rPr>
          <w:sz w:val="28"/>
          <w:szCs w:val="28"/>
        </w:rPr>
        <w:t>ем</w:t>
      </w:r>
      <w:r w:rsidRPr="002B517E">
        <w:rPr>
          <w:spacing w:val="-4"/>
          <w:sz w:val="28"/>
          <w:szCs w:val="28"/>
        </w:rPr>
        <w:t>у</w:t>
      </w:r>
      <w:r w:rsidRPr="002B517E">
        <w:rPr>
          <w:sz w:val="28"/>
          <w:szCs w:val="28"/>
        </w:rPr>
        <w:t>юсем</w:t>
      </w:r>
      <w:r w:rsidRPr="002B517E">
        <w:rPr>
          <w:spacing w:val="-2"/>
          <w:sz w:val="28"/>
          <w:szCs w:val="28"/>
        </w:rPr>
        <w:t>ь</w:t>
      </w:r>
      <w:r w:rsidRPr="002B517E">
        <w:rPr>
          <w:spacing w:val="2"/>
          <w:sz w:val="28"/>
          <w:szCs w:val="28"/>
        </w:rPr>
        <w:t>ё</w:t>
      </w:r>
      <w:r w:rsidRPr="002B517E">
        <w:rPr>
          <w:sz w:val="28"/>
          <w:szCs w:val="28"/>
        </w:rPr>
        <w:t>й и ш</w:t>
      </w:r>
      <w:r w:rsidRPr="002B517E">
        <w:rPr>
          <w:spacing w:val="-3"/>
          <w:sz w:val="28"/>
          <w:szCs w:val="28"/>
        </w:rPr>
        <w:t>к</w:t>
      </w:r>
      <w:r w:rsidRPr="002B517E">
        <w:rPr>
          <w:sz w:val="28"/>
          <w:szCs w:val="28"/>
        </w:rPr>
        <w:t>о</w:t>
      </w:r>
      <w:r w:rsidRPr="002B517E">
        <w:rPr>
          <w:spacing w:val="-1"/>
          <w:sz w:val="28"/>
          <w:szCs w:val="28"/>
        </w:rPr>
        <w:t>л</w:t>
      </w:r>
      <w:r w:rsidRPr="002B517E">
        <w:rPr>
          <w:spacing w:val="-2"/>
          <w:sz w:val="28"/>
          <w:szCs w:val="28"/>
        </w:rPr>
        <w:t>о</w:t>
      </w:r>
      <w:r w:rsidRPr="002B517E">
        <w:rPr>
          <w:sz w:val="28"/>
          <w:szCs w:val="28"/>
        </w:rPr>
        <w:t>й.</w:t>
      </w:r>
    </w:p>
    <w:p w:rsidR="00A80A12" w:rsidRPr="002B517E" w:rsidRDefault="00A80A12" w:rsidP="005864A1">
      <w:pPr>
        <w:kinsoku w:val="0"/>
        <w:overflowPunct w:val="0"/>
        <w:spacing w:before="2" w:line="322" w:lineRule="exact"/>
        <w:ind w:left="851" w:right="114" w:firstLine="104"/>
        <w:jc w:val="both"/>
        <w:rPr>
          <w:sz w:val="28"/>
          <w:szCs w:val="28"/>
        </w:rPr>
      </w:pPr>
      <w:r w:rsidRPr="002B517E">
        <w:rPr>
          <w:spacing w:val="-2"/>
          <w:sz w:val="28"/>
          <w:szCs w:val="28"/>
        </w:rPr>
        <w:t>О</w:t>
      </w:r>
      <w:r w:rsidRPr="002B517E">
        <w:rPr>
          <w:sz w:val="28"/>
          <w:szCs w:val="28"/>
        </w:rPr>
        <w:t>сно</w:t>
      </w:r>
      <w:r w:rsidRPr="002B517E">
        <w:rPr>
          <w:spacing w:val="-3"/>
          <w:sz w:val="28"/>
          <w:szCs w:val="28"/>
        </w:rPr>
        <w:t>в</w:t>
      </w:r>
      <w:r w:rsidRPr="002B517E">
        <w:rPr>
          <w:sz w:val="28"/>
          <w:szCs w:val="28"/>
        </w:rPr>
        <w:t>ным</w:t>
      </w:r>
      <w:r w:rsidRPr="002B517E">
        <w:rPr>
          <w:b/>
          <w:bCs/>
          <w:sz w:val="28"/>
          <w:szCs w:val="28"/>
        </w:rPr>
        <w:t>объе</w:t>
      </w:r>
      <w:r w:rsidRPr="002B517E">
        <w:rPr>
          <w:b/>
          <w:bCs/>
          <w:spacing w:val="-4"/>
          <w:sz w:val="28"/>
          <w:szCs w:val="28"/>
        </w:rPr>
        <w:t>к</w:t>
      </w:r>
      <w:r w:rsidRPr="002B517E">
        <w:rPr>
          <w:b/>
          <w:bCs/>
          <w:spacing w:val="1"/>
          <w:sz w:val="28"/>
          <w:szCs w:val="28"/>
        </w:rPr>
        <w:t>т</w:t>
      </w:r>
      <w:r w:rsidRPr="002B517E">
        <w:rPr>
          <w:b/>
          <w:bCs/>
          <w:spacing w:val="-2"/>
          <w:sz w:val="28"/>
          <w:szCs w:val="28"/>
        </w:rPr>
        <w:t>о</w:t>
      </w:r>
      <w:r w:rsidRPr="002B517E">
        <w:rPr>
          <w:b/>
          <w:bCs/>
          <w:sz w:val="28"/>
          <w:szCs w:val="28"/>
        </w:rPr>
        <w:t>м</w:t>
      </w:r>
      <w:r w:rsidRPr="00312877">
        <w:rPr>
          <w:b/>
          <w:bCs/>
          <w:iCs/>
          <w:sz w:val="28"/>
          <w:szCs w:val="28"/>
        </w:rPr>
        <w:t>оц</w:t>
      </w:r>
      <w:r w:rsidRPr="00312877">
        <w:rPr>
          <w:b/>
          <w:bCs/>
          <w:iCs/>
          <w:spacing w:val="-3"/>
          <w:sz w:val="28"/>
          <w:szCs w:val="28"/>
        </w:rPr>
        <w:t>е</w:t>
      </w:r>
      <w:r w:rsidRPr="00312877">
        <w:rPr>
          <w:b/>
          <w:bCs/>
          <w:iCs/>
          <w:sz w:val="28"/>
          <w:szCs w:val="28"/>
        </w:rPr>
        <w:t>нки</w:t>
      </w:r>
      <w:r w:rsidRPr="00312877">
        <w:rPr>
          <w:b/>
          <w:bCs/>
          <w:iCs/>
          <w:spacing w:val="-3"/>
          <w:sz w:val="28"/>
          <w:szCs w:val="28"/>
        </w:rPr>
        <w:t>л</w:t>
      </w:r>
      <w:r w:rsidRPr="00312877">
        <w:rPr>
          <w:b/>
          <w:bCs/>
          <w:iCs/>
          <w:sz w:val="28"/>
          <w:szCs w:val="28"/>
        </w:rPr>
        <w:t>и</w:t>
      </w:r>
      <w:r w:rsidRPr="00312877">
        <w:rPr>
          <w:b/>
          <w:bCs/>
          <w:iCs/>
          <w:spacing w:val="-2"/>
          <w:sz w:val="28"/>
          <w:szCs w:val="28"/>
        </w:rPr>
        <w:t>ч</w:t>
      </w:r>
      <w:r w:rsidRPr="00312877">
        <w:rPr>
          <w:b/>
          <w:bCs/>
          <w:iCs/>
          <w:sz w:val="28"/>
          <w:szCs w:val="28"/>
        </w:rPr>
        <w:t>н</w:t>
      </w:r>
      <w:r w:rsidRPr="00312877">
        <w:rPr>
          <w:b/>
          <w:bCs/>
          <w:iCs/>
          <w:spacing w:val="1"/>
          <w:sz w:val="28"/>
          <w:szCs w:val="28"/>
        </w:rPr>
        <w:t>о</w:t>
      </w:r>
      <w:r w:rsidRPr="00312877">
        <w:rPr>
          <w:b/>
          <w:bCs/>
          <w:iCs/>
          <w:spacing w:val="-5"/>
          <w:sz w:val="28"/>
          <w:szCs w:val="28"/>
        </w:rPr>
        <w:t>с</w:t>
      </w:r>
      <w:r w:rsidRPr="00312877">
        <w:rPr>
          <w:b/>
          <w:bCs/>
          <w:iCs/>
          <w:spacing w:val="4"/>
          <w:sz w:val="28"/>
          <w:szCs w:val="28"/>
        </w:rPr>
        <w:t>т</w:t>
      </w:r>
      <w:r w:rsidRPr="00312877">
        <w:rPr>
          <w:b/>
          <w:bCs/>
          <w:iCs/>
          <w:sz w:val="28"/>
          <w:szCs w:val="28"/>
        </w:rPr>
        <w:t>н</w:t>
      </w:r>
      <w:r w:rsidRPr="00312877">
        <w:rPr>
          <w:b/>
          <w:bCs/>
          <w:iCs/>
          <w:spacing w:val="-3"/>
          <w:sz w:val="28"/>
          <w:szCs w:val="28"/>
        </w:rPr>
        <w:t>ы</w:t>
      </w:r>
      <w:r w:rsidRPr="00312877">
        <w:rPr>
          <w:b/>
          <w:bCs/>
          <w:iCs/>
          <w:sz w:val="28"/>
          <w:szCs w:val="28"/>
        </w:rPr>
        <w:t>хр</w:t>
      </w:r>
      <w:r w:rsidRPr="00312877">
        <w:rPr>
          <w:b/>
          <w:bCs/>
          <w:iCs/>
          <w:spacing w:val="-3"/>
          <w:sz w:val="28"/>
          <w:szCs w:val="28"/>
        </w:rPr>
        <w:t>е</w:t>
      </w:r>
      <w:r w:rsidRPr="00312877">
        <w:rPr>
          <w:b/>
          <w:bCs/>
          <w:iCs/>
          <w:sz w:val="28"/>
          <w:szCs w:val="28"/>
        </w:rPr>
        <w:t>з</w:t>
      </w:r>
      <w:r w:rsidRPr="00312877">
        <w:rPr>
          <w:b/>
          <w:bCs/>
          <w:iCs/>
          <w:spacing w:val="-3"/>
          <w:sz w:val="28"/>
          <w:szCs w:val="28"/>
        </w:rPr>
        <w:t>у</w:t>
      </w:r>
      <w:r w:rsidRPr="00312877">
        <w:rPr>
          <w:b/>
          <w:bCs/>
          <w:iCs/>
          <w:sz w:val="28"/>
          <w:szCs w:val="28"/>
        </w:rPr>
        <w:t>л</w:t>
      </w:r>
      <w:r w:rsidRPr="00312877">
        <w:rPr>
          <w:b/>
          <w:bCs/>
          <w:iCs/>
          <w:spacing w:val="-4"/>
          <w:sz w:val="28"/>
          <w:szCs w:val="28"/>
        </w:rPr>
        <w:t>ь</w:t>
      </w:r>
      <w:r w:rsidRPr="00312877">
        <w:rPr>
          <w:b/>
          <w:bCs/>
          <w:iCs/>
          <w:spacing w:val="4"/>
          <w:sz w:val="28"/>
          <w:szCs w:val="28"/>
        </w:rPr>
        <w:t>т</w:t>
      </w:r>
      <w:r w:rsidRPr="00312877">
        <w:rPr>
          <w:b/>
          <w:bCs/>
          <w:iCs/>
          <w:spacing w:val="-4"/>
          <w:sz w:val="28"/>
          <w:szCs w:val="28"/>
        </w:rPr>
        <w:t>а</w:t>
      </w:r>
      <w:r w:rsidRPr="00312877">
        <w:rPr>
          <w:b/>
          <w:bCs/>
          <w:iCs/>
          <w:spacing w:val="1"/>
          <w:sz w:val="28"/>
          <w:szCs w:val="28"/>
        </w:rPr>
        <w:t>т</w:t>
      </w:r>
      <w:r w:rsidRPr="00312877">
        <w:rPr>
          <w:b/>
          <w:bCs/>
          <w:iCs/>
          <w:sz w:val="28"/>
          <w:szCs w:val="28"/>
        </w:rPr>
        <w:t>ов</w:t>
      </w:r>
      <w:r w:rsidRPr="002B517E">
        <w:rPr>
          <w:sz w:val="28"/>
          <w:szCs w:val="28"/>
        </w:rPr>
        <w:t>сл</w:t>
      </w:r>
      <w:r w:rsidRPr="002B517E">
        <w:rPr>
          <w:spacing w:val="-5"/>
          <w:sz w:val="28"/>
          <w:szCs w:val="28"/>
        </w:rPr>
        <w:t>у</w:t>
      </w:r>
      <w:r w:rsidRPr="002B517E">
        <w:rPr>
          <w:sz w:val="28"/>
          <w:szCs w:val="28"/>
        </w:rPr>
        <w:t>ж</w:t>
      </w:r>
      <w:r w:rsidRPr="002B517E">
        <w:rPr>
          <w:spacing w:val="-2"/>
          <w:sz w:val="28"/>
          <w:szCs w:val="28"/>
        </w:rPr>
        <w:t>и</w:t>
      </w:r>
      <w:r w:rsidRPr="002B517E">
        <w:rPr>
          <w:sz w:val="28"/>
          <w:szCs w:val="28"/>
        </w:rPr>
        <w:t>т сфор</w:t>
      </w:r>
      <w:r w:rsidRPr="002B517E">
        <w:rPr>
          <w:spacing w:val="-2"/>
          <w:sz w:val="28"/>
          <w:szCs w:val="28"/>
        </w:rPr>
        <w:t>м</w:t>
      </w:r>
      <w:r w:rsidRPr="002B517E">
        <w:rPr>
          <w:sz w:val="28"/>
          <w:szCs w:val="28"/>
        </w:rPr>
        <w:t>и</w:t>
      </w:r>
      <w:r w:rsidRPr="002B517E">
        <w:rPr>
          <w:spacing w:val="-1"/>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ость</w:t>
      </w:r>
      <w:r w:rsidRPr="002B517E">
        <w:rPr>
          <w:spacing w:val="-4"/>
          <w:sz w:val="28"/>
          <w:szCs w:val="28"/>
        </w:rPr>
        <w:t>у</w:t>
      </w:r>
      <w:r w:rsidRPr="002B517E">
        <w:rPr>
          <w:sz w:val="28"/>
          <w:szCs w:val="28"/>
        </w:rPr>
        <w:t>ниверсал</w:t>
      </w:r>
      <w:r w:rsidRPr="002B517E">
        <w:rPr>
          <w:spacing w:val="-2"/>
          <w:sz w:val="28"/>
          <w:szCs w:val="28"/>
        </w:rPr>
        <w:t>ьн</w:t>
      </w:r>
      <w:r w:rsidRPr="002B517E">
        <w:rPr>
          <w:sz w:val="28"/>
          <w:szCs w:val="28"/>
        </w:rPr>
        <w:t>ых</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ыхд</w:t>
      </w:r>
      <w:r w:rsidRPr="002B517E">
        <w:rPr>
          <w:spacing w:val="-3"/>
          <w:sz w:val="28"/>
          <w:szCs w:val="28"/>
        </w:rPr>
        <w:t>е</w:t>
      </w:r>
      <w:r w:rsidRPr="002B517E">
        <w:rPr>
          <w:sz w:val="28"/>
          <w:szCs w:val="28"/>
        </w:rPr>
        <w:t>йств</w:t>
      </w:r>
      <w:r w:rsidRPr="002B517E">
        <w:rPr>
          <w:spacing w:val="-3"/>
          <w:sz w:val="28"/>
          <w:szCs w:val="28"/>
        </w:rPr>
        <w:t>и</w:t>
      </w:r>
      <w:r w:rsidRPr="002B517E">
        <w:rPr>
          <w:sz w:val="28"/>
          <w:szCs w:val="28"/>
        </w:rPr>
        <w:t>й,вк</w:t>
      </w:r>
      <w:r w:rsidRPr="002B517E">
        <w:rPr>
          <w:spacing w:val="-2"/>
          <w:sz w:val="28"/>
          <w:szCs w:val="28"/>
        </w:rPr>
        <w:t>л</w:t>
      </w:r>
      <w:r w:rsidRPr="002B517E">
        <w:rPr>
          <w:spacing w:val="-1"/>
          <w:sz w:val="28"/>
          <w:szCs w:val="28"/>
        </w:rPr>
        <w:t>ю</w:t>
      </w:r>
      <w:r w:rsidRPr="002B517E">
        <w:rPr>
          <w:sz w:val="28"/>
          <w:szCs w:val="28"/>
        </w:rPr>
        <w:t>чаем</w:t>
      </w:r>
      <w:r w:rsidRPr="002B517E">
        <w:rPr>
          <w:spacing w:val="-2"/>
          <w:sz w:val="28"/>
          <w:szCs w:val="28"/>
        </w:rPr>
        <w:t>ы</w:t>
      </w:r>
      <w:r w:rsidRPr="002B517E">
        <w:rPr>
          <w:sz w:val="28"/>
          <w:szCs w:val="28"/>
        </w:rPr>
        <w:t>хвследу</w:t>
      </w:r>
      <w:r w:rsidRPr="002B517E">
        <w:rPr>
          <w:spacing w:val="-2"/>
          <w:sz w:val="28"/>
          <w:szCs w:val="28"/>
        </w:rPr>
        <w:t>ю</w:t>
      </w:r>
      <w:r w:rsidRPr="002B517E">
        <w:rPr>
          <w:sz w:val="28"/>
          <w:szCs w:val="28"/>
        </w:rPr>
        <w:t>щ</w:t>
      </w:r>
      <w:r w:rsidRPr="002B517E">
        <w:rPr>
          <w:spacing w:val="-2"/>
          <w:sz w:val="28"/>
          <w:szCs w:val="28"/>
        </w:rPr>
        <w:t>и</w:t>
      </w:r>
      <w:r w:rsidRPr="002B517E">
        <w:rPr>
          <w:sz w:val="28"/>
          <w:szCs w:val="28"/>
        </w:rPr>
        <w:t>етрио</w:t>
      </w:r>
      <w:r w:rsidRPr="002B517E">
        <w:rPr>
          <w:spacing w:val="-3"/>
          <w:sz w:val="28"/>
          <w:szCs w:val="28"/>
        </w:rPr>
        <w:t>с</w:t>
      </w:r>
      <w:r w:rsidRPr="002B517E">
        <w:rPr>
          <w:sz w:val="28"/>
          <w:szCs w:val="28"/>
        </w:rPr>
        <w:t>но</w:t>
      </w:r>
      <w:r w:rsidRPr="002B517E">
        <w:rPr>
          <w:spacing w:val="-3"/>
          <w:sz w:val="28"/>
          <w:szCs w:val="28"/>
        </w:rPr>
        <w:t>в</w:t>
      </w:r>
      <w:r w:rsidRPr="002B517E">
        <w:rPr>
          <w:sz w:val="28"/>
          <w:szCs w:val="28"/>
        </w:rPr>
        <w:t>ныеб</w:t>
      </w:r>
      <w:r w:rsidRPr="002B517E">
        <w:rPr>
          <w:spacing w:val="-1"/>
          <w:sz w:val="28"/>
          <w:szCs w:val="28"/>
        </w:rPr>
        <w:t>л</w:t>
      </w:r>
      <w:r w:rsidRPr="002B517E">
        <w:rPr>
          <w:spacing w:val="-2"/>
          <w:sz w:val="28"/>
          <w:szCs w:val="28"/>
        </w:rPr>
        <w:t>о</w:t>
      </w:r>
      <w:r w:rsidRPr="002B517E">
        <w:rPr>
          <w:sz w:val="28"/>
          <w:szCs w:val="28"/>
        </w:rPr>
        <w:t>к</w:t>
      </w:r>
      <w:r w:rsidRPr="002B517E">
        <w:rPr>
          <w:spacing w:val="-2"/>
          <w:sz w:val="28"/>
          <w:szCs w:val="28"/>
        </w:rPr>
        <w:t>а</w:t>
      </w:r>
      <w:r w:rsidRPr="002B517E">
        <w:rPr>
          <w:sz w:val="28"/>
          <w:szCs w:val="28"/>
        </w:rPr>
        <w:t>:</w:t>
      </w:r>
    </w:p>
    <w:p w:rsidR="00A80A12" w:rsidRPr="002B517E" w:rsidRDefault="00A80A12" w:rsidP="00B03E6B">
      <w:pPr>
        <w:pStyle w:val="a4"/>
        <w:kinsoku w:val="0"/>
        <w:overflowPunct w:val="0"/>
        <w:spacing w:before="3" w:line="322" w:lineRule="exact"/>
        <w:ind w:left="567" w:right="107" w:firstLine="609"/>
        <w:jc w:val="both"/>
        <w:rPr>
          <w:sz w:val="28"/>
          <w:szCs w:val="28"/>
        </w:rPr>
      </w:pPr>
      <w:r w:rsidRPr="00312877">
        <w:rPr>
          <w:iCs/>
          <w:sz w:val="28"/>
          <w:szCs w:val="28"/>
        </w:rPr>
        <w:t>с</w:t>
      </w:r>
      <w:r w:rsidRPr="00312877">
        <w:rPr>
          <w:iCs/>
          <w:spacing w:val="1"/>
          <w:sz w:val="28"/>
          <w:szCs w:val="28"/>
        </w:rPr>
        <w:t>а</w:t>
      </w:r>
      <w:r w:rsidRPr="00312877">
        <w:rPr>
          <w:iCs/>
          <w:spacing w:val="-2"/>
          <w:sz w:val="28"/>
          <w:szCs w:val="28"/>
        </w:rPr>
        <w:t>мо</w:t>
      </w:r>
      <w:r w:rsidRPr="00312877">
        <w:rPr>
          <w:iCs/>
          <w:sz w:val="28"/>
          <w:szCs w:val="28"/>
        </w:rPr>
        <w:t>о</w:t>
      </w:r>
      <w:r w:rsidRPr="00312877">
        <w:rPr>
          <w:iCs/>
          <w:spacing w:val="-2"/>
          <w:sz w:val="28"/>
          <w:szCs w:val="28"/>
        </w:rPr>
        <w:t>п</w:t>
      </w:r>
      <w:r w:rsidRPr="00312877">
        <w:rPr>
          <w:iCs/>
          <w:sz w:val="28"/>
          <w:szCs w:val="28"/>
        </w:rPr>
        <w:t>ред</w:t>
      </w:r>
      <w:r w:rsidRPr="00312877">
        <w:rPr>
          <w:iCs/>
          <w:spacing w:val="-3"/>
          <w:sz w:val="28"/>
          <w:szCs w:val="28"/>
        </w:rPr>
        <w:t>е</w:t>
      </w:r>
      <w:r w:rsidRPr="00312877">
        <w:rPr>
          <w:iCs/>
          <w:sz w:val="28"/>
          <w:szCs w:val="28"/>
        </w:rPr>
        <w:t>ле</w:t>
      </w:r>
      <w:r w:rsidRPr="00312877">
        <w:rPr>
          <w:iCs/>
          <w:spacing w:val="-3"/>
          <w:sz w:val="28"/>
          <w:szCs w:val="28"/>
        </w:rPr>
        <w:t>н</w:t>
      </w:r>
      <w:r w:rsidRPr="00312877">
        <w:rPr>
          <w:iCs/>
          <w:sz w:val="28"/>
          <w:szCs w:val="28"/>
        </w:rPr>
        <w:t>ие</w:t>
      </w:r>
      <w:r w:rsidRPr="002B517E">
        <w:rPr>
          <w:sz w:val="28"/>
          <w:szCs w:val="28"/>
        </w:rPr>
        <w:t>—с</w:t>
      </w:r>
      <w:r w:rsidRPr="002B517E">
        <w:rPr>
          <w:spacing w:val="-2"/>
          <w:sz w:val="28"/>
          <w:szCs w:val="28"/>
        </w:rPr>
        <w:t>ф</w:t>
      </w:r>
      <w:r w:rsidRPr="002B517E">
        <w:rPr>
          <w:sz w:val="28"/>
          <w:szCs w:val="28"/>
        </w:rPr>
        <w:t>о</w:t>
      </w:r>
      <w:r w:rsidRPr="002B517E">
        <w:rPr>
          <w:spacing w:val="-2"/>
          <w:sz w:val="28"/>
          <w:szCs w:val="28"/>
        </w:rPr>
        <w:t>р</w:t>
      </w:r>
      <w:r w:rsidRPr="002B517E">
        <w:rPr>
          <w:sz w:val="28"/>
          <w:szCs w:val="28"/>
        </w:rPr>
        <w:t>м</w:t>
      </w:r>
      <w:r w:rsidRPr="002B517E">
        <w:rPr>
          <w:spacing w:val="-2"/>
          <w:sz w:val="28"/>
          <w:szCs w:val="28"/>
        </w:rPr>
        <w:t>и</w:t>
      </w:r>
      <w:r w:rsidRPr="002B517E">
        <w:rPr>
          <w:sz w:val="28"/>
          <w:szCs w:val="28"/>
        </w:rPr>
        <w:t>ро</w:t>
      </w:r>
      <w:r w:rsidRPr="002B517E">
        <w:rPr>
          <w:spacing w:val="-3"/>
          <w:sz w:val="28"/>
          <w:szCs w:val="28"/>
        </w:rPr>
        <w:t>в</w:t>
      </w:r>
      <w:r w:rsidRPr="002B517E">
        <w:rPr>
          <w:sz w:val="28"/>
          <w:szCs w:val="28"/>
        </w:rPr>
        <w:t>а</w:t>
      </w:r>
      <w:r w:rsidRPr="002B517E">
        <w:rPr>
          <w:spacing w:val="-2"/>
          <w:sz w:val="28"/>
          <w:szCs w:val="28"/>
        </w:rPr>
        <w:t>н</w:t>
      </w:r>
      <w:r w:rsidRPr="002B517E">
        <w:rPr>
          <w:sz w:val="28"/>
          <w:szCs w:val="28"/>
        </w:rPr>
        <w:t>н</w:t>
      </w:r>
      <w:r w:rsidRPr="002B517E">
        <w:rPr>
          <w:spacing w:val="-2"/>
          <w:sz w:val="28"/>
          <w:szCs w:val="28"/>
        </w:rPr>
        <w:t>о</w:t>
      </w:r>
      <w:r w:rsidRPr="002B517E">
        <w:rPr>
          <w:sz w:val="28"/>
          <w:szCs w:val="28"/>
        </w:rPr>
        <w:t>стьвн</w:t>
      </w:r>
      <w:r w:rsidRPr="002B517E">
        <w:rPr>
          <w:spacing w:val="-4"/>
          <w:sz w:val="28"/>
          <w:szCs w:val="28"/>
        </w:rPr>
        <w:t>у</w:t>
      </w:r>
      <w:r w:rsidRPr="002B517E">
        <w:rPr>
          <w:sz w:val="28"/>
          <w:szCs w:val="28"/>
        </w:rPr>
        <w:t>тренн</w:t>
      </w:r>
      <w:r w:rsidRPr="002B517E">
        <w:rPr>
          <w:spacing w:val="-3"/>
          <w:sz w:val="28"/>
          <w:szCs w:val="28"/>
        </w:rPr>
        <w:t>е</w:t>
      </w:r>
      <w:r w:rsidRPr="002B517E">
        <w:rPr>
          <w:sz w:val="28"/>
          <w:szCs w:val="28"/>
        </w:rPr>
        <w:t>йп</w:t>
      </w:r>
      <w:r w:rsidRPr="002B517E">
        <w:rPr>
          <w:spacing w:val="-2"/>
          <w:sz w:val="28"/>
          <w:szCs w:val="28"/>
        </w:rPr>
        <w:t>о</w:t>
      </w:r>
      <w:r w:rsidRPr="002B517E">
        <w:rPr>
          <w:sz w:val="28"/>
          <w:szCs w:val="28"/>
        </w:rPr>
        <w:t>зи</w:t>
      </w:r>
      <w:r w:rsidRPr="002B517E">
        <w:rPr>
          <w:spacing w:val="-1"/>
          <w:sz w:val="28"/>
          <w:szCs w:val="28"/>
        </w:rPr>
        <w:t>ц</w:t>
      </w:r>
      <w:r w:rsidRPr="002B517E">
        <w:rPr>
          <w:sz w:val="28"/>
          <w:szCs w:val="28"/>
        </w:rPr>
        <w:t>ии</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чающег</w:t>
      </w:r>
      <w:r w:rsidRPr="002B517E">
        <w:rPr>
          <w:spacing w:val="-2"/>
          <w:sz w:val="28"/>
          <w:szCs w:val="28"/>
        </w:rPr>
        <w:t>о</w:t>
      </w:r>
      <w:r w:rsidRPr="002B517E">
        <w:rPr>
          <w:sz w:val="28"/>
          <w:szCs w:val="28"/>
        </w:rPr>
        <w:t>ся— п</w:t>
      </w:r>
      <w:r w:rsidRPr="002B517E">
        <w:rPr>
          <w:spacing w:val="-2"/>
          <w:sz w:val="28"/>
          <w:szCs w:val="28"/>
        </w:rPr>
        <w:t>р</w:t>
      </w:r>
      <w:r w:rsidRPr="002B517E">
        <w:rPr>
          <w:sz w:val="28"/>
          <w:szCs w:val="28"/>
        </w:rPr>
        <w:t>и</w:t>
      </w:r>
      <w:r w:rsidRPr="002B517E">
        <w:rPr>
          <w:spacing w:val="-2"/>
          <w:sz w:val="28"/>
          <w:szCs w:val="28"/>
        </w:rPr>
        <w:t>н</w:t>
      </w:r>
      <w:r w:rsidRPr="002B517E">
        <w:rPr>
          <w:sz w:val="28"/>
          <w:szCs w:val="28"/>
        </w:rPr>
        <w:t>ятиеи осв</w:t>
      </w:r>
      <w:r w:rsidRPr="002B517E">
        <w:rPr>
          <w:spacing w:val="-2"/>
          <w:sz w:val="28"/>
          <w:szCs w:val="28"/>
        </w:rPr>
        <w:t>о</w:t>
      </w:r>
      <w:r w:rsidRPr="002B517E">
        <w:rPr>
          <w:sz w:val="28"/>
          <w:szCs w:val="28"/>
        </w:rPr>
        <w:t>е</w:t>
      </w:r>
      <w:r w:rsidRPr="002B517E">
        <w:rPr>
          <w:spacing w:val="-2"/>
          <w:sz w:val="28"/>
          <w:szCs w:val="28"/>
        </w:rPr>
        <w:t>н</w:t>
      </w:r>
      <w:r w:rsidRPr="002B517E">
        <w:rPr>
          <w:sz w:val="28"/>
          <w:szCs w:val="28"/>
        </w:rPr>
        <w:t xml:space="preserve">ие </w:t>
      </w:r>
      <w:r w:rsidRPr="002B517E">
        <w:rPr>
          <w:spacing w:val="-2"/>
          <w:sz w:val="28"/>
          <w:szCs w:val="28"/>
        </w:rPr>
        <w:t>н</w:t>
      </w:r>
      <w:r w:rsidRPr="002B517E">
        <w:rPr>
          <w:sz w:val="28"/>
          <w:szCs w:val="28"/>
        </w:rPr>
        <w:t>ов</w:t>
      </w:r>
      <w:r w:rsidRPr="002B517E">
        <w:rPr>
          <w:spacing w:val="-2"/>
          <w:sz w:val="28"/>
          <w:szCs w:val="28"/>
        </w:rPr>
        <w:t>о</w:t>
      </w:r>
      <w:r w:rsidRPr="002B517E">
        <w:rPr>
          <w:sz w:val="28"/>
          <w:szCs w:val="28"/>
        </w:rPr>
        <w:t>й с</w:t>
      </w:r>
      <w:r w:rsidRPr="002B517E">
        <w:rPr>
          <w:spacing w:val="-2"/>
          <w:sz w:val="28"/>
          <w:szCs w:val="28"/>
        </w:rPr>
        <w:t>о</w:t>
      </w:r>
      <w:r w:rsidRPr="002B517E">
        <w:rPr>
          <w:sz w:val="28"/>
          <w:szCs w:val="28"/>
        </w:rPr>
        <w:t>циал</w:t>
      </w:r>
      <w:r w:rsidRPr="002B517E">
        <w:rPr>
          <w:spacing w:val="-2"/>
          <w:sz w:val="28"/>
          <w:szCs w:val="28"/>
        </w:rPr>
        <w:t>ьн</w:t>
      </w:r>
      <w:r w:rsidRPr="002B517E">
        <w:rPr>
          <w:sz w:val="28"/>
          <w:szCs w:val="28"/>
        </w:rPr>
        <w:t xml:space="preserve">ой </w:t>
      </w:r>
      <w:r w:rsidRPr="002B517E">
        <w:rPr>
          <w:spacing w:val="-2"/>
          <w:sz w:val="28"/>
          <w:szCs w:val="28"/>
        </w:rPr>
        <w:t>р</w:t>
      </w:r>
      <w:r w:rsidRPr="002B517E">
        <w:rPr>
          <w:sz w:val="28"/>
          <w:szCs w:val="28"/>
        </w:rPr>
        <w:t>о</w:t>
      </w:r>
      <w:r w:rsidRPr="002B517E">
        <w:rPr>
          <w:spacing w:val="-1"/>
          <w:sz w:val="28"/>
          <w:szCs w:val="28"/>
        </w:rPr>
        <w:t>л</w:t>
      </w:r>
      <w:r w:rsidRPr="002B517E">
        <w:rPr>
          <w:sz w:val="28"/>
          <w:szCs w:val="28"/>
        </w:rPr>
        <w:t>иоб</w:t>
      </w:r>
      <w:r w:rsidRPr="002B517E">
        <w:rPr>
          <w:spacing w:val="-4"/>
          <w:sz w:val="28"/>
          <w:szCs w:val="28"/>
        </w:rPr>
        <w:t>у</w:t>
      </w:r>
      <w:r w:rsidRPr="002B517E">
        <w:rPr>
          <w:sz w:val="28"/>
          <w:szCs w:val="28"/>
        </w:rPr>
        <w:t>чающ</w:t>
      </w:r>
      <w:r w:rsidRPr="002B517E">
        <w:rPr>
          <w:spacing w:val="-4"/>
          <w:sz w:val="28"/>
          <w:szCs w:val="28"/>
        </w:rPr>
        <w:t>е</w:t>
      </w:r>
      <w:r w:rsidRPr="002B517E">
        <w:rPr>
          <w:sz w:val="28"/>
          <w:szCs w:val="28"/>
        </w:rPr>
        <w:t>г</w:t>
      </w:r>
      <w:r w:rsidRPr="002B517E">
        <w:rPr>
          <w:spacing w:val="1"/>
          <w:sz w:val="28"/>
          <w:szCs w:val="28"/>
        </w:rPr>
        <w:t>о</w:t>
      </w:r>
      <w:r w:rsidRPr="002B517E">
        <w:rPr>
          <w:sz w:val="28"/>
          <w:szCs w:val="28"/>
        </w:rPr>
        <w:t>с</w:t>
      </w:r>
      <w:r w:rsidRPr="002B517E">
        <w:rPr>
          <w:spacing w:val="-2"/>
          <w:sz w:val="28"/>
          <w:szCs w:val="28"/>
        </w:rPr>
        <w:t>я</w:t>
      </w:r>
      <w:r w:rsidRPr="002B517E">
        <w:rPr>
          <w:sz w:val="28"/>
          <w:szCs w:val="28"/>
        </w:rPr>
        <w:t>; ста</w:t>
      </w:r>
      <w:r w:rsidRPr="002B517E">
        <w:rPr>
          <w:spacing w:val="-2"/>
          <w:sz w:val="28"/>
          <w:szCs w:val="28"/>
        </w:rPr>
        <w:t>н</w:t>
      </w:r>
      <w:r w:rsidRPr="002B517E">
        <w:rPr>
          <w:sz w:val="28"/>
          <w:szCs w:val="28"/>
        </w:rPr>
        <w:t>ов</w:t>
      </w:r>
      <w:r w:rsidRPr="002B517E">
        <w:rPr>
          <w:spacing w:val="-2"/>
          <w:sz w:val="28"/>
          <w:szCs w:val="28"/>
        </w:rPr>
        <w:t>л</w:t>
      </w:r>
      <w:r w:rsidRPr="002B517E">
        <w:rPr>
          <w:spacing w:val="-3"/>
          <w:sz w:val="28"/>
          <w:szCs w:val="28"/>
        </w:rPr>
        <w:t>е</w:t>
      </w:r>
      <w:r w:rsidRPr="002B517E">
        <w:rPr>
          <w:sz w:val="28"/>
          <w:szCs w:val="28"/>
        </w:rPr>
        <w:t>ниеос</w:t>
      </w:r>
      <w:r w:rsidRPr="002B517E">
        <w:rPr>
          <w:spacing w:val="-2"/>
          <w:sz w:val="28"/>
          <w:szCs w:val="28"/>
        </w:rPr>
        <w:t>но</w:t>
      </w:r>
      <w:r w:rsidRPr="002B517E">
        <w:rPr>
          <w:sz w:val="28"/>
          <w:szCs w:val="28"/>
        </w:rPr>
        <w:t>вр</w:t>
      </w:r>
      <w:r w:rsidRPr="002B517E">
        <w:rPr>
          <w:spacing w:val="-2"/>
          <w:sz w:val="28"/>
          <w:szCs w:val="28"/>
        </w:rPr>
        <w:t>о</w:t>
      </w:r>
      <w:r w:rsidRPr="002B517E">
        <w:rPr>
          <w:sz w:val="28"/>
          <w:szCs w:val="28"/>
        </w:rPr>
        <w:t>сс</w:t>
      </w:r>
      <w:r w:rsidRPr="002B517E">
        <w:rPr>
          <w:spacing w:val="-2"/>
          <w:sz w:val="28"/>
          <w:szCs w:val="28"/>
        </w:rPr>
        <w:t>и</w:t>
      </w:r>
      <w:r w:rsidRPr="002B517E">
        <w:rPr>
          <w:sz w:val="28"/>
          <w:szCs w:val="28"/>
        </w:rPr>
        <w:t>йс</w:t>
      </w:r>
      <w:r w:rsidRPr="002B517E">
        <w:rPr>
          <w:spacing w:val="-2"/>
          <w:sz w:val="28"/>
          <w:szCs w:val="28"/>
        </w:rPr>
        <w:t>ко</w:t>
      </w:r>
      <w:r w:rsidRPr="002B517E">
        <w:rPr>
          <w:sz w:val="28"/>
          <w:szCs w:val="28"/>
        </w:rPr>
        <w:t>й г</w:t>
      </w:r>
      <w:r w:rsidRPr="002B517E">
        <w:rPr>
          <w:spacing w:val="-2"/>
          <w:sz w:val="28"/>
          <w:szCs w:val="28"/>
        </w:rPr>
        <w:t>р</w:t>
      </w:r>
      <w:r w:rsidRPr="002B517E">
        <w:rPr>
          <w:sz w:val="28"/>
          <w:szCs w:val="28"/>
        </w:rPr>
        <w:t>а</w:t>
      </w:r>
      <w:r w:rsidRPr="002B517E">
        <w:rPr>
          <w:spacing w:val="-2"/>
          <w:sz w:val="28"/>
          <w:szCs w:val="28"/>
        </w:rPr>
        <w:t>ж</w:t>
      </w:r>
      <w:r w:rsidRPr="002B517E">
        <w:rPr>
          <w:sz w:val="28"/>
          <w:szCs w:val="28"/>
        </w:rPr>
        <w:t>д</w:t>
      </w:r>
      <w:r w:rsidRPr="002B517E">
        <w:rPr>
          <w:spacing w:val="-3"/>
          <w:sz w:val="28"/>
          <w:szCs w:val="28"/>
        </w:rPr>
        <w:t>а</w:t>
      </w:r>
      <w:r w:rsidRPr="002B517E">
        <w:rPr>
          <w:sz w:val="28"/>
          <w:szCs w:val="28"/>
        </w:rPr>
        <w:t>нс</w:t>
      </w:r>
      <w:r w:rsidRPr="002B517E">
        <w:rPr>
          <w:spacing w:val="-2"/>
          <w:sz w:val="28"/>
          <w:szCs w:val="28"/>
        </w:rPr>
        <w:t>к</w:t>
      </w:r>
      <w:r w:rsidRPr="002B517E">
        <w:rPr>
          <w:sz w:val="28"/>
          <w:szCs w:val="28"/>
        </w:rPr>
        <w:t>ой и</w:t>
      </w:r>
      <w:r w:rsidRPr="002B517E">
        <w:rPr>
          <w:spacing w:val="-2"/>
          <w:sz w:val="28"/>
          <w:szCs w:val="28"/>
        </w:rPr>
        <w:t>д</w:t>
      </w:r>
      <w:r w:rsidRPr="002B517E">
        <w:rPr>
          <w:sz w:val="28"/>
          <w:szCs w:val="28"/>
        </w:rPr>
        <w:t>ен</w:t>
      </w:r>
      <w:r w:rsidRPr="002B517E">
        <w:rPr>
          <w:spacing w:val="2"/>
          <w:sz w:val="28"/>
          <w:szCs w:val="28"/>
        </w:rPr>
        <w:t>т</w:t>
      </w:r>
      <w:r w:rsidRPr="002B517E">
        <w:rPr>
          <w:sz w:val="28"/>
          <w:szCs w:val="28"/>
        </w:rPr>
        <w:t>и</w:t>
      </w:r>
      <w:r w:rsidRPr="002B517E">
        <w:rPr>
          <w:spacing w:val="-2"/>
          <w:sz w:val="28"/>
          <w:szCs w:val="28"/>
        </w:rPr>
        <w:t>ч</w:t>
      </w:r>
      <w:r w:rsidRPr="002B517E">
        <w:rPr>
          <w:sz w:val="28"/>
          <w:szCs w:val="28"/>
        </w:rPr>
        <w:t>но</w:t>
      </w:r>
      <w:r w:rsidRPr="002B517E">
        <w:rPr>
          <w:spacing w:val="-3"/>
          <w:sz w:val="28"/>
          <w:szCs w:val="28"/>
        </w:rPr>
        <w:t>ст</w:t>
      </w:r>
      <w:r w:rsidRPr="002B517E">
        <w:rPr>
          <w:sz w:val="28"/>
          <w:szCs w:val="28"/>
        </w:rPr>
        <w:t xml:space="preserve">и </w:t>
      </w:r>
      <w:r w:rsidRPr="002B517E">
        <w:rPr>
          <w:spacing w:val="-1"/>
          <w:sz w:val="28"/>
          <w:szCs w:val="28"/>
        </w:rPr>
        <w:t>л</w:t>
      </w:r>
      <w:r w:rsidRPr="002B517E">
        <w:rPr>
          <w:sz w:val="28"/>
          <w:szCs w:val="28"/>
        </w:rPr>
        <w:t>и</w:t>
      </w:r>
      <w:r w:rsidRPr="002B517E">
        <w:rPr>
          <w:spacing w:val="-2"/>
          <w:sz w:val="28"/>
          <w:szCs w:val="28"/>
        </w:rPr>
        <w:t>ч</w:t>
      </w:r>
      <w:r w:rsidRPr="002B517E">
        <w:rPr>
          <w:sz w:val="28"/>
          <w:szCs w:val="28"/>
        </w:rPr>
        <w:t>н</w:t>
      </w:r>
      <w:r w:rsidRPr="002B517E">
        <w:rPr>
          <w:spacing w:val="-2"/>
          <w:sz w:val="28"/>
          <w:szCs w:val="28"/>
        </w:rPr>
        <w:t>о</w:t>
      </w:r>
      <w:r w:rsidRPr="002B517E">
        <w:rPr>
          <w:sz w:val="28"/>
          <w:szCs w:val="28"/>
        </w:rPr>
        <w:t xml:space="preserve">сти </w:t>
      </w:r>
      <w:r w:rsidRPr="002B517E">
        <w:rPr>
          <w:spacing w:val="-2"/>
          <w:sz w:val="28"/>
          <w:szCs w:val="28"/>
        </w:rPr>
        <w:t>к</w:t>
      </w:r>
      <w:r w:rsidRPr="002B517E">
        <w:rPr>
          <w:sz w:val="28"/>
          <w:szCs w:val="28"/>
        </w:rPr>
        <w:t>ак ч</w:t>
      </w:r>
      <w:r w:rsidRPr="002B517E">
        <w:rPr>
          <w:spacing w:val="-4"/>
          <w:sz w:val="28"/>
          <w:szCs w:val="28"/>
        </w:rPr>
        <w:t>у</w:t>
      </w:r>
      <w:r w:rsidRPr="002B517E">
        <w:rPr>
          <w:sz w:val="28"/>
          <w:szCs w:val="28"/>
        </w:rPr>
        <w:t>вст</w:t>
      </w:r>
      <w:r w:rsidRPr="002B517E">
        <w:rPr>
          <w:spacing w:val="-2"/>
          <w:sz w:val="28"/>
          <w:szCs w:val="28"/>
        </w:rPr>
        <w:t>в</w:t>
      </w:r>
      <w:r w:rsidRPr="002B517E">
        <w:rPr>
          <w:sz w:val="28"/>
          <w:szCs w:val="28"/>
        </w:rPr>
        <w:t>а г</w:t>
      </w:r>
      <w:r w:rsidRPr="002B517E">
        <w:rPr>
          <w:spacing w:val="-2"/>
          <w:sz w:val="28"/>
          <w:szCs w:val="28"/>
        </w:rPr>
        <w:t>о</w:t>
      </w:r>
      <w:r w:rsidRPr="002B517E">
        <w:rPr>
          <w:sz w:val="28"/>
          <w:szCs w:val="28"/>
        </w:rPr>
        <w:t>р</w:t>
      </w:r>
      <w:r w:rsidRPr="002B517E">
        <w:rPr>
          <w:spacing w:val="-2"/>
          <w:sz w:val="28"/>
          <w:szCs w:val="28"/>
        </w:rPr>
        <w:t>д</w:t>
      </w:r>
      <w:r w:rsidRPr="002B517E">
        <w:rPr>
          <w:sz w:val="28"/>
          <w:szCs w:val="28"/>
        </w:rPr>
        <w:t>ос</w:t>
      </w:r>
      <w:r w:rsidRPr="002B517E">
        <w:rPr>
          <w:spacing w:val="-3"/>
          <w:sz w:val="28"/>
          <w:szCs w:val="28"/>
        </w:rPr>
        <w:t>т</w:t>
      </w:r>
      <w:r w:rsidRPr="002B517E">
        <w:rPr>
          <w:sz w:val="28"/>
          <w:szCs w:val="28"/>
        </w:rPr>
        <w:t xml:space="preserve">и за </w:t>
      </w:r>
      <w:r w:rsidRPr="002B517E">
        <w:rPr>
          <w:sz w:val="28"/>
          <w:szCs w:val="28"/>
        </w:rPr>
        <w:lastRenderedPageBreak/>
        <w:t>своюРо</w:t>
      </w:r>
      <w:r w:rsidRPr="002B517E">
        <w:rPr>
          <w:spacing w:val="-2"/>
          <w:sz w:val="28"/>
          <w:szCs w:val="28"/>
        </w:rPr>
        <w:t>ди</w:t>
      </w:r>
      <w:r w:rsidRPr="002B517E">
        <w:rPr>
          <w:sz w:val="28"/>
          <w:szCs w:val="28"/>
        </w:rPr>
        <w:t>н</w:t>
      </w:r>
      <w:r w:rsidRPr="002B517E">
        <w:rPr>
          <w:spacing w:val="-4"/>
          <w:sz w:val="28"/>
          <w:szCs w:val="28"/>
        </w:rPr>
        <w:t>у</w:t>
      </w:r>
      <w:r w:rsidRPr="002B517E">
        <w:rPr>
          <w:sz w:val="28"/>
          <w:szCs w:val="28"/>
        </w:rPr>
        <w:t>,на</w:t>
      </w:r>
      <w:r w:rsidRPr="002B517E">
        <w:rPr>
          <w:spacing w:val="1"/>
          <w:sz w:val="28"/>
          <w:szCs w:val="28"/>
        </w:rPr>
        <w:t>р</w:t>
      </w:r>
      <w:r w:rsidRPr="002B517E">
        <w:rPr>
          <w:spacing w:val="-2"/>
          <w:sz w:val="28"/>
          <w:szCs w:val="28"/>
        </w:rPr>
        <w:t>о</w:t>
      </w:r>
      <w:r w:rsidRPr="002B517E">
        <w:rPr>
          <w:sz w:val="28"/>
          <w:szCs w:val="28"/>
        </w:rPr>
        <w:t>д,ис</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июио</w:t>
      </w:r>
      <w:r w:rsidRPr="002B517E">
        <w:rPr>
          <w:spacing w:val="-3"/>
          <w:sz w:val="28"/>
          <w:szCs w:val="28"/>
        </w:rPr>
        <w:t>с</w:t>
      </w:r>
      <w:r w:rsidRPr="002B517E">
        <w:rPr>
          <w:sz w:val="28"/>
          <w:szCs w:val="28"/>
        </w:rPr>
        <w:t>озн</w:t>
      </w:r>
      <w:r w:rsidRPr="002B517E">
        <w:rPr>
          <w:spacing w:val="-2"/>
          <w:sz w:val="28"/>
          <w:szCs w:val="28"/>
        </w:rPr>
        <w:t>а</w:t>
      </w:r>
      <w:r w:rsidRPr="002B517E">
        <w:rPr>
          <w:sz w:val="28"/>
          <w:szCs w:val="28"/>
        </w:rPr>
        <w:t>н</w:t>
      </w:r>
      <w:r w:rsidRPr="002B517E">
        <w:rPr>
          <w:spacing w:val="-2"/>
          <w:sz w:val="28"/>
          <w:szCs w:val="28"/>
        </w:rPr>
        <w:t>и</w:t>
      </w:r>
      <w:r w:rsidRPr="002B517E">
        <w:rPr>
          <w:sz w:val="28"/>
          <w:szCs w:val="28"/>
        </w:rPr>
        <w:t>есво</w:t>
      </w:r>
      <w:r w:rsidRPr="002B517E">
        <w:rPr>
          <w:spacing w:val="-2"/>
          <w:sz w:val="28"/>
          <w:szCs w:val="28"/>
        </w:rPr>
        <w:t>е</w:t>
      </w:r>
      <w:r w:rsidRPr="002B517E">
        <w:rPr>
          <w:sz w:val="28"/>
          <w:szCs w:val="28"/>
        </w:rPr>
        <w:t>йэтн</w:t>
      </w:r>
      <w:r w:rsidRPr="002B517E">
        <w:rPr>
          <w:spacing w:val="-2"/>
          <w:sz w:val="28"/>
          <w:szCs w:val="28"/>
        </w:rPr>
        <w:t>и</w:t>
      </w:r>
      <w:r w:rsidRPr="002B517E">
        <w:rPr>
          <w:sz w:val="28"/>
          <w:szCs w:val="28"/>
        </w:rPr>
        <w:t>че</w:t>
      </w:r>
      <w:r w:rsidRPr="002B517E">
        <w:rPr>
          <w:spacing w:val="-2"/>
          <w:sz w:val="28"/>
          <w:szCs w:val="28"/>
        </w:rPr>
        <w:t>с</w:t>
      </w:r>
      <w:r w:rsidRPr="002B517E">
        <w:rPr>
          <w:sz w:val="28"/>
          <w:szCs w:val="28"/>
        </w:rPr>
        <w:t>к</w:t>
      </w:r>
      <w:r w:rsidRPr="002B517E">
        <w:rPr>
          <w:spacing w:val="-1"/>
          <w:sz w:val="28"/>
          <w:szCs w:val="28"/>
        </w:rPr>
        <w:t>о</w:t>
      </w:r>
      <w:r w:rsidRPr="002B517E">
        <w:rPr>
          <w:sz w:val="28"/>
          <w:szCs w:val="28"/>
        </w:rPr>
        <w:t>й</w:t>
      </w:r>
      <w:r w:rsidRPr="002B517E">
        <w:rPr>
          <w:spacing w:val="-2"/>
          <w:sz w:val="28"/>
          <w:szCs w:val="28"/>
        </w:rPr>
        <w:t>п</w:t>
      </w:r>
      <w:r w:rsidRPr="002B517E">
        <w:rPr>
          <w:sz w:val="28"/>
          <w:szCs w:val="28"/>
        </w:rPr>
        <w:t>р</w:t>
      </w:r>
      <w:r w:rsidRPr="002B517E">
        <w:rPr>
          <w:spacing w:val="-2"/>
          <w:sz w:val="28"/>
          <w:szCs w:val="28"/>
        </w:rPr>
        <w:t>и</w:t>
      </w:r>
      <w:r w:rsidRPr="002B517E">
        <w:rPr>
          <w:sz w:val="28"/>
          <w:szCs w:val="28"/>
        </w:rPr>
        <w:t>н</w:t>
      </w:r>
      <w:r w:rsidRPr="002B517E">
        <w:rPr>
          <w:spacing w:val="-3"/>
          <w:sz w:val="28"/>
          <w:szCs w:val="28"/>
        </w:rPr>
        <w:t>а</w:t>
      </w:r>
      <w:r w:rsidRPr="002B517E">
        <w:rPr>
          <w:sz w:val="28"/>
          <w:szCs w:val="28"/>
        </w:rPr>
        <w:t>д</w:t>
      </w:r>
      <w:r w:rsidRPr="002B517E">
        <w:rPr>
          <w:spacing w:val="-1"/>
          <w:sz w:val="28"/>
          <w:szCs w:val="28"/>
        </w:rPr>
        <w:t>л</w:t>
      </w:r>
      <w:r w:rsidRPr="002B517E">
        <w:rPr>
          <w:sz w:val="28"/>
          <w:szCs w:val="28"/>
        </w:rPr>
        <w:t>е</w:t>
      </w:r>
      <w:r w:rsidRPr="002B517E">
        <w:rPr>
          <w:spacing w:val="-2"/>
          <w:sz w:val="28"/>
          <w:szCs w:val="28"/>
        </w:rPr>
        <w:t>ж</w:t>
      </w:r>
      <w:r w:rsidRPr="002B517E">
        <w:rPr>
          <w:sz w:val="28"/>
          <w:szCs w:val="28"/>
        </w:rPr>
        <w:t>нос</w:t>
      </w:r>
      <w:r w:rsidRPr="002B517E">
        <w:rPr>
          <w:spacing w:val="-3"/>
          <w:sz w:val="28"/>
          <w:szCs w:val="28"/>
        </w:rPr>
        <w:t>т</w:t>
      </w:r>
      <w:r w:rsidRPr="002B517E">
        <w:rPr>
          <w:spacing w:val="-2"/>
          <w:sz w:val="28"/>
          <w:szCs w:val="28"/>
        </w:rPr>
        <w:t>и</w:t>
      </w:r>
      <w:r w:rsidRPr="002B517E">
        <w:rPr>
          <w:sz w:val="28"/>
          <w:szCs w:val="28"/>
        </w:rPr>
        <w:t>;ра</w:t>
      </w:r>
      <w:r w:rsidRPr="002B517E">
        <w:rPr>
          <w:spacing w:val="-3"/>
          <w:sz w:val="28"/>
          <w:szCs w:val="28"/>
        </w:rPr>
        <w:t>з</w:t>
      </w:r>
      <w:r w:rsidRPr="002B517E">
        <w:rPr>
          <w:sz w:val="28"/>
          <w:szCs w:val="28"/>
        </w:rPr>
        <w:t>ви</w:t>
      </w:r>
      <w:r w:rsidRPr="002B517E">
        <w:rPr>
          <w:spacing w:val="-3"/>
          <w:sz w:val="28"/>
          <w:szCs w:val="28"/>
        </w:rPr>
        <w:t>т</w:t>
      </w:r>
      <w:r w:rsidRPr="002B517E">
        <w:rPr>
          <w:spacing w:val="-2"/>
          <w:sz w:val="28"/>
          <w:szCs w:val="28"/>
        </w:rPr>
        <w:t>и</w:t>
      </w:r>
      <w:r w:rsidRPr="002B517E">
        <w:rPr>
          <w:sz w:val="28"/>
          <w:szCs w:val="28"/>
        </w:rPr>
        <w:t>е сам</w:t>
      </w:r>
      <w:r w:rsidRPr="002B517E">
        <w:rPr>
          <w:spacing w:val="1"/>
          <w:sz w:val="28"/>
          <w:szCs w:val="28"/>
        </w:rPr>
        <w:t>о</w:t>
      </w:r>
      <w:r w:rsidRPr="002B517E">
        <w:rPr>
          <w:spacing w:val="-4"/>
          <w:sz w:val="28"/>
          <w:szCs w:val="28"/>
        </w:rPr>
        <w:t>у</w:t>
      </w:r>
      <w:r w:rsidRPr="002B517E">
        <w:rPr>
          <w:sz w:val="28"/>
          <w:szCs w:val="28"/>
        </w:rPr>
        <w:t>важе</w:t>
      </w:r>
      <w:r w:rsidRPr="002B517E">
        <w:rPr>
          <w:spacing w:val="-2"/>
          <w:sz w:val="28"/>
          <w:szCs w:val="28"/>
        </w:rPr>
        <w:t>н</w:t>
      </w:r>
      <w:r w:rsidRPr="002B517E">
        <w:rPr>
          <w:sz w:val="28"/>
          <w:szCs w:val="28"/>
        </w:rPr>
        <w:t>ияис</w:t>
      </w:r>
      <w:r w:rsidRPr="002B517E">
        <w:rPr>
          <w:spacing w:val="-2"/>
          <w:sz w:val="28"/>
          <w:szCs w:val="28"/>
        </w:rPr>
        <w:t>п</w:t>
      </w:r>
      <w:r w:rsidRPr="002B517E">
        <w:rPr>
          <w:sz w:val="28"/>
          <w:szCs w:val="28"/>
        </w:rPr>
        <w:t>о</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н</w:t>
      </w:r>
      <w:r w:rsidRPr="002B517E">
        <w:rPr>
          <w:spacing w:val="-2"/>
          <w:sz w:val="28"/>
          <w:szCs w:val="28"/>
        </w:rPr>
        <w:t>о</w:t>
      </w:r>
      <w:r w:rsidRPr="002B517E">
        <w:rPr>
          <w:sz w:val="28"/>
          <w:szCs w:val="28"/>
        </w:rPr>
        <w:t>сти</w:t>
      </w:r>
      <w:r w:rsidRPr="002B517E">
        <w:rPr>
          <w:spacing w:val="-3"/>
          <w:sz w:val="28"/>
          <w:szCs w:val="28"/>
        </w:rPr>
        <w:t>а</w:t>
      </w:r>
      <w:r w:rsidRPr="002B517E">
        <w:rPr>
          <w:sz w:val="28"/>
          <w:szCs w:val="28"/>
        </w:rPr>
        <w:t>дек</w:t>
      </w:r>
      <w:r w:rsidRPr="002B517E">
        <w:rPr>
          <w:spacing w:val="-3"/>
          <w:sz w:val="28"/>
          <w:szCs w:val="28"/>
        </w:rPr>
        <w:t>в</w:t>
      </w:r>
      <w:r w:rsidRPr="002B517E">
        <w:rPr>
          <w:sz w:val="28"/>
          <w:szCs w:val="28"/>
        </w:rPr>
        <w:t>ат</w:t>
      </w:r>
      <w:r w:rsidRPr="002B517E">
        <w:rPr>
          <w:spacing w:val="-2"/>
          <w:sz w:val="28"/>
          <w:szCs w:val="28"/>
        </w:rPr>
        <w:t>н</w:t>
      </w:r>
      <w:r w:rsidRPr="002B517E">
        <w:rPr>
          <w:sz w:val="28"/>
          <w:szCs w:val="28"/>
        </w:rPr>
        <w:t>о</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ниватьс</w:t>
      </w:r>
      <w:r w:rsidRPr="002B517E">
        <w:rPr>
          <w:spacing w:val="-3"/>
          <w:sz w:val="28"/>
          <w:szCs w:val="28"/>
        </w:rPr>
        <w:t>е</w:t>
      </w:r>
      <w:r w:rsidRPr="002B517E">
        <w:rPr>
          <w:sz w:val="28"/>
          <w:szCs w:val="28"/>
        </w:rPr>
        <w:t>бяисвои</w:t>
      </w:r>
      <w:r w:rsidRPr="002B517E">
        <w:rPr>
          <w:spacing w:val="-2"/>
          <w:sz w:val="28"/>
          <w:szCs w:val="28"/>
        </w:rPr>
        <w:t>д</w:t>
      </w:r>
      <w:r w:rsidRPr="002B517E">
        <w:rPr>
          <w:sz w:val="28"/>
          <w:szCs w:val="28"/>
        </w:rPr>
        <w:t>ост</w:t>
      </w:r>
      <w:r w:rsidRPr="002B517E">
        <w:rPr>
          <w:spacing w:val="-2"/>
          <w:sz w:val="28"/>
          <w:szCs w:val="28"/>
        </w:rPr>
        <w:t>и</w:t>
      </w:r>
      <w:r w:rsidRPr="002B517E">
        <w:rPr>
          <w:sz w:val="28"/>
          <w:szCs w:val="28"/>
        </w:rPr>
        <w:t>же</w:t>
      </w:r>
      <w:r w:rsidRPr="002B517E">
        <w:rPr>
          <w:spacing w:val="-1"/>
          <w:sz w:val="28"/>
          <w:szCs w:val="28"/>
        </w:rPr>
        <w:t>н</w:t>
      </w:r>
      <w:r w:rsidRPr="002B517E">
        <w:rPr>
          <w:sz w:val="28"/>
          <w:szCs w:val="28"/>
        </w:rPr>
        <w:t>ия,</w:t>
      </w:r>
      <w:r w:rsidRPr="002B517E">
        <w:rPr>
          <w:spacing w:val="-3"/>
          <w:sz w:val="28"/>
          <w:szCs w:val="28"/>
        </w:rPr>
        <w:t>в</w:t>
      </w:r>
      <w:r w:rsidRPr="002B517E">
        <w:rPr>
          <w:sz w:val="28"/>
          <w:szCs w:val="28"/>
        </w:rPr>
        <w:t>иде</w:t>
      </w:r>
      <w:r w:rsidRPr="002B517E">
        <w:rPr>
          <w:spacing w:val="-3"/>
          <w:sz w:val="28"/>
          <w:szCs w:val="28"/>
        </w:rPr>
        <w:t>т</w:t>
      </w:r>
      <w:r w:rsidRPr="002B517E">
        <w:rPr>
          <w:sz w:val="28"/>
          <w:szCs w:val="28"/>
        </w:rPr>
        <w:t>ь си</w:t>
      </w:r>
      <w:r w:rsidRPr="002B517E">
        <w:rPr>
          <w:spacing w:val="-1"/>
          <w:sz w:val="28"/>
          <w:szCs w:val="28"/>
        </w:rPr>
        <w:t>ль</w:t>
      </w:r>
      <w:r w:rsidRPr="002B517E">
        <w:rPr>
          <w:spacing w:val="-2"/>
          <w:sz w:val="28"/>
          <w:szCs w:val="28"/>
        </w:rPr>
        <w:t>н</w:t>
      </w:r>
      <w:r w:rsidRPr="002B517E">
        <w:rPr>
          <w:sz w:val="28"/>
          <w:szCs w:val="28"/>
        </w:rPr>
        <w:t>ые и с</w:t>
      </w:r>
      <w:r w:rsidRPr="002B517E">
        <w:rPr>
          <w:spacing w:val="-1"/>
          <w:sz w:val="28"/>
          <w:szCs w:val="28"/>
        </w:rPr>
        <w:t>л</w:t>
      </w:r>
      <w:r w:rsidRPr="002B517E">
        <w:rPr>
          <w:spacing w:val="-3"/>
          <w:sz w:val="28"/>
          <w:szCs w:val="28"/>
        </w:rPr>
        <w:t>а</w:t>
      </w:r>
      <w:r w:rsidRPr="002B517E">
        <w:rPr>
          <w:sz w:val="28"/>
          <w:szCs w:val="28"/>
        </w:rPr>
        <w:t>б</w:t>
      </w:r>
      <w:r w:rsidRPr="002B517E">
        <w:rPr>
          <w:spacing w:val="-2"/>
          <w:sz w:val="28"/>
          <w:szCs w:val="28"/>
        </w:rPr>
        <w:t>ы</w:t>
      </w:r>
      <w:r w:rsidRPr="002B517E">
        <w:rPr>
          <w:sz w:val="28"/>
          <w:szCs w:val="28"/>
        </w:rPr>
        <w:t>е с</w:t>
      </w:r>
      <w:r w:rsidRPr="002B517E">
        <w:rPr>
          <w:spacing w:val="-4"/>
          <w:sz w:val="28"/>
          <w:szCs w:val="28"/>
        </w:rPr>
        <w:t>т</w:t>
      </w:r>
      <w:r w:rsidRPr="002B517E">
        <w:rPr>
          <w:sz w:val="28"/>
          <w:szCs w:val="28"/>
        </w:rPr>
        <w:t>о</w:t>
      </w:r>
      <w:r w:rsidRPr="002B517E">
        <w:rPr>
          <w:spacing w:val="-2"/>
          <w:sz w:val="28"/>
          <w:szCs w:val="28"/>
        </w:rPr>
        <w:t>ро</w:t>
      </w:r>
      <w:r w:rsidRPr="002B517E">
        <w:rPr>
          <w:sz w:val="28"/>
          <w:szCs w:val="28"/>
        </w:rPr>
        <w:t>ны с</w:t>
      </w:r>
      <w:r w:rsidRPr="002B517E">
        <w:rPr>
          <w:spacing w:val="-4"/>
          <w:sz w:val="28"/>
          <w:szCs w:val="28"/>
        </w:rPr>
        <w:t>в</w:t>
      </w:r>
      <w:r w:rsidRPr="002B517E">
        <w:rPr>
          <w:sz w:val="28"/>
          <w:szCs w:val="28"/>
        </w:rPr>
        <w:t>о</w:t>
      </w:r>
      <w:r w:rsidRPr="002B517E">
        <w:rPr>
          <w:spacing w:val="-3"/>
          <w:sz w:val="28"/>
          <w:szCs w:val="28"/>
        </w:rPr>
        <w:t>е</w:t>
      </w:r>
      <w:r w:rsidRPr="002B517E">
        <w:rPr>
          <w:sz w:val="28"/>
          <w:szCs w:val="28"/>
        </w:rPr>
        <w:t xml:space="preserve">й </w:t>
      </w:r>
      <w:r w:rsidRPr="002B517E">
        <w:rPr>
          <w:spacing w:val="-2"/>
          <w:sz w:val="28"/>
          <w:szCs w:val="28"/>
        </w:rPr>
        <w:t>л</w:t>
      </w:r>
      <w:r w:rsidRPr="002B517E">
        <w:rPr>
          <w:sz w:val="28"/>
          <w:szCs w:val="28"/>
        </w:rPr>
        <w:t>и</w:t>
      </w:r>
      <w:r w:rsidRPr="002B517E">
        <w:rPr>
          <w:spacing w:val="-2"/>
          <w:sz w:val="28"/>
          <w:szCs w:val="28"/>
        </w:rPr>
        <w:t>ч</w:t>
      </w:r>
      <w:r w:rsidRPr="002B517E">
        <w:rPr>
          <w:sz w:val="28"/>
          <w:szCs w:val="28"/>
        </w:rPr>
        <w:t>но</w:t>
      </w:r>
      <w:r w:rsidRPr="002B517E">
        <w:rPr>
          <w:spacing w:val="-3"/>
          <w:sz w:val="28"/>
          <w:szCs w:val="28"/>
        </w:rPr>
        <w:t>с</w:t>
      </w:r>
      <w:r w:rsidRPr="002B517E">
        <w:rPr>
          <w:sz w:val="28"/>
          <w:szCs w:val="28"/>
        </w:rPr>
        <w:t>ти;</w:t>
      </w:r>
    </w:p>
    <w:p w:rsidR="00A80A12" w:rsidRPr="002B517E" w:rsidRDefault="00A80A12" w:rsidP="00C15B21">
      <w:pPr>
        <w:pStyle w:val="a4"/>
        <w:kinsoku w:val="0"/>
        <w:overflowPunct w:val="0"/>
        <w:spacing w:line="322" w:lineRule="exact"/>
        <w:ind w:left="567" w:right="104" w:firstLine="609"/>
        <w:jc w:val="both"/>
        <w:rPr>
          <w:sz w:val="28"/>
          <w:szCs w:val="28"/>
        </w:rPr>
      </w:pPr>
      <w:r w:rsidRPr="00312877">
        <w:rPr>
          <w:iCs/>
          <w:sz w:val="28"/>
          <w:szCs w:val="28"/>
        </w:rPr>
        <w:t>смыс</w:t>
      </w:r>
      <w:r w:rsidRPr="00312877">
        <w:rPr>
          <w:iCs/>
          <w:spacing w:val="-3"/>
          <w:sz w:val="28"/>
          <w:szCs w:val="28"/>
        </w:rPr>
        <w:t>л</w:t>
      </w:r>
      <w:r w:rsidRPr="00312877">
        <w:rPr>
          <w:iCs/>
          <w:sz w:val="28"/>
          <w:szCs w:val="28"/>
        </w:rPr>
        <w:t>о</w:t>
      </w:r>
      <w:r w:rsidRPr="00312877">
        <w:rPr>
          <w:iCs/>
          <w:spacing w:val="-2"/>
          <w:sz w:val="28"/>
          <w:szCs w:val="28"/>
        </w:rPr>
        <w:t>о</w:t>
      </w:r>
      <w:r w:rsidRPr="00312877">
        <w:rPr>
          <w:iCs/>
          <w:sz w:val="28"/>
          <w:szCs w:val="28"/>
        </w:rPr>
        <w:t>о</w:t>
      </w:r>
      <w:r w:rsidRPr="00312877">
        <w:rPr>
          <w:iCs/>
          <w:spacing w:val="-2"/>
          <w:sz w:val="28"/>
          <w:szCs w:val="28"/>
        </w:rPr>
        <w:t>бр</w:t>
      </w:r>
      <w:r w:rsidRPr="00312877">
        <w:rPr>
          <w:iCs/>
          <w:sz w:val="28"/>
          <w:szCs w:val="28"/>
        </w:rPr>
        <w:t>а</w:t>
      </w:r>
      <w:r w:rsidRPr="00312877">
        <w:rPr>
          <w:iCs/>
          <w:spacing w:val="-2"/>
          <w:sz w:val="28"/>
          <w:szCs w:val="28"/>
        </w:rPr>
        <w:t>з</w:t>
      </w:r>
      <w:r w:rsidRPr="00312877">
        <w:rPr>
          <w:iCs/>
          <w:sz w:val="28"/>
          <w:szCs w:val="28"/>
        </w:rPr>
        <w:t>ова</w:t>
      </w:r>
      <w:r w:rsidRPr="00312877">
        <w:rPr>
          <w:iCs/>
          <w:spacing w:val="-3"/>
          <w:sz w:val="28"/>
          <w:szCs w:val="28"/>
        </w:rPr>
        <w:t>н</w:t>
      </w:r>
      <w:r w:rsidRPr="00312877">
        <w:rPr>
          <w:iCs/>
          <w:spacing w:val="-2"/>
          <w:sz w:val="28"/>
          <w:szCs w:val="28"/>
        </w:rPr>
        <w:t>и</w:t>
      </w:r>
      <w:r w:rsidRPr="00312877">
        <w:rPr>
          <w:iCs/>
          <w:sz w:val="28"/>
          <w:szCs w:val="28"/>
        </w:rPr>
        <w:t>е</w:t>
      </w:r>
      <w:r w:rsidRPr="002B517E">
        <w:rPr>
          <w:sz w:val="28"/>
          <w:szCs w:val="28"/>
        </w:rPr>
        <w:t>—п</w:t>
      </w:r>
      <w:r w:rsidRPr="002B517E">
        <w:rPr>
          <w:spacing w:val="-2"/>
          <w:sz w:val="28"/>
          <w:szCs w:val="28"/>
        </w:rPr>
        <w:t>о</w:t>
      </w:r>
      <w:r w:rsidRPr="002B517E">
        <w:rPr>
          <w:sz w:val="28"/>
          <w:szCs w:val="28"/>
        </w:rPr>
        <w:t>иски</w:t>
      </w:r>
      <w:r w:rsidRPr="002B517E">
        <w:rPr>
          <w:spacing w:val="-4"/>
          <w:sz w:val="28"/>
          <w:szCs w:val="28"/>
        </w:rPr>
        <w:t>у</w:t>
      </w:r>
      <w:r w:rsidRPr="002B517E">
        <w:rPr>
          <w:sz w:val="28"/>
          <w:szCs w:val="28"/>
        </w:rPr>
        <w:t>стан</w:t>
      </w:r>
      <w:r w:rsidRPr="002B517E">
        <w:rPr>
          <w:spacing w:val="-2"/>
          <w:sz w:val="28"/>
          <w:szCs w:val="28"/>
        </w:rPr>
        <w:t>о</w:t>
      </w:r>
      <w:r w:rsidRPr="002B517E">
        <w:rPr>
          <w:sz w:val="28"/>
          <w:szCs w:val="28"/>
        </w:rPr>
        <w:t>в</w:t>
      </w:r>
      <w:r w:rsidRPr="002B517E">
        <w:rPr>
          <w:spacing w:val="-2"/>
          <w:sz w:val="28"/>
          <w:szCs w:val="28"/>
        </w:rPr>
        <w:t>л</w:t>
      </w:r>
      <w:r w:rsidRPr="002B517E">
        <w:rPr>
          <w:sz w:val="28"/>
          <w:szCs w:val="28"/>
        </w:rPr>
        <w:t>ение</w:t>
      </w:r>
      <w:r w:rsidRPr="002B517E">
        <w:rPr>
          <w:spacing w:val="-1"/>
          <w:sz w:val="28"/>
          <w:szCs w:val="28"/>
        </w:rPr>
        <w:t>л</w:t>
      </w:r>
      <w:r w:rsidRPr="002B517E">
        <w:rPr>
          <w:spacing w:val="-2"/>
          <w:sz w:val="28"/>
          <w:szCs w:val="28"/>
        </w:rPr>
        <w:t>и</w:t>
      </w:r>
      <w:r w:rsidRPr="002B517E">
        <w:rPr>
          <w:sz w:val="28"/>
          <w:szCs w:val="28"/>
        </w:rPr>
        <w:t>ч</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но</w:t>
      </w:r>
      <w:r w:rsidRPr="002B517E">
        <w:rPr>
          <w:spacing w:val="-3"/>
          <w:sz w:val="28"/>
          <w:szCs w:val="28"/>
        </w:rPr>
        <w:t>г</w:t>
      </w:r>
      <w:r w:rsidRPr="002B517E">
        <w:rPr>
          <w:sz w:val="28"/>
          <w:szCs w:val="28"/>
        </w:rPr>
        <w:t>осмысла(т.е.</w:t>
      </w:r>
      <w:r w:rsidRPr="002B517E">
        <w:rPr>
          <w:spacing w:val="-2"/>
          <w:sz w:val="28"/>
          <w:szCs w:val="28"/>
        </w:rPr>
        <w:t>«</w:t>
      </w:r>
      <w:r w:rsidRPr="002B517E">
        <w:rPr>
          <w:sz w:val="28"/>
          <w:szCs w:val="28"/>
        </w:rPr>
        <w:t>зна</w:t>
      </w:r>
      <w:r w:rsidRPr="002B517E">
        <w:rPr>
          <w:spacing w:val="-2"/>
          <w:sz w:val="28"/>
          <w:szCs w:val="28"/>
        </w:rPr>
        <w:t>ч</w:t>
      </w:r>
      <w:r w:rsidRPr="002B517E">
        <w:rPr>
          <w:sz w:val="28"/>
          <w:szCs w:val="28"/>
        </w:rPr>
        <w:t>ен</w:t>
      </w:r>
      <w:r w:rsidRPr="002B517E">
        <w:rPr>
          <w:spacing w:val="-2"/>
          <w:sz w:val="28"/>
          <w:szCs w:val="28"/>
        </w:rPr>
        <w:t>и</w:t>
      </w:r>
      <w:r w:rsidRPr="002B517E">
        <w:rPr>
          <w:sz w:val="28"/>
          <w:szCs w:val="28"/>
        </w:rPr>
        <w:t>я д</w:t>
      </w:r>
      <w:r w:rsidRPr="002B517E">
        <w:rPr>
          <w:spacing w:val="-1"/>
          <w:sz w:val="28"/>
          <w:szCs w:val="28"/>
        </w:rPr>
        <w:t>л</w:t>
      </w:r>
      <w:r w:rsidRPr="002B517E">
        <w:rPr>
          <w:sz w:val="28"/>
          <w:szCs w:val="28"/>
        </w:rPr>
        <w:t>яс</w:t>
      </w:r>
      <w:r w:rsidRPr="002B517E">
        <w:rPr>
          <w:spacing w:val="-3"/>
          <w:sz w:val="28"/>
          <w:szCs w:val="28"/>
        </w:rPr>
        <w:t>е</w:t>
      </w:r>
      <w:r w:rsidRPr="002B517E">
        <w:rPr>
          <w:sz w:val="28"/>
          <w:szCs w:val="28"/>
        </w:rPr>
        <w:t>бя»)</w:t>
      </w:r>
      <w:r w:rsidRPr="002B517E">
        <w:rPr>
          <w:spacing w:val="-4"/>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яоб</w:t>
      </w:r>
      <w:r w:rsidRPr="002B517E">
        <w:rPr>
          <w:spacing w:val="-4"/>
          <w:sz w:val="28"/>
          <w:szCs w:val="28"/>
        </w:rPr>
        <w:t>у</w:t>
      </w:r>
      <w:r w:rsidRPr="002B517E">
        <w:rPr>
          <w:sz w:val="28"/>
          <w:szCs w:val="28"/>
        </w:rPr>
        <w:t>чающи</w:t>
      </w:r>
      <w:r w:rsidRPr="002B517E">
        <w:rPr>
          <w:spacing w:val="-3"/>
          <w:sz w:val="28"/>
          <w:szCs w:val="28"/>
        </w:rPr>
        <w:t>м</w:t>
      </w:r>
      <w:r w:rsidRPr="002B517E">
        <w:rPr>
          <w:sz w:val="28"/>
          <w:szCs w:val="28"/>
        </w:rPr>
        <w:t>и</w:t>
      </w:r>
      <w:r w:rsidRPr="002B517E">
        <w:rPr>
          <w:spacing w:val="-3"/>
          <w:sz w:val="28"/>
          <w:szCs w:val="28"/>
        </w:rPr>
        <w:t>с</w:t>
      </w:r>
      <w:r w:rsidRPr="002B517E">
        <w:rPr>
          <w:sz w:val="28"/>
          <w:szCs w:val="28"/>
        </w:rPr>
        <w:t>яна</w:t>
      </w:r>
      <w:r w:rsidRPr="002B517E">
        <w:rPr>
          <w:spacing w:val="-2"/>
          <w:sz w:val="28"/>
          <w:szCs w:val="28"/>
        </w:rPr>
        <w:t>о</w:t>
      </w:r>
      <w:r w:rsidRPr="002B517E">
        <w:rPr>
          <w:sz w:val="28"/>
          <w:szCs w:val="28"/>
        </w:rPr>
        <w:t>с</w:t>
      </w:r>
      <w:r w:rsidRPr="002B517E">
        <w:rPr>
          <w:spacing w:val="-2"/>
          <w:sz w:val="28"/>
          <w:szCs w:val="28"/>
        </w:rPr>
        <w:t>н</w:t>
      </w:r>
      <w:r w:rsidRPr="002B517E">
        <w:rPr>
          <w:sz w:val="28"/>
          <w:szCs w:val="28"/>
        </w:rPr>
        <w:t>ове</w:t>
      </w:r>
      <w:r w:rsidRPr="002B517E">
        <w:rPr>
          <w:spacing w:val="-4"/>
          <w:sz w:val="28"/>
          <w:szCs w:val="28"/>
        </w:rPr>
        <w:t>у</w:t>
      </w:r>
      <w:r w:rsidRPr="002B517E">
        <w:rPr>
          <w:sz w:val="28"/>
          <w:szCs w:val="28"/>
        </w:rPr>
        <w:t>стой</w:t>
      </w:r>
      <w:r w:rsidRPr="002B517E">
        <w:rPr>
          <w:spacing w:val="-2"/>
          <w:sz w:val="28"/>
          <w:szCs w:val="28"/>
        </w:rPr>
        <w:t>ч</w:t>
      </w:r>
      <w:r w:rsidRPr="002B517E">
        <w:rPr>
          <w:sz w:val="28"/>
          <w:szCs w:val="28"/>
        </w:rPr>
        <w:t>ив</w:t>
      </w:r>
      <w:r w:rsidRPr="002B517E">
        <w:rPr>
          <w:spacing w:val="-2"/>
          <w:sz w:val="28"/>
          <w:szCs w:val="28"/>
        </w:rPr>
        <w:t>о</w:t>
      </w:r>
      <w:r w:rsidRPr="002B517E">
        <w:rPr>
          <w:sz w:val="28"/>
          <w:szCs w:val="28"/>
        </w:rPr>
        <w:t>йс</w:t>
      </w:r>
      <w:r w:rsidRPr="002B517E">
        <w:rPr>
          <w:spacing w:val="-2"/>
          <w:sz w:val="28"/>
          <w:szCs w:val="28"/>
        </w:rPr>
        <w:t>и</w:t>
      </w:r>
      <w:r w:rsidRPr="002B517E">
        <w:rPr>
          <w:sz w:val="28"/>
          <w:szCs w:val="28"/>
        </w:rPr>
        <w:t>сте</w:t>
      </w:r>
      <w:r w:rsidRPr="002B517E">
        <w:rPr>
          <w:spacing w:val="-3"/>
          <w:sz w:val="28"/>
          <w:szCs w:val="28"/>
        </w:rPr>
        <w:t>м</w:t>
      </w:r>
      <w:r w:rsidRPr="002B517E">
        <w:rPr>
          <w:sz w:val="28"/>
          <w:szCs w:val="28"/>
        </w:rPr>
        <w:t>ы</w:t>
      </w:r>
      <w:r w:rsidRPr="002B517E">
        <w:rPr>
          <w:spacing w:val="-4"/>
          <w:sz w:val="28"/>
          <w:szCs w:val="28"/>
        </w:rPr>
        <w:t>у</w:t>
      </w:r>
      <w:r w:rsidRPr="002B517E">
        <w:rPr>
          <w:spacing w:val="2"/>
          <w:sz w:val="28"/>
          <w:szCs w:val="28"/>
        </w:rPr>
        <w:t>ч</w:t>
      </w:r>
      <w:r w:rsidRPr="002B517E">
        <w:rPr>
          <w:sz w:val="28"/>
          <w:szCs w:val="28"/>
        </w:rPr>
        <w:t>еб</w:t>
      </w:r>
      <w:r w:rsidRPr="002B517E">
        <w:rPr>
          <w:spacing w:val="-2"/>
          <w:sz w:val="28"/>
          <w:szCs w:val="28"/>
        </w:rPr>
        <w:t>н</w:t>
      </w:r>
      <w:r w:rsidRPr="002B517E">
        <w:rPr>
          <w:spacing w:val="7"/>
          <w:sz w:val="28"/>
          <w:szCs w:val="28"/>
        </w:rPr>
        <w:t>о</w:t>
      </w:r>
      <w:r w:rsidRPr="002B517E">
        <w:rPr>
          <w:sz w:val="28"/>
          <w:szCs w:val="28"/>
        </w:rPr>
        <w:t>- 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pacing w:val="-2"/>
          <w:sz w:val="28"/>
          <w:szCs w:val="28"/>
        </w:rPr>
        <w:t>ны</w:t>
      </w:r>
      <w:r w:rsidRPr="002B517E">
        <w:rPr>
          <w:sz w:val="28"/>
          <w:szCs w:val="28"/>
        </w:rPr>
        <w:t>хи</w:t>
      </w:r>
      <w:r w:rsidRPr="002B517E">
        <w:rPr>
          <w:spacing w:val="-3"/>
          <w:sz w:val="28"/>
          <w:szCs w:val="28"/>
        </w:rPr>
        <w:t>с</w:t>
      </w:r>
      <w:r w:rsidRPr="002B517E">
        <w:rPr>
          <w:sz w:val="28"/>
          <w:szCs w:val="28"/>
        </w:rPr>
        <w:t>о</w:t>
      </w:r>
      <w:r w:rsidRPr="002B517E">
        <w:rPr>
          <w:spacing w:val="-2"/>
          <w:sz w:val="28"/>
          <w:szCs w:val="28"/>
        </w:rPr>
        <w:t>ц</w:t>
      </w:r>
      <w:r w:rsidRPr="002B517E">
        <w:rPr>
          <w:sz w:val="28"/>
          <w:szCs w:val="28"/>
        </w:rPr>
        <w:t>иал</w:t>
      </w:r>
      <w:r w:rsidRPr="002B517E">
        <w:rPr>
          <w:spacing w:val="-2"/>
          <w:sz w:val="28"/>
          <w:szCs w:val="28"/>
        </w:rPr>
        <w:t>ьн</w:t>
      </w:r>
      <w:r w:rsidRPr="002B517E">
        <w:rPr>
          <w:sz w:val="28"/>
          <w:szCs w:val="28"/>
        </w:rPr>
        <w:t>ыхмо</w:t>
      </w:r>
      <w:r w:rsidRPr="002B517E">
        <w:rPr>
          <w:spacing w:val="-3"/>
          <w:sz w:val="28"/>
          <w:szCs w:val="28"/>
        </w:rPr>
        <w:t>т</w:t>
      </w:r>
      <w:r w:rsidRPr="002B517E">
        <w:rPr>
          <w:sz w:val="28"/>
          <w:szCs w:val="28"/>
        </w:rPr>
        <w:t>и</w:t>
      </w:r>
      <w:r w:rsidRPr="002B517E">
        <w:rPr>
          <w:spacing w:val="-3"/>
          <w:sz w:val="28"/>
          <w:szCs w:val="28"/>
        </w:rPr>
        <w:t>в</w:t>
      </w:r>
      <w:r w:rsidRPr="002B517E">
        <w:rPr>
          <w:sz w:val="28"/>
          <w:szCs w:val="28"/>
        </w:rPr>
        <w:t>ов;</w:t>
      </w:r>
      <w:r w:rsidRPr="002B517E">
        <w:rPr>
          <w:spacing w:val="-2"/>
          <w:sz w:val="28"/>
          <w:szCs w:val="28"/>
        </w:rPr>
        <w:t>по</w:t>
      </w:r>
      <w:r w:rsidRPr="002B517E">
        <w:rPr>
          <w:sz w:val="28"/>
          <w:szCs w:val="28"/>
        </w:rPr>
        <w:t>ни</w:t>
      </w:r>
      <w:r w:rsidRPr="002B517E">
        <w:rPr>
          <w:spacing w:val="-3"/>
          <w:sz w:val="28"/>
          <w:szCs w:val="28"/>
        </w:rPr>
        <w:t>м</w:t>
      </w:r>
      <w:r w:rsidRPr="002B517E">
        <w:rPr>
          <w:sz w:val="28"/>
          <w:szCs w:val="28"/>
        </w:rPr>
        <w:t>а</w:t>
      </w:r>
      <w:r w:rsidRPr="002B517E">
        <w:rPr>
          <w:spacing w:val="-2"/>
          <w:sz w:val="28"/>
          <w:szCs w:val="28"/>
        </w:rPr>
        <w:t>н</w:t>
      </w:r>
      <w:r w:rsidRPr="002B517E">
        <w:rPr>
          <w:sz w:val="28"/>
          <w:szCs w:val="28"/>
        </w:rPr>
        <w:t>ия</w:t>
      </w:r>
      <w:r w:rsidRPr="002B517E">
        <w:rPr>
          <w:spacing w:val="-3"/>
          <w:sz w:val="28"/>
          <w:szCs w:val="28"/>
        </w:rPr>
        <w:t>г</w:t>
      </w:r>
      <w:r w:rsidRPr="002B517E">
        <w:rPr>
          <w:sz w:val="28"/>
          <w:szCs w:val="28"/>
        </w:rPr>
        <w:t>р</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цт</w:t>
      </w:r>
      <w:r w:rsidRPr="002B517E">
        <w:rPr>
          <w:spacing w:val="-2"/>
          <w:sz w:val="28"/>
          <w:szCs w:val="28"/>
        </w:rPr>
        <w:t>о</w:t>
      </w:r>
      <w:r w:rsidRPr="002B517E">
        <w:rPr>
          <w:sz w:val="28"/>
          <w:szCs w:val="28"/>
        </w:rPr>
        <w:t>г</w:t>
      </w:r>
      <w:r w:rsidRPr="002B517E">
        <w:rPr>
          <w:spacing w:val="1"/>
          <w:sz w:val="28"/>
          <w:szCs w:val="28"/>
        </w:rPr>
        <w:t>о</w:t>
      </w:r>
      <w:r w:rsidRPr="002B517E">
        <w:rPr>
          <w:sz w:val="28"/>
          <w:szCs w:val="28"/>
        </w:rPr>
        <w:t>,</w:t>
      </w:r>
      <w:r w:rsidRPr="002B517E">
        <w:rPr>
          <w:spacing w:val="-2"/>
          <w:sz w:val="28"/>
          <w:szCs w:val="28"/>
        </w:rPr>
        <w:t>«</w:t>
      </w:r>
      <w:r w:rsidRPr="002B517E">
        <w:rPr>
          <w:sz w:val="28"/>
          <w:szCs w:val="28"/>
        </w:rPr>
        <w:t>ч</w:t>
      </w:r>
      <w:r w:rsidRPr="002B517E">
        <w:rPr>
          <w:spacing w:val="-3"/>
          <w:sz w:val="28"/>
          <w:szCs w:val="28"/>
        </w:rPr>
        <w:t>т</w:t>
      </w:r>
      <w:r w:rsidRPr="002B517E">
        <w:rPr>
          <w:sz w:val="28"/>
          <w:szCs w:val="28"/>
        </w:rPr>
        <w:t>оязн</w:t>
      </w:r>
      <w:r w:rsidRPr="002B517E">
        <w:rPr>
          <w:spacing w:val="-2"/>
          <w:sz w:val="28"/>
          <w:szCs w:val="28"/>
        </w:rPr>
        <w:t>а</w:t>
      </w:r>
      <w:r w:rsidRPr="002B517E">
        <w:rPr>
          <w:spacing w:val="-1"/>
          <w:sz w:val="28"/>
          <w:szCs w:val="28"/>
        </w:rPr>
        <w:t>ю</w:t>
      </w:r>
      <w:r w:rsidRPr="002B517E">
        <w:rPr>
          <w:spacing w:val="-2"/>
          <w:sz w:val="28"/>
          <w:szCs w:val="28"/>
        </w:rPr>
        <w:t>»</w:t>
      </w:r>
      <w:r w:rsidRPr="002B517E">
        <w:rPr>
          <w:sz w:val="28"/>
          <w:szCs w:val="28"/>
        </w:rPr>
        <w:t>,и тог</w:t>
      </w:r>
      <w:r w:rsidRPr="002B517E">
        <w:rPr>
          <w:spacing w:val="1"/>
          <w:sz w:val="28"/>
          <w:szCs w:val="28"/>
        </w:rPr>
        <w:t>о</w:t>
      </w:r>
      <w:r w:rsidRPr="002B517E">
        <w:rPr>
          <w:sz w:val="28"/>
          <w:szCs w:val="28"/>
        </w:rPr>
        <w:t>,</w:t>
      </w:r>
      <w:r w:rsidRPr="002B517E">
        <w:rPr>
          <w:spacing w:val="-2"/>
          <w:sz w:val="28"/>
          <w:szCs w:val="28"/>
        </w:rPr>
        <w:t>«</w:t>
      </w:r>
      <w:r w:rsidRPr="002B517E">
        <w:rPr>
          <w:sz w:val="28"/>
          <w:szCs w:val="28"/>
        </w:rPr>
        <w:t>ч</w:t>
      </w:r>
      <w:r w:rsidRPr="002B517E">
        <w:rPr>
          <w:spacing w:val="-3"/>
          <w:sz w:val="28"/>
          <w:szCs w:val="28"/>
        </w:rPr>
        <w:t>т</w:t>
      </w:r>
      <w:r w:rsidRPr="002B517E">
        <w:rPr>
          <w:sz w:val="28"/>
          <w:szCs w:val="28"/>
        </w:rPr>
        <w:t xml:space="preserve">оя </w:t>
      </w:r>
      <w:r w:rsidRPr="002B517E">
        <w:rPr>
          <w:spacing w:val="-3"/>
          <w:sz w:val="28"/>
          <w:szCs w:val="28"/>
        </w:rPr>
        <w:t>н</w:t>
      </w:r>
      <w:r w:rsidRPr="002B517E">
        <w:rPr>
          <w:sz w:val="28"/>
          <w:szCs w:val="28"/>
        </w:rPr>
        <w:t xml:space="preserve">е </w:t>
      </w:r>
      <w:r w:rsidRPr="002B517E">
        <w:rPr>
          <w:spacing w:val="-2"/>
          <w:sz w:val="28"/>
          <w:szCs w:val="28"/>
        </w:rPr>
        <w:t>з</w:t>
      </w:r>
      <w:r w:rsidRPr="002B517E">
        <w:rPr>
          <w:sz w:val="28"/>
          <w:szCs w:val="28"/>
        </w:rPr>
        <w:t>на</w:t>
      </w:r>
      <w:r w:rsidRPr="002B517E">
        <w:rPr>
          <w:spacing w:val="-4"/>
          <w:sz w:val="28"/>
          <w:szCs w:val="28"/>
        </w:rPr>
        <w:t>ю</w:t>
      </w:r>
      <w:r w:rsidRPr="002B517E">
        <w:rPr>
          <w:spacing w:val="-2"/>
          <w:sz w:val="28"/>
          <w:szCs w:val="28"/>
        </w:rPr>
        <w:t>»</w:t>
      </w:r>
      <w:r w:rsidRPr="002B517E">
        <w:rPr>
          <w:sz w:val="28"/>
          <w:szCs w:val="28"/>
        </w:rPr>
        <w:t>,</w:t>
      </w:r>
      <w:r w:rsidRPr="002B517E">
        <w:rPr>
          <w:spacing w:val="-2"/>
          <w:sz w:val="28"/>
          <w:szCs w:val="28"/>
        </w:rPr>
        <w:t>«</w:t>
      </w:r>
      <w:r w:rsidRPr="002B517E">
        <w:rPr>
          <w:sz w:val="28"/>
          <w:szCs w:val="28"/>
        </w:rPr>
        <w:t>незнания»,и с</w:t>
      </w:r>
      <w:r w:rsidRPr="002B517E">
        <w:rPr>
          <w:spacing w:val="-3"/>
          <w:sz w:val="28"/>
          <w:szCs w:val="28"/>
        </w:rPr>
        <w:t>т</w:t>
      </w:r>
      <w:r w:rsidRPr="002B517E">
        <w:rPr>
          <w:spacing w:val="-2"/>
          <w:sz w:val="28"/>
          <w:szCs w:val="28"/>
        </w:rPr>
        <w:t>р</w:t>
      </w:r>
      <w:r w:rsidRPr="002B517E">
        <w:rPr>
          <w:sz w:val="28"/>
          <w:szCs w:val="28"/>
        </w:rPr>
        <w:t>ем</w:t>
      </w:r>
      <w:r w:rsidRPr="002B517E">
        <w:rPr>
          <w:spacing w:val="-1"/>
          <w:sz w:val="28"/>
          <w:szCs w:val="28"/>
        </w:rPr>
        <w:t>л</w:t>
      </w:r>
      <w:r w:rsidRPr="002B517E">
        <w:rPr>
          <w:sz w:val="28"/>
          <w:szCs w:val="28"/>
        </w:rPr>
        <w:t>ен</w:t>
      </w:r>
      <w:r w:rsidRPr="002B517E">
        <w:rPr>
          <w:spacing w:val="-2"/>
          <w:sz w:val="28"/>
          <w:szCs w:val="28"/>
        </w:rPr>
        <w:t>и</w:t>
      </w:r>
      <w:r w:rsidRPr="002B517E">
        <w:rPr>
          <w:sz w:val="28"/>
          <w:szCs w:val="28"/>
        </w:rPr>
        <w:t>я к</w:t>
      </w:r>
      <w:r w:rsidRPr="002B517E">
        <w:rPr>
          <w:spacing w:val="-2"/>
          <w:sz w:val="28"/>
          <w:szCs w:val="28"/>
        </w:rPr>
        <w:t>п</w:t>
      </w:r>
      <w:r w:rsidRPr="002B517E">
        <w:rPr>
          <w:sz w:val="28"/>
          <w:szCs w:val="28"/>
        </w:rPr>
        <w:t>р</w:t>
      </w:r>
      <w:r w:rsidRPr="002B517E">
        <w:rPr>
          <w:spacing w:val="-3"/>
          <w:sz w:val="28"/>
          <w:szCs w:val="28"/>
        </w:rPr>
        <w:t>е</w:t>
      </w:r>
      <w:r w:rsidRPr="002B517E">
        <w:rPr>
          <w:spacing w:val="-2"/>
          <w:sz w:val="28"/>
          <w:szCs w:val="28"/>
        </w:rPr>
        <w:t>о</w:t>
      </w:r>
      <w:r w:rsidRPr="002B517E">
        <w:rPr>
          <w:sz w:val="28"/>
          <w:szCs w:val="28"/>
        </w:rPr>
        <w:t>до</w:t>
      </w:r>
      <w:r w:rsidRPr="002B517E">
        <w:rPr>
          <w:spacing w:val="-1"/>
          <w:sz w:val="28"/>
          <w:szCs w:val="28"/>
        </w:rPr>
        <w:t>л</w:t>
      </w:r>
      <w:r w:rsidRPr="002B517E">
        <w:rPr>
          <w:spacing w:val="-3"/>
          <w:sz w:val="28"/>
          <w:szCs w:val="28"/>
        </w:rPr>
        <w:t>е</w:t>
      </w:r>
      <w:r w:rsidRPr="002B517E">
        <w:rPr>
          <w:sz w:val="28"/>
          <w:szCs w:val="28"/>
        </w:rPr>
        <w:t>нию</w:t>
      </w:r>
      <w:r w:rsidRPr="002B517E">
        <w:rPr>
          <w:spacing w:val="-2"/>
          <w:sz w:val="28"/>
          <w:szCs w:val="28"/>
        </w:rPr>
        <w:t>э</w:t>
      </w:r>
      <w:r w:rsidRPr="002B517E">
        <w:rPr>
          <w:sz w:val="28"/>
          <w:szCs w:val="28"/>
        </w:rPr>
        <w:t>т</w:t>
      </w:r>
      <w:r w:rsidRPr="002B517E">
        <w:rPr>
          <w:spacing w:val="-2"/>
          <w:sz w:val="28"/>
          <w:szCs w:val="28"/>
        </w:rPr>
        <w:t>о</w:t>
      </w:r>
      <w:r w:rsidRPr="002B517E">
        <w:rPr>
          <w:sz w:val="28"/>
          <w:szCs w:val="28"/>
        </w:rPr>
        <w:t>гораз</w:t>
      </w:r>
      <w:r w:rsidRPr="002B517E">
        <w:rPr>
          <w:spacing w:val="-2"/>
          <w:sz w:val="28"/>
          <w:szCs w:val="28"/>
        </w:rPr>
        <w:t>р</w:t>
      </w:r>
      <w:r w:rsidRPr="002B517E">
        <w:rPr>
          <w:sz w:val="28"/>
          <w:szCs w:val="28"/>
        </w:rPr>
        <w:t>ыв</w:t>
      </w:r>
      <w:r w:rsidRPr="002B517E">
        <w:rPr>
          <w:spacing w:val="-3"/>
          <w:sz w:val="28"/>
          <w:szCs w:val="28"/>
        </w:rPr>
        <w:t>а</w:t>
      </w:r>
      <w:r w:rsidRPr="002B517E">
        <w:rPr>
          <w:sz w:val="28"/>
          <w:szCs w:val="28"/>
        </w:rPr>
        <w:t>;</w:t>
      </w:r>
    </w:p>
    <w:p w:rsidR="00A80A12" w:rsidRPr="002B517E" w:rsidRDefault="00A80A12" w:rsidP="00B03E6B">
      <w:pPr>
        <w:pStyle w:val="a4"/>
        <w:kinsoku w:val="0"/>
        <w:overflowPunct w:val="0"/>
        <w:spacing w:before="2" w:line="322" w:lineRule="exact"/>
        <w:ind w:left="567" w:right="112" w:firstLine="609"/>
        <w:jc w:val="both"/>
        <w:rPr>
          <w:sz w:val="28"/>
          <w:szCs w:val="28"/>
        </w:rPr>
      </w:pPr>
      <w:r w:rsidRPr="00312877">
        <w:rPr>
          <w:iCs/>
          <w:sz w:val="28"/>
          <w:szCs w:val="28"/>
        </w:rPr>
        <w:t>м</w:t>
      </w:r>
      <w:r w:rsidRPr="00312877">
        <w:rPr>
          <w:iCs/>
          <w:spacing w:val="-2"/>
          <w:sz w:val="28"/>
          <w:szCs w:val="28"/>
        </w:rPr>
        <w:t>ор</w:t>
      </w:r>
      <w:r w:rsidRPr="00312877">
        <w:rPr>
          <w:iCs/>
          <w:sz w:val="28"/>
          <w:szCs w:val="28"/>
        </w:rPr>
        <w:t>альн</w:t>
      </w:r>
      <w:r w:rsidRPr="00312877">
        <w:rPr>
          <w:iCs/>
          <w:spacing w:val="1"/>
          <w:sz w:val="28"/>
          <w:szCs w:val="28"/>
        </w:rPr>
        <w:t>о</w:t>
      </w:r>
      <w:r w:rsidRPr="00312877">
        <w:rPr>
          <w:iCs/>
          <w:spacing w:val="-3"/>
          <w:sz w:val="28"/>
          <w:szCs w:val="28"/>
        </w:rPr>
        <w:t>-</w:t>
      </w:r>
      <w:r w:rsidRPr="00312877">
        <w:rPr>
          <w:iCs/>
          <w:sz w:val="28"/>
          <w:szCs w:val="28"/>
        </w:rPr>
        <w:t>э</w:t>
      </w:r>
      <w:r w:rsidRPr="00312877">
        <w:rPr>
          <w:iCs/>
          <w:spacing w:val="-2"/>
          <w:sz w:val="28"/>
          <w:szCs w:val="28"/>
        </w:rPr>
        <w:t>ти</w:t>
      </w:r>
      <w:r w:rsidRPr="00312877">
        <w:rPr>
          <w:iCs/>
          <w:sz w:val="28"/>
          <w:szCs w:val="28"/>
        </w:rPr>
        <w:t>че</w:t>
      </w:r>
      <w:r w:rsidRPr="00312877">
        <w:rPr>
          <w:iCs/>
          <w:spacing w:val="-2"/>
          <w:sz w:val="28"/>
          <w:szCs w:val="28"/>
        </w:rPr>
        <w:t>с</w:t>
      </w:r>
      <w:r w:rsidRPr="00312877">
        <w:rPr>
          <w:iCs/>
          <w:sz w:val="28"/>
          <w:szCs w:val="28"/>
        </w:rPr>
        <w:t>каяо</w:t>
      </w:r>
      <w:r w:rsidRPr="00312877">
        <w:rPr>
          <w:iCs/>
          <w:spacing w:val="-2"/>
          <w:sz w:val="28"/>
          <w:szCs w:val="28"/>
        </w:rPr>
        <w:t>р</w:t>
      </w:r>
      <w:r w:rsidRPr="00312877">
        <w:rPr>
          <w:iCs/>
          <w:sz w:val="28"/>
          <w:szCs w:val="28"/>
        </w:rPr>
        <w:t>иен</w:t>
      </w:r>
      <w:r w:rsidRPr="00312877">
        <w:rPr>
          <w:iCs/>
          <w:spacing w:val="-2"/>
          <w:sz w:val="28"/>
          <w:szCs w:val="28"/>
        </w:rPr>
        <w:t>тац</w:t>
      </w:r>
      <w:r w:rsidRPr="00312877">
        <w:rPr>
          <w:iCs/>
          <w:sz w:val="28"/>
          <w:szCs w:val="28"/>
        </w:rPr>
        <w:t>ия</w:t>
      </w:r>
      <w:r w:rsidRPr="002B517E">
        <w:rPr>
          <w:sz w:val="28"/>
          <w:szCs w:val="28"/>
        </w:rPr>
        <w:t>—зна</w:t>
      </w:r>
      <w:r w:rsidRPr="002B517E">
        <w:rPr>
          <w:spacing w:val="-1"/>
          <w:sz w:val="28"/>
          <w:szCs w:val="28"/>
        </w:rPr>
        <w:t>н</w:t>
      </w:r>
      <w:r w:rsidRPr="002B517E">
        <w:rPr>
          <w:sz w:val="28"/>
          <w:szCs w:val="28"/>
        </w:rPr>
        <w:t>иеос</w:t>
      </w:r>
      <w:r w:rsidRPr="002B517E">
        <w:rPr>
          <w:spacing w:val="-2"/>
          <w:sz w:val="28"/>
          <w:szCs w:val="28"/>
        </w:rPr>
        <w:t>н</w:t>
      </w:r>
      <w:r w:rsidRPr="002B517E">
        <w:rPr>
          <w:sz w:val="28"/>
          <w:szCs w:val="28"/>
        </w:rPr>
        <w:t>ов</w:t>
      </w:r>
      <w:r w:rsidRPr="002B517E">
        <w:rPr>
          <w:spacing w:val="-2"/>
          <w:sz w:val="28"/>
          <w:szCs w:val="28"/>
        </w:rPr>
        <w:t>ны</w:t>
      </w:r>
      <w:r w:rsidRPr="002B517E">
        <w:rPr>
          <w:sz w:val="28"/>
          <w:szCs w:val="28"/>
        </w:rPr>
        <w:t>хм</w:t>
      </w:r>
      <w:r w:rsidRPr="002B517E">
        <w:rPr>
          <w:spacing w:val="-2"/>
          <w:sz w:val="28"/>
          <w:szCs w:val="28"/>
        </w:rPr>
        <w:t>о</w:t>
      </w:r>
      <w:r w:rsidRPr="002B517E">
        <w:rPr>
          <w:sz w:val="28"/>
          <w:szCs w:val="28"/>
        </w:rPr>
        <w:t>рал</w:t>
      </w:r>
      <w:r w:rsidRPr="002B517E">
        <w:rPr>
          <w:spacing w:val="-2"/>
          <w:sz w:val="28"/>
          <w:szCs w:val="28"/>
        </w:rPr>
        <w:t>ьны</w:t>
      </w:r>
      <w:r w:rsidRPr="002B517E">
        <w:rPr>
          <w:sz w:val="28"/>
          <w:szCs w:val="28"/>
        </w:rPr>
        <w:t>х</w:t>
      </w:r>
      <w:r w:rsidRPr="002B517E">
        <w:rPr>
          <w:spacing w:val="-2"/>
          <w:sz w:val="28"/>
          <w:szCs w:val="28"/>
        </w:rPr>
        <w:t>н</w:t>
      </w:r>
      <w:r w:rsidRPr="002B517E">
        <w:rPr>
          <w:sz w:val="28"/>
          <w:szCs w:val="28"/>
        </w:rPr>
        <w:t>о</w:t>
      </w:r>
      <w:r w:rsidRPr="002B517E">
        <w:rPr>
          <w:spacing w:val="-2"/>
          <w:sz w:val="28"/>
          <w:szCs w:val="28"/>
        </w:rPr>
        <w:t>р</w:t>
      </w:r>
      <w:r w:rsidRPr="002B517E">
        <w:rPr>
          <w:sz w:val="28"/>
          <w:szCs w:val="28"/>
        </w:rPr>
        <w:t>ми о</w:t>
      </w:r>
      <w:r w:rsidRPr="002B517E">
        <w:rPr>
          <w:spacing w:val="-2"/>
          <w:sz w:val="28"/>
          <w:szCs w:val="28"/>
        </w:rPr>
        <w:t>р</w:t>
      </w:r>
      <w:r w:rsidRPr="002B517E">
        <w:rPr>
          <w:sz w:val="28"/>
          <w:szCs w:val="28"/>
        </w:rPr>
        <w:t>и</w:t>
      </w:r>
      <w:r w:rsidRPr="002B517E">
        <w:rPr>
          <w:spacing w:val="-3"/>
          <w:sz w:val="28"/>
          <w:szCs w:val="28"/>
        </w:rPr>
        <w:t>е</w:t>
      </w:r>
      <w:r w:rsidRPr="002B517E">
        <w:rPr>
          <w:sz w:val="28"/>
          <w:szCs w:val="28"/>
        </w:rPr>
        <w:t>нта</w:t>
      </w:r>
      <w:r w:rsidRPr="002B517E">
        <w:rPr>
          <w:spacing w:val="-2"/>
          <w:sz w:val="28"/>
          <w:szCs w:val="28"/>
        </w:rPr>
        <w:t>ц</w:t>
      </w:r>
      <w:r w:rsidRPr="002B517E">
        <w:rPr>
          <w:sz w:val="28"/>
          <w:szCs w:val="28"/>
        </w:rPr>
        <w:t>иянаих</w:t>
      </w:r>
      <w:r w:rsidRPr="002B517E">
        <w:rPr>
          <w:spacing w:val="-3"/>
          <w:sz w:val="28"/>
          <w:szCs w:val="28"/>
        </w:rPr>
        <w:t>в</w:t>
      </w:r>
      <w:r w:rsidRPr="002B517E">
        <w:rPr>
          <w:sz w:val="28"/>
          <w:szCs w:val="28"/>
        </w:rPr>
        <w:t>ы</w:t>
      </w:r>
      <w:r w:rsidRPr="002B517E">
        <w:rPr>
          <w:spacing w:val="-2"/>
          <w:sz w:val="28"/>
          <w:szCs w:val="28"/>
        </w:rPr>
        <w:t>п</w:t>
      </w:r>
      <w:r w:rsidRPr="002B517E">
        <w:rPr>
          <w:sz w:val="28"/>
          <w:szCs w:val="28"/>
        </w:rPr>
        <w:t>о</w:t>
      </w:r>
      <w:r w:rsidRPr="002B517E">
        <w:rPr>
          <w:spacing w:val="-1"/>
          <w:sz w:val="28"/>
          <w:szCs w:val="28"/>
        </w:rPr>
        <w:t>л</w:t>
      </w:r>
      <w:r w:rsidRPr="002B517E">
        <w:rPr>
          <w:sz w:val="28"/>
          <w:szCs w:val="28"/>
        </w:rPr>
        <w:t>н</w:t>
      </w:r>
      <w:r w:rsidRPr="002B517E">
        <w:rPr>
          <w:spacing w:val="-3"/>
          <w:sz w:val="28"/>
          <w:szCs w:val="28"/>
        </w:rPr>
        <w:t>е</w:t>
      </w:r>
      <w:r w:rsidRPr="002B517E">
        <w:rPr>
          <w:spacing w:val="-2"/>
          <w:sz w:val="28"/>
          <w:szCs w:val="28"/>
        </w:rPr>
        <w:t>н</w:t>
      </w:r>
      <w:r w:rsidRPr="002B517E">
        <w:rPr>
          <w:sz w:val="28"/>
          <w:szCs w:val="28"/>
        </w:rPr>
        <w:t>иенао</w:t>
      </w:r>
      <w:r w:rsidRPr="002B517E">
        <w:rPr>
          <w:spacing w:val="-3"/>
          <w:sz w:val="28"/>
          <w:szCs w:val="28"/>
        </w:rPr>
        <w:t>с</w:t>
      </w:r>
      <w:r w:rsidRPr="002B517E">
        <w:rPr>
          <w:sz w:val="28"/>
          <w:szCs w:val="28"/>
        </w:rPr>
        <w:t>но</w:t>
      </w:r>
      <w:r w:rsidRPr="002B517E">
        <w:rPr>
          <w:spacing w:val="-3"/>
          <w:sz w:val="28"/>
          <w:szCs w:val="28"/>
        </w:rPr>
        <w:t>в</w:t>
      </w:r>
      <w:r w:rsidRPr="002B517E">
        <w:rPr>
          <w:sz w:val="28"/>
          <w:szCs w:val="28"/>
        </w:rPr>
        <w:t>еп</w:t>
      </w:r>
      <w:r w:rsidRPr="002B517E">
        <w:rPr>
          <w:spacing w:val="-2"/>
          <w:sz w:val="28"/>
          <w:szCs w:val="28"/>
        </w:rPr>
        <w:t>о</w:t>
      </w:r>
      <w:r w:rsidRPr="002B517E">
        <w:rPr>
          <w:sz w:val="28"/>
          <w:szCs w:val="28"/>
        </w:rPr>
        <w:t>н</w:t>
      </w:r>
      <w:r w:rsidRPr="002B517E">
        <w:rPr>
          <w:spacing w:val="-2"/>
          <w:sz w:val="28"/>
          <w:szCs w:val="28"/>
        </w:rPr>
        <w:t>и</w:t>
      </w:r>
      <w:r w:rsidRPr="002B517E">
        <w:rPr>
          <w:sz w:val="28"/>
          <w:szCs w:val="28"/>
        </w:rPr>
        <w:t>ма</w:t>
      </w:r>
      <w:r w:rsidRPr="002B517E">
        <w:rPr>
          <w:spacing w:val="-2"/>
          <w:sz w:val="28"/>
          <w:szCs w:val="28"/>
        </w:rPr>
        <w:t>н</w:t>
      </w:r>
      <w:r w:rsidRPr="002B517E">
        <w:rPr>
          <w:sz w:val="28"/>
          <w:szCs w:val="28"/>
        </w:rPr>
        <w:t>ияихс</w:t>
      </w:r>
      <w:r w:rsidRPr="002B517E">
        <w:rPr>
          <w:spacing w:val="-2"/>
          <w:sz w:val="28"/>
          <w:szCs w:val="28"/>
        </w:rPr>
        <w:t>оц</w:t>
      </w:r>
      <w:r w:rsidRPr="002B517E">
        <w:rPr>
          <w:sz w:val="28"/>
          <w:szCs w:val="28"/>
        </w:rPr>
        <w:t>иал</w:t>
      </w:r>
      <w:r w:rsidRPr="002B517E">
        <w:rPr>
          <w:spacing w:val="-2"/>
          <w:sz w:val="28"/>
          <w:szCs w:val="28"/>
        </w:rPr>
        <w:t>ьн</w:t>
      </w:r>
      <w:r w:rsidRPr="002B517E">
        <w:rPr>
          <w:sz w:val="28"/>
          <w:szCs w:val="28"/>
        </w:rPr>
        <w:t>ойн</w:t>
      </w:r>
      <w:r w:rsidRPr="002B517E">
        <w:rPr>
          <w:spacing w:val="-3"/>
          <w:sz w:val="28"/>
          <w:szCs w:val="28"/>
        </w:rPr>
        <w:t>е</w:t>
      </w:r>
      <w:r w:rsidRPr="002B517E">
        <w:rPr>
          <w:sz w:val="28"/>
          <w:szCs w:val="28"/>
        </w:rPr>
        <w:t>о</w:t>
      </w:r>
      <w:r w:rsidRPr="002B517E">
        <w:rPr>
          <w:spacing w:val="-2"/>
          <w:sz w:val="28"/>
          <w:szCs w:val="28"/>
        </w:rPr>
        <w:t>б</w:t>
      </w:r>
      <w:r w:rsidRPr="002B517E">
        <w:rPr>
          <w:sz w:val="28"/>
          <w:szCs w:val="28"/>
        </w:rPr>
        <w:t>х</w:t>
      </w:r>
      <w:r w:rsidRPr="002B517E">
        <w:rPr>
          <w:spacing w:val="-2"/>
          <w:sz w:val="28"/>
          <w:szCs w:val="28"/>
        </w:rPr>
        <w:t>од</w:t>
      </w:r>
      <w:r w:rsidRPr="002B517E">
        <w:rPr>
          <w:sz w:val="28"/>
          <w:szCs w:val="28"/>
        </w:rPr>
        <w:t>и</w:t>
      </w:r>
      <w:r w:rsidRPr="002B517E">
        <w:rPr>
          <w:spacing w:val="-3"/>
          <w:sz w:val="28"/>
          <w:szCs w:val="28"/>
        </w:rPr>
        <w:t>м</w:t>
      </w:r>
      <w:r w:rsidRPr="002B517E">
        <w:rPr>
          <w:sz w:val="28"/>
          <w:szCs w:val="28"/>
        </w:rPr>
        <w:t>ос</w:t>
      </w:r>
      <w:r w:rsidRPr="002B517E">
        <w:rPr>
          <w:spacing w:val="-3"/>
          <w:sz w:val="28"/>
          <w:szCs w:val="28"/>
        </w:rPr>
        <w:t>т</w:t>
      </w:r>
      <w:r w:rsidRPr="002B517E">
        <w:rPr>
          <w:spacing w:val="-2"/>
          <w:sz w:val="28"/>
          <w:szCs w:val="28"/>
        </w:rPr>
        <w:t>и</w:t>
      </w:r>
      <w:r w:rsidRPr="002B517E">
        <w:rPr>
          <w:sz w:val="28"/>
          <w:szCs w:val="28"/>
        </w:rPr>
        <w:t>; сп</w:t>
      </w:r>
      <w:r w:rsidRPr="002B517E">
        <w:rPr>
          <w:spacing w:val="-2"/>
          <w:sz w:val="28"/>
          <w:szCs w:val="28"/>
        </w:rPr>
        <w:t>о</w:t>
      </w:r>
      <w:r w:rsidRPr="002B517E">
        <w:rPr>
          <w:sz w:val="28"/>
          <w:szCs w:val="28"/>
        </w:rPr>
        <w:t>с</w:t>
      </w:r>
      <w:r w:rsidRPr="002B517E">
        <w:rPr>
          <w:spacing w:val="-2"/>
          <w:sz w:val="28"/>
          <w:szCs w:val="28"/>
        </w:rPr>
        <w:t>об</w:t>
      </w:r>
      <w:r w:rsidRPr="002B517E">
        <w:rPr>
          <w:sz w:val="28"/>
          <w:szCs w:val="28"/>
        </w:rPr>
        <w:t xml:space="preserve">ность к </w:t>
      </w:r>
      <w:r w:rsidRPr="002B517E">
        <w:rPr>
          <w:spacing w:val="-3"/>
          <w:sz w:val="28"/>
          <w:szCs w:val="28"/>
        </w:rPr>
        <w:t>м</w:t>
      </w:r>
      <w:r w:rsidRPr="002B517E">
        <w:rPr>
          <w:spacing w:val="-2"/>
          <w:sz w:val="28"/>
          <w:szCs w:val="28"/>
        </w:rPr>
        <w:t>ор</w:t>
      </w:r>
      <w:r w:rsidRPr="002B517E">
        <w:rPr>
          <w:sz w:val="28"/>
          <w:szCs w:val="28"/>
        </w:rPr>
        <w:t>ал</w:t>
      </w:r>
      <w:r w:rsidRPr="002B517E">
        <w:rPr>
          <w:spacing w:val="-2"/>
          <w:sz w:val="28"/>
          <w:szCs w:val="28"/>
        </w:rPr>
        <w:t>ь</w:t>
      </w:r>
      <w:r w:rsidRPr="002B517E">
        <w:rPr>
          <w:sz w:val="28"/>
          <w:szCs w:val="28"/>
        </w:rPr>
        <w:t>н</w:t>
      </w:r>
      <w:r w:rsidRPr="002B517E">
        <w:rPr>
          <w:spacing w:val="-2"/>
          <w:sz w:val="28"/>
          <w:szCs w:val="28"/>
        </w:rPr>
        <w:t>о</w:t>
      </w:r>
      <w:r w:rsidRPr="002B517E">
        <w:rPr>
          <w:sz w:val="28"/>
          <w:szCs w:val="28"/>
        </w:rPr>
        <w:t>й де</w:t>
      </w:r>
      <w:r w:rsidRPr="002B517E">
        <w:rPr>
          <w:spacing w:val="-2"/>
          <w:sz w:val="28"/>
          <w:szCs w:val="28"/>
        </w:rPr>
        <w:t>ц</w:t>
      </w:r>
      <w:r w:rsidRPr="002B517E">
        <w:rPr>
          <w:sz w:val="28"/>
          <w:szCs w:val="28"/>
        </w:rPr>
        <w:t>ен</w:t>
      </w:r>
      <w:r w:rsidRPr="002B517E">
        <w:rPr>
          <w:spacing w:val="-3"/>
          <w:sz w:val="28"/>
          <w:szCs w:val="28"/>
        </w:rPr>
        <w:t>т</w:t>
      </w:r>
      <w:r w:rsidRPr="002B517E">
        <w:rPr>
          <w:sz w:val="28"/>
          <w:szCs w:val="28"/>
        </w:rPr>
        <w:t>р</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 xml:space="preserve">и— </w:t>
      </w:r>
      <w:r w:rsidRPr="002B517E">
        <w:rPr>
          <w:spacing w:val="-4"/>
          <w:sz w:val="28"/>
          <w:szCs w:val="28"/>
        </w:rPr>
        <w:t>у</w:t>
      </w:r>
      <w:r w:rsidRPr="002B517E">
        <w:rPr>
          <w:sz w:val="28"/>
          <w:szCs w:val="28"/>
        </w:rPr>
        <w:t>чё</w:t>
      </w:r>
      <w:r w:rsidRPr="002B517E">
        <w:rPr>
          <w:spacing w:val="2"/>
          <w:sz w:val="28"/>
          <w:szCs w:val="28"/>
        </w:rPr>
        <w:t>т</w:t>
      </w:r>
      <w:r w:rsidRPr="002B517E">
        <w:rPr>
          <w:sz w:val="28"/>
          <w:szCs w:val="28"/>
        </w:rPr>
        <w:t>у поз</w:t>
      </w:r>
      <w:r w:rsidRPr="002B517E">
        <w:rPr>
          <w:spacing w:val="-2"/>
          <w:sz w:val="28"/>
          <w:szCs w:val="28"/>
        </w:rPr>
        <w:t>ици</w:t>
      </w:r>
      <w:r w:rsidRPr="002B517E">
        <w:rPr>
          <w:sz w:val="28"/>
          <w:szCs w:val="28"/>
        </w:rPr>
        <w:t xml:space="preserve">й, </w:t>
      </w:r>
      <w:r w:rsidRPr="002B517E">
        <w:rPr>
          <w:spacing w:val="-3"/>
          <w:sz w:val="28"/>
          <w:szCs w:val="28"/>
        </w:rPr>
        <w:t>м</w:t>
      </w:r>
      <w:r w:rsidRPr="002B517E">
        <w:rPr>
          <w:sz w:val="28"/>
          <w:szCs w:val="28"/>
        </w:rPr>
        <w:t>оти</w:t>
      </w:r>
      <w:r w:rsidRPr="002B517E">
        <w:rPr>
          <w:spacing w:val="-3"/>
          <w:sz w:val="28"/>
          <w:szCs w:val="28"/>
        </w:rPr>
        <w:t>в</w:t>
      </w:r>
      <w:r w:rsidRPr="002B517E">
        <w:rPr>
          <w:sz w:val="28"/>
          <w:szCs w:val="28"/>
        </w:rPr>
        <w:t xml:space="preserve">ов и </w:t>
      </w:r>
      <w:r w:rsidRPr="002B517E">
        <w:rPr>
          <w:spacing w:val="-2"/>
          <w:sz w:val="28"/>
          <w:szCs w:val="28"/>
        </w:rPr>
        <w:t>и</w:t>
      </w:r>
      <w:r w:rsidRPr="002B517E">
        <w:rPr>
          <w:sz w:val="28"/>
          <w:szCs w:val="28"/>
        </w:rPr>
        <w:t>нт</w:t>
      </w:r>
      <w:r w:rsidRPr="002B517E">
        <w:rPr>
          <w:spacing w:val="-3"/>
          <w:sz w:val="28"/>
          <w:szCs w:val="28"/>
        </w:rPr>
        <w:t>е</w:t>
      </w:r>
      <w:r w:rsidRPr="002B517E">
        <w:rPr>
          <w:sz w:val="28"/>
          <w:szCs w:val="28"/>
        </w:rPr>
        <w:t>ре</w:t>
      </w:r>
      <w:r w:rsidRPr="002B517E">
        <w:rPr>
          <w:spacing w:val="-3"/>
          <w:sz w:val="28"/>
          <w:szCs w:val="28"/>
        </w:rPr>
        <w:t>с</w:t>
      </w:r>
      <w:r w:rsidRPr="002B517E">
        <w:rPr>
          <w:sz w:val="28"/>
          <w:szCs w:val="28"/>
        </w:rPr>
        <w:t>ов</w:t>
      </w:r>
      <w:r w:rsidRPr="002B517E">
        <w:rPr>
          <w:spacing w:val="-4"/>
          <w:sz w:val="28"/>
          <w:szCs w:val="28"/>
        </w:rPr>
        <w:t>у</w:t>
      </w:r>
      <w:r w:rsidRPr="002B517E">
        <w:rPr>
          <w:sz w:val="28"/>
          <w:szCs w:val="28"/>
        </w:rPr>
        <w:t>част</w:t>
      </w:r>
      <w:r w:rsidRPr="002B517E">
        <w:rPr>
          <w:spacing w:val="1"/>
          <w:sz w:val="28"/>
          <w:szCs w:val="28"/>
        </w:rPr>
        <w:t>н</w:t>
      </w:r>
      <w:r w:rsidRPr="002B517E">
        <w:rPr>
          <w:sz w:val="28"/>
          <w:szCs w:val="28"/>
        </w:rPr>
        <w:t>и</w:t>
      </w:r>
      <w:r w:rsidRPr="002B517E">
        <w:rPr>
          <w:spacing w:val="-2"/>
          <w:sz w:val="28"/>
          <w:szCs w:val="28"/>
        </w:rPr>
        <w:t>к</w:t>
      </w:r>
      <w:r w:rsidRPr="002B517E">
        <w:rPr>
          <w:sz w:val="28"/>
          <w:szCs w:val="28"/>
        </w:rPr>
        <w:t>овм</w:t>
      </w:r>
      <w:r w:rsidRPr="002B517E">
        <w:rPr>
          <w:spacing w:val="-2"/>
          <w:sz w:val="28"/>
          <w:szCs w:val="28"/>
        </w:rPr>
        <w:t>о</w:t>
      </w:r>
      <w:r w:rsidRPr="002B517E">
        <w:rPr>
          <w:sz w:val="28"/>
          <w:szCs w:val="28"/>
        </w:rPr>
        <w:t>рал</w:t>
      </w:r>
      <w:r w:rsidRPr="002B517E">
        <w:rPr>
          <w:spacing w:val="-4"/>
          <w:sz w:val="28"/>
          <w:szCs w:val="28"/>
        </w:rPr>
        <w:t>ь</w:t>
      </w:r>
      <w:r w:rsidRPr="002B517E">
        <w:rPr>
          <w:sz w:val="28"/>
          <w:szCs w:val="28"/>
        </w:rPr>
        <w:t>н</w:t>
      </w:r>
      <w:r w:rsidRPr="002B517E">
        <w:rPr>
          <w:spacing w:val="-2"/>
          <w:sz w:val="28"/>
          <w:szCs w:val="28"/>
        </w:rPr>
        <w:t>о</w:t>
      </w:r>
      <w:r w:rsidRPr="002B517E">
        <w:rPr>
          <w:sz w:val="28"/>
          <w:szCs w:val="28"/>
        </w:rPr>
        <w:t>йди</w:t>
      </w:r>
      <w:r w:rsidRPr="002B517E">
        <w:rPr>
          <w:spacing w:val="-1"/>
          <w:sz w:val="28"/>
          <w:szCs w:val="28"/>
        </w:rPr>
        <w:t>л</w:t>
      </w:r>
      <w:r w:rsidRPr="002B517E">
        <w:rPr>
          <w:sz w:val="28"/>
          <w:szCs w:val="28"/>
        </w:rPr>
        <w:t>ем</w:t>
      </w:r>
      <w:r w:rsidRPr="002B517E">
        <w:rPr>
          <w:spacing w:val="-3"/>
          <w:sz w:val="28"/>
          <w:szCs w:val="28"/>
        </w:rPr>
        <w:t>м</w:t>
      </w:r>
      <w:r w:rsidRPr="002B517E">
        <w:rPr>
          <w:sz w:val="28"/>
          <w:szCs w:val="28"/>
        </w:rPr>
        <w:t>ып</w:t>
      </w:r>
      <w:r w:rsidRPr="002B517E">
        <w:rPr>
          <w:spacing w:val="-2"/>
          <w:sz w:val="28"/>
          <w:szCs w:val="28"/>
        </w:rPr>
        <w:t>р</w:t>
      </w:r>
      <w:r w:rsidRPr="002B517E">
        <w:rPr>
          <w:sz w:val="28"/>
          <w:szCs w:val="28"/>
        </w:rPr>
        <w:t>и</w:t>
      </w:r>
      <w:r w:rsidRPr="002B517E">
        <w:rPr>
          <w:spacing w:val="-3"/>
          <w:sz w:val="28"/>
          <w:szCs w:val="28"/>
        </w:rPr>
        <w:t>е</w:t>
      </w:r>
      <w:r w:rsidRPr="002B517E">
        <w:rPr>
          <w:sz w:val="28"/>
          <w:szCs w:val="28"/>
        </w:rPr>
        <w:t>ёра</w:t>
      </w:r>
      <w:r w:rsidRPr="002B517E">
        <w:rPr>
          <w:spacing w:val="-3"/>
          <w:sz w:val="28"/>
          <w:szCs w:val="28"/>
        </w:rPr>
        <w:t>з</w:t>
      </w:r>
      <w:r w:rsidRPr="002B517E">
        <w:rPr>
          <w:sz w:val="28"/>
          <w:szCs w:val="28"/>
        </w:rPr>
        <w:t>реш</w:t>
      </w:r>
      <w:r w:rsidRPr="002B517E">
        <w:rPr>
          <w:spacing w:val="-3"/>
          <w:sz w:val="28"/>
          <w:szCs w:val="28"/>
        </w:rPr>
        <w:t>е</w:t>
      </w:r>
      <w:r w:rsidRPr="002B517E">
        <w:rPr>
          <w:sz w:val="28"/>
          <w:szCs w:val="28"/>
        </w:rPr>
        <w:t>н</w:t>
      </w:r>
      <w:r w:rsidRPr="002B517E">
        <w:rPr>
          <w:spacing w:val="-2"/>
          <w:sz w:val="28"/>
          <w:szCs w:val="28"/>
        </w:rPr>
        <w:t>ии</w:t>
      </w:r>
      <w:r w:rsidRPr="002B517E">
        <w:rPr>
          <w:sz w:val="28"/>
          <w:szCs w:val="28"/>
        </w:rPr>
        <w:t>;</w:t>
      </w:r>
      <w:r w:rsidRPr="002B517E">
        <w:rPr>
          <w:spacing w:val="-2"/>
          <w:sz w:val="28"/>
          <w:szCs w:val="28"/>
        </w:rPr>
        <w:t>р</w:t>
      </w:r>
      <w:r w:rsidRPr="002B517E">
        <w:rPr>
          <w:sz w:val="28"/>
          <w:szCs w:val="28"/>
        </w:rPr>
        <w:t>аз</w:t>
      </w:r>
      <w:r w:rsidRPr="002B517E">
        <w:rPr>
          <w:spacing w:val="-1"/>
          <w:sz w:val="28"/>
          <w:szCs w:val="28"/>
        </w:rPr>
        <w:t>в</w:t>
      </w:r>
      <w:r w:rsidRPr="002B517E">
        <w:rPr>
          <w:sz w:val="28"/>
          <w:szCs w:val="28"/>
        </w:rPr>
        <w:t>итиеэ</w:t>
      </w:r>
      <w:r w:rsidRPr="002B517E">
        <w:rPr>
          <w:spacing w:val="-4"/>
          <w:sz w:val="28"/>
          <w:szCs w:val="28"/>
        </w:rPr>
        <w:t>т</w:t>
      </w:r>
      <w:r w:rsidRPr="002B517E">
        <w:rPr>
          <w:sz w:val="28"/>
          <w:szCs w:val="28"/>
        </w:rPr>
        <w:t>ич</w:t>
      </w:r>
      <w:r w:rsidRPr="002B517E">
        <w:rPr>
          <w:spacing w:val="-2"/>
          <w:sz w:val="28"/>
          <w:szCs w:val="28"/>
        </w:rPr>
        <w:t>е</w:t>
      </w:r>
      <w:r w:rsidRPr="002B517E">
        <w:rPr>
          <w:sz w:val="28"/>
          <w:szCs w:val="28"/>
        </w:rPr>
        <w:t>с</w:t>
      </w:r>
      <w:r w:rsidRPr="002B517E">
        <w:rPr>
          <w:spacing w:val="-2"/>
          <w:sz w:val="28"/>
          <w:szCs w:val="28"/>
        </w:rPr>
        <w:t>к</w:t>
      </w:r>
      <w:r w:rsidRPr="002B517E">
        <w:rPr>
          <w:sz w:val="28"/>
          <w:szCs w:val="28"/>
        </w:rPr>
        <w:t>ихч</w:t>
      </w:r>
      <w:r w:rsidRPr="002B517E">
        <w:rPr>
          <w:spacing w:val="-4"/>
          <w:sz w:val="28"/>
          <w:szCs w:val="28"/>
        </w:rPr>
        <w:t>у</w:t>
      </w:r>
      <w:r w:rsidRPr="002B517E">
        <w:rPr>
          <w:spacing w:val="1"/>
          <w:sz w:val="28"/>
          <w:szCs w:val="28"/>
        </w:rPr>
        <w:t>в</w:t>
      </w:r>
      <w:r w:rsidRPr="002B517E">
        <w:rPr>
          <w:sz w:val="28"/>
          <w:szCs w:val="28"/>
        </w:rPr>
        <w:t>ств— стыда,</w:t>
      </w:r>
      <w:r w:rsidRPr="002B517E">
        <w:rPr>
          <w:spacing w:val="-2"/>
          <w:sz w:val="28"/>
          <w:szCs w:val="28"/>
        </w:rPr>
        <w:t>в</w:t>
      </w:r>
      <w:r w:rsidRPr="002B517E">
        <w:rPr>
          <w:sz w:val="28"/>
          <w:szCs w:val="28"/>
        </w:rPr>
        <w:t>и</w:t>
      </w:r>
      <w:r w:rsidRPr="002B517E">
        <w:rPr>
          <w:spacing w:val="-2"/>
          <w:sz w:val="28"/>
          <w:szCs w:val="28"/>
        </w:rPr>
        <w:t>н</w:t>
      </w:r>
      <w:r w:rsidRPr="002B517E">
        <w:rPr>
          <w:sz w:val="28"/>
          <w:szCs w:val="28"/>
        </w:rPr>
        <w:t>ы,</w:t>
      </w:r>
      <w:r w:rsidRPr="002B517E">
        <w:rPr>
          <w:spacing w:val="-3"/>
          <w:sz w:val="28"/>
          <w:szCs w:val="28"/>
        </w:rPr>
        <w:t>с</w:t>
      </w:r>
      <w:r w:rsidRPr="002B517E">
        <w:rPr>
          <w:sz w:val="28"/>
          <w:szCs w:val="28"/>
        </w:rPr>
        <w:t>овес</w:t>
      </w:r>
      <w:r w:rsidRPr="002B517E">
        <w:rPr>
          <w:spacing w:val="-4"/>
          <w:sz w:val="28"/>
          <w:szCs w:val="28"/>
        </w:rPr>
        <w:t>т</w:t>
      </w:r>
      <w:r w:rsidRPr="002B517E">
        <w:rPr>
          <w:sz w:val="28"/>
          <w:szCs w:val="28"/>
        </w:rPr>
        <w:t>и какрег</w:t>
      </w:r>
      <w:r w:rsidRPr="002B517E">
        <w:rPr>
          <w:spacing w:val="-4"/>
          <w:sz w:val="28"/>
          <w:szCs w:val="28"/>
        </w:rPr>
        <w:t>у</w:t>
      </w:r>
      <w:r w:rsidRPr="002B517E">
        <w:rPr>
          <w:spacing w:val="-1"/>
          <w:sz w:val="28"/>
          <w:szCs w:val="28"/>
        </w:rPr>
        <w:t>л</w:t>
      </w:r>
      <w:r w:rsidRPr="002B517E">
        <w:rPr>
          <w:sz w:val="28"/>
          <w:szCs w:val="28"/>
        </w:rPr>
        <w:t>ят</w:t>
      </w:r>
      <w:r w:rsidRPr="002B517E">
        <w:rPr>
          <w:spacing w:val="1"/>
          <w:sz w:val="28"/>
          <w:szCs w:val="28"/>
        </w:rPr>
        <w:t>о</w:t>
      </w:r>
      <w:r w:rsidRPr="002B517E">
        <w:rPr>
          <w:spacing w:val="-2"/>
          <w:sz w:val="28"/>
          <w:szCs w:val="28"/>
        </w:rPr>
        <w:t>р</w:t>
      </w:r>
      <w:r w:rsidRPr="002B517E">
        <w:rPr>
          <w:sz w:val="28"/>
          <w:szCs w:val="28"/>
        </w:rPr>
        <w:t>ов</w:t>
      </w:r>
      <w:r w:rsidRPr="002B517E">
        <w:rPr>
          <w:spacing w:val="-3"/>
          <w:sz w:val="28"/>
          <w:szCs w:val="28"/>
        </w:rPr>
        <w:t>м</w:t>
      </w:r>
      <w:r w:rsidRPr="002B517E">
        <w:rPr>
          <w:sz w:val="28"/>
          <w:szCs w:val="28"/>
        </w:rPr>
        <w:t>о</w:t>
      </w:r>
      <w:r w:rsidRPr="002B517E">
        <w:rPr>
          <w:spacing w:val="-2"/>
          <w:sz w:val="28"/>
          <w:szCs w:val="28"/>
        </w:rPr>
        <w:t>р</w:t>
      </w:r>
      <w:r w:rsidRPr="002B517E">
        <w:rPr>
          <w:sz w:val="28"/>
          <w:szCs w:val="28"/>
        </w:rPr>
        <w:t>ал</w:t>
      </w:r>
      <w:r w:rsidRPr="002B517E">
        <w:rPr>
          <w:spacing w:val="-2"/>
          <w:sz w:val="28"/>
          <w:szCs w:val="28"/>
        </w:rPr>
        <w:t>ь</w:t>
      </w:r>
      <w:r w:rsidRPr="002B517E">
        <w:rPr>
          <w:sz w:val="28"/>
          <w:szCs w:val="28"/>
        </w:rPr>
        <w:t>но</w:t>
      </w:r>
      <w:r w:rsidRPr="002B517E">
        <w:rPr>
          <w:spacing w:val="-3"/>
          <w:sz w:val="28"/>
          <w:szCs w:val="28"/>
        </w:rPr>
        <w:t>г</w:t>
      </w:r>
      <w:r w:rsidRPr="002B517E">
        <w:rPr>
          <w:sz w:val="28"/>
          <w:szCs w:val="28"/>
        </w:rPr>
        <w:t>опов</w:t>
      </w:r>
      <w:r w:rsidRPr="002B517E">
        <w:rPr>
          <w:spacing w:val="-3"/>
          <w:sz w:val="28"/>
          <w:szCs w:val="28"/>
        </w:rPr>
        <w:t>е</w:t>
      </w:r>
      <w:r w:rsidRPr="002B517E">
        <w:rPr>
          <w:sz w:val="28"/>
          <w:szCs w:val="28"/>
        </w:rPr>
        <w:t>д</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я.</w:t>
      </w:r>
    </w:p>
    <w:p w:rsidR="00A80A12" w:rsidRPr="002B517E" w:rsidRDefault="00A80A12" w:rsidP="00C15B21">
      <w:pPr>
        <w:tabs>
          <w:tab w:val="left" w:pos="2018"/>
          <w:tab w:val="left" w:pos="3772"/>
          <w:tab w:val="left" w:pos="4964"/>
          <w:tab w:val="left" w:pos="6806"/>
          <w:tab w:val="left" w:pos="8634"/>
          <w:tab w:val="left" w:pos="9190"/>
        </w:tabs>
        <w:kinsoku w:val="0"/>
        <w:overflowPunct w:val="0"/>
        <w:spacing w:line="318" w:lineRule="exact"/>
        <w:ind w:left="567" w:firstLine="609"/>
        <w:jc w:val="center"/>
        <w:rPr>
          <w:sz w:val="28"/>
          <w:szCs w:val="28"/>
        </w:rPr>
      </w:pPr>
      <w:r w:rsidRPr="002B517E">
        <w:rPr>
          <w:spacing w:val="-2"/>
          <w:sz w:val="28"/>
          <w:szCs w:val="28"/>
        </w:rPr>
        <w:t>О</w:t>
      </w:r>
      <w:r w:rsidRPr="002B517E">
        <w:rPr>
          <w:sz w:val="28"/>
          <w:szCs w:val="28"/>
        </w:rPr>
        <w:t>сно</w:t>
      </w:r>
      <w:r w:rsidRPr="002B517E">
        <w:rPr>
          <w:spacing w:val="-3"/>
          <w:sz w:val="28"/>
          <w:szCs w:val="28"/>
        </w:rPr>
        <w:t>в</w:t>
      </w:r>
      <w:r w:rsidRPr="002B517E">
        <w:rPr>
          <w:sz w:val="28"/>
          <w:szCs w:val="28"/>
        </w:rPr>
        <w:t>н</w:t>
      </w:r>
      <w:r w:rsidRPr="002B517E">
        <w:rPr>
          <w:spacing w:val="-2"/>
          <w:sz w:val="28"/>
          <w:szCs w:val="28"/>
        </w:rPr>
        <w:t>о</w:t>
      </w:r>
      <w:r w:rsidRPr="002B517E">
        <w:rPr>
          <w:sz w:val="28"/>
          <w:szCs w:val="28"/>
        </w:rPr>
        <w:t>е</w:t>
      </w:r>
      <w:r w:rsidRPr="002B517E">
        <w:rPr>
          <w:b/>
          <w:bCs/>
          <w:spacing w:val="-3"/>
          <w:sz w:val="28"/>
          <w:szCs w:val="28"/>
        </w:rPr>
        <w:t>с</w:t>
      </w:r>
      <w:r w:rsidRPr="002B517E">
        <w:rPr>
          <w:b/>
          <w:bCs/>
          <w:sz w:val="28"/>
          <w:szCs w:val="28"/>
        </w:rPr>
        <w:t>одер</w:t>
      </w:r>
      <w:r w:rsidRPr="002B517E">
        <w:rPr>
          <w:b/>
          <w:bCs/>
          <w:spacing w:val="-5"/>
          <w:sz w:val="28"/>
          <w:szCs w:val="28"/>
        </w:rPr>
        <w:t>ж</w:t>
      </w:r>
      <w:r w:rsidRPr="002B517E">
        <w:rPr>
          <w:b/>
          <w:bCs/>
          <w:sz w:val="28"/>
          <w:szCs w:val="28"/>
        </w:rPr>
        <w:t>а</w:t>
      </w:r>
      <w:r w:rsidRPr="002B517E">
        <w:rPr>
          <w:b/>
          <w:bCs/>
          <w:spacing w:val="-1"/>
          <w:sz w:val="28"/>
          <w:szCs w:val="28"/>
        </w:rPr>
        <w:t>ни</w:t>
      </w:r>
      <w:r w:rsidRPr="002B517E">
        <w:rPr>
          <w:b/>
          <w:bCs/>
          <w:sz w:val="28"/>
          <w:szCs w:val="28"/>
        </w:rPr>
        <w:t>ео</w:t>
      </w:r>
      <w:r w:rsidRPr="002B517E">
        <w:rPr>
          <w:b/>
          <w:bCs/>
          <w:spacing w:val="-1"/>
          <w:sz w:val="28"/>
          <w:szCs w:val="28"/>
        </w:rPr>
        <w:t>ц</w:t>
      </w:r>
      <w:r w:rsidRPr="002B517E">
        <w:rPr>
          <w:b/>
          <w:bCs/>
          <w:sz w:val="28"/>
          <w:szCs w:val="28"/>
        </w:rPr>
        <w:t>ен</w:t>
      </w:r>
      <w:r w:rsidRPr="002B517E">
        <w:rPr>
          <w:b/>
          <w:bCs/>
          <w:spacing w:val="-2"/>
          <w:sz w:val="28"/>
          <w:szCs w:val="28"/>
        </w:rPr>
        <w:t>к</w:t>
      </w:r>
      <w:r w:rsidRPr="002B517E">
        <w:rPr>
          <w:b/>
          <w:bCs/>
          <w:sz w:val="28"/>
          <w:szCs w:val="28"/>
        </w:rPr>
        <w:t>и</w:t>
      </w:r>
      <w:r w:rsidRPr="002B517E">
        <w:rPr>
          <w:b/>
          <w:bCs/>
          <w:sz w:val="28"/>
          <w:szCs w:val="28"/>
        </w:rPr>
        <w:tab/>
        <w:t>л</w:t>
      </w:r>
      <w:r w:rsidRPr="002B517E">
        <w:rPr>
          <w:b/>
          <w:bCs/>
          <w:spacing w:val="-4"/>
          <w:sz w:val="28"/>
          <w:szCs w:val="28"/>
        </w:rPr>
        <w:t>и</w:t>
      </w:r>
      <w:r w:rsidRPr="002B517E">
        <w:rPr>
          <w:b/>
          <w:bCs/>
          <w:sz w:val="28"/>
          <w:szCs w:val="28"/>
        </w:rPr>
        <w:t>ч</w:t>
      </w:r>
      <w:r w:rsidRPr="002B517E">
        <w:rPr>
          <w:b/>
          <w:bCs/>
          <w:spacing w:val="-1"/>
          <w:sz w:val="28"/>
          <w:szCs w:val="28"/>
        </w:rPr>
        <w:t>н</w:t>
      </w:r>
      <w:r w:rsidRPr="002B517E">
        <w:rPr>
          <w:b/>
          <w:bCs/>
          <w:sz w:val="28"/>
          <w:szCs w:val="28"/>
        </w:rPr>
        <w:t>о</w:t>
      </w:r>
      <w:r w:rsidRPr="002B517E">
        <w:rPr>
          <w:b/>
          <w:bCs/>
          <w:spacing w:val="-3"/>
          <w:sz w:val="28"/>
          <w:szCs w:val="28"/>
        </w:rPr>
        <w:t>с</w:t>
      </w:r>
      <w:r w:rsidRPr="002B517E">
        <w:rPr>
          <w:b/>
          <w:bCs/>
          <w:spacing w:val="1"/>
          <w:sz w:val="28"/>
          <w:szCs w:val="28"/>
        </w:rPr>
        <w:t>т</w:t>
      </w:r>
      <w:r w:rsidRPr="002B517E">
        <w:rPr>
          <w:b/>
          <w:bCs/>
          <w:spacing w:val="-1"/>
          <w:sz w:val="28"/>
          <w:szCs w:val="28"/>
        </w:rPr>
        <w:t>ны</w:t>
      </w:r>
      <w:r w:rsidRPr="002B517E">
        <w:rPr>
          <w:b/>
          <w:bCs/>
          <w:sz w:val="28"/>
          <w:szCs w:val="28"/>
        </w:rPr>
        <w:t>х</w:t>
      </w:r>
      <w:r w:rsidRPr="002B517E">
        <w:rPr>
          <w:b/>
          <w:bCs/>
          <w:sz w:val="28"/>
          <w:szCs w:val="28"/>
        </w:rPr>
        <w:tab/>
      </w:r>
      <w:r w:rsidRPr="002B517E">
        <w:rPr>
          <w:b/>
          <w:bCs/>
          <w:spacing w:val="-3"/>
          <w:sz w:val="28"/>
          <w:szCs w:val="28"/>
        </w:rPr>
        <w:t>р</w:t>
      </w:r>
      <w:r w:rsidRPr="002B517E">
        <w:rPr>
          <w:b/>
          <w:bCs/>
          <w:sz w:val="28"/>
          <w:szCs w:val="28"/>
        </w:rPr>
        <w:t>ез</w:t>
      </w:r>
      <w:r w:rsidRPr="002B517E">
        <w:rPr>
          <w:b/>
          <w:bCs/>
          <w:spacing w:val="-2"/>
          <w:sz w:val="28"/>
          <w:szCs w:val="28"/>
        </w:rPr>
        <w:t>у</w:t>
      </w:r>
      <w:r w:rsidRPr="002B517E">
        <w:rPr>
          <w:b/>
          <w:bCs/>
          <w:sz w:val="28"/>
          <w:szCs w:val="28"/>
        </w:rPr>
        <w:t>л</w:t>
      </w:r>
      <w:r w:rsidRPr="002B517E">
        <w:rPr>
          <w:b/>
          <w:bCs/>
          <w:spacing w:val="-3"/>
          <w:sz w:val="28"/>
          <w:szCs w:val="28"/>
        </w:rPr>
        <w:t>ь</w:t>
      </w:r>
      <w:r w:rsidRPr="002B517E">
        <w:rPr>
          <w:b/>
          <w:bCs/>
          <w:spacing w:val="1"/>
          <w:sz w:val="28"/>
          <w:szCs w:val="28"/>
        </w:rPr>
        <w:t>т</w:t>
      </w:r>
      <w:r w:rsidRPr="002B517E">
        <w:rPr>
          <w:b/>
          <w:bCs/>
          <w:spacing w:val="-2"/>
          <w:sz w:val="28"/>
          <w:szCs w:val="28"/>
        </w:rPr>
        <w:t>ат</w:t>
      </w:r>
      <w:r w:rsidRPr="002B517E">
        <w:rPr>
          <w:b/>
          <w:bCs/>
          <w:sz w:val="28"/>
          <w:szCs w:val="28"/>
        </w:rPr>
        <w:t>ов</w:t>
      </w:r>
      <w:r w:rsidRPr="002B517E">
        <w:rPr>
          <w:b/>
          <w:bCs/>
          <w:sz w:val="28"/>
          <w:szCs w:val="28"/>
        </w:rPr>
        <w:tab/>
      </w:r>
      <w:r w:rsidRPr="002B517E">
        <w:rPr>
          <w:sz w:val="28"/>
          <w:szCs w:val="28"/>
        </w:rPr>
        <w:t>на</w:t>
      </w:r>
      <w:r w:rsidRPr="002B517E">
        <w:rPr>
          <w:sz w:val="28"/>
          <w:szCs w:val="28"/>
        </w:rPr>
        <w:tab/>
        <w:t>ст</w:t>
      </w:r>
      <w:r w:rsidRPr="002B517E">
        <w:rPr>
          <w:spacing w:val="-4"/>
          <w:sz w:val="28"/>
          <w:szCs w:val="28"/>
        </w:rPr>
        <w:t>у</w:t>
      </w:r>
      <w:r w:rsidRPr="002B517E">
        <w:rPr>
          <w:sz w:val="28"/>
          <w:szCs w:val="28"/>
        </w:rPr>
        <w:t>пе</w:t>
      </w:r>
      <w:r w:rsidRPr="002B517E">
        <w:rPr>
          <w:spacing w:val="-2"/>
          <w:sz w:val="28"/>
          <w:szCs w:val="28"/>
        </w:rPr>
        <w:t>н</w:t>
      </w:r>
      <w:r w:rsidRPr="002B517E">
        <w:rPr>
          <w:sz w:val="28"/>
          <w:szCs w:val="28"/>
        </w:rPr>
        <w:t>и</w:t>
      </w:r>
    </w:p>
    <w:p w:rsidR="00A80A12" w:rsidRPr="002B517E" w:rsidRDefault="00A80A12" w:rsidP="00312877">
      <w:pPr>
        <w:pStyle w:val="a4"/>
        <w:kinsoku w:val="0"/>
        <w:overflowPunct w:val="0"/>
        <w:spacing w:before="2"/>
        <w:ind w:left="567" w:right="3405"/>
        <w:jc w:val="both"/>
        <w:rPr>
          <w:sz w:val="28"/>
          <w:szCs w:val="28"/>
        </w:rPr>
      </w:pPr>
      <w:r w:rsidRPr="002B517E">
        <w:rPr>
          <w:sz w:val="28"/>
          <w:szCs w:val="28"/>
        </w:rPr>
        <w:t>начал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Pr="002B517E">
        <w:rPr>
          <w:spacing w:val="-2"/>
          <w:sz w:val="28"/>
          <w:szCs w:val="28"/>
        </w:rPr>
        <w:t>о</w:t>
      </w:r>
      <w:r w:rsidRPr="002B517E">
        <w:rPr>
          <w:sz w:val="28"/>
          <w:szCs w:val="28"/>
        </w:rPr>
        <w:t>бщ</w:t>
      </w:r>
      <w:r w:rsidRPr="002B517E">
        <w:rPr>
          <w:spacing w:val="-3"/>
          <w:sz w:val="28"/>
          <w:szCs w:val="28"/>
        </w:rPr>
        <w:t>е</w:t>
      </w:r>
      <w:r w:rsidRPr="002B517E">
        <w:rPr>
          <w:sz w:val="28"/>
          <w:szCs w:val="28"/>
        </w:rPr>
        <w:t>гоо</w:t>
      </w:r>
      <w:r w:rsidRPr="002B517E">
        <w:rPr>
          <w:spacing w:val="-2"/>
          <w:sz w:val="28"/>
          <w:szCs w:val="28"/>
        </w:rPr>
        <w:t>б</w:t>
      </w:r>
      <w:r w:rsidRPr="002B517E">
        <w:rPr>
          <w:sz w:val="28"/>
          <w:szCs w:val="28"/>
        </w:rPr>
        <w:t>р</w:t>
      </w:r>
      <w:r w:rsidRPr="002B517E">
        <w:rPr>
          <w:spacing w:val="3"/>
          <w:sz w:val="28"/>
          <w:szCs w:val="28"/>
        </w:rPr>
        <w:t>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 с</w:t>
      </w:r>
      <w:r w:rsidRPr="002B517E">
        <w:rPr>
          <w:spacing w:val="-3"/>
          <w:sz w:val="28"/>
          <w:szCs w:val="28"/>
        </w:rPr>
        <w:t>т</w:t>
      </w:r>
      <w:r w:rsidRPr="002B517E">
        <w:rPr>
          <w:spacing w:val="-2"/>
          <w:sz w:val="28"/>
          <w:szCs w:val="28"/>
        </w:rPr>
        <w:t>р</w:t>
      </w:r>
      <w:r w:rsidRPr="002B517E">
        <w:rPr>
          <w:sz w:val="28"/>
          <w:szCs w:val="28"/>
        </w:rPr>
        <w:t>ои</w:t>
      </w:r>
      <w:r w:rsidRPr="002B517E">
        <w:rPr>
          <w:spacing w:val="-3"/>
          <w:sz w:val="28"/>
          <w:szCs w:val="28"/>
        </w:rPr>
        <w:t>т</w:t>
      </w:r>
      <w:r w:rsidRPr="002B517E">
        <w:rPr>
          <w:sz w:val="28"/>
          <w:szCs w:val="28"/>
        </w:rPr>
        <w:t>ся во</w:t>
      </w:r>
      <w:r w:rsidRPr="002B517E">
        <w:rPr>
          <w:spacing w:val="-2"/>
          <w:sz w:val="28"/>
          <w:szCs w:val="28"/>
        </w:rPr>
        <w:t>к</w:t>
      </w:r>
      <w:r w:rsidRPr="002B517E">
        <w:rPr>
          <w:sz w:val="28"/>
          <w:szCs w:val="28"/>
        </w:rPr>
        <w:t>р</w:t>
      </w:r>
      <w:r w:rsidRPr="002B517E">
        <w:rPr>
          <w:spacing w:val="-4"/>
          <w:sz w:val="28"/>
          <w:szCs w:val="28"/>
        </w:rPr>
        <w:t>у</w:t>
      </w:r>
      <w:r w:rsidR="00312877">
        <w:rPr>
          <w:sz w:val="28"/>
          <w:szCs w:val="28"/>
        </w:rPr>
        <w:t xml:space="preserve">г </w:t>
      </w:r>
      <w:r w:rsidRPr="002B517E">
        <w:rPr>
          <w:sz w:val="28"/>
          <w:szCs w:val="28"/>
        </w:rPr>
        <w:t>о</w:t>
      </w:r>
      <w:r w:rsidRPr="002B517E">
        <w:rPr>
          <w:spacing w:val="1"/>
          <w:sz w:val="28"/>
          <w:szCs w:val="28"/>
        </w:rPr>
        <w:t>ц</w:t>
      </w:r>
      <w:r w:rsidRPr="002B517E">
        <w:rPr>
          <w:spacing w:val="-3"/>
          <w:sz w:val="28"/>
          <w:szCs w:val="28"/>
        </w:rPr>
        <w:t>е</w:t>
      </w:r>
      <w:r w:rsidRPr="002B517E">
        <w:rPr>
          <w:sz w:val="28"/>
          <w:szCs w:val="28"/>
        </w:rPr>
        <w:t>нк</w:t>
      </w:r>
      <w:r w:rsidRPr="002B517E">
        <w:rPr>
          <w:spacing w:val="-2"/>
          <w:sz w:val="28"/>
          <w:szCs w:val="28"/>
        </w:rPr>
        <w:t>и</w:t>
      </w:r>
      <w:r w:rsidRPr="002B517E">
        <w:rPr>
          <w:sz w:val="28"/>
          <w:szCs w:val="28"/>
        </w:rPr>
        <w:t>:</w:t>
      </w:r>
    </w:p>
    <w:p w:rsidR="00A80A12" w:rsidRPr="002B517E" w:rsidRDefault="00A80A12" w:rsidP="00C15B21">
      <w:pPr>
        <w:pStyle w:val="a4"/>
        <w:kinsoku w:val="0"/>
        <w:overflowPunct w:val="0"/>
        <w:spacing w:before="3" w:line="322" w:lineRule="exact"/>
        <w:ind w:left="567" w:right="113"/>
        <w:jc w:val="both"/>
        <w:rPr>
          <w:sz w:val="28"/>
          <w:szCs w:val="28"/>
        </w:rPr>
      </w:pPr>
      <w:r w:rsidRPr="002B517E">
        <w:rPr>
          <w:rFonts w:ascii="Wingdings" w:hAnsi="Wingdings" w:cs="Wingdings"/>
          <w:spacing w:val="7"/>
          <w:sz w:val="28"/>
          <w:szCs w:val="28"/>
        </w:rPr>
        <w:t></w:t>
      </w:r>
      <w:r w:rsidRPr="002B517E">
        <w:rPr>
          <w:sz w:val="28"/>
          <w:szCs w:val="28"/>
        </w:rPr>
        <w:t>сфор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ивн</w:t>
      </w:r>
      <w:r w:rsidRPr="002B517E">
        <w:rPr>
          <w:spacing w:val="-4"/>
          <w:sz w:val="28"/>
          <w:szCs w:val="28"/>
        </w:rPr>
        <w:t>у</w:t>
      </w:r>
      <w:r w:rsidRPr="002B517E">
        <w:rPr>
          <w:sz w:val="28"/>
          <w:szCs w:val="28"/>
        </w:rPr>
        <w:t>трен</w:t>
      </w:r>
      <w:r w:rsidRPr="002B517E">
        <w:rPr>
          <w:spacing w:val="-2"/>
          <w:sz w:val="28"/>
          <w:szCs w:val="28"/>
        </w:rPr>
        <w:t>н</w:t>
      </w:r>
      <w:r w:rsidRPr="002B517E">
        <w:rPr>
          <w:sz w:val="28"/>
          <w:szCs w:val="28"/>
        </w:rPr>
        <w:t>ей</w:t>
      </w:r>
      <w:r w:rsidRPr="002B517E">
        <w:rPr>
          <w:spacing w:val="-2"/>
          <w:sz w:val="28"/>
          <w:szCs w:val="28"/>
        </w:rPr>
        <w:t>п</w:t>
      </w:r>
      <w:r w:rsidRPr="002B517E">
        <w:rPr>
          <w:sz w:val="28"/>
          <w:szCs w:val="28"/>
        </w:rPr>
        <w:t>оз</w:t>
      </w:r>
      <w:r w:rsidRPr="002B517E">
        <w:rPr>
          <w:spacing w:val="-2"/>
          <w:sz w:val="28"/>
          <w:szCs w:val="28"/>
        </w:rPr>
        <w:t>и</w:t>
      </w:r>
      <w:r w:rsidRPr="002B517E">
        <w:rPr>
          <w:sz w:val="28"/>
          <w:szCs w:val="28"/>
        </w:rPr>
        <w:t>ц</w:t>
      </w:r>
      <w:r w:rsidRPr="002B517E">
        <w:rPr>
          <w:spacing w:val="-2"/>
          <w:sz w:val="28"/>
          <w:szCs w:val="28"/>
        </w:rPr>
        <w:t>и</w:t>
      </w:r>
      <w:r w:rsidRPr="002B517E">
        <w:rPr>
          <w:sz w:val="28"/>
          <w:szCs w:val="28"/>
        </w:rPr>
        <w:t>иоб</w:t>
      </w:r>
      <w:r w:rsidRPr="002B517E">
        <w:rPr>
          <w:spacing w:val="-4"/>
          <w:sz w:val="28"/>
          <w:szCs w:val="28"/>
        </w:rPr>
        <w:t>у</w:t>
      </w:r>
      <w:r w:rsidRPr="002B517E">
        <w:rPr>
          <w:sz w:val="28"/>
          <w:szCs w:val="28"/>
        </w:rPr>
        <w:t>чающег</w:t>
      </w:r>
      <w:r w:rsidRPr="002B517E">
        <w:rPr>
          <w:spacing w:val="-2"/>
          <w:sz w:val="28"/>
          <w:szCs w:val="28"/>
        </w:rPr>
        <w:t>о</w:t>
      </w:r>
      <w:r w:rsidRPr="002B517E">
        <w:rPr>
          <w:sz w:val="28"/>
          <w:szCs w:val="28"/>
        </w:rPr>
        <w:t>с</w:t>
      </w:r>
      <w:r w:rsidRPr="002B517E">
        <w:rPr>
          <w:spacing w:val="-2"/>
          <w:sz w:val="28"/>
          <w:szCs w:val="28"/>
        </w:rPr>
        <w:t>я</w:t>
      </w:r>
      <w:r w:rsidRPr="002B517E">
        <w:rPr>
          <w:sz w:val="28"/>
          <w:szCs w:val="28"/>
        </w:rPr>
        <w:t>,к</w:t>
      </w:r>
      <w:r w:rsidRPr="002B517E">
        <w:rPr>
          <w:spacing w:val="1"/>
          <w:sz w:val="28"/>
          <w:szCs w:val="28"/>
        </w:rPr>
        <w:t>о</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аян</w:t>
      </w:r>
      <w:r w:rsidRPr="002B517E">
        <w:rPr>
          <w:spacing w:val="-3"/>
          <w:sz w:val="28"/>
          <w:szCs w:val="28"/>
        </w:rPr>
        <w:t>а</w:t>
      </w:r>
      <w:r w:rsidRPr="002B517E">
        <w:rPr>
          <w:sz w:val="28"/>
          <w:szCs w:val="28"/>
        </w:rPr>
        <w:t>х</w:t>
      </w:r>
      <w:r w:rsidRPr="002B517E">
        <w:rPr>
          <w:spacing w:val="-2"/>
          <w:sz w:val="28"/>
          <w:szCs w:val="28"/>
        </w:rPr>
        <w:t>од</w:t>
      </w:r>
      <w:r w:rsidRPr="002B517E">
        <w:rPr>
          <w:sz w:val="28"/>
          <w:szCs w:val="28"/>
        </w:rPr>
        <w:t>ит от</w:t>
      </w:r>
      <w:r w:rsidRPr="002B517E">
        <w:rPr>
          <w:spacing w:val="-2"/>
          <w:sz w:val="28"/>
          <w:szCs w:val="28"/>
        </w:rPr>
        <w:t>р</w:t>
      </w:r>
      <w:r w:rsidRPr="002B517E">
        <w:rPr>
          <w:sz w:val="28"/>
          <w:szCs w:val="28"/>
        </w:rPr>
        <w:t>аж</w:t>
      </w:r>
      <w:r w:rsidRPr="002B517E">
        <w:rPr>
          <w:spacing w:val="-2"/>
          <w:sz w:val="28"/>
          <w:szCs w:val="28"/>
        </w:rPr>
        <w:t>е</w:t>
      </w:r>
      <w:r w:rsidRPr="002B517E">
        <w:rPr>
          <w:sz w:val="28"/>
          <w:szCs w:val="28"/>
        </w:rPr>
        <w:t>ниевэ</w:t>
      </w:r>
      <w:r w:rsidRPr="002B517E">
        <w:rPr>
          <w:spacing w:val="-4"/>
          <w:sz w:val="28"/>
          <w:szCs w:val="28"/>
        </w:rPr>
        <w:t>м</w:t>
      </w:r>
      <w:r w:rsidRPr="002B517E">
        <w:rPr>
          <w:sz w:val="28"/>
          <w:szCs w:val="28"/>
        </w:rPr>
        <w:t>о</w:t>
      </w:r>
      <w:r w:rsidRPr="002B517E">
        <w:rPr>
          <w:spacing w:val="-2"/>
          <w:sz w:val="28"/>
          <w:szCs w:val="28"/>
        </w:rPr>
        <w:t>ц</w:t>
      </w:r>
      <w:r w:rsidRPr="002B517E">
        <w:rPr>
          <w:sz w:val="28"/>
          <w:szCs w:val="28"/>
        </w:rPr>
        <w:t>и</w:t>
      </w:r>
      <w:r w:rsidRPr="002B517E">
        <w:rPr>
          <w:spacing w:val="-2"/>
          <w:sz w:val="28"/>
          <w:szCs w:val="28"/>
        </w:rPr>
        <w:t>о</w:t>
      </w:r>
      <w:r w:rsidRPr="002B517E">
        <w:rPr>
          <w:sz w:val="28"/>
          <w:szCs w:val="28"/>
        </w:rPr>
        <w:t>нал</w:t>
      </w:r>
      <w:r w:rsidRPr="002B517E">
        <w:rPr>
          <w:spacing w:val="-2"/>
          <w:sz w:val="28"/>
          <w:szCs w:val="28"/>
        </w:rPr>
        <w:t>ьн</w:t>
      </w:r>
      <w:r w:rsidRPr="002B517E">
        <w:rPr>
          <w:spacing w:val="4"/>
          <w:sz w:val="28"/>
          <w:szCs w:val="28"/>
        </w:rPr>
        <w:t>о</w:t>
      </w:r>
      <w:r w:rsidRPr="002B517E">
        <w:rPr>
          <w:sz w:val="28"/>
          <w:szCs w:val="28"/>
        </w:rPr>
        <w:t>-</w:t>
      </w:r>
      <w:r w:rsidRPr="002B517E">
        <w:rPr>
          <w:spacing w:val="-2"/>
          <w:sz w:val="28"/>
          <w:szCs w:val="28"/>
        </w:rPr>
        <w:t>п</w:t>
      </w:r>
      <w:r w:rsidRPr="002B517E">
        <w:rPr>
          <w:sz w:val="28"/>
          <w:szCs w:val="28"/>
        </w:rPr>
        <w:t>о</w:t>
      </w:r>
      <w:r w:rsidRPr="002B517E">
        <w:rPr>
          <w:spacing w:val="-4"/>
          <w:sz w:val="28"/>
          <w:szCs w:val="28"/>
        </w:rPr>
        <w:t>л</w:t>
      </w:r>
      <w:r w:rsidRPr="002B517E">
        <w:rPr>
          <w:sz w:val="28"/>
          <w:szCs w:val="28"/>
        </w:rPr>
        <w:t>о</w:t>
      </w:r>
      <w:r w:rsidRPr="002B517E">
        <w:rPr>
          <w:spacing w:val="-2"/>
          <w:sz w:val="28"/>
          <w:szCs w:val="28"/>
        </w:rPr>
        <w:t>ж</w:t>
      </w:r>
      <w:r w:rsidRPr="002B517E">
        <w:rPr>
          <w:sz w:val="28"/>
          <w:szCs w:val="28"/>
        </w:rPr>
        <w:t>ит</w:t>
      </w:r>
      <w:r w:rsidRPr="002B517E">
        <w:rPr>
          <w:spacing w:val="-3"/>
          <w:sz w:val="28"/>
          <w:szCs w:val="28"/>
        </w:rPr>
        <w:t>е</w:t>
      </w:r>
      <w:r w:rsidRPr="002B517E">
        <w:rPr>
          <w:spacing w:val="-1"/>
          <w:sz w:val="28"/>
          <w:szCs w:val="28"/>
        </w:rPr>
        <w:t>ль</w:t>
      </w:r>
      <w:r w:rsidRPr="002B517E">
        <w:rPr>
          <w:sz w:val="28"/>
          <w:szCs w:val="28"/>
        </w:rPr>
        <w:t>номо</w:t>
      </w:r>
      <w:r w:rsidRPr="002B517E">
        <w:rPr>
          <w:spacing w:val="-3"/>
          <w:sz w:val="28"/>
          <w:szCs w:val="28"/>
        </w:rPr>
        <w:t>т</w:t>
      </w:r>
      <w:r w:rsidRPr="002B517E">
        <w:rPr>
          <w:spacing w:val="-2"/>
          <w:sz w:val="28"/>
          <w:szCs w:val="28"/>
        </w:rPr>
        <w:t>н</w:t>
      </w:r>
      <w:r w:rsidRPr="002B517E">
        <w:rPr>
          <w:sz w:val="28"/>
          <w:szCs w:val="28"/>
        </w:rPr>
        <w:t>оше</w:t>
      </w:r>
      <w:r w:rsidRPr="002B517E">
        <w:rPr>
          <w:spacing w:val="-2"/>
          <w:sz w:val="28"/>
          <w:szCs w:val="28"/>
        </w:rPr>
        <w:t>ни</w:t>
      </w:r>
      <w:r w:rsidRPr="002B517E">
        <w:rPr>
          <w:sz w:val="28"/>
          <w:szCs w:val="28"/>
        </w:rPr>
        <w:t>иоб</w:t>
      </w:r>
      <w:r w:rsidRPr="002B517E">
        <w:rPr>
          <w:spacing w:val="-4"/>
          <w:sz w:val="28"/>
          <w:szCs w:val="28"/>
        </w:rPr>
        <w:t>у</w:t>
      </w:r>
      <w:r w:rsidRPr="002B517E">
        <w:rPr>
          <w:sz w:val="28"/>
          <w:szCs w:val="28"/>
        </w:rPr>
        <w:t>чающего</w:t>
      </w:r>
      <w:r w:rsidRPr="002B517E">
        <w:rPr>
          <w:spacing w:val="-2"/>
          <w:sz w:val="28"/>
          <w:szCs w:val="28"/>
        </w:rPr>
        <w:t>с</w:t>
      </w:r>
      <w:r w:rsidRPr="002B517E">
        <w:rPr>
          <w:sz w:val="28"/>
          <w:szCs w:val="28"/>
        </w:rPr>
        <w:t>як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ому</w:t>
      </w:r>
      <w:r w:rsidRPr="002B517E">
        <w:rPr>
          <w:spacing w:val="-4"/>
          <w:sz w:val="28"/>
          <w:szCs w:val="28"/>
        </w:rPr>
        <w:t>у</w:t>
      </w:r>
      <w:r w:rsidRPr="002B517E">
        <w:rPr>
          <w:sz w:val="28"/>
          <w:szCs w:val="28"/>
        </w:rPr>
        <w:t>ч</w:t>
      </w:r>
      <w:r w:rsidRPr="002B517E">
        <w:rPr>
          <w:spacing w:val="1"/>
          <w:sz w:val="28"/>
          <w:szCs w:val="28"/>
        </w:rPr>
        <w:t>р</w:t>
      </w:r>
      <w:r w:rsidRPr="002B517E">
        <w:rPr>
          <w:sz w:val="28"/>
          <w:szCs w:val="28"/>
        </w:rPr>
        <w:t>еж</w:t>
      </w:r>
      <w:r w:rsidRPr="002B517E">
        <w:rPr>
          <w:spacing w:val="1"/>
          <w:sz w:val="28"/>
          <w:szCs w:val="28"/>
        </w:rPr>
        <w:t>д</w:t>
      </w:r>
      <w:r w:rsidRPr="002B517E">
        <w:rPr>
          <w:spacing w:val="-3"/>
          <w:sz w:val="28"/>
          <w:szCs w:val="28"/>
        </w:rPr>
        <w:t>е</w:t>
      </w:r>
      <w:r w:rsidRPr="002B517E">
        <w:rPr>
          <w:sz w:val="28"/>
          <w:szCs w:val="28"/>
        </w:rPr>
        <w:t>ни</w:t>
      </w:r>
      <w:r w:rsidRPr="002B517E">
        <w:rPr>
          <w:spacing w:val="-1"/>
          <w:sz w:val="28"/>
          <w:szCs w:val="28"/>
        </w:rPr>
        <w:t>ю</w:t>
      </w:r>
      <w:r w:rsidRPr="002B517E">
        <w:rPr>
          <w:sz w:val="28"/>
          <w:szCs w:val="28"/>
        </w:rPr>
        <w:t>,</w:t>
      </w:r>
      <w:r w:rsidRPr="002B517E">
        <w:rPr>
          <w:spacing w:val="-2"/>
          <w:sz w:val="28"/>
          <w:szCs w:val="28"/>
        </w:rPr>
        <w:t>ор</w:t>
      </w:r>
      <w:r w:rsidRPr="002B517E">
        <w:rPr>
          <w:sz w:val="28"/>
          <w:szCs w:val="28"/>
        </w:rPr>
        <w:t>и</w:t>
      </w:r>
      <w:r w:rsidRPr="002B517E">
        <w:rPr>
          <w:spacing w:val="-3"/>
          <w:sz w:val="28"/>
          <w:szCs w:val="28"/>
        </w:rPr>
        <w:t>е</w:t>
      </w:r>
      <w:r w:rsidRPr="002B517E">
        <w:rPr>
          <w:sz w:val="28"/>
          <w:szCs w:val="28"/>
        </w:rPr>
        <w:t>нта</w:t>
      </w:r>
      <w:r w:rsidRPr="002B517E">
        <w:rPr>
          <w:spacing w:val="-2"/>
          <w:sz w:val="28"/>
          <w:szCs w:val="28"/>
        </w:rPr>
        <w:t>ц</w:t>
      </w:r>
      <w:r w:rsidRPr="002B517E">
        <w:rPr>
          <w:sz w:val="28"/>
          <w:szCs w:val="28"/>
        </w:rPr>
        <w:t>иина</w:t>
      </w:r>
      <w:r w:rsidRPr="002B517E">
        <w:rPr>
          <w:spacing w:val="-3"/>
          <w:sz w:val="28"/>
          <w:szCs w:val="28"/>
        </w:rPr>
        <w:t>с</w:t>
      </w:r>
      <w:r w:rsidRPr="002B517E">
        <w:rPr>
          <w:spacing w:val="-2"/>
          <w:sz w:val="28"/>
          <w:szCs w:val="28"/>
        </w:rPr>
        <w:t>о</w:t>
      </w:r>
      <w:r w:rsidRPr="002B517E">
        <w:rPr>
          <w:sz w:val="28"/>
          <w:szCs w:val="28"/>
        </w:rPr>
        <w:t>д</w:t>
      </w:r>
      <w:r w:rsidRPr="002B517E">
        <w:rPr>
          <w:spacing w:val="-3"/>
          <w:sz w:val="28"/>
          <w:szCs w:val="28"/>
        </w:rPr>
        <w:t>е</w:t>
      </w:r>
      <w:r w:rsidRPr="002B517E">
        <w:rPr>
          <w:sz w:val="28"/>
          <w:szCs w:val="28"/>
        </w:rPr>
        <w:t>р</w:t>
      </w:r>
      <w:r w:rsidRPr="002B517E">
        <w:rPr>
          <w:spacing w:val="-2"/>
          <w:sz w:val="28"/>
          <w:szCs w:val="28"/>
        </w:rPr>
        <w:t>ж</w:t>
      </w:r>
      <w:r w:rsidRPr="002B517E">
        <w:rPr>
          <w:sz w:val="28"/>
          <w:szCs w:val="28"/>
        </w:rPr>
        <w:t>ате</w:t>
      </w:r>
      <w:r w:rsidRPr="002B517E">
        <w:rPr>
          <w:spacing w:val="-1"/>
          <w:sz w:val="28"/>
          <w:szCs w:val="28"/>
        </w:rPr>
        <w:t>ль</w:t>
      </w:r>
      <w:r w:rsidRPr="002B517E">
        <w:rPr>
          <w:sz w:val="28"/>
          <w:szCs w:val="28"/>
        </w:rPr>
        <w:t>ные</w:t>
      </w:r>
      <w:r w:rsidRPr="002B517E">
        <w:rPr>
          <w:spacing w:val="-3"/>
          <w:sz w:val="28"/>
          <w:szCs w:val="28"/>
        </w:rPr>
        <w:t>м</w:t>
      </w:r>
      <w:r w:rsidRPr="002B517E">
        <w:rPr>
          <w:sz w:val="28"/>
          <w:szCs w:val="28"/>
        </w:rPr>
        <w:t>о</w:t>
      </w:r>
      <w:r w:rsidRPr="002B517E">
        <w:rPr>
          <w:spacing w:val="-3"/>
          <w:sz w:val="28"/>
          <w:szCs w:val="28"/>
        </w:rPr>
        <w:t>м</w:t>
      </w:r>
      <w:r w:rsidRPr="002B517E">
        <w:rPr>
          <w:sz w:val="28"/>
          <w:szCs w:val="28"/>
        </w:rPr>
        <w:t>ен</w:t>
      </w:r>
      <w:r w:rsidRPr="002B517E">
        <w:rPr>
          <w:spacing w:val="-3"/>
          <w:sz w:val="28"/>
          <w:szCs w:val="28"/>
        </w:rPr>
        <w:t>т</w:t>
      </w:r>
      <w:r w:rsidRPr="002B517E">
        <w:rPr>
          <w:sz w:val="28"/>
          <w:szCs w:val="28"/>
        </w:rPr>
        <w:t>ы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w:t>
      </w:r>
      <w:r w:rsidRPr="002B517E">
        <w:rPr>
          <w:spacing w:val="-3"/>
          <w:sz w:val="28"/>
          <w:szCs w:val="28"/>
        </w:rPr>
        <w:t>г</w:t>
      </w:r>
      <w:r w:rsidRPr="002B517E">
        <w:rPr>
          <w:sz w:val="28"/>
          <w:szCs w:val="28"/>
        </w:rPr>
        <w:t>о</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це</w:t>
      </w:r>
      <w:r w:rsidRPr="002B517E">
        <w:rPr>
          <w:spacing w:val="-3"/>
          <w:sz w:val="28"/>
          <w:szCs w:val="28"/>
        </w:rPr>
        <w:t>с</w:t>
      </w:r>
      <w:r w:rsidRPr="002B517E">
        <w:rPr>
          <w:sz w:val="28"/>
          <w:szCs w:val="28"/>
        </w:rPr>
        <w:t>са—</w:t>
      </w:r>
      <w:r w:rsidRPr="002B517E">
        <w:rPr>
          <w:spacing w:val="-4"/>
          <w:sz w:val="28"/>
          <w:szCs w:val="28"/>
        </w:rPr>
        <w:t>у</w:t>
      </w:r>
      <w:r w:rsidRPr="002B517E">
        <w:rPr>
          <w:sz w:val="28"/>
          <w:szCs w:val="28"/>
        </w:rPr>
        <w:t>ро</w:t>
      </w:r>
      <w:r w:rsidRPr="002B517E">
        <w:rPr>
          <w:spacing w:val="-2"/>
          <w:sz w:val="28"/>
          <w:szCs w:val="28"/>
        </w:rPr>
        <w:t>к</w:t>
      </w:r>
      <w:r w:rsidRPr="002B517E">
        <w:rPr>
          <w:sz w:val="28"/>
          <w:szCs w:val="28"/>
        </w:rPr>
        <w:t>и,</w:t>
      </w:r>
      <w:r w:rsidRPr="002B517E">
        <w:rPr>
          <w:spacing w:val="-2"/>
          <w:sz w:val="28"/>
          <w:szCs w:val="28"/>
        </w:rPr>
        <w:t>п</w:t>
      </w:r>
      <w:r w:rsidRPr="002B517E">
        <w:rPr>
          <w:sz w:val="28"/>
          <w:szCs w:val="28"/>
        </w:rPr>
        <w:t>озн</w:t>
      </w:r>
      <w:r w:rsidRPr="002B517E">
        <w:rPr>
          <w:spacing w:val="-2"/>
          <w:sz w:val="28"/>
          <w:szCs w:val="28"/>
        </w:rPr>
        <w:t>а</w:t>
      </w:r>
      <w:r w:rsidRPr="002B517E">
        <w:rPr>
          <w:sz w:val="28"/>
          <w:szCs w:val="28"/>
        </w:rPr>
        <w:t>н</w:t>
      </w:r>
      <w:r w:rsidRPr="002B517E">
        <w:rPr>
          <w:spacing w:val="-2"/>
          <w:sz w:val="28"/>
          <w:szCs w:val="28"/>
        </w:rPr>
        <w:t>и</w:t>
      </w:r>
      <w:r w:rsidRPr="002B517E">
        <w:rPr>
          <w:sz w:val="28"/>
          <w:szCs w:val="28"/>
        </w:rPr>
        <w:t>е</w:t>
      </w:r>
      <w:r w:rsidRPr="002B517E">
        <w:rPr>
          <w:spacing w:val="-2"/>
          <w:sz w:val="28"/>
          <w:szCs w:val="28"/>
        </w:rPr>
        <w:t>н</w:t>
      </w:r>
      <w:r w:rsidRPr="002B517E">
        <w:rPr>
          <w:sz w:val="28"/>
          <w:szCs w:val="28"/>
        </w:rPr>
        <w:t>ов</w:t>
      </w:r>
      <w:r w:rsidRPr="002B517E">
        <w:rPr>
          <w:spacing w:val="-2"/>
          <w:sz w:val="28"/>
          <w:szCs w:val="28"/>
        </w:rPr>
        <w:t>о</w:t>
      </w:r>
      <w:r w:rsidRPr="002B517E">
        <w:rPr>
          <w:sz w:val="28"/>
          <w:szCs w:val="28"/>
        </w:rPr>
        <w:t>г</w:t>
      </w:r>
      <w:r w:rsidRPr="002B517E">
        <w:rPr>
          <w:spacing w:val="1"/>
          <w:sz w:val="28"/>
          <w:szCs w:val="28"/>
        </w:rPr>
        <w:t>о</w:t>
      </w:r>
      <w:r w:rsidRPr="002B517E">
        <w:rPr>
          <w:sz w:val="28"/>
          <w:szCs w:val="28"/>
        </w:rPr>
        <w:t>,ов</w:t>
      </w:r>
      <w:r w:rsidRPr="002B517E">
        <w:rPr>
          <w:spacing w:val="-2"/>
          <w:sz w:val="28"/>
          <w:szCs w:val="28"/>
        </w:rPr>
        <w:t>л</w:t>
      </w:r>
      <w:r w:rsidRPr="002B517E">
        <w:rPr>
          <w:sz w:val="28"/>
          <w:szCs w:val="28"/>
        </w:rPr>
        <w:t>ад</w:t>
      </w:r>
      <w:r w:rsidRPr="002B517E">
        <w:rPr>
          <w:spacing w:val="-3"/>
          <w:sz w:val="28"/>
          <w:szCs w:val="28"/>
        </w:rPr>
        <w:t>е</w:t>
      </w:r>
      <w:r w:rsidRPr="002B517E">
        <w:rPr>
          <w:sz w:val="28"/>
          <w:szCs w:val="28"/>
        </w:rPr>
        <w:t>ние</w:t>
      </w:r>
      <w:r w:rsidRPr="002B517E">
        <w:rPr>
          <w:spacing w:val="-4"/>
          <w:sz w:val="28"/>
          <w:szCs w:val="28"/>
        </w:rPr>
        <w:t>у</w:t>
      </w:r>
      <w:r w:rsidRPr="002B517E">
        <w:rPr>
          <w:sz w:val="28"/>
          <w:szCs w:val="28"/>
        </w:rPr>
        <w:t>ме</w:t>
      </w:r>
      <w:r w:rsidRPr="002B517E">
        <w:rPr>
          <w:spacing w:val="-2"/>
          <w:sz w:val="28"/>
          <w:szCs w:val="28"/>
        </w:rPr>
        <w:t>н</w:t>
      </w:r>
      <w:r w:rsidRPr="002B517E">
        <w:rPr>
          <w:sz w:val="28"/>
          <w:szCs w:val="28"/>
        </w:rPr>
        <w:t>ия</w:t>
      </w:r>
      <w:r w:rsidRPr="002B517E">
        <w:rPr>
          <w:spacing w:val="-3"/>
          <w:sz w:val="28"/>
          <w:szCs w:val="28"/>
        </w:rPr>
        <w:t>м</w:t>
      </w:r>
      <w:r w:rsidRPr="002B517E">
        <w:rPr>
          <w:sz w:val="28"/>
          <w:szCs w:val="28"/>
        </w:rPr>
        <w:t>ии но</w:t>
      </w:r>
      <w:r w:rsidRPr="002B517E">
        <w:rPr>
          <w:spacing w:val="-3"/>
          <w:sz w:val="28"/>
          <w:szCs w:val="28"/>
        </w:rPr>
        <w:t>в</w:t>
      </w:r>
      <w:r w:rsidRPr="002B517E">
        <w:rPr>
          <w:sz w:val="28"/>
          <w:szCs w:val="28"/>
        </w:rPr>
        <w:t>ыми</w:t>
      </w:r>
      <w:r w:rsidRPr="002B517E">
        <w:rPr>
          <w:spacing w:val="-2"/>
          <w:sz w:val="28"/>
          <w:szCs w:val="28"/>
        </w:rPr>
        <w:t>к</w:t>
      </w:r>
      <w:r w:rsidRPr="002B517E">
        <w:rPr>
          <w:sz w:val="28"/>
          <w:szCs w:val="28"/>
        </w:rPr>
        <w:t>ом</w:t>
      </w:r>
      <w:r w:rsidRPr="002B517E">
        <w:rPr>
          <w:spacing w:val="-2"/>
          <w:sz w:val="28"/>
          <w:szCs w:val="28"/>
        </w:rPr>
        <w:t>п</w:t>
      </w:r>
      <w:r w:rsidRPr="002B517E">
        <w:rPr>
          <w:sz w:val="28"/>
          <w:szCs w:val="28"/>
        </w:rPr>
        <w:t>ете</w:t>
      </w:r>
      <w:r w:rsidRPr="002B517E">
        <w:rPr>
          <w:spacing w:val="-2"/>
          <w:sz w:val="28"/>
          <w:szCs w:val="28"/>
        </w:rPr>
        <w:t>нц</w:t>
      </w:r>
      <w:r w:rsidRPr="002B517E">
        <w:rPr>
          <w:sz w:val="28"/>
          <w:szCs w:val="28"/>
        </w:rPr>
        <w:t>ия</w:t>
      </w:r>
      <w:r w:rsidRPr="002B517E">
        <w:rPr>
          <w:spacing w:val="-3"/>
          <w:sz w:val="28"/>
          <w:szCs w:val="28"/>
        </w:rPr>
        <w:t>м</w:t>
      </w:r>
      <w:r w:rsidRPr="002B517E">
        <w:rPr>
          <w:sz w:val="28"/>
          <w:szCs w:val="28"/>
        </w:rPr>
        <w:t>и,</w:t>
      </w:r>
      <w:r w:rsidRPr="002B517E">
        <w:rPr>
          <w:spacing w:val="-2"/>
          <w:sz w:val="28"/>
          <w:szCs w:val="28"/>
        </w:rPr>
        <w:t>х</w:t>
      </w:r>
      <w:r w:rsidRPr="002B517E">
        <w:rPr>
          <w:sz w:val="28"/>
          <w:szCs w:val="28"/>
        </w:rPr>
        <w:t>а</w:t>
      </w:r>
      <w:r w:rsidRPr="002B517E">
        <w:rPr>
          <w:spacing w:val="1"/>
          <w:sz w:val="28"/>
          <w:szCs w:val="28"/>
        </w:rPr>
        <w:t>р</w:t>
      </w:r>
      <w:r w:rsidRPr="002B517E">
        <w:rPr>
          <w:spacing w:val="-3"/>
          <w:sz w:val="28"/>
          <w:szCs w:val="28"/>
        </w:rPr>
        <w:t>а</w:t>
      </w:r>
      <w:r w:rsidRPr="002B517E">
        <w:rPr>
          <w:sz w:val="28"/>
          <w:szCs w:val="28"/>
        </w:rPr>
        <w:t>кт</w:t>
      </w:r>
      <w:r w:rsidRPr="002B517E">
        <w:rPr>
          <w:spacing w:val="-3"/>
          <w:sz w:val="28"/>
          <w:szCs w:val="28"/>
        </w:rPr>
        <w:t>е</w:t>
      </w:r>
      <w:r w:rsidRPr="002B517E">
        <w:rPr>
          <w:sz w:val="28"/>
          <w:szCs w:val="28"/>
        </w:rPr>
        <w:t>р</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о</w:t>
      </w:r>
      <w:r w:rsidRPr="002B517E">
        <w:rPr>
          <w:spacing w:val="-3"/>
          <w:sz w:val="28"/>
          <w:szCs w:val="28"/>
        </w:rPr>
        <w:t>г</w:t>
      </w:r>
      <w:r w:rsidRPr="002B517E">
        <w:rPr>
          <w:sz w:val="28"/>
          <w:szCs w:val="28"/>
        </w:rPr>
        <w:t>о</w:t>
      </w:r>
      <w:r w:rsidRPr="002B517E">
        <w:rPr>
          <w:spacing w:val="-3"/>
          <w:sz w:val="28"/>
          <w:szCs w:val="28"/>
        </w:rPr>
        <w:t>с</w:t>
      </w:r>
      <w:r w:rsidRPr="002B517E">
        <w:rPr>
          <w:sz w:val="28"/>
          <w:szCs w:val="28"/>
        </w:rPr>
        <w:t>о</w:t>
      </w:r>
      <w:r w:rsidRPr="002B517E">
        <w:rPr>
          <w:spacing w:val="-3"/>
          <w:sz w:val="28"/>
          <w:szCs w:val="28"/>
        </w:rPr>
        <w:t>т</w:t>
      </w:r>
      <w:r w:rsidRPr="002B517E">
        <w:rPr>
          <w:sz w:val="28"/>
          <w:szCs w:val="28"/>
        </w:rPr>
        <w:t>р</w:t>
      </w:r>
      <w:r w:rsidRPr="002B517E">
        <w:rPr>
          <w:spacing w:val="-4"/>
          <w:sz w:val="28"/>
          <w:szCs w:val="28"/>
        </w:rPr>
        <w:t>у</w:t>
      </w:r>
      <w:r w:rsidRPr="002B517E">
        <w:rPr>
          <w:sz w:val="28"/>
          <w:szCs w:val="28"/>
        </w:rPr>
        <w:t>дни</w:t>
      </w:r>
      <w:r w:rsidRPr="002B517E">
        <w:rPr>
          <w:spacing w:val="-2"/>
          <w:sz w:val="28"/>
          <w:szCs w:val="28"/>
        </w:rPr>
        <w:t>ч</w:t>
      </w:r>
      <w:r w:rsidRPr="002B517E">
        <w:rPr>
          <w:spacing w:val="-3"/>
          <w:sz w:val="28"/>
          <w:szCs w:val="28"/>
        </w:rPr>
        <w:t>е</w:t>
      </w:r>
      <w:r w:rsidRPr="002B517E">
        <w:rPr>
          <w:sz w:val="28"/>
          <w:szCs w:val="28"/>
        </w:rPr>
        <w:t>ствас</w:t>
      </w:r>
      <w:r w:rsidRPr="002B517E">
        <w:rPr>
          <w:spacing w:val="-4"/>
          <w:sz w:val="28"/>
          <w:szCs w:val="28"/>
        </w:rPr>
        <w:t>у</w:t>
      </w:r>
      <w:r w:rsidRPr="002B517E">
        <w:rPr>
          <w:sz w:val="28"/>
          <w:szCs w:val="28"/>
        </w:rPr>
        <w:t>ч</w:t>
      </w:r>
      <w:r w:rsidRPr="002B517E">
        <w:rPr>
          <w:spacing w:val="1"/>
          <w:sz w:val="28"/>
          <w:szCs w:val="28"/>
        </w:rPr>
        <w:t>и</w:t>
      </w:r>
      <w:r w:rsidRPr="002B517E">
        <w:rPr>
          <w:sz w:val="28"/>
          <w:szCs w:val="28"/>
        </w:rPr>
        <w:t>те</w:t>
      </w:r>
      <w:r w:rsidRPr="002B517E">
        <w:rPr>
          <w:spacing w:val="-2"/>
          <w:sz w:val="28"/>
          <w:szCs w:val="28"/>
        </w:rPr>
        <w:t>л</w:t>
      </w:r>
      <w:r w:rsidRPr="002B517E">
        <w:rPr>
          <w:sz w:val="28"/>
          <w:szCs w:val="28"/>
        </w:rPr>
        <w:t>еми о</w:t>
      </w:r>
      <w:r w:rsidRPr="002B517E">
        <w:rPr>
          <w:spacing w:val="-2"/>
          <w:sz w:val="28"/>
          <w:szCs w:val="28"/>
        </w:rPr>
        <w:t>дн</w:t>
      </w:r>
      <w:r w:rsidRPr="002B517E">
        <w:rPr>
          <w:sz w:val="28"/>
          <w:szCs w:val="28"/>
        </w:rPr>
        <w:t>оклас</w:t>
      </w:r>
      <w:r w:rsidRPr="002B517E">
        <w:rPr>
          <w:spacing w:val="-3"/>
          <w:sz w:val="28"/>
          <w:szCs w:val="28"/>
        </w:rPr>
        <w:t>с</w:t>
      </w:r>
      <w:r w:rsidRPr="002B517E">
        <w:rPr>
          <w:sz w:val="28"/>
          <w:szCs w:val="28"/>
        </w:rPr>
        <w:t>н</w:t>
      </w:r>
      <w:r w:rsidRPr="002B517E">
        <w:rPr>
          <w:spacing w:val="-2"/>
          <w:sz w:val="28"/>
          <w:szCs w:val="28"/>
        </w:rPr>
        <w:t>и</w:t>
      </w:r>
      <w:r w:rsidRPr="002B517E">
        <w:rPr>
          <w:sz w:val="28"/>
          <w:szCs w:val="28"/>
        </w:rPr>
        <w:t>ка</w:t>
      </w:r>
      <w:r w:rsidRPr="002B517E">
        <w:rPr>
          <w:spacing w:val="-2"/>
          <w:sz w:val="28"/>
          <w:szCs w:val="28"/>
        </w:rPr>
        <w:t>м</w:t>
      </w:r>
      <w:r w:rsidRPr="002B517E">
        <w:rPr>
          <w:sz w:val="28"/>
          <w:szCs w:val="28"/>
        </w:rPr>
        <w:t>и,—ио</w:t>
      </w:r>
      <w:r w:rsidRPr="002B517E">
        <w:rPr>
          <w:spacing w:val="-2"/>
          <w:sz w:val="28"/>
          <w:szCs w:val="28"/>
        </w:rPr>
        <w:t>р</w:t>
      </w:r>
      <w:r w:rsidRPr="002B517E">
        <w:rPr>
          <w:sz w:val="28"/>
          <w:szCs w:val="28"/>
        </w:rPr>
        <w:t>и</w:t>
      </w:r>
      <w:r w:rsidRPr="002B517E">
        <w:rPr>
          <w:spacing w:val="-3"/>
          <w:sz w:val="28"/>
          <w:szCs w:val="28"/>
        </w:rPr>
        <w:t>е</w:t>
      </w:r>
      <w:r w:rsidRPr="002B517E">
        <w:rPr>
          <w:sz w:val="28"/>
          <w:szCs w:val="28"/>
        </w:rPr>
        <w:t>нт</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ина образ</w:t>
      </w:r>
      <w:r w:rsidRPr="002B517E">
        <w:rPr>
          <w:spacing w:val="-2"/>
          <w:sz w:val="28"/>
          <w:szCs w:val="28"/>
        </w:rPr>
        <w:t>е</w:t>
      </w:r>
      <w:r w:rsidRPr="002B517E">
        <w:rPr>
          <w:sz w:val="28"/>
          <w:szCs w:val="28"/>
        </w:rPr>
        <w:t>ц</w:t>
      </w:r>
      <w:r w:rsidRPr="002B517E">
        <w:rPr>
          <w:spacing w:val="-2"/>
          <w:sz w:val="28"/>
          <w:szCs w:val="28"/>
        </w:rPr>
        <w:t>п</w:t>
      </w:r>
      <w:r w:rsidRPr="002B517E">
        <w:rPr>
          <w:sz w:val="28"/>
          <w:szCs w:val="28"/>
        </w:rPr>
        <w:t>ове</w:t>
      </w:r>
      <w:r w:rsidRPr="002B517E">
        <w:rPr>
          <w:spacing w:val="-2"/>
          <w:sz w:val="28"/>
          <w:szCs w:val="28"/>
        </w:rPr>
        <w:t>д</w:t>
      </w:r>
      <w:r w:rsidRPr="002B517E">
        <w:rPr>
          <w:sz w:val="28"/>
          <w:szCs w:val="28"/>
        </w:rPr>
        <w:t>е</w:t>
      </w:r>
      <w:r w:rsidRPr="002B517E">
        <w:rPr>
          <w:spacing w:val="-2"/>
          <w:sz w:val="28"/>
          <w:szCs w:val="28"/>
        </w:rPr>
        <w:t>н</w:t>
      </w:r>
      <w:r w:rsidRPr="002B517E">
        <w:rPr>
          <w:sz w:val="28"/>
          <w:szCs w:val="28"/>
        </w:rPr>
        <w:t xml:space="preserve">ия </w:t>
      </w:r>
      <w:r w:rsidRPr="002B517E">
        <w:rPr>
          <w:spacing w:val="-2"/>
          <w:sz w:val="28"/>
          <w:szCs w:val="28"/>
        </w:rPr>
        <w:t>«</w:t>
      </w:r>
      <w:r w:rsidRPr="002B517E">
        <w:rPr>
          <w:sz w:val="28"/>
          <w:szCs w:val="28"/>
        </w:rPr>
        <w:t>х</w:t>
      </w:r>
      <w:r w:rsidRPr="002B517E">
        <w:rPr>
          <w:spacing w:val="-2"/>
          <w:sz w:val="28"/>
          <w:szCs w:val="28"/>
        </w:rPr>
        <w:t>о</w:t>
      </w:r>
      <w:r w:rsidRPr="002B517E">
        <w:rPr>
          <w:sz w:val="28"/>
          <w:szCs w:val="28"/>
        </w:rPr>
        <w:t>ро</w:t>
      </w:r>
      <w:r w:rsidRPr="002B517E">
        <w:rPr>
          <w:spacing w:val="-3"/>
          <w:sz w:val="28"/>
          <w:szCs w:val="28"/>
        </w:rPr>
        <w:t>ш</w:t>
      </w:r>
      <w:r w:rsidRPr="002B517E">
        <w:rPr>
          <w:sz w:val="28"/>
          <w:szCs w:val="28"/>
        </w:rPr>
        <w:t>его</w:t>
      </w:r>
      <w:r w:rsidRPr="002B517E">
        <w:rPr>
          <w:spacing w:val="-4"/>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к</w:t>
      </w:r>
      <w:r w:rsidRPr="002B517E">
        <w:rPr>
          <w:spacing w:val="-2"/>
          <w:sz w:val="28"/>
          <w:szCs w:val="28"/>
        </w:rPr>
        <w:t>а</w:t>
      </w:r>
      <w:r w:rsidRPr="002B517E">
        <w:rPr>
          <w:sz w:val="28"/>
          <w:szCs w:val="28"/>
        </w:rPr>
        <w:t>»</w:t>
      </w:r>
    </w:p>
    <w:p w:rsidR="00A80A12" w:rsidRPr="002B517E" w:rsidRDefault="00A80A12" w:rsidP="00A80A12">
      <w:pPr>
        <w:pStyle w:val="a4"/>
        <w:kinsoku w:val="0"/>
        <w:overflowPunct w:val="0"/>
        <w:spacing w:line="320" w:lineRule="exact"/>
        <w:ind w:left="820" w:right="6131"/>
        <w:jc w:val="both"/>
        <w:rPr>
          <w:sz w:val="28"/>
          <w:szCs w:val="28"/>
        </w:rPr>
      </w:pPr>
      <w:r w:rsidRPr="002B517E">
        <w:rPr>
          <w:sz w:val="28"/>
          <w:szCs w:val="28"/>
        </w:rPr>
        <w:t xml:space="preserve">как </w:t>
      </w:r>
      <w:r w:rsidRPr="002B517E">
        <w:rPr>
          <w:spacing w:val="-2"/>
          <w:sz w:val="28"/>
          <w:szCs w:val="28"/>
        </w:rPr>
        <w:t>п</w:t>
      </w:r>
      <w:r w:rsidRPr="002B517E">
        <w:rPr>
          <w:sz w:val="28"/>
          <w:szCs w:val="28"/>
        </w:rPr>
        <w:t>р</w:t>
      </w:r>
      <w:r w:rsidRPr="002B517E">
        <w:rPr>
          <w:spacing w:val="-2"/>
          <w:sz w:val="28"/>
          <w:szCs w:val="28"/>
        </w:rPr>
        <w:t>и</w:t>
      </w:r>
      <w:r w:rsidRPr="002B517E">
        <w:rPr>
          <w:sz w:val="28"/>
          <w:szCs w:val="28"/>
        </w:rPr>
        <w:t>мерд</w:t>
      </w:r>
      <w:r w:rsidRPr="002B517E">
        <w:rPr>
          <w:spacing w:val="-1"/>
          <w:sz w:val="28"/>
          <w:szCs w:val="28"/>
        </w:rPr>
        <w:t>л</w:t>
      </w:r>
      <w:r w:rsidRPr="002B517E">
        <w:rPr>
          <w:sz w:val="28"/>
          <w:szCs w:val="28"/>
        </w:rPr>
        <w:t xml:space="preserve">я </w:t>
      </w:r>
      <w:r w:rsidRPr="002B517E">
        <w:rPr>
          <w:spacing w:val="-2"/>
          <w:sz w:val="28"/>
          <w:szCs w:val="28"/>
        </w:rPr>
        <w:t>под</w:t>
      </w:r>
      <w:r w:rsidRPr="002B517E">
        <w:rPr>
          <w:sz w:val="28"/>
          <w:szCs w:val="28"/>
        </w:rPr>
        <w:t>раж</w:t>
      </w:r>
      <w:r w:rsidRPr="002B517E">
        <w:rPr>
          <w:spacing w:val="-2"/>
          <w:sz w:val="28"/>
          <w:szCs w:val="28"/>
        </w:rPr>
        <w:t>ан</w:t>
      </w:r>
      <w:r w:rsidRPr="002B517E">
        <w:rPr>
          <w:sz w:val="28"/>
          <w:szCs w:val="28"/>
        </w:rPr>
        <w:t>и</w:t>
      </w:r>
      <w:r w:rsidRPr="002B517E">
        <w:rPr>
          <w:spacing w:val="-2"/>
          <w:sz w:val="28"/>
          <w:szCs w:val="28"/>
        </w:rPr>
        <w:t>я</w:t>
      </w:r>
      <w:r w:rsidRPr="002B517E">
        <w:rPr>
          <w:sz w:val="28"/>
          <w:szCs w:val="28"/>
        </w:rPr>
        <w:t>;</w:t>
      </w:r>
    </w:p>
    <w:p w:rsidR="00A80A12" w:rsidRPr="002B517E" w:rsidRDefault="00A80A12" w:rsidP="00A80A12">
      <w:pPr>
        <w:pStyle w:val="a4"/>
        <w:kinsoku w:val="0"/>
        <w:overflowPunct w:val="0"/>
        <w:spacing w:before="3" w:line="322" w:lineRule="exact"/>
        <w:ind w:left="820" w:right="108" w:hanging="361"/>
        <w:jc w:val="both"/>
        <w:rPr>
          <w:sz w:val="28"/>
          <w:szCs w:val="28"/>
        </w:rPr>
      </w:pPr>
      <w:r w:rsidRPr="002B517E">
        <w:rPr>
          <w:rFonts w:ascii="Wingdings" w:hAnsi="Wingdings" w:cs="Wingdings"/>
          <w:spacing w:val="7"/>
          <w:sz w:val="28"/>
          <w:szCs w:val="28"/>
        </w:rPr>
        <w:t></w:t>
      </w:r>
      <w:r w:rsidRPr="002B517E">
        <w:rPr>
          <w:sz w:val="28"/>
          <w:szCs w:val="28"/>
        </w:rPr>
        <w:t>сфор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иос</w:t>
      </w:r>
      <w:r w:rsidRPr="002B517E">
        <w:rPr>
          <w:spacing w:val="-2"/>
          <w:sz w:val="28"/>
          <w:szCs w:val="28"/>
        </w:rPr>
        <w:t>н</w:t>
      </w:r>
      <w:r w:rsidRPr="002B517E">
        <w:rPr>
          <w:sz w:val="28"/>
          <w:szCs w:val="28"/>
        </w:rPr>
        <w:t>ов</w:t>
      </w:r>
      <w:r w:rsidRPr="002B517E">
        <w:rPr>
          <w:spacing w:val="-3"/>
          <w:sz w:val="28"/>
          <w:szCs w:val="28"/>
        </w:rPr>
        <w:t>г</w:t>
      </w:r>
      <w:r w:rsidRPr="002B517E">
        <w:rPr>
          <w:sz w:val="28"/>
          <w:szCs w:val="28"/>
        </w:rPr>
        <w:t>р</w:t>
      </w:r>
      <w:r w:rsidRPr="002B517E">
        <w:rPr>
          <w:spacing w:val="-3"/>
          <w:sz w:val="28"/>
          <w:szCs w:val="28"/>
        </w:rPr>
        <w:t>а</w:t>
      </w:r>
      <w:r w:rsidRPr="002B517E">
        <w:rPr>
          <w:sz w:val="28"/>
          <w:szCs w:val="28"/>
        </w:rPr>
        <w:t>ж</w:t>
      </w:r>
      <w:r w:rsidRPr="002B517E">
        <w:rPr>
          <w:spacing w:val="-1"/>
          <w:sz w:val="28"/>
          <w:szCs w:val="28"/>
        </w:rPr>
        <w:t>д</w:t>
      </w:r>
      <w:r w:rsidRPr="002B517E">
        <w:rPr>
          <w:sz w:val="28"/>
          <w:szCs w:val="28"/>
        </w:rPr>
        <w:t>ан</w:t>
      </w:r>
      <w:r w:rsidRPr="002B517E">
        <w:rPr>
          <w:spacing w:val="-3"/>
          <w:sz w:val="28"/>
          <w:szCs w:val="28"/>
        </w:rPr>
        <w:t>с</w:t>
      </w:r>
      <w:r w:rsidRPr="002B517E">
        <w:rPr>
          <w:sz w:val="28"/>
          <w:szCs w:val="28"/>
        </w:rPr>
        <w:t>к</w:t>
      </w:r>
      <w:r w:rsidRPr="002B517E">
        <w:rPr>
          <w:spacing w:val="-1"/>
          <w:sz w:val="28"/>
          <w:szCs w:val="28"/>
        </w:rPr>
        <w:t>о</w:t>
      </w:r>
      <w:r w:rsidRPr="002B517E">
        <w:rPr>
          <w:sz w:val="28"/>
          <w:szCs w:val="28"/>
        </w:rPr>
        <w:t>йи</w:t>
      </w:r>
      <w:r w:rsidRPr="002B517E">
        <w:rPr>
          <w:spacing w:val="-2"/>
          <w:sz w:val="28"/>
          <w:szCs w:val="28"/>
        </w:rPr>
        <w:t>д</w:t>
      </w:r>
      <w:r w:rsidRPr="002B517E">
        <w:rPr>
          <w:sz w:val="28"/>
          <w:szCs w:val="28"/>
        </w:rPr>
        <w:t>ен</w:t>
      </w:r>
      <w:r w:rsidRPr="002B517E">
        <w:rPr>
          <w:spacing w:val="-3"/>
          <w:sz w:val="28"/>
          <w:szCs w:val="28"/>
        </w:rPr>
        <w:t>т</w:t>
      </w:r>
      <w:r w:rsidRPr="002B517E">
        <w:rPr>
          <w:sz w:val="28"/>
          <w:szCs w:val="28"/>
        </w:rPr>
        <w:t>и</w:t>
      </w:r>
      <w:r w:rsidRPr="002B517E">
        <w:rPr>
          <w:spacing w:val="-2"/>
          <w:sz w:val="28"/>
          <w:szCs w:val="28"/>
        </w:rPr>
        <w:t>ч</w:t>
      </w:r>
      <w:r w:rsidRPr="002B517E">
        <w:rPr>
          <w:sz w:val="28"/>
          <w:szCs w:val="28"/>
        </w:rPr>
        <w:t>н</w:t>
      </w:r>
      <w:r w:rsidRPr="002B517E">
        <w:rPr>
          <w:spacing w:val="5"/>
          <w:sz w:val="28"/>
          <w:szCs w:val="28"/>
        </w:rPr>
        <w:t>о</w:t>
      </w:r>
      <w:r w:rsidRPr="002B517E">
        <w:rPr>
          <w:sz w:val="28"/>
          <w:szCs w:val="28"/>
        </w:rPr>
        <w:t>сти—ч</w:t>
      </w:r>
      <w:r w:rsidRPr="002B517E">
        <w:rPr>
          <w:spacing w:val="-4"/>
          <w:sz w:val="28"/>
          <w:szCs w:val="28"/>
        </w:rPr>
        <w:t>у</w:t>
      </w:r>
      <w:r w:rsidRPr="002B517E">
        <w:rPr>
          <w:sz w:val="28"/>
          <w:szCs w:val="28"/>
        </w:rPr>
        <w:t>вст</w:t>
      </w:r>
      <w:r w:rsidRPr="002B517E">
        <w:rPr>
          <w:spacing w:val="-2"/>
          <w:sz w:val="28"/>
          <w:szCs w:val="28"/>
        </w:rPr>
        <w:t>в</w:t>
      </w:r>
      <w:r w:rsidRPr="002B517E">
        <w:rPr>
          <w:sz w:val="28"/>
          <w:szCs w:val="28"/>
        </w:rPr>
        <w:t>аг</w:t>
      </w:r>
      <w:r w:rsidRPr="002B517E">
        <w:rPr>
          <w:spacing w:val="1"/>
          <w:sz w:val="28"/>
          <w:szCs w:val="28"/>
        </w:rPr>
        <w:t>о</w:t>
      </w:r>
      <w:r w:rsidRPr="002B517E">
        <w:rPr>
          <w:spacing w:val="-2"/>
          <w:sz w:val="28"/>
          <w:szCs w:val="28"/>
        </w:rPr>
        <w:t>р</w:t>
      </w:r>
      <w:r w:rsidRPr="002B517E">
        <w:rPr>
          <w:sz w:val="28"/>
          <w:szCs w:val="28"/>
        </w:rPr>
        <w:t>д</w:t>
      </w:r>
      <w:r w:rsidRPr="002B517E">
        <w:rPr>
          <w:spacing w:val="-2"/>
          <w:sz w:val="28"/>
          <w:szCs w:val="28"/>
        </w:rPr>
        <w:t>о</w:t>
      </w:r>
      <w:r w:rsidRPr="002B517E">
        <w:rPr>
          <w:sz w:val="28"/>
          <w:szCs w:val="28"/>
        </w:rPr>
        <w:t>сти</w:t>
      </w:r>
      <w:r w:rsidRPr="002B517E">
        <w:rPr>
          <w:spacing w:val="-3"/>
          <w:sz w:val="28"/>
          <w:szCs w:val="28"/>
        </w:rPr>
        <w:t>з</w:t>
      </w:r>
      <w:r w:rsidRPr="002B517E">
        <w:rPr>
          <w:sz w:val="28"/>
          <w:szCs w:val="28"/>
        </w:rPr>
        <w:t>а своюР</w:t>
      </w:r>
      <w:r w:rsidRPr="002B517E">
        <w:rPr>
          <w:spacing w:val="-2"/>
          <w:sz w:val="28"/>
          <w:szCs w:val="28"/>
        </w:rPr>
        <w:t>о</w:t>
      </w:r>
      <w:r w:rsidRPr="002B517E">
        <w:rPr>
          <w:sz w:val="28"/>
          <w:szCs w:val="28"/>
        </w:rPr>
        <w:t>д</w:t>
      </w:r>
      <w:r w:rsidRPr="002B517E">
        <w:rPr>
          <w:spacing w:val="-2"/>
          <w:sz w:val="28"/>
          <w:szCs w:val="28"/>
        </w:rPr>
        <w:t>и</w:t>
      </w:r>
      <w:r w:rsidRPr="002B517E">
        <w:rPr>
          <w:sz w:val="28"/>
          <w:szCs w:val="28"/>
        </w:rPr>
        <w:t>н</w:t>
      </w:r>
      <w:r w:rsidRPr="002B517E">
        <w:rPr>
          <w:spacing w:val="-4"/>
          <w:sz w:val="28"/>
          <w:szCs w:val="28"/>
        </w:rPr>
        <w:t>у</w:t>
      </w:r>
      <w:r w:rsidRPr="002B517E">
        <w:rPr>
          <w:sz w:val="28"/>
          <w:szCs w:val="28"/>
        </w:rPr>
        <w:t>,зна</w:t>
      </w:r>
      <w:r w:rsidRPr="002B517E">
        <w:rPr>
          <w:spacing w:val="1"/>
          <w:sz w:val="28"/>
          <w:szCs w:val="28"/>
        </w:rPr>
        <w:t>н</w:t>
      </w:r>
      <w:r w:rsidRPr="002B517E">
        <w:rPr>
          <w:spacing w:val="-2"/>
          <w:sz w:val="28"/>
          <w:szCs w:val="28"/>
        </w:rPr>
        <w:t>и</w:t>
      </w:r>
      <w:r w:rsidRPr="002B517E">
        <w:rPr>
          <w:sz w:val="28"/>
          <w:szCs w:val="28"/>
        </w:rPr>
        <w:t>езнам</w:t>
      </w:r>
      <w:r w:rsidRPr="002B517E">
        <w:rPr>
          <w:spacing w:val="-2"/>
          <w:sz w:val="28"/>
          <w:szCs w:val="28"/>
        </w:rPr>
        <w:t>е</w:t>
      </w:r>
      <w:r w:rsidRPr="002B517E">
        <w:rPr>
          <w:sz w:val="28"/>
          <w:szCs w:val="28"/>
        </w:rPr>
        <w:t>нате</w:t>
      </w:r>
      <w:r w:rsidRPr="002B517E">
        <w:rPr>
          <w:spacing w:val="-1"/>
          <w:sz w:val="28"/>
          <w:szCs w:val="28"/>
        </w:rPr>
        <w:t>ль</w:t>
      </w:r>
      <w:r w:rsidRPr="002B517E">
        <w:rPr>
          <w:spacing w:val="-2"/>
          <w:sz w:val="28"/>
          <w:szCs w:val="28"/>
        </w:rPr>
        <w:t>н</w:t>
      </w:r>
      <w:r w:rsidRPr="002B517E">
        <w:rPr>
          <w:sz w:val="28"/>
          <w:szCs w:val="28"/>
        </w:rPr>
        <w:t>ых</w:t>
      </w:r>
      <w:r w:rsidRPr="002B517E">
        <w:rPr>
          <w:spacing w:val="-2"/>
          <w:sz w:val="28"/>
          <w:szCs w:val="28"/>
        </w:rPr>
        <w:t>д</w:t>
      </w:r>
      <w:r w:rsidRPr="002B517E">
        <w:rPr>
          <w:spacing w:val="-1"/>
          <w:sz w:val="28"/>
          <w:szCs w:val="28"/>
        </w:rPr>
        <w:t>л</w:t>
      </w:r>
      <w:r w:rsidRPr="002B517E">
        <w:rPr>
          <w:sz w:val="28"/>
          <w:szCs w:val="28"/>
        </w:rPr>
        <w:t>я</w:t>
      </w:r>
      <w:r w:rsidRPr="002B517E">
        <w:rPr>
          <w:spacing w:val="-2"/>
          <w:sz w:val="28"/>
          <w:szCs w:val="28"/>
        </w:rPr>
        <w:t>О</w:t>
      </w:r>
      <w:r w:rsidRPr="002B517E">
        <w:rPr>
          <w:sz w:val="28"/>
          <w:szCs w:val="28"/>
        </w:rPr>
        <w:t>течестваис</w:t>
      </w:r>
      <w:r w:rsidRPr="002B517E">
        <w:rPr>
          <w:spacing w:val="-3"/>
          <w:sz w:val="28"/>
          <w:szCs w:val="28"/>
        </w:rPr>
        <w:t>т</w:t>
      </w:r>
      <w:r w:rsidRPr="002B517E">
        <w:rPr>
          <w:spacing w:val="-2"/>
          <w:sz w:val="28"/>
          <w:szCs w:val="28"/>
        </w:rPr>
        <w:t>ор</w:t>
      </w:r>
      <w:r w:rsidRPr="002B517E">
        <w:rPr>
          <w:sz w:val="28"/>
          <w:szCs w:val="28"/>
        </w:rPr>
        <w:t>иче</w:t>
      </w:r>
      <w:r w:rsidRPr="002B517E">
        <w:rPr>
          <w:spacing w:val="-2"/>
          <w:sz w:val="28"/>
          <w:szCs w:val="28"/>
        </w:rPr>
        <w:t>с</w:t>
      </w:r>
      <w:r w:rsidRPr="002B517E">
        <w:rPr>
          <w:sz w:val="28"/>
          <w:szCs w:val="28"/>
        </w:rPr>
        <w:t>к</w:t>
      </w:r>
      <w:r w:rsidRPr="002B517E">
        <w:rPr>
          <w:spacing w:val="-2"/>
          <w:sz w:val="28"/>
          <w:szCs w:val="28"/>
        </w:rPr>
        <w:t>и</w:t>
      </w:r>
      <w:r w:rsidRPr="002B517E">
        <w:rPr>
          <w:sz w:val="28"/>
          <w:szCs w:val="28"/>
        </w:rPr>
        <w:t>х</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ыт</w:t>
      </w:r>
      <w:r w:rsidRPr="002B517E">
        <w:rPr>
          <w:spacing w:val="-2"/>
          <w:sz w:val="28"/>
          <w:szCs w:val="28"/>
        </w:rPr>
        <w:t>ий</w:t>
      </w:r>
      <w:r w:rsidRPr="002B517E">
        <w:rPr>
          <w:sz w:val="28"/>
          <w:szCs w:val="28"/>
        </w:rPr>
        <w:t>;</w:t>
      </w:r>
    </w:p>
    <w:p w:rsidR="00A80A12" w:rsidRPr="002B517E" w:rsidRDefault="00A80A12" w:rsidP="00A80A12">
      <w:pPr>
        <w:pStyle w:val="a4"/>
        <w:kinsoku w:val="0"/>
        <w:overflowPunct w:val="0"/>
        <w:spacing w:line="322" w:lineRule="exact"/>
        <w:ind w:left="820" w:right="117"/>
        <w:jc w:val="both"/>
        <w:rPr>
          <w:sz w:val="28"/>
          <w:szCs w:val="28"/>
        </w:rPr>
      </w:pPr>
      <w:r w:rsidRPr="002B517E">
        <w:rPr>
          <w:spacing w:val="-1"/>
          <w:sz w:val="28"/>
          <w:szCs w:val="28"/>
        </w:rPr>
        <w:t>лю</w:t>
      </w:r>
      <w:r w:rsidRPr="002B517E">
        <w:rPr>
          <w:sz w:val="28"/>
          <w:szCs w:val="28"/>
        </w:rPr>
        <w:t>бовьксвоемук</w:t>
      </w:r>
      <w:r w:rsidRPr="002B517E">
        <w:rPr>
          <w:spacing w:val="-1"/>
          <w:sz w:val="28"/>
          <w:szCs w:val="28"/>
        </w:rPr>
        <w:t>р</w:t>
      </w:r>
      <w:r w:rsidRPr="002B517E">
        <w:rPr>
          <w:sz w:val="28"/>
          <w:szCs w:val="28"/>
        </w:rPr>
        <w:t>аю,о</w:t>
      </w:r>
      <w:r w:rsidRPr="002B517E">
        <w:rPr>
          <w:spacing w:val="-3"/>
          <w:sz w:val="28"/>
          <w:szCs w:val="28"/>
        </w:rPr>
        <w:t>с</w:t>
      </w:r>
      <w:r w:rsidRPr="002B517E">
        <w:rPr>
          <w:sz w:val="28"/>
          <w:szCs w:val="28"/>
        </w:rPr>
        <w:t>озн</w:t>
      </w:r>
      <w:r w:rsidRPr="002B517E">
        <w:rPr>
          <w:spacing w:val="-2"/>
          <w:sz w:val="28"/>
          <w:szCs w:val="28"/>
        </w:rPr>
        <w:t>а</w:t>
      </w:r>
      <w:r w:rsidRPr="002B517E">
        <w:rPr>
          <w:sz w:val="28"/>
          <w:szCs w:val="28"/>
        </w:rPr>
        <w:t>н</w:t>
      </w:r>
      <w:r w:rsidRPr="002B517E">
        <w:rPr>
          <w:spacing w:val="-2"/>
          <w:sz w:val="28"/>
          <w:szCs w:val="28"/>
        </w:rPr>
        <w:t>и</w:t>
      </w:r>
      <w:r w:rsidRPr="002B517E">
        <w:rPr>
          <w:sz w:val="28"/>
          <w:szCs w:val="28"/>
        </w:rPr>
        <w:t>ес</w:t>
      </w:r>
      <w:r w:rsidRPr="002B517E">
        <w:rPr>
          <w:spacing w:val="-3"/>
          <w:sz w:val="28"/>
          <w:szCs w:val="28"/>
        </w:rPr>
        <w:t>в</w:t>
      </w:r>
      <w:r w:rsidRPr="002B517E">
        <w:rPr>
          <w:sz w:val="28"/>
          <w:szCs w:val="28"/>
        </w:rPr>
        <w:t>о</w:t>
      </w:r>
      <w:r w:rsidRPr="002B517E">
        <w:rPr>
          <w:spacing w:val="-3"/>
          <w:sz w:val="28"/>
          <w:szCs w:val="28"/>
        </w:rPr>
        <w:t>е</w:t>
      </w:r>
      <w:r w:rsidRPr="002B517E">
        <w:rPr>
          <w:sz w:val="28"/>
          <w:szCs w:val="28"/>
        </w:rPr>
        <w:t>й</w:t>
      </w:r>
      <w:r w:rsidRPr="002B517E">
        <w:rPr>
          <w:spacing w:val="-2"/>
          <w:sz w:val="28"/>
          <w:szCs w:val="28"/>
        </w:rPr>
        <w:t>н</w:t>
      </w:r>
      <w:r w:rsidRPr="002B517E">
        <w:rPr>
          <w:sz w:val="28"/>
          <w:szCs w:val="28"/>
        </w:rPr>
        <w:t>а</w:t>
      </w:r>
      <w:r w:rsidRPr="002B517E">
        <w:rPr>
          <w:spacing w:val="-2"/>
          <w:sz w:val="28"/>
          <w:szCs w:val="28"/>
        </w:rPr>
        <w:t>ц</w:t>
      </w:r>
      <w:r w:rsidRPr="002B517E">
        <w:rPr>
          <w:sz w:val="28"/>
          <w:szCs w:val="28"/>
        </w:rPr>
        <w:t>и</w:t>
      </w:r>
      <w:r w:rsidRPr="002B517E">
        <w:rPr>
          <w:spacing w:val="-2"/>
          <w:sz w:val="28"/>
          <w:szCs w:val="28"/>
        </w:rPr>
        <w:t>о</w:t>
      </w:r>
      <w:r w:rsidRPr="002B517E">
        <w:rPr>
          <w:sz w:val="28"/>
          <w:szCs w:val="28"/>
        </w:rPr>
        <w:t>нал</w:t>
      </w:r>
      <w:r w:rsidRPr="002B517E">
        <w:rPr>
          <w:spacing w:val="-2"/>
          <w:sz w:val="28"/>
          <w:szCs w:val="28"/>
        </w:rPr>
        <w:t>ьн</w:t>
      </w:r>
      <w:r w:rsidRPr="002B517E">
        <w:rPr>
          <w:sz w:val="28"/>
          <w:szCs w:val="28"/>
        </w:rPr>
        <w:t>ос</w:t>
      </w:r>
      <w:r w:rsidRPr="002B517E">
        <w:rPr>
          <w:spacing w:val="-3"/>
          <w:sz w:val="28"/>
          <w:szCs w:val="28"/>
        </w:rPr>
        <w:t>т</w:t>
      </w:r>
      <w:r w:rsidRPr="002B517E">
        <w:rPr>
          <w:sz w:val="28"/>
          <w:szCs w:val="28"/>
        </w:rPr>
        <w:t>и,</w:t>
      </w:r>
      <w:r w:rsidRPr="002B517E">
        <w:rPr>
          <w:spacing w:val="-4"/>
          <w:sz w:val="28"/>
          <w:szCs w:val="28"/>
        </w:rPr>
        <w:t>у</w:t>
      </w:r>
      <w:r w:rsidRPr="002B517E">
        <w:rPr>
          <w:sz w:val="28"/>
          <w:szCs w:val="28"/>
        </w:rPr>
        <w:t>важениек</w:t>
      </w:r>
      <w:r w:rsidRPr="002B517E">
        <w:rPr>
          <w:spacing w:val="-4"/>
          <w:sz w:val="28"/>
          <w:szCs w:val="28"/>
        </w:rPr>
        <w:t>у</w:t>
      </w:r>
      <w:r w:rsidRPr="002B517E">
        <w:rPr>
          <w:spacing w:val="-1"/>
          <w:sz w:val="28"/>
          <w:szCs w:val="28"/>
        </w:rPr>
        <w:t>ль</w:t>
      </w:r>
      <w:r w:rsidRPr="002B517E">
        <w:rPr>
          <w:spacing w:val="1"/>
          <w:sz w:val="28"/>
          <w:szCs w:val="28"/>
        </w:rPr>
        <w:t>т</w:t>
      </w:r>
      <w:r w:rsidRPr="002B517E">
        <w:rPr>
          <w:spacing w:val="-4"/>
          <w:sz w:val="28"/>
          <w:szCs w:val="28"/>
        </w:rPr>
        <w:t>у</w:t>
      </w:r>
      <w:r w:rsidRPr="002B517E">
        <w:rPr>
          <w:sz w:val="28"/>
          <w:szCs w:val="28"/>
        </w:rPr>
        <w:t>ры ит</w:t>
      </w:r>
      <w:r w:rsidRPr="002B517E">
        <w:rPr>
          <w:spacing w:val="-2"/>
          <w:sz w:val="28"/>
          <w:szCs w:val="28"/>
        </w:rPr>
        <w:t>р</w:t>
      </w:r>
      <w:r w:rsidRPr="002B517E">
        <w:rPr>
          <w:sz w:val="28"/>
          <w:szCs w:val="28"/>
        </w:rPr>
        <w:t>а</w:t>
      </w:r>
      <w:r w:rsidRPr="002B517E">
        <w:rPr>
          <w:spacing w:val="-2"/>
          <w:sz w:val="28"/>
          <w:szCs w:val="28"/>
        </w:rPr>
        <w:t>д</w:t>
      </w:r>
      <w:r w:rsidRPr="002B517E">
        <w:rPr>
          <w:sz w:val="28"/>
          <w:szCs w:val="28"/>
        </w:rPr>
        <w:t>и</w:t>
      </w:r>
      <w:r w:rsidRPr="002B517E">
        <w:rPr>
          <w:spacing w:val="-2"/>
          <w:sz w:val="28"/>
          <w:szCs w:val="28"/>
        </w:rPr>
        <w:t>ц</w:t>
      </w:r>
      <w:r w:rsidRPr="002B517E">
        <w:rPr>
          <w:sz w:val="28"/>
          <w:szCs w:val="28"/>
        </w:rPr>
        <w:t>ийн</w:t>
      </w:r>
      <w:r w:rsidRPr="002B517E">
        <w:rPr>
          <w:spacing w:val="-3"/>
          <w:sz w:val="28"/>
          <w:szCs w:val="28"/>
        </w:rPr>
        <w:t>а</w:t>
      </w:r>
      <w:r w:rsidRPr="002B517E">
        <w:rPr>
          <w:spacing w:val="-2"/>
          <w:sz w:val="28"/>
          <w:szCs w:val="28"/>
        </w:rPr>
        <w:t>р</w:t>
      </w:r>
      <w:r w:rsidRPr="002B517E">
        <w:rPr>
          <w:sz w:val="28"/>
          <w:szCs w:val="28"/>
        </w:rPr>
        <w:t>о</w:t>
      </w:r>
      <w:r w:rsidRPr="002B517E">
        <w:rPr>
          <w:spacing w:val="-2"/>
          <w:sz w:val="28"/>
          <w:szCs w:val="28"/>
        </w:rPr>
        <w:t>д</w:t>
      </w:r>
      <w:r w:rsidRPr="002B517E">
        <w:rPr>
          <w:sz w:val="28"/>
          <w:szCs w:val="28"/>
        </w:rPr>
        <w:t>ов</w:t>
      </w:r>
      <w:r w:rsidRPr="002B517E">
        <w:rPr>
          <w:spacing w:val="-3"/>
          <w:sz w:val="28"/>
          <w:szCs w:val="28"/>
        </w:rPr>
        <w:t>Р</w:t>
      </w:r>
      <w:r w:rsidRPr="002B517E">
        <w:rPr>
          <w:sz w:val="28"/>
          <w:szCs w:val="28"/>
        </w:rPr>
        <w:t>осс</w:t>
      </w:r>
      <w:r w:rsidRPr="002B517E">
        <w:rPr>
          <w:spacing w:val="-2"/>
          <w:sz w:val="28"/>
          <w:szCs w:val="28"/>
        </w:rPr>
        <w:t>и</w:t>
      </w:r>
      <w:r w:rsidRPr="002B517E">
        <w:rPr>
          <w:sz w:val="28"/>
          <w:szCs w:val="28"/>
        </w:rPr>
        <w:t>ии</w:t>
      </w:r>
      <w:r w:rsidRPr="002B517E">
        <w:rPr>
          <w:spacing w:val="-3"/>
          <w:sz w:val="28"/>
          <w:szCs w:val="28"/>
        </w:rPr>
        <w:t>м</w:t>
      </w:r>
      <w:r w:rsidRPr="002B517E">
        <w:rPr>
          <w:sz w:val="28"/>
          <w:szCs w:val="28"/>
        </w:rPr>
        <w:t>и</w:t>
      </w:r>
      <w:r w:rsidRPr="002B517E">
        <w:rPr>
          <w:spacing w:val="-2"/>
          <w:sz w:val="28"/>
          <w:szCs w:val="28"/>
        </w:rPr>
        <w:t>р</w:t>
      </w:r>
      <w:r w:rsidRPr="002B517E">
        <w:rPr>
          <w:sz w:val="28"/>
          <w:szCs w:val="28"/>
        </w:rPr>
        <w:t>а;раз</w:t>
      </w:r>
      <w:r w:rsidRPr="002B517E">
        <w:rPr>
          <w:spacing w:val="-1"/>
          <w:sz w:val="28"/>
          <w:szCs w:val="28"/>
        </w:rPr>
        <w:t>в</w:t>
      </w:r>
      <w:r w:rsidRPr="002B517E">
        <w:rPr>
          <w:sz w:val="28"/>
          <w:szCs w:val="28"/>
        </w:rPr>
        <w:t>и</w:t>
      </w:r>
      <w:r w:rsidRPr="002B517E">
        <w:rPr>
          <w:spacing w:val="-3"/>
          <w:sz w:val="28"/>
          <w:szCs w:val="28"/>
        </w:rPr>
        <w:t>т</w:t>
      </w:r>
      <w:r w:rsidRPr="002B517E">
        <w:rPr>
          <w:sz w:val="28"/>
          <w:szCs w:val="28"/>
        </w:rPr>
        <w:t>ие</w:t>
      </w:r>
      <w:r w:rsidRPr="002B517E">
        <w:rPr>
          <w:spacing w:val="-2"/>
          <w:sz w:val="28"/>
          <w:szCs w:val="28"/>
        </w:rPr>
        <w:t>д</w:t>
      </w:r>
      <w:r w:rsidRPr="002B517E">
        <w:rPr>
          <w:sz w:val="28"/>
          <w:szCs w:val="28"/>
        </w:rPr>
        <w:t>ове</w:t>
      </w:r>
      <w:r w:rsidRPr="002B517E">
        <w:rPr>
          <w:spacing w:val="-2"/>
          <w:sz w:val="28"/>
          <w:szCs w:val="28"/>
        </w:rPr>
        <w:t>р</w:t>
      </w:r>
      <w:r w:rsidRPr="002B517E">
        <w:rPr>
          <w:sz w:val="28"/>
          <w:szCs w:val="28"/>
        </w:rPr>
        <w:t>ияи</w:t>
      </w:r>
      <w:r w:rsidRPr="002B517E">
        <w:rPr>
          <w:spacing w:val="-3"/>
          <w:sz w:val="28"/>
          <w:szCs w:val="28"/>
        </w:rPr>
        <w:t>с</w:t>
      </w:r>
      <w:r w:rsidRPr="002B517E">
        <w:rPr>
          <w:sz w:val="28"/>
          <w:szCs w:val="28"/>
        </w:rPr>
        <w:t>п</w:t>
      </w:r>
      <w:r w:rsidRPr="002B517E">
        <w:rPr>
          <w:spacing w:val="-2"/>
          <w:sz w:val="28"/>
          <w:szCs w:val="28"/>
        </w:rPr>
        <w:t>о</w:t>
      </w:r>
      <w:r w:rsidRPr="002B517E">
        <w:rPr>
          <w:sz w:val="28"/>
          <w:szCs w:val="28"/>
        </w:rPr>
        <w:t>с</w:t>
      </w:r>
      <w:r w:rsidRPr="002B517E">
        <w:rPr>
          <w:spacing w:val="-2"/>
          <w:sz w:val="28"/>
          <w:szCs w:val="28"/>
        </w:rPr>
        <w:t>о</w:t>
      </w:r>
      <w:r w:rsidRPr="002B517E">
        <w:rPr>
          <w:sz w:val="28"/>
          <w:szCs w:val="28"/>
        </w:rPr>
        <w:t>б</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ик п</w:t>
      </w:r>
      <w:r w:rsidRPr="002B517E">
        <w:rPr>
          <w:spacing w:val="-2"/>
          <w:sz w:val="28"/>
          <w:szCs w:val="28"/>
        </w:rPr>
        <w:t>о</w:t>
      </w:r>
      <w:r w:rsidRPr="002B517E">
        <w:rPr>
          <w:sz w:val="28"/>
          <w:szCs w:val="28"/>
        </w:rPr>
        <w:t>н</w:t>
      </w:r>
      <w:r w:rsidRPr="002B517E">
        <w:rPr>
          <w:spacing w:val="-2"/>
          <w:sz w:val="28"/>
          <w:szCs w:val="28"/>
        </w:rPr>
        <w:t>и</w:t>
      </w:r>
      <w:r w:rsidRPr="002B517E">
        <w:rPr>
          <w:sz w:val="28"/>
          <w:szCs w:val="28"/>
        </w:rPr>
        <w:t>ма</w:t>
      </w:r>
      <w:r w:rsidRPr="002B517E">
        <w:rPr>
          <w:spacing w:val="-2"/>
          <w:sz w:val="28"/>
          <w:szCs w:val="28"/>
        </w:rPr>
        <w:t>н</w:t>
      </w:r>
      <w:r w:rsidRPr="002B517E">
        <w:rPr>
          <w:sz w:val="28"/>
          <w:szCs w:val="28"/>
        </w:rPr>
        <w:t xml:space="preserve">июи </w:t>
      </w:r>
      <w:r w:rsidRPr="002B517E">
        <w:rPr>
          <w:spacing w:val="-3"/>
          <w:sz w:val="28"/>
          <w:szCs w:val="28"/>
        </w:rPr>
        <w:t>с</w:t>
      </w:r>
      <w:r w:rsidRPr="002B517E">
        <w:rPr>
          <w:sz w:val="28"/>
          <w:szCs w:val="28"/>
        </w:rPr>
        <w:t>о</w:t>
      </w:r>
      <w:r w:rsidRPr="002B517E">
        <w:rPr>
          <w:spacing w:val="-2"/>
          <w:sz w:val="28"/>
          <w:szCs w:val="28"/>
        </w:rPr>
        <w:t>п</w:t>
      </w:r>
      <w:r w:rsidRPr="002B517E">
        <w:rPr>
          <w:sz w:val="28"/>
          <w:szCs w:val="28"/>
        </w:rPr>
        <w:t>е</w:t>
      </w:r>
      <w:r w:rsidRPr="002B517E">
        <w:rPr>
          <w:spacing w:val="-2"/>
          <w:sz w:val="28"/>
          <w:szCs w:val="28"/>
        </w:rPr>
        <w:t>р</w:t>
      </w:r>
      <w:r w:rsidRPr="002B517E">
        <w:rPr>
          <w:sz w:val="28"/>
          <w:szCs w:val="28"/>
        </w:rPr>
        <w:t>еж</w:t>
      </w:r>
      <w:r w:rsidRPr="002B517E">
        <w:rPr>
          <w:spacing w:val="3"/>
          <w:sz w:val="28"/>
          <w:szCs w:val="28"/>
        </w:rPr>
        <w:t>и</w:t>
      </w:r>
      <w:r w:rsidRPr="002B517E">
        <w:rPr>
          <w:sz w:val="28"/>
          <w:szCs w:val="28"/>
        </w:rPr>
        <w:t>в</w:t>
      </w:r>
      <w:r w:rsidRPr="002B517E">
        <w:rPr>
          <w:spacing w:val="-3"/>
          <w:sz w:val="28"/>
          <w:szCs w:val="28"/>
        </w:rPr>
        <w:t>а</w:t>
      </w:r>
      <w:r w:rsidRPr="002B517E">
        <w:rPr>
          <w:sz w:val="28"/>
          <w:szCs w:val="28"/>
        </w:rPr>
        <w:t>ниюч</w:t>
      </w:r>
      <w:r w:rsidRPr="002B517E">
        <w:rPr>
          <w:spacing w:val="-4"/>
          <w:sz w:val="28"/>
          <w:szCs w:val="28"/>
        </w:rPr>
        <w:t>у</w:t>
      </w:r>
      <w:r w:rsidRPr="002B517E">
        <w:rPr>
          <w:sz w:val="28"/>
          <w:szCs w:val="28"/>
        </w:rPr>
        <w:t>вст</w:t>
      </w:r>
      <w:r w:rsidRPr="002B517E">
        <w:rPr>
          <w:spacing w:val="-2"/>
          <w:sz w:val="28"/>
          <w:szCs w:val="28"/>
        </w:rPr>
        <w:t>в</w:t>
      </w:r>
      <w:r w:rsidRPr="002B517E">
        <w:rPr>
          <w:sz w:val="28"/>
          <w:szCs w:val="28"/>
        </w:rPr>
        <w:t>ам д</w:t>
      </w:r>
      <w:r w:rsidRPr="002B517E">
        <w:rPr>
          <w:spacing w:val="1"/>
          <w:sz w:val="28"/>
          <w:szCs w:val="28"/>
        </w:rPr>
        <w:t>р</w:t>
      </w:r>
      <w:r w:rsidRPr="002B517E">
        <w:rPr>
          <w:spacing w:val="-4"/>
          <w:sz w:val="28"/>
          <w:szCs w:val="28"/>
        </w:rPr>
        <w:t>у</w:t>
      </w:r>
      <w:r w:rsidRPr="002B517E">
        <w:rPr>
          <w:sz w:val="28"/>
          <w:szCs w:val="28"/>
        </w:rPr>
        <w:t>гих</w:t>
      </w:r>
      <w:r w:rsidRPr="002B517E">
        <w:rPr>
          <w:spacing w:val="-2"/>
          <w:sz w:val="28"/>
          <w:szCs w:val="28"/>
        </w:rPr>
        <w:t>л</w:t>
      </w:r>
      <w:r w:rsidRPr="002B517E">
        <w:rPr>
          <w:spacing w:val="-1"/>
          <w:sz w:val="28"/>
          <w:szCs w:val="28"/>
        </w:rPr>
        <w:t>ю</w:t>
      </w:r>
      <w:r w:rsidRPr="002B517E">
        <w:rPr>
          <w:sz w:val="28"/>
          <w:szCs w:val="28"/>
        </w:rPr>
        <w:t>д</w:t>
      </w:r>
      <w:r w:rsidRPr="002B517E">
        <w:rPr>
          <w:spacing w:val="-3"/>
          <w:sz w:val="28"/>
          <w:szCs w:val="28"/>
        </w:rPr>
        <w:t>е</w:t>
      </w:r>
      <w:r w:rsidRPr="002B517E">
        <w:rPr>
          <w:spacing w:val="-2"/>
          <w:sz w:val="28"/>
          <w:szCs w:val="28"/>
        </w:rPr>
        <w:t>й</w:t>
      </w:r>
      <w:r w:rsidRPr="002B517E">
        <w:rPr>
          <w:sz w:val="28"/>
          <w:szCs w:val="28"/>
        </w:rPr>
        <w:t>;</w:t>
      </w:r>
    </w:p>
    <w:p w:rsidR="00A80A12" w:rsidRPr="002B517E" w:rsidRDefault="00A80A12" w:rsidP="00A80A12">
      <w:pPr>
        <w:pStyle w:val="a4"/>
        <w:kinsoku w:val="0"/>
        <w:overflowPunct w:val="0"/>
        <w:spacing w:before="2" w:line="322" w:lineRule="exact"/>
        <w:ind w:left="820" w:right="116" w:hanging="361"/>
        <w:jc w:val="both"/>
        <w:rPr>
          <w:sz w:val="28"/>
          <w:szCs w:val="28"/>
        </w:rPr>
      </w:pPr>
      <w:r w:rsidRPr="002B517E">
        <w:rPr>
          <w:rFonts w:ascii="Wingdings" w:hAnsi="Wingdings" w:cs="Wingdings"/>
          <w:spacing w:val="7"/>
          <w:sz w:val="28"/>
          <w:szCs w:val="28"/>
        </w:rPr>
        <w:t></w:t>
      </w:r>
      <w:r w:rsidRPr="002B517E">
        <w:rPr>
          <w:sz w:val="28"/>
          <w:szCs w:val="28"/>
        </w:rPr>
        <w:t>сфор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исам</w:t>
      </w:r>
      <w:r w:rsidRPr="002B517E">
        <w:rPr>
          <w:spacing w:val="-2"/>
          <w:sz w:val="28"/>
          <w:szCs w:val="28"/>
        </w:rPr>
        <w:t>оо</w:t>
      </w:r>
      <w:r w:rsidRPr="002B517E">
        <w:rPr>
          <w:sz w:val="28"/>
          <w:szCs w:val="28"/>
        </w:rPr>
        <w:t>це</w:t>
      </w:r>
      <w:r w:rsidRPr="002B517E">
        <w:rPr>
          <w:spacing w:val="-2"/>
          <w:sz w:val="28"/>
          <w:szCs w:val="28"/>
        </w:rPr>
        <w:t>н</w:t>
      </w:r>
      <w:r w:rsidRPr="002B517E">
        <w:rPr>
          <w:sz w:val="28"/>
          <w:szCs w:val="28"/>
        </w:rPr>
        <w:t>к</w:t>
      </w:r>
      <w:r w:rsidRPr="002B517E">
        <w:rPr>
          <w:spacing w:val="1"/>
          <w:sz w:val="28"/>
          <w:szCs w:val="28"/>
        </w:rPr>
        <w:t>и</w:t>
      </w:r>
      <w:r w:rsidRPr="002B517E">
        <w:rPr>
          <w:sz w:val="28"/>
          <w:szCs w:val="28"/>
        </w:rPr>
        <w:t>,вк</w:t>
      </w:r>
      <w:r w:rsidRPr="002B517E">
        <w:rPr>
          <w:spacing w:val="-2"/>
          <w:sz w:val="28"/>
          <w:szCs w:val="28"/>
        </w:rPr>
        <w:t>л</w:t>
      </w:r>
      <w:r w:rsidRPr="002B517E">
        <w:rPr>
          <w:spacing w:val="-4"/>
          <w:sz w:val="28"/>
          <w:szCs w:val="28"/>
        </w:rPr>
        <w:t>ю</w:t>
      </w:r>
      <w:r w:rsidRPr="002B517E">
        <w:rPr>
          <w:sz w:val="28"/>
          <w:szCs w:val="28"/>
        </w:rPr>
        <w:t>чаяо</w:t>
      </w:r>
      <w:r w:rsidRPr="002B517E">
        <w:rPr>
          <w:spacing w:val="-3"/>
          <w:sz w:val="28"/>
          <w:szCs w:val="28"/>
        </w:rPr>
        <w:t>с</w:t>
      </w:r>
      <w:r w:rsidRPr="002B517E">
        <w:rPr>
          <w:sz w:val="28"/>
          <w:szCs w:val="28"/>
        </w:rPr>
        <w:t>озн</w:t>
      </w:r>
      <w:r w:rsidRPr="002B517E">
        <w:rPr>
          <w:spacing w:val="-2"/>
          <w:sz w:val="28"/>
          <w:szCs w:val="28"/>
        </w:rPr>
        <w:t>а</w:t>
      </w:r>
      <w:r w:rsidRPr="002B517E">
        <w:rPr>
          <w:sz w:val="28"/>
          <w:szCs w:val="28"/>
        </w:rPr>
        <w:t>н</w:t>
      </w:r>
      <w:r w:rsidRPr="002B517E">
        <w:rPr>
          <w:spacing w:val="-2"/>
          <w:sz w:val="28"/>
          <w:szCs w:val="28"/>
        </w:rPr>
        <w:t>и</w:t>
      </w:r>
      <w:r w:rsidRPr="002B517E">
        <w:rPr>
          <w:sz w:val="28"/>
          <w:szCs w:val="28"/>
        </w:rPr>
        <w:t>есв</w:t>
      </w:r>
      <w:r w:rsidRPr="002B517E">
        <w:rPr>
          <w:spacing w:val="-2"/>
          <w:sz w:val="28"/>
          <w:szCs w:val="28"/>
        </w:rPr>
        <w:t>о</w:t>
      </w:r>
      <w:r w:rsidRPr="002B517E">
        <w:rPr>
          <w:sz w:val="28"/>
          <w:szCs w:val="28"/>
        </w:rPr>
        <w:t>их</w:t>
      </w:r>
      <w:r w:rsidRPr="002B517E">
        <w:rPr>
          <w:spacing w:val="-3"/>
          <w:sz w:val="28"/>
          <w:szCs w:val="28"/>
        </w:rPr>
        <w:t>в</w:t>
      </w:r>
      <w:r w:rsidRPr="002B517E">
        <w:rPr>
          <w:sz w:val="28"/>
          <w:szCs w:val="28"/>
        </w:rPr>
        <w:t>оз</w:t>
      </w:r>
      <w:r w:rsidRPr="002B517E">
        <w:rPr>
          <w:spacing w:val="-4"/>
          <w:sz w:val="28"/>
          <w:szCs w:val="28"/>
        </w:rPr>
        <w:t>м</w:t>
      </w:r>
      <w:r w:rsidRPr="002B517E">
        <w:rPr>
          <w:sz w:val="28"/>
          <w:szCs w:val="28"/>
        </w:rPr>
        <w:t>о</w:t>
      </w:r>
      <w:r w:rsidRPr="002B517E">
        <w:rPr>
          <w:spacing w:val="-2"/>
          <w:sz w:val="28"/>
          <w:szCs w:val="28"/>
        </w:rPr>
        <w:t>ж</w:t>
      </w:r>
      <w:r w:rsidRPr="002B517E">
        <w:rPr>
          <w:sz w:val="28"/>
          <w:szCs w:val="28"/>
        </w:rPr>
        <w:t>нос</w:t>
      </w:r>
      <w:r w:rsidRPr="002B517E">
        <w:rPr>
          <w:spacing w:val="-3"/>
          <w:sz w:val="28"/>
          <w:szCs w:val="28"/>
        </w:rPr>
        <w:t>т</w:t>
      </w:r>
      <w:r w:rsidRPr="002B517E">
        <w:rPr>
          <w:sz w:val="28"/>
          <w:szCs w:val="28"/>
        </w:rPr>
        <w:t xml:space="preserve">ейв </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ии,с</w:t>
      </w:r>
      <w:r w:rsidRPr="002B517E">
        <w:rPr>
          <w:spacing w:val="-2"/>
          <w:sz w:val="28"/>
          <w:szCs w:val="28"/>
        </w:rPr>
        <w:t>п</w:t>
      </w:r>
      <w:r w:rsidRPr="002B517E">
        <w:rPr>
          <w:sz w:val="28"/>
          <w:szCs w:val="28"/>
        </w:rPr>
        <w:t>о</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н</w:t>
      </w:r>
      <w:r w:rsidRPr="002B517E">
        <w:rPr>
          <w:spacing w:val="-2"/>
          <w:sz w:val="28"/>
          <w:szCs w:val="28"/>
        </w:rPr>
        <w:t>о</w:t>
      </w:r>
      <w:r w:rsidRPr="002B517E">
        <w:rPr>
          <w:sz w:val="28"/>
          <w:szCs w:val="28"/>
        </w:rPr>
        <w:t>с</w:t>
      </w:r>
      <w:r w:rsidRPr="002B517E">
        <w:rPr>
          <w:spacing w:val="-3"/>
          <w:sz w:val="28"/>
          <w:szCs w:val="28"/>
        </w:rPr>
        <w:t>т</w:t>
      </w:r>
      <w:r w:rsidRPr="002B517E">
        <w:rPr>
          <w:sz w:val="28"/>
          <w:szCs w:val="28"/>
        </w:rPr>
        <w:t>иадек</w:t>
      </w:r>
      <w:r w:rsidRPr="002B517E">
        <w:rPr>
          <w:spacing w:val="-3"/>
          <w:sz w:val="28"/>
          <w:szCs w:val="28"/>
        </w:rPr>
        <w:t>в</w:t>
      </w:r>
      <w:r w:rsidRPr="002B517E">
        <w:rPr>
          <w:sz w:val="28"/>
          <w:szCs w:val="28"/>
        </w:rPr>
        <w:t>ат</w:t>
      </w:r>
      <w:r w:rsidRPr="002B517E">
        <w:rPr>
          <w:spacing w:val="-2"/>
          <w:sz w:val="28"/>
          <w:szCs w:val="28"/>
        </w:rPr>
        <w:t>н</w:t>
      </w:r>
      <w:r w:rsidRPr="002B517E">
        <w:rPr>
          <w:sz w:val="28"/>
          <w:szCs w:val="28"/>
        </w:rPr>
        <w:t>ос</w:t>
      </w:r>
      <w:r w:rsidRPr="002B517E">
        <w:rPr>
          <w:spacing w:val="-4"/>
          <w:sz w:val="28"/>
          <w:szCs w:val="28"/>
        </w:rPr>
        <w:t>у</w:t>
      </w:r>
      <w:r w:rsidRPr="002B517E">
        <w:rPr>
          <w:sz w:val="28"/>
          <w:szCs w:val="28"/>
        </w:rPr>
        <w:t>дитьопр</w:t>
      </w:r>
      <w:r w:rsidRPr="002B517E">
        <w:rPr>
          <w:spacing w:val="-2"/>
          <w:sz w:val="28"/>
          <w:szCs w:val="28"/>
        </w:rPr>
        <w:t>и</w:t>
      </w:r>
      <w:r w:rsidRPr="002B517E">
        <w:rPr>
          <w:sz w:val="28"/>
          <w:szCs w:val="28"/>
        </w:rPr>
        <w:t>ч</w:t>
      </w:r>
      <w:r w:rsidRPr="002B517E">
        <w:rPr>
          <w:spacing w:val="-2"/>
          <w:sz w:val="28"/>
          <w:szCs w:val="28"/>
        </w:rPr>
        <w:t>и</w:t>
      </w:r>
      <w:r w:rsidRPr="002B517E">
        <w:rPr>
          <w:sz w:val="28"/>
          <w:szCs w:val="28"/>
        </w:rPr>
        <w:t>н</w:t>
      </w:r>
      <w:r w:rsidRPr="002B517E">
        <w:rPr>
          <w:spacing w:val="-3"/>
          <w:sz w:val="28"/>
          <w:szCs w:val="28"/>
        </w:rPr>
        <w:t>а</w:t>
      </w:r>
      <w:r w:rsidRPr="002B517E">
        <w:rPr>
          <w:sz w:val="28"/>
          <w:szCs w:val="28"/>
        </w:rPr>
        <w:t>хсвое</w:t>
      </w:r>
      <w:r w:rsidRPr="002B517E">
        <w:rPr>
          <w:spacing w:val="-3"/>
          <w:sz w:val="28"/>
          <w:szCs w:val="28"/>
        </w:rPr>
        <w:t>г</w:t>
      </w:r>
      <w:r w:rsidRPr="002B517E">
        <w:rPr>
          <w:sz w:val="28"/>
          <w:szCs w:val="28"/>
        </w:rPr>
        <w:t>о</w:t>
      </w:r>
      <w:r w:rsidRPr="002B517E">
        <w:rPr>
          <w:spacing w:val="-4"/>
          <w:sz w:val="28"/>
          <w:szCs w:val="28"/>
        </w:rPr>
        <w:t>у</w:t>
      </w:r>
      <w:r w:rsidRPr="002B517E">
        <w:rPr>
          <w:sz w:val="28"/>
          <w:szCs w:val="28"/>
        </w:rPr>
        <w:t>спе</w:t>
      </w:r>
      <w:r w:rsidRPr="002B517E">
        <w:rPr>
          <w:spacing w:val="1"/>
          <w:sz w:val="28"/>
          <w:szCs w:val="28"/>
        </w:rPr>
        <w:t>х</w:t>
      </w:r>
      <w:r w:rsidRPr="002B517E">
        <w:rPr>
          <w:spacing w:val="-3"/>
          <w:sz w:val="28"/>
          <w:szCs w:val="28"/>
        </w:rPr>
        <w:t>а</w:t>
      </w:r>
      <w:r w:rsidRPr="002B517E">
        <w:rPr>
          <w:sz w:val="28"/>
          <w:szCs w:val="28"/>
        </w:rPr>
        <w:t>/не</w:t>
      </w:r>
      <w:r w:rsidRPr="002B517E">
        <w:rPr>
          <w:spacing w:val="-4"/>
          <w:sz w:val="28"/>
          <w:szCs w:val="28"/>
        </w:rPr>
        <w:t>у</w:t>
      </w:r>
      <w:r w:rsidRPr="002B517E">
        <w:rPr>
          <w:sz w:val="28"/>
          <w:szCs w:val="28"/>
        </w:rPr>
        <w:t>сп</w:t>
      </w:r>
      <w:r w:rsidRPr="002B517E">
        <w:rPr>
          <w:spacing w:val="-3"/>
          <w:sz w:val="28"/>
          <w:szCs w:val="28"/>
        </w:rPr>
        <w:t>е</w:t>
      </w:r>
      <w:r w:rsidRPr="002B517E">
        <w:rPr>
          <w:sz w:val="28"/>
          <w:szCs w:val="28"/>
        </w:rPr>
        <w:t xml:space="preserve">хав </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ии;</w:t>
      </w:r>
      <w:r w:rsidRPr="002B517E">
        <w:rPr>
          <w:spacing w:val="-4"/>
          <w:sz w:val="28"/>
          <w:szCs w:val="28"/>
        </w:rPr>
        <w:t>у</w:t>
      </w:r>
      <w:r w:rsidRPr="002B517E">
        <w:rPr>
          <w:sz w:val="28"/>
          <w:szCs w:val="28"/>
        </w:rPr>
        <w:t>мение</w:t>
      </w:r>
      <w:r w:rsidRPr="002B517E">
        <w:rPr>
          <w:spacing w:val="-3"/>
          <w:sz w:val="28"/>
          <w:szCs w:val="28"/>
        </w:rPr>
        <w:t>в</w:t>
      </w:r>
      <w:r w:rsidRPr="002B517E">
        <w:rPr>
          <w:sz w:val="28"/>
          <w:szCs w:val="28"/>
        </w:rPr>
        <w:t>и</w:t>
      </w:r>
      <w:r w:rsidRPr="002B517E">
        <w:rPr>
          <w:spacing w:val="-2"/>
          <w:sz w:val="28"/>
          <w:szCs w:val="28"/>
        </w:rPr>
        <w:t>д</w:t>
      </w:r>
      <w:r w:rsidRPr="002B517E">
        <w:rPr>
          <w:sz w:val="28"/>
          <w:szCs w:val="28"/>
        </w:rPr>
        <w:t>етьсвои</w:t>
      </w:r>
      <w:r w:rsidRPr="002B517E">
        <w:rPr>
          <w:spacing w:val="-2"/>
          <w:sz w:val="28"/>
          <w:szCs w:val="28"/>
        </w:rPr>
        <w:t>д</w:t>
      </w:r>
      <w:r w:rsidRPr="002B517E">
        <w:rPr>
          <w:sz w:val="28"/>
          <w:szCs w:val="28"/>
        </w:rPr>
        <w:t>ос</w:t>
      </w:r>
      <w:r w:rsidRPr="002B517E">
        <w:rPr>
          <w:spacing w:val="-3"/>
          <w:sz w:val="28"/>
          <w:szCs w:val="28"/>
        </w:rPr>
        <w:t>т</w:t>
      </w:r>
      <w:r w:rsidRPr="002B517E">
        <w:rPr>
          <w:sz w:val="28"/>
          <w:szCs w:val="28"/>
        </w:rPr>
        <w:t>о</w:t>
      </w:r>
      <w:r w:rsidRPr="002B517E">
        <w:rPr>
          <w:spacing w:val="-2"/>
          <w:sz w:val="28"/>
          <w:szCs w:val="28"/>
        </w:rPr>
        <w:t>и</w:t>
      </w:r>
      <w:r w:rsidRPr="002B517E">
        <w:rPr>
          <w:sz w:val="28"/>
          <w:szCs w:val="28"/>
        </w:rPr>
        <w:t>нст</w:t>
      </w:r>
      <w:r w:rsidRPr="002B517E">
        <w:rPr>
          <w:spacing w:val="-4"/>
          <w:sz w:val="28"/>
          <w:szCs w:val="28"/>
        </w:rPr>
        <w:t>в</w:t>
      </w:r>
      <w:r w:rsidRPr="002B517E">
        <w:rPr>
          <w:sz w:val="28"/>
          <w:szCs w:val="28"/>
        </w:rPr>
        <w:t>аине</w:t>
      </w:r>
      <w:r w:rsidRPr="002B517E">
        <w:rPr>
          <w:spacing w:val="-2"/>
          <w:sz w:val="28"/>
          <w:szCs w:val="28"/>
        </w:rPr>
        <w:t>д</w:t>
      </w:r>
      <w:r w:rsidRPr="002B517E">
        <w:rPr>
          <w:sz w:val="28"/>
          <w:szCs w:val="28"/>
        </w:rPr>
        <w:t>ос</w:t>
      </w:r>
      <w:r w:rsidRPr="002B517E">
        <w:rPr>
          <w:spacing w:val="-3"/>
          <w:sz w:val="28"/>
          <w:szCs w:val="28"/>
        </w:rPr>
        <w:t>т</w:t>
      </w:r>
      <w:r w:rsidRPr="002B517E">
        <w:rPr>
          <w:sz w:val="28"/>
          <w:szCs w:val="28"/>
        </w:rPr>
        <w:t>атки,</w:t>
      </w:r>
      <w:r w:rsidRPr="002B517E">
        <w:rPr>
          <w:spacing w:val="-4"/>
          <w:sz w:val="28"/>
          <w:szCs w:val="28"/>
        </w:rPr>
        <w:t>у</w:t>
      </w:r>
      <w:r w:rsidRPr="002B517E">
        <w:rPr>
          <w:sz w:val="28"/>
          <w:szCs w:val="28"/>
        </w:rPr>
        <w:t>важатьс</w:t>
      </w:r>
      <w:r w:rsidRPr="002B517E">
        <w:rPr>
          <w:spacing w:val="-3"/>
          <w:sz w:val="28"/>
          <w:szCs w:val="28"/>
        </w:rPr>
        <w:t>е</w:t>
      </w:r>
      <w:r w:rsidRPr="002B517E">
        <w:rPr>
          <w:sz w:val="28"/>
          <w:szCs w:val="28"/>
        </w:rPr>
        <w:t>бяиве</w:t>
      </w:r>
      <w:r w:rsidRPr="002B517E">
        <w:rPr>
          <w:spacing w:val="-2"/>
          <w:sz w:val="28"/>
          <w:szCs w:val="28"/>
        </w:rPr>
        <w:t>р</w:t>
      </w:r>
      <w:r w:rsidRPr="002B517E">
        <w:rPr>
          <w:sz w:val="28"/>
          <w:szCs w:val="28"/>
        </w:rPr>
        <w:t>и</w:t>
      </w:r>
      <w:r w:rsidRPr="002B517E">
        <w:rPr>
          <w:spacing w:val="-3"/>
          <w:sz w:val="28"/>
          <w:szCs w:val="28"/>
        </w:rPr>
        <w:t>т</w:t>
      </w:r>
      <w:r w:rsidRPr="002B517E">
        <w:rPr>
          <w:sz w:val="28"/>
          <w:szCs w:val="28"/>
        </w:rPr>
        <w:t>ь в</w:t>
      </w:r>
      <w:r w:rsidRPr="002B517E">
        <w:rPr>
          <w:spacing w:val="-4"/>
          <w:sz w:val="28"/>
          <w:szCs w:val="28"/>
        </w:rPr>
        <w:t>у</w:t>
      </w:r>
      <w:r w:rsidRPr="002B517E">
        <w:rPr>
          <w:sz w:val="28"/>
          <w:szCs w:val="28"/>
        </w:rPr>
        <w:t>спе</w:t>
      </w:r>
      <w:r w:rsidRPr="002B517E">
        <w:rPr>
          <w:spacing w:val="-2"/>
          <w:sz w:val="28"/>
          <w:szCs w:val="28"/>
        </w:rPr>
        <w:t>х</w:t>
      </w:r>
      <w:r w:rsidRPr="002B517E">
        <w:rPr>
          <w:sz w:val="28"/>
          <w:szCs w:val="28"/>
        </w:rPr>
        <w:t>;</w:t>
      </w:r>
    </w:p>
    <w:p w:rsidR="00A80A12" w:rsidRPr="002B517E" w:rsidRDefault="00A80A12" w:rsidP="00312877">
      <w:pPr>
        <w:pStyle w:val="a4"/>
        <w:kinsoku w:val="0"/>
        <w:overflowPunct w:val="0"/>
        <w:spacing w:line="322" w:lineRule="exact"/>
        <w:ind w:left="820" w:right="115" w:hanging="361"/>
        <w:jc w:val="both"/>
        <w:rPr>
          <w:sz w:val="28"/>
          <w:szCs w:val="28"/>
        </w:rPr>
      </w:pPr>
      <w:r w:rsidRPr="002B517E">
        <w:rPr>
          <w:rFonts w:ascii="Wingdings" w:hAnsi="Wingdings" w:cs="Wingdings"/>
          <w:spacing w:val="7"/>
          <w:sz w:val="28"/>
          <w:szCs w:val="28"/>
        </w:rPr>
        <w:t></w:t>
      </w:r>
      <w:r w:rsidRPr="002B517E">
        <w:rPr>
          <w:sz w:val="28"/>
          <w:szCs w:val="28"/>
        </w:rPr>
        <w:t>сф</w:t>
      </w:r>
      <w:r w:rsidRPr="002B517E">
        <w:rPr>
          <w:spacing w:val="-2"/>
          <w:sz w:val="28"/>
          <w:szCs w:val="28"/>
        </w:rPr>
        <w:t>о</w:t>
      </w:r>
      <w:r w:rsidRPr="002B517E">
        <w:rPr>
          <w:sz w:val="28"/>
          <w:szCs w:val="28"/>
        </w:rPr>
        <w:t>р</w:t>
      </w:r>
      <w:r w:rsidRPr="002B517E">
        <w:rPr>
          <w:spacing w:val="-3"/>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имоти</w:t>
      </w:r>
      <w:r w:rsidRPr="002B517E">
        <w:rPr>
          <w:spacing w:val="-3"/>
          <w:sz w:val="28"/>
          <w:szCs w:val="28"/>
        </w:rPr>
        <w:t>в</w:t>
      </w:r>
      <w:r w:rsidRPr="002B517E">
        <w:rPr>
          <w:sz w:val="28"/>
          <w:szCs w:val="28"/>
        </w:rPr>
        <w:t>а</w:t>
      </w:r>
      <w:r w:rsidRPr="002B517E">
        <w:rPr>
          <w:spacing w:val="-2"/>
          <w:sz w:val="28"/>
          <w:szCs w:val="28"/>
        </w:rPr>
        <w:t>ц</w:t>
      </w:r>
      <w:r w:rsidRPr="002B517E">
        <w:rPr>
          <w:sz w:val="28"/>
          <w:szCs w:val="28"/>
        </w:rPr>
        <w:t>ии</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ойд</w:t>
      </w:r>
      <w:r w:rsidRPr="002B517E">
        <w:rPr>
          <w:spacing w:val="-3"/>
          <w:sz w:val="28"/>
          <w:szCs w:val="28"/>
        </w:rPr>
        <w:t>е</w:t>
      </w:r>
      <w:r w:rsidRPr="002B517E">
        <w:rPr>
          <w:sz w:val="28"/>
          <w:szCs w:val="28"/>
        </w:rPr>
        <w:t>ятел</w:t>
      </w:r>
      <w:r w:rsidRPr="002B517E">
        <w:rPr>
          <w:spacing w:val="-2"/>
          <w:sz w:val="28"/>
          <w:szCs w:val="28"/>
        </w:rPr>
        <w:t>ьн</w:t>
      </w:r>
      <w:r w:rsidRPr="002B517E">
        <w:rPr>
          <w:sz w:val="28"/>
          <w:szCs w:val="28"/>
        </w:rPr>
        <w:t>ости,вк</w:t>
      </w:r>
      <w:r w:rsidRPr="002B517E">
        <w:rPr>
          <w:spacing w:val="-4"/>
          <w:sz w:val="28"/>
          <w:szCs w:val="28"/>
        </w:rPr>
        <w:t>л</w:t>
      </w:r>
      <w:r w:rsidRPr="002B517E">
        <w:rPr>
          <w:spacing w:val="-1"/>
          <w:sz w:val="28"/>
          <w:szCs w:val="28"/>
        </w:rPr>
        <w:t>ю</w:t>
      </w:r>
      <w:r w:rsidRPr="002B517E">
        <w:rPr>
          <w:sz w:val="28"/>
          <w:szCs w:val="28"/>
        </w:rPr>
        <w:t>чая</w:t>
      </w:r>
      <w:r w:rsidRPr="002B517E">
        <w:rPr>
          <w:spacing w:val="-3"/>
          <w:sz w:val="28"/>
          <w:szCs w:val="28"/>
        </w:rPr>
        <w:t>с</w:t>
      </w:r>
      <w:r w:rsidRPr="002B517E">
        <w:rPr>
          <w:spacing w:val="-2"/>
          <w:sz w:val="28"/>
          <w:szCs w:val="28"/>
        </w:rPr>
        <w:t>о</w:t>
      </w:r>
      <w:r w:rsidRPr="002B517E">
        <w:rPr>
          <w:sz w:val="28"/>
          <w:szCs w:val="28"/>
        </w:rPr>
        <w:t>циал</w:t>
      </w:r>
      <w:r w:rsidRPr="002B517E">
        <w:rPr>
          <w:spacing w:val="-4"/>
          <w:sz w:val="28"/>
          <w:szCs w:val="28"/>
        </w:rPr>
        <w:t>ь</w:t>
      </w:r>
      <w:r w:rsidRPr="002B517E">
        <w:rPr>
          <w:sz w:val="28"/>
          <w:szCs w:val="28"/>
        </w:rPr>
        <w:t>ны</w:t>
      </w:r>
      <w:r w:rsidRPr="002B517E">
        <w:rPr>
          <w:spacing w:val="-3"/>
          <w:sz w:val="28"/>
          <w:szCs w:val="28"/>
        </w:rPr>
        <w:t>е</w:t>
      </w:r>
      <w:r w:rsidRPr="002B517E">
        <w:rPr>
          <w:sz w:val="28"/>
          <w:szCs w:val="28"/>
        </w:rPr>
        <w:t xml:space="preserve">, </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1"/>
          <w:sz w:val="28"/>
          <w:szCs w:val="28"/>
        </w:rPr>
        <w:t>о</w:t>
      </w:r>
      <w:r w:rsidRPr="002B517E">
        <w:rPr>
          <w:sz w:val="28"/>
          <w:szCs w:val="28"/>
        </w:rPr>
        <w:t>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 xml:space="preserve">ыеи </w:t>
      </w:r>
      <w:r w:rsidRPr="002B517E">
        <w:rPr>
          <w:spacing w:val="-3"/>
          <w:sz w:val="28"/>
          <w:szCs w:val="28"/>
        </w:rPr>
        <w:t>в</w:t>
      </w:r>
      <w:r w:rsidRPr="002B517E">
        <w:rPr>
          <w:sz w:val="28"/>
          <w:szCs w:val="28"/>
        </w:rPr>
        <w:t>не</w:t>
      </w:r>
      <w:r w:rsidRPr="002B517E">
        <w:rPr>
          <w:spacing w:val="-3"/>
          <w:sz w:val="28"/>
          <w:szCs w:val="28"/>
        </w:rPr>
        <w:t>ш</w:t>
      </w:r>
      <w:r w:rsidRPr="002B517E">
        <w:rPr>
          <w:sz w:val="28"/>
          <w:szCs w:val="28"/>
        </w:rPr>
        <w:t>ние мо</w:t>
      </w:r>
      <w:r w:rsidRPr="002B517E">
        <w:rPr>
          <w:spacing w:val="-3"/>
          <w:sz w:val="28"/>
          <w:szCs w:val="28"/>
        </w:rPr>
        <w:t>т</w:t>
      </w:r>
      <w:r w:rsidRPr="002B517E">
        <w:rPr>
          <w:sz w:val="28"/>
          <w:szCs w:val="28"/>
        </w:rPr>
        <w:t xml:space="preserve">ивы, </w:t>
      </w:r>
      <w:r w:rsidRPr="002B517E">
        <w:rPr>
          <w:spacing w:val="-1"/>
          <w:sz w:val="28"/>
          <w:szCs w:val="28"/>
        </w:rPr>
        <w:t>л</w:t>
      </w:r>
      <w:r w:rsidRPr="002B517E">
        <w:rPr>
          <w:spacing w:val="-4"/>
          <w:sz w:val="28"/>
          <w:szCs w:val="28"/>
        </w:rPr>
        <w:t>ю</w:t>
      </w:r>
      <w:r w:rsidRPr="002B517E">
        <w:rPr>
          <w:sz w:val="28"/>
          <w:szCs w:val="28"/>
        </w:rPr>
        <w:t>бо</w:t>
      </w:r>
      <w:r w:rsidRPr="002B517E">
        <w:rPr>
          <w:spacing w:val="-3"/>
          <w:sz w:val="28"/>
          <w:szCs w:val="28"/>
        </w:rPr>
        <w:t>з</w:t>
      </w:r>
      <w:r w:rsidRPr="002B517E">
        <w:rPr>
          <w:sz w:val="28"/>
          <w:szCs w:val="28"/>
        </w:rPr>
        <w:t>нате</w:t>
      </w:r>
      <w:r w:rsidRPr="002B517E">
        <w:rPr>
          <w:spacing w:val="-1"/>
          <w:sz w:val="28"/>
          <w:szCs w:val="28"/>
        </w:rPr>
        <w:t>ль</w:t>
      </w:r>
      <w:r w:rsidRPr="002B517E">
        <w:rPr>
          <w:spacing w:val="-2"/>
          <w:sz w:val="28"/>
          <w:szCs w:val="28"/>
        </w:rPr>
        <w:t>н</w:t>
      </w:r>
      <w:r w:rsidRPr="002B517E">
        <w:rPr>
          <w:sz w:val="28"/>
          <w:szCs w:val="28"/>
        </w:rPr>
        <w:t>ость и инт</w:t>
      </w:r>
      <w:r w:rsidRPr="002B517E">
        <w:rPr>
          <w:spacing w:val="-3"/>
          <w:sz w:val="28"/>
          <w:szCs w:val="28"/>
        </w:rPr>
        <w:t>е</w:t>
      </w:r>
      <w:r w:rsidRPr="002B517E">
        <w:rPr>
          <w:sz w:val="28"/>
          <w:szCs w:val="28"/>
        </w:rPr>
        <w:t>р</w:t>
      </w:r>
      <w:r w:rsidRPr="002B517E">
        <w:rPr>
          <w:spacing w:val="-3"/>
          <w:sz w:val="28"/>
          <w:szCs w:val="28"/>
        </w:rPr>
        <w:t>е</w:t>
      </w:r>
      <w:r w:rsidRPr="002B517E">
        <w:rPr>
          <w:sz w:val="28"/>
          <w:szCs w:val="28"/>
        </w:rPr>
        <w:t xml:space="preserve">с </w:t>
      </w:r>
      <w:r w:rsidR="00312877">
        <w:rPr>
          <w:sz w:val="28"/>
          <w:szCs w:val="28"/>
        </w:rPr>
        <w:t xml:space="preserve">к </w:t>
      </w:r>
      <w:r w:rsidRPr="002B517E">
        <w:rPr>
          <w:sz w:val="28"/>
          <w:szCs w:val="28"/>
        </w:rPr>
        <w:t>но</w:t>
      </w:r>
      <w:r w:rsidRPr="002B517E">
        <w:rPr>
          <w:spacing w:val="-3"/>
          <w:sz w:val="28"/>
          <w:szCs w:val="28"/>
        </w:rPr>
        <w:t>в</w:t>
      </w:r>
      <w:r w:rsidRPr="002B517E">
        <w:rPr>
          <w:sz w:val="28"/>
          <w:szCs w:val="28"/>
        </w:rPr>
        <w:t>омус</w:t>
      </w:r>
      <w:r w:rsidRPr="002B517E">
        <w:rPr>
          <w:spacing w:val="1"/>
          <w:sz w:val="28"/>
          <w:szCs w:val="28"/>
        </w:rPr>
        <w:t>о</w:t>
      </w:r>
      <w:r w:rsidRPr="002B517E">
        <w:rPr>
          <w:sz w:val="28"/>
          <w:szCs w:val="28"/>
        </w:rPr>
        <w:t>д</w:t>
      </w:r>
      <w:r w:rsidRPr="002B517E">
        <w:rPr>
          <w:spacing w:val="-3"/>
          <w:sz w:val="28"/>
          <w:szCs w:val="28"/>
        </w:rPr>
        <w:t>е</w:t>
      </w:r>
      <w:r w:rsidRPr="002B517E">
        <w:rPr>
          <w:sz w:val="28"/>
          <w:szCs w:val="28"/>
        </w:rPr>
        <w:t>рж</w:t>
      </w:r>
      <w:r w:rsidRPr="002B517E">
        <w:rPr>
          <w:spacing w:val="-2"/>
          <w:sz w:val="28"/>
          <w:szCs w:val="28"/>
        </w:rPr>
        <w:t>а</w:t>
      </w:r>
      <w:r w:rsidRPr="002B517E">
        <w:rPr>
          <w:sz w:val="28"/>
          <w:szCs w:val="28"/>
        </w:rPr>
        <w:t>н</w:t>
      </w:r>
      <w:r w:rsidRPr="002B517E">
        <w:rPr>
          <w:spacing w:val="-2"/>
          <w:sz w:val="28"/>
          <w:szCs w:val="28"/>
        </w:rPr>
        <w:t>и</w:t>
      </w:r>
      <w:r w:rsidRPr="002B517E">
        <w:rPr>
          <w:sz w:val="28"/>
          <w:szCs w:val="28"/>
        </w:rPr>
        <w:t>юиспо</w:t>
      </w:r>
      <w:r w:rsidRPr="002B517E">
        <w:rPr>
          <w:spacing w:val="-3"/>
          <w:sz w:val="28"/>
          <w:szCs w:val="28"/>
        </w:rPr>
        <w:t>с</w:t>
      </w:r>
      <w:r w:rsidRPr="002B517E">
        <w:rPr>
          <w:spacing w:val="-2"/>
          <w:sz w:val="28"/>
          <w:szCs w:val="28"/>
        </w:rPr>
        <w:t>о</w:t>
      </w:r>
      <w:r w:rsidRPr="002B517E">
        <w:rPr>
          <w:sz w:val="28"/>
          <w:szCs w:val="28"/>
        </w:rPr>
        <w:t>бамр</w:t>
      </w:r>
      <w:r w:rsidRPr="002B517E">
        <w:rPr>
          <w:spacing w:val="-3"/>
          <w:sz w:val="28"/>
          <w:szCs w:val="28"/>
        </w:rPr>
        <w:t>е</w:t>
      </w:r>
      <w:r w:rsidRPr="002B517E">
        <w:rPr>
          <w:sz w:val="28"/>
          <w:szCs w:val="28"/>
        </w:rPr>
        <w:t>шен</w:t>
      </w:r>
      <w:r w:rsidRPr="002B517E">
        <w:rPr>
          <w:spacing w:val="-2"/>
          <w:sz w:val="28"/>
          <w:szCs w:val="28"/>
        </w:rPr>
        <w:t>и</w:t>
      </w:r>
      <w:r w:rsidRPr="002B517E">
        <w:rPr>
          <w:sz w:val="28"/>
          <w:szCs w:val="28"/>
        </w:rPr>
        <w:t>я</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б</w:t>
      </w:r>
      <w:r w:rsidRPr="002B517E">
        <w:rPr>
          <w:spacing w:val="-1"/>
          <w:sz w:val="28"/>
          <w:szCs w:val="28"/>
        </w:rPr>
        <w:t>л</w:t>
      </w:r>
      <w:r w:rsidRPr="002B517E">
        <w:rPr>
          <w:sz w:val="28"/>
          <w:szCs w:val="28"/>
        </w:rPr>
        <w:t>ем,</w:t>
      </w:r>
      <w:r w:rsidRPr="002B517E">
        <w:rPr>
          <w:spacing w:val="-2"/>
          <w:sz w:val="28"/>
          <w:szCs w:val="28"/>
        </w:rPr>
        <w:t>п</w:t>
      </w:r>
      <w:r w:rsidRPr="002B517E">
        <w:rPr>
          <w:sz w:val="28"/>
          <w:szCs w:val="28"/>
        </w:rPr>
        <w:t>р</w:t>
      </w:r>
      <w:r w:rsidRPr="002B517E">
        <w:rPr>
          <w:spacing w:val="-2"/>
          <w:sz w:val="28"/>
          <w:szCs w:val="28"/>
        </w:rPr>
        <w:t>ио</w:t>
      </w:r>
      <w:r w:rsidRPr="002B517E">
        <w:rPr>
          <w:sz w:val="28"/>
          <w:szCs w:val="28"/>
        </w:rPr>
        <w:t>бре</w:t>
      </w:r>
      <w:r w:rsidRPr="002B517E">
        <w:rPr>
          <w:spacing w:val="-3"/>
          <w:sz w:val="28"/>
          <w:szCs w:val="28"/>
        </w:rPr>
        <w:t>т</w:t>
      </w:r>
      <w:r w:rsidRPr="002B517E">
        <w:rPr>
          <w:sz w:val="28"/>
          <w:szCs w:val="28"/>
        </w:rPr>
        <w:t>е</w:t>
      </w:r>
      <w:r w:rsidRPr="002B517E">
        <w:rPr>
          <w:spacing w:val="-2"/>
          <w:sz w:val="28"/>
          <w:szCs w:val="28"/>
        </w:rPr>
        <w:t>н</w:t>
      </w:r>
      <w:r w:rsidRPr="002B517E">
        <w:rPr>
          <w:sz w:val="28"/>
          <w:szCs w:val="28"/>
        </w:rPr>
        <w:t>ию</w:t>
      </w:r>
      <w:r w:rsidRPr="002B517E">
        <w:rPr>
          <w:spacing w:val="-2"/>
          <w:sz w:val="28"/>
          <w:szCs w:val="28"/>
        </w:rPr>
        <w:t>н</w:t>
      </w:r>
      <w:r w:rsidRPr="002B517E">
        <w:rPr>
          <w:sz w:val="28"/>
          <w:szCs w:val="28"/>
        </w:rPr>
        <w:t>о</w:t>
      </w:r>
      <w:r w:rsidRPr="002B517E">
        <w:rPr>
          <w:spacing w:val="-3"/>
          <w:sz w:val="28"/>
          <w:szCs w:val="28"/>
        </w:rPr>
        <w:t>в</w:t>
      </w:r>
      <w:r w:rsidRPr="002B517E">
        <w:rPr>
          <w:spacing w:val="-2"/>
          <w:sz w:val="28"/>
          <w:szCs w:val="28"/>
        </w:rPr>
        <w:t>ы</w:t>
      </w:r>
      <w:r w:rsidRPr="002B517E">
        <w:rPr>
          <w:sz w:val="28"/>
          <w:szCs w:val="28"/>
        </w:rPr>
        <w:t>х зна</w:t>
      </w:r>
      <w:r w:rsidRPr="002B517E">
        <w:rPr>
          <w:spacing w:val="-1"/>
          <w:sz w:val="28"/>
          <w:szCs w:val="28"/>
        </w:rPr>
        <w:t>н</w:t>
      </w:r>
      <w:r w:rsidRPr="002B517E">
        <w:rPr>
          <w:sz w:val="28"/>
          <w:szCs w:val="28"/>
        </w:rPr>
        <w:t xml:space="preserve">ий  и  </w:t>
      </w:r>
      <w:r w:rsidRPr="002B517E">
        <w:rPr>
          <w:spacing w:val="-4"/>
          <w:sz w:val="28"/>
          <w:szCs w:val="28"/>
        </w:rPr>
        <w:t>у</w:t>
      </w:r>
      <w:r w:rsidRPr="002B517E">
        <w:rPr>
          <w:sz w:val="28"/>
          <w:szCs w:val="28"/>
        </w:rPr>
        <w:t>мени</w:t>
      </w:r>
      <w:r w:rsidRPr="002B517E">
        <w:rPr>
          <w:spacing w:val="-2"/>
          <w:sz w:val="28"/>
          <w:szCs w:val="28"/>
        </w:rPr>
        <w:t>й</w:t>
      </w:r>
      <w:r w:rsidRPr="002B517E">
        <w:rPr>
          <w:sz w:val="28"/>
          <w:szCs w:val="28"/>
        </w:rPr>
        <w:t>,  мо</w:t>
      </w:r>
      <w:r w:rsidRPr="002B517E">
        <w:rPr>
          <w:spacing w:val="-3"/>
          <w:sz w:val="28"/>
          <w:szCs w:val="28"/>
        </w:rPr>
        <w:t>т</w:t>
      </w:r>
      <w:r w:rsidRPr="002B517E">
        <w:rPr>
          <w:sz w:val="28"/>
          <w:szCs w:val="28"/>
        </w:rPr>
        <w:t>ива</w:t>
      </w:r>
      <w:r w:rsidRPr="002B517E">
        <w:rPr>
          <w:spacing w:val="-2"/>
          <w:sz w:val="28"/>
          <w:szCs w:val="28"/>
        </w:rPr>
        <w:t>ц</w:t>
      </w:r>
      <w:r w:rsidRPr="002B517E">
        <w:rPr>
          <w:sz w:val="28"/>
          <w:szCs w:val="28"/>
        </w:rPr>
        <w:t xml:space="preserve">ии  </w:t>
      </w:r>
      <w:r w:rsidRPr="002B517E">
        <w:rPr>
          <w:spacing w:val="-2"/>
          <w:sz w:val="28"/>
          <w:szCs w:val="28"/>
        </w:rPr>
        <w:t>д</w:t>
      </w:r>
      <w:r w:rsidRPr="002B517E">
        <w:rPr>
          <w:sz w:val="28"/>
          <w:szCs w:val="28"/>
        </w:rPr>
        <w:t>ос</w:t>
      </w:r>
      <w:r w:rsidRPr="002B517E">
        <w:rPr>
          <w:spacing w:val="-3"/>
          <w:sz w:val="28"/>
          <w:szCs w:val="28"/>
        </w:rPr>
        <w:t>т</w:t>
      </w:r>
      <w:r w:rsidRPr="002B517E">
        <w:rPr>
          <w:sz w:val="28"/>
          <w:szCs w:val="28"/>
        </w:rPr>
        <w:t>иж</w:t>
      </w:r>
      <w:r w:rsidRPr="002B517E">
        <w:rPr>
          <w:spacing w:val="-2"/>
          <w:sz w:val="28"/>
          <w:szCs w:val="28"/>
        </w:rPr>
        <w:t>е</w:t>
      </w:r>
      <w:r w:rsidRPr="002B517E">
        <w:rPr>
          <w:sz w:val="28"/>
          <w:szCs w:val="28"/>
        </w:rPr>
        <w:t>н</w:t>
      </w:r>
      <w:r w:rsidRPr="002B517E">
        <w:rPr>
          <w:spacing w:val="-2"/>
          <w:sz w:val="28"/>
          <w:szCs w:val="28"/>
        </w:rPr>
        <w:t>и</w:t>
      </w:r>
      <w:r w:rsidRPr="002B517E">
        <w:rPr>
          <w:sz w:val="28"/>
          <w:szCs w:val="28"/>
        </w:rPr>
        <w:t>я  рез</w:t>
      </w:r>
      <w:r w:rsidRPr="002B517E">
        <w:rPr>
          <w:spacing w:val="-4"/>
          <w:sz w:val="28"/>
          <w:szCs w:val="28"/>
        </w:rPr>
        <w:t>у</w:t>
      </w:r>
      <w:r w:rsidRPr="002B517E">
        <w:rPr>
          <w:spacing w:val="-1"/>
          <w:sz w:val="28"/>
          <w:szCs w:val="28"/>
        </w:rPr>
        <w:t>ль</w:t>
      </w:r>
      <w:r w:rsidRPr="002B517E">
        <w:rPr>
          <w:sz w:val="28"/>
          <w:szCs w:val="28"/>
        </w:rPr>
        <w:t>тат</w:t>
      </w:r>
      <w:r w:rsidRPr="002B517E">
        <w:rPr>
          <w:spacing w:val="1"/>
          <w:sz w:val="28"/>
          <w:szCs w:val="28"/>
        </w:rPr>
        <w:t>а</w:t>
      </w:r>
      <w:r w:rsidRPr="002B517E">
        <w:rPr>
          <w:sz w:val="28"/>
          <w:szCs w:val="28"/>
        </w:rPr>
        <w:t>,  стре</w:t>
      </w:r>
      <w:r w:rsidRPr="002B517E">
        <w:rPr>
          <w:spacing w:val="8"/>
          <w:sz w:val="28"/>
          <w:szCs w:val="28"/>
        </w:rPr>
        <w:t>м</w:t>
      </w:r>
      <w:r w:rsidRPr="002B517E">
        <w:rPr>
          <w:spacing w:val="-1"/>
          <w:sz w:val="28"/>
          <w:szCs w:val="28"/>
        </w:rPr>
        <w:t>л</w:t>
      </w:r>
      <w:r w:rsidRPr="002B517E">
        <w:rPr>
          <w:spacing w:val="-3"/>
          <w:sz w:val="28"/>
          <w:szCs w:val="28"/>
        </w:rPr>
        <w:t>е</w:t>
      </w:r>
      <w:r w:rsidRPr="002B517E">
        <w:rPr>
          <w:spacing w:val="-2"/>
          <w:sz w:val="28"/>
          <w:szCs w:val="28"/>
        </w:rPr>
        <w:t>н</w:t>
      </w:r>
      <w:r w:rsidRPr="002B517E">
        <w:rPr>
          <w:sz w:val="28"/>
          <w:szCs w:val="28"/>
        </w:rPr>
        <w:t xml:space="preserve">ия  </w:t>
      </w:r>
      <w:r w:rsidR="00312877">
        <w:rPr>
          <w:sz w:val="28"/>
          <w:szCs w:val="28"/>
        </w:rPr>
        <w:t xml:space="preserve">к </w:t>
      </w:r>
      <w:r w:rsidRPr="002B517E">
        <w:rPr>
          <w:sz w:val="28"/>
          <w:szCs w:val="28"/>
        </w:rPr>
        <w:t>с</w:t>
      </w:r>
      <w:r w:rsidRPr="002B517E">
        <w:rPr>
          <w:spacing w:val="1"/>
          <w:sz w:val="28"/>
          <w:szCs w:val="28"/>
        </w:rPr>
        <w:t>о</w:t>
      </w:r>
      <w:r w:rsidRPr="002B517E">
        <w:rPr>
          <w:sz w:val="28"/>
          <w:szCs w:val="28"/>
        </w:rPr>
        <w:t>в</w:t>
      </w:r>
      <w:r w:rsidRPr="002B517E">
        <w:rPr>
          <w:spacing w:val="-3"/>
          <w:sz w:val="28"/>
          <w:szCs w:val="28"/>
        </w:rPr>
        <w:t>е</w:t>
      </w:r>
      <w:r w:rsidRPr="002B517E">
        <w:rPr>
          <w:sz w:val="28"/>
          <w:szCs w:val="28"/>
        </w:rPr>
        <w:t>рш</w:t>
      </w:r>
      <w:r w:rsidRPr="002B517E">
        <w:rPr>
          <w:spacing w:val="-3"/>
          <w:sz w:val="28"/>
          <w:szCs w:val="28"/>
        </w:rPr>
        <w:t>е</w:t>
      </w:r>
      <w:r w:rsidRPr="002B517E">
        <w:rPr>
          <w:sz w:val="28"/>
          <w:szCs w:val="28"/>
        </w:rPr>
        <w:t>нство</w:t>
      </w:r>
      <w:r w:rsidRPr="002B517E">
        <w:rPr>
          <w:spacing w:val="-3"/>
          <w:sz w:val="28"/>
          <w:szCs w:val="28"/>
        </w:rPr>
        <w:t>в</w:t>
      </w:r>
      <w:r w:rsidRPr="002B517E">
        <w:rPr>
          <w:sz w:val="28"/>
          <w:szCs w:val="28"/>
        </w:rPr>
        <w:t>а</w:t>
      </w:r>
      <w:r w:rsidRPr="002B517E">
        <w:rPr>
          <w:spacing w:val="-2"/>
          <w:sz w:val="28"/>
          <w:szCs w:val="28"/>
        </w:rPr>
        <w:t>н</w:t>
      </w:r>
      <w:r w:rsidRPr="002B517E">
        <w:rPr>
          <w:sz w:val="28"/>
          <w:szCs w:val="28"/>
        </w:rPr>
        <w:t>июс</w:t>
      </w:r>
      <w:r w:rsidRPr="002B517E">
        <w:rPr>
          <w:spacing w:val="-2"/>
          <w:sz w:val="28"/>
          <w:szCs w:val="28"/>
        </w:rPr>
        <w:t>в</w:t>
      </w:r>
      <w:r w:rsidRPr="002B517E">
        <w:rPr>
          <w:sz w:val="28"/>
          <w:szCs w:val="28"/>
        </w:rPr>
        <w:t>о</w:t>
      </w:r>
      <w:r w:rsidRPr="002B517E">
        <w:rPr>
          <w:spacing w:val="-2"/>
          <w:sz w:val="28"/>
          <w:szCs w:val="28"/>
        </w:rPr>
        <w:t>и</w:t>
      </w:r>
      <w:r w:rsidRPr="002B517E">
        <w:rPr>
          <w:sz w:val="28"/>
          <w:szCs w:val="28"/>
        </w:rPr>
        <w:t>хс</w:t>
      </w:r>
      <w:r w:rsidRPr="002B517E">
        <w:rPr>
          <w:spacing w:val="-2"/>
          <w:sz w:val="28"/>
          <w:szCs w:val="28"/>
        </w:rPr>
        <w:t>п</w:t>
      </w:r>
      <w:r w:rsidRPr="002B517E">
        <w:rPr>
          <w:sz w:val="28"/>
          <w:szCs w:val="28"/>
        </w:rPr>
        <w:t>о</w:t>
      </w:r>
      <w:r w:rsidRPr="002B517E">
        <w:rPr>
          <w:spacing w:val="-3"/>
          <w:sz w:val="28"/>
          <w:szCs w:val="28"/>
        </w:rPr>
        <w:t>с</w:t>
      </w:r>
      <w:r w:rsidRPr="002B517E">
        <w:rPr>
          <w:spacing w:val="-2"/>
          <w:sz w:val="28"/>
          <w:szCs w:val="28"/>
        </w:rPr>
        <w:t>о</w:t>
      </w:r>
      <w:r w:rsidRPr="002B517E">
        <w:rPr>
          <w:sz w:val="28"/>
          <w:szCs w:val="28"/>
        </w:rPr>
        <w:t>б</w:t>
      </w:r>
      <w:r w:rsidRPr="002B517E">
        <w:rPr>
          <w:spacing w:val="-2"/>
          <w:sz w:val="28"/>
          <w:szCs w:val="28"/>
        </w:rPr>
        <w:t>н</w:t>
      </w:r>
      <w:r w:rsidRPr="002B517E">
        <w:rPr>
          <w:sz w:val="28"/>
          <w:szCs w:val="28"/>
        </w:rPr>
        <w:t>ост</w:t>
      </w:r>
      <w:r w:rsidRPr="002B517E">
        <w:rPr>
          <w:spacing w:val="-3"/>
          <w:sz w:val="28"/>
          <w:szCs w:val="28"/>
        </w:rPr>
        <w:t>е</w:t>
      </w:r>
      <w:r w:rsidRPr="002B517E">
        <w:rPr>
          <w:sz w:val="28"/>
          <w:szCs w:val="28"/>
        </w:rPr>
        <w:t>й;</w:t>
      </w:r>
    </w:p>
    <w:p w:rsidR="00A80A12" w:rsidRPr="002B517E" w:rsidRDefault="00A80A12" w:rsidP="009E1953">
      <w:pPr>
        <w:pStyle w:val="a4"/>
        <w:numPr>
          <w:ilvl w:val="0"/>
          <w:numId w:val="15"/>
        </w:numPr>
        <w:tabs>
          <w:tab w:val="left" w:pos="820"/>
        </w:tabs>
        <w:kinsoku w:val="0"/>
        <w:overflowPunct w:val="0"/>
        <w:spacing w:before="3" w:line="322" w:lineRule="exact"/>
        <w:ind w:left="820" w:right="108"/>
        <w:jc w:val="both"/>
        <w:rPr>
          <w:sz w:val="28"/>
          <w:szCs w:val="28"/>
        </w:rPr>
      </w:pPr>
      <w:r w:rsidRPr="002B517E">
        <w:rPr>
          <w:sz w:val="28"/>
          <w:szCs w:val="28"/>
        </w:rPr>
        <w:t>зна</w:t>
      </w:r>
      <w:r w:rsidRPr="002B517E">
        <w:rPr>
          <w:spacing w:val="-1"/>
          <w:sz w:val="28"/>
          <w:szCs w:val="28"/>
        </w:rPr>
        <w:t>н</w:t>
      </w:r>
      <w:r w:rsidRPr="002B517E">
        <w:rPr>
          <w:sz w:val="28"/>
          <w:szCs w:val="28"/>
        </w:rPr>
        <w:t>иям</w:t>
      </w:r>
      <w:r w:rsidRPr="002B517E">
        <w:rPr>
          <w:spacing w:val="-2"/>
          <w:sz w:val="28"/>
          <w:szCs w:val="28"/>
        </w:rPr>
        <w:t>о</w:t>
      </w:r>
      <w:r w:rsidRPr="002B517E">
        <w:rPr>
          <w:sz w:val="28"/>
          <w:szCs w:val="28"/>
        </w:rPr>
        <w:t>рал</w:t>
      </w:r>
      <w:r w:rsidRPr="002B517E">
        <w:rPr>
          <w:spacing w:val="-2"/>
          <w:sz w:val="28"/>
          <w:szCs w:val="28"/>
        </w:rPr>
        <w:t>ьны</w:t>
      </w:r>
      <w:r w:rsidRPr="002B517E">
        <w:rPr>
          <w:sz w:val="28"/>
          <w:szCs w:val="28"/>
        </w:rPr>
        <w:t>хн</w:t>
      </w:r>
      <w:r w:rsidRPr="002B517E">
        <w:rPr>
          <w:spacing w:val="-2"/>
          <w:sz w:val="28"/>
          <w:szCs w:val="28"/>
        </w:rPr>
        <w:t>о</w:t>
      </w:r>
      <w:r w:rsidRPr="002B517E">
        <w:rPr>
          <w:sz w:val="28"/>
          <w:szCs w:val="28"/>
        </w:rPr>
        <w:t>рми</w:t>
      </w:r>
      <w:r w:rsidRPr="002B517E">
        <w:rPr>
          <w:spacing w:val="-3"/>
          <w:sz w:val="28"/>
          <w:szCs w:val="28"/>
        </w:rPr>
        <w:t>с</w:t>
      </w:r>
      <w:r w:rsidRPr="002B517E">
        <w:rPr>
          <w:sz w:val="28"/>
          <w:szCs w:val="28"/>
        </w:rPr>
        <w:t>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w:t>
      </w:r>
      <w:r w:rsidRPr="002B517E">
        <w:rPr>
          <w:spacing w:val="-3"/>
          <w:sz w:val="28"/>
          <w:szCs w:val="28"/>
        </w:rPr>
        <w:t>м</w:t>
      </w:r>
      <w:r w:rsidRPr="002B517E">
        <w:rPr>
          <w:sz w:val="28"/>
          <w:szCs w:val="28"/>
        </w:rPr>
        <w:t>о</w:t>
      </w:r>
      <w:r w:rsidRPr="002B517E">
        <w:rPr>
          <w:spacing w:val="-2"/>
          <w:sz w:val="28"/>
          <w:szCs w:val="28"/>
        </w:rPr>
        <w:t>р</w:t>
      </w:r>
      <w:r w:rsidRPr="002B517E">
        <w:rPr>
          <w:sz w:val="28"/>
          <w:szCs w:val="28"/>
        </w:rPr>
        <w:t>ал</w:t>
      </w:r>
      <w:r w:rsidRPr="002B517E">
        <w:rPr>
          <w:spacing w:val="-2"/>
          <w:sz w:val="28"/>
          <w:szCs w:val="28"/>
        </w:rPr>
        <w:t>ь</w:t>
      </w:r>
      <w:r w:rsidRPr="002B517E">
        <w:rPr>
          <w:sz w:val="28"/>
          <w:szCs w:val="28"/>
        </w:rPr>
        <w:t>н</w:t>
      </w:r>
      <w:r w:rsidRPr="002B517E">
        <w:rPr>
          <w:spacing w:val="8"/>
          <w:sz w:val="28"/>
          <w:szCs w:val="28"/>
        </w:rPr>
        <w:t>о</w:t>
      </w:r>
      <w:r w:rsidRPr="002B517E">
        <w:rPr>
          <w:sz w:val="28"/>
          <w:szCs w:val="28"/>
        </w:rPr>
        <w:t>-э</w:t>
      </w:r>
      <w:r w:rsidRPr="002B517E">
        <w:rPr>
          <w:spacing w:val="-4"/>
          <w:sz w:val="28"/>
          <w:szCs w:val="28"/>
        </w:rPr>
        <w:t>т</w:t>
      </w:r>
      <w:r w:rsidRPr="002B517E">
        <w:rPr>
          <w:sz w:val="28"/>
          <w:szCs w:val="28"/>
        </w:rPr>
        <w:t>иче</w:t>
      </w:r>
      <w:r w:rsidRPr="002B517E">
        <w:rPr>
          <w:spacing w:val="-2"/>
          <w:sz w:val="28"/>
          <w:szCs w:val="28"/>
        </w:rPr>
        <w:t>с</w:t>
      </w:r>
      <w:r w:rsidRPr="002B517E">
        <w:rPr>
          <w:sz w:val="28"/>
          <w:szCs w:val="28"/>
        </w:rPr>
        <w:t>к</w:t>
      </w:r>
      <w:r w:rsidRPr="002B517E">
        <w:rPr>
          <w:spacing w:val="-2"/>
          <w:sz w:val="28"/>
          <w:szCs w:val="28"/>
        </w:rPr>
        <w:t>и</w:t>
      </w:r>
      <w:r w:rsidRPr="002B517E">
        <w:rPr>
          <w:sz w:val="28"/>
          <w:szCs w:val="28"/>
        </w:rPr>
        <w:t>хс</w:t>
      </w:r>
      <w:r w:rsidRPr="002B517E">
        <w:rPr>
          <w:spacing w:val="-4"/>
          <w:sz w:val="28"/>
          <w:szCs w:val="28"/>
        </w:rPr>
        <w:t>у</w:t>
      </w:r>
      <w:r w:rsidRPr="002B517E">
        <w:rPr>
          <w:sz w:val="28"/>
          <w:szCs w:val="28"/>
        </w:rPr>
        <w:t>ж</w:t>
      </w:r>
      <w:r w:rsidRPr="002B517E">
        <w:rPr>
          <w:spacing w:val="1"/>
          <w:sz w:val="28"/>
          <w:szCs w:val="28"/>
        </w:rPr>
        <w:t>д</w:t>
      </w:r>
      <w:r w:rsidRPr="002B517E">
        <w:rPr>
          <w:spacing w:val="-3"/>
          <w:sz w:val="28"/>
          <w:szCs w:val="28"/>
        </w:rPr>
        <w:t>е</w:t>
      </w:r>
      <w:r w:rsidRPr="002B517E">
        <w:rPr>
          <w:sz w:val="28"/>
          <w:szCs w:val="28"/>
        </w:rPr>
        <w:t>н</w:t>
      </w:r>
      <w:r w:rsidRPr="002B517E">
        <w:rPr>
          <w:spacing w:val="-2"/>
          <w:sz w:val="28"/>
          <w:szCs w:val="28"/>
        </w:rPr>
        <w:t>ий</w:t>
      </w:r>
      <w:r w:rsidRPr="002B517E">
        <w:rPr>
          <w:sz w:val="28"/>
          <w:szCs w:val="28"/>
        </w:rPr>
        <w:t>, сп</w:t>
      </w:r>
      <w:r w:rsidRPr="002B517E">
        <w:rPr>
          <w:spacing w:val="-2"/>
          <w:sz w:val="28"/>
          <w:szCs w:val="28"/>
        </w:rPr>
        <w:t>о</w:t>
      </w:r>
      <w:r w:rsidRPr="002B517E">
        <w:rPr>
          <w:sz w:val="28"/>
          <w:szCs w:val="28"/>
        </w:rPr>
        <w:t>с</w:t>
      </w:r>
      <w:r w:rsidRPr="002B517E">
        <w:rPr>
          <w:spacing w:val="-2"/>
          <w:sz w:val="28"/>
          <w:szCs w:val="28"/>
        </w:rPr>
        <w:t>об</w:t>
      </w:r>
      <w:r w:rsidRPr="002B517E">
        <w:rPr>
          <w:sz w:val="28"/>
          <w:szCs w:val="28"/>
        </w:rPr>
        <w:t>нос</w:t>
      </w:r>
      <w:r w:rsidRPr="002B517E">
        <w:rPr>
          <w:spacing w:val="-3"/>
          <w:sz w:val="28"/>
          <w:szCs w:val="28"/>
        </w:rPr>
        <w:t>т</w:t>
      </w:r>
      <w:r w:rsidRPr="002B517E">
        <w:rPr>
          <w:sz w:val="28"/>
          <w:szCs w:val="28"/>
        </w:rPr>
        <w:t>икр</w:t>
      </w:r>
      <w:r w:rsidRPr="002B517E">
        <w:rPr>
          <w:spacing w:val="-3"/>
          <w:sz w:val="28"/>
          <w:szCs w:val="28"/>
        </w:rPr>
        <w:t>е</w:t>
      </w:r>
      <w:r w:rsidRPr="002B517E">
        <w:rPr>
          <w:sz w:val="28"/>
          <w:szCs w:val="28"/>
        </w:rPr>
        <w:t>шениюм</w:t>
      </w:r>
      <w:r w:rsidRPr="002B517E">
        <w:rPr>
          <w:spacing w:val="-2"/>
          <w:sz w:val="28"/>
          <w:szCs w:val="28"/>
        </w:rPr>
        <w:t>о</w:t>
      </w:r>
      <w:r w:rsidRPr="002B517E">
        <w:rPr>
          <w:sz w:val="28"/>
          <w:szCs w:val="28"/>
        </w:rPr>
        <w:t>рал</w:t>
      </w:r>
      <w:r w:rsidRPr="002B517E">
        <w:rPr>
          <w:spacing w:val="-2"/>
          <w:sz w:val="28"/>
          <w:szCs w:val="28"/>
        </w:rPr>
        <w:t>ьн</w:t>
      </w:r>
      <w:r w:rsidRPr="002B517E">
        <w:rPr>
          <w:sz w:val="28"/>
          <w:szCs w:val="28"/>
        </w:rPr>
        <w:t>ыхп</w:t>
      </w:r>
      <w:r w:rsidRPr="002B517E">
        <w:rPr>
          <w:spacing w:val="-2"/>
          <w:sz w:val="28"/>
          <w:szCs w:val="28"/>
        </w:rPr>
        <w:t>ро</w:t>
      </w:r>
      <w:r w:rsidRPr="002B517E">
        <w:rPr>
          <w:sz w:val="28"/>
          <w:szCs w:val="28"/>
        </w:rPr>
        <w:t>б</w:t>
      </w:r>
      <w:r w:rsidRPr="002B517E">
        <w:rPr>
          <w:spacing w:val="-1"/>
          <w:sz w:val="28"/>
          <w:szCs w:val="28"/>
        </w:rPr>
        <w:t>л</w:t>
      </w:r>
      <w:r w:rsidRPr="002B517E">
        <w:rPr>
          <w:sz w:val="28"/>
          <w:szCs w:val="28"/>
        </w:rPr>
        <w:t>ем</w:t>
      </w:r>
      <w:r w:rsidRPr="002B517E">
        <w:rPr>
          <w:spacing w:val="-2"/>
          <w:sz w:val="28"/>
          <w:szCs w:val="28"/>
        </w:rPr>
        <w:t>н</w:t>
      </w:r>
      <w:r w:rsidRPr="002B517E">
        <w:rPr>
          <w:sz w:val="28"/>
          <w:szCs w:val="28"/>
        </w:rPr>
        <w:t>ао</w:t>
      </w:r>
      <w:r w:rsidRPr="002B517E">
        <w:rPr>
          <w:spacing w:val="-3"/>
          <w:sz w:val="28"/>
          <w:szCs w:val="28"/>
        </w:rPr>
        <w:t>с</w:t>
      </w:r>
      <w:r w:rsidRPr="002B517E">
        <w:rPr>
          <w:spacing w:val="-2"/>
          <w:sz w:val="28"/>
          <w:szCs w:val="28"/>
        </w:rPr>
        <w:t>н</w:t>
      </w:r>
      <w:r w:rsidRPr="002B517E">
        <w:rPr>
          <w:sz w:val="28"/>
          <w:szCs w:val="28"/>
        </w:rPr>
        <w:t>ове</w:t>
      </w:r>
      <w:r w:rsidRPr="002B517E">
        <w:rPr>
          <w:spacing w:val="-2"/>
          <w:sz w:val="28"/>
          <w:szCs w:val="28"/>
        </w:rPr>
        <w:t>д</w:t>
      </w:r>
      <w:r w:rsidRPr="002B517E">
        <w:rPr>
          <w:sz w:val="28"/>
          <w:szCs w:val="28"/>
        </w:rPr>
        <w:t>ец</w:t>
      </w:r>
      <w:r w:rsidRPr="002B517E">
        <w:rPr>
          <w:spacing w:val="-3"/>
          <w:sz w:val="28"/>
          <w:szCs w:val="28"/>
        </w:rPr>
        <w:t>е</w:t>
      </w:r>
      <w:r w:rsidRPr="002B517E">
        <w:rPr>
          <w:sz w:val="28"/>
          <w:szCs w:val="28"/>
        </w:rPr>
        <w:t>н</w:t>
      </w:r>
      <w:r w:rsidRPr="002B517E">
        <w:rPr>
          <w:spacing w:val="-3"/>
          <w:sz w:val="28"/>
          <w:szCs w:val="28"/>
        </w:rPr>
        <w:t>т</w:t>
      </w:r>
      <w:r w:rsidRPr="002B517E">
        <w:rPr>
          <w:sz w:val="28"/>
          <w:szCs w:val="28"/>
        </w:rPr>
        <w:t>р</w:t>
      </w:r>
      <w:r w:rsidRPr="002B517E">
        <w:rPr>
          <w:spacing w:val="-3"/>
          <w:sz w:val="28"/>
          <w:szCs w:val="28"/>
        </w:rPr>
        <w:t>а</w:t>
      </w:r>
      <w:r w:rsidRPr="002B517E">
        <w:rPr>
          <w:spacing w:val="-2"/>
          <w:sz w:val="28"/>
          <w:szCs w:val="28"/>
        </w:rPr>
        <w:t>ци</w:t>
      </w:r>
      <w:r w:rsidRPr="002B517E">
        <w:rPr>
          <w:sz w:val="28"/>
          <w:szCs w:val="28"/>
        </w:rPr>
        <w:t>и (коор</w:t>
      </w:r>
      <w:r w:rsidRPr="002B517E">
        <w:rPr>
          <w:spacing w:val="-2"/>
          <w:sz w:val="28"/>
          <w:szCs w:val="28"/>
        </w:rPr>
        <w:t>д</w:t>
      </w:r>
      <w:r w:rsidRPr="002B517E">
        <w:rPr>
          <w:sz w:val="28"/>
          <w:szCs w:val="28"/>
        </w:rPr>
        <w:t>ин</w:t>
      </w:r>
      <w:r w:rsidRPr="002B517E">
        <w:rPr>
          <w:spacing w:val="-3"/>
          <w:sz w:val="28"/>
          <w:szCs w:val="28"/>
        </w:rPr>
        <w:t>а</w:t>
      </w:r>
      <w:r w:rsidRPr="002B517E">
        <w:rPr>
          <w:spacing w:val="-2"/>
          <w:sz w:val="28"/>
          <w:szCs w:val="28"/>
        </w:rPr>
        <w:t>ц</w:t>
      </w:r>
      <w:r w:rsidRPr="002B517E">
        <w:rPr>
          <w:sz w:val="28"/>
          <w:szCs w:val="28"/>
        </w:rPr>
        <w:t>иираз</w:t>
      </w:r>
      <w:r w:rsidRPr="002B517E">
        <w:rPr>
          <w:spacing w:val="-2"/>
          <w:sz w:val="28"/>
          <w:szCs w:val="28"/>
        </w:rPr>
        <w:t>л</w:t>
      </w:r>
      <w:r w:rsidRPr="002B517E">
        <w:rPr>
          <w:sz w:val="28"/>
          <w:szCs w:val="28"/>
        </w:rPr>
        <w:t>ич</w:t>
      </w:r>
      <w:r w:rsidRPr="002B517E">
        <w:rPr>
          <w:spacing w:val="-2"/>
          <w:sz w:val="28"/>
          <w:szCs w:val="28"/>
        </w:rPr>
        <w:t>ны</w:t>
      </w:r>
      <w:r w:rsidRPr="002B517E">
        <w:rPr>
          <w:sz w:val="28"/>
          <w:szCs w:val="28"/>
        </w:rPr>
        <w:t>хт</w:t>
      </w:r>
      <w:r w:rsidRPr="002B517E">
        <w:rPr>
          <w:spacing w:val="-2"/>
          <w:sz w:val="28"/>
          <w:szCs w:val="28"/>
        </w:rPr>
        <w:t>о</w:t>
      </w:r>
      <w:r w:rsidRPr="002B517E">
        <w:rPr>
          <w:sz w:val="28"/>
          <w:szCs w:val="28"/>
        </w:rPr>
        <w:t>чекз</w:t>
      </w:r>
      <w:r w:rsidRPr="002B517E">
        <w:rPr>
          <w:spacing w:val="-2"/>
          <w:sz w:val="28"/>
          <w:szCs w:val="28"/>
        </w:rPr>
        <w:t>р</w:t>
      </w:r>
      <w:r w:rsidRPr="002B517E">
        <w:rPr>
          <w:sz w:val="28"/>
          <w:szCs w:val="28"/>
        </w:rPr>
        <w:t>е</w:t>
      </w:r>
      <w:r w:rsidRPr="002B517E">
        <w:rPr>
          <w:spacing w:val="-2"/>
          <w:sz w:val="28"/>
          <w:szCs w:val="28"/>
        </w:rPr>
        <w:t>ни</w:t>
      </w:r>
      <w:r w:rsidRPr="002B517E">
        <w:rPr>
          <w:sz w:val="28"/>
          <w:szCs w:val="28"/>
        </w:rPr>
        <w:t>яна</w:t>
      </w:r>
      <w:r w:rsidRPr="002B517E">
        <w:rPr>
          <w:spacing w:val="-2"/>
          <w:sz w:val="28"/>
          <w:szCs w:val="28"/>
        </w:rPr>
        <w:t>р</w:t>
      </w:r>
      <w:r w:rsidRPr="002B517E">
        <w:rPr>
          <w:sz w:val="28"/>
          <w:szCs w:val="28"/>
        </w:rPr>
        <w:t>еш</w:t>
      </w:r>
      <w:r w:rsidRPr="002B517E">
        <w:rPr>
          <w:spacing w:val="-3"/>
          <w:sz w:val="28"/>
          <w:szCs w:val="28"/>
        </w:rPr>
        <w:t>е</w:t>
      </w:r>
      <w:r w:rsidRPr="002B517E">
        <w:rPr>
          <w:sz w:val="28"/>
          <w:szCs w:val="28"/>
        </w:rPr>
        <w:t>ние</w:t>
      </w:r>
      <w:r w:rsidRPr="002B517E">
        <w:rPr>
          <w:spacing w:val="-3"/>
          <w:sz w:val="28"/>
          <w:szCs w:val="28"/>
        </w:rPr>
        <w:t>м</w:t>
      </w:r>
      <w:r w:rsidRPr="002B517E">
        <w:rPr>
          <w:spacing w:val="-2"/>
          <w:sz w:val="28"/>
          <w:szCs w:val="28"/>
        </w:rPr>
        <w:t>ор</w:t>
      </w:r>
      <w:r w:rsidRPr="002B517E">
        <w:rPr>
          <w:sz w:val="28"/>
          <w:szCs w:val="28"/>
        </w:rPr>
        <w:t>ал</w:t>
      </w:r>
      <w:r w:rsidRPr="002B517E">
        <w:rPr>
          <w:spacing w:val="-2"/>
          <w:sz w:val="28"/>
          <w:szCs w:val="28"/>
        </w:rPr>
        <w:t>ь</w:t>
      </w:r>
      <w:r w:rsidRPr="002B517E">
        <w:rPr>
          <w:sz w:val="28"/>
          <w:szCs w:val="28"/>
        </w:rPr>
        <w:t>н</w:t>
      </w:r>
      <w:r w:rsidRPr="002B517E">
        <w:rPr>
          <w:spacing w:val="-2"/>
          <w:sz w:val="28"/>
          <w:szCs w:val="28"/>
        </w:rPr>
        <w:t>о</w:t>
      </w:r>
      <w:r w:rsidRPr="002B517E">
        <w:rPr>
          <w:sz w:val="28"/>
          <w:szCs w:val="28"/>
        </w:rPr>
        <w:t>й</w:t>
      </w:r>
      <w:r w:rsidRPr="002B517E">
        <w:rPr>
          <w:spacing w:val="-2"/>
          <w:sz w:val="28"/>
          <w:szCs w:val="28"/>
        </w:rPr>
        <w:t>д</w:t>
      </w:r>
      <w:r w:rsidRPr="002B517E">
        <w:rPr>
          <w:sz w:val="28"/>
          <w:szCs w:val="28"/>
        </w:rPr>
        <w:t>и</w:t>
      </w:r>
      <w:r w:rsidRPr="002B517E">
        <w:rPr>
          <w:spacing w:val="-1"/>
          <w:sz w:val="28"/>
          <w:szCs w:val="28"/>
        </w:rPr>
        <w:t>л</w:t>
      </w:r>
      <w:r w:rsidRPr="002B517E">
        <w:rPr>
          <w:sz w:val="28"/>
          <w:szCs w:val="28"/>
        </w:rPr>
        <w:t>ем</w:t>
      </w:r>
      <w:r w:rsidRPr="002B517E">
        <w:rPr>
          <w:spacing w:val="-3"/>
          <w:sz w:val="28"/>
          <w:szCs w:val="28"/>
        </w:rPr>
        <w:t>м</w:t>
      </w:r>
      <w:r w:rsidRPr="002B517E">
        <w:rPr>
          <w:sz w:val="28"/>
          <w:szCs w:val="28"/>
        </w:rPr>
        <w:t>ы</w:t>
      </w:r>
      <w:r w:rsidRPr="002B517E">
        <w:rPr>
          <w:spacing w:val="-3"/>
          <w:sz w:val="28"/>
          <w:szCs w:val="28"/>
        </w:rPr>
        <w:t>)</w:t>
      </w:r>
      <w:r w:rsidRPr="002B517E">
        <w:rPr>
          <w:sz w:val="28"/>
          <w:szCs w:val="28"/>
        </w:rPr>
        <w:t>; сп</w:t>
      </w:r>
      <w:r w:rsidRPr="002B517E">
        <w:rPr>
          <w:spacing w:val="-2"/>
          <w:sz w:val="28"/>
          <w:szCs w:val="28"/>
        </w:rPr>
        <w:t>о</w:t>
      </w:r>
      <w:r w:rsidRPr="002B517E">
        <w:rPr>
          <w:sz w:val="28"/>
          <w:szCs w:val="28"/>
        </w:rPr>
        <w:t>с</w:t>
      </w:r>
      <w:r w:rsidRPr="002B517E">
        <w:rPr>
          <w:spacing w:val="-2"/>
          <w:sz w:val="28"/>
          <w:szCs w:val="28"/>
        </w:rPr>
        <w:t>об</w:t>
      </w:r>
      <w:r w:rsidRPr="002B517E">
        <w:rPr>
          <w:sz w:val="28"/>
          <w:szCs w:val="28"/>
        </w:rPr>
        <w:t>нос</w:t>
      </w:r>
      <w:r w:rsidRPr="002B517E">
        <w:rPr>
          <w:spacing w:val="-3"/>
          <w:sz w:val="28"/>
          <w:szCs w:val="28"/>
        </w:rPr>
        <w:t>т</w:t>
      </w:r>
      <w:r w:rsidRPr="002B517E">
        <w:rPr>
          <w:sz w:val="28"/>
          <w:szCs w:val="28"/>
        </w:rPr>
        <w:t>и к</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нкес</w:t>
      </w:r>
      <w:r w:rsidRPr="002B517E">
        <w:rPr>
          <w:spacing w:val="-3"/>
          <w:sz w:val="28"/>
          <w:szCs w:val="28"/>
        </w:rPr>
        <w:t>в</w:t>
      </w:r>
      <w:r w:rsidRPr="002B517E">
        <w:rPr>
          <w:sz w:val="28"/>
          <w:szCs w:val="28"/>
        </w:rPr>
        <w:t>о</w:t>
      </w:r>
      <w:r w:rsidRPr="002B517E">
        <w:rPr>
          <w:spacing w:val="-2"/>
          <w:sz w:val="28"/>
          <w:szCs w:val="28"/>
        </w:rPr>
        <w:t>и</w:t>
      </w:r>
      <w:r w:rsidRPr="002B517E">
        <w:rPr>
          <w:sz w:val="28"/>
          <w:szCs w:val="28"/>
        </w:rPr>
        <w:t>х</w:t>
      </w:r>
      <w:r w:rsidRPr="002B517E">
        <w:rPr>
          <w:spacing w:val="-2"/>
          <w:sz w:val="28"/>
          <w:szCs w:val="28"/>
        </w:rPr>
        <w:t>п</w:t>
      </w:r>
      <w:r w:rsidRPr="002B517E">
        <w:rPr>
          <w:sz w:val="28"/>
          <w:szCs w:val="28"/>
        </w:rPr>
        <w:t>ост</w:t>
      </w:r>
      <w:r w:rsidRPr="002B517E">
        <w:rPr>
          <w:spacing w:val="-4"/>
          <w:sz w:val="28"/>
          <w:szCs w:val="28"/>
        </w:rPr>
        <w:t>у</w:t>
      </w:r>
      <w:r w:rsidRPr="002B517E">
        <w:rPr>
          <w:sz w:val="28"/>
          <w:szCs w:val="28"/>
        </w:rPr>
        <w:t>п</w:t>
      </w:r>
      <w:r w:rsidRPr="002B517E">
        <w:rPr>
          <w:spacing w:val="-2"/>
          <w:sz w:val="28"/>
          <w:szCs w:val="28"/>
        </w:rPr>
        <w:t>к</w:t>
      </w:r>
      <w:r w:rsidRPr="002B517E">
        <w:rPr>
          <w:sz w:val="28"/>
          <w:szCs w:val="28"/>
        </w:rPr>
        <w:t>овид</w:t>
      </w:r>
      <w:r w:rsidRPr="002B517E">
        <w:rPr>
          <w:spacing w:val="-3"/>
          <w:sz w:val="28"/>
          <w:szCs w:val="28"/>
        </w:rPr>
        <w:t>е</w:t>
      </w:r>
      <w:r w:rsidRPr="002B517E">
        <w:rPr>
          <w:sz w:val="28"/>
          <w:szCs w:val="28"/>
        </w:rPr>
        <w:t>йст</w:t>
      </w:r>
      <w:r w:rsidRPr="002B517E">
        <w:rPr>
          <w:spacing w:val="-4"/>
          <w:sz w:val="28"/>
          <w:szCs w:val="28"/>
        </w:rPr>
        <w:t>в</w:t>
      </w:r>
      <w:r w:rsidRPr="002B517E">
        <w:rPr>
          <w:sz w:val="28"/>
          <w:szCs w:val="28"/>
        </w:rPr>
        <w:t>ийдр</w:t>
      </w:r>
      <w:r w:rsidRPr="002B517E">
        <w:rPr>
          <w:spacing w:val="-4"/>
          <w:sz w:val="28"/>
          <w:szCs w:val="28"/>
        </w:rPr>
        <w:t>у</w:t>
      </w:r>
      <w:r w:rsidRPr="002B517E">
        <w:rPr>
          <w:sz w:val="28"/>
          <w:szCs w:val="28"/>
        </w:rPr>
        <w:t>гих</w:t>
      </w:r>
      <w:r w:rsidRPr="002B517E">
        <w:rPr>
          <w:spacing w:val="-1"/>
          <w:sz w:val="28"/>
          <w:szCs w:val="28"/>
        </w:rPr>
        <w:t>лю</w:t>
      </w:r>
      <w:r w:rsidRPr="002B517E">
        <w:rPr>
          <w:spacing w:val="-2"/>
          <w:sz w:val="28"/>
          <w:szCs w:val="28"/>
        </w:rPr>
        <w:t>д</w:t>
      </w:r>
      <w:r w:rsidRPr="002B517E">
        <w:rPr>
          <w:sz w:val="28"/>
          <w:szCs w:val="28"/>
        </w:rPr>
        <w:t>ейст</w:t>
      </w:r>
      <w:r w:rsidRPr="002B517E">
        <w:rPr>
          <w:spacing w:val="-2"/>
          <w:sz w:val="28"/>
          <w:szCs w:val="28"/>
        </w:rPr>
        <w:t>о</w:t>
      </w:r>
      <w:r w:rsidRPr="002B517E">
        <w:rPr>
          <w:sz w:val="28"/>
          <w:szCs w:val="28"/>
        </w:rPr>
        <w:t>ч</w:t>
      </w:r>
      <w:r w:rsidRPr="002B517E">
        <w:rPr>
          <w:spacing w:val="-2"/>
          <w:sz w:val="28"/>
          <w:szCs w:val="28"/>
        </w:rPr>
        <w:t>к</w:t>
      </w:r>
      <w:r w:rsidRPr="002B517E">
        <w:rPr>
          <w:sz w:val="28"/>
          <w:szCs w:val="28"/>
        </w:rPr>
        <w:t>и</w:t>
      </w:r>
    </w:p>
    <w:p w:rsidR="00A80A12" w:rsidRPr="002B517E" w:rsidRDefault="00A80A12" w:rsidP="00A80A12">
      <w:pPr>
        <w:pStyle w:val="a4"/>
        <w:kinsoku w:val="0"/>
        <w:overflowPunct w:val="0"/>
        <w:spacing w:line="320" w:lineRule="exact"/>
        <w:ind w:left="820" w:right="3532"/>
        <w:jc w:val="both"/>
        <w:rPr>
          <w:sz w:val="28"/>
          <w:szCs w:val="28"/>
        </w:rPr>
      </w:pPr>
      <w:r w:rsidRPr="002B517E">
        <w:rPr>
          <w:sz w:val="28"/>
          <w:szCs w:val="28"/>
        </w:rPr>
        <w:t xml:space="preserve">зрения </w:t>
      </w:r>
      <w:r w:rsidRPr="002B517E">
        <w:rPr>
          <w:spacing w:val="-2"/>
          <w:sz w:val="28"/>
          <w:szCs w:val="28"/>
        </w:rPr>
        <w:t>со</w:t>
      </w:r>
      <w:r w:rsidRPr="002B517E">
        <w:rPr>
          <w:sz w:val="28"/>
          <w:szCs w:val="28"/>
        </w:rPr>
        <w:t>б</w:t>
      </w:r>
      <w:r w:rsidRPr="002B517E">
        <w:rPr>
          <w:spacing w:val="-1"/>
          <w:sz w:val="28"/>
          <w:szCs w:val="28"/>
        </w:rPr>
        <w:t>лю</w:t>
      </w:r>
      <w:r w:rsidRPr="002B517E">
        <w:rPr>
          <w:sz w:val="28"/>
          <w:szCs w:val="28"/>
        </w:rPr>
        <w:t>д</w:t>
      </w:r>
      <w:r w:rsidRPr="002B517E">
        <w:rPr>
          <w:spacing w:val="-3"/>
          <w:sz w:val="28"/>
          <w:szCs w:val="28"/>
        </w:rPr>
        <w:t>е</w:t>
      </w:r>
      <w:r w:rsidRPr="002B517E">
        <w:rPr>
          <w:sz w:val="28"/>
          <w:szCs w:val="28"/>
        </w:rPr>
        <w:t>ни</w:t>
      </w:r>
      <w:r w:rsidRPr="002B517E">
        <w:rPr>
          <w:spacing w:val="-2"/>
          <w:sz w:val="28"/>
          <w:szCs w:val="28"/>
        </w:rPr>
        <w:t>я/</w:t>
      </w:r>
      <w:r w:rsidRPr="002B517E">
        <w:rPr>
          <w:sz w:val="28"/>
          <w:szCs w:val="28"/>
        </w:rPr>
        <w:t>на</w:t>
      </w:r>
      <w:r w:rsidRPr="002B517E">
        <w:rPr>
          <w:spacing w:val="1"/>
          <w:sz w:val="28"/>
          <w:szCs w:val="28"/>
        </w:rPr>
        <w:t>р</w:t>
      </w:r>
      <w:r w:rsidRPr="002B517E">
        <w:rPr>
          <w:spacing w:val="-4"/>
          <w:sz w:val="28"/>
          <w:szCs w:val="28"/>
        </w:rPr>
        <w:t>у</w:t>
      </w:r>
      <w:r w:rsidRPr="002B517E">
        <w:rPr>
          <w:sz w:val="28"/>
          <w:szCs w:val="28"/>
        </w:rPr>
        <w:t>ше</w:t>
      </w:r>
      <w:r w:rsidRPr="002B517E">
        <w:rPr>
          <w:spacing w:val="-2"/>
          <w:sz w:val="28"/>
          <w:szCs w:val="28"/>
        </w:rPr>
        <w:t>н</w:t>
      </w:r>
      <w:r w:rsidRPr="002B517E">
        <w:rPr>
          <w:sz w:val="28"/>
          <w:szCs w:val="28"/>
        </w:rPr>
        <w:t xml:space="preserve">ия </w:t>
      </w:r>
      <w:r w:rsidRPr="002B517E">
        <w:rPr>
          <w:spacing w:val="-3"/>
          <w:sz w:val="28"/>
          <w:szCs w:val="28"/>
        </w:rPr>
        <w:t>м</w:t>
      </w:r>
      <w:r w:rsidRPr="002B517E">
        <w:rPr>
          <w:sz w:val="28"/>
          <w:szCs w:val="28"/>
        </w:rPr>
        <w:t>орал</w:t>
      </w:r>
      <w:r w:rsidRPr="002B517E">
        <w:rPr>
          <w:spacing w:val="-4"/>
          <w:sz w:val="28"/>
          <w:szCs w:val="28"/>
        </w:rPr>
        <w:t>ь</w:t>
      </w:r>
      <w:r w:rsidRPr="002B517E">
        <w:rPr>
          <w:spacing w:val="-2"/>
          <w:sz w:val="28"/>
          <w:szCs w:val="28"/>
        </w:rPr>
        <w:t>н</w:t>
      </w:r>
      <w:r w:rsidRPr="002B517E">
        <w:rPr>
          <w:sz w:val="28"/>
          <w:szCs w:val="28"/>
        </w:rPr>
        <w:t>ойн</w:t>
      </w:r>
      <w:r w:rsidRPr="002B517E">
        <w:rPr>
          <w:spacing w:val="-2"/>
          <w:sz w:val="28"/>
          <w:szCs w:val="28"/>
        </w:rPr>
        <w:t>о</w:t>
      </w:r>
      <w:r w:rsidRPr="002B517E">
        <w:rPr>
          <w:sz w:val="28"/>
          <w:szCs w:val="28"/>
        </w:rPr>
        <w:t>р</w:t>
      </w:r>
      <w:r w:rsidRPr="002B517E">
        <w:rPr>
          <w:spacing w:val="-3"/>
          <w:sz w:val="28"/>
          <w:szCs w:val="28"/>
        </w:rPr>
        <w:t>м</w:t>
      </w:r>
      <w:r w:rsidRPr="002B517E">
        <w:rPr>
          <w:sz w:val="28"/>
          <w:szCs w:val="28"/>
        </w:rPr>
        <w:t>ы.</w:t>
      </w:r>
    </w:p>
    <w:p w:rsidR="00A80A12" w:rsidRPr="00312877" w:rsidRDefault="00A80A12" w:rsidP="00A80A12">
      <w:pPr>
        <w:tabs>
          <w:tab w:val="left" w:pos="2385"/>
          <w:tab w:val="left" w:pos="4126"/>
          <w:tab w:val="left" w:pos="5892"/>
          <w:tab w:val="left" w:pos="6429"/>
          <w:tab w:val="left" w:pos="7684"/>
          <w:tab w:val="left" w:pos="9271"/>
        </w:tabs>
        <w:kinsoku w:val="0"/>
        <w:overflowPunct w:val="0"/>
        <w:spacing w:line="322" w:lineRule="exact"/>
        <w:ind w:left="603"/>
        <w:jc w:val="center"/>
        <w:rPr>
          <w:sz w:val="28"/>
          <w:szCs w:val="28"/>
        </w:rPr>
      </w:pPr>
      <w:r w:rsidRPr="00312877">
        <w:rPr>
          <w:iCs/>
          <w:sz w:val="28"/>
          <w:szCs w:val="28"/>
        </w:rPr>
        <w:t>Лич</w:t>
      </w:r>
      <w:r w:rsidRPr="00312877">
        <w:rPr>
          <w:iCs/>
          <w:spacing w:val="-3"/>
          <w:sz w:val="28"/>
          <w:szCs w:val="28"/>
        </w:rPr>
        <w:t>н</w:t>
      </w:r>
      <w:r w:rsidRPr="00312877">
        <w:rPr>
          <w:iCs/>
          <w:sz w:val="28"/>
          <w:szCs w:val="28"/>
        </w:rPr>
        <w:t>ос</w:t>
      </w:r>
      <w:r w:rsidRPr="00312877">
        <w:rPr>
          <w:iCs/>
          <w:spacing w:val="-2"/>
          <w:sz w:val="28"/>
          <w:szCs w:val="28"/>
        </w:rPr>
        <w:t>т</w:t>
      </w:r>
      <w:r w:rsidRPr="00312877">
        <w:rPr>
          <w:iCs/>
          <w:sz w:val="28"/>
          <w:szCs w:val="28"/>
        </w:rPr>
        <w:t>ные</w:t>
      </w:r>
      <w:r w:rsidRPr="00312877">
        <w:rPr>
          <w:iCs/>
          <w:sz w:val="28"/>
          <w:szCs w:val="28"/>
        </w:rPr>
        <w:tab/>
        <w:t>р</w:t>
      </w:r>
      <w:r w:rsidRPr="00312877">
        <w:rPr>
          <w:iCs/>
          <w:spacing w:val="-3"/>
          <w:sz w:val="28"/>
          <w:szCs w:val="28"/>
        </w:rPr>
        <w:t>е</w:t>
      </w:r>
      <w:r w:rsidRPr="00312877">
        <w:rPr>
          <w:iCs/>
          <w:sz w:val="28"/>
          <w:szCs w:val="28"/>
        </w:rPr>
        <w:t>зу</w:t>
      </w:r>
      <w:r w:rsidRPr="00312877">
        <w:rPr>
          <w:iCs/>
          <w:spacing w:val="-3"/>
          <w:sz w:val="28"/>
          <w:szCs w:val="28"/>
        </w:rPr>
        <w:t>л</w:t>
      </w:r>
      <w:r w:rsidRPr="00312877">
        <w:rPr>
          <w:iCs/>
          <w:sz w:val="28"/>
          <w:szCs w:val="28"/>
        </w:rPr>
        <w:t>ь</w:t>
      </w:r>
      <w:r w:rsidRPr="00312877">
        <w:rPr>
          <w:iCs/>
          <w:spacing w:val="-2"/>
          <w:sz w:val="28"/>
          <w:szCs w:val="28"/>
        </w:rPr>
        <w:t>т</w:t>
      </w:r>
      <w:r w:rsidRPr="00312877">
        <w:rPr>
          <w:iCs/>
          <w:sz w:val="28"/>
          <w:szCs w:val="28"/>
        </w:rPr>
        <w:t>а</w:t>
      </w:r>
      <w:r w:rsidRPr="00312877">
        <w:rPr>
          <w:iCs/>
          <w:spacing w:val="-2"/>
          <w:sz w:val="28"/>
          <w:szCs w:val="28"/>
        </w:rPr>
        <w:t>т</w:t>
      </w:r>
      <w:r w:rsidRPr="00312877">
        <w:rPr>
          <w:iCs/>
          <w:sz w:val="28"/>
          <w:szCs w:val="28"/>
        </w:rPr>
        <w:t>ы</w:t>
      </w:r>
      <w:r w:rsidRPr="00312877">
        <w:rPr>
          <w:iCs/>
          <w:sz w:val="28"/>
          <w:szCs w:val="28"/>
        </w:rPr>
        <w:tab/>
        <w:t>вы</w:t>
      </w:r>
      <w:r w:rsidRPr="00312877">
        <w:rPr>
          <w:iCs/>
          <w:spacing w:val="-2"/>
          <w:sz w:val="28"/>
          <w:szCs w:val="28"/>
        </w:rPr>
        <w:t>п</w:t>
      </w:r>
      <w:r w:rsidRPr="00312877">
        <w:rPr>
          <w:iCs/>
          <w:sz w:val="28"/>
          <w:szCs w:val="28"/>
        </w:rPr>
        <w:t>уск</w:t>
      </w:r>
      <w:r w:rsidRPr="00312877">
        <w:rPr>
          <w:iCs/>
          <w:spacing w:val="-2"/>
          <w:sz w:val="28"/>
          <w:szCs w:val="28"/>
        </w:rPr>
        <w:t>н</w:t>
      </w:r>
      <w:r w:rsidRPr="00312877">
        <w:rPr>
          <w:iCs/>
          <w:sz w:val="28"/>
          <w:szCs w:val="28"/>
        </w:rPr>
        <w:t>и</w:t>
      </w:r>
      <w:r w:rsidRPr="00312877">
        <w:rPr>
          <w:iCs/>
          <w:spacing w:val="-2"/>
          <w:sz w:val="28"/>
          <w:szCs w:val="28"/>
        </w:rPr>
        <w:t>к</w:t>
      </w:r>
      <w:r w:rsidRPr="00312877">
        <w:rPr>
          <w:iCs/>
          <w:sz w:val="28"/>
          <w:szCs w:val="28"/>
        </w:rPr>
        <w:t>ов</w:t>
      </w:r>
      <w:r w:rsidRPr="00312877">
        <w:rPr>
          <w:iCs/>
          <w:sz w:val="28"/>
          <w:szCs w:val="28"/>
        </w:rPr>
        <w:tab/>
      </w:r>
      <w:r w:rsidRPr="00312877">
        <w:rPr>
          <w:iCs/>
          <w:spacing w:val="-3"/>
          <w:sz w:val="28"/>
          <w:szCs w:val="28"/>
        </w:rPr>
        <w:t>н</w:t>
      </w:r>
      <w:r w:rsidRPr="00312877">
        <w:rPr>
          <w:iCs/>
          <w:sz w:val="28"/>
          <w:szCs w:val="28"/>
        </w:rPr>
        <w:t>а</w:t>
      </w:r>
      <w:r w:rsidRPr="00312877">
        <w:rPr>
          <w:iCs/>
          <w:sz w:val="28"/>
          <w:szCs w:val="28"/>
        </w:rPr>
        <w:tab/>
        <w:t>с</w:t>
      </w:r>
      <w:r w:rsidRPr="00312877">
        <w:rPr>
          <w:iCs/>
          <w:spacing w:val="-2"/>
          <w:sz w:val="28"/>
          <w:szCs w:val="28"/>
        </w:rPr>
        <w:t>т</w:t>
      </w:r>
      <w:r w:rsidRPr="00312877">
        <w:rPr>
          <w:iCs/>
          <w:sz w:val="28"/>
          <w:szCs w:val="28"/>
        </w:rPr>
        <w:t>у</w:t>
      </w:r>
      <w:r w:rsidRPr="00312877">
        <w:rPr>
          <w:iCs/>
          <w:spacing w:val="-2"/>
          <w:sz w:val="28"/>
          <w:szCs w:val="28"/>
        </w:rPr>
        <w:t>п</w:t>
      </w:r>
      <w:r w:rsidRPr="00312877">
        <w:rPr>
          <w:iCs/>
          <w:sz w:val="28"/>
          <w:szCs w:val="28"/>
        </w:rPr>
        <w:t>ени</w:t>
      </w:r>
      <w:r w:rsidRPr="00312877">
        <w:rPr>
          <w:iCs/>
          <w:sz w:val="28"/>
          <w:szCs w:val="28"/>
        </w:rPr>
        <w:tab/>
      </w:r>
      <w:r w:rsidRPr="00312877">
        <w:rPr>
          <w:iCs/>
          <w:spacing w:val="-3"/>
          <w:sz w:val="28"/>
          <w:szCs w:val="28"/>
        </w:rPr>
        <w:t>н</w:t>
      </w:r>
      <w:r w:rsidRPr="00312877">
        <w:rPr>
          <w:iCs/>
          <w:sz w:val="28"/>
          <w:szCs w:val="28"/>
        </w:rPr>
        <w:t>а</w:t>
      </w:r>
      <w:r w:rsidRPr="00312877">
        <w:rPr>
          <w:iCs/>
          <w:spacing w:val="-2"/>
          <w:sz w:val="28"/>
          <w:szCs w:val="28"/>
        </w:rPr>
        <w:t>ч</w:t>
      </w:r>
      <w:r w:rsidRPr="00312877">
        <w:rPr>
          <w:iCs/>
          <w:sz w:val="28"/>
          <w:szCs w:val="28"/>
        </w:rPr>
        <w:t>альн</w:t>
      </w:r>
      <w:r w:rsidRPr="00312877">
        <w:rPr>
          <w:iCs/>
          <w:spacing w:val="-2"/>
          <w:sz w:val="28"/>
          <w:szCs w:val="28"/>
        </w:rPr>
        <w:t>ог</w:t>
      </w:r>
      <w:r w:rsidRPr="00312877">
        <w:rPr>
          <w:iCs/>
          <w:sz w:val="28"/>
          <w:szCs w:val="28"/>
        </w:rPr>
        <w:t>о</w:t>
      </w:r>
      <w:r w:rsidRPr="00312877">
        <w:rPr>
          <w:iCs/>
          <w:sz w:val="28"/>
          <w:szCs w:val="28"/>
        </w:rPr>
        <w:tab/>
        <w:t>общ</w:t>
      </w:r>
      <w:r w:rsidRPr="00312877">
        <w:rPr>
          <w:iCs/>
          <w:spacing w:val="-3"/>
          <w:sz w:val="28"/>
          <w:szCs w:val="28"/>
        </w:rPr>
        <w:t>е</w:t>
      </w:r>
      <w:r w:rsidRPr="00312877">
        <w:rPr>
          <w:iCs/>
          <w:spacing w:val="-2"/>
          <w:sz w:val="28"/>
          <w:szCs w:val="28"/>
        </w:rPr>
        <w:t>г</w:t>
      </w:r>
      <w:r w:rsidRPr="00312877">
        <w:rPr>
          <w:iCs/>
          <w:sz w:val="28"/>
          <w:szCs w:val="28"/>
        </w:rPr>
        <w:t>о</w:t>
      </w:r>
    </w:p>
    <w:p w:rsidR="00A80A12" w:rsidRPr="002B517E" w:rsidRDefault="00A80A12" w:rsidP="008E322E">
      <w:pPr>
        <w:pStyle w:val="a4"/>
        <w:kinsoku w:val="0"/>
        <w:overflowPunct w:val="0"/>
        <w:spacing w:before="73"/>
        <w:ind w:left="851" w:right="113"/>
        <w:jc w:val="both"/>
        <w:rPr>
          <w:sz w:val="28"/>
          <w:szCs w:val="28"/>
        </w:rPr>
      </w:pPr>
      <w:r w:rsidRPr="00312877">
        <w:rPr>
          <w:iCs/>
          <w:sz w:val="28"/>
          <w:szCs w:val="28"/>
        </w:rPr>
        <w:t>о</w:t>
      </w:r>
      <w:r w:rsidRPr="00312877">
        <w:rPr>
          <w:iCs/>
          <w:spacing w:val="-2"/>
          <w:sz w:val="28"/>
          <w:szCs w:val="28"/>
        </w:rPr>
        <w:t>б</w:t>
      </w:r>
      <w:r w:rsidRPr="00312877">
        <w:rPr>
          <w:iCs/>
          <w:sz w:val="28"/>
          <w:szCs w:val="28"/>
        </w:rPr>
        <w:t>р</w:t>
      </w:r>
      <w:r w:rsidRPr="00312877">
        <w:rPr>
          <w:iCs/>
          <w:spacing w:val="-2"/>
          <w:sz w:val="28"/>
          <w:szCs w:val="28"/>
        </w:rPr>
        <w:t>а</w:t>
      </w:r>
      <w:r w:rsidRPr="00312877">
        <w:rPr>
          <w:iCs/>
          <w:sz w:val="28"/>
          <w:szCs w:val="28"/>
        </w:rPr>
        <w:t>з</w:t>
      </w:r>
      <w:r w:rsidRPr="00312877">
        <w:rPr>
          <w:iCs/>
          <w:spacing w:val="-2"/>
          <w:sz w:val="28"/>
          <w:szCs w:val="28"/>
        </w:rPr>
        <w:t>о</w:t>
      </w:r>
      <w:r w:rsidRPr="00312877">
        <w:rPr>
          <w:iCs/>
          <w:sz w:val="28"/>
          <w:szCs w:val="28"/>
        </w:rPr>
        <w:t>вания</w:t>
      </w:r>
      <w:r w:rsidRPr="002B517E">
        <w:rPr>
          <w:sz w:val="28"/>
          <w:szCs w:val="28"/>
        </w:rPr>
        <w:t>впо</w:t>
      </w:r>
      <w:r w:rsidRPr="002B517E">
        <w:rPr>
          <w:spacing w:val="-4"/>
          <w:sz w:val="28"/>
          <w:szCs w:val="28"/>
        </w:rPr>
        <w:t>л</w:t>
      </w:r>
      <w:r w:rsidRPr="002B517E">
        <w:rPr>
          <w:sz w:val="28"/>
          <w:szCs w:val="28"/>
        </w:rPr>
        <w:t>ном</w:t>
      </w:r>
      <w:r w:rsidRPr="002B517E">
        <w:rPr>
          <w:spacing w:val="-3"/>
          <w:sz w:val="28"/>
          <w:szCs w:val="28"/>
        </w:rPr>
        <w:t>с</w:t>
      </w:r>
      <w:r w:rsidRPr="002B517E">
        <w:rPr>
          <w:sz w:val="28"/>
          <w:szCs w:val="28"/>
        </w:rPr>
        <w:t>оот</w:t>
      </w:r>
      <w:r w:rsidRPr="002B517E">
        <w:rPr>
          <w:spacing w:val="-4"/>
          <w:sz w:val="28"/>
          <w:szCs w:val="28"/>
        </w:rPr>
        <w:t>в</w:t>
      </w:r>
      <w:r w:rsidRPr="002B517E">
        <w:rPr>
          <w:sz w:val="28"/>
          <w:szCs w:val="28"/>
        </w:rPr>
        <w:t>етст</w:t>
      </w:r>
      <w:r w:rsidRPr="002B517E">
        <w:rPr>
          <w:spacing w:val="-1"/>
          <w:sz w:val="28"/>
          <w:szCs w:val="28"/>
        </w:rPr>
        <w:t>в</w:t>
      </w:r>
      <w:r w:rsidRPr="002B517E">
        <w:rPr>
          <w:spacing w:val="-2"/>
          <w:sz w:val="28"/>
          <w:szCs w:val="28"/>
        </w:rPr>
        <w:t>и</w:t>
      </w:r>
      <w:r w:rsidRPr="002B517E">
        <w:rPr>
          <w:sz w:val="28"/>
          <w:szCs w:val="28"/>
        </w:rPr>
        <w:t>истре</w:t>
      </w:r>
      <w:r w:rsidRPr="002B517E">
        <w:rPr>
          <w:spacing w:val="-2"/>
          <w:sz w:val="28"/>
          <w:szCs w:val="28"/>
        </w:rPr>
        <w:t>б</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ями</w:t>
      </w:r>
      <w:r w:rsidRPr="002B517E">
        <w:rPr>
          <w:spacing w:val="-3"/>
          <w:sz w:val="28"/>
          <w:szCs w:val="28"/>
        </w:rPr>
        <w:t>С</w:t>
      </w:r>
      <w:r w:rsidRPr="002B517E">
        <w:rPr>
          <w:sz w:val="28"/>
          <w:szCs w:val="28"/>
        </w:rPr>
        <w:t>тандар</w:t>
      </w:r>
      <w:r w:rsidRPr="002B517E">
        <w:rPr>
          <w:spacing w:val="-2"/>
          <w:sz w:val="28"/>
          <w:szCs w:val="28"/>
        </w:rPr>
        <w:t>т</w:t>
      </w:r>
      <w:r w:rsidRPr="002B517E">
        <w:rPr>
          <w:sz w:val="28"/>
          <w:szCs w:val="28"/>
        </w:rPr>
        <w:t>а</w:t>
      </w:r>
      <w:r w:rsidRPr="00312877">
        <w:rPr>
          <w:iCs/>
          <w:sz w:val="28"/>
          <w:szCs w:val="28"/>
        </w:rPr>
        <w:t>непод</w:t>
      </w:r>
      <w:r w:rsidRPr="00312877">
        <w:rPr>
          <w:iCs/>
          <w:spacing w:val="-3"/>
          <w:sz w:val="28"/>
          <w:szCs w:val="28"/>
        </w:rPr>
        <w:t>ле</w:t>
      </w:r>
      <w:r w:rsidRPr="00312877">
        <w:rPr>
          <w:iCs/>
          <w:sz w:val="28"/>
          <w:szCs w:val="28"/>
        </w:rPr>
        <w:t>жат и</w:t>
      </w:r>
      <w:r w:rsidRPr="00312877">
        <w:rPr>
          <w:iCs/>
          <w:spacing w:val="-2"/>
          <w:sz w:val="28"/>
          <w:szCs w:val="28"/>
        </w:rPr>
        <w:t>то</w:t>
      </w:r>
      <w:r w:rsidRPr="00312877">
        <w:rPr>
          <w:iCs/>
          <w:sz w:val="28"/>
          <w:szCs w:val="28"/>
        </w:rPr>
        <w:t>г</w:t>
      </w:r>
      <w:r w:rsidRPr="00312877">
        <w:rPr>
          <w:iCs/>
          <w:spacing w:val="-2"/>
          <w:sz w:val="28"/>
          <w:szCs w:val="28"/>
        </w:rPr>
        <w:t>о</w:t>
      </w:r>
      <w:r w:rsidRPr="00312877">
        <w:rPr>
          <w:iCs/>
          <w:sz w:val="28"/>
          <w:szCs w:val="28"/>
        </w:rPr>
        <w:t>войоц</w:t>
      </w:r>
      <w:r w:rsidRPr="00312877">
        <w:rPr>
          <w:iCs/>
          <w:spacing w:val="-3"/>
          <w:sz w:val="28"/>
          <w:szCs w:val="28"/>
        </w:rPr>
        <w:t>е</w:t>
      </w:r>
      <w:r w:rsidRPr="00312877">
        <w:rPr>
          <w:iCs/>
          <w:sz w:val="28"/>
          <w:szCs w:val="28"/>
        </w:rPr>
        <w:t>нке.</w:t>
      </w:r>
      <w:r w:rsidRPr="002B517E">
        <w:rPr>
          <w:spacing w:val="-2"/>
          <w:sz w:val="28"/>
          <w:szCs w:val="28"/>
        </w:rPr>
        <w:t>О</w:t>
      </w:r>
      <w:r w:rsidRPr="002B517E">
        <w:rPr>
          <w:spacing w:val="1"/>
          <w:sz w:val="28"/>
          <w:szCs w:val="28"/>
        </w:rPr>
        <w:t>ц</w:t>
      </w:r>
      <w:r w:rsidRPr="002B517E">
        <w:rPr>
          <w:sz w:val="28"/>
          <w:szCs w:val="28"/>
        </w:rPr>
        <w:t>ен</w:t>
      </w:r>
      <w:r w:rsidRPr="002B517E">
        <w:rPr>
          <w:spacing w:val="-2"/>
          <w:sz w:val="28"/>
          <w:szCs w:val="28"/>
        </w:rPr>
        <w:t>к</w:t>
      </w:r>
      <w:r w:rsidRPr="002B517E">
        <w:rPr>
          <w:sz w:val="28"/>
          <w:szCs w:val="28"/>
        </w:rPr>
        <w:t>аэт</w:t>
      </w:r>
      <w:r w:rsidRPr="002B517E">
        <w:rPr>
          <w:spacing w:val="-3"/>
          <w:sz w:val="28"/>
          <w:szCs w:val="28"/>
        </w:rPr>
        <w:t>и</w:t>
      </w:r>
      <w:r w:rsidRPr="002B517E">
        <w:rPr>
          <w:sz w:val="28"/>
          <w:szCs w:val="28"/>
        </w:rPr>
        <w:t>х</w:t>
      </w:r>
      <w:r w:rsidRPr="002B517E">
        <w:rPr>
          <w:spacing w:val="-2"/>
          <w:sz w:val="28"/>
          <w:szCs w:val="28"/>
        </w:rPr>
        <w:t>р</w:t>
      </w:r>
      <w:r w:rsidRPr="002B517E">
        <w:rPr>
          <w:sz w:val="28"/>
          <w:szCs w:val="28"/>
        </w:rPr>
        <w:t>ез</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татово</w:t>
      </w:r>
      <w:r w:rsidRPr="002B517E">
        <w:rPr>
          <w:spacing w:val="-2"/>
          <w:sz w:val="28"/>
          <w:szCs w:val="28"/>
        </w:rPr>
        <w:t>б</w:t>
      </w:r>
      <w:r w:rsidRPr="002B517E">
        <w:rPr>
          <w:sz w:val="28"/>
          <w:szCs w:val="28"/>
        </w:rPr>
        <w:t>ра</w:t>
      </w:r>
      <w:r w:rsidRPr="002B517E">
        <w:rPr>
          <w:spacing w:val="-3"/>
          <w:sz w:val="28"/>
          <w:szCs w:val="28"/>
        </w:rPr>
        <w:t>з</w:t>
      </w:r>
      <w:r w:rsidRPr="002B517E">
        <w:rPr>
          <w:spacing w:val="-2"/>
          <w:sz w:val="28"/>
          <w:szCs w:val="28"/>
        </w:rPr>
        <w:t>о</w:t>
      </w:r>
      <w:r w:rsidRPr="002B517E">
        <w:rPr>
          <w:sz w:val="28"/>
          <w:szCs w:val="28"/>
        </w:rPr>
        <w:t>вате</w:t>
      </w:r>
      <w:r w:rsidRPr="002B517E">
        <w:rPr>
          <w:spacing w:val="-2"/>
          <w:sz w:val="28"/>
          <w:szCs w:val="28"/>
        </w:rPr>
        <w:t>л</w:t>
      </w:r>
      <w:r w:rsidRPr="002B517E">
        <w:rPr>
          <w:spacing w:val="-1"/>
          <w:sz w:val="28"/>
          <w:szCs w:val="28"/>
        </w:rPr>
        <w:t>ь</w:t>
      </w:r>
      <w:r w:rsidRPr="002B517E">
        <w:rPr>
          <w:sz w:val="28"/>
          <w:szCs w:val="28"/>
        </w:rPr>
        <w:t>н</w:t>
      </w:r>
      <w:r w:rsidRPr="002B517E">
        <w:rPr>
          <w:spacing w:val="-2"/>
          <w:sz w:val="28"/>
          <w:szCs w:val="28"/>
        </w:rPr>
        <w:t>о</w:t>
      </w:r>
      <w:r w:rsidRPr="002B517E">
        <w:rPr>
          <w:sz w:val="28"/>
          <w:szCs w:val="28"/>
        </w:rPr>
        <w:t>й</w:t>
      </w:r>
      <w:r w:rsidRPr="002B517E">
        <w:rPr>
          <w:spacing w:val="-2"/>
          <w:sz w:val="28"/>
          <w:szCs w:val="28"/>
        </w:rPr>
        <w:t>д</w:t>
      </w:r>
      <w:r w:rsidRPr="002B517E">
        <w:rPr>
          <w:sz w:val="28"/>
          <w:szCs w:val="28"/>
        </w:rPr>
        <w:t>еятел</w:t>
      </w:r>
      <w:r w:rsidRPr="002B517E">
        <w:rPr>
          <w:spacing w:val="-4"/>
          <w:sz w:val="28"/>
          <w:szCs w:val="28"/>
        </w:rPr>
        <w:t>ь</w:t>
      </w:r>
      <w:r w:rsidRPr="002B517E">
        <w:rPr>
          <w:sz w:val="28"/>
          <w:szCs w:val="28"/>
        </w:rPr>
        <w:t>но</w:t>
      </w:r>
      <w:r w:rsidRPr="002B517E">
        <w:rPr>
          <w:spacing w:val="-3"/>
          <w:sz w:val="28"/>
          <w:szCs w:val="28"/>
        </w:rPr>
        <w:t>ст</w:t>
      </w:r>
      <w:r w:rsidRPr="002B517E">
        <w:rPr>
          <w:sz w:val="28"/>
          <w:szCs w:val="28"/>
        </w:rPr>
        <w:t>и ос</w:t>
      </w:r>
      <w:r w:rsidRPr="002B517E">
        <w:rPr>
          <w:spacing w:val="-4"/>
          <w:sz w:val="28"/>
          <w:szCs w:val="28"/>
        </w:rPr>
        <w:t>у</w:t>
      </w:r>
      <w:r w:rsidRPr="002B517E">
        <w:rPr>
          <w:sz w:val="28"/>
          <w:szCs w:val="28"/>
        </w:rPr>
        <w:t>ществ</w:t>
      </w:r>
      <w:r w:rsidRPr="002B517E">
        <w:rPr>
          <w:spacing w:val="-2"/>
          <w:sz w:val="28"/>
          <w:szCs w:val="28"/>
        </w:rPr>
        <w:t>л</w:t>
      </w:r>
      <w:r w:rsidRPr="002B517E">
        <w:rPr>
          <w:sz w:val="28"/>
          <w:szCs w:val="28"/>
        </w:rPr>
        <w:t>яетсявх</w:t>
      </w:r>
      <w:r w:rsidRPr="002B517E">
        <w:rPr>
          <w:spacing w:val="-2"/>
          <w:sz w:val="28"/>
          <w:szCs w:val="28"/>
        </w:rPr>
        <w:t>о</w:t>
      </w:r>
      <w:r w:rsidRPr="002B517E">
        <w:rPr>
          <w:sz w:val="28"/>
          <w:szCs w:val="28"/>
        </w:rPr>
        <w:t xml:space="preserve">де </w:t>
      </w:r>
      <w:r w:rsidRPr="002B517E">
        <w:rPr>
          <w:spacing w:val="-3"/>
          <w:sz w:val="28"/>
          <w:szCs w:val="28"/>
        </w:rPr>
        <w:t>в</w:t>
      </w:r>
      <w:r w:rsidRPr="002B517E">
        <w:rPr>
          <w:sz w:val="28"/>
          <w:szCs w:val="28"/>
        </w:rPr>
        <w:t>неш</w:t>
      </w:r>
      <w:r w:rsidRPr="002B517E">
        <w:rPr>
          <w:spacing w:val="-2"/>
          <w:sz w:val="28"/>
          <w:szCs w:val="28"/>
        </w:rPr>
        <w:t>ни</w:t>
      </w:r>
      <w:r w:rsidRPr="002B517E">
        <w:rPr>
          <w:sz w:val="28"/>
          <w:szCs w:val="28"/>
        </w:rPr>
        <w:t>хне</w:t>
      </w:r>
      <w:r w:rsidRPr="002B517E">
        <w:rPr>
          <w:spacing w:val="-2"/>
          <w:sz w:val="28"/>
          <w:szCs w:val="28"/>
        </w:rPr>
        <w:t>п</w:t>
      </w:r>
      <w:r w:rsidRPr="002B517E">
        <w:rPr>
          <w:sz w:val="28"/>
          <w:szCs w:val="28"/>
        </w:rPr>
        <w:t>е</w:t>
      </w:r>
      <w:r w:rsidRPr="002B517E">
        <w:rPr>
          <w:spacing w:val="1"/>
          <w:sz w:val="28"/>
          <w:szCs w:val="28"/>
        </w:rPr>
        <w:t>р</w:t>
      </w:r>
      <w:r w:rsidRPr="002B517E">
        <w:rPr>
          <w:spacing w:val="-3"/>
          <w:sz w:val="28"/>
          <w:szCs w:val="28"/>
        </w:rPr>
        <w:t>с</w:t>
      </w:r>
      <w:r w:rsidRPr="002B517E">
        <w:rPr>
          <w:spacing w:val="-2"/>
          <w:sz w:val="28"/>
          <w:szCs w:val="28"/>
        </w:rPr>
        <w:t>о</w:t>
      </w:r>
      <w:r w:rsidRPr="002B517E">
        <w:rPr>
          <w:sz w:val="28"/>
          <w:szCs w:val="28"/>
        </w:rPr>
        <w:t>н</w:t>
      </w:r>
      <w:r w:rsidRPr="002B517E">
        <w:rPr>
          <w:spacing w:val="-2"/>
          <w:sz w:val="28"/>
          <w:szCs w:val="28"/>
        </w:rPr>
        <w:t>и</w:t>
      </w:r>
      <w:r w:rsidRPr="002B517E">
        <w:rPr>
          <w:sz w:val="28"/>
          <w:szCs w:val="28"/>
        </w:rPr>
        <w:t>ф</w:t>
      </w:r>
      <w:r w:rsidRPr="002B517E">
        <w:rPr>
          <w:spacing w:val="-2"/>
          <w:sz w:val="28"/>
          <w:szCs w:val="28"/>
        </w:rPr>
        <w:t>и</w:t>
      </w:r>
      <w:r w:rsidRPr="002B517E">
        <w:rPr>
          <w:sz w:val="28"/>
          <w:szCs w:val="28"/>
        </w:rPr>
        <w:t>ц</w:t>
      </w:r>
      <w:r w:rsidRPr="002B517E">
        <w:rPr>
          <w:spacing w:val="-2"/>
          <w:sz w:val="28"/>
          <w:szCs w:val="28"/>
        </w:rPr>
        <w:t>ир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ых</w:t>
      </w:r>
      <w:r w:rsidRPr="002B517E">
        <w:rPr>
          <w:spacing w:val="-3"/>
          <w:sz w:val="28"/>
          <w:szCs w:val="28"/>
        </w:rPr>
        <w:t>м</w:t>
      </w:r>
      <w:r w:rsidRPr="002B517E">
        <w:rPr>
          <w:spacing w:val="-2"/>
          <w:sz w:val="28"/>
          <w:szCs w:val="28"/>
        </w:rPr>
        <w:t>о</w:t>
      </w:r>
      <w:r w:rsidRPr="002B517E">
        <w:rPr>
          <w:sz w:val="28"/>
          <w:szCs w:val="28"/>
        </w:rPr>
        <w:t>ни</w:t>
      </w:r>
      <w:r w:rsidRPr="002B517E">
        <w:rPr>
          <w:spacing w:val="-3"/>
          <w:sz w:val="28"/>
          <w:szCs w:val="28"/>
        </w:rPr>
        <w:t>т</w:t>
      </w:r>
      <w:r w:rsidRPr="002B517E">
        <w:rPr>
          <w:spacing w:val="-2"/>
          <w:sz w:val="28"/>
          <w:szCs w:val="28"/>
        </w:rPr>
        <w:t>о</w:t>
      </w:r>
      <w:r w:rsidRPr="002B517E">
        <w:rPr>
          <w:sz w:val="28"/>
          <w:szCs w:val="28"/>
        </w:rPr>
        <w:t>р</w:t>
      </w:r>
      <w:r w:rsidRPr="002B517E">
        <w:rPr>
          <w:spacing w:val="-2"/>
          <w:sz w:val="28"/>
          <w:szCs w:val="28"/>
        </w:rPr>
        <w:t>и</w:t>
      </w:r>
      <w:r w:rsidRPr="002B517E">
        <w:rPr>
          <w:sz w:val="28"/>
          <w:szCs w:val="28"/>
        </w:rPr>
        <w:t>н</w:t>
      </w:r>
      <w:r w:rsidRPr="002B517E">
        <w:rPr>
          <w:spacing w:val="-3"/>
          <w:sz w:val="28"/>
          <w:szCs w:val="28"/>
        </w:rPr>
        <w:t>г</w:t>
      </w:r>
      <w:r w:rsidRPr="002B517E">
        <w:rPr>
          <w:sz w:val="28"/>
          <w:szCs w:val="28"/>
        </w:rPr>
        <w:t>ов</w:t>
      </w:r>
      <w:r w:rsidRPr="002B517E">
        <w:rPr>
          <w:spacing w:val="-2"/>
          <w:sz w:val="28"/>
          <w:szCs w:val="28"/>
        </w:rPr>
        <w:t>ы</w:t>
      </w:r>
      <w:r w:rsidRPr="002B517E">
        <w:rPr>
          <w:sz w:val="28"/>
          <w:szCs w:val="28"/>
        </w:rPr>
        <w:t>х иссл</w:t>
      </w:r>
      <w:r w:rsidRPr="002B517E">
        <w:rPr>
          <w:spacing w:val="-3"/>
          <w:sz w:val="28"/>
          <w:szCs w:val="28"/>
        </w:rPr>
        <w:t>е</w:t>
      </w:r>
      <w:r w:rsidRPr="002B517E">
        <w:rPr>
          <w:sz w:val="28"/>
          <w:szCs w:val="28"/>
        </w:rPr>
        <w:t>дов</w:t>
      </w:r>
      <w:r w:rsidRPr="002B517E">
        <w:rPr>
          <w:spacing w:val="-3"/>
          <w:sz w:val="28"/>
          <w:szCs w:val="28"/>
        </w:rPr>
        <w:t>а</w:t>
      </w:r>
      <w:r w:rsidRPr="002B517E">
        <w:rPr>
          <w:spacing w:val="-2"/>
          <w:sz w:val="28"/>
          <w:szCs w:val="28"/>
        </w:rPr>
        <w:t>н</w:t>
      </w:r>
      <w:r w:rsidRPr="002B517E">
        <w:rPr>
          <w:sz w:val="28"/>
          <w:szCs w:val="28"/>
        </w:rPr>
        <w:t>ийи</w:t>
      </w:r>
      <w:r w:rsidRPr="002B517E">
        <w:rPr>
          <w:spacing w:val="-1"/>
          <w:sz w:val="28"/>
          <w:szCs w:val="28"/>
        </w:rPr>
        <w:t>л</w:t>
      </w:r>
      <w:r w:rsidRPr="002B517E">
        <w:rPr>
          <w:sz w:val="28"/>
          <w:szCs w:val="28"/>
        </w:rPr>
        <w:t>и</w:t>
      </w:r>
      <w:r w:rsidRPr="002B517E">
        <w:rPr>
          <w:spacing w:val="-2"/>
          <w:sz w:val="28"/>
          <w:szCs w:val="28"/>
        </w:rPr>
        <w:t>п</w:t>
      </w:r>
      <w:r w:rsidRPr="002B517E">
        <w:rPr>
          <w:sz w:val="28"/>
          <w:szCs w:val="28"/>
        </w:rPr>
        <w:t>оза</w:t>
      </w:r>
      <w:r w:rsidRPr="002B517E">
        <w:rPr>
          <w:spacing w:val="-2"/>
          <w:sz w:val="28"/>
          <w:szCs w:val="28"/>
        </w:rPr>
        <w:t>пр</w:t>
      </w:r>
      <w:r w:rsidRPr="002B517E">
        <w:rPr>
          <w:sz w:val="28"/>
          <w:szCs w:val="28"/>
        </w:rPr>
        <w:t>осуро</w:t>
      </w:r>
      <w:r w:rsidRPr="002B517E">
        <w:rPr>
          <w:spacing w:val="-2"/>
          <w:sz w:val="28"/>
          <w:szCs w:val="28"/>
        </w:rPr>
        <w:t>д</w:t>
      </w:r>
      <w:r w:rsidRPr="002B517E">
        <w:rPr>
          <w:sz w:val="28"/>
          <w:szCs w:val="28"/>
        </w:rPr>
        <w:t>ите</w:t>
      </w:r>
      <w:r w:rsidRPr="002B517E">
        <w:rPr>
          <w:spacing w:val="-2"/>
          <w:sz w:val="28"/>
          <w:szCs w:val="28"/>
        </w:rPr>
        <w:t>л</w:t>
      </w:r>
      <w:r w:rsidRPr="002B517E">
        <w:rPr>
          <w:spacing w:val="-3"/>
          <w:sz w:val="28"/>
          <w:szCs w:val="28"/>
        </w:rPr>
        <w:t>е</w:t>
      </w:r>
      <w:r w:rsidRPr="002B517E">
        <w:rPr>
          <w:sz w:val="28"/>
          <w:szCs w:val="28"/>
        </w:rPr>
        <w:t>й(за</w:t>
      </w:r>
      <w:r w:rsidRPr="002B517E">
        <w:rPr>
          <w:spacing w:val="-3"/>
          <w:sz w:val="28"/>
          <w:szCs w:val="28"/>
        </w:rPr>
        <w:t>к</w:t>
      </w:r>
      <w:r w:rsidRPr="002B517E">
        <w:rPr>
          <w:sz w:val="28"/>
          <w:szCs w:val="28"/>
        </w:rPr>
        <w:t>о</w:t>
      </w:r>
      <w:r w:rsidRPr="002B517E">
        <w:rPr>
          <w:spacing w:val="-2"/>
          <w:sz w:val="28"/>
          <w:szCs w:val="28"/>
        </w:rPr>
        <w:t>нн</w:t>
      </w:r>
      <w:r w:rsidRPr="002B517E">
        <w:rPr>
          <w:sz w:val="28"/>
          <w:szCs w:val="28"/>
        </w:rPr>
        <w:t>ыхп</w:t>
      </w:r>
      <w:r w:rsidRPr="002B517E">
        <w:rPr>
          <w:spacing w:val="-2"/>
          <w:sz w:val="28"/>
          <w:szCs w:val="28"/>
        </w:rPr>
        <w:t>р</w:t>
      </w:r>
      <w:r w:rsidRPr="002B517E">
        <w:rPr>
          <w:sz w:val="28"/>
          <w:szCs w:val="28"/>
        </w:rPr>
        <w:t>едс</w:t>
      </w:r>
      <w:r w:rsidRPr="002B517E">
        <w:rPr>
          <w:spacing w:val="-3"/>
          <w:sz w:val="28"/>
          <w:szCs w:val="28"/>
        </w:rPr>
        <w:t>т</w:t>
      </w:r>
      <w:r w:rsidRPr="002B517E">
        <w:rPr>
          <w:sz w:val="28"/>
          <w:szCs w:val="28"/>
        </w:rPr>
        <w:t>авителе</w:t>
      </w:r>
      <w:r w:rsidRPr="002B517E">
        <w:rPr>
          <w:spacing w:val="-2"/>
          <w:sz w:val="28"/>
          <w:szCs w:val="28"/>
        </w:rPr>
        <w:t>й</w:t>
      </w:r>
      <w:r w:rsidRPr="002B517E">
        <w:rPr>
          <w:sz w:val="28"/>
          <w:szCs w:val="28"/>
        </w:rPr>
        <w:t>)</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чающи</w:t>
      </w:r>
      <w:r w:rsidRPr="002B517E">
        <w:rPr>
          <w:spacing w:val="-1"/>
          <w:sz w:val="28"/>
          <w:szCs w:val="28"/>
        </w:rPr>
        <w:t>х</w:t>
      </w:r>
      <w:r w:rsidRPr="002B517E">
        <w:rPr>
          <w:spacing w:val="-3"/>
          <w:sz w:val="28"/>
          <w:szCs w:val="28"/>
        </w:rPr>
        <w:t>с</w:t>
      </w:r>
      <w:r w:rsidRPr="002B517E">
        <w:rPr>
          <w:spacing w:val="-2"/>
          <w:sz w:val="28"/>
          <w:szCs w:val="28"/>
        </w:rPr>
        <w:t>я</w:t>
      </w:r>
      <w:r w:rsidRPr="002B517E">
        <w:rPr>
          <w:sz w:val="28"/>
          <w:szCs w:val="28"/>
        </w:rPr>
        <w:t>, и</w:t>
      </w:r>
      <w:r w:rsidRPr="002B517E">
        <w:rPr>
          <w:spacing w:val="-1"/>
          <w:sz w:val="28"/>
          <w:szCs w:val="28"/>
        </w:rPr>
        <w:t>л</w:t>
      </w:r>
      <w:r w:rsidRPr="002B517E">
        <w:rPr>
          <w:sz w:val="28"/>
          <w:szCs w:val="28"/>
        </w:rPr>
        <w:t>и</w:t>
      </w:r>
      <w:r w:rsidRPr="002B517E">
        <w:rPr>
          <w:spacing w:val="-2"/>
          <w:sz w:val="28"/>
          <w:szCs w:val="28"/>
        </w:rPr>
        <w:t>п</w:t>
      </w:r>
      <w:r w:rsidRPr="002B517E">
        <w:rPr>
          <w:sz w:val="28"/>
          <w:szCs w:val="28"/>
        </w:rPr>
        <w:t>оза</w:t>
      </w:r>
      <w:r w:rsidRPr="002B517E">
        <w:rPr>
          <w:spacing w:val="-2"/>
          <w:sz w:val="28"/>
          <w:szCs w:val="28"/>
        </w:rPr>
        <w:t>пр</w:t>
      </w:r>
      <w:r w:rsidRPr="002B517E">
        <w:rPr>
          <w:sz w:val="28"/>
          <w:szCs w:val="28"/>
        </w:rPr>
        <w:t>осупе</w:t>
      </w:r>
      <w:r w:rsidRPr="002B517E">
        <w:rPr>
          <w:spacing w:val="-2"/>
          <w:sz w:val="28"/>
          <w:szCs w:val="28"/>
        </w:rPr>
        <w:t>д</w:t>
      </w:r>
      <w:r w:rsidRPr="002B517E">
        <w:rPr>
          <w:sz w:val="28"/>
          <w:szCs w:val="28"/>
        </w:rPr>
        <w:t>аг</w:t>
      </w:r>
      <w:r w:rsidRPr="002B517E">
        <w:rPr>
          <w:spacing w:val="1"/>
          <w:sz w:val="28"/>
          <w:szCs w:val="28"/>
        </w:rPr>
        <w:t>о</w:t>
      </w:r>
      <w:r w:rsidRPr="002B517E">
        <w:rPr>
          <w:spacing w:val="-3"/>
          <w:sz w:val="28"/>
          <w:szCs w:val="28"/>
        </w:rPr>
        <w:t>г</w:t>
      </w:r>
      <w:r w:rsidRPr="002B517E">
        <w:rPr>
          <w:sz w:val="28"/>
          <w:szCs w:val="28"/>
        </w:rPr>
        <w:t>ов(и</w:t>
      </w:r>
      <w:r w:rsidRPr="002B517E">
        <w:rPr>
          <w:spacing w:val="-4"/>
          <w:sz w:val="28"/>
          <w:szCs w:val="28"/>
        </w:rPr>
        <w:t>л</w:t>
      </w:r>
      <w:r w:rsidRPr="002B517E">
        <w:rPr>
          <w:sz w:val="28"/>
          <w:szCs w:val="28"/>
        </w:rPr>
        <w:t>иад</w:t>
      </w:r>
      <w:r w:rsidRPr="002B517E">
        <w:rPr>
          <w:spacing w:val="-3"/>
          <w:sz w:val="28"/>
          <w:szCs w:val="28"/>
        </w:rPr>
        <w:t>м</w:t>
      </w:r>
      <w:r w:rsidRPr="002B517E">
        <w:rPr>
          <w:sz w:val="28"/>
          <w:szCs w:val="28"/>
        </w:rPr>
        <w:t>и</w:t>
      </w:r>
      <w:r w:rsidRPr="002B517E">
        <w:rPr>
          <w:spacing w:val="-2"/>
          <w:sz w:val="28"/>
          <w:szCs w:val="28"/>
        </w:rPr>
        <w:t>ни</w:t>
      </w:r>
      <w:r w:rsidRPr="002B517E">
        <w:rPr>
          <w:sz w:val="28"/>
          <w:szCs w:val="28"/>
        </w:rPr>
        <w:t>стр</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и</w:t>
      </w:r>
      <w:r w:rsidRPr="002B517E">
        <w:rPr>
          <w:spacing w:val="-2"/>
          <w:sz w:val="28"/>
          <w:szCs w:val="28"/>
        </w:rPr>
        <w:t>о</w:t>
      </w:r>
      <w:r w:rsidRPr="002B517E">
        <w:rPr>
          <w:sz w:val="28"/>
          <w:szCs w:val="28"/>
        </w:rPr>
        <w:t>б</w:t>
      </w:r>
      <w:r w:rsidRPr="002B517E">
        <w:rPr>
          <w:spacing w:val="-2"/>
          <w:sz w:val="28"/>
          <w:szCs w:val="28"/>
        </w:rPr>
        <w:t>р</w:t>
      </w:r>
      <w:r w:rsidRPr="002B517E">
        <w:rPr>
          <w:sz w:val="28"/>
          <w:szCs w:val="28"/>
        </w:rPr>
        <w:t>азова</w:t>
      </w:r>
      <w:r w:rsidRPr="002B517E">
        <w:rPr>
          <w:spacing w:val="-3"/>
          <w:sz w:val="28"/>
          <w:szCs w:val="28"/>
        </w:rPr>
        <w:t>те</w:t>
      </w:r>
      <w:r w:rsidRPr="002B517E">
        <w:rPr>
          <w:spacing w:val="-1"/>
          <w:sz w:val="28"/>
          <w:szCs w:val="28"/>
        </w:rPr>
        <w:t>ль</w:t>
      </w:r>
      <w:r w:rsidRPr="002B517E">
        <w:rPr>
          <w:sz w:val="28"/>
          <w:szCs w:val="28"/>
        </w:rPr>
        <w:t>но</w:t>
      </w:r>
      <w:r w:rsidRPr="002B517E">
        <w:rPr>
          <w:spacing w:val="-3"/>
          <w:sz w:val="28"/>
          <w:szCs w:val="28"/>
        </w:rPr>
        <w:t>г</w:t>
      </w:r>
      <w:r w:rsidRPr="002B517E">
        <w:rPr>
          <w:sz w:val="28"/>
          <w:szCs w:val="28"/>
        </w:rPr>
        <w:t>о</w:t>
      </w:r>
      <w:r w:rsidRPr="002B517E">
        <w:rPr>
          <w:spacing w:val="-4"/>
          <w:sz w:val="28"/>
          <w:szCs w:val="28"/>
        </w:rPr>
        <w:t>у</w:t>
      </w:r>
      <w:r w:rsidRPr="002B517E">
        <w:rPr>
          <w:sz w:val="28"/>
          <w:szCs w:val="28"/>
        </w:rPr>
        <w:t>ч</w:t>
      </w:r>
      <w:r w:rsidRPr="002B517E">
        <w:rPr>
          <w:spacing w:val="1"/>
          <w:sz w:val="28"/>
          <w:szCs w:val="28"/>
        </w:rPr>
        <w:t>р</w:t>
      </w:r>
      <w:r w:rsidRPr="002B517E">
        <w:rPr>
          <w:sz w:val="28"/>
          <w:szCs w:val="28"/>
        </w:rPr>
        <w:t>еж</w:t>
      </w:r>
      <w:r w:rsidRPr="002B517E">
        <w:rPr>
          <w:spacing w:val="1"/>
          <w:sz w:val="28"/>
          <w:szCs w:val="28"/>
        </w:rPr>
        <w:t>д</w:t>
      </w:r>
      <w:r w:rsidRPr="002B517E">
        <w:rPr>
          <w:spacing w:val="-3"/>
          <w:sz w:val="28"/>
          <w:szCs w:val="28"/>
        </w:rPr>
        <w:t>е</w:t>
      </w:r>
      <w:r w:rsidRPr="002B517E">
        <w:rPr>
          <w:spacing w:val="-2"/>
          <w:sz w:val="28"/>
          <w:szCs w:val="28"/>
        </w:rPr>
        <w:t>н</w:t>
      </w:r>
      <w:r w:rsidRPr="002B517E">
        <w:rPr>
          <w:sz w:val="28"/>
          <w:szCs w:val="28"/>
        </w:rPr>
        <w:t>ия)п</w:t>
      </w:r>
      <w:r w:rsidRPr="002B517E">
        <w:rPr>
          <w:spacing w:val="-2"/>
          <w:sz w:val="28"/>
          <w:szCs w:val="28"/>
        </w:rPr>
        <w:t>р</w:t>
      </w:r>
      <w:r w:rsidRPr="002B517E">
        <w:rPr>
          <w:sz w:val="28"/>
          <w:szCs w:val="28"/>
        </w:rPr>
        <w:t xml:space="preserve">и </w:t>
      </w:r>
      <w:r w:rsidRPr="002B517E">
        <w:rPr>
          <w:sz w:val="28"/>
          <w:szCs w:val="28"/>
        </w:rPr>
        <w:lastRenderedPageBreak/>
        <w:t>с</w:t>
      </w:r>
      <w:r w:rsidRPr="002B517E">
        <w:rPr>
          <w:spacing w:val="1"/>
          <w:sz w:val="28"/>
          <w:szCs w:val="28"/>
        </w:rPr>
        <w:t>о</w:t>
      </w:r>
      <w:r w:rsidRPr="002B517E">
        <w:rPr>
          <w:sz w:val="28"/>
          <w:szCs w:val="28"/>
        </w:rPr>
        <w:t>г</w:t>
      </w:r>
      <w:r w:rsidRPr="002B517E">
        <w:rPr>
          <w:spacing w:val="-1"/>
          <w:sz w:val="28"/>
          <w:szCs w:val="28"/>
        </w:rPr>
        <w:t>л</w:t>
      </w:r>
      <w:r w:rsidRPr="002B517E">
        <w:rPr>
          <w:sz w:val="28"/>
          <w:szCs w:val="28"/>
        </w:rPr>
        <w:t>а</w:t>
      </w:r>
      <w:r w:rsidRPr="002B517E">
        <w:rPr>
          <w:spacing w:val="-3"/>
          <w:sz w:val="28"/>
          <w:szCs w:val="28"/>
        </w:rPr>
        <w:t>с</w:t>
      </w:r>
      <w:r w:rsidRPr="002B517E">
        <w:rPr>
          <w:sz w:val="28"/>
          <w:szCs w:val="28"/>
        </w:rPr>
        <w:t>иир</w:t>
      </w:r>
      <w:r w:rsidRPr="002B517E">
        <w:rPr>
          <w:spacing w:val="-2"/>
          <w:sz w:val="28"/>
          <w:szCs w:val="28"/>
        </w:rPr>
        <w:t>од</w:t>
      </w:r>
      <w:r w:rsidRPr="002B517E">
        <w:rPr>
          <w:sz w:val="28"/>
          <w:szCs w:val="28"/>
        </w:rPr>
        <w:t>ите</w:t>
      </w:r>
      <w:r w:rsidRPr="002B517E">
        <w:rPr>
          <w:spacing w:val="-2"/>
          <w:sz w:val="28"/>
          <w:szCs w:val="28"/>
        </w:rPr>
        <w:t>л</w:t>
      </w:r>
      <w:r w:rsidRPr="002B517E">
        <w:rPr>
          <w:sz w:val="28"/>
          <w:szCs w:val="28"/>
        </w:rPr>
        <w:t>ей(зак</w:t>
      </w:r>
      <w:r w:rsidRPr="002B517E">
        <w:rPr>
          <w:spacing w:val="-2"/>
          <w:sz w:val="28"/>
          <w:szCs w:val="28"/>
        </w:rPr>
        <w:t>о</w:t>
      </w:r>
      <w:r w:rsidRPr="002B517E">
        <w:rPr>
          <w:sz w:val="28"/>
          <w:szCs w:val="28"/>
        </w:rPr>
        <w:t>н</w:t>
      </w:r>
      <w:r w:rsidRPr="002B517E">
        <w:rPr>
          <w:spacing w:val="-2"/>
          <w:sz w:val="28"/>
          <w:szCs w:val="28"/>
        </w:rPr>
        <w:t>ны</w:t>
      </w:r>
      <w:r w:rsidRPr="002B517E">
        <w:rPr>
          <w:sz w:val="28"/>
          <w:szCs w:val="28"/>
        </w:rPr>
        <w:t>х</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дста</w:t>
      </w:r>
      <w:r w:rsidRPr="002B517E">
        <w:rPr>
          <w:spacing w:val="-4"/>
          <w:sz w:val="28"/>
          <w:szCs w:val="28"/>
        </w:rPr>
        <w:t>в</w:t>
      </w:r>
      <w:r w:rsidRPr="002B517E">
        <w:rPr>
          <w:sz w:val="28"/>
          <w:szCs w:val="28"/>
        </w:rPr>
        <w:t>ите</w:t>
      </w:r>
      <w:r w:rsidRPr="002B517E">
        <w:rPr>
          <w:spacing w:val="-2"/>
          <w:sz w:val="28"/>
          <w:szCs w:val="28"/>
        </w:rPr>
        <w:t>л</w:t>
      </w:r>
      <w:r w:rsidRPr="002B517E">
        <w:rPr>
          <w:sz w:val="28"/>
          <w:szCs w:val="28"/>
        </w:rPr>
        <w:t>ей).</w:t>
      </w:r>
    </w:p>
    <w:p w:rsidR="00A80A12" w:rsidRPr="002B517E" w:rsidRDefault="00A80A12" w:rsidP="008E322E">
      <w:pPr>
        <w:pStyle w:val="a4"/>
        <w:kinsoku w:val="0"/>
        <w:overflowPunct w:val="0"/>
        <w:spacing w:before="3" w:line="322" w:lineRule="exact"/>
        <w:ind w:left="851" w:right="124"/>
        <w:jc w:val="both"/>
        <w:rPr>
          <w:sz w:val="28"/>
          <w:szCs w:val="28"/>
        </w:rPr>
      </w:pPr>
      <w:r w:rsidRPr="002B517E">
        <w:rPr>
          <w:sz w:val="28"/>
          <w:szCs w:val="28"/>
        </w:rPr>
        <w:t>Мо</w:t>
      </w:r>
      <w:r w:rsidRPr="002B517E">
        <w:rPr>
          <w:spacing w:val="-2"/>
          <w:sz w:val="28"/>
          <w:szCs w:val="28"/>
        </w:rPr>
        <w:t>н</w:t>
      </w:r>
      <w:r w:rsidRPr="002B517E">
        <w:rPr>
          <w:sz w:val="28"/>
          <w:szCs w:val="28"/>
        </w:rPr>
        <w:t>и</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и</w:t>
      </w:r>
      <w:r w:rsidRPr="002B517E">
        <w:rPr>
          <w:spacing w:val="-2"/>
          <w:sz w:val="28"/>
          <w:szCs w:val="28"/>
        </w:rPr>
        <w:t>н</w:t>
      </w:r>
      <w:r w:rsidRPr="002B517E">
        <w:rPr>
          <w:sz w:val="28"/>
          <w:szCs w:val="28"/>
        </w:rPr>
        <w:t>гс</w:t>
      </w:r>
      <w:r w:rsidRPr="002B517E">
        <w:rPr>
          <w:spacing w:val="-2"/>
          <w:sz w:val="28"/>
          <w:szCs w:val="28"/>
        </w:rPr>
        <w:t>фо</w:t>
      </w:r>
      <w:r w:rsidRPr="002B517E">
        <w:rPr>
          <w:sz w:val="28"/>
          <w:szCs w:val="28"/>
        </w:rPr>
        <w:t>р</w:t>
      </w:r>
      <w:r w:rsidRPr="002B517E">
        <w:rPr>
          <w:spacing w:val="-3"/>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w:t>
      </w:r>
      <w:r w:rsidRPr="002B517E">
        <w:rPr>
          <w:spacing w:val="-1"/>
          <w:sz w:val="28"/>
          <w:szCs w:val="28"/>
        </w:rPr>
        <w:t>л</w:t>
      </w:r>
      <w:r w:rsidRPr="002B517E">
        <w:rPr>
          <w:sz w:val="28"/>
          <w:szCs w:val="28"/>
        </w:rPr>
        <w:t>и</w:t>
      </w:r>
      <w:r w:rsidRPr="002B517E">
        <w:rPr>
          <w:spacing w:val="-2"/>
          <w:sz w:val="28"/>
          <w:szCs w:val="28"/>
        </w:rPr>
        <w:t>ч</w:t>
      </w:r>
      <w:r w:rsidRPr="002B517E">
        <w:rPr>
          <w:sz w:val="28"/>
          <w:szCs w:val="28"/>
        </w:rPr>
        <w:t>н</w:t>
      </w:r>
      <w:r w:rsidRPr="002B517E">
        <w:rPr>
          <w:spacing w:val="-2"/>
          <w:sz w:val="28"/>
          <w:szCs w:val="28"/>
        </w:rPr>
        <w:t>о</w:t>
      </w:r>
      <w:r w:rsidRPr="002B517E">
        <w:rPr>
          <w:sz w:val="28"/>
          <w:szCs w:val="28"/>
        </w:rPr>
        <w:t>стныхрез</w:t>
      </w:r>
      <w:r w:rsidRPr="002B517E">
        <w:rPr>
          <w:spacing w:val="-4"/>
          <w:sz w:val="28"/>
          <w:szCs w:val="28"/>
        </w:rPr>
        <w:t>у</w:t>
      </w:r>
      <w:r w:rsidRPr="002B517E">
        <w:rPr>
          <w:spacing w:val="-1"/>
          <w:sz w:val="28"/>
          <w:szCs w:val="28"/>
        </w:rPr>
        <w:t>ль</w:t>
      </w:r>
      <w:r w:rsidRPr="002B517E">
        <w:rPr>
          <w:sz w:val="28"/>
          <w:szCs w:val="28"/>
        </w:rPr>
        <w:t>татовп</w:t>
      </w:r>
      <w:r w:rsidRPr="002B517E">
        <w:rPr>
          <w:spacing w:val="-2"/>
          <w:sz w:val="28"/>
          <w:szCs w:val="28"/>
        </w:rPr>
        <w:t>р</w:t>
      </w:r>
      <w:r w:rsidRPr="002B517E">
        <w:rPr>
          <w:sz w:val="28"/>
          <w:szCs w:val="28"/>
        </w:rPr>
        <w:t>ов</w:t>
      </w:r>
      <w:r w:rsidRPr="002B517E">
        <w:rPr>
          <w:spacing w:val="-2"/>
          <w:sz w:val="28"/>
          <w:szCs w:val="28"/>
        </w:rPr>
        <w:t>од</w:t>
      </w:r>
      <w:r w:rsidRPr="002B517E">
        <w:rPr>
          <w:sz w:val="28"/>
          <w:szCs w:val="28"/>
        </w:rPr>
        <w:t>итсявм</w:t>
      </w:r>
      <w:r w:rsidRPr="002B517E">
        <w:rPr>
          <w:spacing w:val="-3"/>
          <w:sz w:val="28"/>
          <w:szCs w:val="28"/>
        </w:rPr>
        <w:t>а</w:t>
      </w:r>
      <w:r w:rsidRPr="002B517E">
        <w:rPr>
          <w:sz w:val="28"/>
          <w:szCs w:val="28"/>
        </w:rPr>
        <w:t>е шк</w:t>
      </w:r>
      <w:r w:rsidRPr="002B517E">
        <w:rPr>
          <w:spacing w:val="1"/>
          <w:sz w:val="28"/>
          <w:szCs w:val="28"/>
        </w:rPr>
        <w:t>о</w:t>
      </w:r>
      <w:r w:rsidRPr="002B517E">
        <w:rPr>
          <w:spacing w:val="-1"/>
          <w:sz w:val="28"/>
          <w:szCs w:val="28"/>
        </w:rPr>
        <w:t>ль</w:t>
      </w:r>
      <w:r w:rsidRPr="002B517E">
        <w:rPr>
          <w:spacing w:val="-2"/>
          <w:sz w:val="28"/>
          <w:szCs w:val="28"/>
        </w:rPr>
        <w:t>н</w:t>
      </w:r>
      <w:r w:rsidRPr="002B517E">
        <w:rPr>
          <w:sz w:val="28"/>
          <w:szCs w:val="28"/>
        </w:rPr>
        <w:t xml:space="preserve">ым </w:t>
      </w:r>
      <w:r w:rsidRPr="002B517E">
        <w:rPr>
          <w:spacing w:val="-3"/>
          <w:sz w:val="28"/>
          <w:szCs w:val="28"/>
        </w:rPr>
        <w:t>п</w:t>
      </w:r>
      <w:r w:rsidRPr="002B517E">
        <w:rPr>
          <w:sz w:val="28"/>
          <w:szCs w:val="28"/>
        </w:rPr>
        <w:t>с</w:t>
      </w:r>
      <w:r w:rsidRPr="002B517E">
        <w:rPr>
          <w:spacing w:val="-2"/>
          <w:sz w:val="28"/>
          <w:szCs w:val="28"/>
        </w:rPr>
        <w:t>их</w:t>
      </w:r>
      <w:r w:rsidRPr="002B517E">
        <w:rPr>
          <w:sz w:val="28"/>
          <w:szCs w:val="28"/>
        </w:rPr>
        <w:t>о</w:t>
      </w:r>
      <w:r w:rsidRPr="002B517E">
        <w:rPr>
          <w:spacing w:val="-1"/>
          <w:sz w:val="28"/>
          <w:szCs w:val="28"/>
        </w:rPr>
        <w:t>л</w:t>
      </w:r>
      <w:r w:rsidRPr="002B517E">
        <w:rPr>
          <w:sz w:val="28"/>
          <w:szCs w:val="28"/>
        </w:rPr>
        <w:t>о</w:t>
      </w:r>
      <w:r w:rsidRPr="002B517E">
        <w:rPr>
          <w:spacing w:val="-3"/>
          <w:sz w:val="28"/>
          <w:szCs w:val="28"/>
        </w:rPr>
        <w:t>г</w:t>
      </w:r>
      <w:r w:rsidRPr="002B517E">
        <w:rPr>
          <w:sz w:val="28"/>
          <w:szCs w:val="28"/>
        </w:rPr>
        <w:t>ом и</w:t>
      </w:r>
      <w:r w:rsidRPr="002B517E">
        <w:rPr>
          <w:spacing w:val="-4"/>
          <w:sz w:val="28"/>
          <w:szCs w:val="28"/>
        </w:rPr>
        <w:t>л</w:t>
      </w:r>
      <w:r w:rsidRPr="002B517E">
        <w:rPr>
          <w:sz w:val="28"/>
          <w:szCs w:val="28"/>
        </w:rPr>
        <w:t>и к</w:t>
      </w:r>
      <w:r w:rsidRPr="002B517E">
        <w:rPr>
          <w:spacing w:val="-2"/>
          <w:sz w:val="28"/>
          <w:szCs w:val="28"/>
        </w:rPr>
        <w:t>л</w:t>
      </w:r>
      <w:r w:rsidRPr="002B517E">
        <w:rPr>
          <w:sz w:val="28"/>
          <w:szCs w:val="28"/>
        </w:rPr>
        <w:t>ас</w:t>
      </w:r>
      <w:r w:rsidRPr="002B517E">
        <w:rPr>
          <w:spacing w:val="-2"/>
          <w:sz w:val="28"/>
          <w:szCs w:val="28"/>
        </w:rPr>
        <w:t>с</w:t>
      </w:r>
      <w:r w:rsidRPr="002B517E">
        <w:rPr>
          <w:sz w:val="28"/>
          <w:szCs w:val="28"/>
        </w:rPr>
        <w:t>нымр</w:t>
      </w:r>
      <w:r w:rsidRPr="002B517E">
        <w:rPr>
          <w:spacing w:val="-4"/>
          <w:sz w:val="28"/>
          <w:szCs w:val="28"/>
        </w:rPr>
        <w:t>у</w:t>
      </w:r>
      <w:r w:rsidRPr="002B517E">
        <w:rPr>
          <w:sz w:val="28"/>
          <w:szCs w:val="28"/>
        </w:rPr>
        <w:t>к</w:t>
      </w:r>
      <w:r w:rsidRPr="002B517E">
        <w:rPr>
          <w:spacing w:val="1"/>
          <w:sz w:val="28"/>
          <w:szCs w:val="28"/>
        </w:rPr>
        <w:t>о</w:t>
      </w:r>
      <w:r w:rsidRPr="002B517E">
        <w:rPr>
          <w:spacing w:val="-3"/>
          <w:sz w:val="28"/>
          <w:szCs w:val="28"/>
        </w:rPr>
        <w:t>в</w:t>
      </w:r>
      <w:r w:rsidRPr="002B517E">
        <w:rPr>
          <w:sz w:val="28"/>
          <w:szCs w:val="28"/>
        </w:rPr>
        <w:t>о</w:t>
      </w:r>
      <w:r w:rsidRPr="002B517E">
        <w:rPr>
          <w:spacing w:val="-2"/>
          <w:sz w:val="28"/>
          <w:szCs w:val="28"/>
        </w:rPr>
        <w:t>д</w:t>
      </w:r>
      <w:r w:rsidRPr="002B517E">
        <w:rPr>
          <w:sz w:val="28"/>
          <w:szCs w:val="28"/>
        </w:rPr>
        <w:t>ите</w:t>
      </w:r>
      <w:r w:rsidRPr="002B517E">
        <w:rPr>
          <w:spacing w:val="-2"/>
          <w:sz w:val="28"/>
          <w:szCs w:val="28"/>
        </w:rPr>
        <w:t>л</w:t>
      </w:r>
      <w:r w:rsidRPr="002B517E">
        <w:rPr>
          <w:sz w:val="28"/>
          <w:szCs w:val="28"/>
        </w:rPr>
        <w:t>ем.</w:t>
      </w:r>
    </w:p>
    <w:p w:rsidR="00A80A12" w:rsidRPr="002B517E" w:rsidRDefault="00A80A12" w:rsidP="008E322E">
      <w:pPr>
        <w:pStyle w:val="a4"/>
        <w:kinsoku w:val="0"/>
        <w:overflowPunct w:val="0"/>
        <w:spacing w:line="322" w:lineRule="exact"/>
        <w:ind w:left="709" w:right="117"/>
        <w:jc w:val="both"/>
        <w:rPr>
          <w:sz w:val="28"/>
          <w:szCs w:val="28"/>
        </w:rPr>
      </w:pPr>
      <w:r w:rsidRPr="002B517E">
        <w:rPr>
          <w:sz w:val="28"/>
          <w:szCs w:val="28"/>
        </w:rPr>
        <w:t>Мет</w:t>
      </w:r>
      <w:r w:rsidRPr="002B517E">
        <w:rPr>
          <w:spacing w:val="-2"/>
          <w:sz w:val="28"/>
          <w:szCs w:val="28"/>
        </w:rPr>
        <w:t>о</w:t>
      </w:r>
      <w:r w:rsidRPr="002B517E">
        <w:rPr>
          <w:sz w:val="28"/>
          <w:szCs w:val="28"/>
        </w:rPr>
        <w:t>д</w:t>
      </w:r>
      <w:r w:rsidRPr="002B517E">
        <w:rPr>
          <w:spacing w:val="-2"/>
          <w:sz w:val="28"/>
          <w:szCs w:val="28"/>
        </w:rPr>
        <w:t>о</w:t>
      </w:r>
      <w:r w:rsidRPr="002B517E">
        <w:rPr>
          <w:sz w:val="28"/>
          <w:szCs w:val="28"/>
        </w:rPr>
        <w:t>м</w:t>
      </w:r>
      <w:r w:rsidRPr="002B517E">
        <w:rPr>
          <w:spacing w:val="-2"/>
          <w:sz w:val="28"/>
          <w:szCs w:val="28"/>
        </w:rPr>
        <w:t>о</w:t>
      </w:r>
      <w:r w:rsidRPr="002B517E">
        <w:rPr>
          <w:sz w:val="28"/>
          <w:szCs w:val="28"/>
        </w:rPr>
        <w:t>це</w:t>
      </w:r>
      <w:r w:rsidRPr="002B517E">
        <w:rPr>
          <w:spacing w:val="-2"/>
          <w:sz w:val="28"/>
          <w:szCs w:val="28"/>
        </w:rPr>
        <w:t>н</w:t>
      </w:r>
      <w:r w:rsidRPr="002B517E">
        <w:rPr>
          <w:sz w:val="28"/>
          <w:szCs w:val="28"/>
        </w:rPr>
        <w:t>ки</w:t>
      </w:r>
      <w:r w:rsidRPr="002B517E">
        <w:rPr>
          <w:spacing w:val="-1"/>
          <w:sz w:val="28"/>
          <w:szCs w:val="28"/>
        </w:rPr>
        <w:t>л</w:t>
      </w:r>
      <w:r w:rsidRPr="002B517E">
        <w:rPr>
          <w:sz w:val="28"/>
          <w:szCs w:val="28"/>
        </w:rPr>
        <w:t>ич</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н</w:t>
      </w:r>
      <w:r w:rsidRPr="002B517E">
        <w:rPr>
          <w:spacing w:val="-2"/>
          <w:sz w:val="28"/>
          <w:szCs w:val="28"/>
        </w:rPr>
        <w:t>ы</w:t>
      </w:r>
      <w:r w:rsidRPr="002B517E">
        <w:rPr>
          <w:sz w:val="28"/>
          <w:szCs w:val="28"/>
        </w:rPr>
        <w:t>х</w:t>
      </w:r>
      <w:r w:rsidRPr="002B517E">
        <w:rPr>
          <w:spacing w:val="-2"/>
          <w:sz w:val="28"/>
          <w:szCs w:val="28"/>
        </w:rPr>
        <w:t>р</w:t>
      </w:r>
      <w:r w:rsidRPr="002B517E">
        <w:rPr>
          <w:sz w:val="28"/>
          <w:szCs w:val="28"/>
        </w:rPr>
        <w:t>ез</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татовяв</w:t>
      </w:r>
      <w:r w:rsidRPr="002B517E">
        <w:rPr>
          <w:spacing w:val="-2"/>
          <w:sz w:val="28"/>
          <w:szCs w:val="28"/>
        </w:rPr>
        <w:t>л</w:t>
      </w:r>
      <w:r w:rsidRPr="002B517E">
        <w:rPr>
          <w:sz w:val="28"/>
          <w:szCs w:val="28"/>
        </w:rPr>
        <w:t>яет</w:t>
      </w:r>
      <w:r w:rsidRPr="002B517E">
        <w:rPr>
          <w:spacing w:val="-2"/>
          <w:sz w:val="28"/>
          <w:szCs w:val="28"/>
        </w:rPr>
        <w:t>с</w:t>
      </w:r>
      <w:r w:rsidRPr="002B517E">
        <w:rPr>
          <w:sz w:val="28"/>
          <w:szCs w:val="28"/>
        </w:rPr>
        <w:t>я</w:t>
      </w:r>
      <w:r w:rsidRPr="002B517E">
        <w:rPr>
          <w:spacing w:val="-2"/>
          <w:sz w:val="28"/>
          <w:szCs w:val="28"/>
        </w:rPr>
        <w:t>оц</w:t>
      </w:r>
      <w:r w:rsidRPr="002B517E">
        <w:rPr>
          <w:sz w:val="28"/>
          <w:szCs w:val="28"/>
        </w:rPr>
        <w:t>енка</w:t>
      </w:r>
      <w:r w:rsidRPr="008E322E">
        <w:rPr>
          <w:iCs/>
          <w:spacing w:val="-3"/>
          <w:sz w:val="28"/>
          <w:szCs w:val="28"/>
        </w:rPr>
        <w:t>л</w:t>
      </w:r>
      <w:r w:rsidRPr="008E322E">
        <w:rPr>
          <w:iCs/>
          <w:sz w:val="28"/>
          <w:szCs w:val="28"/>
        </w:rPr>
        <w:t>ич</w:t>
      </w:r>
      <w:r w:rsidRPr="008E322E">
        <w:rPr>
          <w:iCs/>
          <w:spacing w:val="-2"/>
          <w:sz w:val="28"/>
          <w:szCs w:val="28"/>
        </w:rPr>
        <w:t>н</w:t>
      </w:r>
      <w:r w:rsidRPr="008E322E">
        <w:rPr>
          <w:iCs/>
          <w:sz w:val="28"/>
          <w:szCs w:val="28"/>
        </w:rPr>
        <w:t>ос</w:t>
      </w:r>
      <w:r w:rsidRPr="008E322E">
        <w:rPr>
          <w:iCs/>
          <w:spacing w:val="-2"/>
          <w:sz w:val="28"/>
          <w:szCs w:val="28"/>
        </w:rPr>
        <w:t>т</w:t>
      </w:r>
      <w:r w:rsidRPr="008E322E">
        <w:rPr>
          <w:iCs/>
          <w:spacing w:val="-3"/>
          <w:sz w:val="28"/>
          <w:szCs w:val="28"/>
        </w:rPr>
        <w:t>н</w:t>
      </w:r>
      <w:r w:rsidRPr="008E322E">
        <w:rPr>
          <w:iCs/>
          <w:sz w:val="28"/>
          <w:szCs w:val="28"/>
        </w:rPr>
        <w:t>о</w:t>
      </w:r>
      <w:r w:rsidRPr="008E322E">
        <w:rPr>
          <w:iCs/>
          <w:spacing w:val="-2"/>
          <w:sz w:val="28"/>
          <w:szCs w:val="28"/>
        </w:rPr>
        <w:t>г</w:t>
      </w:r>
      <w:r w:rsidRPr="008E322E">
        <w:rPr>
          <w:iCs/>
          <w:sz w:val="28"/>
          <w:szCs w:val="28"/>
        </w:rPr>
        <w:t>оп</w:t>
      </w:r>
      <w:r w:rsidRPr="008E322E">
        <w:rPr>
          <w:iCs/>
          <w:spacing w:val="-2"/>
          <w:sz w:val="28"/>
          <w:szCs w:val="28"/>
        </w:rPr>
        <w:t>р</w:t>
      </w:r>
      <w:r w:rsidRPr="008E322E">
        <w:rPr>
          <w:iCs/>
          <w:sz w:val="28"/>
          <w:szCs w:val="28"/>
        </w:rPr>
        <w:t>о</w:t>
      </w:r>
      <w:r w:rsidRPr="008E322E">
        <w:rPr>
          <w:iCs/>
          <w:spacing w:val="-2"/>
          <w:sz w:val="28"/>
          <w:szCs w:val="28"/>
        </w:rPr>
        <w:t>г</w:t>
      </w:r>
      <w:r w:rsidRPr="008E322E">
        <w:rPr>
          <w:iCs/>
          <w:sz w:val="28"/>
          <w:szCs w:val="28"/>
        </w:rPr>
        <w:t>р</w:t>
      </w:r>
      <w:r w:rsidRPr="008E322E">
        <w:rPr>
          <w:iCs/>
          <w:spacing w:val="-3"/>
          <w:sz w:val="28"/>
          <w:szCs w:val="28"/>
        </w:rPr>
        <w:t>е</w:t>
      </w:r>
      <w:r w:rsidRPr="008E322E">
        <w:rPr>
          <w:iCs/>
          <w:sz w:val="28"/>
          <w:szCs w:val="28"/>
        </w:rPr>
        <w:t>ссау</w:t>
      </w:r>
      <w:r w:rsidRPr="008E322E">
        <w:rPr>
          <w:iCs/>
          <w:spacing w:val="-1"/>
          <w:sz w:val="28"/>
          <w:szCs w:val="28"/>
        </w:rPr>
        <w:t>ч</w:t>
      </w:r>
      <w:r w:rsidRPr="008E322E">
        <w:rPr>
          <w:iCs/>
          <w:sz w:val="28"/>
          <w:szCs w:val="28"/>
        </w:rPr>
        <w:t>ен</w:t>
      </w:r>
      <w:r w:rsidRPr="008E322E">
        <w:rPr>
          <w:iCs/>
          <w:spacing w:val="-2"/>
          <w:sz w:val="28"/>
          <w:szCs w:val="28"/>
        </w:rPr>
        <w:t>и</w:t>
      </w:r>
      <w:r w:rsidRPr="008E322E">
        <w:rPr>
          <w:iCs/>
          <w:sz w:val="28"/>
          <w:szCs w:val="28"/>
        </w:rPr>
        <w:t>ка</w:t>
      </w:r>
      <w:r w:rsidRPr="002B517E">
        <w:rPr>
          <w:sz w:val="28"/>
          <w:szCs w:val="28"/>
        </w:rPr>
        <w:t>с</w:t>
      </w:r>
      <w:r w:rsidRPr="002B517E">
        <w:rPr>
          <w:spacing w:val="-2"/>
          <w:sz w:val="28"/>
          <w:szCs w:val="28"/>
        </w:rPr>
        <w:t>п</w:t>
      </w:r>
      <w:r w:rsidRPr="002B517E">
        <w:rPr>
          <w:sz w:val="28"/>
          <w:szCs w:val="28"/>
        </w:rPr>
        <w:t>о</w:t>
      </w:r>
      <w:r w:rsidRPr="002B517E">
        <w:rPr>
          <w:spacing w:val="-3"/>
          <w:sz w:val="28"/>
          <w:szCs w:val="28"/>
        </w:rPr>
        <w:t>м</w:t>
      </w:r>
      <w:r w:rsidRPr="002B517E">
        <w:rPr>
          <w:sz w:val="28"/>
          <w:szCs w:val="28"/>
        </w:rPr>
        <w:t>ощ</w:t>
      </w:r>
      <w:r w:rsidRPr="002B517E">
        <w:rPr>
          <w:spacing w:val="-2"/>
          <w:sz w:val="28"/>
          <w:szCs w:val="28"/>
        </w:rPr>
        <w:t>ь</w:t>
      </w:r>
      <w:r w:rsidRPr="002B517E">
        <w:rPr>
          <w:sz w:val="28"/>
          <w:szCs w:val="28"/>
        </w:rPr>
        <w:t>ю</w:t>
      </w:r>
      <w:r w:rsidRPr="008E322E">
        <w:rPr>
          <w:iCs/>
          <w:spacing w:val="-2"/>
          <w:sz w:val="28"/>
          <w:szCs w:val="28"/>
        </w:rPr>
        <w:t>по</w:t>
      </w:r>
      <w:r w:rsidRPr="008E322E">
        <w:rPr>
          <w:iCs/>
          <w:sz w:val="28"/>
          <w:szCs w:val="28"/>
        </w:rPr>
        <w:t>р</w:t>
      </w:r>
      <w:r w:rsidRPr="008E322E">
        <w:rPr>
          <w:iCs/>
          <w:spacing w:val="-2"/>
          <w:sz w:val="28"/>
          <w:szCs w:val="28"/>
        </w:rPr>
        <w:t>т</w:t>
      </w:r>
      <w:r w:rsidRPr="008E322E">
        <w:rPr>
          <w:iCs/>
          <w:spacing w:val="-3"/>
          <w:sz w:val="28"/>
          <w:szCs w:val="28"/>
        </w:rPr>
        <w:t>ф</w:t>
      </w:r>
      <w:r w:rsidRPr="008E322E">
        <w:rPr>
          <w:iCs/>
          <w:sz w:val="28"/>
          <w:szCs w:val="28"/>
        </w:rPr>
        <w:t>ол</w:t>
      </w:r>
      <w:r w:rsidRPr="008E322E">
        <w:rPr>
          <w:iCs/>
          <w:spacing w:val="-2"/>
          <w:sz w:val="28"/>
          <w:szCs w:val="28"/>
        </w:rPr>
        <w:t>и</w:t>
      </w:r>
      <w:r w:rsidRPr="008E322E">
        <w:rPr>
          <w:iCs/>
          <w:sz w:val="28"/>
          <w:szCs w:val="28"/>
        </w:rPr>
        <w:t>о</w:t>
      </w:r>
      <w:r w:rsidRPr="002B517E">
        <w:rPr>
          <w:i/>
          <w:iCs/>
          <w:sz w:val="28"/>
          <w:szCs w:val="28"/>
        </w:rPr>
        <w:t>,</w:t>
      </w:r>
      <w:r w:rsidRPr="002B517E">
        <w:rPr>
          <w:sz w:val="28"/>
          <w:szCs w:val="28"/>
        </w:rPr>
        <w:t>с</w:t>
      </w:r>
      <w:r w:rsidRPr="002B517E">
        <w:rPr>
          <w:spacing w:val="-2"/>
          <w:sz w:val="28"/>
          <w:szCs w:val="28"/>
        </w:rPr>
        <w:t>п</w:t>
      </w:r>
      <w:r w:rsidRPr="002B517E">
        <w:rPr>
          <w:sz w:val="28"/>
          <w:szCs w:val="28"/>
        </w:rPr>
        <w:t>о</w:t>
      </w:r>
      <w:r w:rsidRPr="002B517E">
        <w:rPr>
          <w:spacing w:val="-3"/>
          <w:sz w:val="28"/>
          <w:szCs w:val="28"/>
        </w:rPr>
        <w:t>с</w:t>
      </w:r>
      <w:r w:rsidRPr="002B517E">
        <w:rPr>
          <w:sz w:val="28"/>
          <w:szCs w:val="28"/>
        </w:rPr>
        <w:t>обств</w:t>
      </w:r>
      <w:r w:rsidRPr="002B517E">
        <w:rPr>
          <w:spacing w:val="-5"/>
          <w:sz w:val="28"/>
          <w:szCs w:val="28"/>
        </w:rPr>
        <w:t>у</w:t>
      </w:r>
      <w:r w:rsidRPr="002B517E">
        <w:rPr>
          <w:spacing w:val="-1"/>
          <w:sz w:val="28"/>
          <w:szCs w:val="28"/>
        </w:rPr>
        <w:t>ю</w:t>
      </w:r>
      <w:r w:rsidRPr="002B517E">
        <w:rPr>
          <w:sz w:val="28"/>
          <w:szCs w:val="28"/>
        </w:rPr>
        <w:t>щего</w:t>
      </w:r>
      <w:r w:rsidRPr="002B517E">
        <w:rPr>
          <w:spacing w:val="-2"/>
          <w:sz w:val="28"/>
          <w:szCs w:val="28"/>
        </w:rPr>
        <w:t>ф</w:t>
      </w:r>
      <w:r w:rsidRPr="002B517E">
        <w:rPr>
          <w:sz w:val="28"/>
          <w:szCs w:val="28"/>
        </w:rPr>
        <w:t>ор</w:t>
      </w:r>
      <w:r w:rsidRPr="002B517E">
        <w:rPr>
          <w:spacing w:val="-3"/>
          <w:sz w:val="28"/>
          <w:szCs w:val="28"/>
        </w:rPr>
        <w:t>м</w:t>
      </w:r>
      <w:r w:rsidRPr="002B517E">
        <w:rPr>
          <w:spacing w:val="-2"/>
          <w:sz w:val="28"/>
          <w:szCs w:val="28"/>
        </w:rPr>
        <w:t>и</w:t>
      </w:r>
      <w:r w:rsidRPr="002B517E">
        <w:rPr>
          <w:sz w:val="28"/>
          <w:szCs w:val="28"/>
        </w:rPr>
        <w:t>ров</w:t>
      </w:r>
      <w:r w:rsidRPr="002B517E">
        <w:rPr>
          <w:spacing w:val="-3"/>
          <w:sz w:val="28"/>
          <w:szCs w:val="28"/>
        </w:rPr>
        <w:t>а</w:t>
      </w:r>
      <w:r w:rsidRPr="002B517E">
        <w:rPr>
          <w:spacing w:val="-2"/>
          <w:sz w:val="28"/>
          <w:szCs w:val="28"/>
        </w:rPr>
        <w:t>ни</w:t>
      </w:r>
      <w:r w:rsidRPr="002B517E">
        <w:rPr>
          <w:sz w:val="28"/>
          <w:szCs w:val="28"/>
        </w:rPr>
        <w:t>юу об</w:t>
      </w:r>
      <w:r w:rsidRPr="002B517E">
        <w:rPr>
          <w:spacing w:val="-4"/>
          <w:sz w:val="28"/>
          <w:szCs w:val="28"/>
        </w:rPr>
        <w:t>у</w:t>
      </w:r>
      <w:r w:rsidRPr="002B517E">
        <w:rPr>
          <w:sz w:val="28"/>
          <w:szCs w:val="28"/>
        </w:rPr>
        <w:t>чающ</w:t>
      </w:r>
      <w:r w:rsidRPr="002B517E">
        <w:rPr>
          <w:spacing w:val="-3"/>
          <w:sz w:val="28"/>
          <w:szCs w:val="28"/>
        </w:rPr>
        <w:t>и</w:t>
      </w:r>
      <w:r w:rsidRPr="002B517E">
        <w:rPr>
          <w:sz w:val="28"/>
          <w:szCs w:val="28"/>
        </w:rPr>
        <w:t>хся к</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w:t>
      </w:r>
      <w:r w:rsidRPr="002B517E">
        <w:rPr>
          <w:spacing w:val="-4"/>
          <w:sz w:val="28"/>
          <w:szCs w:val="28"/>
        </w:rPr>
        <w:t>у</w:t>
      </w:r>
      <w:r w:rsidRPr="002B517E">
        <w:rPr>
          <w:sz w:val="28"/>
          <w:szCs w:val="28"/>
        </w:rPr>
        <w:t>ры мышл</w:t>
      </w:r>
      <w:r w:rsidRPr="002B517E">
        <w:rPr>
          <w:spacing w:val="-3"/>
          <w:sz w:val="28"/>
          <w:szCs w:val="28"/>
        </w:rPr>
        <w:t>е</w:t>
      </w:r>
      <w:r w:rsidRPr="002B517E">
        <w:rPr>
          <w:sz w:val="28"/>
          <w:szCs w:val="28"/>
        </w:rPr>
        <w:t xml:space="preserve">ния, </w:t>
      </w:r>
      <w:r w:rsidRPr="002B517E">
        <w:rPr>
          <w:spacing w:val="-1"/>
          <w:sz w:val="28"/>
          <w:szCs w:val="28"/>
        </w:rPr>
        <w:t>л</w:t>
      </w:r>
      <w:r w:rsidRPr="002B517E">
        <w:rPr>
          <w:sz w:val="28"/>
          <w:szCs w:val="28"/>
        </w:rPr>
        <w:t>оги</w:t>
      </w:r>
      <w:r w:rsidRPr="002B517E">
        <w:rPr>
          <w:spacing w:val="-2"/>
          <w:sz w:val="28"/>
          <w:szCs w:val="28"/>
        </w:rPr>
        <w:t>к</w:t>
      </w:r>
      <w:r w:rsidRPr="002B517E">
        <w:rPr>
          <w:sz w:val="28"/>
          <w:szCs w:val="28"/>
        </w:rPr>
        <w:t xml:space="preserve">и, </w:t>
      </w:r>
      <w:r w:rsidRPr="002B517E">
        <w:rPr>
          <w:spacing w:val="-4"/>
          <w:sz w:val="28"/>
          <w:szCs w:val="28"/>
        </w:rPr>
        <w:t>у</w:t>
      </w:r>
      <w:r w:rsidRPr="002B517E">
        <w:rPr>
          <w:sz w:val="28"/>
          <w:szCs w:val="28"/>
        </w:rPr>
        <w:t>мен</w:t>
      </w:r>
      <w:r w:rsidRPr="002B517E">
        <w:rPr>
          <w:spacing w:val="-2"/>
          <w:sz w:val="28"/>
          <w:szCs w:val="28"/>
        </w:rPr>
        <w:t>и</w:t>
      </w:r>
      <w:r w:rsidRPr="002B517E">
        <w:rPr>
          <w:sz w:val="28"/>
          <w:szCs w:val="28"/>
        </w:rPr>
        <w:t xml:space="preserve">й </w:t>
      </w:r>
      <w:r w:rsidRPr="002B517E">
        <w:rPr>
          <w:spacing w:val="-3"/>
          <w:sz w:val="28"/>
          <w:szCs w:val="28"/>
        </w:rPr>
        <w:t>а</w:t>
      </w:r>
      <w:r w:rsidRPr="002B517E">
        <w:rPr>
          <w:spacing w:val="-2"/>
          <w:sz w:val="28"/>
          <w:szCs w:val="28"/>
        </w:rPr>
        <w:t>н</w:t>
      </w:r>
      <w:r w:rsidRPr="002B517E">
        <w:rPr>
          <w:sz w:val="28"/>
          <w:szCs w:val="28"/>
        </w:rPr>
        <w:t>ализ</w:t>
      </w:r>
      <w:r w:rsidRPr="002B517E">
        <w:rPr>
          <w:spacing w:val="-2"/>
          <w:sz w:val="28"/>
          <w:szCs w:val="28"/>
        </w:rPr>
        <w:t>и</w:t>
      </w:r>
      <w:r w:rsidRPr="002B517E">
        <w:rPr>
          <w:sz w:val="28"/>
          <w:szCs w:val="28"/>
        </w:rPr>
        <w:t>роват</w:t>
      </w:r>
      <w:r w:rsidRPr="002B517E">
        <w:rPr>
          <w:spacing w:val="-2"/>
          <w:sz w:val="28"/>
          <w:szCs w:val="28"/>
        </w:rPr>
        <w:t>ь</w:t>
      </w:r>
      <w:r w:rsidRPr="002B517E">
        <w:rPr>
          <w:sz w:val="28"/>
          <w:szCs w:val="28"/>
        </w:rPr>
        <w:t xml:space="preserve">, </w:t>
      </w:r>
      <w:r w:rsidRPr="002B517E">
        <w:rPr>
          <w:spacing w:val="-2"/>
          <w:sz w:val="28"/>
          <w:szCs w:val="28"/>
        </w:rPr>
        <w:t>о</w:t>
      </w:r>
      <w:r w:rsidRPr="002B517E">
        <w:rPr>
          <w:sz w:val="28"/>
          <w:szCs w:val="28"/>
        </w:rPr>
        <w:t>б</w:t>
      </w:r>
      <w:r w:rsidRPr="002B517E">
        <w:rPr>
          <w:spacing w:val="-2"/>
          <w:sz w:val="28"/>
          <w:szCs w:val="28"/>
        </w:rPr>
        <w:t>об</w:t>
      </w:r>
      <w:r w:rsidRPr="002B517E">
        <w:rPr>
          <w:sz w:val="28"/>
          <w:szCs w:val="28"/>
        </w:rPr>
        <w:t>щат</w:t>
      </w:r>
      <w:r w:rsidRPr="002B517E">
        <w:rPr>
          <w:spacing w:val="-2"/>
          <w:sz w:val="28"/>
          <w:szCs w:val="28"/>
        </w:rPr>
        <w:t>ь</w:t>
      </w:r>
      <w:r w:rsidRPr="002B517E">
        <w:rPr>
          <w:sz w:val="28"/>
          <w:szCs w:val="28"/>
        </w:rPr>
        <w:t>,систе</w:t>
      </w:r>
      <w:r w:rsidRPr="002B517E">
        <w:rPr>
          <w:spacing w:val="-3"/>
          <w:sz w:val="28"/>
          <w:szCs w:val="28"/>
        </w:rPr>
        <w:t>м</w:t>
      </w:r>
      <w:r w:rsidRPr="002B517E">
        <w:rPr>
          <w:sz w:val="28"/>
          <w:szCs w:val="28"/>
        </w:rPr>
        <w:t>ати</w:t>
      </w:r>
      <w:r w:rsidRPr="002B517E">
        <w:rPr>
          <w:spacing w:val="-3"/>
          <w:sz w:val="28"/>
          <w:szCs w:val="28"/>
        </w:rPr>
        <w:t>з</w:t>
      </w:r>
      <w:r w:rsidRPr="002B517E">
        <w:rPr>
          <w:sz w:val="28"/>
          <w:szCs w:val="28"/>
        </w:rPr>
        <w:t>и</w:t>
      </w:r>
      <w:r w:rsidRPr="002B517E">
        <w:rPr>
          <w:spacing w:val="-2"/>
          <w:sz w:val="28"/>
          <w:szCs w:val="28"/>
        </w:rPr>
        <w:t>р</w:t>
      </w:r>
      <w:r w:rsidRPr="002B517E">
        <w:rPr>
          <w:sz w:val="28"/>
          <w:szCs w:val="28"/>
        </w:rPr>
        <w:t>оват</w:t>
      </w:r>
      <w:r w:rsidRPr="002B517E">
        <w:rPr>
          <w:spacing w:val="-2"/>
          <w:sz w:val="28"/>
          <w:szCs w:val="28"/>
        </w:rPr>
        <w:t>ь</w:t>
      </w:r>
      <w:r w:rsidRPr="002B517E">
        <w:rPr>
          <w:sz w:val="28"/>
          <w:szCs w:val="28"/>
        </w:rPr>
        <w:t>,класс</w:t>
      </w:r>
      <w:r w:rsidRPr="002B517E">
        <w:rPr>
          <w:spacing w:val="-2"/>
          <w:sz w:val="28"/>
          <w:szCs w:val="28"/>
        </w:rPr>
        <w:t>и</w:t>
      </w:r>
      <w:r w:rsidRPr="002B517E">
        <w:rPr>
          <w:sz w:val="28"/>
          <w:szCs w:val="28"/>
        </w:rPr>
        <w:t>ф</w:t>
      </w:r>
      <w:r w:rsidRPr="002B517E">
        <w:rPr>
          <w:spacing w:val="-2"/>
          <w:sz w:val="28"/>
          <w:szCs w:val="28"/>
        </w:rPr>
        <w:t>и</w:t>
      </w:r>
      <w:r w:rsidRPr="002B517E">
        <w:rPr>
          <w:sz w:val="28"/>
          <w:szCs w:val="28"/>
        </w:rPr>
        <w:t>ц</w:t>
      </w:r>
      <w:r w:rsidRPr="002B517E">
        <w:rPr>
          <w:spacing w:val="-2"/>
          <w:sz w:val="28"/>
          <w:szCs w:val="28"/>
        </w:rPr>
        <w:t>ир</w:t>
      </w:r>
      <w:r w:rsidRPr="002B517E">
        <w:rPr>
          <w:sz w:val="28"/>
          <w:szCs w:val="28"/>
        </w:rPr>
        <w:t>оват</w:t>
      </w:r>
      <w:r w:rsidRPr="002B517E">
        <w:rPr>
          <w:spacing w:val="-2"/>
          <w:sz w:val="28"/>
          <w:szCs w:val="28"/>
        </w:rPr>
        <w:t>ь</w:t>
      </w:r>
      <w:r w:rsidRPr="002B517E">
        <w:rPr>
          <w:sz w:val="28"/>
          <w:szCs w:val="28"/>
        </w:rPr>
        <w:t>.</w:t>
      </w:r>
    </w:p>
    <w:p w:rsidR="00A80A12" w:rsidRPr="002B517E" w:rsidRDefault="00A80A12" w:rsidP="008E322E">
      <w:pPr>
        <w:pStyle w:val="a4"/>
        <w:kinsoku w:val="0"/>
        <w:overflowPunct w:val="0"/>
        <w:spacing w:before="3" w:line="322" w:lineRule="exact"/>
        <w:ind w:left="709" w:right="116"/>
        <w:jc w:val="both"/>
        <w:rPr>
          <w:sz w:val="28"/>
          <w:szCs w:val="28"/>
        </w:rPr>
      </w:pPr>
      <w:r w:rsidRPr="002B517E">
        <w:rPr>
          <w:sz w:val="28"/>
          <w:szCs w:val="28"/>
        </w:rPr>
        <w:t>Вх</w:t>
      </w:r>
      <w:r w:rsidRPr="002B517E">
        <w:rPr>
          <w:spacing w:val="-2"/>
          <w:sz w:val="28"/>
          <w:szCs w:val="28"/>
        </w:rPr>
        <w:t>о</w:t>
      </w:r>
      <w:r w:rsidRPr="002B517E">
        <w:rPr>
          <w:sz w:val="28"/>
          <w:szCs w:val="28"/>
        </w:rPr>
        <w:t>дет</w:t>
      </w:r>
      <w:r w:rsidRPr="002B517E">
        <w:rPr>
          <w:spacing w:val="-3"/>
          <w:sz w:val="28"/>
          <w:szCs w:val="28"/>
        </w:rPr>
        <w:t>е</w:t>
      </w:r>
      <w:r w:rsidRPr="002B517E">
        <w:rPr>
          <w:sz w:val="28"/>
          <w:szCs w:val="28"/>
        </w:rPr>
        <w:t>к</w:t>
      </w:r>
      <w:r w:rsidRPr="002B517E">
        <w:rPr>
          <w:spacing w:val="-4"/>
          <w:sz w:val="28"/>
          <w:szCs w:val="28"/>
        </w:rPr>
        <w:t>у</w:t>
      </w:r>
      <w:r w:rsidRPr="002B517E">
        <w:rPr>
          <w:sz w:val="28"/>
          <w:szCs w:val="28"/>
        </w:rPr>
        <w:t>щейо</w:t>
      </w:r>
      <w:r w:rsidRPr="002B517E">
        <w:rPr>
          <w:spacing w:val="-2"/>
          <w:sz w:val="28"/>
          <w:szCs w:val="28"/>
        </w:rPr>
        <w:t>ц</w:t>
      </w:r>
      <w:r w:rsidRPr="002B517E">
        <w:rPr>
          <w:sz w:val="28"/>
          <w:szCs w:val="28"/>
        </w:rPr>
        <w:t>ен</w:t>
      </w:r>
      <w:r w:rsidRPr="002B517E">
        <w:rPr>
          <w:spacing w:val="-2"/>
          <w:sz w:val="28"/>
          <w:szCs w:val="28"/>
        </w:rPr>
        <w:t>к</w:t>
      </w:r>
      <w:r w:rsidRPr="002B517E">
        <w:rPr>
          <w:sz w:val="28"/>
          <w:szCs w:val="28"/>
        </w:rPr>
        <w:t>ии</w:t>
      </w:r>
      <w:r w:rsidRPr="002B517E">
        <w:rPr>
          <w:spacing w:val="-3"/>
          <w:sz w:val="28"/>
          <w:szCs w:val="28"/>
        </w:rPr>
        <w:t>с</w:t>
      </w:r>
      <w:r w:rsidRPr="002B517E">
        <w:rPr>
          <w:spacing w:val="-2"/>
          <w:sz w:val="28"/>
          <w:szCs w:val="28"/>
        </w:rPr>
        <w:t>п</w:t>
      </w:r>
      <w:r w:rsidRPr="002B517E">
        <w:rPr>
          <w:sz w:val="28"/>
          <w:szCs w:val="28"/>
        </w:rPr>
        <w:t>о</w:t>
      </w:r>
      <w:r w:rsidRPr="002B517E">
        <w:rPr>
          <w:spacing w:val="-1"/>
          <w:sz w:val="28"/>
          <w:szCs w:val="28"/>
        </w:rPr>
        <w:t>ль</w:t>
      </w:r>
      <w:r w:rsidRPr="002B517E">
        <w:rPr>
          <w:sz w:val="28"/>
          <w:szCs w:val="28"/>
        </w:rPr>
        <w:t>з</w:t>
      </w:r>
      <w:r w:rsidRPr="002B517E">
        <w:rPr>
          <w:spacing w:val="-5"/>
          <w:sz w:val="28"/>
          <w:szCs w:val="28"/>
        </w:rPr>
        <w:t>у</w:t>
      </w:r>
      <w:r w:rsidRPr="002B517E">
        <w:rPr>
          <w:sz w:val="28"/>
          <w:szCs w:val="28"/>
        </w:rPr>
        <w:t>етсяоц</w:t>
      </w:r>
      <w:r w:rsidRPr="002B517E">
        <w:rPr>
          <w:spacing w:val="-3"/>
          <w:sz w:val="28"/>
          <w:szCs w:val="28"/>
        </w:rPr>
        <w:t>е</w:t>
      </w:r>
      <w:r w:rsidRPr="002B517E">
        <w:rPr>
          <w:sz w:val="28"/>
          <w:szCs w:val="28"/>
        </w:rPr>
        <w:t>н</w:t>
      </w:r>
      <w:r w:rsidRPr="002B517E">
        <w:rPr>
          <w:spacing w:val="-2"/>
          <w:sz w:val="28"/>
          <w:szCs w:val="28"/>
        </w:rPr>
        <w:t>к</w:t>
      </w:r>
      <w:r w:rsidRPr="002B517E">
        <w:rPr>
          <w:sz w:val="28"/>
          <w:szCs w:val="28"/>
        </w:rPr>
        <w:t>ас</w:t>
      </w:r>
      <w:r w:rsidRPr="002B517E">
        <w:rPr>
          <w:spacing w:val="-2"/>
          <w:sz w:val="28"/>
          <w:szCs w:val="28"/>
        </w:rPr>
        <w:t>ф</w:t>
      </w:r>
      <w:r w:rsidRPr="002B517E">
        <w:rPr>
          <w:sz w:val="28"/>
          <w:szCs w:val="28"/>
        </w:rPr>
        <w:t>о</w:t>
      </w:r>
      <w:r w:rsidRPr="002B517E">
        <w:rPr>
          <w:spacing w:val="-2"/>
          <w:sz w:val="28"/>
          <w:szCs w:val="28"/>
        </w:rPr>
        <w:t>р</w:t>
      </w:r>
      <w:r w:rsidRPr="002B517E">
        <w:rPr>
          <w:sz w:val="28"/>
          <w:szCs w:val="28"/>
        </w:rPr>
        <w:t>м</w:t>
      </w:r>
      <w:r w:rsidRPr="002B517E">
        <w:rPr>
          <w:spacing w:val="-2"/>
          <w:sz w:val="28"/>
          <w:szCs w:val="28"/>
        </w:rPr>
        <w:t>и</w:t>
      </w:r>
      <w:r w:rsidRPr="002B517E">
        <w:rPr>
          <w:sz w:val="28"/>
          <w:szCs w:val="28"/>
        </w:rPr>
        <w:t>ро</w:t>
      </w:r>
      <w:r w:rsidRPr="002B517E">
        <w:rPr>
          <w:spacing w:val="-3"/>
          <w:sz w:val="28"/>
          <w:szCs w:val="28"/>
        </w:rPr>
        <w:t>ва</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ио</w:t>
      </w:r>
      <w:r w:rsidRPr="002B517E">
        <w:rPr>
          <w:spacing w:val="-3"/>
          <w:sz w:val="28"/>
          <w:szCs w:val="28"/>
        </w:rPr>
        <w:t>т</w:t>
      </w:r>
      <w:r w:rsidRPr="002B517E">
        <w:rPr>
          <w:sz w:val="28"/>
          <w:szCs w:val="28"/>
        </w:rPr>
        <w:t>дел</w:t>
      </w:r>
      <w:r w:rsidRPr="002B517E">
        <w:rPr>
          <w:spacing w:val="-2"/>
          <w:sz w:val="28"/>
          <w:szCs w:val="28"/>
        </w:rPr>
        <w:t>ьны</w:t>
      </w:r>
      <w:r w:rsidRPr="002B517E">
        <w:rPr>
          <w:sz w:val="28"/>
          <w:szCs w:val="28"/>
        </w:rPr>
        <w:t xml:space="preserve">х </w:t>
      </w:r>
      <w:r w:rsidRPr="002B517E">
        <w:rPr>
          <w:spacing w:val="-1"/>
          <w:sz w:val="28"/>
          <w:szCs w:val="28"/>
        </w:rPr>
        <w:t>л</w:t>
      </w:r>
      <w:r w:rsidRPr="002B517E">
        <w:rPr>
          <w:sz w:val="28"/>
          <w:szCs w:val="28"/>
        </w:rPr>
        <w:t>ич</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н</w:t>
      </w:r>
      <w:r w:rsidRPr="002B517E">
        <w:rPr>
          <w:spacing w:val="-2"/>
          <w:sz w:val="28"/>
          <w:szCs w:val="28"/>
        </w:rPr>
        <w:t>ы</w:t>
      </w:r>
      <w:r w:rsidRPr="002B517E">
        <w:rPr>
          <w:sz w:val="28"/>
          <w:szCs w:val="28"/>
        </w:rPr>
        <w:t>хрез</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татов,по</w:t>
      </w:r>
      <w:r w:rsidRPr="002B517E">
        <w:rPr>
          <w:spacing w:val="-4"/>
          <w:sz w:val="28"/>
          <w:szCs w:val="28"/>
        </w:rPr>
        <w:t>л</w:t>
      </w:r>
      <w:r w:rsidRPr="002B517E">
        <w:rPr>
          <w:sz w:val="28"/>
          <w:szCs w:val="28"/>
        </w:rPr>
        <w:t>н</w:t>
      </w:r>
      <w:r w:rsidRPr="002B517E">
        <w:rPr>
          <w:spacing w:val="-2"/>
          <w:sz w:val="28"/>
          <w:szCs w:val="28"/>
        </w:rPr>
        <w:t>о</w:t>
      </w:r>
      <w:r w:rsidRPr="002B517E">
        <w:rPr>
          <w:sz w:val="28"/>
          <w:szCs w:val="28"/>
        </w:rPr>
        <w:t>ст</w:t>
      </w:r>
      <w:r w:rsidRPr="002B517E">
        <w:rPr>
          <w:spacing w:val="-2"/>
          <w:sz w:val="28"/>
          <w:szCs w:val="28"/>
        </w:rPr>
        <w:t>ь</w:t>
      </w:r>
      <w:r w:rsidRPr="002B517E">
        <w:rPr>
          <w:sz w:val="28"/>
          <w:szCs w:val="28"/>
        </w:rPr>
        <w:t>юот</w:t>
      </w:r>
      <w:r w:rsidRPr="002B517E">
        <w:rPr>
          <w:spacing w:val="-1"/>
          <w:sz w:val="28"/>
          <w:szCs w:val="28"/>
        </w:rPr>
        <w:t>в</w:t>
      </w:r>
      <w:r w:rsidRPr="002B517E">
        <w:rPr>
          <w:sz w:val="28"/>
          <w:szCs w:val="28"/>
        </w:rPr>
        <w:t>ечающаяэт</w:t>
      </w:r>
      <w:r w:rsidRPr="002B517E">
        <w:rPr>
          <w:spacing w:val="-3"/>
          <w:sz w:val="28"/>
          <w:szCs w:val="28"/>
        </w:rPr>
        <w:t>и</w:t>
      </w:r>
      <w:r w:rsidRPr="002B517E">
        <w:rPr>
          <w:sz w:val="28"/>
          <w:szCs w:val="28"/>
        </w:rPr>
        <w:t>чес</w:t>
      </w:r>
      <w:r w:rsidRPr="002B517E">
        <w:rPr>
          <w:spacing w:val="-2"/>
          <w:sz w:val="28"/>
          <w:szCs w:val="28"/>
        </w:rPr>
        <w:t>к</w:t>
      </w:r>
      <w:r w:rsidRPr="002B517E">
        <w:rPr>
          <w:sz w:val="28"/>
          <w:szCs w:val="28"/>
        </w:rPr>
        <w:t>имп</w:t>
      </w:r>
      <w:r w:rsidRPr="002B517E">
        <w:rPr>
          <w:spacing w:val="-2"/>
          <w:sz w:val="28"/>
          <w:szCs w:val="28"/>
        </w:rPr>
        <w:t>ри</w:t>
      </w:r>
      <w:r w:rsidRPr="002B517E">
        <w:rPr>
          <w:sz w:val="28"/>
          <w:szCs w:val="28"/>
        </w:rPr>
        <w:t>н</w:t>
      </w:r>
      <w:r w:rsidRPr="002B517E">
        <w:rPr>
          <w:spacing w:val="-2"/>
          <w:sz w:val="28"/>
          <w:szCs w:val="28"/>
        </w:rPr>
        <w:t>ц</w:t>
      </w:r>
      <w:r w:rsidRPr="002B517E">
        <w:rPr>
          <w:sz w:val="28"/>
          <w:szCs w:val="28"/>
        </w:rPr>
        <w:t>ип</w:t>
      </w:r>
      <w:r w:rsidRPr="002B517E">
        <w:rPr>
          <w:spacing w:val="-3"/>
          <w:sz w:val="28"/>
          <w:szCs w:val="28"/>
        </w:rPr>
        <w:t>а</w:t>
      </w:r>
      <w:r w:rsidRPr="002B517E">
        <w:rPr>
          <w:sz w:val="28"/>
          <w:szCs w:val="28"/>
        </w:rPr>
        <w:t>м</w:t>
      </w:r>
      <w:r w:rsidRPr="002B517E">
        <w:rPr>
          <w:spacing w:val="-2"/>
          <w:sz w:val="28"/>
          <w:szCs w:val="28"/>
        </w:rPr>
        <w:t>о</w:t>
      </w:r>
      <w:r w:rsidRPr="002B517E">
        <w:rPr>
          <w:sz w:val="28"/>
          <w:szCs w:val="28"/>
        </w:rPr>
        <w:t>хр</w:t>
      </w:r>
      <w:r w:rsidRPr="002B517E">
        <w:rPr>
          <w:spacing w:val="-3"/>
          <w:sz w:val="28"/>
          <w:szCs w:val="28"/>
        </w:rPr>
        <w:t>а</w:t>
      </w:r>
      <w:r w:rsidRPr="002B517E">
        <w:rPr>
          <w:spacing w:val="-2"/>
          <w:sz w:val="28"/>
          <w:szCs w:val="28"/>
        </w:rPr>
        <w:t>н</w:t>
      </w:r>
      <w:r w:rsidRPr="002B517E">
        <w:rPr>
          <w:sz w:val="28"/>
          <w:szCs w:val="28"/>
        </w:rPr>
        <w:t>ыизащитыин</w:t>
      </w:r>
      <w:r w:rsidRPr="002B517E">
        <w:rPr>
          <w:spacing w:val="-3"/>
          <w:sz w:val="28"/>
          <w:szCs w:val="28"/>
        </w:rPr>
        <w:t>т</w:t>
      </w:r>
      <w:r w:rsidRPr="002B517E">
        <w:rPr>
          <w:sz w:val="28"/>
          <w:szCs w:val="28"/>
        </w:rPr>
        <w:t>е</w:t>
      </w:r>
      <w:r w:rsidRPr="002B517E">
        <w:rPr>
          <w:spacing w:val="-2"/>
          <w:sz w:val="28"/>
          <w:szCs w:val="28"/>
        </w:rPr>
        <w:t>р</w:t>
      </w:r>
      <w:r w:rsidRPr="002B517E">
        <w:rPr>
          <w:sz w:val="28"/>
          <w:szCs w:val="28"/>
        </w:rPr>
        <w:t>ес</w:t>
      </w:r>
      <w:r w:rsidRPr="002B517E">
        <w:rPr>
          <w:spacing w:val="1"/>
          <w:sz w:val="28"/>
          <w:szCs w:val="28"/>
        </w:rPr>
        <w:t>о</w:t>
      </w:r>
      <w:r w:rsidRPr="002B517E">
        <w:rPr>
          <w:sz w:val="28"/>
          <w:szCs w:val="28"/>
        </w:rPr>
        <w:t>в</w:t>
      </w:r>
      <w:r w:rsidRPr="002B517E">
        <w:rPr>
          <w:spacing w:val="-2"/>
          <w:sz w:val="28"/>
          <w:szCs w:val="28"/>
        </w:rPr>
        <w:t>р</w:t>
      </w:r>
      <w:r w:rsidRPr="002B517E">
        <w:rPr>
          <w:sz w:val="28"/>
          <w:szCs w:val="28"/>
        </w:rPr>
        <w:t>еб</w:t>
      </w:r>
      <w:r w:rsidRPr="002B517E">
        <w:rPr>
          <w:spacing w:val="-3"/>
          <w:sz w:val="28"/>
          <w:szCs w:val="28"/>
        </w:rPr>
        <w:t>ё</w:t>
      </w:r>
      <w:r w:rsidRPr="002B517E">
        <w:rPr>
          <w:sz w:val="28"/>
          <w:szCs w:val="28"/>
        </w:rPr>
        <w:t>нкаи к</w:t>
      </w:r>
      <w:r w:rsidRPr="002B517E">
        <w:rPr>
          <w:spacing w:val="-2"/>
          <w:sz w:val="28"/>
          <w:szCs w:val="28"/>
        </w:rPr>
        <w:t>о</w:t>
      </w:r>
      <w:r w:rsidRPr="002B517E">
        <w:rPr>
          <w:sz w:val="28"/>
          <w:szCs w:val="28"/>
        </w:rPr>
        <w:t>н</w:t>
      </w:r>
      <w:r w:rsidRPr="002B517E">
        <w:rPr>
          <w:spacing w:val="-2"/>
          <w:sz w:val="28"/>
          <w:szCs w:val="28"/>
        </w:rPr>
        <w:t>фи</w:t>
      </w:r>
      <w:r w:rsidRPr="002B517E">
        <w:rPr>
          <w:sz w:val="28"/>
          <w:szCs w:val="28"/>
        </w:rPr>
        <w:t>де</w:t>
      </w:r>
      <w:r w:rsidRPr="002B517E">
        <w:rPr>
          <w:spacing w:val="-2"/>
          <w:sz w:val="28"/>
          <w:szCs w:val="28"/>
        </w:rPr>
        <w:t>нц</w:t>
      </w:r>
      <w:r w:rsidRPr="002B517E">
        <w:rPr>
          <w:sz w:val="28"/>
          <w:szCs w:val="28"/>
        </w:rPr>
        <w:t>иал</w:t>
      </w:r>
      <w:r w:rsidRPr="002B517E">
        <w:rPr>
          <w:spacing w:val="-2"/>
          <w:sz w:val="28"/>
          <w:szCs w:val="28"/>
        </w:rPr>
        <w:t>ьн</w:t>
      </w:r>
      <w:r w:rsidRPr="002B517E">
        <w:rPr>
          <w:sz w:val="28"/>
          <w:szCs w:val="28"/>
        </w:rPr>
        <w:t>ости.</w:t>
      </w:r>
    </w:p>
    <w:p w:rsidR="00A80A12" w:rsidRPr="002B517E" w:rsidRDefault="00A80A12" w:rsidP="00A80A12">
      <w:pPr>
        <w:kinsoku w:val="0"/>
        <w:overflowPunct w:val="0"/>
        <w:spacing w:before="6" w:line="120" w:lineRule="exact"/>
        <w:rPr>
          <w:sz w:val="28"/>
          <w:szCs w:val="28"/>
        </w:rPr>
      </w:pPr>
    </w:p>
    <w:p w:rsidR="00A80A12" w:rsidRPr="008E322E" w:rsidRDefault="00A80A12" w:rsidP="00A80A12">
      <w:pPr>
        <w:pStyle w:val="2"/>
        <w:kinsoku w:val="0"/>
        <w:overflowPunct w:val="0"/>
        <w:ind w:left="2792"/>
        <w:rPr>
          <w:b w:val="0"/>
          <w:bCs w:val="0"/>
          <w:i w:val="0"/>
        </w:rPr>
      </w:pPr>
      <w:r w:rsidRPr="008E322E">
        <w:rPr>
          <w:i w:val="0"/>
        </w:rPr>
        <w:t>О</w:t>
      </w:r>
      <w:r w:rsidRPr="008E322E">
        <w:rPr>
          <w:i w:val="0"/>
          <w:spacing w:val="-2"/>
        </w:rPr>
        <w:t>ц</w:t>
      </w:r>
      <w:r w:rsidRPr="008E322E">
        <w:rPr>
          <w:i w:val="0"/>
        </w:rPr>
        <w:t>ен</w:t>
      </w:r>
      <w:r w:rsidRPr="008E322E">
        <w:rPr>
          <w:i w:val="0"/>
          <w:spacing w:val="-2"/>
        </w:rPr>
        <w:t>к</w:t>
      </w:r>
      <w:r w:rsidRPr="008E322E">
        <w:rPr>
          <w:i w:val="0"/>
        </w:rPr>
        <w:t>ам</w:t>
      </w:r>
      <w:r w:rsidRPr="008E322E">
        <w:rPr>
          <w:i w:val="0"/>
          <w:spacing w:val="-2"/>
        </w:rPr>
        <w:t>е</w:t>
      </w:r>
      <w:r w:rsidRPr="008E322E">
        <w:rPr>
          <w:i w:val="0"/>
          <w:spacing w:val="1"/>
        </w:rPr>
        <w:t>т</w:t>
      </w:r>
      <w:r w:rsidRPr="008E322E">
        <w:rPr>
          <w:i w:val="0"/>
        </w:rPr>
        <w:t>а</w:t>
      </w:r>
      <w:r w:rsidRPr="008E322E">
        <w:rPr>
          <w:i w:val="0"/>
          <w:spacing w:val="-1"/>
        </w:rPr>
        <w:t>п</w:t>
      </w:r>
      <w:r w:rsidRPr="008E322E">
        <w:rPr>
          <w:i w:val="0"/>
        </w:rPr>
        <w:t>ре</w:t>
      </w:r>
      <w:r w:rsidRPr="008E322E">
        <w:rPr>
          <w:i w:val="0"/>
          <w:spacing w:val="-3"/>
        </w:rPr>
        <w:t>д</w:t>
      </w:r>
      <w:r w:rsidRPr="008E322E">
        <w:rPr>
          <w:i w:val="0"/>
          <w:spacing w:val="-2"/>
        </w:rPr>
        <w:t>м</w:t>
      </w:r>
      <w:r w:rsidRPr="008E322E">
        <w:rPr>
          <w:i w:val="0"/>
        </w:rPr>
        <w:t>е</w:t>
      </w:r>
      <w:r w:rsidRPr="008E322E">
        <w:rPr>
          <w:i w:val="0"/>
          <w:spacing w:val="1"/>
        </w:rPr>
        <w:t>т</w:t>
      </w:r>
      <w:r w:rsidRPr="008E322E">
        <w:rPr>
          <w:i w:val="0"/>
          <w:spacing w:val="-1"/>
        </w:rPr>
        <w:t>ны</w:t>
      </w:r>
      <w:r w:rsidRPr="008E322E">
        <w:rPr>
          <w:i w:val="0"/>
        </w:rPr>
        <w:t>хр</w:t>
      </w:r>
      <w:r w:rsidRPr="008E322E">
        <w:rPr>
          <w:i w:val="0"/>
          <w:spacing w:val="-4"/>
        </w:rPr>
        <w:t>е</w:t>
      </w:r>
      <w:r w:rsidRPr="008E322E">
        <w:rPr>
          <w:i w:val="0"/>
        </w:rPr>
        <w:t>з</w:t>
      </w:r>
      <w:r w:rsidRPr="008E322E">
        <w:rPr>
          <w:i w:val="0"/>
          <w:spacing w:val="-2"/>
        </w:rPr>
        <w:t>у</w:t>
      </w:r>
      <w:r w:rsidRPr="008E322E">
        <w:rPr>
          <w:i w:val="0"/>
        </w:rPr>
        <w:t>л</w:t>
      </w:r>
      <w:r w:rsidRPr="008E322E">
        <w:rPr>
          <w:i w:val="0"/>
          <w:spacing w:val="-3"/>
        </w:rPr>
        <w:t>ь</w:t>
      </w:r>
      <w:r w:rsidRPr="008E322E">
        <w:rPr>
          <w:i w:val="0"/>
          <w:spacing w:val="1"/>
        </w:rPr>
        <w:t>т</w:t>
      </w:r>
      <w:r w:rsidRPr="008E322E">
        <w:rPr>
          <w:i w:val="0"/>
          <w:spacing w:val="-2"/>
        </w:rPr>
        <w:t>ат</w:t>
      </w:r>
      <w:r w:rsidRPr="008E322E">
        <w:rPr>
          <w:i w:val="0"/>
        </w:rPr>
        <w:t>ов</w:t>
      </w:r>
    </w:p>
    <w:p w:rsidR="00A80A12" w:rsidRPr="002B517E" w:rsidRDefault="00A80A12" w:rsidP="00A80A12">
      <w:pPr>
        <w:kinsoku w:val="0"/>
        <w:overflowPunct w:val="0"/>
        <w:spacing w:before="9" w:line="110" w:lineRule="exact"/>
        <w:rPr>
          <w:sz w:val="28"/>
          <w:szCs w:val="28"/>
        </w:rPr>
      </w:pPr>
    </w:p>
    <w:p w:rsidR="00A80A12" w:rsidRPr="002B517E" w:rsidRDefault="00A80A12" w:rsidP="008E322E">
      <w:pPr>
        <w:pStyle w:val="a4"/>
        <w:kinsoku w:val="0"/>
        <w:overflowPunct w:val="0"/>
        <w:ind w:left="567" w:right="119"/>
        <w:jc w:val="both"/>
        <w:rPr>
          <w:sz w:val="28"/>
          <w:szCs w:val="28"/>
        </w:rPr>
      </w:pPr>
      <w:r w:rsidRPr="002B517E">
        <w:rPr>
          <w:spacing w:val="-2"/>
          <w:sz w:val="28"/>
          <w:szCs w:val="28"/>
        </w:rPr>
        <w:t>О</w:t>
      </w:r>
      <w:r w:rsidRPr="002B517E">
        <w:rPr>
          <w:sz w:val="28"/>
          <w:szCs w:val="28"/>
        </w:rPr>
        <w:t>ценкамета</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н</w:t>
      </w:r>
      <w:r w:rsidRPr="002B517E">
        <w:rPr>
          <w:spacing w:val="-2"/>
          <w:sz w:val="28"/>
          <w:szCs w:val="28"/>
        </w:rPr>
        <w:t>ы</w:t>
      </w:r>
      <w:r w:rsidRPr="002B517E">
        <w:rPr>
          <w:sz w:val="28"/>
          <w:szCs w:val="28"/>
        </w:rPr>
        <w:t>хрез</w:t>
      </w:r>
      <w:r w:rsidRPr="002B517E">
        <w:rPr>
          <w:spacing w:val="-4"/>
          <w:sz w:val="28"/>
          <w:szCs w:val="28"/>
        </w:rPr>
        <w:t>у</w:t>
      </w:r>
      <w:r w:rsidRPr="002B517E">
        <w:rPr>
          <w:spacing w:val="-1"/>
          <w:sz w:val="28"/>
          <w:szCs w:val="28"/>
        </w:rPr>
        <w:t>ль</w:t>
      </w:r>
      <w:r w:rsidRPr="002B517E">
        <w:rPr>
          <w:sz w:val="28"/>
          <w:szCs w:val="28"/>
        </w:rPr>
        <w:t>татовп</w:t>
      </w:r>
      <w:r w:rsidRPr="002B517E">
        <w:rPr>
          <w:spacing w:val="-2"/>
          <w:sz w:val="28"/>
          <w:szCs w:val="28"/>
        </w:rPr>
        <w:t>р</w:t>
      </w:r>
      <w:r w:rsidRPr="002B517E">
        <w:rPr>
          <w:sz w:val="28"/>
          <w:szCs w:val="28"/>
        </w:rPr>
        <w:t>едс</w:t>
      </w:r>
      <w:r w:rsidRPr="002B517E">
        <w:rPr>
          <w:spacing w:val="-3"/>
          <w:sz w:val="28"/>
          <w:szCs w:val="28"/>
        </w:rPr>
        <w:t>т</w:t>
      </w:r>
      <w:r w:rsidRPr="002B517E">
        <w:rPr>
          <w:sz w:val="28"/>
          <w:szCs w:val="28"/>
        </w:rPr>
        <w:t>ав</w:t>
      </w:r>
      <w:r w:rsidRPr="002B517E">
        <w:rPr>
          <w:spacing w:val="-2"/>
          <w:sz w:val="28"/>
          <w:szCs w:val="28"/>
        </w:rPr>
        <w:t>л</w:t>
      </w:r>
      <w:r w:rsidRPr="002B517E">
        <w:rPr>
          <w:sz w:val="28"/>
          <w:szCs w:val="28"/>
        </w:rPr>
        <w:t>яетс</w:t>
      </w:r>
      <w:r w:rsidRPr="002B517E">
        <w:rPr>
          <w:spacing w:val="-2"/>
          <w:sz w:val="28"/>
          <w:szCs w:val="28"/>
        </w:rPr>
        <w:t>о</w:t>
      </w:r>
      <w:r w:rsidRPr="002B517E">
        <w:rPr>
          <w:sz w:val="28"/>
          <w:szCs w:val="28"/>
        </w:rPr>
        <w:t>б</w:t>
      </w:r>
      <w:r w:rsidRPr="002B517E">
        <w:rPr>
          <w:spacing w:val="-2"/>
          <w:sz w:val="28"/>
          <w:szCs w:val="28"/>
        </w:rPr>
        <w:t>о</w:t>
      </w:r>
      <w:r w:rsidRPr="002B517E">
        <w:rPr>
          <w:sz w:val="28"/>
          <w:szCs w:val="28"/>
        </w:rPr>
        <w:t>й</w:t>
      </w:r>
      <w:r w:rsidRPr="002B517E">
        <w:rPr>
          <w:spacing w:val="-2"/>
          <w:sz w:val="28"/>
          <w:szCs w:val="28"/>
        </w:rPr>
        <w:t>о</w:t>
      </w:r>
      <w:r w:rsidRPr="002B517E">
        <w:rPr>
          <w:sz w:val="28"/>
          <w:szCs w:val="28"/>
        </w:rPr>
        <w:t>це</w:t>
      </w:r>
      <w:r w:rsidRPr="002B517E">
        <w:rPr>
          <w:spacing w:val="-2"/>
          <w:sz w:val="28"/>
          <w:szCs w:val="28"/>
        </w:rPr>
        <w:t>н</w:t>
      </w:r>
      <w:r w:rsidRPr="002B517E">
        <w:rPr>
          <w:sz w:val="28"/>
          <w:szCs w:val="28"/>
        </w:rPr>
        <w:t>кудости</w:t>
      </w:r>
      <w:r w:rsidRPr="002B517E">
        <w:rPr>
          <w:spacing w:val="-2"/>
          <w:sz w:val="28"/>
          <w:szCs w:val="28"/>
        </w:rPr>
        <w:t>ж</w:t>
      </w:r>
      <w:r w:rsidRPr="002B517E">
        <w:rPr>
          <w:sz w:val="28"/>
          <w:szCs w:val="28"/>
        </w:rPr>
        <w:t>е</w:t>
      </w:r>
      <w:r w:rsidRPr="002B517E">
        <w:rPr>
          <w:spacing w:val="-2"/>
          <w:sz w:val="28"/>
          <w:szCs w:val="28"/>
        </w:rPr>
        <w:t>ни</w:t>
      </w:r>
      <w:r w:rsidRPr="002B517E">
        <w:rPr>
          <w:sz w:val="28"/>
          <w:szCs w:val="28"/>
        </w:rPr>
        <w:t>я п</w:t>
      </w:r>
      <w:r w:rsidRPr="002B517E">
        <w:rPr>
          <w:spacing w:val="-1"/>
          <w:sz w:val="28"/>
          <w:szCs w:val="28"/>
        </w:rPr>
        <w:t>л</w:t>
      </w:r>
      <w:r w:rsidRPr="002B517E">
        <w:rPr>
          <w:sz w:val="28"/>
          <w:szCs w:val="28"/>
        </w:rPr>
        <w:t>а</w:t>
      </w:r>
      <w:r w:rsidRPr="002B517E">
        <w:rPr>
          <w:spacing w:val="-2"/>
          <w:sz w:val="28"/>
          <w:szCs w:val="28"/>
        </w:rPr>
        <w:t>н</w:t>
      </w:r>
      <w:r w:rsidRPr="002B517E">
        <w:rPr>
          <w:sz w:val="28"/>
          <w:szCs w:val="28"/>
        </w:rPr>
        <w:t>ир</w:t>
      </w:r>
      <w:r w:rsidRPr="002B517E">
        <w:rPr>
          <w:spacing w:val="-4"/>
          <w:sz w:val="28"/>
          <w:szCs w:val="28"/>
        </w:rPr>
        <w:t>у</w:t>
      </w:r>
      <w:r w:rsidRPr="002B517E">
        <w:rPr>
          <w:sz w:val="28"/>
          <w:szCs w:val="28"/>
        </w:rPr>
        <w:t>ем</w:t>
      </w:r>
      <w:r w:rsidRPr="002B517E">
        <w:rPr>
          <w:spacing w:val="-2"/>
          <w:sz w:val="28"/>
          <w:szCs w:val="28"/>
        </w:rPr>
        <w:t>ы</w:t>
      </w:r>
      <w:r w:rsidRPr="002B517E">
        <w:rPr>
          <w:sz w:val="28"/>
          <w:szCs w:val="28"/>
        </w:rPr>
        <w:t>хрез</w:t>
      </w:r>
      <w:r w:rsidRPr="002B517E">
        <w:rPr>
          <w:spacing w:val="-4"/>
          <w:sz w:val="28"/>
          <w:szCs w:val="28"/>
        </w:rPr>
        <w:t>у</w:t>
      </w:r>
      <w:r w:rsidRPr="002B517E">
        <w:rPr>
          <w:spacing w:val="-1"/>
          <w:sz w:val="28"/>
          <w:szCs w:val="28"/>
        </w:rPr>
        <w:t>ль</w:t>
      </w:r>
      <w:r w:rsidRPr="002B517E">
        <w:rPr>
          <w:sz w:val="28"/>
          <w:szCs w:val="28"/>
        </w:rPr>
        <w:t>татовос</w:t>
      </w:r>
      <w:r w:rsidRPr="002B517E">
        <w:rPr>
          <w:spacing w:val="-3"/>
          <w:sz w:val="28"/>
          <w:szCs w:val="28"/>
        </w:rPr>
        <w:t>в</w:t>
      </w:r>
      <w:r w:rsidRPr="002B517E">
        <w:rPr>
          <w:sz w:val="28"/>
          <w:szCs w:val="28"/>
        </w:rPr>
        <w:t>ое</w:t>
      </w:r>
      <w:r w:rsidRPr="002B517E">
        <w:rPr>
          <w:spacing w:val="-2"/>
          <w:sz w:val="28"/>
          <w:szCs w:val="28"/>
        </w:rPr>
        <w:t>н</w:t>
      </w:r>
      <w:r w:rsidRPr="002B517E">
        <w:rPr>
          <w:sz w:val="28"/>
          <w:szCs w:val="28"/>
        </w:rPr>
        <w:t>ияос</w:t>
      </w:r>
      <w:r w:rsidRPr="002B517E">
        <w:rPr>
          <w:spacing w:val="-2"/>
          <w:sz w:val="28"/>
          <w:szCs w:val="28"/>
        </w:rPr>
        <w:t>н</w:t>
      </w:r>
      <w:r w:rsidRPr="002B517E">
        <w:rPr>
          <w:sz w:val="28"/>
          <w:szCs w:val="28"/>
        </w:rPr>
        <w:t>ов</w:t>
      </w:r>
      <w:r w:rsidRPr="002B517E">
        <w:rPr>
          <w:spacing w:val="-2"/>
          <w:sz w:val="28"/>
          <w:szCs w:val="28"/>
        </w:rPr>
        <w:t>но</w:t>
      </w:r>
      <w:r w:rsidRPr="002B517E">
        <w:rPr>
          <w:sz w:val="28"/>
          <w:szCs w:val="28"/>
        </w:rPr>
        <w:t>й</w:t>
      </w:r>
      <w:r w:rsidRPr="002B517E">
        <w:rPr>
          <w:spacing w:val="-2"/>
          <w:sz w:val="28"/>
          <w:szCs w:val="28"/>
        </w:rPr>
        <w:t>о</w:t>
      </w:r>
      <w:r w:rsidRPr="002B517E">
        <w:rPr>
          <w:sz w:val="28"/>
          <w:szCs w:val="28"/>
        </w:rPr>
        <w:t>бра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ойп</w:t>
      </w:r>
      <w:r w:rsidRPr="002B517E">
        <w:rPr>
          <w:spacing w:val="-2"/>
          <w:sz w:val="28"/>
          <w:szCs w:val="28"/>
        </w:rPr>
        <w:t>р</w:t>
      </w:r>
      <w:r w:rsidRPr="002B517E">
        <w:rPr>
          <w:sz w:val="28"/>
          <w:szCs w:val="28"/>
        </w:rPr>
        <w:t>о</w:t>
      </w:r>
      <w:r w:rsidRPr="002B517E">
        <w:rPr>
          <w:spacing w:val="-3"/>
          <w:sz w:val="28"/>
          <w:szCs w:val="28"/>
        </w:rPr>
        <w:t>г</w:t>
      </w:r>
      <w:r w:rsidRPr="002B517E">
        <w:rPr>
          <w:sz w:val="28"/>
          <w:szCs w:val="28"/>
        </w:rPr>
        <w:t>р</w:t>
      </w:r>
      <w:r w:rsidRPr="002B517E">
        <w:rPr>
          <w:spacing w:val="-3"/>
          <w:sz w:val="28"/>
          <w:szCs w:val="28"/>
        </w:rPr>
        <w:t>а</w:t>
      </w:r>
      <w:r w:rsidRPr="002B517E">
        <w:rPr>
          <w:sz w:val="28"/>
          <w:szCs w:val="28"/>
        </w:rPr>
        <w:t>мм</w:t>
      </w:r>
      <w:r w:rsidRPr="002B517E">
        <w:rPr>
          <w:spacing w:val="-2"/>
          <w:sz w:val="28"/>
          <w:szCs w:val="28"/>
        </w:rPr>
        <w:t>ы</w:t>
      </w:r>
      <w:r w:rsidRPr="002B517E">
        <w:rPr>
          <w:sz w:val="28"/>
          <w:szCs w:val="28"/>
        </w:rPr>
        <w:t>, пр</w:t>
      </w:r>
      <w:r w:rsidRPr="002B517E">
        <w:rPr>
          <w:spacing w:val="-3"/>
          <w:sz w:val="28"/>
          <w:szCs w:val="28"/>
        </w:rPr>
        <w:t>е</w:t>
      </w:r>
      <w:r w:rsidRPr="002B517E">
        <w:rPr>
          <w:sz w:val="28"/>
          <w:szCs w:val="28"/>
        </w:rPr>
        <w:t>дс</w:t>
      </w:r>
      <w:r w:rsidRPr="002B517E">
        <w:rPr>
          <w:spacing w:val="-3"/>
          <w:sz w:val="28"/>
          <w:szCs w:val="28"/>
        </w:rPr>
        <w:t>т</w:t>
      </w:r>
      <w:r w:rsidRPr="002B517E">
        <w:rPr>
          <w:sz w:val="28"/>
          <w:szCs w:val="28"/>
        </w:rPr>
        <w:t>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н</w:t>
      </w:r>
      <w:r w:rsidRPr="002B517E">
        <w:rPr>
          <w:spacing w:val="-2"/>
          <w:sz w:val="28"/>
          <w:szCs w:val="28"/>
        </w:rPr>
        <w:t>ы</w:t>
      </w:r>
      <w:r w:rsidRPr="002B517E">
        <w:rPr>
          <w:sz w:val="28"/>
          <w:szCs w:val="28"/>
        </w:rPr>
        <w:t>хв</w:t>
      </w:r>
      <w:r w:rsidRPr="002B517E">
        <w:rPr>
          <w:spacing w:val="-2"/>
          <w:sz w:val="28"/>
          <w:szCs w:val="28"/>
        </w:rPr>
        <w:t>р</w:t>
      </w:r>
      <w:r w:rsidRPr="002B517E">
        <w:rPr>
          <w:sz w:val="28"/>
          <w:szCs w:val="28"/>
        </w:rPr>
        <w:t>аздел</w:t>
      </w:r>
      <w:r w:rsidRPr="002B517E">
        <w:rPr>
          <w:spacing w:val="-3"/>
          <w:sz w:val="28"/>
          <w:szCs w:val="28"/>
        </w:rPr>
        <w:t>а</w:t>
      </w:r>
      <w:r w:rsidRPr="002B517E">
        <w:rPr>
          <w:sz w:val="28"/>
          <w:szCs w:val="28"/>
        </w:rPr>
        <w:t>х</w:t>
      </w:r>
      <w:r w:rsidRPr="002B517E">
        <w:rPr>
          <w:spacing w:val="-2"/>
          <w:sz w:val="28"/>
          <w:szCs w:val="28"/>
        </w:rPr>
        <w:t>«</w:t>
      </w:r>
      <w:r w:rsidRPr="002B517E">
        <w:rPr>
          <w:sz w:val="28"/>
          <w:szCs w:val="28"/>
        </w:rPr>
        <w:t>Рег</w:t>
      </w:r>
      <w:r w:rsidRPr="002B517E">
        <w:rPr>
          <w:spacing w:val="-4"/>
          <w:sz w:val="28"/>
          <w:szCs w:val="28"/>
        </w:rPr>
        <w:t>у</w:t>
      </w:r>
      <w:r w:rsidRPr="002B517E">
        <w:rPr>
          <w:spacing w:val="-1"/>
          <w:sz w:val="28"/>
          <w:szCs w:val="28"/>
        </w:rPr>
        <w:t>л</w:t>
      </w:r>
      <w:r w:rsidRPr="002B517E">
        <w:rPr>
          <w:sz w:val="28"/>
          <w:szCs w:val="28"/>
        </w:rPr>
        <w:t>ятивн</w:t>
      </w:r>
      <w:r w:rsidRPr="002B517E">
        <w:rPr>
          <w:spacing w:val="1"/>
          <w:sz w:val="28"/>
          <w:szCs w:val="28"/>
        </w:rPr>
        <w:t>ы</w:t>
      </w:r>
      <w:r w:rsidRPr="002B517E">
        <w:rPr>
          <w:sz w:val="28"/>
          <w:szCs w:val="28"/>
        </w:rPr>
        <w:t>е</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ыеде</w:t>
      </w:r>
      <w:r w:rsidRPr="002B517E">
        <w:rPr>
          <w:spacing w:val="-2"/>
          <w:sz w:val="28"/>
          <w:szCs w:val="28"/>
        </w:rPr>
        <w:t>й</w:t>
      </w:r>
      <w:r w:rsidRPr="002B517E">
        <w:rPr>
          <w:sz w:val="28"/>
          <w:szCs w:val="28"/>
        </w:rPr>
        <w:t>ст</w:t>
      </w:r>
      <w:r w:rsidRPr="002B517E">
        <w:rPr>
          <w:spacing w:val="-4"/>
          <w:sz w:val="28"/>
          <w:szCs w:val="28"/>
        </w:rPr>
        <w:t>в</w:t>
      </w:r>
      <w:r w:rsidRPr="002B517E">
        <w:rPr>
          <w:sz w:val="28"/>
          <w:szCs w:val="28"/>
        </w:rPr>
        <w:t>ия»,</w:t>
      </w:r>
      <w:r w:rsidRPr="002B517E">
        <w:rPr>
          <w:spacing w:val="-2"/>
          <w:sz w:val="28"/>
          <w:szCs w:val="28"/>
        </w:rPr>
        <w:t>«</w:t>
      </w:r>
      <w:r w:rsidRPr="002B517E">
        <w:rPr>
          <w:sz w:val="28"/>
          <w:szCs w:val="28"/>
        </w:rPr>
        <w:t>Комм</w:t>
      </w:r>
      <w:r w:rsidRPr="002B517E">
        <w:rPr>
          <w:spacing w:val="-4"/>
          <w:sz w:val="28"/>
          <w:szCs w:val="28"/>
        </w:rPr>
        <w:t>у</w:t>
      </w:r>
      <w:r w:rsidRPr="002B517E">
        <w:rPr>
          <w:sz w:val="28"/>
          <w:szCs w:val="28"/>
        </w:rPr>
        <w:t>ника</w:t>
      </w:r>
      <w:r w:rsidRPr="002B517E">
        <w:rPr>
          <w:spacing w:val="-3"/>
          <w:sz w:val="28"/>
          <w:szCs w:val="28"/>
        </w:rPr>
        <w:t>т</w:t>
      </w:r>
      <w:r w:rsidRPr="002B517E">
        <w:rPr>
          <w:spacing w:val="-2"/>
          <w:sz w:val="28"/>
          <w:szCs w:val="28"/>
        </w:rPr>
        <w:t>и</w:t>
      </w:r>
      <w:r w:rsidRPr="002B517E">
        <w:rPr>
          <w:sz w:val="28"/>
          <w:szCs w:val="28"/>
        </w:rPr>
        <w:t>вн</w:t>
      </w:r>
      <w:r w:rsidRPr="002B517E">
        <w:rPr>
          <w:spacing w:val="1"/>
          <w:sz w:val="28"/>
          <w:szCs w:val="28"/>
        </w:rPr>
        <w:t>ы</w:t>
      </w:r>
      <w:r w:rsidRPr="002B517E">
        <w:rPr>
          <w:sz w:val="28"/>
          <w:szCs w:val="28"/>
        </w:rPr>
        <w:t xml:space="preserve">е </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ные дейс</w:t>
      </w:r>
      <w:r w:rsidRPr="002B517E">
        <w:rPr>
          <w:spacing w:val="-1"/>
          <w:sz w:val="28"/>
          <w:szCs w:val="28"/>
        </w:rPr>
        <w:t>т</w:t>
      </w:r>
      <w:r w:rsidRPr="002B517E">
        <w:rPr>
          <w:sz w:val="28"/>
          <w:szCs w:val="28"/>
        </w:rPr>
        <w:t>вия</w:t>
      </w:r>
      <w:r w:rsidRPr="002B517E">
        <w:rPr>
          <w:spacing w:val="-2"/>
          <w:sz w:val="28"/>
          <w:szCs w:val="28"/>
        </w:rPr>
        <w:t>»</w:t>
      </w:r>
      <w:r w:rsidRPr="002B517E">
        <w:rPr>
          <w:sz w:val="28"/>
          <w:szCs w:val="28"/>
        </w:rPr>
        <w:t>,</w:t>
      </w:r>
      <w:r w:rsidRPr="002B517E">
        <w:rPr>
          <w:spacing w:val="-2"/>
          <w:sz w:val="28"/>
          <w:szCs w:val="28"/>
        </w:rPr>
        <w:t>«П</w:t>
      </w:r>
      <w:r w:rsidRPr="002B517E">
        <w:rPr>
          <w:sz w:val="28"/>
          <w:szCs w:val="28"/>
        </w:rPr>
        <w:t>ознавате</w:t>
      </w:r>
      <w:r w:rsidRPr="002B517E">
        <w:rPr>
          <w:spacing w:val="-1"/>
          <w:sz w:val="28"/>
          <w:szCs w:val="28"/>
        </w:rPr>
        <w:t>ль</w:t>
      </w:r>
      <w:r w:rsidRPr="002B517E">
        <w:rPr>
          <w:spacing w:val="-2"/>
          <w:sz w:val="28"/>
          <w:szCs w:val="28"/>
        </w:rPr>
        <w:t>н</w:t>
      </w:r>
      <w:r w:rsidRPr="002B517E">
        <w:rPr>
          <w:sz w:val="28"/>
          <w:szCs w:val="28"/>
        </w:rPr>
        <w:t>ые</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ые дейс</w:t>
      </w:r>
      <w:r w:rsidRPr="002B517E">
        <w:rPr>
          <w:spacing w:val="-1"/>
          <w:sz w:val="28"/>
          <w:szCs w:val="28"/>
        </w:rPr>
        <w:t>т</w:t>
      </w:r>
      <w:r w:rsidRPr="002B517E">
        <w:rPr>
          <w:sz w:val="28"/>
          <w:szCs w:val="28"/>
        </w:rPr>
        <w:t xml:space="preserve">вия» </w:t>
      </w:r>
      <w:r w:rsidRPr="002B517E">
        <w:rPr>
          <w:spacing w:val="-2"/>
          <w:sz w:val="28"/>
          <w:szCs w:val="28"/>
        </w:rPr>
        <w:t>пр</w:t>
      </w:r>
      <w:r w:rsidRPr="002B517E">
        <w:rPr>
          <w:sz w:val="28"/>
          <w:szCs w:val="28"/>
        </w:rPr>
        <w:t>ог</w:t>
      </w:r>
      <w:r w:rsidRPr="002B517E">
        <w:rPr>
          <w:spacing w:val="-2"/>
          <w:sz w:val="28"/>
          <w:szCs w:val="28"/>
        </w:rPr>
        <w:t>р</w:t>
      </w:r>
      <w:r w:rsidRPr="002B517E">
        <w:rPr>
          <w:sz w:val="28"/>
          <w:szCs w:val="28"/>
        </w:rPr>
        <w:t>ам</w:t>
      </w:r>
      <w:r w:rsidRPr="002B517E">
        <w:rPr>
          <w:spacing w:val="-3"/>
          <w:sz w:val="28"/>
          <w:szCs w:val="28"/>
        </w:rPr>
        <w:t>м</w:t>
      </w:r>
      <w:r w:rsidRPr="002B517E">
        <w:rPr>
          <w:sz w:val="28"/>
          <w:szCs w:val="28"/>
        </w:rPr>
        <w:t>ыфор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w:t>
      </w:r>
      <w:r w:rsidRPr="002B517E">
        <w:rPr>
          <w:spacing w:val="-3"/>
          <w:sz w:val="28"/>
          <w:szCs w:val="28"/>
        </w:rPr>
        <w:t>в</w:t>
      </w:r>
      <w:r w:rsidRPr="002B517E">
        <w:rPr>
          <w:sz w:val="28"/>
          <w:szCs w:val="28"/>
        </w:rPr>
        <w:t>ан</w:t>
      </w:r>
      <w:r w:rsidRPr="002B517E">
        <w:rPr>
          <w:spacing w:val="-2"/>
          <w:sz w:val="28"/>
          <w:szCs w:val="28"/>
        </w:rPr>
        <w:t>и</w:t>
      </w:r>
      <w:r w:rsidRPr="002B517E">
        <w:rPr>
          <w:sz w:val="28"/>
          <w:szCs w:val="28"/>
        </w:rPr>
        <w:t xml:space="preserve">я </w:t>
      </w:r>
      <w:r w:rsidRPr="002B517E">
        <w:rPr>
          <w:spacing w:val="-4"/>
          <w:sz w:val="28"/>
          <w:szCs w:val="28"/>
        </w:rPr>
        <w:t>у</w:t>
      </w:r>
      <w:r w:rsidRPr="002B517E">
        <w:rPr>
          <w:sz w:val="28"/>
          <w:szCs w:val="28"/>
        </w:rPr>
        <w:t>ниверсал</w:t>
      </w:r>
      <w:r w:rsidRPr="002B517E">
        <w:rPr>
          <w:spacing w:val="-2"/>
          <w:sz w:val="28"/>
          <w:szCs w:val="28"/>
        </w:rPr>
        <w:t>ьн</w:t>
      </w:r>
      <w:r w:rsidRPr="002B517E">
        <w:rPr>
          <w:sz w:val="28"/>
          <w:szCs w:val="28"/>
        </w:rPr>
        <w:t>ых</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ыхде</w:t>
      </w:r>
      <w:r w:rsidRPr="002B517E">
        <w:rPr>
          <w:spacing w:val="-2"/>
          <w:sz w:val="28"/>
          <w:szCs w:val="28"/>
        </w:rPr>
        <w:t>й</w:t>
      </w:r>
      <w:r w:rsidRPr="002B517E">
        <w:rPr>
          <w:sz w:val="28"/>
          <w:szCs w:val="28"/>
        </w:rPr>
        <w:t>ств</w:t>
      </w:r>
      <w:r w:rsidRPr="002B517E">
        <w:rPr>
          <w:spacing w:val="-3"/>
          <w:sz w:val="28"/>
          <w:szCs w:val="28"/>
        </w:rPr>
        <w:t>и</w:t>
      </w:r>
      <w:r w:rsidRPr="002B517E">
        <w:rPr>
          <w:sz w:val="28"/>
          <w:szCs w:val="28"/>
        </w:rPr>
        <w:t>йу</w:t>
      </w:r>
      <w:r w:rsidRPr="002B517E">
        <w:rPr>
          <w:spacing w:val="3"/>
          <w:sz w:val="28"/>
          <w:szCs w:val="28"/>
        </w:rPr>
        <w:t>о</w:t>
      </w:r>
      <w:r w:rsidRPr="002B517E">
        <w:rPr>
          <w:sz w:val="28"/>
          <w:szCs w:val="28"/>
        </w:rPr>
        <w:t>б</w:t>
      </w:r>
      <w:r w:rsidRPr="002B517E">
        <w:rPr>
          <w:spacing w:val="-4"/>
          <w:sz w:val="28"/>
          <w:szCs w:val="28"/>
        </w:rPr>
        <w:t>у</w:t>
      </w:r>
      <w:r w:rsidRPr="002B517E">
        <w:rPr>
          <w:sz w:val="28"/>
          <w:szCs w:val="28"/>
        </w:rPr>
        <w:t>чающи</w:t>
      </w:r>
      <w:r w:rsidRPr="002B517E">
        <w:rPr>
          <w:spacing w:val="1"/>
          <w:sz w:val="28"/>
          <w:szCs w:val="28"/>
        </w:rPr>
        <w:t>х</w:t>
      </w:r>
      <w:r w:rsidRPr="002B517E">
        <w:rPr>
          <w:spacing w:val="-3"/>
          <w:sz w:val="28"/>
          <w:szCs w:val="28"/>
        </w:rPr>
        <w:t>с</w:t>
      </w:r>
      <w:r w:rsidRPr="002B517E">
        <w:rPr>
          <w:sz w:val="28"/>
          <w:szCs w:val="28"/>
        </w:rPr>
        <w:t>я</w:t>
      </w:r>
      <w:r w:rsidRPr="002B517E">
        <w:rPr>
          <w:spacing w:val="8"/>
          <w:sz w:val="28"/>
          <w:szCs w:val="28"/>
        </w:rPr>
        <w:t>н</w:t>
      </w:r>
      <w:r w:rsidRPr="002B517E">
        <w:rPr>
          <w:sz w:val="28"/>
          <w:szCs w:val="28"/>
        </w:rPr>
        <w:t>аст</w:t>
      </w:r>
      <w:r w:rsidRPr="002B517E">
        <w:rPr>
          <w:spacing w:val="-2"/>
          <w:sz w:val="28"/>
          <w:szCs w:val="28"/>
        </w:rPr>
        <w:t>у</w:t>
      </w:r>
      <w:r w:rsidRPr="002B517E">
        <w:rPr>
          <w:sz w:val="28"/>
          <w:szCs w:val="28"/>
        </w:rPr>
        <w:t>пе</w:t>
      </w:r>
      <w:r w:rsidRPr="002B517E">
        <w:rPr>
          <w:spacing w:val="-2"/>
          <w:sz w:val="28"/>
          <w:szCs w:val="28"/>
        </w:rPr>
        <w:t>н</w:t>
      </w:r>
      <w:r w:rsidRPr="002B517E">
        <w:rPr>
          <w:sz w:val="28"/>
          <w:szCs w:val="28"/>
        </w:rPr>
        <w:t>ин</w:t>
      </w:r>
      <w:r w:rsidRPr="002B517E">
        <w:rPr>
          <w:spacing w:val="-3"/>
          <w:sz w:val="28"/>
          <w:szCs w:val="28"/>
        </w:rPr>
        <w:t>а</w:t>
      </w:r>
      <w:r w:rsidRPr="002B517E">
        <w:rPr>
          <w:sz w:val="28"/>
          <w:szCs w:val="28"/>
        </w:rPr>
        <w:t>чал</w:t>
      </w:r>
      <w:r w:rsidRPr="002B517E">
        <w:rPr>
          <w:spacing w:val="-2"/>
          <w:sz w:val="28"/>
          <w:szCs w:val="28"/>
        </w:rPr>
        <w:t>ьн</w:t>
      </w:r>
      <w:r w:rsidRPr="002B517E">
        <w:rPr>
          <w:sz w:val="28"/>
          <w:szCs w:val="28"/>
        </w:rPr>
        <w:t>огоо</w:t>
      </w:r>
      <w:r w:rsidRPr="002B517E">
        <w:rPr>
          <w:spacing w:val="-2"/>
          <w:sz w:val="28"/>
          <w:szCs w:val="28"/>
        </w:rPr>
        <w:t>б</w:t>
      </w:r>
      <w:r w:rsidRPr="002B517E">
        <w:rPr>
          <w:sz w:val="28"/>
          <w:szCs w:val="28"/>
        </w:rPr>
        <w:t>щ</w:t>
      </w:r>
      <w:r w:rsidRPr="002B517E">
        <w:rPr>
          <w:spacing w:val="-3"/>
          <w:sz w:val="28"/>
          <w:szCs w:val="28"/>
        </w:rPr>
        <w:t>ег</w:t>
      </w:r>
      <w:r w:rsidRPr="002B517E">
        <w:rPr>
          <w:sz w:val="28"/>
          <w:szCs w:val="28"/>
        </w:rPr>
        <w:t>о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ия,а</w:t>
      </w:r>
      <w:r w:rsidRPr="002B517E">
        <w:rPr>
          <w:spacing w:val="-3"/>
          <w:sz w:val="28"/>
          <w:szCs w:val="28"/>
        </w:rPr>
        <w:t>т</w:t>
      </w:r>
      <w:r w:rsidRPr="002B517E">
        <w:rPr>
          <w:sz w:val="28"/>
          <w:szCs w:val="28"/>
        </w:rPr>
        <w:t>а</w:t>
      </w:r>
      <w:r w:rsidRPr="002B517E">
        <w:rPr>
          <w:spacing w:val="-2"/>
          <w:sz w:val="28"/>
          <w:szCs w:val="28"/>
        </w:rPr>
        <w:t>к</w:t>
      </w:r>
      <w:r w:rsidRPr="002B517E">
        <w:rPr>
          <w:sz w:val="28"/>
          <w:szCs w:val="28"/>
        </w:rPr>
        <w:t>жеп</w:t>
      </w:r>
      <w:r w:rsidRPr="002B517E">
        <w:rPr>
          <w:spacing w:val="-1"/>
          <w:sz w:val="28"/>
          <w:szCs w:val="28"/>
        </w:rPr>
        <w:t>л</w:t>
      </w:r>
      <w:r w:rsidRPr="002B517E">
        <w:rPr>
          <w:sz w:val="28"/>
          <w:szCs w:val="28"/>
        </w:rPr>
        <w:t>а</w:t>
      </w:r>
      <w:r w:rsidRPr="002B517E">
        <w:rPr>
          <w:spacing w:val="-2"/>
          <w:sz w:val="28"/>
          <w:szCs w:val="28"/>
        </w:rPr>
        <w:t>н</w:t>
      </w:r>
      <w:r w:rsidRPr="002B517E">
        <w:rPr>
          <w:sz w:val="28"/>
          <w:szCs w:val="28"/>
        </w:rPr>
        <w:t>ир</w:t>
      </w:r>
      <w:r w:rsidRPr="002B517E">
        <w:rPr>
          <w:spacing w:val="-4"/>
          <w:sz w:val="28"/>
          <w:szCs w:val="28"/>
        </w:rPr>
        <w:t>у</w:t>
      </w:r>
      <w:r w:rsidRPr="002B517E">
        <w:rPr>
          <w:sz w:val="28"/>
          <w:szCs w:val="28"/>
        </w:rPr>
        <w:t>ем</w:t>
      </w:r>
      <w:r w:rsidRPr="002B517E">
        <w:rPr>
          <w:spacing w:val="-2"/>
          <w:sz w:val="28"/>
          <w:szCs w:val="28"/>
        </w:rPr>
        <w:t>ы</w:t>
      </w:r>
      <w:r w:rsidRPr="002B517E">
        <w:rPr>
          <w:sz w:val="28"/>
          <w:szCs w:val="28"/>
        </w:rPr>
        <w:t>хр</w:t>
      </w:r>
      <w:r w:rsidRPr="002B517E">
        <w:rPr>
          <w:spacing w:val="-3"/>
          <w:sz w:val="28"/>
          <w:szCs w:val="28"/>
        </w:rPr>
        <w:t>е</w:t>
      </w:r>
      <w:r w:rsidRPr="002B517E">
        <w:rPr>
          <w:sz w:val="28"/>
          <w:szCs w:val="28"/>
        </w:rPr>
        <w:t>з</w:t>
      </w:r>
      <w:r w:rsidRPr="002B517E">
        <w:rPr>
          <w:spacing w:val="-2"/>
          <w:sz w:val="28"/>
          <w:szCs w:val="28"/>
        </w:rPr>
        <w:t>у</w:t>
      </w:r>
      <w:r w:rsidRPr="002B517E">
        <w:rPr>
          <w:spacing w:val="-1"/>
          <w:sz w:val="28"/>
          <w:szCs w:val="28"/>
        </w:rPr>
        <w:t>ль</w:t>
      </w:r>
      <w:r w:rsidRPr="002B517E">
        <w:rPr>
          <w:sz w:val="28"/>
          <w:szCs w:val="28"/>
        </w:rPr>
        <w:t>татов,п</w:t>
      </w:r>
      <w:r w:rsidRPr="002B517E">
        <w:rPr>
          <w:spacing w:val="-2"/>
          <w:sz w:val="28"/>
          <w:szCs w:val="28"/>
        </w:rPr>
        <w:t>р</w:t>
      </w:r>
      <w:r w:rsidRPr="002B517E">
        <w:rPr>
          <w:sz w:val="28"/>
          <w:szCs w:val="28"/>
        </w:rPr>
        <w:t>е</w:t>
      </w:r>
      <w:r w:rsidRPr="002B517E">
        <w:rPr>
          <w:spacing w:val="-2"/>
          <w:sz w:val="28"/>
          <w:szCs w:val="28"/>
        </w:rPr>
        <w:t>д</w:t>
      </w:r>
      <w:r w:rsidRPr="002B517E">
        <w:rPr>
          <w:sz w:val="28"/>
          <w:szCs w:val="28"/>
        </w:rPr>
        <w:t>ста</w:t>
      </w:r>
      <w:r w:rsidRPr="002B517E">
        <w:rPr>
          <w:spacing w:val="-4"/>
          <w:sz w:val="28"/>
          <w:szCs w:val="28"/>
        </w:rPr>
        <w:t>в</w:t>
      </w:r>
      <w:r w:rsidRPr="002B517E">
        <w:rPr>
          <w:spacing w:val="-1"/>
          <w:sz w:val="28"/>
          <w:szCs w:val="28"/>
        </w:rPr>
        <w:t>л</w:t>
      </w:r>
      <w:r w:rsidRPr="002B517E">
        <w:rPr>
          <w:sz w:val="28"/>
          <w:szCs w:val="28"/>
        </w:rPr>
        <w:t>ен</w:t>
      </w:r>
      <w:r w:rsidRPr="002B517E">
        <w:rPr>
          <w:spacing w:val="-2"/>
          <w:sz w:val="28"/>
          <w:szCs w:val="28"/>
        </w:rPr>
        <w:t>н</w:t>
      </w:r>
      <w:r w:rsidRPr="002B517E">
        <w:rPr>
          <w:sz w:val="28"/>
          <w:szCs w:val="28"/>
        </w:rPr>
        <w:t>ыхвовс</w:t>
      </w:r>
      <w:r w:rsidRPr="002B517E">
        <w:rPr>
          <w:spacing w:val="-3"/>
          <w:sz w:val="28"/>
          <w:szCs w:val="28"/>
        </w:rPr>
        <w:t>е</w:t>
      </w:r>
      <w:r w:rsidRPr="002B517E">
        <w:rPr>
          <w:sz w:val="28"/>
          <w:szCs w:val="28"/>
        </w:rPr>
        <w:t>хра</w:t>
      </w:r>
      <w:r w:rsidRPr="002B517E">
        <w:rPr>
          <w:spacing w:val="-3"/>
          <w:sz w:val="28"/>
          <w:szCs w:val="28"/>
        </w:rPr>
        <w:t>з</w:t>
      </w:r>
      <w:r w:rsidRPr="002B517E">
        <w:rPr>
          <w:sz w:val="28"/>
          <w:szCs w:val="28"/>
        </w:rPr>
        <w:t>дел</w:t>
      </w:r>
      <w:r w:rsidRPr="002B517E">
        <w:rPr>
          <w:spacing w:val="-4"/>
          <w:sz w:val="28"/>
          <w:szCs w:val="28"/>
        </w:rPr>
        <w:t>а</w:t>
      </w:r>
      <w:r w:rsidRPr="002B517E">
        <w:rPr>
          <w:sz w:val="28"/>
          <w:szCs w:val="28"/>
        </w:rPr>
        <w:t>х п</w:t>
      </w:r>
      <w:r w:rsidRPr="002B517E">
        <w:rPr>
          <w:spacing w:val="-2"/>
          <w:sz w:val="28"/>
          <w:szCs w:val="28"/>
        </w:rPr>
        <w:t>о</w:t>
      </w:r>
      <w:r w:rsidRPr="002B517E">
        <w:rPr>
          <w:sz w:val="28"/>
          <w:szCs w:val="28"/>
        </w:rPr>
        <w:t>д</w:t>
      </w:r>
      <w:r w:rsidRPr="002B517E">
        <w:rPr>
          <w:spacing w:val="-2"/>
          <w:sz w:val="28"/>
          <w:szCs w:val="28"/>
        </w:rPr>
        <w:t>пр</w:t>
      </w:r>
      <w:r w:rsidRPr="002B517E">
        <w:rPr>
          <w:sz w:val="28"/>
          <w:szCs w:val="28"/>
        </w:rPr>
        <w:t>о</w:t>
      </w:r>
      <w:r w:rsidRPr="002B517E">
        <w:rPr>
          <w:spacing w:val="-3"/>
          <w:sz w:val="28"/>
          <w:szCs w:val="28"/>
        </w:rPr>
        <w:t>г</w:t>
      </w:r>
      <w:r w:rsidRPr="002B517E">
        <w:rPr>
          <w:sz w:val="28"/>
          <w:szCs w:val="28"/>
        </w:rPr>
        <w:t>рам</w:t>
      </w:r>
      <w:r w:rsidRPr="002B517E">
        <w:rPr>
          <w:spacing w:val="-3"/>
          <w:sz w:val="28"/>
          <w:szCs w:val="28"/>
        </w:rPr>
        <w:t>м</w:t>
      </w:r>
      <w:r w:rsidRPr="002B517E">
        <w:rPr>
          <w:sz w:val="28"/>
          <w:szCs w:val="28"/>
        </w:rPr>
        <w:t xml:space="preserve">ы </w:t>
      </w:r>
      <w:r w:rsidRPr="002B517E">
        <w:rPr>
          <w:spacing w:val="-2"/>
          <w:sz w:val="28"/>
          <w:szCs w:val="28"/>
        </w:rPr>
        <w:t>«</w:t>
      </w:r>
      <w:r w:rsidRPr="002B517E">
        <w:rPr>
          <w:sz w:val="28"/>
          <w:szCs w:val="28"/>
        </w:rPr>
        <w:t>Чт</w:t>
      </w:r>
      <w:r w:rsidRPr="002B517E">
        <w:rPr>
          <w:spacing w:val="-3"/>
          <w:sz w:val="28"/>
          <w:szCs w:val="28"/>
        </w:rPr>
        <w:t>е</w:t>
      </w:r>
      <w:r w:rsidRPr="002B517E">
        <w:rPr>
          <w:sz w:val="28"/>
          <w:szCs w:val="28"/>
        </w:rPr>
        <w:t>ние.Р</w:t>
      </w:r>
      <w:r w:rsidRPr="002B517E">
        <w:rPr>
          <w:spacing w:val="-3"/>
          <w:sz w:val="28"/>
          <w:szCs w:val="28"/>
        </w:rPr>
        <w:t>а</w:t>
      </w:r>
      <w:r w:rsidRPr="002B517E">
        <w:rPr>
          <w:spacing w:val="-2"/>
          <w:sz w:val="28"/>
          <w:szCs w:val="28"/>
        </w:rPr>
        <w:t>б</w:t>
      </w:r>
      <w:r w:rsidRPr="002B517E">
        <w:rPr>
          <w:sz w:val="28"/>
          <w:szCs w:val="28"/>
        </w:rPr>
        <w:t>ота стекс</w:t>
      </w:r>
      <w:r w:rsidRPr="002B517E">
        <w:rPr>
          <w:spacing w:val="-3"/>
          <w:sz w:val="28"/>
          <w:szCs w:val="28"/>
        </w:rPr>
        <w:t>т</w:t>
      </w:r>
      <w:r w:rsidRPr="002B517E">
        <w:rPr>
          <w:spacing w:val="-2"/>
          <w:sz w:val="28"/>
          <w:szCs w:val="28"/>
        </w:rPr>
        <w:t>о</w:t>
      </w:r>
      <w:r w:rsidRPr="002B517E">
        <w:rPr>
          <w:sz w:val="28"/>
          <w:szCs w:val="28"/>
        </w:rPr>
        <w:t>м</w:t>
      </w:r>
      <w:r w:rsidRPr="002B517E">
        <w:rPr>
          <w:spacing w:val="-2"/>
          <w:sz w:val="28"/>
          <w:szCs w:val="28"/>
        </w:rPr>
        <w:t>»</w:t>
      </w:r>
      <w:r w:rsidRPr="002B517E">
        <w:rPr>
          <w:sz w:val="28"/>
          <w:szCs w:val="28"/>
        </w:rPr>
        <w:t>.</w:t>
      </w:r>
    </w:p>
    <w:p w:rsidR="00A80A12" w:rsidRPr="002B517E" w:rsidRDefault="00A80A12" w:rsidP="008E322E">
      <w:pPr>
        <w:pStyle w:val="a4"/>
        <w:kinsoku w:val="0"/>
        <w:overflowPunct w:val="0"/>
        <w:spacing w:before="3" w:line="322" w:lineRule="exact"/>
        <w:ind w:left="567" w:right="119"/>
        <w:jc w:val="both"/>
        <w:rPr>
          <w:sz w:val="28"/>
          <w:szCs w:val="28"/>
        </w:rPr>
      </w:pPr>
      <w:r w:rsidRPr="002B517E">
        <w:rPr>
          <w:sz w:val="28"/>
          <w:szCs w:val="28"/>
        </w:rPr>
        <w:t>Д</w:t>
      </w:r>
      <w:r w:rsidRPr="002B517E">
        <w:rPr>
          <w:spacing w:val="1"/>
          <w:sz w:val="28"/>
          <w:szCs w:val="28"/>
        </w:rPr>
        <w:t>о</w:t>
      </w:r>
      <w:r w:rsidRPr="002B517E">
        <w:rPr>
          <w:sz w:val="28"/>
          <w:szCs w:val="28"/>
        </w:rPr>
        <w:t>с</w:t>
      </w:r>
      <w:r w:rsidRPr="002B517E">
        <w:rPr>
          <w:spacing w:val="-3"/>
          <w:sz w:val="28"/>
          <w:szCs w:val="28"/>
        </w:rPr>
        <w:t>т</w:t>
      </w:r>
      <w:r w:rsidRPr="002B517E">
        <w:rPr>
          <w:sz w:val="28"/>
          <w:szCs w:val="28"/>
        </w:rPr>
        <w:t>иж</w:t>
      </w:r>
      <w:r w:rsidRPr="002B517E">
        <w:rPr>
          <w:spacing w:val="-2"/>
          <w:sz w:val="28"/>
          <w:szCs w:val="28"/>
        </w:rPr>
        <w:t>ен</w:t>
      </w:r>
      <w:r w:rsidRPr="002B517E">
        <w:rPr>
          <w:sz w:val="28"/>
          <w:szCs w:val="28"/>
        </w:rPr>
        <w:t>иемет</w:t>
      </w:r>
      <w:r w:rsidRPr="002B517E">
        <w:rPr>
          <w:spacing w:val="-3"/>
          <w:sz w:val="28"/>
          <w:szCs w:val="28"/>
        </w:rPr>
        <w:t>а</w:t>
      </w:r>
      <w:r w:rsidRPr="002B517E">
        <w:rPr>
          <w:sz w:val="28"/>
          <w:szCs w:val="28"/>
        </w:rPr>
        <w:t>п</w:t>
      </w:r>
      <w:r w:rsidRPr="002B517E">
        <w:rPr>
          <w:spacing w:val="-2"/>
          <w:sz w:val="28"/>
          <w:szCs w:val="28"/>
        </w:rPr>
        <w:t>р</w:t>
      </w:r>
      <w:r w:rsidRPr="002B517E">
        <w:rPr>
          <w:sz w:val="28"/>
          <w:szCs w:val="28"/>
        </w:rPr>
        <w:t>едме</w:t>
      </w:r>
      <w:r w:rsidRPr="002B517E">
        <w:rPr>
          <w:spacing w:val="-3"/>
          <w:sz w:val="28"/>
          <w:szCs w:val="28"/>
        </w:rPr>
        <w:t>т</w:t>
      </w:r>
      <w:r w:rsidRPr="002B517E">
        <w:rPr>
          <w:sz w:val="28"/>
          <w:szCs w:val="28"/>
        </w:rPr>
        <w:t>н</w:t>
      </w:r>
      <w:r w:rsidRPr="002B517E">
        <w:rPr>
          <w:spacing w:val="-2"/>
          <w:sz w:val="28"/>
          <w:szCs w:val="28"/>
        </w:rPr>
        <w:t>ы</w:t>
      </w:r>
      <w:r w:rsidRPr="002B517E">
        <w:rPr>
          <w:sz w:val="28"/>
          <w:szCs w:val="28"/>
        </w:rPr>
        <w:t>х</w:t>
      </w:r>
      <w:r w:rsidRPr="002B517E">
        <w:rPr>
          <w:spacing w:val="-2"/>
          <w:sz w:val="28"/>
          <w:szCs w:val="28"/>
        </w:rPr>
        <w:t>р</w:t>
      </w:r>
      <w:r w:rsidRPr="002B517E">
        <w:rPr>
          <w:sz w:val="28"/>
          <w:szCs w:val="28"/>
        </w:rPr>
        <w:t>ез</w:t>
      </w:r>
      <w:r w:rsidRPr="002B517E">
        <w:rPr>
          <w:spacing w:val="-4"/>
          <w:sz w:val="28"/>
          <w:szCs w:val="28"/>
        </w:rPr>
        <w:t>у</w:t>
      </w:r>
      <w:r w:rsidRPr="002B517E">
        <w:rPr>
          <w:spacing w:val="-1"/>
          <w:sz w:val="28"/>
          <w:szCs w:val="28"/>
        </w:rPr>
        <w:t>ль</w:t>
      </w:r>
      <w:r w:rsidRPr="002B517E">
        <w:rPr>
          <w:sz w:val="28"/>
          <w:szCs w:val="28"/>
        </w:rPr>
        <w:t>т</w:t>
      </w:r>
      <w:r w:rsidRPr="002B517E">
        <w:rPr>
          <w:spacing w:val="1"/>
          <w:sz w:val="28"/>
          <w:szCs w:val="28"/>
        </w:rPr>
        <w:t>а</w:t>
      </w:r>
      <w:r w:rsidRPr="002B517E">
        <w:rPr>
          <w:sz w:val="28"/>
          <w:szCs w:val="28"/>
        </w:rPr>
        <w:t>тов</w:t>
      </w:r>
      <w:r w:rsidRPr="002B517E">
        <w:rPr>
          <w:spacing w:val="-2"/>
          <w:sz w:val="28"/>
          <w:szCs w:val="28"/>
        </w:rPr>
        <w:t>о</w:t>
      </w:r>
      <w:r w:rsidRPr="002B517E">
        <w:rPr>
          <w:sz w:val="28"/>
          <w:szCs w:val="28"/>
        </w:rPr>
        <w:t>бе</w:t>
      </w:r>
      <w:r w:rsidRPr="002B517E">
        <w:rPr>
          <w:spacing w:val="-3"/>
          <w:sz w:val="28"/>
          <w:szCs w:val="28"/>
        </w:rPr>
        <w:t>с</w:t>
      </w:r>
      <w:r w:rsidRPr="002B517E">
        <w:rPr>
          <w:sz w:val="28"/>
          <w:szCs w:val="28"/>
        </w:rPr>
        <w:t>пе</w:t>
      </w:r>
      <w:r w:rsidRPr="002B517E">
        <w:rPr>
          <w:spacing w:val="-2"/>
          <w:sz w:val="28"/>
          <w:szCs w:val="28"/>
        </w:rPr>
        <w:t>ч</w:t>
      </w:r>
      <w:r w:rsidRPr="002B517E">
        <w:rPr>
          <w:sz w:val="28"/>
          <w:szCs w:val="28"/>
        </w:rPr>
        <w:t>ивает</w:t>
      </w:r>
      <w:r w:rsidRPr="002B517E">
        <w:rPr>
          <w:spacing w:val="-3"/>
          <w:sz w:val="28"/>
          <w:szCs w:val="28"/>
        </w:rPr>
        <w:t>с</w:t>
      </w:r>
      <w:r w:rsidRPr="002B517E">
        <w:rPr>
          <w:sz w:val="28"/>
          <w:szCs w:val="28"/>
        </w:rPr>
        <w:t>язасчёто</w:t>
      </w:r>
      <w:r w:rsidRPr="002B517E">
        <w:rPr>
          <w:spacing w:val="-3"/>
          <w:sz w:val="28"/>
          <w:szCs w:val="28"/>
        </w:rPr>
        <w:t>с</w:t>
      </w:r>
      <w:r w:rsidRPr="002B517E">
        <w:rPr>
          <w:spacing w:val="-2"/>
          <w:sz w:val="28"/>
          <w:szCs w:val="28"/>
        </w:rPr>
        <w:t>н</w:t>
      </w:r>
      <w:r w:rsidRPr="002B517E">
        <w:rPr>
          <w:sz w:val="28"/>
          <w:szCs w:val="28"/>
        </w:rPr>
        <w:t>ов</w:t>
      </w:r>
      <w:r w:rsidRPr="002B517E">
        <w:rPr>
          <w:spacing w:val="-2"/>
          <w:sz w:val="28"/>
          <w:szCs w:val="28"/>
        </w:rPr>
        <w:t>ны</w:t>
      </w:r>
      <w:r w:rsidRPr="002B517E">
        <w:rPr>
          <w:sz w:val="28"/>
          <w:szCs w:val="28"/>
        </w:rPr>
        <w:t>х к</w:t>
      </w:r>
      <w:r w:rsidRPr="002B517E">
        <w:rPr>
          <w:spacing w:val="1"/>
          <w:sz w:val="28"/>
          <w:szCs w:val="28"/>
        </w:rPr>
        <w:t>о</w:t>
      </w:r>
      <w:r w:rsidRPr="002B517E">
        <w:rPr>
          <w:spacing w:val="-3"/>
          <w:sz w:val="28"/>
          <w:szCs w:val="28"/>
        </w:rPr>
        <w:t>м</w:t>
      </w:r>
      <w:r w:rsidRPr="002B517E">
        <w:rPr>
          <w:sz w:val="28"/>
          <w:szCs w:val="28"/>
        </w:rPr>
        <w:t>п</w:t>
      </w:r>
      <w:r w:rsidRPr="002B517E">
        <w:rPr>
          <w:spacing w:val="-2"/>
          <w:sz w:val="28"/>
          <w:szCs w:val="28"/>
        </w:rPr>
        <w:t>о</w:t>
      </w:r>
      <w:r w:rsidRPr="002B517E">
        <w:rPr>
          <w:sz w:val="28"/>
          <w:szCs w:val="28"/>
        </w:rPr>
        <w:t>н</w:t>
      </w:r>
      <w:r w:rsidRPr="002B517E">
        <w:rPr>
          <w:spacing w:val="-3"/>
          <w:sz w:val="28"/>
          <w:szCs w:val="28"/>
        </w:rPr>
        <w:t>е</w:t>
      </w:r>
      <w:r w:rsidRPr="002B517E">
        <w:rPr>
          <w:sz w:val="28"/>
          <w:szCs w:val="28"/>
        </w:rPr>
        <w:t>нтово</w:t>
      </w:r>
      <w:r w:rsidRPr="002B517E">
        <w:rPr>
          <w:spacing w:val="-2"/>
          <w:sz w:val="28"/>
          <w:szCs w:val="28"/>
        </w:rPr>
        <w:t>б</w:t>
      </w:r>
      <w:r w:rsidRPr="002B517E">
        <w:rPr>
          <w:sz w:val="28"/>
          <w:szCs w:val="28"/>
        </w:rPr>
        <w:t>ра</w:t>
      </w:r>
      <w:r w:rsidRPr="002B517E">
        <w:rPr>
          <w:spacing w:val="-3"/>
          <w:sz w:val="28"/>
          <w:szCs w:val="28"/>
        </w:rPr>
        <w:t>з</w:t>
      </w:r>
      <w:r w:rsidRPr="002B517E">
        <w:rPr>
          <w:spacing w:val="-2"/>
          <w:sz w:val="28"/>
          <w:szCs w:val="28"/>
        </w:rPr>
        <w:t>о</w:t>
      </w:r>
      <w:r w:rsidRPr="002B517E">
        <w:rPr>
          <w:sz w:val="28"/>
          <w:szCs w:val="28"/>
        </w:rPr>
        <w:t>вате</w:t>
      </w:r>
      <w:r w:rsidRPr="002B517E">
        <w:rPr>
          <w:spacing w:val="-2"/>
          <w:sz w:val="28"/>
          <w:szCs w:val="28"/>
        </w:rPr>
        <w:t>л</w:t>
      </w:r>
      <w:r w:rsidRPr="002B517E">
        <w:rPr>
          <w:spacing w:val="-1"/>
          <w:sz w:val="28"/>
          <w:szCs w:val="28"/>
        </w:rPr>
        <w:t>ь</w:t>
      </w:r>
      <w:r w:rsidRPr="002B517E">
        <w:rPr>
          <w:sz w:val="28"/>
          <w:szCs w:val="28"/>
        </w:rPr>
        <w:t>но</w:t>
      </w:r>
      <w:r w:rsidRPr="002B517E">
        <w:rPr>
          <w:spacing w:val="-3"/>
          <w:sz w:val="28"/>
          <w:szCs w:val="28"/>
        </w:rPr>
        <w:t>г</w:t>
      </w:r>
      <w:r w:rsidRPr="002B517E">
        <w:rPr>
          <w:sz w:val="28"/>
          <w:szCs w:val="28"/>
        </w:rPr>
        <w:t>о</w:t>
      </w:r>
      <w:r w:rsidRPr="002B517E">
        <w:rPr>
          <w:spacing w:val="-2"/>
          <w:sz w:val="28"/>
          <w:szCs w:val="28"/>
        </w:rPr>
        <w:t>пр</w:t>
      </w:r>
      <w:r w:rsidRPr="002B517E">
        <w:rPr>
          <w:sz w:val="28"/>
          <w:szCs w:val="28"/>
        </w:rPr>
        <w:t>оц</w:t>
      </w:r>
      <w:r w:rsidRPr="002B517E">
        <w:rPr>
          <w:spacing w:val="-3"/>
          <w:sz w:val="28"/>
          <w:szCs w:val="28"/>
        </w:rPr>
        <w:t>е</w:t>
      </w:r>
      <w:r w:rsidRPr="002B517E">
        <w:rPr>
          <w:sz w:val="28"/>
          <w:szCs w:val="28"/>
        </w:rPr>
        <w:t>с</w:t>
      </w:r>
      <w:r w:rsidRPr="002B517E">
        <w:rPr>
          <w:spacing w:val="-3"/>
          <w:sz w:val="28"/>
          <w:szCs w:val="28"/>
        </w:rPr>
        <w:t>с</w:t>
      </w:r>
      <w:r w:rsidRPr="002B517E">
        <w:rPr>
          <w:sz w:val="28"/>
          <w:szCs w:val="28"/>
        </w:rPr>
        <w:t xml:space="preserve">а— </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2"/>
          <w:sz w:val="28"/>
          <w:szCs w:val="28"/>
        </w:rPr>
        <w:t>ы</w:t>
      </w:r>
      <w:r w:rsidRPr="002B517E">
        <w:rPr>
          <w:sz w:val="28"/>
          <w:szCs w:val="28"/>
        </w:rPr>
        <w:t>х</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w:t>
      </w:r>
      <w:r w:rsidRPr="002B517E">
        <w:rPr>
          <w:spacing w:val="-3"/>
          <w:sz w:val="28"/>
          <w:szCs w:val="28"/>
        </w:rPr>
        <w:t>м</w:t>
      </w:r>
      <w:r w:rsidRPr="002B517E">
        <w:rPr>
          <w:sz w:val="28"/>
          <w:szCs w:val="28"/>
        </w:rPr>
        <w:t>етов.</w:t>
      </w:r>
    </w:p>
    <w:p w:rsidR="00A80A12" w:rsidRPr="002B517E" w:rsidRDefault="00A80A12" w:rsidP="008E322E">
      <w:pPr>
        <w:kinsoku w:val="0"/>
        <w:overflowPunct w:val="0"/>
        <w:spacing w:line="322" w:lineRule="exact"/>
        <w:ind w:left="567" w:right="114"/>
        <w:jc w:val="both"/>
        <w:rPr>
          <w:sz w:val="28"/>
          <w:szCs w:val="28"/>
        </w:rPr>
      </w:pPr>
      <w:r w:rsidRPr="002B517E">
        <w:rPr>
          <w:spacing w:val="-2"/>
          <w:sz w:val="28"/>
          <w:szCs w:val="28"/>
        </w:rPr>
        <w:t>О</w:t>
      </w:r>
      <w:r w:rsidRPr="002B517E">
        <w:rPr>
          <w:sz w:val="28"/>
          <w:szCs w:val="28"/>
        </w:rPr>
        <w:t>сно</w:t>
      </w:r>
      <w:r w:rsidRPr="002B517E">
        <w:rPr>
          <w:spacing w:val="-3"/>
          <w:sz w:val="28"/>
          <w:szCs w:val="28"/>
        </w:rPr>
        <w:t>в</w:t>
      </w:r>
      <w:r w:rsidRPr="002B517E">
        <w:rPr>
          <w:sz w:val="28"/>
          <w:szCs w:val="28"/>
        </w:rPr>
        <w:t>ным</w:t>
      </w:r>
      <w:r w:rsidRPr="002B517E">
        <w:rPr>
          <w:b/>
          <w:bCs/>
          <w:sz w:val="28"/>
          <w:szCs w:val="28"/>
        </w:rPr>
        <w:t>об</w:t>
      </w:r>
      <w:r w:rsidRPr="002B517E">
        <w:rPr>
          <w:b/>
          <w:bCs/>
          <w:spacing w:val="-3"/>
          <w:sz w:val="28"/>
          <w:szCs w:val="28"/>
        </w:rPr>
        <w:t>ъ</w:t>
      </w:r>
      <w:r w:rsidRPr="002B517E">
        <w:rPr>
          <w:b/>
          <w:bCs/>
          <w:sz w:val="28"/>
          <w:szCs w:val="28"/>
        </w:rPr>
        <w:t>ек</w:t>
      </w:r>
      <w:r w:rsidRPr="002B517E">
        <w:rPr>
          <w:b/>
          <w:bCs/>
          <w:spacing w:val="-2"/>
          <w:sz w:val="28"/>
          <w:szCs w:val="28"/>
        </w:rPr>
        <w:t>т</w:t>
      </w:r>
      <w:r w:rsidRPr="002B517E">
        <w:rPr>
          <w:b/>
          <w:bCs/>
          <w:sz w:val="28"/>
          <w:szCs w:val="28"/>
        </w:rPr>
        <w:t>ом</w:t>
      </w:r>
      <w:r w:rsidRPr="002B517E">
        <w:rPr>
          <w:b/>
          <w:bCs/>
          <w:i/>
          <w:iCs/>
          <w:sz w:val="28"/>
          <w:szCs w:val="28"/>
        </w:rPr>
        <w:t>оценким</w:t>
      </w:r>
      <w:r w:rsidRPr="002B517E">
        <w:rPr>
          <w:b/>
          <w:bCs/>
          <w:i/>
          <w:iCs/>
          <w:spacing w:val="-6"/>
          <w:sz w:val="28"/>
          <w:szCs w:val="28"/>
        </w:rPr>
        <w:t>е</w:t>
      </w:r>
      <w:r w:rsidRPr="002B517E">
        <w:rPr>
          <w:b/>
          <w:bCs/>
          <w:i/>
          <w:iCs/>
          <w:spacing w:val="1"/>
          <w:sz w:val="28"/>
          <w:szCs w:val="28"/>
        </w:rPr>
        <w:t>т</w:t>
      </w:r>
      <w:r w:rsidRPr="002B517E">
        <w:rPr>
          <w:b/>
          <w:bCs/>
          <w:i/>
          <w:iCs/>
          <w:sz w:val="28"/>
          <w:szCs w:val="28"/>
        </w:rPr>
        <w:t>ап</w:t>
      </w:r>
      <w:r w:rsidRPr="002B517E">
        <w:rPr>
          <w:b/>
          <w:bCs/>
          <w:i/>
          <w:iCs/>
          <w:spacing w:val="-2"/>
          <w:sz w:val="28"/>
          <w:szCs w:val="28"/>
        </w:rPr>
        <w:t>р</w:t>
      </w:r>
      <w:r w:rsidRPr="002B517E">
        <w:rPr>
          <w:b/>
          <w:bCs/>
          <w:i/>
          <w:iCs/>
          <w:sz w:val="28"/>
          <w:szCs w:val="28"/>
        </w:rPr>
        <w:t>едм</w:t>
      </w:r>
      <w:r w:rsidRPr="002B517E">
        <w:rPr>
          <w:b/>
          <w:bCs/>
          <w:i/>
          <w:iCs/>
          <w:spacing w:val="-6"/>
          <w:sz w:val="28"/>
          <w:szCs w:val="28"/>
        </w:rPr>
        <w:t>е</w:t>
      </w:r>
      <w:r w:rsidRPr="002B517E">
        <w:rPr>
          <w:b/>
          <w:bCs/>
          <w:i/>
          <w:iCs/>
          <w:spacing w:val="4"/>
          <w:sz w:val="28"/>
          <w:szCs w:val="28"/>
        </w:rPr>
        <w:t>т</w:t>
      </w:r>
      <w:r w:rsidRPr="002B517E">
        <w:rPr>
          <w:b/>
          <w:bCs/>
          <w:i/>
          <w:iCs/>
          <w:spacing w:val="-3"/>
          <w:sz w:val="28"/>
          <w:szCs w:val="28"/>
        </w:rPr>
        <w:t>н</w:t>
      </w:r>
      <w:r w:rsidRPr="002B517E">
        <w:rPr>
          <w:b/>
          <w:bCs/>
          <w:i/>
          <w:iCs/>
          <w:sz w:val="28"/>
          <w:szCs w:val="28"/>
        </w:rPr>
        <w:t>ыхре</w:t>
      </w:r>
      <w:r w:rsidRPr="002B517E">
        <w:rPr>
          <w:b/>
          <w:bCs/>
          <w:i/>
          <w:iCs/>
          <w:spacing w:val="-2"/>
          <w:sz w:val="28"/>
          <w:szCs w:val="28"/>
        </w:rPr>
        <w:t>з</w:t>
      </w:r>
      <w:r w:rsidRPr="002B517E">
        <w:rPr>
          <w:b/>
          <w:bCs/>
          <w:i/>
          <w:iCs/>
          <w:sz w:val="28"/>
          <w:szCs w:val="28"/>
        </w:rPr>
        <w:t>ул</w:t>
      </w:r>
      <w:r w:rsidRPr="002B517E">
        <w:rPr>
          <w:b/>
          <w:bCs/>
          <w:i/>
          <w:iCs/>
          <w:spacing w:val="-4"/>
          <w:sz w:val="28"/>
          <w:szCs w:val="28"/>
        </w:rPr>
        <w:t>ь</w:t>
      </w:r>
      <w:r w:rsidRPr="002B517E">
        <w:rPr>
          <w:b/>
          <w:bCs/>
          <w:i/>
          <w:iCs/>
          <w:spacing w:val="4"/>
          <w:sz w:val="28"/>
          <w:szCs w:val="28"/>
        </w:rPr>
        <w:t>т</w:t>
      </w:r>
      <w:r w:rsidRPr="002B517E">
        <w:rPr>
          <w:b/>
          <w:bCs/>
          <w:i/>
          <w:iCs/>
          <w:spacing w:val="-4"/>
          <w:sz w:val="28"/>
          <w:szCs w:val="28"/>
        </w:rPr>
        <w:t>а</w:t>
      </w:r>
      <w:r w:rsidRPr="002B517E">
        <w:rPr>
          <w:b/>
          <w:bCs/>
          <w:i/>
          <w:iCs/>
          <w:spacing w:val="1"/>
          <w:sz w:val="28"/>
          <w:szCs w:val="28"/>
        </w:rPr>
        <w:t>т</w:t>
      </w:r>
      <w:r w:rsidRPr="002B517E">
        <w:rPr>
          <w:b/>
          <w:bCs/>
          <w:i/>
          <w:iCs/>
          <w:spacing w:val="-2"/>
          <w:sz w:val="28"/>
          <w:szCs w:val="28"/>
        </w:rPr>
        <w:t>о</w:t>
      </w:r>
      <w:r w:rsidRPr="002B517E">
        <w:rPr>
          <w:b/>
          <w:bCs/>
          <w:i/>
          <w:iCs/>
          <w:sz w:val="28"/>
          <w:szCs w:val="28"/>
        </w:rPr>
        <w:t>в</w:t>
      </w:r>
      <w:r w:rsidRPr="002B517E">
        <w:rPr>
          <w:sz w:val="28"/>
          <w:szCs w:val="28"/>
        </w:rPr>
        <w:t>сл</w:t>
      </w:r>
      <w:r w:rsidRPr="002B517E">
        <w:rPr>
          <w:spacing w:val="-5"/>
          <w:sz w:val="28"/>
          <w:szCs w:val="28"/>
        </w:rPr>
        <w:t>у</w:t>
      </w:r>
      <w:r w:rsidRPr="002B517E">
        <w:rPr>
          <w:sz w:val="28"/>
          <w:szCs w:val="28"/>
        </w:rPr>
        <w:t>ж</w:t>
      </w:r>
      <w:r w:rsidRPr="002B517E">
        <w:rPr>
          <w:spacing w:val="1"/>
          <w:sz w:val="28"/>
          <w:szCs w:val="28"/>
        </w:rPr>
        <w:t>и</w:t>
      </w:r>
      <w:r w:rsidRPr="002B517E">
        <w:rPr>
          <w:sz w:val="28"/>
          <w:szCs w:val="28"/>
        </w:rPr>
        <w:t>т сфор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остьуоб</w:t>
      </w:r>
      <w:r w:rsidRPr="002B517E">
        <w:rPr>
          <w:spacing w:val="-4"/>
          <w:sz w:val="28"/>
          <w:szCs w:val="28"/>
        </w:rPr>
        <w:t>у</w:t>
      </w:r>
      <w:r w:rsidRPr="002B517E">
        <w:rPr>
          <w:sz w:val="28"/>
          <w:szCs w:val="28"/>
        </w:rPr>
        <w:t>чающег</w:t>
      </w:r>
      <w:r w:rsidRPr="002B517E">
        <w:rPr>
          <w:spacing w:val="-2"/>
          <w:sz w:val="28"/>
          <w:szCs w:val="28"/>
        </w:rPr>
        <w:t>о</w:t>
      </w:r>
      <w:r w:rsidRPr="002B517E">
        <w:rPr>
          <w:sz w:val="28"/>
          <w:szCs w:val="28"/>
        </w:rPr>
        <w:t>сярег</w:t>
      </w:r>
      <w:r w:rsidRPr="002B517E">
        <w:rPr>
          <w:spacing w:val="-4"/>
          <w:sz w:val="28"/>
          <w:szCs w:val="28"/>
        </w:rPr>
        <w:t>у</w:t>
      </w:r>
      <w:r w:rsidRPr="002B517E">
        <w:rPr>
          <w:spacing w:val="-1"/>
          <w:sz w:val="28"/>
          <w:szCs w:val="28"/>
        </w:rPr>
        <w:t>л</w:t>
      </w:r>
      <w:r w:rsidRPr="002B517E">
        <w:rPr>
          <w:sz w:val="28"/>
          <w:szCs w:val="28"/>
        </w:rPr>
        <w:t>ятивн</w:t>
      </w:r>
      <w:r w:rsidRPr="002B517E">
        <w:rPr>
          <w:spacing w:val="-2"/>
          <w:sz w:val="28"/>
          <w:szCs w:val="28"/>
        </w:rPr>
        <w:t>ы</w:t>
      </w:r>
      <w:r w:rsidRPr="002B517E">
        <w:rPr>
          <w:sz w:val="28"/>
          <w:szCs w:val="28"/>
        </w:rPr>
        <w:t>х,к</w:t>
      </w:r>
      <w:r w:rsidRPr="002B517E">
        <w:rPr>
          <w:spacing w:val="-1"/>
          <w:sz w:val="28"/>
          <w:szCs w:val="28"/>
        </w:rPr>
        <w:t>о</w:t>
      </w:r>
      <w:r w:rsidRPr="002B517E">
        <w:rPr>
          <w:sz w:val="28"/>
          <w:szCs w:val="28"/>
        </w:rPr>
        <w:t>мм</w:t>
      </w:r>
      <w:r w:rsidRPr="002B517E">
        <w:rPr>
          <w:spacing w:val="-4"/>
          <w:sz w:val="28"/>
          <w:szCs w:val="28"/>
        </w:rPr>
        <w:t>у</w:t>
      </w:r>
      <w:r w:rsidRPr="002B517E">
        <w:rPr>
          <w:sz w:val="28"/>
          <w:szCs w:val="28"/>
        </w:rPr>
        <w:t>ника</w:t>
      </w:r>
      <w:r w:rsidRPr="002B517E">
        <w:rPr>
          <w:spacing w:val="-3"/>
          <w:sz w:val="28"/>
          <w:szCs w:val="28"/>
        </w:rPr>
        <w:t>т</w:t>
      </w:r>
      <w:r w:rsidRPr="002B517E">
        <w:rPr>
          <w:sz w:val="28"/>
          <w:szCs w:val="28"/>
        </w:rPr>
        <w:t>ив</w:t>
      </w:r>
      <w:r w:rsidRPr="002B517E">
        <w:rPr>
          <w:spacing w:val="-2"/>
          <w:sz w:val="28"/>
          <w:szCs w:val="28"/>
        </w:rPr>
        <w:t>ны</w:t>
      </w:r>
      <w:r w:rsidRPr="002B517E">
        <w:rPr>
          <w:sz w:val="28"/>
          <w:szCs w:val="28"/>
        </w:rPr>
        <w:t>хи 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pacing w:val="-2"/>
          <w:sz w:val="28"/>
          <w:szCs w:val="28"/>
        </w:rPr>
        <w:t>ны</w:t>
      </w:r>
      <w:r w:rsidRPr="002B517E">
        <w:rPr>
          <w:sz w:val="28"/>
          <w:szCs w:val="28"/>
        </w:rPr>
        <w:t xml:space="preserve">х  </w:t>
      </w:r>
      <w:r w:rsidRPr="002B517E">
        <w:rPr>
          <w:spacing w:val="-4"/>
          <w:sz w:val="28"/>
          <w:szCs w:val="28"/>
        </w:rPr>
        <w:t>у</w:t>
      </w:r>
      <w:r w:rsidRPr="002B517E">
        <w:rPr>
          <w:sz w:val="28"/>
          <w:szCs w:val="28"/>
        </w:rPr>
        <w:t>ниве</w:t>
      </w:r>
      <w:r w:rsidRPr="002B517E">
        <w:rPr>
          <w:spacing w:val="-2"/>
          <w:sz w:val="28"/>
          <w:szCs w:val="28"/>
        </w:rPr>
        <w:t>р</w:t>
      </w:r>
      <w:r w:rsidRPr="002B517E">
        <w:rPr>
          <w:sz w:val="28"/>
          <w:szCs w:val="28"/>
        </w:rPr>
        <w:t>сал</w:t>
      </w:r>
      <w:r w:rsidRPr="002B517E">
        <w:rPr>
          <w:spacing w:val="-2"/>
          <w:sz w:val="28"/>
          <w:szCs w:val="28"/>
        </w:rPr>
        <w:t>ьн</w:t>
      </w:r>
      <w:r w:rsidRPr="002B517E">
        <w:rPr>
          <w:sz w:val="28"/>
          <w:szCs w:val="28"/>
        </w:rPr>
        <w:t>ых  де</w:t>
      </w:r>
      <w:r w:rsidRPr="002B517E">
        <w:rPr>
          <w:spacing w:val="-2"/>
          <w:sz w:val="28"/>
          <w:szCs w:val="28"/>
        </w:rPr>
        <w:t>й</w:t>
      </w:r>
      <w:r w:rsidRPr="002B517E">
        <w:rPr>
          <w:sz w:val="28"/>
          <w:szCs w:val="28"/>
        </w:rPr>
        <w:t>с</w:t>
      </w:r>
      <w:r w:rsidRPr="002B517E">
        <w:rPr>
          <w:spacing w:val="-3"/>
          <w:sz w:val="28"/>
          <w:szCs w:val="28"/>
        </w:rPr>
        <w:t>т</w:t>
      </w:r>
      <w:r w:rsidRPr="002B517E">
        <w:rPr>
          <w:sz w:val="28"/>
          <w:szCs w:val="28"/>
        </w:rPr>
        <w:t>ви</w:t>
      </w:r>
      <w:r w:rsidRPr="002B517E">
        <w:rPr>
          <w:spacing w:val="1"/>
          <w:sz w:val="28"/>
          <w:szCs w:val="28"/>
        </w:rPr>
        <w:t>й</w:t>
      </w:r>
      <w:r w:rsidRPr="002B517E">
        <w:rPr>
          <w:sz w:val="28"/>
          <w:szCs w:val="28"/>
        </w:rPr>
        <w:t>,  т.  е.  та</w:t>
      </w:r>
      <w:r w:rsidRPr="002B517E">
        <w:rPr>
          <w:spacing w:val="-3"/>
          <w:sz w:val="28"/>
          <w:szCs w:val="28"/>
        </w:rPr>
        <w:t>к</w:t>
      </w:r>
      <w:r w:rsidRPr="002B517E">
        <w:rPr>
          <w:sz w:val="28"/>
          <w:szCs w:val="28"/>
        </w:rPr>
        <w:t xml:space="preserve">их  </w:t>
      </w:r>
      <w:r w:rsidRPr="002B517E">
        <w:rPr>
          <w:spacing w:val="-4"/>
          <w:sz w:val="28"/>
          <w:szCs w:val="28"/>
        </w:rPr>
        <w:t>у</w:t>
      </w:r>
      <w:r w:rsidRPr="002B517E">
        <w:rPr>
          <w:sz w:val="28"/>
          <w:szCs w:val="28"/>
        </w:rPr>
        <w:t>мст</w:t>
      </w:r>
      <w:r w:rsidRPr="002B517E">
        <w:rPr>
          <w:spacing w:val="-1"/>
          <w:sz w:val="28"/>
          <w:szCs w:val="28"/>
        </w:rPr>
        <w:t>в</w:t>
      </w:r>
      <w:r w:rsidRPr="002B517E">
        <w:rPr>
          <w:sz w:val="28"/>
          <w:szCs w:val="28"/>
        </w:rPr>
        <w:t>енных  д</w:t>
      </w:r>
      <w:r w:rsidRPr="002B517E">
        <w:rPr>
          <w:spacing w:val="-3"/>
          <w:sz w:val="28"/>
          <w:szCs w:val="28"/>
        </w:rPr>
        <w:t>е</w:t>
      </w:r>
      <w:r w:rsidRPr="002B517E">
        <w:rPr>
          <w:sz w:val="28"/>
          <w:szCs w:val="28"/>
        </w:rPr>
        <w:t>й</w:t>
      </w:r>
      <w:r w:rsidRPr="002B517E">
        <w:rPr>
          <w:spacing w:val="-3"/>
          <w:sz w:val="28"/>
          <w:szCs w:val="28"/>
        </w:rPr>
        <w:t>с</w:t>
      </w:r>
      <w:r w:rsidRPr="002B517E">
        <w:rPr>
          <w:sz w:val="28"/>
          <w:szCs w:val="28"/>
        </w:rPr>
        <w:t>т</w:t>
      </w:r>
      <w:r w:rsidRPr="002B517E">
        <w:rPr>
          <w:spacing w:val="-1"/>
          <w:sz w:val="28"/>
          <w:szCs w:val="28"/>
        </w:rPr>
        <w:t>в</w:t>
      </w:r>
      <w:r w:rsidRPr="002B517E">
        <w:rPr>
          <w:spacing w:val="-2"/>
          <w:sz w:val="28"/>
          <w:szCs w:val="28"/>
        </w:rPr>
        <w:t>и</w:t>
      </w:r>
      <w:r w:rsidRPr="002B517E">
        <w:rPr>
          <w:sz w:val="28"/>
          <w:szCs w:val="28"/>
        </w:rPr>
        <w:t>йоб</w:t>
      </w:r>
      <w:r w:rsidRPr="002B517E">
        <w:rPr>
          <w:spacing w:val="-4"/>
          <w:sz w:val="28"/>
          <w:szCs w:val="28"/>
        </w:rPr>
        <w:t>у</w:t>
      </w:r>
      <w:r w:rsidRPr="002B517E">
        <w:rPr>
          <w:sz w:val="28"/>
          <w:szCs w:val="28"/>
        </w:rPr>
        <w:t>чающ</w:t>
      </w:r>
      <w:r w:rsidRPr="002B517E">
        <w:rPr>
          <w:spacing w:val="-3"/>
          <w:sz w:val="28"/>
          <w:szCs w:val="28"/>
        </w:rPr>
        <w:t>и</w:t>
      </w:r>
      <w:r w:rsidRPr="002B517E">
        <w:rPr>
          <w:sz w:val="28"/>
          <w:szCs w:val="28"/>
        </w:rPr>
        <w:t>хся,</w:t>
      </w:r>
      <w:r w:rsidRPr="002B517E">
        <w:rPr>
          <w:spacing w:val="-2"/>
          <w:sz w:val="28"/>
          <w:szCs w:val="28"/>
        </w:rPr>
        <w:t>к</w:t>
      </w:r>
      <w:r w:rsidRPr="002B517E">
        <w:rPr>
          <w:sz w:val="28"/>
          <w:szCs w:val="28"/>
        </w:rPr>
        <w:t>о</w:t>
      </w:r>
      <w:r w:rsidRPr="002B517E">
        <w:rPr>
          <w:spacing w:val="-3"/>
          <w:sz w:val="28"/>
          <w:szCs w:val="28"/>
        </w:rPr>
        <w:t>т</w:t>
      </w:r>
      <w:r w:rsidRPr="002B517E">
        <w:rPr>
          <w:spacing w:val="-2"/>
          <w:sz w:val="28"/>
          <w:szCs w:val="28"/>
        </w:rPr>
        <w:t>о</w:t>
      </w:r>
      <w:r w:rsidRPr="002B517E">
        <w:rPr>
          <w:sz w:val="28"/>
          <w:szCs w:val="28"/>
        </w:rPr>
        <w:t>рыен</w:t>
      </w:r>
      <w:r w:rsidRPr="002B517E">
        <w:rPr>
          <w:spacing w:val="-3"/>
          <w:sz w:val="28"/>
          <w:szCs w:val="28"/>
        </w:rPr>
        <w:t>а</w:t>
      </w:r>
      <w:r w:rsidRPr="002B517E">
        <w:rPr>
          <w:sz w:val="28"/>
          <w:szCs w:val="28"/>
        </w:rPr>
        <w:t>п</w:t>
      </w:r>
      <w:r w:rsidRPr="002B517E">
        <w:rPr>
          <w:spacing w:val="-2"/>
          <w:sz w:val="28"/>
          <w:szCs w:val="28"/>
        </w:rPr>
        <w:t>р</w:t>
      </w:r>
      <w:r w:rsidRPr="002B517E">
        <w:rPr>
          <w:sz w:val="28"/>
          <w:szCs w:val="28"/>
        </w:rPr>
        <w:t>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ынаанализи</w:t>
      </w:r>
      <w:r w:rsidRPr="002B517E">
        <w:rPr>
          <w:spacing w:val="-4"/>
          <w:sz w:val="28"/>
          <w:szCs w:val="28"/>
        </w:rPr>
        <w:t>у</w:t>
      </w:r>
      <w:r w:rsidRPr="002B517E">
        <w:rPr>
          <w:sz w:val="28"/>
          <w:szCs w:val="28"/>
        </w:rPr>
        <w:t>прав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иесв</w:t>
      </w:r>
      <w:r w:rsidRPr="002B517E">
        <w:rPr>
          <w:spacing w:val="-2"/>
          <w:sz w:val="28"/>
          <w:szCs w:val="28"/>
        </w:rPr>
        <w:t>о</w:t>
      </w:r>
      <w:r w:rsidRPr="002B517E">
        <w:rPr>
          <w:sz w:val="28"/>
          <w:szCs w:val="28"/>
        </w:rPr>
        <w:t>ейпо</w:t>
      </w:r>
      <w:r w:rsidRPr="002B517E">
        <w:rPr>
          <w:spacing w:val="-3"/>
          <w:sz w:val="28"/>
          <w:szCs w:val="28"/>
        </w:rPr>
        <w:t>з</w:t>
      </w:r>
      <w:r w:rsidRPr="002B517E">
        <w:rPr>
          <w:sz w:val="28"/>
          <w:szCs w:val="28"/>
        </w:rPr>
        <w:t>нават</w:t>
      </w:r>
      <w:r w:rsidRPr="002B517E">
        <w:rPr>
          <w:spacing w:val="-3"/>
          <w:sz w:val="28"/>
          <w:szCs w:val="28"/>
        </w:rPr>
        <w:t>е</w:t>
      </w:r>
      <w:r w:rsidRPr="002B517E">
        <w:rPr>
          <w:spacing w:val="-1"/>
          <w:sz w:val="28"/>
          <w:szCs w:val="28"/>
        </w:rPr>
        <w:t>ль</w:t>
      </w:r>
      <w:r w:rsidRPr="002B517E">
        <w:rPr>
          <w:spacing w:val="-2"/>
          <w:sz w:val="28"/>
          <w:szCs w:val="28"/>
        </w:rPr>
        <w:t>но</w:t>
      </w:r>
      <w:r w:rsidRPr="002B517E">
        <w:rPr>
          <w:sz w:val="28"/>
          <w:szCs w:val="28"/>
        </w:rPr>
        <w:t>й деятел</w:t>
      </w:r>
      <w:r w:rsidRPr="002B517E">
        <w:rPr>
          <w:spacing w:val="-4"/>
          <w:sz w:val="28"/>
          <w:szCs w:val="28"/>
        </w:rPr>
        <w:t>ь</w:t>
      </w:r>
      <w:r w:rsidRPr="002B517E">
        <w:rPr>
          <w:sz w:val="28"/>
          <w:szCs w:val="28"/>
        </w:rPr>
        <w:t>ност</w:t>
      </w:r>
      <w:r w:rsidRPr="002B517E">
        <w:rPr>
          <w:spacing w:val="-2"/>
          <w:sz w:val="28"/>
          <w:szCs w:val="28"/>
        </w:rPr>
        <w:t>ь</w:t>
      </w:r>
      <w:r w:rsidRPr="002B517E">
        <w:rPr>
          <w:spacing w:val="-1"/>
          <w:sz w:val="28"/>
          <w:szCs w:val="28"/>
        </w:rPr>
        <w:t>ю</w:t>
      </w:r>
      <w:r w:rsidRPr="002B517E">
        <w:rPr>
          <w:sz w:val="28"/>
          <w:szCs w:val="28"/>
        </w:rPr>
        <w:t>.</w:t>
      </w:r>
    </w:p>
    <w:p w:rsidR="00A80A12" w:rsidRPr="002B517E" w:rsidRDefault="00A80A12" w:rsidP="00A80A12">
      <w:pPr>
        <w:pStyle w:val="a4"/>
        <w:kinsoku w:val="0"/>
        <w:overflowPunct w:val="0"/>
        <w:spacing w:line="318" w:lineRule="exact"/>
        <w:ind w:left="802"/>
        <w:rPr>
          <w:sz w:val="28"/>
          <w:szCs w:val="28"/>
        </w:rPr>
      </w:pPr>
      <w:r w:rsidRPr="002B517E">
        <w:rPr>
          <w:sz w:val="28"/>
          <w:szCs w:val="28"/>
        </w:rPr>
        <w:t>К нимот</w:t>
      </w:r>
      <w:r w:rsidRPr="002B517E">
        <w:rPr>
          <w:spacing w:val="-2"/>
          <w:sz w:val="28"/>
          <w:szCs w:val="28"/>
        </w:rPr>
        <w:t>н</w:t>
      </w:r>
      <w:r w:rsidRPr="002B517E">
        <w:rPr>
          <w:sz w:val="28"/>
          <w:szCs w:val="28"/>
        </w:rPr>
        <w:t>ося</w:t>
      </w:r>
      <w:r w:rsidRPr="002B517E">
        <w:rPr>
          <w:spacing w:val="-3"/>
          <w:sz w:val="28"/>
          <w:szCs w:val="28"/>
        </w:rPr>
        <w:t>т</w:t>
      </w:r>
      <w:r w:rsidRPr="002B517E">
        <w:rPr>
          <w:sz w:val="28"/>
          <w:szCs w:val="28"/>
        </w:rPr>
        <w:t>с</w:t>
      </w:r>
      <w:r w:rsidRPr="002B517E">
        <w:rPr>
          <w:spacing w:val="-2"/>
          <w:sz w:val="28"/>
          <w:szCs w:val="28"/>
        </w:rPr>
        <w:t>я</w:t>
      </w:r>
      <w:r w:rsidRPr="002B517E">
        <w:rPr>
          <w:sz w:val="28"/>
          <w:szCs w:val="28"/>
        </w:rPr>
        <w:t>:</w:t>
      </w:r>
    </w:p>
    <w:p w:rsidR="00A80A12" w:rsidRPr="002B517E" w:rsidRDefault="00A80A12" w:rsidP="009E1953">
      <w:pPr>
        <w:pStyle w:val="a4"/>
        <w:numPr>
          <w:ilvl w:val="0"/>
          <w:numId w:val="14"/>
        </w:numPr>
        <w:tabs>
          <w:tab w:val="left" w:pos="703"/>
        </w:tabs>
        <w:kinsoku w:val="0"/>
        <w:overflowPunct w:val="0"/>
        <w:spacing w:before="2" w:line="237" w:lineRule="auto"/>
        <w:ind w:left="567" w:right="116" w:firstLine="0"/>
        <w:jc w:val="both"/>
        <w:rPr>
          <w:sz w:val="28"/>
          <w:szCs w:val="28"/>
        </w:rPr>
      </w:pPr>
      <w:r w:rsidRPr="002B517E">
        <w:rPr>
          <w:sz w:val="28"/>
          <w:szCs w:val="28"/>
        </w:rPr>
        <w:t>сп</w:t>
      </w:r>
      <w:r w:rsidRPr="002B517E">
        <w:rPr>
          <w:spacing w:val="-2"/>
          <w:sz w:val="28"/>
          <w:szCs w:val="28"/>
        </w:rPr>
        <w:t>о</w:t>
      </w:r>
      <w:r w:rsidRPr="002B517E">
        <w:rPr>
          <w:sz w:val="28"/>
          <w:szCs w:val="28"/>
        </w:rPr>
        <w:t>с</w:t>
      </w:r>
      <w:r w:rsidRPr="002B517E">
        <w:rPr>
          <w:spacing w:val="-2"/>
          <w:sz w:val="28"/>
          <w:szCs w:val="28"/>
        </w:rPr>
        <w:t>об</w:t>
      </w:r>
      <w:r w:rsidRPr="002B517E">
        <w:rPr>
          <w:sz w:val="28"/>
          <w:szCs w:val="28"/>
        </w:rPr>
        <w:t>ность</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чающего</w:t>
      </w:r>
      <w:r w:rsidRPr="002B517E">
        <w:rPr>
          <w:spacing w:val="-2"/>
          <w:sz w:val="28"/>
          <w:szCs w:val="28"/>
        </w:rPr>
        <w:t>с</w:t>
      </w:r>
      <w:r w:rsidRPr="002B517E">
        <w:rPr>
          <w:sz w:val="28"/>
          <w:szCs w:val="28"/>
        </w:rPr>
        <w:t>я</w:t>
      </w:r>
      <w:r w:rsidRPr="002B517E">
        <w:rPr>
          <w:spacing w:val="-2"/>
          <w:sz w:val="28"/>
          <w:szCs w:val="28"/>
        </w:rPr>
        <w:t>п</w:t>
      </w:r>
      <w:r w:rsidRPr="002B517E">
        <w:rPr>
          <w:sz w:val="28"/>
          <w:szCs w:val="28"/>
        </w:rPr>
        <w:t>р</w:t>
      </w:r>
      <w:r w:rsidRPr="002B517E">
        <w:rPr>
          <w:spacing w:val="-2"/>
          <w:sz w:val="28"/>
          <w:szCs w:val="28"/>
        </w:rPr>
        <w:t>ин</w:t>
      </w:r>
      <w:r w:rsidRPr="002B517E">
        <w:rPr>
          <w:sz w:val="28"/>
          <w:szCs w:val="28"/>
        </w:rPr>
        <w:t>има</w:t>
      </w:r>
      <w:r w:rsidRPr="002B517E">
        <w:rPr>
          <w:spacing w:val="-3"/>
          <w:sz w:val="28"/>
          <w:szCs w:val="28"/>
        </w:rPr>
        <w:t>т</w:t>
      </w:r>
      <w:r w:rsidRPr="002B517E">
        <w:rPr>
          <w:sz w:val="28"/>
          <w:szCs w:val="28"/>
        </w:rPr>
        <w:t>ьи</w:t>
      </w:r>
      <w:r w:rsidRPr="002B517E">
        <w:rPr>
          <w:spacing w:val="-3"/>
          <w:sz w:val="28"/>
          <w:szCs w:val="28"/>
        </w:rPr>
        <w:t>с</w:t>
      </w:r>
      <w:r w:rsidRPr="002B517E">
        <w:rPr>
          <w:sz w:val="28"/>
          <w:szCs w:val="28"/>
        </w:rPr>
        <w:t>о</w:t>
      </w:r>
      <w:r w:rsidRPr="002B517E">
        <w:rPr>
          <w:spacing w:val="-2"/>
          <w:sz w:val="28"/>
          <w:szCs w:val="28"/>
        </w:rPr>
        <w:t>х</w:t>
      </w:r>
      <w:r w:rsidRPr="002B517E">
        <w:rPr>
          <w:sz w:val="28"/>
          <w:szCs w:val="28"/>
        </w:rPr>
        <w:t>р</w:t>
      </w:r>
      <w:r w:rsidRPr="002B517E">
        <w:rPr>
          <w:spacing w:val="-3"/>
          <w:sz w:val="28"/>
          <w:szCs w:val="28"/>
        </w:rPr>
        <w:t>а</w:t>
      </w:r>
      <w:r w:rsidRPr="002B517E">
        <w:rPr>
          <w:sz w:val="28"/>
          <w:szCs w:val="28"/>
        </w:rPr>
        <w:t>нять</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4"/>
          <w:sz w:val="28"/>
          <w:szCs w:val="28"/>
        </w:rPr>
        <w:t>у</w:t>
      </w:r>
      <w:r w:rsidRPr="002B517E">
        <w:rPr>
          <w:sz w:val="28"/>
          <w:szCs w:val="28"/>
        </w:rPr>
        <w:t>юцельизад</w:t>
      </w:r>
      <w:r w:rsidRPr="002B517E">
        <w:rPr>
          <w:spacing w:val="-2"/>
          <w:sz w:val="28"/>
          <w:szCs w:val="28"/>
        </w:rPr>
        <w:t>а</w:t>
      </w:r>
      <w:r w:rsidRPr="002B517E">
        <w:rPr>
          <w:sz w:val="28"/>
          <w:szCs w:val="28"/>
        </w:rPr>
        <w:t>ч</w:t>
      </w:r>
      <w:r w:rsidRPr="002B517E">
        <w:rPr>
          <w:spacing w:val="-2"/>
          <w:sz w:val="28"/>
          <w:szCs w:val="28"/>
        </w:rPr>
        <w:t>и</w:t>
      </w:r>
      <w:r w:rsidRPr="002B517E">
        <w:rPr>
          <w:sz w:val="28"/>
          <w:szCs w:val="28"/>
        </w:rPr>
        <w:t>; сам</w:t>
      </w:r>
      <w:r w:rsidRPr="002B517E">
        <w:rPr>
          <w:spacing w:val="1"/>
          <w:sz w:val="28"/>
          <w:szCs w:val="28"/>
        </w:rPr>
        <w:t>о</w:t>
      </w:r>
      <w:r w:rsidRPr="002B517E">
        <w:rPr>
          <w:sz w:val="28"/>
          <w:szCs w:val="28"/>
        </w:rPr>
        <w:t>с</w:t>
      </w:r>
      <w:r w:rsidRPr="002B517E">
        <w:rPr>
          <w:spacing w:val="-3"/>
          <w:sz w:val="28"/>
          <w:szCs w:val="28"/>
        </w:rPr>
        <w:t>т</w:t>
      </w:r>
      <w:r w:rsidRPr="002B517E">
        <w:rPr>
          <w:sz w:val="28"/>
          <w:szCs w:val="28"/>
        </w:rPr>
        <w:t>оя</w:t>
      </w:r>
      <w:r w:rsidRPr="002B517E">
        <w:rPr>
          <w:spacing w:val="-3"/>
          <w:sz w:val="28"/>
          <w:szCs w:val="28"/>
        </w:rPr>
        <w:t>т</w:t>
      </w:r>
      <w:r w:rsidRPr="002B517E">
        <w:rPr>
          <w:sz w:val="28"/>
          <w:szCs w:val="28"/>
        </w:rPr>
        <w:t>ел</w:t>
      </w:r>
      <w:r w:rsidRPr="002B517E">
        <w:rPr>
          <w:spacing w:val="-2"/>
          <w:sz w:val="28"/>
          <w:szCs w:val="28"/>
        </w:rPr>
        <w:t>ь</w:t>
      </w:r>
      <w:r w:rsidRPr="002B517E">
        <w:rPr>
          <w:sz w:val="28"/>
          <w:szCs w:val="28"/>
        </w:rPr>
        <w:t>но</w:t>
      </w:r>
      <w:r w:rsidRPr="002B517E">
        <w:rPr>
          <w:spacing w:val="-2"/>
          <w:sz w:val="28"/>
          <w:szCs w:val="28"/>
        </w:rPr>
        <w:t>пр</w:t>
      </w:r>
      <w:r w:rsidRPr="002B517E">
        <w:rPr>
          <w:sz w:val="28"/>
          <w:szCs w:val="28"/>
        </w:rPr>
        <w:t>е</w:t>
      </w:r>
      <w:r w:rsidRPr="002B517E">
        <w:rPr>
          <w:spacing w:val="-2"/>
          <w:sz w:val="28"/>
          <w:szCs w:val="28"/>
        </w:rPr>
        <w:t>о</w:t>
      </w:r>
      <w:r w:rsidRPr="002B517E">
        <w:rPr>
          <w:sz w:val="28"/>
          <w:szCs w:val="28"/>
        </w:rPr>
        <w:t>бра</w:t>
      </w:r>
      <w:r w:rsidRPr="002B517E">
        <w:rPr>
          <w:spacing w:val="-3"/>
          <w:sz w:val="28"/>
          <w:szCs w:val="28"/>
        </w:rPr>
        <w:t>з</w:t>
      </w:r>
      <w:r w:rsidRPr="002B517E">
        <w:rPr>
          <w:sz w:val="28"/>
          <w:szCs w:val="28"/>
        </w:rPr>
        <w:t>овы</w:t>
      </w:r>
      <w:r w:rsidRPr="002B517E">
        <w:rPr>
          <w:spacing w:val="-3"/>
          <w:sz w:val="28"/>
          <w:szCs w:val="28"/>
        </w:rPr>
        <w:t>в</w:t>
      </w:r>
      <w:r w:rsidRPr="002B517E">
        <w:rPr>
          <w:sz w:val="28"/>
          <w:szCs w:val="28"/>
        </w:rPr>
        <w:t>ать</w:t>
      </w:r>
      <w:r w:rsidRPr="002B517E">
        <w:rPr>
          <w:spacing w:val="-2"/>
          <w:sz w:val="28"/>
          <w:szCs w:val="28"/>
        </w:rPr>
        <w:t>п</w:t>
      </w:r>
      <w:r w:rsidRPr="002B517E">
        <w:rPr>
          <w:sz w:val="28"/>
          <w:szCs w:val="28"/>
        </w:rPr>
        <w:t>р</w:t>
      </w:r>
      <w:r w:rsidRPr="002B517E">
        <w:rPr>
          <w:spacing w:val="-3"/>
          <w:sz w:val="28"/>
          <w:szCs w:val="28"/>
        </w:rPr>
        <w:t>а</w:t>
      </w:r>
      <w:r w:rsidRPr="002B517E">
        <w:rPr>
          <w:sz w:val="28"/>
          <w:szCs w:val="28"/>
        </w:rPr>
        <w:t>ктич</w:t>
      </w:r>
      <w:r w:rsidRPr="002B517E">
        <w:rPr>
          <w:spacing w:val="-2"/>
          <w:sz w:val="28"/>
          <w:szCs w:val="28"/>
        </w:rPr>
        <w:t>е</w:t>
      </w:r>
      <w:r w:rsidRPr="002B517E">
        <w:rPr>
          <w:sz w:val="28"/>
          <w:szCs w:val="28"/>
        </w:rPr>
        <w:t>ск</w:t>
      </w:r>
      <w:r w:rsidRPr="002B517E">
        <w:rPr>
          <w:spacing w:val="-4"/>
          <w:sz w:val="28"/>
          <w:szCs w:val="28"/>
        </w:rPr>
        <w:t>у</w:t>
      </w:r>
      <w:r w:rsidRPr="002B517E">
        <w:rPr>
          <w:sz w:val="28"/>
          <w:szCs w:val="28"/>
        </w:rPr>
        <w:t>юзадачувпо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z w:val="28"/>
          <w:szCs w:val="28"/>
        </w:rPr>
        <w:t>н</w:t>
      </w:r>
      <w:r w:rsidRPr="002B517E">
        <w:rPr>
          <w:spacing w:val="-4"/>
          <w:sz w:val="28"/>
          <w:szCs w:val="28"/>
        </w:rPr>
        <w:t>у</w:t>
      </w:r>
      <w:r w:rsidRPr="002B517E">
        <w:rPr>
          <w:spacing w:val="-1"/>
          <w:sz w:val="28"/>
          <w:szCs w:val="28"/>
        </w:rPr>
        <w:t>ю</w:t>
      </w:r>
      <w:r w:rsidRPr="002B517E">
        <w:rPr>
          <w:sz w:val="28"/>
          <w:szCs w:val="28"/>
        </w:rPr>
        <w:t xml:space="preserve">, </w:t>
      </w:r>
      <w:r w:rsidRPr="002B517E">
        <w:rPr>
          <w:spacing w:val="-4"/>
          <w:sz w:val="28"/>
          <w:szCs w:val="28"/>
        </w:rPr>
        <w:t>у</w:t>
      </w:r>
      <w:r w:rsidRPr="002B517E">
        <w:rPr>
          <w:sz w:val="28"/>
          <w:szCs w:val="28"/>
        </w:rPr>
        <w:t>мениеп</w:t>
      </w:r>
      <w:r w:rsidRPr="002B517E">
        <w:rPr>
          <w:spacing w:val="-1"/>
          <w:sz w:val="28"/>
          <w:szCs w:val="28"/>
        </w:rPr>
        <w:t>л</w:t>
      </w:r>
      <w:r w:rsidRPr="002B517E">
        <w:rPr>
          <w:spacing w:val="-3"/>
          <w:sz w:val="28"/>
          <w:szCs w:val="28"/>
        </w:rPr>
        <w:t>а</w:t>
      </w:r>
      <w:r w:rsidRPr="002B517E">
        <w:rPr>
          <w:sz w:val="28"/>
          <w:szCs w:val="28"/>
        </w:rPr>
        <w:t>н</w:t>
      </w:r>
      <w:r w:rsidRPr="002B517E">
        <w:rPr>
          <w:spacing w:val="-2"/>
          <w:sz w:val="28"/>
          <w:szCs w:val="28"/>
        </w:rPr>
        <w:t>ир</w:t>
      </w:r>
      <w:r w:rsidRPr="002B517E">
        <w:rPr>
          <w:sz w:val="28"/>
          <w:szCs w:val="28"/>
        </w:rPr>
        <w:t>оватьс</w:t>
      </w:r>
      <w:r w:rsidRPr="002B517E">
        <w:rPr>
          <w:spacing w:val="-2"/>
          <w:sz w:val="28"/>
          <w:szCs w:val="28"/>
        </w:rPr>
        <w:t>о</w:t>
      </w:r>
      <w:r w:rsidRPr="002B517E">
        <w:rPr>
          <w:sz w:val="28"/>
          <w:szCs w:val="28"/>
        </w:rPr>
        <w:t>бств</w:t>
      </w:r>
      <w:r w:rsidRPr="002B517E">
        <w:rPr>
          <w:spacing w:val="-4"/>
          <w:sz w:val="28"/>
          <w:szCs w:val="28"/>
        </w:rPr>
        <w:t>е</w:t>
      </w:r>
      <w:r w:rsidRPr="002B517E">
        <w:rPr>
          <w:sz w:val="28"/>
          <w:szCs w:val="28"/>
        </w:rPr>
        <w:t>нн</w:t>
      </w:r>
      <w:r w:rsidRPr="002B517E">
        <w:rPr>
          <w:spacing w:val="-4"/>
          <w:sz w:val="28"/>
          <w:szCs w:val="28"/>
        </w:rPr>
        <w:t>у</w:t>
      </w:r>
      <w:r w:rsidRPr="002B517E">
        <w:rPr>
          <w:sz w:val="28"/>
          <w:szCs w:val="28"/>
        </w:rPr>
        <w:t>юдея</w:t>
      </w:r>
      <w:r w:rsidRPr="002B517E">
        <w:rPr>
          <w:spacing w:val="-3"/>
          <w:sz w:val="28"/>
          <w:szCs w:val="28"/>
        </w:rPr>
        <w:t>т</w:t>
      </w:r>
      <w:r w:rsidRPr="002B517E">
        <w:rPr>
          <w:sz w:val="28"/>
          <w:szCs w:val="28"/>
        </w:rPr>
        <w:t>ел</w:t>
      </w:r>
      <w:r w:rsidRPr="002B517E">
        <w:rPr>
          <w:spacing w:val="-2"/>
          <w:sz w:val="28"/>
          <w:szCs w:val="28"/>
        </w:rPr>
        <w:t>ь</w:t>
      </w:r>
      <w:r w:rsidRPr="002B517E">
        <w:rPr>
          <w:sz w:val="28"/>
          <w:szCs w:val="28"/>
        </w:rPr>
        <w:t>н</w:t>
      </w:r>
      <w:r w:rsidRPr="002B517E">
        <w:rPr>
          <w:spacing w:val="-2"/>
          <w:sz w:val="28"/>
          <w:szCs w:val="28"/>
        </w:rPr>
        <w:t>о</w:t>
      </w:r>
      <w:r w:rsidRPr="002B517E">
        <w:rPr>
          <w:sz w:val="28"/>
          <w:szCs w:val="28"/>
        </w:rPr>
        <w:t>стьвс</w:t>
      </w:r>
      <w:r w:rsidRPr="002B517E">
        <w:rPr>
          <w:spacing w:val="-2"/>
          <w:sz w:val="28"/>
          <w:szCs w:val="28"/>
        </w:rPr>
        <w:t>о</w:t>
      </w:r>
      <w:r w:rsidRPr="002B517E">
        <w:rPr>
          <w:spacing w:val="7"/>
          <w:sz w:val="28"/>
          <w:szCs w:val="28"/>
        </w:rPr>
        <w:t>о</w:t>
      </w:r>
      <w:r w:rsidRPr="002B517E">
        <w:rPr>
          <w:sz w:val="28"/>
          <w:szCs w:val="28"/>
        </w:rPr>
        <w:t>т</w:t>
      </w:r>
      <w:r w:rsidRPr="002B517E">
        <w:rPr>
          <w:spacing w:val="-1"/>
          <w:sz w:val="28"/>
          <w:szCs w:val="28"/>
        </w:rPr>
        <w:t>в</w:t>
      </w:r>
      <w:r w:rsidRPr="002B517E">
        <w:rPr>
          <w:sz w:val="28"/>
          <w:szCs w:val="28"/>
        </w:rPr>
        <w:t>етст</w:t>
      </w:r>
      <w:r w:rsidRPr="002B517E">
        <w:rPr>
          <w:spacing w:val="-4"/>
          <w:sz w:val="28"/>
          <w:szCs w:val="28"/>
        </w:rPr>
        <w:t>в</w:t>
      </w:r>
      <w:r w:rsidRPr="002B517E">
        <w:rPr>
          <w:sz w:val="28"/>
          <w:szCs w:val="28"/>
        </w:rPr>
        <w:t>иис пос</w:t>
      </w:r>
      <w:r w:rsidRPr="002B517E">
        <w:rPr>
          <w:spacing w:val="-3"/>
          <w:sz w:val="28"/>
          <w:szCs w:val="28"/>
        </w:rPr>
        <w:t>т</w:t>
      </w:r>
      <w:r w:rsidRPr="002B517E">
        <w:rPr>
          <w:sz w:val="28"/>
          <w:szCs w:val="28"/>
        </w:rPr>
        <w:t>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н</w:t>
      </w:r>
      <w:r w:rsidRPr="002B517E">
        <w:rPr>
          <w:spacing w:val="-2"/>
          <w:sz w:val="28"/>
          <w:szCs w:val="28"/>
        </w:rPr>
        <w:t>о</w:t>
      </w:r>
      <w:r w:rsidRPr="002B517E">
        <w:rPr>
          <w:sz w:val="28"/>
          <w:szCs w:val="28"/>
        </w:rPr>
        <w:t>йз</w:t>
      </w:r>
      <w:r w:rsidRPr="002B517E">
        <w:rPr>
          <w:spacing w:val="-3"/>
          <w:sz w:val="28"/>
          <w:szCs w:val="28"/>
        </w:rPr>
        <w:t>а</w:t>
      </w:r>
      <w:r w:rsidRPr="002B517E">
        <w:rPr>
          <w:sz w:val="28"/>
          <w:szCs w:val="28"/>
        </w:rPr>
        <w:t>д</w:t>
      </w:r>
      <w:r w:rsidRPr="002B517E">
        <w:rPr>
          <w:spacing w:val="-3"/>
          <w:sz w:val="28"/>
          <w:szCs w:val="28"/>
        </w:rPr>
        <w:t>а</w:t>
      </w:r>
      <w:r w:rsidRPr="002B517E">
        <w:rPr>
          <w:sz w:val="28"/>
          <w:szCs w:val="28"/>
        </w:rPr>
        <w:t>чейи</w:t>
      </w:r>
      <w:r w:rsidRPr="002B517E">
        <w:rPr>
          <w:spacing w:val="-4"/>
          <w:sz w:val="28"/>
          <w:szCs w:val="28"/>
        </w:rPr>
        <w:t>у</w:t>
      </w:r>
      <w:r w:rsidRPr="002B517E">
        <w:rPr>
          <w:sz w:val="28"/>
          <w:szCs w:val="28"/>
        </w:rPr>
        <w:t>слови</w:t>
      </w:r>
      <w:r w:rsidRPr="002B517E">
        <w:rPr>
          <w:spacing w:val="1"/>
          <w:sz w:val="28"/>
          <w:szCs w:val="28"/>
        </w:rPr>
        <w:t>я</w:t>
      </w:r>
      <w:r w:rsidRPr="002B517E">
        <w:rPr>
          <w:spacing w:val="-3"/>
          <w:sz w:val="28"/>
          <w:szCs w:val="28"/>
        </w:rPr>
        <w:t>м</w:t>
      </w:r>
      <w:r w:rsidRPr="002B517E">
        <w:rPr>
          <w:sz w:val="28"/>
          <w:szCs w:val="28"/>
        </w:rPr>
        <w:t>иеё</w:t>
      </w:r>
      <w:r w:rsidRPr="002B517E">
        <w:rPr>
          <w:spacing w:val="-2"/>
          <w:sz w:val="28"/>
          <w:szCs w:val="28"/>
        </w:rPr>
        <w:t>р</w:t>
      </w:r>
      <w:r w:rsidRPr="002B517E">
        <w:rPr>
          <w:sz w:val="28"/>
          <w:szCs w:val="28"/>
        </w:rPr>
        <w:t>еализ</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ии</w:t>
      </w:r>
      <w:r w:rsidRPr="002B517E">
        <w:rPr>
          <w:spacing w:val="-2"/>
          <w:sz w:val="28"/>
          <w:szCs w:val="28"/>
        </w:rPr>
        <w:t>и</w:t>
      </w:r>
      <w:r w:rsidRPr="002B517E">
        <w:rPr>
          <w:sz w:val="28"/>
          <w:szCs w:val="28"/>
        </w:rPr>
        <w:t>скать</w:t>
      </w:r>
      <w:r w:rsidRPr="002B517E">
        <w:rPr>
          <w:spacing w:val="-3"/>
          <w:sz w:val="28"/>
          <w:szCs w:val="28"/>
        </w:rPr>
        <w:t>с</w:t>
      </w:r>
      <w:r w:rsidRPr="002B517E">
        <w:rPr>
          <w:sz w:val="28"/>
          <w:szCs w:val="28"/>
        </w:rPr>
        <w:t>ре</w:t>
      </w:r>
      <w:r w:rsidRPr="002B517E">
        <w:rPr>
          <w:spacing w:val="-2"/>
          <w:sz w:val="28"/>
          <w:szCs w:val="28"/>
        </w:rPr>
        <w:t>д</w:t>
      </w:r>
      <w:r w:rsidRPr="002B517E">
        <w:rPr>
          <w:sz w:val="28"/>
          <w:szCs w:val="28"/>
        </w:rPr>
        <w:t>ства</w:t>
      </w:r>
      <w:r w:rsidRPr="002B517E">
        <w:rPr>
          <w:spacing w:val="-3"/>
          <w:sz w:val="28"/>
          <w:szCs w:val="28"/>
        </w:rPr>
        <w:t>е</w:t>
      </w:r>
      <w:r w:rsidRPr="002B517E">
        <w:rPr>
          <w:sz w:val="28"/>
          <w:szCs w:val="28"/>
        </w:rPr>
        <w:t>ё ос</w:t>
      </w:r>
      <w:r w:rsidRPr="002B517E">
        <w:rPr>
          <w:spacing w:val="-4"/>
          <w:sz w:val="28"/>
          <w:szCs w:val="28"/>
        </w:rPr>
        <w:t>у</w:t>
      </w:r>
      <w:r w:rsidRPr="002B517E">
        <w:rPr>
          <w:sz w:val="28"/>
          <w:szCs w:val="28"/>
        </w:rPr>
        <w:t>ществ</w:t>
      </w:r>
      <w:r w:rsidRPr="002B517E">
        <w:rPr>
          <w:spacing w:val="-2"/>
          <w:sz w:val="28"/>
          <w:szCs w:val="28"/>
        </w:rPr>
        <w:t>л</w:t>
      </w:r>
      <w:r w:rsidRPr="002B517E">
        <w:rPr>
          <w:sz w:val="28"/>
          <w:szCs w:val="28"/>
        </w:rPr>
        <w:t>ени</w:t>
      </w:r>
      <w:r w:rsidRPr="002B517E">
        <w:rPr>
          <w:spacing w:val="-2"/>
          <w:sz w:val="28"/>
          <w:szCs w:val="28"/>
        </w:rPr>
        <w:t>я</w:t>
      </w:r>
      <w:r w:rsidRPr="002B517E">
        <w:rPr>
          <w:sz w:val="28"/>
          <w:szCs w:val="28"/>
        </w:rPr>
        <w:t>;</w:t>
      </w:r>
      <w:r w:rsidRPr="002B517E">
        <w:rPr>
          <w:spacing w:val="-4"/>
          <w:sz w:val="28"/>
          <w:szCs w:val="28"/>
        </w:rPr>
        <w:t>у</w:t>
      </w:r>
      <w:r w:rsidRPr="002B517E">
        <w:rPr>
          <w:sz w:val="28"/>
          <w:szCs w:val="28"/>
        </w:rPr>
        <w:t>мение</w:t>
      </w:r>
      <w:r w:rsidRPr="002B517E">
        <w:rPr>
          <w:spacing w:val="-2"/>
          <w:sz w:val="28"/>
          <w:szCs w:val="28"/>
        </w:rPr>
        <w:t>к</w:t>
      </w:r>
      <w:r w:rsidRPr="002B517E">
        <w:rPr>
          <w:sz w:val="28"/>
          <w:szCs w:val="28"/>
        </w:rPr>
        <w:t>он</w:t>
      </w:r>
      <w:r w:rsidRPr="002B517E">
        <w:rPr>
          <w:spacing w:val="-3"/>
          <w:sz w:val="28"/>
          <w:szCs w:val="28"/>
        </w:rPr>
        <w:t>т</w:t>
      </w:r>
      <w:r w:rsidRPr="002B517E">
        <w:rPr>
          <w:sz w:val="28"/>
          <w:szCs w:val="28"/>
        </w:rPr>
        <w:t>ро</w:t>
      </w:r>
      <w:r w:rsidRPr="002B517E">
        <w:rPr>
          <w:spacing w:val="-4"/>
          <w:sz w:val="28"/>
          <w:szCs w:val="28"/>
        </w:rPr>
        <w:t>л</w:t>
      </w:r>
      <w:r w:rsidRPr="002B517E">
        <w:rPr>
          <w:sz w:val="28"/>
          <w:szCs w:val="28"/>
        </w:rPr>
        <w:t>и</w:t>
      </w:r>
      <w:r w:rsidRPr="002B517E">
        <w:rPr>
          <w:spacing w:val="-2"/>
          <w:sz w:val="28"/>
          <w:szCs w:val="28"/>
        </w:rPr>
        <w:t>р</w:t>
      </w:r>
      <w:r w:rsidRPr="002B517E">
        <w:rPr>
          <w:sz w:val="28"/>
          <w:szCs w:val="28"/>
        </w:rPr>
        <w:t>оватьио</w:t>
      </w:r>
      <w:r w:rsidRPr="002B517E">
        <w:rPr>
          <w:spacing w:val="-2"/>
          <w:sz w:val="28"/>
          <w:szCs w:val="28"/>
        </w:rPr>
        <w:t>ц</w:t>
      </w:r>
      <w:r w:rsidRPr="002B517E">
        <w:rPr>
          <w:sz w:val="28"/>
          <w:szCs w:val="28"/>
        </w:rPr>
        <w:t>е</w:t>
      </w:r>
      <w:r w:rsidRPr="002B517E">
        <w:rPr>
          <w:spacing w:val="-2"/>
          <w:sz w:val="28"/>
          <w:szCs w:val="28"/>
        </w:rPr>
        <w:t>н</w:t>
      </w:r>
      <w:r w:rsidRPr="002B517E">
        <w:rPr>
          <w:sz w:val="28"/>
          <w:szCs w:val="28"/>
        </w:rPr>
        <w:t>иватьс</w:t>
      </w:r>
      <w:r w:rsidRPr="002B517E">
        <w:rPr>
          <w:spacing w:val="-3"/>
          <w:sz w:val="28"/>
          <w:szCs w:val="28"/>
        </w:rPr>
        <w:t>в</w:t>
      </w:r>
      <w:r w:rsidRPr="002B517E">
        <w:rPr>
          <w:sz w:val="28"/>
          <w:szCs w:val="28"/>
        </w:rPr>
        <w:t>оиде</w:t>
      </w:r>
      <w:r w:rsidRPr="002B517E">
        <w:rPr>
          <w:spacing w:val="-2"/>
          <w:sz w:val="28"/>
          <w:szCs w:val="28"/>
        </w:rPr>
        <w:t>й</w:t>
      </w:r>
      <w:r w:rsidRPr="002B517E">
        <w:rPr>
          <w:sz w:val="28"/>
          <w:szCs w:val="28"/>
        </w:rPr>
        <w:t>ствия,в</w:t>
      </w:r>
      <w:r w:rsidRPr="002B517E">
        <w:rPr>
          <w:spacing w:val="-2"/>
          <w:sz w:val="28"/>
          <w:szCs w:val="28"/>
        </w:rPr>
        <w:t>н</w:t>
      </w:r>
      <w:r w:rsidRPr="002B517E">
        <w:rPr>
          <w:sz w:val="28"/>
          <w:szCs w:val="28"/>
        </w:rPr>
        <w:t>ос</w:t>
      </w:r>
      <w:r w:rsidRPr="002B517E">
        <w:rPr>
          <w:spacing w:val="-2"/>
          <w:sz w:val="28"/>
          <w:szCs w:val="28"/>
        </w:rPr>
        <w:t>и</w:t>
      </w:r>
      <w:r w:rsidRPr="002B517E">
        <w:rPr>
          <w:spacing w:val="-3"/>
          <w:sz w:val="28"/>
          <w:szCs w:val="28"/>
        </w:rPr>
        <w:t>т</w:t>
      </w:r>
      <w:r w:rsidRPr="002B517E">
        <w:rPr>
          <w:sz w:val="28"/>
          <w:szCs w:val="28"/>
        </w:rPr>
        <w:t>ь к</w:t>
      </w:r>
      <w:r w:rsidRPr="002B517E">
        <w:rPr>
          <w:spacing w:val="-1"/>
          <w:sz w:val="28"/>
          <w:szCs w:val="28"/>
        </w:rPr>
        <w:t>о</w:t>
      </w:r>
      <w:r w:rsidRPr="002B517E">
        <w:rPr>
          <w:sz w:val="28"/>
          <w:szCs w:val="28"/>
        </w:rPr>
        <w:t>р</w:t>
      </w:r>
      <w:r w:rsidRPr="002B517E">
        <w:rPr>
          <w:spacing w:val="-2"/>
          <w:sz w:val="28"/>
          <w:szCs w:val="28"/>
        </w:rPr>
        <w:t>р</w:t>
      </w:r>
      <w:r w:rsidRPr="002B517E">
        <w:rPr>
          <w:sz w:val="28"/>
          <w:szCs w:val="28"/>
        </w:rPr>
        <w:t>екти</w:t>
      </w:r>
      <w:r w:rsidRPr="002B517E">
        <w:rPr>
          <w:spacing w:val="-3"/>
          <w:sz w:val="28"/>
          <w:szCs w:val="28"/>
        </w:rPr>
        <w:t>в</w:t>
      </w:r>
      <w:r w:rsidRPr="002B517E">
        <w:rPr>
          <w:sz w:val="28"/>
          <w:szCs w:val="28"/>
        </w:rPr>
        <w:t>ыв</w:t>
      </w:r>
      <w:r w:rsidRPr="002B517E">
        <w:rPr>
          <w:spacing w:val="-2"/>
          <w:sz w:val="28"/>
          <w:szCs w:val="28"/>
        </w:rPr>
        <w:t>и</w:t>
      </w:r>
      <w:r w:rsidRPr="002B517E">
        <w:rPr>
          <w:sz w:val="28"/>
          <w:szCs w:val="28"/>
        </w:rPr>
        <w:t>хвы</w:t>
      </w:r>
      <w:r w:rsidRPr="002B517E">
        <w:rPr>
          <w:spacing w:val="-2"/>
          <w:sz w:val="28"/>
          <w:szCs w:val="28"/>
        </w:rPr>
        <w:t>п</w:t>
      </w:r>
      <w:r w:rsidRPr="002B517E">
        <w:rPr>
          <w:sz w:val="28"/>
          <w:szCs w:val="28"/>
        </w:rPr>
        <w:t>о</w:t>
      </w:r>
      <w:r w:rsidRPr="002B517E">
        <w:rPr>
          <w:spacing w:val="-1"/>
          <w:sz w:val="28"/>
          <w:szCs w:val="28"/>
        </w:rPr>
        <w:t>л</w:t>
      </w:r>
      <w:r w:rsidRPr="002B517E">
        <w:rPr>
          <w:sz w:val="28"/>
          <w:szCs w:val="28"/>
        </w:rPr>
        <w:t>н</w:t>
      </w:r>
      <w:r w:rsidRPr="002B517E">
        <w:rPr>
          <w:spacing w:val="-3"/>
          <w:sz w:val="28"/>
          <w:szCs w:val="28"/>
        </w:rPr>
        <w:t>е</w:t>
      </w:r>
      <w:r w:rsidRPr="002B517E">
        <w:rPr>
          <w:spacing w:val="-2"/>
          <w:sz w:val="28"/>
          <w:szCs w:val="28"/>
        </w:rPr>
        <w:t>н</w:t>
      </w:r>
      <w:r w:rsidRPr="002B517E">
        <w:rPr>
          <w:sz w:val="28"/>
          <w:szCs w:val="28"/>
        </w:rPr>
        <w:t>иенаос</w:t>
      </w:r>
      <w:r w:rsidRPr="002B517E">
        <w:rPr>
          <w:spacing w:val="-2"/>
          <w:sz w:val="28"/>
          <w:szCs w:val="28"/>
        </w:rPr>
        <w:t>но</w:t>
      </w:r>
      <w:r w:rsidRPr="002B517E">
        <w:rPr>
          <w:sz w:val="28"/>
          <w:szCs w:val="28"/>
        </w:rPr>
        <w:t>веоц</w:t>
      </w:r>
      <w:r w:rsidRPr="002B517E">
        <w:rPr>
          <w:spacing w:val="-3"/>
          <w:sz w:val="28"/>
          <w:szCs w:val="28"/>
        </w:rPr>
        <w:t>е</w:t>
      </w:r>
      <w:r w:rsidRPr="002B517E">
        <w:rPr>
          <w:sz w:val="28"/>
          <w:szCs w:val="28"/>
        </w:rPr>
        <w:t>н</w:t>
      </w:r>
      <w:r w:rsidRPr="002B517E">
        <w:rPr>
          <w:spacing w:val="-2"/>
          <w:sz w:val="28"/>
          <w:szCs w:val="28"/>
        </w:rPr>
        <w:t>к</w:t>
      </w:r>
      <w:r w:rsidRPr="002B517E">
        <w:rPr>
          <w:sz w:val="28"/>
          <w:szCs w:val="28"/>
        </w:rPr>
        <w:t>ии</w:t>
      </w:r>
      <w:r w:rsidRPr="002B517E">
        <w:rPr>
          <w:spacing w:val="-4"/>
          <w:sz w:val="28"/>
          <w:szCs w:val="28"/>
        </w:rPr>
        <w:t>у</w:t>
      </w:r>
      <w:r w:rsidRPr="002B517E">
        <w:rPr>
          <w:sz w:val="28"/>
          <w:szCs w:val="28"/>
        </w:rPr>
        <w:t>чётах</w:t>
      </w:r>
      <w:r w:rsidRPr="002B517E">
        <w:rPr>
          <w:spacing w:val="-3"/>
          <w:sz w:val="28"/>
          <w:szCs w:val="28"/>
        </w:rPr>
        <w:t>а</w:t>
      </w:r>
      <w:r w:rsidRPr="002B517E">
        <w:rPr>
          <w:sz w:val="28"/>
          <w:szCs w:val="28"/>
        </w:rPr>
        <w:t>ракт</w:t>
      </w:r>
      <w:r w:rsidRPr="002B517E">
        <w:rPr>
          <w:spacing w:val="-3"/>
          <w:sz w:val="28"/>
          <w:szCs w:val="28"/>
        </w:rPr>
        <w:t>е</w:t>
      </w:r>
      <w:r w:rsidRPr="002B517E">
        <w:rPr>
          <w:sz w:val="28"/>
          <w:szCs w:val="28"/>
        </w:rPr>
        <w:t>раош</w:t>
      </w:r>
      <w:r w:rsidRPr="002B517E">
        <w:rPr>
          <w:spacing w:val="-2"/>
          <w:sz w:val="28"/>
          <w:szCs w:val="28"/>
        </w:rPr>
        <w:t>иб</w:t>
      </w:r>
      <w:r w:rsidRPr="002B517E">
        <w:rPr>
          <w:sz w:val="28"/>
          <w:szCs w:val="28"/>
        </w:rPr>
        <w:t>о</w:t>
      </w:r>
      <w:r w:rsidRPr="002B517E">
        <w:rPr>
          <w:spacing w:val="-2"/>
          <w:sz w:val="28"/>
          <w:szCs w:val="28"/>
        </w:rPr>
        <w:t>к</w:t>
      </w:r>
      <w:r w:rsidRPr="002B517E">
        <w:rPr>
          <w:sz w:val="28"/>
          <w:szCs w:val="28"/>
        </w:rPr>
        <w:t>, п</w:t>
      </w:r>
      <w:r w:rsidRPr="002B517E">
        <w:rPr>
          <w:spacing w:val="-2"/>
          <w:sz w:val="28"/>
          <w:szCs w:val="28"/>
        </w:rPr>
        <w:t>р</w:t>
      </w:r>
      <w:r w:rsidRPr="002B517E">
        <w:rPr>
          <w:sz w:val="28"/>
          <w:szCs w:val="28"/>
        </w:rPr>
        <w:t>ояв</w:t>
      </w:r>
      <w:r w:rsidRPr="002B517E">
        <w:rPr>
          <w:spacing w:val="-2"/>
          <w:sz w:val="28"/>
          <w:szCs w:val="28"/>
        </w:rPr>
        <w:t>л</w:t>
      </w:r>
      <w:r w:rsidRPr="002B517E">
        <w:rPr>
          <w:sz w:val="28"/>
          <w:szCs w:val="28"/>
        </w:rPr>
        <w:t>ять</w:t>
      </w:r>
      <w:r w:rsidRPr="002B517E">
        <w:rPr>
          <w:spacing w:val="-2"/>
          <w:sz w:val="28"/>
          <w:szCs w:val="28"/>
        </w:rPr>
        <w:t xml:space="preserve"> ин</w:t>
      </w:r>
      <w:r w:rsidRPr="002B517E">
        <w:rPr>
          <w:sz w:val="28"/>
          <w:szCs w:val="28"/>
        </w:rPr>
        <w:t>и</w:t>
      </w:r>
      <w:r w:rsidRPr="002B517E">
        <w:rPr>
          <w:spacing w:val="-2"/>
          <w:sz w:val="28"/>
          <w:szCs w:val="28"/>
        </w:rPr>
        <w:t>ц</w:t>
      </w:r>
      <w:r w:rsidRPr="002B517E">
        <w:rPr>
          <w:sz w:val="28"/>
          <w:szCs w:val="28"/>
        </w:rPr>
        <w:t>иат</w:t>
      </w:r>
      <w:r w:rsidRPr="002B517E">
        <w:rPr>
          <w:spacing w:val="-2"/>
          <w:sz w:val="28"/>
          <w:szCs w:val="28"/>
        </w:rPr>
        <w:t>и</w:t>
      </w:r>
      <w:r w:rsidRPr="002B517E">
        <w:rPr>
          <w:sz w:val="28"/>
          <w:szCs w:val="28"/>
        </w:rPr>
        <w:t>вуи самос</w:t>
      </w:r>
      <w:r w:rsidRPr="002B517E">
        <w:rPr>
          <w:spacing w:val="-3"/>
          <w:sz w:val="28"/>
          <w:szCs w:val="28"/>
        </w:rPr>
        <w:t>т</w:t>
      </w:r>
      <w:r w:rsidRPr="002B517E">
        <w:rPr>
          <w:sz w:val="28"/>
          <w:szCs w:val="28"/>
        </w:rPr>
        <w:t>ояте</w:t>
      </w:r>
      <w:r w:rsidRPr="002B517E">
        <w:rPr>
          <w:spacing w:val="2"/>
          <w:sz w:val="28"/>
          <w:szCs w:val="28"/>
        </w:rPr>
        <w:t>л</w:t>
      </w:r>
      <w:r w:rsidRPr="002B517E">
        <w:rPr>
          <w:spacing w:val="-4"/>
          <w:sz w:val="28"/>
          <w:szCs w:val="28"/>
        </w:rPr>
        <w:t>ь</w:t>
      </w:r>
      <w:r w:rsidRPr="002B517E">
        <w:rPr>
          <w:sz w:val="28"/>
          <w:szCs w:val="28"/>
        </w:rPr>
        <w:t>н</w:t>
      </w:r>
      <w:r w:rsidRPr="002B517E">
        <w:rPr>
          <w:spacing w:val="-2"/>
          <w:sz w:val="28"/>
          <w:szCs w:val="28"/>
        </w:rPr>
        <w:t>о</w:t>
      </w:r>
      <w:r w:rsidRPr="002B517E">
        <w:rPr>
          <w:sz w:val="28"/>
          <w:szCs w:val="28"/>
        </w:rPr>
        <w:t>стьво</w:t>
      </w:r>
      <w:r w:rsidRPr="002B517E">
        <w:rPr>
          <w:spacing w:val="1"/>
          <w:sz w:val="28"/>
          <w:szCs w:val="28"/>
        </w:rPr>
        <w:t>б</w:t>
      </w:r>
      <w:r w:rsidRPr="002B517E">
        <w:rPr>
          <w:spacing w:val="-4"/>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и;</w:t>
      </w:r>
    </w:p>
    <w:p w:rsidR="00A80A12" w:rsidRPr="002B517E" w:rsidRDefault="00A80A12" w:rsidP="008E322E">
      <w:pPr>
        <w:pStyle w:val="a4"/>
        <w:kinsoku w:val="0"/>
        <w:overflowPunct w:val="0"/>
        <w:spacing w:before="4" w:line="322" w:lineRule="exact"/>
        <w:ind w:left="567" w:right="124"/>
        <w:jc w:val="both"/>
        <w:rPr>
          <w:sz w:val="28"/>
          <w:szCs w:val="28"/>
        </w:rPr>
      </w:pPr>
      <w:r w:rsidRPr="002B517E">
        <w:rPr>
          <w:rFonts w:ascii="Courier" w:hAnsi="Courier" w:cs="Courier"/>
          <w:sz w:val="28"/>
          <w:szCs w:val="28"/>
        </w:rPr>
        <w:t>-</w:t>
      </w:r>
      <w:r w:rsidRPr="002B517E">
        <w:rPr>
          <w:spacing w:val="-4"/>
          <w:sz w:val="28"/>
          <w:szCs w:val="28"/>
        </w:rPr>
        <w:t>у</w:t>
      </w:r>
      <w:r w:rsidRPr="002B517E">
        <w:rPr>
          <w:sz w:val="28"/>
          <w:szCs w:val="28"/>
        </w:rPr>
        <w:t>мениеос</w:t>
      </w:r>
      <w:r w:rsidRPr="002B517E">
        <w:rPr>
          <w:spacing w:val="-4"/>
          <w:sz w:val="28"/>
          <w:szCs w:val="28"/>
        </w:rPr>
        <w:t>у</w:t>
      </w:r>
      <w:r w:rsidRPr="002B517E">
        <w:rPr>
          <w:sz w:val="28"/>
          <w:szCs w:val="28"/>
        </w:rPr>
        <w:t>ществ</w:t>
      </w:r>
      <w:r w:rsidRPr="002B517E">
        <w:rPr>
          <w:spacing w:val="-2"/>
          <w:sz w:val="28"/>
          <w:szCs w:val="28"/>
        </w:rPr>
        <w:t>л</w:t>
      </w:r>
      <w:r w:rsidRPr="002B517E">
        <w:rPr>
          <w:sz w:val="28"/>
          <w:szCs w:val="28"/>
        </w:rPr>
        <w:t>ятьин</w:t>
      </w:r>
      <w:r w:rsidRPr="002B517E">
        <w:rPr>
          <w:spacing w:val="-2"/>
          <w:sz w:val="28"/>
          <w:szCs w:val="28"/>
        </w:rPr>
        <w:t>ф</w:t>
      </w:r>
      <w:r w:rsidRPr="002B517E">
        <w:rPr>
          <w:sz w:val="28"/>
          <w:szCs w:val="28"/>
        </w:rPr>
        <w:t>ор</w:t>
      </w:r>
      <w:r w:rsidRPr="002B517E">
        <w:rPr>
          <w:spacing w:val="-3"/>
          <w:sz w:val="28"/>
          <w:szCs w:val="28"/>
        </w:rPr>
        <w:t>м</w:t>
      </w:r>
      <w:r w:rsidRPr="002B517E">
        <w:rPr>
          <w:sz w:val="28"/>
          <w:szCs w:val="28"/>
        </w:rPr>
        <w:t>а</w:t>
      </w:r>
      <w:r w:rsidRPr="002B517E">
        <w:rPr>
          <w:spacing w:val="-2"/>
          <w:sz w:val="28"/>
          <w:szCs w:val="28"/>
        </w:rPr>
        <w:t>ц</w:t>
      </w:r>
      <w:r w:rsidRPr="002B517E">
        <w:rPr>
          <w:sz w:val="28"/>
          <w:szCs w:val="28"/>
        </w:rPr>
        <w:t>и</w:t>
      </w:r>
      <w:r w:rsidRPr="002B517E">
        <w:rPr>
          <w:spacing w:val="-2"/>
          <w:sz w:val="28"/>
          <w:szCs w:val="28"/>
        </w:rPr>
        <w:t>он</w:t>
      </w:r>
      <w:r w:rsidRPr="002B517E">
        <w:rPr>
          <w:sz w:val="28"/>
          <w:szCs w:val="28"/>
        </w:rPr>
        <w:t>н</w:t>
      </w:r>
      <w:r w:rsidRPr="002B517E">
        <w:rPr>
          <w:spacing w:val="-2"/>
          <w:sz w:val="28"/>
          <w:szCs w:val="28"/>
        </w:rPr>
        <w:t>ы</w:t>
      </w:r>
      <w:r w:rsidRPr="002B517E">
        <w:rPr>
          <w:sz w:val="28"/>
          <w:szCs w:val="28"/>
        </w:rPr>
        <w:t>йп</w:t>
      </w:r>
      <w:r w:rsidRPr="002B517E">
        <w:rPr>
          <w:spacing w:val="-2"/>
          <w:sz w:val="28"/>
          <w:szCs w:val="28"/>
        </w:rPr>
        <w:t>о</w:t>
      </w:r>
      <w:r w:rsidRPr="002B517E">
        <w:rPr>
          <w:sz w:val="28"/>
          <w:szCs w:val="28"/>
        </w:rPr>
        <w:t>иск,</w:t>
      </w:r>
      <w:r w:rsidRPr="002B517E">
        <w:rPr>
          <w:spacing w:val="-3"/>
          <w:sz w:val="28"/>
          <w:szCs w:val="28"/>
        </w:rPr>
        <w:t>с</w:t>
      </w:r>
      <w:r w:rsidRPr="002B517E">
        <w:rPr>
          <w:sz w:val="28"/>
          <w:szCs w:val="28"/>
        </w:rPr>
        <w:t>б</w:t>
      </w:r>
      <w:r w:rsidRPr="002B517E">
        <w:rPr>
          <w:spacing w:val="-2"/>
          <w:sz w:val="28"/>
          <w:szCs w:val="28"/>
        </w:rPr>
        <w:t>о</w:t>
      </w:r>
      <w:r w:rsidRPr="002B517E">
        <w:rPr>
          <w:sz w:val="28"/>
          <w:szCs w:val="28"/>
        </w:rPr>
        <w:t>рив</w:t>
      </w:r>
      <w:r w:rsidRPr="002B517E">
        <w:rPr>
          <w:spacing w:val="-2"/>
          <w:sz w:val="28"/>
          <w:szCs w:val="28"/>
        </w:rPr>
        <w:t>ы</w:t>
      </w:r>
      <w:r w:rsidRPr="002B517E">
        <w:rPr>
          <w:sz w:val="28"/>
          <w:szCs w:val="28"/>
        </w:rPr>
        <w:t>де</w:t>
      </w:r>
      <w:r w:rsidRPr="002B517E">
        <w:rPr>
          <w:spacing w:val="-4"/>
          <w:sz w:val="28"/>
          <w:szCs w:val="28"/>
        </w:rPr>
        <w:t>л</w:t>
      </w:r>
      <w:r w:rsidRPr="002B517E">
        <w:rPr>
          <w:sz w:val="28"/>
          <w:szCs w:val="28"/>
        </w:rPr>
        <w:t>ен</w:t>
      </w:r>
      <w:r w:rsidRPr="002B517E">
        <w:rPr>
          <w:spacing w:val="-2"/>
          <w:sz w:val="28"/>
          <w:szCs w:val="28"/>
        </w:rPr>
        <w:t>и</w:t>
      </w:r>
      <w:r w:rsidRPr="002B517E">
        <w:rPr>
          <w:sz w:val="28"/>
          <w:szCs w:val="28"/>
        </w:rPr>
        <w:t>ес</w:t>
      </w:r>
      <w:r w:rsidRPr="002B517E">
        <w:rPr>
          <w:spacing w:val="-4"/>
          <w:sz w:val="28"/>
          <w:szCs w:val="28"/>
        </w:rPr>
        <w:t>у</w:t>
      </w:r>
      <w:r w:rsidRPr="002B517E">
        <w:rPr>
          <w:sz w:val="28"/>
          <w:szCs w:val="28"/>
        </w:rPr>
        <w:t>ществен</w:t>
      </w:r>
      <w:r w:rsidRPr="002B517E">
        <w:rPr>
          <w:spacing w:val="-2"/>
          <w:sz w:val="28"/>
          <w:szCs w:val="28"/>
        </w:rPr>
        <w:t>но</w:t>
      </w:r>
      <w:r w:rsidRPr="002B517E">
        <w:rPr>
          <w:sz w:val="28"/>
          <w:szCs w:val="28"/>
        </w:rPr>
        <w:t>й и</w:t>
      </w:r>
      <w:r w:rsidRPr="002B517E">
        <w:rPr>
          <w:spacing w:val="-2"/>
          <w:sz w:val="28"/>
          <w:szCs w:val="28"/>
        </w:rPr>
        <w:t>н</w:t>
      </w:r>
      <w:r w:rsidRPr="002B517E">
        <w:rPr>
          <w:sz w:val="28"/>
          <w:szCs w:val="28"/>
        </w:rPr>
        <w:t>форм</w:t>
      </w:r>
      <w:r w:rsidRPr="002B517E">
        <w:rPr>
          <w:spacing w:val="-2"/>
          <w:sz w:val="28"/>
          <w:szCs w:val="28"/>
        </w:rPr>
        <w:t>а</w:t>
      </w:r>
      <w:r w:rsidRPr="002B517E">
        <w:rPr>
          <w:sz w:val="28"/>
          <w:szCs w:val="28"/>
        </w:rPr>
        <w:t>ц</w:t>
      </w:r>
      <w:r w:rsidRPr="002B517E">
        <w:rPr>
          <w:spacing w:val="-2"/>
          <w:sz w:val="28"/>
          <w:szCs w:val="28"/>
        </w:rPr>
        <w:t>и</w:t>
      </w:r>
      <w:r w:rsidRPr="002B517E">
        <w:rPr>
          <w:sz w:val="28"/>
          <w:szCs w:val="28"/>
        </w:rPr>
        <w:t>и израз</w:t>
      </w:r>
      <w:r w:rsidRPr="002B517E">
        <w:rPr>
          <w:spacing w:val="-4"/>
          <w:sz w:val="28"/>
          <w:szCs w:val="28"/>
        </w:rPr>
        <w:t>л</w:t>
      </w:r>
      <w:r w:rsidRPr="002B517E">
        <w:rPr>
          <w:sz w:val="28"/>
          <w:szCs w:val="28"/>
        </w:rPr>
        <w:t>ич</w:t>
      </w:r>
      <w:r w:rsidRPr="002B517E">
        <w:rPr>
          <w:spacing w:val="-2"/>
          <w:sz w:val="28"/>
          <w:szCs w:val="28"/>
        </w:rPr>
        <w:t>ны</w:t>
      </w:r>
      <w:r w:rsidRPr="002B517E">
        <w:rPr>
          <w:sz w:val="28"/>
          <w:szCs w:val="28"/>
        </w:rPr>
        <w:t>х</w:t>
      </w:r>
      <w:r w:rsidRPr="002B517E">
        <w:rPr>
          <w:spacing w:val="-2"/>
          <w:sz w:val="28"/>
          <w:szCs w:val="28"/>
        </w:rPr>
        <w:t>и</w:t>
      </w:r>
      <w:r w:rsidRPr="002B517E">
        <w:rPr>
          <w:sz w:val="28"/>
          <w:szCs w:val="28"/>
        </w:rPr>
        <w:t>н</w:t>
      </w:r>
      <w:r w:rsidRPr="002B517E">
        <w:rPr>
          <w:spacing w:val="-2"/>
          <w:sz w:val="28"/>
          <w:szCs w:val="28"/>
        </w:rPr>
        <w:t>ф</w:t>
      </w:r>
      <w:r w:rsidRPr="002B517E">
        <w:rPr>
          <w:sz w:val="28"/>
          <w:szCs w:val="28"/>
        </w:rPr>
        <w:t>о</w:t>
      </w:r>
      <w:r w:rsidRPr="002B517E">
        <w:rPr>
          <w:spacing w:val="-2"/>
          <w:sz w:val="28"/>
          <w:szCs w:val="28"/>
        </w:rPr>
        <w:t>р</w:t>
      </w:r>
      <w:r w:rsidRPr="002B517E">
        <w:rPr>
          <w:sz w:val="28"/>
          <w:szCs w:val="28"/>
        </w:rPr>
        <w:t>ма</w:t>
      </w:r>
      <w:r w:rsidRPr="002B517E">
        <w:rPr>
          <w:spacing w:val="-2"/>
          <w:sz w:val="28"/>
          <w:szCs w:val="28"/>
        </w:rPr>
        <w:t>цио</w:t>
      </w:r>
      <w:r w:rsidRPr="002B517E">
        <w:rPr>
          <w:sz w:val="28"/>
          <w:szCs w:val="28"/>
        </w:rPr>
        <w:t>н</w:t>
      </w:r>
      <w:r w:rsidRPr="002B517E">
        <w:rPr>
          <w:spacing w:val="-2"/>
          <w:sz w:val="28"/>
          <w:szCs w:val="28"/>
        </w:rPr>
        <w:t>н</w:t>
      </w:r>
      <w:r w:rsidRPr="002B517E">
        <w:rPr>
          <w:sz w:val="28"/>
          <w:szCs w:val="28"/>
        </w:rPr>
        <w:t>ыхис</w:t>
      </w:r>
      <w:r w:rsidRPr="002B517E">
        <w:rPr>
          <w:spacing w:val="-3"/>
          <w:sz w:val="28"/>
          <w:szCs w:val="28"/>
        </w:rPr>
        <w:t>т</w:t>
      </w:r>
      <w:r w:rsidRPr="002B517E">
        <w:rPr>
          <w:sz w:val="28"/>
          <w:szCs w:val="28"/>
        </w:rPr>
        <w:t>о</w:t>
      </w:r>
      <w:r w:rsidRPr="002B517E">
        <w:rPr>
          <w:spacing w:val="-2"/>
          <w:sz w:val="28"/>
          <w:szCs w:val="28"/>
        </w:rPr>
        <w:t>ч</w:t>
      </w:r>
      <w:r w:rsidRPr="002B517E">
        <w:rPr>
          <w:sz w:val="28"/>
          <w:szCs w:val="28"/>
        </w:rPr>
        <w:t>ни</w:t>
      </w:r>
      <w:r w:rsidRPr="002B517E">
        <w:rPr>
          <w:spacing w:val="-2"/>
          <w:sz w:val="28"/>
          <w:szCs w:val="28"/>
        </w:rPr>
        <w:t>к</w:t>
      </w:r>
      <w:r w:rsidRPr="002B517E">
        <w:rPr>
          <w:sz w:val="28"/>
          <w:szCs w:val="28"/>
        </w:rPr>
        <w:t>о</w:t>
      </w:r>
      <w:r w:rsidRPr="002B517E">
        <w:rPr>
          <w:spacing w:val="-3"/>
          <w:sz w:val="28"/>
          <w:szCs w:val="28"/>
        </w:rPr>
        <w:t>в</w:t>
      </w:r>
      <w:r w:rsidRPr="002B517E">
        <w:rPr>
          <w:sz w:val="28"/>
          <w:szCs w:val="28"/>
        </w:rPr>
        <w:t>;</w:t>
      </w:r>
    </w:p>
    <w:p w:rsidR="00A80A12" w:rsidRPr="002B517E" w:rsidRDefault="00A80A12" w:rsidP="008E322E">
      <w:pPr>
        <w:pStyle w:val="a4"/>
        <w:kinsoku w:val="0"/>
        <w:overflowPunct w:val="0"/>
        <w:spacing w:before="4" w:line="232" w:lineRule="auto"/>
        <w:ind w:left="567" w:right="117"/>
        <w:jc w:val="both"/>
        <w:rPr>
          <w:sz w:val="28"/>
          <w:szCs w:val="28"/>
        </w:rPr>
      </w:pPr>
      <w:r w:rsidRPr="002B517E">
        <w:rPr>
          <w:rFonts w:ascii="Courier" w:hAnsi="Courier" w:cs="Courier"/>
          <w:sz w:val="28"/>
          <w:szCs w:val="28"/>
        </w:rPr>
        <w:t>-</w:t>
      </w:r>
      <w:r w:rsidRPr="002B517E">
        <w:rPr>
          <w:spacing w:val="-4"/>
          <w:sz w:val="28"/>
          <w:szCs w:val="28"/>
        </w:rPr>
        <w:t>у</w:t>
      </w:r>
      <w:r w:rsidRPr="002B517E">
        <w:rPr>
          <w:sz w:val="28"/>
          <w:szCs w:val="28"/>
        </w:rPr>
        <w:t>мениеи</w:t>
      </w:r>
      <w:r w:rsidRPr="002B517E">
        <w:rPr>
          <w:spacing w:val="-3"/>
          <w:sz w:val="28"/>
          <w:szCs w:val="28"/>
        </w:rPr>
        <w:t>с</w:t>
      </w:r>
      <w:r w:rsidRPr="002B517E">
        <w:rPr>
          <w:sz w:val="28"/>
          <w:szCs w:val="28"/>
        </w:rPr>
        <w:t>по</w:t>
      </w:r>
      <w:r w:rsidRPr="002B517E">
        <w:rPr>
          <w:spacing w:val="-1"/>
          <w:sz w:val="28"/>
          <w:szCs w:val="28"/>
        </w:rPr>
        <w:t>ль</w:t>
      </w:r>
      <w:r w:rsidRPr="002B517E">
        <w:rPr>
          <w:spacing w:val="-3"/>
          <w:sz w:val="28"/>
          <w:szCs w:val="28"/>
        </w:rPr>
        <w:t>з</w:t>
      </w:r>
      <w:r w:rsidRPr="002B517E">
        <w:rPr>
          <w:sz w:val="28"/>
          <w:szCs w:val="28"/>
        </w:rPr>
        <w:t>ов</w:t>
      </w:r>
      <w:r w:rsidRPr="002B517E">
        <w:rPr>
          <w:spacing w:val="-3"/>
          <w:sz w:val="28"/>
          <w:szCs w:val="28"/>
        </w:rPr>
        <w:t>а</w:t>
      </w:r>
      <w:r w:rsidRPr="002B517E">
        <w:rPr>
          <w:sz w:val="28"/>
          <w:szCs w:val="28"/>
        </w:rPr>
        <w:t>тьзна</w:t>
      </w:r>
      <w:r w:rsidRPr="002B517E">
        <w:rPr>
          <w:spacing w:val="-2"/>
          <w:sz w:val="28"/>
          <w:szCs w:val="28"/>
        </w:rPr>
        <w:t>к</w:t>
      </w:r>
      <w:r w:rsidRPr="002B517E">
        <w:rPr>
          <w:sz w:val="28"/>
          <w:szCs w:val="28"/>
        </w:rPr>
        <w:t>ов</w:t>
      </w:r>
      <w:r w:rsidRPr="002B517E">
        <w:rPr>
          <w:spacing w:val="4"/>
          <w:sz w:val="28"/>
          <w:szCs w:val="28"/>
        </w:rPr>
        <w:t>о</w:t>
      </w:r>
      <w:r w:rsidRPr="002B517E">
        <w:rPr>
          <w:spacing w:val="-3"/>
          <w:sz w:val="28"/>
          <w:szCs w:val="28"/>
        </w:rPr>
        <w:t>-</w:t>
      </w:r>
      <w:r w:rsidRPr="002B517E">
        <w:rPr>
          <w:sz w:val="28"/>
          <w:szCs w:val="28"/>
        </w:rPr>
        <w:t>сим</w:t>
      </w:r>
      <w:r w:rsidRPr="002B517E">
        <w:rPr>
          <w:spacing w:val="-4"/>
          <w:sz w:val="28"/>
          <w:szCs w:val="28"/>
        </w:rPr>
        <w:t>в</w:t>
      </w:r>
      <w:r w:rsidRPr="002B517E">
        <w:rPr>
          <w:sz w:val="28"/>
          <w:szCs w:val="28"/>
        </w:rPr>
        <w:t>о</w:t>
      </w:r>
      <w:r w:rsidRPr="002B517E">
        <w:rPr>
          <w:spacing w:val="-1"/>
          <w:sz w:val="28"/>
          <w:szCs w:val="28"/>
        </w:rPr>
        <w:t>л</w:t>
      </w:r>
      <w:r w:rsidRPr="002B517E">
        <w:rPr>
          <w:spacing w:val="-2"/>
          <w:sz w:val="28"/>
          <w:szCs w:val="28"/>
        </w:rPr>
        <w:t>и</w:t>
      </w:r>
      <w:r w:rsidRPr="002B517E">
        <w:rPr>
          <w:sz w:val="28"/>
          <w:szCs w:val="28"/>
        </w:rPr>
        <w:t>чес</w:t>
      </w:r>
      <w:r w:rsidRPr="002B517E">
        <w:rPr>
          <w:spacing w:val="-2"/>
          <w:sz w:val="28"/>
          <w:szCs w:val="28"/>
        </w:rPr>
        <w:t>к</w:t>
      </w:r>
      <w:r w:rsidRPr="002B517E">
        <w:rPr>
          <w:sz w:val="28"/>
          <w:szCs w:val="28"/>
        </w:rPr>
        <w:t>ие</w:t>
      </w:r>
      <w:r w:rsidRPr="002B517E">
        <w:rPr>
          <w:spacing w:val="-3"/>
          <w:sz w:val="28"/>
          <w:szCs w:val="28"/>
        </w:rPr>
        <w:t>с</w:t>
      </w:r>
      <w:r w:rsidRPr="002B517E">
        <w:rPr>
          <w:sz w:val="28"/>
          <w:szCs w:val="28"/>
        </w:rPr>
        <w:t>р</w:t>
      </w:r>
      <w:r w:rsidRPr="002B517E">
        <w:rPr>
          <w:spacing w:val="-3"/>
          <w:sz w:val="28"/>
          <w:szCs w:val="28"/>
        </w:rPr>
        <w:t>е</w:t>
      </w:r>
      <w:r w:rsidRPr="002B517E">
        <w:rPr>
          <w:sz w:val="28"/>
          <w:szCs w:val="28"/>
        </w:rPr>
        <w:t>дствад</w:t>
      </w:r>
      <w:r w:rsidRPr="002B517E">
        <w:rPr>
          <w:spacing w:val="-4"/>
          <w:sz w:val="28"/>
          <w:szCs w:val="28"/>
        </w:rPr>
        <w:t>л</w:t>
      </w:r>
      <w:r w:rsidRPr="002B517E">
        <w:rPr>
          <w:sz w:val="28"/>
          <w:szCs w:val="28"/>
        </w:rPr>
        <w:t>яс</w:t>
      </w:r>
      <w:r w:rsidRPr="002B517E">
        <w:rPr>
          <w:spacing w:val="1"/>
          <w:sz w:val="28"/>
          <w:szCs w:val="28"/>
        </w:rPr>
        <w:t>о</w:t>
      </w:r>
      <w:r w:rsidRPr="002B517E">
        <w:rPr>
          <w:spacing w:val="-3"/>
          <w:sz w:val="28"/>
          <w:szCs w:val="28"/>
        </w:rPr>
        <w:t>з</w:t>
      </w:r>
      <w:r w:rsidRPr="002B517E">
        <w:rPr>
          <w:sz w:val="28"/>
          <w:szCs w:val="28"/>
        </w:rPr>
        <w:t>д</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ям</w:t>
      </w:r>
      <w:r w:rsidRPr="002B517E">
        <w:rPr>
          <w:spacing w:val="-2"/>
          <w:sz w:val="28"/>
          <w:szCs w:val="28"/>
        </w:rPr>
        <w:t>о</w:t>
      </w:r>
      <w:r w:rsidRPr="002B517E">
        <w:rPr>
          <w:sz w:val="28"/>
          <w:szCs w:val="28"/>
        </w:rPr>
        <w:t>дел</w:t>
      </w:r>
      <w:r w:rsidRPr="002B517E">
        <w:rPr>
          <w:spacing w:val="-4"/>
          <w:sz w:val="28"/>
          <w:szCs w:val="28"/>
        </w:rPr>
        <w:t>е</w:t>
      </w:r>
      <w:r w:rsidRPr="002B517E">
        <w:rPr>
          <w:sz w:val="28"/>
          <w:szCs w:val="28"/>
        </w:rPr>
        <w:t>й из</w:t>
      </w:r>
      <w:r w:rsidRPr="002B517E">
        <w:rPr>
          <w:spacing w:val="-5"/>
          <w:sz w:val="28"/>
          <w:szCs w:val="28"/>
        </w:rPr>
        <w:t>у</w:t>
      </w:r>
      <w:r w:rsidRPr="002B517E">
        <w:rPr>
          <w:sz w:val="28"/>
          <w:szCs w:val="28"/>
        </w:rPr>
        <w:t>чаем</w:t>
      </w:r>
      <w:r w:rsidRPr="002B517E">
        <w:rPr>
          <w:spacing w:val="1"/>
          <w:sz w:val="28"/>
          <w:szCs w:val="28"/>
        </w:rPr>
        <w:t>ы</w:t>
      </w:r>
      <w:r w:rsidRPr="002B517E">
        <w:rPr>
          <w:sz w:val="28"/>
          <w:szCs w:val="28"/>
        </w:rPr>
        <w:t>хоб</w:t>
      </w:r>
      <w:r w:rsidRPr="002B517E">
        <w:rPr>
          <w:spacing w:val="-2"/>
          <w:sz w:val="28"/>
          <w:szCs w:val="28"/>
        </w:rPr>
        <w:t>ъ</w:t>
      </w:r>
      <w:r w:rsidRPr="002B517E">
        <w:rPr>
          <w:sz w:val="28"/>
          <w:szCs w:val="28"/>
        </w:rPr>
        <w:t>ек</w:t>
      </w:r>
      <w:r w:rsidRPr="002B517E">
        <w:rPr>
          <w:spacing w:val="-3"/>
          <w:sz w:val="28"/>
          <w:szCs w:val="28"/>
        </w:rPr>
        <w:t>т</w:t>
      </w:r>
      <w:r w:rsidRPr="002B517E">
        <w:rPr>
          <w:spacing w:val="-2"/>
          <w:sz w:val="28"/>
          <w:szCs w:val="28"/>
        </w:rPr>
        <w:t>о</w:t>
      </w:r>
      <w:r w:rsidRPr="002B517E">
        <w:rPr>
          <w:sz w:val="28"/>
          <w:szCs w:val="28"/>
        </w:rPr>
        <w:t>вип</w:t>
      </w:r>
      <w:r w:rsidRPr="002B517E">
        <w:rPr>
          <w:spacing w:val="-2"/>
          <w:sz w:val="28"/>
          <w:szCs w:val="28"/>
        </w:rPr>
        <w:t>р</w:t>
      </w:r>
      <w:r w:rsidRPr="002B517E">
        <w:rPr>
          <w:sz w:val="28"/>
          <w:szCs w:val="28"/>
        </w:rPr>
        <w:t>оц</w:t>
      </w:r>
      <w:r w:rsidRPr="002B517E">
        <w:rPr>
          <w:spacing w:val="-3"/>
          <w:sz w:val="28"/>
          <w:szCs w:val="28"/>
        </w:rPr>
        <w:t>е</w:t>
      </w:r>
      <w:r w:rsidRPr="002B517E">
        <w:rPr>
          <w:sz w:val="28"/>
          <w:szCs w:val="28"/>
        </w:rPr>
        <w:t>сс</w:t>
      </w:r>
      <w:r w:rsidRPr="002B517E">
        <w:rPr>
          <w:spacing w:val="1"/>
          <w:sz w:val="28"/>
          <w:szCs w:val="28"/>
        </w:rPr>
        <w:t>о</w:t>
      </w:r>
      <w:r w:rsidRPr="002B517E">
        <w:rPr>
          <w:sz w:val="28"/>
          <w:szCs w:val="28"/>
        </w:rPr>
        <w:t>в,</w:t>
      </w:r>
      <w:r w:rsidRPr="002B517E">
        <w:rPr>
          <w:spacing w:val="-3"/>
          <w:sz w:val="28"/>
          <w:szCs w:val="28"/>
        </w:rPr>
        <w:t>с</w:t>
      </w:r>
      <w:r w:rsidRPr="002B517E">
        <w:rPr>
          <w:sz w:val="28"/>
          <w:szCs w:val="28"/>
        </w:rPr>
        <w:t>х</w:t>
      </w:r>
      <w:r w:rsidRPr="002B517E">
        <w:rPr>
          <w:spacing w:val="-3"/>
          <w:sz w:val="28"/>
          <w:szCs w:val="28"/>
        </w:rPr>
        <w:t>е</w:t>
      </w:r>
      <w:r w:rsidRPr="002B517E">
        <w:rPr>
          <w:sz w:val="28"/>
          <w:szCs w:val="28"/>
        </w:rPr>
        <w:t>мреш</w:t>
      </w:r>
      <w:r w:rsidRPr="002B517E">
        <w:rPr>
          <w:spacing w:val="-3"/>
          <w:sz w:val="28"/>
          <w:szCs w:val="28"/>
        </w:rPr>
        <w:t>е</w:t>
      </w:r>
      <w:r w:rsidRPr="002B517E">
        <w:rPr>
          <w:sz w:val="28"/>
          <w:szCs w:val="28"/>
        </w:rPr>
        <w:t>ния</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3"/>
          <w:sz w:val="28"/>
          <w:szCs w:val="28"/>
        </w:rPr>
        <w:t>о</w:t>
      </w:r>
      <w:r w:rsidRPr="002B517E">
        <w:rPr>
          <w:spacing w:val="-3"/>
          <w:sz w:val="28"/>
          <w:szCs w:val="28"/>
        </w:rPr>
        <w:t>-</w:t>
      </w:r>
      <w:r w:rsidRPr="002B517E">
        <w:rPr>
          <w:sz w:val="28"/>
          <w:szCs w:val="28"/>
        </w:rPr>
        <w:t>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pacing w:val="-2"/>
          <w:sz w:val="28"/>
          <w:szCs w:val="28"/>
        </w:rPr>
        <w:t>ны</w:t>
      </w:r>
      <w:r w:rsidRPr="002B517E">
        <w:rPr>
          <w:sz w:val="28"/>
          <w:szCs w:val="28"/>
        </w:rPr>
        <w:t>хи пр</w:t>
      </w:r>
      <w:r w:rsidRPr="002B517E">
        <w:rPr>
          <w:spacing w:val="-3"/>
          <w:sz w:val="28"/>
          <w:szCs w:val="28"/>
        </w:rPr>
        <w:t>а</w:t>
      </w:r>
      <w:r w:rsidRPr="002B517E">
        <w:rPr>
          <w:sz w:val="28"/>
          <w:szCs w:val="28"/>
        </w:rPr>
        <w:t>кт</w:t>
      </w:r>
      <w:r w:rsidRPr="002B517E">
        <w:rPr>
          <w:spacing w:val="-2"/>
          <w:sz w:val="28"/>
          <w:szCs w:val="28"/>
        </w:rPr>
        <w:t>и</w:t>
      </w:r>
      <w:r w:rsidRPr="002B517E">
        <w:rPr>
          <w:sz w:val="28"/>
          <w:szCs w:val="28"/>
        </w:rPr>
        <w:t>чес</w:t>
      </w:r>
      <w:r w:rsidRPr="002B517E">
        <w:rPr>
          <w:spacing w:val="-2"/>
          <w:sz w:val="28"/>
          <w:szCs w:val="28"/>
        </w:rPr>
        <w:t>ки</w:t>
      </w:r>
      <w:r w:rsidRPr="002B517E">
        <w:rPr>
          <w:sz w:val="28"/>
          <w:szCs w:val="28"/>
        </w:rPr>
        <w:t>х</w:t>
      </w:r>
      <w:r w:rsidRPr="002B517E">
        <w:rPr>
          <w:spacing w:val="-2"/>
          <w:sz w:val="28"/>
          <w:szCs w:val="28"/>
        </w:rPr>
        <w:t>з</w:t>
      </w:r>
      <w:r w:rsidRPr="002B517E">
        <w:rPr>
          <w:sz w:val="28"/>
          <w:szCs w:val="28"/>
        </w:rPr>
        <w:t>ад</w:t>
      </w:r>
      <w:r w:rsidRPr="002B517E">
        <w:rPr>
          <w:spacing w:val="-3"/>
          <w:sz w:val="28"/>
          <w:szCs w:val="28"/>
        </w:rPr>
        <w:t>а</w:t>
      </w:r>
      <w:r w:rsidRPr="002B517E">
        <w:rPr>
          <w:sz w:val="28"/>
          <w:szCs w:val="28"/>
        </w:rPr>
        <w:t>ч;</w:t>
      </w:r>
    </w:p>
    <w:p w:rsidR="00A80A12" w:rsidRPr="002B517E" w:rsidRDefault="00A80A12" w:rsidP="009E1953">
      <w:pPr>
        <w:pStyle w:val="a4"/>
        <w:numPr>
          <w:ilvl w:val="0"/>
          <w:numId w:val="14"/>
        </w:numPr>
        <w:tabs>
          <w:tab w:val="left" w:pos="671"/>
        </w:tabs>
        <w:kinsoku w:val="0"/>
        <w:overflowPunct w:val="0"/>
        <w:spacing w:before="77" w:line="322" w:lineRule="exact"/>
        <w:ind w:left="567" w:right="115" w:firstLine="0"/>
        <w:jc w:val="both"/>
        <w:rPr>
          <w:sz w:val="28"/>
          <w:szCs w:val="28"/>
        </w:rPr>
      </w:pPr>
      <w:r w:rsidRPr="002B517E">
        <w:rPr>
          <w:sz w:val="28"/>
          <w:szCs w:val="28"/>
        </w:rPr>
        <w:t>сп</w:t>
      </w:r>
      <w:r w:rsidRPr="002B517E">
        <w:rPr>
          <w:spacing w:val="-2"/>
          <w:sz w:val="28"/>
          <w:szCs w:val="28"/>
        </w:rPr>
        <w:t>о</w:t>
      </w:r>
      <w:r w:rsidRPr="002B517E">
        <w:rPr>
          <w:sz w:val="28"/>
          <w:szCs w:val="28"/>
        </w:rPr>
        <w:t>с</w:t>
      </w:r>
      <w:r w:rsidRPr="002B517E">
        <w:rPr>
          <w:spacing w:val="-2"/>
          <w:sz w:val="28"/>
          <w:szCs w:val="28"/>
        </w:rPr>
        <w:t>об</w:t>
      </w:r>
      <w:r w:rsidRPr="002B517E">
        <w:rPr>
          <w:sz w:val="28"/>
          <w:szCs w:val="28"/>
        </w:rPr>
        <w:t>ностько</w:t>
      </w:r>
      <w:r w:rsidRPr="002B517E">
        <w:rPr>
          <w:spacing w:val="-3"/>
          <w:sz w:val="28"/>
          <w:szCs w:val="28"/>
        </w:rPr>
        <w:t>с</w:t>
      </w:r>
      <w:r w:rsidRPr="002B517E">
        <w:rPr>
          <w:spacing w:val="-4"/>
          <w:sz w:val="28"/>
          <w:szCs w:val="28"/>
        </w:rPr>
        <w:t>у</w:t>
      </w:r>
      <w:r w:rsidRPr="002B517E">
        <w:rPr>
          <w:sz w:val="28"/>
          <w:szCs w:val="28"/>
        </w:rPr>
        <w:t>ществ</w:t>
      </w:r>
      <w:r w:rsidRPr="002B517E">
        <w:rPr>
          <w:spacing w:val="-2"/>
          <w:sz w:val="28"/>
          <w:szCs w:val="28"/>
        </w:rPr>
        <w:t>л</w:t>
      </w:r>
      <w:r w:rsidRPr="002B517E">
        <w:rPr>
          <w:sz w:val="28"/>
          <w:szCs w:val="28"/>
        </w:rPr>
        <w:t>ению</w:t>
      </w:r>
      <w:r w:rsidRPr="002B517E">
        <w:rPr>
          <w:spacing w:val="-1"/>
          <w:sz w:val="28"/>
          <w:szCs w:val="28"/>
        </w:rPr>
        <w:t>л</w:t>
      </w:r>
      <w:r w:rsidRPr="002B517E">
        <w:rPr>
          <w:sz w:val="28"/>
          <w:szCs w:val="28"/>
        </w:rPr>
        <w:t>ог</w:t>
      </w:r>
      <w:r w:rsidRPr="002B517E">
        <w:rPr>
          <w:spacing w:val="-2"/>
          <w:sz w:val="28"/>
          <w:szCs w:val="28"/>
        </w:rPr>
        <w:t>и</w:t>
      </w:r>
      <w:r w:rsidRPr="002B517E">
        <w:rPr>
          <w:sz w:val="28"/>
          <w:szCs w:val="28"/>
        </w:rPr>
        <w:t>чес</w:t>
      </w:r>
      <w:r w:rsidRPr="002B517E">
        <w:rPr>
          <w:spacing w:val="-2"/>
          <w:sz w:val="28"/>
          <w:szCs w:val="28"/>
        </w:rPr>
        <w:t>к</w:t>
      </w:r>
      <w:r w:rsidRPr="002B517E">
        <w:rPr>
          <w:sz w:val="28"/>
          <w:szCs w:val="28"/>
        </w:rPr>
        <w:t>ихо</w:t>
      </w:r>
      <w:r w:rsidRPr="002B517E">
        <w:rPr>
          <w:spacing w:val="-2"/>
          <w:sz w:val="28"/>
          <w:szCs w:val="28"/>
        </w:rPr>
        <w:t>п</w:t>
      </w:r>
      <w:r w:rsidRPr="002B517E">
        <w:rPr>
          <w:sz w:val="28"/>
          <w:szCs w:val="28"/>
        </w:rPr>
        <w:t>е</w:t>
      </w:r>
      <w:r w:rsidRPr="002B517E">
        <w:rPr>
          <w:spacing w:val="-2"/>
          <w:sz w:val="28"/>
          <w:szCs w:val="28"/>
        </w:rPr>
        <w:t>р</w:t>
      </w:r>
      <w:r w:rsidRPr="002B517E">
        <w:rPr>
          <w:sz w:val="28"/>
          <w:szCs w:val="28"/>
        </w:rPr>
        <w:t>а</w:t>
      </w:r>
      <w:r w:rsidRPr="002B517E">
        <w:rPr>
          <w:spacing w:val="-2"/>
          <w:sz w:val="28"/>
          <w:szCs w:val="28"/>
        </w:rPr>
        <w:t>ц</w:t>
      </w:r>
      <w:r w:rsidRPr="002B517E">
        <w:rPr>
          <w:sz w:val="28"/>
          <w:szCs w:val="28"/>
        </w:rPr>
        <w:t>ийс</w:t>
      </w:r>
      <w:r w:rsidRPr="002B517E">
        <w:rPr>
          <w:spacing w:val="1"/>
          <w:sz w:val="28"/>
          <w:szCs w:val="28"/>
        </w:rPr>
        <w:t>р</w:t>
      </w:r>
      <w:r w:rsidRPr="002B517E">
        <w:rPr>
          <w:sz w:val="28"/>
          <w:szCs w:val="28"/>
        </w:rPr>
        <w:t>а</w:t>
      </w:r>
      <w:r w:rsidRPr="002B517E">
        <w:rPr>
          <w:spacing w:val="-3"/>
          <w:sz w:val="28"/>
          <w:szCs w:val="28"/>
        </w:rPr>
        <w:t>в</w:t>
      </w:r>
      <w:r w:rsidRPr="002B517E">
        <w:rPr>
          <w:sz w:val="28"/>
          <w:szCs w:val="28"/>
        </w:rPr>
        <w:t>не</w:t>
      </w:r>
      <w:r w:rsidRPr="002B517E">
        <w:rPr>
          <w:spacing w:val="-2"/>
          <w:sz w:val="28"/>
          <w:szCs w:val="28"/>
        </w:rPr>
        <w:t>н</w:t>
      </w:r>
      <w:r w:rsidRPr="002B517E">
        <w:rPr>
          <w:sz w:val="28"/>
          <w:szCs w:val="28"/>
        </w:rPr>
        <w:t>ия,</w:t>
      </w:r>
      <w:r w:rsidRPr="002B517E">
        <w:rPr>
          <w:spacing w:val="-3"/>
          <w:sz w:val="28"/>
          <w:szCs w:val="28"/>
        </w:rPr>
        <w:t>а</w:t>
      </w:r>
      <w:r w:rsidRPr="002B517E">
        <w:rPr>
          <w:sz w:val="28"/>
          <w:szCs w:val="28"/>
        </w:rPr>
        <w:t>нали</w:t>
      </w:r>
      <w:r w:rsidRPr="002B517E">
        <w:rPr>
          <w:spacing w:val="-3"/>
          <w:sz w:val="28"/>
          <w:szCs w:val="28"/>
        </w:rPr>
        <w:t>за</w:t>
      </w:r>
      <w:r w:rsidRPr="002B517E">
        <w:rPr>
          <w:sz w:val="28"/>
          <w:szCs w:val="28"/>
        </w:rPr>
        <w:t>, о</w:t>
      </w:r>
      <w:r w:rsidRPr="002B517E">
        <w:rPr>
          <w:spacing w:val="-2"/>
          <w:sz w:val="28"/>
          <w:szCs w:val="28"/>
        </w:rPr>
        <w:t>бо</w:t>
      </w:r>
      <w:r w:rsidRPr="002B517E">
        <w:rPr>
          <w:sz w:val="28"/>
          <w:szCs w:val="28"/>
        </w:rPr>
        <w:t>бщ</w:t>
      </w:r>
      <w:r w:rsidRPr="002B517E">
        <w:rPr>
          <w:spacing w:val="-3"/>
          <w:sz w:val="28"/>
          <w:szCs w:val="28"/>
        </w:rPr>
        <w:t>е</w:t>
      </w:r>
      <w:r w:rsidRPr="002B517E">
        <w:rPr>
          <w:sz w:val="28"/>
          <w:szCs w:val="28"/>
        </w:rPr>
        <w:t>ния,клас</w:t>
      </w:r>
      <w:r w:rsidRPr="002B517E">
        <w:rPr>
          <w:spacing w:val="-3"/>
          <w:sz w:val="28"/>
          <w:szCs w:val="28"/>
        </w:rPr>
        <w:t>с</w:t>
      </w:r>
      <w:r w:rsidRPr="002B517E">
        <w:rPr>
          <w:spacing w:val="-2"/>
          <w:sz w:val="28"/>
          <w:szCs w:val="28"/>
        </w:rPr>
        <w:t>и</w:t>
      </w:r>
      <w:r w:rsidRPr="002B517E">
        <w:rPr>
          <w:sz w:val="28"/>
          <w:szCs w:val="28"/>
        </w:rPr>
        <w:t>ф</w:t>
      </w:r>
      <w:r w:rsidRPr="002B517E">
        <w:rPr>
          <w:spacing w:val="1"/>
          <w:sz w:val="28"/>
          <w:szCs w:val="28"/>
        </w:rPr>
        <w:t>и</w:t>
      </w:r>
      <w:r w:rsidRPr="002B517E">
        <w:rPr>
          <w:sz w:val="28"/>
          <w:szCs w:val="28"/>
        </w:rPr>
        <w:t>к</w:t>
      </w:r>
      <w:r w:rsidRPr="002B517E">
        <w:rPr>
          <w:spacing w:val="-2"/>
          <w:sz w:val="28"/>
          <w:szCs w:val="28"/>
        </w:rPr>
        <w:t>ац</w:t>
      </w:r>
      <w:r w:rsidRPr="002B517E">
        <w:rPr>
          <w:sz w:val="28"/>
          <w:szCs w:val="28"/>
        </w:rPr>
        <w:t>ии</w:t>
      </w:r>
      <w:r w:rsidRPr="002B517E">
        <w:rPr>
          <w:spacing w:val="-2"/>
          <w:sz w:val="28"/>
          <w:szCs w:val="28"/>
        </w:rPr>
        <w:t>п</w:t>
      </w:r>
      <w:r w:rsidRPr="002B517E">
        <w:rPr>
          <w:sz w:val="28"/>
          <w:szCs w:val="28"/>
        </w:rPr>
        <w:t>о</w:t>
      </w:r>
      <w:r w:rsidRPr="002B517E">
        <w:rPr>
          <w:spacing w:val="-2"/>
          <w:sz w:val="28"/>
          <w:szCs w:val="28"/>
        </w:rPr>
        <w:t>ро</w:t>
      </w:r>
      <w:r w:rsidRPr="002B517E">
        <w:rPr>
          <w:sz w:val="28"/>
          <w:szCs w:val="28"/>
        </w:rPr>
        <w:t>до</w:t>
      </w:r>
      <w:r w:rsidRPr="002B517E">
        <w:rPr>
          <w:spacing w:val="-3"/>
          <w:sz w:val="28"/>
          <w:szCs w:val="28"/>
        </w:rPr>
        <w:t>в</w:t>
      </w:r>
      <w:r w:rsidRPr="002B517E">
        <w:rPr>
          <w:sz w:val="28"/>
          <w:szCs w:val="28"/>
        </w:rPr>
        <w:t>и</w:t>
      </w:r>
      <w:r w:rsidRPr="002B517E">
        <w:rPr>
          <w:spacing w:val="-2"/>
          <w:sz w:val="28"/>
          <w:szCs w:val="28"/>
        </w:rPr>
        <w:t>д</w:t>
      </w:r>
      <w:r w:rsidRPr="002B517E">
        <w:rPr>
          <w:sz w:val="28"/>
          <w:szCs w:val="28"/>
        </w:rPr>
        <w:t>ов</w:t>
      </w:r>
      <w:r w:rsidRPr="002B517E">
        <w:rPr>
          <w:spacing w:val="-2"/>
          <w:sz w:val="28"/>
          <w:szCs w:val="28"/>
        </w:rPr>
        <w:t>ы</w:t>
      </w:r>
      <w:r w:rsidRPr="002B517E">
        <w:rPr>
          <w:sz w:val="28"/>
          <w:szCs w:val="28"/>
        </w:rPr>
        <w:t>м</w:t>
      </w:r>
      <w:r w:rsidRPr="002B517E">
        <w:rPr>
          <w:spacing w:val="-2"/>
          <w:sz w:val="28"/>
          <w:szCs w:val="28"/>
        </w:rPr>
        <w:t>п</w:t>
      </w:r>
      <w:r w:rsidRPr="002B517E">
        <w:rPr>
          <w:sz w:val="28"/>
          <w:szCs w:val="28"/>
        </w:rPr>
        <w:t>ри</w:t>
      </w:r>
      <w:r w:rsidRPr="002B517E">
        <w:rPr>
          <w:spacing w:val="-3"/>
          <w:sz w:val="28"/>
          <w:szCs w:val="28"/>
        </w:rPr>
        <w:t>з</w:t>
      </w:r>
      <w:r w:rsidRPr="002B517E">
        <w:rPr>
          <w:sz w:val="28"/>
          <w:szCs w:val="28"/>
        </w:rPr>
        <w:t>на</w:t>
      </w:r>
      <w:r w:rsidRPr="002B517E">
        <w:rPr>
          <w:spacing w:val="-2"/>
          <w:sz w:val="28"/>
          <w:szCs w:val="28"/>
        </w:rPr>
        <w:t>к</w:t>
      </w:r>
      <w:r w:rsidRPr="002B517E">
        <w:rPr>
          <w:sz w:val="28"/>
          <w:szCs w:val="28"/>
        </w:rPr>
        <w:t>ам,к</w:t>
      </w:r>
      <w:r w:rsidRPr="002B517E">
        <w:rPr>
          <w:spacing w:val="-4"/>
          <w:sz w:val="28"/>
          <w:szCs w:val="28"/>
        </w:rPr>
        <w:t>у</w:t>
      </w:r>
      <w:r w:rsidRPr="002B517E">
        <w:rPr>
          <w:sz w:val="28"/>
          <w:szCs w:val="28"/>
        </w:rPr>
        <w:t>станов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ию анал</w:t>
      </w:r>
      <w:r w:rsidRPr="002B517E">
        <w:rPr>
          <w:spacing w:val="-2"/>
          <w:sz w:val="28"/>
          <w:szCs w:val="28"/>
        </w:rPr>
        <w:t>о</w:t>
      </w:r>
      <w:r w:rsidRPr="002B517E">
        <w:rPr>
          <w:sz w:val="28"/>
          <w:szCs w:val="28"/>
        </w:rPr>
        <w:t>г</w:t>
      </w:r>
      <w:r w:rsidRPr="002B517E">
        <w:rPr>
          <w:spacing w:val="-2"/>
          <w:sz w:val="28"/>
          <w:szCs w:val="28"/>
        </w:rPr>
        <w:t>и</w:t>
      </w:r>
      <w:r w:rsidRPr="002B517E">
        <w:rPr>
          <w:sz w:val="28"/>
          <w:szCs w:val="28"/>
        </w:rPr>
        <w:t>й,о</w:t>
      </w:r>
      <w:r w:rsidRPr="002B517E">
        <w:rPr>
          <w:spacing w:val="-3"/>
          <w:sz w:val="28"/>
          <w:szCs w:val="28"/>
        </w:rPr>
        <w:t>т</w:t>
      </w:r>
      <w:r w:rsidRPr="002B517E">
        <w:rPr>
          <w:sz w:val="28"/>
          <w:szCs w:val="28"/>
        </w:rPr>
        <w:t>нес</w:t>
      </w:r>
      <w:r w:rsidRPr="002B517E">
        <w:rPr>
          <w:spacing w:val="-2"/>
          <w:sz w:val="28"/>
          <w:szCs w:val="28"/>
        </w:rPr>
        <w:t>е</w:t>
      </w:r>
      <w:r w:rsidRPr="002B517E">
        <w:rPr>
          <w:sz w:val="28"/>
          <w:szCs w:val="28"/>
        </w:rPr>
        <w:t>н</w:t>
      </w:r>
      <w:r w:rsidRPr="002B517E">
        <w:rPr>
          <w:spacing w:val="-2"/>
          <w:sz w:val="28"/>
          <w:szCs w:val="28"/>
        </w:rPr>
        <w:t>и</w:t>
      </w:r>
      <w:r w:rsidRPr="002B517E">
        <w:rPr>
          <w:sz w:val="28"/>
          <w:szCs w:val="28"/>
        </w:rPr>
        <w:t>якиз</w:t>
      </w:r>
      <w:r w:rsidRPr="002B517E">
        <w:rPr>
          <w:spacing w:val="-2"/>
          <w:sz w:val="28"/>
          <w:szCs w:val="28"/>
        </w:rPr>
        <w:t>в</w:t>
      </w:r>
      <w:r w:rsidRPr="002B517E">
        <w:rPr>
          <w:sz w:val="28"/>
          <w:szCs w:val="28"/>
        </w:rPr>
        <w:t>ест</w:t>
      </w:r>
      <w:r w:rsidRPr="002B517E">
        <w:rPr>
          <w:spacing w:val="-2"/>
          <w:sz w:val="28"/>
          <w:szCs w:val="28"/>
        </w:rPr>
        <w:t>н</w:t>
      </w:r>
      <w:r w:rsidRPr="002B517E">
        <w:rPr>
          <w:sz w:val="28"/>
          <w:szCs w:val="28"/>
        </w:rPr>
        <w:t>ымп</w:t>
      </w:r>
      <w:r w:rsidRPr="002B517E">
        <w:rPr>
          <w:spacing w:val="-2"/>
          <w:sz w:val="28"/>
          <w:szCs w:val="28"/>
        </w:rPr>
        <w:t>о</w:t>
      </w:r>
      <w:r w:rsidRPr="002B517E">
        <w:rPr>
          <w:sz w:val="28"/>
          <w:szCs w:val="28"/>
        </w:rPr>
        <w:t>ня</w:t>
      </w:r>
      <w:r w:rsidRPr="002B517E">
        <w:rPr>
          <w:spacing w:val="-3"/>
          <w:sz w:val="28"/>
          <w:szCs w:val="28"/>
        </w:rPr>
        <w:t>т</w:t>
      </w:r>
      <w:r w:rsidRPr="002B517E">
        <w:rPr>
          <w:sz w:val="28"/>
          <w:szCs w:val="28"/>
        </w:rPr>
        <w:t>ия</w:t>
      </w:r>
      <w:r w:rsidRPr="002B517E">
        <w:rPr>
          <w:spacing w:val="-3"/>
          <w:sz w:val="28"/>
          <w:szCs w:val="28"/>
        </w:rPr>
        <w:t>м</w:t>
      </w:r>
      <w:r w:rsidRPr="002B517E">
        <w:rPr>
          <w:sz w:val="28"/>
          <w:szCs w:val="28"/>
        </w:rPr>
        <w:t>;</w:t>
      </w:r>
    </w:p>
    <w:p w:rsidR="00A80A12" w:rsidRPr="002B517E" w:rsidRDefault="00A80A12" w:rsidP="008E322E">
      <w:pPr>
        <w:pStyle w:val="a4"/>
        <w:kinsoku w:val="0"/>
        <w:overflowPunct w:val="0"/>
        <w:spacing w:before="12" w:line="225" w:lineRule="auto"/>
        <w:ind w:left="567" w:right="109"/>
        <w:jc w:val="center"/>
        <w:rPr>
          <w:sz w:val="28"/>
          <w:szCs w:val="28"/>
        </w:rPr>
      </w:pPr>
      <w:r w:rsidRPr="002B517E">
        <w:rPr>
          <w:rFonts w:ascii="Courier" w:hAnsi="Courier" w:cs="Courier"/>
          <w:sz w:val="28"/>
          <w:szCs w:val="28"/>
        </w:rPr>
        <w:t>-</w:t>
      </w:r>
      <w:r w:rsidRPr="002B517E">
        <w:rPr>
          <w:spacing w:val="-4"/>
          <w:sz w:val="28"/>
          <w:szCs w:val="28"/>
        </w:rPr>
        <w:t>у</w:t>
      </w:r>
      <w:r w:rsidRPr="002B517E">
        <w:rPr>
          <w:sz w:val="28"/>
          <w:szCs w:val="28"/>
        </w:rPr>
        <w:t xml:space="preserve">мение </w:t>
      </w:r>
      <w:r w:rsidRPr="002B517E">
        <w:rPr>
          <w:spacing w:val="-3"/>
          <w:sz w:val="28"/>
          <w:szCs w:val="28"/>
        </w:rPr>
        <w:t>с</w:t>
      </w:r>
      <w:r w:rsidRPr="002B517E">
        <w:rPr>
          <w:sz w:val="28"/>
          <w:szCs w:val="28"/>
        </w:rPr>
        <w:t>отр</w:t>
      </w:r>
      <w:r w:rsidRPr="002B517E">
        <w:rPr>
          <w:spacing w:val="-4"/>
          <w:sz w:val="28"/>
          <w:szCs w:val="28"/>
        </w:rPr>
        <w:t>у</w:t>
      </w:r>
      <w:r w:rsidRPr="002B517E">
        <w:rPr>
          <w:sz w:val="28"/>
          <w:szCs w:val="28"/>
        </w:rPr>
        <w:t>д</w:t>
      </w:r>
      <w:r w:rsidRPr="002B517E">
        <w:rPr>
          <w:spacing w:val="-2"/>
          <w:sz w:val="28"/>
          <w:szCs w:val="28"/>
        </w:rPr>
        <w:t>н</w:t>
      </w:r>
      <w:r w:rsidRPr="002B517E">
        <w:rPr>
          <w:sz w:val="28"/>
          <w:szCs w:val="28"/>
        </w:rPr>
        <w:t>ич</w:t>
      </w:r>
      <w:r w:rsidRPr="002B517E">
        <w:rPr>
          <w:spacing w:val="-2"/>
          <w:sz w:val="28"/>
          <w:szCs w:val="28"/>
        </w:rPr>
        <w:t>а</w:t>
      </w:r>
      <w:r w:rsidRPr="002B517E">
        <w:rPr>
          <w:sz w:val="28"/>
          <w:szCs w:val="28"/>
        </w:rPr>
        <w:t xml:space="preserve">ть с </w:t>
      </w:r>
      <w:r w:rsidRPr="002B517E">
        <w:rPr>
          <w:spacing w:val="-2"/>
          <w:sz w:val="28"/>
          <w:szCs w:val="28"/>
        </w:rPr>
        <w:t>п</w:t>
      </w:r>
      <w:r w:rsidRPr="002B517E">
        <w:rPr>
          <w:sz w:val="28"/>
          <w:szCs w:val="28"/>
        </w:rPr>
        <w:t>е</w:t>
      </w:r>
      <w:r w:rsidRPr="002B517E">
        <w:rPr>
          <w:spacing w:val="-2"/>
          <w:sz w:val="28"/>
          <w:szCs w:val="28"/>
        </w:rPr>
        <w:t>д</w:t>
      </w:r>
      <w:r w:rsidRPr="002B517E">
        <w:rPr>
          <w:sz w:val="28"/>
          <w:szCs w:val="28"/>
        </w:rPr>
        <w:t>аг</w:t>
      </w:r>
      <w:r w:rsidRPr="002B517E">
        <w:rPr>
          <w:spacing w:val="5"/>
          <w:sz w:val="28"/>
          <w:szCs w:val="28"/>
        </w:rPr>
        <w:t>о</w:t>
      </w:r>
      <w:r w:rsidRPr="002B517E">
        <w:rPr>
          <w:spacing w:val="-3"/>
          <w:sz w:val="28"/>
          <w:szCs w:val="28"/>
        </w:rPr>
        <w:t>г</w:t>
      </w:r>
      <w:r w:rsidRPr="002B517E">
        <w:rPr>
          <w:sz w:val="28"/>
          <w:szCs w:val="28"/>
        </w:rPr>
        <w:t>ом и све</w:t>
      </w:r>
      <w:r w:rsidRPr="002B517E">
        <w:rPr>
          <w:spacing w:val="-2"/>
          <w:sz w:val="28"/>
          <w:szCs w:val="28"/>
        </w:rPr>
        <w:t>р</w:t>
      </w:r>
      <w:r w:rsidRPr="002B517E">
        <w:rPr>
          <w:sz w:val="28"/>
          <w:szCs w:val="28"/>
        </w:rPr>
        <w:t>ст</w:t>
      </w:r>
      <w:r w:rsidRPr="002B517E">
        <w:rPr>
          <w:spacing w:val="-2"/>
          <w:sz w:val="28"/>
          <w:szCs w:val="28"/>
        </w:rPr>
        <w:t>н</w:t>
      </w:r>
      <w:r w:rsidRPr="002B517E">
        <w:rPr>
          <w:sz w:val="28"/>
          <w:szCs w:val="28"/>
        </w:rPr>
        <w:t>ика</w:t>
      </w:r>
      <w:r w:rsidRPr="002B517E">
        <w:rPr>
          <w:spacing w:val="-2"/>
          <w:sz w:val="28"/>
          <w:szCs w:val="28"/>
        </w:rPr>
        <w:t>м</w:t>
      </w:r>
      <w:r w:rsidRPr="002B517E">
        <w:rPr>
          <w:sz w:val="28"/>
          <w:szCs w:val="28"/>
        </w:rPr>
        <w:t xml:space="preserve">и </w:t>
      </w:r>
      <w:r w:rsidRPr="002B517E">
        <w:rPr>
          <w:spacing w:val="-2"/>
          <w:sz w:val="28"/>
          <w:szCs w:val="28"/>
        </w:rPr>
        <w:t>п</w:t>
      </w:r>
      <w:r w:rsidRPr="002B517E">
        <w:rPr>
          <w:sz w:val="28"/>
          <w:szCs w:val="28"/>
        </w:rPr>
        <w:t>ри ре</w:t>
      </w:r>
      <w:r w:rsidRPr="002B517E">
        <w:rPr>
          <w:spacing w:val="-3"/>
          <w:sz w:val="28"/>
          <w:szCs w:val="28"/>
        </w:rPr>
        <w:t>ш</w:t>
      </w:r>
      <w:r w:rsidRPr="002B517E">
        <w:rPr>
          <w:sz w:val="28"/>
          <w:szCs w:val="28"/>
        </w:rPr>
        <w:t>е</w:t>
      </w:r>
      <w:r w:rsidRPr="002B517E">
        <w:rPr>
          <w:spacing w:val="-2"/>
          <w:sz w:val="28"/>
          <w:szCs w:val="28"/>
        </w:rPr>
        <w:t>н</w:t>
      </w:r>
      <w:r w:rsidRPr="002B517E">
        <w:rPr>
          <w:sz w:val="28"/>
          <w:szCs w:val="28"/>
        </w:rPr>
        <w:t xml:space="preserve">ии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ны</w:t>
      </w:r>
      <w:r w:rsidRPr="002B517E">
        <w:rPr>
          <w:sz w:val="28"/>
          <w:szCs w:val="28"/>
        </w:rPr>
        <w:t>х п</w:t>
      </w:r>
      <w:r w:rsidRPr="002B517E">
        <w:rPr>
          <w:spacing w:val="-2"/>
          <w:sz w:val="28"/>
          <w:szCs w:val="28"/>
        </w:rPr>
        <w:t>ро</w:t>
      </w:r>
      <w:r w:rsidRPr="002B517E">
        <w:rPr>
          <w:sz w:val="28"/>
          <w:szCs w:val="28"/>
        </w:rPr>
        <w:t>б</w:t>
      </w:r>
      <w:r w:rsidRPr="002B517E">
        <w:rPr>
          <w:spacing w:val="-1"/>
          <w:sz w:val="28"/>
          <w:szCs w:val="28"/>
        </w:rPr>
        <w:t>л</w:t>
      </w:r>
      <w:r w:rsidRPr="002B517E">
        <w:rPr>
          <w:sz w:val="28"/>
          <w:szCs w:val="28"/>
        </w:rPr>
        <w:t>ем,</w:t>
      </w:r>
      <w:r w:rsidRPr="002B517E">
        <w:rPr>
          <w:spacing w:val="-2"/>
          <w:sz w:val="28"/>
          <w:szCs w:val="28"/>
        </w:rPr>
        <w:t>п</w:t>
      </w:r>
      <w:r w:rsidRPr="002B517E">
        <w:rPr>
          <w:sz w:val="28"/>
          <w:szCs w:val="28"/>
        </w:rPr>
        <w:t>р</w:t>
      </w:r>
      <w:r w:rsidRPr="002B517E">
        <w:rPr>
          <w:spacing w:val="-2"/>
          <w:sz w:val="28"/>
          <w:szCs w:val="28"/>
        </w:rPr>
        <w:t>и</w:t>
      </w:r>
      <w:r w:rsidRPr="002B517E">
        <w:rPr>
          <w:sz w:val="28"/>
          <w:szCs w:val="28"/>
        </w:rPr>
        <w:t>ни</w:t>
      </w:r>
      <w:r w:rsidRPr="002B517E">
        <w:rPr>
          <w:spacing w:val="-3"/>
          <w:sz w:val="28"/>
          <w:szCs w:val="28"/>
        </w:rPr>
        <w:t>м</w:t>
      </w:r>
      <w:r w:rsidRPr="002B517E">
        <w:rPr>
          <w:sz w:val="28"/>
          <w:szCs w:val="28"/>
        </w:rPr>
        <w:t>атьна с</w:t>
      </w:r>
      <w:r w:rsidRPr="002B517E">
        <w:rPr>
          <w:spacing w:val="-3"/>
          <w:sz w:val="28"/>
          <w:szCs w:val="28"/>
        </w:rPr>
        <w:t>е</w:t>
      </w:r>
      <w:r w:rsidRPr="002B517E">
        <w:rPr>
          <w:sz w:val="28"/>
          <w:szCs w:val="28"/>
        </w:rPr>
        <w:t>бя от</w:t>
      </w:r>
      <w:r w:rsidRPr="002B517E">
        <w:rPr>
          <w:spacing w:val="-1"/>
          <w:sz w:val="28"/>
          <w:szCs w:val="28"/>
        </w:rPr>
        <w:t>в</w:t>
      </w:r>
      <w:r w:rsidRPr="002B517E">
        <w:rPr>
          <w:sz w:val="28"/>
          <w:szCs w:val="28"/>
        </w:rPr>
        <w:t>е</w:t>
      </w:r>
      <w:r w:rsidRPr="002B517E">
        <w:rPr>
          <w:spacing w:val="-3"/>
          <w:sz w:val="28"/>
          <w:szCs w:val="28"/>
        </w:rPr>
        <w:t>т</w:t>
      </w:r>
      <w:r w:rsidRPr="002B517E">
        <w:rPr>
          <w:sz w:val="28"/>
          <w:szCs w:val="28"/>
        </w:rPr>
        <w:t>стве</w:t>
      </w:r>
      <w:r w:rsidRPr="002B517E">
        <w:rPr>
          <w:spacing w:val="-2"/>
          <w:sz w:val="28"/>
          <w:szCs w:val="28"/>
        </w:rPr>
        <w:t>нн</w:t>
      </w:r>
      <w:r w:rsidRPr="002B517E">
        <w:rPr>
          <w:sz w:val="28"/>
          <w:szCs w:val="28"/>
        </w:rPr>
        <w:t>ость</w:t>
      </w:r>
      <w:r w:rsidRPr="002B517E">
        <w:rPr>
          <w:spacing w:val="-2"/>
          <w:sz w:val="28"/>
          <w:szCs w:val="28"/>
        </w:rPr>
        <w:t>з</w:t>
      </w:r>
      <w:r w:rsidRPr="002B517E">
        <w:rPr>
          <w:sz w:val="28"/>
          <w:szCs w:val="28"/>
        </w:rPr>
        <w:t>а рез</w:t>
      </w:r>
      <w:r w:rsidRPr="002B517E">
        <w:rPr>
          <w:spacing w:val="-5"/>
          <w:sz w:val="28"/>
          <w:szCs w:val="28"/>
        </w:rPr>
        <w:t>у</w:t>
      </w:r>
      <w:r w:rsidRPr="002B517E">
        <w:rPr>
          <w:spacing w:val="-1"/>
          <w:sz w:val="28"/>
          <w:szCs w:val="28"/>
        </w:rPr>
        <w:t>ль</w:t>
      </w:r>
      <w:r w:rsidRPr="002B517E">
        <w:rPr>
          <w:sz w:val="28"/>
          <w:szCs w:val="28"/>
        </w:rPr>
        <w:t xml:space="preserve">таты </w:t>
      </w:r>
    </w:p>
    <w:p w:rsidR="00A80A12" w:rsidRPr="002B517E" w:rsidRDefault="00A80A12" w:rsidP="008E322E">
      <w:pPr>
        <w:kinsoku w:val="0"/>
        <w:overflowPunct w:val="0"/>
        <w:spacing w:before="7" w:line="322" w:lineRule="exact"/>
        <w:ind w:left="567"/>
        <w:rPr>
          <w:sz w:val="28"/>
          <w:szCs w:val="28"/>
        </w:rPr>
      </w:pPr>
      <w:r w:rsidRPr="002B517E">
        <w:rPr>
          <w:spacing w:val="-2"/>
          <w:sz w:val="28"/>
          <w:szCs w:val="28"/>
        </w:rPr>
        <w:t>О</w:t>
      </w:r>
      <w:r w:rsidRPr="002B517E">
        <w:rPr>
          <w:sz w:val="28"/>
          <w:szCs w:val="28"/>
        </w:rPr>
        <w:t xml:space="preserve">сновное </w:t>
      </w:r>
      <w:r w:rsidRPr="002B517E">
        <w:rPr>
          <w:b/>
          <w:bCs/>
          <w:sz w:val="28"/>
          <w:szCs w:val="28"/>
        </w:rPr>
        <w:t>с</w:t>
      </w:r>
      <w:r w:rsidRPr="002B517E">
        <w:rPr>
          <w:b/>
          <w:bCs/>
          <w:spacing w:val="1"/>
          <w:sz w:val="28"/>
          <w:szCs w:val="28"/>
        </w:rPr>
        <w:t>о</w:t>
      </w:r>
      <w:r w:rsidRPr="002B517E">
        <w:rPr>
          <w:b/>
          <w:bCs/>
          <w:sz w:val="28"/>
          <w:szCs w:val="28"/>
        </w:rPr>
        <w:t>д</w:t>
      </w:r>
      <w:r w:rsidRPr="002B517E">
        <w:rPr>
          <w:b/>
          <w:bCs/>
          <w:spacing w:val="-3"/>
          <w:sz w:val="28"/>
          <w:szCs w:val="28"/>
        </w:rPr>
        <w:t>ер</w:t>
      </w:r>
      <w:r w:rsidRPr="002B517E">
        <w:rPr>
          <w:b/>
          <w:bCs/>
          <w:spacing w:val="-2"/>
          <w:sz w:val="28"/>
          <w:szCs w:val="28"/>
        </w:rPr>
        <w:t>ж</w:t>
      </w:r>
      <w:r w:rsidRPr="002B517E">
        <w:rPr>
          <w:b/>
          <w:bCs/>
          <w:sz w:val="28"/>
          <w:szCs w:val="28"/>
        </w:rPr>
        <w:t>а</w:t>
      </w:r>
      <w:r w:rsidRPr="002B517E">
        <w:rPr>
          <w:b/>
          <w:bCs/>
          <w:spacing w:val="-1"/>
          <w:sz w:val="28"/>
          <w:szCs w:val="28"/>
        </w:rPr>
        <w:t>ни</w:t>
      </w:r>
      <w:r w:rsidRPr="002B517E">
        <w:rPr>
          <w:b/>
          <w:bCs/>
          <w:sz w:val="28"/>
          <w:szCs w:val="28"/>
        </w:rPr>
        <w:t xml:space="preserve">е </w:t>
      </w:r>
      <w:r w:rsidRPr="008E322E">
        <w:rPr>
          <w:b/>
          <w:bCs/>
          <w:iCs/>
          <w:sz w:val="28"/>
          <w:szCs w:val="28"/>
        </w:rPr>
        <w:t>оценки м</w:t>
      </w:r>
      <w:r w:rsidRPr="008E322E">
        <w:rPr>
          <w:b/>
          <w:bCs/>
          <w:iCs/>
          <w:spacing w:val="-3"/>
          <w:sz w:val="28"/>
          <w:szCs w:val="28"/>
        </w:rPr>
        <w:t>е</w:t>
      </w:r>
      <w:r w:rsidRPr="008E322E">
        <w:rPr>
          <w:b/>
          <w:bCs/>
          <w:iCs/>
          <w:spacing w:val="1"/>
          <w:sz w:val="28"/>
          <w:szCs w:val="28"/>
        </w:rPr>
        <w:t>т</w:t>
      </w:r>
      <w:r w:rsidRPr="008E322E">
        <w:rPr>
          <w:b/>
          <w:bCs/>
          <w:iCs/>
          <w:spacing w:val="-2"/>
          <w:sz w:val="28"/>
          <w:szCs w:val="28"/>
        </w:rPr>
        <w:t>а</w:t>
      </w:r>
      <w:r w:rsidRPr="008E322E">
        <w:rPr>
          <w:b/>
          <w:bCs/>
          <w:iCs/>
          <w:spacing w:val="-3"/>
          <w:sz w:val="28"/>
          <w:szCs w:val="28"/>
        </w:rPr>
        <w:t>п</w:t>
      </w:r>
      <w:r w:rsidRPr="008E322E">
        <w:rPr>
          <w:b/>
          <w:bCs/>
          <w:iCs/>
          <w:sz w:val="28"/>
          <w:szCs w:val="28"/>
        </w:rPr>
        <w:t>редм</w:t>
      </w:r>
      <w:r w:rsidRPr="008E322E">
        <w:rPr>
          <w:b/>
          <w:bCs/>
          <w:iCs/>
          <w:spacing w:val="-6"/>
          <w:sz w:val="28"/>
          <w:szCs w:val="28"/>
        </w:rPr>
        <w:t>е</w:t>
      </w:r>
      <w:r w:rsidRPr="008E322E">
        <w:rPr>
          <w:b/>
          <w:bCs/>
          <w:iCs/>
          <w:spacing w:val="4"/>
          <w:sz w:val="28"/>
          <w:szCs w:val="28"/>
        </w:rPr>
        <w:t>т</w:t>
      </w:r>
      <w:r w:rsidRPr="008E322E">
        <w:rPr>
          <w:b/>
          <w:bCs/>
          <w:iCs/>
          <w:spacing w:val="-3"/>
          <w:sz w:val="28"/>
          <w:szCs w:val="28"/>
        </w:rPr>
        <w:t>н</w:t>
      </w:r>
      <w:r w:rsidRPr="008E322E">
        <w:rPr>
          <w:b/>
          <w:bCs/>
          <w:iCs/>
          <w:sz w:val="28"/>
          <w:szCs w:val="28"/>
        </w:rPr>
        <w:t>ыхр</w:t>
      </w:r>
      <w:r w:rsidRPr="008E322E">
        <w:rPr>
          <w:b/>
          <w:bCs/>
          <w:iCs/>
          <w:spacing w:val="-3"/>
          <w:sz w:val="28"/>
          <w:szCs w:val="28"/>
        </w:rPr>
        <w:t>е</w:t>
      </w:r>
      <w:r w:rsidRPr="008E322E">
        <w:rPr>
          <w:b/>
          <w:bCs/>
          <w:iCs/>
          <w:sz w:val="28"/>
          <w:szCs w:val="28"/>
        </w:rPr>
        <w:t>зул</w:t>
      </w:r>
      <w:r w:rsidRPr="008E322E">
        <w:rPr>
          <w:b/>
          <w:bCs/>
          <w:iCs/>
          <w:spacing w:val="-6"/>
          <w:sz w:val="28"/>
          <w:szCs w:val="28"/>
        </w:rPr>
        <w:t>ь</w:t>
      </w:r>
      <w:r w:rsidRPr="008E322E">
        <w:rPr>
          <w:b/>
          <w:bCs/>
          <w:iCs/>
          <w:spacing w:val="4"/>
          <w:sz w:val="28"/>
          <w:szCs w:val="28"/>
        </w:rPr>
        <w:t>т</w:t>
      </w:r>
      <w:r w:rsidRPr="008E322E">
        <w:rPr>
          <w:b/>
          <w:bCs/>
          <w:iCs/>
          <w:spacing w:val="-4"/>
          <w:sz w:val="28"/>
          <w:szCs w:val="28"/>
        </w:rPr>
        <w:t>а</w:t>
      </w:r>
      <w:r w:rsidRPr="008E322E">
        <w:rPr>
          <w:b/>
          <w:bCs/>
          <w:iCs/>
          <w:spacing w:val="4"/>
          <w:sz w:val="28"/>
          <w:szCs w:val="28"/>
        </w:rPr>
        <w:t>т</w:t>
      </w:r>
      <w:r w:rsidRPr="008E322E">
        <w:rPr>
          <w:b/>
          <w:bCs/>
          <w:iCs/>
          <w:spacing w:val="-2"/>
          <w:sz w:val="28"/>
          <w:szCs w:val="28"/>
        </w:rPr>
        <w:t>о</w:t>
      </w:r>
      <w:r w:rsidRPr="008E322E">
        <w:rPr>
          <w:b/>
          <w:bCs/>
          <w:iCs/>
          <w:sz w:val="28"/>
          <w:szCs w:val="28"/>
        </w:rPr>
        <w:t>в</w:t>
      </w:r>
      <w:r w:rsidRPr="002B517E">
        <w:rPr>
          <w:sz w:val="28"/>
          <w:szCs w:val="28"/>
        </w:rPr>
        <w:t>на ст</w:t>
      </w:r>
      <w:r w:rsidRPr="002B517E">
        <w:rPr>
          <w:spacing w:val="-4"/>
          <w:sz w:val="28"/>
          <w:szCs w:val="28"/>
        </w:rPr>
        <w:t>у</w:t>
      </w:r>
      <w:r w:rsidRPr="002B517E">
        <w:rPr>
          <w:sz w:val="28"/>
          <w:szCs w:val="28"/>
        </w:rPr>
        <w:t>пе</w:t>
      </w:r>
      <w:r w:rsidRPr="002B517E">
        <w:rPr>
          <w:spacing w:val="-2"/>
          <w:sz w:val="28"/>
          <w:szCs w:val="28"/>
        </w:rPr>
        <w:t>н</w:t>
      </w:r>
      <w:r w:rsidRPr="002B517E">
        <w:rPr>
          <w:sz w:val="28"/>
          <w:szCs w:val="28"/>
        </w:rPr>
        <w:t xml:space="preserve">и </w:t>
      </w:r>
      <w:r w:rsidRPr="002B517E">
        <w:rPr>
          <w:sz w:val="28"/>
          <w:szCs w:val="28"/>
        </w:rPr>
        <w:lastRenderedPageBreak/>
        <w:t>начал</w:t>
      </w:r>
      <w:r w:rsidRPr="002B517E">
        <w:rPr>
          <w:spacing w:val="-2"/>
          <w:sz w:val="28"/>
          <w:szCs w:val="28"/>
        </w:rPr>
        <w:t>ьн</w:t>
      </w:r>
      <w:r w:rsidRPr="002B517E">
        <w:rPr>
          <w:sz w:val="28"/>
          <w:szCs w:val="28"/>
        </w:rPr>
        <w:t>о</w:t>
      </w:r>
      <w:r w:rsidRPr="002B517E">
        <w:rPr>
          <w:spacing w:val="-3"/>
          <w:sz w:val="28"/>
          <w:szCs w:val="28"/>
        </w:rPr>
        <w:t>г</w:t>
      </w:r>
      <w:r w:rsidRPr="002B517E">
        <w:rPr>
          <w:sz w:val="28"/>
          <w:szCs w:val="28"/>
        </w:rPr>
        <w:t>о</w:t>
      </w:r>
      <w:r w:rsidRPr="002B517E">
        <w:rPr>
          <w:spacing w:val="-2"/>
          <w:sz w:val="28"/>
          <w:szCs w:val="28"/>
        </w:rPr>
        <w:t>о</w:t>
      </w:r>
      <w:r w:rsidRPr="002B517E">
        <w:rPr>
          <w:sz w:val="28"/>
          <w:szCs w:val="28"/>
        </w:rPr>
        <w:t>бщ</w:t>
      </w:r>
      <w:r w:rsidRPr="002B517E">
        <w:rPr>
          <w:spacing w:val="-3"/>
          <w:sz w:val="28"/>
          <w:szCs w:val="28"/>
        </w:rPr>
        <w:t>е</w:t>
      </w:r>
      <w:r w:rsidRPr="002B517E">
        <w:rPr>
          <w:sz w:val="28"/>
          <w:szCs w:val="28"/>
        </w:rPr>
        <w:t>гоо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 с</w:t>
      </w:r>
      <w:r w:rsidRPr="002B517E">
        <w:rPr>
          <w:spacing w:val="-3"/>
          <w:sz w:val="28"/>
          <w:szCs w:val="28"/>
        </w:rPr>
        <w:t>т</w:t>
      </w:r>
      <w:r w:rsidRPr="002B517E">
        <w:rPr>
          <w:spacing w:val="-2"/>
          <w:sz w:val="28"/>
          <w:szCs w:val="28"/>
        </w:rPr>
        <w:t>р</w:t>
      </w:r>
      <w:r w:rsidRPr="002B517E">
        <w:rPr>
          <w:sz w:val="28"/>
          <w:szCs w:val="28"/>
        </w:rPr>
        <w:t>ои</w:t>
      </w:r>
      <w:r w:rsidRPr="002B517E">
        <w:rPr>
          <w:spacing w:val="-3"/>
          <w:sz w:val="28"/>
          <w:szCs w:val="28"/>
        </w:rPr>
        <w:t>т</w:t>
      </w:r>
      <w:r w:rsidRPr="002B517E">
        <w:rPr>
          <w:sz w:val="28"/>
          <w:szCs w:val="28"/>
        </w:rPr>
        <w:t>ся во</w:t>
      </w:r>
      <w:r w:rsidRPr="002B517E">
        <w:rPr>
          <w:spacing w:val="-2"/>
          <w:sz w:val="28"/>
          <w:szCs w:val="28"/>
        </w:rPr>
        <w:t>к</w:t>
      </w:r>
      <w:r w:rsidRPr="002B517E">
        <w:rPr>
          <w:sz w:val="28"/>
          <w:szCs w:val="28"/>
        </w:rPr>
        <w:t>р</w:t>
      </w:r>
      <w:r w:rsidRPr="002B517E">
        <w:rPr>
          <w:spacing w:val="-4"/>
          <w:sz w:val="28"/>
          <w:szCs w:val="28"/>
        </w:rPr>
        <w:t>у</w:t>
      </w:r>
      <w:r w:rsidRPr="002B517E">
        <w:rPr>
          <w:sz w:val="28"/>
          <w:szCs w:val="28"/>
        </w:rPr>
        <w:t>г</w:t>
      </w:r>
      <w:r w:rsidRPr="002B517E">
        <w:rPr>
          <w:spacing w:val="-4"/>
          <w:sz w:val="28"/>
          <w:szCs w:val="28"/>
        </w:rPr>
        <w:t>у</w:t>
      </w:r>
      <w:r w:rsidRPr="002B517E">
        <w:rPr>
          <w:sz w:val="28"/>
          <w:szCs w:val="28"/>
        </w:rPr>
        <w:t xml:space="preserve">мения </w:t>
      </w:r>
      <w:r w:rsidRPr="002B517E">
        <w:rPr>
          <w:spacing w:val="-4"/>
          <w:sz w:val="28"/>
          <w:szCs w:val="28"/>
        </w:rPr>
        <w:t>у</w:t>
      </w:r>
      <w:r w:rsidRPr="002B517E">
        <w:rPr>
          <w:sz w:val="28"/>
          <w:szCs w:val="28"/>
        </w:rPr>
        <w:t>ч</w:t>
      </w:r>
      <w:r w:rsidRPr="002B517E">
        <w:rPr>
          <w:spacing w:val="1"/>
          <w:sz w:val="28"/>
          <w:szCs w:val="28"/>
        </w:rPr>
        <w:t>и</w:t>
      </w:r>
      <w:r w:rsidRPr="002B517E">
        <w:rPr>
          <w:sz w:val="28"/>
          <w:szCs w:val="28"/>
        </w:rPr>
        <w:t>т</w:t>
      </w:r>
      <w:r w:rsidRPr="002B517E">
        <w:rPr>
          <w:spacing w:val="-2"/>
          <w:sz w:val="28"/>
          <w:szCs w:val="28"/>
        </w:rPr>
        <w:t>ь</w:t>
      </w:r>
      <w:r w:rsidRPr="002B517E">
        <w:rPr>
          <w:sz w:val="28"/>
          <w:szCs w:val="28"/>
        </w:rPr>
        <w:t>ся.</w:t>
      </w:r>
    </w:p>
    <w:p w:rsidR="00A80A12" w:rsidRPr="002B517E" w:rsidRDefault="00A80A12" w:rsidP="008E322E">
      <w:pPr>
        <w:pStyle w:val="a4"/>
        <w:kinsoku w:val="0"/>
        <w:overflowPunct w:val="0"/>
        <w:spacing w:line="318" w:lineRule="exact"/>
        <w:ind w:left="567"/>
        <w:rPr>
          <w:sz w:val="28"/>
          <w:szCs w:val="28"/>
        </w:rPr>
      </w:pPr>
      <w:r w:rsidRPr="002B517E">
        <w:rPr>
          <w:spacing w:val="-2"/>
          <w:sz w:val="28"/>
          <w:szCs w:val="28"/>
        </w:rPr>
        <w:t>О</w:t>
      </w:r>
      <w:r w:rsidRPr="002B517E">
        <w:rPr>
          <w:sz w:val="28"/>
          <w:szCs w:val="28"/>
        </w:rPr>
        <w:t>цен</w:t>
      </w:r>
      <w:r w:rsidRPr="002B517E">
        <w:rPr>
          <w:spacing w:val="-2"/>
          <w:sz w:val="28"/>
          <w:szCs w:val="28"/>
        </w:rPr>
        <w:t>к</w:t>
      </w:r>
      <w:r w:rsidRPr="002B517E">
        <w:rPr>
          <w:sz w:val="28"/>
          <w:szCs w:val="28"/>
        </w:rPr>
        <w:t>а ме</w:t>
      </w:r>
      <w:r w:rsidRPr="002B517E">
        <w:rPr>
          <w:spacing w:val="-1"/>
          <w:sz w:val="28"/>
          <w:szCs w:val="28"/>
        </w:rPr>
        <w:t>т</w:t>
      </w:r>
      <w:r w:rsidRPr="002B517E">
        <w:rPr>
          <w:spacing w:val="-3"/>
          <w:sz w:val="28"/>
          <w:szCs w:val="28"/>
        </w:rPr>
        <w:t>а</w:t>
      </w:r>
      <w:r w:rsidRPr="002B517E">
        <w:rPr>
          <w:sz w:val="28"/>
          <w:szCs w:val="28"/>
        </w:rPr>
        <w:t>пр</w:t>
      </w:r>
      <w:r w:rsidRPr="002B517E">
        <w:rPr>
          <w:spacing w:val="-3"/>
          <w:sz w:val="28"/>
          <w:szCs w:val="28"/>
        </w:rPr>
        <w:t>е</w:t>
      </w:r>
      <w:r w:rsidRPr="002B517E">
        <w:rPr>
          <w:sz w:val="28"/>
          <w:szCs w:val="28"/>
        </w:rPr>
        <w:t>дм</w:t>
      </w:r>
      <w:r w:rsidRPr="002B517E">
        <w:rPr>
          <w:spacing w:val="-3"/>
          <w:sz w:val="28"/>
          <w:szCs w:val="28"/>
        </w:rPr>
        <w:t>е</w:t>
      </w:r>
      <w:r w:rsidRPr="002B517E">
        <w:rPr>
          <w:sz w:val="28"/>
          <w:szCs w:val="28"/>
        </w:rPr>
        <w:t>тных</w:t>
      </w:r>
      <w:r w:rsidRPr="002B517E">
        <w:rPr>
          <w:spacing w:val="-2"/>
          <w:sz w:val="28"/>
          <w:szCs w:val="28"/>
        </w:rPr>
        <w:t>р</w:t>
      </w:r>
      <w:r w:rsidRPr="002B517E">
        <w:rPr>
          <w:sz w:val="28"/>
          <w:szCs w:val="28"/>
        </w:rPr>
        <w:t>ез</w:t>
      </w:r>
      <w:r w:rsidRPr="002B517E">
        <w:rPr>
          <w:spacing w:val="-4"/>
          <w:sz w:val="28"/>
          <w:szCs w:val="28"/>
        </w:rPr>
        <w:t>у</w:t>
      </w:r>
      <w:r w:rsidRPr="002B517E">
        <w:rPr>
          <w:spacing w:val="-1"/>
          <w:sz w:val="28"/>
          <w:szCs w:val="28"/>
        </w:rPr>
        <w:t>ль</w:t>
      </w:r>
      <w:r w:rsidRPr="002B517E">
        <w:rPr>
          <w:sz w:val="28"/>
          <w:szCs w:val="28"/>
        </w:rPr>
        <w:t>татов пров</w:t>
      </w:r>
      <w:r w:rsidRPr="002B517E">
        <w:rPr>
          <w:spacing w:val="-2"/>
          <w:sz w:val="28"/>
          <w:szCs w:val="28"/>
        </w:rPr>
        <w:t>о</w:t>
      </w:r>
      <w:r w:rsidRPr="002B517E">
        <w:rPr>
          <w:sz w:val="28"/>
          <w:szCs w:val="28"/>
        </w:rPr>
        <w:t>ди</w:t>
      </w:r>
      <w:r w:rsidRPr="002B517E">
        <w:rPr>
          <w:spacing w:val="-3"/>
          <w:sz w:val="28"/>
          <w:szCs w:val="28"/>
        </w:rPr>
        <w:t>т</w:t>
      </w:r>
      <w:r w:rsidRPr="002B517E">
        <w:rPr>
          <w:sz w:val="28"/>
          <w:szCs w:val="28"/>
        </w:rPr>
        <w:t>ся в</w:t>
      </w:r>
      <w:r w:rsidRPr="002B517E">
        <w:rPr>
          <w:spacing w:val="-2"/>
          <w:sz w:val="28"/>
          <w:szCs w:val="28"/>
        </w:rPr>
        <w:t>хо</w:t>
      </w:r>
      <w:r w:rsidRPr="002B517E">
        <w:rPr>
          <w:sz w:val="28"/>
          <w:szCs w:val="28"/>
        </w:rPr>
        <w:t>де ра</w:t>
      </w:r>
      <w:r w:rsidRPr="002B517E">
        <w:rPr>
          <w:spacing w:val="-3"/>
          <w:sz w:val="28"/>
          <w:szCs w:val="28"/>
        </w:rPr>
        <w:t>з</w:t>
      </w:r>
      <w:r w:rsidRPr="002B517E">
        <w:rPr>
          <w:spacing w:val="-1"/>
          <w:sz w:val="28"/>
          <w:szCs w:val="28"/>
        </w:rPr>
        <w:t>л</w:t>
      </w:r>
      <w:r w:rsidRPr="002B517E">
        <w:rPr>
          <w:sz w:val="28"/>
          <w:szCs w:val="28"/>
        </w:rPr>
        <w:t>ич</w:t>
      </w:r>
      <w:r w:rsidRPr="002B517E">
        <w:rPr>
          <w:spacing w:val="-2"/>
          <w:sz w:val="28"/>
          <w:szCs w:val="28"/>
        </w:rPr>
        <w:t>н</w:t>
      </w:r>
      <w:r w:rsidRPr="002B517E">
        <w:rPr>
          <w:sz w:val="28"/>
          <w:szCs w:val="28"/>
        </w:rPr>
        <w:t>ых</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д</w:t>
      </w:r>
      <w:r w:rsidRPr="002B517E">
        <w:rPr>
          <w:spacing w:val="-4"/>
          <w:sz w:val="28"/>
          <w:szCs w:val="28"/>
        </w:rPr>
        <w:t>у</w:t>
      </w:r>
      <w:r w:rsidRPr="002B517E">
        <w:rPr>
          <w:sz w:val="28"/>
          <w:szCs w:val="28"/>
        </w:rPr>
        <w:t>р:</w:t>
      </w:r>
    </w:p>
    <w:p w:rsidR="00A80A12" w:rsidRPr="002B517E" w:rsidRDefault="00A80A12" w:rsidP="009E1953">
      <w:pPr>
        <w:pStyle w:val="a4"/>
        <w:numPr>
          <w:ilvl w:val="0"/>
          <w:numId w:val="14"/>
        </w:numPr>
        <w:tabs>
          <w:tab w:val="left" w:pos="806"/>
        </w:tabs>
        <w:kinsoku w:val="0"/>
        <w:overflowPunct w:val="0"/>
        <w:spacing w:line="345" w:lineRule="exact"/>
        <w:ind w:left="567" w:firstLine="0"/>
        <w:rPr>
          <w:sz w:val="28"/>
          <w:szCs w:val="28"/>
        </w:rPr>
      </w:pPr>
      <w:r w:rsidRPr="002B517E">
        <w:rPr>
          <w:sz w:val="28"/>
          <w:szCs w:val="28"/>
        </w:rPr>
        <w:t>реш</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 xml:space="preserve">е </w:t>
      </w:r>
      <w:r w:rsidRPr="002B517E">
        <w:rPr>
          <w:spacing w:val="-2"/>
          <w:sz w:val="28"/>
          <w:szCs w:val="28"/>
        </w:rPr>
        <w:t>з</w:t>
      </w:r>
      <w:r w:rsidRPr="002B517E">
        <w:rPr>
          <w:sz w:val="28"/>
          <w:szCs w:val="28"/>
        </w:rPr>
        <w:t>ад</w:t>
      </w:r>
      <w:r w:rsidRPr="002B517E">
        <w:rPr>
          <w:spacing w:val="-3"/>
          <w:sz w:val="28"/>
          <w:szCs w:val="28"/>
        </w:rPr>
        <w:t>а</w:t>
      </w:r>
      <w:r w:rsidRPr="002B517E">
        <w:rPr>
          <w:sz w:val="28"/>
          <w:szCs w:val="28"/>
        </w:rPr>
        <w:t>ч т</w:t>
      </w:r>
      <w:r w:rsidRPr="002B517E">
        <w:rPr>
          <w:spacing w:val="-2"/>
          <w:sz w:val="28"/>
          <w:szCs w:val="28"/>
        </w:rPr>
        <w:t>вор</w:t>
      </w:r>
      <w:r w:rsidRPr="002B517E">
        <w:rPr>
          <w:sz w:val="28"/>
          <w:szCs w:val="28"/>
        </w:rPr>
        <w:t>чес</w:t>
      </w:r>
      <w:r w:rsidRPr="002B517E">
        <w:rPr>
          <w:spacing w:val="-2"/>
          <w:sz w:val="28"/>
          <w:szCs w:val="28"/>
        </w:rPr>
        <w:t>к</w:t>
      </w:r>
      <w:r w:rsidRPr="002B517E">
        <w:rPr>
          <w:sz w:val="28"/>
          <w:szCs w:val="28"/>
        </w:rPr>
        <w:t>о</w:t>
      </w:r>
      <w:r w:rsidRPr="002B517E">
        <w:rPr>
          <w:spacing w:val="-3"/>
          <w:sz w:val="28"/>
          <w:szCs w:val="28"/>
        </w:rPr>
        <w:t>г</w:t>
      </w:r>
      <w:r w:rsidRPr="002B517E">
        <w:rPr>
          <w:sz w:val="28"/>
          <w:szCs w:val="28"/>
        </w:rPr>
        <w:t xml:space="preserve">ои </w:t>
      </w:r>
      <w:r w:rsidRPr="002B517E">
        <w:rPr>
          <w:spacing w:val="-2"/>
          <w:sz w:val="28"/>
          <w:szCs w:val="28"/>
        </w:rPr>
        <w:t>по</w:t>
      </w:r>
      <w:r w:rsidRPr="002B517E">
        <w:rPr>
          <w:sz w:val="28"/>
          <w:szCs w:val="28"/>
        </w:rPr>
        <w:t>ис</w:t>
      </w:r>
      <w:r w:rsidRPr="002B517E">
        <w:rPr>
          <w:spacing w:val="-2"/>
          <w:sz w:val="28"/>
          <w:szCs w:val="28"/>
        </w:rPr>
        <w:t>к</w:t>
      </w:r>
      <w:r w:rsidRPr="002B517E">
        <w:rPr>
          <w:sz w:val="28"/>
          <w:szCs w:val="28"/>
        </w:rPr>
        <w:t>ово</w:t>
      </w:r>
      <w:r w:rsidRPr="002B517E">
        <w:rPr>
          <w:spacing w:val="-2"/>
          <w:sz w:val="28"/>
          <w:szCs w:val="28"/>
        </w:rPr>
        <w:t>г</w:t>
      </w:r>
      <w:r w:rsidRPr="002B517E">
        <w:rPr>
          <w:sz w:val="28"/>
          <w:szCs w:val="28"/>
        </w:rPr>
        <w:t>ох</w:t>
      </w:r>
      <w:r w:rsidRPr="002B517E">
        <w:rPr>
          <w:spacing w:val="-2"/>
          <w:sz w:val="28"/>
          <w:szCs w:val="28"/>
        </w:rPr>
        <w:t>а</w:t>
      </w:r>
      <w:r w:rsidRPr="002B517E">
        <w:rPr>
          <w:sz w:val="28"/>
          <w:szCs w:val="28"/>
        </w:rPr>
        <w:t>р</w:t>
      </w:r>
      <w:r w:rsidRPr="002B517E">
        <w:rPr>
          <w:spacing w:val="-3"/>
          <w:sz w:val="28"/>
          <w:szCs w:val="28"/>
        </w:rPr>
        <w:t>а</w:t>
      </w:r>
      <w:r w:rsidRPr="002B517E">
        <w:rPr>
          <w:sz w:val="28"/>
          <w:szCs w:val="28"/>
        </w:rPr>
        <w:t>кте</w:t>
      </w:r>
      <w:r w:rsidRPr="002B517E">
        <w:rPr>
          <w:spacing w:val="-2"/>
          <w:sz w:val="28"/>
          <w:szCs w:val="28"/>
        </w:rPr>
        <w:t>р</w:t>
      </w:r>
      <w:r w:rsidRPr="002B517E">
        <w:rPr>
          <w:sz w:val="28"/>
          <w:szCs w:val="28"/>
        </w:rPr>
        <w:t>а;</w:t>
      </w:r>
    </w:p>
    <w:p w:rsidR="00A80A12" w:rsidRPr="002B517E" w:rsidRDefault="00A80A12" w:rsidP="008E322E">
      <w:pPr>
        <w:pStyle w:val="a4"/>
        <w:kinsoku w:val="0"/>
        <w:overflowPunct w:val="0"/>
        <w:spacing w:line="322" w:lineRule="exact"/>
        <w:ind w:left="567"/>
        <w:rPr>
          <w:sz w:val="28"/>
          <w:szCs w:val="28"/>
        </w:rPr>
      </w:pPr>
      <w:r w:rsidRPr="002B517E">
        <w:rPr>
          <w:rFonts w:ascii="Courier" w:hAnsi="Courier" w:cs="Courier"/>
          <w:sz w:val="28"/>
          <w:szCs w:val="28"/>
        </w:rPr>
        <w:t>-</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ноеп</w:t>
      </w:r>
      <w:r w:rsidRPr="002B517E">
        <w:rPr>
          <w:spacing w:val="-2"/>
          <w:sz w:val="28"/>
          <w:szCs w:val="28"/>
        </w:rPr>
        <w:t>р</w:t>
      </w:r>
      <w:r w:rsidRPr="002B517E">
        <w:rPr>
          <w:sz w:val="28"/>
          <w:szCs w:val="28"/>
        </w:rPr>
        <w:t>о</w:t>
      </w:r>
      <w:r w:rsidRPr="002B517E">
        <w:rPr>
          <w:spacing w:val="-3"/>
          <w:sz w:val="28"/>
          <w:szCs w:val="28"/>
        </w:rPr>
        <w:t>е</w:t>
      </w:r>
      <w:r w:rsidRPr="002B517E">
        <w:rPr>
          <w:sz w:val="28"/>
          <w:szCs w:val="28"/>
        </w:rPr>
        <w:t>кт</w:t>
      </w:r>
      <w:r w:rsidRPr="002B517E">
        <w:rPr>
          <w:spacing w:val="-2"/>
          <w:sz w:val="28"/>
          <w:szCs w:val="28"/>
        </w:rPr>
        <w:t>и</w:t>
      </w:r>
      <w:r w:rsidRPr="002B517E">
        <w:rPr>
          <w:sz w:val="28"/>
          <w:szCs w:val="28"/>
        </w:rPr>
        <w:t>ро</w:t>
      </w:r>
      <w:r w:rsidRPr="002B517E">
        <w:rPr>
          <w:spacing w:val="-3"/>
          <w:sz w:val="28"/>
          <w:szCs w:val="28"/>
        </w:rPr>
        <w:t>в</w:t>
      </w:r>
      <w:r w:rsidRPr="002B517E">
        <w:rPr>
          <w:sz w:val="28"/>
          <w:szCs w:val="28"/>
        </w:rPr>
        <w:t>ан</w:t>
      </w:r>
      <w:r w:rsidRPr="002B517E">
        <w:rPr>
          <w:spacing w:val="-2"/>
          <w:sz w:val="28"/>
          <w:szCs w:val="28"/>
        </w:rPr>
        <w:t>и</w:t>
      </w:r>
      <w:r w:rsidRPr="002B517E">
        <w:rPr>
          <w:sz w:val="28"/>
          <w:szCs w:val="28"/>
        </w:rPr>
        <w:t>е;</w:t>
      </w:r>
    </w:p>
    <w:p w:rsidR="00A80A12" w:rsidRPr="002B517E" w:rsidRDefault="008E322E" w:rsidP="008E322E">
      <w:pPr>
        <w:pStyle w:val="a4"/>
        <w:tabs>
          <w:tab w:val="left" w:pos="671"/>
        </w:tabs>
        <w:kinsoku w:val="0"/>
        <w:overflowPunct w:val="0"/>
        <w:spacing w:line="322" w:lineRule="exact"/>
        <w:ind w:left="567"/>
        <w:rPr>
          <w:sz w:val="28"/>
          <w:szCs w:val="28"/>
        </w:rPr>
      </w:pPr>
      <w:r>
        <w:rPr>
          <w:sz w:val="28"/>
          <w:szCs w:val="28"/>
        </w:rPr>
        <w:t>-</w:t>
      </w:r>
      <w:r w:rsidR="00A80A12" w:rsidRPr="002B517E">
        <w:rPr>
          <w:sz w:val="28"/>
          <w:szCs w:val="28"/>
        </w:rPr>
        <w:t>ито</w:t>
      </w:r>
      <w:r w:rsidR="00A80A12" w:rsidRPr="002B517E">
        <w:rPr>
          <w:spacing w:val="-3"/>
          <w:sz w:val="28"/>
          <w:szCs w:val="28"/>
        </w:rPr>
        <w:t>г</w:t>
      </w:r>
      <w:r w:rsidR="00A80A12" w:rsidRPr="002B517E">
        <w:rPr>
          <w:sz w:val="28"/>
          <w:szCs w:val="28"/>
        </w:rPr>
        <w:t>о</w:t>
      </w:r>
      <w:r w:rsidR="00A80A12" w:rsidRPr="002B517E">
        <w:rPr>
          <w:spacing w:val="-3"/>
          <w:sz w:val="28"/>
          <w:szCs w:val="28"/>
        </w:rPr>
        <w:t>в</w:t>
      </w:r>
      <w:r w:rsidR="00A80A12" w:rsidRPr="002B517E">
        <w:rPr>
          <w:sz w:val="28"/>
          <w:szCs w:val="28"/>
        </w:rPr>
        <w:t xml:space="preserve">ые </w:t>
      </w:r>
      <w:r w:rsidR="00A80A12" w:rsidRPr="002B517E">
        <w:rPr>
          <w:spacing w:val="-2"/>
          <w:sz w:val="28"/>
          <w:szCs w:val="28"/>
        </w:rPr>
        <w:t>п</w:t>
      </w:r>
      <w:r w:rsidR="00A80A12" w:rsidRPr="002B517E">
        <w:rPr>
          <w:sz w:val="28"/>
          <w:szCs w:val="28"/>
        </w:rPr>
        <w:t>ро</w:t>
      </w:r>
      <w:r w:rsidR="00A80A12" w:rsidRPr="002B517E">
        <w:rPr>
          <w:spacing w:val="-3"/>
          <w:sz w:val="28"/>
          <w:szCs w:val="28"/>
        </w:rPr>
        <w:t>в</w:t>
      </w:r>
      <w:r w:rsidR="00A80A12" w:rsidRPr="002B517E">
        <w:rPr>
          <w:sz w:val="28"/>
          <w:szCs w:val="28"/>
        </w:rPr>
        <w:t>е</w:t>
      </w:r>
      <w:r w:rsidR="00A80A12" w:rsidRPr="002B517E">
        <w:rPr>
          <w:spacing w:val="-2"/>
          <w:sz w:val="28"/>
          <w:szCs w:val="28"/>
        </w:rPr>
        <w:t>р</w:t>
      </w:r>
      <w:r w:rsidR="00A80A12" w:rsidRPr="002B517E">
        <w:rPr>
          <w:sz w:val="28"/>
          <w:szCs w:val="28"/>
        </w:rPr>
        <w:t>о</w:t>
      </w:r>
      <w:r w:rsidR="00A80A12" w:rsidRPr="002B517E">
        <w:rPr>
          <w:spacing w:val="-2"/>
          <w:sz w:val="28"/>
          <w:szCs w:val="28"/>
        </w:rPr>
        <w:t>чн</w:t>
      </w:r>
      <w:r w:rsidR="00A80A12" w:rsidRPr="002B517E">
        <w:rPr>
          <w:sz w:val="28"/>
          <w:szCs w:val="28"/>
        </w:rPr>
        <w:t xml:space="preserve">ые </w:t>
      </w:r>
      <w:r w:rsidR="00A80A12" w:rsidRPr="002B517E">
        <w:rPr>
          <w:spacing w:val="-2"/>
          <w:sz w:val="28"/>
          <w:szCs w:val="28"/>
        </w:rPr>
        <w:t>р</w:t>
      </w:r>
      <w:r w:rsidR="00A80A12" w:rsidRPr="002B517E">
        <w:rPr>
          <w:sz w:val="28"/>
          <w:szCs w:val="28"/>
        </w:rPr>
        <w:t>а</w:t>
      </w:r>
      <w:r w:rsidR="00A80A12" w:rsidRPr="002B517E">
        <w:rPr>
          <w:spacing w:val="-2"/>
          <w:sz w:val="28"/>
          <w:szCs w:val="28"/>
        </w:rPr>
        <w:t>б</w:t>
      </w:r>
      <w:r w:rsidR="00A80A12" w:rsidRPr="002B517E">
        <w:rPr>
          <w:sz w:val="28"/>
          <w:szCs w:val="28"/>
        </w:rPr>
        <w:t>оты</w:t>
      </w:r>
    </w:p>
    <w:p w:rsidR="00A80A12" w:rsidRPr="002B517E" w:rsidRDefault="008E322E" w:rsidP="008E322E">
      <w:pPr>
        <w:pStyle w:val="a4"/>
        <w:tabs>
          <w:tab w:val="left" w:pos="671"/>
        </w:tabs>
        <w:kinsoku w:val="0"/>
        <w:overflowPunct w:val="0"/>
        <w:spacing w:line="324" w:lineRule="exact"/>
        <w:ind w:left="567"/>
        <w:rPr>
          <w:sz w:val="28"/>
          <w:szCs w:val="28"/>
        </w:rPr>
      </w:pPr>
      <w:r>
        <w:rPr>
          <w:sz w:val="28"/>
          <w:szCs w:val="28"/>
        </w:rPr>
        <w:t>-</w:t>
      </w:r>
      <w:r w:rsidR="00A80A12" w:rsidRPr="002B517E">
        <w:rPr>
          <w:sz w:val="28"/>
          <w:szCs w:val="28"/>
        </w:rPr>
        <w:t>к</w:t>
      </w:r>
      <w:r w:rsidR="00A80A12" w:rsidRPr="002B517E">
        <w:rPr>
          <w:spacing w:val="1"/>
          <w:sz w:val="28"/>
          <w:szCs w:val="28"/>
        </w:rPr>
        <w:t>о</w:t>
      </w:r>
      <w:r w:rsidR="00A80A12" w:rsidRPr="002B517E">
        <w:rPr>
          <w:spacing w:val="-3"/>
          <w:sz w:val="28"/>
          <w:szCs w:val="28"/>
        </w:rPr>
        <w:t>м</w:t>
      </w:r>
      <w:r w:rsidR="00A80A12" w:rsidRPr="002B517E">
        <w:rPr>
          <w:sz w:val="28"/>
          <w:szCs w:val="28"/>
        </w:rPr>
        <w:t>п</w:t>
      </w:r>
      <w:r w:rsidR="00A80A12" w:rsidRPr="002B517E">
        <w:rPr>
          <w:spacing w:val="-1"/>
          <w:sz w:val="28"/>
          <w:szCs w:val="28"/>
        </w:rPr>
        <w:t>л</w:t>
      </w:r>
      <w:r w:rsidR="00A80A12" w:rsidRPr="002B517E">
        <w:rPr>
          <w:sz w:val="28"/>
          <w:szCs w:val="28"/>
        </w:rPr>
        <w:t>ек</w:t>
      </w:r>
      <w:r w:rsidR="00A80A12" w:rsidRPr="002B517E">
        <w:rPr>
          <w:spacing w:val="-2"/>
          <w:sz w:val="28"/>
          <w:szCs w:val="28"/>
        </w:rPr>
        <w:t>с</w:t>
      </w:r>
      <w:r w:rsidR="00A80A12" w:rsidRPr="002B517E">
        <w:rPr>
          <w:sz w:val="28"/>
          <w:szCs w:val="28"/>
        </w:rPr>
        <w:t>н</w:t>
      </w:r>
      <w:r w:rsidR="00A80A12" w:rsidRPr="002B517E">
        <w:rPr>
          <w:spacing w:val="-2"/>
          <w:sz w:val="28"/>
          <w:szCs w:val="28"/>
        </w:rPr>
        <w:t>ы</w:t>
      </w:r>
      <w:r w:rsidR="00A80A12" w:rsidRPr="002B517E">
        <w:rPr>
          <w:sz w:val="28"/>
          <w:szCs w:val="28"/>
        </w:rPr>
        <w:t>е р</w:t>
      </w:r>
      <w:r w:rsidR="00A80A12" w:rsidRPr="002B517E">
        <w:rPr>
          <w:spacing w:val="-2"/>
          <w:sz w:val="28"/>
          <w:szCs w:val="28"/>
        </w:rPr>
        <w:t>аб</w:t>
      </w:r>
      <w:r w:rsidR="00A80A12" w:rsidRPr="002B517E">
        <w:rPr>
          <w:sz w:val="28"/>
          <w:szCs w:val="28"/>
        </w:rPr>
        <w:t>о</w:t>
      </w:r>
      <w:r w:rsidR="00A80A12" w:rsidRPr="002B517E">
        <w:rPr>
          <w:spacing w:val="-3"/>
          <w:sz w:val="28"/>
          <w:szCs w:val="28"/>
        </w:rPr>
        <w:t>т</w:t>
      </w:r>
      <w:r w:rsidR="00A80A12" w:rsidRPr="002B517E">
        <w:rPr>
          <w:sz w:val="28"/>
          <w:szCs w:val="28"/>
        </w:rPr>
        <w:t>ы на м</w:t>
      </w:r>
      <w:r w:rsidR="00A80A12" w:rsidRPr="002B517E">
        <w:rPr>
          <w:spacing w:val="-3"/>
          <w:sz w:val="28"/>
          <w:szCs w:val="28"/>
        </w:rPr>
        <w:t>е</w:t>
      </w:r>
      <w:r w:rsidR="00A80A12" w:rsidRPr="002B517E">
        <w:rPr>
          <w:sz w:val="28"/>
          <w:szCs w:val="28"/>
        </w:rPr>
        <w:t>ж</w:t>
      </w:r>
      <w:r w:rsidR="00A80A12" w:rsidRPr="002B517E">
        <w:rPr>
          <w:spacing w:val="-2"/>
          <w:sz w:val="28"/>
          <w:szCs w:val="28"/>
        </w:rPr>
        <w:t>п</w:t>
      </w:r>
      <w:r w:rsidR="00A80A12" w:rsidRPr="002B517E">
        <w:rPr>
          <w:sz w:val="28"/>
          <w:szCs w:val="28"/>
        </w:rPr>
        <w:t>р</w:t>
      </w:r>
      <w:r w:rsidR="00A80A12" w:rsidRPr="002B517E">
        <w:rPr>
          <w:spacing w:val="-3"/>
          <w:sz w:val="28"/>
          <w:szCs w:val="28"/>
        </w:rPr>
        <w:t>е</w:t>
      </w:r>
      <w:r w:rsidR="00A80A12" w:rsidRPr="002B517E">
        <w:rPr>
          <w:sz w:val="28"/>
          <w:szCs w:val="28"/>
        </w:rPr>
        <w:t>дме</w:t>
      </w:r>
      <w:r w:rsidR="00A80A12" w:rsidRPr="002B517E">
        <w:rPr>
          <w:spacing w:val="-3"/>
          <w:sz w:val="28"/>
          <w:szCs w:val="28"/>
        </w:rPr>
        <w:t>т</w:t>
      </w:r>
      <w:r w:rsidR="00A80A12" w:rsidRPr="002B517E">
        <w:rPr>
          <w:sz w:val="28"/>
          <w:szCs w:val="28"/>
        </w:rPr>
        <w:t>н</w:t>
      </w:r>
      <w:r w:rsidR="00A80A12" w:rsidRPr="002B517E">
        <w:rPr>
          <w:spacing w:val="-2"/>
          <w:sz w:val="28"/>
          <w:szCs w:val="28"/>
        </w:rPr>
        <w:t>о</w:t>
      </w:r>
      <w:r w:rsidR="00A80A12" w:rsidRPr="002B517E">
        <w:rPr>
          <w:sz w:val="28"/>
          <w:szCs w:val="28"/>
        </w:rPr>
        <w:t>й о</w:t>
      </w:r>
      <w:r w:rsidR="00A80A12" w:rsidRPr="002B517E">
        <w:rPr>
          <w:spacing w:val="-2"/>
          <w:sz w:val="28"/>
          <w:szCs w:val="28"/>
        </w:rPr>
        <w:t>с</w:t>
      </w:r>
      <w:r w:rsidR="00A80A12" w:rsidRPr="002B517E">
        <w:rPr>
          <w:sz w:val="28"/>
          <w:szCs w:val="28"/>
        </w:rPr>
        <w:t>но</w:t>
      </w:r>
      <w:r w:rsidR="00A80A12" w:rsidRPr="002B517E">
        <w:rPr>
          <w:spacing w:val="-3"/>
          <w:sz w:val="28"/>
          <w:szCs w:val="28"/>
        </w:rPr>
        <w:t>в</w:t>
      </w:r>
      <w:r w:rsidR="00A80A12" w:rsidRPr="002B517E">
        <w:rPr>
          <w:sz w:val="28"/>
          <w:szCs w:val="28"/>
        </w:rPr>
        <w:t>е;</w:t>
      </w:r>
    </w:p>
    <w:p w:rsidR="00A80A12" w:rsidRPr="002B517E" w:rsidRDefault="008E322E" w:rsidP="008E322E">
      <w:pPr>
        <w:pStyle w:val="a4"/>
        <w:tabs>
          <w:tab w:val="left" w:pos="671"/>
        </w:tabs>
        <w:kinsoku w:val="0"/>
        <w:overflowPunct w:val="0"/>
        <w:spacing w:line="322" w:lineRule="exact"/>
        <w:ind w:left="567"/>
        <w:rPr>
          <w:sz w:val="28"/>
          <w:szCs w:val="28"/>
        </w:rPr>
      </w:pPr>
      <w:r>
        <w:rPr>
          <w:sz w:val="28"/>
          <w:szCs w:val="28"/>
        </w:rPr>
        <w:t>-</w:t>
      </w:r>
      <w:r w:rsidR="00A80A12" w:rsidRPr="002B517E">
        <w:rPr>
          <w:sz w:val="28"/>
          <w:szCs w:val="28"/>
        </w:rPr>
        <w:t>мо</w:t>
      </w:r>
      <w:r w:rsidR="00A80A12" w:rsidRPr="002B517E">
        <w:rPr>
          <w:spacing w:val="-2"/>
          <w:sz w:val="28"/>
          <w:szCs w:val="28"/>
        </w:rPr>
        <w:t>н</w:t>
      </w:r>
      <w:r w:rsidR="00A80A12" w:rsidRPr="002B517E">
        <w:rPr>
          <w:sz w:val="28"/>
          <w:szCs w:val="28"/>
        </w:rPr>
        <w:t>и</w:t>
      </w:r>
      <w:r w:rsidR="00A80A12" w:rsidRPr="002B517E">
        <w:rPr>
          <w:spacing w:val="-3"/>
          <w:sz w:val="28"/>
          <w:szCs w:val="28"/>
        </w:rPr>
        <w:t>т</w:t>
      </w:r>
      <w:r w:rsidR="00A80A12" w:rsidRPr="002B517E">
        <w:rPr>
          <w:sz w:val="28"/>
          <w:szCs w:val="28"/>
        </w:rPr>
        <w:t>о</w:t>
      </w:r>
      <w:r w:rsidR="00A80A12" w:rsidRPr="002B517E">
        <w:rPr>
          <w:spacing w:val="-2"/>
          <w:sz w:val="28"/>
          <w:szCs w:val="28"/>
        </w:rPr>
        <w:t>р</w:t>
      </w:r>
      <w:r w:rsidR="00A80A12" w:rsidRPr="002B517E">
        <w:rPr>
          <w:sz w:val="28"/>
          <w:szCs w:val="28"/>
        </w:rPr>
        <w:t>и</w:t>
      </w:r>
      <w:r w:rsidR="00A80A12" w:rsidRPr="002B517E">
        <w:rPr>
          <w:spacing w:val="-2"/>
          <w:sz w:val="28"/>
          <w:szCs w:val="28"/>
        </w:rPr>
        <w:t>н</w:t>
      </w:r>
      <w:r w:rsidR="00A80A12" w:rsidRPr="002B517E">
        <w:rPr>
          <w:sz w:val="28"/>
          <w:szCs w:val="28"/>
        </w:rPr>
        <w:t>г с</w:t>
      </w:r>
      <w:r w:rsidR="00A80A12" w:rsidRPr="002B517E">
        <w:rPr>
          <w:spacing w:val="-3"/>
          <w:sz w:val="28"/>
          <w:szCs w:val="28"/>
        </w:rPr>
        <w:t>ф</w:t>
      </w:r>
      <w:r w:rsidR="00A80A12" w:rsidRPr="002B517E">
        <w:rPr>
          <w:sz w:val="28"/>
          <w:szCs w:val="28"/>
        </w:rPr>
        <w:t>ор</w:t>
      </w:r>
      <w:r w:rsidR="00A80A12" w:rsidRPr="002B517E">
        <w:rPr>
          <w:spacing w:val="-3"/>
          <w:sz w:val="28"/>
          <w:szCs w:val="28"/>
        </w:rPr>
        <w:t>м</w:t>
      </w:r>
      <w:r w:rsidR="00A80A12" w:rsidRPr="002B517E">
        <w:rPr>
          <w:spacing w:val="-2"/>
          <w:sz w:val="28"/>
          <w:szCs w:val="28"/>
        </w:rPr>
        <w:t>и</w:t>
      </w:r>
      <w:r w:rsidR="00A80A12" w:rsidRPr="002B517E">
        <w:rPr>
          <w:sz w:val="28"/>
          <w:szCs w:val="28"/>
        </w:rPr>
        <w:t>ров</w:t>
      </w:r>
      <w:r w:rsidR="00A80A12" w:rsidRPr="002B517E">
        <w:rPr>
          <w:spacing w:val="-3"/>
          <w:sz w:val="28"/>
          <w:szCs w:val="28"/>
        </w:rPr>
        <w:t>а</w:t>
      </w:r>
      <w:r w:rsidR="00A80A12" w:rsidRPr="002B517E">
        <w:rPr>
          <w:spacing w:val="-2"/>
          <w:sz w:val="28"/>
          <w:szCs w:val="28"/>
        </w:rPr>
        <w:t>н</w:t>
      </w:r>
      <w:r w:rsidR="00A80A12" w:rsidRPr="002B517E">
        <w:rPr>
          <w:sz w:val="28"/>
          <w:szCs w:val="28"/>
        </w:rPr>
        <w:t>нос</w:t>
      </w:r>
      <w:r w:rsidR="00A80A12" w:rsidRPr="002B517E">
        <w:rPr>
          <w:spacing w:val="-3"/>
          <w:sz w:val="28"/>
          <w:szCs w:val="28"/>
        </w:rPr>
        <w:t>т</w:t>
      </w:r>
      <w:r w:rsidR="00A80A12" w:rsidRPr="002B517E">
        <w:rPr>
          <w:sz w:val="28"/>
          <w:szCs w:val="28"/>
        </w:rPr>
        <w:t>иос</w:t>
      </w:r>
      <w:r w:rsidR="00A80A12" w:rsidRPr="002B517E">
        <w:rPr>
          <w:spacing w:val="-2"/>
          <w:sz w:val="28"/>
          <w:szCs w:val="28"/>
        </w:rPr>
        <w:t>н</w:t>
      </w:r>
      <w:r w:rsidR="00A80A12" w:rsidRPr="002B517E">
        <w:rPr>
          <w:sz w:val="28"/>
          <w:szCs w:val="28"/>
        </w:rPr>
        <w:t>ов</w:t>
      </w:r>
      <w:r w:rsidR="00A80A12" w:rsidRPr="002B517E">
        <w:rPr>
          <w:spacing w:val="-2"/>
          <w:sz w:val="28"/>
          <w:szCs w:val="28"/>
        </w:rPr>
        <w:t>н</w:t>
      </w:r>
      <w:r w:rsidR="00A80A12" w:rsidRPr="002B517E">
        <w:rPr>
          <w:sz w:val="28"/>
          <w:szCs w:val="28"/>
        </w:rPr>
        <w:t>ых</w:t>
      </w:r>
      <w:r w:rsidR="00A80A12" w:rsidRPr="002B517E">
        <w:rPr>
          <w:spacing w:val="-5"/>
          <w:sz w:val="28"/>
          <w:szCs w:val="28"/>
        </w:rPr>
        <w:t>у</w:t>
      </w:r>
      <w:r w:rsidR="00A80A12" w:rsidRPr="002B517E">
        <w:rPr>
          <w:sz w:val="28"/>
          <w:szCs w:val="28"/>
        </w:rPr>
        <w:t>че</w:t>
      </w:r>
      <w:r w:rsidR="00A80A12" w:rsidRPr="002B517E">
        <w:rPr>
          <w:spacing w:val="1"/>
          <w:sz w:val="28"/>
          <w:szCs w:val="28"/>
        </w:rPr>
        <w:t>б</w:t>
      </w:r>
      <w:r w:rsidR="00A80A12" w:rsidRPr="002B517E">
        <w:rPr>
          <w:spacing w:val="-2"/>
          <w:sz w:val="28"/>
          <w:szCs w:val="28"/>
        </w:rPr>
        <w:t>ны</w:t>
      </w:r>
      <w:r w:rsidR="00A80A12" w:rsidRPr="002B517E">
        <w:rPr>
          <w:sz w:val="28"/>
          <w:szCs w:val="28"/>
        </w:rPr>
        <w:t>х</w:t>
      </w:r>
      <w:r w:rsidR="00A80A12" w:rsidRPr="002B517E">
        <w:rPr>
          <w:spacing w:val="-5"/>
          <w:sz w:val="28"/>
          <w:szCs w:val="28"/>
        </w:rPr>
        <w:t>у</w:t>
      </w:r>
      <w:r w:rsidR="00A80A12" w:rsidRPr="002B517E">
        <w:rPr>
          <w:sz w:val="28"/>
          <w:szCs w:val="28"/>
        </w:rPr>
        <w:t>мений.</w:t>
      </w:r>
    </w:p>
    <w:p w:rsidR="00A80A12" w:rsidRPr="002B517E" w:rsidRDefault="00A80A12" w:rsidP="00A80A12">
      <w:pPr>
        <w:kinsoku w:val="0"/>
        <w:overflowPunct w:val="0"/>
        <w:spacing w:before="3" w:line="100" w:lineRule="exact"/>
        <w:rPr>
          <w:sz w:val="28"/>
          <w:szCs w:val="28"/>
        </w:rPr>
      </w:pPr>
    </w:p>
    <w:p w:rsidR="00A80A12" w:rsidRPr="008E322E" w:rsidRDefault="00A80A12" w:rsidP="00A80A12">
      <w:pPr>
        <w:pStyle w:val="2"/>
        <w:kinsoku w:val="0"/>
        <w:overflowPunct w:val="0"/>
        <w:ind w:right="11"/>
        <w:jc w:val="center"/>
        <w:rPr>
          <w:b w:val="0"/>
          <w:bCs w:val="0"/>
          <w:i w:val="0"/>
        </w:rPr>
      </w:pPr>
      <w:r w:rsidRPr="008E322E">
        <w:rPr>
          <w:i w:val="0"/>
        </w:rPr>
        <w:t>О</w:t>
      </w:r>
      <w:r w:rsidRPr="008E322E">
        <w:rPr>
          <w:i w:val="0"/>
          <w:spacing w:val="-2"/>
        </w:rPr>
        <w:t>ц</w:t>
      </w:r>
      <w:r w:rsidRPr="008E322E">
        <w:rPr>
          <w:i w:val="0"/>
        </w:rPr>
        <w:t>ен</w:t>
      </w:r>
      <w:r w:rsidRPr="008E322E">
        <w:rPr>
          <w:i w:val="0"/>
          <w:spacing w:val="-2"/>
        </w:rPr>
        <w:t>к</w:t>
      </w:r>
      <w:r w:rsidRPr="008E322E">
        <w:rPr>
          <w:i w:val="0"/>
        </w:rPr>
        <w:t>а</w:t>
      </w:r>
      <w:r w:rsidRPr="008E322E">
        <w:rPr>
          <w:i w:val="0"/>
          <w:spacing w:val="-2"/>
        </w:rPr>
        <w:t>п</w:t>
      </w:r>
      <w:r w:rsidRPr="008E322E">
        <w:rPr>
          <w:i w:val="0"/>
        </w:rPr>
        <w:t>редм</w:t>
      </w:r>
      <w:r w:rsidRPr="008E322E">
        <w:rPr>
          <w:i w:val="0"/>
          <w:spacing w:val="-2"/>
        </w:rPr>
        <w:t>е</w:t>
      </w:r>
      <w:r w:rsidRPr="008E322E">
        <w:rPr>
          <w:i w:val="0"/>
          <w:spacing w:val="1"/>
        </w:rPr>
        <w:t>т</w:t>
      </w:r>
      <w:r w:rsidRPr="008E322E">
        <w:rPr>
          <w:i w:val="0"/>
          <w:spacing w:val="-1"/>
        </w:rPr>
        <w:t>ны</w:t>
      </w:r>
      <w:r w:rsidRPr="008E322E">
        <w:rPr>
          <w:i w:val="0"/>
        </w:rPr>
        <w:t>хре</w:t>
      </w:r>
      <w:r w:rsidRPr="008E322E">
        <w:rPr>
          <w:i w:val="0"/>
          <w:spacing w:val="-4"/>
        </w:rPr>
        <w:t>з</w:t>
      </w:r>
      <w:r w:rsidRPr="008E322E">
        <w:rPr>
          <w:i w:val="0"/>
        </w:rPr>
        <w:t>ул</w:t>
      </w:r>
      <w:r w:rsidRPr="008E322E">
        <w:rPr>
          <w:i w:val="0"/>
          <w:spacing w:val="-3"/>
        </w:rPr>
        <w:t>ь</w:t>
      </w:r>
      <w:r w:rsidRPr="008E322E">
        <w:rPr>
          <w:i w:val="0"/>
          <w:spacing w:val="-2"/>
        </w:rPr>
        <w:t>т</w:t>
      </w:r>
      <w:r w:rsidRPr="008E322E">
        <w:rPr>
          <w:i w:val="0"/>
        </w:rPr>
        <w:t>а</w:t>
      </w:r>
      <w:r w:rsidRPr="008E322E">
        <w:rPr>
          <w:i w:val="0"/>
          <w:spacing w:val="-2"/>
        </w:rPr>
        <w:t>т</w:t>
      </w:r>
      <w:r w:rsidRPr="008E322E">
        <w:rPr>
          <w:i w:val="0"/>
        </w:rPr>
        <w:t>ов</w:t>
      </w:r>
    </w:p>
    <w:p w:rsidR="00A80A12" w:rsidRPr="002B517E" w:rsidRDefault="00A80A12" w:rsidP="00A80A12">
      <w:pPr>
        <w:kinsoku w:val="0"/>
        <w:overflowPunct w:val="0"/>
        <w:spacing w:before="6" w:line="110" w:lineRule="exact"/>
        <w:rPr>
          <w:sz w:val="11"/>
          <w:szCs w:val="11"/>
        </w:rPr>
      </w:pPr>
    </w:p>
    <w:p w:rsidR="00A80A12" w:rsidRPr="002B517E" w:rsidRDefault="00A80A12" w:rsidP="00C15B21">
      <w:pPr>
        <w:pStyle w:val="a4"/>
        <w:kinsoku w:val="0"/>
        <w:overflowPunct w:val="0"/>
        <w:spacing w:line="241" w:lineRule="auto"/>
        <w:ind w:left="426" w:right="112" w:firstLine="233"/>
        <w:jc w:val="both"/>
        <w:rPr>
          <w:sz w:val="28"/>
          <w:szCs w:val="28"/>
        </w:rPr>
      </w:pPr>
      <w:r w:rsidRPr="002B517E">
        <w:rPr>
          <w:spacing w:val="-2"/>
          <w:sz w:val="28"/>
          <w:szCs w:val="28"/>
        </w:rPr>
        <w:t>О</w:t>
      </w:r>
      <w:r w:rsidRPr="002B517E">
        <w:rPr>
          <w:sz w:val="28"/>
          <w:szCs w:val="28"/>
        </w:rPr>
        <w:t>ценка</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w:t>
      </w:r>
      <w:r w:rsidRPr="002B517E">
        <w:rPr>
          <w:spacing w:val="-3"/>
          <w:sz w:val="28"/>
          <w:szCs w:val="28"/>
        </w:rPr>
        <w:t>м</w:t>
      </w:r>
      <w:r w:rsidRPr="002B517E">
        <w:rPr>
          <w:sz w:val="28"/>
          <w:szCs w:val="28"/>
        </w:rPr>
        <w:t>етныхрез</w:t>
      </w:r>
      <w:r w:rsidRPr="002B517E">
        <w:rPr>
          <w:spacing w:val="-4"/>
          <w:sz w:val="28"/>
          <w:szCs w:val="28"/>
        </w:rPr>
        <w:t>у</w:t>
      </w:r>
      <w:r w:rsidRPr="002B517E">
        <w:rPr>
          <w:spacing w:val="-1"/>
          <w:sz w:val="28"/>
          <w:szCs w:val="28"/>
        </w:rPr>
        <w:t>ль</w:t>
      </w:r>
      <w:r w:rsidRPr="002B517E">
        <w:rPr>
          <w:sz w:val="28"/>
          <w:szCs w:val="28"/>
        </w:rPr>
        <w:t>татовп</w:t>
      </w:r>
      <w:r w:rsidRPr="002B517E">
        <w:rPr>
          <w:spacing w:val="-2"/>
          <w:sz w:val="28"/>
          <w:szCs w:val="28"/>
        </w:rPr>
        <w:t>р</w:t>
      </w:r>
      <w:r w:rsidRPr="002B517E">
        <w:rPr>
          <w:sz w:val="28"/>
          <w:szCs w:val="28"/>
        </w:rPr>
        <w:t>едс</w:t>
      </w:r>
      <w:r w:rsidRPr="002B517E">
        <w:rPr>
          <w:spacing w:val="-3"/>
          <w:sz w:val="28"/>
          <w:szCs w:val="28"/>
        </w:rPr>
        <w:t>т</w:t>
      </w:r>
      <w:r w:rsidRPr="002B517E">
        <w:rPr>
          <w:sz w:val="28"/>
          <w:szCs w:val="28"/>
        </w:rPr>
        <w:t>ав</w:t>
      </w:r>
      <w:r w:rsidRPr="002B517E">
        <w:rPr>
          <w:spacing w:val="-2"/>
          <w:sz w:val="28"/>
          <w:szCs w:val="28"/>
        </w:rPr>
        <w:t>л</w:t>
      </w:r>
      <w:r w:rsidRPr="002B517E">
        <w:rPr>
          <w:sz w:val="28"/>
          <w:szCs w:val="28"/>
        </w:rPr>
        <w:t>яет</w:t>
      </w:r>
      <w:r w:rsidRPr="002B517E">
        <w:rPr>
          <w:spacing w:val="-3"/>
          <w:sz w:val="28"/>
          <w:szCs w:val="28"/>
        </w:rPr>
        <w:t>с</w:t>
      </w:r>
      <w:r w:rsidRPr="002B517E">
        <w:rPr>
          <w:spacing w:val="-2"/>
          <w:sz w:val="28"/>
          <w:szCs w:val="28"/>
        </w:rPr>
        <w:t>об</w:t>
      </w:r>
      <w:r w:rsidRPr="002B517E">
        <w:rPr>
          <w:sz w:val="28"/>
          <w:szCs w:val="28"/>
        </w:rPr>
        <w:t>ой</w:t>
      </w:r>
      <w:r w:rsidRPr="002B517E">
        <w:rPr>
          <w:spacing w:val="-2"/>
          <w:sz w:val="28"/>
          <w:szCs w:val="28"/>
        </w:rPr>
        <w:t>о</w:t>
      </w:r>
      <w:r w:rsidRPr="002B517E">
        <w:rPr>
          <w:sz w:val="28"/>
          <w:szCs w:val="28"/>
        </w:rPr>
        <w:t>це</w:t>
      </w:r>
      <w:r w:rsidRPr="002B517E">
        <w:rPr>
          <w:spacing w:val="-2"/>
          <w:sz w:val="28"/>
          <w:szCs w:val="28"/>
        </w:rPr>
        <w:t>н</w:t>
      </w:r>
      <w:r w:rsidRPr="002B517E">
        <w:rPr>
          <w:sz w:val="28"/>
          <w:szCs w:val="28"/>
        </w:rPr>
        <w:t>кудос</w:t>
      </w:r>
      <w:r w:rsidRPr="002B517E">
        <w:rPr>
          <w:spacing w:val="-3"/>
          <w:sz w:val="28"/>
          <w:szCs w:val="28"/>
        </w:rPr>
        <w:t>т</w:t>
      </w:r>
      <w:r w:rsidRPr="002B517E">
        <w:rPr>
          <w:sz w:val="28"/>
          <w:szCs w:val="28"/>
        </w:rPr>
        <w:t>и</w:t>
      </w:r>
      <w:r w:rsidRPr="002B517E">
        <w:rPr>
          <w:spacing w:val="-2"/>
          <w:sz w:val="28"/>
          <w:szCs w:val="28"/>
        </w:rPr>
        <w:t>ж</w:t>
      </w:r>
      <w:r w:rsidRPr="002B517E">
        <w:rPr>
          <w:sz w:val="28"/>
          <w:szCs w:val="28"/>
        </w:rPr>
        <w:t>ен</w:t>
      </w:r>
      <w:r w:rsidRPr="002B517E">
        <w:rPr>
          <w:spacing w:val="-2"/>
          <w:sz w:val="28"/>
          <w:szCs w:val="28"/>
        </w:rPr>
        <w:t>и</w:t>
      </w:r>
      <w:r w:rsidRPr="002B517E">
        <w:rPr>
          <w:sz w:val="28"/>
          <w:szCs w:val="28"/>
        </w:rPr>
        <w:t>я об</w:t>
      </w:r>
      <w:r w:rsidRPr="002B517E">
        <w:rPr>
          <w:spacing w:val="-4"/>
          <w:sz w:val="28"/>
          <w:szCs w:val="28"/>
        </w:rPr>
        <w:t>у</w:t>
      </w:r>
      <w:r w:rsidRPr="002B517E">
        <w:rPr>
          <w:sz w:val="28"/>
          <w:szCs w:val="28"/>
        </w:rPr>
        <w:t>чающим</w:t>
      </w:r>
      <w:r w:rsidRPr="002B517E">
        <w:rPr>
          <w:spacing w:val="-3"/>
          <w:sz w:val="28"/>
          <w:szCs w:val="28"/>
        </w:rPr>
        <w:t>с</w:t>
      </w:r>
      <w:r w:rsidRPr="002B517E">
        <w:rPr>
          <w:sz w:val="28"/>
          <w:szCs w:val="28"/>
        </w:rPr>
        <w:t>я пл</w:t>
      </w:r>
      <w:r w:rsidRPr="002B517E">
        <w:rPr>
          <w:spacing w:val="-3"/>
          <w:sz w:val="28"/>
          <w:szCs w:val="28"/>
        </w:rPr>
        <w:t>а</w:t>
      </w:r>
      <w:r w:rsidRPr="002B517E">
        <w:rPr>
          <w:spacing w:val="-2"/>
          <w:sz w:val="28"/>
          <w:szCs w:val="28"/>
        </w:rPr>
        <w:t>н</w:t>
      </w:r>
      <w:r w:rsidRPr="002B517E">
        <w:rPr>
          <w:sz w:val="28"/>
          <w:szCs w:val="28"/>
        </w:rPr>
        <w:t>ир</w:t>
      </w:r>
      <w:r w:rsidRPr="002B517E">
        <w:rPr>
          <w:spacing w:val="-4"/>
          <w:sz w:val="28"/>
          <w:szCs w:val="28"/>
        </w:rPr>
        <w:t>у</w:t>
      </w:r>
      <w:r w:rsidRPr="002B517E">
        <w:rPr>
          <w:sz w:val="28"/>
          <w:szCs w:val="28"/>
        </w:rPr>
        <w:t>ем</w:t>
      </w:r>
      <w:r w:rsidRPr="002B517E">
        <w:rPr>
          <w:spacing w:val="-2"/>
          <w:sz w:val="28"/>
          <w:szCs w:val="28"/>
        </w:rPr>
        <w:t>ы</w:t>
      </w:r>
      <w:r w:rsidRPr="002B517E">
        <w:rPr>
          <w:sz w:val="28"/>
          <w:szCs w:val="28"/>
        </w:rPr>
        <w:t>хрез</w:t>
      </w:r>
      <w:r w:rsidRPr="002B517E">
        <w:rPr>
          <w:spacing w:val="-4"/>
          <w:sz w:val="28"/>
          <w:szCs w:val="28"/>
        </w:rPr>
        <w:t>у</w:t>
      </w:r>
      <w:r w:rsidRPr="002B517E">
        <w:rPr>
          <w:spacing w:val="-1"/>
          <w:sz w:val="28"/>
          <w:szCs w:val="28"/>
        </w:rPr>
        <w:t>ль</w:t>
      </w:r>
      <w:r w:rsidRPr="002B517E">
        <w:rPr>
          <w:sz w:val="28"/>
          <w:szCs w:val="28"/>
        </w:rPr>
        <w:t>татов поо</w:t>
      </w:r>
      <w:r w:rsidRPr="002B517E">
        <w:rPr>
          <w:spacing w:val="-3"/>
          <w:sz w:val="28"/>
          <w:szCs w:val="28"/>
        </w:rPr>
        <w:t>т</w:t>
      </w:r>
      <w:r w:rsidRPr="002B517E">
        <w:rPr>
          <w:sz w:val="28"/>
          <w:szCs w:val="28"/>
        </w:rPr>
        <w:t>дел</w:t>
      </w:r>
      <w:r w:rsidRPr="002B517E">
        <w:rPr>
          <w:spacing w:val="-2"/>
          <w:sz w:val="28"/>
          <w:szCs w:val="28"/>
        </w:rPr>
        <w:t>ьн</w:t>
      </w:r>
      <w:r w:rsidRPr="002B517E">
        <w:rPr>
          <w:sz w:val="28"/>
          <w:szCs w:val="28"/>
        </w:rPr>
        <w:t>ымпр</w:t>
      </w:r>
      <w:r w:rsidRPr="002B517E">
        <w:rPr>
          <w:spacing w:val="-3"/>
          <w:sz w:val="28"/>
          <w:szCs w:val="28"/>
        </w:rPr>
        <w:t>е</w:t>
      </w:r>
      <w:r w:rsidRPr="002B517E">
        <w:rPr>
          <w:sz w:val="28"/>
          <w:szCs w:val="28"/>
        </w:rPr>
        <w:t>дметам.</w:t>
      </w:r>
    </w:p>
    <w:p w:rsidR="00A80A12" w:rsidRPr="002B517E" w:rsidRDefault="00A80A12" w:rsidP="00C15B21">
      <w:pPr>
        <w:pStyle w:val="a4"/>
        <w:kinsoku w:val="0"/>
        <w:overflowPunct w:val="0"/>
        <w:spacing w:before="1" w:line="322" w:lineRule="exact"/>
        <w:ind w:left="426" w:right="110" w:firstLine="233"/>
        <w:jc w:val="both"/>
        <w:rPr>
          <w:sz w:val="28"/>
          <w:szCs w:val="28"/>
        </w:rPr>
      </w:pPr>
      <w:r w:rsidRPr="002B517E">
        <w:rPr>
          <w:sz w:val="28"/>
          <w:szCs w:val="28"/>
        </w:rPr>
        <w:t>Д</w:t>
      </w:r>
      <w:r w:rsidRPr="002B517E">
        <w:rPr>
          <w:spacing w:val="1"/>
          <w:sz w:val="28"/>
          <w:szCs w:val="28"/>
        </w:rPr>
        <w:t>о</w:t>
      </w:r>
      <w:r w:rsidRPr="002B517E">
        <w:rPr>
          <w:sz w:val="28"/>
          <w:szCs w:val="28"/>
        </w:rPr>
        <w:t>ст</w:t>
      </w:r>
      <w:r w:rsidRPr="002B517E">
        <w:rPr>
          <w:spacing w:val="-2"/>
          <w:sz w:val="28"/>
          <w:szCs w:val="28"/>
        </w:rPr>
        <w:t>и</w:t>
      </w:r>
      <w:r w:rsidRPr="002B517E">
        <w:rPr>
          <w:sz w:val="28"/>
          <w:szCs w:val="28"/>
        </w:rPr>
        <w:t>же</w:t>
      </w:r>
      <w:r w:rsidRPr="002B517E">
        <w:rPr>
          <w:spacing w:val="-1"/>
          <w:sz w:val="28"/>
          <w:szCs w:val="28"/>
        </w:rPr>
        <w:t>н</w:t>
      </w:r>
      <w:r w:rsidRPr="002B517E">
        <w:rPr>
          <w:sz w:val="28"/>
          <w:szCs w:val="28"/>
        </w:rPr>
        <w:t>иеэ</w:t>
      </w:r>
      <w:r w:rsidRPr="002B517E">
        <w:rPr>
          <w:spacing w:val="-4"/>
          <w:sz w:val="28"/>
          <w:szCs w:val="28"/>
        </w:rPr>
        <w:t>т</w:t>
      </w:r>
      <w:r w:rsidRPr="002B517E">
        <w:rPr>
          <w:sz w:val="28"/>
          <w:szCs w:val="28"/>
        </w:rPr>
        <w:t>ихрез</w:t>
      </w:r>
      <w:r w:rsidRPr="002B517E">
        <w:rPr>
          <w:spacing w:val="-4"/>
          <w:sz w:val="28"/>
          <w:szCs w:val="28"/>
        </w:rPr>
        <w:t>у</w:t>
      </w:r>
      <w:r w:rsidRPr="002B517E">
        <w:rPr>
          <w:spacing w:val="-1"/>
          <w:sz w:val="28"/>
          <w:szCs w:val="28"/>
        </w:rPr>
        <w:t>ль</w:t>
      </w:r>
      <w:r w:rsidRPr="002B517E">
        <w:rPr>
          <w:sz w:val="28"/>
          <w:szCs w:val="28"/>
        </w:rPr>
        <w:t>татовоб</w:t>
      </w:r>
      <w:r w:rsidRPr="002B517E">
        <w:rPr>
          <w:spacing w:val="-3"/>
          <w:sz w:val="28"/>
          <w:szCs w:val="28"/>
        </w:rPr>
        <w:t>е</w:t>
      </w:r>
      <w:r w:rsidRPr="002B517E">
        <w:rPr>
          <w:sz w:val="28"/>
          <w:szCs w:val="28"/>
        </w:rPr>
        <w:t>спе</w:t>
      </w:r>
      <w:r w:rsidRPr="002B517E">
        <w:rPr>
          <w:spacing w:val="-2"/>
          <w:sz w:val="28"/>
          <w:szCs w:val="28"/>
        </w:rPr>
        <w:t>ч</w:t>
      </w:r>
      <w:r w:rsidRPr="002B517E">
        <w:rPr>
          <w:sz w:val="28"/>
          <w:szCs w:val="28"/>
        </w:rPr>
        <w:t>ивает</w:t>
      </w:r>
      <w:r w:rsidRPr="002B517E">
        <w:rPr>
          <w:spacing w:val="-3"/>
          <w:sz w:val="28"/>
          <w:szCs w:val="28"/>
        </w:rPr>
        <w:t>с</w:t>
      </w:r>
      <w:r w:rsidRPr="002B517E">
        <w:rPr>
          <w:sz w:val="28"/>
          <w:szCs w:val="28"/>
        </w:rPr>
        <w:t>язасчётос</w:t>
      </w:r>
      <w:r w:rsidRPr="002B517E">
        <w:rPr>
          <w:spacing w:val="-2"/>
          <w:sz w:val="28"/>
          <w:szCs w:val="28"/>
        </w:rPr>
        <w:t>н</w:t>
      </w:r>
      <w:r w:rsidRPr="002B517E">
        <w:rPr>
          <w:sz w:val="28"/>
          <w:szCs w:val="28"/>
        </w:rPr>
        <w:t>ов</w:t>
      </w:r>
      <w:r w:rsidRPr="002B517E">
        <w:rPr>
          <w:spacing w:val="-2"/>
          <w:sz w:val="28"/>
          <w:szCs w:val="28"/>
        </w:rPr>
        <w:t>ны</w:t>
      </w:r>
      <w:r w:rsidRPr="002B517E">
        <w:rPr>
          <w:sz w:val="28"/>
          <w:szCs w:val="28"/>
        </w:rPr>
        <w:t>хк</w:t>
      </w:r>
      <w:r w:rsidRPr="002B517E">
        <w:rPr>
          <w:spacing w:val="1"/>
          <w:sz w:val="28"/>
          <w:szCs w:val="28"/>
        </w:rPr>
        <w:t>о</w:t>
      </w:r>
      <w:r w:rsidRPr="002B517E">
        <w:rPr>
          <w:spacing w:val="-3"/>
          <w:sz w:val="28"/>
          <w:szCs w:val="28"/>
        </w:rPr>
        <w:t>м</w:t>
      </w:r>
      <w:r w:rsidRPr="002B517E">
        <w:rPr>
          <w:spacing w:val="-2"/>
          <w:sz w:val="28"/>
          <w:szCs w:val="28"/>
        </w:rPr>
        <w:t>п</w:t>
      </w:r>
      <w:r w:rsidRPr="002B517E">
        <w:rPr>
          <w:sz w:val="28"/>
          <w:szCs w:val="28"/>
        </w:rPr>
        <w:t>он</w:t>
      </w:r>
      <w:r w:rsidRPr="002B517E">
        <w:rPr>
          <w:spacing w:val="-3"/>
          <w:sz w:val="28"/>
          <w:szCs w:val="28"/>
        </w:rPr>
        <w:t>е</w:t>
      </w:r>
      <w:r w:rsidRPr="002B517E">
        <w:rPr>
          <w:sz w:val="28"/>
          <w:szCs w:val="28"/>
        </w:rPr>
        <w:t>нт</w:t>
      </w:r>
      <w:r w:rsidRPr="002B517E">
        <w:rPr>
          <w:spacing w:val="-2"/>
          <w:sz w:val="28"/>
          <w:szCs w:val="28"/>
        </w:rPr>
        <w:t>о</w:t>
      </w:r>
      <w:r w:rsidRPr="002B517E">
        <w:rPr>
          <w:sz w:val="28"/>
          <w:szCs w:val="28"/>
        </w:rPr>
        <w:t>в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о</w:t>
      </w:r>
      <w:r w:rsidRPr="002B517E">
        <w:rPr>
          <w:spacing w:val="-3"/>
          <w:sz w:val="28"/>
          <w:szCs w:val="28"/>
        </w:rPr>
        <w:t>г</w:t>
      </w:r>
      <w:r w:rsidRPr="002B517E">
        <w:rPr>
          <w:sz w:val="28"/>
          <w:szCs w:val="28"/>
        </w:rPr>
        <w:t>о</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це</w:t>
      </w:r>
      <w:r w:rsidRPr="002B517E">
        <w:rPr>
          <w:spacing w:val="-3"/>
          <w:sz w:val="28"/>
          <w:szCs w:val="28"/>
        </w:rPr>
        <w:t>с</w:t>
      </w:r>
      <w:r w:rsidRPr="002B517E">
        <w:rPr>
          <w:sz w:val="28"/>
          <w:szCs w:val="28"/>
        </w:rPr>
        <w:t>са—</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ны</w:t>
      </w:r>
      <w:r w:rsidRPr="002B517E">
        <w:rPr>
          <w:sz w:val="28"/>
          <w:szCs w:val="28"/>
        </w:rPr>
        <w:t>хпр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ов,</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дст</w:t>
      </w:r>
      <w:r w:rsidRPr="002B517E">
        <w:rPr>
          <w:spacing w:val="-3"/>
          <w:sz w:val="28"/>
          <w:szCs w:val="28"/>
        </w:rPr>
        <w:t>а</w:t>
      </w:r>
      <w:r w:rsidRPr="002B517E">
        <w:rPr>
          <w:sz w:val="28"/>
          <w:szCs w:val="28"/>
        </w:rPr>
        <w:t>в</w:t>
      </w:r>
      <w:r w:rsidRPr="002B517E">
        <w:rPr>
          <w:spacing w:val="-2"/>
          <w:sz w:val="28"/>
          <w:szCs w:val="28"/>
        </w:rPr>
        <w:t>л</w:t>
      </w:r>
      <w:r w:rsidRPr="002B517E">
        <w:rPr>
          <w:sz w:val="28"/>
          <w:szCs w:val="28"/>
        </w:rPr>
        <w:t>ен</w:t>
      </w:r>
      <w:r w:rsidRPr="002B517E">
        <w:rPr>
          <w:spacing w:val="-2"/>
          <w:sz w:val="28"/>
          <w:szCs w:val="28"/>
        </w:rPr>
        <w:t>н</w:t>
      </w:r>
      <w:r w:rsidRPr="002B517E">
        <w:rPr>
          <w:sz w:val="28"/>
          <w:szCs w:val="28"/>
        </w:rPr>
        <w:t>ыхво</w:t>
      </w:r>
      <w:r w:rsidRPr="002B517E">
        <w:rPr>
          <w:spacing w:val="-2"/>
          <w:sz w:val="28"/>
          <w:szCs w:val="28"/>
        </w:rPr>
        <w:t>б</w:t>
      </w:r>
      <w:r w:rsidRPr="002B517E">
        <w:rPr>
          <w:sz w:val="28"/>
          <w:szCs w:val="28"/>
        </w:rPr>
        <w:t>язате</w:t>
      </w:r>
      <w:r w:rsidRPr="002B517E">
        <w:rPr>
          <w:spacing w:val="-4"/>
          <w:sz w:val="28"/>
          <w:szCs w:val="28"/>
        </w:rPr>
        <w:t>л</w:t>
      </w:r>
      <w:r w:rsidRPr="002B517E">
        <w:rPr>
          <w:spacing w:val="-1"/>
          <w:sz w:val="28"/>
          <w:szCs w:val="28"/>
        </w:rPr>
        <w:t>ь</w:t>
      </w:r>
      <w:r w:rsidRPr="002B517E">
        <w:rPr>
          <w:sz w:val="28"/>
          <w:szCs w:val="28"/>
        </w:rPr>
        <w:t>н</w:t>
      </w:r>
      <w:r w:rsidRPr="002B517E">
        <w:rPr>
          <w:spacing w:val="-2"/>
          <w:sz w:val="28"/>
          <w:szCs w:val="28"/>
        </w:rPr>
        <w:t>о</w:t>
      </w:r>
      <w:r w:rsidRPr="002B517E">
        <w:rPr>
          <w:sz w:val="28"/>
          <w:szCs w:val="28"/>
        </w:rPr>
        <w:t>й части</w:t>
      </w:r>
      <w:r w:rsidRPr="002B517E">
        <w:rPr>
          <w:spacing w:val="-5"/>
          <w:sz w:val="28"/>
          <w:szCs w:val="28"/>
        </w:rPr>
        <w:t>у</w:t>
      </w:r>
      <w:r w:rsidRPr="002B517E">
        <w:rPr>
          <w:sz w:val="28"/>
          <w:szCs w:val="28"/>
        </w:rPr>
        <w:t>че</w:t>
      </w:r>
      <w:r w:rsidRPr="002B517E">
        <w:rPr>
          <w:spacing w:val="-1"/>
          <w:sz w:val="28"/>
          <w:szCs w:val="28"/>
        </w:rPr>
        <w:t>б</w:t>
      </w:r>
      <w:r w:rsidRPr="002B517E">
        <w:rPr>
          <w:sz w:val="28"/>
          <w:szCs w:val="28"/>
        </w:rPr>
        <w:t>но</w:t>
      </w:r>
      <w:r w:rsidRPr="002B517E">
        <w:rPr>
          <w:spacing w:val="-3"/>
          <w:sz w:val="28"/>
          <w:szCs w:val="28"/>
        </w:rPr>
        <w:t>г</w:t>
      </w:r>
      <w:r w:rsidRPr="002B517E">
        <w:rPr>
          <w:sz w:val="28"/>
          <w:szCs w:val="28"/>
        </w:rPr>
        <w:t>опл</w:t>
      </w:r>
      <w:r w:rsidRPr="002B517E">
        <w:rPr>
          <w:spacing w:val="-3"/>
          <w:sz w:val="28"/>
          <w:szCs w:val="28"/>
        </w:rPr>
        <w:t>а</w:t>
      </w:r>
      <w:r w:rsidRPr="002B517E">
        <w:rPr>
          <w:sz w:val="28"/>
          <w:szCs w:val="28"/>
        </w:rPr>
        <w:t>на.</w:t>
      </w:r>
    </w:p>
    <w:p w:rsidR="00A80A12" w:rsidRPr="002B517E" w:rsidRDefault="00A80A12" w:rsidP="008E322E">
      <w:pPr>
        <w:kinsoku w:val="0"/>
        <w:overflowPunct w:val="0"/>
        <w:spacing w:line="322" w:lineRule="exact"/>
        <w:ind w:left="426" w:right="109" w:firstLine="233"/>
        <w:jc w:val="both"/>
        <w:rPr>
          <w:sz w:val="28"/>
          <w:szCs w:val="28"/>
        </w:rPr>
      </w:pPr>
      <w:r w:rsidRPr="002B517E">
        <w:rPr>
          <w:spacing w:val="-2"/>
          <w:sz w:val="28"/>
          <w:szCs w:val="28"/>
        </w:rPr>
        <w:t>П</w:t>
      </w:r>
      <w:r w:rsidRPr="002B517E">
        <w:rPr>
          <w:sz w:val="28"/>
          <w:szCs w:val="28"/>
        </w:rPr>
        <w:t>ред</w:t>
      </w:r>
      <w:r w:rsidRPr="002B517E">
        <w:rPr>
          <w:spacing w:val="-3"/>
          <w:sz w:val="28"/>
          <w:szCs w:val="28"/>
        </w:rPr>
        <w:t>м</w:t>
      </w:r>
      <w:r w:rsidRPr="002B517E">
        <w:rPr>
          <w:sz w:val="28"/>
          <w:szCs w:val="28"/>
        </w:rPr>
        <w:t>ет</w:t>
      </w:r>
      <w:r w:rsidRPr="002B517E">
        <w:rPr>
          <w:spacing w:val="-2"/>
          <w:sz w:val="28"/>
          <w:szCs w:val="28"/>
        </w:rPr>
        <w:t>н</w:t>
      </w:r>
      <w:r w:rsidRPr="002B517E">
        <w:rPr>
          <w:sz w:val="28"/>
          <w:szCs w:val="28"/>
        </w:rPr>
        <w:t>ыерез</w:t>
      </w:r>
      <w:r w:rsidRPr="002B517E">
        <w:rPr>
          <w:spacing w:val="-4"/>
          <w:sz w:val="28"/>
          <w:szCs w:val="28"/>
        </w:rPr>
        <w:t>у</w:t>
      </w:r>
      <w:r w:rsidRPr="002B517E">
        <w:rPr>
          <w:spacing w:val="-1"/>
          <w:sz w:val="28"/>
          <w:szCs w:val="28"/>
        </w:rPr>
        <w:t>ль</w:t>
      </w:r>
      <w:r w:rsidRPr="002B517E">
        <w:rPr>
          <w:sz w:val="28"/>
          <w:szCs w:val="28"/>
        </w:rPr>
        <w:t>таты</w:t>
      </w:r>
      <w:r w:rsidRPr="002B517E">
        <w:rPr>
          <w:spacing w:val="-3"/>
          <w:sz w:val="28"/>
          <w:szCs w:val="28"/>
        </w:rPr>
        <w:t>с</w:t>
      </w:r>
      <w:r w:rsidRPr="002B517E">
        <w:rPr>
          <w:sz w:val="28"/>
          <w:szCs w:val="28"/>
        </w:rPr>
        <w:t>о</w:t>
      </w:r>
      <w:r w:rsidRPr="002B517E">
        <w:rPr>
          <w:spacing w:val="-2"/>
          <w:sz w:val="28"/>
          <w:szCs w:val="28"/>
        </w:rPr>
        <w:t>д</w:t>
      </w:r>
      <w:r w:rsidRPr="002B517E">
        <w:rPr>
          <w:sz w:val="28"/>
          <w:szCs w:val="28"/>
        </w:rPr>
        <w:t>е</w:t>
      </w:r>
      <w:r w:rsidRPr="002B517E">
        <w:rPr>
          <w:spacing w:val="-2"/>
          <w:sz w:val="28"/>
          <w:szCs w:val="28"/>
        </w:rPr>
        <w:t>р</w:t>
      </w:r>
      <w:r w:rsidRPr="002B517E">
        <w:rPr>
          <w:sz w:val="28"/>
          <w:szCs w:val="28"/>
        </w:rPr>
        <w:t>жатвсе</w:t>
      </w:r>
      <w:r w:rsidRPr="002B517E">
        <w:rPr>
          <w:spacing w:val="-2"/>
          <w:sz w:val="28"/>
          <w:szCs w:val="28"/>
        </w:rPr>
        <w:t>б</w:t>
      </w:r>
      <w:r w:rsidRPr="002B517E">
        <w:rPr>
          <w:sz w:val="28"/>
          <w:szCs w:val="28"/>
        </w:rPr>
        <w:t>е,</w:t>
      </w:r>
      <w:r w:rsidRPr="002B517E">
        <w:rPr>
          <w:iCs/>
          <w:spacing w:val="-3"/>
          <w:sz w:val="28"/>
          <w:szCs w:val="28"/>
        </w:rPr>
        <w:t>с</w:t>
      </w:r>
      <w:r w:rsidRPr="002B517E">
        <w:rPr>
          <w:iCs/>
          <w:sz w:val="28"/>
          <w:szCs w:val="28"/>
        </w:rPr>
        <w:t>ис</w:t>
      </w:r>
      <w:r w:rsidRPr="002B517E">
        <w:rPr>
          <w:iCs/>
          <w:spacing w:val="-2"/>
          <w:sz w:val="28"/>
          <w:szCs w:val="28"/>
        </w:rPr>
        <w:t>т</w:t>
      </w:r>
      <w:r w:rsidRPr="002B517E">
        <w:rPr>
          <w:iCs/>
          <w:sz w:val="28"/>
          <w:szCs w:val="28"/>
        </w:rPr>
        <w:t>емуос</w:t>
      </w:r>
      <w:r w:rsidRPr="002B517E">
        <w:rPr>
          <w:iCs/>
          <w:spacing w:val="-3"/>
          <w:sz w:val="28"/>
          <w:szCs w:val="28"/>
        </w:rPr>
        <w:t>н</w:t>
      </w:r>
      <w:r w:rsidRPr="002B517E">
        <w:rPr>
          <w:iCs/>
          <w:sz w:val="28"/>
          <w:szCs w:val="28"/>
        </w:rPr>
        <w:t>о</w:t>
      </w:r>
      <w:r w:rsidRPr="002B517E">
        <w:rPr>
          <w:iCs/>
          <w:spacing w:val="-2"/>
          <w:sz w:val="28"/>
          <w:szCs w:val="28"/>
        </w:rPr>
        <w:t>во</w:t>
      </w:r>
      <w:r w:rsidRPr="002B517E">
        <w:rPr>
          <w:iCs/>
          <w:sz w:val="28"/>
          <w:szCs w:val="28"/>
        </w:rPr>
        <w:t>по</w:t>
      </w:r>
      <w:r w:rsidRPr="002B517E">
        <w:rPr>
          <w:iCs/>
          <w:spacing w:val="-3"/>
          <w:sz w:val="28"/>
          <w:szCs w:val="28"/>
        </w:rPr>
        <w:t>л</w:t>
      </w:r>
      <w:r w:rsidRPr="002B517E">
        <w:rPr>
          <w:iCs/>
          <w:spacing w:val="-2"/>
          <w:sz w:val="28"/>
          <w:szCs w:val="28"/>
        </w:rPr>
        <w:t>а</w:t>
      </w:r>
      <w:r w:rsidRPr="002B517E">
        <w:rPr>
          <w:iCs/>
          <w:sz w:val="28"/>
          <w:szCs w:val="28"/>
        </w:rPr>
        <w:t>га</w:t>
      </w:r>
      <w:r w:rsidRPr="002B517E">
        <w:rPr>
          <w:iCs/>
          <w:spacing w:val="-2"/>
          <w:sz w:val="28"/>
          <w:szCs w:val="28"/>
        </w:rPr>
        <w:t>ю</w:t>
      </w:r>
      <w:r w:rsidRPr="002B517E">
        <w:rPr>
          <w:iCs/>
          <w:spacing w:val="-4"/>
          <w:sz w:val="28"/>
          <w:szCs w:val="28"/>
        </w:rPr>
        <w:t>щ</w:t>
      </w:r>
      <w:r w:rsidRPr="002B517E">
        <w:rPr>
          <w:iCs/>
          <w:spacing w:val="-2"/>
          <w:sz w:val="28"/>
          <w:szCs w:val="28"/>
        </w:rPr>
        <w:t>и</w:t>
      </w:r>
      <w:r w:rsidRPr="002B517E">
        <w:rPr>
          <w:iCs/>
          <w:sz w:val="28"/>
          <w:szCs w:val="28"/>
        </w:rPr>
        <w:t>х эле</w:t>
      </w:r>
      <w:r w:rsidRPr="002B517E">
        <w:rPr>
          <w:iCs/>
          <w:spacing w:val="-2"/>
          <w:sz w:val="28"/>
          <w:szCs w:val="28"/>
        </w:rPr>
        <w:t>м</w:t>
      </w:r>
      <w:r w:rsidRPr="002B517E">
        <w:rPr>
          <w:iCs/>
          <w:sz w:val="28"/>
          <w:szCs w:val="28"/>
        </w:rPr>
        <w:t>ен</w:t>
      </w:r>
      <w:r w:rsidRPr="002B517E">
        <w:rPr>
          <w:iCs/>
          <w:spacing w:val="-2"/>
          <w:sz w:val="28"/>
          <w:szCs w:val="28"/>
        </w:rPr>
        <w:t>то</w:t>
      </w:r>
      <w:r w:rsidRPr="002B517E">
        <w:rPr>
          <w:iCs/>
          <w:sz w:val="28"/>
          <w:szCs w:val="28"/>
        </w:rPr>
        <w:t>вна</w:t>
      </w:r>
      <w:r w:rsidRPr="002B517E">
        <w:rPr>
          <w:iCs/>
          <w:spacing w:val="-3"/>
          <w:sz w:val="28"/>
          <w:szCs w:val="28"/>
        </w:rPr>
        <w:t>у</w:t>
      </w:r>
      <w:r w:rsidRPr="002B517E">
        <w:rPr>
          <w:iCs/>
          <w:sz w:val="28"/>
          <w:szCs w:val="28"/>
        </w:rPr>
        <w:t>чногоз</w:t>
      </w:r>
      <w:r w:rsidRPr="002B517E">
        <w:rPr>
          <w:iCs/>
          <w:spacing w:val="-3"/>
          <w:sz w:val="28"/>
          <w:szCs w:val="28"/>
        </w:rPr>
        <w:t>н</w:t>
      </w:r>
      <w:r w:rsidRPr="002B517E">
        <w:rPr>
          <w:iCs/>
          <w:sz w:val="28"/>
          <w:szCs w:val="28"/>
        </w:rPr>
        <w:t>а</w:t>
      </w:r>
      <w:r w:rsidRPr="002B517E">
        <w:rPr>
          <w:iCs/>
          <w:spacing w:val="-3"/>
          <w:sz w:val="28"/>
          <w:szCs w:val="28"/>
        </w:rPr>
        <w:t>н</w:t>
      </w:r>
      <w:r w:rsidRPr="002B517E">
        <w:rPr>
          <w:iCs/>
          <w:sz w:val="28"/>
          <w:szCs w:val="28"/>
        </w:rPr>
        <w:t>и</w:t>
      </w:r>
      <w:r w:rsidRPr="002B517E">
        <w:rPr>
          <w:iCs/>
          <w:spacing w:val="2"/>
          <w:sz w:val="28"/>
          <w:szCs w:val="28"/>
        </w:rPr>
        <w:t>я</w:t>
      </w:r>
      <w:r w:rsidRPr="002B517E">
        <w:rPr>
          <w:sz w:val="28"/>
          <w:szCs w:val="28"/>
        </w:rPr>
        <w:t>,к</w:t>
      </w:r>
      <w:r w:rsidRPr="002B517E">
        <w:rPr>
          <w:spacing w:val="1"/>
          <w:sz w:val="28"/>
          <w:szCs w:val="28"/>
        </w:rPr>
        <w:t>о</w:t>
      </w:r>
      <w:r w:rsidRPr="002B517E">
        <w:rPr>
          <w:spacing w:val="-3"/>
          <w:sz w:val="28"/>
          <w:szCs w:val="28"/>
        </w:rPr>
        <w:t>т</w:t>
      </w:r>
      <w:r w:rsidRPr="002B517E">
        <w:rPr>
          <w:sz w:val="28"/>
          <w:szCs w:val="28"/>
        </w:rPr>
        <w:t>о</w:t>
      </w:r>
      <w:r w:rsidRPr="002B517E">
        <w:rPr>
          <w:spacing w:val="-2"/>
          <w:sz w:val="28"/>
          <w:szCs w:val="28"/>
        </w:rPr>
        <w:t>р</w:t>
      </w:r>
      <w:r w:rsidRPr="002B517E">
        <w:rPr>
          <w:spacing w:val="-3"/>
          <w:sz w:val="28"/>
          <w:szCs w:val="28"/>
        </w:rPr>
        <w:t>а</w:t>
      </w:r>
      <w:r w:rsidRPr="002B517E">
        <w:rPr>
          <w:sz w:val="28"/>
          <w:szCs w:val="28"/>
        </w:rPr>
        <w:t>явы</w:t>
      </w:r>
      <w:r w:rsidRPr="002B517E">
        <w:rPr>
          <w:spacing w:val="1"/>
          <w:sz w:val="28"/>
          <w:szCs w:val="28"/>
        </w:rPr>
        <w:t>р</w:t>
      </w:r>
      <w:r w:rsidRPr="002B517E">
        <w:rPr>
          <w:spacing w:val="-3"/>
          <w:sz w:val="28"/>
          <w:szCs w:val="28"/>
        </w:rPr>
        <w:t>а</w:t>
      </w:r>
      <w:r w:rsidRPr="002B517E">
        <w:rPr>
          <w:sz w:val="28"/>
          <w:szCs w:val="28"/>
        </w:rPr>
        <w:t>жает</w:t>
      </w:r>
      <w:r w:rsidRPr="002B517E">
        <w:rPr>
          <w:spacing w:val="-2"/>
          <w:sz w:val="28"/>
          <w:szCs w:val="28"/>
        </w:rPr>
        <w:t>с</w:t>
      </w:r>
      <w:r w:rsidRPr="002B517E">
        <w:rPr>
          <w:sz w:val="28"/>
          <w:szCs w:val="28"/>
        </w:rPr>
        <w:t>яч</w:t>
      </w:r>
      <w:r w:rsidRPr="002B517E">
        <w:rPr>
          <w:spacing w:val="-2"/>
          <w:sz w:val="28"/>
          <w:szCs w:val="28"/>
        </w:rPr>
        <w:t>ер</w:t>
      </w:r>
      <w:r w:rsidRPr="002B517E">
        <w:rPr>
          <w:sz w:val="28"/>
          <w:szCs w:val="28"/>
        </w:rPr>
        <w:t>ез</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ыйма</w:t>
      </w:r>
      <w:r w:rsidRPr="002B517E">
        <w:rPr>
          <w:spacing w:val="-3"/>
          <w:sz w:val="28"/>
          <w:szCs w:val="28"/>
        </w:rPr>
        <w:t>те</w:t>
      </w:r>
      <w:r w:rsidRPr="002B517E">
        <w:rPr>
          <w:sz w:val="28"/>
          <w:szCs w:val="28"/>
        </w:rPr>
        <w:t>риал ра</w:t>
      </w:r>
      <w:r w:rsidRPr="002B517E">
        <w:rPr>
          <w:spacing w:val="-1"/>
          <w:sz w:val="28"/>
          <w:szCs w:val="28"/>
        </w:rPr>
        <w:t>зл</w:t>
      </w:r>
      <w:r w:rsidRPr="002B517E">
        <w:rPr>
          <w:sz w:val="28"/>
          <w:szCs w:val="28"/>
        </w:rPr>
        <w:t>и</w:t>
      </w:r>
      <w:r w:rsidRPr="002B517E">
        <w:rPr>
          <w:spacing w:val="-2"/>
          <w:sz w:val="28"/>
          <w:szCs w:val="28"/>
        </w:rPr>
        <w:t>чн</w:t>
      </w:r>
      <w:r w:rsidRPr="002B517E">
        <w:rPr>
          <w:sz w:val="28"/>
          <w:szCs w:val="28"/>
        </w:rPr>
        <w:t>ых  к</w:t>
      </w:r>
      <w:r w:rsidRPr="002B517E">
        <w:rPr>
          <w:spacing w:val="-4"/>
          <w:sz w:val="28"/>
          <w:szCs w:val="28"/>
        </w:rPr>
        <w:t>у</w:t>
      </w:r>
      <w:r w:rsidRPr="002B517E">
        <w:rPr>
          <w:sz w:val="28"/>
          <w:szCs w:val="28"/>
        </w:rPr>
        <w:t>рс</w:t>
      </w:r>
      <w:r w:rsidRPr="002B517E">
        <w:rPr>
          <w:spacing w:val="1"/>
          <w:sz w:val="28"/>
          <w:szCs w:val="28"/>
        </w:rPr>
        <w:t>о</w:t>
      </w:r>
      <w:r w:rsidRPr="002B517E">
        <w:rPr>
          <w:sz w:val="28"/>
          <w:szCs w:val="28"/>
        </w:rPr>
        <w:t xml:space="preserve">в  </w:t>
      </w:r>
      <w:r w:rsidRPr="002B517E">
        <w:rPr>
          <w:iCs/>
          <w:sz w:val="28"/>
          <w:szCs w:val="28"/>
        </w:rPr>
        <w:t>(с</w:t>
      </w:r>
      <w:r w:rsidRPr="002B517E">
        <w:rPr>
          <w:iCs/>
          <w:spacing w:val="-1"/>
          <w:sz w:val="28"/>
          <w:szCs w:val="28"/>
        </w:rPr>
        <w:t>и</w:t>
      </w:r>
      <w:r w:rsidRPr="002B517E">
        <w:rPr>
          <w:iCs/>
          <w:sz w:val="28"/>
          <w:szCs w:val="28"/>
        </w:rPr>
        <w:t>с</w:t>
      </w:r>
      <w:r w:rsidRPr="002B517E">
        <w:rPr>
          <w:iCs/>
          <w:spacing w:val="-2"/>
          <w:sz w:val="28"/>
          <w:szCs w:val="28"/>
        </w:rPr>
        <w:t>т</w:t>
      </w:r>
      <w:r w:rsidRPr="002B517E">
        <w:rPr>
          <w:iCs/>
          <w:sz w:val="28"/>
          <w:szCs w:val="28"/>
        </w:rPr>
        <w:t xml:space="preserve">ему  </w:t>
      </w:r>
      <w:r w:rsidRPr="002B517E">
        <w:rPr>
          <w:iCs/>
          <w:spacing w:val="-2"/>
          <w:sz w:val="28"/>
          <w:szCs w:val="28"/>
        </w:rPr>
        <w:t>п</w:t>
      </w:r>
      <w:r w:rsidRPr="002B517E">
        <w:rPr>
          <w:iCs/>
          <w:sz w:val="28"/>
          <w:szCs w:val="28"/>
        </w:rPr>
        <w:t>ре</w:t>
      </w:r>
      <w:r w:rsidRPr="002B517E">
        <w:rPr>
          <w:iCs/>
          <w:spacing w:val="-3"/>
          <w:sz w:val="28"/>
          <w:szCs w:val="28"/>
        </w:rPr>
        <w:t>д</w:t>
      </w:r>
      <w:r w:rsidRPr="002B517E">
        <w:rPr>
          <w:iCs/>
          <w:sz w:val="28"/>
          <w:szCs w:val="28"/>
        </w:rPr>
        <w:t>м</w:t>
      </w:r>
      <w:r w:rsidRPr="002B517E">
        <w:rPr>
          <w:iCs/>
          <w:spacing w:val="-3"/>
          <w:sz w:val="28"/>
          <w:szCs w:val="28"/>
        </w:rPr>
        <w:t>е</w:t>
      </w:r>
      <w:r w:rsidRPr="002B517E">
        <w:rPr>
          <w:iCs/>
          <w:spacing w:val="-2"/>
          <w:sz w:val="28"/>
          <w:szCs w:val="28"/>
        </w:rPr>
        <w:t>т</w:t>
      </w:r>
      <w:r w:rsidRPr="002B517E">
        <w:rPr>
          <w:iCs/>
          <w:sz w:val="28"/>
          <w:szCs w:val="28"/>
        </w:rPr>
        <w:t>ных  з</w:t>
      </w:r>
      <w:r w:rsidRPr="002B517E">
        <w:rPr>
          <w:iCs/>
          <w:spacing w:val="-3"/>
          <w:sz w:val="28"/>
          <w:szCs w:val="28"/>
        </w:rPr>
        <w:t>н</w:t>
      </w:r>
      <w:r w:rsidRPr="002B517E">
        <w:rPr>
          <w:iCs/>
          <w:sz w:val="28"/>
          <w:szCs w:val="28"/>
        </w:rPr>
        <w:t>ан</w:t>
      </w:r>
      <w:r w:rsidRPr="002B517E">
        <w:rPr>
          <w:iCs/>
          <w:spacing w:val="-2"/>
          <w:sz w:val="28"/>
          <w:szCs w:val="28"/>
        </w:rPr>
        <w:t>и</w:t>
      </w:r>
      <w:r w:rsidRPr="002B517E">
        <w:rPr>
          <w:iCs/>
          <w:sz w:val="28"/>
          <w:szCs w:val="28"/>
        </w:rPr>
        <w:t xml:space="preserve">й),  </w:t>
      </w:r>
      <w:r w:rsidRPr="002B517E">
        <w:rPr>
          <w:sz w:val="28"/>
          <w:szCs w:val="28"/>
        </w:rPr>
        <w:t xml:space="preserve">и,  </w:t>
      </w:r>
      <w:r w:rsidRPr="002B517E">
        <w:rPr>
          <w:iCs/>
          <w:sz w:val="28"/>
          <w:szCs w:val="28"/>
        </w:rPr>
        <w:t>с</w:t>
      </w:r>
      <w:r w:rsidRPr="002B517E">
        <w:rPr>
          <w:iCs/>
          <w:spacing w:val="1"/>
          <w:sz w:val="28"/>
          <w:szCs w:val="28"/>
        </w:rPr>
        <w:t>и</w:t>
      </w:r>
      <w:r w:rsidRPr="002B517E">
        <w:rPr>
          <w:iCs/>
          <w:sz w:val="28"/>
          <w:szCs w:val="28"/>
        </w:rPr>
        <w:t>с</w:t>
      </w:r>
      <w:r w:rsidRPr="002B517E">
        <w:rPr>
          <w:iCs/>
          <w:spacing w:val="-2"/>
          <w:sz w:val="28"/>
          <w:szCs w:val="28"/>
        </w:rPr>
        <w:t>т</w:t>
      </w:r>
      <w:r w:rsidRPr="002B517E">
        <w:rPr>
          <w:iCs/>
          <w:spacing w:val="-3"/>
          <w:sz w:val="28"/>
          <w:szCs w:val="28"/>
        </w:rPr>
        <w:t>е</w:t>
      </w:r>
      <w:r w:rsidRPr="002B517E">
        <w:rPr>
          <w:iCs/>
          <w:sz w:val="28"/>
          <w:szCs w:val="28"/>
        </w:rPr>
        <w:t>му  ф</w:t>
      </w:r>
      <w:r w:rsidRPr="002B517E">
        <w:rPr>
          <w:iCs/>
          <w:spacing w:val="-2"/>
          <w:sz w:val="28"/>
          <w:szCs w:val="28"/>
        </w:rPr>
        <w:t>о</w:t>
      </w:r>
      <w:r w:rsidRPr="002B517E">
        <w:rPr>
          <w:iCs/>
          <w:sz w:val="28"/>
          <w:szCs w:val="28"/>
        </w:rPr>
        <w:t>р</w:t>
      </w:r>
      <w:r w:rsidRPr="002B517E">
        <w:rPr>
          <w:iCs/>
          <w:spacing w:val="-2"/>
          <w:sz w:val="28"/>
          <w:szCs w:val="28"/>
        </w:rPr>
        <w:t>мир</w:t>
      </w:r>
      <w:r w:rsidRPr="002B517E">
        <w:rPr>
          <w:iCs/>
          <w:sz w:val="28"/>
          <w:szCs w:val="28"/>
        </w:rPr>
        <w:t>уемыхдейс</w:t>
      </w:r>
      <w:r w:rsidRPr="002B517E">
        <w:rPr>
          <w:iCs/>
          <w:spacing w:val="-2"/>
          <w:sz w:val="28"/>
          <w:szCs w:val="28"/>
        </w:rPr>
        <w:t>тв</w:t>
      </w:r>
      <w:r w:rsidR="008E322E">
        <w:rPr>
          <w:iCs/>
          <w:sz w:val="28"/>
          <w:szCs w:val="28"/>
        </w:rPr>
        <w:t xml:space="preserve">ий </w:t>
      </w:r>
      <w:r w:rsidRPr="002B517E">
        <w:rPr>
          <w:iCs/>
          <w:sz w:val="28"/>
          <w:szCs w:val="28"/>
        </w:rPr>
        <w:t>с</w:t>
      </w:r>
      <w:r w:rsidRPr="002B517E">
        <w:rPr>
          <w:iCs/>
          <w:spacing w:val="-3"/>
          <w:sz w:val="28"/>
          <w:szCs w:val="28"/>
        </w:rPr>
        <w:t>у</w:t>
      </w:r>
      <w:r w:rsidRPr="002B517E">
        <w:rPr>
          <w:iCs/>
          <w:sz w:val="28"/>
          <w:szCs w:val="28"/>
        </w:rPr>
        <w:t>чеб</w:t>
      </w:r>
      <w:r w:rsidRPr="002B517E">
        <w:rPr>
          <w:iCs/>
          <w:spacing w:val="-3"/>
          <w:sz w:val="28"/>
          <w:szCs w:val="28"/>
        </w:rPr>
        <w:t>н</w:t>
      </w:r>
      <w:r w:rsidRPr="002B517E">
        <w:rPr>
          <w:iCs/>
          <w:sz w:val="28"/>
          <w:szCs w:val="28"/>
        </w:rPr>
        <w:t>ым</w:t>
      </w:r>
      <w:r w:rsidRPr="002B517E">
        <w:rPr>
          <w:iCs/>
          <w:spacing w:val="-2"/>
          <w:sz w:val="28"/>
          <w:szCs w:val="28"/>
        </w:rPr>
        <w:t>м</w:t>
      </w:r>
      <w:r w:rsidRPr="002B517E">
        <w:rPr>
          <w:iCs/>
          <w:sz w:val="28"/>
          <w:szCs w:val="28"/>
        </w:rPr>
        <w:t>а</w:t>
      </w:r>
      <w:r w:rsidRPr="002B517E">
        <w:rPr>
          <w:iCs/>
          <w:spacing w:val="-2"/>
          <w:sz w:val="28"/>
          <w:szCs w:val="28"/>
        </w:rPr>
        <w:t>т</w:t>
      </w:r>
      <w:r w:rsidRPr="002B517E">
        <w:rPr>
          <w:iCs/>
          <w:spacing w:val="-3"/>
          <w:sz w:val="28"/>
          <w:szCs w:val="28"/>
        </w:rPr>
        <w:t>е</w:t>
      </w:r>
      <w:r w:rsidRPr="002B517E">
        <w:rPr>
          <w:iCs/>
          <w:sz w:val="28"/>
          <w:szCs w:val="28"/>
        </w:rPr>
        <w:t>р</w:t>
      </w:r>
      <w:r w:rsidRPr="002B517E">
        <w:rPr>
          <w:iCs/>
          <w:spacing w:val="-2"/>
          <w:sz w:val="28"/>
          <w:szCs w:val="28"/>
        </w:rPr>
        <w:t>и</w:t>
      </w:r>
      <w:r w:rsidRPr="002B517E">
        <w:rPr>
          <w:iCs/>
          <w:sz w:val="28"/>
          <w:szCs w:val="28"/>
        </w:rPr>
        <w:t>а</w:t>
      </w:r>
      <w:r w:rsidRPr="002B517E">
        <w:rPr>
          <w:iCs/>
          <w:spacing w:val="-3"/>
          <w:sz w:val="28"/>
          <w:szCs w:val="28"/>
        </w:rPr>
        <w:t>л</w:t>
      </w:r>
      <w:r w:rsidRPr="002B517E">
        <w:rPr>
          <w:iCs/>
          <w:sz w:val="28"/>
          <w:szCs w:val="28"/>
        </w:rPr>
        <w:t>ом</w:t>
      </w:r>
      <w:r w:rsidRPr="002B517E">
        <w:rPr>
          <w:iCs/>
          <w:sz w:val="28"/>
          <w:szCs w:val="28"/>
        </w:rPr>
        <w:tab/>
      </w:r>
      <w:r w:rsidRPr="002B517E">
        <w:rPr>
          <w:iCs/>
          <w:spacing w:val="-3"/>
          <w:sz w:val="28"/>
          <w:szCs w:val="28"/>
        </w:rPr>
        <w:t>(</w:t>
      </w:r>
      <w:r w:rsidRPr="002B517E">
        <w:rPr>
          <w:iCs/>
          <w:sz w:val="28"/>
          <w:szCs w:val="28"/>
        </w:rPr>
        <w:t>с</w:t>
      </w:r>
      <w:r w:rsidRPr="002B517E">
        <w:rPr>
          <w:iCs/>
          <w:spacing w:val="1"/>
          <w:sz w:val="28"/>
          <w:szCs w:val="28"/>
        </w:rPr>
        <w:t>и</w:t>
      </w:r>
      <w:r w:rsidRPr="002B517E">
        <w:rPr>
          <w:iCs/>
          <w:sz w:val="28"/>
          <w:szCs w:val="28"/>
        </w:rPr>
        <w:t>с</w:t>
      </w:r>
      <w:r w:rsidRPr="002B517E">
        <w:rPr>
          <w:iCs/>
          <w:spacing w:val="-2"/>
          <w:sz w:val="28"/>
          <w:szCs w:val="28"/>
        </w:rPr>
        <w:t>т</w:t>
      </w:r>
      <w:r w:rsidRPr="002B517E">
        <w:rPr>
          <w:iCs/>
          <w:spacing w:val="-3"/>
          <w:sz w:val="28"/>
          <w:szCs w:val="28"/>
        </w:rPr>
        <w:t>е</w:t>
      </w:r>
      <w:r w:rsidR="008E322E">
        <w:rPr>
          <w:iCs/>
          <w:sz w:val="28"/>
          <w:szCs w:val="28"/>
        </w:rPr>
        <w:t xml:space="preserve">му </w:t>
      </w:r>
      <w:r w:rsidRPr="002B517E">
        <w:rPr>
          <w:iCs/>
          <w:sz w:val="28"/>
          <w:szCs w:val="28"/>
        </w:rPr>
        <w:t>п</w:t>
      </w:r>
      <w:r w:rsidRPr="002B517E">
        <w:rPr>
          <w:iCs/>
          <w:spacing w:val="-2"/>
          <w:sz w:val="28"/>
          <w:szCs w:val="28"/>
        </w:rPr>
        <w:t>р</w:t>
      </w:r>
      <w:r w:rsidRPr="002B517E">
        <w:rPr>
          <w:iCs/>
          <w:sz w:val="28"/>
          <w:szCs w:val="28"/>
        </w:rPr>
        <w:t>едмет</w:t>
      </w:r>
      <w:r w:rsidRPr="002B517E">
        <w:rPr>
          <w:iCs/>
          <w:spacing w:val="-4"/>
          <w:sz w:val="28"/>
          <w:szCs w:val="28"/>
        </w:rPr>
        <w:t>н</w:t>
      </w:r>
      <w:r w:rsidR="008E322E">
        <w:rPr>
          <w:iCs/>
          <w:sz w:val="28"/>
          <w:szCs w:val="28"/>
        </w:rPr>
        <w:t xml:space="preserve">ых </w:t>
      </w:r>
      <w:r w:rsidRPr="002B517E">
        <w:rPr>
          <w:iCs/>
          <w:sz w:val="28"/>
          <w:szCs w:val="28"/>
        </w:rPr>
        <w:t>де</w:t>
      </w:r>
      <w:r w:rsidRPr="002B517E">
        <w:rPr>
          <w:iCs/>
          <w:spacing w:val="-2"/>
          <w:sz w:val="28"/>
          <w:szCs w:val="28"/>
        </w:rPr>
        <w:t>й</w:t>
      </w:r>
      <w:r w:rsidRPr="002B517E">
        <w:rPr>
          <w:iCs/>
          <w:sz w:val="28"/>
          <w:szCs w:val="28"/>
        </w:rPr>
        <w:t>с</w:t>
      </w:r>
      <w:r w:rsidRPr="002B517E">
        <w:rPr>
          <w:iCs/>
          <w:spacing w:val="-2"/>
          <w:sz w:val="28"/>
          <w:szCs w:val="28"/>
        </w:rPr>
        <w:t>т</w:t>
      </w:r>
      <w:r w:rsidRPr="002B517E">
        <w:rPr>
          <w:iCs/>
          <w:sz w:val="28"/>
          <w:szCs w:val="28"/>
        </w:rPr>
        <w:t>ви</w:t>
      </w:r>
      <w:r w:rsidRPr="002B517E">
        <w:rPr>
          <w:iCs/>
          <w:spacing w:val="8"/>
          <w:sz w:val="28"/>
          <w:szCs w:val="28"/>
        </w:rPr>
        <w:t>й</w:t>
      </w:r>
      <w:r w:rsidR="008E322E">
        <w:rPr>
          <w:sz w:val="28"/>
          <w:szCs w:val="28"/>
        </w:rPr>
        <w:t xml:space="preserve">), </w:t>
      </w:r>
      <w:r w:rsidRPr="002B517E">
        <w:rPr>
          <w:spacing w:val="-2"/>
          <w:sz w:val="28"/>
          <w:szCs w:val="28"/>
        </w:rPr>
        <w:t>к</w:t>
      </w:r>
      <w:r w:rsidRPr="002B517E">
        <w:rPr>
          <w:sz w:val="28"/>
          <w:szCs w:val="28"/>
        </w:rPr>
        <w:t>о</w:t>
      </w:r>
      <w:r w:rsidRPr="002B517E">
        <w:rPr>
          <w:spacing w:val="-3"/>
          <w:sz w:val="28"/>
          <w:szCs w:val="28"/>
        </w:rPr>
        <w:t>т</w:t>
      </w:r>
      <w:r w:rsidRPr="002B517E">
        <w:rPr>
          <w:sz w:val="28"/>
          <w:szCs w:val="28"/>
        </w:rPr>
        <w:t>о</w:t>
      </w:r>
      <w:r w:rsidRPr="002B517E">
        <w:rPr>
          <w:spacing w:val="-2"/>
          <w:sz w:val="28"/>
          <w:szCs w:val="28"/>
        </w:rPr>
        <w:t>ры</w:t>
      </w:r>
      <w:r w:rsidRPr="002B517E">
        <w:rPr>
          <w:sz w:val="28"/>
          <w:szCs w:val="28"/>
        </w:rPr>
        <w:t>е на</w:t>
      </w:r>
      <w:r w:rsidRPr="002B517E">
        <w:rPr>
          <w:spacing w:val="-2"/>
          <w:sz w:val="28"/>
          <w:szCs w:val="28"/>
        </w:rPr>
        <w:t>п</w:t>
      </w:r>
      <w:r w:rsidRPr="002B517E">
        <w:rPr>
          <w:sz w:val="28"/>
          <w:szCs w:val="28"/>
        </w:rPr>
        <w:t>рав</w:t>
      </w:r>
      <w:r w:rsidRPr="002B517E">
        <w:rPr>
          <w:spacing w:val="-2"/>
          <w:sz w:val="28"/>
          <w:szCs w:val="28"/>
        </w:rPr>
        <w:t>л</w:t>
      </w:r>
      <w:r w:rsidRPr="002B517E">
        <w:rPr>
          <w:spacing w:val="-3"/>
          <w:sz w:val="28"/>
          <w:szCs w:val="28"/>
        </w:rPr>
        <w:t>е</w:t>
      </w:r>
      <w:r w:rsidRPr="002B517E">
        <w:rPr>
          <w:sz w:val="28"/>
          <w:szCs w:val="28"/>
        </w:rPr>
        <w:t xml:space="preserve">нына </w:t>
      </w:r>
      <w:r w:rsidRPr="002B517E">
        <w:rPr>
          <w:spacing w:val="-2"/>
          <w:sz w:val="28"/>
          <w:szCs w:val="28"/>
        </w:rPr>
        <w:t>п</w:t>
      </w:r>
      <w:r w:rsidRPr="002B517E">
        <w:rPr>
          <w:sz w:val="28"/>
          <w:szCs w:val="28"/>
        </w:rPr>
        <w:t>р</w:t>
      </w:r>
      <w:r w:rsidRPr="002B517E">
        <w:rPr>
          <w:spacing w:val="-2"/>
          <w:sz w:val="28"/>
          <w:szCs w:val="28"/>
        </w:rPr>
        <w:t>и</w:t>
      </w:r>
      <w:r w:rsidRPr="002B517E">
        <w:rPr>
          <w:spacing w:val="-3"/>
          <w:sz w:val="28"/>
          <w:szCs w:val="28"/>
        </w:rPr>
        <w:t>м</w:t>
      </w:r>
      <w:r w:rsidRPr="002B517E">
        <w:rPr>
          <w:sz w:val="28"/>
          <w:szCs w:val="28"/>
        </w:rPr>
        <w:t>ен</w:t>
      </w:r>
      <w:r w:rsidRPr="002B517E">
        <w:rPr>
          <w:spacing w:val="-3"/>
          <w:sz w:val="28"/>
          <w:szCs w:val="28"/>
        </w:rPr>
        <w:t>е</w:t>
      </w:r>
      <w:r w:rsidRPr="002B517E">
        <w:rPr>
          <w:sz w:val="28"/>
          <w:szCs w:val="28"/>
        </w:rPr>
        <w:t xml:space="preserve">ние </w:t>
      </w:r>
      <w:r w:rsidRPr="002B517E">
        <w:rPr>
          <w:spacing w:val="-4"/>
          <w:sz w:val="28"/>
          <w:szCs w:val="28"/>
        </w:rPr>
        <w:t>з</w:t>
      </w:r>
      <w:r w:rsidRPr="002B517E">
        <w:rPr>
          <w:sz w:val="28"/>
          <w:szCs w:val="28"/>
        </w:rPr>
        <w:t>на</w:t>
      </w:r>
      <w:r w:rsidRPr="002B517E">
        <w:rPr>
          <w:spacing w:val="-2"/>
          <w:sz w:val="28"/>
          <w:szCs w:val="28"/>
        </w:rPr>
        <w:t>ни</w:t>
      </w:r>
      <w:r w:rsidRPr="002B517E">
        <w:rPr>
          <w:sz w:val="28"/>
          <w:szCs w:val="28"/>
        </w:rPr>
        <w:t>й,их</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ие и</w:t>
      </w:r>
      <w:r w:rsidRPr="002B517E">
        <w:rPr>
          <w:spacing w:val="-2"/>
          <w:sz w:val="28"/>
          <w:szCs w:val="28"/>
        </w:rPr>
        <w:t>по</w:t>
      </w:r>
      <w:r w:rsidRPr="002B517E">
        <w:rPr>
          <w:spacing w:val="1"/>
          <w:sz w:val="28"/>
          <w:szCs w:val="28"/>
        </w:rPr>
        <w:t>л</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иено</w:t>
      </w:r>
      <w:r w:rsidRPr="002B517E">
        <w:rPr>
          <w:spacing w:val="-3"/>
          <w:sz w:val="28"/>
          <w:szCs w:val="28"/>
        </w:rPr>
        <w:t>в</w:t>
      </w:r>
      <w:r w:rsidRPr="002B517E">
        <w:rPr>
          <w:sz w:val="28"/>
          <w:szCs w:val="28"/>
        </w:rPr>
        <w:t>о</w:t>
      </w:r>
      <w:r w:rsidRPr="002B517E">
        <w:rPr>
          <w:spacing w:val="-3"/>
          <w:sz w:val="28"/>
          <w:szCs w:val="28"/>
        </w:rPr>
        <w:t>г</w:t>
      </w:r>
      <w:r w:rsidRPr="002B517E">
        <w:rPr>
          <w:sz w:val="28"/>
          <w:szCs w:val="28"/>
        </w:rPr>
        <w:t>о</w:t>
      </w:r>
      <w:r w:rsidRPr="002B517E">
        <w:rPr>
          <w:spacing w:val="-2"/>
          <w:sz w:val="28"/>
          <w:szCs w:val="28"/>
        </w:rPr>
        <w:t>з</w:t>
      </w:r>
      <w:r w:rsidRPr="002B517E">
        <w:rPr>
          <w:sz w:val="28"/>
          <w:szCs w:val="28"/>
        </w:rPr>
        <w:t>н</w:t>
      </w:r>
      <w:r w:rsidRPr="002B517E">
        <w:rPr>
          <w:spacing w:val="-3"/>
          <w:sz w:val="28"/>
          <w:szCs w:val="28"/>
        </w:rPr>
        <w:t>а</w:t>
      </w:r>
      <w:r w:rsidRPr="002B517E">
        <w:rPr>
          <w:sz w:val="28"/>
          <w:szCs w:val="28"/>
        </w:rPr>
        <w:t>ния.</w:t>
      </w:r>
    </w:p>
    <w:p w:rsidR="00C15B21" w:rsidRDefault="00A80A12" w:rsidP="00C15B21">
      <w:pPr>
        <w:kinsoku w:val="0"/>
        <w:overflowPunct w:val="0"/>
        <w:spacing w:line="322" w:lineRule="exact"/>
        <w:ind w:left="426" w:right="110" w:firstLine="233"/>
        <w:jc w:val="both"/>
        <w:rPr>
          <w:spacing w:val="2"/>
          <w:sz w:val="28"/>
          <w:szCs w:val="28"/>
        </w:rPr>
      </w:pPr>
      <w:r w:rsidRPr="002B517E">
        <w:rPr>
          <w:iCs/>
          <w:sz w:val="28"/>
          <w:szCs w:val="28"/>
        </w:rPr>
        <w:t>Сис</w:t>
      </w:r>
      <w:r w:rsidRPr="002B517E">
        <w:rPr>
          <w:iCs/>
          <w:spacing w:val="-2"/>
          <w:sz w:val="28"/>
          <w:szCs w:val="28"/>
        </w:rPr>
        <w:t>т</w:t>
      </w:r>
      <w:r w:rsidRPr="002B517E">
        <w:rPr>
          <w:iCs/>
          <w:spacing w:val="-3"/>
          <w:sz w:val="28"/>
          <w:szCs w:val="28"/>
        </w:rPr>
        <w:t>е</w:t>
      </w:r>
      <w:r w:rsidRPr="002B517E">
        <w:rPr>
          <w:iCs/>
          <w:sz w:val="28"/>
          <w:szCs w:val="28"/>
        </w:rPr>
        <w:t>мап</w:t>
      </w:r>
      <w:r w:rsidRPr="002B517E">
        <w:rPr>
          <w:iCs/>
          <w:spacing w:val="-2"/>
          <w:sz w:val="28"/>
          <w:szCs w:val="28"/>
        </w:rPr>
        <w:t>р</w:t>
      </w:r>
      <w:r w:rsidRPr="002B517E">
        <w:rPr>
          <w:iCs/>
          <w:sz w:val="28"/>
          <w:szCs w:val="28"/>
        </w:rPr>
        <w:t>едме</w:t>
      </w:r>
      <w:r w:rsidRPr="002B517E">
        <w:rPr>
          <w:iCs/>
          <w:spacing w:val="-3"/>
          <w:sz w:val="28"/>
          <w:szCs w:val="28"/>
        </w:rPr>
        <w:t>т</w:t>
      </w:r>
      <w:r w:rsidRPr="002B517E">
        <w:rPr>
          <w:iCs/>
          <w:sz w:val="28"/>
          <w:szCs w:val="28"/>
        </w:rPr>
        <w:t>ныхзн</w:t>
      </w:r>
      <w:r w:rsidRPr="002B517E">
        <w:rPr>
          <w:iCs/>
          <w:spacing w:val="-2"/>
          <w:sz w:val="28"/>
          <w:szCs w:val="28"/>
        </w:rPr>
        <w:t>а</w:t>
      </w:r>
      <w:r w:rsidRPr="002B517E">
        <w:rPr>
          <w:iCs/>
          <w:sz w:val="28"/>
          <w:szCs w:val="28"/>
        </w:rPr>
        <w:t>н</w:t>
      </w:r>
      <w:r w:rsidRPr="002B517E">
        <w:rPr>
          <w:iCs/>
          <w:spacing w:val="-2"/>
          <w:sz w:val="28"/>
          <w:szCs w:val="28"/>
        </w:rPr>
        <w:t>и</w:t>
      </w:r>
      <w:r w:rsidRPr="002B517E">
        <w:rPr>
          <w:iCs/>
          <w:sz w:val="28"/>
          <w:szCs w:val="28"/>
        </w:rPr>
        <w:t>й</w:t>
      </w:r>
      <w:r w:rsidRPr="002B517E">
        <w:rPr>
          <w:sz w:val="28"/>
          <w:szCs w:val="28"/>
        </w:rPr>
        <w:t>—</w:t>
      </w:r>
      <w:r w:rsidRPr="002B517E">
        <w:rPr>
          <w:spacing w:val="-3"/>
          <w:sz w:val="28"/>
          <w:szCs w:val="28"/>
        </w:rPr>
        <w:t>в</w:t>
      </w:r>
      <w:r w:rsidRPr="002B517E">
        <w:rPr>
          <w:sz w:val="28"/>
          <w:szCs w:val="28"/>
        </w:rPr>
        <w:t>аж</w:t>
      </w:r>
      <w:r w:rsidRPr="002B517E">
        <w:rPr>
          <w:spacing w:val="1"/>
          <w:sz w:val="28"/>
          <w:szCs w:val="28"/>
        </w:rPr>
        <w:t>н</w:t>
      </w:r>
      <w:r w:rsidRPr="002B517E">
        <w:rPr>
          <w:spacing w:val="-3"/>
          <w:sz w:val="28"/>
          <w:szCs w:val="28"/>
        </w:rPr>
        <w:t>е</w:t>
      </w:r>
      <w:r w:rsidRPr="002B517E">
        <w:rPr>
          <w:sz w:val="28"/>
          <w:szCs w:val="28"/>
        </w:rPr>
        <w:t>йш</w:t>
      </w:r>
      <w:r w:rsidRPr="002B517E">
        <w:rPr>
          <w:spacing w:val="-3"/>
          <w:sz w:val="28"/>
          <w:szCs w:val="28"/>
        </w:rPr>
        <w:t>а</w:t>
      </w:r>
      <w:r w:rsidRPr="002B517E">
        <w:rPr>
          <w:sz w:val="28"/>
          <w:szCs w:val="28"/>
        </w:rPr>
        <w:t>яс</w:t>
      </w:r>
      <w:r w:rsidRPr="002B517E">
        <w:rPr>
          <w:spacing w:val="-2"/>
          <w:sz w:val="28"/>
          <w:szCs w:val="28"/>
        </w:rPr>
        <w:t>о</w:t>
      </w:r>
      <w:r w:rsidRPr="002B517E">
        <w:rPr>
          <w:sz w:val="28"/>
          <w:szCs w:val="28"/>
        </w:rPr>
        <w:t>ст</w:t>
      </w:r>
      <w:r w:rsidRPr="002B517E">
        <w:rPr>
          <w:spacing w:val="1"/>
          <w:sz w:val="28"/>
          <w:szCs w:val="28"/>
        </w:rPr>
        <w:t>а</w:t>
      </w:r>
      <w:r w:rsidRPr="002B517E">
        <w:rPr>
          <w:sz w:val="28"/>
          <w:szCs w:val="28"/>
        </w:rPr>
        <w:t>в</w:t>
      </w:r>
      <w:r w:rsidRPr="002B517E">
        <w:rPr>
          <w:spacing w:val="-2"/>
          <w:sz w:val="28"/>
          <w:szCs w:val="28"/>
        </w:rPr>
        <w:t>л</w:t>
      </w:r>
      <w:r w:rsidRPr="002B517E">
        <w:rPr>
          <w:sz w:val="28"/>
          <w:szCs w:val="28"/>
        </w:rPr>
        <w:t>яющая</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pacing w:val="-2"/>
          <w:sz w:val="28"/>
          <w:szCs w:val="28"/>
        </w:rPr>
        <w:t>ны</w:t>
      </w:r>
      <w:r w:rsidRPr="002B517E">
        <w:rPr>
          <w:sz w:val="28"/>
          <w:szCs w:val="28"/>
        </w:rPr>
        <w:t>х рез</w:t>
      </w:r>
      <w:r w:rsidRPr="002B517E">
        <w:rPr>
          <w:spacing w:val="-4"/>
          <w:sz w:val="28"/>
          <w:szCs w:val="28"/>
        </w:rPr>
        <w:t>у</w:t>
      </w:r>
      <w:r w:rsidRPr="002B517E">
        <w:rPr>
          <w:spacing w:val="-1"/>
          <w:sz w:val="28"/>
          <w:szCs w:val="28"/>
        </w:rPr>
        <w:t>ль</w:t>
      </w:r>
      <w:r w:rsidRPr="002B517E">
        <w:rPr>
          <w:sz w:val="28"/>
          <w:szCs w:val="28"/>
        </w:rPr>
        <w:t>татов.В неймо</w:t>
      </w:r>
      <w:r w:rsidRPr="002B517E">
        <w:rPr>
          <w:spacing w:val="-2"/>
          <w:sz w:val="28"/>
          <w:szCs w:val="28"/>
        </w:rPr>
        <w:t>ж</w:t>
      </w:r>
      <w:r w:rsidRPr="002B517E">
        <w:rPr>
          <w:sz w:val="28"/>
          <w:szCs w:val="28"/>
        </w:rPr>
        <w:t>но</w:t>
      </w:r>
      <w:r w:rsidRPr="002B517E">
        <w:rPr>
          <w:spacing w:val="-4"/>
          <w:sz w:val="28"/>
          <w:szCs w:val="28"/>
        </w:rPr>
        <w:t>в</w:t>
      </w:r>
      <w:r w:rsidRPr="002B517E">
        <w:rPr>
          <w:sz w:val="28"/>
          <w:szCs w:val="28"/>
        </w:rPr>
        <w:t>ы</w:t>
      </w:r>
      <w:r w:rsidRPr="002B517E">
        <w:rPr>
          <w:spacing w:val="-2"/>
          <w:sz w:val="28"/>
          <w:szCs w:val="28"/>
        </w:rPr>
        <w:t>д</w:t>
      </w:r>
      <w:r w:rsidRPr="002B517E">
        <w:rPr>
          <w:sz w:val="28"/>
          <w:szCs w:val="28"/>
        </w:rPr>
        <w:t>елит</w:t>
      </w:r>
      <w:r w:rsidRPr="002B517E">
        <w:rPr>
          <w:spacing w:val="2"/>
          <w:sz w:val="28"/>
          <w:szCs w:val="28"/>
        </w:rPr>
        <w:t>ь</w:t>
      </w:r>
      <w:r w:rsidR="00C15B21">
        <w:rPr>
          <w:spacing w:val="2"/>
          <w:sz w:val="28"/>
          <w:szCs w:val="28"/>
        </w:rPr>
        <w:t>:</w:t>
      </w:r>
    </w:p>
    <w:p w:rsidR="00A80A12" w:rsidRPr="002B517E" w:rsidRDefault="00C15B21" w:rsidP="00C15B21">
      <w:pPr>
        <w:kinsoku w:val="0"/>
        <w:overflowPunct w:val="0"/>
        <w:spacing w:line="322" w:lineRule="exact"/>
        <w:ind w:left="426" w:right="110" w:firstLine="233"/>
        <w:jc w:val="both"/>
        <w:rPr>
          <w:sz w:val="28"/>
          <w:szCs w:val="28"/>
        </w:rPr>
      </w:pPr>
      <w:r>
        <w:rPr>
          <w:spacing w:val="2"/>
          <w:sz w:val="28"/>
          <w:szCs w:val="28"/>
        </w:rPr>
        <w:t>-</w:t>
      </w:r>
      <w:r w:rsidR="00A80A12" w:rsidRPr="008E322E">
        <w:rPr>
          <w:iCs/>
          <w:sz w:val="28"/>
          <w:szCs w:val="28"/>
        </w:rPr>
        <w:t>о</w:t>
      </w:r>
      <w:r w:rsidR="00A80A12" w:rsidRPr="008E322E">
        <w:rPr>
          <w:iCs/>
          <w:spacing w:val="-2"/>
          <w:sz w:val="28"/>
          <w:szCs w:val="28"/>
        </w:rPr>
        <w:t>по</w:t>
      </w:r>
      <w:r w:rsidR="00A80A12" w:rsidRPr="008E322E">
        <w:rPr>
          <w:iCs/>
          <w:sz w:val="28"/>
          <w:szCs w:val="28"/>
        </w:rPr>
        <w:t>рныез</w:t>
      </w:r>
      <w:r w:rsidR="00A80A12" w:rsidRPr="008E322E">
        <w:rPr>
          <w:iCs/>
          <w:spacing w:val="-3"/>
          <w:sz w:val="28"/>
          <w:szCs w:val="28"/>
        </w:rPr>
        <w:t>н</w:t>
      </w:r>
      <w:r w:rsidR="00A80A12" w:rsidRPr="008E322E">
        <w:rPr>
          <w:iCs/>
          <w:sz w:val="28"/>
          <w:szCs w:val="28"/>
        </w:rPr>
        <w:t>а</w:t>
      </w:r>
      <w:r w:rsidR="00A80A12" w:rsidRPr="008E322E">
        <w:rPr>
          <w:iCs/>
          <w:spacing w:val="-3"/>
          <w:sz w:val="28"/>
          <w:szCs w:val="28"/>
        </w:rPr>
        <w:t>н</w:t>
      </w:r>
      <w:r w:rsidR="00A80A12" w:rsidRPr="008E322E">
        <w:rPr>
          <w:iCs/>
          <w:sz w:val="28"/>
          <w:szCs w:val="28"/>
        </w:rPr>
        <w:t>ия</w:t>
      </w:r>
      <w:r w:rsidR="00A80A12" w:rsidRPr="002B517E">
        <w:rPr>
          <w:sz w:val="28"/>
          <w:szCs w:val="28"/>
        </w:rPr>
        <w:t>(з</w:t>
      </w:r>
      <w:r w:rsidR="00A80A12" w:rsidRPr="002B517E">
        <w:rPr>
          <w:spacing w:val="-2"/>
          <w:sz w:val="28"/>
          <w:szCs w:val="28"/>
        </w:rPr>
        <w:t>н</w:t>
      </w:r>
      <w:r w:rsidR="00A80A12" w:rsidRPr="002B517E">
        <w:rPr>
          <w:sz w:val="28"/>
          <w:szCs w:val="28"/>
        </w:rPr>
        <w:t>ан</w:t>
      </w:r>
      <w:r w:rsidR="00A80A12" w:rsidRPr="002B517E">
        <w:rPr>
          <w:spacing w:val="-2"/>
          <w:sz w:val="28"/>
          <w:szCs w:val="28"/>
        </w:rPr>
        <w:t>и</w:t>
      </w:r>
      <w:r w:rsidR="00A80A12" w:rsidRPr="002B517E">
        <w:rPr>
          <w:sz w:val="28"/>
          <w:szCs w:val="28"/>
        </w:rPr>
        <w:t>я,</w:t>
      </w:r>
      <w:r w:rsidR="00A80A12" w:rsidRPr="002B517E">
        <w:rPr>
          <w:spacing w:val="-4"/>
          <w:sz w:val="28"/>
          <w:szCs w:val="28"/>
        </w:rPr>
        <w:t>у</w:t>
      </w:r>
      <w:r w:rsidR="00A80A12" w:rsidRPr="002B517E">
        <w:rPr>
          <w:sz w:val="28"/>
          <w:szCs w:val="28"/>
        </w:rPr>
        <w:t>свое</w:t>
      </w:r>
      <w:r w:rsidR="00A80A12" w:rsidRPr="002B517E">
        <w:rPr>
          <w:spacing w:val="-2"/>
          <w:sz w:val="28"/>
          <w:szCs w:val="28"/>
        </w:rPr>
        <w:t>н</w:t>
      </w:r>
      <w:r w:rsidR="00A80A12" w:rsidRPr="002B517E">
        <w:rPr>
          <w:sz w:val="28"/>
          <w:szCs w:val="28"/>
        </w:rPr>
        <w:t>иек</w:t>
      </w:r>
      <w:r w:rsidR="00A80A12" w:rsidRPr="002B517E">
        <w:rPr>
          <w:spacing w:val="1"/>
          <w:sz w:val="28"/>
          <w:szCs w:val="28"/>
        </w:rPr>
        <w:t>о</w:t>
      </w:r>
      <w:r w:rsidR="00A80A12" w:rsidRPr="002B517E">
        <w:rPr>
          <w:spacing w:val="-3"/>
          <w:sz w:val="28"/>
          <w:szCs w:val="28"/>
        </w:rPr>
        <w:t>т</w:t>
      </w:r>
      <w:r w:rsidR="00A80A12" w:rsidRPr="002B517E">
        <w:rPr>
          <w:spacing w:val="-2"/>
          <w:sz w:val="28"/>
          <w:szCs w:val="28"/>
        </w:rPr>
        <w:t>о</w:t>
      </w:r>
      <w:r w:rsidR="00A80A12" w:rsidRPr="002B517E">
        <w:rPr>
          <w:sz w:val="28"/>
          <w:szCs w:val="28"/>
        </w:rPr>
        <w:t>р</w:t>
      </w:r>
      <w:r w:rsidR="00A80A12" w:rsidRPr="002B517E">
        <w:rPr>
          <w:spacing w:val="-2"/>
          <w:sz w:val="28"/>
          <w:szCs w:val="28"/>
        </w:rPr>
        <w:t>ы</w:t>
      </w:r>
      <w:r w:rsidR="00A80A12" w:rsidRPr="002B517E">
        <w:rPr>
          <w:sz w:val="28"/>
          <w:szCs w:val="28"/>
        </w:rPr>
        <w:t>х</w:t>
      </w:r>
      <w:r w:rsidR="00A80A12" w:rsidRPr="002B517E">
        <w:rPr>
          <w:spacing w:val="-2"/>
          <w:sz w:val="28"/>
          <w:szCs w:val="28"/>
        </w:rPr>
        <w:t>п</w:t>
      </w:r>
      <w:r w:rsidR="00A80A12" w:rsidRPr="002B517E">
        <w:rPr>
          <w:sz w:val="28"/>
          <w:szCs w:val="28"/>
        </w:rPr>
        <w:t>р</w:t>
      </w:r>
      <w:r w:rsidR="00A80A12" w:rsidRPr="002B517E">
        <w:rPr>
          <w:spacing w:val="-2"/>
          <w:sz w:val="28"/>
          <w:szCs w:val="28"/>
        </w:rPr>
        <w:t>и</w:t>
      </w:r>
      <w:r w:rsidR="00A80A12" w:rsidRPr="002B517E">
        <w:rPr>
          <w:sz w:val="28"/>
          <w:szCs w:val="28"/>
        </w:rPr>
        <w:t>н</w:t>
      </w:r>
      <w:r w:rsidR="00A80A12" w:rsidRPr="002B517E">
        <w:rPr>
          <w:spacing w:val="-2"/>
          <w:sz w:val="28"/>
          <w:szCs w:val="28"/>
        </w:rPr>
        <w:t>ц</w:t>
      </w:r>
      <w:r w:rsidR="00A80A12" w:rsidRPr="002B517E">
        <w:rPr>
          <w:sz w:val="28"/>
          <w:szCs w:val="28"/>
        </w:rPr>
        <w:t>и</w:t>
      </w:r>
      <w:r w:rsidR="00A80A12" w:rsidRPr="002B517E">
        <w:rPr>
          <w:spacing w:val="-2"/>
          <w:sz w:val="28"/>
          <w:szCs w:val="28"/>
        </w:rPr>
        <w:t>п</w:t>
      </w:r>
      <w:r w:rsidR="00A80A12" w:rsidRPr="002B517E">
        <w:rPr>
          <w:sz w:val="28"/>
          <w:szCs w:val="28"/>
        </w:rPr>
        <w:t>иал</w:t>
      </w:r>
      <w:r w:rsidR="00A80A12" w:rsidRPr="002B517E">
        <w:rPr>
          <w:spacing w:val="-2"/>
          <w:sz w:val="28"/>
          <w:szCs w:val="28"/>
        </w:rPr>
        <w:t>ьн</w:t>
      </w:r>
      <w:r w:rsidR="00A80A12" w:rsidRPr="002B517E">
        <w:rPr>
          <w:sz w:val="28"/>
          <w:szCs w:val="28"/>
        </w:rPr>
        <w:t>оне</w:t>
      </w:r>
      <w:r w:rsidR="00A80A12" w:rsidRPr="002B517E">
        <w:rPr>
          <w:spacing w:val="-2"/>
          <w:sz w:val="28"/>
          <w:szCs w:val="28"/>
        </w:rPr>
        <w:t>о</w:t>
      </w:r>
      <w:r w:rsidR="00A80A12" w:rsidRPr="002B517E">
        <w:rPr>
          <w:sz w:val="28"/>
          <w:szCs w:val="28"/>
        </w:rPr>
        <w:t>б</w:t>
      </w:r>
      <w:r w:rsidR="00A80A12" w:rsidRPr="002B517E">
        <w:rPr>
          <w:spacing w:val="-2"/>
          <w:sz w:val="28"/>
          <w:szCs w:val="28"/>
        </w:rPr>
        <w:t>хо</w:t>
      </w:r>
      <w:r w:rsidR="00A80A12" w:rsidRPr="002B517E">
        <w:rPr>
          <w:sz w:val="28"/>
          <w:szCs w:val="28"/>
        </w:rPr>
        <w:t>д</w:t>
      </w:r>
      <w:r w:rsidR="00A80A12" w:rsidRPr="002B517E">
        <w:rPr>
          <w:spacing w:val="-2"/>
          <w:sz w:val="28"/>
          <w:szCs w:val="28"/>
        </w:rPr>
        <w:t>и</w:t>
      </w:r>
      <w:r w:rsidR="00A80A12" w:rsidRPr="002B517E">
        <w:rPr>
          <w:spacing w:val="-3"/>
          <w:sz w:val="28"/>
          <w:szCs w:val="28"/>
        </w:rPr>
        <w:t>м</w:t>
      </w:r>
      <w:r w:rsidR="00A80A12" w:rsidRPr="002B517E">
        <w:rPr>
          <w:sz w:val="28"/>
          <w:szCs w:val="28"/>
        </w:rPr>
        <w:t>о д</w:t>
      </w:r>
      <w:r w:rsidR="00A80A12" w:rsidRPr="002B517E">
        <w:rPr>
          <w:spacing w:val="-1"/>
          <w:sz w:val="28"/>
          <w:szCs w:val="28"/>
        </w:rPr>
        <w:t>л</w:t>
      </w:r>
      <w:r w:rsidR="00A80A12" w:rsidRPr="002B517E">
        <w:rPr>
          <w:sz w:val="28"/>
          <w:szCs w:val="28"/>
        </w:rPr>
        <w:t>я тек</w:t>
      </w:r>
      <w:r w:rsidR="00A80A12" w:rsidRPr="002B517E">
        <w:rPr>
          <w:spacing w:val="-4"/>
          <w:sz w:val="28"/>
          <w:szCs w:val="28"/>
        </w:rPr>
        <w:t>у</w:t>
      </w:r>
      <w:r w:rsidR="00A80A12" w:rsidRPr="002B517E">
        <w:rPr>
          <w:sz w:val="28"/>
          <w:szCs w:val="28"/>
        </w:rPr>
        <w:t>щегоип</w:t>
      </w:r>
      <w:r w:rsidR="00A80A12" w:rsidRPr="002B517E">
        <w:rPr>
          <w:spacing w:val="-2"/>
          <w:sz w:val="28"/>
          <w:szCs w:val="28"/>
        </w:rPr>
        <w:t>о</w:t>
      </w:r>
      <w:r w:rsidR="00A80A12" w:rsidRPr="002B517E">
        <w:rPr>
          <w:spacing w:val="1"/>
          <w:sz w:val="28"/>
          <w:szCs w:val="28"/>
        </w:rPr>
        <w:t>с</w:t>
      </w:r>
      <w:r w:rsidR="00A80A12" w:rsidRPr="002B517E">
        <w:rPr>
          <w:spacing w:val="-1"/>
          <w:sz w:val="28"/>
          <w:szCs w:val="28"/>
        </w:rPr>
        <w:t>л</w:t>
      </w:r>
      <w:r w:rsidR="00A80A12" w:rsidRPr="002B517E">
        <w:rPr>
          <w:sz w:val="28"/>
          <w:szCs w:val="28"/>
        </w:rPr>
        <w:t>ед</w:t>
      </w:r>
      <w:r w:rsidR="00A80A12" w:rsidRPr="002B517E">
        <w:rPr>
          <w:spacing w:val="-4"/>
          <w:sz w:val="28"/>
          <w:szCs w:val="28"/>
        </w:rPr>
        <w:t>у</w:t>
      </w:r>
      <w:r w:rsidR="00A80A12" w:rsidRPr="002B517E">
        <w:rPr>
          <w:spacing w:val="-1"/>
          <w:sz w:val="28"/>
          <w:szCs w:val="28"/>
        </w:rPr>
        <w:t>ю</w:t>
      </w:r>
      <w:r w:rsidR="00A80A12" w:rsidRPr="002B517E">
        <w:rPr>
          <w:sz w:val="28"/>
          <w:szCs w:val="28"/>
        </w:rPr>
        <w:t>щего</w:t>
      </w:r>
      <w:r w:rsidR="00A80A12" w:rsidRPr="002B517E">
        <w:rPr>
          <w:spacing w:val="-5"/>
          <w:sz w:val="28"/>
          <w:szCs w:val="28"/>
        </w:rPr>
        <w:t>у</w:t>
      </w:r>
      <w:r w:rsidR="00A80A12" w:rsidRPr="002B517E">
        <w:rPr>
          <w:sz w:val="28"/>
          <w:szCs w:val="28"/>
        </w:rPr>
        <w:t>спешн</w:t>
      </w:r>
      <w:r w:rsidR="00A80A12" w:rsidRPr="002B517E">
        <w:rPr>
          <w:spacing w:val="-2"/>
          <w:sz w:val="28"/>
          <w:szCs w:val="28"/>
        </w:rPr>
        <w:t>о</w:t>
      </w:r>
      <w:r w:rsidR="00A80A12" w:rsidRPr="002B517E">
        <w:rPr>
          <w:spacing w:val="-3"/>
          <w:sz w:val="28"/>
          <w:szCs w:val="28"/>
        </w:rPr>
        <w:t>г</w:t>
      </w:r>
      <w:r w:rsidR="00A80A12" w:rsidRPr="002B517E">
        <w:rPr>
          <w:sz w:val="28"/>
          <w:szCs w:val="28"/>
        </w:rPr>
        <w:t>о</w:t>
      </w:r>
      <w:r w:rsidR="00A80A12" w:rsidRPr="002B517E">
        <w:rPr>
          <w:spacing w:val="-2"/>
          <w:sz w:val="28"/>
          <w:szCs w:val="28"/>
        </w:rPr>
        <w:t>о</w:t>
      </w:r>
      <w:r w:rsidR="00A80A12" w:rsidRPr="002B517E">
        <w:rPr>
          <w:sz w:val="28"/>
          <w:szCs w:val="28"/>
        </w:rPr>
        <w:t>б</w:t>
      </w:r>
      <w:r w:rsidR="00A80A12" w:rsidRPr="002B517E">
        <w:rPr>
          <w:spacing w:val="-4"/>
          <w:sz w:val="28"/>
          <w:szCs w:val="28"/>
        </w:rPr>
        <w:t>у</w:t>
      </w:r>
      <w:r w:rsidR="00A80A12" w:rsidRPr="002B517E">
        <w:rPr>
          <w:sz w:val="28"/>
          <w:szCs w:val="28"/>
        </w:rPr>
        <w:t>че</w:t>
      </w:r>
      <w:r w:rsidR="00A80A12" w:rsidRPr="002B517E">
        <w:rPr>
          <w:spacing w:val="1"/>
          <w:sz w:val="28"/>
          <w:szCs w:val="28"/>
        </w:rPr>
        <w:t>н</w:t>
      </w:r>
      <w:r w:rsidR="00A80A12" w:rsidRPr="002B517E">
        <w:rPr>
          <w:sz w:val="28"/>
          <w:szCs w:val="28"/>
        </w:rPr>
        <w:t>и</w:t>
      </w:r>
      <w:r w:rsidR="00A80A12" w:rsidRPr="002B517E">
        <w:rPr>
          <w:spacing w:val="-2"/>
          <w:sz w:val="28"/>
          <w:szCs w:val="28"/>
        </w:rPr>
        <w:t>я</w:t>
      </w:r>
      <w:r w:rsidR="00A80A12" w:rsidRPr="002B517E">
        <w:rPr>
          <w:sz w:val="28"/>
          <w:szCs w:val="28"/>
        </w:rPr>
        <w:t>)</w:t>
      </w:r>
    </w:p>
    <w:p w:rsidR="00A80A12" w:rsidRPr="002B517E" w:rsidRDefault="00C15B21" w:rsidP="00C15B21">
      <w:pPr>
        <w:pStyle w:val="a4"/>
        <w:tabs>
          <w:tab w:val="left" w:pos="1494"/>
        </w:tabs>
        <w:kinsoku w:val="0"/>
        <w:overflowPunct w:val="0"/>
        <w:spacing w:before="2" w:line="322" w:lineRule="exact"/>
        <w:ind w:left="426" w:right="113" w:firstLine="233"/>
        <w:jc w:val="both"/>
        <w:rPr>
          <w:sz w:val="28"/>
          <w:szCs w:val="28"/>
        </w:rPr>
      </w:pPr>
      <w:r>
        <w:rPr>
          <w:sz w:val="28"/>
          <w:szCs w:val="28"/>
        </w:rPr>
        <w:t xml:space="preserve">   - </w:t>
      </w:r>
      <w:r w:rsidR="00A80A12" w:rsidRPr="008E322E">
        <w:rPr>
          <w:sz w:val="28"/>
          <w:szCs w:val="28"/>
        </w:rPr>
        <w:t>зна</w:t>
      </w:r>
      <w:r w:rsidR="00A80A12" w:rsidRPr="008E322E">
        <w:rPr>
          <w:spacing w:val="-1"/>
          <w:sz w:val="28"/>
          <w:szCs w:val="28"/>
        </w:rPr>
        <w:t>н</w:t>
      </w:r>
      <w:r w:rsidR="00A80A12" w:rsidRPr="008E322E">
        <w:rPr>
          <w:sz w:val="28"/>
          <w:szCs w:val="28"/>
        </w:rPr>
        <w:t>ия,д</w:t>
      </w:r>
      <w:r w:rsidR="00A80A12" w:rsidRPr="008E322E">
        <w:rPr>
          <w:spacing w:val="-2"/>
          <w:sz w:val="28"/>
          <w:szCs w:val="28"/>
        </w:rPr>
        <w:t>оп</w:t>
      </w:r>
      <w:r w:rsidR="00A80A12" w:rsidRPr="008E322E">
        <w:rPr>
          <w:sz w:val="28"/>
          <w:szCs w:val="28"/>
        </w:rPr>
        <w:t>о</w:t>
      </w:r>
      <w:r w:rsidR="00A80A12" w:rsidRPr="008E322E">
        <w:rPr>
          <w:spacing w:val="-1"/>
          <w:sz w:val="28"/>
          <w:szCs w:val="28"/>
        </w:rPr>
        <w:t>л</w:t>
      </w:r>
      <w:r w:rsidR="00A80A12" w:rsidRPr="008E322E">
        <w:rPr>
          <w:sz w:val="28"/>
          <w:szCs w:val="28"/>
        </w:rPr>
        <w:t>ня</w:t>
      </w:r>
      <w:r w:rsidR="00A80A12" w:rsidRPr="008E322E">
        <w:rPr>
          <w:spacing w:val="-3"/>
          <w:sz w:val="28"/>
          <w:szCs w:val="28"/>
        </w:rPr>
        <w:t>ю</w:t>
      </w:r>
      <w:r w:rsidR="00A80A12" w:rsidRPr="008E322E">
        <w:rPr>
          <w:sz w:val="28"/>
          <w:szCs w:val="28"/>
        </w:rPr>
        <w:t>щие,рас</w:t>
      </w:r>
      <w:r w:rsidR="00A80A12" w:rsidRPr="008E322E">
        <w:rPr>
          <w:spacing w:val="-3"/>
          <w:sz w:val="28"/>
          <w:szCs w:val="28"/>
        </w:rPr>
        <w:t>ш</w:t>
      </w:r>
      <w:r w:rsidR="00A80A12" w:rsidRPr="008E322E">
        <w:rPr>
          <w:sz w:val="28"/>
          <w:szCs w:val="28"/>
        </w:rPr>
        <w:t>и</w:t>
      </w:r>
      <w:r w:rsidR="00A80A12" w:rsidRPr="008E322E">
        <w:rPr>
          <w:spacing w:val="-2"/>
          <w:sz w:val="28"/>
          <w:szCs w:val="28"/>
        </w:rPr>
        <w:t>р</w:t>
      </w:r>
      <w:r w:rsidR="00A80A12" w:rsidRPr="008E322E">
        <w:rPr>
          <w:sz w:val="28"/>
          <w:szCs w:val="28"/>
        </w:rPr>
        <w:t>яющ</w:t>
      </w:r>
      <w:r w:rsidR="00A80A12" w:rsidRPr="008E322E">
        <w:rPr>
          <w:spacing w:val="-3"/>
          <w:sz w:val="28"/>
          <w:szCs w:val="28"/>
        </w:rPr>
        <w:t>и</w:t>
      </w:r>
      <w:r w:rsidR="00A80A12" w:rsidRPr="008E322E">
        <w:rPr>
          <w:sz w:val="28"/>
          <w:szCs w:val="28"/>
        </w:rPr>
        <w:t>еи</w:t>
      </w:r>
      <w:r w:rsidR="00A80A12" w:rsidRPr="008E322E">
        <w:rPr>
          <w:spacing w:val="-1"/>
          <w:sz w:val="28"/>
          <w:szCs w:val="28"/>
        </w:rPr>
        <w:t>л</w:t>
      </w:r>
      <w:r w:rsidR="00A80A12" w:rsidRPr="008E322E">
        <w:rPr>
          <w:sz w:val="28"/>
          <w:szCs w:val="28"/>
        </w:rPr>
        <w:t>и</w:t>
      </w:r>
      <w:r w:rsidR="00A80A12" w:rsidRPr="008E322E">
        <w:rPr>
          <w:spacing w:val="-4"/>
          <w:sz w:val="28"/>
          <w:szCs w:val="28"/>
        </w:rPr>
        <w:t>у</w:t>
      </w:r>
      <w:r w:rsidR="00A80A12" w:rsidRPr="008E322E">
        <w:rPr>
          <w:sz w:val="28"/>
          <w:szCs w:val="28"/>
        </w:rPr>
        <w:t>г</w:t>
      </w:r>
      <w:r w:rsidR="00A80A12" w:rsidRPr="008E322E">
        <w:rPr>
          <w:spacing w:val="-1"/>
          <w:sz w:val="28"/>
          <w:szCs w:val="28"/>
        </w:rPr>
        <w:t>л</w:t>
      </w:r>
      <w:r w:rsidR="00A80A12" w:rsidRPr="008E322E">
        <w:rPr>
          <w:spacing w:val="-4"/>
          <w:sz w:val="28"/>
          <w:szCs w:val="28"/>
        </w:rPr>
        <w:t>у</w:t>
      </w:r>
      <w:r w:rsidR="00A80A12" w:rsidRPr="008E322E">
        <w:rPr>
          <w:sz w:val="28"/>
          <w:szCs w:val="28"/>
        </w:rPr>
        <w:t>б</w:t>
      </w:r>
      <w:r w:rsidR="00A80A12" w:rsidRPr="008E322E">
        <w:rPr>
          <w:spacing w:val="-1"/>
          <w:sz w:val="28"/>
          <w:szCs w:val="28"/>
        </w:rPr>
        <w:t>л</w:t>
      </w:r>
      <w:r w:rsidR="00A80A12" w:rsidRPr="008E322E">
        <w:rPr>
          <w:sz w:val="28"/>
          <w:szCs w:val="28"/>
        </w:rPr>
        <w:t>яю</w:t>
      </w:r>
      <w:r w:rsidR="00A80A12" w:rsidRPr="008E322E">
        <w:rPr>
          <w:spacing w:val="1"/>
          <w:sz w:val="28"/>
          <w:szCs w:val="28"/>
        </w:rPr>
        <w:t>щ</w:t>
      </w:r>
      <w:r w:rsidR="00A80A12" w:rsidRPr="008E322E">
        <w:rPr>
          <w:sz w:val="28"/>
          <w:szCs w:val="28"/>
        </w:rPr>
        <w:t>иео</w:t>
      </w:r>
      <w:r w:rsidR="00A80A12" w:rsidRPr="008E322E">
        <w:rPr>
          <w:spacing w:val="-2"/>
          <w:sz w:val="28"/>
          <w:szCs w:val="28"/>
        </w:rPr>
        <w:t>п</w:t>
      </w:r>
      <w:r w:rsidR="00A80A12" w:rsidRPr="008E322E">
        <w:rPr>
          <w:sz w:val="28"/>
          <w:szCs w:val="28"/>
        </w:rPr>
        <w:t>о</w:t>
      </w:r>
      <w:r w:rsidR="00A80A12" w:rsidRPr="008E322E">
        <w:rPr>
          <w:spacing w:val="-2"/>
          <w:sz w:val="28"/>
          <w:szCs w:val="28"/>
        </w:rPr>
        <w:t>р</w:t>
      </w:r>
      <w:r w:rsidR="00A80A12" w:rsidRPr="008E322E">
        <w:rPr>
          <w:sz w:val="28"/>
          <w:szCs w:val="28"/>
        </w:rPr>
        <w:t>н</w:t>
      </w:r>
      <w:r w:rsidR="00A80A12" w:rsidRPr="008E322E">
        <w:rPr>
          <w:spacing w:val="-4"/>
          <w:sz w:val="28"/>
          <w:szCs w:val="28"/>
        </w:rPr>
        <w:t>у</w:t>
      </w:r>
      <w:r w:rsidR="00A80A12" w:rsidRPr="008E322E">
        <w:rPr>
          <w:sz w:val="28"/>
          <w:szCs w:val="28"/>
        </w:rPr>
        <w:t>ю системузн</w:t>
      </w:r>
      <w:r w:rsidR="00A80A12" w:rsidRPr="008E322E">
        <w:rPr>
          <w:spacing w:val="-2"/>
          <w:sz w:val="28"/>
          <w:szCs w:val="28"/>
        </w:rPr>
        <w:t>а</w:t>
      </w:r>
      <w:r w:rsidR="00A80A12" w:rsidRPr="008E322E">
        <w:rPr>
          <w:sz w:val="28"/>
          <w:szCs w:val="28"/>
        </w:rPr>
        <w:t>н</w:t>
      </w:r>
      <w:r w:rsidR="00A80A12" w:rsidRPr="008E322E">
        <w:rPr>
          <w:spacing w:val="-2"/>
          <w:sz w:val="28"/>
          <w:szCs w:val="28"/>
        </w:rPr>
        <w:t>и</w:t>
      </w:r>
      <w:r w:rsidR="00A80A12" w:rsidRPr="008E322E">
        <w:rPr>
          <w:sz w:val="28"/>
          <w:szCs w:val="28"/>
        </w:rPr>
        <w:t>й,</w:t>
      </w:r>
      <w:r w:rsidR="00A80A12" w:rsidRPr="002B517E">
        <w:rPr>
          <w:sz w:val="28"/>
          <w:szCs w:val="28"/>
        </w:rPr>
        <w:t>атакжесл</w:t>
      </w:r>
      <w:r w:rsidR="00A80A12" w:rsidRPr="002B517E">
        <w:rPr>
          <w:spacing w:val="-5"/>
          <w:sz w:val="28"/>
          <w:szCs w:val="28"/>
        </w:rPr>
        <w:t>у</w:t>
      </w:r>
      <w:r w:rsidR="00A80A12" w:rsidRPr="002B517E">
        <w:rPr>
          <w:sz w:val="28"/>
          <w:szCs w:val="28"/>
        </w:rPr>
        <w:t>жа</w:t>
      </w:r>
      <w:r w:rsidR="00A80A12" w:rsidRPr="002B517E">
        <w:rPr>
          <w:spacing w:val="3"/>
          <w:sz w:val="28"/>
          <w:szCs w:val="28"/>
        </w:rPr>
        <w:t>щ</w:t>
      </w:r>
      <w:r w:rsidR="00A80A12" w:rsidRPr="002B517E">
        <w:rPr>
          <w:sz w:val="28"/>
          <w:szCs w:val="28"/>
        </w:rPr>
        <w:t>иеп</w:t>
      </w:r>
      <w:r w:rsidR="00A80A12" w:rsidRPr="002B517E">
        <w:rPr>
          <w:spacing w:val="-2"/>
          <w:sz w:val="28"/>
          <w:szCs w:val="28"/>
        </w:rPr>
        <w:t>р</w:t>
      </w:r>
      <w:r w:rsidR="00A80A12" w:rsidRPr="002B517E">
        <w:rPr>
          <w:sz w:val="28"/>
          <w:szCs w:val="28"/>
        </w:rPr>
        <w:t>оп</w:t>
      </w:r>
      <w:r w:rsidR="00A80A12" w:rsidRPr="002B517E">
        <w:rPr>
          <w:spacing w:val="-3"/>
          <w:sz w:val="28"/>
          <w:szCs w:val="28"/>
        </w:rPr>
        <w:t>е</w:t>
      </w:r>
      <w:r w:rsidR="00A80A12" w:rsidRPr="002B517E">
        <w:rPr>
          <w:sz w:val="28"/>
          <w:szCs w:val="28"/>
        </w:rPr>
        <w:t>дев</w:t>
      </w:r>
      <w:r w:rsidR="00A80A12" w:rsidRPr="002B517E">
        <w:rPr>
          <w:spacing w:val="-4"/>
          <w:sz w:val="28"/>
          <w:szCs w:val="28"/>
        </w:rPr>
        <w:t>т</w:t>
      </w:r>
      <w:r w:rsidR="00A80A12" w:rsidRPr="002B517E">
        <w:rPr>
          <w:sz w:val="28"/>
          <w:szCs w:val="28"/>
        </w:rPr>
        <w:t>и</w:t>
      </w:r>
      <w:r w:rsidR="00A80A12" w:rsidRPr="002B517E">
        <w:rPr>
          <w:spacing w:val="-2"/>
          <w:sz w:val="28"/>
          <w:szCs w:val="28"/>
        </w:rPr>
        <w:t>к</w:t>
      </w:r>
      <w:r w:rsidR="00A80A12" w:rsidRPr="002B517E">
        <w:rPr>
          <w:sz w:val="28"/>
          <w:szCs w:val="28"/>
        </w:rPr>
        <w:t>ойд</w:t>
      </w:r>
      <w:r w:rsidR="00A80A12" w:rsidRPr="002B517E">
        <w:rPr>
          <w:spacing w:val="-1"/>
          <w:sz w:val="28"/>
          <w:szCs w:val="28"/>
        </w:rPr>
        <w:t>л</w:t>
      </w:r>
      <w:r w:rsidR="00A80A12" w:rsidRPr="002B517E">
        <w:rPr>
          <w:sz w:val="28"/>
          <w:szCs w:val="28"/>
        </w:rPr>
        <w:t>я</w:t>
      </w:r>
      <w:r w:rsidR="00A80A12" w:rsidRPr="002B517E">
        <w:rPr>
          <w:spacing w:val="-2"/>
          <w:sz w:val="28"/>
          <w:szCs w:val="28"/>
        </w:rPr>
        <w:t>п</w:t>
      </w:r>
      <w:r w:rsidR="00A80A12" w:rsidRPr="002B517E">
        <w:rPr>
          <w:sz w:val="28"/>
          <w:szCs w:val="28"/>
        </w:rPr>
        <w:t>осл</w:t>
      </w:r>
      <w:r w:rsidR="00A80A12" w:rsidRPr="002B517E">
        <w:rPr>
          <w:spacing w:val="-4"/>
          <w:sz w:val="28"/>
          <w:szCs w:val="28"/>
        </w:rPr>
        <w:t>е</w:t>
      </w:r>
      <w:r w:rsidR="00A80A12" w:rsidRPr="002B517E">
        <w:rPr>
          <w:sz w:val="28"/>
          <w:szCs w:val="28"/>
        </w:rPr>
        <w:t>д</w:t>
      </w:r>
      <w:r w:rsidR="00A80A12" w:rsidRPr="002B517E">
        <w:rPr>
          <w:spacing w:val="-4"/>
          <w:sz w:val="28"/>
          <w:szCs w:val="28"/>
        </w:rPr>
        <w:t>у</w:t>
      </w:r>
      <w:r w:rsidR="00A80A12" w:rsidRPr="002B517E">
        <w:rPr>
          <w:spacing w:val="-1"/>
          <w:sz w:val="28"/>
          <w:szCs w:val="28"/>
        </w:rPr>
        <w:t>ю</w:t>
      </w:r>
      <w:r w:rsidR="00A80A12" w:rsidRPr="002B517E">
        <w:rPr>
          <w:sz w:val="28"/>
          <w:szCs w:val="28"/>
        </w:rPr>
        <w:t>щего из</w:t>
      </w:r>
      <w:r w:rsidR="00A80A12" w:rsidRPr="002B517E">
        <w:rPr>
          <w:spacing w:val="-5"/>
          <w:sz w:val="28"/>
          <w:szCs w:val="28"/>
        </w:rPr>
        <w:t>у</w:t>
      </w:r>
      <w:r w:rsidR="00A80A12" w:rsidRPr="002B517E">
        <w:rPr>
          <w:sz w:val="28"/>
          <w:szCs w:val="28"/>
        </w:rPr>
        <w:t>че</w:t>
      </w:r>
      <w:r w:rsidR="00A80A12" w:rsidRPr="002B517E">
        <w:rPr>
          <w:spacing w:val="1"/>
          <w:sz w:val="28"/>
          <w:szCs w:val="28"/>
        </w:rPr>
        <w:t>н</w:t>
      </w:r>
      <w:r w:rsidR="00A80A12" w:rsidRPr="002B517E">
        <w:rPr>
          <w:sz w:val="28"/>
          <w:szCs w:val="28"/>
        </w:rPr>
        <w:t>ия к</w:t>
      </w:r>
      <w:r w:rsidR="00A80A12" w:rsidRPr="002B517E">
        <w:rPr>
          <w:spacing w:val="-4"/>
          <w:sz w:val="28"/>
          <w:szCs w:val="28"/>
        </w:rPr>
        <w:t>у</w:t>
      </w:r>
      <w:r w:rsidR="00A80A12" w:rsidRPr="002B517E">
        <w:rPr>
          <w:sz w:val="28"/>
          <w:szCs w:val="28"/>
        </w:rPr>
        <w:t>рс</w:t>
      </w:r>
      <w:r w:rsidR="00A80A12" w:rsidRPr="002B517E">
        <w:rPr>
          <w:spacing w:val="1"/>
          <w:sz w:val="28"/>
          <w:szCs w:val="28"/>
        </w:rPr>
        <w:t>о</w:t>
      </w:r>
      <w:r w:rsidR="00A80A12" w:rsidRPr="002B517E">
        <w:rPr>
          <w:sz w:val="28"/>
          <w:szCs w:val="28"/>
        </w:rPr>
        <w:t>в.</w:t>
      </w:r>
    </w:p>
    <w:p w:rsidR="00A80A12" w:rsidRPr="002B517E" w:rsidRDefault="00A80A12" w:rsidP="008E322E">
      <w:pPr>
        <w:pStyle w:val="a4"/>
        <w:kinsoku w:val="0"/>
        <w:overflowPunct w:val="0"/>
        <w:spacing w:line="322" w:lineRule="exact"/>
        <w:ind w:left="426" w:right="109" w:firstLine="233"/>
        <w:jc w:val="both"/>
        <w:rPr>
          <w:sz w:val="28"/>
          <w:szCs w:val="28"/>
        </w:rPr>
      </w:pPr>
      <w:r w:rsidRPr="002B517E">
        <w:rPr>
          <w:sz w:val="28"/>
          <w:szCs w:val="28"/>
        </w:rPr>
        <w:t>Ко</w:t>
      </w:r>
      <w:r w:rsidRPr="002B517E">
        <w:rPr>
          <w:spacing w:val="-2"/>
          <w:sz w:val="28"/>
          <w:szCs w:val="28"/>
        </w:rPr>
        <w:t>по</w:t>
      </w:r>
      <w:r w:rsidRPr="002B517E">
        <w:rPr>
          <w:sz w:val="28"/>
          <w:szCs w:val="28"/>
        </w:rPr>
        <w:t>р</w:t>
      </w:r>
      <w:r w:rsidRPr="002B517E">
        <w:rPr>
          <w:spacing w:val="-2"/>
          <w:sz w:val="28"/>
          <w:szCs w:val="28"/>
        </w:rPr>
        <w:t>н</w:t>
      </w:r>
      <w:r w:rsidRPr="002B517E">
        <w:rPr>
          <w:sz w:val="28"/>
          <w:szCs w:val="28"/>
        </w:rPr>
        <w:t>ым</w:t>
      </w:r>
      <w:r w:rsidRPr="002B517E">
        <w:rPr>
          <w:spacing w:val="-3"/>
          <w:sz w:val="28"/>
          <w:szCs w:val="28"/>
        </w:rPr>
        <w:t>з</w:t>
      </w:r>
      <w:r w:rsidRPr="002B517E">
        <w:rPr>
          <w:sz w:val="28"/>
          <w:szCs w:val="28"/>
        </w:rPr>
        <w:t>на</w:t>
      </w:r>
      <w:r w:rsidRPr="002B517E">
        <w:rPr>
          <w:spacing w:val="-2"/>
          <w:sz w:val="28"/>
          <w:szCs w:val="28"/>
        </w:rPr>
        <w:t>н</w:t>
      </w:r>
      <w:r w:rsidRPr="002B517E">
        <w:rPr>
          <w:sz w:val="28"/>
          <w:szCs w:val="28"/>
        </w:rPr>
        <w:t>и</w:t>
      </w:r>
      <w:r w:rsidRPr="002B517E">
        <w:rPr>
          <w:spacing w:val="-2"/>
          <w:sz w:val="28"/>
          <w:szCs w:val="28"/>
        </w:rPr>
        <w:t>я</w:t>
      </w:r>
      <w:r w:rsidRPr="002B517E">
        <w:rPr>
          <w:sz w:val="28"/>
          <w:szCs w:val="28"/>
        </w:rPr>
        <w:t>мот</w:t>
      </w:r>
      <w:r w:rsidRPr="002B517E">
        <w:rPr>
          <w:spacing w:val="-2"/>
          <w:sz w:val="28"/>
          <w:szCs w:val="28"/>
        </w:rPr>
        <w:t>н</w:t>
      </w:r>
      <w:r w:rsidRPr="002B517E">
        <w:rPr>
          <w:sz w:val="28"/>
          <w:szCs w:val="28"/>
        </w:rPr>
        <w:t>о</w:t>
      </w:r>
      <w:r w:rsidRPr="002B517E">
        <w:rPr>
          <w:spacing w:val="-3"/>
          <w:sz w:val="28"/>
          <w:szCs w:val="28"/>
        </w:rPr>
        <w:t>с</w:t>
      </w:r>
      <w:r w:rsidRPr="002B517E">
        <w:rPr>
          <w:sz w:val="28"/>
          <w:szCs w:val="28"/>
        </w:rPr>
        <w:t>ятся</w:t>
      </w:r>
      <w:r w:rsidRPr="002B517E">
        <w:rPr>
          <w:spacing w:val="-2"/>
          <w:sz w:val="28"/>
          <w:szCs w:val="28"/>
        </w:rPr>
        <w:t>п</w:t>
      </w:r>
      <w:r w:rsidRPr="002B517E">
        <w:rPr>
          <w:sz w:val="28"/>
          <w:szCs w:val="28"/>
        </w:rPr>
        <w:t>ре</w:t>
      </w:r>
      <w:r w:rsidRPr="002B517E">
        <w:rPr>
          <w:spacing w:val="-2"/>
          <w:sz w:val="28"/>
          <w:szCs w:val="28"/>
        </w:rPr>
        <w:t>жд</w:t>
      </w:r>
      <w:r w:rsidRPr="002B517E">
        <w:rPr>
          <w:sz w:val="28"/>
          <w:szCs w:val="28"/>
        </w:rPr>
        <w:t>евсегоо</w:t>
      </w:r>
      <w:r w:rsidRPr="002B517E">
        <w:rPr>
          <w:spacing w:val="-3"/>
          <w:sz w:val="28"/>
          <w:szCs w:val="28"/>
        </w:rPr>
        <w:t>с</w:t>
      </w:r>
      <w:r w:rsidRPr="002B517E">
        <w:rPr>
          <w:spacing w:val="-2"/>
          <w:sz w:val="28"/>
          <w:szCs w:val="28"/>
        </w:rPr>
        <w:t>н</w:t>
      </w:r>
      <w:r w:rsidRPr="002B517E">
        <w:rPr>
          <w:sz w:val="28"/>
          <w:szCs w:val="28"/>
        </w:rPr>
        <w:t>ов</w:t>
      </w:r>
      <w:r w:rsidRPr="002B517E">
        <w:rPr>
          <w:spacing w:val="-2"/>
          <w:sz w:val="28"/>
          <w:szCs w:val="28"/>
        </w:rPr>
        <w:t>о</w:t>
      </w:r>
      <w:r w:rsidRPr="002B517E">
        <w:rPr>
          <w:sz w:val="28"/>
          <w:szCs w:val="28"/>
        </w:rPr>
        <w:t>по</w:t>
      </w:r>
      <w:r w:rsidRPr="002B517E">
        <w:rPr>
          <w:spacing w:val="-4"/>
          <w:sz w:val="28"/>
          <w:szCs w:val="28"/>
        </w:rPr>
        <w:t>л</w:t>
      </w:r>
      <w:r w:rsidRPr="002B517E">
        <w:rPr>
          <w:sz w:val="28"/>
          <w:szCs w:val="28"/>
        </w:rPr>
        <w:t>агаю</w:t>
      </w:r>
      <w:r w:rsidRPr="002B517E">
        <w:rPr>
          <w:spacing w:val="-1"/>
          <w:sz w:val="28"/>
          <w:szCs w:val="28"/>
        </w:rPr>
        <w:t>щ</w:t>
      </w:r>
      <w:r w:rsidRPr="002B517E">
        <w:rPr>
          <w:sz w:val="28"/>
          <w:szCs w:val="28"/>
        </w:rPr>
        <w:t>иеэ</w:t>
      </w:r>
      <w:r w:rsidRPr="002B517E">
        <w:rPr>
          <w:spacing w:val="-2"/>
          <w:sz w:val="28"/>
          <w:szCs w:val="28"/>
        </w:rPr>
        <w:t>л</w:t>
      </w:r>
      <w:r w:rsidRPr="002B517E">
        <w:rPr>
          <w:sz w:val="28"/>
          <w:szCs w:val="28"/>
        </w:rPr>
        <w:t>е</w:t>
      </w:r>
      <w:r w:rsidRPr="002B517E">
        <w:rPr>
          <w:spacing w:val="-3"/>
          <w:sz w:val="28"/>
          <w:szCs w:val="28"/>
        </w:rPr>
        <w:t>м</w:t>
      </w:r>
      <w:r w:rsidRPr="002B517E">
        <w:rPr>
          <w:sz w:val="28"/>
          <w:szCs w:val="28"/>
        </w:rPr>
        <w:t>е</w:t>
      </w:r>
      <w:r w:rsidRPr="002B517E">
        <w:rPr>
          <w:spacing w:val="-2"/>
          <w:sz w:val="28"/>
          <w:szCs w:val="28"/>
        </w:rPr>
        <w:t>н</w:t>
      </w:r>
      <w:r w:rsidRPr="002B517E">
        <w:rPr>
          <w:spacing w:val="-3"/>
          <w:sz w:val="28"/>
          <w:szCs w:val="28"/>
        </w:rPr>
        <w:t>т</w:t>
      </w:r>
      <w:r w:rsidRPr="002B517E">
        <w:rPr>
          <w:sz w:val="28"/>
          <w:szCs w:val="28"/>
        </w:rPr>
        <w:t>ы на</w:t>
      </w:r>
      <w:r w:rsidRPr="002B517E">
        <w:rPr>
          <w:spacing w:val="-4"/>
          <w:sz w:val="28"/>
          <w:szCs w:val="28"/>
        </w:rPr>
        <w:t>у</w:t>
      </w:r>
      <w:r w:rsidRPr="002B517E">
        <w:rPr>
          <w:sz w:val="28"/>
          <w:szCs w:val="28"/>
        </w:rPr>
        <w:t>ч</w:t>
      </w:r>
      <w:r w:rsidRPr="002B517E">
        <w:rPr>
          <w:spacing w:val="1"/>
          <w:sz w:val="28"/>
          <w:szCs w:val="28"/>
        </w:rPr>
        <w:t>н</w:t>
      </w:r>
      <w:r w:rsidRPr="002B517E">
        <w:rPr>
          <w:sz w:val="28"/>
          <w:szCs w:val="28"/>
        </w:rPr>
        <w:t>о</w:t>
      </w:r>
      <w:r w:rsidRPr="002B517E">
        <w:rPr>
          <w:spacing w:val="-3"/>
          <w:sz w:val="28"/>
          <w:szCs w:val="28"/>
        </w:rPr>
        <w:t>г</w:t>
      </w:r>
      <w:r w:rsidRPr="002B517E">
        <w:rPr>
          <w:sz w:val="28"/>
          <w:szCs w:val="28"/>
        </w:rPr>
        <w:t>оз</w:t>
      </w:r>
      <w:r w:rsidRPr="002B517E">
        <w:rPr>
          <w:spacing w:val="-2"/>
          <w:sz w:val="28"/>
          <w:szCs w:val="28"/>
        </w:rPr>
        <w:t>н</w:t>
      </w:r>
      <w:r w:rsidRPr="002B517E">
        <w:rPr>
          <w:sz w:val="28"/>
          <w:szCs w:val="28"/>
        </w:rPr>
        <w:t>а</w:t>
      </w:r>
      <w:r w:rsidRPr="002B517E">
        <w:rPr>
          <w:spacing w:val="-2"/>
          <w:sz w:val="28"/>
          <w:szCs w:val="28"/>
        </w:rPr>
        <w:t>н</w:t>
      </w:r>
      <w:r w:rsidRPr="002B517E">
        <w:rPr>
          <w:sz w:val="28"/>
          <w:szCs w:val="28"/>
        </w:rPr>
        <w:t>ия</w:t>
      </w:r>
      <w:r w:rsidRPr="002B517E">
        <w:rPr>
          <w:spacing w:val="-3"/>
          <w:sz w:val="28"/>
          <w:szCs w:val="28"/>
        </w:rPr>
        <w:t>(</w:t>
      </w:r>
      <w:r w:rsidRPr="002B517E">
        <w:rPr>
          <w:spacing w:val="-2"/>
          <w:sz w:val="28"/>
          <w:szCs w:val="28"/>
        </w:rPr>
        <w:t>к</w:t>
      </w:r>
      <w:r w:rsidRPr="002B517E">
        <w:rPr>
          <w:sz w:val="28"/>
          <w:szCs w:val="28"/>
        </w:rPr>
        <w:t>ак</w:t>
      </w:r>
      <w:r w:rsidRPr="002B517E">
        <w:rPr>
          <w:spacing w:val="-2"/>
          <w:sz w:val="28"/>
          <w:szCs w:val="28"/>
        </w:rPr>
        <w:t>о</w:t>
      </w:r>
      <w:r w:rsidRPr="002B517E">
        <w:rPr>
          <w:sz w:val="28"/>
          <w:szCs w:val="28"/>
        </w:rPr>
        <w:t>бщ</w:t>
      </w:r>
      <w:r w:rsidRPr="002B517E">
        <w:rPr>
          <w:spacing w:val="-3"/>
          <w:sz w:val="28"/>
          <w:szCs w:val="28"/>
        </w:rPr>
        <w:t>е</w:t>
      </w:r>
      <w:r w:rsidRPr="002B517E">
        <w:rPr>
          <w:sz w:val="28"/>
          <w:szCs w:val="28"/>
        </w:rPr>
        <w:t>на</w:t>
      </w:r>
      <w:r w:rsidRPr="002B517E">
        <w:rPr>
          <w:spacing w:val="-4"/>
          <w:sz w:val="28"/>
          <w:szCs w:val="28"/>
        </w:rPr>
        <w:t>у</w:t>
      </w:r>
      <w:r w:rsidRPr="002B517E">
        <w:rPr>
          <w:sz w:val="28"/>
          <w:szCs w:val="28"/>
        </w:rPr>
        <w:t>ч</w:t>
      </w:r>
      <w:r w:rsidRPr="002B517E">
        <w:rPr>
          <w:spacing w:val="1"/>
          <w:sz w:val="28"/>
          <w:szCs w:val="28"/>
        </w:rPr>
        <w:t>н</w:t>
      </w:r>
      <w:r w:rsidRPr="002B517E">
        <w:rPr>
          <w:sz w:val="28"/>
          <w:szCs w:val="28"/>
        </w:rPr>
        <w:t>ые,</w:t>
      </w:r>
      <w:r w:rsidRPr="002B517E">
        <w:rPr>
          <w:spacing w:val="-3"/>
          <w:sz w:val="28"/>
          <w:szCs w:val="28"/>
        </w:rPr>
        <w:t>т</w:t>
      </w:r>
      <w:r w:rsidRPr="002B517E">
        <w:rPr>
          <w:sz w:val="28"/>
          <w:szCs w:val="28"/>
        </w:rPr>
        <w:t>акио</w:t>
      </w:r>
      <w:r w:rsidRPr="002B517E">
        <w:rPr>
          <w:spacing w:val="-3"/>
          <w:sz w:val="28"/>
          <w:szCs w:val="28"/>
        </w:rPr>
        <w:t>т</w:t>
      </w:r>
      <w:r w:rsidRPr="002B517E">
        <w:rPr>
          <w:sz w:val="28"/>
          <w:szCs w:val="28"/>
        </w:rPr>
        <w:t>но</w:t>
      </w:r>
      <w:r w:rsidRPr="002B517E">
        <w:rPr>
          <w:spacing w:val="-3"/>
          <w:sz w:val="28"/>
          <w:szCs w:val="28"/>
        </w:rPr>
        <w:t>с</w:t>
      </w:r>
      <w:r w:rsidRPr="002B517E">
        <w:rPr>
          <w:sz w:val="28"/>
          <w:szCs w:val="28"/>
        </w:rPr>
        <w:t>я</w:t>
      </w:r>
      <w:r w:rsidRPr="002B517E">
        <w:rPr>
          <w:spacing w:val="-3"/>
          <w:sz w:val="28"/>
          <w:szCs w:val="28"/>
        </w:rPr>
        <w:t>щ</w:t>
      </w:r>
      <w:r w:rsidRPr="002B517E">
        <w:rPr>
          <w:sz w:val="28"/>
          <w:szCs w:val="28"/>
        </w:rPr>
        <w:t>иесяко</w:t>
      </w:r>
      <w:r w:rsidRPr="002B517E">
        <w:rPr>
          <w:spacing w:val="-3"/>
          <w:sz w:val="28"/>
          <w:szCs w:val="28"/>
        </w:rPr>
        <w:t>т</w:t>
      </w:r>
      <w:r w:rsidRPr="002B517E">
        <w:rPr>
          <w:sz w:val="28"/>
          <w:szCs w:val="28"/>
        </w:rPr>
        <w:t>дел</w:t>
      </w:r>
      <w:r w:rsidRPr="002B517E">
        <w:rPr>
          <w:spacing w:val="-2"/>
          <w:sz w:val="28"/>
          <w:szCs w:val="28"/>
        </w:rPr>
        <w:t>ьн</w:t>
      </w:r>
      <w:r w:rsidRPr="002B517E">
        <w:rPr>
          <w:sz w:val="28"/>
          <w:szCs w:val="28"/>
        </w:rPr>
        <w:t>ымот</w:t>
      </w:r>
      <w:r w:rsidRPr="002B517E">
        <w:rPr>
          <w:spacing w:val="-2"/>
          <w:sz w:val="28"/>
          <w:szCs w:val="28"/>
        </w:rPr>
        <w:t>р</w:t>
      </w:r>
      <w:r w:rsidRPr="002B517E">
        <w:rPr>
          <w:sz w:val="28"/>
          <w:szCs w:val="28"/>
        </w:rPr>
        <w:t>а</w:t>
      </w:r>
      <w:r w:rsidRPr="002B517E">
        <w:rPr>
          <w:spacing w:val="-3"/>
          <w:sz w:val="28"/>
          <w:szCs w:val="28"/>
        </w:rPr>
        <w:t>с</w:t>
      </w:r>
      <w:r w:rsidRPr="002B517E">
        <w:rPr>
          <w:spacing w:val="-1"/>
          <w:sz w:val="28"/>
          <w:szCs w:val="28"/>
        </w:rPr>
        <w:t>л</w:t>
      </w:r>
      <w:r w:rsidRPr="002B517E">
        <w:rPr>
          <w:sz w:val="28"/>
          <w:szCs w:val="28"/>
        </w:rPr>
        <w:t>ям зна</w:t>
      </w:r>
      <w:r w:rsidRPr="002B517E">
        <w:rPr>
          <w:spacing w:val="-1"/>
          <w:sz w:val="28"/>
          <w:szCs w:val="28"/>
        </w:rPr>
        <w:t>н</w:t>
      </w:r>
      <w:r w:rsidRPr="002B517E">
        <w:rPr>
          <w:sz w:val="28"/>
          <w:szCs w:val="28"/>
        </w:rPr>
        <w:t>ия и к</w:t>
      </w:r>
      <w:r w:rsidRPr="002B517E">
        <w:rPr>
          <w:spacing w:val="-4"/>
          <w:sz w:val="28"/>
          <w:szCs w:val="28"/>
        </w:rPr>
        <w:t>у</w:t>
      </w:r>
      <w:r w:rsidRPr="002B517E">
        <w:rPr>
          <w:spacing w:val="-1"/>
          <w:sz w:val="28"/>
          <w:szCs w:val="28"/>
        </w:rPr>
        <w:t>ль</w:t>
      </w:r>
      <w:r w:rsidRPr="002B517E">
        <w:rPr>
          <w:spacing w:val="1"/>
          <w:sz w:val="28"/>
          <w:szCs w:val="28"/>
        </w:rPr>
        <w:t>т</w:t>
      </w:r>
      <w:r w:rsidRPr="002B517E">
        <w:rPr>
          <w:spacing w:val="-4"/>
          <w:sz w:val="28"/>
          <w:szCs w:val="28"/>
        </w:rPr>
        <w:t>у</w:t>
      </w:r>
      <w:r w:rsidRPr="002B517E">
        <w:rPr>
          <w:sz w:val="28"/>
          <w:szCs w:val="28"/>
        </w:rPr>
        <w:t xml:space="preserve">ры), </w:t>
      </w:r>
      <w:r w:rsidRPr="002B517E">
        <w:rPr>
          <w:spacing w:val="-1"/>
          <w:sz w:val="28"/>
          <w:szCs w:val="28"/>
        </w:rPr>
        <w:t>л</w:t>
      </w:r>
      <w:r w:rsidRPr="002B517E">
        <w:rPr>
          <w:sz w:val="28"/>
          <w:szCs w:val="28"/>
        </w:rPr>
        <w:t>еж</w:t>
      </w:r>
      <w:r w:rsidRPr="002B517E">
        <w:rPr>
          <w:spacing w:val="-2"/>
          <w:sz w:val="28"/>
          <w:szCs w:val="28"/>
        </w:rPr>
        <w:t>а</w:t>
      </w:r>
      <w:r w:rsidRPr="002B517E">
        <w:rPr>
          <w:sz w:val="28"/>
          <w:szCs w:val="28"/>
        </w:rPr>
        <w:t>щие в о</w:t>
      </w:r>
      <w:r w:rsidRPr="002B517E">
        <w:rPr>
          <w:spacing w:val="-3"/>
          <w:sz w:val="28"/>
          <w:szCs w:val="28"/>
        </w:rPr>
        <w:t>с</w:t>
      </w:r>
      <w:r w:rsidRPr="002B517E">
        <w:rPr>
          <w:sz w:val="28"/>
          <w:szCs w:val="28"/>
        </w:rPr>
        <w:t>нове с</w:t>
      </w:r>
      <w:r w:rsidRPr="002B517E">
        <w:rPr>
          <w:spacing w:val="1"/>
          <w:sz w:val="28"/>
          <w:szCs w:val="28"/>
        </w:rPr>
        <w:t>о</w:t>
      </w:r>
      <w:r w:rsidRPr="002B517E">
        <w:rPr>
          <w:spacing w:val="-3"/>
          <w:sz w:val="28"/>
          <w:szCs w:val="28"/>
        </w:rPr>
        <w:t>в</w:t>
      </w:r>
      <w:r w:rsidRPr="002B517E">
        <w:rPr>
          <w:sz w:val="28"/>
          <w:szCs w:val="28"/>
        </w:rPr>
        <w:t>ре</w:t>
      </w:r>
      <w:r w:rsidRPr="002B517E">
        <w:rPr>
          <w:spacing w:val="-3"/>
          <w:sz w:val="28"/>
          <w:szCs w:val="28"/>
        </w:rPr>
        <w:t>м</w:t>
      </w:r>
      <w:r w:rsidRPr="002B517E">
        <w:rPr>
          <w:sz w:val="28"/>
          <w:szCs w:val="28"/>
        </w:rPr>
        <w:t>е</w:t>
      </w:r>
      <w:r w:rsidRPr="002B517E">
        <w:rPr>
          <w:spacing w:val="-2"/>
          <w:sz w:val="28"/>
          <w:szCs w:val="28"/>
        </w:rPr>
        <w:t>н</w:t>
      </w:r>
      <w:r w:rsidRPr="002B517E">
        <w:rPr>
          <w:sz w:val="28"/>
          <w:szCs w:val="28"/>
        </w:rPr>
        <w:t>н</w:t>
      </w:r>
      <w:r w:rsidRPr="002B517E">
        <w:rPr>
          <w:spacing w:val="-2"/>
          <w:sz w:val="28"/>
          <w:szCs w:val="28"/>
        </w:rPr>
        <w:t>о</w:t>
      </w:r>
      <w:r w:rsidRPr="002B517E">
        <w:rPr>
          <w:sz w:val="28"/>
          <w:szCs w:val="28"/>
        </w:rPr>
        <w:t>й на</w:t>
      </w:r>
      <w:r w:rsidRPr="002B517E">
        <w:rPr>
          <w:spacing w:val="-4"/>
          <w:sz w:val="28"/>
          <w:szCs w:val="28"/>
        </w:rPr>
        <w:t>у</w:t>
      </w:r>
      <w:r w:rsidRPr="002B517E">
        <w:rPr>
          <w:sz w:val="28"/>
          <w:szCs w:val="28"/>
        </w:rPr>
        <w:t>ч</w:t>
      </w:r>
      <w:r w:rsidRPr="002B517E">
        <w:rPr>
          <w:spacing w:val="1"/>
          <w:sz w:val="28"/>
          <w:szCs w:val="28"/>
        </w:rPr>
        <w:t>н</w:t>
      </w:r>
      <w:r w:rsidRPr="002B517E">
        <w:rPr>
          <w:spacing w:val="-2"/>
          <w:sz w:val="28"/>
          <w:szCs w:val="28"/>
        </w:rPr>
        <w:t>о</w:t>
      </w:r>
      <w:r w:rsidRPr="002B517E">
        <w:rPr>
          <w:sz w:val="28"/>
          <w:szCs w:val="28"/>
        </w:rPr>
        <w:t>й к</w:t>
      </w:r>
      <w:r w:rsidRPr="002B517E">
        <w:rPr>
          <w:spacing w:val="-2"/>
          <w:sz w:val="28"/>
          <w:szCs w:val="28"/>
        </w:rPr>
        <w:t>а</w:t>
      </w:r>
      <w:r w:rsidRPr="002B517E">
        <w:rPr>
          <w:sz w:val="28"/>
          <w:szCs w:val="28"/>
        </w:rPr>
        <w:t>р</w:t>
      </w:r>
      <w:r w:rsidRPr="002B517E">
        <w:rPr>
          <w:spacing w:val="-3"/>
          <w:sz w:val="28"/>
          <w:szCs w:val="28"/>
        </w:rPr>
        <w:t>т</w:t>
      </w:r>
      <w:r w:rsidRPr="002B517E">
        <w:rPr>
          <w:sz w:val="28"/>
          <w:szCs w:val="28"/>
        </w:rPr>
        <w:t>и</w:t>
      </w:r>
      <w:r w:rsidRPr="002B517E">
        <w:rPr>
          <w:spacing w:val="-2"/>
          <w:sz w:val="28"/>
          <w:szCs w:val="28"/>
        </w:rPr>
        <w:t>н</w:t>
      </w:r>
      <w:r w:rsidRPr="002B517E">
        <w:rPr>
          <w:sz w:val="28"/>
          <w:szCs w:val="28"/>
        </w:rPr>
        <w:t>ы м</w:t>
      </w:r>
      <w:r w:rsidRPr="002B517E">
        <w:rPr>
          <w:spacing w:val="-2"/>
          <w:sz w:val="28"/>
          <w:szCs w:val="28"/>
        </w:rPr>
        <w:t>и</w:t>
      </w:r>
      <w:r w:rsidRPr="002B517E">
        <w:rPr>
          <w:sz w:val="28"/>
          <w:szCs w:val="28"/>
        </w:rPr>
        <w:t>р</w:t>
      </w:r>
      <w:r w:rsidRPr="002B517E">
        <w:rPr>
          <w:spacing w:val="-3"/>
          <w:sz w:val="28"/>
          <w:szCs w:val="28"/>
        </w:rPr>
        <w:t>а</w:t>
      </w:r>
      <w:r w:rsidR="008E322E">
        <w:rPr>
          <w:sz w:val="28"/>
          <w:szCs w:val="28"/>
        </w:rPr>
        <w:t xml:space="preserve">: </w:t>
      </w:r>
      <w:r w:rsidRPr="002B517E">
        <w:rPr>
          <w:sz w:val="28"/>
          <w:szCs w:val="28"/>
        </w:rPr>
        <w:t>кл</w:t>
      </w:r>
      <w:r w:rsidRPr="002B517E">
        <w:rPr>
          <w:spacing w:val="-2"/>
          <w:sz w:val="28"/>
          <w:szCs w:val="28"/>
        </w:rPr>
        <w:t>ю</w:t>
      </w:r>
      <w:r w:rsidRPr="002B517E">
        <w:rPr>
          <w:sz w:val="28"/>
          <w:szCs w:val="28"/>
        </w:rPr>
        <w:t>чевыет</w:t>
      </w:r>
      <w:r w:rsidRPr="002B517E">
        <w:rPr>
          <w:spacing w:val="-3"/>
          <w:sz w:val="28"/>
          <w:szCs w:val="28"/>
        </w:rPr>
        <w:t>е</w:t>
      </w:r>
      <w:r w:rsidRPr="002B517E">
        <w:rPr>
          <w:sz w:val="28"/>
          <w:szCs w:val="28"/>
        </w:rPr>
        <w:t>о</w:t>
      </w:r>
      <w:r w:rsidRPr="002B517E">
        <w:rPr>
          <w:spacing w:val="-2"/>
          <w:sz w:val="28"/>
          <w:szCs w:val="28"/>
        </w:rPr>
        <w:t>р</w:t>
      </w:r>
      <w:r w:rsidRPr="002B517E">
        <w:rPr>
          <w:sz w:val="28"/>
          <w:szCs w:val="28"/>
        </w:rPr>
        <w:t>ии,ид</w:t>
      </w:r>
      <w:r w:rsidRPr="002B517E">
        <w:rPr>
          <w:spacing w:val="-3"/>
          <w:sz w:val="28"/>
          <w:szCs w:val="28"/>
        </w:rPr>
        <w:t>е</w:t>
      </w:r>
      <w:r w:rsidRPr="002B517E">
        <w:rPr>
          <w:sz w:val="28"/>
          <w:szCs w:val="28"/>
        </w:rPr>
        <w:t>и,</w:t>
      </w:r>
      <w:r w:rsidRPr="002B517E">
        <w:rPr>
          <w:spacing w:val="-2"/>
          <w:sz w:val="28"/>
          <w:szCs w:val="28"/>
        </w:rPr>
        <w:t>п</w:t>
      </w:r>
      <w:r w:rsidRPr="002B517E">
        <w:rPr>
          <w:sz w:val="28"/>
          <w:szCs w:val="28"/>
        </w:rPr>
        <w:t>оня</w:t>
      </w:r>
      <w:r w:rsidRPr="002B517E">
        <w:rPr>
          <w:spacing w:val="-3"/>
          <w:sz w:val="28"/>
          <w:szCs w:val="28"/>
        </w:rPr>
        <w:t>т</w:t>
      </w:r>
      <w:r w:rsidRPr="002B517E">
        <w:rPr>
          <w:sz w:val="28"/>
          <w:szCs w:val="28"/>
        </w:rPr>
        <w:t>ия,ф</w:t>
      </w:r>
      <w:r w:rsidRPr="002B517E">
        <w:rPr>
          <w:spacing w:val="-2"/>
          <w:sz w:val="28"/>
          <w:szCs w:val="28"/>
        </w:rPr>
        <w:t>ак</w:t>
      </w:r>
      <w:r w:rsidRPr="002B517E">
        <w:rPr>
          <w:sz w:val="28"/>
          <w:szCs w:val="28"/>
        </w:rPr>
        <w:t>ты,мет</w:t>
      </w:r>
      <w:r w:rsidRPr="002B517E">
        <w:rPr>
          <w:spacing w:val="-2"/>
          <w:sz w:val="28"/>
          <w:szCs w:val="28"/>
        </w:rPr>
        <w:t>о</w:t>
      </w:r>
      <w:r w:rsidRPr="002B517E">
        <w:rPr>
          <w:sz w:val="28"/>
          <w:szCs w:val="28"/>
        </w:rPr>
        <w:t>ды.</w:t>
      </w:r>
      <w:r w:rsidRPr="002B517E">
        <w:rPr>
          <w:spacing w:val="-2"/>
          <w:sz w:val="28"/>
          <w:szCs w:val="28"/>
        </w:rPr>
        <w:t>Н</w:t>
      </w:r>
      <w:r w:rsidRPr="002B517E">
        <w:rPr>
          <w:sz w:val="28"/>
          <w:szCs w:val="28"/>
        </w:rPr>
        <w:t>аст</w:t>
      </w:r>
      <w:r w:rsidRPr="002B517E">
        <w:rPr>
          <w:spacing w:val="-2"/>
          <w:sz w:val="28"/>
          <w:szCs w:val="28"/>
        </w:rPr>
        <w:t>у</w:t>
      </w:r>
      <w:r w:rsidRPr="002B517E">
        <w:rPr>
          <w:sz w:val="28"/>
          <w:szCs w:val="28"/>
        </w:rPr>
        <w:t>пе</w:t>
      </w:r>
      <w:r w:rsidRPr="002B517E">
        <w:rPr>
          <w:spacing w:val="-2"/>
          <w:sz w:val="28"/>
          <w:szCs w:val="28"/>
        </w:rPr>
        <w:t>н</w:t>
      </w:r>
      <w:r w:rsidRPr="002B517E">
        <w:rPr>
          <w:sz w:val="28"/>
          <w:szCs w:val="28"/>
        </w:rPr>
        <w:t>ина</w:t>
      </w:r>
      <w:r w:rsidRPr="002B517E">
        <w:rPr>
          <w:spacing w:val="-2"/>
          <w:sz w:val="28"/>
          <w:szCs w:val="28"/>
        </w:rPr>
        <w:t>ч</w:t>
      </w:r>
      <w:r w:rsidRPr="002B517E">
        <w:rPr>
          <w:sz w:val="28"/>
          <w:szCs w:val="28"/>
        </w:rPr>
        <w:t>ал</w:t>
      </w:r>
      <w:r w:rsidRPr="002B517E">
        <w:rPr>
          <w:spacing w:val="-2"/>
          <w:sz w:val="28"/>
          <w:szCs w:val="28"/>
        </w:rPr>
        <w:t>ь</w:t>
      </w:r>
      <w:r w:rsidRPr="002B517E">
        <w:rPr>
          <w:sz w:val="28"/>
          <w:szCs w:val="28"/>
        </w:rPr>
        <w:t>н</w:t>
      </w:r>
      <w:r w:rsidRPr="002B517E">
        <w:rPr>
          <w:spacing w:val="-2"/>
          <w:sz w:val="28"/>
          <w:szCs w:val="28"/>
        </w:rPr>
        <w:t>о</w:t>
      </w:r>
      <w:r w:rsidRPr="002B517E">
        <w:rPr>
          <w:sz w:val="28"/>
          <w:szCs w:val="28"/>
        </w:rPr>
        <w:t>го</w:t>
      </w:r>
      <w:r w:rsidRPr="002B517E">
        <w:rPr>
          <w:spacing w:val="-2"/>
          <w:sz w:val="28"/>
          <w:szCs w:val="28"/>
        </w:rPr>
        <w:t>об</w:t>
      </w:r>
      <w:r w:rsidRPr="002B517E">
        <w:rPr>
          <w:sz w:val="28"/>
          <w:szCs w:val="28"/>
        </w:rPr>
        <w:t>щего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 xml:space="preserve">ия к </w:t>
      </w:r>
      <w:r w:rsidRPr="002B517E">
        <w:rPr>
          <w:spacing w:val="-2"/>
          <w:sz w:val="28"/>
          <w:szCs w:val="28"/>
        </w:rPr>
        <w:t>о</w:t>
      </w:r>
      <w:r w:rsidRPr="002B517E">
        <w:rPr>
          <w:sz w:val="28"/>
          <w:szCs w:val="28"/>
        </w:rPr>
        <w:t>п</w:t>
      </w:r>
      <w:r w:rsidRPr="002B517E">
        <w:rPr>
          <w:spacing w:val="-2"/>
          <w:sz w:val="28"/>
          <w:szCs w:val="28"/>
        </w:rPr>
        <w:t>о</w:t>
      </w:r>
      <w:r w:rsidRPr="002B517E">
        <w:rPr>
          <w:sz w:val="28"/>
          <w:szCs w:val="28"/>
        </w:rPr>
        <w:t>р</w:t>
      </w:r>
      <w:r w:rsidRPr="002B517E">
        <w:rPr>
          <w:spacing w:val="-2"/>
          <w:sz w:val="28"/>
          <w:szCs w:val="28"/>
        </w:rPr>
        <w:t>н</w:t>
      </w:r>
      <w:r w:rsidRPr="002B517E">
        <w:rPr>
          <w:sz w:val="28"/>
          <w:szCs w:val="28"/>
        </w:rPr>
        <w:t xml:space="preserve">ой </w:t>
      </w:r>
      <w:r w:rsidRPr="002B517E">
        <w:rPr>
          <w:spacing w:val="-3"/>
          <w:sz w:val="28"/>
          <w:szCs w:val="28"/>
        </w:rPr>
        <w:t>с</w:t>
      </w:r>
      <w:r w:rsidRPr="002B517E">
        <w:rPr>
          <w:sz w:val="28"/>
          <w:szCs w:val="28"/>
        </w:rPr>
        <w:t>истеме зн</w:t>
      </w:r>
      <w:r w:rsidRPr="002B517E">
        <w:rPr>
          <w:spacing w:val="-2"/>
          <w:sz w:val="28"/>
          <w:szCs w:val="28"/>
        </w:rPr>
        <w:t>ан</w:t>
      </w:r>
      <w:r w:rsidRPr="002B517E">
        <w:rPr>
          <w:sz w:val="28"/>
          <w:szCs w:val="28"/>
        </w:rPr>
        <w:t>ий о</w:t>
      </w:r>
      <w:r w:rsidRPr="002B517E">
        <w:rPr>
          <w:spacing w:val="-3"/>
          <w:sz w:val="28"/>
          <w:szCs w:val="28"/>
        </w:rPr>
        <w:t>т</w:t>
      </w:r>
      <w:r w:rsidRPr="002B517E">
        <w:rPr>
          <w:sz w:val="28"/>
          <w:szCs w:val="28"/>
        </w:rPr>
        <w:t>нес</w:t>
      </w:r>
      <w:r w:rsidRPr="002B517E">
        <w:rPr>
          <w:spacing w:val="-2"/>
          <w:sz w:val="28"/>
          <w:szCs w:val="28"/>
        </w:rPr>
        <w:t>ё</w:t>
      </w:r>
      <w:r w:rsidRPr="002B517E">
        <w:rPr>
          <w:sz w:val="28"/>
          <w:szCs w:val="28"/>
        </w:rPr>
        <w:t xml:space="preserve">н </w:t>
      </w:r>
      <w:r w:rsidRPr="002B517E">
        <w:rPr>
          <w:spacing w:val="-2"/>
          <w:sz w:val="28"/>
          <w:szCs w:val="28"/>
        </w:rPr>
        <w:t>п</w:t>
      </w:r>
      <w:r w:rsidRPr="002B517E">
        <w:rPr>
          <w:sz w:val="28"/>
          <w:szCs w:val="28"/>
        </w:rPr>
        <w:t>оня</w:t>
      </w:r>
      <w:r w:rsidRPr="002B517E">
        <w:rPr>
          <w:spacing w:val="-3"/>
          <w:sz w:val="28"/>
          <w:szCs w:val="28"/>
        </w:rPr>
        <w:t>т</w:t>
      </w:r>
      <w:r w:rsidRPr="002B517E">
        <w:rPr>
          <w:spacing w:val="-2"/>
          <w:sz w:val="28"/>
          <w:szCs w:val="28"/>
        </w:rPr>
        <w:t>и</w:t>
      </w:r>
      <w:r w:rsidRPr="002B517E">
        <w:rPr>
          <w:sz w:val="28"/>
          <w:szCs w:val="28"/>
        </w:rPr>
        <w:t>й</w:t>
      </w:r>
      <w:r w:rsidRPr="002B517E">
        <w:rPr>
          <w:spacing w:val="-2"/>
          <w:sz w:val="28"/>
          <w:szCs w:val="28"/>
        </w:rPr>
        <w:t>н</w:t>
      </w:r>
      <w:r w:rsidRPr="002B517E">
        <w:rPr>
          <w:sz w:val="28"/>
          <w:szCs w:val="28"/>
        </w:rPr>
        <w:t>ый а</w:t>
      </w:r>
      <w:r w:rsidRPr="002B517E">
        <w:rPr>
          <w:spacing w:val="-2"/>
          <w:sz w:val="28"/>
          <w:szCs w:val="28"/>
        </w:rPr>
        <w:t>п</w:t>
      </w:r>
      <w:r w:rsidRPr="002B517E">
        <w:rPr>
          <w:sz w:val="28"/>
          <w:szCs w:val="28"/>
        </w:rPr>
        <w:t>п</w:t>
      </w:r>
      <w:r w:rsidRPr="002B517E">
        <w:rPr>
          <w:spacing w:val="-3"/>
          <w:sz w:val="28"/>
          <w:szCs w:val="28"/>
        </w:rPr>
        <w:t>а</w:t>
      </w:r>
      <w:r w:rsidRPr="002B517E">
        <w:rPr>
          <w:sz w:val="28"/>
          <w:szCs w:val="28"/>
        </w:rPr>
        <w:t xml:space="preserve">рат </w:t>
      </w:r>
      <w:r w:rsidRPr="002B517E">
        <w:rPr>
          <w:spacing w:val="-4"/>
          <w:sz w:val="28"/>
          <w:szCs w:val="28"/>
        </w:rPr>
        <w:t>у</w:t>
      </w:r>
      <w:r w:rsidRPr="002B517E">
        <w:rPr>
          <w:sz w:val="28"/>
          <w:szCs w:val="28"/>
        </w:rPr>
        <w:t>ч</w:t>
      </w:r>
      <w:r w:rsidRPr="002B517E">
        <w:rPr>
          <w:spacing w:val="-2"/>
          <w:sz w:val="28"/>
          <w:szCs w:val="28"/>
        </w:rPr>
        <w:t>е</w:t>
      </w:r>
      <w:r w:rsidRPr="002B517E">
        <w:rPr>
          <w:sz w:val="28"/>
          <w:szCs w:val="28"/>
        </w:rPr>
        <w:t>б</w:t>
      </w:r>
      <w:r w:rsidRPr="002B517E">
        <w:rPr>
          <w:spacing w:val="-2"/>
          <w:sz w:val="28"/>
          <w:szCs w:val="28"/>
        </w:rPr>
        <w:t>ны</w:t>
      </w:r>
      <w:r w:rsidRPr="002B517E">
        <w:rPr>
          <w:sz w:val="28"/>
          <w:szCs w:val="28"/>
        </w:rPr>
        <w:t>хпр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ов, ос</w:t>
      </w:r>
      <w:r w:rsidRPr="002B517E">
        <w:rPr>
          <w:spacing w:val="-3"/>
          <w:sz w:val="28"/>
          <w:szCs w:val="28"/>
        </w:rPr>
        <w:t>в</w:t>
      </w:r>
      <w:r w:rsidRPr="002B517E">
        <w:rPr>
          <w:sz w:val="28"/>
          <w:szCs w:val="28"/>
        </w:rPr>
        <w:t>о</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е к</w:t>
      </w:r>
      <w:r w:rsidRPr="002B517E">
        <w:rPr>
          <w:spacing w:val="1"/>
          <w:sz w:val="28"/>
          <w:szCs w:val="28"/>
        </w:rPr>
        <w:t>о</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о</w:t>
      </w:r>
      <w:r w:rsidRPr="002B517E">
        <w:rPr>
          <w:spacing w:val="-3"/>
          <w:sz w:val="28"/>
          <w:szCs w:val="28"/>
        </w:rPr>
        <w:t>г</w:t>
      </w:r>
      <w:r w:rsidRPr="002B517E">
        <w:rPr>
          <w:sz w:val="28"/>
          <w:szCs w:val="28"/>
        </w:rPr>
        <w:t xml:space="preserve">о </w:t>
      </w:r>
      <w:r w:rsidRPr="002B517E">
        <w:rPr>
          <w:spacing w:val="-2"/>
          <w:sz w:val="28"/>
          <w:szCs w:val="28"/>
        </w:rPr>
        <w:t>п</w:t>
      </w:r>
      <w:r w:rsidRPr="002B517E">
        <w:rPr>
          <w:sz w:val="28"/>
          <w:szCs w:val="28"/>
        </w:rPr>
        <w:t>оз</w:t>
      </w:r>
      <w:r w:rsidRPr="002B517E">
        <w:rPr>
          <w:spacing w:val="-2"/>
          <w:sz w:val="28"/>
          <w:szCs w:val="28"/>
        </w:rPr>
        <w:t>в</w:t>
      </w:r>
      <w:r w:rsidRPr="002B517E">
        <w:rPr>
          <w:sz w:val="28"/>
          <w:szCs w:val="28"/>
        </w:rPr>
        <w:t>о</w:t>
      </w:r>
      <w:r w:rsidRPr="002B517E">
        <w:rPr>
          <w:spacing w:val="-4"/>
          <w:sz w:val="28"/>
          <w:szCs w:val="28"/>
        </w:rPr>
        <w:t>л</w:t>
      </w:r>
      <w:r w:rsidRPr="002B517E">
        <w:rPr>
          <w:sz w:val="28"/>
          <w:szCs w:val="28"/>
        </w:rPr>
        <w:t xml:space="preserve">яет </w:t>
      </w:r>
      <w:r w:rsidRPr="002B517E">
        <w:rPr>
          <w:spacing w:val="-4"/>
          <w:sz w:val="28"/>
          <w:szCs w:val="28"/>
        </w:rPr>
        <w:t>у</w:t>
      </w:r>
      <w:r w:rsidRPr="002B517E">
        <w:rPr>
          <w:sz w:val="28"/>
          <w:szCs w:val="28"/>
        </w:rPr>
        <w:t>ч</w:t>
      </w:r>
      <w:r w:rsidRPr="002B517E">
        <w:rPr>
          <w:spacing w:val="1"/>
          <w:sz w:val="28"/>
          <w:szCs w:val="28"/>
        </w:rPr>
        <w:t>и</w:t>
      </w:r>
      <w:r w:rsidRPr="002B517E">
        <w:rPr>
          <w:sz w:val="28"/>
          <w:szCs w:val="28"/>
        </w:rPr>
        <w:t>те</w:t>
      </w:r>
      <w:r w:rsidRPr="002B517E">
        <w:rPr>
          <w:spacing w:val="-2"/>
          <w:sz w:val="28"/>
          <w:szCs w:val="28"/>
        </w:rPr>
        <w:t>л</w:t>
      </w:r>
      <w:r w:rsidRPr="002B517E">
        <w:rPr>
          <w:sz w:val="28"/>
          <w:szCs w:val="28"/>
        </w:rPr>
        <w:t>ю и о</w:t>
      </w:r>
      <w:r w:rsidRPr="002B517E">
        <w:rPr>
          <w:spacing w:val="-2"/>
          <w:sz w:val="28"/>
          <w:szCs w:val="28"/>
        </w:rPr>
        <w:t>б</w:t>
      </w:r>
      <w:r w:rsidRPr="002B517E">
        <w:rPr>
          <w:spacing w:val="-4"/>
          <w:sz w:val="28"/>
          <w:szCs w:val="28"/>
        </w:rPr>
        <w:t>у</w:t>
      </w:r>
      <w:r w:rsidRPr="002B517E">
        <w:rPr>
          <w:sz w:val="28"/>
          <w:szCs w:val="28"/>
        </w:rPr>
        <w:t>чающимся эффек</w:t>
      </w:r>
      <w:r w:rsidRPr="002B517E">
        <w:rPr>
          <w:spacing w:val="-3"/>
          <w:sz w:val="28"/>
          <w:szCs w:val="28"/>
        </w:rPr>
        <w:t>т</w:t>
      </w:r>
      <w:r w:rsidRPr="002B517E">
        <w:rPr>
          <w:sz w:val="28"/>
          <w:szCs w:val="28"/>
        </w:rPr>
        <w:t>и</w:t>
      </w:r>
      <w:r w:rsidRPr="002B517E">
        <w:rPr>
          <w:spacing w:val="-3"/>
          <w:sz w:val="28"/>
          <w:szCs w:val="28"/>
        </w:rPr>
        <w:t>в</w:t>
      </w:r>
      <w:r w:rsidRPr="002B517E">
        <w:rPr>
          <w:spacing w:val="-2"/>
          <w:sz w:val="28"/>
          <w:szCs w:val="28"/>
        </w:rPr>
        <w:t>н</w:t>
      </w:r>
      <w:r w:rsidRPr="002B517E">
        <w:rPr>
          <w:sz w:val="28"/>
          <w:szCs w:val="28"/>
        </w:rPr>
        <w:t>о п</w:t>
      </w:r>
      <w:r w:rsidRPr="002B517E">
        <w:rPr>
          <w:spacing w:val="-2"/>
          <w:sz w:val="28"/>
          <w:szCs w:val="28"/>
        </w:rPr>
        <w:t>ро</w:t>
      </w:r>
      <w:r w:rsidRPr="002B517E">
        <w:rPr>
          <w:sz w:val="28"/>
          <w:szCs w:val="28"/>
        </w:rPr>
        <w:t>двигать</w:t>
      </w:r>
      <w:r w:rsidRPr="002B517E">
        <w:rPr>
          <w:spacing w:val="-3"/>
          <w:sz w:val="28"/>
          <w:szCs w:val="28"/>
        </w:rPr>
        <w:t>с</w:t>
      </w:r>
      <w:r w:rsidRPr="002B517E">
        <w:rPr>
          <w:sz w:val="28"/>
          <w:szCs w:val="28"/>
        </w:rPr>
        <w:t>я виз</w:t>
      </w:r>
      <w:r w:rsidRPr="002B517E">
        <w:rPr>
          <w:spacing w:val="-5"/>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 xml:space="preserve">и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w:t>
      </w:r>
      <w:r w:rsidRPr="002B517E">
        <w:rPr>
          <w:spacing w:val="3"/>
          <w:sz w:val="28"/>
          <w:szCs w:val="28"/>
        </w:rPr>
        <w:t>е</w:t>
      </w:r>
      <w:r w:rsidRPr="002B517E">
        <w:rPr>
          <w:sz w:val="28"/>
          <w:szCs w:val="28"/>
        </w:rPr>
        <w:t>та.</w:t>
      </w:r>
    </w:p>
    <w:p w:rsidR="00A80A12" w:rsidRPr="002B517E" w:rsidRDefault="00A80A12" w:rsidP="007D71A1">
      <w:pPr>
        <w:pStyle w:val="a4"/>
        <w:tabs>
          <w:tab w:val="left" w:pos="426"/>
        </w:tabs>
        <w:kinsoku w:val="0"/>
        <w:overflowPunct w:val="0"/>
        <w:spacing w:line="322" w:lineRule="exact"/>
        <w:ind w:left="426" w:right="116"/>
        <w:jc w:val="both"/>
        <w:rPr>
          <w:sz w:val="28"/>
          <w:szCs w:val="28"/>
        </w:rPr>
      </w:pPr>
      <w:r w:rsidRPr="002B517E">
        <w:rPr>
          <w:sz w:val="28"/>
          <w:szCs w:val="28"/>
        </w:rPr>
        <w:t>Вэтуг</w:t>
      </w:r>
      <w:r w:rsidRPr="002B517E">
        <w:rPr>
          <w:spacing w:val="1"/>
          <w:sz w:val="28"/>
          <w:szCs w:val="28"/>
        </w:rPr>
        <w:t>р</w:t>
      </w:r>
      <w:r w:rsidRPr="002B517E">
        <w:rPr>
          <w:spacing w:val="-4"/>
          <w:sz w:val="28"/>
          <w:szCs w:val="28"/>
        </w:rPr>
        <w:t>у</w:t>
      </w:r>
      <w:r w:rsidRPr="002B517E">
        <w:rPr>
          <w:sz w:val="28"/>
          <w:szCs w:val="28"/>
        </w:rPr>
        <w:t>п</w:t>
      </w:r>
      <w:r w:rsidRPr="002B517E">
        <w:rPr>
          <w:spacing w:val="3"/>
          <w:sz w:val="28"/>
          <w:szCs w:val="28"/>
        </w:rPr>
        <w:t>п</w:t>
      </w:r>
      <w:r w:rsidRPr="002B517E">
        <w:rPr>
          <w:sz w:val="28"/>
          <w:szCs w:val="28"/>
        </w:rPr>
        <w:t>увк</w:t>
      </w:r>
      <w:r w:rsidRPr="002B517E">
        <w:rPr>
          <w:spacing w:val="-2"/>
          <w:sz w:val="28"/>
          <w:szCs w:val="28"/>
        </w:rPr>
        <w:t>л</w:t>
      </w:r>
      <w:r w:rsidRPr="002B517E">
        <w:rPr>
          <w:spacing w:val="1"/>
          <w:sz w:val="28"/>
          <w:szCs w:val="28"/>
        </w:rPr>
        <w:t>ю</w:t>
      </w:r>
      <w:r w:rsidRPr="002B517E">
        <w:rPr>
          <w:sz w:val="28"/>
          <w:szCs w:val="28"/>
        </w:rPr>
        <w:t>чаетсясис</w:t>
      </w:r>
      <w:r w:rsidRPr="002B517E">
        <w:rPr>
          <w:spacing w:val="-3"/>
          <w:sz w:val="28"/>
          <w:szCs w:val="28"/>
        </w:rPr>
        <w:t>т</w:t>
      </w:r>
      <w:r w:rsidRPr="002B517E">
        <w:rPr>
          <w:sz w:val="28"/>
          <w:szCs w:val="28"/>
        </w:rPr>
        <w:t>ема</w:t>
      </w:r>
      <w:r w:rsidRPr="002B517E">
        <w:rPr>
          <w:spacing w:val="-3"/>
          <w:sz w:val="28"/>
          <w:szCs w:val="28"/>
        </w:rPr>
        <w:t>т</w:t>
      </w:r>
      <w:r w:rsidRPr="002B517E">
        <w:rPr>
          <w:sz w:val="28"/>
          <w:szCs w:val="28"/>
        </w:rPr>
        <w:t>а</w:t>
      </w:r>
      <w:r w:rsidRPr="002B517E">
        <w:rPr>
          <w:spacing w:val="-2"/>
          <w:sz w:val="28"/>
          <w:szCs w:val="28"/>
        </w:rPr>
        <w:t>к</w:t>
      </w:r>
      <w:r w:rsidRPr="002B517E">
        <w:rPr>
          <w:sz w:val="28"/>
          <w:szCs w:val="28"/>
        </w:rPr>
        <w:t>их</w:t>
      </w:r>
      <w:r w:rsidRPr="002B517E">
        <w:rPr>
          <w:spacing w:val="-3"/>
          <w:sz w:val="28"/>
          <w:szCs w:val="28"/>
        </w:rPr>
        <w:t>з</w:t>
      </w:r>
      <w:r w:rsidRPr="002B517E">
        <w:rPr>
          <w:sz w:val="28"/>
          <w:szCs w:val="28"/>
        </w:rPr>
        <w:t>н</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й,</w:t>
      </w:r>
      <w:r w:rsidRPr="002B517E">
        <w:rPr>
          <w:spacing w:val="-4"/>
          <w:sz w:val="28"/>
          <w:szCs w:val="28"/>
        </w:rPr>
        <w:t>у</w:t>
      </w:r>
      <w:r w:rsidRPr="002B517E">
        <w:rPr>
          <w:sz w:val="28"/>
          <w:szCs w:val="28"/>
        </w:rPr>
        <w:t>мен</w:t>
      </w:r>
      <w:r w:rsidRPr="002B517E">
        <w:rPr>
          <w:spacing w:val="-2"/>
          <w:sz w:val="28"/>
          <w:szCs w:val="28"/>
        </w:rPr>
        <w:t>и</w:t>
      </w:r>
      <w:r w:rsidRPr="002B517E">
        <w:rPr>
          <w:sz w:val="28"/>
          <w:szCs w:val="28"/>
        </w:rPr>
        <w:t>й,</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2"/>
          <w:sz w:val="28"/>
          <w:szCs w:val="28"/>
        </w:rPr>
        <w:t>ы</w:t>
      </w:r>
      <w:r w:rsidRPr="002B517E">
        <w:rPr>
          <w:sz w:val="28"/>
          <w:szCs w:val="28"/>
        </w:rPr>
        <w:t>хде</w:t>
      </w:r>
      <w:r w:rsidRPr="002B517E">
        <w:rPr>
          <w:spacing w:val="-2"/>
          <w:sz w:val="28"/>
          <w:szCs w:val="28"/>
        </w:rPr>
        <w:t>й</w:t>
      </w:r>
      <w:r w:rsidRPr="002B517E">
        <w:rPr>
          <w:sz w:val="28"/>
          <w:szCs w:val="28"/>
        </w:rPr>
        <w:t>ств</w:t>
      </w:r>
      <w:r w:rsidRPr="002B517E">
        <w:rPr>
          <w:spacing w:val="-3"/>
          <w:sz w:val="28"/>
          <w:szCs w:val="28"/>
        </w:rPr>
        <w:t>и</w:t>
      </w:r>
      <w:r w:rsidRPr="002B517E">
        <w:rPr>
          <w:spacing w:val="-2"/>
          <w:sz w:val="28"/>
          <w:szCs w:val="28"/>
        </w:rPr>
        <w:t>й</w:t>
      </w:r>
      <w:r w:rsidRPr="002B517E">
        <w:rPr>
          <w:sz w:val="28"/>
          <w:szCs w:val="28"/>
        </w:rPr>
        <w:t>, к</w:t>
      </w:r>
      <w:r w:rsidRPr="002B517E">
        <w:rPr>
          <w:spacing w:val="1"/>
          <w:sz w:val="28"/>
          <w:szCs w:val="28"/>
        </w:rPr>
        <w:t>о</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ы</w:t>
      </w:r>
      <w:r w:rsidRPr="002B517E">
        <w:rPr>
          <w:spacing w:val="-3"/>
          <w:sz w:val="28"/>
          <w:szCs w:val="28"/>
        </w:rPr>
        <w:t>е</w:t>
      </w:r>
      <w:r w:rsidRPr="002B517E">
        <w:rPr>
          <w:sz w:val="28"/>
          <w:szCs w:val="28"/>
        </w:rPr>
        <w:t>:</w:t>
      </w:r>
    </w:p>
    <w:p w:rsidR="00A80A12" w:rsidRPr="002B517E" w:rsidRDefault="00A80A12" w:rsidP="009E1953">
      <w:pPr>
        <w:pStyle w:val="a4"/>
        <w:numPr>
          <w:ilvl w:val="0"/>
          <w:numId w:val="13"/>
        </w:numPr>
        <w:tabs>
          <w:tab w:val="left" w:pos="1420"/>
        </w:tabs>
        <w:kinsoku w:val="0"/>
        <w:overflowPunct w:val="0"/>
        <w:spacing w:line="341" w:lineRule="exact"/>
        <w:ind w:left="1420"/>
        <w:rPr>
          <w:sz w:val="28"/>
          <w:szCs w:val="28"/>
        </w:rPr>
      </w:pPr>
      <w:r w:rsidRPr="002B517E">
        <w:rPr>
          <w:sz w:val="28"/>
          <w:szCs w:val="28"/>
        </w:rPr>
        <w:t>п</w:t>
      </w:r>
      <w:r w:rsidRPr="002B517E">
        <w:rPr>
          <w:spacing w:val="-2"/>
          <w:sz w:val="28"/>
          <w:szCs w:val="28"/>
        </w:rPr>
        <w:t>р</w:t>
      </w:r>
      <w:r w:rsidRPr="002B517E">
        <w:rPr>
          <w:sz w:val="28"/>
          <w:szCs w:val="28"/>
        </w:rPr>
        <w:t>и</w:t>
      </w:r>
      <w:r w:rsidRPr="002B517E">
        <w:rPr>
          <w:spacing w:val="-2"/>
          <w:sz w:val="28"/>
          <w:szCs w:val="28"/>
        </w:rPr>
        <w:t>н</w:t>
      </w:r>
      <w:r w:rsidRPr="002B517E">
        <w:rPr>
          <w:sz w:val="28"/>
          <w:szCs w:val="28"/>
        </w:rPr>
        <w:t>ц</w:t>
      </w:r>
      <w:r w:rsidRPr="002B517E">
        <w:rPr>
          <w:spacing w:val="-2"/>
          <w:sz w:val="28"/>
          <w:szCs w:val="28"/>
        </w:rPr>
        <w:t>ип</w:t>
      </w:r>
      <w:r w:rsidRPr="002B517E">
        <w:rPr>
          <w:sz w:val="28"/>
          <w:szCs w:val="28"/>
        </w:rPr>
        <w:t>иал</w:t>
      </w:r>
      <w:r w:rsidRPr="002B517E">
        <w:rPr>
          <w:spacing w:val="-2"/>
          <w:sz w:val="28"/>
          <w:szCs w:val="28"/>
        </w:rPr>
        <w:t>ьн</w:t>
      </w:r>
      <w:r w:rsidRPr="002B517E">
        <w:rPr>
          <w:sz w:val="28"/>
          <w:szCs w:val="28"/>
        </w:rPr>
        <w:t>он</w:t>
      </w:r>
      <w:r w:rsidRPr="002B517E">
        <w:rPr>
          <w:spacing w:val="-2"/>
          <w:sz w:val="28"/>
          <w:szCs w:val="28"/>
        </w:rPr>
        <w:t>ео</w:t>
      </w:r>
      <w:r w:rsidRPr="002B517E">
        <w:rPr>
          <w:sz w:val="28"/>
          <w:szCs w:val="28"/>
        </w:rPr>
        <w:t>б</w:t>
      </w:r>
      <w:r w:rsidRPr="002B517E">
        <w:rPr>
          <w:spacing w:val="-2"/>
          <w:sz w:val="28"/>
          <w:szCs w:val="28"/>
        </w:rPr>
        <w:t>хо</w:t>
      </w:r>
      <w:r w:rsidRPr="002B517E">
        <w:rPr>
          <w:sz w:val="28"/>
          <w:szCs w:val="28"/>
        </w:rPr>
        <w:t>ди</w:t>
      </w:r>
      <w:r w:rsidRPr="002B517E">
        <w:rPr>
          <w:spacing w:val="-3"/>
          <w:sz w:val="28"/>
          <w:szCs w:val="28"/>
        </w:rPr>
        <w:t>м</w:t>
      </w:r>
      <w:r w:rsidRPr="002B517E">
        <w:rPr>
          <w:sz w:val="28"/>
          <w:szCs w:val="28"/>
        </w:rPr>
        <w:t>ы д</w:t>
      </w:r>
      <w:r w:rsidRPr="002B517E">
        <w:rPr>
          <w:spacing w:val="-3"/>
          <w:sz w:val="28"/>
          <w:szCs w:val="28"/>
        </w:rPr>
        <w:t>л</w:t>
      </w:r>
      <w:r w:rsidRPr="002B517E">
        <w:rPr>
          <w:sz w:val="28"/>
          <w:szCs w:val="28"/>
        </w:rPr>
        <w:t xml:space="preserve">я </w:t>
      </w:r>
      <w:r w:rsidRPr="002B517E">
        <w:rPr>
          <w:spacing w:val="-4"/>
          <w:sz w:val="28"/>
          <w:szCs w:val="28"/>
        </w:rPr>
        <w:t>у</w:t>
      </w:r>
      <w:r w:rsidRPr="002B517E">
        <w:rPr>
          <w:sz w:val="28"/>
          <w:szCs w:val="28"/>
        </w:rPr>
        <w:t>спешно</w:t>
      </w:r>
      <w:r w:rsidRPr="002B517E">
        <w:rPr>
          <w:spacing w:val="-3"/>
          <w:sz w:val="28"/>
          <w:szCs w:val="28"/>
        </w:rPr>
        <w:t>г</w:t>
      </w:r>
      <w:r w:rsidRPr="002B517E">
        <w:rPr>
          <w:sz w:val="28"/>
          <w:szCs w:val="28"/>
        </w:rPr>
        <w:t>ооб</w:t>
      </w:r>
      <w:r w:rsidRPr="002B517E">
        <w:rPr>
          <w:spacing w:val="-4"/>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я,</w:t>
      </w:r>
    </w:p>
    <w:p w:rsidR="00A80A12" w:rsidRPr="002B517E" w:rsidRDefault="00A80A12" w:rsidP="009E1953">
      <w:pPr>
        <w:pStyle w:val="a4"/>
        <w:numPr>
          <w:ilvl w:val="0"/>
          <w:numId w:val="13"/>
        </w:numPr>
        <w:tabs>
          <w:tab w:val="left" w:pos="1420"/>
        </w:tabs>
        <w:kinsoku w:val="0"/>
        <w:overflowPunct w:val="0"/>
        <w:spacing w:line="324" w:lineRule="exact"/>
        <w:ind w:left="1420"/>
        <w:rPr>
          <w:sz w:val="28"/>
          <w:szCs w:val="28"/>
        </w:rPr>
      </w:pPr>
      <w:r w:rsidRPr="002B517E">
        <w:rPr>
          <w:sz w:val="28"/>
          <w:szCs w:val="28"/>
        </w:rPr>
        <w:t>п</w:t>
      </w:r>
      <w:r w:rsidRPr="002B517E">
        <w:rPr>
          <w:spacing w:val="-2"/>
          <w:sz w:val="28"/>
          <w:szCs w:val="28"/>
        </w:rPr>
        <w:t>р</w:t>
      </w:r>
      <w:r w:rsidRPr="002B517E">
        <w:rPr>
          <w:sz w:val="28"/>
          <w:szCs w:val="28"/>
        </w:rPr>
        <w:t>и</w:t>
      </w:r>
      <w:r w:rsidRPr="002B517E">
        <w:rPr>
          <w:spacing w:val="-2"/>
          <w:sz w:val="28"/>
          <w:szCs w:val="28"/>
        </w:rPr>
        <w:t>н</w:t>
      </w:r>
      <w:r w:rsidRPr="002B517E">
        <w:rPr>
          <w:sz w:val="28"/>
          <w:szCs w:val="28"/>
        </w:rPr>
        <w:t>али</w:t>
      </w:r>
      <w:r w:rsidRPr="002B517E">
        <w:rPr>
          <w:spacing w:val="-2"/>
          <w:sz w:val="28"/>
          <w:szCs w:val="28"/>
        </w:rPr>
        <w:t>ч</w:t>
      </w:r>
      <w:r w:rsidRPr="002B517E">
        <w:rPr>
          <w:sz w:val="28"/>
          <w:szCs w:val="28"/>
        </w:rPr>
        <w:t>иисп</w:t>
      </w:r>
      <w:r w:rsidRPr="002B517E">
        <w:rPr>
          <w:spacing w:val="-3"/>
          <w:sz w:val="28"/>
          <w:szCs w:val="28"/>
        </w:rPr>
        <w:t>е</w:t>
      </w:r>
      <w:r w:rsidRPr="002B517E">
        <w:rPr>
          <w:sz w:val="28"/>
          <w:szCs w:val="28"/>
        </w:rPr>
        <w:t>ц</w:t>
      </w:r>
      <w:r w:rsidRPr="002B517E">
        <w:rPr>
          <w:spacing w:val="-2"/>
          <w:sz w:val="28"/>
          <w:szCs w:val="28"/>
        </w:rPr>
        <w:t>и</w:t>
      </w:r>
      <w:r w:rsidRPr="002B517E">
        <w:rPr>
          <w:spacing w:val="-3"/>
          <w:sz w:val="28"/>
          <w:szCs w:val="28"/>
        </w:rPr>
        <w:t>а</w:t>
      </w:r>
      <w:r w:rsidRPr="002B517E">
        <w:rPr>
          <w:spacing w:val="-1"/>
          <w:sz w:val="28"/>
          <w:szCs w:val="28"/>
        </w:rPr>
        <w:t>ль</w:t>
      </w:r>
      <w:r w:rsidRPr="002B517E">
        <w:rPr>
          <w:sz w:val="28"/>
          <w:szCs w:val="28"/>
        </w:rPr>
        <w:t>нойцел</w:t>
      </w:r>
      <w:r w:rsidRPr="002B517E">
        <w:rPr>
          <w:spacing w:val="-4"/>
          <w:sz w:val="28"/>
          <w:szCs w:val="28"/>
        </w:rPr>
        <w:t>е</w:t>
      </w:r>
      <w:r w:rsidRPr="002B517E">
        <w:rPr>
          <w:sz w:val="28"/>
          <w:szCs w:val="28"/>
        </w:rPr>
        <w:t>на</w:t>
      </w:r>
      <w:r w:rsidRPr="002B517E">
        <w:rPr>
          <w:spacing w:val="-2"/>
          <w:sz w:val="28"/>
          <w:szCs w:val="28"/>
        </w:rPr>
        <w:t>п</w:t>
      </w:r>
      <w:r w:rsidRPr="002B517E">
        <w:rPr>
          <w:sz w:val="28"/>
          <w:szCs w:val="28"/>
        </w:rPr>
        <w:t>рав</w:t>
      </w:r>
      <w:r w:rsidRPr="002B517E">
        <w:rPr>
          <w:spacing w:val="-2"/>
          <w:sz w:val="28"/>
          <w:szCs w:val="28"/>
        </w:rPr>
        <w:t>л</w:t>
      </w:r>
      <w:r w:rsidRPr="002B517E">
        <w:rPr>
          <w:spacing w:val="-3"/>
          <w:sz w:val="28"/>
          <w:szCs w:val="28"/>
        </w:rPr>
        <w:t>е</w:t>
      </w:r>
      <w:r w:rsidRPr="002B517E">
        <w:rPr>
          <w:sz w:val="28"/>
          <w:szCs w:val="28"/>
        </w:rPr>
        <w:t>н</w:t>
      </w:r>
      <w:r w:rsidRPr="002B517E">
        <w:rPr>
          <w:spacing w:val="-2"/>
          <w:sz w:val="28"/>
          <w:szCs w:val="28"/>
        </w:rPr>
        <w:t>н</w:t>
      </w:r>
      <w:r w:rsidRPr="002B517E">
        <w:rPr>
          <w:sz w:val="28"/>
          <w:szCs w:val="28"/>
        </w:rPr>
        <w:t>ойр</w:t>
      </w:r>
      <w:r w:rsidRPr="002B517E">
        <w:rPr>
          <w:spacing w:val="-3"/>
          <w:sz w:val="28"/>
          <w:szCs w:val="28"/>
        </w:rPr>
        <w:t>а</w:t>
      </w:r>
      <w:r w:rsidRPr="002B517E">
        <w:rPr>
          <w:spacing w:val="-2"/>
          <w:sz w:val="28"/>
          <w:szCs w:val="28"/>
        </w:rPr>
        <w:t>б</w:t>
      </w:r>
      <w:r w:rsidRPr="002B517E">
        <w:rPr>
          <w:sz w:val="28"/>
          <w:szCs w:val="28"/>
        </w:rPr>
        <w:t>оты</w:t>
      </w:r>
      <w:r w:rsidRPr="002B517E">
        <w:rPr>
          <w:spacing w:val="-4"/>
          <w:sz w:val="28"/>
          <w:szCs w:val="28"/>
        </w:rPr>
        <w:t>у</w:t>
      </w:r>
      <w:r w:rsidRPr="002B517E">
        <w:rPr>
          <w:sz w:val="28"/>
          <w:szCs w:val="28"/>
        </w:rPr>
        <w:t>ч</w:t>
      </w:r>
      <w:r w:rsidRPr="002B517E">
        <w:rPr>
          <w:spacing w:val="1"/>
          <w:sz w:val="28"/>
          <w:szCs w:val="28"/>
        </w:rPr>
        <w:t>и</w:t>
      </w:r>
      <w:r w:rsidRPr="002B517E">
        <w:rPr>
          <w:sz w:val="28"/>
          <w:szCs w:val="28"/>
        </w:rPr>
        <w:t>те</w:t>
      </w:r>
      <w:r w:rsidRPr="002B517E">
        <w:rPr>
          <w:spacing w:val="-4"/>
          <w:sz w:val="28"/>
          <w:szCs w:val="28"/>
        </w:rPr>
        <w:t>л</w:t>
      </w:r>
      <w:r w:rsidRPr="002B517E">
        <w:rPr>
          <w:sz w:val="28"/>
          <w:szCs w:val="28"/>
        </w:rPr>
        <w:t>яв</w:t>
      </w:r>
      <w:r w:rsidRPr="002B517E">
        <w:rPr>
          <w:spacing w:val="-2"/>
          <w:sz w:val="28"/>
          <w:szCs w:val="28"/>
        </w:rPr>
        <w:t>п</w:t>
      </w:r>
      <w:r w:rsidRPr="002B517E">
        <w:rPr>
          <w:sz w:val="28"/>
          <w:szCs w:val="28"/>
        </w:rPr>
        <w:t>р</w:t>
      </w:r>
      <w:r w:rsidRPr="002B517E">
        <w:rPr>
          <w:spacing w:val="-2"/>
          <w:sz w:val="28"/>
          <w:szCs w:val="28"/>
        </w:rPr>
        <w:t>и</w:t>
      </w:r>
      <w:r w:rsidRPr="002B517E">
        <w:rPr>
          <w:sz w:val="28"/>
          <w:szCs w:val="28"/>
        </w:rPr>
        <w:t>н</w:t>
      </w:r>
      <w:r w:rsidRPr="002B517E">
        <w:rPr>
          <w:spacing w:val="-2"/>
          <w:sz w:val="28"/>
          <w:szCs w:val="28"/>
        </w:rPr>
        <w:t>ц</w:t>
      </w:r>
      <w:r w:rsidRPr="002B517E">
        <w:rPr>
          <w:sz w:val="28"/>
          <w:szCs w:val="28"/>
        </w:rPr>
        <w:t>и</w:t>
      </w:r>
      <w:r w:rsidRPr="002B517E">
        <w:rPr>
          <w:spacing w:val="-2"/>
          <w:sz w:val="28"/>
          <w:szCs w:val="28"/>
        </w:rPr>
        <w:t>п</w:t>
      </w:r>
      <w:r w:rsidRPr="002B517E">
        <w:rPr>
          <w:sz w:val="28"/>
          <w:szCs w:val="28"/>
        </w:rPr>
        <w:t>е</w:t>
      </w:r>
    </w:p>
    <w:p w:rsidR="00A80A12" w:rsidRPr="002B517E" w:rsidRDefault="00A80A12" w:rsidP="00A80A12">
      <w:pPr>
        <w:pStyle w:val="a4"/>
        <w:kinsoku w:val="0"/>
        <w:overflowPunct w:val="0"/>
        <w:spacing w:line="298" w:lineRule="exact"/>
        <w:ind w:left="1420"/>
        <w:rPr>
          <w:sz w:val="28"/>
          <w:szCs w:val="28"/>
        </w:rPr>
      </w:pPr>
      <w:r w:rsidRPr="002B517E">
        <w:rPr>
          <w:sz w:val="28"/>
          <w:szCs w:val="28"/>
        </w:rPr>
        <w:t>мог</w:t>
      </w:r>
      <w:r w:rsidRPr="002B517E">
        <w:rPr>
          <w:spacing w:val="-4"/>
          <w:sz w:val="28"/>
          <w:szCs w:val="28"/>
        </w:rPr>
        <w:t>у</w:t>
      </w:r>
      <w:r w:rsidRPr="002B517E">
        <w:rPr>
          <w:sz w:val="28"/>
          <w:szCs w:val="28"/>
        </w:rPr>
        <w:t>тбыть</w:t>
      </w:r>
      <w:r w:rsidRPr="002B517E">
        <w:rPr>
          <w:spacing w:val="-2"/>
          <w:sz w:val="28"/>
          <w:szCs w:val="28"/>
        </w:rPr>
        <w:t>д</w:t>
      </w:r>
      <w:r w:rsidRPr="002B517E">
        <w:rPr>
          <w:sz w:val="28"/>
          <w:szCs w:val="28"/>
        </w:rPr>
        <w:t>ост</w:t>
      </w:r>
      <w:r w:rsidRPr="002B517E">
        <w:rPr>
          <w:spacing w:val="-2"/>
          <w:sz w:val="28"/>
          <w:szCs w:val="28"/>
        </w:rPr>
        <w:t>и</w:t>
      </w:r>
      <w:r w:rsidRPr="002B517E">
        <w:rPr>
          <w:sz w:val="28"/>
          <w:szCs w:val="28"/>
        </w:rPr>
        <w:t>г</w:t>
      </w:r>
      <w:r w:rsidRPr="002B517E">
        <w:rPr>
          <w:spacing w:val="-2"/>
          <w:sz w:val="28"/>
          <w:szCs w:val="28"/>
        </w:rPr>
        <w:t>н</w:t>
      </w:r>
      <w:r w:rsidRPr="002B517E">
        <w:rPr>
          <w:spacing w:val="-4"/>
          <w:sz w:val="28"/>
          <w:szCs w:val="28"/>
        </w:rPr>
        <w:t>у</w:t>
      </w:r>
      <w:r w:rsidRPr="002B517E">
        <w:rPr>
          <w:sz w:val="28"/>
          <w:szCs w:val="28"/>
        </w:rPr>
        <w:t>ты подав</w:t>
      </w:r>
      <w:r w:rsidRPr="002B517E">
        <w:rPr>
          <w:spacing w:val="-2"/>
          <w:sz w:val="28"/>
          <w:szCs w:val="28"/>
        </w:rPr>
        <w:t>л</w:t>
      </w:r>
      <w:r w:rsidRPr="002B517E">
        <w:rPr>
          <w:sz w:val="28"/>
          <w:szCs w:val="28"/>
        </w:rPr>
        <w:t>яю</w:t>
      </w:r>
      <w:r w:rsidRPr="002B517E">
        <w:rPr>
          <w:spacing w:val="-4"/>
          <w:sz w:val="28"/>
          <w:szCs w:val="28"/>
        </w:rPr>
        <w:t>щ</w:t>
      </w:r>
      <w:r w:rsidRPr="002B517E">
        <w:rPr>
          <w:sz w:val="28"/>
          <w:szCs w:val="28"/>
        </w:rPr>
        <w:t xml:space="preserve">им </w:t>
      </w:r>
      <w:r w:rsidRPr="002B517E">
        <w:rPr>
          <w:spacing w:val="-2"/>
          <w:sz w:val="28"/>
          <w:szCs w:val="28"/>
        </w:rPr>
        <w:t>б</w:t>
      </w:r>
      <w:r w:rsidRPr="002B517E">
        <w:rPr>
          <w:sz w:val="28"/>
          <w:szCs w:val="28"/>
        </w:rPr>
        <w:t>о</w:t>
      </w:r>
      <w:r w:rsidRPr="002B517E">
        <w:rPr>
          <w:spacing w:val="-1"/>
          <w:sz w:val="28"/>
          <w:szCs w:val="28"/>
        </w:rPr>
        <w:t>ль</w:t>
      </w:r>
      <w:r w:rsidRPr="002B517E">
        <w:rPr>
          <w:sz w:val="28"/>
          <w:szCs w:val="28"/>
        </w:rPr>
        <w:t>ш</w:t>
      </w:r>
      <w:r w:rsidRPr="002B517E">
        <w:rPr>
          <w:spacing w:val="-2"/>
          <w:sz w:val="28"/>
          <w:szCs w:val="28"/>
        </w:rPr>
        <w:t>и</w:t>
      </w:r>
      <w:r w:rsidRPr="002B517E">
        <w:rPr>
          <w:sz w:val="28"/>
          <w:szCs w:val="28"/>
        </w:rPr>
        <w:t>нствомдет</w:t>
      </w:r>
      <w:r w:rsidRPr="002B517E">
        <w:rPr>
          <w:spacing w:val="-3"/>
          <w:sz w:val="28"/>
          <w:szCs w:val="28"/>
        </w:rPr>
        <w:t>е</w:t>
      </w:r>
      <w:r w:rsidRPr="002B517E">
        <w:rPr>
          <w:sz w:val="28"/>
          <w:szCs w:val="28"/>
        </w:rPr>
        <w:t>й.</w:t>
      </w:r>
    </w:p>
    <w:p w:rsidR="00A80A12" w:rsidRPr="002B517E" w:rsidRDefault="00A80A12" w:rsidP="008E322E">
      <w:pPr>
        <w:kinsoku w:val="0"/>
        <w:overflowPunct w:val="0"/>
        <w:spacing w:before="77" w:line="322" w:lineRule="exact"/>
        <w:ind w:left="426" w:right="120" w:firstLine="581"/>
        <w:jc w:val="both"/>
        <w:rPr>
          <w:sz w:val="28"/>
          <w:szCs w:val="28"/>
        </w:rPr>
      </w:pPr>
      <w:r w:rsidRPr="002B517E">
        <w:rPr>
          <w:spacing w:val="-2"/>
          <w:sz w:val="28"/>
          <w:szCs w:val="28"/>
        </w:rPr>
        <w:t>Н</w:t>
      </w:r>
      <w:r w:rsidRPr="002B517E">
        <w:rPr>
          <w:sz w:val="28"/>
          <w:szCs w:val="28"/>
        </w:rPr>
        <w:t>аст</w:t>
      </w:r>
      <w:r w:rsidRPr="002B517E">
        <w:rPr>
          <w:spacing w:val="-4"/>
          <w:sz w:val="28"/>
          <w:szCs w:val="28"/>
        </w:rPr>
        <w:t>у</w:t>
      </w:r>
      <w:r w:rsidRPr="002B517E">
        <w:rPr>
          <w:sz w:val="28"/>
          <w:szCs w:val="28"/>
        </w:rPr>
        <w:t>пенина</w:t>
      </w:r>
      <w:r w:rsidRPr="002B517E">
        <w:rPr>
          <w:spacing w:val="-2"/>
          <w:sz w:val="28"/>
          <w:szCs w:val="28"/>
        </w:rPr>
        <w:t>ч</w:t>
      </w:r>
      <w:r w:rsidRPr="002B517E">
        <w:rPr>
          <w:sz w:val="28"/>
          <w:szCs w:val="28"/>
        </w:rPr>
        <w:t>ал</w:t>
      </w:r>
      <w:r w:rsidRPr="002B517E">
        <w:rPr>
          <w:spacing w:val="-2"/>
          <w:sz w:val="28"/>
          <w:szCs w:val="28"/>
        </w:rPr>
        <w:t>ьн</w:t>
      </w:r>
      <w:r w:rsidRPr="002B517E">
        <w:rPr>
          <w:sz w:val="28"/>
          <w:szCs w:val="28"/>
        </w:rPr>
        <w:t>ого</w:t>
      </w:r>
      <w:r w:rsidRPr="002B517E">
        <w:rPr>
          <w:spacing w:val="-2"/>
          <w:sz w:val="28"/>
          <w:szCs w:val="28"/>
        </w:rPr>
        <w:t>о</w:t>
      </w:r>
      <w:r w:rsidRPr="002B517E">
        <w:rPr>
          <w:sz w:val="28"/>
          <w:szCs w:val="28"/>
        </w:rPr>
        <w:t>бщ</w:t>
      </w:r>
      <w:r w:rsidRPr="002B517E">
        <w:rPr>
          <w:spacing w:val="-3"/>
          <w:sz w:val="28"/>
          <w:szCs w:val="28"/>
        </w:rPr>
        <w:t>е</w:t>
      </w:r>
      <w:r w:rsidRPr="002B517E">
        <w:rPr>
          <w:sz w:val="28"/>
          <w:szCs w:val="28"/>
        </w:rPr>
        <w:t>го</w:t>
      </w:r>
      <w:r w:rsidRPr="002B517E">
        <w:rPr>
          <w:spacing w:val="-2"/>
          <w:sz w:val="28"/>
          <w:szCs w:val="28"/>
        </w:rPr>
        <w:t>об</w:t>
      </w:r>
      <w:r w:rsidRPr="002B517E">
        <w:rPr>
          <w:sz w:val="28"/>
          <w:szCs w:val="28"/>
        </w:rPr>
        <w:t>разо</w:t>
      </w:r>
      <w:r w:rsidRPr="002B517E">
        <w:rPr>
          <w:spacing w:val="-3"/>
          <w:sz w:val="28"/>
          <w:szCs w:val="28"/>
        </w:rPr>
        <w:t>в</w:t>
      </w:r>
      <w:r w:rsidRPr="002B517E">
        <w:rPr>
          <w:sz w:val="28"/>
          <w:szCs w:val="28"/>
        </w:rPr>
        <w:t>ан</w:t>
      </w:r>
      <w:r w:rsidRPr="002B517E">
        <w:rPr>
          <w:spacing w:val="-2"/>
          <w:sz w:val="28"/>
          <w:szCs w:val="28"/>
        </w:rPr>
        <w:t>и</w:t>
      </w:r>
      <w:r w:rsidRPr="002B517E">
        <w:rPr>
          <w:sz w:val="28"/>
          <w:szCs w:val="28"/>
        </w:rPr>
        <w:t>яо</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ое</w:t>
      </w:r>
      <w:r w:rsidRPr="002B517E">
        <w:rPr>
          <w:spacing w:val="-3"/>
          <w:sz w:val="28"/>
          <w:szCs w:val="28"/>
        </w:rPr>
        <w:t>з</w:t>
      </w:r>
      <w:r w:rsidRPr="002B517E">
        <w:rPr>
          <w:sz w:val="28"/>
          <w:szCs w:val="28"/>
        </w:rPr>
        <w:t>на</w:t>
      </w:r>
      <w:r w:rsidRPr="002B517E">
        <w:rPr>
          <w:spacing w:val="-2"/>
          <w:sz w:val="28"/>
          <w:szCs w:val="28"/>
        </w:rPr>
        <w:t>ч</w:t>
      </w:r>
      <w:r w:rsidRPr="002B517E">
        <w:rPr>
          <w:sz w:val="28"/>
          <w:szCs w:val="28"/>
        </w:rPr>
        <w:t>е</w:t>
      </w:r>
      <w:r w:rsidRPr="002B517E">
        <w:rPr>
          <w:spacing w:val="-2"/>
          <w:sz w:val="28"/>
          <w:szCs w:val="28"/>
        </w:rPr>
        <w:t>н</w:t>
      </w:r>
      <w:r w:rsidRPr="002B517E">
        <w:rPr>
          <w:sz w:val="28"/>
          <w:szCs w:val="28"/>
        </w:rPr>
        <w:t>иед</w:t>
      </w:r>
      <w:r w:rsidRPr="002B517E">
        <w:rPr>
          <w:spacing w:val="-1"/>
          <w:sz w:val="28"/>
          <w:szCs w:val="28"/>
        </w:rPr>
        <w:t>л</w:t>
      </w:r>
      <w:r w:rsidRPr="002B517E">
        <w:rPr>
          <w:sz w:val="28"/>
          <w:szCs w:val="28"/>
        </w:rPr>
        <w:t>яп</w:t>
      </w:r>
      <w:r w:rsidRPr="002B517E">
        <w:rPr>
          <w:spacing w:val="-2"/>
          <w:sz w:val="28"/>
          <w:szCs w:val="28"/>
        </w:rPr>
        <w:t>ро</w:t>
      </w:r>
      <w:r w:rsidRPr="002B517E">
        <w:rPr>
          <w:sz w:val="28"/>
          <w:szCs w:val="28"/>
        </w:rPr>
        <w:t>до</w:t>
      </w:r>
      <w:r w:rsidRPr="002B517E">
        <w:rPr>
          <w:spacing w:val="-1"/>
          <w:sz w:val="28"/>
          <w:szCs w:val="28"/>
        </w:rPr>
        <w:t>л</w:t>
      </w:r>
      <w:r w:rsidRPr="002B517E">
        <w:rPr>
          <w:spacing w:val="-2"/>
          <w:sz w:val="28"/>
          <w:szCs w:val="28"/>
        </w:rPr>
        <w:t>ж</w:t>
      </w:r>
      <w:r w:rsidRPr="002B517E">
        <w:rPr>
          <w:sz w:val="28"/>
          <w:szCs w:val="28"/>
        </w:rPr>
        <w:t>е</w:t>
      </w:r>
      <w:r w:rsidRPr="002B517E">
        <w:rPr>
          <w:spacing w:val="-2"/>
          <w:sz w:val="28"/>
          <w:szCs w:val="28"/>
        </w:rPr>
        <w:t>ни</w:t>
      </w:r>
      <w:r w:rsidRPr="002B517E">
        <w:rPr>
          <w:sz w:val="28"/>
          <w:szCs w:val="28"/>
        </w:rPr>
        <w:t>я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w:t>
      </w:r>
      <w:r w:rsidRPr="002B517E">
        <w:rPr>
          <w:spacing w:val="-2"/>
          <w:sz w:val="28"/>
          <w:szCs w:val="28"/>
        </w:rPr>
        <w:t>н</w:t>
      </w:r>
      <w:r w:rsidRPr="002B517E">
        <w:rPr>
          <w:sz w:val="28"/>
          <w:szCs w:val="28"/>
        </w:rPr>
        <w:t>ияимеет</w:t>
      </w:r>
      <w:r w:rsidRPr="002B517E">
        <w:rPr>
          <w:spacing w:val="-4"/>
          <w:sz w:val="28"/>
          <w:szCs w:val="28"/>
        </w:rPr>
        <w:t>у</w:t>
      </w:r>
      <w:r w:rsidRPr="002B517E">
        <w:rPr>
          <w:sz w:val="28"/>
          <w:szCs w:val="28"/>
        </w:rPr>
        <w:t>своение</w:t>
      </w:r>
      <w:r w:rsidRPr="002B517E">
        <w:rPr>
          <w:spacing w:val="-4"/>
          <w:sz w:val="28"/>
          <w:szCs w:val="28"/>
        </w:rPr>
        <w:t>у</w:t>
      </w:r>
      <w:r w:rsidRPr="002B517E">
        <w:rPr>
          <w:sz w:val="28"/>
          <w:szCs w:val="28"/>
        </w:rPr>
        <w:t>чащи</w:t>
      </w:r>
      <w:r w:rsidRPr="002B517E">
        <w:rPr>
          <w:spacing w:val="-3"/>
          <w:sz w:val="28"/>
          <w:szCs w:val="28"/>
        </w:rPr>
        <w:t>м</w:t>
      </w:r>
      <w:r w:rsidRPr="002B517E">
        <w:rPr>
          <w:sz w:val="28"/>
          <w:szCs w:val="28"/>
        </w:rPr>
        <w:t>ися</w:t>
      </w:r>
      <w:r w:rsidRPr="008E322E">
        <w:rPr>
          <w:iCs/>
          <w:sz w:val="28"/>
          <w:szCs w:val="28"/>
        </w:rPr>
        <w:t>о</w:t>
      </w:r>
      <w:r w:rsidRPr="008E322E">
        <w:rPr>
          <w:iCs/>
          <w:spacing w:val="-2"/>
          <w:sz w:val="28"/>
          <w:szCs w:val="28"/>
        </w:rPr>
        <w:t>по</w:t>
      </w:r>
      <w:r w:rsidRPr="008E322E">
        <w:rPr>
          <w:iCs/>
          <w:sz w:val="28"/>
          <w:szCs w:val="28"/>
        </w:rPr>
        <w:t>р</w:t>
      </w:r>
      <w:r w:rsidRPr="008E322E">
        <w:rPr>
          <w:iCs/>
          <w:spacing w:val="-3"/>
          <w:sz w:val="28"/>
          <w:szCs w:val="28"/>
        </w:rPr>
        <w:t>н</w:t>
      </w:r>
      <w:r w:rsidRPr="008E322E">
        <w:rPr>
          <w:iCs/>
          <w:sz w:val="28"/>
          <w:szCs w:val="28"/>
        </w:rPr>
        <w:t>ой</w:t>
      </w:r>
      <w:r w:rsidRPr="008E322E">
        <w:rPr>
          <w:iCs/>
          <w:spacing w:val="-3"/>
          <w:sz w:val="28"/>
          <w:szCs w:val="28"/>
        </w:rPr>
        <w:t>с</w:t>
      </w:r>
      <w:r w:rsidRPr="008E322E">
        <w:rPr>
          <w:iCs/>
          <w:sz w:val="28"/>
          <w:szCs w:val="28"/>
        </w:rPr>
        <w:t>ис</w:t>
      </w:r>
      <w:r w:rsidRPr="008E322E">
        <w:rPr>
          <w:iCs/>
          <w:spacing w:val="-2"/>
          <w:sz w:val="28"/>
          <w:szCs w:val="28"/>
        </w:rPr>
        <w:t>т</w:t>
      </w:r>
      <w:r w:rsidRPr="008E322E">
        <w:rPr>
          <w:iCs/>
          <w:spacing w:val="-3"/>
          <w:sz w:val="28"/>
          <w:szCs w:val="28"/>
        </w:rPr>
        <w:t>е</w:t>
      </w:r>
      <w:r w:rsidRPr="008E322E">
        <w:rPr>
          <w:iCs/>
          <w:sz w:val="28"/>
          <w:szCs w:val="28"/>
        </w:rPr>
        <w:t>мыз</w:t>
      </w:r>
      <w:r w:rsidRPr="008E322E">
        <w:rPr>
          <w:iCs/>
          <w:spacing w:val="-3"/>
          <w:sz w:val="28"/>
          <w:szCs w:val="28"/>
        </w:rPr>
        <w:t>н</w:t>
      </w:r>
      <w:r w:rsidRPr="008E322E">
        <w:rPr>
          <w:iCs/>
          <w:sz w:val="28"/>
          <w:szCs w:val="28"/>
        </w:rPr>
        <w:t>а</w:t>
      </w:r>
      <w:r w:rsidRPr="008E322E">
        <w:rPr>
          <w:iCs/>
          <w:spacing w:val="-3"/>
          <w:sz w:val="28"/>
          <w:szCs w:val="28"/>
        </w:rPr>
        <w:t>н</w:t>
      </w:r>
      <w:r w:rsidRPr="008E322E">
        <w:rPr>
          <w:iCs/>
          <w:sz w:val="28"/>
          <w:szCs w:val="28"/>
        </w:rPr>
        <w:t>ий</w:t>
      </w:r>
      <w:r w:rsidRPr="008E322E">
        <w:rPr>
          <w:iCs/>
          <w:spacing w:val="-2"/>
          <w:sz w:val="28"/>
          <w:szCs w:val="28"/>
        </w:rPr>
        <w:t>п</w:t>
      </w:r>
      <w:r w:rsidRPr="008E322E">
        <w:rPr>
          <w:iCs/>
          <w:sz w:val="28"/>
          <w:szCs w:val="28"/>
        </w:rPr>
        <w:t>ор</w:t>
      </w:r>
      <w:r w:rsidRPr="008E322E">
        <w:rPr>
          <w:iCs/>
          <w:spacing w:val="-3"/>
          <w:sz w:val="28"/>
          <w:szCs w:val="28"/>
        </w:rPr>
        <w:t>у</w:t>
      </w:r>
      <w:r w:rsidRPr="008E322E">
        <w:rPr>
          <w:iCs/>
          <w:sz w:val="28"/>
          <w:szCs w:val="28"/>
        </w:rPr>
        <w:t>с</w:t>
      </w:r>
      <w:r w:rsidRPr="008E322E">
        <w:rPr>
          <w:iCs/>
          <w:spacing w:val="-3"/>
          <w:sz w:val="28"/>
          <w:szCs w:val="28"/>
        </w:rPr>
        <w:t>с</w:t>
      </w:r>
      <w:r w:rsidRPr="008E322E">
        <w:rPr>
          <w:iCs/>
          <w:sz w:val="28"/>
          <w:szCs w:val="28"/>
        </w:rPr>
        <w:t>ко</w:t>
      </w:r>
      <w:r w:rsidRPr="008E322E">
        <w:rPr>
          <w:iCs/>
          <w:spacing w:val="-3"/>
          <w:sz w:val="28"/>
          <w:szCs w:val="28"/>
        </w:rPr>
        <w:t>м</w:t>
      </w:r>
      <w:r w:rsidRPr="008E322E">
        <w:rPr>
          <w:iCs/>
          <w:sz w:val="28"/>
          <w:szCs w:val="28"/>
        </w:rPr>
        <w:t xml:space="preserve">у </w:t>
      </w:r>
      <w:r w:rsidRPr="008E322E">
        <w:rPr>
          <w:iCs/>
          <w:spacing w:val="-1"/>
          <w:sz w:val="28"/>
          <w:szCs w:val="28"/>
        </w:rPr>
        <w:t>я</w:t>
      </w:r>
      <w:r w:rsidRPr="008E322E">
        <w:rPr>
          <w:iCs/>
          <w:sz w:val="28"/>
          <w:szCs w:val="28"/>
        </w:rPr>
        <w:t>зыку има</w:t>
      </w:r>
      <w:r w:rsidRPr="008E322E">
        <w:rPr>
          <w:iCs/>
          <w:spacing w:val="-2"/>
          <w:sz w:val="28"/>
          <w:szCs w:val="28"/>
        </w:rPr>
        <w:t>т</w:t>
      </w:r>
      <w:r w:rsidRPr="008E322E">
        <w:rPr>
          <w:iCs/>
          <w:spacing w:val="-3"/>
          <w:sz w:val="28"/>
          <w:szCs w:val="28"/>
        </w:rPr>
        <w:t>е</w:t>
      </w:r>
      <w:r w:rsidRPr="008E322E">
        <w:rPr>
          <w:iCs/>
          <w:spacing w:val="-2"/>
          <w:sz w:val="28"/>
          <w:szCs w:val="28"/>
        </w:rPr>
        <w:t>м</w:t>
      </w:r>
      <w:r w:rsidRPr="008E322E">
        <w:rPr>
          <w:iCs/>
          <w:sz w:val="28"/>
          <w:szCs w:val="28"/>
        </w:rPr>
        <w:t>а</w:t>
      </w:r>
      <w:r w:rsidRPr="008E322E">
        <w:rPr>
          <w:iCs/>
          <w:spacing w:val="-2"/>
          <w:sz w:val="28"/>
          <w:szCs w:val="28"/>
        </w:rPr>
        <w:t>т</w:t>
      </w:r>
      <w:r w:rsidRPr="008E322E">
        <w:rPr>
          <w:iCs/>
          <w:sz w:val="28"/>
          <w:szCs w:val="28"/>
        </w:rPr>
        <w:t>и</w:t>
      </w:r>
      <w:r w:rsidRPr="008E322E">
        <w:rPr>
          <w:iCs/>
          <w:spacing w:val="-2"/>
          <w:sz w:val="28"/>
          <w:szCs w:val="28"/>
        </w:rPr>
        <w:t>к</w:t>
      </w:r>
      <w:r w:rsidRPr="008E322E">
        <w:rPr>
          <w:iCs/>
          <w:sz w:val="28"/>
          <w:szCs w:val="28"/>
        </w:rPr>
        <w:t>е.</w:t>
      </w:r>
    </w:p>
    <w:p w:rsidR="00A80A12" w:rsidRPr="002B517E" w:rsidRDefault="00A80A12" w:rsidP="008E322E">
      <w:pPr>
        <w:pStyle w:val="a4"/>
        <w:kinsoku w:val="0"/>
        <w:overflowPunct w:val="0"/>
        <w:spacing w:line="318" w:lineRule="exact"/>
        <w:ind w:left="426"/>
        <w:rPr>
          <w:sz w:val="28"/>
          <w:szCs w:val="28"/>
        </w:rPr>
      </w:pPr>
      <w:r w:rsidRPr="002B517E">
        <w:rPr>
          <w:spacing w:val="-2"/>
          <w:sz w:val="28"/>
          <w:szCs w:val="28"/>
        </w:rPr>
        <w:t>П</w:t>
      </w:r>
      <w:r w:rsidRPr="002B517E">
        <w:rPr>
          <w:sz w:val="28"/>
          <w:szCs w:val="28"/>
        </w:rPr>
        <w:t>риоц</w:t>
      </w:r>
      <w:r w:rsidRPr="002B517E">
        <w:rPr>
          <w:spacing w:val="-3"/>
          <w:sz w:val="28"/>
          <w:szCs w:val="28"/>
        </w:rPr>
        <w:t>е</w:t>
      </w:r>
      <w:r w:rsidRPr="002B517E">
        <w:rPr>
          <w:sz w:val="28"/>
          <w:szCs w:val="28"/>
        </w:rPr>
        <w:t>н</w:t>
      </w:r>
      <w:r w:rsidRPr="002B517E">
        <w:rPr>
          <w:spacing w:val="-2"/>
          <w:sz w:val="28"/>
          <w:szCs w:val="28"/>
        </w:rPr>
        <w:t>к</w:t>
      </w:r>
      <w:r w:rsidRPr="002B517E">
        <w:rPr>
          <w:sz w:val="28"/>
          <w:szCs w:val="28"/>
        </w:rPr>
        <w:t>е</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w:t>
      </w:r>
      <w:r w:rsidRPr="002B517E">
        <w:rPr>
          <w:spacing w:val="-3"/>
          <w:sz w:val="28"/>
          <w:szCs w:val="28"/>
        </w:rPr>
        <w:t>е</w:t>
      </w:r>
      <w:r w:rsidRPr="002B517E">
        <w:rPr>
          <w:sz w:val="28"/>
          <w:szCs w:val="28"/>
        </w:rPr>
        <w:t>тныхрез</w:t>
      </w:r>
      <w:r w:rsidRPr="002B517E">
        <w:rPr>
          <w:spacing w:val="-4"/>
          <w:sz w:val="28"/>
          <w:szCs w:val="28"/>
        </w:rPr>
        <w:t>у</w:t>
      </w:r>
      <w:r w:rsidRPr="002B517E">
        <w:rPr>
          <w:spacing w:val="-1"/>
          <w:sz w:val="28"/>
          <w:szCs w:val="28"/>
        </w:rPr>
        <w:t>ль</w:t>
      </w:r>
      <w:r w:rsidRPr="002B517E">
        <w:rPr>
          <w:sz w:val="28"/>
          <w:szCs w:val="28"/>
        </w:rPr>
        <w:t>татово</w:t>
      </w:r>
      <w:r w:rsidRPr="002B517E">
        <w:rPr>
          <w:spacing w:val="-3"/>
          <w:sz w:val="28"/>
          <w:szCs w:val="28"/>
        </w:rPr>
        <w:t>с</w:t>
      </w:r>
      <w:r w:rsidRPr="002B517E">
        <w:rPr>
          <w:sz w:val="28"/>
          <w:szCs w:val="28"/>
        </w:rPr>
        <w:t>но</w:t>
      </w:r>
      <w:r w:rsidRPr="002B517E">
        <w:rPr>
          <w:spacing w:val="-3"/>
          <w:sz w:val="28"/>
          <w:szCs w:val="28"/>
        </w:rPr>
        <w:t>в</w:t>
      </w:r>
      <w:r w:rsidRPr="002B517E">
        <w:rPr>
          <w:sz w:val="28"/>
          <w:szCs w:val="28"/>
        </w:rPr>
        <w:t>н</w:t>
      </w:r>
      <w:r w:rsidRPr="002B517E">
        <w:rPr>
          <w:spacing w:val="-4"/>
          <w:sz w:val="28"/>
          <w:szCs w:val="28"/>
        </w:rPr>
        <w:t>у</w:t>
      </w:r>
      <w:r w:rsidRPr="002B517E">
        <w:rPr>
          <w:sz w:val="28"/>
          <w:szCs w:val="28"/>
        </w:rPr>
        <w:t>юцен</w:t>
      </w:r>
      <w:r w:rsidRPr="002B517E">
        <w:rPr>
          <w:spacing w:val="-2"/>
          <w:sz w:val="28"/>
          <w:szCs w:val="28"/>
        </w:rPr>
        <w:t>н</w:t>
      </w:r>
      <w:r w:rsidRPr="002B517E">
        <w:rPr>
          <w:sz w:val="28"/>
          <w:szCs w:val="28"/>
        </w:rPr>
        <w:t>ость</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дстав</w:t>
      </w:r>
      <w:r w:rsidRPr="002B517E">
        <w:rPr>
          <w:spacing w:val="-2"/>
          <w:sz w:val="28"/>
          <w:szCs w:val="28"/>
        </w:rPr>
        <w:t>л</w:t>
      </w:r>
      <w:r w:rsidRPr="002B517E">
        <w:rPr>
          <w:sz w:val="28"/>
          <w:szCs w:val="28"/>
        </w:rPr>
        <w:t>яетнес</w:t>
      </w:r>
      <w:r w:rsidRPr="002B517E">
        <w:rPr>
          <w:spacing w:val="-3"/>
          <w:sz w:val="28"/>
          <w:szCs w:val="28"/>
        </w:rPr>
        <w:t>ам</w:t>
      </w:r>
      <w:r w:rsidRPr="002B517E">
        <w:rPr>
          <w:sz w:val="28"/>
          <w:szCs w:val="28"/>
        </w:rPr>
        <w:t>о</w:t>
      </w:r>
    </w:p>
    <w:p w:rsidR="00A80A12" w:rsidRPr="002B517E" w:rsidRDefault="00A80A12" w:rsidP="008E322E">
      <w:pPr>
        <w:pStyle w:val="a4"/>
        <w:kinsoku w:val="0"/>
        <w:overflowPunct w:val="0"/>
        <w:spacing w:before="6" w:line="322" w:lineRule="exact"/>
        <w:ind w:left="426" w:right="116"/>
        <w:jc w:val="both"/>
        <w:rPr>
          <w:sz w:val="28"/>
          <w:szCs w:val="28"/>
        </w:rPr>
      </w:pPr>
      <w:r w:rsidRPr="002B517E">
        <w:rPr>
          <w:sz w:val="28"/>
          <w:szCs w:val="28"/>
        </w:rPr>
        <w:t>пос</w:t>
      </w:r>
      <w:r w:rsidRPr="002B517E">
        <w:rPr>
          <w:spacing w:val="-3"/>
          <w:sz w:val="28"/>
          <w:szCs w:val="28"/>
        </w:rPr>
        <w:t>е</w:t>
      </w:r>
      <w:r w:rsidRPr="002B517E">
        <w:rPr>
          <w:sz w:val="28"/>
          <w:szCs w:val="28"/>
        </w:rPr>
        <w:t>беосв</w:t>
      </w:r>
      <w:r w:rsidRPr="002B517E">
        <w:rPr>
          <w:spacing w:val="-2"/>
          <w:sz w:val="28"/>
          <w:szCs w:val="28"/>
        </w:rPr>
        <w:t>о</w:t>
      </w:r>
      <w:r w:rsidRPr="002B517E">
        <w:rPr>
          <w:sz w:val="28"/>
          <w:szCs w:val="28"/>
        </w:rPr>
        <w:t>е</w:t>
      </w:r>
      <w:r w:rsidRPr="002B517E">
        <w:rPr>
          <w:spacing w:val="-2"/>
          <w:sz w:val="28"/>
          <w:szCs w:val="28"/>
        </w:rPr>
        <w:t>н</w:t>
      </w:r>
      <w:r w:rsidRPr="002B517E">
        <w:rPr>
          <w:sz w:val="28"/>
          <w:szCs w:val="28"/>
        </w:rPr>
        <w:t>ие</w:t>
      </w:r>
      <w:r w:rsidRPr="002B517E">
        <w:rPr>
          <w:spacing w:val="-3"/>
          <w:sz w:val="28"/>
          <w:szCs w:val="28"/>
        </w:rPr>
        <w:t>с</w:t>
      </w:r>
      <w:r w:rsidRPr="002B517E">
        <w:rPr>
          <w:sz w:val="28"/>
          <w:szCs w:val="28"/>
        </w:rPr>
        <w:t>исте</w:t>
      </w:r>
      <w:r w:rsidRPr="002B517E">
        <w:rPr>
          <w:spacing w:val="-3"/>
          <w:sz w:val="28"/>
          <w:szCs w:val="28"/>
        </w:rPr>
        <w:t>м</w:t>
      </w:r>
      <w:r w:rsidRPr="002B517E">
        <w:rPr>
          <w:sz w:val="28"/>
          <w:szCs w:val="28"/>
        </w:rPr>
        <w:t>ы</w:t>
      </w:r>
      <w:r w:rsidRPr="002B517E">
        <w:rPr>
          <w:spacing w:val="-2"/>
          <w:sz w:val="28"/>
          <w:szCs w:val="28"/>
        </w:rPr>
        <w:t>о</w:t>
      </w:r>
      <w:r w:rsidRPr="002B517E">
        <w:rPr>
          <w:sz w:val="28"/>
          <w:szCs w:val="28"/>
        </w:rPr>
        <w:t>п</w:t>
      </w:r>
      <w:r w:rsidRPr="002B517E">
        <w:rPr>
          <w:spacing w:val="-2"/>
          <w:sz w:val="28"/>
          <w:szCs w:val="28"/>
        </w:rPr>
        <w:t>ор</w:t>
      </w:r>
      <w:r w:rsidRPr="002B517E">
        <w:rPr>
          <w:sz w:val="28"/>
          <w:szCs w:val="28"/>
        </w:rPr>
        <w:t>н</w:t>
      </w:r>
      <w:r w:rsidRPr="002B517E">
        <w:rPr>
          <w:spacing w:val="-2"/>
          <w:sz w:val="28"/>
          <w:szCs w:val="28"/>
        </w:rPr>
        <w:t>ы</w:t>
      </w:r>
      <w:r w:rsidRPr="002B517E">
        <w:rPr>
          <w:sz w:val="28"/>
          <w:szCs w:val="28"/>
        </w:rPr>
        <w:t>х</w:t>
      </w:r>
      <w:r w:rsidRPr="002B517E">
        <w:rPr>
          <w:spacing w:val="-3"/>
          <w:sz w:val="28"/>
          <w:szCs w:val="28"/>
        </w:rPr>
        <w:t>з</w:t>
      </w:r>
      <w:r w:rsidRPr="002B517E">
        <w:rPr>
          <w:sz w:val="28"/>
          <w:szCs w:val="28"/>
        </w:rPr>
        <w:t>на</w:t>
      </w:r>
      <w:r w:rsidRPr="002B517E">
        <w:rPr>
          <w:spacing w:val="-2"/>
          <w:sz w:val="28"/>
          <w:szCs w:val="28"/>
        </w:rPr>
        <w:t>н</w:t>
      </w:r>
      <w:r w:rsidRPr="002B517E">
        <w:rPr>
          <w:sz w:val="28"/>
          <w:szCs w:val="28"/>
        </w:rPr>
        <w:t>ийис</w:t>
      </w:r>
      <w:r w:rsidRPr="002B517E">
        <w:rPr>
          <w:spacing w:val="-2"/>
          <w:sz w:val="28"/>
          <w:szCs w:val="28"/>
        </w:rPr>
        <w:t>п</w:t>
      </w:r>
      <w:r w:rsidRPr="002B517E">
        <w:rPr>
          <w:sz w:val="28"/>
          <w:szCs w:val="28"/>
        </w:rPr>
        <w:t>о</w:t>
      </w:r>
      <w:r w:rsidRPr="002B517E">
        <w:rPr>
          <w:spacing w:val="-3"/>
          <w:sz w:val="28"/>
          <w:szCs w:val="28"/>
        </w:rPr>
        <w:t>с</w:t>
      </w:r>
      <w:r w:rsidRPr="002B517E">
        <w:rPr>
          <w:spacing w:val="-2"/>
          <w:sz w:val="28"/>
          <w:szCs w:val="28"/>
        </w:rPr>
        <w:t>о</w:t>
      </w:r>
      <w:r w:rsidRPr="002B517E">
        <w:rPr>
          <w:sz w:val="28"/>
          <w:szCs w:val="28"/>
        </w:rPr>
        <w:t>б</w:t>
      </w:r>
      <w:r w:rsidRPr="002B517E">
        <w:rPr>
          <w:spacing w:val="-2"/>
          <w:sz w:val="28"/>
          <w:szCs w:val="28"/>
        </w:rPr>
        <w:t>н</w:t>
      </w:r>
      <w:r w:rsidRPr="002B517E">
        <w:rPr>
          <w:sz w:val="28"/>
          <w:szCs w:val="28"/>
        </w:rPr>
        <w:t>о</w:t>
      </w:r>
      <w:r w:rsidRPr="002B517E">
        <w:rPr>
          <w:spacing w:val="-3"/>
          <w:sz w:val="28"/>
          <w:szCs w:val="28"/>
        </w:rPr>
        <w:t>с</w:t>
      </w:r>
      <w:r w:rsidRPr="002B517E">
        <w:rPr>
          <w:sz w:val="28"/>
          <w:szCs w:val="28"/>
        </w:rPr>
        <w:t>тьвоспроизв</w:t>
      </w:r>
      <w:r w:rsidRPr="002B517E">
        <w:rPr>
          <w:spacing w:val="-2"/>
          <w:sz w:val="28"/>
          <w:szCs w:val="28"/>
        </w:rPr>
        <w:t>о</w:t>
      </w:r>
      <w:r w:rsidRPr="002B517E">
        <w:rPr>
          <w:sz w:val="28"/>
          <w:szCs w:val="28"/>
        </w:rPr>
        <w:t>дитьихв ста</w:t>
      </w:r>
      <w:r w:rsidRPr="002B517E">
        <w:rPr>
          <w:spacing w:val="-2"/>
          <w:sz w:val="28"/>
          <w:szCs w:val="28"/>
        </w:rPr>
        <w:t>н</w:t>
      </w:r>
      <w:r w:rsidRPr="002B517E">
        <w:rPr>
          <w:sz w:val="28"/>
          <w:szCs w:val="28"/>
        </w:rPr>
        <w:t>д</w:t>
      </w:r>
      <w:r w:rsidRPr="002B517E">
        <w:rPr>
          <w:spacing w:val="-3"/>
          <w:sz w:val="28"/>
          <w:szCs w:val="28"/>
        </w:rPr>
        <w:t>а</w:t>
      </w:r>
      <w:r w:rsidRPr="002B517E">
        <w:rPr>
          <w:sz w:val="28"/>
          <w:szCs w:val="28"/>
        </w:rPr>
        <w:t>рт</w:t>
      </w:r>
      <w:r w:rsidRPr="002B517E">
        <w:rPr>
          <w:spacing w:val="-2"/>
          <w:sz w:val="28"/>
          <w:szCs w:val="28"/>
        </w:rPr>
        <w:t>н</w:t>
      </w:r>
      <w:r w:rsidRPr="002B517E">
        <w:rPr>
          <w:sz w:val="28"/>
          <w:szCs w:val="28"/>
        </w:rPr>
        <w:t>ых</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ых</w:t>
      </w:r>
      <w:r w:rsidRPr="002B517E">
        <w:rPr>
          <w:spacing w:val="-3"/>
          <w:sz w:val="28"/>
          <w:szCs w:val="28"/>
        </w:rPr>
        <w:t>с</w:t>
      </w:r>
      <w:r w:rsidRPr="002B517E">
        <w:rPr>
          <w:sz w:val="28"/>
          <w:szCs w:val="28"/>
        </w:rPr>
        <w:t>ит</w:t>
      </w:r>
      <w:r w:rsidRPr="002B517E">
        <w:rPr>
          <w:spacing w:val="-4"/>
          <w:sz w:val="28"/>
          <w:szCs w:val="28"/>
        </w:rPr>
        <w:t>у</w:t>
      </w:r>
      <w:r w:rsidRPr="002B517E">
        <w:rPr>
          <w:sz w:val="28"/>
          <w:szCs w:val="28"/>
        </w:rPr>
        <w:t>аци</w:t>
      </w:r>
      <w:r w:rsidRPr="002B517E">
        <w:rPr>
          <w:spacing w:val="-2"/>
          <w:sz w:val="28"/>
          <w:szCs w:val="28"/>
        </w:rPr>
        <w:t>я</w:t>
      </w:r>
      <w:r w:rsidRPr="002B517E">
        <w:rPr>
          <w:sz w:val="28"/>
          <w:szCs w:val="28"/>
        </w:rPr>
        <w:t>х,а</w:t>
      </w:r>
      <w:r w:rsidRPr="002B517E">
        <w:rPr>
          <w:spacing w:val="-3"/>
          <w:sz w:val="28"/>
          <w:szCs w:val="28"/>
        </w:rPr>
        <w:t>с</w:t>
      </w:r>
      <w:r w:rsidRPr="002B517E">
        <w:rPr>
          <w:sz w:val="28"/>
          <w:szCs w:val="28"/>
        </w:rPr>
        <w:t>по</w:t>
      </w:r>
      <w:r w:rsidRPr="002B517E">
        <w:rPr>
          <w:spacing w:val="-3"/>
          <w:sz w:val="28"/>
          <w:szCs w:val="28"/>
        </w:rPr>
        <w:t>с</w:t>
      </w:r>
      <w:r w:rsidRPr="002B517E">
        <w:rPr>
          <w:spacing w:val="-2"/>
          <w:sz w:val="28"/>
          <w:szCs w:val="28"/>
        </w:rPr>
        <w:t>о</w:t>
      </w:r>
      <w:r w:rsidRPr="002B517E">
        <w:rPr>
          <w:sz w:val="28"/>
          <w:szCs w:val="28"/>
        </w:rPr>
        <w:t>б</w:t>
      </w:r>
      <w:r w:rsidRPr="002B517E">
        <w:rPr>
          <w:spacing w:val="-2"/>
          <w:sz w:val="28"/>
          <w:szCs w:val="28"/>
        </w:rPr>
        <w:t>н</w:t>
      </w:r>
      <w:r w:rsidRPr="002B517E">
        <w:rPr>
          <w:sz w:val="28"/>
          <w:szCs w:val="28"/>
        </w:rPr>
        <w:t>ость</w:t>
      </w:r>
      <w:r w:rsidRPr="002B517E">
        <w:rPr>
          <w:spacing w:val="-2"/>
          <w:sz w:val="28"/>
          <w:szCs w:val="28"/>
        </w:rPr>
        <w:t>и</w:t>
      </w:r>
      <w:r w:rsidRPr="002B517E">
        <w:rPr>
          <w:sz w:val="28"/>
          <w:szCs w:val="28"/>
        </w:rPr>
        <w:t>с</w:t>
      </w:r>
      <w:r w:rsidRPr="002B517E">
        <w:rPr>
          <w:spacing w:val="-2"/>
          <w:sz w:val="28"/>
          <w:szCs w:val="28"/>
        </w:rPr>
        <w:t>п</w:t>
      </w:r>
      <w:r w:rsidRPr="002B517E">
        <w:rPr>
          <w:sz w:val="28"/>
          <w:szCs w:val="28"/>
        </w:rPr>
        <w:t>о</w:t>
      </w:r>
      <w:r w:rsidRPr="002B517E">
        <w:rPr>
          <w:spacing w:val="-1"/>
          <w:sz w:val="28"/>
          <w:szCs w:val="28"/>
        </w:rPr>
        <w:t>ль</w:t>
      </w:r>
      <w:r w:rsidRPr="002B517E">
        <w:rPr>
          <w:sz w:val="28"/>
          <w:szCs w:val="28"/>
        </w:rPr>
        <w:t>зоватьэтизн</w:t>
      </w:r>
      <w:r w:rsidRPr="002B517E">
        <w:rPr>
          <w:spacing w:val="-2"/>
          <w:sz w:val="28"/>
          <w:szCs w:val="28"/>
        </w:rPr>
        <w:t>ан</w:t>
      </w:r>
      <w:r w:rsidRPr="002B517E">
        <w:rPr>
          <w:sz w:val="28"/>
          <w:szCs w:val="28"/>
        </w:rPr>
        <w:t>ияп</w:t>
      </w:r>
      <w:r w:rsidRPr="002B517E">
        <w:rPr>
          <w:spacing w:val="-2"/>
          <w:sz w:val="28"/>
          <w:szCs w:val="28"/>
        </w:rPr>
        <w:t>р</w:t>
      </w:r>
      <w:r w:rsidRPr="002B517E">
        <w:rPr>
          <w:sz w:val="28"/>
          <w:szCs w:val="28"/>
        </w:rPr>
        <w:t>и реш</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и</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3"/>
          <w:sz w:val="28"/>
          <w:szCs w:val="28"/>
        </w:rPr>
        <w:t>о</w:t>
      </w:r>
      <w:r w:rsidRPr="002B517E">
        <w:rPr>
          <w:spacing w:val="-3"/>
          <w:sz w:val="28"/>
          <w:szCs w:val="28"/>
        </w:rPr>
        <w:t>-</w:t>
      </w:r>
      <w:r w:rsidRPr="002B517E">
        <w:rPr>
          <w:spacing w:val="-2"/>
          <w:sz w:val="28"/>
          <w:szCs w:val="28"/>
        </w:rPr>
        <w:t>по</w:t>
      </w:r>
      <w:r w:rsidRPr="002B517E">
        <w:rPr>
          <w:sz w:val="28"/>
          <w:szCs w:val="28"/>
        </w:rPr>
        <w:t>знавате</w:t>
      </w:r>
      <w:r w:rsidRPr="002B517E">
        <w:rPr>
          <w:spacing w:val="-1"/>
          <w:sz w:val="28"/>
          <w:szCs w:val="28"/>
        </w:rPr>
        <w:t>ль</w:t>
      </w:r>
      <w:r w:rsidRPr="002B517E">
        <w:rPr>
          <w:spacing w:val="-2"/>
          <w:sz w:val="28"/>
          <w:szCs w:val="28"/>
        </w:rPr>
        <w:t>н</w:t>
      </w:r>
      <w:r w:rsidRPr="002B517E">
        <w:rPr>
          <w:sz w:val="28"/>
          <w:szCs w:val="28"/>
        </w:rPr>
        <w:t>ыхи</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pacing w:val="3"/>
          <w:sz w:val="28"/>
          <w:szCs w:val="28"/>
        </w:rPr>
        <w:t>о</w:t>
      </w:r>
      <w:r w:rsidRPr="002B517E">
        <w:rPr>
          <w:spacing w:val="-3"/>
          <w:sz w:val="28"/>
          <w:szCs w:val="28"/>
        </w:rPr>
        <w:t>-</w:t>
      </w:r>
      <w:r w:rsidRPr="002B517E">
        <w:rPr>
          <w:sz w:val="28"/>
          <w:szCs w:val="28"/>
        </w:rPr>
        <w:t>п</w:t>
      </w:r>
      <w:r w:rsidRPr="002B517E">
        <w:rPr>
          <w:spacing w:val="-2"/>
          <w:sz w:val="28"/>
          <w:szCs w:val="28"/>
        </w:rPr>
        <w:t>р</w:t>
      </w:r>
      <w:r w:rsidRPr="002B517E">
        <w:rPr>
          <w:sz w:val="28"/>
          <w:szCs w:val="28"/>
        </w:rPr>
        <w:t>ак</w:t>
      </w:r>
      <w:r w:rsidRPr="002B517E">
        <w:rPr>
          <w:spacing w:val="-3"/>
          <w:sz w:val="28"/>
          <w:szCs w:val="28"/>
        </w:rPr>
        <w:t>т</w:t>
      </w:r>
      <w:r w:rsidRPr="002B517E">
        <w:rPr>
          <w:sz w:val="28"/>
          <w:szCs w:val="28"/>
        </w:rPr>
        <w:t>иче</w:t>
      </w:r>
      <w:r w:rsidRPr="002B517E">
        <w:rPr>
          <w:spacing w:val="-2"/>
          <w:sz w:val="28"/>
          <w:szCs w:val="28"/>
        </w:rPr>
        <w:t>с</w:t>
      </w:r>
      <w:r w:rsidRPr="002B517E">
        <w:rPr>
          <w:sz w:val="28"/>
          <w:szCs w:val="28"/>
        </w:rPr>
        <w:t>к</w:t>
      </w:r>
      <w:r w:rsidRPr="002B517E">
        <w:rPr>
          <w:spacing w:val="-2"/>
          <w:sz w:val="28"/>
          <w:szCs w:val="28"/>
        </w:rPr>
        <w:t>и</w:t>
      </w:r>
      <w:r w:rsidRPr="002B517E">
        <w:rPr>
          <w:sz w:val="28"/>
          <w:szCs w:val="28"/>
        </w:rPr>
        <w:t>хзадач.</w:t>
      </w:r>
      <w:r w:rsidRPr="002B517E">
        <w:rPr>
          <w:spacing w:val="-4"/>
          <w:sz w:val="28"/>
          <w:szCs w:val="28"/>
        </w:rPr>
        <w:t>И</w:t>
      </w:r>
      <w:r w:rsidRPr="002B517E">
        <w:rPr>
          <w:sz w:val="28"/>
          <w:szCs w:val="28"/>
        </w:rPr>
        <w:t>ны</w:t>
      </w:r>
      <w:r w:rsidRPr="002B517E">
        <w:rPr>
          <w:spacing w:val="-3"/>
          <w:sz w:val="28"/>
          <w:szCs w:val="28"/>
        </w:rPr>
        <w:t>м</w:t>
      </w:r>
      <w:r w:rsidRPr="002B517E">
        <w:rPr>
          <w:sz w:val="28"/>
          <w:szCs w:val="28"/>
        </w:rPr>
        <w:t>ис</w:t>
      </w:r>
      <w:r w:rsidRPr="002B517E">
        <w:rPr>
          <w:spacing w:val="-4"/>
          <w:sz w:val="28"/>
          <w:szCs w:val="28"/>
        </w:rPr>
        <w:t>л</w:t>
      </w:r>
      <w:r w:rsidRPr="002B517E">
        <w:rPr>
          <w:sz w:val="28"/>
          <w:szCs w:val="28"/>
        </w:rPr>
        <w:t>о</w:t>
      </w:r>
      <w:r w:rsidRPr="002B517E">
        <w:rPr>
          <w:spacing w:val="-3"/>
          <w:sz w:val="28"/>
          <w:szCs w:val="28"/>
        </w:rPr>
        <w:t>в</w:t>
      </w:r>
      <w:r w:rsidRPr="002B517E">
        <w:rPr>
          <w:sz w:val="28"/>
          <w:szCs w:val="28"/>
        </w:rPr>
        <w:t>ами, об</w:t>
      </w:r>
      <w:r w:rsidRPr="002B517E">
        <w:rPr>
          <w:spacing w:val="-2"/>
          <w:sz w:val="28"/>
          <w:szCs w:val="28"/>
        </w:rPr>
        <w:t>ъ</w:t>
      </w:r>
      <w:r w:rsidRPr="002B517E">
        <w:rPr>
          <w:sz w:val="28"/>
          <w:szCs w:val="28"/>
        </w:rPr>
        <w:t>е</w:t>
      </w:r>
      <w:r w:rsidRPr="002B517E">
        <w:rPr>
          <w:spacing w:val="-2"/>
          <w:sz w:val="28"/>
          <w:szCs w:val="28"/>
        </w:rPr>
        <w:t>к</w:t>
      </w:r>
      <w:r w:rsidRPr="002B517E">
        <w:rPr>
          <w:sz w:val="28"/>
          <w:szCs w:val="28"/>
        </w:rPr>
        <w:t>том</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нкипр</w:t>
      </w:r>
      <w:r w:rsidRPr="002B517E">
        <w:rPr>
          <w:spacing w:val="-3"/>
          <w:sz w:val="28"/>
          <w:szCs w:val="28"/>
        </w:rPr>
        <w:t>е</w:t>
      </w:r>
      <w:r w:rsidRPr="002B517E">
        <w:rPr>
          <w:sz w:val="28"/>
          <w:szCs w:val="28"/>
        </w:rPr>
        <w:t>дме</w:t>
      </w:r>
      <w:r w:rsidRPr="002B517E">
        <w:rPr>
          <w:spacing w:val="-3"/>
          <w:sz w:val="28"/>
          <w:szCs w:val="28"/>
        </w:rPr>
        <w:t>т</w:t>
      </w:r>
      <w:r w:rsidRPr="002B517E">
        <w:rPr>
          <w:spacing w:val="-2"/>
          <w:sz w:val="28"/>
          <w:szCs w:val="28"/>
        </w:rPr>
        <w:t>н</w:t>
      </w:r>
      <w:r w:rsidRPr="002B517E">
        <w:rPr>
          <w:sz w:val="28"/>
          <w:szCs w:val="28"/>
        </w:rPr>
        <w:t>ыхрез</w:t>
      </w:r>
      <w:r w:rsidRPr="002B517E">
        <w:rPr>
          <w:spacing w:val="-4"/>
          <w:sz w:val="28"/>
          <w:szCs w:val="28"/>
        </w:rPr>
        <w:t>у</w:t>
      </w:r>
      <w:r w:rsidRPr="002B517E">
        <w:rPr>
          <w:spacing w:val="-1"/>
          <w:sz w:val="28"/>
          <w:szCs w:val="28"/>
        </w:rPr>
        <w:t>ль</w:t>
      </w:r>
      <w:r w:rsidRPr="002B517E">
        <w:rPr>
          <w:sz w:val="28"/>
          <w:szCs w:val="28"/>
        </w:rPr>
        <w:t>татовяв</w:t>
      </w:r>
      <w:r w:rsidRPr="002B517E">
        <w:rPr>
          <w:spacing w:val="-2"/>
          <w:sz w:val="28"/>
          <w:szCs w:val="28"/>
        </w:rPr>
        <w:t>л</w:t>
      </w:r>
      <w:r w:rsidRPr="002B517E">
        <w:rPr>
          <w:sz w:val="28"/>
          <w:szCs w:val="28"/>
        </w:rPr>
        <w:t>яют</w:t>
      </w:r>
      <w:r w:rsidRPr="002B517E">
        <w:rPr>
          <w:spacing w:val="-4"/>
          <w:sz w:val="28"/>
          <w:szCs w:val="28"/>
        </w:rPr>
        <w:t>с</w:t>
      </w:r>
      <w:r w:rsidRPr="002B517E">
        <w:rPr>
          <w:sz w:val="28"/>
          <w:szCs w:val="28"/>
        </w:rPr>
        <w:t>яде</w:t>
      </w:r>
      <w:r w:rsidRPr="002B517E">
        <w:rPr>
          <w:spacing w:val="-2"/>
          <w:sz w:val="28"/>
          <w:szCs w:val="28"/>
        </w:rPr>
        <w:t>й</w:t>
      </w:r>
      <w:r w:rsidRPr="002B517E">
        <w:rPr>
          <w:spacing w:val="6"/>
          <w:sz w:val="28"/>
          <w:szCs w:val="28"/>
        </w:rPr>
        <w:t>с</w:t>
      </w:r>
      <w:r w:rsidRPr="002B517E">
        <w:rPr>
          <w:sz w:val="28"/>
          <w:szCs w:val="28"/>
        </w:rPr>
        <w:t>т</w:t>
      </w:r>
      <w:r w:rsidRPr="002B517E">
        <w:rPr>
          <w:spacing w:val="-1"/>
          <w:sz w:val="28"/>
          <w:szCs w:val="28"/>
        </w:rPr>
        <w:t>в</w:t>
      </w:r>
      <w:r w:rsidRPr="002B517E">
        <w:rPr>
          <w:sz w:val="28"/>
          <w:szCs w:val="28"/>
        </w:rPr>
        <w:t>ия,в</w:t>
      </w:r>
      <w:r w:rsidRPr="002B517E">
        <w:rPr>
          <w:spacing w:val="-2"/>
          <w:sz w:val="28"/>
          <w:szCs w:val="28"/>
        </w:rPr>
        <w:t>ы</w:t>
      </w:r>
      <w:r w:rsidRPr="002B517E">
        <w:rPr>
          <w:sz w:val="28"/>
          <w:szCs w:val="28"/>
        </w:rPr>
        <w:t>по</w:t>
      </w:r>
      <w:r w:rsidRPr="002B517E">
        <w:rPr>
          <w:spacing w:val="-4"/>
          <w:sz w:val="28"/>
          <w:szCs w:val="28"/>
        </w:rPr>
        <w:t>л</w:t>
      </w:r>
      <w:r w:rsidRPr="002B517E">
        <w:rPr>
          <w:sz w:val="28"/>
          <w:szCs w:val="28"/>
        </w:rPr>
        <w:t>н</w:t>
      </w:r>
      <w:r w:rsidRPr="002B517E">
        <w:rPr>
          <w:spacing w:val="-2"/>
          <w:sz w:val="28"/>
          <w:szCs w:val="28"/>
        </w:rPr>
        <w:t>я</w:t>
      </w:r>
      <w:r w:rsidRPr="002B517E">
        <w:rPr>
          <w:sz w:val="28"/>
          <w:szCs w:val="28"/>
        </w:rPr>
        <w:t>емые об</w:t>
      </w:r>
      <w:r w:rsidRPr="002B517E">
        <w:rPr>
          <w:spacing w:val="-4"/>
          <w:sz w:val="28"/>
          <w:szCs w:val="28"/>
        </w:rPr>
        <w:t>у</w:t>
      </w:r>
      <w:r w:rsidRPr="002B517E">
        <w:rPr>
          <w:sz w:val="28"/>
          <w:szCs w:val="28"/>
        </w:rPr>
        <w:t>чающи</w:t>
      </w:r>
      <w:r w:rsidRPr="002B517E">
        <w:rPr>
          <w:spacing w:val="-3"/>
          <w:sz w:val="28"/>
          <w:szCs w:val="28"/>
        </w:rPr>
        <w:t>м</w:t>
      </w:r>
      <w:r w:rsidRPr="002B517E">
        <w:rPr>
          <w:sz w:val="28"/>
          <w:szCs w:val="28"/>
        </w:rPr>
        <w:t>ися, с</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дмет</w:t>
      </w:r>
      <w:r w:rsidRPr="002B517E">
        <w:rPr>
          <w:spacing w:val="-2"/>
          <w:sz w:val="28"/>
          <w:szCs w:val="28"/>
        </w:rPr>
        <w:t>н</w:t>
      </w:r>
      <w:r w:rsidRPr="002B517E">
        <w:rPr>
          <w:sz w:val="28"/>
          <w:szCs w:val="28"/>
        </w:rPr>
        <w:t xml:space="preserve">ым </w:t>
      </w:r>
      <w:r w:rsidRPr="002B517E">
        <w:rPr>
          <w:spacing w:val="-4"/>
          <w:sz w:val="28"/>
          <w:szCs w:val="28"/>
        </w:rPr>
        <w:t>с</w:t>
      </w:r>
      <w:r w:rsidRPr="002B517E">
        <w:rPr>
          <w:spacing w:val="-2"/>
          <w:sz w:val="28"/>
          <w:szCs w:val="28"/>
        </w:rPr>
        <w:t>о</w:t>
      </w:r>
      <w:r w:rsidRPr="002B517E">
        <w:rPr>
          <w:sz w:val="28"/>
          <w:szCs w:val="28"/>
        </w:rPr>
        <w:t>де</w:t>
      </w:r>
      <w:r w:rsidRPr="002B517E">
        <w:rPr>
          <w:spacing w:val="-2"/>
          <w:sz w:val="28"/>
          <w:szCs w:val="28"/>
        </w:rPr>
        <w:t>р</w:t>
      </w:r>
      <w:r w:rsidRPr="002B517E">
        <w:rPr>
          <w:sz w:val="28"/>
          <w:szCs w:val="28"/>
        </w:rPr>
        <w:t>ж</w:t>
      </w:r>
      <w:r w:rsidRPr="002B517E">
        <w:rPr>
          <w:spacing w:val="-2"/>
          <w:sz w:val="28"/>
          <w:szCs w:val="28"/>
        </w:rPr>
        <w:t>а</w:t>
      </w:r>
      <w:r w:rsidRPr="002B517E">
        <w:rPr>
          <w:sz w:val="28"/>
          <w:szCs w:val="28"/>
        </w:rPr>
        <w:t>ни</w:t>
      </w:r>
      <w:r w:rsidRPr="002B517E">
        <w:rPr>
          <w:spacing w:val="-3"/>
          <w:sz w:val="28"/>
          <w:szCs w:val="28"/>
        </w:rPr>
        <w:t>е</w:t>
      </w:r>
      <w:r w:rsidRPr="002B517E">
        <w:rPr>
          <w:sz w:val="28"/>
          <w:szCs w:val="28"/>
        </w:rPr>
        <w:t>м.</w:t>
      </w:r>
    </w:p>
    <w:p w:rsidR="00A80A12" w:rsidRPr="002B517E" w:rsidRDefault="00A80A12" w:rsidP="00A80A12">
      <w:pPr>
        <w:kinsoku w:val="0"/>
        <w:overflowPunct w:val="0"/>
        <w:spacing w:before="7" w:line="110" w:lineRule="exact"/>
        <w:rPr>
          <w:sz w:val="28"/>
          <w:szCs w:val="28"/>
        </w:rPr>
      </w:pPr>
    </w:p>
    <w:p w:rsidR="00A80A12" w:rsidRPr="002B517E" w:rsidRDefault="00A80A12" w:rsidP="008E322E">
      <w:pPr>
        <w:kinsoku w:val="0"/>
        <w:overflowPunct w:val="0"/>
        <w:ind w:left="426" w:right="115"/>
        <w:jc w:val="both"/>
        <w:rPr>
          <w:sz w:val="28"/>
          <w:szCs w:val="28"/>
        </w:rPr>
      </w:pPr>
      <w:r w:rsidRPr="002B517E">
        <w:rPr>
          <w:b/>
          <w:bCs/>
          <w:spacing w:val="-2"/>
          <w:sz w:val="28"/>
          <w:szCs w:val="28"/>
        </w:rPr>
        <w:lastRenderedPageBreak/>
        <w:t>Д</w:t>
      </w:r>
      <w:r w:rsidRPr="002B517E">
        <w:rPr>
          <w:b/>
          <w:bCs/>
          <w:sz w:val="28"/>
          <w:szCs w:val="28"/>
        </w:rPr>
        <w:t>ействияс</w:t>
      </w:r>
      <w:r w:rsidRPr="002B517E">
        <w:rPr>
          <w:b/>
          <w:bCs/>
          <w:spacing w:val="-1"/>
          <w:sz w:val="28"/>
          <w:szCs w:val="28"/>
        </w:rPr>
        <w:t>п</w:t>
      </w:r>
      <w:r w:rsidRPr="002B517E">
        <w:rPr>
          <w:b/>
          <w:bCs/>
          <w:sz w:val="28"/>
          <w:szCs w:val="28"/>
        </w:rPr>
        <w:t>редм</w:t>
      </w:r>
      <w:r w:rsidRPr="002B517E">
        <w:rPr>
          <w:b/>
          <w:bCs/>
          <w:spacing w:val="-2"/>
          <w:sz w:val="28"/>
          <w:szCs w:val="28"/>
        </w:rPr>
        <w:t>е</w:t>
      </w:r>
      <w:r w:rsidRPr="002B517E">
        <w:rPr>
          <w:b/>
          <w:bCs/>
          <w:spacing w:val="1"/>
          <w:sz w:val="28"/>
          <w:szCs w:val="28"/>
        </w:rPr>
        <w:t>т</w:t>
      </w:r>
      <w:r w:rsidRPr="002B517E">
        <w:rPr>
          <w:b/>
          <w:bCs/>
          <w:spacing w:val="-1"/>
          <w:sz w:val="28"/>
          <w:szCs w:val="28"/>
        </w:rPr>
        <w:t>ны</w:t>
      </w:r>
      <w:r w:rsidRPr="002B517E">
        <w:rPr>
          <w:b/>
          <w:bCs/>
          <w:sz w:val="28"/>
          <w:szCs w:val="28"/>
        </w:rPr>
        <w:t>м</w:t>
      </w:r>
      <w:r w:rsidRPr="002B517E">
        <w:rPr>
          <w:b/>
          <w:bCs/>
          <w:spacing w:val="-3"/>
          <w:sz w:val="28"/>
          <w:szCs w:val="28"/>
        </w:rPr>
        <w:t>с</w:t>
      </w:r>
      <w:r w:rsidRPr="002B517E">
        <w:rPr>
          <w:b/>
          <w:bCs/>
          <w:sz w:val="28"/>
          <w:szCs w:val="28"/>
        </w:rPr>
        <w:t>одер</w:t>
      </w:r>
      <w:r w:rsidRPr="002B517E">
        <w:rPr>
          <w:b/>
          <w:bCs/>
          <w:spacing w:val="-3"/>
          <w:sz w:val="28"/>
          <w:szCs w:val="28"/>
        </w:rPr>
        <w:t>ж</w:t>
      </w:r>
      <w:r w:rsidRPr="002B517E">
        <w:rPr>
          <w:b/>
          <w:bCs/>
          <w:sz w:val="28"/>
          <w:szCs w:val="28"/>
        </w:rPr>
        <w:t>а</w:t>
      </w:r>
      <w:r w:rsidRPr="002B517E">
        <w:rPr>
          <w:b/>
          <w:bCs/>
          <w:spacing w:val="-1"/>
          <w:sz w:val="28"/>
          <w:szCs w:val="28"/>
        </w:rPr>
        <w:t>ни</w:t>
      </w:r>
      <w:r w:rsidRPr="002B517E">
        <w:rPr>
          <w:b/>
          <w:bCs/>
          <w:spacing w:val="-3"/>
          <w:sz w:val="28"/>
          <w:szCs w:val="28"/>
        </w:rPr>
        <w:t>е</w:t>
      </w:r>
      <w:r w:rsidRPr="002B517E">
        <w:rPr>
          <w:b/>
          <w:bCs/>
          <w:sz w:val="28"/>
          <w:szCs w:val="28"/>
        </w:rPr>
        <w:t>м(</w:t>
      </w:r>
      <w:r w:rsidRPr="002B517E">
        <w:rPr>
          <w:b/>
          <w:bCs/>
          <w:spacing w:val="-1"/>
          <w:sz w:val="28"/>
          <w:szCs w:val="28"/>
        </w:rPr>
        <w:t>и</w:t>
      </w:r>
      <w:r w:rsidRPr="002B517E">
        <w:rPr>
          <w:b/>
          <w:bCs/>
          <w:sz w:val="28"/>
          <w:szCs w:val="28"/>
        </w:rPr>
        <w:t>ли</w:t>
      </w:r>
      <w:r w:rsidRPr="002B517E">
        <w:rPr>
          <w:b/>
          <w:bCs/>
          <w:spacing w:val="-1"/>
          <w:sz w:val="28"/>
          <w:szCs w:val="28"/>
        </w:rPr>
        <w:t>п</w:t>
      </w:r>
      <w:r w:rsidRPr="002B517E">
        <w:rPr>
          <w:b/>
          <w:bCs/>
          <w:sz w:val="28"/>
          <w:szCs w:val="28"/>
        </w:rPr>
        <w:t>ре</w:t>
      </w:r>
      <w:r w:rsidRPr="002B517E">
        <w:rPr>
          <w:b/>
          <w:bCs/>
          <w:spacing w:val="-3"/>
          <w:sz w:val="28"/>
          <w:szCs w:val="28"/>
        </w:rPr>
        <w:t>д</w:t>
      </w:r>
      <w:r w:rsidRPr="002B517E">
        <w:rPr>
          <w:b/>
          <w:bCs/>
          <w:sz w:val="28"/>
          <w:szCs w:val="28"/>
        </w:rPr>
        <w:t>ме</w:t>
      </w:r>
      <w:r w:rsidRPr="002B517E">
        <w:rPr>
          <w:b/>
          <w:bCs/>
          <w:spacing w:val="1"/>
          <w:sz w:val="28"/>
          <w:szCs w:val="28"/>
        </w:rPr>
        <w:t>т</w:t>
      </w:r>
      <w:r w:rsidRPr="002B517E">
        <w:rPr>
          <w:b/>
          <w:bCs/>
          <w:spacing w:val="-1"/>
          <w:sz w:val="28"/>
          <w:szCs w:val="28"/>
        </w:rPr>
        <w:t>н</w:t>
      </w:r>
      <w:r w:rsidRPr="002B517E">
        <w:rPr>
          <w:b/>
          <w:bCs/>
          <w:spacing w:val="-4"/>
          <w:sz w:val="28"/>
          <w:szCs w:val="28"/>
        </w:rPr>
        <w:t>ы</w:t>
      </w:r>
      <w:r w:rsidRPr="002B517E">
        <w:rPr>
          <w:b/>
          <w:bCs/>
          <w:sz w:val="28"/>
          <w:szCs w:val="28"/>
        </w:rPr>
        <w:t>еде</w:t>
      </w:r>
      <w:r w:rsidRPr="002B517E">
        <w:rPr>
          <w:b/>
          <w:bCs/>
          <w:spacing w:val="-2"/>
          <w:sz w:val="28"/>
          <w:szCs w:val="28"/>
        </w:rPr>
        <w:t>й</w:t>
      </w:r>
      <w:r w:rsidRPr="002B517E">
        <w:rPr>
          <w:b/>
          <w:bCs/>
          <w:sz w:val="28"/>
          <w:szCs w:val="28"/>
        </w:rPr>
        <w:t>с</w:t>
      </w:r>
      <w:r w:rsidRPr="002B517E">
        <w:rPr>
          <w:b/>
          <w:bCs/>
          <w:spacing w:val="1"/>
          <w:sz w:val="28"/>
          <w:szCs w:val="28"/>
        </w:rPr>
        <w:t>т</w:t>
      </w:r>
      <w:r w:rsidRPr="002B517E">
        <w:rPr>
          <w:b/>
          <w:bCs/>
          <w:sz w:val="28"/>
          <w:szCs w:val="28"/>
        </w:rPr>
        <w:t>в</w:t>
      </w:r>
      <w:r w:rsidRPr="002B517E">
        <w:rPr>
          <w:b/>
          <w:bCs/>
          <w:spacing w:val="-2"/>
          <w:sz w:val="28"/>
          <w:szCs w:val="28"/>
        </w:rPr>
        <w:t>и</w:t>
      </w:r>
      <w:r w:rsidRPr="002B517E">
        <w:rPr>
          <w:b/>
          <w:bCs/>
          <w:sz w:val="28"/>
          <w:szCs w:val="28"/>
        </w:rPr>
        <w:t>я)</w:t>
      </w:r>
      <w:r w:rsidRPr="002B517E">
        <w:rPr>
          <w:sz w:val="28"/>
          <w:szCs w:val="28"/>
        </w:rPr>
        <w:t>–в</w:t>
      </w:r>
      <w:r w:rsidRPr="002B517E">
        <w:rPr>
          <w:spacing w:val="-1"/>
          <w:sz w:val="28"/>
          <w:szCs w:val="28"/>
        </w:rPr>
        <w:t>т</w:t>
      </w:r>
      <w:r w:rsidRPr="002B517E">
        <w:rPr>
          <w:spacing w:val="-2"/>
          <w:sz w:val="28"/>
          <w:szCs w:val="28"/>
        </w:rPr>
        <w:t>ор</w:t>
      </w:r>
      <w:r w:rsidRPr="002B517E">
        <w:rPr>
          <w:spacing w:val="-3"/>
          <w:sz w:val="28"/>
          <w:szCs w:val="28"/>
        </w:rPr>
        <w:t>а</w:t>
      </w:r>
      <w:r w:rsidRPr="002B517E">
        <w:rPr>
          <w:sz w:val="28"/>
          <w:szCs w:val="28"/>
        </w:rPr>
        <w:t>я важн</w:t>
      </w:r>
      <w:r w:rsidRPr="002B517E">
        <w:rPr>
          <w:spacing w:val="-3"/>
          <w:sz w:val="28"/>
          <w:szCs w:val="28"/>
        </w:rPr>
        <w:t>а</w:t>
      </w:r>
      <w:r w:rsidRPr="002B517E">
        <w:rPr>
          <w:sz w:val="28"/>
          <w:szCs w:val="28"/>
        </w:rPr>
        <w:t>я</w:t>
      </w:r>
      <w:r w:rsidRPr="002B517E">
        <w:rPr>
          <w:spacing w:val="-3"/>
          <w:sz w:val="28"/>
          <w:szCs w:val="28"/>
        </w:rPr>
        <w:t>с</w:t>
      </w:r>
      <w:r w:rsidRPr="002B517E">
        <w:rPr>
          <w:sz w:val="28"/>
          <w:szCs w:val="28"/>
        </w:rPr>
        <w:t>остав</w:t>
      </w:r>
      <w:r w:rsidRPr="002B517E">
        <w:rPr>
          <w:spacing w:val="-2"/>
          <w:sz w:val="28"/>
          <w:szCs w:val="28"/>
        </w:rPr>
        <w:t>л</w:t>
      </w:r>
      <w:r w:rsidRPr="002B517E">
        <w:rPr>
          <w:sz w:val="28"/>
          <w:szCs w:val="28"/>
        </w:rPr>
        <w:t>я</w:t>
      </w:r>
      <w:r w:rsidRPr="002B517E">
        <w:rPr>
          <w:spacing w:val="-3"/>
          <w:sz w:val="28"/>
          <w:szCs w:val="28"/>
        </w:rPr>
        <w:t>ю</w:t>
      </w:r>
      <w:r w:rsidRPr="002B517E">
        <w:rPr>
          <w:sz w:val="28"/>
          <w:szCs w:val="28"/>
        </w:rPr>
        <w:t>щая</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н</w:t>
      </w:r>
      <w:r w:rsidRPr="002B517E">
        <w:rPr>
          <w:spacing w:val="-2"/>
          <w:sz w:val="28"/>
          <w:szCs w:val="28"/>
        </w:rPr>
        <w:t>ы</w:t>
      </w:r>
      <w:r w:rsidRPr="002B517E">
        <w:rPr>
          <w:sz w:val="28"/>
          <w:szCs w:val="28"/>
        </w:rPr>
        <w:t>х</w:t>
      </w:r>
      <w:r w:rsidRPr="002B517E">
        <w:rPr>
          <w:spacing w:val="-2"/>
          <w:sz w:val="28"/>
          <w:szCs w:val="28"/>
        </w:rPr>
        <w:t>р</w:t>
      </w:r>
      <w:r w:rsidRPr="002B517E">
        <w:rPr>
          <w:sz w:val="28"/>
          <w:szCs w:val="28"/>
        </w:rPr>
        <w:t>ез</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татов.Во</w:t>
      </w:r>
      <w:r w:rsidRPr="002B517E">
        <w:rPr>
          <w:spacing w:val="-3"/>
          <w:sz w:val="28"/>
          <w:szCs w:val="28"/>
        </w:rPr>
        <w:t>с</w:t>
      </w:r>
      <w:r w:rsidRPr="002B517E">
        <w:rPr>
          <w:spacing w:val="-2"/>
          <w:sz w:val="28"/>
          <w:szCs w:val="28"/>
        </w:rPr>
        <w:t>н</w:t>
      </w:r>
      <w:r w:rsidRPr="002B517E">
        <w:rPr>
          <w:sz w:val="28"/>
          <w:szCs w:val="28"/>
        </w:rPr>
        <w:t>ове</w:t>
      </w:r>
      <w:r w:rsidRPr="002B517E">
        <w:rPr>
          <w:spacing w:val="-3"/>
          <w:sz w:val="28"/>
          <w:szCs w:val="28"/>
        </w:rPr>
        <w:t>м</w:t>
      </w:r>
      <w:r w:rsidRPr="002B517E">
        <w:rPr>
          <w:sz w:val="28"/>
          <w:szCs w:val="28"/>
        </w:rPr>
        <w:t>но</w:t>
      </w:r>
      <w:r w:rsidRPr="002B517E">
        <w:rPr>
          <w:spacing w:val="-3"/>
          <w:sz w:val="28"/>
          <w:szCs w:val="28"/>
        </w:rPr>
        <w:t>г</w:t>
      </w:r>
      <w:r w:rsidRPr="002B517E">
        <w:rPr>
          <w:spacing w:val="-2"/>
          <w:sz w:val="28"/>
          <w:szCs w:val="28"/>
        </w:rPr>
        <w:t>и</w:t>
      </w:r>
      <w:r w:rsidRPr="002B517E">
        <w:rPr>
          <w:sz w:val="28"/>
          <w:szCs w:val="28"/>
        </w:rPr>
        <w:t>х</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w:t>
      </w:r>
      <w:r w:rsidRPr="002B517E">
        <w:rPr>
          <w:spacing w:val="-3"/>
          <w:sz w:val="28"/>
          <w:szCs w:val="28"/>
        </w:rPr>
        <w:t>м</w:t>
      </w:r>
      <w:r w:rsidRPr="002B517E">
        <w:rPr>
          <w:sz w:val="28"/>
          <w:szCs w:val="28"/>
        </w:rPr>
        <w:t>етных де</w:t>
      </w:r>
      <w:r w:rsidRPr="002B517E">
        <w:rPr>
          <w:spacing w:val="-2"/>
          <w:sz w:val="28"/>
          <w:szCs w:val="28"/>
        </w:rPr>
        <w:t>й</w:t>
      </w:r>
      <w:r w:rsidRPr="002B517E">
        <w:rPr>
          <w:sz w:val="28"/>
          <w:szCs w:val="28"/>
        </w:rPr>
        <w:t>ств</w:t>
      </w:r>
      <w:r w:rsidRPr="002B517E">
        <w:rPr>
          <w:spacing w:val="-3"/>
          <w:sz w:val="28"/>
          <w:szCs w:val="28"/>
        </w:rPr>
        <w:t>и</w:t>
      </w:r>
      <w:r w:rsidRPr="002B517E">
        <w:rPr>
          <w:sz w:val="28"/>
          <w:szCs w:val="28"/>
        </w:rPr>
        <w:t>й</w:t>
      </w:r>
      <w:r w:rsidRPr="002B517E">
        <w:rPr>
          <w:spacing w:val="-1"/>
          <w:sz w:val="28"/>
          <w:szCs w:val="28"/>
        </w:rPr>
        <w:t>л</w:t>
      </w:r>
      <w:r w:rsidRPr="002B517E">
        <w:rPr>
          <w:sz w:val="28"/>
          <w:szCs w:val="28"/>
        </w:rPr>
        <w:t>е</w:t>
      </w:r>
      <w:r w:rsidRPr="002B517E">
        <w:rPr>
          <w:spacing w:val="-2"/>
          <w:sz w:val="28"/>
          <w:szCs w:val="28"/>
        </w:rPr>
        <w:t>ж</w:t>
      </w:r>
      <w:r w:rsidRPr="002B517E">
        <w:rPr>
          <w:sz w:val="28"/>
          <w:szCs w:val="28"/>
        </w:rPr>
        <w:t>аттеже</w:t>
      </w:r>
      <w:r w:rsidRPr="002B517E">
        <w:rPr>
          <w:spacing w:val="-4"/>
          <w:sz w:val="28"/>
          <w:szCs w:val="28"/>
        </w:rPr>
        <w:t>у</w:t>
      </w:r>
      <w:r w:rsidRPr="002B517E">
        <w:rPr>
          <w:sz w:val="28"/>
          <w:szCs w:val="28"/>
        </w:rPr>
        <w:t>нивер</w:t>
      </w:r>
      <w:r w:rsidRPr="002B517E">
        <w:rPr>
          <w:spacing w:val="-2"/>
          <w:sz w:val="28"/>
          <w:szCs w:val="28"/>
        </w:rPr>
        <w:t>с</w:t>
      </w:r>
      <w:r w:rsidRPr="002B517E">
        <w:rPr>
          <w:sz w:val="28"/>
          <w:szCs w:val="28"/>
        </w:rPr>
        <w:t>ал</w:t>
      </w:r>
      <w:r w:rsidRPr="002B517E">
        <w:rPr>
          <w:spacing w:val="-2"/>
          <w:sz w:val="28"/>
          <w:szCs w:val="28"/>
        </w:rPr>
        <w:t>ь</w:t>
      </w:r>
      <w:r w:rsidRPr="002B517E">
        <w:rPr>
          <w:sz w:val="28"/>
          <w:szCs w:val="28"/>
        </w:rPr>
        <w:t>ные</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ыед</w:t>
      </w:r>
      <w:r w:rsidRPr="002B517E">
        <w:rPr>
          <w:spacing w:val="-3"/>
          <w:sz w:val="28"/>
          <w:szCs w:val="28"/>
        </w:rPr>
        <w:t>е</w:t>
      </w:r>
      <w:r w:rsidRPr="002B517E">
        <w:rPr>
          <w:sz w:val="28"/>
          <w:szCs w:val="28"/>
        </w:rPr>
        <w:t>йств</w:t>
      </w:r>
      <w:r w:rsidRPr="002B517E">
        <w:rPr>
          <w:spacing w:val="-3"/>
          <w:sz w:val="28"/>
          <w:szCs w:val="28"/>
        </w:rPr>
        <w:t>и</w:t>
      </w:r>
      <w:r w:rsidRPr="002B517E">
        <w:rPr>
          <w:sz w:val="28"/>
          <w:szCs w:val="28"/>
        </w:rPr>
        <w:t>я,</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ж</w:t>
      </w:r>
      <w:r w:rsidRPr="002B517E">
        <w:rPr>
          <w:spacing w:val="1"/>
          <w:sz w:val="28"/>
          <w:szCs w:val="28"/>
        </w:rPr>
        <w:t>д</w:t>
      </w:r>
      <w:r w:rsidRPr="002B517E">
        <w:rPr>
          <w:sz w:val="28"/>
          <w:szCs w:val="28"/>
        </w:rPr>
        <w:t>евсе</w:t>
      </w:r>
      <w:r w:rsidRPr="002B517E">
        <w:rPr>
          <w:spacing w:val="-3"/>
          <w:sz w:val="28"/>
          <w:szCs w:val="28"/>
        </w:rPr>
        <w:t>г</w:t>
      </w:r>
      <w:r w:rsidRPr="002B517E">
        <w:rPr>
          <w:sz w:val="28"/>
          <w:szCs w:val="28"/>
        </w:rPr>
        <w:t>о 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ы</w:t>
      </w:r>
      <w:r w:rsidRPr="002B517E">
        <w:rPr>
          <w:spacing w:val="-3"/>
          <w:sz w:val="28"/>
          <w:szCs w:val="28"/>
        </w:rPr>
        <w:t>е</w:t>
      </w:r>
      <w:r w:rsidRPr="002B517E">
        <w:rPr>
          <w:sz w:val="28"/>
          <w:szCs w:val="28"/>
        </w:rPr>
        <w:t>:</w:t>
      </w:r>
    </w:p>
    <w:p w:rsidR="00A80A12" w:rsidRPr="002B517E" w:rsidRDefault="00A80A12" w:rsidP="009E1953">
      <w:pPr>
        <w:pStyle w:val="a4"/>
        <w:numPr>
          <w:ilvl w:val="0"/>
          <w:numId w:val="14"/>
        </w:numPr>
        <w:tabs>
          <w:tab w:val="left" w:pos="813"/>
        </w:tabs>
        <w:kinsoku w:val="0"/>
        <w:overflowPunct w:val="0"/>
        <w:ind w:left="813" w:hanging="360"/>
        <w:rPr>
          <w:sz w:val="28"/>
          <w:szCs w:val="28"/>
        </w:rPr>
      </w:pPr>
      <w:r w:rsidRPr="002B517E">
        <w:rPr>
          <w:sz w:val="28"/>
          <w:szCs w:val="28"/>
        </w:rPr>
        <w:t>ис</w:t>
      </w:r>
      <w:r w:rsidRPr="002B517E">
        <w:rPr>
          <w:spacing w:val="-2"/>
          <w:sz w:val="28"/>
          <w:szCs w:val="28"/>
        </w:rPr>
        <w:t>п</w:t>
      </w:r>
      <w:r w:rsidRPr="002B517E">
        <w:rPr>
          <w:sz w:val="28"/>
          <w:szCs w:val="28"/>
        </w:rPr>
        <w:t>о</w:t>
      </w:r>
      <w:r w:rsidRPr="002B517E">
        <w:rPr>
          <w:spacing w:val="-1"/>
          <w:sz w:val="28"/>
          <w:szCs w:val="28"/>
        </w:rPr>
        <w:t>ль</w:t>
      </w:r>
      <w:r w:rsidRPr="002B517E">
        <w:rPr>
          <w:sz w:val="28"/>
          <w:szCs w:val="28"/>
        </w:rPr>
        <w:t>зов</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 xml:space="preserve">е </w:t>
      </w:r>
      <w:r w:rsidRPr="002B517E">
        <w:rPr>
          <w:spacing w:val="-2"/>
          <w:sz w:val="28"/>
          <w:szCs w:val="28"/>
        </w:rPr>
        <w:t>з</w:t>
      </w:r>
      <w:r w:rsidRPr="002B517E">
        <w:rPr>
          <w:sz w:val="28"/>
          <w:szCs w:val="28"/>
        </w:rPr>
        <w:t>на</w:t>
      </w:r>
      <w:r w:rsidRPr="002B517E">
        <w:rPr>
          <w:spacing w:val="-2"/>
          <w:sz w:val="28"/>
          <w:szCs w:val="28"/>
        </w:rPr>
        <w:t>к</w:t>
      </w:r>
      <w:r w:rsidRPr="002B517E">
        <w:rPr>
          <w:sz w:val="28"/>
          <w:szCs w:val="28"/>
        </w:rPr>
        <w:t>ов</w:t>
      </w:r>
      <w:r w:rsidRPr="002B517E">
        <w:rPr>
          <w:spacing w:val="3"/>
          <w:sz w:val="28"/>
          <w:szCs w:val="28"/>
        </w:rPr>
        <w:t>о</w:t>
      </w:r>
      <w:r w:rsidRPr="002B517E">
        <w:rPr>
          <w:spacing w:val="-3"/>
          <w:sz w:val="28"/>
          <w:szCs w:val="28"/>
        </w:rPr>
        <w:t>-</w:t>
      </w:r>
      <w:r w:rsidRPr="002B517E">
        <w:rPr>
          <w:sz w:val="28"/>
          <w:szCs w:val="28"/>
        </w:rPr>
        <w:t>сим</w:t>
      </w:r>
      <w:r w:rsidRPr="002B517E">
        <w:rPr>
          <w:spacing w:val="-4"/>
          <w:sz w:val="28"/>
          <w:szCs w:val="28"/>
        </w:rPr>
        <w:t>в</w:t>
      </w:r>
      <w:r w:rsidRPr="002B517E">
        <w:rPr>
          <w:sz w:val="28"/>
          <w:szCs w:val="28"/>
        </w:rPr>
        <w:t>о</w:t>
      </w:r>
      <w:r w:rsidRPr="002B517E">
        <w:rPr>
          <w:spacing w:val="-1"/>
          <w:sz w:val="28"/>
          <w:szCs w:val="28"/>
        </w:rPr>
        <w:t>л</w:t>
      </w:r>
      <w:r w:rsidRPr="002B517E">
        <w:rPr>
          <w:spacing w:val="-2"/>
          <w:sz w:val="28"/>
          <w:szCs w:val="28"/>
        </w:rPr>
        <w:t>и</w:t>
      </w:r>
      <w:r w:rsidRPr="002B517E">
        <w:rPr>
          <w:sz w:val="28"/>
          <w:szCs w:val="28"/>
        </w:rPr>
        <w:t>чес</w:t>
      </w:r>
      <w:r w:rsidRPr="002B517E">
        <w:rPr>
          <w:spacing w:val="-2"/>
          <w:sz w:val="28"/>
          <w:szCs w:val="28"/>
        </w:rPr>
        <w:t>ки</w:t>
      </w:r>
      <w:r w:rsidRPr="002B517E">
        <w:rPr>
          <w:sz w:val="28"/>
          <w:szCs w:val="28"/>
        </w:rPr>
        <w:t>хср</w:t>
      </w:r>
      <w:r w:rsidRPr="002B517E">
        <w:rPr>
          <w:spacing w:val="-2"/>
          <w:sz w:val="28"/>
          <w:szCs w:val="28"/>
        </w:rPr>
        <w:t>е</w:t>
      </w:r>
      <w:r w:rsidRPr="002B517E">
        <w:rPr>
          <w:sz w:val="28"/>
          <w:szCs w:val="28"/>
        </w:rPr>
        <w:t>дств;</w:t>
      </w:r>
    </w:p>
    <w:p w:rsidR="00A80A12" w:rsidRPr="002B517E" w:rsidRDefault="00A80A12" w:rsidP="009E1953">
      <w:pPr>
        <w:pStyle w:val="a4"/>
        <w:numPr>
          <w:ilvl w:val="0"/>
          <w:numId w:val="14"/>
        </w:numPr>
        <w:tabs>
          <w:tab w:val="left" w:pos="813"/>
        </w:tabs>
        <w:kinsoku w:val="0"/>
        <w:overflowPunct w:val="0"/>
        <w:spacing w:line="322" w:lineRule="exact"/>
        <w:ind w:left="813" w:hanging="360"/>
        <w:rPr>
          <w:sz w:val="28"/>
          <w:szCs w:val="28"/>
        </w:rPr>
      </w:pPr>
      <w:r w:rsidRPr="002B517E">
        <w:rPr>
          <w:sz w:val="28"/>
          <w:szCs w:val="28"/>
        </w:rPr>
        <w:t>мо</w:t>
      </w:r>
      <w:r w:rsidRPr="002B517E">
        <w:rPr>
          <w:spacing w:val="-2"/>
          <w:sz w:val="28"/>
          <w:szCs w:val="28"/>
        </w:rPr>
        <w:t>д</w:t>
      </w:r>
      <w:r w:rsidRPr="002B517E">
        <w:rPr>
          <w:sz w:val="28"/>
          <w:szCs w:val="28"/>
        </w:rPr>
        <w:t>ел</w:t>
      </w:r>
      <w:r w:rsidRPr="002B517E">
        <w:rPr>
          <w:spacing w:val="-3"/>
          <w:sz w:val="28"/>
          <w:szCs w:val="28"/>
        </w:rPr>
        <w:t>и</w:t>
      </w:r>
      <w:r w:rsidRPr="002B517E">
        <w:rPr>
          <w:sz w:val="28"/>
          <w:szCs w:val="28"/>
        </w:rPr>
        <w:t>ров</w:t>
      </w:r>
      <w:r w:rsidRPr="002B517E">
        <w:rPr>
          <w:spacing w:val="-3"/>
          <w:sz w:val="28"/>
          <w:szCs w:val="28"/>
        </w:rPr>
        <w:t>а</w:t>
      </w:r>
      <w:r w:rsidRPr="002B517E">
        <w:rPr>
          <w:spacing w:val="-2"/>
          <w:sz w:val="28"/>
          <w:szCs w:val="28"/>
        </w:rPr>
        <w:t>н</w:t>
      </w:r>
      <w:r w:rsidRPr="002B517E">
        <w:rPr>
          <w:sz w:val="28"/>
          <w:szCs w:val="28"/>
        </w:rPr>
        <w:t>ие;</w:t>
      </w:r>
    </w:p>
    <w:p w:rsidR="00A80A12" w:rsidRPr="002B517E" w:rsidRDefault="00A80A12" w:rsidP="009E1953">
      <w:pPr>
        <w:pStyle w:val="a4"/>
        <w:numPr>
          <w:ilvl w:val="0"/>
          <w:numId w:val="14"/>
        </w:numPr>
        <w:tabs>
          <w:tab w:val="left" w:pos="813"/>
        </w:tabs>
        <w:kinsoku w:val="0"/>
        <w:overflowPunct w:val="0"/>
        <w:spacing w:line="322" w:lineRule="exact"/>
        <w:ind w:left="813" w:hanging="360"/>
        <w:rPr>
          <w:sz w:val="28"/>
          <w:szCs w:val="28"/>
        </w:rPr>
      </w:pPr>
      <w:r w:rsidRPr="002B517E">
        <w:rPr>
          <w:sz w:val="28"/>
          <w:szCs w:val="28"/>
        </w:rPr>
        <w:t>с</w:t>
      </w:r>
      <w:r w:rsidRPr="002B517E">
        <w:rPr>
          <w:spacing w:val="1"/>
          <w:sz w:val="28"/>
          <w:szCs w:val="28"/>
        </w:rPr>
        <w:t>р</w:t>
      </w:r>
      <w:r w:rsidRPr="002B517E">
        <w:rPr>
          <w:sz w:val="28"/>
          <w:szCs w:val="28"/>
        </w:rPr>
        <w:t>а</w:t>
      </w:r>
      <w:r w:rsidRPr="002B517E">
        <w:rPr>
          <w:spacing w:val="-3"/>
          <w:sz w:val="28"/>
          <w:szCs w:val="28"/>
        </w:rPr>
        <w:t>в</w:t>
      </w:r>
      <w:r w:rsidRPr="002B517E">
        <w:rPr>
          <w:sz w:val="28"/>
          <w:szCs w:val="28"/>
        </w:rPr>
        <w:t>не</w:t>
      </w:r>
      <w:r w:rsidRPr="002B517E">
        <w:rPr>
          <w:spacing w:val="-2"/>
          <w:sz w:val="28"/>
          <w:szCs w:val="28"/>
        </w:rPr>
        <w:t>н</w:t>
      </w:r>
      <w:r w:rsidRPr="002B517E">
        <w:rPr>
          <w:sz w:val="28"/>
          <w:szCs w:val="28"/>
        </w:rPr>
        <w:t>ие,</w:t>
      </w:r>
      <w:r w:rsidRPr="002B517E">
        <w:rPr>
          <w:spacing w:val="-3"/>
          <w:sz w:val="28"/>
          <w:szCs w:val="28"/>
        </w:rPr>
        <w:t>г</w:t>
      </w:r>
      <w:r w:rsidRPr="002B517E">
        <w:rPr>
          <w:sz w:val="28"/>
          <w:szCs w:val="28"/>
        </w:rPr>
        <w:t>р</w:t>
      </w:r>
      <w:r w:rsidRPr="002B517E">
        <w:rPr>
          <w:spacing w:val="-4"/>
          <w:sz w:val="28"/>
          <w:szCs w:val="28"/>
        </w:rPr>
        <w:t>у</w:t>
      </w:r>
      <w:r w:rsidRPr="002B517E">
        <w:rPr>
          <w:sz w:val="28"/>
          <w:szCs w:val="28"/>
        </w:rPr>
        <w:t>пп</w:t>
      </w:r>
      <w:r w:rsidRPr="002B517E">
        <w:rPr>
          <w:spacing w:val="-2"/>
          <w:sz w:val="28"/>
          <w:szCs w:val="28"/>
        </w:rPr>
        <w:t>ир</w:t>
      </w:r>
      <w:r w:rsidRPr="002B517E">
        <w:rPr>
          <w:sz w:val="28"/>
          <w:szCs w:val="28"/>
        </w:rPr>
        <w:t>овка иклас</w:t>
      </w:r>
      <w:r w:rsidRPr="002B517E">
        <w:rPr>
          <w:spacing w:val="-3"/>
          <w:sz w:val="28"/>
          <w:szCs w:val="28"/>
        </w:rPr>
        <w:t>с</w:t>
      </w:r>
      <w:r w:rsidRPr="002B517E">
        <w:rPr>
          <w:sz w:val="28"/>
          <w:szCs w:val="28"/>
        </w:rPr>
        <w:t>и</w:t>
      </w:r>
      <w:r w:rsidRPr="002B517E">
        <w:rPr>
          <w:spacing w:val="-2"/>
          <w:sz w:val="28"/>
          <w:szCs w:val="28"/>
        </w:rPr>
        <w:t>ф</w:t>
      </w:r>
      <w:r w:rsidRPr="002B517E">
        <w:rPr>
          <w:sz w:val="28"/>
          <w:szCs w:val="28"/>
        </w:rPr>
        <w:t>ик</w:t>
      </w:r>
      <w:r w:rsidRPr="002B517E">
        <w:rPr>
          <w:spacing w:val="-2"/>
          <w:sz w:val="28"/>
          <w:szCs w:val="28"/>
        </w:rPr>
        <w:t>ац</w:t>
      </w:r>
      <w:r w:rsidRPr="002B517E">
        <w:rPr>
          <w:sz w:val="28"/>
          <w:szCs w:val="28"/>
        </w:rPr>
        <w:t xml:space="preserve">ия </w:t>
      </w:r>
      <w:r w:rsidRPr="002B517E">
        <w:rPr>
          <w:spacing w:val="-2"/>
          <w:sz w:val="28"/>
          <w:szCs w:val="28"/>
        </w:rPr>
        <w:t>о</w:t>
      </w:r>
      <w:r w:rsidRPr="002B517E">
        <w:rPr>
          <w:sz w:val="28"/>
          <w:szCs w:val="28"/>
        </w:rPr>
        <w:t>б</w:t>
      </w:r>
      <w:r w:rsidRPr="002B517E">
        <w:rPr>
          <w:spacing w:val="-2"/>
          <w:sz w:val="28"/>
          <w:szCs w:val="28"/>
        </w:rPr>
        <w:t>ъ</w:t>
      </w:r>
      <w:r w:rsidRPr="002B517E">
        <w:rPr>
          <w:sz w:val="28"/>
          <w:szCs w:val="28"/>
        </w:rPr>
        <w:t>ек</w:t>
      </w:r>
      <w:r w:rsidRPr="002B517E">
        <w:rPr>
          <w:spacing w:val="-3"/>
          <w:sz w:val="28"/>
          <w:szCs w:val="28"/>
        </w:rPr>
        <w:t>т</w:t>
      </w:r>
      <w:r w:rsidRPr="002B517E">
        <w:rPr>
          <w:sz w:val="28"/>
          <w:szCs w:val="28"/>
        </w:rPr>
        <w:t>ов;</w:t>
      </w:r>
    </w:p>
    <w:p w:rsidR="00A80A12" w:rsidRPr="002B517E" w:rsidRDefault="00A80A12" w:rsidP="009E1953">
      <w:pPr>
        <w:pStyle w:val="a4"/>
        <w:numPr>
          <w:ilvl w:val="0"/>
          <w:numId w:val="14"/>
        </w:numPr>
        <w:tabs>
          <w:tab w:val="left" w:pos="813"/>
        </w:tabs>
        <w:kinsoku w:val="0"/>
        <w:overflowPunct w:val="0"/>
        <w:spacing w:line="324" w:lineRule="exact"/>
        <w:ind w:left="813" w:hanging="360"/>
        <w:rPr>
          <w:sz w:val="28"/>
          <w:szCs w:val="28"/>
        </w:rPr>
      </w:pPr>
      <w:r w:rsidRPr="002B517E">
        <w:rPr>
          <w:sz w:val="28"/>
          <w:szCs w:val="28"/>
        </w:rPr>
        <w:t>де</w:t>
      </w:r>
      <w:r w:rsidRPr="002B517E">
        <w:rPr>
          <w:spacing w:val="-2"/>
          <w:sz w:val="28"/>
          <w:szCs w:val="28"/>
        </w:rPr>
        <w:t>й</w:t>
      </w:r>
      <w:r w:rsidRPr="002B517E">
        <w:rPr>
          <w:sz w:val="28"/>
          <w:szCs w:val="28"/>
        </w:rPr>
        <w:t xml:space="preserve">ствия </w:t>
      </w:r>
      <w:r w:rsidRPr="002B517E">
        <w:rPr>
          <w:spacing w:val="-3"/>
          <w:sz w:val="28"/>
          <w:szCs w:val="28"/>
        </w:rPr>
        <w:t>а</w:t>
      </w:r>
      <w:r w:rsidRPr="002B517E">
        <w:rPr>
          <w:sz w:val="28"/>
          <w:szCs w:val="28"/>
        </w:rPr>
        <w:t>на</w:t>
      </w:r>
      <w:r w:rsidRPr="002B517E">
        <w:rPr>
          <w:spacing w:val="-4"/>
          <w:sz w:val="28"/>
          <w:szCs w:val="28"/>
        </w:rPr>
        <w:t>л</w:t>
      </w:r>
      <w:r w:rsidRPr="002B517E">
        <w:rPr>
          <w:sz w:val="28"/>
          <w:szCs w:val="28"/>
        </w:rPr>
        <w:t>иза,</w:t>
      </w:r>
      <w:r w:rsidRPr="002B517E">
        <w:rPr>
          <w:spacing w:val="-3"/>
          <w:sz w:val="28"/>
          <w:szCs w:val="28"/>
        </w:rPr>
        <w:t>с</w:t>
      </w:r>
      <w:r w:rsidRPr="002B517E">
        <w:rPr>
          <w:sz w:val="28"/>
          <w:szCs w:val="28"/>
        </w:rPr>
        <w:t xml:space="preserve">интезаи </w:t>
      </w:r>
      <w:r w:rsidRPr="002B517E">
        <w:rPr>
          <w:spacing w:val="-2"/>
          <w:sz w:val="28"/>
          <w:szCs w:val="28"/>
        </w:rPr>
        <w:t>об</w:t>
      </w:r>
      <w:r w:rsidRPr="002B517E">
        <w:rPr>
          <w:sz w:val="28"/>
          <w:szCs w:val="28"/>
        </w:rPr>
        <w:t>об</w:t>
      </w:r>
      <w:r w:rsidRPr="002B517E">
        <w:rPr>
          <w:spacing w:val="-3"/>
          <w:sz w:val="28"/>
          <w:szCs w:val="28"/>
        </w:rPr>
        <w:t>щ</w:t>
      </w:r>
      <w:r w:rsidRPr="002B517E">
        <w:rPr>
          <w:sz w:val="28"/>
          <w:szCs w:val="28"/>
        </w:rPr>
        <w:t>е</w:t>
      </w:r>
      <w:r w:rsidRPr="002B517E">
        <w:rPr>
          <w:spacing w:val="-2"/>
          <w:sz w:val="28"/>
          <w:szCs w:val="28"/>
        </w:rPr>
        <w:t>н</w:t>
      </w:r>
      <w:r w:rsidRPr="002B517E">
        <w:rPr>
          <w:sz w:val="28"/>
          <w:szCs w:val="28"/>
        </w:rPr>
        <w:t>и</w:t>
      </w:r>
      <w:r w:rsidRPr="002B517E">
        <w:rPr>
          <w:spacing w:val="-2"/>
          <w:sz w:val="28"/>
          <w:szCs w:val="28"/>
        </w:rPr>
        <w:t>я</w:t>
      </w:r>
      <w:r w:rsidRPr="002B517E">
        <w:rPr>
          <w:sz w:val="28"/>
          <w:szCs w:val="28"/>
        </w:rPr>
        <w:t>;</w:t>
      </w:r>
    </w:p>
    <w:p w:rsidR="00A80A12" w:rsidRPr="002B517E" w:rsidRDefault="00A80A12" w:rsidP="009E1953">
      <w:pPr>
        <w:pStyle w:val="a4"/>
        <w:numPr>
          <w:ilvl w:val="0"/>
          <w:numId w:val="14"/>
        </w:numPr>
        <w:tabs>
          <w:tab w:val="left" w:pos="813"/>
        </w:tabs>
        <w:kinsoku w:val="0"/>
        <w:overflowPunct w:val="0"/>
        <w:spacing w:line="322" w:lineRule="exact"/>
        <w:ind w:left="813" w:hanging="360"/>
        <w:rPr>
          <w:sz w:val="28"/>
          <w:szCs w:val="28"/>
        </w:rPr>
      </w:pPr>
      <w:r w:rsidRPr="002B517E">
        <w:rPr>
          <w:spacing w:val="-4"/>
          <w:sz w:val="28"/>
          <w:szCs w:val="28"/>
        </w:rPr>
        <w:t>у</w:t>
      </w:r>
      <w:r w:rsidRPr="002B517E">
        <w:rPr>
          <w:sz w:val="28"/>
          <w:szCs w:val="28"/>
        </w:rPr>
        <w:t>станов</w:t>
      </w:r>
      <w:r w:rsidRPr="002B517E">
        <w:rPr>
          <w:spacing w:val="-2"/>
          <w:sz w:val="28"/>
          <w:szCs w:val="28"/>
        </w:rPr>
        <w:t>л</w:t>
      </w:r>
      <w:r w:rsidRPr="002B517E">
        <w:rPr>
          <w:sz w:val="28"/>
          <w:szCs w:val="28"/>
        </w:rPr>
        <w:t>ен</w:t>
      </w:r>
      <w:r w:rsidRPr="002B517E">
        <w:rPr>
          <w:spacing w:val="-2"/>
          <w:sz w:val="28"/>
          <w:szCs w:val="28"/>
        </w:rPr>
        <w:t>и</w:t>
      </w:r>
      <w:r w:rsidRPr="002B517E">
        <w:rPr>
          <w:sz w:val="28"/>
          <w:szCs w:val="28"/>
        </w:rPr>
        <w:t>е с</w:t>
      </w:r>
      <w:r w:rsidRPr="002B517E">
        <w:rPr>
          <w:spacing w:val="-1"/>
          <w:sz w:val="28"/>
          <w:szCs w:val="28"/>
        </w:rPr>
        <w:t>в</w:t>
      </w:r>
      <w:r w:rsidRPr="002B517E">
        <w:rPr>
          <w:sz w:val="28"/>
          <w:szCs w:val="28"/>
        </w:rPr>
        <w:t>яз</w:t>
      </w:r>
      <w:r w:rsidRPr="002B517E">
        <w:rPr>
          <w:spacing w:val="-3"/>
          <w:sz w:val="28"/>
          <w:szCs w:val="28"/>
        </w:rPr>
        <w:t>е</w:t>
      </w:r>
      <w:r w:rsidRPr="002B517E">
        <w:rPr>
          <w:sz w:val="28"/>
          <w:szCs w:val="28"/>
        </w:rPr>
        <w:t>й (в</w:t>
      </w:r>
      <w:r w:rsidRPr="002B517E">
        <w:rPr>
          <w:spacing w:val="-1"/>
          <w:sz w:val="28"/>
          <w:szCs w:val="28"/>
        </w:rPr>
        <w:t xml:space="preserve"> т</w:t>
      </w:r>
      <w:r w:rsidRPr="002B517E">
        <w:rPr>
          <w:sz w:val="28"/>
          <w:szCs w:val="28"/>
        </w:rPr>
        <w:t xml:space="preserve">ом </w:t>
      </w:r>
      <w:r w:rsidRPr="002B517E">
        <w:rPr>
          <w:spacing w:val="-3"/>
          <w:sz w:val="28"/>
          <w:szCs w:val="28"/>
        </w:rPr>
        <w:t>ч</w:t>
      </w:r>
      <w:r w:rsidRPr="002B517E">
        <w:rPr>
          <w:sz w:val="28"/>
          <w:szCs w:val="28"/>
        </w:rPr>
        <w:t>исле</w:t>
      </w:r>
      <w:r w:rsidRPr="002B517E">
        <w:rPr>
          <w:spacing w:val="-2"/>
          <w:sz w:val="28"/>
          <w:szCs w:val="28"/>
        </w:rPr>
        <w:t xml:space="preserve"> пр</w:t>
      </w:r>
      <w:r w:rsidRPr="002B517E">
        <w:rPr>
          <w:sz w:val="28"/>
          <w:szCs w:val="28"/>
        </w:rPr>
        <w:t>и</w:t>
      </w:r>
      <w:r w:rsidRPr="002B517E">
        <w:rPr>
          <w:spacing w:val="-2"/>
          <w:sz w:val="28"/>
          <w:szCs w:val="28"/>
        </w:rPr>
        <w:t>ч</w:t>
      </w:r>
      <w:r w:rsidRPr="002B517E">
        <w:rPr>
          <w:sz w:val="28"/>
          <w:szCs w:val="28"/>
        </w:rPr>
        <w:t>и</w:t>
      </w:r>
      <w:r w:rsidRPr="002B517E">
        <w:rPr>
          <w:spacing w:val="-2"/>
          <w:sz w:val="28"/>
          <w:szCs w:val="28"/>
        </w:rPr>
        <w:t>н</w:t>
      </w:r>
      <w:r w:rsidRPr="002B517E">
        <w:rPr>
          <w:sz w:val="28"/>
          <w:szCs w:val="28"/>
        </w:rPr>
        <w:t>н</w:t>
      </w:r>
      <w:r w:rsidRPr="002B517E">
        <w:rPr>
          <w:spacing w:val="5"/>
          <w:sz w:val="28"/>
          <w:szCs w:val="28"/>
        </w:rPr>
        <w:t>о</w:t>
      </w:r>
      <w:r w:rsidRPr="002B517E">
        <w:rPr>
          <w:spacing w:val="-3"/>
          <w:sz w:val="28"/>
          <w:szCs w:val="28"/>
        </w:rPr>
        <w:t>-</w:t>
      </w:r>
      <w:r w:rsidRPr="002B517E">
        <w:rPr>
          <w:sz w:val="28"/>
          <w:szCs w:val="28"/>
        </w:rPr>
        <w:t>сле</w:t>
      </w:r>
      <w:r w:rsidRPr="002B517E">
        <w:rPr>
          <w:spacing w:val="-2"/>
          <w:sz w:val="28"/>
          <w:szCs w:val="28"/>
        </w:rPr>
        <w:t>д</w:t>
      </w:r>
      <w:r w:rsidRPr="002B517E">
        <w:rPr>
          <w:sz w:val="28"/>
          <w:szCs w:val="28"/>
        </w:rPr>
        <w:t>стве</w:t>
      </w:r>
      <w:r w:rsidRPr="002B517E">
        <w:rPr>
          <w:spacing w:val="-2"/>
          <w:sz w:val="28"/>
          <w:szCs w:val="28"/>
        </w:rPr>
        <w:t>н</w:t>
      </w:r>
      <w:r w:rsidRPr="002B517E">
        <w:rPr>
          <w:sz w:val="28"/>
          <w:szCs w:val="28"/>
        </w:rPr>
        <w:t>н</w:t>
      </w:r>
      <w:r w:rsidRPr="002B517E">
        <w:rPr>
          <w:spacing w:val="-2"/>
          <w:sz w:val="28"/>
          <w:szCs w:val="28"/>
        </w:rPr>
        <w:t>ы</w:t>
      </w:r>
      <w:r w:rsidRPr="002B517E">
        <w:rPr>
          <w:sz w:val="28"/>
          <w:szCs w:val="28"/>
        </w:rPr>
        <w:t>х)и ана</w:t>
      </w:r>
      <w:r w:rsidRPr="002B517E">
        <w:rPr>
          <w:spacing w:val="-4"/>
          <w:sz w:val="28"/>
          <w:szCs w:val="28"/>
        </w:rPr>
        <w:t>л</w:t>
      </w:r>
      <w:r w:rsidRPr="002B517E">
        <w:rPr>
          <w:sz w:val="28"/>
          <w:szCs w:val="28"/>
        </w:rPr>
        <w:t>ог</w:t>
      </w:r>
      <w:r w:rsidRPr="002B517E">
        <w:rPr>
          <w:spacing w:val="-2"/>
          <w:sz w:val="28"/>
          <w:szCs w:val="28"/>
        </w:rPr>
        <w:t>и</w:t>
      </w:r>
      <w:r w:rsidRPr="002B517E">
        <w:rPr>
          <w:sz w:val="28"/>
          <w:szCs w:val="28"/>
        </w:rPr>
        <w:t>й;</w:t>
      </w:r>
    </w:p>
    <w:p w:rsidR="00A80A12" w:rsidRPr="002B517E" w:rsidRDefault="00A80A12" w:rsidP="009E1953">
      <w:pPr>
        <w:pStyle w:val="a4"/>
        <w:numPr>
          <w:ilvl w:val="0"/>
          <w:numId w:val="14"/>
        </w:numPr>
        <w:tabs>
          <w:tab w:val="left" w:pos="813"/>
        </w:tabs>
        <w:kinsoku w:val="0"/>
        <w:overflowPunct w:val="0"/>
        <w:spacing w:line="322" w:lineRule="exact"/>
        <w:ind w:left="813" w:hanging="360"/>
        <w:rPr>
          <w:sz w:val="28"/>
          <w:szCs w:val="28"/>
        </w:rPr>
      </w:pPr>
      <w:r w:rsidRPr="002B517E">
        <w:rPr>
          <w:sz w:val="28"/>
          <w:szCs w:val="28"/>
        </w:rPr>
        <w:t>п</w:t>
      </w:r>
      <w:r w:rsidRPr="002B517E">
        <w:rPr>
          <w:spacing w:val="-2"/>
          <w:sz w:val="28"/>
          <w:szCs w:val="28"/>
        </w:rPr>
        <w:t>о</w:t>
      </w:r>
      <w:r w:rsidRPr="002B517E">
        <w:rPr>
          <w:sz w:val="28"/>
          <w:szCs w:val="28"/>
        </w:rPr>
        <w:t>иск,пр</w:t>
      </w:r>
      <w:r w:rsidRPr="002B517E">
        <w:rPr>
          <w:spacing w:val="-3"/>
          <w:sz w:val="28"/>
          <w:szCs w:val="28"/>
        </w:rPr>
        <w:t>е</w:t>
      </w:r>
      <w:r w:rsidRPr="002B517E">
        <w:rPr>
          <w:spacing w:val="-2"/>
          <w:sz w:val="28"/>
          <w:szCs w:val="28"/>
        </w:rPr>
        <w:t>о</w:t>
      </w:r>
      <w:r w:rsidRPr="002B517E">
        <w:rPr>
          <w:sz w:val="28"/>
          <w:szCs w:val="28"/>
        </w:rPr>
        <w:t>б</w:t>
      </w:r>
      <w:r w:rsidRPr="002B517E">
        <w:rPr>
          <w:spacing w:val="-2"/>
          <w:sz w:val="28"/>
          <w:szCs w:val="28"/>
        </w:rPr>
        <w:t>р</w:t>
      </w:r>
      <w:r w:rsidRPr="002B517E">
        <w:rPr>
          <w:sz w:val="28"/>
          <w:szCs w:val="28"/>
        </w:rPr>
        <w:t>азов</w:t>
      </w:r>
      <w:r w:rsidRPr="002B517E">
        <w:rPr>
          <w:spacing w:val="-2"/>
          <w:sz w:val="28"/>
          <w:szCs w:val="28"/>
        </w:rPr>
        <w:t>а</w:t>
      </w:r>
      <w:r w:rsidRPr="002B517E">
        <w:rPr>
          <w:sz w:val="28"/>
          <w:szCs w:val="28"/>
        </w:rPr>
        <w:t>ние,пр</w:t>
      </w:r>
      <w:r w:rsidRPr="002B517E">
        <w:rPr>
          <w:spacing w:val="-3"/>
          <w:sz w:val="28"/>
          <w:szCs w:val="28"/>
        </w:rPr>
        <w:t>е</w:t>
      </w:r>
      <w:r w:rsidRPr="002B517E">
        <w:rPr>
          <w:sz w:val="28"/>
          <w:szCs w:val="28"/>
        </w:rPr>
        <w:t>дс</w:t>
      </w:r>
      <w:r w:rsidRPr="002B517E">
        <w:rPr>
          <w:spacing w:val="-3"/>
          <w:sz w:val="28"/>
          <w:szCs w:val="28"/>
        </w:rPr>
        <w:t>т</w:t>
      </w:r>
      <w:r w:rsidRPr="002B517E">
        <w:rPr>
          <w:sz w:val="28"/>
          <w:szCs w:val="28"/>
        </w:rPr>
        <w:t>ав</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 xml:space="preserve">иеи </w:t>
      </w:r>
      <w:r w:rsidRPr="002B517E">
        <w:rPr>
          <w:spacing w:val="-2"/>
          <w:sz w:val="28"/>
          <w:szCs w:val="28"/>
        </w:rPr>
        <w:t>и</w:t>
      </w:r>
      <w:r w:rsidRPr="002B517E">
        <w:rPr>
          <w:sz w:val="28"/>
          <w:szCs w:val="28"/>
        </w:rPr>
        <w:t>нте</w:t>
      </w:r>
      <w:r w:rsidRPr="002B517E">
        <w:rPr>
          <w:spacing w:val="-2"/>
          <w:sz w:val="28"/>
          <w:szCs w:val="28"/>
        </w:rPr>
        <w:t>рп</w:t>
      </w:r>
      <w:r w:rsidRPr="002B517E">
        <w:rPr>
          <w:sz w:val="28"/>
          <w:szCs w:val="28"/>
        </w:rPr>
        <w:t>рет</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я инф</w:t>
      </w:r>
      <w:r w:rsidRPr="002B517E">
        <w:rPr>
          <w:spacing w:val="-2"/>
          <w:sz w:val="28"/>
          <w:szCs w:val="28"/>
        </w:rPr>
        <w:t>о</w:t>
      </w:r>
      <w:r w:rsidRPr="002B517E">
        <w:rPr>
          <w:sz w:val="28"/>
          <w:szCs w:val="28"/>
        </w:rPr>
        <w:t>рм</w:t>
      </w:r>
      <w:r w:rsidRPr="002B517E">
        <w:rPr>
          <w:spacing w:val="-3"/>
          <w:sz w:val="28"/>
          <w:szCs w:val="28"/>
        </w:rPr>
        <w:t>а</w:t>
      </w:r>
      <w:r w:rsidRPr="002B517E">
        <w:rPr>
          <w:sz w:val="28"/>
          <w:szCs w:val="28"/>
        </w:rPr>
        <w:t>ц</w:t>
      </w:r>
      <w:r w:rsidRPr="002B517E">
        <w:rPr>
          <w:spacing w:val="-2"/>
          <w:sz w:val="28"/>
          <w:szCs w:val="28"/>
        </w:rPr>
        <w:t>и</w:t>
      </w:r>
      <w:r w:rsidRPr="002B517E">
        <w:rPr>
          <w:sz w:val="28"/>
          <w:szCs w:val="28"/>
        </w:rPr>
        <w:t>и,</w:t>
      </w:r>
    </w:p>
    <w:p w:rsidR="00A80A12" w:rsidRPr="002B517E" w:rsidRDefault="00A80A12" w:rsidP="00A80A12">
      <w:pPr>
        <w:pStyle w:val="a4"/>
        <w:kinsoku w:val="0"/>
        <w:overflowPunct w:val="0"/>
        <w:spacing w:line="298" w:lineRule="exact"/>
        <w:ind w:left="813"/>
        <w:rPr>
          <w:sz w:val="28"/>
          <w:szCs w:val="28"/>
        </w:rPr>
      </w:pPr>
      <w:r w:rsidRPr="002B517E">
        <w:rPr>
          <w:sz w:val="28"/>
          <w:szCs w:val="28"/>
        </w:rPr>
        <w:t>расс</w:t>
      </w:r>
      <w:r w:rsidRPr="002B517E">
        <w:rPr>
          <w:spacing w:val="-4"/>
          <w:sz w:val="28"/>
          <w:szCs w:val="28"/>
        </w:rPr>
        <w:t>у</w:t>
      </w:r>
      <w:r w:rsidRPr="002B517E">
        <w:rPr>
          <w:sz w:val="28"/>
          <w:szCs w:val="28"/>
        </w:rPr>
        <w:t>ж</w:t>
      </w:r>
      <w:r w:rsidRPr="002B517E">
        <w:rPr>
          <w:spacing w:val="1"/>
          <w:sz w:val="28"/>
          <w:szCs w:val="28"/>
        </w:rPr>
        <w:t>д</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я и т. д.</w:t>
      </w:r>
    </w:p>
    <w:p w:rsidR="00A80A12" w:rsidRPr="002B517E" w:rsidRDefault="00A80A12" w:rsidP="009F5B1A">
      <w:pPr>
        <w:pStyle w:val="a4"/>
        <w:kinsoku w:val="0"/>
        <w:overflowPunct w:val="0"/>
        <w:spacing w:before="3" w:line="322" w:lineRule="exact"/>
        <w:ind w:left="426" w:right="116"/>
        <w:jc w:val="both"/>
        <w:rPr>
          <w:sz w:val="28"/>
          <w:szCs w:val="28"/>
        </w:rPr>
      </w:pPr>
      <w:r w:rsidRPr="002B517E">
        <w:rPr>
          <w:spacing w:val="-2"/>
          <w:sz w:val="28"/>
          <w:szCs w:val="28"/>
        </w:rPr>
        <w:t>О</w:t>
      </w:r>
      <w:r w:rsidRPr="002B517E">
        <w:rPr>
          <w:sz w:val="28"/>
          <w:szCs w:val="28"/>
        </w:rPr>
        <w:t>дна</w:t>
      </w:r>
      <w:r w:rsidRPr="002B517E">
        <w:rPr>
          <w:spacing w:val="-2"/>
          <w:sz w:val="28"/>
          <w:szCs w:val="28"/>
        </w:rPr>
        <w:t>к</w:t>
      </w:r>
      <w:r w:rsidRPr="002B517E">
        <w:rPr>
          <w:sz w:val="28"/>
          <w:szCs w:val="28"/>
        </w:rPr>
        <w:t>онараз</w:t>
      </w:r>
      <w:r w:rsidRPr="002B517E">
        <w:rPr>
          <w:spacing w:val="-2"/>
          <w:sz w:val="28"/>
          <w:szCs w:val="28"/>
        </w:rPr>
        <w:t>ны</w:t>
      </w:r>
      <w:r w:rsidRPr="002B517E">
        <w:rPr>
          <w:sz w:val="28"/>
          <w:szCs w:val="28"/>
        </w:rPr>
        <w:t>х</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дмет</w:t>
      </w:r>
      <w:r w:rsidRPr="002B517E">
        <w:rPr>
          <w:spacing w:val="-3"/>
          <w:sz w:val="28"/>
          <w:szCs w:val="28"/>
        </w:rPr>
        <w:t>а</w:t>
      </w:r>
      <w:r w:rsidRPr="002B517E">
        <w:rPr>
          <w:sz w:val="28"/>
          <w:szCs w:val="28"/>
        </w:rPr>
        <w:t>хэ</w:t>
      </w:r>
      <w:r w:rsidRPr="002B517E">
        <w:rPr>
          <w:spacing w:val="-4"/>
          <w:sz w:val="28"/>
          <w:szCs w:val="28"/>
        </w:rPr>
        <w:t>т</w:t>
      </w:r>
      <w:r w:rsidRPr="002B517E">
        <w:rPr>
          <w:sz w:val="28"/>
          <w:szCs w:val="28"/>
        </w:rPr>
        <w:t>иде</w:t>
      </w:r>
      <w:r w:rsidRPr="002B517E">
        <w:rPr>
          <w:spacing w:val="-2"/>
          <w:sz w:val="28"/>
          <w:szCs w:val="28"/>
        </w:rPr>
        <w:t>й</w:t>
      </w:r>
      <w:r w:rsidRPr="002B517E">
        <w:rPr>
          <w:sz w:val="28"/>
          <w:szCs w:val="28"/>
        </w:rPr>
        <w:t>ств</w:t>
      </w:r>
      <w:r w:rsidRPr="002B517E">
        <w:rPr>
          <w:spacing w:val="-3"/>
          <w:sz w:val="28"/>
          <w:szCs w:val="28"/>
        </w:rPr>
        <w:t>и</w:t>
      </w:r>
      <w:r w:rsidRPr="002B517E">
        <w:rPr>
          <w:sz w:val="28"/>
          <w:szCs w:val="28"/>
        </w:rPr>
        <w:t>я</w:t>
      </w:r>
      <w:r w:rsidRPr="002B517E">
        <w:rPr>
          <w:spacing w:val="-2"/>
          <w:sz w:val="28"/>
          <w:szCs w:val="28"/>
        </w:rPr>
        <w:t>п</w:t>
      </w:r>
      <w:r w:rsidRPr="002B517E">
        <w:rPr>
          <w:sz w:val="28"/>
          <w:szCs w:val="28"/>
        </w:rPr>
        <w:t>рел</w:t>
      </w:r>
      <w:r w:rsidRPr="002B517E">
        <w:rPr>
          <w:spacing w:val="-2"/>
          <w:sz w:val="28"/>
          <w:szCs w:val="28"/>
        </w:rPr>
        <w:t>о</w:t>
      </w:r>
      <w:r w:rsidRPr="002B517E">
        <w:rPr>
          <w:spacing w:val="-3"/>
          <w:sz w:val="28"/>
          <w:szCs w:val="28"/>
        </w:rPr>
        <w:t>м</w:t>
      </w:r>
      <w:r w:rsidRPr="002B517E">
        <w:rPr>
          <w:spacing w:val="-1"/>
          <w:sz w:val="28"/>
          <w:szCs w:val="28"/>
        </w:rPr>
        <w:t>л</w:t>
      </w:r>
      <w:r w:rsidRPr="002B517E">
        <w:rPr>
          <w:sz w:val="28"/>
          <w:szCs w:val="28"/>
        </w:rPr>
        <w:t>яютсяч</w:t>
      </w:r>
      <w:r w:rsidRPr="002B517E">
        <w:rPr>
          <w:spacing w:val="-2"/>
          <w:sz w:val="28"/>
          <w:szCs w:val="28"/>
        </w:rPr>
        <w:t>е</w:t>
      </w:r>
      <w:r w:rsidRPr="002B517E">
        <w:rPr>
          <w:sz w:val="28"/>
          <w:szCs w:val="28"/>
        </w:rPr>
        <w:t>рез сп</w:t>
      </w:r>
      <w:r w:rsidRPr="002B517E">
        <w:rPr>
          <w:spacing w:val="-3"/>
          <w:sz w:val="28"/>
          <w:szCs w:val="28"/>
        </w:rPr>
        <w:t>е</w:t>
      </w:r>
      <w:r w:rsidRPr="002B517E">
        <w:rPr>
          <w:sz w:val="28"/>
          <w:szCs w:val="28"/>
        </w:rPr>
        <w:t>ц</w:t>
      </w:r>
      <w:r w:rsidRPr="002B517E">
        <w:rPr>
          <w:spacing w:val="-2"/>
          <w:sz w:val="28"/>
          <w:szCs w:val="28"/>
        </w:rPr>
        <w:t>и</w:t>
      </w:r>
      <w:r w:rsidRPr="002B517E">
        <w:rPr>
          <w:sz w:val="28"/>
          <w:szCs w:val="28"/>
        </w:rPr>
        <w:t>ф</w:t>
      </w:r>
      <w:r w:rsidRPr="002B517E">
        <w:rPr>
          <w:spacing w:val="1"/>
          <w:sz w:val="28"/>
          <w:szCs w:val="28"/>
        </w:rPr>
        <w:t>и</w:t>
      </w:r>
      <w:r w:rsidRPr="002B517E">
        <w:rPr>
          <w:sz w:val="28"/>
          <w:szCs w:val="28"/>
        </w:rPr>
        <w:t>ку</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а,н</w:t>
      </w:r>
      <w:r w:rsidRPr="002B517E">
        <w:rPr>
          <w:spacing w:val="-3"/>
          <w:sz w:val="28"/>
          <w:szCs w:val="28"/>
        </w:rPr>
        <w:t>а</w:t>
      </w:r>
      <w:r w:rsidRPr="002B517E">
        <w:rPr>
          <w:spacing w:val="-2"/>
          <w:sz w:val="28"/>
          <w:szCs w:val="28"/>
        </w:rPr>
        <w:t>п</w:t>
      </w:r>
      <w:r w:rsidRPr="002B517E">
        <w:rPr>
          <w:sz w:val="28"/>
          <w:szCs w:val="28"/>
        </w:rPr>
        <w:t>рим</w:t>
      </w:r>
      <w:r w:rsidRPr="002B517E">
        <w:rPr>
          <w:spacing w:val="-3"/>
          <w:sz w:val="28"/>
          <w:szCs w:val="28"/>
        </w:rPr>
        <w:t>е</w:t>
      </w:r>
      <w:r w:rsidRPr="002B517E">
        <w:rPr>
          <w:sz w:val="28"/>
          <w:szCs w:val="28"/>
        </w:rPr>
        <w:t>р</w:t>
      </w:r>
      <w:r w:rsidR="00704ECD">
        <w:rPr>
          <w:sz w:val="28"/>
          <w:szCs w:val="28"/>
        </w:rPr>
        <w:t>,</w:t>
      </w:r>
      <w:r w:rsidRPr="002B517E">
        <w:rPr>
          <w:sz w:val="28"/>
          <w:szCs w:val="28"/>
        </w:rPr>
        <w:t>в</w:t>
      </w:r>
      <w:r w:rsidRPr="002B517E">
        <w:rPr>
          <w:spacing w:val="-2"/>
          <w:sz w:val="28"/>
          <w:szCs w:val="28"/>
        </w:rPr>
        <w:t>ы</w:t>
      </w:r>
      <w:r w:rsidRPr="002B517E">
        <w:rPr>
          <w:sz w:val="28"/>
          <w:szCs w:val="28"/>
        </w:rPr>
        <w:t>по</w:t>
      </w:r>
      <w:r w:rsidRPr="002B517E">
        <w:rPr>
          <w:spacing w:val="-4"/>
          <w:sz w:val="28"/>
          <w:szCs w:val="28"/>
        </w:rPr>
        <w:t>л</w:t>
      </w:r>
      <w:r w:rsidRPr="002B517E">
        <w:rPr>
          <w:sz w:val="28"/>
          <w:szCs w:val="28"/>
        </w:rPr>
        <w:t>няютсясра</w:t>
      </w:r>
      <w:r w:rsidRPr="002B517E">
        <w:rPr>
          <w:spacing w:val="-3"/>
          <w:sz w:val="28"/>
          <w:szCs w:val="28"/>
        </w:rPr>
        <w:t>з</w:t>
      </w:r>
      <w:r w:rsidRPr="002B517E">
        <w:rPr>
          <w:sz w:val="28"/>
          <w:szCs w:val="28"/>
        </w:rPr>
        <w:t>н</w:t>
      </w:r>
      <w:r w:rsidRPr="002B517E">
        <w:rPr>
          <w:spacing w:val="-2"/>
          <w:sz w:val="28"/>
          <w:szCs w:val="28"/>
        </w:rPr>
        <w:t>ы</w:t>
      </w:r>
      <w:r w:rsidRPr="002B517E">
        <w:rPr>
          <w:sz w:val="28"/>
          <w:szCs w:val="28"/>
        </w:rPr>
        <w:t>миоб</w:t>
      </w:r>
      <w:r w:rsidRPr="002B517E">
        <w:rPr>
          <w:spacing w:val="-2"/>
          <w:sz w:val="28"/>
          <w:szCs w:val="28"/>
        </w:rPr>
        <w:t>ъ</w:t>
      </w:r>
      <w:r w:rsidRPr="002B517E">
        <w:rPr>
          <w:sz w:val="28"/>
          <w:szCs w:val="28"/>
        </w:rPr>
        <w:t>е</w:t>
      </w:r>
      <w:r w:rsidRPr="002B517E">
        <w:rPr>
          <w:spacing w:val="-2"/>
          <w:sz w:val="28"/>
          <w:szCs w:val="28"/>
        </w:rPr>
        <w:t>к</w:t>
      </w:r>
      <w:r w:rsidRPr="002B517E">
        <w:rPr>
          <w:sz w:val="28"/>
          <w:szCs w:val="28"/>
        </w:rPr>
        <w:t>тами–с</w:t>
      </w:r>
      <w:r w:rsidRPr="002B517E">
        <w:rPr>
          <w:spacing w:val="-2"/>
          <w:sz w:val="28"/>
          <w:szCs w:val="28"/>
        </w:rPr>
        <w:t>ч</w:t>
      </w:r>
      <w:r w:rsidRPr="002B517E">
        <w:rPr>
          <w:sz w:val="28"/>
          <w:szCs w:val="28"/>
        </w:rPr>
        <w:t>ис</w:t>
      </w:r>
      <w:r w:rsidRPr="002B517E">
        <w:rPr>
          <w:spacing w:val="-4"/>
          <w:sz w:val="28"/>
          <w:szCs w:val="28"/>
        </w:rPr>
        <w:t>л</w:t>
      </w:r>
      <w:r w:rsidRPr="002B517E">
        <w:rPr>
          <w:sz w:val="28"/>
          <w:szCs w:val="28"/>
        </w:rPr>
        <w:t>амии матема</w:t>
      </w:r>
      <w:r w:rsidRPr="002B517E">
        <w:rPr>
          <w:spacing w:val="-3"/>
          <w:sz w:val="28"/>
          <w:szCs w:val="28"/>
        </w:rPr>
        <w:t>т</w:t>
      </w:r>
      <w:r w:rsidRPr="002B517E">
        <w:rPr>
          <w:sz w:val="28"/>
          <w:szCs w:val="28"/>
        </w:rPr>
        <w:t>иче</w:t>
      </w:r>
      <w:r w:rsidRPr="002B517E">
        <w:rPr>
          <w:spacing w:val="-2"/>
          <w:sz w:val="28"/>
          <w:szCs w:val="28"/>
        </w:rPr>
        <w:t>с</w:t>
      </w:r>
      <w:r w:rsidRPr="002B517E">
        <w:rPr>
          <w:sz w:val="28"/>
          <w:szCs w:val="28"/>
        </w:rPr>
        <w:t>к</w:t>
      </w:r>
      <w:r w:rsidRPr="002B517E">
        <w:rPr>
          <w:spacing w:val="1"/>
          <w:sz w:val="28"/>
          <w:szCs w:val="28"/>
        </w:rPr>
        <w:t>и</w:t>
      </w:r>
      <w:r w:rsidRPr="002B517E">
        <w:rPr>
          <w:spacing w:val="-3"/>
          <w:sz w:val="28"/>
          <w:szCs w:val="28"/>
        </w:rPr>
        <w:t>м</w:t>
      </w:r>
      <w:r w:rsidRPr="002B517E">
        <w:rPr>
          <w:sz w:val="28"/>
          <w:szCs w:val="28"/>
        </w:rPr>
        <w:t>и</w:t>
      </w:r>
      <w:r w:rsidRPr="002B517E">
        <w:rPr>
          <w:spacing w:val="-3"/>
          <w:sz w:val="28"/>
          <w:szCs w:val="28"/>
        </w:rPr>
        <w:t>в</w:t>
      </w:r>
      <w:r w:rsidRPr="002B517E">
        <w:rPr>
          <w:sz w:val="28"/>
          <w:szCs w:val="28"/>
        </w:rPr>
        <w:t>ыр</w:t>
      </w:r>
      <w:r w:rsidRPr="002B517E">
        <w:rPr>
          <w:spacing w:val="-3"/>
          <w:sz w:val="28"/>
          <w:szCs w:val="28"/>
        </w:rPr>
        <w:t>а</w:t>
      </w:r>
      <w:r w:rsidRPr="002B517E">
        <w:rPr>
          <w:sz w:val="28"/>
          <w:szCs w:val="28"/>
        </w:rPr>
        <w:t>ж</w:t>
      </w:r>
      <w:r w:rsidRPr="002B517E">
        <w:rPr>
          <w:spacing w:val="-2"/>
          <w:sz w:val="28"/>
          <w:szCs w:val="28"/>
        </w:rPr>
        <w:t>е</w:t>
      </w:r>
      <w:r w:rsidRPr="002B517E">
        <w:rPr>
          <w:sz w:val="28"/>
          <w:szCs w:val="28"/>
        </w:rPr>
        <w:t>н</w:t>
      </w:r>
      <w:r w:rsidRPr="002B517E">
        <w:rPr>
          <w:spacing w:val="-2"/>
          <w:sz w:val="28"/>
          <w:szCs w:val="28"/>
        </w:rPr>
        <w:t>и</w:t>
      </w:r>
      <w:r w:rsidRPr="002B517E">
        <w:rPr>
          <w:sz w:val="28"/>
          <w:szCs w:val="28"/>
        </w:rPr>
        <w:t>ям</w:t>
      </w:r>
      <w:r w:rsidRPr="002B517E">
        <w:rPr>
          <w:spacing w:val="-2"/>
          <w:sz w:val="28"/>
          <w:szCs w:val="28"/>
        </w:rPr>
        <w:t>и</w:t>
      </w:r>
      <w:r w:rsidRPr="002B517E">
        <w:rPr>
          <w:sz w:val="28"/>
          <w:szCs w:val="28"/>
        </w:rPr>
        <w:t>;</w:t>
      </w:r>
      <w:r w:rsidRPr="002B517E">
        <w:rPr>
          <w:spacing w:val="-3"/>
          <w:sz w:val="28"/>
          <w:szCs w:val="28"/>
        </w:rPr>
        <w:t>с</w:t>
      </w:r>
      <w:r w:rsidRPr="002B517E">
        <w:rPr>
          <w:sz w:val="28"/>
          <w:szCs w:val="28"/>
        </w:rPr>
        <w:t>оз</w:t>
      </w:r>
      <w:r w:rsidRPr="002B517E">
        <w:rPr>
          <w:spacing w:val="-2"/>
          <w:sz w:val="28"/>
          <w:szCs w:val="28"/>
        </w:rPr>
        <w:t>ву</w:t>
      </w:r>
      <w:r w:rsidRPr="002B517E">
        <w:rPr>
          <w:sz w:val="28"/>
          <w:szCs w:val="28"/>
        </w:rPr>
        <w:t>камииб</w:t>
      </w:r>
      <w:r w:rsidRPr="002B517E">
        <w:rPr>
          <w:spacing w:val="-4"/>
          <w:sz w:val="28"/>
          <w:szCs w:val="28"/>
        </w:rPr>
        <w:t>у</w:t>
      </w:r>
      <w:r w:rsidRPr="002B517E">
        <w:rPr>
          <w:sz w:val="28"/>
          <w:szCs w:val="28"/>
        </w:rPr>
        <w:t>квами,сл</w:t>
      </w:r>
      <w:r w:rsidRPr="002B517E">
        <w:rPr>
          <w:spacing w:val="-2"/>
          <w:sz w:val="28"/>
          <w:szCs w:val="28"/>
        </w:rPr>
        <w:t>о</w:t>
      </w:r>
      <w:r w:rsidRPr="002B517E">
        <w:rPr>
          <w:sz w:val="28"/>
          <w:szCs w:val="28"/>
        </w:rPr>
        <w:t>вами,сло</w:t>
      </w:r>
      <w:r w:rsidRPr="002B517E">
        <w:rPr>
          <w:spacing w:val="-3"/>
          <w:sz w:val="28"/>
          <w:szCs w:val="28"/>
        </w:rPr>
        <w:t>в</w:t>
      </w:r>
      <w:r w:rsidRPr="002B517E">
        <w:rPr>
          <w:sz w:val="28"/>
          <w:szCs w:val="28"/>
        </w:rPr>
        <w:t>о</w:t>
      </w:r>
      <w:r w:rsidRPr="002B517E">
        <w:rPr>
          <w:spacing w:val="-3"/>
          <w:sz w:val="28"/>
          <w:szCs w:val="28"/>
        </w:rPr>
        <w:t>с</w:t>
      </w:r>
      <w:r w:rsidRPr="002B517E">
        <w:rPr>
          <w:sz w:val="28"/>
          <w:szCs w:val="28"/>
        </w:rPr>
        <w:t>очет</w:t>
      </w:r>
      <w:r w:rsidRPr="002B517E">
        <w:rPr>
          <w:spacing w:val="-2"/>
          <w:sz w:val="28"/>
          <w:szCs w:val="28"/>
        </w:rPr>
        <w:t>ан</w:t>
      </w:r>
      <w:r w:rsidRPr="002B517E">
        <w:rPr>
          <w:sz w:val="28"/>
          <w:szCs w:val="28"/>
        </w:rPr>
        <w:t>ия</w:t>
      </w:r>
      <w:r w:rsidRPr="002B517E">
        <w:rPr>
          <w:spacing w:val="-3"/>
          <w:sz w:val="28"/>
          <w:szCs w:val="28"/>
        </w:rPr>
        <w:t>м</w:t>
      </w:r>
      <w:r w:rsidRPr="002B517E">
        <w:rPr>
          <w:sz w:val="28"/>
          <w:szCs w:val="28"/>
        </w:rPr>
        <w:t>и</w:t>
      </w:r>
    </w:p>
    <w:p w:rsidR="00A80A12" w:rsidRPr="002B517E" w:rsidRDefault="00A80A12" w:rsidP="009F5B1A">
      <w:pPr>
        <w:pStyle w:val="a4"/>
        <w:kinsoku w:val="0"/>
        <w:overflowPunct w:val="0"/>
        <w:spacing w:before="2" w:line="322" w:lineRule="exact"/>
        <w:ind w:left="426" w:right="119"/>
        <w:jc w:val="both"/>
        <w:rPr>
          <w:sz w:val="28"/>
          <w:szCs w:val="28"/>
        </w:rPr>
      </w:pPr>
      <w:r w:rsidRPr="002B517E">
        <w:rPr>
          <w:sz w:val="28"/>
          <w:szCs w:val="28"/>
        </w:rPr>
        <w:t>ипр</w:t>
      </w:r>
      <w:r w:rsidRPr="002B517E">
        <w:rPr>
          <w:spacing w:val="-3"/>
          <w:sz w:val="28"/>
          <w:szCs w:val="28"/>
        </w:rPr>
        <w:t>е</w:t>
      </w:r>
      <w:r w:rsidRPr="002B517E">
        <w:rPr>
          <w:sz w:val="28"/>
          <w:szCs w:val="28"/>
        </w:rPr>
        <w:t>д</w:t>
      </w:r>
      <w:r w:rsidRPr="002B517E">
        <w:rPr>
          <w:spacing w:val="-4"/>
          <w:sz w:val="28"/>
          <w:szCs w:val="28"/>
        </w:rPr>
        <w:t>л</w:t>
      </w:r>
      <w:r w:rsidRPr="002B517E">
        <w:rPr>
          <w:sz w:val="28"/>
          <w:szCs w:val="28"/>
        </w:rPr>
        <w:t>ож</w:t>
      </w:r>
      <w:r w:rsidRPr="002B517E">
        <w:rPr>
          <w:spacing w:val="-2"/>
          <w:sz w:val="28"/>
          <w:szCs w:val="28"/>
        </w:rPr>
        <w:t>е</w:t>
      </w:r>
      <w:r w:rsidRPr="002B517E">
        <w:rPr>
          <w:sz w:val="28"/>
          <w:szCs w:val="28"/>
        </w:rPr>
        <w:t>н</w:t>
      </w:r>
      <w:r w:rsidRPr="002B517E">
        <w:rPr>
          <w:spacing w:val="-2"/>
          <w:sz w:val="28"/>
          <w:szCs w:val="28"/>
        </w:rPr>
        <w:t>и</w:t>
      </w:r>
      <w:r w:rsidRPr="002B517E">
        <w:rPr>
          <w:sz w:val="28"/>
          <w:szCs w:val="28"/>
        </w:rPr>
        <w:t>ям</w:t>
      </w:r>
      <w:r w:rsidRPr="002B517E">
        <w:rPr>
          <w:spacing w:val="-2"/>
          <w:sz w:val="28"/>
          <w:szCs w:val="28"/>
        </w:rPr>
        <w:t>и</w:t>
      </w:r>
      <w:r w:rsidRPr="002B517E">
        <w:rPr>
          <w:sz w:val="28"/>
          <w:szCs w:val="28"/>
        </w:rPr>
        <w:t>;свы</w:t>
      </w:r>
      <w:r w:rsidRPr="002B517E">
        <w:rPr>
          <w:spacing w:val="-2"/>
          <w:sz w:val="28"/>
          <w:szCs w:val="28"/>
        </w:rPr>
        <w:t>с</w:t>
      </w:r>
      <w:r w:rsidRPr="002B517E">
        <w:rPr>
          <w:sz w:val="28"/>
          <w:szCs w:val="28"/>
        </w:rPr>
        <w:t>казы</w:t>
      </w:r>
      <w:r w:rsidRPr="002B517E">
        <w:rPr>
          <w:spacing w:val="-3"/>
          <w:sz w:val="28"/>
          <w:szCs w:val="28"/>
        </w:rPr>
        <w:t>в</w:t>
      </w:r>
      <w:r w:rsidRPr="002B517E">
        <w:rPr>
          <w:sz w:val="28"/>
          <w:szCs w:val="28"/>
        </w:rPr>
        <w:t>а</w:t>
      </w:r>
      <w:r w:rsidRPr="002B517E">
        <w:rPr>
          <w:spacing w:val="-2"/>
          <w:sz w:val="28"/>
          <w:szCs w:val="28"/>
        </w:rPr>
        <w:t>н</w:t>
      </w:r>
      <w:r w:rsidRPr="002B517E">
        <w:rPr>
          <w:sz w:val="28"/>
          <w:szCs w:val="28"/>
        </w:rPr>
        <w:t>ия</w:t>
      </w:r>
      <w:r w:rsidRPr="002B517E">
        <w:rPr>
          <w:spacing w:val="-3"/>
          <w:sz w:val="28"/>
          <w:szCs w:val="28"/>
        </w:rPr>
        <w:t>м</w:t>
      </w:r>
      <w:r w:rsidRPr="002B517E">
        <w:rPr>
          <w:sz w:val="28"/>
          <w:szCs w:val="28"/>
        </w:rPr>
        <w:t>иит</w:t>
      </w:r>
      <w:r w:rsidRPr="002B517E">
        <w:rPr>
          <w:spacing w:val="-3"/>
          <w:sz w:val="28"/>
          <w:szCs w:val="28"/>
        </w:rPr>
        <w:t>е</w:t>
      </w:r>
      <w:r w:rsidRPr="002B517E">
        <w:rPr>
          <w:sz w:val="28"/>
          <w:szCs w:val="28"/>
        </w:rPr>
        <w:t>кста</w:t>
      </w:r>
      <w:r w:rsidRPr="002B517E">
        <w:rPr>
          <w:spacing w:val="-3"/>
          <w:sz w:val="28"/>
          <w:szCs w:val="28"/>
        </w:rPr>
        <w:t>м</w:t>
      </w:r>
      <w:r w:rsidRPr="002B517E">
        <w:rPr>
          <w:sz w:val="28"/>
          <w:szCs w:val="28"/>
        </w:rPr>
        <w:t>и;с</w:t>
      </w:r>
      <w:r w:rsidRPr="002B517E">
        <w:rPr>
          <w:spacing w:val="6"/>
          <w:sz w:val="28"/>
          <w:szCs w:val="28"/>
        </w:rPr>
        <w:t>о</w:t>
      </w:r>
      <w:r w:rsidRPr="002B517E">
        <w:rPr>
          <w:sz w:val="28"/>
          <w:szCs w:val="28"/>
        </w:rPr>
        <w:t>б</w:t>
      </w:r>
      <w:r w:rsidRPr="002B517E">
        <w:rPr>
          <w:spacing w:val="-2"/>
          <w:sz w:val="28"/>
          <w:szCs w:val="28"/>
        </w:rPr>
        <w:t>ъ</w:t>
      </w:r>
      <w:r w:rsidRPr="002B517E">
        <w:rPr>
          <w:spacing w:val="-3"/>
          <w:sz w:val="28"/>
          <w:szCs w:val="28"/>
        </w:rPr>
        <w:t>е</w:t>
      </w:r>
      <w:r w:rsidRPr="002B517E">
        <w:rPr>
          <w:sz w:val="28"/>
          <w:szCs w:val="28"/>
        </w:rPr>
        <w:t>ктами</w:t>
      </w:r>
      <w:r w:rsidRPr="002B517E">
        <w:rPr>
          <w:spacing w:val="-2"/>
          <w:sz w:val="28"/>
          <w:szCs w:val="28"/>
        </w:rPr>
        <w:t>ж</w:t>
      </w:r>
      <w:r w:rsidRPr="002B517E">
        <w:rPr>
          <w:sz w:val="28"/>
          <w:szCs w:val="28"/>
        </w:rPr>
        <w:t>ив</w:t>
      </w:r>
      <w:r w:rsidRPr="002B517E">
        <w:rPr>
          <w:spacing w:val="-2"/>
          <w:sz w:val="28"/>
          <w:szCs w:val="28"/>
        </w:rPr>
        <w:t>о</w:t>
      </w:r>
      <w:r w:rsidRPr="002B517E">
        <w:rPr>
          <w:sz w:val="28"/>
          <w:szCs w:val="28"/>
        </w:rPr>
        <w:t>йин</w:t>
      </w:r>
      <w:r w:rsidRPr="002B517E">
        <w:rPr>
          <w:spacing w:val="-3"/>
          <w:sz w:val="28"/>
          <w:szCs w:val="28"/>
        </w:rPr>
        <w:t>е</w:t>
      </w:r>
      <w:r w:rsidRPr="002B517E">
        <w:rPr>
          <w:sz w:val="28"/>
          <w:szCs w:val="28"/>
        </w:rPr>
        <w:t>ж</w:t>
      </w:r>
      <w:r w:rsidRPr="002B517E">
        <w:rPr>
          <w:spacing w:val="1"/>
          <w:sz w:val="28"/>
          <w:szCs w:val="28"/>
        </w:rPr>
        <w:t>и</w:t>
      </w:r>
      <w:r w:rsidRPr="002B517E">
        <w:rPr>
          <w:spacing w:val="-3"/>
          <w:sz w:val="28"/>
          <w:szCs w:val="28"/>
        </w:rPr>
        <w:t>в</w:t>
      </w:r>
      <w:r w:rsidRPr="002B517E">
        <w:rPr>
          <w:spacing w:val="-2"/>
          <w:sz w:val="28"/>
          <w:szCs w:val="28"/>
        </w:rPr>
        <w:t>о</w:t>
      </w:r>
      <w:r w:rsidRPr="002B517E">
        <w:rPr>
          <w:sz w:val="28"/>
          <w:szCs w:val="28"/>
        </w:rPr>
        <w:t>й п</w:t>
      </w:r>
      <w:r w:rsidRPr="002B517E">
        <w:rPr>
          <w:spacing w:val="-2"/>
          <w:sz w:val="28"/>
          <w:szCs w:val="28"/>
        </w:rPr>
        <w:t>р</w:t>
      </w:r>
      <w:r w:rsidRPr="002B517E">
        <w:rPr>
          <w:sz w:val="28"/>
          <w:szCs w:val="28"/>
        </w:rPr>
        <w:t>и</w:t>
      </w:r>
      <w:r w:rsidRPr="002B517E">
        <w:rPr>
          <w:spacing w:val="-2"/>
          <w:sz w:val="28"/>
          <w:szCs w:val="28"/>
        </w:rPr>
        <w:t>ро</w:t>
      </w:r>
      <w:r w:rsidRPr="002B517E">
        <w:rPr>
          <w:sz w:val="28"/>
          <w:szCs w:val="28"/>
        </w:rPr>
        <w:t>д</w:t>
      </w:r>
      <w:r w:rsidRPr="002B517E">
        <w:rPr>
          <w:spacing w:val="-2"/>
          <w:sz w:val="28"/>
          <w:szCs w:val="28"/>
        </w:rPr>
        <w:t>ы</w:t>
      </w:r>
      <w:r w:rsidRPr="002B517E">
        <w:rPr>
          <w:sz w:val="28"/>
          <w:szCs w:val="28"/>
        </w:rPr>
        <w:t>;см</w:t>
      </w:r>
      <w:r w:rsidRPr="002B517E">
        <w:rPr>
          <w:spacing w:val="-4"/>
          <w:sz w:val="28"/>
          <w:szCs w:val="28"/>
        </w:rPr>
        <w:t>у</w:t>
      </w:r>
      <w:r w:rsidRPr="002B517E">
        <w:rPr>
          <w:sz w:val="28"/>
          <w:szCs w:val="28"/>
        </w:rPr>
        <w:t>зыка</w:t>
      </w:r>
      <w:r w:rsidRPr="002B517E">
        <w:rPr>
          <w:spacing w:val="-4"/>
          <w:sz w:val="28"/>
          <w:szCs w:val="28"/>
        </w:rPr>
        <w:t>л</w:t>
      </w:r>
      <w:r w:rsidRPr="002B517E">
        <w:rPr>
          <w:spacing w:val="-1"/>
          <w:sz w:val="28"/>
          <w:szCs w:val="28"/>
        </w:rPr>
        <w:t>ь</w:t>
      </w:r>
      <w:r w:rsidRPr="002B517E">
        <w:rPr>
          <w:sz w:val="28"/>
          <w:szCs w:val="28"/>
        </w:rPr>
        <w:t>ны</w:t>
      </w:r>
      <w:r w:rsidRPr="002B517E">
        <w:rPr>
          <w:spacing w:val="-3"/>
          <w:sz w:val="28"/>
          <w:szCs w:val="28"/>
        </w:rPr>
        <w:t>м</w:t>
      </w:r>
      <w:r w:rsidRPr="002B517E">
        <w:rPr>
          <w:sz w:val="28"/>
          <w:szCs w:val="28"/>
        </w:rPr>
        <w:t>ии х</w:t>
      </w:r>
      <w:r w:rsidRPr="002B517E">
        <w:rPr>
          <w:spacing w:val="-4"/>
          <w:sz w:val="28"/>
          <w:szCs w:val="28"/>
        </w:rPr>
        <w:t>у</w:t>
      </w:r>
      <w:r w:rsidRPr="002B517E">
        <w:rPr>
          <w:sz w:val="28"/>
          <w:szCs w:val="28"/>
        </w:rPr>
        <w:t>до</w:t>
      </w:r>
      <w:r w:rsidRPr="002B517E">
        <w:rPr>
          <w:spacing w:val="-2"/>
          <w:sz w:val="28"/>
          <w:szCs w:val="28"/>
        </w:rPr>
        <w:t>ж</w:t>
      </w:r>
      <w:r w:rsidRPr="002B517E">
        <w:rPr>
          <w:sz w:val="28"/>
          <w:szCs w:val="28"/>
        </w:rPr>
        <w:t>ест</w:t>
      </w:r>
      <w:r w:rsidRPr="002B517E">
        <w:rPr>
          <w:spacing w:val="-4"/>
          <w:sz w:val="28"/>
          <w:szCs w:val="28"/>
        </w:rPr>
        <w:t>в</w:t>
      </w:r>
      <w:r w:rsidRPr="002B517E">
        <w:rPr>
          <w:sz w:val="28"/>
          <w:szCs w:val="28"/>
        </w:rPr>
        <w:t>ен</w:t>
      </w:r>
      <w:r w:rsidRPr="002B517E">
        <w:rPr>
          <w:spacing w:val="-2"/>
          <w:sz w:val="28"/>
          <w:szCs w:val="28"/>
        </w:rPr>
        <w:t>н</w:t>
      </w:r>
      <w:r w:rsidRPr="002B517E">
        <w:rPr>
          <w:sz w:val="28"/>
          <w:szCs w:val="28"/>
        </w:rPr>
        <w:t>ы</w:t>
      </w:r>
      <w:r w:rsidRPr="002B517E">
        <w:rPr>
          <w:spacing w:val="-3"/>
          <w:sz w:val="28"/>
          <w:szCs w:val="28"/>
        </w:rPr>
        <w:t>м</w:t>
      </w:r>
      <w:r w:rsidRPr="002B517E">
        <w:rPr>
          <w:sz w:val="28"/>
          <w:szCs w:val="28"/>
        </w:rPr>
        <w:t>и</w:t>
      </w:r>
      <w:r w:rsidRPr="002B517E">
        <w:rPr>
          <w:spacing w:val="-2"/>
          <w:sz w:val="28"/>
          <w:szCs w:val="28"/>
        </w:rPr>
        <w:t>пр</w:t>
      </w:r>
      <w:r w:rsidRPr="002B517E">
        <w:rPr>
          <w:sz w:val="28"/>
          <w:szCs w:val="28"/>
        </w:rPr>
        <w:t>оиз</w:t>
      </w:r>
      <w:r w:rsidRPr="002B517E">
        <w:rPr>
          <w:spacing w:val="-2"/>
          <w:sz w:val="28"/>
          <w:szCs w:val="28"/>
        </w:rPr>
        <w:t>в</w:t>
      </w:r>
      <w:r w:rsidRPr="002B517E">
        <w:rPr>
          <w:spacing w:val="-3"/>
          <w:sz w:val="28"/>
          <w:szCs w:val="28"/>
        </w:rPr>
        <w:t>е</w:t>
      </w:r>
      <w:r w:rsidRPr="002B517E">
        <w:rPr>
          <w:sz w:val="28"/>
          <w:szCs w:val="28"/>
        </w:rPr>
        <w:t>д</w:t>
      </w:r>
      <w:r w:rsidRPr="002B517E">
        <w:rPr>
          <w:spacing w:val="-3"/>
          <w:sz w:val="28"/>
          <w:szCs w:val="28"/>
        </w:rPr>
        <w:t>е</w:t>
      </w:r>
      <w:r w:rsidRPr="002B517E">
        <w:rPr>
          <w:spacing w:val="-2"/>
          <w:sz w:val="28"/>
          <w:szCs w:val="28"/>
        </w:rPr>
        <w:t>н</w:t>
      </w:r>
      <w:r w:rsidRPr="002B517E">
        <w:rPr>
          <w:sz w:val="28"/>
          <w:szCs w:val="28"/>
        </w:rPr>
        <w:t>ия</w:t>
      </w:r>
      <w:r w:rsidRPr="002B517E">
        <w:rPr>
          <w:spacing w:val="-3"/>
          <w:sz w:val="28"/>
          <w:szCs w:val="28"/>
        </w:rPr>
        <w:t>м</w:t>
      </w:r>
      <w:r w:rsidRPr="002B517E">
        <w:rPr>
          <w:sz w:val="28"/>
          <w:szCs w:val="28"/>
        </w:rPr>
        <w:t>иит.п.</w:t>
      </w:r>
      <w:r w:rsidRPr="002B517E">
        <w:rPr>
          <w:spacing w:val="-2"/>
          <w:sz w:val="28"/>
          <w:szCs w:val="28"/>
        </w:rPr>
        <w:t>П</w:t>
      </w:r>
      <w:r w:rsidRPr="002B517E">
        <w:rPr>
          <w:sz w:val="28"/>
          <w:szCs w:val="28"/>
        </w:rPr>
        <w:t>оэт</w:t>
      </w:r>
      <w:r w:rsidRPr="002B517E">
        <w:rPr>
          <w:spacing w:val="-2"/>
          <w:sz w:val="28"/>
          <w:szCs w:val="28"/>
        </w:rPr>
        <w:t>о</w:t>
      </w:r>
      <w:r w:rsidRPr="002B517E">
        <w:rPr>
          <w:spacing w:val="-3"/>
          <w:sz w:val="28"/>
          <w:szCs w:val="28"/>
        </w:rPr>
        <w:t>м</w:t>
      </w:r>
      <w:r w:rsidRPr="002B517E">
        <w:rPr>
          <w:sz w:val="28"/>
          <w:szCs w:val="28"/>
        </w:rPr>
        <w:t xml:space="preserve">упри всей  </w:t>
      </w:r>
      <w:r w:rsidRPr="002B517E">
        <w:rPr>
          <w:spacing w:val="-2"/>
          <w:sz w:val="28"/>
          <w:szCs w:val="28"/>
        </w:rPr>
        <w:t>о</w:t>
      </w:r>
      <w:r w:rsidRPr="002B517E">
        <w:rPr>
          <w:sz w:val="28"/>
          <w:szCs w:val="28"/>
        </w:rPr>
        <w:t>бщ</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 xml:space="preserve">и  </w:t>
      </w:r>
      <w:r w:rsidRPr="002B517E">
        <w:rPr>
          <w:spacing w:val="-2"/>
          <w:sz w:val="28"/>
          <w:szCs w:val="28"/>
        </w:rPr>
        <w:t>п</w:t>
      </w:r>
      <w:r w:rsidRPr="002B517E">
        <w:rPr>
          <w:sz w:val="28"/>
          <w:szCs w:val="28"/>
        </w:rPr>
        <w:t>о</w:t>
      </w:r>
      <w:r w:rsidRPr="002B517E">
        <w:rPr>
          <w:spacing w:val="-2"/>
          <w:sz w:val="28"/>
          <w:szCs w:val="28"/>
        </w:rPr>
        <w:t>дх</w:t>
      </w:r>
      <w:r w:rsidRPr="002B517E">
        <w:rPr>
          <w:sz w:val="28"/>
          <w:szCs w:val="28"/>
        </w:rPr>
        <w:t>о</w:t>
      </w:r>
      <w:r w:rsidRPr="002B517E">
        <w:rPr>
          <w:spacing w:val="-2"/>
          <w:sz w:val="28"/>
          <w:szCs w:val="28"/>
        </w:rPr>
        <w:t>д</w:t>
      </w:r>
      <w:r w:rsidRPr="002B517E">
        <w:rPr>
          <w:sz w:val="28"/>
          <w:szCs w:val="28"/>
        </w:rPr>
        <w:t>ов  и  алг</w:t>
      </w:r>
      <w:r w:rsidRPr="002B517E">
        <w:rPr>
          <w:spacing w:val="-2"/>
          <w:sz w:val="28"/>
          <w:szCs w:val="28"/>
        </w:rPr>
        <w:t>о</w:t>
      </w:r>
      <w:r w:rsidRPr="002B517E">
        <w:rPr>
          <w:sz w:val="28"/>
          <w:szCs w:val="28"/>
        </w:rPr>
        <w:t>р</w:t>
      </w:r>
      <w:r w:rsidRPr="002B517E">
        <w:rPr>
          <w:spacing w:val="-2"/>
          <w:sz w:val="28"/>
          <w:szCs w:val="28"/>
        </w:rPr>
        <w:t>и</w:t>
      </w:r>
      <w:r w:rsidRPr="002B517E">
        <w:rPr>
          <w:sz w:val="28"/>
          <w:szCs w:val="28"/>
        </w:rPr>
        <w:t>тмов  вы</w:t>
      </w:r>
      <w:r w:rsidRPr="002B517E">
        <w:rPr>
          <w:spacing w:val="-2"/>
          <w:sz w:val="28"/>
          <w:szCs w:val="28"/>
        </w:rPr>
        <w:t>п</w:t>
      </w:r>
      <w:r w:rsidRPr="002B517E">
        <w:rPr>
          <w:sz w:val="28"/>
          <w:szCs w:val="28"/>
        </w:rPr>
        <w:t>о</w:t>
      </w:r>
      <w:r w:rsidRPr="002B517E">
        <w:rPr>
          <w:spacing w:val="-1"/>
          <w:sz w:val="28"/>
          <w:szCs w:val="28"/>
        </w:rPr>
        <w:t>л</w:t>
      </w:r>
      <w:r w:rsidRPr="002B517E">
        <w:rPr>
          <w:spacing w:val="-2"/>
          <w:sz w:val="28"/>
          <w:szCs w:val="28"/>
        </w:rPr>
        <w:t>н</w:t>
      </w:r>
      <w:r w:rsidRPr="002B517E">
        <w:rPr>
          <w:sz w:val="28"/>
          <w:szCs w:val="28"/>
        </w:rPr>
        <w:t>е</w:t>
      </w:r>
      <w:r w:rsidRPr="002B517E">
        <w:rPr>
          <w:spacing w:val="-2"/>
          <w:sz w:val="28"/>
          <w:szCs w:val="28"/>
        </w:rPr>
        <w:t>н</w:t>
      </w:r>
      <w:r w:rsidRPr="002B517E">
        <w:rPr>
          <w:sz w:val="28"/>
          <w:szCs w:val="28"/>
        </w:rPr>
        <w:t>ия  дейст</w:t>
      </w:r>
      <w:r w:rsidRPr="002B517E">
        <w:rPr>
          <w:spacing w:val="-4"/>
          <w:sz w:val="28"/>
          <w:szCs w:val="28"/>
        </w:rPr>
        <w:t>в</w:t>
      </w:r>
      <w:r w:rsidRPr="002B517E">
        <w:rPr>
          <w:sz w:val="28"/>
          <w:szCs w:val="28"/>
        </w:rPr>
        <w:t xml:space="preserve">ий  сам  </w:t>
      </w:r>
      <w:r w:rsidRPr="002B517E">
        <w:rPr>
          <w:spacing w:val="-3"/>
          <w:sz w:val="28"/>
          <w:szCs w:val="28"/>
        </w:rPr>
        <w:t>с</w:t>
      </w:r>
      <w:r w:rsidRPr="002B517E">
        <w:rPr>
          <w:sz w:val="28"/>
          <w:szCs w:val="28"/>
        </w:rPr>
        <w:t>ост</w:t>
      </w:r>
      <w:r w:rsidRPr="002B517E">
        <w:rPr>
          <w:spacing w:val="-3"/>
          <w:sz w:val="28"/>
          <w:szCs w:val="28"/>
        </w:rPr>
        <w:t>а</w:t>
      </w:r>
      <w:r w:rsidRPr="002B517E">
        <w:rPr>
          <w:sz w:val="28"/>
          <w:szCs w:val="28"/>
        </w:rPr>
        <w:t>вформ</w:t>
      </w:r>
      <w:r w:rsidRPr="002B517E">
        <w:rPr>
          <w:spacing w:val="-2"/>
          <w:sz w:val="28"/>
          <w:szCs w:val="28"/>
        </w:rPr>
        <w:t>и</w:t>
      </w:r>
      <w:r w:rsidRPr="002B517E">
        <w:rPr>
          <w:sz w:val="28"/>
          <w:szCs w:val="28"/>
        </w:rPr>
        <w:t>р</w:t>
      </w:r>
      <w:r w:rsidRPr="002B517E">
        <w:rPr>
          <w:spacing w:val="-4"/>
          <w:sz w:val="28"/>
          <w:szCs w:val="28"/>
        </w:rPr>
        <w:t>у</w:t>
      </w:r>
      <w:r w:rsidRPr="002B517E">
        <w:rPr>
          <w:sz w:val="28"/>
          <w:szCs w:val="28"/>
        </w:rPr>
        <w:t>емыхио</w:t>
      </w:r>
      <w:r w:rsidRPr="002B517E">
        <w:rPr>
          <w:spacing w:val="-3"/>
          <w:sz w:val="28"/>
          <w:szCs w:val="28"/>
        </w:rPr>
        <w:t>т</w:t>
      </w:r>
      <w:r w:rsidRPr="002B517E">
        <w:rPr>
          <w:sz w:val="28"/>
          <w:szCs w:val="28"/>
        </w:rPr>
        <w:t>р</w:t>
      </w:r>
      <w:r w:rsidRPr="002B517E">
        <w:rPr>
          <w:spacing w:val="-3"/>
          <w:sz w:val="28"/>
          <w:szCs w:val="28"/>
        </w:rPr>
        <w:t>а</w:t>
      </w:r>
      <w:r w:rsidRPr="002B517E">
        <w:rPr>
          <w:sz w:val="28"/>
          <w:szCs w:val="28"/>
        </w:rPr>
        <w:t>батыв</w:t>
      </w:r>
      <w:r w:rsidRPr="002B517E">
        <w:rPr>
          <w:spacing w:val="-2"/>
          <w:sz w:val="28"/>
          <w:szCs w:val="28"/>
        </w:rPr>
        <w:t>а</w:t>
      </w:r>
      <w:r w:rsidRPr="002B517E">
        <w:rPr>
          <w:sz w:val="28"/>
          <w:szCs w:val="28"/>
        </w:rPr>
        <w:t>ем</w:t>
      </w:r>
      <w:r w:rsidRPr="002B517E">
        <w:rPr>
          <w:spacing w:val="-2"/>
          <w:sz w:val="28"/>
          <w:szCs w:val="28"/>
        </w:rPr>
        <w:t>ы</w:t>
      </w:r>
      <w:r w:rsidRPr="002B517E">
        <w:rPr>
          <w:sz w:val="28"/>
          <w:szCs w:val="28"/>
        </w:rPr>
        <w:t>х</w:t>
      </w:r>
      <w:r w:rsidRPr="002B517E">
        <w:rPr>
          <w:spacing w:val="-2"/>
          <w:sz w:val="28"/>
          <w:szCs w:val="28"/>
        </w:rPr>
        <w:t>д</w:t>
      </w:r>
      <w:r w:rsidRPr="002B517E">
        <w:rPr>
          <w:sz w:val="28"/>
          <w:szCs w:val="28"/>
        </w:rPr>
        <w:t>ей</w:t>
      </w:r>
      <w:r w:rsidRPr="002B517E">
        <w:rPr>
          <w:spacing w:val="-3"/>
          <w:sz w:val="28"/>
          <w:szCs w:val="28"/>
        </w:rPr>
        <w:t>с</w:t>
      </w:r>
      <w:r w:rsidRPr="002B517E">
        <w:rPr>
          <w:sz w:val="28"/>
          <w:szCs w:val="28"/>
        </w:rPr>
        <w:t>т</w:t>
      </w:r>
      <w:r w:rsidRPr="002B517E">
        <w:rPr>
          <w:spacing w:val="-1"/>
          <w:sz w:val="28"/>
          <w:szCs w:val="28"/>
        </w:rPr>
        <w:t>в</w:t>
      </w:r>
      <w:r w:rsidRPr="002B517E">
        <w:rPr>
          <w:sz w:val="28"/>
          <w:szCs w:val="28"/>
        </w:rPr>
        <w:t>ий</w:t>
      </w:r>
      <w:r w:rsidRPr="002B517E">
        <w:rPr>
          <w:spacing w:val="-2"/>
          <w:sz w:val="28"/>
          <w:szCs w:val="28"/>
        </w:rPr>
        <w:t>н</w:t>
      </w:r>
      <w:r w:rsidRPr="002B517E">
        <w:rPr>
          <w:sz w:val="28"/>
          <w:szCs w:val="28"/>
        </w:rPr>
        <w:t>о</w:t>
      </w:r>
      <w:r w:rsidRPr="002B517E">
        <w:rPr>
          <w:spacing w:val="-3"/>
          <w:sz w:val="28"/>
          <w:szCs w:val="28"/>
        </w:rPr>
        <w:t>с</w:t>
      </w:r>
      <w:r w:rsidRPr="002B517E">
        <w:rPr>
          <w:sz w:val="28"/>
          <w:szCs w:val="28"/>
        </w:rPr>
        <w:t>ит сп</w:t>
      </w:r>
      <w:r w:rsidRPr="002B517E">
        <w:rPr>
          <w:spacing w:val="-3"/>
          <w:sz w:val="28"/>
          <w:szCs w:val="28"/>
        </w:rPr>
        <w:t>е</w:t>
      </w:r>
      <w:r w:rsidRPr="002B517E">
        <w:rPr>
          <w:sz w:val="28"/>
          <w:szCs w:val="28"/>
        </w:rPr>
        <w:t>ц</w:t>
      </w:r>
      <w:r w:rsidRPr="002B517E">
        <w:rPr>
          <w:spacing w:val="-2"/>
          <w:sz w:val="28"/>
          <w:szCs w:val="28"/>
        </w:rPr>
        <w:t>иф</w:t>
      </w:r>
      <w:r w:rsidRPr="002B517E">
        <w:rPr>
          <w:sz w:val="28"/>
          <w:szCs w:val="28"/>
        </w:rPr>
        <w:t>иче</w:t>
      </w:r>
      <w:r w:rsidRPr="002B517E">
        <w:rPr>
          <w:spacing w:val="-2"/>
          <w:sz w:val="28"/>
          <w:szCs w:val="28"/>
        </w:rPr>
        <w:t>с</w:t>
      </w:r>
      <w:r w:rsidRPr="002B517E">
        <w:rPr>
          <w:sz w:val="28"/>
          <w:szCs w:val="28"/>
        </w:rPr>
        <w:t>к</w:t>
      </w:r>
      <w:r w:rsidRPr="002B517E">
        <w:rPr>
          <w:spacing w:val="-4"/>
          <w:sz w:val="28"/>
          <w:szCs w:val="28"/>
        </w:rPr>
        <w:t>у</w:t>
      </w:r>
      <w:r w:rsidRPr="002B517E">
        <w:rPr>
          <w:sz w:val="28"/>
          <w:szCs w:val="28"/>
        </w:rPr>
        <w:t>ю</w:t>
      </w:r>
      <w:r w:rsidRPr="002B517E">
        <w:rPr>
          <w:spacing w:val="-2"/>
          <w:sz w:val="28"/>
          <w:szCs w:val="28"/>
        </w:rPr>
        <w:t>«</w:t>
      </w:r>
      <w:r w:rsidRPr="002B517E">
        <w:rPr>
          <w:sz w:val="28"/>
          <w:szCs w:val="28"/>
        </w:rPr>
        <w:t>пре</w:t>
      </w:r>
      <w:r w:rsidRPr="002B517E">
        <w:rPr>
          <w:spacing w:val="-2"/>
          <w:sz w:val="28"/>
          <w:szCs w:val="28"/>
        </w:rPr>
        <w:t>д</w:t>
      </w:r>
      <w:r w:rsidRPr="002B517E">
        <w:rPr>
          <w:sz w:val="28"/>
          <w:szCs w:val="28"/>
        </w:rPr>
        <w:t>мет</w:t>
      </w:r>
      <w:r w:rsidRPr="002B517E">
        <w:rPr>
          <w:spacing w:val="-2"/>
          <w:sz w:val="28"/>
          <w:szCs w:val="28"/>
        </w:rPr>
        <w:t>ну</w:t>
      </w:r>
      <w:r w:rsidRPr="002B517E">
        <w:rPr>
          <w:spacing w:val="-1"/>
          <w:sz w:val="28"/>
          <w:szCs w:val="28"/>
        </w:rPr>
        <w:t>ю</w:t>
      </w:r>
      <w:r w:rsidRPr="002B517E">
        <w:rPr>
          <w:sz w:val="28"/>
          <w:szCs w:val="28"/>
        </w:rPr>
        <w:t>» о</w:t>
      </w:r>
      <w:r w:rsidRPr="002B517E">
        <w:rPr>
          <w:spacing w:val="-2"/>
          <w:sz w:val="28"/>
          <w:szCs w:val="28"/>
        </w:rPr>
        <w:t>к</w:t>
      </w:r>
      <w:r w:rsidRPr="002B517E">
        <w:rPr>
          <w:sz w:val="28"/>
          <w:szCs w:val="28"/>
        </w:rPr>
        <w:t>раск</w:t>
      </w:r>
      <w:r w:rsidRPr="002B517E">
        <w:rPr>
          <w:spacing w:val="-4"/>
          <w:sz w:val="28"/>
          <w:szCs w:val="28"/>
        </w:rPr>
        <w:t>у</w:t>
      </w:r>
      <w:r w:rsidRPr="002B517E">
        <w:rPr>
          <w:sz w:val="28"/>
          <w:szCs w:val="28"/>
        </w:rPr>
        <w:t>.</w:t>
      </w:r>
    </w:p>
    <w:p w:rsidR="00A80A12" w:rsidRPr="002B517E" w:rsidRDefault="00A80A12" w:rsidP="009F5B1A">
      <w:pPr>
        <w:pStyle w:val="a4"/>
        <w:tabs>
          <w:tab w:val="left" w:pos="2647"/>
          <w:tab w:val="left" w:pos="3230"/>
          <w:tab w:val="left" w:pos="4019"/>
          <w:tab w:val="left" w:pos="5307"/>
          <w:tab w:val="left" w:pos="6825"/>
          <w:tab w:val="left" w:pos="8691"/>
        </w:tabs>
        <w:kinsoku w:val="0"/>
        <w:overflowPunct w:val="0"/>
        <w:spacing w:line="318" w:lineRule="exact"/>
        <w:ind w:left="426"/>
        <w:rPr>
          <w:sz w:val="28"/>
          <w:szCs w:val="28"/>
        </w:rPr>
      </w:pPr>
      <w:r w:rsidRPr="002B517E">
        <w:rPr>
          <w:sz w:val="28"/>
          <w:szCs w:val="28"/>
        </w:rPr>
        <w:t>Сов</w:t>
      </w:r>
      <w:r w:rsidRPr="002B517E">
        <w:rPr>
          <w:spacing w:val="-2"/>
          <w:sz w:val="28"/>
          <w:szCs w:val="28"/>
        </w:rPr>
        <w:t>о</w:t>
      </w:r>
      <w:r w:rsidRPr="002B517E">
        <w:rPr>
          <w:sz w:val="28"/>
          <w:szCs w:val="28"/>
        </w:rPr>
        <w:t>к</w:t>
      </w:r>
      <w:r w:rsidRPr="002B517E">
        <w:rPr>
          <w:spacing w:val="-4"/>
          <w:sz w:val="28"/>
          <w:szCs w:val="28"/>
        </w:rPr>
        <w:t>у</w:t>
      </w:r>
      <w:r w:rsidRPr="002B517E">
        <w:rPr>
          <w:spacing w:val="1"/>
          <w:sz w:val="28"/>
          <w:szCs w:val="28"/>
        </w:rPr>
        <w:t>п</w:t>
      </w:r>
      <w:r w:rsidRPr="002B517E">
        <w:rPr>
          <w:sz w:val="28"/>
          <w:szCs w:val="28"/>
        </w:rPr>
        <w:t>ность</w:t>
      </w:r>
      <w:r w:rsidRPr="002B517E">
        <w:rPr>
          <w:sz w:val="28"/>
          <w:szCs w:val="28"/>
        </w:rPr>
        <w:tab/>
        <w:t>же</w:t>
      </w:r>
      <w:r w:rsidRPr="002B517E">
        <w:rPr>
          <w:sz w:val="28"/>
          <w:szCs w:val="28"/>
        </w:rPr>
        <w:tab/>
        <w:t>всех</w:t>
      </w:r>
      <w:r w:rsidRPr="002B517E">
        <w:rPr>
          <w:sz w:val="28"/>
          <w:szCs w:val="28"/>
        </w:rPr>
        <w:tab/>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2"/>
          <w:sz w:val="28"/>
          <w:szCs w:val="28"/>
        </w:rPr>
        <w:t>ы</w:t>
      </w:r>
      <w:r w:rsidRPr="002B517E">
        <w:rPr>
          <w:sz w:val="28"/>
          <w:szCs w:val="28"/>
        </w:rPr>
        <w:t>х</w:t>
      </w:r>
      <w:r w:rsidRPr="002B517E">
        <w:rPr>
          <w:sz w:val="28"/>
          <w:szCs w:val="28"/>
        </w:rPr>
        <w:tab/>
        <w:t>пр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ов</w:t>
      </w:r>
      <w:r w:rsidRPr="002B517E">
        <w:rPr>
          <w:sz w:val="28"/>
          <w:szCs w:val="28"/>
        </w:rPr>
        <w:tab/>
      </w:r>
      <w:r w:rsidRPr="002B517E">
        <w:rPr>
          <w:spacing w:val="-2"/>
          <w:sz w:val="28"/>
          <w:szCs w:val="28"/>
        </w:rPr>
        <w:t>о</w:t>
      </w:r>
      <w:r w:rsidRPr="002B517E">
        <w:rPr>
          <w:sz w:val="28"/>
          <w:szCs w:val="28"/>
        </w:rPr>
        <w:t>бес</w:t>
      </w:r>
      <w:r w:rsidRPr="002B517E">
        <w:rPr>
          <w:spacing w:val="-2"/>
          <w:sz w:val="28"/>
          <w:szCs w:val="28"/>
        </w:rPr>
        <w:t>п</w:t>
      </w:r>
      <w:r w:rsidRPr="002B517E">
        <w:rPr>
          <w:spacing w:val="-3"/>
          <w:sz w:val="28"/>
          <w:szCs w:val="28"/>
        </w:rPr>
        <w:t>е</w:t>
      </w:r>
      <w:r w:rsidRPr="002B517E">
        <w:rPr>
          <w:sz w:val="28"/>
          <w:szCs w:val="28"/>
        </w:rPr>
        <w:t>ч</w:t>
      </w:r>
      <w:r w:rsidRPr="002B517E">
        <w:rPr>
          <w:spacing w:val="1"/>
          <w:sz w:val="28"/>
          <w:szCs w:val="28"/>
        </w:rPr>
        <w:t>и</w:t>
      </w:r>
      <w:r w:rsidRPr="002B517E">
        <w:rPr>
          <w:sz w:val="28"/>
          <w:szCs w:val="28"/>
        </w:rPr>
        <w:t>вает</w:t>
      </w:r>
      <w:r w:rsidRPr="002B517E">
        <w:rPr>
          <w:sz w:val="28"/>
          <w:szCs w:val="28"/>
        </w:rPr>
        <w:tab/>
      </w:r>
      <w:r w:rsidRPr="002B517E">
        <w:rPr>
          <w:spacing w:val="-3"/>
          <w:sz w:val="28"/>
          <w:szCs w:val="28"/>
        </w:rPr>
        <w:t>в</w:t>
      </w:r>
      <w:r w:rsidRPr="002B517E">
        <w:rPr>
          <w:sz w:val="28"/>
          <w:szCs w:val="28"/>
        </w:rPr>
        <w:t>оз</w:t>
      </w:r>
      <w:r w:rsidRPr="002B517E">
        <w:rPr>
          <w:spacing w:val="-4"/>
          <w:sz w:val="28"/>
          <w:szCs w:val="28"/>
        </w:rPr>
        <w:t>м</w:t>
      </w:r>
      <w:r w:rsidRPr="002B517E">
        <w:rPr>
          <w:sz w:val="28"/>
          <w:szCs w:val="28"/>
        </w:rPr>
        <w:t>о</w:t>
      </w:r>
      <w:r w:rsidRPr="002B517E">
        <w:rPr>
          <w:spacing w:val="-2"/>
          <w:sz w:val="28"/>
          <w:szCs w:val="28"/>
        </w:rPr>
        <w:t>ж</w:t>
      </w:r>
      <w:r w:rsidRPr="002B517E">
        <w:rPr>
          <w:sz w:val="28"/>
          <w:szCs w:val="28"/>
        </w:rPr>
        <w:t>н</w:t>
      </w:r>
      <w:r w:rsidRPr="002B517E">
        <w:rPr>
          <w:spacing w:val="-2"/>
          <w:sz w:val="28"/>
          <w:szCs w:val="28"/>
        </w:rPr>
        <w:t>о</w:t>
      </w:r>
      <w:r w:rsidRPr="002B517E">
        <w:rPr>
          <w:spacing w:val="-3"/>
          <w:sz w:val="28"/>
          <w:szCs w:val="28"/>
        </w:rPr>
        <w:t>с</w:t>
      </w:r>
      <w:r w:rsidRPr="002B517E">
        <w:rPr>
          <w:sz w:val="28"/>
          <w:szCs w:val="28"/>
        </w:rPr>
        <w:t>ть</w:t>
      </w:r>
    </w:p>
    <w:p w:rsidR="00A80A12" w:rsidRPr="002B517E" w:rsidRDefault="00A80A12" w:rsidP="009F5B1A">
      <w:pPr>
        <w:pStyle w:val="a4"/>
        <w:kinsoku w:val="0"/>
        <w:overflowPunct w:val="0"/>
        <w:spacing w:before="6" w:line="322" w:lineRule="exact"/>
        <w:ind w:left="426" w:right="124"/>
        <w:jc w:val="both"/>
        <w:rPr>
          <w:sz w:val="28"/>
          <w:szCs w:val="28"/>
        </w:rPr>
      </w:pPr>
      <w:r w:rsidRPr="002B517E">
        <w:rPr>
          <w:sz w:val="28"/>
          <w:szCs w:val="28"/>
        </w:rPr>
        <w:t>форм</w:t>
      </w:r>
      <w:r w:rsidRPr="002B517E">
        <w:rPr>
          <w:spacing w:val="-2"/>
          <w:sz w:val="28"/>
          <w:szCs w:val="28"/>
        </w:rPr>
        <w:t>ир</w:t>
      </w:r>
      <w:r w:rsidRPr="002B517E">
        <w:rPr>
          <w:sz w:val="28"/>
          <w:szCs w:val="28"/>
        </w:rPr>
        <w:t>ова</w:t>
      </w:r>
      <w:r w:rsidRPr="002B517E">
        <w:rPr>
          <w:spacing w:val="-2"/>
          <w:sz w:val="28"/>
          <w:szCs w:val="28"/>
        </w:rPr>
        <w:t>н</w:t>
      </w:r>
      <w:r w:rsidRPr="002B517E">
        <w:rPr>
          <w:sz w:val="28"/>
          <w:szCs w:val="28"/>
        </w:rPr>
        <w:t>иявс</w:t>
      </w:r>
      <w:r w:rsidRPr="002B517E">
        <w:rPr>
          <w:spacing w:val="-3"/>
          <w:sz w:val="28"/>
          <w:szCs w:val="28"/>
        </w:rPr>
        <w:t>е</w:t>
      </w:r>
      <w:r w:rsidRPr="002B517E">
        <w:rPr>
          <w:sz w:val="28"/>
          <w:szCs w:val="28"/>
        </w:rPr>
        <w:t>х</w:t>
      </w:r>
      <w:r w:rsidRPr="002B517E">
        <w:rPr>
          <w:spacing w:val="-4"/>
          <w:sz w:val="28"/>
          <w:szCs w:val="28"/>
        </w:rPr>
        <w:t>у</w:t>
      </w:r>
      <w:r w:rsidRPr="002B517E">
        <w:rPr>
          <w:sz w:val="28"/>
          <w:szCs w:val="28"/>
        </w:rPr>
        <w:t>нив</w:t>
      </w:r>
      <w:r w:rsidRPr="002B517E">
        <w:rPr>
          <w:spacing w:val="-3"/>
          <w:sz w:val="28"/>
          <w:szCs w:val="28"/>
        </w:rPr>
        <w:t>е</w:t>
      </w:r>
      <w:r w:rsidRPr="002B517E">
        <w:rPr>
          <w:sz w:val="28"/>
          <w:szCs w:val="28"/>
        </w:rPr>
        <w:t>рсал</w:t>
      </w:r>
      <w:r w:rsidRPr="002B517E">
        <w:rPr>
          <w:spacing w:val="-2"/>
          <w:sz w:val="28"/>
          <w:szCs w:val="28"/>
        </w:rPr>
        <w:t>ьны</w:t>
      </w:r>
      <w:r w:rsidRPr="002B517E">
        <w:rPr>
          <w:sz w:val="28"/>
          <w:szCs w:val="28"/>
        </w:rPr>
        <w:t>х</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2"/>
          <w:sz w:val="28"/>
          <w:szCs w:val="28"/>
        </w:rPr>
        <w:t>ы</w:t>
      </w:r>
      <w:r w:rsidRPr="002B517E">
        <w:rPr>
          <w:sz w:val="28"/>
          <w:szCs w:val="28"/>
        </w:rPr>
        <w:t>х</w:t>
      </w:r>
      <w:r w:rsidRPr="002B517E">
        <w:rPr>
          <w:spacing w:val="-2"/>
          <w:sz w:val="28"/>
          <w:szCs w:val="28"/>
        </w:rPr>
        <w:t>д</w:t>
      </w:r>
      <w:r w:rsidRPr="002B517E">
        <w:rPr>
          <w:sz w:val="28"/>
          <w:szCs w:val="28"/>
        </w:rPr>
        <w:t>ейст</w:t>
      </w:r>
      <w:r w:rsidRPr="002B517E">
        <w:rPr>
          <w:spacing w:val="-4"/>
          <w:sz w:val="28"/>
          <w:szCs w:val="28"/>
        </w:rPr>
        <w:t>в</w:t>
      </w:r>
      <w:r w:rsidRPr="002B517E">
        <w:rPr>
          <w:sz w:val="28"/>
          <w:szCs w:val="28"/>
        </w:rPr>
        <w:t>ий</w:t>
      </w:r>
      <w:r w:rsidRPr="002B517E">
        <w:rPr>
          <w:spacing w:val="-2"/>
          <w:sz w:val="28"/>
          <w:szCs w:val="28"/>
        </w:rPr>
        <w:t>п</w:t>
      </w:r>
      <w:r w:rsidRPr="002B517E">
        <w:rPr>
          <w:sz w:val="28"/>
          <w:szCs w:val="28"/>
        </w:rPr>
        <w:t>ри</w:t>
      </w:r>
      <w:r w:rsidRPr="002B517E">
        <w:rPr>
          <w:spacing w:val="-4"/>
          <w:sz w:val="28"/>
          <w:szCs w:val="28"/>
        </w:rPr>
        <w:t>у</w:t>
      </w:r>
      <w:r w:rsidRPr="002B517E">
        <w:rPr>
          <w:sz w:val="28"/>
          <w:szCs w:val="28"/>
        </w:rPr>
        <w:t>слови</w:t>
      </w:r>
      <w:r w:rsidRPr="002B517E">
        <w:rPr>
          <w:spacing w:val="1"/>
          <w:sz w:val="28"/>
          <w:szCs w:val="28"/>
        </w:rPr>
        <w:t>и</w:t>
      </w:r>
      <w:r w:rsidRPr="002B517E">
        <w:rPr>
          <w:sz w:val="28"/>
          <w:szCs w:val="28"/>
        </w:rPr>
        <w:t>,ч</w:t>
      </w:r>
      <w:r w:rsidRPr="002B517E">
        <w:rPr>
          <w:spacing w:val="-3"/>
          <w:sz w:val="28"/>
          <w:szCs w:val="28"/>
        </w:rPr>
        <w:t>т</w:t>
      </w:r>
      <w:r w:rsidRPr="002B517E">
        <w:rPr>
          <w:sz w:val="28"/>
          <w:szCs w:val="28"/>
        </w:rPr>
        <w:t>о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ыйп</w:t>
      </w:r>
      <w:r w:rsidRPr="002B517E">
        <w:rPr>
          <w:spacing w:val="-2"/>
          <w:sz w:val="28"/>
          <w:szCs w:val="28"/>
        </w:rPr>
        <w:t>р</w:t>
      </w:r>
      <w:r w:rsidRPr="002B517E">
        <w:rPr>
          <w:sz w:val="28"/>
          <w:szCs w:val="28"/>
        </w:rPr>
        <w:t>оц</w:t>
      </w:r>
      <w:r w:rsidRPr="002B517E">
        <w:rPr>
          <w:spacing w:val="-3"/>
          <w:sz w:val="28"/>
          <w:szCs w:val="28"/>
        </w:rPr>
        <w:t>е</w:t>
      </w:r>
      <w:r w:rsidRPr="002B517E">
        <w:rPr>
          <w:sz w:val="28"/>
          <w:szCs w:val="28"/>
        </w:rPr>
        <w:t xml:space="preserve">сс </w:t>
      </w:r>
      <w:r w:rsidRPr="002B517E">
        <w:rPr>
          <w:spacing w:val="-2"/>
          <w:sz w:val="28"/>
          <w:szCs w:val="28"/>
        </w:rPr>
        <w:t>ор</w:t>
      </w:r>
      <w:r w:rsidRPr="002B517E">
        <w:rPr>
          <w:sz w:val="28"/>
          <w:szCs w:val="28"/>
        </w:rPr>
        <w:t>иен</w:t>
      </w:r>
      <w:r w:rsidRPr="002B517E">
        <w:rPr>
          <w:spacing w:val="-3"/>
          <w:sz w:val="28"/>
          <w:szCs w:val="28"/>
        </w:rPr>
        <w:t>т</w:t>
      </w:r>
      <w:r w:rsidRPr="002B517E">
        <w:rPr>
          <w:spacing w:val="-2"/>
          <w:sz w:val="28"/>
          <w:szCs w:val="28"/>
        </w:rPr>
        <w:t>и</w:t>
      </w:r>
      <w:r w:rsidRPr="002B517E">
        <w:rPr>
          <w:sz w:val="28"/>
          <w:szCs w:val="28"/>
        </w:rPr>
        <w:t>ров</w:t>
      </w:r>
      <w:r w:rsidRPr="002B517E">
        <w:rPr>
          <w:spacing w:val="-3"/>
          <w:sz w:val="28"/>
          <w:szCs w:val="28"/>
        </w:rPr>
        <w:t>а</w:t>
      </w:r>
      <w:r w:rsidRPr="002B517E">
        <w:rPr>
          <w:sz w:val="28"/>
          <w:szCs w:val="28"/>
        </w:rPr>
        <w:t xml:space="preserve">нна </w:t>
      </w:r>
      <w:r w:rsidRPr="002B517E">
        <w:rPr>
          <w:spacing w:val="-2"/>
          <w:sz w:val="28"/>
          <w:szCs w:val="28"/>
        </w:rPr>
        <w:t>д</w:t>
      </w:r>
      <w:r w:rsidRPr="002B517E">
        <w:rPr>
          <w:sz w:val="28"/>
          <w:szCs w:val="28"/>
        </w:rPr>
        <w:t>ос</w:t>
      </w:r>
      <w:r w:rsidRPr="002B517E">
        <w:rPr>
          <w:spacing w:val="-3"/>
          <w:sz w:val="28"/>
          <w:szCs w:val="28"/>
        </w:rPr>
        <w:t>т</w:t>
      </w:r>
      <w:r w:rsidRPr="002B517E">
        <w:rPr>
          <w:sz w:val="28"/>
          <w:szCs w:val="28"/>
        </w:rPr>
        <w:t>иж</w:t>
      </w:r>
      <w:r w:rsidRPr="002B517E">
        <w:rPr>
          <w:spacing w:val="-2"/>
          <w:sz w:val="28"/>
          <w:szCs w:val="28"/>
        </w:rPr>
        <w:t>е</w:t>
      </w:r>
      <w:r w:rsidRPr="002B517E">
        <w:rPr>
          <w:sz w:val="28"/>
          <w:szCs w:val="28"/>
        </w:rPr>
        <w:t>ниеп</w:t>
      </w:r>
      <w:r w:rsidRPr="002B517E">
        <w:rPr>
          <w:spacing w:val="-1"/>
          <w:sz w:val="28"/>
          <w:szCs w:val="28"/>
        </w:rPr>
        <w:t>л</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р</w:t>
      </w:r>
      <w:r w:rsidRPr="002B517E">
        <w:rPr>
          <w:spacing w:val="-4"/>
          <w:sz w:val="28"/>
          <w:szCs w:val="28"/>
        </w:rPr>
        <w:t>у</w:t>
      </w:r>
      <w:r w:rsidRPr="002B517E">
        <w:rPr>
          <w:sz w:val="28"/>
          <w:szCs w:val="28"/>
        </w:rPr>
        <w:t>емыхрез</w:t>
      </w:r>
      <w:r w:rsidRPr="002B517E">
        <w:rPr>
          <w:spacing w:val="-4"/>
          <w:sz w:val="28"/>
          <w:szCs w:val="28"/>
        </w:rPr>
        <w:t>у</w:t>
      </w:r>
      <w:r w:rsidRPr="002B517E">
        <w:rPr>
          <w:spacing w:val="-1"/>
          <w:sz w:val="28"/>
          <w:szCs w:val="28"/>
        </w:rPr>
        <w:t>ль</w:t>
      </w:r>
      <w:r w:rsidRPr="002B517E">
        <w:rPr>
          <w:sz w:val="28"/>
          <w:szCs w:val="28"/>
        </w:rPr>
        <w:t>та</w:t>
      </w:r>
      <w:r w:rsidRPr="002B517E">
        <w:rPr>
          <w:spacing w:val="1"/>
          <w:sz w:val="28"/>
          <w:szCs w:val="28"/>
        </w:rPr>
        <w:t>т</w:t>
      </w:r>
      <w:r w:rsidRPr="002B517E">
        <w:rPr>
          <w:sz w:val="28"/>
          <w:szCs w:val="28"/>
        </w:rPr>
        <w:t>ов.</w:t>
      </w:r>
    </w:p>
    <w:p w:rsidR="00A80A12" w:rsidRPr="002B517E" w:rsidRDefault="00A80A12" w:rsidP="009F5B1A">
      <w:pPr>
        <w:pStyle w:val="a4"/>
        <w:kinsoku w:val="0"/>
        <w:overflowPunct w:val="0"/>
        <w:spacing w:line="322" w:lineRule="exact"/>
        <w:ind w:left="426" w:right="116"/>
        <w:jc w:val="both"/>
        <w:rPr>
          <w:sz w:val="28"/>
          <w:szCs w:val="28"/>
        </w:rPr>
      </w:pPr>
      <w:r w:rsidRPr="002B517E">
        <w:rPr>
          <w:sz w:val="28"/>
          <w:szCs w:val="28"/>
        </w:rPr>
        <w:t>К</w:t>
      </w:r>
      <w:r w:rsidRPr="008E322E">
        <w:rPr>
          <w:sz w:val="28"/>
          <w:szCs w:val="28"/>
        </w:rPr>
        <w:t>пр</w:t>
      </w:r>
      <w:r w:rsidRPr="008E322E">
        <w:rPr>
          <w:spacing w:val="-3"/>
          <w:sz w:val="28"/>
          <w:szCs w:val="28"/>
        </w:rPr>
        <w:t>е</w:t>
      </w:r>
      <w:r w:rsidRPr="008E322E">
        <w:rPr>
          <w:sz w:val="28"/>
          <w:szCs w:val="28"/>
        </w:rPr>
        <w:t>дме</w:t>
      </w:r>
      <w:r w:rsidRPr="008E322E">
        <w:rPr>
          <w:spacing w:val="-3"/>
          <w:sz w:val="28"/>
          <w:szCs w:val="28"/>
        </w:rPr>
        <w:t>т</w:t>
      </w:r>
      <w:r w:rsidRPr="008E322E">
        <w:rPr>
          <w:spacing w:val="-2"/>
          <w:sz w:val="28"/>
          <w:szCs w:val="28"/>
        </w:rPr>
        <w:t>н</w:t>
      </w:r>
      <w:r w:rsidRPr="008E322E">
        <w:rPr>
          <w:sz w:val="28"/>
          <w:szCs w:val="28"/>
        </w:rPr>
        <w:t>ымд</w:t>
      </w:r>
      <w:r w:rsidRPr="008E322E">
        <w:rPr>
          <w:spacing w:val="-3"/>
          <w:sz w:val="28"/>
          <w:szCs w:val="28"/>
        </w:rPr>
        <w:t>е</w:t>
      </w:r>
      <w:r w:rsidRPr="008E322E">
        <w:rPr>
          <w:sz w:val="28"/>
          <w:szCs w:val="28"/>
        </w:rPr>
        <w:t>й</w:t>
      </w:r>
      <w:r w:rsidRPr="008E322E">
        <w:rPr>
          <w:spacing w:val="-3"/>
          <w:sz w:val="28"/>
          <w:szCs w:val="28"/>
        </w:rPr>
        <w:t>с</w:t>
      </w:r>
      <w:r w:rsidRPr="008E322E">
        <w:rPr>
          <w:sz w:val="28"/>
          <w:szCs w:val="28"/>
        </w:rPr>
        <w:t>т</w:t>
      </w:r>
      <w:r w:rsidRPr="008E322E">
        <w:rPr>
          <w:spacing w:val="-1"/>
          <w:sz w:val="28"/>
          <w:szCs w:val="28"/>
        </w:rPr>
        <w:t>в</w:t>
      </w:r>
      <w:r w:rsidRPr="008E322E">
        <w:rPr>
          <w:sz w:val="28"/>
          <w:szCs w:val="28"/>
        </w:rPr>
        <w:t>иям</w:t>
      </w:r>
      <w:r w:rsidRPr="002B517E">
        <w:rPr>
          <w:sz w:val="28"/>
          <w:szCs w:val="28"/>
        </w:rPr>
        <w:t>сл</w:t>
      </w:r>
      <w:r w:rsidRPr="002B517E">
        <w:rPr>
          <w:spacing w:val="-4"/>
          <w:sz w:val="28"/>
          <w:szCs w:val="28"/>
        </w:rPr>
        <w:t>е</w:t>
      </w:r>
      <w:r w:rsidRPr="002B517E">
        <w:rPr>
          <w:sz w:val="28"/>
          <w:szCs w:val="28"/>
        </w:rPr>
        <w:t>д</w:t>
      </w:r>
      <w:r w:rsidRPr="002B517E">
        <w:rPr>
          <w:spacing w:val="-4"/>
          <w:sz w:val="28"/>
          <w:szCs w:val="28"/>
        </w:rPr>
        <w:t>у</w:t>
      </w:r>
      <w:r w:rsidRPr="002B517E">
        <w:rPr>
          <w:sz w:val="28"/>
          <w:szCs w:val="28"/>
        </w:rPr>
        <w:t>етотн</w:t>
      </w:r>
      <w:r w:rsidRPr="002B517E">
        <w:rPr>
          <w:spacing w:val="-2"/>
          <w:sz w:val="28"/>
          <w:szCs w:val="28"/>
        </w:rPr>
        <w:t>е</w:t>
      </w:r>
      <w:r w:rsidRPr="002B517E">
        <w:rPr>
          <w:sz w:val="28"/>
          <w:szCs w:val="28"/>
        </w:rPr>
        <w:t>ститак</w:t>
      </w:r>
      <w:r w:rsidRPr="002B517E">
        <w:rPr>
          <w:spacing w:val="-2"/>
          <w:sz w:val="28"/>
          <w:szCs w:val="28"/>
        </w:rPr>
        <w:t>ж</w:t>
      </w:r>
      <w:r w:rsidRPr="002B517E">
        <w:rPr>
          <w:sz w:val="28"/>
          <w:szCs w:val="28"/>
        </w:rPr>
        <w:t>ед</w:t>
      </w:r>
      <w:r w:rsidRPr="002B517E">
        <w:rPr>
          <w:spacing w:val="-3"/>
          <w:sz w:val="28"/>
          <w:szCs w:val="28"/>
        </w:rPr>
        <w:t>е</w:t>
      </w:r>
      <w:r w:rsidRPr="002B517E">
        <w:rPr>
          <w:sz w:val="28"/>
          <w:szCs w:val="28"/>
        </w:rPr>
        <w:t>йств</w:t>
      </w:r>
      <w:r w:rsidRPr="002B517E">
        <w:rPr>
          <w:spacing w:val="-3"/>
          <w:sz w:val="28"/>
          <w:szCs w:val="28"/>
        </w:rPr>
        <w:t>и</w:t>
      </w:r>
      <w:r w:rsidRPr="002B517E">
        <w:rPr>
          <w:spacing w:val="-2"/>
          <w:sz w:val="28"/>
          <w:szCs w:val="28"/>
        </w:rPr>
        <w:t>я</w:t>
      </w:r>
      <w:r w:rsidRPr="002B517E">
        <w:rPr>
          <w:sz w:val="28"/>
          <w:szCs w:val="28"/>
        </w:rPr>
        <w:t>,к</w:t>
      </w:r>
      <w:r w:rsidRPr="002B517E">
        <w:rPr>
          <w:spacing w:val="9"/>
          <w:sz w:val="28"/>
          <w:szCs w:val="28"/>
        </w:rPr>
        <w:t>о</w:t>
      </w:r>
      <w:r w:rsidRPr="002B517E">
        <w:rPr>
          <w:sz w:val="28"/>
          <w:szCs w:val="28"/>
        </w:rPr>
        <w:t>т</w:t>
      </w:r>
      <w:r w:rsidRPr="002B517E">
        <w:rPr>
          <w:spacing w:val="-2"/>
          <w:sz w:val="28"/>
          <w:szCs w:val="28"/>
        </w:rPr>
        <w:t>о</w:t>
      </w:r>
      <w:r w:rsidRPr="002B517E">
        <w:rPr>
          <w:sz w:val="28"/>
          <w:szCs w:val="28"/>
        </w:rPr>
        <w:t>р</w:t>
      </w:r>
      <w:r w:rsidRPr="002B517E">
        <w:rPr>
          <w:spacing w:val="-2"/>
          <w:sz w:val="28"/>
          <w:szCs w:val="28"/>
        </w:rPr>
        <w:t>ы</w:t>
      </w:r>
      <w:r w:rsidRPr="002B517E">
        <w:rPr>
          <w:sz w:val="28"/>
          <w:szCs w:val="28"/>
        </w:rPr>
        <w:t>е</w:t>
      </w:r>
      <w:r w:rsidRPr="002B517E">
        <w:rPr>
          <w:spacing w:val="-2"/>
          <w:sz w:val="28"/>
          <w:szCs w:val="28"/>
        </w:rPr>
        <w:t>п</w:t>
      </w:r>
      <w:r w:rsidRPr="002B517E">
        <w:rPr>
          <w:sz w:val="28"/>
          <w:szCs w:val="28"/>
        </w:rPr>
        <w:t>рис</w:t>
      </w:r>
      <w:r w:rsidRPr="002B517E">
        <w:rPr>
          <w:spacing w:val="-4"/>
          <w:sz w:val="28"/>
          <w:szCs w:val="28"/>
        </w:rPr>
        <w:t>у</w:t>
      </w:r>
      <w:r w:rsidRPr="002B517E">
        <w:rPr>
          <w:sz w:val="28"/>
          <w:szCs w:val="28"/>
        </w:rPr>
        <w:t>щи г</w:t>
      </w:r>
      <w:r w:rsidRPr="002B517E">
        <w:rPr>
          <w:spacing w:val="-1"/>
          <w:sz w:val="28"/>
          <w:szCs w:val="28"/>
        </w:rPr>
        <w:t>л</w:t>
      </w:r>
      <w:r w:rsidRPr="002B517E">
        <w:rPr>
          <w:sz w:val="28"/>
          <w:szCs w:val="28"/>
        </w:rPr>
        <w:t>авн</w:t>
      </w:r>
      <w:r w:rsidRPr="002B517E">
        <w:rPr>
          <w:spacing w:val="1"/>
          <w:sz w:val="28"/>
          <w:szCs w:val="28"/>
        </w:rPr>
        <w:t>ы</w:t>
      </w:r>
      <w:r w:rsidRPr="002B517E">
        <w:rPr>
          <w:sz w:val="28"/>
          <w:szCs w:val="28"/>
        </w:rPr>
        <w:t>мо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омт</w:t>
      </w:r>
      <w:r w:rsidRPr="002B517E">
        <w:rPr>
          <w:spacing w:val="-2"/>
          <w:sz w:val="28"/>
          <w:szCs w:val="28"/>
        </w:rPr>
        <w:t>о</w:t>
      </w:r>
      <w:r w:rsidRPr="002B517E">
        <w:rPr>
          <w:spacing w:val="-1"/>
          <w:sz w:val="28"/>
          <w:szCs w:val="28"/>
        </w:rPr>
        <w:t>ль</w:t>
      </w:r>
      <w:r w:rsidRPr="002B517E">
        <w:rPr>
          <w:sz w:val="28"/>
          <w:szCs w:val="28"/>
        </w:rPr>
        <w:t>кок</w:t>
      </w:r>
      <w:r w:rsidRPr="002B517E">
        <w:rPr>
          <w:spacing w:val="-1"/>
          <w:sz w:val="28"/>
          <w:szCs w:val="28"/>
        </w:rPr>
        <w:t>о</w:t>
      </w:r>
      <w:r w:rsidRPr="002B517E">
        <w:rPr>
          <w:sz w:val="28"/>
          <w:szCs w:val="28"/>
        </w:rPr>
        <w:t>н</w:t>
      </w:r>
      <w:r w:rsidRPr="002B517E">
        <w:rPr>
          <w:spacing w:val="-2"/>
          <w:sz w:val="28"/>
          <w:szCs w:val="28"/>
        </w:rPr>
        <w:t>к</w:t>
      </w:r>
      <w:r w:rsidRPr="002B517E">
        <w:rPr>
          <w:sz w:val="28"/>
          <w:szCs w:val="28"/>
        </w:rPr>
        <w:t>ре</w:t>
      </w:r>
      <w:r w:rsidRPr="002B517E">
        <w:rPr>
          <w:spacing w:val="-3"/>
          <w:sz w:val="28"/>
          <w:szCs w:val="28"/>
        </w:rPr>
        <w:t>т</w:t>
      </w:r>
      <w:r w:rsidRPr="002B517E">
        <w:rPr>
          <w:sz w:val="28"/>
          <w:szCs w:val="28"/>
        </w:rPr>
        <w:t>номупр</w:t>
      </w:r>
      <w:r w:rsidRPr="002B517E">
        <w:rPr>
          <w:spacing w:val="-3"/>
          <w:sz w:val="28"/>
          <w:szCs w:val="28"/>
        </w:rPr>
        <w:t>е</w:t>
      </w:r>
      <w:r w:rsidRPr="002B517E">
        <w:rPr>
          <w:sz w:val="28"/>
          <w:szCs w:val="28"/>
        </w:rPr>
        <w:t>дметуиов</w:t>
      </w:r>
      <w:r w:rsidRPr="002B517E">
        <w:rPr>
          <w:spacing w:val="-2"/>
          <w:sz w:val="28"/>
          <w:szCs w:val="28"/>
        </w:rPr>
        <w:t>л</w:t>
      </w:r>
      <w:r w:rsidRPr="002B517E">
        <w:rPr>
          <w:sz w:val="28"/>
          <w:szCs w:val="28"/>
        </w:rPr>
        <w:t>ад</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ек</w:t>
      </w:r>
      <w:r w:rsidRPr="002B517E">
        <w:rPr>
          <w:spacing w:val="1"/>
          <w:sz w:val="28"/>
          <w:szCs w:val="28"/>
        </w:rPr>
        <w:t>о</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ы</w:t>
      </w:r>
      <w:r w:rsidRPr="002B517E">
        <w:rPr>
          <w:spacing w:val="-3"/>
          <w:sz w:val="28"/>
          <w:szCs w:val="28"/>
        </w:rPr>
        <w:t>м</w:t>
      </w:r>
      <w:r w:rsidRPr="002B517E">
        <w:rPr>
          <w:sz w:val="28"/>
          <w:szCs w:val="28"/>
        </w:rPr>
        <w:t>ин</w:t>
      </w:r>
      <w:r w:rsidRPr="002B517E">
        <w:rPr>
          <w:spacing w:val="-3"/>
          <w:sz w:val="28"/>
          <w:szCs w:val="28"/>
        </w:rPr>
        <w:t>е</w:t>
      </w:r>
      <w:r w:rsidRPr="002B517E">
        <w:rPr>
          <w:sz w:val="28"/>
          <w:szCs w:val="28"/>
        </w:rPr>
        <w:t>о</w:t>
      </w:r>
      <w:r w:rsidRPr="002B517E">
        <w:rPr>
          <w:spacing w:val="-2"/>
          <w:sz w:val="28"/>
          <w:szCs w:val="28"/>
        </w:rPr>
        <w:t>бхо</w:t>
      </w:r>
      <w:r w:rsidRPr="002B517E">
        <w:rPr>
          <w:sz w:val="28"/>
          <w:szCs w:val="28"/>
        </w:rPr>
        <w:t>д</w:t>
      </w:r>
      <w:r w:rsidRPr="002B517E">
        <w:rPr>
          <w:spacing w:val="-2"/>
          <w:sz w:val="28"/>
          <w:szCs w:val="28"/>
        </w:rPr>
        <w:t>и</w:t>
      </w:r>
      <w:r w:rsidRPr="002B517E">
        <w:rPr>
          <w:spacing w:val="-3"/>
          <w:sz w:val="28"/>
          <w:szCs w:val="28"/>
        </w:rPr>
        <w:t>м</w:t>
      </w:r>
      <w:r w:rsidRPr="002B517E">
        <w:rPr>
          <w:sz w:val="28"/>
          <w:szCs w:val="28"/>
        </w:rPr>
        <w:t>о д</w:t>
      </w:r>
      <w:r w:rsidRPr="002B517E">
        <w:rPr>
          <w:spacing w:val="-1"/>
          <w:sz w:val="28"/>
          <w:szCs w:val="28"/>
        </w:rPr>
        <w:t>л</w:t>
      </w:r>
      <w:r w:rsidRPr="002B517E">
        <w:rPr>
          <w:sz w:val="28"/>
          <w:szCs w:val="28"/>
        </w:rPr>
        <w:t>я</w:t>
      </w:r>
      <w:r w:rsidRPr="002B517E">
        <w:rPr>
          <w:spacing w:val="-2"/>
          <w:sz w:val="28"/>
          <w:szCs w:val="28"/>
        </w:rPr>
        <w:t>п</w:t>
      </w:r>
      <w:r w:rsidRPr="002B517E">
        <w:rPr>
          <w:sz w:val="28"/>
          <w:szCs w:val="28"/>
        </w:rPr>
        <w:t>о</w:t>
      </w:r>
      <w:r w:rsidRPr="002B517E">
        <w:rPr>
          <w:spacing w:val="-1"/>
          <w:sz w:val="28"/>
          <w:szCs w:val="28"/>
        </w:rPr>
        <w:t>л</w:t>
      </w:r>
      <w:r w:rsidRPr="002B517E">
        <w:rPr>
          <w:spacing w:val="-2"/>
          <w:sz w:val="28"/>
          <w:szCs w:val="28"/>
        </w:rPr>
        <w:t>но</w:t>
      </w:r>
      <w:r w:rsidRPr="002B517E">
        <w:rPr>
          <w:sz w:val="28"/>
          <w:szCs w:val="28"/>
        </w:rPr>
        <w:t>це</w:t>
      </w:r>
      <w:r w:rsidRPr="002B517E">
        <w:rPr>
          <w:spacing w:val="-2"/>
          <w:sz w:val="28"/>
          <w:szCs w:val="28"/>
        </w:rPr>
        <w:t>нн</w:t>
      </w:r>
      <w:r w:rsidRPr="002B517E">
        <w:rPr>
          <w:sz w:val="28"/>
          <w:szCs w:val="28"/>
        </w:rPr>
        <w:t>ого</w:t>
      </w:r>
      <w:r w:rsidRPr="002B517E">
        <w:rPr>
          <w:spacing w:val="-1"/>
          <w:sz w:val="28"/>
          <w:szCs w:val="28"/>
        </w:rPr>
        <w:t>л</w:t>
      </w:r>
      <w:r w:rsidRPr="002B517E">
        <w:rPr>
          <w:sz w:val="28"/>
          <w:szCs w:val="28"/>
        </w:rPr>
        <w:t>ич</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но</w:t>
      </w:r>
      <w:r w:rsidRPr="002B517E">
        <w:rPr>
          <w:spacing w:val="-3"/>
          <w:sz w:val="28"/>
          <w:szCs w:val="28"/>
        </w:rPr>
        <w:t>г</w:t>
      </w:r>
      <w:r w:rsidRPr="002B517E">
        <w:rPr>
          <w:sz w:val="28"/>
          <w:szCs w:val="28"/>
        </w:rPr>
        <w:t>ораз</w:t>
      </w:r>
      <w:r w:rsidRPr="002B517E">
        <w:rPr>
          <w:spacing w:val="-4"/>
          <w:sz w:val="28"/>
          <w:szCs w:val="28"/>
        </w:rPr>
        <w:t>в</w:t>
      </w:r>
      <w:r w:rsidRPr="002B517E">
        <w:rPr>
          <w:sz w:val="28"/>
          <w:szCs w:val="28"/>
        </w:rPr>
        <w:t>и</w:t>
      </w:r>
      <w:r w:rsidRPr="002B517E">
        <w:rPr>
          <w:spacing w:val="-3"/>
          <w:sz w:val="28"/>
          <w:szCs w:val="28"/>
        </w:rPr>
        <w:t>т</w:t>
      </w:r>
      <w:r w:rsidRPr="002B517E">
        <w:rPr>
          <w:sz w:val="28"/>
          <w:szCs w:val="28"/>
        </w:rPr>
        <w:t>ияи</w:t>
      </w:r>
      <w:r w:rsidRPr="002B517E">
        <w:rPr>
          <w:spacing w:val="-1"/>
          <w:sz w:val="28"/>
          <w:szCs w:val="28"/>
        </w:rPr>
        <w:t>л</w:t>
      </w:r>
      <w:r w:rsidRPr="002B517E">
        <w:rPr>
          <w:sz w:val="28"/>
          <w:szCs w:val="28"/>
        </w:rPr>
        <w:t>идал</w:t>
      </w:r>
      <w:r w:rsidRPr="002B517E">
        <w:rPr>
          <w:spacing w:val="-2"/>
          <w:sz w:val="28"/>
          <w:szCs w:val="28"/>
        </w:rPr>
        <w:t>ь</w:t>
      </w:r>
      <w:r w:rsidRPr="002B517E">
        <w:rPr>
          <w:sz w:val="28"/>
          <w:szCs w:val="28"/>
        </w:rPr>
        <w:t>н</w:t>
      </w:r>
      <w:r w:rsidRPr="002B517E">
        <w:rPr>
          <w:spacing w:val="-3"/>
          <w:sz w:val="28"/>
          <w:szCs w:val="28"/>
        </w:rPr>
        <w:t>е</w:t>
      </w:r>
      <w:r w:rsidRPr="002B517E">
        <w:rPr>
          <w:sz w:val="28"/>
          <w:szCs w:val="28"/>
        </w:rPr>
        <w:t>йше</w:t>
      </w:r>
      <w:r w:rsidRPr="002B517E">
        <w:rPr>
          <w:spacing w:val="-3"/>
          <w:sz w:val="28"/>
          <w:szCs w:val="28"/>
        </w:rPr>
        <w:t>г</w:t>
      </w:r>
      <w:r w:rsidRPr="002B517E">
        <w:rPr>
          <w:sz w:val="28"/>
          <w:szCs w:val="28"/>
        </w:rPr>
        <w:t>оиз</w:t>
      </w:r>
      <w:r w:rsidRPr="002B517E">
        <w:rPr>
          <w:spacing w:val="-5"/>
          <w:sz w:val="28"/>
          <w:szCs w:val="28"/>
        </w:rPr>
        <w:t>у</w:t>
      </w:r>
      <w:r w:rsidRPr="002B517E">
        <w:rPr>
          <w:sz w:val="28"/>
          <w:szCs w:val="28"/>
        </w:rPr>
        <w:t>че</w:t>
      </w:r>
      <w:r w:rsidRPr="002B517E">
        <w:rPr>
          <w:spacing w:val="-1"/>
          <w:sz w:val="28"/>
          <w:szCs w:val="28"/>
        </w:rPr>
        <w:t>н</w:t>
      </w:r>
      <w:r w:rsidRPr="002B517E">
        <w:rPr>
          <w:sz w:val="28"/>
          <w:szCs w:val="28"/>
        </w:rPr>
        <w:t>ияп</w:t>
      </w:r>
      <w:r w:rsidRPr="002B517E">
        <w:rPr>
          <w:spacing w:val="-2"/>
          <w:sz w:val="28"/>
          <w:szCs w:val="28"/>
        </w:rPr>
        <w:t>р</w:t>
      </w:r>
      <w:r w:rsidRPr="002B517E">
        <w:rPr>
          <w:sz w:val="28"/>
          <w:szCs w:val="28"/>
        </w:rPr>
        <w:t>ед</w:t>
      </w:r>
      <w:r w:rsidRPr="002B517E">
        <w:rPr>
          <w:spacing w:val="-3"/>
          <w:sz w:val="28"/>
          <w:szCs w:val="28"/>
        </w:rPr>
        <w:t>ме</w:t>
      </w:r>
      <w:r w:rsidRPr="002B517E">
        <w:rPr>
          <w:sz w:val="28"/>
          <w:szCs w:val="28"/>
        </w:rPr>
        <w:t>та(в част</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w:t>
      </w:r>
      <w:r w:rsidRPr="002B517E">
        <w:rPr>
          <w:spacing w:val="-3"/>
          <w:sz w:val="28"/>
          <w:szCs w:val="28"/>
        </w:rPr>
        <w:t>с</w:t>
      </w:r>
      <w:r w:rsidRPr="002B517E">
        <w:rPr>
          <w:sz w:val="28"/>
          <w:szCs w:val="28"/>
        </w:rPr>
        <w:t>п</w:t>
      </w:r>
      <w:r w:rsidRPr="002B517E">
        <w:rPr>
          <w:spacing w:val="-2"/>
          <w:sz w:val="28"/>
          <w:szCs w:val="28"/>
        </w:rPr>
        <w:t>о</w:t>
      </w:r>
      <w:r w:rsidRPr="002B517E">
        <w:rPr>
          <w:sz w:val="28"/>
          <w:szCs w:val="28"/>
        </w:rPr>
        <w:t>с</w:t>
      </w:r>
      <w:r w:rsidRPr="002B517E">
        <w:rPr>
          <w:spacing w:val="-2"/>
          <w:sz w:val="28"/>
          <w:szCs w:val="28"/>
        </w:rPr>
        <w:t>об</w:t>
      </w:r>
      <w:r w:rsidRPr="002B517E">
        <w:rPr>
          <w:sz w:val="28"/>
          <w:szCs w:val="28"/>
        </w:rPr>
        <w:t>ыд</w:t>
      </w:r>
      <w:r w:rsidRPr="002B517E">
        <w:rPr>
          <w:spacing w:val="-3"/>
          <w:sz w:val="28"/>
          <w:szCs w:val="28"/>
        </w:rPr>
        <w:t>в</w:t>
      </w:r>
      <w:r w:rsidRPr="002B517E">
        <w:rPr>
          <w:sz w:val="28"/>
          <w:szCs w:val="28"/>
        </w:rPr>
        <w:t>игате</w:t>
      </w:r>
      <w:r w:rsidRPr="002B517E">
        <w:rPr>
          <w:spacing w:val="-1"/>
          <w:sz w:val="28"/>
          <w:szCs w:val="28"/>
        </w:rPr>
        <w:t>ль</w:t>
      </w:r>
      <w:r w:rsidRPr="002B517E">
        <w:rPr>
          <w:spacing w:val="-2"/>
          <w:sz w:val="28"/>
          <w:szCs w:val="28"/>
        </w:rPr>
        <w:t>н</w:t>
      </w:r>
      <w:r w:rsidRPr="002B517E">
        <w:rPr>
          <w:sz w:val="28"/>
          <w:szCs w:val="28"/>
        </w:rPr>
        <w:t>ойдея</w:t>
      </w:r>
      <w:r w:rsidRPr="002B517E">
        <w:rPr>
          <w:spacing w:val="-3"/>
          <w:sz w:val="28"/>
          <w:szCs w:val="28"/>
        </w:rPr>
        <w:t>т</w:t>
      </w:r>
      <w:r w:rsidRPr="002B517E">
        <w:rPr>
          <w:sz w:val="28"/>
          <w:szCs w:val="28"/>
        </w:rPr>
        <w:t>ел</w:t>
      </w:r>
      <w:r w:rsidRPr="002B517E">
        <w:rPr>
          <w:spacing w:val="-2"/>
          <w:sz w:val="28"/>
          <w:szCs w:val="28"/>
        </w:rPr>
        <w:t>ь</w:t>
      </w:r>
      <w:r w:rsidRPr="002B517E">
        <w:rPr>
          <w:sz w:val="28"/>
          <w:szCs w:val="28"/>
        </w:rPr>
        <w:t>нос</w:t>
      </w:r>
      <w:r w:rsidRPr="002B517E">
        <w:rPr>
          <w:spacing w:val="-3"/>
          <w:sz w:val="28"/>
          <w:szCs w:val="28"/>
        </w:rPr>
        <w:t>т</w:t>
      </w:r>
      <w:r w:rsidRPr="002B517E">
        <w:rPr>
          <w:sz w:val="28"/>
          <w:szCs w:val="28"/>
        </w:rPr>
        <w:t>и,осв</w:t>
      </w:r>
      <w:r w:rsidRPr="002B517E">
        <w:rPr>
          <w:spacing w:val="-3"/>
          <w:sz w:val="28"/>
          <w:szCs w:val="28"/>
        </w:rPr>
        <w:t>а</w:t>
      </w:r>
      <w:r w:rsidRPr="002B517E">
        <w:rPr>
          <w:sz w:val="28"/>
          <w:szCs w:val="28"/>
        </w:rPr>
        <w:t>ива</w:t>
      </w:r>
      <w:r w:rsidRPr="002B517E">
        <w:rPr>
          <w:spacing w:val="-3"/>
          <w:sz w:val="28"/>
          <w:szCs w:val="28"/>
        </w:rPr>
        <w:t>е</w:t>
      </w:r>
      <w:r w:rsidRPr="002B517E">
        <w:rPr>
          <w:sz w:val="28"/>
          <w:szCs w:val="28"/>
        </w:rPr>
        <w:t>мыевк</w:t>
      </w:r>
      <w:r w:rsidRPr="002B517E">
        <w:rPr>
          <w:spacing w:val="-4"/>
          <w:sz w:val="28"/>
          <w:szCs w:val="28"/>
        </w:rPr>
        <w:t>у</w:t>
      </w:r>
      <w:r w:rsidRPr="002B517E">
        <w:rPr>
          <w:sz w:val="28"/>
          <w:szCs w:val="28"/>
        </w:rPr>
        <w:t>рсеф</w:t>
      </w:r>
      <w:r w:rsidRPr="002B517E">
        <w:rPr>
          <w:spacing w:val="1"/>
          <w:sz w:val="28"/>
          <w:szCs w:val="28"/>
        </w:rPr>
        <w:t>и</w:t>
      </w:r>
      <w:r w:rsidRPr="002B517E">
        <w:rPr>
          <w:spacing w:val="-3"/>
          <w:sz w:val="28"/>
          <w:szCs w:val="28"/>
        </w:rPr>
        <w:t>з</w:t>
      </w:r>
      <w:r w:rsidRPr="002B517E">
        <w:rPr>
          <w:sz w:val="28"/>
          <w:szCs w:val="28"/>
        </w:rPr>
        <w:t>и</w:t>
      </w:r>
      <w:r w:rsidRPr="002B517E">
        <w:rPr>
          <w:spacing w:val="-2"/>
          <w:sz w:val="28"/>
          <w:szCs w:val="28"/>
        </w:rPr>
        <w:t>ч</w:t>
      </w:r>
      <w:r w:rsidRPr="002B517E">
        <w:rPr>
          <w:sz w:val="28"/>
          <w:szCs w:val="28"/>
        </w:rPr>
        <w:t>еской</w:t>
      </w:r>
    </w:p>
    <w:p w:rsidR="00A80A12" w:rsidRPr="002B517E" w:rsidRDefault="00A80A12" w:rsidP="009F5B1A">
      <w:pPr>
        <w:pStyle w:val="a4"/>
        <w:kinsoku w:val="0"/>
        <w:overflowPunct w:val="0"/>
        <w:spacing w:before="2" w:line="322" w:lineRule="exact"/>
        <w:ind w:left="426" w:right="125"/>
        <w:jc w:val="both"/>
        <w:rPr>
          <w:sz w:val="28"/>
          <w:szCs w:val="28"/>
        </w:rPr>
      </w:pPr>
      <w:r w:rsidRPr="002B517E">
        <w:rPr>
          <w:sz w:val="28"/>
          <w:szCs w:val="28"/>
        </w:rPr>
        <w:t>к</w:t>
      </w:r>
      <w:r w:rsidRPr="002B517E">
        <w:rPr>
          <w:spacing w:val="-4"/>
          <w:sz w:val="28"/>
          <w:szCs w:val="28"/>
        </w:rPr>
        <w:t>у</w:t>
      </w:r>
      <w:r w:rsidRPr="002B517E">
        <w:rPr>
          <w:spacing w:val="-1"/>
          <w:sz w:val="28"/>
          <w:szCs w:val="28"/>
        </w:rPr>
        <w:t>ль</w:t>
      </w:r>
      <w:r w:rsidRPr="002B517E">
        <w:rPr>
          <w:spacing w:val="1"/>
          <w:sz w:val="28"/>
          <w:szCs w:val="28"/>
        </w:rPr>
        <w:t>т</w:t>
      </w:r>
      <w:r w:rsidRPr="002B517E">
        <w:rPr>
          <w:spacing w:val="-4"/>
          <w:sz w:val="28"/>
          <w:szCs w:val="28"/>
        </w:rPr>
        <w:t>у</w:t>
      </w:r>
      <w:r w:rsidRPr="002B517E">
        <w:rPr>
          <w:sz w:val="28"/>
          <w:szCs w:val="28"/>
        </w:rPr>
        <w:t>ры,и</w:t>
      </w:r>
      <w:r w:rsidRPr="002B517E">
        <w:rPr>
          <w:spacing w:val="-1"/>
          <w:sz w:val="28"/>
          <w:szCs w:val="28"/>
        </w:rPr>
        <w:t>л</w:t>
      </w:r>
      <w:r w:rsidRPr="002B517E">
        <w:rPr>
          <w:sz w:val="28"/>
          <w:szCs w:val="28"/>
        </w:rPr>
        <w:t>ис</w:t>
      </w:r>
      <w:r w:rsidRPr="002B517E">
        <w:rPr>
          <w:spacing w:val="-2"/>
          <w:sz w:val="28"/>
          <w:szCs w:val="28"/>
        </w:rPr>
        <w:t>п</w:t>
      </w:r>
      <w:r w:rsidRPr="002B517E">
        <w:rPr>
          <w:sz w:val="28"/>
          <w:szCs w:val="28"/>
        </w:rPr>
        <w:t>о</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ыо</w:t>
      </w:r>
      <w:r w:rsidRPr="002B517E">
        <w:rPr>
          <w:spacing w:val="-2"/>
          <w:sz w:val="28"/>
          <w:szCs w:val="28"/>
        </w:rPr>
        <w:t>б</w:t>
      </w:r>
      <w:r w:rsidRPr="002B517E">
        <w:rPr>
          <w:sz w:val="28"/>
          <w:szCs w:val="28"/>
        </w:rPr>
        <w:t>р</w:t>
      </w:r>
      <w:r w:rsidRPr="002B517E">
        <w:rPr>
          <w:spacing w:val="-3"/>
          <w:sz w:val="28"/>
          <w:szCs w:val="28"/>
        </w:rPr>
        <w:t>а</w:t>
      </w:r>
      <w:r w:rsidRPr="002B517E">
        <w:rPr>
          <w:sz w:val="28"/>
          <w:szCs w:val="28"/>
        </w:rPr>
        <w:t>бо</w:t>
      </w:r>
      <w:r w:rsidRPr="002B517E">
        <w:rPr>
          <w:spacing w:val="-3"/>
          <w:sz w:val="28"/>
          <w:szCs w:val="28"/>
        </w:rPr>
        <w:t>т</w:t>
      </w:r>
      <w:r w:rsidRPr="002B517E">
        <w:rPr>
          <w:sz w:val="28"/>
          <w:szCs w:val="28"/>
        </w:rPr>
        <w:t>ки</w:t>
      </w:r>
      <w:r w:rsidRPr="002B517E">
        <w:rPr>
          <w:spacing w:val="-3"/>
          <w:sz w:val="28"/>
          <w:szCs w:val="28"/>
        </w:rPr>
        <w:t>м</w:t>
      </w:r>
      <w:r w:rsidRPr="002B517E">
        <w:rPr>
          <w:sz w:val="28"/>
          <w:szCs w:val="28"/>
        </w:rPr>
        <w:t>ат</w:t>
      </w:r>
      <w:r w:rsidRPr="002B517E">
        <w:rPr>
          <w:spacing w:val="-3"/>
          <w:sz w:val="28"/>
          <w:szCs w:val="28"/>
        </w:rPr>
        <w:t>е</w:t>
      </w:r>
      <w:r w:rsidRPr="002B517E">
        <w:rPr>
          <w:sz w:val="28"/>
          <w:szCs w:val="28"/>
        </w:rPr>
        <w:t>риа</w:t>
      </w:r>
      <w:r w:rsidRPr="002B517E">
        <w:rPr>
          <w:spacing w:val="-4"/>
          <w:sz w:val="28"/>
          <w:szCs w:val="28"/>
        </w:rPr>
        <w:t>л</w:t>
      </w:r>
      <w:r w:rsidRPr="002B517E">
        <w:rPr>
          <w:sz w:val="28"/>
          <w:szCs w:val="28"/>
        </w:rPr>
        <w:t>ов,</w:t>
      </w:r>
      <w:r w:rsidRPr="002B517E">
        <w:rPr>
          <w:spacing w:val="-2"/>
          <w:sz w:val="28"/>
          <w:szCs w:val="28"/>
        </w:rPr>
        <w:t>п</w:t>
      </w:r>
      <w:r w:rsidRPr="002B517E">
        <w:rPr>
          <w:sz w:val="28"/>
          <w:szCs w:val="28"/>
        </w:rPr>
        <w:t>р</w:t>
      </w:r>
      <w:r w:rsidRPr="002B517E">
        <w:rPr>
          <w:spacing w:val="-2"/>
          <w:sz w:val="28"/>
          <w:szCs w:val="28"/>
        </w:rPr>
        <w:t>и</w:t>
      </w:r>
      <w:r w:rsidRPr="002B517E">
        <w:rPr>
          <w:sz w:val="28"/>
          <w:szCs w:val="28"/>
        </w:rPr>
        <w:t>ёмы</w:t>
      </w:r>
      <w:r w:rsidRPr="002B517E">
        <w:rPr>
          <w:spacing w:val="-1"/>
          <w:sz w:val="28"/>
          <w:szCs w:val="28"/>
        </w:rPr>
        <w:t>л</w:t>
      </w:r>
      <w:r w:rsidRPr="002B517E">
        <w:rPr>
          <w:spacing w:val="-3"/>
          <w:sz w:val="28"/>
          <w:szCs w:val="28"/>
        </w:rPr>
        <w:t>е</w:t>
      </w:r>
      <w:r w:rsidRPr="002B517E">
        <w:rPr>
          <w:spacing w:val="-2"/>
          <w:sz w:val="28"/>
          <w:szCs w:val="28"/>
        </w:rPr>
        <w:t>п</w:t>
      </w:r>
      <w:r w:rsidRPr="002B517E">
        <w:rPr>
          <w:sz w:val="28"/>
          <w:szCs w:val="28"/>
        </w:rPr>
        <w:t>к</w:t>
      </w:r>
      <w:r w:rsidRPr="002B517E">
        <w:rPr>
          <w:spacing w:val="1"/>
          <w:sz w:val="28"/>
          <w:szCs w:val="28"/>
        </w:rPr>
        <w:t>и</w:t>
      </w:r>
      <w:r w:rsidRPr="002B517E">
        <w:rPr>
          <w:sz w:val="28"/>
          <w:szCs w:val="28"/>
        </w:rPr>
        <w:t>,</w:t>
      </w:r>
      <w:r w:rsidRPr="002B517E">
        <w:rPr>
          <w:spacing w:val="-2"/>
          <w:sz w:val="28"/>
          <w:szCs w:val="28"/>
        </w:rPr>
        <w:t>р</w:t>
      </w:r>
      <w:r w:rsidRPr="002B517E">
        <w:rPr>
          <w:sz w:val="28"/>
          <w:szCs w:val="28"/>
        </w:rPr>
        <w:t>и</w:t>
      </w:r>
      <w:r w:rsidRPr="002B517E">
        <w:rPr>
          <w:spacing w:val="-3"/>
          <w:sz w:val="28"/>
          <w:szCs w:val="28"/>
        </w:rPr>
        <w:t>с</w:t>
      </w:r>
      <w:r w:rsidRPr="002B517E">
        <w:rPr>
          <w:sz w:val="28"/>
          <w:szCs w:val="28"/>
        </w:rPr>
        <w:t>ова</w:t>
      </w:r>
      <w:r w:rsidRPr="002B517E">
        <w:rPr>
          <w:spacing w:val="-2"/>
          <w:sz w:val="28"/>
          <w:szCs w:val="28"/>
        </w:rPr>
        <w:t>н</w:t>
      </w:r>
      <w:r w:rsidRPr="002B517E">
        <w:rPr>
          <w:sz w:val="28"/>
          <w:szCs w:val="28"/>
        </w:rPr>
        <w:t>ия,</w:t>
      </w:r>
      <w:r w:rsidRPr="002B517E">
        <w:rPr>
          <w:spacing w:val="-3"/>
          <w:sz w:val="28"/>
          <w:szCs w:val="28"/>
        </w:rPr>
        <w:t>с</w:t>
      </w:r>
      <w:r w:rsidRPr="002B517E">
        <w:rPr>
          <w:spacing w:val="-2"/>
          <w:sz w:val="28"/>
          <w:szCs w:val="28"/>
        </w:rPr>
        <w:t>п</w:t>
      </w:r>
      <w:r w:rsidRPr="002B517E">
        <w:rPr>
          <w:sz w:val="28"/>
          <w:szCs w:val="28"/>
        </w:rPr>
        <w:t>о</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ы м</w:t>
      </w:r>
      <w:r w:rsidRPr="002B517E">
        <w:rPr>
          <w:spacing w:val="-4"/>
          <w:sz w:val="28"/>
          <w:szCs w:val="28"/>
        </w:rPr>
        <w:t>у</w:t>
      </w:r>
      <w:r w:rsidRPr="002B517E">
        <w:rPr>
          <w:sz w:val="28"/>
          <w:szCs w:val="28"/>
        </w:rPr>
        <w:t>зыка</w:t>
      </w:r>
      <w:r w:rsidRPr="002B517E">
        <w:rPr>
          <w:spacing w:val="-1"/>
          <w:sz w:val="28"/>
          <w:szCs w:val="28"/>
        </w:rPr>
        <w:t>ль</w:t>
      </w:r>
      <w:r w:rsidRPr="002B517E">
        <w:rPr>
          <w:sz w:val="28"/>
          <w:szCs w:val="28"/>
        </w:rPr>
        <w:t>нойис</w:t>
      </w:r>
      <w:r w:rsidRPr="002B517E">
        <w:rPr>
          <w:spacing w:val="-2"/>
          <w:sz w:val="28"/>
          <w:szCs w:val="28"/>
        </w:rPr>
        <w:t>п</w:t>
      </w:r>
      <w:r w:rsidRPr="002B517E">
        <w:rPr>
          <w:sz w:val="28"/>
          <w:szCs w:val="28"/>
        </w:rPr>
        <w:t>о</w:t>
      </w:r>
      <w:r w:rsidRPr="002B517E">
        <w:rPr>
          <w:spacing w:val="-4"/>
          <w:sz w:val="28"/>
          <w:szCs w:val="28"/>
        </w:rPr>
        <w:t>л</w:t>
      </w:r>
      <w:r w:rsidRPr="002B517E">
        <w:rPr>
          <w:sz w:val="28"/>
          <w:szCs w:val="28"/>
        </w:rPr>
        <w:t>ните</w:t>
      </w:r>
      <w:r w:rsidRPr="002B517E">
        <w:rPr>
          <w:spacing w:val="-2"/>
          <w:sz w:val="28"/>
          <w:szCs w:val="28"/>
        </w:rPr>
        <w:t>л</w:t>
      </w:r>
      <w:r w:rsidRPr="002B517E">
        <w:rPr>
          <w:spacing w:val="-1"/>
          <w:sz w:val="28"/>
          <w:szCs w:val="28"/>
        </w:rPr>
        <w:t>ь</w:t>
      </w:r>
      <w:r w:rsidRPr="002B517E">
        <w:rPr>
          <w:sz w:val="28"/>
          <w:szCs w:val="28"/>
        </w:rPr>
        <w:t>с</w:t>
      </w:r>
      <w:r w:rsidRPr="002B517E">
        <w:rPr>
          <w:spacing w:val="-2"/>
          <w:sz w:val="28"/>
          <w:szCs w:val="28"/>
        </w:rPr>
        <w:t>ко</w:t>
      </w:r>
      <w:r w:rsidRPr="002B517E">
        <w:rPr>
          <w:sz w:val="28"/>
          <w:szCs w:val="28"/>
        </w:rPr>
        <w:t>й д</w:t>
      </w:r>
      <w:r w:rsidRPr="002B517E">
        <w:rPr>
          <w:spacing w:val="-2"/>
          <w:sz w:val="28"/>
          <w:szCs w:val="28"/>
        </w:rPr>
        <w:t>е</w:t>
      </w:r>
      <w:r w:rsidRPr="002B517E">
        <w:rPr>
          <w:sz w:val="28"/>
          <w:szCs w:val="28"/>
        </w:rPr>
        <w:t>ятел</w:t>
      </w:r>
      <w:r w:rsidRPr="002B517E">
        <w:rPr>
          <w:spacing w:val="-2"/>
          <w:sz w:val="28"/>
          <w:szCs w:val="28"/>
        </w:rPr>
        <w:t>ь</w:t>
      </w:r>
      <w:r w:rsidRPr="002B517E">
        <w:rPr>
          <w:sz w:val="28"/>
          <w:szCs w:val="28"/>
        </w:rPr>
        <w:t>нос</w:t>
      </w:r>
      <w:r w:rsidRPr="002B517E">
        <w:rPr>
          <w:spacing w:val="-3"/>
          <w:sz w:val="28"/>
          <w:szCs w:val="28"/>
        </w:rPr>
        <w:t>т</w:t>
      </w:r>
      <w:r w:rsidRPr="002B517E">
        <w:rPr>
          <w:sz w:val="28"/>
          <w:szCs w:val="28"/>
        </w:rPr>
        <w:t>и и</w:t>
      </w:r>
      <w:r w:rsidRPr="002B517E">
        <w:rPr>
          <w:spacing w:val="-2"/>
          <w:sz w:val="28"/>
          <w:szCs w:val="28"/>
        </w:rPr>
        <w:t>д</w:t>
      </w:r>
      <w:r w:rsidRPr="002B517E">
        <w:rPr>
          <w:sz w:val="28"/>
          <w:szCs w:val="28"/>
        </w:rPr>
        <w:t>р.).</w:t>
      </w:r>
    </w:p>
    <w:p w:rsidR="00A80A12" w:rsidRPr="002B517E" w:rsidRDefault="00A80A12" w:rsidP="009F5B1A">
      <w:pPr>
        <w:pStyle w:val="a4"/>
        <w:kinsoku w:val="0"/>
        <w:overflowPunct w:val="0"/>
        <w:spacing w:line="322" w:lineRule="exact"/>
        <w:ind w:left="426" w:right="117" w:firstLine="581"/>
        <w:jc w:val="both"/>
        <w:rPr>
          <w:sz w:val="28"/>
          <w:szCs w:val="28"/>
        </w:rPr>
      </w:pPr>
      <w:r w:rsidRPr="002B517E">
        <w:rPr>
          <w:spacing w:val="-2"/>
          <w:sz w:val="28"/>
          <w:szCs w:val="28"/>
        </w:rPr>
        <w:t>Ф</w:t>
      </w:r>
      <w:r w:rsidRPr="002B517E">
        <w:rPr>
          <w:sz w:val="28"/>
          <w:szCs w:val="28"/>
        </w:rPr>
        <w:t>ор</w:t>
      </w:r>
      <w:r w:rsidRPr="002B517E">
        <w:rPr>
          <w:spacing w:val="-3"/>
          <w:sz w:val="28"/>
          <w:szCs w:val="28"/>
        </w:rPr>
        <w:t>м</w:t>
      </w:r>
      <w:r w:rsidRPr="002B517E">
        <w:rPr>
          <w:spacing w:val="-2"/>
          <w:sz w:val="28"/>
          <w:szCs w:val="28"/>
        </w:rPr>
        <w:t>и</w:t>
      </w:r>
      <w:r w:rsidRPr="002B517E">
        <w:rPr>
          <w:sz w:val="28"/>
          <w:szCs w:val="28"/>
        </w:rPr>
        <w:t>ров</w:t>
      </w:r>
      <w:r w:rsidRPr="002B517E">
        <w:rPr>
          <w:spacing w:val="-3"/>
          <w:sz w:val="28"/>
          <w:szCs w:val="28"/>
        </w:rPr>
        <w:t>а</w:t>
      </w:r>
      <w:r w:rsidRPr="002B517E">
        <w:rPr>
          <w:sz w:val="28"/>
          <w:szCs w:val="28"/>
        </w:rPr>
        <w:t>н</w:t>
      </w:r>
      <w:r w:rsidRPr="002B517E">
        <w:rPr>
          <w:spacing w:val="-2"/>
          <w:sz w:val="28"/>
          <w:szCs w:val="28"/>
        </w:rPr>
        <w:t>и</w:t>
      </w:r>
      <w:r w:rsidRPr="002B517E">
        <w:rPr>
          <w:sz w:val="28"/>
          <w:szCs w:val="28"/>
        </w:rPr>
        <w:t>е</w:t>
      </w:r>
      <w:r w:rsidRPr="002B517E">
        <w:rPr>
          <w:spacing w:val="-2"/>
          <w:sz w:val="28"/>
          <w:szCs w:val="28"/>
        </w:rPr>
        <w:t>о</w:t>
      </w:r>
      <w:r w:rsidRPr="002B517E">
        <w:rPr>
          <w:sz w:val="28"/>
          <w:szCs w:val="28"/>
        </w:rPr>
        <w:t>д</w:t>
      </w:r>
      <w:r w:rsidRPr="002B517E">
        <w:rPr>
          <w:spacing w:val="-2"/>
          <w:sz w:val="28"/>
          <w:szCs w:val="28"/>
        </w:rPr>
        <w:t>н</w:t>
      </w:r>
      <w:r w:rsidRPr="002B517E">
        <w:rPr>
          <w:sz w:val="28"/>
          <w:szCs w:val="28"/>
        </w:rPr>
        <w:t>ихит</w:t>
      </w:r>
      <w:r w:rsidRPr="002B517E">
        <w:rPr>
          <w:spacing w:val="-3"/>
          <w:sz w:val="28"/>
          <w:szCs w:val="28"/>
        </w:rPr>
        <w:t>е</w:t>
      </w:r>
      <w:r w:rsidRPr="002B517E">
        <w:rPr>
          <w:sz w:val="28"/>
          <w:szCs w:val="28"/>
        </w:rPr>
        <w:t>хжеде</w:t>
      </w:r>
      <w:r w:rsidRPr="002B517E">
        <w:rPr>
          <w:spacing w:val="-2"/>
          <w:sz w:val="28"/>
          <w:szCs w:val="28"/>
        </w:rPr>
        <w:t>й</w:t>
      </w:r>
      <w:r w:rsidRPr="002B517E">
        <w:rPr>
          <w:spacing w:val="-3"/>
          <w:sz w:val="28"/>
          <w:szCs w:val="28"/>
        </w:rPr>
        <w:t>с</w:t>
      </w:r>
      <w:r w:rsidRPr="002B517E">
        <w:rPr>
          <w:sz w:val="28"/>
          <w:szCs w:val="28"/>
        </w:rPr>
        <w:t>т</w:t>
      </w:r>
      <w:r w:rsidRPr="002B517E">
        <w:rPr>
          <w:spacing w:val="-1"/>
          <w:sz w:val="28"/>
          <w:szCs w:val="28"/>
        </w:rPr>
        <w:t>в</w:t>
      </w:r>
      <w:r w:rsidRPr="002B517E">
        <w:rPr>
          <w:sz w:val="28"/>
          <w:szCs w:val="28"/>
        </w:rPr>
        <w:t>ийнамат</w:t>
      </w:r>
      <w:r w:rsidRPr="002B517E">
        <w:rPr>
          <w:spacing w:val="-3"/>
          <w:sz w:val="28"/>
          <w:szCs w:val="28"/>
        </w:rPr>
        <w:t>е</w:t>
      </w:r>
      <w:r w:rsidRPr="002B517E">
        <w:rPr>
          <w:sz w:val="28"/>
          <w:szCs w:val="28"/>
        </w:rPr>
        <w:t>р</w:t>
      </w:r>
      <w:r w:rsidRPr="002B517E">
        <w:rPr>
          <w:spacing w:val="-2"/>
          <w:sz w:val="28"/>
          <w:szCs w:val="28"/>
        </w:rPr>
        <w:t>и</w:t>
      </w:r>
      <w:r w:rsidRPr="002B517E">
        <w:rPr>
          <w:sz w:val="28"/>
          <w:szCs w:val="28"/>
        </w:rPr>
        <w:t>алераз</w:t>
      </w:r>
      <w:r w:rsidRPr="002B517E">
        <w:rPr>
          <w:spacing w:val="-2"/>
          <w:sz w:val="28"/>
          <w:szCs w:val="28"/>
        </w:rPr>
        <w:t>ны</w:t>
      </w:r>
      <w:r w:rsidRPr="002B517E">
        <w:rPr>
          <w:sz w:val="28"/>
          <w:szCs w:val="28"/>
        </w:rPr>
        <w:t>х</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ов сп</w:t>
      </w:r>
      <w:r w:rsidRPr="002B517E">
        <w:rPr>
          <w:spacing w:val="-2"/>
          <w:sz w:val="28"/>
          <w:szCs w:val="28"/>
        </w:rPr>
        <w:t>о</w:t>
      </w:r>
      <w:r w:rsidRPr="002B517E">
        <w:rPr>
          <w:sz w:val="28"/>
          <w:szCs w:val="28"/>
        </w:rPr>
        <w:t>с</w:t>
      </w:r>
      <w:r w:rsidRPr="002B517E">
        <w:rPr>
          <w:spacing w:val="-2"/>
          <w:sz w:val="28"/>
          <w:szCs w:val="28"/>
        </w:rPr>
        <w:t>о</w:t>
      </w:r>
      <w:r w:rsidRPr="002B517E">
        <w:rPr>
          <w:sz w:val="28"/>
          <w:szCs w:val="28"/>
        </w:rPr>
        <w:t>бств</w:t>
      </w:r>
      <w:r w:rsidRPr="002B517E">
        <w:rPr>
          <w:spacing w:val="-5"/>
          <w:sz w:val="28"/>
          <w:szCs w:val="28"/>
        </w:rPr>
        <w:t>у</w:t>
      </w:r>
      <w:r w:rsidRPr="002B517E">
        <w:rPr>
          <w:sz w:val="28"/>
          <w:szCs w:val="28"/>
        </w:rPr>
        <w:t>етсн</w:t>
      </w:r>
      <w:r w:rsidRPr="002B517E">
        <w:rPr>
          <w:spacing w:val="-3"/>
          <w:sz w:val="28"/>
          <w:szCs w:val="28"/>
        </w:rPr>
        <w:t>а</w:t>
      </w:r>
      <w:r w:rsidRPr="002B517E">
        <w:rPr>
          <w:sz w:val="28"/>
          <w:szCs w:val="28"/>
        </w:rPr>
        <w:t>ч</w:t>
      </w:r>
      <w:r w:rsidRPr="002B517E">
        <w:rPr>
          <w:spacing w:val="-2"/>
          <w:sz w:val="28"/>
          <w:szCs w:val="28"/>
        </w:rPr>
        <w:t>а</w:t>
      </w:r>
      <w:r w:rsidRPr="002B517E">
        <w:rPr>
          <w:spacing w:val="-1"/>
          <w:sz w:val="28"/>
          <w:szCs w:val="28"/>
        </w:rPr>
        <w:t>л</w:t>
      </w:r>
      <w:r w:rsidRPr="002B517E">
        <w:rPr>
          <w:sz w:val="28"/>
          <w:szCs w:val="28"/>
        </w:rPr>
        <w:t>ап</w:t>
      </w:r>
      <w:r w:rsidRPr="002B517E">
        <w:rPr>
          <w:spacing w:val="-2"/>
          <w:sz w:val="28"/>
          <w:szCs w:val="28"/>
        </w:rPr>
        <w:t>р</w:t>
      </w:r>
      <w:r w:rsidRPr="002B517E">
        <w:rPr>
          <w:sz w:val="28"/>
          <w:szCs w:val="28"/>
        </w:rPr>
        <w:t>авил</w:t>
      </w:r>
      <w:r w:rsidRPr="002B517E">
        <w:rPr>
          <w:spacing w:val="-2"/>
          <w:sz w:val="28"/>
          <w:szCs w:val="28"/>
        </w:rPr>
        <w:t>ьн</w:t>
      </w:r>
      <w:r w:rsidRPr="002B517E">
        <w:rPr>
          <w:sz w:val="28"/>
          <w:szCs w:val="28"/>
        </w:rPr>
        <w:t>омуихвы</w:t>
      </w:r>
      <w:r w:rsidRPr="002B517E">
        <w:rPr>
          <w:spacing w:val="-2"/>
          <w:sz w:val="28"/>
          <w:szCs w:val="28"/>
        </w:rPr>
        <w:t>п</w:t>
      </w:r>
      <w:r w:rsidRPr="002B517E">
        <w:rPr>
          <w:sz w:val="28"/>
          <w:szCs w:val="28"/>
        </w:rPr>
        <w:t>о</w:t>
      </w:r>
      <w:r w:rsidRPr="002B517E">
        <w:rPr>
          <w:spacing w:val="-1"/>
          <w:sz w:val="28"/>
          <w:szCs w:val="28"/>
        </w:rPr>
        <w:t>л</w:t>
      </w:r>
      <w:r w:rsidRPr="002B517E">
        <w:rPr>
          <w:sz w:val="28"/>
          <w:szCs w:val="28"/>
        </w:rPr>
        <w:t>н</w:t>
      </w:r>
      <w:r w:rsidRPr="002B517E">
        <w:rPr>
          <w:spacing w:val="-3"/>
          <w:sz w:val="28"/>
          <w:szCs w:val="28"/>
        </w:rPr>
        <w:t>е</w:t>
      </w:r>
      <w:r w:rsidRPr="002B517E">
        <w:rPr>
          <w:sz w:val="28"/>
          <w:szCs w:val="28"/>
        </w:rPr>
        <w:t>ниюв</w:t>
      </w:r>
      <w:r w:rsidRPr="002B517E">
        <w:rPr>
          <w:spacing w:val="-2"/>
          <w:sz w:val="28"/>
          <w:szCs w:val="28"/>
        </w:rPr>
        <w:t>р</w:t>
      </w:r>
      <w:r w:rsidRPr="002B517E">
        <w:rPr>
          <w:sz w:val="28"/>
          <w:szCs w:val="28"/>
        </w:rPr>
        <w:t>ам</w:t>
      </w:r>
      <w:r w:rsidRPr="002B517E">
        <w:rPr>
          <w:spacing w:val="-2"/>
          <w:sz w:val="28"/>
          <w:szCs w:val="28"/>
        </w:rPr>
        <w:t>к</w:t>
      </w:r>
      <w:r w:rsidRPr="002B517E">
        <w:rPr>
          <w:sz w:val="28"/>
          <w:szCs w:val="28"/>
        </w:rPr>
        <w:t>ахз</w:t>
      </w:r>
      <w:r w:rsidRPr="002B517E">
        <w:rPr>
          <w:spacing w:val="-3"/>
          <w:sz w:val="28"/>
          <w:szCs w:val="28"/>
        </w:rPr>
        <w:t>а</w:t>
      </w:r>
      <w:r w:rsidRPr="002B517E">
        <w:rPr>
          <w:sz w:val="28"/>
          <w:szCs w:val="28"/>
        </w:rPr>
        <w:t>д</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w:t>
      </w:r>
      <w:r w:rsidRPr="002B517E">
        <w:rPr>
          <w:spacing w:val="-3"/>
          <w:sz w:val="28"/>
          <w:szCs w:val="28"/>
        </w:rPr>
        <w:t>г</w:t>
      </w:r>
      <w:r w:rsidRPr="002B517E">
        <w:rPr>
          <w:sz w:val="28"/>
          <w:szCs w:val="28"/>
        </w:rPr>
        <w:t>опр</w:t>
      </w:r>
      <w:r w:rsidRPr="002B517E">
        <w:rPr>
          <w:spacing w:val="-3"/>
          <w:sz w:val="28"/>
          <w:szCs w:val="28"/>
        </w:rPr>
        <w:t>е</w:t>
      </w:r>
      <w:r w:rsidRPr="002B517E">
        <w:rPr>
          <w:sz w:val="28"/>
          <w:szCs w:val="28"/>
        </w:rPr>
        <w:t>д</w:t>
      </w:r>
      <w:r w:rsidRPr="002B517E">
        <w:rPr>
          <w:spacing w:val="-3"/>
          <w:sz w:val="28"/>
          <w:szCs w:val="28"/>
        </w:rPr>
        <w:t>м</w:t>
      </w:r>
      <w:r w:rsidRPr="002B517E">
        <w:rPr>
          <w:sz w:val="28"/>
          <w:szCs w:val="28"/>
        </w:rPr>
        <w:t>ет</w:t>
      </w:r>
      <w:r w:rsidRPr="002B517E">
        <w:rPr>
          <w:spacing w:val="-2"/>
          <w:sz w:val="28"/>
          <w:szCs w:val="28"/>
        </w:rPr>
        <w:t>о</w:t>
      </w:r>
      <w:r w:rsidRPr="002B517E">
        <w:rPr>
          <w:sz w:val="28"/>
          <w:szCs w:val="28"/>
        </w:rPr>
        <w:t xml:space="preserve">м </w:t>
      </w:r>
      <w:r w:rsidRPr="002B517E">
        <w:rPr>
          <w:spacing w:val="1"/>
          <w:sz w:val="28"/>
          <w:szCs w:val="28"/>
        </w:rPr>
        <w:t>д</w:t>
      </w:r>
      <w:r w:rsidRPr="002B517E">
        <w:rPr>
          <w:sz w:val="28"/>
          <w:szCs w:val="28"/>
        </w:rPr>
        <w:t>и</w:t>
      </w:r>
      <w:r w:rsidRPr="002B517E">
        <w:rPr>
          <w:spacing w:val="-3"/>
          <w:sz w:val="28"/>
          <w:szCs w:val="28"/>
        </w:rPr>
        <w:t>а</w:t>
      </w:r>
      <w:r w:rsidRPr="002B517E">
        <w:rPr>
          <w:sz w:val="28"/>
          <w:szCs w:val="28"/>
        </w:rPr>
        <w:t>па</w:t>
      </w:r>
      <w:r w:rsidRPr="002B517E">
        <w:rPr>
          <w:spacing w:val="-3"/>
          <w:sz w:val="28"/>
          <w:szCs w:val="28"/>
        </w:rPr>
        <w:t>з</w:t>
      </w:r>
      <w:r w:rsidRPr="002B517E">
        <w:rPr>
          <w:sz w:val="28"/>
          <w:szCs w:val="28"/>
        </w:rPr>
        <w:t>о</w:t>
      </w:r>
      <w:r w:rsidRPr="002B517E">
        <w:rPr>
          <w:spacing w:val="-2"/>
          <w:sz w:val="28"/>
          <w:szCs w:val="28"/>
        </w:rPr>
        <w:t>н</w:t>
      </w:r>
      <w:r w:rsidRPr="002B517E">
        <w:rPr>
          <w:sz w:val="28"/>
          <w:szCs w:val="28"/>
        </w:rPr>
        <w:t>аз</w:t>
      </w:r>
      <w:r w:rsidRPr="002B517E">
        <w:rPr>
          <w:spacing w:val="-3"/>
          <w:sz w:val="28"/>
          <w:szCs w:val="28"/>
        </w:rPr>
        <w:t>а</w:t>
      </w:r>
      <w:r w:rsidRPr="002B517E">
        <w:rPr>
          <w:sz w:val="28"/>
          <w:szCs w:val="28"/>
        </w:rPr>
        <w:t>дач,а</w:t>
      </w:r>
      <w:r w:rsidRPr="002B517E">
        <w:rPr>
          <w:spacing w:val="-3"/>
          <w:sz w:val="28"/>
          <w:szCs w:val="28"/>
        </w:rPr>
        <w:t>з</w:t>
      </w:r>
      <w:r w:rsidRPr="002B517E">
        <w:rPr>
          <w:sz w:val="28"/>
          <w:szCs w:val="28"/>
        </w:rPr>
        <w:t>атемиос</w:t>
      </w:r>
      <w:r w:rsidRPr="002B517E">
        <w:rPr>
          <w:spacing w:val="1"/>
          <w:sz w:val="28"/>
          <w:szCs w:val="28"/>
        </w:rPr>
        <w:t>о</w:t>
      </w:r>
      <w:r w:rsidRPr="002B517E">
        <w:rPr>
          <w:spacing w:val="-3"/>
          <w:sz w:val="28"/>
          <w:szCs w:val="28"/>
        </w:rPr>
        <w:t>з</w:t>
      </w:r>
      <w:r w:rsidRPr="002B517E">
        <w:rPr>
          <w:sz w:val="28"/>
          <w:szCs w:val="28"/>
        </w:rPr>
        <w:t>н</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омуип</w:t>
      </w:r>
      <w:r w:rsidRPr="002B517E">
        <w:rPr>
          <w:spacing w:val="-2"/>
          <w:sz w:val="28"/>
          <w:szCs w:val="28"/>
        </w:rPr>
        <w:t>ро</w:t>
      </w:r>
      <w:r w:rsidRPr="002B517E">
        <w:rPr>
          <w:sz w:val="28"/>
          <w:szCs w:val="28"/>
        </w:rPr>
        <w:t>из</w:t>
      </w:r>
      <w:r w:rsidRPr="002B517E">
        <w:rPr>
          <w:spacing w:val="-2"/>
          <w:sz w:val="28"/>
          <w:szCs w:val="28"/>
        </w:rPr>
        <w:t>в</w:t>
      </w:r>
      <w:r w:rsidRPr="002B517E">
        <w:rPr>
          <w:sz w:val="28"/>
          <w:szCs w:val="28"/>
        </w:rPr>
        <w:t>о</w:t>
      </w:r>
      <w:r w:rsidRPr="002B517E">
        <w:rPr>
          <w:spacing w:val="-1"/>
          <w:sz w:val="28"/>
          <w:szCs w:val="28"/>
        </w:rPr>
        <w:t>ль</w:t>
      </w:r>
      <w:r w:rsidRPr="002B517E">
        <w:rPr>
          <w:spacing w:val="-2"/>
          <w:sz w:val="28"/>
          <w:szCs w:val="28"/>
        </w:rPr>
        <w:t>н</w:t>
      </w:r>
      <w:r w:rsidRPr="002B517E">
        <w:rPr>
          <w:sz w:val="28"/>
          <w:szCs w:val="28"/>
        </w:rPr>
        <w:t>ому</w:t>
      </w:r>
      <w:r w:rsidRPr="002B517E">
        <w:rPr>
          <w:spacing w:val="-2"/>
          <w:sz w:val="28"/>
          <w:szCs w:val="28"/>
        </w:rPr>
        <w:t>и</w:t>
      </w:r>
      <w:r w:rsidRPr="002B517E">
        <w:rPr>
          <w:sz w:val="28"/>
          <w:szCs w:val="28"/>
        </w:rPr>
        <w:t>х</w:t>
      </w:r>
      <w:r w:rsidRPr="002B517E">
        <w:rPr>
          <w:spacing w:val="-3"/>
          <w:sz w:val="28"/>
          <w:szCs w:val="28"/>
        </w:rPr>
        <w:t>в</w:t>
      </w:r>
      <w:r w:rsidRPr="002B517E">
        <w:rPr>
          <w:sz w:val="28"/>
          <w:szCs w:val="28"/>
        </w:rPr>
        <w:t>ы</w:t>
      </w:r>
      <w:r w:rsidRPr="002B517E">
        <w:rPr>
          <w:spacing w:val="-2"/>
          <w:sz w:val="28"/>
          <w:szCs w:val="28"/>
        </w:rPr>
        <w:t>п</w:t>
      </w:r>
      <w:r w:rsidRPr="002B517E">
        <w:rPr>
          <w:sz w:val="28"/>
          <w:szCs w:val="28"/>
        </w:rPr>
        <w:t>о</w:t>
      </w:r>
      <w:r w:rsidRPr="002B517E">
        <w:rPr>
          <w:spacing w:val="-1"/>
          <w:sz w:val="28"/>
          <w:szCs w:val="28"/>
        </w:rPr>
        <w:t>л</w:t>
      </w:r>
      <w:r w:rsidRPr="002B517E">
        <w:rPr>
          <w:sz w:val="28"/>
          <w:szCs w:val="28"/>
        </w:rPr>
        <w:t>н</w:t>
      </w:r>
      <w:r w:rsidRPr="002B517E">
        <w:rPr>
          <w:spacing w:val="-3"/>
          <w:sz w:val="28"/>
          <w:szCs w:val="28"/>
        </w:rPr>
        <w:t>е</w:t>
      </w:r>
      <w:r w:rsidRPr="002B517E">
        <w:rPr>
          <w:sz w:val="28"/>
          <w:szCs w:val="28"/>
        </w:rPr>
        <w:t>ни</w:t>
      </w:r>
      <w:r w:rsidRPr="002B517E">
        <w:rPr>
          <w:spacing w:val="-1"/>
          <w:sz w:val="28"/>
          <w:szCs w:val="28"/>
        </w:rPr>
        <w:t>ю</w:t>
      </w:r>
      <w:r w:rsidRPr="002B517E">
        <w:rPr>
          <w:sz w:val="28"/>
          <w:szCs w:val="28"/>
        </w:rPr>
        <w:t>,п</w:t>
      </w:r>
      <w:r w:rsidRPr="002B517E">
        <w:rPr>
          <w:spacing w:val="-3"/>
          <w:sz w:val="28"/>
          <w:szCs w:val="28"/>
        </w:rPr>
        <w:t>е</w:t>
      </w:r>
      <w:r w:rsidRPr="002B517E">
        <w:rPr>
          <w:sz w:val="28"/>
          <w:szCs w:val="28"/>
        </w:rPr>
        <w:t>р</w:t>
      </w:r>
      <w:r w:rsidRPr="002B517E">
        <w:rPr>
          <w:spacing w:val="-3"/>
          <w:sz w:val="28"/>
          <w:szCs w:val="28"/>
        </w:rPr>
        <w:t>е</w:t>
      </w:r>
      <w:r w:rsidRPr="002B517E">
        <w:rPr>
          <w:sz w:val="28"/>
          <w:szCs w:val="28"/>
        </w:rPr>
        <w:t>носу на</w:t>
      </w:r>
      <w:r w:rsidRPr="002B517E">
        <w:rPr>
          <w:spacing w:val="-2"/>
          <w:sz w:val="28"/>
          <w:szCs w:val="28"/>
        </w:rPr>
        <w:t>н</w:t>
      </w:r>
      <w:r w:rsidRPr="002B517E">
        <w:rPr>
          <w:sz w:val="28"/>
          <w:szCs w:val="28"/>
        </w:rPr>
        <w:t>овыеклас</w:t>
      </w:r>
      <w:r w:rsidRPr="002B517E">
        <w:rPr>
          <w:spacing w:val="-3"/>
          <w:sz w:val="28"/>
          <w:szCs w:val="28"/>
        </w:rPr>
        <w:t>с</w:t>
      </w:r>
      <w:r w:rsidRPr="002B517E">
        <w:rPr>
          <w:sz w:val="28"/>
          <w:szCs w:val="28"/>
        </w:rPr>
        <w:t>ы</w:t>
      </w:r>
      <w:r w:rsidRPr="002B517E">
        <w:rPr>
          <w:spacing w:val="-2"/>
          <w:sz w:val="28"/>
          <w:szCs w:val="28"/>
        </w:rPr>
        <w:t>о</w:t>
      </w:r>
      <w:r w:rsidRPr="002B517E">
        <w:rPr>
          <w:sz w:val="28"/>
          <w:szCs w:val="28"/>
        </w:rPr>
        <w:t>б</w:t>
      </w:r>
      <w:r w:rsidRPr="002B517E">
        <w:rPr>
          <w:spacing w:val="-2"/>
          <w:sz w:val="28"/>
          <w:szCs w:val="28"/>
        </w:rPr>
        <w:t>ъ</w:t>
      </w:r>
      <w:r w:rsidRPr="002B517E">
        <w:rPr>
          <w:sz w:val="28"/>
          <w:szCs w:val="28"/>
        </w:rPr>
        <w:t>ек</w:t>
      </w:r>
      <w:r w:rsidRPr="002B517E">
        <w:rPr>
          <w:spacing w:val="-3"/>
          <w:sz w:val="28"/>
          <w:szCs w:val="28"/>
        </w:rPr>
        <w:t>т</w:t>
      </w:r>
      <w:r w:rsidRPr="002B517E">
        <w:rPr>
          <w:sz w:val="28"/>
          <w:szCs w:val="28"/>
        </w:rPr>
        <w:t>ов.Это</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я</w:t>
      </w:r>
      <w:r w:rsidRPr="002B517E">
        <w:rPr>
          <w:spacing w:val="-3"/>
          <w:sz w:val="28"/>
          <w:szCs w:val="28"/>
        </w:rPr>
        <w:t>в</w:t>
      </w:r>
      <w:r w:rsidRPr="002B517E">
        <w:rPr>
          <w:spacing w:val="-1"/>
          <w:sz w:val="28"/>
          <w:szCs w:val="28"/>
        </w:rPr>
        <w:t>л</w:t>
      </w:r>
      <w:r w:rsidRPr="002B517E">
        <w:rPr>
          <w:sz w:val="28"/>
          <w:szCs w:val="28"/>
        </w:rPr>
        <w:t>яетсявс</w:t>
      </w:r>
      <w:r w:rsidRPr="002B517E">
        <w:rPr>
          <w:spacing w:val="-2"/>
          <w:sz w:val="28"/>
          <w:szCs w:val="28"/>
        </w:rPr>
        <w:t>п</w:t>
      </w:r>
      <w:r w:rsidRPr="002B517E">
        <w:rPr>
          <w:sz w:val="28"/>
          <w:szCs w:val="28"/>
        </w:rPr>
        <w:t>о</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н</w:t>
      </w:r>
      <w:r w:rsidRPr="002B517E">
        <w:rPr>
          <w:spacing w:val="-2"/>
          <w:sz w:val="28"/>
          <w:szCs w:val="28"/>
        </w:rPr>
        <w:t>о</w:t>
      </w:r>
      <w:r w:rsidRPr="002B517E">
        <w:rPr>
          <w:spacing w:val="-3"/>
          <w:sz w:val="28"/>
          <w:szCs w:val="28"/>
        </w:rPr>
        <w:t>с</w:t>
      </w:r>
      <w:r w:rsidRPr="002B517E">
        <w:rPr>
          <w:sz w:val="28"/>
          <w:szCs w:val="28"/>
        </w:rPr>
        <w:t>ти</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чающи</w:t>
      </w:r>
      <w:r w:rsidRPr="002B517E">
        <w:rPr>
          <w:spacing w:val="1"/>
          <w:sz w:val="28"/>
          <w:szCs w:val="28"/>
        </w:rPr>
        <w:t>х</w:t>
      </w:r>
      <w:r w:rsidRPr="002B517E">
        <w:rPr>
          <w:spacing w:val="-3"/>
          <w:sz w:val="28"/>
          <w:szCs w:val="28"/>
        </w:rPr>
        <w:t>с</w:t>
      </w:r>
      <w:r w:rsidRPr="002B517E">
        <w:rPr>
          <w:sz w:val="28"/>
          <w:szCs w:val="28"/>
        </w:rPr>
        <w:t>яр</w:t>
      </w:r>
      <w:r w:rsidRPr="002B517E">
        <w:rPr>
          <w:spacing w:val="-3"/>
          <w:sz w:val="28"/>
          <w:szCs w:val="28"/>
        </w:rPr>
        <w:t>е</w:t>
      </w:r>
      <w:r w:rsidRPr="002B517E">
        <w:rPr>
          <w:sz w:val="28"/>
          <w:szCs w:val="28"/>
        </w:rPr>
        <w:t>шать раз</w:t>
      </w:r>
      <w:r w:rsidRPr="002B517E">
        <w:rPr>
          <w:spacing w:val="-2"/>
          <w:sz w:val="28"/>
          <w:szCs w:val="28"/>
        </w:rPr>
        <w:t>но</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ные</w:t>
      </w:r>
      <w:r w:rsidRPr="002B517E">
        <w:rPr>
          <w:spacing w:val="-2"/>
          <w:sz w:val="28"/>
          <w:szCs w:val="28"/>
        </w:rPr>
        <w:t>п</w:t>
      </w:r>
      <w:r w:rsidR="009F5B1A">
        <w:rPr>
          <w:sz w:val="28"/>
          <w:szCs w:val="28"/>
        </w:rPr>
        <w:t xml:space="preserve">о </w:t>
      </w:r>
      <w:r w:rsidRPr="002B517E">
        <w:rPr>
          <w:sz w:val="28"/>
          <w:szCs w:val="28"/>
        </w:rPr>
        <w:t>с</w:t>
      </w:r>
      <w:r w:rsidRPr="002B517E">
        <w:rPr>
          <w:spacing w:val="-2"/>
          <w:sz w:val="28"/>
          <w:szCs w:val="28"/>
        </w:rPr>
        <w:t>о</w:t>
      </w:r>
      <w:r w:rsidRPr="002B517E">
        <w:rPr>
          <w:sz w:val="28"/>
          <w:szCs w:val="28"/>
        </w:rPr>
        <w:t>де</w:t>
      </w:r>
      <w:r w:rsidRPr="002B517E">
        <w:rPr>
          <w:spacing w:val="-2"/>
          <w:sz w:val="28"/>
          <w:szCs w:val="28"/>
        </w:rPr>
        <w:t>р</w:t>
      </w:r>
      <w:r w:rsidRPr="002B517E">
        <w:rPr>
          <w:sz w:val="28"/>
          <w:szCs w:val="28"/>
        </w:rPr>
        <w:t>ж</w:t>
      </w:r>
      <w:r w:rsidRPr="002B517E">
        <w:rPr>
          <w:spacing w:val="-2"/>
          <w:sz w:val="28"/>
          <w:szCs w:val="28"/>
        </w:rPr>
        <w:t>а</w:t>
      </w:r>
      <w:r w:rsidRPr="002B517E">
        <w:rPr>
          <w:sz w:val="28"/>
          <w:szCs w:val="28"/>
        </w:rPr>
        <w:t>нию и сл</w:t>
      </w:r>
      <w:r w:rsidRPr="002B517E">
        <w:rPr>
          <w:spacing w:val="-2"/>
          <w:sz w:val="28"/>
          <w:szCs w:val="28"/>
        </w:rPr>
        <w:t>о</w:t>
      </w:r>
      <w:r w:rsidRPr="002B517E">
        <w:rPr>
          <w:sz w:val="28"/>
          <w:szCs w:val="28"/>
        </w:rPr>
        <w:t>ж</w:t>
      </w:r>
      <w:r w:rsidRPr="002B517E">
        <w:rPr>
          <w:spacing w:val="-2"/>
          <w:sz w:val="28"/>
          <w:szCs w:val="28"/>
        </w:rPr>
        <w:t>н</w:t>
      </w:r>
      <w:r w:rsidRPr="002B517E">
        <w:rPr>
          <w:sz w:val="28"/>
          <w:szCs w:val="28"/>
        </w:rPr>
        <w:t>ости клас</w:t>
      </w:r>
      <w:r w:rsidRPr="002B517E">
        <w:rPr>
          <w:spacing w:val="-3"/>
          <w:sz w:val="28"/>
          <w:szCs w:val="28"/>
        </w:rPr>
        <w:t>с</w:t>
      </w:r>
      <w:r w:rsidRPr="002B517E">
        <w:rPr>
          <w:sz w:val="28"/>
          <w:szCs w:val="28"/>
        </w:rPr>
        <w:t xml:space="preserve">ы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pacing w:val="9"/>
          <w:sz w:val="28"/>
          <w:szCs w:val="28"/>
        </w:rPr>
        <w:t>о</w:t>
      </w:r>
      <w:r w:rsidRPr="002B517E">
        <w:rPr>
          <w:spacing w:val="-3"/>
          <w:sz w:val="28"/>
          <w:szCs w:val="28"/>
        </w:rPr>
        <w:t>-</w:t>
      </w:r>
      <w:r w:rsidRPr="002B517E">
        <w:rPr>
          <w:sz w:val="28"/>
          <w:szCs w:val="28"/>
        </w:rPr>
        <w:t>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4"/>
          <w:sz w:val="28"/>
          <w:szCs w:val="28"/>
        </w:rPr>
        <w:t>ь</w:t>
      </w:r>
      <w:r w:rsidRPr="002B517E">
        <w:rPr>
          <w:sz w:val="28"/>
          <w:szCs w:val="28"/>
        </w:rPr>
        <w:t>н</w:t>
      </w:r>
      <w:r w:rsidRPr="002B517E">
        <w:rPr>
          <w:spacing w:val="-2"/>
          <w:sz w:val="28"/>
          <w:szCs w:val="28"/>
        </w:rPr>
        <w:t>ы</w:t>
      </w:r>
      <w:r w:rsidRPr="002B517E">
        <w:rPr>
          <w:sz w:val="28"/>
          <w:szCs w:val="28"/>
        </w:rPr>
        <w:t>х и</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2"/>
          <w:sz w:val="28"/>
          <w:szCs w:val="28"/>
        </w:rPr>
        <w:t>о</w:t>
      </w:r>
      <w:r w:rsidRPr="002B517E">
        <w:rPr>
          <w:spacing w:val="-3"/>
          <w:sz w:val="28"/>
          <w:szCs w:val="28"/>
        </w:rPr>
        <w:t>-</w:t>
      </w:r>
      <w:r w:rsidRPr="002B517E">
        <w:rPr>
          <w:sz w:val="28"/>
          <w:szCs w:val="28"/>
        </w:rPr>
        <w:t>п</w:t>
      </w:r>
      <w:r w:rsidRPr="002B517E">
        <w:rPr>
          <w:spacing w:val="-2"/>
          <w:sz w:val="28"/>
          <w:szCs w:val="28"/>
        </w:rPr>
        <w:t>р</w:t>
      </w:r>
      <w:r w:rsidRPr="002B517E">
        <w:rPr>
          <w:sz w:val="28"/>
          <w:szCs w:val="28"/>
        </w:rPr>
        <w:t>ак</w:t>
      </w:r>
      <w:r w:rsidRPr="002B517E">
        <w:rPr>
          <w:spacing w:val="-3"/>
          <w:sz w:val="28"/>
          <w:szCs w:val="28"/>
        </w:rPr>
        <w:t>т</w:t>
      </w:r>
      <w:r w:rsidRPr="002B517E">
        <w:rPr>
          <w:sz w:val="28"/>
          <w:szCs w:val="28"/>
        </w:rPr>
        <w:t>иче</w:t>
      </w:r>
      <w:r w:rsidRPr="002B517E">
        <w:rPr>
          <w:spacing w:val="-2"/>
          <w:sz w:val="28"/>
          <w:szCs w:val="28"/>
        </w:rPr>
        <w:t>с</w:t>
      </w:r>
      <w:r w:rsidRPr="002B517E">
        <w:rPr>
          <w:sz w:val="28"/>
          <w:szCs w:val="28"/>
        </w:rPr>
        <w:t>к</w:t>
      </w:r>
      <w:r w:rsidRPr="002B517E">
        <w:rPr>
          <w:spacing w:val="-2"/>
          <w:sz w:val="28"/>
          <w:szCs w:val="28"/>
        </w:rPr>
        <w:t>и</w:t>
      </w:r>
      <w:r w:rsidRPr="002B517E">
        <w:rPr>
          <w:sz w:val="28"/>
          <w:szCs w:val="28"/>
        </w:rPr>
        <w:t>х</w:t>
      </w:r>
      <w:r w:rsidRPr="002B517E">
        <w:rPr>
          <w:spacing w:val="-2"/>
          <w:sz w:val="28"/>
          <w:szCs w:val="28"/>
        </w:rPr>
        <w:t>з</w:t>
      </w:r>
      <w:r w:rsidRPr="002B517E">
        <w:rPr>
          <w:sz w:val="28"/>
          <w:szCs w:val="28"/>
        </w:rPr>
        <w:t>ад</w:t>
      </w:r>
      <w:r w:rsidRPr="002B517E">
        <w:rPr>
          <w:spacing w:val="-3"/>
          <w:sz w:val="28"/>
          <w:szCs w:val="28"/>
        </w:rPr>
        <w:t>а</w:t>
      </w:r>
      <w:r w:rsidRPr="002B517E">
        <w:rPr>
          <w:sz w:val="28"/>
          <w:szCs w:val="28"/>
        </w:rPr>
        <w:t>ч.</w:t>
      </w:r>
    </w:p>
    <w:p w:rsidR="00A80A12" w:rsidRPr="002B517E" w:rsidRDefault="00A80A12" w:rsidP="009F5B1A">
      <w:pPr>
        <w:kinsoku w:val="0"/>
        <w:overflowPunct w:val="0"/>
        <w:spacing w:before="77" w:line="322" w:lineRule="exact"/>
        <w:ind w:left="426" w:right="114"/>
        <w:rPr>
          <w:sz w:val="28"/>
          <w:szCs w:val="28"/>
        </w:rPr>
      </w:pPr>
      <w:r w:rsidRPr="002B517E">
        <w:rPr>
          <w:b/>
          <w:bCs/>
          <w:sz w:val="28"/>
          <w:szCs w:val="28"/>
        </w:rPr>
        <w:t>Объе</w:t>
      </w:r>
      <w:r w:rsidRPr="002B517E">
        <w:rPr>
          <w:b/>
          <w:bCs/>
          <w:spacing w:val="-4"/>
          <w:sz w:val="28"/>
          <w:szCs w:val="28"/>
        </w:rPr>
        <w:t>к</w:t>
      </w:r>
      <w:r w:rsidRPr="002B517E">
        <w:rPr>
          <w:b/>
          <w:bCs/>
          <w:spacing w:val="1"/>
          <w:sz w:val="28"/>
          <w:szCs w:val="28"/>
        </w:rPr>
        <w:t>т</w:t>
      </w:r>
      <w:r w:rsidRPr="002B517E">
        <w:rPr>
          <w:b/>
          <w:bCs/>
          <w:spacing w:val="-2"/>
          <w:sz w:val="28"/>
          <w:szCs w:val="28"/>
        </w:rPr>
        <w:t>о</w:t>
      </w:r>
      <w:r w:rsidRPr="002B517E">
        <w:rPr>
          <w:b/>
          <w:bCs/>
          <w:sz w:val="28"/>
          <w:szCs w:val="28"/>
        </w:rPr>
        <w:t xml:space="preserve">м </w:t>
      </w:r>
      <w:r w:rsidRPr="002B517E">
        <w:rPr>
          <w:b/>
          <w:bCs/>
          <w:i/>
          <w:iCs/>
          <w:sz w:val="28"/>
          <w:szCs w:val="28"/>
        </w:rPr>
        <w:t>о</w:t>
      </w:r>
      <w:r w:rsidRPr="002B517E">
        <w:rPr>
          <w:b/>
          <w:bCs/>
          <w:i/>
          <w:iCs/>
          <w:spacing w:val="-3"/>
          <w:sz w:val="28"/>
          <w:szCs w:val="28"/>
        </w:rPr>
        <w:t>ц</w:t>
      </w:r>
      <w:r w:rsidRPr="002B517E">
        <w:rPr>
          <w:b/>
          <w:bCs/>
          <w:i/>
          <w:iCs/>
          <w:sz w:val="28"/>
          <w:szCs w:val="28"/>
        </w:rPr>
        <w:t>енкипредм</w:t>
      </w:r>
      <w:r w:rsidRPr="002B517E">
        <w:rPr>
          <w:b/>
          <w:bCs/>
          <w:i/>
          <w:iCs/>
          <w:spacing w:val="-6"/>
          <w:sz w:val="28"/>
          <w:szCs w:val="28"/>
        </w:rPr>
        <w:t>е</w:t>
      </w:r>
      <w:r w:rsidRPr="002B517E">
        <w:rPr>
          <w:b/>
          <w:bCs/>
          <w:i/>
          <w:iCs/>
          <w:spacing w:val="4"/>
          <w:sz w:val="28"/>
          <w:szCs w:val="28"/>
        </w:rPr>
        <w:t>т</w:t>
      </w:r>
      <w:r w:rsidRPr="002B517E">
        <w:rPr>
          <w:b/>
          <w:bCs/>
          <w:i/>
          <w:iCs/>
          <w:spacing w:val="-3"/>
          <w:sz w:val="28"/>
          <w:szCs w:val="28"/>
        </w:rPr>
        <w:t>н</w:t>
      </w:r>
      <w:r w:rsidRPr="002B517E">
        <w:rPr>
          <w:b/>
          <w:bCs/>
          <w:i/>
          <w:iCs/>
          <w:sz w:val="28"/>
          <w:szCs w:val="28"/>
        </w:rPr>
        <w:t>ыхр</w:t>
      </w:r>
      <w:r w:rsidRPr="002B517E">
        <w:rPr>
          <w:b/>
          <w:bCs/>
          <w:i/>
          <w:iCs/>
          <w:spacing w:val="-3"/>
          <w:sz w:val="28"/>
          <w:szCs w:val="28"/>
        </w:rPr>
        <w:t>е</w:t>
      </w:r>
      <w:r w:rsidRPr="002B517E">
        <w:rPr>
          <w:b/>
          <w:bCs/>
          <w:i/>
          <w:iCs/>
          <w:sz w:val="28"/>
          <w:szCs w:val="28"/>
        </w:rPr>
        <w:t>з</w:t>
      </w:r>
      <w:r w:rsidRPr="002B517E">
        <w:rPr>
          <w:b/>
          <w:bCs/>
          <w:i/>
          <w:iCs/>
          <w:spacing w:val="-3"/>
          <w:sz w:val="28"/>
          <w:szCs w:val="28"/>
        </w:rPr>
        <w:t>у</w:t>
      </w:r>
      <w:r w:rsidRPr="002B517E">
        <w:rPr>
          <w:b/>
          <w:bCs/>
          <w:i/>
          <w:iCs/>
          <w:sz w:val="28"/>
          <w:szCs w:val="28"/>
        </w:rPr>
        <w:t>л</w:t>
      </w:r>
      <w:r w:rsidRPr="002B517E">
        <w:rPr>
          <w:b/>
          <w:bCs/>
          <w:i/>
          <w:iCs/>
          <w:spacing w:val="-4"/>
          <w:sz w:val="28"/>
          <w:szCs w:val="28"/>
        </w:rPr>
        <w:t>ь</w:t>
      </w:r>
      <w:r w:rsidRPr="002B517E">
        <w:rPr>
          <w:b/>
          <w:bCs/>
          <w:i/>
          <w:iCs/>
          <w:spacing w:val="8"/>
          <w:sz w:val="28"/>
          <w:szCs w:val="28"/>
        </w:rPr>
        <w:t>т</w:t>
      </w:r>
      <w:r w:rsidRPr="002B517E">
        <w:rPr>
          <w:b/>
          <w:bCs/>
          <w:spacing w:val="-2"/>
          <w:sz w:val="28"/>
          <w:szCs w:val="28"/>
        </w:rPr>
        <w:t>ат</w:t>
      </w:r>
      <w:r w:rsidRPr="002B517E">
        <w:rPr>
          <w:b/>
          <w:bCs/>
          <w:sz w:val="28"/>
          <w:szCs w:val="28"/>
        </w:rPr>
        <w:t xml:space="preserve">ов </w:t>
      </w:r>
      <w:r w:rsidRPr="002B517E">
        <w:rPr>
          <w:sz w:val="28"/>
          <w:szCs w:val="28"/>
        </w:rPr>
        <w:t>яв</w:t>
      </w:r>
      <w:r w:rsidRPr="002B517E">
        <w:rPr>
          <w:spacing w:val="-2"/>
          <w:sz w:val="28"/>
          <w:szCs w:val="28"/>
        </w:rPr>
        <w:t>л</w:t>
      </w:r>
      <w:r w:rsidRPr="002B517E">
        <w:rPr>
          <w:sz w:val="28"/>
          <w:szCs w:val="28"/>
        </w:rPr>
        <w:t>яют</w:t>
      </w:r>
      <w:r w:rsidRPr="002B517E">
        <w:rPr>
          <w:spacing w:val="-4"/>
          <w:sz w:val="28"/>
          <w:szCs w:val="28"/>
        </w:rPr>
        <w:t>с</w:t>
      </w:r>
      <w:r w:rsidRPr="002B517E">
        <w:rPr>
          <w:sz w:val="28"/>
          <w:szCs w:val="28"/>
        </w:rPr>
        <w:t>яде</w:t>
      </w:r>
      <w:r w:rsidRPr="002B517E">
        <w:rPr>
          <w:spacing w:val="-2"/>
          <w:sz w:val="28"/>
          <w:szCs w:val="28"/>
        </w:rPr>
        <w:t>й</w:t>
      </w:r>
      <w:r w:rsidRPr="002B517E">
        <w:rPr>
          <w:sz w:val="28"/>
          <w:szCs w:val="28"/>
        </w:rPr>
        <w:t xml:space="preserve">ствия, </w:t>
      </w:r>
      <w:r w:rsidRPr="002B517E">
        <w:rPr>
          <w:spacing w:val="-3"/>
          <w:sz w:val="28"/>
          <w:szCs w:val="28"/>
        </w:rPr>
        <w:t>в</w:t>
      </w:r>
      <w:r w:rsidRPr="002B517E">
        <w:rPr>
          <w:sz w:val="28"/>
          <w:szCs w:val="28"/>
        </w:rPr>
        <w:t>ы</w:t>
      </w:r>
      <w:r w:rsidRPr="002B517E">
        <w:rPr>
          <w:spacing w:val="-2"/>
          <w:sz w:val="28"/>
          <w:szCs w:val="28"/>
        </w:rPr>
        <w:t>п</w:t>
      </w:r>
      <w:r w:rsidRPr="002B517E">
        <w:rPr>
          <w:sz w:val="28"/>
          <w:szCs w:val="28"/>
        </w:rPr>
        <w:t>о</w:t>
      </w:r>
      <w:r w:rsidRPr="002B517E">
        <w:rPr>
          <w:spacing w:val="-1"/>
          <w:sz w:val="28"/>
          <w:szCs w:val="28"/>
        </w:rPr>
        <w:t>л</w:t>
      </w:r>
      <w:r w:rsidRPr="002B517E">
        <w:rPr>
          <w:spacing w:val="-2"/>
          <w:sz w:val="28"/>
          <w:szCs w:val="28"/>
        </w:rPr>
        <w:t>н</w:t>
      </w:r>
      <w:r w:rsidRPr="002B517E">
        <w:rPr>
          <w:sz w:val="28"/>
          <w:szCs w:val="28"/>
        </w:rPr>
        <w:t>я</w:t>
      </w:r>
      <w:r w:rsidRPr="002B517E">
        <w:rPr>
          <w:spacing w:val="-2"/>
          <w:sz w:val="28"/>
          <w:szCs w:val="28"/>
        </w:rPr>
        <w:t>е</w:t>
      </w:r>
      <w:r w:rsidRPr="002B517E">
        <w:rPr>
          <w:sz w:val="28"/>
          <w:szCs w:val="28"/>
        </w:rPr>
        <w:t>мые об</w:t>
      </w:r>
      <w:r w:rsidRPr="002B517E">
        <w:rPr>
          <w:spacing w:val="-4"/>
          <w:sz w:val="28"/>
          <w:szCs w:val="28"/>
        </w:rPr>
        <w:t>у</w:t>
      </w:r>
      <w:r w:rsidRPr="002B517E">
        <w:rPr>
          <w:sz w:val="28"/>
          <w:szCs w:val="28"/>
        </w:rPr>
        <w:t>чающи</w:t>
      </w:r>
      <w:r w:rsidRPr="002B517E">
        <w:rPr>
          <w:spacing w:val="-3"/>
          <w:sz w:val="28"/>
          <w:szCs w:val="28"/>
        </w:rPr>
        <w:t>м</w:t>
      </w:r>
      <w:r w:rsidRPr="002B517E">
        <w:rPr>
          <w:sz w:val="28"/>
          <w:szCs w:val="28"/>
        </w:rPr>
        <w:t>ися, с</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дмет</w:t>
      </w:r>
      <w:r w:rsidRPr="002B517E">
        <w:rPr>
          <w:spacing w:val="-2"/>
          <w:sz w:val="28"/>
          <w:szCs w:val="28"/>
        </w:rPr>
        <w:t>н</w:t>
      </w:r>
      <w:r w:rsidRPr="002B517E">
        <w:rPr>
          <w:sz w:val="28"/>
          <w:szCs w:val="28"/>
        </w:rPr>
        <w:t xml:space="preserve">ым </w:t>
      </w:r>
      <w:r w:rsidRPr="002B517E">
        <w:rPr>
          <w:spacing w:val="-4"/>
          <w:sz w:val="28"/>
          <w:szCs w:val="28"/>
        </w:rPr>
        <w:t>с</w:t>
      </w:r>
      <w:r w:rsidRPr="002B517E">
        <w:rPr>
          <w:spacing w:val="-2"/>
          <w:sz w:val="28"/>
          <w:szCs w:val="28"/>
        </w:rPr>
        <w:t>о</w:t>
      </w:r>
      <w:r w:rsidRPr="002B517E">
        <w:rPr>
          <w:sz w:val="28"/>
          <w:szCs w:val="28"/>
        </w:rPr>
        <w:t>де</w:t>
      </w:r>
      <w:r w:rsidRPr="002B517E">
        <w:rPr>
          <w:spacing w:val="-2"/>
          <w:sz w:val="28"/>
          <w:szCs w:val="28"/>
        </w:rPr>
        <w:t>р</w:t>
      </w:r>
      <w:r w:rsidRPr="002B517E">
        <w:rPr>
          <w:sz w:val="28"/>
          <w:szCs w:val="28"/>
        </w:rPr>
        <w:t>ж</w:t>
      </w:r>
      <w:r w:rsidRPr="002B517E">
        <w:rPr>
          <w:spacing w:val="-2"/>
          <w:sz w:val="28"/>
          <w:szCs w:val="28"/>
        </w:rPr>
        <w:t>а</w:t>
      </w:r>
      <w:r w:rsidRPr="002B517E">
        <w:rPr>
          <w:sz w:val="28"/>
          <w:szCs w:val="28"/>
        </w:rPr>
        <w:t>ни</w:t>
      </w:r>
      <w:r w:rsidRPr="002B517E">
        <w:rPr>
          <w:spacing w:val="-3"/>
          <w:sz w:val="28"/>
          <w:szCs w:val="28"/>
        </w:rPr>
        <w:t>е</w:t>
      </w:r>
      <w:r w:rsidRPr="002B517E">
        <w:rPr>
          <w:sz w:val="28"/>
          <w:szCs w:val="28"/>
        </w:rPr>
        <w:t>м.</w:t>
      </w:r>
    </w:p>
    <w:p w:rsidR="00A80A12" w:rsidRPr="002B517E" w:rsidRDefault="00A80A12" w:rsidP="00902143">
      <w:pPr>
        <w:kinsoku w:val="0"/>
        <w:overflowPunct w:val="0"/>
        <w:spacing w:line="318" w:lineRule="exact"/>
        <w:ind w:left="426"/>
        <w:jc w:val="both"/>
        <w:rPr>
          <w:sz w:val="28"/>
          <w:szCs w:val="28"/>
        </w:rPr>
      </w:pPr>
      <w:r w:rsidRPr="00902143">
        <w:rPr>
          <w:iCs/>
          <w:spacing w:val="-2"/>
          <w:sz w:val="28"/>
          <w:szCs w:val="28"/>
        </w:rPr>
        <w:t>Д</w:t>
      </w:r>
      <w:r w:rsidRPr="00902143">
        <w:rPr>
          <w:iCs/>
          <w:sz w:val="28"/>
          <w:szCs w:val="28"/>
        </w:rPr>
        <w:t>е</w:t>
      </w:r>
      <w:r w:rsidRPr="00902143">
        <w:rPr>
          <w:iCs/>
          <w:spacing w:val="1"/>
          <w:sz w:val="28"/>
          <w:szCs w:val="28"/>
        </w:rPr>
        <w:t>й</w:t>
      </w:r>
      <w:r w:rsidRPr="00902143">
        <w:rPr>
          <w:iCs/>
          <w:sz w:val="28"/>
          <w:szCs w:val="28"/>
        </w:rPr>
        <w:t>с</w:t>
      </w:r>
      <w:r w:rsidRPr="00902143">
        <w:rPr>
          <w:iCs/>
          <w:spacing w:val="-2"/>
          <w:sz w:val="28"/>
          <w:szCs w:val="28"/>
        </w:rPr>
        <w:t>тв</w:t>
      </w:r>
      <w:r w:rsidRPr="00902143">
        <w:rPr>
          <w:iCs/>
          <w:sz w:val="28"/>
          <w:szCs w:val="28"/>
        </w:rPr>
        <w:t>ия с п</w:t>
      </w:r>
      <w:r w:rsidRPr="00902143">
        <w:rPr>
          <w:iCs/>
          <w:spacing w:val="-2"/>
          <w:sz w:val="28"/>
          <w:szCs w:val="28"/>
        </w:rPr>
        <w:t>р</w:t>
      </w:r>
      <w:r w:rsidRPr="00902143">
        <w:rPr>
          <w:iCs/>
          <w:sz w:val="28"/>
          <w:szCs w:val="28"/>
        </w:rPr>
        <w:t>ед</w:t>
      </w:r>
      <w:r w:rsidRPr="00902143">
        <w:rPr>
          <w:iCs/>
          <w:spacing w:val="-2"/>
          <w:sz w:val="28"/>
          <w:szCs w:val="28"/>
        </w:rPr>
        <w:t>м</w:t>
      </w:r>
      <w:r w:rsidRPr="00902143">
        <w:rPr>
          <w:iCs/>
          <w:sz w:val="28"/>
          <w:szCs w:val="28"/>
        </w:rPr>
        <w:t>е</w:t>
      </w:r>
      <w:r w:rsidRPr="00902143">
        <w:rPr>
          <w:iCs/>
          <w:spacing w:val="-2"/>
          <w:sz w:val="28"/>
          <w:szCs w:val="28"/>
        </w:rPr>
        <w:t>т</w:t>
      </w:r>
      <w:r w:rsidRPr="00902143">
        <w:rPr>
          <w:iCs/>
          <w:sz w:val="28"/>
          <w:szCs w:val="28"/>
        </w:rPr>
        <w:t>ным с</w:t>
      </w:r>
      <w:r w:rsidRPr="00902143">
        <w:rPr>
          <w:iCs/>
          <w:spacing w:val="1"/>
          <w:sz w:val="28"/>
          <w:szCs w:val="28"/>
        </w:rPr>
        <w:t>о</w:t>
      </w:r>
      <w:r w:rsidRPr="00902143">
        <w:rPr>
          <w:iCs/>
          <w:sz w:val="28"/>
          <w:szCs w:val="28"/>
        </w:rPr>
        <w:t>д</w:t>
      </w:r>
      <w:r w:rsidRPr="00902143">
        <w:rPr>
          <w:iCs/>
          <w:spacing w:val="-3"/>
          <w:sz w:val="28"/>
          <w:szCs w:val="28"/>
        </w:rPr>
        <w:t>е</w:t>
      </w:r>
      <w:r w:rsidRPr="00902143">
        <w:rPr>
          <w:iCs/>
          <w:spacing w:val="-2"/>
          <w:sz w:val="28"/>
          <w:szCs w:val="28"/>
        </w:rPr>
        <w:t>р</w:t>
      </w:r>
      <w:r w:rsidRPr="00902143">
        <w:rPr>
          <w:iCs/>
          <w:sz w:val="28"/>
          <w:szCs w:val="28"/>
        </w:rPr>
        <w:t>ж</w:t>
      </w:r>
      <w:r w:rsidRPr="00902143">
        <w:rPr>
          <w:iCs/>
          <w:spacing w:val="1"/>
          <w:sz w:val="28"/>
          <w:szCs w:val="28"/>
        </w:rPr>
        <w:t>а</w:t>
      </w:r>
      <w:r w:rsidRPr="00902143">
        <w:rPr>
          <w:iCs/>
          <w:spacing w:val="-3"/>
          <w:sz w:val="28"/>
          <w:szCs w:val="28"/>
        </w:rPr>
        <w:t>н</w:t>
      </w:r>
      <w:r w:rsidRPr="00902143">
        <w:rPr>
          <w:iCs/>
          <w:spacing w:val="-2"/>
          <w:sz w:val="28"/>
          <w:szCs w:val="28"/>
        </w:rPr>
        <w:t>и</w:t>
      </w:r>
      <w:r w:rsidRPr="00902143">
        <w:rPr>
          <w:iCs/>
          <w:sz w:val="28"/>
          <w:szCs w:val="28"/>
        </w:rPr>
        <w:t>ем (</w:t>
      </w:r>
      <w:r w:rsidRPr="00902143">
        <w:rPr>
          <w:iCs/>
          <w:spacing w:val="-2"/>
          <w:sz w:val="28"/>
          <w:szCs w:val="28"/>
        </w:rPr>
        <w:t>п</w:t>
      </w:r>
      <w:r w:rsidRPr="00902143">
        <w:rPr>
          <w:iCs/>
          <w:sz w:val="28"/>
          <w:szCs w:val="28"/>
        </w:rPr>
        <w:t>ре</w:t>
      </w:r>
      <w:r w:rsidRPr="00902143">
        <w:rPr>
          <w:iCs/>
          <w:spacing w:val="-3"/>
          <w:sz w:val="28"/>
          <w:szCs w:val="28"/>
        </w:rPr>
        <w:t>д</w:t>
      </w:r>
      <w:r w:rsidRPr="00902143">
        <w:rPr>
          <w:iCs/>
          <w:sz w:val="28"/>
          <w:szCs w:val="28"/>
        </w:rPr>
        <w:t>ме</w:t>
      </w:r>
      <w:r w:rsidRPr="00902143">
        <w:rPr>
          <w:iCs/>
          <w:spacing w:val="-2"/>
          <w:sz w:val="28"/>
          <w:szCs w:val="28"/>
        </w:rPr>
        <w:t>т</w:t>
      </w:r>
      <w:r w:rsidRPr="00902143">
        <w:rPr>
          <w:iCs/>
          <w:sz w:val="28"/>
          <w:szCs w:val="28"/>
        </w:rPr>
        <w:t xml:space="preserve">ные </w:t>
      </w:r>
      <w:r w:rsidRPr="00902143">
        <w:rPr>
          <w:iCs/>
          <w:spacing w:val="-3"/>
          <w:sz w:val="28"/>
          <w:szCs w:val="28"/>
        </w:rPr>
        <w:t>д</w:t>
      </w:r>
      <w:r w:rsidRPr="00902143">
        <w:rPr>
          <w:iCs/>
          <w:sz w:val="28"/>
          <w:szCs w:val="28"/>
        </w:rPr>
        <w:t>е</w:t>
      </w:r>
      <w:r w:rsidRPr="00902143">
        <w:rPr>
          <w:iCs/>
          <w:spacing w:val="1"/>
          <w:sz w:val="28"/>
          <w:szCs w:val="28"/>
        </w:rPr>
        <w:t>й</w:t>
      </w:r>
      <w:r w:rsidRPr="00902143">
        <w:rPr>
          <w:iCs/>
          <w:sz w:val="28"/>
          <w:szCs w:val="28"/>
        </w:rPr>
        <w:t>с</w:t>
      </w:r>
      <w:r w:rsidRPr="00902143">
        <w:rPr>
          <w:iCs/>
          <w:spacing w:val="-2"/>
          <w:sz w:val="28"/>
          <w:szCs w:val="28"/>
        </w:rPr>
        <w:t>тв</w:t>
      </w:r>
      <w:r w:rsidRPr="00902143">
        <w:rPr>
          <w:iCs/>
          <w:sz w:val="28"/>
          <w:szCs w:val="28"/>
        </w:rPr>
        <w:t>и</w:t>
      </w:r>
      <w:r w:rsidRPr="00902143">
        <w:rPr>
          <w:iCs/>
          <w:spacing w:val="-1"/>
          <w:sz w:val="28"/>
          <w:szCs w:val="28"/>
        </w:rPr>
        <w:t>я</w:t>
      </w:r>
      <w:r w:rsidRPr="00902143">
        <w:rPr>
          <w:iCs/>
          <w:sz w:val="28"/>
          <w:szCs w:val="28"/>
        </w:rPr>
        <w:t>)</w:t>
      </w:r>
      <w:r w:rsidRPr="002B517E">
        <w:rPr>
          <w:sz w:val="28"/>
          <w:szCs w:val="28"/>
        </w:rPr>
        <w:t>— в</w:t>
      </w:r>
      <w:r w:rsidRPr="002B517E">
        <w:rPr>
          <w:spacing w:val="-1"/>
          <w:sz w:val="28"/>
          <w:szCs w:val="28"/>
        </w:rPr>
        <w:t>т</w:t>
      </w:r>
      <w:r w:rsidRPr="002B517E">
        <w:rPr>
          <w:spacing w:val="-2"/>
          <w:sz w:val="28"/>
          <w:szCs w:val="28"/>
        </w:rPr>
        <w:t>о</w:t>
      </w:r>
      <w:r w:rsidRPr="002B517E">
        <w:rPr>
          <w:sz w:val="28"/>
          <w:szCs w:val="28"/>
        </w:rPr>
        <w:t>р</w:t>
      </w:r>
      <w:r w:rsidRPr="002B517E">
        <w:rPr>
          <w:spacing w:val="-3"/>
          <w:sz w:val="28"/>
          <w:szCs w:val="28"/>
        </w:rPr>
        <w:t>а</w:t>
      </w:r>
      <w:r w:rsidRPr="002B517E">
        <w:rPr>
          <w:sz w:val="28"/>
          <w:szCs w:val="28"/>
        </w:rPr>
        <w:t>яважн</w:t>
      </w:r>
      <w:r w:rsidRPr="002B517E">
        <w:rPr>
          <w:spacing w:val="-3"/>
          <w:sz w:val="28"/>
          <w:szCs w:val="28"/>
        </w:rPr>
        <w:t>а</w:t>
      </w:r>
      <w:r w:rsidRPr="002B517E">
        <w:rPr>
          <w:sz w:val="28"/>
          <w:szCs w:val="28"/>
        </w:rPr>
        <w:t>я</w:t>
      </w:r>
      <w:r w:rsidRPr="002B517E">
        <w:rPr>
          <w:spacing w:val="-3"/>
          <w:sz w:val="28"/>
          <w:szCs w:val="28"/>
        </w:rPr>
        <w:t>с</w:t>
      </w:r>
      <w:r w:rsidRPr="002B517E">
        <w:rPr>
          <w:sz w:val="28"/>
          <w:szCs w:val="28"/>
        </w:rPr>
        <w:t>остав</w:t>
      </w:r>
      <w:r w:rsidRPr="002B517E">
        <w:rPr>
          <w:spacing w:val="-2"/>
          <w:sz w:val="28"/>
          <w:szCs w:val="28"/>
        </w:rPr>
        <w:t>л</w:t>
      </w:r>
      <w:r w:rsidRPr="002B517E">
        <w:rPr>
          <w:sz w:val="28"/>
          <w:szCs w:val="28"/>
        </w:rPr>
        <w:t>я</w:t>
      </w:r>
      <w:r w:rsidRPr="002B517E">
        <w:rPr>
          <w:spacing w:val="-3"/>
          <w:sz w:val="28"/>
          <w:szCs w:val="28"/>
        </w:rPr>
        <w:t>ю</w:t>
      </w:r>
      <w:r w:rsidRPr="002B517E">
        <w:rPr>
          <w:sz w:val="28"/>
          <w:szCs w:val="28"/>
        </w:rPr>
        <w:t>щая</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н</w:t>
      </w:r>
      <w:r w:rsidRPr="002B517E">
        <w:rPr>
          <w:spacing w:val="-2"/>
          <w:sz w:val="28"/>
          <w:szCs w:val="28"/>
        </w:rPr>
        <w:t>ы</w:t>
      </w:r>
      <w:r w:rsidRPr="002B517E">
        <w:rPr>
          <w:sz w:val="28"/>
          <w:szCs w:val="28"/>
        </w:rPr>
        <w:t>х</w:t>
      </w:r>
      <w:r w:rsidRPr="002B517E">
        <w:rPr>
          <w:spacing w:val="-2"/>
          <w:sz w:val="28"/>
          <w:szCs w:val="28"/>
        </w:rPr>
        <w:t>р</w:t>
      </w:r>
      <w:r w:rsidRPr="002B517E">
        <w:rPr>
          <w:sz w:val="28"/>
          <w:szCs w:val="28"/>
        </w:rPr>
        <w:t>ез</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татов.Во</w:t>
      </w:r>
      <w:r w:rsidRPr="002B517E">
        <w:rPr>
          <w:spacing w:val="-3"/>
          <w:sz w:val="28"/>
          <w:szCs w:val="28"/>
        </w:rPr>
        <w:t>с</w:t>
      </w:r>
      <w:r w:rsidRPr="002B517E">
        <w:rPr>
          <w:spacing w:val="-2"/>
          <w:sz w:val="28"/>
          <w:szCs w:val="28"/>
        </w:rPr>
        <w:t>н</w:t>
      </w:r>
      <w:r w:rsidRPr="002B517E">
        <w:rPr>
          <w:sz w:val="28"/>
          <w:szCs w:val="28"/>
        </w:rPr>
        <w:t>ове</w:t>
      </w:r>
      <w:r w:rsidRPr="002B517E">
        <w:rPr>
          <w:spacing w:val="-3"/>
          <w:sz w:val="28"/>
          <w:szCs w:val="28"/>
        </w:rPr>
        <w:t>м</w:t>
      </w:r>
      <w:r w:rsidRPr="002B517E">
        <w:rPr>
          <w:sz w:val="28"/>
          <w:szCs w:val="28"/>
        </w:rPr>
        <w:t>но</w:t>
      </w:r>
      <w:r w:rsidRPr="002B517E">
        <w:rPr>
          <w:spacing w:val="-3"/>
          <w:sz w:val="28"/>
          <w:szCs w:val="28"/>
        </w:rPr>
        <w:t>г</w:t>
      </w:r>
      <w:r w:rsidRPr="002B517E">
        <w:rPr>
          <w:spacing w:val="-2"/>
          <w:sz w:val="28"/>
          <w:szCs w:val="28"/>
        </w:rPr>
        <w:t>и</w:t>
      </w:r>
      <w:r w:rsidRPr="002B517E">
        <w:rPr>
          <w:sz w:val="28"/>
          <w:szCs w:val="28"/>
        </w:rPr>
        <w:t>х</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w:t>
      </w:r>
      <w:r w:rsidRPr="002B517E">
        <w:rPr>
          <w:spacing w:val="-3"/>
          <w:sz w:val="28"/>
          <w:szCs w:val="28"/>
        </w:rPr>
        <w:t>м</w:t>
      </w:r>
      <w:r w:rsidRPr="002B517E">
        <w:rPr>
          <w:sz w:val="28"/>
          <w:szCs w:val="28"/>
        </w:rPr>
        <w:t xml:space="preserve">етных </w:t>
      </w:r>
      <w:r w:rsidRPr="002B517E">
        <w:rPr>
          <w:spacing w:val="1"/>
          <w:sz w:val="28"/>
          <w:szCs w:val="28"/>
        </w:rPr>
        <w:t>д</w:t>
      </w:r>
      <w:r w:rsidRPr="002B517E">
        <w:rPr>
          <w:sz w:val="28"/>
          <w:szCs w:val="28"/>
        </w:rPr>
        <w:t>е</w:t>
      </w:r>
      <w:r w:rsidRPr="002B517E">
        <w:rPr>
          <w:spacing w:val="-2"/>
          <w:sz w:val="28"/>
          <w:szCs w:val="28"/>
        </w:rPr>
        <w:t>й</w:t>
      </w:r>
      <w:r w:rsidRPr="002B517E">
        <w:rPr>
          <w:sz w:val="28"/>
          <w:szCs w:val="28"/>
        </w:rPr>
        <w:t>ств</w:t>
      </w:r>
      <w:r w:rsidRPr="002B517E">
        <w:rPr>
          <w:spacing w:val="-3"/>
          <w:sz w:val="28"/>
          <w:szCs w:val="28"/>
        </w:rPr>
        <w:t>и</w:t>
      </w:r>
      <w:r w:rsidRPr="002B517E">
        <w:rPr>
          <w:sz w:val="28"/>
          <w:szCs w:val="28"/>
        </w:rPr>
        <w:t>й</w:t>
      </w:r>
      <w:r w:rsidRPr="002B517E">
        <w:rPr>
          <w:spacing w:val="-1"/>
          <w:sz w:val="28"/>
          <w:szCs w:val="28"/>
        </w:rPr>
        <w:t>л</w:t>
      </w:r>
      <w:r w:rsidRPr="002B517E">
        <w:rPr>
          <w:sz w:val="28"/>
          <w:szCs w:val="28"/>
        </w:rPr>
        <w:t>е</w:t>
      </w:r>
      <w:r w:rsidRPr="002B517E">
        <w:rPr>
          <w:spacing w:val="-2"/>
          <w:sz w:val="28"/>
          <w:szCs w:val="28"/>
        </w:rPr>
        <w:t>ж</w:t>
      </w:r>
      <w:r w:rsidRPr="002B517E">
        <w:rPr>
          <w:sz w:val="28"/>
          <w:szCs w:val="28"/>
        </w:rPr>
        <w:t>ат</w:t>
      </w:r>
      <w:r w:rsidRPr="002B517E">
        <w:rPr>
          <w:spacing w:val="-4"/>
          <w:sz w:val="28"/>
          <w:szCs w:val="28"/>
        </w:rPr>
        <w:t>у</w:t>
      </w:r>
      <w:r w:rsidRPr="002B517E">
        <w:rPr>
          <w:sz w:val="28"/>
          <w:szCs w:val="28"/>
        </w:rPr>
        <w:t>ниве</w:t>
      </w:r>
      <w:r w:rsidRPr="002B517E">
        <w:rPr>
          <w:spacing w:val="-2"/>
          <w:sz w:val="28"/>
          <w:szCs w:val="28"/>
        </w:rPr>
        <w:t>р</w:t>
      </w:r>
      <w:r w:rsidRPr="002B517E">
        <w:rPr>
          <w:sz w:val="28"/>
          <w:szCs w:val="28"/>
        </w:rPr>
        <w:t>сал</w:t>
      </w:r>
      <w:r w:rsidRPr="002B517E">
        <w:rPr>
          <w:spacing w:val="-2"/>
          <w:sz w:val="28"/>
          <w:szCs w:val="28"/>
        </w:rPr>
        <w:t>ьн</w:t>
      </w:r>
      <w:r w:rsidRPr="002B517E">
        <w:rPr>
          <w:sz w:val="28"/>
          <w:szCs w:val="28"/>
        </w:rPr>
        <w:t>ые</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ыед</w:t>
      </w:r>
      <w:r w:rsidRPr="002B517E">
        <w:rPr>
          <w:spacing w:val="-3"/>
          <w:sz w:val="28"/>
          <w:szCs w:val="28"/>
        </w:rPr>
        <w:t>е</w:t>
      </w:r>
      <w:r w:rsidRPr="002B517E">
        <w:rPr>
          <w:sz w:val="28"/>
          <w:szCs w:val="28"/>
        </w:rPr>
        <w:t>йств</w:t>
      </w:r>
      <w:r w:rsidRPr="002B517E">
        <w:rPr>
          <w:spacing w:val="-3"/>
          <w:sz w:val="28"/>
          <w:szCs w:val="28"/>
        </w:rPr>
        <w:t>и</w:t>
      </w:r>
      <w:r w:rsidRPr="002B517E">
        <w:rPr>
          <w:sz w:val="28"/>
          <w:szCs w:val="28"/>
        </w:rPr>
        <w:t>я,</w:t>
      </w:r>
      <w:r w:rsidRPr="002B517E">
        <w:rPr>
          <w:spacing w:val="-2"/>
          <w:sz w:val="28"/>
          <w:szCs w:val="28"/>
        </w:rPr>
        <w:t>п</w:t>
      </w:r>
      <w:r w:rsidRPr="002B517E">
        <w:rPr>
          <w:sz w:val="28"/>
          <w:szCs w:val="28"/>
        </w:rPr>
        <w:t>р</w:t>
      </w:r>
      <w:r w:rsidRPr="002B517E">
        <w:rPr>
          <w:spacing w:val="-3"/>
          <w:sz w:val="28"/>
          <w:szCs w:val="28"/>
        </w:rPr>
        <w:t>е</w:t>
      </w:r>
      <w:r w:rsidRPr="002B517E">
        <w:rPr>
          <w:spacing w:val="-2"/>
          <w:sz w:val="28"/>
          <w:szCs w:val="28"/>
        </w:rPr>
        <w:t>ж</w:t>
      </w:r>
      <w:r w:rsidRPr="002B517E">
        <w:rPr>
          <w:sz w:val="28"/>
          <w:szCs w:val="28"/>
        </w:rPr>
        <w:t>дев</w:t>
      </w:r>
      <w:r w:rsidRPr="002B517E">
        <w:rPr>
          <w:spacing w:val="-3"/>
          <w:sz w:val="28"/>
          <w:szCs w:val="28"/>
        </w:rPr>
        <w:t>с</w:t>
      </w:r>
      <w:r w:rsidRPr="002B517E">
        <w:rPr>
          <w:sz w:val="28"/>
          <w:szCs w:val="28"/>
        </w:rPr>
        <w:t>его</w:t>
      </w:r>
      <w:r w:rsidRPr="002B517E">
        <w:rPr>
          <w:spacing w:val="-2"/>
          <w:sz w:val="28"/>
          <w:szCs w:val="28"/>
        </w:rPr>
        <w:t>п</w:t>
      </w:r>
      <w:r w:rsidRPr="002B517E">
        <w:rPr>
          <w:sz w:val="28"/>
          <w:szCs w:val="28"/>
        </w:rPr>
        <w:t>о</w:t>
      </w:r>
      <w:r w:rsidRPr="002B517E">
        <w:rPr>
          <w:spacing w:val="-3"/>
          <w:sz w:val="28"/>
          <w:szCs w:val="28"/>
        </w:rPr>
        <w:t>з</w:t>
      </w:r>
      <w:r w:rsidRPr="002B517E">
        <w:rPr>
          <w:sz w:val="28"/>
          <w:szCs w:val="28"/>
        </w:rPr>
        <w:t>нават</w:t>
      </w:r>
      <w:r w:rsidRPr="002B517E">
        <w:rPr>
          <w:spacing w:val="-3"/>
          <w:sz w:val="28"/>
          <w:szCs w:val="28"/>
        </w:rPr>
        <w:t>е</w:t>
      </w:r>
      <w:r w:rsidRPr="002B517E">
        <w:rPr>
          <w:spacing w:val="-1"/>
          <w:sz w:val="28"/>
          <w:szCs w:val="28"/>
        </w:rPr>
        <w:t>ль</w:t>
      </w:r>
      <w:r w:rsidRPr="002B517E">
        <w:rPr>
          <w:sz w:val="28"/>
          <w:szCs w:val="28"/>
        </w:rPr>
        <w:t xml:space="preserve">ные. </w:t>
      </w:r>
      <w:r w:rsidRPr="002B517E">
        <w:rPr>
          <w:spacing w:val="-2"/>
          <w:sz w:val="28"/>
          <w:szCs w:val="28"/>
        </w:rPr>
        <w:t>Н</w:t>
      </w:r>
      <w:r w:rsidRPr="002B517E">
        <w:rPr>
          <w:sz w:val="28"/>
          <w:szCs w:val="28"/>
        </w:rPr>
        <w:t>араз</w:t>
      </w:r>
      <w:r w:rsidRPr="002B517E">
        <w:rPr>
          <w:spacing w:val="-2"/>
          <w:sz w:val="28"/>
          <w:szCs w:val="28"/>
        </w:rPr>
        <w:t>н</w:t>
      </w:r>
      <w:r w:rsidRPr="002B517E">
        <w:rPr>
          <w:sz w:val="28"/>
          <w:szCs w:val="28"/>
        </w:rPr>
        <w:t>ых</w:t>
      </w:r>
      <w:r w:rsidRPr="002B517E">
        <w:rPr>
          <w:spacing w:val="-2"/>
          <w:sz w:val="28"/>
          <w:szCs w:val="28"/>
        </w:rPr>
        <w:t>п</w:t>
      </w:r>
      <w:r w:rsidRPr="002B517E">
        <w:rPr>
          <w:sz w:val="28"/>
          <w:szCs w:val="28"/>
        </w:rPr>
        <w:t>ре</w:t>
      </w:r>
      <w:r w:rsidRPr="002B517E">
        <w:rPr>
          <w:spacing w:val="-2"/>
          <w:sz w:val="28"/>
          <w:szCs w:val="28"/>
        </w:rPr>
        <w:t>д</w:t>
      </w:r>
      <w:r w:rsidRPr="002B517E">
        <w:rPr>
          <w:sz w:val="28"/>
          <w:szCs w:val="28"/>
        </w:rPr>
        <w:t>м</w:t>
      </w:r>
      <w:r w:rsidRPr="002B517E">
        <w:rPr>
          <w:spacing w:val="-3"/>
          <w:sz w:val="28"/>
          <w:szCs w:val="28"/>
        </w:rPr>
        <w:t>е</w:t>
      </w:r>
      <w:r w:rsidRPr="002B517E">
        <w:rPr>
          <w:sz w:val="28"/>
          <w:szCs w:val="28"/>
        </w:rPr>
        <w:t>тахэтид</w:t>
      </w:r>
      <w:r w:rsidRPr="002B517E">
        <w:rPr>
          <w:spacing w:val="-3"/>
          <w:sz w:val="28"/>
          <w:szCs w:val="28"/>
        </w:rPr>
        <w:t>е</w:t>
      </w:r>
      <w:r w:rsidRPr="002B517E">
        <w:rPr>
          <w:sz w:val="28"/>
          <w:szCs w:val="28"/>
        </w:rPr>
        <w:t>йств</w:t>
      </w:r>
      <w:r w:rsidRPr="002B517E">
        <w:rPr>
          <w:spacing w:val="-3"/>
          <w:sz w:val="28"/>
          <w:szCs w:val="28"/>
        </w:rPr>
        <w:t>и</w:t>
      </w:r>
      <w:r w:rsidRPr="002B517E">
        <w:rPr>
          <w:sz w:val="28"/>
          <w:szCs w:val="28"/>
        </w:rPr>
        <w:t>япре</w:t>
      </w:r>
      <w:r w:rsidRPr="002B517E">
        <w:rPr>
          <w:spacing w:val="-4"/>
          <w:sz w:val="28"/>
          <w:szCs w:val="28"/>
        </w:rPr>
        <w:t>л</w:t>
      </w:r>
      <w:r w:rsidRPr="002B517E">
        <w:rPr>
          <w:sz w:val="28"/>
          <w:szCs w:val="28"/>
        </w:rPr>
        <w:t>ом</w:t>
      </w:r>
      <w:r w:rsidRPr="002B517E">
        <w:rPr>
          <w:spacing w:val="-2"/>
          <w:sz w:val="28"/>
          <w:szCs w:val="28"/>
        </w:rPr>
        <w:t>л</w:t>
      </w:r>
      <w:r w:rsidRPr="002B517E">
        <w:rPr>
          <w:sz w:val="28"/>
          <w:szCs w:val="28"/>
        </w:rPr>
        <w:t>яют</w:t>
      </w:r>
      <w:r w:rsidRPr="002B517E">
        <w:rPr>
          <w:spacing w:val="-4"/>
          <w:sz w:val="28"/>
          <w:szCs w:val="28"/>
        </w:rPr>
        <w:t>с</w:t>
      </w:r>
      <w:r w:rsidRPr="002B517E">
        <w:rPr>
          <w:sz w:val="28"/>
          <w:szCs w:val="28"/>
        </w:rPr>
        <w:t>яч</w:t>
      </w:r>
      <w:r w:rsidRPr="002B517E">
        <w:rPr>
          <w:spacing w:val="-2"/>
          <w:sz w:val="28"/>
          <w:szCs w:val="28"/>
        </w:rPr>
        <w:t>е</w:t>
      </w:r>
      <w:r w:rsidRPr="002B517E">
        <w:rPr>
          <w:sz w:val="28"/>
          <w:szCs w:val="28"/>
        </w:rPr>
        <w:t>р</w:t>
      </w:r>
      <w:r w:rsidRPr="002B517E">
        <w:rPr>
          <w:spacing w:val="-3"/>
          <w:sz w:val="28"/>
          <w:szCs w:val="28"/>
        </w:rPr>
        <w:t>е</w:t>
      </w:r>
      <w:r w:rsidRPr="002B517E">
        <w:rPr>
          <w:sz w:val="28"/>
          <w:szCs w:val="28"/>
        </w:rPr>
        <w:t>зспе</w:t>
      </w:r>
      <w:r w:rsidRPr="002B517E">
        <w:rPr>
          <w:spacing w:val="-2"/>
          <w:sz w:val="28"/>
          <w:szCs w:val="28"/>
        </w:rPr>
        <w:t>ц</w:t>
      </w:r>
      <w:r w:rsidRPr="002B517E">
        <w:rPr>
          <w:sz w:val="28"/>
          <w:szCs w:val="28"/>
        </w:rPr>
        <w:t>и</w:t>
      </w:r>
      <w:r w:rsidRPr="002B517E">
        <w:rPr>
          <w:spacing w:val="-2"/>
          <w:sz w:val="28"/>
          <w:szCs w:val="28"/>
        </w:rPr>
        <w:t>ф</w:t>
      </w:r>
      <w:r w:rsidRPr="002B517E">
        <w:rPr>
          <w:sz w:val="28"/>
          <w:szCs w:val="28"/>
        </w:rPr>
        <w:t>икупр</w:t>
      </w:r>
      <w:r w:rsidRPr="002B517E">
        <w:rPr>
          <w:spacing w:val="-3"/>
          <w:sz w:val="28"/>
          <w:szCs w:val="28"/>
        </w:rPr>
        <w:t>е</w:t>
      </w:r>
      <w:r w:rsidRPr="002B517E">
        <w:rPr>
          <w:spacing w:val="-2"/>
          <w:sz w:val="28"/>
          <w:szCs w:val="28"/>
        </w:rPr>
        <w:t>д</w:t>
      </w:r>
      <w:r w:rsidRPr="002B517E">
        <w:rPr>
          <w:sz w:val="28"/>
          <w:szCs w:val="28"/>
        </w:rPr>
        <w:t xml:space="preserve">мета. </w:t>
      </w:r>
      <w:r w:rsidRPr="002B517E">
        <w:rPr>
          <w:spacing w:val="-2"/>
          <w:sz w:val="28"/>
          <w:szCs w:val="28"/>
        </w:rPr>
        <w:t>П</w:t>
      </w:r>
      <w:r w:rsidRPr="002B517E">
        <w:rPr>
          <w:sz w:val="28"/>
          <w:szCs w:val="28"/>
        </w:rPr>
        <w:t>оэтомуп</w:t>
      </w:r>
      <w:r w:rsidRPr="002B517E">
        <w:rPr>
          <w:spacing w:val="-2"/>
          <w:sz w:val="28"/>
          <w:szCs w:val="28"/>
        </w:rPr>
        <w:t>р</w:t>
      </w:r>
      <w:r w:rsidRPr="002B517E">
        <w:rPr>
          <w:sz w:val="28"/>
          <w:szCs w:val="28"/>
        </w:rPr>
        <w:t>ив</w:t>
      </w:r>
      <w:r w:rsidRPr="002B517E">
        <w:rPr>
          <w:spacing w:val="-3"/>
          <w:sz w:val="28"/>
          <w:szCs w:val="28"/>
        </w:rPr>
        <w:t>с</w:t>
      </w:r>
      <w:r w:rsidRPr="002B517E">
        <w:rPr>
          <w:sz w:val="28"/>
          <w:szCs w:val="28"/>
        </w:rPr>
        <w:t>ейоб</w:t>
      </w:r>
      <w:r w:rsidRPr="002B517E">
        <w:rPr>
          <w:spacing w:val="-3"/>
          <w:sz w:val="28"/>
          <w:szCs w:val="28"/>
        </w:rPr>
        <w:t>щ</w:t>
      </w:r>
      <w:r w:rsidRPr="002B517E">
        <w:rPr>
          <w:spacing w:val="-2"/>
          <w:sz w:val="28"/>
          <w:szCs w:val="28"/>
        </w:rPr>
        <w:t>н</w:t>
      </w:r>
      <w:r w:rsidRPr="002B517E">
        <w:rPr>
          <w:sz w:val="28"/>
          <w:szCs w:val="28"/>
        </w:rPr>
        <w:t>ости</w:t>
      </w:r>
      <w:r w:rsidRPr="002B517E">
        <w:rPr>
          <w:spacing w:val="-2"/>
          <w:sz w:val="28"/>
          <w:szCs w:val="28"/>
        </w:rPr>
        <w:t>по</w:t>
      </w:r>
      <w:r w:rsidRPr="002B517E">
        <w:rPr>
          <w:sz w:val="28"/>
          <w:szCs w:val="28"/>
        </w:rPr>
        <w:t>д</w:t>
      </w:r>
      <w:r w:rsidRPr="002B517E">
        <w:rPr>
          <w:spacing w:val="-2"/>
          <w:sz w:val="28"/>
          <w:szCs w:val="28"/>
        </w:rPr>
        <w:t>хо</w:t>
      </w:r>
      <w:r w:rsidRPr="002B517E">
        <w:rPr>
          <w:sz w:val="28"/>
          <w:szCs w:val="28"/>
        </w:rPr>
        <w:t>д</w:t>
      </w:r>
      <w:r w:rsidRPr="002B517E">
        <w:rPr>
          <w:spacing w:val="-2"/>
          <w:sz w:val="28"/>
          <w:szCs w:val="28"/>
        </w:rPr>
        <w:t>о</w:t>
      </w:r>
      <w:r w:rsidRPr="002B517E">
        <w:rPr>
          <w:sz w:val="28"/>
          <w:szCs w:val="28"/>
        </w:rPr>
        <w:t>виал</w:t>
      </w:r>
      <w:r w:rsidRPr="002B517E">
        <w:rPr>
          <w:spacing w:val="-4"/>
          <w:sz w:val="28"/>
          <w:szCs w:val="28"/>
        </w:rPr>
        <w:t>г</w:t>
      </w:r>
      <w:r w:rsidRPr="002B517E">
        <w:rPr>
          <w:spacing w:val="-2"/>
          <w:sz w:val="28"/>
          <w:szCs w:val="28"/>
        </w:rPr>
        <w:t>о</w:t>
      </w:r>
      <w:r w:rsidRPr="002B517E">
        <w:rPr>
          <w:sz w:val="28"/>
          <w:szCs w:val="28"/>
        </w:rPr>
        <w:t>рит</w:t>
      </w:r>
      <w:r w:rsidRPr="002B517E">
        <w:rPr>
          <w:spacing w:val="-3"/>
          <w:sz w:val="28"/>
          <w:szCs w:val="28"/>
        </w:rPr>
        <w:t>м</w:t>
      </w:r>
      <w:r w:rsidRPr="002B517E">
        <w:rPr>
          <w:sz w:val="28"/>
          <w:szCs w:val="28"/>
        </w:rPr>
        <w:t>ов</w:t>
      </w:r>
      <w:r w:rsidRPr="002B517E">
        <w:rPr>
          <w:spacing w:val="-3"/>
          <w:sz w:val="28"/>
          <w:szCs w:val="28"/>
        </w:rPr>
        <w:t>в</w:t>
      </w:r>
      <w:r w:rsidRPr="002B517E">
        <w:rPr>
          <w:spacing w:val="-2"/>
          <w:sz w:val="28"/>
          <w:szCs w:val="28"/>
        </w:rPr>
        <w:t>ы</w:t>
      </w:r>
      <w:r w:rsidRPr="002B517E">
        <w:rPr>
          <w:sz w:val="28"/>
          <w:szCs w:val="28"/>
        </w:rPr>
        <w:t>по</w:t>
      </w:r>
      <w:r w:rsidRPr="002B517E">
        <w:rPr>
          <w:spacing w:val="-4"/>
          <w:sz w:val="28"/>
          <w:szCs w:val="28"/>
        </w:rPr>
        <w:t>л</w:t>
      </w:r>
      <w:r w:rsidRPr="002B517E">
        <w:rPr>
          <w:sz w:val="28"/>
          <w:szCs w:val="28"/>
        </w:rPr>
        <w:t>не</w:t>
      </w:r>
      <w:r w:rsidRPr="002B517E">
        <w:rPr>
          <w:spacing w:val="-2"/>
          <w:sz w:val="28"/>
          <w:szCs w:val="28"/>
        </w:rPr>
        <w:t>н</w:t>
      </w:r>
      <w:r w:rsidRPr="002B517E">
        <w:rPr>
          <w:sz w:val="28"/>
          <w:szCs w:val="28"/>
        </w:rPr>
        <w:t>ияд</w:t>
      </w:r>
      <w:r w:rsidRPr="002B517E">
        <w:rPr>
          <w:spacing w:val="-3"/>
          <w:sz w:val="28"/>
          <w:szCs w:val="28"/>
        </w:rPr>
        <w:t>е</w:t>
      </w:r>
      <w:r w:rsidRPr="002B517E">
        <w:rPr>
          <w:sz w:val="28"/>
          <w:szCs w:val="28"/>
        </w:rPr>
        <w:t>йст</w:t>
      </w:r>
      <w:r w:rsidRPr="002B517E">
        <w:rPr>
          <w:spacing w:val="-4"/>
          <w:sz w:val="28"/>
          <w:szCs w:val="28"/>
        </w:rPr>
        <w:t>в</w:t>
      </w:r>
      <w:r w:rsidRPr="002B517E">
        <w:rPr>
          <w:sz w:val="28"/>
          <w:szCs w:val="28"/>
        </w:rPr>
        <w:t>ийс</w:t>
      </w:r>
      <w:r w:rsidRPr="002B517E">
        <w:rPr>
          <w:spacing w:val="-3"/>
          <w:sz w:val="28"/>
          <w:szCs w:val="28"/>
        </w:rPr>
        <w:t>а</w:t>
      </w:r>
      <w:r w:rsidRPr="002B517E">
        <w:rPr>
          <w:sz w:val="28"/>
          <w:szCs w:val="28"/>
        </w:rPr>
        <w:t>м с</w:t>
      </w:r>
      <w:r w:rsidRPr="002B517E">
        <w:rPr>
          <w:spacing w:val="1"/>
          <w:sz w:val="28"/>
          <w:szCs w:val="28"/>
        </w:rPr>
        <w:t>о</w:t>
      </w:r>
      <w:r w:rsidRPr="002B517E">
        <w:rPr>
          <w:sz w:val="28"/>
          <w:szCs w:val="28"/>
        </w:rPr>
        <w:t xml:space="preserve">став   </w:t>
      </w:r>
      <w:r w:rsidRPr="002B517E">
        <w:rPr>
          <w:spacing w:val="-2"/>
          <w:sz w:val="28"/>
          <w:szCs w:val="28"/>
        </w:rPr>
        <w:t>фо</w:t>
      </w:r>
      <w:r w:rsidRPr="002B517E">
        <w:rPr>
          <w:sz w:val="28"/>
          <w:szCs w:val="28"/>
        </w:rPr>
        <w:t>рм</w:t>
      </w:r>
      <w:r w:rsidRPr="002B517E">
        <w:rPr>
          <w:spacing w:val="-2"/>
          <w:sz w:val="28"/>
          <w:szCs w:val="28"/>
        </w:rPr>
        <w:t>и</w:t>
      </w:r>
      <w:r w:rsidRPr="002B517E">
        <w:rPr>
          <w:sz w:val="28"/>
          <w:szCs w:val="28"/>
        </w:rPr>
        <w:t>р</w:t>
      </w:r>
      <w:r w:rsidRPr="002B517E">
        <w:rPr>
          <w:spacing w:val="-4"/>
          <w:sz w:val="28"/>
          <w:szCs w:val="28"/>
        </w:rPr>
        <w:t>у</w:t>
      </w:r>
      <w:r w:rsidRPr="002B517E">
        <w:rPr>
          <w:sz w:val="28"/>
          <w:szCs w:val="28"/>
        </w:rPr>
        <w:t>емых   и   о</w:t>
      </w:r>
      <w:r w:rsidRPr="002B517E">
        <w:rPr>
          <w:spacing w:val="-3"/>
          <w:sz w:val="28"/>
          <w:szCs w:val="28"/>
        </w:rPr>
        <w:t>т</w:t>
      </w:r>
      <w:r w:rsidRPr="002B517E">
        <w:rPr>
          <w:sz w:val="28"/>
          <w:szCs w:val="28"/>
        </w:rPr>
        <w:t>ра</w:t>
      </w:r>
      <w:r w:rsidRPr="002B517E">
        <w:rPr>
          <w:spacing w:val="-2"/>
          <w:sz w:val="28"/>
          <w:szCs w:val="28"/>
        </w:rPr>
        <w:t>б</w:t>
      </w:r>
      <w:r w:rsidRPr="002B517E">
        <w:rPr>
          <w:sz w:val="28"/>
          <w:szCs w:val="28"/>
        </w:rPr>
        <w:t>атыв</w:t>
      </w:r>
      <w:r w:rsidRPr="002B517E">
        <w:rPr>
          <w:spacing w:val="-2"/>
          <w:sz w:val="28"/>
          <w:szCs w:val="28"/>
        </w:rPr>
        <w:t>а</w:t>
      </w:r>
      <w:r w:rsidRPr="002B517E">
        <w:rPr>
          <w:sz w:val="28"/>
          <w:szCs w:val="28"/>
        </w:rPr>
        <w:t>ем</w:t>
      </w:r>
      <w:r w:rsidRPr="002B517E">
        <w:rPr>
          <w:spacing w:val="-2"/>
          <w:sz w:val="28"/>
          <w:szCs w:val="28"/>
        </w:rPr>
        <w:t>ы</w:t>
      </w:r>
      <w:r w:rsidRPr="002B517E">
        <w:rPr>
          <w:sz w:val="28"/>
          <w:szCs w:val="28"/>
        </w:rPr>
        <w:t xml:space="preserve">х   </w:t>
      </w:r>
      <w:r w:rsidRPr="002B517E">
        <w:rPr>
          <w:spacing w:val="6"/>
          <w:sz w:val="28"/>
          <w:szCs w:val="28"/>
        </w:rPr>
        <w:t>д</w:t>
      </w:r>
      <w:r w:rsidRPr="002B517E">
        <w:rPr>
          <w:spacing w:val="-3"/>
          <w:sz w:val="28"/>
          <w:szCs w:val="28"/>
        </w:rPr>
        <w:t>е</w:t>
      </w:r>
      <w:r w:rsidRPr="002B517E">
        <w:rPr>
          <w:sz w:val="28"/>
          <w:szCs w:val="28"/>
        </w:rPr>
        <w:t>йств</w:t>
      </w:r>
      <w:r w:rsidRPr="002B517E">
        <w:rPr>
          <w:spacing w:val="-3"/>
          <w:sz w:val="28"/>
          <w:szCs w:val="28"/>
        </w:rPr>
        <w:t>и</w:t>
      </w:r>
      <w:r w:rsidRPr="002B517E">
        <w:rPr>
          <w:sz w:val="28"/>
          <w:szCs w:val="28"/>
        </w:rPr>
        <w:t>й   но</w:t>
      </w:r>
      <w:r w:rsidRPr="002B517E">
        <w:rPr>
          <w:spacing w:val="-3"/>
          <w:sz w:val="28"/>
          <w:szCs w:val="28"/>
        </w:rPr>
        <w:t>с</w:t>
      </w:r>
      <w:r w:rsidRPr="002B517E">
        <w:rPr>
          <w:sz w:val="28"/>
          <w:szCs w:val="28"/>
        </w:rPr>
        <w:t>ит   с</w:t>
      </w:r>
      <w:r w:rsidRPr="002B517E">
        <w:rPr>
          <w:spacing w:val="-2"/>
          <w:sz w:val="28"/>
          <w:szCs w:val="28"/>
        </w:rPr>
        <w:t>п</w:t>
      </w:r>
      <w:r w:rsidRPr="002B517E">
        <w:rPr>
          <w:sz w:val="28"/>
          <w:szCs w:val="28"/>
        </w:rPr>
        <w:t>е</w:t>
      </w:r>
      <w:r w:rsidRPr="002B517E">
        <w:rPr>
          <w:spacing w:val="-2"/>
          <w:sz w:val="28"/>
          <w:szCs w:val="28"/>
        </w:rPr>
        <w:t>ц</w:t>
      </w:r>
      <w:r w:rsidRPr="002B517E">
        <w:rPr>
          <w:sz w:val="28"/>
          <w:szCs w:val="28"/>
        </w:rPr>
        <w:t>и</w:t>
      </w:r>
      <w:r w:rsidRPr="002B517E">
        <w:rPr>
          <w:spacing w:val="-2"/>
          <w:sz w:val="28"/>
          <w:szCs w:val="28"/>
        </w:rPr>
        <w:t>ф</w:t>
      </w:r>
      <w:r w:rsidRPr="002B517E">
        <w:rPr>
          <w:sz w:val="28"/>
          <w:szCs w:val="28"/>
        </w:rPr>
        <w:t>ич</w:t>
      </w:r>
      <w:r w:rsidRPr="002B517E">
        <w:rPr>
          <w:spacing w:val="-2"/>
          <w:sz w:val="28"/>
          <w:szCs w:val="28"/>
        </w:rPr>
        <w:t>е</w:t>
      </w:r>
      <w:r w:rsidRPr="002B517E">
        <w:rPr>
          <w:spacing w:val="-3"/>
          <w:sz w:val="28"/>
          <w:szCs w:val="28"/>
        </w:rPr>
        <w:t>с</w:t>
      </w:r>
      <w:r w:rsidRPr="002B517E">
        <w:rPr>
          <w:sz w:val="28"/>
          <w:szCs w:val="28"/>
        </w:rPr>
        <w:t>к</w:t>
      </w:r>
      <w:r w:rsidRPr="002B517E">
        <w:rPr>
          <w:spacing w:val="-4"/>
          <w:sz w:val="28"/>
          <w:szCs w:val="28"/>
        </w:rPr>
        <w:t>у</w:t>
      </w:r>
      <w:r w:rsidRPr="002B517E">
        <w:rPr>
          <w:sz w:val="28"/>
          <w:szCs w:val="28"/>
        </w:rPr>
        <w:t>ю</w:t>
      </w:r>
      <w:r w:rsidRPr="002B517E">
        <w:rPr>
          <w:spacing w:val="-2"/>
          <w:sz w:val="28"/>
          <w:szCs w:val="28"/>
        </w:rPr>
        <w:t>«</w:t>
      </w:r>
      <w:r w:rsidRPr="002B517E">
        <w:rPr>
          <w:sz w:val="28"/>
          <w:szCs w:val="28"/>
        </w:rPr>
        <w:t>пр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н</w:t>
      </w:r>
      <w:r w:rsidRPr="002B517E">
        <w:rPr>
          <w:spacing w:val="-4"/>
          <w:sz w:val="28"/>
          <w:szCs w:val="28"/>
        </w:rPr>
        <w:t>у</w:t>
      </w:r>
      <w:r w:rsidRPr="002B517E">
        <w:rPr>
          <w:spacing w:val="-1"/>
          <w:sz w:val="28"/>
          <w:szCs w:val="28"/>
        </w:rPr>
        <w:t>ю</w:t>
      </w:r>
      <w:r w:rsidRPr="002B517E">
        <w:rPr>
          <w:sz w:val="28"/>
          <w:szCs w:val="28"/>
        </w:rPr>
        <w:t>»окр</w:t>
      </w:r>
      <w:r w:rsidRPr="002B517E">
        <w:rPr>
          <w:spacing w:val="-3"/>
          <w:sz w:val="28"/>
          <w:szCs w:val="28"/>
        </w:rPr>
        <w:t>а</w:t>
      </w:r>
      <w:r w:rsidRPr="002B517E">
        <w:rPr>
          <w:sz w:val="28"/>
          <w:szCs w:val="28"/>
        </w:rPr>
        <w:t>ск</w:t>
      </w:r>
      <w:r w:rsidRPr="002B517E">
        <w:rPr>
          <w:spacing w:val="-1"/>
          <w:sz w:val="28"/>
          <w:szCs w:val="28"/>
        </w:rPr>
        <w:t>у</w:t>
      </w:r>
      <w:r w:rsidRPr="002B517E">
        <w:rPr>
          <w:sz w:val="28"/>
          <w:szCs w:val="28"/>
        </w:rPr>
        <w:t>.</w:t>
      </w:r>
    </w:p>
    <w:p w:rsidR="00902143" w:rsidRDefault="00A80A12" w:rsidP="00902143">
      <w:pPr>
        <w:pStyle w:val="a4"/>
        <w:kinsoku w:val="0"/>
        <w:overflowPunct w:val="0"/>
        <w:spacing w:before="3" w:line="322" w:lineRule="exact"/>
        <w:ind w:left="567" w:firstLine="278"/>
        <w:jc w:val="both"/>
        <w:rPr>
          <w:sz w:val="28"/>
          <w:szCs w:val="28"/>
        </w:rPr>
      </w:pPr>
      <w:r w:rsidRPr="002B517E">
        <w:rPr>
          <w:spacing w:val="-2"/>
          <w:sz w:val="28"/>
          <w:szCs w:val="28"/>
        </w:rPr>
        <w:t>О</w:t>
      </w:r>
      <w:r w:rsidRPr="002B517E">
        <w:rPr>
          <w:sz w:val="28"/>
          <w:szCs w:val="28"/>
        </w:rPr>
        <w:t>ценкадос</w:t>
      </w:r>
      <w:r w:rsidRPr="002B517E">
        <w:rPr>
          <w:spacing w:val="-3"/>
          <w:sz w:val="28"/>
          <w:szCs w:val="28"/>
        </w:rPr>
        <w:t>т</w:t>
      </w:r>
      <w:r w:rsidRPr="002B517E">
        <w:rPr>
          <w:sz w:val="28"/>
          <w:szCs w:val="28"/>
        </w:rPr>
        <w:t>и</w:t>
      </w:r>
      <w:r w:rsidRPr="002B517E">
        <w:rPr>
          <w:spacing w:val="-2"/>
          <w:sz w:val="28"/>
          <w:szCs w:val="28"/>
        </w:rPr>
        <w:t>ж</w:t>
      </w:r>
      <w:r w:rsidRPr="002B517E">
        <w:rPr>
          <w:sz w:val="28"/>
          <w:szCs w:val="28"/>
        </w:rPr>
        <w:t>е</w:t>
      </w:r>
      <w:r w:rsidRPr="002B517E">
        <w:rPr>
          <w:spacing w:val="-2"/>
          <w:sz w:val="28"/>
          <w:szCs w:val="28"/>
        </w:rPr>
        <w:t>н</w:t>
      </w:r>
      <w:r w:rsidRPr="002B517E">
        <w:rPr>
          <w:sz w:val="28"/>
          <w:szCs w:val="28"/>
        </w:rPr>
        <w:t>ияэт</w:t>
      </w:r>
      <w:r w:rsidRPr="002B517E">
        <w:rPr>
          <w:spacing w:val="-3"/>
          <w:sz w:val="28"/>
          <w:szCs w:val="28"/>
        </w:rPr>
        <w:t>и</w:t>
      </w:r>
      <w:r w:rsidRPr="002B517E">
        <w:rPr>
          <w:sz w:val="28"/>
          <w:szCs w:val="28"/>
        </w:rPr>
        <w:t>хп</w:t>
      </w:r>
      <w:r w:rsidRPr="002B517E">
        <w:rPr>
          <w:spacing w:val="-2"/>
          <w:sz w:val="28"/>
          <w:szCs w:val="28"/>
        </w:rPr>
        <w:t>р</w:t>
      </w:r>
      <w:r w:rsidRPr="002B517E">
        <w:rPr>
          <w:sz w:val="28"/>
          <w:szCs w:val="28"/>
        </w:rPr>
        <w:t>ед</w:t>
      </w:r>
      <w:r w:rsidRPr="002B517E">
        <w:rPr>
          <w:spacing w:val="-3"/>
          <w:sz w:val="28"/>
          <w:szCs w:val="28"/>
        </w:rPr>
        <w:t>м</w:t>
      </w:r>
      <w:r w:rsidRPr="002B517E">
        <w:rPr>
          <w:sz w:val="28"/>
          <w:szCs w:val="28"/>
        </w:rPr>
        <w:t>ет</w:t>
      </w:r>
      <w:r w:rsidRPr="002B517E">
        <w:rPr>
          <w:spacing w:val="-2"/>
          <w:sz w:val="28"/>
          <w:szCs w:val="28"/>
        </w:rPr>
        <w:t>н</w:t>
      </w:r>
      <w:r w:rsidRPr="002B517E">
        <w:rPr>
          <w:sz w:val="28"/>
          <w:szCs w:val="28"/>
        </w:rPr>
        <w:t>ыхрез</w:t>
      </w:r>
      <w:r w:rsidRPr="002B517E">
        <w:rPr>
          <w:spacing w:val="-4"/>
          <w:sz w:val="28"/>
          <w:szCs w:val="28"/>
        </w:rPr>
        <w:t>у</w:t>
      </w:r>
      <w:r w:rsidRPr="002B517E">
        <w:rPr>
          <w:spacing w:val="-1"/>
          <w:sz w:val="28"/>
          <w:szCs w:val="28"/>
        </w:rPr>
        <w:t>ль</w:t>
      </w:r>
      <w:r w:rsidRPr="002B517E">
        <w:rPr>
          <w:sz w:val="28"/>
          <w:szCs w:val="28"/>
        </w:rPr>
        <w:t>татовведёт</w:t>
      </w:r>
      <w:r w:rsidRPr="002B517E">
        <w:rPr>
          <w:spacing w:val="-2"/>
          <w:sz w:val="28"/>
          <w:szCs w:val="28"/>
        </w:rPr>
        <w:t>с</w:t>
      </w:r>
      <w:r w:rsidRPr="002B517E">
        <w:rPr>
          <w:sz w:val="28"/>
          <w:szCs w:val="28"/>
        </w:rPr>
        <w:t>якакв</w:t>
      </w:r>
      <w:r w:rsidRPr="002B517E">
        <w:rPr>
          <w:spacing w:val="-2"/>
          <w:sz w:val="28"/>
          <w:szCs w:val="28"/>
        </w:rPr>
        <w:t>х</w:t>
      </w:r>
      <w:r w:rsidRPr="002B517E">
        <w:rPr>
          <w:sz w:val="28"/>
          <w:szCs w:val="28"/>
        </w:rPr>
        <w:t>оде</w:t>
      </w:r>
      <w:r w:rsidRPr="002B517E">
        <w:rPr>
          <w:spacing w:val="-3"/>
          <w:sz w:val="28"/>
          <w:szCs w:val="28"/>
        </w:rPr>
        <w:t>т</w:t>
      </w:r>
      <w:r w:rsidRPr="002B517E">
        <w:rPr>
          <w:sz w:val="28"/>
          <w:szCs w:val="28"/>
        </w:rPr>
        <w:t>ек</w:t>
      </w:r>
      <w:r w:rsidRPr="002B517E">
        <w:rPr>
          <w:spacing w:val="-4"/>
          <w:sz w:val="28"/>
          <w:szCs w:val="28"/>
        </w:rPr>
        <w:t>у</w:t>
      </w:r>
      <w:r w:rsidRPr="002B517E">
        <w:rPr>
          <w:sz w:val="28"/>
          <w:szCs w:val="28"/>
        </w:rPr>
        <w:t>щегои п</w:t>
      </w:r>
      <w:r w:rsidRPr="002B517E">
        <w:rPr>
          <w:spacing w:val="-2"/>
          <w:sz w:val="28"/>
          <w:szCs w:val="28"/>
        </w:rPr>
        <w:t>р</w:t>
      </w:r>
      <w:r w:rsidRPr="002B517E">
        <w:rPr>
          <w:sz w:val="28"/>
          <w:szCs w:val="28"/>
        </w:rPr>
        <w:t>ом</w:t>
      </w:r>
      <w:r w:rsidRPr="002B517E">
        <w:rPr>
          <w:spacing w:val="-3"/>
          <w:sz w:val="28"/>
          <w:szCs w:val="28"/>
        </w:rPr>
        <w:t>е</w:t>
      </w:r>
      <w:r w:rsidRPr="002B517E">
        <w:rPr>
          <w:sz w:val="28"/>
          <w:szCs w:val="28"/>
        </w:rPr>
        <w:t>ж</w:t>
      </w:r>
      <w:r w:rsidRPr="002B517E">
        <w:rPr>
          <w:spacing w:val="-4"/>
          <w:sz w:val="28"/>
          <w:szCs w:val="28"/>
        </w:rPr>
        <w:t>у</w:t>
      </w:r>
      <w:r w:rsidRPr="002B517E">
        <w:rPr>
          <w:sz w:val="28"/>
          <w:szCs w:val="28"/>
        </w:rPr>
        <w:t>точ</w:t>
      </w:r>
      <w:r w:rsidRPr="002B517E">
        <w:rPr>
          <w:spacing w:val="-2"/>
          <w:sz w:val="28"/>
          <w:szCs w:val="28"/>
        </w:rPr>
        <w:t>н</w:t>
      </w:r>
      <w:r w:rsidRPr="002B517E">
        <w:rPr>
          <w:sz w:val="28"/>
          <w:szCs w:val="28"/>
        </w:rPr>
        <w:t xml:space="preserve">ого </w:t>
      </w:r>
      <w:r w:rsidRPr="002B517E">
        <w:rPr>
          <w:spacing w:val="-2"/>
          <w:sz w:val="28"/>
          <w:szCs w:val="28"/>
        </w:rPr>
        <w:t>о</w:t>
      </w:r>
      <w:r w:rsidRPr="002B517E">
        <w:rPr>
          <w:sz w:val="28"/>
          <w:szCs w:val="28"/>
        </w:rPr>
        <w:t>це</w:t>
      </w:r>
      <w:r w:rsidRPr="002B517E">
        <w:rPr>
          <w:spacing w:val="-2"/>
          <w:sz w:val="28"/>
          <w:szCs w:val="28"/>
        </w:rPr>
        <w:t>н</w:t>
      </w:r>
      <w:r w:rsidRPr="002B517E">
        <w:rPr>
          <w:sz w:val="28"/>
          <w:szCs w:val="28"/>
        </w:rPr>
        <w:t>ив</w:t>
      </w:r>
      <w:r w:rsidRPr="002B517E">
        <w:rPr>
          <w:spacing w:val="-3"/>
          <w:sz w:val="28"/>
          <w:szCs w:val="28"/>
        </w:rPr>
        <w:t>а</w:t>
      </w:r>
      <w:r w:rsidRPr="002B517E">
        <w:rPr>
          <w:sz w:val="28"/>
          <w:szCs w:val="28"/>
        </w:rPr>
        <w:t xml:space="preserve">ния, так и в </w:t>
      </w:r>
      <w:r w:rsidRPr="002B517E">
        <w:rPr>
          <w:spacing w:val="-2"/>
          <w:sz w:val="28"/>
          <w:szCs w:val="28"/>
        </w:rPr>
        <w:t>х</w:t>
      </w:r>
      <w:r w:rsidRPr="002B517E">
        <w:rPr>
          <w:sz w:val="28"/>
          <w:szCs w:val="28"/>
        </w:rPr>
        <w:t>оде в</w:t>
      </w:r>
      <w:r w:rsidRPr="002B517E">
        <w:rPr>
          <w:spacing w:val="-2"/>
          <w:sz w:val="28"/>
          <w:szCs w:val="28"/>
        </w:rPr>
        <w:t>ы</w:t>
      </w:r>
      <w:r w:rsidRPr="002B517E">
        <w:rPr>
          <w:sz w:val="28"/>
          <w:szCs w:val="28"/>
        </w:rPr>
        <w:t>по</w:t>
      </w:r>
      <w:r w:rsidRPr="002B517E">
        <w:rPr>
          <w:spacing w:val="-4"/>
          <w:sz w:val="28"/>
          <w:szCs w:val="28"/>
        </w:rPr>
        <w:t>л</w:t>
      </w:r>
      <w:r w:rsidRPr="002B517E">
        <w:rPr>
          <w:sz w:val="28"/>
          <w:szCs w:val="28"/>
        </w:rPr>
        <w:t>не</w:t>
      </w:r>
      <w:r w:rsidRPr="002B517E">
        <w:rPr>
          <w:spacing w:val="-2"/>
          <w:sz w:val="28"/>
          <w:szCs w:val="28"/>
        </w:rPr>
        <w:t>ни</w:t>
      </w:r>
      <w:r w:rsidRPr="002B517E">
        <w:rPr>
          <w:sz w:val="28"/>
          <w:szCs w:val="28"/>
        </w:rPr>
        <w:t>я и</w:t>
      </w:r>
      <w:r w:rsidRPr="002B517E">
        <w:rPr>
          <w:spacing w:val="-3"/>
          <w:sz w:val="28"/>
          <w:szCs w:val="28"/>
        </w:rPr>
        <w:t>т</w:t>
      </w:r>
      <w:r w:rsidRPr="002B517E">
        <w:rPr>
          <w:sz w:val="28"/>
          <w:szCs w:val="28"/>
        </w:rPr>
        <w:t>о</w:t>
      </w:r>
      <w:r w:rsidRPr="002B517E">
        <w:rPr>
          <w:spacing w:val="-3"/>
          <w:sz w:val="28"/>
          <w:szCs w:val="28"/>
        </w:rPr>
        <w:t>г</w:t>
      </w:r>
      <w:r w:rsidRPr="002B517E">
        <w:rPr>
          <w:sz w:val="28"/>
          <w:szCs w:val="28"/>
        </w:rPr>
        <w:t>ов</w:t>
      </w:r>
      <w:r w:rsidRPr="002B517E">
        <w:rPr>
          <w:spacing w:val="-2"/>
          <w:sz w:val="28"/>
          <w:szCs w:val="28"/>
        </w:rPr>
        <w:t>ы</w:t>
      </w:r>
      <w:r w:rsidRPr="002B517E">
        <w:rPr>
          <w:sz w:val="28"/>
          <w:szCs w:val="28"/>
        </w:rPr>
        <w:t>х п</w:t>
      </w:r>
      <w:r w:rsidRPr="002B517E">
        <w:rPr>
          <w:spacing w:val="-2"/>
          <w:sz w:val="28"/>
          <w:szCs w:val="28"/>
        </w:rPr>
        <w:t>р</w:t>
      </w:r>
      <w:r w:rsidRPr="002B517E">
        <w:rPr>
          <w:sz w:val="28"/>
          <w:szCs w:val="28"/>
        </w:rPr>
        <w:t>ов</w:t>
      </w:r>
      <w:r w:rsidRPr="002B517E">
        <w:rPr>
          <w:spacing w:val="-3"/>
          <w:sz w:val="28"/>
          <w:szCs w:val="28"/>
        </w:rPr>
        <w:t>е</w:t>
      </w:r>
      <w:r w:rsidRPr="002B517E">
        <w:rPr>
          <w:spacing w:val="-2"/>
          <w:sz w:val="28"/>
          <w:szCs w:val="28"/>
        </w:rPr>
        <w:t>р</w:t>
      </w:r>
      <w:r w:rsidRPr="002B517E">
        <w:rPr>
          <w:sz w:val="28"/>
          <w:szCs w:val="28"/>
        </w:rPr>
        <w:t>о</w:t>
      </w:r>
      <w:r w:rsidRPr="002B517E">
        <w:rPr>
          <w:spacing w:val="-2"/>
          <w:sz w:val="28"/>
          <w:szCs w:val="28"/>
        </w:rPr>
        <w:t>чны</w:t>
      </w:r>
      <w:r w:rsidRPr="002B517E">
        <w:rPr>
          <w:sz w:val="28"/>
          <w:szCs w:val="28"/>
        </w:rPr>
        <w:t>хр</w:t>
      </w:r>
      <w:r w:rsidRPr="002B517E">
        <w:rPr>
          <w:spacing w:val="-3"/>
          <w:sz w:val="28"/>
          <w:szCs w:val="28"/>
        </w:rPr>
        <w:t>а</w:t>
      </w:r>
      <w:r w:rsidRPr="002B517E">
        <w:rPr>
          <w:sz w:val="28"/>
          <w:szCs w:val="28"/>
        </w:rPr>
        <w:t>бот.</w:t>
      </w:r>
      <w:r w:rsidRPr="002B517E">
        <w:rPr>
          <w:spacing w:val="-4"/>
          <w:sz w:val="28"/>
          <w:szCs w:val="28"/>
        </w:rPr>
        <w:t>П</w:t>
      </w:r>
      <w:r w:rsidRPr="002B517E">
        <w:rPr>
          <w:sz w:val="28"/>
          <w:szCs w:val="28"/>
        </w:rPr>
        <w:t>ри</w:t>
      </w:r>
      <w:r w:rsidRPr="002B517E">
        <w:rPr>
          <w:spacing w:val="-2"/>
          <w:sz w:val="28"/>
          <w:szCs w:val="28"/>
        </w:rPr>
        <w:t>о</w:t>
      </w:r>
      <w:r w:rsidRPr="002B517E">
        <w:rPr>
          <w:sz w:val="28"/>
          <w:szCs w:val="28"/>
        </w:rPr>
        <w:t>ц</w:t>
      </w:r>
      <w:r w:rsidRPr="002B517E">
        <w:rPr>
          <w:spacing w:val="-3"/>
          <w:sz w:val="28"/>
          <w:szCs w:val="28"/>
        </w:rPr>
        <w:t>е</w:t>
      </w:r>
      <w:r w:rsidRPr="002B517E">
        <w:rPr>
          <w:sz w:val="28"/>
          <w:szCs w:val="28"/>
        </w:rPr>
        <w:t>нкеп</w:t>
      </w:r>
      <w:r w:rsidRPr="002B517E">
        <w:rPr>
          <w:spacing w:val="-2"/>
          <w:sz w:val="28"/>
          <w:szCs w:val="28"/>
        </w:rPr>
        <w:t>р</w:t>
      </w:r>
      <w:r w:rsidRPr="002B517E">
        <w:rPr>
          <w:sz w:val="28"/>
          <w:szCs w:val="28"/>
        </w:rPr>
        <w:t>е</w:t>
      </w:r>
      <w:r w:rsidRPr="002B517E">
        <w:rPr>
          <w:spacing w:val="-2"/>
          <w:sz w:val="28"/>
          <w:szCs w:val="28"/>
        </w:rPr>
        <w:t>д</w:t>
      </w:r>
      <w:r w:rsidRPr="002B517E">
        <w:rPr>
          <w:sz w:val="28"/>
          <w:szCs w:val="28"/>
        </w:rPr>
        <w:t>мет</w:t>
      </w:r>
      <w:r w:rsidRPr="002B517E">
        <w:rPr>
          <w:spacing w:val="-2"/>
          <w:sz w:val="28"/>
          <w:szCs w:val="28"/>
        </w:rPr>
        <w:t>ны</w:t>
      </w:r>
      <w:r w:rsidRPr="002B517E">
        <w:rPr>
          <w:sz w:val="28"/>
          <w:szCs w:val="28"/>
        </w:rPr>
        <w:t>хрез</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татовос</w:t>
      </w:r>
      <w:r w:rsidRPr="002B517E">
        <w:rPr>
          <w:spacing w:val="-2"/>
          <w:sz w:val="28"/>
          <w:szCs w:val="28"/>
        </w:rPr>
        <w:t>н</w:t>
      </w:r>
      <w:r w:rsidRPr="002B517E">
        <w:rPr>
          <w:sz w:val="28"/>
          <w:szCs w:val="28"/>
        </w:rPr>
        <w:t>овн</w:t>
      </w:r>
      <w:r w:rsidRPr="002B517E">
        <w:rPr>
          <w:spacing w:val="-4"/>
          <w:sz w:val="28"/>
          <w:szCs w:val="28"/>
        </w:rPr>
        <w:t>у</w:t>
      </w:r>
      <w:r w:rsidRPr="002B517E">
        <w:rPr>
          <w:sz w:val="28"/>
          <w:szCs w:val="28"/>
        </w:rPr>
        <w:t>ю</w:t>
      </w:r>
      <w:r w:rsidRPr="002B517E">
        <w:rPr>
          <w:spacing w:val="-2"/>
          <w:sz w:val="28"/>
          <w:szCs w:val="28"/>
        </w:rPr>
        <w:t>ц</w:t>
      </w:r>
      <w:r w:rsidRPr="002B517E">
        <w:rPr>
          <w:sz w:val="28"/>
          <w:szCs w:val="28"/>
        </w:rPr>
        <w:t>ен</w:t>
      </w:r>
      <w:r w:rsidRPr="002B517E">
        <w:rPr>
          <w:spacing w:val="-2"/>
          <w:sz w:val="28"/>
          <w:szCs w:val="28"/>
        </w:rPr>
        <w:t>н</w:t>
      </w:r>
      <w:r w:rsidRPr="002B517E">
        <w:rPr>
          <w:sz w:val="28"/>
          <w:szCs w:val="28"/>
        </w:rPr>
        <w:t>ость</w:t>
      </w:r>
      <w:r w:rsidRPr="002B517E">
        <w:rPr>
          <w:spacing w:val="-2"/>
          <w:sz w:val="28"/>
          <w:szCs w:val="28"/>
        </w:rPr>
        <w:t>п</w:t>
      </w:r>
      <w:r w:rsidRPr="002B517E">
        <w:rPr>
          <w:sz w:val="28"/>
          <w:szCs w:val="28"/>
        </w:rPr>
        <w:t>ре</w:t>
      </w:r>
      <w:r w:rsidRPr="002B517E">
        <w:rPr>
          <w:spacing w:val="-2"/>
          <w:sz w:val="28"/>
          <w:szCs w:val="28"/>
        </w:rPr>
        <w:t>д</w:t>
      </w:r>
      <w:r w:rsidRPr="002B517E">
        <w:rPr>
          <w:sz w:val="28"/>
          <w:szCs w:val="28"/>
        </w:rPr>
        <w:t>став</w:t>
      </w:r>
      <w:r w:rsidRPr="002B517E">
        <w:rPr>
          <w:spacing w:val="-2"/>
          <w:sz w:val="28"/>
          <w:szCs w:val="28"/>
        </w:rPr>
        <w:t>ля</w:t>
      </w:r>
      <w:r w:rsidRPr="002B517E">
        <w:rPr>
          <w:sz w:val="28"/>
          <w:szCs w:val="28"/>
        </w:rPr>
        <w:t>ет</w:t>
      </w:r>
      <w:r w:rsidRPr="002B517E">
        <w:rPr>
          <w:spacing w:val="-2"/>
          <w:sz w:val="28"/>
          <w:szCs w:val="28"/>
        </w:rPr>
        <w:t>н</w:t>
      </w:r>
      <w:r w:rsidRPr="002B517E">
        <w:rPr>
          <w:sz w:val="28"/>
          <w:szCs w:val="28"/>
        </w:rPr>
        <w:t xml:space="preserve">е </w:t>
      </w:r>
      <w:r w:rsidRPr="002B517E">
        <w:rPr>
          <w:sz w:val="28"/>
          <w:szCs w:val="28"/>
        </w:rPr>
        <w:lastRenderedPageBreak/>
        <w:t>самопос</w:t>
      </w:r>
      <w:r w:rsidRPr="002B517E">
        <w:rPr>
          <w:spacing w:val="-3"/>
          <w:sz w:val="28"/>
          <w:szCs w:val="28"/>
        </w:rPr>
        <w:t>е</w:t>
      </w:r>
      <w:r w:rsidRPr="002B517E">
        <w:rPr>
          <w:sz w:val="28"/>
          <w:szCs w:val="28"/>
        </w:rPr>
        <w:t>беосв</w:t>
      </w:r>
      <w:r w:rsidRPr="002B517E">
        <w:rPr>
          <w:spacing w:val="-2"/>
          <w:sz w:val="28"/>
          <w:szCs w:val="28"/>
        </w:rPr>
        <w:t>о</w:t>
      </w:r>
      <w:r w:rsidRPr="002B517E">
        <w:rPr>
          <w:sz w:val="28"/>
          <w:szCs w:val="28"/>
        </w:rPr>
        <w:t>е</w:t>
      </w:r>
      <w:r w:rsidRPr="002B517E">
        <w:rPr>
          <w:spacing w:val="-2"/>
          <w:sz w:val="28"/>
          <w:szCs w:val="28"/>
        </w:rPr>
        <w:t>н</w:t>
      </w:r>
      <w:r w:rsidRPr="002B517E">
        <w:rPr>
          <w:sz w:val="28"/>
          <w:szCs w:val="28"/>
        </w:rPr>
        <w:t>иеси</w:t>
      </w:r>
      <w:r w:rsidRPr="002B517E">
        <w:rPr>
          <w:spacing w:val="-3"/>
          <w:sz w:val="28"/>
          <w:szCs w:val="28"/>
        </w:rPr>
        <w:t>с</w:t>
      </w:r>
      <w:r w:rsidRPr="002B517E">
        <w:rPr>
          <w:sz w:val="28"/>
          <w:szCs w:val="28"/>
        </w:rPr>
        <w:t>темыо</w:t>
      </w:r>
      <w:r w:rsidRPr="002B517E">
        <w:rPr>
          <w:spacing w:val="-2"/>
          <w:sz w:val="28"/>
          <w:szCs w:val="28"/>
        </w:rPr>
        <w:t>по</w:t>
      </w:r>
      <w:r w:rsidRPr="002B517E">
        <w:rPr>
          <w:sz w:val="28"/>
          <w:szCs w:val="28"/>
        </w:rPr>
        <w:t>р</w:t>
      </w:r>
      <w:r w:rsidRPr="002B517E">
        <w:rPr>
          <w:spacing w:val="-2"/>
          <w:sz w:val="28"/>
          <w:szCs w:val="28"/>
        </w:rPr>
        <w:t>ны</w:t>
      </w:r>
      <w:r w:rsidRPr="002B517E">
        <w:rPr>
          <w:sz w:val="28"/>
          <w:szCs w:val="28"/>
        </w:rPr>
        <w:t>хзн</w:t>
      </w:r>
      <w:r w:rsidRPr="002B517E">
        <w:rPr>
          <w:spacing w:val="-2"/>
          <w:sz w:val="28"/>
          <w:szCs w:val="28"/>
        </w:rPr>
        <w:t>а</w:t>
      </w:r>
      <w:r w:rsidRPr="002B517E">
        <w:rPr>
          <w:sz w:val="28"/>
          <w:szCs w:val="28"/>
        </w:rPr>
        <w:t>н</w:t>
      </w:r>
      <w:r w:rsidRPr="002B517E">
        <w:rPr>
          <w:spacing w:val="-2"/>
          <w:sz w:val="28"/>
          <w:szCs w:val="28"/>
        </w:rPr>
        <w:t>и</w:t>
      </w:r>
      <w:r w:rsidRPr="002B517E">
        <w:rPr>
          <w:sz w:val="28"/>
          <w:szCs w:val="28"/>
        </w:rPr>
        <w:t>йи</w:t>
      </w:r>
      <w:r w:rsidRPr="002B517E">
        <w:rPr>
          <w:spacing w:val="-3"/>
          <w:sz w:val="28"/>
          <w:szCs w:val="28"/>
        </w:rPr>
        <w:t>с</w:t>
      </w:r>
      <w:r w:rsidRPr="002B517E">
        <w:rPr>
          <w:sz w:val="28"/>
          <w:szCs w:val="28"/>
        </w:rPr>
        <w:t>по</w:t>
      </w:r>
      <w:r w:rsidRPr="002B517E">
        <w:rPr>
          <w:spacing w:val="-3"/>
          <w:sz w:val="28"/>
          <w:szCs w:val="28"/>
        </w:rPr>
        <w:t>с</w:t>
      </w:r>
      <w:r w:rsidRPr="002B517E">
        <w:rPr>
          <w:spacing w:val="-2"/>
          <w:sz w:val="28"/>
          <w:szCs w:val="28"/>
        </w:rPr>
        <w:t>о</w:t>
      </w:r>
      <w:r w:rsidRPr="002B517E">
        <w:rPr>
          <w:sz w:val="28"/>
          <w:szCs w:val="28"/>
        </w:rPr>
        <w:t>б</w:t>
      </w:r>
      <w:r w:rsidRPr="002B517E">
        <w:rPr>
          <w:spacing w:val="-2"/>
          <w:sz w:val="28"/>
          <w:szCs w:val="28"/>
        </w:rPr>
        <w:t>н</w:t>
      </w:r>
      <w:r w:rsidRPr="002B517E">
        <w:rPr>
          <w:sz w:val="28"/>
          <w:szCs w:val="28"/>
        </w:rPr>
        <w:t>остьво</w:t>
      </w:r>
      <w:r w:rsidRPr="002B517E">
        <w:rPr>
          <w:spacing w:val="-2"/>
          <w:sz w:val="28"/>
          <w:szCs w:val="28"/>
        </w:rPr>
        <w:t>с</w:t>
      </w:r>
      <w:r w:rsidRPr="002B517E">
        <w:rPr>
          <w:sz w:val="28"/>
          <w:szCs w:val="28"/>
        </w:rPr>
        <w:t>п</w:t>
      </w:r>
      <w:r w:rsidRPr="002B517E">
        <w:rPr>
          <w:spacing w:val="-2"/>
          <w:sz w:val="28"/>
          <w:szCs w:val="28"/>
        </w:rPr>
        <w:t>ро</w:t>
      </w:r>
      <w:r w:rsidRPr="002B517E">
        <w:rPr>
          <w:sz w:val="28"/>
          <w:szCs w:val="28"/>
        </w:rPr>
        <w:t>из</w:t>
      </w:r>
      <w:r w:rsidRPr="002B517E">
        <w:rPr>
          <w:spacing w:val="-2"/>
          <w:sz w:val="28"/>
          <w:szCs w:val="28"/>
        </w:rPr>
        <w:t>во</w:t>
      </w:r>
      <w:r w:rsidRPr="002B517E">
        <w:rPr>
          <w:sz w:val="28"/>
          <w:szCs w:val="28"/>
        </w:rPr>
        <w:t>ди</w:t>
      </w:r>
      <w:r w:rsidRPr="002B517E">
        <w:rPr>
          <w:spacing w:val="-3"/>
          <w:sz w:val="28"/>
          <w:szCs w:val="28"/>
        </w:rPr>
        <w:t>т</w:t>
      </w:r>
      <w:r w:rsidRPr="002B517E">
        <w:rPr>
          <w:sz w:val="28"/>
          <w:szCs w:val="28"/>
        </w:rPr>
        <w:t>ьихв ста</w:t>
      </w:r>
      <w:r w:rsidRPr="002B517E">
        <w:rPr>
          <w:spacing w:val="-2"/>
          <w:sz w:val="28"/>
          <w:szCs w:val="28"/>
        </w:rPr>
        <w:t>н</w:t>
      </w:r>
      <w:r w:rsidRPr="002B517E">
        <w:rPr>
          <w:sz w:val="28"/>
          <w:szCs w:val="28"/>
        </w:rPr>
        <w:t>д</w:t>
      </w:r>
      <w:r w:rsidRPr="002B517E">
        <w:rPr>
          <w:spacing w:val="-3"/>
          <w:sz w:val="28"/>
          <w:szCs w:val="28"/>
        </w:rPr>
        <w:t>а</w:t>
      </w:r>
      <w:r w:rsidRPr="002B517E">
        <w:rPr>
          <w:sz w:val="28"/>
          <w:szCs w:val="28"/>
        </w:rPr>
        <w:t>рт</w:t>
      </w:r>
      <w:r w:rsidRPr="002B517E">
        <w:rPr>
          <w:spacing w:val="-2"/>
          <w:sz w:val="28"/>
          <w:szCs w:val="28"/>
        </w:rPr>
        <w:t>н</w:t>
      </w:r>
      <w:r w:rsidRPr="002B517E">
        <w:rPr>
          <w:sz w:val="28"/>
          <w:szCs w:val="28"/>
        </w:rPr>
        <w:t xml:space="preserve">ых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 xml:space="preserve">ых </w:t>
      </w:r>
      <w:r w:rsidRPr="002B517E">
        <w:rPr>
          <w:spacing w:val="-3"/>
          <w:sz w:val="28"/>
          <w:szCs w:val="28"/>
        </w:rPr>
        <w:t>с</w:t>
      </w:r>
      <w:r w:rsidRPr="002B517E">
        <w:rPr>
          <w:sz w:val="28"/>
          <w:szCs w:val="28"/>
        </w:rPr>
        <w:t>ит</w:t>
      </w:r>
      <w:r w:rsidRPr="002B517E">
        <w:rPr>
          <w:spacing w:val="-4"/>
          <w:sz w:val="28"/>
          <w:szCs w:val="28"/>
        </w:rPr>
        <w:t>у</w:t>
      </w:r>
      <w:r w:rsidRPr="002B517E">
        <w:rPr>
          <w:sz w:val="28"/>
          <w:szCs w:val="28"/>
        </w:rPr>
        <w:t>аци</w:t>
      </w:r>
      <w:r w:rsidRPr="002B517E">
        <w:rPr>
          <w:spacing w:val="-2"/>
          <w:sz w:val="28"/>
          <w:szCs w:val="28"/>
        </w:rPr>
        <w:t>я</w:t>
      </w:r>
      <w:r w:rsidRPr="002B517E">
        <w:rPr>
          <w:sz w:val="28"/>
          <w:szCs w:val="28"/>
        </w:rPr>
        <w:t xml:space="preserve">х, а </w:t>
      </w:r>
      <w:r w:rsidRPr="002B517E">
        <w:rPr>
          <w:spacing w:val="-3"/>
          <w:sz w:val="28"/>
          <w:szCs w:val="28"/>
        </w:rPr>
        <w:t>с</w:t>
      </w:r>
      <w:r w:rsidRPr="002B517E">
        <w:rPr>
          <w:sz w:val="28"/>
          <w:szCs w:val="28"/>
        </w:rPr>
        <w:t>по</w:t>
      </w:r>
      <w:r w:rsidRPr="002B517E">
        <w:rPr>
          <w:spacing w:val="-3"/>
          <w:sz w:val="28"/>
          <w:szCs w:val="28"/>
        </w:rPr>
        <w:t>с</w:t>
      </w:r>
      <w:r w:rsidRPr="002B517E">
        <w:rPr>
          <w:spacing w:val="-2"/>
          <w:sz w:val="28"/>
          <w:szCs w:val="28"/>
        </w:rPr>
        <w:t>о</w:t>
      </w:r>
      <w:r w:rsidRPr="002B517E">
        <w:rPr>
          <w:sz w:val="28"/>
          <w:szCs w:val="28"/>
        </w:rPr>
        <w:t>б</w:t>
      </w:r>
      <w:r w:rsidRPr="002B517E">
        <w:rPr>
          <w:spacing w:val="-2"/>
          <w:sz w:val="28"/>
          <w:szCs w:val="28"/>
        </w:rPr>
        <w:t>н</w:t>
      </w:r>
      <w:r w:rsidRPr="002B517E">
        <w:rPr>
          <w:sz w:val="28"/>
          <w:szCs w:val="28"/>
        </w:rPr>
        <w:t xml:space="preserve">ость </w:t>
      </w:r>
      <w:r w:rsidRPr="002B517E">
        <w:rPr>
          <w:spacing w:val="-2"/>
          <w:sz w:val="28"/>
          <w:szCs w:val="28"/>
        </w:rPr>
        <w:t>и</w:t>
      </w:r>
      <w:r w:rsidRPr="002B517E">
        <w:rPr>
          <w:sz w:val="28"/>
          <w:szCs w:val="28"/>
        </w:rPr>
        <w:t>с</w:t>
      </w:r>
      <w:r w:rsidRPr="002B517E">
        <w:rPr>
          <w:spacing w:val="-2"/>
          <w:sz w:val="28"/>
          <w:szCs w:val="28"/>
        </w:rPr>
        <w:t>п</w:t>
      </w:r>
      <w:r w:rsidRPr="002B517E">
        <w:rPr>
          <w:sz w:val="28"/>
          <w:szCs w:val="28"/>
        </w:rPr>
        <w:t>о</w:t>
      </w:r>
      <w:r w:rsidRPr="002B517E">
        <w:rPr>
          <w:spacing w:val="-1"/>
          <w:sz w:val="28"/>
          <w:szCs w:val="28"/>
        </w:rPr>
        <w:t>ль</w:t>
      </w:r>
      <w:r w:rsidRPr="002B517E">
        <w:rPr>
          <w:sz w:val="28"/>
          <w:szCs w:val="28"/>
        </w:rPr>
        <w:t>зовать эти зн</w:t>
      </w:r>
      <w:r w:rsidRPr="002B517E">
        <w:rPr>
          <w:spacing w:val="-2"/>
          <w:sz w:val="28"/>
          <w:szCs w:val="28"/>
        </w:rPr>
        <w:t>а</w:t>
      </w:r>
      <w:r w:rsidRPr="002B517E">
        <w:rPr>
          <w:sz w:val="28"/>
          <w:szCs w:val="28"/>
        </w:rPr>
        <w:t>н</w:t>
      </w:r>
      <w:r w:rsidRPr="002B517E">
        <w:rPr>
          <w:spacing w:val="-2"/>
          <w:sz w:val="28"/>
          <w:szCs w:val="28"/>
        </w:rPr>
        <w:t>и</w:t>
      </w:r>
      <w:r w:rsidRPr="002B517E">
        <w:rPr>
          <w:sz w:val="28"/>
          <w:szCs w:val="28"/>
        </w:rPr>
        <w:t>я п</w:t>
      </w:r>
      <w:r w:rsidRPr="002B517E">
        <w:rPr>
          <w:spacing w:val="-2"/>
          <w:sz w:val="28"/>
          <w:szCs w:val="28"/>
        </w:rPr>
        <w:t>р</w:t>
      </w:r>
      <w:r w:rsidRPr="002B517E">
        <w:rPr>
          <w:sz w:val="28"/>
          <w:szCs w:val="28"/>
        </w:rPr>
        <w:t>и</w:t>
      </w:r>
      <w:r w:rsidR="00432E68">
        <w:rPr>
          <w:sz w:val="28"/>
          <w:szCs w:val="28"/>
        </w:rPr>
        <w:t xml:space="preserve"> решении учебно – познавательных </w:t>
      </w:r>
    </w:p>
    <w:p w:rsidR="00A80A12" w:rsidRPr="002B517E" w:rsidRDefault="00F5113D" w:rsidP="00902143">
      <w:pPr>
        <w:pStyle w:val="a4"/>
        <w:kinsoku w:val="0"/>
        <w:overflowPunct w:val="0"/>
        <w:spacing w:before="3" w:line="322" w:lineRule="exact"/>
        <w:ind w:left="567" w:firstLine="278"/>
        <w:jc w:val="both"/>
        <w:rPr>
          <w:sz w:val="28"/>
          <w:szCs w:val="28"/>
        </w:rPr>
      </w:pPr>
      <w:r>
        <w:rPr>
          <w:noProof/>
          <w:sz w:val="28"/>
          <w:szCs w:val="28"/>
        </w:rPr>
        <w:pict>
          <v:group id="_x0000_s1100" style="position:absolute;left:0;text-align:left;margin-left:45.1pt;margin-top:59.15pt;width:477.4pt;height:348.05pt;z-index:-251655168;mso-position-horizontal-relative:page" coordorigin="902,1183" coordsize="9548,6961" o:allowincell="f">
            <v:rect id="_x0000_s1101" style="position:absolute;left:1051;top:1191;width:9360;height:1032" o:allowincell="f" filled="f">
              <v:path arrowok="t"/>
            </v:rect>
            <v:rect id="_x0000_s1102" style="position:absolute;left:1176;top:1273;width:9117;height:225" o:allowincell="f" fillcolor="#94b3d6" stroked="f">
              <v:path arrowok="t"/>
            </v:rect>
            <v:rect id="_x0000_s1103" style="position:absolute;left:1176;top:1498;width:9117;height:645" o:allowincell="f" fillcolor="#94b3d6" stroked="f">
              <v:path arrowok="t"/>
            </v:rect>
            <v:rect id="_x0000_s1104" style="position:absolute;left:1675;top:2713;width:3111;height:963" o:allowincell="f" filled="f">
              <v:path arrowok="t"/>
            </v:rect>
            <v:rect id="_x0000_s1105" style="position:absolute;left:1800;top:2794;width:2866;height:203" o:allowincell="f" fillcolor="#b8cce3" stroked="f">
              <v:path arrowok="t"/>
            </v:rect>
            <v:rect id="_x0000_s1106" style="position:absolute;left:1800;top:2998;width:2866;height:600" o:allowincell="f" fillcolor="#b8cce3" stroked="f">
              <v:path arrowok="t"/>
            </v:rect>
            <v:group id="_x0000_s1107" style="position:absolute;left:2851;top:2160;width:120;height:553" coordorigin="2851,2160" coordsize="120,553" o:allowincell="f">
              <v:shape id="_x0000_s1108" style="position:absolute;left:2851;top:2160;width:120;height:553;mso-position-horizontal-relative:page;mso-position-vertical-relative:page" coordsize="120,553" o:allowincell="f" path="m50,433l,433,60,553r45,-90l54,463r-4,-5l50,433xe" fillcolor="black" stroked="f">
                <v:path arrowok="t"/>
              </v:shape>
              <v:shape id="_x0000_s1109" style="position:absolute;left:2851;top:2160;width:120;height:553;mso-position-horizontal-relative:page;mso-position-vertical-relative:page" coordsize="120,553" o:allowincell="f" path="m65,l54,,50,4r,454l54,463r11,l70,458,70,4,65,xe" fillcolor="black" stroked="f">
                <v:path arrowok="t"/>
              </v:shape>
              <v:shape id="_x0000_s1110" style="position:absolute;left:2851;top:2160;width:120;height:553;mso-position-horizontal-relative:page;mso-position-vertical-relative:page" coordsize="120,553" o:allowincell="f" path="m120,433r-50,l70,458r-5,5l105,463r15,-30xe" fillcolor="black" stroked="f">
                <v:path arrowok="t"/>
              </v:shape>
            </v:group>
            <v:rect id="_x0000_s1111" style="position:absolute;left:6572;top:2713;width:3112;height:963" o:allowincell="f" filled="f">
              <v:path arrowok="t"/>
            </v:rect>
            <v:rect id="_x0000_s1112" style="position:absolute;left:6697;top:2794;width:2866;height:203" o:allowincell="f" fillcolor="#b8cce3" stroked="f">
              <v:path arrowok="t"/>
            </v:rect>
            <v:rect id="_x0000_s1113" style="position:absolute;left:6697;top:2998;width:2866;height:600" o:allowincell="f" fillcolor="#b8cce3" stroked="f">
              <v:path arrowok="t"/>
            </v:rect>
            <v:group id="_x0000_s1114" style="position:absolute;left:8492;top:2212;width:120;height:553" coordorigin="8492,2212" coordsize="120,553" o:allowincell="f">
              <v:shape id="_x0000_s1115" style="position:absolute;left:8492;top:2212;width:120;height:553;mso-position-horizontal-relative:page;mso-position-vertical-relative:page" coordsize="120,553" o:allowincell="f" path="m50,432l,432,60,552r45,-90l54,462r-4,-4l50,432xe" fillcolor="black" stroked="f">
                <v:path arrowok="t"/>
              </v:shape>
              <v:shape id="_x0000_s1116" style="position:absolute;left:8492;top:2212;width:120;height:553;mso-position-horizontal-relative:page;mso-position-vertical-relative:page" coordsize="120,553" o:allowincell="f" path="m65,l54,,50,4r,454l54,462r11,l70,458,70,4,65,xe" fillcolor="black" stroked="f">
                <v:path arrowok="t"/>
              </v:shape>
              <v:shape id="_x0000_s1117" style="position:absolute;left:8492;top:2212;width:120;height:553;mso-position-horizontal-relative:page;mso-position-vertical-relative:page" coordsize="120,553" o:allowincell="f" path="m120,432r-50,l70,458r-5,4l105,462r15,-30xe" fillcolor="black" stroked="f">
                <v:path arrowok="t"/>
              </v:shape>
            </v:group>
            <v:shape id="_x0000_s1118" style="position:absolute;left:4520;top:3677;width:20;height:3998" coordsize="20,3998" o:allowincell="f" path="m,3998l,e" filled="f">
              <v:path arrowok="t"/>
            </v:shape>
            <v:rect id="_x0000_s1119" style="position:absolute;left:910;top:3977;width:3248;height:770" o:allowincell="f" filled="f">
              <v:path arrowok="t"/>
            </v:rect>
            <v:rect id="_x0000_s1120" style="position:absolute;left:1034;top:4057;width:3003;height:158" o:allowincell="f" fillcolor="#dbe4f0" stroked="f">
              <v:path arrowok="t"/>
            </v:rect>
            <v:rect id="_x0000_s1121" style="position:absolute;left:1034;top:4215;width:3003;height:453" o:allowincell="f" fillcolor="#dbe4f0" stroked="f">
              <v:path arrowok="t"/>
            </v:rect>
            <v:shape id="_x0000_s1122" style="position:absolute;left:4157;top:4345;width:360;height:20" coordsize="360,20" o:allowincell="f" path="m,l360,e" filled="f">
              <v:path arrowok="t"/>
            </v:shape>
            <v:rect id="_x0000_s1123" style="position:absolute;left:910;top:5102;width:3248;height:770" o:allowincell="f" filled="f">
              <v:path arrowok="t"/>
            </v:rect>
            <v:rect id="_x0000_s1124" style="position:absolute;left:1034;top:5183;width:3003;height:158" o:allowincell="f" fillcolor="#dbe4f0" stroked="f">
              <v:path arrowok="t"/>
            </v:rect>
            <v:rect id="_x0000_s1125" style="position:absolute;left:1034;top:5341;width:3003;height:451" o:allowincell="f" fillcolor="#dbe4f0" stroked="f">
              <v:path arrowok="t"/>
            </v:rect>
            <v:shape id="_x0000_s1126" style="position:absolute;left:4157;top:5515;width:360;height:20" coordsize="360,20" o:allowincell="f" path="m,l360,e" filled="f">
              <v:path arrowok="t"/>
            </v:shape>
            <v:rect id="_x0000_s1127" style="position:absolute;left:910;top:6167;width:3248;height:770" o:allowincell="f" filled="f">
              <v:path arrowok="t"/>
            </v:rect>
            <v:rect id="_x0000_s1128" style="position:absolute;left:1034;top:6248;width:3003;height:276" o:allowincell="f" fillcolor="#dbe4f0" stroked="f">
              <v:path arrowok="t"/>
            </v:rect>
            <v:rect id="_x0000_s1129" style="position:absolute;left:1034;top:6524;width:3003;height:333" o:allowincell="f" fillcolor="#dbe4f0" stroked="f">
              <v:path arrowok="t"/>
            </v:rect>
            <v:shape id="_x0000_s1130" style="position:absolute;left:4157;top:6581;width:360;height:20" coordsize="360,20" o:allowincell="f" path="m,l360,e" filled="f">
              <v:path arrowok="t"/>
            </v:shape>
            <v:rect id="_x0000_s1131" style="position:absolute;left:910;top:7366;width:3248;height:770" o:allowincell="f" filled="f">
              <v:path arrowok="t"/>
            </v:rect>
            <v:rect id="_x0000_s1132" style="position:absolute;left:1034;top:7448;width:3003;height:276" o:allowincell="f" fillcolor="#dbe4f0" stroked="f">
              <v:path arrowok="t"/>
            </v:rect>
            <v:rect id="_x0000_s1133" style="position:absolute;left:1034;top:7724;width:3003;height:334" o:allowincell="f" fillcolor="#dbe4f0" stroked="f">
              <v:path arrowok="t"/>
            </v:rect>
            <v:shape id="_x0000_s1134" style="position:absolute;left:4157;top:7676;width:360;height:20" coordsize="360,20" o:allowincell="f" path="m,l360,e" filled="f">
              <v:path arrowok="t"/>
            </v:shape>
            <v:shape id="_x0000_s1135" style="position:absolute;left:6834;top:3677;width:20;height:3923" coordsize="20,3923" o:allowincell="f" path="m,3923l1,e" filled="f" strokeweight=".26456mm">
              <v:path arrowok="t"/>
            </v:shape>
            <v:rect id="_x0000_s1136" style="position:absolute;left:7195;top:4077;width:3247;height:770" o:allowincell="f" filled="f">
              <v:path arrowok="t"/>
            </v:rect>
            <v:rect id="_x0000_s1137" style="position:absolute;left:7319;top:4158;width:3002;height:276" o:allowincell="f" fillcolor="#dbe4f0" stroked="f">
              <v:path arrowok="t"/>
            </v:rect>
            <v:rect id="_x0000_s1138" style="position:absolute;left:7319;top:4434;width:3002;height:276" o:allowincell="f" fillcolor="#dbe4f0" stroked="f">
              <v:path arrowok="t"/>
            </v:rect>
            <v:shape id="_x0000_s1139" style="position:absolute;left:7319;top:4738;width:3002;height:20" coordsize="3002,20" o:allowincell="f" path="m,l3002,e" filled="f" strokecolor="#dbe4f0" strokeweight="1.05125mm">
              <v:path arrowok="t"/>
            </v:shape>
            <v:shape id="_x0000_s1140" style="position:absolute;left:6834;top:4495;width:360;height:20" coordsize="360,20" o:allowincell="f" path="m,l360,e" filled="f">
              <v:path arrowok="t"/>
            </v:shape>
            <v:rect id="_x0000_s1141" style="position:absolute;left:7195;top:5232;width:3247;height:770" o:allowincell="f" filled="f">
              <v:path arrowok="t"/>
            </v:rect>
            <v:rect id="_x0000_s1142" style="position:absolute;left:7319;top:5312;width:3002;height:158" o:allowincell="f" fillcolor="#dbe4f0" stroked="f">
              <v:path arrowok="t"/>
            </v:rect>
            <v:rect id="_x0000_s1143" style="position:absolute;left:7319;top:5471;width:3002;height:453" o:allowincell="f" fillcolor="#dbe4f0" stroked="f">
              <v:path arrowok="t"/>
            </v:rect>
            <v:shape id="_x0000_s1144" style="position:absolute;left:6835;top:5650;width:360;height:20" coordsize="360,20" o:allowincell="f" path="m,l360,e" filled="f">
              <v:path arrowok="t"/>
            </v:shape>
            <v:rect id="_x0000_s1145" style="position:absolute;left:7195;top:6272;width:3247;height:770" o:allowincell="f" filled="f">
              <v:path arrowok="t"/>
            </v:rect>
            <v:rect id="_x0000_s1146" style="position:absolute;left:7319;top:6354;width:3002;height:276" o:allowincell="f" fillcolor="#dbe4f0" stroked="f">
              <v:path arrowok="t"/>
            </v:rect>
            <v:rect id="_x0000_s1147" style="position:absolute;left:7319;top:6630;width:3002;height:333" o:allowincell="f" fillcolor="#dbe4f0" stroked="f">
              <v:path arrowok="t"/>
            </v:rect>
            <v:shape id="_x0000_s1148" style="position:absolute;left:6835;top:6581;width:360;height:20" coordsize="360,20" o:allowincell="f" path="m,l360,e" filled="f">
              <v:path arrowok="t"/>
            </v:shape>
            <v:rect id="_x0000_s1149" style="position:absolute;left:7195;top:7276;width:3247;height:770" o:allowincell="f" filled="f">
              <v:path arrowok="t"/>
            </v:rect>
            <v:rect id="_x0000_s1150" style="position:absolute;left:7319;top:7357;width:3002;height:276" o:allowincell="f" fillcolor="#dbe4f0" stroked="f">
              <v:path arrowok="t"/>
            </v:rect>
            <v:rect id="_x0000_s1151" style="position:absolute;left:7319;top:7633;width:3002;height:336" o:allowincell="f" fillcolor="#dbe4f0" stroked="f">
              <v:path arrowok="t"/>
            </v:rect>
            <v:shape id="_x0000_s1152" style="position:absolute;left:6835;top:7601;width:360;height:20" coordsize="360,20" o:allowincell="f" path="m,l360,e" filled="f">
              <v:path arrowok="t"/>
            </v:shape>
            <w10:wrap anchorx="page"/>
          </v:group>
        </w:pict>
      </w:r>
      <w:r w:rsidR="00A80A12" w:rsidRPr="002B517E">
        <w:rPr>
          <w:sz w:val="28"/>
          <w:szCs w:val="28"/>
        </w:rPr>
        <w:t>реш</w:t>
      </w:r>
      <w:r w:rsidR="00A80A12" w:rsidRPr="002B517E">
        <w:rPr>
          <w:spacing w:val="-3"/>
          <w:sz w:val="28"/>
          <w:szCs w:val="28"/>
        </w:rPr>
        <w:t>е</w:t>
      </w:r>
      <w:r w:rsidR="00A80A12" w:rsidRPr="002B517E">
        <w:rPr>
          <w:sz w:val="28"/>
          <w:szCs w:val="28"/>
        </w:rPr>
        <w:t>н</w:t>
      </w:r>
      <w:r w:rsidR="00A80A12" w:rsidRPr="002B517E">
        <w:rPr>
          <w:spacing w:val="-2"/>
          <w:sz w:val="28"/>
          <w:szCs w:val="28"/>
        </w:rPr>
        <w:t>и</w:t>
      </w:r>
      <w:r w:rsidR="00A80A12" w:rsidRPr="002B517E">
        <w:rPr>
          <w:sz w:val="28"/>
          <w:szCs w:val="28"/>
        </w:rPr>
        <w:t>и</w:t>
      </w:r>
      <w:r w:rsidR="00A80A12" w:rsidRPr="002B517E">
        <w:rPr>
          <w:spacing w:val="-5"/>
          <w:sz w:val="28"/>
          <w:szCs w:val="28"/>
        </w:rPr>
        <w:t>у</w:t>
      </w:r>
      <w:r w:rsidR="00A80A12" w:rsidRPr="002B517E">
        <w:rPr>
          <w:sz w:val="28"/>
          <w:szCs w:val="28"/>
        </w:rPr>
        <w:t>че</w:t>
      </w:r>
      <w:r w:rsidR="00A80A12" w:rsidRPr="002B517E">
        <w:rPr>
          <w:spacing w:val="1"/>
          <w:sz w:val="28"/>
          <w:szCs w:val="28"/>
        </w:rPr>
        <w:t>б</w:t>
      </w:r>
      <w:r w:rsidR="00A80A12" w:rsidRPr="002B517E">
        <w:rPr>
          <w:spacing w:val="-2"/>
          <w:sz w:val="28"/>
          <w:szCs w:val="28"/>
        </w:rPr>
        <w:t>н</w:t>
      </w:r>
      <w:r w:rsidR="00A80A12" w:rsidRPr="002B517E">
        <w:rPr>
          <w:spacing w:val="2"/>
          <w:sz w:val="28"/>
          <w:szCs w:val="28"/>
        </w:rPr>
        <w:t>о</w:t>
      </w:r>
      <w:r w:rsidR="00A80A12" w:rsidRPr="002B517E">
        <w:rPr>
          <w:spacing w:val="-3"/>
          <w:sz w:val="28"/>
          <w:szCs w:val="28"/>
        </w:rPr>
        <w:t>-</w:t>
      </w:r>
      <w:r w:rsidR="00A80A12" w:rsidRPr="002B517E">
        <w:rPr>
          <w:sz w:val="28"/>
          <w:szCs w:val="28"/>
        </w:rPr>
        <w:t>по</w:t>
      </w:r>
      <w:r w:rsidR="00A80A12" w:rsidRPr="002B517E">
        <w:rPr>
          <w:spacing w:val="-3"/>
          <w:sz w:val="28"/>
          <w:szCs w:val="28"/>
        </w:rPr>
        <w:t>з</w:t>
      </w:r>
      <w:r w:rsidR="00A80A12" w:rsidRPr="002B517E">
        <w:rPr>
          <w:sz w:val="28"/>
          <w:szCs w:val="28"/>
        </w:rPr>
        <w:t>навате</w:t>
      </w:r>
      <w:r w:rsidR="00A80A12" w:rsidRPr="002B517E">
        <w:rPr>
          <w:spacing w:val="-2"/>
          <w:sz w:val="28"/>
          <w:szCs w:val="28"/>
        </w:rPr>
        <w:t>л</w:t>
      </w:r>
      <w:r w:rsidR="00A80A12" w:rsidRPr="002B517E">
        <w:rPr>
          <w:spacing w:val="-1"/>
          <w:sz w:val="28"/>
          <w:szCs w:val="28"/>
        </w:rPr>
        <w:t>ь</w:t>
      </w:r>
      <w:r w:rsidR="00A80A12" w:rsidRPr="002B517E">
        <w:rPr>
          <w:spacing w:val="-2"/>
          <w:sz w:val="28"/>
          <w:szCs w:val="28"/>
        </w:rPr>
        <w:t>ны</w:t>
      </w:r>
      <w:r w:rsidR="00A80A12" w:rsidRPr="002B517E">
        <w:rPr>
          <w:sz w:val="28"/>
          <w:szCs w:val="28"/>
        </w:rPr>
        <w:t xml:space="preserve">хи </w:t>
      </w:r>
      <w:r w:rsidR="00A80A12" w:rsidRPr="002B517E">
        <w:rPr>
          <w:spacing w:val="-4"/>
          <w:sz w:val="28"/>
          <w:szCs w:val="28"/>
        </w:rPr>
        <w:t>у</w:t>
      </w:r>
      <w:r w:rsidR="00A80A12" w:rsidRPr="002B517E">
        <w:rPr>
          <w:sz w:val="28"/>
          <w:szCs w:val="28"/>
        </w:rPr>
        <w:t>че</w:t>
      </w:r>
      <w:r w:rsidR="00A80A12" w:rsidRPr="002B517E">
        <w:rPr>
          <w:spacing w:val="-1"/>
          <w:sz w:val="28"/>
          <w:szCs w:val="28"/>
        </w:rPr>
        <w:t>б</w:t>
      </w:r>
      <w:r w:rsidR="00A80A12" w:rsidRPr="002B517E">
        <w:rPr>
          <w:sz w:val="28"/>
          <w:szCs w:val="28"/>
        </w:rPr>
        <w:t>н</w:t>
      </w:r>
      <w:r w:rsidR="00A80A12" w:rsidRPr="002B517E">
        <w:rPr>
          <w:spacing w:val="3"/>
          <w:sz w:val="28"/>
          <w:szCs w:val="28"/>
        </w:rPr>
        <w:t>о</w:t>
      </w:r>
      <w:r w:rsidR="00A80A12" w:rsidRPr="002B517E">
        <w:rPr>
          <w:spacing w:val="-2"/>
          <w:sz w:val="28"/>
          <w:szCs w:val="28"/>
        </w:rPr>
        <w:t>-п</w:t>
      </w:r>
      <w:r w:rsidR="00A80A12" w:rsidRPr="002B517E">
        <w:rPr>
          <w:sz w:val="28"/>
          <w:szCs w:val="28"/>
        </w:rPr>
        <w:t>рак</w:t>
      </w:r>
      <w:r w:rsidR="00A80A12" w:rsidRPr="002B517E">
        <w:rPr>
          <w:spacing w:val="-3"/>
          <w:sz w:val="28"/>
          <w:szCs w:val="28"/>
        </w:rPr>
        <w:t>т</w:t>
      </w:r>
      <w:r w:rsidR="00A80A12" w:rsidRPr="002B517E">
        <w:rPr>
          <w:sz w:val="28"/>
          <w:szCs w:val="28"/>
        </w:rPr>
        <w:t>иче</w:t>
      </w:r>
      <w:r w:rsidR="00A80A12" w:rsidRPr="002B517E">
        <w:rPr>
          <w:spacing w:val="-2"/>
          <w:sz w:val="28"/>
          <w:szCs w:val="28"/>
        </w:rPr>
        <w:t>с</w:t>
      </w:r>
      <w:r w:rsidR="00A80A12" w:rsidRPr="002B517E">
        <w:rPr>
          <w:sz w:val="28"/>
          <w:szCs w:val="28"/>
        </w:rPr>
        <w:t>к</w:t>
      </w:r>
      <w:r w:rsidR="00A80A12" w:rsidRPr="002B517E">
        <w:rPr>
          <w:spacing w:val="-2"/>
          <w:sz w:val="28"/>
          <w:szCs w:val="28"/>
        </w:rPr>
        <w:t>и</w:t>
      </w:r>
      <w:r w:rsidR="00A80A12" w:rsidRPr="002B517E">
        <w:rPr>
          <w:sz w:val="28"/>
          <w:szCs w:val="28"/>
        </w:rPr>
        <w:t>х</w:t>
      </w:r>
      <w:r w:rsidR="00A80A12" w:rsidRPr="002B517E">
        <w:rPr>
          <w:spacing w:val="-2"/>
          <w:sz w:val="28"/>
          <w:szCs w:val="28"/>
        </w:rPr>
        <w:t>з</w:t>
      </w:r>
      <w:r w:rsidR="00A80A12" w:rsidRPr="002B517E">
        <w:rPr>
          <w:spacing w:val="-3"/>
          <w:sz w:val="28"/>
          <w:szCs w:val="28"/>
        </w:rPr>
        <w:t>а</w:t>
      </w:r>
      <w:r w:rsidR="00A80A12" w:rsidRPr="002B517E">
        <w:rPr>
          <w:sz w:val="28"/>
          <w:szCs w:val="28"/>
        </w:rPr>
        <w:t>дач.</w:t>
      </w:r>
    </w:p>
    <w:p w:rsidR="00A80A12" w:rsidRPr="002B517E" w:rsidRDefault="00A80A12" w:rsidP="007D71A1">
      <w:pPr>
        <w:kinsoku w:val="0"/>
        <w:overflowPunct w:val="0"/>
        <w:spacing w:before="9" w:line="100" w:lineRule="exact"/>
        <w:ind w:left="567"/>
        <w:rPr>
          <w:sz w:val="10"/>
          <w:szCs w:val="10"/>
        </w:rPr>
      </w:pPr>
    </w:p>
    <w:p w:rsidR="00A80A12" w:rsidRPr="002B517E" w:rsidRDefault="00A80A12" w:rsidP="007D71A1">
      <w:pPr>
        <w:kinsoku w:val="0"/>
        <w:overflowPunct w:val="0"/>
        <w:spacing w:line="200" w:lineRule="exact"/>
        <w:ind w:left="567"/>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pStyle w:val="2"/>
        <w:kinsoku w:val="0"/>
        <w:overflowPunct w:val="0"/>
        <w:spacing w:before="73"/>
        <w:ind w:left="614"/>
        <w:rPr>
          <w:rFonts w:ascii="Courier New" w:hAnsi="Courier New" w:cs="Courier New"/>
          <w:b w:val="0"/>
          <w:bCs w:val="0"/>
        </w:rPr>
      </w:pPr>
      <w:r w:rsidRPr="002B517E">
        <w:rPr>
          <w:rFonts w:ascii="Courier New" w:hAnsi="Courier New" w:cs="Courier New"/>
          <w:spacing w:val="-1"/>
        </w:rPr>
        <w:t>Схем</w:t>
      </w:r>
      <w:r w:rsidRPr="002B517E">
        <w:rPr>
          <w:rFonts w:ascii="Courier New" w:hAnsi="Courier New" w:cs="Courier New"/>
        </w:rPr>
        <w:t>а</w:t>
      </w:r>
      <w:r w:rsidRPr="002B517E">
        <w:rPr>
          <w:rFonts w:ascii="Courier New" w:hAnsi="Courier New" w:cs="Courier New"/>
          <w:spacing w:val="-1"/>
        </w:rPr>
        <w:t>мониторинг</w:t>
      </w:r>
      <w:r w:rsidRPr="002B517E">
        <w:rPr>
          <w:rFonts w:ascii="Courier New" w:hAnsi="Courier New" w:cs="Courier New"/>
        </w:rPr>
        <w:t>а</w:t>
      </w:r>
      <w:r w:rsidRPr="002B517E">
        <w:rPr>
          <w:rFonts w:ascii="Courier New" w:hAnsi="Courier New" w:cs="Courier New"/>
          <w:spacing w:val="-1"/>
        </w:rPr>
        <w:t xml:space="preserve"> формировани</w:t>
      </w:r>
      <w:r w:rsidRPr="002B517E">
        <w:rPr>
          <w:rFonts w:ascii="Courier New" w:hAnsi="Courier New" w:cs="Courier New"/>
        </w:rPr>
        <w:t>я</w:t>
      </w:r>
      <w:r w:rsidRPr="002B517E">
        <w:rPr>
          <w:rFonts w:ascii="Courier New" w:hAnsi="Courier New" w:cs="Courier New"/>
          <w:spacing w:val="-1"/>
        </w:rPr>
        <w:t xml:space="preserve"> предметны</w:t>
      </w:r>
      <w:r w:rsidRPr="002B517E">
        <w:rPr>
          <w:rFonts w:ascii="Courier New" w:hAnsi="Courier New" w:cs="Courier New"/>
        </w:rPr>
        <w:t>х</w:t>
      </w:r>
      <w:r w:rsidRPr="002B517E">
        <w:rPr>
          <w:rFonts w:ascii="Courier New" w:hAnsi="Courier New" w:cs="Courier New"/>
          <w:spacing w:val="-1"/>
        </w:rPr>
        <w:t xml:space="preserve"> результатов</w:t>
      </w:r>
    </w:p>
    <w:p w:rsidR="00A80A12" w:rsidRPr="002B517E" w:rsidRDefault="00A80A12" w:rsidP="00A80A12">
      <w:pPr>
        <w:kinsoku w:val="0"/>
        <w:overflowPunct w:val="0"/>
        <w:spacing w:before="6" w:line="100" w:lineRule="exact"/>
        <w:rPr>
          <w:sz w:val="10"/>
          <w:szCs w:val="10"/>
        </w:rPr>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tabs>
          <w:tab w:val="left" w:pos="6946"/>
        </w:tabs>
        <w:kinsoku w:val="0"/>
        <w:overflowPunct w:val="0"/>
        <w:spacing w:before="76"/>
        <w:ind w:left="1761"/>
        <w:rPr>
          <w:rFonts w:ascii="Courier New" w:hAnsi="Courier New" w:cs="Courier New"/>
        </w:rPr>
      </w:pPr>
      <w:r w:rsidRPr="002B517E">
        <w:rPr>
          <w:rFonts w:ascii="Courier New" w:hAnsi="Courier New" w:cs="Courier New"/>
          <w:b/>
          <w:bCs/>
        </w:rPr>
        <w:t>Обучающийся</w:t>
      </w:r>
      <w:r w:rsidRPr="002B517E">
        <w:rPr>
          <w:rFonts w:ascii="Courier New" w:hAnsi="Courier New" w:cs="Courier New"/>
          <w:b/>
          <w:bCs/>
        </w:rPr>
        <w:tab/>
        <w:t>Учитель</w:t>
      </w: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before="9" w:line="200" w:lineRule="exact"/>
      </w:pPr>
    </w:p>
    <w:p w:rsidR="00A80A12" w:rsidRPr="002B517E" w:rsidRDefault="00A80A12" w:rsidP="00A80A12">
      <w:pPr>
        <w:kinsoku w:val="0"/>
        <w:overflowPunct w:val="0"/>
        <w:spacing w:before="9" w:line="200" w:lineRule="exact"/>
        <w:sectPr w:rsidR="00A80A12" w:rsidRPr="002B517E" w:rsidSect="00D03EB6">
          <w:pgSz w:w="11909" w:h="16840"/>
          <w:pgMar w:top="720" w:right="720" w:bottom="720" w:left="720" w:header="0" w:footer="907" w:gutter="0"/>
          <w:pgBorders w:offsetFrom="page">
            <w:top w:val="single" w:sz="4" w:space="24" w:color="auto"/>
            <w:left w:val="single" w:sz="4" w:space="24" w:color="auto"/>
            <w:bottom w:val="single" w:sz="4" w:space="24" w:color="auto"/>
            <w:right w:val="single" w:sz="4" w:space="24" w:color="auto"/>
          </w:pgBorders>
          <w:cols w:space="720"/>
          <w:noEndnote/>
          <w:docGrid w:linePitch="272"/>
        </w:sectPr>
      </w:pPr>
    </w:p>
    <w:p w:rsidR="00A80A12" w:rsidRPr="002B517E" w:rsidRDefault="00A80A12" w:rsidP="00A80A12">
      <w:pPr>
        <w:kinsoku w:val="0"/>
        <w:overflowPunct w:val="0"/>
        <w:spacing w:before="4" w:line="130" w:lineRule="exact"/>
        <w:rPr>
          <w:sz w:val="13"/>
          <w:szCs w:val="13"/>
        </w:rPr>
      </w:pPr>
    </w:p>
    <w:p w:rsidR="00A80A12" w:rsidRPr="002B517E" w:rsidRDefault="00A80A12" w:rsidP="00A80A12">
      <w:pPr>
        <w:kinsoku w:val="0"/>
        <w:overflowPunct w:val="0"/>
        <w:ind w:left="479"/>
      </w:pPr>
      <w:r w:rsidRPr="002B517E">
        <w:t>Л</w:t>
      </w:r>
      <w:r w:rsidRPr="002B517E">
        <w:rPr>
          <w:spacing w:val="1"/>
        </w:rPr>
        <w:t>и</w:t>
      </w:r>
      <w:r w:rsidRPr="002B517E">
        <w:rPr>
          <w:spacing w:val="-1"/>
        </w:rPr>
        <w:t>с</w:t>
      </w:r>
      <w:r w:rsidRPr="002B517E">
        <w:t>ты оц</w:t>
      </w:r>
      <w:r w:rsidRPr="002B517E">
        <w:rPr>
          <w:spacing w:val="-1"/>
        </w:rPr>
        <w:t>е</w:t>
      </w:r>
      <w:r w:rsidRPr="002B517E">
        <w:t>н</w:t>
      </w:r>
      <w:r w:rsidRPr="002B517E">
        <w:rPr>
          <w:spacing w:val="-2"/>
        </w:rPr>
        <w:t>к</w:t>
      </w:r>
      <w:r w:rsidRPr="002B517E">
        <w:t>и до</w:t>
      </w:r>
      <w:r w:rsidRPr="002B517E">
        <w:rPr>
          <w:spacing w:val="-1"/>
        </w:rPr>
        <w:t>с</w:t>
      </w:r>
      <w:r w:rsidRPr="002B517E">
        <w:t>тиж</w:t>
      </w:r>
      <w:r w:rsidRPr="002B517E">
        <w:rPr>
          <w:spacing w:val="-4"/>
        </w:rPr>
        <w:t>е</w:t>
      </w:r>
      <w:r w:rsidRPr="002B517E">
        <w:t>ний</w:t>
      </w:r>
    </w:p>
    <w:p w:rsidR="00A80A12" w:rsidRPr="002B517E" w:rsidRDefault="00A80A12" w:rsidP="00A80A12">
      <w:pPr>
        <w:kinsoku w:val="0"/>
        <w:overflowPunct w:val="0"/>
        <w:spacing w:before="69"/>
        <w:ind w:left="479" w:right="1054" w:firstLine="369"/>
      </w:pPr>
      <w:r w:rsidRPr="002B517E">
        <w:br w:type="column"/>
      </w:r>
      <w:r w:rsidRPr="002B517E">
        <w:lastRenderedPageBreak/>
        <w:t>П</w:t>
      </w:r>
      <w:r w:rsidRPr="002B517E">
        <w:rPr>
          <w:spacing w:val="-2"/>
        </w:rPr>
        <w:t>е</w:t>
      </w:r>
      <w:r w:rsidRPr="002B517E">
        <w:t>д</w:t>
      </w:r>
      <w:r w:rsidRPr="002B517E">
        <w:rPr>
          <w:spacing w:val="-1"/>
        </w:rPr>
        <w:t>а</w:t>
      </w:r>
      <w:r w:rsidRPr="002B517E">
        <w:t>гоги</w:t>
      </w:r>
      <w:r w:rsidRPr="002B517E">
        <w:rPr>
          <w:spacing w:val="-1"/>
        </w:rPr>
        <w:t>ч</w:t>
      </w:r>
      <w:r w:rsidRPr="002B517E">
        <w:rPr>
          <w:spacing w:val="1"/>
        </w:rPr>
        <w:t>е</w:t>
      </w:r>
      <w:r w:rsidRPr="002B517E">
        <w:rPr>
          <w:spacing w:val="-1"/>
        </w:rPr>
        <w:t>с</w:t>
      </w:r>
      <w:r w:rsidRPr="002B517E">
        <w:t>к</w:t>
      </w:r>
      <w:r w:rsidRPr="002B517E">
        <w:rPr>
          <w:spacing w:val="-1"/>
        </w:rPr>
        <w:t>а</w:t>
      </w:r>
      <w:r w:rsidRPr="002B517E">
        <w:t>я д</w:t>
      </w:r>
      <w:r w:rsidRPr="002B517E">
        <w:rPr>
          <w:spacing w:val="1"/>
        </w:rPr>
        <w:t>и</w:t>
      </w:r>
      <w:r w:rsidRPr="002B517E">
        <w:rPr>
          <w:spacing w:val="-1"/>
        </w:rPr>
        <w:t>а</w:t>
      </w:r>
      <w:r w:rsidRPr="002B517E">
        <w:t>гно</w:t>
      </w:r>
      <w:r w:rsidRPr="002B517E">
        <w:rPr>
          <w:spacing w:val="-1"/>
        </w:rPr>
        <w:t>с</w:t>
      </w:r>
      <w:r w:rsidRPr="002B517E">
        <w:t>тикашк</w:t>
      </w:r>
      <w:r w:rsidRPr="002B517E">
        <w:rPr>
          <w:spacing w:val="-3"/>
        </w:rPr>
        <w:t>о</w:t>
      </w:r>
      <w:r w:rsidRPr="002B517E">
        <w:t>льн</w:t>
      </w:r>
      <w:r w:rsidRPr="002B517E">
        <w:rPr>
          <w:spacing w:val="-3"/>
        </w:rPr>
        <w:t>о</w:t>
      </w:r>
      <w:r w:rsidRPr="002B517E">
        <w:t>й</w:t>
      </w:r>
    </w:p>
    <w:p w:rsidR="00A80A12" w:rsidRPr="002B517E" w:rsidRDefault="00A80A12" w:rsidP="00A80A12">
      <w:pPr>
        <w:kinsoku w:val="0"/>
        <w:overflowPunct w:val="0"/>
        <w:spacing w:before="69"/>
        <w:ind w:left="479" w:right="1054" w:firstLine="369"/>
        <w:sectPr w:rsidR="00A80A12" w:rsidRPr="002B517E" w:rsidSect="00D03EB6">
          <w:type w:val="continuous"/>
          <w:pgSz w:w="11909" w:h="16840"/>
          <w:pgMar w:top="880" w:right="860" w:bottom="1100" w:left="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232" w:space="3250"/>
            <w:col w:w="3887"/>
          </w:cols>
          <w:noEndnote/>
        </w:sectPr>
      </w:pPr>
    </w:p>
    <w:p w:rsidR="00A80A12" w:rsidRPr="002B517E" w:rsidRDefault="00A80A12" w:rsidP="00A80A12">
      <w:pPr>
        <w:kinsoku w:val="0"/>
        <w:overflowPunct w:val="0"/>
        <w:spacing w:before="2" w:line="170" w:lineRule="exact"/>
        <w:rPr>
          <w:sz w:val="17"/>
          <w:szCs w:val="17"/>
        </w:rPr>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sectPr w:rsidR="00A80A12" w:rsidRPr="002B517E" w:rsidSect="00D03EB6">
          <w:type w:val="continuous"/>
          <w:pgSz w:w="11909" w:h="16840"/>
          <w:pgMar w:top="880" w:right="860" w:bottom="1100" w:left="680" w:header="720" w:footer="720" w:gutter="0"/>
          <w:pgBorders w:offsetFrom="page">
            <w:top w:val="single" w:sz="4" w:space="24" w:color="auto"/>
            <w:left w:val="single" w:sz="4" w:space="24" w:color="auto"/>
            <w:bottom w:val="single" w:sz="4" w:space="24" w:color="auto"/>
            <w:right w:val="single" w:sz="4" w:space="24" w:color="auto"/>
          </w:pgBorders>
          <w:cols w:space="720" w:equalWidth="0">
            <w:col w:w="10369"/>
          </w:cols>
          <w:noEndnote/>
        </w:sectPr>
      </w:pPr>
    </w:p>
    <w:p w:rsidR="00A80A12" w:rsidRPr="002B517E" w:rsidRDefault="00A80A12" w:rsidP="00A80A12">
      <w:pPr>
        <w:kinsoku w:val="0"/>
        <w:overflowPunct w:val="0"/>
        <w:spacing w:before="69"/>
        <w:ind w:left="700"/>
      </w:pPr>
      <w:r w:rsidRPr="002B517E">
        <w:lastRenderedPageBreak/>
        <w:t>Портф</w:t>
      </w:r>
      <w:r w:rsidRPr="002B517E">
        <w:rPr>
          <w:spacing w:val="-1"/>
        </w:rPr>
        <w:t>е</w:t>
      </w:r>
      <w:r w:rsidRPr="002B517E">
        <w:t>ль до</w:t>
      </w:r>
      <w:r w:rsidRPr="002B517E">
        <w:rPr>
          <w:spacing w:val="-1"/>
        </w:rPr>
        <w:t>с</w:t>
      </w:r>
      <w:r w:rsidRPr="002B517E">
        <w:t>тиж</w:t>
      </w:r>
      <w:r w:rsidRPr="002B517E">
        <w:rPr>
          <w:spacing w:val="-2"/>
        </w:rPr>
        <w:t>е</w:t>
      </w:r>
      <w:r w:rsidRPr="002B517E">
        <w:t>н</w:t>
      </w:r>
      <w:r w:rsidRPr="002B517E">
        <w:rPr>
          <w:spacing w:val="-2"/>
        </w:rPr>
        <w:t>и</w:t>
      </w:r>
      <w:r w:rsidRPr="002B517E">
        <w:t>й</w:t>
      </w:r>
    </w:p>
    <w:p w:rsidR="00A80A12" w:rsidRPr="002B517E" w:rsidRDefault="00A80A12" w:rsidP="00A80A12">
      <w:pPr>
        <w:kinsoku w:val="0"/>
        <w:overflowPunct w:val="0"/>
        <w:spacing w:before="6" w:line="190" w:lineRule="exact"/>
        <w:rPr>
          <w:sz w:val="19"/>
          <w:szCs w:val="19"/>
        </w:rPr>
      </w:pPr>
      <w:r w:rsidRPr="002B517E">
        <w:br w:type="column"/>
      </w:r>
    </w:p>
    <w:p w:rsidR="00A80A12" w:rsidRPr="002B517E" w:rsidRDefault="00A80A12" w:rsidP="00A80A12">
      <w:pPr>
        <w:kinsoku w:val="0"/>
        <w:overflowPunct w:val="0"/>
        <w:ind w:left="700"/>
      </w:pPr>
      <w:r w:rsidRPr="002B517E">
        <w:t>Л</w:t>
      </w:r>
      <w:r w:rsidRPr="002B517E">
        <w:rPr>
          <w:spacing w:val="1"/>
        </w:rPr>
        <w:t>и</w:t>
      </w:r>
      <w:r w:rsidRPr="002B517E">
        <w:rPr>
          <w:spacing w:val="-1"/>
        </w:rPr>
        <w:t>с</w:t>
      </w:r>
      <w:r w:rsidRPr="002B517E">
        <w:t>ты оц</w:t>
      </w:r>
      <w:r w:rsidRPr="002B517E">
        <w:rPr>
          <w:spacing w:val="-1"/>
        </w:rPr>
        <w:t>е</w:t>
      </w:r>
      <w:r w:rsidRPr="002B517E">
        <w:t>н</w:t>
      </w:r>
      <w:r w:rsidRPr="002B517E">
        <w:rPr>
          <w:spacing w:val="-2"/>
        </w:rPr>
        <w:t>к</w:t>
      </w:r>
      <w:r w:rsidRPr="002B517E">
        <w:t>и до</w:t>
      </w:r>
      <w:r w:rsidRPr="002B517E">
        <w:rPr>
          <w:spacing w:val="-1"/>
        </w:rPr>
        <w:t>с</w:t>
      </w:r>
      <w:r w:rsidRPr="002B517E">
        <w:t>тиж</w:t>
      </w:r>
      <w:r w:rsidRPr="002B517E">
        <w:rPr>
          <w:spacing w:val="-4"/>
        </w:rPr>
        <w:t>е</w:t>
      </w:r>
      <w:r w:rsidRPr="002B517E">
        <w:t>ний</w:t>
      </w:r>
    </w:p>
    <w:p w:rsidR="00A80A12" w:rsidRPr="002B517E" w:rsidRDefault="00A80A12" w:rsidP="00A80A12">
      <w:pPr>
        <w:kinsoku w:val="0"/>
        <w:overflowPunct w:val="0"/>
        <w:ind w:left="700"/>
        <w:sectPr w:rsidR="00A80A12" w:rsidRPr="002B517E" w:rsidSect="00D03EB6">
          <w:type w:val="continuous"/>
          <w:pgSz w:w="11909" w:h="16840"/>
          <w:pgMar w:top="880" w:right="860" w:bottom="1100" w:left="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010" w:space="3054"/>
            <w:col w:w="4305"/>
          </w:cols>
          <w:noEndnote/>
        </w:sectPr>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before="5" w:line="220" w:lineRule="exact"/>
        <w:rPr>
          <w:sz w:val="22"/>
          <w:szCs w:val="22"/>
        </w:rPr>
      </w:pPr>
    </w:p>
    <w:p w:rsidR="00A80A12" w:rsidRPr="002B517E" w:rsidRDefault="00A80A12" w:rsidP="00A80A12">
      <w:pPr>
        <w:kinsoku w:val="0"/>
        <w:overflowPunct w:val="0"/>
        <w:spacing w:before="5" w:line="220" w:lineRule="exact"/>
        <w:rPr>
          <w:sz w:val="22"/>
          <w:szCs w:val="22"/>
        </w:rPr>
        <w:sectPr w:rsidR="00A80A12" w:rsidRPr="002B517E" w:rsidSect="00D03EB6">
          <w:type w:val="continuous"/>
          <w:pgSz w:w="11909" w:h="16840"/>
          <w:pgMar w:top="880" w:right="860" w:bottom="1100" w:left="680" w:header="720" w:footer="720" w:gutter="0"/>
          <w:pgBorders w:offsetFrom="page">
            <w:top w:val="single" w:sz="4" w:space="24" w:color="auto"/>
            <w:left w:val="single" w:sz="4" w:space="24" w:color="auto"/>
            <w:bottom w:val="single" w:sz="4" w:space="24" w:color="auto"/>
            <w:right w:val="single" w:sz="4" w:space="24" w:color="auto"/>
          </w:pgBorders>
          <w:cols w:space="720" w:equalWidth="0">
            <w:col w:w="10369"/>
          </w:cols>
          <w:noEndnote/>
        </w:sectPr>
      </w:pPr>
    </w:p>
    <w:p w:rsidR="00A80A12" w:rsidRPr="002B517E" w:rsidRDefault="00A80A12" w:rsidP="00A80A12">
      <w:pPr>
        <w:kinsoku w:val="0"/>
        <w:overflowPunct w:val="0"/>
        <w:spacing w:before="69" w:line="248" w:lineRule="auto"/>
        <w:ind w:left="789" w:firstLine="278"/>
      </w:pPr>
      <w:r w:rsidRPr="002B517E">
        <w:lastRenderedPageBreak/>
        <w:t>Про</w:t>
      </w:r>
      <w:r w:rsidRPr="002B517E">
        <w:rPr>
          <w:spacing w:val="-1"/>
        </w:rPr>
        <w:t>ве</w:t>
      </w:r>
      <w:r w:rsidRPr="002B517E">
        <w:t>ро</w:t>
      </w:r>
      <w:r w:rsidRPr="002B517E">
        <w:rPr>
          <w:spacing w:val="-1"/>
        </w:rPr>
        <w:t>ч</w:t>
      </w:r>
      <w:r w:rsidRPr="002B517E">
        <w:t>ныеи контро</w:t>
      </w:r>
      <w:r w:rsidRPr="002B517E">
        <w:rPr>
          <w:spacing w:val="-3"/>
        </w:rPr>
        <w:t>л</w:t>
      </w:r>
      <w:r w:rsidRPr="002B517E">
        <w:t>ьныер</w:t>
      </w:r>
      <w:r w:rsidRPr="002B517E">
        <w:rPr>
          <w:spacing w:val="-1"/>
        </w:rPr>
        <w:t>а</w:t>
      </w:r>
      <w:r w:rsidRPr="002B517E">
        <w:t>боты</w:t>
      </w:r>
    </w:p>
    <w:p w:rsidR="00A80A12" w:rsidRPr="002B517E" w:rsidRDefault="00A80A12" w:rsidP="00A80A12">
      <w:pPr>
        <w:kinsoku w:val="0"/>
        <w:overflowPunct w:val="0"/>
        <w:spacing w:before="5" w:line="170" w:lineRule="exact"/>
        <w:rPr>
          <w:sz w:val="17"/>
          <w:szCs w:val="17"/>
        </w:rPr>
      </w:pPr>
      <w:r w:rsidRPr="002B517E">
        <w:br w:type="column"/>
      </w:r>
    </w:p>
    <w:p w:rsidR="00A80A12" w:rsidRPr="002B517E" w:rsidRDefault="00A80A12" w:rsidP="00A80A12">
      <w:pPr>
        <w:kinsoku w:val="0"/>
        <w:overflowPunct w:val="0"/>
        <w:spacing w:line="248" w:lineRule="auto"/>
        <w:ind w:left="789" w:right="1163" w:firstLine="276"/>
      </w:pPr>
      <w:r w:rsidRPr="002B517E">
        <w:t>Про</w:t>
      </w:r>
      <w:r w:rsidRPr="002B517E">
        <w:rPr>
          <w:spacing w:val="-1"/>
        </w:rPr>
        <w:t>ве</w:t>
      </w:r>
      <w:r w:rsidRPr="002B517E">
        <w:t>ро</w:t>
      </w:r>
      <w:r w:rsidRPr="002B517E">
        <w:rPr>
          <w:spacing w:val="-1"/>
        </w:rPr>
        <w:t>ч</w:t>
      </w:r>
      <w:r w:rsidRPr="002B517E">
        <w:t>ныеи контро</w:t>
      </w:r>
      <w:r w:rsidRPr="002B517E">
        <w:rPr>
          <w:spacing w:val="-3"/>
        </w:rPr>
        <w:t>л</w:t>
      </w:r>
      <w:r w:rsidRPr="002B517E">
        <w:t>ьные р</w:t>
      </w:r>
      <w:r w:rsidRPr="002B517E">
        <w:rPr>
          <w:spacing w:val="-1"/>
        </w:rPr>
        <w:t>а</w:t>
      </w:r>
      <w:r w:rsidRPr="002B517E">
        <w:t>боты</w:t>
      </w:r>
    </w:p>
    <w:p w:rsidR="00A80A12" w:rsidRPr="002B517E" w:rsidRDefault="00A80A12" w:rsidP="00A80A12">
      <w:pPr>
        <w:kinsoku w:val="0"/>
        <w:overflowPunct w:val="0"/>
        <w:spacing w:line="248" w:lineRule="auto"/>
        <w:ind w:left="789" w:right="1163" w:firstLine="276"/>
        <w:sectPr w:rsidR="00A80A12" w:rsidRPr="002B517E" w:rsidSect="00D03EB6">
          <w:type w:val="continuous"/>
          <w:pgSz w:w="11909" w:h="16840"/>
          <w:pgMar w:top="880" w:right="860" w:bottom="1100" w:left="68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2920" w:space="3364"/>
            <w:col w:w="4085"/>
          </w:cols>
          <w:noEndnote/>
        </w:sectPr>
      </w:pPr>
    </w:p>
    <w:p w:rsidR="00A80A12" w:rsidRPr="002B517E" w:rsidRDefault="00A80A12" w:rsidP="00A80A12">
      <w:pPr>
        <w:kinsoku w:val="0"/>
        <w:overflowPunct w:val="0"/>
        <w:spacing w:before="3" w:line="160" w:lineRule="exact"/>
        <w:rPr>
          <w:sz w:val="16"/>
          <w:szCs w:val="16"/>
        </w:rPr>
      </w:pPr>
    </w:p>
    <w:p w:rsidR="00A80A12" w:rsidRPr="002B517E" w:rsidRDefault="00A80A12" w:rsidP="00A80A12">
      <w:pPr>
        <w:kinsoku w:val="0"/>
        <w:overflowPunct w:val="0"/>
        <w:spacing w:line="200" w:lineRule="exact"/>
      </w:pPr>
    </w:p>
    <w:p w:rsidR="00A80A12" w:rsidRPr="002B517E" w:rsidRDefault="00A80A12" w:rsidP="00A80A12">
      <w:pPr>
        <w:kinsoku w:val="0"/>
        <w:overflowPunct w:val="0"/>
        <w:spacing w:line="200" w:lineRule="exact"/>
        <w:sectPr w:rsidR="00A80A12" w:rsidRPr="002B517E" w:rsidSect="00D03EB6">
          <w:type w:val="continuous"/>
          <w:pgSz w:w="11909" w:h="16840"/>
          <w:pgMar w:top="880" w:right="860" w:bottom="1100" w:left="680" w:header="720" w:footer="720" w:gutter="0"/>
          <w:pgBorders w:offsetFrom="page">
            <w:top w:val="single" w:sz="4" w:space="24" w:color="auto"/>
            <w:left w:val="single" w:sz="4" w:space="24" w:color="auto"/>
            <w:bottom w:val="single" w:sz="4" w:space="24" w:color="auto"/>
            <w:right w:val="single" w:sz="4" w:space="24" w:color="auto"/>
          </w:pgBorders>
          <w:cols w:space="720" w:equalWidth="0">
            <w:col w:w="10369"/>
          </w:cols>
          <w:noEndnote/>
        </w:sectPr>
      </w:pPr>
    </w:p>
    <w:p w:rsidR="0048350F" w:rsidRPr="00D34D47" w:rsidRDefault="0048350F" w:rsidP="00DE4559">
      <w:pPr>
        <w:spacing w:line="284" w:lineRule="auto"/>
        <w:ind w:left="2080" w:right="140" w:hanging="1241"/>
        <w:jc w:val="center"/>
      </w:pPr>
      <w:r w:rsidRPr="00D34D47">
        <w:rPr>
          <w:rFonts w:eastAsia="Times New Roman"/>
          <w:b/>
          <w:bCs/>
          <w:sz w:val="28"/>
          <w:szCs w:val="28"/>
        </w:rPr>
        <w:lastRenderedPageBreak/>
        <w:t>1.3.4. Итоговая оценка выпускника и ее использование при переходе от начального к основному общему образованию</w:t>
      </w:r>
    </w:p>
    <w:p w:rsidR="0048350F" w:rsidRPr="00D34D47" w:rsidRDefault="0048350F" w:rsidP="0048350F">
      <w:pPr>
        <w:spacing w:line="247" w:lineRule="auto"/>
        <w:ind w:firstLine="710"/>
        <w:jc w:val="both"/>
        <w:rPr>
          <w:sz w:val="28"/>
          <w:szCs w:val="28"/>
        </w:rPr>
      </w:pPr>
      <w:r w:rsidRPr="00D34D47">
        <w:rPr>
          <w:rFonts w:eastAsia="Times New Roman"/>
          <w:sz w:val="28"/>
          <w:szCs w:val="28"/>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w:t>
      </w:r>
      <w:r w:rsidRPr="00902143">
        <w:rPr>
          <w:rFonts w:eastAsia="Times New Roman"/>
          <w:iCs/>
          <w:sz w:val="28"/>
          <w:szCs w:val="28"/>
        </w:rPr>
        <w:t>только предметные иметапредметные результаты</w:t>
      </w:r>
      <w:r w:rsidRPr="00D34D47">
        <w:rPr>
          <w:rFonts w:eastAsia="Times New Roman"/>
          <w:sz w:val="28"/>
          <w:szCs w:val="28"/>
        </w:rPr>
        <w:t>,описанные в разделе«Выпускник научится»планируемых результатов начального образования.</w:t>
      </w:r>
    </w:p>
    <w:p w:rsidR="0048350F" w:rsidRPr="00D34D47" w:rsidRDefault="0048350F" w:rsidP="008270A4">
      <w:pPr>
        <w:spacing w:line="249" w:lineRule="auto"/>
        <w:ind w:right="20" w:firstLine="710"/>
        <w:jc w:val="both"/>
        <w:rPr>
          <w:rFonts w:eastAsia="Times New Roman"/>
          <w:sz w:val="28"/>
          <w:szCs w:val="28"/>
        </w:rPr>
      </w:pPr>
      <w:r w:rsidRPr="00D34D47">
        <w:rPr>
          <w:rFonts w:eastAsia="Times New Roman"/>
          <w:sz w:val="28"/>
          <w:szCs w:val="28"/>
        </w:rPr>
        <w:t xml:space="preserve">Предметом итоговой оценки является </w:t>
      </w:r>
      <w:r w:rsidRPr="00D34D47">
        <w:rPr>
          <w:rFonts w:eastAsia="Times New Roman"/>
          <w:iCs/>
          <w:sz w:val="28"/>
          <w:szCs w:val="28"/>
        </w:rPr>
        <w:t>способность обучающихся решатьучебно-познавательные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D34D47">
        <w:rPr>
          <w:rFonts w:eastAsia="Times New Roman"/>
          <w:sz w:val="28"/>
          <w:szCs w:val="28"/>
        </w:rPr>
        <w:t>,</w:t>
      </w:r>
      <w:r w:rsidRPr="00D34D47">
        <w:rPr>
          <w:rFonts w:eastAsia="Times New Roman"/>
          <w:i/>
          <w:sz w:val="28"/>
          <w:szCs w:val="28"/>
        </w:rPr>
        <w:t>в</w:t>
      </w:r>
      <w:r w:rsidRPr="00D34D47">
        <w:rPr>
          <w:rFonts w:eastAsia="Times New Roman"/>
          <w:sz w:val="28"/>
          <w:szCs w:val="28"/>
        </w:rPr>
        <w:t xml:space="preserve"> том числе на основе метапредметных действий.Способность</w:t>
      </w:r>
      <w:r w:rsidR="008270A4" w:rsidRPr="00D34D47">
        <w:rPr>
          <w:rFonts w:eastAsia="Times New Roman"/>
          <w:sz w:val="28"/>
          <w:szCs w:val="28"/>
        </w:rPr>
        <w:t xml:space="preserve"> к </w:t>
      </w:r>
      <w:r w:rsidRPr="00D34D47">
        <w:rPr>
          <w:rFonts w:eastAsia="Times New Roman"/>
          <w:sz w:val="28"/>
          <w:szCs w:val="28"/>
        </w:rPr>
        <w:t>решению иного класса задач является предметом различного рода неперсонифицированных обследований.</w:t>
      </w:r>
    </w:p>
    <w:p w:rsidR="0048350F" w:rsidRPr="00D34D47" w:rsidRDefault="0048350F" w:rsidP="0048350F">
      <w:pPr>
        <w:spacing w:line="1" w:lineRule="exact"/>
        <w:rPr>
          <w:rFonts w:eastAsia="Times New Roman"/>
          <w:sz w:val="28"/>
          <w:szCs w:val="28"/>
        </w:rPr>
      </w:pPr>
    </w:p>
    <w:p w:rsidR="0048350F" w:rsidRPr="00D34D47" w:rsidRDefault="0048350F" w:rsidP="0048350F">
      <w:pPr>
        <w:spacing w:line="239" w:lineRule="auto"/>
        <w:ind w:right="20" w:firstLine="710"/>
        <w:jc w:val="both"/>
        <w:rPr>
          <w:rFonts w:eastAsia="Times New Roman"/>
          <w:sz w:val="28"/>
          <w:szCs w:val="28"/>
        </w:rPr>
      </w:pPr>
      <w:r w:rsidRPr="00D34D47">
        <w:rPr>
          <w:rFonts w:eastAsia="Times New Roman"/>
          <w:sz w:val="28"/>
          <w:szCs w:val="28"/>
        </w:rPr>
        <w:t>На уровне начального общего образования особое значение для продолжения образования имеет усвоение учащимися</w:t>
      </w:r>
      <w:r w:rsidRPr="00902143">
        <w:rPr>
          <w:rFonts w:eastAsia="Times New Roman"/>
          <w:iCs/>
          <w:sz w:val="28"/>
          <w:szCs w:val="28"/>
        </w:rPr>
        <w:t xml:space="preserve">опорной системы знаний по русскомуязыку, родному языку и математике </w:t>
      </w:r>
      <w:r w:rsidRPr="00D34D47">
        <w:rPr>
          <w:rFonts w:eastAsia="Times New Roman"/>
          <w:sz w:val="28"/>
          <w:szCs w:val="28"/>
        </w:rPr>
        <w:t>и овладение следующими метапредметнымидействиями:</w:t>
      </w:r>
    </w:p>
    <w:p w:rsidR="0048350F" w:rsidRPr="00D34D47" w:rsidRDefault="0048350F" w:rsidP="0048350F">
      <w:pPr>
        <w:spacing w:line="2" w:lineRule="exact"/>
        <w:rPr>
          <w:rFonts w:eastAsia="Times New Roman"/>
          <w:sz w:val="28"/>
          <w:szCs w:val="28"/>
        </w:rPr>
      </w:pPr>
    </w:p>
    <w:p w:rsidR="0048350F" w:rsidRPr="00D34D47" w:rsidRDefault="0048350F" w:rsidP="00BD0393">
      <w:pPr>
        <w:widowControl/>
        <w:numPr>
          <w:ilvl w:val="1"/>
          <w:numId w:val="42"/>
        </w:numPr>
        <w:tabs>
          <w:tab w:val="left" w:pos="993"/>
        </w:tabs>
        <w:autoSpaceDE/>
        <w:autoSpaceDN/>
        <w:adjustRightInd/>
        <w:spacing w:line="239" w:lineRule="auto"/>
        <w:ind w:right="20" w:firstLine="717"/>
        <w:rPr>
          <w:rFonts w:eastAsia="Times New Roman"/>
          <w:sz w:val="28"/>
          <w:szCs w:val="28"/>
        </w:rPr>
      </w:pPr>
      <w:r w:rsidRPr="00902143">
        <w:rPr>
          <w:rFonts w:eastAsia="Times New Roman"/>
          <w:iCs/>
          <w:sz w:val="28"/>
          <w:szCs w:val="28"/>
        </w:rPr>
        <w:t>речевыми</w:t>
      </w:r>
      <w:r w:rsidRPr="00D34D47">
        <w:rPr>
          <w:rFonts w:eastAsia="Times New Roman"/>
          <w:sz w:val="28"/>
          <w:szCs w:val="28"/>
        </w:rPr>
        <w:t>,среди которых следует выделить</w:t>
      </w:r>
      <w:r w:rsidRPr="00902143">
        <w:rPr>
          <w:rFonts w:eastAsia="Times New Roman"/>
          <w:iCs/>
          <w:sz w:val="28"/>
          <w:szCs w:val="28"/>
        </w:rPr>
        <w:t xml:space="preserve"> навыки осознанного чтения и работы с информацией</w:t>
      </w:r>
      <w:r w:rsidRPr="00902143">
        <w:rPr>
          <w:rFonts w:eastAsia="Times New Roman"/>
          <w:sz w:val="28"/>
          <w:szCs w:val="28"/>
        </w:rPr>
        <w:t>;</w:t>
      </w:r>
    </w:p>
    <w:p w:rsidR="0048350F" w:rsidRPr="00D34D47" w:rsidRDefault="0048350F" w:rsidP="0048350F">
      <w:pPr>
        <w:spacing w:line="1" w:lineRule="exact"/>
        <w:rPr>
          <w:rFonts w:eastAsia="Times New Roman"/>
          <w:sz w:val="28"/>
          <w:szCs w:val="28"/>
        </w:rPr>
      </w:pPr>
    </w:p>
    <w:p w:rsidR="0048350F" w:rsidRPr="00D34D47" w:rsidRDefault="0048350F" w:rsidP="00BD0393">
      <w:pPr>
        <w:widowControl/>
        <w:numPr>
          <w:ilvl w:val="1"/>
          <w:numId w:val="42"/>
        </w:numPr>
        <w:tabs>
          <w:tab w:val="left" w:pos="993"/>
        </w:tabs>
        <w:autoSpaceDE/>
        <w:autoSpaceDN/>
        <w:adjustRightInd/>
        <w:spacing w:line="239" w:lineRule="auto"/>
        <w:ind w:right="20" w:firstLine="717"/>
        <w:rPr>
          <w:rFonts w:eastAsia="Times New Roman"/>
          <w:sz w:val="28"/>
          <w:szCs w:val="28"/>
        </w:rPr>
      </w:pPr>
      <w:r w:rsidRPr="00902143">
        <w:rPr>
          <w:rFonts w:eastAsia="Times New Roman"/>
          <w:iCs/>
          <w:sz w:val="28"/>
          <w:szCs w:val="28"/>
        </w:rPr>
        <w:t>коммуникативными</w:t>
      </w:r>
      <w:r w:rsidRPr="00902143">
        <w:rPr>
          <w:rFonts w:eastAsia="Times New Roman"/>
          <w:sz w:val="28"/>
          <w:szCs w:val="28"/>
        </w:rPr>
        <w:t>,</w:t>
      </w:r>
      <w:r w:rsidRPr="00D34D47">
        <w:rPr>
          <w:rFonts w:eastAsia="Times New Roman"/>
          <w:sz w:val="28"/>
          <w:szCs w:val="28"/>
        </w:rPr>
        <w:t>необходимыми для учебного сотрудничества сучителем и сверстниками.</w:t>
      </w:r>
    </w:p>
    <w:p w:rsidR="0048350F" w:rsidRPr="00D34D47" w:rsidRDefault="0048350F" w:rsidP="0048350F">
      <w:pPr>
        <w:spacing w:line="1" w:lineRule="exact"/>
        <w:rPr>
          <w:rFonts w:eastAsia="Times New Roman"/>
          <w:sz w:val="28"/>
          <w:szCs w:val="28"/>
        </w:rPr>
      </w:pPr>
    </w:p>
    <w:p w:rsidR="0048350F" w:rsidRPr="00D34D47" w:rsidRDefault="0048350F" w:rsidP="007C4712">
      <w:pPr>
        <w:ind w:right="20" w:firstLine="710"/>
        <w:jc w:val="both"/>
        <w:rPr>
          <w:rFonts w:eastAsia="Times New Roman"/>
          <w:sz w:val="28"/>
          <w:szCs w:val="28"/>
        </w:rPr>
      </w:pPr>
      <w:r w:rsidRPr="00D34D47">
        <w:rPr>
          <w:rFonts w:eastAsia="Times New Roman"/>
          <w:sz w:val="28"/>
          <w:szCs w:val="28"/>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(четырех) итоговых работ (по русскому языку, родному языку, математике и комплексной работы на межпредметной основе).При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48350F" w:rsidRPr="00D34D47" w:rsidRDefault="0048350F" w:rsidP="0048350F">
      <w:pPr>
        <w:spacing w:line="3" w:lineRule="exact"/>
        <w:rPr>
          <w:rFonts w:eastAsia="Times New Roman"/>
          <w:sz w:val="28"/>
          <w:szCs w:val="28"/>
        </w:rPr>
      </w:pPr>
    </w:p>
    <w:p w:rsidR="0048350F" w:rsidRPr="00D34D47" w:rsidRDefault="0048350F" w:rsidP="0048350F">
      <w:pPr>
        <w:spacing w:line="239" w:lineRule="auto"/>
        <w:ind w:right="20" w:firstLine="710"/>
        <w:jc w:val="both"/>
        <w:rPr>
          <w:rFonts w:eastAsia="Times New Roman"/>
          <w:sz w:val="28"/>
          <w:szCs w:val="28"/>
        </w:rPr>
      </w:pPr>
      <w:r w:rsidRPr="00D34D47">
        <w:rPr>
          <w:rFonts w:eastAsia="Times New Roman"/>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48350F" w:rsidRPr="00D34D47" w:rsidRDefault="0048350F" w:rsidP="0048350F">
      <w:pPr>
        <w:spacing w:line="248" w:lineRule="auto"/>
        <w:ind w:firstLine="849"/>
        <w:jc w:val="both"/>
        <w:rPr>
          <w:sz w:val="28"/>
          <w:szCs w:val="28"/>
        </w:rPr>
      </w:pPr>
      <w:r w:rsidRPr="00D34D47">
        <w:rPr>
          <w:rFonts w:eastAsia="Times New Roman"/>
          <w:sz w:val="28"/>
          <w:szCs w:val="28"/>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 - познавательных и учебно- практических задач средствами данного предмета.</w:t>
      </w:r>
    </w:p>
    <w:p w:rsidR="0048350F" w:rsidRPr="00D34D47" w:rsidRDefault="0048350F" w:rsidP="0048350F">
      <w:pPr>
        <w:spacing w:line="5" w:lineRule="exact"/>
        <w:rPr>
          <w:sz w:val="28"/>
          <w:szCs w:val="28"/>
        </w:rPr>
      </w:pPr>
    </w:p>
    <w:p w:rsidR="0048350F" w:rsidRPr="00D34D47" w:rsidRDefault="0048350F" w:rsidP="0048350F">
      <w:pPr>
        <w:spacing w:line="239" w:lineRule="auto"/>
        <w:ind w:firstLine="710"/>
        <w:jc w:val="both"/>
        <w:rPr>
          <w:sz w:val="28"/>
          <w:szCs w:val="28"/>
        </w:rPr>
      </w:pPr>
      <w:r w:rsidRPr="00D34D47">
        <w:rPr>
          <w:rFonts w:eastAsia="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 заданий базового уровня.</w:t>
      </w:r>
    </w:p>
    <w:p w:rsidR="0048350F" w:rsidRPr="00D34D47" w:rsidRDefault="0048350F" w:rsidP="0048350F">
      <w:pPr>
        <w:spacing w:line="3" w:lineRule="exact"/>
        <w:rPr>
          <w:sz w:val="28"/>
          <w:szCs w:val="28"/>
        </w:rPr>
      </w:pPr>
    </w:p>
    <w:p w:rsidR="0048350F" w:rsidRPr="00D34D47" w:rsidRDefault="0048350F" w:rsidP="0048350F">
      <w:pPr>
        <w:ind w:right="20" w:firstLine="710"/>
        <w:jc w:val="both"/>
        <w:rPr>
          <w:sz w:val="28"/>
          <w:szCs w:val="28"/>
        </w:rPr>
      </w:pPr>
      <w:r w:rsidRPr="00D34D47">
        <w:rPr>
          <w:rFonts w:eastAsia="Times New Roman"/>
          <w:sz w:val="28"/>
          <w:szCs w:val="28"/>
        </w:rPr>
        <w:lastRenderedPageBreak/>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48350F" w:rsidRPr="00D34D47" w:rsidRDefault="0048350F" w:rsidP="0048350F">
      <w:pPr>
        <w:spacing w:line="3" w:lineRule="exact"/>
        <w:rPr>
          <w:sz w:val="28"/>
          <w:szCs w:val="28"/>
        </w:rPr>
      </w:pPr>
    </w:p>
    <w:p w:rsidR="0048350F" w:rsidRPr="00D34D47" w:rsidRDefault="0048350F" w:rsidP="0048350F">
      <w:pPr>
        <w:spacing w:line="239" w:lineRule="auto"/>
        <w:ind w:right="20" w:firstLine="710"/>
        <w:jc w:val="both"/>
        <w:rPr>
          <w:sz w:val="28"/>
          <w:szCs w:val="28"/>
        </w:rPr>
      </w:pPr>
      <w:r w:rsidRPr="00D34D47">
        <w:rPr>
          <w:rFonts w:eastAsia="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 уровня.</w:t>
      </w:r>
    </w:p>
    <w:p w:rsidR="0048350F" w:rsidRPr="00D34D47" w:rsidRDefault="0048350F" w:rsidP="0048350F">
      <w:pPr>
        <w:spacing w:line="5" w:lineRule="exact"/>
        <w:rPr>
          <w:sz w:val="28"/>
          <w:szCs w:val="28"/>
        </w:rPr>
      </w:pPr>
    </w:p>
    <w:p w:rsidR="0048350F" w:rsidRPr="00D34D47" w:rsidRDefault="0048350F" w:rsidP="0048350F">
      <w:pPr>
        <w:ind w:right="20" w:firstLine="710"/>
        <w:jc w:val="both"/>
        <w:rPr>
          <w:sz w:val="28"/>
          <w:szCs w:val="28"/>
        </w:rPr>
      </w:pPr>
      <w:r w:rsidRPr="00D34D47">
        <w:rPr>
          <w:rFonts w:eastAsia="Times New Roman"/>
          <w:sz w:val="28"/>
          <w:szCs w:val="28"/>
        </w:rPr>
        <w:t>Выпускник не овладел опорной системой знаний и учебными действиями, необходимыми для продолжения образования на следующей м уровне.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 заданий базового уровня.</w:t>
      </w:r>
    </w:p>
    <w:p w:rsidR="0048350F" w:rsidRPr="00D34D47" w:rsidRDefault="0048350F" w:rsidP="0048350F">
      <w:pPr>
        <w:spacing w:line="1" w:lineRule="exact"/>
        <w:rPr>
          <w:sz w:val="28"/>
          <w:szCs w:val="28"/>
        </w:rPr>
      </w:pPr>
    </w:p>
    <w:p w:rsidR="0048350F" w:rsidRPr="00D34D47" w:rsidRDefault="0048350F" w:rsidP="007C4712">
      <w:pPr>
        <w:ind w:firstLine="710"/>
        <w:jc w:val="both"/>
        <w:rPr>
          <w:rFonts w:eastAsia="Times New Roman"/>
          <w:sz w:val="28"/>
          <w:szCs w:val="28"/>
        </w:rPr>
      </w:pPr>
      <w:r w:rsidRPr="00D34D47">
        <w:rPr>
          <w:rFonts w:eastAsia="Times New Roman"/>
          <w:sz w:val="28"/>
          <w:szCs w:val="28"/>
        </w:rPr>
        <w:t xml:space="preserve">Педагогический совет образовательной организации на основе выводов, сделанных по каждому обучающемуся, рассматривает вопрос об </w:t>
      </w:r>
      <w:r w:rsidRPr="00D34D47">
        <w:rPr>
          <w:rFonts w:eastAsia="Times New Roman"/>
          <w:bCs/>
          <w:sz w:val="28"/>
          <w:szCs w:val="28"/>
        </w:rPr>
        <w:t>успешномосвоении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D34D47">
        <w:rPr>
          <w:rFonts w:eastAsia="Times New Roman"/>
          <w:sz w:val="28"/>
          <w:szCs w:val="28"/>
        </w:rPr>
        <w:t>.</w:t>
      </w:r>
      <w:r w:rsidR="007C4712" w:rsidRPr="00D34D47">
        <w:rPr>
          <w:rFonts w:eastAsia="Times New Roman"/>
          <w:sz w:val="28"/>
          <w:szCs w:val="28"/>
        </w:rPr>
        <w:t xml:space="preserve">В </w:t>
      </w:r>
      <w:r w:rsidRPr="00D34D47">
        <w:rPr>
          <w:rFonts w:eastAsia="Times New Roman"/>
          <w:sz w:val="28"/>
          <w:szCs w:val="28"/>
        </w:rPr>
        <w:t>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48350F" w:rsidRPr="00D34D47" w:rsidRDefault="0048350F" w:rsidP="0048350F">
      <w:pPr>
        <w:spacing w:line="7" w:lineRule="exact"/>
        <w:rPr>
          <w:rFonts w:eastAsia="Times New Roman"/>
          <w:sz w:val="28"/>
          <w:szCs w:val="28"/>
        </w:rPr>
      </w:pPr>
    </w:p>
    <w:p w:rsidR="0048350F" w:rsidRPr="00D34D47" w:rsidRDefault="0048350F" w:rsidP="0048350F">
      <w:pPr>
        <w:spacing w:line="242" w:lineRule="auto"/>
        <w:ind w:right="20" w:firstLine="710"/>
        <w:jc w:val="both"/>
        <w:rPr>
          <w:rFonts w:eastAsia="Times New Roman"/>
          <w:sz w:val="28"/>
          <w:szCs w:val="28"/>
        </w:rPr>
      </w:pPr>
      <w:r w:rsidRPr="00D34D47">
        <w:rPr>
          <w:rFonts w:eastAsia="Times New Roman"/>
          <w:sz w:val="28"/>
          <w:szCs w:val="28"/>
        </w:rPr>
        <w:t xml:space="preserve">Решение </w:t>
      </w:r>
      <w:r w:rsidRPr="00D34D47">
        <w:rPr>
          <w:rFonts w:eastAsia="Times New Roman"/>
          <w:bCs/>
          <w:sz w:val="28"/>
          <w:szCs w:val="28"/>
        </w:rPr>
        <w:t>о переводе</w:t>
      </w:r>
      <w:r w:rsidRPr="00D34D47">
        <w:rPr>
          <w:rFonts w:eastAsia="Times New Roman"/>
          <w:sz w:val="28"/>
          <w:szCs w:val="28"/>
        </w:rPr>
        <w:t xml:space="preserve"> обучающегося на следующий уровень общего образования принимается одновременно с рассмотрением и утверждением </w:t>
      </w:r>
      <w:r w:rsidRPr="00D34D47">
        <w:rPr>
          <w:rFonts w:eastAsia="Times New Roman"/>
          <w:bCs/>
          <w:sz w:val="28"/>
          <w:szCs w:val="28"/>
        </w:rPr>
        <w:t>характеристики обучающегося</w:t>
      </w:r>
      <w:r w:rsidRPr="00D34D47">
        <w:rPr>
          <w:rFonts w:eastAsia="Times New Roman"/>
          <w:sz w:val="28"/>
          <w:szCs w:val="28"/>
        </w:rPr>
        <w:t>,в которой:</w:t>
      </w:r>
    </w:p>
    <w:p w:rsidR="0048350F" w:rsidRPr="00D34D47" w:rsidRDefault="0048350F" w:rsidP="00902143">
      <w:pPr>
        <w:spacing w:line="237" w:lineRule="auto"/>
        <w:ind w:right="20"/>
        <w:jc w:val="both"/>
        <w:rPr>
          <w:rFonts w:eastAsia="Times New Roman"/>
          <w:sz w:val="28"/>
          <w:szCs w:val="28"/>
        </w:rPr>
      </w:pPr>
      <w:r w:rsidRPr="00D34D47">
        <w:rPr>
          <w:rFonts w:eastAsia="Times New Roman"/>
          <w:sz w:val="28"/>
          <w:szCs w:val="28"/>
        </w:rPr>
        <w:t>‒ отмечаются образовательные достижения и положительные качества обучающегося;</w:t>
      </w:r>
    </w:p>
    <w:p w:rsidR="0048350F" w:rsidRPr="00D34D47" w:rsidRDefault="0048350F" w:rsidP="00902143">
      <w:pPr>
        <w:spacing w:line="239" w:lineRule="auto"/>
        <w:ind w:right="20"/>
        <w:jc w:val="both"/>
        <w:rPr>
          <w:rFonts w:eastAsia="Times New Roman"/>
          <w:sz w:val="28"/>
          <w:szCs w:val="28"/>
        </w:rPr>
      </w:pPr>
      <w:r w:rsidRPr="00D34D47">
        <w:rPr>
          <w:rFonts w:eastAsia="Times New Roman"/>
          <w:sz w:val="28"/>
          <w:szCs w:val="28"/>
        </w:rPr>
        <w:t>‒ 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48350F" w:rsidRPr="00D34D47" w:rsidRDefault="0048350F" w:rsidP="0048350F">
      <w:pPr>
        <w:spacing w:line="1" w:lineRule="exact"/>
        <w:rPr>
          <w:rFonts w:eastAsia="Times New Roman"/>
          <w:sz w:val="28"/>
          <w:szCs w:val="28"/>
        </w:rPr>
      </w:pPr>
    </w:p>
    <w:p w:rsidR="0048350F" w:rsidRPr="00D34D47" w:rsidRDefault="0048350F" w:rsidP="00902143">
      <w:pPr>
        <w:spacing w:line="239" w:lineRule="auto"/>
        <w:ind w:right="20"/>
        <w:jc w:val="both"/>
        <w:rPr>
          <w:rFonts w:eastAsia="Times New Roman"/>
          <w:sz w:val="28"/>
          <w:szCs w:val="28"/>
        </w:rPr>
      </w:pPr>
      <w:r w:rsidRPr="00D34D47">
        <w:rPr>
          <w:rFonts w:eastAsia="Times New Roman"/>
          <w:sz w:val="28"/>
          <w:szCs w:val="28"/>
        </w:rPr>
        <w:t>‒ даются психолого-педагогические рекомендации, призванные обеспечить успешную реализацию намеченных задач на следующем уровне обучения.</w:t>
      </w:r>
    </w:p>
    <w:p w:rsidR="0048350F" w:rsidRPr="00D34D47" w:rsidRDefault="0048350F" w:rsidP="0048350F">
      <w:pPr>
        <w:spacing w:line="1" w:lineRule="exact"/>
        <w:rPr>
          <w:rFonts w:eastAsia="Times New Roman"/>
          <w:sz w:val="28"/>
          <w:szCs w:val="28"/>
        </w:rPr>
      </w:pPr>
    </w:p>
    <w:p w:rsidR="0048350F" w:rsidRPr="00D34D47" w:rsidRDefault="0048350F" w:rsidP="0048350F">
      <w:pPr>
        <w:spacing w:line="239" w:lineRule="auto"/>
        <w:ind w:right="20" w:firstLine="710"/>
        <w:jc w:val="both"/>
        <w:rPr>
          <w:rFonts w:eastAsia="Times New Roman"/>
          <w:sz w:val="28"/>
          <w:szCs w:val="28"/>
        </w:rPr>
      </w:pPr>
      <w:r w:rsidRPr="00D34D47">
        <w:rPr>
          <w:rFonts w:eastAsia="Times New Roman"/>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48350F" w:rsidRPr="00D34D47" w:rsidRDefault="0048350F" w:rsidP="00902143">
      <w:pPr>
        <w:spacing w:line="258" w:lineRule="auto"/>
        <w:ind w:right="20" w:firstLine="710"/>
        <w:jc w:val="both"/>
        <w:rPr>
          <w:sz w:val="28"/>
          <w:szCs w:val="28"/>
        </w:rPr>
      </w:pPr>
      <w:r w:rsidRPr="00D34D47">
        <w:rPr>
          <w:rFonts w:eastAsia="Times New Roman"/>
          <w:sz w:val="28"/>
          <w:szCs w:val="28"/>
        </w:rPr>
        <w:t>Образовательные организации информируют органы управления в установленной регламентом форме:</w:t>
      </w:r>
    </w:p>
    <w:p w:rsidR="0048350F" w:rsidRPr="00D34D47" w:rsidRDefault="0048350F" w:rsidP="0048350F">
      <w:pPr>
        <w:spacing w:line="1" w:lineRule="exact"/>
        <w:rPr>
          <w:sz w:val="28"/>
          <w:szCs w:val="28"/>
        </w:rPr>
      </w:pPr>
    </w:p>
    <w:p w:rsidR="0048350F" w:rsidRPr="00D34D47" w:rsidRDefault="0048350F" w:rsidP="00BD0393">
      <w:pPr>
        <w:widowControl/>
        <w:numPr>
          <w:ilvl w:val="0"/>
          <w:numId w:val="43"/>
        </w:numPr>
        <w:tabs>
          <w:tab w:val="left" w:pos="993"/>
        </w:tabs>
        <w:autoSpaceDE/>
        <w:autoSpaceDN/>
        <w:adjustRightInd/>
        <w:spacing w:line="239" w:lineRule="auto"/>
        <w:ind w:right="20" w:firstLine="717"/>
        <w:jc w:val="both"/>
        <w:rPr>
          <w:rFonts w:eastAsia="Times New Roman"/>
          <w:sz w:val="28"/>
          <w:szCs w:val="28"/>
        </w:rPr>
      </w:pPr>
      <w:r w:rsidRPr="00D34D47">
        <w:rPr>
          <w:rFonts w:eastAsia="Times New Roman"/>
          <w:sz w:val="28"/>
          <w:szCs w:val="28"/>
        </w:rPr>
        <w:t>о результатах выполнения итоговых работ по русскому языку, математике и итоговой комплексной работы на межпредметной основе;</w:t>
      </w:r>
    </w:p>
    <w:p w:rsidR="0048350F" w:rsidRPr="00D34D47" w:rsidRDefault="0048350F" w:rsidP="0048350F">
      <w:pPr>
        <w:spacing w:line="1" w:lineRule="exact"/>
        <w:rPr>
          <w:rFonts w:eastAsia="Times New Roman"/>
          <w:sz w:val="28"/>
          <w:szCs w:val="28"/>
        </w:rPr>
      </w:pPr>
    </w:p>
    <w:p w:rsidR="0048350F" w:rsidRPr="00D34D47" w:rsidRDefault="0048350F" w:rsidP="00BD0393">
      <w:pPr>
        <w:widowControl/>
        <w:numPr>
          <w:ilvl w:val="0"/>
          <w:numId w:val="43"/>
        </w:numPr>
        <w:tabs>
          <w:tab w:val="left" w:pos="993"/>
        </w:tabs>
        <w:autoSpaceDE/>
        <w:autoSpaceDN/>
        <w:adjustRightInd/>
        <w:spacing w:line="239" w:lineRule="auto"/>
        <w:ind w:right="20" w:firstLine="717"/>
        <w:jc w:val="both"/>
        <w:rPr>
          <w:rFonts w:eastAsia="Times New Roman"/>
          <w:sz w:val="28"/>
          <w:szCs w:val="28"/>
        </w:rPr>
      </w:pPr>
      <w:r w:rsidRPr="00D34D47">
        <w:rPr>
          <w:rFonts w:eastAsia="Times New Roman"/>
          <w:sz w:val="28"/>
          <w:szCs w:val="28"/>
        </w:rPr>
        <w:lastRenderedPageBreak/>
        <w:t>о количестве учащихся, завершивших обучение на уровне начального общего образования и переведенных на следующий уровень общего образования.</w:t>
      </w:r>
    </w:p>
    <w:p w:rsidR="0048350F" w:rsidRPr="00D34D47" w:rsidRDefault="0048350F" w:rsidP="0048350F">
      <w:pPr>
        <w:spacing w:line="1" w:lineRule="exact"/>
        <w:rPr>
          <w:rFonts w:eastAsia="Times New Roman"/>
          <w:sz w:val="28"/>
          <w:szCs w:val="28"/>
        </w:rPr>
      </w:pPr>
    </w:p>
    <w:p w:rsidR="0048350F" w:rsidRPr="00D34D47" w:rsidRDefault="0048350F" w:rsidP="0048350F">
      <w:pPr>
        <w:spacing w:line="239" w:lineRule="auto"/>
        <w:ind w:right="20" w:firstLine="710"/>
        <w:jc w:val="both"/>
        <w:rPr>
          <w:rFonts w:eastAsia="Times New Roman"/>
          <w:sz w:val="28"/>
          <w:szCs w:val="28"/>
        </w:rPr>
      </w:pPr>
      <w:r w:rsidRPr="00D34D47">
        <w:rPr>
          <w:rFonts w:eastAsia="Times New Roman"/>
          <w:sz w:val="28"/>
          <w:szCs w:val="28"/>
        </w:rPr>
        <w:t>Оценка результатов деятельности образовательной организации начального образования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w:t>
      </w:r>
    </w:p>
    <w:p w:rsidR="0048350F" w:rsidRPr="00D34D47" w:rsidRDefault="0048350F" w:rsidP="0048350F">
      <w:pPr>
        <w:spacing w:line="3" w:lineRule="exact"/>
        <w:rPr>
          <w:rFonts w:eastAsia="Times New Roman"/>
          <w:sz w:val="28"/>
          <w:szCs w:val="28"/>
        </w:rPr>
      </w:pPr>
    </w:p>
    <w:p w:rsidR="0048350F" w:rsidRPr="00D34D47" w:rsidRDefault="0048350F" w:rsidP="00BD0393">
      <w:pPr>
        <w:widowControl/>
        <w:numPr>
          <w:ilvl w:val="0"/>
          <w:numId w:val="43"/>
        </w:numPr>
        <w:tabs>
          <w:tab w:val="left" w:pos="993"/>
        </w:tabs>
        <w:autoSpaceDE/>
        <w:autoSpaceDN/>
        <w:adjustRightInd/>
        <w:spacing w:line="241" w:lineRule="auto"/>
        <w:ind w:right="20" w:firstLine="717"/>
        <w:jc w:val="both"/>
        <w:rPr>
          <w:rFonts w:eastAsia="Times New Roman"/>
          <w:sz w:val="28"/>
          <w:szCs w:val="28"/>
        </w:rPr>
      </w:pPr>
      <w:r w:rsidRPr="00D34D47">
        <w:rPr>
          <w:rFonts w:eastAsia="Times New Roman"/>
          <w:sz w:val="28"/>
          <w:szCs w:val="28"/>
        </w:rPr>
        <w:t>результатов мониторинговых исследований разного уровня (федерального, регионального, муниципального);</w:t>
      </w:r>
    </w:p>
    <w:p w:rsidR="0048350F" w:rsidRPr="00D34D47" w:rsidRDefault="0048350F" w:rsidP="00BD0393">
      <w:pPr>
        <w:widowControl/>
        <w:numPr>
          <w:ilvl w:val="0"/>
          <w:numId w:val="43"/>
        </w:numPr>
        <w:tabs>
          <w:tab w:val="left" w:pos="993"/>
        </w:tabs>
        <w:autoSpaceDE/>
        <w:autoSpaceDN/>
        <w:adjustRightInd/>
        <w:spacing w:line="239" w:lineRule="auto"/>
        <w:ind w:right="20" w:firstLine="717"/>
        <w:rPr>
          <w:rFonts w:eastAsia="Times New Roman"/>
          <w:sz w:val="28"/>
          <w:szCs w:val="28"/>
        </w:rPr>
      </w:pPr>
      <w:r w:rsidRPr="00D34D47">
        <w:rPr>
          <w:rFonts w:eastAsia="Times New Roman"/>
          <w:sz w:val="28"/>
          <w:szCs w:val="28"/>
        </w:rPr>
        <w:t>условий реализации основной образовательной программы начального общего образования;</w:t>
      </w:r>
    </w:p>
    <w:p w:rsidR="0048350F" w:rsidRPr="00D34D47" w:rsidRDefault="0048350F" w:rsidP="0048350F">
      <w:pPr>
        <w:spacing w:line="1" w:lineRule="exact"/>
        <w:rPr>
          <w:rFonts w:eastAsia="Times New Roman"/>
          <w:sz w:val="28"/>
          <w:szCs w:val="28"/>
        </w:rPr>
      </w:pPr>
    </w:p>
    <w:p w:rsidR="0048350F" w:rsidRPr="00D34D47" w:rsidRDefault="0048350F" w:rsidP="00BD0393">
      <w:pPr>
        <w:widowControl/>
        <w:numPr>
          <w:ilvl w:val="0"/>
          <w:numId w:val="43"/>
        </w:numPr>
        <w:tabs>
          <w:tab w:val="left" w:pos="1000"/>
        </w:tabs>
        <w:autoSpaceDE/>
        <w:autoSpaceDN/>
        <w:adjustRightInd/>
        <w:ind w:left="1000" w:hanging="283"/>
        <w:rPr>
          <w:rFonts w:eastAsia="Times New Roman"/>
          <w:sz w:val="28"/>
          <w:szCs w:val="28"/>
        </w:rPr>
      </w:pPr>
      <w:r w:rsidRPr="00D34D47">
        <w:rPr>
          <w:rFonts w:eastAsia="Times New Roman"/>
          <w:sz w:val="28"/>
          <w:szCs w:val="28"/>
        </w:rPr>
        <w:t>особенностей контингента обучающихся.</w:t>
      </w:r>
    </w:p>
    <w:p w:rsidR="0048350F" w:rsidRPr="00D34D47" w:rsidRDefault="0048350F" w:rsidP="0048350F">
      <w:pPr>
        <w:spacing w:line="239" w:lineRule="auto"/>
        <w:ind w:firstLine="710"/>
        <w:jc w:val="both"/>
        <w:rPr>
          <w:sz w:val="28"/>
          <w:szCs w:val="28"/>
        </w:rPr>
      </w:pPr>
      <w:r w:rsidRPr="00D34D47">
        <w:rPr>
          <w:rFonts w:eastAsia="Times New Roman"/>
          <w:sz w:val="28"/>
          <w:szCs w:val="28"/>
        </w:rPr>
        <w:t xml:space="preserve">Предметом оценки в ходе данных процедур является также </w:t>
      </w:r>
      <w:r w:rsidRPr="00902143">
        <w:rPr>
          <w:rFonts w:eastAsia="Times New Roman"/>
          <w:iCs/>
          <w:sz w:val="28"/>
          <w:szCs w:val="28"/>
        </w:rPr>
        <w:t>текущаяоценочная деятельность</w:t>
      </w:r>
      <w:r w:rsidRPr="00D34D47">
        <w:rPr>
          <w:rFonts w:eastAsia="Times New Roman"/>
          <w:sz w:val="28"/>
          <w:szCs w:val="28"/>
        </w:rPr>
        <w:t>образовательных организаций и педагогов и,в частности,отслеживание динамики образовательных достижений выпускников начальной школы МБОУ «Погорельская  СОШ ».</w:t>
      </w:r>
    </w:p>
    <w:p w:rsidR="0048350F" w:rsidRPr="00D34D47" w:rsidRDefault="0048350F" w:rsidP="0048350F">
      <w:pPr>
        <w:spacing w:line="3" w:lineRule="exact"/>
        <w:rPr>
          <w:sz w:val="28"/>
          <w:szCs w:val="28"/>
        </w:rPr>
      </w:pPr>
    </w:p>
    <w:p w:rsidR="0048350F" w:rsidRPr="00D34D47" w:rsidRDefault="0048350F" w:rsidP="00BD0393">
      <w:pPr>
        <w:widowControl/>
        <w:numPr>
          <w:ilvl w:val="0"/>
          <w:numId w:val="44"/>
        </w:numPr>
        <w:tabs>
          <w:tab w:val="left" w:pos="1102"/>
        </w:tabs>
        <w:autoSpaceDE/>
        <w:autoSpaceDN/>
        <w:adjustRightInd/>
        <w:ind w:right="20" w:firstLine="717"/>
        <w:jc w:val="both"/>
        <w:rPr>
          <w:rFonts w:eastAsia="Times New Roman"/>
          <w:sz w:val="28"/>
          <w:szCs w:val="28"/>
        </w:rPr>
      </w:pPr>
      <w:r w:rsidRPr="00D34D47">
        <w:rPr>
          <w:rFonts w:eastAsia="Times New Roman"/>
          <w:sz w:val="28"/>
          <w:szCs w:val="28"/>
        </w:rPr>
        <w:t xml:space="preserve">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образования является </w:t>
      </w:r>
      <w:r w:rsidRPr="00D34D47">
        <w:rPr>
          <w:rFonts w:eastAsia="Times New Roman"/>
          <w:bCs/>
          <w:iCs/>
          <w:sz w:val="28"/>
          <w:szCs w:val="28"/>
        </w:rPr>
        <w:t>регулярный мониторинг результатов выполненияитоговых работ</w:t>
      </w:r>
      <w:r w:rsidRPr="00D34D47">
        <w:rPr>
          <w:rFonts w:eastAsia="Times New Roman"/>
          <w:sz w:val="28"/>
          <w:szCs w:val="28"/>
        </w:rPr>
        <w:t>.</w:t>
      </w:r>
    </w:p>
    <w:p w:rsidR="0048350F" w:rsidRPr="00D34D47" w:rsidRDefault="0048350F" w:rsidP="0048350F">
      <w:pPr>
        <w:spacing w:line="1" w:lineRule="exact"/>
        <w:rPr>
          <w:rFonts w:eastAsia="Times New Roman"/>
          <w:sz w:val="28"/>
          <w:szCs w:val="28"/>
        </w:rPr>
      </w:pPr>
    </w:p>
    <w:p w:rsidR="0048350F" w:rsidRPr="00D34D47" w:rsidRDefault="0048350F" w:rsidP="00902143">
      <w:pPr>
        <w:jc w:val="both"/>
        <w:rPr>
          <w:rFonts w:eastAsia="Times New Roman"/>
          <w:sz w:val="28"/>
          <w:szCs w:val="28"/>
        </w:rPr>
      </w:pPr>
      <w:r w:rsidRPr="00D34D47">
        <w:rPr>
          <w:rFonts w:eastAsia="Times New Roman"/>
          <w:sz w:val="28"/>
          <w:szCs w:val="28"/>
        </w:rPr>
        <w:t xml:space="preserve">Система оценки качества начального образования в соответствии с ФГОС НОО ориентирована на </w:t>
      </w:r>
      <w:r w:rsidR="00E63C7D" w:rsidRPr="00D34D47">
        <w:rPr>
          <w:rFonts w:eastAsia="Times New Roman"/>
          <w:sz w:val="28"/>
          <w:szCs w:val="28"/>
        </w:rPr>
        <w:t xml:space="preserve">личностные, метапредметные и предметные </w:t>
      </w:r>
      <w:r w:rsidRPr="00D34D47">
        <w:rPr>
          <w:rFonts w:eastAsia="Times New Roman"/>
          <w:sz w:val="28"/>
          <w:szCs w:val="28"/>
        </w:rPr>
        <w:t>образовательные резул</w:t>
      </w:r>
      <w:r w:rsidR="00E63C7D" w:rsidRPr="00D34D47">
        <w:rPr>
          <w:rFonts w:eastAsia="Times New Roman"/>
          <w:sz w:val="28"/>
          <w:szCs w:val="28"/>
        </w:rPr>
        <w:t>ьтаты.</w:t>
      </w:r>
    </w:p>
    <w:p w:rsidR="0048350F" w:rsidRPr="00D34D47" w:rsidRDefault="0048350F" w:rsidP="0048350F">
      <w:pPr>
        <w:spacing w:line="1" w:lineRule="exact"/>
        <w:rPr>
          <w:rFonts w:eastAsia="Times New Roman"/>
          <w:sz w:val="28"/>
          <w:szCs w:val="28"/>
        </w:rPr>
      </w:pPr>
    </w:p>
    <w:p w:rsidR="0048350F" w:rsidRPr="00D34D47" w:rsidRDefault="0048350F" w:rsidP="0048350F">
      <w:pPr>
        <w:spacing w:line="1" w:lineRule="exact"/>
        <w:rPr>
          <w:rFonts w:eastAsia="Times New Roman"/>
          <w:sz w:val="28"/>
          <w:szCs w:val="28"/>
        </w:rPr>
      </w:pPr>
    </w:p>
    <w:p w:rsidR="0048350F" w:rsidRPr="00D34D47" w:rsidRDefault="0048350F" w:rsidP="0048350F">
      <w:pPr>
        <w:spacing w:line="4" w:lineRule="exact"/>
        <w:rPr>
          <w:rFonts w:eastAsia="Times New Roman"/>
          <w:sz w:val="28"/>
          <w:szCs w:val="28"/>
        </w:rPr>
      </w:pPr>
    </w:p>
    <w:p w:rsidR="0048350F" w:rsidRPr="00D34D47" w:rsidRDefault="0048350F" w:rsidP="00902143">
      <w:pPr>
        <w:spacing w:line="241" w:lineRule="auto"/>
        <w:ind w:right="20" w:firstLine="710"/>
        <w:jc w:val="both"/>
        <w:rPr>
          <w:rFonts w:eastAsia="Times New Roman"/>
          <w:sz w:val="28"/>
          <w:szCs w:val="28"/>
        </w:rPr>
      </w:pPr>
      <w:r w:rsidRPr="00D34D47">
        <w:rPr>
          <w:rFonts w:eastAsia="Times New Roman"/>
          <w:sz w:val="28"/>
          <w:szCs w:val="28"/>
        </w:rPr>
        <w:t>ФГОС ориентирован на достижение результатов, а именно овладение системой учебных действий с изучаемым учебным материалом:</w:t>
      </w:r>
    </w:p>
    <w:p w:rsidR="004C5906" w:rsidRPr="00D34D47" w:rsidRDefault="0048350F" w:rsidP="00902143">
      <w:pPr>
        <w:jc w:val="both"/>
        <w:rPr>
          <w:rFonts w:eastAsia="Times New Roman"/>
          <w:sz w:val="28"/>
          <w:szCs w:val="28"/>
        </w:rPr>
      </w:pPr>
      <w:r w:rsidRPr="00D34D47">
        <w:rPr>
          <w:rFonts w:eastAsia="Times New Roman"/>
          <w:b/>
          <w:sz w:val="28"/>
          <w:szCs w:val="28"/>
        </w:rPr>
        <w:t>личностные:–</w:t>
      </w:r>
      <w:r w:rsidRPr="00D34D47">
        <w:rPr>
          <w:rFonts w:eastAsia="Times New Roman"/>
          <w:sz w:val="28"/>
          <w:szCs w:val="28"/>
        </w:rPr>
        <w:t xml:space="preserve"> самоопределение;–  смыслообразование;– морально-этическая ориентация; </w:t>
      </w:r>
    </w:p>
    <w:p w:rsidR="004C5906" w:rsidRPr="00D34D47" w:rsidRDefault="0048350F" w:rsidP="00902143">
      <w:pPr>
        <w:jc w:val="both"/>
        <w:rPr>
          <w:rFonts w:eastAsia="Times New Roman"/>
          <w:b/>
          <w:sz w:val="28"/>
          <w:szCs w:val="28"/>
        </w:rPr>
      </w:pPr>
      <w:r w:rsidRPr="00D34D47">
        <w:rPr>
          <w:rFonts w:eastAsia="Times New Roman"/>
          <w:b/>
          <w:sz w:val="28"/>
          <w:szCs w:val="28"/>
        </w:rPr>
        <w:t>метапредметные:</w:t>
      </w:r>
      <w:r w:rsidRPr="00D34D47">
        <w:rPr>
          <w:rFonts w:eastAsia="Times New Roman"/>
          <w:sz w:val="28"/>
          <w:szCs w:val="28"/>
        </w:rPr>
        <w:t>саморегуляция;</w:t>
      </w:r>
      <w:r w:rsidR="004C5906" w:rsidRPr="00D34D47">
        <w:rPr>
          <w:rFonts w:eastAsia="Times New Roman"/>
          <w:sz w:val="28"/>
          <w:szCs w:val="28"/>
        </w:rPr>
        <w:t xml:space="preserve">  коммуникации, </w:t>
      </w:r>
      <w:r w:rsidRPr="00D34D47">
        <w:rPr>
          <w:rFonts w:eastAsia="Times New Roman"/>
          <w:sz w:val="28"/>
          <w:szCs w:val="28"/>
        </w:rPr>
        <w:t xml:space="preserve"> по</w:t>
      </w:r>
      <w:r w:rsidR="004C5906" w:rsidRPr="00D34D47">
        <w:rPr>
          <w:rFonts w:eastAsia="Times New Roman"/>
          <w:sz w:val="28"/>
          <w:szCs w:val="28"/>
        </w:rPr>
        <w:t>зна</w:t>
      </w:r>
      <w:r w:rsidR="00DE4559">
        <w:rPr>
          <w:rFonts w:eastAsia="Times New Roman"/>
          <w:sz w:val="28"/>
          <w:szCs w:val="28"/>
        </w:rPr>
        <w:t>в</w:t>
      </w:r>
      <w:r w:rsidRPr="00D34D47">
        <w:rPr>
          <w:rFonts w:eastAsia="Times New Roman"/>
          <w:sz w:val="28"/>
          <w:szCs w:val="28"/>
        </w:rPr>
        <w:t xml:space="preserve">ательная </w:t>
      </w:r>
      <w:r w:rsidR="004C5906" w:rsidRPr="00D34D47">
        <w:rPr>
          <w:rFonts w:eastAsia="Times New Roman"/>
          <w:sz w:val="28"/>
          <w:szCs w:val="28"/>
        </w:rPr>
        <w:t>дея</w:t>
      </w:r>
      <w:r w:rsidRPr="00D34D47">
        <w:rPr>
          <w:rFonts w:eastAsia="Times New Roman"/>
          <w:sz w:val="28"/>
          <w:szCs w:val="28"/>
        </w:rPr>
        <w:t>тельность;</w:t>
      </w:r>
    </w:p>
    <w:p w:rsidR="0048350F" w:rsidRDefault="0048350F" w:rsidP="00902143">
      <w:pPr>
        <w:jc w:val="both"/>
        <w:rPr>
          <w:rFonts w:eastAsia="Times New Roman"/>
          <w:sz w:val="28"/>
          <w:szCs w:val="28"/>
        </w:rPr>
      </w:pPr>
      <w:r w:rsidRPr="00D34D47">
        <w:rPr>
          <w:rFonts w:eastAsia="Times New Roman"/>
          <w:b/>
          <w:sz w:val="28"/>
          <w:szCs w:val="28"/>
        </w:rPr>
        <w:t>предметные:</w:t>
      </w:r>
      <w:r w:rsidRPr="00D34D47">
        <w:rPr>
          <w:rFonts w:eastAsia="Times New Roman"/>
          <w:sz w:val="28"/>
          <w:szCs w:val="28"/>
        </w:rPr>
        <w:t xml:space="preserve"> освоение систематических знаний;  преобразование, применение и самостоятельное пополнение знаний;способность к решению учебно-познавательных и учебно-практических задач.</w:t>
      </w:r>
    </w:p>
    <w:p w:rsidR="00902143" w:rsidRPr="00D34D47" w:rsidRDefault="00902143" w:rsidP="00902143">
      <w:pPr>
        <w:jc w:val="both"/>
        <w:rPr>
          <w:sz w:val="28"/>
          <w:szCs w:val="28"/>
        </w:rPr>
      </w:pPr>
    </w:p>
    <w:p w:rsidR="0048350F" w:rsidRPr="00D34D47" w:rsidRDefault="0048350F" w:rsidP="0048350F">
      <w:pPr>
        <w:spacing w:line="1" w:lineRule="exact"/>
        <w:rPr>
          <w:sz w:val="28"/>
          <w:szCs w:val="28"/>
        </w:rPr>
      </w:pPr>
    </w:p>
    <w:p w:rsidR="0048350F" w:rsidRPr="00D34D47" w:rsidRDefault="0048350F" w:rsidP="00902143">
      <w:pPr>
        <w:ind w:left="720"/>
        <w:jc w:val="center"/>
        <w:rPr>
          <w:sz w:val="28"/>
          <w:szCs w:val="28"/>
        </w:rPr>
      </w:pPr>
      <w:r w:rsidRPr="00D34D47">
        <w:rPr>
          <w:rFonts w:eastAsia="Times New Roman"/>
          <w:b/>
          <w:bCs/>
          <w:sz w:val="28"/>
          <w:szCs w:val="28"/>
        </w:rPr>
        <w:t>Инструментарий</w:t>
      </w:r>
    </w:p>
    <w:p w:rsidR="0048350F" w:rsidRPr="00D34D47" w:rsidRDefault="0048350F" w:rsidP="0048350F">
      <w:pPr>
        <w:spacing w:line="10" w:lineRule="exact"/>
        <w:rPr>
          <w:sz w:val="28"/>
          <w:szCs w:val="28"/>
        </w:rPr>
      </w:pPr>
    </w:p>
    <w:p w:rsidR="0048350F" w:rsidRPr="00D34D47" w:rsidRDefault="0048350F" w:rsidP="00CE41EF">
      <w:pPr>
        <w:spacing w:line="235" w:lineRule="auto"/>
        <w:ind w:right="20"/>
        <w:jc w:val="both"/>
        <w:rPr>
          <w:sz w:val="28"/>
          <w:szCs w:val="28"/>
        </w:rPr>
      </w:pPr>
      <w:r w:rsidRPr="00D34D47">
        <w:rPr>
          <w:rFonts w:eastAsia="Times New Roman"/>
          <w:sz w:val="28"/>
          <w:szCs w:val="28"/>
        </w:rPr>
        <w:t>Предметные результаты: тесты для оценки индивидуальных достижений и мониторинга качества образования.</w:t>
      </w:r>
    </w:p>
    <w:p w:rsidR="0048350F" w:rsidRPr="00D34D47" w:rsidRDefault="0048350F" w:rsidP="00CE41EF">
      <w:pPr>
        <w:spacing w:line="1" w:lineRule="exact"/>
        <w:jc w:val="both"/>
        <w:rPr>
          <w:sz w:val="28"/>
          <w:szCs w:val="28"/>
        </w:rPr>
      </w:pPr>
    </w:p>
    <w:p w:rsidR="0048350F" w:rsidRPr="00D34D47" w:rsidRDefault="0048350F" w:rsidP="00CE41EF">
      <w:pPr>
        <w:spacing w:line="239" w:lineRule="auto"/>
        <w:ind w:right="20"/>
        <w:jc w:val="both"/>
        <w:rPr>
          <w:sz w:val="28"/>
          <w:szCs w:val="28"/>
        </w:rPr>
      </w:pPr>
      <w:r w:rsidRPr="00D34D47">
        <w:rPr>
          <w:rFonts w:eastAsia="Times New Roman"/>
          <w:sz w:val="28"/>
          <w:szCs w:val="28"/>
        </w:rPr>
        <w:t>Метапредметные результаты: комплексные работы на межпредметной основе, групповые проекты.</w:t>
      </w:r>
    </w:p>
    <w:p w:rsidR="0048350F" w:rsidRPr="00D34D47" w:rsidRDefault="0048350F" w:rsidP="00CE41EF">
      <w:pPr>
        <w:spacing w:line="1" w:lineRule="exact"/>
        <w:jc w:val="both"/>
        <w:rPr>
          <w:sz w:val="28"/>
          <w:szCs w:val="28"/>
        </w:rPr>
      </w:pPr>
    </w:p>
    <w:p w:rsidR="0048350F" w:rsidRPr="00D34D47" w:rsidRDefault="0048350F" w:rsidP="00CE41EF">
      <w:pPr>
        <w:spacing w:line="239" w:lineRule="auto"/>
        <w:ind w:right="20"/>
        <w:jc w:val="both"/>
        <w:rPr>
          <w:sz w:val="28"/>
          <w:szCs w:val="28"/>
        </w:rPr>
      </w:pPr>
      <w:r w:rsidRPr="00D34D47">
        <w:rPr>
          <w:rFonts w:eastAsia="Times New Roman"/>
          <w:sz w:val="28"/>
          <w:szCs w:val="28"/>
        </w:rPr>
        <w:t>Личностные результаты: методики самооценки, отношений, структуры мотивации</w:t>
      </w:r>
      <w:r w:rsidR="00F47C0E" w:rsidRPr="00D34D47">
        <w:rPr>
          <w:rFonts w:eastAsia="Times New Roman"/>
          <w:sz w:val="28"/>
          <w:szCs w:val="28"/>
        </w:rPr>
        <w:t>.</w:t>
      </w:r>
    </w:p>
    <w:p w:rsidR="0048350F" w:rsidRPr="00D34D47" w:rsidRDefault="0048350F" w:rsidP="00CE41EF">
      <w:pPr>
        <w:spacing w:line="1" w:lineRule="exact"/>
        <w:jc w:val="both"/>
        <w:rPr>
          <w:sz w:val="28"/>
          <w:szCs w:val="28"/>
        </w:rPr>
      </w:pPr>
    </w:p>
    <w:p w:rsidR="003C429A" w:rsidRPr="00D34D47" w:rsidRDefault="0048350F" w:rsidP="00CE41EF">
      <w:pPr>
        <w:spacing w:line="242" w:lineRule="auto"/>
        <w:ind w:right="20"/>
        <w:jc w:val="both"/>
        <w:rPr>
          <w:sz w:val="28"/>
          <w:szCs w:val="28"/>
        </w:rPr>
      </w:pPr>
      <w:r w:rsidRPr="00D34D47">
        <w:rPr>
          <w:rFonts w:eastAsia="Times New Roman"/>
          <w:sz w:val="28"/>
          <w:szCs w:val="28"/>
        </w:rPr>
        <w:t>Анкеты для сбора контекстной информации (анкеты для учителей, родителей).</w:t>
      </w:r>
    </w:p>
    <w:p w:rsidR="00A63449" w:rsidRDefault="00A63449" w:rsidP="00CE41EF">
      <w:pPr>
        <w:shd w:val="clear" w:color="auto" w:fill="FFFFFF"/>
        <w:spacing w:line="322" w:lineRule="exact"/>
        <w:jc w:val="both"/>
        <w:rPr>
          <w:b/>
          <w:bCs/>
          <w:spacing w:val="-6"/>
          <w:sz w:val="40"/>
          <w:szCs w:val="40"/>
        </w:rPr>
      </w:pPr>
    </w:p>
    <w:p w:rsidR="00A63449" w:rsidRDefault="00A63449" w:rsidP="003C429A">
      <w:pPr>
        <w:shd w:val="clear" w:color="auto" w:fill="FFFFFF"/>
        <w:spacing w:line="322" w:lineRule="exact"/>
        <w:rPr>
          <w:b/>
          <w:bCs/>
          <w:spacing w:val="-6"/>
          <w:sz w:val="40"/>
          <w:szCs w:val="40"/>
        </w:rPr>
      </w:pPr>
    </w:p>
    <w:p w:rsidR="00A63449" w:rsidRDefault="00A63449" w:rsidP="003C429A">
      <w:pPr>
        <w:shd w:val="clear" w:color="auto" w:fill="FFFFFF"/>
        <w:spacing w:line="322" w:lineRule="exact"/>
        <w:rPr>
          <w:b/>
          <w:bCs/>
          <w:spacing w:val="-6"/>
          <w:sz w:val="40"/>
          <w:szCs w:val="40"/>
        </w:rPr>
      </w:pPr>
    </w:p>
    <w:p w:rsidR="00FA1896" w:rsidRPr="00FA1896" w:rsidRDefault="004D1566" w:rsidP="00BD0393">
      <w:pPr>
        <w:pStyle w:val="a6"/>
        <w:numPr>
          <w:ilvl w:val="0"/>
          <w:numId w:val="46"/>
        </w:numPr>
        <w:shd w:val="clear" w:color="auto" w:fill="FFFFFF"/>
        <w:spacing w:line="322" w:lineRule="exact"/>
        <w:jc w:val="center"/>
        <w:rPr>
          <w:b/>
          <w:bCs/>
          <w:spacing w:val="-6"/>
          <w:sz w:val="40"/>
          <w:szCs w:val="40"/>
        </w:rPr>
      </w:pPr>
      <w:r w:rsidRPr="00645F53">
        <w:rPr>
          <w:b/>
          <w:bCs/>
          <w:spacing w:val="-6"/>
          <w:sz w:val="40"/>
          <w:szCs w:val="40"/>
        </w:rPr>
        <w:t>Содержательный раздел</w:t>
      </w:r>
    </w:p>
    <w:p w:rsidR="00FA1896" w:rsidRDefault="00FA1896" w:rsidP="00645F53">
      <w:pPr>
        <w:pStyle w:val="a6"/>
        <w:shd w:val="clear" w:color="auto" w:fill="FFFFFF"/>
        <w:spacing w:line="322" w:lineRule="exact"/>
        <w:ind w:left="720"/>
        <w:rPr>
          <w:b/>
          <w:bCs/>
          <w:spacing w:val="-6"/>
          <w:sz w:val="40"/>
          <w:szCs w:val="40"/>
        </w:rPr>
      </w:pPr>
    </w:p>
    <w:p w:rsidR="00FA1896" w:rsidRPr="00FA1896" w:rsidRDefault="00FA1896" w:rsidP="00BD0393">
      <w:pPr>
        <w:widowControl/>
        <w:numPr>
          <w:ilvl w:val="1"/>
          <w:numId w:val="55"/>
        </w:numPr>
        <w:autoSpaceDE/>
        <w:autoSpaceDN/>
        <w:adjustRightInd/>
        <w:jc w:val="both"/>
        <w:rPr>
          <w:rFonts w:eastAsia="Times New Roman"/>
          <w:b/>
          <w:bCs/>
          <w:sz w:val="28"/>
          <w:szCs w:val="28"/>
        </w:rPr>
      </w:pPr>
      <w:r w:rsidRPr="00FA1896">
        <w:rPr>
          <w:rFonts w:eastAsia="Times New Roman"/>
          <w:b/>
          <w:bCs/>
          <w:sz w:val="28"/>
          <w:szCs w:val="28"/>
        </w:rPr>
        <w:t>Программа формирования универсальных учебных действий у обучающихся на уровне  начального общего образования</w:t>
      </w:r>
      <w:r>
        <w:rPr>
          <w:rFonts w:eastAsia="Times New Roman"/>
          <w:b/>
          <w:bCs/>
          <w:sz w:val="28"/>
          <w:szCs w:val="28"/>
        </w:rPr>
        <w:t>.</w:t>
      </w:r>
    </w:p>
    <w:p w:rsidR="00FA1896" w:rsidRPr="00FA1896" w:rsidRDefault="00FA1896" w:rsidP="00FA1896">
      <w:pPr>
        <w:widowControl/>
        <w:autoSpaceDE/>
        <w:autoSpaceDN/>
        <w:adjustRightInd/>
        <w:ind w:firstLine="709"/>
        <w:jc w:val="both"/>
        <w:rPr>
          <w:rFonts w:eastAsia="Times New Roman"/>
          <w:sz w:val="28"/>
          <w:szCs w:val="28"/>
        </w:rPr>
      </w:pPr>
      <w:r w:rsidRPr="00FA1896">
        <w:rPr>
          <w:rFonts w:eastAsia="Times New Roman"/>
          <w:bCs/>
          <w:sz w:val="28"/>
          <w:szCs w:val="28"/>
        </w:rPr>
        <w:t xml:space="preserve">Цель программы:  обеспечить  </w:t>
      </w:r>
      <w:r w:rsidRPr="00FA1896">
        <w:rPr>
          <w:rFonts w:eastAsia="Times New Roman"/>
          <w:sz w:val="28"/>
          <w:szCs w:val="28"/>
        </w:rP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 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FA1896" w:rsidRPr="00FA1896" w:rsidRDefault="00FA1896" w:rsidP="00FA1896">
      <w:pPr>
        <w:widowControl/>
        <w:autoSpaceDE/>
        <w:autoSpaceDN/>
        <w:adjustRightInd/>
        <w:ind w:firstLine="709"/>
        <w:jc w:val="both"/>
        <w:rPr>
          <w:rFonts w:eastAsia="Times New Roman"/>
          <w:color w:val="000000"/>
          <w:sz w:val="28"/>
          <w:szCs w:val="28"/>
        </w:rPr>
      </w:pPr>
      <w:r w:rsidRPr="00FA1896">
        <w:rPr>
          <w:rFonts w:eastAsia="Times New Roman"/>
          <w:color w:val="000000"/>
          <w:sz w:val="28"/>
          <w:szCs w:val="28"/>
        </w:rPr>
        <w:t xml:space="preserve">Задачи программы: </w:t>
      </w:r>
    </w:p>
    <w:p w:rsidR="00FA1896" w:rsidRPr="00FA1896" w:rsidRDefault="00FA1896" w:rsidP="00BD0393">
      <w:pPr>
        <w:widowControl/>
        <w:numPr>
          <w:ilvl w:val="0"/>
          <w:numId w:val="54"/>
        </w:numPr>
        <w:suppressAutoHyphens/>
        <w:autoSpaceDE/>
        <w:autoSpaceDN/>
        <w:adjustRightInd/>
        <w:jc w:val="both"/>
        <w:rPr>
          <w:rFonts w:eastAsia="Times New Roman"/>
          <w:color w:val="000000"/>
          <w:sz w:val="28"/>
          <w:szCs w:val="28"/>
        </w:rPr>
      </w:pPr>
      <w:r w:rsidRPr="00FA1896">
        <w:rPr>
          <w:rFonts w:eastAsia="Times New Roman"/>
          <w:color w:val="000000"/>
          <w:sz w:val="28"/>
          <w:szCs w:val="28"/>
        </w:rPr>
        <w:t>установить ценностные ориентиры начального образования;</w:t>
      </w:r>
    </w:p>
    <w:p w:rsidR="00FA1896" w:rsidRPr="00FA1896" w:rsidRDefault="00FA1896" w:rsidP="00BD0393">
      <w:pPr>
        <w:widowControl/>
        <w:numPr>
          <w:ilvl w:val="0"/>
          <w:numId w:val="54"/>
        </w:numPr>
        <w:suppressAutoHyphens/>
        <w:autoSpaceDE/>
        <w:autoSpaceDN/>
        <w:adjustRightInd/>
        <w:jc w:val="both"/>
        <w:rPr>
          <w:rFonts w:eastAsia="Times New Roman"/>
          <w:color w:val="000000"/>
          <w:sz w:val="28"/>
          <w:szCs w:val="28"/>
        </w:rPr>
      </w:pPr>
      <w:r w:rsidRPr="00FA1896">
        <w:rPr>
          <w:rFonts w:eastAsia="Times New Roman"/>
          <w:color w:val="000000"/>
          <w:sz w:val="28"/>
          <w:szCs w:val="28"/>
        </w:rPr>
        <w:t>определить состав и характеристику универсальных учебных действий;</w:t>
      </w:r>
    </w:p>
    <w:p w:rsidR="00FA1896" w:rsidRPr="00FA1896" w:rsidRDefault="00FA1896" w:rsidP="00BD0393">
      <w:pPr>
        <w:widowControl/>
        <w:numPr>
          <w:ilvl w:val="0"/>
          <w:numId w:val="54"/>
        </w:numPr>
        <w:suppressAutoHyphens/>
        <w:autoSpaceDE/>
        <w:autoSpaceDN/>
        <w:adjustRightInd/>
        <w:jc w:val="both"/>
        <w:rPr>
          <w:rFonts w:eastAsia="Times New Roman"/>
          <w:sz w:val="28"/>
          <w:szCs w:val="28"/>
        </w:rPr>
      </w:pPr>
      <w:r w:rsidRPr="00FA1896">
        <w:rPr>
          <w:rFonts w:eastAsia="Times New Roman"/>
          <w:color w:val="000000"/>
          <w:sz w:val="28"/>
          <w:szCs w:val="28"/>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FA1896" w:rsidRPr="00FA1896" w:rsidRDefault="00FA1896" w:rsidP="00FA1896">
      <w:pPr>
        <w:widowControl/>
        <w:autoSpaceDE/>
        <w:autoSpaceDN/>
        <w:adjustRightInd/>
        <w:ind w:firstLine="709"/>
        <w:jc w:val="both"/>
        <w:rPr>
          <w:rFonts w:eastAsia="Times New Roman"/>
          <w:sz w:val="28"/>
          <w:szCs w:val="28"/>
        </w:rPr>
      </w:pPr>
      <w:r w:rsidRPr="00FA1896">
        <w:rPr>
          <w:rFonts w:eastAsia="Times New Roman"/>
          <w:sz w:val="28"/>
          <w:szCs w:val="28"/>
        </w:rPr>
        <w:t xml:space="preserve">Программа  </w:t>
      </w:r>
      <w:r w:rsidRPr="00FA1896">
        <w:rPr>
          <w:rFonts w:eastAsia="Times New Roman"/>
          <w:bCs/>
          <w:sz w:val="28"/>
          <w:szCs w:val="28"/>
        </w:rPr>
        <w:t>формирования универсальных учебных действий</w:t>
      </w:r>
      <w:r w:rsidRPr="00FA1896">
        <w:rPr>
          <w:rFonts w:eastAsia="Times New Roman"/>
          <w:sz w:val="28"/>
          <w:szCs w:val="28"/>
        </w:rPr>
        <w:t xml:space="preserve"> содержит:</w:t>
      </w:r>
    </w:p>
    <w:p w:rsidR="00FA1896" w:rsidRPr="00FA1896" w:rsidRDefault="00FA1896" w:rsidP="00BD0393">
      <w:pPr>
        <w:widowControl/>
        <w:numPr>
          <w:ilvl w:val="0"/>
          <w:numId w:val="53"/>
        </w:numPr>
        <w:autoSpaceDE/>
        <w:autoSpaceDN/>
        <w:adjustRightInd/>
        <w:jc w:val="both"/>
        <w:rPr>
          <w:rFonts w:eastAsia="Times New Roman"/>
          <w:sz w:val="28"/>
          <w:szCs w:val="28"/>
        </w:rPr>
      </w:pPr>
      <w:r w:rsidRPr="00FA1896">
        <w:rPr>
          <w:rFonts w:eastAsia="Times New Roman"/>
          <w:sz w:val="28"/>
          <w:szCs w:val="28"/>
        </w:rPr>
        <w:t xml:space="preserve">описание ценностных ориентиров на каждой ступени образования; </w:t>
      </w:r>
    </w:p>
    <w:p w:rsidR="00FA1896" w:rsidRPr="00FA1896" w:rsidRDefault="00FA1896" w:rsidP="00BD0393">
      <w:pPr>
        <w:widowControl/>
        <w:numPr>
          <w:ilvl w:val="0"/>
          <w:numId w:val="53"/>
        </w:numPr>
        <w:autoSpaceDE/>
        <w:autoSpaceDN/>
        <w:adjustRightInd/>
        <w:jc w:val="both"/>
        <w:rPr>
          <w:rFonts w:eastAsia="Times New Roman"/>
          <w:sz w:val="28"/>
          <w:szCs w:val="28"/>
        </w:rPr>
      </w:pPr>
      <w:r w:rsidRPr="00FA1896">
        <w:rPr>
          <w:rFonts w:eastAsia="Times New Roman"/>
          <w:sz w:val="28"/>
          <w:szCs w:val="28"/>
        </w:rPr>
        <w:t>характеристики личностных, регулятивных, познавательных, коммуникативных универсальных учебных действий.</w:t>
      </w:r>
    </w:p>
    <w:p w:rsidR="00FA1896" w:rsidRPr="00FA1896" w:rsidRDefault="00FA1896" w:rsidP="00BD0393">
      <w:pPr>
        <w:widowControl/>
        <w:numPr>
          <w:ilvl w:val="0"/>
          <w:numId w:val="53"/>
        </w:numPr>
        <w:autoSpaceDE/>
        <w:autoSpaceDN/>
        <w:adjustRightInd/>
        <w:jc w:val="both"/>
        <w:rPr>
          <w:rFonts w:eastAsia="Times New Roman"/>
          <w:sz w:val="28"/>
          <w:szCs w:val="28"/>
        </w:rPr>
      </w:pPr>
      <w:r w:rsidRPr="00FA1896">
        <w:rPr>
          <w:rFonts w:eastAsia="Times New Roman"/>
          <w:sz w:val="28"/>
          <w:szCs w:val="28"/>
        </w:rPr>
        <w:t xml:space="preserve">связь универсальных учебных действий с содержанием учебных предметов в соответствии с УМК «Школа России»; </w:t>
      </w:r>
    </w:p>
    <w:p w:rsidR="00FA1896" w:rsidRPr="00FA1896" w:rsidRDefault="00FA1896" w:rsidP="00BD0393">
      <w:pPr>
        <w:widowControl/>
        <w:numPr>
          <w:ilvl w:val="0"/>
          <w:numId w:val="53"/>
        </w:numPr>
        <w:autoSpaceDE/>
        <w:autoSpaceDN/>
        <w:adjustRightInd/>
        <w:rPr>
          <w:rFonts w:eastAsia="Times New Roman"/>
          <w:sz w:val="28"/>
          <w:szCs w:val="28"/>
        </w:rPr>
      </w:pPr>
      <w:r w:rsidRPr="00FA1896">
        <w:rPr>
          <w:rFonts w:eastAsia="Times New Roman"/>
          <w:sz w:val="28"/>
          <w:szCs w:val="28"/>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FA1896" w:rsidRPr="00FA1896" w:rsidRDefault="00FA1896" w:rsidP="00BD0393">
      <w:pPr>
        <w:widowControl/>
        <w:numPr>
          <w:ilvl w:val="0"/>
          <w:numId w:val="53"/>
        </w:numPr>
        <w:autoSpaceDE/>
        <w:autoSpaceDN/>
        <w:adjustRightInd/>
        <w:jc w:val="both"/>
        <w:rPr>
          <w:rFonts w:eastAsia="Times New Roman"/>
          <w:sz w:val="28"/>
          <w:szCs w:val="28"/>
        </w:rPr>
      </w:pPr>
      <w:r w:rsidRPr="00FA1896">
        <w:rPr>
          <w:rFonts w:eastAsia="Times New Roman"/>
          <w:sz w:val="28"/>
          <w:szCs w:val="28"/>
        </w:rPr>
        <w:t xml:space="preserve">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FA1896" w:rsidRDefault="00FA1896" w:rsidP="00BD0393">
      <w:pPr>
        <w:widowControl/>
        <w:numPr>
          <w:ilvl w:val="0"/>
          <w:numId w:val="53"/>
        </w:numPr>
        <w:autoSpaceDE/>
        <w:autoSpaceDN/>
        <w:adjustRightInd/>
        <w:jc w:val="both"/>
        <w:rPr>
          <w:rFonts w:eastAsia="Times New Roman"/>
          <w:sz w:val="28"/>
          <w:szCs w:val="28"/>
        </w:rPr>
      </w:pPr>
      <w:r w:rsidRPr="00FA1896">
        <w:rPr>
          <w:rFonts w:eastAsia="Times New Roman"/>
          <w:sz w:val="28"/>
          <w:szCs w:val="28"/>
        </w:rPr>
        <w:t>Планируемые результаты сформированности УУД.</w:t>
      </w:r>
    </w:p>
    <w:p w:rsidR="00FA1896" w:rsidRPr="00FA1896" w:rsidRDefault="00FA1896" w:rsidP="00FA1896">
      <w:pPr>
        <w:shd w:val="clear" w:color="auto" w:fill="FFFFFF"/>
        <w:spacing w:line="322" w:lineRule="exact"/>
        <w:rPr>
          <w:b/>
          <w:bCs/>
          <w:spacing w:val="-6"/>
          <w:sz w:val="40"/>
          <w:szCs w:val="40"/>
        </w:rPr>
      </w:pPr>
    </w:p>
    <w:p w:rsidR="00FA1896" w:rsidRPr="00FA1896" w:rsidRDefault="00FA1896" w:rsidP="00FA1896">
      <w:pPr>
        <w:widowControl/>
        <w:autoSpaceDE/>
        <w:autoSpaceDN/>
        <w:adjustRightInd/>
        <w:jc w:val="both"/>
        <w:rPr>
          <w:rFonts w:eastAsia="Times New Roman"/>
          <w:color w:val="2B2C30"/>
          <w:sz w:val="28"/>
          <w:szCs w:val="28"/>
        </w:rPr>
      </w:pPr>
      <w:r w:rsidRPr="00FA1896">
        <w:rPr>
          <w:rFonts w:eastAsia="Times New Roman"/>
          <w:color w:val="2B2C30"/>
          <w:sz w:val="28"/>
          <w:szCs w:val="28"/>
        </w:rPr>
        <w:t>Программа формирования универсальных учебных действий является основой разработки рабочих программ отдельных учебных предметов.</w:t>
      </w:r>
    </w:p>
    <w:p w:rsidR="00FA1896" w:rsidRPr="00FA1896" w:rsidRDefault="00FA1896" w:rsidP="00FA1896">
      <w:pPr>
        <w:widowControl/>
        <w:autoSpaceDE/>
        <w:autoSpaceDN/>
        <w:adjustRightInd/>
        <w:ind w:left="360"/>
        <w:jc w:val="center"/>
        <w:rPr>
          <w:rFonts w:eastAsia="Times New Roman"/>
          <w:sz w:val="28"/>
          <w:szCs w:val="28"/>
        </w:rPr>
      </w:pPr>
    </w:p>
    <w:p w:rsidR="00FA1896" w:rsidRPr="00FA1896" w:rsidRDefault="00FA1896" w:rsidP="00FA1896">
      <w:pPr>
        <w:widowControl/>
        <w:autoSpaceDE/>
        <w:autoSpaceDN/>
        <w:adjustRightInd/>
        <w:ind w:left="360"/>
        <w:jc w:val="center"/>
        <w:rPr>
          <w:rFonts w:eastAsia="Times New Roman"/>
          <w:b/>
          <w:i/>
          <w:sz w:val="28"/>
          <w:szCs w:val="28"/>
          <w:u w:val="single"/>
        </w:rPr>
      </w:pPr>
      <w:r w:rsidRPr="00FA1896">
        <w:rPr>
          <w:rFonts w:eastAsia="Times New Roman"/>
          <w:b/>
          <w:i/>
          <w:sz w:val="28"/>
          <w:szCs w:val="28"/>
          <w:u w:val="single"/>
        </w:rPr>
        <w:t xml:space="preserve">Рразделы программы в соответствии с УМК «Школа России». </w:t>
      </w:r>
    </w:p>
    <w:p w:rsidR="00FA1896" w:rsidRPr="00FA1896" w:rsidRDefault="00FA1896" w:rsidP="00FA1896">
      <w:pPr>
        <w:widowControl/>
        <w:autoSpaceDE/>
        <w:autoSpaceDN/>
        <w:adjustRightInd/>
        <w:ind w:left="360"/>
        <w:jc w:val="center"/>
        <w:rPr>
          <w:rFonts w:eastAsia="Times New Roman"/>
          <w:sz w:val="28"/>
          <w:szCs w:val="28"/>
        </w:rPr>
      </w:pPr>
    </w:p>
    <w:p w:rsidR="00FA1896" w:rsidRPr="00FA1896" w:rsidRDefault="00FA1896" w:rsidP="00FA1896">
      <w:pPr>
        <w:widowControl/>
        <w:autoSpaceDE/>
        <w:autoSpaceDN/>
        <w:adjustRightInd/>
        <w:ind w:left="360"/>
        <w:jc w:val="center"/>
        <w:rPr>
          <w:rFonts w:eastAsia="Times New Roman"/>
          <w:sz w:val="28"/>
          <w:szCs w:val="28"/>
        </w:rPr>
      </w:pPr>
      <w:r w:rsidRPr="00FA1896">
        <w:rPr>
          <w:rFonts w:eastAsia="Times New Roman"/>
          <w:sz w:val="28"/>
          <w:szCs w:val="28"/>
        </w:rPr>
        <w:t xml:space="preserve">ФГОС начального общего образования определяет </w:t>
      </w:r>
      <w:r w:rsidRPr="00FA1896">
        <w:rPr>
          <w:rFonts w:eastAsia="Times New Roman"/>
          <w:b/>
          <w:sz w:val="28"/>
          <w:szCs w:val="28"/>
        </w:rPr>
        <w:t>ценностные ориентиры содержания образования на уровне начального общего образования</w:t>
      </w:r>
      <w:r w:rsidRPr="00FA1896">
        <w:rPr>
          <w:rFonts w:eastAsia="Times New Roman"/>
          <w:sz w:val="28"/>
          <w:szCs w:val="28"/>
        </w:rPr>
        <w:t xml:space="preserve">  следующим образом: </w:t>
      </w:r>
    </w:p>
    <w:p w:rsidR="00FA1896" w:rsidRPr="00FA1896" w:rsidRDefault="00FA1896" w:rsidP="00FA1896">
      <w:pPr>
        <w:widowControl/>
        <w:autoSpaceDE/>
        <w:autoSpaceDN/>
        <w:adjustRightInd/>
        <w:ind w:firstLine="720"/>
        <w:jc w:val="both"/>
        <w:rPr>
          <w:rFonts w:eastAsia="Times New Roman"/>
          <w:sz w:val="28"/>
          <w:szCs w:val="28"/>
        </w:rPr>
      </w:pPr>
      <w:r w:rsidRPr="00FA1896">
        <w:rPr>
          <w:rFonts w:eastAsia="Times New Roman"/>
          <w:sz w:val="28"/>
          <w:szCs w:val="28"/>
        </w:rPr>
        <w:t>1. Формирование основ гражданской идентичности личности, включая</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чувство сопричастности и гордости за свою Родину, народ и историю;</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осознание ответственности человека за благосостояние общества;</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восприятие мира как единого и целостного при разнообразии культур, национальностей, религий;</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lastRenderedPageBreak/>
        <w:t xml:space="preserve">- отказ от деления на «своих» и «чужих»; </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уважение истории и культуры каждого народа.</w:t>
      </w:r>
    </w:p>
    <w:p w:rsidR="00FA1896" w:rsidRPr="00FA1896" w:rsidRDefault="00FA1896" w:rsidP="00FA1896">
      <w:pPr>
        <w:widowControl/>
        <w:autoSpaceDE/>
        <w:autoSpaceDN/>
        <w:adjustRightInd/>
        <w:ind w:firstLine="720"/>
        <w:jc w:val="both"/>
        <w:rPr>
          <w:rFonts w:eastAsia="Times New Roman"/>
          <w:sz w:val="28"/>
          <w:szCs w:val="28"/>
        </w:rPr>
      </w:pPr>
      <w:r w:rsidRPr="00FA1896">
        <w:rPr>
          <w:rFonts w:eastAsia="Times New Roman"/>
          <w:sz w:val="28"/>
          <w:szCs w:val="28"/>
        </w:rPr>
        <w:t>2. формирование психологических условий развития общения, кооперации сотрудничества.</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xml:space="preserve">- доброжелательность, доверие и  внимание к людям, </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готовность к сотрудничеству и дружбе, оказанию помощи тем, кто в ней нуждается;</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FA1896" w:rsidRPr="00FA1896" w:rsidRDefault="00FA1896" w:rsidP="00FA1896">
      <w:pPr>
        <w:widowControl/>
        <w:autoSpaceDE/>
        <w:autoSpaceDN/>
        <w:adjustRightInd/>
        <w:ind w:firstLine="720"/>
        <w:jc w:val="both"/>
        <w:rPr>
          <w:rFonts w:eastAsia="Times New Roman"/>
          <w:sz w:val="28"/>
          <w:szCs w:val="28"/>
        </w:rPr>
      </w:pPr>
      <w:r w:rsidRPr="00FA1896">
        <w:rPr>
          <w:rFonts w:eastAsia="Times New Roman"/>
          <w:sz w:val="28"/>
          <w:szCs w:val="28"/>
        </w:rPr>
        <w:t>3. развитие ценностно-смысловой сферы личности на основе общечеловеческой нравственности и гуманизма.</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принятие и уважение ценностей семьи и общества, школы и коллектива и стремление следовать им;</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формирование чувства прекрасного и эстетических чувств на основе знакомства с мировой и отечественной художественной культурой;</w:t>
      </w:r>
    </w:p>
    <w:p w:rsidR="00FA1896" w:rsidRPr="00FA1896" w:rsidRDefault="00FA1896" w:rsidP="00FA1896">
      <w:pPr>
        <w:widowControl/>
        <w:autoSpaceDE/>
        <w:autoSpaceDN/>
        <w:adjustRightInd/>
        <w:ind w:firstLine="720"/>
        <w:jc w:val="both"/>
        <w:rPr>
          <w:rFonts w:eastAsia="Times New Roman"/>
          <w:sz w:val="28"/>
          <w:szCs w:val="28"/>
        </w:rPr>
      </w:pPr>
      <w:r w:rsidRPr="00FA1896">
        <w:rPr>
          <w:rFonts w:eastAsia="Times New Roman"/>
          <w:sz w:val="28"/>
          <w:szCs w:val="28"/>
        </w:rPr>
        <w:t>4. развитие умения учиться как первого шага к самообразованию и самовоспитанию:</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развитие широких познавательных интересов, инициативы  и любознательности, мотивов познания и творчества;</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формирование умения учиться и способности к организации своей деятельности (планированию, контролю, оценке);</w:t>
      </w:r>
    </w:p>
    <w:p w:rsidR="00FA1896" w:rsidRDefault="00FA1896" w:rsidP="00FA1896">
      <w:pPr>
        <w:widowControl/>
        <w:autoSpaceDE/>
        <w:autoSpaceDN/>
        <w:adjustRightInd/>
        <w:ind w:firstLine="720"/>
        <w:jc w:val="both"/>
        <w:rPr>
          <w:rFonts w:eastAsia="Times New Roman"/>
          <w:sz w:val="28"/>
          <w:szCs w:val="28"/>
        </w:rPr>
      </w:pPr>
      <w:r w:rsidRPr="00FA1896">
        <w:rPr>
          <w:rFonts w:eastAsia="Times New Roman"/>
          <w:sz w:val="28"/>
          <w:szCs w:val="28"/>
        </w:rPr>
        <w:t>5. развитие самостоятельности, инициативы и ответственности личности как условия ее самоактуализации:</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формирование самоуважения и эмоционально-положительного отношения к себе;</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готовность открыто выражать и отстаивать свою позицию;</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критичность к своим поступкам и умение адекватно их оценивать;</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готовность к самостоятельным действиям, ответственность за их результаты;</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целеустремленность и настойчивость в достижении целей;</w:t>
      </w:r>
    </w:p>
    <w:p w:rsidR="00FA1896" w:rsidRPr="00FA1896" w:rsidRDefault="00FA1896" w:rsidP="00FA1896">
      <w:pPr>
        <w:widowControl/>
        <w:autoSpaceDE/>
        <w:autoSpaceDN/>
        <w:adjustRightInd/>
        <w:ind w:firstLine="708"/>
        <w:jc w:val="both"/>
        <w:rPr>
          <w:rFonts w:eastAsia="Times New Roman"/>
          <w:sz w:val="28"/>
          <w:szCs w:val="28"/>
        </w:rPr>
      </w:pPr>
      <w:r w:rsidRPr="00FA1896">
        <w:rPr>
          <w:rFonts w:eastAsia="Times New Roman"/>
          <w:sz w:val="28"/>
          <w:szCs w:val="28"/>
        </w:rPr>
        <w:t>- готовность к преодолению трудностей и жизненного оптимизма;</w:t>
      </w:r>
    </w:p>
    <w:p w:rsidR="00FA1896" w:rsidRPr="00FA1896" w:rsidRDefault="00FA1896" w:rsidP="00FA1896">
      <w:pPr>
        <w:widowControl/>
        <w:autoSpaceDE/>
        <w:autoSpaceDN/>
        <w:adjustRightInd/>
        <w:jc w:val="both"/>
        <w:rPr>
          <w:rFonts w:eastAsia="Times New Roman"/>
          <w:sz w:val="28"/>
          <w:szCs w:val="28"/>
        </w:rPr>
      </w:pPr>
      <w:r w:rsidRPr="00FA1896">
        <w:rPr>
          <w:rFonts w:eastAsia="Times New Roman"/>
          <w:sz w:val="28"/>
          <w:szCs w:val="28"/>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r w:rsidRPr="00FA1896">
        <w:rPr>
          <w:rFonts w:eastAsia="Times New Roman"/>
          <w:sz w:val="28"/>
          <w:szCs w:val="28"/>
          <w:vertAlign w:val="superscript"/>
        </w:rPr>
        <w:footnoteReference w:id="2"/>
      </w:r>
    </w:p>
    <w:p w:rsidR="00FA1896" w:rsidRPr="00FA1896" w:rsidRDefault="00FA1896" w:rsidP="00FA1896">
      <w:pPr>
        <w:widowControl/>
        <w:autoSpaceDE/>
        <w:autoSpaceDN/>
        <w:adjustRightInd/>
        <w:jc w:val="both"/>
        <w:rPr>
          <w:rFonts w:eastAsia="Times New Roman"/>
          <w:sz w:val="28"/>
          <w:szCs w:val="28"/>
        </w:rPr>
      </w:pPr>
      <w:r w:rsidRPr="00FA1896">
        <w:rPr>
          <w:rFonts w:eastAsia="Times New Roman"/>
          <w:sz w:val="28"/>
          <w:szCs w:val="28"/>
        </w:rPr>
        <w:tab/>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FA1896" w:rsidRPr="00FA1896" w:rsidRDefault="00FA1896" w:rsidP="00FA1896">
      <w:pPr>
        <w:widowControl/>
        <w:autoSpaceDE/>
        <w:autoSpaceDN/>
        <w:adjustRightInd/>
        <w:jc w:val="both"/>
        <w:rPr>
          <w:rFonts w:eastAsia="Times New Roman"/>
          <w:sz w:val="28"/>
          <w:szCs w:val="28"/>
        </w:rPr>
      </w:pPr>
      <w:r w:rsidRPr="00FA1896">
        <w:rPr>
          <w:rFonts w:eastAsia="Times New Roman"/>
          <w:sz w:val="28"/>
          <w:szCs w:val="28"/>
        </w:rPr>
        <w:t xml:space="preserve">     Это человек: </w:t>
      </w:r>
    </w:p>
    <w:p w:rsidR="00FA1896" w:rsidRPr="00FA1896" w:rsidRDefault="00FA1896" w:rsidP="00BD0393">
      <w:pPr>
        <w:widowControl/>
        <w:numPr>
          <w:ilvl w:val="0"/>
          <w:numId w:val="56"/>
        </w:numPr>
        <w:autoSpaceDE/>
        <w:autoSpaceDN/>
        <w:adjustRightInd/>
        <w:rPr>
          <w:rFonts w:eastAsia="Times New Roman"/>
          <w:sz w:val="28"/>
          <w:szCs w:val="28"/>
        </w:rPr>
      </w:pPr>
      <w:r w:rsidRPr="00FA1896">
        <w:rPr>
          <w:rFonts w:eastAsia="Times New Roman"/>
          <w:sz w:val="28"/>
          <w:szCs w:val="28"/>
        </w:rPr>
        <w:t>Любознательный,  интересующийся, активно познающий мир</w:t>
      </w:r>
    </w:p>
    <w:p w:rsidR="00FA1896" w:rsidRPr="00FA1896" w:rsidRDefault="00FA1896" w:rsidP="00BD0393">
      <w:pPr>
        <w:widowControl/>
        <w:numPr>
          <w:ilvl w:val="0"/>
          <w:numId w:val="56"/>
        </w:numPr>
        <w:autoSpaceDE/>
        <w:autoSpaceDN/>
        <w:adjustRightInd/>
        <w:rPr>
          <w:rFonts w:eastAsia="Times New Roman"/>
          <w:sz w:val="28"/>
          <w:szCs w:val="28"/>
        </w:rPr>
      </w:pPr>
      <w:r w:rsidRPr="00FA1896">
        <w:rPr>
          <w:rFonts w:eastAsia="Times New Roman"/>
          <w:sz w:val="28"/>
          <w:szCs w:val="28"/>
        </w:rPr>
        <w:t>Владеющий основами умения учиться.</w:t>
      </w:r>
    </w:p>
    <w:p w:rsidR="00FA1896" w:rsidRPr="00FA1896" w:rsidRDefault="00FA1896" w:rsidP="00BD0393">
      <w:pPr>
        <w:widowControl/>
        <w:numPr>
          <w:ilvl w:val="0"/>
          <w:numId w:val="56"/>
        </w:numPr>
        <w:autoSpaceDE/>
        <w:autoSpaceDN/>
        <w:adjustRightInd/>
        <w:rPr>
          <w:rFonts w:eastAsia="Times New Roman"/>
          <w:sz w:val="28"/>
          <w:szCs w:val="28"/>
        </w:rPr>
      </w:pPr>
      <w:r w:rsidRPr="00FA1896">
        <w:rPr>
          <w:rFonts w:eastAsia="Times New Roman"/>
          <w:sz w:val="28"/>
          <w:szCs w:val="28"/>
        </w:rPr>
        <w:lastRenderedPageBreak/>
        <w:t>Любящий родной край и свою страну.</w:t>
      </w:r>
    </w:p>
    <w:p w:rsidR="00FA1896" w:rsidRPr="00FA1896" w:rsidRDefault="00FA1896" w:rsidP="00BD0393">
      <w:pPr>
        <w:widowControl/>
        <w:numPr>
          <w:ilvl w:val="0"/>
          <w:numId w:val="56"/>
        </w:numPr>
        <w:autoSpaceDE/>
        <w:autoSpaceDN/>
        <w:adjustRightInd/>
        <w:rPr>
          <w:rFonts w:eastAsia="Times New Roman"/>
          <w:sz w:val="28"/>
          <w:szCs w:val="28"/>
        </w:rPr>
      </w:pPr>
      <w:r w:rsidRPr="00FA1896">
        <w:rPr>
          <w:rFonts w:eastAsia="Times New Roman"/>
          <w:sz w:val="28"/>
          <w:szCs w:val="28"/>
        </w:rPr>
        <w:t>Уважающий и принимающий ценности семьи и общества</w:t>
      </w:r>
    </w:p>
    <w:p w:rsidR="00FA1896" w:rsidRPr="00FA1896" w:rsidRDefault="00FA1896" w:rsidP="00BD0393">
      <w:pPr>
        <w:widowControl/>
        <w:numPr>
          <w:ilvl w:val="0"/>
          <w:numId w:val="56"/>
        </w:numPr>
        <w:autoSpaceDE/>
        <w:autoSpaceDN/>
        <w:adjustRightInd/>
        <w:rPr>
          <w:rFonts w:eastAsia="Times New Roman"/>
          <w:sz w:val="28"/>
          <w:szCs w:val="28"/>
        </w:rPr>
      </w:pPr>
      <w:r w:rsidRPr="00FA1896">
        <w:rPr>
          <w:rFonts w:eastAsia="Times New Roman"/>
          <w:sz w:val="28"/>
          <w:szCs w:val="28"/>
        </w:rPr>
        <w:t>Готовый самостоятельно действовать и отвечать за свои поступки перед семьей и школой.</w:t>
      </w:r>
    </w:p>
    <w:p w:rsidR="00FA1896" w:rsidRPr="00FA1896" w:rsidRDefault="00FA1896" w:rsidP="00BD0393">
      <w:pPr>
        <w:widowControl/>
        <w:numPr>
          <w:ilvl w:val="0"/>
          <w:numId w:val="56"/>
        </w:numPr>
        <w:autoSpaceDE/>
        <w:autoSpaceDN/>
        <w:adjustRightInd/>
        <w:rPr>
          <w:rFonts w:eastAsia="Times New Roman"/>
          <w:sz w:val="28"/>
          <w:szCs w:val="28"/>
        </w:rPr>
      </w:pPr>
      <w:r w:rsidRPr="00FA1896">
        <w:rPr>
          <w:rFonts w:eastAsia="Times New Roman"/>
          <w:sz w:val="28"/>
          <w:szCs w:val="28"/>
        </w:rPr>
        <w:t xml:space="preserve">Доброжелательный, умеющий слушать и слышать партнера, </w:t>
      </w:r>
    </w:p>
    <w:p w:rsidR="00FA1896" w:rsidRPr="00FA1896" w:rsidRDefault="00FA1896" w:rsidP="00BD0393">
      <w:pPr>
        <w:widowControl/>
        <w:numPr>
          <w:ilvl w:val="0"/>
          <w:numId w:val="56"/>
        </w:numPr>
        <w:autoSpaceDE/>
        <w:autoSpaceDN/>
        <w:adjustRightInd/>
        <w:rPr>
          <w:rFonts w:eastAsia="Times New Roman"/>
          <w:sz w:val="28"/>
          <w:szCs w:val="28"/>
        </w:rPr>
      </w:pPr>
      <w:r w:rsidRPr="00FA1896">
        <w:rPr>
          <w:rFonts w:eastAsia="Times New Roman"/>
          <w:sz w:val="28"/>
          <w:szCs w:val="28"/>
        </w:rPr>
        <w:t>умеющий высказать свое мнение.</w:t>
      </w:r>
    </w:p>
    <w:p w:rsidR="00FA1896" w:rsidRDefault="00FA1896" w:rsidP="00BD0393">
      <w:pPr>
        <w:widowControl/>
        <w:numPr>
          <w:ilvl w:val="0"/>
          <w:numId w:val="56"/>
        </w:numPr>
        <w:autoSpaceDE/>
        <w:autoSpaceDN/>
        <w:adjustRightInd/>
        <w:rPr>
          <w:rFonts w:eastAsia="Times New Roman"/>
          <w:sz w:val="28"/>
          <w:szCs w:val="28"/>
        </w:rPr>
      </w:pPr>
      <w:r w:rsidRPr="00FA1896">
        <w:rPr>
          <w:rFonts w:eastAsia="Times New Roman"/>
          <w:sz w:val="28"/>
          <w:szCs w:val="28"/>
        </w:rPr>
        <w:t>Выполняющий правила здорового и безопасного образа жизни для себя и окружающих.</w:t>
      </w:r>
    </w:p>
    <w:p w:rsidR="00FA1896" w:rsidRPr="00FA1896" w:rsidRDefault="00FA1896" w:rsidP="00FA1896">
      <w:pPr>
        <w:widowControl/>
        <w:autoSpaceDE/>
        <w:autoSpaceDN/>
        <w:adjustRightInd/>
        <w:ind w:left="720"/>
        <w:rPr>
          <w:rFonts w:eastAsia="Times New Roman"/>
          <w:sz w:val="28"/>
          <w:szCs w:val="28"/>
        </w:rPr>
      </w:pPr>
      <w:r w:rsidRPr="00FA1896">
        <w:rPr>
          <w:rFonts w:eastAsia="Times New Roman"/>
          <w:sz w:val="28"/>
          <w:szCs w:val="28"/>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FA1896" w:rsidRPr="00FA1896" w:rsidRDefault="00FA1896" w:rsidP="00FA1896">
      <w:pPr>
        <w:widowControl/>
        <w:autoSpaceDE/>
        <w:autoSpaceDN/>
        <w:adjustRightInd/>
        <w:ind w:left="720"/>
        <w:rPr>
          <w:rFonts w:eastAsia="Times New Roman"/>
          <w:sz w:val="28"/>
          <w:szCs w:val="28"/>
        </w:rPr>
      </w:pPr>
    </w:p>
    <w:p w:rsidR="00FA1896" w:rsidRDefault="00FA1896" w:rsidP="00FA1896">
      <w:pPr>
        <w:widowControl/>
        <w:autoSpaceDE/>
        <w:autoSpaceDN/>
        <w:adjustRightInd/>
        <w:ind w:left="720"/>
        <w:jc w:val="both"/>
        <w:rPr>
          <w:rFonts w:eastAsia="Times New Roman"/>
          <w:sz w:val="28"/>
          <w:szCs w:val="28"/>
        </w:rPr>
      </w:pPr>
      <w:r w:rsidRPr="00FA1896">
        <w:rPr>
          <w:rFonts w:eastAsia="Times New Roman"/>
          <w:sz w:val="28"/>
          <w:szCs w:val="28"/>
        </w:rPr>
        <w:t xml:space="preserve">   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Применительно к учебной деятельности следует выделить три вида личностных действий:</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личностное, профессиональное, жизненное самоопределение;</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FA1896">
        <w:rPr>
          <w:rFonts w:eastAsia="Times New Roman"/>
          <w:bCs/>
          <w:i/>
          <w:iCs/>
          <w:sz w:val="28"/>
          <w:szCs w:val="28"/>
        </w:rPr>
        <w:t xml:space="preserve">какое значение и какой смысл имеет для меня учение? </w:t>
      </w:r>
      <w:r w:rsidRPr="00FA1896">
        <w:rPr>
          <w:rFonts w:eastAsia="Times New Roman"/>
          <w:bCs/>
          <w:sz w:val="28"/>
          <w:szCs w:val="28"/>
        </w:rPr>
        <w:t xml:space="preserve">— и уметь на него отвечать; </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
          <w:bCs/>
          <w:iCs/>
          <w:sz w:val="28"/>
          <w:szCs w:val="28"/>
        </w:rPr>
        <w:t>Регулятивные универсальные учебные действия</w:t>
      </w:r>
      <w:r w:rsidRPr="00FA1896">
        <w:rPr>
          <w:rFonts w:eastAsia="Times New Roman"/>
          <w:bCs/>
          <w:sz w:val="28"/>
          <w:szCs w:val="28"/>
        </w:rPr>
        <w:t xml:space="preserve">обеспечивают обучающимся организацию своей учебной деятельности. </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К ним относятся:</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целеполагание как постановка учебной задачи на основе соотнесения того, что уже известно и усвоено учащимися, и того, что ещё неизвестно;</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прогнозирование — предвосхищение результата и уровня усвоения знаний, его временных  характеристик;</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контроль в форме сличения способа действия и его результата с заданным эталоном с целью обнаружения отклонений и отличий от эталона;</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lastRenderedPageBreak/>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
          <w:bCs/>
          <w:iCs/>
          <w:sz w:val="28"/>
          <w:szCs w:val="28"/>
        </w:rPr>
        <w:t xml:space="preserve">Познавательные универсальные учебные действия </w:t>
      </w:r>
      <w:r w:rsidRPr="00FA1896">
        <w:rPr>
          <w:rFonts w:eastAsia="Times New Roman"/>
          <w:bCs/>
          <w:sz w:val="28"/>
          <w:szCs w:val="28"/>
        </w:rPr>
        <w:t>включают: общеучебные, логические учебные действия, а также постановку и решение проблемы.</w:t>
      </w:r>
    </w:p>
    <w:p w:rsidR="00FA1896" w:rsidRPr="00FA1896" w:rsidRDefault="00FA1896" w:rsidP="00FA1896">
      <w:pPr>
        <w:widowControl/>
        <w:autoSpaceDE/>
        <w:autoSpaceDN/>
        <w:adjustRightInd/>
        <w:ind w:left="720"/>
        <w:jc w:val="both"/>
        <w:rPr>
          <w:rFonts w:eastAsia="Times New Roman"/>
          <w:b/>
          <w:bCs/>
          <w:sz w:val="28"/>
          <w:szCs w:val="28"/>
        </w:rPr>
      </w:pPr>
      <w:r w:rsidRPr="00FA1896">
        <w:rPr>
          <w:rFonts w:eastAsia="Times New Roman"/>
          <w:b/>
          <w:bCs/>
          <w:i/>
          <w:iCs/>
          <w:sz w:val="28"/>
          <w:szCs w:val="28"/>
        </w:rPr>
        <w:t>Общеучебные универсальные действия</w:t>
      </w:r>
      <w:r w:rsidRPr="00FA1896">
        <w:rPr>
          <w:rFonts w:eastAsia="Times New Roman"/>
          <w:b/>
          <w:bCs/>
          <w:sz w:val="28"/>
          <w:szCs w:val="28"/>
        </w:rPr>
        <w:t>:</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самостоятельное выделение и формулирование познавательной цели;</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структурирование знаний;</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осознанное и произвольное построение речевого высказывания в устной и письменной форме;</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выбор наиболее эффективных способов решения задач в</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зависимости от конкретных условий;</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рефлексия способов и условий действия, контроль и оценка процесса и результатов деятельности;</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определение основной и второстепенной информации; свободная ориентация и восприятие текстов художественного,</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научного, публицистического и официально-делового стилей; понимание и адекватная оценка языка средств массовой информации;</w:t>
      </w:r>
    </w:p>
    <w:p w:rsid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FA1896" w:rsidRPr="00FA1896" w:rsidRDefault="00FA1896" w:rsidP="00FA1896">
      <w:pPr>
        <w:widowControl/>
        <w:autoSpaceDE/>
        <w:autoSpaceDN/>
        <w:adjustRightInd/>
        <w:ind w:left="567"/>
        <w:jc w:val="both"/>
        <w:rPr>
          <w:rFonts w:eastAsia="Times New Roman"/>
          <w:b/>
          <w:bCs/>
          <w:sz w:val="28"/>
          <w:szCs w:val="28"/>
        </w:rPr>
      </w:pPr>
      <w:r w:rsidRPr="00FA1896">
        <w:rPr>
          <w:rFonts w:eastAsia="Times New Roman"/>
          <w:bCs/>
          <w:sz w:val="28"/>
          <w:szCs w:val="28"/>
        </w:rPr>
        <w:t xml:space="preserve">Особую группу общеучебных универсальных действий составляют </w:t>
      </w:r>
      <w:r w:rsidRPr="00FA1896">
        <w:rPr>
          <w:rFonts w:eastAsia="Times New Roman"/>
          <w:b/>
          <w:bCs/>
          <w:i/>
          <w:iCs/>
          <w:sz w:val="28"/>
          <w:szCs w:val="28"/>
        </w:rPr>
        <w:t>знаково-_символические действия</w:t>
      </w:r>
      <w:r w:rsidRPr="00FA1896">
        <w:rPr>
          <w:rFonts w:eastAsia="Times New Roman"/>
          <w:b/>
          <w:bCs/>
          <w:sz w:val="28"/>
          <w:szCs w:val="28"/>
        </w:rPr>
        <w:t>:</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преобразование модели с целью выявления общих законов, определяющих данную предметную область.</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
          <w:bCs/>
          <w:i/>
          <w:iCs/>
          <w:sz w:val="28"/>
          <w:szCs w:val="28"/>
        </w:rPr>
        <w:t>Логические универсальные действия</w:t>
      </w:r>
      <w:r w:rsidRPr="00FA1896">
        <w:rPr>
          <w:rFonts w:eastAsia="Times New Roman"/>
          <w:bCs/>
          <w:sz w:val="28"/>
          <w:szCs w:val="28"/>
        </w:rPr>
        <w:t>:</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анализ объектов с целью выделения признаков (существенных, несущественных);</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синтез — составление целого из частей, в том числе самостоятельное достраивание с восполнением недостающих компонентов;</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выбор оснований и критериев для сравнения, сериации, классификации объектов;</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xml:space="preserve">• подведение под понятие, выведение следствий; </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lastRenderedPageBreak/>
        <w:t>• установление причинно-следственных связей, представление цепочек объектов и явлений;</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построение логической цепочки рассуждений, анализ истинности утверждений;</w:t>
      </w:r>
    </w:p>
    <w:p w:rsidR="00FA1896" w:rsidRP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доказательство;</w:t>
      </w:r>
    </w:p>
    <w:p w:rsidR="00FA1896" w:rsidRDefault="00FA1896" w:rsidP="00FA1896">
      <w:pPr>
        <w:widowControl/>
        <w:autoSpaceDE/>
        <w:autoSpaceDN/>
        <w:adjustRightInd/>
        <w:ind w:left="720"/>
        <w:jc w:val="both"/>
        <w:rPr>
          <w:rFonts w:eastAsia="Times New Roman"/>
          <w:bCs/>
          <w:sz w:val="28"/>
          <w:szCs w:val="28"/>
        </w:rPr>
      </w:pPr>
      <w:r w:rsidRPr="00FA1896">
        <w:rPr>
          <w:rFonts w:eastAsia="Times New Roman"/>
          <w:bCs/>
          <w:sz w:val="28"/>
          <w:szCs w:val="28"/>
        </w:rPr>
        <w:t>• выдвижение гипотез и их обоснование.</w:t>
      </w:r>
    </w:p>
    <w:p w:rsidR="0031744C" w:rsidRPr="0031744C" w:rsidRDefault="0031744C" w:rsidP="0031744C">
      <w:pPr>
        <w:widowControl/>
        <w:autoSpaceDE/>
        <w:autoSpaceDN/>
        <w:adjustRightInd/>
        <w:ind w:left="720"/>
        <w:jc w:val="both"/>
        <w:rPr>
          <w:rFonts w:eastAsia="Times New Roman"/>
          <w:bCs/>
          <w:sz w:val="28"/>
          <w:szCs w:val="28"/>
        </w:rPr>
      </w:pPr>
      <w:r w:rsidRPr="0031744C">
        <w:rPr>
          <w:rFonts w:eastAsia="Times New Roman"/>
          <w:b/>
          <w:bCs/>
          <w:i/>
          <w:iCs/>
          <w:sz w:val="28"/>
          <w:szCs w:val="28"/>
        </w:rPr>
        <w:t xml:space="preserve">Постановка </w:t>
      </w:r>
      <w:r w:rsidRPr="0031744C">
        <w:rPr>
          <w:rFonts w:eastAsia="Times New Roman"/>
          <w:bCs/>
          <w:sz w:val="28"/>
          <w:szCs w:val="28"/>
        </w:rPr>
        <w:t>формулирование проблемы;</w:t>
      </w:r>
    </w:p>
    <w:p w:rsidR="0031744C" w:rsidRPr="0031744C" w:rsidRDefault="0031744C" w:rsidP="0031744C">
      <w:pPr>
        <w:widowControl/>
        <w:autoSpaceDE/>
        <w:autoSpaceDN/>
        <w:adjustRightInd/>
        <w:ind w:left="720"/>
        <w:jc w:val="both"/>
        <w:rPr>
          <w:rFonts w:eastAsia="Times New Roman"/>
          <w:bCs/>
          <w:sz w:val="28"/>
          <w:szCs w:val="28"/>
        </w:rPr>
      </w:pPr>
      <w:r w:rsidRPr="0031744C">
        <w:rPr>
          <w:rFonts w:eastAsia="Times New Roman"/>
          <w:bCs/>
          <w:sz w:val="28"/>
          <w:szCs w:val="28"/>
        </w:rPr>
        <w:t xml:space="preserve">• самостоятельно </w:t>
      </w:r>
    </w:p>
    <w:p w:rsidR="0031744C" w:rsidRPr="0031744C" w:rsidRDefault="0031744C" w:rsidP="0031744C">
      <w:pPr>
        <w:widowControl/>
        <w:autoSpaceDE/>
        <w:autoSpaceDN/>
        <w:adjustRightInd/>
        <w:ind w:left="720"/>
        <w:jc w:val="both"/>
        <w:rPr>
          <w:rFonts w:eastAsia="Times New Roman"/>
          <w:b/>
          <w:bCs/>
          <w:sz w:val="28"/>
          <w:szCs w:val="28"/>
        </w:rPr>
      </w:pPr>
      <w:r w:rsidRPr="0031744C">
        <w:rPr>
          <w:rFonts w:eastAsia="Times New Roman"/>
          <w:b/>
          <w:bCs/>
          <w:i/>
          <w:iCs/>
          <w:sz w:val="28"/>
          <w:szCs w:val="28"/>
        </w:rPr>
        <w:t>и решение проблемы</w:t>
      </w:r>
      <w:r w:rsidRPr="0031744C">
        <w:rPr>
          <w:rFonts w:eastAsia="Times New Roman"/>
          <w:b/>
          <w:bCs/>
          <w:sz w:val="28"/>
          <w:szCs w:val="28"/>
        </w:rPr>
        <w:t>:</w:t>
      </w:r>
    </w:p>
    <w:p w:rsidR="0031744C" w:rsidRPr="0031744C" w:rsidRDefault="0031744C" w:rsidP="0031744C">
      <w:pPr>
        <w:widowControl/>
        <w:autoSpaceDE/>
        <w:autoSpaceDN/>
        <w:adjustRightInd/>
        <w:ind w:left="720"/>
        <w:jc w:val="both"/>
        <w:rPr>
          <w:rFonts w:eastAsia="Times New Roman"/>
          <w:bCs/>
          <w:sz w:val="28"/>
          <w:szCs w:val="28"/>
        </w:rPr>
      </w:pPr>
      <w:r w:rsidRPr="0031744C">
        <w:rPr>
          <w:rFonts w:eastAsia="Times New Roman"/>
          <w:bCs/>
          <w:sz w:val="28"/>
          <w:szCs w:val="28"/>
        </w:rPr>
        <w:t xml:space="preserve">• </w:t>
      </w:r>
      <w:r w:rsidRPr="0031744C">
        <w:rPr>
          <w:rFonts w:eastAsia="Times New Roman"/>
          <w:bCs/>
          <w:iCs/>
          <w:sz w:val="28"/>
          <w:szCs w:val="28"/>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31744C" w:rsidRPr="0031744C" w:rsidRDefault="0031744C" w:rsidP="0031744C">
      <w:pPr>
        <w:widowControl/>
        <w:autoSpaceDE/>
        <w:autoSpaceDN/>
        <w:adjustRightInd/>
        <w:ind w:left="720"/>
        <w:jc w:val="both"/>
        <w:rPr>
          <w:rFonts w:eastAsia="Times New Roman"/>
          <w:bCs/>
          <w:iCs/>
          <w:sz w:val="28"/>
          <w:szCs w:val="28"/>
        </w:rPr>
      </w:pPr>
      <w:r w:rsidRPr="0031744C">
        <w:rPr>
          <w:rFonts w:eastAsia="Times New Roman"/>
          <w:bCs/>
          <w:iCs/>
          <w:sz w:val="28"/>
          <w:szCs w:val="28"/>
        </w:rPr>
        <w:t>и строить продуктивное взаимодействие и сотрудничество со сверстниками и взрослыми.</w:t>
      </w:r>
    </w:p>
    <w:p w:rsidR="0031744C" w:rsidRPr="0031744C" w:rsidRDefault="0031744C" w:rsidP="0031744C">
      <w:pPr>
        <w:widowControl/>
        <w:autoSpaceDE/>
        <w:autoSpaceDN/>
        <w:adjustRightInd/>
        <w:ind w:left="720"/>
        <w:jc w:val="both"/>
        <w:rPr>
          <w:rFonts w:eastAsia="Times New Roman"/>
          <w:bCs/>
          <w:iCs/>
          <w:sz w:val="28"/>
          <w:szCs w:val="28"/>
        </w:rPr>
      </w:pPr>
      <w:r w:rsidRPr="0031744C">
        <w:rPr>
          <w:rFonts w:eastAsia="Times New Roman"/>
          <w:b/>
          <w:bCs/>
          <w:iCs/>
          <w:sz w:val="28"/>
          <w:szCs w:val="28"/>
        </w:rPr>
        <w:t>К коммуникативным действиям</w:t>
      </w:r>
      <w:r w:rsidRPr="0031744C">
        <w:rPr>
          <w:rFonts w:eastAsia="Times New Roman"/>
          <w:bCs/>
          <w:iCs/>
          <w:sz w:val="28"/>
          <w:szCs w:val="28"/>
        </w:rPr>
        <w:t xml:space="preserve"> относятся:</w:t>
      </w:r>
    </w:p>
    <w:p w:rsidR="0031744C" w:rsidRPr="0031744C" w:rsidRDefault="0031744C" w:rsidP="0031744C">
      <w:pPr>
        <w:widowControl/>
        <w:autoSpaceDE/>
        <w:autoSpaceDN/>
        <w:adjustRightInd/>
        <w:ind w:left="720"/>
        <w:jc w:val="both"/>
        <w:rPr>
          <w:rFonts w:eastAsia="Times New Roman"/>
          <w:bCs/>
          <w:iCs/>
          <w:sz w:val="28"/>
          <w:szCs w:val="28"/>
        </w:rPr>
      </w:pPr>
      <w:r w:rsidRPr="0031744C">
        <w:rPr>
          <w:rFonts w:eastAsia="Times New Roman"/>
          <w:bCs/>
          <w:iCs/>
          <w:sz w:val="28"/>
          <w:szCs w:val="28"/>
        </w:rPr>
        <w:t>• планирование учебного сотрудничества с учителем и</w:t>
      </w:r>
    </w:p>
    <w:p w:rsidR="0031744C" w:rsidRPr="0031744C" w:rsidRDefault="0031744C" w:rsidP="0031744C">
      <w:pPr>
        <w:widowControl/>
        <w:autoSpaceDE/>
        <w:autoSpaceDN/>
        <w:adjustRightInd/>
        <w:ind w:left="720"/>
        <w:jc w:val="both"/>
        <w:rPr>
          <w:rFonts w:eastAsia="Times New Roman"/>
          <w:bCs/>
          <w:iCs/>
          <w:sz w:val="28"/>
          <w:szCs w:val="28"/>
        </w:rPr>
      </w:pPr>
      <w:r w:rsidRPr="0031744C">
        <w:rPr>
          <w:rFonts w:eastAsia="Times New Roman"/>
          <w:bCs/>
          <w:iCs/>
          <w:sz w:val="28"/>
          <w:szCs w:val="28"/>
        </w:rPr>
        <w:t>сверстниками — определение цели, функций участников, способов взаимодействия;</w:t>
      </w:r>
    </w:p>
    <w:p w:rsidR="0031744C" w:rsidRPr="0031744C" w:rsidRDefault="0031744C" w:rsidP="0031744C">
      <w:pPr>
        <w:widowControl/>
        <w:autoSpaceDE/>
        <w:autoSpaceDN/>
        <w:adjustRightInd/>
        <w:ind w:left="720"/>
        <w:jc w:val="both"/>
        <w:rPr>
          <w:rFonts w:eastAsia="Times New Roman"/>
          <w:bCs/>
          <w:iCs/>
          <w:sz w:val="28"/>
          <w:szCs w:val="28"/>
        </w:rPr>
      </w:pPr>
      <w:r w:rsidRPr="0031744C">
        <w:rPr>
          <w:rFonts w:eastAsia="Times New Roman"/>
          <w:bCs/>
          <w:iCs/>
          <w:sz w:val="28"/>
          <w:szCs w:val="28"/>
        </w:rPr>
        <w:t>• постановка вопросов — инициативное сотрудничество в поиске и сборе информации;</w:t>
      </w:r>
    </w:p>
    <w:p w:rsidR="0031744C" w:rsidRPr="0031744C" w:rsidRDefault="0031744C" w:rsidP="0031744C">
      <w:pPr>
        <w:widowControl/>
        <w:autoSpaceDE/>
        <w:autoSpaceDN/>
        <w:adjustRightInd/>
        <w:ind w:left="720"/>
        <w:jc w:val="both"/>
        <w:rPr>
          <w:rFonts w:eastAsia="Times New Roman"/>
          <w:bCs/>
          <w:iCs/>
          <w:sz w:val="28"/>
          <w:szCs w:val="28"/>
        </w:rPr>
      </w:pPr>
      <w:r w:rsidRPr="0031744C">
        <w:rPr>
          <w:rFonts w:eastAsia="Times New Roman"/>
          <w:bCs/>
          <w:iCs/>
          <w:sz w:val="28"/>
          <w:szCs w:val="28"/>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1744C" w:rsidRPr="0031744C" w:rsidRDefault="0031744C" w:rsidP="0031744C">
      <w:pPr>
        <w:widowControl/>
        <w:autoSpaceDE/>
        <w:autoSpaceDN/>
        <w:adjustRightInd/>
        <w:ind w:left="720"/>
        <w:jc w:val="both"/>
        <w:rPr>
          <w:rFonts w:eastAsia="Times New Roman"/>
          <w:bCs/>
          <w:iCs/>
          <w:sz w:val="28"/>
          <w:szCs w:val="28"/>
        </w:rPr>
      </w:pPr>
      <w:r w:rsidRPr="0031744C">
        <w:rPr>
          <w:rFonts w:eastAsia="Times New Roman"/>
          <w:bCs/>
          <w:iCs/>
          <w:sz w:val="28"/>
          <w:szCs w:val="28"/>
        </w:rPr>
        <w:t>• управление поведением партнёра — контроль, коррекция, оценка его действий;</w:t>
      </w:r>
    </w:p>
    <w:p w:rsidR="0031744C" w:rsidRPr="0031744C" w:rsidRDefault="0031744C" w:rsidP="0031744C">
      <w:pPr>
        <w:widowControl/>
        <w:autoSpaceDE/>
        <w:autoSpaceDN/>
        <w:adjustRightInd/>
        <w:ind w:left="720"/>
        <w:jc w:val="both"/>
        <w:rPr>
          <w:rFonts w:eastAsia="Times New Roman"/>
          <w:bCs/>
          <w:iCs/>
          <w:sz w:val="28"/>
          <w:szCs w:val="28"/>
        </w:rPr>
      </w:pPr>
      <w:r w:rsidRPr="0031744C">
        <w:rPr>
          <w:rFonts w:eastAsia="Times New Roman"/>
          <w:bCs/>
          <w:iCs/>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1744C" w:rsidRPr="0031744C" w:rsidRDefault="0031744C" w:rsidP="0031744C">
      <w:pPr>
        <w:widowControl/>
        <w:autoSpaceDE/>
        <w:autoSpaceDN/>
        <w:adjustRightInd/>
        <w:ind w:left="720"/>
        <w:jc w:val="both"/>
        <w:rPr>
          <w:rFonts w:eastAsia="Times New Roman"/>
          <w:bCs/>
          <w:iCs/>
          <w:sz w:val="28"/>
          <w:szCs w:val="28"/>
        </w:rPr>
      </w:pPr>
      <w:r w:rsidRPr="0031744C">
        <w:rPr>
          <w:rFonts w:eastAsia="Times New Roman"/>
          <w:bCs/>
          <w:iCs/>
          <w:sz w:val="28"/>
          <w:szCs w:val="28"/>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31744C" w:rsidRPr="0031744C" w:rsidRDefault="0031744C" w:rsidP="0031744C">
      <w:pPr>
        <w:widowControl/>
        <w:autoSpaceDE/>
        <w:autoSpaceDN/>
        <w:adjustRightInd/>
        <w:ind w:left="720"/>
        <w:jc w:val="both"/>
        <w:rPr>
          <w:rFonts w:eastAsia="Times New Roman"/>
          <w:bCs/>
          <w:iCs/>
          <w:sz w:val="28"/>
          <w:szCs w:val="28"/>
        </w:rPr>
      </w:pPr>
      <w:r w:rsidRPr="0031744C">
        <w:rPr>
          <w:rFonts w:eastAsia="Times New Roman"/>
          <w:bCs/>
          <w:iCs/>
          <w:sz w:val="28"/>
          <w:szCs w:val="28"/>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31744C" w:rsidRDefault="0031744C" w:rsidP="0031744C">
      <w:pPr>
        <w:widowControl/>
        <w:autoSpaceDE/>
        <w:autoSpaceDN/>
        <w:adjustRightInd/>
        <w:ind w:left="720"/>
        <w:jc w:val="both"/>
        <w:rPr>
          <w:rFonts w:eastAsia="Times New Roman"/>
          <w:bCs/>
          <w:iCs/>
          <w:sz w:val="28"/>
          <w:szCs w:val="28"/>
        </w:rPr>
      </w:pPr>
      <w:r w:rsidRPr="0031744C">
        <w:rPr>
          <w:rFonts w:eastAsia="Times New Roman"/>
          <w:bCs/>
          <w:sz w:val="28"/>
          <w:szCs w:val="28"/>
        </w:rPr>
        <w:t xml:space="preserve"> создание способов решения проблем творческого и поискового характера.</w:t>
      </w:r>
    </w:p>
    <w:p w:rsidR="0031744C" w:rsidRDefault="0031744C" w:rsidP="0031744C">
      <w:pPr>
        <w:widowControl/>
        <w:autoSpaceDE/>
        <w:autoSpaceDN/>
        <w:adjustRightInd/>
        <w:ind w:left="720"/>
        <w:jc w:val="both"/>
        <w:rPr>
          <w:rFonts w:eastAsia="Times New Roman"/>
          <w:bCs/>
          <w:iCs/>
          <w:sz w:val="28"/>
          <w:szCs w:val="28"/>
        </w:rPr>
      </w:pPr>
    </w:p>
    <w:p w:rsidR="0031744C" w:rsidRDefault="0031744C" w:rsidP="0031744C">
      <w:pPr>
        <w:widowControl/>
        <w:autoSpaceDE/>
        <w:autoSpaceDN/>
        <w:adjustRightInd/>
        <w:ind w:left="720"/>
        <w:jc w:val="both"/>
        <w:rPr>
          <w:rFonts w:eastAsia="Times New Roman"/>
          <w:bCs/>
          <w:iCs/>
          <w:sz w:val="28"/>
          <w:szCs w:val="28"/>
        </w:rPr>
      </w:pPr>
    </w:p>
    <w:p w:rsidR="0031744C" w:rsidRDefault="0031744C" w:rsidP="0031744C">
      <w:pPr>
        <w:widowControl/>
        <w:autoSpaceDE/>
        <w:autoSpaceDN/>
        <w:adjustRightInd/>
        <w:ind w:left="720"/>
        <w:jc w:val="both"/>
        <w:rPr>
          <w:rFonts w:eastAsia="Times New Roman"/>
          <w:bCs/>
          <w:iCs/>
          <w:sz w:val="28"/>
          <w:szCs w:val="28"/>
        </w:rPr>
      </w:pPr>
    </w:p>
    <w:p w:rsidR="0031744C" w:rsidRDefault="0031744C" w:rsidP="0031744C">
      <w:pPr>
        <w:widowControl/>
        <w:autoSpaceDE/>
        <w:autoSpaceDN/>
        <w:adjustRightInd/>
        <w:ind w:left="720"/>
        <w:jc w:val="both"/>
        <w:rPr>
          <w:rFonts w:eastAsia="Times New Roman"/>
          <w:bCs/>
          <w:iCs/>
          <w:sz w:val="28"/>
          <w:szCs w:val="28"/>
        </w:rPr>
      </w:pPr>
    </w:p>
    <w:p w:rsidR="0031744C" w:rsidRDefault="00782119" w:rsidP="0031744C">
      <w:pPr>
        <w:widowControl/>
        <w:autoSpaceDE/>
        <w:autoSpaceDN/>
        <w:adjustRightInd/>
        <w:jc w:val="center"/>
        <w:rPr>
          <w:rFonts w:eastAsia="Times New Roman"/>
          <w:b/>
          <w:bCs/>
          <w:sz w:val="28"/>
          <w:szCs w:val="28"/>
        </w:rPr>
      </w:pPr>
      <w:r>
        <w:rPr>
          <w:rFonts w:eastAsia="Times New Roman"/>
          <w:b/>
          <w:bCs/>
          <w:sz w:val="28"/>
          <w:szCs w:val="28"/>
        </w:rPr>
        <w:lastRenderedPageBreak/>
        <w:t>2.1</w:t>
      </w:r>
      <w:r w:rsidR="00ED035C">
        <w:rPr>
          <w:rFonts w:eastAsia="Times New Roman"/>
          <w:b/>
          <w:bCs/>
          <w:sz w:val="28"/>
          <w:szCs w:val="28"/>
        </w:rPr>
        <w:t>.</w:t>
      </w:r>
      <w:r>
        <w:rPr>
          <w:rFonts w:eastAsia="Times New Roman"/>
          <w:b/>
          <w:bCs/>
          <w:sz w:val="28"/>
          <w:szCs w:val="28"/>
        </w:rPr>
        <w:t>1</w:t>
      </w:r>
      <w:r w:rsidR="0031744C" w:rsidRPr="0031744C">
        <w:rPr>
          <w:rFonts w:eastAsia="Times New Roman"/>
          <w:b/>
          <w:bCs/>
          <w:sz w:val="28"/>
          <w:szCs w:val="28"/>
        </w:rPr>
        <w:t xml:space="preserve">Характеристика результатов формирования универсальных учебных действий  на разных этапах обучения </w:t>
      </w:r>
    </w:p>
    <w:p w:rsidR="0031744C" w:rsidRDefault="0031744C" w:rsidP="0031744C">
      <w:pPr>
        <w:widowControl/>
        <w:autoSpaceDE/>
        <w:autoSpaceDN/>
        <w:adjustRightInd/>
        <w:jc w:val="center"/>
        <w:rPr>
          <w:rFonts w:eastAsia="Times New Roman"/>
          <w:b/>
          <w:bCs/>
          <w:sz w:val="28"/>
          <w:szCs w:val="28"/>
        </w:rPr>
      </w:pPr>
      <w:r w:rsidRPr="0031744C">
        <w:rPr>
          <w:rFonts w:eastAsia="Times New Roman"/>
          <w:b/>
          <w:bCs/>
          <w:sz w:val="28"/>
          <w:szCs w:val="28"/>
        </w:rPr>
        <w:t>по УМК  «Школа России» в начальной школе</w:t>
      </w:r>
    </w:p>
    <w:tbl>
      <w:tblPr>
        <w:tblW w:w="108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9"/>
        <w:gridCol w:w="1964"/>
        <w:gridCol w:w="2386"/>
        <w:gridCol w:w="2807"/>
        <w:gridCol w:w="2360"/>
      </w:tblGrid>
      <w:tr w:rsidR="0031744C" w:rsidRPr="0031744C" w:rsidTr="0031744C">
        <w:trPr>
          <w:trHeight w:val="343"/>
        </w:trPr>
        <w:tc>
          <w:tcPr>
            <w:tcW w:w="1289" w:type="dxa"/>
            <w:shd w:val="clear" w:color="auto" w:fill="FFC000"/>
          </w:tcPr>
          <w:p w:rsidR="0031744C" w:rsidRPr="0031744C" w:rsidRDefault="0031744C" w:rsidP="0031744C">
            <w:pPr>
              <w:widowControl/>
              <w:autoSpaceDE/>
              <w:autoSpaceDN/>
              <w:adjustRightInd/>
              <w:jc w:val="center"/>
              <w:rPr>
                <w:rFonts w:eastAsia="Times New Roman"/>
                <w:bCs/>
                <w:sz w:val="24"/>
                <w:szCs w:val="24"/>
              </w:rPr>
            </w:pPr>
            <w:r w:rsidRPr="0031744C">
              <w:rPr>
                <w:rFonts w:eastAsia="Times New Roman"/>
                <w:bCs/>
                <w:sz w:val="24"/>
                <w:szCs w:val="24"/>
              </w:rPr>
              <w:t>Класс</w:t>
            </w:r>
          </w:p>
        </w:tc>
        <w:tc>
          <w:tcPr>
            <w:tcW w:w="1964" w:type="dxa"/>
            <w:shd w:val="clear" w:color="auto" w:fill="FFC000"/>
          </w:tcPr>
          <w:p w:rsidR="0031744C" w:rsidRPr="0031744C" w:rsidRDefault="0031744C" w:rsidP="0031744C">
            <w:pPr>
              <w:widowControl/>
              <w:autoSpaceDE/>
              <w:autoSpaceDN/>
              <w:adjustRightInd/>
              <w:jc w:val="center"/>
              <w:rPr>
                <w:rFonts w:eastAsia="Times New Roman"/>
                <w:bCs/>
                <w:sz w:val="24"/>
                <w:szCs w:val="24"/>
              </w:rPr>
            </w:pPr>
            <w:r w:rsidRPr="0031744C">
              <w:rPr>
                <w:rFonts w:eastAsia="Times New Roman"/>
                <w:bCs/>
                <w:sz w:val="24"/>
                <w:szCs w:val="24"/>
              </w:rPr>
              <w:t>Личностные УУД</w:t>
            </w:r>
          </w:p>
        </w:tc>
        <w:tc>
          <w:tcPr>
            <w:tcW w:w="2386" w:type="dxa"/>
            <w:shd w:val="clear" w:color="auto" w:fill="FFC000"/>
          </w:tcPr>
          <w:p w:rsidR="0031744C" w:rsidRPr="0031744C" w:rsidRDefault="0031744C" w:rsidP="0031744C">
            <w:pPr>
              <w:widowControl/>
              <w:autoSpaceDE/>
              <w:autoSpaceDN/>
              <w:adjustRightInd/>
              <w:jc w:val="center"/>
              <w:rPr>
                <w:rFonts w:eastAsia="Times New Roman"/>
                <w:bCs/>
                <w:sz w:val="24"/>
                <w:szCs w:val="24"/>
              </w:rPr>
            </w:pPr>
            <w:r w:rsidRPr="0031744C">
              <w:rPr>
                <w:rFonts w:eastAsia="Times New Roman"/>
                <w:bCs/>
                <w:sz w:val="24"/>
                <w:szCs w:val="24"/>
              </w:rPr>
              <w:t xml:space="preserve">Регулятивные УУД </w:t>
            </w:r>
          </w:p>
        </w:tc>
        <w:tc>
          <w:tcPr>
            <w:tcW w:w="2807" w:type="dxa"/>
            <w:shd w:val="clear" w:color="auto" w:fill="FFC000"/>
          </w:tcPr>
          <w:p w:rsidR="0031744C" w:rsidRPr="0031744C" w:rsidRDefault="0031744C" w:rsidP="0031744C">
            <w:pPr>
              <w:widowControl/>
              <w:autoSpaceDE/>
              <w:autoSpaceDN/>
              <w:adjustRightInd/>
              <w:jc w:val="center"/>
              <w:rPr>
                <w:rFonts w:eastAsia="Times New Roman"/>
                <w:bCs/>
                <w:sz w:val="24"/>
                <w:szCs w:val="24"/>
              </w:rPr>
            </w:pPr>
            <w:r w:rsidRPr="0031744C">
              <w:rPr>
                <w:rFonts w:eastAsia="Times New Roman"/>
                <w:bCs/>
                <w:sz w:val="24"/>
                <w:szCs w:val="24"/>
              </w:rPr>
              <w:t>Познавательные УУД</w:t>
            </w:r>
          </w:p>
        </w:tc>
        <w:tc>
          <w:tcPr>
            <w:tcW w:w="2360" w:type="dxa"/>
            <w:shd w:val="clear" w:color="auto" w:fill="FFC000"/>
          </w:tcPr>
          <w:p w:rsidR="0031744C" w:rsidRPr="0031744C" w:rsidRDefault="0031744C" w:rsidP="0031744C">
            <w:pPr>
              <w:widowControl/>
              <w:autoSpaceDE/>
              <w:autoSpaceDN/>
              <w:adjustRightInd/>
              <w:jc w:val="center"/>
              <w:rPr>
                <w:rFonts w:eastAsia="Times New Roman"/>
                <w:bCs/>
                <w:sz w:val="24"/>
                <w:szCs w:val="24"/>
              </w:rPr>
            </w:pPr>
            <w:r w:rsidRPr="0031744C">
              <w:rPr>
                <w:rFonts w:eastAsia="Times New Roman"/>
                <w:bCs/>
                <w:sz w:val="24"/>
                <w:szCs w:val="24"/>
              </w:rPr>
              <w:t>Коммуникативные УУД</w:t>
            </w:r>
          </w:p>
        </w:tc>
      </w:tr>
      <w:tr w:rsidR="0031744C" w:rsidRPr="0031744C" w:rsidTr="0031744C">
        <w:trPr>
          <w:trHeight w:val="343"/>
        </w:trPr>
        <w:tc>
          <w:tcPr>
            <w:tcW w:w="1289" w:type="dxa"/>
            <w:shd w:val="clear" w:color="auto" w:fill="FFC000"/>
          </w:tcPr>
          <w:p w:rsidR="0031744C" w:rsidRPr="0031744C" w:rsidRDefault="0031744C" w:rsidP="0031744C">
            <w:pPr>
              <w:widowControl/>
              <w:autoSpaceDE/>
              <w:autoSpaceDN/>
              <w:adjustRightInd/>
              <w:jc w:val="center"/>
              <w:rPr>
                <w:rFonts w:eastAsia="Times New Roman"/>
                <w:bCs/>
                <w:sz w:val="24"/>
                <w:szCs w:val="24"/>
              </w:rPr>
            </w:pPr>
          </w:p>
        </w:tc>
        <w:tc>
          <w:tcPr>
            <w:tcW w:w="1964" w:type="dxa"/>
            <w:shd w:val="clear" w:color="auto" w:fill="FFC000"/>
          </w:tcPr>
          <w:p w:rsidR="0031744C" w:rsidRPr="0031744C" w:rsidRDefault="0031744C" w:rsidP="0031744C">
            <w:pPr>
              <w:widowControl/>
              <w:autoSpaceDE/>
              <w:autoSpaceDN/>
              <w:adjustRightInd/>
              <w:jc w:val="center"/>
              <w:rPr>
                <w:rFonts w:eastAsia="Times New Roman"/>
                <w:bCs/>
                <w:sz w:val="24"/>
                <w:szCs w:val="24"/>
              </w:rPr>
            </w:pPr>
          </w:p>
        </w:tc>
        <w:tc>
          <w:tcPr>
            <w:tcW w:w="2386" w:type="dxa"/>
            <w:shd w:val="clear" w:color="auto" w:fill="FFC000"/>
          </w:tcPr>
          <w:p w:rsidR="0031744C" w:rsidRPr="0031744C" w:rsidRDefault="0031744C" w:rsidP="0031744C">
            <w:pPr>
              <w:widowControl/>
              <w:autoSpaceDE/>
              <w:autoSpaceDN/>
              <w:adjustRightInd/>
              <w:jc w:val="center"/>
              <w:rPr>
                <w:rFonts w:eastAsia="Times New Roman"/>
                <w:bCs/>
                <w:sz w:val="24"/>
                <w:szCs w:val="24"/>
              </w:rPr>
            </w:pPr>
          </w:p>
        </w:tc>
        <w:tc>
          <w:tcPr>
            <w:tcW w:w="2807" w:type="dxa"/>
            <w:shd w:val="clear" w:color="auto" w:fill="FFC000"/>
          </w:tcPr>
          <w:p w:rsidR="0031744C" w:rsidRPr="0031744C" w:rsidRDefault="0031744C" w:rsidP="0031744C">
            <w:pPr>
              <w:widowControl/>
              <w:autoSpaceDE/>
              <w:autoSpaceDN/>
              <w:adjustRightInd/>
              <w:jc w:val="center"/>
              <w:rPr>
                <w:rFonts w:eastAsia="Times New Roman"/>
                <w:bCs/>
                <w:sz w:val="24"/>
                <w:szCs w:val="24"/>
              </w:rPr>
            </w:pPr>
          </w:p>
        </w:tc>
        <w:tc>
          <w:tcPr>
            <w:tcW w:w="2360" w:type="dxa"/>
            <w:shd w:val="clear" w:color="auto" w:fill="FFC000"/>
          </w:tcPr>
          <w:p w:rsidR="0031744C" w:rsidRPr="0031744C" w:rsidRDefault="0031744C" w:rsidP="0031744C">
            <w:pPr>
              <w:widowControl/>
              <w:autoSpaceDE/>
              <w:autoSpaceDN/>
              <w:adjustRightInd/>
              <w:jc w:val="center"/>
              <w:rPr>
                <w:rFonts w:eastAsia="Times New Roman"/>
                <w:bCs/>
                <w:sz w:val="24"/>
                <w:szCs w:val="24"/>
              </w:rPr>
            </w:pPr>
          </w:p>
        </w:tc>
      </w:tr>
      <w:tr w:rsidR="0031744C" w:rsidRPr="0031744C" w:rsidTr="0031744C">
        <w:trPr>
          <w:trHeight w:val="1657"/>
        </w:trPr>
        <w:tc>
          <w:tcPr>
            <w:tcW w:w="1289" w:type="dxa"/>
          </w:tcPr>
          <w:p w:rsidR="0031744C" w:rsidRPr="0031744C" w:rsidRDefault="0031744C" w:rsidP="0031744C">
            <w:pPr>
              <w:widowControl/>
              <w:autoSpaceDE/>
              <w:autoSpaceDN/>
              <w:adjustRightInd/>
              <w:jc w:val="center"/>
              <w:rPr>
                <w:rFonts w:eastAsia="Times New Roman"/>
                <w:bCs/>
              </w:rPr>
            </w:pPr>
            <w:r w:rsidRPr="0031744C">
              <w:rPr>
                <w:rFonts w:eastAsia="Times New Roman"/>
                <w:bCs/>
              </w:rPr>
              <w:t>1 класс</w:t>
            </w:r>
          </w:p>
        </w:tc>
        <w:tc>
          <w:tcPr>
            <w:tcW w:w="1964" w:type="dxa"/>
          </w:tcPr>
          <w:p w:rsidR="0031744C" w:rsidRPr="0031744C" w:rsidRDefault="0031744C" w:rsidP="0031744C">
            <w:pPr>
              <w:widowControl/>
              <w:autoSpaceDE/>
              <w:autoSpaceDN/>
              <w:adjustRightInd/>
              <w:rPr>
                <w:rFonts w:eastAsia="Times New Roman"/>
                <w:bCs/>
              </w:rPr>
            </w:pPr>
            <w:r w:rsidRPr="0031744C">
              <w:rPr>
                <w:rFonts w:eastAsia="Times New Roman"/>
                <w:bCs/>
              </w:rPr>
              <w:t>1. Ценить и принимать следующие базовые ценности:  «добро», «терпение», «родина», «природа», «семья».</w:t>
            </w:r>
          </w:p>
          <w:p w:rsidR="0031744C" w:rsidRPr="0031744C" w:rsidRDefault="0031744C" w:rsidP="0031744C">
            <w:pPr>
              <w:widowControl/>
              <w:autoSpaceDE/>
              <w:autoSpaceDN/>
              <w:adjustRightInd/>
              <w:rPr>
                <w:rFonts w:eastAsia="Times New Roman"/>
                <w:bCs/>
              </w:rPr>
            </w:pPr>
            <w:r w:rsidRPr="0031744C">
              <w:rPr>
                <w:rFonts w:eastAsia="Times New Roman"/>
                <w:bCs/>
              </w:rPr>
              <w:t xml:space="preserve">2. Уважать к своей семье, к своим родственникам, любовь к родителям. </w:t>
            </w:r>
          </w:p>
          <w:p w:rsidR="0031744C" w:rsidRPr="0031744C" w:rsidRDefault="0031744C" w:rsidP="0031744C">
            <w:pPr>
              <w:widowControl/>
              <w:autoSpaceDE/>
              <w:autoSpaceDN/>
              <w:adjustRightInd/>
              <w:rPr>
                <w:rFonts w:eastAsia="Times New Roman"/>
                <w:bCs/>
              </w:rPr>
            </w:pPr>
            <w:r w:rsidRPr="0031744C">
              <w:rPr>
                <w:rFonts w:eastAsia="Times New Roman"/>
                <w:bCs/>
              </w:rPr>
              <w:t>3. Освоить  роли  ученика; формирование интереса (мотивации) к учению.</w:t>
            </w:r>
          </w:p>
          <w:p w:rsidR="0031744C" w:rsidRPr="0031744C" w:rsidRDefault="0031744C" w:rsidP="0031744C">
            <w:pPr>
              <w:widowControl/>
              <w:autoSpaceDE/>
              <w:autoSpaceDN/>
              <w:adjustRightInd/>
              <w:rPr>
                <w:rFonts w:eastAsia="Times New Roman"/>
                <w:bCs/>
              </w:rPr>
            </w:pPr>
            <w:r w:rsidRPr="0031744C">
              <w:rPr>
                <w:rFonts w:eastAsia="Times New Roman"/>
                <w:bCs/>
              </w:rPr>
              <w:t>4. Оценивать  жизненные ситуаций  и поступки героев художественных текстов с точки зрения общечеловеческих норм.</w:t>
            </w:r>
          </w:p>
        </w:tc>
        <w:tc>
          <w:tcPr>
            <w:tcW w:w="2386" w:type="dxa"/>
          </w:tcPr>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1. Организовывать свое рабочее место под руководством учителя. </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2. Определять цель выполнения заданий на уроке, во внеурочной деятельности, в жизненных ситуациях под руководством учителя. </w:t>
            </w:r>
          </w:p>
          <w:p w:rsidR="0031744C" w:rsidRPr="0031744C" w:rsidRDefault="0031744C" w:rsidP="0031744C">
            <w:pPr>
              <w:widowControl/>
              <w:autoSpaceDE/>
              <w:autoSpaceDN/>
              <w:adjustRightInd/>
              <w:ind w:firstLine="720"/>
              <w:rPr>
                <w:rFonts w:eastAsia="Times New Roman"/>
              </w:rPr>
            </w:pPr>
            <w:r w:rsidRPr="0031744C">
              <w:rPr>
                <w:rFonts w:eastAsia="Times New Roman"/>
              </w:rPr>
              <w:t>3. Определять план выполнения заданий на уроках, внеурочной деятельности, жизненных ситуациях под руководством учителя.</w:t>
            </w:r>
          </w:p>
          <w:p w:rsidR="0031744C" w:rsidRPr="0031744C" w:rsidRDefault="0031744C" w:rsidP="0031744C">
            <w:pPr>
              <w:widowControl/>
              <w:autoSpaceDE/>
              <w:autoSpaceDN/>
              <w:adjustRightInd/>
              <w:ind w:firstLine="720"/>
              <w:rPr>
                <w:rFonts w:eastAsia="Times New Roman"/>
                <w:bCs/>
              </w:rPr>
            </w:pPr>
            <w:r w:rsidRPr="0031744C">
              <w:rPr>
                <w:rFonts w:eastAsia="Times New Roman"/>
              </w:rPr>
              <w:t>4. Использовать в своей деятельности простейшие приборы: линейку, треугольник и т.д.</w:t>
            </w:r>
          </w:p>
        </w:tc>
        <w:tc>
          <w:tcPr>
            <w:tcW w:w="2807" w:type="dxa"/>
          </w:tcPr>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1. Ориентироваться в учебнике: определять умения, которые будут сформированы на основе изучения данного раздела. </w:t>
            </w:r>
          </w:p>
          <w:p w:rsidR="0031744C" w:rsidRPr="0031744C" w:rsidRDefault="0031744C" w:rsidP="0031744C">
            <w:pPr>
              <w:widowControl/>
              <w:autoSpaceDE/>
              <w:autoSpaceDN/>
              <w:adjustRightInd/>
              <w:ind w:firstLine="720"/>
              <w:rPr>
                <w:rFonts w:eastAsia="Times New Roman"/>
              </w:rPr>
            </w:pPr>
            <w:r w:rsidRPr="0031744C">
              <w:rPr>
                <w:rFonts w:eastAsia="Times New Roman"/>
              </w:rPr>
              <w:t>2. Отвечать на простые вопросы учителя, находить нужную информацию в учебнике.</w:t>
            </w:r>
          </w:p>
          <w:p w:rsidR="0031744C" w:rsidRPr="0031744C" w:rsidRDefault="0031744C" w:rsidP="0031744C">
            <w:pPr>
              <w:widowControl/>
              <w:autoSpaceDE/>
              <w:autoSpaceDN/>
              <w:adjustRightInd/>
              <w:ind w:firstLine="720"/>
              <w:rPr>
                <w:rFonts w:eastAsia="Times New Roman"/>
              </w:rPr>
            </w:pPr>
            <w:r w:rsidRPr="0031744C">
              <w:rPr>
                <w:rFonts w:eastAsia="Times New Roman"/>
              </w:rPr>
              <w:t>3. Сравнивать предметы, объекты: находить общее и различие.</w:t>
            </w:r>
          </w:p>
          <w:p w:rsidR="0031744C" w:rsidRPr="0031744C" w:rsidRDefault="0031744C" w:rsidP="0031744C">
            <w:pPr>
              <w:widowControl/>
              <w:autoSpaceDE/>
              <w:autoSpaceDN/>
              <w:adjustRightInd/>
              <w:ind w:firstLine="720"/>
              <w:rPr>
                <w:rFonts w:eastAsia="Times New Roman"/>
              </w:rPr>
            </w:pPr>
            <w:r w:rsidRPr="0031744C">
              <w:rPr>
                <w:rFonts w:eastAsia="Times New Roman"/>
              </w:rPr>
              <w:t>4. Группировать предметы, объекты на основе существенных признаков.</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5. Подробно пересказывать прочитанное или прослушанное; определять тему. </w:t>
            </w:r>
          </w:p>
        </w:tc>
        <w:tc>
          <w:tcPr>
            <w:tcW w:w="2360" w:type="dxa"/>
          </w:tcPr>
          <w:p w:rsidR="0031744C" w:rsidRPr="0031744C" w:rsidRDefault="0031744C" w:rsidP="0031744C">
            <w:pPr>
              <w:widowControl/>
              <w:autoSpaceDE/>
              <w:autoSpaceDN/>
              <w:adjustRightInd/>
              <w:rPr>
                <w:rFonts w:eastAsia="Times New Roman"/>
              </w:rPr>
            </w:pPr>
            <w:r w:rsidRPr="0031744C">
              <w:rPr>
                <w:rFonts w:eastAsia="Times New Roman"/>
              </w:rPr>
              <w:t>1. Участвовать в диалоге на уроке и в жизненных ситуациях.</w:t>
            </w:r>
          </w:p>
          <w:p w:rsidR="0031744C" w:rsidRPr="0031744C" w:rsidRDefault="0031744C" w:rsidP="0031744C">
            <w:pPr>
              <w:widowControl/>
              <w:autoSpaceDE/>
              <w:autoSpaceDN/>
              <w:adjustRightInd/>
              <w:rPr>
                <w:rFonts w:eastAsia="Times New Roman"/>
              </w:rPr>
            </w:pPr>
            <w:r w:rsidRPr="0031744C">
              <w:rPr>
                <w:rFonts w:eastAsia="Times New Roman"/>
              </w:rPr>
              <w:t xml:space="preserve">2. Отвечать на вопросы учителя, </w:t>
            </w:r>
          </w:p>
          <w:p w:rsidR="0031744C" w:rsidRPr="0031744C" w:rsidRDefault="0031744C" w:rsidP="0031744C">
            <w:pPr>
              <w:widowControl/>
              <w:autoSpaceDE/>
              <w:autoSpaceDN/>
              <w:adjustRightInd/>
              <w:rPr>
                <w:rFonts w:eastAsia="Times New Roman"/>
              </w:rPr>
            </w:pPr>
            <w:r w:rsidRPr="0031744C">
              <w:rPr>
                <w:rFonts w:eastAsia="Times New Roman"/>
              </w:rPr>
              <w:t xml:space="preserve">товарищей по классу. </w:t>
            </w:r>
          </w:p>
          <w:p w:rsidR="0031744C" w:rsidRPr="0031744C" w:rsidRDefault="0031744C" w:rsidP="00BD0393">
            <w:pPr>
              <w:widowControl/>
              <w:numPr>
                <w:ilvl w:val="0"/>
                <w:numId w:val="55"/>
              </w:numPr>
              <w:autoSpaceDE/>
              <w:autoSpaceDN/>
              <w:adjustRightInd/>
              <w:rPr>
                <w:rFonts w:eastAsia="Times New Roman"/>
              </w:rPr>
            </w:pPr>
            <w:r w:rsidRPr="0031744C">
              <w:rPr>
                <w:rFonts w:eastAsia="Times New Roman"/>
              </w:rPr>
              <w:t xml:space="preserve">Соблюдать простейшие нормы </w:t>
            </w:r>
          </w:p>
          <w:p w:rsidR="0031744C" w:rsidRPr="0031744C" w:rsidRDefault="0031744C" w:rsidP="00BD0393">
            <w:pPr>
              <w:widowControl/>
              <w:numPr>
                <w:ilvl w:val="0"/>
                <w:numId w:val="55"/>
              </w:numPr>
              <w:autoSpaceDE/>
              <w:autoSpaceDN/>
              <w:adjustRightInd/>
              <w:rPr>
                <w:rFonts w:eastAsia="Times New Roman"/>
              </w:rPr>
            </w:pPr>
            <w:r w:rsidRPr="0031744C">
              <w:rPr>
                <w:rFonts w:eastAsia="Times New Roman"/>
              </w:rPr>
              <w:t>речевого этикета: здороваться, прощаться, благодарить.</w:t>
            </w:r>
          </w:p>
          <w:p w:rsidR="0031744C" w:rsidRPr="0031744C" w:rsidRDefault="0031744C" w:rsidP="0031744C">
            <w:pPr>
              <w:widowControl/>
              <w:autoSpaceDE/>
              <w:autoSpaceDN/>
              <w:adjustRightInd/>
              <w:rPr>
                <w:rFonts w:eastAsia="Times New Roman"/>
              </w:rPr>
            </w:pPr>
            <w:r w:rsidRPr="0031744C">
              <w:rPr>
                <w:rFonts w:eastAsia="Times New Roman"/>
              </w:rPr>
              <w:t>5. Слушать и понимать речь других.</w:t>
            </w:r>
          </w:p>
          <w:p w:rsidR="0031744C" w:rsidRPr="0031744C" w:rsidRDefault="0031744C" w:rsidP="0031744C">
            <w:pPr>
              <w:widowControl/>
              <w:autoSpaceDE/>
              <w:autoSpaceDN/>
              <w:adjustRightInd/>
              <w:rPr>
                <w:rFonts w:eastAsia="Times New Roman"/>
              </w:rPr>
            </w:pPr>
          </w:p>
        </w:tc>
      </w:tr>
      <w:tr w:rsidR="0031744C" w:rsidRPr="0031744C" w:rsidTr="0031744C">
        <w:trPr>
          <w:trHeight w:val="78"/>
        </w:trPr>
        <w:tc>
          <w:tcPr>
            <w:tcW w:w="1289" w:type="dxa"/>
          </w:tcPr>
          <w:p w:rsidR="0031744C" w:rsidRPr="0031744C" w:rsidRDefault="0031744C" w:rsidP="0031744C">
            <w:pPr>
              <w:widowControl/>
              <w:autoSpaceDE/>
              <w:autoSpaceDN/>
              <w:adjustRightInd/>
              <w:jc w:val="center"/>
              <w:rPr>
                <w:rFonts w:eastAsia="Times New Roman"/>
                <w:bCs/>
              </w:rPr>
            </w:pPr>
            <w:r w:rsidRPr="0031744C">
              <w:rPr>
                <w:rFonts w:eastAsia="Times New Roman"/>
                <w:bCs/>
              </w:rPr>
              <w:t>2 класс</w:t>
            </w:r>
          </w:p>
        </w:tc>
        <w:tc>
          <w:tcPr>
            <w:tcW w:w="1964" w:type="dxa"/>
          </w:tcPr>
          <w:p w:rsidR="0031744C" w:rsidRPr="0031744C" w:rsidRDefault="0031744C" w:rsidP="0031744C">
            <w:pPr>
              <w:widowControl/>
              <w:autoSpaceDE/>
              <w:autoSpaceDN/>
              <w:adjustRightInd/>
              <w:rPr>
                <w:rFonts w:eastAsia="Times New Roman"/>
                <w:bCs/>
              </w:rPr>
            </w:pPr>
            <w:r w:rsidRPr="0031744C">
              <w:rPr>
                <w:rFonts w:eastAsia="Times New Roman"/>
                <w:bCs/>
              </w:rPr>
              <w:t>1. Ценить и принимать следующие базовые ценности:  «добро», «терпение», «родина», «природа», «семья», «мир», «настоящий друг».</w:t>
            </w:r>
          </w:p>
          <w:p w:rsidR="0031744C" w:rsidRPr="0031744C" w:rsidRDefault="0031744C" w:rsidP="0031744C">
            <w:pPr>
              <w:widowControl/>
              <w:autoSpaceDE/>
              <w:autoSpaceDN/>
              <w:adjustRightInd/>
              <w:rPr>
                <w:rFonts w:eastAsia="Times New Roman"/>
                <w:bCs/>
              </w:rPr>
            </w:pPr>
            <w:r w:rsidRPr="0031744C">
              <w:rPr>
                <w:rFonts w:eastAsia="Times New Roman"/>
                <w:bCs/>
              </w:rPr>
              <w:t xml:space="preserve">2. Уважение к своему народу, к своей родине.  </w:t>
            </w:r>
          </w:p>
          <w:p w:rsidR="0031744C" w:rsidRPr="0031744C" w:rsidRDefault="0031744C" w:rsidP="0031744C">
            <w:pPr>
              <w:widowControl/>
              <w:autoSpaceDE/>
              <w:autoSpaceDN/>
              <w:adjustRightInd/>
              <w:rPr>
                <w:rFonts w:eastAsia="Times New Roman"/>
                <w:bCs/>
              </w:rPr>
            </w:pPr>
            <w:r w:rsidRPr="0031744C">
              <w:rPr>
                <w:rFonts w:eastAsia="Times New Roman"/>
                <w:bCs/>
              </w:rPr>
              <w:t xml:space="preserve">3. Освоение личностного смысла учения, желания учиться. </w:t>
            </w:r>
          </w:p>
          <w:p w:rsidR="0031744C" w:rsidRPr="0031744C" w:rsidRDefault="0031744C" w:rsidP="0031744C">
            <w:pPr>
              <w:widowControl/>
              <w:autoSpaceDE/>
              <w:autoSpaceDN/>
              <w:adjustRightInd/>
              <w:rPr>
                <w:rFonts w:eastAsia="Times New Roman"/>
                <w:bCs/>
              </w:rPr>
            </w:pPr>
            <w:r w:rsidRPr="0031744C">
              <w:rPr>
                <w:rFonts w:eastAsia="Times New Roman"/>
                <w:bCs/>
              </w:rPr>
              <w:t>4. Оценка жизненных ситуаций  и поступков героев художественных текстов с точки зрения общечеловеческих норм.</w:t>
            </w:r>
          </w:p>
        </w:tc>
        <w:tc>
          <w:tcPr>
            <w:tcW w:w="2386" w:type="dxa"/>
          </w:tcPr>
          <w:p w:rsidR="0031744C" w:rsidRPr="0031744C" w:rsidRDefault="0031744C" w:rsidP="0031744C">
            <w:pPr>
              <w:widowControl/>
              <w:autoSpaceDE/>
              <w:autoSpaceDN/>
              <w:adjustRightInd/>
              <w:ind w:firstLine="720"/>
              <w:rPr>
                <w:rFonts w:eastAsia="Times New Roman"/>
              </w:rPr>
            </w:pPr>
            <w:r w:rsidRPr="0031744C">
              <w:rPr>
                <w:rFonts w:eastAsia="Times New Roman"/>
              </w:rPr>
              <w:t>1. Самостоятельно организовывать свое рабочее место.</w:t>
            </w:r>
          </w:p>
          <w:p w:rsidR="0031744C" w:rsidRPr="0031744C" w:rsidRDefault="0031744C" w:rsidP="0031744C">
            <w:pPr>
              <w:widowControl/>
              <w:autoSpaceDE/>
              <w:autoSpaceDN/>
              <w:adjustRightInd/>
              <w:ind w:firstLine="720"/>
              <w:rPr>
                <w:rFonts w:eastAsia="Times New Roman"/>
              </w:rPr>
            </w:pPr>
            <w:r w:rsidRPr="0031744C">
              <w:rPr>
                <w:rFonts w:eastAsia="Times New Roman"/>
              </w:rPr>
              <w:t>2. Следовать режиму организации учебной и внеучебной деятельности.</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3. Определять цель учебной деятельности с помощью учителя и самостоятельно. </w:t>
            </w:r>
          </w:p>
          <w:p w:rsidR="0031744C" w:rsidRPr="0031744C" w:rsidRDefault="0031744C" w:rsidP="0031744C">
            <w:pPr>
              <w:widowControl/>
              <w:autoSpaceDE/>
              <w:autoSpaceDN/>
              <w:adjustRightInd/>
              <w:ind w:firstLine="720"/>
              <w:rPr>
                <w:rFonts w:eastAsia="Times New Roman"/>
              </w:rPr>
            </w:pPr>
            <w:r w:rsidRPr="0031744C">
              <w:rPr>
                <w:rFonts w:eastAsia="Times New Roman"/>
              </w:rPr>
              <w:t>4. Определять план выполнения заданий на уроках, внеурочной деятельности, жизненных ситуациях под руководством учителя.</w:t>
            </w:r>
          </w:p>
          <w:p w:rsidR="0031744C" w:rsidRPr="0031744C" w:rsidRDefault="0031744C" w:rsidP="0031744C">
            <w:pPr>
              <w:widowControl/>
              <w:autoSpaceDE/>
              <w:autoSpaceDN/>
              <w:adjustRightInd/>
              <w:ind w:firstLine="720"/>
              <w:rPr>
                <w:rFonts w:eastAsia="Times New Roman"/>
              </w:rPr>
            </w:pPr>
            <w:r w:rsidRPr="0031744C">
              <w:rPr>
                <w:rFonts w:eastAsia="Times New Roman"/>
              </w:rPr>
              <w:t>5.  Соотносить выполненное задание  с образцом, предложенным учителем.</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6. Использовать в работе простейшие  </w:t>
            </w:r>
            <w:r w:rsidRPr="0031744C">
              <w:rPr>
                <w:rFonts w:eastAsia="Times New Roman"/>
              </w:rPr>
              <w:lastRenderedPageBreak/>
              <w:t xml:space="preserve">инструменты и более сложные приборы (циркуль). </w:t>
            </w:r>
          </w:p>
          <w:p w:rsidR="0031744C" w:rsidRPr="0031744C" w:rsidRDefault="0031744C" w:rsidP="0031744C">
            <w:pPr>
              <w:widowControl/>
              <w:autoSpaceDE/>
              <w:autoSpaceDN/>
              <w:adjustRightInd/>
              <w:ind w:firstLine="720"/>
              <w:rPr>
                <w:rFonts w:eastAsia="Times New Roman"/>
              </w:rPr>
            </w:pPr>
            <w:r w:rsidRPr="0031744C">
              <w:rPr>
                <w:rFonts w:eastAsia="Times New Roman"/>
              </w:rPr>
              <w:t>6. Корректировать выполнение задания в дальнейшем.</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7. Оценка своего задания по следующим параметрам: легко выполнять, возникли сложности при выполнении. </w:t>
            </w:r>
          </w:p>
          <w:p w:rsidR="0031744C" w:rsidRPr="0031744C" w:rsidRDefault="0031744C" w:rsidP="0031744C">
            <w:pPr>
              <w:widowControl/>
              <w:autoSpaceDE/>
              <w:autoSpaceDN/>
              <w:adjustRightInd/>
              <w:ind w:firstLine="720"/>
              <w:rPr>
                <w:rFonts w:eastAsia="Times New Roman"/>
              </w:rPr>
            </w:pPr>
          </w:p>
          <w:p w:rsidR="0031744C" w:rsidRPr="0031744C" w:rsidRDefault="0031744C" w:rsidP="0031744C">
            <w:pPr>
              <w:widowControl/>
              <w:autoSpaceDE/>
              <w:autoSpaceDN/>
              <w:adjustRightInd/>
              <w:rPr>
                <w:rFonts w:eastAsia="Times New Roman"/>
                <w:bCs/>
              </w:rPr>
            </w:pPr>
          </w:p>
        </w:tc>
        <w:tc>
          <w:tcPr>
            <w:tcW w:w="2807" w:type="dxa"/>
          </w:tcPr>
          <w:p w:rsidR="0031744C" w:rsidRPr="0031744C" w:rsidRDefault="0031744C" w:rsidP="0031744C">
            <w:pPr>
              <w:widowControl/>
              <w:autoSpaceDE/>
              <w:autoSpaceDN/>
              <w:adjustRightInd/>
              <w:ind w:firstLine="720"/>
              <w:rPr>
                <w:rFonts w:eastAsia="Times New Roman"/>
              </w:rPr>
            </w:pPr>
            <w:r w:rsidRPr="0031744C">
              <w:rPr>
                <w:rFonts w:eastAsia="Times New Roman"/>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31744C" w:rsidRPr="0031744C" w:rsidRDefault="0031744C" w:rsidP="0031744C">
            <w:pPr>
              <w:widowControl/>
              <w:autoSpaceDE/>
              <w:autoSpaceDN/>
              <w:adjustRightInd/>
              <w:ind w:firstLine="720"/>
              <w:rPr>
                <w:rFonts w:eastAsia="Times New Roman"/>
              </w:rPr>
            </w:pPr>
            <w:r w:rsidRPr="0031744C">
              <w:rPr>
                <w:rFonts w:eastAsia="Times New Roman"/>
              </w:rPr>
              <w:t>2. Отвечать на простые  и сложные вопросы учителя, самим задавать вопросы, находить нужную информацию в учебнике.</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 4. Подробно пересказывать прочитанное или прослушанное;  составлять простой план .</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5. Определять,  в каких источниках  можно  найти  необходимую информацию для  выполнения задания. </w:t>
            </w:r>
          </w:p>
          <w:p w:rsidR="0031744C" w:rsidRPr="0031744C" w:rsidRDefault="0031744C" w:rsidP="0031744C">
            <w:pPr>
              <w:widowControl/>
              <w:autoSpaceDE/>
              <w:autoSpaceDN/>
              <w:adjustRightInd/>
              <w:rPr>
                <w:rFonts w:eastAsia="Times New Roman"/>
              </w:rPr>
            </w:pPr>
            <w:r w:rsidRPr="0031744C">
              <w:rPr>
                <w:rFonts w:eastAsia="Times New Roman"/>
              </w:rPr>
              <w:t xml:space="preserve">6. Находить необходимую </w:t>
            </w:r>
            <w:r w:rsidRPr="0031744C">
              <w:rPr>
                <w:rFonts w:eastAsia="Times New Roman"/>
              </w:rPr>
              <w:lastRenderedPageBreak/>
              <w:t>информацию,  как в учебнике, так и в  словарях в учебнике.</w:t>
            </w:r>
          </w:p>
          <w:p w:rsidR="0031744C" w:rsidRPr="0031744C" w:rsidRDefault="0031744C" w:rsidP="0031744C">
            <w:pPr>
              <w:widowControl/>
              <w:autoSpaceDE/>
              <w:autoSpaceDN/>
              <w:adjustRightInd/>
              <w:rPr>
                <w:rFonts w:eastAsia="Times New Roman"/>
              </w:rPr>
            </w:pPr>
            <w:r w:rsidRPr="0031744C">
              <w:rPr>
                <w:rFonts w:eastAsia="Times New Roman"/>
              </w:rPr>
              <w:t>7. Наблюдать и делать самостоятельные   простые выводы</w:t>
            </w:r>
          </w:p>
          <w:p w:rsidR="0031744C" w:rsidRPr="0031744C" w:rsidRDefault="0031744C" w:rsidP="0031744C">
            <w:pPr>
              <w:widowControl/>
              <w:autoSpaceDE/>
              <w:autoSpaceDN/>
              <w:adjustRightInd/>
              <w:rPr>
                <w:rFonts w:eastAsia="Times New Roman"/>
                <w:bCs/>
              </w:rPr>
            </w:pPr>
          </w:p>
        </w:tc>
        <w:tc>
          <w:tcPr>
            <w:tcW w:w="2360" w:type="dxa"/>
          </w:tcPr>
          <w:p w:rsidR="0031744C" w:rsidRPr="0031744C" w:rsidRDefault="0031744C" w:rsidP="0031744C">
            <w:pPr>
              <w:widowControl/>
              <w:autoSpaceDE/>
              <w:autoSpaceDN/>
              <w:adjustRightInd/>
              <w:ind w:firstLine="720"/>
              <w:rPr>
                <w:rFonts w:eastAsia="Times New Roman"/>
              </w:rPr>
            </w:pPr>
            <w:r w:rsidRPr="0031744C">
              <w:rPr>
                <w:rFonts w:eastAsia="Times New Roman"/>
              </w:rPr>
              <w:lastRenderedPageBreak/>
              <w:t>1.Участвовать в диалоге; слушать и понимать других, высказывать свою точку зрения на события, поступки.</w:t>
            </w:r>
          </w:p>
          <w:p w:rsidR="0031744C" w:rsidRPr="0031744C" w:rsidRDefault="0031744C" w:rsidP="0031744C">
            <w:pPr>
              <w:widowControl/>
              <w:autoSpaceDE/>
              <w:autoSpaceDN/>
              <w:adjustRightInd/>
              <w:rPr>
                <w:rFonts w:eastAsia="Times New Roman"/>
              </w:rPr>
            </w:pPr>
            <w:r w:rsidRPr="0031744C">
              <w:rPr>
                <w:rFonts w:eastAsia="Times New Roman"/>
              </w:rPr>
              <w:t>2.Оформлять свои мысли в устной и письменной речи с учетом своих</w:t>
            </w:r>
          </w:p>
          <w:p w:rsidR="0031744C" w:rsidRPr="0031744C" w:rsidRDefault="0031744C" w:rsidP="0031744C">
            <w:pPr>
              <w:widowControl/>
              <w:autoSpaceDE/>
              <w:autoSpaceDN/>
              <w:adjustRightInd/>
              <w:rPr>
                <w:rFonts w:eastAsia="Times New Roman"/>
              </w:rPr>
            </w:pPr>
            <w:r w:rsidRPr="0031744C">
              <w:rPr>
                <w:rFonts w:eastAsia="Times New Roman"/>
              </w:rPr>
              <w:t xml:space="preserve">учебных и жизненных речевых ситуаций. </w:t>
            </w:r>
          </w:p>
          <w:p w:rsidR="0031744C" w:rsidRPr="0031744C" w:rsidRDefault="0031744C" w:rsidP="0031744C">
            <w:pPr>
              <w:widowControl/>
              <w:autoSpaceDE/>
              <w:autoSpaceDN/>
              <w:adjustRightInd/>
              <w:rPr>
                <w:rFonts w:eastAsia="Times New Roman"/>
              </w:rPr>
            </w:pPr>
            <w:r w:rsidRPr="0031744C">
              <w:rPr>
                <w:rFonts w:eastAsia="Times New Roman"/>
              </w:rPr>
              <w:t>3.Читать вслух и про себя тексты</w:t>
            </w:r>
          </w:p>
          <w:p w:rsidR="0031744C" w:rsidRPr="0031744C" w:rsidRDefault="0031744C" w:rsidP="0031744C">
            <w:pPr>
              <w:widowControl/>
              <w:autoSpaceDE/>
              <w:autoSpaceDN/>
              <w:adjustRightInd/>
              <w:rPr>
                <w:rFonts w:eastAsia="Times New Roman"/>
              </w:rPr>
            </w:pPr>
            <w:r w:rsidRPr="0031744C">
              <w:rPr>
                <w:rFonts w:eastAsia="Times New Roman"/>
              </w:rPr>
              <w:t xml:space="preserve"> учебников, других художественных и научно-популярных книг, понимать прочитанное. </w:t>
            </w:r>
          </w:p>
          <w:p w:rsidR="0031744C" w:rsidRPr="0031744C" w:rsidRDefault="0031744C" w:rsidP="00BD0393">
            <w:pPr>
              <w:widowControl/>
              <w:numPr>
                <w:ilvl w:val="0"/>
                <w:numId w:val="55"/>
              </w:numPr>
              <w:autoSpaceDE/>
              <w:autoSpaceDN/>
              <w:adjustRightInd/>
              <w:rPr>
                <w:rFonts w:eastAsia="Times New Roman"/>
              </w:rPr>
            </w:pPr>
            <w:r w:rsidRPr="0031744C">
              <w:rPr>
                <w:rFonts w:eastAsia="Times New Roman"/>
              </w:rPr>
              <w:t xml:space="preserve">Выполняя различные роли </w:t>
            </w:r>
          </w:p>
          <w:p w:rsidR="0031744C" w:rsidRPr="0031744C" w:rsidRDefault="0031744C" w:rsidP="00BD0393">
            <w:pPr>
              <w:widowControl/>
              <w:numPr>
                <w:ilvl w:val="0"/>
                <w:numId w:val="55"/>
              </w:numPr>
              <w:autoSpaceDE/>
              <w:autoSpaceDN/>
              <w:adjustRightInd/>
              <w:rPr>
                <w:rFonts w:eastAsia="Times New Roman"/>
              </w:rPr>
            </w:pPr>
            <w:r w:rsidRPr="0031744C">
              <w:rPr>
                <w:rFonts w:eastAsia="Times New Roman"/>
              </w:rPr>
              <w:t>в группе, сотрудничать в</w:t>
            </w:r>
          </w:p>
          <w:p w:rsidR="0031744C" w:rsidRPr="0031744C" w:rsidRDefault="0031744C" w:rsidP="00BD0393">
            <w:pPr>
              <w:widowControl/>
              <w:numPr>
                <w:ilvl w:val="0"/>
                <w:numId w:val="55"/>
              </w:numPr>
              <w:autoSpaceDE/>
              <w:autoSpaceDN/>
              <w:adjustRightInd/>
              <w:rPr>
                <w:rFonts w:eastAsia="Times New Roman"/>
              </w:rPr>
            </w:pPr>
            <w:r w:rsidRPr="0031744C">
              <w:rPr>
                <w:rFonts w:eastAsia="Times New Roman"/>
              </w:rPr>
              <w:t xml:space="preserve"> совместном решении проблемы (задачи).</w:t>
            </w:r>
          </w:p>
          <w:p w:rsidR="0031744C" w:rsidRPr="0031744C" w:rsidRDefault="0031744C" w:rsidP="0031744C">
            <w:pPr>
              <w:widowControl/>
              <w:autoSpaceDE/>
              <w:autoSpaceDN/>
              <w:adjustRightInd/>
              <w:rPr>
                <w:rFonts w:eastAsia="Times New Roman"/>
                <w:bCs/>
              </w:rPr>
            </w:pPr>
          </w:p>
        </w:tc>
      </w:tr>
      <w:tr w:rsidR="0031744C" w:rsidRPr="0031744C" w:rsidTr="0031744C">
        <w:trPr>
          <w:trHeight w:val="78"/>
        </w:trPr>
        <w:tc>
          <w:tcPr>
            <w:tcW w:w="1289" w:type="dxa"/>
          </w:tcPr>
          <w:p w:rsidR="0031744C" w:rsidRPr="0031744C" w:rsidRDefault="0031744C" w:rsidP="0031744C">
            <w:pPr>
              <w:widowControl/>
              <w:autoSpaceDE/>
              <w:autoSpaceDN/>
              <w:adjustRightInd/>
              <w:jc w:val="center"/>
              <w:rPr>
                <w:rFonts w:eastAsia="Times New Roman"/>
                <w:bCs/>
              </w:rPr>
            </w:pPr>
            <w:r w:rsidRPr="0031744C">
              <w:rPr>
                <w:rFonts w:eastAsia="Times New Roman"/>
                <w:bCs/>
              </w:rPr>
              <w:lastRenderedPageBreak/>
              <w:t>3 класс</w:t>
            </w:r>
          </w:p>
        </w:tc>
        <w:tc>
          <w:tcPr>
            <w:tcW w:w="1964" w:type="dxa"/>
          </w:tcPr>
          <w:p w:rsidR="0031744C" w:rsidRPr="0031744C" w:rsidRDefault="0031744C" w:rsidP="0031744C">
            <w:pPr>
              <w:widowControl/>
              <w:autoSpaceDE/>
              <w:autoSpaceDN/>
              <w:adjustRightInd/>
              <w:rPr>
                <w:rFonts w:eastAsia="Times New Roman"/>
                <w:bCs/>
              </w:rPr>
            </w:pPr>
            <w:r w:rsidRPr="0031744C">
              <w:rPr>
                <w:rFonts w:eastAsia="Times New Roman"/>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31744C" w:rsidRPr="0031744C" w:rsidRDefault="0031744C" w:rsidP="0031744C">
            <w:pPr>
              <w:widowControl/>
              <w:autoSpaceDE/>
              <w:autoSpaceDN/>
              <w:adjustRightInd/>
              <w:rPr>
                <w:rFonts w:eastAsia="Times New Roman"/>
                <w:bCs/>
              </w:rPr>
            </w:pPr>
            <w:r w:rsidRPr="0031744C">
              <w:rPr>
                <w:rFonts w:eastAsia="Times New Roman"/>
                <w:bCs/>
              </w:rPr>
              <w:t>2. Уважение к своему народу, к другим народам, терпимость к обычаям и традициям других народов.</w:t>
            </w:r>
          </w:p>
          <w:p w:rsidR="0031744C" w:rsidRPr="0031744C" w:rsidRDefault="0031744C" w:rsidP="0031744C">
            <w:pPr>
              <w:widowControl/>
              <w:autoSpaceDE/>
              <w:autoSpaceDN/>
              <w:adjustRightInd/>
              <w:rPr>
                <w:rFonts w:eastAsia="Times New Roman"/>
                <w:bCs/>
              </w:rPr>
            </w:pPr>
            <w:r w:rsidRPr="0031744C">
              <w:rPr>
                <w:rFonts w:eastAsia="Times New Roman"/>
                <w:bCs/>
              </w:rPr>
              <w:t>3. Освоение личностного смысла учения; желания продолжать свою учебу.</w:t>
            </w:r>
          </w:p>
          <w:p w:rsidR="0031744C" w:rsidRPr="0031744C" w:rsidRDefault="0031744C" w:rsidP="0031744C">
            <w:pPr>
              <w:widowControl/>
              <w:autoSpaceDE/>
              <w:autoSpaceDN/>
              <w:adjustRightInd/>
              <w:rPr>
                <w:rFonts w:eastAsia="Times New Roman"/>
                <w:bCs/>
              </w:rPr>
            </w:pPr>
            <w:r w:rsidRPr="0031744C">
              <w:rPr>
                <w:rFonts w:eastAsia="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386" w:type="dxa"/>
          </w:tcPr>
          <w:p w:rsidR="0031744C" w:rsidRPr="0031744C" w:rsidRDefault="0031744C" w:rsidP="0031744C">
            <w:pPr>
              <w:widowControl/>
              <w:autoSpaceDE/>
              <w:autoSpaceDN/>
              <w:adjustRightInd/>
              <w:ind w:firstLine="720"/>
              <w:rPr>
                <w:rFonts w:eastAsia="Times New Roman"/>
              </w:rPr>
            </w:pPr>
            <w:r w:rsidRPr="0031744C">
              <w:rPr>
                <w:rFonts w:eastAsia="Times New Roman"/>
              </w:rPr>
              <w:t>1. Самостоятельно организовывать свое рабочее место в соответствии с целью выполнения заданий.</w:t>
            </w:r>
          </w:p>
          <w:p w:rsidR="0031744C" w:rsidRPr="0031744C" w:rsidRDefault="0031744C" w:rsidP="0031744C">
            <w:pPr>
              <w:widowControl/>
              <w:autoSpaceDE/>
              <w:autoSpaceDN/>
              <w:adjustRightInd/>
              <w:ind w:firstLine="720"/>
              <w:rPr>
                <w:rFonts w:eastAsia="Times New Roman"/>
              </w:rPr>
            </w:pPr>
            <w:r w:rsidRPr="0031744C">
              <w:rPr>
                <w:rFonts w:eastAsia="Times New Roman"/>
              </w:rPr>
              <w:t>2. Самостоятельно определять важность или  необходимость выполнения различных задания в учебном  процессе и жизненных ситуациях.</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3. Определять цель учебной деятельности с помощью самостоятельно. </w:t>
            </w:r>
          </w:p>
          <w:p w:rsidR="0031744C" w:rsidRPr="0031744C" w:rsidRDefault="0031744C" w:rsidP="0031744C">
            <w:pPr>
              <w:widowControl/>
              <w:autoSpaceDE/>
              <w:autoSpaceDN/>
              <w:adjustRightInd/>
              <w:ind w:firstLine="720"/>
              <w:rPr>
                <w:rFonts w:eastAsia="Times New Roman"/>
              </w:rPr>
            </w:pPr>
            <w:r w:rsidRPr="0031744C">
              <w:rPr>
                <w:rFonts w:eastAsia="Times New Roman"/>
              </w:rPr>
              <w:t>4. Определять план выполнения заданий на уроках, внеурочной деятельности, жизненных ситуациях под руководством учителя.</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5. Определять правильность выполненного задания  на основе сравнения с предыдущими заданиями, или на основе различных образцов. </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6. Корректировать выполнение задания в соответствии с планом, условиями выполнения, результатом действий на определенном этапе. </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7. Использовать в работе литературу, инструменты, приборы. </w:t>
            </w:r>
          </w:p>
          <w:p w:rsidR="0031744C" w:rsidRPr="0031744C" w:rsidRDefault="0031744C" w:rsidP="0031744C">
            <w:pPr>
              <w:widowControl/>
              <w:autoSpaceDE/>
              <w:autoSpaceDN/>
              <w:adjustRightInd/>
              <w:ind w:firstLine="720"/>
              <w:rPr>
                <w:rFonts w:eastAsia="Times New Roman"/>
              </w:rPr>
            </w:pPr>
            <w:r w:rsidRPr="0031744C">
              <w:rPr>
                <w:rFonts w:eastAsia="Times New Roman"/>
              </w:rPr>
              <w:t>8. Оценка своего задания по  параметрам, заранее представленным.</w:t>
            </w:r>
          </w:p>
        </w:tc>
        <w:tc>
          <w:tcPr>
            <w:tcW w:w="2807" w:type="dxa"/>
          </w:tcPr>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31744C" w:rsidRPr="0031744C" w:rsidRDefault="0031744C" w:rsidP="0031744C">
            <w:pPr>
              <w:widowControl/>
              <w:autoSpaceDE/>
              <w:autoSpaceDN/>
              <w:adjustRightInd/>
              <w:ind w:firstLine="720"/>
              <w:rPr>
                <w:rFonts w:eastAsia="Times New Roman"/>
              </w:rPr>
            </w:pPr>
            <w:r w:rsidRPr="0031744C">
              <w:rPr>
                <w:rFonts w:eastAsia="Times New Roman"/>
              </w:rPr>
              <w:t>2. Самостоятельно предполагать, какая  дополнительная информация буде нужна для изучения незнакомого материала;</w:t>
            </w:r>
          </w:p>
          <w:p w:rsidR="0031744C" w:rsidRPr="0031744C" w:rsidRDefault="0031744C" w:rsidP="0031744C">
            <w:pPr>
              <w:widowControl/>
              <w:autoSpaceDE/>
              <w:autoSpaceDN/>
              <w:adjustRightInd/>
              <w:ind w:firstLine="720"/>
              <w:rPr>
                <w:rFonts w:eastAsia="Times New Roman"/>
              </w:rPr>
            </w:pPr>
            <w:r w:rsidRPr="0031744C">
              <w:rPr>
                <w:rFonts w:eastAsia="Times New Roman"/>
              </w:rPr>
              <w:t>отбирать необходимые  источники информации среди предложенных учителем словарей, энциклопедий, справочников.</w:t>
            </w:r>
          </w:p>
          <w:p w:rsidR="0031744C" w:rsidRPr="0031744C" w:rsidRDefault="0031744C" w:rsidP="0031744C">
            <w:pPr>
              <w:widowControl/>
              <w:autoSpaceDE/>
              <w:autoSpaceDN/>
              <w:adjustRightInd/>
              <w:rPr>
                <w:rFonts w:eastAsia="Times New Roman"/>
              </w:rPr>
            </w:pPr>
            <w:r w:rsidRPr="0031744C">
              <w:rPr>
                <w:rFonts w:eastAsia="Times New Roman"/>
              </w:rPr>
              <w:t xml:space="preserve">3. Извлекать информацию, представленную в разных формах (текст, таблица, схема, экспонат, модель, </w:t>
            </w:r>
          </w:p>
          <w:p w:rsidR="0031744C" w:rsidRPr="0031744C" w:rsidRDefault="0031744C" w:rsidP="0031744C">
            <w:pPr>
              <w:widowControl/>
              <w:autoSpaceDE/>
              <w:autoSpaceDN/>
              <w:adjustRightInd/>
              <w:rPr>
                <w:rFonts w:eastAsia="Times New Roman"/>
              </w:rPr>
            </w:pPr>
            <w:r w:rsidRPr="0031744C">
              <w:rPr>
                <w:rFonts w:eastAsia="Times New Roman"/>
              </w:rPr>
              <w:t>а, иллюстрация и др.)</w:t>
            </w:r>
          </w:p>
          <w:p w:rsidR="0031744C" w:rsidRPr="0031744C" w:rsidRDefault="0031744C" w:rsidP="0031744C">
            <w:pPr>
              <w:widowControl/>
              <w:autoSpaceDE/>
              <w:autoSpaceDN/>
              <w:adjustRightInd/>
              <w:rPr>
                <w:rFonts w:eastAsia="Times New Roman"/>
              </w:rPr>
            </w:pPr>
            <w:r w:rsidRPr="0031744C">
              <w:rPr>
                <w:rFonts w:eastAsia="Times New Roman"/>
              </w:rPr>
              <w:t>4. Представлять информацию в виде текста, таблицы, схемы, в том числе с помощью ИКТ.</w:t>
            </w:r>
          </w:p>
          <w:p w:rsidR="0031744C" w:rsidRPr="0031744C" w:rsidRDefault="0031744C" w:rsidP="0031744C">
            <w:pPr>
              <w:widowControl/>
              <w:autoSpaceDE/>
              <w:autoSpaceDN/>
              <w:adjustRightInd/>
              <w:rPr>
                <w:rFonts w:eastAsia="Times New Roman"/>
                <w:bCs/>
              </w:rPr>
            </w:pPr>
            <w:r w:rsidRPr="0031744C">
              <w:rPr>
                <w:rFonts w:eastAsia="Times New Roman"/>
              </w:rPr>
              <w:t xml:space="preserve">5. Анализировать, сравнивать, группировать различные объекты, явления, факты. </w:t>
            </w:r>
          </w:p>
        </w:tc>
        <w:tc>
          <w:tcPr>
            <w:tcW w:w="2360" w:type="dxa"/>
          </w:tcPr>
          <w:p w:rsidR="0031744C" w:rsidRPr="0031744C" w:rsidRDefault="0031744C" w:rsidP="0031744C">
            <w:pPr>
              <w:widowControl/>
              <w:autoSpaceDE/>
              <w:autoSpaceDN/>
              <w:adjustRightInd/>
              <w:ind w:firstLine="720"/>
              <w:rPr>
                <w:rFonts w:eastAsia="Times New Roman"/>
              </w:rPr>
            </w:pPr>
            <w:r w:rsidRPr="0031744C">
              <w:rPr>
                <w:rFonts w:eastAsia="Times New Roman"/>
              </w:rPr>
              <w:t>1. Участвовать в диалоге;</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 слушать и понимать других, высказывать свою точку зрения на</w:t>
            </w:r>
          </w:p>
          <w:p w:rsidR="0031744C" w:rsidRPr="0031744C" w:rsidRDefault="0031744C" w:rsidP="0031744C">
            <w:pPr>
              <w:widowControl/>
              <w:autoSpaceDE/>
              <w:autoSpaceDN/>
              <w:adjustRightInd/>
              <w:ind w:firstLine="720"/>
              <w:rPr>
                <w:rFonts w:eastAsia="Times New Roman"/>
              </w:rPr>
            </w:pPr>
            <w:r w:rsidRPr="0031744C">
              <w:rPr>
                <w:rFonts w:eastAsia="Times New Roman"/>
              </w:rPr>
              <w:t>события, поступки.</w:t>
            </w:r>
          </w:p>
          <w:p w:rsidR="0031744C" w:rsidRPr="0031744C" w:rsidRDefault="0031744C" w:rsidP="0031744C">
            <w:pPr>
              <w:widowControl/>
              <w:autoSpaceDE/>
              <w:autoSpaceDN/>
              <w:adjustRightInd/>
              <w:rPr>
                <w:rFonts w:eastAsia="Times New Roman"/>
              </w:rPr>
            </w:pPr>
            <w:r w:rsidRPr="0031744C">
              <w:rPr>
                <w:rFonts w:eastAsia="Times New Roman"/>
              </w:rPr>
              <w:t>2.Оформлять свои мысли в устной и письменной речи с учетом своих</w:t>
            </w:r>
          </w:p>
          <w:p w:rsidR="0031744C" w:rsidRPr="0031744C" w:rsidRDefault="0031744C" w:rsidP="0031744C">
            <w:pPr>
              <w:widowControl/>
              <w:autoSpaceDE/>
              <w:autoSpaceDN/>
              <w:adjustRightInd/>
              <w:rPr>
                <w:rFonts w:eastAsia="Times New Roman"/>
              </w:rPr>
            </w:pPr>
            <w:r w:rsidRPr="0031744C">
              <w:rPr>
                <w:rFonts w:eastAsia="Times New Roman"/>
              </w:rPr>
              <w:t xml:space="preserve">учебных и жизненных речевых ситуаций. </w:t>
            </w:r>
          </w:p>
          <w:p w:rsidR="0031744C" w:rsidRPr="0031744C" w:rsidRDefault="0031744C" w:rsidP="0031744C">
            <w:pPr>
              <w:widowControl/>
              <w:autoSpaceDE/>
              <w:autoSpaceDN/>
              <w:adjustRightInd/>
              <w:rPr>
                <w:rFonts w:eastAsia="Times New Roman"/>
              </w:rPr>
            </w:pPr>
            <w:r w:rsidRPr="0031744C">
              <w:rPr>
                <w:rFonts w:eastAsia="Times New Roman"/>
              </w:rPr>
              <w:t>3.Читать вслух и про себя тексты</w:t>
            </w:r>
          </w:p>
          <w:p w:rsidR="0031744C" w:rsidRPr="0031744C" w:rsidRDefault="0031744C" w:rsidP="0031744C">
            <w:pPr>
              <w:widowControl/>
              <w:autoSpaceDE/>
              <w:autoSpaceDN/>
              <w:adjustRightInd/>
              <w:rPr>
                <w:rFonts w:eastAsia="Times New Roman"/>
              </w:rPr>
            </w:pPr>
            <w:r w:rsidRPr="0031744C">
              <w:rPr>
                <w:rFonts w:eastAsia="Times New Roman"/>
              </w:rPr>
              <w:t xml:space="preserve"> учебников, других художественных и научно-популярных книг, понимать прочитанное. </w:t>
            </w:r>
          </w:p>
          <w:p w:rsidR="0031744C" w:rsidRPr="0031744C" w:rsidRDefault="0031744C" w:rsidP="00BD0393">
            <w:pPr>
              <w:widowControl/>
              <w:numPr>
                <w:ilvl w:val="0"/>
                <w:numId w:val="57"/>
              </w:numPr>
              <w:autoSpaceDE/>
              <w:autoSpaceDN/>
              <w:adjustRightInd/>
              <w:rPr>
                <w:rFonts w:eastAsia="Times New Roman"/>
              </w:rPr>
            </w:pPr>
            <w:r w:rsidRPr="0031744C">
              <w:rPr>
                <w:rFonts w:eastAsia="Times New Roman"/>
              </w:rPr>
              <w:t xml:space="preserve">Выполняя различные </w:t>
            </w:r>
          </w:p>
          <w:p w:rsidR="0031744C" w:rsidRPr="0031744C" w:rsidRDefault="0031744C" w:rsidP="00BD0393">
            <w:pPr>
              <w:widowControl/>
              <w:numPr>
                <w:ilvl w:val="0"/>
                <w:numId w:val="57"/>
              </w:numPr>
              <w:autoSpaceDE/>
              <w:autoSpaceDN/>
              <w:adjustRightInd/>
              <w:rPr>
                <w:rFonts w:eastAsia="Times New Roman"/>
              </w:rPr>
            </w:pPr>
            <w:r w:rsidRPr="0031744C">
              <w:rPr>
                <w:rFonts w:eastAsia="Times New Roman"/>
              </w:rPr>
              <w:t>роли в группе, сотрудничать в совместном решении проблемы (задачи).</w:t>
            </w:r>
          </w:p>
          <w:p w:rsidR="0031744C" w:rsidRPr="0031744C" w:rsidRDefault="0031744C" w:rsidP="0031744C">
            <w:pPr>
              <w:widowControl/>
              <w:autoSpaceDE/>
              <w:autoSpaceDN/>
              <w:adjustRightInd/>
              <w:rPr>
                <w:rFonts w:eastAsia="Times New Roman"/>
              </w:rPr>
            </w:pPr>
            <w:r w:rsidRPr="0031744C">
              <w:rPr>
                <w:rFonts w:eastAsia="Times New Roman"/>
              </w:rPr>
              <w:t xml:space="preserve">6. Отстаивать свою точку зрения, соблюдая правила речевого этикета. </w:t>
            </w:r>
          </w:p>
          <w:p w:rsidR="0031744C" w:rsidRPr="0031744C" w:rsidRDefault="0031744C" w:rsidP="0031744C">
            <w:pPr>
              <w:widowControl/>
              <w:autoSpaceDE/>
              <w:autoSpaceDN/>
              <w:adjustRightInd/>
              <w:rPr>
                <w:rFonts w:eastAsia="Times New Roman"/>
                <w:bCs/>
              </w:rPr>
            </w:pPr>
            <w:r w:rsidRPr="0031744C">
              <w:rPr>
                <w:rFonts w:eastAsia="Times New Roman"/>
                <w:bCs/>
              </w:rPr>
              <w:t>7. Критично относиться к своему мнению</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8. Понимать точку зрения другого </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9. Участвовать в работе группы, распределять роли, договариваться друг с другом. </w:t>
            </w:r>
          </w:p>
          <w:p w:rsidR="0031744C" w:rsidRPr="0031744C" w:rsidRDefault="0031744C" w:rsidP="0031744C">
            <w:pPr>
              <w:widowControl/>
              <w:autoSpaceDE/>
              <w:autoSpaceDN/>
              <w:adjustRightInd/>
              <w:rPr>
                <w:rFonts w:eastAsia="Times New Roman"/>
                <w:bCs/>
              </w:rPr>
            </w:pPr>
          </w:p>
        </w:tc>
      </w:tr>
      <w:tr w:rsidR="0031744C" w:rsidRPr="0031744C" w:rsidTr="0031744C">
        <w:trPr>
          <w:trHeight w:val="5627"/>
        </w:trPr>
        <w:tc>
          <w:tcPr>
            <w:tcW w:w="1289" w:type="dxa"/>
          </w:tcPr>
          <w:p w:rsidR="0031744C" w:rsidRPr="0031744C" w:rsidRDefault="0031744C" w:rsidP="0031744C">
            <w:pPr>
              <w:widowControl/>
              <w:autoSpaceDE/>
              <w:autoSpaceDN/>
              <w:adjustRightInd/>
              <w:jc w:val="center"/>
              <w:rPr>
                <w:rFonts w:eastAsia="Times New Roman"/>
                <w:bCs/>
              </w:rPr>
            </w:pPr>
            <w:r w:rsidRPr="0031744C">
              <w:rPr>
                <w:rFonts w:eastAsia="Times New Roman"/>
                <w:bCs/>
              </w:rPr>
              <w:lastRenderedPageBreak/>
              <w:t>4 класс</w:t>
            </w:r>
          </w:p>
        </w:tc>
        <w:tc>
          <w:tcPr>
            <w:tcW w:w="1964" w:type="dxa"/>
          </w:tcPr>
          <w:p w:rsidR="0031744C" w:rsidRPr="0031744C" w:rsidRDefault="0031744C" w:rsidP="0031744C">
            <w:pPr>
              <w:widowControl/>
              <w:autoSpaceDE/>
              <w:autoSpaceDN/>
              <w:adjustRightInd/>
              <w:rPr>
                <w:rFonts w:eastAsia="Times New Roman"/>
                <w:bCs/>
              </w:rPr>
            </w:pPr>
            <w:r w:rsidRPr="0031744C">
              <w:rPr>
                <w:rFonts w:eastAsia="Times New Roman"/>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31744C" w:rsidRPr="0031744C" w:rsidRDefault="0031744C" w:rsidP="0031744C">
            <w:pPr>
              <w:widowControl/>
              <w:autoSpaceDE/>
              <w:autoSpaceDN/>
              <w:adjustRightInd/>
              <w:rPr>
                <w:rFonts w:eastAsia="Times New Roman"/>
                <w:bCs/>
              </w:rPr>
            </w:pPr>
            <w:r w:rsidRPr="0031744C">
              <w:rPr>
                <w:rFonts w:eastAsia="Times New Roman"/>
                <w:bCs/>
              </w:rPr>
              <w:t>2. Уважение  к своему народу, к другим народам, принятие ценностей других народов.</w:t>
            </w:r>
          </w:p>
          <w:p w:rsidR="0031744C" w:rsidRPr="0031744C" w:rsidRDefault="0031744C" w:rsidP="0031744C">
            <w:pPr>
              <w:widowControl/>
              <w:autoSpaceDE/>
              <w:autoSpaceDN/>
              <w:adjustRightInd/>
              <w:rPr>
                <w:rFonts w:eastAsia="Times New Roman"/>
                <w:bCs/>
              </w:rPr>
            </w:pPr>
            <w:r w:rsidRPr="0031744C">
              <w:rPr>
                <w:rFonts w:eastAsia="Times New Roman"/>
                <w:bCs/>
              </w:rPr>
              <w:t>3. Освоение личностного смысла учения;  выбор дальнейшего образовательного маршрута.</w:t>
            </w:r>
          </w:p>
          <w:p w:rsidR="0031744C" w:rsidRPr="0031744C" w:rsidRDefault="0031744C" w:rsidP="0031744C">
            <w:pPr>
              <w:widowControl/>
              <w:autoSpaceDE/>
              <w:autoSpaceDN/>
              <w:adjustRightInd/>
              <w:rPr>
                <w:rFonts w:eastAsia="Times New Roman"/>
                <w:bCs/>
              </w:rPr>
            </w:pPr>
            <w:r w:rsidRPr="0031744C">
              <w:rPr>
                <w:rFonts w:eastAsia="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386" w:type="dxa"/>
          </w:tcPr>
          <w:p w:rsidR="0031744C" w:rsidRPr="0031744C" w:rsidRDefault="0031744C" w:rsidP="0031744C">
            <w:pPr>
              <w:widowControl/>
              <w:autoSpaceDE/>
              <w:autoSpaceDN/>
              <w:adjustRightInd/>
              <w:ind w:firstLine="720"/>
              <w:rPr>
                <w:rFonts w:eastAsia="Times New Roman"/>
              </w:rPr>
            </w:pPr>
            <w:r w:rsidRPr="0031744C">
              <w:rPr>
                <w:rFonts w:eastAsia="Times New Roman"/>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2. Использовать  при выполнения задания различные средства: справочную литературу, ИКТ, инструменты и приборы. </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3. Определять самостоятельно критерии оценивания, давать самооценку. </w:t>
            </w:r>
          </w:p>
        </w:tc>
        <w:tc>
          <w:tcPr>
            <w:tcW w:w="2807" w:type="dxa"/>
          </w:tcPr>
          <w:p w:rsidR="0031744C" w:rsidRPr="0031744C" w:rsidRDefault="0031744C" w:rsidP="0031744C">
            <w:pPr>
              <w:widowControl/>
              <w:autoSpaceDE/>
              <w:autoSpaceDN/>
              <w:adjustRightInd/>
              <w:ind w:firstLine="72"/>
              <w:rPr>
                <w:rFonts w:eastAsia="Times New Roman"/>
              </w:rPr>
            </w:pPr>
            <w:r w:rsidRPr="0031744C">
              <w:rPr>
                <w:rFonts w:eastAsia="Times New Roman"/>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31744C" w:rsidRPr="0031744C" w:rsidRDefault="0031744C" w:rsidP="0031744C">
            <w:pPr>
              <w:widowControl/>
              <w:autoSpaceDE/>
              <w:autoSpaceDN/>
              <w:adjustRightInd/>
              <w:ind w:firstLine="72"/>
              <w:rPr>
                <w:rFonts w:eastAsia="Times New Roman"/>
              </w:rPr>
            </w:pPr>
            <w:r w:rsidRPr="0031744C">
              <w:rPr>
                <w:rFonts w:eastAsia="Times New Roman"/>
              </w:rPr>
              <w:t>2. Самостоятельно предполагать, какая  дополнительная информация буде нужна для изучения незнакомого материала;</w:t>
            </w:r>
          </w:p>
          <w:p w:rsidR="0031744C" w:rsidRPr="0031744C" w:rsidRDefault="0031744C" w:rsidP="0031744C">
            <w:pPr>
              <w:widowControl/>
              <w:autoSpaceDE/>
              <w:autoSpaceDN/>
              <w:adjustRightInd/>
              <w:ind w:firstLine="72"/>
              <w:rPr>
                <w:rFonts w:eastAsia="Times New Roman"/>
              </w:rPr>
            </w:pPr>
            <w:r w:rsidRPr="0031744C">
              <w:rPr>
                <w:rFonts w:eastAsia="Times New Roman"/>
              </w:rPr>
              <w:t>отбирать необходимые  источники информации среди предложенных учителем словарей, энциклопедий, справочников, электронные диски.</w:t>
            </w:r>
          </w:p>
          <w:p w:rsidR="0031744C" w:rsidRPr="0031744C" w:rsidRDefault="0031744C" w:rsidP="0031744C">
            <w:pPr>
              <w:widowControl/>
              <w:autoSpaceDE/>
              <w:autoSpaceDN/>
              <w:adjustRightInd/>
              <w:ind w:firstLine="72"/>
              <w:rPr>
                <w:rFonts w:eastAsia="Times New Roman"/>
              </w:rPr>
            </w:pPr>
            <w:r w:rsidRPr="0031744C">
              <w:rPr>
                <w:rFonts w:eastAsia="Times New Roman"/>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31744C" w:rsidRPr="0031744C" w:rsidRDefault="0031744C" w:rsidP="0031744C">
            <w:pPr>
              <w:widowControl/>
              <w:autoSpaceDE/>
              <w:autoSpaceDN/>
              <w:adjustRightInd/>
              <w:ind w:firstLine="72"/>
              <w:rPr>
                <w:rFonts w:eastAsia="Times New Roman"/>
              </w:rPr>
            </w:pPr>
            <w:r w:rsidRPr="0031744C">
              <w:rPr>
                <w:rFonts w:eastAsia="Times New Roman"/>
              </w:rPr>
              <w:t xml:space="preserve">4. Анализировать, сравнивать, группировать различные объекты, явления, факты. </w:t>
            </w:r>
          </w:p>
          <w:p w:rsidR="0031744C" w:rsidRPr="0031744C" w:rsidRDefault="0031744C" w:rsidP="0031744C">
            <w:pPr>
              <w:widowControl/>
              <w:autoSpaceDE/>
              <w:autoSpaceDN/>
              <w:adjustRightInd/>
              <w:ind w:firstLine="72"/>
              <w:rPr>
                <w:rFonts w:eastAsia="Times New Roman"/>
              </w:rPr>
            </w:pPr>
            <w:r w:rsidRPr="0031744C">
              <w:rPr>
                <w:rFonts w:eastAsia="Times New Roman"/>
              </w:rPr>
              <w:t>5. Самостоятельно делать выводы, перерабатывать информацию, преобразовывать её,  представлять информацию на основе схем, моделей, сообщений.</w:t>
            </w:r>
          </w:p>
          <w:p w:rsidR="0031744C" w:rsidRPr="0031744C" w:rsidRDefault="0031744C" w:rsidP="0031744C">
            <w:pPr>
              <w:widowControl/>
              <w:autoSpaceDE/>
              <w:autoSpaceDN/>
              <w:adjustRightInd/>
              <w:ind w:firstLine="72"/>
              <w:rPr>
                <w:rFonts w:eastAsia="Times New Roman"/>
              </w:rPr>
            </w:pPr>
            <w:r w:rsidRPr="0031744C">
              <w:rPr>
                <w:rFonts w:eastAsia="Times New Roman"/>
              </w:rPr>
              <w:t>6. Составлять сложный план текста.</w:t>
            </w:r>
          </w:p>
          <w:p w:rsidR="0031744C" w:rsidRPr="0031744C" w:rsidRDefault="0031744C" w:rsidP="0031744C">
            <w:pPr>
              <w:widowControl/>
              <w:autoSpaceDE/>
              <w:autoSpaceDN/>
              <w:adjustRightInd/>
              <w:ind w:firstLine="72"/>
              <w:rPr>
                <w:rFonts w:eastAsia="Times New Roman"/>
              </w:rPr>
            </w:pPr>
            <w:r w:rsidRPr="0031744C">
              <w:rPr>
                <w:rFonts w:eastAsia="Times New Roman"/>
              </w:rPr>
              <w:t>7. Уметь передавать содержание в сжатом, выборочном или развёрнутом виде.</w:t>
            </w:r>
          </w:p>
        </w:tc>
        <w:tc>
          <w:tcPr>
            <w:tcW w:w="2360" w:type="dxa"/>
          </w:tcPr>
          <w:p w:rsidR="0031744C" w:rsidRPr="0031744C" w:rsidRDefault="0031744C" w:rsidP="0031744C">
            <w:pPr>
              <w:widowControl/>
              <w:autoSpaceDE/>
              <w:autoSpaceDN/>
              <w:adjustRightInd/>
              <w:ind w:firstLine="720"/>
              <w:rPr>
                <w:rFonts w:eastAsia="Times New Roman"/>
              </w:rPr>
            </w:pPr>
            <w:r w:rsidRPr="0031744C">
              <w:rPr>
                <w:rFonts w:eastAsia="Times New Roman"/>
              </w:rPr>
              <w:t>Участвовать в диалоге; слушать и понимать других, высказывать свою точку зрения на события, поступки.</w:t>
            </w:r>
          </w:p>
          <w:p w:rsidR="0031744C" w:rsidRPr="0031744C" w:rsidRDefault="0031744C" w:rsidP="0031744C">
            <w:pPr>
              <w:widowControl/>
              <w:autoSpaceDE/>
              <w:autoSpaceDN/>
              <w:adjustRightInd/>
              <w:rPr>
                <w:rFonts w:eastAsia="Times New Roman"/>
              </w:rPr>
            </w:pPr>
            <w:r w:rsidRPr="0031744C">
              <w:rPr>
                <w:rFonts w:eastAsia="Times New Roman"/>
              </w:rPr>
              <w:t>2.Оформлять свои мысли в устной и письменной речи с учетом своих</w:t>
            </w:r>
          </w:p>
          <w:p w:rsidR="0031744C" w:rsidRPr="0031744C" w:rsidRDefault="0031744C" w:rsidP="0031744C">
            <w:pPr>
              <w:widowControl/>
              <w:autoSpaceDE/>
              <w:autoSpaceDN/>
              <w:adjustRightInd/>
              <w:rPr>
                <w:rFonts w:eastAsia="Times New Roman"/>
              </w:rPr>
            </w:pPr>
            <w:r w:rsidRPr="0031744C">
              <w:rPr>
                <w:rFonts w:eastAsia="Times New Roman"/>
              </w:rPr>
              <w:t xml:space="preserve"> учебных и жизненных речевых ситуаций. </w:t>
            </w:r>
          </w:p>
          <w:p w:rsidR="0031744C" w:rsidRPr="0031744C" w:rsidRDefault="0031744C" w:rsidP="0031744C">
            <w:pPr>
              <w:widowControl/>
              <w:autoSpaceDE/>
              <w:autoSpaceDN/>
              <w:adjustRightInd/>
              <w:rPr>
                <w:rFonts w:eastAsia="Times New Roman"/>
              </w:rPr>
            </w:pPr>
            <w:r w:rsidRPr="0031744C">
              <w:rPr>
                <w:rFonts w:eastAsia="Times New Roman"/>
              </w:rPr>
              <w:t>3.Читать вслух и про себя тексты</w:t>
            </w:r>
          </w:p>
          <w:p w:rsidR="0031744C" w:rsidRPr="0031744C" w:rsidRDefault="0031744C" w:rsidP="0031744C">
            <w:pPr>
              <w:widowControl/>
              <w:autoSpaceDE/>
              <w:autoSpaceDN/>
              <w:adjustRightInd/>
              <w:rPr>
                <w:rFonts w:eastAsia="Times New Roman"/>
              </w:rPr>
            </w:pPr>
            <w:r w:rsidRPr="0031744C">
              <w:rPr>
                <w:rFonts w:eastAsia="Times New Roman"/>
              </w:rPr>
              <w:t xml:space="preserve"> учебников, других художественных и научно-популярных книг, понимать прочитанное. </w:t>
            </w:r>
          </w:p>
          <w:p w:rsidR="0031744C" w:rsidRPr="0031744C" w:rsidRDefault="0031744C" w:rsidP="0031744C">
            <w:pPr>
              <w:widowControl/>
              <w:autoSpaceDE/>
              <w:autoSpaceDN/>
              <w:adjustRightInd/>
              <w:ind w:firstLine="720"/>
              <w:rPr>
                <w:rFonts w:eastAsia="Times New Roman"/>
              </w:rPr>
            </w:pPr>
            <w:r w:rsidRPr="0031744C">
              <w:rPr>
                <w:rFonts w:eastAsia="Times New Roman"/>
              </w:rPr>
              <w:t>4. Выполняя различные роли</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 в группе, сотрудничать в совместном решении проблемы (задачи).</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31744C" w:rsidRPr="0031744C" w:rsidRDefault="0031744C" w:rsidP="0031744C">
            <w:pPr>
              <w:widowControl/>
              <w:autoSpaceDE/>
              <w:autoSpaceDN/>
              <w:adjustRightInd/>
              <w:rPr>
                <w:rFonts w:eastAsia="Times New Roman"/>
                <w:bCs/>
              </w:rPr>
            </w:pPr>
            <w:r w:rsidRPr="0031744C">
              <w:rPr>
                <w:rFonts w:eastAsia="Times New Roman"/>
                <w:bCs/>
              </w:rPr>
              <w:t>6. Критично относиться к своему мнению.</w:t>
            </w:r>
            <w:r w:rsidRPr="0031744C">
              <w:rPr>
                <w:rFonts w:eastAsia="Times New Roman"/>
              </w:rPr>
              <w:t xml:space="preserve"> Уметь взглянуть на ситуацию с иной позиции и договариваться с людьми иных позиций</w:t>
            </w:r>
            <w:r w:rsidRPr="0031744C">
              <w:rPr>
                <w:rFonts w:eastAsia="Times New Roman"/>
                <w:bCs/>
              </w:rPr>
              <w:t>.</w:t>
            </w:r>
          </w:p>
          <w:p w:rsidR="0031744C" w:rsidRPr="0031744C" w:rsidRDefault="0031744C" w:rsidP="0031744C">
            <w:pPr>
              <w:widowControl/>
              <w:autoSpaceDE/>
              <w:autoSpaceDN/>
              <w:adjustRightInd/>
              <w:ind w:firstLine="720"/>
              <w:rPr>
                <w:rFonts w:eastAsia="Times New Roman"/>
              </w:rPr>
            </w:pPr>
            <w:r w:rsidRPr="0031744C">
              <w:rPr>
                <w:rFonts w:eastAsia="Times New Roman"/>
              </w:rPr>
              <w:t xml:space="preserve">7. Понимать точку зрения другого </w:t>
            </w:r>
          </w:p>
          <w:p w:rsidR="0031744C" w:rsidRPr="0031744C" w:rsidRDefault="0031744C" w:rsidP="0031744C">
            <w:pPr>
              <w:widowControl/>
              <w:autoSpaceDE/>
              <w:autoSpaceDN/>
              <w:adjustRightInd/>
              <w:ind w:firstLine="720"/>
              <w:rPr>
                <w:rFonts w:eastAsia="Times New Roman"/>
              </w:rPr>
            </w:pPr>
            <w:r w:rsidRPr="0031744C">
              <w:rPr>
                <w:rFonts w:eastAsia="Times New Roman"/>
              </w:rPr>
              <w:t>8. Участвовать в работе группы, распределять роли, договариваться друг с другом. Предвидеть  последствия коллективных решений.</w:t>
            </w:r>
          </w:p>
        </w:tc>
      </w:tr>
    </w:tbl>
    <w:p w:rsidR="0031744C" w:rsidRPr="0031744C" w:rsidRDefault="0031744C" w:rsidP="0031744C">
      <w:pPr>
        <w:widowControl/>
        <w:autoSpaceDE/>
        <w:autoSpaceDN/>
        <w:adjustRightInd/>
        <w:jc w:val="both"/>
        <w:rPr>
          <w:rFonts w:eastAsia="Times New Roman"/>
          <w:b/>
          <w:bCs/>
          <w:sz w:val="28"/>
          <w:szCs w:val="28"/>
        </w:rPr>
      </w:pPr>
    </w:p>
    <w:p w:rsidR="00FA1896" w:rsidRPr="00FA1896" w:rsidRDefault="00FA1896" w:rsidP="00FA1896">
      <w:pPr>
        <w:widowControl/>
        <w:autoSpaceDE/>
        <w:autoSpaceDN/>
        <w:adjustRightInd/>
        <w:ind w:left="720"/>
        <w:jc w:val="both"/>
        <w:rPr>
          <w:rFonts w:eastAsia="Times New Roman"/>
          <w:bCs/>
          <w:sz w:val="28"/>
          <w:szCs w:val="28"/>
        </w:rPr>
      </w:pPr>
    </w:p>
    <w:p w:rsidR="00FA1896" w:rsidRPr="00FA1896" w:rsidRDefault="00FA1896" w:rsidP="0031744C">
      <w:pPr>
        <w:widowControl/>
        <w:autoSpaceDE/>
        <w:autoSpaceDN/>
        <w:adjustRightInd/>
        <w:ind w:left="720" w:firstLine="720"/>
        <w:jc w:val="both"/>
        <w:rPr>
          <w:rFonts w:eastAsia="Times New Roman"/>
          <w:sz w:val="28"/>
          <w:szCs w:val="28"/>
        </w:rPr>
      </w:pPr>
    </w:p>
    <w:p w:rsidR="0031744C" w:rsidRPr="0031744C" w:rsidRDefault="00782119" w:rsidP="0031744C">
      <w:pPr>
        <w:widowControl/>
        <w:autoSpaceDE/>
        <w:autoSpaceDN/>
        <w:adjustRightInd/>
        <w:ind w:firstLine="720"/>
        <w:jc w:val="center"/>
        <w:rPr>
          <w:rFonts w:eastAsia="Times New Roman"/>
          <w:b/>
          <w:sz w:val="28"/>
          <w:szCs w:val="28"/>
        </w:rPr>
      </w:pPr>
      <w:r>
        <w:rPr>
          <w:rFonts w:eastAsia="Times New Roman"/>
          <w:b/>
          <w:sz w:val="28"/>
          <w:szCs w:val="28"/>
        </w:rPr>
        <w:t>2.1.2.</w:t>
      </w:r>
      <w:r w:rsidR="0031744C" w:rsidRPr="0031744C">
        <w:rPr>
          <w:rFonts w:eastAsia="Times New Roman"/>
          <w:b/>
          <w:sz w:val="28"/>
          <w:szCs w:val="28"/>
        </w:rPr>
        <w:t>Связь универсальных учебных действий с содержанием учебных предметов</w:t>
      </w:r>
    </w:p>
    <w:p w:rsidR="0031744C" w:rsidRPr="0031744C" w:rsidRDefault="0031744C" w:rsidP="0031744C">
      <w:pPr>
        <w:widowControl/>
        <w:autoSpaceDE/>
        <w:autoSpaceDN/>
        <w:adjustRightInd/>
        <w:ind w:firstLine="720"/>
        <w:jc w:val="center"/>
        <w:rPr>
          <w:rFonts w:eastAsia="Times New Roman"/>
          <w:b/>
          <w:sz w:val="28"/>
          <w:szCs w:val="28"/>
        </w:rPr>
      </w:pPr>
      <w:r w:rsidRPr="0031744C">
        <w:rPr>
          <w:rFonts w:eastAsia="Times New Roman"/>
          <w:b/>
          <w:sz w:val="28"/>
          <w:szCs w:val="28"/>
        </w:rPr>
        <w:t>(на основе образовательных ресурсов УМК  «Школа России»)</w:t>
      </w:r>
    </w:p>
    <w:p w:rsidR="0031744C" w:rsidRPr="0031744C" w:rsidRDefault="0031744C" w:rsidP="0063437B">
      <w:pPr>
        <w:widowControl/>
        <w:autoSpaceDE/>
        <w:autoSpaceDN/>
        <w:adjustRightInd/>
        <w:spacing w:after="120"/>
        <w:jc w:val="both"/>
        <w:rPr>
          <w:rFonts w:eastAsia="Calibri"/>
          <w:sz w:val="28"/>
          <w:szCs w:val="28"/>
          <w:lang w:eastAsia="ar-SA"/>
        </w:rPr>
      </w:pPr>
      <w:r w:rsidRPr="0031744C">
        <w:rPr>
          <w:rFonts w:eastAsia="Calibri"/>
          <w:sz w:val="28"/>
          <w:szCs w:val="28"/>
          <w:lang w:eastAsia="ar-SA"/>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«Родной язык (русский)». «Литературное чтение на родном </w:t>
      </w:r>
      <w:r w:rsidRPr="0031744C">
        <w:rPr>
          <w:rFonts w:eastAsia="Calibri"/>
          <w:sz w:val="28"/>
          <w:szCs w:val="28"/>
          <w:lang w:eastAsia="ar-SA"/>
        </w:rPr>
        <w:lastRenderedPageBreak/>
        <w:t xml:space="preserve">языке», «Литературное чтение», «Математика», «Окружающий мир», «ОРКСЭ», «Технология», «Иностранный язык», «Изобразительное искусство», «Физическая культура», «Музыка» </w:t>
      </w:r>
      <w:r w:rsidRPr="0031744C">
        <w:rPr>
          <w:rFonts w:eastAsia="Calibri"/>
          <w:color w:val="000000"/>
          <w:sz w:val="28"/>
          <w:szCs w:val="28"/>
          <w:lang w:eastAsia="ar-SA"/>
        </w:rPr>
        <w:t>в отношении  ценностно-смыслового, личностного, познавательного и коммуникативного развития учащихся</w:t>
      </w:r>
      <w:r w:rsidRPr="0031744C">
        <w:rPr>
          <w:rFonts w:eastAsia="Calibri"/>
          <w:sz w:val="28"/>
          <w:szCs w:val="28"/>
          <w:lang w:eastAsia="ar-SA"/>
        </w:rPr>
        <w:t xml:space="preserve">. </w:t>
      </w:r>
    </w:p>
    <w:p w:rsidR="0063437B" w:rsidRPr="0063437B" w:rsidRDefault="0063437B" w:rsidP="0063437B">
      <w:pPr>
        <w:widowControl/>
        <w:autoSpaceDE/>
        <w:autoSpaceDN/>
        <w:adjustRightInd/>
        <w:jc w:val="both"/>
        <w:rPr>
          <w:rFonts w:eastAsia="Times New Roman"/>
          <w:sz w:val="28"/>
          <w:szCs w:val="28"/>
        </w:rPr>
      </w:pPr>
      <w:r w:rsidRPr="0063437B">
        <w:rPr>
          <w:rFonts w:eastAsia="Times New Roman"/>
          <w:sz w:val="28"/>
          <w:szCs w:val="28"/>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63437B" w:rsidRPr="0063437B" w:rsidRDefault="0063437B" w:rsidP="00BD0393">
      <w:pPr>
        <w:widowControl/>
        <w:numPr>
          <w:ilvl w:val="0"/>
          <w:numId w:val="58"/>
        </w:numPr>
        <w:autoSpaceDE/>
        <w:autoSpaceDN/>
        <w:adjustRightInd/>
        <w:jc w:val="both"/>
        <w:rPr>
          <w:rFonts w:eastAsia="Times New Roman"/>
          <w:sz w:val="28"/>
          <w:szCs w:val="28"/>
        </w:rPr>
      </w:pPr>
      <w:r w:rsidRPr="0063437B">
        <w:rPr>
          <w:rFonts w:eastAsia="Times New Roman"/>
          <w:sz w:val="28"/>
          <w:szCs w:val="28"/>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63437B" w:rsidRPr="0063437B" w:rsidRDefault="0063437B" w:rsidP="00BD0393">
      <w:pPr>
        <w:widowControl/>
        <w:numPr>
          <w:ilvl w:val="0"/>
          <w:numId w:val="58"/>
        </w:numPr>
        <w:autoSpaceDE/>
        <w:autoSpaceDN/>
        <w:adjustRightInd/>
        <w:jc w:val="both"/>
        <w:rPr>
          <w:rFonts w:eastAsia="Times New Roman"/>
          <w:sz w:val="28"/>
          <w:szCs w:val="28"/>
        </w:rPr>
      </w:pPr>
      <w:r w:rsidRPr="0063437B">
        <w:rPr>
          <w:rFonts w:eastAsia="Times New Roman"/>
          <w:sz w:val="28"/>
          <w:szCs w:val="28"/>
        </w:rPr>
        <w:t>Умения использовать знаковые системы и символы для моделирования объектов и отношений между ними;</w:t>
      </w:r>
    </w:p>
    <w:p w:rsidR="0063437B" w:rsidRPr="0063437B" w:rsidRDefault="0063437B" w:rsidP="00BD0393">
      <w:pPr>
        <w:widowControl/>
        <w:numPr>
          <w:ilvl w:val="0"/>
          <w:numId w:val="58"/>
        </w:numPr>
        <w:autoSpaceDE/>
        <w:autoSpaceDN/>
        <w:adjustRightInd/>
        <w:jc w:val="both"/>
        <w:rPr>
          <w:rFonts w:eastAsia="Times New Roman"/>
          <w:sz w:val="28"/>
          <w:szCs w:val="28"/>
        </w:rPr>
      </w:pPr>
      <w:r w:rsidRPr="0063437B">
        <w:rPr>
          <w:rFonts w:eastAsia="Times New Roman"/>
          <w:sz w:val="28"/>
          <w:szCs w:val="28"/>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63437B" w:rsidRPr="0063437B" w:rsidRDefault="0063437B" w:rsidP="0063437B">
      <w:pPr>
        <w:widowControl/>
        <w:shd w:val="clear" w:color="auto" w:fill="FFFFFF"/>
        <w:autoSpaceDE/>
        <w:autoSpaceDN/>
        <w:adjustRightInd/>
        <w:ind w:firstLine="709"/>
        <w:contextualSpacing/>
        <w:jc w:val="both"/>
        <w:rPr>
          <w:rFonts w:eastAsia="Times New Roman"/>
          <w:color w:val="000000"/>
          <w:spacing w:val="-8"/>
          <w:w w:val="103"/>
          <w:sz w:val="28"/>
          <w:szCs w:val="28"/>
        </w:rPr>
      </w:pPr>
      <w:r w:rsidRPr="0063437B">
        <w:rPr>
          <w:rFonts w:eastAsia="Times New Roman"/>
          <w:color w:val="000000"/>
          <w:w w:val="103"/>
          <w:sz w:val="28"/>
          <w:szCs w:val="28"/>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63437B">
        <w:rPr>
          <w:rFonts w:eastAsia="Times New Roman"/>
          <w:color w:val="000000"/>
          <w:spacing w:val="-2"/>
          <w:w w:val="103"/>
          <w:sz w:val="28"/>
          <w:szCs w:val="28"/>
        </w:rPr>
        <w:t xml:space="preserve">возможности для формирования универсальных учебных </w:t>
      </w:r>
      <w:r w:rsidRPr="0063437B">
        <w:rPr>
          <w:rFonts w:eastAsia="Times New Roman"/>
          <w:color w:val="000000"/>
          <w:spacing w:val="-8"/>
          <w:w w:val="103"/>
          <w:sz w:val="28"/>
          <w:szCs w:val="28"/>
        </w:rPr>
        <w:t>действий.</w:t>
      </w:r>
    </w:p>
    <w:p w:rsidR="00FA1896" w:rsidRPr="0063437B" w:rsidRDefault="00FA1896" w:rsidP="0031744C">
      <w:pPr>
        <w:pStyle w:val="a6"/>
        <w:shd w:val="clear" w:color="auto" w:fill="FFFFFF"/>
        <w:spacing w:line="322" w:lineRule="exact"/>
        <w:ind w:left="720"/>
        <w:jc w:val="both"/>
        <w:rPr>
          <w:b/>
          <w:bCs/>
          <w:spacing w:val="-6"/>
          <w:sz w:val="40"/>
          <w:szCs w:val="4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8"/>
        <w:gridCol w:w="1598"/>
        <w:gridCol w:w="2291"/>
        <w:gridCol w:w="1651"/>
        <w:gridCol w:w="2291"/>
      </w:tblGrid>
      <w:tr w:rsidR="0063437B" w:rsidRPr="0063437B" w:rsidTr="0063437B">
        <w:trPr>
          <w:trHeight w:val="554"/>
        </w:trPr>
        <w:tc>
          <w:tcPr>
            <w:tcW w:w="1029" w:type="pct"/>
            <w:shd w:val="clear" w:color="auto" w:fill="FFC000"/>
          </w:tcPr>
          <w:p w:rsidR="0063437B" w:rsidRPr="0063437B" w:rsidRDefault="0063437B" w:rsidP="0063437B">
            <w:pPr>
              <w:widowControl/>
              <w:autoSpaceDE/>
              <w:autoSpaceDN/>
              <w:adjustRightInd/>
              <w:contextualSpacing/>
              <w:jc w:val="both"/>
              <w:rPr>
                <w:rFonts w:eastAsia="Times New Roman"/>
                <w:b/>
                <w:sz w:val="24"/>
                <w:szCs w:val="24"/>
              </w:rPr>
            </w:pPr>
            <w:r w:rsidRPr="0063437B">
              <w:rPr>
                <w:rFonts w:eastAsia="Times New Roman"/>
                <w:b/>
                <w:sz w:val="24"/>
                <w:szCs w:val="24"/>
              </w:rPr>
              <w:t xml:space="preserve">Смысловые </w:t>
            </w:r>
          </w:p>
          <w:p w:rsidR="0063437B" w:rsidRPr="0063437B" w:rsidRDefault="0063437B" w:rsidP="0063437B">
            <w:pPr>
              <w:widowControl/>
              <w:autoSpaceDE/>
              <w:autoSpaceDN/>
              <w:adjustRightInd/>
              <w:contextualSpacing/>
              <w:jc w:val="both"/>
              <w:rPr>
                <w:rFonts w:eastAsia="Times New Roman"/>
                <w:b/>
                <w:sz w:val="24"/>
                <w:szCs w:val="24"/>
              </w:rPr>
            </w:pPr>
            <w:r w:rsidRPr="0063437B">
              <w:rPr>
                <w:rFonts w:eastAsia="Times New Roman"/>
                <w:b/>
                <w:sz w:val="24"/>
                <w:szCs w:val="24"/>
              </w:rPr>
              <w:t>акценты УУД</w:t>
            </w:r>
          </w:p>
        </w:tc>
        <w:tc>
          <w:tcPr>
            <w:tcW w:w="811" w:type="pct"/>
            <w:shd w:val="clear" w:color="auto" w:fill="FFC000"/>
          </w:tcPr>
          <w:p w:rsidR="0063437B" w:rsidRPr="0063437B" w:rsidRDefault="0063437B" w:rsidP="0063437B">
            <w:pPr>
              <w:widowControl/>
              <w:autoSpaceDE/>
              <w:autoSpaceDN/>
              <w:adjustRightInd/>
              <w:contextualSpacing/>
              <w:jc w:val="both"/>
              <w:rPr>
                <w:rFonts w:eastAsia="Times New Roman"/>
                <w:b/>
                <w:sz w:val="24"/>
                <w:szCs w:val="24"/>
              </w:rPr>
            </w:pPr>
            <w:r w:rsidRPr="0063437B">
              <w:rPr>
                <w:rFonts w:eastAsia="Times New Roman"/>
                <w:b/>
                <w:sz w:val="24"/>
                <w:szCs w:val="24"/>
              </w:rPr>
              <w:t>Русский язык</w:t>
            </w:r>
          </w:p>
        </w:tc>
        <w:tc>
          <w:tcPr>
            <w:tcW w:w="1162" w:type="pct"/>
            <w:shd w:val="clear" w:color="auto" w:fill="FFC000"/>
          </w:tcPr>
          <w:p w:rsidR="0063437B" w:rsidRPr="0063437B" w:rsidRDefault="0063437B" w:rsidP="0063437B">
            <w:pPr>
              <w:widowControl/>
              <w:autoSpaceDE/>
              <w:autoSpaceDN/>
              <w:adjustRightInd/>
              <w:contextualSpacing/>
              <w:jc w:val="both"/>
              <w:rPr>
                <w:rFonts w:eastAsia="Times New Roman"/>
                <w:b/>
                <w:sz w:val="24"/>
                <w:szCs w:val="24"/>
              </w:rPr>
            </w:pPr>
            <w:r w:rsidRPr="0063437B">
              <w:rPr>
                <w:rFonts w:eastAsia="Times New Roman"/>
                <w:b/>
                <w:sz w:val="24"/>
                <w:szCs w:val="24"/>
              </w:rPr>
              <w:t>Литературное чтение</w:t>
            </w:r>
          </w:p>
        </w:tc>
        <w:tc>
          <w:tcPr>
            <w:tcW w:w="837" w:type="pct"/>
            <w:shd w:val="clear" w:color="auto" w:fill="FFC000"/>
          </w:tcPr>
          <w:p w:rsidR="0063437B" w:rsidRPr="0063437B" w:rsidRDefault="0063437B" w:rsidP="0063437B">
            <w:pPr>
              <w:widowControl/>
              <w:autoSpaceDE/>
              <w:autoSpaceDN/>
              <w:adjustRightInd/>
              <w:contextualSpacing/>
              <w:jc w:val="both"/>
              <w:rPr>
                <w:rFonts w:eastAsia="Times New Roman"/>
                <w:b/>
                <w:sz w:val="24"/>
                <w:szCs w:val="24"/>
              </w:rPr>
            </w:pPr>
            <w:r w:rsidRPr="0063437B">
              <w:rPr>
                <w:rFonts w:eastAsia="Times New Roman"/>
                <w:b/>
                <w:sz w:val="24"/>
                <w:szCs w:val="24"/>
              </w:rPr>
              <w:t xml:space="preserve">Математика </w:t>
            </w:r>
          </w:p>
        </w:tc>
        <w:tc>
          <w:tcPr>
            <w:tcW w:w="1162" w:type="pct"/>
            <w:shd w:val="clear" w:color="auto" w:fill="FFC000"/>
          </w:tcPr>
          <w:p w:rsidR="0063437B" w:rsidRPr="0063437B" w:rsidRDefault="0063437B" w:rsidP="0063437B">
            <w:pPr>
              <w:widowControl/>
              <w:autoSpaceDE/>
              <w:autoSpaceDN/>
              <w:adjustRightInd/>
              <w:contextualSpacing/>
              <w:jc w:val="both"/>
              <w:rPr>
                <w:rFonts w:eastAsia="Times New Roman"/>
                <w:b/>
                <w:sz w:val="24"/>
                <w:szCs w:val="24"/>
              </w:rPr>
            </w:pPr>
            <w:r w:rsidRPr="0063437B">
              <w:rPr>
                <w:rFonts w:eastAsia="Times New Roman"/>
                <w:b/>
                <w:sz w:val="24"/>
                <w:szCs w:val="24"/>
              </w:rPr>
              <w:t>Окружающий мир</w:t>
            </w:r>
          </w:p>
        </w:tc>
      </w:tr>
      <w:tr w:rsidR="0063437B" w:rsidRPr="0063437B" w:rsidTr="0063437B">
        <w:trPr>
          <w:trHeight w:val="688"/>
        </w:trPr>
        <w:tc>
          <w:tcPr>
            <w:tcW w:w="1029" w:type="pct"/>
          </w:tcPr>
          <w:p w:rsidR="0063437B" w:rsidRPr="0063437B" w:rsidRDefault="0063437B" w:rsidP="0063437B">
            <w:pPr>
              <w:widowControl/>
              <w:autoSpaceDE/>
              <w:autoSpaceDN/>
              <w:adjustRightInd/>
              <w:contextualSpacing/>
              <w:jc w:val="both"/>
              <w:rPr>
                <w:rFonts w:eastAsia="Times New Roman"/>
                <w:b/>
                <w:sz w:val="24"/>
                <w:szCs w:val="24"/>
              </w:rPr>
            </w:pPr>
            <w:r w:rsidRPr="0063437B">
              <w:rPr>
                <w:rFonts w:eastAsia="Times New Roman"/>
                <w:b/>
                <w:sz w:val="24"/>
                <w:szCs w:val="24"/>
              </w:rPr>
              <w:t>личностные</w:t>
            </w:r>
          </w:p>
        </w:tc>
        <w:tc>
          <w:tcPr>
            <w:tcW w:w="811" w:type="pct"/>
          </w:tcPr>
          <w:p w:rsidR="0063437B" w:rsidRPr="0063437B" w:rsidRDefault="0063437B" w:rsidP="0063437B">
            <w:pPr>
              <w:widowControl/>
              <w:autoSpaceDE/>
              <w:autoSpaceDN/>
              <w:adjustRightInd/>
              <w:contextualSpacing/>
              <w:jc w:val="both"/>
              <w:rPr>
                <w:rFonts w:eastAsia="Times New Roman"/>
                <w:sz w:val="24"/>
                <w:szCs w:val="24"/>
              </w:rPr>
            </w:pPr>
            <w:r w:rsidRPr="0063437B">
              <w:rPr>
                <w:rFonts w:eastAsia="Times New Roman"/>
                <w:sz w:val="24"/>
                <w:szCs w:val="24"/>
              </w:rPr>
              <w:t>жизненное само-</w:t>
            </w:r>
          </w:p>
          <w:p w:rsidR="0063437B" w:rsidRPr="0063437B" w:rsidRDefault="0063437B" w:rsidP="0063437B">
            <w:pPr>
              <w:widowControl/>
              <w:autoSpaceDE/>
              <w:autoSpaceDN/>
              <w:adjustRightInd/>
              <w:contextualSpacing/>
              <w:jc w:val="both"/>
              <w:rPr>
                <w:rFonts w:eastAsia="Times New Roman"/>
                <w:sz w:val="24"/>
                <w:szCs w:val="24"/>
              </w:rPr>
            </w:pPr>
            <w:r w:rsidRPr="0063437B">
              <w:rPr>
                <w:rFonts w:eastAsia="Times New Roman"/>
                <w:sz w:val="24"/>
                <w:szCs w:val="24"/>
              </w:rPr>
              <w:t>определение</w:t>
            </w:r>
          </w:p>
        </w:tc>
        <w:tc>
          <w:tcPr>
            <w:tcW w:w="1162" w:type="pct"/>
          </w:tcPr>
          <w:p w:rsidR="0063437B" w:rsidRPr="0063437B" w:rsidRDefault="0063437B" w:rsidP="0063437B">
            <w:pPr>
              <w:widowControl/>
              <w:autoSpaceDE/>
              <w:autoSpaceDN/>
              <w:adjustRightInd/>
              <w:contextualSpacing/>
              <w:jc w:val="both"/>
              <w:rPr>
                <w:rFonts w:eastAsia="Times New Roman"/>
                <w:sz w:val="24"/>
                <w:szCs w:val="24"/>
              </w:rPr>
            </w:pPr>
            <w:r w:rsidRPr="0063437B">
              <w:rPr>
                <w:rFonts w:eastAsia="Times New Roman"/>
                <w:sz w:val="24"/>
                <w:szCs w:val="24"/>
              </w:rPr>
              <w:t>нравственно-этическая ориентация</w:t>
            </w:r>
          </w:p>
        </w:tc>
        <w:tc>
          <w:tcPr>
            <w:tcW w:w="837" w:type="pct"/>
          </w:tcPr>
          <w:p w:rsidR="0063437B" w:rsidRPr="0063437B" w:rsidRDefault="0063437B" w:rsidP="0063437B">
            <w:pPr>
              <w:widowControl/>
              <w:autoSpaceDE/>
              <w:autoSpaceDN/>
              <w:adjustRightInd/>
              <w:contextualSpacing/>
              <w:jc w:val="both"/>
              <w:rPr>
                <w:rFonts w:eastAsia="Times New Roman"/>
                <w:sz w:val="24"/>
                <w:szCs w:val="24"/>
              </w:rPr>
            </w:pPr>
            <w:r w:rsidRPr="0063437B">
              <w:rPr>
                <w:rFonts w:eastAsia="Times New Roman"/>
                <w:sz w:val="24"/>
                <w:szCs w:val="24"/>
              </w:rPr>
              <w:t>смысло</w:t>
            </w:r>
          </w:p>
          <w:p w:rsidR="0063437B" w:rsidRPr="0063437B" w:rsidRDefault="0063437B" w:rsidP="0063437B">
            <w:pPr>
              <w:widowControl/>
              <w:autoSpaceDE/>
              <w:autoSpaceDN/>
              <w:adjustRightInd/>
              <w:contextualSpacing/>
              <w:jc w:val="both"/>
              <w:rPr>
                <w:rFonts w:eastAsia="Times New Roman"/>
                <w:sz w:val="24"/>
                <w:szCs w:val="24"/>
              </w:rPr>
            </w:pPr>
            <w:r w:rsidRPr="0063437B">
              <w:rPr>
                <w:rFonts w:eastAsia="Times New Roman"/>
                <w:sz w:val="24"/>
                <w:szCs w:val="24"/>
              </w:rPr>
              <w:t>образование</w:t>
            </w:r>
          </w:p>
        </w:tc>
        <w:tc>
          <w:tcPr>
            <w:tcW w:w="1162" w:type="pct"/>
          </w:tcPr>
          <w:p w:rsidR="0063437B" w:rsidRPr="0063437B" w:rsidRDefault="0063437B" w:rsidP="0063437B">
            <w:pPr>
              <w:widowControl/>
              <w:autoSpaceDE/>
              <w:autoSpaceDN/>
              <w:adjustRightInd/>
              <w:contextualSpacing/>
              <w:jc w:val="both"/>
              <w:rPr>
                <w:rFonts w:eastAsia="Times New Roman"/>
                <w:sz w:val="24"/>
                <w:szCs w:val="24"/>
              </w:rPr>
            </w:pPr>
            <w:r w:rsidRPr="0063437B">
              <w:rPr>
                <w:rFonts w:eastAsia="Times New Roman"/>
                <w:sz w:val="24"/>
                <w:szCs w:val="24"/>
              </w:rPr>
              <w:t>нравственно-этическая ориентация</w:t>
            </w:r>
          </w:p>
        </w:tc>
      </w:tr>
      <w:tr w:rsidR="0063437B" w:rsidRPr="0063437B" w:rsidTr="0063437B">
        <w:trPr>
          <w:trHeight w:val="831"/>
        </w:trPr>
        <w:tc>
          <w:tcPr>
            <w:tcW w:w="1029" w:type="pct"/>
          </w:tcPr>
          <w:p w:rsidR="0063437B" w:rsidRPr="0063437B" w:rsidRDefault="0063437B" w:rsidP="0063437B">
            <w:pPr>
              <w:widowControl/>
              <w:autoSpaceDE/>
              <w:autoSpaceDN/>
              <w:adjustRightInd/>
              <w:contextualSpacing/>
              <w:jc w:val="both"/>
              <w:rPr>
                <w:rFonts w:eastAsia="Times New Roman"/>
                <w:b/>
                <w:sz w:val="24"/>
                <w:szCs w:val="24"/>
              </w:rPr>
            </w:pPr>
            <w:r w:rsidRPr="0063437B">
              <w:rPr>
                <w:rFonts w:eastAsia="Times New Roman"/>
                <w:b/>
                <w:sz w:val="24"/>
                <w:szCs w:val="24"/>
              </w:rPr>
              <w:t>регулятивные</w:t>
            </w:r>
          </w:p>
        </w:tc>
        <w:tc>
          <w:tcPr>
            <w:tcW w:w="3971" w:type="pct"/>
            <w:gridSpan w:val="4"/>
          </w:tcPr>
          <w:p w:rsidR="0063437B" w:rsidRPr="0063437B" w:rsidRDefault="0063437B" w:rsidP="0063437B">
            <w:pPr>
              <w:widowControl/>
              <w:autoSpaceDE/>
              <w:autoSpaceDN/>
              <w:adjustRightInd/>
              <w:contextualSpacing/>
              <w:jc w:val="both"/>
              <w:rPr>
                <w:rFonts w:eastAsia="Times New Roman"/>
                <w:sz w:val="24"/>
                <w:szCs w:val="24"/>
              </w:rPr>
            </w:pPr>
            <w:r w:rsidRPr="0063437B">
              <w:rPr>
                <w:rFonts w:eastAsia="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63437B" w:rsidRPr="0063437B" w:rsidTr="0063437B">
        <w:trPr>
          <w:trHeight w:val="1939"/>
        </w:trPr>
        <w:tc>
          <w:tcPr>
            <w:tcW w:w="1029" w:type="pct"/>
          </w:tcPr>
          <w:p w:rsidR="0063437B" w:rsidRPr="0063437B" w:rsidRDefault="0063437B" w:rsidP="0063437B">
            <w:pPr>
              <w:widowControl/>
              <w:autoSpaceDE/>
              <w:autoSpaceDN/>
              <w:adjustRightInd/>
              <w:contextualSpacing/>
              <w:jc w:val="both"/>
              <w:rPr>
                <w:rFonts w:eastAsia="Times New Roman"/>
                <w:b/>
                <w:sz w:val="24"/>
                <w:szCs w:val="24"/>
              </w:rPr>
            </w:pPr>
            <w:r w:rsidRPr="0063437B">
              <w:rPr>
                <w:rFonts w:eastAsia="Times New Roman"/>
                <w:b/>
                <w:sz w:val="24"/>
                <w:szCs w:val="24"/>
              </w:rPr>
              <w:t>познавательные</w:t>
            </w:r>
          </w:p>
          <w:p w:rsidR="0063437B" w:rsidRPr="0063437B" w:rsidRDefault="0063437B" w:rsidP="0063437B">
            <w:pPr>
              <w:widowControl/>
              <w:autoSpaceDE/>
              <w:autoSpaceDN/>
              <w:adjustRightInd/>
              <w:contextualSpacing/>
              <w:jc w:val="both"/>
              <w:rPr>
                <w:rFonts w:eastAsia="Times New Roman"/>
                <w:b/>
                <w:sz w:val="24"/>
                <w:szCs w:val="24"/>
              </w:rPr>
            </w:pPr>
            <w:r w:rsidRPr="0063437B">
              <w:rPr>
                <w:rFonts w:eastAsia="Times New Roman"/>
                <w:b/>
                <w:sz w:val="24"/>
                <w:szCs w:val="24"/>
              </w:rPr>
              <w:t>общеучебные</w:t>
            </w:r>
          </w:p>
        </w:tc>
        <w:tc>
          <w:tcPr>
            <w:tcW w:w="811" w:type="pct"/>
          </w:tcPr>
          <w:p w:rsidR="0063437B" w:rsidRPr="0063437B" w:rsidRDefault="0063437B" w:rsidP="0063437B">
            <w:pPr>
              <w:widowControl/>
              <w:autoSpaceDE/>
              <w:autoSpaceDN/>
              <w:adjustRightInd/>
              <w:contextualSpacing/>
              <w:jc w:val="both"/>
              <w:rPr>
                <w:rFonts w:eastAsia="Times New Roman"/>
                <w:sz w:val="24"/>
                <w:szCs w:val="24"/>
              </w:rPr>
            </w:pPr>
            <w:r w:rsidRPr="0063437B">
              <w:rPr>
                <w:rFonts w:eastAsia="Times New Roman"/>
                <w:sz w:val="24"/>
                <w:szCs w:val="24"/>
              </w:rPr>
              <w:t>моделирование (перевод устной речи в письменную)</w:t>
            </w:r>
          </w:p>
        </w:tc>
        <w:tc>
          <w:tcPr>
            <w:tcW w:w="1162" w:type="pct"/>
          </w:tcPr>
          <w:p w:rsidR="0063437B" w:rsidRPr="0063437B" w:rsidRDefault="0063437B" w:rsidP="0063437B">
            <w:pPr>
              <w:widowControl/>
              <w:autoSpaceDE/>
              <w:autoSpaceDN/>
              <w:adjustRightInd/>
              <w:contextualSpacing/>
              <w:jc w:val="both"/>
              <w:rPr>
                <w:rFonts w:eastAsia="Times New Roman"/>
                <w:sz w:val="24"/>
                <w:szCs w:val="24"/>
              </w:rPr>
            </w:pPr>
            <w:r w:rsidRPr="0063437B">
              <w:rPr>
                <w:rFonts w:eastAsia="Times New Roman"/>
                <w:sz w:val="24"/>
                <w:szCs w:val="24"/>
              </w:rPr>
              <w:t xml:space="preserve"> смысловое чтение, произвольные и осознанные устные и письменные высказывания</w:t>
            </w:r>
          </w:p>
        </w:tc>
        <w:tc>
          <w:tcPr>
            <w:tcW w:w="837" w:type="pct"/>
          </w:tcPr>
          <w:p w:rsidR="0063437B" w:rsidRPr="0063437B" w:rsidRDefault="0063437B" w:rsidP="0063437B">
            <w:pPr>
              <w:widowControl/>
              <w:autoSpaceDE/>
              <w:autoSpaceDN/>
              <w:adjustRightInd/>
              <w:contextualSpacing/>
              <w:jc w:val="both"/>
              <w:rPr>
                <w:rFonts w:eastAsia="Times New Roman"/>
                <w:sz w:val="24"/>
                <w:szCs w:val="24"/>
              </w:rPr>
            </w:pPr>
            <w:r w:rsidRPr="0063437B">
              <w:rPr>
                <w:rFonts w:eastAsia="Times New Roman"/>
                <w:sz w:val="24"/>
                <w:szCs w:val="24"/>
              </w:rPr>
              <w:t>моделирование, выбор наиболее эффективных способов решения задач</w:t>
            </w:r>
          </w:p>
        </w:tc>
        <w:tc>
          <w:tcPr>
            <w:tcW w:w="1162" w:type="pct"/>
          </w:tcPr>
          <w:p w:rsidR="0063437B" w:rsidRPr="0063437B" w:rsidRDefault="0063437B" w:rsidP="0063437B">
            <w:pPr>
              <w:widowControl/>
              <w:autoSpaceDE/>
              <w:autoSpaceDN/>
              <w:adjustRightInd/>
              <w:contextualSpacing/>
              <w:jc w:val="both"/>
              <w:rPr>
                <w:rFonts w:eastAsia="Times New Roman"/>
                <w:sz w:val="24"/>
                <w:szCs w:val="24"/>
              </w:rPr>
            </w:pPr>
            <w:r w:rsidRPr="0063437B">
              <w:rPr>
                <w:rFonts w:eastAsia="Times New Roman"/>
                <w:sz w:val="24"/>
                <w:szCs w:val="24"/>
              </w:rPr>
              <w:t>широкий спектр источников информации</w:t>
            </w:r>
          </w:p>
        </w:tc>
      </w:tr>
      <w:tr w:rsidR="0063437B" w:rsidRPr="0063437B" w:rsidTr="0063437B">
        <w:trPr>
          <w:trHeight w:val="1650"/>
        </w:trPr>
        <w:tc>
          <w:tcPr>
            <w:tcW w:w="1029" w:type="pct"/>
          </w:tcPr>
          <w:p w:rsidR="0063437B" w:rsidRPr="0063437B" w:rsidRDefault="0063437B" w:rsidP="0063437B">
            <w:pPr>
              <w:widowControl/>
              <w:autoSpaceDE/>
              <w:autoSpaceDN/>
              <w:adjustRightInd/>
              <w:contextualSpacing/>
              <w:jc w:val="both"/>
              <w:rPr>
                <w:rFonts w:eastAsia="Times New Roman"/>
                <w:b/>
                <w:sz w:val="24"/>
                <w:szCs w:val="24"/>
              </w:rPr>
            </w:pPr>
            <w:r w:rsidRPr="0063437B">
              <w:rPr>
                <w:rFonts w:eastAsia="Times New Roman"/>
                <w:b/>
                <w:sz w:val="24"/>
                <w:szCs w:val="24"/>
              </w:rPr>
              <w:t>познавательные логические</w:t>
            </w:r>
          </w:p>
        </w:tc>
        <w:tc>
          <w:tcPr>
            <w:tcW w:w="1972" w:type="pct"/>
            <w:gridSpan w:val="2"/>
          </w:tcPr>
          <w:p w:rsidR="0063437B" w:rsidRPr="0063437B" w:rsidRDefault="0063437B" w:rsidP="0063437B">
            <w:pPr>
              <w:widowControl/>
              <w:autoSpaceDE/>
              <w:autoSpaceDN/>
              <w:adjustRightInd/>
              <w:contextualSpacing/>
              <w:jc w:val="both"/>
              <w:rPr>
                <w:rFonts w:eastAsia="Times New Roman"/>
                <w:sz w:val="24"/>
                <w:szCs w:val="24"/>
              </w:rPr>
            </w:pPr>
            <w:r w:rsidRPr="0063437B">
              <w:rPr>
                <w:rFonts w:eastAsia="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99" w:type="pct"/>
            <w:gridSpan w:val="2"/>
          </w:tcPr>
          <w:p w:rsidR="0063437B" w:rsidRPr="0063437B" w:rsidRDefault="0063437B" w:rsidP="0063437B">
            <w:pPr>
              <w:widowControl/>
              <w:autoSpaceDE/>
              <w:autoSpaceDN/>
              <w:adjustRightInd/>
              <w:contextualSpacing/>
              <w:rPr>
                <w:rFonts w:eastAsia="Times New Roman"/>
                <w:sz w:val="24"/>
                <w:szCs w:val="24"/>
              </w:rPr>
            </w:pPr>
            <w:r w:rsidRPr="0063437B">
              <w:rPr>
                <w:rFonts w:eastAsia="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63437B" w:rsidRPr="0063437B" w:rsidTr="0063437B">
        <w:trPr>
          <w:trHeight w:val="566"/>
        </w:trPr>
        <w:tc>
          <w:tcPr>
            <w:tcW w:w="1029" w:type="pct"/>
          </w:tcPr>
          <w:p w:rsidR="0063437B" w:rsidRPr="0063437B" w:rsidRDefault="0063437B" w:rsidP="0063437B">
            <w:pPr>
              <w:widowControl/>
              <w:autoSpaceDE/>
              <w:autoSpaceDN/>
              <w:adjustRightInd/>
              <w:contextualSpacing/>
              <w:jc w:val="both"/>
              <w:rPr>
                <w:rFonts w:eastAsia="Times New Roman"/>
                <w:b/>
                <w:sz w:val="24"/>
                <w:szCs w:val="24"/>
              </w:rPr>
            </w:pPr>
            <w:r w:rsidRPr="0063437B">
              <w:rPr>
                <w:rFonts w:eastAsia="Times New Roman"/>
                <w:b/>
                <w:sz w:val="24"/>
                <w:szCs w:val="24"/>
              </w:rPr>
              <w:t>коммуникативные</w:t>
            </w:r>
          </w:p>
        </w:tc>
        <w:tc>
          <w:tcPr>
            <w:tcW w:w="3971" w:type="pct"/>
            <w:gridSpan w:val="4"/>
          </w:tcPr>
          <w:p w:rsidR="0063437B" w:rsidRPr="0063437B" w:rsidRDefault="0063437B" w:rsidP="0063437B">
            <w:pPr>
              <w:widowControl/>
              <w:autoSpaceDE/>
              <w:autoSpaceDN/>
              <w:adjustRightInd/>
              <w:contextualSpacing/>
              <w:jc w:val="both"/>
              <w:rPr>
                <w:rFonts w:eastAsia="Times New Roman"/>
                <w:sz w:val="24"/>
                <w:szCs w:val="24"/>
              </w:rPr>
            </w:pPr>
            <w:r w:rsidRPr="0063437B">
              <w:rPr>
                <w:rFonts w:eastAsia="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FA1896" w:rsidRPr="0063437B" w:rsidRDefault="00FA1896" w:rsidP="0063437B">
      <w:pPr>
        <w:shd w:val="clear" w:color="auto" w:fill="FFFFFF"/>
        <w:spacing w:line="322" w:lineRule="exact"/>
        <w:ind w:left="-426"/>
        <w:rPr>
          <w:b/>
          <w:bCs/>
          <w:spacing w:val="-6"/>
          <w:sz w:val="40"/>
          <w:szCs w:val="40"/>
        </w:rPr>
      </w:pPr>
    </w:p>
    <w:p w:rsidR="00FA1896" w:rsidRDefault="00FA1896" w:rsidP="00645F53">
      <w:pPr>
        <w:pStyle w:val="a6"/>
        <w:shd w:val="clear" w:color="auto" w:fill="FFFFFF"/>
        <w:spacing w:line="322" w:lineRule="exact"/>
        <w:ind w:left="720"/>
        <w:rPr>
          <w:b/>
          <w:bCs/>
          <w:spacing w:val="-6"/>
          <w:sz w:val="40"/>
          <w:szCs w:val="40"/>
        </w:rPr>
      </w:pPr>
    </w:p>
    <w:p w:rsidR="0063437B" w:rsidRPr="0063437B" w:rsidRDefault="0063437B" w:rsidP="0063437B">
      <w:pPr>
        <w:widowControl/>
        <w:autoSpaceDE/>
        <w:autoSpaceDN/>
        <w:adjustRightInd/>
        <w:ind w:firstLine="708"/>
        <w:jc w:val="both"/>
        <w:rPr>
          <w:rFonts w:eastAsia="Times New Roman"/>
          <w:bCs/>
          <w:iCs/>
          <w:sz w:val="28"/>
          <w:szCs w:val="28"/>
        </w:rPr>
      </w:pPr>
      <w:r w:rsidRPr="0063437B">
        <w:rPr>
          <w:rFonts w:eastAsia="Times New Roman"/>
          <w:sz w:val="28"/>
          <w:szCs w:val="28"/>
        </w:rPr>
        <w:lastRenderedPageBreak/>
        <w:t xml:space="preserve">Связь универсальных учебных действий с содержанием учебных предметов  определяется  </w:t>
      </w:r>
      <w:r w:rsidRPr="0063437B">
        <w:rPr>
          <w:rFonts w:eastAsia="Times New Roman"/>
          <w:bCs/>
          <w:iCs/>
          <w:sz w:val="28"/>
          <w:szCs w:val="28"/>
        </w:rPr>
        <w:t xml:space="preserve"> следующими утверждениями:</w:t>
      </w:r>
    </w:p>
    <w:p w:rsidR="0063437B" w:rsidRPr="0063437B" w:rsidRDefault="0063437B" w:rsidP="00BD0393">
      <w:pPr>
        <w:widowControl/>
        <w:numPr>
          <w:ilvl w:val="0"/>
          <w:numId w:val="59"/>
        </w:numPr>
        <w:autoSpaceDE/>
        <w:autoSpaceDN/>
        <w:adjustRightInd/>
        <w:jc w:val="both"/>
        <w:rPr>
          <w:rFonts w:eastAsia="Times New Roman"/>
          <w:sz w:val="28"/>
          <w:szCs w:val="28"/>
        </w:rPr>
      </w:pPr>
      <w:r w:rsidRPr="0063437B">
        <w:rPr>
          <w:rFonts w:eastAsia="Times New Roman"/>
          <w:sz w:val="28"/>
          <w:szCs w:val="28"/>
        </w:rPr>
        <w:t>УУД представляют собой целостную систему, в которой можно выделить  взаимосвязанные и взаимообуславливающие  виды действий:</w:t>
      </w:r>
    </w:p>
    <w:p w:rsidR="0063437B" w:rsidRPr="0063437B" w:rsidRDefault="0063437B" w:rsidP="0063437B">
      <w:pPr>
        <w:widowControl/>
        <w:autoSpaceDE/>
        <w:autoSpaceDN/>
        <w:adjustRightInd/>
        <w:ind w:firstLine="709"/>
        <w:jc w:val="both"/>
        <w:rPr>
          <w:rFonts w:eastAsia="Times New Roman"/>
          <w:sz w:val="28"/>
          <w:szCs w:val="28"/>
        </w:rPr>
      </w:pPr>
      <w:r w:rsidRPr="0063437B">
        <w:rPr>
          <w:rFonts w:eastAsia="Times New Roman"/>
          <w:sz w:val="28"/>
          <w:szCs w:val="28"/>
        </w:rPr>
        <w:t>коммуникативные – обеспечивающие социальную компетентность,</w:t>
      </w:r>
    </w:p>
    <w:p w:rsidR="0063437B" w:rsidRPr="0063437B" w:rsidRDefault="0063437B" w:rsidP="0063437B">
      <w:pPr>
        <w:widowControl/>
        <w:autoSpaceDE/>
        <w:autoSpaceDN/>
        <w:adjustRightInd/>
        <w:ind w:firstLine="709"/>
        <w:jc w:val="both"/>
        <w:rPr>
          <w:rFonts w:eastAsia="Times New Roman"/>
          <w:sz w:val="28"/>
          <w:szCs w:val="28"/>
        </w:rPr>
      </w:pPr>
      <w:r w:rsidRPr="0063437B">
        <w:rPr>
          <w:rFonts w:eastAsia="Times New Roman"/>
          <w:sz w:val="28"/>
          <w:szCs w:val="28"/>
        </w:rPr>
        <w:t>познавательные – общеучебные, логические, связанные с решением проблемы,</w:t>
      </w:r>
    </w:p>
    <w:p w:rsidR="0063437B" w:rsidRPr="0063437B" w:rsidRDefault="0063437B" w:rsidP="0063437B">
      <w:pPr>
        <w:widowControl/>
        <w:autoSpaceDE/>
        <w:autoSpaceDN/>
        <w:adjustRightInd/>
        <w:ind w:firstLine="709"/>
        <w:jc w:val="both"/>
        <w:rPr>
          <w:rFonts w:eastAsia="Times New Roman"/>
          <w:sz w:val="28"/>
          <w:szCs w:val="28"/>
        </w:rPr>
      </w:pPr>
      <w:r w:rsidRPr="0063437B">
        <w:rPr>
          <w:rFonts w:eastAsia="Times New Roman"/>
          <w:sz w:val="28"/>
          <w:szCs w:val="28"/>
        </w:rPr>
        <w:t>личностные – определяющие мотивационную ориентацию,</w:t>
      </w:r>
    </w:p>
    <w:p w:rsidR="0063437B" w:rsidRPr="0063437B" w:rsidRDefault="0063437B" w:rsidP="0063437B">
      <w:pPr>
        <w:widowControl/>
        <w:autoSpaceDE/>
        <w:autoSpaceDN/>
        <w:adjustRightInd/>
        <w:ind w:firstLine="709"/>
        <w:jc w:val="both"/>
        <w:rPr>
          <w:rFonts w:eastAsia="Times New Roman"/>
          <w:sz w:val="28"/>
          <w:szCs w:val="28"/>
        </w:rPr>
      </w:pPr>
      <w:r w:rsidRPr="0063437B">
        <w:rPr>
          <w:rFonts w:eastAsia="Times New Roman"/>
          <w:sz w:val="28"/>
          <w:szCs w:val="28"/>
        </w:rPr>
        <w:t xml:space="preserve">регулятивные –  обеспечивающие организацию собственной  деятельности. </w:t>
      </w:r>
    </w:p>
    <w:p w:rsidR="0063437B" w:rsidRPr="0063437B" w:rsidRDefault="0063437B" w:rsidP="00BD0393">
      <w:pPr>
        <w:widowControl/>
        <w:numPr>
          <w:ilvl w:val="0"/>
          <w:numId w:val="59"/>
        </w:numPr>
        <w:autoSpaceDE/>
        <w:autoSpaceDN/>
        <w:adjustRightInd/>
        <w:jc w:val="both"/>
        <w:rPr>
          <w:rFonts w:eastAsia="Times New Roman"/>
          <w:sz w:val="28"/>
          <w:szCs w:val="28"/>
        </w:rPr>
      </w:pPr>
      <w:r w:rsidRPr="0063437B">
        <w:rPr>
          <w:rFonts w:eastAsia="Times New Roman"/>
          <w:sz w:val="28"/>
          <w:szCs w:val="28"/>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63437B" w:rsidRPr="0063437B" w:rsidRDefault="0063437B" w:rsidP="00BD0393">
      <w:pPr>
        <w:widowControl/>
        <w:numPr>
          <w:ilvl w:val="0"/>
          <w:numId w:val="59"/>
        </w:numPr>
        <w:autoSpaceDE/>
        <w:autoSpaceDN/>
        <w:adjustRightInd/>
        <w:jc w:val="both"/>
        <w:rPr>
          <w:rFonts w:eastAsia="Times New Roman"/>
          <w:sz w:val="28"/>
          <w:szCs w:val="28"/>
        </w:rPr>
      </w:pPr>
      <w:r w:rsidRPr="0063437B">
        <w:rPr>
          <w:rFonts w:eastAsia="Times New Roman"/>
          <w:sz w:val="28"/>
          <w:szCs w:val="28"/>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63437B" w:rsidRPr="0063437B" w:rsidRDefault="0063437B" w:rsidP="00BD0393">
      <w:pPr>
        <w:widowControl/>
        <w:numPr>
          <w:ilvl w:val="0"/>
          <w:numId w:val="59"/>
        </w:numPr>
        <w:autoSpaceDE/>
        <w:autoSpaceDN/>
        <w:adjustRightInd/>
        <w:jc w:val="both"/>
        <w:rPr>
          <w:rFonts w:eastAsia="Times New Roman"/>
          <w:sz w:val="28"/>
          <w:szCs w:val="28"/>
        </w:rPr>
      </w:pPr>
      <w:r w:rsidRPr="0063437B">
        <w:rPr>
          <w:rFonts w:eastAsia="Times New Roman"/>
          <w:sz w:val="28"/>
          <w:szCs w:val="28"/>
        </w:rPr>
        <w:t xml:space="preserve"> Схема работы над формированием конкретных УУД каждого вида указывается в тематическом планировании, технологических картах.  </w:t>
      </w:r>
    </w:p>
    <w:p w:rsidR="0063437B" w:rsidRPr="0063437B" w:rsidRDefault="0063437B" w:rsidP="00BD0393">
      <w:pPr>
        <w:widowControl/>
        <w:numPr>
          <w:ilvl w:val="0"/>
          <w:numId w:val="59"/>
        </w:numPr>
        <w:autoSpaceDE/>
        <w:autoSpaceDN/>
        <w:adjustRightInd/>
        <w:jc w:val="both"/>
        <w:rPr>
          <w:rFonts w:eastAsia="Times New Roman"/>
          <w:sz w:val="28"/>
          <w:szCs w:val="28"/>
        </w:rPr>
      </w:pPr>
      <w:r w:rsidRPr="0063437B">
        <w:rPr>
          <w:rFonts w:eastAsia="Times New Roman"/>
          <w:sz w:val="28"/>
          <w:szCs w:val="28"/>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63437B" w:rsidRPr="0063437B" w:rsidRDefault="0063437B" w:rsidP="00BD0393">
      <w:pPr>
        <w:widowControl/>
        <w:numPr>
          <w:ilvl w:val="0"/>
          <w:numId w:val="59"/>
        </w:numPr>
        <w:autoSpaceDE/>
        <w:autoSpaceDN/>
        <w:adjustRightInd/>
        <w:jc w:val="both"/>
        <w:rPr>
          <w:rFonts w:eastAsia="Times New Roman"/>
          <w:sz w:val="28"/>
          <w:szCs w:val="28"/>
        </w:rPr>
      </w:pPr>
      <w:r w:rsidRPr="0063437B">
        <w:rPr>
          <w:rFonts w:eastAsia="Times New Roman"/>
          <w:sz w:val="28"/>
          <w:szCs w:val="28"/>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63437B" w:rsidRDefault="0063437B" w:rsidP="00BD0393">
      <w:pPr>
        <w:widowControl/>
        <w:numPr>
          <w:ilvl w:val="0"/>
          <w:numId w:val="59"/>
        </w:numPr>
        <w:autoSpaceDE/>
        <w:autoSpaceDN/>
        <w:adjustRightInd/>
        <w:jc w:val="both"/>
        <w:rPr>
          <w:rFonts w:eastAsia="Times New Roman"/>
          <w:sz w:val="28"/>
          <w:szCs w:val="28"/>
        </w:rPr>
      </w:pPr>
      <w:r w:rsidRPr="0063437B">
        <w:rPr>
          <w:rFonts w:eastAsia="Times New Roman"/>
          <w:sz w:val="28"/>
          <w:szCs w:val="28"/>
        </w:rPr>
        <w:t>Результаты усвоения УУД формулируются для каждого класса и являются ориентиром при организации мониторинга их достижения.</w:t>
      </w:r>
    </w:p>
    <w:p w:rsidR="00A07DD1" w:rsidRPr="00A07DD1" w:rsidRDefault="00A07DD1" w:rsidP="00A07DD1">
      <w:pPr>
        <w:widowControl/>
        <w:autoSpaceDE/>
        <w:autoSpaceDN/>
        <w:adjustRightInd/>
        <w:jc w:val="both"/>
        <w:rPr>
          <w:rFonts w:eastAsia="Times New Roman"/>
          <w:sz w:val="28"/>
          <w:szCs w:val="28"/>
        </w:rPr>
      </w:pPr>
      <w:r w:rsidRPr="00A07DD1">
        <w:rPr>
          <w:rFonts w:eastAsia="Times New Roman"/>
          <w:sz w:val="28"/>
          <w:szCs w:val="28"/>
        </w:rPr>
        <w:t>Приведем пример, как  формируются некоторые  личностные результаты  средствами разных учебных предметов в УМК «Школа России»</w:t>
      </w:r>
    </w:p>
    <w:p w:rsidR="00A07DD1" w:rsidRPr="00A07DD1" w:rsidRDefault="00A07DD1" w:rsidP="00A07DD1">
      <w:pPr>
        <w:widowControl/>
        <w:autoSpaceDE/>
        <w:autoSpaceDN/>
        <w:adjustRightInd/>
        <w:jc w:val="both"/>
        <w:rPr>
          <w:rFonts w:eastAsia="Times New Roman"/>
          <w:sz w:val="28"/>
          <w:szCs w:val="28"/>
        </w:rPr>
      </w:pPr>
    </w:p>
    <w:p w:rsidR="00A07DD1" w:rsidRPr="00A07DD1" w:rsidRDefault="00A07DD1" w:rsidP="00A07DD1">
      <w:pPr>
        <w:widowControl/>
        <w:autoSpaceDE/>
        <w:autoSpaceDN/>
        <w:adjustRightInd/>
        <w:jc w:val="both"/>
        <w:rPr>
          <w:rFonts w:eastAsia="Times New Roman"/>
          <w:sz w:val="28"/>
          <w:szCs w:val="28"/>
        </w:rPr>
      </w:pPr>
      <w:r w:rsidRPr="00A07DD1">
        <w:rPr>
          <w:rFonts w:eastAsia="Times New Roman"/>
          <w:sz w:val="28"/>
          <w:szCs w:val="28"/>
        </w:rPr>
        <w:t xml:space="preserve">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основной образовательной программы: </w:t>
      </w:r>
    </w:p>
    <w:p w:rsidR="00A07DD1" w:rsidRPr="00A07DD1" w:rsidRDefault="00A07DD1" w:rsidP="00A07DD1">
      <w:pPr>
        <w:widowControl/>
        <w:autoSpaceDE/>
        <w:autoSpaceDN/>
        <w:adjustRightInd/>
        <w:jc w:val="both"/>
        <w:rPr>
          <w:rFonts w:eastAsia="Times New Roman"/>
          <w:sz w:val="28"/>
          <w:szCs w:val="28"/>
        </w:rPr>
      </w:pPr>
    </w:p>
    <w:p w:rsidR="00A07DD1" w:rsidRPr="00A07DD1" w:rsidRDefault="00A07DD1" w:rsidP="00A07DD1">
      <w:pPr>
        <w:widowControl/>
        <w:autoSpaceDE/>
        <w:autoSpaceDN/>
        <w:adjustRightInd/>
        <w:jc w:val="both"/>
        <w:rPr>
          <w:rFonts w:eastAsia="Times New Roman"/>
          <w:sz w:val="28"/>
          <w:szCs w:val="28"/>
        </w:rPr>
      </w:pPr>
      <w:r w:rsidRPr="00A07DD1">
        <w:rPr>
          <w:rFonts w:eastAsia="Times New Roman"/>
          <w:sz w:val="28"/>
          <w:szCs w:val="28"/>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A07DD1" w:rsidRPr="00A07DD1" w:rsidRDefault="00A07DD1" w:rsidP="00A07DD1">
      <w:pPr>
        <w:widowControl/>
        <w:autoSpaceDE/>
        <w:autoSpaceDN/>
        <w:adjustRightInd/>
        <w:jc w:val="both"/>
        <w:rPr>
          <w:rFonts w:eastAsia="Times New Roman"/>
          <w:sz w:val="28"/>
          <w:szCs w:val="28"/>
        </w:rPr>
      </w:pPr>
      <w:r w:rsidRPr="00A07DD1">
        <w:rPr>
          <w:rFonts w:eastAsia="Times New Roman"/>
          <w:sz w:val="28"/>
          <w:szCs w:val="2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A07DD1" w:rsidRPr="00A07DD1" w:rsidRDefault="00A07DD1" w:rsidP="00A07DD1">
      <w:pPr>
        <w:widowControl/>
        <w:autoSpaceDE/>
        <w:autoSpaceDN/>
        <w:adjustRightInd/>
        <w:jc w:val="both"/>
        <w:rPr>
          <w:rFonts w:eastAsia="Times New Roman"/>
          <w:sz w:val="28"/>
          <w:szCs w:val="28"/>
        </w:rPr>
      </w:pPr>
      <w:r w:rsidRPr="00A07DD1">
        <w:rPr>
          <w:rFonts w:eastAsia="Times New Roman"/>
          <w:sz w:val="28"/>
          <w:szCs w:val="28"/>
        </w:rPr>
        <w:t>3) Формирование уважительного отношения к иному мнению, истории и культуре других народов.</w:t>
      </w:r>
    </w:p>
    <w:p w:rsidR="00A07DD1" w:rsidRPr="00A07DD1" w:rsidRDefault="00A07DD1" w:rsidP="00A07DD1">
      <w:pPr>
        <w:widowControl/>
        <w:autoSpaceDE/>
        <w:autoSpaceDN/>
        <w:adjustRightInd/>
        <w:jc w:val="both"/>
        <w:rPr>
          <w:rFonts w:eastAsia="Times New Roman"/>
          <w:sz w:val="28"/>
          <w:szCs w:val="28"/>
        </w:rPr>
      </w:pPr>
      <w:r w:rsidRPr="00A07DD1">
        <w:rPr>
          <w:rFonts w:eastAsia="Times New Roman"/>
          <w:sz w:val="28"/>
          <w:szCs w:val="28"/>
        </w:rPr>
        <w:lastRenderedPageBreak/>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A07DD1" w:rsidRPr="00A07DD1" w:rsidRDefault="00A07DD1" w:rsidP="00A07DD1">
      <w:pPr>
        <w:widowControl/>
        <w:autoSpaceDE/>
        <w:autoSpaceDN/>
        <w:adjustRightInd/>
        <w:jc w:val="both"/>
        <w:rPr>
          <w:rFonts w:eastAsia="Times New Roman"/>
          <w:sz w:val="28"/>
          <w:szCs w:val="28"/>
        </w:rPr>
      </w:pPr>
      <w:r w:rsidRPr="00A07DD1">
        <w:rPr>
          <w:rFonts w:eastAsia="Times New Roman"/>
          <w:sz w:val="28"/>
          <w:szCs w:val="28"/>
        </w:rPr>
        <w:t>В курсе «Окружающий мир»  — это темы «Природа России», «Страницы истории Отечества», «Родной край — часть большой страны», «Современная Россия», «Жизньгорода и села», «Что такое Родина?», «Что мы знаем о народах России?», «Что мы знаем о Москве?», «Россия на карте».</w:t>
      </w:r>
    </w:p>
    <w:p w:rsidR="00A07DD1" w:rsidRPr="00A07DD1" w:rsidRDefault="00A07DD1" w:rsidP="00A07DD1">
      <w:pPr>
        <w:widowControl/>
        <w:autoSpaceDE/>
        <w:autoSpaceDN/>
        <w:adjustRightInd/>
        <w:jc w:val="both"/>
        <w:rPr>
          <w:rFonts w:eastAsia="Times New Roman"/>
          <w:sz w:val="28"/>
          <w:szCs w:val="28"/>
        </w:rPr>
      </w:pPr>
      <w:r w:rsidRPr="00A07DD1">
        <w:rPr>
          <w:rFonts w:eastAsia="Times New Roman"/>
          <w:sz w:val="28"/>
          <w:szCs w:val="28"/>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A07DD1" w:rsidRPr="00A07DD1" w:rsidRDefault="00A07DD1" w:rsidP="00A07DD1">
      <w:pPr>
        <w:widowControl/>
        <w:autoSpaceDE/>
        <w:autoSpaceDN/>
        <w:adjustRightInd/>
        <w:jc w:val="both"/>
        <w:rPr>
          <w:rFonts w:eastAsia="Times New Roman"/>
          <w:sz w:val="28"/>
          <w:szCs w:val="28"/>
        </w:rPr>
      </w:pPr>
      <w:r w:rsidRPr="00A07DD1">
        <w:rPr>
          <w:rFonts w:eastAsia="Times New Roman"/>
          <w:sz w:val="28"/>
          <w:szCs w:val="28"/>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BF1DA1" w:rsidRPr="00BF1DA1" w:rsidRDefault="00BF1DA1" w:rsidP="00BF1DA1">
      <w:pPr>
        <w:widowControl/>
        <w:autoSpaceDE/>
        <w:autoSpaceDN/>
        <w:adjustRightInd/>
        <w:jc w:val="both"/>
        <w:rPr>
          <w:rFonts w:eastAsia="Times New Roman"/>
          <w:sz w:val="28"/>
          <w:szCs w:val="28"/>
        </w:rPr>
      </w:pPr>
      <w:r w:rsidRPr="00BF1DA1">
        <w:rPr>
          <w:rFonts w:eastAsia="Times New Roman"/>
          <w:b/>
          <w:sz w:val="28"/>
          <w:szCs w:val="28"/>
        </w:rPr>
        <w:t xml:space="preserve">В курсах «Литературное чтение» и «Литературное чтение на родном языке» — </w:t>
      </w:r>
      <w:r w:rsidRPr="00BF1DA1">
        <w:rPr>
          <w:rFonts w:eastAsia="Times New Roman"/>
          <w:sz w:val="28"/>
          <w:szCs w:val="28"/>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BF1DA1" w:rsidRPr="00BF1DA1" w:rsidRDefault="00BF1DA1" w:rsidP="00BF1DA1">
      <w:pPr>
        <w:widowControl/>
        <w:autoSpaceDE/>
        <w:autoSpaceDN/>
        <w:adjustRightInd/>
        <w:jc w:val="both"/>
        <w:rPr>
          <w:rFonts w:eastAsia="Times New Roman"/>
          <w:sz w:val="28"/>
          <w:szCs w:val="28"/>
        </w:rPr>
      </w:pPr>
      <w:r w:rsidRPr="00BF1DA1">
        <w:rPr>
          <w:rFonts w:eastAsia="Times New Roman"/>
          <w:b/>
          <w:sz w:val="28"/>
          <w:szCs w:val="28"/>
        </w:rPr>
        <w:t>В курсах «Русский язык» и «Родной язык (русский)»</w:t>
      </w:r>
      <w:r w:rsidRPr="00BF1DA1">
        <w:rPr>
          <w:rFonts w:eastAsia="Times New Roman"/>
          <w:sz w:val="28"/>
          <w:szCs w:val="28"/>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BF1DA1" w:rsidRPr="00BF1DA1" w:rsidRDefault="00BF1DA1" w:rsidP="00BF1DA1">
      <w:pPr>
        <w:widowControl/>
        <w:autoSpaceDE/>
        <w:autoSpaceDN/>
        <w:adjustRightInd/>
        <w:jc w:val="both"/>
        <w:rPr>
          <w:rFonts w:eastAsia="Times New Roman"/>
          <w:sz w:val="28"/>
          <w:szCs w:val="28"/>
        </w:rPr>
      </w:pPr>
      <w:r w:rsidRPr="00BF1DA1">
        <w:rPr>
          <w:rFonts w:eastAsia="Times New Roman"/>
          <w:b/>
          <w:sz w:val="28"/>
          <w:szCs w:val="28"/>
        </w:rPr>
        <w:t>В курсе «Математика»</w:t>
      </w:r>
      <w:r w:rsidRPr="00BF1DA1">
        <w:rPr>
          <w:rFonts w:eastAsia="Times New Roman"/>
          <w:sz w:val="28"/>
          <w:szCs w:val="28"/>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BF1DA1" w:rsidRPr="00BF1DA1" w:rsidRDefault="00BF1DA1" w:rsidP="00BF1DA1">
      <w:pPr>
        <w:widowControl/>
        <w:autoSpaceDE/>
        <w:autoSpaceDN/>
        <w:adjustRightInd/>
        <w:jc w:val="both"/>
        <w:rPr>
          <w:rFonts w:eastAsia="Times New Roman"/>
          <w:sz w:val="28"/>
          <w:szCs w:val="28"/>
        </w:rPr>
      </w:pPr>
      <w:r w:rsidRPr="00BF1DA1">
        <w:rPr>
          <w:rFonts w:eastAsia="Times New Roman"/>
          <w:b/>
          <w:sz w:val="28"/>
          <w:szCs w:val="28"/>
        </w:rPr>
        <w:t>В курсе «Музыка»</w:t>
      </w:r>
      <w:r w:rsidRPr="00BF1DA1">
        <w:rPr>
          <w:rFonts w:eastAsia="Times New Roman"/>
          <w:sz w:val="28"/>
          <w:szCs w:val="28"/>
        </w:rPr>
        <w:t xml:space="preserve"> произведения отечественного музыкального искусства рассматриваются в контексте мировой художественной культуры, широко </w:t>
      </w:r>
      <w:r w:rsidRPr="00BF1DA1">
        <w:rPr>
          <w:rFonts w:eastAsia="Times New Roman"/>
          <w:sz w:val="28"/>
          <w:szCs w:val="28"/>
        </w:rPr>
        <w:lastRenderedPageBreak/>
        <w:t>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BF1DA1" w:rsidRPr="00BF1DA1" w:rsidRDefault="00BF1DA1" w:rsidP="00BF1DA1">
      <w:pPr>
        <w:widowControl/>
        <w:autoSpaceDE/>
        <w:autoSpaceDN/>
        <w:adjustRightInd/>
        <w:jc w:val="both"/>
        <w:rPr>
          <w:rFonts w:eastAsia="Times New Roman"/>
          <w:sz w:val="28"/>
          <w:szCs w:val="28"/>
        </w:rPr>
      </w:pPr>
      <w:r w:rsidRPr="00BF1DA1">
        <w:rPr>
          <w:rFonts w:eastAsia="Times New Roman"/>
          <w:b/>
          <w:sz w:val="28"/>
          <w:szCs w:val="28"/>
        </w:rPr>
        <w:t>В курсе «Изобразительное искусство»</w:t>
      </w:r>
      <w:r w:rsidRPr="00BF1DA1">
        <w:rPr>
          <w:rFonts w:eastAsia="Times New Roman"/>
          <w:sz w:val="28"/>
          <w:szCs w:val="28"/>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BF1DA1" w:rsidRPr="00BF1DA1" w:rsidRDefault="00BF1DA1" w:rsidP="00BF1DA1">
      <w:pPr>
        <w:widowControl/>
        <w:autoSpaceDE/>
        <w:autoSpaceDN/>
        <w:adjustRightInd/>
        <w:jc w:val="both"/>
        <w:rPr>
          <w:rFonts w:eastAsia="Times New Roman"/>
          <w:sz w:val="28"/>
          <w:szCs w:val="28"/>
        </w:rPr>
      </w:pPr>
      <w:r w:rsidRPr="00BF1DA1">
        <w:rPr>
          <w:rFonts w:eastAsia="Times New Roman"/>
          <w:b/>
          <w:sz w:val="28"/>
          <w:szCs w:val="28"/>
        </w:rPr>
        <w:t>В курсе иностранного языка (английского)</w:t>
      </w:r>
      <w:r w:rsidRPr="00BF1DA1">
        <w:rPr>
          <w:rFonts w:eastAsia="Times New Roman"/>
          <w:sz w:val="28"/>
          <w:szCs w:val="28"/>
        </w:rPr>
        <w:t xml:space="preserve"> с  этой целью  предлагаются тексты и диалоги о культуре  России  и аналогичные тексты о культуре и истории изучаемой страны. </w:t>
      </w:r>
    </w:p>
    <w:p w:rsidR="00BF1DA1" w:rsidRPr="00BF1DA1" w:rsidRDefault="00BF1DA1" w:rsidP="00BF1DA1">
      <w:pPr>
        <w:widowControl/>
        <w:autoSpaceDE/>
        <w:autoSpaceDN/>
        <w:adjustRightInd/>
        <w:jc w:val="both"/>
        <w:rPr>
          <w:rFonts w:eastAsia="Times New Roman"/>
          <w:sz w:val="28"/>
          <w:szCs w:val="28"/>
        </w:rPr>
      </w:pPr>
      <w:r w:rsidRPr="00BF1DA1">
        <w:rPr>
          <w:rFonts w:eastAsia="Times New Roman"/>
          <w:sz w:val="28"/>
          <w:szCs w:val="28"/>
        </w:rPr>
        <w:t>Начиная со 2 класса содержание текстов, заданий и упражнений направлены на развитие идеи диалога культур России и изучаемой страны. Учащимся предлагаютсяувлекательные материалы о Лондоне; о России и её столице Москве, об английских и русских музеях, о праздниках, традициях и обычаях нашей страны и изучаемой стране.</w:t>
      </w:r>
    </w:p>
    <w:p w:rsidR="00BF1DA1" w:rsidRPr="00BF1DA1" w:rsidRDefault="00BF1DA1" w:rsidP="00BF1DA1">
      <w:pPr>
        <w:widowControl/>
        <w:autoSpaceDE/>
        <w:autoSpaceDN/>
        <w:adjustRightInd/>
        <w:jc w:val="both"/>
        <w:rPr>
          <w:rFonts w:eastAsia="Times New Roman"/>
          <w:sz w:val="28"/>
          <w:szCs w:val="28"/>
        </w:rPr>
      </w:pPr>
      <w:r w:rsidRPr="00BF1DA1">
        <w:rPr>
          <w:rFonts w:eastAsia="Times New Roman"/>
          <w:b/>
          <w:sz w:val="28"/>
          <w:szCs w:val="28"/>
        </w:rPr>
        <w:t>В курсе «Основы религиозных культур и светской этики»</w:t>
      </w:r>
      <w:r w:rsidRPr="00BF1DA1">
        <w:rPr>
          <w:rFonts w:eastAsia="Times New Roman"/>
          <w:sz w:val="28"/>
          <w:szCs w:val="28"/>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BF1DA1" w:rsidRPr="00BF1DA1" w:rsidRDefault="00BF1DA1" w:rsidP="00BF1DA1">
      <w:pPr>
        <w:widowControl/>
        <w:autoSpaceDE/>
        <w:autoSpaceDN/>
        <w:adjustRightInd/>
        <w:jc w:val="both"/>
        <w:rPr>
          <w:bCs/>
          <w:i/>
          <w:spacing w:val="-6"/>
          <w:sz w:val="28"/>
          <w:szCs w:val="28"/>
        </w:rPr>
      </w:pPr>
      <w:r w:rsidRPr="00BF1DA1">
        <w:rPr>
          <w:bCs/>
          <w:spacing w:val="-6"/>
          <w:sz w:val="28"/>
          <w:szCs w:val="28"/>
        </w:rPr>
        <w:t>В соответствии с требованиями ФГОС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w:t>
      </w:r>
    </w:p>
    <w:p w:rsidR="00BF1DA1" w:rsidRPr="00BF1DA1" w:rsidRDefault="00BF1DA1" w:rsidP="00BF1DA1">
      <w:pPr>
        <w:widowControl/>
        <w:autoSpaceDE/>
        <w:autoSpaceDN/>
        <w:adjustRightInd/>
        <w:jc w:val="both"/>
        <w:rPr>
          <w:bCs/>
          <w:spacing w:val="-6"/>
          <w:sz w:val="28"/>
          <w:szCs w:val="28"/>
        </w:rPr>
      </w:pPr>
    </w:p>
    <w:p w:rsidR="00BF1DA1" w:rsidRDefault="00BF1DA1" w:rsidP="00BF1DA1">
      <w:pPr>
        <w:widowControl/>
        <w:autoSpaceDE/>
        <w:autoSpaceDN/>
        <w:adjustRightInd/>
        <w:jc w:val="both"/>
        <w:rPr>
          <w:b/>
          <w:bCs/>
          <w:spacing w:val="-6"/>
          <w:sz w:val="28"/>
          <w:szCs w:val="28"/>
        </w:rPr>
      </w:pPr>
      <w:r w:rsidRPr="00BF1DA1">
        <w:rPr>
          <w:b/>
          <w:bCs/>
          <w:spacing w:val="-6"/>
          <w:sz w:val="28"/>
          <w:szCs w:val="28"/>
        </w:rPr>
        <w:t>Овладение способностью принимать и сохранять цели и задачи учебной деятельности, поиска средств ее осуществления.</w:t>
      </w:r>
    </w:p>
    <w:p w:rsidR="00BF1DA1" w:rsidRPr="00BF1DA1" w:rsidRDefault="00BF1DA1" w:rsidP="00BF1DA1">
      <w:pPr>
        <w:widowControl/>
        <w:autoSpaceDE/>
        <w:autoSpaceDN/>
        <w:adjustRightInd/>
        <w:jc w:val="both"/>
        <w:rPr>
          <w:bCs/>
          <w:spacing w:val="-6"/>
          <w:sz w:val="28"/>
          <w:szCs w:val="28"/>
        </w:rPr>
      </w:pPr>
      <w:r w:rsidRPr="00BF1DA1">
        <w:rPr>
          <w:bCs/>
          <w:spacing w:val="-6"/>
          <w:sz w:val="28"/>
          <w:szCs w:val="28"/>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BF1DA1" w:rsidRPr="00BF1DA1" w:rsidRDefault="00BF1DA1" w:rsidP="00BF1DA1">
      <w:pPr>
        <w:widowControl/>
        <w:autoSpaceDE/>
        <w:autoSpaceDN/>
        <w:adjustRightInd/>
        <w:jc w:val="both"/>
        <w:rPr>
          <w:bCs/>
          <w:spacing w:val="-6"/>
          <w:sz w:val="28"/>
          <w:szCs w:val="28"/>
        </w:rPr>
      </w:pPr>
      <w:r w:rsidRPr="00BF1DA1">
        <w:rPr>
          <w:bCs/>
          <w:spacing w:val="-6"/>
          <w:sz w:val="28"/>
          <w:szCs w:val="28"/>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w:t>
      </w:r>
      <w:r w:rsidRPr="00BF1DA1">
        <w:rPr>
          <w:bCs/>
          <w:spacing w:val="-6"/>
          <w:sz w:val="28"/>
          <w:szCs w:val="28"/>
        </w:rPr>
        <w:lastRenderedPageBreak/>
        <w:t xml:space="preserve">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BF1DA1" w:rsidRDefault="00BF1DA1" w:rsidP="00BF1DA1">
      <w:pPr>
        <w:widowControl/>
        <w:autoSpaceDE/>
        <w:autoSpaceDN/>
        <w:adjustRightInd/>
        <w:jc w:val="both"/>
        <w:rPr>
          <w:bCs/>
          <w:spacing w:val="-6"/>
          <w:sz w:val="28"/>
          <w:szCs w:val="28"/>
        </w:rPr>
      </w:pPr>
      <w:r w:rsidRPr="00BF1DA1">
        <w:rPr>
          <w:bCs/>
          <w:spacing w:val="-6"/>
          <w:sz w:val="28"/>
          <w:szCs w:val="28"/>
        </w:rPr>
        <w:t xml:space="preserve">а  затем  и  самостоятельно  формулировать    учебную    задачу,   выстраивать план действия для её последующего решения. </w:t>
      </w:r>
      <w:r w:rsidRPr="00BF1DA1">
        <w:rPr>
          <w:bCs/>
          <w:spacing w:val="-6"/>
          <w:sz w:val="28"/>
          <w:szCs w:val="28"/>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526CFF" w:rsidRDefault="00526CFF" w:rsidP="00526CFF">
      <w:pPr>
        <w:widowControl/>
        <w:autoSpaceDE/>
        <w:autoSpaceDN/>
        <w:adjustRightInd/>
        <w:jc w:val="both"/>
        <w:rPr>
          <w:b/>
          <w:bCs/>
          <w:i/>
          <w:spacing w:val="-6"/>
          <w:sz w:val="28"/>
          <w:szCs w:val="28"/>
        </w:rPr>
      </w:pPr>
    </w:p>
    <w:p w:rsidR="00526CFF" w:rsidRPr="00526CFF" w:rsidRDefault="00526CFF" w:rsidP="00526CFF">
      <w:pPr>
        <w:widowControl/>
        <w:autoSpaceDE/>
        <w:autoSpaceDN/>
        <w:adjustRightInd/>
        <w:jc w:val="center"/>
        <w:rPr>
          <w:b/>
          <w:bCs/>
          <w:i/>
          <w:spacing w:val="-6"/>
          <w:sz w:val="28"/>
          <w:szCs w:val="28"/>
        </w:rPr>
      </w:pPr>
      <w:r w:rsidRPr="00526CFF">
        <w:rPr>
          <w:b/>
          <w:bCs/>
          <w:i/>
          <w:spacing w:val="-6"/>
          <w:sz w:val="28"/>
          <w:szCs w:val="28"/>
        </w:rPr>
        <w:t>Освоение способов решения проблем творческого и поискового характера.</w:t>
      </w:r>
    </w:p>
    <w:p w:rsidR="00526CFF" w:rsidRPr="00526CFF" w:rsidRDefault="00526CFF" w:rsidP="00526CFF">
      <w:pPr>
        <w:widowControl/>
        <w:autoSpaceDE/>
        <w:autoSpaceDN/>
        <w:adjustRightInd/>
        <w:jc w:val="both"/>
        <w:rPr>
          <w:b/>
          <w:bCs/>
          <w:i/>
          <w:spacing w:val="-6"/>
          <w:sz w:val="28"/>
          <w:szCs w:val="28"/>
        </w:rPr>
      </w:pPr>
    </w:p>
    <w:p w:rsidR="00526CFF" w:rsidRPr="00526CFF" w:rsidRDefault="00526CFF" w:rsidP="00526CFF">
      <w:pPr>
        <w:widowControl/>
        <w:autoSpaceDE/>
        <w:autoSpaceDN/>
        <w:adjustRightInd/>
        <w:jc w:val="both"/>
        <w:rPr>
          <w:bCs/>
          <w:spacing w:val="-6"/>
          <w:sz w:val="28"/>
          <w:szCs w:val="28"/>
        </w:rPr>
      </w:pPr>
      <w:r w:rsidRPr="00526CFF">
        <w:rPr>
          <w:bCs/>
          <w:spacing w:val="-6"/>
          <w:sz w:val="28"/>
          <w:szCs w:val="28"/>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w:t>
      </w:r>
      <w:r>
        <w:rPr>
          <w:bCs/>
          <w:spacing w:val="-6"/>
          <w:sz w:val="28"/>
          <w:szCs w:val="28"/>
        </w:rPr>
        <w:t>развитие у учащихся познаватель</w:t>
      </w:r>
      <w:r w:rsidRPr="00526CFF">
        <w:rPr>
          <w:bCs/>
          <w:spacing w:val="-6"/>
          <w:sz w:val="28"/>
          <w:szCs w:val="28"/>
        </w:rPr>
        <w:t>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526CFF" w:rsidRPr="00526CFF" w:rsidRDefault="00526CFF" w:rsidP="00526CFF">
      <w:pPr>
        <w:widowControl/>
        <w:autoSpaceDE/>
        <w:autoSpaceDN/>
        <w:adjustRightInd/>
        <w:jc w:val="both"/>
        <w:rPr>
          <w:bCs/>
          <w:spacing w:val="-6"/>
          <w:sz w:val="28"/>
          <w:szCs w:val="28"/>
        </w:rPr>
      </w:pPr>
      <w:r w:rsidRPr="00526CFF">
        <w:rPr>
          <w:b/>
          <w:bCs/>
          <w:spacing w:val="-6"/>
          <w:sz w:val="28"/>
          <w:szCs w:val="28"/>
        </w:rPr>
        <w:t>В курсах «Русский язык» и «Родной язык (русский )»</w:t>
      </w:r>
      <w:r w:rsidRPr="00526CFF">
        <w:rPr>
          <w:bCs/>
          <w:spacing w:val="-6"/>
          <w:sz w:val="28"/>
          <w:szCs w:val="28"/>
        </w:rPr>
        <w:t xml:space="preserve"> одним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526CFF" w:rsidRDefault="00526CFF" w:rsidP="00526CFF">
      <w:pPr>
        <w:widowControl/>
        <w:autoSpaceDE/>
        <w:autoSpaceDN/>
        <w:adjustRightInd/>
        <w:jc w:val="both"/>
        <w:rPr>
          <w:bCs/>
          <w:spacing w:val="-6"/>
          <w:sz w:val="28"/>
          <w:szCs w:val="28"/>
        </w:rPr>
      </w:pPr>
      <w:r w:rsidRPr="00526CFF">
        <w:rPr>
          <w:bCs/>
          <w:spacing w:val="-6"/>
          <w:sz w:val="28"/>
          <w:szCs w:val="28"/>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526CFF" w:rsidRPr="00526CFF" w:rsidRDefault="00526CFF" w:rsidP="00526CFF">
      <w:pPr>
        <w:widowControl/>
        <w:autoSpaceDE/>
        <w:autoSpaceDN/>
        <w:adjustRightInd/>
        <w:jc w:val="both"/>
        <w:rPr>
          <w:bCs/>
          <w:spacing w:val="-6"/>
          <w:sz w:val="28"/>
          <w:szCs w:val="28"/>
        </w:rPr>
      </w:pPr>
      <w:r w:rsidRPr="00526CFF">
        <w:rPr>
          <w:b/>
          <w:bCs/>
          <w:spacing w:val="-6"/>
          <w:sz w:val="28"/>
          <w:szCs w:val="28"/>
        </w:rPr>
        <w:t>В курсе «Математика»</w:t>
      </w:r>
      <w:r w:rsidRPr="00526CFF">
        <w:rPr>
          <w:bCs/>
          <w:spacing w:val="-6"/>
          <w:sz w:val="28"/>
          <w:szCs w:val="28"/>
        </w:rPr>
        <w:t xml:space="preserve"> освоение  указанных способов основывается на представленной в учебниках 1—4 классовсерии заданий творческого и поискового характера, например, предлагающих:</w:t>
      </w:r>
    </w:p>
    <w:p w:rsidR="00526CFF" w:rsidRPr="00526CFF" w:rsidRDefault="00526CFF" w:rsidP="00BD0393">
      <w:pPr>
        <w:widowControl/>
        <w:numPr>
          <w:ilvl w:val="0"/>
          <w:numId w:val="60"/>
        </w:numPr>
        <w:autoSpaceDE/>
        <w:autoSpaceDN/>
        <w:adjustRightInd/>
        <w:jc w:val="both"/>
        <w:rPr>
          <w:bCs/>
          <w:spacing w:val="-6"/>
          <w:sz w:val="28"/>
          <w:szCs w:val="28"/>
        </w:rPr>
      </w:pPr>
      <w:r w:rsidRPr="00526CFF">
        <w:rPr>
          <w:bCs/>
          <w:spacing w:val="-6"/>
          <w:sz w:val="28"/>
          <w:szCs w:val="28"/>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526CFF" w:rsidRPr="00526CFF" w:rsidRDefault="00526CFF" w:rsidP="00BD0393">
      <w:pPr>
        <w:widowControl/>
        <w:numPr>
          <w:ilvl w:val="0"/>
          <w:numId w:val="60"/>
        </w:numPr>
        <w:autoSpaceDE/>
        <w:autoSpaceDN/>
        <w:adjustRightInd/>
        <w:jc w:val="both"/>
        <w:rPr>
          <w:bCs/>
          <w:spacing w:val="-6"/>
          <w:sz w:val="28"/>
          <w:szCs w:val="28"/>
        </w:rPr>
      </w:pPr>
      <w:r w:rsidRPr="00526CFF">
        <w:rPr>
          <w:bCs/>
          <w:spacing w:val="-6"/>
          <w:sz w:val="28"/>
          <w:szCs w:val="28"/>
        </w:rPr>
        <w:t xml:space="preserve">провести классификацию объектов, чисел, равенств, значений величин, геометрических фигур и др. по заданному признаку; </w:t>
      </w:r>
    </w:p>
    <w:p w:rsidR="00526CFF" w:rsidRPr="00526CFF" w:rsidRDefault="00526CFF" w:rsidP="00BD0393">
      <w:pPr>
        <w:widowControl/>
        <w:numPr>
          <w:ilvl w:val="0"/>
          <w:numId w:val="60"/>
        </w:numPr>
        <w:autoSpaceDE/>
        <w:autoSpaceDN/>
        <w:adjustRightInd/>
        <w:jc w:val="both"/>
        <w:rPr>
          <w:bCs/>
          <w:spacing w:val="-6"/>
          <w:sz w:val="28"/>
          <w:szCs w:val="28"/>
        </w:rPr>
      </w:pPr>
      <w:r w:rsidRPr="00526CFF">
        <w:rPr>
          <w:bCs/>
          <w:spacing w:val="-6"/>
          <w:sz w:val="28"/>
          <w:szCs w:val="28"/>
        </w:rPr>
        <w:t xml:space="preserve">провести логические рассуждения, использовать знания в новых условиях при выполнении заданий поискового характера. </w:t>
      </w:r>
    </w:p>
    <w:p w:rsidR="00526CFF" w:rsidRPr="00526CFF" w:rsidRDefault="00526CFF" w:rsidP="00526CFF">
      <w:pPr>
        <w:widowControl/>
        <w:autoSpaceDE/>
        <w:autoSpaceDN/>
        <w:adjustRightInd/>
        <w:jc w:val="both"/>
        <w:rPr>
          <w:bCs/>
          <w:spacing w:val="-6"/>
          <w:sz w:val="28"/>
          <w:szCs w:val="28"/>
        </w:rPr>
      </w:pPr>
      <w:r w:rsidRPr="00526CFF">
        <w:rPr>
          <w:bCs/>
          <w:spacing w:val="-6"/>
          <w:sz w:val="28"/>
          <w:szCs w:val="28"/>
        </w:rPr>
        <w:lastRenderedPageBreak/>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526CFF" w:rsidRPr="00526CFF" w:rsidRDefault="00526CFF" w:rsidP="00526CFF">
      <w:pPr>
        <w:widowControl/>
        <w:autoSpaceDE/>
        <w:autoSpaceDN/>
        <w:adjustRightInd/>
        <w:jc w:val="both"/>
        <w:rPr>
          <w:bCs/>
          <w:spacing w:val="-6"/>
          <w:sz w:val="28"/>
          <w:szCs w:val="28"/>
        </w:rPr>
      </w:pPr>
      <w:r w:rsidRPr="00526CFF">
        <w:rPr>
          <w:bCs/>
          <w:spacing w:val="-6"/>
          <w:sz w:val="28"/>
          <w:szCs w:val="28"/>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526CFF" w:rsidRDefault="00526CFF" w:rsidP="00526CFF">
      <w:pPr>
        <w:widowControl/>
        <w:autoSpaceDE/>
        <w:autoSpaceDN/>
        <w:adjustRightInd/>
        <w:jc w:val="both"/>
        <w:rPr>
          <w:bCs/>
          <w:spacing w:val="-6"/>
          <w:sz w:val="28"/>
          <w:szCs w:val="28"/>
        </w:rPr>
      </w:pPr>
      <w:r w:rsidRPr="00526CFF">
        <w:rPr>
          <w:bCs/>
          <w:spacing w:val="-6"/>
          <w:sz w:val="28"/>
          <w:szCs w:val="28"/>
        </w:rPr>
        <w:t xml:space="preserve">  Проблемы творческого и поискового характера решаются также при работе над учебными проектами по </w:t>
      </w:r>
      <w:r w:rsidRPr="00526CFF">
        <w:rPr>
          <w:b/>
          <w:bCs/>
          <w:spacing w:val="-6"/>
          <w:sz w:val="28"/>
          <w:szCs w:val="28"/>
        </w:rPr>
        <w:t xml:space="preserve">математике, русскому языку, литературному чтению, окружающему миру, технологии, иностранным языкам, информатики, </w:t>
      </w:r>
      <w:r w:rsidRPr="00526CFF">
        <w:rPr>
          <w:bCs/>
          <w:spacing w:val="-6"/>
          <w:sz w:val="28"/>
          <w:szCs w:val="28"/>
        </w:rPr>
        <w:t>которые предусмотрены в каждом учебнике с 1 по 4 класс.</w:t>
      </w:r>
    </w:p>
    <w:p w:rsidR="004A2A8E" w:rsidRPr="00526CFF" w:rsidRDefault="004A2A8E" w:rsidP="00526CFF">
      <w:pPr>
        <w:widowControl/>
        <w:autoSpaceDE/>
        <w:autoSpaceDN/>
        <w:adjustRightInd/>
        <w:jc w:val="both"/>
        <w:rPr>
          <w:bCs/>
          <w:spacing w:val="-6"/>
          <w:sz w:val="28"/>
          <w:szCs w:val="28"/>
        </w:rPr>
      </w:pPr>
    </w:p>
    <w:p w:rsidR="004A2A8E" w:rsidRPr="004A2A8E" w:rsidRDefault="00782119" w:rsidP="004A2A8E">
      <w:pPr>
        <w:widowControl/>
        <w:autoSpaceDE/>
        <w:autoSpaceDN/>
        <w:adjustRightInd/>
        <w:jc w:val="center"/>
        <w:rPr>
          <w:b/>
          <w:bCs/>
          <w:spacing w:val="-6"/>
          <w:sz w:val="28"/>
          <w:szCs w:val="28"/>
        </w:rPr>
      </w:pPr>
      <w:r>
        <w:rPr>
          <w:b/>
          <w:bCs/>
          <w:spacing w:val="-6"/>
          <w:sz w:val="28"/>
          <w:szCs w:val="28"/>
        </w:rPr>
        <w:t>2.1.3.</w:t>
      </w:r>
      <w:r w:rsidR="004A2A8E" w:rsidRPr="004A2A8E">
        <w:rPr>
          <w:b/>
          <w:bCs/>
          <w:spacing w:val="-6"/>
          <w:sz w:val="28"/>
          <w:szCs w:val="28"/>
        </w:rPr>
        <w:t>Планируемые результаты в освоении школьниками универсальных учебных действий по завершении начального обучения.</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u w:val="single"/>
        </w:rPr>
        <w:t>Педагогические ориентиры: Развитие личности</w:t>
      </w:r>
      <w:r w:rsidRPr="004A2A8E">
        <w:rPr>
          <w:bCs/>
          <w:spacing w:val="-6"/>
          <w:sz w:val="28"/>
          <w:szCs w:val="28"/>
        </w:rPr>
        <w:t xml:space="preserve">. </w:t>
      </w:r>
    </w:p>
    <w:p w:rsidR="004A2A8E" w:rsidRPr="004A2A8E" w:rsidRDefault="004A2A8E" w:rsidP="004A2A8E">
      <w:pPr>
        <w:widowControl/>
        <w:autoSpaceDE/>
        <w:autoSpaceDN/>
        <w:adjustRightInd/>
        <w:jc w:val="both"/>
        <w:rPr>
          <w:bCs/>
          <w:iCs/>
          <w:spacing w:val="-6"/>
          <w:sz w:val="28"/>
          <w:szCs w:val="28"/>
        </w:rPr>
      </w:pPr>
      <w:r w:rsidRPr="004A2A8E">
        <w:rPr>
          <w:bCs/>
          <w:spacing w:val="-6"/>
          <w:sz w:val="28"/>
          <w:szCs w:val="28"/>
        </w:rPr>
        <w:t xml:space="preserve">В </w:t>
      </w:r>
      <w:r w:rsidRPr="004A2A8E">
        <w:rPr>
          <w:bCs/>
          <w:iCs/>
          <w:spacing w:val="-6"/>
          <w:sz w:val="28"/>
          <w:szCs w:val="28"/>
        </w:rPr>
        <w:t>сфере личностных универсальных учебных действий у выпускников</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4A2A8E" w:rsidRPr="004A2A8E" w:rsidRDefault="004A2A8E" w:rsidP="004A2A8E">
      <w:pPr>
        <w:widowControl/>
        <w:autoSpaceDE/>
        <w:autoSpaceDN/>
        <w:adjustRightInd/>
        <w:jc w:val="both"/>
        <w:rPr>
          <w:bCs/>
          <w:spacing w:val="-6"/>
          <w:sz w:val="28"/>
          <w:szCs w:val="28"/>
          <w:u w:val="single"/>
        </w:rPr>
      </w:pPr>
      <w:r w:rsidRPr="004A2A8E">
        <w:rPr>
          <w:bCs/>
          <w:spacing w:val="-6"/>
          <w:sz w:val="28"/>
          <w:szCs w:val="28"/>
          <w:u w:val="single"/>
        </w:rPr>
        <w:t>Педагогические ориентиры: Самообразование и самоорганизация</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rPr>
        <w:t xml:space="preserve">В </w:t>
      </w:r>
      <w:r w:rsidRPr="004A2A8E">
        <w:rPr>
          <w:bCs/>
          <w:iCs/>
          <w:spacing w:val="-6"/>
          <w:sz w:val="28"/>
          <w:szCs w:val="28"/>
        </w:rPr>
        <w:t xml:space="preserve">сфере регулятивных универсальных учебных действий </w:t>
      </w:r>
      <w:r w:rsidRPr="004A2A8E">
        <w:rPr>
          <w:bCs/>
          <w:spacing w:val="-6"/>
          <w:sz w:val="28"/>
          <w:szCs w:val="28"/>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rPr>
        <w:t>оценивать свои задач.</w:t>
      </w:r>
    </w:p>
    <w:p w:rsidR="004A2A8E" w:rsidRPr="004A2A8E" w:rsidRDefault="004A2A8E" w:rsidP="004A2A8E">
      <w:pPr>
        <w:widowControl/>
        <w:autoSpaceDE/>
        <w:autoSpaceDN/>
        <w:adjustRightInd/>
        <w:jc w:val="both"/>
        <w:rPr>
          <w:bCs/>
          <w:spacing w:val="-6"/>
          <w:sz w:val="28"/>
          <w:szCs w:val="28"/>
          <w:u w:val="single"/>
        </w:rPr>
      </w:pPr>
      <w:r w:rsidRPr="004A2A8E">
        <w:rPr>
          <w:bCs/>
          <w:spacing w:val="-6"/>
          <w:sz w:val="28"/>
          <w:szCs w:val="28"/>
          <w:u w:val="single"/>
        </w:rPr>
        <w:t>Педагогические ориентиры: Культура общения</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rPr>
        <w:t xml:space="preserve">В </w:t>
      </w:r>
      <w:r w:rsidRPr="004A2A8E">
        <w:rPr>
          <w:bCs/>
          <w:iCs/>
          <w:spacing w:val="-6"/>
          <w:sz w:val="28"/>
          <w:szCs w:val="28"/>
        </w:rPr>
        <w:t xml:space="preserve">сфере коммуникативных универсальных учебных действий </w:t>
      </w:r>
      <w:r w:rsidRPr="004A2A8E">
        <w:rPr>
          <w:bCs/>
          <w:spacing w:val="-6"/>
          <w:sz w:val="28"/>
          <w:szCs w:val="28"/>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A2A8E" w:rsidRPr="004A2A8E" w:rsidRDefault="004A2A8E" w:rsidP="004A2A8E">
      <w:pPr>
        <w:widowControl/>
        <w:autoSpaceDE/>
        <w:autoSpaceDN/>
        <w:adjustRightInd/>
        <w:jc w:val="both"/>
        <w:rPr>
          <w:bCs/>
          <w:spacing w:val="-6"/>
          <w:sz w:val="28"/>
          <w:szCs w:val="28"/>
          <w:u w:val="single"/>
        </w:rPr>
      </w:pPr>
      <w:r w:rsidRPr="004A2A8E">
        <w:rPr>
          <w:bCs/>
          <w:spacing w:val="-6"/>
          <w:sz w:val="28"/>
          <w:szCs w:val="28"/>
          <w:u w:val="single"/>
        </w:rPr>
        <w:t>«Условия , обеспечивающие развитие УУД в образовательном процессе.»</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rPr>
        <w:t>Учитель   знает:</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rPr>
        <w:t>− важность формирования универсальных учебных действий школьников;</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rPr>
        <w:t xml:space="preserve">−  сущность и виды универсальных умений, </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rPr>
        <w:t>-  педагогические приемы и способы их формирования .</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rPr>
        <w:t>Учитель   умеет:</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rPr>
        <w:t>-  отбирать содержание и конструировать учебный процесс с учетом формирования УДД</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rPr>
        <w:t xml:space="preserve">-  использовать диагностический инструментарий успешности формирования УДД </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rPr>
        <w:t xml:space="preserve">-  привлекать родителей к совместному решению проблемы формирования УДД </w:t>
      </w:r>
    </w:p>
    <w:p w:rsidR="004A2A8E" w:rsidRPr="004A2A8E" w:rsidRDefault="004A2A8E" w:rsidP="004A2A8E">
      <w:pPr>
        <w:widowControl/>
        <w:autoSpaceDE/>
        <w:autoSpaceDN/>
        <w:adjustRightInd/>
        <w:jc w:val="both"/>
        <w:rPr>
          <w:bCs/>
          <w:spacing w:val="-6"/>
          <w:sz w:val="28"/>
          <w:szCs w:val="28"/>
        </w:rPr>
      </w:pPr>
      <w:r w:rsidRPr="004A2A8E">
        <w:rPr>
          <w:bCs/>
          <w:spacing w:val="-6"/>
          <w:sz w:val="28"/>
          <w:szCs w:val="28"/>
        </w:rPr>
        <w:t>действия, вносить соответствующие коррективы в их выполнение.</w:t>
      </w:r>
    </w:p>
    <w:p w:rsidR="004A2A8E" w:rsidRPr="004A2A8E" w:rsidRDefault="004A2A8E" w:rsidP="004A2A8E">
      <w:pPr>
        <w:widowControl/>
        <w:autoSpaceDE/>
        <w:autoSpaceDN/>
        <w:adjustRightInd/>
        <w:jc w:val="both"/>
        <w:rPr>
          <w:bCs/>
          <w:spacing w:val="-6"/>
          <w:sz w:val="28"/>
          <w:szCs w:val="28"/>
          <w:u w:val="single"/>
        </w:rPr>
      </w:pPr>
      <w:r w:rsidRPr="004A2A8E">
        <w:rPr>
          <w:bCs/>
          <w:spacing w:val="-6"/>
          <w:sz w:val="28"/>
          <w:szCs w:val="28"/>
          <w:u w:val="single"/>
        </w:rPr>
        <w:t>Педагогические ориентиры: Исследовательская культура</w:t>
      </w:r>
    </w:p>
    <w:p w:rsidR="004A2A8E" w:rsidRDefault="004A2A8E" w:rsidP="004A2A8E">
      <w:pPr>
        <w:widowControl/>
        <w:autoSpaceDE/>
        <w:autoSpaceDN/>
        <w:adjustRightInd/>
        <w:jc w:val="both"/>
        <w:rPr>
          <w:bCs/>
          <w:spacing w:val="-6"/>
          <w:sz w:val="28"/>
          <w:szCs w:val="28"/>
        </w:rPr>
      </w:pPr>
      <w:r w:rsidRPr="004A2A8E">
        <w:rPr>
          <w:bCs/>
          <w:spacing w:val="-6"/>
          <w:sz w:val="28"/>
          <w:szCs w:val="28"/>
        </w:rPr>
        <w:lastRenderedPageBreak/>
        <w:t xml:space="preserve">В </w:t>
      </w:r>
      <w:r w:rsidRPr="004A2A8E">
        <w:rPr>
          <w:bCs/>
          <w:iCs/>
          <w:spacing w:val="-6"/>
          <w:sz w:val="28"/>
          <w:szCs w:val="28"/>
        </w:rPr>
        <w:t xml:space="preserve">сфере познавательных универсальных учебных действий </w:t>
      </w:r>
      <w:r w:rsidRPr="004A2A8E">
        <w:rPr>
          <w:bCs/>
          <w:spacing w:val="-6"/>
          <w:sz w:val="28"/>
          <w:szCs w:val="28"/>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w:t>
      </w:r>
      <w:r>
        <w:rPr>
          <w:bCs/>
          <w:spacing w:val="-6"/>
          <w:sz w:val="28"/>
          <w:szCs w:val="28"/>
        </w:rPr>
        <w:t>.</w:t>
      </w:r>
    </w:p>
    <w:p w:rsidR="004A2A8E" w:rsidRPr="004A2A8E" w:rsidRDefault="004A2A8E" w:rsidP="004A2A8E">
      <w:pPr>
        <w:widowControl/>
        <w:autoSpaceDE/>
        <w:autoSpaceDN/>
        <w:adjustRightInd/>
        <w:jc w:val="both"/>
        <w:rPr>
          <w:bCs/>
          <w:spacing w:val="-6"/>
          <w:sz w:val="28"/>
          <w:szCs w:val="28"/>
        </w:rPr>
      </w:pPr>
    </w:p>
    <w:p w:rsidR="004A2A8E" w:rsidRPr="004A2A8E" w:rsidRDefault="004A2A8E" w:rsidP="004A2A8E">
      <w:pPr>
        <w:widowControl/>
        <w:autoSpaceDE/>
        <w:autoSpaceDN/>
        <w:adjustRightInd/>
        <w:jc w:val="center"/>
        <w:rPr>
          <w:b/>
          <w:bCs/>
          <w:spacing w:val="-6"/>
          <w:sz w:val="28"/>
          <w:szCs w:val="28"/>
        </w:rPr>
      </w:pPr>
      <w:r w:rsidRPr="004A2A8E">
        <w:rPr>
          <w:b/>
          <w:bCs/>
          <w:spacing w:val="-6"/>
          <w:sz w:val="28"/>
          <w:szCs w:val="28"/>
        </w:rPr>
        <w:t>Формирование универсальных учебных действий на разных этапах обучения</w:t>
      </w:r>
    </w:p>
    <w:p w:rsidR="004A2A8E" w:rsidRPr="004A2A8E" w:rsidRDefault="004A2A8E" w:rsidP="00FD1BFD">
      <w:pPr>
        <w:widowControl/>
        <w:autoSpaceDE/>
        <w:autoSpaceDN/>
        <w:adjustRightInd/>
        <w:ind w:left="-284"/>
        <w:jc w:val="center"/>
        <w:rPr>
          <w:b/>
          <w:bCs/>
          <w:spacing w:val="-6"/>
          <w:sz w:val="28"/>
          <w:szCs w:val="28"/>
        </w:rPr>
      </w:pPr>
      <w:r w:rsidRPr="004A2A8E">
        <w:rPr>
          <w:b/>
          <w:bCs/>
          <w:spacing w:val="-6"/>
          <w:sz w:val="28"/>
          <w:szCs w:val="28"/>
        </w:rPr>
        <w:t>по УМК «Школа России» в</w:t>
      </w:r>
      <w:r>
        <w:rPr>
          <w:b/>
          <w:bCs/>
          <w:spacing w:val="-6"/>
          <w:sz w:val="28"/>
          <w:szCs w:val="28"/>
        </w:rPr>
        <w:t xml:space="preserve"> начальной школе. </w:t>
      </w:r>
      <w:r w:rsidRPr="004A2A8E">
        <w:rPr>
          <w:b/>
          <w:bCs/>
          <w:spacing w:val="-6"/>
          <w:sz w:val="28"/>
          <w:szCs w:val="28"/>
        </w:rPr>
        <w:t>(</w:t>
      </w:r>
      <w:r w:rsidRPr="004A2A8E">
        <w:rPr>
          <w:b/>
          <w:bCs/>
          <w:i/>
          <w:spacing w:val="-6"/>
          <w:sz w:val="28"/>
          <w:szCs w:val="28"/>
        </w:rPr>
        <w:t>Примеры</w:t>
      </w:r>
      <w:r w:rsidRPr="004A2A8E">
        <w:rPr>
          <w:b/>
          <w:bCs/>
          <w:spacing w:val="-6"/>
          <w:sz w:val="28"/>
          <w:szCs w:val="28"/>
        </w:rPr>
        <w:t>)</w:t>
      </w:r>
    </w:p>
    <w:p w:rsidR="004A2A8E" w:rsidRDefault="004A2A8E" w:rsidP="004A2A8E">
      <w:pPr>
        <w:widowControl/>
        <w:autoSpaceDE/>
        <w:autoSpaceDN/>
        <w:adjustRightInd/>
        <w:jc w:val="center"/>
        <w:rPr>
          <w:b/>
          <w:bCs/>
          <w:spacing w:val="-6"/>
          <w:sz w:val="28"/>
          <w:szCs w:val="28"/>
        </w:rPr>
      </w:pPr>
      <w:r w:rsidRPr="004A2A8E">
        <w:rPr>
          <w:b/>
          <w:bCs/>
          <w:spacing w:val="-6"/>
          <w:sz w:val="28"/>
          <w:szCs w:val="28"/>
        </w:rPr>
        <w:t>Русский язык</w:t>
      </w:r>
    </w:p>
    <w:p w:rsidR="00487D1E" w:rsidRDefault="00487D1E" w:rsidP="004A2A8E">
      <w:pPr>
        <w:widowControl/>
        <w:autoSpaceDE/>
        <w:autoSpaceDN/>
        <w:adjustRightInd/>
        <w:jc w:val="center"/>
        <w:rPr>
          <w:b/>
          <w:bCs/>
          <w:spacing w:val="-6"/>
          <w:sz w:val="28"/>
          <w:szCs w:val="28"/>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119"/>
        <w:gridCol w:w="2552"/>
        <w:gridCol w:w="2551"/>
        <w:gridCol w:w="2268"/>
      </w:tblGrid>
      <w:tr w:rsidR="00FD1BFD" w:rsidRPr="00FD1BFD" w:rsidTr="00487D1E">
        <w:tc>
          <w:tcPr>
            <w:tcW w:w="567" w:type="dxa"/>
          </w:tcPr>
          <w:p w:rsidR="00FD1BFD" w:rsidRPr="00FD1BFD" w:rsidRDefault="00487D1E" w:rsidP="00FD1BFD">
            <w:pPr>
              <w:widowControl/>
              <w:autoSpaceDE/>
              <w:autoSpaceDN/>
              <w:adjustRightInd/>
              <w:rPr>
                <w:rFonts w:eastAsia="Times New Roman"/>
                <w:b/>
              </w:rPr>
            </w:pPr>
            <w:r>
              <w:rPr>
                <w:rFonts w:eastAsia="Times New Roman"/>
                <w:b/>
              </w:rPr>
              <w:t>Кл.</w:t>
            </w:r>
          </w:p>
        </w:tc>
        <w:tc>
          <w:tcPr>
            <w:tcW w:w="3119" w:type="dxa"/>
          </w:tcPr>
          <w:p w:rsidR="00FD1BFD" w:rsidRPr="00FD1BFD" w:rsidRDefault="00FD1BFD" w:rsidP="00FD1BFD">
            <w:pPr>
              <w:widowControl/>
              <w:autoSpaceDE/>
              <w:autoSpaceDN/>
              <w:adjustRightInd/>
              <w:rPr>
                <w:rFonts w:eastAsia="Times New Roman"/>
                <w:b/>
              </w:rPr>
            </w:pPr>
            <w:r w:rsidRPr="00FD1BFD">
              <w:rPr>
                <w:rFonts w:eastAsia="Times New Roman"/>
                <w:b/>
              </w:rPr>
              <w:t>Личностные УУД</w:t>
            </w:r>
          </w:p>
        </w:tc>
        <w:tc>
          <w:tcPr>
            <w:tcW w:w="2552" w:type="dxa"/>
          </w:tcPr>
          <w:p w:rsidR="00FD1BFD" w:rsidRPr="00FD1BFD" w:rsidRDefault="00FD1BFD" w:rsidP="00FD1BFD">
            <w:pPr>
              <w:widowControl/>
              <w:autoSpaceDE/>
              <w:autoSpaceDN/>
              <w:adjustRightInd/>
              <w:rPr>
                <w:rFonts w:eastAsia="Times New Roman"/>
                <w:b/>
              </w:rPr>
            </w:pPr>
            <w:r w:rsidRPr="00FD1BFD">
              <w:rPr>
                <w:rFonts w:eastAsia="Times New Roman"/>
                <w:b/>
              </w:rPr>
              <w:t>Регулятивные УУД</w:t>
            </w:r>
          </w:p>
        </w:tc>
        <w:tc>
          <w:tcPr>
            <w:tcW w:w="2551" w:type="dxa"/>
          </w:tcPr>
          <w:p w:rsidR="00FD1BFD" w:rsidRPr="00FD1BFD" w:rsidRDefault="00FD1BFD" w:rsidP="00FD1BFD">
            <w:pPr>
              <w:widowControl/>
              <w:autoSpaceDE/>
              <w:autoSpaceDN/>
              <w:adjustRightInd/>
              <w:rPr>
                <w:rFonts w:eastAsia="Times New Roman"/>
                <w:b/>
              </w:rPr>
            </w:pPr>
            <w:r w:rsidRPr="00FD1BFD">
              <w:rPr>
                <w:rFonts w:eastAsia="Times New Roman"/>
                <w:b/>
              </w:rPr>
              <w:t xml:space="preserve">Познавательные УУД </w:t>
            </w:r>
          </w:p>
        </w:tc>
        <w:tc>
          <w:tcPr>
            <w:tcW w:w="2268" w:type="dxa"/>
          </w:tcPr>
          <w:p w:rsidR="00FD1BFD" w:rsidRPr="00FD1BFD" w:rsidRDefault="00FD1BFD" w:rsidP="00FD1BFD">
            <w:pPr>
              <w:widowControl/>
              <w:autoSpaceDE/>
              <w:autoSpaceDN/>
              <w:adjustRightInd/>
              <w:rPr>
                <w:rFonts w:eastAsia="Times New Roman"/>
                <w:b/>
                <w:sz w:val="24"/>
                <w:szCs w:val="24"/>
              </w:rPr>
            </w:pPr>
            <w:r w:rsidRPr="00FD1BFD">
              <w:rPr>
                <w:rFonts w:eastAsia="Times New Roman"/>
                <w:b/>
                <w:sz w:val="24"/>
                <w:szCs w:val="24"/>
              </w:rPr>
              <w:t>Коммуникативные УУД</w:t>
            </w:r>
          </w:p>
        </w:tc>
      </w:tr>
      <w:tr w:rsidR="00FD1BFD" w:rsidRPr="00FD1BFD" w:rsidTr="00487D1E">
        <w:tc>
          <w:tcPr>
            <w:tcW w:w="567" w:type="dxa"/>
          </w:tcPr>
          <w:p w:rsidR="00FD1BFD" w:rsidRPr="00FD1BFD" w:rsidRDefault="00487D1E" w:rsidP="00FD1BFD">
            <w:pPr>
              <w:widowControl/>
              <w:autoSpaceDE/>
              <w:autoSpaceDN/>
              <w:adjustRightInd/>
              <w:rPr>
                <w:rFonts w:eastAsia="Times New Roman"/>
                <w:b/>
              </w:rPr>
            </w:pPr>
            <w:r>
              <w:rPr>
                <w:rFonts w:eastAsia="Times New Roman"/>
                <w:b/>
              </w:rPr>
              <w:t>1 кл</w:t>
            </w:r>
          </w:p>
        </w:tc>
        <w:tc>
          <w:tcPr>
            <w:tcW w:w="3119" w:type="dxa"/>
          </w:tcPr>
          <w:p w:rsidR="00FD1BFD" w:rsidRPr="00FD1BFD" w:rsidRDefault="00FD1BFD" w:rsidP="00FD1BFD">
            <w:pPr>
              <w:widowControl/>
              <w:autoSpaceDE/>
              <w:autoSpaceDN/>
              <w:adjustRightInd/>
              <w:rPr>
                <w:rFonts w:eastAsia="Times New Roman"/>
              </w:rPr>
            </w:pPr>
            <w:r w:rsidRPr="00FD1BFD">
              <w:rPr>
                <w:rFonts w:eastAsia="Times New Roman"/>
              </w:rPr>
              <w:t xml:space="preserve"> 1. Ценить и принимать следующие базовые ценности: «добро», «терпение», «семья», «родина», «природа».</w:t>
            </w:r>
          </w:p>
          <w:p w:rsidR="00FD1BFD" w:rsidRPr="00FD1BFD" w:rsidRDefault="00FD1BFD" w:rsidP="00FD1BFD">
            <w:pPr>
              <w:widowControl/>
              <w:autoSpaceDE/>
              <w:autoSpaceDN/>
              <w:adjustRightInd/>
              <w:rPr>
                <w:rFonts w:eastAsia="Times New Roman"/>
              </w:rPr>
            </w:pPr>
            <w:r w:rsidRPr="00FD1BFD">
              <w:rPr>
                <w:rFonts w:eastAsia="Times New Roman"/>
              </w:rPr>
              <w:t>с.28 ( 3), с.59 ( 22), с.72 (1 ), с. 75( 8), с. 83(15 ), с.87 ( 23), с. 91 ( 6),с.95 (8 ), с.109 ( 2), с.112(8).</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2. Уважение к своей семье, к своим родственникам, любовь к родителям.</w:t>
            </w:r>
          </w:p>
          <w:p w:rsidR="00FD1BFD" w:rsidRPr="00FD1BFD" w:rsidRDefault="00FD1BFD" w:rsidP="00FD1BFD">
            <w:pPr>
              <w:widowControl/>
              <w:autoSpaceDE/>
              <w:autoSpaceDN/>
              <w:adjustRightInd/>
              <w:rPr>
                <w:rFonts w:eastAsia="Times New Roman"/>
              </w:rPr>
            </w:pPr>
            <w:r w:rsidRPr="00FD1BFD">
              <w:rPr>
                <w:rFonts w:eastAsia="Times New Roman"/>
              </w:rPr>
              <w:t>с.95 (8 ), с.111 (6 ).</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3. Освоить роли ученика; формирование интереса (мотивации) к учению.</w:t>
            </w:r>
          </w:p>
          <w:p w:rsidR="00FD1BFD" w:rsidRPr="00FD1BFD" w:rsidRDefault="00FD1BFD" w:rsidP="00FD1BFD">
            <w:pPr>
              <w:widowControl/>
              <w:autoSpaceDE/>
              <w:autoSpaceDN/>
              <w:adjustRightInd/>
              <w:rPr>
                <w:rFonts w:eastAsia="Times New Roman"/>
              </w:rPr>
            </w:pPr>
            <w:r w:rsidRPr="00FD1BFD">
              <w:rPr>
                <w:rFonts w:eastAsia="Times New Roman"/>
              </w:rPr>
              <w:t>с.67 ( 3), с.115 (13 ).</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4. Оценивать жизненные ситуации и поступки героев художественных текстов с точки зрения общечеловеческих норм.</w:t>
            </w:r>
          </w:p>
          <w:p w:rsidR="00FD1BFD" w:rsidRPr="00FD1BFD" w:rsidRDefault="00FD1BFD" w:rsidP="00FD1BFD">
            <w:pPr>
              <w:widowControl/>
              <w:autoSpaceDE/>
              <w:autoSpaceDN/>
              <w:adjustRightInd/>
              <w:rPr>
                <w:rFonts w:eastAsia="Times New Roman"/>
              </w:rPr>
            </w:pPr>
            <w:r w:rsidRPr="00FD1BFD">
              <w:rPr>
                <w:rFonts w:eastAsia="Times New Roman"/>
              </w:rPr>
              <w:t>с.86 ( 20), с.102 (12 ).</w:t>
            </w:r>
          </w:p>
          <w:p w:rsidR="00FD1BFD" w:rsidRPr="00FD1BFD" w:rsidRDefault="00FD1BFD" w:rsidP="00FD1BFD">
            <w:pPr>
              <w:widowControl/>
              <w:autoSpaceDE/>
              <w:autoSpaceDN/>
              <w:adjustRightInd/>
              <w:rPr>
                <w:rFonts w:eastAsia="Times New Roman"/>
              </w:rPr>
            </w:pPr>
          </w:p>
        </w:tc>
        <w:tc>
          <w:tcPr>
            <w:tcW w:w="2552" w:type="dxa"/>
          </w:tcPr>
          <w:p w:rsidR="00FD1BFD" w:rsidRPr="00FD1BFD" w:rsidRDefault="00FD1BFD" w:rsidP="00FD1BFD">
            <w:pPr>
              <w:widowControl/>
              <w:autoSpaceDE/>
              <w:autoSpaceDN/>
              <w:adjustRightInd/>
              <w:rPr>
                <w:rFonts w:eastAsia="Times New Roman"/>
              </w:rPr>
            </w:pPr>
            <w:r w:rsidRPr="00FD1BFD">
              <w:rPr>
                <w:rFonts w:eastAsia="Times New Roman"/>
              </w:rPr>
              <w:t>1. Организовывать своё рабочее место под руководством учителя.</w:t>
            </w:r>
          </w:p>
          <w:p w:rsidR="00FD1BFD" w:rsidRPr="00FD1BFD" w:rsidRDefault="00FD1BFD" w:rsidP="00FD1BFD">
            <w:pPr>
              <w:widowControl/>
              <w:autoSpaceDE/>
              <w:autoSpaceDN/>
              <w:adjustRightInd/>
              <w:rPr>
                <w:rFonts w:eastAsia="Times New Roman"/>
              </w:rPr>
            </w:pPr>
            <w:r w:rsidRPr="00FD1BFD">
              <w:rPr>
                <w:rFonts w:eastAsia="Times New Roman"/>
              </w:rPr>
              <w:t xml:space="preserve">с.14 ( 7), с.29 (4 ), с.33 </w:t>
            </w:r>
          </w:p>
          <w:p w:rsidR="00FD1BFD" w:rsidRPr="00FD1BFD" w:rsidRDefault="00FD1BFD" w:rsidP="00FD1BFD">
            <w:pPr>
              <w:widowControl/>
              <w:autoSpaceDE/>
              <w:autoSpaceDN/>
              <w:adjustRightInd/>
              <w:rPr>
                <w:rFonts w:eastAsia="Times New Roman"/>
              </w:rPr>
            </w:pPr>
            <w:r w:rsidRPr="00FD1BFD">
              <w:rPr>
                <w:rFonts w:eastAsia="Times New Roman"/>
              </w:rPr>
              <w:t>(2 ), с.48 (10 ), с.69 (6 ), с.112 ( 8).</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2. Определять цель выполнения заданий на уроке, во внеурочной деятельности, в жизненных ситуациях под руководством учителя.</w:t>
            </w:r>
          </w:p>
          <w:p w:rsidR="00FD1BFD" w:rsidRPr="00FD1BFD" w:rsidRDefault="00FD1BFD" w:rsidP="00FD1BFD">
            <w:pPr>
              <w:widowControl/>
              <w:autoSpaceDE/>
              <w:autoSpaceDN/>
              <w:adjustRightInd/>
              <w:rPr>
                <w:rFonts w:eastAsia="Times New Roman"/>
              </w:rPr>
            </w:pPr>
            <w:r w:rsidRPr="00FD1BFD">
              <w:rPr>
                <w:rFonts w:eastAsia="Times New Roman"/>
              </w:rPr>
              <w:t xml:space="preserve">с.14 (7 ), с.23 (2 ), с.29 </w:t>
            </w:r>
          </w:p>
          <w:p w:rsidR="00FD1BFD" w:rsidRPr="00FD1BFD" w:rsidRDefault="00FD1BFD" w:rsidP="00FD1BFD">
            <w:pPr>
              <w:widowControl/>
              <w:autoSpaceDE/>
              <w:autoSpaceDN/>
              <w:adjustRightInd/>
              <w:rPr>
                <w:rFonts w:eastAsia="Times New Roman"/>
              </w:rPr>
            </w:pPr>
            <w:r w:rsidRPr="00FD1BFD">
              <w:rPr>
                <w:rFonts w:eastAsia="Times New Roman"/>
              </w:rPr>
              <w:t>(4 ), с.33 (2 ), с.48 (10 ), с.69 ( 6), с.112 (8 ).</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3. Определять план выполнения заданий на уроках, внеурочной деятельности, жизненных ситуациях под руководством учителя.</w:t>
            </w:r>
          </w:p>
          <w:p w:rsidR="00FD1BFD" w:rsidRPr="00FD1BFD" w:rsidRDefault="00FD1BFD" w:rsidP="00FD1BFD">
            <w:pPr>
              <w:widowControl/>
              <w:autoSpaceDE/>
              <w:autoSpaceDN/>
              <w:adjustRightInd/>
              <w:rPr>
                <w:rFonts w:eastAsia="Times New Roman"/>
              </w:rPr>
            </w:pPr>
            <w:r w:rsidRPr="00FD1BFD">
              <w:rPr>
                <w:rFonts w:eastAsia="Times New Roman"/>
              </w:rPr>
              <w:t xml:space="preserve">с.14 (7 ), с.23 (2 ), с.29 </w:t>
            </w:r>
          </w:p>
          <w:p w:rsidR="00FD1BFD" w:rsidRPr="00FD1BFD" w:rsidRDefault="00FD1BFD" w:rsidP="00FD1BFD">
            <w:pPr>
              <w:widowControl/>
              <w:autoSpaceDE/>
              <w:autoSpaceDN/>
              <w:adjustRightInd/>
              <w:rPr>
                <w:rFonts w:eastAsia="Times New Roman"/>
              </w:rPr>
            </w:pPr>
            <w:r w:rsidRPr="00FD1BFD">
              <w:rPr>
                <w:rFonts w:eastAsia="Times New Roman"/>
              </w:rPr>
              <w:t>( 4), с.48 (10 ), с.69 ( 6), с. 112( 8),</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4. Использовать в своей деятельности простейшие приборы: линейку, треугольник и т.д.</w:t>
            </w:r>
          </w:p>
          <w:p w:rsidR="00FD1BFD" w:rsidRPr="00FD1BFD" w:rsidRDefault="00FD1BFD" w:rsidP="00FD1BFD">
            <w:pPr>
              <w:widowControl/>
              <w:autoSpaceDE/>
              <w:autoSpaceDN/>
              <w:adjustRightInd/>
              <w:rPr>
                <w:rFonts w:eastAsia="Times New Roman"/>
              </w:rPr>
            </w:pPr>
            <w:r w:rsidRPr="00FD1BFD">
              <w:rPr>
                <w:rFonts w:eastAsia="Times New Roman"/>
              </w:rPr>
              <w:t>с.75 ( 6), с.98 ( 3).</w:t>
            </w:r>
          </w:p>
        </w:tc>
        <w:tc>
          <w:tcPr>
            <w:tcW w:w="2551" w:type="dxa"/>
          </w:tcPr>
          <w:p w:rsidR="00FD1BFD" w:rsidRPr="00FD1BFD" w:rsidRDefault="00FD1BFD" w:rsidP="00FD1BFD">
            <w:pPr>
              <w:widowControl/>
              <w:autoSpaceDE/>
              <w:autoSpaceDN/>
              <w:adjustRightInd/>
              <w:rPr>
                <w:rFonts w:eastAsia="Times New Roman"/>
              </w:rPr>
            </w:pPr>
            <w:r w:rsidRPr="00FD1BFD">
              <w:rPr>
                <w:rFonts w:eastAsia="Times New Roman"/>
              </w:rPr>
              <w:t>1. Ориентироваться в учебнике: определять умения,</w:t>
            </w:r>
          </w:p>
          <w:p w:rsidR="00FD1BFD" w:rsidRPr="00FD1BFD" w:rsidRDefault="00FD1BFD" w:rsidP="00FD1BFD">
            <w:pPr>
              <w:widowControl/>
              <w:autoSpaceDE/>
              <w:autoSpaceDN/>
              <w:adjustRightInd/>
              <w:rPr>
                <w:rFonts w:eastAsia="Times New Roman"/>
              </w:rPr>
            </w:pPr>
            <w:r w:rsidRPr="00FD1BFD">
              <w:rPr>
                <w:rFonts w:eastAsia="Times New Roman"/>
              </w:rPr>
              <w:t xml:space="preserve"> которые будут сформированы на основе изучения </w:t>
            </w:r>
          </w:p>
          <w:p w:rsidR="00FD1BFD" w:rsidRPr="00FD1BFD" w:rsidRDefault="00FD1BFD" w:rsidP="00FD1BFD">
            <w:pPr>
              <w:widowControl/>
              <w:autoSpaceDE/>
              <w:autoSpaceDN/>
              <w:adjustRightInd/>
              <w:rPr>
                <w:rFonts w:eastAsia="Times New Roman"/>
              </w:rPr>
            </w:pPr>
            <w:r w:rsidRPr="00FD1BFD">
              <w:rPr>
                <w:rFonts w:eastAsia="Times New Roman"/>
              </w:rPr>
              <w:t>данного раздела.</w:t>
            </w:r>
          </w:p>
          <w:p w:rsidR="00FD1BFD" w:rsidRPr="00FD1BFD" w:rsidRDefault="00FD1BFD" w:rsidP="00FD1BFD">
            <w:pPr>
              <w:widowControl/>
              <w:autoSpaceDE/>
              <w:autoSpaceDN/>
              <w:adjustRightInd/>
              <w:rPr>
                <w:rFonts w:eastAsia="Times New Roman"/>
              </w:rPr>
            </w:pPr>
            <w:r w:rsidRPr="00FD1BFD">
              <w:rPr>
                <w:rFonts w:eastAsia="Times New Roman"/>
              </w:rPr>
              <w:t>с.11 (2 ), с.23 (1 ), с.27 ( 1), с.39 (1 ), с.44 (1 ), с.49 (1 ), с. 58(20 ), с.64 ( 1), с. 66</w:t>
            </w:r>
          </w:p>
          <w:p w:rsidR="00FD1BFD" w:rsidRPr="00FD1BFD" w:rsidRDefault="00FD1BFD" w:rsidP="00FD1BFD">
            <w:pPr>
              <w:widowControl/>
              <w:autoSpaceDE/>
              <w:autoSpaceDN/>
              <w:adjustRightInd/>
              <w:rPr>
                <w:rFonts w:eastAsia="Times New Roman"/>
              </w:rPr>
            </w:pPr>
            <w:r w:rsidRPr="00FD1BFD">
              <w:rPr>
                <w:rFonts w:eastAsia="Times New Roman"/>
              </w:rPr>
              <w:t>( 1), с.76 ( 1), с.88 (1 ), с.96 ( 2), с.103 (2 ).</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2. Отвечать на простые вопросы учителя, находить нужную информацию в учебнике.</w:t>
            </w:r>
          </w:p>
          <w:p w:rsidR="00FD1BFD" w:rsidRPr="00FD1BFD" w:rsidRDefault="00FD1BFD" w:rsidP="00FD1BFD">
            <w:pPr>
              <w:widowControl/>
              <w:autoSpaceDE/>
              <w:autoSpaceDN/>
              <w:adjustRightInd/>
              <w:rPr>
                <w:rFonts w:eastAsia="Times New Roman"/>
              </w:rPr>
            </w:pPr>
            <w:r w:rsidRPr="00FD1BFD">
              <w:rPr>
                <w:rFonts w:eastAsia="Times New Roman"/>
              </w:rPr>
              <w:t>с.5 ( 4), с.14 (7 ), с.33 (2 ), с.34 (4 ), с.44 (1 ), с.45 ( 2), с.50 (3 ),</w:t>
            </w:r>
          </w:p>
          <w:p w:rsidR="00FD1BFD" w:rsidRPr="00FD1BFD" w:rsidRDefault="00FD1BFD" w:rsidP="00FD1BFD">
            <w:pPr>
              <w:widowControl/>
              <w:autoSpaceDE/>
              <w:autoSpaceDN/>
              <w:adjustRightInd/>
              <w:rPr>
                <w:rFonts w:eastAsia="Times New Roman"/>
              </w:rPr>
            </w:pPr>
            <w:r w:rsidRPr="00FD1BFD">
              <w:rPr>
                <w:rFonts w:eastAsia="Times New Roman"/>
              </w:rPr>
              <w:t xml:space="preserve"> с.64 (2 ), с.67 (2 ), с.69 ( 6), с.76 ( 2), с.77 (3 ), с.90 ( 4).</w:t>
            </w:r>
          </w:p>
          <w:p w:rsidR="00FD1BFD" w:rsidRPr="00FD1BFD" w:rsidRDefault="00FD1BFD" w:rsidP="00FD1BFD">
            <w:pPr>
              <w:widowControl/>
              <w:autoSpaceDE/>
              <w:autoSpaceDN/>
              <w:adjustRightInd/>
              <w:rPr>
                <w:rFonts w:eastAsia="Times New Roman"/>
              </w:rPr>
            </w:pPr>
            <w:r w:rsidRPr="00FD1BFD">
              <w:rPr>
                <w:rFonts w:eastAsia="Times New Roman"/>
              </w:rPr>
              <w:t>3. Сравнивать предметы, объекты: находить общее и</w:t>
            </w:r>
          </w:p>
          <w:p w:rsidR="00FD1BFD" w:rsidRPr="00FD1BFD" w:rsidRDefault="00FD1BFD" w:rsidP="00FD1BFD">
            <w:pPr>
              <w:widowControl/>
              <w:autoSpaceDE/>
              <w:autoSpaceDN/>
              <w:adjustRightInd/>
              <w:rPr>
                <w:rFonts w:eastAsia="Times New Roman"/>
              </w:rPr>
            </w:pPr>
            <w:r w:rsidRPr="00FD1BFD">
              <w:rPr>
                <w:rFonts w:eastAsia="Times New Roman"/>
              </w:rPr>
              <w:t xml:space="preserve"> различие.</w:t>
            </w:r>
          </w:p>
          <w:p w:rsidR="00FD1BFD" w:rsidRPr="00FD1BFD" w:rsidRDefault="00FD1BFD" w:rsidP="00FD1BFD">
            <w:pPr>
              <w:widowControl/>
              <w:autoSpaceDE/>
              <w:autoSpaceDN/>
              <w:adjustRightInd/>
              <w:rPr>
                <w:rFonts w:eastAsia="Times New Roman"/>
              </w:rPr>
            </w:pPr>
            <w:r w:rsidRPr="00FD1BFD">
              <w:rPr>
                <w:rFonts w:eastAsia="Times New Roman"/>
              </w:rPr>
              <w:t>с.7 ( 3), с.24 (4 ), с.36 (6 ), с.51 (4 ), с.80 (8 ).</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4. Группировать предметы, объекты на основе существенных признаков. </w:t>
            </w:r>
          </w:p>
          <w:p w:rsidR="00FD1BFD" w:rsidRPr="00FD1BFD" w:rsidRDefault="00FD1BFD" w:rsidP="00FD1BFD">
            <w:pPr>
              <w:widowControl/>
              <w:autoSpaceDE/>
              <w:autoSpaceDN/>
              <w:adjustRightInd/>
              <w:rPr>
                <w:rFonts w:eastAsia="Times New Roman"/>
              </w:rPr>
            </w:pPr>
            <w:r w:rsidRPr="00FD1BFD">
              <w:rPr>
                <w:rFonts w:eastAsia="Times New Roman"/>
              </w:rPr>
              <w:t>с.13 ( 6), с.15 (8 ), с.26 (8 ), с.41</w:t>
            </w:r>
          </w:p>
          <w:p w:rsidR="00FD1BFD" w:rsidRPr="00FD1BFD" w:rsidRDefault="00FD1BFD" w:rsidP="00FD1BFD">
            <w:pPr>
              <w:widowControl/>
              <w:autoSpaceDE/>
              <w:autoSpaceDN/>
              <w:adjustRightInd/>
              <w:rPr>
                <w:rFonts w:eastAsia="Times New Roman"/>
              </w:rPr>
            </w:pPr>
            <w:r w:rsidRPr="00FD1BFD">
              <w:rPr>
                <w:rFonts w:eastAsia="Times New Roman"/>
              </w:rPr>
              <w:t xml:space="preserve"> ( 3), с.71 (9 ).</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5. Подробно пересказывать прочитанное или прослушанное; определять тему.</w:t>
            </w:r>
          </w:p>
          <w:p w:rsidR="00FD1BFD" w:rsidRPr="00FD1BFD" w:rsidRDefault="00FD1BFD" w:rsidP="00FD1BFD">
            <w:pPr>
              <w:widowControl/>
              <w:autoSpaceDE/>
              <w:autoSpaceDN/>
              <w:adjustRightInd/>
              <w:rPr>
                <w:rFonts w:eastAsia="Times New Roman"/>
              </w:rPr>
            </w:pPr>
            <w:r w:rsidRPr="00FD1BFD">
              <w:rPr>
                <w:rFonts w:eastAsia="Times New Roman"/>
              </w:rPr>
              <w:t>с.23 ( 4), с.47 (5 ).</w:t>
            </w:r>
          </w:p>
        </w:tc>
        <w:tc>
          <w:tcPr>
            <w:tcW w:w="2268" w:type="dxa"/>
          </w:tcPr>
          <w:p w:rsidR="00FD1BFD" w:rsidRPr="00FD1BFD" w:rsidRDefault="00FD1BFD" w:rsidP="00FD1BFD">
            <w:pPr>
              <w:widowControl/>
              <w:autoSpaceDE/>
              <w:autoSpaceDN/>
              <w:adjustRightInd/>
              <w:rPr>
                <w:rFonts w:eastAsia="Times New Roman"/>
              </w:rPr>
            </w:pPr>
            <w:r w:rsidRPr="00FD1BFD">
              <w:rPr>
                <w:rFonts w:eastAsia="Times New Roman"/>
              </w:rPr>
              <w:t>1. Участвовать в диалоге на уроке и в жизненных ситуациях.</w:t>
            </w:r>
          </w:p>
          <w:p w:rsidR="00FD1BFD" w:rsidRPr="00FD1BFD" w:rsidRDefault="00FD1BFD" w:rsidP="00FD1BFD">
            <w:pPr>
              <w:widowControl/>
              <w:autoSpaceDE/>
              <w:autoSpaceDN/>
              <w:adjustRightInd/>
              <w:rPr>
                <w:rFonts w:eastAsia="Times New Roman"/>
              </w:rPr>
            </w:pPr>
            <w:r w:rsidRPr="00FD1BFD">
              <w:rPr>
                <w:rFonts w:eastAsia="Times New Roman"/>
              </w:rPr>
              <w:t xml:space="preserve">с.3 ( 2), с. 9( 6), с.11 ( 1), с.16 (9 ), с.19 (15 ), с.21 ( 19), с.28 (2 ), с.42 ( 4), с. 55(13 ), с.56 </w:t>
            </w:r>
          </w:p>
          <w:p w:rsidR="00FD1BFD" w:rsidRPr="00FD1BFD" w:rsidRDefault="00FD1BFD" w:rsidP="00FD1BFD">
            <w:pPr>
              <w:widowControl/>
              <w:autoSpaceDE/>
              <w:autoSpaceDN/>
              <w:adjustRightInd/>
              <w:rPr>
                <w:rFonts w:eastAsia="Times New Roman"/>
              </w:rPr>
            </w:pPr>
            <w:r w:rsidRPr="00FD1BFD">
              <w:rPr>
                <w:rFonts w:eastAsia="Times New Roman"/>
              </w:rPr>
              <w:t xml:space="preserve">(15 ), с. 57(19 ), с.71 </w:t>
            </w:r>
          </w:p>
          <w:p w:rsidR="00FD1BFD" w:rsidRPr="00FD1BFD" w:rsidRDefault="00FD1BFD" w:rsidP="00FD1BFD">
            <w:pPr>
              <w:widowControl/>
              <w:autoSpaceDE/>
              <w:autoSpaceDN/>
              <w:adjustRightInd/>
              <w:rPr>
                <w:rFonts w:eastAsia="Times New Roman"/>
              </w:rPr>
            </w:pPr>
            <w:r w:rsidRPr="00FD1BFD">
              <w:rPr>
                <w:rFonts w:eastAsia="Times New Roman"/>
              </w:rPr>
              <w:t>(10 ), с.81 (10 ).</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2. Отвечать на вопросы учителя, товарищей по классу.</w:t>
            </w:r>
          </w:p>
          <w:p w:rsidR="00FD1BFD" w:rsidRPr="00FD1BFD" w:rsidRDefault="00FD1BFD" w:rsidP="00FD1BFD">
            <w:pPr>
              <w:widowControl/>
              <w:autoSpaceDE/>
              <w:autoSpaceDN/>
              <w:adjustRightInd/>
              <w:rPr>
                <w:rFonts w:eastAsia="Times New Roman"/>
              </w:rPr>
            </w:pPr>
            <w:r w:rsidRPr="00FD1BFD">
              <w:rPr>
                <w:rFonts w:eastAsia="Times New Roman"/>
              </w:rPr>
              <w:t xml:space="preserve">с.8 ( 4), с.12 (4 ), с.17 </w:t>
            </w:r>
          </w:p>
          <w:p w:rsidR="00FD1BFD" w:rsidRPr="00FD1BFD" w:rsidRDefault="00FD1BFD" w:rsidP="00FD1BFD">
            <w:pPr>
              <w:widowControl/>
              <w:autoSpaceDE/>
              <w:autoSpaceDN/>
              <w:adjustRightInd/>
              <w:rPr>
                <w:rFonts w:eastAsia="Times New Roman"/>
              </w:rPr>
            </w:pPr>
            <w:r w:rsidRPr="00FD1BFD">
              <w:rPr>
                <w:rFonts w:eastAsia="Times New Roman"/>
              </w:rPr>
              <w:t xml:space="preserve">(11 ), с.18 ( 12), с.33 </w:t>
            </w:r>
          </w:p>
          <w:p w:rsidR="00FD1BFD" w:rsidRPr="00FD1BFD" w:rsidRDefault="00FD1BFD" w:rsidP="00FD1BFD">
            <w:pPr>
              <w:widowControl/>
              <w:autoSpaceDE/>
              <w:autoSpaceDN/>
              <w:adjustRightInd/>
              <w:rPr>
                <w:rFonts w:eastAsia="Times New Roman"/>
              </w:rPr>
            </w:pPr>
            <w:r w:rsidRPr="00FD1BFD">
              <w:rPr>
                <w:rFonts w:eastAsia="Times New Roman"/>
              </w:rPr>
              <w:t>(1 ), с.60 (1 ), с.105 (5 ), с. 106 (7 ).</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3. Соблюдать простейшие нормы речевого этикета: здороваться, прощаться, благодарить.</w:t>
            </w:r>
          </w:p>
          <w:p w:rsidR="00FD1BFD" w:rsidRPr="00FD1BFD" w:rsidRDefault="00FD1BFD" w:rsidP="00FD1BFD">
            <w:pPr>
              <w:widowControl/>
              <w:autoSpaceDE/>
              <w:autoSpaceDN/>
              <w:adjustRightInd/>
              <w:rPr>
                <w:rFonts w:eastAsia="Times New Roman"/>
              </w:rPr>
            </w:pPr>
            <w:r w:rsidRPr="00FD1BFD">
              <w:rPr>
                <w:rFonts w:eastAsia="Times New Roman"/>
              </w:rPr>
              <w:t>с.10 (6 ), с.22 (20 ), с.26 (9 ), с.32 ( 9), с.43 (6 ), с.48 (9 ), с.70 (8 ), с.75</w:t>
            </w:r>
          </w:p>
          <w:p w:rsidR="00FD1BFD" w:rsidRPr="00FD1BFD" w:rsidRDefault="00FD1BFD" w:rsidP="00FD1BFD">
            <w:pPr>
              <w:widowControl/>
              <w:autoSpaceDE/>
              <w:autoSpaceDN/>
              <w:adjustRightInd/>
              <w:rPr>
                <w:rFonts w:eastAsia="Times New Roman"/>
              </w:rPr>
            </w:pPr>
            <w:r w:rsidRPr="00FD1BFD">
              <w:rPr>
                <w:rFonts w:eastAsia="Times New Roman"/>
              </w:rPr>
              <w:t xml:space="preserve"> (9 ), с.87 (22 ), с.93 (5 ), с.103 (1 ), с.107 ( 8), с.108 ( 1).</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4. Слушать и понимать речь других.</w:t>
            </w:r>
          </w:p>
          <w:p w:rsidR="00FD1BFD" w:rsidRPr="00FD1BFD" w:rsidRDefault="00FD1BFD" w:rsidP="00FD1BFD">
            <w:pPr>
              <w:widowControl/>
              <w:autoSpaceDE/>
              <w:autoSpaceDN/>
              <w:adjustRightInd/>
              <w:rPr>
                <w:rFonts w:eastAsia="Times New Roman"/>
              </w:rPr>
            </w:pPr>
            <w:r w:rsidRPr="00FD1BFD">
              <w:rPr>
                <w:rFonts w:eastAsia="Times New Roman"/>
              </w:rPr>
              <w:t xml:space="preserve">с.24 ( 5), с.9 ( 6), с.25 </w:t>
            </w:r>
          </w:p>
          <w:p w:rsidR="00FD1BFD" w:rsidRPr="00FD1BFD" w:rsidRDefault="00FD1BFD" w:rsidP="00FD1BFD">
            <w:pPr>
              <w:widowControl/>
              <w:autoSpaceDE/>
              <w:autoSpaceDN/>
              <w:adjustRightInd/>
              <w:rPr>
                <w:rFonts w:eastAsia="Times New Roman"/>
              </w:rPr>
            </w:pPr>
            <w:r w:rsidRPr="00FD1BFD">
              <w:rPr>
                <w:rFonts w:eastAsia="Times New Roman"/>
              </w:rPr>
              <w:t xml:space="preserve">(6 ), с.26 ( 9), с.37 (8,9 ), с.43 (6 ), с.44 (9 ), с.61 </w:t>
            </w:r>
          </w:p>
          <w:p w:rsidR="00FD1BFD" w:rsidRPr="00FD1BFD" w:rsidRDefault="00FD1BFD" w:rsidP="00FD1BFD">
            <w:pPr>
              <w:widowControl/>
              <w:autoSpaceDE/>
              <w:autoSpaceDN/>
              <w:adjustRightInd/>
              <w:rPr>
                <w:rFonts w:eastAsia="Times New Roman"/>
              </w:rPr>
            </w:pPr>
            <w:r w:rsidRPr="00FD1BFD">
              <w:rPr>
                <w:rFonts w:eastAsia="Times New Roman"/>
              </w:rPr>
              <w:t>( 4), с.63 (8 ), с.74 (6 ), с. 85</w:t>
            </w:r>
          </w:p>
          <w:p w:rsidR="00FD1BFD" w:rsidRPr="00FD1BFD" w:rsidRDefault="00FD1BFD" w:rsidP="00FD1BFD">
            <w:pPr>
              <w:widowControl/>
              <w:autoSpaceDE/>
              <w:autoSpaceDN/>
              <w:adjustRightInd/>
              <w:rPr>
                <w:rFonts w:eastAsia="Times New Roman"/>
              </w:rPr>
            </w:pPr>
            <w:r w:rsidRPr="00FD1BFD">
              <w:rPr>
                <w:rFonts w:eastAsia="Times New Roman"/>
              </w:rPr>
              <w:t>(19 ), с.94 ( 6).</w:t>
            </w:r>
          </w:p>
          <w:p w:rsidR="00FD1BFD" w:rsidRPr="00FD1BFD" w:rsidRDefault="00FD1BFD" w:rsidP="00FD1BFD">
            <w:pPr>
              <w:widowControl/>
              <w:autoSpaceDE/>
              <w:autoSpaceDN/>
              <w:adjustRightInd/>
              <w:rPr>
                <w:rFonts w:eastAsia="Times New Roman"/>
              </w:rPr>
            </w:pPr>
            <w:r w:rsidRPr="00FD1BFD">
              <w:rPr>
                <w:rFonts w:eastAsia="Times New Roman"/>
              </w:rPr>
              <w:t>5. Участвовать в паре.</w:t>
            </w:r>
          </w:p>
          <w:p w:rsidR="00FD1BFD" w:rsidRPr="00FD1BFD" w:rsidRDefault="00FD1BFD" w:rsidP="00FD1BFD">
            <w:pPr>
              <w:widowControl/>
              <w:autoSpaceDE/>
              <w:autoSpaceDN/>
              <w:adjustRightInd/>
              <w:rPr>
                <w:rFonts w:eastAsia="Times New Roman"/>
              </w:rPr>
            </w:pPr>
            <w:r w:rsidRPr="00FD1BFD">
              <w:rPr>
                <w:rFonts w:eastAsia="Times New Roman"/>
              </w:rPr>
              <w:t>с.21 ( 3), с.76 ( 9), с. 100(5 ).</w:t>
            </w:r>
          </w:p>
        </w:tc>
      </w:tr>
      <w:tr w:rsidR="00FD1BFD" w:rsidRPr="00FD1BFD" w:rsidTr="00487D1E">
        <w:tc>
          <w:tcPr>
            <w:tcW w:w="567" w:type="dxa"/>
          </w:tcPr>
          <w:p w:rsidR="00FD1BFD" w:rsidRPr="00FD1BFD" w:rsidRDefault="00487D1E" w:rsidP="00FD1BFD">
            <w:pPr>
              <w:widowControl/>
              <w:autoSpaceDE/>
              <w:autoSpaceDN/>
              <w:adjustRightInd/>
              <w:rPr>
                <w:rFonts w:eastAsia="Times New Roman"/>
                <w:b/>
              </w:rPr>
            </w:pPr>
            <w:r>
              <w:rPr>
                <w:rFonts w:eastAsia="Times New Roman"/>
                <w:b/>
              </w:rPr>
              <w:t>2 кл</w:t>
            </w:r>
          </w:p>
        </w:tc>
        <w:tc>
          <w:tcPr>
            <w:tcW w:w="3119" w:type="dxa"/>
          </w:tcPr>
          <w:p w:rsidR="00FD1BFD" w:rsidRPr="00FD1BFD" w:rsidRDefault="00FD1BFD" w:rsidP="00FD1BFD">
            <w:pPr>
              <w:widowControl/>
              <w:autoSpaceDE/>
              <w:autoSpaceDN/>
              <w:adjustRightInd/>
              <w:rPr>
                <w:rFonts w:eastAsia="Times New Roman"/>
              </w:rPr>
            </w:pPr>
            <w:r w:rsidRPr="00FD1BFD">
              <w:rPr>
                <w:rFonts w:eastAsia="Times New Roman"/>
              </w:rPr>
              <w:t xml:space="preserve">1. Ценить и принимать следующие базовые ценности: «добро», «терпение», «семья», «родина», «природа», «мир», «настоящий друг». </w:t>
            </w:r>
          </w:p>
          <w:p w:rsidR="00FD1BFD" w:rsidRPr="00FD1BFD" w:rsidRDefault="00FD1BFD" w:rsidP="00FD1BFD">
            <w:pPr>
              <w:widowControl/>
              <w:autoSpaceDE/>
              <w:autoSpaceDN/>
              <w:adjustRightInd/>
              <w:rPr>
                <w:rFonts w:eastAsia="Times New Roman"/>
              </w:rPr>
            </w:pPr>
            <w:r w:rsidRPr="00FD1BFD">
              <w:rPr>
                <w:rFonts w:eastAsia="Times New Roman"/>
              </w:rPr>
              <w:t xml:space="preserve">Часть 1: № 17, 75, 76, 101, 154, </w:t>
            </w:r>
            <w:r w:rsidRPr="00FD1BFD">
              <w:rPr>
                <w:rFonts w:eastAsia="Times New Roman"/>
              </w:rPr>
              <w:lastRenderedPageBreak/>
              <w:t xml:space="preserve">160. </w:t>
            </w:r>
          </w:p>
          <w:p w:rsidR="00FD1BFD" w:rsidRPr="00FD1BFD" w:rsidRDefault="00FD1BFD" w:rsidP="00FD1BFD">
            <w:pPr>
              <w:widowControl/>
              <w:autoSpaceDE/>
              <w:autoSpaceDN/>
              <w:adjustRightInd/>
              <w:rPr>
                <w:rFonts w:eastAsia="Times New Roman"/>
              </w:rPr>
            </w:pPr>
            <w:r w:rsidRPr="00FD1BFD">
              <w:rPr>
                <w:rFonts w:eastAsia="Times New Roman"/>
              </w:rPr>
              <w:t>Часть 2: №1, 108, 129, 144, 169, 181.</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2. Уважение к своему народу,  к своей родине. </w:t>
            </w:r>
          </w:p>
          <w:p w:rsidR="00FD1BFD" w:rsidRPr="00FD1BFD" w:rsidRDefault="00FD1BFD" w:rsidP="00FD1BFD">
            <w:pPr>
              <w:widowControl/>
              <w:autoSpaceDE/>
              <w:autoSpaceDN/>
              <w:adjustRightInd/>
              <w:rPr>
                <w:rFonts w:eastAsia="Times New Roman"/>
              </w:rPr>
            </w:pPr>
            <w:r w:rsidRPr="00FD1BFD">
              <w:rPr>
                <w:rFonts w:eastAsia="Times New Roman"/>
              </w:rPr>
              <w:t xml:space="preserve">Часть 1: №36, 66, 108, 165, 167, 188. Часть 2: №18, 80, 85, 93, 115, 116, 158. </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3. Освоение личностного смысла учения, желания учиться. </w:t>
            </w:r>
          </w:p>
          <w:p w:rsidR="00FD1BFD" w:rsidRPr="00FD1BFD" w:rsidRDefault="00FD1BFD" w:rsidP="00FD1BFD">
            <w:pPr>
              <w:widowControl/>
              <w:autoSpaceDE/>
              <w:autoSpaceDN/>
              <w:adjustRightInd/>
              <w:rPr>
                <w:rFonts w:eastAsia="Times New Roman"/>
              </w:rPr>
            </w:pPr>
            <w:r w:rsidRPr="00FD1BFD">
              <w:rPr>
                <w:rFonts w:eastAsia="Times New Roman"/>
              </w:rPr>
              <w:t>Часть 1: №97</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4. Оценка жизненных ситуаций и поступков героев художественных текстов с точки зрения общечеловеческих норм. </w:t>
            </w:r>
          </w:p>
          <w:p w:rsidR="00FD1BFD" w:rsidRPr="00FD1BFD" w:rsidRDefault="00FD1BFD" w:rsidP="00FD1BFD">
            <w:pPr>
              <w:widowControl/>
              <w:autoSpaceDE/>
              <w:autoSpaceDN/>
              <w:adjustRightInd/>
              <w:rPr>
                <w:rFonts w:eastAsia="Times New Roman"/>
              </w:rPr>
            </w:pPr>
            <w:r w:rsidRPr="00FD1BFD">
              <w:rPr>
                <w:rFonts w:eastAsia="Times New Roman"/>
              </w:rPr>
              <w:t xml:space="preserve">Часть 1: №4,12, 23, 69, 183. </w:t>
            </w:r>
          </w:p>
          <w:p w:rsidR="00FD1BFD" w:rsidRPr="00FD1BFD" w:rsidRDefault="00FD1BFD" w:rsidP="00FD1BFD">
            <w:pPr>
              <w:widowControl/>
              <w:autoSpaceDE/>
              <w:autoSpaceDN/>
              <w:adjustRightInd/>
              <w:rPr>
                <w:rFonts w:eastAsia="Times New Roman"/>
              </w:rPr>
            </w:pPr>
            <w:r w:rsidRPr="00FD1BFD">
              <w:rPr>
                <w:rFonts w:eastAsia="Times New Roman"/>
              </w:rPr>
              <w:t>Часть 2: №91, 100.</w:t>
            </w:r>
          </w:p>
        </w:tc>
        <w:tc>
          <w:tcPr>
            <w:tcW w:w="2552" w:type="dxa"/>
          </w:tcPr>
          <w:p w:rsidR="00FD1BFD" w:rsidRPr="00FD1BFD" w:rsidRDefault="00FD1BFD" w:rsidP="00FD1BFD">
            <w:pPr>
              <w:widowControl/>
              <w:autoSpaceDE/>
              <w:autoSpaceDN/>
              <w:adjustRightInd/>
              <w:rPr>
                <w:rFonts w:eastAsia="Times New Roman"/>
              </w:rPr>
            </w:pPr>
            <w:r w:rsidRPr="00FD1BFD">
              <w:rPr>
                <w:rFonts w:eastAsia="Times New Roman"/>
              </w:rPr>
              <w:lastRenderedPageBreak/>
              <w:t>1. Самостоятельно организовать своё рабочее место. Часть 1: №31, 75, 136, Часть 2: №80,107,117</w:t>
            </w:r>
          </w:p>
          <w:p w:rsidR="00FD1BFD" w:rsidRPr="00FD1BFD" w:rsidRDefault="00FD1BFD" w:rsidP="00FD1BFD">
            <w:pPr>
              <w:widowControl/>
              <w:autoSpaceDE/>
              <w:autoSpaceDN/>
              <w:adjustRightInd/>
              <w:rPr>
                <w:rFonts w:eastAsia="Times New Roman"/>
              </w:rPr>
            </w:pPr>
            <w:r w:rsidRPr="00FD1BFD">
              <w:rPr>
                <w:rFonts w:eastAsia="Times New Roman"/>
              </w:rPr>
              <w:t xml:space="preserve">2. Определять цель учебной деятельности с </w:t>
            </w:r>
            <w:r w:rsidRPr="00FD1BFD">
              <w:rPr>
                <w:rFonts w:eastAsia="Times New Roman"/>
              </w:rPr>
              <w:lastRenderedPageBreak/>
              <w:t xml:space="preserve">помощью учителя и самостоятельно. </w:t>
            </w:r>
          </w:p>
          <w:p w:rsidR="00FD1BFD" w:rsidRPr="00FD1BFD" w:rsidRDefault="00FD1BFD" w:rsidP="00FD1BFD">
            <w:pPr>
              <w:widowControl/>
              <w:autoSpaceDE/>
              <w:autoSpaceDN/>
              <w:adjustRightInd/>
              <w:rPr>
                <w:rFonts w:eastAsia="Times New Roman"/>
              </w:rPr>
            </w:pPr>
            <w:r w:rsidRPr="00FD1BFD">
              <w:rPr>
                <w:rFonts w:eastAsia="Times New Roman"/>
              </w:rPr>
              <w:t>Часть 1: №95,108,117,127,186. Часть 2: №133.</w:t>
            </w:r>
          </w:p>
          <w:p w:rsidR="00FD1BFD" w:rsidRPr="00FD1BFD" w:rsidRDefault="00FD1BFD" w:rsidP="00FD1BFD">
            <w:pPr>
              <w:widowControl/>
              <w:autoSpaceDE/>
              <w:autoSpaceDN/>
              <w:adjustRightInd/>
              <w:rPr>
                <w:rFonts w:eastAsia="Times New Roman"/>
              </w:rPr>
            </w:pPr>
            <w:r w:rsidRPr="00FD1BFD">
              <w:rPr>
                <w:rFonts w:eastAsia="Times New Roman"/>
              </w:rPr>
              <w:t xml:space="preserve">3. Определять план выполнения задания на уроках, внеурочной деятельности, жизненных ситуациях под руководством учителя. </w:t>
            </w:r>
          </w:p>
          <w:p w:rsidR="00FD1BFD" w:rsidRPr="00FD1BFD" w:rsidRDefault="00FD1BFD" w:rsidP="00FD1BFD">
            <w:pPr>
              <w:widowControl/>
              <w:autoSpaceDE/>
              <w:autoSpaceDN/>
              <w:adjustRightInd/>
              <w:rPr>
                <w:rFonts w:eastAsia="Times New Roman"/>
              </w:rPr>
            </w:pPr>
            <w:r w:rsidRPr="00FD1BFD">
              <w:rPr>
                <w:rFonts w:eastAsia="Times New Roman"/>
              </w:rPr>
              <w:t xml:space="preserve">Часть 1: №5, 48, 62, 67, 85, 90, 124, 181. </w:t>
            </w:r>
          </w:p>
          <w:p w:rsidR="00FD1BFD" w:rsidRPr="00FD1BFD" w:rsidRDefault="00FD1BFD" w:rsidP="00FD1BFD">
            <w:pPr>
              <w:widowControl/>
              <w:autoSpaceDE/>
              <w:autoSpaceDN/>
              <w:adjustRightInd/>
              <w:rPr>
                <w:rFonts w:eastAsia="Times New Roman"/>
              </w:rPr>
            </w:pPr>
            <w:r w:rsidRPr="00FD1BFD">
              <w:rPr>
                <w:rFonts w:eastAsia="Times New Roman"/>
              </w:rPr>
              <w:t>Часть 2: №24, 31, 98, 142, 169.</w:t>
            </w:r>
          </w:p>
          <w:p w:rsidR="00FD1BFD" w:rsidRPr="00FD1BFD" w:rsidRDefault="00FD1BFD" w:rsidP="00FD1BFD">
            <w:pPr>
              <w:widowControl/>
              <w:autoSpaceDE/>
              <w:autoSpaceDN/>
              <w:adjustRightInd/>
              <w:rPr>
                <w:rFonts w:eastAsia="Times New Roman"/>
              </w:rPr>
            </w:pPr>
            <w:r w:rsidRPr="00FD1BFD">
              <w:rPr>
                <w:rFonts w:eastAsia="Times New Roman"/>
              </w:rPr>
              <w:t xml:space="preserve">4. Соотносить выполненное задание с образцом, предложенным учителем. </w:t>
            </w:r>
          </w:p>
          <w:p w:rsidR="00FD1BFD" w:rsidRPr="00FD1BFD" w:rsidRDefault="00FD1BFD" w:rsidP="00FD1BFD">
            <w:pPr>
              <w:widowControl/>
              <w:autoSpaceDE/>
              <w:autoSpaceDN/>
              <w:adjustRightInd/>
              <w:rPr>
                <w:rFonts w:eastAsia="Times New Roman"/>
              </w:rPr>
            </w:pPr>
            <w:r w:rsidRPr="00FD1BFD">
              <w:rPr>
                <w:rFonts w:eastAsia="Times New Roman"/>
              </w:rPr>
              <w:t>Часть2: №39, 40, 69, 74, 140.</w:t>
            </w:r>
          </w:p>
          <w:p w:rsidR="00FD1BFD" w:rsidRPr="00FD1BFD" w:rsidRDefault="00FD1BFD" w:rsidP="00FD1BFD">
            <w:pPr>
              <w:widowControl/>
              <w:autoSpaceDE/>
              <w:autoSpaceDN/>
              <w:adjustRightInd/>
              <w:rPr>
                <w:rFonts w:eastAsia="Times New Roman"/>
              </w:rPr>
            </w:pPr>
            <w:r w:rsidRPr="00FD1BFD">
              <w:rPr>
                <w:rFonts w:eastAsia="Times New Roman"/>
              </w:rPr>
              <w:t xml:space="preserve">5. Использовать в работе простейшие инструменты и более сложные приборы (циркуль). </w:t>
            </w:r>
          </w:p>
          <w:p w:rsidR="00FD1BFD" w:rsidRPr="00FD1BFD" w:rsidRDefault="00FD1BFD" w:rsidP="00FD1BFD">
            <w:pPr>
              <w:widowControl/>
              <w:autoSpaceDE/>
              <w:autoSpaceDN/>
              <w:adjustRightInd/>
              <w:rPr>
                <w:rFonts w:eastAsia="Times New Roman"/>
              </w:rPr>
            </w:pPr>
            <w:r w:rsidRPr="00FD1BFD">
              <w:rPr>
                <w:rFonts w:eastAsia="Times New Roman"/>
              </w:rPr>
              <w:t>Часть1: 37, 41, 48, 73, 104, 172.</w:t>
            </w:r>
          </w:p>
          <w:p w:rsidR="00FD1BFD" w:rsidRPr="00FD1BFD" w:rsidRDefault="00FD1BFD" w:rsidP="00FD1BFD">
            <w:pPr>
              <w:widowControl/>
              <w:autoSpaceDE/>
              <w:autoSpaceDN/>
              <w:adjustRightInd/>
              <w:rPr>
                <w:rFonts w:eastAsia="Times New Roman"/>
              </w:rPr>
            </w:pPr>
            <w:r w:rsidRPr="00FD1BFD">
              <w:rPr>
                <w:rFonts w:eastAsia="Times New Roman"/>
              </w:rPr>
              <w:t>Часть2: №66, 89, 121, 153.</w:t>
            </w:r>
          </w:p>
          <w:p w:rsidR="00FD1BFD" w:rsidRPr="00FD1BFD" w:rsidRDefault="00FD1BFD" w:rsidP="00FD1BFD">
            <w:pPr>
              <w:widowControl/>
              <w:autoSpaceDE/>
              <w:autoSpaceDN/>
              <w:adjustRightInd/>
              <w:rPr>
                <w:rFonts w:eastAsia="Times New Roman"/>
              </w:rPr>
            </w:pPr>
            <w:r w:rsidRPr="00FD1BFD">
              <w:rPr>
                <w:rFonts w:eastAsia="Times New Roman"/>
              </w:rPr>
              <w:t xml:space="preserve">6. Оценка своего задания по следующим параметрам:  легко выполнять, возникли сложности при выполнении. </w:t>
            </w:r>
          </w:p>
          <w:p w:rsidR="00FD1BFD" w:rsidRPr="00FD1BFD" w:rsidRDefault="00FD1BFD" w:rsidP="00FD1BFD">
            <w:pPr>
              <w:widowControl/>
              <w:autoSpaceDE/>
              <w:autoSpaceDN/>
              <w:adjustRightInd/>
              <w:rPr>
                <w:rFonts w:eastAsia="Times New Roman"/>
              </w:rPr>
            </w:pPr>
            <w:r w:rsidRPr="00FD1BFD">
              <w:rPr>
                <w:rFonts w:eastAsia="Times New Roman"/>
              </w:rPr>
              <w:t xml:space="preserve">Часть 1: №10, 75,123,128, 182, 190, </w:t>
            </w:r>
          </w:p>
          <w:p w:rsidR="00FD1BFD" w:rsidRPr="00FD1BFD" w:rsidRDefault="00FD1BFD" w:rsidP="00FD1BFD">
            <w:pPr>
              <w:widowControl/>
              <w:autoSpaceDE/>
              <w:autoSpaceDN/>
              <w:adjustRightInd/>
              <w:rPr>
                <w:rFonts w:eastAsia="Times New Roman"/>
              </w:rPr>
            </w:pPr>
            <w:r w:rsidRPr="00FD1BFD">
              <w:rPr>
                <w:rFonts w:eastAsia="Times New Roman"/>
              </w:rPr>
              <w:t>Часть 2: №18, 28, 77, 125, 166.</w:t>
            </w:r>
          </w:p>
        </w:tc>
        <w:tc>
          <w:tcPr>
            <w:tcW w:w="2551" w:type="dxa"/>
          </w:tcPr>
          <w:p w:rsidR="00FD1BFD" w:rsidRPr="00FD1BFD" w:rsidRDefault="00FD1BFD" w:rsidP="00BD0393">
            <w:pPr>
              <w:widowControl/>
              <w:numPr>
                <w:ilvl w:val="2"/>
                <w:numId w:val="61"/>
              </w:numPr>
              <w:autoSpaceDE/>
              <w:autoSpaceDN/>
              <w:adjustRightInd/>
              <w:ind w:left="72" w:hanging="136"/>
              <w:rPr>
                <w:rFonts w:eastAsia="Times New Roman"/>
              </w:rPr>
            </w:pPr>
            <w:r w:rsidRPr="00FD1BFD">
              <w:rPr>
                <w:rFonts w:eastAsia="Times New Roman"/>
              </w:rPr>
              <w:lastRenderedPageBreak/>
              <w:t>Ориентироваться в учебнике: определять умения,</w:t>
            </w:r>
          </w:p>
          <w:p w:rsidR="00FD1BFD" w:rsidRPr="00FD1BFD" w:rsidRDefault="00FD1BFD" w:rsidP="00BD0393">
            <w:pPr>
              <w:widowControl/>
              <w:numPr>
                <w:ilvl w:val="2"/>
                <w:numId w:val="61"/>
              </w:numPr>
              <w:autoSpaceDE/>
              <w:autoSpaceDN/>
              <w:adjustRightInd/>
              <w:ind w:left="72" w:hanging="136"/>
              <w:rPr>
                <w:rFonts w:eastAsia="Times New Roman"/>
              </w:rPr>
            </w:pPr>
            <w:r w:rsidRPr="00FD1BFD">
              <w:rPr>
                <w:rFonts w:eastAsia="Times New Roman"/>
              </w:rPr>
              <w:t xml:space="preserve"> которые будут сформированы на основе изучения данного раздела; </w:t>
            </w:r>
            <w:r w:rsidRPr="00FD1BFD">
              <w:rPr>
                <w:rFonts w:eastAsia="Times New Roman"/>
              </w:rPr>
              <w:lastRenderedPageBreak/>
              <w:t>определять круг своего незнания. Часть1:№11, 202. Часть 2: №203, 223.</w:t>
            </w:r>
          </w:p>
          <w:p w:rsidR="00FD1BFD" w:rsidRPr="00FD1BFD" w:rsidRDefault="00FD1BFD" w:rsidP="00FD1BFD">
            <w:pPr>
              <w:widowControl/>
              <w:autoSpaceDE/>
              <w:autoSpaceDN/>
              <w:adjustRightInd/>
              <w:rPr>
                <w:rFonts w:eastAsia="Times New Roman"/>
              </w:rPr>
            </w:pPr>
            <w:r w:rsidRPr="00FD1BFD">
              <w:rPr>
                <w:rFonts w:eastAsia="Times New Roman"/>
              </w:rPr>
              <w:t xml:space="preserve">3. Отвечать на простые вопросы учителя, самим задавать вопросы, находить нужную информацию в учебнике. Часть 1: №15, 22, 31, 75, 83, 116. </w:t>
            </w:r>
          </w:p>
          <w:p w:rsidR="00FD1BFD" w:rsidRPr="00FD1BFD" w:rsidRDefault="00FD1BFD" w:rsidP="00FD1BFD">
            <w:pPr>
              <w:widowControl/>
              <w:autoSpaceDE/>
              <w:autoSpaceDN/>
              <w:adjustRightInd/>
              <w:rPr>
                <w:rFonts w:eastAsia="Times New Roman"/>
              </w:rPr>
            </w:pPr>
            <w:r w:rsidRPr="00FD1BFD">
              <w:rPr>
                <w:rFonts w:eastAsia="Times New Roman"/>
              </w:rPr>
              <w:t>Часть 2: №83, 182, 190, 191.</w:t>
            </w:r>
          </w:p>
          <w:p w:rsidR="00FD1BFD" w:rsidRPr="00FD1BFD" w:rsidRDefault="00FD1BFD" w:rsidP="00FD1BFD">
            <w:pPr>
              <w:widowControl/>
              <w:autoSpaceDE/>
              <w:autoSpaceDN/>
              <w:adjustRightInd/>
              <w:rPr>
                <w:rFonts w:eastAsia="Times New Roman"/>
              </w:rPr>
            </w:pPr>
            <w:r w:rsidRPr="00FD1BFD">
              <w:rPr>
                <w:rFonts w:eastAsia="Times New Roman"/>
              </w:rPr>
              <w:t xml:space="preserve">4. Сравнивать и группировать предметы, объекты по нескольким основаниям; находить закономерности; самостоятельно продолжать их установленному правилу. Часть 1: №7, 9, 20, 27, 39, 40, 43, 51,53, 68, 88, 92, 98, 102, 111, 135, 163, 175, 206. </w:t>
            </w:r>
          </w:p>
          <w:p w:rsidR="00FD1BFD" w:rsidRPr="00FD1BFD" w:rsidRDefault="00FD1BFD" w:rsidP="00FD1BFD">
            <w:pPr>
              <w:widowControl/>
              <w:autoSpaceDE/>
              <w:autoSpaceDN/>
              <w:adjustRightInd/>
              <w:rPr>
                <w:rFonts w:eastAsia="Times New Roman"/>
              </w:rPr>
            </w:pPr>
            <w:r w:rsidRPr="00FD1BFD">
              <w:rPr>
                <w:rFonts w:eastAsia="Times New Roman"/>
              </w:rPr>
              <w:t>Часть 2: №11, 46, 126, 201.</w:t>
            </w:r>
          </w:p>
          <w:p w:rsidR="00FD1BFD" w:rsidRPr="00FD1BFD" w:rsidRDefault="00FD1BFD" w:rsidP="00FD1BFD">
            <w:pPr>
              <w:widowControl/>
              <w:autoSpaceDE/>
              <w:autoSpaceDN/>
              <w:adjustRightInd/>
              <w:rPr>
                <w:rFonts w:eastAsia="Times New Roman"/>
              </w:rPr>
            </w:pPr>
            <w:r w:rsidRPr="00FD1BFD">
              <w:rPr>
                <w:rFonts w:eastAsia="Times New Roman"/>
              </w:rPr>
              <w:t xml:space="preserve">5. Подробно пересказывать прочитанное или прослушанное; составлять простой план. </w:t>
            </w:r>
          </w:p>
          <w:p w:rsidR="00FD1BFD" w:rsidRPr="00FD1BFD" w:rsidRDefault="00FD1BFD" w:rsidP="00FD1BFD">
            <w:pPr>
              <w:widowControl/>
              <w:autoSpaceDE/>
              <w:autoSpaceDN/>
              <w:adjustRightInd/>
              <w:rPr>
                <w:rFonts w:eastAsia="Times New Roman"/>
              </w:rPr>
            </w:pPr>
            <w:r w:rsidRPr="00FD1BFD">
              <w:rPr>
                <w:rFonts w:eastAsia="Times New Roman"/>
              </w:rPr>
              <w:t>Часть 1: №12, 144.</w:t>
            </w:r>
          </w:p>
          <w:p w:rsidR="00FD1BFD" w:rsidRPr="00FD1BFD" w:rsidRDefault="00FD1BFD" w:rsidP="00FD1BFD">
            <w:pPr>
              <w:widowControl/>
              <w:autoSpaceDE/>
              <w:autoSpaceDN/>
              <w:adjustRightInd/>
              <w:rPr>
                <w:rFonts w:eastAsia="Times New Roman"/>
              </w:rPr>
            </w:pPr>
            <w:r w:rsidRPr="00FD1BFD">
              <w:rPr>
                <w:rFonts w:eastAsia="Times New Roman"/>
              </w:rPr>
              <w:t>Часть 2: №61,127, 152.</w:t>
            </w:r>
          </w:p>
          <w:p w:rsidR="00FD1BFD" w:rsidRPr="00FD1BFD" w:rsidRDefault="00FD1BFD" w:rsidP="00BD0393">
            <w:pPr>
              <w:widowControl/>
              <w:numPr>
                <w:ilvl w:val="0"/>
                <w:numId w:val="57"/>
              </w:numPr>
              <w:tabs>
                <w:tab w:val="num" w:pos="432"/>
              </w:tabs>
              <w:autoSpaceDE/>
              <w:autoSpaceDN/>
              <w:adjustRightInd/>
              <w:ind w:left="72" w:hanging="108"/>
              <w:rPr>
                <w:rFonts w:eastAsia="Times New Roman"/>
              </w:rPr>
            </w:pPr>
            <w:r w:rsidRPr="00FD1BFD">
              <w:rPr>
                <w:rFonts w:eastAsia="Times New Roman"/>
              </w:rPr>
              <w:t>Определять, в каких источниках можно найти необходимую информацию  для выполнения задания. Часть 1: № 10, 24,</w:t>
            </w:r>
          </w:p>
          <w:p w:rsidR="00FD1BFD" w:rsidRPr="00FD1BFD" w:rsidRDefault="00FD1BFD" w:rsidP="00BD0393">
            <w:pPr>
              <w:widowControl/>
              <w:numPr>
                <w:ilvl w:val="0"/>
                <w:numId w:val="57"/>
              </w:numPr>
              <w:tabs>
                <w:tab w:val="num" w:pos="432"/>
              </w:tabs>
              <w:autoSpaceDE/>
              <w:autoSpaceDN/>
              <w:adjustRightInd/>
              <w:ind w:left="72" w:hanging="108"/>
              <w:rPr>
                <w:rFonts w:eastAsia="Times New Roman"/>
              </w:rPr>
            </w:pPr>
            <w:r w:rsidRPr="00FD1BFD">
              <w:rPr>
                <w:rFonts w:eastAsia="Times New Roman"/>
              </w:rPr>
              <w:t xml:space="preserve"> 45, 48, 51, 57, 65.</w:t>
            </w:r>
          </w:p>
          <w:p w:rsidR="00FD1BFD" w:rsidRPr="00FD1BFD" w:rsidRDefault="00FD1BFD" w:rsidP="00FD1BFD">
            <w:pPr>
              <w:widowControl/>
              <w:tabs>
                <w:tab w:val="num" w:pos="432"/>
              </w:tabs>
              <w:autoSpaceDE/>
              <w:autoSpaceDN/>
              <w:adjustRightInd/>
              <w:ind w:left="72" w:hanging="108"/>
              <w:rPr>
                <w:rFonts w:eastAsia="Times New Roman"/>
              </w:rPr>
            </w:pPr>
            <w:r w:rsidRPr="00FD1BFD">
              <w:rPr>
                <w:rFonts w:eastAsia="Times New Roman"/>
              </w:rPr>
              <w:t>Часть 2: № 66, 83, 86, 143.</w:t>
            </w:r>
          </w:p>
          <w:p w:rsidR="00FD1BFD" w:rsidRPr="00FD1BFD" w:rsidRDefault="00FD1BFD" w:rsidP="00BD0393">
            <w:pPr>
              <w:widowControl/>
              <w:numPr>
                <w:ilvl w:val="0"/>
                <w:numId w:val="57"/>
              </w:numPr>
              <w:tabs>
                <w:tab w:val="num" w:pos="432"/>
              </w:tabs>
              <w:autoSpaceDE/>
              <w:autoSpaceDN/>
              <w:adjustRightInd/>
              <w:ind w:left="72" w:hanging="108"/>
              <w:rPr>
                <w:rFonts w:eastAsia="Times New Roman"/>
              </w:rPr>
            </w:pPr>
            <w:r w:rsidRPr="00FD1BFD">
              <w:rPr>
                <w:rFonts w:eastAsia="Times New Roman"/>
              </w:rPr>
              <w:t>Находить необходимую информацию, как в учебнике</w:t>
            </w:r>
          </w:p>
          <w:p w:rsidR="00FD1BFD" w:rsidRPr="00FD1BFD" w:rsidRDefault="00FD1BFD" w:rsidP="00BD0393">
            <w:pPr>
              <w:widowControl/>
              <w:numPr>
                <w:ilvl w:val="0"/>
                <w:numId w:val="57"/>
              </w:numPr>
              <w:tabs>
                <w:tab w:val="num" w:pos="432"/>
              </w:tabs>
              <w:autoSpaceDE/>
              <w:autoSpaceDN/>
              <w:adjustRightInd/>
              <w:ind w:left="72" w:hanging="108"/>
              <w:rPr>
                <w:rFonts w:eastAsia="Times New Roman"/>
              </w:rPr>
            </w:pPr>
            <w:r w:rsidRPr="00FD1BFD">
              <w:rPr>
                <w:rFonts w:eastAsia="Times New Roman"/>
              </w:rPr>
              <w:t xml:space="preserve"> так и в словарях в учебнике. </w:t>
            </w:r>
          </w:p>
          <w:p w:rsidR="00FD1BFD" w:rsidRPr="00FD1BFD" w:rsidRDefault="00FD1BFD" w:rsidP="00FD1BFD">
            <w:pPr>
              <w:widowControl/>
              <w:autoSpaceDE/>
              <w:autoSpaceDN/>
              <w:adjustRightInd/>
              <w:rPr>
                <w:rFonts w:eastAsia="Times New Roman"/>
              </w:rPr>
            </w:pPr>
            <w:r w:rsidRPr="00FD1BFD">
              <w:rPr>
                <w:rFonts w:eastAsia="Times New Roman"/>
              </w:rPr>
              <w:t xml:space="preserve">Часть 1: №36, 65, 70, 123, 131, 143, 169. </w:t>
            </w:r>
          </w:p>
          <w:p w:rsidR="00FD1BFD" w:rsidRPr="00FD1BFD" w:rsidRDefault="00FD1BFD" w:rsidP="00FD1BFD">
            <w:pPr>
              <w:widowControl/>
              <w:autoSpaceDE/>
              <w:autoSpaceDN/>
              <w:adjustRightInd/>
              <w:rPr>
                <w:rFonts w:eastAsia="Times New Roman"/>
              </w:rPr>
            </w:pPr>
            <w:r w:rsidRPr="00FD1BFD">
              <w:rPr>
                <w:rFonts w:eastAsia="Times New Roman"/>
              </w:rPr>
              <w:t>Часть 2: 17, 143.</w:t>
            </w:r>
          </w:p>
          <w:p w:rsidR="00FD1BFD" w:rsidRPr="00FD1BFD" w:rsidRDefault="00FD1BFD" w:rsidP="00FD1BFD">
            <w:pPr>
              <w:widowControl/>
              <w:autoSpaceDE/>
              <w:autoSpaceDN/>
              <w:adjustRightInd/>
              <w:rPr>
                <w:rFonts w:eastAsia="Times New Roman"/>
              </w:rPr>
            </w:pPr>
            <w:r w:rsidRPr="00FD1BFD">
              <w:rPr>
                <w:rFonts w:eastAsia="Times New Roman"/>
              </w:rPr>
              <w:t xml:space="preserve">7. Наблюдать и делать самостоятельные простые выводы. </w:t>
            </w:r>
          </w:p>
          <w:p w:rsidR="00FD1BFD" w:rsidRPr="00FD1BFD" w:rsidRDefault="00FD1BFD" w:rsidP="00FD1BFD">
            <w:pPr>
              <w:widowControl/>
              <w:autoSpaceDE/>
              <w:autoSpaceDN/>
              <w:adjustRightInd/>
              <w:rPr>
                <w:rFonts w:eastAsia="Times New Roman"/>
              </w:rPr>
            </w:pPr>
            <w:r w:rsidRPr="00FD1BFD">
              <w:rPr>
                <w:rFonts w:eastAsia="Times New Roman"/>
              </w:rPr>
              <w:t>Часть 1: 16, 26, 28, 32, 34, 56, 82, 84, 95, 146, 169, 178.</w:t>
            </w:r>
          </w:p>
          <w:p w:rsidR="00FD1BFD" w:rsidRPr="00FD1BFD" w:rsidRDefault="00FD1BFD" w:rsidP="00FD1BFD">
            <w:pPr>
              <w:widowControl/>
              <w:autoSpaceDE/>
              <w:autoSpaceDN/>
              <w:adjustRightInd/>
              <w:rPr>
                <w:rFonts w:eastAsia="Times New Roman"/>
              </w:rPr>
            </w:pPr>
            <w:r w:rsidRPr="00FD1BFD">
              <w:rPr>
                <w:rFonts w:eastAsia="Times New Roman"/>
              </w:rPr>
              <w:t>Часть 2: № 34, 50, 56, 87, 91, 101, 139, 157, 167, 186, 195.</w:t>
            </w:r>
          </w:p>
        </w:tc>
        <w:tc>
          <w:tcPr>
            <w:tcW w:w="2268" w:type="dxa"/>
          </w:tcPr>
          <w:p w:rsidR="00FD1BFD" w:rsidRPr="00FD1BFD" w:rsidRDefault="00FD1BFD" w:rsidP="00FD1BFD">
            <w:pPr>
              <w:widowControl/>
              <w:autoSpaceDE/>
              <w:autoSpaceDN/>
              <w:adjustRightInd/>
              <w:rPr>
                <w:rFonts w:eastAsia="Times New Roman"/>
              </w:rPr>
            </w:pPr>
            <w:r w:rsidRPr="00FD1BFD">
              <w:rPr>
                <w:rFonts w:eastAsia="Times New Roman"/>
              </w:rPr>
              <w:lastRenderedPageBreak/>
              <w:t xml:space="preserve">1. Участвовать в диалоге; слушать и понимать других, высказывать свою точку зрения на события, поступки. </w:t>
            </w:r>
            <w:r w:rsidRPr="00FD1BFD">
              <w:rPr>
                <w:rFonts w:eastAsia="Times New Roman"/>
              </w:rPr>
              <w:lastRenderedPageBreak/>
              <w:t xml:space="preserve">Часть 1: №6, 29, 35, 58, 74, 81, 96, 157, 162, 180, 191. </w:t>
            </w:r>
          </w:p>
          <w:p w:rsidR="00FD1BFD" w:rsidRPr="00FD1BFD" w:rsidRDefault="00FD1BFD" w:rsidP="00FD1BFD">
            <w:pPr>
              <w:widowControl/>
              <w:autoSpaceDE/>
              <w:autoSpaceDN/>
              <w:adjustRightInd/>
              <w:rPr>
                <w:rFonts w:eastAsia="Times New Roman"/>
              </w:rPr>
            </w:pPr>
            <w:r w:rsidRPr="00FD1BFD">
              <w:rPr>
                <w:rFonts w:eastAsia="Times New Roman"/>
              </w:rPr>
              <w:t>Часть 2: № 12, 25, 30, 47, 57, 66, 68, 73, 78, 90, 110, 151, 159, 216, 225, 228.</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2. Оформлять свои мысли в устной и письменной речи с учётом своих учебных и жизненных речевых ситуаций. </w:t>
            </w:r>
          </w:p>
          <w:p w:rsidR="00FD1BFD" w:rsidRPr="00FD1BFD" w:rsidRDefault="00FD1BFD" w:rsidP="00FD1BFD">
            <w:pPr>
              <w:widowControl/>
              <w:autoSpaceDE/>
              <w:autoSpaceDN/>
              <w:adjustRightInd/>
              <w:rPr>
                <w:rFonts w:eastAsia="Times New Roman"/>
              </w:rPr>
            </w:pPr>
            <w:r w:rsidRPr="00FD1BFD">
              <w:rPr>
                <w:rFonts w:eastAsia="Times New Roman"/>
              </w:rPr>
              <w:t>Часть 1: № 2, 8, 21, 25, 38, 44, 71,115, 144, 166, 174, 183, 190, 200. Часть 2: 18, 76, 79, 86, 92, 107, 154, 169, 174,177, 211, 232.</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3. Читать вслух и про себя тексты учебников, других художественных и научно – популярных книг, понимать прочитанное.  </w:t>
            </w:r>
          </w:p>
          <w:p w:rsidR="00FD1BFD" w:rsidRPr="00FD1BFD" w:rsidRDefault="00FD1BFD" w:rsidP="00FD1BFD">
            <w:pPr>
              <w:widowControl/>
              <w:autoSpaceDE/>
              <w:autoSpaceDN/>
              <w:adjustRightInd/>
              <w:rPr>
                <w:rFonts w:eastAsia="Times New Roman"/>
              </w:rPr>
            </w:pPr>
            <w:r w:rsidRPr="00FD1BFD">
              <w:rPr>
                <w:rFonts w:eastAsia="Times New Roman"/>
              </w:rPr>
              <w:t>Часть 1: №8, 10, 23, 59, 75, 96. Часть 2: № 43, 134, 142, 192, 204, 205, 214, 231, 233.</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4. Выполняя различные роли в группе, сотрудничать в совместном решении проблемы (задачи). Часть 1: 22, 35, 94, 99, 100, 103, 110, 127, 133, 162. </w:t>
            </w:r>
          </w:p>
          <w:p w:rsidR="00FD1BFD" w:rsidRPr="00FD1BFD" w:rsidRDefault="00FD1BFD" w:rsidP="00FD1BFD">
            <w:pPr>
              <w:widowControl/>
              <w:autoSpaceDE/>
              <w:autoSpaceDN/>
              <w:adjustRightInd/>
              <w:rPr>
                <w:rFonts w:eastAsia="Times New Roman"/>
                <w:sz w:val="22"/>
                <w:szCs w:val="22"/>
              </w:rPr>
            </w:pPr>
            <w:r w:rsidRPr="00FD1BFD">
              <w:rPr>
                <w:rFonts w:eastAsia="Times New Roman"/>
              </w:rPr>
              <w:t>Часть 2: №14, 23, 28, 103, 108, 166, 172, 184, 188, 222.</w:t>
            </w:r>
          </w:p>
        </w:tc>
      </w:tr>
      <w:tr w:rsidR="00FD1BFD" w:rsidRPr="00FD1BFD" w:rsidTr="00487D1E">
        <w:tc>
          <w:tcPr>
            <w:tcW w:w="567" w:type="dxa"/>
          </w:tcPr>
          <w:p w:rsidR="00FD1BFD" w:rsidRPr="00FD1BFD" w:rsidRDefault="00487D1E" w:rsidP="00FD1BFD">
            <w:pPr>
              <w:widowControl/>
              <w:autoSpaceDE/>
              <w:autoSpaceDN/>
              <w:adjustRightInd/>
              <w:rPr>
                <w:rFonts w:eastAsia="Times New Roman"/>
                <w:b/>
              </w:rPr>
            </w:pPr>
            <w:r>
              <w:rPr>
                <w:rFonts w:eastAsia="Times New Roman"/>
                <w:b/>
              </w:rPr>
              <w:lastRenderedPageBreak/>
              <w:t>3 кл</w:t>
            </w:r>
          </w:p>
        </w:tc>
        <w:tc>
          <w:tcPr>
            <w:tcW w:w="3119" w:type="dxa"/>
          </w:tcPr>
          <w:p w:rsidR="00FD1BFD" w:rsidRPr="00FD1BFD" w:rsidRDefault="00FD1BFD" w:rsidP="00FD1BFD">
            <w:pPr>
              <w:widowControl/>
              <w:autoSpaceDE/>
              <w:autoSpaceDN/>
              <w:adjustRightInd/>
              <w:rPr>
                <w:rFonts w:eastAsia="Times New Roman"/>
              </w:rPr>
            </w:pPr>
            <w:r w:rsidRPr="00FD1BFD">
              <w:rPr>
                <w:rFonts w:eastAsia="Times New Roman"/>
              </w:rPr>
              <w:t>1. Ценить и принимать следующие базовые ценности: «добро», «терпение», «семья», «родина», «природа», «мир», «настоящий друг», «справедливость», «желания понимать друг друга», «понимать позицию другого».</w:t>
            </w:r>
          </w:p>
          <w:p w:rsidR="00FD1BFD" w:rsidRPr="00FD1BFD" w:rsidRDefault="00FD1BFD" w:rsidP="00FD1BFD">
            <w:pPr>
              <w:widowControl/>
              <w:autoSpaceDE/>
              <w:autoSpaceDN/>
              <w:adjustRightInd/>
              <w:rPr>
                <w:rFonts w:eastAsia="Times New Roman"/>
              </w:rPr>
            </w:pPr>
            <w:r w:rsidRPr="00FD1BFD">
              <w:rPr>
                <w:rFonts w:eastAsia="Times New Roman"/>
              </w:rPr>
              <w:t>Часть1:№9,17, 145,150, 167, 196, 218.220, 229, 271.</w:t>
            </w:r>
          </w:p>
          <w:p w:rsidR="00FD1BFD" w:rsidRPr="00FD1BFD" w:rsidRDefault="00FD1BFD" w:rsidP="00FD1BFD">
            <w:pPr>
              <w:widowControl/>
              <w:autoSpaceDE/>
              <w:autoSpaceDN/>
              <w:adjustRightInd/>
              <w:rPr>
                <w:rFonts w:eastAsia="Times New Roman"/>
              </w:rPr>
            </w:pPr>
            <w:r w:rsidRPr="00FD1BFD">
              <w:rPr>
                <w:rFonts w:eastAsia="Times New Roman"/>
              </w:rPr>
              <w:lastRenderedPageBreak/>
              <w:t>Часть2: №11, 22, 32, 98,104, 105, 109, 131, 211, 219, 231.</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2. Уважение к своему народу, к другим народам, терпимость к обычаям и традициям других народов.</w:t>
            </w:r>
          </w:p>
          <w:p w:rsidR="00FD1BFD" w:rsidRPr="00FD1BFD" w:rsidRDefault="00FD1BFD" w:rsidP="00FD1BFD">
            <w:pPr>
              <w:widowControl/>
              <w:autoSpaceDE/>
              <w:autoSpaceDN/>
              <w:adjustRightInd/>
              <w:rPr>
                <w:rFonts w:eastAsia="Times New Roman"/>
              </w:rPr>
            </w:pPr>
            <w:r w:rsidRPr="00FD1BFD">
              <w:rPr>
                <w:rFonts w:eastAsia="Times New Roman"/>
              </w:rPr>
              <w:t>Часть 1:№26, 157, 159.</w:t>
            </w:r>
          </w:p>
          <w:p w:rsidR="00FD1BFD" w:rsidRPr="00FD1BFD" w:rsidRDefault="00FD1BFD" w:rsidP="00FD1BFD">
            <w:pPr>
              <w:widowControl/>
              <w:autoSpaceDE/>
              <w:autoSpaceDN/>
              <w:adjustRightInd/>
              <w:rPr>
                <w:rFonts w:eastAsia="Times New Roman"/>
              </w:rPr>
            </w:pPr>
            <w:r w:rsidRPr="00FD1BFD">
              <w:rPr>
                <w:rFonts w:eastAsia="Times New Roman"/>
              </w:rPr>
              <w:t>Часть 2:№59.</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3. Освоение личностного смысла учения; желания продолжать свою учёбу. </w:t>
            </w:r>
          </w:p>
          <w:p w:rsidR="00FD1BFD" w:rsidRPr="00FD1BFD" w:rsidRDefault="00FD1BFD" w:rsidP="00FD1BFD">
            <w:pPr>
              <w:widowControl/>
              <w:autoSpaceDE/>
              <w:autoSpaceDN/>
              <w:adjustRightInd/>
              <w:rPr>
                <w:rFonts w:eastAsia="Times New Roman"/>
              </w:rPr>
            </w:pPr>
            <w:r w:rsidRPr="00FD1BFD">
              <w:rPr>
                <w:rFonts w:eastAsia="Times New Roman"/>
              </w:rPr>
              <w:t xml:space="preserve">Часть 1:№1, 198, 274. </w:t>
            </w:r>
          </w:p>
          <w:p w:rsidR="00FD1BFD" w:rsidRPr="00FD1BFD" w:rsidRDefault="00FD1BFD" w:rsidP="00FD1BFD">
            <w:pPr>
              <w:widowControl/>
              <w:autoSpaceDE/>
              <w:autoSpaceDN/>
              <w:adjustRightInd/>
              <w:rPr>
                <w:rFonts w:eastAsia="Times New Roman"/>
              </w:rPr>
            </w:pPr>
            <w:r w:rsidRPr="00FD1BFD">
              <w:rPr>
                <w:rFonts w:eastAsia="Times New Roman"/>
              </w:rPr>
              <w:t>Часть 2: №227</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p w:rsidR="00FD1BFD" w:rsidRPr="00FD1BFD" w:rsidRDefault="00FD1BFD" w:rsidP="00FD1BFD">
            <w:pPr>
              <w:widowControl/>
              <w:autoSpaceDE/>
              <w:autoSpaceDN/>
              <w:adjustRightInd/>
              <w:rPr>
                <w:rFonts w:eastAsia="Times New Roman"/>
              </w:rPr>
            </w:pPr>
            <w:r w:rsidRPr="00FD1BFD">
              <w:rPr>
                <w:rFonts w:eastAsia="Times New Roman"/>
              </w:rPr>
              <w:t>Часть 1:№20, 160, 163, 164, 200, 253.</w:t>
            </w:r>
          </w:p>
          <w:p w:rsidR="00FD1BFD" w:rsidRPr="00FD1BFD" w:rsidRDefault="00FD1BFD" w:rsidP="00FD1BFD">
            <w:pPr>
              <w:widowControl/>
              <w:autoSpaceDE/>
              <w:autoSpaceDN/>
              <w:adjustRightInd/>
              <w:rPr>
                <w:rFonts w:eastAsia="Times New Roman"/>
              </w:rPr>
            </w:pPr>
            <w:r w:rsidRPr="00FD1BFD">
              <w:rPr>
                <w:rFonts w:eastAsia="Times New Roman"/>
              </w:rPr>
              <w:t>Часть 2:№60, 63, 65,68, 71, 89,138.</w:t>
            </w:r>
          </w:p>
        </w:tc>
        <w:tc>
          <w:tcPr>
            <w:tcW w:w="2552" w:type="dxa"/>
          </w:tcPr>
          <w:p w:rsidR="00FD1BFD" w:rsidRPr="00FD1BFD" w:rsidRDefault="00FD1BFD" w:rsidP="00FD1BFD">
            <w:pPr>
              <w:widowControl/>
              <w:autoSpaceDE/>
              <w:autoSpaceDN/>
              <w:adjustRightInd/>
              <w:rPr>
                <w:rFonts w:eastAsia="Times New Roman"/>
              </w:rPr>
            </w:pPr>
            <w:r w:rsidRPr="00FD1BFD">
              <w:rPr>
                <w:rFonts w:eastAsia="Times New Roman"/>
              </w:rPr>
              <w:lastRenderedPageBreak/>
              <w:t xml:space="preserve">1. Самостоятельно организовывать своё рабочее место в соответствии с целью выполнения заданий. </w:t>
            </w:r>
          </w:p>
          <w:p w:rsidR="00FD1BFD" w:rsidRPr="00FD1BFD" w:rsidRDefault="00FD1BFD" w:rsidP="00FD1BFD">
            <w:pPr>
              <w:widowControl/>
              <w:autoSpaceDE/>
              <w:autoSpaceDN/>
              <w:adjustRightInd/>
              <w:rPr>
                <w:rFonts w:eastAsia="Times New Roman"/>
              </w:rPr>
            </w:pPr>
            <w:r w:rsidRPr="00FD1BFD">
              <w:rPr>
                <w:rFonts w:eastAsia="Times New Roman"/>
              </w:rPr>
              <w:t xml:space="preserve">Часть 1:№76. 78. </w:t>
            </w:r>
          </w:p>
          <w:p w:rsidR="00FD1BFD" w:rsidRPr="00FD1BFD" w:rsidRDefault="00FD1BFD" w:rsidP="00FD1BFD">
            <w:pPr>
              <w:widowControl/>
              <w:autoSpaceDE/>
              <w:autoSpaceDN/>
              <w:adjustRightInd/>
              <w:rPr>
                <w:rFonts w:eastAsia="Times New Roman"/>
              </w:rPr>
            </w:pPr>
            <w:r w:rsidRPr="00FD1BFD">
              <w:rPr>
                <w:rFonts w:eastAsia="Times New Roman"/>
              </w:rPr>
              <w:t>Часть 2:№ 36, 37,42, 44, 181-183, 187,188.</w:t>
            </w:r>
          </w:p>
          <w:p w:rsidR="00FD1BFD" w:rsidRPr="00FD1BFD" w:rsidRDefault="00FD1BFD" w:rsidP="00FD1BFD">
            <w:pPr>
              <w:widowControl/>
              <w:autoSpaceDE/>
              <w:autoSpaceDN/>
              <w:adjustRightInd/>
              <w:rPr>
                <w:rFonts w:eastAsia="Times New Roman"/>
              </w:rPr>
            </w:pPr>
            <w:r w:rsidRPr="00FD1BFD">
              <w:rPr>
                <w:rFonts w:eastAsia="Times New Roman"/>
              </w:rPr>
              <w:t xml:space="preserve">2. Самостоятельно определять важность или </w:t>
            </w:r>
            <w:r w:rsidRPr="00FD1BFD">
              <w:rPr>
                <w:rFonts w:eastAsia="Times New Roman"/>
              </w:rPr>
              <w:lastRenderedPageBreak/>
              <w:t>необходимость выполнения различных заданий в учебном процессе и жизненных ситуациях.</w:t>
            </w:r>
          </w:p>
          <w:p w:rsidR="00FD1BFD" w:rsidRPr="00FD1BFD" w:rsidRDefault="00FD1BFD" w:rsidP="00FD1BFD">
            <w:pPr>
              <w:widowControl/>
              <w:autoSpaceDE/>
              <w:autoSpaceDN/>
              <w:adjustRightInd/>
              <w:rPr>
                <w:rFonts w:eastAsia="Times New Roman"/>
              </w:rPr>
            </w:pPr>
            <w:r w:rsidRPr="00FD1BFD">
              <w:rPr>
                <w:rFonts w:eastAsia="Times New Roman"/>
              </w:rPr>
              <w:t>Часть 1:№ 82, 177. 262, 263.</w:t>
            </w:r>
          </w:p>
          <w:p w:rsidR="00FD1BFD" w:rsidRPr="00FD1BFD" w:rsidRDefault="00FD1BFD" w:rsidP="00FD1BFD">
            <w:pPr>
              <w:widowControl/>
              <w:autoSpaceDE/>
              <w:autoSpaceDN/>
              <w:adjustRightInd/>
              <w:rPr>
                <w:rFonts w:eastAsia="Times New Roman"/>
              </w:rPr>
            </w:pPr>
            <w:r w:rsidRPr="00FD1BFD">
              <w:rPr>
                <w:rFonts w:eastAsia="Times New Roman"/>
              </w:rPr>
              <w:t>Часть2:№ 55.</w:t>
            </w:r>
          </w:p>
          <w:p w:rsidR="00FD1BFD" w:rsidRPr="00FD1BFD" w:rsidRDefault="00FD1BFD" w:rsidP="00FD1BFD">
            <w:pPr>
              <w:widowControl/>
              <w:autoSpaceDE/>
              <w:autoSpaceDN/>
              <w:adjustRightInd/>
              <w:rPr>
                <w:rFonts w:eastAsia="Times New Roman"/>
              </w:rPr>
            </w:pPr>
            <w:r w:rsidRPr="00FD1BFD">
              <w:rPr>
                <w:rFonts w:eastAsia="Times New Roman"/>
              </w:rPr>
              <w:t>3. Определять цель учебной деятельности с помощью и самостоятельно.</w:t>
            </w:r>
          </w:p>
          <w:p w:rsidR="00FD1BFD" w:rsidRPr="00FD1BFD" w:rsidRDefault="00FD1BFD" w:rsidP="00FD1BFD">
            <w:pPr>
              <w:widowControl/>
              <w:autoSpaceDE/>
              <w:autoSpaceDN/>
              <w:adjustRightInd/>
              <w:rPr>
                <w:rFonts w:eastAsia="Times New Roman"/>
              </w:rPr>
            </w:pPr>
            <w:r w:rsidRPr="00FD1BFD">
              <w:rPr>
                <w:rFonts w:eastAsia="Times New Roman"/>
              </w:rPr>
              <w:t>Часть1:№ 55, 29.</w:t>
            </w:r>
          </w:p>
          <w:p w:rsidR="00FD1BFD" w:rsidRPr="00FD1BFD" w:rsidRDefault="00FD1BFD" w:rsidP="00FD1BFD">
            <w:pPr>
              <w:widowControl/>
              <w:autoSpaceDE/>
              <w:autoSpaceDN/>
              <w:adjustRightInd/>
              <w:rPr>
                <w:rFonts w:eastAsia="Times New Roman"/>
              </w:rPr>
            </w:pPr>
            <w:r w:rsidRPr="00FD1BFD">
              <w:rPr>
                <w:rFonts w:eastAsia="Times New Roman"/>
              </w:rPr>
              <w:t>Часть 2:№48,49, 166</w:t>
            </w:r>
          </w:p>
          <w:p w:rsidR="00FD1BFD" w:rsidRPr="00FD1BFD" w:rsidRDefault="00FD1BFD" w:rsidP="00FD1BFD">
            <w:pPr>
              <w:widowControl/>
              <w:autoSpaceDE/>
              <w:autoSpaceDN/>
              <w:adjustRightInd/>
              <w:rPr>
                <w:rFonts w:eastAsia="Times New Roman"/>
              </w:rPr>
            </w:pPr>
            <w:r w:rsidRPr="00FD1BFD">
              <w:rPr>
                <w:rFonts w:eastAsia="Times New Roman"/>
              </w:rPr>
              <w:t xml:space="preserve">4. Определять план выполнения заданий на уроках, внеурочной деятельности, жизненных ситуациях под руководством учителя. </w:t>
            </w:r>
          </w:p>
          <w:p w:rsidR="00FD1BFD" w:rsidRPr="00FD1BFD" w:rsidRDefault="00FD1BFD" w:rsidP="00FD1BFD">
            <w:pPr>
              <w:widowControl/>
              <w:autoSpaceDE/>
              <w:autoSpaceDN/>
              <w:adjustRightInd/>
              <w:rPr>
                <w:rFonts w:eastAsia="Times New Roman"/>
              </w:rPr>
            </w:pPr>
            <w:r w:rsidRPr="00FD1BFD">
              <w:rPr>
                <w:rFonts w:eastAsia="Times New Roman"/>
              </w:rPr>
              <w:t>Часть 1:№ 69,103, 189, 202, 203, 211,234, 241, 252, 258.</w:t>
            </w:r>
          </w:p>
          <w:p w:rsidR="00FD1BFD" w:rsidRPr="00FD1BFD" w:rsidRDefault="00FD1BFD" w:rsidP="00FD1BFD">
            <w:pPr>
              <w:widowControl/>
              <w:autoSpaceDE/>
              <w:autoSpaceDN/>
              <w:adjustRightInd/>
              <w:rPr>
                <w:rFonts w:eastAsia="Times New Roman"/>
              </w:rPr>
            </w:pPr>
            <w:r w:rsidRPr="00FD1BFD">
              <w:rPr>
                <w:rFonts w:eastAsia="Times New Roman"/>
              </w:rPr>
              <w:t>Часть 2:№13, 20 , 25, 27, 152, 189, 190, 199.</w:t>
            </w:r>
          </w:p>
          <w:p w:rsidR="00FD1BFD" w:rsidRPr="00FD1BFD" w:rsidRDefault="00FD1BFD" w:rsidP="00FD1BFD">
            <w:pPr>
              <w:widowControl/>
              <w:autoSpaceDE/>
              <w:autoSpaceDN/>
              <w:adjustRightInd/>
              <w:rPr>
                <w:rFonts w:eastAsia="Times New Roman"/>
              </w:rPr>
            </w:pPr>
            <w:r w:rsidRPr="00FD1BFD">
              <w:rPr>
                <w:rFonts w:eastAsia="Times New Roman"/>
              </w:rPr>
              <w:t>5. Определять правильность выполненного задания на основе сравнения с предыдущими заданиями, или на основе различных образцов.</w:t>
            </w:r>
          </w:p>
          <w:p w:rsidR="00FD1BFD" w:rsidRPr="00FD1BFD" w:rsidRDefault="00FD1BFD" w:rsidP="00FD1BFD">
            <w:pPr>
              <w:widowControl/>
              <w:autoSpaceDE/>
              <w:autoSpaceDN/>
              <w:adjustRightInd/>
              <w:rPr>
                <w:rFonts w:eastAsia="Times New Roman"/>
              </w:rPr>
            </w:pPr>
            <w:r w:rsidRPr="00FD1BFD">
              <w:rPr>
                <w:rFonts w:eastAsia="Times New Roman"/>
              </w:rPr>
              <w:t>Часть 1:№44, 231-233.</w:t>
            </w:r>
          </w:p>
          <w:p w:rsidR="00FD1BFD" w:rsidRPr="00FD1BFD" w:rsidRDefault="00FD1BFD" w:rsidP="00FD1BFD">
            <w:pPr>
              <w:widowControl/>
              <w:autoSpaceDE/>
              <w:autoSpaceDN/>
              <w:adjustRightInd/>
              <w:rPr>
                <w:rFonts w:eastAsia="Times New Roman"/>
              </w:rPr>
            </w:pPr>
            <w:r w:rsidRPr="00FD1BFD">
              <w:rPr>
                <w:rFonts w:eastAsia="Times New Roman"/>
              </w:rPr>
              <w:t>Часть 2:№236, 237,239.</w:t>
            </w:r>
          </w:p>
          <w:p w:rsidR="00FD1BFD" w:rsidRPr="00FD1BFD" w:rsidRDefault="00FD1BFD" w:rsidP="00FD1BFD">
            <w:pPr>
              <w:widowControl/>
              <w:autoSpaceDE/>
              <w:autoSpaceDN/>
              <w:adjustRightInd/>
              <w:rPr>
                <w:rFonts w:eastAsia="Times New Roman"/>
              </w:rPr>
            </w:pPr>
            <w:r w:rsidRPr="00FD1BFD">
              <w:rPr>
                <w:rFonts w:eastAsia="Times New Roman"/>
              </w:rPr>
              <w:t>6. Корректировать выполнение задания в соответствии с планом, условиями выполнения, результатом действий на определённом этапе.</w:t>
            </w:r>
          </w:p>
          <w:p w:rsidR="00FD1BFD" w:rsidRPr="00FD1BFD" w:rsidRDefault="00FD1BFD" w:rsidP="00FD1BFD">
            <w:pPr>
              <w:widowControl/>
              <w:autoSpaceDE/>
              <w:autoSpaceDN/>
              <w:adjustRightInd/>
              <w:rPr>
                <w:rFonts w:eastAsia="Times New Roman"/>
              </w:rPr>
            </w:pPr>
            <w:r w:rsidRPr="00FD1BFD">
              <w:rPr>
                <w:rFonts w:eastAsia="Times New Roman"/>
              </w:rPr>
              <w:t>Часть 1:№36, 245.</w:t>
            </w:r>
          </w:p>
          <w:p w:rsidR="00FD1BFD" w:rsidRPr="00FD1BFD" w:rsidRDefault="00FD1BFD" w:rsidP="00FD1BFD">
            <w:pPr>
              <w:widowControl/>
              <w:autoSpaceDE/>
              <w:autoSpaceDN/>
              <w:adjustRightInd/>
              <w:rPr>
                <w:rFonts w:eastAsia="Times New Roman"/>
              </w:rPr>
            </w:pPr>
            <w:r w:rsidRPr="00FD1BFD">
              <w:rPr>
                <w:rFonts w:eastAsia="Times New Roman"/>
              </w:rPr>
              <w:t>Часть 2:№242, 244.245, 246.</w:t>
            </w:r>
          </w:p>
          <w:p w:rsidR="00FD1BFD" w:rsidRPr="00FD1BFD" w:rsidRDefault="00FD1BFD" w:rsidP="00FD1BFD">
            <w:pPr>
              <w:widowControl/>
              <w:autoSpaceDE/>
              <w:autoSpaceDN/>
              <w:adjustRightInd/>
              <w:rPr>
                <w:rFonts w:eastAsia="Times New Roman"/>
              </w:rPr>
            </w:pPr>
            <w:r w:rsidRPr="00FD1BFD">
              <w:rPr>
                <w:rFonts w:eastAsia="Times New Roman"/>
              </w:rPr>
              <w:t xml:space="preserve">7. Использовать в работе литературу, инструменты, приборы. </w:t>
            </w:r>
          </w:p>
          <w:p w:rsidR="00FD1BFD" w:rsidRPr="00FD1BFD" w:rsidRDefault="00FD1BFD" w:rsidP="00FD1BFD">
            <w:pPr>
              <w:widowControl/>
              <w:autoSpaceDE/>
              <w:autoSpaceDN/>
              <w:adjustRightInd/>
              <w:rPr>
                <w:rFonts w:eastAsia="Times New Roman"/>
              </w:rPr>
            </w:pPr>
            <w:r w:rsidRPr="00FD1BFD">
              <w:rPr>
                <w:rFonts w:eastAsia="Times New Roman"/>
              </w:rPr>
              <w:t>Ч1№:109, 110.</w:t>
            </w:r>
          </w:p>
          <w:p w:rsidR="00FD1BFD" w:rsidRPr="00FD1BFD" w:rsidRDefault="00FD1BFD" w:rsidP="00FD1BFD">
            <w:pPr>
              <w:widowControl/>
              <w:autoSpaceDE/>
              <w:autoSpaceDN/>
              <w:adjustRightInd/>
              <w:rPr>
                <w:rFonts w:eastAsia="Times New Roman"/>
              </w:rPr>
            </w:pPr>
            <w:r w:rsidRPr="00FD1BFD">
              <w:rPr>
                <w:rFonts w:eastAsia="Times New Roman"/>
              </w:rPr>
              <w:t>Ч 2:№119, 120,221.</w:t>
            </w:r>
          </w:p>
          <w:p w:rsidR="00FD1BFD" w:rsidRPr="00FD1BFD" w:rsidRDefault="00FD1BFD" w:rsidP="00FD1BFD">
            <w:pPr>
              <w:widowControl/>
              <w:autoSpaceDE/>
              <w:autoSpaceDN/>
              <w:adjustRightInd/>
              <w:rPr>
                <w:rFonts w:eastAsia="Times New Roman"/>
              </w:rPr>
            </w:pPr>
            <w:r w:rsidRPr="00FD1BFD">
              <w:rPr>
                <w:rFonts w:eastAsia="Times New Roman"/>
              </w:rPr>
              <w:t>8. Оценка своего задания по параметрам, заранее представленным.</w:t>
            </w:r>
          </w:p>
          <w:p w:rsidR="00FD1BFD" w:rsidRPr="00FD1BFD" w:rsidRDefault="00FD1BFD" w:rsidP="00FD1BFD">
            <w:pPr>
              <w:widowControl/>
              <w:autoSpaceDE/>
              <w:autoSpaceDN/>
              <w:adjustRightInd/>
              <w:rPr>
                <w:rFonts w:eastAsia="Times New Roman"/>
              </w:rPr>
            </w:pPr>
            <w:r w:rsidRPr="00FD1BFD">
              <w:rPr>
                <w:rFonts w:eastAsia="Times New Roman"/>
              </w:rPr>
              <w:t>Часть 1:№39, 236.</w:t>
            </w:r>
          </w:p>
          <w:p w:rsidR="00FD1BFD" w:rsidRPr="00FD1BFD" w:rsidRDefault="00FD1BFD" w:rsidP="00FD1BFD">
            <w:pPr>
              <w:widowControl/>
              <w:autoSpaceDE/>
              <w:autoSpaceDN/>
              <w:adjustRightInd/>
              <w:rPr>
                <w:rFonts w:eastAsia="Times New Roman"/>
              </w:rPr>
            </w:pPr>
            <w:r w:rsidRPr="00FD1BFD">
              <w:rPr>
                <w:rFonts w:eastAsia="Times New Roman"/>
              </w:rPr>
              <w:t>Часть 2:№61, 62,67,94.</w:t>
            </w:r>
          </w:p>
        </w:tc>
        <w:tc>
          <w:tcPr>
            <w:tcW w:w="2551" w:type="dxa"/>
          </w:tcPr>
          <w:p w:rsidR="00FD1BFD" w:rsidRPr="00FD1BFD" w:rsidRDefault="00FD1BFD" w:rsidP="00FD1BFD">
            <w:pPr>
              <w:widowControl/>
              <w:autoSpaceDE/>
              <w:autoSpaceDN/>
              <w:adjustRightInd/>
              <w:rPr>
                <w:rFonts w:eastAsia="Times New Roman"/>
              </w:rPr>
            </w:pPr>
            <w:r w:rsidRPr="00FD1BFD">
              <w:rPr>
                <w:rFonts w:eastAsia="Times New Roman"/>
              </w:rPr>
              <w:lastRenderedPageBreak/>
              <w:t xml:space="preserve">1.Ориентироваться  в учебнике: определять умения, </w:t>
            </w:r>
          </w:p>
          <w:p w:rsidR="00FD1BFD" w:rsidRPr="00FD1BFD" w:rsidRDefault="00FD1BFD" w:rsidP="00FD1BFD">
            <w:pPr>
              <w:widowControl/>
              <w:autoSpaceDE/>
              <w:autoSpaceDN/>
              <w:adjustRightInd/>
              <w:rPr>
                <w:rFonts w:eastAsia="Times New Roman"/>
              </w:rPr>
            </w:pPr>
            <w:r w:rsidRPr="00FD1BFD">
              <w:rPr>
                <w:rFonts w:eastAsia="Times New Roman"/>
              </w:rPr>
              <w:t>которые будут сформированы на основе изучения данног</w:t>
            </w:r>
          </w:p>
          <w:p w:rsidR="00FD1BFD" w:rsidRPr="00FD1BFD" w:rsidRDefault="00FD1BFD" w:rsidP="00FD1BFD">
            <w:pPr>
              <w:widowControl/>
              <w:autoSpaceDE/>
              <w:autoSpaceDN/>
              <w:adjustRightInd/>
              <w:rPr>
                <w:rFonts w:eastAsia="Times New Roman"/>
              </w:rPr>
            </w:pPr>
            <w:r w:rsidRPr="00FD1BFD">
              <w:rPr>
                <w:rFonts w:eastAsia="Times New Roman"/>
              </w:rPr>
              <w:t xml:space="preserve"> раздела; определять круг своего незнания; планировать </w:t>
            </w:r>
          </w:p>
          <w:p w:rsidR="00FD1BFD" w:rsidRPr="00FD1BFD" w:rsidRDefault="00FD1BFD" w:rsidP="00FD1BFD">
            <w:pPr>
              <w:widowControl/>
              <w:autoSpaceDE/>
              <w:autoSpaceDN/>
              <w:adjustRightInd/>
              <w:rPr>
                <w:rFonts w:eastAsia="Times New Roman"/>
              </w:rPr>
            </w:pPr>
            <w:r w:rsidRPr="00FD1BFD">
              <w:rPr>
                <w:rFonts w:eastAsia="Times New Roman"/>
              </w:rPr>
              <w:t xml:space="preserve">свою работу по изучению </w:t>
            </w:r>
            <w:r w:rsidRPr="00FD1BFD">
              <w:rPr>
                <w:rFonts w:eastAsia="Times New Roman"/>
              </w:rPr>
              <w:lastRenderedPageBreak/>
              <w:t>незнакомого материала.</w:t>
            </w:r>
          </w:p>
          <w:p w:rsidR="00FD1BFD" w:rsidRPr="00FD1BFD" w:rsidRDefault="00FD1BFD" w:rsidP="00FD1BFD">
            <w:pPr>
              <w:widowControl/>
              <w:autoSpaceDE/>
              <w:autoSpaceDN/>
              <w:adjustRightInd/>
              <w:rPr>
                <w:rFonts w:eastAsia="Times New Roman"/>
              </w:rPr>
            </w:pPr>
            <w:r w:rsidRPr="00FD1BFD">
              <w:rPr>
                <w:rFonts w:eastAsia="Times New Roman"/>
              </w:rPr>
              <w:t>Часть 1:№1,10. 21, 34, 49. 75, 144, 264-266.</w:t>
            </w:r>
          </w:p>
          <w:p w:rsidR="00FD1BFD" w:rsidRPr="00FD1BFD" w:rsidRDefault="00FD1BFD" w:rsidP="00FD1BFD">
            <w:pPr>
              <w:widowControl/>
              <w:autoSpaceDE/>
              <w:autoSpaceDN/>
              <w:adjustRightInd/>
              <w:rPr>
                <w:rFonts w:eastAsia="Times New Roman"/>
              </w:rPr>
            </w:pPr>
            <w:r w:rsidRPr="00FD1BFD">
              <w:rPr>
                <w:rFonts w:eastAsia="Times New Roman"/>
              </w:rPr>
              <w:t>Часть 2:№6. 100, 101. 126, 127, 149. 150. 162. 163.</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2. Самостоятельно предполагать, как дополнительная</w:t>
            </w:r>
          </w:p>
          <w:p w:rsidR="00FD1BFD" w:rsidRPr="00FD1BFD" w:rsidRDefault="00FD1BFD" w:rsidP="00FD1BFD">
            <w:pPr>
              <w:widowControl/>
              <w:autoSpaceDE/>
              <w:autoSpaceDN/>
              <w:adjustRightInd/>
              <w:rPr>
                <w:rFonts w:eastAsia="Times New Roman"/>
              </w:rPr>
            </w:pPr>
            <w:r w:rsidRPr="00FD1BFD">
              <w:rPr>
                <w:rFonts w:eastAsia="Times New Roman"/>
              </w:rPr>
              <w:t xml:space="preserve"> информация будет нужна для изучения незнакомого </w:t>
            </w:r>
          </w:p>
          <w:p w:rsidR="00FD1BFD" w:rsidRPr="00FD1BFD" w:rsidRDefault="00FD1BFD" w:rsidP="00FD1BFD">
            <w:pPr>
              <w:widowControl/>
              <w:autoSpaceDE/>
              <w:autoSpaceDN/>
              <w:adjustRightInd/>
              <w:rPr>
                <w:rFonts w:eastAsia="Times New Roman"/>
              </w:rPr>
            </w:pPr>
            <w:r w:rsidRPr="00FD1BFD">
              <w:rPr>
                <w:rFonts w:eastAsia="Times New Roman"/>
              </w:rPr>
              <w:t>материала; отбирать необходимые источники информации</w:t>
            </w:r>
          </w:p>
          <w:p w:rsidR="00FD1BFD" w:rsidRPr="00FD1BFD" w:rsidRDefault="00FD1BFD" w:rsidP="00FD1BFD">
            <w:pPr>
              <w:widowControl/>
              <w:autoSpaceDE/>
              <w:autoSpaceDN/>
              <w:adjustRightInd/>
              <w:rPr>
                <w:rFonts w:eastAsia="Times New Roman"/>
              </w:rPr>
            </w:pPr>
            <w:r w:rsidRPr="00FD1BFD">
              <w:rPr>
                <w:rFonts w:eastAsia="Times New Roman"/>
              </w:rPr>
              <w:t xml:space="preserve"> среди предложенных учителем словарей, энциклопедий, , представленную в разных формах (текст, таблица, схема, </w:t>
            </w:r>
          </w:p>
          <w:p w:rsidR="00FD1BFD" w:rsidRPr="00FD1BFD" w:rsidRDefault="00FD1BFD" w:rsidP="00FD1BFD">
            <w:pPr>
              <w:widowControl/>
              <w:autoSpaceDE/>
              <w:autoSpaceDN/>
              <w:adjustRightInd/>
              <w:rPr>
                <w:rFonts w:eastAsia="Times New Roman"/>
              </w:rPr>
            </w:pPr>
            <w:r w:rsidRPr="00FD1BFD">
              <w:rPr>
                <w:rFonts w:eastAsia="Times New Roman"/>
              </w:rPr>
              <w:t>экспонат, модель, иллюстрация и др.)</w:t>
            </w:r>
          </w:p>
          <w:p w:rsidR="00FD1BFD" w:rsidRPr="00FD1BFD" w:rsidRDefault="00FD1BFD" w:rsidP="00FD1BFD">
            <w:pPr>
              <w:widowControl/>
              <w:autoSpaceDE/>
              <w:autoSpaceDN/>
              <w:adjustRightInd/>
              <w:rPr>
                <w:rFonts w:eastAsia="Times New Roman"/>
              </w:rPr>
            </w:pPr>
            <w:r w:rsidRPr="00FD1BFD">
              <w:rPr>
                <w:rFonts w:eastAsia="Times New Roman"/>
              </w:rPr>
              <w:t>Часть 1:№18, 27, 43, 69, 77, 111, 137, 182, 190, 206, 261.</w:t>
            </w:r>
          </w:p>
          <w:p w:rsidR="00FD1BFD" w:rsidRPr="00FD1BFD" w:rsidRDefault="00FD1BFD" w:rsidP="00FD1BFD">
            <w:pPr>
              <w:widowControl/>
              <w:autoSpaceDE/>
              <w:autoSpaceDN/>
              <w:adjustRightInd/>
              <w:rPr>
                <w:rFonts w:eastAsia="Times New Roman"/>
              </w:rPr>
            </w:pPr>
            <w:r w:rsidRPr="00FD1BFD">
              <w:rPr>
                <w:rFonts w:eastAsia="Times New Roman"/>
              </w:rPr>
              <w:t>Часть 2:№7, 8, 14, 110, 111, 241.</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3.Представлять информацию в виде текста, таблицы</w:t>
            </w:r>
          </w:p>
          <w:p w:rsidR="00FD1BFD" w:rsidRPr="00FD1BFD" w:rsidRDefault="00FD1BFD" w:rsidP="00BD0393">
            <w:pPr>
              <w:widowControl/>
              <w:numPr>
                <w:ilvl w:val="2"/>
                <w:numId w:val="61"/>
              </w:numPr>
              <w:autoSpaceDE/>
              <w:autoSpaceDN/>
              <w:adjustRightInd/>
              <w:ind w:left="252" w:hanging="136"/>
              <w:rPr>
                <w:rFonts w:eastAsia="Times New Roman"/>
              </w:rPr>
            </w:pPr>
            <w:r w:rsidRPr="00FD1BFD">
              <w:rPr>
                <w:rFonts w:eastAsia="Times New Roman"/>
              </w:rPr>
              <w:t xml:space="preserve"> справочников.</w:t>
            </w:r>
          </w:p>
          <w:p w:rsidR="00FD1BFD" w:rsidRPr="00FD1BFD" w:rsidRDefault="00FD1BFD" w:rsidP="00FD1BFD">
            <w:pPr>
              <w:widowControl/>
              <w:autoSpaceDE/>
              <w:autoSpaceDN/>
              <w:adjustRightInd/>
              <w:rPr>
                <w:rFonts w:eastAsia="Times New Roman"/>
              </w:rPr>
            </w:pPr>
            <w:r w:rsidRPr="00FD1BFD">
              <w:rPr>
                <w:rFonts w:eastAsia="Times New Roman"/>
              </w:rPr>
              <w:t>Часть 1:№13, 31, 67, 108. 113, 116, 120, 122, 168, 179.,183. 184. 195. 225. 246. 248.</w:t>
            </w:r>
          </w:p>
          <w:p w:rsidR="00FD1BFD" w:rsidRPr="00FD1BFD" w:rsidRDefault="00FD1BFD" w:rsidP="00FD1BFD">
            <w:pPr>
              <w:widowControl/>
              <w:autoSpaceDE/>
              <w:autoSpaceDN/>
              <w:adjustRightInd/>
              <w:rPr>
                <w:rFonts w:eastAsia="Times New Roman"/>
              </w:rPr>
            </w:pPr>
            <w:r w:rsidRPr="00FD1BFD">
              <w:rPr>
                <w:rFonts w:eastAsia="Times New Roman"/>
              </w:rPr>
              <w:t>Часть 2:№1, 34, 56, 76. 83. 85, 88, 91, 116, 117. 128. 134, 135</w:t>
            </w:r>
          </w:p>
          <w:p w:rsidR="00FD1BFD" w:rsidRPr="00FD1BFD" w:rsidRDefault="00FD1BFD" w:rsidP="00FD1BFD">
            <w:pPr>
              <w:widowControl/>
              <w:autoSpaceDE/>
              <w:autoSpaceDN/>
              <w:adjustRightInd/>
              <w:rPr>
                <w:rFonts w:eastAsia="Times New Roman"/>
              </w:rPr>
            </w:pPr>
            <w:r w:rsidRPr="00FD1BFD">
              <w:rPr>
                <w:rFonts w:eastAsia="Times New Roman"/>
              </w:rPr>
              <w:t>.221.</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4Извлекать информацию, схемы, в том числе  с помощью</w:t>
            </w:r>
          </w:p>
          <w:p w:rsidR="00FD1BFD" w:rsidRPr="00FD1BFD" w:rsidRDefault="00FD1BFD" w:rsidP="00FD1BFD">
            <w:pPr>
              <w:widowControl/>
              <w:autoSpaceDE/>
              <w:autoSpaceDN/>
              <w:adjustRightInd/>
              <w:rPr>
                <w:rFonts w:eastAsia="Times New Roman"/>
              </w:rPr>
            </w:pPr>
            <w:r w:rsidRPr="00FD1BFD">
              <w:rPr>
                <w:rFonts w:eastAsia="Times New Roman"/>
              </w:rPr>
              <w:t xml:space="preserve"> ИКТ.</w:t>
            </w:r>
          </w:p>
          <w:p w:rsidR="00FD1BFD" w:rsidRPr="00FD1BFD" w:rsidRDefault="00FD1BFD" w:rsidP="00FD1BFD">
            <w:pPr>
              <w:widowControl/>
              <w:autoSpaceDE/>
              <w:autoSpaceDN/>
              <w:adjustRightInd/>
              <w:rPr>
                <w:rFonts w:eastAsia="Times New Roman"/>
              </w:rPr>
            </w:pPr>
            <w:r w:rsidRPr="00FD1BFD">
              <w:rPr>
                <w:rFonts w:eastAsia="Times New Roman"/>
              </w:rPr>
              <w:t>Часть1:№174.</w:t>
            </w:r>
          </w:p>
          <w:p w:rsidR="00FD1BFD" w:rsidRPr="00FD1BFD" w:rsidRDefault="00FD1BFD" w:rsidP="00FD1BFD">
            <w:pPr>
              <w:widowControl/>
              <w:autoSpaceDE/>
              <w:autoSpaceDN/>
              <w:adjustRightInd/>
              <w:rPr>
                <w:rFonts w:eastAsia="Times New Roman"/>
              </w:rPr>
            </w:pPr>
            <w:r w:rsidRPr="00FD1BFD">
              <w:rPr>
                <w:rFonts w:eastAsia="Times New Roman"/>
              </w:rPr>
              <w:t>Часть 2:№ 172, 197. 226.</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5. Анализировать сравнивать, группировать различные                                         объекты, явления, факты.</w:t>
            </w:r>
          </w:p>
          <w:p w:rsidR="00FD1BFD" w:rsidRPr="00FD1BFD" w:rsidRDefault="00FD1BFD" w:rsidP="00FD1BFD">
            <w:pPr>
              <w:widowControl/>
              <w:autoSpaceDE/>
              <w:autoSpaceDN/>
              <w:adjustRightInd/>
              <w:rPr>
                <w:rFonts w:eastAsia="Times New Roman"/>
              </w:rPr>
            </w:pPr>
            <w:r w:rsidRPr="00FD1BFD">
              <w:rPr>
                <w:rFonts w:eastAsia="Times New Roman"/>
              </w:rPr>
              <w:t>Часть1: №11. 13. 16. 72. 80, 102. 142. 156. 199. 221. 251.</w:t>
            </w:r>
          </w:p>
          <w:p w:rsidR="00FD1BFD" w:rsidRPr="00FD1BFD" w:rsidRDefault="00FD1BFD" w:rsidP="00FD1BFD">
            <w:pPr>
              <w:widowControl/>
              <w:autoSpaceDE/>
              <w:autoSpaceDN/>
              <w:adjustRightInd/>
              <w:rPr>
                <w:rFonts w:eastAsia="Times New Roman"/>
              </w:rPr>
            </w:pPr>
            <w:r w:rsidRPr="00FD1BFD">
              <w:rPr>
                <w:rFonts w:eastAsia="Times New Roman"/>
              </w:rPr>
              <w:t>Часть 2:№ 24. 73. 90, 92, 97,112 ,113, 130, 132, 148. 156. 164,                                 167. 178. 186, 250.</w:t>
            </w:r>
          </w:p>
        </w:tc>
        <w:tc>
          <w:tcPr>
            <w:tcW w:w="2268" w:type="dxa"/>
          </w:tcPr>
          <w:p w:rsidR="00FD1BFD" w:rsidRPr="00FD1BFD" w:rsidRDefault="00FD1BFD" w:rsidP="00FD1BFD">
            <w:pPr>
              <w:widowControl/>
              <w:autoSpaceDE/>
              <w:autoSpaceDN/>
              <w:adjustRightInd/>
              <w:rPr>
                <w:rFonts w:eastAsia="Times New Roman"/>
              </w:rPr>
            </w:pPr>
            <w:r w:rsidRPr="00FD1BFD">
              <w:rPr>
                <w:rFonts w:eastAsia="Times New Roman"/>
              </w:rPr>
              <w:lastRenderedPageBreak/>
              <w:t>1.Участвовать в диалоге; слушать и понимать других, высказывать свою точку зрения на события, поступки.</w:t>
            </w:r>
          </w:p>
          <w:p w:rsidR="00FD1BFD" w:rsidRPr="00FD1BFD" w:rsidRDefault="00FD1BFD" w:rsidP="00FD1BFD">
            <w:pPr>
              <w:widowControl/>
              <w:autoSpaceDE/>
              <w:autoSpaceDN/>
              <w:adjustRightInd/>
              <w:rPr>
                <w:rFonts w:eastAsia="Times New Roman"/>
              </w:rPr>
            </w:pPr>
            <w:r w:rsidRPr="00FD1BFD">
              <w:rPr>
                <w:rFonts w:eastAsia="Times New Roman"/>
              </w:rPr>
              <w:t>Часть 1:№ 4. 33, 140.</w:t>
            </w:r>
          </w:p>
          <w:p w:rsidR="00FD1BFD" w:rsidRPr="00FD1BFD" w:rsidRDefault="00FD1BFD" w:rsidP="00FD1BFD">
            <w:pPr>
              <w:widowControl/>
              <w:autoSpaceDE/>
              <w:autoSpaceDN/>
              <w:adjustRightInd/>
              <w:rPr>
                <w:rFonts w:eastAsia="Times New Roman"/>
              </w:rPr>
            </w:pPr>
            <w:r w:rsidRPr="00FD1BFD">
              <w:rPr>
                <w:rFonts w:eastAsia="Times New Roman"/>
              </w:rPr>
              <w:t>Часть 2:№ 123, 124.</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2.Оформлять свои </w:t>
            </w:r>
            <w:r w:rsidRPr="00FD1BFD">
              <w:rPr>
                <w:rFonts w:eastAsia="Times New Roman"/>
              </w:rPr>
              <w:lastRenderedPageBreak/>
              <w:t>мысли в устной и письменной речи с учётом своих учебных и жизненных речевых ситуаций.</w:t>
            </w:r>
          </w:p>
          <w:p w:rsidR="00FD1BFD" w:rsidRPr="00FD1BFD" w:rsidRDefault="00FD1BFD" w:rsidP="00FD1BFD">
            <w:pPr>
              <w:widowControl/>
              <w:autoSpaceDE/>
              <w:autoSpaceDN/>
              <w:adjustRightInd/>
              <w:rPr>
                <w:rFonts w:eastAsia="Times New Roman"/>
              </w:rPr>
            </w:pPr>
            <w:r w:rsidRPr="00FD1BFD">
              <w:rPr>
                <w:rFonts w:eastAsia="Times New Roman"/>
              </w:rPr>
              <w:t>Часть1:№ 2, 3. 65, 101, 213, 223,228, 239, 278.</w:t>
            </w:r>
          </w:p>
          <w:p w:rsidR="00FD1BFD" w:rsidRPr="00FD1BFD" w:rsidRDefault="00FD1BFD" w:rsidP="00FD1BFD">
            <w:pPr>
              <w:widowControl/>
              <w:autoSpaceDE/>
              <w:autoSpaceDN/>
              <w:adjustRightInd/>
              <w:rPr>
                <w:rFonts w:eastAsia="Times New Roman"/>
              </w:rPr>
            </w:pPr>
            <w:r w:rsidRPr="00FD1BFD">
              <w:rPr>
                <w:rFonts w:eastAsia="Times New Roman"/>
              </w:rPr>
              <w:t>Часть2:№ 99, 143, 146, 161, 193, 204, 235.</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3.Читать вслух и про себя тексты учебников, других художественных и научно – популярных книг, понимать прочитанное.</w:t>
            </w:r>
          </w:p>
          <w:p w:rsidR="00FD1BFD" w:rsidRPr="00FD1BFD" w:rsidRDefault="00FD1BFD" w:rsidP="00FD1BFD">
            <w:pPr>
              <w:widowControl/>
              <w:autoSpaceDE/>
              <w:autoSpaceDN/>
              <w:adjustRightInd/>
              <w:rPr>
                <w:rFonts w:eastAsia="Times New Roman"/>
              </w:rPr>
            </w:pPr>
            <w:r w:rsidRPr="00FD1BFD">
              <w:rPr>
                <w:rFonts w:eastAsia="Times New Roman"/>
              </w:rPr>
              <w:t>Часть 1:№84, 89, 93, 191, 277, 279.</w:t>
            </w:r>
          </w:p>
          <w:p w:rsidR="00FD1BFD" w:rsidRPr="00FD1BFD" w:rsidRDefault="00FD1BFD" w:rsidP="00FD1BFD">
            <w:pPr>
              <w:widowControl/>
              <w:autoSpaceDE/>
              <w:autoSpaceDN/>
              <w:adjustRightInd/>
              <w:rPr>
                <w:rFonts w:eastAsia="Times New Roman"/>
              </w:rPr>
            </w:pPr>
            <w:r w:rsidRPr="00FD1BFD">
              <w:rPr>
                <w:rFonts w:eastAsia="Times New Roman"/>
              </w:rPr>
              <w:t>Часть 2:№19, 53, 54,93, 107. 108.</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4.Выполняя различные роли в группе, сотрудничать в совместном решении проблемы (задачи).</w:t>
            </w:r>
          </w:p>
          <w:p w:rsidR="00FD1BFD" w:rsidRPr="00FD1BFD" w:rsidRDefault="00FD1BFD" w:rsidP="00FD1BFD">
            <w:pPr>
              <w:widowControl/>
              <w:autoSpaceDE/>
              <w:autoSpaceDN/>
              <w:adjustRightInd/>
              <w:rPr>
                <w:rFonts w:eastAsia="Times New Roman"/>
              </w:rPr>
            </w:pPr>
            <w:r w:rsidRPr="00FD1BFD">
              <w:rPr>
                <w:rFonts w:eastAsia="Times New Roman"/>
              </w:rPr>
              <w:t>Часть 1:№41, 46, 95-97, 171, 204, 2785, 276.</w:t>
            </w:r>
          </w:p>
          <w:p w:rsidR="00FD1BFD" w:rsidRPr="00FD1BFD" w:rsidRDefault="00FD1BFD" w:rsidP="00FD1BFD">
            <w:pPr>
              <w:widowControl/>
              <w:autoSpaceDE/>
              <w:autoSpaceDN/>
              <w:adjustRightInd/>
              <w:rPr>
                <w:rFonts w:eastAsia="Times New Roman"/>
              </w:rPr>
            </w:pPr>
            <w:r w:rsidRPr="00FD1BFD">
              <w:rPr>
                <w:rFonts w:eastAsia="Times New Roman"/>
              </w:rPr>
              <w:t>Часть 2:№102, 122, 125.</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5.Отстаивать свою точку зрения, соблюдая правила речевого этикета.</w:t>
            </w:r>
          </w:p>
          <w:p w:rsidR="00FD1BFD" w:rsidRPr="00FD1BFD" w:rsidRDefault="00FD1BFD" w:rsidP="00FD1BFD">
            <w:pPr>
              <w:widowControl/>
              <w:autoSpaceDE/>
              <w:autoSpaceDN/>
              <w:adjustRightInd/>
              <w:rPr>
                <w:rFonts w:eastAsia="Times New Roman"/>
              </w:rPr>
            </w:pPr>
            <w:r w:rsidRPr="00FD1BFD">
              <w:rPr>
                <w:rFonts w:eastAsia="Times New Roman"/>
              </w:rPr>
              <w:t>Часть 1:№14, 123, 125. 127. 131, 132,, 197, 222. 256. 272.</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Часть 2:№ 10, 16, 17. 23. 133.</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6.Критично относиться к своему мнению.</w:t>
            </w:r>
          </w:p>
          <w:p w:rsidR="00FD1BFD" w:rsidRPr="00FD1BFD" w:rsidRDefault="00FD1BFD" w:rsidP="00FD1BFD">
            <w:pPr>
              <w:widowControl/>
              <w:autoSpaceDE/>
              <w:autoSpaceDN/>
              <w:adjustRightInd/>
              <w:rPr>
                <w:rFonts w:eastAsia="Times New Roman"/>
              </w:rPr>
            </w:pPr>
            <w:r w:rsidRPr="00FD1BFD">
              <w:rPr>
                <w:rFonts w:eastAsia="Times New Roman"/>
              </w:rPr>
              <w:t>Часть 1:№181, 219, 238.</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7.Понимать точку зрения другого.</w:t>
            </w:r>
          </w:p>
          <w:p w:rsidR="00FD1BFD" w:rsidRPr="00FD1BFD" w:rsidRDefault="00FD1BFD" w:rsidP="00FD1BFD">
            <w:pPr>
              <w:widowControl/>
              <w:autoSpaceDE/>
              <w:autoSpaceDN/>
              <w:adjustRightInd/>
              <w:rPr>
                <w:rFonts w:eastAsia="Times New Roman"/>
              </w:rPr>
            </w:pPr>
            <w:r w:rsidRPr="00FD1BFD">
              <w:rPr>
                <w:rFonts w:eastAsia="Times New Roman"/>
              </w:rPr>
              <w:t>Часть 1:№135, 222.</w:t>
            </w:r>
          </w:p>
          <w:p w:rsidR="00FD1BFD" w:rsidRPr="00FD1BFD" w:rsidRDefault="00FD1BFD" w:rsidP="00FD1BFD">
            <w:pPr>
              <w:widowControl/>
              <w:autoSpaceDE/>
              <w:autoSpaceDN/>
              <w:adjustRightInd/>
              <w:rPr>
                <w:rFonts w:eastAsia="Times New Roman"/>
              </w:rPr>
            </w:pPr>
            <w:r w:rsidRPr="00FD1BFD">
              <w:rPr>
                <w:rFonts w:eastAsia="Times New Roman"/>
              </w:rPr>
              <w:t>Часть 2:№ 174, 191, 192.</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8.Участвовать в работе группы, распределять роли, договариваться друг с другом.</w:t>
            </w:r>
          </w:p>
          <w:p w:rsidR="00FD1BFD" w:rsidRPr="00FD1BFD" w:rsidRDefault="00FD1BFD" w:rsidP="00FD1BFD">
            <w:pPr>
              <w:widowControl/>
              <w:autoSpaceDE/>
              <w:autoSpaceDN/>
              <w:adjustRightInd/>
              <w:rPr>
                <w:rFonts w:eastAsia="Times New Roman"/>
              </w:rPr>
            </w:pPr>
            <w:r w:rsidRPr="00FD1BFD">
              <w:rPr>
                <w:rFonts w:eastAsia="Times New Roman"/>
              </w:rPr>
              <w:t>Часть 1:№22, 79. 103.185. 186.</w:t>
            </w:r>
          </w:p>
          <w:p w:rsidR="00FD1BFD" w:rsidRPr="00FD1BFD" w:rsidRDefault="00FD1BFD" w:rsidP="00FD1BFD">
            <w:pPr>
              <w:widowControl/>
              <w:autoSpaceDE/>
              <w:autoSpaceDN/>
              <w:adjustRightInd/>
              <w:rPr>
                <w:rFonts w:eastAsia="Times New Roman"/>
                <w:sz w:val="22"/>
                <w:szCs w:val="22"/>
              </w:rPr>
            </w:pPr>
            <w:r w:rsidRPr="00FD1BFD">
              <w:rPr>
                <w:rFonts w:eastAsia="Times New Roman"/>
              </w:rPr>
              <w:t>Часть 2:№58.157, 158. 202. 203.</w:t>
            </w:r>
          </w:p>
        </w:tc>
      </w:tr>
      <w:tr w:rsidR="00FD1BFD" w:rsidRPr="00FD1BFD" w:rsidTr="00487D1E">
        <w:tc>
          <w:tcPr>
            <w:tcW w:w="567" w:type="dxa"/>
          </w:tcPr>
          <w:p w:rsidR="00FD1BFD" w:rsidRPr="00FD1BFD" w:rsidRDefault="00487D1E" w:rsidP="00FD1BFD">
            <w:pPr>
              <w:widowControl/>
              <w:autoSpaceDE/>
              <w:autoSpaceDN/>
              <w:adjustRightInd/>
              <w:rPr>
                <w:rFonts w:eastAsia="Times New Roman"/>
                <w:b/>
              </w:rPr>
            </w:pPr>
            <w:r>
              <w:rPr>
                <w:rFonts w:eastAsia="Times New Roman"/>
                <w:b/>
              </w:rPr>
              <w:lastRenderedPageBreak/>
              <w:t>4 кл</w:t>
            </w:r>
          </w:p>
        </w:tc>
        <w:tc>
          <w:tcPr>
            <w:tcW w:w="3119" w:type="dxa"/>
          </w:tcPr>
          <w:p w:rsidR="00FD1BFD" w:rsidRPr="00FD1BFD" w:rsidRDefault="00FD1BFD" w:rsidP="00FD1BFD">
            <w:pPr>
              <w:widowControl/>
              <w:autoSpaceDE/>
              <w:autoSpaceDN/>
              <w:adjustRightInd/>
              <w:rPr>
                <w:rFonts w:eastAsia="Times New Roman"/>
              </w:rPr>
            </w:pPr>
            <w:r w:rsidRPr="00FD1BFD">
              <w:rPr>
                <w:rFonts w:eastAsia="Times New Roman"/>
              </w:rPr>
              <w:t xml:space="preserve">1. Ценить и принимать следующие базовые ценности: «добро», «терпение», «семья», «родина», «природа», «мир», «настоящий друг», </w:t>
            </w:r>
            <w:r w:rsidRPr="00FD1BFD">
              <w:rPr>
                <w:rFonts w:eastAsia="Times New Roman"/>
              </w:rPr>
              <w:lastRenderedPageBreak/>
              <w:t xml:space="preserve">«справедливость», «желания понимать друг друга», «понимать позицию другого», «народ», «национальность» и т.д. </w:t>
            </w:r>
          </w:p>
          <w:p w:rsidR="00FD1BFD" w:rsidRPr="00FD1BFD" w:rsidRDefault="00FD1BFD" w:rsidP="00FD1BFD">
            <w:pPr>
              <w:widowControl/>
              <w:autoSpaceDE/>
              <w:autoSpaceDN/>
              <w:adjustRightInd/>
              <w:rPr>
                <w:rFonts w:eastAsia="Times New Roman"/>
              </w:rPr>
            </w:pPr>
            <w:r w:rsidRPr="00FD1BFD">
              <w:rPr>
                <w:rFonts w:eastAsia="Times New Roman"/>
              </w:rPr>
              <w:t xml:space="preserve">Часть 1: № 6, 7, 29, 223. </w:t>
            </w:r>
          </w:p>
          <w:p w:rsidR="00FD1BFD" w:rsidRPr="00FD1BFD" w:rsidRDefault="00FD1BFD" w:rsidP="00FD1BFD">
            <w:pPr>
              <w:widowControl/>
              <w:autoSpaceDE/>
              <w:autoSpaceDN/>
              <w:adjustRightInd/>
              <w:rPr>
                <w:rFonts w:eastAsia="Times New Roman"/>
              </w:rPr>
            </w:pPr>
            <w:r w:rsidRPr="00FD1BFD">
              <w:rPr>
                <w:rFonts w:eastAsia="Times New Roman"/>
              </w:rPr>
              <w:t xml:space="preserve">Часть2:84,120. </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2. Уважение к своему народу, к другим народам, принятие ценностей других народов.</w:t>
            </w:r>
          </w:p>
          <w:p w:rsidR="00FD1BFD" w:rsidRPr="00FD1BFD" w:rsidRDefault="00FD1BFD" w:rsidP="00FD1BFD">
            <w:pPr>
              <w:widowControl/>
              <w:autoSpaceDE/>
              <w:autoSpaceDN/>
              <w:adjustRightInd/>
              <w:rPr>
                <w:rFonts w:eastAsia="Times New Roman"/>
              </w:rPr>
            </w:pPr>
            <w:r w:rsidRPr="00FD1BFD">
              <w:rPr>
                <w:rFonts w:eastAsia="Times New Roman"/>
              </w:rPr>
              <w:t>Часть 1: № 224, 225.</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3. Освоение личностного смысла учения; выбор дальнейшего образовательного маршрута. </w:t>
            </w:r>
          </w:p>
          <w:p w:rsidR="00FD1BFD" w:rsidRPr="00FD1BFD" w:rsidRDefault="00FD1BFD" w:rsidP="00FD1BFD">
            <w:pPr>
              <w:widowControl/>
              <w:autoSpaceDE/>
              <w:autoSpaceDN/>
              <w:adjustRightInd/>
              <w:rPr>
                <w:rFonts w:eastAsia="Times New Roman"/>
              </w:rPr>
            </w:pPr>
            <w:r w:rsidRPr="00FD1BFD">
              <w:rPr>
                <w:rFonts w:eastAsia="Times New Roman"/>
              </w:rPr>
              <w:t xml:space="preserve">Часть1: №226. </w:t>
            </w:r>
          </w:p>
          <w:p w:rsidR="00FD1BFD" w:rsidRPr="00FD1BFD" w:rsidRDefault="00FD1BFD" w:rsidP="00FD1BFD">
            <w:pPr>
              <w:widowControl/>
              <w:autoSpaceDE/>
              <w:autoSpaceDN/>
              <w:adjustRightInd/>
              <w:rPr>
                <w:rFonts w:eastAsia="Times New Roman"/>
              </w:rPr>
            </w:pPr>
            <w:r w:rsidRPr="00FD1BFD">
              <w:rPr>
                <w:rFonts w:eastAsia="Times New Roman"/>
              </w:rPr>
              <w:t>Часть 2: №2.</w:t>
            </w:r>
          </w:p>
          <w:p w:rsidR="00FD1BFD" w:rsidRPr="00FD1BFD" w:rsidRDefault="00FD1BFD" w:rsidP="00FD1BFD">
            <w:pPr>
              <w:widowControl/>
              <w:autoSpaceDE/>
              <w:autoSpaceDN/>
              <w:adjustRightInd/>
              <w:rPr>
                <w:rFonts w:eastAsia="Times New Roman"/>
              </w:rPr>
            </w:pPr>
            <w:r w:rsidRPr="00FD1BFD">
              <w:rPr>
                <w:rFonts w:eastAsia="Times New Roman"/>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p w:rsidR="00FD1BFD" w:rsidRPr="00FD1BFD" w:rsidRDefault="00FD1BFD" w:rsidP="00FD1BFD">
            <w:pPr>
              <w:widowControl/>
              <w:autoSpaceDE/>
              <w:autoSpaceDN/>
              <w:adjustRightInd/>
              <w:rPr>
                <w:rFonts w:eastAsia="Times New Roman"/>
              </w:rPr>
            </w:pPr>
            <w:r w:rsidRPr="00FD1BFD">
              <w:rPr>
                <w:rFonts w:eastAsia="Times New Roman"/>
              </w:rPr>
              <w:t>Часть 1: №12, 312.</w:t>
            </w:r>
          </w:p>
        </w:tc>
        <w:tc>
          <w:tcPr>
            <w:tcW w:w="2552" w:type="dxa"/>
          </w:tcPr>
          <w:p w:rsidR="00FD1BFD" w:rsidRPr="00FD1BFD" w:rsidRDefault="00FD1BFD" w:rsidP="00FD1BFD">
            <w:pPr>
              <w:widowControl/>
              <w:autoSpaceDE/>
              <w:autoSpaceDN/>
              <w:adjustRightInd/>
              <w:rPr>
                <w:rFonts w:eastAsia="Times New Roman"/>
              </w:rPr>
            </w:pPr>
            <w:r w:rsidRPr="00FD1BFD">
              <w:rPr>
                <w:rFonts w:eastAsia="Times New Roman"/>
              </w:rPr>
              <w:lastRenderedPageBreak/>
              <w:t xml:space="preserve">1. Самостоятельно формировать задание: определять его цель, планировать алгоритм его выполнения, </w:t>
            </w:r>
            <w:r w:rsidRPr="00FD1BFD">
              <w:rPr>
                <w:rFonts w:eastAsia="Times New Roman"/>
              </w:rPr>
              <w:lastRenderedPageBreak/>
              <w:t>корректировать работу по ходу его выполнения, самостоятельно оценивать.</w:t>
            </w:r>
          </w:p>
          <w:p w:rsidR="00FD1BFD" w:rsidRPr="00FD1BFD" w:rsidRDefault="00FD1BFD" w:rsidP="00FD1BFD">
            <w:pPr>
              <w:widowControl/>
              <w:autoSpaceDE/>
              <w:autoSpaceDN/>
              <w:adjustRightInd/>
              <w:rPr>
                <w:rFonts w:eastAsia="Times New Roman"/>
              </w:rPr>
            </w:pPr>
            <w:r w:rsidRPr="00FD1BFD">
              <w:rPr>
                <w:rFonts w:eastAsia="Times New Roman"/>
              </w:rPr>
              <w:t>Часть 1: №8, 10, 11, 126, 131,160, 164, 165, 181, 184, 195, 196, 216, 217, 274, 275, 281, 282, 304.</w:t>
            </w:r>
          </w:p>
          <w:p w:rsidR="00FD1BFD" w:rsidRPr="00FD1BFD" w:rsidRDefault="00FD1BFD" w:rsidP="00FD1BFD">
            <w:pPr>
              <w:widowControl/>
              <w:autoSpaceDE/>
              <w:autoSpaceDN/>
              <w:adjustRightInd/>
              <w:rPr>
                <w:rFonts w:eastAsia="Times New Roman"/>
              </w:rPr>
            </w:pPr>
            <w:r w:rsidRPr="00FD1BFD">
              <w:rPr>
                <w:rFonts w:eastAsia="Times New Roman"/>
              </w:rPr>
              <w:t>Часть 2: № 23, 27, 28, 115, 215, 217, 220,232,  277-279, 313-319, 349-350.</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2. Использовать при выполнении задания различные средства: справочную литературу, ИКТ, инструменты и приборы. </w:t>
            </w:r>
          </w:p>
          <w:p w:rsidR="00FD1BFD" w:rsidRPr="00FD1BFD" w:rsidRDefault="00FD1BFD" w:rsidP="00FD1BFD">
            <w:pPr>
              <w:widowControl/>
              <w:autoSpaceDE/>
              <w:autoSpaceDN/>
              <w:adjustRightInd/>
              <w:rPr>
                <w:rFonts w:eastAsia="Times New Roman"/>
              </w:rPr>
            </w:pPr>
            <w:r w:rsidRPr="00FD1BFD">
              <w:rPr>
                <w:rFonts w:eastAsia="Times New Roman"/>
              </w:rPr>
              <w:t>Часть 1: № 140, 166-169, 178.</w:t>
            </w:r>
          </w:p>
          <w:p w:rsidR="00FD1BFD" w:rsidRPr="00FD1BFD" w:rsidRDefault="00FD1BFD" w:rsidP="00FD1BFD">
            <w:pPr>
              <w:widowControl/>
              <w:autoSpaceDE/>
              <w:autoSpaceDN/>
              <w:adjustRightInd/>
              <w:rPr>
                <w:rFonts w:eastAsia="Times New Roman"/>
              </w:rPr>
            </w:pPr>
            <w:r w:rsidRPr="00FD1BFD">
              <w:rPr>
                <w:rFonts w:eastAsia="Times New Roman"/>
              </w:rPr>
              <w:t>Часть 2: №41.</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3. Определять самостоятельно критерии оценивания, давать самооценку.</w:t>
            </w:r>
          </w:p>
          <w:p w:rsidR="00FD1BFD" w:rsidRPr="00FD1BFD" w:rsidRDefault="00FD1BFD" w:rsidP="00FD1BFD">
            <w:pPr>
              <w:widowControl/>
              <w:autoSpaceDE/>
              <w:autoSpaceDN/>
              <w:adjustRightInd/>
              <w:rPr>
                <w:rFonts w:eastAsia="Times New Roman"/>
              </w:rPr>
            </w:pPr>
            <w:r w:rsidRPr="00FD1BFD">
              <w:rPr>
                <w:rFonts w:eastAsia="Times New Roman"/>
              </w:rPr>
              <w:t>Часть1: № 132-141, 159, 170 -172, 202-207, 246, 247, 284-285, 289, 290, 294.</w:t>
            </w:r>
          </w:p>
          <w:p w:rsidR="00FD1BFD" w:rsidRPr="00FD1BFD" w:rsidRDefault="00FD1BFD" w:rsidP="00FD1BFD">
            <w:pPr>
              <w:widowControl/>
              <w:autoSpaceDE/>
              <w:autoSpaceDN/>
              <w:adjustRightInd/>
              <w:rPr>
                <w:rFonts w:eastAsia="Times New Roman"/>
              </w:rPr>
            </w:pPr>
            <w:r w:rsidRPr="00FD1BFD">
              <w:rPr>
                <w:rFonts w:eastAsia="Times New Roman"/>
              </w:rPr>
              <w:t>Часть 2: № 17, 18, 135-141, 195, 197, 208, 209, 247, 271, 273, 287-294.</w:t>
            </w:r>
          </w:p>
        </w:tc>
        <w:tc>
          <w:tcPr>
            <w:tcW w:w="2551" w:type="dxa"/>
          </w:tcPr>
          <w:p w:rsidR="00FD1BFD" w:rsidRPr="00FD1BFD" w:rsidRDefault="00FD1BFD" w:rsidP="00FD1BFD">
            <w:pPr>
              <w:widowControl/>
              <w:autoSpaceDE/>
              <w:autoSpaceDN/>
              <w:adjustRightInd/>
              <w:rPr>
                <w:rFonts w:eastAsia="Times New Roman"/>
              </w:rPr>
            </w:pPr>
            <w:r w:rsidRPr="00FD1BFD">
              <w:rPr>
                <w:rFonts w:eastAsia="Times New Roman"/>
              </w:rPr>
              <w:lastRenderedPageBreak/>
              <w:t xml:space="preserve">1. Ориентироваться в учебнике: определять умения,                                               которые будут сформированы на основе </w:t>
            </w:r>
            <w:r w:rsidRPr="00FD1BFD">
              <w:rPr>
                <w:rFonts w:eastAsia="Times New Roman"/>
              </w:rPr>
              <w:lastRenderedPageBreak/>
              <w:t>изучения данного                                      раздела; определять круг своего незнания; планировать                                      свою работу по изучению незнакомого материала.</w:t>
            </w:r>
          </w:p>
          <w:p w:rsidR="00FD1BFD" w:rsidRPr="00FD1BFD" w:rsidRDefault="00FD1BFD" w:rsidP="00FD1BFD">
            <w:pPr>
              <w:widowControl/>
              <w:autoSpaceDE/>
              <w:autoSpaceDN/>
              <w:adjustRightInd/>
              <w:rPr>
                <w:rFonts w:eastAsia="Times New Roman"/>
              </w:rPr>
            </w:pPr>
            <w:r w:rsidRPr="00FD1BFD">
              <w:rPr>
                <w:rFonts w:eastAsia="Times New Roman"/>
              </w:rPr>
              <w:t>Часть 1: № 1, 49-53, 249, 252-253, 261-265, 277, 287-289.</w:t>
            </w:r>
          </w:p>
          <w:p w:rsidR="00FD1BFD" w:rsidRPr="00FD1BFD" w:rsidRDefault="00FD1BFD" w:rsidP="00FD1BFD">
            <w:pPr>
              <w:widowControl/>
              <w:autoSpaceDE/>
              <w:autoSpaceDN/>
              <w:adjustRightInd/>
              <w:rPr>
                <w:rFonts w:eastAsia="Times New Roman"/>
              </w:rPr>
            </w:pPr>
            <w:r w:rsidRPr="00FD1BFD">
              <w:rPr>
                <w:rFonts w:eastAsia="Times New Roman"/>
              </w:rPr>
              <w:t>Часть 2: № 5, 17, 20, 38, 39, 95-97, 172, 189, 193, 210, 211,                                 251, 262, 263, 267.</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2. 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 </w:t>
            </w:r>
          </w:p>
          <w:p w:rsidR="00FD1BFD" w:rsidRPr="00FD1BFD" w:rsidRDefault="00FD1BFD" w:rsidP="00FD1BFD">
            <w:pPr>
              <w:widowControl/>
              <w:autoSpaceDE/>
              <w:autoSpaceDN/>
              <w:adjustRightInd/>
              <w:rPr>
                <w:rFonts w:eastAsia="Times New Roman"/>
              </w:rPr>
            </w:pPr>
            <w:r w:rsidRPr="00FD1BFD">
              <w:rPr>
                <w:rFonts w:eastAsia="Times New Roman"/>
              </w:rPr>
              <w:t>Часть 1: № 194, 212, 235, 261, 264.</w:t>
            </w:r>
          </w:p>
          <w:p w:rsidR="00FD1BFD" w:rsidRPr="00FD1BFD" w:rsidRDefault="00FD1BFD" w:rsidP="00FD1BFD">
            <w:pPr>
              <w:widowControl/>
              <w:autoSpaceDE/>
              <w:autoSpaceDN/>
              <w:adjustRightInd/>
              <w:rPr>
                <w:rFonts w:eastAsia="Times New Roman"/>
              </w:rPr>
            </w:pPr>
            <w:r w:rsidRPr="00FD1BFD">
              <w:rPr>
                <w:rFonts w:eastAsia="Times New Roman"/>
              </w:rPr>
              <w:t>Часть 2: № 46, 47, 86, 103, 112, 120, 157, 214, 216, 305-312.</w:t>
            </w:r>
          </w:p>
          <w:p w:rsidR="00FD1BFD" w:rsidRPr="00FD1BFD" w:rsidRDefault="00FD1BFD" w:rsidP="00FD1BFD">
            <w:pPr>
              <w:widowControl/>
              <w:autoSpaceDE/>
              <w:autoSpaceDN/>
              <w:adjustRightInd/>
              <w:rPr>
                <w:rFonts w:eastAsia="Times New Roman"/>
              </w:rPr>
            </w:pPr>
            <w:r w:rsidRPr="00FD1BFD">
              <w:rPr>
                <w:rFonts w:eastAsia="Times New Roman"/>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FD1BFD" w:rsidRPr="00FD1BFD" w:rsidRDefault="00FD1BFD" w:rsidP="00FD1BFD">
            <w:pPr>
              <w:widowControl/>
              <w:autoSpaceDE/>
              <w:autoSpaceDN/>
              <w:adjustRightInd/>
              <w:rPr>
                <w:rFonts w:eastAsia="Times New Roman"/>
              </w:rPr>
            </w:pPr>
            <w:r w:rsidRPr="00FD1BFD">
              <w:rPr>
                <w:rFonts w:eastAsia="Times New Roman"/>
              </w:rPr>
              <w:t>Часть 1: № 32-36, 38, 41-43, 68-71, 95-98.</w:t>
            </w:r>
          </w:p>
          <w:p w:rsidR="00FD1BFD" w:rsidRPr="00FD1BFD" w:rsidRDefault="00FD1BFD" w:rsidP="00FD1BFD">
            <w:pPr>
              <w:widowControl/>
              <w:autoSpaceDE/>
              <w:autoSpaceDN/>
              <w:adjustRightInd/>
              <w:rPr>
                <w:rFonts w:eastAsia="Times New Roman"/>
              </w:rPr>
            </w:pPr>
            <w:r w:rsidRPr="00FD1BFD">
              <w:rPr>
                <w:rFonts w:eastAsia="Times New Roman"/>
              </w:rPr>
              <w:t>Часть 2: № 80-82, 152, 165, 173.</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4. Анализировать, сравнивать, группировать различные                                      объекты, явления, факты.</w:t>
            </w:r>
          </w:p>
          <w:p w:rsidR="00FD1BFD" w:rsidRPr="00FD1BFD" w:rsidRDefault="00FD1BFD" w:rsidP="00FD1BFD">
            <w:pPr>
              <w:widowControl/>
              <w:autoSpaceDE/>
              <w:autoSpaceDN/>
              <w:adjustRightInd/>
              <w:rPr>
                <w:rFonts w:eastAsia="Times New Roman"/>
              </w:rPr>
            </w:pPr>
            <w:r w:rsidRPr="00FD1BFD">
              <w:rPr>
                <w:rFonts w:eastAsia="Times New Roman"/>
              </w:rPr>
              <w:t>Часть 1: № 14, 15, 18, 30, 43-47, 58-63, 100-106, 197-201,                                        239-242, 262, 267.</w:t>
            </w:r>
          </w:p>
          <w:p w:rsidR="00FD1BFD" w:rsidRPr="00FD1BFD" w:rsidRDefault="00FD1BFD" w:rsidP="00FD1BFD">
            <w:pPr>
              <w:widowControl/>
              <w:autoSpaceDE/>
              <w:autoSpaceDN/>
              <w:adjustRightInd/>
              <w:rPr>
                <w:rFonts w:eastAsia="Times New Roman"/>
              </w:rPr>
            </w:pPr>
            <w:r w:rsidRPr="00FD1BFD">
              <w:rPr>
                <w:rFonts w:eastAsia="Times New Roman"/>
              </w:rPr>
              <w:t>Часть 2: № 11, 45, 57, 62, 87-94, 116, 158, 159, 176-178, 184,                           186, 190, 196, 205-207, 212, 222, 226.</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5. Самостоятельно делать выводы, перерабатывать                                             информацию, преобразовывать её, представлять                                                 информацию на основе </w:t>
            </w:r>
            <w:r w:rsidRPr="00FD1BFD">
              <w:rPr>
                <w:rFonts w:eastAsia="Times New Roman"/>
              </w:rPr>
              <w:lastRenderedPageBreak/>
              <w:t>схем, моделей, сообщений.</w:t>
            </w:r>
          </w:p>
          <w:p w:rsidR="00FD1BFD" w:rsidRPr="00FD1BFD" w:rsidRDefault="00FD1BFD" w:rsidP="00FD1BFD">
            <w:pPr>
              <w:widowControl/>
              <w:autoSpaceDE/>
              <w:autoSpaceDN/>
              <w:adjustRightInd/>
              <w:rPr>
                <w:rFonts w:eastAsia="Times New Roman"/>
              </w:rPr>
            </w:pPr>
            <w:r w:rsidRPr="00FD1BFD">
              <w:rPr>
                <w:rFonts w:eastAsia="Times New Roman"/>
              </w:rPr>
              <w:t>Часть 1: № 23, 26, 73-77, 119-130, 146-149, 186-188, 209, 273,                                         291, 295.</w:t>
            </w:r>
          </w:p>
          <w:p w:rsidR="00FD1BFD" w:rsidRPr="00FD1BFD" w:rsidRDefault="00FD1BFD" w:rsidP="00FD1BFD">
            <w:pPr>
              <w:widowControl/>
              <w:autoSpaceDE/>
              <w:autoSpaceDN/>
              <w:adjustRightInd/>
              <w:rPr>
                <w:rFonts w:eastAsia="Times New Roman"/>
              </w:rPr>
            </w:pPr>
            <w:r w:rsidRPr="00FD1BFD">
              <w:rPr>
                <w:rFonts w:eastAsia="Times New Roman"/>
              </w:rPr>
              <w:t>Часть 2: № 42, 43, 53, 122-126, 223, 239, 240, 242, 320-348.</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6. Составлять сложный план текста.</w:t>
            </w:r>
          </w:p>
          <w:p w:rsidR="00FD1BFD" w:rsidRPr="00FD1BFD" w:rsidRDefault="00FD1BFD" w:rsidP="00FD1BFD">
            <w:pPr>
              <w:widowControl/>
              <w:autoSpaceDE/>
              <w:autoSpaceDN/>
              <w:adjustRightInd/>
              <w:rPr>
                <w:rFonts w:eastAsia="Times New Roman"/>
              </w:rPr>
            </w:pPr>
            <w:r w:rsidRPr="00FD1BFD">
              <w:rPr>
                <w:rFonts w:eastAsia="Times New Roman"/>
              </w:rPr>
              <w:t>Часть 1: № 66, 67.</w:t>
            </w:r>
          </w:p>
          <w:p w:rsidR="00FD1BFD" w:rsidRPr="00FD1BFD" w:rsidRDefault="00FD1BFD" w:rsidP="00FD1BFD">
            <w:pPr>
              <w:widowControl/>
              <w:autoSpaceDE/>
              <w:autoSpaceDN/>
              <w:adjustRightInd/>
              <w:rPr>
                <w:rFonts w:eastAsia="Times New Roman"/>
              </w:rPr>
            </w:pPr>
            <w:r w:rsidRPr="00FD1BFD">
              <w:rPr>
                <w:rFonts w:eastAsia="Times New Roman"/>
              </w:rPr>
              <w:t>7. Уметь передавать содержание в сжатом, выборочном или развёрнутом виде.</w:t>
            </w:r>
          </w:p>
          <w:p w:rsidR="00FD1BFD" w:rsidRPr="00FD1BFD" w:rsidRDefault="00FD1BFD" w:rsidP="00FD1BFD">
            <w:pPr>
              <w:widowControl/>
              <w:autoSpaceDE/>
              <w:autoSpaceDN/>
              <w:adjustRightInd/>
              <w:rPr>
                <w:rFonts w:eastAsia="Times New Roman"/>
              </w:rPr>
            </w:pPr>
            <w:r w:rsidRPr="00FD1BFD">
              <w:rPr>
                <w:rFonts w:eastAsia="Times New Roman"/>
              </w:rPr>
              <w:t>Часть 1: № 20, 56, 57, 63-65, 159, 185.</w:t>
            </w:r>
          </w:p>
          <w:p w:rsidR="00FD1BFD" w:rsidRPr="00FD1BFD" w:rsidRDefault="00FD1BFD" w:rsidP="00FD1BFD">
            <w:pPr>
              <w:widowControl/>
              <w:autoSpaceDE/>
              <w:autoSpaceDN/>
              <w:adjustRightInd/>
              <w:rPr>
                <w:rFonts w:eastAsia="Times New Roman"/>
              </w:rPr>
            </w:pPr>
            <w:r w:rsidRPr="00FD1BFD">
              <w:rPr>
                <w:rFonts w:eastAsia="Times New Roman"/>
              </w:rPr>
              <w:t>Часть 2: № 9, 15, 105, 106, 117, 150, 167, 169, 192, 300-304,                                     351-352.</w:t>
            </w:r>
          </w:p>
        </w:tc>
        <w:tc>
          <w:tcPr>
            <w:tcW w:w="2268" w:type="dxa"/>
          </w:tcPr>
          <w:p w:rsidR="00FD1BFD" w:rsidRPr="00FD1BFD" w:rsidRDefault="00FD1BFD" w:rsidP="00FD1BFD">
            <w:pPr>
              <w:widowControl/>
              <w:autoSpaceDE/>
              <w:autoSpaceDN/>
              <w:adjustRightInd/>
              <w:rPr>
                <w:rFonts w:eastAsia="Times New Roman"/>
              </w:rPr>
            </w:pPr>
            <w:r w:rsidRPr="00FD1BFD">
              <w:rPr>
                <w:rFonts w:eastAsia="Times New Roman"/>
              </w:rPr>
              <w:lastRenderedPageBreak/>
              <w:t xml:space="preserve">1. Участвовать в диалоге; слушать и понимать других, высказывать свою точку зрения на </w:t>
            </w:r>
            <w:r w:rsidRPr="00FD1BFD">
              <w:rPr>
                <w:rFonts w:eastAsia="Times New Roman"/>
              </w:rPr>
              <w:lastRenderedPageBreak/>
              <w:t>события, поступки.</w:t>
            </w:r>
          </w:p>
          <w:p w:rsidR="00FD1BFD" w:rsidRPr="00FD1BFD" w:rsidRDefault="00FD1BFD" w:rsidP="00FD1BFD">
            <w:pPr>
              <w:widowControl/>
              <w:autoSpaceDE/>
              <w:autoSpaceDN/>
              <w:adjustRightInd/>
              <w:rPr>
                <w:rFonts w:eastAsia="Times New Roman"/>
              </w:rPr>
            </w:pPr>
            <w:r w:rsidRPr="00FD1BFD">
              <w:rPr>
                <w:rFonts w:eastAsia="Times New Roman"/>
              </w:rPr>
              <w:t>Часть 1: № 2, 3, 9, 307, 312.</w:t>
            </w:r>
          </w:p>
          <w:p w:rsidR="00FD1BFD" w:rsidRPr="00FD1BFD" w:rsidRDefault="00FD1BFD" w:rsidP="00FD1BFD">
            <w:pPr>
              <w:widowControl/>
              <w:autoSpaceDE/>
              <w:autoSpaceDN/>
              <w:adjustRightInd/>
              <w:rPr>
                <w:rFonts w:eastAsia="Times New Roman"/>
              </w:rPr>
            </w:pPr>
            <w:r w:rsidRPr="00FD1BFD">
              <w:rPr>
                <w:rFonts w:eastAsia="Times New Roman"/>
              </w:rPr>
              <w:t>Часть 2: № 66-68, 70-77, 154, 167, 169, 249, 250.</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2. Оформлять свои мысли в устной и письменной речи с учётом своих учебных и жизненных речевых ситуаций.</w:t>
            </w:r>
          </w:p>
          <w:p w:rsidR="00FD1BFD" w:rsidRPr="00FD1BFD" w:rsidRDefault="00FD1BFD" w:rsidP="00FD1BFD">
            <w:pPr>
              <w:widowControl/>
              <w:autoSpaceDE/>
              <w:autoSpaceDN/>
              <w:adjustRightInd/>
              <w:rPr>
                <w:rFonts w:eastAsia="Times New Roman"/>
              </w:rPr>
            </w:pPr>
            <w:r w:rsidRPr="00FD1BFD">
              <w:rPr>
                <w:rFonts w:eastAsia="Times New Roman"/>
              </w:rPr>
              <w:t>Часть 1: № 5, 16, 17, 23, 25, 116, 126.</w:t>
            </w:r>
          </w:p>
          <w:p w:rsidR="00FD1BFD" w:rsidRPr="00FD1BFD" w:rsidRDefault="00FD1BFD" w:rsidP="00FD1BFD">
            <w:pPr>
              <w:widowControl/>
              <w:autoSpaceDE/>
              <w:autoSpaceDN/>
              <w:adjustRightInd/>
              <w:rPr>
                <w:rFonts w:eastAsia="Times New Roman"/>
              </w:rPr>
            </w:pPr>
            <w:r w:rsidRPr="00FD1BFD">
              <w:rPr>
                <w:rFonts w:eastAsia="Times New Roman"/>
              </w:rPr>
              <w:t>Часть 2: № 36, 58, 102, 107, 109, 120, 252.</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3. Читать вслух и про себя тексты учебников, других художественно и научно – познавательных книг, понимать прочитанное.</w:t>
            </w:r>
          </w:p>
          <w:p w:rsidR="00FD1BFD" w:rsidRPr="00FD1BFD" w:rsidRDefault="00FD1BFD" w:rsidP="00FD1BFD">
            <w:pPr>
              <w:widowControl/>
              <w:autoSpaceDE/>
              <w:autoSpaceDN/>
              <w:adjustRightInd/>
              <w:rPr>
                <w:rFonts w:eastAsia="Times New Roman"/>
              </w:rPr>
            </w:pPr>
            <w:r w:rsidRPr="00FD1BFD">
              <w:rPr>
                <w:rFonts w:eastAsia="Times New Roman"/>
              </w:rPr>
              <w:t>Часть 1: 6, 185, 262, 266.</w:t>
            </w:r>
          </w:p>
          <w:p w:rsidR="00FD1BFD" w:rsidRPr="00FD1BFD" w:rsidRDefault="00FD1BFD" w:rsidP="00FD1BFD">
            <w:pPr>
              <w:widowControl/>
              <w:autoSpaceDE/>
              <w:autoSpaceDN/>
              <w:adjustRightInd/>
              <w:rPr>
                <w:rFonts w:eastAsia="Times New Roman"/>
              </w:rPr>
            </w:pPr>
            <w:r w:rsidRPr="00FD1BFD">
              <w:rPr>
                <w:rFonts w:eastAsia="Times New Roman"/>
              </w:rPr>
              <w:t>Часть 2: № 2.</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4. Выполняя различные роли в группе, сотрудничать в совместном решении проблемы (задачи).</w:t>
            </w:r>
          </w:p>
          <w:p w:rsidR="00FD1BFD" w:rsidRPr="00FD1BFD" w:rsidRDefault="00FD1BFD" w:rsidP="00FD1BFD">
            <w:pPr>
              <w:widowControl/>
              <w:autoSpaceDE/>
              <w:autoSpaceDN/>
              <w:adjustRightInd/>
              <w:rPr>
                <w:rFonts w:eastAsia="Times New Roman"/>
              </w:rPr>
            </w:pPr>
            <w:r w:rsidRPr="00FD1BFD">
              <w:rPr>
                <w:rFonts w:eastAsia="Times New Roman"/>
              </w:rPr>
              <w:t>Часть 1: № 177-179, 226, 270, 283.</w:t>
            </w:r>
          </w:p>
          <w:p w:rsidR="00FD1BFD" w:rsidRPr="00FD1BFD" w:rsidRDefault="00FD1BFD" w:rsidP="00FD1BFD">
            <w:pPr>
              <w:widowControl/>
              <w:autoSpaceDE/>
              <w:autoSpaceDN/>
              <w:adjustRightInd/>
              <w:rPr>
                <w:rFonts w:eastAsia="Times New Roman"/>
              </w:rPr>
            </w:pPr>
            <w:r w:rsidRPr="00FD1BFD">
              <w:rPr>
                <w:rFonts w:eastAsia="Times New Roman"/>
              </w:rPr>
              <w:t>Часть 2: № 14-16, 198, 199, 234.</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FD1BFD" w:rsidRPr="00FD1BFD" w:rsidRDefault="00FD1BFD" w:rsidP="00FD1BFD">
            <w:pPr>
              <w:widowControl/>
              <w:autoSpaceDE/>
              <w:autoSpaceDN/>
              <w:adjustRightInd/>
              <w:rPr>
                <w:rFonts w:eastAsia="Times New Roman"/>
              </w:rPr>
            </w:pPr>
            <w:r w:rsidRPr="00FD1BFD">
              <w:rPr>
                <w:rFonts w:eastAsia="Times New Roman"/>
              </w:rPr>
              <w:t>Часть 1: № 108-115, 166, 213, 220, 229-230, 267, 268, 271, 272, 278, 292, 309.</w:t>
            </w:r>
          </w:p>
          <w:p w:rsidR="00FD1BFD" w:rsidRPr="00FD1BFD" w:rsidRDefault="00FD1BFD" w:rsidP="00FD1BFD">
            <w:pPr>
              <w:widowControl/>
              <w:autoSpaceDE/>
              <w:autoSpaceDN/>
              <w:adjustRightInd/>
              <w:rPr>
                <w:rFonts w:eastAsia="Times New Roman"/>
              </w:rPr>
            </w:pPr>
            <w:r w:rsidRPr="00FD1BFD">
              <w:rPr>
                <w:rFonts w:eastAsia="Times New Roman"/>
              </w:rPr>
              <w:t>Часть 2: № 23,24,30,60,</w:t>
            </w:r>
          </w:p>
          <w:p w:rsidR="00FD1BFD" w:rsidRPr="00FD1BFD" w:rsidRDefault="00FD1BFD" w:rsidP="00FD1BFD">
            <w:pPr>
              <w:widowControl/>
              <w:autoSpaceDE/>
              <w:autoSpaceDN/>
              <w:adjustRightInd/>
              <w:rPr>
                <w:rFonts w:eastAsia="Times New Roman"/>
              </w:rPr>
            </w:pPr>
            <w:r w:rsidRPr="00FD1BFD">
              <w:rPr>
                <w:rFonts w:eastAsia="Times New Roman"/>
              </w:rPr>
              <w:t>225,230,235, 243-246.</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6. Критично относиться к своему мнению. Уметь взглянуть на ситуацию с иной позиции и договариваться с людьми иных позиций.</w:t>
            </w:r>
          </w:p>
          <w:p w:rsidR="00FD1BFD" w:rsidRPr="00FD1BFD" w:rsidRDefault="00FD1BFD" w:rsidP="00FD1BFD">
            <w:pPr>
              <w:widowControl/>
              <w:autoSpaceDE/>
              <w:autoSpaceDN/>
              <w:adjustRightInd/>
              <w:rPr>
                <w:rFonts w:eastAsia="Times New Roman"/>
              </w:rPr>
            </w:pPr>
            <w:r w:rsidRPr="00FD1BFD">
              <w:rPr>
                <w:rFonts w:eastAsia="Times New Roman"/>
              </w:rPr>
              <w:t>Часть 1: № 225, 226, 237, 253-257.</w:t>
            </w:r>
          </w:p>
          <w:p w:rsidR="00FD1BFD" w:rsidRPr="00FD1BFD" w:rsidRDefault="00FD1BFD" w:rsidP="00FD1BFD">
            <w:pPr>
              <w:widowControl/>
              <w:autoSpaceDE/>
              <w:autoSpaceDN/>
              <w:adjustRightInd/>
              <w:rPr>
                <w:rFonts w:eastAsia="Times New Roman"/>
              </w:rPr>
            </w:pPr>
            <w:r w:rsidRPr="00FD1BFD">
              <w:rPr>
                <w:rFonts w:eastAsia="Times New Roman"/>
              </w:rPr>
              <w:t>Часть2: №143.</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 xml:space="preserve">7. Понимать точку </w:t>
            </w:r>
            <w:r w:rsidRPr="00FD1BFD">
              <w:rPr>
                <w:rFonts w:eastAsia="Times New Roman"/>
              </w:rPr>
              <w:lastRenderedPageBreak/>
              <w:t>зрения другого.</w:t>
            </w:r>
          </w:p>
          <w:p w:rsidR="00FD1BFD" w:rsidRPr="00FD1BFD" w:rsidRDefault="00FD1BFD" w:rsidP="00FD1BFD">
            <w:pPr>
              <w:widowControl/>
              <w:autoSpaceDE/>
              <w:autoSpaceDN/>
              <w:adjustRightInd/>
              <w:rPr>
                <w:rFonts w:eastAsia="Times New Roman"/>
              </w:rPr>
            </w:pPr>
            <w:r w:rsidRPr="00FD1BFD">
              <w:rPr>
                <w:rFonts w:eastAsia="Times New Roman"/>
              </w:rPr>
              <w:t xml:space="preserve">Часть 1: № 222, 223, 240, 293, 303. </w:t>
            </w:r>
          </w:p>
          <w:p w:rsidR="00FD1BFD" w:rsidRPr="00FD1BFD" w:rsidRDefault="00FD1BFD" w:rsidP="00FD1BFD">
            <w:pPr>
              <w:widowControl/>
              <w:autoSpaceDE/>
              <w:autoSpaceDN/>
              <w:adjustRightInd/>
              <w:rPr>
                <w:rFonts w:eastAsia="Times New Roman"/>
              </w:rPr>
            </w:pPr>
            <w:r w:rsidRPr="00FD1BFD">
              <w:rPr>
                <w:rFonts w:eastAsia="Times New Roman"/>
              </w:rPr>
              <w:t>Часть 2: № 54, 55, 63, 269, 270.</w:t>
            </w:r>
          </w:p>
          <w:p w:rsidR="00FD1BFD" w:rsidRPr="00FD1BFD" w:rsidRDefault="00FD1BFD" w:rsidP="00FD1BFD">
            <w:pPr>
              <w:widowControl/>
              <w:autoSpaceDE/>
              <w:autoSpaceDN/>
              <w:adjustRightInd/>
              <w:rPr>
                <w:rFonts w:eastAsia="Times New Roman"/>
              </w:rPr>
            </w:pPr>
          </w:p>
          <w:p w:rsidR="00FD1BFD" w:rsidRPr="00FD1BFD" w:rsidRDefault="00FD1BFD" w:rsidP="00FD1BFD">
            <w:pPr>
              <w:widowControl/>
              <w:autoSpaceDE/>
              <w:autoSpaceDN/>
              <w:adjustRightInd/>
              <w:rPr>
                <w:rFonts w:eastAsia="Times New Roman"/>
              </w:rPr>
            </w:pPr>
            <w:r w:rsidRPr="00FD1BFD">
              <w:rPr>
                <w:rFonts w:eastAsia="Times New Roman"/>
              </w:rPr>
              <w:t>8. Участвовать в работе группы, распределять роли, договариваться друг с другом. Предвидеть последствия коллективных решений.</w:t>
            </w:r>
          </w:p>
          <w:p w:rsidR="00FD1BFD" w:rsidRPr="00FD1BFD" w:rsidRDefault="00FD1BFD" w:rsidP="00FD1BFD">
            <w:pPr>
              <w:widowControl/>
              <w:autoSpaceDE/>
              <w:autoSpaceDN/>
              <w:adjustRightInd/>
              <w:rPr>
                <w:rFonts w:eastAsia="Times New Roman"/>
              </w:rPr>
            </w:pPr>
            <w:r w:rsidRPr="00FD1BFD">
              <w:rPr>
                <w:rFonts w:eastAsia="Times New Roman"/>
              </w:rPr>
              <w:t>Часть 1: № 82-84, 94, 189-193, 228, 238, 250, 263.Часть 2: 32, 236-238, 295-299.</w:t>
            </w:r>
          </w:p>
          <w:p w:rsidR="00FD1BFD" w:rsidRPr="00FD1BFD" w:rsidRDefault="00FD1BFD" w:rsidP="00FD1BFD">
            <w:pPr>
              <w:widowControl/>
              <w:autoSpaceDE/>
              <w:autoSpaceDN/>
              <w:adjustRightInd/>
              <w:rPr>
                <w:rFonts w:eastAsia="Times New Roman"/>
                <w:sz w:val="22"/>
                <w:szCs w:val="22"/>
              </w:rPr>
            </w:pPr>
          </w:p>
        </w:tc>
      </w:tr>
    </w:tbl>
    <w:p w:rsidR="00FD1BFD" w:rsidRPr="004A2A8E" w:rsidRDefault="00FD1BFD" w:rsidP="00FD1BFD">
      <w:pPr>
        <w:widowControl/>
        <w:autoSpaceDE/>
        <w:autoSpaceDN/>
        <w:adjustRightInd/>
        <w:ind w:left="-426"/>
        <w:jc w:val="both"/>
        <w:rPr>
          <w:b/>
          <w:bCs/>
          <w:spacing w:val="-6"/>
          <w:sz w:val="28"/>
          <w:szCs w:val="28"/>
        </w:rPr>
      </w:pPr>
    </w:p>
    <w:p w:rsidR="00BF1DA1" w:rsidRPr="00BF1DA1" w:rsidRDefault="00BF1DA1" w:rsidP="00BF1DA1">
      <w:pPr>
        <w:widowControl/>
        <w:autoSpaceDE/>
        <w:autoSpaceDN/>
        <w:adjustRightInd/>
        <w:jc w:val="both"/>
        <w:rPr>
          <w:b/>
          <w:bCs/>
          <w:spacing w:val="-6"/>
          <w:sz w:val="28"/>
          <w:szCs w:val="28"/>
        </w:rPr>
      </w:pPr>
    </w:p>
    <w:p w:rsidR="00465747" w:rsidRPr="00465747" w:rsidRDefault="00465747" w:rsidP="00465747">
      <w:pPr>
        <w:widowControl/>
        <w:autoSpaceDE/>
        <w:autoSpaceDN/>
        <w:adjustRightInd/>
        <w:jc w:val="center"/>
        <w:rPr>
          <w:rFonts w:eastAsia="Times New Roman"/>
          <w:b/>
          <w:sz w:val="28"/>
          <w:szCs w:val="28"/>
        </w:rPr>
      </w:pPr>
      <w:r w:rsidRPr="00465747">
        <w:rPr>
          <w:rFonts w:eastAsia="Times New Roman"/>
          <w:b/>
          <w:sz w:val="28"/>
          <w:szCs w:val="28"/>
        </w:rPr>
        <w:t>Формирование универсальных учебных действий на разных этапах обучения</w:t>
      </w:r>
    </w:p>
    <w:p w:rsidR="00465747" w:rsidRPr="00465747" w:rsidRDefault="00465747" w:rsidP="00465747">
      <w:pPr>
        <w:widowControl/>
        <w:autoSpaceDE/>
        <w:autoSpaceDN/>
        <w:adjustRightInd/>
        <w:jc w:val="center"/>
        <w:rPr>
          <w:rFonts w:eastAsia="Times New Roman"/>
          <w:b/>
          <w:sz w:val="28"/>
          <w:szCs w:val="28"/>
        </w:rPr>
      </w:pPr>
      <w:r w:rsidRPr="00465747">
        <w:rPr>
          <w:rFonts w:eastAsia="Times New Roman"/>
          <w:b/>
          <w:sz w:val="28"/>
          <w:szCs w:val="28"/>
        </w:rPr>
        <w:t>по УМК «Школа России» в начальной школе.</w:t>
      </w:r>
    </w:p>
    <w:p w:rsidR="00465747" w:rsidRDefault="00465747" w:rsidP="00465747">
      <w:pPr>
        <w:widowControl/>
        <w:autoSpaceDE/>
        <w:autoSpaceDN/>
        <w:adjustRightInd/>
        <w:jc w:val="center"/>
        <w:rPr>
          <w:rFonts w:eastAsia="Times New Roman"/>
          <w:b/>
          <w:sz w:val="28"/>
          <w:szCs w:val="28"/>
        </w:rPr>
      </w:pPr>
      <w:r w:rsidRPr="00465747">
        <w:rPr>
          <w:rFonts w:eastAsia="Times New Roman"/>
          <w:b/>
          <w:sz w:val="28"/>
          <w:szCs w:val="28"/>
        </w:rPr>
        <w:t>Математика</w:t>
      </w:r>
    </w:p>
    <w:p w:rsidR="00465747" w:rsidRPr="00465747" w:rsidRDefault="00465747" w:rsidP="00465747">
      <w:pPr>
        <w:widowControl/>
        <w:autoSpaceDE/>
        <w:autoSpaceDN/>
        <w:adjustRightInd/>
        <w:jc w:val="center"/>
        <w:rPr>
          <w:rFonts w:eastAsia="Times New Roman"/>
          <w:b/>
          <w:sz w:val="28"/>
          <w:szCs w:val="28"/>
        </w:rPr>
      </w:pPr>
    </w:p>
    <w:tbl>
      <w:tblPr>
        <w:tblpPr w:leftFromText="180" w:rightFromText="180" w:vertAnchor="text" w:horzAnchor="margin" w:tblpXSpec="center" w:tblpY="77"/>
        <w:tblW w:w="10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2410"/>
        <w:gridCol w:w="2268"/>
        <w:gridCol w:w="2650"/>
        <w:gridCol w:w="2310"/>
      </w:tblGrid>
      <w:tr w:rsidR="00465747" w:rsidRPr="00465747" w:rsidTr="00465747">
        <w:tc>
          <w:tcPr>
            <w:tcW w:w="1276" w:type="dxa"/>
          </w:tcPr>
          <w:p w:rsidR="00465747" w:rsidRPr="00465747" w:rsidRDefault="00465747" w:rsidP="00465747">
            <w:pPr>
              <w:widowControl/>
              <w:autoSpaceDE/>
              <w:autoSpaceDN/>
              <w:adjustRightInd/>
              <w:rPr>
                <w:rFonts w:eastAsia="Times New Roman"/>
                <w:b/>
                <w:sz w:val="24"/>
                <w:szCs w:val="24"/>
              </w:rPr>
            </w:pPr>
            <w:r w:rsidRPr="00465747">
              <w:rPr>
                <w:rFonts w:eastAsia="Times New Roman"/>
                <w:b/>
                <w:sz w:val="24"/>
                <w:szCs w:val="24"/>
              </w:rPr>
              <w:t xml:space="preserve">Класс </w:t>
            </w:r>
          </w:p>
        </w:tc>
        <w:tc>
          <w:tcPr>
            <w:tcW w:w="2410" w:type="dxa"/>
          </w:tcPr>
          <w:p w:rsidR="00465747" w:rsidRPr="00465747" w:rsidRDefault="00465747" w:rsidP="00465747">
            <w:pPr>
              <w:widowControl/>
              <w:autoSpaceDE/>
              <w:autoSpaceDN/>
              <w:adjustRightInd/>
              <w:rPr>
                <w:rFonts w:eastAsia="Times New Roman"/>
                <w:b/>
                <w:sz w:val="24"/>
                <w:szCs w:val="24"/>
              </w:rPr>
            </w:pPr>
            <w:r w:rsidRPr="00465747">
              <w:rPr>
                <w:rFonts w:eastAsia="Times New Roman"/>
                <w:b/>
                <w:sz w:val="24"/>
                <w:szCs w:val="24"/>
              </w:rPr>
              <w:t>Личностные УУД</w:t>
            </w:r>
          </w:p>
        </w:tc>
        <w:tc>
          <w:tcPr>
            <w:tcW w:w="2268" w:type="dxa"/>
          </w:tcPr>
          <w:p w:rsidR="00465747" w:rsidRPr="00465747" w:rsidRDefault="00465747" w:rsidP="00465747">
            <w:pPr>
              <w:widowControl/>
              <w:autoSpaceDE/>
              <w:autoSpaceDN/>
              <w:adjustRightInd/>
              <w:rPr>
                <w:rFonts w:eastAsia="Times New Roman"/>
                <w:b/>
                <w:sz w:val="24"/>
                <w:szCs w:val="24"/>
              </w:rPr>
            </w:pPr>
            <w:r w:rsidRPr="00465747">
              <w:rPr>
                <w:rFonts w:eastAsia="Times New Roman"/>
                <w:b/>
                <w:sz w:val="24"/>
                <w:szCs w:val="24"/>
              </w:rPr>
              <w:t>Регулятивные УУД</w:t>
            </w:r>
          </w:p>
        </w:tc>
        <w:tc>
          <w:tcPr>
            <w:tcW w:w="2650" w:type="dxa"/>
          </w:tcPr>
          <w:p w:rsidR="00465747" w:rsidRPr="00465747" w:rsidRDefault="00465747" w:rsidP="00465747">
            <w:pPr>
              <w:widowControl/>
              <w:autoSpaceDE/>
              <w:autoSpaceDN/>
              <w:adjustRightInd/>
              <w:rPr>
                <w:rFonts w:eastAsia="Times New Roman"/>
                <w:b/>
                <w:sz w:val="24"/>
                <w:szCs w:val="24"/>
              </w:rPr>
            </w:pPr>
            <w:r w:rsidRPr="00465747">
              <w:rPr>
                <w:rFonts w:eastAsia="Times New Roman"/>
                <w:b/>
                <w:sz w:val="24"/>
                <w:szCs w:val="24"/>
              </w:rPr>
              <w:t xml:space="preserve">Познавательные УУД </w:t>
            </w:r>
          </w:p>
        </w:tc>
        <w:tc>
          <w:tcPr>
            <w:tcW w:w="2310" w:type="dxa"/>
          </w:tcPr>
          <w:p w:rsidR="00465747" w:rsidRPr="00465747" w:rsidRDefault="00465747" w:rsidP="00465747">
            <w:pPr>
              <w:widowControl/>
              <w:autoSpaceDE/>
              <w:autoSpaceDN/>
              <w:adjustRightInd/>
              <w:rPr>
                <w:rFonts w:eastAsia="Times New Roman"/>
                <w:b/>
                <w:sz w:val="24"/>
                <w:szCs w:val="24"/>
              </w:rPr>
            </w:pPr>
            <w:r w:rsidRPr="00465747">
              <w:rPr>
                <w:rFonts w:eastAsia="Times New Roman"/>
                <w:b/>
                <w:sz w:val="24"/>
                <w:szCs w:val="24"/>
              </w:rPr>
              <w:t>Коммуникативные УУД</w:t>
            </w:r>
          </w:p>
        </w:tc>
      </w:tr>
      <w:tr w:rsidR="00465747" w:rsidRPr="00465747" w:rsidTr="00465747">
        <w:tc>
          <w:tcPr>
            <w:tcW w:w="1276" w:type="dxa"/>
          </w:tcPr>
          <w:p w:rsidR="00465747" w:rsidRPr="00465747" w:rsidRDefault="00465747" w:rsidP="00465747">
            <w:pPr>
              <w:widowControl/>
              <w:autoSpaceDE/>
              <w:autoSpaceDN/>
              <w:adjustRightInd/>
              <w:rPr>
                <w:rFonts w:eastAsia="Times New Roman"/>
                <w:b/>
                <w:sz w:val="24"/>
                <w:szCs w:val="24"/>
              </w:rPr>
            </w:pPr>
            <w:r w:rsidRPr="00465747">
              <w:rPr>
                <w:rFonts w:eastAsia="Times New Roman"/>
                <w:b/>
                <w:sz w:val="24"/>
                <w:szCs w:val="24"/>
              </w:rPr>
              <w:t>1 класс</w:t>
            </w:r>
          </w:p>
        </w:tc>
        <w:tc>
          <w:tcPr>
            <w:tcW w:w="2410" w:type="dxa"/>
          </w:tcPr>
          <w:p w:rsidR="00465747" w:rsidRPr="00465747" w:rsidRDefault="00465747" w:rsidP="00465747">
            <w:pPr>
              <w:widowControl/>
              <w:autoSpaceDE/>
              <w:autoSpaceDN/>
              <w:adjustRightInd/>
              <w:rPr>
                <w:rFonts w:eastAsia="Times New Roman"/>
              </w:rPr>
            </w:pPr>
            <w:r w:rsidRPr="00465747">
              <w:rPr>
                <w:rFonts w:eastAsia="Times New Roman"/>
              </w:rPr>
              <w:t>1. Ценить и принимать следующие базовые ценности: «добро», «терпение», «семья», «родина», «природа».</w:t>
            </w:r>
          </w:p>
          <w:p w:rsidR="00465747" w:rsidRPr="00465747" w:rsidRDefault="00465747" w:rsidP="00465747">
            <w:pPr>
              <w:widowControl/>
              <w:autoSpaceDE/>
              <w:autoSpaceDN/>
              <w:adjustRightInd/>
              <w:rPr>
                <w:rFonts w:eastAsia="Times New Roman"/>
              </w:rPr>
            </w:pPr>
            <w:r w:rsidRPr="00465747">
              <w:rPr>
                <w:rFonts w:eastAsia="Times New Roman"/>
              </w:rPr>
              <w:t>Часть 1: с. 7,21.</w:t>
            </w:r>
          </w:p>
          <w:p w:rsidR="00465747" w:rsidRPr="00465747" w:rsidRDefault="00465747" w:rsidP="00465747">
            <w:pPr>
              <w:widowControl/>
              <w:autoSpaceDE/>
              <w:autoSpaceDN/>
              <w:adjustRightInd/>
              <w:rPr>
                <w:rFonts w:eastAsia="Times New Roman"/>
              </w:rPr>
            </w:pPr>
            <w:r w:rsidRPr="00465747">
              <w:rPr>
                <w:rFonts w:eastAsia="Times New Roman"/>
              </w:rPr>
              <w:t>Часть 2:с.62.</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2. Уважение к своей семье, к своим родственникам, любовь к родителям.</w:t>
            </w:r>
          </w:p>
          <w:p w:rsidR="00465747" w:rsidRPr="00465747" w:rsidRDefault="00465747" w:rsidP="00465747">
            <w:pPr>
              <w:widowControl/>
              <w:autoSpaceDE/>
              <w:autoSpaceDN/>
              <w:adjustRightInd/>
              <w:rPr>
                <w:rFonts w:eastAsia="Times New Roman"/>
              </w:rPr>
            </w:pPr>
            <w:r w:rsidRPr="00465747">
              <w:rPr>
                <w:rFonts w:eastAsia="Times New Roman"/>
              </w:rPr>
              <w:t>Часть 1: с.22,48,96,99.</w:t>
            </w:r>
          </w:p>
          <w:p w:rsidR="00465747" w:rsidRPr="00465747" w:rsidRDefault="00465747" w:rsidP="00465747">
            <w:pPr>
              <w:widowControl/>
              <w:autoSpaceDE/>
              <w:autoSpaceDN/>
              <w:adjustRightInd/>
              <w:rPr>
                <w:rFonts w:eastAsia="Times New Roman"/>
              </w:rPr>
            </w:pPr>
            <w:r w:rsidRPr="00465747">
              <w:rPr>
                <w:rFonts w:eastAsia="Times New Roman"/>
              </w:rPr>
              <w:t>Часть 2:с.25,68,69.</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3. Освоить роли ученика; формирование интереса (мотивации) к учению. </w:t>
            </w:r>
          </w:p>
          <w:p w:rsidR="00465747" w:rsidRPr="00465747" w:rsidRDefault="00465747" w:rsidP="00465747">
            <w:pPr>
              <w:widowControl/>
              <w:autoSpaceDE/>
              <w:autoSpaceDN/>
              <w:adjustRightInd/>
              <w:rPr>
                <w:rFonts w:eastAsia="Times New Roman"/>
              </w:rPr>
            </w:pPr>
            <w:r w:rsidRPr="00465747">
              <w:rPr>
                <w:rFonts w:eastAsia="Times New Roman"/>
              </w:rPr>
              <w:t>Часть 1:с.4, 5,9,31,40,68, 77,106.</w:t>
            </w:r>
          </w:p>
          <w:p w:rsidR="00465747" w:rsidRPr="00465747" w:rsidRDefault="00465747" w:rsidP="00465747">
            <w:pPr>
              <w:widowControl/>
              <w:autoSpaceDE/>
              <w:autoSpaceDN/>
              <w:adjustRightInd/>
              <w:rPr>
                <w:rFonts w:eastAsia="Times New Roman"/>
              </w:rPr>
            </w:pPr>
            <w:r w:rsidRPr="00465747">
              <w:rPr>
                <w:rFonts w:eastAsia="Times New Roman"/>
              </w:rPr>
              <w:t>Часть 2:с. 51,68.</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4. Оценивать жизненные ситуации и поступки героев художественных текстов с точки зрения общечеловеческих норм. </w:t>
            </w:r>
          </w:p>
          <w:p w:rsidR="00465747" w:rsidRPr="00465747" w:rsidRDefault="00465747" w:rsidP="00465747">
            <w:pPr>
              <w:widowControl/>
              <w:autoSpaceDE/>
              <w:autoSpaceDN/>
              <w:adjustRightInd/>
              <w:rPr>
                <w:rFonts w:eastAsia="Times New Roman"/>
              </w:rPr>
            </w:pPr>
            <w:r w:rsidRPr="00465747">
              <w:rPr>
                <w:rFonts w:eastAsia="Times New Roman"/>
              </w:rPr>
              <w:t>Часть 1: с.97.</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p>
        </w:tc>
        <w:tc>
          <w:tcPr>
            <w:tcW w:w="2268" w:type="dxa"/>
          </w:tcPr>
          <w:p w:rsidR="00465747" w:rsidRPr="00465747" w:rsidRDefault="00465747" w:rsidP="00465747">
            <w:pPr>
              <w:widowControl/>
              <w:autoSpaceDE/>
              <w:autoSpaceDN/>
              <w:adjustRightInd/>
              <w:rPr>
                <w:rFonts w:eastAsia="Times New Roman"/>
              </w:rPr>
            </w:pPr>
            <w:r w:rsidRPr="00465747">
              <w:rPr>
                <w:rFonts w:eastAsia="Times New Roman"/>
              </w:rPr>
              <w:lastRenderedPageBreak/>
              <w:t>1. Организовывать своё рабочее место под руководством учителя.</w:t>
            </w:r>
          </w:p>
          <w:p w:rsidR="00465747" w:rsidRPr="00465747" w:rsidRDefault="00465747" w:rsidP="00465747">
            <w:pPr>
              <w:widowControl/>
              <w:autoSpaceDE/>
              <w:autoSpaceDN/>
              <w:adjustRightInd/>
              <w:rPr>
                <w:rFonts w:eastAsia="Times New Roman"/>
              </w:rPr>
            </w:pPr>
            <w:r w:rsidRPr="00465747">
              <w:rPr>
                <w:rFonts w:eastAsia="Times New Roman"/>
              </w:rPr>
              <w:t>Часть 1: с.27,67,86,108.</w:t>
            </w:r>
          </w:p>
          <w:p w:rsidR="00465747" w:rsidRPr="00465747" w:rsidRDefault="00465747" w:rsidP="00465747">
            <w:pPr>
              <w:widowControl/>
              <w:autoSpaceDE/>
              <w:autoSpaceDN/>
              <w:adjustRightInd/>
              <w:rPr>
                <w:rFonts w:eastAsia="Times New Roman"/>
              </w:rPr>
            </w:pPr>
            <w:r w:rsidRPr="00465747">
              <w:rPr>
                <w:rFonts w:eastAsia="Times New Roman"/>
              </w:rPr>
              <w:t>Часть 2:с.6,23,71,94,95.</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2. Определять цель выполнения заданий на уроке, во внеурочной деятельности, в жизненных ситуациях под руководством учителя.</w:t>
            </w:r>
          </w:p>
          <w:p w:rsidR="00465747" w:rsidRPr="00465747" w:rsidRDefault="00465747" w:rsidP="00465747">
            <w:pPr>
              <w:widowControl/>
              <w:autoSpaceDE/>
              <w:autoSpaceDN/>
              <w:adjustRightInd/>
              <w:rPr>
                <w:rFonts w:eastAsia="Times New Roman"/>
              </w:rPr>
            </w:pPr>
            <w:r w:rsidRPr="00465747">
              <w:rPr>
                <w:rFonts w:eastAsia="Times New Roman"/>
              </w:rPr>
              <w:t>Часть 1: с.27, 67, 86,108.</w:t>
            </w:r>
          </w:p>
          <w:p w:rsidR="00465747" w:rsidRPr="00465747" w:rsidRDefault="00465747" w:rsidP="00465747">
            <w:pPr>
              <w:widowControl/>
              <w:autoSpaceDE/>
              <w:autoSpaceDN/>
              <w:adjustRightInd/>
              <w:rPr>
                <w:rFonts w:eastAsia="Times New Roman"/>
              </w:rPr>
            </w:pPr>
            <w:r w:rsidRPr="00465747">
              <w:rPr>
                <w:rFonts w:eastAsia="Times New Roman"/>
              </w:rPr>
              <w:t>Часть 2:с.6,23,71,94,95.</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3. Определять план выполнения заданий на уроках, внеурочной деятельности, жизненных ситуациях под руководством учителя.</w:t>
            </w:r>
          </w:p>
          <w:p w:rsidR="00465747" w:rsidRPr="00465747" w:rsidRDefault="00465747" w:rsidP="00465747">
            <w:pPr>
              <w:widowControl/>
              <w:autoSpaceDE/>
              <w:autoSpaceDN/>
              <w:adjustRightInd/>
              <w:rPr>
                <w:rFonts w:eastAsia="Times New Roman"/>
              </w:rPr>
            </w:pPr>
            <w:r w:rsidRPr="00465747">
              <w:rPr>
                <w:rFonts w:eastAsia="Times New Roman"/>
              </w:rPr>
              <w:t>Часть 1: с.27,67,86,108.</w:t>
            </w:r>
          </w:p>
          <w:p w:rsidR="00465747" w:rsidRPr="00465747" w:rsidRDefault="00465747" w:rsidP="00465747">
            <w:pPr>
              <w:widowControl/>
              <w:autoSpaceDE/>
              <w:autoSpaceDN/>
              <w:adjustRightInd/>
              <w:rPr>
                <w:rFonts w:eastAsia="Times New Roman"/>
              </w:rPr>
            </w:pPr>
            <w:r w:rsidRPr="00465747">
              <w:rPr>
                <w:rFonts w:eastAsia="Times New Roman"/>
              </w:rPr>
              <w:t>Часть 2:с.6,23,71,94,95.</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4. Использовать в своей деятельности простейшие приборы: </w:t>
            </w:r>
            <w:r w:rsidRPr="00465747">
              <w:rPr>
                <w:rFonts w:eastAsia="Times New Roman"/>
              </w:rPr>
              <w:lastRenderedPageBreak/>
              <w:t>линейку, треугольник и т.д.</w:t>
            </w:r>
          </w:p>
          <w:p w:rsidR="00465747" w:rsidRPr="00465747" w:rsidRDefault="00465747" w:rsidP="00465747">
            <w:pPr>
              <w:widowControl/>
              <w:autoSpaceDE/>
              <w:autoSpaceDN/>
              <w:adjustRightInd/>
              <w:rPr>
                <w:rFonts w:eastAsia="Times New Roman"/>
              </w:rPr>
            </w:pPr>
            <w:r w:rsidRPr="00465747">
              <w:rPr>
                <w:rFonts w:eastAsia="Times New Roman"/>
              </w:rPr>
              <w:t>Часть 1: с.38,58,76.</w:t>
            </w:r>
          </w:p>
          <w:p w:rsidR="00465747" w:rsidRPr="00465747" w:rsidRDefault="00465747" w:rsidP="00465747">
            <w:pPr>
              <w:widowControl/>
              <w:autoSpaceDE/>
              <w:autoSpaceDN/>
              <w:adjustRightInd/>
              <w:rPr>
                <w:rFonts w:eastAsia="Times New Roman"/>
              </w:rPr>
            </w:pPr>
            <w:r w:rsidRPr="00465747">
              <w:rPr>
                <w:rFonts w:eastAsia="Times New Roman"/>
              </w:rPr>
              <w:t>Часть 2:с.18,23,38,39,59, 92,93.</w:t>
            </w:r>
          </w:p>
          <w:p w:rsidR="00465747" w:rsidRPr="00465747" w:rsidRDefault="00465747" w:rsidP="00465747">
            <w:pPr>
              <w:widowControl/>
              <w:autoSpaceDE/>
              <w:autoSpaceDN/>
              <w:adjustRightInd/>
              <w:rPr>
                <w:rFonts w:eastAsia="Times New Roman"/>
              </w:rPr>
            </w:pPr>
          </w:p>
        </w:tc>
        <w:tc>
          <w:tcPr>
            <w:tcW w:w="2650" w:type="dxa"/>
          </w:tcPr>
          <w:p w:rsidR="00465747" w:rsidRPr="00465747" w:rsidRDefault="00465747" w:rsidP="00465747">
            <w:pPr>
              <w:widowControl/>
              <w:autoSpaceDE/>
              <w:autoSpaceDN/>
              <w:adjustRightInd/>
              <w:rPr>
                <w:rFonts w:eastAsia="Times New Roman"/>
              </w:rPr>
            </w:pPr>
            <w:r w:rsidRPr="00465747">
              <w:rPr>
                <w:rFonts w:eastAsia="Times New Roman"/>
              </w:rPr>
              <w:lastRenderedPageBreak/>
              <w:t>1. Ориентироваться в учебнике: определять умения, которые будут сформированы на основе изучения данного раздела.</w:t>
            </w:r>
          </w:p>
          <w:p w:rsidR="00465747" w:rsidRPr="00465747" w:rsidRDefault="00465747" w:rsidP="00465747">
            <w:pPr>
              <w:widowControl/>
              <w:autoSpaceDE/>
              <w:autoSpaceDN/>
              <w:adjustRightInd/>
              <w:rPr>
                <w:rFonts w:eastAsia="Times New Roman"/>
              </w:rPr>
            </w:pPr>
            <w:r w:rsidRPr="00465747">
              <w:rPr>
                <w:rFonts w:eastAsia="Times New Roman"/>
              </w:rPr>
              <w:t>Часть 1: с.4,19,71.</w:t>
            </w:r>
          </w:p>
          <w:p w:rsidR="00465747" w:rsidRPr="00465747" w:rsidRDefault="00465747" w:rsidP="00465747">
            <w:pPr>
              <w:widowControl/>
              <w:autoSpaceDE/>
              <w:autoSpaceDN/>
              <w:adjustRightInd/>
              <w:rPr>
                <w:rFonts w:eastAsia="Times New Roman"/>
              </w:rPr>
            </w:pPr>
            <w:r w:rsidRPr="00465747">
              <w:rPr>
                <w:rFonts w:eastAsia="Times New Roman"/>
              </w:rPr>
              <w:t>Часть 2:с.41.</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2. Отвечать на простые вопросы учителя, находить нужную информацию в учебнике.</w:t>
            </w:r>
          </w:p>
          <w:p w:rsidR="00465747" w:rsidRPr="00465747" w:rsidRDefault="00465747" w:rsidP="00465747">
            <w:pPr>
              <w:widowControl/>
              <w:autoSpaceDE/>
              <w:autoSpaceDN/>
              <w:adjustRightInd/>
              <w:rPr>
                <w:rFonts w:eastAsia="Times New Roman"/>
              </w:rPr>
            </w:pPr>
            <w:r w:rsidRPr="00465747">
              <w:rPr>
                <w:rFonts w:eastAsia="Times New Roman"/>
              </w:rPr>
              <w:t>Часть 1: с.6,7,8,72,80,90.</w:t>
            </w:r>
          </w:p>
          <w:p w:rsidR="00465747" w:rsidRPr="00465747" w:rsidRDefault="00465747" w:rsidP="00465747">
            <w:pPr>
              <w:widowControl/>
              <w:autoSpaceDE/>
              <w:autoSpaceDN/>
              <w:adjustRightInd/>
              <w:rPr>
                <w:rFonts w:eastAsia="Times New Roman"/>
              </w:rPr>
            </w:pPr>
            <w:r w:rsidRPr="00465747">
              <w:rPr>
                <w:rFonts w:eastAsia="Times New Roman"/>
              </w:rPr>
              <w:t>Часть 2: с.7,20,42,46,56, 57,72.</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3. Сравнивать предметы, объекты: находить общее и различие.</w:t>
            </w:r>
          </w:p>
          <w:p w:rsidR="00465747" w:rsidRPr="00465747" w:rsidRDefault="00465747" w:rsidP="00465747">
            <w:pPr>
              <w:widowControl/>
              <w:autoSpaceDE/>
              <w:autoSpaceDN/>
              <w:adjustRightInd/>
              <w:rPr>
                <w:rFonts w:eastAsia="Times New Roman"/>
              </w:rPr>
            </w:pPr>
            <w:r w:rsidRPr="00465747">
              <w:rPr>
                <w:rFonts w:eastAsia="Times New Roman"/>
              </w:rPr>
              <w:t>Часть 1: с9,11,13,15,33, 41,44, 62,91.</w:t>
            </w:r>
          </w:p>
          <w:p w:rsidR="00465747" w:rsidRPr="00465747" w:rsidRDefault="00465747" w:rsidP="00465747">
            <w:pPr>
              <w:widowControl/>
              <w:autoSpaceDE/>
              <w:autoSpaceDN/>
              <w:adjustRightInd/>
              <w:rPr>
                <w:rFonts w:eastAsia="Times New Roman"/>
              </w:rPr>
            </w:pPr>
            <w:r w:rsidRPr="00465747">
              <w:rPr>
                <w:rFonts w:eastAsia="Times New Roman"/>
              </w:rPr>
              <w:t>Часть 2:с.5,13,27,45,69.</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4. Группировать предметы, объекты на основе существенных признаков. </w:t>
            </w:r>
          </w:p>
          <w:p w:rsidR="00465747" w:rsidRPr="00465747" w:rsidRDefault="00465747" w:rsidP="00465747">
            <w:pPr>
              <w:widowControl/>
              <w:autoSpaceDE/>
              <w:autoSpaceDN/>
              <w:adjustRightInd/>
              <w:rPr>
                <w:rFonts w:eastAsia="Times New Roman"/>
              </w:rPr>
            </w:pPr>
            <w:r w:rsidRPr="00465747">
              <w:rPr>
                <w:rFonts w:eastAsia="Times New Roman"/>
              </w:rPr>
              <w:t>Часть 1: с.5,25,59,87.</w:t>
            </w:r>
          </w:p>
          <w:p w:rsidR="00465747" w:rsidRPr="00465747" w:rsidRDefault="00465747" w:rsidP="00465747">
            <w:pPr>
              <w:widowControl/>
              <w:autoSpaceDE/>
              <w:autoSpaceDN/>
              <w:adjustRightInd/>
              <w:rPr>
                <w:rFonts w:eastAsia="Times New Roman"/>
              </w:rPr>
            </w:pPr>
            <w:r w:rsidRPr="00465747">
              <w:rPr>
                <w:rFonts w:eastAsia="Times New Roman"/>
              </w:rPr>
              <w:t>Часть 2: с.73,87.</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lastRenderedPageBreak/>
              <w:t>5. Подробно пересказывать прочитанное или прослушанное; определять тему.</w:t>
            </w:r>
          </w:p>
          <w:p w:rsidR="00465747" w:rsidRPr="00465747" w:rsidRDefault="00465747" w:rsidP="00465747">
            <w:pPr>
              <w:widowControl/>
              <w:autoSpaceDE/>
              <w:autoSpaceDN/>
              <w:adjustRightInd/>
              <w:rPr>
                <w:rFonts w:eastAsia="Times New Roman"/>
              </w:rPr>
            </w:pPr>
            <w:r w:rsidRPr="00465747">
              <w:rPr>
                <w:rFonts w:eastAsia="Times New Roman"/>
              </w:rPr>
              <w:t>Часть 1: с.47,86.</w:t>
            </w:r>
          </w:p>
          <w:p w:rsidR="00465747" w:rsidRPr="00465747" w:rsidRDefault="00465747" w:rsidP="00465747">
            <w:pPr>
              <w:widowControl/>
              <w:autoSpaceDE/>
              <w:autoSpaceDN/>
              <w:adjustRightInd/>
              <w:rPr>
                <w:rFonts w:eastAsia="Times New Roman"/>
              </w:rPr>
            </w:pPr>
            <w:r w:rsidRPr="00465747">
              <w:rPr>
                <w:rFonts w:eastAsia="Times New Roman"/>
              </w:rPr>
              <w:t>Часть 2: с.27, 94.</w:t>
            </w:r>
          </w:p>
          <w:p w:rsidR="00465747" w:rsidRPr="00465747" w:rsidRDefault="00465747" w:rsidP="00465747">
            <w:pPr>
              <w:widowControl/>
              <w:autoSpaceDE/>
              <w:autoSpaceDN/>
              <w:adjustRightInd/>
              <w:rPr>
                <w:rFonts w:eastAsia="Times New Roman"/>
              </w:rPr>
            </w:pPr>
          </w:p>
        </w:tc>
        <w:tc>
          <w:tcPr>
            <w:tcW w:w="2310" w:type="dxa"/>
          </w:tcPr>
          <w:p w:rsidR="00465747" w:rsidRPr="00465747" w:rsidRDefault="00465747" w:rsidP="00465747">
            <w:pPr>
              <w:widowControl/>
              <w:autoSpaceDE/>
              <w:autoSpaceDN/>
              <w:adjustRightInd/>
              <w:rPr>
                <w:rFonts w:eastAsia="Times New Roman"/>
              </w:rPr>
            </w:pPr>
            <w:r w:rsidRPr="00465747">
              <w:rPr>
                <w:rFonts w:eastAsia="Times New Roman"/>
              </w:rPr>
              <w:lastRenderedPageBreak/>
              <w:t>1. Участвовать в диалоге на уроке и в жизненных ситуациях.</w:t>
            </w:r>
          </w:p>
          <w:p w:rsidR="00465747" w:rsidRPr="00465747" w:rsidRDefault="00465747" w:rsidP="00465747">
            <w:pPr>
              <w:widowControl/>
              <w:autoSpaceDE/>
              <w:autoSpaceDN/>
              <w:adjustRightInd/>
              <w:rPr>
                <w:rFonts w:eastAsia="Times New Roman"/>
              </w:rPr>
            </w:pPr>
            <w:r w:rsidRPr="00465747">
              <w:rPr>
                <w:rFonts w:eastAsia="Times New Roman"/>
              </w:rPr>
              <w:t>Часть 1: с.4,14,34,53, 65,79, 94, 102.</w:t>
            </w:r>
          </w:p>
          <w:p w:rsidR="00465747" w:rsidRPr="00465747" w:rsidRDefault="00465747" w:rsidP="00465747">
            <w:pPr>
              <w:widowControl/>
              <w:autoSpaceDE/>
              <w:autoSpaceDN/>
              <w:adjustRightInd/>
              <w:rPr>
                <w:rFonts w:eastAsia="Times New Roman"/>
              </w:rPr>
            </w:pPr>
            <w:r w:rsidRPr="00465747">
              <w:rPr>
                <w:rFonts w:eastAsia="Times New Roman"/>
              </w:rPr>
              <w:t>Часть 2: с. 10, 16, 22, 73, 74, 75.</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2. Отвечать на вопросы учителя, товарищей по классу.</w:t>
            </w:r>
          </w:p>
          <w:p w:rsidR="00465747" w:rsidRPr="00465747" w:rsidRDefault="00465747" w:rsidP="00465747">
            <w:pPr>
              <w:widowControl/>
              <w:autoSpaceDE/>
              <w:autoSpaceDN/>
              <w:adjustRightInd/>
              <w:rPr>
                <w:rFonts w:eastAsia="Times New Roman"/>
              </w:rPr>
            </w:pPr>
            <w:r w:rsidRPr="00465747">
              <w:rPr>
                <w:rFonts w:eastAsia="Times New Roman"/>
              </w:rPr>
              <w:t>Часть 1: с.6,18,83,86.</w:t>
            </w:r>
          </w:p>
          <w:p w:rsidR="00465747" w:rsidRPr="00465747" w:rsidRDefault="00465747" w:rsidP="00465747">
            <w:pPr>
              <w:widowControl/>
              <w:autoSpaceDE/>
              <w:autoSpaceDN/>
              <w:adjustRightInd/>
              <w:rPr>
                <w:rFonts w:eastAsia="Times New Roman"/>
              </w:rPr>
            </w:pPr>
            <w:r w:rsidRPr="00465747">
              <w:rPr>
                <w:rFonts w:eastAsia="Times New Roman"/>
              </w:rPr>
              <w:t>Часть 2:с.19,29,38.</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3. Соблюдать простейшие нормы речевого этикета: здороваться, прощаться, благодарить.</w:t>
            </w:r>
          </w:p>
          <w:p w:rsidR="00465747" w:rsidRPr="00465747" w:rsidRDefault="00465747" w:rsidP="00465747">
            <w:pPr>
              <w:widowControl/>
              <w:autoSpaceDE/>
              <w:autoSpaceDN/>
              <w:adjustRightInd/>
              <w:rPr>
                <w:rFonts w:eastAsia="Times New Roman"/>
              </w:rPr>
            </w:pPr>
            <w:r w:rsidRPr="00465747">
              <w:rPr>
                <w:rFonts w:eastAsia="Times New Roman"/>
              </w:rPr>
              <w:t>4. Слушать и понимать речь других.</w:t>
            </w:r>
          </w:p>
          <w:p w:rsidR="00465747" w:rsidRPr="00465747" w:rsidRDefault="00465747" w:rsidP="00465747">
            <w:pPr>
              <w:widowControl/>
              <w:autoSpaceDE/>
              <w:autoSpaceDN/>
              <w:adjustRightInd/>
              <w:rPr>
                <w:rFonts w:eastAsia="Times New Roman"/>
              </w:rPr>
            </w:pPr>
            <w:r w:rsidRPr="00465747">
              <w:rPr>
                <w:rFonts w:eastAsia="Times New Roman"/>
              </w:rPr>
              <w:t>Часть 1: с.8,10,11,21, 81,82, 85,91,99.</w:t>
            </w:r>
          </w:p>
          <w:p w:rsidR="00465747" w:rsidRPr="00465747" w:rsidRDefault="00465747" w:rsidP="00465747">
            <w:pPr>
              <w:widowControl/>
              <w:autoSpaceDE/>
              <w:autoSpaceDN/>
              <w:adjustRightInd/>
              <w:rPr>
                <w:rFonts w:eastAsia="Times New Roman"/>
              </w:rPr>
            </w:pPr>
            <w:r w:rsidRPr="00465747">
              <w:rPr>
                <w:rFonts w:eastAsia="Times New Roman"/>
              </w:rPr>
              <w:t>Часть 2:с.,16,21,29, 33,61,78.</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5. Участвовать в парах</w:t>
            </w:r>
          </w:p>
          <w:p w:rsidR="00465747" w:rsidRPr="00465747" w:rsidRDefault="00465747" w:rsidP="00465747">
            <w:pPr>
              <w:widowControl/>
              <w:autoSpaceDE/>
              <w:autoSpaceDN/>
              <w:adjustRightInd/>
              <w:rPr>
                <w:rFonts w:eastAsia="Times New Roman"/>
              </w:rPr>
            </w:pPr>
            <w:r w:rsidRPr="00465747">
              <w:rPr>
                <w:rFonts w:eastAsia="Times New Roman"/>
              </w:rPr>
              <w:t>Часть 1: с.16,17,35,51, 61,89,101.</w:t>
            </w:r>
          </w:p>
          <w:p w:rsidR="00465747" w:rsidRPr="00465747" w:rsidRDefault="00465747" w:rsidP="00465747">
            <w:pPr>
              <w:widowControl/>
              <w:autoSpaceDE/>
              <w:autoSpaceDN/>
              <w:adjustRightInd/>
              <w:rPr>
                <w:rFonts w:eastAsia="Times New Roman"/>
              </w:rPr>
            </w:pPr>
            <w:r w:rsidRPr="00465747">
              <w:rPr>
                <w:rFonts w:eastAsia="Times New Roman"/>
              </w:rPr>
              <w:lastRenderedPageBreak/>
              <w:t>Часть 2:с.5,53,79,87.</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p>
        </w:tc>
      </w:tr>
      <w:tr w:rsidR="00465747" w:rsidRPr="00465747" w:rsidTr="00465747">
        <w:tc>
          <w:tcPr>
            <w:tcW w:w="1276" w:type="dxa"/>
          </w:tcPr>
          <w:p w:rsidR="00465747" w:rsidRPr="00465747" w:rsidRDefault="00465747" w:rsidP="00465747">
            <w:pPr>
              <w:widowControl/>
              <w:autoSpaceDE/>
              <w:autoSpaceDN/>
              <w:adjustRightInd/>
              <w:rPr>
                <w:rFonts w:eastAsia="Times New Roman"/>
                <w:b/>
                <w:sz w:val="24"/>
                <w:szCs w:val="24"/>
              </w:rPr>
            </w:pPr>
            <w:r w:rsidRPr="00465747">
              <w:rPr>
                <w:rFonts w:eastAsia="Times New Roman"/>
                <w:b/>
                <w:sz w:val="24"/>
                <w:szCs w:val="24"/>
              </w:rPr>
              <w:lastRenderedPageBreak/>
              <w:t xml:space="preserve">2 класс </w:t>
            </w:r>
          </w:p>
        </w:tc>
        <w:tc>
          <w:tcPr>
            <w:tcW w:w="2410" w:type="dxa"/>
          </w:tcPr>
          <w:p w:rsidR="00465747" w:rsidRPr="00465747" w:rsidRDefault="00465747" w:rsidP="00465747">
            <w:pPr>
              <w:widowControl/>
              <w:autoSpaceDE/>
              <w:autoSpaceDN/>
              <w:adjustRightInd/>
              <w:rPr>
                <w:rFonts w:eastAsia="Times New Roman"/>
              </w:rPr>
            </w:pPr>
            <w:r w:rsidRPr="00465747">
              <w:rPr>
                <w:rFonts w:eastAsia="Times New Roman"/>
              </w:rPr>
              <w:t>1. Ценить и принимать следующие базовые ценности: «добро», «терпение», «семья», «родина», «природа», «мир», «настоящий друг».</w:t>
            </w:r>
          </w:p>
          <w:p w:rsidR="00465747" w:rsidRPr="00465747" w:rsidRDefault="00465747" w:rsidP="00465747">
            <w:pPr>
              <w:widowControl/>
              <w:autoSpaceDE/>
              <w:autoSpaceDN/>
              <w:adjustRightInd/>
              <w:rPr>
                <w:rFonts w:eastAsia="Times New Roman"/>
              </w:rPr>
            </w:pPr>
            <w:r w:rsidRPr="00465747">
              <w:rPr>
                <w:rFonts w:eastAsia="Times New Roman"/>
              </w:rPr>
              <w:t xml:space="preserve">Часть 1: с.19, 31, 43,78,79. </w:t>
            </w:r>
          </w:p>
          <w:p w:rsidR="00465747" w:rsidRPr="00465747" w:rsidRDefault="00465747" w:rsidP="00465747">
            <w:pPr>
              <w:widowControl/>
              <w:autoSpaceDE/>
              <w:autoSpaceDN/>
              <w:adjustRightInd/>
              <w:rPr>
                <w:rFonts w:eastAsia="Times New Roman"/>
              </w:rPr>
            </w:pPr>
            <w:r w:rsidRPr="00465747">
              <w:rPr>
                <w:rFonts w:eastAsia="Times New Roman"/>
              </w:rPr>
              <w:t>Часть 2: с.18, 27, 55, 81.</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2. Уважение к своему народу,  к своей родине.с. 78, 55, 81.</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3. Освоение личностного смысла учения, желания учиться. </w:t>
            </w:r>
          </w:p>
          <w:p w:rsidR="00465747" w:rsidRPr="00465747" w:rsidRDefault="00465747" w:rsidP="00465747">
            <w:pPr>
              <w:widowControl/>
              <w:autoSpaceDE/>
              <w:autoSpaceDN/>
              <w:adjustRightInd/>
              <w:rPr>
                <w:rFonts w:eastAsia="Times New Roman"/>
              </w:rPr>
            </w:pPr>
            <w:r w:rsidRPr="00465747">
              <w:rPr>
                <w:rFonts w:eastAsia="Times New Roman"/>
              </w:rPr>
              <w:t xml:space="preserve">Часть 1: с.5, 7, 13, 29, 41, 45, 55, 66. </w:t>
            </w:r>
          </w:p>
          <w:p w:rsidR="00465747" w:rsidRPr="00465747" w:rsidRDefault="00465747" w:rsidP="00465747">
            <w:pPr>
              <w:widowControl/>
              <w:autoSpaceDE/>
              <w:autoSpaceDN/>
              <w:adjustRightInd/>
              <w:rPr>
                <w:rFonts w:eastAsia="Times New Roman"/>
              </w:rPr>
            </w:pPr>
            <w:r w:rsidRPr="00465747">
              <w:rPr>
                <w:rFonts w:eastAsia="Times New Roman"/>
              </w:rPr>
              <w:t>Часть 2: с.21, 41, 43, 49, 61,67,71,85,87.</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4. Оценка жизненных ситуаций и поступков героев художественных текстов с точки зрения общечеловеческих норм. </w:t>
            </w:r>
          </w:p>
          <w:p w:rsidR="00465747" w:rsidRPr="00465747" w:rsidRDefault="00465747" w:rsidP="00465747">
            <w:pPr>
              <w:widowControl/>
              <w:autoSpaceDE/>
              <w:autoSpaceDN/>
              <w:adjustRightInd/>
              <w:rPr>
                <w:rFonts w:eastAsia="Times New Roman"/>
              </w:rPr>
            </w:pPr>
            <w:r w:rsidRPr="00465747">
              <w:rPr>
                <w:rFonts w:eastAsia="Times New Roman"/>
              </w:rPr>
              <w:t>Часть 1: с.19, 31, 43, 51, 58, 61, 64.</w:t>
            </w:r>
          </w:p>
          <w:p w:rsidR="00465747" w:rsidRPr="00465747" w:rsidRDefault="00465747" w:rsidP="00465747">
            <w:pPr>
              <w:widowControl/>
              <w:autoSpaceDE/>
              <w:autoSpaceDN/>
              <w:adjustRightInd/>
              <w:rPr>
                <w:rFonts w:eastAsia="Times New Roman"/>
              </w:rPr>
            </w:pPr>
            <w:r w:rsidRPr="00465747">
              <w:rPr>
                <w:rFonts w:eastAsia="Times New Roman"/>
              </w:rPr>
              <w:t>Часть 2: с.15, 32, 55.</w:t>
            </w:r>
          </w:p>
        </w:tc>
        <w:tc>
          <w:tcPr>
            <w:tcW w:w="2268" w:type="dxa"/>
          </w:tcPr>
          <w:p w:rsidR="00465747" w:rsidRPr="00465747" w:rsidRDefault="00465747" w:rsidP="00465747">
            <w:pPr>
              <w:widowControl/>
              <w:autoSpaceDE/>
              <w:autoSpaceDN/>
              <w:adjustRightInd/>
              <w:rPr>
                <w:rFonts w:eastAsia="Times New Roman"/>
              </w:rPr>
            </w:pPr>
            <w:r w:rsidRPr="00465747">
              <w:rPr>
                <w:rFonts w:eastAsia="Times New Roman"/>
              </w:rPr>
              <w:t xml:space="preserve">1. Самостоятельно организовать своё рабочее место. </w:t>
            </w:r>
          </w:p>
          <w:p w:rsidR="00465747" w:rsidRPr="00465747" w:rsidRDefault="00465747" w:rsidP="00465747">
            <w:pPr>
              <w:widowControl/>
              <w:autoSpaceDE/>
              <w:autoSpaceDN/>
              <w:adjustRightInd/>
              <w:rPr>
                <w:rFonts w:eastAsia="Times New Roman"/>
              </w:rPr>
            </w:pPr>
            <w:r w:rsidRPr="00465747">
              <w:rPr>
                <w:rFonts w:eastAsia="Times New Roman"/>
              </w:rPr>
              <w:t xml:space="preserve">Часть 1: с.18, 21, 35. Часть 2: с. 24, 57, 94, 95, </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2. Следовать режиму организации учебной и внеучебной деятельности. Часть 1: с. 20, 24, 35. Часть 2: с. 84, 85, 90.</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3. Определять цель учебной деятельности с помощью учителя и самостоятельно. Часть 1: с.16, 22, 27, 36, 48, 68. Часть 2: с.30, 40, 46, 52, 68, 76.</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4. Определять план выполнения задания на уроках, внеурочной деятельности, жизненных ситуациях под руководством учителя. Часть 1: с.33, 57, 73, 88. Часть 2: с.43, 68, 72, 81, 94, 95.</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5. Соотносить выполненное задание с образцом, предложенным учителем. </w:t>
            </w:r>
          </w:p>
          <w:p w:rsidR="00465747" w:rsidRPr="00465747" w:rsidRDefault="00465747" w:rsidP="00465747">
            <w:pPr>
              <w:widowControl/>
              <w:autoSpaceDE/>
              <w:autoSpaceDN/>
              <w:adjustRightInd/>
              <w:rPr>
                <w:rFonts w:eastAsia="Times New Roman"/>
              </w:rPr>
            </w:pPr>
            <w:r w:rsidRPr="00465747">
              <w:rPr>
                <w:rFonts w:eastAsia="Times New Roman"/>
              </w:rPr>
              <w:t xml:space="preserve">Часть 1: с.5, 14, 15, 30, 41, 51, 72. </w:t>
            </w:r>
          </w:p>
          <w:p w:rsidR="00465747" w:rsidRPr="00465747" w:rsidRDefault="00465747" w:rsidP="00465747">
            <w:pPr>
              <w:widowControl/>
              <w:autoSpaceDE/>
              <w:autoSpaceDN/>
              <w:adjustRightInd/>
              <w:rPr>
                <w:rFonts w:eastAsia="Times New Roman"/>
              </w:rPr>
            </w:pPr>
            <w:r w:rsidRPr="00465747">
              <w:rPr>
                <w:rFonts w:eastAsia="Times New Roman"/>
              </w:rPr>
              <w:t>Часть 2: с.4, 5, 10, 11, 14, 16, 17,25, 64.</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6. Использовать в работе простейшие инструменты и более сложные приборы (циркуль). </w:t>
            </w:r>
          </w:p>
          <w:p w:rsidR="00465747" w:rsidRPr="00465747" w:rsidRDefault="00465747" w:rsidP="00465747">
            <w:pPr>
              <w:widowControl/>
              <w:autoSpaceDE/>
              <w:autoSpaceDN/>
              <w:adjustRightInd/>
              <w:rPr>
                <w:rFonts w:eastAsia="Times New Roman"/>
              </w:rPr>
            </w:pPr>
            <w:r w:rsidRPr="00465747">
              <w:rPr>
                <w:rFonts w:eastAsia="Times New Roman"/>
              </w:rPr>
              <w:t xml:space="preserve">Часть 1: с.4, 18, 23, 25, 28, 30. </w:t>
            </w:r>
          </w:p>
          <w:p w:rsidR="00465747" w:rsidRPr="00465747" w:rsidRDefault="00465747" w:rsidP="00465747">
            <w:pPr>
              <w:widowControl/>
              <w:autoSpaceDE/>
              <w:autoSpaceDN/>
              <w:adjustRightInd/>
              <w:rPr>
                <w:rFonts w:eastAsia="Times New Roman"/>
              </w:rPr>
            </w:pPr>
            <w:r w:rsidRPr="00465747">
              <w:rPr>
                <w:rFonts w:eastAsia="Times New Roman"/>
              </w:rPr>
              <w:t>Часть 2: с.8, 14, 59, 61, 72.</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7. Корректировать выполнения задания в дальнейшем. </w:t>
            </w:r>
          </w:p>
          <w:p w:rsidR="00465747" w:rsidRPr="00465747" w:rsidRDefault="00465747" w:rsidP="00465747">
            <w:pPr>
              <w:widowControl/>
              <w:autoSpaceDE/>
              <w:autoSpaceDN/>
              <w:adjustRightInd/>
              <w:rPr>
                <w:rFonts w:eastAsia="Times New Roman"/>
              </w:rPr>
            </w:pPr>
            <w:r w:rsidRPr="00465747">
              <w:rPr>
                <w:rFonts w:eastAsia="Times New Roman"/>
              </w:rPr>
              <w:t>Часть 1: с.18, 60-61, 76-78. Часть 2: с.19-20, 33-35, 56-57, 82-83.</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8. Оценка своего задания по следующим параметрам:  легко выполнять, возникли сложности при выполнении. </w:t>
            </w:r>
          </w:p>
          <w:p w:rsidR="00465747" w:rsidRPr="00465747" w:rsidRDefault="00465747" w:rsidP="00465747">
            <w:pPr>
              <w:widowControl/>
              <w:autoSpaceDE/>
              <w:autoSpaceDN/>
              <w:adjustRightInd/>
              <w:rPr>
                <w:rFonts w:eastAsia="Times New Roman"/>
              </w:rPr>
            </w:pPr>
            <w:r w:rsidRPr="00465747">
              <w:rPr>
                <w:rFonts w:eastAsia="Times New Roman"/>
              </w:rPr>
              <w:t>Часть 1: с.5, 25, 54, 64. Часть 2: с.16, 27, 71, 83.</w:t>
            </w:r>
          </w:p>
        </w:tc>
        <w:tc>
          <w:tcPr>
            <w:tcW w:w="2650" w:type="dxa"/>
          </w:tcPr>
          <w:p w:rsidR="00465747" w:rsidRPr="00465747" w:rsidRDefault="00465747" w:rsidP="00465747">
            <w:pPr>
              <w:widowControl/>
              <w:autoSpaceDE/>
              <w:autoSpaceDN/>
              <w:adjustRightInd/>
              <w:rPr>
                <w:rFonts w:eastAsia="Times New Roman"/>
              </w:rPr>
            </w:pPr>
            <w:r w:rsidRPr="00465747">
              <w:rPr>
                <w:rFonts w:eastAsia="Times New Roman"/>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465747" w:rsidRPr="00465747" w:rsidRDefault="00465747" w:rsidP="00465747">
            <w:pPr>
              <w:widowControl/>
              <w:autoSpaceDE/>
              <w:autoSpaceDN/>
              <w:adjustRightInd/>
              <w:rPr>
                <w:rFonts w:eastAsia="Times New Roman"/>
              </w:rPr>
            </w:pPr>
            <w:r w:rsidRPr="00465747">
              <w:rPr>
                <w:rFonts w:eastAsia="Times New Roman"/>
              </w:rPr>
              <w:t xml:space="preserve">Часть 1: с.22, 27, 28, 32, 34, 35, 36, 48, 49, 50, 52, 56, 64, 68, 72. </w:t>
            </w:r>
          </w:p>
          <w:p w:rsidR="00465747" w:rsidRPr="00465747" w:rsidRDefault="00465747" w:rsidP="00465747">
            <w:pPr>
              <w:widowControl/>
              <w:autoSpaceDE/>
              <w:autoSpaceDN/>
              <w:adjustRightInd/>
              <w:rPr>
                <w:rFonts w:eastAsia="Times New Roman"/>
              </w:rPr>
            </w:pPr>
            <w:r w:rsidRPr="00465747">
              <w:rPr>
                <w:rFonts w:eastAsia="Times New Roman"/>
              </w:rPr>
              <w:t>Часть 2: с.4, 5, 10, 11, 14, 16, 17, 25, 30.</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2. Отвечать на простые вопросы учителя, самим задавать вопросы, находить нужную информацию в учебнике. Часть 1: с.27, 34, 70, 42, 44. </w:t>
            </w:r>
          </w:p>
          <w:p w:rsidR="00465747" w:rsidRPr="00465747" w:rsidRDefault="00465747" w:rsidP="00465747">
            <w:pPr>
              <w:widowControl/>
              <w:autoSpaceDE/>
              <w:autoSpaceDN/>
              <w:adjustRightInd/>
              <w:rPr>
                <w:rFonts w:eastAsia="Times New Roman"/>
              </w:rPr>
            </w:pPr>
            <w:r w:rsidRPr="00465747">
              <w:rPr>
                <w:rFonts w:eastAsia="Times New Roman"/>
              </w:rPr>
              <w:t>Часть 2: с.12, 28, 58.</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3. Сравнивать и группировать предметы, объекты по нескольким основаниям; находить закономерности; самостоятельно продолжать их установленному правилу. Часть 1: с.4, 9, 17, 22, 26, 29, 33, 36, 55, 56, 69, 71. Часть 2: с. 15, 19, 20, 24, 32, 43, 47, 53, 56, 61, 63, 67, 73, 74.</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4.Подробно пересказывать прочитанное или прослушанное; составлять простой план. Часть 1: с.15, 17, 24, 25, 33, 44. Часть 2: с.38,49, 63, 78, 88.</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5. Определять  в каких  источниках можно найти необходимую информацию для выполнения задания. Часть1: с.35, 37, 65. </w:t>
            </w:r>
          </w:p>
          <w:p w:rsidR="00465747" w:rsidRPr="00465747" w:rsidRDefault="00465747" w:rsidP="00465747">
            <w:pPr>
              <w:widowControl/>
              <w:autoSpaceDE/>
              <w:autoSpaceDN/>
              <w:adjustRightInd/>
              <w:rPr>
                <w:rFonts w:eastAsia="Times New Roman"/>
              </w:rPr>
            </w:pPr>
            <w:r w:rsidRPr="00465747">
              <w:rPr>
                <w:rFonts w:eastAsia="Times New Roman"/>
              </w:rPr>
              <w:t>Часть 2: с.49, 62,74, 80.</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6. Находить необходимую информацию, как в учебнике так и в словарях в учебнике. </w:t>
            </w:r>
          </w:p>
          <w:p w:rsidR="00465747" w:rsidRPr="00465747" w:rsidRDefault="00465747" w:rsidP="00465747">
            <w:pPr>
              <w:widowControl/>
              <w:autoSpaceDE/>
              <w:autoSpaceDN/>
              <w:adjustRightInd/>
              <w:rPr>
                <w:rFonts w:eastAsia="Times New Roman"/>
              </w:rPr>
            </w:pPr>
            <w:r w:rsidRPr="00465747">
              <w:rPr>
                <w:rFonts w:eastAsia="Times New Roman"/>
              </w:rPr>
              <w:t>Часть 2: с.87, 88-89, 90,93.</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7. Наблюдать и делать самостоятельные простые выводы. </w:t>
            </w:r>
          </w:p>
          <w:p w:rsidR="00465747" w:rsidRPr="00465747" w:rsidRDefault="00465747" w:rsidP="00465747">
            <w:pPr>
              <w:widowControl/>
              <w:autoSpaceDE/>
              <w:autoSpaceDN/>
              <w:adjustRightInd/>
              <w:rPr>
                <w:rFonts w:eastAsia="Times New Roman"/>
              </w:rPr>
            </w:pPr>
            <w:r w:rsidRPr="00465747">
              <w:rPr>
                <w:rFonts w:eastAsia="Times New Roman"/>
              </w:rPr>
              <w:t xml:space="preserve">Часть 1: с.7, 13, 29, 48, 52, </w:t>
            </w:r>
            <w:r w:rsidRPr="00465747">
              <w:rPr>
                <w:rFonts w:eastAsia="Times New Roman"/>
              </w:rPr>
              <w:lastRenderedPageBreak/>
              <w:t xml:space="preserve">64, 72. </w:t>
            </w:r>
          </w:p>
          <w:p w:rsidR="00465747" w:rsidRPr="00465747" w:rsidRDefault="00465747" w:rsidP="00465747">
            <w:pPr>
              <w:widowControl/>
              <w:autoSpaceDE/>
              <w:autoSpaceDN/>
              <w:adjustRightInd/>
              <w:rPr>
                <w:rFonts w:eastAsia="Times New Roman"/>
              </w:rPr>
            </w:pPr>
            <w:r w:rsidRPr="00465747">
              <w:rPr>
                <w:rFonts w:eastAsia="Times New Roman"/>
              </w:rPr>
              <w:t xml:space="preserve">Часть 2: с.4, 8, 66, 92.  </w:t>
            </w:r>
          </w:p>
        </w:tc>
        <w:tc>
          <w:tcPr>
            <w:tcW w:w="2310" w:type="dxa"/>
          </w:tcPr>
          <w:p w:rsidR="00465747" w:rsidRPr="00465747" w:rsidRDefault="00465747" w:rsidP="00465747">
            <w:pPr>
              <w:widowControl/>
              <w:autoSpaceDE/>
              <w:autoSpaceDN/>
              <w:adjustRightInd/>
              <w:rPr>
                <w:rFonts w:eastAsia="Times New Roman"/>
              </w:rPr>
            </w:pPr>
            <w:r w:rsidRPr="00465747">
              <w:rPr>
                <w:rFonts w:eastAsia="Times New Roman"/>
              </w:rPr>
              <w:lastRenderedPageBreak/>
              <w:t>1. Участвовать в диалоге; слушать и понимать других, высказывать свою точку зрения на события, поступки.</w:t>
            </w:r>
          </w:p>
          <w:p w:rsidR="00465747" w:rsidRPr="00465747" w:rsidRDefault="00465747" w:rsidP="00465747">
            <w:pPr>
              <w:widowControl/>
              <w:autoSpaceDE/>
              <w:autoSpaceDN/>
              <w:adjustRightInd/>
              <w:rPr>
                <w:rFonts w:eastAsia="Times New Roman"/>
              </w:rPr>
            </w:pPr>
            <w:r w:rsidRPr="00465747">
              <w:rPr>
                <w:rFonts w:eastAsia="Times New Roman"/>
              </w:rPr>
              <w:t>Часть 1: с.27, 36, 53.</w:t>
            </w:r>
          </w:p>
          <w:p w:rsidR="00465747" w:rsidRPr="00465747" w:rsidRDefault="00465747" w:rsidP="00465747">
            <w:pPr>
              <w:widowControl/>
              <w:autoSpaceDE/>
              <w:autoSpaceDN/>
              <w:adjustRightInd/>
              <w:rPr>
                <w:rFonts w:eastAsia="Times New Roman"/>
              </w:rPr>
            </w:pPr>
            <w:r w:rsidRPr="00465747">
              <w:rPr>
                <w:rFonts w:eastAsia="Times New Roman"/>
              </w:rPr>
              <w:t>Часть 2: с.38, 63, 88.</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2. Оформлять свои мысли в устной и письменной речи с учётом своих учебных и жизненных речевых ситуаций.</w:t>
            </w:r>
          </w:p>
          <w:p w:rsidR="00465747" w:rsidRPr="00465747" w:rsidRDefault="00465747" w:rsidP="00465747">
            <w:pPr>
              <w:widowControl/>
              <w:autoSpaceDE/>
              <w:autoSpaceDN/>
              <w:adjustRightInd/>
              <w:rPr>
                <w:rFonts w:eastAsia="Times New Roman"/>
              </w:rPr>
            </w:pPr>
            <w:r w:rsidRPr="00465747">
              <w:rPr>
                <w:rFonts w:eastAsia="Times New Roman"/>
              </w:rPr>
              <w:t>Часть 1: с.27, 35, 70.</w:t>
            </w:r>
          </w:p>
          <w:p w:rsidR="00465747" w:rsidRPr="00465747" w:rsidRDefault="00465747" w:rsidP="00465747">
            <w:pPr>
              <w:widowControl/>
              <w:autoSpaceDE/>
              <w:autoSpaceDN/>
              <w:adjustRightInd/>
              <w:rPr>
                <w:rFonts w:eastAsia="Times New Roman"/>
              </w:rPr>
            </w:pPr>
            <w:r w:rsidRPr="00465747">
              <w:rPr>
                <w:rFonts w:eastAsia="Times New Roman"/>
              </w:rPr>
              <w:t>Часть 2: с.49, 63, 78.</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3. Читать вслух и про себя тексты учебников, других художественных и научно – популярных книг, понимать прочитанное. </w:t>
            </w:r>
          </w:p>
          <w:p w:rsidR="00465747" w:rsidRPr="00465747" w:rsidRDefault="00465747" w:rsidP="00465747">
            <w:pPr>
              <w:widowControl/>
              <w:autoSpaceDE/>
              <w:autoSpaceDN/>
              <w:adjustRightInd/>
              <w:rPr>
                <w:rFonts w:eastAsia="Times New Roman"/>
              </w:rPr>
            </w:pPr>
            <w:r w:rsidRPr="00465747">
              <w:rPr>
                <w:rFonts w:eastAsia="Times New Roman"/>
              </w:rPr>
              <w:t>Часть 1: с.15, 30, 64.</w:t>
            </w:r>
          </w:p>
          <w:p w:rsidR="00465747" w:rsidRPr="00465747" w:rsidRDefault="00465747" w:rsidP="00465747">
            <w:pPr>
              <w:widowControl/>
              <w:autoSpaceDE/>
              <w:autoSpaceDN/>
              <w:adjustRightInd/>
              <w:rPr>
                <w:rFonts w:eastAsia="Times New Roman"/>
              </w:rPr>
            </w:pPr>
            <w:r w:rsidRPr="00465747">
              <w:rPr>
                <w:rFonts w:eastAsia="Times New Roman"/>
              </w:rPr>
              <w:t>Часть 2: с.43, 56, 83.</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4. Выполняя различные роли в группе, сотрудничать в совместном решении проблемы (задачи).</w:t>
            </w:r>
          </w:p>
          <w:p w:rsidR="00465747" w:rsidRPr="00465747" w:rsidRDefault="00465747" w:rsidP="00465747">
            <w:pPr>
              <w:widowControl/>
              <w:autoSpaceDE/>
              <w:autoSpaceDN/>
              <w:adjustRightInd/>
              <w:rPr>
                <w:rFonts w:eastAsia="Times New Roman"/>
              </w:rPr>
            </w:pPr>
            <w:r w:rsidRPr="00465747">
              <w:rPr>
                <w:rFonts w:eastAsia="Times New Roman"/>
              </w:rPr>
              <w:t>Часть 1: с.11, 47, 74.</w:t>
            </w:r>
          </w:p>
          <w:p w:rsidR="00465747" w:rsidRPr="00465747" w:rsidRDefault="00465747" w:rsidP="00465747">
            <w:pPr>
              <w:widowControl/>
              <w:autoSpaceDE/>
              <w:autoSpaceDN/>
              <w:adjustRightInd/>
              <w:rPr>
                <w:rFonts w:eastAsia="Times New Roman"/>
              </w:rPr>
            </w:pPr>
            <w:r w:rsidRPr="00465747">
              <w:rPr>
                <w:rFonts w:eastAsia="Times New Roman"/>
              </w:rPr>
              <w:t>Часть 2: с.38, 65, 91.</w:t>
            </w:r>
          </w:p>
          <w:p w:rsidR="00465747" w:rsidRPr="00465747" w:rsidRDefault="00465747" w:rsidP="00465747">
            <w:pPr>
              <w:widowControl/>
              <w:autoSpaceDE/>
              <w:autoSpaceDN/>
              <w:adjustRightInd/>
              <w:rPr>
                <w:rFonts w:eastAsia="Times New Roman"/>
              </w:rPr>
            </w:pPr>
          </w:p>
        </w:tc>
      </w:tr>
      <w:tr w:rsidR="00465747" w:rsidRPr="00465747" w:rsidTr="00465747">
        <w:tc>
          <w:tcPr>
            <w:tcW w:w="1276" w:type="dxa"/>
          </w:tcPr>
          <w:p w:rsidR="00465747" w:rsidRPr="00465747" w:rsidRDefault="00465747" w:rsidP="00465747">
            <w:pPr>
              <w:widowControl/>
              <w:autoSpaceDE/>
              <w:autoSpaceDN/>
              <w:adjustRightInd/>
              <w:rPr>
                <w:rFonts w:eastAsia="Times New Roman"/>
                <w:b/>
                <w:sz w:val="24"/>
                <w:szCs w:val="24"/>
              </w:rPr>
            </w:pPr>
            <w:r w:rsidRPr="00465747">
              <w:rPr>
                <w:rFonts w:eastAsia="Times New Roman"/>
                <w:b/>
                <w:sz w:val="24"/>
                <w:szCs w:val="24"/>
              </w:rPr>
              <w:lastRenderedPageBreak/>
              <w:t xml:space="preserve">3 класс </w:t>
            </w:r>
          </w:p>
        </w:tc>
        <w:tc>
          <w:tcPr>
            <w:tcW w:w="2410" w:type="dxa"/>
          </w:tcPr>
          <w:p w:rsidR="00465747" w:rsidRPr="00465747" w:rsidRDefault="00465747" w:rsidP="00465747">
            <w:pPr>
              <w:widowControl/>
              <w:autoSpaceDE/>
              <w:autoSpaceDN/>
              <w:adjustRightInd/>
              <w:rPr>
                <w:rFonts w:eastAsia="Times New Roman"/>
              </w:rPr>
            </w:pPr>
            <w:r w:rsidRPr="00465747">
              <w:rPr>
                <w:rFonts w:eastAsia="Times New Roman"/>
              </w:rPr>
              <w:t>1. Ценить и принимать следующие базовые ценности: «добро», «терпение», «семья», «родина», «природа», «мир», «настоящий друг», «справедливость», «желания понимать друг друга», «понимать позицию другого».</w:t>
            </w:r>
          </w:p>
          <w:p w:rsidR="00465747" w:rsidRPr="00465747" w:rsidRDefault="00465747" w:rsidP="00465747">
            <w:pPr>
              <w:widowControl/>
              <w:autoSpaceDE/>
              <w:autoSpaceDN/>
              <w:adjustRightInd/>
              <w:rPr>
                <w:rFonts w:eastAsia="Times New Roman"/>
              </w:rPr>
            </w:pPr>
            <w:r w:rsidRPr="00465747">
              <w:rPr>
                <w:rFonts w:eastAsia="Times New Roman"/>
              </w:rPr>
              <w:t>Часть 1: с. 4, 5. 9. 23, 31, 47. 53, 55, 66, 72. 85.</w:t>
            </w:r>
          </w:p>
          <w:p w:rsidR="00465747" w:rsidRPr="00465747" w:rsidRDefault="00465747" w:rsidP="00465747">
            <w:pPr>
              <w:widowControl/>
              <w:autoSpaceDE/>
              <w:autoSpaceDN/>
              <w:adjustRightInd/>
              <w:rPr>
                <w:rFonts w:eastAsia="Times New Roman"/>
              </w:rPr>
            </w:pPr>
            <w:r w:rsidRPr="00465747">
              <w:rPr>
                <w:rFonts w:eastAsia="Times New Roman"/>
              </w:rPr>
              <w:t>Часть 2: с.26, 39.</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2. Уважение к своему народу, к другим народам, терпимость к обычаям и традициям других народов.</w:t>
            </w:r>
          </w:p>
          <w:p w:rsidR="00465747" w:rsidRPr="00465747" w:rsidRDefault="00465747" w:rsidP="00465747">
            <w:pPr>
              <w:widowControl/>
              <w:autoSpaceDE/>
              <w:autoSpaceDN/>
              <w:adjustRightInd/>
              <w:rPr>
                <w:rFonts w:eastAsia="Times New Roman"/>
              </w:rPr>
            </w:pPr>
            <w:r w:rsidRPr="00465747">
              <w:rPr>
                <w:rFonts w:eastAsia="Times New Roman"/>
              </w:rPr>
              <w:t>Часть 1: с. 55, 90. 91.</w:t>
            </w:r>
          </w:p>
          <w:p w:rsidR="00465747" w:rsidRPr="00465747" w:rsidRDefault="00465747" w:rsidP="00465747">
            <w:pPr>
              <w:widowControl/>
              <w:autoSpaceDE/>
              <w:autoSpaceDN/>
              <w:adjustRightInd/>
              <w:rPr>
                <w:rFonts w:eastAsia="Times New Roman"/>
              </w:rPr>
            </w:pPr>
            <w:r w:rsidRPr="00465747">
              <w:rPr>
                <w:rFonts w:eastAsia="Times New Roman"/>
              </w:rPr>
              <w:t>Часть 2: с. 13. 14. 46.</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3. Освоение личностного смысла учения; желания продолжать свою учёбу.</w:t>
            </w:r>
          </w:p>
          <w:p w:rsidR="00465747" w:rsidRPr="00465747" w:rsidRDefault="00465747" w:rsidP="00465747">
            <w:pPr>
              <w:widowControl/>
              <w:autoSpaceDE/>
              <w:autoSpaceDN/>
              <w:adjustRightInd/>
              <w:rPr>
                <w:rFonts w:eastAsia="Times New Roman"/>
              </w:rPr>
            </w:pPr>
            <w:r w:rsidRPr="00465747">
              <w:rPr>
                <w:rFonts w:eastAsia="Times New Roman"/>
              </w:rPr>
              <w:t>Часть 1: с. 69.</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p w:rsidR="00465747" w:rsidRPr="00465747" w:rsidRDefault="00465747" w:rsidP="00465747">
            <w:pPr>
              <w:widowControl/>
              <w:autoSpaceDE/>
              <w:autoSpaceDN/>
              <w:adjustRightInd/>
              <w:rPr>
                <w:rFonts w:eastAsia="Times New Roman"/>
              </w:rPr>
            </w:pPr>
            <w:r w:rsidRPr="00465747">
              <w:rPr>
                <w:rFonts w:eastAsia="Times New Roman"/>
              </w:rPr>
              <w:t>Часть 1: с. 4, 5, 12, 13, 20, 21,24, 33-35, 57, 70, 76, 81.</w:t>
            </w:r>
          </w:p>
          <w:p w:rsidR="00465747" w:rsidRPr="00465747" w:rsidRDefault="00465747" w:rsidP="00465747">
            <w:pPr>
              <w:widowControl/>
              <w:autoSpaceDE/>
              <w:autoSpaceDN/>
              <w:adjustRightInd/>
              <w:rPr>
                <w:rFonts w:eastAsia="Times New Roman"/>
              </w:rPr>
            </w:pPr>
            <w:r w:rsidRPr="00465747">
              <w:rPr>
                <w:rFonts w:eastAsia="Times New Roman"/>
              </w:rPr>
              <w:t>Часть 2: с.5. 11, 27, 34, 43, 55, 77, 85.</w:t>
            </w:r>
          </w:p>
        </w:tc>
        <w:tc>
          <w:tcPr>
            <w:tcW w:w="2268" w:type="dxa"/>
          </w:tcPr>
          <w:p w:rsidR="00465747" w:rsidRPr="00465747" w:rsidRDefault="00465747" w:rsidP="00465747">
            <w:pPr>
              <w:widowControl/>
              <w:autoSpaceDE/>
              <w:autoSpaceDN/>
              <w:adjustRightInd/>
              <w:rPr>
                <w:rFonts w:eastAsia="Times New Roman"/>
              </w:rPr>
            </w:pPr>
            <w:r w:rsidRPr="00465747">
              <w:rPr>
                <w:rFonts w:eastAsia="Times New Roman"/>
              </w:rPr>
              <w:t xml:space="preserve">1. Самостоятельно организовывать своё рабочее место в соответствии с целью выполнения заданий. </w:t>
            </w:r>
          </w:p>
          <w:p w:rsidR="00465747" w:rsidRPr="00465747" w:rsidRDefault="00465747" w:rsidP="00465747">
            <w:pPr>
              <w:widowControl/>
              <w:autoSpaceDE/>
              <w:autoSpaceDN/>
              <w:adjustRightInd/>
              <w:rPr>
                <w:rFonts w:eastAsia="Times New Roman"/>
              </w:rPr>
            </w:pPr>
            <w:r w:rsidRPr="00465747">
              <w:rPr>
                <w:rFonts w:eastAsia="Times New Roman"/>
              </w:rPr>
              <w:t>Часть 1:с.4..10. 27,56, 88.</w:t>
            </w:r>
          </w:p>
          <w:p w:rsidR="00465747" w:rsidRPr="00465747" w:rsidRDefault="00465747" w:rsidP="00465747">
            <w:pPr>
              <w:widowControl/>
              <w:autoSpaceDE/>
              <w:autoSpaceDN/>
              <w:adjustRightInd/>
              <w:rPr>
                <w:rFonts w:eastAsia="Times New Roman"/>
              </w:rPr>
            </w:pPr>
            <w:r w:rsidRPr="00465747">
              <w:rPr>
                <w:rFonts w:eastAsia="Times New Roman"/>
              </w:rPr>
              <w:t>Часть 2:с 11.</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2. Самостоятельно определять важность или необходимость выполнения различных заданий в учебном процессе и жизненных ситуациях.</w:t>
            </w:r>
          </w:p>
          <w:p w:rsidR="00465747" w:rsidRPr="00465747" w:rsidRDefault="00465747" w:rsidP="00465747">
            <w:pPr>
              <w:widowControl/>
              <w:autoSpaceDE/>
              <w:autoSpaceDN/>
              <w:adjustRightInd/>
              <w:rPr>
                <w:rFonts w:eastAsia="Times New Roman"/>
              </w:rPr>
            </w:pPr>
            <w:r w:rsidRPr="00465747">
              <w:rPr>
                <w:rFonts w:eastAsia="Times New Roman"/>
              </w:rPr>
              <w:t>Часть1: с. 53</w:t>
            </w:r>
          </w:p>
          <w:p w:rsidR="00465747" w:rsidRPr="00465747" w:rsidRDefault="00465747" w:rsidP="00465747">
            <w:pPr>
              <w:widowControl/>
              <w:autoSpaceDE/>
              <w:autoSpaceDN/>
              <w:adjustRightInd/>
              <w:rPr>
                <w:rFonts w:eastAsia="Times New Roman"/>
              </w:rPr>
            </w:pPr>
            <w:r w:rsidRPr="00465747">
              <w:rPr>
                <w:rFonts w:eastAsia="Times New Roman"/>
              </w:rPr>
              <w:t>Часть2: с.4,12, 78.</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3. Определять цель учебной деятельности с помощью и самостоятельно.</w:t>
            </w:r>
          </w:p>
          <w:p w:rsidR="00465747" w:rsidRPr="00465747" w:rsidRDefault="00465747" w:rsidP="00465747">
            <w:pPr>
              <w:widowControl/>
              <w:autoSpaceDE/>
              <w:autoSpaceDN/>
              <w:adjustRightInd/>
              <w:rPr>
                <w:rFonts w:eastAsia="Times New Roman"/>
              </w:rPr>
            </w:pPr>
            <w:r w:rsidRPr="00465747">
              <w:rPr>
                <w:rFonts w:eastAsia="Times New Roman"/>
              </w:rPr>
              <w:t>Часть 1: с.28. 37. 46.</w:t>
            </w:r>
          </w:p>
          <w:p w:rsidR="00465747" w:rsidRPr="00465747" w:rsidRDefault="00465747" w:rsidP="00465747">
            <w:pPr>
              <w:widowControl/>
              <w:autoSpaceDE/>
              <w:autoSpaceDN/>
              <w:adjustRightInd/>
              <w:rPr>
                <w:rFonts w:eastAsia="Times New Roman"/>
              </w:rPr>
            </w:pPr>
            <w:r w:rsidRPr="00465747">
              <w:rPr>
                <w:rFonts w:eastAsia="Times New Roman"/>
              </w:rPr>
              <w:t>Часть 2: с. 10, 11, 16, 17, 21,30, 74, 75.</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4. Определять план выполнения заданий на уроках, внеурочной деятельности, жизненных ситуациях под руководством учителя. </w:t>
            </w:r>
          </w:p>
          <w:p w:rsidR="00465747" w:rsidRPr="00465747" w:rsidRDefault="00465747" w:rsidP="00465747">
            <w:pPr>
              <w:widowControl/>
              <w:autoSpaceDE/>
              <w:autoSpaceDN/>
              <w:adjustRightInd/>
              <w:rPr>
                <w:rFonts w:eastAsia="Times New Roman"/>
              </w:rPr>
            </w:pPr>
            <w:r w:rsidRPr="00465747">
              <w:rPr>
                <w:rFonts w:eastAsia="Times New Roman"/>
              </w:rPr>
              <w:t>Часть 1: с.8. 9. 17. 30. 31, 45, 55. 72.</w:t>
            </w:r>
          </w:p>
          <w:p w:rsidR="00465747" w:rsidRPr="00465747" w:rsidRDefault="00465747" w:rsidP="00465747">
            <w:pPr>
              <w:widowControl/>
              <w:autoSpaceDE/>
              <w:autoSpaceDN/>
              <w:adjustRightInd/>
              <w:rPr>
                <w:rFonts w:eastAsia="Times New Roman"/>
              </w:rPr>
            </w:pPr>
            <w:r w:rsidRPr="00465747">
              <w:rPr>
                <w:rFonts w:eastAsia="Times New Roman"/>
              </w:rPr>
              <w:t>Часть 2:с. 5. 6,7, 14, 18. 19. 26, 28. 44,48. 54, 57. 68. 70. 76, 78. 79.</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5. Определять правильность выполненного задания на основе сравнения с предыдущими заданиями, или на основе различных образцов.</w:t>
            </w:r>
          </w:p>
          <w:p w:rsidR="00465747" w:rsidRPr="00465747" w:rsidRDefault="00465747" w:rsidP="00465747">
            <w:pPr>
              <w:widowControl/>
              <w:autoSpaceDE/>
              <w:autoSpaceDN/>
              <w:adjustRightInd/>
              <w:rPr>
                <w:rFonts w:eastAsia="Times New Roman"/>
              </w:rPr>
            </w:pPr>
            <w:r w:rsidRPr="00465747">
              <w:rPr>
                <w:rFonts w:eastAsia="Times New Roman"/>
              </w:rPr>
              <w:t>Часть 1:с. 93, 94</w:t>
            </w:r>
          </w:p>
          <w:p w:rsidR="00465747" w:rsidRPr="00465747" w:rsidRDefault="00465747" w:rsidP="00465747">
            <w:pPr>
              <w:widowControl/>
              <w:autoSpaceDE/>
              <w:autoSpaceDN/>
              <w:adjustRightInd/>
              <w:rPr>
                <w:rFonts w:eastAsia="Times New Roman"/>
              </w:rPr>
            </w:pPr>
            <w:r w:rsidRPr="00465747">
              <w:rPr>
                <w:rFonts w:eastAsia="Times New Roman"/>
              </w:rPr>
              <w:t>Часть 2: с. 40, 49-52.</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6. Корректировать выполнение задания в соответствии с планом, условиями выполнения, </w:t>
            </w:r>
            <w:r w:rsidRPr="00465747">
              <w:rPr>
                <w:rFonts w:eastAsia="Times New Roman"/>
              </w:rPr>
              <w:lastRenderedPageBreak/>
              <w:t>результатом действий на определённом этапе.</w:t>
            </w:r>
          </w:p>
          <w:p w:rsidR="00465747" w:rsidRPr="00465747" w:rsidRDefault="00465747" w:rsidP="00465747">
            <w:pPr>
              <w:widowControl/>
              <w:autoSpaceDE/>
              <w:autoSpaceDN/>
              <w:adjustRightInd/>
              <w:rPr>
                <w:rFonts w:eastAsia="Times New Roman"/>
              </w:rPr>
            </w:pPr>
            <w:r w:rsidRPr="00465747">
              <w:rPr>
                <w:rFonts w:eastAsia="Times New Roman"/>
              </w:rPr>
              <w:t>Часть 1: с.76, 77.</w:t>
            </w:r>
          </w:p>
          <w:p w:rsidR="00465747" w:rsidRPr="00465747" w:rsidRDefault="00465747" w:rsidP="00465747">
            <w:pPr>
              <w:widowControl/>
              <w:autoSpaceDE/>
              <w:autoSpaceDN/>
              <w:adjustRightInd/>
              <w:rPr>
                <w:rFonts w:eastAsia="Times New Roman"/>
              </w:rPr>
            </w:pPr>
            <w:r w:rsidRPr="00465747">
              <w:rPr>
                <w:rFonts w:eastAsia="Times New Roman"/>
              </w:rPr>
              <w:t>Часть 2: с.63- 66, 86, 87.</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7. Использовать в работе литературу, инструменты, приборы.</w:t>
            </w:r>
          </w:p>
          <w:p w:rsidR="00465747" w:rsidRPr="00465747" w:rsidRDefault="00465747" w:rsidP="00465747">
            <w:pPr>
              <w:widowControl/>
              <w:autoSpaceDE/>
              <w:autoSpaceDN/>
              <w:adjustRightInd/>
              <w:rPr>
                <w:rFonts w:eastAsia="Times New Roman"/>
              </w:rPr>
            </w:pPr>
            <w:r w:rsidRPr="00465747">
              <w:rPr>
                <w:rFonts w:eastAsia="Times New Roman"/>
              </w:rPr>
              <w:t>Часть 1: с.10, 11, 13, 24, 35, 47. 65, 70. 82,-84,91.</w:t>
            </w:r>
          </w:p>
          <w:p w:rsidR="00465747" w:rsidRPr="00465747" w:rsidRDefault="00465747" w:rsidP="00465747">
            <w:pPr>
              <w:widowControl/>
              <w:autoSpaceDE/>
              <w:autoSpaceDN/>
              <w:adjustRightInd/>
              <w:rPr>
                <w:rFonts w:eastAsia="Times New Roman"/>
              </w:rPr>
            </w:pPr>
            <w:r w:rsidRPr="00465747">
              <w:rPr>
                <w:rFonts w:eastAsia="Times New Roman"/>
              </w:rPr>
              <w:t xml:space="preserve">Часть 2: с.9. 19. 30. 57, 61. 62. 71, 77, 80. </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8. Оценка своего задания по параметрам, заранее представленным.</w:t>
            </w:r>
          </w:p>
          <w:p w:rsidR="00465747" w:rsidRPr="00465747" w:rsidRDefault="00465747" w:rsidP="00465747">
            <w:pPr>
              <w:widowControl/>
              <w:autoSpaceDE/>
              <w:autoSpaceDN/>
              <w:adjustRightInd/>
              <w:rPr>
                <w:rFonts w:eastAsia="Times New Roman"/>
              </w:rPr>
            </w:pPr>
            <w:r w:rsidRPr="00465747">
              <w:rPr>
                <w:rFonts w:eastAsia="Times New Roman"/>
              </w:rPr>
              <w:t>Часть 1: с.93.</w:t>
            </w:r>
          </w:p>
          <w:p w:rsidR="00465747" w:rsidRPr="00465747" w:rsidRDefault="00465747" w:rsidP="00465747">
            <w:pPr>
              <w:widowControl/>
              <w:autoSpaceDE/>
              <w:autoSpaceDN/>
              <w:adjustRightInd/>
              <w:rPr>
                <w:rFonts w:eastAsia="Times New Roman"/>
              </w:rPr>
            </w:pPr>
            <w:r w:rsidRPr="00465747">
              <w:rPr>
                <w:rFonts w:eastAsia="Times New Roman"/>
              </w:rPr>
              <w:t>Часть 2: с. 72, 73, 84.</w:t>
            </w:r>
          </w:p>
          <w:p w:rsidR="00465747" w:rsidRPr="00465747" w:rsidRDefault="00465747" w:rsidP="00465747">
            <w:pPr>
              <w:widowControl/>
              <w:autoSpaceDE/>
              <w:autoSpaceDN/>
              <w:adjustRightInd/>
              <w:rPr>
                <w:rFonts w:eastAsia="Times New Roman"/>
              </w:rPr>
            </w:pPr>
          </w:p>
        </w:tc>
        <w:tc>
          <w:tcPr>
            <w:tcW w:w="2650" w:type="dxa"/>
          </w:tcPr>
          <w:p w:rsidR="00465747" w:rsidRPr="00465747" w:rsidRDefault="00465747" w:rsidP="00465747">
            <w:pPr>
              <w:widowControl/>
              <w:autoSpaceDE/>
              <w:autoSpaceDN/>
              <w:adjustRightInd/>
              <w:rPr>
                <w:rFonts w:eastAsia="Times New Roman"/>
              </w:rPr>
            </w:pPr>
            <w:r w:rsidRPr="00465747">
              <w:rPr>
                <w:rFonts w:eastAsia="Times New Roman"/>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465747" w:rsidRPr="00465747" w:rsidRDefault="00465747" w:rsidP="00465747">
            <w:pPr>
              <w:widowControl/>
              <w:autoSpaceDE/>
              <w:autoSpaceDN/>
              <w:adjustRightInd/>
              <w:rPr>
                <w:rFonts w:eastAsia="Times New Roman"/>
              </w:rPr>
            </w:pPr>
            <w:r w:rsidRPr="00465747">
              <w:rPr>
                <w:rFonts w:eastAsia="Times New Roman"/>
              </w:rPr>
              <w:t>Часть 1: с.22, 32. 50. 51. 67. 68. 73.</w:t>
            </w:r>
          </w:p>
          <w:p w:rsidR="00465747" w:rsidRPr="00465747" w:rsidRDefault="00465747" w:rsidP="00465747">
            <w:pPr>
              <w:widowControl/>
              <w:autoSpaceDE/>
              <w:autoSpaceDN/>
              <w:adjustRightInd/>
              <w:rPr>
                <w:rFonts w:eastAsia="Times New Roman"/>
              </w:rPr>
            </w:pPr>
            <w:r w:rsidRPr="00465747">
              <w:rPr>
                <w:rFonts w:eastAsia="Times New Roman"/>
              </w:rPr>
              <w:t xml:space="preserve"> Часть 2: с. 8. 15. 20. 28. 52. 43, 55, 58, 59, 69, 82, 86.</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2. Самостоятельно предполагать, как 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 представленную в разных формах (текст, таблица, схема, экспонат, модель, иллюстрация и др.)</w:t>
            </w:r>
          </w:p>
          <w:p w:rsidR="00465747" w:rsidRPr="00465747" w:rsidRDefault="00465747" w:rsidP="00465747">
            <w:pPr>
              <w:widowControl/>
              <w:autoSpaceDE/>
              <w:autoSpaceDN/>
              <w:adjustRightInd/>
              <w:rPr>
                <w:rFonts w:eastAsia="Times New Roman"/>
              </w:rPr>
            </w:pPr>
            <w:r w:rsidRPr="00465747">
              <w:rPr>
                <w:rFonts w:eastAsia="Times New Roman"/>
              </w:rPr>
              <w:t>Часть 1:с.52, 60. 64. 78, 86.</w:t>
            </w:r>
          </w:p>
          <w:p w:rsidR="00465747" w:rsidRPr="00465747" w:rsidRDefault="00465747" w:rsidP="00465747">
            <w:pPr>
              <w:widowControl/>
              <w:autoSpaceDE/>
              <w:autoSpaceDN/>
              <w:adjustRightInd/>
              <w:rPr>
                <w:rFonts w:eastAsia="Times New Roman"/>
              </w:rPr>
            </w:pPr>
            <w:r w:rsidRPr="00465747">
              <w:rPr>
                <w:rFonts w:eastAsia="Times New Roman"/>
              </w:rPr>
              <w:t xml:space="preserve"> Часть 2: с.9, 24, 25, 31, 32, 36. 75, 77, 81. </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3. Представлять информацию в виде текста, таблицы справочников.</w:t>
            </w:r>
          </w:p>
          <w:p w:rsidR="00465747" w:rsidRPr="00465747" w:rsidRDefault="00465747" w:rsidP="00465747">
            <w:pPr>
              <w:widowControl/>
              <w:autoSpaceDE/>
              <w:autoSpaceDN/>
              <w:adjustRightInd/>
              <w:rPr>
                <w:rFonts w:eastAsia="Times New Roman"/>
              </w:rPr>
            </w:pPr>
            <w:r w:rsidRPr="00465747">
              <w:rPr>
                <w:rFonts w:eastAsia="Times New Roman"/>
              </w:rPr>
              <w:t>Часть 1: с. 6, 24, 25, 33, 36, 38, 42, 54, 58, 63, 69, 77.</w:t>
            </w:r>
          </w:p>
          <w:p w:rsidR="00465747" w:rsidRPr="00465747" w:rsidRDefault="00465747" w:rsidP="00465747">
            <w:pPr>
              <w:widowControl/>
              <w:autoSpaceDE/>
              <w:autoSpaceDN/>
              <w:adjustRightInd/>
              <w:rPr>
                <w:rFonts w:eastAsia="Times New Roman"/>
              </w:rPr>
            </w:pPr>
            <w:r w:rsidRPr="00465747">
              <w:rPr>
                <w:rFonts w:eastAsia="Times New Roman"/>
              </w:rPr>
              <w:t>Часть 2: с.57.</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4. Извлекать информацию, схемы, в том числе  с помощью ИКТ. </w:t>
            </w:r>
          </w:p>
          <w:p w:rsidR="00465747" w:rsidRPr="00465747" w:rsidRDefault="00465747" w:rsidP="00465747">
            <w:pPr>
              <w:widowControl/>
              <w:autoSpaceDE/>
              <w:autoSpaceDN/>
              <w:adjustRightInd/>
              <w:rPr>
                <w:rFonts w:eastAsia="Times New Roman"/>
              </w:rPr>
            </w:pPr>
            <w:r w:rsidRPr="00465747">
              <w:rPr>
                <w:rFonts w:eastAsia="Times New Roman"/>
              </w:rPr>
              <w:t>Часть 1: с.86.</w:t>
            </w:r>
          </w:p>
          <w:p w:rsidR="00465747" w:rsidRPr="00465747" w:rsidRDefault="00465747" w:rsidP="00465747">
            <w:pPr>
              <w:widowControl/>
              <w:autoSpaceDE/>
              <w:autoSpaceDN/>
              <w:adjustRightInd/>
              <w:rPr>
                <w:rFonts w:eastAsia="Times New Roman"/>
              </w:rPr>
            </w:pPr>
            <w:r w:rsidRPr="00465747">
              <w:rPr>
                <w:rFonts w:eastAsia="Times New Roman"/>
              </w:rPr>
              <w:t>Часть 2: с. 38, 39.</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5. Анализировать сравнивать, группировать различные объекты, явления, факты.</w:t>
            </w:r>
          </w:p>
          <w:p w:rsidR="00465747" w:rsidRPr="00465747" w:rsidRDefault="00465747" w:rsidP="00465747">
            <w:pPr>
              <w:widowControl/>
              <w:autoSpaceDE/>
              <w:autoSpaceDN/>
              <w:adjustRightInd/>
              <w:rPr>
                <w:rFonts w:eastAsia="Times New Roman"/>
              </w:rPr>
            </w:pPr>
            <w:r w:rsidRPr="00465747">
              <w:rPr>
                <w:rFonts w:eastAsia="Times New Roman"/>
              </w:rPr>
              <w:t>Часть 1: с.5, 7. 16, 26, 32-34, 37. 47. 54, 59. 61, 62. 69. 72. 73. 76. 85. 92.</w:t>
            </w:r>
          </w:p>
          <w:p w:rsidR="00465747" w:rsidRPr="00465747" w:rsidRDefault="00465747" w:rsidP="00465747">
            <w:pPr>
              <w:widowControl/>
              <w:autoSpaceDE/>
              <w:autoSpaceDN/>
              <w:adjustRightInd/>
              <w:rPr>
                <w:rFonts w:eastAsia="Times New Roman"/>
              </w:rPr>
            </w:pPr>
            <w:r w:rsidRPr="00465747">
              <w:rPr>
                <w:rFonts w:eastAsia="Times New Roman"/>
              </w:rPr>
              <w:t>Часть 2: с. 5, 37. 41, 45- 47, 61. 68. 71. 83. 85.</w:t>
            </w:r>
          </w:p>
        </w:tc>
        <w:tc>
          <w:tcPr>
            <w:tcW w:w="2310" w:type="dxa"/>
          </w:tcPr>
          <w:p w:rsidR="00465747" w:rsidRPr="00465747" w:rsidRDefault="00465747" w:rsidP="00465747">
            <w:pPr>
              <w:widowControl/>
              <w:autoSpaceDE/>
              <w:autoSpaceDN/>
              <w:adjustRightInd/>
              <w:rPr>
                <w:rFonts w:eastAsia="Times New Roman"/>
              </w:rPr>
            </w:pPr>
            <w:r w:rsidRPr="00465747">
              <w:rPr>
                <w:rFonts w:eastAsia="Times New Roman"/>
              </w:rPr>
              <w:t>1. Участвовать в диалоге; слушать и понимать других, высказывать свою точку зрения на события, поступки.</w:t>
            </w:r>
          </w:p>
          <w:p w:rsidR="00465747" w:rsidRPr="00465747" w:rsidRDefault="00465747" w:rsidP="00465747">
            <w:pPr>
              <w:widowControl/>
              <w:autoSpaceDE/>
              <w:autoSpaceDN/>
              <w:adjustRightInd/>
              <w:rPr>
                <w:rFonts w:eastAsia="Times New Roman"/>
              </w:rPr>
            </w:pPr>
            <w:r w:rsidRPr="00465747">
              <w:rPr>
                <w:rFonts w:eastAsia="Times New Roman"/>
              </w:rPr>
              <w:t xml:space="preserve">Часть 1: с.43, 44, 59. 87,88. </w:t>
            </w:r>
          </w:p>
          <w:p w:rsidR="00465747" w:rsidRPr="00465747" w:rsidRDefault="00465747" w:rsidP="00465747">
            <w:pPr>
              <w:widowControl/>
              <w:autoSpaceDE/>
              <w:autoSpaceDN/>
              <w:adjustRightInd/>
              <w:rPr>
                <w:rFonts w:eastAsia="Times New Roman"/>
              </w:rPr>
            </w:pPr>
            <w:r w:rsidRPr="00465747">
              <w:rPr>
                <w:rFonts w:eastAsia="Times New Roman"/>
              </w:rPr>
              <w:t>Часть 2: с. 9, 10, 30. 55, 56.</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2. Оформлять свои мысли в устной и письменной речи с учётом своих учебных и жизненных речевых ситуаций.</w:t>
            </w:r>
          </w:p>
          <w:p w:rsidR="00465747" w:rsidRPr="00465747" w:rsidRDefault="00465747" w:rsidP="00465747">
            <w:pPr>
              <w:widowControl/>
              <w:autoSpaceDE/>
              <w:autoSpaceDN/>
              <w:adjustRightInd/>
              <w:rPr>
                <w:rFonts w:eastAsia="Times New Roman"/>
              </w:rPr>
            </w:pPr>
            <w:r w:rsidRPr="00465747">
              <w:rPr>
                <w:rFonts w:eastAsia="Times New Roman"/>
              </w:rPr>
              <w:t>Часть 1: с.17, 71. 74.75.</w:t>
            </w:r>
          </w:p>
          <w:p w:rsidR="00465747" w:rsidRPr="00465747" w:rsidRDefault="00465747" w:rsidP="00465747">
            <w:pPr>
              <w:widowControl/>
              <w:autoSpaceDE/>
              <w:autoSpaceDN/>
              <w:adjustRightInd/>
              <w:rPr>
                <w:rFonts w:eastAsia="Times New Roman"/>
              </w:rPr>
            </w:pPr>
            <w:r w:rsidRPr="00465747">
              <w:rPr>
                <w:rFonts w:eastAsia="Times New Roman"/>
              </w:rPr>
              <w:t>Часть 2: с. 32, 33, 45, 70.</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3. Читать вслух и про себя тексты учебников, других художественных и научно – популярных книг, понимать прочитанное.</w:t>
            </w:r>
          </w:p>
          <w:p w:rsidR="00465747" w:rsidRPr="00465747" w:rsidRDefault="00465747" w:rsidP="00465747">
            <w:pPr>
              <w:widowControl/>
              <w:autoSpaceDE/>
              <w:autoSpaceDN/>
              <w:adjustRightInd/>
              <w:rPr>
                <w:rFonts w:eastAsia="Times New Roman"/>
              </w:rPr>
            </w:pPr>
            <w:r w:rsidRPr="00465747">
              <w:rPr>
                <w:rFonts w:eastAsia="Times New Roman"/>
              </w:rPr>
              <w:t>Часть 1: с.18, 39,48, 49. 61.</w:t>
            </w:r>
          </w:p>
          <w:p w:rsidR="00465747" w:rsidRPr="00465747" w:rsidRDefault="00465747" w:rsidP="00465747">
            <w:pPr>
              <w:widowControl/>
              <w:autoSpaceDE/>
              <w:autoSpaceDN/>
              <w:adjustRightInd/>
              <w:rPr>
                <w:rFonts w:eastAsia="Times New Roman"/>
              </w:rPr>
            </w:pPr>
            <w:r w:rsidRPr="00465747">
              <w:rPr>
                <w:rFonts w:eastAsia="Times New Roman"/>
              </w:rPr>
              <w:t>Часть 2: с. 25, 62.</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4. Выполняя различные роли в группе, сотрудничать в совместном решении проблемы (задачи).</w:t>
            </w:r>
          </w:p>
          <w:p w:rsidR="00465747" w:rsidRPr="00465747" w:rsidRDefault="00465747" w:rsidP="00465747">
            <w:pPr>
              <w:widowControl/>
              <w:autoSpaceDE/>
              <w:autoSpaceDN/>
              <w:adjustRightInd/>
              <w:rPr>
                <w:rFonts w:eastAsia="Times New Roman"/>
              </w:rPr>
            </w:pPr>
            <w:r w:rsidRPr="00465747">
              <w:rPr>
                <w:rFonts w:eastAsia="Times New Roman"/>
              </w:rPr>
              <w:t>Часть 1: с.38,41,58, 95.</w:t>
            </w:r>
          </w:p>
          <w:p w:rsidR="00465747" w:rsidRPr="00465747" w:rsidRDefault="00465747" w:rsidP="00465747">
            <w:pPr>
              <w:widowControl/>
              <w:autoSpaceDE/>
              <w:autoSpaceDN/>
              <w:adjustRightInd/>
              <w:rPr>
                <w:rFonts w:eastAsia="Times New Roman"/>
              </w:rPr>
            </w:pPr>
            <w:r w:rsidRPr="00465747">
              <w:rPr>
                <w:rFonts w:eastAsia="Times New Roman"/>
              </w:rPr>
              <w:t>Часть 2: с. 29,56, 80, 81, 85.</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5. Отстаивать свою точку зрения, соблюдая правила речевого этикета.</w:t>
            </w:r>
          </w:p>
          <w:p w:rsidR="00465747" w:rsidRPr="00465747" w:rsidRDefault="00465747" w:rsidP="00465747">
            <w:pPr>
              <w:widowControl/>
              <w:autoSpaceDE/>
              <w:autoSpaceDN/>
              <w:adjustRightInd/>
              <w:rPr>
                <w:rFonts w:eastAsia="Times New Roman"/>
              </w:rPr>
            </w:pPr>
            <w:r w:rsidRPr="00465747">
              <w:rPr>
                <w:rFonts w:eastAsia="Times New Roman"/>
              </w:rPr>
              <w:t>Часть 1: с.60. 80, 89.</w:t>
            </w:r>
          </w:p>
          <w:p w:rsidR="00465747" w:rsidRPr="00465747" w:rsidRDefault="00465747" w:rsidP="00465747">
            <w:pPr>
              <w:widowControl/>
              <w:autoSpaceDE/>
              <w:autoSpaceDN/>
              <w:adjustRightInd/>
              <w:rPr>
                <w:rFonts w:eastAsia="Times New Roman"/>
              </w:rPr>
            </w:pPr>
            <w:r w:rsidRPr="00465747">
              <w:rPr>
                <w:rFonts w:eastAsia="Times New Roman"/>
              </w:rPr>
              <w:t>Часть 2: с. 59.</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6. Критично относиться к своему мнению.</w:t>
            </w:r>
          </w:p>
          <w:p w:rsidR="00465747" w:rsidRPr="00465747" w:rsidRDefault="00465747" w:rsidP="00465747">
            <w:pPr>
              <w:widowControl/>
              <w:autoSpaceDE/>
              <w:autoSpaceDN/>
              <w:adjustRightInd/>
              <w:rPr>
                <w:rFonts w:eastAsia="Times New Roman"/>
              </w:rPr>
            </w:pPr>
            <w:r w:rsidRPr="00465747">
              <w:rPr>
                <w:rFonts w:eastAsia="Times New Roman"/>
              </w:rPr>
              <w:t>Часть 1: с. 41.</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7. Понимать точку зрения другого.</w:t>
            </w:r>
          </w:p>
          <w:p w:rsidR="00465747" w:rsidRPr="00465747" w:rsidRDefault="00465747" w:rsidP="00465747">
            <w:pPr>
              <w:widowControl/>
              <w:autoSpaceDE/>
              <w:autoSpaceDN/>
              <w:adjustRightInd/>
              <w:rPr>
                <w:rFonts w:eastAsia="Times New Roman"/>
              </w:rPr>
            </w:pPr>
            <w:r w:rsidRPr="00465747">
              <w:rPr>
                <w:rFonts w:eastAsia="Times New Roman"/>
              </w:rPr>
              <w:t>Часть 1 : с. 29, 40. 75.</w:t>
            </w:r>
          </w:p>
          <w:p w:rsidR="00465747" w:rsidRPr="00465747" w:rsidRDefault="00465747" w:rsidP="00465747">
            <w:pPr>
              <w:widowControl/>
              <w:autoSpaceDE/>
              <w:autoSpaceDN/>
              <w:adjustRightInd/>
              <w:rPr>
                <w:rFonts w:eastAsia="Times New Roman"/>
              </w:rPr>
            </w:pPr>
            <w:r w:rsidRPr="00465747">
              <w:rPr>
                <w:rFonts w:eastAsia="Times New Roman"/>
              </w:rPr>
              <w:t>Часть 2: с.7, 19, 69, 83.</w:t>
            </w:r>
          </w:p>
          <w:p w:rsidR="00465747" w:rsidRPr="00465747" w:rsidRDefault="00465747" w:rsidP="00465747">
            <w:pPr>
              <w:widowControl/>
              <w:autoSpaceDE/>
              <w:autoSpaceDN/>
              <w:adjustRightInd/>
              <w:rPr>
                <w:rFonts w:eastAsia="Times New Roman"/>
              </w:rPr>
            </w:pPr>
            <w:r w:rsidRPr="00465747">
              <w:rPr>
                <w:rFonts w:eastAsia="Times New Roman"/>
              </w:rPr>
              <w:t xml:space="preserve">8. Участвовать в работе </w:t>
            </w:r>
            <w:r w:rsidRPr="00465747">
              <w:rPr>
                <w:rFonts w:eastAsia="Times New Roman"/>
              </w:rPr>
              <w:lastRenderedPageBreak/>
              <w:t>группы, распределять роли, договариваться друг с другом.</w:t>
            </w:r>
          </w:p>
          <w:p w:rsidR="00465747" w:rsidRPr="00465747" w:rsidRDefault="00465747" w:rsidP="00465747">
            <w:pPr>
              <w:widowControl/>
              <w:autoSpaceDE/>
              <w:autoSpaceDN/>
              <w:adjustRightInd/>
              <w:rPr>
                <w:rFonts w:eastAsia="Times New Roman"/>
              </w:rPr>
            </w:pPr>
            <w:r w:rsidRPr="00465747">
              <w:rPr>
                <w:rFonts w:eastAsia="Times New Roman"/>
              </w:rPr>
              <w:t>Часть 1: с.40. 66, 81.</w:t>
            </w:r>
          </w:p>
          <w:p w:rsidR="00465747" w:rsidRPr="00465747" w:rsidRDefault="00465747" w:rsidP="00465747">
            <w:pPr>
              <w:widowControl/>
              <w:autoSpaceDE/>
              <w:autoSpaceDN/>
              <w:adjustRightInd/>
              <w:rPr>
                <w:rFonts w:eastAsia="Times New Roman"/>
              </w:rPr>
            </w:pPr>
            <w:r w:rsidRPr="00465747">
              <w:rPr>
                <w:rFonts w:eastAsia="Times New Roman"/>
              </w:rPr>
              <w:t xml:space="preserve">Часть 2: с. 20- 23, 41, 60. </w:t>
            </w:r>
          </w:p>
        </w:tc>
      </w:tr>
      <w:tr w:rsidR="00465747" w:rsidRPr="00465747" w:rsidTr="00465747">
        <w:tc>
          <w:tcPr>
            <w:tcW w:w="1276" w:type="dxa"/>
          </w:tcPr>
          <w:p w:rsidR="00465747" w:rsidRPr="00465747" w:rsidRDefault="00465747" w:rsidP="00465747">
            <w:pPr>
              <w:widowControl/>
              <w:autoSpaceDE/>
              <w:autoSpaceDN/>
              <w:adjustRightInd/>
              <w:rPr>
                <w:rFonts w:eastAsia="Times New Roman"/>
                <w:b/>
                <w:sz w:val="24"/>
                <w:szCs w:val="24"/>
              </w:rPr>
            </w:pPr>
            <w:r w:rsidRPr="00465747">
              <w:rPr>
                <w:rFonts w:eastAsia="Times New Roman"/>
                <w:b/>
                <w:sz w:val="24"/>
                <w:szCs w:val="24"/>
              </w:rPr>
              <w:lastRenderedPageBreak/>
              <w:t>4 класс</w:t>
            </w:r>
          </w:p>
        </w:tc>
        <w:tc>
          <w:tcPr>
            <w:tcW w:w="2410" w:type="dxa"/>
          </w:tcPr>
          <w:p w:rsidR="00465747" w:rsidRPr="00465747" w:rsidRDefault="00465747" w:rsidP="00465747">
            <w:pPr>
              <w:widowControl/>
              <w:autoSpaceDE/>
              <w:autoSpaceDN/>
              <w:adjustRightInd/>
              <w:rPr>
                <w:rFonts w:eastAsia="Times New Roman"/>
              </w:rPr>
            </w:pPr>
            <w:r w:rsidRPr="00465747">
              <w:rPr>
                <w:rFonts w:eastAsia="Times New Roman"/>
              </w:rPr>
              <w:t>1. Ценить и принимать следующие базовые ценности: «добро», «терпение», «семья», «родина», «природа», «мир», «настоящий друг», «справедливость», «желания понимать друг друга», «понимать позицию другого», «народ», «национальность» и т.д.</w:t>
            </w:r>
          </w:p>
          <w:p w:rsidR="00465747" w:rsidRPr="00465747" w:rsidRDefault="00465747" w:rsidP="00465747">
            <w:pPr>
              <w:widowControl/>
              <w:autoSpaceDE/>
              <w:autoSpaceDN/>
              <w:adjustRightInd/>
              <w:rPr>
                <w:rFonts w:eastAsia="Times New Roman"/>
              </w:rPr>
            </w:pPr>
            <w:r w:rsidRPr="00465747">
              <w:rPr>
                <w:rFonts w:eastAsia="Times New Roman"/>
              </w:rPr>
              <w:t>Часть 1: № 91, 99, 138, 139, 174, 180, 284.</w:t>
            </w:r>
          </w:p>
          <w:p w:rsidR="00465747" w:rsidRPr="00465747" w:rsidRDefault="00465747" w:rsidP="00465747">
            <w:pPr>
              <w:widowControl/>
              <w:autoSpaceDE/>
              <w:autoSpaceDN/>
              <w:adjustRightInd/>
              <w:rPr>
                <w:rFonts w:eastAsia="Times New Roman"/>
              </w:rPr>
            </w:pPr>
            <w:r w:rsidRPr="00465747">
              <w:rPr>
                <w:rFonts w:eastAsia="Times New Roman"/>
              </w:rPr>
              <w:t>Часть 2: № 14, 113, 115, 120, 385.</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2. Уважение к своему народу, к другим народам, принятие ценностей других народов.</w:t>
            </w:r>
          </w:p>
          <w:p w:rsidR="00465747" w:rsidRPr="00465747" w:rsidRDefault="00465747" w:rsidP="00465747">
            <w:pPr>
              <w:widowControl/>
              <w:autoSpaceDE/>
              <w:autoSpaceDN/>
              <w:adjustRightInd/>
              <w:rPr>
                <w:rFonts w:eastAsia="Times New Roman"/>
              </w:rPr>
            </w:pPr>
            <w:r w:rsidRPr="00465747">
              <w:rPr>
                <w:rFonts w:eastAsia="Times New Roman"/>
              </w:rPr>
              <w:t>Часть 1: № 18, 31, 182, 189, 221.</w:t>
            </w:r>
          </w:p>
          <w:p w:rsidR="00465747" w:rsidRPr="00465747" w:rsidRDefault="00465747" w:rsidP="00465747">
            <w:pPr>
              <w:widowControl/>
              <w:autoSpaceDE/>
              <w:autoSpaceDN/>
              <w:adjustRightInd/>
              <w:rPr>
                <w:rFonts w:eastAsia="Times New Roman"/>
              </w:rPr>
            </w:pPr>
            <w:r w:rsidRPr="00465747">
              <w:rPr>
                <w:rFonts w:eastAsia="Times New Roman"/>
              </w:rPr>
              <w:t>Часть 2: № 171-173, 177, 180, 194.</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3. Освоение личностного смысла учения; выбор дальнейшего образовательного маршрута.</w:t>
            </w:r>
          </w:p>
          <w:p w:rsidR="00465747" w:rsidRPr="00465747" w:rsidRDefault="00465747" w:rsidP="00465747">
            <w:pPr>
              <w:widowControl/>
              <w:autoSpaceDE/>
              <w:autoSpaceDN/>
              <w:adjustRightInd/>
              <w:rPr>
                <w:rFonts w:eastAsia="Times New Roman"/>
              </w:rPr>
            </w:pPr>
            <w:r w:rsidRPr="00465747">
              <w:rPr>
                <w:rFonts w:eastAsia="Times New Roman"/>
              </w:rPr>
              <w:t>Часть 1: № 198, 209, 414, 415, 474.</w:t>
            </w:r>
          </w:p>
          <w:p w:rsidR="00465747" w:rsidRPr="00465747" w:rsidRDefault="00465747" w:rsidP="00465747">
            <w:pPr>
              <w:widowControl/>
              <w:autoSpaceDE/>
              <w:autoSpaceDN/>
              <w:adjustRightInd/>
              <w:rPr>
                <w:rFonts w:eastAsia="Times New Roman"/>
              </w:rPr>
            </w:pPr>
            <w:r w:rsidRPr="00465747">
              <w:rPr>
                <w:rFonts w:eastAsia="Times New Roman"/>
              </w:rPr>
              <w:t>Часть 2: № 24.</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w:t>
            </w:r>
            <w:r w:rsidRPr="00465747">
              <w:rPr>
                <w:rFonts w:eastAsia="Times New Roman"/>
              </w:rPr>
              <w:lastRenderedPageBreak/>
              <w:t>ценностей гражданина России.</w:t>
            </w:r>
          </w:p>
          <w:p w:rsidR="00465747" w:rsidRPr="00465747" w:rsidRDefault="00465747" w:rsidP="00465747">
            <w:pPr>
              <w:widowControl/>
              <w:autoSpaceDE/>
              <w:autoSpaceDN/>
              <w:adjustRightInd/>
              <w:rPr>
                <w:rFonts w:eastAsia="Times New Roman"/>
              </w:rPr>
            </w:pPr>
            <w:r w:rsidRPr="00465747">
              <w:rPr>
                <w:rFonts w:eastAsia="Times New Roman"/>
              </w:rPr>
              <w:t>Часть 1: № 67, 146-147, 177, 189, 194, 197, 209, 215, 221, 237, 275, 407.</w:t>
            </w:r>
          </w:p>
          <w:p w:rsidR="00465747" w:rsidRPr="00465747" w:rsidRDefault="00465747" w:rsidP="00465747">
            <w:pPr>
              <w:widowControl/>
              <w:autoSpaceDE/>
              <w:autoSpaceDN/>
              <w:adjustRightInd/>
              <w:rPr>
                <w:rFonts w:eastAsia="Times New Roman"/>
              </w:rPr>
            </w:pPr>
            <w:r w:rsidRPr="00465747">
              <w:rPr>
                <w:rFonts w:eastAsia="Times New Roman"/>
              </w:rPr>
              <w:t>Часть 2: № 1, 98, 103-105, 160, 270, 329-331, 364.</w:t>
            </w:r>
          </w:p>
        </w:tc>
        <w:tc>
          <w:tcPr>
            <w:tcW w:w="2268" w:type="dxa"/>
          </w:tcPr>
          <w:p w:rsidR="00465747" w:rsidRPr="00465747" w:rsidRDefault="00465747" w:rsidP="00465747">
            <w:pPr>
              <w:widowControl/>
              <w:autoSpaceDE/>
              <w:autoSpaceDN/>
              <w:adjustRightInd/>
              <w:rPr>
                <w:rFonts w:eastAsia="Times New Roman"/>
              </w:rPr>
            </w:pPr>
            <w:r w:rsidRPr="00465747">
              <w:rPr>
                <w:rFonts w:eastAsia="Times New Roman"/>
              </w:rPr>
              <w:lastRenderedPageBreak/>
              <w:t>1. Самостоятельно формировать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465747" w:rsidRPr="00465747" w:rsidRDefault="00465747" w:rsidP="00465747">
            <w:pPr>
              <w:widowControl/>
              <w:autoSpaceDE/>
              <w:autoSpaceDN/>
              <w:adjustRightInd/>
              <w:rPr>
                <w:rFonts w:eastAsia="Times New Roman"/>
              </w:rPr>
            </w:pPr>
            <w:r w:rsidRPr="00465747">
              <w:rPr>
                <w:rFonts w:eastAsia="Times New Roman"/>
              </w:rPr>
              <w:t>Часть 1: № 9, 14, 15, 19, 33, 40-42, 45, 60-61, 86-88, 96-98, 100-103, 108-112, 130, 136, 163, 224-227, 310-312, 400.</w:t>
            </w:r>
          </w:p>
          <w:p w:rsidR="00465747" w:rsidRPr="00465747" w:rsidRDefault="00465747" w:rsidP="00465747">
            <w:pPr>
              <w:widowControl/>
              <w:autoSpaceDE/>
              <w:autoSpaceDN/>
              <w:adjustRightInd/>
              <w:rPr>
                <w:rFonts w:eastAsia="Times New Roman"/>
              </w:rPr>
            </w:pPr>
            <w:r w:rsidRPr="00465747">
              <w:rPr>
                <w:rFonts w:eastAsia="Times New Roman"/>
              </w:rPr>
              <w:t>Часть 2: № 45, 130-131, 133, 236-242, 303, 362.</w:t>
            </w:r>
          </w:p>
          <w:p w:rsidR="00465747" w:rsidRPr="00465747" w:rsidRDefault="00465747" w:rsidP="00465747">
            <w:pPr>
              <w:widowControl/>
              <w:autoSpaceDE/>
              <w:autoSpaceDN/>
              <w:adjustRightInd/>
              <w:rPr>
                <w:rFonts w:eastAsia="Times New Roman"/>
              </w:rPr>
            </w:pPr>
            <w:r w:rsidRPr="00465747">
              <w:rPr>
                <w:rFonts w:eastAsia="Times New Roman"/>
              </w:rPr>
              <w:t>2. Использовать при выполнении задания различные средства: справочную литературу, ИКТ, инструменты и приборы.</w:t>
            </w:r>
          </w:p>
          <w:p w:rsidR="00465747" w:rsidRPr="00465747" w:rsidRDefault="00465747" w:rsidP="00465747">
            <w:pPr>
              <w:widowControl/>
              <w:autoSpaceDE/>
              <w:autoSpaceDN/>
              <w:adjustRightInd/>
              <w:rPr>
                <w:rFonts w:eastAsia="Times New Roman"/>
              </w:rPr>
            </w:pPr>
            <w:r w:rsidRPr="00465747">
              <w:rPr>
                <w:rFonts w:eastAsia="Times New Roman"/>
              </w:rPr>
              <w:t>Часть 1: №208, 233, 237, 401, 427, 449.</w:t>
            </w:r>
          </w:p>
          <w:p w:rsidR="00465747" w:rsidRPr="00465747" w:rsidRDefault="00465747" w:rsidP="00465747">
            <w:pPr>
              <w:widowControl/>
              <w:autoSpaceDE/>
              <w:autoSpaceDN/>
              <w:adjustRightInd/>
              <w:rPr>
                <w:rFonts w:eastAsia="Times New Roman"/>
              </w:rPr>
            </w:pPr>
            <w:r w:rsidRPr="00465747">
              <w:rPr>
                <w:rFonts w:eastAsia="Times New Roman"/>
              </w:rPr>
              <w:t>Часть 2: № 29, 278, 301, 334-335.</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3. Определять самостоятельно критерии оценивания, давать самооценку.</w:t>
            </w:r>
          </w:p>
          <w:p w:rsidR="00465747" w:rsidRPr="00465747" w:rsidRDefault="00465747" w:rsidP="00465747">
            <w:pPr>
              <w:widowControl/>
              <w:autoSpaceDE/>
              <w:autoSpaceDN/>
              <w:adjustRightInd/>
              <w:rPr>
                <w:rFonts w:eastAsia="Times New Roman"/>
              </w:rPr>
            </w:pPr>
            <w:r w:rsidRPr="00465747">
              <w:rPr>
                <w:rFonts w:eastAsia="Times New Roman"/>
              </w:rPr>
              <w:t>Часть 1: №25, 64-65, 84, 185.</w:t>
            </w:r>
          </w:p>
          <w:p w:rsidR="00465747" w:rsidRPr="00465747" w:rsidRDefault="00465747" w:rsidP="00465747">
            <w:pPr>
              <w:widowControl/>
              <w:autoSpaceDE/>
              <w:autoSpaceDN/>
              <w:adjustRightInd/>
              <w:rPr>
                <w:rFonts w:eastAsia="Times New Roman"/>
              </w:rPr>
            </w:pPr>
            <w:r w:rsidRPr="00465747">
              <w:rPr>
                <w:rFonts w:eastAsia="Times New Roman"/>
              </w:rPr>
              <w:t>Часть 2: № 161-163, 372-380.</w:t>
            </w:r>
          </w:p>
        </w:tc>
        <w:tc>
          <w:tcPr>
            <w:tcW w:w="2650" w:type="dxa"/>
          </w:tcPr>
          <w:p w:rsidR="00465747" w:rsidRPr="00465747" w:rsidRDefault="00465747" w:rsidP="00465747">
            <w:pPr>
              <w:widowControl/>
              <w:autoSpaceDE/>
              <w:autoSpaceDN/>
              <w:adjustRightInd/>
              <w:rPr>
                <w:rFonts w:eastAsia="Times New Roman"/>
              </w:rPr>
            </w:pPr>
            <w:r w:rsidRPr="00465747">
              <w:rPr>
                <w:rFonts w:eastAsia="Times New Roman"/>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465747" w:rsidRPr="00465747" w:rsidRDefault="00465747" w:rsidP="00465747">
            <w:pPr>
              <w:widowControl/>
              <w:autoSpaceDE/>
              <w:autoSpaceDN/>
              <w:adjustRightInd/>
              <w:rPr>
                <w:rFonts w:eastAsia="Times New Roman"/>
              </w:rPr>
            </w:pPr>
            <w:r w:rsidRPr="00465747">
              <w:rPr>
                <w:rFonts w:eastAsia="Times New Roman"/>
              </w:rPr>
              <w:t>Часть 1: № 1-3, 51-52, 166, 169, 184, 293-295, 332-335, 460-463.</w:t>
            </w:r>
          </w:p>
          <w:p w:rsidR="00465747" w:rsidRPr="00465747" w:rsidRDefault="00465747" w:rsidP="00465747">
            <w:pPr>
              <w:widowControl/>
              <w:autoSpaceDE/>
              <w:autoSpaceDN/>
              <w:adjustRightInd/>
              <w:rPr>
                <w:rFonts w:eastAsia="Times New Roman"/>
              </w:rPr>
            </w:pPr>
            <w:r w:rsidRPr="00465747">
              <w:rPr>
                <w:rFonts w:eastAsia="Times New Roman"/>
              </w:rPr>
              <w:t>Часть 2: № 82-86, 149-154, 165-166, 243-247, 287-290.</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2. 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 </w:t>
            </w:r>
          </w:p>
          <w:p w:rsidR="00465747" w:rsidRPr="00465747" w:rsidRDefault="00465747" w:rsidP="00465747">
            <w:pPr>
              <w:widowControl/>
              <w:autoSpaceDE/>
              <w:autoSpaceDN/>
              <w:adjustRightInd/>
              <w:rPr>
                <w:rFonts w:eastAsia="Times New Roman"/>
              </w:rPr>
            </w:pPr>
            <w:r w:rsidRPr="00465747">
              <w:rPr>
                <w:rFonts w:eastAsia="Times New Roman"/>
              </w:rPr>
              <w:t xml:space="preserve">Часть 1: № 80, 208, 436-437. </w:t>
            </w:r>
          </w:p>
          <w:p w:rsidR="00465747" w:rsidRPr="00465747" w:rsidRDefault="00465747" w:rsidP="00465747">
            <w:pPr>
              <w:widowControl/>
              <w:autoSpaceDE/>
              <w:autoSpaceDN/>
              <w:adjustRightInd/>
              <w:rPr>
                <w:rFonts w:eastAsia="Times New Roman"/>
              </w:rPr>
            </w:pPr>
            <w:r w:rsidRPr="00465747">
              <w:rPr>
                <w:rFonts w:eastAsia="Times New Roman"/>
              </w:rPr>
              <w:t>Часть 2: № 68-69, 267-268, 355.</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465747" w:rsidRPr="00465747" w:rsidRDefault="00465747" w:rsidP="00465747">
            <w:pPr>
              <w:widowControl/>
              <w:autoSpaceDE/>
              <w:autoSpaceDN/>
              <w:adjustRightInd/>
              <w:rPr>
                <w:rFonts w:eastAsia="Times New Roman"/>
              </w:rPr>
            </w:pPr>
            <w:r w:rsidRPr="00465747">
              <w:rPr>
                <w:rFonts w:eastAsia="Times New Roman"/>
              </w:rPr>
              <w:t>Часть 1: № 171, 300, 304.</w:t>
            </w:r>
          </w:p>
          <w:p w:rsidR="00465747" w:rsidRPr="00465747" w:rsidRDefault="00465747" w:rsidP="00465747">
            <w:pPr>
              <w:widowControl/>
              <w:autoSpaceDE/>
              <w:autoSpaceDN/>
              <w:adjustRightInd/>
              <w:rPr>
                <w:rFonts w:eastAsia="Times New Roman"/>
              </w:rPr>
            </w:pPr>
            <w:r w:rsidRPr="00465747">
              <w:rPr>
                <w:rFonts w:eastAsia="Times New Roman"/>
              </w:rPr>
              <w:t>Часть 2: № 201, 218, 222.</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 xml:space="preserve">4. Анализировать, сравнивать, группировать различные объекты, </w:t>
            </w:r>
            <w:r w:rsidRPr="00465747">
              <w:rPr>
                <w:rFonts w:eastAsia="Times New Roman"/>
              </w:rPr>
              <w:lastRenderedPageBreak/>
              <w:t>явления, факты.</w:t>
            </w:r>
          </w:p>
          <w:p w:rsidR="00465747" w:rsidRPr="00465747" w:rsidRDefault="00465747" w:rsidP="00465747">
            <w:pPr>
              <w:widowControl/>
              <w:autoSpaceDE/>
              <w:autoSpaceDN/>
              <w:adjustRightInd/>
              <w:rPr>
                <w:rFonts w:eastAsia="Times New Roman"/>
              </w:rPr>
            </w:pPr>
            <w:r w:rsidRPr="00465747">
              <w:rPr>
                <w:rFonts w:eastAsia="Times New Roman"/>
              </w:rPr>
              <w:t>Часть 1: № 13, 31, 68, 78, 120, 142, 154, 171, 175, 186, 206, 213, 223.</w:t>
            </w:r>
          </w:p>
          <w:p w:rsidR="00465747" w:rsidRPr="00465747" w:rsidRDefault="00465747" w:rsidP="00465747">
            <w:pPr>
              <w:widowControl/>
              <w:autoSpaceDE/>
              <w:autoSpaceDN/>
              <w:adjustRightInd/>
              <w:rPr>
                <w:rFonts w:eastAsia="Times New Roman"/>
              </w:rPr>
            </w:pPr>
            <w:r w:rsidRPr="00465747">
              <w:rPr>
                <w:rFonts w:eastAsia="Times New Roman"/>
              </w:rPr>
              <w:t>Часть 2: № 32, 42-44, 87, 127, 167, 292, 350, 368.</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5. Самостоятельно делать выводы, перерабатывать информацию, преобразовывать её, представлять информацию на основе схем, моделей, сообщений.</w:t>
            </w:r>
          </w:p>
          <w:p w:rsidR="00465747" w:rsidRPr="00465747" w:rsidRDefault="00465747" w:rsidP="00465747">
            <w:pPr>
              <w:widowControl/>
              <w:autoSpaceDE/>
              <w:autoSpaceDN/>
              <w:adjustRightInd/>
              <w:rPr>
                <w:rFonts w:eastAsia="Times New Roman"/>
              </w:rPr>
            </w:pPr>
            <w:r w:rsidRPr="00465747">
              <w:rPr>
                <w:rFonts w:eastAsia="Times New Roman"/>
              </w:rPr>
              <w:t>Часть 1: № 76, 89, 150.</w:t>
            </w:r>
          </w:p>
          <w:p w:rsidR="00465747" w:rsidRPr="00465747" w:rsidRDefault="00465747" w:rsidP="00465747">
            <w:pPr>
              <w:widowControl/>
              <w:autoSpaceDE/>
              <w:autoSpaceDN/>
              <w:adjustRightInd/>
              <w:rPr>
                <w:rFonts w:eastAsia="Times New Roman"/>
              </w:rPr>
            </w:pPr>
            <w:r w:rsidRPr="00465747">
              <w:rPr>
                <w:rFonts w:eastAsia="Times New Roman"/>
              </w:rPr>
              <w:t>Часть 2: № 62-66, 183-190.</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p>
        </w:tc>
        <w:tc>
          <w:tcPr>
            <w:tcW w:w="2310" w:type="dxa"/>
          </w:tcPr>
          <w:p w:rsidR="00465747" w:rsidRPr="00465747" w:rsidRDefault="00465747" w:rsidP="00465747">
            <w:pPr>
              <w:widowControl/>
              <w:autoSpaceDE/>
              <w:autoSpaceDN/>
              <w:adjustRightInd/>
              <w:rPr>
                <w:rFonts w:eastAsia="Times New Roman"/>
              </w:rPr>
            </w:pPr>
            <w:r w:rsidRPr="00465747">
              <w:rPr>
                <w:rFonts w:eastAsia="Times New Roman"/>
              </w:rPr>
              <w:lastRenderedPageBreak/>
              <w:t>1. Участвовать в диалоге; слушать и понимать других, высказывать свою точку зрения на события, поступки.</w:t>
            </w:r>
          </w:p>
          <w:p w:rsidR="00465747" w:rsidRPr="00465747" w:rsidRDefault="00465747" w:rsidP="00465747">
            <w:pPr>
              <w:widowControl/>
              <w:autoSpaceDE/>
              <w:autoSpaceDN/>
              <w:adjustRightInd/>
              <w:rPr>
                <w:rFonts w:eastAsia="Times New Roman"/>
              </w:rPr>
            </w:pPr>
            <w:r w:rsidRPr="00465747">
              <w:rPr>
                <w:rFonts w:eastAsia="Times New Roman"/>
              </w:rPr>
              <w:t>Часть 1: № 71-74, 76, 89, 157,161.</w:t>
            </w:r>
          </w:p>
          <w:p w:rsidR="00465747" w:rsidRPr="00465747" w:rsidRDefault="00465747" w:rsidP="00465747">
            <w:pPr>
              <w:widowControl/>
              <w:autoSpaceDE/>
              <w:autoSpaceDN/>
              <w:adjustRightInd/>
              <w:rPr>
                <w:rFonts w:eastAsia="Times New Roman"/>
              </w:rPr>
            </w:pPr>
            <w:r w:rsidRPr="00465747">
              <w:rPr>
                <w:rFonts w:eastAsia="Times New Roman"/>
              </w:rPr>
              <w:t>Часть 2: № 62-66, 183-190.</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2. Оформлять свои мысли в устной и письменной речи с учётом своих учебных и жизненных речевых ситуаций.</w:t>
            </w:r>
          </w:p>
          <w:p w:rsidR="00465747" w:rsidRPr="00465747" w:rsidRDefault="00465747" w:rsidP="00465747">
            <w:pPr>
              <w:widowControl/>
              <w:autoSpaceDE/>
              <w:autoSpaceDN/>
              <w:adjustRightInd/>
              <w:rPr>
                <w:rFonts w:eastAsia="Times New Roman"/>
              </w:rPr>
            </w:pPr>
            <w:r w:rsidRPr="00465747">
              <w:rPr>
                <w:rFonts w:eastAsia="Times New Roman"/>
              </w:rPr>
              <w:t>Часть 1: № 152- 153, 173, 243-245.</w:t>
            </w:r>
          </w:p>
          <w:p w:rsidR="00465747" w:rsidRPr="00465747" w:rsidRDefault="00465747" w:rsidP="00465747">
            <w:pPr>
              <w:widowControl/>
              <w:autoSpaceDE/>
              <w:autoSpaceDN/>
              <w:adjustRightInd/>
              <w:rPr>
                <w:rFonts w:eastAsia="Times New Roman"/>
              </w:rPr>
            </w:pPr>
            <w:r w:rsidRPr="00465747">
              <w:rPr>
                <w:rFonts w:eastAsia="Times New Roman"/>
              </w:rPr>
              <w:t>Часть 2: № 107, 203-205, 256, 340,391.</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3. Читать вслух и про себя тексты учебников, других художественно и научно – познавательных книг, понимать прочитанное.</w:t>
            </w:r>
          </w:p>
          <w:p w:rsidR="00465747" w:rsidRPr="00465747" w:rsidRDefault="00465747" w:rsidP="00465747">
            <w:pPr>
              <w:widowControl/>
              <w:autoSpaceDE/>
              <w:autoSpaceDN/>
              <w:adjustRightInd/>
              <w:rPr>
                <w:rFonts w:eastAsia="Times New Roman"/>
              </w:rPr>
            </w:pPr>
            <w:r w:rsidRPr="00465747">
              <w:rPr>
                <w:rFonts w:eastAsia="Times New Roman"/>
              </w:rPr>
              <w:t>Часть 1: № 161, 267, 328, 477-481.</w:t>
            </w:r>
          </w:p>
          <w:p w:rsidR="00465747" w:rsidRPr="00465747" w:rsidRDefault="00465747" w:rsidP="00465747">
            <w:pPr>
              <w:widowControl/>
              <w:autoSpaceDE/>
              <w:autoSpaceDN/>
              <w:adjustRightInd/>
              <w:rPr>
                <w:rFonts w:eastAsia="Times New Roman"/>
              </w:rPr>
            </w:pPr>
            <w:r w:rsidRPr="00465747">
              <w:rPr>
                <w:rFonts w:eastAsia="Times New Roman"/>
              </w:rPr>
              <w:t>Часть 2: № 50-54, 74-79, 135, 141-144, 211-214, 230-232, 251-253, 317, 338, 345.</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4. Выполняя различные роли в группе, сотрудничать в совместном решении проблемы (задачи).</w:t>
            </w:r>
          </w:p>
          <w:p w:rsidR="00465747" w:rsidRPr="00465747" w:rsidRDefault="00465747" w:rsidP="00465747">
            <w:pPr>
              <w:widowControl/>
              <w:autoSpaceDE/>
              <w:autoSpaceDN/>
              <w:adjustRightInd/>
              <w:rPr>
                <w:rFonts w:eastAsia="Times New Roman"/>
              </w:rPr>
            </w:pPr>
            <w:r w:rsidRPr="00465747">
              <w:rPr>
                <w:rFonts w:eastAsia="Times New Roman"/>
              </w:rPr>
              <w:t>Часть 1: № 53, 199, 378, 384, 386.</w:t>
            </w:r>
          </w:p>
          <w:p w:rsidR="00465747" w:rsidRPr="00465747" w:rsidRDefault="00465747" w:rsidP="00465747">
            <w:pPr>
              <w:widowControl/>
              <w:autoSpaceDE/>
              <w:autoSpaceDN/>
              <w:adjustRightInd/>
              <w:rPr>
                <w:rFonts w:eastAsia="Times New Roman"/>
              </w:rPr>
            </w:pPr>
            <w:r w:rsidRPr="00465747">
              <w:rPr>
                <w:rFonts w:eastAsia="Times New Roman"/>
              </w:rPr>
              <w:t>Часть 2: № 57-61, 275, 315.</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465747" w:rsidRPr="00465747" w:rsidRDefault="00465747" w:rsidP="00465747">
            <w:pPr>
              <w:widowControl/>
              <w:autoSpaceDE/>
              <w:autoSpaceDN/>
              <w:adjustRightInd/>
              <w:rPr>
                <w:rFonts w:eastAsia="Times New Roman"/>
              </w:rPr>
            </w:pPr>
            <w:r w:rsidRPr="00465747">
              <w:rPr>
                <w:rFonts w:eastAsia="Times New Roman"/>
              </w:rPr>
              <w:t>Часть 1: № 17, 95, 58, 95, 122, 211, 252.</w:t>
            </w:r>
          </w:p>
          <w:p w:rsidR="00465747" w:rsidRPr="00465747" w:rsidRDefault="00465747" w:rsidP="00465747">
            <w:pPr>
              <w:widowControl/>
              <w:autoSpaceDE/>
              <w:autoSpaceDN/>
              <w:adjustRightInd/>
              <w:rPr>
                <w:rFonts w:eastAsia="Times New Roman"/>
              </w:rPr>
            </w:pPr>
            <w:r w:rsidRPr="00465747">
              <w:rPr>
                <w:rFonts w:eastAsia="Times New Roman"/>
              </w:rPr>
              <w:t>Часть 2: № 88, 302-305, 343.</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6. Критично относиться к своему мнению. Уметь взглянуть на ситуацию с иной позиции и договариваться с людьми иных позиций.</w:t>
            </w:r>
          </w:p>
          <w:p w:rsidR="00465747" w:rsidRPr="00465747" w:rsidRDefault="00465747" w:rsidP="00465747">
            <w:pPr>
              <w:widowControl/>
              <w:autoSpaceDE/>
              <w:autoSpaceDN/>
              <w:adjustRightInd/>
              <w:rPr>
                <w:rFonts w:eastAsia="Times New Roman"/>
              </w:rPr>
            </w:pPr>
            <w:r w:rsidRPr="00465747">
              <w:rPr>
                <w:rFonts w:eastAsia="Times New Roman"/>
              </w:rPr>
              <w:t>Часть 1: № 306, 342.</w:t>
            </w:r>
          </w:p>
          <w:p w:rsidR="00465747" w:rsidRPr="00465747" w:rsidRDefault="00465747" w:rsidP="00465747">
            <w:pPr>
              <w:widowControl/>
              <w:autoSpaceDE/>
              <w:autoSpaceDN/>
              <w:adjustRightInd/>
              <w:rPr>
                <w:rFonts w:eastAsia="Times New Roman"/>
              </w:rPr>
            </w:pPr>
            <w:r w:rsidRPr="00465747">
              <w:rPr>
                <w:rFonts w:eastAsia="Times New Roman"/>
              </w:rPr>
              <w:t>Часть 2: № 139, 146, 169-170, 191, 273, 307.</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7. Понимать точку зрения другого.</w:t>
            </w:r>
          </w:p>
          <w:p w:rsidR="00465747" w:rsidRPr="00465747" w:rsidRDefault="00465747" w:rsidP="00465747">
            <w:pPr>
              <w:widowControl/>
              <w:autoSpaceDE/>
              <w:autoSpaceDN/>
              <w:adjustRightInd/>
              <w:rPr>
                <w:rFonts w:eastAsia="Times New Roman"/>
              </w:rPr>
            </w:pPr>
            <w:r w:rsidRPr="00465747">
              <w:rPr>
                <w:rFonts w:eastAsia="Times New Roman"/>
              </w:rPr>
              <w:t>Часть 1: № 59, 365, 372.</w:t>
            </w:r>
          </w:p>
          <w:p w:rsidR="00465747" w:rsidRPr="00465747" w:rsidRDefault="00465747" w:rsidP="00465747">
            <w:pPr>
              <w:widowControl/>
              <w:autoSpaceDE/>
              <w:autoSpaceDN/>
              <w:adjustRightInd/>
              <w:rPr>
                <w:rFonts w:eastAsia="Times New Roman"/>
              </w:rPr>
            </w:pPr>
            <w:r w:rsidRPr="00465747">
              <w:rPr>
                <w:rFonts w:eastAsia="Times New Roman"/>
              </w:rPr>
              <w:t>Часть 2: № 100, 309.</w:t>
            </w:r>
          </w:p>
          <w:p w:rsidR="00465747" w:rsidRPr="00465747" w:rsidRDefault="00465747" w:rsidP="00465747">
            <w:pPr>
              <w:widowControl/>
              <w:autoSpaceDE/>
              <w:autoSpaceDN/>
              <w:adjustRightInd/>
              <w:rPr>
                <w:rFonts w:eastAsia="Times New Roman"/>
              </w:rPr>
            </w:pPr>
          </w:p>
          <w:p w:rsidR="00465747" w:rsidRPr="00465747" w:rsidRDefault="00465747" w:rsidP="00465747">
            <w:pPr>
              <w:widowControl/>
              <w:autoSpaceDE/>
              <w:autoSpaceDN/>
              <w:adjustRightInd/>
              <w:rPr>
                <w:rFonts w:eastAsia="Times New Roman"/>
              </w:rPr>
            </w:pPr>
            <w:r w:rsidRPr="00465747">
              <w:rPr>
                <w:rFonts w:eastAsia="Times New Roman"/>
              </w:rPr>
              <w:t>8. Участвовать в работе группы, распределять роли, договариваться друг с другом. Предвидеть последствия коллективных решений.</w:t>
            </w:r>
          </w:p>
          <w:p w:rsidR="00465747" w:rsidRPr="00465747" w:rsidRDefault="00465747" w:rsidP="00465747">
            <w:pPr>
              <w:widowControl/>
              <w:autoSpaceDE/>
              <w:autoSpaceDN/>
              <w:adjustRightInd/>
              <w:rPr>
                <w:rFonts w:eastAsia="Times New Roman"/>
              </w:rPr>
            </w:pPr>
            <w:r w:rsidRPr="00465747">
              <w:rPr>
                <w:rFonts w:eastAsia="Times New Roman"/>
              </w:rPr>
              <w:t>Часть 1: № 37, 114.</w:t>
            </w:r>
          </w:p>
          <w:p w:rsidR="00465747" w:rsidRPr="00465747" w:rsidRDefault="00465747" w:rsidP="00465747">
            <w:pPr>
              <w:widowControl/>
              <w:autoSpaceDE/>
              <w:autoSpaceDN/>
              <w:adjustRightInd/>
              <w:rPr>
                <w:rFonts w:eastAsia="Times New Roman"/>
              </w:rPr>
            </w:pPr>
            <w:r w:rsidRPr="00465747">
              <w:rPr>
                <w:rFonts w:eastAsia="Times New Roman"/>
              </w:rPr>
              <w:t>Часть 2:№ 91-93, 136-137, 279-286.</w:t>
            </w:r>
          </w:p>
          <w:p w:rsidR="00465747" w:rsidRPr="00465747" w:rsidRDefault="00465747" w:rsidP="00465747">
            <w:pPr>
              <w:widowControl/>
              <w:autoSpaceDE/>
              <w:autoSpaceDN/>
              <w:adjustRightInd/>
              <w:rPr>
                <w:rFonts w:eastAsia="Times New Roman"/>
              </w:rPr>
            </w:pPr>
          </w:p>
        </w:tc>
      </w:tr>
    </w:tbl>
    <w:p w:rsidR="00FA1896" w:rsidRDefault="00FA1896" w:rsidP="00645F53">
      <w:pPr>
        <w:pStyle w:val="a6"/>
        <w:shd w:val="clear" w:color="auto" w:fill="FFFFFF"/>
        <w:spacing w:line="322" w:lineRule="exact"/>
        <w:ind w:left="720"/>
        <w:rPr>
          <w:b/>
          <w:bCs/>
          <w:spacing w:val="-6"/>
          <w:sz w:val="40"/>
          <w:szCs w:val="40"/>
        </w:rPr>
      </w:pPr>
    </w:p>
    <w:p w:rsidR="00FA1896" w:rsidRDefault="00FA1896" w:rsidP="00465747">
      <w:pPr>
        <w:pStyle w:val="a6"/>
        <w:shd w:val="clear" w:color="auto" w:fill="FFFFFF"/>
        <w:spacing w:line="322" w:lineRule="exact"/>
        <w:ind w:left="-567"/>
        <w:rPr>
          <w:b/>
          <w:bCs/>
          <w:spacing w:val="-6"/>
          <w:sz w:val="40"/>
          <w:szCs w:val="40"/>
        </w:rPr>
      </w:pPr>
    </w:p>
    <w:p w:rsidR="00B260CA" w:rsidRPr="00B260CA" w:rsidRDefault="00B260CA" w:rsidP="00B260CA">
      <w:pPr>
        <w:widowControl/>
        <w:autoSpaceDE/>
        <w:autoSpaceDN/>
        <w:adjustRightInd/>
        <w:jc w:val="center"/>
        <w:rPr>
          <w:rFonts w:eastAsia="Times New Roman"/>
          <w:b/>
          <w:sz w:val="28"/>
          <w:szCs w:val="28"/>
        </w:rPr>
      </w:pPr>
      <w:r w:rsidRPr="00B260CA">
        <w:rPr>
          <w:rFonts w:eastAsia="Times New Roman"/>
          <w:b/>
          <w:sz w:val="28"/>
          <w:szCs w:val="28"/>
        </w:rPr>
        <w:t>Формирование универсальных учебных действий на разных этапах обучения</w:t>
      </w:r>
    </w:p>
    <w:p w:rsidR="00B260CA" w:rsidRPr="00B260CA" w:rsidRDefault="00B260CA" w:rsidP="00B260CA">
      <w:pPr>
        <w:widowControl/>
        <w:autoSpaceDE/>
        <w:autoSpaceDN/>
        <w:adjustRightInd/>
        <w:jc w:val="center"/>
        <w:rPr>
          <w:rFonts w:eastAsia="Times New Roman"/>
          <w:b/>
          <w:sz w:val="28"/>
          <w:szCs w:val="28"/>
        </w:rPr>
      </w:pPr>
      <w:r w:rsidRPr="00B260CA">
        <w:rPr>
          <w:rFonts w:eastAsia="Times New Roman"/>
          <w:b/>
          <w:sz w:val="28"/>
          <w:szCs w:val="28"/>
        </w:rPr>
        <w:t>по УМК «Школа России» в начальной школе.</w:t>
      </w:r>
    </w:p>
    <w:p w:rsidR="00B260CA" w:rsidRDefault="00B260CA" w:rsidP="00B260CA">
      <w:pPr>
        <w:widowControl/>
        <w:autoSpaceDE/>
        <w:autoSpaceDN/>
        <w:adjustRightInd/>
        <w:jc w:val="center"/>
        <w:rPr>
          <w:rFonts w:eastAsia="Times New Roman"/>
          <w:b/>
          <w:sz w:val="28"/>
          <w:szCs w:val="28"/>
        </w:rPr>
      </w:pPr>
      <w:r w:rsidRPr="00B260CA">
        <w:rPr>
          <w:rFonts w:eastAsia="Times New Roman"/>
          <w:b/>
          <w:sz w:val="28"/>
          <w:szCs w:val="28"/>
        </w:rPr>
        <w:t>Литературное чтение</w:t>
      </w:r>
    </w:p>
    <w:p w:rsidR="00C13079" w:rsidRPr="00C13079" w:rsidRDefault="00C13079" w:rsidP="00C13079">
      <w:pPr>
        <w:shd w:val="clear" w:color="auto" w:fill="FFFFFF"/>
        <w:spacing w:line="322" w:lineRule="exact"/>
        <w:rPr>
          <w:b/>
          <w:bCs/>
          <w:spacing w:val="-6"/>
          <w:sz w:val="40"/>
          <w:szCs w:val="40"/>
        </w:rPr>
      </w:pPr>
    </w:p>
    <w:tbl>
      <w:tblPr>
        <w:tblW w:w="1094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2827"/>
        <w:gridCol w:w="2233"/>
        <w:gridCol w:w="2652"/>
        <w:gridCol w:w="2376"/>
      </w:tblGrid>
      <w:tr w:rsidR="00B260CA" w:rsidRPr="00B260CA" w:rsidTr="00F804B8">
        <w:trPr>
          <w:trHeight w:val="145"/>
        </w:trPr>
        <w:tc>
          <w:tcPr>
            <w:tcW w:w="858" w:type="dxa"/>
          </w:tcPr>
          <w:p w:rsidR="00B260CA" w:rsidRPr="00B260CA" w:rsidRDefault="00B260CA" w:rsidP="00C13079">
            <w:pPr>
              <w:widowControl/>
              <w:autoSpaceDE/>
              <w:autoSpaceDN/>
              <w:adjustRightInd/>
              <w:jc w:val="right"/>
              <w:rPr>
                <w:rFonts w:eastAsia="Times New Roman"/>
                <w:b/>
                <w:sz w:val="24"/>
                <w:szCs w:val="24"/>
              </w:rPr>
            </w:pPr>
            <w:r w:rsidRPr="00B260CA">
              <w:rPr>
                <w:rFonts w:eastAsia="Times New Roman"/>
                <w:b/>
                <w:sz w:val="24"/>
                <w:szCs w:val="24"/>
              </w:rPr>
              <w:t>Класс</w:t>
            </w:r>
          </w:p>
        </w:tc>
        <w:tc>
          <w:tcPr>
            <w:tcW w:w="2827" w:type="dxa"/>
          </w:tcPr>
          <w:p w:rsidR="00B260CA" w:rsidRPr="00B260CA" w:rsidRDefault="00B260CA" w:rsidP="00B260CA">
            <w:pPr>
              <w:widowControl/>
              <w:autoSpaceDE/>
              <w:autoSpaceDN/>
              <w:adjustRightInd/>
              <w:rPr>
                <w:rFonts w:eastAsia="Times New Roman"/>
                <w:b/>
                <w:sz w:val="24"/>
                <w:szCs w:val="24"/>
              </w:rPr>
            </w:pPr>
            <w:r w:rsidRPr="00B260CA">
              <w:rPr>
                <w:rFonts w:eastAsia="Times New Roman"/>
                <w:b/>
                <w:sz w:val="24"/>
                <w:szCs w:val="24"/>
              </w:rPr>
              <w:t>Личностные УУД</w:t>
            </w:r>
          </w:p>
        </w:tc>
        <w:tc>
          <w:tcPr>
            <w:tcW w:w="2233" w:type="dxa"/>
          </w:tcPr>
          <w:p w:rsidR="00B260CA" w:rsidRPr="00B260CA" w:rsidRDefault="00B260CA" w:rsidP="00B260CA">
            <w:pPr>
              <w:widowControl/>
              <w:autoSpaceDE/>
              <w:autoSpaceDN/>
              <w:adjustRightInd/>
              <w:rPr>
                <w:rFonts w:eastAsia="Times New Roman"/>
                <w:b/>
                <w:sz w:val="24"/>
                <w:szCs w:val="24"/>
              </w:rPr>
            </w:pPr>
            <w:r w:rsidRPr="00B260CA">
              <w:rPr>
                <w:rFonts w:eastAsia="Times New Roman"/>
                <w:b/>
                <w:sz w:val="24"/>
                <w:szCs w:val="24"/>
              </w:rPr>
              <w:t>Регулятивные УУД</w:t>
            </w:r>
          </w:p>
        </w:tc>
        <w:tc>
          <w:tcPr>
            <w:tcW w:w="2652" w:type="dxa"/>
          </w:tcPr>
          <w:p w:rsidR="00B260CA" w:rsidRPr="00B260CA" w:rsidRDefault="00B260CA" w:rsidP="00B260CA">
            <w:pPr>
              <w:widowControl/>
              <w:autoSpaceDE/>
              <w:autoSpaceDN/>
              <w:adjustRightInd/>
              <w:rPr>
                <w:rFonts w:eastAsia="Times New Roman"/>
                <w:b/>
                <w:sz w:val="24"/>
                <w:szCs w:val="24"/>
              </w:rPr>
            </w:pPr>
            <w:r w:rsidRPr="00B260CA">
              <w:rPr>
                <w:rFonts w:eastAsia="Times New Roman"/>
                <w:b/>
                <w:sz w:val="24"/>
                <w:szCs w:val="24"/>
              </w:rPr>
              <w:t xml:space="preserve">Познавательные УУД </w:t>
            </w:r>
          </w:p>
        </w:tc>
        <w:tc>
          <w:tcPr>
            <w:tcW w:w="2376" w:type="dxa"/>
          </w:tcPr>
          <w:p w:rsidR="00B260CA" w:rsidRPr="00B260CA" w:rsidRDefault="00B260CA" w:rsidP="00B260CA">
            <w:pPr>
              <w:widowControl/>
              <w:autoSpaceDE/>
              <w:autoSpaceDN/>
              <w:adjustRightInd/>
              <w:rPr>
                <w:rFonts w:eastAsia="Times New Roman"/>
                <w:b/>
                <w:sz w:val="24"/>
                <w:szCs w:val="24"/>
              </w:rPr>
            </w:pPr>
            <w:r w:rsidRPr="00B260CA">
              <w:rPr>
                <w:rFonts w:eastAsia="Times New Roman"/>
                <w:b/>
                <w:sz w:val="24"/>
                <w:szCs w:val="24"/>
              </w:rPr>
              <w:t>Коммуникативные УУД</w:t>
            </w:r>
          </w:p>
        </w:tc>
      </w:tr>
      <w:tr w:rsidR="00B260CA" w:rsidRPr="00B260CA" w:rsidTr="00F804B8">
        <w:trPr>
          <w:trHeight w:val="145"/>
        </w:trPr>
        <w:tc>
          <w:tcPr>
            <w:tcW w:w="858" w:type="dxa"/>
          </w:tcPr>
          <w:p w:rsidR="00B260CA" w:rsidRDefault="00C13079" w:rsidP="00C13079">
            <w:pPr>
              <w:widowControl/>
              <w:autoSpaceDE/>
              <w:autoSpaceDN/>
              <w:adjustRightInd/>
              <w:rPr>
                <w:rFonts w:eastAsia="Times New Roman"/>
                <w:b/>
                <w:sz w:val="24"/>
                <w:szCs w:val="24"/>
              </w:rPr>
            </w:pPr>
            <w:r>
              <w:rPr>
                <w:rFonts w:eastAsia="Times New Roman"/>
                <w:b/>
                <w:sz w:val="24"/>
                <w:szCs w:val="24"/>
              </w:rPr>
              <w:t>1</w:t>
            </w:r>
          </w:p>
          <w:p w:rsidR="00C13079" w:rsidRPr="00B260CA" w:rsidRDefault="00C13079" w:rsidP="00C13079">
            <w:pPr>
              <w:widowControl/>
              <w:autoSpaceDE/>
              <w:autoSpaceDN/>
              <w:adjustRightInd/>
              <w:rPr>
                <w:rFonts w:eastAsia="Times New Roman"/>
                <w:b/>
                <w:sz w:val="24"/>
                <w:szCs w:val="24"/>
              </w:rPr>
            </w:pPr>
            <w:r>
              <w:rPr>
                <w:rFonts w:eastAsia="Times New Roman"/>
                <w:b/>
                <w:sz w:val="24"/>
                <w:szCs w:val="24"/>
              </w:rPr>
              <w:t>класс</w:t>
            </w:r>
          </w:p>
        </w:tc>
        <w:tc>
          <w:tcPr>
            <w:tcW w:w="2827" w:type="dxa"/>
          </w:tcPr>
          <w:p w:rsidR="00B260CA" w:rsidRPr="00B260CA" w:rsidRDefault="00B260CA" w:rsidP="00B260CA">
            <w:pPr>
              <w:widowControl/>
              <w:autoSpaceDE/>
              <w:autoSpaceDN/>
              <w:adjustRightInd/>
              <w:rPr>
                <w:rFonts w:eastAsia="Times New Roman"/>
              </w:rPr>
            </w:pPr>
            <w:r w:rsidRPr="00B260CA">
              <w:rPr>
                <w:rFonts w:eastAsia="Times New Roman"/>
              </w:rPr>
              <w:t>1.  Ценить и принимать следующие базовые ценности: «добро», «терпение», «семья», «родина», «природа».</w:t>
            </w:r>
          </w:p>
          <w:p w:rsidR="00B260CA" w:rsidRPr="00B260CA" w:rsidRDefault="00B260CA" w:rsidP="00B260CA">
            <w:pPr>
              <w:widowControl/>
              <w:autoSpaceDE/>
              <w:autoSpaceDN/>
              <w:adjustRightInd/>
              <w:rPr>
                <w:rFonts w:eastAsia="Times New Roman"/>
              </w:rPr>
            </w:pPr>
            <w:r w:rsidRPr="00B260CA">
              <w:rPr>
                <w:rFonts w:eastAsia="Times New Roman"/>
              </w:rPr>
              <w:t>с.14-15, 16,22-23, 42-44, 52-53, 108, 132, 152-153.</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2. Уважение к своей семье, к своим родственникам, любовь к родителям.</w:t>
            </w:r>
          </w:p>
          <w:p w:rsidR="00B260CA" w:rsidRPr="00B260CA" w:rsidRDefault="00B260CA" w:rsidP="00B260CA">
            <w:pPr>
              <w:widowControl/>
              <w:autoSpaceDE/>
              <w:autoSpaceDN/>
              <w:adjustRightInd/>
              <w:rPr>
                <w:rFonts w:eastAsia="Times New Roman"/>
              </w:rPr>
            </w:pPr>
            <w:r w:rsidRPr="00B260CA">
              <w:rPr>
                <w:rFonts w:eastAsia="Times New Roman"/>
              </w:rPr>
              <w:t xml:space="preserve">с.9-10, 22-23, 49, 77, 87-89, </w:t>
            </w:r>
            <w:r w:rsidRPr="00B260CA">
              <w:rPr>
                <w:rFonts w:eastAsia="Times New Roman"/>
              </w:rPr>
              <w:lastRenderedPageBreak/>
              <w:t>119-120, 121-125.</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3. Освоить роли ученика; формирование интереса (мотивации) к учению.</w:t>
            </w:r>
          </w:p>
          <w:p w:rsidR="00B260CA" w:rsidRPr="00B260CA" w:rsidRDefault="00B260CA" w:rsidP="00B260CA">
            <w:pPr>
              <w:widowControl/>
              <w:autoSpaceDE/>
              <w:autoSpaceDN/>
              <w:adjustRightInd/>
              <w:rPr>
                <w:rFonts w:eastAsia="Times New Roman"/>
              </w:rPr>
            </w:pPr>
            <w:r w:rsidRPr="00B260CA">
              <w:rPr>
                <w:rFonts w:eastAsia="Times New Roman"/>
              </w:rPr>
              <w:t>с.11, 19-21, 30.</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4. Оценивать жизненные ситуации и поступки героев художественных текстов с точки зрения общечеловеческих норм.</w:t>
            </w:r>
          </w:p>
          <w:p w:rsidR="00B260CA" w:rsidRPr="00B260CA" w:rsidRDefault="00B260CA" w:rsidP="00B260CA">
            <w:pPr>
              <w:widowControl/>
              <w:autoSpaceDE/>
              <w:autoSpaceDN/>
              <w:adjustRightInd/>
              <w:rPr>
                <w:rFonts w:eastAsia="Times New Roman"/>
              </w:rPr>
            </w:pPr>
            <w:r w:rsidRPr="00B260CA">
              <w:rPr>
                <w:rFonts w:eastAsia="Times New Roman"/>
              </w:rPr>
              <w:t>с.12-13, 15, 19-21, 38-41, 54-57, 100, 103, 128-129.</w:t>
            </w:r>
          </w:p>
        </w:tc>
        <w:tc>
          <w:tcPr>
            <w:tcW w:w="2233" w:type="dxa"/>
          </w:tcPr>
          <w:p w:rsidR="00B260CA" w:rsidRPr="00B260CA" w:rsidRDefault="00B260CA" w:rsidP="00B260CA">
            <w:pPr>
              <w:widowControl/>
              <w:autoSpaceDE/>
              <w:autoSpaceDN/>
              <w:adjustRightInd/>
              <w:rPr>
                <w:rFonts w:eastAsia="Times New Roman"/>
              </w:rPr>
            </w:pPr>
            <w:r w:rsidRPr="00B260CA">
              <w:rPr>
                <w:rFonts w:eastAsia="Times New Roman"/>
              </w:rPr>
              <w:lastRenderedPageBreak/>
              <w:t xml:space="preserve">1. Организовывать своё рабочее место под руководством учителя. </w:t>
            </w:r>
          </w:p>
          <w:p w:rsidR="00B260CA" w:rsidRPr="00B260CA" w:rsidRDefault="00B260CA" w:rsidP="00B260CA">
            <w:pPr>
              <w:widowControl/>
              <w:autoSpaceDE/>
              <w:autoSpaceDN/>
              <w:adjustRightInd/>
              <w:rPr>
                <w:rFonts w:eastAsia="Times New Roman"/>
              </w:rPr>
            </w:pPr>
            <w:r w:rsidRPr="00B260CA">
              <w:rPr>
                <w:rFonts w:eastAsia="Times New Roman"/>
              </w:rPr>
              <w:t>с. 26, 32, 62-63.</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 xml:space="preserve">2. Определять цель выполнения заданий на уроке, во внеурочной деятельности, в жизненных ситуациях под руководством </w:t>
            </w:r>
            <w:r w:rsidRPr="00B260CA">
              <w:rPr>
                <w:rFonts w:eastAsia="Times New Roman"/>
              </w:rPr>
              <w:lastRenderedPageBreak/>
              <w:t>учителя.</w:t>
            </w:r>
          </w:p>
          <w:p w:rsidR="00B260CA" w:rsidRPr="00B260CA" w:rsidRDefault="00B260CA" w:rsidP="00B260CA">
            <w:pPr>
              <w:widowControl/>
              <w:autoSpaceDE/>
              <w:autoSpaceDN/>
              <w:adjustRightInd/>
              <w:rPr>
                <w:rFonts w:eastAsia="Times New Roman"/>
              </w:rPr>
            </w:pPr>
            <w:r w:rsidRPr="00B260CA">
              <w:rPr>
                <w:rFonts w:eastAsia="Times New Roman"/>
              </w:rPr>
              <w:t>с.26, 32, 62-63.</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3. Определять план выполнения заданий на уроках, внеурочной деятельности, жизненных ситуациях под руководством учителя.</w:t>
            </w:r>
          </w:p>
          <w:p w:rsidR="00B260CA" w:rsidRPr="00B260CA" w:rsidRDefault="00B260CA" w:rsidP="00B260CA">
            <w:pPr>
              <w:widowControl/>
              <w:autoSpaceDE/>
              <w:autoSpaceDN/>
              <w:adjustRightInd/>
              <w:rPr>
                <w:rFonts w:eastAsia="Times New Roman"/>
              </w:rPr>
            </w:pPr>
            <w:r w:rsidRPr="00B260CA">
              <w:rPr>
                <w:rFonts w:eastAsia="Times New Roman"/>
              </w:rPr>
              <w:t>с.26, 32, 62-63.</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4. Использовать в своей деятельности простейшие приборы: линейку, треугольник и т.д.</w:t>
            </w:r>
          </w:p>
          <w:p w:rsidR="00B260CA" w:rsidRPr="00B260CA" w:rsidRDefault="00B260CA" w:rsidP="00B260CA">
            <w:pPr>
              <w:widowControl/>
              <w:autoSpaceDE/>
              <w:autoSpaceDN/>
              <w:adjustRightInd/>
              <w:rPr>
                <w:rFonts w:eastAsia="Times New Roman"/>
              </w:rPr>
            </w:pPr>
            <w:r w:rsidRPr="00B260CA">
              <w:rPr>
                <w:rFonts w:eastAsia="Times New Roman"/>
              </w:rPr>
              <w:t>с.21, 156.</w:t>
            </w:r>
          </w:p>
        </w:tc>
        <w:tc>
          <w:tcPr>
            <w:tcW w:w="2652" w:type="dxa"/>
          </w:tcPr>
          <w:p w:rsidR="00B260CA" w:rsidRPr="00B260CA" w:rsidRDefault="00B260CA" w:rsidP="00B260CA">
            <w:pPr>
              <w:widowControl/>
              <w:autoSpaceDE/>
              <w:autoSpaceDN/>
              <w:adjustRightInd/>
              <w:rPr>
                <w:rFonts w:eastAsia="Times New Roman"/>
              </w:rPr>
            </w:pPr>
            <w:r w:rsidRPr="00B260CA">
              <w:rPr>
                <w:rFonts w:eastAsia="Times New Roman"/>
              </w:rPr>
              <w:lastRenderedPageBreak/>
              <w:t>1. Ориентироваться в учебнике: определять умения, которые будут сформированы на основе изучения данного раздела.</w:t>
            </w:r>
          </w:p>
          <w:p w:rsidR="00B260CA" w:rsidRPr="00B260CA" w:rsidRDefault="00B260CA" w:rsidP="00B260CA">
            <w:pPr>
              <w:widowControl/>
              <w:autoSpaceDE/>
              <w:autoSpaceDN/>
              <w:adjustRightInd/>
              <w:rPr>
                <w:rFonts w:eastAsia="Times New Roman"/>
              </w:rPr>
            </w:pPr>
            <w:r w:rsidRPr="00B260CA">
              <w:rPr>
                <w:rFonts w:eastAsia="Times New Roman"/>
              </w:rPr>
              <w:t>с. 4, 30-31, 66, 82, 108, 134.</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2. Отвечать на простые вопросы учителя, находить нужную информацию в учебнике.</w:t>
            </w:r>
          </w:p>
          <w:p w:rsidR="00B260CA" w:rsidRPr="00B260CA" w:rsidRDefault="00B260CA" w:rsidP="00B260CA">
            <w:pPr>
              <w:widowControl/>
              <w:autoSpaceDE/>
              <w:autoSpaceDN/>
              <w:adjustRightInd/>
              <w:rPr>
                <w:rFonts w:eastAsia="Times New Roman"/>
              </w:rPr>
            </w:pPr>
            <w:r w:rsidRPr="00B260CA">
              <w:rPr>
                <w:rFonts w:eastAsia="Times New Roman"/>
              </w:rPr>
              <w:lastRenderedPageBreak/>
              <w:t>с.9-10, 26, 93-94, 106, 126, 132, 135-136.</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3. Сравнивать предметы, объекты: находить общее и различие.</w:t>
            </w:r>
          </w:p>
          <w:p w:rsidR="00B260CA" w:rsidRPr="00B260CA" w:rsidRDefault="00B260CA" w:rsidP="00B260CA">
            <w:pPr>
              <w:widowControl/>
              <w:autoSpaceDE/>
              <w:autoSpaceDN/>
              <w:adjustRightInd/>
              <w:rPr>
                <w:rFonts w:eastAsia="Times New Roman"/>
              </w:rPr>
            </w:pPr>
            <w:r w:rsidRPr="00B260CA">
              <w:rPr>
                <w:rFonts w:eastAsia="Times New Roman"/>
              </w:rPr>
              <w:t>с.5-8, 17-21, 41-43, 51, 111, 142, 146-147.</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 xml:space="preserve">4. Группировать предметы, объекты на основе существенных признаков. </w:t>
            </w:r>
          </w:p>
          <w:p w:rsidR="00B260CA" w:rsidRPr="00B260CA" w:rsidRDefault="00B260CA" w:rsidP="00B260CA">
            <w:pPr>
              <w:widowControl/>
              <w:autoSpaceDE/>
              <w:autoSpaceDN/>
              <w:adjustRightInd/>
              <w:rPr>
                <w:rFonts w:eastAsia="Times New Roman"/>
              </w:rPr>
            </w:pPr>
            <w:r w:rsidRPr="00B260CA">
              <w:rPr>
                <w:rFonts w:eastAsia="Times New Roman"/>
              </w:rPr>
              <w:t>с.28, 31.</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5.  Подробно пересказывать прочитанное или прослушанное; определять тему.</w:t>
            </w:r>
          </w:p>
          <w:p w:rsidR="00B260CA" w:rsidRPr="00B260CA" w:rsidRDefault="00B260CA" w:rsidP="00B260CA">
            <w:pPr>
              <w:widowControl/>
              <w:autoSpaceDE/>
              <w:autoSpaceDN/>
              <w:adjustRightInd/>
              <w:rPr>
                <w:rFonts w:eastAsia="Times New Roman"/>
              </w:rPr>
            </w:pPr>
            <w:r w:rsidRPr="00B260CA">
              <w:rPr>
                <w:rFonts w:eastAsia="Times New Roman"/>
              </w:rPr>
              <w:t xml:space="preserve">с.37-41, 57,100-101, 128-129,  138-139. </w:t>
            </w:r>
          </w:p>
        </w:tc>
        <w:tc>
          <w:tcPr>
            <w:tcW w:w="2376" w:type="dxa"/>
          </w:tcPr>
          <w:p w:rsidR="00B260CA" w:rsidRPr="00B260CA" w:rsidRDefault="00B260CA" w:rsidP="00B260CA">
            <w:pPr>
              <w:widowControl/>
              <w:autoSpaceDE/>
              <w:autoSpaceDN/>
              <w:adjustRightInd/>
              <w:rPr>
                <w:rFonts w:eastAsia="Times New Roman"/>
              </w:rPr>
            </w:pPr>
            <w:r w:rsidRPr="00B260CA">
              <w:rPr>
                <w:rFonts w:eastAsia="Times New Roman"/>
              </w:rPr>
              <w:lastRenderedPageBreak/>
              <w:t>1. Участвовать в диалоге на уроке и в жизненных ситуациях.</w:t>
            </w:r>
          </w:p>
          <w:p w:rsidR="00B260CA" w:rsidRPr="00B260CA" w:rsidRDefault="00B260CA" w:rsidP="00B260CA">
            <w:pPr>
              <w:widowControl/>
              <w:autoSpaceDE/>
              <w:autoSpaceDN/>
              <w:adjustRightInd/>
              <w:rPr>
                <w:rFonts w:eastAsia="Times New Roman"/>
              </w:rPr>
            </w:pPr>
            <w:r w:rsidRPr="00B260CA">
              <w:rPr>
                <w:rFonts w:eastAsia="Times New Roman"/>
              </w:rPr>
              <w:t>с. 45, 26-28, 33-37, 50-51, 64, 80,85, 87-88, 100-101, 106, 132, 156.</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2. Отвечать на вопросы учителя, товарищей по классу.</w:t>
            </w:r>
          </w:p>
          <w:p w:rsidR="00B260CA" w:rsidRPr="00B260CA" w:rsidRDefault="00B260CA" w:rsidP="00B260CA">
            <w:pPr>
              <w:widowControl/>
              <w:autoSpaceDE/>
              <w:autoSpaceDN/>
              <w:adjustRightInd/>
              <w:rPr>
                <w:rFonts w:eastAsia="Times New Roman"/>
              </w:rPr>
            </w:pPr>
            <w:r w:rsidRPr="00B260CA">
              <w:rPr>
                <w:rFonts w:eastAsia="Times New Roman"/>
              </w:rPr>
              <w:t xml:space="preserve">с.14-15, 64, 67, 109, </w:t>
            </w:r>
            <w:r w:rsidRPr="00B260CA">
              <w:rPr>
                <w:rFonts w:eastAsia="Times New Roman"/>
              </w:rPr>
              <w:lastRenderedPageBreak/>
              <w:t>113-114, 117-118, 138-139, 143, 151.</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3. Соблюдать простейшие нормы речевого этикета: здороваться, прощаться, благодарить.</w:t>
            </w:r>
          </w:p>
          <w:p w:rsidR="00B260CA" w:rsidRPr="00B260CA" w:rsidRDefault="00B260CA" w:rsidP="00B260CA">
            <w:pPr>
              <w:widowControl/>
              <w:autoSpaceDE/>
              <w:autoSpaceDN/>
              <w:adjustRightInd/>
              <w:rPr>
                <w:rFonts w:eastAsia="Times New Roman"/>
              </w:rPr>
            </w:pPr>
            <w:r w:rsidRPr="00B260CA">
              <w:rPr>
                <w:rFonts w:eastAsia="Times New Roman"/>
              </w:rPr>
              <w:t>с.25, 112.</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4. Слушать и понимать речь других.</w:t>
            </w:r>
          </w:p>
          <w:p w:rsidR="00B260CA" w:rsidRPr="00B260CA" w:rsidRDefault="00B260CA" w:rsidP="00B260CA">
            <w:pPr>
              <w:widowControl/>
              <w:autoSpaceDE/>
              <w:autoSpaceDN/>
              <w:adjustRightInd/>
              <w:rPr>
                <w:rFonts w:eastAsia="Times New Roman"/>
              </w:rPr>
            </w:pPr>
            <w:r w:rsidRPr="00B260CA">
              <w:rPr>
                <w:rFonts w:eastAsia="Times New Roman"/>
              </w:rPr>
              <w:t>с.9-10, 57, 80, 87-88, 95-99, 106, 121-125, 137, 145, 156.</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5. Участвовать в паре.</w:t>
            </w:r>
          </w:p>
          <w:p w:rsidR="00B260CA" w:rsidRPr="00B260CA" w:rsidRDefault="00B260CA" w:rsidP="00B260CA">
            <w:pPr>
              <w:widowControl/>
              <w:autoSpaceDE/>
              <w:autoSpaceDN/>
              <w:adjustRightInd/>
              <w:rPr>
                <w:rFonts w:eastAsia="Times New Roman"/>
              </w:rPr>
            </w:pPr>
            <w:r w:rsidRPr="00B260CA">
              <w:rPr>
                <w:rFonts w:eastAsia="Times New Roman"/>
              </w:rPr>
              <w:t>с.12-13, 44, 62-64, 92, 144.</w:t>
            </w:r>
          </w:p>
        </w:tc>
      </w:tr>
      <w:tr w:rsidR="00B260CA" w:rsidRPr="00B260CA" w:rsidTr="00F804B8">
        <w:trPr>
          <w:trHeight w:val="145"/>
        </w:trPr>
        <w:tc>
          <w:tcPr>
            <w:tcW w:w="858" w:type="dxa"/>
          </w:tcPr>
          <w:p w:rsidR="00B260CA" w:rsidRPr="00B260CA" w:rsidRDefault="00B260CA" w:rsidP="00B260CA">
            <w:pPr>
              <w:widowControl/>
              <w:autoSpaceDE/>
              <w:autoSpaceDN/>
              <w:adjustRightInd/>
              <w:rPr>
                <w:rFonts w:eastAsia="Times New Roman"/>
                <w:b/>
                <w:sz w:val="24"/>
                <w:szCs w:val="24"/>
              </w:rPr>
            </w:pPr>
            <w:r w:rsidRPr="00B260CA">
              <w:rPr>
                <w:rFonts w:eastAsia="Times New Roman"/>
                <w:b/>
                <w:sz w:val="24"/>
                <w:szCs w:val="24"/>
              </w:rPr>
              <w:lastRenderedPageBreak/>
              <w:t xml:space="preserve">2 класс </w:t>
            </w:r>
          </w:p>
        </w:tc>
        <w:tc>
          <w:tcPr>
            <w:tcW w:w="2827" w:type="dxa"/>
          </w:tcPr>
          <w:p w:rsidR="00B260CA" w:rsidRPr="00B260CA" w:rsidRDefault="00B260CA" w:rsidP="00B260CA">
            <w:pPr>
              <w:widowControl/>
              <w:autoSpaceDE/>
              <w:autoSpaceDN/>
              <w:adjustRightInd/>
              <w:rPr>
                <w:rFonts w:eastAsia="Times New Roman"/>
              </w:rPr>
            </w:pPr>
            <w:r w:rsidRPr="00B260CA">
              <w:rPr>
                <w:rFonts w:eastAsia="Times New Roman"/>
              </w:rPr>
              <w:t xml:space="preserve">1. Ценить и принимать следующие базовые ценности: «добро», «терпение», «семья», «родина», «природа», «мир», «настоящий друг». </w:t>
            </w:r>
          </w:p>
          <w:p w:rsidR="00B260CA" w:rsidRPr="00B260CA" w:rsidRDefault="00B260CA" w:rsidP="00B260CA">
            <w:pPr>
              <w:widowControl/>
              <w:autoSpaceDE/>
              <w:autoSpaceDN/>
              <w:adjustRightInd/>
              <w:rPr>
                <w:rFonts w:eastAsia="Times New Roman"/>
              </w:rPr>
            </w:pPr>
            <w:r w:rsidRPr="00B260CA">
              <w:rPr>
                <w:rFonts w:eastAsia="Times New Roman"/>
              </w:rPr>
              <w:t>Часть 1: с.16-27, 146-150, 156.</w:t>
            </w:r>
          </w:p>
          <w:p w:rsidR="00B260CA" w:rsidRPr="00B260CA" w:rsidRDefault="00B260CA" w:rsidP="00B260CA">
            <w:pPr>
              <w:widowControl/>
              <w:autoSpaceDE/>
              <w:autoSpaceDN/>
              <w:adjustRightInd/>
              <w:rPr>
                <w:rFonts w:eastAsia="Times New Roman"/>
              </w:rPr>
            </w:pPr>
            <w:r w:rsidRPr="00B260CA">
              <w:rPr>
                <w:rFonts w:eastAsia="Times New Roman"/>
              </w:rPr>
              <w:t>Часть 2: с. 31, 72-73, 106, 116-121.</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 xml:space="preserve">2. Уважение к своему народу,  к своей родине. </w:t>
            </w:r>
          </w:p>
          <w:p w:rsidR="00B260CA" w:rsidRPr="00B260CA" w:rsidRDefault="00B260CA" w:rsidP="00B260CA">
            <w:pPr>
              <w:widowControl/>
              <w:autoSpaceDE/>
              <w:autoSpaceDN/>
              <w:adjustRightInd/>
              <w:rPr>
                <w:rFonts w:eastAsia="Times New Roman"/>
              </w:rPr>
            </w:pPr>
            <w:r w:rsidRPr="00B260CA">
              <w:rPr>
                <w:rFonts w:eastAsia="Times New Roman"/>
              </w:rPr>
              <w:t>Часть 1: с. 16-27, 68-79, 110-111, 194.</w:t>
            </w:r>
          </w:p>
          <w:p w:rsidR="00B260CA" w:rsidRPr="00B260CA" w:rsidRDefault="00B260CA" w:rsidP="00B260CA">
            <w:pPr>
              <w:widowControl/>
              <w:autoSpaceDE/>
              <w:autoSpaceDN/>
              <w:adjustRightInd/>
              <w:rPr>
                <w:rFonts w:eastAsia="Times New Roman"/>
              </w:rPr>
            </w:pPr>
            <w:r w:rsidRPr="00B260CA">
              <w:rPr>
                <w:rFonts w:eastAsia="Times New Roman"/>
              </w:rPr>
              <w:t>Часть 2: с. 110-115.</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3. Освоение личностного смысла учения, желания учиться.</w:t>
            </w:r>
          </w:p>
          <w:p w:rsidR="00B260CA" w:rsidRPr="00B260CA" w:rsidRDefault="00B260CA" w:rsidP="00B260CA">
            <w:pPr>
              <w:widowControl/>
              <w:autoSpaceDE/>
              <w:autoSpaceDN/>
              <w:adjustRightInd/>
              <w:rPr>
                <w:rFonts w:eastAsia="Times New Roman"/>
              </w:rPr>
            </w:pPr>
            <w:r w:rsidRPr="00B260CA">
              <w:rPr>
                <w:rFonts w:eastAsia="Times New Roman"/>
              </w:rPr>
              <w:t>Часть 1: с. 54, 80, 184, 210.</w:t>
            </w:r>
          </w:p>
          <w:p w:rsidR="00B260CA" w:rsidRPr="00B260CA" w:rsidRDefault="00B260CA" w:rsidP="00B260CA">
            <w:pPr>
              <w:widowControl/>
              <w:autoSpaceDE/>
              <w:autoSpaceDN/>
              <w:adjustRightInd/>
              <w:rPr>
                <w:rFonts w:eastAsia="Times New Roman"/>
              </w:rPr>
            </w:pPr>
            <w:r w:rsidRPr="00B260CA">
              <w:rPr>
                <w:rFonts w:eastAsia="Times New Roman"/>
              </w:rPr>
              <w:t>Часть 2: с. 66, 104, 122, 166, 210, 217.</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4.Оценка жизненных ситуаций и поступков героев художественных текстов с точки зрения общечеловеческих норм.</w:t>
            </w:r>
          </w:p>
          <w:p w:rsidR="00B260CA" w:rsidRPr="00B260CA" w:rsidRDefault="00B260CA" w:rsidP="00B260CA">
            <w:pPr>
              <w:widowControl/>
              <w:autoSpaceDE/>
              <w:autoSpaceDN/>
              <w:adjustRightInd/>
              <w:rPr>
                <w:rFonts w:eastAsia="Times New Roman"/>
              </w:rPr>
            </w:pPr>
            <w:r w:rsidRPr="00B260CA">
              <w:rPr>
                <w:rFonts w:eastAsia="Times New Roman"/>
              </w:rPr>
              <w:t>Часть 1: с. 39-41 ,44-47, 90-101, 104-105, 106-107, 116, 117-119, 132-135, 176-177.</w:t>
            </w:r>
          </w:p>
          <w:p w:rsidR="00B260CA" w:rsidRPr="00B260CA" w:rsidRDefault="00B260CA" w:rsidP="00B260CA">
            <w:pPr>
              <w:widowControl/>
              <w:autoSpaceDE/>
              <w:autoSpaceDN/>
              <w:adjustRightInd/>
              <w:rPr>
                <w:rFonts w:eastAsia="Times New Roman"/>
              </w:rPr>
            </w:pPr>
            <w:r w:rsidRPr="00B260CA">
              <w:rPr>
                <w:rFonts w:eastAsia="Times New Roman"/>
              </w:rPr>
              <w:t>Часть 2: с. 13-23, 46 -47, 54-59, 87-93, 192-193.</w:t>
            </w:r>
          </w:p>
        </w:tc>
        <w:tc>
          <w:tcPr>
            <w:tcW w:w="2233" w:type="dxa"/>
          </w:tcPr>
          <w:p w:rsidR="00B260CA" w:rsidRPr="00B260CA" w:rsidRDefault="00B260CA" w:rsidP="00B260CA">
            <w:pPr>
              <w:widowControl/>
              <w:autoSpaceDE/>
              <w:autoSpaceDN/>
              <w:adjustRightInd/>
              <w:rPr>
                <w:rFonts w:eastAsia="Times New Roman"/>
              </w:rPr>
            </w:pPr>
            <w:r w:rsidRPr="00B260CA">
              <w:rPr>
                <w:rFonts w:eastAsia="Times New Roman"/>
              </w:rPr>
              <w:t xml:space="preserve">1. Самостоятельно организовать своё рабочее место. </w:t>
            </w:r>
          </w:p>
          <w:p w:rsidR="00B260CA" w:rsidRPr="00B260CA" w:rsidRDefault="00B260CA" w:rsidP="00B260CA">
            <w:pPr>
              <w:widowControl/>
              <w:autoSpaceDE/>
              <w:autoSpaceDN/>
              <w:adjustRightInd/>
              <w:rPr>
                <w:rFonts w:eastAsia="Times New Roman"/>
              </w:rPr>
            </w:pPr>
            <w:r w:rsidRPr="00B260CA">
              <w:rPr>
                <w:rFonts w:eastAsia="Times New Roman"/>
              </w:rPr>
              <w:t>Часть 1: с.82, 105, 186.</w:t>
            </w:r>
          </w:p>
          <w:p w:rsidR="00B260CA" w:rsidRPr="00B260CA" w:rsidRDefault="00B260CA" w:rsidP="00B260CA">
            <w:pPr>
              <w:widowControl/>
              <w:autoSpaceDE/>
              <w:autoSpaceDN/>
              <w:adjustRightInd/>
              <w:rPr>
                <w:rFonts w:eastAsia="Times New Roman"/>
              </w:rPr>
            </w:pPr>
            <w:r w:rsidRPr="00B260CA">
              <w:rPr>
                <w:rFonts w:eastAsia="Times New Roman"/>
              </w:rPr>
              <w:t>Часть 2: с.68, 70, 106, 168.</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2. Следовать режиму организации учебной и внеучебной деятельности.</w:t>
            </w:r>
          </w:p>
          <w:p w:rsidR="00B260CA" w:rsidRPr="00B260CA" w:rsidRDefault="00B260CA" w:rsidP="00B260CA">
            <w:pPr>
              <w:widowControl/>
              <w:autoSpaceDE/>
              <w:autoSpaceDN/>
              <w:adjustRightInd/>
              <w:rPr>
                <w:rFonts w:eastAsia="Times New Roman"/>
              </w:rPr>
            </w:pPr>
            <w:r w:rsidRPr="00B260CA">
              <w:rPr>
                <w:rFonts w:eastAsia="Times New Roman"/>
              </w:rPr>
              <w:t>Часть 1: с.82, 105, 186.</w:t>
            </w:r>
          </w:p>
          <w:p w:rsidR="00B260CA" w:rsidRPr="00B260CA" w:rsidRDefault="00B260CA" w:rsidP="00B260CA">
            <w:pPr>
              <w:widowControl/>
              <w:autoSpaceDE/>
              <w:autoSpaceDN/>
              <w:adjustRightInd/>
              <w:rPr>
                <w:rFonts w:eastAsia="Times New Roman"/>
              </w:rPr>
            </w:pPr>
            <w:r w:rsidRPr="00B260CA">
              <w:rPr>
                <w:rFonts w:eastAsia="Times New Roman"/>
              </w:rPr>
              <w:t>Часть 2: с.68, 70, 106, 168.</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3. Определять цель учебной деятельности с помощью учителя и самостоятельно.</w:t>
            </w:r>
          </w:p>
          <w:p w:rsidR="00B260CA" w:rsidRPr="00B260CA" w:rsidRDefault="00B260CA" w:rsidP="00B260CA">
            <w:pPr>
              <w:widowControl/>
              <w:autoSpaceDE/>
              <w:autoSpaceDN/>
              <w:adjustRightInd/>
              <w:rPr>
                <w:rFonts w:eastAsia="Times New Roman"/>
              </w:rPr>
            </w:pPr>
            <w:r w:rsidRPr="00B260CA">
              <w:rPr>
                <w:rFonts w:eastAsia="Times New Roman"/>
              </w:rPr>
              <w:t>Часть 1: с. 28, 158, 188-189.</w:t>
            </w:r>
          </w:p>
          <w:p w:rsidR="00B260CA" w:rsidRPr="00B260CA" w:rsidRDefault="00B260CA" w:rsidP="00B260CA">
            <w:pPr>
              <w:widowControl/>
              <w:autoSpaceDE/>
              <w:autoSpaceDN/>
              <w:adjustRightInd/>
              <w:rPr>
                <w:rFonts w:eastAsia="Times New Roman"/>
              </w:rPr>
            </w:pPr>
            <w:r w:rsidRPr="00B260CA">
              <w:rPr>
                <w:rFonts w:eastAsia="Times New Roman"/>
              </w:rPr>
              <w:t>Часть 2: с.25, 30-31, 72, 108 -109, 126-127, 192.</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4. Определять план выполнения задания на уроках, внеурочной деятельности, жизненных ситуациях под руководством учителя.</w:t>
            </w:r>
          </w:p>
          <w:p w:rsidR="00B260CA" w:rsidRPr="00B260CA" w:rsidRDefault="00B260CA" w:rsidP="00B260CA">
            <w:pPr>
              <w:widowControl/>
              <w:autoSpaceDE/>
              <w:autoSpaceDN/>
              <w:adjustRightInd/>
              <w:rPr>
                <w:rFonts w:eastAsia="Times New Roman"/>
              </w:rPr>
            </w:pPr>
            <w:r w:rsidRPr="00B260CA">
              <w:rPr>
                <w:rFonts w:eastAsia="Times New Roman"/>
              </w:rPr>
              <w:t>Часть 1: с.19, 38, 41,47, 73, 119, 131, 155, 181, 212.</w:t>
            </w:r>
          </w:p>
          <w:p w:rsidR="00B260CA" w:rsidRPr="00B260CA" w:rsidRDefault="00B260CA" w:rsidP="00B260CA">
            <w:pPr>
              <w:widowControl/>
              <w:autoSpaceDE/>
              <w:autoSpaceDN/>
              <w:adjustRightInd/>
              <w:rPr>
                <w:rFonts w:eastAsia="Times New Roman"/>
              </w:rPr>
            </w:pPr>
            <w:r w:rsidRPr="00B260CA">
              <w:rPr>
                <w:rFonts w:eastAsia="Times New Roman"/>
              </w:rPr>
              <w:t>Часть 2: с. 64, 103, 127, 150, 196, 199.</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5. Использовать в работе простейшие инструменты и более сложные приборы (циркуль).</w:t>
            </w:r>
          </w:p>
          <w:p w:rsidR="00B260CA" w:rsidRPr="00B260CA" w:rsidRDefault="00B260CA" w:rsidP="00B260CA">
            <w:pPr>
              <w:widowControl/>
              <w:autoSpaceDE/>
              <w:autoSpaceDN/>
              <w:adjustRightInd/>
              <w:rPr>
                <w:rFonts w:eastAsia="Times New Roman"/>
              </w:rPr>
            </w:pPr>
            <w:r w:rsidRPr="00B260CA">
              <w:rPr>
                <w:rFonts w:eastAsia="Times New Roman"/>
              </w:rPr>
              <w:t xml:space="preserve">Часть 1: с. 23, 38, 117 </w:t>
            </w:r>
            <w:r w:rsidRPr="00B260CA">
              <w:rPr>
                <w:rFonts w:eastAsia="Times New Roman"/>
              </w:rPr>
              <w:lastRenderedPageBreak/>
              <w:t>-119, 190.</w:t>
            </w:r>
          </w:p>
          <w:p w:rsidR="00B260CA" w:rsidRPr="00B260CA" w:rsidRDefault="00B260CA" w:rsidP="00B260CA">
            <w:pPr>
              <w:widowControl/>
              <w:autoSpaceDE/>
              <w:autoSpaceDN/>
              <w:adjustRightInd/>
              <w:rPr>
                <w:rFonts w:eastAsia="Times New Roman"/>
              </w:rPr>
            </w:pPr>
            <w:r w:rsidRPr="00B260CA">
              <w:rPr>
                <w:rFonts w:eastAsia="Times New Roman"/>
              </w:rPr>
              <w:t>Часть 2: с.124, 179.</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7. Оценка своего задания по следующим параметрам:  легко выполнять, возникли сложности при выполнении.</w:t>
            </w:r>
          </w:p>
          <w:p w:rsidR="00B260CA" w:rsidRPr="00B260CA" w:rsidRDefault="00B260CA" w:rsidP="00B260CA">
            <w:pPr>
              <w:widowControl/>
              <w:autoSpaceDE/>
              <w:autoSpaceDN/>
              <w:adjustRightInd/>
              <w:rPr>
                <w:rFonts w:eastAsia="Times New Roman"/>
              </w:rPr>
            </w:pPr>
            <w:r w:rsidRPr="00B260CA">
              <w:rPr>
                <w:rFonts w:eastAsia="Times New Roman"/>
              </w:rPr>
              <w:t>Часть 1: с. 23, 29, 38, 117 -119, 127, 177, 190.</w:t>
            </w:r>
          </w:p>
          <w:p w:rsidR="00B260CA" w:rsidRPr="00B260CA" w:rsidRDefault="00B260CA" w:rsidP="00B260CA">
            <w:pPr>
              <w:widowControl/>
              <w:autoSpaceDE/>
              <w:autoSpaceDN/>
              <w:adjustRightInd/>
              <w:rPr>
                <w:rFonts w:eastAsia="Times New Roman"/>
              </w:rPr>
            </w:pPr>
            <w:r w:rsidRPr="00B260CA">
              <w:rPr>
                <w:rFonts w:eastAsia="Times New Roman"/>
              </w:rPr>
              <w:t xml:space="preserve">Часть 2: 88, с.124, 155, </w:t>
            </w:r>
          </w:p>
          <w:p w:rsidR="00B260CA" w:rsidRPr="00B260CA" w:rsidRDefault="00B260CA" w:rsidP="00B260CA">
            <w:pPr>
              <w:widowControl/>
              <w:autoSpaceDE/>
              <w:autoSpaceDN/>
              <w:adjustRightInd/>
              <w:rPr>
                <w:rFonts w:eastAsia="Times New Roman"/>
              </w:rPr>
            </w:pPr>
            <w:r w:rsidRPr="00B260CA">
              <w:rPr>
                <w:rFonts w:eastAsia="Times New Roman"/>
              </w:rPr>
              <w:t>179.</w:t>
            </w:r>
          </w:p>
          <w:p w:rsidR="00B260CA" w:rsidRPr="00B260CA" w:rsidRDefault="00B260CA" w:rsidP="00B260CA">
            <w:pPr>
              <w:widowControl/>
              <w:autoSpaceDE/>
              <w:autoSpaceDN/>
              <w:adjustRightInd/>
              <w:rPr>
                <w:rFonts w:eastAsia="Times New Roman"/>
              </w:rPr>
            </w:pPr>
          </w:p>
        </w:tc>
        <w:tc>
          <w:tcPr>
            <w:tcW w:w="2652" w:type="dxa"/>
          </w:tcPr>
          <w:p w:rsidR="00B260CA" w:rsidRPr="00B260CA" w:rsidRDefault="00B260CA" w:rsidP="00B260CA">
            <w:pPr>
              <w:widowControl/>
              <w:autoSpaceDE/>
              <w:autoSpaceDN/>
              <w:adjustRightInd/>
              <w:rPr>
                <w:rFonts w:eastAsia="Times New Roman"/>
              </w:rPr>
            </w:pPr>
            <w:r w:rsidRPr="00B260CA">
              <w:rPr>
                <w:rFonts w:eastAsia="Times New Roman"/>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B260CA" w:rsidRPr="00B260CA" w:rsidRDefault="00B260CA" w:rsidP="00B260CA">
            <w:pPr>
              <w:widowControl/>
              <w:autoSpaceDE/>
              <w:autoSpaceDN/>
              <w:adjustRightInd/>
              <w:rPr>
                <w:rFonts w:eastAsia="Times New Roman"/>
              </w:rPr>
            </w:pPr>
            <w:r w:rsidRPr="00B260CA">
              <w:rPr>
                <w:rFonts w:eastAsia="Times New Roman"/>
              </w:rPr>
              <w:t>Часть 1: с. 4-5, 14-15, 66, 86-87, 126, 158.</w:t>
            </w:r>
          </w:p>
          <w:p w:rsidR="00B260CA" w:rsidRPr="00B260CA" w:rsidRDefault="00B260CA" w:rsidP="00B260CA">
            <w:pPr>
              <w:widowControl/>
              <w:autoSpaceDE/>
              <w:autoSpaceDN/>
              <w:adjustRightInd/>
              <w:rPr>
                <w:rFonts w:eastAsia="Times New Roman"/>
              </w:rPr>
            </w:pPr>
            <w:r w:rsidRPr="00B260CA">
              <w:rPr>
                <w:rFonts w:eastAsia="Times New Roman"/>
              </w:rPr>
              <w:t>Часть 2: с. 5, 39, 49, 170-171.</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2. Отвечать на простые вопросы учителя, самим задавать вопросы, находить нужную информацию в учебнике.</w:t>
            </w:r>
          </w:p>
          <w:p w:rsidR="00B260CA" w:rsidRPr="00B260CA" w:rsidRDefault="00B260CA" w:rsidP="00B260CA">
            <w:pPr>
              <w:widowControl/>
              <w:autoSpaceDE/>
              <w:autoSpaceDN/>
              <w:adjustRightInd/>
              <w:rPr>
                <w:rFonts w:eastAsia="Times New Roman"/>
              </w:rPr>
            </w:pPr>
            <w:r w:rsidRPr="00B260CA">
              <w:rPr>
                <w:rFonts w:eastAsia="Times New Roman"/>
              </w:rPr>
              <w:t>Часть 1: с.6-11, 35-38, 69, 71, 106-107, 136-138, 177-181.</w:t>
            </w:r>
          </w:p>
          <w:p w:rsidR="00B260CA" w:rsidRPr="00B260CA" w:rsidRDefault="00B260CA" w:rsidP="00B260CA">
            <w:pPr>
              <w:widowControl/>
              <w:autoSpaceDE/>
              <w:autoSpaceDN/>
              <w:adjustRightInd/>
              <w:rPr>
                <w:rFonts w:eastAsia="Times New Roman"/>
              </w:rPr>
            </w:pPr>
            <w:r w:rsidRPr="00B260CA">
              <w:rPr>
                <w:rFonts w:eastAsia="Times New Roman"/>
              </w:rPr>
              <w:t>Часть 2: с.13- 23, 50-53, 54-59, 74-76, 110-111, 148, 212-213.</w:t>
            </w:r>
          </w:p>
          <w:p w:rsidR="00B260CA" w:rsidRPr="00B260CA" w:rsidRDefault="00B260CA" w:rsidP="00B260CA">
            <w:pPr>
              <w:widowControl/>
              <w:autoSpaceDE/>
              <w:autoSpaceDN/>
              <w:adjustRightInd/>
              <w:rPr>
                <w:rFonts w:eastAsia="Times New Roman"/>
              </w:rPr>
            </w:pPr>
            <w:r w:rsidRPr="00B260CA">
              <w:rPr>
                <w:rFonts w:eastAsia="Times New Roman"/>
              </w:rPr>
              <w:t>3. Сравнивать и группировать предметы, объекты по нескольким основаниям; находить закономерности; самостоятельно продолжать их установленному правилу.</w:t>
            </w:r>
          </w:p>
          <w:p w:rsidR="00B260CA" w:rsidRPr="00B260CA" w:rsidRDefault="00B260CA" w:rsidP="00B260CA">
            <w:pPr>
              <w:widowControl/>
              <w:autoSpaceDE/>
              <w:autoSpaceDN/>
              <w:adjustRightInd/>
              <w:rPr>
                <w:rFonts w:eastAsia="Times New Roman"/>
              </w:rPr>
            </w:pPr>
            <w:r w:rsidRPr="00B260CA">
              <w:rPr>
                <w:rFonts w:eastAsia="Times New Roman"/>
              </w:rPr>
              <w:t>Часть 1: с.24-25, 76-77, 142-145, 155, 198-202.</w:t>
            </w:r>
          </w:p>
          <w:p w:rsidR="00B260CA" w:rsidRPr="00B260CA" w:rsidRDefault="00B260CA" w:rsidP="00B260CA">
            <w:pPr>
              <w:widowControl/>
              <w:autoSpaceDE/>
              <w:autoSpaceDN/>
              <w:adjustRightInd/>
              <w:rPr>
                <w:rFonts w:eastAsia="Times New Roman"/>
              </w:rPr>
            </w:pPr>
            <w:r w:rsidRPr="00B260CA">
              <w:rPr>
                <w:rFonts w:eastAsia="Times New Roman"/>
              </w:rPr>
              <w:t>Часть 2: с. 180-191.</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4. Подробно пересказывать прочитанное или прослушанное; составлять простой план.</w:t>
            </w:r>
          </w:p>
          <w:p w:rsidR="00B260CA" w:rsidRPr="00B260CA" w:rsidRDefault="00B260CA" w:rsidP="00B260CA">
            <w:pPr>
              <w:widowControl/>
              <w:autoSpaceDE/>
              <w:autoSpaceDN/>
              <w:adjustRightInd/>
              <w:rPr>
                <w:rFonts w:eastAsia="Times New Roman"/>
              </w:rPr>
            </w:pPr>
            <w:r w:rsidRPr="00B260CA">
              <w:rPr>
                <w:rFonts w:eastAsia="Times New Roman"/>
              </w:rPr>
              <w:t>Часть 1: с.32-37, 48-53, 90-101, 112-116, 117-119, 132-138.</w:t>
            </w:r>
          </w:p>
          <w:p w:rsidR="00B260CA" w:rsidRPr="00B260CA" w:rsidRDefault="00B260CA" w:rsidP="00B260CA">
            <w:pPr>
              <w:widowControl/>
              <w:autoSpaceDE/>
              <w:autoSpaceDN/>
              <w:adjustRightInd/>
              <w:rPr>
                <w:rFonts w:eastAsia="Times New Roman"/>
              </w:rPr>
            </w:pPr>
            <w:r w:rsidRPr="00B260CA">
              <w:rPr>
                <w:rFonts w:eastAsia="Times New Roman"/>
              </w:rPr>
              <w:t>Часть 2: с. 50-59, 60-63, 137-142, 195-196, 209.</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 xml:space="preserve">5. Определять, в каких </w:t>
            </w:r>
            <w:r w:rsidRPr="00B260CA">
              <w:rPr>
                <w:rFonts w:eastAsia="Times New Roman"/>
              </w:rPr>
              <w:lastRenderedPageBreak/>
              <w:t>источниках можно найти необходимую информацию , для выполнения задания.</w:t>
            </w:r>
          </w:p>
          <w:p w:rsidR="00B260CA" w:rsidRPr="00B260CA" w:rsidRDefault="00B260CA" w:rsidP="00B260CA">
            <w:pPr>
              <w:widowControl/>
              <w:autoSpaceDE/>
              <w:autoSpaceDN/>
              <w:adjustRightInd/>
              <w:rPr>
                <w:rFonts w:eastAsia="Times New Roman"/>
              </w:rPr>
            </w:pPr>
            <w:r w:rsidRPr="00B260CA">
              <w:rPr>
                <w:rFonts w:eastAsia="Times New Roman"/>
              </w:rPr>
              <w:t xml:space="preserve">Часть 1: с. 85, 103, 109. </w:t>
            </w:r>
          </w:p>
          <w:p w:rsidR="00B260CA" w:rsidRPr="00B260CA" w:rsidRDefault="00B260CA" w:rsidP="00B260CA">
            <w:pPr>
              <w:widowControl/>
              <w:autoSpaceDE/>
              <w:autoSpaceDN/>
              <w:adjustRightInd/>
              <w:rPr>
                <w:rFonts w:eastAsia="Times New Roman"/>
              </w:rPr>
            </w:pPr>
            <w:r w:rsidRPr="00B260CA">
              <w:rPr>
                <w:rFonts w:eastAsia="Times New Roman"/>
              </w:rPr>
              <w:t>Часть 2: с. 47, 129, 132-133, 142, 171, 209.</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 xml:space="preserve">6. Находить необходимую информацию, как в учебнике так и в словарях в учебнике. </w:t>
            </w:r>
          </w:p>
          <w:p w:rsidR="00B260CA" w:rsidRPr="00B260CA" w:rsidRDefault="00B260CA" w:rsidP="00B260CA">
            <w:pPr>
              <w:widowControl/>
              <w:autoSpaceDE/>
              <w:autoSpaceDN/>
              <w:adjustRightInd/>
              <w:rPr>
                <w:rFonts w:eastAsia="Times New Roman"/>
              </w:rPr>
            </w:pPr>
            <w:r w:rsidRPr="00B260CA">
              <w:rPr>
                <w:rFonts w:eastAsia="Times New Roman"/>
              </w:rPr>
              <w:t>Часть 1: с.44-47, 112-116, 132-135.</w:t>
            </w:r>
          </w:p>
          <w:p w:rsidR="00B260CA" w:rsidRPr="00B260CA" w:rsidRDefault="00B260CA" w:rsidP="00B260CA">
            <w:pPr>
              <w:widowControl/>
              <w:autoSpaceDE/>
              <w:autoSpaceDN/>
              <w:adjustRightInd/>
              <w:rPr>
                <w:rFonts w:eastAsia="Times New Roman"/>
              </w:rPr>
            </w:pPr>
            <w:r w:rsidRPr="00B260CA">
              <w:rPr>
                <w:rFonts w:eastAsia="Times New Roman"/>
              </w:rPr>
              <w:t>Часть 2: 197-199.</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7. Наблюдать и делать самостоятельные простые выводы.</w:t>
            </w:r>
          </w:p>
          <w:p w:rsidR="00B260CA" w:rsidRPr="00B260CA" w:rsidRDefault="00B260CA" w:rsidP="00B260CA">
            <w:pPr>
              <w:widowControl/>
              <w:autoSpaceDE/>
              <w:autoSpaceDN/>
              <w:adjustRightInd/>
              <w:rPr>
                <w:rFonts w:eastAsia="Times New Roman"/>
              </w:rPr>
            </w:pPr>
            <w:r w:rsidRPr="00B260CA">
              <w:rPr>
                <w:rFonts w:eastAsia="Times New Roman"/>
              </w:rPr>
              <w:t>Часть 1: с.61-62, 154.</w:t>
            </w:r>
          </w:p>
          <w:p w:rsidR="00B260CA" w:rsidRPr="00B260CA" w:rsidRDefault="00B260CA" w:rsidP="00B260CA">
            <w:pPr>
              <w:widowControl/>
              <w:autoSpaceDE/>
              <w:autoSpaceDN/>
              <w:adjustRightInd/>
              <w:rPr>
                <w:rFonts w:eastAsia="Times New Roman"/>
              </w:rPr>
            </w:pPr>
            <w:r w:rsidRPr="00B260CA">
              <w:rPr>
                <w:rFonts w:eastAsia="Times New Roman"/>
              </w:rPr>
              <w:t>Часть 2: с.68.</w:t>
            </w:r>
          </w:p>
        </w:tc>
        <w:tc>
          <w:tcPr>
            <w:tcW w:w="2376" w:type="dxa"/>
          </w:tcPr>
          <w:p w:rsidR="00B260CA" w:rsidRPr="00B260CA" w:rsidRDefault="00B260CA" w:rsidP="00B260CA">
            <w:pPr>
              <w:widowControl/>
              <w:autoSpaceDE/>
              <w:autoSpaceDN/>
              <w:adjustRightInd/>
              <w:rPr>
                <w:rFonts w:eastAsia="Times New Roman"/>
              </w:rPr>
            </w:pPr>
            <w:r w:rsidRPr="00B260CA">
              <w:rPr>
                <w:rFonts w:eastAsia="Times New Roman"/>
              </w:rPr>
              <w:lastRenderedPageBreak/>
              <w:t>1. Участвовать в диалоге; слушать и понимать других, высказывать свою точку зрения на события, поступки.</w:t>
            </w:r>
          </w:p>
          <w:p w:rsidR="00B260CA" w:rsidRPr="00B260CA" w:rsidRDefault="00B260CA" w:rsidP="00B260CA">
            <w:pPr>
              <w:widowControl/>
              <w:autoSpaceDE/>
              <w:autoSpaceDN/>
              <w:adjustRightInd/>
              <w:rPr>
                <w:rFonts w:eastAsia="Times New Roman"/>
              </w:rPr>
            </w:pPr>
            <w:r w:rsidRPr="00B260CA">
              <w:rPr>
                <w:rFonts w:eastAsia="Times New Roman"/>
              </w:rPr>
              <w:t>Часть 1: с.30-31, 42-44, 48-56, 82, 89, 122-124, 136-138, 142-145, 146-150, 165-169, 186, 212.</w:t>
            </w:r>
          </w:p>
          <w:p w:rsidR="00B260CA" w:rsidRPr="00B260CA" w:rsidRDefault="00B260CA" w:rsidP="00B260CA">
            <w:pPr>
              <w:widowControl/>
              <w:autoSpaceDE/>
              <w:autoSpaceDN/>
              <w:adjustRightInd/>
              <w:rPr>
                <w:rFonts w:eastAsia="Times New Roman"/>
              </w:rPr>
            </w:pPr>
            <w:r w:rsidRPr="00B260CA">
              <w:rPr>
                <w:rFonts w:eastAsia="Times New Roman"/>
              </w:rPr>
              <w:t>Часть 2: с.26-29, 32-33, 45-46, 68-70, 74-76, 85-86, 87-93, 96-200, 144-146, 212-215.</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2. Оформлять свои мысли в устной и письменной речи с учётом своих учебных и жизненных речевых ситуаций.</w:t>
            </w:r>
          </w:p>
          <w:p w:rsidR="00B260CA" w:rsidRPr="00B260CA" w:rsidRDefault="00B260CA" w:rsidP="00B260CA">
            <w:pPr>
              <w:widowControl/>
              <w:autoSpaceDE/>
              <w:autoSpaceDN/>
              <w:adjustRightInd/>
              <w:rPr>
                <w:rFonts w:eastAsia="Times New Roman"/>
              </w:rPr>
            </w:pPr>
            <w:r w:rsidRPr="00B260CA">
              <w:rPr>
                <w:rFonts w:eastAsia="Times New Roman"/>
              </w:rPr>
              <w:t>Часть с. 19, 26-27, 29, 56-64, 68, 104-105, 117-119, 131, 155, 181, 193, 196.</w:t>
            </w:r>
          </w:p>
          <w:p w:rsidR="00B260CA" w:rsidRPr="00B260CA" w:rsidRDefault="00B260CA" w:rsidP="00B260CA">
            <w:pPr>
              <w:widowControl/>
              <w:autoSpaceDE/>
              <w:autoSpaceDN/>
              <w:adjustRightInd/>
              <w:rPr>
                <w:rFonts w:eastAsia="Times New Roman"/>
              </w:rPr>
            </w:pPr>
            <w:r w:rsidRPr="00B260CA">
              <w:rPr>
                <w:rFonts w:eastAsia="Times New Roman"/>
              </w:rPr>
              <w:t>Часть 2: с. 33, 35-37, 73, 74-76, 79 -84, 96-103, 124, 150, 192-196.</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 xml:space="preserve">3. Читать вслух и про себя тексты учебников, других художественных и научно – популярных книг, понимать прочитанное. </w:t>
            </w:r>
          </w:p>
          <w:p w:rsidR="00B260CA" w:rsidRPr="00B260CA" w:rsidRDefault="00B260CA" w:rsidP="00B260CA">
            <w:pPr>
              <w:widowControl/>
              <w:autoSpaceDE/>
              <w:autoSpaceDN/>
              <w:adjustRightInd/>
              <w:rPr>
                <w:rFonts w:eastAsia="Times New Roman"/>
              </w:rPr>
            </w:pPr>
            <w:r w:rsidRPr="00B260CA">
              <w:rPr>
                <w:rFonts w:eastAsia="Times New Roman"/>
              </w:rPr>
              <w:t>Часть 1: с. 12, 16-17, 22, 48-53, 73, 78-79, 120-121, 152-153, 160-164, 174, 182-185, 198-202.</w:t>
            </w:r>
          </w:p>
          <w:p w:rsidR="00B260CA" w:rsidRPr="00B260CA" w:rsidRDefault="00B260CA" w:rsidP="00B260CA">
            <w:pPr>
              <w:widowControl/>
              <w:autoSpaceDE/>
              <w:autoSpaceDN/>
              <w:adjustRightInd/>
              <w:rPr>
                <w:rFonts w:eastAsia="Times New Roman"/>
              </w:rPr>
            </w:pPr>
            <w:r w:rsidRPr="00B260CA">
              <w:rPr>
                <w:rFonts w:eastAsia="Times New Roman"/>
              </w:rPr>
              <w:t>Часть 2: с. 6-10, 40-43, 60-64, 96-103, 159-165.</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 xml:space="preserve">4. Выполняя различные </w:t>
            </w:r>
            <w:r w:rsidRPr="00B260CA">
              <w:rPr>
                <w:rFonts w:eastAsia="Times New Roman"/>
              </w:rPr>
              <w:lastRenderedPageBreak/>
              <w:t>роли в группе, сотрудничать в совместном решении проблемы (задачи).</w:t>
            </w:r>
          </w:p>
          <w:p w:rsidR="00B260CA" w:rsidRPr="00B260CA" w:rsidRDefault="00B260CA" w:rsidP="00B260CA">
            <w:pPr>
              <w:widowControl/>
              <w:autoSpaceDE/>
              <w:autoSpaceDN/>
              <w:adjustRightInd/>
              <w:rPr>
                <w:rFonts w:eastAsia="Times New Roman"/>
              </w:rPr>
            </w:pPr>
            <w:r w:rsidRPr="00B260CA">
              <w:rPr>
                <w:rFonts w:eastAsia="Times New Roman"/>
              </w:rPr>
              <w:t>Часть 1: с. 21, 106-107, 146-150, 160-164, 203-207.</w:t>
            </w:r>
          </w:p>
          <w:p w:rsidR="00B260CA" w:rsidRPr="00B260CA" w:rsidRDefault="00B260CA" w:rsidP="00B260CA">
            <w:pPr>
              <w:widowControl/>
              <w:autoSpaceDE/>
              <w:autoSpaceDN/>
              <w:adjustRightInd/>
              <w:rPr>
                <w:rFonts w:eastAsia="Times New Roman"/>
              </w:rPr>
            </w:pPr>
            <w:r w:rsidRPr="00B260CA">
              <w:rPr>
                <w:rFonts w:eastAsia="Times New Roman"/>
              </w:rPr>
              <w:t>Часть с. 12, 60-65, 93-95, 143, 158, 168, 174, 192-196, 208.</w:t>
            </w:r>
          </w:p>
        </w:tc>
      </w:tr>
      <w:tr w:rsidR="00B260CA" w:rsidRPr="00B260CA" w:rsidTr="00F804B8">
        <w:trPr>
          <w:trHeight w:val="7416"/>
        </w:trPr>
        <w:tc>
          <w:tcPr>
            <w:tcW w:w="858" w:type="dxa"/>
          </w:tcPr>
          <w:p w:rsidR="00B260CA" w:rsidRPr="00B260CA" w:rsidRDefault="00B260CA" w:rsidP="00B260CA">
            <w:pPr>
              <w:widowControl/>
              <w:autoSpaceDE/>
              <w:autoSpaceDN/>
              <w:adjustRightInd/>
              <w:rPr>
                <w:rFonts w:eastAsia="Times New Roman"/>
                <w:b/>
                <w:sz w:val="24"/>
                <w:szCs w:val="24"/>
              </w:rPr>
            </w:pPr>
            <w:r w:rsidRPr="00B260CA">
              <w:rPr>
                <w:rFonts w:eastAsia="Times New Roman"/>
                <w:b/>
                <w:sz w:val="24"/>
                <w:szCs w:val="24"/>
              </w:rPr>
              <w:lastRenderedPageBreak/>
              <w:t xml:space="preserve">3 класс </w:t>
            </w:r>
          </w:p>
        </w:tc>
        <w:tc>
          <w:tcPr>
            <w:tcW w:w="2827" w:type="dxa"/>
          </w:tcPr>
          <w:p w:rsidR="00B260CA" w:rsidRPr="00B260CA" w:rsidRDefault="00B260CA" w:rsidP="00B260CA">
            <w:pPr>
              <w:widowControl/>
              <w:autoSpaceDE/>
              <w:autoSpaceDN/>
              <w:adjustRightInd/>
              <w:rPr>
                <w:rFonts w:eastAsia="Times New Roman"/>
              </w:rPr>
            </w:pPr>
            <w:r w:rsidRPr="00B260CA">
              <w:rPr>
                <w:rFonts w:eastAsia="Times New Roman"/>
              </w:rPr>
              <w:t>1. Ценить и принимать следующие базовые ценности: «добро», «терпение», «семья», «родина», «природа», «мир», «настоящий друг», «справедливость», «желания понимать друг друга», «понимать позицию другого».</w:t>
            </w:r>
          </w:p>
          <w:p w:rsidR="00B260CA" w:rsidRPr="00B260CA" w:rsidRDefault="00B260CA" w:rsidP="00B260CA">
            <w:pPr>
              <w:widowControl/>
              <w:autoSpaceDE/>
              <w:autoSpaceDN/>
              <w:adjustRightInd/>
              <w:rPr>
                <w:rFonts w:eastAsia="Times New Roman"/>
              </w:rPr>
            </w:pPr>
            <w:r w:rsidRPr="00B260CA">
              <w:rPr>
                <w:rFonts w:eastAsia="Times New Roman"/>
              </w:rPr>
              <w:t>Часть 1: 22-27, 28-38, 62-71,</w:t>
            </w:r>
          </w:p>
          <w:p w:rsidR="00B260CA" w:rsidRPr="00B260CA" w:rsidRDefault="00B260CA" w:rsidP="00B260CA">
            <w:pPr>
              <w:widowControl/>
              <w:autoSpaceDE/>
              <w:autoSpaceDN/>
              <w:adjustRightInd/>
              <w:rPr>
                <w:rFonts w:eastAsia="Times New Roman"/>
              </w:rPr>
            </w:pPr>
            <w:r w:rsidRPr="00B260CA">
              <w:rPr>
                <w:rFonts w:eastAsia="Times New Roman"/>
              </w:rPr>
              <w:t>147, 160-161, 168-177, 196-208.</w:t>
            </w:r>
          </w:p>
          <w:p w:rsidR="00B260CA" w:rsidRPr="00B260CA" w:rsidRDefault="00B260CA" w:rsidP="00B260CA">
            <w:pPr>
              <w:widowControl/>
              <w:autoSpaceDE/>
              <w:autoSpaceDN/>
              <w:adjustRightInd/>
              <w:rPr>
                <w:rFonts w:eastAsia="Times New Roman"/>
              </w:rPr>
            </w:pPr>
            <w:r w:rsidRPr="00B260CA">
              <w:rPr>
                <w:rFonts w:eastAsia="Times New Roman"/>
              </w:rPr>
              <w:t>Часть 2: с. 4-25, 46-48, 58-109, 114, 124-176, 190-200.</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2. Уважение к своему народу, к другим народам, терпимость к обычаям и традициям других народов.</w:t>
            </w:r>
          </w:p>
          <w:p w:rsidR="00B260CA" w:rsidRPr="00B260CA" w:rsidRDefault="00B260CA" w:rsidP="00B260CA">
            <w:pPr>
              <w:widowControl/>
              <w:autoSpaceDE/>
              <w:autoSpaceDN/>
              <w:adjustRightInd/>
              <w:rPr>
                <w:rFonts w:eastAsia="Times New Roman"/>
              </w:rPr>
            </w:pPr>
            <w:r w:rsidRPr="00B260CA">
              <w:rPr>
                <w:rFonts w:eastAsia="Times New Roman"/>
              </w:rPr>
              <w:t xml:space="preserve">Часть 1: с.10-11,18-21, 72-75, 84-91.  </w:t>
            </w:r>
          </w:p>
          <w:p w:rsidR="00B260CA" w:rsidRPr="00B260CA" w:rsidRDefault="00B260CA" w:rsidP="00B260CA">
            <w:pPr>
              <w:widowControl/>
              <w:autoSpaceDE/>
              <w:autoSpaceDN/>
              <w:adjustRightInd/>
              <w:rPr>
                <w:rFonts w:eastAsia="Times New Roman"/>
              </w:rPr>
            </w:pPr>
            <w:r w:rsidRPr="00B260CA">
              <w:rPr>
                <w:rFonts w:eastAsia="Times New Roman"/>
              </w:rPr>
              <w:t>Часть 2:с. 190-199.</w:t>
            </w:r>
          </w:p>
          <w:p w:rsidR="00B260CA" w:rsidRPr="00B260CA" w:rsidRDefault="00B260CA" w:rsidP="00B260CA">
            <w:pPr>
              <w:widowControl/>
              <w:autoSpaceDE/>
              <w:autoSpaceDN/>
              <w:adjustRightInd/>
              <w:rPr>
                <w:rFonts w:eastAsia="Times New Roman"/>
              </w:rPr>
            </w:pPr>
            <w:r w:rsidRPr="00B260CA">
              <w:rPr>
                <w:rFonts w:eastAsia="Times New Roman"/>
              </w:rPr>
              <w:t>3. Оценка жизненных ситуаций и поступков героев художественных текстов с точки зрения общечеловеческих норм, нравственных и этических ценностей.</w:t>
            </w:r>
          </w:p>
          <w:p w:rsidR="00B260CA" w:rsidRPr="00B260CA" w:rsidRDefault="00B260CA" w:rsidP="00B260CA">
            <w:pPr>
              <w:widowControl/>
              <w:autoSpaceDE/>
              <w:autoSpaceDN/>
              <w:adjustRightInd/>
              <w:rPr>
                <w:rFonts w:eastAsia="Times New Roman"/>
              </w:rPr>
            </w:pPr>
            <w:r w:rsidRPr="00B260CA">
              <w:rPr>
                <w:rFonts w:eastAsia="Times New Roman"/>
              </w:rPr>
              <w:t>Часть 1: с. 92-128, 134, 136, 137, 152-159.</w:t>
            </w:r>
          </w:p>
          <w:p w:rsidR="00B260CA" w:rsidRPr="00B260CA" w:rsidRDefault="00B260CA" w:rsidP="00B260CA">
            <w:pPr>
              <w:widowControl/>
              <w:autoSpaceDE/>
              <w:autoSpaceDN/>
              <w:adjustRightInd/>
              <w:rPr>
                <w:rFonts w:eastAsia="Times New Roman"/>
              </w:rPr>
            </w:pPr>
            <w:r w:rsidRPr="00B260CA">
              <w:rPr>
                <w:rFonts w:eastAsia="Times New Roman"/>
              </w:rPr>
              <w:t>Часть 2:с. 12-25, 154-169, 173-176, 183-184.</w:t>
            </w:r>
          </w:p>
          <w:p w:rsidR="00B260CA" w:rsidRPr="00B260CA" w:rsidRDefault="00B260CA" w:rsidP="00B260CA">
            <w:pPr>
              <w:widowControl/>
              <w:autoSpaceDE/>
              <w:autoSpaceDN/>
              <w:adjustRightInd/>
              <w:rPr>
                <w:rFonts w:eastAsia="Times New Roman"/>
              </w:rPr>
            </w:pPr>
          </w:p>
        </w:tc>
        <w:tc>
          <w:tcPr>
            <w:tcW w:w="2233" w:type="dxa"/>
          </w:tcPr>
          <w:p w:rsidR="00B260CA" w:rsidRPr="00B260CA" w:rsidRDefault="00B260CA" w:rsidP="00B260CA">
            <w:pPr>
              <w:widowControl/>
              <w:autoSpaceDE/>
              <w:autoSpaceDN/>
              <w:adjustRightInd/>
              <w:rPr>
                <w:rFonts w:eastAsia="Times New Roman"/>
              </w:rPr>
            </w:pPr>
            <w:r w:rsidRPr="00B260CA">
              <w:rPr>
                <w:rFonts w:eastAsia="Times New Roman"/>
              </w:rPr>
              <w:t xml:space="preserve">1. Самостоятельно организовывать своё рабочее место в соответствии с целью выполнения заданий. </w:t>
            </w:r>
          </w:p>
          <w:p w:rsidR="00B260CA" w:rsidRPr="00B260CA" w:rsidRDefault="00B260CA" w:rsidP="00B260CA">
            <w:pPr>
              <w:widowControl/>
              <w:autoSpaceDE/>
              <w:autoSpaceDN/>
              <w:adjustRightInd/>
              <w:rPr>
                <w:rFonts w:eastAsia="Times New Roman"/>
              </w:rPr>
            </w:pPr>
            <w:r w:rsidRPr="00B260CA">
              <w:rPr>
                <w:rFonts w:eastAsia="Times New Roman"/>
              </w:rPr>
              <w:t>Часть 1: с.12, 51, 78, 164, 178, 209.</w:t>
            </w:r>
          </w:p>
          <w:p w:rsidR="00B260CA" w:rsidRPr="00B260CA" w:rsidRDefault="00B260CA" w:rsidP="00B260CA">
            <w:pPr>
              <w:widowControl/>
              <w:autoSpaceDE/>
              <w:autoSpaceDN/>
              <w:adjustRightInd/>
              <w:rPr>
                <w:rFonts w:eastAsia="Times New Roman"/>
              </w:rPr>
            </w:pPr>
            <w:r w:rsidRPr="00B260CA">
              <w:rPr>
                <w:rFonts w:eastAsia="Times New Roman"/>
              </w:rPr>
              <w:t>Часть 2:с.42, 56, 100, 122, 176, 188, 215.</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2.  Самостоятельно определять важность или необходимость выполнения различных заданий в учебном процессе и жизненных ситуациях.</w:t>
            </w:r>
          </w:p>
          <w:p w:rsidR="00B260CA" w:rsidRPr="00B260CA" w:rsidRDefault="00B260CA" w:rsidP="00B260CA">
            <w:pPr>
              <w:widowControl/>
              <w:autoSpaceDE/>
              <w:autoSpaceDN/>
              <w:adjustRightInd/>
              <w:rPr>
                <w:rFonts w:eastAsia="Times New Roman"/>
              </w:rPr>
            </w:pPr>
            <w:r w:rsidRPr="00B260CA">
              <w:rPr>
                <w:rFonts w:eastAsia="Times New Roman"/>
              </w:rPr>
              <w:t>Часть 1: с.14-17, 22-28, 72-76, 92-134, 150-152, 162-163, 170-173, 183-188.</w:t>
            </w:r>
          </w:p>
          <w:p w:rsidR="00B260CA" w:rsidRPr="00B260CA" w:rsidRDefault="00B260CA" w:rsidP="00B260CA">
            <w:pPr>
              <w:widowControl/>
              <w:autoSpaceDE/>
              <w:autoSpaceDN/>
              <w:adjustRightInd/>
              <w:rPr>
                <w:rFonts w:eastAsia="Times New Roman"/>
              </w:rPr>
            </w:pPr>
            <w:r w:rsidRPr="00B260CA">
              <w:rPr>
                <w:rFonts w:eastAsia="Times New Roman"/>
              </w:rPr>
              <w:t>Часть 2:с.42, 109, 176, 215.</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3. Определять цель учебной деятельности с помощью и самостоятельно.</w:t>
            </w:r>
          </w:p>
          <w:p w:rsidR="00B260CA" w:rsidRPr="00B260CA" w:rsidRDefault="00B260CA" w:rsidP="00B260CA">
            <w:pPr>
              <w:widowControl/>
              <w:autoSpaceDE/>
              <w:autoSpaceDN/>
              <w:adjustRightInd/>
              <w:rPr>
                <w:rFonts w:eastAsia="Times New Roman"/>
              </w:rPr>
            </w:pPr>
            <w:r w:rsidRPr="00B260CA">
              <w:rPr>
                <w:rFonts w:eastAsia="Times New Roman"/>
              </w:rPr>
              <w:t xml:space="preserve">Часть 1: с.8-12, 40-51,56-60, 63-65, 85-88,175. </w:t>
            </w:r>
          </w:p>
          <w:p w:rsidR="00B260CA" w:rsidRPr="00B260CA" w:rsidRDefault="00B260CA" w:rsidP="00B260CA">
            <w:pPr>
              <w:widowControl/>
              <w:autoSpaceDE/>
              <w:autoSpaceDN/>
              <w:adjustRightInd/>
              <w:rPr>
                <w:rFonts w:eastAsia="Times New Roman"/>
              </w:rPr>
            </w:pPr>
            <w:r w:rsidRPr="00B260CA">
              <w:rPr>
                <w:rFonts w:eastAsia="Times New Roman"/>
              </w:rPr>
              <w:t>Часть 2:68-83, 101-105, 164-169.</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 xml:space="preserve">4. Определять план выполнения заданий на уроках, внеурочной деятельности, жизненных ситуациях под руководством учителя. </w:t>
            </w:r>
          </w:p>
          <w:p w:rsidR="00B260CA" w:rsidRPr="00B260CA" w:rsidRDefault="00B260CA" w:rsidP="00B260CA">
            <w:pPr>
              <w:widowControl/>
              <w:autoSpaceDE/>
              <w:autoSpaceDN/>
              <w:adjustRightInd/>
              <w:rPr>
                <w:rFonts w:eastAsia="Times New Roman"/>
              </w:rPr>
            </w:pPr>
            <w:r w:rsidRPr="00B260CA">
              <w:rPr>
                <w:rFonts w:eastAsia="Times New Roman"/>
              </w:rPr>
              <w:t>Часть 1: с. 22-28, 40-51, 92-134, 182-209.</w:t>
            </w:r>
          </w:p>
          <w:p w:rsidR="00B260CA" w:rsidRPr="00B260CA" w:rsidRDefault="00B260CA" w:rsidP="00B260CA">
            <w:pPr>
              <w:widowControl/>
              <w:autoSpaceDE/>
              <w:autoSpaceDN/>
              <w:adjustRightInd/>
              <w:rPr>
                <w:rFonts w:eastAsia="Times New Roman"/>
              </w:rPr>
            </w:pPr>
            <w:r w:rsidRPr="00B260CA">
              <w:rPr>
                <w:rFonts w:eastAsia="Times New Roman"/>
              </w:rPr>
              <w:lastRenderedPageBreak/>
              <w:t>Часть 2:25-42, 46-50, 60-109, 137-144.</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5. Определять правильность выполненного задания на основе сравнения с предыдущими заданиями, или на основе различных образцов.</w:t>
            </w:r>
          </w:p>
          <w:p w:rsidR="00B260CA" w:rsidRPr="00B260CA" w:rsidRDefault="00B260CA" w:rsidP="00B260CA">
            <w:pPr>
              <w:widowControl/>
              <w:autoSpaceDE/>
              <w:autoSpaceDN/>
              <w:adjustRightInd/>
              <w:rPr>
                <w:rFonts w:eastAsia="Times New Roman"/>
              </w:rPr>
            </w:pPr>
            <w:r w:rsidRPr="00B260CA">
              <w:rPr>
                <w:rFonts w:eastAsia="Times New Roman"/>
              </w:rPr>
              <w:t xml:space="preserve">Часть 1: с. 51-54, 78-79, 164-166. </w:t>
            </w:r>
          </w:p>
          <w:p w:rsidR="00B260CA" w:rsidRPr="00B260CA" w:rsidRDefault="00B260CA" w:rsidP="00B260CA">
            <w:pPr>
              <w:widowControl/>
              <w:autoSpaceDE/>
              <w:autoSpaceDN/>
              <w:adjustRightInd/>
              <w:rPr>
                <w:rFonts w:eastAsia="Times New Roman"/>
              </w:rPr>
            </w:pPr>
            <w:r w:rsidRPr="00B260CA">
              <w:rPr>
                <w:rFonts w:eastAsia="Times New Roman"/>
              </w:rPr>
              <w:t>Часть 2:с. 113-114, 115-118, 120-122, 129-144.</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6. Корректировать выполнение задания в соответствии с планом, условиями выполнения, результатом действий на определённом этапе.</w:t>
            </w:r>
          </w:p>
          <w:p w:rsidR="00B260CA" w:rsidRPr="00B260CA" w:rsidRDefault="00B260CA" w:rsidP="00B260CA">
            <w:pPr>
              <w:widowControl/>
              <w:autoSpaceDE/>
              <w:autoSpaceDN/>
              <w:adjustRightInd/>
              <w:rPr>
                <w:rFonts w:eastAsia="Times New Roman"/>
              </w:rPr>
            </w:pPr>
            <w:r w:rsidRPr="00B260CA">
              <w:rPr>
                <w:rFonts w:eastAsia="Times New Roman"/>
              </w:rPr>
              <w:t>Часть 1: с. 150-152, 170-173, 188-195, 208.</w:t>
            </w:r>
          </w:p>
          <w:p w:rsidR="00B260CA" w:rsidRPr="00B260CA" w:rsidRDefault="00B260CA" w:rsidP="00B260CA">
            <w:pPr>
              <w:widowControl/>
              <w:autoSpaceDE/>
              <w:autoSpaceDN/>
              <w:adjustRightInd/>
              <w:rPr>
                <w:rFonts w:eastAsia="Times New Roman"/>
              </w:rPr>
            </w:pPr>
            <w:r w:rsidRPr="00B260CA">
              <w:rPr>
                <w:rFonts w:eastAsia="Times New Roman"/>
              </w:rPr>
              <w:t>Часть 2:с.4-12, 25-42, 68-73, 124-190.</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 xml:space="preserve">7. Использовать в работе литературу, инструменты, приборы. </w:t>
            </w:r>
          </w:p>
          <w:p w:rsidR="00B260CA" w:rsidRPr="00B260CA" w:rsidRDefault="00B260CA" w:rsidP="00B260CA">
            <w:pPr>
              <w:widowControl/>
              <w:autoSpaceDE/>
              <w:autoSpaceDN/>
              <w:adjustRightInd/>
              <w:rPr>
                <w:rFonts w:eastAsia="Times New Roman"/>
              </w:rPr>
            </w:pPr>
            <w:r w:rsidRPr="00B260CA">
              <w:rPr>
                <w:rFonts w:eastAsia="Times New Roman"/>
              </w:rPr>
              <w:t>Часть 1: с. 51-62, 78-85, 164-168, 178-182, 209-214.</w:t>
            </w:r>
          </w:p>
          <w:p w:rsidR="00B260CA" w:rsidRPr="00B260CA" w:rsidRDefault="00B260CA" w:rsidP="00B260CA">
            <w:pPr>
              <w:widowControl/>
              <w:autoSpaceDE/>
              <w:autoSpaceDN/>
              <w:adjustRightInd/>
              <w:rPr>
                <w:rFonts w:eastAsia="Times New Roman"/>
              </w:rPr>
            </w:pPr>
            <w:r w:rsidRPr="00B260CA">
              <w:rPr>
                <w:rFonts w:eastAsia="Times New Roman"/>
              </w:rPr>
              <w:t>Часть 2:с. 42-46, 56-58, 109-112, 122-124, 188-190.</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8. Оценка своего задания по параметрам, заранее представленным.</w:t>
            </w:r>
          </w:p>
          <w:p w:rsidR="00B260CA" w:rsidRPr="00B260CA" w:rsidRDefault="00B260CA" w:rsidP="00B260CA">
            <w:pPr>
              <w:widowControl/>
              <w:autoSpaceDE/>
              <w:autoSpaceDN/>
              <w:adjustRightInd/>
              <w:rPr>
                <w:rFonts w:eastAsia="Times New Roman"/>
              </w:rPr>
            </w:pPr>
            <w:r w:rsidRPr="00B260CA">
              <w:rPr>
                <w:rFonts w:eastAsia="Times New Roman"/>
              </w:rPr>
              <w:t>Часть 1: с. 2-8, 62-65, 72-78, 134-137, 144-147, 168-169, 174-178.</w:t>
            </w:r>
          </w:p>
          <w:p w:rsidR="00B260CA" w:rsidRPr="00B260CA" w:rsidRDefault="00B260CA" w:rsidP="00B260CA">
            <w:pPr>
              <w:widowControl/>
              <w:autoSpaceDE/>
              <w:autoSpaceDN/>
              <w:adjustRightInd/>
              <w:rPr>
                <w:rFonts w:eastAsia="Times New Roman"/>
              </w:rPr>
            </w:pPr>
            <w:r w:rsidRPr="00B260CA">
              <w:rPr>
                <w:rFonts w:eastAsia="Times New Roman"/>
              </w:rPr>
              <w:t>Часть 2:с. 46-56, 112-122.</w:t>
            </w:r>
          </w:p>
          <w:p w:rsidR="00B260CA" w:rsidRPr="00B260CA" w:rsidRDefault="00B260CA" w:rsidP="00B260CA">
            <w:pPr>
              <w:widowControl/>
              <w:autoSpaceDE/>
              <w:autoSpaceDN/>
              <w:adjustRightInd/>
              <w:rPr>
                <w:rFonts w:eastAsia="Times New Roman"/>
              </w:rPr>
            </w:pPr>
          </w:p>
        </w:tc>
        <w:tc>
          <w:tcPr>
            <w:tcW w:w="2652" w:type="dxa"/>
          </w:tcPr>
          <w:p w:rsidR="00B260CA" w:rsidRPr="00B260CA" w:rsidRDefault="00B260CA" w:rsidP="00B260CA">
            <w:pPr>
              <w:widowControl/>
              <w:autoSpaceDE/>
              <w:autoSpaceDN/>
              <w:adjustRightInd/>
              <w:rPr>
                <w:rFonts w:eastAsia="Times New Roman"/>
              </w:rPr>
            </w:pPr>
            <w:r w:rsidRPr="00B260CA">
              <w:rPr>
                <w:rFonts w:eastAsia="Times New Roman"/>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B260CA" w:rsidRPr="00B260CA" w:rsidRDefault="00B260CA" w:rsidP="00B260CA">
            <w:pPr>
              <w:widowControl/>
              <w:autoSpaceDE/>
              <w:autoSpaceDN/>
              <w:adjustRightInd/>
              <w:rPr>
                <w:rFonts w:eastAsia="Times New Roman"/>
              </w:rPr>
            </w:pPr>
            <w:r w:rsidRPr="00B260CA">
              <w:rPr>
                <w:rFonts w:eastAsia="Times New Roman"/>
              </w:rPr>
              <w:t>Часть 1: с.40-49, 66-68, 132-133, 150,152, 162-164, 183-188.</w:t>
            </w:r>
          </w:p>
          <w:p w:rsidR="00B260CA" w:rsidRPr="00B260CA" w:rsidRDefault="00B260CA" w:rsidP="00B260CA">
            <w:pPr>
              <w:widowControl/>
              <w:autoSpaceDE/>
              <w:autoSpaceDN/>
              <w:adjustRightInd/>
              <w:rPr>
                <w:rFonts w:eastAsia="Times New Roman"/>
              </w:rPr>
            </w:pPr>
            <w:r w:rsidRPr="00B260CA">
              <w:rPr>
                <w:rFonts w:eastAsia="Times New Roman"/>
              </w:rPr>
              <w:t>Часть 2:с. 4-12, 60-68, 83-98, 164-169.</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2. Самостоятельно предполагать, как 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 представленную в разных формах (текст, таблица, схема, экспонат, модель, иллюстрация и др.)</w:t>
            </w:r>
          </w:p>
          <w:p w:rsidR="00B260CA" w:rsidRPr="00B260CA" w:rsidRDefault="00B260CA" w:rsidP="00B260CA">
            <w:pPr>
              <w:widowControl/>
              <w:autoSpaceDE/>
              <w:autoSpaceDN/>
              <w:adjustRightInd/>
              <w:rPr>
                <w:rFonts w:eastAsia="Times New Roman"/>
              </w:rPr>
            </w:pPr>
            <w:r w:rsidRPr="00B260CA">
              <w:rPr>
                <w:rFonts w:eastAsia="Times New Roman"/>
              </w:rPr>
              <w:t xml:space="preserve">Часть 1: с.51-62,78-85, 84-85, 164-168. </w:t>
            </w:r>
          </w:p>
          <w:p w:rsidR="00B260CA" w:rsidRPr="00B260CA" w:rsidRDefault="00B260CA" w:rsidP="00B260CA">
            <w:pPr>
              <w:widowControl/>
              <w:autoSpaceDE/>
              <w:autoSpaceDN/>
              <w:adjustRightInd/>
              <w:rPr>
                <w:rFonts w:eastAsia="Times New Roman"/>
              </w:rPr>
            </w:pPr>
            <w:r w:rsidRPr="00B260CA">
              <w:rPr>
                <w:rFonts w:eastAsia="Times New Roman"/>
              </w:rPr>
              <w:t>Часть 2:с. 68-73, 73-109, 112-122, 190-200.</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 xml:space="preserve">3. Представлять информацию в виде текста, таблицы справочников. </w:t>
            </w:r>
          </w:p>
          <w:p w:rsidR="00B260CA" w:rsidRPr="00B260CA" w:rsidRDefault="00B260CA" w:rsidP="00B260CA">
            <w:pPr>
              <w:widowControl/>
              <w:autoSpaceDE/>
              <w:autoSpaceDN/>
              <w:adjustRightInd/>
              <w:rPr>
                <w:rFonts w:eastAsia="Times New Roman"/>
              </w:rPr>
            </w:pPr>
            <w:r w:rsidRPr="00B260CA">
              <w:rPr>
                <w:rFonts w:eastAsia="Times New Roman"/>
              </w:rPr>
              <w:t>Часть 1: с. 35, 38, 43, 49, 82 ,93, 101, 103, 133, 199, 214.</w:t>
            </w:r>
          </w:p>
          <w:p w:rsidR="00B260CA" w:rsidRPr="00B260CA" w:rsidRDefault="00B260CA" w:rsidP="00B260CA">
            <w:pPr>
              <w:widowControl/>
              <w:autoSpaceDE/>
              <w:autoSpaceDN/>
              <w:adjustRightInd/>
              <w:rPr>
                <w:rFonts w:eastAsia="Times New Roman"/>
              </w:rPr>
            </w:pPr>
            <w:r w:rsidRPr="00B260CA">
              <w:rPr>
                <w:rFonts w:eastAsia="Times New Roman"/>
              </w:rPr>
              <w:t>Часть 2:с.5, 13, 22, 29, 37, 44, 50, 60, 63, 71, 73, 85, 87, 112, 115, 131, 141, 155.</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lastRenderedPageBreak/>
              <w:t xml:space="preserve">4. Извлекать информацию, схемы, в том числе  с помощью ИКТ. </w:t>
            </w:r>
          </w:p>
          <w:p w:rsidR="00B260CA" w:rsidRPr="00B260CA" w:rsidRDefault="00B260CA" w:rsidP="00B260CA">
            <w:pPr>
              <w:widowControl/>
              <w:autoSpaceDE/>
              <w:autoSpaceDN/>
              <w:adjustRightInd/>
              <w:rPr>
                <w:rFonts w:eastAsia="Times New Roman"/>
              </w:rPr>
            </w:pPr>
            <w:r w:rsidRPr="00B260CA">
              <w:rPr>
                <w:rFonts w:eastAsia="Times New Roman"/>
              </w:rPr>
              <w:t xml:space="preserve">Часть 1: с. 6-7, 60-61. </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5. Анализировать сравнивать, группировать различные объекты, явления, факты.</w:t>
            </w:r>
          </w:p>
          <w:p w:rsidR="00B260CA" w:rsidRPr="00B260CA" w:rsidRDefault="00B260CA" w:rsidP="00B260CA">
            <w:pPr>
              <w:widowControl/>
              <w:autoSpaceDE/>
              <w:autoSpaceDN/>
              <w:adjustRightInd/>
              <w:rPr>
                <w:rFonts w:eastAsia="Times New Roman"/>
              </w:rPr>
            </w:pPr>
            <w:r w:rsidRPr="00B260CA">
              <w:rPr>
                <w:rFonts w:eastAsia="Times New Roman"/>
              </w:rPr>
              <w:t>Часть 1: с. 62-64, 66-78, 88-92, 144-147, 150-156, 162-164.</w:t>
            </w:r>
          </w:p>
          <w:p w:rsidR="00B260CA" w:rsidRPr="00B260CA" w:rsidRDefault="00B260CA" w:rsidP="00B260CA">
            <w:pPr>
              <w:widowControl/>
              <w:autoSpaceDE/>
              <w:autoSpaceDN/>
              <w:adjustRightInd/>
              <w:rPr>
                <w:rFonts w:eastAsia="Times New Roman"/>
              </w:rPr>
            </w:pPr>
            <w:r w:rsidRPr="00B260CA">
              <w:rPr>
                <w:rFonts w:eastAsia="Times New Roman"/>
              </w:rPr>
              <w:t>Часть 2:с.4, 46-48, 112-114,  176-183.</w:t>
            </w:r>
          </w:p>
          <w:p w:rsidR="00B260CA" w:rsidRPr="00B260CA" w:rsidRDefault="00B260CA" w:rsidP="00B260CA">
            <w:pPr>
              <w:widowControl/>
              <w:autoSpaceDE/>
              <w:autoSpaceDN/>
              <w:adjustRightInd/>
              <w:rPr>
                <w:rFonts w:eastAsia="Times New Roman"/>
              </w:rPr>
            </w:pPr>
          </w:p>
        </w:tc>
        <w:tc>
          <w:tcPr>
            <w:tcW w:w="2376" w:type="dxa"/>
          </w:tcPr>
          <w:p w:rsidR="00B260CA" w:rsidRPr="00B260CA" w:rsidRDefault="00B260CA" w:rsidP="00B260CA">
            <w:pPr>
              <w:widowControl/>
              <w:autoSpaceDE/>
              <w:autoSpaceDN/>
              <w:adjustRightInd/>
              <w:rPr>
                <w:rFonts w:eastAsia="Times New Roman"/>
              </w:rPr>
            </w:pPr>
            <w:r w:rsidRPr="00B260CA">
              <w:rPr>
                <w:rFonts w:eastAsia="Times New Roman"/>
              </w:rPr>
              <w:lastRenderedPageBreak/>
              <w:t>1. Участвовать в диалоге; слушать и понимать других, высказывать свою точку зрения на события, поступки.</w:t>
            </w:r>
          </w:p>
          <w:p w:rsidR="00B260CA" w:rsidRPr="00B260CA" w:rsidRDefault="00B260CA" w:rsidP="00B260CA">
            <w:pPr>
              <w:widowControl/>
              <w:autoSpaceDE/>
              <w:autoSpaceDN/>
              <w:adjustRightInd/>
              <w:rPr>
                <w:rFonts w:eastAsia="Times New Roman"/>
              </w:rPr>
            </w:pPr>
            <w:r w:rsidRPr="00B260CA">
              <w:rPr>
                <w:rFonts w:eastAsia="Times New Roman"/>
              </w:rPr>
              <w:t>Часть 1:с.6-7, 22-51, 150-164, 192, 209.</w:t>
            </w:r>
          </w:p>
          <w:p w:rsidR="00B260CA" w:rsidRPr="00B260CA" w:rsidRDefault="00B260CA" w:rsidP="00B260CA">
            <w:pPr>
              <w:widowControl/>
              <w:autoSpaceDE/>
              <w:autoSpaceDN/>
              <w:adjustRightInd/>
              <w:rPr>
                <w:rFonts w:eastAsia="Times New Roman"/>
              </w:rPr>
            </w:pPr>
            <w:r w:rsidRPr="00B260CA">
              <w:rPr>
                <w:rFonts w:eastAsia="Times New Roman"/>
              </w:rPr>
              <w:t>Часть 2:с.4, 25, 66, 73, 124-129, 179-183.</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2. Оформлять свои мысли в устной и письменной речи с учётом своих учебных и жизненных речевых ситуаций.</w:t>
            </w:r>
          </w:p>
          <w:p w:rsidR="00B260CA" w:rsidRPr="00B260CA" w:rsidRDefault="00B260CA" w:rsidP="00B260CA">
            <w:pPr>
              <w:widowControl/>
              <w:autoSpaceDE/>
              <w:autoSpaceDN/>
              <w:adjustRightInd/>
              <w:rPr>
                <w:rFonts w:eastAsia="Times New Roman"/>
              </w:rPr>
            </w:pPr>
            <w:r w:rsidRPr="00B260CA">
              <w:rPr>
                <w:rFonts w:eastAsia="Times New Roman"/>
              </w:rPr>
              <w:t>Часть 1:  с.90-92, 107-173, 182-209.</w:t>
            </w:r>
          </w:p>
          <w:p w:rsidR="00B260CA" w:rsidRPr="00B260CA" w:rsidRDefault="00B260CA" w:rsidP="00B260CA">
            <w:pPr>
              <w:widowControl/>
              <w:autoSpaceDE/>
              <w:autoSpaceDN/>
              <w:adjustRightInd/>
              <w:rPr>
                <w:rFonts w:eastAsia="Times New Roman"/>
              </w:rPr>
            </w:pPr>
            <w:r w:rsidRPr="00B260CA">
              <w:rPr>
                <w:rFonts w:eastAsia="Times New Roman"/>
              </w:rPr>
              <w:t>Часть 2:с.42-46, 56-58, 109-112, 122-124, 176-179.</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3. Читать вслух и про себя тексты учебников, других художественных и научно – популярных книг, понимать прочитанное.</w:t>
            </w:r>
          </w:p>
          <w:p w:rsidR="00B260CA" w:rsidRPr="00B260CA" w:rsidRDefault="00B260CA" w:rsidP="00B260CA">
            <w:pPr>
              <w:widowControl/>
              <w:autoSpaceDE/>
              <w:autoSpaceDN/>
              <w:adjustRightInd/>
              <w:rPr>
                <w:rFonts w:eastAsia="Times New Roman"/>
              </w:rPr>
            </w:pPr>
            <w:r w:rsidRPr="00B260CA">
              <w:rPr>
                <w:rFonts w:eastAsia="Times New Roman"/>
              </w:rPr>
              <w:t>Часть 1: с. 6-12, 14-51, 85-90.</w:t>
            </w:r>
          </w:p>
          <w:p w:rsidR="00B260CA" w:rsidRPr="00B260CA" w:rsidRDefault="00B260CA" w:rsidP="00B260CA">
            <w:pPr>
              <w:widowControl/>
              <w:autoSpaceDE/>
              <w:autoSpaceDN/>
              <w:adjustRightInd/>
              <w:rPr>
                <w:rFonts w:eastAsia="Times New Roman"/>
              </w:rPr>
            </w:pPr>
            <w:r w:rsidRPr="00B260CA">
              <w:rPr>
                <w:rFonts w:eastAsia="Times New Roman"/>
              </w:rPr>
              <w:t>Часть 2:с. 4-125, 53-55, 129-176.</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4.Выполняя различные роли в группе, сотрудничать в совместном решении проблемы (задания)</w:t>
            </w:r>
          </w:p>
          <w:p w:rsidR="00B260CA" w:rsidRPr="00B260CA" w:rsidRDefault="00B260CA" w:rsidP="00B260CA">
            <w:pPr>
              <w:widowControl/>
              <w:autoSpaceDE/>
              <w:autoSpaceDN/>
              <w:adjustRightInd/>
              <w:rPr>
                <w:rFonts w:eastAsia="Times New Roman"/>
              </w:rPr>
            </w:pPr>
            <w:r w:rsidRPr="00B260CA">
              <w:rPr>
                <w:rFonts w:eastAsia="Times New Roman"/>
              </w:rPr>
              <w:t xml:space="preserve"> Часть 1: с. 14-51, 72-76, 134-144, 183-188, 196-209.</w:t>
            </w:r>
          </w:p>
          <w:p w:rsidR="00B260CA" w:rsidRPr="00B260CA" w:rsidRDefault="00B260CA" w:rsidP="00B260CA">
            <w:pPr>
              <w:widowControl/>
              <w:autoSpaceDE/>
              <w:autoSpaceDN/>
              <w:adjustRightInd/>
              <w:rPr>
                <w:rFonts w:eastAsia="Times New Roman"/>
              </w:rPr>
            </w:pPr>
            <w:r w:rsidRPr="00B260CA">
              <w:rPr>
                <w:rFonts w:eastAsia="Times New Roman"/>
              </w:rPr>
              <w:t xml:space="preserve"> Часть 2:с.25-42, 60-68, 70-73, 129-137, 169-171.</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5. Отстаивать свою точку зрения, соблюдая правила речевого этикета.</w:t>
            </w:r>
          </w:p>
          <w:p w:rsidR="00B260CA" w:rsidRPr="00B260CA" w:rsidRDefault="00B260CA" w:rsidP="00B260CA">
            <w:pPr>
              <w:widowControl/>
              <w:autoSpaceDE/>
              <w:autoSpaceDN/>
              <w:adjustRightInd/>
              <w:rPr>
                <w:rFonts w:eastAsia="Times New Roman"/>
              </w:rPr>
            </w:pPr>
            <w:r w:rsidRPr="00B260CA">
              <w:rPr>
                <w:rFonts w:eastAsia="Times New Roman"/>
              </w:rPr>
              <w:t>Часть 1: с. 62-68, 85-90, 150-164, 183-188.</w:t>
            </w:r>
          </w:p>
          <w:p w:rsidR="00B260CA" w:rsidRPr="00B260CA" w:rsidRDefault="00B260CA" w:rsidP="00B260CA">
            <w:pPr>
              <w:widowControl/>
              <w:autoSpaceDE/>
              <w:autoSpaceDN/>
              <w:adjustRightInd/>
              <w:rPr>
                <w:rFonts w:eastAsia="Times New Roman"/>
              </w:rPr>
            </w:pPr>
            <w:r w:rsidRPr="00B260CA">
              <w:rPr>
                <w:rFonts w:eastAsia="Times New Roman"/>
              </w:rPr>
              <w:t>Часть 2:с.42-46, 56-58, 106-112, 122-124, 188-190.</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6.Критично относиться к своему мнению.</w:t>
            </w:r>
          </w:p>
          <w:p w:rsidR="00B260CA" w:rsidRPr="00B260CA" w:rsidRDefault="00B260CA" w:rsidP="00B260CA">
            <w:pPr>
              <w:widowControl/>
              <w:autoSpaceDE/>
              <w:autoSpaceDN/>
              <w:adjustRightInd/>
              <w:rPr>
                <w:rFonts w:eastAsia="Times New Roman"/>
              </w:rPr>
            </w:pPr>
            <w:r w:rsidRPr="00B260CA">
              <w:rPr>
                <w:rFonts w:eastAsia="Times New Roman"/>
              </w:rPr>
              <w:t>Часть 1: с. 51-62, 72-85, 164-168, 178-182.</w:t>
            </w:r>
          </w:p>
          <w:p w:rsidR="00B260CA" w:rsidRPr="00B260CA" w:rsidRDefault="00B260CA" w:rsidP="00B260CA">
            <w:pPr>
              <w:widowControl/>
              <w:autoSpaceDE/>
              <w:autoSpaceDN/>
              <w:adjustRightInd/>
              <w:rPr>
                <w:rFonts w:eastAsia="Times New Roman"/>
              </w:rPr>
            </w:pPr>
            <w:r w:rsidRPr="00B260CA">
              <w:rPr>
                <w:rFonts w:eastAsia="Times New Roman"/>
              </w:rPr>
              <w:t>Часть 2:с.4-12, 68-83, 98-101, 105-109.</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 xml:space="preserve">7. Понимать точку зрения другого.  </w:t>
            </w:r>
          </w:p>
          <w:p w:rsidR="00B260CA" w:rsidRPr="00B260CA" w:rsidRDefault="00B260CA" w:rsidP="00B260CA">
            <w:pPr>
              <w:widowControl/>
              <w:autoSpaceDE/>
              <w:autoSpaceDN/>
              <w:adjustRightInd/>
              <w:rPr>
                <w:rFonts w:eastAsia="Times New Roman"/>
              </w:rPr>
            </w:pPr>
            <w:r w:rsidRPr="00B260CA">
              <w:rPr>
                <w:rFonts w:eastAsia="Times New Roman"/>
              </w:rPr>
              <w:t>Часть 1: с. 64-66, 72-78, 150-160, 183-188.</w:t>
            </w:r>
          </w:p>
          <w:p w:rsidR="00B260CA" w:rsidRPr="00B260CA" w:rsidRDefault="00B260CA" w:rsidP="00B260CA">
            <w:pPr>
              <w:widowControl/>
              <w:autoSpaceDE/>
              <w:autoSpaceDN/>
              <w:adjustRightInd/>
              <w:rPr>
                <w:rFonts w:eastAsia="Times New Roman"/>
              </w:rPr>
            </w:pPr>
            <w:r w:rsidRPr="00B260CA">
              <w:rPr>
                <w:rFonts w:eastAsia="Times New Roman"/>
              </w:rPr>
              <w:t>Часть 2:с.114-115, 124-129,137-144, 173-176.</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8. Участвовать в работе группы, распределять роли, договариваться друг с другом.</w:t>
            </w:r>
          </w:p>
          <w:p w:rsidR="00B260CA" w:rsidRPr="00B260CA" w:rsidRDefault="00B260CA" w:rsidP="00B260CA">
            <w:pPr>
              <w:widowControl/>
              <w:autoSpaceDE/>
              <w:autoSpaceDN/>
              <w:adjustRightInd/>
              <w:rPr>
                <w:rFonts w:eastAsia="Times New Roman"/>
              </w:rPr>
            </w:pPr>
            <w:r w:rsidRPr="00B260CA">
              <w:rPr>
                <w:rFonts w:eastAsia="Times New Roman"/>
              </w:rPr>
              <w:t>Часть 1: с. 22-40, 92-134, 136-144, 150-156, 182-187.</w:t>
            </w:r>
          </w:p>
          <w:p w:rsidR="00B260CA" w:rsidRPr="00B260CA" w:rsidRDefault="00B260CA" w:rsidP="00B260CA">
            <w:pPr>
              <w:widowControl/>
              <w:autoSpaceDE/>
              <w:autoSpaceDN/>
              <w:adjustRightInd/>
              <w:rPr>
                <w:rFonts w:eastAsia="Times New Roman"/>
              </w:rPr>
            </w:pPr>
            <w:r w:rsidRPr="00B260CA">
              <w:rPr>
                <w:rFonts w:eastAsia="Times New Roman"/>
              </w:rPr>
              <w:t>Часть 2:с.42-46, 56-58, 122-124, 176-179.</w:t>
            </w:r>
          </w:p>
          <w:p w:rsidR="00B260CA" w:rsidRPr="00B260CA" w:rsidRDefault="00B260CA" w:rsidP="00B260CA">
            <w:pPr>
              <w:widowControl/>
              <w:autoSpaceDE/>
              <w:autoSpaceDN/>
              <w:adjustRightInd/>
              <w:rPr>
                <w:rFonts w:eastAsia="Times New Roman"/>
              </w:rPr>
            </w:pPr>
          </w:p>
        </w:tc>
      </w:tr>
      <w:tr w:rsidR="00B260CA" w:rsidRPr="00B260CA" w:rsidTr="00F804B8">
        <w:trPr>
          <w:trHeight w:val="145"/>
        </w:trPr>
        <w:tc>
          <w:tcPr>
            <w:tcW w:w="858" w:type="dxa"/>
          </w:tcPr>
          <w:p w:rsidR="00B260CA" w:rsidRPr="00B260CA" w:rsidRDefault="00B260CA" w:rsidP="00B260CA">
            <w:pPr>
              <w:widowControl/>
              <w:autoSpaceDE/>
              <w:autoSpaceDN/>
              <w:adjustRightInd/>
              <w:rPr>
                <w:rFonts w:eastAsia="Times New Roman"/>
                <w:b/>
                <w:sz w:val="24"/>
                <w:szCs w:val="24"/>
              </w:rPr>
            </w:pPr>
            <w:r w:rsidRPr="00B260CA">
              <w:rPr>
                <w:rFonts w:eastAsia="Times New Roman"/>
                <w:b/>
                <w:sz w:val="24"/>
                <w:szCs w:val="24"/>
              </w:rPr>
              <w:lastRenderedPageBreak/>
              <w:t>4 класс</w:t>
            </w:r>
          </w:p>
        </w:tc>
        <w:tc>
          <w:tcPr>
            <w:tcW w:w="2827" w:type="dxa"/>
          </w:tcPr>
          <w:p w:rsidR="00B260CA" w:rsidRPr="00B260CA" w:rsidRDefault="00B260CA" w:rsidP="00B260CA">
            <w:pPr>
              <w:widowControl/>
              <w:autoSpaceDE/>
              <w:autoSpaceDN/>
              <w:adjustRightInd/>
              <w:rPr>
                <w:rFonts w:eastAsia="Times New Roman"/>
              </w:rPr>
            </w:pPr>
            <w:r w:rsidRPr="00B260CA">
              <w:rPr>
                <w:rFonts w:eastAsia="Times New Roman"/>
              </w:rPr>
              <w:t>1. Ценить и принимать следующие базовые ценности: «добро», «терпение», «семья», «родина», «природа», «мир», «настоящий друг», «справедливость», «желания понимать друг друга», «понимать позицию другого», «народ», «национальность» и т.д.</w:t>
            </w:r>
          </w:p>
          <w:p w:rsidR="00B260CA" w:rsidRPr="00B260CA" w:rsidRDefault="00B260CA" w:rsidP="00B260CA">
            <w:pPr>
              <w:widowControl/>
              <w:autoSpaceDE/>
              <w:autoSpaceDN/>
              <w:adjustRightInd/>
              <w:rPr>
                <w:rFonts w:eastAsia="Times New Roman"/>
              </w:rPr>
            </w:pPr>
            <w:r w:rsidRPr="00B260CA">
              <w:rPr>
                <w:rFonts w:eastAsia="Times New Roman"/>
              </w:rPr>
              <w:t>Часть 1: с. 7-35.</w:t>
            </w:r>
          </w:p>
          <w:p w:rsidR="00B260CA" w:rsidRPr="00B260CA" w:rsidRDefault="00B260CA" w:rsidP="00B260CA">
            <w:pPr>
              <w:widowControl/>
              <w:autoSpaceDE/>
              <w:autoSpaceDN/>
              <w:adjustRightInd/>
              <w:rPr>
                <w:rFonts w:eastAsia="Times New Roman"/>
              </w:rPr>
            </w:pPr>
            <w:r w:rsidRPr="00B260CA">
              <w:rPr>
                <w:rFonts w:eastAsia="Times New Roman"/>
              </w:rPr>
              <w:lastRenderedPageBreak/>
              <w:t>Часть 2: с. 47-59, 71, 76-85, 96-111, 114-126, 128-139.</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2. Уважение к своему народу, к другим народам, принятие ценностей других народов.</w:t>
            </w:r>
          </w:p>
          <w:p w:rsidR="00B260CA" w:rsidRPr="00B260CA" w:rsidRDefault="00B260CA" w:rsidP="00B260CA">
            <w:pPr>
              <w:widowControl/>
              <w:autoSpaceDE/>
              <w:autoSpaceDN/>
              <w:adjustRightInd/>
              <w:rPr>
                <w:rFonts w:eastAsia="Times New Roman"/>
              </w:rPr>
            </w:pPr>
            <w:r w:rsidRPr="00B260CA">
              <w:rPr>
                <w:rFonts w:eastAsia="Times New Roman"/>
              </w:rPr>
              <w:t>Часть 1: с. 99-118.</w:t>
            </w:r>
          </w:p>
          <w:p w:rsidR="00B260CA" w:rsidRPr="00B260CA" w:rsidRDefault="00B260CA" w:rsidP="00B260CA">
            <w:pPr>
              <w:widowControl/>
              <w:autoSpaceDE/>
              <w:autoSpaceDN/>
              <w:adjustRightInd/>
              <w:rPr>
                <w:rFonts w:eastAsia="Times New Roman"/>
              </w:rPr>
            </w:pPr>
            <w:r w:rsidRPr="00B260CA">
              <w:rPr>
                <w:rFonts w:eastAsia="Times New Roman"/>
              </w:rPr>
              <w:t>Часть 2: с. 160-217.</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3. Освоение личностного смысла учения; выбор дальнейшего образовательного маршрута.</w:t>
            </w:r>
          </w:p>
          <w:p w:rsidR="00B260CA" w:rsidRPr="00B260CA" w:rsidRDefault="00B260CA" w:rsidP="00B260CA">
            <w:pPr>
              <w:widowControl/>
              <w:autoSpaceDE/>
              <w:autoSpaceDN/>
              <w:adjustRightInd/>
              <w:rPr>
                <w:rFonts w:eastAsia="Times New Roman"/>
              </w:rPr>
            </w:pPr>
            <w:r w:rsidRPr="00B260CA">
              <w:rPr>
                <w:rFonts w:eastAsia="Times New Roman"/>
              </w:rPr>
              <w:t>Часть 1: с. 25-35, 149-150.</w:t>
            </w:r>
          </w:p>
          <w:p w:rsidR="00B260CA" w:rsidRPr="00B260CA" w:rsidRDefault="00B260CA" w:rsidP="00B260CA">
            <w:pPr>
              <w:widowControl/>
              <w:autoSpaceDE/>
              <w:autoSpaceDN/>
              <w:adjustRightInd/>
              <w:rPr>
                <w:rFonts w:eastAsia="Times New Roman"/>
              </w:rPr>
            </w:pPr>
            <w:r w:rsidRPr="00B260CA">
              <w:rPr>
                <w:rFonts w:eastAsia="Times New Roman"/>
              </w:rPr>
              <w:t>Часть 2: с. 4-17, 47-59.</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p w:rsidR="00B260CA" w:rsidRPr="00B260CA" w:rsidRDefault="00B260CA" w:rsidP="00B260CA">
            <w:pPr>
              <w:widowControl/>
              <w:autoSpaceDE/>
              <w:autoSpaceDN/>
              <w:adjustRightInd/>
              <w:rPr>
                <w:rFonts w:eastAsia="Times New Roman"/>
              </w:rPr>
            </w:pPr>
            <w:r w:rsidRPr="00B260CA">
              <w:rPr>
                <w:rFonts w:eastAsia="Times New Roman"/>
              </w:rPr>
              <w:t>Часть 1: с. 12-25, 41-68, 72-98, 117-125. 137.</w:t>
            </w:r>
          </w:p>
          <w:p w:rsidR="00B260CA" w:rsidRPr="00B260CA" w:rsidRDefault="00B260CA" w:rsidP="00B260CA">
            <w:pPr>
              <w:widowControl/>
              <w:autoSpaceDE/>
              <w:autoSpaceDN/>
              <w:adjustRightInd/>
              <w:rPr>
                <w:rFonts w:eastAsia="Times New Roman"/>
              </w:rPr>
            </w:pPr>
            <w:r w:rsidRPr="00B260CA">
              <w:rPr>
                <w:rFonts w:eastAsia="Times New Roman"/>
              </w:rPr>
              <w:t>Часть 2: с. 4-35, 38-65, 76-111, 143-158.</w:t>
            </w:r>
          </w:p>
          <w:p w:rsidR="00B260CA" w:rsidRPr="00B260CA" w:rsidRDefault="00B260CA" w:rsidP="00B260CA">
            <w:pPr>
              <w:widowControl/>
              <w:autoSpaceDE/>
              <w:autoSpaceDN/>
              <w:adjustRightInd/>
              <w:rPr>
                <w:rFonts w:eastAsia="Times New Roman"/>
              </w:rPr>
            </w:pPr>
          </w:p>
        </w:tc>
        <w:tc>
          <w:tcPr>
            <w:tcW w:w="2233" w:type="dxa"/>
          </w:tcPr>
          <w:p w:rsidR="00B260CA" w:rsidRPr="00B260CA" w:rsidRDefault="00B260CA" w:rsidP="00B260CA">
            <w:pPr>
              <w:widowControl/>
              <w:autoSpaceDE/>
              <w:autoSpaceDN/>
              <w:adjustRightInd/>
              <w:rPr>
                <w:rFonts w:eastAsia="Times New Roman"/>
              </w:rPr>
            </w:pPr>
            <w:r w:rsidRPr="00B260CA">
              <w:rPr>
                <w:rFonts w:eastAsia="Times New Roman"/>
              </w:rPr>
              <w:lastRenderedPageBreak/>
              <w:t>1. Самостоятельно формировать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B260CA" w:rsidRPr="00B260CA" w:rsidRDefault="00B260CA" w:rsidP="00B260CA">
            <w:pPr>
              <w:widowControl/>
              <w:autoSpaceDE/>
              <w:autoSpaceDN/>
              <w:adjustRightInd/>
              <w:rPr>
                <w:rFonts w:eastAsia="Times New Roman"/>
              </w:rPr>
            </w:pPr>
            <w:r w:rsidRPr="00B260CA">
              <w:rPr>
                <w:rFonts w:eastAsia="Times New Roman"/>
              </w:rPr>
              <w:t>Часть 1: с. 68-98.</w:t>
            </w:r>
          </w:p>
          <w:p w:rsidR="00B260CA" w:rsidRPr="00B260CA" w:rsidRDefault="00B260CA" w:rsidP="00B260CA">
            <w:pPr>
              <w:widowControl/>
              <w:autoSpaceDE/>
              <w:autoSpaceDN/>
              <w:adjustRightInd/>
              <w:rPr>
                <w:rFonts w:eastAsia="Times New Roman"/>
              </w:rPr>
            </w:pPr>
            <w:r w:rsidRPr="00B260CA">
              <w:rPr>
                <w:rFonts w:eastAsia="Times New Roman"/>
              </w:rPr>
              <w:lastRenderedPageBreak/>
              <w:t>Часть 2: с.4-17.</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2. Использовать при выполнении задания различные средства: справочную литературу, ИКТ, инструменты и приборы.</w:t>
            </w:r>
          </w:p>
          <w:p w:rsidR="00B260CA" w:rsidRPr="00B260CA" w:rsidRDefault="00B260CA" w:rsidP="00B260CA">
            <w:pPr>
              <w:widowControl/>
              <w:autoSpaceDE/>
              <w:autoSpaceDN/>
              <w:adjustRightInd/>
              <w:rPr>
                <w:rFonts w:eastAsia="Times New Roman"/>
              </w:rPr>
            </w:pPr>
            <w:r w:rsidRPr="00B260CA">
              <w:rPr>
                <w:rFonts w:eastAsia="Times New Roman"/>
              </w:rPr>
              <w:t>Часть 1: с.98-99.</w:t>
            </w:r>
          </w:p>
          <w:p w:rsidR="00B260CA" w:rsidRPr="00B260CA" w:rsidRDefault="00B260CA" w:rsidP="00B260CA">
            <w:pPr>
              <w:widowControl/>
              <w:autoSpaceDE/>
              <w:autoSpaceDN/>
              <w:adjustRightInd/>
              <w:rPr>
                <w:rFonts w:eastAsia="Times New Roman"/>
              </w:rPr>
            </w:pPr>
            <w:r w:rsidRPr="00B260CA">
              <w:rPr>
                <w:rFonts w:eastAsia="Times New Roman"/>
              </w:rPr>
              <w:t>Часть 2: с.47-59, 144-158, 160-217.</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3. Определять самостоятельно критерии оценивания, давать самооценку.</w:t>
            </w:r>
          </w:p>
          <w:p w:rsidR="00B260CA" w:rsidRPr="00B260CA" w:rsidRDefault="00B260CA" w:rsidP="00B260CA">
            <w:pPr>
              <w:widowControl/>
              <w:autoSpaceDE/>
              <w:autoSpaceDN/>
              <w:adjustRightInd/>
              <w:rPr>
                <w:rFonts w:eastAsia="Times New Roman"/>
              </w:rPr>
            </w:pPr>
            <w:r w:rsidRPr="00B260CA">
              <w:rPr>
                <w:rFonts w:eastAsia="Times New Roman"/>
              </w:rPr>
              <w:t xml:space="preserve">Часть 1: с.25-35, 147-148, 158-171. </w:t>
            </w:r>
          </w:p>
          <w:p w:rsidR="00B260CA" w:rsidRPr="00B260CA" w:rsidRDefault="00B260CA" w:rsidP="00B260CA">
            <w:pPr>
              <w:widowControl/>
              <w:autoSpaceDE/>
              <w:autoSpaceDN/>
              <w:adjustRightInd/>
              <w:rPr>
                <w:rFonts w:eastAsia="Times New Roman"/>
              </w:rPr>
            </w:pPr>
            <w:r w:rsidRPr="00B260CA">
              <w:rPr>
                <w:rFonts w:eastAsia="Times New Roman"/>
              </w:rPr>
              <w:t>Часть 2: с. 76-111, 114-126, 128 -139.</w:t>
            </w:r>
          </w:p>
          <w:p w:rsidR="00B260CA" w:rsidRPr="00B260CA" w:rsidRDefault="00B260CA" w:rsidP="00B260CA">
            <w:pPr>
              <w:widowControl/>
              <w:autoSpaceDE/>
              <w:autoSpaceDN/>
              <w:adjustRightInd/>
              <w:rPr>
                <w:rFonts w:eastAsia="Times New Roman"/>
              </w:rPr>
            </w:pPr>
          </w:p>
        </w:tc>
        <w:tc>
          <w:tcPr>
            <w:tcW w:w="2652" w:type="dxa"/>
          </w:tcPr>
          <w:p w:rsidR="00B260CA" w:rsidRPr="00B260CA" w:rsidRDefault="00B260CA" w:rsidP="00B260CA">
            <w:pPr>
              <w:widowControl/>
              <w:autoSpaceDE/>
              <w:autoSpaceDN/>
              <w:adjustRightInd/>
              <w:rPr>
                <w:rFonts w:eastAsia="Times New Roman"/>
              </w:rPr>
            </w:pPr>
            <w:r w:rsidRPr="00B260CA">
              <w:rPr>
                <w:rFonts w:eastAsia="Times New Roman"/>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B260CA" w:rsidRPr="00B260CA" w:rsidRDefault="00B260CA" w:rsidP="00B260CA">
            <w:pPr>
              <w:widowControl/>
              <w:autoSpaceDE/>
              <w:autoSpaceDN/>
              <w:adjustRightInd/>
              <w:rPr>
                <w:rFonts w:eastAsia="Times New Roman"/>
              </w:rPr>
            </w:pPr>
            <w:r w:rsidRPr="00B260CA">
              <w:rPr>
                <w:rFonts w:eastAsia="Times New Roman"/>
              </w:rPr>
              <w:t xml:space="preserve">Часть 1: с.35, 137, 154, 217. </w:t>
            </w:r>
          </w:p>
          <w:p w:rsidR="00B260CA" w:rsidRPr="00B260CA" w:rsidRDefault="00B260CA" w:rsidP="00B260CA">
            <w:pPr>
              <w:widowControl/>
              <w:autoSpaceDE/>
              <w:autoSpaceDN/>
              <w:adjustRightInd/>
              <w:rPr>
                <w:rFonts w:eastAsia="Times New Roman"/>
              </w:rPr>
            </w:pPr>
            <w:r w:rsidRPr="00B260CA">
              <w:rPr>
                <w:rFonts w:eastAsia="Times New Roman"/>
              </w:rPr>
              <w:t xml:space="preserve">Часть 2: с. 35, 65, 74, 111, </w:t>
            </w:r>
            <w:r w:rsidRPr="00B260CA">
              <w:rPr>
                <w:rFonts w:eastAsia="Times New Roman"/>
              </w:rPr>
              <w:lastRenderedPageBreak/>
              <w:t>126, 142, 158, 217.</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 xml:space="preserve">2. 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 </w:t>
            </w:r>
          </w:p>
          <w:p w:rsidR="00B260CA" w:rsidRPr="00B260CA" w:rsidRDefault="00B260CA" w:rsidP="00B260CA">
            <w:pPr>
              <w:widowControl/>
              <w:autoSpaceDE/>
              <w:autoSpaceDN/>
              <w:adjustRightInd/>
              <w:rPr>
                <w:rFonts w:eastAsia="Times New Roman"/>
              </w:rPr>
            </w:pPr>
            <w:r w:rsidRPr="00B260CA">
              <w:rPr>
                <w:rFonts w:eastAsia="Times New Roman"/>
              </w:rPr>
              <w:t>Часть 1: с. 68-72, 98-99, 140-154.</w:t>
            </w:r>
          </w:p>
          <w:p w:rsidR="00B260CA" w:rsidRPr="00B260CA" w:rsidRDefault="00B260CA" w:rsidP="00B260CA">
            <w:pPr>
              <w:widowControl/>
              <w:autoSpaceDE/>
              <w:autoSpaceDN/>
              <w:adjustRightInd/>
              <w:rPr>
                <w:rFonts w:eastAsia="Times New Roman"/>
              </w:rPr>
            </w:pPr>
            <w:r w:rsidRPr="00B260CA">
              <w:rPr>
                <w:rFonts w:eastAsia="Times New Roman"/>
              </w:rPr>
              <w:t>Часть 2: с. 4-35, 38-59, 144-158, 160-217.</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B260CA" w:rsidRPr="00B260CA" w:rsidRDefault="00B260CA" w:rsidP="00B260CA">
            <w:pPr>
              <w:widowControl/>
              <w:autoSpaceDE/>
              <w:autoSpaceDN/>
              <w:adjustRightInd/>
              <w:rPr>
                <w:rFonts w:eastAsia="Times New Roman"/>
              </w:rPr>
            </w:pPr>
            <w:r w:rsidRPr="00B260CA">
              <w:rPr>
                <w:rFonts w:eastAsia="Times New Roman"/>
              </w:rPr>
              <w:t>Часть 1: с. 99-117.</w:t>
            </w:r>
          </w:p>
          <w:p w:rsidR="00B260CA" w:rsidRPr="00B260CA" w:rsidRDefault="00B260CA" w:rsidP="00B260CA">
            <w:pPr>
              <w:widowControl/>
              <w:autoSpaceDE/>
              <w:autoSpaceDN/>
              <w:adjustRightInd/>
              <w:rPr>
                <w:rFonts w:eastAsia="Times New Roman"/>
              </w:rPr>
            </w:pPr>
            <w:r w:rsidRPr="00B260CA">
              <w:rPr>
                <w:rFonts w:eastAsia="Times New Roman"/>
              </w:rPr>
              <w:t>Часть 2: с. 38-47, 144-158, 160-209.</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4. Анализировать, сравнивать, группировать различные объекты, явления, факты.</w:t>
            </w:r>
          </w:p>
          <w:p w:rsidR="00B260CA" w:rsidRPr="00B260CA" w:rsidRDefault="00B260CA" w:rsidP="00B260CA">
            <w:pPr>
              <w:widowControl/>
              <w:autoSpaceDE/>
              <w:autoSpaceDN/>
              <w:adjustRightInd/>
              <w:rPr>
                <w:rFonts w:eastAsia="Times New Roman"/>
              </w:rPr>
            </w:pPr>
            <w:r w:rsidRPr="00B260CA">
              <w:rPr>
                <w:rFonts w:eastAsia="Times New Roman"/>
              </w:rPr>
              <w:t>Часть 1: с. 72-78.</w:t>
            </w:r>
          </w:p>
          <w:p w:rsidR="00B260CA" w:rsidRPr="00B260CA" w:rsidRDefault="00B260CA" w:rsidP="00B260CA">
            <w:pPr>
              <w:widowControl/>
              <w:autoSpaceDE/>
              <w:autoSpaceDN/>
              <w:adjustRightInd/>
              <w:rPr>
                <w:rFonts w:eastAsia="Times New Roman"/>
              </w:rPr>
            </w:pPr>
            <w:r w:rsidRPr="00B260CA">
              <w:rPr>
                <w:rFonts w:eastAsia="Times New Roman"/>
              </w:rPr>
              <w:t>Часть 2: с. 4-35, 38, 65, 68-74, 76-111, 114-126, 128-142, 160-217.</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5. Самостоятельно делать выводы, перерабатывать информацию, преобразовывать её, представлять информацию на основе схем, моделей, сообщений.</w:t>
            </w:r>
          </w:p>
          <w:p w:rsidR="00B260CA" w:rsidRPr="00B260CA" w:rsidRDefault="00B260CA" w:rsidP="00B260CA">
            <w:pPr>
              <w:widowControl/>
              <w:autoSpaceDE/>
              <w:autoSpaceDN/>
              <w:adjustRightInd/>
              <w:rPr>
                <w:rFonts w:eastAsia="Times New Roman"/>
              </w:rPr>
            </w:pPr>
            <w:r w:rsidRPr="00B260CA">
              <w:rPr>
                <w:rFonts w:eastAsia="Times New Roman"/>
              </w:rPr>
              <w:t>Часть 1: с. 117-137.</w:t>
            </w:r>
          </w:p>
          <w:p w:rsidR="00B260CA" w:rsidRPr="00B260CA" w:rsidRDefault="00B260CA" w:rsidP="00B260CA">
            <w:pPr>
              <w:widowControl/>
              <w:autoSpaceDE/>
              <w:autoSpaceDN/>
              <w:adjustRightInd/>
              <w:rPr>
                <w:rFonts w:eastAsia="Times New Roman"/>
              </w:rPr>
            </w:pPr>
            <w:r w:rsidRPr="00B260CA">
              <w:rPr>
                <w:rFonts w:eastAsia="Times New Roman"/>
              </w:rPr>
              <w:t>Часть 2: с. 4-35, 38-65, 144-217.</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6. Составлять сложный план текста.</w:t>
            </w:r>
          </w:p>
          <w:p w:rsidR="00B260CA" w:rsidRPr="00B260CA" w:rsidRDefault="00B260CA" w:rsidP="00B260CA">
            <w:pPr>
              <w:widowControl/>
              <w:autoSpaceDE/>
              <w:autoSpaceDN/>
              <w:adjustRightInd/>
              <w:rPr>
                <w:rFonts w:eastAsia="Times New Roman"/>
              </w:rPr>
            </w:pPr>
            <w:r w:rsidRPr="00B260CA">
              <w:rPr>
                <w:rFonts w:eastAsia="Times New Roman"/>
              </w:rPr>
              <w:t>Часть 1: с. 12-25, 158-171.</w:t>
            </w:r>
          </w:p>
          <w:p w:rsidR="00B260CA" w:rsidRPr="00B260CA" w:rsidRDefault="00B260CA" w:rsidP="00B260CA">
            <w:pPr>
              <w:widowControl/>
              <w:autoSpaceDE/>
              <w:autoSpaceDN/>
              <w:adjustRightInd/>
              <w:rPr>
                <w:rFonts w:eastAsia="Times New Roman"/>
              </w:rPr>
            </w:pPr>
            <w:r w:rsidRPr="00B260CA">
              <w:rPr>
                <w:rFonts w:eastAsia="Times New Roman"/>
              </w:rPr>
              <w:t>Часть 2: с. 24-28, 38-59, 100-111.</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7. Уметь передавать содержание в сжатом, выборочном или развёрнутом виде.</w:t>
            </w:r>
          </w:p>
          <w:p w:rsidR="00B260CA" w:rsidRPr="00B260CA" w:rsidRDefault="00B260CA" w:rsidP="00B260CA">
            <w:pPr>
              <w:widowControl/>
              <w:autoSpaceDE/>
              <w:autoSpaceDN/>
              <w:adjustRightInd/>
              <w:rPr>
                <w:rFonts w:eastAsia="Times New Roman"/>
              </w:rPr>
            </w:pPr>
            <w:r w:rsidRPr="00B260CA">
              <w:rPr>
                <w:rFonts w:eastAsia="Times New Roman"/>
              </w:rPr>
              <w:t>Часть 1: с. 99-117, 125-137, 171-217.</w:t>
            </w:r>
          </w:p>
          <w:p w:rsidR="00B260CA" w:rsidRPr="00B260CA" w:rsidRDefault="00B260CA" w:rsidP="00B260CA">
            <w:pPr>
              <w:widowControl/>
              <w:autoSpaceDE/>
              <w:autoSpaceDN/>
              <w:adjustRightInd/>
              <w:rPr>
                <w:rFonts w:eastAsia="Times New Roman"/>
              </w:rPr>
            </w:pPr>
            <w:r w:rsidRPr="00B260CA">
              <w:rPr>
                <w:rFonts w:eastAsia="Times New Roman"/>
              </w:rPr>
              <w:t>Часть 2: с. 19-34, 47-59, 144-217.</w:t>
            </w:r>
          </w:p>
          <w:p w:rsidR="00B260CA" w:rsidRPr="00B260CA" w:rsidRDefault="00B260CA" w:rsidP="00B260CA">
            <w:pPr>
              <w:widowControl/>
              <w:autoSpaceDE/>
              <w:autoSpaceDN/>
              <w:adjustRightInd/>
              <w:rPr>
                <w:rFonts w:eastAsia="Times New Roman"/>
              </w:rPr>
            </w:pPr>
          </w:p>
        </w:tc>
        <w:tc>
          <w:tcPr>
            <w:tcW w:w="2376" w:type="dxa"/>
          </w:tcPr>
          <w:p w:rsidR="00B260CA" w:rsidRPr="00B260CA" w:rsidRDefault="00B260CA" w:rsidP="00B260CA">
            <w:pPr>
              <w:widowControl/>
              <w:autoSpaceDE/>
              <w:autoSpaceDN/>
              <w:adjustRightInd/>
              <w:rPr>
                <w:rFonts w:eastAsia="Times New Roman"/>
              </w:rPr>
            </w:pPr>
            <w:r w:rsidRPr="00B260CA">
              <w:rPr>
                <w:rFonts w:eastAsia="Times New Roman"/>
              </w:rPr>
              <w:lastRenderedPageBreak/>
              <w:t>1. Участвовать в диалоге; слушать и понимать других, высказывать свою точку зрения на события, поступки.</w:t>
            </w:r>
          </w:p>
          <w:p w:rsidR="00B260CA" w:rsidRPr="00B260CA" w:rsidRDefault="00B260CA" w:rsidP="00B260CA">
            <w:pPr>
              <w:widowControl/>
              <w:autoSpaceDE/>
              <w:autoSpaceDN/>
              <w:adjustRightInd/>
              <w:rPr>
                <w:rFonts w:eastAsia="Times New Roman"/>
              </w:rPr>
            </w:pPr>
            <w:r w:rsidRPr="00B260CA">
              <w:rPr>
                <w:rFonts w:eastAsia="Times New Roman"/>
              </w:rPr>
              <w:t>Часть 1: с. 7-35, 98-117, 125-137.</w:t>
            </w:r>
          </w:p>
          <w:p w:rsidR="00B260CA" w:rsidRPr="00B260CA" w:rsidRDefault="00B260CA" w:rsidP="00B260CA">
            <w:pPr>
              <w:widowControl/>
              <w:autoSpaceDE/>
              <w:autoSpaceDN/>
              <w:adjustRightInd/>
              <w:rPr>
                <w:rFonts w:eastAsia="Times New Roman"/>
              </w:rPr>
            </w:pPr>
            <w:r w:rsidRPr="00B260CA">
              <w:rPr>
                <w:rFonts w:eastAsia="Times New Roman"/>
              </w:rPr>
              <w:t>Часть 2: с. 4-35, 38-65, 144-158, 160 -194.</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 xml:space="preserve">2. Оформлять свои </w:t>
            </w:r>
            <w:r w:rsidRPr="00B260CA">
              <w:rPr>
                <w:rFonts w:eastAsia="Times New Roman"/>
              </w:rPr>
              <w:lastRenderedPageBreak/>
              <w:t>мысли в устной и письменной речи с учётом своих учебных и жизненных речевых ситуаций.</w:t>
            </w:r>
          </w:p>
          <w:p w:rsidR="00B260CA" w:rsidRPr="00B260CA" w:rsidRDefault="00B260CA" w:rsidP="00B260CA">
            <w:pPr>
              <w:widowControl/>
              <w:autoSpaceDE/>
              <w:autoSpaceDN/>
              <w:adjustRightInd/>
              <w:rPr>
                <w:rFonts w:eastAsia="Times New Roman"/>
              </w:rPr>
            </w:pPr>
            <w:r w:rsidRPr="00B260CA">
              <w:rPr>
                <w:rFonts w:eastAsia="Times New Roman"/>
              </w:rPr>
              <w:t>Часть 1: с. 125-137.</w:t>
            </w:r>
          </w:p>
          <w:p w:rsidR="00B260CA" w:rsidRPr="00B260CA" w:rsidRDefault="00B260CA" w:rsidP="00B260CA">
            <w:pPr>
              <w:widowControl/>
              <w:autoSpaceDE/>
              <w:autoSpaceDN/>
              <w:adjustRightInd/>
              <w:rPr>
                <w:rFonts w:eastAsia="Times New Roman"/>
              </w:rPr>
            </w:pPr>
            <w:r w:rsidRPr="00B260CA">
              <w:rPr>
                <w:rFonts w:eastAsia="Times New Roman"/>
              </w:rPr>
              <w:t>Часть 2: с. 24-35, 38-47, 194-201.</w:t>
            </w:r>
          </w:p>
          <w:p w:rsidR="00B260CA" w:rsidRPr="00B260CA" w:rsidRDefault="00B260CA" w:rsidP="00B260CA">
            <w:pPr>
              <w:widowControl/>
              <w:autoSpaceDE/>
              <w:autoSpaceDN/>
              <w:adjustRightInd/>
              <w:rPr>
                <w:rFonts w:eastAsia="Times New Roman"/>
              </w:rPr>
            </w:pPr>
            <w:r w:rsidRPr="00B260CA">
              <w:rPr>
                <w:rFonts w:eastAsia="Times New Roman"/>
              </w:rPr>
              <w:t>3. Читать вслух и про себя тексты учебников, других художественно и научно – познавательных книг, понимать прочитанное.</w:t>
            </w:r>
          </w:p>
          <w:p w:rsidR="00B260CA" w:rsidRPr="00B260CA" w:rsidRDefault="00B260CA" w:rsidP="00B260CA">
            <w:pPr>
              <w:widowControl/>
              <w:autoSpaceDE/>
              <w:autoSpaceDN/>
              <w:adjustRightInd/>
              <w:rPr>
                <w:rFonts w:eastAsia="Times New Roman"/>
              </w:rPr>
            </w:pPr>
            <w:r w:rsidRPr="00B260CA">
              <w:rPr>
                <w:rFonts w:eastAsia="Times New Roman"/>
              </w:rPr>
              <w:t>Часть 1: с. 7-35.</w:t>
            </w:r>
          </w:p>
          <w:p w:rsidR="00B260CA" w:rsidRPr="00B260CA" w:rsidRDefault="00B260CA" w:rsidP="00B260CA">
            <w:pPr>
              <w:widowControl/>
              <w:autoSpaceDE/>
              <w:autoSpaceDN/>
              <w:adjustRightInd/>
              <w:rPr>
                <w:rFonts w:eastAsia="Times New Roman"/>
              </w:rPr>
            </w:pPr>
            <w:r w:rsidRPr="00B260CA">
              <w:rPr>
                <w:rFonts w:eastAsia="Times New Roman"/>
              </w:rPr>
              <w:t>Часть 2: с. 4-35, 38-65, 76-111, 144-217.</w:t>
            </w:r>
          </w:p>
          <w:p w:rsidR="00B260CA" w:rsidRPr="00B260CA" w:rsidRDefault="00B260CA" w:rsidP="00B260CA">
            <w:pPr>
              <w:widowControl/>
              <w:autoSpaceDE/>
              <w:autoSpaceDN/>
              <w:adjustRightInd/>
              <w:rPr>
                <w:rFonts w:eastAsia="Times New Roman"/>
              </w:rPr>
            </w:pPr>
            <w:r w:rsidRPr="00B260CA">
              <w:rPr>
                <w:rFonts w:eastAsia="Times New Roman"/>
              </w:rPr>
              <w:t>4. Выполняя различные роли в группе, сотрудничать в совместном решении проблемы (задачи).</w:t>
            </w:r>
          </w:p>
          <w:p w:rsidR="00B260CA" w:rsidRPr="00B260CA" w:rsidRDefault="00B260CA" w:rsidP="00B260CA">
            <w:pPr>
              <w:widowControl/>
              <w:autoSpaceDE/>
              <w:autoSpaceDN/>
              <w:adjustRightInd/>
              <w:rPr>
                <w:rFonts w:eastAsia="Times New Roman"/>
              </w:rPr>
            </w:pPr>
            <w:r w:rsidRPr="00B260CA">
              <w:rPr>
                <w:rFonts w:eastAsia="Times New Roman"/>
              </w:rPr>
              <w:t>Часть 1: с. 98-117.</w:t>
            </w:r>
          </w:p>
          <w:p w:rsidR="00B260CA" w:rsidRPr="00B260CA" w:rsidRDefault="00B260CA" w:rsidP="00B260CA">
            <w:pPr>
              <w:widowControl/>
              <w:autoSpaceDE/>
              <w:autoSpaceDN/>
              <w:adjustRightInd/>
              <w:rPr>
                <w:rFonts w:eastAsia="Times New Roman"/>
              </w:rPr>
            </w:pPr>
            <w:r w:rsidRPr="00B260CA">
              <w:rPr>
                <w:rFonts w:eastAsia="Times New Roman"/>
              </w:rPr>
              <w:t>Часть 2: с. 47 -59.</w:t>
            </w:r>
          </w:p>
          <w:p w:rsidR="00B260CA" w:rsidRPr="00B260CA" w:rsidRDefault="00B260CA" w:rsidP="00B260CA">
            <w:pPr>
              <w:widowControl/>
              <w:autoSpaceDE/>
              <w:autoSpaceDN/>
              <w:adjustRightInd/>
              <w:rPr>
                <w:rFonts w:eastAsia="Times New Roman"/>
              </w:rPr>
            </w:pPr>
            <w:r w:rsidRPr="00B260CA">
              <w:rPr>
                <w:rFonts w:eastAsia="Times New Roman"/>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B260CA" w:rsidRPr="00B260CA" w:rsidRDefault="00B260CA" w:rsidP="00B260CA">
            <w:pPr>
              <w:widowControl/>
              <w:autoSpaceDE/>
              <w:autoSpaceDN/>
              <w:adjustRightInd/>
              <w:rPr>
                <w:rFonts w:eastAsia="Times New Roman"/>
              </w:rPr>
            </w:pPr>
            <w:r w:rsidRPr="00B260CA">
              <w:rPr>
                <w:rFonts w:eastAsia="Times New Roman"/>
              </w:rPr>
              <w:t>Часть 1: с. 171-217.</w:t>
            </w:r>
          </w:p>
          <w:p w:rsidR="00B260CA" w:rsidRPr="00B260CA" w:rsidRDefault="00B260CA" w:rsidP="00B260CA">
            <w:pPr>
              <w:widowControl/>
              <w:autoSpaceDE/>
              <w:autoSpaceDN/>
              <w:adjustRightInd/>
              <w:rPr>
                <w:rFonts w:eastAsia="Times New Roman"/>
              </w:rPr>
            </w:pPr>
            <w:r w:rsidRPr="00B260CA">
              <w:rPr>
                <w:rFonts w:eastAsia="Times New Roman"/>
              </w:rPr>
              <w:t>Часть 2: с. 160-167, 194-201, 85-92.</w:t>
            </w:r>
          </w:p>
          <w:p w:rsidR="00B260CA" w:rsidRPr="00B260CA" w:rsidRDefault="00B260CA" w:rsidP="00B260CA">
            <w:pPr>
              <w:widowControl/>
              <w:autoSpaceDE/>
              <w:autoSpaceDN/>
              <w:adjustRightInd/>
              <w:rPr>
                <w:rFonts w:eastAsia="Times New Roman"/>
              </w:rPr>
            </w:pPr>
            <w:r w:rsidRPr="00B260CA">
              <w:rPr>
                <w:rFonts w:eastAsia="Times New Roman"/>
              </w:rPr>
              <w:t>6. Критично относиться к своему мнению. Уметь взглянуть на ситуацию с иной позиции и договариваться с людьми иных позиций.</w:t>
            </w:r>
          </w:p>
          <w:p w:rsidR="00B260CA" w:rsidRPr="00B260CA" w:rsidRDefault="00B260CA" w:rsidP="00B260CA">
            <w:pPr>
              <w:widowControl/>
              <w:autoSpaceDE/>
              <w:autoSpaceDN/>
              <w:adjustRightInd/>
              <w:rPr>
                <w:rFonts w:eastAsia="Times New Roman"/>
              </w:rPr>
            </w:pPr>
            <w:r w:rsidRPr="00B260CA">
              <w:rPr>
                <w:rFonts w:eastAsia="Times New Roman"/>
              </w:rPr>
              <w:t>Часть 1: с. 117-137.</w:t>
            </w:r>
          </w:p>
          <w:p w:rsidR="00B260CA" w:rsidRPr="00B260CA" w:rsidRDefault="00B260CA" w:rsidP="00B260CA">
            <w:pPr>
              <w:widowControl/>
              <w:autoSpaceDE/>
              <w:autoSpaceDN/>
              <w:adjustRightInd/>
              <w:rPr>
                <w:rFonts w:eastAsia="Times New Roman"/>
              </w:rPr>
            </w:pPr>
            <w:r w:rsidRPr="00B260CA">
              <w:rPr>
                <w:rFonts w:eastAsia="Times New Roman"/>
              </w:rPr>
              <w:t>Часть 2: с. 76-85, 100-111.</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7. Понимать точку зрения другого.</w:t>
            </w:r>
          </w:p>
          <w:p w:rsidR="00B260CA" w:rsidRPr="00B260CA" w:rsidRDefault="00B260CA" w:rsidP="00B260CA">
            <w:pPr>
              <w:widowControl/>
              <w:autoSpaceDE/>
              <w:autoSpaceDN/>
              <w:adjustRightInd/>
              <w:rPr>
                <w:rFonts w:eastAsia="Times New Roman"/>
              </w:rPr>
            </w:pPr>
            <w:r w:rsidRPr="00B260CA">
              <w:rPr>
                <w:rFonts w:eastAsia="Times New Roman"/>
              </w:rPr>
              <w:t>Часть 1: с. 117-137, 171-217.</w:t>
            </w:r>
          </w:p>
          <w:p w:rsidR="00B260CA" w:rsidRPr="00B260CA" w:rsidRDefault="00B260CA" w:rsidP="00B260CA">
            <w:pPr>
              <w:widowControl/>
              <w:autoSpaceDE/>
              <w:autoSpaceDN/>
              <w:adjustRightInd/>
              <w:rPr>
                <w:rFonts w:eastAsia="Times New Roman"/>
              </w:rPr>
            </w:pPr>
            <w:r w:rsidRPr="00B260CA">
              <w:rPr>
                <w:rFonts w:eastAsia="Times New Roman"/>
              </w:rPr>
              <w:t>Часть 2: с.76-85, 100-111.</w:t>
            </w:r>
          </w:p>
          <w:p w:rsidR="00B260CA" w:rsidRPr="00B260CA" w:rsidRDefault="00B260CA" w:rsidP="00B260CA">
            <w:pPr>
              <w:widowControl/>
              <w:autoSpaceDE/>
              <w:autoSpaceDN/>
              <w:adjustRightInd/>
              <w:rPr>
                <w:rFonts w:eastAsia="Times New Roman"/>
              </w:rPr>
            </w:pPr>
          </w:p>
          <w:p w:rsidR="00B260CA" w:rsidRPr="00B260CA" w:rsidRDefault="00B260CA" w:rsidP="00B260CA">
            <w:pPr>
              <w:widowControl/>
              <w:autoSpaceDE/>
              <w:autoSpaceDN/>
              <w:adjustRightInd/>
              <w:rPr>
                <w:rFonts w:eastAsia="Times New Roman"/>
              </w:rPr>
            </w:pPr>
            <w:r w:rsidRPr="00B260CA">
              <w:rPr>
                <w:rFonts w:eastAsia="Times New Roman"/>
              </w:rPr>
              <w:t>8. Участвовать в работе группы, распределять роли, договариваться друг с другом. Предвидеть последствия коллективных решений.</w:t>
            </w:r>
          </w:p>
          <w:p w:rsidR="00B260CA" w:rsidRPr="00B260CA" w:rsidRDefault="00B260CA" w:rsidP="00B260CA">
            <w:pPr>
              <w:widowControl/>
              <w:autoSpaceDE/>
              <w:autoSpaceDN/>
              <w:adjustRightInd/>
              <w:rPr>
                <w:rFonts w:eastAsia="Times New Roman"/>
              </w:rPr>
            </w:pPr>
            <w:r w:rsidRPr="00B260CA">
              <w:rPr>
                <w:rFonts w:eastAsia="Times New Roman"/>
              </w:rPr>
              <w:t>Часть 1: с. 158-217.</w:t>
            </w:r>
          </w:p>
          <w:p w:rsidR="00B260CA" w:rsidRPr="00B260CA" w:rsidRDefault="00B260CA" w:rsidP="00B260CA">
            <w:pPr>
              <w:widowControl/>
              <w:autoSpaceDE/>
              <w:autoSpaceDN/>
              <w:adjustRightInd/>
              <w:rPr>
                <w:rFonts w:eastAsia="Times New Roman"/>
              </w:rPr>
            </w:pPr>
            <w:r w:rsidRPr="00B260CA">
              <w:rPr>
                <w:rFonts w:eastAsia="Times New Roman"/>
              </w:rPr>
              <w:t>Часть 2:с.17-23,76-111.</w:t>
            </w:r>
          </w:p>
          <w:p w:rsidR="00B260CA" w:rsidRPr="00B260CA" w:rsidRDefault="00B260CA" w:rsidP="00B260CA">
            <w:pPr>
              <w:widowControl/>
              <w:autoSpaceDE/>
              <w:autoSpaceDN/>
              <w:adjustRightInd/>
              <w:rPr>
                <w:rFonts w:eastAsia="Times New Roman"/>
              </w:rPr>
            </w:pPr>
          </w:p>
        </w:tc>
      </w:tr>
    </w:tbl>
    <w:p w:rsidR="00F804B8" w:rsidRPr="00F804B8" w:rsidRDefault="00F804B8" w:rsidP="00F804B8">
      <w:pPr>
        <w:widowControl/>
        <w:autoSpaceDE/>
        <w:autoSpaceDN/>
        <w:adjustRightInd/>
        <w:jc w:val="center"/>
        <w:rPr>
          <w:rFonts w:eastAsia="Times New Roman"/>
          <w:b/>
          <w:sz w:val="28"/>
          <w:szCs w:val="28"/>
        </w:rPr>
      </w:pPr>
      <w:r w:rsidRPr="00F804B8">
        <w:rPr>
          <w:rFonts w:eastAsia="Times New Roman"/>
          <w:b/>
          <w:sz w:val="28"/>
          <w:szCs w:val="28"/>
        </w:rPr>
        <w:lastRenderedPageBreak/>
        <w:t>Формирование универсальных учебных действий на разных этапах обучения</w:t>
      </w:r>
    </w:p>
    <w:p w:rsidR="00F804B8" w:rsidRPr="00F804B8" w:rsidRDefault="00F804B8" w:rsidP="00F804B8">
      <w:pPr>
        <w:widowControl/>
        <w:autoSpaceDE/>
        <w:autoSpaceDN/>
        <w:adjustRightInd/>
        <w:jc w:val="center"/>
        <w:rPr>
          <w:rFonts w:eastAsia="Times New Roman"/>
          <w:b/>
          <w:sz w:val="28"/>
          <w:szCs w:val="28"/>
        </w:rPr>
      </w:pPr>
      <w:r w:rsidRPr="00F804B8">
        <w:rPr>
          <w:rFonts w:eastAsia="Times New Roman"/>
          <w:b/>
          <w:sz w:val="28"/>
          <w:szCs w:val="28"/>
        </w:rPr>
        <w:t>по УМК «Школа России» в начальной школе.</w:t>
      </w:r>
    </w:p>
    <w:p w:rsidR="00F804B8" w:rsidRDefault="00F804B8" w:rsidP="00F804B8">
      <w:pPr>
        <w:widowControl/>
        <w:autoSpaceDE/>
        <w:autoSpaceDN/>
        <w:adjustRightInd/>
        <w:jc w:val="center"/>
        <w:rPr>
          <w:rFonts w:eastAsia="Times New Roman"/>
          <w:b/>
          <w:sz w:val="28"/>
          <w:szCs w:val="28"/>
        </w:rPr>
      </w:pPr>
      <w:r w:rsidRPr="00F804B8">
        <w:rPr>
          <w:rFonts w:eastAsia="Times New Roman"/>
          <w:b/>
          <w:sz w:val="28"/>
          <w:szCs w:val="28"/>
        </w:rPr>
        <w:t>Окружающий мир</w:t>
      </w:r>
    </w:p>
    <w:p w:rsidR="00F804B8" w:rsidRDefault="00F804B8" w:rsidP="00F804B8">
      <w:pPr>
        <w:widowControl/>
        <w:autoSpaceDE/>
        <w:autoSpaceDN/>
        <w:adjustRightInd/>
        <w:jc w:val="center"/>
        <w:rPr>
          <w:rFonts w:eastAsia="Times New Roman"/>
          <w:b/>
          <w:sz w:val="28"/>
          <w:szCs w:val="28"/>
        </w:rPr>
      </w:pPr>
    </w:p>
    <w:tbl>
      <w:tblPr>
        <w:tblW w:w="10542" w:type="dxa"/>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2410"/>
        <w:gridCol w:w="2126"/>
        <w:gridCol w:w="2703"/>
        <w:gridCol w:w="2310"/>
      </w:tblGrid>
      <w:tr w:rsidR="00F804B8" w:rsidRPr="00F804B8" w:rsidTr="00F804B8">
        <w:tc>
          <w:tcPr>
            <w:tcW w:w="993" w:type="dxa"/>
          </w:tcPr>
          <w:p w:rsidR="00F804B8" w:rsidRPr="00F804B8" w:rsidRDefault="00F804B8" w:rsidP="00F804B8">
            <w:pPr>
              <w:widowControl/>
              <w:autoSpaceDE/>
              <w:autoSpaceDN/>
              <w:adjustRightInd/>
              <w:rPr>
                <w:rFonts w:eastAsia="Times New Roman"/>
                <w:b/>
                <w:sz w:val="24"/>
                <w:szCs w:val="24"/>
              </w:rPr>
            </w:pPr>
            <w:r w:rsidRPr="00F804B8">
              <w:rPr>
                <w:rFonts w:eastAsia="Times New Roman"/>
                <w:b/>
                <w:sz w:val="24"/>
                <w:szCs w:val="24"/>
              </w:rPr>
              <w:t xml:space="preserve">Класс </w:t>
            </w:r>
          </w:p>
        </w:tc>
        <w:tc>
          <w:tcPr>
            <w:tcW w:w="2410" w:type="dxa"/>
          </w:tcPr>
          <w:p w:rsidR="00F804B8" w:rsidRPr="00F804B8" w:rsidRDefault="00F804B8" w:rsidP="00F804B8">
            <w:pPr>
              <w:widowControl/>
              <w:autoSpaceDE/>
              <w:autoSpaceDN/>
              <w:adjustRightInd/>
              <w:rPr>
                <w:rFonts w:eastAsia="Times New Roman"/>
                <w:b/>
                <w:sz w:val="24"/>
                <w:szCs w:val="24"/>
              </w:rPr>
            </w:pPr>
            <w:r w:rsidRPr="00F804B8">
              <w:rPr>
                <w:rFonts w:eastAsia="Times New Roman"/>
                <w:b/>
                <w:sz w:val="24"/>
                <w:szCs w:val="24"/>
              </w:rPr>
              <w:t>Личностные УУД</w:t>
            </w:r>
          </w:p>
        </w:tc>
        <w:tc>
          <w:tcPr>
            <w:tcW w:w="2126" w:type="dxa"/>
          </w:tcPr>
          <w:p w:rsidR="00F804B8" w:rsidRPr="00F804B8" w:rsidRDefault="00F804B8" w:rsidP="00F804B8">
            <w:pPr>
              <w:widowControl/>
              <w:autoSpaceDE/>
              <w:autoSpaceDN/>
              <w:adjustRightInd/>
              <w:rPr>
                <w:rFonts w:eastAsia="Times New Roman"/>
                <w:b/>
                <w:sz w:val="24"/>
                <w:szCs w:val="24"/>
              </w:rPr>
            </w:pPr>
            <w:r w:rsidRPr="00F804B8">
              <w:rPr>
                <w:rFonts w:eastAsia="Times New Roman"/>
                <w:b/>
                <w:sz w:val="24"/>
                <w:szCs w:val="24"/>
              </w:rPr>
              <w:t>Регулятивные УУД</w:t>
            </w:r>
          </w:p>
        </w:tc>
        <w:tc>
          <w:tcPr>
            <w:tcW w:w="2703" w:type="dxa"/>
          </w:tcPr>
          <w:p w:rsidR="00F804B8" w:rsidRPr="00F804B8" w:rsidRDefault="00F804B8" w:rsidP="00F804B8">
            <w:pPr>
              <w:widowControl/>
              <w:autoSpaceDE/>
              <w:autoSpaceDN/>
              <w:adjustRightInd/>
              <w:rPr>
                <w:rFonts w:eastAsia="Times New Roman"/>
                <w:b/>
                <w:sz w:val="24"/>
                <w:szCs w:val="24"/>
              </w:rPr>
            </w:pPr>
            <w:r w:rsidRPr="00F804B8">
              <w:rPr>
                <w:rFonts w:eastAsia="Times New Roman"/>
                <w:b/>
                <w:sz w:val="24"/>
                <w:szCs w:val="24"/>
              </w:rPr>
              <w:t xml:space="preserve">Познавательные УУД </w:t>
            </w:r>
          </w:p>
        </w:tc>
        <w:tc>
          <w:tcPr>
            <w:tcW w:w="2310" w:type="dxa"/>
          </w:tcPr>
          <w:p w:rsidR="00F804B8" w:rsidRPr="00F804B8" w:rsidRDefault="00F804B8" w:rsidP="00F804B8">
            <w:pPr>
              <w:widowControl/>
              <w:autoSpaceDE/>
              <w:autoSpaceDN/>
              <w:adjustRightInd/>
              <w:rPr>
                <w:rFonts w:eastAsia="Times New Roman"/>
                <w:b/>
                <w:sz w:val="24"/>
                <w:szCs w:val="24"/>
              </w:rPr>
            </w:pPr>
            <w:r w:rsidRPr="00F804B8">
              <w:rPr>
                <w:rFonts w:eastAsia="Times New Roman"/>
                <w:b/>
                <w:sz w:val="24"/>
                <w:szCs w:val="24"/>
              </w:rPr>
              <w:t>Коммуникативные УУД</w:t>
            </w:r>
          </w:p>
        </w:tc>
      </w:tr>
      <w:tr w:rsidR="00F804B8" w:rsidRPr="00F804B8" w:rsidTr="00F804B8">
        <w:tc>
          <w:tcPr>
            <w:tcW w:w="993" w:type="dxa"/>
          </w:tcPr>
          <w:p w:rsidR="00F804B8" w:rsidRPr="00F804B8" w:rsidRDefault="00F804B8" w:rsidP="00F804B8">
            <w:pPr>
              <w:widowControl/>
              <w:autoSpaceDE/>
              <w:autoSpaceDN/>
              <w:adjustRightInd/>
              <w:rPr>
                <w:rFonts w:eastAsia="Times New Roman"/>
                <w:b/>
                <w:sz w:val="24"/>
                <w:szCs w:val="24"/>
              </w:rPr>
            </w:pPr>
            <w:r w:rsidRPr="00F804B8">
              <w:rPr>
                <w:rFonts w:eastAsia="Times New Roman"/>
                <w:b/>
                <w:sz w:val="24"/>
                <w:szCs w:val="24"/>
              </w:rPr>
              <w:t>1 класс</w:t>
            </w:r>
          </w:p>
        </w:tc>
        <w:tc>
          <w:tcPr>
            <w:tcW w:w="2410" w:type="dxa"/>
          </w:tcPr>
          <w:p w:rsidR="00F804B8" w:rsidRPr="00F804B8" w:rsidRDefault="00F804B8" w:rsidP="00F804B8">
            <w:pPr>
              <w:widowControl/>
              <w:autoSpaceDE/>
              <w:autoSpaceDN/>
              <w:adjustRightInd/>
              <w:rPr>
                <w:rFonts w:eastAsia="Times New Roman"/>
              </w:rPr>
            </w:pPr>
            <w:r w:rsidRPr="00F804B8">
              <w:rPr>
                <w:rFonts w:eastAsia="Times New Roman"/>
              </w:rPr>
              <w:t>1.  Ценить и принимать следующие базовые ценности: «добро», «терпение», «семья», «родина», «природа».</w:t>
            </w:r>
          </w:p>
          <w:p w:rsidR="00F804B8" w:rsidRPr="00F804B8" w:rsidRDefault="00F804B8" w:rsidP="00F804B8">
            <w:pPr>
              <w:widowControl/>
              <w:autoSpaceDE/>
              <w:autoSpaceDN/>
              <w:adjustRightInd/>
              <w:rPr>
                <w:rFonts w:eastAsia="Times New Roman"/>
              </w:rPr>
            </w:pPr>
            <w:r w:rsidRPr="00F804B8">
              <w:rPr>
                <w:rFonts w:eastAsia="Times New Roman"/>
              </w:rPr>
              <w:t>с.28-29, 36-37, 43.</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2. Уважение к своей семье, к своим родственникам, любовь к родителям.</w:t>
            </w:r>
          </w:p>
          <w:p w:rsidR="00F804B8" w:rsidRPr="00F804B8" w:rsidRDefault="00F804B8" w:rsidP="00F804B8">
            <w:pPr>
              <w:widowControl/>
              <w:autoSpaceDE/>
              <w:autoSpaceDN/>
              <w:adjustRightInd/>
              <w:rPr>
                <w:rFonts w:eastAsia="Times New Roman"/>
              </w:rPr>
            </w:pPr>
            <w:r w:rsidRPr="00F804B8">
              <w:rPr>
                <w:rFonts w:eastAsia="Times New Roman"/>
              </w:rPr>
              <w:t>с.30-31.</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Освоить роли ученика; формирование интереса (мотивации) к учению.</w:t>
            </w:r>
          </w:p>
          <w:p w:rsidR="00F804B8" w:rsidRPr="00F804B8" w:rsidRDefault="00F804B8" w:rsidP="00F804B8">
            <w:pPr>
              <w:widowControl/>
              <w:autoSpaceDE/>
              <w:autoSpaceDN/>
              <w:adjustRightInd/>
              <w:rPr>
                <w:rFonts w:eastAsia="Times New Roman"/>
              </w:rPr>
            </w:pPr>
            <w:r w:rsidRPr="00F804B8">
              <w:rPr>
                <w:rFonts w:eastAsia="Times New Roman"/>
              </w:rPr>
              <w:t>с.11, 13,31, 49, 58, 88.</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4. Оценивать жизненные ситуации и поступки героев художественных текстов с точки зрения общечеловеческих норм.</w:t>
            </w:r>
          </w:p>
          <w:p w:rsidR="00F804B8" w:rsidRPr="00F804B8" w:rsidRDefault="00F804B8" w:rsidP="00F804B8">
            <w:pPr>
              <w:widowControl/>
              <w:autoSpaceDE/>
              <w:autoSpaceDN/>
              <w:adjustRightInd/>
              <w:rPr>
                <w:rFonts w:eastAsia="Times New Roman"/>
              </w:rPr>
            </w:pPr>
            <w:r w:rsidRPr="00F804B8">
              <w:rPr>
                <w:rFonts w:eastAsia="Times New Roman"/>
              </w:rPr>
              <w:t>с.45,62,64,106-107.</w:t>
            </w:r>
          </w:p>
        </w:tc>
        <w:tc>
          <w:tcPr>
            <w:tcW w:w="2126" w:type="dxa"/>
          </w:tcPr>
          <w:p w:rsidR="00F804B8" w:rsidRPr="00F804B8" w:rsidRDefault="00F804B8" w:rsidP="00F804B8">
            <w:pPr>
              <w:widowControl/>
              <w:autoSpaceDE/>
              <w:autoSpaceDN/>
              <w:adjustRightInd/>
              <w:rPr>
                <w:rFonts w:eastAsia="Times New Roman"/>
              </w:rPr>
            </w:pPr>
            <w:r w:rsidRPr="00F804B8">
              <w:rPr>
                <w:rFonts w:eastAsia="Times New Roman"/>
              </w:rPr>
              <w:t>1. Организовывать своё рабочее место под руководством учителя.</w:t>
            </w:r>
          </w:p>
          <w:p w:rsidR="00F804B8" w:rsidRPr="00F804B8" w:rsidRDefault="00F804B8" w:rsidP="00F804B8">
            <w:pPr>
              <w:widowControl/>
              <w:autoSpaceDE/>
              <w:autoSpaceDN/>
              <w:adjustRightInd/>
              <w:rPr>
                <w:rFonts w:eastAsia="Times New Roman"/>
              </w:rPr>
            </w:pPr>
            <w:r w:rsidRPr="00F804B8">
              <w:rPr>
                <w:rFonts w:eastAsia="Times New Roman"/>
              </w:rPr>
              <w:t>с.15, 62-63, 83, 89.</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2. Определять цель выполнения заданий на уроке, во внеурочной деятельности, в жизненных ситуациях под руководством учителя.</w:t>
            </w:r>
          </w:p>
          <w:p w:rsidR="00F804B8" w:rsidRPr="00F804B8" w:rsidRDefault="00F804B8" w:rsidP="00F804B8">
            <w:pPr>
              <w:widowControl/>
              <w:autoSpaceDE/>
              <w:autoSpaceDN/>
              <w:adjustRightInd/>
              <w:rPr>
                <w:rFonts w:eastAsia="Times New Roman"/>
              </w:rPr>
            </w:pPr>
            <w:r w:rsidRPr="00F804B8">
              <w:rPr>
                <w:rFonts w:eastAsia="Times New Roman"/>
              </w:rPr>
              <w:t>с.15, 62-63, 83, 89.</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Определять план выполнения заданий на уроках, внеурочной деятельности, жизненных ситуациях под руководством учителя.</w:t>
            </w:r>
          </w:p>
          <w:p w:rsidR="00F804B8" w:rsidRPr="00F804B8" w:rsidRDefault="00F804B8" w:rsidP="00F804B8">
            <w:pPr>
              <w:widowControl/>
              <w:autoSpaceDE/>
              <w:autoSpaceDN/>
              <w:adjustRightInd/>
              <w:rPr>
                <w:rFonts w:eastAsia="Times New Roman"/>
              </w:rPr>
            </w:pPr>
            <w:r w:rsidRPr="00F804B8">
              <w:rPr>
                <w:rFonts w:eastAsia="Times New Roman"/>
              </w:rPr>
              <w:t>с.15, 62-63, 83, 89.</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4. Использовать в своей деятельности простейшие приборы: линейку, треугольник и т.д.</w:t>
            </w:r>
          </w:p>
          <w:p w:rsidR="00F804B8" w:rsidRPr="00F804B8" w:rsidRDefault="00F804B8" w:rsidP="00F804B8">
            <w:pPr>
              <w:widowControl/>
              <w:autoSpaceDE/>
              <w:autoSpaceDN/>
              <w:adjustRightInd/>
              <w:rPr>
                <w:rFonts w:eastAsia="Times New Roman"/>
              </w:rPr>
            </w:pPr>
            <w:r w:rsidRPr="00F804B8">
              <w:rPr>
                <w:rFonts w:eastAsia="Times New Roman"/>
              </w:rPr>
              <w:t>с.15, 89.</w:t>
            </w:r>
          </w:p>
        </w:tc>
        <w:tc>
          <w:tcPr>
            <w:tcW w:w="2703" w:type="dxa"/>
          </w:tcPr>
          <w:p w:rsidR="00F804B8" w:rsidRPr="00F804B8" w:rsidRDefault="00F804B8" w:rsidP="00F804B8">
            <w:pPr>
              <w:widowControl/>
              <w:autoSpaceDE/>
              <w:autoSpaceDN/>
              <w:adjustRightInd/>
              <w:rPr>
                <w:rFonts w:eastAsia="Times New Roman"/>
              </w:rPr>
            </w:pPr>
            <w:r w:rsidRPr="00F804B8">
              <w:rPr>
                <w:rFonts w:eastAsia="Times New Roman"/>
              </w:rPr>
              <w:t>1. Ориентироваться в учебнике: определять умения, которые будут сформированы на основе изучения данного раздела.</w:t>
            </w:r>
          </w:p>
          <w:p w:rsidR="00F804B8" w:rsidRPr="00F804B8" w:rsidRDefault="00F804B8" w:rsidP="00F804B8">
            <w:pPr>
              <w:widowControl/>
              <w:autoSpaceDE/>
              <w:autoSpaceDN/>
              <w:adjustRightInd/>
              <w:rPr>
                <w:rFonts w:eastAsia="Times New Roman"/>
              </w:rPr>
            </w:pPr>
            <w:r w:rsidRPr="00F804B8">
              <w:rPr>
                <w:rFonts w:eastAsia="Times New Roman"/>
              </w:rPr>
              <w:t>с.3, 41, 67, 87.</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2. Отвечать на простые вопросы учителя, находить нужную информацию в учебнике.</w:t>
            </w:r>
          </w:p>
          <w:p w:rsidR="00F804B8" w:rsidRPr="00F804B8" w:rsidRDefault="00F804B8" w:rsidP="00F804B8">
            <w:pPr>
              <w:widowControl/>
              <w:autoSpaceDE/>
              <w:autoSpaceDN/>
              <w:adjustRightInd/>
              <w:rPr>
                <w:rFonts w:eastAsia="Times New Roman"/>
              </w:rPr>
            </w:pPr>
            <w:r w:rsidRPr="00F804B8">
              <w:rPr>
                <w:rFonts w:eastAsia="Times New Roman"/>
              </w:rPr>
              <w:t>с.39, 48, 50-51, 76-79, 80-81, 92-93, 104-105, 108-111, 114-115.</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Сравнивать предметы, объекты: находить общее и различие.</w:t>
            </w:r>
          </w:p>
          <w:p w:rsidR="00F804B8" w:rsidRPr="00F804B8" w:rsidRDefault="00F804B8" w:rsidP="00F804B8">
            <w:pPr>
              <w:widowControl/>
              <w:autoSpaceDE/>
              <w:autoSpaceDN/>
              <w:adjustRightInd/>
              <w:rPr>
                <w:rFonts w:eastAsia="Times New Roman"/>
              </w:rPr>
            </w:pPr>
            <w:r w:rsidRPr="00F804B8">
              <w:rPr>
                <w:rFonts w:eastAsia="Times New Roman"/>
              </w:rPr>
              <w:t>с.16.</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 xml:space="preserve">4. Группировать предметы, объекты на основе существенных признаков. </w:t>
            </w:r>
          </w:p>
          <w:p w:rsidR="00F804B8" w:rsidRPr="00F804B8" w:rsidRDefault="00F804B8" w:rsidP="00F804B8">
            <w:pPr>
              <w:widowControl/>
              <w:autoSpaceDE/>
              <w:autoSpaceDN/>
              <w:adjustRightInd/>
              <w:rPr>
                <w:rFonts w:eastAsia="Times New Roman"/>
              </w:rPr>
            </w:pPr>
            <w:r w:rsidRPr="00F804B8">
              <w:rPr>
                <w:rFonts w:eastAsia="Times New Roman"/>
              </w:rPr>
              <w:t>с.8,46.</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5. Подробно пересказывать прочитанное или прослушанное; определять тему.</w:t>
            </w:r>
          </w:p>
          <w:p w:rsidR="00F804B8" w:rsidRPr="00F804B8" w:rsidRDefault="00F804B8" w:rsidP="00F804B8">
            <w:pPr>
              <w:widowControl/>
              <w:autoSpaceDE/>
              <w:autoSpaceDN/>
              <w:adjustRightInd/>
              <w:rPr>
                <w:rFonts w:eastAsia="Times New Roman"/>
              </w:rPr>
            </w:pPr>
            <w:r w:rsidRPr="00F804B8">
              <w:rPr>
                <w:rFonts w:eastAsia="Times New Roman"/>
              </w:rPr>
              <w:t>с.15,23,85.</w:t>
            </w:r>
          </w:p>
        </w:tc>
        <w:tc>
          <w:tcPr>
            <w:tcW w:w="2310" w:type="dxa"/>
          </w:tcPr>
          <w:p w:rsidR="00F804B8" w:rsidRPr="00F804B8" w:rsidRDefault="00F804B8" w:rsidP="00F804B8">
            <w:pPr>
              <w:widowControl/>
              <w:autoSpaceDE/>
              <w:autoSpaceDN/>
              <w:adjustRightInd/>
              <w:rPr>
                <w:rFonts w:eastAsia="Times New Roman"/>
              </w:rPr>
            </w:pPr>
            <w:r w:rsidRPr="00F804B8">
              <w:rPr>
                <w:rFonts w:eastAsia="Times New Roman"/>
              </w:rPr>
              <w:t>1. Участвовать в диалоге на уроке и в жизненных ситуациях.</w:t>
            </w:r>
          </w:p>
          <w:p w:rsidR="00F804B8" w:rsidRPr="00F804B8" w:rsidRDefault="00F804B8" w:rsidP="00F804B8">
            <w:pPr>
              <w:widowControl/>
              <w:autoSpaceDE/>
              <w:autoSpaceDN/>
              <w:adjustRightInd/>
              <w:rPr>
                <w:rFonts w:eastAsia="Times New Roman"/>
              </w:rPr>
            </w:pPr>
            <w:r w:rsidRPr="00F804B8">
              <w:rPr>
                <w:rFonts w:eastAsia="Times New Roman"/>
              </w:rPr>
              <w:t>с.21, 44-45, 52-55, 59, 81, 94, 96-97, 105.</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2. Отвечать на вопросы учителя, товарищей по классу.</w:t>
            </w:r>
          </w:p>
          <w:p w:rsidR="00F804B8" w:rsidRPr="00F804B8" w:rsidRDefault="00F804B8" w:rsidP="00F804B8">
            <w:pPr>
              <w:widowControl/>
              <w:autoSpaceDE/>
              <w:autoSpaceDN/>
              <w:adjustRightInd/>
              <w:rPr>
                <w:rFonts w:eastAsia="Times New Roman"/>
              </w:rPr>
            </w:pPr>
            <w:r w:rsidRPr="00F804B8">
              <w:rPr>
                <w:rFonts w:eastAsia="Times New Roman"/>
              </w:rPr>
              <w:t>с.4, 69, 98-99, 102-103, 118-119.</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Соблюдать простейшие нормы речевого этикета: здороваться, прощаться, благодарить.</w:t>
            </w:r>
          </w:p>
          <w:p w:rsidR="00F804B8" w:rsidRPr="00F804B8" w:rsidRDefault="00F804B8" w:rsidP="00F804B8">
            <w:pPr>
              <w:widowControl/>
              <w:autoSpaceDE/>
              <w:autoSpaceDN/>
              <w:adjustRightInd/>
              <w:rPr>
                <w:rFonts w:eastAsia="Times New Roman"/>
              </w:rPr>
            </w:pPr>
            <w:r w:rsidRPr="00F804B8">
              <w:rPr>
                <w:rFonts w:eastAsia="Times New Roman"/>
              </w:rPr>
              <w:t>с.6, 25, 35, 37, 43, 61, 65, 71, 75, 85, 95, 100-112, 117.</w:t>
            </w:r>
          </w:p>
          <w:p w:rsidR="00F804B8" w:rsidRPr="00F804B8" w:rsidRDefault="00F804B8" w:rsidP="00F804B8">
            <w:pPr>
              <w:widowControl/>
              <w:autoSpaceDE/>
              <w:autoSpaceDN/>
              <w:adjustRightInd/>
              <w:rPr>
                <w:rFonts w:eastAsia="Times New Roman"/>
              </w:rPr>
            </w:pPr>
            <w:r w:rsidRPr="00F804B8">
              <w:rPr>
                <w:rFonts w:eastAsia="Times New Roman"/>
              </w:rPr>
              <w:t>4. Слушать и понимать речь других.</w:t>
            </w:r>
          </w:p>
          <w:p w:rsidR="00F804B8" w:rsidRPr="00F804B8" w:rsidRDefault="00F804B8" w:rsidP="00F804B8">
            <w:pPr>
              <w:widowControl/>
              <w:autoSpaceDE/>
              <w:autoSpaceDN/>
              <w:adjustRightInd/>
              <w:rPr>
                <w:rFonts w:eastAsia="Times New Roman"/>
              </w:rPr>
            </w:pPr>
            <w:r w:rsidRPr="00F804B8">
              <w:rPr>
                <w:rFonts w:eastAsia="Times New Roman"/>
              </w:rPr>
              <w:t>с.27, 71,76, 121, 69.</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5. Участвовать в паре.</w:t>
            </w:r>
          </w:p>
          <w:p w:rsidR="00F804B8" w:rsidRPr="00F804B8" w:rsidRDefault="00F804B8" w:rsidP="00F804B8">
            <w:pPr>
              <w:widowControl/>
              <w:autoSpaceDE/>
              <w:autoSpaceDN/>
              <w:adjustRightInd/>
              <w:rPr>
                <w:rFonts w:eastAsia="Times New Roman"/>
              </w:rPr>
            </w:pPr>
            <w:r w:rsidRPr="00F804B8">
              <w:rPr>
                <w:rFonts w:eastAsia="Times New Roman"/>
              </w:rPr>
              <w:t>с.56,74, 101.</w:t>
            </w:r>
          </w:p>
        </w:tc>
      </w:tr>
      <w:tr w:rsidR="00F804B8" w:rsidRPr="00F804B8" w:rsidTr="00F804B8">
        <w:tc>
          <w:tcPr>
            <w:tcW w:w="993" w:type="dxa"/>
          </w:tcPr>
          <w:p w:rsidR="00F804B8" w:rsidRPr="00F804B8" w:rsidRDefault="00F804B8" w:rsidP="00F804B8">
            <w:pPr>
              <w:widowControl/>
              <w:autoSpaceDE/>
              <w:autoSpaceDN/>
              <w:adjustRightInd/>
              <w:rPr>
                <w:rFonts w:eastAsia="Times New Roman"/>
                <w:b/>
                <w:sz w:val="24"/>
                <w:szCs w:val="24"/>
              </w:rPr>
            </w:pPr>
            <w:r w:rsidRPr="00F804B8">
              <w:rPr>
                <w:rFonts w:eastAsia="Times New Roman"/>
                <w:b/>
                <w:sz w:val="24"/>
                <w:szCs w:val="24"/>
              </w:rPr>
              <w:t xml:space="preserve">2 класс </w:t>
            </w:r>
          </w:p>
        </w:tc>
        <w:tc>
          <w:tcPr>
            <w:tcW w:w="2410" w:type="dxa"/>
          </w:tcPr>
          <w:p w:rsidR="00F804B8" w:rsidRPr="00F804B8" w:rsidRDefault="00F804B8" w:rsidP="00F804B8">
            <w:pPr>
              <w:widowControl/>
              <w:autoSpaceDE/>
              <w:autoSpaceDN/>
              <w:adjustRightInd/>
              <w:rPr>
                <w:rFonts w:eastAsia="Times New Roman"/>
              </w:rPr>
            </w:pPr>
            <w:r w:rsidRPr="00F804B8">
              <w:rPr>
                <w:rFonts w:eastAsia="Times New Roman"/>
              </w:rPr>
              <w:t>1. Ценить и принимать следующие базовые ценности: «добро», «терпение», «семья», «родина», «природа», «мир», «настоящий друг».</w:t>
            </w:r>
          </w:p>
          <w:p w:rsidR="00F804B8" w:rsidRPr="00F804B8" w:rsidRDefault="00F804B8" w:rsidP="00F804B8">
            <w:pPr>
              <w:widowControl/>
              <w:autoSpaceDE/>
              <w:autoSpaceDN/>
              <w:adjustRightInd/>
              <w:rPr>
                <w:rFonts w:eastAsia="Times New Roman"/>
              </w:rPr>
            </w:pPr>
            <w:r w:rsidRPr="00F804B8">
              <w:rPr>
                <w:rFonts w:eastAsia="Times New Roman"/>
              </w:rPr>
              <w:t>Часть 1: с.10-11,122, 126.</w:t>
            </w:r>
          </w:p>
          <w:p w:rsidR="00F804B8" w:rsidRPr="00F804B8" w:rsidRDefault="00F804B8" w:rsidP="00F804B8">
            <w:pPr>
              <w:widowControl/>
              <w:autoSpaceDE/>
              <w:autoSpaceDN/>
              <w:adjustRightInd/>
              <w:rPr>
                <w:rFonts w:eastAsia="Times New Roman"/>
              </w:rPr>
            </w:pPr>
            <w:r w:rsidRPr="00F804B8">
              <w:rPr>
                <w:rFonts w:eastAsia="Times New Roman"/>
              </w:rPr>
              <w:t xml:space="preserve">Часть 2:с.46-47,50-51. </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2. Уважение к своему народу,  к своей родине.</w:t>
            </w:r>
          </w:p>
          <w:p w:rsidR="00F804B8" w:rsidRPr="00F804B8" w:rsidRDefault="00F804B8" w:rsidP="00F804B8">
            <w:pPr>
              <w:widowControl/>
              <w:autoSpaceDE/>
              <w:autoSpaceDN/>
              <w:adjustRightInd/>
              <w:rPr>
                <w:rFonts w:eastAsia="Times New Roman"/>
              </w:rPr>
            </w:pPr>
            <w:r w:rsidRPr="00F804B8">
              <w:rPr>
                <w:rFonts w:eastAsia="Times New Roman"/>
              </w:rPr>
              <w:t>Часть 1: с.4-7, 38-39, 86-87.</w:t>
            </w:r>
          </w:p>
          <w:p w:rsidR="00F804B8" w:rsidRPr="00F804B8" w:rsidRDefault="00F804B8" w:rsidP="00F804B8">
            <w:pPr>
              <w:widowControl/>
              <w:autoSpaceDE/>
              <w:autoSpaceDN/>
              <w:adjustRightInd/>
              <w:rPr>
                <w:rFonts w:eastAsia="Times New Roman"/>
              </w:rPr>
            </w:pPr>
            <w:r w:rsidRPr="00F804B8">
              <w:rPr>
                <w:rFonts w:eastAsia="Times New Roman"/>
              </w:rPr>
              <w:t>Часть 2: с. 96-97.</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Освоение личностного смысла учения, желания учиться.</w:t>
            </w:r>
          </w:p>
          <w:p w:rsidR="00F804B8" w:rsidRPr="00F804B8" w:rsidRDefault="00F804B8" w:rsidP="00F804B8">
            <w:pPr>
              <w:widowControl/>
              <w:autoSpaceDE/>
              <w:autoSpaceDN/>
              <w:adjustRightInd/>
              <w:rPr>
                <w:rFonts w:eastAsia="Times New Roman"/>
              </w:rPr>
            </w:pPr>
            <w:r w:rsidRPr="00F804B8">
              <w:rPr>
                <w:rFonts w:eastAsia="Times New Roman"/>
              </w:rPr>
              <w:t>Часть 2: с.52-53.</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 xml:space="preserve">4. Оценка жизненных ситуаций и поступков </w:t>
            </w:r>
            <w:r w:rsidRPr="00F804B8">
              <w:rPr>
                <w:rFonts w:eastAsia="Times New Roman"/>
              </w:rPr>
              <w:lastRenderedPageBreak/>
              <w:t>героев художественных текстов с точки зрения общечеловеческих норм.</w:t>
            </w:r>
          </w:p>
          <w:p w:rsidR="00F804B8" w:rsidRPr="00F804B8" w:rsidRDefault="00F804B8" w:rsidP="00F804B8">
            <w:pPr>
              <w:widowControl/>
              <w:autoSpaceDE/>
              <w:autoSpaceDN/>
              <w:adjustRightInd/>
              <w:rPr>
                <w:rFonts w:eastAsia="Times New Roman"/>
              </w:rPr>
            </w:pPr>
            <w:r w:rsidRPr="00F804B8">
              <w:rPr>
                <w:rFonts w:eastAsia="Times New Roman"/>
              </w:rPr>
              <w:t>Часть 2: с.54-57.</w:t>
            </w:r>
          </w:p>
          <w:p w:rsidR="00F804B8" w:rsidRPr="00F804B8" w:rsidRDefault="00F804B8" w:rsidP="00F804B8">
            <w:pPr>
              <w:widowControl/>
              <w:autoSpaceDE/>
              <w:autoSpaceDN/>
              <w:adjustRightInd/>
              <w:rPr>
                <w:rFonts w:eastAsia="Times New Roman"/>
              </w:rPr>
            </w:pPr>
          </w:p>
        </w:tc>
        <w:tc>
          <w:tcPr>
            <w:tcW w:w="2126" w:type="dxa"/>
          </w:tcPr>
          <w:p w:rsidR="00F804B8" w:rsidRPr="00F804B8" w:rsidRDefault="00F804B8" w:rsidP="00F804B8">
            <w:pPr>
              <w:widowControl/>
              <w:autoSpaceDE/>
              <w:autoSpaceDN/>
              <w:adjustRightInd/>
              <w:rPr>
                <w:rFonts w:eastAsia="Times New Roman"/>
              </w:rPr>
            </w:pPr>
            <w:r w:rsidRPr="00F804B8">
              <w:rPr>
                <w:rFonts w:eastAsia="Times New Roman"/>
              </w:rPr>
              <w:lastRenderedPageBreak/>
              <w:t xml:space="preserve">1. Самостоятельно организовать своё рабочее место. </w:t>
            </w:r>
          </w:p>
          <w:p w:rsidR="00F804B8" w:rsidRPr="00F804B8" w:rsidRDefault="00F804B8" w:rsidP="00F804B8">
            <w:pPr>
              <w:widowControl/>
              <w:autoSpaceDE/>
              <w:autoSpaceDN/>
              <w:adjustRightInd/>
              <w:rPr>
                <w:rFonts w:eastAsia="Times New Roman"/>
              </w:rPr>
            </w:pPr>
            <w:r w:rsidRPr="00F804B8">
              <w:rPr>
                <w:rFonts w:eastAsia="Times New Roman"/>
              </w:rPr>
              <w:t>Часть 1:с.31, 36-37, 62-63, 66-67, 92-93, 140-141.</w:t>
            </w:r>
          </w:p>
          <w:p w:rsidR="00F804B8" w:rsidRPr="00F804B8" w:rsidRDefault="00F804B8" w:rsidP="00F804B8">
            <w:pPr>
              <w:widowControl/>
              <w:autoSpaceDE/>
              <w:autoSpaceDN/>
              <w:adjustRightInd/>
              <w:rPr>
                <w:rFonts w:eastAsia="Times New Roman"/>
              </w:rPr>
            </w:pPr>
            <w:r w:rsidRPr="00F804B8">
              <w:rPr>
                <w:rFonts w:eastAsia="Times New Roman"/>
              </w:rPr>
              <w:t>Часть 2: с.42-43.</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2. Следовать режиму организации учебной и внеучебной деятельности.</w:t>
            </w:r>
          </w:p>
          <w:p w:rsidR="00F804B8" w:rsidRPr="00F804B8" w:rsidRDefault="00F804B8" w:rsidP="00F804B8">
            <w:pPr>
              <w:widowControl/>
              <w:autoSpaceDE/>
              <w:autoSpaceDN/>
              <w:adjustRightInd/>
              <w:rPr>
                <w:rFonts w:eastAsia="Times New Roman"/>
              </w:rPr>
            </w:pPr>
            <w:r w:rsidRPr="00F804B8">
              <w:rPr>
                <w:rFonts w:eastAsia="Times New Roman"/>
              </w:rPr>
              <w:t>Часть 1: с.36-37, 62-63, 66-67, 92-93.</w:t>
            </w:r>
          </w:p>
          <w:p w:rsidR="00F804B8" w:rsidRPr="00F804B8" w:rsidRDefault="00F804B8" w:rsidP="00F804B8">
            <w:pPr>
              <w:widowControl/>
              <w:autoSpaceDE/>
              <w:autoSpaceDN/>
              <w:adjustRightInd/>
              <w:rPr>
                <w:rFonts w:eastAsia="Times New Roman"/>
              </w:rPr>
            </w:pPr>
            <w:r w:rsidRPr="00F804B8">
              <w:rPr>
                <w:rFonts w:eastAsia="Times New Roman"/>
              </w:rPr>
              <w:t>Часть 2: с. 42-43.</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Определять цель учебной деятельности с помощью учителя и самостоятельно.</w:t>
            </w:r>
          </w:p>
          <w:p w:rsidR="00F804B8" w:rsidRPr="00F804B8" w:rsidRDefault="00F804B8" w:rsidP="00F804B8">
            <w:pPr>
              <w:widowControl/>
              <w:autoSpaceDE/>
              <w:autoSpaceDN/>
              <w:adjustRightInd/>
              <w:rPr>
                <w:rFonts w:eastAsia="Times New Roman"/>
              </w:rPr>
            </w:pPr>
            <w:r w:rsidRPr="00F804B8">
              <w:rPr>
                <w:rFonts w:eastAsia="Times New Roman"/>
              </w:rPr>
              <w:t>Часть 1: с.3, 20.</w:t>
            </w:r>
          </w:p>
          <w:p w:rsidR="00F804B8" w:rsidRPr="00F804B8" w:rsidRDefault="00F804B8" w:rsidP="00F804B8">
            <w:pPr>
              <w:widowControl/>
              <w:autoSpaceDE/>
              <w:autoSpaceDN/>
              <w:adjustRightInd/>
              <w:rPr>
                <w:rFonts w:eastAsia="Times New Roman"/>
              </w:rPr>
            </w:pPr>
            <w:r w:rsidRPr="00F804B8">
              <w:rPr>
                <w:rFonts w:eastAsia="Times New Roman"/>
              </w:rPr>
              <w:t>Часть 2: с.70.</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lastRenderedPageBreak/>
              <w:t>4. Определять план выполнения задания на уроках, внеурочной деятельности, жизненных ситуациях под руководством учителя.</w:t>
            </w:r>
          </w:p>
          <w:p w:rsidR="00F804B8" w:rsidRPr="00F804B8" w:rsidRDefault="00F804B8" w:rsidP="00F804B8">
            <w:pPr>
              <w:widowControl/>
              <w:autoSpaceDE/>
              <w:autoSpaceDN/>
              <w:adjustRightInd/>
              <w:rPr>
                <w:rFonts w:eastAsia="Times New Roman"/>
              </w:rPr>
            </w:pPr>
            <w:r w:rsidRPr="00F804B8">
              <w:rPr>
                <w:rFonts w:eastAsia="Times New Roman"/>
              </w:rPr>
              <w:t>Часть 1: с.36-37, 62-63,66-67, 92-93, 140-141.</w:t>
            </w:r>
          </w:p>
          <w:p w:rsidR="00F804B8" w:rsidRPr="00F804B8" w:rsidRDefault="00F804B8" w:rsidP="00F804B8">
            <w:pPr>
              <w:widowControl/>
              <w:autoSpaceDE/>
              <w:autoSpaceDN/>
              <w:adjustRightInd/>
              <w:rPr>
                <w:rFonts w:eastAsia="Times New Roman"/>
              </w:rPr>
            </w:pPr>
            <w:r w:rsidRPr="00F804B8">
              <w:rPr>
                <w:rFonts w:eastAsia="Times New Roman"/>
              </w:rPr>
              <w:t>Часть 2: с. 42-43.</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 xml:space="preserve">5. Соотносить выполненное задание с образцом, предложенным учителем. </w:t>
            </w:r>
          </w:p>
          <w:p w:rsidR="00F804B8" w:rsidRPr="00F804B8" w:rsidRDefault="00F804B8" w:rsidP="00F804B8">
            <w:pPr>
              <w:widowControl/>
              <w:autoSpaceDE/>
              <w:autoSpaceDN/>
              <w:adjustRightInd/>
              <w:rPr>
                <w:rFonts w:eastAsia="Times New Roman"/>
              </w:rPr>
            </w:pPr>
            <w:r w:rsidRPr="00F804B8">
              <w:rPr>
                <w:rFonts w:eastAsia="Times New Roman"/>
              </w:rPr>
              <w:t>Часть 1: с.87.</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6. Использовать в работе простейшие инструменты и более сложные приборы (циркуль).</w:t>
            </w:r>
          </w:p>
          <w:p w:rsidR="00F804B8" w:rsidRPr="00F804B8" w:rsidRDefault="00F804B8" w:rsidP="00F804B8">
            <w:pPr>
              <w:widowControl/>
              <w:autoSpaceDE/>
              <w:autoSpaceDN/>
              <w:adjustRightInd/>
              <w:rPr>
                <w:rFonts w:eastAsia="Times New Roman"/>
              </w:rPr>
            </w:pPr>
            <w:r w:rsidRPr="00F804B8">
              <w:rPr>
                <w:rFonts w:eastAsia="Times New Roman"/>
              </w:rPr>
              <w:t>Часть 1: с.18-19.</w:t>
            </w:r>
          </w:p>
          <w:p w:rsidR="00F804B8" w:rsidRPr="00F804B8" w:rsidRDefault="00F804B8" w:rsidP="00F804B8">
            <w:pPr>
              <w:widowControl/>
              <w:autoSpaceDE/>
              <w:autoSpaceDN/>
              <w:adjustRightInd/>
              <w:rPr>
                <w:rFonts w:eastAsia="Times New Roman"/>
              </w:rPr>
            </w:pPr>
            <w:r w:rsidRPr="00F804B8">
              <w:rPr>
                <w:rFonts w:eastAsia="Times New Roman"/>
              </w:rPr>
              <w:t xml:space="preserve">Часть 2:с.74. </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7. Корректировать выполнения задания в дальнейшем.</w:t>
            </w:r>
          </w:p>
          <w:p w:rsidR="00F804B8" w:rsidRPr="00F804B8" w:rsidRDefault="00F804B8" w:rsidP="00F804B8">
            <w:pPr>
              <w:widowControl/>
              <w:autoSpaceDE/>
              <w:autoSpaceDN/>
              <w:adjustRightInd/>
              <w:rPr>
                <w:rFonts w:eastAsia="Times New Roman"/>
              </w:rPr>
            </w:pPr>
            <w:r w:rsidRPr="00F804B8">
              <w:rPr>
                <w:rFonts w:eastAsia="Times New Roman"/>
              </w:rPr>
              <w:t>Часть 1: с.36-37, 62-63, 66-67.</w:t>
            </w:r>
          </w:p>
          <w:p w:rsidR="00F804B8" w:rsidRPr="00F804B8" w:rsidRDefault="00F804B8" w:rsidP="00F804B8">
            <w:pPr>
              <w:widowControl/>
              <w:autoSpaceDE/>
              <w:autoSpaceDN/>
              <w:adjustRightInd/>
              <w:rPr>
                <w:rFonts w:eastAsia="Times New Roman"/>
              </w:rPr>
            </w:pPr>
            <w:r w:rsidRPr="00F804B8">
              <w:rPr>
                <w:rFonts w:eastAsia="Times New Roman"/>
              </w:rPr>
              <w:t>Часть 2: с. 66-67.</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8. Оценка своего задания по следующим параметрам:  легко выполнять, возникли сложности при выполнении.</w:t>
            </w:r>
          </w:p>
          <w:p w:rsidR="00F804B8" w:rsidRPr="00F804B8" w:rsidRDefault="00F804B8" w:rsidP="00F804B8">
            <w:pPr>
              <w:widowControl/>
              <w:autoSpaceDE/>
              <w:autoSpaceDN/>
              <w:adjustRightInd/>
              <w:rPr>
                <w:rFonts w:eastAsia="Times New Roman"/>
              </w:rPr>
            </w:pPr>
            <w:r w:rsidRPr="00F804B8">
              <w:rPr>
                <w:rFonts w:eastAsia="Times New Roman"/>
              </w:rPr>
              <w:t>Часть 1: с.36-37, 62-63, 66-67, 74, 102.</w:t>
            </w:r>
          </w:p>
          <w:p w:rsidR="00F804B8" w:rsidRPr="00F804B8" w:rsidRDefault="00F804B8" w:rsidP="00F804B8">
            <w:pPr>
              <w:widowControl/>
              <w:autoSpaceDE/>
              <w:autoSpaceDN/>
              <w:adjustRightInd/>
              <w:rPr>
                <w:rFonts w:eastAsia="Times New Roman"/>
              </w:rPr>
            </w:pPr>
            <w:r w:rsidRPr="00F804B8">
              <w:rPr>
                <w:rFonts w:eastAsia="Times New Roman"/>
              </w:rPr>
              <w:t>Часть 2: с.65, 97.</w:t>
            </w:r>
          </w:p>
          <w:p w:rsidR="00F804B8" w:rsidRPr="00F804B8" w:rsidRDefault="00F804B8" w:rsidP="00F804B8">
            <w:pPr>
              <w:widowControl/>
              <w:autoSpaceDE/>
              <w:autoSpaceDN/>
              <w:adjustRightInd/>
              <w:rPr>
                <w:rFonts w:eastAsia="Times New Roman"/>
              </w:rPr>
            </w:pPr>
          </w:p>
        </w:tc>
        <w:tc>
          <w:tcPr>
            <w:tcW w:w="2703" w:type="dxa"/>
          </w:tcPr>
          <w:p w:rsidR="00F804B8" w:rsidRPr="00F804B8" w:rsidRDefault="00F804B8" w:rsidP="00F804B8">
            <w:pPr>
              <w:widowControl/>
              <w:autoSpaceDE/>
              <w:autoSpaceDN/>
              <w:adjustRightInd/>
              <w:rPr>
                <w:rFonts w:eastAsia="Times New Roman"/>
              </w:rPr>
            </w:pPr>
            <w:r w:rsidRPr="00F804B8">
              <w:rPr>
                <w:rFonts w:eastAsia="Times New Roman"/>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F804B8" w:rsidRPr="00F804B8" w:rsidRDefault="00F804B8" w:rsidP="00F804B8">
            <w:pPr>
              <w:widowControl/>
              <w:autoSpaceDE/>
              <w:autoSpaceDN/>
              <w:adjustRightInd/>
              <w:rPr>
                <w:rFonts w:eastAsia="Times New Roman"/>
              </w:rPr>
            </w:pPr>
            <w:r w:rsidRPr="00F804B8">
              <w:rPr>
                <w:rFonts w:eastAsia="Times New Roman"/>
              </w:rPr>
              <w:t>Часть 1: с.13, 28-29, 30-31, 94-95.</w:t>
            </w:r>
          </w:p>
          <w:p w:rsidR="00F804B8" w:rsidRPr="00F804B8" w:rsidRDefault="00F804B8" w:rsidP="00F804B8">
            <w:pPr>
              <w:widowControl/>
              <w:autoSpaceDE/>
              <w:autoSpaceDN/>
              <w:adjustRightInd/>
              <w:rPr>
                <w:rFonts w:eastAsia="Times New Roman"/>
              </w:rPr>
            </w:pPr>
            <w:r w:rsidRPr="00F804B8">
              <w:rPr>
                <w:rFonts w:eastAsia="Times New Roman"/>
              </w:rPr>
              <w:t xml:space="preserve">Часть 2:с.3-5, 18, 45, 69. </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2. Отвечать на простые вопросы учителя, самим задавать вопросы, находить нужную информацию в учебнике.</w:t>
            </w:r>
          </w:p>
          <w:p w:rsidR="00F804B8" w:rsidRPr="00F804B8" w:rsidRDefault="00F804B8" w:rsidP="00F804B8">
            <w:pPr>
              <w:widowControl/>
              <w:autoSpaceDE/>
              <w:autoSpaceDN/>
              <w:adjustRightInd/>
              <w:rPr>
                <w:rFonts w:eastAsia="Times New Roman"/>
              </w:rPr>
            </w:pPr>
            <w:r w:rsidRPr="00F804B8">
              <w:rPr>
                <w:rFonts w:eastAsia="Times New Roman"/>
              </w:rPr>
              <w:t>Часть 1: с.28-29, 102-103, 108-109, 116-117, 136-137.</w:t>
            </w:r>
          </w:p>
          <w:p w:rsidR="00F804B8" w:rsidRPr="00F804B8" w:rsidRDefault="00F804B8" w:rsidP="00F804B8">
            <w:pPr>
              <w:widowControl/>
              <w:autoSpaceDE/>
              <w:autoSpaceDN/>
              <w:adjustRightInd/>
              <w:rPr>
                <w:rFonts w:eastAsia="Times New Roman"/>
              </w:rPr>
            </w:pPr>
            <w:r w:rsidRPr="00F804B8">
              <w:rPr>
                <w:rFonts w:eastAsia="Times New Roman"/>
              </w:rPr>
              <w:t>Часть 2: с.6-7, 14-17,29-31, 38-41, 62-63,66-67, 114.</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 xml:space="preserve">3. Сравнивать и группировать предметы, </w:t>
            </w:r>
            <w:r w:rsidRPr="00F804B8">
              <w:rPr>
                <w:rFonts w:eastAsia="Times New Roman"/>
              </w:rPr>
              <w:lastRenderedPageBreak/>
              <w:t>объекты по нескольким основаниям; находить закономерности; самостоятельно продолжать их установленному правилу.</w:t>
            </w:r>
          </w:p>
          <w:p w:rsidR="00F804B8" w:rsidRPr="00F804B8" w:rsidRDefault="00F804B8" w:rsidP="00F804B8">
            <w:pPr>
              <w:widowControl/>
              <w:autoSpaceDE/>
              <w:autoSpaceDN/>
              <w:adjustRightInd/>
              <w:rPr>
                <w:rFonts w:eastAsia="Times New Roman"/>
              </w:rPr>
            </w:pPr>
            <w:r w:rsidRPr="00F804B8">
              <w:rPr>
                <w:rFonts w:eastAsia="Times New Roman"/>
              </w:rPr>
              <w:t>Часть 1: с.8-9, 14, 46-47, 50-51, 62-63, 66-67, 114.</w:t>
            </w:r>
          </w:p>
          <w:p w:rsidR="00F804B8" w:rsidRPr="00F804B8" w:rsidRDefault="00F804B8" w:rsidP="00F804B8">
            <w:pPr>
              <w:widowControl/>
              <w:autoSpaceDE/>
              <w:autoSpaceDN/>
              <w:adjustRightInd/>
              <w:rPr>
                <w:rFonts w:eastAsia="Times New Roman"/>
              </w:rPr>
            </w:pPr>
            <w:r w:rsidRPr="00F804B8">
              <w:rPr>
                <w:rFonts w:eastAsia="Times New Roman"/>
              </w:rPr>
              <w:t>Часть 2: с.70-71.</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4. Подробно пересказывать прочитанное или прослушанное; составлять простой план.</w:t>
            </w:r>
          </w:p>
          <w:p w:rsidR="00F804B8" w:rsidRPr="00F804B8" w:rsidRDefault="00F804B8" w:rsidP="00F804B8">
            <w:pPr>
              <w:widowControl/>
              <w:autoSpaceDE/>
              <w:autoSpaceDN/>
              <w:adjustRightInd/>
              <w:rPr>
                <w:rFonts w:eastAsia="Times New Roman"/>
              </w:rPr>
            </w:pPr>
            <w:r w:rsidRPr="00F804B8">
              <w:rPr>
                <w:rFonts w:eastAsia="Times New Roman"/>
              </w:rPr>
              <w:t>Часть 1: с.48-49, 52-53, 68-69, 72-73, 90-91.</w:t>
            </w:r>
          </w:p>
          <w:p w:rsidR="00F804B8" w:rsidRPr="00F804B8" w:rsidRDefault="00F804B8" w:rsidP="00F804B8">
            <w:pPr>
              <w:widowControl/>
              <w:autoSpaceDE/>
              <w:autoSpaceDN/>
              <w:adjustRightInd/>
              <w:rPr>
                <w:rFonts w:eastAsia="Times New Roman"/>
              </w:rPr>
            </w:pPr>
            <w:r w:rsidRPr="00F804B8">
              <w:rPr>
                <w:rFonts w:eastAsia="Times New Roman"/>
              </w:rPr>
              <w:t>Часть 2:с.86-87.</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5. Определять, в каких источниках можно найти необходимую информацию для выполнения задания.</w:t>
            </w:r>
          </w:p>
          <w:p w:rsidR="00F804B8" w:rsidRPr="00F804B8" w:rsidRDefault="00F804B8" w:rsidP="00F804B8">
            <w:pPr>
              <w:widowControl/>
              <w:autoSpaceDE/>
              <w:autoSpaceDN/>
              <w:adjustRightInd/>
              <w:rPr>
                <w:rFonts w:eastAsia="Times New Roman"/>
              </w:rPr>
            </w:pPr>
            <w:r w:rsidRPr="00F804B8">
              <w:rPr>
                <w:rFonts w:eastAsia="Times New Roman"/>
              </w:rPr>
              <w:t>Часть 1: с.30-31, 36-37, 64-65, 68-69, 70-71, 78-79, 125.</w:t>
            </w:r>
          </w:p>
          <w:p w:rsidR="00F804B8" w:rsidRPr="00F804B8" w:rsidRDefault="00F804B8" w:rsidP="00F804B8">
            <w:pPr>
              <w:widowControl/>
              <w:autoSpaceDE/>
              <w:autoSpaceDN/>
              <w:adjustRightInd/>
              <w:rPr>
                <w:rFonts w:eastAsia="Times New Roman"/>
              </w:rPr>
            </w:pPr>
            <w:r w:rsidRPr="00F804B8">
              <w:rPr>
                <w:rFonts w:eastAsia="Times New Roman"/>
              </w:rPr>
              <w:t>Часть 2: с.32-33, 133.</w:t>
            </w:r>
          </w:p>
          <w:p w:rsidR="00F804B8" w:rsidRPr="00F804B8" w:rsidRDefault="00F804B8" w:rsidP="00F804B8">
            <w:pPr>
              <w:widowControl/>
              <w:autoSpaceDE/>
              <w:autoSpaceDN/>
              <w:adjustRightInd/>
              <w:rPr>
                <w:rFonts w:eastAsia="Times New Roman"/>
              </w:rPr>
            </w:pPr>
            <w:r w:rsidRPr="00F804B8">
              <w:rPr>
                <w:rFonts w:eastAsia="Times New Roman"/>
              </w:rPr>
              <w:t xml:space="preserve">6. Находить необходимую информацию, как в учебнике так и в словарях в учебнике. </w:t>
            </w:r>
          </w:p>
          <w:p w:rsidR="00F804B8" w:rsidRPr="00F804B8" w:rsidRDefault="00F804B8" w:rsidP="00F804B8">
            <w:pPr>
              <w:widowControl/>
              <w:autoSpaceDE/>
              <w:autoSpaceDN/>
              <w:adjustRightInd/>
              <w:rPr>
                <w:rFonts w:eastAsia="Times New Roman"/>
              </w:rPr>
            </w:pPr>
            <w:r w:rsidRPr="00F804B8">
              <w:rPr>
                <w:rFonts w:eastAsia="Times New Roman"/>
              </w:rPr>
              <w:t>Часть 1: с.22-23, 26-27.</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7. Наблюдать и делать самостоятельные простые выводы.</w:t>
            </w:r>
          </w:p>
          <w:p w:rsidR="00F804B8" w:rsidRPr="00F804B8" w:rsidRDefault="00F804B8" w:rsidP="00F804B8">
            <w:pPr>
              <w:widowControl/>
              <w:autoSpaceDE/>
              <w:autoSpaceDN/>
              <w:adjustRightInd/>
              <w:rPr>
                <w:rFonts w:eastAsia="Times New Roman"/>
              </w:rPr>
            </w:pPr>
            <w:r w:rsidRPr="00F804B8">
              <w:rPr>
                <w:rFonts w:eastAsia="Times New Roman"/>
              </w:rPr>
              <w:t>Часть 1: с.18-19, 34.</w:t>
            </w:r>
          </w:p>
          <w:p w:rsidR="00F804B8" w:rsidRPr="00F804B8" w:rsidRDefault="00F804B8" w:rsidP="00F804B8">
            <w:pPr>
              <w:widowControl/>
              <w:autoSpaceDE/>
              <w:autoSpaceDN/>
              <w:adjustRightInd/>
              <w:rPr>
                <w:rFonts w:eastAsia="Times New Roman"/>
              </w:rPr>
            </w:pPr>
            <w:r w:rsidRPr="00F804B8">
              <w:rPr>
                <w:rFonts w:eastAsia="Times New Roman"/>
              </w:rPr>
              <w:t>Часть 2: с.94-95.</w:t>
            </w:r>
          </w:p>
        </w:tc>
        <w:tc>
          <w:tcPr>
            <w:tcW w:w="2310" w:type="dxa"/>
          </w:tcPr>
          <w:p w:rsidR="00F804B8" w:rsidRPr="00F804B8" w:rsidRDefault="00F804B8" w:rsidP="00F804B8">
            <w:pPr>
              <w:widowControl/>
              <w:autoSpaceDE/>
              <w:autoSpaceDN/>
              <w:adjustRightInd/>
              <w:rPr>
                <w:rFonts w:eastAsia="Times New Roman"/>
              </w:rPr>
            </w:pPr>
            <w:r w:rsidRPr="00F804B8">
              <w:rPr>
                <w:rFonts w:eastAsia="Times New Roman"/>
              </w:rPr>
              <w:lastRenderedPageBreak/>
              <w:t>1. Участвовать в диалоге; слушать и понимать других, высказывать свою точку зрения на события, поступки.</w:t>
            </w:r>
          </w:p>
          <w:p w:rsidR="00F804B8" w:rsidRPr="00F804B8" w:rsidRDefault="00F804B8" w:rsidP="00F804B8">
            <w:pPr>
              <w:widowControl/>
              <w:autoSpaceDE/>
              <w:autoSpaceDN/>
              <w:adjustRightInd/>
              <w:rPr>
                <w:rFonts w:eastAsia="Times New Roman"/>
              </w:rPr>
            </w:pPr>
            <w:r w:rsidRPr="00F804B8">
              <w:rPr>
                <w:rFonts w:eastAsia="Times New Roman"/>
              </w:rPr>
              <w:t>Часть 1: с. 8-9, 10-11, 15, 38-39,60-61.</w:t>
            </w:r>
          </w:p>
          <w:p w:rsidR="00F804B8" w:rsidRPr="00F804B8" w:rsidRDefault="00F804B8" w:rsidP="00F804B8">
            <w:pPr>
              <w:widowControl/>
              <w:autoSpaceDE/>
              <w:autoSpaceDN/>
              <w:adjustRightInd/>
              <w:rPr>
                <w:rFonts w:eastAsia="Times New Roman"/>
              </w:rPr>
            </w:pPr>
            <w:r w:rsidRPr="00F804B8">
              <w:rPr>
                <w:rFonts w:eastAsia="Times New Roman"/>
              </w:rPr>
              <w:t>Часть 2: с.10-11,48-49,80,137.</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2. Оформлять свои мысли в устной и письменной речи с учётом своих учебных и жизненных речевых ситуаций.</w:t>
            </w:r>
          </w:p>
          <w:p w:rsidR="00F804B8" w:rsidRPr="00F804B8" w:rsidRDefault="00F804B8" w:rsidP="00F804B8">
            <w:pPr>
              <w:widowControl/>
              <w:autoSpaceDE/>
              <w:autoSpaceDN/>
              <w:adjustRightInd/>
              <w:rPr>
                <w:rFonts w:eastAsia="Times New Roman"/>
              </w:rPr>
            </w:pPr>
            <w:r w:rsidRPr="00F804B8">
              <w:rPr>
                <w:rFonts w:eastAsia="Times New Roman"/>
              </w:rPr>
              <w:t>Часть 1: с.24-27, 38-45, 48-49, 70-71, 76-77, 80-81, 88-89, 98-99, 105-107, 110-111, 118-119, 132-133.</w:t>
            </w:r>
          </w:p>
          <w:p w:rsidR="00F804B8" w:rsidRPr="00F804B8" w:rsidRDefault="00F804B8" w:rsidP="00F804B8">
            <w:pPr>
              <w:widowControl/>
              <w:autoSpaceDE/>
              <w:autoSpaceDN/>
              <w:adjustRightInd/>
              <w:rPr>
                <w:rFonts w:eastAsia="Times New Roman"/>
              </w:rPr>
            </w:pPr>
            <w:r w:rsidRPr="00F804B8">
              <w:rPr>
                <w:rFonts w:eastAsia="Times New Roman"/>
              </w:rPr>
              <w:t xml:space="preserve">Часть 2: с.10-11, 21, </w:t>
            </w:r>
            <w:r w:rsidRPr="00F804B8">
              <w:rPr>
                <w:rFonts w:eastAsia="Times New Roman"/>
              </w:rPr>
              <w:lastRenderedPageBreak/>
              <w:t>26-28, 34-35, 41, 53, 56-59, 64-65, 78, 82.</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 xml:space="preserve">3. Читать вслух и про себя тексты учебников, других художественных и научно – популярных книг, понимать прочитанное. </w:t>
            </w:r>
          </w:p>
          <w:p w:rsidR="00F804B8" w:rsidRPr="00F804B8" w:rsidRDefault="00F804B8" w:rsidP="00F804B8">
            <w:pPr>
              <w:widowControl/>
              <w:autoSpaceDE/>
              <w:autoSpaceDN/>
              <w:adjustRightInd/>
              <w:rPr>
                <w:rFonts w:eastAsia="Times New Roman"/>
              </w:rPr>
            </w:pPr>
            <w:r w:rsidRPr="00F804B8">
              <w:rPr>
                <w:rFonts w:eastAsia="Times New Roman"/>
              </w:rPr>
              <w:t>Часть 1: с.40-41, 48-49, 52-53, 68-69,72-73, 84-85, 90-91,102-103.</w:t>
            </w:r>
          </w:p>
          <w:p w:rsidR="00F804B8" w:rsidRPr="00F804B8" w:rsidRDefault="00F804B8" w:rsidP="00F804B8">
            <w:pPr>
              <w:widowControl/>
              <w:autoSpaceDE/>
              <w:autoSpaceDN/>
              <w:adjustRightInd/>
              <w:rPr>
                <w:rFonts w:eastAsia="Times New Roman"/>
              </w:rPr>
            </w:pPr>
            <w:r w:rsidRPr="00F804B8">
              <w:rPr>
                <w:rFonts w:eastAsia="Times New Roman"/>
              </w:rPr>
              <w:t>Часть 2: с.8-9, 38-41, 72-73.</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4. Выполняя различные роли в группе, сотрудничать в совместном решении проблемы (задачи).</w:t>
            </w:r>
          </w:p>
          <w:p w:rsidR="00F804B8" w:rsidRPr="00F804B8" w:rsidRDefault="00F804B8" w:rsidP="00F804B8">
            <w:pPr>
              <w:widowControl/>
              <w:autoSpaceDE/>
              <w:autoSpaceDN/>
              <w:adjustRightInd/>
              <w:rPr>
                <w:rFonts w:eastAsia="Times New Roman"/>
              </w:rPr>
            </w:pPr>
            <w:r w:rsidRPr="00F804B8">
              <w:rPr>
                <w:rFonts w:eastAsia="Times New Roman"/>
              </w:rPr>
              <w:t>Часть 1: с.14, 36-37, 62-63, 66-67, 90-91, 104, 128-129, 140-141.</w:t>
            </w:r>
          </w:p>
          <w:p w:rsidR="00F804B8" w:rsidRPr="00F804B8" w:rsidRDefault="00F804B8" w:rsidP="00F804B8">
            <w:pPr>
              <w:widowControl/>
              <w:autoSpaceDE/>
              <w:autoSpaceDN/>
              <w:adjustRightInd/>
              <w:rPr>
                <w:rFonts w:eastAsia="Times New Roman"/>
              </w:rPr>
            </w:pPr>
            <w:r w:rsidRPr="00F804B8">
              <w:rPr>
                <w:rFonts w:eastAsia="Times New Roman"/>
              </w:rPr>
              <w:t>Часть 2: с.22-25,42-43,</w:t>
            </w:r>
          </w:p>
          <w:p w:rsidR="00F804B8" w:rsidRPr="00F804B8" w:rsidRDefault="00F804B8" w:rsidP="00F804B8">
            <w:pPr>
              <w:widowControl/>
              <w:autoSpaceDE/>
              <w:autoSpaceDN/>
              <w:adjustRightInd/>
              <w:rPr>
                <w:rFonts w:eastAsia="Times New Roman"/>
              </w:rPr>
            </w:pPr>
            <w:r w:rsidRPr="00F804B8">
              <w:rPr>
                <w:rFonts w:eastAsia="Times New Roman"/>
              </w:rPr>
              <w:t>54- 55, 66-67, 138-139.</w:t>
            </w:r>
          </w:p>
          <w:p w:rsidR="00F804B8" w:rsidRPr="00F804B8" w:rsidRDefault="00F804B8" w:rsidP="00F804B8">
            <w:pPr>
              <w:widowControl/>
              <w:autoSpaceDE/>
              <w:autoSpaceDN/>
              <w:adjustRightInd/>
              <w:rPr>
                <w:rFonts w:eastAsia="Times New Roman"/>
              </w:rPr>
            </w:pPr>
          </w:p>
        </w:tc>
      </w:tr>
      <w:tr w:rsidR="00F804B8" w:rsidRPr="00F804B8" w:rsidTr="00F804B8">
        <w:tc>
          <w:tcPr>
            <w:tcW w:w="993" w:type="dxa"/>
          </w:tcPr>
          <w:p w:rsidR="00F804B8" w:rsidRPr="00F804B8" w:rsidRDefault="00F804B8" w:rsidP="00F804B8">
            <w:pPr>
              <w:widowControl/>
              <w:autoSpaceDE/>
              <w:autoSpaceDN/>
              <w:adjustRightInd/>
              <w:rPr>
                <w:rFonts w:eastAsia="Times New Roman"/>
                <w:b/>
                <w:sz w:val="24"/>
                <w:szCs w:val="24"/>
              </w:rPr>
            </w:pPr>
            <w:r w:rsidRPr="00F804B8">
              <w:rPr>
                <w:rFonts w:eastAsia="Times New Roman"/>
                <w:b/>
                <w:sz w:val="24"/>
                <w:szCs w:val="24"/>
              </w:rPr>
              <w:lastRenderedPageBreak/>
              <w:t xml:space="preserve">3 класс </w:t>
            </w:r>
          </w:p>
        </w:tc>
        <w:tc>
          <w:tcPr>
            <w:tcW w:w="2410" w:type="dxa"/>
          </w:tcPr>
          <w:p w:rsidR="00F804B8" w:rsidRPr="00F804B8" w:rsidRDefault="00F804B8" w:rsidP="00F804B8">
            <w:pPr>
              <w:widowControl/>
              <w:autoSpaceDE/>
              <w:autoSpaceDN/>
              <w:adjustRightInd/>
              <w:rPr>
                <w:rFonts w:eastAsia="Times New Roman"/>
              </w:rPr>
            </w:pPr>
            <w:r w:rsidRPr="00F804B8">
              <w:rPr>
                <w:rFonts w:eastAsia="Times New Roman"/>
              </w:rPr>
              <w:t>1. Ценить и принимать следующие базовые ценности: «добро», «терпение», «семья», «родина», «природа», «мир», «настоящий друг», «справедливость», «желания понимать друг друга», «понимать позицию другого».</w:t>
            </w:r>
          </w:p>
          <w:p w:rsidR="00F804B8" w:rsidRPr="00F804B8" w:rsidRDefault="00F804B8" w:rsidP="00F804B8">
            <w:pPr>
              <w:widowControl/>
              <w:autoSpaceDE/>
              <w:autoSpaceDN/>
              <w:adjustRightInd/>
              <w:rPr>
                <w:rFonts w:eastAsia="Times New Roman"/>
              </w:rPr>
            </w:pPr>
            <w:r w:rsidRPr="00F804B8">
              <w:rPr>
                <w:rFonts w:eastAsia="Times New Roman"/>
              </w:rPr>
              <w:t>Часть1: с.4-9, 144.</w:t>
            </w:r>
          </w:p>
          <w:p w:rsidR="00F804B8" w:rsidRPr="00F804B8" w:rsidRDefault="00F804B8" w:rsidP="00F804B8">
            <w:pPr>
              <w:widowControl/>
              <w:autoSpaceDE/>
              <w:autoSpaceDN/>
              <w:adjustRightInd/>
              <w:rPr>
                <w:rFonts w:eastAsia="Times New Roman"/>
              </w:rPr>
            </w:pPr>
            <w:r w:rsidRPr="00F804B8">
              <w:rPr>
                <w:rFonts w:eastAsia="Times New Roman"/>
              </w:rPr>
              <w:t>Часть2: с.8-12, 23-28.</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 xml:space="preserve">2. Уважение к своему народу, к другим народам, терпимость к обычаям и традициям </w:t>
            </w:r>
            <w:r w:rsidRPr="00F804B8">
              <w:rPr>
                <w:rFonts w:eastAsia="Times New Roman"/>
              </w:rPr>
              <w:lastRenderedPageBreak/>
              <w:t>других народов.</w:t>
            </w:r>
          </w:p>
          <w:p w:rsidR="00F804B8" w:rsidRPr="00F804B8" w:rsidRDefault="00F804B8" w:rsidP="00F804B8">
            <w:pPr>
              <w:widowControl/>
              <w:autoSpaceDE/>
              <w:autoSpaceDN/>
              <w:adjustRightInd/>
              <w:rPr>
                <w:rFonts w:eastAsia="Times New Roman"/>
              </w:rPr>
            </w:pPr>
            <w:r w:rsidRPr="00F804B8">
              <w:rPr>
                <w:rFonts w:eastAsia="Times New Roman"/>
              </w:rPr>
              <w:t>Часть1: с.57-61,88.</w:t>
            </w:r>
          </w:p>
          <w:p w:rsidR="00F804B8" w:rsidRPr="00F804B8" w:rsidRDefault="00F804B8" w:rsidP="00F804B8">
            <w:pPr>
              <w:widowControl/>
              <w:autoSpaceDE/>
              <w:autoSpaceDN/>
              <w:adjustRightInd/>
              <w:rPr>
                <w:rFonts w:eastAsia="Times New Roman"/>
              </w:rPr>
            </w:pPr>
            <w:r w:rsidRPr="00F804B8">
              <w:rPr>
                <w:rFonts w:eastAsia="Times New Roman"/>
              </w:rPr>
              <w:t>Часть2: с.77-79, 100-155.</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Освоение личностного смысла учения; желания продолжать свою учёбу.</w:t>
            </w:r>
          </w:p>
          <w:p w:rsidR="00F804B8" w:rsidRPr="00F804B8" w:rsidRDefault="00F804B8" w:rsidP="00F804B8">
            <w:pPr>
              <w:widowControl/>
              <w:autoSpaceDE/>
              <w:autoSpaceDN/>
              <w:adjustRightInd/>
              <w:rPr>
                <w:rFonts w:eastAsia="Times New Roman"/>
              </w:rPr>
            </w:pPr>
            <w:r w:rsidRPr="00F804B8">
              <w:rPr>
                <w:rFonts w:eastAsia="Times New Roman"/>
              </w:rPr>
              <w:t>Часть1: с.11, 141, 151, 153.</w:t>
            </w:r>
          </w:p>
          <w:p w:rsidR="00F804B8" w:rsidRPr="00F804B8" w:rsidRDefault="00F804B8" w:rsidP="00F804B8">
            <w:pPr>
              <w:widowControl/>
              <w:autoSpaceDE/>
              <w:autoSpaceDN/>
              <w:adjustRightInd/>
              <w:rPr>
                <w:rFonts w:eastAsia="Times New Roman"/>
              </w:rPr>
            </w:pPr>
            <w:r w:rsidRPr="00F804B8">
              <w:rPr>
                <w:rFonts w:eastAsia="Times New Roman"/>
              </w:rPr>
              <w:t>Часть2: с.104-105.</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p w:rsidR="00F804B8" w:rsidRPr="00F804B8" w:rsidRDefault="00F804B8" w:rsidP="00F804B8">
            <w:pPr>
              <w:widowControl/>
              <w:autoSpaceDE/>
              <w:autoSpaceDN/>
              <w:adjustRightInd/>
              <w:rPr>
                <w:rFonts w:eastAsia="Times New Roman"/>
              </w:rPr>
            </w:pPr>
            <w:r w:rsidRPr="00F804B8">
              <w:rPr>
                <w:rFonts w:eastAsia="Times New Roman"/>
              </w:rPr>
              <w:t>Часть1: с.145, 154-157.</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p>
        </w:tc>
        <w:tc>
          <w:tcPr>
            <w:tcW w:w="2126" w:type="dxa"/>
          </w:tcPr>
          <w:p w:rsidR="00F804B8" w:rsidRPr="00F804B8" w:rsidRDefault="00F804B8" w:rsidP="00F804B8">
            <w:pPr>
              <w:widowControl/>
              <w:autoSpaceDE/>
              <w:autoSpaceDN/>
              <w:adjustRightInd/>
              <w:rPr>
                <w:rFonts w:eastAsia="Times New Roman"/>
              </w:rPr>
            </w:pPr>
            <w:r w:rsidRPr="00F804B8">
              <w:rPr>
                <w:rFonts w:eastAsia="Times New Roman"/>
              </w:rPr>
              <w:lastRenderedPageBreak/>
              <w:t xml:space="preserve">1. Самостоятельно организовывать своё рабочее место в соответствии с целью выполнения заданий. </w:t>
            </w:r>
          </w:p>
          <w:p w:rsidR="00F804B8" w:rsidRPr="00F804B8" w:rsidRDefault="00F804B8" w:rsidP="00F804B8">
            <w:pPr>
              <w:widowControl/>
              <w:autoSpaceDE/>
              <w:autoSpaceDN/>
              <w:adjustRightInd/>
              <w:rPr>
                <w:rFonts w:eastAsia="Times New Roman"/>
              </w:rPr>
            </w:pPr>
            <w:r w:rsidRPr="00F804B8">
              <w:rPr>
                <w:rFonts w:eastAsia="Times New Roman"/>
              </w:rPr>
              <w:t>Часть1: с.44-47.</w:t>
            </w:r>
          </w:p>
          <w:p w:rsidR="00F804B8" w:rsidRPr="00F804B8" w:rsidRDefault="00F804B8" w:rsidP="00F804B8">
            <w:pPr>
              <w:widowControl/>
              <w:autoSpaceDE/>
              <w:autoSpaceDN/>
              <w:adjustRightInd/>
              <w:rPr>
                <w:rFonts w:eastAsia="Times New Roman"/>
              </w:rPr>
            </w:pPr>
            <w:r w:rsidRPr="00F804B8">
              <w:rPr>
                <w:rFonts w:eastAsia="Times New Roman"/>
              </w:rPr>
              <w:t>Часть2: с.29-33, 54-57, 70-75, 80.</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 xml:space="preserve">2. Самостоятельно определять важность или необходимость выполнения различных заданий в учебном процессе и жизненных </w:t>
            </w:r>
            <w:r w:rsidRPr="00F804B8">
              <w:rPr>
                <w:rFonts w:eastAsia="Times New Roman"/>
              </w:rPr>
              <w:lastRenderedPageBreak/>
              <w:t>ситуациях.</w:t>
            </w:r>
          </w:p>
          <w:p w:rsidR="00F804B8" w:rsidRPr="00F804B8" w:rsidRDefault="00F804B8" w:rsidP="00F804B8">
            <w:pPr>
              <w:widowControl/>
              <w:autoSpaceDE/>
              <w:autoSpaceDN/>
              <w:adjustRightInd/>
              <w:rPr>
                <w:rFonts w:eastAsia="Times New Roman"/>
              </w:rPr>
            </w:pPr>
            <w:r w:rsidRPr="00F804B8">
              <w:rPr>
                <w:rFonts w:eastAsia="Times New Roman"/>
              </w:rPr>
              <w:t>Часть1: с.71-74, 146-147.</w:t>
            </w:r>
          </w:p>
          <w:p w:rsidR="00F804B8" w:rsidRPr="00F804B8" w:rsidRDefault="00F804B8" w:rsidP="00F804B8">
            <w:pPr>
              <w:widowControl/>
              <w:autoSpaceDE/>
              <w:autoSpaceDN/>
              <w:adjustRightInd/>
              <w:rPr>
                <w:rFonts w:eastAsia="Times New Roman"/>
              </w:rPr>
            </w:pPr>
            <w:r w:rsidRPr="00F804B8">
              <w:rPr>
                <w:rFonts w:eastAsia="Times New Roman"/>
              </w:rPr>
              <w:t>Часть2: с.4-7, 52.</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Определять цель учебной деятельности с помощью и самостоятельно.</w:t>
            </w:r>
          </w:p>
          <w:p w:rsidR="00F804B8" w:rsidRPr="00F804B8" w:rsidRDefault="00F804B8" w:rsidP="00F804B8">
            <w:pPr>
              <w:widowControl/>
              <w:autoSpaceDE/>
              <w:autoSpaceDN/>
              <w:adjustRightInd/>
              <w:rPr>
                <w:rFonts w:eastAsia="Times New Roman"/>
              </w:rPr>
            </w:pPr>
            <w:r w:rsidRPr="00F804B8">
              <w:rPr>
                <w:rFonts w:eastAsia="Times New Roman"/>
              </w:rPr>
              <w:t>Часть1: с.15, 20-21, 115-116.</w:t>
            </w:r>
          </w:p>
          <w:p w:rsidR="00F804B8" w:rsidRPr="00F804B8" w:rsidRDefault="00F804B8" w:rsidP="00F804B8">
            <w:pPr>
              <w:widowControl/>
              <w:autoSpaceDE/>
              <w:autoSpaceDN/>
              <w:adjustRightInd/>
              <w:rPr>
                <w:rFonts w:eastAsia="Times New Roman"/>
              </w:rPr>
            </w:pPr>
            <w:r w:rsidRPr="00F804B8">
              <w:rPr>
                <w:rFonts w:eastAsia="Times New Roman"/>
              </w:rPr>
              <w:t>Часть2: с.80.</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 xml:space="preserve">4. Определять план выполнения заданий на уроках, внеурочной деятельности, жизненных ситуациях под руководством учителя. </w:t>
            </w:r>
          </w:p>
          <w:p w:rsidR="00F804B8" w:rsidRPr="00F804B8" w:rsidRDefault="00F804B8" w:rsidP="00F804B8">
            <w:pPr>
              <w:widowControl/>
              <w:autoSpaceDE/>
              <w:autoSpaceDN/>
              <w:adjustRightInd/>
              <w:rPr>
                <w:rFonts w:eastAsia="Times New Roman"/>
              </w:rPr>
            </w:pPr>
            <w:r w:rsidRPr="00F804B8">
              <w:rPr>
                <w:rFonts w:eastAsia="Times New Roman"/>
              </w:rPr>
              <w:t>Часть1: с.75, 122.</w:t>
            </w:r>
          </w:p>
          <w:p w:rsidR="00F804B8" w:rsidRPr="00F804B8" w:rsidRDefault="00F804B8" w:rsidP="00F804B8">
            <w:pPr>
              <w:widowControl/>
              <w:autoSpaceDE/>
              <w:autoSpaceDN/>
              <w:adjustRightInd/>
              <w:rPr>
                <w:rFonts w:eastAsia="Times New Roman"/>
              </w:rPr>
            </w:pPr>
            <w:r w:rsidRPr="00F804B8">
              <w:rPr>
                <w:rFonts w:eastAsia="Times New Roman"/>
              </w:rPr>
              <w:t>Часть2: с.22, 71, 85.</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5. Определять правильность выполненного задания на основе сравнения с предыдущими заданиями, или на основе различных образцов.</w:t>
            </w:r>
          </w:p>
          <w:p w:rsidR="00F804B8" w:rsidRPr="00F804B8" w:rsidRDefault="00F804B8" w:rsidP="00F804B8">
            <w:pPr>
              <w:widowControl/>
              <w:autoSpaceDE/>
              <w:autoSpaceDN/>
              <w:adjustRightInd/>
              <w:rPr>
                <w:rFonts w:eastAsia="Times New Roman"/>
              </w:rPr>
            </w:pPr>
            <w:r w:rsidRPr="00F804B8">
              <w:rPr>
                <w:rFonts w:eastAsia="Times New Roman"/>
              </w:rPr>
              <w:t xml:space="preserve">Часть2: с.60-63, 110-119, 120-126. </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6. Корректировать выполнение задания в соответствии с планом, условиями выполнения, результатом действий на определённом этапе.</w:t>
            </w:r>
          </w:p>
          <w:p w:rsidR="00F804B8" w:rsidRPr="00F804B8" w:rsidRDefault="00F804B8" w:rsidP="00F804B8">
            <w:pPr>
              <w:widowControl/>
              <w:autoSpaceDE/>
              <w:autoSpaceDN/>
              <w:adjustRightInd/>
              <w:rPr>
                <w:rFonts w:eastAsia="Times New Roman"/>
              </w:rPr>
            </w:pPr>
            <w:r w:rsidRPr="00F804B8">
              <w:rPr>
                <w:rFonts w:eastAsia="Times New Roman"/>
              </w:rPr>
              <w:t>Часть1: с.69-70.</w:t>
            </w:r>
          </w:p>
          <w:p w:rsidR="00F804B8" w:rsidRPr="00F804B8" w:rsidRDefault="00F804B8" w:rsidP="00F804B8">
            <w:pPr>
              <w:widowControl/>
              <w:autoSpaceDE/>
              <w:autoSpaceDN/>
              <w:adjustRightInd/>
              <w:rPr>
                <w:rFonts w:eastAsia="Times New Roman"/>
              </w:rPr>
            </w:pPr>
            <w:r w:rsidRPr="00F804B8">
              <w:rPr>
                <w:rFonts w:eastAsia="Times New Roman"/>
              </w:rPr>
              <w:t>Часть2: с.48-51, 58, 76.</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 xml:space="preserve">7. Использовать в работе литературу, инструменты, приборы. </w:t>
            </w:r>
          </w:p>
          <w:p w:rsidR="00F804B8" w:rsidRPr="00F804B8" w:rsidRDefault="00F804B8" w:rsidP="00F804B8">
            <w:pPr>
              <w:widowControl/>
              <w:autoSpaceDE/>
              <w:autoSpaceDN/>
              <w:adjustRightInd/>
              <w:rPr>
                <w:rFonts w:eastAsia="Times New Roman"/>
              </w:rPr>
            </w:pPr>
            <w:r w:rsidRPr="00F804B8">
              <w:rPr>
                <w:rFonts w:eastAsia="Times New Roman"/>
              </w:rPr>
              <w:t>Часть2: с.34, 88-99, 111-119, 128-143.</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8. Оценка своего задания по параметрам, заранее представленным.</w:t>
            </w:r>
          </w:p>
          <w:p w:rsidR="00F804B8" w:rsidRPr="00F804B8" w:rsidRDefault="00F804B8" w:rsidP="00F804B8">
            <w:pPr>
              <w:widowControl/>
              <w:autoSpaceDE/>
              <w:autoSpaceDN/>
              <w:adjustRightInd/>
              <w:rPr>
                <w:rFonts w:eastAsia="Times New Roman"/>
              </w:rPr>
            </w:pPr>
            <w:r w:rsidRPr="00F804B8">
              <w:rPr>
                <w:rFonts w:eastAsia="Times New Roman"/>
              </w:rPr>
              <w:t>Часть1: с.21, 26, 157.</w:t>
            </w:r>
          </w:p>
          <w:p w:rsidR="00F804B8" w:rsidRPr="00F804B8" w:rsidRDefault="00F804B8" w:rsidP="00F804B8">
            <w:pPr>
              <w:widowControl/>
              <w:autoSpaceDE/>
              <w:autoSpaceDN/>
              <w:adjustRightInd/>
              <w:rPr>
                <w:rFonts w:eastAsia="Times New Roman"/>
              </w:rPr>
            </w:pPr>
            <w:r w:rsidRPr="00F804B8">
              <w:rPr>
                <w:rFonts w:eastAsia="Times New Roman"/>
              </w:rPr>
              <w:t>Часть2: с.7.</w:t>
            </w:r>
          </w:p>
          <w:p w:rsidR="00F804B8" w:rsidRPr="00F804B8" w:rsidRDefault="00F804B8" w:rsidP="00F804B8">
            <w:pPr>
              <w:widowControl/>
              <w:autoSpaceDE/>
              <w:autoSpaceDN/>
              <w:adjustRightInd/>
              <w:rPr>
                <w:rFonts w:eastAsia="Times New Roman"/>
              </w:rPr>
            </w:pPr>
          </w:p>
        </w:tc>
        <w:tc>
          <w:tcPr>
            <w:tcW w:w="2703" w:type="dxa"/>
          </w:tcPr>
          <w:p w:rsidR="00F804B8" w:rsidRPr="00F804B8" w:rsidRDefault="00F804B8" w:rsidP="00F804B8">
            <w:pPr>
              <w:widowControl/>
              <w:autoSpaceDE/>
              <w:autoSpaceDN/>
              <w:adjustRightInd/>
              <w:rPr>
                <w:rFonts w:eastAsia="Times New Roman"/>
              </w:rPr>
            </w:pPr>
            <w:r w:rsidRPr="00F804B8">
              <w:rPr>
                <w:rFonts w:eastAsia="Times New Roman"/>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F804B8" w:rsidRPr="00F804B8" w:rsidRDefault="00F804B8" w:rsidP="00F804B8">
            <w:pPr>
              <w:widowControl/>
              <w:autoSpaceDE/>
              <w:autoSpaceDN/>
              <w:adjustRightInd/>
              <w:rPr>
                <w:rFonts w:eastAsia="Times New Roman"/>
              </w:rPr>
            </w:pPr>
            <w:r w:rsidRPr="00F804B8">
              <w:rPr>
                <w:rFonts w:eastAsia="Times New Roman"/>
              </w:rPr>
              <w:t>Часть1: с.95.</w:t>
            </w:r>
          </w:p>
          <w:p w:rsidR="00F804B8" w:rsidRPr="00F804B8" w:rsidRDefault="00F804B8" w:rsidP="00F804B8">
            <w:pPr>
              <w:widowControl/>
              <w:autoSpaceDE/>
              <w:autoSpaceDN/>
              <w:adjustRightInd/>
              <w:rPr>
                <w:rFonts w:eastAsia="Times New Roman"/>
              </w:rPr>
            </w:pPr>
            <w:r w:rsidRPr="00F804B8">
              <w:rPr>
                <w:rFonts w:eastAsia="Times New Roman"/>
              </w:rPr>
              <w:t>Часть2: с.54, 110-119.</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 xml:space="preserve">2. Самостоятельно предполагать, как дополнительная информация будет нужна для изучения незнакомого материала; </w:t>
            </w:r>
            <w:r w:rsidRPr="00F804B8">
              <w:rPr>
                <w:rFonts w:eastAsia="Times New Roman"/>
              </w:rPr>
              <w:lastRenderedPageBreak/>
              <w:t>отбирать необходимые источники информации среди предложенных учителем словарей, энциклопедий, , представленную в разных формах (текст, таблица, схема, экспонат, модель, иллюстрация и др.)</w:t>
            </w:r>
          </w:p>
          <w:p w:rsidR="00F804B8" w:rsidRPr="00F804B8" w:rsidRDefault="00F804B8" w:rsidP="00F804B8">
            <w:pPr>
              <w:widowControl/>
              <w:autoSpaceDE/>
              <w:autoSpaceDN/>
              <w:adjustRightInd/>
              <w:rPr>
                <w:rFonts w:eastAsia="Times New Roman"/>
              </w:rPr>
            </w:pPr>
            <w:r w:rsidRPr="00F804B8">
              <w:rPr>
                <w:rFonts w:eastAsia="Times New Roman"/>
              </w:rPr>
              <w:t>Часть1: с.12-13, 32, 35-37, 87, 111, 116-117, 131-135, 143.</w:t>
            </w:r>
          </w:p>
          <w:p w:rsidR="00F804B8" w:rsidRPr="00F804B8" w:rsidRDefault="00F804B8" w:rsidP="00F804B8">
            <w:pPr>
              <w:widowControl/>
              <w:autoSpaceDE/>
              <w:autoSpaceDN/>
              <w:adjustRightInd/>
              <w:rPr>
                <w:rFonts w:eastAsia="Times New Roman"/>
              </w:rPr>
            </w:pPr>
            <w:r w:rsidRPr="00F804B8">
              <w:rPr>
                <w:rFonts w:eastAsia="Times New Roman"/>
              </w:rPr>
              <w:t>Часть2: с.34,39, 58, 63, 72, 86, 99.</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Представлять информацию в виде текста, таблицы справочников.</w:t>
            </w:r>
          </w:p>
          <w:p w:rsidR="00F804B8" w:rsidRPr="00F804B8" w:rsidRDefault="00F804B8" w:rsidP="00F804B8">
            <w:pPr>
              <w:widowControl/>
              <w:autoSpaceDE/>
              <w:autoSpaceDN/>
              <w:adjustRightInd/>
              <w:rPr>
                <w:rFonts w:eastAsia="Times New Roman"/>
              </w:rPr>
            </w:pPr>
            <w:r w:rsidRPr="00F804B8">
              <w:rPr>
                <w:rFonts w:eastAsia="Times New Roman"/>
              </w:rPr>
              <w:t>Часть1: с.48, 96.</w:t>
            </w:r>
          </w:p>
          <w:p w:rsidR="00F804B8" w:rsidRPr="00F804B8" w:rsidRDefault="00F804B8" w:rsidP="00F804B8">
            <w:pPr>
              <w:widowControl/>
              <w:autoSpaceDE/>
              <w:autoSpaceDN/>
              <w:adjustRightInd/>
              <w:rPr>
                <w:rFonts w:eastAsia="Times New Roman"/>
              </w:rPr>
            </w:pPr>
            <w:r w:rsidRPr="00F804B8">
              <w:rPr>
                <w:rFonts w:eastAsia="Times New Roman"/>
              </w:rPr>
              <w:t>Часть2: с.60-63, 108-109.</w:t>
            </w:r>
          </w:p>
          <w:p w:rsidR="00F804B8" w:rsidRPr="00F804B8" w:rsidRDefault="00F804B8" w:rsidP="00F804B8">
            <w:pPr>
              <w:widowControl/>
              <w:autoSpaceDE/>
              <w:autoSpaceDN/>
              <w:adjustRightInd/>
              <w:rPr>
                <w:rFonts w:eastAsia="Times New Roman"/>
              </w:rPr>
            </w:pPr>
            <w:r w:rsidRPr="00F804B8">
              <w:rPr>
                <w:rFonts w:eastAsia="Times New Roman"/>
              </w:rPr>
              <w:t>4. Извлекать информацию, схемы, в том числе  с помощью ИКТ.</w:t>
            </w:r>
          </w:p>
          <w:p w:rsidR="00F804B8" w:rsidRPr="00F804B8" w:rsidRDefault="00F804B8" w:rsidP="00F804B8">
            <w:pPr>
              <w:widowControl/>
              <w:autoSpaceDE/>
              <w:autoSpaceDN/>
              <w:adjustRightInd/>
              <w:rPr>
                <w:rFonts w:eastAsia="Times New Roman"/>
              </w:rPr>
            </w:pPr>
            <w:r w:rsidRPr="00F804B8">
              <w:rPr>
                <w:rFonts w:eastAsia="Times New Roman"/>
              </w:rPr>
              <w:t>Часть1: с.30-31, 34, 100-104.</w:t>
            </w:r>
          </w:p>
          <w:p w:rsidR="00F804B8" w:rsidRPr="00F804B8" w:rsidRDefault="00F804B8" w:rsidP="00F804B8">
            <w:pPr>
              <w:widowControl/>
              <w:autoSpaceDE/>
              <w:autoSpaceDN/>
              <w:adjustRightInd/>
              <w:rPr>
                <w:rFonts w:eastAsia="Times New Roman"/>
              </w:rPr>
            </w:pPr>
            <w:r w:rsidRPr="00F804B8">
              <w:rPr>
                <w:rFonts w:eastAsia="Times New Roman"/>
              </w:rPr>
              <w:t>Часть2: с.14-17, 40, 46-47, 72, 88-99, 128-133.</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5. Анализировать сравнивать, группировать различные объекты, явления, факты.</w:t>
            </w:r>
          </w:p>
          <w:p w:rsidR="00F804B8" w:rsidRPr="00F804B8" w:rsidRDefault="00F804B8" w:rsidP="00F804B8">
            <w:pPr>
              <w:widowControl/>
              <w:autoSpaceDE/>
              <w:autoSpaceDN/>
              <w:adjustRightInd/>
              <w:rPr>
                <w:rFonts w:eastAsia="Times New Roman"/>
              </w:rPr>
            </w:pPr>
            <w:r w:rsidRPr="00F804B8">
              <w:rPr>
                <w:rFonts w:eastAsia="Times New Roman"/>
              </w:rPr>
              <w:t>Часть1: с.32, 89-95, 124-126, 128-130.</w:t>
            </w:r>
          </w:p>
          <w:p w:rsidR="00F804B8" w:rsidRPr="00F804B8" w:rsidRDefault="00F804B8" w:rsidP="00F804B8">
            <w:pPr>
              <w:widowControl/>
              <w:autoSpaceDE/>
              <w:autoSpaceDN/>
              <w:adjustRightInd/>
              <w:rPr>
                <w:rFonts w:eastAsia="Times New Roman"/>
              </w:rPr>
            </w:pPr>
            <w:r w:rsidRPr="00F804B8">
              <w:rPr>
                <w:rFonts w:eastAsia="Times New Roman"/>
              </w:rPr>
              <w:t>Часть2: с.104-105.</w:t>
            </w:r>
          </w:p>
          <w:p w:rsidR="00F804B8" w:rsidRPr="00F804B8" w:rsidRDefault="00F804B8" w:rsidP="00F804B8">
            <w:pPr>
              <w:widowControl/>
              <w:autoSpaceDE/>
              <w:autoSpaceDN/>
              <w:adjustRightInd/>
              <w:rPr>
                <w:rFonts w:eastAsia="Times New Roman"/>
              </w:rPr>
            </w:pPr>
          </w:p>
        </w:tc>
        <w:tc>
          <w:tcPr>
            <w:tcW w:w="2310" w:type="dxa"/>
          </w:tcPr>
          <w:p w:rsidR="00F804B8" w:rsidRPr="00F804B8" w:rsidRDefault="00F804B8" w:rsidP="00F804B8">
            <w:pPr>
              <w:widowControl/>
              <w:autoSpaceDE/>
              <w:autoSpaceDN/>
              <w:adjustRightInd/>
              <w:rPr>
                <w:rFonts w:eastAsia="Times New Roman"/>
              </w:rPr>
            </w:pPr>
            <w:r w:rsidRPr="00F804B8">
              <w:rPr>
                <w:rFonts w:eastAsia="Times New Roman"/>
              </w:rPr>
              <w:lastRenderedPageBreak/>
              <w:t>1. Участвовать в диалоге; слушать и понимать других, высказывать свою точку зрения на события, поступки.</w:t>
            </w:r>
          </w:p>
          <w:p w:rsidR="00F804B8" w:rsidRPr="00F804B8" w:rsidRDefault="00F804B8" w:rsidP="00F804B8">
            <w:pPr>
              <w:widowControl/>
              <w:autoSpaceDE/>
              <w:autoSpaceDN/>
              <w:adjustRightInd/>
              <w:rPr>
                <w:rFonts w:eastAsia="Times New Roman"/>
              </w:rPr>
            </w:pPr>
            <w:r w:rsidRPr="00F804B8">
              <w:rPr>
                <w:rFonts w:eastAsia="Times New Roman"/>
              </w:rPr>
              <w:t>Часть1: с.49-52, 62, 64.</w:t>
            </w:r>
          </w:p>
          <w:p w:rsidR="00F804B8" w:rsidRPr="00F804B8" w:rsidRDefault="00F804B8" w:rsidP="00F804B8">
            <w:pPr>
              <w:widowControl/>
              <w:autoSpaceDE/>
              <w:autoSpaceDN/>
              <w:adjustRightInd/>
              <w:rPr>
                <w:rFonts w:eastAsia="Times New Roman"/>
              </w:rPr>
            </w:pPr>
            <w:r w:rsidRPr="00F804B8">
              <w:rPr>
                <w:rFonts w:eastAsia="Times New Roman"/>
              </w:rPr>
              <w:t>Часть2: с.36-39, 68-70, 73-75.</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2. Оформлять свои мысли в устной и письменной речи с учётом своих учебных и жизненных речевых ситуаций.</w:t>
            </w:r>
          </w:p>
          <w:p w:rsidR="00F804B8" w:rsidRPr="00F804B8" w:rsidRDefault="00F804B8" w:rsidP="00F804B8">
            <w:pPr>
              <w:widowControl/>
              <w:autoSpaceDE/>
              <w:autoSpaceDN/>
              <w:adjustRightInd/>
              <w:rPr>
                <w:rFonts w:eastAsia="Times New Roman"/>
              </w:rPr>
            </w:pPr>
            <w:r w:rsidRPr="00F804B8">
              <w:rPr>
                <w:rFonts w:eastAsia="Times New Roman"/>
              </w:rPr>
              <w:t xml:space="preserve">Часть1: с.14, 16-19, 38, </w:t>
            </w:r>
            <w:r w:rsidRPr="00F804B8">
              <w:rPr>
                <w:rFonts w:eastAsia="Times New Roman"/>
              </w:rPr>
              <w:lastRenderedPageBreak/>
              <w:t>41, 53-56, 65-68, 76-79, 97-98, 105-110, 118-122.</w:t>
            </w:r>
          </w:p>
          <w:p w:rsidR="00F804B8" w:rsidRPr="00F804B8" w:rsidRDefault="00F804B8" w:rsidP="00F804B8">
            <w:pPr>
              <w:widowControl/>
              <w:autoSpaceDE/>
              <w:autoSpaceDN/>
              <w:adjustRightInd/>
              <w:rPr>
                <w:rFonts w:eastAsia="Times New Roman"/>
              </w:rPr>
            </w:pPr>
            <w:r w:rsidRPr="00F804B8">
              <w:rPr>
                <w:rFonts w:eastAsia="Times New Roman"/>
              </w:rPr>
              <w:t>Часть2: с.13, 18, 21,46, 56-57.</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Читать вслух и про себя тексты учебников, других художественных и научно – популярных книг, понимать прочитанное.</w:t>
            </w:r>
          </w:p>
          <w:p w:rsidR="00F804B8" w:rsidRPr="00F804B8" w:rsidRDefault="00F804B8" w:rsidP="00F804B8">
            <w:pPr>
              <w:widowControl/>
              <w:autoSpaceDE/>
              <w:autoSpaceDN/>
              <w:adjustRightInd/>
              <w:rPr>
                <w:rFonts w:eastAsia="Times New Roman"/>
              </w:rPr>
            </w:pPr>
            <w:r w:rsidRPr="00F804B8">
              <w:rPr>
                <w:rFonts w:eastAsia="Times New Roman"/>
              </w:rPr>
              <w:t>Часть1: с.80-83, 112-115, 123, 131-135, 148-150.</w:t>
            </w:r>
          </w:p>
          <w:p w:rsidR="00F804B8" w:rsidRPr="00F804B8" w:rsidRDefault="00F804B8" w:rsidP="00F804B8">
            <w:pPr>
              <w:widowControl/>
              <w:autoSpaceDE/>
              <w:autoSpaceDN/>
              <w:adjustRightInd/>
              <w:rPr>
                <w:rFonts w:eastAsia="Times New Roman"/>
              </w:rPr>
            </w:pPr>
            <w:r w:rsidRPr="00F804B8">
              <w:rPr>
                <w:rFonts w:eastAsia="Times New Roman"/>
              </w:rPr>
              <w:t>Часть2: с.58-59.</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4. Выполняя различные роли в группе, сотрудничать в совместном решении проблемы (задачи).</w:t>
            </w:r>
          </w:p>
          <w:p w:rsidR="00F804B8" w:rsidRPr="00F804B8" w:rsidRDefault="00F804B8" w:rsidP="00F804B8">
            <w:pPr>
              <w:widowControl/>
              <w:autoSpaceDE/>
              <w:autoSpaceDN/>
              <w:adjustRightInd/>
              <w:rPr>
                <w:rFonts w:eastAsia="Times New Roman"/>
              </w:rPr>
            </w:pPr>
            <w:r w:rsidRPr="00F804B8">
              <w:rPr>
                <w:rFonts w:eastAsia="Times New Roman"/>
              </w:rPr>
              <w:t>Часть1: с.27,41-43, 111, 136-139.</w:t>
            </w:r>
          </w:p>
          <w:p w:rsidR="00F804B8" w:rsidRPr="00F804B8" w:rsidRDefault="00F804B8" w:rsidP="00F804B8">
            <w:pPr>
              <w:widowControl/>
              <w:autoSpaceDE/>
              <w:autoSpaceDN/>
              <w:adjustRightInd/>
              <w:rPr>
                <w:rFonts w:eastAsia="Times New Roman"/>
              </w:rPr>
            </w:pPr>
            <w:r w:rsidRPr="00F804B8">
              <w:rPr>
                <w:rFonts w:eastAsia="Times New Roman"/>
              </w:rPr>
              <w:t>Часть2: с.64-67, 81-85.</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5. Отстаивать свою точку зрения, соблюдая правила речевого этикета.</w:t>
            </w:r>
          </w:p>
          <w:p w:rsidR="00F804B8" w:rsidRPr="00F804B8" w:rsidRDefault="00F804B8" w:rsidP="00F804B8">
            <w:pPr>
              <w:widowControl/>
              <w:autoSpaceDE/>
              <w:autoSpaceDN/>
              <w:adjustRightInd/>
              <w:rPr>
                <w:rFonts w:eastAsia="Times New Roman"/>
              </w:rPr>
            </w:pPr>
            <w:r w:rsidRPr="00F804B8">
              <w:rPr>
                <w:rFonts w:eastAsia="Times New Roman"/>
              </w:rPr>
              <w:t>Часть2: с.126, 155.</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6. Критично относиться к своему мнению.</w:t>
            </w:r>
          </w:p>
          <w:p w:rsidR="00F804B8" w:rsidRPr="00F804B8" w:rsidRDefault="00F804B8" w:rsidP="00F804B8">
            <w:pPr>
              <w:widowControl/>
              <w:autoSpaceDE/>
              <w:autoSpaceDN/>
              <w:adjustRightInd/>
              <w:rPr>
                <w:rFonts w:eastAsia="Times New Roman"/>
              </w:rPr>
            </w:pPr>
            <w:r w:rsidRPr="00F804B8">
              <w:rPr>
                <w:rFonts w:eastAsia="Times New Roman"/>
              </w:rPr>
              <w:t>Часть2: с.29-34, 53-57.</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7. Понимать точку зрения другого.</w:t>
            </w:r>
          </w:p>
          <w:p w:rsidR="00F804B8" w:rsidRPr="00F804B8" w:rsidRDefault="00F804B8" w:rsidP="00F804B8">
            <w:pPr>
              <w:widowControl/>
              <w:autoSpaceDE/>
              <w:autoSpaceDN/>
              <w:adjustRightInd/>
              <w:rPr>
                <w:rFonts w:eastAsia="Times New Roman"/>
              </w:rPr>
            </w:pPr>
            <w:r w:rsidRPr="00F804B8">
              <w:rPr>
                <w:rFonts w:eastAsia="Times New Roman"/>
              </w:rPr>
              <w:t>Часть1: с.57-61, 65-68, 84-86, 99.</w:t>
            </w:r>
          </w:p>
          <w:p w:rsidR="00F804B8" w:rsidRPr="00F804B8" w:rsidRDefault="00F804B8" w:rsidP="00F804B8">
            <w:pPr>
              <w:widowControl/>
              <w:autoSpaceDE/>
              <w:autoSpaceDN/>
              <w:adjustRightInd/>
              <w:rPr>
                <w:rFonts w:eastAsia="Times New Roman"/>
              </w:rPr>
            </w:pPr>
            <w:r w:rsidRPr="00F804B8">
              <w:rPr>
                <w:rFonts w:eastAsia="Times New Roman"/>
              </w:rPr>
              <w:t>Часть2: с.33-34, 39, 133.</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8. Участвовать в работе группы, распределять роли, договариваться друг с другом.</w:t>
            </w:r>
          </w:p>
          <w:p w:rsidR="00F804B8" w:rsidRPr="00F804B8" w:rsidRDefault="00F804B8" w:rsidP="00F804B8">
            <w:pPr>
              <w:widowControl/>
              <w:autoSpaceDE/>
              <w:autoSpaceDN/>
              <w:adjustRightInd/>
              <w:rPr>
                <w:rFonts w:eastAsia="Times New Roman"/>
              </w:rPr>
            </w:pPr>
            <w:r w:rsidRPr="00F804B8">
              <w:rPr>
                <w:rFonts w:eastAsia="Times New Roman"/>
              </w:rPr>
              <w:t>Часть1: с.22-25.</w:t>
            </w:r>
          </w:p>
          <w:p w:rsidR="00F804B8" w:rsidRPr="00F804B8" w:rsidRDefault="00F804B8" w:rsidP="00F804B8">
            <w:pPr>
              <w:widowControl/>
              <w:autoSpaceDE/>
              <w:autoSpaceDN/>
              <w:adjustRightInd/>
              <w:rPr>
                <w:rFonts w:eastAsia="Times New Roman"/>
              </w:rPr>
            </w:pPr>
            <w:r w:rsidRPr="00F804B8">
              <w:rPr>
                <w:rFonts w:eastAsia="Times New Roman"/>
              </w:rPr>
              <w:t>Часть2: с.29-33, 100-130, 110-119.</w:t>
            </w:r>
          </w:p>
        </w:tc>
      </w:tr>
      <w:tr w:rsidR="00F804B8" w:rsidRPr="00F804B8" w:rsidTr="009F2AE5">
        <w:trPr>
          <w:trHeight w:val="699"/>
        </w:trPr>
        <w:tc>
          <w:tcPr>
            <w:tcW w:w="993" w:type="dxa"/>
          </w:tcPr>
          <w:p w:rsidR="00F804B8" w:rsidRPr="00F804B8" w:rsidRDefault="00F804B8" w:rsidP="00F804B8">
            <w:pPr>
              <w:widowControl/>
              <w:autoSpaceDE/>
              <w:autoSpaceDN/>
              <w:adjustRightInd/>
              <w:rPr>
                <w:rFonts w:eastAsia="Times New Roman"/>
                <w:b/>
                <w:sz w:val="24"/>
                <w:szCs w:val="24"/>
              </w:rPr>
            </w:pPr>
            <w:r w:rsidRPr="00F804B8">
              <w:rPr>
                <w:rFonts w:eastAsia="Times New Roman"/>
                <w:b/>
                <w:sz w:val="24"/>
                <w:szCs w:val="24"/>
              </w:rPr>
              <w:lastRenderedPageBreak/>
              <w:t>4 класс</w:t>
            </w:r>
          </w:p>
        </w:tc>
        <w:tc>
          <w:tcPr>
            <w:tcW w:w="2410" w:type="dxa"/>
          </w:tcPr>
          <w:p w:rsidR="00F804B8" w:rsidRPr="00F804B8" w:rsidRDefault="00F804B8" w:rsidP="00F804B8">
            <w:pPr>
              <w:widowControl/>
              <w:autoSpaceDE/>
              <w:autoSpaceDN/>
              <w:adjustRightInd/>
              <w:rPr>
                <w:rFonts w:eastAsia="Times New Roman"/>
              </w:rPr>
            </w:pPr>
            <w:r w:rsidRPr="00F804B8">
              <w:rPr>
                <w:rFonts w:eastAsia="Times New Roman"/>
              </w:rPr>
              <w:t>1. Ценить и принимать следующие базовые ценности: «добро», «терпение», «семья», «родина», «природа», «мир», «настоящий друг», «справедливость», «желания понимать друг друга», «понимать позицию другого», «народ», «национальность» и т.д.</w:t>
            </w:r>
          </w:p>
          <w:p w:rsidR="00F804B8" w:rsidRPr="00F804B8" w:rsidRDefault="00F804B8" w:rsidP="00F804B8">
            <w:pPr>
              <w:widowControl/>
              <w:autoSpaceDE/>
              <w:autoSpaceDN/>
              <w:adjustRightInd/>
              <w:rPr>
                <w:rFonts w:eastAsia="Times New Roman"/>
              </w:rPr>
            </w:pPr>
            <w:r w:rsidRPr="00F804B8">
              <w:rPr>
                <w:rFonts w:eastAsia="Times New Roman"/>
              </w:rPr>
              <w:t>Часть1: с.16, 35-40, 42-45, 96-97,116-118, 154.</w:t>
            </w:r>
          </w:p>
          <w:p w:rsidR="00F804B8" w:rsidRPr="00F804B8" w:rsidRDefault="00F804B8" w:rsidP="00F804B8">
            <w:pPr>
              <w:widowControl/>
              <w:autoSpaceDE/>
              <w:autoSpaceDN/>
              <w:adjustRightInd/>
              <w:rPr>
                <w:rFonts w:eastAsia="Times New Roman"/>
              </w:rPr>
            </w:pPr>
            <w:r w:rsidRPr="00F804B8">
              <w:rPr>
                <w:rFonts w:eastAsia="Times New Roman"/>
              </w:rPr>
              <w:t>Часть2: с.4-7,112-117,</w:t>
            </w:r>
          </w:p>
          <w:p w:rsidR="00F804B8" w:rsidRPr="00F804B8" w:rsidRDefault="00F804B8" w:rsidP="00F804B8">
            <w:pPr>
              <w:widowControl/>
              <w:autoSpaceDE/>
              <w:autoSpaceDN/>
              <w:adjustRightInd/>
              <w:rPr>
                <w:rFonts w:eastAsia="Times New Roman"/>
              </w:rPr>
            </w:pPr>
            <w:r w:rsidRPr="00F804B8">
              <w:rPr>
                <w:rFonts w:eastAsia="Times New Roman"/>
              </w:rPr>
              <w:t>140-146, 160-163.</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2. Уважение к своему народу, к другим народам, принятие ценностей других народов.</w:t>
            </w:r>
          </w:p>
          <w:p w:rsidR="00F804B8" w:rsidRPr="00F804B8" w:rsidRDefault="00F804B8" w:rsidP="00F804B8">
            <w:pPr>
              <w:widowControl/>
              <w:autoSpaceDE/>
              <w:autoSpaceDN/>
              <w:adjustRightInd/>
              <w:rPr>
                <w:rFonts w:eastAsia="Times New Roman"/>
              </w:rPr>
            </w:pPr>
            <w:r w:rsidRPr="00F804B8">
              <w:rPr>
                <w:rFonts w:eastAsia="Times New Roman"/>
              </w:rPr>
              <w:t>Часть1: с.98-102, 214-222.</w:t>
            </w:r>
          </w:p>
          <w:p w:rsidR="00F804B8" w:rsidRPr="00F804B8" w:rsidRDefault="00F804B8" w:rsidP="00F804B8">
            <w:pPr>
              <w:widowControl/>
              <w:autoSpaceDE/>
              <w:autoSpaceDN/>
              <w:adjustRightInd/>
              <w:rPr>
                <w:rFonts w:eastAsia="Times New Roman"/>
              </w:rPr>
            </w:pPr>
            <w:r w:rsidRPr="00F804B8">
              <w:rPr>
                <w:rFonts w:eastAsia="Times New Roman"/>
              </w:rPr>
              <w:t>Часть2: с.8-14, 75-79, 82-86, 87-100.</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Освоение личностного смысла учения; выбор дальнейшего образовательного маршрута.</w:t>
            </w:r>
          </w:p>
          <w:p w:rsidR="00F804B8" w:rsidRPr="00F804B8" w:rsidRDefault="00F804B8" w:rsidP="00F804B8">
            <w:pPr>
              <w:widowControl/>
              <w:autoSpaceDE/>
              <w:autoSpaceDN/>
              <w:adjustRightInd/>
              <w:rPr>
                <w:rFonts w:eastAsia="Times New Roman"/>
              </w:rPr>
            </w:pPr>
            <w:r w:rsidRPr="00F804B8">
              <w:rPr>
                <w:rFonts w:eastAsia="Times New Roman"/>
              </w:rPr>
              <w:t>Часть1: с.214-222.</w:t>
            </w:r>
          </w:p>
          <w:p w:rsidR="00F804B8" w:rsidRPr="00F804B8" w:rsidRDefault="00F804B8" w:rsidP="00F804B8">
            <w:pPr>
              <w:widowControl/>
              <w:autoSpaceDE/>
              <w:autoSpaceDN/>
              <w:adjustRightInd/>
              <w:rPr>
                <w:rFonts w:eastAsia="Times New Roman"/>
              </w:rPr>
            </w:pPr>
            <w:r w:rsidRPr="00F804B8">
              <w:rPr>
                <w:rFonts w:eastAsia="Times New Roman"/>
              </w:rPr>
              <w:t>Часть2: с.101-104, 105-111.</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p w:rsidR="00F804B8" w:rsidRPr="00F804B8" w:rsidRDefault="00F804B8" w:rsidP="00F804B8">
            <w:pPr>
              <w:widowControl/>
              <w:autoSpaceDE/>
              <w:autoSpaceDN/>
              <w:adjustRightInd/>
              <w:rPr>
                <w:rFonts w:eastAsia="Times New Roman"/>
              </w:rPr>
            </w:pPr>
            <w:r w:rsidRPr="00F804B8">
              <w:rPr>
                <w:rFonts w:eastAsia="Times New Roman"/>
              </w:rPr>
              <w:t>Часть1: с.76,93-95, 146-147, 201-207.</w:t>
            </w:r>
          </w:p>
          <w:p w:rsidR="00F804B8" w:rsidRPr="00F804B8" w:rsidRDefault="00F804B8" w:rsidP="00F804B8">
            <w:pPr>
              <w:widowControl/>
              <w:autoSpaceDE/>
              <w:autoSpaceDN/>
              <w:adjustRightInd/>
              <w:rPr>
                <w:rFonts w:eastAsia="Times New Roman"/>
              </w:rPr>
            </w:pPr>
            <w:r w:rsidRPr="00F804B8">
              <w:rPr>
                <w:rFonts w:eastAsia="Times New Roman"/>
              </w:rPr>
              <w:t>Часть2: с.87-100, 147-150, 156-159, 164-167.</w:t>
            </w:r>
          </w:p>
          <w:p w:rsidR="00F804B8" w:rsidRPr="00F804B8" w:rsidRDefault="00F804B8" w:rsidP="00F804B8">
            <w:pPr>
              <w:widowControl/>
              <w:autoSpaceDE/>
              <w:autoSpaceDN/>
              <w:adjustRightInd/>
              <w:rPr>
                <w:rFonts w:eastAsia="Times New Roman"/>
              </w:rPr>
            </w:pPr>
          </w:p>
        </w:tc>
        <w:tc>
          <w:tcPr>
            <w:tcW w:w="2126" w:type="dxa"/>
          </w:tcPr>
          <w:p w:rsidR="00F804B8" w:rsidRPr="00F804B8" w:rsidRDefault="00F804B8" w:rsidP="00F804B8">
            <w:pPr>
              <w:widowControl/>
              <w:autoSpaceDE/>
              <w:autoSpaceDN/>
              <w:adjustRightInd/>
              <w:rPr>
                <w:rFonts w:eastAsia="Times New Roman"/>
              </w:rPr>
            </w:pPr>
            <w:r w:rsidRPr="00F804B8">
              <w:rPr>
                <w:rFonts w:eastAsia="Times New Roman"/>
              </w:rPr>
              <w:t>1. Самостоятельно формировать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F804B8" w:rsidRPr="00F804B8" w:rsidRDefault="00F804B8" w:rsidP="00F804B8">
            <w:pPr>
              <w:widowControl/>
              <w:autoSpaceDE/>
              <w:autoSpaceDN/>
              <w:adjustRightInd/>
              <w:rPr>
                <w:rFonts w:eastAsia="Times New Roman"/>
              </w:rPr>
            </w:pPr>
            <w:r w:rsidRPr="00F804B8">
              <w:rPr>
                <w:rFonts w:eastAsia="Times New Roman"/>
              </w:rPr>
              <w:t>Часть1: с.17, 106-109, 191-196.</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2. Использовать при выполнении задания различные средства: справочную литературу, ИКТ, инструменты и приборы.</w:t>
            </w:r>
          </w:p>
          <w:p w:rsidR="00F804B8" w:rsidRPr="00F804B8" w:rsidRDefault="00F804B8" w:rsidP="00F804B8">
            <w:pPr>
              <w:widowControl/>
              <w:autoSpaceDE/>
              <w:autoSpaceDN/>
              <w:adjustRightInd/>
              <w:rPr>
                <w:rFonts w:eastAsia="Times New Roman"/>
              </w:rPr>
            </w:pPr>
            <w:r w:rsidRPr="00F804B8">
              <w:rPr>
                <w:rFonts w:eastAsia="Times New Roman"/>
              </w:rPr>
              <w:t>Часть1: с.22-27, 64-69, 122, 144-145.</w:t>
            </w:r>
          </w:p>
          <w:p w:rsidR="00F804B8" w:rsidRPr="00F804B8" w:rsidRDefault="00F804B8" w:rsidP="00F804B8">
            <w:pPr>
              <w:widowControl/>
              <w:autoSpaceDE/>
              <w:autoSpaceDN/>
              <w:adjustRightInd/>
              <w:rPr>
                <w:rFonts w:eastAsia="Times New Roman"/>
              </w:rPr>
            </w:pPr>
            <w:r w:rsidRPr="00F804B8">
              <w:rPr>
                <w:rFonts w:eastAsia="Times New Roman"/>
              </w:rPr>
              <w:t>Часть2: с.15-19, 34-39, 40, 65-67, 151-152.</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Определять самостоятельно критерии оценивания, давать самооценку.</w:t>
            </w:r>
          </w:p>
          <w:p w:rsidR="00F804B8" w:rsidRPr="00F804B8" w:rsidRDefault="00F804B8" w:rsidP="00F804B8">
            <w:pPr>
              <w:widowControl/>
              <w:autoSpaceDE/>
              <w:autoSpaceDN/>
              <w:adjustRightInd/>
              <w:rPr>
                <w:rFonts w:eastAsia="Times New Roman"/>
              </w:rPr>
            </w:pPr>
            <w:r w:rsidRPr="00F804B8">
              <w:rPr>
                <w:rFonts w:eastAsia="Times New Roman"/>
              </w:rPr>
              <w:t>Часть1: с.7, 13,29, 41, 46,53,70,114.</w:t>
            </w:r>
          </w:p>
          <w:p w:rsidR="00F804B8" w:rsidRPr="00F804B8" w:rsidRDefault="00F804B8" w:rsidP="00F804B8">
            <w:pPr>
              <w:widowControl/>
              <w:autoSpaceDE/>
              <w:autoSpaceDN/>
              <w:adjustRightInd/>
              <w:rPr>
                <w:rFonts w:eastAsia="Times New Roman"/>
              </w:rPr>
            </w:pPr>
            <w:r w:rsidRPr="00F804B8">
              <w:rPr>
                <w:rFonts w:eastAsia="Times New Roman"/>
              </w:rPr>
              <w:t>Часть2: с.74, 163, 179.</w:t>
            </w:r>
          </w:p>
          <w:p w:rsidR="00F804B8" w:rsidRPr="00F804B8" w:rsidRDefault="00F804B8" w:rsidP="00F804B8">
            <w:pPr>
              <w:widowControl/>
              <w:autoSpaceDE/>
              <w:autoSpaceDN/>
              <w:adjustRightInd/>
              <w:rPr>
                <w:rFonts w:eastAsia="Times New Roman"/>
              </w:rPr>
            </w:pPr>
          </w:p>
        </w:tc>
        <w:tc>
          <w:tcPr>
            <w:tcW w:w="2703" w:type="dxa"/>
          </w:tcPr>
          <w:p w:rsidR="00F804B8" w:rsidRPr="00F804B8" w:rsidRDefault="00F804B8" w:rsidP="00F804B8">
            <w:pPr>
              <w:widowControl/>
              <w:autoSpaceDE/>
              <w:autoSpaceDN/>
              <w:adjustRightInd/>
              <w:rPr>
                <w:rFonts w:eastAsia="Times New Roman"/>
              </w:rPr>
            </w:pPr>
            <w:r w:rsidRPr="00F804B8">
              <w:rPr>
                <w:rFonts w:eastAsia="Times New Roman"/>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F804B8" w:rsidRPr="00F804B8" w:rsidRDefault="00F804B8" w:rsidP="00F804B8">
            <w:pPr>
              <w:widowControl/>
              <w:autoSpaceDE/>
              <w:autoSpaceDN/>
              <w:adjustRightInd/>
              <w:rPr>
                <w:rFonts w:eastAsia="Times New Roman"/>
              </w:rPr>
            </w:pPr>
            <w:r w:rsidRPr="00F804B8">
              <w:rPr>
                <w:rFonts w:eastAsia="Times New Roman"/>
              </w:rPr>
              <w:t>Часть1: с.54-61, 78-82, 154-157, 182-189.</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 xml:space="preserve">2. 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 </w:t>
            </w:r>
          </w:p>
          <w:p w:rsidR="00F804B8" w:rsidRPr="00F804B8" w:rsidRDefault="00F804B8" w:rsidP="00F804B8">
            <w:pPr>
              <w:widowControl/>
              <w:autoSpaceDE/>
              <w:autoSpaceDN/>
              <w:adjustRightInd/>
              <w:rPr>
                <w:rFonts w:eastAsia="Times New Roman"/>
              </w:rPr>
            </w:pPr>
            <w:r w:rsidRPr="00F804B8">
              <w:rPr>
                <w:rFonts w:eastAsia="Times New Roman"/>
              </w:rPr>
              <w:t>Часть1: с.131-139.</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F804B8" w:rsidRPr="00F804B8" w:rsidRDefault="00F804B8" w:rsidP="00F804B8">
            <w:pPr>
              <w:widowControl/>
              <w:autoSpaceDE/>
              <w:autoSpaceDN/>
              <w:adjustRightInd/>
              <w:rPr>
                <w:rFonts w:eastAsia="Times New Roman"/>
              </w:rPr>
            </w:pPr>
            <w:r w:rsidRPr="00F804B8">
              <w:rPr>
                <w:rFonts w:eastAsia="Times New Roman"/>
              </w:rPr>
              <w:t>Часть1: с.8, 17-19, 21,60-62,112-113, 140, 175-176.</w:t>
            </w:r>
          </w:p>
          <w:p w:rsidR="00F804B8" w:rsidRPr="00F804B8" w:rsidRDefault="00F804B8" w:rsidP="00F804B8">
            <w:pPr>
              <w:widowControl/>
              <w:autoSpaceDE/>
              <w:autoSpaceDN/>
              <w:adjustRightInd/>
              <w:rPr>
                <w:rFonts w:eastAsia="Times New Roman"/>
              </w:rPr>
            </w:pPr>
            <w:r w:rsidRPr="00F804B8">
              <w:rPr>
                <w:rFonts w:eastAsia="Times New Roman"/>
              </w:rPr>
              <w:t>Часть2: с.22-27, 59-64, 168-179.</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4. Анализировать, сравнивать, группировать различные объекты, явления, факты.</w:t>
            </w:r>
          </w:p>
          <w:p w:rsidR="00F804B8" w:rsidRPr="00F804B8" w:rsidRDefault="00F804B8" w:rsidP="00F804B8">
            <w:pPr>
              <w:widowControl/>
              <w:autoSpaceDE/>
              <w:autoSpaceDN/>
              <w:adjustRightInd/>
              <w:rPr>
                <w:rFonts w:eastAsia="Times New Roman"/>
              </w:rPr>
            </w:pPr>
            <w:r w:rsidRPr="00F804B8">
              <w:rPr>
                <w:rFonts w:eastAsia="Times New Roman"/>
              </w:rPr>
              <w:t>Часть1: с.9-12, 30-33, 103-105, 1241-142, 171-172.</w:t>
            </w:r>
          </w:p>
          <w:p w:rsidR="00F804B8" w:rsidRPr="00F804B8" w:rsidRDefault="00F804B8" w:rsidP="00F804B8">
            <w:pPr>
              <w:widowControl/>
              <w:autoSpaceDE/>
              <w:autoSpaceDN/>
              <w:adjustRightInd/>
              <w:rPr>
                <w:rFonts w:eastAsia="Times New Roman"/>
              </w:rPr>
            </w:pPr>
            <w:r w:rsidRPr="00F804B8">
              <w:rPr>
                <w:rFonts w:eastAsia="Times New Roman"/>
              </w:rPr>
              <w:t>Часть2: с.28-32.</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5. Самостоятельно делать выводы, перерабатывать информацию, преобразовывать её, представлять информацию на основе схем, моделей, сообщений.</w:t>
            </w:r>
          </w:p>
          <w:p w:rsidR="00F804B8" w:rsidRPr="00F804B8" w:rsidRDefault="00F804B8" w:rsidP="00F804B8">
            <w:pPr>
              <w:widowControl/>
              <w:autoSpaceDE/>
              <w:autoSpaceDN/>
              <w:adjustRightInd/>
              <w:rPr>
                <w:rFonts w:eastAsia="Times New Roman"/>
              </w:rPr>
            </w:pPr>
            <w:r w:rsidRPr="00F804B8">
              <w:rPr>
                <w:rFonts w:eastAsia="Times New Roman"/>
              </w:rPr>
              <w:t>Часть1: с.5.</w:t>
            </w:r>
          </w:p>
          <w:p w:rsidR="00F804B8" w:rsidRPr="00F804B8" w:rsidRDefault="00F804B8" w:rsidP="00F804B8">
            <w:pPr>
              <w:widowControl/>
              <w:autoSpaceDE/>
              <w:autoSpaceDN/>
              <w:adjustRightInd/>
              <w:rPr>
                <w:rFonts w:eastAsia="Times New Roman"/>
              </w:rPr>
            </w:pPr>
            <w:r w:rsidRPr="00F804B8">
              <w:rPr>
                <w:rFonts w:eastAsia="Times New Roman"/>
              </w:rPr>
              <w:t>Часть2: с.46-54.</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6. Уметь передавать содержание в сжатом, выборочном или развёрнутом виде.</w:t>
            </w:r>
          </w:p>
          <w:p w:rsidR="00F804B8" w:rsidRPr="00F804B8" w:rsidRDefault="00F804B8" w:rsidP="00F804B8">
            <w:pPr>
              <w:widowControl/>
              <w:autoSpaceDE/>
              <w:autoSpaceDN/>
              <w:adjustRightInd/>
              <w:rPr>
                <w:rFonts w:eastAsia="Times New Roman"/>
              </w:rPr>
            </w:pPr>
            <w:r w:rsidRPr="00F804B8">
              <w:rPr>
                <w:rFonts w:eastAsia="Times New Roman"/>
              </w:rPr>
              <w:t>Часть1: с.168-170.</w:t>
            </w:r>
          </w:p>
          <w:p w:rsidR="00F804B8" w:rsidRPr="00F804B8" w:rsidRDefault="00F804B8" w:rsidP="00F804B8">
            <w:pPr>
              <w:widowControl/>
              <w:autoSpaceDE/>
              <w:autoSpaceDN/>
              <w:adjustRightInd/>
              <w:rPr>
                <w:rFonts w:eastAsia="Times New Roman"/>
              </w:rPr>
            </w:pPr>
            <w:r w:rsidRPr="00F804B8">
              <w:rPr>
                <w:rFonts w:eastAsia="Times New Roman"/>
              </w:rPr>
              <w:t>Часть2: с.55-58, 70-72, 112-126.</w:t>
            </w:r>
          </w:p>
          <w:p w:rsidR="00F804B8" w:rsidRPr="00F804B8" w:rsidRDefault="00F804B8" w:rsidP="00F804B8">
            <w:pPr>
              <w:widowControl/>
              <w:autoSpaceDE/>
              <w:autoSpaceDN/>
              <w:adjustRightInd/>
              <w:rPr>
                <w:rFonts w:eastAsia="Times New Roman"/>
              </w:rPr>
            </w:pPr>
          </w:p>
        </w:tc>
        <w:tc>
          <w:tcPr>
            <w:tcW w:w="2310" w:type="dxa"/>
          </w:tcPr>
          <w:p w:rsidR="00F804B8" w:rsidRPr="00F804B8" w:rsidRDefault="00F804B8" w:rsidP="00F804B8">
            <w:pPr>
              <w:widowControl/>
              <w:autoSpaceDE/>
              <w:autoSpaceDN/>
              <w:adjustRightInd/>
              <w:rPr>
                <w:rFonts w:eastAsia="Times New Roman"/>
              </w:rPr>
            </w:pPr>
            <w:r w:rsidRPr="00F804B8">
              <w:rPr>
                <w:rFonts w:eastAsia="Times New Roman"/>
              </w:rPr>
              <w:t>1. Участвовать в диалоге; слушать и понимать других, высказывать свою точку зрения на события, поступки.</w:t>
            </w:r>
          </w:p>
          <w:p w:rsidR="00F804B8" w:rsidRPr="00F804B8" w:rsidRDefault="00F804B8" w:rsidP="00F804B8">
            <w:pPr>
              <w:widowControl/>
              <w:autoSpaceDE/>
              <w:autoSpaceDN/>
              <w:adjustRightInd/>
              <w:rPr>
                <w:rFonts w:eastAsia="Times New Roman"/>
              </w:rPr>
            </w:pPr>
            <w:r w:rsidRPr="00F804B8">
              <w:rPr>
                <w:rFonts w:eastAsia="Times New Roman"/>
              </w:rPr>
              <w:t>Часть1: с.178-182, 208-213.</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2. Оформлять свои мысли в устной и письменной речи с учётом своих учебных и жизненных речевых ситуаций.</w:t>
            </w:r>
          </w:p>
          <w:p w:rsidR="00F804B8" w:rsidRPr="00F804B8" w:rsidRDefault="00F804B8" w:rsidP="00F804B8">
            <w:pPr>
              <w:widowControl/>
              <w:autoSpaceDE/>
              <w:autoSpaceDN/>
              <w:adjustRightInd/>
              <w:rPr>
                <w:rFonts w:eastAsia="Times New Roman"/>
              </w:rPr>
            </w:pPr>
            <w:r w:rsidRPr="00F804B8">
              <w:rPr>
                <w:rFonts w:eastAsia="Times New Roman"/>
              </w:rPr>
              <w:t>Часть1: с.110-111,172-175.</w:t>
            </w:r>
          </w:p>
          <w:p w:rsidR="00F804B8" w:rsidRPr="00F804B8" w:rsidRDefault="00F804B8" w:rsidP="00F804B8">
            <w:pPr>
              <w:widowControl/>
              <w:autoSpaceDE/>
              <w:autoSpaceDN/>
              <w:adjustRightInd/>
              <w:rPr>
                <w:rFonts w:eastAsia="Times New Roman"/>
              </w:rPr>
            </w:pPr>
            <w:r w:rsidRPr="00F804B8">
              <w:rPr>
                <w:rFonts w:eastAsia="Times New Roman"/>
              </w:rPr>
              <w:t>Часть2: с.79-81.</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3. Читать вслух и про себя тексты учебников, других художественно и научно – познавательных книг, понимать прочитанное.</w:t>
            </w:r>
          </w:p>
          <w:p w:rsidR="00F804B8" w:rsidRPr="00F804B8" w:rsidRDefault="00F804B8" w:rsidP="00F804B8">
            <w:pPr>
              <w:widowControl/>
              <w:autoSpaceDE/>
              <w:autoSpaceDN/>
              <w:adjustRightInd/>
              <w:rPr>
                <w:rFonts w:eastAsia="Times New Roman"/>
              </w:rPr>
            </w:pPr>
            <w:r w:rsidRPr="00F804B8">
              <w:rPr>
                <w:rFonts w:eastAsia="Times New Roman"/>
              </w:rPr>
              <w:t>Часть1: с.6, 24-25, 83-84, 119-121.</w:t>
            </w:r>
          </w:p>
          <w:p w:rsidR="00F804B8" w:rsidRPr="00F804B8" w:rsidRDefault="00F804B8" w:rsidP="00F804B8">
            <w:pPr>
              <w:widowControl/>
              <w:autoSpaceDE/>
              <w:autoSpaceDN/>
              <w:adjustRightInd/>
              <w:rPr>
                <w:rFonts w:eastAsia="Times New Roman"/>
              </w:rPr>
            </w:pPr>
            <w:r w:rsidRPr="00F804B8">
              <w:rPr>
                <w:rFonts w:eastAsia="Times New Roman"/>
              </w:rPr>
              <w:t>Часть2: с.43-45, 59-64.</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4. Выполняя различные роли в группе, сотрудничать в совместном решении проблемы (задачи).</w:t>
            </w:r>
          </w:p>
          <w:p w:rsidR="00F804B8" w:rsidRPr="00F804B8" w:rsidRDefault="00F804B8" w:rsidP="00F804B8">
            <w:pPr>
              <w:widowControl/>
              <w:autoSpaceDE/>
              <w:autoSpaceDN/>
              <w:adjustRightInd/>
              <w:rPr>
                <w:rFonts w:eastAsia="Times New Roman"/>
              </w:rPr>
            </w:pPr>
            <w:r w:rsidRPr="00F804B8">
              <w:rPr>
                <w:rFonts w:eastAsia="Times New Roman"/>
              </w:rPr>
              <w:t>Часть1: с.48-52, 85, 87, 92, 160-167.</w:t>
            </w:r>
          </w:p>
          <w:p w:rsidR="00F804B8" w:rsidRPr="00F804B8" w:rsidRDefault="00F804B8" w:rsidP="00F804B8">
            <w:pPr>
              <w:widowControl/>
              <w:autoSpaceDE/>
              <w:autoSpaceDN/>
              <w:adjustRightInd/>
              <w:rPr>
                <w:rFonts w:eastAsia="Times New Roman"/>
              </w:rPr>
            </w:pPr>
            <w:r w:rsidRPr="00F804B8">
              <w:rPr>
                <w:rFonts w:eastAsia="Times New Roman"/>
              </w:rPr>
              <w:t>Часть2: с.127-135.</w:t>
            </w:r>
          </w:p>
          <w:p w:rsidR="00F804B8" w:rsidRPr="00F804B8" w:rsidRDefault="00F804B8" w:rsidP="00F804B8">
            <w:pPr>
              <w:widowControl/>
              <w:autoSpaceDE/>
              <w:autoSpaceDN/>
              <w:adjustRightInd/>
              <w:rPr>
                <w:rFonts w:eastAsia="Times New Roman"/>
              </w:rPr>
            </w:pPr>
          </w:p>
          <w:p w:rsidR="00F804B8" w:rsidRPr="00F804B8" w:rsidRDefault="00F804B8" w:rsidP="00F804B8">
            <w:pPr>
              <w:widowControl/>
              <w:autoSpaceDE/>
              <w:autoSpaceDN/>
              <w:adjustRightInd/>
              <w:rPr>
                <w:rFonts w:eastAsia="Times New Roman"/>
              </w:rPr>
            </w:pPr>
            <w:r w:rsidRPr="00F804B8">
              <w:rPr>
                <w:rFonts w:eastAsia="Times New Roman"/>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F804B8" w:rsidRPr="00F804B8" w:rsidRDefault="00F804B8" w:rsidP="00F804B8">
            <w:pPr>
              <w:widowControl/>
              <w:autoSpaceDE/>
              <w:autoSpaceDN/>
              <w:adjustRightInd/>
              <w:rPr>
                <w:rFonts w:eastAsia="Times New Roman"/>
              </w:rPr>
            </w:pPr>
            <w:r w:rsidRPr="00F804B8">
              <w:rPr>
                <w:rFonts w:eastAsia="Times New Roman"/>
              </w:rPr>
              <w:t>Часть1: с.158-159.</w:t>
            </w:r>
          </w:p>
          <w:p w:rsidR="00F804B8" w:rsidRPr="00F804B8" w:rsidRDefault="00F804B8" w:rsidP="00F804B8">
            <w:pPr>
              <w:widowControl/>
              <w:autoSpaceDE/>
              <w:autoSpaceDN/>
              <w:adjustRightInd/>
              <w:rPr>
                <w:rFonts w:eastAsia="Times New Roman"/>
              </w:rPr>
            </w:pPr>
            <w:r w:rsidRPr="00F804B8">
              <w:rPr>
                <w:rFonts w:eastAsia="Times New Roman"/>
              </w:rPr>
              <w:t>6. Критично относиться к своему мнению. Уметь взглянуть на ситуацию с иной позиции и договариваться с людьми иных позиций.</w:t>
            </w:r>
          </w:p>
          <w:p w:rsidR="00F804B8" w:rsidRPr="00F804B8" w:rsidRDefault="00F804B8" w:rsidP="00F804B8">
            <w:pPr>
              <w:widowControl/>
              <w:autoSpaceDE/>
              <w:autoSpaceDN/>
              <w:adjustRightInd/>
              <w:rPr>
                <w:rFonts w:eastAsia="Times New Roman"/>
              </w:rPr>
            </w:pPr>
            <w:r w:rsidRPr="00F804B8">
              <w:rPr>
                <w:rFonts w:eastAsia="Times New Roman"/>
              </w:rPr>
              <w:t>Часть1: с.152-153, 196-200.</w:t>
            </w:r>
          </w:p>
          <w:p w:rsidR="00F804B8" w:rsidRPr="00F804B8" w:rsidRDefault="00F804B8" w:rsidP="00F804B8">
            <w:pPr>
              <w:widowControl/>
              <w:autoSpaceDE/>
              <w:autoSpaceDN/>
              <w:adjustRightInd/>
              <w:rPr>
                <w:rFonts w:eastAsia="Times New Roman"/>
              </w:rPr>
            </w:pPr>
            <w:r w:rsidRPr="00F804B8">
              <w:rPr>
                <w:rFonts w:eastAsia="Times New Roman"/>
              </w:rPr>
              <w:t>7. Понимать точку зрения другого.</w:t>
            </w:r>
          </w:p>
          <w:p w:rsidR="00F804B8" w:rsidRPr="00F804B8" w:rsidRDefault="00F804B8" w:rsidP="00F804B8">
            <w:pPr>
              <w:widowControl/>
              <w:autoSpaceDE/>
              <w:autoSpaceDN/>
              <w:adjustRightInd/>
              <w:rPr>
                <w:rFonts w:eastAsia="Times New Roman"/>
              </w:rPr>
            </w:pPr>
            <w:r w:rsidRPr="00F804B8">
              <w:rPr>
                <w:rFonts w:eastAsia="Times New Roman"/>
              </w:rPr>
              <w:t>Часть1: с.146-151.</w:t>
            </w:r>
          </w:p>
          <w:p w:rsidR="00F804B8" w:rsidRPr="00F804B8" w:rsidRDefault="00F804B8" w:rsidP="00F804B8">
            <w:pPr>
              <w:widowControl/>
              <w:autoSpaceDE/>
              <w:autoSpaceDN/>
              <w:adjustRightInd/>
              <w:rPr>
                <w:rFonts w:eastAsia="Times New Roman"/>
              </w:rPr>
            </w:pPr>
            <w:r w:rsidRPr="00F804B8">
              <w:rPr>
                <w:rFonts w:eastAsia="Times New Roman"/>
              </w:rPr>
              <w:t>Часть2: с.126, 140-146.</w:t>
            </w:r>
          </w:p>
          <w:p w:rsidR="00F804B8" w:rsidRPr="00F804B8" w:rsidRDefault="00F804B8" w:rsidP="00F804B8">
            <w:pPr>
              <w:widowControl/>
              <w:autoSpaceDE/>
              <w:autoSpaceDN/>
              <w:adjustRightInd/>
              <w:rPr>
                <w:rFonts w:eastAsia="Times New Roman"/>
              </w:rPr>
            </w:pPr>
            <w:r w:rsidRPr="00F804B8">
              <w:rPr>
                <w:rFonts w:eastAsia="Times New Roman"/>
              </w:rPr>
              <w:t xml:space="preserve">8. Участвовать в работе группы, распределять роли, договариваться друг с другом. </w:t>
            </w:r>
            <w:r w:rsidRPr="00F804B8">
              <w:rPr>
                <w:rFonts w:eastAsia="Times New Roman"/>
              </w:rPr>
              <w:lastRenderedPageBreak/>
              <w:t>Предвидеть последствия коллективных решений.</w:t>
            </w:r>
          </w:p>
          <w:p w:rsidR="00F804B8" w:rsidRPr="00F804B8" w:rsidRDefault="00F804B8" w:rsidP="00F804B8">
            <w:pPr>
              <w:widowControl/>
              <w:autoSpaceDE/>
              <w:autoSpaceDN/>
              <w:adjustRightInd/>
              <w:rPr>
                <w:rFonts w:eastAsia="Times New Roman"/>
              </w:rPr>
            </w:pPr>
            <w:r w:rsidRPr="00F804B8">
              <w:rPr>
                <w:rFonts w:eastAsia="Times New Roman"/>
              </w:rPr>
              <w:t>Часть1: с.72-75, 123-128, 130.</w:t>
            </w:r>
          </w:p>
          <w:p w:rsidR="00F804B8" w:rsidRPr="00F804B8" w:rsidRDefault="00F804B8" w:rsidP="00F804B8">
            <w:pPr>
              <w:widowControl/>
              <w:autoSpaceDE/>
              <w:autoSpaceDN/>
              <w:adjustRightInd/>
              <w:rPr>
                <w:rFonts w:eastAsia="Times New Roman"/>
              </w:rPr>
            </w:pPr>
            <w:r w:rsidRPr="00F804B8">
              <w:rPr>
                <w:rFonts w:eastAsia="Times New Roman"/>
              </w:rPr>
              <w:t>Часть2: с.180-205.</w:t>
            </w:r>
          </w:p>
        </w:tc>
      </w:tr>
    </w:tbl>
    <w:p w:rsidR="00F804B8" w:rsidRPr="00F804B8" w:rsidRDefault="00F804B8" w:rsidP="00F804B8">
      <w:pPr>
        <w:widowControl/>
        <w:autoSpaceDE/>
        <w:autoSpaceDN/>
        <w:adjustRightInd/>
        <w:ind w:left="-709"/>
        <w:rPr>
          <w:rFonts w:eastAsia="Times New Roman"/>
          <w:b/>
          <w:sz w:val="28"/>
          <w:szCs w:val="28"/>
        </w:rPr>
      </w:pPr>
    </w:p>
    <w:p w:rsidR="00FA1896" w:rsidRDefault="00FA1896" w:rsidP="00B260CA">
      <w:pPr>
        <w:pStyle w:val="a6"/>
        <w:shd w:val="clear" w:color="auto" w:fill="FFFFFF"/>
        <w:spacing w:line="322" w:lineRule="exact"/>
        <w:ind w:left="-567"/>
        <w:rPr>
          <w:b/>
          <w:bCs/>
          <w:spacing w:val="-6"/>
          <w:sz w:val="40"/>
          <w:szCs w:val="40"/>
        </w:rPr>
      </w:pPr>
    </w:p>
    <w:p w:rsidR="00FA1896" w:rsidRPr="00B260CA" w:rsidRDefault="00FA1896" w:rsidP="00B260CA">
      <w:pPr>
        <w:shd w:val="clear" w:color="auto" w:fill="FFFFFF"/>
        <w:tabs>
          <w:tab w:val="left" w:pos="6768"/>
        </w:tabs>
        <w:spacing w:line="322" w:lineRule="exact"/>
        <w:ind w:left="-567"/>
        <w:jc w:val="both"/>
        <w:rPr>
          <w:b/>
          <w:bCs/>
          <w:spacing w:val="-6"/>
          <w:sz w:val="40"/>
          <w:szCs w:val="40"/>
        </w:rPr>
      </w:pPr>
    </w:p>
    <w:p w:rsidR="005F0235" w:rsidRPr="005F0235" w:rsidRDefault="005F0235" w:rsidP="00BD0393">
      <w:pPr>
        <w:pStyle w:val="a6"/>
        <w:numPr>
          <w:ilvl w:val="1"/>
          <w:numId w:val="62"/>
        </w:numPr>
        <w:spacing w:line="322" w:lineRule="exact"/>
        <w:rPr>
          <w:b/>
          <w:bCs/>
          <w:spacing w:val="-6"/>
          <w:sz w:val="40"/>
          <w:szCs w:val="40"/>
        </w:rPr>
      </w:pPr>
      <w:r w:rsidRPr="005F0235">
        <w:rPr>
          <w:b/>
          <w:bCs/>
          <w:spacing w:val="-6"/>
          <w:sz w:val="40"/>
          <w:szCs w:val="40"/>
        </w:rPr>
        <w:t>Программа отдельных предметов и курсов</w:t>
      </w:r>
    </w:p>
    <w:p w:rsidR="00FA1896" w:rsidRDefault="00FA1896" w:rsidP="005F0235">
      <w:pPr>
        <w:pStyle w:val="a6"/>
        <w:shd w:val="clear" w:color="auto" w:fill="FFFFFF"/>
        <w:spacing w:line="322" w:lineRule="exact"/>
        <w:ind w:left="-142"/>
        <w:rPr>
          <w:b/>
          <w:bCs/>
          <w:spacing w:val="-6"/>
          <w:sz w:val="40"/>
          <w:szCs w:val="40"/>
        </w:rPr>
      </w:pPr>
    </w:p>
    <w:p w:rsidR="005F0235" w:rsidRPr="005F0235" w:rsidRDefault="005F0235" w:rsidP="005F0235">
      <w:pPr>
        <w:widowControl/>
        <w:suppressAutoHyphens/>
        <w:autoSpaceDE/>
        <w:autoSpaceDN/>
        <w:adjustRightInd/>
        <w:jc w:val="center"/>
        <w:textAlignment w:val="center"/>
        <w:rPr>
          <w:rFonts w:eastAsia="Times New Roman"/>
          <w:b/>
          <w:bCs/>
          <w:sz w:val="28"/>
          <w:szCs w:val="28"/>
          <w:lang w:eastAsia="zh-CN"/>
        </w:rPr>
      </w:pPr>
      <w:r w:rsidRPr="005F0235">
        <w:rPr>
          <w:rFonts w:eastAsia="Times New Roman"/>
          <w:b/>
          <w:bCs/>
          <w:sz w:val="28"/>
          <w:szCs w:val="28"/>
          <w:lang w:eastAsia="zh-CN"/>
        </w:rPr>
        <w:t>РУССКИЙ ЯЗЫК</w:t>
      </w:r>
    </w:p>
    <w:p w:rsidR="005F0235" w:rsidRPr="005F0235" w:rsidRDefault="005F0235" w:rsidP="005F0235">
      <w:pPr>
        <w:widowControl/>
        <w:autoSpaceDE/>
        <w:autoSpaceDN/>
        <w:adjustRightInd/>
        <w:ind w:firstLine="708"/>
        <w:jc w:val="both"/>
        <w:rPr>
          <w:rFonts w:eastAsia="Times New Roman"/>
          <w:sz w:val="28"/>
          <w:szCs w:val="28"/>
          <w:lang w:eastAsia="en-US"/>
        </w:rPr>
      </w:pPr>
      <w:r w:rsidRPr="005F0235">
        <w:rPr>
          <w:rFonts w:eastAsia="Times New Roman"/>
          <w:sz w:val="28"/>
          <w:szCs w:val="28"/>
          <w:lang w:eastAsia="en-US"/>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5F0235" w:rsidRPr="005F0235" w:rsidRDefault="005F0235" w:rsidP="005F0235">
      <w:pPr>
        <w:widowControl/>
        <w:suppressAutoHyphens/>
        <w:autoSpaceDE/>
        <w:autoSpaceDN/>
        <w:adjustRightInd/>
        <w:ind w:firstLine="708"/>
        <w:jc w:val="both"/>
        <w:textAlignment w:val="center"/>
        <w:rPr>
          <w:rFonts w:eastAsia="Times New Roman"/>
          <w:sz w:val="28"/>
          <w:szCs w:val="28"/>
          <w:lang w:eastAsia="zh-CN"/>
        </w:rPr>
      </w:pPr>
      <w:r w:rsidRPr="005F0235">
        <w:rPr>
          <w:rFonts w:eastAsia="Times New Roman"/>
          <w:sz w:val="28"/>
          <w:szCs w:val="28"/>
          <w:lang w:eastAsia="zh-CN"/>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5F0235" w:rsidRPr="005F0235" w:rsidRDefault="005F0235" w:rsidP="005F0235">
      <w:pPr>
        <w:widowControl/>
        <w:suppressAutoHyphens/>
        <w:autoSpaceDE/>
        <w:autoSpaceDN/>
        <w:adjustRightInd/>
        <w:ind w:firstLine="708"/>
        <w:jc w:val="both"/>
        <w:textAlignment w:val="center"/>
        <w:rPr>
          <w:rFonts w:eastAsia="Times New Roman"/>
          <w:sz w:val="28"/>
          <w:szCs w:val="28"/>
          <w:lang w:eastAsia="zh-CN"/>
        </w:rPr>
      </w:pPr>
      <w:r w:rsidRPr="005F0235">
        <w:rPr>
          <w:rFonts w:eastAsia="Times New Roman"/>
          <w:sz w:val="28"/>
          <w:szCs w:val="28"/>
          <w:lang w:eastAsia="zh-CN"/>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5F0235" w:rsidRPr="005F0235" w:rsidRDefault="005F0235" w:rsidP="005F0235">
      <w:pPr>
        <w:widowControl/>
        <w:suppressAutoHyphens/>
        <w:autoSpaceDE/>
        <w:autoSpaceDN/>
        <w:adjustRightInd/>
        <w:ind w:firstLine="708"/>
        <w:jc w:val="both"/>
        <w:textAlignment w:val="center"/>
        <w:rPr>
          <w:rFonts w:eastAsia="Times New Roman"/>
          <w:sz w:val="28"/>
          <w:szCs w:val="28"/>
          <w:lang w:eastAsia="zh-CN"/>
        </w:rPr>
      </w:pPr>
      <w:r w:rsidRPr="005F0235">
        <w:rPr>
          <w:rFonts w:eastAsia="Times New Roman"/>
          <w:sz w:val="28"/>
          <w:szCs w:val="28"/>
          <w:lang w:eastAsia="zh-CN"/>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5F0235" w:rsidRPr="005F0235" w:rsidRDefault="005F0235" w:rsidP="005F0235">
      <w:pPr>
        <w:widowControl/>
        <w:suppressAutoHyphens/>
        <w:autoSpaceDE/>
        <w:autoSpaceDN/>
        <w:adjustRightInd/>
        <w:jc w:val="both"/>
        <w:textAlignment w:val="center"/>
        <w:rPr>
          <w:rFonts w:eastAsia="Times New Roman"/>
          <w:sz w:val="28"/>
          <w:szCs w:val="28"/>
          <w:lang w:eastAsia="zh-CN"/>
        </w:rPr>
      </w:pPr>
      <w:r w:rsidRPr="005F0235">
        <w:rPr>
          <w:rFonts w:eastAsia="Times New Roman"/>
          <w:b/>
          <w:sz w:val="28"/>
          <w:szCs w:val="28"/>
          <w:lang w:eastAsia="zh-CN"/>
        </w:rPr>
        <w:t xml:space="preserve">Целями </w:t>
      </w:r>
      <w:r w:rsidRPr="005F0235">
        <w:rPr>
          <w:rFonts w:eastAsia="Times New Roman"/>
          <w:sz w:val="28"/>
          <w:szCs w:val="28"/>
          <w:lang w:eastAsia="zh-CN"/>
        </w:rPr>
        <w:t>изучения предмета «Русский язык» в начальной школе являются:</w:t>
      </w:r>
    </w:p>
    <w:p w:rsidR="005F0235" w:rsidRPr="005F0235" w:rsidRDefault="005F0235" w:rsidP="005F0235">
      <w:pPr>
        <w:widowControl/>
        <w:suppressAutoHyphens/>
        <w:autoSpaceDE/>
        <w:autoSpaceDN/>
        <w:adjustRightInd/>
        <w:jc w:val="both"/>
        <w:textAlignment w:val="center"/>
        <w:rPr>
          <w:rFonts w:eastAsia="Times New Roman"/>
          <w:sz w:val="28"/>
          <w:szCs w:val="28"/>
          <w:lang w:eastAsia="zh-CN"/>
        </w:rPr>
      </w:pPr>
      <w:r w:rsidRPr="005F0235">
        <w:rPr>
          <w:rFonts w:eastAsia="Times New Roman"/>
          <w:sz w:val="28"/>
          <w:szCs w:val="28"/>
          <w:lang w:eastAsia="zh-CN"/>
        </w:rPr>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5F0235" w:rsidRPr="005F0235" w:rsidRDefault="005F0235" w:rsidP="005F0235">
      <w:pPr>
        <w:widowControl/>
        <w:autoSpaceDE/>
        <w:autoSpaceDN/>
        <w:adjustRightInd/>
        <w:jc w:val="both"/>
        <w:rPr>
          <w:rFonts w:eastAsia="Times New Roman"/>
          <w:sz w:val="28"/>
          <w:szCs w:val="28"/>
          <w:lang w:eastAsia="en-US"/>
        </w:rPr>
      </w:pPr>
      <w:r w:rsidRPr="005F0235">
        <w:rPr>
          <w:rFonts w:eastAsia="Times New Roman"/>
          <w:sz w:val="28"/>
          <w:szCs w:val="28"/>
          <w:lang w:eastAsia="en-US"/>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5F0235" w:rsidRPr="005F0235" w:rsidRDefault="005F0235" w:rsidP="005F0235">
      <w:pPr>
        <w:widowControl/>
        <w:autoSpaceDE/>
        <w:autoSpaceDN/>
        <w:adjustRightInd/>
        <w:jc w:val="both"/>
        <w:rPr>
          <w:rFonts w:eastAsia="Times New Roman"/>
          <w:b/>
          <w:sz w:val="28"/>
          <w:szCs w:val="28"/>
          <w:lang w:eastAsia="en-US"/>
        </w:rPr>
      </w:pPr>
      <w:r w:rsidRPr="005F0235">
        <w:rPr>
          <w:rFonts w:eastAsia="Times New Roman"/>
          <w:b/>
          <w:sz w:val="28"/>
          <w:szCs w:val="28"/>
          <w:lang w:eastAsia="en-US"/>
        </w:rPr>
        <w:t>Общая характеристика курса</w:t>
      </w:r>
    </w:p>
    <w:p w:rsidR="005F0235" w:rsidRPr="005F0235" w:rsidRDefault="005F0235" w:rsidP="005F0235">
      <w:pPr>
        <w:widowControl/>
        <w:autoSpaceDE/>
        <w:autoSpaceDN/>
        <w:adjustRightInd/>
        <w:ind w:firstLine="708"/>
        <w:jc w:val="both"/>
        <w:rPr>
          <w:rFonts w:eastAsia="Times New Roman"/>
          <w:sz w:val="28"/>
          <w:szCs w:val="28"/>
          <w:lang w:eastAsia="en-US"/>
        </w:rPr>
      </w:pPr>
      <w:r w:rsidRPr="005F0235">
        <w:rPr>
          <w:rFonts w:eastAsia="Times New Roman"/>
          <w:sz w:val="28"/>
          <w:szCs w:val="28"/>
          <w:lang w:eastAsia="en-US"/>
        </w:rPr>
        <w:t xml:space="preserve">Программа направлена на реализацию средствами предмета «Русский язык» основных задач образовательной области «Филология»: </w:t>
      </w:r>
    </w:p>
    <w:p w:rsidR="005F0235" w:rsidRPr="005F0235" w:rsidRDefault="005F0235" w:rsidP="005F0235">
      <w:pPr>
        <w:widowControl/>
        <w:autoSpaceDE/>
        <w:autoSpaceDN/>
        <w:adjustRightInd/>
        <w:jc w:val="both"/>
        <w:rPr>
          <w:rFonts w:eastAsia="Times New Roman"/>
          <w:sz w:val="28"/>
          <w:szCs w:val="28"/>
          <w:lang w:eastAsia="en-US"/>
        </w:rPr>
      </w:pPr>
      <w:r w:rsidRPr="005F0235">
        <w:rPr>
          <w:rFonts w:eastAsia="Times New Roman"/>
          <w:sz w:val="28"/>
          <w:szCs w:val="28"/>
          <w:lang w:eastAsia="en-US"/>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F0235" w:rsidRPr="005F0235" w:rsidRDefault="005F0235" w:rsidP="005F0235">
      <w:pPr>
        <w:widowControl/>
        <w:autoSpaceDE/>
        <w:autoSpaceDN/>
        <w:adjustRightInd/>
        <w:jc w:val="both"/>
        <w:rPr>
          <w:rFonts w:eastAsia="Times New Roman"/>
          <w:sz w:val="28"/>
          <w:szCs w:val="28"/>
          <w:lang w:eastAsia="en-US"/>
        </w:rPr>
      </w:pPr>
      <w:r w:rsidRPr="005F0235">
        <w:rPr>
          <w:rFonts w:eastAsia="Times New Roman"/>
          <w:sz w:val="28"/>
          <w:szCs w:val="28"/>
          <w:lang w:eastAsia="en-US"/>
        </w:rPr>
        <w:t xml:space="preserve">— развитие диалогической и монологической устной и письменной речи; </w:t>
      </w:r>
    </w:p>
    <w:p w:rsidR="005F0235" w:rsidRPr="005F0235" w:rsidRDefault="005F0235" w:rsidP="005F0235">
      <w:pPr>
        <w:widowControl/>
        <w:autoSpaceDE/>
        <w:autoSpaceDN/>
        <w:adjustRightInd/>
        <w:jc w:val="both"/>
        <w:rPr>
          <w:rFonts w:eastAsia="Times New Roman"/>
          <w:sz w:val="28"/>
          <w:szCs w:val="28"/>
          <w:lang w:eastAsia="en-US"/>
        </w:rPr>
      </w:pPr>
      <w:r w:rsidRPr="005F0235">
        <w:rPr>
          <w:rFonts w:eastAsia="Times New Roman"/>
          <w:sz w:val="28"/>
          <w:szCs w:val="28"/>
          <w:lang w:eastAsia="en-US"/>
        </w:rPr>
        <w:lastRenderedPageBreak/>
        <w:t>— развитие коммуника</w:t>
      </w:r>
      <w:r w:rsidRPr="005F0235">
        <w:rPr>
          <w:rFonts w:eastAsia="Times New Roman"/>
          <w:sz w:val="28"/>
          <w:szCs w:val="28"/>
          <w:lang w:eastAsia="en-US"/>
        </w:rPr>
        <w:softHyphen/>
        <w:t>тивных умений;</w:t>
      </w:r>
    </w:p>
    <w:p w:rsidR="005F0235" w:rsidRPr="005F0235" w:rsidRDefault="005F0235" w:rsidP="005F0235">
      <w:pPr>
        <w:widowControl/>
        <w:autoSpaceDE/>
        <w:autoSpaceDN/>
        <w:adjustRightInd/>
        <w:jc w:val="both"/>
        <w:rPr>
          <w:rFonts w:eastAsia="Times New Roman"/>
          <w:sz w:val="28"/>
          <w:szCs w:val="28"/>
          <w:lang w:eastAsia="en-US"/>
        </w:rPr>
      </w:pPr>
      <w:r w:rsidRPr="005F0235">
        <w:rPr>
          <w:rFonts w:eastAsia="Times New Roman"/>
          <w:sz w:val="28"/>
          <w:szCs w:val="28"/>
          <w:lang w:eastAsia="en-US"/>
        </w:rPr>
        <w:t xml:space="preserve">— развитие нравственных и эстетических чувств; </w:t>
      </w:r>
    </w:p>
    <w:p w:rsidR="005F0235" w:rsidRPr="005F0235" w:rsidRDefault="005F0235" w:rsidP="005F0235">
      <w:pPr>
        <w:widowControl/>
        <w:autoSpaceDE/>
        <w:autoSpaceDN/>
        <w:adjustRightInd/>
        <w:jc w:val="both"/>
        <w:rPr>
          <w:rFonts w:eastAsia="Times New Roman"/>
          <w:sz w:val="28"/>
          <w:szCs w:val="28"/>
          <w:lang w:eastAsia="en-US"/>
        </w:rPr>
      </w:pPr>
      <w:r w:rsidRPr="005F0235">
        <w:rPr>
          <w:rFonts w:eastAsia="Times New Roman"/>
          <w:sz w:val="28"/>
          <w:szCs w:val="28"/>
          <w:lang w:eastAsia="en-US"/>
        </w:rPr>
        <w:t>— развитие способностей к творческой деятель</w:t>
      </w:r>
      <w:r w:rsidRPr="005F0235">
        <w:rPr>
          <w:rFonts w:eastAsia="Times New Roman"/>
          <w:sz w:val="28"/>
          <w:szCs w:val="28"/>
          <w:lang w:eastAsia="en-US"/>
        </w:rPr>
        <w:softHyphen/>
        <w:t>ности.</w:t>
      </w:r>
    </w:p>
    <w:p w:rsidR="005F0235" w:rsidRPr="005F0235" w:rsidRDefault="005F0235" w:rsidP="005F0235">
      <w:pPr>
        <w:widowControl/>
        <w:autoSpaceDE/>
        <w:autoSpaceDN/>
        <w:adjustRightInd/>
        <w:ind w:firstLine="708"/>
        <w:jc w:val="both"/>
        <w:rPr>
          <w:rFonts w:eastAsia="Times New Roman"/>
          <w:sz w:val="28"/>
          <w:szCs w:val="28"/>
          <w:lang w:eastAsia="en-US"/>
        </w:rPr>
      </w:pPr>
      <w:r w:rsidRPr="005F0235">
        <w:rPr>
          <w:rFonts w:eastAsia="Times New Roman"/>
          <w:sz w:val="28"/>
          <w:szCs w:val="28"/>
          <w:lang w:eastAsia="en-US"/>
        </w:rPr>
        <w:t xml:space="preserve">Программа определяет ряд практических </w:t>
      </w:r>
      <w:r w:rsidRPr="005F0235">
        <w:rPr>
          <w:rFonts w:eastAsia="Times New Roman"/>
          <w:b/>
          <w:sz w:val="28"/>
          <w:szCs w:val="28"/>
          <w:lang w:eastAsia="en-US"/>
        </w:rPr>
        <w:t>задач</w:t>
      </w:r>
      <w:r w:rsidRPr="005F0235">
        <w:rPr>
          <w:rFonts w:eastAsia="Times New Roman"/>
          <w:sz w:val="28"/>
          <w:szCs w:val="28"/>
          <w:lang w:eastAsia="en-US"/>
        </w:rPr>
        <w:t>, решение которых обеспечит достижение основных целей изучения предмета:</w:t>
      </w:r>
    </w:p>
    <w:p w:rsidR="005F0235" w:rsidRPr="005F0235" w:rsidRDefault="005F0235" w:rsidP="005F0235">
      <w:pPr>
        <w:widowControl/>
        <w:autoSpaceDE/>
        <w:autoSpaceDN/>
        <w:adjustRightInd/>
        <w:jc w:val="both"/>
        <w:rPr>
          <w:rFonts w:eastAsia="Times New Roman"/>
          <w:sz w:val="28"/>
          <w:szCs w:val="28"/>
          <w:lang w:eastAsia="en-US"/>
        </w:rPr>
      </w:pPr>
      <w:r w:rsidRPr="005F0235">
        <w:rPr>
          <w:rFonts w:eastAsia="Times New Roman"/>
          <w:sz w:val="24"/>
          <w:szCs w:val="24"/>
          <w:lang w:eastAsia="en-US"/>
        </w:rPr>
        <w:t xml:space="preserve">• </w:t>
      </w:r>
      <w:r w:rsidRPr="005F0235">
        <w:rPr>
          <w:rFonts w:eastAsia="Times New Roman"/>
          <w:sz w:val="28"/>
          <w:szCs w:val="28"/>
          <w:lang w:eastAsia="en-US"/>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5F0235" w:rsidRPr="005F0235" w:rsidRDefault="005F0235" w:rsidP="005F0235">
      <w:pPr>
        <w:widowControl/>
        <w:autoSpaceDE/>
        <w:autoSpaceDN/>
        <w:adjustRightInd/>
        <w:jc w:val="both"/>
        <w:rPr>
          <w:rFonts w:eastAsia="Times New Roman"/>
          <w:sz w:val="28"/>
          <w:szCs w:val="28"/>
          <w:lang w:eastAsia="en-US"/>
        </w:rPr>
      </w:pPr>
      <w:r w:rsidRPr="005F0235">
        <w:rPr>
          <w:rFonts w:eastAsia="Times New Roman"/>
          <w:sz w:val="28"/>
          <w:szCs w:val="28"/>
          <w:lang w:eastAsia="en-US"/>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5F0235" w:rsidRPr="005F0235" w:rsidRDefault="005F0235" w:rsidP="005F0235">
      <w:pPr>
        <w:widowControl/>
        <w:autoSpaceDE/>
        <w:autoSpaceDN/>
        <w:adjustRightInd/>
        <w:jc w:val="both"/>
        <w:rPr>
          <w:rFonts w:eastAsia="Times New Roman"/>
          <w:sz w:val="28"/>
          <w:szCs w:val="28"/>
          <w:lang w:eastAsia="en-US"/>
        </w:rPr>
      </w:pPr>
      <w:r w:rsidRPr="005F0235">
        <w:rPr>
          <w:rFonts w:eastAsia="Times New Roman"/>
          <w:sz w:val="28"/>
          <w:szCs w:val="28"/>
          <w:lang w:eastAsia="en-US"/>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5F0235" w:rsidRPr="005F0235" w:rsidRDefault="005F0235" w:rsidP="005F0235">
      <w:pPr>
        <w:widowControl/>
        <w:autoSpaceDE/>
        <w:autoSpaceDN/>
        <w:adjustRightInd/>
        <w:jc w:val="both"/>
        <w:rPr>
          <w:rFonts w:eastAsia="Times New Roman"/>
          <w:sz w:val="28"/>
          <w:szCs w:val="28"/>
          <w:lang w:eastAsia="en-US"/>
        </w:rPr>
      </w:pPr>
      <w:r w:rsidRPr="005F0235">
        <w:rPr>
          <w:rFonts w:eastAsia="Times New Roman"/>
          <w:sz w:val="28"/>
          <w:szCs w:val="28"/>
          <w:lang w:eastAsia="en-US"/>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E97AE2" w:rsidRPr="00E97AE2" w:rsidRDefault="00E97AE2" w:rsidP="00E97AE2">
      <w:pPr>
        <w:widowControl/>
        <w:autoSpaceDE/>
        <w:autoSpaceDN/>
        <w:adjustRightInd/>
        <w:jc w:val="both"/>
        <w:rPr>
          <w:rFonts w:eastAsia="Times New Roman"/>
          <w:sz w:val="28"/>
          <w:szCs w:val="28"/>
          <w:lang w:eastAsia="en-US"/>
        </w:rPr>
      </w:pPr>
      <w:r w:rsidRPr="00E97AE2">
        <w:rPr>
          <w:rFonts w:eastAsia="Times New Roman"/>
          <w:sz w:val="28"/>
          <w:szCs w:val="28"/>
          <w:lang w:eastAsia="en-US"/>
        </w:rPr>
        <w:t>Систематический курс русского языка представлен в программе следующими содержательными линиями:</w:t>
      </w:r>
    </w:p>
    <w:p w:rsidR="00E97AE2" w:rsidRPr="00E97AE2" w:rsidRDefault="00E97AE2" w:rsidP="00E97AE2">
      <w:pPr>
        <w:widowControl/>
        <w:autoSpaceDE/>
        <w:autoSpaceDN/>
        <w:adjustRightInd/>
        <w:jc w:val="both"/>
        <w:rPr>
          <w:rFonts w:eastAsia="Times New Roman"/>
          <w:sz w:val="28"/>
          <w:szCs w:val="28"/>
          <w:lang w:eastAsia="en-US"/>
        </w:rPr>
      </w:pPr>
      <w:r w:rsidRPr="00E97AE2">
        <w:rPr>
          <w:rFonts w:eastAsia="Times New Roman"/>
          <w:sz w:val="28"/>
          <w:szCs w:val="28"/>
          <w:lang w:eastAsia="en-US"/>
        </w:rPr>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E97AE2" w:rsidRPr="00E97AE2" w:rsidRDefault="00E97AE2" w:rsidP="00E97AE2">
      <w:pPr>
        <w:widowControl/>
        <w:autoSpaceDE/>
        <w:autoSpaceDN/>
        <w:adjustRightInd/>
        <w:jc w:val="both"/>
        <w:rPr>
          <w:rFonts w:eastAsia="Times New Roman"/>
          <w:sz w:val="28"/>
          <w:szCs w:val="28"/>
          <w:lang w:eastAsia="en-US"/>
        </w:rPr>
      </w:pPr>
      <w:r w:rsidRPr="00E97AE2">
        <w:rPr>
          <w:rFonts w:eastAsia="Times New Roman"/>
          <w:sz w:val="28"/>
          <w:szCs w:val="28"/>
          <w:lang w:eastAsia="en-US"/>
        </w:rPr>
        <w:t xml:space="preserve">• орфография и пунктуация; </w:t>
      </w:r>
    </w:p>
    <w:p w:rsidR="00E97AE2" w:rsidRPr="00E97AE2" w:rsidRDefault="00E97AE2" w:rsidP="00E97AE2">
      <w:pPr>
        <w:widowControl/>
        <w:autoSpaceDE/>
        <w:autoSpaceDN/>
        <w:adjustRightInd/>
        <w:jc w:val="both"/>
        <w:rPr>
          <w:rFonts w:eastAsia="Times New Roman"/>
          <w:sz w:val="28"/>
          <w:szCs w:val="28"/>
          <w:lang w:eastAsia="en-US"/>
        </w:rPr>
      </w:pPr>
      <w:r w:rsidRPr="00E97AE2">
        <w:rPr>
          <w:rFonts w:eastAsia="Times New Roman"/>
          <w:sz w:val="28"/>
          <w:szCs w:val="28"/>
          <w:lang w:eastAsia="en-US"/>
        </w:rPr>
        <w:t xml:space="preserve">• развитие речи. </w:t>
      </w:r>
    </w:p>
    <w:p w:rsidR="00E97AE2" w:rsidRPr="00E97AE2" w:rsidRDefault="00E97AE2" w:rsidP="00E97AE2">
      <w:pPr>
        <w:widowControl/>
        <w:autoSpaceDE/>
        <w:autoSpaceDN/>
        <w:adjustRightInd/>
        <w:ind w:firstLine="708"/>
        <w:jc w:val="both"/>
        <w:rPr>
          <w:rFonts w:eastAsia="Times New Roman"/>
          <w:sz w:val="28"/>
          <w:szCs w:val="28"/>
          <w:lang w:eastAsia="en-US"/>
        </w:rPr>
      </w:pPr>
      <w:r w:rsidRPr="00E97AE2">
        <w:rPr>
          <w:rFonts w:eastAsia="Times New Roman"/>
          <w:sz w:val="28"/>
          <w:szCs w:val="28"/>
          <w:lang w:eastAsia="en-US"/>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E97AE2" w:rsidRPr="00E97AE2" w:rsidRDefault="00E97AE2" w:rsidP="00E97AE2">
      <w:pPr>
        <w:widowControl/>
        <w:autoSpaceDE/>
        <w:autoSpaceDN/>
        <w:adjustRightInd/>
        <w:ind w:firstLine="708"/>
        <w:jc w:val="both"/>
        <w:rPr>
          <w:rFonts w:eastAsia="Times New Roman"/>
          <w:sz w:val="28"/>
          <w:szCs w:val="28"/>
          <w:lang w:eastAsia="en-US"/>
        </w:rPr>
      </w:pPr>
      <w:r w:rsidRPr="00E97AE2">
        <w:rPr>
          <w:rFonts w:eastAsia="Times New Roman"/>
          <w:sz w:val="28"/>
          <w:szCs w:val="28"/>
          <w:lang w:eastAsia="en-US"/>
        </w:rPr>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w:t>
      </w:r>
    </w:p>
    <w:p w:rsidR="00E97AE2" w:rsidRPr="00E97AE2" w:rsidRDefault="00E97AE2" w:rsidP="00E97AE2">
      <w:pPr>
        <w:widowControl/>
        <w:autoSpaceDE/>
        <w:autoSpaceDN/>
        <w:adjustRightInd/>
        <w:ind w:firstLine="708"/>
        <w:jc w:val="both"/>
        <w:rPr>
          <w:rFonts w:eastAsia="Times New Roman"/>
          <w:sz w:val="28"/>
          <w:szCs w:val="28"/>
          <w:lang w:eastAsia="en-US"/>
        </w:rPr>
      </w:pPr>
      <w:r w:rsidRPr="00E97AE2">
        <w:rPr>
          <w:rFonts w:eastAsia="Times New Roman"/>
          <w:sz w:val="28"/>
          <w:szCs w:val="28"/>
          <w:lang w:eastAsia="en-US"/>
        </w:rPr>
        <w:t xml:space="preserve">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E97AE2" w:rsidRPr="00E97AE2" w:rsidRDefault="00E97AE2" w:rsidP="00E97AE2">
      <w:pPr>
        <w:widowControl/>
        <w:autoSpaceDE/>
        <w:autoSpaceDN/>
        <w:adjustRightInd/>
        <w:ind w:firstLine="708"/>
        <w:jc w:val="both"/>
        <w:rPr>
          <w:rFonts w:eastAsia="Times New Roman"/>
          <w:sz w:val="28"/>
          <w:szCs w:val="28"/>
          <w:lang w:eastAsia="en-US"/>
        </w:rPr>
      </w:pPr>
      <w:r w:rsidRPr="00E97AE2">
        <w:rPr>
          <w:rFonts w:eastAsia="Times New Roman"/>
          <w:sz w:val="28"/>
          <w:szCs w:val="28"/>
          <w:lang w:eastAsia="en-US"/>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E97AE2" w:rsidRPr="00E97AE2" w:rsidRDefault="00E97AE2" w:rsidP="00E97AE2">
      <w:pPr>
        <w:widowControl/>
        <w:autoSpaceDE/>
        <w:autoSpaceDN/>
        <w:adjustRightInd/>
        <w:ind w:firstLine="708"/>
        <w:jc w:val="both"/>
        <w:rPr>
          <w:rFonts w:eastAsia="Times New Roman"/>
          <w:sz w:val="28"/>
          <w:szCs w:val="28"/>
          <w:lang w:eastAsia="en-US"/>
        </w:rPr>
      </w:pPr>
      <w:r w:rsidRPr="00E97AE2">
        <w:rPr>
          <w:rFonts w:eastAsia="Times New Roman"/>
          <w:sz w:val="28"/>
          <w:szCs w:val="28"/>
          <w:lang w:eastAsia="en-US"/>
        </w:rPr>
        <w:t xml:space="preserve">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w:t>
      </w:r>
      <w:r w:rsidRPr="00E97AE2">
        <w:rPr>
          <w:rFonts w:eastAsia="Times New Roman"/>
          <w:sz w:val="28"/>
          <w:szCs w:val="28"/>
          <w:lang w:eastAsia="en-US"/>
        </w:rPr>
        <w:lastRenderedPageBreak/>
        <w:t>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E97AE2" w:rsidRPr="00E97AE2" w:rsidRDefault="00E97AE2" w:rsidP="00E97AE2">
      <w:pPr>
        <w:widowControl/>
        <w:autoSpaceDE/>
        <w:autoSpaceDN/>
        <w:adjustRightInd/>
        <w:ind w:firstLine="708"/>
        <w:jc w:val="both"/>
        <w:rPr>
          <w:rFonts w:eastAsia="Times New Roman"/>
          <w:sz w:val="28"/>
          <w:szCs w:val="28"/>
          <w:lang w:eastAsia="en-US"/>
        </w:rPr>
      </w:pPr>
      <w:r w:rsidRPr="00E97AE2">
        <w:rPr>
          <w:rFonts w:eastAsia="Times New Roman"/>
          <w:sz w:val="28"/>
          <w:szCs w:val="28"/>
          <w:lang w:eastAsia="en-US"/>
        </w:rP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E97AE2" w:rsidRPr="00E97AE2" w:rsidRDefault="00E97AE2" w:rsidP="00E97AE2">
      <w:pPr>
        <w:widowControl/>
        <w:autoSpaceDE/>
        <w:autoSpaceDN/>
        <w:adjustRightInd/>
        <w:ind w:firstLine="708"/>
        <w:jc w:val="both"/>
        <w:rPr>
          <w:rFonts w:eastAsia="Times New Roman"/>
          <w:sz w:val="28"/>
          <w:szCs w:val="28"/>
          <w:lang w:eastAsia="en-US"/>
        </w:rPr>
      </w:pPr>
      <w:r w:rsidRPr="00E97AE2">
        <w:rPr>
          <w:rFonts w:eastAsia="Times New Roman"/>
          <w:sz w:val="28"/>
          <w:szCs w:val="28"/>
          <w:lang w:eastAsia="en-US"/>
        </w:rPr>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E97AE2" w:rsidRDefault="00E97AE2" w:rsidP="00E97AE2">
      <w:pPr>
        <w:widowControl/>
        <w:autoSpaceDE/>
        <w:autoSpaceDN/>
        <w:adjustRightInd/>
        <w:ind w:firstLine="708"/>
        <w:jc w:val="both"/>
        <w:rPr>
          <w:rFonts w:eastAsia="Times New Roman"/>
          <w:sz w:val="28"/>
          <w:szCs w:val="28"/>
          <w:lang w:eastAsia="en-US"/>
        </w:rPr>
      </w:pPr>
      <w:r w:rsidRPr="00E97AE2">
        <w:rPr>
          <w:rFonts w:eastAsia="Times New Roman"/>
          <w:sz w:val="28"/>
          <w:szCs w:val="28"/>
          <w:lang w:eastAsia="en-US"/>
        </w:rPr>
        <w:t>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E97AE2" w:rsidRPr="00E97AE2" w:rsidRDefault="00E97AE2" w:rsidP="00E97AE2">
      <w:pPr>
        <w:widowControl/>
        <w:autoSpaceDE/>
        <w:autoSpaceDN/>
        <w:adjustRightInd/>
        <w:ind w:firstLine="709"/>
        <w:jc w:val="both"/>
        <w:rPr>
          <w:rFonts w:eastAsia="Times New Roman"/>
          <w:sz w:val="28"/>
          <w:szCs w:val="28"/>
          <w:lang w:eastAsia="en-US"/>
        </w:rPr>
      </w:pPr>
      <w:r w:rsidRPr="00E97AE2">
        <w:rPr>
          <w:rFonts w:eastAsia="Times New Roman"/>
          <w:sz w:val="28"/>
          <w:szCs w:val="28"/>
          <w:lang w:eastAsia="en-US"/>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E97AE2" w:rsidRPr="00E97AE2" w:rsidRDefault="00E97AE2" w:rsidP="00E97AE2">
      <w:pPr>
        <w:widowControl/>
        <w:autoSpaceDE/>
        <w:autoSpaceDN/>
        <w:adjustRightInd/>
        <w:ind w:firstLine="708"/>
        <w:jc w:val="both"/>
        <w:rPr>
          <w:rFonts w:eastAsia="Times New Roman"/>
          <w:sz w:val="28"/>
          <w:szCs w:val="28"/>
          <w:lang w:eastAsia="en-US"/>
        </w:rPr>
      </w:pPr>
      <w:r w:rsidRPr="00E97AE2">
        <w:rPr>
          <w:rFonts w:eastAsia="Times New Roman"/>
          <w:sz w:val="28"/>
          <w:szCs w:val="28"/>
          <w:lang w:eastAsia="en-US"/>
        </w:rPr>
        <w:t xml:space="preserve">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w:t>
      </w:r>
      <w:r w:rsidRPr="00E97AE2">
        <w:rPr>
          <w:rFonts w:eastAsia="Times New Roman"/>
          <w:sz w:val="28"/>
          <w:szCs w:val="28"/>
          <w:lang w:eastAsia="en-US"/>
        </w:rPr>
        <w:lastRenderedPageBreak/>
        <w:t xml:space="preserve">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E97AE2" w:rsidRPr="00E97AE2" w:rsidRDefault="00E97AE2" w:rsidP="00E97AE2">
      <w:pPr>
        <w:widowControl/>
        <w:autoSpaceDE/>
        <w:autoSpaceDN/>
        <w:adjustRightInd/>
        <w:ind w:firstLine="708"/>
        <w:jc w:val="both"/>
        <w:rPr>
          <w:rFonts w:eastAsia="Times New Roman"/>
          <w:sz w:val="24"/>
          <w:szCs w:val="24"/>
          <w:lang w:eastAsia="en-US"/>
        </w:rPr>
      </w:pPr>
      <w:r w:rsidRPr="00E97AE2">
        <w:rPr>
          <w:rFonts w:eastAsia="Times New Roman"/>
          <w:sz w:val="24"/>
          <w:szCs w:val="24"/>
          <w:lang w:eastAsia="en-US"/>
        </w:rPr>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E97AE2" w:rsidRPr="00E97AE2" w:rsidRDefault="00E97AE2" w:rsidP="00E97AE2">
      <w:pPr>
        <w:widowControl/>
        <w:autoSpaceDE/>
        <w:autoSpaceDN/>
        <w:adjustRightInd/>
        <w:ind w:firstLine="708"/>
        <w:jc w:val="both"/>
        <w:rPr>
          <w:rFonts w:eastAsia="Times New Roman"/>
          <w:sz w:val="28"/>
          <w:szCs w:val="28"/>
          <w:lang w:eastAsia="en-US"/>
        </w:rPr>
      </w:pPr>
      <w:r w:rsidRPr="00E97AE2">
        <w:rPr>
          <w:rFonts w:eastAsia="Times New Roman"/>
          <w:sz w:val="28"/>
          <w:szCs w:val="28"/>
          <w:lang w:eastAsia="en-US"/>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E97AE2" w:rsidRPr="00E97AE2" w:rsidRDefault="00E97AE2" w:rsidP="00E97AE2">
      <w:pPr>
        <w:widowControl/>
        <w:autoSpaceDE/>
        <w:autoSpaceDN/>
        <w:adjustRightInd/>
        <w:ind w:firstLine="708"/>
        <w:jc w:val="both"/>
        <w:rPr>
          <w:rFonts w:eastAsia="Times New Roman"/>
          <w:sz w:val="28"/>
          <w:szCs w:val="28"/>
          <w:lang w:eastAsia="en-US"/>
        </w:rPr>
      </w:pPr>
      <w:r w:rsidRPr="00E97AE2">
        <w:rPr>
          <w:rFonts w:eastAsia="Times New Roman"/>
          <w:sz w:val="28"/>
          <w:szCs w:val="28"/>
          <w:lang w:eastAsia="en-US"/>
        </w:rPr>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E97AE2" w:rsidRPr="00E97AE2" w:rsidRDefault="00E97AE2" w:rsidP="00E97AE2">
      <w:pPr>
        <w:widowControl/>
        <w:shd w:val="clear" w:color="auto" w:fill="FFFFFF"/>
        <w:autoSpaceDN/>
        <w:adjustRightInd/>
        <w:ind w:firstLine="708"/>
        <w:jc w:val="both"/>
        <w:rPr>
          <w:rFonts w:eastAsia="Times New Roman"/>
          <w:sz w:val="28"/>
          <w:szCs w:val="28"/>
          <w:lang w:eastAsia="en-US"/>
        </w:rPr>
      </w:pPr>
      <w:r w:rsidRPr="00E97AE2">
        <w:rPr>
          <w:rFonts w:eastAsia="Times New Roman"/>
          <w:sz w:val="28"/>
          <w:szCs w:val="28"/>
          <w:lang w:eastAsia="en-US"/>
        </w:rPr>
        <w:t>Содержание программы является основой для овладения учащимися приёмами активного анализа и синтеза (приме</w:t>
      </w:r>
      <w:r w:rsidRPr="00E97AE2">
        <w:rPr>
          <w:rFonts w:eastAsia="Times New Roman"/>
          <w:sz w:val="28"/>
          <w:szCs w:val="28"/>
          <w:lang w:eastAsia="en-US"/>
        </w:rPr>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E97AE2">
        <w:rPr>
          <w:rFonts w:eastAsia="Times New Roman"/>
          <w:sz w:val="28"/>
          <w:szCs w:val="28"/>
          <w:lang w:eastAsia="en-US"/>
        </w:rPr>
        <w:softHyphen/>
        <w:t>вому развитию. На этой основе развивается потребность в постижении языка и речи как предмета изучения, выработке осмысленного от</w:t>
      </w:r>
      <w:r w:rsidRPr="00E97AE2">
        <w:rPr>
          <w:rFonts w:eastAsia="Times New Roman"/>
          <w:sz w:val="28"/>
          <w:szCs w:val="28"/>
          <w:lang w:eastAsia="en-US"/>
        </w:rPr>
        <w:softHyphen/>
        <w:t>ношения к употреблению в речи основных единиц языка.</w:t>
      </w:r>
    </w:p>
    <w:p w:rsidR="00E97AE2" w:rsidRPr="00E97AE2" w:rsidRDefault="00E97AE2" w:rsidP="00E97AE2">
      <w:pPr>
        <w:widowControl/>
        <w:autoSpaceDE/>
        <w:autoSpaceDN/>
        <w:adjustRightInd/>
        <w:ind w:firstLine="708"/>
        <w:jc w:val="both"/>
        <w:rPr>
          <w:rFonts w:eastAsia="Times New Roman"/>
          <w:sz w:val="28"/>
          <w:szCs w:val="28"/>
          <w:lang w:eastAsia="en-US"/>
        </w:rPr>
      </w:pPr>
      <w:r w:rsidRPr="00E97AE2">
        <w:rPr>
          <w:rFonts w:eastAsia="Times New Roman"/>
          <w:sz w:val="28"/>
          <w:szCs w:val="28"/>
          <w:lang w:eastAsia="en-US"/>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423E84" w:rsidRPr="00423E84" w:rsidRDefault="00423E84" w:rsidP="00423E84">
      <w:pPr>
        <w:widowControl/>
        <w:autoSpaceDE/>
        <w:autoSpaceDN/>
        <w:adjustRightInd/>
        <w:jc w:val="both"/>
        <w:rPr>
          <w:rFonts w:eastAsia="Times New Roman"/>
          <w:b/>
          <w:sz w:val="28"/>
          <w:szCs w:val="28"/>
          <w:lang w:eastAsia="en-US"/>
        </w:rPr>
      </w:pPr>
      <w:r w:rsidRPr="00423E84">
        <w:rPr>
          <w:rFonts w:eastAsia="Times New Roman"/>
          <w:b/>
          <w:sz w:val="28"/>
          <w:szCs w:val="28"/>
          <w:lang w:eastAsia="en-US"/>
        </w:rPr>
        <w:t>Место курса «Русский язык» в учебном плане</w:t>
      </w:r>
    </w:p>
    <w:p w:rsidR="009F2AE5" w:rsidRDefault="00423E84" w:rsidP="00423E84">
      <w:pPr>
        <w:widowControl/>
        <w:autoSpaceDE/>
        <w:autoSpaceDN/>
        <w:adjustRightInd/>
        <w:jc w:val="both"/>
        <w:rPr>
          <w:rFonts w:eastAsia="Times New Roman"/>
          <w:sz w:val="28"/>
          <w:szCs w:val="28"/>
          <w:lang w:eastAsia="en-US"/>
        </w:rPr>
      </w:pPr>
      <w:r w:rsidRPr="00423E84">
        <w:rPr>
          <w:rFonts w:eastAsia="Times New Roman"/>
          <w:sz w:val="28"/>
          <w:szCs w:val="28"/>
          <w:lang w:eastAsia="en-US"/>
        </w:rPr>
        <w:t xml:space="preserve">На изучение русского языка в начальной школе выделяется </w:t>
      </w:r>
      <w:r>
        <w:rPr>
          <w:rFonts w:eastAsia="Times New Roman"/>
          <w:b/>
          <w:sz w:val="28"/>
          <w:szCs w:val="28"/>
          <w:lang w:eastAsia="en-US"/>
        </w:rPr>
        <w:t>675</w:t>
      </w:r>
      <w:r w:rsidRPr="00423E84">
        <w:rPr>
          <w:rFonts w:eastAsia="Times New Roman"/>
          <w:b/>
          <w:sz w:val="28"/>
          <w:szCs w:val="28"/>
          <w:lang w:eastAsia="en-US"/>
        </w:rPr>
        <w:t xml:space="preserve"> ч</w:t>
      </w:r>
      <w:r w:rsidRPr="00423E84">
        <w:rPr>
          <w:rFonts w:eastAsia="Times New Roman"/>
          <w:sz w:val="28"/>
          <w:szCs w:val="28"/>
          <w:lang w:eastAsia="en-US"/>
        </w:rPr>
        <w:t>. В 1 классе-165 часов (33 учебные недели)</w:t>
      </w:r>
      <w:r w:rsidRPr="00423E84">
        <w:rPr>
          <w:rFonts w:eastAsia="Times New Roman"/>
          <w:b/>
          <w:sz w:val="28"/>
          <w:szCs w:val="28"/>
          <w:lang w:eastAsia="en-US"/>
        </w:rPr>
        <w:t xml:space="preserve">Во 2,3,4 </w:t>
      </w:r>
      <w:r w:rsidRPr="00423E84">
        <w:rPr>
          <w:rFonts w:eastAsia="Times New Roman"/>
          <w:sz w:val="28"/>
          <w:szCs w:val="28"/>
          <w:lang w:eastAsia="en-US"/>
        </w:rPr>
        <w:t>классах на уроки русского языка отводится по</w:t>
      </w:r>
      <w:r w:rsidRPr="00423E84">
        <w:rPr>
          <w:rFonts w:eastAsia="Times New Roman"/>
          <w:b/>
          <w:sz w:val="28"/>
          <w:szCs w:val="28"/>
          <w:lang w:eastAsia="en-US"/>
        </w:rPr>
        <w:t xml:space="preserve"> 170 ч</w:t>
      </w:r>
      <w:r w:rsidRPr="00423E84">
        <w:rPr>
          <w:rFonts w:eastAsia="Times New Roman"/>
          <w:sz w:val="28"/>
          <w:szCs w:val="28"/>
          <w:lang w:eastAsia="en-US"/>
        </w:rPr>
        <w:t xml:space="preserve"> (5 ч в неделю, 34 учебные недели)</w:t>
      </w:r>
    </w:p>
    <w:p w:rsidR="00423E84" w:rsidRPr="00423E84" w:rsidRDefault="00423E84" w:rsidP="00423E84">
      <w:pPr>
        <w:widowControl/>
        <w:autoSpaceDE/>
        <w:autoSpaceDN/>
        <w:adjustRightInd/>
        <w:jc w:val="both"/>
        <w:rPr>
          <w:rFonts w:eastAsia="Times New Roman"/>
          <w:sz w:val="28"/>
          <w:szCs w:val="28"/>
          <w:lang w:eastAsia="en-US"/>
        </w:rPr>
      </w:pPr>
    </w:p>
    <w:p w:rsidR="009F2AE5" w:rsidRDefault="009F2AE5" w:rsidP="009F2AE5">
      <w:pPr>
        <w:widowControl/>
        <w:autoSpaceDE/>
        <w:autoSpaceDN/>
        <w:adjustRightInd/>
        <w:jc w:val="center"/>
        <w:rPr>
          <w:rFonts w:eastAsia="Times New Roman"/>
          <w:b/>
          <w:sz w:val="28"/>
          <w:szCs w:val="28"/>
          <w:lang w:eastAsia="en-US"/>
        </w:rPr>
      </w:pPr>
    </w:p>
    <w:p w:rsidR="009F2AE5" w:rsidRDefault="009F2AE5" w:rsidP="009F2AE5">
      <w:pPr>
        <w:widowControl/>
        <w:autoSpaceDE/>
        <w:autoSpaceDN/>
        <w:adjustRightInd/>
        <w:jc w:val="center"/>
        <w:rPr>
          <w:rFonts w:eastAsia="Times New Roman"/>
          <w:b/>
          <w:sz w:val="28"/>
          <w:szCs w:val="28"/>
          <w:lang w:eastAsia="en-US"/>
        </w:rPr>
      </w:pPr>
    </w:p>
    <w:p w:rsidR="009F2AE5" w:rsidRPr="009F2AE5" w:rsidRDefault="009F2AE5" w:rsidP="009F2AE5">
      <w:pPr>
        <w:widowControl/>
        <w:autoSpaceDE/>
        <w:autoSpaceDN/>
        <w:adjustRightInd/>
        <w:jc w:val="center"/>
        <w:rPr>
          <w:rFonts w:eastAsia="Times New Roman"/>
          <w:b/>
          <w:sz w:val="28"/>
          <w:szCs w:val="28"/>
          <w:lang w:eastAsia="en-US"/>
        </w:rPr>
      </w:pPr>
      <w:r w:rsidRPr="009F2AE5">
        <w:rPr>
          <w:rFonts w:eastAsia="Times New Roman"/>
          <w:b/>
          <w:sz w:val="28"/>
          <w:szCs w:val="28"/>
          <w:lang w:eastAsia="en-US"/>
        </w:rPr>
        <w:lastRenderedPageBreak/>
        <w:t>Результаты изучения курса</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Программа обеспечивает достижение выпускниками начальной школы определенных личностных, метапредметных и предметных результатов.</w:t>
      </w:r>
    </w:p>
    <w:p w:rsidR="009F2AE5" w:rsidRPr="009F2AE5" w:rsidRDefault="009F2AE5" w:rsidP="009F2AE5">
      <w:pPr>
        <w:widowControl/>
        <w:autoSpaceDE/>
        <w:autoSpaceDN/>
        <w:adjustRightInd/>
        <w:jc w:val="both"/>
        <w:rPr>
          <w:rFonts w:eastAsia="Times New Roman"/>
          <w:b/>
          <w:sz w:val="28"/>
          <w:szCs w:val="28"/>
          <w:lang w:eastAsia="en-US"/>
        </w:rPr>
      </w:pPr>
      <w:r w:rsidRPr="009F2AE5">
        <w:rPr>
          <w:rFonts w:eastAsia="Times New Roman"/>
          <w:b/>
          <w:sz w:val="28"/>
          <w:szCs w:val="28"/>
          <w:lang w:eastAsia="en-US"/>
        </w:rPr>
        <w:t>Личностные результаты</w:t>
      </w:r>
    </w:p>
    <w:p w:rsidR="009F2AE5" w:rsidRPr="009F2AE5" w:rsidRDefault="009F2AE5" w:rsidP="009F2AE5">
      <w:pPr>
        <w:widowControl/>
        <w:autoSpaceDE/>
        <w:autoSpaceDN/>
        <w:adjustRightInd/>
        <w:jc w:val="both"/>
        <w:rPr>
          <w:rFonts w:eastAsia="Times New Roman"/>
          <w:iCs/>
          <w:sz w:val="28"/>
          <w:szCs w:val="28"/>
          <w:lang w:eastAsia="en-US"/>
        </w:rPr>
      </w:pPr>
      <w:r w:rsidRPr="009F2AE5">
        <w:rPr>
          <w:rFonts w:eastAsia="Times New Roman"/>
          <w:sz w:val="28"/>
          <w:szCs w:val="28"/>
          <w:lang w:eastAsia="en-US"/>
        </w:rPr>
        <w:t xml:space="preserve">1. Формирование </w:t>
      </w:r>
      <w:r w:rsidRPr="009F2AE5">
        <w:rPr>
          <w:rFonts w:eastAsia="Times New Roman"/>
          <w:iCs/>
          <w:sz w:val="28"/>
          <w:szCs w:val="28"/>
          <w:lang w:eastAsia="en-US"/>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9F2AE5" w:rsidRPr="009F2AE5" w:rsidRDefault="009F2AE5" w:rsidP="009F2AE5">
      <w:pPr>
        <w:widowControl/>
        <w:autoSpaceDE/>
        <w:autoSpaceDN/>
        <w:adjustRightInd/>
        <w:jc w:val="both"/>
        <w:rPr>
          <w:rFonts w:eastAsia="Times New Roman"/>
          <w:iCs/>
          <w:sz w:val="28"/>
          <w:szCs w:val="28"/>
          <w:lang w:eastAsia="en-US"/>
        </w:rPr>
      </w:pPr>
      <w:r w:rsidRPr="009F2AE5">
        <w:rPr>
          <w:rFonts w:eastAsia="Times New Roman"/>
          <w:sz w:val="28"/>
          <w:szCs w:val="28"/>
          <w:lang w:eastAsia="en-US"/>
        </w:rPr>
        <w:t xml:space="preserve">2. Формирование </w:t>
      </w:r>
      <w:r w:rsidRPr="009F2AE5">
        <w:rPr>
          <w:rFonts w:eastAsia="Times New Roman"/>
          <w:iCs/>
          <w:sz w:val="28"/>
          <w:szCs w:val="28"/>
          <w:lang w:eastAsia="en-US"/>
        </w:rPr>
        <w:t>целостного, социально ориентированного взгляда на мир в его органичном единстве и разнообразии природы, народов, культур и религий.</w:t>
      </w:r>
    </w:p>
    <w:p w:rsidR="009F2AE5" w:rsidRPr="009F2AE5" w:rsidRDefault="009F2AE5" w:rsidP="009F2AE5">
      <w:pPr>
        <w:widowControl/>
        <w:tabs>
          <w:tab w:val="left" w:pos="993"/>
          <w:tab w:val="left" w:pos="1134"/>
        </w:tabs>
        <w:autoSpaceDN/>
        <w:adjustRightInd/>
        <w:jc w:val="both"/>
        <w:rPr>
          <w:rFonts w:eastAsia="Times New Roman"/>
          <w:sz w:val="28"/>
          <w:szCs w:val="28"/>
          <w:lang w:eastAsia="en-US"/>
        </w:rPr>
      </w:pPr>
      <w:r w:rsidRPr="009F2AE5">
        <w:rPr>
          <w:rFonts w:eastAsia="Times New Roman"/>
          <w:sz w:val="28"/>
          <w:szCs w:val="28"/>
          <w:lang w:eastAsia="en-US"/>
        </w:rPr>
        <w:t>3. Формирование уважительного отношения к иному мнению, истории и культуре других народов.</w:t>
      </w:r>
    </w:p>
    <w:p w:rsidR="009F2AE5" w:rsidRPr="009F2AE5" w:rsidRDefault="009F2AE5" w:rsidP="009F2AE5">
      <w:pPr>
        <w:widowControl/>
        <w:autoSpaceDE/>
        <w:autoSpaceDN/>
        <w:adjustRightInd/>
        <w:jc w:val="both"/>
        <w:rPr>
          <w:rFonts w:eastAsia="Times New Roman"/>
          <w:iCs/>
          <w:sz w:val="28"/>
          <w:szCs w:val="28"/>
          <w:lang w:eastAsia="en-US"/>
        </w:rPr>
      </w:pPr>
      <w:r w:rsidRPr="009F2AE5">
        <w:rPr>
          <w:rFonts w:eastAsia="Times New Roman"/>
          <w:sz w:val="28"/>
          <w:szCs w:val="28"/>
          <w:lang w:eastAsia="en-US"/>
        </w:rPr>
        <w:t>4. Овладение н</w:t>
      </w:r>
      <w:r w:rsidRPr="009F2AE5">
        <w:rPr>
          <w:rFonts w:eastAsia="Times New Roman"/>
          <w:iCs/>
          <w:sz w:val="28"/>
          <w:szCs w:val="28"/>
          <w:lang w:eastAsia="en-US"/>
        </w:rPr>
        <w:t>ачальными навыками адаптации в динамично изменяющемся и развивающемся мире.</w:t>
      </w:r>
    </w:p>
    <w:p w:rsidR="009F2AE5" w:rsidRPr="009F2AE5" w:rsidRDefault="009F2AE5" w:rsidP="009F2AE5">
      <w:pPr>
        <w:widowControl/>
        <w:autoSpaceDE/>
        <w:autoSpaceDN/>
        <w:adjustRightInd/>
        <w:jc w:val="both"/>
        <w:rPr>
          <w:rFonts w:eastAsia="Times New Roman"/>
          <w:iCs/>
          <w:sz w:val="28"/>
          <w:szCs w:val="28"/>
          <w:lang w:eastAsia="en-US"/>
        </w:rPr>
      </w:pPr>
      <w:r w:rsidRPr="009F2AE5">
        <w:rPr>
          <w:rFonts w:eastAsia="Times New Roman"/>
          <w:sz w:val="28"/>
          <w:szCs w:val="28"/>
          <w:lang w:eastAsia="en-US"/>
        </w:rPr>
        <w:t xml:space="preserve">5. </w:t>
      </w:r>
      <w:r w:rsidRPr="009F2AE5">
        <w:rPr>
          <w:rFonts w:eastAsia="Times New Roman"/>
          <w:iCs/>
          <w:sz w:val="28"/>
          <w:szCs w:val="28"/>
          <w:lang w:eastAsia="en-US"/>
        </w:rPr>
        <w:t>Принятие и освоение социальной роли обучающегося, развитие мотивов учебной деятельности и формирование личностного смысла учения.</w:t>
      </w:r>
    </w:p>
    <w:p w:rsidR="009F2AE5" w:rsidRPr="009F2AE5" w:rsidRDefault="009F2AE5" w:rsidP="009F2AE5">
      <w:pPr>
        <w:widowControl/>
        <w:autoSpaceDE/>
        <w:autoSpaceDN/>
        <w:adjustRightInd/>
        <w:jc w:val="both"/>
        <w:rPr>
          <w:rFonts w:eastAsia="Times New Roman"/>
          <w:iCs/>
          <w:sz w:val="28"/>
          <w:szCs w:val="28"/>
          <w:lang w:eastAsia="en-US"/>
        </w:rPr>
      </w:pPr>
      <w:r w:rsidRPr="009F2AE5">
        <w:rPr>
          <w:rFonts w:eastAsia="Times New Roman"/>
          <w:sz w:val="28"/>
          <w:szCs w:val="28"/>
          <w:lang w:eastAsia="en-US"/>
        </w:rPr>
        <w:t>6. Развитие самостоятельности</w:t>
      </w:r>
      <w:r w:rsidRPr="009F2AE5">
        <w:rPr>
          <w:rFonts w:eastAsia="Times New Roman"/>
          <w:iCs/>
          <w:sz w:val="28"/>
          <w:szCs w:val="28"/>
          <w:lang w:eastAsia="en-U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F2AE5" w:rsidRPr="009F2AE5" w:rsidRDefault="009F2AE5" w:rsidP="009F2AE5">
      <w:pPr>
        <w:widowControl/>
        <w:autoSpaceDE/>
        <w:autoSpaceDN/>
        <w:adjustRightInd/>
        <w:jc w:val="both"/>
        <w:rPr>
          <w:rFonts w:eastAsia="Times New Roman"/>
          <w:iCs/>
          <w:sz w:val="28"/>
          <w:szCs w:val="28"/>
          <w:lang w:eastAsia="en-US"/>
        </w:rPr>
      </w:pPr>
      <w:r w:rsidRPr="009F2AE5">
        <w:rPr>
          <w:rFonts w:eastAsia="Times New Roman"/>
          <w:sz w:val="28"/>
          <w:szCs w:val="28"/>
          <w:lang w:eastAsia="en-US"/>
        </w:rPr>
        <w:t>7. Формирование э</w:t>
      </w:r>
      <w:r w:rsidRPr="009F2AE5">
        <w:rPr>
          <w:rFonts w:eastAsia="Times New Roman"/>
          <w:iCs/>
          <w:sz w:val="28"/>
          <w:szCs w:val="28"/>
          <w:lang w:eastAsia="en-US"/>
        </w:rPr>
        <w:t>стетических потребностей, ценностей и чувств.</w:t>
      </w:r>
    </w:p>
    <w:p w:rsidR="009F2AE5" w:rsidRPr="009F2AE5" w:rsidRDefault="009F2AE5" w:rsidP="009F2AE5">
      <w:pPr>
        <w:widowControl/>
        <w:autoSpaceDE/>
        <w:autoSpaceDN/>
        <w:adjustRightInd/>
        <w:jc w:val="both"/>
        <w:rPr>
          <w:rFonts w:eastAsia="Times New Roman"/>
          <w:iCs/>
          <w:sz w:val="28"/>
          <w:szCs w:val="28"/>
          <w:lang w:eastAsia="en-US"/>
        </w:rPr>
      </w:pPr>
      <w:r w:rsidRPr="009F2AE5">
        <w:rPr>
          <w:rFonts w:eastAsia="Times New Roman"/>
          <w:sz w:val="28"/>
          <w:szCs w:val="28"/>
          <w:lang w:eastAsia="en-US"/>
        </w:rPr>
        <w:t>8. Развитие э</w:t>
      </w:r>
      <w:r w:rsidRPr="009F2AE5">
        <w:rPr>
          <w:rFonts w:eastAsia="Times New Roman"/>
          <w:iCs/>
          <w:sz w:val="28"/>
          <w:szCs w:val="28"/>
          <w:lang w:eastAsia="en-US"/>
        </w:rPr>
        <w:t>тических чувств, доброжелательности и эмоционально-нравственной отзывчивости, понимания и сопереживания чувствам других людей.</w:t>
      </w:r>
    </w:p>
    <w:p w:rsidR="009F2AE5" w:rsidRPr="009F2AE5" w:rsidRDefault="009F2AE5" w:rsidP="009F2AE5">
      <w:pPr>
        <w:widowControl/>
        <w:autoSpaceDE/>
        <w:autoSpaceDN/>
        <w:adjustRightInd/>
        <w:jc w:val="both"/>
        <w:rPr>
          <w:rFonts w:eastAsia="Times New Roman"/>
          <w:iCs/>
          <w:sz w:val="28"/>
          <w:szCs w:val="28"/>
          <w:lang w:eastAsia="en-US"/>
        </w:rPr>
      </w:pPr>
      <w:r w:rsidRPr="009F2AE5">
        <w:rPr>
          <w:rFonts w:eastAsia="Times New Roman"/>
          <w:sz w:val="28"/>
          <w:szCs w:val="28"/>
          <w:lang w:eastAsia="en-US"/>
        </w:rPr>
        <w:t xml:space="preserve">9. </w:t>
      </w:r>
      <w:r w:rsidRPr="009F2AE5">
        <w:rPr>
          <w:rFonts w:eastAsia="Times New Roman"/>
          <w:iCs/>
          <w:sz w:val="28"/>
          <w:szCs w:val="28"/>
          <w:lang w:eastAsia="en-US"/>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9F2AE5" w:rsidRPr="009F2AE5" w:rsidRDefault="009F2AE5" w:rsidP="009F2AE5">
      <w:pPr>
        <w:widowControl/>
        <w:autoSpaceDE/>
        <w:autoSpaceDN/>
        <w:adjustRightInd/>
        <w:jc w:val="both"/>
        <w:rPr>
          <w:rFonts w:eastAsia="Times New Roman"/>
          <w:iCs/>
          <w:sz w:val="28"/>
          <w:szCs w:val="28"/>
          <w:lang w:eastAsia="en-US"/>
        </w:rPr>
      </w:pPr>
      <w:r w:rsidRPr="009F2AE5">
        <w:rPr>
          <w:rFonts w:eastAsia="Times New Roman"/>
          <w:sz w:val="28"/>
          <w:szCs w:val="28"/>
          <w:lang w:eastAsia="en-US"/>
        </w:rPr>
        <w:t xml:space="preserve">10. </w:t>
      </w:r>
      <w:r w:rsidRPr="009F2AE5">
        <w:rPr>
          <w:rFonts w:eastAsia="Times New Roman"/>
          <w:iCs/>
          <w:sz w:val="28"/>
          <w:szCs w:val="28"/>
          <w:lang w:eastAsia="en-US"/>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9F2AE5" w:rsidRPr="009F2AE5" w:rsidRDefault="009F2AE5" w:rsidP="009F2AE5">
      <w:pPr>
        <w:widowControl/>
        <w:autoSpaceDE/>
        <w:autoSpaceDN/>
        <w:adjustRightInd/>
        <w:jc w:val="both"/>
        <w:rPr>
          <w:rFonts w:eastAsia="Times New Roman"/>
          <w:b/>
          <w:sz w:val="28"/>
          <w:szCs w:val="28"/>
          <w:lang w:eastAsia="en-US"/>
        </w:rPr>
      </w:pPr>
      <w:r w:rsidRPr="009F2AE5">
        <w:rPr>
          <w:rFonts w:eastAsia="Times New Roman"/>
          <w:b/>
          <w:sz w:val="28"/>
          <w:szCs w:val="28"/>
          <w:lang w:eastAsia="en-US"/>
        </w:rPr>
        <w:t>Метапредметныерезультаты</w:t>
      </w:r>
    </w:p>
    <w:p w:rsidR="009F2AE5" w:rsidRPr="009F2AE5" w:rsidRDefault="009F2AE5" w:rsidP="009F2AE5">
      <w:pPr>
        <w:widowControl/>
        <w:autoSpaceDE/>
        <w:autoSpaceDN/>
        <w:adjustRightInd/>
        <w:jc w:val="both"/>
        <w:rPr>
          <w:rFonts w:eastAsia="Times New Roman"/>
          <w:iCs/>
          <w:sz w:val="28"/>
          <w:szCs w:val="28"/>
          <w:lang w:eastAsia="en-US"/>
        </w:rPr>
      </w:pPr>
      <w:r w:rsidRPr="009F2AE5">
        <w:rPr>
          <w:rFonts w:eastAsia="Times New Roman"/>
          <w:sz w:val="28"/>
          <w:szCs w:val="28"/>
          <w:lang w:eastAsia="en-US"/>
        </w:rPr>
        <w:t>1.</w:t>
      </w:r>
      <w:r w:rsidRPr="009F2AE5">
        <w:rPr>
          <w:rFonts w:eastAsia="Times New Roman"/>
          <w:sz w:val="28"/>
          <w:szCs w:val="28"/>
          <w:lang w:val="en-US" w:eastAsia="en-US"/>
        </w:rPr>
        <w:t> </w:t>
      </w:r>
      <w:r w:rsidRPr="009F2AE5">
        <w:rPr>
          <w:rFonts w:eastAsia="Times New Roman"/>
          <w:sz w:val="28"/>
          <w:szCs w:val="28"/>
          <w:lang w:eastAsia="en-US"/>
        </w:rPr>
        <w:t xml:space="preserve">Овладение </w:t>
      </w:r>
      <w:r w:rsidRPr="009F2AE5">
        <w:rPr>
          <w:rFonts w:eastAsia="Times New Roman"/>
          <w:iCs/>
          <w:sz w:val="28"/>
          <w:szCs w:val="28"/>
          <w:lang w:eastAsia="en-US"/>
        </w:rPr>
        <w:t>способностью принимать и сохранять цели и задачи учебной деятельности, поиска средств её осуществления.</w:t>
      </w:r>
    </w:p>
    <w:p w:rsidR="009F2AE5" w:rsidRPr="009F2AE5" w:rsidRDefault="009F2AE5" w:rsidP="009F2AE5">
      <w:pPr>
        <w:widowControl/>
        <w:autoSpaceDE/>
        <w:autoSpaceDN/>
        <w:adjustRightInd/>
        <w:jc w:val="both"/>
        <w:rPr>
          <w:rFonts w:eastAsia="Times New Roman"/>
          <w:iCs/>
          <w:sz w:val="28"/>
          <w:szCs w:val="28"/>
          <w:lang w:eastAsia="en-US"/>
        </w:rPr>
      </w:pPr>
      <w:r w:rsidRPr="009F2AE5">
        <w:rPr>
          <w:rFonts w:eastAsia="Times New Roman"/>
          <w:sz w:val="28"/>
          <w:szCs w:val="28"/>
          <w:lang w:eastAsia="en-US"/>
        </w:rPr>
        <w:t>2. Формирование умения</w:t>
      </w:r>
      <w:r w:rsidRPr="009F2AE5">
        <w:rPr>
          <w:rFonts w:eastAsia="Times New Roman"/>
          <w:iCs/>
          <w:sz w:val="28"/>
          <w:szCs w:val="28"/>
          <w:lang w:eastAsia="en-U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9F2AE5" w:rsidRPr="009F2AE5" w:rsidRDefault="009F2AE5" w:rsidP="009F2AE5">
      <w:pPr>
        <w:widowControl/>
        <w:autoSpaceDE/>
        <w:autoSpaceDN/>
        <w:adjustRightInd/>
        <w:jc w:val="both"/>
        <w:rPr>
          <w:rFonts w:eastAsia="Times New Roman"/>
          <w:iCs/>
          <w:sz w:val="28"/>
          <w:szCs w:val="28"/>
          <w:lang w:eastAsia="en-US"/>
        </w:rPr>
      </w:pPr>
      <w:r w:rsidRPr="009F2AE5">
        <w:rPr>
          <w:rFonts w:eastAsia="Times New Roman"/>
          <w:sz w:val="28"/>
          <w:szCs w:val="28"/>
          <w:lang w:eastAsia="en-US"/>
        </w:rPr>
        <w:t xml:space="preserve">3. </w:t>
      </w:r>
      <w:r w:rsidRPr="009F2AE5">
        <w:rPr>
          <w:rFonts w:eastAsia="Times New Roman"/>
          <w:iCs/>
          <w:sz w:val="28"/>
          <w:szCs w:val="28"/>
          <w:lang w:eastAsia="en-US"/>
        </w:rPr>
        <w:t>Использование знаково-символических средств представления информации.</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4. Активное использование речевых средств и средств для решения коммуникативных и познавательных задач.</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5.</w:t>
      </w:r>
      <w:r w:rsidRPr="009F2AE5">
        <w:rPr>
          <w:rFonts w:eastAsia="Times New Roman"/>
          <w:sz w:val="28"/>
          <w:szCs w:val="28"/>
          <w:lang w:val="en-US" w:eastAsia="en-US"/>
        </w:rPr>
        <w:t> </w:t>
      </w:r>
      <w:r w:rsidRPr="009F2AE5">
        <w:rPr>
          <w:rFonts w:eastAsia="Times New Roman"/>
          <w:sz w:val="28"/>
          <w:szCs w:val="28"/>
          <w:lang w:eastAsia="en-US"/>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6.</w:t>
      </w:r>
      <w:r w:rsidRPr="009F2AE5">
        <w:rPr>
          <w:rFonts w:eastAsia="Times New Roman"/>
          <w:sz w:val="28"/>
          <w:szCs w:val="28"/>
          <w:lang w:val="en-US" w:eastAsia="en-US"/>
        </w:rPr>
        <w:t> </w:t>
      </w:r>
      <w:r w:rsidRPr="009F2AE5">
        <w:rPr>
          <w:rFonts w:eastAsia="Times New Roman"/>
          <w:sz w:val="28"/>
          <w:szCs w:val="28"/>
          <w:lang w:eastAsia="en-US"/>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7.</w:t>
      </w:r>
      <w:r w:rsidRPr="009F2AE5">
        <w:rPr>
          <w:rFonts w:eastAsia="Times New Roman"/>
          <w:sz w:val="28"/>
          <w:szCs w:val="28"/>
          <w:lang w:val="en-US" w:eastAsia="en-US"/>
        </w:rPr>
        <w:t> </w:t>
      </w:r>
      <w:r w:rsidRPr="009F2AE5">
        <w:rPr>
          <w:rFonts w:eastAsia="Times New Roman"/>
          <w:sz w:val="28"/>
          <w:szCs w:val="28"/>
          <w:lang w:eastAsia="en-US"/>
        </w:rPr>
        <w:t>Овладение л</w:t>
      </w:r>
      <w:r w:rsidRPr="009F2AE5">
        <w:rPr>
          <w:rFonts w:eastAsia="Times New Roman"/>
          <w:iCs/>
          <w:sz w:val="28"/>
          <w:szCs w:val="28"/>
          <w:lang w:eastAsia="en-US"/>
        </w:rPr>
        <w:t xml:space="preserve">огическими действиями сравнения, анализа, синтеза, обобщения, классификации по родовидовым признакам, установления аналогий и </w:t>
      </w:r>
      <w:r w:rsidRPr="009F2AE5">
        <w:rPr>
          <w:rFonts w:eastAsia="Times New Roman"/>
          <w:iCs/>
          <w:sz w:val="28"/>
          <w:szCs w:val="28"/>
          <w:lang w:eastAsia="en-US"/>
        </w:rPr>
        <w:lastRenderedPageBreak/>
        <w:t>причинно-следственных связей, построения рассуждений, отнесения к известным понятиям</w:t>
      </w:r>
      <w:r w:rsidRPr="009F2AE5">
        <w:rPr>
          <w:rFonts w:eastAsia="Times New Roman"/>
          <w:sz w:val="28"/>
          <w:szCs w:val="28"/>
          <w:lang w:eastAsia="en-US"/>
        </w:rPr>
        <w:t>.</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8.</w:t>
      </w:r>
      <w:r w:rsidRPr="009F2AE5">
        <w:rPr>
          <w:rFonts w:eastAsia="Times New Roman"/>
          <w:sz w:val="28"/>
          <w:szCs w:val="28"/>
          <w:lang w:val="en-US" w:eastAsia="en-US"/>
        </w:rPr>
        <w:t> </w:t>
      </w:r>
      <w:r w:rsidRPr="009F2AE5">
        <w:rPr>
          <w:rFonts w:eastAsia="Times New Roman"/>
          <w:sz w:val="28"/>
          <w:szCs w:val="28"/>
          <w:lang w:eastAsia="en-US"/>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9.</w:t>
      </w:r>
      <w:r w:rsidRPr="009F2AE5">
        <w:rPr>
          <w:rFonts w:eastAsia="Times New Roman"/>
          <w:sz w:val="28"/>
          <w:szCs w:val="28"/>
          <w:lang w:val="en-US" w:eastAsia="en-US"/>
        </w:rPr>
        <w:t> </w:t>
      </w:r>
      <w:r w:rsidRPr="009F2AE5">
        <w:rPr>
          <w:rFonts w:eastAsia="Times New Roman"/>
          <w:sz w:val="28"/>
          <w:szCs w:val="28"/>
          <w:lang w:eastAsia="en-US"/>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10. Готовность конструктивно разрешать конфликты посредством учёта интересов сторон и сотрудничества.</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11.</w:t>
      </w:r>
      <w:r w:rsidRPr="009F2AE5">
        <w:rPr>
          <w:rFonts w:eastAsia="Times New Roman"/>
          <w:sz w:val="28"/>
          <w:szCs w:val="28"/>
          <w:lang w:val="en-US" w:eastAsia="en-US"/>
        </w:rPr>
        <w:t> </w:t>
      </w:r>
      <w:r w:rsidRPr="009F2AE5">
        <w:rPr>
          <w:rFonts w:eastAsia="Times New Roman"/>
          <w:sz w:val="28"/>
          <w:szCs w:val="28"/>
          <w:lang w:eastAsia="en-US"/>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12.</w:t>
      </w:r>
      <w:r w:rsidRPr="009F2AE5">
        <w:rPr>
          <w:rFonts w:eastAsia="Times New Roman"/>
          <w:sz w:val="28"/>
          <w:szCs w:val="28"/>
          <w:lang w:val="en-US" w:eastAsia="en-US"/>
        </w:rPr>
        <w:t> </w:t>
      </w:r>
      <w:r w:rsidRPr="009F2AE5">
        <w:rPr>
          <w:rFonts w:eastAsia="Times New Roman"/>
          <w:sz w:val="28"/>
          <w:szCs w:val="28"/>
          <w:lang w:eastAsia="en-US"/>
        </w:rPr>
        <w:t>Овладение базовыми предметными и межпредметными понятиями, отражающими существенные связи и отношения между объектами и процессами.</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13.</w:t>
      </w:r>
      <w:r w:rsidRPr="009F2AE5">
        <w:rPr>
          <w:rFonts w:eastAsia="Times New Roman"/>
          <w:sz w:val="28"/>
          <w:szCs w:val="28"/>
          <w:lang w:val="en-US" w:eastAsia="en-US"/>
        </w:rPr>
        <w:t> </w:t>
      </w:r>
      <w:r w:rsidRPr="009F2AE5">
        <w:rPr>
          <w:rFonts w:eastAsia="Times New Roman"/>
          <w:sz w:val="28"/>
          <w:szCs w:val="28"/>
          <w:lang w:eastAsia="en-US"/>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9F2AE5" w:rsidRDefault="009F2AE5" w:rsidP="009F2AE5">
      <w:pPr>
        <w:widowControl/>
        <w:autoSpaceDE/>
        <w:autoSpaceDN/>
        <w:adjustRightInd/>
        <w:jc w:val="both"/>
        <w:rPr>
          <w:rFonts w:eastAsia="Times New Roman"/>
          <w:b/>
          <w:sz w:val="28"/>
          <w:szCs w:val="28"/>
          <w:lang w:eastAsia="en-US"/>
        </w:rPr>
      </w:pPr>
    </w:p>
    <w:p w:rsidR="009F2AE5" w:rsidRPr="009F2AE5" w:rsidRDefault="009F2AE5" w:rsidP="009F2AE5">
      <w:pPr>
        <w:widowControl/>
        <w:autoSpaceDE/>
        <w:autoSpaceDN/>
        <w:adjustRightInd/>
        <w:jc w:val="both"/>
        <w:rPr>
          <w:rFonts w:eastAsia="Times New Roman"/>
          <w:b/>
          <w:sz w:val="28"/>
          <w:szCs w:val="28"/>
          <w:lang w:eastAsia="en-US"/>
        </w:rPr>
      </w:pPr>
      <w:r w:rsidRPr="009F2AE5">
        <w:rPr>
          <w:rFonts w:eastAsia="Times New Roman"/>
          <w:b/>
          <w:sz w:val="28"/>
          <w:szCs w:val="28"/>
          <w:lang w:eastAsia="en-US"/>
        </w:rPr>
        <w:t>Предметные результаты</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bCs/>
          <w:iCs/>
          <w:sz w:val="28"/>
          <w:szCs w:val="28"/>
          <w:lang w:eastAsia="en-US"/>
        </w:rPr>
        <w:t>1.</w:t>
      </w:r>
      <w:r w:rsidRPr="009F2AE5">
        <w:rPr>
          <w:rFonts w:eastAsia="Times New Roman"/>
          <w:bCs/>
          <w:iCs/>
          <w:sz w:val="28"/>
          <w:szCs w:val="28"/>
          <w:lang w:val="en-US" w:eastAsia="en-US"/>
        </w:rPr>
        <w:t> </w:t>
      </w:r>
      <w:r w:rsidRPr="009F2AE5">
        <w:rPr>
          <w:rFonts w:eastAsia="Times New Roman"/>
          <w:sz w:val="28"/>
          <w:szCs w:val="28"/>
          <w:lang w:eastAsia="en-U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4.</w:t>
      </w:r>
      <w:r w:rsidRPr="009F2AE5">
        <w:rPr>
          <w:rFonts w:eastAsia="Times New Roman"/>
          <w:sz w:val="28"/>
          <w:szCs w:val="28"/>
          <w:lang w:val="en-US" w:eastAsia="en-US"/>
        </w:rPr>
        <w:t> </w:t>
      </w:r>
      <w:r w:rsidRPr="009F2AE5">
        <w:rPr>
          <w:rFonts w:eastAsia="Times New Roman"/>
          <w:sz w:val="28"/>
          <w:szCs w:val="28"/>
          <w:lang w:eastAsia="en-US"/>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5.</w:t>
      </w:r>
      <w:r w:rsidRPr="009F2AE5">
        <w:rPr>
          <w:rFonts w:eastAsia="Times New Roman"/>
          <w:sz w:val="28"/>
          <w:szCs w:val="28"/>
          <w:lang w:val="en-US" w:eastAsia="en-US"/>
        </w:rPr>
        <w:t> </w:t>
      </w:r>
      <w:r w:rsidRPr="009F2AE5">
        <w:rPr>
          <w:rFonts w:eastAsia="Times New Roman"/>
          <w:sz w:val="28"/>
          <w:szCs w:val="28"/>
          <w:lang w:eastAsia="en-US"/>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9F2AE5" w:rsidRPr="009F2AE5" w:rsidRDefault="009F2AE5" w:rsidP="009F2AE5">
      <w:pPr>
        <w:pStyle w:val="a6"/>
        <w:shd w:val="clear" w:color="auto" w:fill="FFFFFF"/>
        <w:spacing w:line="322" w:lineRule="exact"/>
        <w:ind w:left="-142"/>
        <w:jc w:val="both"/>
        <w:rPr>
          <w:sz w:val="28"/>
          <w:szCs w:val="28"/>
          <w:lang w:eastAsia="en-US"/>
        </w:rPr>
      </w:pPr>
      <w:r w:rsidRPr="009F2AE5">
        <w:rPr>
          <w:sz w:val="28"/>
          <w:szCs w:val="28"/>
          <w:lang w:eastAsia="en-US"/>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препинанияпри записи собственных и предложенных текстов. Владение умением проверять написанное.</w:t>
      </w:r>
    </w:p>
    <w:p w:rsidR="009F2AE5" w:rsidRPr="009F2AE5" w:rsidRDefault="009F2AE5" w:rsidP="009F2AE5">
      <w:pPr>
        <w:pStyle w:val="a6"/>
        <w:shd w:val="clear" w:color="auto" w:fill="FFFFFF"/>
        <w:spacing w:line="322" w:lineRule="exact"/>
        <w:ind w:left="-142"/>
        <w:jc w:val="both"/>
        <w:rPr>
          <w:sz w:val="28"/>
          <w:szCs w:val="28"/>
          <w:lang w:eastAsia="en-US"/>
        </w:rPr>
      </w:pPr>
      <w:r w:rsidRPr="009F2AE5">
        <w:rPr>
          <w:sz w:val="28"/>
          <w:szCs w:val="28"/>
          <w:lang w:eastAsia="en-US"/>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F2AE5" w:rsidRPr="009F2AE5" w:rsidRDefault="009F2AE5" w:rsidP="009F2AE5">
      <w:pPr>
        <w:pStyle w:val="a6"/>
        <w:shd w:val="clear" w:color="auto" w:fill="FFFFFF"/>
        <w:spacing w:line="322" w:lineRule="exact"/>
        <w:ind w:left="-142"/>
        <w:jc w:val="both"/>
        <w:rPr>
          <w:sz w:val="28"/>
          <w:szCs w:val="28"/>
          <w:lang w:eastAsia="en-US"/>
        </w:rPr>
      </w:pPr>
      <w:r w:rsidRPr="009F2AE5">
        <w:rPr>
          <w:sz w:val="28"/>
          <w:szCs w:val="28"/>
          <w:lang w:eastAsia="en-US"/>
        </w:rPr>
        <w:lastRenderedPageBreak/>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9F2AE5" w:rsidRDefault="009F2AE5" w:rsidP="009F2AE5">
      <w:pPr>
        <w:pStyle w:val="a6"/>
        <w:shd w:val="clear" w:color="auto" w:fill="FFFFFF"/>
        <w:spacing w:line="322" w:lineRule="exact"/>
        <w:ind w:left="-142"/>
        <w:jc w:val="both"/>
        <w:rPr>
          <w:sz w:val="28"/>
          <w:szCs w:val="28"/>
          <w:lang w:eastAsia="en-US"/>
        </w:rPr>
      </w:pPr>
      <w:r w:rsidRPr="009F2AE5">
        <w:rPr>
          <w:sz w:val="28"/>
          <w:szCs w:val="28"/>
          <w:lang w:eastAsia="en-US"/>
        </w:rPr>
        <w:t>9.</w:t>
      </w:r>
      <w:r w:rsidRPr="009F2AE5">
        <w:rPr>
          <w:sz w:val="28"/>
          <w:szCs w:val="28"/>
          <w:lang w:val="en-US" w:eastAsia="en-US"/>
        </w:rPr>
        <w:t> </w:t>
      </w:r>
      <w:r w:rsidRPr="009F2AE5">
        <w:rPr>
          <w:sz w:val="28"/>
          <w:szCs w:val="28"/>
          <w:lang w:eastAsia="en-US"/>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F2AE5" w:rsidRPr="009F2AE5" w:rsidRDefault="009F2AE5" w:rsidP="009F2AE5">
      <w:pPr>
        <w:pStyle w:val="a6"/>
        <w:shd w:val="clear" w:color="auto" w:fill="FFFFFF"/>
        <w:spacing w:line="322" w:lineRule="exact"/>
        <w:ind w:left="-142"/>
        <w:jc w:val="both"/>
        <w:rPr>
          <w:sz w:val="28"/>
          <w:szCs w:val="28"/>
          <w:lang w:eastAsia="en-US"/>
        </w:rPr>
      </w:pPr>
    </w:p>
    <w:p w:rsidR="009F2AE5" w:rsidRPr="009F2AE5" w:rsidRDefault="009F2AE5" w:rsidP="009F2AE5">
      <w:pPr>
        <w:widowControl/>
        <w:suppressAutoHyphens/>
        <w:autoSpaceDE/>
        <w:autoSpaceDN/>
        <w:adjustRightInd/>
        <w:jc w:val="center"/>
        <w:textAlignment w:val="center"/>
        <w:rPr>
          <w:rFonts w:eastAsia="Times New Roman"/>
          <w:b/>
          <w:sz w:val="28"/>
          <w:szCs w:val="28"/>
          <w:lang w:eastAsia="zh-CN"/>
        </w:rPr>
      </w:pPr>
      <w:r w:rsidRPr="009F2AE5">
        <w:rPr>
          <w:rFonts w:eastAsia="Times New Roman"/>
          <w:b/>
          <w:sz w:val="28"/>
          <w:szCs w:val="28"/>
          <w:lang w:eastAsia="zh-CN"/>
        </w:rPr>
        <w:t>Содержание курса</w:t>
      </w:r>
    </w:p>
    <w:p w:rsidR="009F2AE5" w:rsidRPr="009F2AE5" w:rsidRDefault="009F2AE5" w:rsidP="009F2AE5">
      <w:pPr>
        <w:widowControl/>
        <w:suppressAutoHyphens/>
        <w:autoSpaceDE/>
        <w:autoSpaceDN/>
        <w:adjustRightInd/>
        <w:jc w:val="both"/>
        <w:textAlignment w:val="center"/>
        <w:rPr>
          <w:rFonts w:eastAsia="Times New Roman"/>
          <w:b/>
          <w:sz w:val="28"/>
          <w:szCs w:val="28"/>
          <w:lang w:eastAsia="zh-CN"/>
        </w:rPr>
      </w:pPr>
      <w:r w:rsidRPr="009F2AE5">
        <w:rPr>
          <w:rFonts w:eastAsia="Times New Roman"/>
          <w:b/>
          <w:sz w:val="28"/>
          <w:szCs w:val="28"/>
          <w:lang w:eastAsia="zh-CN"/>
        </w:rPr>
        <w:t>Виды речевой деятельности</w:t>
      </w:r>
    </w:p>
    <w:p w:rsidR="009F2AE5" w:rsidRPr="009F2AE5" w:rsidRDefault="009F2AE5" w:rsidP="009F2AE5">
      <w:pPr>
        <w:widowControl/>
        <w:suppressAutoHyphens/>
        <w:autoSpaceDE/>
        <w:autoSpaceDN/>
        <w:adjustRightInd/>
        <w:jc w:val="both"/>
        <w:textAlignment w:val="center"/>
        <w:rPr>
          <w:rFonts w:eastAsia="Times New Roman"/>
          <w:sz w:val="28"/>
          <w:szCs w:val="28"/>
          <w:lang w:eastAsia="zh-CN"/>
        </w:rPr>
      </w:pPr>
      <w:r w:rsidRPr="009F2AE5">
        <w:rPr>
          <w:rFonts w:eastAsia="Times New Roman"/>
          <w:b/>
          <w:sz w:val="28"/>
          <w:szCs w:val="28"/>
          <w:lang w:eastAsia="zh-CN"/>
        </w:rPr>
        <w:t>Слушание.</w:t>
      </w:r>
      <w:r w:rsidRPr="009F2AE5">
        <w:rPr>
          <w:rFonts w:eastAsia="Times New Roman"/>
          <w:sz w:val="28"/>
          <w:szCs w:val="28"/>
          <w:lang w:eastAsia="zh-CN"/>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9F2AE5" w:rsidRPr="009F2AE5" w:rsidRDefault="009F2AE5" w:rsidP="009F2AE5">
      <w:pPr>
        <w:widowControl/>
        <w:suppressAutoHyphens/>
        <w:autoSpaceDE/>
        <w:autoSpaceDN/>
        <w:adjustRightInd/>
        <w:jc w:val="both"/>
        <w:textAlignment w:val="center"/>
        <w:rPr>
          <w:rFonts w:eastAsia="Times New Roman"/>
          <w:sz w:val="28"/>
          <w:szCs w:val="28"/>
          <w:lang w:eastAsia="zh-CN"/>
        </w:rPr>
      </w:pPr>
      <w:r w:rsidRPr="009F2AE5">
        <w:rPr>
          <w:rFonts w:eastAsia="Times New Roman"/>
          <w:b/>
          <w:sz w:val="28"/>
          <w:szCs w:val="28"/>
          <w:lang w:eastAsia="zh-CN"/>
        </w:rPr>
        <w:t>Говорение.</w:t>
      </w:r>
      <w:r w:rsidRPr="009F2AE5">
        <w:rPr>
          <w:rFonts w:eastAsia="Times New Roman"/>
          <w:sz w:val="28"/>
          <w:szCs w:val="28"/>
          <w:lang w:eastAsia="zh-CN"/>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F2AE5" w:rsidRPr="009F2AE5" w:rsidRDefault="009F2AE5" w:rsidP="009F2AE5">
      <w:pPr>
        <w:widowControl/>
        <w:suppressAutoHyphens/>
        <w:autoSpaceDE/>
        <w:autoSpaceDN/>
        <w:adjustRightInd/>
        <w:jc w:val="both"/>
        <w:textAlignment w:val="center"/>
        <w:rPr>
          <w:rFonts w:eastAsia="Times New Roman"/>
          <w:b/>
          <w:sz w:val="28"/>
          <w:szCs w:val="28"/>
          <w:lang w:eastAsia="zh-CN"/>
        </w:rPr>
      </w:pPr>
      <w:r w:rsidRPr="009F2AE5">
        <w:rPr>
          <w:rFonts w:eastAsia="Times New Roman"/>
          <w:b/>
          <w:sz w:val="28"/>
          <w:szCs w:val="28"/>
          <w:lang w:eastAsia="zh-CN"/>
        </w:rPr>
        <w:t>Чтение.</w:t>
      </w:r>
      <w:r w:rsidRPr="009F2AE5">
        <w:rPr>
          <w:rFonts w:eastAsia="Times New Roman"/>
          <w:sz w:val="28"/>
          <w:szCs w:val="28"/>
          <w:lang w:eastAsia="zh-CN"/>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9F2AE5" w:rsidRPr="009F2AE5" w:rsidRDefault="009F2AE5" w:rsidP="009F2AE5">
      <w:pPr>
        <w:widowControl/>
        <w:suppressAutoHyphens/>
        <w:autoSpaceDE/>
        <w:autoSpaceDN/>
        <w:adjustRightInd/>
        <w:jc w:val="both"/>
        <w:textAlignment w:val="center"/>
        <w:rPr>
          <w:rFonts w:eastAsia="Times New Roman"/>
          <w:sz w:val="28"/>
          <w:szCs w:val="28"/>
          <w:lang w:eastAsia="zh-CN"/>
        </w:rPr>
      </w:pPr>
      <w:r w:rsidRPr="009F2AE5">
        <w:rPr>
          <w:rFonts w:eastAsia="Times New Roman"/>
          <w:b/>
          <w:sz w:val="28"/>
          <w:szCs w:val="28"/>
          <w:lang w:eastAsia="zh-CN"/>
        </w:rPr>
        <w:t>Письмо.</w:t>
      </w:r>
      <w:r w:rsidRPr="009F2AE5">
        <w:rPr>
          <w:rFonts w:eastAsia="Times New Roman"/>
          <w:sz w:val="28"/>
          <w:szCs w:val="28"/>
          <w:lang w:eastAsia="zh-CN"/>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9F2AE5">
        <w:rPr>
          <w:rFonts w:eastAsia="Times New Roman"/>
          <w:b/>
          <w:i/>
          <w:sz w:val="28"/>
          <w:szCs w:val="28"/>
          <w:lang w:eastAsia="zh-CN"/>
        </w:rPr>
        <w:t>,</w:t>
      </w:r>
      <w:r w:rsidRPr="009F2AE5">
        <w:rPr>
          <w:rFonts w:eastAsia="Times New Roman"/>
          <w:sz w:val="28"/>
          <w:szCs w:val="28"/>
          <w:lang w:eastAsia="zh-CN"/>
        </w:rPr>
        <w:t xml:space="preserve"> просмотра фрагмента видеозаписи и т. п.).</w:t>
      </w:r>
    </w:p>
    <w:p w:rsidR="009F2AE5" w:rsidRPr="009F2AE5" w:rsidRDefault="009F2AE5" w:rsidP="009F2AE5">
      <w:pPr>
        <w:widowControl/>
        <w:suppressAutoHyphens/>
        <w:autoSpaceDE/>
        <w:autoSpaceDN/>
        <w:adjustRightInd/>
        <w:jc w:val="both"/>
        <w:textAlignment w:val="center"/>
        <w:rPr>
          <w:rFonts w:eastAsia="Times New Roman"/>
          <w:sz w:val="28"/>
          <w:szCs w:val="28"/>
          <w:lang w:eastAsia="zh-CN"/>
        </w:rPr>
      </w:pP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b/>
          <w:sz w:val="28"/>
          <w:szCs w:val="28"/>
          <w:lang w:eastAsia="en-US"/>
        </w:rPr>
        <w:t>Фонетика.</w:t>
      </w:r>
      <w:r w:rsidRPr="009F2AE5">
        <w:rPr>
          <w:rFonts w:eastAsia="Times New Roman"/>
          <w:sz w:val="28"/>
          <w:szCs w:val="28"/>
          <w:lang w:eastAsia="en-US"/>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9F2AE5" w:rsidRPr="009F2AE5" w:rsidRDefault="009F2AE5" w:rsidP="009F2AE5">
      <w:pPr>
        <w:widowControl/>
        <w:autoSpaceDE/>
        <w:autoSpaceDN/>
        <w:adjustRightInd/>
        <w:jc w:val="both"/>
        <w:rPr>
          <w:rFonts w:eastAsia="Times New Roman"/>
          <w:sz w:val="28"/>
          <w:szCs w:val="28"/>
          <w:lang w:eastAsia="en-US"/>
        </w:rPr>
      </w:pPr>
      <w:r w:rsidRPr="009F2AE5">
        <w:rPr>
          <w:rFonts w:eastAsia="Times New Roman"/>
          <w:sz w:val="28"/>
          <w:szCs w:val="28"/>
          <w:lang w:eastAsia="en-US"/>
        </w:rPr>
        <w:t xml:space="preserve">Различение гласных и согласных звуков, гласных ударных и безударных, согласных твёрдых и мягких, звонких и глухих. </w:t>
      </w:r>
    </w:p>
    <w:p w:rsidR="00FA1896" w:rsidRPr="009F2AE5" w:rsidRDefault="009F2AE5" w:rsidP="009F2AE5">
      <w:pPr>
        <w:pStyle w:val="a6"/>
        <w:shd w:val="clear" w:color="auto" w:fill="FFFFFF"/>
        <w:spacing w:line="322" w:lineRule="exact"/>
        <w:jc w:val="both"/>
        <w:rPr>
          <w:b/>
          <w:bCs/>
          <w:spacing w:val="-6"/>
          <w:sz w:val="28"/>
          <w:szCs w:val="28"/>
        </w:rPr>
      </w:pPr>
      <w:r w:rsidRPr="009F2AE5">
        <w:rPr>
          <w:sz w:val="28"/>
          <w:szCs w:val="28"/>
          <w:lang w:eastAsia="en-US"/>
        </w:rPr>
        <w:t>Слог как минимальная произносительная единица. Деление слов на слоги. Определение места ударения. Смыслоразличительная роль ударения</w:t>
      </w:r>
      <w:r w:rsidR="00586825">
        <w:rPr>
          <w:sz w:val="28"/>
          <w:szCs w:val="28"/>
          <w:lang w:eastAsia="en-US"/>
        </w:rPr>
        <w:t>.</w:t>
      </w:r>
    </w:p>
    <w:p w:rsidR="00FA1896" w:rsidRDefault="00FA1896" w:rsidP="00645F53">
      <w:pPr>
        <w:pStyle w:val="a6"/>
        <w:shd w:val="clear" w:color="auto" w:fill="FFFFFF"/>
        <w:spacing w:line="322" w:lineRule="exact"/>
        <w:ind w:left="720"/>
        <w:rPr>
          <w:b/>
          <w:bCs/>
          <w:spacing w:val="-6"/>
          <w:sz w:val="40"/>
          <w:szCs w:val="40"/>
        </w:rPr>
      </w:pP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b/>
          <w:sz w:val="28"/>
          <w:szCs w:val="28"/>
          <w:lang w:eastAsia="en-US"/>
        </w:rPr>
        <w:lastRenderedPageBreak/>
        <w:t>Графика.</w:t>
      </w:r>
      <w:r w:rsidRPr="00586825">
        <w:rPr>
          <w:rFonts w:eastAsia="Times New Roman"/>
          <w:sz w:val="28"/>
          <w:szCs w:val="28"/>
          <w:lang w:eastAsia="en-US"/>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586825">
        <w:rPr>
          <w:rFonts w:eastAsia="Times New Roman"/>
          <w:b/>
          <w:sz w:val="28"/>
          <w:szCs w:val="28"/>
          <w:lang w:eastAsia="en-US"/>
        </w:rPr>
        <w:t>е, ё, ю, я</w:t>
      </w:r>
      <w:r w:rsidRPr="00586825">
        <w:rPr>
          <w:rFonts w:eastAsia="Times New Roman"/>
          <w:sz w:val="28"/>
          <w:szCs w:val="28"/>
          <w:lang w:eastAsia="en-US"/>
        </w:rPr>
        <w:t xml:space="preserve">. Мягкий знак как показатель мягкости предшествующего согласного звука. </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sz w:val="28"/>
          <w:szCs w:val="28"/>
          <w:lang w:eastAsia="en-US"/>
        </w:rPr>
        <w:t xml:space="preserve">Знакомство с русским алфавитом как последовательностью букв. </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b/>
          <w:sz w:val="28"/>
          <w:szCs w:val="28"/>
          <w:lang w:eastAsia="en-US"/>
        </w:rPr>
        <w:t>Чтение.</w:t>
      </w:r>
      <w:r w:rsidRPr="00586825">
        <w:rPr>
          <w:rFonts w:eastAsia="Times New Roman"/>
          <w:sz w:val="28"/>
          <w:szCs w:val="28"/>
          <w:lang w:eastAsia="en-US"/>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sz w:val="28"/>
          <w:szCs w:val="28"/>
          <w:lang w:eastAsia="en-US"/>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b/>
          <w:sz w:val="28"/>
          <w:szCs w:val="28"/>
          <w:lang w:eastAsia="en-US"/>
        </w:rPr>
        <w:t>Письмо.</w:t>
      </w:r>
      <w:r w:rsidRPr="00586825">
        <w:rPr>
          <w:rFonts w:eastAsia="Times New Roman"/>
          <w:sz w:val="28"/>
          <w:szCs w:val="28"/>
          <w:lang w:eastAsia="en-US"/>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sz w:val="28"/>
          <w:szCs w:val="28"/>
          <w:lang w:eastAsia="en-US"/>
        </w:rPr>
        <w:t>Овладение первичными навыками клавиатурного письма.</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sz w:val="28"/>
          <w:szCs w:val="28"/>
          <w:lang w:eastAsia="en-US"/>
        </w:rPr>
        <w:t xml:space="preserve">Понимание функции небуквенных графических средств: пробела между словами, знака переноса. </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b/>
          <w:sz w:val="28"/>
          <w:szCs w:val="28"/>
          <w:lang w:eastAsia="en-US"/>
        </w:rPr>
        <w:t>Слово и предложение.</w:t>
      </w:r>
      <w:r w:rsidRPr="00586825">
        <w:rPr>
          <w:rFonts w:eastAsia="Times New Roman"/>
          <w:sz w:val="28"/>
          <w:szCs w:val="28"/>
          <w:lang w:eastAsia="en-US"/>
        </w:rPr>
        <w:t xml:space="preserve"> Восприятие слова как объекта изучения, материала для анализа. Наблюдение над значением слова. </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sz w:val="28"/>
          <w:szCs w:val="28"/>
          <w:lang w:eastAsia="en-US"/>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b/>
          <w:sz w:val="28"/>
          <w:szCs w:val="28"/>
          <w:lang w:eastAsia="en-US"/>
        </w:rPr>
        <w:t>Орфография.</w:t>
      </w:r>
      <w:r w:rsidRPr="00586825">
        <w:rPr>
          <w:rFonts w:eastAsia="Times New Roman"/>
          <w:sz w:val="28"/>
          <w:szCs w:val="28"/>
          <w:lang w:eastAsia="en-US"/>
        </w:rPr>
        <w:t xml:space="preserve"> Знакомство с правилами правописания и их применение: </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sz w:val="28"/>
          <w:szCs w:val="28"/>
          <w:lang w:eastAsia="en-US"/>
        </w:rPr>
        <w:t xml:space="preserve">• раздельное написание слов; </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sz w:val="28"/>
          <w:szCs w:val="28"/>
          <w:lang w:eastAsia="en-US"/>
        </w:rPr>
        <w:t xml:space="preserve">• обозначение гласных после шипящих (ча—ща, чу—щу, жи—ши); </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sz w:val="28"/>
          <w:szCs w:val="28"/>
          <w:lang w:eastAsia="en-US"/>
        </w:rPr>
        <w:t xml:space="preserve">• прописная (заглавная) буква в начале предложения, в именах собственных; </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sz w:val="28"/>
          <w:szCs w:val="28"/>
          <w:lang w:eastAsia="en-US"/>
        </w:rPr>
        <w:t xml:space="preserve">• перенос слов по слогам без стечения согласных; </w:t>
      </w:r>
    </w:p>
    <w:p w:rsidR="00586825" w:rsidRPr="00586825" w:rsidRDefault="00586825" w:rsidP="00586825">
      <w:pPr>
        <w:widowControl/>
        <w:autoSpaceDE/>
        <w:autoSpaceDN/>
        <w:adjustRightInd/>
        <w:jc w:val="both"/>
        <w:rPr>
          <w:rFonts w:eastAsia="Times New Roman"/>
          <w:sz w:val="28"/>
          <w:szCs w:val="28"/>
          <w:lang w:eastAsia="en-US"/>
        </w:rPr>
      </w:pPr>
      <w:r w:rsidRPr="00586825">
        <w:rPr>
          <w:rFonts w:eastAsia="Times New Roman"/>
          <w:sz w:val="28"/>
          <w:szCs w:val="28"/>
          <w:lang w:eastAsia="en-US"/>
        </w:rPr>
        <w:t xml:space="preserve">• знаки препинания в конце предложения. </w:t>
      </w:r>
    </w:p>
    <w:p w:rsidR="00586825" w:rsidRDefault="00586825" w:rsidP="00586825">
      <w:pPr>
        <w:widowControl/>
        <w:autoSpaceDE/>
        <w:autoSpaceDN/>
        <w:adjustRightInd/>
        <w:jc w:val="both"/>
        <w:rPr>
          <w:rFonts w:eastAsia="Times New Roman"/>
          <w:sz w:val="28"/>
          <w:szCs w:val="28"/>
          <w:lang w:eastAsia="en-US"/>
        </w:rPr>
      </w:pPr>
      <w:r w:rsidRPr="00586825">
        <w:rPr>
          <w:rFonts w:eastAsia="Times New Roman"/>
          <w:b/>
          <w:sz w:val="28"/>
          <w:szCs w:val="28"/>
          <w:lang w:eastAsia="en-US"/>
        </w:rPr>
        <w:t>Развитие речи.</w:t>
      </w:r>
      <w:r w:rsidRPr="00586825">
        <w:rPr>
          <w:rFonts w:eastAsia="Times New Roman"/>
          <w:sz w:val="28"/>
          <w:szCs w:val="28"/>
          <w:lang w:eastAsia="en-US"/>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586825" w:rsidRPr="00586825" w:rsidRDefault="00586825" w:rsidP="00586825">
      <w:pPr>
        <w:widowControl/>
        <w:autoSpaceDE/>
        <w:autoSpaceDN/>
        <w:adjustRightInd/>
        <w:jc w:val="center"/>
        <w:rPr>
          <w:rFonts w:eastAsia="Times New Roman"/>
          <w:sz w:val="28"/>
          <w:szCs w:val="28"/>
          <w:lang w:eastAsia="en-US"/>
        </w:rPr>
      </w:pPr>
    </w:p>
    <w:p w:rsidR="00586825" w:rsidRPr="00586825" w:rsidRDefault="00586825" w:rsidP="00586825">
      <w:pPr>
        <w:widowControl/>
        <w:suppressAutoHyphens/>
        <w:autoSpaceDE/>
        <w:autoSpaceDN/>
        <w:adjustRightInd/>
        <w:jc w:val="center"/>
        <w:textAlignment w:val="center"/>
        <w:rPr>
          <w:rFonts w:eastAsia="Times New Roman"/>
          <w:b/>
          <w:sz w:val="28"/>
          <w:szCs w:val="28"/>
          <w:lang w:eastAsia="zh-CN"/>
        </w:rPr>
      </w:pPr>
      <w:r w:rsidRPr="00586825">
        <w:rPr>
          <w:rFonts w:eastAsia="Times New Roman"/>
          <w:b/>
          <w:sz w:val="28"/>
          <w:szCs w:val="28"/>
          <w:lang w:eastAsia="zh-CN"/>
        </w:rPr>
        <w:t>Систематический курс</w:t>
      </w:r>
    </w:p>
    <w:p w:rsidR="009C0DD6" w:rsidRPr="009C0DD6" w:rsidRDefault="00586825" w:rsidP="009C0DD6">
      <w:pPr>
        <w:suppressAutoHyphens/>
        <w:jc w:val="both"/>
        <w:textAlignment w:val="center"/>
        <w:rPr>
          <w:rFonts w:eastAsia="Times New Roman"/>
          <w:i/>
          <w:sz w:val="28"/>
          <w:szCs w:val="28"/>
          <w:lang w:eastAsia="zh-CN"/>
        </w:rPr>
      </w:pPr>
      <w:r w:rsidRPr="00586825">
        <w:rPr>
          <w:b/>
          <w:sz w:val="28"/>
          <w:szCs w:val="28"/>
          <w:lang w:eastAsia="zh-CN"/>
        </w:rPr>
        <w:t>Фонетика и орфоэпия.</w:t>
      </w:r>
      <w:r w:rsidRPr="00586825">
        <w:rPr>
          <w:sz w:val="28"/>
          <w:szCs w:val="28"/>
          <w:lang w:eastAsia="zh-CN"/>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w:t>
      </w:r>
      <w:r w:rsidRPr="00586825">
        <w:rPr>
          <w:sz w:val="28"/>
          <w:szCs w:val="28"/>
          <w:lang w:eastAsia="zh-CN"/>
        </w:rPr>
        <w:lastRenderedPageBreak/>
        <w:t>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w:t>
      </w:r>
      <w:r w:rsidRPr="009C0DD6">
        <w:rPr>
          <w:sz w:val="28"/>
          <w:szCs w:val="28"/>
          <w:lang w:eastAsia="zh-CN"/>
        </w:rPr>
        <w:t>)</w:t>
      </w:r>
      <w:r w:rsidR="009C0DD6" w:rsidRPr="009C0DD6">
        <w:rPr>
          <w:rFonts w:eastAsia="Times New Roman"/>
          <w:sz w:val="28"/>
          <w:szCs w:val="28"/>
          <w:lang w:eastAsia="zh-CN"/>
        </w:rPr>
        <w:t xml:space="preserve">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009C0DD6" w:rsidRPr="009C0DD6">
        <w:rPr>
          <w:rFonts w:eastAsia="Times New Roman"/>
          <w:i/>
          <w:sz w:val="28"/>
          <w:szCs w:val="28"/>
          <w:lang w:eastAsia="zh-CN"/>
        </w:rPr>
        <w:t>Фонетический анализ слова.</w:t>
      </w:r>
    </w:p>
    <w:p w:rsidR="009C0DD6" w:rsidRPr="009C0DD6" w:rsidRDefault="009C0DD6" w:rsidP="009C0DD6">
      <w:pPr>
        <w:widowControl/>
        <w:suppressAutoHyphens/>
        <w:autoSpaceDE/>
        <w:autoSpaceDN/>
        <w:adjustRightInd/>
        <w:jc w:val="both"/>
        <w:textAlignment w:val="center"/>
        <w:rPr>
          <w:rFonts w:eastAsia="Times New Roman"/>
          <w:b/>
          <w:sz w:val="28"/>
          <w:szCs w:val="28"/>
          <w:lang w:eastAsia="zh-CN"/>
        </w:rPr>
      </w:pPr>
      <w:r w:rsidRPr="009C0DD6">
        <w:rPr>
          <w:rFonts w:eastAsia="Times New Roman"/>
          <w:b/>
          <w:sz w:val="28"/>
          <w:szCs w:val="28"/>
          <w:lang w:eastAsia="zh-CN"/>
        </w:rPr>
        <w:t>Графика</w:t>
      </w:r>
      <w:r w:rsidRPr="009C0DD6">
        <w:rPr>
          <w:rFonts w:eastAsia="Times New Roman"/>
          <w:sz w:val="28"/>
          <w:szCs w:val="28"/>
          <w:lang w:eastAsia="zh-CN"/>
        </w:rPr>
        <w:t>. Различение звуков и букв. Обозначение на письме твёрдости и мягкости согласных звуков. Использование на письме разделительных</w:t>
      </w:r>
      <w:r w:rsidRPr="009C0DD6">
        <w:rPr>
          <w:rFonts w:eastAsia="Times New Roman"/>
          <w:b/>
          <w:sz w:val="28"/>
          <w:szCs w:val="28"/>
          <w:lang w:eastAsia="zh-CN"/>
        </w:rPr>
        <w:t>ь</w:t>
      </w:r>
      <w:r w:rsidRPr="009C0DD6">
        <w:rPr>
          <w:rFonts w:eastAsia="Times New Roman"/>
          <w:sz w:val="28"/>
          <w:szCs w:val="28"/>
          <w:lang w:eastAsia="zh-CN"/>
        </w:rPr>
        <w:t xml:space="preserve"> и </w:t>
      </w:r>
      <w:r w:rsidRPr="009C0DD6">
        <w:rPr>
          <w:rFonts w:eastAsia="Times New Roman"/>
          <w:b/>
          <w:sz w:val="28"/>
          <w:szCs w:val="28"/>
          <w:lang w:eastAsia="zh-CN"/>
        </w:rPr>
        <w:t>ъ.</w:t>
      </w:r>
    </w:p>
    <w:p w:rsidR="009C0DD6" w:rsidRPr="009C0DD6" w:rsidRDefault="009C0DD6" w:rsidP="009C0DD6">
      <w:pPr>
        <w:widowControl/>
        <w:suppressAutoHyphens/>
        <w:autoSpaceDE/>
        <w:autoSpaceDN/>
        <w:adjustRightInd/>
        <w:jc w:val="both"/>
        <w:textAlignment w:val="center"/>
        <w:rPr>
          <w:rFonts w:eastAsia="Times New Roman"/>
          <w:sz w:val="28"/>
          <w:szCs w:val="28"/>
          <w:lang w:eastAsia="zh-CN"/>
        </w:rPr>
      </w:pPr>
      <w:r w:rsidRPr="009C0DD6">
        <w:rPr>
          <w:rFonts w:eastAsia="Times New Roman"/>
          <w:sz w:val="28"/>
          <w:szCs w:val="28"/>
          <w:lang w:eastAsia="zh-CN"/>
        </w:rPr>
        <w:t xml:space="preserve">Установление соотношения звукового и буквенного состава слов типа </w:t>
      </w:r>
      <w:r w:rsidRPr="009C0DD6">
        <w:rPr>
          <w:rFonts w:eastAsia="Times New Roman"/>
          <w:i/>
          <w:sz w:val="28"/>
          <w:szCs w:val="28"/>
          <w:lang w:eastAsia="zh-CN"/>
        </w:rPr>
        <w:t>стол, конь</w:t>
      </w:r>
      <w:r w:rsidRPr="009C0DD6">
        <w:rPr>
          <w:rFonts w:eastAsia="Times New Roman"/>
          <w:sz w:val="28"/>
          <w:szCs w:val="28"/>
          <w:lang w:eastAsia="zh-CN"/>
        </w:rPr>
        <w:t xml:space="preserve">; в словах с йотированными гласными </w:t>
      </w:r>
      <w:r w:rsidRPr="009C0DD6">
        <w:rPr>
          <w:rFonts w:eastAsia="Times New Roman"/>
          <w:b/>
          <w:sz w:val="28"/>
          <w:szCs w:val="28"/>
          <w:lang w:eastAsia="zh-CN"/>
        </w:rPr>
        <w:t xml:space="preserve">е, ё, ю, я; </w:t>
      </w:r>
      <w:r w:rsidRPr="009C0DD6">
        <w:rPr>
          <w:rFonts w:eastAsia="Times New Roman"/>
          <w:sz w:val="28"/>
          <w:szCs w:val="28"/>
          <w:lang w:eastAsia="zh-CN"/>
        </w:rPr>
        <w:t>в словах с непроизносимыми согласными.</w:t>
      </w:r>
    </w:p>
    <w:p w:rsidR="009C0DD6" w:rsidRPr="009C0DD6" w:rsidRDefault="009C0DD6" w:rsidP="009C0DD6">
      <w:pPr>
        <w:widowControl/>
        <w:suppressAutoHyphens/>
        <w:autoSpaceDE/>
        <w:autoSpaceDN/>
        <w:adjustRightInd/>
        <w:jc w:val="both"/>
        <w:textAlignment w:val="center"/>
        <w:rPr>
          <w:rFonts w:eastAsia="Times New Roman"/>
          <w:sz w:val="28"/>
          <w:szCs w:val="28"/>
          <w:lang w:eastAsia="zh-CN"/>
        </w:rPr>
      </w:pPr>
      <w:r w:rsidRPr="009C0DD6">
        <w:rPr>
          <w:rFonts w:eastAsia="Times New Roman"/>
          <w:sz w:val="28"/>
          <w:szCs w:val="28"/>
          <w:lang w:eastAsia="zh-CN"/>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9C0DD6" w:rsidRPr="009C0DD6" w:rsidRDefault="009C0DD6" w:rsidP="009C0DD6">
      <w:pPr>
        <w:widowControl/>
        <w:suppressAutoHyphens/>
        <w:autoSpaceDE/>
        <w:autoSpaceDN/>
        <w:adjustRightInd/>
        <w:jc w:val="both"/>
        <w:textAlignment w:val="center"/>
        <w:rPr>
          <w:rFonts w:eastAsia="Times New Roman"/>
          <w:sz w:val="28"/>
          <w:szCs w:val="28"/>
          <w:lang w:eastAsia="zh-CN"/>
        </w:rPr>
      </w:pPr>
      <w:r w:rsidRPr="009C0DD6">
        <w:rPr>
          <w:rFonts w:eastAsia="Times New Roman"/>
          <w:sz w:val="28"/>
          <w:szCs w:val="28"/>
          <w:lang w:eastAsia="zh-CN"/>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9C0DD6" w:rsidRDefault="009C0DD6" w:rsidP="009C0DD6">
      <w:pPr>
        <w:widowControl/>
        <w:suppressAutoHyphens/>
        <w:autoSpaceDE/>
        <w:autoSpaceDN/>
        <w:adjustRightInd/>
        <w:jc w:val="both"/>
        <w:textAlignment w:val="center"/>
        <w:rPr>
          <w:rFonts w:eastAsia="Times New Roman"/>
          <w:sz w:val="28"/>
          <w:szCs w:val="28"/>
          <w:lang w:eastAsia="zh-CN"/>
        </w:rPr>
      </w:pPr>
      <w:r w:rsidRPr="009C0DD6">
        <w:rPr>
          <w:rFonts w:eastAsia="Times New Roman"/>
          <w:b/>
          <w:sz w:val="28"/>
          <w:szCs w:val="28"/>
          <w:lang w:eastAsia="zh-CN"/>
        </w:rPr>
        <w:t>Лексика.</w:t>
      </w:r>
      <w:r w:rsidRPr="009C0DD6">
        <w:rPr>
          <w:rFonts w:eastAsia="Times New Roman"/>
          <w:sz w:val="28"/>
          <w:szCs w:val="28"/>
          <w:lang w:eastAsia="zh-CN"/>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9C0DD6" w:rsidRPr="009C0DD6" w:rsidRDefault="009C0DD6" w:rsidP="009C0DD6">
      <w:pPr>
        <w:widowControl/>
        <w:suppressAutoHyphens/>
        <w:autoSpaceDE/>
        <w:autoSpaceDN/>
        <w:adjustRightInd/>
        <w:jc w:val="both"/>
        <w:textAlignment w:val="center"/>
        <w:rPr>
          <w:rFonts w:eastAsia="Times New Roman"/>
          <w:i/>
          <w:sz w:val="28"/>
          <w:szCs w:val="28"/>
          <w:lang w:eastAsia="zh-CN"/>
        </w:rPr>
      </w:pPr>
      <w:r w:rsidRPr="009C0DD6">
        <w:rPr>
          <w:rFonts w:eastAsia="Times New Roman"/>
          <w:b/>
          <w:sz w:val="28"/>
          <w:szCs w:val="28"/>
          <w:lang w:eastAsia="zh-CN"/>
        </w:rPr>
        <w:t xml:space="preserve">Состав слова (морфемика). </w:t>
      </w:r>
      <w:r w:rsidRPr="009C0DD6">
        <w:rPr>
          <w:rFonts w:eastAsia="Times New Roman"/>
          <w:sz w:val="28"/>
          <w:szCs w:val="28"/>
          <w:lang w:eastAsia="zh-CN"/>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9C0DD6">
        <w:rPr>
          <w:rFonts w:eastAsia="Times New Roman"/>
          <w:i/>
          <w:sz w:val="28"/>
          <w:szCs w:val="28"/>
          <w:lang w:eastAsia="zh-CN"/>
        </w:rPr>
        <w:t>постфикса -ся)</w:t>
      </w:r>
      <w:r w:rsidRPr="009C0DD6">
        <w:rPr>
          <w:rFonts w:eastAsia="Times New Roman"/>
          <w:sz w:val="28"/>
          <w:szCs w:val="28"/>
          <w:lang w:eastAsia="zh-CN"/>
        </w:rPr>
        <w:t xml:space="preserve">, основы. Различение изменяемых и неизменяемых слов. </w:t>
      </w:r>
      <w:r w:rsidRPr="009C0DD6">
        <w:rPr>
          <w:rFonts w:eastAsia="Times New Roman"/>
          <w:i/>
          <w:sz w:val="28"/>
          <w:szCs w:val="28"/>
          <w:lang w:eastAsia="zh-CN"/>
        </w:rPr>
        <w:t>Представление о значении суффиксов и приставок.Образование однокоренных слов помощью суффиксов и приставок.Сложные слова</w:t>
      </w:r>
      <w:r w:rsidRPr="009C0DD6">
        <w:rPr>
          <w:rFonts w:eastAsia="Times New Roman"/>
          <w:sz w:val="28"/>
          <w:szCs w:val="28"/>
          <w:lang w:eastAsia="zh-CN"/>
        </w:rPr>
        <w:t xml:space="preserve">. </w:t>
      </w:r>
      <w:r w:rsidRPr="009C0DD6">
        <w:rPr>
          <w:rFonts w:eastAsia="Times New Roman"/>
          <w:i/>
          <w:sz w:val="28"/>
          <w:szCs w:val="28"/>
          <w:lang w:eastAsia="zh-CN"/>
        </w:rPr>
        <w:t>Нахождение корня в однокоренных словах с чередованием согласных в корне.Разбор слова по составу.</w:t>
      </w:r>
    </w:p>
    <w:p w:rsidR="009C0DD6" w:rsidRPr="009C0DD6" w:rsidRDefault="009C0DD6" w:rsidP="009C0DD6">
      <w:pPr>
        <w:widowControl/>
        <w:suppressAutoHyphens/>
        <w:autoSpaceDE/>
        <w:autoSpaceDN/>
        <w:adjustRightInd/>
        <w:jc w:val="both"/>
        <w:textAlignment w:val="center"/>
        <w:rPr>
          <w:rFonts w:eastAsia="Times New Roman"/>
          <w:i/>
          <w:sz w:val="28"/>
          <w:szCs w:val="28"/>
          <w:lang w:eastAsia="zh-CN"/>
        </w:rPr>
      </w:pPr>
      <w:r w:rsidRPr="009C0DD6">
        <w:rPr>
          <w:rFonts w:eastAsia="Times New Roman"/>
          <w:b/>
          <w:sz w:val="28"/>
          <w:szCs w:val="28"/>
          <w:lang w:eastAsia="zh-CN"/>
        </w:rPr>
        <w:t>Морфология.</w:t>
      </w:r>
      <w:r w:rsidRPr="009C0DD6">
        <w:rPr>
          <w:rFonts w:eastAsia="Times New Roman"/>
          <w:sz w:val="28"/>
          <w:szCs w:val="28"/>
          <w:lang w:eastAsia="zh-CN"/>
        </w:rPr>
        <w:t xml:space="preserve"> Части речи; </w:t>
      </w:r>
      <w:r w:rsidRPr="00E40F3B">
        <w:rPr>
          <w:rFonts w:eastAsia="Times New Roman"/>
          <w:sz w:val="28"/>
          <w:szCs w:val="28"/>
          <w:lang w:eastAsia="zh-CN"/>
        </w:rPr>
        <w:t>деление частей речи на самостоятельные и служебные.</w:t>
      </w:r>
    </w:p>
    <w:p w:rsidR="009C0DD6" w:rsidRPr="009C0DD6" w:rsidRDefault="009C0DD6" w:rsidP="009C0DD6">
      <w:pPr>
        <w:widowControl/>
        <w:suppressAutoHyphens/>
        <w:autoSpaceDE/>
        <w:autoSpaceDN/>
        <w:adjustRightInd/>
        <w:jc w:val="both"/>
        <w:textAlignment w:val="center"/>
        <w:rPr>
          <w:rFonts w:eastAsia="Times New Roman"/>
          <w:sz w:val="28"/>
          <w:szCs w:val="28"/>
          <w:lang w:eastAsia="zh-CN"/>
        </w:rPr>
      </w:pPr>
      <w:r w:rsidRPr="009C0DD6">
        <w:rPr>
          <w:rFonts w:eastAsia="Times New Roman"/>
          <w:b/>
          <w:sz w:val="28"/>
          <w:szCs w:val="28"/>
          <w:lang w:eastAsia="zh-CN"/>
        </w:rPr>
        <w:t>Имя существительное</w:t>
      </w:r>
      <w:r w:rsidRPr="009C0DD6">
        <w:rPr>
          <w:rFonts w:eastAsia="Times New Roman"/>
          <w:sz w:val="28"/>
          <w:szCs w:val="28"/>
          <w:lang w:eastAsia="zh-CN"/>
        </w:rPr>
        <w:t>. Значение и употребление в речи. Различение имён существительных</w:t>
      </w:r>
      <w:r w:rsidRPr="009C0DD6">
        <w:rPr>
          <w:rFonts w:eastAsia="Times New Roman"/>
          <w:i/>
          <w:sz w:val="28"/>
          <w:szCs w:val="28"/>
          <w:lang w:eastAsia="zh-CN"/>
        </w:rPr>
        <w:t>одушевлённых и неодушевлённых</w:t>
      </w:r>
      <w:r w:rsidRPr="009C0DD6">
        <w:rPr>
          <w:rFonts w:eastAsia="Times New Roman"/>
          <w:sz w:val="28"/>
          <w:szCs w:val="28"/>
          <w:lang w:eastAsia="zh-CN"/>
        </w:rPr>
        <w:t xml:space="preserve"> по вопросам кто?и что? </w:t>
      </w:r>
      <w:r w:rsidRPr="009C0DD6">
        <w:rPr>
          <w:rFonts w:eastAsia="Times New Roman"/>
          <w:i/>
          <w:sz w:val="28"/>
          <w:szCs w:val="28"/>
          <w:lang w:eastAsia="zh-CN"/>
        </w:rPr>
        <w:t>Выделение имён существительных собственных и нарицательных.</w:t>
      </w:r>
    </w:p>
    <w:p w:rsidR="009C0DD6" w:rsidRPr="009C0DD6" w:rsidRDefault="009C0DD6" w:rsidP="009C0DD6">
      <w:pPr>
        <w:widowControl/>
        <w:suppressAutoHyphens/>
        <w:autoSpaceDE/>
        <w:autoSpaceDN/>
        <w:adjustRightInd/>
        <w:jc w:val="both"/>
        <w:textAlignment w:val="center"/>
        <w:rPr>
          <w:rFonts w:eastAsia="Times New Roman"/>
          <w:i/>
          <w:sz w:val="28"/>
          <w:szCs w:val="28"/>
          <w:lang w:eastAsia="zh-CN"/>
        </w:rPr>
      </w:pPr>
      <w:r w:rsidRPr="009C0DD6">
        <w:rPr>
          <w:rFonts w:eastAsia="Times New Roman"/>
          <w:sz w:val="28"/>
          <w:szCs w:val="28"/>
          <w:lang w:eastAsia="zh-CN"/>
        </w:rPr>
        <w:t xml:space="preserve">Различение имён существительных мужского, женского и среднего рода. Изменение существительных по числам. </w:t>
      </w:r>
      <w:r w:rsidRPr="009C0DD6">
        <w:rPr>
          <w:rFonts w:eastAsia="Times New Roman"/>
          <w:i/>
          <w:sz w:val="28"/>
          <w:szCs w:val="28"/>
          <w:lang w:eastAsia="zh-CN"/>
        </w:rPr>
        <w:t>Начальная форма имени существительного.</w:t>
      </w:r>
      <w:r w:rsidRPr="009C0DD6">
        <w:rPr>
          <w:rFonts w:eastAsia="Times New Roman"/>
          <w:sz w:val="28"/>
          <w:szCs w:val="28"/>
          <w:lang w:eastAsia="zh-CN"/>
        </w:rPr>
        <w:t xml:space="preserve">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Словообразование имён существительных. Морфологический разбор имён существительных.</w:t>
      </w:r>
    </w:p>
    <w:p w:rsidR="009C0DD6" w:rsidRPr="009C0DD6" w:rsidRDefault="009C0DD6" w:rsidP="009C0DD6">
      <w:pPr>
        <w:widowControl/>
        <w:suppressAutoHyphens/>
        <w:autoSpaceDE/>
        <w:autoSpaceDN/>
        <w:adjustRightInd/>
        <w:jc w:val="both"/>
        <w:textAlignment w:val="center"/>
        <w:rPr>
          <w:rFonts w:eastAsia="Times New Roman"/>
          <w:i/>
          <w:sz w:val="28"/>
          <w:szCs w:val="28"/>
          <w:lang w:eastAsia="zh-CN"/>
        </w:rPr>
      </w:pPr>
      <w:r w:rsidRPr="009C0DD6">
        <w:rPr>
          <w:rFonts w:eastAsia="Times New Roman"/>
          <w:b/>
          <w:sz w:val="28"/>
          <w:szCs w:val="28"/>
          <w:lang w:eastAsia="zh-CN"/>
        </w:rPr>
        <w:lastRenderedPageBreak/>
        <w:t>Имя прилагательное</w:t>
      </w:r>
      <w:r w:rsidRPr="009C0DD6">
        <w:rPr>
          <w:rFonts w:eastAsia="Times New Roman"/>
          <w:sz w:val="28"/>
          <w:szCs w:val="28"/>
          <w:lang w:eastAsia="zh-CN"/>
        </w:rPr>
        <w:t>. Значение и употребление в речи. Изменение прилагательных по родам, числам и падежам, кроме прилагательных на -</w:t>
      </w:r>
      <w:r w:rsidRPr="009C0DD6">
        <w:rPr>
          <w:rFonts w:eastAsia="Times New Roman"/>
          <w:b/>
          <w:sz w:val="28"/>
          <w:szCs w:val="28"/>
          <w:lang w:eastAsia="zh-CN"/>
        </w:rPr>
        <w:t>ий, -ья, -ов, -ин</w:t>
      </w:r>
      <w:r w:rsidRPr="009C0DD6">
        <w:rPr>
          <w:rFonts w:eastAsia="Times New Roman"/>
          <w:sz w:val="28"/>
          <w:szCs w:val="28"/>
          <w:lang w:eastAsia="zh-CN"/>
        </w:rPr>
        <w:t>. Зависимость формы имени прилагательного от формы имени существительного. Начальная форма имени прилагательного. Словообразование имён прилагательных. Морфологический разбор имён прилагательных.</w:t>
      </w:r>
    </w:p>
    <w:p w:rsidR="009C0DD6" w:rsidRPr="009C0DD6" w:rsidRDefault="009C0DD6" w:rsidP="009C0DD6">
      <w:pPr>
        <w:widowControl/>
        <w:suppressAutoHyphens/>
        <w:autoSpaceDE/>
        <w:autoSpaceDN/>
        <w:adjustRightInd/>
        <w:jc w:val="both"/>
        <w:textAlignment w:val="center"/>
        <w:rPr>
          <w:rFonts w:eastAsia="Times New Roman"/>
          <w:sz w:val="28"/>
          <w:szCs w:val="28"/>
          <w:lang w:eastAsia="zh-CN"/>
        </w:rPr>
      </w:pPr>
      <w:r w:rsidRPr="009C0DD6">
        <w:rPr>
          <w:rFonts w:eastAsia="Times New Roman"/>
          <w:b/>
          <w:sz w:val="28"/>
          <w:szCs w:val="28"/>
          <w:lang w:eastAsia="zh-CN"/>
        </w:rPr>
        <w:t>Местоимение</w:t>
      </w:r>
      <w:r w:rsidRPr="009C0DD6">
        <w:rPr>
          <w:rFonts w:eastAsia="Times New Roman"/>
          <w:sz w:val="28"/>
          <w:szCs w:val="28"/>
          <w:lang w:eastAsia="zh-CN"/>
        </w:rPr>
        <w:t>.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9C0DD6" w:rsidRPr="009C0DD6" w:rsidRDefault="009C0DD6" w:rsidP="009C0DD6">
      <w:pPr>
        <w:widowControl/>
        <w:suppressAutoHyphens/>
        <w:autoSpaceDE/>
        <w:autoSpaceDN/>
        <w:adjustRightInd/>
        <w:jc w:val="both"/>
        <w:textAlignment w:val="center"/>
        <w:rPr>
          <w:rFonts w:eastAsia="Times New Roman"/>
          <w:i/>
          <w:sz w:val="28"/>
          <w:szCs w:val="28"/>
          <w:lang w:eastAsia="zh-CN"/>
        </w:rPr>
      </w:pPr>
      <w:r w:rsidRPr="009C0DD6">
        <w:rPr>
          <w:rFonts w:eastAsia="Times New Roman"/>
          <w:b/>
          <w:i/>
          <w:sz w:val="28"/>
          <w:szCs w:val="28"/>
          <w:lang w:eastAsia="zh-CN"/>
        </w:rPr>
        <w:t>Числительное.</w:t>
      </w:r>
      <w:r w:rsidRPr="009C0DD6">
        <w:rPr>
          <w:rFonts w:eastAsia="Times New Roman"/>
          <w:sz w:val="28"/>
          <w:szCs w:val="28"/>
          <w:lang w:eastAsia="zh-CN"/>
        </w:rPr>
        <w:t>Общее представление о числительных. Значение и употребление в речи количественных и порядковых числительных.</w:t>
      </w:r>
    </w:p>
    <w:p w:rsidR="00195A0A" w:rsidRPr="00195A0A" w:rsidRDefault="009C0DD6" w:rsidP="00195A0A">
      <w:pPr>
        <w:widowControl/>
        <w:suppressAutoHyphens/>
        <w:autoSpaceDE/>
        <w:autoSpaceDN/>
        <w:adjustRightInd/>
        <w:jc w:val="both"/>
        <w:textAlignment w:val="center"/>
        <w:rPr>
          <w:rFonts w:eastAsia="Times New Roman"/>
          <w:b/>
          <w:i/>
          <w:sz w:val="28"/>
          <w:szCs w:val="28"/>
          <w:lang w:eastAsia="zh-CN"/>
        </w:rPr>
      </w:pPr>
      <w:r w:rsidRPr="009C0DD6">
        <w:rPr>
          <w:rFonts w:eastAsia="Times New Roman"/>
          <w:b/>
          <w:sz w:val="28"/>
          <w:szCs w:val="28"/>
          <w:lang w:eastAsia="zh-CN"/>
        </w:rPr>
        <w:t>Глагол.</w:t>
      </w:r>
      <w:r w:rsidRPr="009C0DD6">
        <w:rPr>
          <w:rFonts w:eastAsia="Times New Roman"/>
          <w:sz w:val="28"/>
          <w:szCs w:val="28"/>
          <w:lang w:eastAsia="zh-CN"/>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w:t>
      </w:r>
      <w:r w:rsidR="00195A0A" w:rsidRPr="00195A0A">
        <w:rPr>
          <w:rFonts w:eastAsia="Times New Roman"/>
          <w:sz w:val="28"/>
          <w:szCs w:val="28"/>
          <w:lang w:eastAsia="zh-CN"/>
        </w:rPr>
        <w:t>глаголов (практическое овладение). Изменение глаголов прошедшего времени по родам и числам. Возвратные глаголы. Словообразование глаголов от других частей речи. Морфологический разбор глаголов</w:t>
      </w:r>
      <w:r w:rsidR="00195A0A" w:rsidRPr="00195A0A">
        <w:rPr>
          <w:rFonts w:eastAsia="Times New Roman"/>
          <w:b/>
          <w:sz w:val="28"/>
          <w:szCs w:val="28"/>
          <w:lang w:eastAsia="zh-CN"/>
        </w:rPr>
        <w:t>.</w:t>
      </w:r>
    </w:p>
    <w:p w:rsidR="00195A0A" w:rsidRPr="00195A0A" w:rsidRDefault="00195A0A" w:rsidP="00195A0A">
      <w:pPr>
        <w:widowControl/>
        <w:suppressAutoHyphens/>
        <w:autoSpaceDE/>
        <w:autoSpaceDN/>
        <w:adjustRightInd/>
        <w:jc w:val="both"/>
        <w:textAlignment w:val="center"/>
        <w:rPr>
          <w:rFonts w:eastAsia="Times New Roman"/>
          <w:i/>
          <w:sz w:val="28"/>
          <w:szCs w:val="28"/>
          <w:lang w:eastAsia="zh-CN"/>
        </w:rPr>
      </w:pPr>
      <w:r w:rsidRPr="00195A0A">
        <w:rPr>
          <w:rFonts w:eastAsia="Times New Roman"/>
          <w:b/>
          <w:sz w:val="28"/>
          <w:szCs w:val="28"/>
          <w:lang w:eastAsia="zh-CN"/>
        </w:rPr>
        <w:t>Наречие</w:t>
      </w:r>
      <w:r w:rsidRPr="00195A0A">
        <w:rPr>
          <w:rFonts w:eastAsia="Times New Roman"/>
          <w:sz w:val="28"/>
          <w:szCs w:val="28"/>
          <w:lang w:eastAsia="zh-CN"/>
        </w:rPr>
        <w:t>.Значение и употребление в речи.</w:t>
      </w:r>
    </w:p>
    <w:p w:rsidR="00195A0A" w:rsidRPr="00195A0A" w:rsidRDefault="00195A0A" w:rsidP="00195A0A">
      <w:pPr>
        <w:widowControl/>
        <w:suppressAutoHyphens/>
        <w:autoSpaceDE/>
        <w:autoSpaceDN/>
        <w:adjustRightInd/>
        <w:jc w:val="both"/>
        <w:textAlignment w:val="center"/>
        <w:rPr>
          <w:rFonts w:eastAsia="Times New Roman"/>
          <w:sz w:val="28"/>
          <w:szCs w:val="28"/>
          <w:lang w:eastAsia="zh-CN"/>
        </w:rPr>
      </w:pPr>
      <w:r w:rsidRPr="00195A0A">
        <w:rPr>
          <w:rFonts w:eastAsia="Times New Roman"/>
          <w:b/>
          <w:sz w:val="28"/>
          <w:szCs w:val="28"/>
          <w:lang w:eastAsia="zh-CN"/>
        </w:rPr>
        <w:t>Предлог.</w:t>
      </w:r>
      <w:r w:rsidRPr="00195A0A">
        <w:rPr>
          <w:rFonts w:eastAsia="Times New Roman"/>
          <w:sz w:val="28"/>
          <w:szCs w:val="28"/>
          <w:lang w:eastAsia="zh-CN"/>
        </w:rPr>
        <w:t xml:space="preserve"> Знакомство с наиболее употребительными предлогами. Функция предлогов: образование падежных форм имён существительных и местоимений.Отличие предлогов от приставок.</w:t>
      </w:r>
    </w:p>
    <w:p w:rsidR="00195A0A" w:rsidRPr="00195A0A" w:rsidRDefault="00195A0A" w:rsidP="00195A0A">
      <w:pPr>
        <w:widowControl/>
        <w:suppressAutoHyphens/>
        <w:autoSpaceDE/>
        <w:autoSpaceDN/>
        <w:adjustRightInd/>
        <w:jc w:val="both"/>
        <w:textAlignment w:val="center"/>
        <w:rPr>
          <w:rFonts w:eastAsia="Times New Roman"/>
          <w:sz w:val="28"/>
          <w:szCs w:val="28"/>
          <w:lang w:eastAsia="zh-CN"/>
        </w:rPr>
      </w:pPr>
      <w:r w:rsidRPr="00195A0A">
        <w:rPr>
          <w:rFonts w:eastAsia="Times New Roman"/>
          <w:b/>
          <w:sz w:val="28"/>
          <w:szCs w:val="28"/>
          <w:lang w:eastAsia="zh-CN"/>
        </w:rPr>
        <w:t xml:space="preserve">Союз. </w:t>
      </w:r>
      <w:r w:rsidRPr="00195A0A">
        <w:rPr>
          <w:rFonts w:eastAsia="Times New Roman"/>
          <w:sz w:val="28"/>
          <w:szCs w:val="28"/>
          <w:lang w:eastAsia="zh-CN"/>
        </w:rPr>
        <w:t xml:space="preserve">Союзы </w:t>
      </w:r>
      <w:r w:rsidRPr="00195A0A">
        <w:rPr>
          <w:rFonts w:eastAsia="Times New Roman"/>
          <w:b/>
          <w:sz w:val="28"/>
          <w:szCs w:val="28"/>
          <w:lang w:eastAsia="zh-CN"/>
        </w:rPr>
        <w:t>и, а, но,</w:t>
      </w:r>
      <w:r w:rsidRPr="00195A0A">
        <w:rPr>
          <w:rFonts w:eastAsia="Times New Roman"/>
          <w:sz w:val="28"/>
          <w:szCs w:val="28"/>
          <w:lang w:eastAsia="zh-CN"/>
        </w:rPr>
        <w:t xml:space="preserve"> их роль в речи. </w:t>
      </w:r>
    </w:p>
    <w:p w:rsidR="00195A0A" w:rsidRPr="00195A0A" w:rsidRDefault="00195A0A" w:rsidP="00195A0A">
      <w:pPr>
        <w:widowControl/>
        <w:suppressAutoHyphens/>
        <w:autoSpaceDE/>
        <w:autoSpaceDN/>
        <w:adjustRightInd/>
        <w:jc w:val="both"/>
        <w:textAlignment w:val="center"/>
        <w:rPr>
          <w:rFonts w:eastAsia="Times New Roman"/>
          <w:sz w:val="28"/>
          <w:szCs w:val="28"/>
          <w:lang w:eastAsia="zh-CN"/>
        </w:rPr>
      </w:pPr>
      <w:r w:rsidRPr="00195A0A">
        <w:rPr>
          <w:rFonts w:eastAsia="Times New Roman"/>
          <w:b/>
          <w:sz w:val="28"/>
          <w:szCs w:val="28"/>
          <w:lang w:eastAsia="zh-CN"/>
        </w:rPr>
        <w:t>Частица.</w:t>
      </w:r>
      <w:r w:rsidRPr="00195A0A">
        <w:rPr>
          <w:rFonts w:eastAsia="Times New Roman"/>
          <w:sz w:val="28"/>
          <w:szCs w:val="28"/>
          <w:lang w:eastAsia="zh-CN"/>
        </w:rPr>
        <w:t xml:space="preserve"> Частица </w:t>
      </w:r>
      <w:r w:rsidRPr="00195A0A">
        <w:rPr>
          <w:rFonts w:eastAsia="Times New Roman"/>
          <w:b/>
          <w:sz w:val="28"/>
          <w:szCs w:val="28"/>
          <w:lang w:eastAsia="zh-CN"/>
        </w:rPr>
        <w:t>не</w:t>
      </w:r>
      <w:r w:rsidRPr="00195A0A">
        <w:rPr>
          <w:rFonts w:eastAsia="Times New Roman"/>
          <w:sz w:val="28"/>
          <w:szCs w:val="28"/>
          <w:lang w:eastAsia="zh-CN"/>
        </w:rPr>
        <w:t>, её значение.</w:t>
      </w:r>
    </w:p>
    <w:p w:rsidR="00195A0A" w:rsidRPr="00195A0A" w:rsidRDefault="00195A0A" w:rsidP="00195A0A">
      <w:pPr>
        <w:widowControl/>
        <w:suppressAutoHyphens/>
        <w:autoSpaceDE/>
        <w:autoSpaceDN/>
        <w:adjustRightInd/>
        <w:jc w:val="both"/>
        <w:textAlignment w:val="center"/>
        <w:rPr>
          <w:rFonts w:eastAsia="Times New Roman"/>
          <w:sz w:val="28"/>
          <w:szCs w:val="28"/>
          <w:lang w:eastAsia="zh-CN"/>
        </w:rPr>
      </w:pPr>
      <w:r w:rsidRPr="00195A0A">
        <w:rPr>
          <w:rFonts w:eastAsia="Times New Roman"/>
          <w:b/>
          <w:sz w:val="28"/>
          <w:szCs w:val="28"/>
          <w:lang w:eastAsia="zh-CN"/>
        </w:rPr>
        <w:t>Синтаксис.</w:t>
      </w:r>
      <w:r w:rsidRPr="00195A0A">
        <w:rPr>
          <w:rFonts w:eastAsia="Times New Roman"/>
          <w:sz w:val="28"/>
          <w:szCs w:val="28"/>
          <w:lang w:eastAsia="zh-CN"/>
        </w:rPr>
        <w:t xml:space="preserve"> Различение предложения, словосочетания, слова (осознание их сходства и различия</w:t>
      </w:r>
      <w:r w:rsidRPr="00E40F3B">
        <w:rPr>
          <w:rFonts w:eastAsia="Times New Roman"/>
          <w:sz w:val="28"/>
          <w:szCs w:val="28"/>
          <w:lang w:eastAsia="zh-CN"/>
        </w:rPr>
        <w:t>). Определение в словосочетании главного и зависимого слов при помощи вопроса.</w:t>
      </w:r>
      <w:r w:rsidRPr="00195A0A">
        <w:rPr>
          <w:rFonts w:eastAsia="Times New Roman"/>
          <w:sz w:val="28"/>
          <w:szCs w:val="28"/>
          <w:lang w:eastAsia="zh-CN"/>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95A0A" w:rsidRPr="00195A0A" w:rsidRDefault="00195A0A" w:rsidP="00195A0A">
      <w:pPr>
        <w:widowControl/>
        <w:suppressAutoHyphens/>
        <w:autoSpaceDE/>
        <w:autoSpaceDN/>
        <w:adjustRightInd/>
        <w:jc w:val="both"/>
        <w:textAlignment w:val="center"/>
        <w:rPr>
          <w:rFonts w:eastAsia="Times New Roman"/>
          <w:i/>
          <w:sz w:val="28"/>
          <w:szCs w:val="28"/>
          <w:lang w:eastAsia="zh-CN"/>
        </w:rPr>
      </w:pPr>
      <w:r w:rsidRPr="00195A0A">
        <w:rPr>
          <w:rFonts w:eastAsia="Times New Roman"/>
          <w:b/>
          <w:sz w:val="28"/>
          <w:szCs w:val="28"/>
          <w:lang w:eastAsia="zh-CN"/>
        </w:rPr>
        <w:t>Простое предложение.</w:t>
      </w:r>
      <w:r w:rsidRPr="00195A0A">
        <w:rPr>
          <w:rFonts w:eastAsia="Times New Roman"/>
          <w:sz w:val="28"/>
          <w:szCs w:val="28"/>
          <w:lang w:eastAsia="zh-CN"/>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r w:rsidRPr="00E40F3B">
        <w:rPr>
          <w:rFonts w:eastAsia="Times New Roman"/>
          <w:sz w:val="28"/>
          <w:szCs w:val="28"/>
          <w:lang w:eastAsia="zh-CN"/>
        </w:rPr>
        <w:t xml:space="preserve"> Предложения распространённые и нераспространённые. Синтаксический анализ простого предложения с двумя главными членами.</w:t>
      </w:r>
    </w:p>
    <w:p w:rsidR="00195A0A" w:rsidRPr="00195A0A" w:rsidRDefault="00195A0A" w:rsidP="00195A0A">
      <w:pPr>
        <w:widowControl/>
        <w:suppressAutoHyphens/>
        <w:autoSpaceDE/>
        <w:autoSpaceDN/>
        <w:adjustRightInd/>
        <w:jc w:val="both"/>
        <w:textAlignment w:val="center"/>
        <w:rPr>
          <w:rFonts w:eastAsia="Times New Roman"/>
          <w:sz w:val="28"/>
          <w:szCs w:val="28"/>
          <w:lang w:eastAsia="zh-CN"/>
        </w:rPr>
      </w:pPr>
      <w:r w:rsidRPr="00195A0A">
        <w:rPr>
          <w:rFonts w:eastAsia="Times New Roman"/>
          <w:sz w:val="28"/>
          <w:szCs w:val="28"/>
          <w:lang w:eastAsia="zh-CN"/>
        </w:rPr>
        <w:t xml:space="preserve">Нахождение однородных членов и самостоятельное составление предложений с ними без союзов и с союзами </w:t>
      </w:r>
      <w:r w:rsidRPr="00195A0A">
        <w:rPr>
          <w:rFonts w:eastAsia="Times New Roman"/>
          <w:b/>
          <w:sz w:val="28"/>
          <w:szCs w:val="28"/>
          <w:lang w:eastAsia="zh-CN"/>
        </w:rPr>
        <w:t>и, а, но</w:t>
      </w:r>
      <w:r w:rsidRPr="00195A0A">
        <w:rPr>
          <w:rFonts w:eastAsia="Times New Roman"/>
          <w:sz w:val="28"/>
          <w:szCs w:val="28"/>
          <w:lang w:eastAsia="zh-CN"/>
        </w:rPr>
        <w:t xml:space="preserve">. Использование интонации перечисления в предложениях с однородными членами. </w:t>
      </w:r>
    </w:p>
    <w:p w:rsidR="00195A0A" w:rsidRPr="00E40F3B" w:rsidRDefault="00195A0A" w:rsidP="00195A0A">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Нахождение в предложении обращения (в начале, в середине или в конце предложения).</w:t>
      </w:r>
    </w:p>
    <w:p w:rsidR="00195A0A" w:rsidRPr="00195A0A" w:rsidRDefault="00195A0A" w:rsidP="00195A0A">
      <w:pPr>
        <w:widowControl/>
        <w:suppressAutoHyphens/>
        <w:autoSpaceDE/>
        <w:autoSpaceDN/>
        <w:adjustRightInd/>
        <w:jc w:val="both"/>
        <w:textAlignment w:val="center"/>
        <w:rPr>
          <w:rFonts w:eastAsia="Times New Roman"/>
          <w:i/>
          <w:sz w:val="28"/>
          <w:szCs w:val="28"/>
          <w:lang w:eastAsia="zh-CN"/>
        </w:rPr>
      </w:pPr>
      <w:r w:rsidRPr="00195A0A">
        <w:rPr>
          <w:rFonts w:eastAsia="Times New Roman"/>
          <w:b/>
          <w:sz w:val="28"/>
          <w:szCs w:val="28"/>
          <w:lang w:eastAsia="zh-CN"/>
        </w:rPr>
        <w:t>Сложное предложение</w:t>
      </w:r>
      <w:r w:rsidRPr="00E40F3B">
        <w:rPr>
          <w:rFonts w:eastAsia="Times New Roman"/>
          <w:sz w:val="28"/>
          <w:szCs w:val="28"/>
          <w:lang w:eastAsia="zh-CN"/>
        </w:rPr>
        <w:t xml:space="preserve"> (общее представление). Различение простых и сложных предложений.</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b/>
          <w:sz w:val="28"/>
          <w:szCs w:val="28"/>
          <w:lang w:eastAsia="zh-CN"/>
        </w:rPr>
        <w:t>Орфография и пунктуация</w:t>
      </w:r>
      <w:r w:rsidRPr="00E40F3B">
        <w:rPr>
          <w:rFonts w:eastAsia="Times New Roman"/>
          <w:sz w:val="28"/>
          <w:szCs w:val="28"/>
          <w:lang w:eastAsia="zh-CN"/>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Применение правил правописания и пунктуации:</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lastRenderedPageBreak/>
        <w:t xml:space="preserve">• сочетания </w:t>
      </w:r>
      <w:r w:rsidRPr="00E40F3B">
        <w:rPr>
          <w:rFonts w:eastAsia="Times New Roman"/>
          <w:b/>
          <w:sz w:val="28"/>
          <w:szCs w:val="28"/>
          <w:lang w:eastAsia="zh-CN"/>
        </w:rPr>
        <w:t>жи—ши, ча—ща, чу—щу</w:t>
      </w:r>
      <w:r w:rsidRPr="00E40F3B">
        <w:rPr>
          <w:rFonts w:eastAsia="Times New Roman"/>
          <w:sz w:val="28"/>
          <w:szCs w:val="28"/>
          <w:lang w:eastAsia="zh-CN"/>
        </w:rPr>
        <w:t xml:space="preserve"> в положении под ударением;</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xml:space="preserve">• сочетания </w:t>
      </w:r>
      <w:r w:rsidRPr="00E40F3B">
        <w:rPr>
          <w:rFonts w:eastAsia="Times New Roman"/>
          <w:b/>
          <w:sz w:val="28"/>
          <w:szCs w:val="28"/>
          <w:lang w:eastAsia="zh-CN"/>
        </w:rPr>
        <w:t>чк—чн, чт, нч, щн</w:t>
      </w:r>
      <w:r w:rsidRPr="00E40F3B">
        <w:rPr>
          <w:rFonts w:eastAsia="Times New Roman"/>
          <w:sz w:val="28"/>
          <w:szCs w:val="28"/>
          <w:lang w:eastAsia="zh-CN"/>
        </w:rPr>
        <w:t xml:space="preserve">и др.; </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перенос слов;</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прописная буква в начале предложения, в именах собственных;</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проверяемые безударные гласные в корне слова;</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парные звонкие и глухие согласные в корне слова;</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непроизносимые согласные;</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гласные и согласные в неизменяемых на письме приставках;</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xml:space="preserve">• разделительные </w:t>
      </w:r>
      <w:r w:rsidRPr="00E40F3B">
        <w:rPr>
          <w:rFonts w:eastAsia="Times New Roman"/>
          <w:b/>
          <w:sz w:val="28"/>
          <w:szCs w:val="28"/>
          <w:lang w:eastAsia="zh-CN"/>
        </w:rPr>
        <w:t>ъ</w:t>
      </w:r>
      <w:r w:rsidRPr="00E40F3B">
        <w:rPr>
          <w:rFonts w:eastAsia="Times New Roman"/>
          <w:sz w:val="28"/>
          <w:szCs w:val="28"/>
          <w:lang w:eastAsia="zh-CN"/>
        </w:rPr>
        <w:t xml:space="preserve"> и </w:t>
      </w:r>
      <w:r w:rsidRPr="00E40F3B">
        <w:rPr>
          <w:rFonts w:eastAsia="Times New Roman"/>
          <w:b/>
          <w:sz w:val="28"/>
          <w:szCs w:val="28"/>
          <w:lang w:eastAsia="zh-CN"/>
        </w:rPr>
        <w:t>ь</w:t>
      </w:r>
      <w:r w:rsidRPr="00E40F3B">
        <w:rPr>
          <w:rFonts w:eastAsia="Times New Roman"/>
          <w:sz w:val="28"/>
          <w:szCs w:val="28"/>
          <w:lang w:eastAsia="zh-CN"/>
        </w:rPr>
        <w:t>;</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мягкий знак после шипящих на конце имён существительных (</w:t>
      </w:r>
      <w:r w:rsidRPr="00E40F3B">
        <w:rPr>
          <w:rFonts w:eastAsia="Times New Roman"/>
          <w:i/>
          <w:sz w:val="28"/>
          <w:szCs w:val="28"/>
          <w:lang w:eastAsia="zh-CN"/>
        </w:rPr>
        <w:t>речь, рожь, мышь</w:t>
      </w:r>
      <w:r w:rsidRPr="00E40F3B">
        <w:rPr>
          <w:rFonts w:eastAsia="Times New Roman"/>
          <w:sz w:val="28"/>
          <w:szCs w:val="28"/>
          <w:lang w:eastAsia="zh-CN"/>
        </w:rPr>
        <w:t>);</w:t>
      </w:r>
    </w:p>
    <w:p w:rsidR="00E40F3B" w:rsidRPr="00E40F3B" w:rsidRDefault="00E40F3B" w:rsidP="00E40F3B">
      <w:pPr>
        <w:widowControl/>
        <w:suppressAutoHyphens/>
        <w:autoSpaceDE/>
        <w:autoSpaceDN/>
        <w:adjustRightInd/>
        <w:jc w:val="both"/>
        <w:textAlignment w:val="center"/>
        <w:rPr>
          <w:rFonts w:eastAsia="Times New Roman"/>
          <w:i/>
          <w:sz w:val="28"/>
          <w:szCs w:val="28"/>
          <w:lang w:eastAsia="zh-CN"/>
        </w:rPr>
      </w:pPr>
      <w:r w:rsidRPr="00E40F3B">
        <w:rPr>
          <w:rFonts w:eastAsia="Times New Roman"/>
          <w:i/>
          <w:sz w:val="28"/>
          <w:szCs w:val="28"/>
          <w:lang w:eastAsia="zh-CN"/>
        </w:rPr>
        <w:t xml:space="preserve">• </w:t>
      </w:r>
      <w:r w:rsidRPr="00E40F3B">
        <w:rPr>
          <w:rFonts w:eastAsia="Times New Roman"/>
          <w:sz w:val="28"/>
          <w:szCs w:val="28"/>
          <w:lang w:eastAsia="zh-CN"/>
        </w:rPr>
        <w:t>соединительные</w:t>
      </w:r>
      <w:r w:rsidRPr="00E40F3B">
        <w:rPr>
          <w:rFonts w:eastAsia="Times New Roman"/>
          <w:b/>
          <w:sz w:val="28"/>
          <w:szCs w:val="28"/>
          <w:lang w:eastAsia="zh-CN"/>
        </w:rPr>
        <w:t>о</w:t>
      </w:r>
      <w:r w:rsidRPr="00E40F3B">
        <w:rPr>
          <w:rFonts w:eastAsia="Times New Roman"/>
          <w:sz w:val="28"/>
          <w:szCs w:val="28"/>
          <w:lang w:eastAsia="zh-CN"/>
        </w:rPr>
        <w:t xml:space="preserve"> и </w:t>
      </w:r>
      <w:r w:rsidRPr="00E40F3B">
        <w:rPr>
          <w:rFonts w:eastAsia="Times New Roman"/>
          <w:b/>
          <w:sz w:val="28"/>
          <w:szCs w:val="28"/>
          <w:lang w:eastAsia="zh-CN"/>
        </w:rPr>
        <w:t>е</w:t>
      </w:r>
      <w:r w:rsidRPr="00E40F3B">
        <w:rPr>
          <w:rFonts w:eastAsia="Times New Roman"/>
          <w:sz w:val="28"/>
          <w:szCs w:val="28"/>
          <w:lang w:eastAsia="zh-CN"/>
        </w:rPr>
        <w:t>, в сложных словах (самолёт, вездеход)</w:t>
      </w:r>
    </w:p>
    <w:p w:rsidR="00E40F3B" w:rsidRPr="00E40F3B" w:rsidRDefault="00E40F3B" w:rsidP="00E40F3B">
      <w:pPr>
        <w:widowControl/>
        <w:suppressAutoHyphens/>
        <w:autoSpaceDE/>
        <w:autoSpaceDN/>
        <w:adjustRightInd/>
        <w:jc w:val="both"/>
        <w:textAlignment w:val="center"/>
        <w:rPr>
          <w:rFonts w:eastAsia="Times New Roman"/>
          <w:i/>
          <w:sz w:val="28"/>
          <w:szCs w:val="28"/>
          <w:lang w:eastAsia="zh-CN"/>
        </w:rPr>
      </w:pPr>
      <w:r w:rsidRPr="00E40F3B">
        <w:rPr>
          <w:rFonts w:eastAsia="Times New Roman"/>
          <w:b/>
          <w:sz w:val="28"/>
          <w:szCs w:val="28"/>
          <w:lang w:eastAsia="zh-CN"/>
        </w:rPr>
        <w:t>• е</w:t>
      </w:r>
      <w:r w:rsidRPr="00E40F3B">
        <w:rPr>
          <w:rFonts w:eastAsia="Times New Roman"/>
          <w:sz w:val="28"/>
          <w:szCs w:val="28"/>
          <w:lang w:eastAsia="zh-CN"/>
        </w:rPr>
        <w:t xml:space="preserve"> и </w:t>
      </w:r>
      <w:r w:rsidRPr="00E40F3B">
        <w:rPr>
          <w:rFonts w:eastAsia="Times New Roman"/>
          <w:b/>
          <w:sz w:val="28"/>
          <w:szCs w:val="28"/>
          <w:lang w:eastAsia="zh-CN"/>
        </w:rPr>
        <w:t>и</w:t>
      </w:r>
      <w:r w:rsidRPr="00E40F3B">
        <w:rPr>
          <w:rFonts w:eastAsia="Times New Roman"/>
          <w:sz w:val="28"/>
          <w:szCs w:val="28"/>
          <w:lang w:eastAsia="zh-CN"/>
        </w:rPr>
        <w:t xml:space="preserve"> в суффиксах имен существительных (ключик — ключика, замочек-замочка).</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безударные падежные окончания имён существительных (кроме существительных на -</w:t>
      </w:r>
      <w:r w:rsidRPr="00E40F3B">
        <w:rPr>
          <w:rFonts w:eastAsia="Times New Roman"/>
          <w:b/>
          <w:sz w:val="28"/>
          <w:szCs w:val="28"/>
          <w:lang w:eastAsia="zh-CN"/>
        </w:rPr>
        <w:t>мя, -ий, -ье, -ия, -ов, -ин</w:t>
      </w:r>
      <w:r w:rsidRPr="00E40F3B">
        <w:rPr>
          <w:rFonts w:eastAsia="Times New Roman"/>
          <w:sz w:val="28"/>
          <w:szCs w:val="28"/>
          <w:lang w:eastAsia="zh-CN"/>
        </w:rPr>
        <w:t>);</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xml:space="preserve">• безударные падежные окончания имён прилагательных; </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раздельное написание предлогов с именами существительными;</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раздельное написание предлогов с личными местоимениями;</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xml:space="preserve">• раздельное написание частицы </w:t>
      </w:r>
      <w:r w:rsidRPr="00E40F3B">
        <w:rPr>
          <w:rFonts w:eastAsia="Times New Roman"/>
          <w:b/>
          <w:sz w:val="28"/>
          <w:szCs w:val="28"/>
          <w:lang w:eastAsia="zh-CN"/>
        </w:rPr>
        <w:t>не</w:t>
      </w:r>
      <w:r w:rsidRPr="00E40F3B">
        <w:rPr>
          <w:rFonts w:eastAsia="Times New Roman"/>
          <w:sz w:val="28"/>
          <w:szCs w:val="28"/>
          <w:lang w:eastAsia="zh-CN"/>
        </w:rPr>
        <w:t xml:space="preserve"> с глаголами;</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мягкий знак после шипящих на конце глаголов во 2-м лице единственного числа (</w:t>
      </w:r>
      <w:r w:rsidRPr="00E40F3B">
        <w:rPr>
          <w:rFonts w:eastAsia="Times New Roman"/>
          <w:i/>
          <w:sz w:val="28"/>
          <w:szCs w:val="28"/>
          <w:lang w:eastAsia="zh-CN"/>
        </w:rPr>
        <w:t>читаешь, учишь</w:t>
      </w:r>
      <w:r w:rsidRPr="00E40F3B">
        <w:rPr>
          <w:rFonts w:eastAsia="Times New Roman"/>
          <w:sz w:val="28"/>
          <w:szCs w:val="28"/>
          <w:lang w:eastAsia="zh-CN"/>
        </w:rPr>
        <w:t>);</w:t>
      </w:r>
    </w:p>
    <w:p w:rsid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xml:space="preserve">• мягкий знак в глаголах в сочетании </w:t>
      </w:r>
      <w:r w:rsidRPr="00E40F3B">
        <w:rPr>
          <w:rFonts w:eastAsia="Times New Roman"/>
          <w:b/>
          <w:sz w:val="28"/>
          <w:szCs w:val="28"/>
          <w:lang w:eastAsia="zh-CN"/>
        </w:rPr>
        <w:t>-ться</w:t>
      </w:r>
      <w:r w:rsidRPr="00E40F3B">
        <w:rPr>
          <w:rFonts w:eastAsia="Times New Roman"/>
          <w:sz w:val="28"/>
          <w:szCs w:val="28"/>
          <w:lang w:eastAsia="zh-CN"/>
        </w:rPr>
        <w:t>;</w:t>
      </w:r>
    </w:p>
    <w:p w:rsidR="00E40F3B" w:rsidRPr="00E40F3B" w:rsidRDefault="00E40F3B" w:rsidP="00E40F3B">
      <w:pPr>
        <w:widowControl/>
        <w:suppressAutoHyphens/>
        <w:autoSpaceDE/>
        <w:autoSpaceDN/>
        <w:adjustRightInd/>
        <w:jc w:val="both"/>
        <w:textAlignment w:val="center"/>
        <w:rPr>
          <w:rFonts w:eastAsia="Times New Roman"/>
          <w:i/>
          <w:sz w:val="28"/>
          <w:szCs w:val="28"/>
          <w:lang w:eastAsia="zh-CN"/>
        </w:rPr>
      </w:pPr>
      <w:r w:rsidRPr="00E40F3B">
        <w:rPr>
          <w:rFonts w:eastAsia="Times New Roman"/>
          <w:i/>
          <w:sz w:val="28"/>
          <w:szCs w:val="28"/>
          <w:lang w:eastAsia="zh-CN"/>
        </w:rPr>
        <w:t xml:space="preserve">• </w:t>
      </w:r>
      <w:r w:rsidRPr="00E40F3B">
        <w:rPr>
          <w:rFonts w:eastAsia="Times New Roman"/>
          <w:sz w:val="28"/>
          <w:szCs w:val="28"/>
          <w:lang w:eastAsia="zh-CN"/>
        </w:rPr>
        <w:t>безударные личные окончания глаголов;</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раздельное написание предлогов с другими словами;</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знаки препинания в конце предложения: точка, вопросительный и восклицательные знаки;</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знаки препинания (запятая) в предложениях с однородными членами;</w:t>
      </w:r>
    </w:p>
    <w:p w:rsidR="00E40F3B" w:rsidRPr="00E40F3B" w:rsidRDefault="00E40F3B" w:rsidP="00E40F3B">
      <w:pPr>
        <w:widowControl/>
        <w:suppressAutoHyphens/>
        <w:autoSpaceDE/>
        <w:autoSpaceDN/>
        <w:adjustRightInd/>
        <w:jc w:val="both"/>
        <w:textAlignment w:val="center"/>
        <w:rPr>
          <w:rFonts w:eastAsia="Times New Roman"/>
          <w:i/>
          <w:sz w:val="28"/>
          <w:szCs w:val="28"/>
          <w:lang w:eastAsia="zh-CN"/>
        </w:rPr>
      </w:pPr>
      <w:r w:rsidRPr="00E40F3B">
        <w:rPr>
          <w:rFonts w:eastAsia="Times New Roman"/>
          <w:i/>
          <w:sz w:val="28"/>
          <w:szCs w:val="28"/>
          <w:lang w:eastAsia="zh-CN"/>
        </w:rPr>
        <w:t xml:space="preserve">• </w:t>
      </w:r>
      <w:r w:rsidRPr="00E40F3B">
        <w:rPr>
          <w:rFonts w:eastAsia="Times New Roman"/>
          <w:sz w:val="28"/>
          <w:szCs w:val="28"/>
          <w:lang w:eastAsia="zh-CN"/>
        </w:rPr>
        <w:t>запятая при обращении в предложениях;</w:t>
      </w:r>
    </w:p>
    <w:p w:rsidR="00E40F3B" w:rsidRPr="00E40F3B" w:rsidRDefault="00E40F3B" w:rsidP="00E40F3B">
      <w:pPr>
        <w:widowControl/>
        <w:suppressAutoHyphens/>
        <w:autoSpaceDE/>
        <w:autoSpaceDN/>
        <w:adjustRightInd/>
        <w:jc w:val="both"/>
        <w:textAlignment w:val="center"/>
        <w:rPr>
          <w:rFonts w:eastAsia="Times New Roman"/>
          <w:i/>
          <w:sz w:val="28"/>
          <w:szCs w:val="28"/>
          <w:lang w:eastAsia="zh-CN"/>
        </w:rPr>
      </w:pPr>
      <w:r w:rsidRPr="00E40F3B">
        <w:rPr>
          <w:rFonts w:eastAsia="Times New Roman"/>
          <w:i/>
          <w:sz w:val="28"/>
          <w:szCs w:val="28"/>
          <w:lang w:eastAsia="zh-CN"/>
        </w:rPr>
        <w:t xml:space="preserve">• </w:t>
      </w:r>
      <w:r w:rsidRPr="00E40F3B">
        <w:rPr>
          <w:rFonts w:eastAsia="Times New Roman"/>
          <w:sz w:val="28"/>
          <w:szCs w:val="28"/>
          <w:lang w:eastAsia="zh-CN"/>
        </w:rPr>
        <w:t>запятая между частями в сложном предложении.</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b/>
          <w:sz w:val="28"/>
          <w:szCs w:val="28"/>
          <w:lang w:eastAsia="zh-CN"/>
        </w:rPr>
        <w:t>Развитие речи</w:t>
      </w:r>
      <w:r w:rsidRPr="00E40F3B">
        <w:rPr>
          <w:rFonts w:eastAsia="Times New Roman"/>
          <w:sz w:val="28"/>
          <w:szCs w:val="28"/>
          <w:lang w:eastAsia="zh-CN"/>
        </w:rPr>
        <w:t>. Осознание ситуации общения: с какой целью, с кем и где происходит общение?</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Текст. Признаки текста. Смысловое единство предложений в тексте. Заглавие текста.</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lastRenderedPageBreak/>
        <w:t>Последовательность предложений в тексте.</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Последовательность частей текста (абзацев).</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xml:space="preserve">Комплексная работа над структурой текста: озаглавливание, корректирование порядка предложений и частей текста (абзацев). </w:t>
      </w:r>
    </w:p>
    <w:p w:rsidR="00E40F3B" w:rsidRPr="00E40F3B" w:rsidRDefault="00E40F3B" w:rsidP="00E40F3B">
      <w:pPr>
        <w:widowControl/>
        <w:suppressAutoHyphens/>
        <w:autoSpaceDE/>
        <w:autoSpaceDN/>
        <w:adjustRightInd/>
        <w:jc w:val="both"/>
        <w:textAlignment w:val="center"/>
        <w:rPr>
          <w:rFonts w:eastAsia="Times New Roman"/>
          <w:i/>
          <w:sz w:val="28"/>
          <w:szCs w:val="28"/>
          <w:lang w:eastAsia="zh-CN"/>
        </w:rPr>
      </w:pPr>
      <w:r w:rsidRPr="00E40F3B">
        <w:rPr>
          <w:rFonts w:eastAsia="Times New Roman"/>
          <w:sz w:val="28"/>
          <w:szCs w:val="28"/>
          <w:lang w:eastAsia="zh-CN"/>
        </w:rPr>
        <w:t xml:space="preserve">План текста. Составление планов к заданным текстам. </w:t>
      </w:r>
      <w:r w:rsidRPr="00ED08ED">
        <w:rPr>
          <w:rFonts w:eastAsia="Times New Roman"/>
          <w:sz w:val="28"/>
          <w:szCs w:val="28"/>
          <w:lang w:eastAsia="zh-CN"/>
        </w:rPr>
        <w:t>Создание собственных текстов по предложенным и самостоятельно составленным планам.</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Типы текстов: описание, повествование, рассуждение</w:t>
      </w:r>
      <w:r w:rsidRPr="00E40F3B">
        <w:rPr>
          <w:rFonts w:eastAsia="Times New Roman"/>
          <w:i/>
          <w:sz w:val="28"/>
          <w:szCs w:val="28"/>
          <w:lang w:eastAsia="zh-CN"/>
        </w:rPr>
        <w:t>,</w:t>
      </w:r>
      <w:r w:rsidRPr="00E40F3B">
        <w:rPr>
          <w:rFonts w:eastAsia="Times New Roman"/>
          <w:sz w:val="28"/>
          <w:szCs w:val="28"/>
          <w:lang w:eastAsia="zh-CN"/>
        </w:rPr>
        <w:t xml:space="preserve"> их особенности. </w:t>
      </w:r>
    </w:p>
    <w:p w:rsidR="00E40F3B" w:rsidRP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Знакомство с жанрами письма и поздравления.</w:t>
      </w:r>
    </w:p>
    <w:p w:rsidR="00E40F3B" w:rsidRPr="00E40F3B" w:rsidRDefault="00E40F3B" w:rsidP="00E40F3B">
      <w:pPr>
        <w:widowControl/>
        <w:suppressAutoHyphens/>
        <w:autoSpaceDE/>
        <w:autoSpaceDN/>
        <w:adjustRightInd/>
        <w:jc w:val="both"/>
        <w:textAlignment w:val="center"/>
        <w:rPr>
          <w:rFonts w:eastAsia="Times New Roman"/>
          <w:i/>
          <w:sz w:val="28"/>
          <w:szCs w:val="28"/>
          <w:lang w:eastAsia="zh-CN"/>
        </w:rPr>
      </w:pPr>
      <w:r w:rsidRPr="00E40F3B">
        <w:rPr>
          <w:rFonts w:eastAsia="Times New Roman"/>
          <w:sz w:val="28"/>
          <w:szCs w:val="28"/>
          <w:lang w:eastAsia="zh-CN"/>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ED08ED">
        <w:rPr>
          <w:rFonts w:eastAsia="Times New Roman"/>
          <w:sz w:val="28"/>
          <w:szCs w:val="28"/>
          <w:lang w:eastAsia="zh-CN"/>
        </w:rPr>
        <w:t>использование в текстах синонимов и антонимов.</w:t>
      </w:r>
    </w:p>
    <w:p w:rsidR="00E40F3B" w:rsidRDefault="00E40F3B" w:rsidP="00E40F3B">
      <w:pPr>
        <w:widowControl/>
        <w:suppressAutoHyphens/>
        <w:autoSpaceDE/>
        <w:autoSpaceDN/>
        <w:adjustRightInd/>
        <w:jc w:val="both"/>
        <w:textAlignment w:val="center"/>
        <w:rPr>
          <w:rFonts w:eastAsia="Times New Roman"/>
          <w:sz w:val="28"/>
          <w:szCs w:val="28"/>
          <w:lang w:eastAsia="zh-CN"/>
        </w:rPr>
      </w:pPr>
      <w:r w:rsidRPr="00E40F3B">
        <w:rPr>
          <w:rFonts w:eastAsia="Times New Roman"/>
          <w:sz w:val="28"/>
          <w:szCs w:val="28"/>
          <w:lang w:eastAsia="zh-CN"/>
        </w:rPr>
        <w:t xml:space="preserve">Знакомство с основными видами изложений и сочинений (без заучивания учащимися определений): </w:t>
      </w:r>
      <w:r w:rsidRPr="00ED08ED">
        <w:rPr>
          <w:rFonts w:eastAsia="Times New Roman"/>
          <w:sz w:val="28"/>
          <w:szCs w:val="28"/>
          <w:lang w:eastAsia="zh-CN"/>
        </w:rPr>
        <w:t>изложение подробное и выборочное, изложение с элементами сочинения; сочинение-повествование, сочинение-описание, сочинение-рассуждение.</w:t>
      </w:r>
    </w:p>
    <w:p w:rsidR="00ED08ED" w:rsidRPr="00ED08ED" w:rsidRDefault="00ED08ED" w:rsidP="00E40F3B">
      <w:pPr>
        <w:widowControl/>
        <w:suppressAutoHyphens/>
        <w:autoSpaceDE/>
        <w:autoSpaceDN/>
        <w:adjustRightInd/>
        <w:jc w:val="both"/>
        <w:textAlignment w:val="center"/>
        <w:rPr>
          <w:rFonts w:eastAsia="Times New Roman"/>
          <w:sz w:val="28"/>
          <w:szCs w:val="28"/>
          <w:lang w:eastAsia="zh-CN"/>
        </w:rPr>
      </w:pPr>
    </w:p>
    <w:p w:rsidR="00ED08ED" w:rsidRPr="00ED08ED" w:rsidRDefault="00ED08ED" w:rsidP="00ED08ED">
      <w:pPr>
        <w:widowControl/>
        <w:suppressAutoHyphens/>
        <w:autoSpaceDE/>
        <w:autoSpaceDN/>
        <w:adjustRightInd/>
        <w:jc w:val="center"/>
        <w:textAlignment w:val="center"/>
        <w:rPr>
          <w:rFonts w:eastAsia="Times New Roman"/>
          <w:b/>
          <w:bCs/>
          <w:sz w:val="28"/>
          <w:szCs w:val="28"/>
          <w:lang w:eastAsia="zh-CN"/>
        </w:rPr>
      </w:pPr>
      <w:r w:rsidRPr="00ED08ED">
        <w:rPr>
          <w:rFonts w:eastAsia="Times New Roman"/>
          <w:b/>
          <w:sz w:val="28"/>
          <w:szCs w:val="28"/>
          <w:lang w:eastAsia="zh-CN"/>
        </w:rPr>
        <w:t>Родной язык (русский )</w:t>
      </w:r>
    </w:p>
    <w:p w:rsidR="00ED08ED" w:rsidRPr="00ED08ED" w:rsidRDefault="00ED08ED" w:rsidP="00ED08ED">
      <w:pPr>
        <w:widowControl/>
        <w:suppressAutoHyphens/>
        <w:autoSpaceDE/>
        <w:autoSpaceDN/>
        <w:adjustRightInd/>
        <w:jc w:val="both"/>
        <w:textAlignment w:val="center"/>
        <w:rPr>
          <w:rFonts w:eastAsia="Times New Roman"/>
          <w:sz w:val="28"/>
          <w:szCs w:val="28"/>
          <w:lang w:eastAsia="zh-CN"/>
        </w:rPr>
      </w:pPr>
      <w:r w:rsidRPr="00ED08ED">
        <w:rPr>
          <w:rFonts w:eastAsia="Times New Roman"/>
          <w:sz w:val="28"/>
          <w:szCs w:val="28"/>
          <w:lang w:eastAsia="zh-CN"/>
        </w:rPr>
        <w:t>Курс «Родной язык (русский) опирается на содержание основного курса «Русский язык»,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ED08ED" w:rsidRPr="00ED08ED" w:rsidRDefault="00ED08ED" w:rsidP="00ED08ED">
      <w:pPr>
        <w:widowControl/>
        <w:suppressAutoHyphens/>
        <w:autoSpaceDE/>
        <w:autoSpaceDN/>
        <w:adjustRightInd/>
        <w:jc w:val="both"/>
        <w:textAlignment w:val="center"/>
        <w:rPr>
          <w:rFonts w:eastAsia="Times New Roman"/>
          <w:sz w:val="28"/>
          <w:szCs w:val="28"/>
          <w:lang w:eastAsia="zh-CN"/>
        </w:rPr>
      </w:pPr>
      <w:r w:rsidRPr="00ED08ED">
        <w:rPr>
          <w:rFonts w:eastAsia="Times New Roman"/>
          <w:b/>
          <w:bCs/>
          <w:sz w:val="28"/>
          <w:szCs w:val="28"/>
          <w:lang w:eastAsia="zh-CN"/>
        </w:rPr>
        <w:t>Цели</w:t>
      </w:r>
      <w:r w:rsidRPr="00ED08ED">
        <w:rPr>
          <w:rFonts w:eastAsia="Times New Roman"/>
          <w:sz w:val="28"/>
          <w:szCs w:val="28"/>
          <w:lang w:eastAsia="zh-CN"/>
        </w:rPr>
        <w:t xml:space="preserve"> курса:</w:t>
      </w:r>
    </w:p>
    <w:p w:rsidR="00ED08ED" w:rsidRPr="00ED08ED" w:rsidRDefault="00ED08ED" w:rsidP="00BD0393">
      <w:pPr>
        <w:widowControl/>
        <w:numPr>
          <w:ilvl w:val="0"/>
          <w:numId w:val="47"/>
        </w:numPr>
        <w:suppressAutoHyphens/>
        <w:autoSpaceDE/>
        <w:autoSpaceDN/>
        <w:adjustRightInd/>
        <w:jc w:val="both"/>
        <w:textAlignment w:val="center"/>
        <w:rPr>
          <w:rFonts w:eastAsia="Times New Roman"/>
          <w:sz w:val="28"/>
          <w:szCs w:val="28"/>
          <w:lang w:eastAsia="zh-CN"/>
        </w:rPr>
      </w:pPr>
      <w:r w:rsidRPr="00ED08ED">
        <w:rPr>
          <w:rFonts w:eastAsia="Times New Roman"/>
          <w:sz w:val="28"/>
          <w:szCs w:val="28"/>
          <w:lang w:eastAsia="zh-CN"/>
        </w:rPr>
        <w:t>совершенствование у младших школьников как носителей языка способности ориентироваться в пространстве языка и речи, развитие языковой интуиции;</w:t>
      </w:r>
    </w:p>
    <w:p w:rsidR="00ED08ED" w:rsidRPr="00ED08ED" w:rsidRDefault="00ED08ED" w:rsidP="00BD0393">
      <w:pPr>
        <w:widowControl/>
        <w:numPr>
          <w:ilvl w:val="0"/>
          <w:numId w:val="47"/>
        </w:numPr>
        <w:suppressAutoHyphens/>
        <w:autoSpaceDE/>
        <w:autoSpaceDN/>
        <w:adjustRightInd/>
        <w:jc w:val="both"/>
        <w:textAlignment w:val="center"/>
        <w:rPr>
          <w:rFonts w:eastAsia="Times New Roman"/>
          <w:sz w:val="28"/>
          <w:szCs w:val="28"/>
          <w:lang w:eastAsia="zh-CN"/>
        </w:rPr>
      </w:pPr>
      <w:r w:rsidRPr="00ED08ED">
        <w:rPr>
          <w:rFonts w:eastAsia="Times New Roman"/>
          <w:sz w:val="28"/>
          <w:szCs w:val="28"/>
          <w:lang w:eastAsia="zh-CN"/>
        </w:rPr>
        <w:t>изучение исторических фактов развития языка;</w:t>
      </w:r>
    </w:p>
    <w:p w:rsidR="00ED08ED" w:rsidRPr="00ED08ED" w:rsidRDefault="00ED08ED" w:rsidP="00BD0393">
      <w:pPr>
        <w:widowControl/>
        <w:numPr>
          <w:ilvl w:val="0"/>
          <w:numId w:val="47"/>
        </w:numPr>
        <w:suppressAutoHyphens/>
        <w:autoSpaceDE/>
        <w:autoSpaceDN/>
        <w:adjustRightInd/>
        <w:jc w:val="both"/>
        <w:textAlignment w:val="center"/>
        <w:rPr>
          <w:rFonts w:eastAsia="Times New Roman"/>
          <w:sz w:val="28"/>
          <w:szCs w:val="28"/>
          <w:lang w:eastAsia="zh-CN"/>
        </w:rPr>
      </w:pPr>
      <w:r w:rsidRPr="00ED08ED">
        <w:rPr>
          <w:rFonts w:eastAsia="Times New Roman"/>
          <w:sz w:val="28"/>
          <w:szCs w:val="28"/>
          <w:lang w:eastAsia="zh-CN"/>
        </w:rPr>
        <w:t>расширение представлений о различных методах познания языка (учебное лингвистическое мини-исследование, проект, наблюдение, анализ и т. п.);</w:t>
      </w:r>
    </w:p>
    <w:p w:rsidR="00ED08ED" w:rsidRDefault="00ED08ED" w:rsidP="00BD0393">
      <w:pPr>
        <w:widowControl/>
        <w:numPr>
          <w:ilvl w:val="0"/>
          <w:numId w:val="47"/>
        </w:numPr>
        <w:suppressAutoHyphens/>
        <w:autoSpaceDE/>
        <w:autoSpaceDN/>
        <w:adjustRightInd/>
        <w:jc w:val="both"/>
        <w:textAlignment w:val="center"/>
        <w:rPr>
          <w:rFonts w:eastAsia="Times New Roman"/>
          <w:sz w:val="28"/>
          <w:szCs w:val="28"/>
          <w:lang w:eastAsia="zh-CN"/>
        </w:rPr>
      </w:pPr>
      <w:r w:rsidRPr="00ED08ED">
        <w:rPr>
          <w:rFonts w:eastAsia="Times New Roman"/>
          <w:sz w:val="28"/>
          <w:szCs w:val="28"/>
          <w:lang w:eastAsia="zh-CN"/>
        </w:rPr>
        <w:t>включение учащихся в практическую речевую деятельность.</w:t>
      </w:r>
    </w:p>
    <w:p w:rsidR="00ED08ED" w:rsidRDefault="00ED08ED" w:rsidP="00ED08ED">
      <w:pPr>
        <w:widowControl/>
        <w:suppressAutoHyphens/>
        <w:autoSpaceDE/>
        <w:autoSpaceDN/>
        <w:adjustRightInd/>
        <w:ind w:left="720"/>
        <w:textAlignment w:val="center"/>
        <w:rPr>
          <w:rFonts w:eastAsia="Times New Roman"/>
          <w:sz w:val="28"/>
          <w:szCs w:val="28"/>
          <w:lang w:eastAsia="zh-CN"/>
        </w:rPr>
      </w:pPr>
    </w:p>
    <w:p w:rsidR="00ED08ED" w:rsidRDefault="00ED08ED" w:rsidP="00ED08ED">
      <w:pPr>
        <w:widowControl/>
        <w:suppressAutoHyphens/>
        <w:autoSpaceDE/>
        <w:autoSpaceDN/>
        <w:adjustRightInd/>
        <w:ind w:left="720"/>
        <w:jc w:val="center"/>
        <w:textAlignment w:val="center"/>
        <w:rPr>
          <w:rFonts w:eastAsia="Times New Roman"/>
          <w:b/>
          <w:sz w:val="28"/>
          <w:szCs w:val="28"/>
          <w:lang w:eastAsia="zh-CN"/>
        </w:rPr>
      </w:pPr>
      <w:r w:rsidRPr="00ED08ED">
        <w:rPr>
          <w:rFonts w:eastAsia="Times New Roman"/>
          <w:b/>
          <w:sz w:val="28"/>
          <w:szCs w:val="28"/>
          <w:lang w:eastAsia="zh-CN"/>
        </w:rPr>
        <w:t>Планируемые результаты освоения учебного предмета:</w:t>
      </w:r>
    </w:p>
    <w:p w:rsidR="00ED08ED" w:rsidRDefault="00ED08ED" w:rsidP="00ED08ED">
      <w:pPr>
        <w:widowControl/>
        <w:suppressAutoHyphens/>
        <w:autoSpaceDE/>
        <w:autoSpaceDN/>
        <w:adjustRightInd/>
        <w:ind w:left="720"/>
        <w:textAlignment w:val="center"/>
        <w:rPr>
          <w:rFonts w:eastAsia="Times New Roman"/>
          <w:b/>
          <w:sz w:val="28"/>
          <w:szCs w:val="28"/>
          <w:lang w:eastAsia="zh-CN"/>
        </w:rPr>
      </w:pPr>
      <w:r w:rsidRPr="00ED08ED">
        <w:rPr>
          <w:rFonts w:eastAsia="Times New Roman"/>
          <w:b/>
          <w:sz w:val="28"/>
          <w:szCs w:val="28"/>
          <w:lang w:eastAsia="zh-CN"/>
        </w:rPr>
        <w:t xml:space="preserve">                                                                       Личностные результаты:</w:t>
      </w:r>
    </w:p>
    <w:p w:rsidR="00ED08ED" w:rsidRDefault="00ED08ED" w:rsidP="00ED08ED">
      <w:pPr>
        <w:widowControl/>
        <w:suppressAutoHyphens/>
        <w:autoSpaceDE/>
        <w:autoSpaceDN/>
        <w:adjustRightInd/>
        <w:jc w:val="both"/>
        <w:textAlignment w:val="center"/>
        <w:rPr>
          <w:rFonts w:eastAsia="Times New Roman"/>
          <w:sz w:val="28"/>
          <w:szCs w:val="28"/>
          <w:lang w:eastAsia="zh-CN"/>
        </w:rPr>
      </w:pPr>
      <w:r w:rsidRPr="00ED08ED">
        <w:rPr>
          <w:rFonts w:eastAsia="Times New Roman"/>
          <w:sz w:val="28"/>
          <w:szCs w:val="28"/>
          <w:lang w:eastAsia="zh-CN"/>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2. формирование целостного, социально ориентированного взгляда на мир в его органическом единстве и разнообразие природы, народов, культур и религий;                                                 </w:t>
      </w:r>
    </w:p>
    <w:p w:rsidR="00ED08ED" w:rsidRDefault="00ED08ED" w:rsidP="00ED08ED">
      <w:pPr>
        <w:widowControl/>
        <w:suppressAutoHyphens/>
        <w:autoSpaceDE/>
        <w:autoSpaceDN/>
        <w:adjustRightInd/>
        <w:jc w:val="both"/>
        <w:textAlignment w:val="center"/>
        <w:rPr>
          <w:rFonts w:eastAsia="Times New Roman"/>
          <w:sz w:val="28"/>
          <w:szCs w:val="28"/>
          <w:lang w:eastAsia="zh-CN"/>
        </w:rPr>
      </w:pPr>
      <w:r w:rsidRPr="00ED08ED">
        <w:rPr>
          <w:rFonts w:eastAsia="Times New Roman"/>
          <w:sz w:val="28"/>
          <w:szCs w:val="28"/>
          <w:lang w:eastAsia="zh-CN"/>
        </w:rPr>
        <w:t xml:space="preserve">3. формирование уважительного отношения к иному мнению, истории и культуре других народов;                                                                                                                                                                                   4. принятие и освоение социальной роли обучающегося, развитие мотивов учебной деятельности и формирование личностного смысла учения;                                                                        5. формирование эстетических потребностей, ценностей и чувств;                                                                          </w:t>
      </w:r>
      <w:r w:rsidRPr="00ED08ED">
        <w:rPr>
          <w:rFonts w:eastAsia="Times New Roman"/>
          <w:sz w:val="28"/>
          <w:szCs w:val="28"/>
          <w:lang w:eastAsia="zh-CN"/>
        </w:rPr>
        <w:lastRenderedPageBreak/>
        <w:t>6.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D08ED" w:rsidRDefault="00ED08ED" w:rsidP="00ED08ED">
      <w:pPr>
        <w:widowControl/>
        <w:suppressAutoHyphens/>
        <w:autoSpaceDE/>
        <w:autoSpaceDN/>
        <w:adjustRightInd/>
        <w:ind w:left="720"/>
        <w:jc w:val="both"/>
        <w:textAlignment w:val="center"/>
        <w:rPr>
          <w:rFonts w:eastAsia="Times New Roman"/>
          <w:sz w:val="28"/>
          <w:szCs w:val="28"/>
          <w:lang w:eastAsia="zh-CN"/>
        </w:rPr>
      </w:pPr>
    </w:p>
    <w:p w:rsidR="00ED08ED" w:rsidRPr="00ED08ED" w:rsidRDefault="00ED08ED" w:rsidP="00ED08ED">
      <w:pPr>
        <w:widowControl/>
        <w:suppressAutoHyphens/>
        <w:autoSpaceDE/>
        <w:autoSpaceDN/>
        <w:adjustRightInd/>
        <w:ind w:left="720"/>
        <w:textAlignment w:val="center"/>
        <w:rPr>
          <w:rFonts w:eastAsia="Times New Roman"/>
          <w:sz w:val="28"/>
          <w:szCs w:val="28"/>
          <w:lang w:eastAsia="zh-CN"/>
        </w:rPr>
      </w:pPr>
      <w:r w:rsidRPr="00ED08ED">
        <w:rPr>
          <w:rFonts w:eastAsia="Times New Roman"/>
          <w:b/>
          <w:sz w:val="28"/>
          <w:szCs w:val="28"/>
          <w:lang w:eastAsia="zh-CN"/>
        </w:rPr>
        <w:t>Метапредметные результаты</w:t>
      </w:r>
      <w:r w:rsidRPr="00ED08ED">
        <w:rPr>
          <w:rFonts w:eastAsia="Times New Roman"/>
          <w:sz w:val="28"/>
          <w:szCs w:val="28"/>
          <w:lang w:eastAsia="zh-CN"/>
        </w:rPr>
        <w:t>:</w:t>
      </w:r>
    </w:p>
    <w:p w:rsidR="00ED08ED" w:rsidRDefault="00ED08ED" w:rsidP="00ED08ED">
      <w:pPr>
        <w:widowControl/>
        <w:suppressAutoHyphens/>
        <w:autoSpaceDE/>
        <w:autoSpaceDN/>
        <w:adjustRightInd/>
        <w:textAlignment w:val="center"/>
        <w:rPr>
          <w:rFonts w:eastAsia="Times New Roman"/>
          <w:sz w:val="28"/>
          <w:szCs w:val="28"/>
          <w:lang w:eastAsia="zh-CN"/>
        </w:rPr>
      </w:pPr>
      <w:r w:rsidRPr="00ED08ED">
        <w:rPr>
          <w:rFonts w:eastAsia="Times New Roman"/>
          <w:b/>
          <w:sz w:val="28"/>
          <w:szCs w:val="28"/>
          <w:lang w:eastAsia="zh-CN"/>
        </w:rPr>
        <w:t>Регулятивные универсальные</w:t>
      </w:r>
      <w:r w:rsidRPr="00ED08ED">
        <w:rPr>
          <w:rFonts w:eastAsia="Times New Roman"/>
          <w:sz w:val="28"/>
          <w:szCs w:val="28"/>
          <w:lang w:eastAsia="zh-CN"/>
        </w:rPr>
        <w:t xml:space="preserve"> учебные действия</w:t>
      </w:r>
    </w:p>
    <w:p w:rsidR="00ED08ED" w:rsidRDefault="00ED08ED" w:rsidP="00ED08ED">
      <w:pPr>
        <w:widowControl/>
        <w:suppressAutoHyphens/>
        <w:autoSpaceDE/>
        <w:autoSpaceDN/>
        <w:adjustRightInd/>
        <w:jc w:val="both"/>
        <w:textAlignment w:val="center"/>
        <w:rPr>
          <w:rFonts w:eastAsia="Times New Roman"/>
          <w:sz w:val="28"/>
          <w:szCs w:val="28"/>
          <w:lang w:eastAsia="zh-CN"/>
        </w:rPr>
      </w:pPr>
      <w:r w:rsidRPr="00ED08ED">
        <w:rPr>
          <w:rFonts w:eastAsia="Times New Roman"/>
          <w:sz w:val="28"/>
          <w:szCs w:val="28"/>
          <w:lang w:eastAsia="zh-CN"/>
        </w:rPr>
        <w:t xml:space="preserve">                                                                                Обучающийся научится: </w:t>
      </w:r>
    </w:p>
    <w:p w:rsidR="00ED08ED" w:rsidRDefault="00ED08ED" w:rsidP="00ED08ED">
      <w:pPr>
        <w:widowControl/>
        <w:suppressAutoHyphens/>
        <w:autoSpaceDE/>
        <w:autoSpaceDN/>
        <w:adjustRightInd/>
        <w:textAlignment w:val="center"/>
        <w:rPr>
          <w:rFonts w:eastAsia="Times New Roman"/>
          <w:sz w:val="28"/>
          <w:szCs w:val="28"/>
          <w:lang w:eastAsia="zh-CN"/>
        </w:rPr>
      </w:pPr>
      <w:r w:rsidRPr="00ED08ED">
        <w:rPr>
          <w:rFonts w:eastAsia="Times New Roman"/>
          <w:sz w:val="28"/>
          <w:szCs w:val="28"/>
          <w:lang w:eastAsia="zh-CN"/>
        </w:rPr>
        <w:t xml:space="preserve">- принимать и сохранять учебную задачу;                                                                       - учитывать выделенные учителем ориентиры действия в новом учебном материале в сотрудничестве с учителем;                                                                                                                                        - планировать свои действия в соответствии с поставленной задачей и условиями ее реализации, в том числе во внутреннем плане;                                                                                                           - учитывать установленные правила в планировании и контроле способа решения;                                                        </w:t>
      </w:r>
    </w:p>
    <w:p w:rsidR="009C0DD6" w:rsidRDefault="00ED08ED" w:rsidP="00ED08ED">
      <w:pPr>
        <w:widowControl/>
        <w:suppressAutoHyphens/>
        <w:autoSpaceDE/>
        <w:autoSpaceDN/>
        <w:adjustRightInd/>
        <w:textAlignment w:val="center"/>
        <w:rPr>
          <w:rFonts w:eastAsia="Times New Roman"/>
          <w:sz w:val="28"/>
          <w:szCs w:val="28"/>
          <w:lang w:eastAsia="zh-CN"/>
        </w:rPr>
      </w:pPr>
      <w:r w:rsidRPr="00ED08ED">
        <w:rPr>
          <w:rFonts w:eastAsia="Times New Roman"/>
          <w:sz w:val="28"/>
          <w:szCs w:val="28"/>
          <w:lang w:eastAsia="zh-CN"/>
        </w:rPr>
        <w:t>- осуществлять итоговый и пошаговый контроль по результату;                                                                                  - оценивать правильность выполнения действия на уровне адекватной ретроспективной оценки соответствия результатов требованиям данной задачи;                                                                                                            - адекватно воспринимать предложения и оценку учителей, товарищей, родителей и других людей; - различать способ и результат действия                                                                 Обучающийся получит возможность научиться:                                                                                                                     - в сотрудничестве с учителем ставить новые учебные задачи;                                                                              - преобразовывать практическую задачу в познавательную;                                                                                                              - проявлять познавательную инициативу в учебном сотрудничестве;                                                                           - самостоятельно учитывать выделенные учителем ориентиры действия в новом учебном материале;                                                                                                                                                                  -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ED08ED" w:rsidRDefault="00ED08ED" w:rsidP="00ED08ED">
      <w:pPr>
        <w:widowControl/>
        <w:suppressAutoHyphens/>
        <w:autoSpaceDE/>
        <w:autoSpaceDN/>
        <w:adjustRightInd/>
        <w:textAlignment w:val="center"/>
        <w:rPr>
          <w:rFonts w:eastAsia="Times New Roman"/>
          <w:sz w:val="28"/>
          <w:szCs w:val="28"/>
          <w:lang w:eastAsia="zh-CN"/>
        </w:rPr>
      </w:pPr>
    </w:p>
    <w:p w:rsidR="00ED08ED" w:rsidRDefault="00ED08ED" w:rsidP="00ED08ED">
      <w:pPr>
        <w:widowControl/>
        <w:suppressAutoHyphens/>
        <w:autoSpaceDE/>
        <w:autoSpaceDN/>
        <w:adjustRightInd/>
        <w:textAlignment w:val="center"/>
        <w:rPr>
          <w:rFonts w:eastAsia="Times New Roman"/>
          <w:sz w:val="28"/>
          <w:szCs w:val="28"/>
          <w:lang w:eastAsia="zh-CN"/>
        </w:rPr>
      </w:pPr>
      <w:r w:rsidRPr="00ED08ED">
        <w:rPr>
          <w:rFonts w:eastAsia="Times New Roman"/>
          <w:b/>
          <w:sz w:val="28"/>
          <w:szCs w:val="28"/>
          <w:lang w:eastAsia="zh-CN"/>
        </w:rPr>
        <w:t>Коммуникативные</w:t>
      </w:r>
      <w:r w:rsidRPr="00ED08ED">
        <w:rPr>
          <w:rFonts w:eastAsia="Times New Roman"/>
          <w:sz w:val="28"/>
          <w:szCs w:val="28"/>
          <w:lang w:eastAsia="zh-CN"/>
        </w:rPr>
        <w:t xml:space="preserve"> универсальные учебные действия</w:t>
      </w:r>
    </w:p>
    <w:p w:rsidR="00EC24BD" w:rsidRDefault="00ED08ED" w:rsidP="00EC24BD">
      <w:pPr>
        <w:widowControl/>
        <w:suppressAutoHyphens/>
        <w:autoSpaceDE/>
        <w:autoSpaceDN/>
        <w:adjustRightInd/>
        <w:textAlignment w:val="center"/>
        <w:rPr>
          <w:rFonts w:eastAsia="Times New Roman"/>
          <w:sz w:val="28"/>
          <w:szCs w:val="28"/>
          <w:lang w:eastAsia="zh-CN"/>
        </w:rPr>
      </w:pPr>
      <w:r w:rsidRPr="00ED08ED">
        <w:rPr>
          <w:rFonts w:eastAsia="Times New Roman"/>
          <w:sz w:val="28"/>
          <w:szCs w:val="28"/>
          <w:lang w:eastAsia="zh-CN"/>
        </w:rPr>
        <w:t>Обучающийся научится: -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 допускать возможность существования у людей различных точек зрения, в том числе не совпадающих с его собственной, и орие</w:t>
      </w:r>
      <w:r w:rsidR="00EC24BD">
        <w:rPr>
          <w:rFonts w:eastAsia="Times New Roman"/>
          <w:sz w:val="28"/>
          <w:szCs w:val="28"/>
          <w:lang w:eastAsia="zh-CN"/>
        </w:rPr>
        <w:t xml:space="preserve">нтироваться на позицию партнера в </w:t>
      </w:r>
      <w:r w:rsidRPr="00ED08ED">
        <w:rPr>
          <w:rFonts w:eastAsia="Times New Roman"/>
          <w:sz w:val="28"/>
          <w:szCs w:val="28"/>
          <w:lang w:eastAsia="zh-CN"/>
        </w:rPr>
        <w:t xml:space="preserve">общении и взаимодействии;                                                                                                                                            - учитывать разные мнения и стремиться к координации различных позиций в сотрудничестве;                                                                                                                                                            - формулировать собственное мнение и позицию;                                                                                                                      - договариваться и приходить к общему решению в совместной деятельности, в том числе в ситуации столкновения интересов;                                                                                                                                           - строить понятные для партнера высказывания, учитывающие, что партнер знает и видит, а что нет;                                                                                                                                                               Обучающийся получит возможность научиться:                                                                                                      </w:t>
      </w:r>
      <w:r w:rsidRPr="00ED08ED">
        <w:rPr>
          <w:rFonts w:eastAsia="Times New Roman"/>
          <w:sz w:val="28"/>
          <w:szCs w:val="28"/>
          <w:lang w:eastAsia="zh-CN"/>
        </w:rPr>
        <w:lastRenderedPageBreak/>
        <w:t xml:space="preserve">- учитывать и координировать в сотрудничестве позиции других людей, отличные от собственной;                                                                                                                                                             - аргументировать свою позицию и координировать ее с позициями партнеров в сотрудничестве при выработке общего решения в совместной деятельности;                                                       - задавать вопросы, необходимые для организации собственной деятельности и сотрудничества с партнером;                                                                                                                                   - осуществлять взаимный контроль и оказывать в сотрудничестве необходимую взаимопомощь; </w:t>
      </w:r>
    </w:p>
    <w:p w:rsidR="00EC24BD" w:rsidRDefault="00ED08ED" w:rsidP="00EC24BD">
      <w:pPr>
        <w:widowControl/>
        <w:suppressAutoHyphens/>
        <w:autoSpaceDE/>
        <w:autoSpaceDN/>
        <w:adjustRightInd/>
        <w:textAlignment w:val="center"/>
        <w:rPr>
          <w:rFonts w:eastAsia="Times New Roman"/>
          <w:sz w:val="28"/>
          <w:szCs w:val="28"/>
          <w:lang w:eastAsia="zh-CN"/>
        </w:rPr>
      </w:pPr>
      <w:r w:rsidRPr="00ED08ED">
        <w:rPr>
          <w:rFonts w:eastAsia="Times New Roman"/>
          <w:b/>
          <w:sz w:val="28"/>
          <w:szCs w:val="28"/>
          <w:lang w:eastAsia="zh-CN"/>
        </w:rPr>
        <w:t>Предметные результаты</w:t>
      </w:r>
      <w:r w:rsidRPr="00EC24BD">
        <w:rPr>
          <w:rFonts w:eastAsia="Times New Roman"/>
          <w:sz w:val="28"/>
          <w:szCs w:val="28"/>
          <w:lang w:eastAsia="zh-CN"/>
        </w:rPr>
        <w:t xml:space="preserve">освоения учебного предмета «Родной язык (русский)» обеспечивают:                                                                                                                                                    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                                                                                                                                  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EC24BD" w:rsidRPr="00EC24BD" w:rsidRDefault="00ED08ED" w:rsidP="00EC24BD">
      <w:pPr>
        <w:widowControl/>
        <w:suppressAutoHyphens/>
        <w:autoSpaceDE/>
        <w:autoSpaceDN/>
        <w:adjustRightInd/>
        <w:textAlignment w:val="center"/>
        <w:rPr>
          <w:rFonts w:eastAsia="Times New Roman"/>
          <w:sz w:val="28"/>
          <w:szCs w:val="28"/>
          <w:lang w:eastAsia="zh-CN"/>
        </w:rPr>
      </w:pPr>
      <w:r w:rsidRPr="00EC24BD">
        <w:rPr>
          <w:rFonts w:eastAsia="Times New Roman"/>
          <w:sz w:val="28"/>
          <w:szCs w:val="28"/>
          <w:lang w:eastAsia="zh-CN"/>
        </w:rPr>
        <w:t xml:space="preserve"> 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                                                                                                 Выпускник научится:                                                                                                                                            –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 соблюдать в повседневной жизни нормы речевого этикета и правила устного общения (умение слышать, реагировать на реплики, поддерживать разговор);                                                                                      – выражать собственное мнение и аргументировать его.                                                                        Выпускник получит возможность научиться:                                                                                                    – создавать тексты по предложенному заголовку;                                                                                                             – подробно или выборочно пересказывать текст;                                                                                              – пересказывать текст от другого лица;                                                                                                                             – составлять устный рассказ на определѐнную тему с использованием разных типов речи:</w:t>
      </w:r>
      <w:r w:rsidR="00EC24BD" w:rsidRPr="00EC24BD">
        <w:rPr>
          <w:rFonts w:eastAsia="Calibri"/>
          <w:sz w:val="28"/>
          <w:szCs w:val="28"/>
          <w:lang w:eastAsia="en-US"/>
        </w:rPr>
        <w:t>описание, повествование, рассуждение;                                                                                                                                – анализировать и корректировать тексты с нарушенным порядком предложений, находить в тексте смысловые пропуски;                                                                                                                – соблюдать нормы речевого взаимодействия при интерактивном общении (sms</w:t>
      </w:r>
      <w:r w:rsidR="00EC24BD" w:rsidRPr="00EC24BD">
        <w:rPr>
          <w:rFonts w:eastAsia="Calibri"/>
          <w:sz w:val="28"/>
          <w:szCs w:val="28"/>
          <w:lang w:eastAsia="en-US"/>
        </w:rPr>
        <w:softHyphen/>
        <w:t>сообщения, электронная почта, Интернет и другие виды и способы связи).</w:t>
      </w:r>
    </w:p>
    <w:p w:rsidR="00EC24BD" w:rsidRDefault="00EC24BD" w:rsidP="00EC24BD">
      <w:pPr>
        <w:widowControl/>
        <w:autoSpaceDE/>
        <w:autoSpaceDN/>
        <w:adjustRightInd/>
        <w:spacing w:after="160" w:line="259" w:lineRule="auto"/>
        <w:rPr>
          <w:rFonts w:eastAsia="Calibri"/>
          <w:sz w:val="28"/>
          <w:szCs w:val="28"/>
          <w:shd w:val="clear" w:color="auto" w:fill="FFFFFF"/>
          <w:lang w:eastAsia="en-US"/>
        </w:rPr>
      </w:pPr>
      <w:r w:rsidRPr="00EC24BD">
        <w:rPr>
          <w:rFonts w:eastAsia="Calibri"/>
          <w:color w:val="000000"/>
          <w:sz w:val="28"/>
          <w:szCs w:val="28"/>
          <w:shd w:val="clear" w:color="auto" w:fill="FFFFFF"/>
          <w:lang w:eastAsia="en-US"/>
        </w:rPr>
        <w:t>Результаты изучения учебного предмета «</w:t>
      </w:r>
      <w:r w:rsidRPr="00EC24BD">
        <w:rPr>
          <w:rFonts w:eastAsia="Calibri"/>
          <w:sz w:val="28"/>
          <w:szCs w:val="28"/>
          <w:shd w:val="clear" w:color="auto" w:fill="FFFFFF"/>
          <w:lang w:eastAsia="en-US"/>
        </w:rPr>
        <w:t xml:space="preserve">Родной язык (русский)»» на уровне начального общего образования должны быть ориентированы на применение </w:t>
      </w:r>
      <w:r w:rsidRPr="00EC24BD">
        <w:rPr>
          <w:rFonts w:eastAsia="Calibri"/>
          <w:sz w:val="28"/>
          <w:szCs w:val="28"/>
          <w:shd w:val="clear" w:color="auto" w:fill="FFFFFF"/>
          <w:lang w:eastAsia="en-US"/>
        </w:rPr>
        <w:lastRenderedPageBreak/>
        <w:t>знаний, умений и навыков в учебных ситуациях и реальных жизненных условиях и отражать:</w:t>
      </w:r>
    </w:p>
    <w:p w:rsidR="00EC24BD" w:rsidRDefault="00EC24BD" w:rsidP="00EC24BD">
      <w:pPr>
        <w:widowControl/>
        <w:autoSpaceDE/>
        <w:autoSpaceDN/>
        <w:adjustRightInd/>
        <w:spacing w:after="160" w:line="259" w:lineRule="auto"/>
        <w:rPr>
          <w:rFonts w:eastAsia="Calibri"/>
          <w:sz w:val="28"/>
          <w:szCs w:val="28"/>
          <w:lang w:eastAsia="en-US"/>
        </w:rPr>
      </w:pPr>
      <w:r w:rsidRPr="00EC24BD">
        <w:rPr>
          <w:rFonts w:eastAsia="Calibri"/>
          <w:b/>
          <w:sz w:val="28"/>
          <w:szCs w:val="28"/>
          <w:lang w:eastAsia="en-US"/>
        </w:rPr>
        <w:t>Понимание роли языка</w:t>
      </w:r>
      <w:r w:rsidRPr="00EC24BD">
        <w:rPr>
          <w:rFonts w:eastAsia="Calibri"/>
          <w:sz w:val="28"/>
          <w:szCs w:val="28"/>
          <w:lang w:eastAsia="en-US"/>
        </w:rPr>
        <w:t xml:space="preserve"> как основного средства человеческого общения;                                             осознание роли языка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желание его изучать;  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w:t>
      </w:r>
    </w:p>
    <w:p w:rsidR="00EC24BD" w:rsidRDefault="00EC24BD" w:rsidP="00EC24BD">
      <w:pPr>
        <w:widowControl/>
        <w:autoSpaceDE/>
        <w:autoSpaceDN/>
        <w:adjustRightInd/>
        <w:spacing w:after="160" w:line="259" w:lineRule="auto"/>
        <w:rPr>
          <w:rFonts w:eastAsia="Calibri"/>
          <w:sz w:val="28"/>
          <w:szCs w:val="28"/>
          <w:lang w:eastAsia="en-US"/>
        </w:rPr>
      </w:pPr>
      <w:r w:rsidRPr="00EC24BD">
        <w:rPr>
          <w:rFonts w:eastAsia="Calibri"/>
          <w:sz w:val="28"/>
          <w:szCs w:val="28"/>
          <w:lang w:eastAsia="en-US"/>
        </w:rPr>
        <w:t xml:space="preserve">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еѐ познания, освоения морально-этических норм, принятых в российском обществе;              </w:t>
      </w:r>
    </w:p>
    <w:p w:rsidR="00EC24BD" w:rsidRPr="00EC24BD" w:rsidRDefault="00EC24BD" w:rsidP="00EC24BD">
      <w:pPr>
        <w:widowControl/>
        <w:autoSpaceDE/>
        <w:autoSpaceDN/>
        <w:adjustRightInd/>
        <w:spacing w:after="160" w:line="259" w:lineRule="auto"/>
        <w:rPr>
          <w:rFonts w:eastAsia="Calibri"/>
          <w:b/>
          <w:sz w:val="28"/>
          <w:szCs w:val="28"/>
          <w:lang w:eastAsia="en-US"/>
        </w:rPr>
      </w:pPr>
      <w:r w:rsidRPr="00EC24BD">
        <w:rPr>
          <w:rFonts w:eastAsia="Calibri"/>
          <w:sz w:val="28"/>
          <w:szCs w:val="28"/>
          <w:lang w:eastAsia="en-US"/>
        </w:rPr>
        <w:t xml:space="preserve">понимать эстетическую ценность родного языка, стремиться к овладению выразительными средствами, свойственными родному языку;                                                              освоение первоначальных знаний о родном языке как системе, о его нормах, специфике, закономерностях его функционирования: владеть основными орфоэпическими и лексическими нормами родного языка;                                                                                                 применять на практике правила словообразования и словоизменения, построения словосочетаний и предложений (простых и сложных);                                                                                   </w:t>
      </w:r>
    </w:p>
    <w:p w:rsidR="000D5E9C" w:rsidRDefault="000D5E9C" w:rsidP="000D5E9C">
      <w:pPr>
        <w:pStyle w:val="a6"/>
        <w:shd w:val="clear" w:color="auto" w:fill="FFFFFF"/>
        <w:spacing w:line="322" w:lineRule="exact"/>
        <w:rPr>
          <w:rFonts w:eastAsia="Calibri"/>
          <w:sz w:val="28"/>
          <w:szCs w:val="28"/>
          <w:lang w:eastAsia="en-US"/>
        </w:rPr>
      </w:pPr>
      <w:r w:rsidRPr="000D5E9C">
        <w:rPr>
          <w:rFonts w:eastAsia="Calibri"/>
          <w:sz w:val="28"/>
          <w:szCs w:val="28"/>
          <w:lang w:eastAsia="en-US"/>
        </w:rPr>
        <w:t xml:space="preserve">• </w:t>
      </w:r>
      <w:r w:rsidRPr="000D5E9C">
        <w:rPr>
          <w:rFonts w:eastAsia="Calibri"/>
          <w:b/>
          <w:sz w:val="28"/>
          <w:szCs w:val="28"/>
          <w:lang w:eastAsia="en-US"/>
        </w:rPr>
        <w:t>формирование и развитие видов речевой деятельности на родном языке</w:t>
      </w:r>
      <w:r w:rsidRPr="000D5E9C">
        <w:rPr>
          <w:rFonts w:eastAsia="Calibri"/>
          <w:sz w:val="28"/>
          <w:szCs w:val="28"/>
          <w:lang w:eastAsia="en-US"/>
        </w:rPr>
        <w:t xml:space="preserve"> (слушание (аудирование), говорение, чтение, письмо):                                                                                                                                         • слушание (аудирование) и говорение: понимать на слух речь, звучащую из различных источников (учитель, одноклассники, телевизионные и радиопередачи и др.);                                                                     </w:t>
      </w:r>
      <w:r>
        <w:rPr>
          <w:rFonts w:eastAsia="Calibri"/>
          <w:sz w:val="28"/>
          <w:szCs w:val="28"/>
          <w:lang w:eastAsia="en-US"/>
        </w:rPr>
        <w:t>-</w:t>
      </w:r>
      <w:r w:rsidRPr="000D5E9C">
        <w:rPr>
          <w:rFonts w:eastAsia="Calibri"/>
          <w:sz w:val="28"/>
          <w:szCs w:val="28"/>
          <w:lang w:eastAsia="en-US"/>
        </w:rPr>
        <w:t xml:space="preserve">определять тему и главную мысль прослушанного высказывания (текста);                                        различать на слух интонации звучащей речи (радость, удивление, грусть, сочувствие и др.);                                                                                                                                                               </w:t>
      </w:r>
      <w:r>
        <w:rPr>
          <w:rFonts w:eastAsia="Calibri"/>
          <w:sz w:val="28"/>
          <w:szCs w:val="28"/>
          <w:lang w:eastAsia="en-US"/>
        </w:rPr>
        <w:t>-</w:t>
      </w:r>
      <w:r w:rsidRPr="000D5E9C">
        <w:rPr>
          <w:rFonts w:eastAsia="Calibri"/>
          <w:sz w:val="28"/>
          <w:szCs w:val="28"/>
          <w:lang w:eastAsia="en-US"/>
        </w:rPr>
        <w:t xml:space="preserve">участвовать в диалогах на бытовые, учебные темы, обсуждать поставленные вопросы, прослушанные высказывания;                                                                                                              </w:t>
      </w:r>
      <w:r>
        <w:rPr>
          <w:rFonts w:eastAsia="Calibri"/>
          <w:sz w:val="28"/>
          <w:szCs w:val="28"/>
          <w:lang w:eastAsia="en-US"/>
        </w:rPr>
        <w:t>-</w:t>
      </w:r>
      <w:r w:rsidRPr="000D5E9C">
        <w:rPr>
          <w:rFonts w:eastAsia="Calibri"/>
          <w:sz w:val="28"/>
          <w:szCs w:val="28"/>
          <w:lang w:eastAsia="en-US"/>
        </w:rPr>
        <w:t xml:space="preserve">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w:t>
      </w:r>
    </w:p>
    <w:p w:rsidR="00FA1896" w:rsidRPr="000D5E9C" w:rsidRDefault="000D5E9C" w:rsidP="000D5E9C">
      <w:pPr>
        <w:pStyle w:val="a6"/>
        <w:shd w:val="clear" w:color="auto" w:fill="FFFFFF"/>
        <w:spacing w:line="322" w:lineRule="exact"/>
        <w:rPr>
          <w:b/>
          <w:bCs/>
          <w:spacing w:val="-6"/>
          <w:sz w:val="28"/>
          <w:szCs w:val="28"/>
        </w:rPr>
      </w:pPr>
      <w:r>
        <w:rPr>
          <w:rFonts w:eastAsia="Calibri"/>
          <w:sz w:val="28"/>
          <w:szCs w:val="28"/>
          <w:lang w:eastAsia="en-US"/>
        </w:rPr>
        <w:t>-</w:t>
      </w:r>
      <w:r w:rsidRPr="000D5E9C">
        <w:rPr>
          <w:rFonts w:eastAsia="Calibri"/>
          <w:sz w:val="28"/>
          <w:szCs w:val="28"/>
          <w:lang w:eastAsia="en-US"/>
        </w:rPr>
        <w:t xml:space="preserve">решать учебные задачи с использованием активного и потенциального словарного запаса; рассказывать устно о себе (внешность, интересы, любимые </w:t>
      </w:r>
      <w:r w:rsidRPr="000D5E9C">
        <w:rPr>
          <w:rFonts w:eastAsia="Calibri"/>
          <w:sz w:val="28"/>
          <w:szCs w:val="28"/>
          <w:lang w:eastAsia="en-US"/>
        </w:rPr>
        <w:lastRenderedPageBreak/>
        <w:t xml:space="preserve">занятия), о своей семье (традиции, совместные занятия);                                                                                                                </w:t>
      </w:r>
      <w:r>
        <w:rPr>
          <w:rFonts w:eastAsia="Calibri"/>
          <w:sz w:val="28"/>
          <w:szCs w:val="28"/>
          <w:lang w:eastAsia="en-US"/>
        </w:rPr>
        <w:t>-</w:t>
      </w:r>
      <w:r w:rsidRPr="000D5E9C">
        <w:rPr>
          <w:rFonts w:eastAsia="Calibri"/>
          <w:sz w:val="28"/>
          <w:szCs w:val="28"/>
          <w:lang w:eastAsia="en-US"/>
        </w:rPr>
        <w:t xml:space="preserve">описывать предмет (название, качества, назначение);                                                                                             </w:t>
      </w:r>
      <w:r>
        <w:rPr>
          <w:rFonts w:eastAsia="Calibri"/>
          <w:sz w:val="28"/>
          <w:szCs w:val="28"/>
          <w:lang w:eastAsia="en-US"/>
        </w:rPr>
        <w:t>-</w:t>
      </w:r>
      <w:r w:rsidRPr="000D5E9C">
        <w:rPr>
          <w:rFonts w:eastAsia="Calibri"/>
          <w:sz w:val="28"/>
          <w:szCs w:val="28"/>
          <w:lang w:eastAsia="en-US"/>
        </w:rPr>
        <w:t xml:space="preserve">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сравнения,олицетворения);                                                                                                                                                  </w:t>
      </w:r>
    </w:p>
    <w:p w:rsidR="000D5E9C" w:rsidRDefault="000D5E9C" w:rsidP="000D5E9C">
      <w:pPr>
        <w:pStyle w:val="a6"/>
        <w:shd w:val="clear" w:color="auto" w:fill="FFFFFF"/>
        <w:spacing w:line="322" w:lineRule="exact"/>
        <w:rPr>
          <w:rFonts w:eastAsia="Calibri"/>
          <w:sz w:val="28"/>
          <w:szCs w:val="28"/>
          <w:lang w:eastAsia="en-US"/>
        </w:rPr>
      </w:pPr>
      <w:r w:rsidRPr="000D5E9C">
        <w:rPr>
          <w:rFonts w:eastAsia="Calibri"/>
          <w:sz w:val="28"/>
          <w:szCs w:val="28"/>
          <w:lang w:eastAsia="en-US"/>
        </w:rPr>
        <w:t xml:space="preserve">составлять небольшие высказывания для публичного выступления с использованием небольших презентаций;                                                                                                                                         • </w:t>
      </w:r>
      <w:r w:rsidRPr="000D5E9C">
        <w:rPr>
          <w:rFonts w:eastAsia="Calibri"/>
          <w:b/>
          <w:sz w:val="28"/>
          <w:szCs w:val="28"/>
          <w:lang w:eastAsia="en-US"/>
        </w:rPr>
        <w:t>чтение и письмо:</w:t>
      </w:r>
    </w:p>
    <w:p w:rsidR="000D5E9C" w:rsidRDefault="000D5E9C" w:rsidP="000D5E9C">
      <w:pPr>
        <w:pStyle w:val="a6"/>
        <w:shd w:val="clear" w:color="auto" w:fill="FFFFFF"/>
        <w:spacing w:line="322" w:lineRule="exact"/>
        <w:rPr>
          <w:rFonts w:eastAsia="Calibri"/>
          <w:sz w:val="28"/>
          <w:szCs w:val="28"/>
          <w:lang w:eastAsia="en-US"/>
        </w:rPr>
      </w:pPr>
      <w:r>
        <w:rPr>
          <w:rFonts w:eastAsia="Calibri"/>
          <w:sz w:val="28"/>
          <w:szCs w:val="28"/>
          <w:lang w:eastAsia="en-US"/>
        </w:rPr>
        <w:t>-</w:t>
      </w:r>
      <w:r w:rsidRPr="000D5E9C">
        <w:rPr>
          <w:rFonts w:eastAsia="Calibri"/>
          <w:sz w:val="28"/>
          <w:szCs w:val="28"/>
          <w:lang w:eastAsia="en-US"/>
        </w:rPr>
        <w:t xml:space="preserve">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w:t>
      </w:r>
      <w:r>
        <w:rPr>
          <w:rFonts w:eastAsia="Calibri"/>
          <w:sz w:val="28"/>
          <w:szCs w:val="28"/>
          <w:lang w:eastAsia="en-US"/>
        </w:rPr>
        <w:t>-</w:t>
      </w:r>
      <w:r w:rsidRPr="000D5E9C">
        <w:rPr>
          <w:rFonts w:eastAsia="Calibri"/>
          <w:sz w:val="28"/>
          <w:szCs w:val="28"/>
          <w:lang w:eastAsia="en-US"/>
        </w:rPr>
        <w:t xml:space="preserve">составлять план текста (с помощью и самостоятельно);                                                                          </w:t>
      </w:r>
      <w:r>
        <w:rPr>
          <w:rFonts w:eastAsia="Calibri"/>
          <w:sz w:val="28"/>
          <w:szCs w:val="28"/>
          <w:lang w:eastAsia="en-US"/>
        </w:rPr>
        <w:t>-</w:t>
      </w:r>
      <w:r w:rsidRPr="000D5E9C">
        <w:rPr>
          <w:rFonts w:eastAsia="Calibri"/>
          <w:sz w:val="28"/>
          <w:szCs w:val="28"/>
          <w:lang w:eastAsia="en-US"/>
        </w:rPr>
        <w:t xml:space="preserve">пересказывать текст в соответствии с учебной задачей (подробно и кратко);                                                                            </w:t>
      </w:r>
      <w:r>
        <w:rPr>
          <w:rFonts w:eastAsia="Calibri"/>
          <w:sz w:val="28"/>
          <w:szCs w:val="28"/>
          <w:lang w:eastAsia="en-US"/>
        </w:rPr>
        <w:t>-</w:t>
      </w:r>
      <w:r w:rsidRPr="000D5E9C">
        <w:rPr>
          <w:rFonts w:eastAsia="Calibri"/>
          <w:sz w:val="28"/>
          <w:szCs w:val="28"/>
          <w:lang w:eastAsia="en-US"/>
        </w:rPr>
        <w:t xml:space="preserve">списывать текст и выписывать из него слова, словосочетания, предложения в соответствии с решаемой учебной задачей;                                                                                               </w:t>
      </w:r>
      <w:r>
        <w:rPr>
          <w:rFonts w:eastAsia="Calibri"/>
          <w:sz w:val="28"/>
          <w:szCs w:val="28"/>
          <w:lang w:eastAsia="en-US"/>
        </w:rPr>
        <w:t>-</w:t>
      </w:r>
      <w:r w:rsidRPr="000D5E9C">
        <w:rPr>
          <w:rFonts w:eastAsia="Calibri"/>
          <w:sz w:val="28"/>
          <w:szCs w:val="28"/>
          <w:lang w:eastAsia="en-US"/>
        </w:rPr>
        <w:t xml:space="preserve">строить связные высказывания в письменной форме на различные темы;                                                                                             </w:t>
      </w:r>
      <w:r>
        <w:rPr>
          <w:rFonts w:eastAsia="Calibri"/>
          <w:sz w:val="28"/>
          <w:szCs w:val="28"/>
          <w:lang w:eastAsia="en-US"/>
        </w:rPr>
        <w:t>-</w:t>
      </w:r>
      <w:r w:rsidRPr="000D5E9C">
        <w:rPr>
          <w:rFonts w:eastAsia="Calibri"/>
          <w:sz w:val="28"/>
          <w:szCs w:val="28"/>
          <w:lang w:eastAsia="en-US"/>
        </w:rPr>
        <w:t xml:space="preserve">выполнять небольшие творческие задания (дополнение и распространение предложения текста/изложения). </w:t>
      </w:r>
    </w:p>
    <w:p w:rsidR="00FA1896" w:rsidRPr="000D5E9C" w:rsidRDefault="00FA1896" w:rsidP="000D5E9C">
      <w:pPr>
        <w:pStyle w:val="a6"/>
        <w:shd w:val="clear" w:color="auto" w:fill="FFFFFF"/>
        <w:spacing w:line="322" w:lineRule="exact"/>
        <w:rPr>
          <w:b/>
          <w:bCs/>
          <w:spacing w:val="-6"/>
          <w:sz w:val="28"/>
          <w:szCs w:val="28"/>
        </w:rPr>
      </w:pPr>
    </w:p>
    <w:p w:rsidR="00FA1896" w:rsidRDefault="00FA1896" w:rsidP="00645F53">
      <w:pPr>
        <w:pStyle w:val="a6"/>
        <w:shd w:val="clear" w:color="auto" w:fill="FFFFFF"/>
        <w:spacing w:line="322" w:lineRule="exact"/>
        <w:ind w:left="720"/>
        <w:rPr>
          <w:b/>
          <w:bCs/>
          <w:spacing w:val="-6"/>
          <w:sz w:val="40"/>
          <w:szCs w:val="40"/>
        </w:rPr>
      </w:pPr>
    </w:p>
    <w:p w:rsidR="000D5E9C" w:rsidRPr="000D5E9C" w:rsidRDefault="000D5E9C" w:rsidP="000D5E9C">
      <w:pPr>
        <w:widowControl/>
        <w:shd w:val="clear" w:color="auto" w:fill="FFFFFF"/>
        <w:autoSpaceDN/>
        <w:adjustRightInd/>
        <w:jc w:val="center"/>
        <w:rPr>
          <w:rFonts w:eastAsia="Times New Roman"/>
          <w:b/>
          <w:bCs/>
          <w:sz w:val="24"/>
          <w:szCs w:val="24"/>
          <w:lang w:eastAsia="en-US"/>
        </w:rPr>
      </w:pPr>
      <w:r w:rsidRPr="000D5E9C">
        <w:rPr>
          <w:rFonts w:eastAsia="Times New Roman"/>
          <w:b/>
          <w:bCs/>
          <w:sz w:val="24"/>
          <w:szCs w:val="24"/>
          <w:lang w:eastAsia="en-US"/>
        </w:rPr>
        <w:t>ЛИТЕРАТУРНОЕ ЧТЕНИЕ</w:t>
      </w:r>
    </w:p>
    <w:p w:rsidR="000D5E9C" w:rsidRPr="000D5E9C" w:rsidRDefault="000D5E9C" w:rsidP="000D5E9C">
      <w:pPr>
        <w:widowControl/>
        <w:shd w:val="clear" w:color="auto" w:fill="FFFFFF"/>
        <w:autoSpaceDN/>
        <w:adjustRightInd/>
        <w:rPr>
          <w:rFonts w:eastAsia="Times New Roman"/>
          <w:sz w:val="24"/>
          <w:szCs w:val="24"/>
          <w:lang w:eastAsia="en-US"/>
        </w:rPr>
      </w:pPr>
    </w:p>
    <w:p w:rsidR="000D5E9C" w:rsidRPr="00ED2A5C" w:rsidRDefault="000D5E9C" w:rsidP="000D5E9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Программа разработана на основе Федерального государ</w:t>
      </w:r>
      <w:r w:rsidRPr="00ED2A5C">
        <w:rPr>
          <w:rFonts w:eastAsia="Times New Roman"/>
          <w:sz w:val="28"/>
          <w:szCs w:val="28"/>
          <w:lang w:eastAsia="en-US"/>
        </w:rPr>
        <w:softHyphen/>
        <w:t>ственного образовательного стандарта начального общего обра</w:t>
      </w:r>
      <w:r w:rsidRPr="00ED2A5C">
        <w:rPr>
          <w:rFonts w:eastAsia="Times New Roman"/>
          <w:sz w:val="28"/>
          <w:szCs w:val="28"/>
          <w:lang w:eastAsia="en-US"/>
        </w:rPr>
        <w:softHyphen/>
        <w:t>зования, Концепции духовно-нравственного развития и воспи</w:t>
      </w:r>
      <w:r w:rsidRPr="00ED2A5C">
        <w:rPr>
          <w:rFonts w:eastAsia="Times New Roman"/>
          <w:sz w:val="28"/>
          <w:szCs w:val="28"/>
          <w:lang w:eastAsia="en-US"/>
        </w:rPr>
        <w:softHyphen/>
        <w:t>тания личности гражданина России, планируемых результатов начального общего образования.</w:t>
      </w:r>
    </w:p>
    <w:p w:rsidR="000D5E9C" w:rsidRPr="00ED2A5C" w:rsidRDefault="000D5E9C" w:rsidP="000D5E9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Литературное чтение — один из основных предметов в об</w:t>
      </w:r>
      <w:r w:rsidRPr="00ED2A5C">
        <w:rPr>
          <w:rFonts w:eastAsia="Times New Roman"/>
          <w:sz w:val="28"/>
          <w:szCs w:val="28"/>
          <w:lang w:eastAsia="en-US"/>
        </w:rPr>
        <w:softHyphen/>
        <w:t>учении младших школьников. Он формирует общеучебный на</w:t>
      </w:r>
      <w:r w:rsidRPr="00ED2A5C">
        <w:rPr>
          <w:rFonts w:eastAsia="Times New Roman"/>
          <w:sz w:val="28"/>
          <w:szCs w:val="28"/>
          <w:lang w:eastAsia="en-US"/>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0D5E9C" w:rsidRPr="00ED2A5C" w:rsidRDefault="000D5E9C" w:rsidP="000D5E9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Успешность изучения курса литературного чтения обеспечи</w:t>
      </w:r>
      <w:r w:rsidRPr="00ED2A5C">
        <w:rPr>
          <w:rFonts w:eastAsia="Times New Roman"/>
          <w:sz w:val="28"/>
          <w:szCs w:val="28"/>
          <w:lang w:eastAsia="en-US"/>
        </w:rPr>
        <w:softHyphen/>
        <w:t>вает результативность по другим предметам начальной школы.</w:t>
      </w:r>
    </w:p>
    <w:p w:rsidR="000D5E9C" w:rsidRPr="00ED2A5C" w:rsidRDefault="000D5E9C" w:rsidP="000D5E9C">
      <w:pPr>
        <w:widowControl/>
        <w:shd w:val="clear" w:color="auto" w:fill="FFFFFF"/>
        <w:autoSpaceDN/>
        <w:adjustRightInd/>
        <w:jc w:val="both"/>
        <w:rPr>
          <w:rFonts w:eastAsia="Times New Roman"/>
          <w:b/>
          <w:bCs/>
          <w:sz w:val="28"/>
          <w:szCs w:val="28"/>
          <w:lang w:eastAsia="en-US"/>
        </w:rPr>
      </w:pPr>
      <w:r w:rsidRPr="00ED2A5C">
        <w:rPr>
          <w:rFonts w:eastAsia="Times New Roman"/>
          <w:sz w:val="28"/>
          <w:szCs w:val="28"/>
          <w:lang w:eastAsia="en-US"/>
        </w:rPr>
        <w:t>Курс литературного чтения направлен на достижение следу</w:t>
      </w:r>
      <w:r w:rsidRPr="00ED2A5C">
        <w:rPr>
          <w:rFonts w:eastAsia="Times New Roman"/>
          <w:sz w:val="28"/>
          <w:szCs w:val="28"/>
          <w:lang w:eastAsia="en-US"/>
        </w:rPr>
        <w:softHyphen/>
        <w:t xml:space="preserve">ющих </w:t>
      </w:r>
      <w:r w:rsidRPr="00ED2A5C">
        <w:rPr>
          <w:rFonts w:eastAsia="Times New Roman"/>
          <w:b/>
          <w:bCs/>
          <w:sz w:val="28"/>
          <w:szCs w:val="28"/>
          <w:lang w:eastAsia="en-US"/>
        </w:rPr>
        <w:t>целей:</w:t>
      </w:r>
    </w:p>
    <w:p w:rsidR="000D5E9C" w:rsidRPr="00ED2A5C" w:rsidRDefault="000D5E9C" w:rsidP="000D5E9C">
      <w:pPr>
        <w:widowControl/>
        <w:shd w:val="clear" w:color="auto" w:fill="FFFFFF"/>
        <w:autoSpaceDN/>
        <w:adjustRightInd/>
        <w:jc w:val="both"/>
        <w:rPr>
          <w:rFonts w:eastAsia="Times New Roman"/>
          <w:sz w:val="28"/>
          <w:szCs w:val="28"/>
          <w:lang w:eastAsia="en-US"/>
        </w:rPr>
      </w:pPr>
      <w:r w:rsidRPr="00ED2A5C">
        <w:rPr>
          <w:rFonts w:eastAsia="Times New Roman"/>
          <w:sz w:val="28"/>
          <w:szCs w:val="28"/>
          <w:lang w:eastAsia="en-US"/>
        </w:rPr>
        <w:t>— овладение осознанным, правильным, беглым и вырази</w:t>
      </w:r>
      <w:r w:rsidRPr="00ED2A5C">
        <w:rPr>
          <w:rFonts w:eastAsia="Times New Roman"/>
          <w:sz w:val="28"/>
          <w:szCs w:val="28"/>
          <w:lang w:eastAsia="en-US"/>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ED2A5C">
        <w:rPr>
          <w:rFonts w:eastAsia="Times New Roman"/>
          <w:sz w:val="28"/>
          <w:szCs w:val="28"/>
          <w:lang w:eastAsia="en-US"/>
        </w:rPr>
        <w:softHyphen/>
        <w:t>дами текстов; развитие интереса к чтению и книге; формиро</w:t>
      </w:r>
      <w:r w:rsidRPr="00ED2A5C">
        <w:rPr>
          <w:rFonts w:eastAsia="Times New Roman"/>
          <w:sz w:val="28"/>
          <w:szCs w:val="28"/>
          <w:lang w:eastAsia="en-US"/>
        </w:rPr>
        <w:softHyphen/>
        <w:t>вание читательского кругозора и приобретение опыта в выборе книг и самостоятельной читательской деятельности;</w:t>
      </w:r>
    </w:p>
    <w:p w:rsidR="000D5E9C" w:rsidRPr="00ED2A5C" w:rsidRDefault="000D5E9C" w:rsidP="000D5E9C">
      <w:pPr>
        <w:widowControl/>
        <w:shd w:val="clear" w:color="auto" w:fill="FFFFFF"/>
        <w:autoSpaceDN/>
        <w:adjustRightInd/>
        <w:jc w:val="both"/>
        <w:rPr>
          <w:rFonts w:eastAsia="Times New Roman"/>
          <w:sz w:val="28"/>
          <w:szCs w:val="28"/>
          <w:lang w:eastAsia="en-US"/>
        </w:rPr>
      </w:pPr>
      <w:r w:rsidRPr="00ED2A5C">
        <w:rPr>
          <w:rFonts w:eastAsia="Times New Roman"/>
          <w:sz w:val="28"/>
          <w:szCs w:val="28"/>
          <w:lang w:eastAsia="en-US"/>
        </w:rPr>
        <w:t>— развитие художественно-творческих и познавательных способностей, эмоциональной отзывчивости при чтении художе</w:t>
      </w:r>
      <w:r w:rsidRPr="00ED2A5C">
        <w:rPr>
          <w:rFonts w:eastAsia="Times New Roman"/>
          <w:sz w:val="28"/>
          <w:szCs w:val="28"/>
          <w:lang w:eastAsia="en-US"/>
        </w:rPr>
        <w:softHyphen/>
        <w:t>ственных произведений; формирование эстетического отноше</w:t>
      </w:r>
      <w:r w:rsidRPr="00ED2A5C">
        <w:rPr>
          <w:rFonts w:eastAsia="Times New Roman"/>
          <w:sz w:val="28"/>
          <w:szCs w:val="28"/>
          <w:lang w:eastAsia="en-US"/>
        </w:rPr>
        <w:softHyphen/>
        <w:t>ния к слову и умения понимать художественное произведение;</w:t>
      </w:r>
    </w:p>
    <w:p w:rsidR="000D5E9C" w:rsidRPr="00ED2A5C" w:rsidRDefault="000D5E9C" w:rsidP="000D5E9C">
      <w:pPr>
        <w:widowControl/>
        <w:autoSpaceDE/>
        <w:autoSpaceDN/>
        <w:adjustRightInd/>
        <w:jc w:val="both"/>
        <w:rPr>
          <w:rFonts w:eastAsia="Times New Roman"/>
          <w:sz w:val="28"/>
          <w:szCs w:val="28"/>
          <w:lang w:eastAsia="en-US"/>
        </w:rPr>
      </w:pPr>
      <w:r w:rsidRPr="00ED2A5C">
        <w:rPr>
          <w:rFonts w:eastAsia="Times New Roman"/>
          <w:sz w:val="28"/>
          <w:szCs w:val="28"/>
          <w:lang w:eastAsia="en-US"/>
        </w:rPr>
        <w:t>— обогащение нравственного опыта младших школьников средствами художественной литературы; формирование нрав</w:t>
      </w:r>
      <w:r w:rsidRPr="00ED2A5C">
        <w:rPr>
          <w:rFonts w:eastAsia="Times New Roman"/>
          <w:sz w:val="28"/>
          <w:szCs w:val="28"/>
          <w:lang w:eastAsia="en-US"/>
        </w:rPr>
        <w:softHyphen/>
        <w:t xml:space="preserve">ственных представлений о </w:t>
      </w:r>
      <w:r w:rsidRPr="00ED2A5C">
        <w:rPr>
          <w:rFonts w:eastAsia="Times New Roman"/>
          <w:sz w:val="28"/>
          <w:szCs w:val="28"/>
          <w:lang w:eastAsia="en-US"/>
        </w:rPr>
        <w:lastRenderedPageBreak/>
        <w:t>добре, дружбе, правде и ответствен</w:t>
      </w:r>
      <w:r w:rsidRPr="00ED2A5C">
        <w:rPr>
          <w:rFonts w:eastAsia="Times New Roman"/>
          <w:sz w:val="28"/>
          <w:szCs w:val="28"/>
          <w:lang w:eastAsia="en-US"/>
        </w:rPr>
        <w:softHyphen/>
        <w:t>ности; воспитание интереса и уважения к отечественной куль</w:t>
      </w:r>
      <w:r w:rsidRPr="00ED2A5C">
        <w:rPr>
          <w:rFonts w:eastAsia="Times New Roman"/>
          <w:sz w:val="28"/>
          <w:szCs w:val="28"/>
          <w:lang w:eastAsia="en-US"/>
        </w:rPr>
        <w:softHyphen/>
        <w:t>туре и культуре народов многонациональной России и других стран.</w:t>
      </w:r>
    </w:p>
    <w:p w:rsidR="000D5E9C" w:rsidRPr="00ED2A5C" w:rsidRDefault="000D5E9C" w:rsidP="000D5E9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Литературное чтение как учебный предмет в начальной шко</w:t>
      </w:r>
      <w:r w:rsidRPr="00ED2A5C">
        <w:rPr>
          <w:rFonts w:eastAsia="Times New Roman"/>
          <w:sz w:val="28"/>
          <w:szCs w:val="28"/>
          <w:lang w:eastAsia="en-US"/>
        </w:rPr>
        <w:softHyphen/>
        <w:t>ле имеет большое значение в решении задач не только обуче</w:t>
      </w:r>
      <w:r w:rsidRPr="00ED2A5C">
        <w:rPr>
          <w:rFonts w:eastAsia="Times New Roman"/>
          <w:sz w:val="28"/>
          <w:szCs w:val="28"/>
          <w:lang w:eastAsia="en-US"/>
        </w:rPr>
        <w:softHyphen/>
        <w:t>ния, но и воспитания.</w:t>
      </w:r>
    </w:p>
    <w:p w:rsidR="000D5E9C" w:rsidRPr="00ED2A5C" w:rsidRDefault="000D5E9C" w:rsidP="000D5E9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Знакомство учащихся с доступными их возрасту художе</w:t>
      </w:r>
      <w:r w:rsidRPr="00ED2A5C">
        <w:rPr>
          <w:rFonts w:eastAsia="Times New Roman"/>
          <w:sz w:val="28"/>
          <w:szCs w:val="28"/>
          <w:lang w:eastAsia="en-US"/>
        </w:rPr>
        <w:softHyphen/>
        <w:t>ственными произведениями, духовно-нравственное и эстети</w:t>
      </w:r>
      <w:r w:rsidRPr="00ED2A5C">
        <w:rPr>
          <w:rFonts w:eastAsia="Times New Roman"/>
          <w:sz w:val="28"/>
          <w:szCs w:val="28"/>
          <w:lang w:eastAsia="en-US"/>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ED2A5C">
        <w:rPr>
          <w:rFonts w:eastAsia="Times New Roman"/>
          <w:sz w:val="28"/>
          <w:szCs w:val="28"/>
          <w:lang w:eastAsia="en-US"/>
        </w:rPr>
        <w:softHyphen/>
        <w:t>стям. Ориентация учащихся на моральные нормы развивает у них умение соотносить свои поступки с этическими прин</w:t>
      </w:r>
      <w:r w:rsidRPr="00ED2A5C">
        <w:rPr>
          <w:rFonts w:eastAsia="Times New Roman"/>
          <w:sz w:val="28"/>
          <w:szCs w:val="28"/>
          <w:lang w:eastAsia="en-US"/>
        </w:rPr>
        <w:softHyphen/>
        <w:t>ципами поведения культурного человека, формирует навыки доброжелательного сотрудничества.</w:t>
      </w:r>
    </w:p>
    <w:p w:rsidR="00ED2A5C" w:rsidRPr="00ED2A5C" w:rsidRDefault="000D5E9C" w:rsidP="00ED2A5C">
      <w:pPr>
        <w:pStyle w:val="a6"/>
        <w:spacing w:line="322" w:lineRule="exact"/>
        <w:jc w:val="both"/>
        <w:rPr>
          <w:sz w:val="28"/>
          <w:szCs w:val="28"/>
          <w:lang w:eastAsia="en-US"/>
        </w:rPr>
      </w:pPr>
      <w:r w:rsidRPr="00ED2A5C">
        <w:rPr>
          <w:sz w:val="28"/>
          <w:szCs w:val="28"/>
          <w:lang w:eastAsia="en-US"/>
        </w:rPr>
        <w:t>Важнейшим аспектом литературного чтения является фор</w:t>
      </w:r>
      <w:r w:rsidRPr="00ED2A5C">
        <w:rPr>
          <w:sz w:val="28"/>
          <w:szCs w:val="28"/>
          <w:lang w:eastAsia="en-US"/>
        </w:rPr>
        <w:softHyphen/>
        <w:t>мирование навыка чтения и других видов речевой деятельно</w:t>
      </w:r>
      <w:r w:rsidRPr="00ED2A5C">
        <w:rPr>
          <w:sz w:val="28"/>
          <w:szCs w:val="28"/>
          <w:lang w:eastAsia="en-US"/>
        </w:rPr>
        <w:softHyphen/>
        <w:t>сти учащихся. Они овладевают осознанным и</w:t>
      </w:r>
      <w:r w:rsidR="00ED2A5C" w:rsidRPr="00ED2A5C">
        <w:rPr>
          <w:sz w:val="28"/>
          <w:szCs w:val="28"/>
          <w:lang w:eastAsia="en-US"/>
        </w:rPr>
        <w:t>выразительным чтением, чтением текстов про себя, учатся ориентироваться в книге, использовать её для расширения своих знаний об окру</w:t>
      </w:r>
      <w:r w:rsidR="00ED2A5C" w:rsidRPr="00ED2A5C">
        <w:rPr>
          <w:sz w:val="28"/>
          <w:szCs w:val="28"/>
          <w:lang w:eastAsia="en-US"/>
        </w:rPr>
        <w:softHyphen/>
        <w:t>жающем мире.</w:t>
      </w:r>
    </w:p>
    <w:p w:rsidR="00ED2A5C" w:rsidRPr="00ED2A5C" w:rsidRDefault="00ED2A5C" w:rsidP="00ED2A5C">
      <w:pPr>
        <w:pStyle w:val="a6"/>
        <w:spacing w:line="322" w:lineRule="exact"/>
        <w:jc w:val="both"/>
        <w:rPr>
          <w:sz w:val="28"/>
          <w:szCs w:val="28"/>
          <w:lang w:eastAsia="en-US"/>
        </w:rPr>
      </w:pPr>
      <w:r w:rsidRPr="00ED2A5C">
        <w:rPr>
          <w:sz w:val="28"/>
          <w:szCs w:val="28"/>
          <w:lang w:eastAsia="en-US"/>
        </w:rPr>
        <w:t>В процессе освоения курса у младших школьников повыша</w:t>
      </w:r>
      <w:r w:rsidRPr="00ED2A5C">
        <w:rPr>
          <w:sz w:val="28"/>
          <w:szCs w:val="28"/>
          <w:lang w:eastAsia="en-US"/>
        </w:rP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ED2A5C">
        <w:rPr>
          <w:sz w:val="28"/>
          <w:szCs w:val="28"/>
          <w:lang w:eastAsia="en-US"/>
        </w:rPr>
        <w:softHyphen/>
        <w:t>ными видами текстов, самостоятельно пользоваться справочным аппаратом учебника, находить информацию в словарях, спра</w:t>
      </w:r>
      <w:r w:rsidRPr="00ED2A5C">
        <w:rPr>
          <w:sz w:val="28"/>
          <w:szCs w:val="28"/>
          <w:lang w:eastAsia="en-US"/>
        </w:rPr>
        <w:softHyphen/>
        <w:t>вочниках и энциклопедиях.</w:t>
      </w:r>
    </w:p>
    <w:p w:rsidR="00ED2A5C" w:rsidRPr="00ED2A5C" w:rsidRDefault="00ED2A5C" w:rsidP="00ED2A5C">
      <w:pPr>
        <w:pStyle w:val="a6"/>
        <w:spacing w:line="322" w:lineRule="exact"/>
        <w:jc w:val="both"/>
        <w:rPr>
          <w:sz w:val="28"/>
          <w:szCs w:val="28"/>
          <w:lang w:eastAsia="en-US"/>
        </w:rPr>
      </w:pPr>
      <w:r w:rsidRPr="00ED2A5C">
        <w:rPr>
          <w:sz w:val="28"/>
          <w:szCs w:val="28"/>
          <w:lang w:eastAsia="en-US"/>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ED2A5C">
        <w:rPr>
          <w:sz w:val="28"/>
          <w:szCs w:val="28"/>
          <w:lang w:eastAsia="en-US"/>
        </w:rPr>
        <w:softHyphen/>
        <w:t>ты с текстом, пониманием прочитанного и прослушанного произведения, знанием книг, умением их самостоятельно выбрать и оценить.</w:t>
      </w:r>
    </w:p>
    <w:p w:rsidR="00ED2A5C" w:rsidRPr="00ED2A5C" w:rsidRDefault="00ED2A5C" w:rsidP="00ED2A5C">
      <w:pPr>
        <w:pStyle w:val="a6"/>
        <w:spacing w:line="322" w:lineRule="exact"/>
        <w:jc w:val="both"/>
        <w:rPr>
          <w:sz w:val="28"/>
          <w:szCs w:val="28"/>
          <w:lang w:eastAsia="en-US"/>
        </w:rPr>
      </w:pPr>
      <w:r w:rsidRPr="00ED2A5C">
        <w:rPr>
          <w:sz w:val="28"/>
          <w:szCs w:val="28"/>
          <w:lang w:eastAsia="en-US"/>
        </w:rPr>
        <w:t>Курс литературного чтения пробуждает интерес учащих</w:t>
      </w:r>
      <w:r w:rsidRPr="00ED2A5C">
        <w:rPr>
          <w:sz w:val="28"/>
          <w:szCs w:val="28"/>
          <w:lang w:eastAsia="en-US"/>
        </w:rPr>
        <w:softHyphen/>
        <w:t>ся к чтению художественных произведений. Внимание начи</w:t>
      </w:r>
      <w:r w:rsidRPr="00ED2A5C">
        <w:rPr>
          <w:sz w:val="28"/>
          <w:szCs w:val="28"/>
          <w:lang w:eastAsia="en-US"/>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ED2A5C" w:rsidRDefault="00ED2A5C" w:rsidP="00ED2A5C">
      <w:pPr>
        <w:pStyle w:val="a6"/>
        <w:spacing w:line="322" w:lineRule="exact"/>
        <w:jc w:val="both"/>
        <w:rPr>
          <w:sz w:val="28"/>
          <w:szCs w:val="28"/>
          <w:lang w:eastAsia="en-US"/>
        </w:rPr>
      </w:pPr>
      <w:r w:rsidRPr="00ED2A5C">
        <w:rPr>
          <w:sz w:val="28"/>
          <w:szCs w:val="28"/>
          <w:lang w:eastAsia="en-US"/>
        </w:rPr>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ED2A5C" w:rsidRPr="00ED2A5C" w:rsidRDefault="00ED2A5C" w:rsidP="00ED2A5C">
      <w:pPr>
        <w:pStyle w:val="a6"/>
        <w:spacing w:line="322" w:lineRule="exact"/>
        <w:jc w:val="both"/>
        <w:rPr>
          <w:sz w:val="28"/>
          <w:szCs w:val="28"/>
          <w:lang w:eastAsia="en-US"/>
        </w:rPr>
      </w:pPr>
    </w:p>
    <w:p w:rsidR="00ED2A5C" w:rsidRPr="00ED2A5C" w:rsidRDefault="00ED2A5C" w:rsidP="00ED2A5C">
      <w:pPr>
        <w:widowControl/>
        <w:shd w:val="clear" w:color="auto" w:fill="FFFFFF"/>
        <w:autoSpaceDN/>
        <w:adjustRightInd/>
        <w:jc w:val="center"/>
        <w:rPr>
          <w:rFonts w:eastAsia="Times New Roman"/>
          <w:b/>
          <w:sz w:val="28"/>
          <w:szCs w:val="28"/>
          <w:lang w:eastAsia="en-US"/>
        </w:rPr>
      </w:pPr>
      <w:r w:rsidRPr="00ED2A5C">
        <w:rPr>
          <w:rFonts w:eastAsia="Times New Roman"/>
          <w:b/>
          <w:sz w:val="28"/>
          <w:szCs w:val="28"/>
          <w:lang w:eastAsia="en-US"/>
        </w:rPr>
        <w:t>Общая характеристика курса</w:t>
      </w:r>
    </w:p>
    <w:p w:rsidR="00ED2A5C" w:rsidRP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«Литературное чтение» как систематический курс начинается с 1</w:t>
      </w:r>
      <w:r w:rsidRPr="00ED2A5C">
        <w:rPr>
          <w:rFonts w:eastAsia="Times New Roman"/>
          <w:sz w:val="28"/>
          <w:szCs w:val="28"/>
          <w:lang w:val="en-US" w:eastAsia="en-US"/>
        </w:rPr>
        <w:t> </w:t>
      </w:r>
      <w:r w:rsidRPr="00ED2A5C">
        <w:rPr>
          <w:rFonts w:eastAsia="Times New Roman"/>
          <w:sz w:val="28"/>
          <w:szCs w:val="28"/>
          <w:lang w:eastAsia="en-US"/>
        </w:rPr>
        <w:t>класса сразу после обучения грамоте.</w:t>
      </w:r>
    </w:p>
    <w:p w:rsidR="00ED2A5C" w:rsidRPr="00ED2A5C" w:rsidRDefault="00ED2A5C" w:rsidP="00ED2A5C">
      <w:pPr>
        <w:widowControl/>
        <w:shd w:val="clear" w:color="auto" w:fill="FFFFFF"/>
        <w:autoSpaceDN/>
        <w:adjustRightInd/>
        <w:jc w:val="both"/>
        <w:rPr>
          <w:rFonts w:eastAsia="Times New Roman"/>
          <w:sz w:val="28"/>
          <w:szCs w:val="28"/>
          <w:lang w:eastAsia="en-US"/>
        </w:rPr>
      </w:pPr>
      <w:r w:rsidRPr="00ED2A5C">
        <w:rPr>
          <w:rFonts w:eastAsia="Times New Roman"/>
          <w:sz w:val="28"/>
          <w:szCs w:val="28"/>
          <w:lang w:eastAsia="en-US"/>
        </w:rPr>
        <w:t xml:space="preserve">Раздел </w:t>
      </w:r>
      <w:r w:rsidRPr="00ED2A5C">
        <w:rPr>
          <w:rFonts w:eastAsia="Times New Roman"/>
          <w:b/>
          <w:sz w:val="28"/>
          <w:szCs w:val="28"/>
          <w:lang w:eastAsia="en-US"/>
        </w:rPr>
        <w:t xml:space="preserve">«Круг детского чтения» </w:t>
      </w:r>
      <w:r w:rsidRPr="00ED2A5C">
        <w:rPr>
          <w:rFonts w:eastAsia="Times New Roman"/>
          <w:sz w:val="28"/>
          <w:szCs w:val="28"/>
          <w:lang w:eastAsia="en-US"/>
        </w:rPr>
        <w:t xml:space="preserve">включает произведения устного творчества народов России и зарубежных стран, произведения классиков отечественной и </w:t>
      </w:r>
      <w:r w:rsidRPr="00ED2A5C">
        <w:rPr>
          <w:rFonts w:eastAsia="Times New Roman"/>
          <w:sz w:val="28"/>
          <w:szCs w:val="28"/>
          <w:lang w:eastAsia="en-US"/>
        </w:rPr>
        <w:lastRenderedPageBreak/>
        <w:t>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ED2A5C" w:rsidRP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ED2A5C" w:rsidRP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Программа предусматривает знакомство с книгой как источником различного вида информации и формирование библиографических умений.</w:t>
      </w:r>
    </w:p>
    <w:p w:rsidR="00ED2A5C" w:rsidRP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 xml:space="preserve">Раздел </w:t>
      </w:r>
      <w:r w:rsidRPr="00ED2A5C">
        <w:rPr>
          <w:rFonts w:eastAsia="Times New Roman"/>
          <w:b/>
          <w:sz w:val="28"/>
          <w:szCs w:val="28"/>
          <w:lang w:eastAsia="en-US"/>
        </w:rPr>
        <w:t xml:space="preserve">«Виды речевой и читательской деятельности» </w:t>
      </w:r>
      <w:r w:rsidRPr="00ED2A5C">
        <w:rPr>
          <w:rFonts w:eastAsia="Times New Roman"/>
          <w:sz w:val="28"/>
          <w:szCs w:val="28"/>
          <w:lang w:eastAsia="en-US"/>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i/>
          <w:sz w:val="28"/>
          <w:szCs w:val="28"/>
          <w:lang w:eastAsia="en-US"/>
        </w:rPr>
        <w:t>Навык чтения</w:t>
      </w:r>
      <w:r w:rsidRPr="00ED2A5C">
        <w:rPr>
          <w:rFonts w:eastAsia="Times New Roman"/>
          <w:sz w:val="28"/>
          <w:szCs w:val="28"/>
          <w:lang w:eastAsia="en-US"/>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ED2A5C" w:rsidRP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ED2A5C" w:rsidRP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 xml:space="preserve">Совершенствование устной речи (умения </w:t>
      </w:r>
      <w:r w:rsidRPr="00ED2A5C">
        <w:rPr>
          <w:rFonts w:eastAsia="Times New Roman"/>
          <w:i/>
          <w:sz w:val="28"/>
          <w:szCs w:val="28"/>
          <w:lang w:eastAsia="en-US"/>
        </w:rPr>
        <w:t xml:space="preserve">слушать </w:t>
      </w:r>
      <w:r w:rsidRPr="00ED2A5C">
        <w:rPr>
          <w:rFonts w:eastAsia="Times New Roman"/>
          <w:sz w:val="28"/>
          <w:szCs w:val="28"/>
          <w:lang w:eastAsia="en-US"/>
        </w:rPr>
        <w:t>и</w:t>
      </w:r>
      <w:r w:rsidRPr="00ED2A5C">
        <w:rPr>
          <w:rFonts w:eastAsia="Times New Roman"/>
          <w:i/>
          <w:sz w:val="28"/>
          <w:szCs w:val="28"/>
          <w:lang w:eastAsia="en-US"/>
        </w:rPr>
        <w:t xml:space="preserve"> говорить</w:t>
      </w:r>
      <w:r w:rsidRPr="00ED2A5C">
        <w:rPr>
          <w:rFonts w:eastAsia="Times New Roman"/>
          <w:sz w:val="28"/>
          <w:szCs w:val="28"/>
          <w:lang w:eastAsia="en-US"/>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w:t>
      </w:r>
    </w:p>
    <w:p w:rsidR="00ED2A5C" w:rsidRP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ED2A5C" w:rsidRP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 xml:space="preserve">Особое место в программе отводится </w:t>
      </w:r>
      <w:r w:rsidRPr="00ED2A5C">
        <w:rPr>
          <w:rFonts w:eastAsia="Times New Roman"/>
          <w:i/>
          <w:sz w:val="28"/>
          <w:szCs w:val="28"/>
          <w:lang w:eastAsia="en-US"/>
        </w:rPr>
        <w:t xml:space="preserve">работе с текстом художественного произведения. </w:t>
      </w:r>
      <w:r w:rsidRPr="00ED2A5C">
        <w:rPr>
          <w:rFonts w:eastAsia="Times New Roman"/>
          <w:sz w:val="28"/>
          <w:szCs w:val="28"/>
          <w:lang w:eastAsia="en-US"/>
        </w:rPr>
        <w:t xml:space="preserve">На уроках литературного чтения совершенствуется представление о текстах (описание, рассуждение, повествование); учащиеся сравнивают </w:t>
      </w:r>
      <w:r w:rsidRPr="00ED2A5C">
        <w:rPr>
          <w:rFonts w:eastAsia="Times New Roman"/>
          <w:sz w:val="28"/>
          <w:szCs w:val="28"/>
          <w:lang w:eastAsia="en-US"/>
        </w:rPr>
        <w:lastRenderedPageBreak/>
        <w:t xml:space="preserve">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ED2A5C" w:rsidRP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 xml:space="preserve">Программой предусмотрена </w:t>
      </w:r>
      <w:r w:rsidRPr="00ED2A5C">
        <w:rPr>
          <w:rFonts w:eastAsia="Times New Roman"/>
          <w:i/>
          <w:sz w:val="28"/>
          <w:szCs w:val="28"/>
          <w:lang w:eastAsia="en-US"/>
        </w:rPr>
        <w:t>литературоведческая пропедевтика</w:t>
      </w:r>
      <w:r w:rsidRPr="00ED2A5C">
        <w:rPr>
          <w:rFonts w:eastAsia="Times New Roman"/>
          <w:sz w:val="28"/>
          <w:szCs w:val="28"/>
          <w:lang w:eastAsia="en-US"/>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ED2A5C" w:rsidRP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ED2A5C" w:rsidRP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ED2A5C">
        <w:rPr>
          <w:rFonts w:eastAsia="Times New Roman"/>
          <w:sz w:val="28"/>
          <w:szCs w:val="28"/>
          <w:lang w:eastAsia="en-US"/>
        </w:rPr>
        <w:softHyphen/>
        <w:t>ведения и сопереживать ему.</w:t>
      </w:r>
    </w:p>
    <w:p w:rsidR="00ED2A5C" w:rsidRP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Дети осваивают разные виды пересказов художественного текста: подробный (с использованием образных слов и выра</w:t>
      </w:r>
      <w:r w:rsidRPr="00ED2A5C">
        <w:rPr>
          <w:rFonts w:eastAsia="Times New Roman"/>
          <w:sz w:val="28"/>
          <w:szCs w:val="28"/>
          <w:lang w:eastAsia="en-US"/>
        </w:rPr>
        <w:softHyphen/>
        <w:t>жений), выборочный и краткий (передача основных мыслей).</w:t>
      </w:r>
    </w:p>
    <w:p w:rsidR="00ED2A5C" w:rsidRP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ED2A5C" w:rsidRDefault="00ED2A5C" w:rsidP="00ED2A5C">
      <w:pPr>
        <w:widowControl/>
        <w:shd w:val="clear" w:color="auto" w:fill="FFFFFF"/>
        <w:autoSpaceDN/>
        <w:adjustRightInd/>
        <w:ind w:firstLine="708"/>
        <w:jc w:val="both"/>
        <w:rPr>
          <w:rFonts w:eastAsia="Times New Roman"/>
          <w:sz w:val="28"/>
          <w:szCs w:val="28"/>
          <w:lang w:eastAsia="en-US"/>
        </w:rPr>
      </w:pPr>
      <w:r w:rsidRPr="00ED2A5C">
        <w:rPr>
          <w:rFonts w:eastAsia="Times New Roman"/>
          <w:sz w:val="28"/>
          <w:szCs w:val="28"/>
          <w:lang w:eastAsia="en-US"/>
        </w:rPr>
        <w:t xml:space="preserve">Раздел </w:t>
      </w:r>
      <w:r w:rsidRPr="00ED2A5C">
        <w:rPr>
          <w:rFonts w:eastAsia="Times New Roman"/>
          <w:b/>
          <w:bCs/>
          <w:sz w:val="28"/>
          <w:szCs w:val="28"/>
          <w:lang w:eastAsia="en-US"/>
        </w:rPr>
        <w:t xml:space="preserve">«Опыт творческой деятельности» </w:t>
      </w:r>
      <w:r w:rsidRPr="00ED2A5C">
        <w:rPr>
          <w:rFonts w:eastAsia="Times New Roman"/>
          <w:sz w:val="28"/>
          <w:szCs w:val="28"/>
          <w:lang w:eastAsia="en-US"/>
        </w:rPr>
        <w:t>раскрывает при</w:t>
      </w:r>
      <w:r w:rsidRPr="00ED2A5C">
        <w:rPr>
          <w:rFonts w:eastAsia="Times New Roman"/>
          <w:sz w:val="28"/>
          <w:szCs w:val="28"/>
          <w:lang w:eastAsia="en-US"/>
        </w:rPr>
        <w:softHyphen/>
        <w:t>ёмы и способы деятельности, которые помогут учащимся адек</w:t>
      </w:r>
      <w:r w:rsidRPr="00ED2A5C">
        <w:rPr>
          <w:rFonts w:eastAsia="Times New Roman"/>
          <w:sz w:val="28"/>
          <w:szCs w:val="28"/>
          <w:lang w:eastAsia="en-US"/>
        </w:rPr>
        <w:softHyphen/>
        <w:t>ватно воспринимать художественное произведение и проявлять собственные творческие способности. При работе с художе</w:t>
      </w:r>
      <w:r w:rsidRPr="00ED2A5C">
        <w:rPr>
          <w:rFonts w:eastAsia="Times New Roman"/>
          <w:sz w:val="28"/>
          <w:szCs w:val="28"/>
          <w:lang w:eastAsia="en-US"/>
        </w:rPr>
        <w:softHyphen/>
        <w:t>ственным текстом (со словом) используется жизненный, кон</w:t>
      </w:r>
      <w:r w:rsidRPr="00ED2A5C">
        <w:rPr>
          <w:rFonts w:eastAsia="Times New Roman"/>
          <w:sz w:val="28"/>
          <w:szCs w:val="28"/>
          <w:lang w:eastAsia="en-US"/>
        </w:rPr>
        <w:softHyphen/>
        <w:t>кретно-чувственный опыт ребёнка и активизируются образные представления, возникающие у него в процессе чтения, разви</w:t>
      </w:r>
      <w:r w:rsidRPr="00ED2A5C">
        <w:rPr>
          <w:rFonts w:eastAsia="Times New Roman"/>
          <w:sz w:val="28"/>
          <w:szCs w:val="28"/>
          <w:lang w:eastAsia="en-US"/>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ED2A5C">
        <w:rPr>
          <w:rFonts w:eastAsia="Times New Roman"/>
          <w:sz w:val="28"/>
          <w:szCs w:val="28"/>
          <w:lang w:eastAsia="en-US"/>
        </w:rPr>
        <w:softHyphen/>
        <w:t>ственно-эстетического отношения к действительности.</w:t>
      </w:r>
    </w:p>
    <w:p w:rsidR="00036CB9" w:rsidRPr="00036CB9" w:rsidRDefault="00036CB9" w:rsidP="00036CB9">
      <w:pPr>
        <w:widowControl/>
        <w:shd w:val="clear" w:color="auto" w:fill="FFFFFF"/>
        <w:autoSpaceDN/>
        <w:adjustRightInd/>
        <w:ind w:firstLine="708"/>
        <w:jc w:val="both"/>
        <w:rPr>
          <w:rFonts w:eastAsia="Times New Roman"/>
          <w:sz w:val="28"/>
          <w:szCs w:val="28"/>
          <w:lang w:eastAsia="en-US"/>
        </w:rPr>
      </w:pPr>
      <w:r w:rsidRPr="00036CB9">
        <w:rPr>
          <w:rFonts w:eastAsia="Times New Roman"/>
          <w:sz w:val="28"/>
          <w:szCs w:val="28"/>
          <w:lang w:eastAsia="en-US"/>
        </w:rPr>
        <w:t>Учащие</w:t>
      </w:r>
      <w:r w:rsidRPr="00036CB9">
        <w:rPr>
          <w:rFonts w:eastAsia="Times New Roman"/>
          <w:sz w:val="28"/>
          <w:szCs w:val="28"/>
          <w:lang w:eastAsia="en-US"/>
        </w:rPr>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036CB9">
        <w:rPr>
          <w:rFonts w:eastAsia="Times New Roman"/>
          <w:sz w:val="28"/>
          <w:szCs w:val="28"/>
          <w:lang w:eastAsia="en-US"/>
        </w:rPr>
        <w:softHyphen/>
        <w:t>шут изложения и сочинения, сочиняют стихи и сказки, у них развивается интерес к литературному творчеству писателей, соз</w:t>
      </w:r>
      <w:r w:rsidRPr="00036CB9">
        <w:rPr>
          <w:rFonts w:eastAsia="Times New Roman"/>
          <w:sz w:val="28"/>
          <w:szCs w:val="28"/>
          <w:lang w:eastAsia="en-US"/>
        </w:rPr>
        <w:softHyphen/>
        <w:t>дателей произведений словесного искусства.</w:t>
      </w:r>
    </w:p>
    <w:p w:rsidR="00036CB9" w:rsidRPr="00036CB9" w:rsidRDefault="00036CB9" w:rsidP="00036CB9">
      <w:pPr>
        <w:widowControl/>
        <w:shd w:val="clear" w:color="auto" w:fill="FFFFFF"/>
        <w:autoSpaceDN/>
        <w:adjustRightInd/>
        <w:ind w:firstLine="708"/>
        <w:jc w:val="both"/>
        <w:rPr>
          <w:rFonts w:eastAsia="Times New Roman"/>
          <w:b/>
          <w:sz w:val="28"/>
          <w:szCs w:val="28"/>
          <w:lang w:eastAsia="en-US"/>
        </w:rPr>
      </w:pPr>
      <w:r w:rsidRPr="00036CB9">
        <w:rPr>
          <w:rFonts w:eastAsia="Times New Roman"/>
          <w:b/>
          <w:sz w:val="28"/>
          <w:szCs w:val="28"/>
          <w:lang w:eastAsia="en-US"/>
        </w:rPr>
        <w:t>Место курса «Литературное чтение» в учебном плане</w:t>
      </w:r>
    </w:p>
    <w:p w:rsidR="00036CB9" w:rsidRPr="00036CB9" w:rsidRDefault="00036CB9" w:rsidP="00036CB9">
      <w:pPr>
        <w:widowControl/>
        <w:shd w:val="clear" w:color="auto" w:fill="FFFFFF"/>
        <w:autoSpaceDN/>
        <w:adjustRightInd/>
        <w:ind w:firstLine="708"/>
        <w:jc w:val="both"/>
        <w:rPr>
          <w:rFonts w:eastAsia="Times New Roman"/>
          <w:sz w:val="28"/>
          <w:szCs w:val="28"/>
          <w:lang w:eastAsia="en-US"/>
        </w:rPr>
      </w:pPr>
      <w:r w:rsidRPr="00036CB9">
        <w:rPr>
          <w:rFonts w:eastAsia="Times New Roman"/>
          <w:sz w:val="28"/>
          <w:szCs w:val="28"/>
          <w:lang w:eastAsia="en-US"/>
        </w:rPr>
        <w:lastRenderedPageBreak/>
        <w:t>Курс «Литер</w:t>
      </w:r>
      <w:r w:rsidR="0079783F">
        <w:rPr>
          <w:rFonts w:eastAsia="Times New Roman"/>
          <w:sz w:val="28"/>
          <w:szCs w:val="28"/>
          <w:lang w:eastAsia="en-US"/>
        </w:rPr>
        <w:t>атурное чтение» рассчитан на 448</w:t>
      </w:r>
      <w:r w:rsidRPr="00036CB9">
        <w:rPr>
          <w:rFonts w:eastAsia="Times New Roman"/>
          <w:sz w:val="28"/>
          <w:szCs w:val="28"/>
          <w:lang w:eastAsia="en-US"/>
        </w:rPr>
        <w:t xml:space="preserve"> ч. В 1 классе на изучение литературного чтения отводится 40 ч (4 ч в неде</w:t>
      </w:r>
      <w:r w:rsidRPr="00036CB9">
        <w:rPr>
          <w:rFonts w:eastAsia="Times New Roman"/>
          <w:sz w:val="28"/>
          <w:szCs w:val="28"/>
          <w:lang w:eastAsia="en-US"/>
        </w:rPr>
        <w:softHyphen/>
        <w:t>лю, 10 учебных недель</w:t>
      </w:r>
      <w:r w:rsidR="0079783F">
        <w:rPr>
          <w:rFonts w:eastAsia="Times New Roman"/>
          <w:sz w:val="28"/>
          <w:szCs w:val="28"/>
          <w:lang w:eastAsia="en-US"/>
        </w:rPr>
        <w:t>), во 2,3,4</w:t>
      </w:r>
      <w:r w:rsidRPr="00036CB9">
        <w:rPr>
          <w:rFonts w:eastAsia="Times New Roman"/>
          <w:sz w:val="28"/>
          <w:szCs w:val="28"/>
          <w:lang w:eastAsia="en-US"/>
        </w:rPr>
        <w:t xml:space="preserve"> классах по 136 ч (4 ч в неделю, 34 учебные недели в каждом классе)</w:t>
      </w:r>
    </w:p>
    <w:p w:rsidR="00036CB9" w:rsidRPr="00036CB9" w:rsidRDefault="00036CB9" w:rsidP="0079783F">
      <w:pPr>
        <w:widowControl/>
        <w:shd w:val="clear" w:color="auto" w:fill="FFFFFF"/>
        <w:autoSpaceDN/>
        <w:adjustRightInd/>
        <w:ind w:firstLine="708"/>
        <w:jc w:val="center"/>
        <w:rPr>
          <w:rFonts w:eastAsia="Times New Roman"/>
          <w:b/>
          <w:sz w:val="28"/>
          <w:szCs w:val="28"/>
          <w:lang w:eastAsia="en-US"/>
        </w:rPr>
      </w:pPr>
      <w:r w:rsidRPr="00036CB9">
        <w:rPr>
          <w:rFonts w:eastAsia="Times New Roman"/>
          <w:b/>
          <w:sz w:val="28"/>
          <w:szCs w:val="28"/>
          <w:lang w:eastAsia="en-US"/>
        </w:rPr>
        <w:t>Результаты изучения курса</w:t>
      </w:r>
    </w:p>
    <w:p w:rsidR="00036CB9" w:rsidRDefault="00036CB9" w:rsidP="0079783F">
      <w:pPr>
        <w:widowControl/>
        <w:shd w:val="clear" w:color="auto" w:fill="FFFFFF"/>
        <w:autoSpaceDN/>
        <w:adjustRightInd/>
        <w:ind w:firstLine="567"/>
        <w:jc w:val="both"/>
        <w:rPr>
          <w:rFonts w:eastAsia="Times New Roman"/>
          <w:sz w:val="28"/>
          <w:szCs w:val="28"/>
          <w:lang w:eastAsia="en-US"/>
        </w:rPr>
      </w:pPr>
      <w:r w:rsidRPr="00036CB9">
        <w:rPr>
          <w:rFonts w:eastAsia="Times New Roman"/>
          <w:sz w:val="28"/>
          <w:szCs w:val="28"/>
          <w:lang w:eastAsia="en-US"/>
        </w:rPr>
        <w:t>Реализация программы обеспечивает достижение выпускни</w:t>
      </w:r>
      <w:r w:rsidRPr="00036CB9">
        <w:rPr>
          <w:rFonts w:eastAsia="Times New Roman"/>
          <w:sz w:val="28"/>
          <w:szCs w:val="28"/>
          <w:lang w:eastAsia="en-US"/>
        </w:rPr>
        <w:softHyphen/>
        <w:t>ками начальной школы следующих личностных, метапредметных и предметных результатов.</w:t>
      </w:r>
    </w:p>
    <w:p w:rsidR="0079783F" w:rsidRPr="0079783F" w:rsidRDefault="0079783F" w:rsidP="0079783F">
      <w:pPr>
        <w:widowControl/>
        <w:shd w:val="clear" w:color="auto" w:fill="FFFFFF"/>
        <w:autoSpaceDN/>
        <w:adjustRightInd/>
        <w:jc w:val="both"/>
        <w:rPr>
          <w:rFonts w:eastAsia="Times New Roman"/>
          <w:b/>
          <w:bCs/>
          <w:sz w:val="28"/>
          <w:szCs w:val="28"/>
          <w:lang w:eastAsia="en-US"/>
        </w:rPr>
      </w:pPr>
      <w:r w:rsidRPr="0079783F">
        <w:rPr>
          <w:rFonts w:eastAsia="Times New Roman"/>
          <w:b/>
          <w:bCs/>
          <w:sz w:val="28"/>
          <w:szCs w:val="28"/>
          <w:lang w:eastAsia="en-US"/>
        </w:rPr>
        <w:t>Личностные результаты:</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1) формирование чувства гордости за свою Родину, её исто</w:t>
      </w:r>
      <w:r w:rsidRPr="0079783F">
        <w:rPr>
          <w:rFonts w:eastAsia="Times New Roman"/>
          <w:sz w:val="28"/>
          <w:szCs w:val="28"/>
          <w:lang w:eastAsia="en-US"/>
        </w:rPr>
        <w:softHyphen/>
        <w:t>рию, российский народ, становление гуманистических и де</w:t>
      </w:r>
      <w:r w:rsidRPr="0079783F">
        <w:rPr>
          <w:rFonts w:eastAsia="Times New Roman"/>
          <w:sz w:val="28"/>
          <w:szCs w:val="28"/>
          <w:lang w:eastAsia="en-US"/>
        </w:rPr>
        <w:softHyphen/>
        <w:t>мократических ценностных ориентации многонационального российского общества;</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3) воспитание художественно-эстетического вкуса, эстетиче</w:t>
      </w:r>
      <w:r w:rsidRPr="0079783F">
        <w:rPr>
          <w:rFonts w:eastAsia="Times New Roman"/>
          <w:sz w:val="28"/>
          <w:szCs w:val="28"/>
          <w:lang w:eastAsia="en-US"/>
        </w:rPr>
        <w:softHyphen/>
        <w:t>ских потребностей, ценностей и чувств на основе опыта слу</w:t>
      </w:r>
      <w:r w:rsidRPr="0079783F">
        <w:rPr>
          <w:rFonts w:eastAsia="Times New Roman"/>
          <w:sz w:val="28"/>
          <w:szCs w:val="28"/>
          <w:lang w:eastAsia="en-US"/>
        </w:rPr>
        <w:softHyphen/>
        <w:t>шания и заучивания наизусть произведений художественной литературы;</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4) развитие этических чувств, доброжелательности и эмо</w:t>
      </w:r>
      <w:r w:rsidRPr="0079783F">
        <w:rPr>
          <w:rFonts w:eastAsia="Times New Roman"/>
          <w:sz w:val="28"/>
          <w:szCs w:val="28"/>
          <w:lang w:eastAsia="en-US"/>
        </w:rPr>
        <w:softHyphen/>
        <w:t>ционально-нравственной отзывчивости, понимания и сопере</w:t>
      </w:r>
      <w:r w:rsidRPr="0079783F">
        <w:rPr>
          <w:rFonts w:eastAsia="Times New Roman"/>
          <w:sz w:val="28"/>
          <w:szCs w:val="28"/>
          <w:lang w:eastAsia="en-US"/>
        </w:rPr>
        <w:softHyphen/>
        <w:t>живания чувствам других людей;</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5) формирование уважительного отношения к иному мне</w:t>
      </w:r>
      <w:r w:rsidRPr="0079783F">
        <w:rPr>
          <w:rFonts w:eastAsia="Times New Roman"/>
          <w:sz w:val="28"/>
          <w:szCs w:val="28"/>
          <w:lang w:eastAsia="en-US"/>
        </w:rPr>
        <w:softHyphen/>
        <w:t>нию, истории и культуре других народов, выработка умения тер</w:t>
      </w:r>
      <w:r w:rsidRPr="0079783F">
        <w:rPr>
          <w:rFonts w:eastAsia="Times New Roman"/>
          <w:sz w:val="28"/>
          <w:szCs w:val="28"/>
          <w:lang w:eastAsia="en-US"/>
        </w:rPr>
        <w:softHyphen/>
        <w:t>пимо относиться к людям иной национальной принадлежности;</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 xml:space="preserve">6) овладение начальными навыками адаптации к школе, к школьному коллективу; </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7) принятие и освоение социальной роли обучающегося, развитие мотивов учебной деятельности и формирование лич</w:t>
      </w:r>
      <w:r w:rsidRPr="0079783F">
        <w:rPr>
          <w:rFonts w:eastAsia="Times New Roman"/>
          <w:sz w:val="28"/>
          <w:szCs w:val="28"/>
          <w:lang w:eastAsia="en-US"/>
        </w:rPr>
        <w:softHyphen/>
        <w:t>ностного смысла учения;</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8) развитие самостоятельности и личной ответственности за свои поступки на основе представлений о нравственных нормах общения;</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9) развитие навыков сотрудничества со взрослыми и сверст</w:t>
      </w:r>
      <w:r w:rsidRPr="0079783F">
        <w:rPr>
          <w:rFonts w:eastAsia="Times New Roman"/>
          <w:sz w:val="28"/>
          <w:szCs w:val="28"/>
          <w:lang w:eastAsia="en-US"/>
        </w:rPr>
        <w:softHyphen/>
        <w:t>никами в разных социальных ситуациях, умения избегать кон</w:t>
      </w:r>
      <w:r w:rsidRPr="0079783F">
        <w:rPr>
          <w:rFonts w:eastAsia="Times New Roman"/>
          <w:sz w:val="28"/>
          <w:szCs w:val="28"/>
          <w:lang w:eastAsia="en-US"/>
        </w:rPr>
        <w:softHyphen/>
        <w:t>фликтов и находить выходы из спорных ситуаций, умения срав</w:t>
      </w:r>
      <w:r w:rsidRPr="0079783F">
        <w:rPr>
          <w:rFonts w:eastAsia="Times New Roman"/>
          <w:sz w:val="28"/>
          <w:szCs w:val="28"/>
          <w:lang w:eastAsia="en-US"/>
        </w:rPr>
        <w:softHyphen/>
        <w:t>нивать поступки героев литературных произведений со своими собственными поступками, осмысливать поступки героев;</w:t>
      </w:r>
    </w:p>
    <w:p w:rsid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10) наличие мотивации к творческому труду и бережному отношению к материальным и духовным ценностям, формиро</w:t>
      </w:r>
      <w:r w:rsidRPr="0079783F">
        <w:rPr>
          <w:rFonts w:eastAsia="Times New Roman"/>
          <w:sz w:val="28"/>
          <w:szCs w:val="28"/>
          <w:lang w:eastAsia="en-US"/>
        </w:rPr>
        <w:softHyphen/>
        <w:t>вание установки на безопасный, здоровый образ жизни.</w:t>
      </w:r>
    </w:p>
    <w:p w:rsidR="0079783F" w:rsidRPr="0079783F" w:rsidRDefault="0079783F" w:rsidP="0079783F">
      <w:pPr>
        <w:widowControl/>
        <w:shd w:val="clear" w:color="auto" w:fill="FFFFFF"/>
        <w:autoSpaceDN/>
        <w:adjustRightInd/>
        <w:ind w:firstLine="708"/>
        <w:jc w:val="both"/>
        <w:rPr>
          <w:rFonts w:eastAsia="Times New Roman"/>
          <w:b/>
          <w:bCs/>
          <w:sz w:val="28"/>
          <w:szCs w:val="28"/>
          <w:lang w:eastAsia="en-US"/>
        </w:rPr>
      </w:pPr>
      <w:r w:rsidRPr="0079783F">
        <w:rPr>
          <w:rFonts w:eastAsia="Times New Roman"/>
          <w:b/>
          <w:bCs/>
          <w:sz w:val="28"/>
          <w:szCs w:val="28"/>
          <w:lang w:eastAsia="en-US"/>
        </w:rPr>
        <w:t>Метапредметные результаты:</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1) овладение способностью принимать и сохранять цели и задачи учебной деятельности, поиска средств её осуществления;</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2) освоение способами решения проблем творческого и по</w:t>
      </w:r>
      <w:r w:rsidRPr="0079783F">
        <w:rPr>
          <w:rFonts w:eastAsia="Times New Roman"/>
          <w:sz w:val="28"/>
          <w:szCs w:val="28"/>
          <w:lang w:eastAsia="en-US"/>
        </w:rPr>
        <w:softHyphen/>
        <w:t>искового характера;</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79783F">
        <w:rPr>
          <w:rFonts w:eastAsia="Times New Roman"/>
          <w:sz w:val="28"/>
          <w:szCs w:val="28"/>
          <w:lang w:eastAsia="en-US"/>
        </w:rPr>
        <w:softHyphen/>
        <w:t>фективные способы достижения результата;</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lastRenderedPageBreak/>
        <w:t>5) использование знаково-символических средств представ</w:t>
      </w:r>
      <w:r w:rsidRPr="0079783F">
        <w:rPr>
          <w:rFonts w:eastAsia="Times New Roman"/>
          <w:sz w:val="28"/>
          <w:szCs w:val="28"/>
          <w:lang w:eastAsia="en-US"/>
        </w:rPr>
        <w:softHyphen/>
        <w:t>ления информации о книгах;</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6) активное использование речевых средств для решения коммуникативных и познавательных задач;</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7) использование различных способов поиска учебной ин</w:t>
      </w:r>
      <w:r w:rsidRPr="0079783F">
        <w:rPr>
          <w:rFonts w:eastAsia="Times New Roman"/>
          <w:sz w:val="28"/>
          <w:szCs w:val="28"/>
          <w:lang w:eastAsia="en-US"/>
        </w:rPr>
        <w:softHyphen/>
        <w:t>формации в справочниках, словарях, энциклопедиях и интер</w:t>
      </w:r>
      <w:r w:rsidRPr="0079783F">
        <w:rPr>
          <w:rFonts w:eastAsia="Times New Roman"/>
          <w:sz w:val="28"/>
          <w:szCs w:val="28"/>
          <w:lang w:eastAsia="en-US"/>
        </w:rPr>
        <w:softHyphen/>
        <w:t>претации информации в соответствии с коммуникативными и познавательными задачами;</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8) овладение навыками смыслового чтения текстов в соот</w:t>
      </w:r>
      <w:r w:rsidRPr="0079783F">
        <w:rPr>
          <w:rFonts w:eastAsia="Times New Roman"/>
          <w:sz w:val="28"/>
          <w:szCs w:val="28"/>
          <w:lang w:eastAsia="en-US"/>
        </w:rPr>
        <w:softHyphen/>
        <w:t>ветствии с целями и задачами, осознанного построения речевого высказывания в соответствии с задачами коммуникации и со</w:t>
      </w:r>
      <w:r w:rsidRPr="0079783F">
        <w:rPr>
          <w:rFonts w:eastAsia="Times New Roman"/>
          <w:sz w:val="28"/>
          <w:szCs w:val="28"/>
          <w:lang w:eastAsia="en-US"/>
        </w:rPr>
        <w:softHyphen/>
        <w:t>ставления текстов в устной и письменной формах;</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9) овладение логическими действиями сравнения, анализа, синтеза, обобщения, классификации по родовидовым призна</w:t>
      </w:r>
      <w:r w:rsidRPr="0079783F">
        <w:rPr>
          <w:rFonts w:eastAsia="Times New Roman"/>
          <w:sz w:val="28"/>
          <w:szCs w:val="28"/>
          <w:lang w:eastAsia="en-US"/>
        </w:rPr>
        <w:softHyphen/>
        <w:t>кам, установления причинно-следственных связей, построения рассуждений;</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10) готовность слушать собеседника и вести диалог, при</w:t>
      </w:r>
      <w:r w:rsidRPr="0079783F">
        <w:rPr>
          <w:rFonts w:eastAsia="Times New Roman"/>
          <w:sz w:val="28"/>
          <w:szCs w:val="28"/>
          <w:lang w:eastAsia="en-US"/>
        </w:rPr>
        <w:softHyphen/>
        <w:t>знавать различные точки зрения и право каждого иметь и излагать своё мнение и аргументировать свою точку зрения иоценку событий;</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11) умение договариваться о распределении ролей в совмест</w:t>
      </w:r>
      <w:r w:rsidRPr="0079783F">
        <w:rPr>
          <w:rFonts w:eastAsia="Times New Roman"/>
          <w:sz w:val="28"/>
          <w:szCs w:val="28"/>
          <w:lang w:eastAsia="en-US"/>
        </w:rPr>
        <w:softHyphen/>
        <w:t>ной деятельности, осуществлять взаимный контроль в совмест</w:t>
      </w:r>
      <w:r w:rsidRPr="0079783F">
        <w:rPr>
          <w:rFonts w:eastAsia="Times New Roman"/>
          <w:sz w:val="28"/>
          <w:szCs w:val="28"/>
          <w:lang w:eastAsia="en-US"/>
        </w:rPr>
        <w:softHyphen/>
        <w:t>ной деятельности, общей цели и путей её достижения, осмыс</w:t>
      </w:r>
      <w:r w:rsidRPr="0079783F">
        <w:rPr>
          <w:rFonts w:eastAsia="Times New Roman"/>
          <w:sz w:val="28"/>
          <w:szCs w:val="28"/>
          <w:lang w:eastAsia="en-US"/>
        </w:rPr>
        <w:softHyphen/>
        <w:t>ливать собственное поведение и поведение окружающих;</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12) готовность конструктивно разрешать конфликты посред</w:t>
      </w:r>
      <w:r w:rsidRPr="0079783F">
        <w:rPr>
          <w:rFonts w:eastAsia="Times New Roman"/>
          <w:sz w:val="28"/>
          <w:szCs w:val="28"/>
          <w:lang w:eastAsia="en-US"/>
        </w:rPr>
        <w:softHyphen/>
        <w:t>ством учёта интересов сторон и сотрудничества.</w:t>
      </w:r>
    </w:p>
    <w:p w:rsidR="0079783F" w:rsidRPr="0079783F" w:rsidRDefault="0079783F" w:rsidP="0079783F">
      <w:pPr>
        <w:widowControl/>
        <w:shd w:val="clear" w:color="auto" w:fill="FFFFFF"/>
        <w:autoSpaceDN/>
        <w:adjustRightInd/>
        <w:ind w:firstLine="708"/>
        <w:jc w:val="both"/>
        <w:rPr>
          <w:rFonts w:eastAsia="Times New Roman"/>
          <w:b/>
          <w:sz w:val="28"/>
          <w:szCs w:val="28"/>
          <w:lang w:eastAsia="en-US"/>
        </w:rPr>
      </w:pPr>
      <w:r w:rsidRPr="0079783F">
        <w:rPr>
          <w:rFonts w:eastAsia="Times New Roman"/>
          <w:b/>
          <w:sz w:val="28"/>
          <w:szCs w:val="28"/>
          <w:lang w:eastAsia="en-US"/>
        </w:rPr>
        <w:t>Предметные результаты:</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1) понимание литературы как явления национальной и ми</w:t>
      </w:r>
      <w:r w:rsidRPr="0079783F">
        <w:rPr>
          <w:rFonts w:eastAsia="Times New Roman"/>
          <w:sz w:val="28"/>
          <w:szCs w:val="28"/>
          <w:lang w:eastAsia="en-US"/>
        </w:rPr>
        <w:softHyphen/>
        <w:t>ровой культуры, средства сохранения и передачи нравственных ценностей и традиций;</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2) осознание значимости чтения для личного развития; фор</w:t>
      </w:r>
      <w:r w:rsidRPr="0079783F">
        <w:rPr>
          <w:rFonts w:eastAsia="Times New Roman"/>
          <w:sz w:val="28"/>
          <w:szCs w:val="28"/>
          <w:lang w:eastAsia="en-US"/>
        </w:rPr>
        <w:softHyphen/>
        <w:t>мирование представлений о Родине и её людях, окружающем мире, культуре, первоначальных этических представлений, по</w:t>
      </w:r>
      <w:r w:rsidRPr="0079783F">
        <w:rPr>
          <w:rFonts w:eastAsia="Times New Roman"/>
          <w:sz w:val="28"/>
          <w:szCs w:val="28"/>
          <w:lang w:eastAsia="en-US"/>
        </w:rPr>
        <w:softHyphen/>
        <w:t>нятий о добре и зле, дружбе, честности; формирование потреб</w:t>
      </w:r>
      <w:r w:rsidRPr="0079783F">
        <w:rPr>
          <w:rFonts w:eastAsia="Times New Roman"/>
          <w:sz w:val="28"/>
          <w:szCs w:val="28"/>
          <w:lang w:eastAsia="en-US"/>
        </w:rPr>
        <w:softHyphen/>
        <w:t>ности в систематическом чтении;</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3) достижение необходимого для продолжения образования уровня читательской компетентности, общего речевого разви</w:t>
      </w:r>
      <w:r w:rsidRPr="0079783F">
        <w:rPr>
          <w:rFonts w:eastAsia="Times New Roman"/>
          <w:sz w:val="28"/>
          <w:szCs w:val="28"/>
          <w:lang w:eastAsia="en-US"/>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79783F">
        <w:rPr>
          <w:rFonts w:eastAsia="Times New Roman"/>
          <w:sz w:val="28"/>
          <w:szCs w:val="28"/>
          <w:lang w:eastAsia="en-US"/>
        </w:rPr>
        <w:softHyphen/>
        <w:t>ведческих понятий;</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4) использование разных видов чтения (изучающее (смысло</w:t>
      </w:r>
      <w:r w:rsidRPr="0079783F">
        <w:rPr>
          <w:rFonts w:eastAsia="Times New Roman"/>
          <w:sz w:val="28"/>
          <w:szCs w:val="28"/>
          <w:lang w:eastAsia="en-US"/>
        </w:rPr>
        <w:softHyphen/>
        <w:t>вое), выборочное, поисковое); умение осознанно воспринимать и оценивать содержание и специфику различных текстов, уча</w:t>
      </w:r>
      <w:r w:rsidRPr="0079783F">
        <w:rPr>
          <w:rFonts w:eastAsia="Times New Roman"/>
          <w:sz w:val="28"/>
          <w:szCs w:val="28"/>
          <w:lang w:eastAsia="en-US"/>
        </w:rPr>
        <w:softHyphen/>
        <w:t>ствовать в их обсуждении, давать и обосновывать нравственную оценку поступков героев;</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5) умение самостоятельно выбирать интересующую литера</w:t>
      </w:r>
      <w:r w:rsidRPr="0079783F">
        <w:rPr>
          <w:rFonts w:eastAsia="Times New Roman"/>
          <w:sz w:val="28"/>
          <w:szCs w:val="28"/>
          <w:lang w:eastAsia="en-US"/>
        </w:rPr>
        <w:softHyphen/>
        <w:t>туру, пользоваться справочными источниками для понимания и получения дополнительной информации, составляя самосто</w:t>
      </w:r>
      <w:r w:rsidRPr="0079783F">
        <w:rPr>
          <w:rFonts w:eastAsia="Times New Roman"/>
          <w:sz w:val="28"/>
          <w:szCs w:val="28"/>
          <w:lang w:eastAsia="en-US"/>
        </w:rPr>
        <w:softHyphen/>
        <w:t>ятельно краткую аннотацию;</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6) умение использовать простейшие виды анализа различных текстов: устанавливать причинно-следственные связи и опре</w:t>
      </w:r>
      <w:r w:rsidRPr="0079783F">
        <w:rPr>
          <w:rFonts w:eastAsia="Times New Roman"/>
          <w:sz w:val="28"/>
          <w:szCs w:val="28"/>
          <w:lang w:eastAsia="en-US"/>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lastRenderedPageBreak/>
        <w:t>7) умение работать с разными видами текстов, находить ха</w:t>
      </w:r>
      <w:r w:rsidRPr="0079783F">
        <w:rPr>
          <w:rFonts w:eastAsia="Times New Roman"/>
          <w:sz w:val="28"/>
          <w:szCs w:val="28"/>
          <w:lang w:eastAsia="en-US"/>
        </w:rPr>
        <w:softHyphen/>
        <w:t>рактерные особенности научно-познавательных, учебных и ху</w:t>
      </w:r>
      <w:r w:rsidRPr="0079783F">
        <w:rPr>
          <w:rFonts w:eastAsia="Times New Roman"/>
          <w:sz w:val="28"/>
          <w:szCs w:val="28"/>
          <w:lang w:eastAsia="en-US"/>
        </w:rPr>
        <w:softHyphen/>
        <w:t>дожественных произведений. На практическом уровне овладеть некоторыми видами письменной речи (повествование — созда</w:t>
      </w:r>
      <w:r w:rsidRPr="0079783F">
        <w:rPr>
          <w:rFonts w:eastAsia="Times New Roman"/>
          <w:sz w:val="28"/>
          <w:szCs w:val="28"/>
          <w:lang w:eastAsia="en-US"/>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8) развитие художественно-творческих способностей, умение создавать собственный текст на основе художественного про</w:t>
      </w:r>
      <w:r w:rsidRPr="0079783F">
        <w:rPr>
          <w:rFonts w:eastAsia="Times New Roman"/>
          <w:sz w:val="28"/>
          <w:szCs w:val="28"/>
          <w:lang w:eastAsia="en-US"/>
        </w:rPr>
        <w:softHyphen/>
        <w:t>изведения, репродукции картин художников, по иллюстрациям, на основе личного опыта.</w:t>
      </w:r>
    </w:p>
    <w:p w:rsidR="0079783F" w:rsidRPr="0079783F" w:rsidRDefault="0079783F" w:rsidP="0079783F">
      <w:pPr>
        <w:widowControl/>
        <w:shd w:val="clear" w:color="auto" w:fill="FFFFFF"/>
        <w:autoSpaceDN/>
        <w:adjustRightInd/>
        <w:ind w:firstLine="708"/>
        <w:jc w:val="both"/>
        <w:rPr>
          <w:rFonts w:eastAsia="Times New Roman"/>
          <w:b/>
          <w:sz w:val="28"/>
          <w:szCs w:val="28"/>
          <w:lang w:eastAsia="en-US"/>
        </w:rPr>
      </w:pPr>
      <w:r w:rsidRPr="0079783F">
        <w:rPr>
          <w:rFonts w:eastAsia="Times New Roman"/>
          <w:b/>
          <w:sz w:val="28"/>
          <w:szCs w:val="28"/>
          <w:lang w:eastAsia="en-US"/>
        </w:rPr>
        <w:t>Виды речевой и читательской деятельности</w:t>
      </w:r>
    </w:p>
    <w:p w:rsidR="0079783F" w:rsidRPr="0079783F" w:rsidRDefault="0079783F" w:rsidP="0079783F">
      <w:pPr>
        <w:widowControl/>
        <w:shd w:val="clear" w:color="auto" w:fill="FFFFFF"/>
        <w:autoSpaceDN/>
        <w:adjustRightInd/>
        <w:ind w:firstLine="708"/>
        <w:jc w:val="both"/>
        <w:rPr>
          <w:rFonts w:eastAsia="Times New Roman"/>
          <w:b/>
          <w:sz w:val="28"/>
          <w:szCs w:val="28"/>
          <w:lang w:eastAsia="en-US"/>
        </w:rPr>
      </w:pPr>
      <w:r w:rsidRPr="0079783F">
        <w:rPr>
          <w:rFonts w:eastAsia="Times New Roman"/>
          <w:b/>
          <w:sz w:val="28"/>
          <w:szCs w:val="28"/>
          <w:lang w:eastAsia="en-US"/>
        </w:rPr>
        <w:t>Умение слушать (аудирование)</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Восприятие на слух звучащей речи (высказывание собесед</w:t>
      </w:r>
      <w:r w:rsidRPr="0079783F">
        <w:rPr>
          <w:rFonts w:eastAsia="Times New Roman"/>
          <w:sz w:val="28"/>
          <w:szCs w:val="28"/>
          <w:lang w:eastAsia="en-US"/>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79783F">
        <w:rPr>
          <w:rFonts w:eastAsia="Times New Roman"/>
          <w:sz w:val="28"/>
          <w:szCs w:val="28"/>
          <w:lang w:eastAsia="en-US"/>
        </w:rPr>
        <w:softHyphen/>
        <w:t>довательности событий, осознание цели речевого высказыва</w:t>
      </w:r>
      <w:r w:rsidRPr="0079783F">
        <w:rPr>
          <w:rFonts w:eastAsia="Times New Roman"/>
          <w:sz w:val="28"/>
          <w:szCs w:val="28"/>
          <w:lang w:eastAsia="en-US"/>
        </w:rPr>
        <w:softHyphen/>
        <w:t>ния, умение задавать вопросы по прослушанному учебному, научно-познавательному и художественному произведениям.</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Развитие умения наблюдать за выразительностью речи, за особенностью авторского стиля.</w:t>
      </w:r>
    </w:p>
    <w:p w:rsidR="0079783F" w:rsidRPr="0079783F" w:rsidRDefault="0079783F" w:rsidP="0079783F">
      <w:pPr>
        <w:widowControl/>
        <w:shd w:val="clear" w:color="auto" w:fill="FFFFFF"/>
        <w:autoSpaceDN/>
        <w:adjustRightInd/>
        <w:ind w:firstLine="708"/>
        <w:jc w:val="both"/>
        <w:rPr>
          <w:rFonts w:eastAsia="Times New Roman"/>
          <w:b/>
          <w:sz w:val="28"/>
          <w:szCs w:val="28"/>
          <w:lang w:eastAsia="en-US"/>
        </w:rPr>
      </w:pPr>
      <w:r w:rsidRPr="0079783F">
        <w:rPr>
          <w:rFonts w:eastAsia="Times New Roman"/>
          <w:b/>
          <w:sz w:val="28"/>
          <w:szCs w:val="28"/>
          <w:lang w:eastAsia="en-US"/>
        </w:rPr>
        <w:t>Чтение</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i/>
          <w:sz w:val="28"/>
          <w:szCs w:val="28"/>
          <w:lang w:eastAsia="en-US"/>
        </w:rPr>
        <w:t>Чтение вслух.</w:t>
      </w:r>
      <w:r w:rsidRPr="0079783F">
        <w:rPr>
          <w:rFonts w:eastAsia="Times New Roman"/>
          <w:sz w:val="28"/>
          <w:szCs w:val="28"/>
          <w:lang w:eastAsia="en-US"/>
        </w:rPr>
        <w:t xml:space="preserve"> Ориентация на развитие речевой культуры учащихся формирование у них коммуникативно-речевых умений и навыков.</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Постепенный переход от слогового к плавному, осмысленно</w:t>
      </w:r>
      <w:r w:rsidRPr="0079783F">
        <w:rPr>
          <w:rFonts w:eastAsia="Times New Roman"/>
          <w:sz w:val="28"/>
          <w:szCs w:val="28"/>
          <w:lang w:eastAsia="en-US"/>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79783F">
        <w:rPr>
          <w:rFonts w:eastAsia="Times New Roman"/>
          <w:sz w:val="28"/>
          <w:szCs w:val="28"/>
          <w:lang w:eastAsia="en-US"/>
        </w:rPr>
        <w:softHyphen/>
        <w:t>ных по виду и типу текстов, передача их с помощью интониро</w:t>
      </w:r>
      <w:r w:rsidRPr="0079783F">
        <w:rPr>
          <w:rFonts w:eastAsia="Times New Roman"/>
          <w:sz w:val="28"/>
          <w:szCs w:val="28"/>
          <w:lang w:eastAsia="en-US"/>
        </w:rPr>
        <w:softHyphen/>
        <w:t>вания. Развитие поэтического слуха. Воспитание эстетической отзывчивости на произведение. Умение самостоятельно подго</w:t>
      </w:r>
      <w:r w:rsidRPr="0079783F">
        <w:rPr>
          <w:rFonts w:eastAsia="Times New Roman"/>
          <w:sz w:val="28"/>
          <w:szCs w:val="28"/>
          <w:lang w:eastAsia="en-US"/>
        </w:rPr>
        <w:softHyphen/>
        <w:t>товиться к выразительному чтению небольшого текста (выбрать тон и темп чтения, определить логические ударения и паузы).</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Развитие умения переходить от чтения вслух и чтению про себя.</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i/>
          <w:sz w:val="28"/>
          <w:szCs w:val="28"/>
          <w:lang w:eastAsia="en-US"/>
        </w:rPr>
        <w:t>Чтение про себя.</w:t>
      </w:r>
      <w:r w:rsidRPr="0079783F">
        <w:rPr>
          <w:rFonts w:eastAsia="Times New Roman"/>
          <w:sz w:val="28"/>
          <w:szCs w:val="28"/>
          <w:lang w:eastAsia="en-US"/>
        </w:rPr>
        <w:t xml:space="preserve"> Осознание смысла произведения при чте</w:t>
      </w:r>
      <w:r w:rsidRPr="0079783F">
        <w:rPr>
          <w:rFonts w:eastAsia="Times New Roman"/>
          <w:sz w:val="28"/>
          <w:szCs w:val="28"/>
          <w:lang w:eastAsia="en-US"/>
        </w:rPr>
        <w:softHyphen/>
        <w:t>нии про себя (доступных по объёму и жанру произведений). Определение вида чтения (изучающее, ознакомительное, выбо</w:t>
      </w:r>
      <w:r w:rsidRPr="0079783F">
        <w:rPr>
          <w:rFonts w:eastAsia="Times New Roman"/>
          <w:sz w:val="28"/>
          <w:szCs w:val="28"/>
          <w:lang w:eastAsia="en-US"/>
        </w:rPr>
        <w:softHyphen/>
        <w:t>рочное), умение находить в тексте необходимую информацию, понимание её особенностей.</w:t>
      </w:r>
    </w:p>
    <w:p w:rsidR="0079783F" w:rsidRPr="0079783F" w:rsidRDefault="0079783F" w:rsidP="0079783F">
      <w:pPr>
        <w:widowControl/>
        <w:shd w:val="clear" w:color="auto" w:fill="FFFFFF"/>
        <w:autoSpaceDN/>
        <w:adjustRightInd/>
        <w:ind w:firstLine="708"/>
        <w:jc w:val="both"/>
        <w:rPr>
          <w:rFonts w:eastAsia="Times New Roman"/>
          <w:b/>
          <w:sz w:val="28"/>
          <w:szCs w:val="28"/>
          <w:lang w:eastAsia="en-US"/>
        </w:rPr>
      </w:pPr>
      <w:r w:rsidRPr="0079783F">
        <w:rPr>
          <w:rFonts w:eastAsia="Times New Roman"/>
          <w:b/>
          <w:sz w:val="28"/>
          <w:szCs w:val="28"/>
          <w:lang w:eastAsia="en-US"/>
        </w:rPr>
        <w:t>Работа с разными видами текста</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Общее представление о разных видах текста: художествен</w:t>
      </w:r>
      <w:r w:rsidRPr="0079783F">
        <w:rPr>
          <w:rFonts w:eastAsia="Times New Roman"/>
          <w:sz w:val="28"/>
          <w:szCs w:val="28"/>
          <w:lang w:eastAsia="en-US"/>
        </w:rPr>
        <w:softHyphen/>
        <w:t>ном, учебном, научно-популярном — и их сравнение. Определе</w:t>
      </w:r>
      <w:r w:rsidRPr="0079783F">
        <w:rPr>
          <w:rFonts w:eastAsia="Times New Roman"/>
          <w:sz w:val="28"/>
          <w:szCs w:val="28"/>
          <w:lang w:eastAsia="en-US"/>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Практическое освоение умения отличать текст от набора предложений. Прогнозирование содержания книги по её на</w:t>
      </w:r>
      <w:r w:rsidRPr="0079783F">
        <w:rPr>
          <w:rFonts w:eastAsia="Times New Roman"/>
          <w:sz w:val="28"/>
          <w:szCs w:val="28"/>
          <w:lang w:eastAsia="en-US"/>
        </w:rPr>
        <w:softHyphen/>
        <w:t>званию и оформлению.</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lastRenderedPageBreak/>
        <w:t>Самостоятельное определение темы и главной мысли про</w:t>
      </w:r>
      <w:r w:rsidRPr="0079783F">
        <w:rPr>
          <w:rFonts w:eastAsia="Times New Roman"/>
          <w:sz w:val="28"/>
          <w:szCs w:val="28"/>
          <w:lang w:eastAsia="en-US"/>
        </w:rPr>
        <w:softHyphen/>
        <w:t>изведения по вопросам и самостоятельное деление текста на смысловые части, их озаглавливание. Умение работать с раз</w:t>
      </w:r>
      <w:r w:rsidRPr="0079783F">
        <w:rPr>
          <w:rFonts w:eastAsia="Times New Roman"/>
          <w:sz w:val="28"/>
          <w:szCs w:val="28"/>
          <w:lang w:eastAsia="en-US"/>
        </w:rPr>
        <w:softHyphen/>
        <w:t>ными видами информации.</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79783F" w:rsidRPr="0079783F" w:rsidRDefault="0079783F" w:rsidP="0079783F">
      <w:pPr>
        <w:widowControl/>
        <w:shd w:val="clear" w:color="auto" w:fill="FFFFFF"/>
        <w:autoSpaceDN/>
        <w:adjustRightInd/>
        <w:ind w:firstLine="708"/>
        <w:jc w:val="both"/>
        <w:rPr>
          <w:rFonts w:eastAsia="Times New Roman"/>
          <w:b/>
          <w:sz w:val="28"/>
          <w:szCs w:val="28"/>
          <w:lang w:eastAsia="en-US"/>
        </w:rPr>
      </w:pPr>
      <w:r w:rsidRPr="0079783F">
        <w:rPr>
          <w:rFonts w:eastAsia="Times New Roman"/>
          <w:b/>
          <w:sz w:val="28"/>
          <w:szCs w:val="28"/>
          <w:lang w:eastAsia="en-US"/>
        </w:rPr>
        <w:t>Библиографическая культура</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Книга как особый вид искусства. Книга как источник не</w:t>
      </w:r>
      <w:r w:rsidRPr="0079783F">
        <w:rPr>
          <w:rFonts w:eastAsia="Times New Roman"/>
          <w:sz w:val="28"/>
          <w:szCs w:val="28"/>
          <w:lang w:eastAsia="en-US"/>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79783F">
        <w:rPr>
          <w:rFonts w:eastAsia="Times New Roman"/>
          <w:sz w:val="28"/>
          <w:szCs w:val="28"/>
          <w:lang w:eastAsia="en-US"/>
        </w:rPr>
        <w:softHyphen/>
        <w:t>тульный лист, аннотация, иллюстрации.</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Умение самостоятельно составить аннотацию.</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Виды информации в книге: научная, художественная (с опо</w:t>
      </w:r>
      <w:r w:rsidRPr="0079783F">
        <w:rPr>
          <w:rFonts w:eastAsia="Times New Roman"/>
          <w:sz w:val="28"/>
          <w:szCs w:val="28"/>
          <w:lang w:eastAsia="en-US"/>
        </w:rPr>
        <w:softHyphen/>
        <w:t>рой на внешние показатели книги, её справочно-иллюстративный материал.</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Типы книг (изданий): книга-произведение, книга-сборник, собрание сочинений, периодическая печать, справочные изда</w:t>
      </w:r>
      <w:r w:rsidRPr="0079783F">
        <w:rPr>
          <w:rFonts w:eastAsia="Times New Roman"/>
          <w:sz w:val="28"/>
          <w:szCs w:val="28"/>
          <w:lang w:eastAsia="en-US"/>
        </w:rPr>
        <w:softHyphen/>
        <w:t>ния (справочники, словари, энциклопедии).</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Самостоятельный выбор книг на основе рекомендательного списка, алфавитного и тематического каталога. Самостоятель</w:t>
      </w:r>
      <w:r w:rsidRPr="0079783F">
        <w:rPr>
          <w:rFonts w:eastAsia="Times New Roman"/>
          <w:sz w:val="28"/>
          <w:szCs w:val="28"/>
          <w:lang w:eastAsia="en-US"/>
        </w:rPr>
        <w:softHyphen/>
        <w:t>ное пользование соответствующими возрасту словарями и дру</w:t>
      </w:r>
      <w:r w:rsidRPr="0079783F">
        <w:rPr>
          <w:rFonts w:eastAsia="Times New Roman"/>
          <w:sz w:val="28"/>
          <w:szCs w:val="28"/>
          <w:lang w:eastAsia="en-US"/>
        </w:rPr>
        <w:softHyphen/>
        <w:t xml:space="preserve">гой справочной литературой. </w:t>
      </w:r>
    </w:p>
    <w:p w:rsidR="0079783F" w:rsidRPr="0079783F" w:rsidRDefault="0079783F" w:rsidP="0079783F">
      <w:pPr>
        <w:widowControl/>
        <w:shd w:val="clear" w:color="auto" w:fill="FFFFFF"/>
        <w:autoSpaceDN/>
        <w:adjustRightInd/>
        <w:ind w:firstLine="708"/>
        <w:jc w:val="both"/>
        <w:rPr>
          <w:rFonts w:eastAsia="Times New Roman"/>
          <w:b/>
          <w:sz w:val="28"/>
          <w:szCs w:val="28"/>
          <w:lang w:eastAsia="en-US"/>
        </w:rPr>
      </w:pPr>
      <w:r w:rsidRPr="0079783F">
        <w:rPr>
          <w:rFonts w:eastAsia="Times New Roman"/>
          <w:b/>
          <w:sz w:val="28"/>
          <w:szCs w:val="28"/>
          <w:lang w:eastAsia="en-US"/>
        </w:rPr>
        <w:t>Работа с текстом художественного произведения</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Определение особенностей художественного текста: свое</w:t>
      </w:r>
      <w:r w:rsidRPr="0079783F">
        <w:rPr>
          <w:rFonts w:eastAsia="Times New Roman"/>
          <w:sz w:val="28"/>
          <w:szCs w:val="28"/>
          <w:lang w:eastAsia="en-US"/>
        </w:rPr>
        <w:softHyphen/>
        <w:t>образие выразительных средств языка (с помощью учителя). Понимание заглавия произведения, его адекватное соотношение с содержанием.</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Понимание нравственно-эстетического содержания прочи</w:t>
      </w:r>
      <w:r w:rsidRPr="0079783F">
        <w:rPr>
          <w:rFonts w:eastAsia="Times New Roman"/>
          <w:sz w:val="28"/>
          <w:szCs w:val="28"/>
          <w:lang w:eastAsia="en-US"/>
        </w:rPr>
        <w:softHyphen/>
        <w:t>танного произведения, осознание мотивации поведения героев, анализ поступков героев с точки зрения норм морали. Осо</w:t>
      </w:r>
      <w:r w:rsidRPr="0079783F">
        <w:rPr>
          <w:rFonts w:eastAsia="Times New Roman"/>
          <w:sz w:val="28"/>
          <w:szCs w:val="28"/>
          <w:lang w:eastAsia="en-US"/>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79783F">
        <w:rPr>
          <w:rFonts w:eastAsia="Times New Roman"/>
          <w:sz w:val="28"/>
          <w:szCs w:val="28"/>
          <w:lang w:eastAsia="en-US"/>
        </w:rPr>
        <w:softHyphen/>
        <w:t>разительных средств языка (синонимов, антонимов, сравнений, эпитетов), последовательное воспроизведение эпизодов с ис</w:t>
      </w:r>
      <w:r w:rsidRPr="0079783F">
        <w:rPr>
          <w:rFonts w:eastAsia="Times New Roman"/>
          <w:sz w:val="28"/>
          <w:szCs w:val="28"/>
          <w:lang w:eastAsia="en-US"/>
        </w:rPr>
        <w:softHyphen/>
        <w:t>пользованием специфической для данного произведения лекси</w:t>
      </w:r>
      <w:r w:rsidRPr="0079783F">
        <w:rPr>
          <w:rFonts w:eastAsia="Times New Roman"/>
          <w:sz w:val="28"/>
          <w:szCs w:val="28"/>
          <w:lang w:eastAsia="en-US"/>
        </w:rPr>
        <w:softHyphen/>
        <w:t>ки (по вопросам учителя), рассказ по иллюстрациям, пересказ.</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Характеристика героя произведения с использованием худо</w:t>
      </w:r>
      <w:r w:rsidRPr="0079783F">
        <w:rPr>
          <w:rFonts w:eastAsia="Times New Roman"/>
          <w:sz w:val="28"/>
          <w:szCs w:val="28"/>
          <w:lang w:eastAsia="en-US"/>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79783F">
        <w:rPr>
          <w:rFonts w:eastAsia="Times New Roman"/>
          <w:sz w:val="28"/>
          <w:szCs w:val="28"/>
          <w:lang w:eastAsia="en-US"/>
        </w:rPr>
        <w:softHyphen/>
        <w:t>ные через поступки и речь. Выявление авторского отношения к герою на основе анализа текста, авторских помет, имён героев.</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Освоение разных видов пересказа художественного текста: подробный, выборочный и краткий (передача основных мыслей).</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Подробный пересказ текста (деление текста на части, опре</w:t>
      </w:r>
      <w:r w:rsidRPr="0079783F">
        <w:rPr>
          <w:rFonts w:eastAsia="Times New Roman"/>
          <w:sz w:val="28"/>
          <w:szCs w:val="28"/>
          <w:lang w:eastAsia="en-US"/>
        </w:rPr>
        <w:softHyphen/>
        <w:t xml:space="preserve">деление главной мысли каждой части и всего текста, озаглавливание каждой части и всего </w:t>
      </w:r>
      <w:r w:rsidRPr="0079783F">
        <w:rPr>
          <w:rFonts w:eastAsia="Times New Roman"/>
          <w:sz w:val="28"/>
          <w:szCs w:val="28"/>
          <w:lang w:eastAsia="en-US"/>
        </w:rPr>
        <w:lastRenderedPageBreak/>
        <w:t>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79783F">
        <w:rPr>
          <w:rFonts w:eastAsia="Times New Roman"/>
          <w:sz w:val="28"/>
          <w:szCs w:val="28"/>
          <w:lang w:eastAsia="en-US"/>
        </w:rPr>
        <w:softHyphen/>
        <w:t>ваний) и на его основе подробный пересказ всего текста.</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Самостоятельный выборочный пересказ по заданному фраг</w:t>
      </w:r>
      <w:r w:rsidRPr="0079783F">
        <w:rPr>
          <w:rFonts w:eastAsia="Times New Roman"/>
          <w:sz w:val="28"/>
          <w:szCs w:val="28"/>
          <w:lang w:eastAsia="en-US"/>
        </w:rPr>
        <w:softHyphen/>
        <w:t>менту: характеристика героя произведения (выбор слов, выраже</w:t>
      </w:r>
      <w:r w:rsidRPr="0079783F">
        <w:rPr>
          <w:rFonts w:eastAsia="Times New Roman"/>
          <w:sz w:val="28"/>
          <w:szCs w:val="28"/>
          <w:lang w:eastAsia="en-US"/>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Развитие наблюдательности при чтении поэтических текстов. Развитие умения предвосхищать (предвидеть) ход развития сю</w:t>
      </w:r>
      <w:r w:rsidRPr="0079783F">
        <w:rPr>
          <w:rFonts w:eastAsia="Times New Roman"/>
          <w:sz w:val="28"/>
          <w:szCs w:val="28"/>
          <w:lang w:eastAsia="en-US"/>
        </w:rPr>
        <w:softHyphen/>
        <w:t>жета, последовательности событий.</w:t>
      </w:r>
    </w:p>
    <w:p w:rsidR="0079783F" w:rsidRPr="0079783F" w:rsidRDefault="0079783F" w:rsidP="0079783F">
      <w:pPr>
        <w:widowControl/>
        <w:shd w:val="clear" w:color="auto" w:fill="FFFFFF"/>
        <w:autoSpaceDN/>
        <w:adjustRightInd/>
        <w:ind w:firstLine="708"/>
        <w:jc w:val="both"/>
        <w:rPr>
          <w:rFonts w:eastAsia="Times New Roman"/>
          <w:b/>
          <w:bCs/>
          <w:sz w:val="28"/>
          <w:szCs w:val="28"/>
          <w:lang w:eastAsia="en-US"/>
        </w:rPr>
      </w:pPr>
      <w:r w:rsidRPr="0079783F">
        <w:rPr>
          <w:rFonts w:eastAsia="Times New Roman"/>
          <w:b/>
          <w:bCs/>
          <w:sz w:val="28"/>
          <w:szCs w:val="28"/>
          <w:lang w:eastAsia="en-US"/>
        </w:rPr>
        <w:t>Работа с научно-популярным, учебным и другими текстами</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Понимание заглавия произведения, адекватное соотноше</w:t>
      </w:r>
      <w:r w:rsidRPr="0079783F">
        <w:rPr>
          <w:rFonts w:eastAsia="Times New Roman"/>
          <w:sz w:val="28"/>
          <w:szCs w:val="28"/>
          <w:lang w:eastAsia="en-US"/>
        </w:rPr>
        <w:softHyphen/>
        <w:t>ние с его содержанием. Определение особенностей учебного и научно-популярного текстов (передача информации). Знаком</w:t>
      </w:r>
      <w:r w:rsidRPr="0079783F">
        <w:rPr>
          <w:rFonts w:eastAsia="Times New Roman"/>
          <w:sz w:val="28"/>
          <w:szCs w:val="28"/>
          <w:lang w:eastAsia="en-US"/>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79783F">
        <w:rPr>
          <w:rFonts w:eastAsia="Times New Roman"/>
          <w:sz w:val="28"/>
          <w:szCs w:val="28"/>
          <w:lang w:eastAsia="en-US"/>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79783F" w:rsidRPr="0079783F" w:rsidRDefault="0079783F" w:rsidP="0079783F">
      <w:pPr>
        <w:widowControl/>
        <w:shd w:val="clear" w:color="auto" w:fill="FFFFFF"/>
        <w:autoSpaceDN/>
        <w:adjustRightInd/>
        <w:ind w:firstLine="708"/>
        <w:jc w:val="both"/>
        <w:rPr>
          <w:rFonts w:eastAsia="Times New Roman"/>
          <w:b/>
          <w:sz w:val="28"/>
          <w:szCs w:val="28"/>
          <w:lang w:eastAsia="en-US"/>
        </w:rPr>
      </w:pPr>
      <w:r w:rsidRPr="0079783F">
        <w:rPr>
          <w:rFonts w:eastAsia="Times New Roman"/>
          <w:b/>
          <w:sz w:val="28"/>
          <w:szCs w:val="28"/>
          <w:lang w:eastAsia="en-US"/>
        </w:rPr>
        <w:t>Умение говорить (культура речевого общения)</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Осознание диалога как вида речи. Особенности диалогиче</w:t>
      </w:r>
      <w:r w:rsidRPr="0079783F">
        <w:rPr>
          <w:rFonts w:eastAsia="Times New Roman"/>
          <w:sz w:val="28"/>
          <w:szCs w:val="28"/>
          <w:lang w:eastAsia="en-US"/>
        </w:rPr>
        <w:softHyphen/>
        <w:t>ского общения: умение понимать вопросы, отвечать на них и самостоятельно задавать вопросы по тексту; внимательно вы</w:t>
      </w:r>
      <w:r w:rsidRPr="0079783F">
        <w:rPr>
          <w:rFonts w:eastAsia="Times New Roman"/>
          <w:sz w:val="28"/>
          <w:szCs w:val="28"/>
          <w:lang w:eastAsia="en-US"/>
        </w:rPr>
        <w:softHyphen/>
        <w:t>слушивать, не перебивая, собеседника и в вежливой форме вы</w:t>
      </w:r>
      <w:r w:rsidRPr="0079783F">
        <w:rPr>
          <w:rFonts w:eastAsia="Times New Roman"/>
          <w:sz w:val="28"/>
          <w:szCs w:val="28"/>
          <w:lang w:eastAsia="en-US"/>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Работа со словом (распознавать прямое и переносное зна</w:t>
      </w:r>
      <w:r w:rsidRPr="0079783F">
        <w:rPr>
          <w:rFonts w:eastAsia="Times New Roman"/>
          <w:sz w:val="28"/>
          <w:szCs w:val="28"/>
          <w:lang w:eastAsia="en-US"/>
        </w:rPr>
        <w:softHyphen/>
        <w:t>чение слов, их многозначность), целенаправленное пополнение активного словарного запаса. Работа со словарями.</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Умение построить монологическое речевое высказывание не</w:t>
      </w:r>
      <w:r w:rsidRPr="0079783F">
        <w:rPr>
          <w:rFonts w:eastAsia="Times New Roman"/>
          <w:sz w:val="28"/>
          <w:szCs w:val="28"/>
          <w:lang w:eastAsia="en-US"/>
        </w:rPr>
        <w:softHyphen/>
        <w:t>большого объёма с опорой на авторский текст, по предложен</w:t>
      </w:r>
      <w:r w:rsidRPr="0079783F">
        <w:rPr>
          <w:rFonts w:eastAsia="Times New Roman"/>
          <w:sz w:val="28"/>
          <w:szCs w:val="28"/>
          <w:lang w:eastAsia="en-US"/>
        </w:rPr>
        <w:softHyphen/>
        <w:t xml:space="preserve">ной теме или в форме ответа на вопрос. </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Формирование грам</w:t>
      </w:r>
      <w:r w:rsidRPr="0079783F">
        <w:rPr>
          <w:rFonts w:eastAsia="Times New Roman"/>
          <w:sz w:val="28"/>
          <w:szCs w:val="28"/>
          <w:lang w:eastAsia="en-US"/>
        </w:rPr>
        <w:softHyphen/>
        <w:t>матически правильной речи, эмоциональной выразительности и содержательности. Отражение основной мысли текста в вы</w:t>
      </w:r>
      <w:r w:rsidRPr="0079783F">
        <w:rPr>
          <w:rFonts w:eastAsia="Times New Roman"/>
          <w:sz w:val="28"/>
          <w:szCs w:val="28"/>
          <w:lang w:eastAsia="en-US"/>
        </w:rPr>
        <w:softHyphen/>
        <w:t>сказывании. Передача содержания прочитанного или прослу</w:t>
      </w:r>
      <w:r w:rsidRPr="0079783F">
        <w:rPr>
          <w:rFonts w:eastAsia="Times New Roman"/>
          <w:sz w:val="28"/>
          <w:szCs w:val="28"/>
          <w:lang w:eastAsia="en-US"/>
        </w:rPr>
        <w:softHyphen/>
        <w:t>шанного с учётом специфики научно-популярного, учебного и художественного текстов. Передача впечатлений (из повседнев</w:t>
      </w:r>
      <w:r w:rsidRPr="0079783F">
        <w:rPr>
          <w:rFonts w:eastAsia="Times New Roman"/>
          <w:sz w:val="28"/>
          <w:szCs w:val="28"/>
          <w:lang w:eastAsia="en-US"/>
        </w:rPr>
        <w:softHyphen/>
        <w:t xml:space="preserve">ной жизни, художественного произведения, изобразительного искусства) в рассказе (описание, рассуждение, </w:t>
      </w:r>
      <w:r w:rsidRPr="0079783F">
        <w:rPr>
          <w:rFonts w:eastAsia="Times New Roman"/>
          <w:sz w:val="28"/>
          <w:szCs w:val="28"/>
          <w:lang w:eastAsia="en-US"/>
        </w:rPr>
        <w:lastRenderedPageBreak/>
        <w:t>повествование). Самостоятельное построение плана собственного высказыва</w:t>
      </w:r>
      <w:r w:rsidRPr="0079783F">
        <w:rPr>
          <w:rFonts w:eastAsia="Times New Roman"/>
          <w:sz w:val="28"/>
          <w:szCs w:val="28"/>
          <w:lang w:eastAsia="en-US"/>
        </w:rPr>
        <w:softHyphen/>
        <w:t>ния. Отбор и использование выразительных средств (синонимы, антонимы, сравнения) с учётом особенностей монологического высказывания.</w:t>
      </w:r>
    </w:p>
    <w:p w:rsid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Устное сочинение как продолжение прочитанного произ</w:t>
      </w:r>
      <w:r w:rsidRPr="0079783F">
        <w:rPr>
          <w:rFonts w:eastAsia="Times New Roman"/>
          <w:sz w:val="28"/>
          <w:szCs w:val="28"/>
          <w:lang w:eastAsia="en-US"/>
        </w:rPr>
        <w:softHyphen/>
        <w:t>ведения, отдельных его сюжетных линий, короткий рассказ по рисункам либо на заданную тему.</w:t>
      </w:r>
    </w:p>
    <w:p w:rsidR="0079783F" w:rsidRPr="0079783F" w:rsidRDefault="0079783F" w:rsidP="0079783F">
      <w:pPr>
        <w:widowControl/>
        <w:shd w:val="clear" w:color="auto" w:fill="FFFFFF"/>
        <w:autoSpaceDN/>
        <w:adjustRightInd/>
        <w:ind w:firstLine="708"/>
        <w:jc w:val="both"/>
        <w:rPr>
          <w:rFonts w:eastAsia="Times New Roman"/>
          <w:b/>
          <w:bCs/>
          <w:sz w:val="28"/>
          <w:szCs w:val="28"/>
          <w:lang w:eastAsia="en-US"/>
        </w:rPr>
      </w:pPr>
      <w:r w:rsidRPr="0079783F">
        <w:rPr>
          <w:rFonts w:eastAsia="Times New Roman"/>
          <w:b/>
          <w:bCs/>
          <w:sz w:val="28"/>
          <w:szCs w:val="28"/>
          <w:lang w:eastAsia="en-US"/>
        </w:rPr>
        <w:t>Письмо (культура письменной речи)</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Нормы письменной речи: соответствие содержания заголо</w:t>
      </w:r>
      <w:r w:rsidRPr="0079783F">
        <w:rPr>
          <w:rFonts w:eastAsia="Times New Roman"/>
          <w:sz w:val="28"/>
          <w:szCs w:val="28"/>
          <w:lang w:eastAsia="en-US"/>
        </w:rPr>
        <w:softHyphen/>
        <w:t>вку (отражение темы, места действия, характеров героев), ис</w:t>
      </w:r>
      <w:r w:rsidRPr="0079783F">
        <w:rPr>
          <w:rFonts w:eastAsia="Times New Roman"/>
          <w:sz w:val="28"/>
          <w:szCs w:val="28"/>
          <w:lang w:eastAsia="en-US"/>
        </w:rPr>
        <w:softHyphen/>
        <w:t>пользование в письменной речи выразительных средств языка (синонимы, антонимы, сравнения) в мини-сочинениях (пове</w:t>
      </w:r>
      <w:r w:rsidRPr="0079783F">
        <w:rPr>
          <w:rFonts w:eastAsia="Times New Roman"/>
          <w:sz w:val="28"/>
          <w:szCs w:val="28"/>
          <w:lang w:eastAsia="en-US"/>
        </w:rPr>
        <w:softHyphen/>
        <w:t>ствование, описание, рассуждение), рассказ на заданную тему, отзыв о прочитанной книге.</w:t>
      </w:r>
    </w:p>
    <w:p w:rsidR="0079783F" w:rsidRPr="0079783F" w:rsidRDefault="0079783F" w:rsidP="0079783F">
      <w:pPr>
        <w:widowControl/>
        <w:shd w:val="clear" w:color="auto" w:fill="FFFFFF"/>
        <w:autoSpaceDN/>
        <w:adjustRightInd/>
        <w:ind w:firstLine="708"/>
        <w:jc w:val="both"/>
        <w:rPr>
          <w:rFonts w:eastAsia="Times New Roman"/>
          <w:b/>
          <w:bCs/>
          <w:sz w:val="28"/>
          <w:szCs w:val="28"/>
          <w:lang w:eastAsia="en-US"/>
        </w:rPr>
      </w:pPr>
      <w:r w:rsidRPr="0079783F">
        <w:rPr>
          <w:rFonts w:eastAsia="Times New Roman"/>
          <w:b/>
          <w:bCs/>
          <w:sz w:val="28"/>
          <w:szCs w:val="28"/>
          <w:lang w:eastAsia="en-US"/>
        </w:rPr>
        <w:t>Круг детского чтения</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Знакомство с культурно-историческим наследием России, с общечеловеческими ценностями.</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Произведения устного народного творчества разных наро</w:t>
      </w:r>
      <w:r w:rsidRPr="0079783F">
        <w:rPr>
          <w:rFonts w:eastAsia="Times New Roman"/>
          <w:sz w:val="28"/>
          <w:szCs w:val="28"/>
          <w:lang w:eastAsia="en-US"/>
        </w:rPr>
        <w:softHyphen/>
        <w:t>дов (малые фольклорные жанры, народные сказки о животных, бытовые и волшебные сказки народов России и зарубежных стран). Знакомство с поэзией А.С.</w:t>
      </w:r>
      <w:r w:rsidRPr="0079783F">
        <w:rPr>
          <w:rFonts w:eastAsia="Times New Roman"/>
          <w:sz w:val="28"/>
          <w:szCs w:val="28"/>
          <w:lang w:val="en-US" w:eastAsia="en-US"/>
        </w:rPr>
        <w:t> </w:t>
      </w:r>
      <w:r w:rsidRPr="0079783F">
        <w:rPr>
          <w:rFonts w:eastAsia="Times New Roman"/>
          <w:sz w:val="28"/>
          <w:szCs w:val="28"/>
          <w:lang w:eastAsia="en-US"/>
        </w:rPr>
        <w:t>Пушкина, М.Ю. Лермонто</w:t>
      </w:r>
      <w:r w:rsidRPr="0079783F">
        <w:rPr>
          <w:rFonts w:eastAsia="Times New Roman"/>
          <w:sz w:val="28"/>
          <w:szCs w:val="28"/>
          <w:lang w:eastAsia="en-US"/>
        </w:rPr>
        <w:softHyphen/>
        <w:t>ва, Л.Н. Толстого, А.П. Чехова и других классиков отечествен</w:t>
      </w:r>
      <w:r w:rsidRPr="0079783F">
        <w:rPr>
          <w:rFonts w:eastAsia="Times New Roman"/>
          <w:sz w:val="28"/>
          <w:szCs w:val="28"/>
          <w:lang w:eastAsia="en-US"/>
        </w:rPr>
        <w:softHyphen/>
        <w:t xml:space="preserve">ной литературы </w:t>
      </w:r>
      <w:r w:rsidRPr="0079783F">
        <w:rPr>
          <w:rFonts w:eastAsia="Times New Roman"/>
          <w:sz w:val="28"/>
          <w:szCs w:val="28"/>
          <w:lang w:val="en-US" w:eastAsia="en-US"/>
        </w:rPr>
        <w:t>XIX</w:t>
      </w:r>
      <w:r w:rsidRPr="0079783F">
        <w:rPr>
          <w:rFonts w:eastAsia="Times New Roman"/>
          <w:sz w:val="28"/>
          <w:szCs w:val="28"/>
          <w:lang w:eastAsia="en-US"/>
        </w:rPr>
        <w:t>—</w:t>
      </w:r>
      <w:r w:rsidRPr="0079783F">
        <w:rPr>
          <w:rFonts w:eastAsia="Times New Roman"/>
          <w:sz w:val="28"/>
          <w:szCs w:val="28"/>
          <w:lang w:val="en-US" w:eastAsia="en-US"/>
        </w:rPr>
        <w:t>XX</w:t>
      </w:r>
      <w:r w:rsidRPr="0079783F">
        <w:rPr>
          <w:rFonts w:eastAsia="Times New Roman"/>
          <w:sz w:val="28"/>
          <w:szCs w:val="28"/>
          <w:lang w:eastAsia="en-US"/>
        </w:rPr>
        <w:t xml:space="preserve"> вв., классиков детской литературы, знакомство с произведениями современной отечественной (с учётом многона</w:t>
      </w:r>
      <w:r w:rsidRPr="0079783F">
        <w:rPr>
          <w:rFonts w:eastAsia="Times New Roman"/>
          <w:sz w:val="28"/>
          <w:szCs w:val="28"/>
          <w:lang w:eastAsia="en-US"/>
        </w:rPr>
        <w:softHyphen/>
        <w:t>ционального характера России) и зарубежной литературы, до</w:t>
      </w:r>
      <w:r w:rsidRPr="0079783F">
        <w:rPr>
          <w:rFonts w:eastAsia="Times New Roman"/>
          <w:sz w:val="28"/>
          <w:szCs w:val="28"/>
          <w:lang w:eastAsia="en-US"/>
        </w:rPr>
        <w:softHyphen/>
        <w:t>ступными для восприятия младших школьников.</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Тематика чтения обогащена введением в круг чтения млад</w:t>
      </w:r>
      <w:r w:rsidRPr="0079783F">
        <w:rPr>
          <w:rFonts w:eastAsia="Times New Roman"/>
          <w:sz w:val="28"/>
          <w:szCs w:val="28"/>
          <w:lang w:eastAsia="en-US"/>
        </w:rPr>
        <w:softHyphen/>
        <w:t>ших школьников мифов Древней Греции, житийной литературы и произведений о защитниках и подвижниках Отечества.</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Книги разных видов: художественная, историческая, при</w:t>
      </w:r>
      <w:r w:rsidRPr="0079783F">
        <w:rPr>
          <w:rFonts w:eastAsia="Times New Roman"/>
          <w:sz w:val="28"/>
          <w:szCs w:val="28"/>
          <w:lang w:eastAsia="en-US"/>
        </w:rPr>
        <w:softHyphen/>
        <w:t>ключенческая, фантастическая, научно-популярная, справочно-энциклопедическая литература, детские периодические издания.</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Основные темы детского чтения: фольклор разных народов, произведения о Родине, природе, детях, братьях наших мень</w:t>
      </w:r>
      <w:r w:rsidRPr="0079783F">
        <w:rPr>
          <w:rFonts w:eastAsia="Times New Roman"/>
          <w:sz w:val="28"/>
          <w:szCs w:val="28"/>
          <w:lang w:eastAsia="en-US"/>
        </w:rPr>
        <w:softHyphen/>
        <w:t>ших, добре, дружбе, честности, юмористические произведения.</w:t>
      </w:r>
    </w:p>
    <w:p w:rsidR="0079783F" w:rsidRPr="0079783F" w:rsidRDefault="0079783F" w:rsidP="0079783F">
      <w:pPr>
        <w:widowControl/>
        <w:shd w:val="clear" w:color="auto" w:fill="FFFFFF"/>
        <w:autoSpaceDN/>
        <w:adjustRightInd/>
        <w:ind w:firstLine="708"/>
        <w:jc w:val="both"/>
        <w:rPr>
          <w:rFonts w:eastAsia="Times New Roman"/>
          <w:b/>
          <w:bCs/>
          <w:sz w:val="28"/>
          <w:szCs w:val="28"/>
          <w:lang w:eastAsia="en-US"/>
        </w:rPr>
      </w:pPr>
      <w:r w:rsidRPr="0079783F">
        <w:rPr>
          <w:rFonts w:eastAsia="Times New Roman"/>
          <w:b/>
          <w:bCs/>
          <w:sz w:val="28"/>
          <w:szCs w:val="28"/>
          <w:lang w:eastAsia="en-US"/>
        </w:rPr>
        <w:t>Литературоведческая пропедевтика</w:t>
      </w:r>
    </w:p>
    <w:p w:rsidR="0079783F" w:rsidRPr="0079783F" w:rsidRDefault="0079783F" w:rsidP="0079783F">
      <w:pPr>
        <w:widowControl/>
        <w:shd w:val="clear" w:color="auto" w:fill="FFFFFF"/>
        <w:autoSpaceDN/>
        <w:adjustRightInd/>
        <w:ind w:firstLine="708"/>
        <w:jc w:val="both"/>
        <w:rPr>
          <w:rFonts w:eastAsia="Times New Roman"/>
          <w:i/>
          <w:iCs/>
          <w:sz w:val="28"/>
          <w:szCs w:val="28"/>
          <w:lang w:eastAsia="en-US"/>
        </w:rPr>
      </w:pPr>
      <w:r w:rsidRPr="0079783F">
        <w:rPr>
          <w:rFonts w:eastAsia="Times New Roman"/>
          <w:i/>
          <w:iCs/>
          <w:sz w:val="28"/>
          <w:szCs w:val="28"/>
          <w:lang w:eastAsia="en-US"/>
        </w:rPr>
        <w:t>(практическое освоение)</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Нахождение в тексте художественного произведения (с помо</w:t>
      </w:r>
      <w:r w:rsidRPr="0079783F">
        <w:rPr>
          <w:rFonts w:eastAsia="Times New Roman"/>
          <w:sz w:val="28"/>
          <w:szCs w:val="28"/>
          <w:lang w:eastAsia="en-US"/>
        </w:rPr>
        <w:softHyphen/>
        <w:t>щью учителя) средств выразительности: синонимов, антонимов, эпитетов, сравнений, метафор и осмысление их значения.</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Первоначальная ориентировка в литературных понятиях: ху</w:t>
      </w:r>
      <w:r w:rsidRPr="0079783F">
        <w:rPr>
          <w:rFonts w:eastAsia="Times New Roman"/>
          <w:sz w:val="28"/>
          <w:szCs w:val="28"/>
          <w:lang w:eastAsia="en-US"/>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Общее представление об особенностях построения разных видов рассказывания: повествования (рассказ), описания (пей</w:t>
      </w:r>
      <w:r w:rsidRPr="0079783F">
        <w:rPr>
          <w:rFonts w:eastAsia="Times New Roman"/>
          <w:sz w:val="28"/>
          <w:szCs w:val="28"/>
          <w:lang w:eastAsia="en-US"/>
        </w:rPr>
        <w:softHyphen/>
        <w:t>заж, портрет, интерьер), рассуждения (монолог героя, диалог героев).</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Сравнение прозаической и стихотворной речи (узнавание, различение), выделение особенностей стихотворного произве</w:t>
      </w:r>
      <w:r w:rsidRPr="0079783F">
        <w:rPr>
          <w:rFonts w:eastAsia="Times New Roman"/>
          <w:sz w:val="28"/>
          <w:szCs w:val="28"/>
          <w:lang w:eastAsia="en-US"/>
        </w:rPr>
        <w:softHyphen/>
        <w:t>дения (ритм, рифма).</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lastRenderedPageBreak/>
        <w:t>Фольклорные и авторские художественные произведения (их различение).</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79783F">
        <w:rPr>
          <w:rFonts w:eastAsia="Times New Roman"/>
          <w:sz w:val="28"/>
          <w:szCs w:val="28"/>
          <w:lang w:eastAsia="en-US"/>
        </w:rPr>
        <w:softHyphen/>
        <w:t>ла. Сказки о животных, бытовые, волшебные. Художественные особенности сказок: лексика, построение (композиция). Лите</w:t>
      </w:r>
      <w:r w:rsidRPr="0079783F">
        <w:rPr>
          <w:rFonts w:eastAsia="Times New Roman"/>
          <w:sz w:val="28"/>
          <w:szCs w:val="28"/>
          <w:lang w:eastAsia="en-US"/>
        </w:rPr>
        <w:softHyphen/>
        <w:t>ратурная (авторская) сказка.</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Рассказ, стихотворение, басня — общее представление о жан</w:t>
      </w:r>
      <w:r w:rsidRPr="0079783F">
        <w:rPr>
          <w:rFonts w:eastAsia="Times New Roman"/>
          <w:sz w:val="28"/>
          <w:szCs w:val="28"/>
          <w:lang w:eastAsia="en-US"/>
        </w:rPr>
        <w:softHyphen/>
        <w:t>ре, наблюдение за особенностями построения и выразительны</w:t>
      </w:r>
      <w:r w:rsidRPr="0079783F">
        <w:rPr>
          <w:rFonts w:eastAsia="Times New Roman"/>
          <w:sz w:val="28"/>
          <w:szCs w:val="28"/>
          <w:lang w:eastAsia="en-US"/>
        </w:rPr>
        <w:softHyphen/>
        <w:t>ми средствами.</w:t>
      </w:r>
    </w:p>
    <w:p w:rsidR="0079783F" w:rsidRPr="0079783F" w:rsidRDefault="0079783F" w:rsidP="0079783F">
      <w:pPr>
        <w:widowControl/>
        <w:shd w:val="clear" w:color="auto" w:fill="FFFFFF"/>
        <w:autoSpaceDN/>
        <w:adjustRightInd/>
        <w:ind w:firstLine="708"/>
        <w:jc w:val="both"/>
        <w:rPr>
          <w:rFonts w:eastAsia="Times New Roman"/>
          <w:b/>
          <w:sz w:val="28"/>
          <w:szCs w:val="28"/>
          <w:lang w:eastAsia="en-US"/>
        </w:rPr>
      </w:pPr>
      <w:r w:rsidRPr="0079783F">
        <w:rPr>
          <w:rFonts w:eastAsia="Times New Roman"/>
          <w:b/>
          <w:sz w:val="28"/>
          <w:szCs w:val="28"/>
          <w:lang w:eastAsia="en-US"/>
        </w:rPr>
        <w:t>Творческая деятельность обучающихся</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(на основе литературных произведений)</w:t>
      </w:r>
    </w:p>
    <w:p w:rsid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Интерпретация текста литературного произведения в творче</w:t>
      </w:r>
      <w:r w:rsidRPr="0079783F">
        <w:rPr>
          <w:rFonts w:eastAsia="Times New Roman"/>
          <w:sz w:val="28"/>
          <w:szCs w:val="28"/>
          <w:lang w:eastAsia="en-US"/>
        </w:rPr>
        <w:softHyphen/>
        <w:t>ской деятельности учащихся: чтение по ролям, инсценирование, драматизация, устное словесное рисование, знакомство с раз</w:t>
      </w:r>
      <w:r w:rsidRPr="0079783F">
        <w:rPr>
          <w:rFonts w:eastAsia="Times New Roman"/>
          <w:sz w:val="28"/>
          <w:szCs w:val="28"/>
          <w:lang w:eastAsia="en-US"/>
        </w:rPr>
        <w:softHyphen/>
        <w:t>личными способами работы с деформированным текстом и ис</w:t>
      </w:r>
      <w:r w:rsidRPr="0079783F">
        <w:rPr>
          <w:rFonts w:eastAsia="Times New Roman"/>
          <w:sz w:val="28"/>
          <w:szCs w:val="28"/>
          <w:lang w:eastAsia="en-US"/>
        </w:rPr>
        <w:softHyphen/>
        <w:t>пользование их (установление причинно-следственных связей, последовательности событий, изложение с элементами сочине</w:t>
      </w:r>
      <w:r w:rsidRPr="0079783F">
        <w:rPr>
          <w:rFonts w:eastAsia="Times New Roman"/>
          <w:sz w:val="28"/>
          <w:szCs w:val="28"/>
          <w:lang w:eastAsia="en-US"/>
        </w:rPr>
        <w:softHyphen/>
        <w:t>ния, создание собственного текста на основе художественного произведения (текст по аналогии), репродукций картин худож</w:t>
      </w:r>
      <w:r w:rsidRPr="0079783F">
        <w:rPr>
          <w:rFonts w:eastAsia="Times New Roman"/>
          <w:sz w:val="28"/>
          <w:szCs w:val="28"/>
          <w:lang w:eastAsia="en-US"/>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79783F">
        <w:rPr>
          <w:rFonts w:eastAsia="Times New Roman"/>
          <w:sz w:val="28"/>
          <w:szCs w:val="28"/>
          <w:lang w:eastAsia="en-US"/>
        </w:rPr>
        <w:softHyphen/>
        <w:t>тературные произведения, созвучные своему эмоциональному настрою, объяснять свой выбор</w:t>
      </w:r>
      <w:r>
        <w:rPr>
          <w:rFonts w:eastAsia="Times New Roman"/>
          <w:sz w:val="28"/>
          <w:szCs w:val="28"/>
          <w:lang w:eastAsia="en-US"/>
        </w:rPr>
        <w:t>.</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p>
    <w:p w:rsidR="0079783F" w:rsidRPr="0079783F" w:rsidRDefault="0079783F" w:rsidP="0079783F">
      <w:pPr>
        <w:widowControl/>
        <w:shd w:val="clear" w:color="auto" w:fill="FFFFFF"/>
        <w:autoSpaceDN/>
        <w:adjustRightInd/>
        <w:ind w:firstLine="708"/>
        <w:jc w:val="center"/>
        <w:rPr>
          <w:rFonts w:eastAsia="Times New Roman"/>
          <w:b/>
          <w:sz w:val="28"/>
          <w:szCs w:val="28"/>
          <w:lang w:eastAsia="en-US"/>
        </w:rPr>
      </w:pPr>
      <w:r w:rsidRPr="0079783F">
        <w:rPr>
          <w:rFonts w:eastAsia="Times New Roman"/>
          <w:b/>
          <w:sz w:val="28"/>
          <w:szCs w:val="28"/>
          <w:lang w:eastAsia="en-US"/>
        </w:rPr>
        <w:t>Литературное чтение на родном языке</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 xml:space="preserve">   Предмет «Литературное чтение на родном языке»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Содержание предмета направлено на формирование функциональной грамотности и коммуникативной компетентности. Родной язык и литература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Изучение родного языка и литературы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b/>
          <w:bCs/>
          <w:sz w:val="28"/>
          <w:szCs w:val="28"/>
          <w:lang w:eastAsia="en-US"/>
        </w:rPr>
        <w:t>Задачи обучения:</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расширение читательского кругозора обучающихся;</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овладение речевой деятельностью в разных ее видах (чтение, письмо, говорение, слушание);</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формирование речевых умений, обеспечивающих восприятие, воспроизведение и создание высказываний в устной и письменной форме;</w:t>
      </w:r>
    </w:p>
    <w:p w:rsidR="0079783F" w:rsidRPr="0079783F" w:rsidRDefault="0079783F" w:rsidP="0079783F">
      <w:pPr>
        <w:widowControl/>
        <w:shd w:val="clear" w:color="auto" w:fill="FFFFFF"/>
        <w:autoSpaceDN/>
        <w:adjustRightInd/>
        <w:ind w:firstLine="708"/>
        <w:jc w:val="both"/>
        <w:rPr>
          <w:rFonts w:eastAsia="Times New Roman"/>
          <w:sz w:val="28"/>
          <w:szCs w:val="28"/>
          <w:lang w:eastAsia="en-US"/>
        </w:rPr>
      </w:pPr>
      <w:r w:rsidRPr="0079783F">
        <w:rPr>
          <w:rFonts w:eastAsia="Times New Roman"/>
          <w:sz w:val="28"/>
          <w:szCs w:val="28"/>
          <w:lang w:eastAsia="en-US"/>
        </w:rPr>
        <w:t>обогащение словарного запаса, умение пользоваться словарями разных типов;</w:t>
      </w:r>
    </w:p>
    <w:p w:rsidR="0068543D" w:rsidRPr="0068543D" w:rsidRDefault="0068543D" w:rsidP="0068543D">
      <w:pPr>
        <w:widowControl/>
        <w:shd w:val="clear" w:color="auto" w:fill="FFFFFF"/>
        <w:autoSpaceDN/>
        <w:adjustRightInd/>
        <w:ind w:firstLine="708"/>
        <w:jc w:val="both"/>
        <w:rPr>
          <w:rFonts w:eastAsia="Times New Roman"/>
          <w:sz w:val="28"/>
          <w:szCs w:val="28"/>
          <w:lang w:eastAsia="en-US"/>
        </w:rPr>
      </w:pPr>
      <w:r w:rsidRPr="0068543D">
        <w:rPr>
          <w:rFonts w:eastAsia="Times New Roman"/>
          <w:sz w:val="28"/>
          <w:szCs w:val="28"/>
          <w:lang w:eastAsia="en-US"/>
        </w:rPr>
        <w:lastRenderedPageBreak/>
        <w:t>эстетическое, эмоциональное, нравственное развитие школьника;</w:t>
      </w:r>
    </w:p>
    <w:p w:rsidR="0068543D" w:rsidRDefault="0068543D" w:rsidP="0068543D">
      <w:pPr>
        <w:widowControl/>
        <w:shd w:val="clear" w:color="auto" w:fill="FFFFFF"/>
        <w:autoSpaceDN/>
        <w:adjustRightInd/>
        <w:ind w:firstLine="708"/>
        <w:jc w:val="both"/>
        <w:rPr>
          <w:rFonts w:eastAsia="Times New Roman"/>
          <w:sz w:val="28"/>
          <w:szCs w:val="28"/>
          <w:lang w:eastAsia="en-US"/>
        </w:rPr>
      </w:pPr>
      <w:r w:rsidRPr="0068543D">
        <w:rPr>
          <w:rFonts w:eastAsia="Times New Roman"/>
          <w:sz w:val="28"/>
          <w:szCs w:val="28"/>
          <w:lang w:eastAsia="en-US"/>
        </w:rPr>
        <w:t>пробуждение познавательного интереса к родному слову, стремления совершенствовать свою речь.</w:t>
      </w:r>
    </w:p>
    <w:p w:rsidR="00FF11AC" w:rsidRDefault="00FF11AC" w:rsidP="00FF11AC">
      <w:pPr>
        <w:shd w:val="clear" w:color="auto" w:fill="FFFFFF"/>
        <w:rPr>
          <w:sz w:val="28"/>
          <w:szCs w:val="28"/>
        </w:rPr>
      </w:pPr>
      <w:r w:rsidRPr="00913964">
        <w:rPr>
          <w:b/>
          <w:sz w:val="28"/>
          <w:szCs w:val="28"/>
        </w:rPr>
        <w:t>Место предмета в учебном плане</w:t>
      </w:r>
    </w:p>
    <w:p w:rsidR="00FF11AC" w:rsidRDefault="00FF11AC" w:rsidP="00FF11AC">
      <w:pPr>
        <w:suppressAutoHyphens/>
        <w:jc w:val="both"/>
        <w:textAlignment w:val="center"/>
        <w:rPr>
          <w:i/>
          <w:sz w:val="28"/>
          <w:szCs w:val="28"/>
          <w:lang w:eastAsia="zh-CN"/>
        </w:rPr>
      </w:pPr>
      <w:r w:rsidRPr="005462B0">
        <w:rPr>
          <w:i/>
          <w:sz w:val="28"/>
          <w:szCs w:val="28"/>
          <w:lang w:eastAsia="zh-CN"/>
        </w:rPr>
        <w:t>Согласно учебному плану  МБОУ «Погорельская СОШ» на изучение предмета отведено 0, 25ч. в неделю.</w:t>
      </w:r>
      <w:r>
        <w:rPr>
          <w:i/>
          <w:sz w:val="28"/>
          <w:szCs w:val="28"/>
          <w:lang w:eastAsia="zh-CN"/>
        </w:rPr>
        <w:t>(1 кл.- 8ч., 2-4 кл.- 9ч).</w:t>
      </w:r>
    </w:p>
    <w:p w:rsidR="00FF11AC" w:rsidRPr="00F05D5C" w:rsidRDefault="00FF11AC" w:rsidP="00FF11AC">
      <w:pPr>
        <w:pStyle w:val="a7"/>
        <w:rPr>
          <w:rFonts w:ascii="Times New Roman" w:hAnsi="Times New Roman" w:cs="Times New Roman"/>
          <w:sz w:val="28"/>
          <w:szCs w:val="28"/>
        </w:rPr>
      </w:pPr>
      <w:r w:rsidRPr="00233577">
        <w:rPr>
          <w:rFonts w:ascii="Times New Roman" w:hAnsi="Times New Roman" w:cs="Times New Roman"/>
          <w:sz w:val="28"/>
          <w:szCs w:val="28"/>
        </w:rPr>
        <w:t xml:space="preserve">Результаты изучения литературного чтения на  родномязыке </w:t>
      </w:r>
      <w:r w:rsidRPr="00F05D5C">
        <w:rPr>
          <w:rFonts w:ascii="Times New Roman" w:hAnsi="Times New Roman" w:cs="Times New Roman"/>
          <w:sz w:val="28"/>
          <w:szCs w:val="28"/>
        </w:rPr>
        <w:t>всоставе предметной области «Родной язык и литературное чтение на родномязыке»соответствуюттребованиямкрезультатамосвоенияосновнойобразовательнойпрограммыначальногообщегообразования,сформулированнымвфедеральномгосударственномобразовательномстандартеначальногообщегообразования.</w:t>
      </w:r>
    </w:p>
    <w:p w:rsidR="00FF11AC" w:rsidRPr="00F05D5C" w:rsidRDefault="00FF11AC" w:rsidP="00FF11AC">
      <w:pPr>
        <w:pStyle w:val="a7"/>
        <w:rPr>
          <w:rFonts w:ascii="Times New Roman" w:hAnsi="Times New Roman" w:cs="Times New Roman"/>
          <w:sz w:val="28"/>
          <w:szCs w:val="28"/>
        </w:rPr>
      </w:pPr>
    </w:p>
    <w:p w:rsidR="00FF11AC" w:rsidRDefault="00FF11AC" w:rsidP="00FF11AC">
      <w:pPr>
        <w:spacing w:after="160" w:line="259" w:lineRule="auto"/>
        <w:rPr>
          <w:rFonts w:eastAsia="Calibri"/>
          <w:sz w:val="28"/>
          <w:szCs w:val="28"/>
          <w:lang w:eastAsia="en-US"/>
        </w:rPr>
      </w:pPr>
      <w:r w:rsidRPr="00192CCB">
        <w:rPr>
          <w:rFonts w:eastAsia="Calibri"/>
          <w:b/>
          <w:sz w:val="28"/>
          <w:szCs w:val="28"/>
          <w:lang w:eastAsia="en-US"/>
        </w:rPr>
        <w:t>Планируемые результаты</w:t>
      </w:r>
      <w:r w:rsidRPr="00192CCB">
        <w:rPr>
          <w:rFonts w:eastAsia="Calibri"/>
          <w:sz w:val="28"/>
          <w:szCs w:val="28"/>
          <w:lang w:eastAsia="en-US"/>
        </w:rPr>
        <w:t xml:space="preserve"> освоения учебного курса :                                                                                                                             Реализация программы обеспечивает достижение обучающимися начальной школы следующих личностных, метапредметных и предметных результатов.   </w:t>
      </w:r>
    </w:p>
    <w:p w:rsidR="00FF11AC" w:rsidRPr="00F05D5C" w:rsidRDefault="00FF11AC" w:rsidP="00FF11AC">
      <w:pPr>
        <w:pStyle w:val="110"/>
        <w:spacing w:before="7" w:line="360" w:lineRule="auto"/>
        <w:ind w:right="111"/>
        <w:jc w:val="both"/>
        <w:rPr>
          <w:b w:val="0"/>
          <w:color w:val="7030A0"/>
        </w:rPr>
      </w:pPr>
      <w:r>
        <w:rPr>
          <w:rFonts w:eastAsia="Calibri"/>
        </w:rPr>
        <w:t>Личностные результаты:</w:t>
      </w:r>
    </w:p>
    <w:p w:rsidR="00FF11AC" w:rsidRPr="00F05D5C" w:rsidRDefault="00FF11AC" w:rsidP="003E5735">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Pr="00F05D5C">
        <w:rPr>
          <w:rFonts w:ascii="Times New Roman" w:hAnsi="Times New Roman" w:cs="Times New Roman"/>
          <w:sz w:val="28"/>
          <w:szCs w:val="28"/>
        </w:rPr>
        <w:t>осознаниеосновроссийскойгражданскойидентичности,развитиечувствагордостизасвоюРодину,российскийнародиисториюРоссии,осознаниесвоейэтническойинациональнойпринадлежности;</w:t>
      </w:r>
    </w:p>
    <w:p w:rsidR="003E5735" w:rsidRDefault="00FF11AC" w:rsidP="003E5735">
      <w:pPr>
        <w:pStyle w:val="a7"/>
        <w:jc w:val="both"/>
        <w:rPr>
          <w:rFonts w:ascii="Times New Roman" w:hAnsi="Times New Roman" w:cs="Times New Roman"/>
          <w:spacing w:val="1"/>
          <w:sz w:val="28"/>
          <w:szCs w:val="28"/>
        </w:rPr>
      </w:pPr>
      <w:r>
        <w:rPr>
          <w:rFonts w:ascii="Times New Roman" w:hAnsi="Times New Roman" w:cs="Times New Roman"/>
          <w:sz w:val="28"/>
          <w:szCs w:val="28"/>
        </w:rPr>
        <w:t xml:space="preserve">- </w:t>
      </w:r>
      <w:r w:rsidRPr="00F05D5C">
        <w:rPr>
          <w:rFonts w:ascii="Times New Roman" w:hAnsi="Times New Roman" w:cs="Times New Roman"/>
          <w:sz w:val="28"/>
          <w:szCs w:val="28"/>
        </w:rPr>
        <w:t>пониманиеценностеймногонациональногороссийскогообщества,осознание важности уважительного отношения к истории и культуре другихнародов;</w:t>
      </w:r>
    </w:p>
    <w:p w:rsidR="00FF11AC" w:rsidRPr="00F05D5C" w:rsidRDefault="00FF11AC" w:rsidP="003E5735">
      <w:pPr>
        <w:pStyle w:val="a7"/>
        <w:jc w:val="both"/>
        <w:rPr>
          <w:rFonts w:ascii="Times New Roman" w:hAnsi="Times New Roman" w:cs="Times New Roman"/>
          <w:sz w:val="28"/>
          <w:szCs w:val="28"/>
        </w:rPr>
      </w:pPr>
      <w:r>
        <w:rPr>
          <w:rFonts w:ascii="Times New Roman" w:hAnsi="Times New Roman" w:cs="Times New Roman"/>
          <w:spacing w:val="1"/>
          <w:sz w:val="28"/>
          <w:szCs w:val="28"/>
        </w:rPr>
        <w:t xml:space="preserve">- </w:t>
      </w:r>
      <w:r w:rsidRPr="00F05D5C">
        <w:rPr>
          <w:rFonts w:ascii="Times New Roman" w:hAnsi="Times New Roman" w:cs="Times New Roman"/>
          <w:sz w:val="28"/>
          <w:szCs w:val="28"/>
        </w:rPr>
        <w:t>становлениегуманистическихидемократическихценностныхориентаций;</w:t>
      </w:r>
    </w:p>
    <w:p w:rsidR="00FF11AC" w:rsidRPr="00F05D5C" w:rsidRDefault="00FF11AC" w:rsidP="003E5735">
      <w:pPr>
        <w:pStyle w:val="a7"/>
        <w:jc w:val="both"/>
        <w:rPr>
          <w:rFonts w:ascii="Times New Roman" w:hAnsi="Times New Roman" w:cs="Times New Roman"/>
          <w:sz w:val="28"/>
          <w:szCs w:val="28"/>
        </w:rPr>
      </w:pPr>
      <w:r w:rsidRPr="00F05D5C">
        <w:rPr>
          <w:rFonts w:ascii="Times New Roman" w:hAnsi="Times New Roman" w:cs="Times New Roman"/>
          <w:sz w:val="28"/>
          <w:szCs w:val="28"/>
        </w:rPr>
        <w:t>развитиеэстетическихпотребностей,ценностейичувств;</w:t>
      </w:r>
    </w:p>
    <w:p w:rsidR="00FF11AC" w:rsidRPr="00F05D5C" w:rsidRDefault="00FF11AC" w:rsidP="003E5735">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Pr="00F05D5C">
        <w:rPr>
          <w:rFonts w:ascii="Times New Roman" w:hAnsi="Times New Roman" w:cs="Times New Roman"/>
          <w:sz w:val="28"/>
          <w:szCs w:val="28"/>
        </w:rPr>
        <w:t>развитиеэтическихчувств,доброжелательностииэмоционально-нравственной отзывчивости, понимания и сопереживания чувствам другихлюдей;</w:t>
      </w:r>
    </w:p>
    <w:p w:rsidR="00FF11AC" w:rsidRPr="00F05D5C" w:rsidRDefault="00FF11AC" w:rsidP="003E5735">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Pr="00F05D5C">
        <w:rPr>
          <w:rFonts w:ascii="Times New Roman" w:hAnsi="Times New Roman" w:cs="Times New Roman"/>
          <w:sz w:val="28"/>
          <w:szCs w:val="28"/>
        </w:rPr>
        <w:t>принятиеиосвоениесоциальнойролиобучающегося,развитиемотивовучебнойдеятельностииформированиеличностногосмыслаучения;</w:t>
      </w:r>
    </w:p>
    <w:p w:rsidR="00FF11AC" w:rsidRPr="00F05D5C" w:rsidRDefault="00FF11AC" w:rsidP="003E5735">
      <w:pPr>
        <w:pStyle w:val="a7"/>
        <w:jc w:val="both"/>
        <w:rPr>
          <w:rFonts w:ascii="Times New Roman" w:hAnsi="Times New Roman" w:cs="Times New Roman"/>
          <w:sz w:val="28"/>
          <w:szCs w:val="28"/>
        </w:rPr>
      </w:pPr>
      <w:r>
        <w:rPr>
          <w:rFonts w:ascii="Times New Roman" w:hAnsi="Times New Roman" w:cs="Times New Roman"/>
          <w:sz w:val="28"/>
          <w:szCs w:val="28"/>
        </w:rPr>
        <w:t>-</w:t>
      </w:r>
      <w:r w:rsidRPr="00F05D5C">
        <w:rPr>
          <w:rFonts w:ascii="Times New Roman" w:hAnsi="Times New Roman" w:cs="Times New Roman"/>
          <w:sz w:val="28"/>
          <w:szCs w:val="28"/>
        </w:rPr>
        <w:t>совершенствование навыков сотрудничества со сверстниками, умениянесоздаватьконфликтовинаходитьвыходыизспорных ситуаций.</w:t>
      </w:r>
    </w:p>
    <w:p w:rsidR="00FF11AC" w:rsidRPr="00F05D5C" w:rsidRDefault="00FF11AC" w:rsidP="003E5735">
      <w:pPr>
        <w:pStyle w:val="a7"/>
        <w:rPr>
          <w:rFonts w:ascii="Times New Roman" w:hAnsi="Times New Roman" w:cs="Times New Roman"/>
          <w:color w:val="7030A0"/>
          <w:sz w:val="28"/>
          <w:szCs w:val="28"/>
          <w:lang w:eastAsia="ru-RU"/>
        </w:rPr>
      </w:pPr>
      <w:r w:rsidRPr="00F05D5C">
        <w:rPr>
          <w:rFonts w:ascii="Times New Roman" w:eastAsia="Calibri" w:hAnsi="Times New Roman" w:cs="Times New Roman"/>
          <w:b/>
          <w:sz w:val="28"/>
          <w:szCs w:val="28"/>
        </w:rPr>
        <w:t>Метапредметные результаты</w:t>
      </w:r>
      <w:r w:rsidRPr="00F05D5C">
        <w:rPr>
          <w:rFonts w:ascii="Times New Roman" w:eastAsia="Calibri" w:hAnsi="Times New Roman" w:cs="Times New Roman"/>
          <w:sz w:val="28"/>
          <w:szCs w:val="28"/>
        </w:rPr>
        <w:t xml:space="preserve">:                                                                                                                                          1. овладение способностью принимать и сохранять цели и задачи учебной деятельности, поиск средств её осуществления;                                                                                                                           2. освоение способов решения проблем творческого и поискового характера;                                                                       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4. формировать умение понимать причины успеха/неуспеха учебной деятельности и способность конструктивно действовать даже в ситуациях неуспеха;                                                                5. активное использование речевых средств и средств информационных и коммуникационных технологий (далее - ИКТ) для решения коммуникативных и </w:t>
      </w:r>
      <w:r w:rsidRPr="00F05D5C">
        <w:rPr>
          <w:rFonts w:ascii="Times New Roman" w:eastAsia="Calibri" w:hAnsi="Times New Roman" w:cs="Times New Roman"/>
          <w:sz w:val="28"/>
          <w:szCs w:val="28"/>
        </w:rPr>
        <w:lastRenderedPageBreak/>
        <w:t xml:space="preserve">познавательных задач;                                                                                                                                          6.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измерять величины и анализировать изображения, звуки, готовить своё выступление и выступать с аудио-, видео – и графическом сопровождением; соблюдать нормы информационной избирательности, этики и этикета;                                                                         7. овладение навыками смыслового чтения текстов различных стилей и жанров в соответствии с целями и задачами;осознанно строить речевое высказывание в соответствии с задачами коммуникации и составлять тексты в устной и письменной формах;                                                                                                                                                     8. готовность слушать собеседника и вести диалог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FF11AC" w:rsidRPr="00F05D5C" w:rsidRDefault="00FF11AC" w:rsidP="00FF11AC">
      <w:pPr>
        <w:pStyle w:val="a7"/>
        <w:rPr>
          <w:rFonts w:ascii="Times New Roman" w:hAnsi="Times New Roman" w:cs="Times New Roman"/>
          <w:i/>
          <w:sz w:val="28"/>
          <w:szCs w:val="28"/>
        </w:rPr>
      </w:pPr>
      <w:r w:rsidRPr="00F05D5C">
        <w:rPr>
          <w:rFonts w:ascii="Times New Roman" w:hAnsi="Times New Roman" w:cs="Times New Roman"/>
          <w:i/>
          <w:sz w:val="28"/>
          <w:szCs w:val="28"/>
        </w:rPr>
        <w:t xml:space="preserve">Познавательные универсальные </w:t>
      </w:r>
      <w:r w:rsidRPr="00F05D5C">
        <w:rPr>
          <w:rFonts w:ascii="Times New Roman" w:hAnsi="Times New Roman" w:cs="Times New Roman"/>
          <w:i/>
          <w:spacing w:val="-1"/>
          <w:sz w:val="28"/>
          <w:szCs w:val="28"/>
        </w:rPr>
        <w:t>учебные</w:t>
      </w:r>
      <w:r w:rsidRPr="00F05D5C">
        <w:rPr>
          <w:rFonts w:ascii="Times New Roman" w:hAnsi="Times New Roman" w:cs="Times New Roman"/>
          <w:i/>
          <w:sz w:val="28"/>
          <w:szCs w:val="28"/>
        </w:rPr>
        <w:t>действия:</w:t>
      </w:r>
    </w:p>
    <w:p w:rsidR="00FF11AC" w:rsidRPr="00F05D5C" w:rsidRDefault="00FF11AC" w:rsidP="00FF11AC">
      <w:pPr>
        <w:pStyle w:val="a7"/>
        <w:rPr>
          <w:rFonts w:ascii="Times New Roman" w:hAnsi="Times New Roman" w:cs="Times New Roman"/>
          <w:sz w:val="28"/>
          <w:szCs w:val="28"/>
        </w:rPr>
      </w:pPr>
      <w:r w:rsidRPr="00F05D5C">
        <w:rPr>
          <w:rFonts w:ascii="Times New Roman" w:hAnsi="Times New Roman" w:cs="Times New Roman"/>
          <w:sz w:val="28"/>
          <w:szCs w:val="28"/>
        </w:rPr>
        <w:t>-освоениеспособоврешенияпроблемтворческогоипоисковогохарактера;</w:t>
      </w:r>
    </w:p>
    <w:p w:rsidR="00FF11AC" w:rsidRPr="00F05D5C" w:rsidRDefault="00FF11AC" w:rsidP="00FF11AC">
      <w:pPr>
        <w:pStyle w:val="a7"/>
        <w:rPr>
          <w:rFonts w:ascii="Times New Roman" w:hAnsi="Times New Roman" w:cs="Times New Roman"/>
          <w:sz w:val="28"/>
          <w:szCs w:val="28"/>
        </w:rPr>
      </w:pPr>
      <w:r w:rsidRPr="00F05D5C">
        <w:rPr>
          <w:rFonts w:ascii="Times New Roman" w:hAnsi="Times New Roman" w:cs="Times New Roman"/>
          <w:sz w:val="28"/>
          <w:szCs w:val="28"/>
        </w:rPr>
        <w:t>-совершенствование умений использовать различные способы поиска,сбора,обработки,анализа,организации,передачииинтерпретацииинформациивсоответствиискоммуникативнымиипознавательнымизадачами, совершенствование умения готовить свое выступление, соблюдаянормыэтики и этикета.</w:t>
      </w:r>
    </w:p>
    <w:p w:rsidR="00FF11AC" w:rsidRPr="00F05D5C" w:rsidRDefault="00FF11AC" w:rsidP="00FF11AC">
      <w:pPr>
        <w:pStyle w:val="a7"/>
        <w:rPr>
          <w:rFonts w:ascii="Times New Roman" w:hAnsi="Times New Roman" w:cs="Times New Roman"/>
          <w:i/>
          <w:sz w:val="28"/>
          <w:szCs w:val="28"/>
        </w:rPr>
      </w:pPr>
      <w:r w:rsidRPr="00F05D5C">
        <w:rPr>
          <w:rFonts w:ascii="Times New Roman" w:hAnsi="Times New Roman" w:cs="Times New Roman"/>
          <w:i/>
          <w:sz w:val="28"/>
          <w:szCs w:val="28"/>
        </w:rPr>
        <w:t>Регулятивные</w:t>
      </w:r>
      <w:r w:rsidRPr="00F05D5C">
        <w:rPr>
          <w:rFonts w:ascii="Times New Roman" w:hAnsi="Times New Roman" w:cs="Times New Roman"/>
          <w:i/>
          <w:sz w:val="28"/>
          <w:szCs w:val="28"/>
        </w:rPr>
        <w:tab/>
        <w:t>универсальные</w:t>
      </w:r>
      <w:r w:rsidRPr="00F05D5C">
        <w:rPr>
          <w:rFonts w:ascii="Times New Roman" w:hAnsi="Times New Roman" w:cs="Times New Roman"/>
          <w:i/>
          <w:sz w:val="28"/>
          <w:szCs w:val="28"/>
        </w:rPr>
        <w:tab/>
      </w:r>
      <w:r w:rsidRPr="00F05D5C">
        <w:rPr>
          <w:rFonts w:ascii="Times New Roman" w:hAnsi="Times New Roman" w:cs="Times New Roman"/>
          <w:i/>
          <w:spacing w:val="-1"/>
          <w:sz w:val="28"/>
          <w:szCs w:val="28"/>
        </w:rPr>
        <w:t>учебные</w:t>
      </w:r>
      <w:r w:rsidRPr="00F05D5C">
        <w:rPr>
          <w:rFonts w:ascii="Times New Roman" w:hAnsi="Times New Roman" w:cs="Times New Roman"/>
          <w:i/>
          <w:sz w:val="28"/>
          <w:szCs w:val="28"/>
        </w:rPr>
        <w:t>действия:</w:t>
      </w:r>
    </w:p>
    <w:p w:rsidR="00FF11AC" w:rsidRPr="00F05D5C" w:rsidRDefault="00FF11AC" w:rsidP="00FF11AC">
      <w:pPr>
        <w:pStyle w:val="a7"/>
        <w:rPr>
          <w:rFonts w:ascii="Times New Roman" w:hAnsi="Times New Roman" w:cs="Times New Roman"/>
          <w:sz w:val="28"/>
          <w:szCs w:val="28"/>
        </w:rPr>
      </w:pPr>
      <w:r w:rsidRPr="00F05D5C">
        <w:rPr>
          <w:rFonts w:ascii="Times New Roman" w:hAnsi="Times New Roman" w:cs="Times New Roman"/>
          <w:sz w:val="28"/>
          <w:szCs w:val="28"/>
        </w:rPr>
        <w:t>-развитиеуменияпланировать,контролироватьиоцениватьучебныедействия в соответствии с поставленной задачей и условиями ее реализации;определятьнаиболееэффективныеспособыдостижениярезультата;</w:t>
      </w:r>
    </w:p>
    <w:p w:rsidR="00FF11AC" w:rsidRPr="00F05D5C" w:rsidRDefault="00FF11AC" w:rsidP="00FF11AC">
      <w:pPr>
        <w:pStyle w:val="a7"/>
        <w:rPr>
          <w:rFonts w:ascii="Times New Roman" w:hAnsi="Times New Roman" w:cs="Times New Roman"/>
          <w:sz w:val="28"/>
          <w:szCs w:val="28"/>
        </w:rPr>
      </w:pPr>
      <w:r w:rsidRPr="00F05D5C">
        <w:rPr>
          <w:rFonts w:ascii="Times New Roman" w:hAnsi="Times New Roman" w:cs="Times New Roman"/>
          <w:sz w:val="28"/>
          <w:szCs w:val="28"/>
        </w:rPr>
        <w:t>-овладениеначальнымиформамипознавательнойиличностнойрефлексии.</w:t>
      </w:r>
    </w:p>
    <w:p w:rsidR="00FF11AC" w:rsidRPr="00F05D5C" w:rsidRDefault="00FF11AC" w:rsidP="00FF11AC">
      <w:pPr>
        <w:pStyle w:val="a7"/>
        <w:rPr>
          <w:rFonts w:ascii="Times New Roman" w:eastAsia="Calibri" w:hAnsi="Times New Roman" w:cs="Times New Roman"/>
          <w:sz w:val="28"/>
          <w:szCs w:val="28"/>
          <w:lang w:eastAsia="en-US"/>
        </w:rPr>
      </w:pPr>
    </w:p>
    <w:p w:rsidR="00FF11AC" w:rsidRPr="00192CCB" w:rsidRDefault="00FF11AC" w:rsidP="00FF11AC">
      <w:pPr>
        <w:pStyle w:val="a7"/>
        <w:rPr>
          <w:rFonts w:eastAsia="Calibri"/>
          <w:szCs w:val="28"/>
          <w:lang w:eastAsia="en-US"/>
        </w:rPr>
      </w:pPr>
      <w:r w:rsidRPr="00F05D5C">
        <w:rPr>
          <w:rFonts w:ascii="Times New Roman" w:eastAsia="Calibri" w:hAnsi="Times New Roman" w:cs="Times New Roman"/>
          <w:b/>
          <w:sz w:val="28"/>
          <w:szCs w:val="28"/>
          <w:lang w:eastAsia="en-US"/>
        </w:rPr>
        <w:t>Предметные результаты:</w:t>
      </w:r>
      <w:r w:rsidRPr="00F05D5C">
        <w:rPr>
          <w:rFonts w:ascii="Times New Roman" w:eastAsia="Calibri" w:hAnsi="Times New Roman" w:cs="Times New Roman"/>
          <w:sz w:val="28"/>
          <w:szCs w:val="28"/>
          <w:lang w:eastAsia="en-US"/>
        </w:rPr>
        <w:t xml:space="preserve">                                                                                                                                    1. понимание литературы как одной из основных национально –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2. осознание значимости чтения на родном языке для личного развития; формирование представлений о мире, национальной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3.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4.достижение необходимого для продолжения образования уровня </w:t>
      </w:r>
      <w:r w:rsidRPr="00F05D5C">
        <w:rPr>
          <w:rFonts w:ascii="Times New Roman" w:eastAsia="Calibri" w:hAnsi="Times New Roman" w:cs="Times New Roman"/>
          <w:sz w:val="28"/>
          <w:szCs w:val="28"/>
          <w:lang w:eastAsia="en-US"/>
        </w:rPr>
        <w:lastRenderedPageBreak/>
        <w:t xml:space="preserve">читательской компетентности, общего речевого развития, т. е. овладение чтением вслух и про себя, элементарными приемами интерпретации, анализа и преобразования художественных, научнопознавательных и учебных текстов с использованием элементарных литературоведческих понятий;                                                                                                         5.осознание коммуникативно – 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использовать справочными источниками для понимания и получения дополнительной информации.                                                                                  </w:t>
      </w:r>
      <w:r w:rsidRPr="00F05D5C">
        <w:rPr>
          <w:rFonts w:ascii="Times New Roman" w:eastAsia="Calibri" w:hAnsi="Times New Roman" w:cs="Times New Roman"/>
          <w:b/>
          <w:sz w:val="28"/>
          <w:szCs w:val="28"/>
          <w:lang w:eastAsia="en-US"/>
        </w:rPr>
        <w:t>Виды речевой и читательской деятельности</w:t>
      </w:r>
      <w:r w:rsidRPr="00F05D5C">
        <w:rPr>
          <w:rFonts w:ascii="Times New Roman" w:eastAsia="Calibri" w:hAnsi="Times New Roman" w:cs="Times New Roman"/>
          <w:sz w:val="28"/>
          <w:szCs w:val="28"/>
          <w:lang w:eastAsia="en-US"/>
        </w:rPr>
        <w:t xml:space="preserve">:                                                                                </w:t>
      </w:r>
      <w:r w:rsidRPr="00F05D5C">
        <w:rPr>
          <w:rFonts w:ascii="Times New Roman" w:eastAsia="Calibri" w:hAnsi="Times New Roman" w:cs="Times New Roman"/>
          <w:i/>
          <w:sz w:val="28"/>
          <w:szCs w:val="28"/>
          <w:lang w:eastAsia="en-US"/>
        </w:rPr>
        <w:t xml:space="preserve">Обучающийся научится:                                                                                                                                             </w:t>
      </w:r>
      <w:r w:rsidRPr="00F05D5C">
        <w:rPr>
          <w:rFonts w:ascii="Times New Roman" w:eastAsia="Calibri" w:hAnsi="Times New Roman" w:cs="Times New Roman"/>
          <w:sz w:val="28"/>
          <w:szCs w:val="28"/>
          <w:lang w:eastAsia="en-US"/>
        </w:rPr>
        <w:t xml:space="preserve">–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 прогнозировать содержание текста художественного произведения по заголовку, автору, жанру и осознавать цель чтения;                                                                                                                                           – читать со скоростью, позволяющей понимать смысл прочитанного;                                                                 – различать на практическом уровне виды текстов (художественный, учебный, справочный), опираясь на особенности каждого вида текста;                                                                                                               –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 ориентироваться в содержании художественного, учебного и научно-популярного текста, понимать его смысл (при чтении вслух и про себя, при прослушивании):                                                                   –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 для научно-популярных текстов: определять основное содержание текста;озаглавливать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w:t>
      </w:r>
      <w:r w:rsidRPr="00F05D5C">
        <w:rPr>
          <w:rFonts w:ascii="Times New Roman" w:eastAsia="Calibri" w:hAnsi="Times New Roman" w:cs="Times New Roman"/>
          <w:sz w:val="28"/>
          <w:szCs w:val="28"/>
          <w:lang w:eastAsia="en-US"/>
        </w:rPr>
        <w:lastRenderedPageBreak/>
        <w:t xml:space="preserve">примерами из текста; объяснять значение слова с опорой на контекст, с использованием словарей и другой справочной литературы.                                                </w:t>
      </w:r>
    </w:p>
    <w:p w:rsidR="00FF11AC" w:rsidRDefault="00FF11AC" w:rsidP="00FF11AC">
      <w:pPr>
        <w:shd w:val="clear" w:color="auto" w:fill="FFFFFF"/>
        <w:rPr>
          <w:rFonts w:eastAsia="Calibri"/>
          <w:sz w:val="28"/>
          <w:szCs w:val="28"/>
          <w:lang w:eastAsia="en-US"/>
        </w:rPr>
      </w:pPr>
      <w:r w:rsidRPr="00F05D5C">
        <w:rPr>
          <w:rFonts w:eastAsia="Calibri"/>
          <w:i/>
          <w:sz w:val="28"/>
          <w:szCs w:val="28"/>
          <w:lang w:eastAsia="en-US"/>
        </w:rPr>
        <w:t xml:space="preserve">Обучающийся получит возможность научиться:                                                                                                                         </w:t>
      </w:r>
      <w:r w:rsidRPr="00192CCB">
        <w:rPr>
          <w:rFonts w:eastAsia="Calibri"/>
          <w:sz w:val="28"/>
          <w:szCs w:val="28"/>
          <w:lang w:eastAsia="en-US"/>
        </w:rPr>
        <w:t xml:space="preserve">– различать на практическом уровне виды текстов (художественный и научно-популярный), опираясь на особенности каждого вида текста (для всех видов текстов);                                             </w:t>
      </w:r>
    </w:p>
    <w:p w:rsidR="00FF11AC" w:rsidRDefault="00FF11AC" w:rsidP="00FF11AC">
      <w:pPr>
        <w:shd w:val="clear" w:color="auto" w:fill="FFFFFF"/>
        <w:rPr>
          <w:rFonts w:eastAsia="Calibri"/>
          <w:sz w:val="28"/>
          <w:szCs w:val="28"/>
          <w:lang w:eastAsia="en-US"/>
        </w:rPr>
      </w:pPr>
      <w:r w:rsidRPr="00192CCB">
        <w:rPr>
          <w:rFonts w:eastAsia="Calibri"/>
          <w:sz w:val="28"/>
          <w:szCs w:val="28"/>
          <w:lang w:eastAsia="en-US"/>
        </w:rPr>
        <w:t xml:space="preserve"> – передавать содержание прочитанного или прослушанного с учетом специфики текста в виде пересказа (полного или краткого) (для всех видов текстов);                                                                          – </w:t>
      </w:r>
      <w:r>
        <w:rPr>
          <w:rFonts w:eastAsia="Calibri"/>
          <w:sz w:val="28"/>
          <w:szCs w:val="28"/>
          <w:lang w:eastAsia="en-US"/>
        </w:rPr>
        <w:t xml:space="preserve">- </w:t>
      </w:r>
      <w:r w:rsidRPr="00192CCB">
        <w:rPr>
          <w:rFonts w:eastAsia="Calibri"/>
          <w:sz w:val="28"/>
          <w:szCs w:val="28"/>
          <w:lang w:eastAsia="en-US"/>
        </w:rPr>
        <w:t xml:space="preserve">участвовать в обсуждении прослушанного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 осмысливать эстетические и нравственные ценности художественного текста и высказывать суждение; – осмысливать эстетические и нравственные ценности художественного текста и высказывать собственное суждение;                                                                                      – высказывать собственное суждение о прочитанном (прослушанном) произведении, доказывать и подтверждать его фактами со ссылками на текст;                                                                                          – устанавливать ассоциации с жизненным опытом, с впечатлениями от восприятия других видов искусства;                                                                                                                                                            – составлять по аналогии устные рассказы (повествование, рассуждение, описание). Использовать простейшие приемы анализа различных видов текстов:                                                                            –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содержание.Использовать различные формы интерпретации содержания текстов:                                                                              – 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r w:rsidRPr="00192CCB">
        <w:rPr>
          <w:rFonts w:eastAsia="Calibri"/>
          <w:b/>
          <w:sz w:val="28"/>
          <w:szCs w:val="28"/>
          <w:lang w:eastAsia="en-US"/>
        </w:rPr>
        <w:t>Круг детского чтения</w:t>
      </w:r>
      <w:r w:rsidRPr="00192CCB">
        <w:rPr>
          <w:rFonts w:eastAsia="Calibri"/>
          <w:sz w:val="28"/>
          <w:szCs w:val="28"/>
          <w:lang w:eastAsia="en-US"/>
        </w:rPr>
        <w:t xml:space="preserve"> (для всех видов текстов)                                                                           Обучающийся научится:                                                                                                                                – осуществлять выбор книги в библиотеке (или в контролируемом Интернете) по заданной тематике или по собственному желанию;                                                                                                                        </w:t>
      </w:r>
      <w:r w:rsidRPr="00192CCB">
        <w:rPr>
          <w:rFonts w:eastAsia="Calibri"/>
          <w:sz w:val="28"/>
          <w:szCs w:val="28"/>
          <w:lang w:eastAsia="en-US"/>
        </w:rPr>
        <w:lastRenderedPageBreak/>
        <w:t xml:space="preserve">– вести список прочитанных книг с целью использования его в учебной и вне учебной деятельности, в том числе для планирования своего круга чтения;Обучающийся получит возможность научиться:                                                                                                        – самостоятельно писать отзыв о прочитанной книге (в свободной форме). </w:t>
      </w:r>
      <w:r w:rsidRPr="00192CCB">
        <w:rPr>
          <w:rFonts w:eastAsia="Calibri"/>
          <w:b/>
          <w:sz w:val="28"/>
          <w:szCs w:val="28"/>
          <w:lang w:eastAsia="en-US"/>
        </w:rPr>
        <w:t>Литературоведческая пропедевтика</w:t>
      </w:r>
      <w:r w:rsidRPr="00192CCB">
        <w:rPr>
          <w:rFonts w:eastAsia="Calibri"/>
          <w:sz w:val="28"/>
          <w:szCs w:val="28"/>
          <w:lang w:eastAsia="en-US"/>
        </w:rPr>
        <w:t xml:space="preserve"> (только для художественных текстов) Обучающийся научится:                                                                                                                                                 –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 отличать на практическом уровне прозаический текст от стихотворного, приводить примеры прозаических и стихотворных текстов;                                                                                                                            – различать художественные произведения разных жанров (рассказ, басня, сказка, загадка, пословица), приводить примеры этих произведений;                                                                                                                    – находить средства художественной выразительности (метафора, олицетворение, эпитет). Обучающийся получит возможность научиться:                                                                                                                      – воспринимать художественную литературу как вид искусства, приводить примеры проявления художественного вымысла в произведениях;                                                                                            –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 определять позиции героев художественного текста, позицию автора художественного текста.</w:t>
      </w:r>
      <w:r w:rsidRPr="00192CCB">
        <w:rPr>
          <w:rFonts w:eastAsia="Calibri"/>
          <w:b/>
          <w:sz w:val="28"/>
          <w:szCs w:val="28"/>
          <w:lang w:eastAsia="en-US"/>
        </w:rPr>
        <w:t>Творческая деятельность</w:t>
      </w:r>
      <w:r w:rsidRPr="00192CCB">
        <w:rPr>
          <w:rFonts w:eastAsia="Calibri"/>
          <w:sz w:val="28"/>
          <w:szCs w:val="28"/>
          <w:lang w:eastAsia="en-US"/>
        </w:rPr>
        <w:t xml:space="preserve"> (только для художественных текстов)                                                    </w:t>
      </w:r>
      <w:r w:rsidRPr="00F05D5C">
        <w:rPr>
          <w:rFonts w:eastAsia="Calibri"/>
          <w:i/>
          <w:sz w:val="28"/>
          <w:szCs w:val="28"/>
          <w:lang w:eastAsia="en-US"/>
        </w:rPr>
        <w:t xml:space="preserve">Обучающийся научится:                                                                                                                                             </w:t>
      </w:r>
      <w:r w:rsidRPr="00192CCB">
        <w:rPr>
          <w:rFonts w:eastAsia="Calibri"/>
          <w:sz w:val="28"/>
          <w:szCs w:val="28"/>
          <w:lang w:eastAsia="en-US"/>
        </w:rPr>
        <w:t>– создавать по аналогии собственный текст в жанре сказки и загадки;                                                               – восстанавливать текст, дополняя его начало или окончание, или пополняя его событиями;                                                                                                                                                               – составлять устный рассказ по репродукциям картин художников или на основе личного опыта;                                                                                                                                                                                      – составлять устный рассказ на основе прочитанных произведений с учетом коммуникативной задачи (для разных адресатов).</w:t>
      </w:r>
      <w:r w:rsidRPr="00F05D5C">
        <w:rPr>
          <w:rFonts w:eastAsia="Calibri"/>
          <w:i/>
          <w:sz w:val="28"/>
          <w:szCs w:val="28"/>
          <w:lang w:eastAsia="en-US"/>
        </w:rPr>
        <w:t xml:space="preserve">Обучающийся получит возможность научиться:                                                                                                                                                </w:t>
      </w:r>
      <w:r w:rsidRPr="00192CCB">
        <w:rPr>
          <w:rFonts w:eastAsia="Calibri"/>
          <w:sz w:val="28"/>
          <w:szCs w:val="28"/>
          <w:lang w:eastAsia="en-US"/>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 писать сочинения по поводу прочитанного в виде читательских аннотации или отзыва;                                                                  – создавать серии иллюстраций с короткими текстами по содержанию прочитанного</w:t>
      </w:r>
      <w:r>
        <w:rPr>
          <w:rFonts w:eastAsia="Calibri"/>
          <w:sz w:val="28"/>
          <w:szCs w:val="28"/>
          <w:lang w:eastAsia="en-US"/>
        </w:rPr>
        <w:t xml:space="preserve"> (прослушанного) произведения.</w:t>
      </w:r>
    </w:p>
    <w:p w:rsidR="00FF11AC" w:rsidRDefault="00FF11AC" w:rsidP="00FF11AC">
      <w:pPr>
        <w:shd w:val="clear" w:color="auto" w:fill="FFFFFF"/>
        <w:rPr>
          <w:rFonts w:eastAsia="Calibri"/>
          <w:lang w:eastAsia="en-US"/>
        </w:rPr>
      </w:pPr>
      <w:r w:rsidRPr="00192CCB">
        <w:rPr>
          <w:rFonts w:eastAsia="Calibri"/>
          <w:b/>
          <w:sz w:val="28"/>
          <w:szCs w:val="28"/>
          <w:lang w:eastAsia="en-US"/>
        </w:rPr>
        <w:t>Содержание учебного предмета.Умение говорить</w:t>
      </w:r>
      <w:r w:rsidRPr="00192CCB">
        <w:rPr>
          <w:rFonts w:eastAsia="Calibri"/>
          <w:sz w:val="28"/>
          <w:szCs w:val="28"/>
          <w:lang w:eastAsia="en-US"/>
        </w:rPr>
        <w:t xml:space="preserve"> (культура речевого общения). 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w:t>
      </w:r>
      <w:r w:rsidRPr="00192CCB">
        <w:rPr>
          <w:rFonts w:eastAsia="Calibri"/>
          <w:sz w:val="28"/>
          <w:szCs w:val="28"/>
          <w:lang w:eastAsia="en-US"/>
        </w:rPr>
        <w:lastRenderedPageBreak/>
        <w:t xml:space="preserve">форме высказывать свою точку зрения по обсуждаемой теме или произведению с опорой на текст и личный опыт.                                                                                                                         </w:t>
      </w:r>
      <w:r w:rsidRPr="00192CCB">
        <w:rPr>
          <w:rFonts w:eastAsia="Calibri"/>
          <w:b/>
          <w:sz w:val="28"/>
          <w:szCs w:val="28"/>
          <w:lang w:eastAsia="en-US"/>
        </w:rPr>
        <w:t>Использование норм речевого этикета.</w:t>
      </w:r>
      <w:r w:rsidRPr="00192CCB">
        <w:rPr>
          <w:rFonts w:eastAsia="Calibri"/>
          <w:sz w:val="28"/>
          <w:szCs w:val="28"/>
          <w:lang w:eastAsia="en-US"/>
        </w:rPr>
        <w:t xml:space="preserve"> Знакомство с особенностями национального этикета на основе фольклорных произведений. Осознание монолога как формы речевого высказывания. Умение строить речевое высказывание небольшого объёма с опорой на текст.                                                                                                                                                                </w:t>
      </w:r>
      <w:r w:rsidRPr="00192CCB">
        <w:rPr>
          <w:rFonts w:eastAsia="Calibri"/>
          <w:b/>
          <w:sz w:val="28"/>
          <w:szCs w:val="28"/>
          <w:lang w:eastAsia="en-US"/>
        </w:rPr>
        <w:t>Круг детского чтения</w:t>
      </w:r>
      <w:r w:rsidRPr="00192CCB">
        <w:rPr>
          <w:rFonts w:eastAsia="Calibri"/>
          <w:sz w:val="28"/>
          <w:szCs w:val="28"/>
          <w:lang w:eastAsia="en-US"/>
        </w:rPr>
        <w:t xml:space="preserve">                                                                                                                  Произведения устного народного творчества разных народов.                                                                           Произведения классиков русской литературы XIX—XX вв., классиков детской русской литературы,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(русские народные сказки; загадки, песенки, скороговорки, пословицы; рассказы и стихи; мифы и былины).                                                                                                                                                   </w:t>
      </w:r>
      <w:r w:rsidRPr="00192CCB">
        <w:rPr>
          <w:rFonts w:eastAsia="Calibri"/>
          <w:b/>
          <w:sz w:val="28"/>
          <w:szCs w:val="28"/>
          <w:lang w:eastAsia="en-US"/>
        </w:rPr>
        <w:t>Основные темы детского чтения</w:t>
      </w:r>
      <w:r w:rsidRPr="00192CCB">
        <w:rPr>
          <w:rFonts w:eastAsia="Calibri"/>
          <w:sz w:val="28"/>
          <w:szCs w:val="28"/>
          <w:lang w:eastAsia="en-US"/>
        </w:rPr>
        <w:t>: фольклор русского народа, произведения о Родине, её истории и природе; о детях, семье и школе; братьях наших меньших; о добре, дружбе, справедливости; юмористические произведения</w:t>
      </w:r>
      <w:r w:rsidRPr="00F32834">
        <w:rPr>
          <w:rFonts w:eastAsia="Calibri"/>
          <w:color w:val="C00000"/>
          <w:lang w:eastAsia="en-US"/>
        </w:rPr>
        <w:t>.</w:t>
      </w:r>
    </w:p>
    <w:p w:rsidR="00FF11AC" w:rsidRDefault="00FF11AC" w:rsidP="00FF11AC">
      <w:pPr>
        <w:shd w:val="clear" w:color="auto" w:fill="FFFFFF"/>
        <w:rPr>
          <w:rFonts w:eastAsia="Calibri"/>
          <w:lang w:eastAsia="en-US"/>
        </w:rPr>
      </w:pPr>
    </w:p>
    <w:p w:rsidR="00FF11AC" w:rsidRPr="005462B0" w:rsidRDefault="00FF11AC" w:rsidP="00FF11AC">
      <w:pPr>
        <w:suppressAutoHyphens/>
        <w:jc w:val="both"/>
        <w:textAlignment w:val="center"/>
        <w:rPr>
          <w:b/>
          <w:sz w:val="28"/>
          <w:szCs w:val="28"/>
          <w:lang w:eastAsia="zh-CN"/>
        </w:rPr>
      </w:pPr>
      <w:r>
        <w:rPr>
          <w:b/>
          <w:sz w:val="28"/>
          <w:szCs w:val="28"/>
          <w:lang w:eastAsia="zh-CN"/>
        </w:rPr>
        <w:t>Содержание по темам, предусмотренное  программой:</w:t>
      </w:r>
    </w:p>
    <w:p w:rsidR="00FF11AC" w:rsidRPr="005462B0" w:rsidRDefault="00FF11AC" w:rsidP="00FF11AC">
      <w:pPr>
        <w:pStyle w:val="a7"/>
        <w:rPr>
          <w:rFonts w:ascii="Times New Roman" w:hAnsi="Times New Roman" w:cs="Times New Roman"/>
          <w:b/>
          <w:sz w:val="28"/>
          <w:szCs w:val="28"/>
        </w:rPr>
      </w:pPr>
      <w:r w:rsidRPr="005462B0">
        <w:rPr>
          <w:rFonts w:ascii="Times New Roman" w:hAnsi="Times New Roman" w:cs="Times New Roman"/>
          <w:b/>
          <w:sz w:val="28"/>
          <w:szCs w:val="28"/>
        </w:rPr>
        <w:t>Раздел1.МИРДЕТСТВА( 1 кл - 24ч,. 2 кл.-22ч., 3 кл.-22ч.,4 кл.-21ч.)</w:t>
      </w:r>
    </w:p>
    <w:p w:rsidR="00FF11AC" w:rsidRPr="005462B0" w:rsidRDefault="00FF11AC" w:rsidP="00FF11AC">
      <w:pPr>
        <w:rPr>
          <w:sz w:val="28"/>
          <w:szCs w:val="28"/>
        </w:rPr>
      </w:pPr>
      <w:r w:rsidRPr="005462B0">
        <w:rPr>
          <w:sz w:val="28"/>
          <w:szCs w:val="28"/>
        </w:rPr>
        <w:t>В программу по литературному чтению на родном (русском ) языке входит 7основных разделов(блоков):</w:t>
      </w:r>
    </w:p>
    <w:p w:rsidR="00FF11AC" w:rsidRPr="005462B0" w:rsidRDefault="00FF11AC" w:rsidP="00FF11AC">
      <w:pPr>
        <w:pStyle w:val="a7"/>
        <w:rPr>
          <w:rFonts w:ascii="Times New Roman" w:hAnsi="Times New Roman" w:cs="Times New Roman"/>
          <w:sz w:val="28"/>
          <w:szCs w:val="28"/>
          <w:lang w:eastAsia="en-US"/>
        </w:rPr>
      </w:pPr>
      <w:r w:rsidRPr="005462B0">
        <w:rPr>
          <w:rFonts w:ascii="Times New Roman" w:hAnsi="Times New Roman" w:cs="Times New Roman"/>
          <w:sz w:val="28"/>
          <w:szCs w:val="28"/>
          <w:lang w:eastAsia="en-US"/>
        </w:rPr>
        <w:t>Раздел 1.Я и книги. ( 1 кл. -7ч., 2 кл.-5ч, 3 кл. – 6ч.,4 кл.-5ч.)</w:t>
      </w:r>
    </w:p>
    <w:p w:rsidR="00FF11AC" w:rsidRPr="005462B0" w:rsidRDefault="00FF11AC" w:rsidP="00FF11AC">
      <w:pPr>
        <w:pStyle w:val="a7"/>
        <w:rPr>
          <w:rFonts w:ascii="Times New Roman" w:hAnsi="Times New Roman" w:cs="Times New Roman"/>
          <w:sz w:val="28"/>
          <w:szCs w:val="28"/>
          <w:lang w:eastAsia="en-US"/>
        </w:rPr>
      </w:pPr>
      <w:r w:rsidRPr="005462B0">
        <w:rPr>
          <w:rFonts w:ascii="Times New Roman" w:hAnsi="Times New Roman" w:cs="Times New Roman"/>
          <w:sz w:val="28"/>
          <w:szCs w:val="28"/>
          <w:lang w:eastAsia="en-US"/>
        </w:rPr>
        <w:t>Раздел 2.Я взрослею.(1 кл.- 9ч. 2 кл -6ч., 3 кл – 6ч., 4кл.-4ч.)</w:t>
      </w:r>
    </w:p>
    <w:p w:rsidR="00FF11AC" w:rsidRPr="005462B0" w:rsidRDefault="00FF11AC" w:rsidP="00FF11AC">
      <w:pPr>
        <w:spacing w:before="153"/>
        <w:ind w:left="242"/>
        <w:rPr>
          <w:sz w:val="28"/>
          <w:szCs w:val="28"/>
        </w:rPr>
      </w:pPr>
      <w:r w:rsidRPr="005462B0">
        <w:rPr>
          <w:sz w:val="28"/>
          <w:szCs w:val="28"/>
          <w:lang w:eastAsia="en-US"/>
        </w:rPr>
        <w:t>Раздел 3. Семья крепка ладом.</w:t>
      </w:r>
      <w:r w:rsidRPr="005462B0">
        <w:rPr>
          <w:sz w:val="28"/>
          <w:szCs w:val="28"/>
        </w:rPr>
        <w:t xml:space="preserve"> (1 кл.-6ч..2 кл.- 4ч., 3 кл .- 4ч.,4 кл.-6ч.)</w:t>
      </w:r>
    </w:p>
    <w:p w:rsidR="00FF11AC" w:rsidRPr="005462B0" w:rsidRDefault="00FF11AC" w:rsidP="00FF11AC">
      <w:pPr>
        <w:pStyle w:val="a7"/>
        <w:rPr>
          <w:rFonts w:ascii="Times New Roman" w:hAnsi="Times New Roman" w:cs="Times New Roman"/>
          <w:sz w:val="28"/>
          <w:szCs w:val="28"/>
          <w:lang w:eastAsia="en-US"/>
        </w:rPr>
      </w:pPr>
      <w:r w:rsidRPr="005462B0">
        <w:rPr>
          <w:rFonts w:ascii="Times New Roman" w:hAnsi="Times New Roman" w:cs="Times New Roman"/>
          <w:sz w:val="28"/>
          <w:szCs w:val="28"/>
          <w:lang w:eastAsia="en-US"/>
        </w:rPr>
        <w:t>Раздел 4. Я фантазирую и мечтаю.(2 кл -4ч.,3 кл. – 4ч.4 кл. – 4ч.)</w:t>
      </w:r>
    </w:p>
    <w:p w:rsidR="00FF11AC" w:rsidRPr="005462B0" w:rsidRDefault="00FF11AC" w:rsidP="00FF11AC">
      <w:pPr>
        <w:pStyle w:val="a7"/>
        <w:rPr>
          <w:rFonts w:ascii="Times New Roman" w:hAnsi="Times New Roman" w:cs="Times New Roman"/>
          <w:b/>
          <w:sz w:val="28"/>
          <w:szCs w:val="28"/>
        </w:rPr>
      </w:pPr>
      <w:r w:rsidRPr="005462B0">
        <w:rPr>
          <w:rFonts w:ascii="Times New Roman" w:hAnsi="Times New Roman" w:cs="Times New Roman"/>
          <w:b/>
          <w:sz w:val="28"/>
          <w:szCs w:val="28"/>
        </w:rPr>
        <w:t>Раздел2.РОССИЯ—РОДИНАМОЯ(1 кл.-9ч, 2 кл – 12ч, 3 кл . – 12ч., 4 кл.- 13ч.))</w:t>
      </w:r>
    </w:p>
    <w:p w:rsidR="00FF11AC" w:rsidRPr="005462B0" w:rsidRDefault="00FF11AC" w:rsidP="00FF11AC">
      <w:pPr>
        <w:spacing w:before="155"/>
        <w:ind w:left="242"/>
        <w:rPr>
          <w:sz w:val="28"/>
          <w:szCs w:val="28"/>
        </w:rPr>
      </w:pPr>
      <w:r w:rsidRPr="005462B0">
        <w:rPr>
          <w:sz w:val="28"/>
          <w:szCs w:val="28"/>
          <w:lang w:eastAsia="en-US"/>
        </w:rPr>
        <w:t>Раздел 5. Люди земли русской.</w:t>
      </w:r>
      <w:r w:rsidRPr="005462B0">
        <w:rPr>
          <w:sz w:val="28"/>
          <w:szCs w:val="28"/>
        </w:rPr>
        <w:t xml:space="preserve"> (2 кл – 3ч., 3 кл. -3ч,,4 кл.-3ч.)</w:t>
      </w:r>
    </w:p>
    <w:p w:rsidR="00FF11AC" w:rsidRPr="005462B0" w:rsidRDefault="00FF11AC" w:rsidP="00FF11AC">
      <w:pPr>
        <w:pStyle w:val="a7"/>
        <w:rPr>
          <w:rFonts w:ascii="Times New Roman" w:hAnsi="Times New Roman" w:cs="Times New Roman"/>
          <w:sz w:val="28"/>
          <w:szCs w:val="28"/>
          <w:lang w:eastAsia="en-US"/>
        </w:rPr>
      </w:pPr>
      <w:r w:rsidRPr="005462B0">
        <w:rPr>
          <w:rFonts w:ascii="Times New Roman" w:hAnsi="Times New Roman" w:cs="Times New Roman"/>
          <w:sz w:val="28"/>
          <w:szCs w:val="28"/>
          <w:lang w:eastAsia="en-US"/>
        </w:rPr>
        <w:t>Раздел 6.Народные праздники, связанные с временами года.(2 кл – 3ч.,3кл. -4ч., 4 кл.-4ч.)</w:t>
      </w:r>
    </w:p>
    <w:p w:rsidR="00FF11AC" w:rsidRPr="005462B0" w:rsidRDefault="00FF11AC" w:rsidP="00FF11AC">
      <w:pPr>
        <w:pStyle w:val="a7"/>
        <w:rPr>
          <w:rFonts w:ascii="Times New Roman" w:hAnsi="Times New Roman" w:cs="Times New Roman"/>
          <w:sz w:val="28"/>
          <w:szCs w:val="28"/>
          <w:lang w:eastAsia="en-US"/>
        </w:rPr>
      </w:pPr>
      <w:r w:rsidRPr="005462B0">
        <w:rPr>
          <w:rFonts w:ascii="Times New Roman" w:hAnsi="Times New Roman" w:cs="Times New Roman"/>
          <w:sz w:val="28"/>
          <w:szCs w:val="28"/>
          <w:lang w:eastAsia="en-US"/>
        </w:rPr>
        <w:t>Раздел 7. О родной природе. ( 2 кл – 4ч., 3 кл. – 3 ч,4 кл.-4ч.)</w:t>
      </w:r>
    </w:p>
    <w:p w:rsidR="00FF11AC" w:rsidRPr="005462B0" w:rsidRDefault="00FF11AC" w:rsidP="00FF11AC">
      <w:pPr>
        <w:suppressAutoHyphens/>
        <w:jc w:val="both"/>
        <w:textAlignment w:val="center"/>
        <w:rPr>
          <w:i/>
          <w:sz w:val="28"/>
          <w:szCs w:val="28"/>
          <w:lang w:eastAsia="zh-CN"/>
        </w:rPr>
      </w:pPr>
      <w:r>
        <w:rPr>
          <w:i/>
          <w:sz w:val="28"/>
          <w:szCs w:val="28"/>
          <w:lang w:eastAsia="zh-CN"/>
        </w:rPr>
        <w:t>(</w:t>
      </w:r>
      <w:r w:rsidRPr="005462B0">
        <w:rPr>
          <w:i/>
          <w:sz w:val="28"/>
          <w:szCs w:val="28"/>
          <w:lang w:eastAsia="zh-CN"/>
        </w:rPr>
        <w:t>В кажд</w:t>
      </w:r>
      <w:r>
        <w:rPr>
          <w:i/>
          <w:sz w:val="28"/>
          <w:szCs w:val="28"/>
          <w:lang w:eastAsia="zh-CN"/>
        </w:rPr>
        <w:t xml:space="preserve">ом разделе </w:t>
      </w:r>
      <w:r w:rsidRPr="005462B0">
        <w:rPr>
          <w:i/>
          <w:sz w:val="28"/>
          <w:szCs w:val="28"/>
          <w:lang w:eastAsia="zh-CN"/>
        </w:rPr>
        <w:t xml:space="preserve"> предусмотрены резервные уроки</w:t>
      </w:r>
      <w:r>
        <w:rPr>
          <w:i/>
          <w:sz w:val="28"/>
          <w:szCs w:val="28"/>
          <w:lang w:eastAsia="zh-CN"/>
        </w:rPr>
        <w:t>)</w:t>
      </w:r>
      <w:r w:rsidRPr="005462B0">
        <w:rPr>
          <w:i/>
          <w:sz w:val="28"/>
          <w:szCs w:val="28"/>
          <w:lang w:eastAsia="zh-CN"/>
        </w:rPr>
        <w:t>.</w:t>
      </w:r>
    </w:p>
    <w:p w:rsidR="00FF11AC" w:rsidRDefault="00FF11AC" w:rsidP="00FF11AC">
      <w:pPr>
        <w:shd w:val="clear" w:color="auto" w:fill="FFFFFF"/>
        <w:rPr>
          <w:rFonts w:eastAsia="Calibri"/>
          <w:lang w:eastAsia="en-US"/>
        </w:rPr>
      </w:pPr>
    </w:p>
    <w:p w:rsidR="00FF11AC" w:rsidRDefault="00FF11AC" w:rsidP="00FF11AC">
      <w:pPr>
        <w:shd w:val="clear" w:color="auto" w:fill="FFFFFF"/>
        <w:rPr>
          <w:rFonts w:eastAsia="Calibri"/>
          <w:lang w:eastAsia="en-US"/>
        </w:rPr>
      </w:pPr>
    </w:p>
    <w:p w:rsidR="00FF11AC" w:rsidRPr="00827B24" w:rsidRDefault="00FF11AC" w:rsidP="00FF11AC">
      <w:pPr>
        <w:widowControl/>
        <w:shd w:val="clear" w:color="auto" w:fill="FFFFFF"/>
        <w:autoSpaceDN/>
        <w:adjustRightInd/>
        <w:rPr>
          <w:rFonts w:eastAsia="Times New Roman"/>
          <w:sz w:val="28"/>
          <w:szCs w:val="28"/>
          <w:lang w:eastAsia="en-US"/>
        </w:rPr>
      </w:pPr>
    </w:p>
    <w:p w:rsidR="00020469" w:rsidRPr="000751CD" w:rsidRDefault="00020469" w:rsidP="003E5735">
      <w:pPr>
        <w:shd w:val="clear" w:color="auto" w:fill="FFFFFF"/>
        <w:jc w:val="center"/>
        <w:rPr>
          <w:b/>
          <w:sz w:val="28"/>
          <w:szCs w:val="28"/>
          <w:lang w:eastAsia="en-US"/>
        </w:rPr>
      </w:pPr>
      <w:r w:rsidRPr="000751CD">
        <w:rPr>
          <w:b/>
          <w:sz w:val="28"/>
          <w:szCs w:val="28"/>
          <w:lang w:eastAsia="en-US"/>
        </w:rPr>
        <w:t>Иностранный (английский ) язык</w:t>
      </w:r>
    </w:p>
    <w:p w:rsidR="00020469" w:rsidRPr="000751CD" w:rsidRDefault="00020469" w:rsidP="00020469">
      <w:pPr>
        <w:shd w:val="clear" w:color="auto" w:fill="FFFFFF"/>
        <w:ind w:firstLine="708"/>
        <w:jc w:val="center"/>
        <w:rPr>
          <w:b/>
          <w:sz w:val="28"/>
          <w:szCs w:val="28"/>
          <w:lang w:eastAsia="en-US"/>
        </w:rPr>
      </w:pPr>
    </w:p>
    <w:p w:rsidR="00020469" w:rsidRPr="00743DEE" w:rsidRDefault="00020469" w:rsidP="00A3193A">
      <w:pPr>
        <w:pStyle w:val="a7"/>
        <w:jc w:val="both"/>
        <w:rPr>
          <w:rFonts w:ascii="Times New Roman" w:hAnsi="Times New Roman" w:cs="Times New Roman"/>
          <w:b/>
          <w:sz w:val="28"/>
          <w:szCs w:val="28"/>
        </w:rPr>
      </w:pPr>
      <w:r w:rsidRPr="00743DEE">
        <w:rPr>
          <w:rFonts w:ascii="Times New Roman" w:hAnsi="Times New Roman" w:cs="Times New Roman"/>
          <w:b/>
          <w:sz w:val="28"/>
          <w:szCs w:val="28"/>
        </w:rPr>
        <w:t>Общая характеристика учебного предмета.</w:t>
      </w:r>
    </w:p>
    <w:p w:rsidR="00020469" w:rsidRPr="00743DEE" w:rsidRDefault="00020469" w:rsidP="00A3193A">
      <w:pPr>
        <w:pStyle w:val="a7"/>
        <w:jc w:val="both"/>
        <w:rPr>
          <w:rFonts w:ascii="Times New Roman" w:hAnsi="Times New Roman" w:cs="Times New Roman"/>
          <w:sz w:val="28"/>
          <w:szCs w:val="28"/>
        </w:rPr>
      </w:pPr>
      <w:r w:rsidRPr="00743DEE">
        <w:rPr>
          <w:rFonts w:ascii="Times New Roman" w:hAnsi="Times New Roman" w:cs="Times New Roman"/>
          <w:sz w:val="28"/>
          <w:szCs w:val="28"/>
        </w:rPr>
        <w:t>Иностранный язык наряду с русским языком и литературным чтением входит в предметную область «филология». В настоящее время обучение иностранному языку рассматривается как одно из приоритетных направлений модернизации современного школьного образования.</w:t>
      </w:r>
    </w:p>
    <w:p w:rsidR="00020469" w:rsidRPr="000751CD" w:rsidRDefault="00020469" w:rsidP="00A3193A">
      <w:pPr>
        <w:ind w:firstLine="540"/>
        <w:contextualSpacing/>
        <w:jc w:val="both"/>
        <w:rPr>
          <w:sz w:val="28"/>
          <w:szCs w:val="28"/>
        </w:rPr>
      </w:pPr>
      <w:r w:rsidRPr="000751CD">
        <w:rPr>
          <w:sz w:val="28"/>
          <w:szCs w:val="28"/>
        </w:rPr>
        <w:t xml:space="preserve">Школьники овладевают рациональными приёмами изучения иностранного языка и универсальными учебными действиями (УУД): пользоваться </w:t>
      </w:r>
      <w:r w:rsidRPr="000751CD">
        <w:rPr>
          <w:sz w:val="28"/>
          <w:szCs w:val="28"/>
        </w:rPr>
        <w:lastRenderedPageBreak/>
        <w:t>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 д.</w:t>
      </w:r>
    </w:p>
    <w:p w:rsidR="00020469" w:rsidRPr="000751CD" w:rsidRDefault="00020469" w:rsidP="00A3193A">
      <w:pPr>
        <w:contextualSpacing/>
        <w:jc w:val="both"/>
        <w:rPr>
          <w:sz w:val="28"/>
          <w:szCs w:val="28"/>
        </w:rPr>
      </w:pPr>
      <w:r w:rsidRPr="000751CD">
        <w:rPr>
          <w:sz w:val="28"/>
          <w:szCs w:val="28"/>
        </w:rPr>
        <w:t>Обучение межкультурному общению способствует:</w:t>
      </w:r>
    </w:p>
    <w:p w:rsidR="00020469" w:rsidRPr="000751CD" w:rsidRDefault="00020469" w:rsidP="00A3193A">
      <w:pPr>
        <w:contextualSpacing/>
        <w:jc w:val="both"/>
        <w:rPr>
          <w:sz w:val="28"/>
          <w:szCs w:val="28"/>
        </w:rPr>
      </w:pPr>
      <w:r w:rsidRPr="000751CD">
        <w:rPr>
          <w:sz w:val="28"/>
          <w:szCs w:val="28"/>
        </w:rPr>
        <w:t>- формированию активной жизненной позиции учащихся. На уроках иностранного они получают возможность обсуждать актуальные проблемы и события, свои собственные поступки и поступки своих сверстников, учиться выражать своё отношение к происходящему, обосновывать собственное мнение. Всё это облегчает их дальнейшую социализацию;</w:t>
      </w:r>
    </w:p>
    <w:p w:rsidR="00020469" w:rsidRPr="000751CD" w:rsidRDefault="00020469" w:rsidP="00A3193A">
      <w:pPr>
        <w:contextualSpacing/>
        <w:jc w:val="both"/>
        <w:rPr>
          <w:sz w:val="28"/>
          <w:szCs w:val="28"/>
        </w:rPr>
      </w:pPr>
      <w:r w:rsidRPr="000751CD">
        <w:rPr>
          <w:sz w:val="28"/>
          <w:szCs w:val="28"/>
        </w:rPr>
        <w:t>- 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партнёрами;</w:t>
      </w:r>
    </w:p>
    <w:p w:rsidR="00020469" w:rsidRPr="000751CD" w:rsidRDefault="00020469" w:rsidP="00A3193A">
      <w:pPr>
        <w:contextualSpacing/>
        <w:jc w:val="both"/>
        <w:rPr>
          <w:sz w:val="28"/>
          <w:szCs w:val="28"/>
        </w:rPr>
      </w:pPr>
      <w:r w:rsidRPr="000751CD">
        <w:rPr>
          <w:sz w:val="28"/>
          <w:szCs w:val="28"/>
        </w:rPr>
        <w:t>- общему речевому развитию учащихся. Они учатся более осознанно и внимательно относиться к выбору способов и средств выражения своих мыслей, совершенствуют умение планировать своё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020469" w:rsidRPr="000751CD" w:rsidRDefault="00020469" w:rsidP="00A3193A">
      <w:pPr>
        <w:contextualSpacing/>
        <w:jc w:val="both"/>
        <w:rPr>
          <w:sz w:val="28"/>
          <w:szCs w:val="28"/>
        </w:rPr>
      </w:pPr>
      <w:r w:rsidRPr="000751CD">
        <w:rPr>
          <w:sz w:val="28"/>
          <w:szCs w:val="28"/>
        </w:rPr>
        <w:t>- воспитанию внимательного отношения к тексту, формируя вдумчивого чтеца – качество, присущее каждому культурному человеку;</w:t>
      </w:r>
    </w:p>
    <w:p w:rsidR="00020469" w:rsidRDefault="00020469" w:rsidP="00A3193A">
      <w:pPr>
        <w:contextualSpacing/>
        <w:jc w:val="both"/>
        <w:rPr>
          <w:sz w:val="28"/>
          <w:szCs w:val="28"/>
        </w:rPr>
      </w:pPr>
      <w:r w:rsidRPr="000751CD">
        <w:rPr>
          <w:sz w:val="28"/>
          <w:szCs w:val="28"/>
        </w:rPr>
        <w:t>- расширению филологического кругозора через осознание особенностей своего мышления. На основе сопоставления иностранного и родного языков происходит уяснение того, что существуют разные способы выражения и оформления мыслей.</w:t>
      </w:r>
    </w:p>
    <w:p w:rsidR="001A68FA" w:rsidRPr="000751CD" w:rsidRDefault="001A68FA" w:rsidP="00A3193A">
      <w:pPr>
        <w:contextualSpacing/>
        <w:jc w:val="both"/>
        <w:rPr>
          <w:sz w:val="28"/>
          <w:szCs w:val="28"/>
        </w:rPr>
      </w:pPr>
    </w:p>
    <w:p w:rsidR="001A68FA" w:rsidRDefault="00020469" w:rsidP="001A68FA">
      <w:pPr>
        <w:spacing w:before="120"/>
        <w:contextualSpacing/>
        <w:jc w:val="both"/>
        <w:rPr>
          <w:b/>
          <w:sz w:val="28"/>
          <w:szCs w:val="28"/>
        </w:rPr>
      </w:pPr>
      <w:r w:rsidRPr="000751CD">
        <w:rPr>
          <w:b/>
          <w:sz w:val="28"/>
          <w:szCs w:val="28"/>
        </w:rPr>
        <w:t>Цели курса:</w:t>
      </w:r>
    </w:p>
    <w:p w:rsidR="00020469" w:rsidRPr="000751CD" w:rsidRDefault="00020469" w:rsidP="001A68FA">
      <w:pPr>
        <w:spacing w:before="120"/>
        <w:contextualSpacing/>
        <w:jc w:val="both"/>
        <w:rPr>
          <w:b/>
          <w:sz w:val="28"/>
          <w:szCs w:val="28"/>
        </w:rPr>
      </w:pPr>
      <w:r w:rsidRPr="000751CD">
        <w:rPr>
          <w:b/>
          <w:bCs/>
          <w:color w:val="000000"/>
          <w:sz w:val="28"/>
          <w:szCs w:val="28"/>
        </w:rPr>
        <w:t xml:space="preserve">формирование умений </w:t>
      </w:r>
      <w:r w:rsidRPr="000751CD">
        <w:rPr>
          <w:color w:val="000000"/>
          <w:sz w:val="28"/>
          <w:szCs w:val="28"/>
        </w:rPr>
        <w:t>общаться на иностранном языке с учетом речевых возможностей и потребностей;</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w:t>
      </w:r>
      <w:r w:rsidRPr="000751CD">
        <w:rPr>
          <w:b/>
          <w:bCs/>
          <w:color w:val="000000"/>
          <w:sz w:val="28"/>
          <w:szCs w:val="28"/>
        </w:rPr>
        <w:t xml:space="preserve">развитие </w:t>
      </w:r>
      <w:r w:rsidRPr="000751CD">
        <w:rPr>
          <w:color w:val="000000"/>
          <w:sz w:val="28"/>
          <w:szCs w:val="28"/>
        </w:rPr>
        <w:t>личности ребенка, его речевых способностей, внимания, мышления, памяти и воображения; мотивации к дальнейшему овладению иностранным языком на третьем году обучения;</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w:t>
      </w:r>
      <w:r w:rsidRPr="000751CD">
        <w:rPr>
          <w:b/>
          <w:bCs/>
          <w:color w:val="000000"/>
          <w:sz w:val="28"/>
          <w:szCs w:val="28"/>
        </w:rPr>
        <w:t xml:space="preserve">обеспечение </w:t>
      </w:r>
      <w:r w:rsidRPr="000751CD">
        <w:rPr>
          <w:color w:val="000000"/>
          <w:sz w:val="28"/>
          <w:szCs w:val="28"/>
        </w:rPr>
        <w:t>коммуникативно-психологической адаптации младших школьников к новому языковому миру для преодоления в дальнейшем психологических барьеров в использовании иностранного языка как средства общения;</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w:t>
      </w:r>
      <w:r w:rsidRPr="000751CD">
        <w:rPr>
          <w:b/>
          <w:bCs/>
          <w:color w:val="000000"/>
          <w:sz w:val="28"/>
          <w:szCs w:val="28"/>
        </w:rPr>
        <w:t xml:space="preserve">освоение </w:t>
      </w:r>
      <w:r w:rsidRPr="000751CD">
        <w:rPr>
          <w:color w:val="000000"/>
          <w:sz w:val="28"/>
          <w:szCs w:val="28"/>
        </w:rPr>
        <w:t>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w:t>
      </w:r>
      <w:r w:rsidRPr="000751CD">
        <w:rPr>
          <w:b/>
          <w:bCs/>
          <w:color w:val="000000"/>
          <w:sz w:val="28"/>
          <w:szCs w:val="28"/>
        </w:rPr>
        <w:t xml:space="preserve">приобщение </w:t>
      </w:r>
      <w:r w:rsidRPr="000751CD">
        <w:rPr>
          <w:color w:val="000000"/>
          <w:sz w:val="28"/>
          <w:szCs w:val="28"/>
        </w:rPr>
        <w:t>детей к новому социальному опыту с использованием иностранного языка: знакомство школьников  с миром зарубежных сверстников, с зарубежным детским фольклором; воспитание дружелюбного отношения к представителям других стран;</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w:t>
      </w:r>
      <w:r w:rsidRPr="000751CD">
        <w:rPr>
          <w:b/>
          <w:bCs/>
          <w:color w:val="000000"/>
          <w:sz w:val="28"/>
          <w:szCs w:val="28"/>
        </w:rPr>
        <w:t xml:space="preserve">формирование </w:t>
      </w:r>
      <w:r w:rsidRPr="000751CD">
        <w:rPr>
          <w:color w:val="000000"/>
          <w:sz w:val="28"/>
          <w:szCs w:val="28"/>
        </w:rPr>
        <w:t xml:space="preserve">речевых, интеллектуальных и познавательных способностей младших школьников,   а также их общеучебных умений. В ней также заложены возможности предусмотренного стандартом формирования у обучающихся </w:t>
      </w:r>
      <w:r w:rsidRPr="000751CD">
        <w:rPr>
          <w:b/>
          <w:color w:val="000000"/>
          <w:sz w:val="28"/>
          <w:szCs w:val="28"/>
        </w:rPr>
        <w:t>общеучебных  умений и навыков</w:t>
      </w:r>
      <w:r w:rsidRPr="000751CD">
        <w:rPr>
          <w:color w:val="000000"/>
          <w:sz w:val="28"/>
          <w:szCs w:val="28"/>
        </w:rPr>
        <w:t xml:space="preserve">, универсальных способов </w:t>
      </w:r>
      <w:r w:rsidRPr="000751CD">
        <w:rPr>
          <w:color w:val="000000"/>
          <w:sz w:val="28"/>
          <w:szCs w:val="28"/>
        </w:rPr>
        <w:lastRenderedPageBreak/>
        <w:t>деятельности и ключевых компенсаций:</w:t>
      </w:r>
    </w:p>
    <w:p w:rsidR="00020469" w:rsidRPr="000751CD" w:rsidRDefault="00020469" w:rsidP="001A68FA">
      <w:pPr>
        <w:spacing w:before="120"/>
        <w:contextualSpacing/>
        <w:jc w:val="both"/>
        <w:rPr>
          <w:color w:val="000000"/>
          <w:sz w:val="28"/>
          <w:szCs w:val="28"/>
        </w:rPr>
      </w:pPr>
      <w:r w:rsidRPr="000751CD">
        <w:rPr>
          <w:color w:val="000000"/>
          <w:sz w:val="28"/>
          <w:szCs w:val="28"/>
        </w:rPr>
        <w:t>- умение соотнести графический образ слова с его звуко</w:t>
      </w:r>
      <w:r w:rsidRPr="000751CD">
        <w:rPr>
          <w:color w:val="000000"/>
          <w:sz w:val="28"/>
          <w:szCs w:val="28"/>
        </w:rPr>
        <w:softHyphen/>
        <w:t>вым образом,</w:t>
      </w:r>
    </w:p>
    <w:p w:rsidR="00020469" w:rsidRPr="000751CD" w:rsidRDefault="00020469" w:rsidP="001A68FA">
      <w:pPr>
        <w:spacing w:before="120"/>
        <w:contextualSpacing/>
        <w:jc w:val="both"/>
        <w:rPr>
          <w:color w:val="000000"/>
          <w:sz w:val="28"/>
          <w:szCs w:val="28"/>
        </w:rPr>
      </w:pPr>
      <w:r w:rsidRPr="000751CD">
        <w:rPr>
          <w:color w:val="000000"/>
          <w:sz w:val="28"/>
          <w:szCs w:val="28"/>
        </w:rPr>
        <w:t xml:space="preserve">- опираться на языковую догадку в процессе чтения; </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наблюдение, сравнение и элементарный анализ языковых явлений (звуков, букв, буквосочетаний, слов, словосочетаний и предложений). </w:t>
      </w:r>
    </w:p>
    <w:p w:rsidR="00020469" w:rsidRPr="000751CD" w:rsidRDefault="00020469" w:rsidP="00020469">
      <w:pPr>
        <w:spacing w:before="120"/>
        <w:contextualSpacing/>
        <w:jc w:val="both"/>
        <w:rPr>
          <w:color w:val="000000"/>
          <w:sz w:val="28"/>
          <w:szCs w:val="28"/>
        </w:rPr>
      </w:pPr>
      <w:r w:rsidRPr="000751CD">
        <w:rPr>
          <w:color w:val="000000"/>
          <w:sz w:val="28"/>
          <w:szCs w:val="28"/>
        </w:rPr>
        <w:t xml:space="preserve">- умение действовать по образцу и по аналогии при составлении собственных высказываний в пределах обозначенной тематики; </w:t>
      </w:r>
    </w:p>
    <w:p w:rsidR="00020469" w:rsidRPr="000751CD" w:rsidRDefault="00020469" w:rsidP="00020469">
      <w:pPr>
        <w:spacing w:before="120"/>
        <w:contextualSpacing/>
        <w:jc w:val="both"/>
        <w:rPr>
          <w:color w:val="000000"/>
          <w:sz w:val="28"/>
          <w:szCs w:val="28"/>
        </w:rPr>
      </w:pPr>
      <w:r w:rsidRPr="000751CD">
        <w:rPr>
          <w:color w:val="000000"/>
          <w:sz w:val="28"/>
          <w:szCs w:val="28"/>
        </w:rPr>
        <w:t>- умение списывать слова, предложения, текст на иностранном языке, а также выписывать из него и (или) вставлять в него или изменять в нем слова в соответствии с решае</w:t>
      </w:r>
      <w:r w:rsidRPr="000751CD">
        <w:rPr>
          <w:color w:val="000000"/>
          <w:sz w:val="28"/>
          <w:szCs w:val="28"/>
        </w:rPr>
        <w:softHyphen/>
        <w:t>мой учебной задачей, например, с целью формирования орфографи</w:t>
      </w:r>
      <w:r w:rsidRPr="000751CD">
        <w:rPr>
          <w:color w:val="000000"/>
          <w:sz w:val="28"/>
          <w:szCs w:val="28"/>
        </w:rPr>
        <w:softHyphen/>
        <w:t xml:space="preserve">ческих, лексических или грамматических навыков; </w:t>
      </w:r>
    </w:p>
    <w:p w:rsidR="00020469" w:rsidRPr="000751CD" w:rsidRDefault="00020469" w:rsidP="00020469">
      <w:pPr>
        <w:spacing w:before="120"/>
        <w:contextualSpacing/>
        <w:jc w:val="both"/>
        <w:rPr>
          <w:color w:val="000000"/>
          <w:sz w:val="28"/>
          <w:szCs w:val="28"/>
        </w:rPr>
      </w:pPr>
      <w:r w:rsidRPr="000751CD">
        <w:rPr>
          <w:color w:val="000000"/>
          <w:sz w:val="28"/>
          <w:szCs w:val="28"/>
        </w:rPr>
        <w:t>- умение пользо</w:t>
      </w:r>
      <w:r w:rsidRPr="000751CD">
        <w:rPr>
          <w:color w:val="000000"/>
          <w:sz w:val="28"/>
          <w:szCs w:val="28"/>
        </w:rPr>
        <w:softHyphen/>
        <w:t>ваться двуязычным словарем учебника, в том числе транскрипцией.</w:t>
      </w:r>
    </w:p>
    <w:p w:rsidR="00020469" w:rsidRPr="000751CD" w:rsidRDefault="00020469" w:rsidP="00020469">
      <w:pPr>
        <w:shd w:val="clear" w:color="auto" w:fill="FFFFFF"/>
        <w:jc w:val="both"/>
        <w:rPr>
          <w:b/>
          <w:sz w:val="28"/>
          <w:szCs w:val="28"/>
          <w:lang w:eastAsia="en-US"/>
        </w:rPr>
      </w:pPr>
      <w:r w:rsidRPr="000751CD">
        <w:rPr>
          <w:b/>
          <w:sz w:val="28"/>
          <w:szCs w:val="28"/>
          <w:lang w:eastAsia="en-US"/>
        </w:rPr>
        <w:t>Место предмета «Иностранный язык» в учебном плане</w:t>
      </w:r>
    </w:p>
    <w:p w:rsidR="00020469" w:rsidRDefault="00020469" w:rsidP="00020469">
      <w:pPr>
        <w:shd w:val="clear" w:color="auto" w:fill="FFFFFF"/>
        <w:tabs>
          <w:tab w:val="left" w:pos="8931"/>
        </w:tabs>
        <w:jc w:val="both"/>
        <w:rPr>
          <w:sz w:val="28"/>
          <w:szCs w:val="28"/>
          <w:lang w:eastAsia="en-US"/>
        </w:rPr>
      </w:pPr>
      <w:r w:rsidRPr="000751CD">
        <w:rPr>
          <w:sz w:val="28"/>
          <w:szCs w:val="28"/>
          <w:lang w:eastAsia="en-US"/>
        </w:rPr>
        <w:t>Курс «Иностранный язык» рассчитан на 204 ч. Во 2—4 классах по 2 ч в неделю (34 учебные недели в каждом классе).</w:t>
      </w:r>
    </w:p>
    <w:p w:rsidR="008A288B" w:rsidRPr="000751CD" w:rsidRDefault="008A288B" w:rsidP="00020469">
      <w:pPr>
        <w:shd w:val="clear" w:color="auto" w:fill="FFFFFF"/>
        <w:tabs>
          <w:tab w:val="left" w:pos="8931"/>
        </w:tabs>
        <w:jc w:val="both"/>
        <w:rPr>
          <w:sz w:val="28"/>
          <w:szCs w:val="28"/>
          <w:lang w:eastAsia="en-US"/>
        </w:rPr>
      </w:pPr>
    </w:p>
    <w:p w:rsidR="00020469" w:rsidRPr="000751CD" w:rsidRDefault="00020469" w:rsidP="001F2331">
      <w:pPr>
        <w:spacing w:line="360" w:lineRule="auto"/>
        <w:contextualSpacing/>
        <w:jc w:val="center"/>
        <w:rPr>
          <w:b/>
          <w:sz w:val="28"/>
          <w:szCs w:val="28"/>
        </w:rPr>
      </w:pPr>
      <w:r w:rsidRPr="000751CD">
        <w:rPr>
          <w:b/>
          <w:sz w:val="28"/>
          <w:szCs w:val="28"/>
        </w:rPr>
        <w:t>Содержание иноязычного образования в начальной школе</w:t>
      </w:r>
    </w:p>
    <w:p w:rsidR="00020469" w:rsidRPr="000751CD" w:rsidRDefault="00020469" w:rsidP="00020469">
      <w:pPr>
        <w:ind w:firstLine="540"/>
        <w:contextualSpacing/>
        <w:jc w:val="both"/>
        <w:rPr>
          <w:sz w:val="28"/>
          <w:szCs w:val="28"/>
        </w:rPr>
      </w:pPr>
      <w:r w:rsidRPr="000751CD">
        <w:rPr>
          <w:sz w:val="28"/>
          <w:szCs w:val="28"/>
        </w:rPr>
        <w:t>Процесс иноязычного образования включает в себя четыре взаимосвязанных и взаимообусловленных аспекта:</w:t>
      </w:r>
    </w:p>
    <w:p w:rsidR="00020469" w:rsidRPr="000751CD" w:rsidRDefault="00020469" w:rsidP="00020469">
      <w:pPr>
        <w:ind w:firstLine="540"/>
        <w:contextualSpacing/>
        <w:jc w:val="both"/>
        <w:rPr>
          <w:sz w:val="28"/>
          <w:szCs w:val="28"/>
        </w:rPr>
      </w:pPr>
      <w:r w:rsidRPr="000751CD">
        <w:rPr>
          <w:sz w:val="28"/>
          <w:szCs w:val="28"/>
        </w:rPr>
        <w:t xml:space="preserve">– </w:t>
      </w:r>
      <w:r w:rsidRPr="000751CD">
        <w:rPr>
          <w:b/>
          <w:i/>
          <w:sz w:val="28"/>
          <w:szCs w:val="28"/>
        </w:rPr>
        <w:t>познание</w:t>
      </w:r>
      <w:r w:rsidRPr="000751CD">
        <w:rPr>
          <w:sz w:val="28"/>
          <w:szCs w:val="28"/>
        </w:rPr>
        <w:t>, которое нацелено на овладение культуроведческим содержанием (знание иностранной культуры и умение использовать её в диалоге с родной культурой);</w:t>
      </w:r>
    </w:p>
    <w:p w:rsidR="00020469" w:rsidRPr="000751CD" w:rsidRDefault="00020469" w:rsidP="00020469">
      <w:pPr>
        <w:ind w:firstLine="540"/>
        <w:contextualSpacing/>
        <w:jc w:val="both"/>
        <w:rPr>
          <w:sz w:val="28"/>
          <w:szCs w:val="28"/>
        </w:rPr>
      </w:pPr>
      <w:r w:rsidRPr="000751CD">
        <w:rPr>
          <w:sz w:val="28"/>
          <w:szCs w:val="28"/>
        </w:rPr>
        <w:t xml:space="preserve">– </w:t>
      </w:r>
      <w:r w:rsidRPr="000751CD">
        <w:rPr>
          <w:b/>
          <w:i/>
          <w:sz w:val="28"/>
          <w:szCs w:val="28"/>
        </w:rPr>
        <w:t>развитие</w:t>
      </w:r>
      <w:r w:rsidRPr="000751CD">
        <w:rPr>
          <w:sz w:val="28"/>
          <w:szCs w:val="28"/>
        </w:rPr>
        <w:t>, которое нацелено на овладение психологическим содержанием (способности к познавательной, преобразовательной, эмоционально-оценочной деятельности, развитие языковых способностей, психических функций и мыслительных операций, развитие мотивационной сферы, формирование специальных учебных умений и универсальных учебных действий);</w:t>
      </w:r>
    </w:p>
    <w:p w:rsidR="00020469" w:rsidRPr="000751CD" w:rsidRDefault="00020469" w:rsidP="00020469">
      <w:pPr>
        <w:ind w:firstLine="540"/>
        <w:contextualSpacing/>
        <w:jc w:val="both"/>
        <w:rPr>
          <w:sz w:val="28"/>
          <w:szCs w:val="28"/>
        </w:rPr>
      </w:pPr>
      <w:r w:rsidRPr="000751CD">
        <w:rPr>
          <w:sz w:val="28"/>
          <w:szCs w:val="28"/>
        </w:rPr>
        <w:t xml:space="preserve">– </w:t>
      </w:r>
      <w:r w:rsidRPr="000751CD">
        <w:rPr>
          <w:b/>
          <w:i/>
          <w:sz w:val="28"/>
          <w:szCs w:val="28"/>
        </w:rPr>
        <w:t>воспитание</w:t>
      </w:r>
      <w:r w:rsidRPr="000751CD">
        <w:rPr>
          <w:sz w:val="28"/>
          <w:szCs w:val="28"/>
        </w:rPr>
        <w:t>, которое нацелено на овладение педагогическим содержанием, то есть духовными ценностями родной и мировой культур;</w:t>
      </w:r>
    </w:p>
    <w:p w:rsidR="00020469" w:rsidRPr="000751CD" w:rsidRDefault="00020469" w:rsidP="00020469">
      <w:pPr>
        <w:ind w:firstLine="540"/>
        <w:contextualSpacing/>
        <w:jc w:val="both"/>
        <w:rPr>
          <w:sz w:val="28"/>
          <w:szCs w:val="28"/>
        </w:rPr>
      </w:pPr>
      <w:r w:rsidRPr="000751CD">
        <w:rPr>
          <w:sz w:val="28"/>
          <w:szCs w:val="28"/>
        </w:rPr>
        <w:t xml:space="preserve">– </w:t>
      </w:r>
      <w:r w:rsidRPr="000751CD">
        <w:rPr>
          <w:b/>
          <w:i/>
          <w:sz w:val="28"/>
          <w:szCs w:val="28"/>
        </w:rPr>
        <w:t>учение</w:t>
      </w:r>
      <w:r w:rsidRPr="000751CD">
        <w:rPr>
          <w:sz w:val="28"/>
          <w:szCs w:val="28"/>
        </w:rPr>
        <w:t>, которое нацелено на овладение социальным содержанием, социальным в том смысле, что речевые умения (говорение, чтение, аудирование, письмо) усваиваются как средства общения в социуме.</w:t>
      </w:r>
    </w:p>
    <w:p w:rsidR="00020469" w:rsidRPr="001F2331" w:rsidRDefault="00020469" w:rsidP="001F2331">
      <w:pPr>
        <w:spacing w:after="160" w:line="259" w:lineRule="auto"/>
        <w:jc w:val="center"/>
        <w:rPr>
          <w:rFonts w:eastAsia="Calibri"/>
          <w:sz w:val="28"/>
          <w:szCs w:val="28"/>
          <w:lang w:eastAsia="en-US"/>
        </w:rPr>
      </w:pPr>
      <w:r w:rsidRPr="001F2331">
        <w:rPr>
          <w:rFonts w:eastAsia="Calibri"/>
          <w:b/>
          <w:sz w:val="28"/>
          <w:szCs w:val="28"/>
          <w:lang w:eastAsia="en-US"/>
        </w:rPr>
        <w:t>Предметное содержание речи</w:t>
      </w:r>
    </w:p>
    <w:p w:rsidR="001F2331" w:rsidRPr="001F2331" w:rsidRDefault="00020469" w:rsidP="001A68FA">
      <w:pPr>
        <w:pStyle w:val="a7"/>
        <w:jc w:val="both"/>
        <w:rPr>
          <w:rFonts w:ascii="Times New Roman" w:eastAsia="Calibri" w:hAnsi="Times New Roman" w:cs="Times New Roman"/>
          <w:sz w:val="28"/>
          <w:szCs w:val="28"/>
        </w:rPr>
      </w:pPr>
      <w:r w:rsidRPr="001F2331">
        <w:rPr>
          <w:rFonts w:ascii="Times New Roman" w:eastAsia="Calibri" w:hAnsi="Times New Roman" w:cs="Times New Roman"/>
          <w:b/>
          <w:sz w:val="28"/>
          <w:szCs w:val="28"/>
        </w:rPr>
        <w:t>Знакомство</w:t>
      </w:r>
      <w:r w:rsidRPr="001F2331">
        <w:rPr>
          <w:rFonts w:ascii="Times New Roman" w:eastAsia="Calibri" w:hAnsi="Times New Roman" w:cs="Times New Roman"/>
          <w:sz w:val="28"/>
          <w:szCs w:val="28"/>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                                                             </w:t>
      </w:r>
      <w:r w:rsidRPr="001F2331">
        <w:rPr>
          <w:rFonts w:ascii="Times New Roman" w:eastAsia="Calibri" w:hAnsi="Times New Roman" w:cs="Times New Roman"/>
          <w:b/>
          <w:sz w:val="28"/>
          <w:szCs w:val="28"/>
        </w:rPr>
        <w:t>Я и моя семья</w:t>
      </w:r>
      <w:r w:rsidRPr="001F2331">
        <w:rPr>
          <w:rFonts w:ascii="Times New Roman" w:eastAsia="Calibri" w:hAnsi="Times New Roman" w:cs="Times New Roman"/>
          <w:sz w:val="28"/>
          <w:szCs w:val="28"/>
        </w:rPr>
        <w:t xml:space="preserve">. Члены семьи, их имена, возраст, внешность, черты характера, увлечения/хобби. </w:t>
      </w:r>
      <w:r w:rsidRPr="001F2331">
        <w:rPr>
          <w:rFonts w:ascii="Times New Roman" w:eastAsia="Calibri" w:hAnsi="Times New Roman" w:cs="Times New Roman"/>
          <w:b/>
          <w:sz w:val="28"/>
          <w:szCs w:val="28"/>
        </w:rPr>
        <w:t>Мой день</w:t>
      </w:r>
      <w:r w:rsidRPr="001F2331">
        <w:rPr>
          <w:rFonts w:ascii="Times New Roman" w:eastAsia="Calibri" w:hAnsi="Times New Roman" w:cs="Times New Roman"/>
          <w:sz w:val="28"/>
          <w:szCs w:val="28"/>
        </w:rPr>
        <w:t xml:space="preserve"> (распорядок дня, домашние обязанности).                                                                                                </w:t>
      </w:r>
      <w:r w:rsidRPr="001F2331">
        <w:rPr>
          <w:rFonts w:ascii="Times New Roman" w:eastAsia="Calibri" w:hAnsi="Times New Roman" w:cs="Times New Roman"/>
          <w:b/>
          <w:sz w:val="28"/>
          <w:szCs w:val="28"/>
        </w:rPr>
        <w:t>Покупки в магазине</w:t>
      </w:r>
      <w:r w:rsidRPr="001F2331">
        <w:rPr>
          <w:rFonts w:ascii="Times New Roman" w:eastAsia="Calibri" w:hAnsi="Times New Roman" w:cs="Times New Roman"/>
          <w:sz w:val="28"/>
          <w:szCs w:val="28"/>
        </w:rPr>
        <w:t>: одежда, обувь, основные продукты питани</w:t>
      </w:r>
      <w:r w:rsidR="001F2331" w:rsidRPr="001F2331">
        <w:rPr>
          <w:rFonts w:ascii="Times New Roman" w:eastAsia="Calibri" w:hAnsi="Times New Roman" w:cs="Times New Roman"/>
          <w:sz w:val="28"/>
          <w:szCs w:val="28"/>
        </w:rPr>
        <w:t>я.</w:t>
      </w:r>
      <w:r w:rsidRPr="001F2331">
        <w:rPr>
          <w:rFonts w:ascii="Times New Roman" w:eastAsia="Calibri" w:hAnsi="Times New Roman" w:cs="Times New Roman"/>
          <w:b/>
          <w:sz w:val="28"/>
          <w:szCs w:val="28"/>
        </w:rPr>
        <w:t>Семейные праздники</w:t>
      </w:r>
      <w:r w:rsidRPr="001F2331">
        <w:rPr>
          <w:rFonts w:ascii="Times New Roman" w:eastAsia="Calibri" w:hAnsi="Times New Roman" w:cs="Times New Roman"/>
          <w:sz w:val="28"/>
          <w:szCs w:val="28"/>
        </w:rPr>
        <w:t xml:space="preserve">: день рождения, Новый год/Рождество. Подарки.                                                                  </w:t>
      </w:r>
      <w:r w:rsidRPr="001F2331">
        <w:rPr>
          <w:rFonts w:ascii="Times New Roman" w:eastAsia="Calibri" w:hAnsi="Times New Roman" w:cs="Times New Roman"/>
          <w:b/>
          <w:sz w:val="28"/>
          <w:szCs w:val="28"/>
        </w:rPr>
        <w:t>Мир моих увлечений.</w:t>
      </w:r>
      <w:r w:rsidRPr="001F2331">
        <w:rPr>
          <w:rFonts w:ascii="Times New Roman" w:eastAsia="Calibri" w:hAnsi="Times New Roman" w:cs="Times New Roman"/>
          <w:sz w:val="28"/>
          <w:szCs w:val="28"/>
        </w:rPr>
        <w:t xml:space="preserve"> Мои любимые занятия. Виды спорта и спортивные игры. Мои любимые сказки. Выходной день (в зоопарке, цирке), каникулы.                                                                                                            </w:t>
      </w:r>
      <w:r w:rsidRPr="001F2331">
        <w:rPr>
          <w:rFonts w:ascii="Times New Roman" w:eastAsia="Calibri" w:hAnsi="Times New Roman" w:cs="Times New Roman"/>
          <w:b/>
          <w:sz w:val="28"/>
          <w:szCs w:val="28"/>
        </w:rPr>
        <w:t>Я и мои друзья</w:t>
      </w:r>
      <w:r w:rsidRPr="001F2331">
        <w:rPr>
          <w:rFonts w:ascii="Times New Roman" w:eastAsia="Calibri" w:hAnsi="Times New Roman" w:cs="Times New Roman"/>
          <w:sz w:val="28"/>
          <w:szCs w:val="28"/>
        </w:rPr>
        <w:t xml:space="preserve">. Имя, возраст, внешность, характер, увлечения/хобби. </w:t>
      </w:r>
      <w:r w:rsidRPr="001F2331">
        <w:rPr>
          <w:rFonts w:ascii="Times New Roman" w:eastAsia="Calibri" w:hAnsi="Times New Roman" w:cs="Times New Roman"/>
          <w:sz w:val="28"/>
          <w:szCs w:val="28"/>
        </w:rPr>
        <w:lastRenderedPageBreak/>
        <w:t xml:space="preserve">Совместные занятия. Письмо зарубежному другу.                                                                                                                                        </w:t>
      </w:r>
      <w:r w:rsidRPr="001F2331">
        <w:rPr>
          <w:rFonts w:ascii="Times New Roman" w:eastAsia="Calibri" w:hAnsi="Times New Roman" w:cs="Times New Roman"/>
          <w:b/>
          <w:sz w:val="28"/>
          <w:szCs w:val="28"/>
        </w:rPr>
        <w:t>Любимое домашнее животное</w:t>
      </w:r>
      <w:r w:rsidRPr="001F2331">
        <w:rPr>
          <w:rFonts w:ascii="Times New Roman" w:eastAsia="Calibri" w:hAnsi="Times New Roman" w:cs="Times New Roman"/>
          <w:sz w:val="28"/>
          <w:szCs w:val="28"/>
        </w:rPr>
        <w:t>: имя, возраст, цвет, размер, характер</w:t>
      </w:r>
      <w:r w:rsidR="001F2331" w:rsidRPr="001F2331">
        <w:rPr>
          <w:rFonts w:ascii="Times New Roman" w:eastAsia="Calibri" w:hAnsi="Times New Roman" w:cs="Times New Roman"/>
          <w:sz w:val="28"/>
          <w:szCs w:val="28"/>
        </w:rPr>
        <w:t>.</w:t>
      </w:r>
    </w:p>
    <w:p w:rsidR="00020469" w:rsidRDefault="00020469" w:rsidP="001A68FA">
      <w:pPr>
        <w:pStyle w:val="a7"/>
        <w:jc w:val="both"/>
        <w:rPr>
          <w:rFonts w:ascii="Times New Roman" w:eastAsia="Calibri" w:hAnsi="Times New Roman" w:cs="Times New Roman"/>
          <w:sz w:val="28"/>
          <w:szCs w:val="28"/>
        </w:rPr>
      </w:pPr>
      <w:r w:rsidRPr="001F2331">
        <w:rPr>
          <w:rFonts w:ascii="Times New Roman" w:eastAsia="Calibri" w:hAnsi="Times New Roman" w:cs="Times New Roman"/>
          <w:b/>
          <w:sz w:val="28"/>
          <w:szCs w:val="28"/>
        </w:rPr>
        <w:t>Моя школа.</w:t>
      </w:r>
      <w:r w:rsidRPr="001F2331">
        <w:rPr>
          <w:rFonts w:ascii="Times New Roman" w:eastAsia="Calibri" w:hAnsi="Times New Roman" w:cs="Times New Roman"/>
          <w:sz w:val="28"/>
          <w:szCs w:val="28"/>
        </w:rPr>
        <w:t xml:space="preserve"> Классная комната, учебные предметы, ш</w:t>
      </w:r>
      <w:r w:rsidR="001F2331" w:rsidRPr="001F2331">
        <w:rPr>
          <w:rFonts w:ascii="Times New Roman" w:eastAsia="Calibri" w:hAnsi="Times New Roman" w:cs="Times New Roman"/>
          <w:sz w:val="28"/>
          <w:szCs w:val="28"/>
        </w:rPr>
        <w:t>кольные принадлежности.</w:t>
      </w:r>
      <w:r w:rsidRPr="001F2331">
        <w:rPr>
          <w:rFonts w:ascii="Times New Roman" w:eastAsia="Calibri" w:hAnsi="Times New Roman" w:cs="Times New Roman"/>
          <w:b/>
          <w:sz w:val="28"/>
          <w:szCs w:val="28"/>
        </w:rPr>
        <w:t>Мир вокруг меня</w:t>
      </w:r>
      <w:r w:rsidRPr="001F2331">
        <w:rPr>
          <w:rFonts w:ascii="Times New Roman" w:eastAsia="Calibri" w:hAnsi="Times New Roman" w:cs="Times New Roman"/>
          <w:sz w:val="28"/>
          <w:szCs w:val="28"/>
        </w:rPr>
        <w:t>. Мой дом/квартира/комната: названия комнат, их размер, предметы мебели и интерьера. Природа. Дикие и домашние животные. Любимое время года. Погода. 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w:t>
      </w:r>
    </w:p>
    <w:p w:rsidR="00020469" w:rsidRPr="000751CD" w:rsidRDefault="00020469" w:rsidP="001A68FA">
      <w:pPr>
        <w:spacing w:after="200"/>
        <w:jc w:val="both"/>
        <w:rPr>
          <w:sz w:val="28"/>
          <w:szCs w:val="28"/>
          <w:lang w:eastAsia="en-US"/>
        </w:rPr>
      </w:pPr>
      <w:r w:rsidRPr="001F2331">
        <w:rPr>
          <w:i/>
          <w:sz w:val="28"/>
          <w:szCs w:val="28"/>
          <w:lang w:eastAsia="en-US"/>
        </w:rPr>
        <w:t xml:space="preserve"> В результате изучения иностранного языка</w:t>
      </w:r>
      <w:r w:rsidRPr="000751CD">
        <w:rPr>
          <w:sz w:val="28"/>
          <w:szCs w:val="28"/>
          <w:lang w:eastAsia="en-US"/>
        </w:rPr>
        <w:t xml:space="preserve">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Процесс овладения иностранным языком на ступени начального общего образования внесѐт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                                                                                                                                      </w:t>
      </w:r>
      <w:r w:rsidRPr="000751CD">
        <w:rPr>
          <w:b/>
          <w:sz w:val="28"/>
          <w:szCs w:val="28"/>
          <w:lang w:eastAsia="en-US"/>
        </w:rPr>
        <w:t>В результате изучения</w:t>
      </w:r>
      <w:r w:rsidRPr="000751CD">
        <w:rPr>
          <w:sz w:val="28"/>
          <w:szCs w:val="28"/>
          <w:lang w:eastAsia="en-US"/>
        </w:rPr>
        <w:t xml:space="preserve"> иностранного языка на ступени начального общего образования у обучающихся сформируются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 .                                                                                                                                                              </w:t>
      </w:r>
    </w:p>
    <w:p w:rsidR="001A68FA" w:rsidRDefault="00020469" w:rsidP="001A68FA">
      <w:pPr>
        <w:spacing w:after="160" w:line="259" w:lineRule="auto"/>
        <w:rPr>
          <w:rFonts w:eastAsia="Calibri"/>
          <w:sz w:val="28"/>
          <w:szCs w:val="28"/>
          <w:lang w:eastAsia="en-US"/>
        </w:rPr>
      </w:pPr>
      <w:r w:rsidRPr="000751CD">
        <w:rPr>
          <w:rFonts w:eastAsia="Calibri"/>
          <w:b/>
          <w:sz w:val="28"/>
          <w:szCs w:val="28"/>
          <w:lang w:eastAsia="en-US"/>
        </w:rPr>
        <w:t>Планируемые результаты:                                                                                                            Личностными результатами</w:t>
      </w:r>
      <w:r w:rsidRPr="000751CD">
        <w:rPr>
          <w:rFonts w:eastAsia="Calibri"/>
          <w:sz w:val="28"/>
          <w:szCs w:val="28"/>
          <w:lang w:eastAsia="en-US"/>
        </w:rPr>
        <w:t xml:space="preserve"> изучения иностранного языка являются:                                                        1) формирование гражданской идентичности личности, преимущественно в её общекультурном компоненте;                                                                                                                     </w:t>
      </w:r>
      <w:r w:rsidRPr="000751CD">
        <w:rPr>
          <w:rFonts w:eastAsia="Calibri"/>
          <w:sz w:val="28"/>
          <w:szCs w:val="28"/>
          <w:lang w:eastAsia="en-US"/>
        </w:rPr>
        <w:lastRenderedPageBreak/>
        <w:t xml:space="preserve">2) формирование доброжелательности, уважения и толерантности к другим странам и народам;                                                                                                                                                                3) формирование общего представления о мире как о многоязычном и поликультурном сообществе;                                                                                                                                                           4) осознание языка, в том числе иностранного, как основного средства общения между людьми;                                                                                                                                                                5)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                                                                              </w:t>
      </w:r>
      <w:r w:rsidRPr="000751CD">
        <w:rPr>
          <w:rFonts w:eastAsia="Calibri"/>
          <w:b/>
          <w:sz w:val="28"/>
          <w:szCs w:val="28"/>
          <w:lang w:eastAsia="en-US"/>
        </w:rPr>
        <w:t>Метапредметными</w:t>
      </w:r>
      <w:r w:rsidRPr="000751CD">
        <w:rPr>
          <w:rFonts w:eastAsia="Calibri"/>
          <w:sz w:val="28"/>
          <w:szCs w:val="28"/>
          <w:lang w:eastAsia="en-US"/>
        </w:rPr>
        <w:t xml:space="preserve"> результатами изучения иностранного языка в начальной школе являются: 1) развитие умения взаимодействовать с окружающими, выполняя разные роли в пределах речевых потребностей и возможностей обучающегося;                                                                                           2) развитие коммуникативных способностей обучающегося, умения выбирать адекватные языковые и речевые средства для успешного решения элементарной коммуникативной задачи; расширение общего лингвистического кругозора обучающегося;                                                                               3) развитие познавательной, эмоциональной и волевой сфер обучающегося; формирование мотивации к изучению иностранного языка;                                                                                                  4) овладение умением координированной работы с разными компонентами учебно-методического комплекта (учебником, аудио диском, рабочей тетрадью, справочными материалами и т. д.).                                                                                                                                             </w:t>
      </w:r>
      <w:r w:rsidRPr="000751CD">
        <w:rPr>
          <w:rFonts w:eastAsia="Calibri"/>
          <w:b/>
          <w:sz w:val="28"/>
          <w:szCs w:val="28"/>
          <w:lang w:eastAsia="en-US"/>
        </w:rPr>
        <w:t>Предметные результаты</w:t>
      </w:r>
      <w:r w:rsidRPr="000751CD">
        <w:rPr>
          <w:rFonts w:eastAsia="Calibri"/>
          <w:sz w:val="28"/>
          <w:szCs w:val="28"/>
          <w:lang w:eastAsia="en-US"/>
        </w:rPr>
        <w:t xml:space="preserve"> освоения основной общеобразовательной программы начального общего образования формируются с учетом специфики содержания предметных областей, включающих в себя конкретные учебные предметы, должны отражать:                                                                                                                                                            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2) освоение начальных лингвистических представлений, необходимых для овладения на элементарном уровне устной и письменной речью на английском языке, расширение лингвистического кругозора;                                                                                                                                  3) 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0751CD" w:rsidRPr="00F85455" w:rsidRDefault="00020469" w:rsidP="001A68FA">
      <w:pPr>
        <w:spacing w:after="160" w:line="259" w:lineRule="auto"/>
        <w:rPr>
          <w:sz w:val="28"/>
          <w:szCs w:val="28"/>
          <w:lang w:eastAsia="en-US"/>
        </w:rPr>
      </w:pPr>
      <w:r w:rsidRPr="000751CD">
        <w:rPr>
          <w:b/>
          <w:sz w:val="28"/>
          <w:szCs w:val="28"/>
          <w:lang w:eastAsia="en-US"/>
        </w:rPr>
        <w:t>Коммуникативные уменияГоворение</w:t>
      </w:r>
      <w:r w:rsidRPr="001A68FA">
        <w:rPr>
          <w:sz w:val="28"/>
          <w:szCs w:val="28"/>
          <w:lang w:eastAsia="en-US"/>
        </w:rPr>
        <w:t xml:space="preserve">Выпускник научится:                                                                                                                   </w:t>
      </w:r>
      <w:r w:rsidRPr="000751CD">
        <w:rPr>
          <w:sz w:val="28"/>
          <w:szCs w:val="28"/>
          <w:lang w:eastAsia="en-US"/>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                                                                                                                • составлять небольшое описание предмета, картинки, персонажа;                                                                 • рассказывать о себе, своей семье, друге.</w:t>
      </w:r>
      <w:r w:rsidRPr="001A68FA">
        <w:rPr>
          <w:sz w:val="28"/>
          <w:szCs w:val="28"/>
          <w:lang w:eastAsia="en-US"/>
        </w:rPr>
        <w:t xml:space="preserve">Выпускник получит возможность </w:t>
      </w:r>
      <w:r w:rsidRPr="001A68FA">
        <w:rPr>
          <w:sz w:val="28"/>
          <w:szCs w:val="28"/>
          <w:lang w:eastAsia="en-US"/>
        </w:rPr>
        <w:lastRenderedPageBreak/>
        <w:t xml:space="preserve">научиться:                                                                                </w:t>
      </w:r>
      <w:r w:rsidRPr="000751CD">
        <w:rPr>
          <w:sz w:val="28"/>
          <w:szCs w:val="28"/>
          <w:lang w:eastAsia="en-US"/>
        </w:rPr>
        <w:t xml:space="preserve">• участвовать в элементарном диалоге, расспрашивая собеседника и отвечая на его вопросы;                                                                                                                                                                             • воспроизводить наизусть небольшие произведения детского фольклора;                                           • составлять краткую характеристику персонажа;                                                                           • кратко излагать содержание прочитанного текста.                                                            </w:t>
      </w:r>
      <w:r w:rsidRPr="000751CD">
        <w:rPr>
          <w:b/>
          <w:sz w:val="28"/>
          <w:szCs w:val="28"/>
          <w:lang w:eastAsia="en-US"/>
        </w:rPr>
        <w:t>Аудирование</w:t>
      </w:r>
      <w:r w:rsidRPr="001A68FA">
        <w:rPr>
          <w:sz w:val="28"/>
          <w:szCs w:val="28"/>
          <w:lang w:eastAsia="en-US"/>
        </w:rPr>
        <w:t xml:space="preserve">Выпускник научится:                                                                                                        </w:t>
      </w:r>
      <w:r w:rsidRPr="000751CD">
        <w:rPr>
          <w:sz w:val="28"/>
          <w:szCs w:val="28"/>
          <w:lang w:eastAsia="en-US"/>
        </w:rPr>
        <w:t xml:space="preserve">• понимать на слух речь учителя и одноклассников при непосредственном общении и вербально/невербально реагировать на услышанное;                                                                                                         • воспринимать на слух в аудиозаписии понимать основное содержание небольших сообщений, рассказов, сказок, построенных на знакомом языковом материале.                                                                                                                    </w:t>
      </w:r>
      <w:r w:rsidRPr="001A68FA">
        <w:rPr>
          <w:sz w:val="28"/>
          <w:szCs w:val="28"/>
          <w:lang w:eastAsia="en-US"/>
        </w:rPr>
        <w:t xml:space="preserve">Выпускник получит возможность научиться:                                                                                                    </w:t>
      </w:r>
      <w:r w:rsidRPr="000751CD">
        <w:rPr>
          <w:sz w:val="28"/>
          <w:szCs w:val="28"/>
          <w:lang w:eastAsia="en-US"/>
        </w:rPr>
        <w:t xml:space="preserve">• воспринимать на слух аудиотекст и полностью понимать содержащуюся в нѐм информацию;                                                                                                                                           • использовать контекстуальную или языковую догадку при восприятии на слух текстов, содержащих некоторые незнакомые слова.                                                                              </w:t>
      </w:r>
      <w:r w:rsidRPr="000751CD">
        <w:rPr>
          <w:b/>
          <w:sz w:val="28"/>
          <w:szCs w:val="28"/>
          <w:lang w:eastAsia="en-US"/>
        </w:rPr>
        <w:t xml:space="preserve">Чтение </w:t>
      </w:r>
      <w:r w:rsidRPr="001A68FA">
        <w:rPr>
          <w:sz w:val="28"/>
          <w:szCs w:val="28"/>
          <w:lang w:eastAsia="en-US"/>
        </w:rPr>
        <w:t xml:space="preserve">Выпускник научится:                                                       </w:t>
      </w:r>
      <w:r w:rsidRPr="000751CD">
        <w:rPr>
          <w:sz w:val="28"/>
          <w:szCs w:val="28"/>
          <w:lang w:eastAsia="en-US"/>
        </w:rPr>
        <w:t xml:space="preserve">• соотносить графический образ английского слова с его звуковым образом;                                                                        • читать вслух небольшой текст, построенный на изученном языковом материале, соблюдая правила произношения и соответствующую интонацию; • читать про себя и понимать содержание небольшого текста, построенного на изученном языковом материале;                                                                                                                                                                • читать про себя и находить необходимую информацию.                                                                             Выпускник получит возможность научиться:                                                                               • догадываться о значении незнакомых слов по контексту;                                                                                            • не обращать внимания на незнакомые слова, не мешающие понимать основное содержание текста.                                                                                                                                                             </w:t>
      </w:r>
      <w:r w:rsidRPr="000751CD">
        <w:rPr>
          <w:b/>
          <w:sz w:val="28"/>
          <w:szCs w:val="28"/>
          <w:lang w:eastAsia="en-US"/>
        </w:rPr>
        <w:t>Письмо</w:t>
      </w:r>
      <w:r w:rsidRPr="001A68FA">
        <w:rPr>
          <w:sz w:val="28"/>
          <w:szCs w:val="28"/>
          <w:lang w:eastAsia="en-US"/>
        </w:rPr>
        <w:t xml:space="preserve">Выпускник научится:                                                                                                                    </w:t>
      </w:r>
      <w:r w:rsidRPr="000751CD">
        <w:rPr>
          <w:sz w:val="28"/>
          <w:szCs w:val="28"/>
          <w:lang w:eastAsia="en-US"/>
        </w:rPr>
        <w:t xml:space="preserve">• выписывать из текста слова, словосочетания, простые предложения;                                             • писать поздравительную открытку с Новым годом, Рождеством, днѐм рождения (с опорой на образец);                                                                                                                                                                  • писать краткое письмо зарубежному другу (с опорой на образец). Выпускник получит возможность научиться:                                                                                                                                              • в письменной форме кратко отвечать на вопросы к тексту;                                                                        • составлять рассказ в письменной форме по плану/ключевым словам;                                                       • заполнять простую анкету;                                                                                                                    • правильно оформлять конверт, сервисные поля в системе электронной почты (адрес, тема сообщения).                                                                                                                                                     </w:t>
      </w:r>
      <w:r w:rsidRPr="000751CD">
        <w:rPr>
          <w:b/>
          <w:sz w:val="28"/>
          <w:szCs w:val="28"/>
          <w:lang w:eastAsia="en-US"/>
        </w:rPr>
        <w:t>Языковые средства и навыки оперирования имиГрафика, каллиграфия, орфография</w:t>
      </w:r>
      <w:r w:rsidRPr="001A68FA">
        <w:rPr>
          <w:sz w:val="28"/>
          <w:szCs w:val="28"/>
          <w:lang w:eastAsia="en-US"/>
        </w:rPr>
        <w:t>Выпускник научится:</w:t>
      </w:r>
      <w:r w:rsidRPr="000751CD">
        <w:rPr>
          <w:sz w:val="28"/>
          <w:szCs w:val="28"/>
          <w:lang w:eastAsia="en-US"/>
        </w:rPr>
        <w:t xml:space="preserve">• воспроизводить графически и каллиграфически корректно все буквы английского алфавита (полупечатное </w:t>
      </w:r>
      <w:r w:rsidRPr="000751CD">
        <w:rPr>
          <w:sz w:val="28"/>
          <w:szCs w:val="28"/>
          <w:lang w:eastAsia="en-US"/>
        </w:rPr>
        <w:lastRenderedPageBreak/>
        <w:t xml:space="preserve">написание букв, буквосочетаний, слов);                                                                                      • пользоваться английским алфавитом, знать последовательность букв в нѐм;                                                                   • списывать текст;                                                                                                                                     • восстанавливать слово в соответствии с решаемой учебной задачей;                                                               • применять основные правила чтения и орфографии, читать и писать изученные слова английского языка;                                                                                                                                                                     • отличать буквы от знаков транскрипции.                                                                                </w:t>
      </w:r>
      <w:r w:rsidRPr="001A68FA">
        <w:rPr>
          <w:sz w:val="28"/>
          <w:szCs w:val="28"/>
          <w:lang w:eastAsia="en-US"/>
        </w:rPr>
        <w:t xml:space="preserve">Выпускник получит возможность научиться:                                                                                                </w:t>
      </w:r>
      <w:r w:rsidRPr="000751CD">
        <w:rPr>
          <w:sz w:val="28"/>
          <w:szCs w:val="28"/>
          <w:lang w:val="en-US" w:eastAsia="en-US"/>
        </w:rPr>
        <w:sym w:font="Symbol" w:char="F0B7"/>
      </w:r>
      <w:r w:rsidRPr="000751CD">
        <w:rPr>
          <w:sz w:val="28"/>
          <w:szCs w:val="28"/>
          <w:lang w:eastAsia="en-US"/>
        </w:rPr>
        <w:t xml:space="preserve"> сравнивать и анализировать буквосочетания английского языка и их транскрипцию;                                                                                                                           • группировать слова в соответствии с изученными правилами чтения;                                                 • уточнять написание слова по словарю;                                                                                                    • использовать экранный перевод отдельных слов (с русского языка на иностранный язык и обратно).                                                                                                                                                         </w:t>
      </w:r>
      <w:r w:rsidRPr="000751CD">
        <w:rPr>
          <w:b/>
          <w:sz w:val="28"/>
          <w:szCs w:val="28"/>
          <w:lang w:eastAsia="en-US"/>
        </w:rPr>
        <w:t>Фонетическая сторона речи</w:t>
      </w:r>
      <w:r w:rsidRPr="001A68FA">
        <w:rPr>
          <w:sz w:val="28"/>
          <w:szCs w:val="28"/>
          <w:lang w:eastAsia="en-US"/>
        </w:rPr>
        <w:t xml:space="preserve">Выпускник научится:                                                                                  </w:t>
      </w:r>
      <w:r w:rsidRPr="00F85455">
        <w:rPr>
          <w:sz w:val="28"/>
          <w:szCs w:val="28"/>
          <w:lang w:eastAsia="en-US"/>
        </w:rPr>
        <w:t xml:space="preserve">• различать на слух и адекватно произносить все звуки английского языка, соблюдая нормы произношения звуков;                                                                                                                   • соблюдать правильное ударение в изолированном слове, фразе;                                                    • различать коммуникативные типы предложений по интонации;                                                    • корректно произносить предложения с точки зрения их ритмикоинтонационных особенностей.                                                                                                                                                            </w:t>
      </w:r>
      <w:r w:rsidRPr="001A68FA">
        <w:rPr>
          <w:sz w:val="28"/>
          <w:szCs w:val="28"/>
          <w:lang w:eastAsia="en-US"/>
        </w:rPr>
        <w:t xml:space="preserve">Выпускник получит возможность научиться:                                                                                       </w:t>
      </w:r>
      <w:r w:rsidRPr="00F85455">
        <w:rPr>
          <w:sz w:val="28"/>
          <w:szCs w:val="28"/>
          <w:lang w:eastAsia="en-US"/>
        </w:rPr>
        <w:t xml:space="preserve">• распознавать связующее </w:t>
      </w:r>
      <w:r w:rsidRPr="00F85455">
        <w:rPr>
          <w:sz w:val="28"/>
          <w:szCs w:val="28"/>
          <w:lang w:val="en-US" w:eastAsia="en-US"/>
        </w:rPr>
        <w:t>r</w:t>
      </w:r>
      <w:r w:rsidRPr="00F85455">
        <w:rPr>
          <w:sz w:val="28"/>
          <w:szCs w:val="28"/>
          <w:lang w:eastAsia="en-US"/>
        </w:rPr>
        <w:t xml:space="preserve"> в речи и уметь его использовать;                                                              • соблюдать интонацию перечисления;                                                                                                                                                 • соблюдать правило отсутствия ударения на служебных словах (артиклях, союзах, предлогах);                                                                                                                                                                                 • читать изучаемые слова по транскрипции.                                                              </w:t>
      </w:r>
      <w:r w:rsidRPr="00F85455">
        <w:rPr>
          <w:b/>
          <w:sz w:val="28"/>
          <w:szCs w:val="28"/>
          <w:lang w:eastAsia="en-US"/>
        </w:rPr>
        <w:t>Лексическая сторона речи</w:t>
      </w:r>
      <w:r w:rsidRPr="00F85455">
        <w:rPr>
          <w:sz w:val="28"/>
          <w:szCs w:val="28"/>
          <w:lang w:eastAsia="en-US"/>
        </w:rPr>
        <w:t xml:space="preserve"> Выпускник научится:                                                                         •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                                                                                                                            • восстанавливать текст в соответствии с решаемой учебной задачей;                                         • оперировать в процессе общения активной лексикой в соответствии с коммуникативной задачей.                                                                                                                               Выпускник получит возможность научиться:                                                                                         • узнавать простые словообразовательные элементы;                                                                  • опираться на языковую догадку в процессе чтения и аудирования (интернациональные и сложные слова).                                                                                                                                           </w:t>
      </w:r>
      <w:r w:rsidRPr="00F85455">
        <w:rPr>
          <w:b/>
          <w:sz w:val="28"/>
          <w:szCs w:val="28"/>
          <w:lang w:eastAsia="en-US"/>
        </w:rPr>
        <w:t>Грамматическая сторона речи</w:t>
      </w:r>
      <w:r w:rsidRPr="001A68FA">
        <w:rPr>
          <w:sz w:val="28"/>
          <w:szCs w:val="28"/>
          <w:lang w:eastAsia="en-US"/>
        </w:rPr>
        <w:t xml:space="preserve">Выпускник научится:                                                                                            </w:t>
      </w:r>
      <w:r w:rsidRPr="00F85455">
        <w:rPr>
          <w:sz w:val="28"/>
          <w:szCs w:val="28"/>
          <w:lang w:eastAsia="en-US"/>
        </w:rPr>
        <w:t xml:space="preserve">• распознавать и употреблять в речи основные коммуникативные </w:t>
      </w:r>
      <w:r w:rsidRPr="001A68FA">
        <w:rPr>
          <w:sz w:val="28"/>
          <w:szCs w:val="28"/>
          <w:lang w:eastAsia="en-US"/>
        </w:rPr>
        <w:t>типы</w:t>
      </w:r>
      <w:r w:rsidRPr="00F85455">
        <w:rPr>
          <w:sz w:val="28"/>
          <w:szCs w:val="28"/>
          <w:lang w:eastAsia="en-US"/>
        </w:rPr>
        <w:t xml:space="preserve"> предложений;                                                                                                                                       • распознавать в тексте и употреблять в речи изученные части речи: </w:t>
      </w:r>
      <w:r w:rsidRPr="00F85455">
        <w:rPr>
          <w:sz w:val="28"/>
          <w:szCs w:val="28"/>
          <w:lang w:eastAsia="en-US"/>
        </w:rPr>
        <w:lastRenderedPageBreak/>
        <w:t xml:space="preserve">существительные с определѐнным/неопределѐнным/нулевым артиклем, существительные в единственном и множественном числе; глагол-связку </w:t>
      </w:r>
      <w:r w:rsidRPr="00F85455">
        <w:rPr>
          <w:sz w:val="28"/>
          <w:szCs w:val="28"/>
          <w:lang w:val="en-US" w:eastAsia="en-US"/>
        </w:rPr>
        <w:t>tobe</w:t>
      </w:r>
      <w:r w:rsidRPr="00F85455">
        <w:rPr>
          <w:sz w:val="28"/>
          <w:szCs w:val="28"/>
          <w:lang w:eastAsia="en-US"/>
        </w:rPr>
        <w:t xml:space="preserve">;  глаголы в </w:t>
      </w:r>
      <w:r w:rsidRPr="00F85455">
        <w:rPr>
          <w:sz w:val="28"/>
          <w:szCs w:val="28"/>
          <w:lang w:val="en-US" w:eastAsia="en-US"/>
        </w:rPr>
        <w:t>Present</w:t>
      </w:r>
      <w:r w:rsidRPr="00F85455">
        <w:rPr>
          <w:sz w:val="28"/>
          <w:szCs w:val="28"/>
          <w:lang w:eastAsia="en-US"/>
        </w:rPr>
        <w:t xml:space="preserve">, </w:t>
      </w:r>
      <w:r w:rsidRPr="00F85455">
        <w:rPr>
          <w:sz w:val="28"/>
          <w:szCs w:val="28"/>
          <w:lang w:val="en-US" w:eastAsia="en-US"/>
        </w:rPr>
        <w:t>Past</w:t>
      </w:r>
      <w:r w:rsidRPr="00F85455">
        <w:rPr>
          <w:sz w:val="28"/>
          <w:szCs w:val="28"/>
          <w:lang w:eastAsia="en-US"/>
        </w:rPr>
        <w:t xml:space="preserve">, </w:t>
      </w:r>
      <w:r w:rsidRPr="00F85455">
        <w:rPr>
          <w:sz w:val="28"/>
          <w:szCs w:val="28"/>
          <w:lang w:val="en-US" w:eastAsia="en-US"/>
        </w:rPr>
        <w:t>FutureSimple</w:t>
      </w:r>
      <w:r w:rsidRPr="00F85455">
        <w:rPr>
          <w:sz w:val="28"/>
          <w:szCs w:val="28"/>
          <w:lang w:eastAsia="en-US"/>
        </w:rPr>
        <w:t xml:space="preserve">; модальные глаголы </w:t>
      </w:r>
      <w:r w:rsidRPr="00F85455">
        <w:rPr>
          <w:sz w:val="28"/>
          <w:szCs w:val="28"/>
          <w:lang w:val="en-US" w:eastAsia="en-US"/>
        </w:rPr>
        <w:t>can</w:t>
      </w:r>
      <w:r w:rsidRPr="00F85455">
        <w:rPr>
          <w:sz w:val="28"/>
          <w:szCs w:val="28"/>
          <w:lang w:eastAsia="en-US"/>
        </w:rPr>
        <w:t xml:space="preserve">, </w:t>
      </w:r>
      <w:r w:rsidRPr="00F85455">
        <w:rPr>
          <w:sz w:val="28"/>
          <w:szCs w:val="28"/>
          <w:lang w:val="en-US" w:eastAsia="en-US"/>
        </w:rPr>
        <w:t>may</w:t>
      </w:r>
      <w:r w:rsidRPr="00F85455">
        <w:rPr>
          <w:sz w:val="28"/>
          <w:szCs w:val="28"/>
          <w:lang w:eastAsia="en-US"/>
        </w:rPr>
        <w:t xml:space="preserve">, </w:t>
      </w:r>
      <w:r w:rsidRPr="00F85455">
        <w:rPr>
          <w:sz w:val="28"/>
          <w:szCs w:val="28"/>
          <w:lang w:val="en-US" w:eastAsia="en-US"/>
        </w:rPr>
        <w:t>must</w:t>
      </w:r>
      <w:r w:rsidRPr="00F85455">
        <w:rPr>
          <w:sz w:val="28"/>
          <w:szCs w:val="28"/>
          <w:lang w:eastAsia="en-US"/>
        </w:rP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020469" w:rsidRPr="00F85455" w:rsidRDefault="00020469" w:rsidP="00020469">
      <w:pPr>
        <w:spacing w:after="160" w:line="259" w:lineRule="auto"/>
        <w:rPr>
          <w:rFonts w:eastAsia="Calibri"/>
          <w:b/>
          <w:sz w:val="28"/>
          <w:szCs w:val="28"/>
          <w:lang w:eastAsia="en-US"/>
        </w:rPr>
      </w:pPr>
      <w:r w:rsidRPr="00F85455">
        <w:rPr>
          <w:sz w:val="28"/>
          <w:szCs w:val="28"/>
          <w:lang w:eastAsia="en-US"/>
        </w:rPr>
        <w:t xml:space="preserve">• узнавать сложносочинѐнные предложения с союзами </w:t>
      </w:r>
      <w:r w:rsidRPr="00F85455">
        <w:rPr>
          <w:sz w:val="28"/>
          <w:szCs w:val="28"/>
          <w:lang w:val="en-US" w:eastAsia="en-US"/>
        </w:rPr>
        <w:t>and</w:t>
      </w:r>
      <w:r w:rsidRPr="00F85455">
        <w:rPr>
          <w:sz w:val="28"/>
          <w:szCs w:val="28"/>
          <w:lang w:eastAsia="en-US"/>
        </w:rPr>
        <w:t xml:space="preserve"> и </w:t>
      </w:r>
      <w:r w:rsidRPr="00F85455">
        <w:rPr>
          <w:sz w:val="28"/>
          <w:szCs w:val="28"/>
          <w:lang w:val="en-US" w:eastAsia="en-US"/>
        </w:rPr>
        <w:t>but</w:t>
      </w:r>
      <w:r w:rsidRPr="00F85455">
        <w:rPr>
          <w:sz w:val="28"/>
          <w:szCs w:val="28"/>
          <w:lang w:eastAsia="en-US"/>
        </w:rPr>
        <w:t>;                                                     • использовать в речи безличные предложения (</w:t>
      </w:r>
      <w:r w:rsidRPr="00F85455">
        <w:rPr>
          <w:sz w:val="28"/>
          <w:szCs w:val="28"/>
          <w:lang w:val="en-US" w:eastAsia="en-US"/>
        </w:rPr>
        <w:t>It</w:t>
      </w:r>
      <w:r w:rsidRPr="00F85455">
        <w:rPr>
          <w:sz w:val="28"/>
          <w:szCs w:val="28"/>
          <w:lang w:eastAsia="en-US"/>
        </w:rPr>
        <w:t>’</w:t>
      </w:r>
      <w:r w:rsidRPr="00F85455">
        <w:rPr>
          <w:sz w:val="28"/>
          <w:szCs w:val="28"/>
          <w:lang w:val="en-US" w:eastAsia="en-US"/>
        </w:rPr>
        <w:t>scold</w:t>
      </w:r>
      <w:r w:rsidRPr="00F85455">
        <w:rPr>
          <w:sz w:val="28"/>
          <w:szCs w:val="28"/>
          <w:lang w:eastAsia="en-US"/>
        </w:rPr>
        <w:t>.</w:t>
      </w:r>
      <w:r w:rsidRPr="00F85455">
        <w:rPr>
          <w:sz w:val="28"/>
          <w:szCs w:val="28"/>
          <w:lang w:val="en-US" w:eastAsia="en-US"/>
        </w:rPr>
        <w:t>It</w:t>
      </w:r>
      <w:r w:rsidRPr="00F85455">
        <w:rPr>
          <w:sz w:val="28"/>
          <w:szCs w:val="28"/>
          <w:lang w:eastAsia="en-US"/>
        </w:rPr>
        <w:t>’</w:t>
      </w:r>
      <w:r w:rsidRPr="00F85455">
        <w:rPr>
          <w:sz w:val="28"/>
          <w:szCs w:val="28"/>
          <w:lang w:val="en-US" w:eastAsia="en-US"/>
        </w:rPr>
        <w:t>s</w:t>
      </w:r>
      <w:r w:rsidRPr="00F85455">
        <w:rPr>
          <w:sz w:val="28"/>
          <w:szCs w:val="28"/>
          <w:lang w:eastAsia="en-US"/>
        </w:rPr>
        <w:t xml:space="preserve"> 5 </w:t>
      </w:r>
      <w:r w:rsidRPr="00F85455">
        <w:rPr>
          <w:sz w:val="28"/>
          <w:szCs w:val="28"/>
          <w:lang w:val="en-US" w:eastAsia="en-US"/>
        </w:rPr>
        <w:t>o</w:t>
      </w:r>
      <w:r w:rsidRPr="00F85455">
        <w:rPr>
          <w:sz w:val="28"/>
          <w:szCs w:val="28"/>
          <w:lang w:eastAsia="en-US"/>
        </w:rPr>
        <w:t>’</w:t>
      </w:r>
      <w:r w:rsidRPr="00F85455">
        <w:rPr>
          <w:sz w:val="28"/>
          <w:szCs w:val="28"/>
          <w:lang w:val="en-US" w:eastAsia="en-US"/>
        </w:rPr>
        <w:t>clock</w:t>
      </w:r>
      <w:r w:rsidRPr="00F85455">
        <w:rPr>
          <w:sz w:val="28"/>
          <w:szCs w:val="28"/>
          <w:lang w:eastAsia="en-US"/>
        </w:rPr>
        <w:t xml:space="preserve">. </w:t>
      </w:r>
      <w:r w:rsidRPr="00F85455">
        <w:rPr>
          <w:sz w:val="28"/>
          <w:szCs w:val="28"/>
          <w:lang w:val="en-US" w:eastAsia="en-US"/>
        </w:rPr>
        <w:t>It</w:t>
      </w:r>
      <w:r w:rsidRPr="00F85455">
        <w:rPr>
          <w:sz w:val="28"/>
          <w:szCs w:val="28"/>
          <w:lang w:eastAsia="en-US"/>
        </w:rPr>
        <w:t>’</w:t>
      </w:r>
      <w:r w:rsidRPr="00F85455">
        <w:rPr>
          <w:sz w:val="28"/>
          <w:szCs w:val="28"/>
          <w:lang w:val="en-US" w:eastAsia="en-US"/>
        </w:rPr>
        <w:t>sinteresting</w:t>
      </w:r>
      <w:r w:rsidRPr="00F85455">
        <w:rPr>
          <w:sz w:val="28"/>
          <w:szCs w:val="28"/>
          <w:lang w:eastAsia="en-US"/>
        </w:rPr>
        <w:t xml:space="preserve">), предложения с конструкцией </w:t>
      </w:r>
      <w:r w:rsidRPr="00F85455">
        <w:rPr>
          <w:sz w:val="28"/>
          <w:szCs w:val="28"/>
          <w:lang w:val="en-US" w:eastAsia="en-US"/>
        </w:rPr>
        <w:t>thereis</w:t>
      </w:r>
      <w:r w:rsidRPr="00F85455">
        <w:rPr>
          <w:sz w:val="28"/>
          <w:szCs w:val="28"/>
          <w:lang w:eastAsia="en-US"/>
        </w:rPr>
        <w:t>/</w:t>
      </w:r>
      <w:r w:rsidRPr="00F85455">
        <w:rPr>
          <w:sz w:val="28"/>
          <w:szCs w:val="28"/>
          <w:lang w:val="en-US" w:eastAsia="en-US"/>
        </w:rPr>
        <w:t>thereare</w:t>
      </w:r>
      <w:r w:rsidRPr="00F85455">
        <w:rPr>
          <w:sz w:val="28"/>
          <w:szCs w:val="28"/>
          <w:lang w:eastAsia="en-US"/>
        </w:rPr>
        <w:t xml:space="preserve">;                                                                                                                • оперировать в речи неопределѐнными местоимениями </w:t>
      </w:r>
      <w:r w:rsidRPr="00F85455">
        <w:rPr>
          <w:sz w:val="28"/>
          <w:szCs w:val="28"/>
          <w:lang w:val="en-US" w:eastAsia="en-US"/>
        </w:rPr>
        <w:t>some</w:t>
      </w:r>
      <w:r w:rsidRPr="00F85455">
        <w:rPr>
          <w:sz w:val="28"/>
          <w:szCs w:val="28"/>
          <w:lang w:eastAsia="en-US"/>
        </w:rPr>
        <w:t xml:space="preserve">, </w:t>
      </w:r>
      <w:r w:rsidRPr="00F85455">
        <w:rPr>
          <w:sz w:val="28"/>
          <w:szCs w:val="28"/>
          <w:lang w:val="en-US" w:eastAsia="en-US"/>
        </w:rPr>
        <w:t>any</w:t>
      </w:r>
      <w:r w:rsidRPr="00F85455">
        <w:rPr>
          <w:sz w:val="28"/>
          <w:szCs w:val="28"/>
          <w:lang w:eastAsia="en-US"/>
        </w:rPr>
        <w:t xml:space="preserve"> (некоторые случаи употребления: </w:t>
      </w:r>
      <w:r w:rsidRPr="00F85455">
        <w:rPr>
          <w:sz w:val="28"/>
          <w:szCs w:val="28"/>
          <w:lang w:val="en-US" w:eastAsia="en-US"/>
        </w:rPr>
        <w:t>CanIhavesometea</w:t>
      </w:r>
      <w:r w:rsidRPr="00F85455">
        <w:rPr>
          <w:sz w:val="28"/>
          <w:szCs w:val="28"/>
          <w:lang w:eastAsia="en-US"/>
        </w:rPr>
        <w:t xml:space="preserve">? </w:t>
      </w:r>
      <w:r w:rsidRPr="00F85455">
        <w:rPr>
          <w:sz w:val="28"/>
          <w:szCs w:val="28"/>
          <w:lang w:val="en-US" w:eastAsia="en-US"/>
        </w:rPr>
        <w:t>Isthereanymilkinthefridge</w:t>
      </w:r>
      <w:r w:rsidRPr="00F85455">
        <w:rPr>
          <w:sz w:val="28"/>
          <w:szCs w:val="28"/>
          <w:lang w:eastAsia="en-US"/>
        </w:rPr>
        <w:t xml:space="preserve">? — </w:t>
      </w:r>
      <w:r w:rsidRPr="00F85455">
        <w:rPr>
          <w:sz w:val="28"/>
          <w:szCs w:val="28"/>
          <w:lang w:val="en-US" w:eastAsia="en-US"/>
        </w:rPr>
        <w:t>No</w:t>
      </w:r>
      <w:r w:rsidRPr="00F85455">
        <w:rPr>
          <w:sz w:val="28"/>
          <w:szCs w:val="28"/>
          <w:lang w:eastAsia="en-US"/>
        </w:rPr>
        <w:t xml:space="preserve">, </w:t>
      </w:r>
      <w:r w:rsidRPr="00F85455">
        <w:rPr>
          <w:sz w:val="28"/>
          <w:szCs w:val="28"/>
          <w:lang w:val="en-US" w:eastAsia="en-US"/>
        </w:rPr>
        <w:t>thereisn</w:t>
      </w:r>
      <w:r w:rsidRPr="00F85455">
        <w:rPr>
          <w:sz w:val="28"/>
          <w:szCs w:val="28"/>
          <w:lang w:eastAsia="en-US"/>
        </w:rPr>
        <w:t>’</w:t>
      </w:r>
      <w:r w:rsidRPr="00F85455">
        <w:rPr>
          <w:sz w:val="28"/>
          <w:szCs w:val="28"/>
          <w:lang w:val="en-US" w:eastAsia="en-US"/>
        </w:rPr>
        <w:t>tany</w:t>
      </w:r>
      <w:r w:rsidRPr="00F85455">
        <w:rPr>
          <w:sz w:val="28"/>
          <w:szCs w:val="28"/>
          <w:lang w:eastAsia="en-US"/>
        </w:rPr>
        <w:t>);                                                                                                                                 • образовывать по правилу прилагательные в сравнительной и превосходной степени и употреблять их в речи;                                                                                                                                               • распознавать в тексте и дифференцировать слова по определѐнным признакам (существительные, прилагательные, модальные/смысловые глаголы)</w:t>
      </w:r>
    </w:p>
    <w:p w:rsidR="0028426E" w:rsidRPr="00F85455" w:rsidRDefault="0028426E" w:rsidP="0028426E">
      <w:pPr>
        <w:spacing w:line="4" w:lineRule="exact"/>
        <w:rPr>
          <w:rFonts w:eastAsia="Times New Roman"/>
          <w:i/>
          <w:iCs/>
          <w:sz w:val="28"/>
          <w:szCs w:val="28"/>
        </w:rPr>
      </w:pPr>
    </w:p>
    <w:p w:rsidR="0028426E" w:rsidRPr="00F85455" w:rsidRDefault="0028426E" w:rsidP="0028426E">
      <w:pPr>
        <w:spacing w:line="14" w:lineRule="exact"/>
      </w:pPr>
    </w:p>
    <w:p w:rsidR="0028426E" w:rsidRPr="00F85455" w:rsidRDefault="0028426E" w:rsidP="0028426E">
      <w:pPr>
        <w:spacing w:line="4" w:lineRule="exact"/>
      </w:pPr>
    </w:p>
    <w:p w:rsidR="005A6ADD" w:rsidRPr="00F85455" w:rsidRDefault="005A6ADD" w:rsidP="005A6ADD">
      <w:pPr>
        <w:spacing w:line="19" w:lineRule="exact"/>
      </w:pPr>
    </w:p>
    <w:p w:rsidR="0028426E" w:rsidRPr="00250A9B" w:rsidRDefault="0028426E" w:rsidP="0028426E">
      <w:pPr>
        <w:spacing w:line="4" w:lineRule="exact"/>
        <w:rPr>
          <w:rFonts w:eastAsia="Times New Roman"/>
          <w:color w:val="7030A0"/>
          <w:sz w:val="28"/>
          <w:szCs w:val="28"/>
        </w:rPr>
      </w:pPr>
    </w:p>
    <w:p w:rsidR="008A288B" w:rsidRDefault="008A288B" w:rsidP="0037332A">
      <w:pPr>
        <w:ind w:left="560"/>
        <w:jc w:val="center"/>
        <w:rPr>
          <w:rFonts w:eastAsia="Times New Roman"/>
          <w:b/>
          <w:bCs/>
          <w:color w:val="7030A0"/>
          <w:sz w:val="28"/>
          <w:szCs w:val="28"/>
        </w:rPr>
      </w:pPr>
    </w:p>
    <w:p w:rsidR="0028426E" w:rsidRPr="000F7CF4" w:rsidRDefault="0028426E" w:rsidP="0037332A">
      <w:pPr>
        <w:ind w:left="560"/>
        <w:jc w:val="center"/>
        <w:rPr>
          <w:rFonts w:eastAsia="Times New Roman"/>
          <w:sz w:val="28"/>
          <w:szCs w:val="28"/>
        </w:rPr>
      </w:pPr>
      <w:r w:rsidRPr="000F7CF4">
        <w:rPr>
          <w:rFonts w:eastAsia="Times New Roman"/>
          <w:b/>
          <w:bCs/>
          <w:sz w:val="28"/>
          <w:szCs w:val="28"/>
        </w:rPr>
        <w:t>Основы светской этики</w:t>
      </w:r>
    </w:p>
    <w:p w:rsidR="0028426E" w:rsidRPr="00F3215B" w:rsidRDefault="0028426E" w:rsidP="0028426E">
      <w:pPr>
        <w:spacing w:line="11" w:lineRule="exact"/>
        <w:rPr>
          <w:rFonts w:eastAsia="Times New Roman"/>
          <w:color w:val="7030A0"/>
          <w:sz w:val="28"/>
          <w:szCs w:val="28"/>
        </w:rPr>
      </w:pPr>
    </w:p>
    <w:p w:rsidR="0028426E" w:rsidRPr="00F3215B" w:rsidRDefault="0028426E" w:rsidP="0028426E">
      <w:pPr>
        <w:spacing w:line="15" w:lineRule="exact"/>
        <w:rPr>
          <w:rFonts w:eastAsia="Times New Roman"/>
          <w:color w:val="7030A0"/>
          <w:sz w:val="28"/>
          <w:szCs w:val="28"/>
        </w:rPr>
      </w:pPr>
    </w:p>
    <w:p w:rsidR="0028426E" w:rsidRPr="00F3215B" w:rsidRDefault="0028426E" w:rsidP="0028426E">
      <w:pPr>
        <w:spacing w:line="238" w:lineRule="auto"/>
        <w:ind w:firstLine="568"/>
        <w:jc w:val="both"/>
        <w:rPr>
          <w:rFonts w:eastAsia="Times New Roman"/>
          <w:sz w:val="28"/>
          <w:szCs w:val="28"/>
        </w:rPr>
      </w:pPr>
      <w:r w:rsidRPr="00F3215B">
        <w:rPr>
          <w:rFonts w:eastAsia="Times New Roman"/>
          <w:sz w:val="28"/>
          <w:szCs w:val="28"/>
        </w:rPr>
        <w:t>Методический аппарат учебника предполагает выполнение учащимся интеллектуальных действий разного уровня и характера, сочетание индивидуальной учебной деятельности ребенка с работой в малых группах, что позволяет эффективно решать проблему соотношения обучения, развития и социализации. Высокий уровень дифференциации и вариативности вопросов и заданий позволяют младшему школьнику работать в зоне своего актуального развития и создают возможности его индивидуального продвижения, достижения образовательного результата.</w:t>
      </w:r>
    </w:p>
    <w:p w:rsidR="0028426E" w:rsidRPr="00F3215B" w:rsidRDefault="0028426E" w:rsidP="0028426E">
      <w:pPr>
        <w:spacing w:line="20" w:lineRule="exact"/>
        <w:rPr>
          <w:rFonts w:eastAsia="Times New Roman"/>
          <w:sz w:val="28"/>
          <w:szCs w:val="28"/>
        </w:rPr>
      </w:pPr>
    </w:p>
    <w:p w:rsidR="0028426E" w:rsidRPr="00F3215B" w:rsidRDefault="0028426E" w:rsidP="0028426E">
      <w:pPr>
        <w:spacing w:line="238" w:lineRule="auto"/>
        <w:ind w:firstLine="568"/>
        <w:jc w:val="both"/>
        <w:rPr>
          <w:rFonts w:eastAsia="Times New Roman"/>
          <w:sz w:val="28"/>
          <w:szCs w:val="28"/>
        </w:rPr>
      </w:pPr>
      <w:r w:rsidRPr="00F3215B">
        <w:rPr>
          <w:rFonts w:eastAsia="Times New Roman"/>
          <w:sz w:val="28"/>
          <w:szCs w:val="28"/>
        </w:rPr>
        <w:t>В соответствии с требованиями к результатам освоения Программы, содержание учебника направлено на достижение обучающимися личностных, метапредметных и предметных результатов. Данная задача обеспечивается содержанием материала учебника, его методическим обеспечением, реализацией аксиологического, коммуникативного, деятельностного подходов.</w:t>
      </w:r>
    </w:p>
    <w:p w:rsidR="0028426E" w:rsidRPr="00F3215B" w:rsidRDefault="0028426E" w:rsidP="0028426E">
      <w:pPr>
        <w:spacing w:line="14" w:lineRule="exact"/>
        <w:rPr>
          <w:rFonts w:eastAsia="Times New Roman"/>
          <w:sz w:val="28"/>
          <w:szCs w:val="28"/>
        </w:rPr>
      </w:pPr>
    </w:p>
    <w:p w:rsidR="0028426E" w:rsidRPr="00F3215B" w:rsidRDefault="0028426E" w:rsidP="001637DE">
      <w:pPr>
        <w:spacing w:line="234" w:lineRule="auto"/>
        <w:ind w:firstLine="568"/>
        <w:jc w:val="both"/>
        <w:rPr>
          <w:sz w:val="28"/>
          <w:szCs w:val="28"/>
        </w:rPr>
      </w:pPr>
      <w:r w:rsidRPr="00F3215B">
        <w:rPr>
          <w:rFonts w:eastAsia="Times New Roman"/>
          <w:sz w:val="28"/>
          <w:szCs w:val="28"/>
        </w:rPr>
        <w:t>В выборе подходов к отбору содержания учебников и их методическому обеспечению авторы руководствовались также тем, что задачи социализации иаккультурации рассматриваются в современных теориях воспитания как задачи практической подготовки учащихся к жизни в плюралистическом обществе и интеграции в это общество, совершающиеся уже в школьной жизни. Укрепление идентичности и воспитание толерантности становятся в этом случае составляющими одного процесса.</w:t>
      </w:r>
    </w:p>
    <w:p w:rsidR="0028426E" w:rsidRPr="00F3215B" w:rsidRDefault="0028426E" w:rsidP="0028426E">
      <w:pPr>
        <w:spacing w:line="21" w:lineRule="exact"/>
        <w:rPr>
          <w:sz w:val="28"/>
          <w:szCs w:val="28"/>
        </w:rPr>
      </w:pPr>
    </w:p>
    <w:p w:rsidR="0028426E" w:rsidRPr="00F3215B" w:rsidRDefault="0028426E" w:rsidP="0028426E">
      <w:pPr>
        <w:spacing w:line="238" w:lineRule="auto"/>
        <w:ind w:firstLine="568"/>
        <w:jc w:val="both"/>
        <w:rPr>
          <w:sz w:val="28"/>
          <w:szCs w:val="28"/>
        </w:rPr>
      </w:pPr>
      <w:r w:rsidRPr="00F3215B">
        <w:rPr>
          <w:rFonts w:eastAsia="Times New Roman"/>
          <w:sz w:val="28"/>
          <w:szCs w:val="28"/>
        </w:rPr>
        <w:t xml:space="preserve">Развитие коммуникативной деятельности школьников рассматривается в учебнике в трех аспектах: как взаимодействие (коммуникативные действия, направленные на учет позиции собеседника или партнера по деятельности); как сотрудничество (коммуникативные действия, направленные на согласование </w:t>
      </w:r>
      <w:r w:rsidRPr="00F3215B">
        <w:rPr>
          <w:rFonts w:eastAsia="Times New Roman"/>
          <w:sz w:val="28"/>
          <w:szCs w:val="28"/>
        </w:rPr>
        <w:lastRenderedPageBreak/>
        <w:t>усилий по достижению общей цели, организации и осуществлению совместной деятельности); как условие интериоризации – процесса преобразования внешней социальной и предметной деятельности во внутренние умственные действия и операции (коммуникативно-речевые действия, служащие средством передачи информации и рефлексии).</w:t>
      </w:r>
    </w:p>
    <w:p w:rsidR="0028426E" w:rsidRPr="00F3215B" w:rsidRDefault="0028426E" w:rsidP="0028426E">
      <w:pPr>
        <w:spacing w:line="23" w:lineRule="exact"/>
        <w:rPr>
          <w:sz w:val="28"/>
          <w:szCs w:val="28"/>
        </w:rPr>
      </w:pPr>
    </w:p>
    <w:p w:rsidR="0028426E" w:rsidRPr="00F3215B" w:rsidRDefault="0028426E" w:rsidP="0028426E">
      <w:pPr>
        <w:spacing w:line="237" w:lineRule="auto"/>
        <w:ind w:firstLine="568"/>
        <w:jc w:val="both"/>
        <w:rPr>
          <w:sz w:val="28"/>
          <w:szCs w:val="28"/>
        </w:rPr>
      </w:pPr>
      <w:r w:rsidRPr="00F3215B">
        <w:rPr>
          <w:rFonts w:eastAsia="Times New Roman"/>
          <w:sz w:val="28"/>
          <w:szCs w:val="28"/>
        </w:rPr>
        <w:t>Учебный предмет имеет большой потенциал для развития коммуникативных и речевых действий учащихся, т.к. в силу его универсального, максимально обобщенного характера предполагает активное взаимодействие учеников, сотрудничество, обмен информацией, обсуждение разных точек зрения и т. Д.</w:t>
      </w:r>
    </w:p>
    <w:p w:rsidR="0028426E" w:rsidRPr="00F3215B" w:rsidRDefault="0028426E" w:rsidP="0028426E">
      <w:pPr>
        <w:spacing w:line="21" w:lineRule="exact"/>
        <w:rPr>
          <w:sz w:val="28"/>
          <w:szCs w:val="28"/>
        </w:rPr>
      </w:pPr>
    </w:p>
    <w:p w:rsidR="0028426E" w:rsidRPr="00F3215B" w:rsidRDefault="0028426E" w:rsidP="0028426E">
      <w:pPr>
        <w:spacing w:line="238" w:lineRule="auto"/>
        <w:ind w:right="20" w:firstLine="568"/>
        <w:jc w:val="both"/>
        <w:rPr>
          <w:sz w:val="28"/>
          <w:szCs w:val="28"/>
        </w:rPr>
      </w:pPr>
      <w:r w:rsidRPr="00F3215B">
        <w:rPr>
          <w:rFonts w:eastAsia="Times New Roman"/>
          <w:sz w:val="28"/>
          <w:szCs w:val="28"/>
        </w:rPr>
        <w:t>Коммуникативная компетентность и коммуникативные УУД ученика в процессе изучения курса формируются посредством: поиска и нахождения обоснований, доказательств и выводов; оценки изучаемого материала; развития коммуникативных умений (задавать вопросы и отвечать на них, структурировать учебный материал, планировать учебную деятельность, работать с источниками информации, оформлять и презентовать результаты деятельности); развития социально-коммуникативных умений (слушать, участвовать в беседе, быть инициатором речевой деятельности, дискутировать, интегрироваться и кооперироваться в деятельности, аргументировать и обосновывать).</w:t>
      </w:r>
    </w:p>
    <w:p w:rsidR="0028426E" w:rsidRPr="00F3215B" w:rsidRDefault="0028426E" w:rsidP="0028426E">
      <w:pPr>
        <w:spacing w:line="27" w:lineRule="exact"/>
        <w:rPr>
          <w:sz w:val="28"/>
          <w:szCs w:val="28"/>
        </w:rPr>
      </w:pPr>
    </w:p>
    <w:p w:rsidR="0028426E" w:rsidRPr="00F3215B" w:rsidRDefault="0028426E" w:rsidP="0028426E">
      <w:pPr>
        <w:spacing w:line="238" w:lineRule="auto"/>
        <w:ind w:firstLine="568"/>
        <w:jc w:val="both"/>
        <w:rPr>
          <w:sz w:val="28"/>
          <w:szCs w:val="28"/>
        </w:rPr>
      </w:pPr>
      <w:r w:rsidRPr="00F3215B">
        <w:rPr>
          <w:rFonts w:eastAsia="Times New Roman"/>
          <w:sz w:val="28"/>
          <w:szCs w:val="28"/>
        </w:rPr>
        <w:t>Реализация курса «Основы светской этики» имеет ряд особенностей, влияющих на организацию и проведение уроков и других форм образовательного процесса. В содержании реализуется высокий потенциал межпредметных связей, в значительной степени опирающихся на социальную практику и жизненный опыт учащихся, и позволяющих рассматривать актуальные ситуации повседневной жизни.</w:t>
      </w:r>
    </w:p>
    <w:p w:rsidR="0028426E" w:rsidRPr="00F3215B" w:rsidRDefault="0028426E" w:rsidP="0028426E">
      <w:pPr>
        <w:spacing w:line="16" w:lineRule="exact"/>
        <w:rPr>
          <w:sz w:val="28"/>
          <w:szCs w:val="28"/>
        </w:rPr>
      </w:pPr>
    </w:p>
    <w:p w:rsidR="00531D71" w:rsidRPr="00F3215B" w:rsidRDefault="0028426E" w:rsidP="0003102E">
      <w:pPr>
        <w:spacing w:after="160" w:line="259" w:lineRule="auto"/>
        <w:rPr>
          <w:rFonts w:eastAsia="Calibri"/>
          <w:sz w:val="28"/>
          <w:szCs w:val="28"/>
          <w:lang w:eastAsia="en-US"/>
        </w:rPr>
      </w:pPr>
      <w:r w:rsidRPr="00F3215B">
        <w:rPr>
          <w:rFonts w:eastAsia="Times New Roman"/>
          <w:sz w:val="28"/>
          <w:szCs w:val="28"/>
        </w:rPr>
        <w:t>Через систему заданий, нацеленных на развитие самостоятельности мышления школьников, на обучение их поисковой деятельности, совершенствование навыков самостоятельной учебной деятельности, на формирование уверенности в своих силах и в то же время на постоянную самооценку и самоконтроль своей деятельности, реализуется деятельностный подход. Изучаемый материал обеспечивает создание ситуаций, которые проектируются с учетом возраста, специфики учебного предмета, меры сформированности УУД</w:t>
      </w:r>
      <w:r w:rsidR="0037332A" w:rsidRPr="00F3215B">
        <w:rPr>
          <w:rFonts w:eastAsia="Times New Roman"/>
          <w:sz w:val="28"/>
          <w:szCs w:val="28"/>
        </w:rPr>
        <w:t>об</w:t>
      </w:r>
      <w:r w:rsidRPr="00F3215B">
        <w:rPr>
          <w:rFonts w:eastAsia="Times New Roman"/>
          <w:sz w:val="28"/>
          <w:szCs w:val="28"/>
        </w:rPr>
        <w:t>уча</w:t>
      </w:r>
      <w:r w:rsidR="0037332A" w:rsidRPr="00F3215B">
        <w:rPr>
          <w:rFonts w:eastAsia="Times New Roman"/>
          <w:sz w:val="28"/>
          <w:szCs w:val="28"/>
        </w:rPr>
        <w:t>ю</w:t>
      </w:r>
      <w:r w:rsidRPr="00F3215B">
        <w:rPr>
          <w:rFonts w:eastAsia="Times New Roman"/>
          <w:sz w:val="28"/>
          <w:szCs w:val="28"/>
        </w:rPr>
        <w:t>щихся.</w:t>
      </w:r>
    </w:p>
    <w:p w:rsidR="00F3215B" w:rsidRPr="00F3215B" w:rsidRDefault="00F3215B" w:rsidP="00F3215B">
      <w:pPr>
        <w:pStyle w:val="aff4"/>
        <w:shd w:val="clear" w:color="auto" w:fill="FFFFFF"/>
        <w:spacing w:after="0" w:line="276" w:lineRule="auto"/>
        <w:jc w:val="both"/>
        <w:rPr>
          <w:color w:val="000000"/>
          <w:sz w:val="28"/>
          <w:szCs w:val="28"/>
        </w:rPr>
      </w:pPr>
      <w:r w:rsidRPr="00F3215B">
        <w:rPr>
          <w:b/>
          <w:bCs/>
          <w:color w:val="000000"/>
          <w:sz w:val="28"/>
          <w:szCs w:val="28"/>
        </w:rPr>
        <w:t>Личностные результаты:</w:t>
      </w:r>
    </w:p>
    <w:p w:rsidR="00F3215B" w:rsidRPr="00F3215B" w:rsidRDefault="00F3215B" w:rsidP="00F3215B">
      <w:pPr>
        <w:pStyle w:val="aff4"/>
        <w:shd w:val="clear" w:color="auto" w:fill="FFFFFF"/>
        <w:spacing w:after="0" w:line="276" w:lineRule="auto"/>
        <w:jc w:val="both"/>
        <w:rPr>
          <w:color w:val="000000"/>
          <w:sz w:val="28"/>
          <w:szCs w:val="28"/>
        </w:rPr>
      </w:pPr>
      <w:r w:rsidRPr="00F3215B">
        <w:rPr>
          <w:color w:val="000000"/>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3215B" w:rsidRPr="00F3215B" w:rsidRDefault="00F3215B" w:rsidP="00F3215B">
      <w:pPr>
        <w:pStyle w:val="aff4"/>
        <w:shd w:val="clear" w:color="auto" w:fill="FFFFFF"/>
        <w:spacing w:after="0" w:line="276" w:lineRule="auto"/>
        <w:jc w:val="both"/>
        <w:rPr>
          <w:color w:val="000000"/>
          <w:sz w:val="28"/>
          <w:szCs w:val="28"/>
        </w:rPr>
      </w:pPr>
      <w:r w:rsidRPr="00F3215B">
        <w:rPr>
          <w:color w:val="000000"/>
          <w:sz w:val="28"/>
          <w:szCs w:val="28"/>
        </w:rPr>
        <w:t>• Формирование уважительного отношения к иному мнению, истории и культуре других народов;</w:t>
      </w:r>
    </w:p>
    <w:p w:rsidR="00F3215B" w:rsidRPr="00F3215B" w:rsidRDefault="00F3215B" w:rsidP="00F3215B">
      <w:pPr>
        <w:pStyle w:val="aff4"/>
        <w:shd w:val="clear" w:color="auto" w:fill="FFFFFF"/>
        <w:spacing w:after="0" w:line="276" w:lineRule="auto"/>
        <w:jc w:val="both"/>
        <w:rPr>
          <w:color w:val="000000"/>
          <w:sz w:val="28"/>
          <w:szCs w:val="28"/>
        </w:rPr>
      </w:pPr>
      <w:r w:rsidRPr="00F3215B">
        <w:rPr>
          <w:rStyle w:val="afff1"/>
          <w:color w:val="000000"/>
          <w:sz w:val="28"/>
          <w:szCs w:val="28"/>
          <w:u w:val="single"/>
        </w:rPr>
        <w:t>Предметные результаты </w:t>
      </w:r>
      <w:r w:rsidRPr="00F3215B">
        <w:rPr>
          <w:rStyle w:val="afff1"/>
          <w:color w:val="000000"/>
          <w:sz w:val="28"/>
          <w:szCs w:val="28"/>
        </w:rPr>
        <w:t>освоения программы</w:t>
      </w:r>
      <w:r w:rsidRPr="00F3215B">
        <w:rPr>
          <w:color w:val="000000"/>
          <w:sz w:val="28"/>
          <w:szCs w:val="28"/>
        </w:rPr>
        <w:t>:</w:t>
      </w:r>
    </w:p>
    <w:p w:rsidR="00F3215B" w:rsidRPr="00F3215B" w:rsidRDefault="00F3215B" w:rsidP="00F3215B">
      <w:pPr>
        <w:pStyle w:val="aff4"/>
        <w:shd w:val="clear" w:color="auto" w:fill="FFFFFF"/>
        <w:spacing w:after="0" w:line="276" w:lineRule="auto"/>
        <w:jc w:val="both"/>
        <w:rPr>
          <w:color w:val="000000"/>
          <w:sz w:val="28"/>
          <w:szCs w:val="28"/>
        </w:rPr>
      </w:pPr>
      <w:r w:rsidRPr="00F3215B">
        <w:rPr>
          <w:color w:val="000000"/>
          <w:sz w:val="28"/>
          <w:szCs w:val="28"/>
        </w:rPr>
        <w:lastRenderedPageBreak/>
        <w:t>•Готовность к нравственному самосовершенствованию, духовному саморазвитию;</w:t>
      </w:r>
    </w:p>
    <w:p w:rsidR="00F3215B" w:rsidRPr="00F3215B" w:rsidRDefault="00F3215B" w:rsidP="00F3215B">
      <w:pPr>
        <w:pStyle w:val="aff4"/>
        <w:shd w:val="clear" w:color="auto" w:fill="FFFFFF"/>
        <w:spacing w:after="0" w:line="276" w:lineRule="auto"/>
        <w:jc w:val="both"/>
        <w:rPr>
          <w:color w:val="000000"/>
          <w:sz w:val="28"/>
          <w:szCs w:val="28"/>
        </w:rPr>
      </w:pPr>
      <w:r w:rsidRPr="00F3215B">
        <w:rPr>
          <w:color w:val="000000"/>
          <w:sz w:val="28"/>
          <w:szCs w:val="28"/>
        </w:rPr>
        <w:t>• 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F3215B" w:rsidRPr="00F3215B" w:rsidRDefault="00F3215B" w:rsidP="00F3215B">
      <w:pPr>
        <w:pStyle w:val="aff4"/>
        <w:shd w:val="clear" w:color="auto" w:fill="FFFFFF"/>
        <w:spacing w:after="0" w:line="276" w:lineRule="auto"/>
        <w:jc w:val="both"/>
        <w:rPr>
          <w:color w:val="000000"/>
          <w:sz w:val="28"/>
          <w:szCs w:val="28"/>
        </w:rPr>
      </w:pPr>
      <w:r w:rsidRPr="00F3215B">
        <w:rPr>
          <w:color w:val="000000"/>
          <w:sz w:val="28"/>
          <w:szCs w:val="28"/>
        </w:rPr>
        <w:t>• Понимание значения нравственности, веры и религии в жизни человека и общества;</w:t>
      </w:r>
    </w:p>
    <w:p w:rsidR="00F3215B" w:rsidRPr="00F3215B" w:rsidRDefault="00F3215B" w:rsidP="00F3215B">
      <w:pPr>
        <w:pStyle w:val="aff4"/>
        <w:shd w:val="clear" w:color="auto" w:fill="FFFFFF"/>
        <w:spacing w:after="0" w:line="276" w:lineRule="auto"/>
        <w:jc w:val="both"/>
        <w:rPr>
          <w:color w:val="000000"/>
          <w:sz w:val="28"/>
          <w:szCs w:val="28"/>
        </w:rPr>
      </w:pPr>
      <w:r w:rsidRPr="00F3215B">
        <w:rPr>
          <w:color w:val="000000"/>
          <w:sz w:val="28"/>
          <w:szCs w:val="28"/>
        </w:rPr>
        <w:t>• Формирование первоначальных представлений о светской этике,о традиционных религиях, их роли в культуре, истории и современности России;</w:t>
      </w:r>
    </w:p>
    <w:p w:rsidR="00F3215B" w:rsidRPr="00F3215B" w:rsidRDefault="00F3215B" w:rsidP="00F3215B">
      <w:pPr>
        <w:pStyle w:val="aff4"/>
        <w:shd w:val="clear" w:color="auto" w:fill="FFFFFF"/>
        <w:spacing w:after="0" w:line="276" w:lineRule="auto"/>
        <w:jc w:val="both"/>
        <w:rPr>
          <w:color w:val="000000"/>
          <w:sz w:val="28"/>
          <w:szCs w:val="28"/>
        </w:rPr>
      </w:pPr>
      <w:r w:rsidRPr="00F3215B">
        <w:rPr>
          <w:color w:val="000000"/>
          <w:sz w:val="28"/>
          <w:szCs w:val="28"/>
        </w:rPr>
        <w:t>• Первоначальные представления об исторической роли традиционных религий в становлении российской государственности;</w:t>
      </w:r>
    </w:p>
    <w:p w:rsidR="00F3215B" w:rsidRPr="00F3215B" w:rsidRDefault="00F3215B" w:rsidP="00F3215B">
      <w:pPr>
        <w:pStyle w:val="aff4"/>
        <w:shd w:val="clear" w:color="auto" w:fill="FFFFFF"/>
        <w:spacing w:after="0" w:line="276" w:lineRule="auto"/>
        <w:jc w:val="both"/>
        <w:rPr>
          <w:color w:val="000000"/>
          <w:sz w:val="28"/>
          <w:szCs w:val="28"/>
        </w:rPr>
      </w:pPr>
      <w:r w:rsidRPr="00F3215B">
        <w:rPr>
          <w:color w:val="000000"/>
          <w:sz w:val="28"/>
          <w:szCs w:val="28"/>
        </w:rPr>
        <w:t>• Становление внутренней установки личности поступать согласно своей совести; воспитание нравственности, основанной на свободе</w:t>
      </w:r>
    </w:p>
    <w:p w:rsidR="00F3215B" w:rsidRPr="00F3215B" w:rsidRDefault="00F3215B" w:rsidP="00F3215B">
      <w:pPr>
        <w:pStyle w:val="aff4"/>
        <w:shd w:val="clear" w:color="auto" w:fill="FFFFFF"/>
        <w:spacing w:after="0" w:line="276" w:lineRule="auto"/>
        <w:jc w:val="both"/>
        <w:rPr>
          <w:color w:val="000000"/>
          <w:sz w:val="28"/>
          <w:szCs w:val="28"/>
        </w:rPr>
      </w:pPr>
      <w:r w:rsidRPr="00F3215B">
        <w:rPr>
          <w:color w:val="000000"/>
          <w:sz w:val="28"/>
          <w:szCs w:val="28"/>
        </w:rPr>
        <w:t>совести и вероисповедания, духовных традициях народов России;</w:t>
      </w:r>
    </w:p>
    <w:p w:rsidR="00F3215B" w:rsidRPr="00F3215B" w:rsidRDefault="00F3215B" w:rsidP="00F3215B">
      <w:pPr>
        <w:pStyle w:val="aff4"/>
        <w:shd w:val="clear" w:color="auto" w:fill="FFFFFF"/>
        <w:spacing w:after="0" w:line="276" w:lineRule="auto"/>
        <w:jc w:val="both"/>
        <w:rPr>
          <w:color w:val="000000"/>
          <w:sz w:val="28"/>
          <w:szCs w:val="28"/>
        </w:rPr>
      </w:pPr>
      <w:r w:rsidRPr="00F3215B">
        <w:rPr>
          <w:color w:val="000000"/>
          <w:sz w:val="28"/>
          <w:szCs w:val="28"/>
        </w:rPr>
        <w:t>• Осознание ценности человеческой жизни.</w:t>
      </w:r>
    </w:p>
    <w:p w:rsidR="00F3215B" w:rsidRPr="00F3215B" w:rsidRDefault="00F3215B" w:rsidP="00F3215B">
      <w:pPr>
        <w:pStyle w:val="aff4"/>
        <w:shd w:val="clear" w:color="auto" w:fill="FFFFFF"/>
        <w:spacing w:after="0" w:line="276" w:lineRule="auto"/>
        <w:jc w:val="both"/>
        <w:rPr>
          <w:color w:val="000000"/>
          <w:sz w:val="28"/>
          <w:szCs w:val="28"/>
        </w:rPr>
      </w:pPr>
      <w:r w:rsidRPr="00F3215B">
        <w:rPr>
          <w:rStyle w:val="afff1"/>
          <w:color w:val="000000"/>
          <w:sz w:val="28"/>
          <w:szCs w:val="28"/>
          <w:u w:val="single"/>
        </w:rPr>
        <w:t>Метапредметные результаты освоения программы:</w:t>
      </w:r>
    </w:p>
    <w:p w:rsidR="00F3215B" w:rsidRPr="00F3215B" w:rsidRDefault="00F3215B" w:rsidP="00BD0393">
      <w:pPr>
        <w:pStyle w:val="aff4"/>
        <w:numPr>
          <w:ilvl w:val="0"/>
          <w:numId w:val="48"/>
        </w:numPr>
        <w:shd w:val="clear" w:color="auto" w:fill="FFFFFF"/>
        <w:spacing w:after="0" w:line="276" w:lineRule="auto"/>
        <w:ind w:left="0"/>
        <w:jc w:val="both"/>
        <w:rPr>
          <w:color w:val="000000"/>
          <w:sz w:val="28"/>
          <w:szCs w:val="28"/>
        </w:rPr>
      </w:pPr>
      <w:r w:rsidRPr="00F3215B">
        <w:rPr>
          <w:color w:val="000000"/>
          <w:sz w:val="28"/>
          <w:szCs w:val="28"/>
        </w:rPr>
        <w:t>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«Основы религиозных культур и светской этики»,</w:t>
      </w:r>
    </w:p>
    <w:p w:rsidR="00F3215B" w:rsidRPr="00F3215B" w:rsidRDefault="00F3215B" w:rsidP="00BD0393">
      <w:pPr>
        <w:pStyle w:val="aff4"/>
        <w:numPr>
          <w:ilvl w:val="0"/>
          <w:numId w:val="48"/>
        </w:numPr>
        <w:shd w:val="clear" w:color="auto" w:fill="FFFFFF"/>
        <w:spacing w:after="0" w:line="276" w:lineRule="auto"/>
        <w:ind w:left="0"/>
        <w:jc w:val="both"/>
        <w:rPr>
          <w:color w:val="000000"/>
          <w:sz w:val="28"/>
          <w:szCs w:val="28"/>
        </w:rPr>
      </w:pPr>
      <w:r w:rsidRPr="00F3215B">
        <w:rPr>
          <w:color w:val="000000"/>
          <w:sz w:val="28"/>
          <w:szCs w:val="28"/>
        </w:rPr>
        <w:t>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w:t>
      </w:r>
    </w:p>
    <w:p w:rsidR="00F3215B" w:rsidRPr="00F3215B" w:rsidRDefault="00F3215B" w:rsidP="00BD0393">
      <w:pPr>
        <w:pStyle w:val="aff4"/>
        <w:numPr>
          <w:ilvl w:val="0"/>
          <w:numId w:val="48"/>
        </w:numPr>
        <w:shd w:val="clear" w:color="auto" w:fill="FFFFFF"/>
        <w:spacing w:after="0" w:line="276" w:lineRule="auto"/>
        <w:ind w:left="0"/>
        <w:jc w:val="both"/>
        <w:rPr>
          <w:color w:val="000000"/>
          <w:sz w:val="28"/>
          <w:szCs w:val="28"/>
        </w:rPr>
      </w:pPr>
      <w:r w:rsidRPr="00F3215B">
        <w:rPr>
          <w:color w:val="000000"/>
          <w:sz w:val="28"/>
          <w:szCs w:val="28"/>
        </w:rPr>
        <w:t>осуществлять поиск и обработку информации (в том числе с использованием компьютера)</w:t>
      </w:r>
    </w:p>
    <w:p w:rsidR="00F3215B" w:rsidRPr="00F3215B" w:rsidRDefault="00F3215B" w:rsidP="00BD0393">
      <w:pPr>
        <w:pStyle w:val="aff4"/>
        <w:numPr>
          <w:ilvl w:val="0"/>
          <w:numId w:val="48"/>
        </w:numPr>
        <w:shd w:val="clear" w:color="auto" w:fill="FFFFFF"/>
        <w:spacing w:after="0" w:line="276" w:lineRule="auto"/>
        <w:ind w:left="0"/>
        <w:jc w:val="both"/>
        <w:rPr>
          <w:color w:val="000000"/>
          <w:sz w:val="28"/>
          <w:szCs w:val="28"/>
        </w:rPr>
      </w:pPr>
      <w:r w:rsidRPr="00F3215B">
        <w:rPr>
          <w:color w:val="000000"/>
          <w:sz w:val="28"/>
          <w:szCs w:val="28"/>
        </w:rPr>
        <w:t>умение представить результаты своей работы (проекта).</w:t>
      </w:r>
    </w:p>
    <w:p w:rsidR="00F3215B" w:rsidRPr="00CB4069" w:rsidRDefault="00F3215B" w:rsidP="00F3215B">
      <w:pPr>
        <w:pStyle w:val="c3"/>
        <w:shd w:val="clear" w:color="auto" w:fill="FFFFFF"/>
        <w:spacing w:before="0" w:beforeAutospacing="0" w:after="0" w:afterAutospacing="0" w:line="276" w:lineRule="auto"/>
        <w:ind w:left="720"/>
        <w:jc w:val="both"/>
        <w:rPr>
          <w:color w:val="000000"/>
          <w:sz w:val="28"/>
          <w:szCs w:val="28"/>
        </w:rPr>
      </w:pPr>
      <w:r w:rsidRPr="00CB4069">
        <w:rPr>
          <w:b/>
          <w:bCs/>
          <w:iCs/>
          <w:color w:val="000000"/>
          <w:sz w:val="28"/>
          <w:szCs w:val="28"/>
          <w:u w:val="single"/>
        </w:rPr>
        <w:t>Предметные результаты</w:t>
      </w:r>
    </w:p>
    <w:p w:rsidR="00B95D4B" w:rsidRPr="00CB4069" w:rsidRDefault="00B95D4B" w:rsidP="00731BB6">
      <w:pPr>
        <w:pStyle w:val="c3"/>
        <w:shd w:val="clear" w:color="auto" w:fill="FFFFFF"/>
        <w:spacing w:before="0" w:beforeAutospacing="0" w:after="0" w:afterAutospacing="0" w:line="276" w:lineRule="auto"/>
        <w:jc w:val="both"/>
        <w:rPr>
          <w:rStyle w:val="c0"/>
          <w:color w:val="000000"/>
          <w:sz w:val="28"/>
          <w:szCs w:val="28"/>
        </w:rPr>
      </w:pPr>
      <w:r w:rsidRPr="00CB4069">
        <w:rPr>
          <w:rStyle w:val="c0"/>
          <w:b/>
          <w:color w:val="000000"/>
          <w:sz w:val="28"/>
          <w:szCs w:val="28"/>
        </w:rPr>
        <w:t>Общие предметные результаты освоения программы</w:t>
      </w:r>
    </w:p>
    <w:p w:rsidR="00F3215B" w:rsidRPr="00731BB6" w:rsidRDefault="00F3215B" w:rsidP="00731BB6">
      <w:pPr>
        <w:pStyle w:val="c3"/>
        <w:shd w:val="clear" w:color="auto" w:fill="FFFFFF"/>
        <w:spacing w:before="0" w:beforeAutospacing="0" w:after="0" w:afterAutospacing="0" w:line="276" w:lineRule="auto"/>
        <w:jc w:val="both"/>
        <w:rPr>
          <w:i/>
          <w:color w:val="000000"/>
          <w:sz w:val="28"/>
          <w:szCs w:val="28"/>
        </w:rPr>
      </w:pPr>
      <w:r w:rsidRPr="00731BB6">
        <w:rPr>
          <w:rStyle w:val="c0"/>
          <w:i/>
          <w:color w:val="000000"/>
          <w:sz w:val="28"/>
          <w:szCs w:val="28"/>
        </w:rPr>
        <w:t>К 1-й линии развития относятся следующие из них:</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определять и объяснять своё отношение к общественным нормам и ценностям</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(нравственным, гражданским, патриотическим, общечеловеческим);</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излагать своё мнение по поводу значения светской культуры в жизни отдельных людей и общества;</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знать основные понятия светской этики, ее особенности и традиции, историю их возникновения в мире и в России;</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устанавливать взаимосвязи между определённой светской  культурой и поведением людей, мыслящих в её традициях;</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проявлять уважение к любой вере или к отсутствию её (за исключением тоталитарных сект, направленных на разрушение и подавление личности);</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осознавать сходство некоторых важных духовно-нравственных оснований разных религий при их существенных отличиях.</w:t>
      </w:r>
    </w:p>
    <w:p w:rsidR="00F3215B" w:rsidRPr="00731BB6" w:rsidRDefault="00F3215B" w:rsidP="00731BB6">
      <w:pPr>
        <w:pStyle w:val="c3"/>
        <w:shd w:val="clear" w:color="auto" w:fill="FFFFFF"/>
        <w:spacing w:before="0" w:beforeAutospacing="0" w:after="0" w:afterAutospacing="0" w:line="276" w:lineRule="auto"/>
        <w:jc w:val="both"/>
        <w:rPr>
          <w:i/>
          <w:color w:val="000000"/>
          <w:sz w:val="28"/>
          <w:szCs w:val="28"/>
        </w:rPr>
      </w:pPr>
      <w:r w:rsidRPr="00731BB6">
        <w:rPr>
          <w:rStyle w:val="c0"/>
          <w:i/>
          <w:color w:val="000000"/>
          <w:sz w:val="28"/>
          <w:szCs w:val="28"/>
        </w:rPr>
        <w:lastRenderedPageBreak/>
        <w:t>Ко 2-й линии развития относятся следующие знания и умения:</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строить толерантные отношения с представителями разных мировоззрений и культурных традиций;</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делать свой выбор в учебных моделях общественно значимых жизненных ситуаций и отвечать за него;</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 договариваться с людьми, предотвращая или преодолевая конфликты в учебных моделях жизненных ситуаций;</w:t>
      </w:r>
    </w:p>
    <w:p w:rsidR="00F3215B" w:rsidRPr="00F3215B" w:rsidRDefault="00F3215B" w:rsidP="00731BB6">
      <w:pPr>
        <w:pStyle w:val="c3"/>
        <w:shd w:val="clear" w:color="auto" w:fill="FFFFFF"/>
        <w:spacing w:before="0" w:beforeAutospacing="0" w:after="0" w:afterAutospacing="0" w:line="276" w:lineRule="auto"/>
        <w:jc w:val="both"/>
        <w:rPr>
          <w:color w:val="000000"/>
          <w:sz w:val="28"/>
          <w:szCs w:val="28"/>
        </w:rPr>
      </w:pPr>
      <w:r w:rsidRPr="00F3215B">
        <w:rPr>
          <w:rStyle w:val="c0"/>
          <w:color w:val="000000"/>
          <w:sz w:val="28"/>
          <w:szCs w:val="28"/>
        </w:rPr>
        <w:t>Диагностика успешности достижения этих результатов осуществляется прежде всего в ходе проектной работы учащихся. Основной способ диагностики – рефлексивная самооценка каждого ребёнка (по знаниям и умениям каждой из линий развития) и коллективная оценка детьми друг друга под руководством учителя. Дополнительный способ диагностики – экспертная оценка учителем в результате наблюдения за деятельностью учащихся при осуществлении проектов и представлении их классу.</w:t>
      </w:r>
    </w:p>
    <w:p w:rsidR="00F3215B" w:rsidRPr="00B95D4B" w:rsidRDefault="00B95D4B" w:rsidP="00731BB6">
      <w:pPr>
        <w:widowControl/>
        <w:shd w:val="clear" w:color="auto" w:fill="FFFFFF"/>
        <w:tabs>
          <w:tab w:val="left" w:pos="1134"/>
        </w:tabs>
        <w:autoSpaceDE/>
        <w:autoSpaceDN/>
        <w:adjustRightInd/>
        <w:spacing w:line="276" w:lineRule="auto"/>
        <w:ind w:left="720"/>
        <w:jc w:val="both"/>
        <w:rPr>
          <w:b/>
          <w:color w:val="000000"/>
          <w:sz w:val="28"/>
          <w:szCs w:val="28"/>
        </w:rPr>
      </w:pPr>
      <w:r w:rsidRPr="00B95D4B">
        <w:rPr>
          <w:rStyle w:val="c0"/>
          <w:b/>
          <w:color w:val="000000"/>
          <w:sz w:val="28"/>
          <w:szCs w:val="28"/>
        </w:rPr>
        <w:t xml:space="preserve">Предметные результаты освоения основных содержательных линий </w:t>
      </w:r>
    </w:p>
    <w:p w:rsidR="00F3215B" w:rsidRPr="00F3215B" w:rsidRDefault="00F3215B" w:rsidP="00F2048C">
      <w:pPr>
        <w:pStyle w:val="c3"/>
        <w:shd w:val="clear" w:color="auto" w:fill="FFFFFF"/>
        <w:spacing w:before="0" w:beforeAutospacing="0" w:after="0" w:afterAutospacing="0" w:line="276" w:lineRule="auto"/>
        <w:rPr>
          <w:color w:val="000000"/>
          <w:sz w:val="28"/>
          <w:szCs w:val="28"/>
        </w:rPr>
      </w:pPr>
      <w:r w:rsidRPr="007F2AD5">
        <w:rPr>
          <w:rStyle w:val="c26"/>
          <w:color w:val="000000"/>
          <w:sz w:val="28"/>
          <w:szCs w:val="28"/>
        </w:rPr>
        <w:t xml:space="preserve">В результате изучения Основ религиозных культур и светской этики </w:t>
      </w:r>
      <w:r w:rsidR="007F2AD5">
        <w:rPr>
          <w:rStyle w:val="c26"/>
          <w:color w:val="000000"/>
          <w:sz w:val="28"/>
          <w:szCs w:val="28"/>
        </w:rPr>
        <w:t xml:space="preserve">обучающиеся </w:t>
      </w:r>
      <w:r w:rsidR="007F2AD5" w:rsidRPr="007F2AD5">
        <w:rPr>
          <w:rStyle w:val="c26"/>
          <w:color w:val="000000"/>
          <w:sz w:val="28"/>
          <w:szCs w:val="28"/>
        </w:rPr>
        <w:t>будут знать:</w:t>
      </w:r>
      <w:r w:rsidRPr="007F2AD5">
        <w:rPr>
          <w:color w:val="000000"/>
          <w:sz w:val="28"/>
          <w:szCs w:val="28"/>
        </w:rPr>
        <w:br/>
      </w:r>
      <w:r w:rsidRPr="00F3215B">
        <w:rPr>
          <w:rStyle w:val="c0"/>
          <w:color w:val="000000"/>
          <w:sz w:val="28"/>
          <w:szCs w:val="28"/>
        </w:rPr>
        <w:t>основные понятия светской этики; </w:t>
      </w:r>
    </w:p>
    <w:p w:rsidR="00F3215B" w:rsidRPr="00F3215B" w:rsidRDefault="00731BB6" w:rsidP="00731BB6">
      <w:pPr>
        <w:pStyle w:val="c13"/>
        <w:shd w:val="clear" w:color="auto" w:fill="FFFFFF"/>
        <w:spacing w:before="0" w:beforeAutospacing="0" w:after="0" w:afterAutospacing="0" w:line="276" w:lineRule="auto"/>
        <w:ind w:right="600"/>
        <w:rPr>
          <w:color w:val="000000"/>
          <w:sz w:val="28"/>
          <w:szCs w:val="28"/>
        </w:rPr>
      </w:pPr>
      <w:r>
        <w:rPr>
          <w:rStyle w:val="c0"/>
          <w:color w:val="000000"/>
          <w:sz w:val="28"/>
          <w:szCs w:val="28"/>
        </w:rPr>
        <w:t xml:space="preserve">- </w:t>
      </w:r>
      <w:r w:rsidR="00F3215B" w:rsidRPr="00F3215B">
        <w:rPr>
          <w:rStyle w:val="c0"/>
          <w:color w:val="000000"/>
          <w:sz w:val="28"/>
          <w:szCs w:val="28"/>
        </w:rPr>
        <w:t>понимание значения нравственности в жизни человека и общества;</w:t>
      </w:r>
    </w:p>
    <w:p w:rsidR="00F3215B" w:rsidRPr="00F3215B" w:rsidRDefault="00731BB6" w:rsidP="00731BB6">
      <w:pPr>
        <w:pStyle w:val="c13"/>
        <w:shd w:val="clear" w:color="auto" w:fill="FFFFFF"/>
        <w:spacing w:before="0" w:beforeAutospacing="0" w:after="0" w:afterAutospacing="0" w:line="276" w:lineRule="auto"/>
        <w:ind w:right="600"/>
        <w:rPr>
          <w:color w:val="000000"/>
          <w:sz w:val="28"/>
          <w:szCs w:val="28"/>
        </w:rPr>
      </w:pPr>
      <w:r>
        <w:rPr>
          <w:rStyle w:val="c0"/>
          <w:color w:val="000000"/>
          <w:sz w:val="28"/>
          <w:szCs w:val="28"/>
        </w:rPr>
        <w:t xml:space="preserve">- </w:t>
      </w:r>
      <w:r w:rsidR="00F3215B" w:rsidRPr="00F3215B">
        <w:rPr>
          <w:rStyle w:val="c0"/>
          <w:color w:val="000000"/>
          <w:sz w:val="28"/>
          <w:szCs w:val="28"/>
        </w:rPr>
        <w:t>формирование первоначальных представлений о народных традициях, их роли в культуре истории и современности России;</w:t>
      </w:r>
    </w:p>
    <w:p w:rsidR="00F3215B" w:rsidRPr="00F3215B" w:rsidRDefault="00731BB6" w:rsidP="00731BB6">
      <w:pPr>
        <w:pStyle w:val="c13"/>
        <w:shd w:val="clear" w:color="auto" w:fill="FFFFFF"/>
        <w:spacing w:before="0" w:beforeAutospacing="0" w:after="0" w:afterAutospacing="0" w:line="276" w:lineRule="auto"/>
        <w:ind w:right="600"/>
        <w:rPr>
          <w:color w:val="000000"/>
          <w:sz w:val="28"/>
          <w:szCs w:val="28"/>
        </w:rPr>
      </w:pPr>
      <w:r>
        <w:rPr>
          <w:rStyle w:val="c0"/>
          <w:color w:val="000000"/>
          <w:sz w:val="28"/>
          <w:szCs w:val="28"/>
        </w:rPr>
        <w:t xml:space="preserve">- </w:t>
      </w:r>
      <w:r w:rsidR="00F3215B" w:rsidRPr="00F3215B">
        <w:rPr>
          <w:rStyle w:val="c0"/>
          <w:color w:val="000000"/>
          <w:sz w:val="28"/>
          <w:szCs w:val="28"/>
        </w:rPr>
        <w:t>первоначальные представления об исторической роли этики в Российской культуре;</w:t>
      </w:r>
    </w:p>
    <w:p w:rsidR="00F3215B" w:rsidRPr="00F3215B" w:rsidRDefault="00731BB6" w:rsidP="00731BB6">
      <w:pPr>
        <w:pStyle w:val="c13"/>
        <w:shd w:val="clear" w:color="auto" w:fill="FFFFFF"/>
        <w:spacing w:before="0" w:beforeAutospacing="0" w:after="0" w:afterAutospacing="0" w:line="276" w:lineRule="auto"/>
        <w:ind w:right="600"/>
        <w:rPr>
          <w:color w:val="000000"/>
          <w:sz w:val="28"/>
          <w:szCs w:val="28"/>
        </w:rPr>
      </w:pPr>
      <w:r>
        <w:rPr>
          <w:rStyle w:val="c0"/>
          <w:color w:val="000000"/>
          <w:sz w:val="28"/>
          <w:szCs w:val="28"/>
        </w:rPr>
        <w:t xml:space="preserve">- </w:t>
      </w:r>
      <w:r w:rsidR="00F3215B" w:rsidRPr="00F3215B">
        <w:rPr>
          <w:rStyle w:val="c0"/>
          <w:color w:val="000000"/>
          <w:sz w:val="28"/>
          <w:szCs w:val="28"/>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F3215B" w:rsidRPr="00F3215B" w:rsidRDefault="00731BB6" w:rsidP="00731BB6">
      <w:pPr>
        <w:pStyle w:val="c13"/>
        <w:shd w:val="clear" w:color="auto" w:fill="FFFFFF"/>
        <w:spacing w:before="0" w:beforeAutospacing="0" w:after="0" w:afterAutospacing="0" w:line="276" w:lineRule="auto"/>
        <w:ind w:right="600"/>
        <w:rPr>
          <w:color w:val="000000"/>
          <w:sz w:val="28"/>
          <w:szCs w:val="28"/>
        </w:rPr>
      </w:pPr>
      <w:r>
        <w:rPr>
          <w:rStyle w:val="c0"/>
          <w:color w:val="000000"/>
          <w:sz w:val="28"/>
          <w:szCs w:val="28"/>
        </w:rPr>
        <w:t xml:space="preserve">- </w:t>
      </w:r>
      <w:r w:rsidR="00F3215B" w:rsidRPr="00F3215B">
        <w:rPr>
          <w:rStyle w:val="c0"/>
          <w:color w:val="000000"/>
          <w:sz w:val="28"/>
          <w:szCs w:val="28"/>
        </w:rPr>
        <w:t>осознание ценности человеческой жизни.</w:t>
      </w:r>
    </w:p>
    <w:p w:rsidR="007F2AD5" w:rsidRPr="007F2AD5" w:rsidRDefault="007F2AD5" w:rsidP="00731BB6">
      <w:pPr>
        <w:pStyle w:val="c3"/>
        <w:shd w:val="clear" w:color="auto" w:fill="FFFFFF"/>
        <w:spacing w:before="0" w:beforeAutospacing="0" w:after="0" w:afterAutospacing="0" w:line="276" w:lineRule="auto"/>
        <w:rPr>
          <w:rStyle w:val="c0"/>
          <w:color w:val="000000"/>
          <w:sz w:val="28"/>
          <w:szCs w:val="28"/>
        </w:rPr>
      </w:pPr>
      <w:r w:rsidRPr="007F2AD5">
        <w:rPr>
          <w:rStyle w:val="c0"/>
          <w:color w:val="000000"/>
          <w:sz w:val="28"/>
          <w:szCs w:val="28"/>
        </w:rPr>
        <w:t>Обучающиеся будут уметь:</w:t>
      </w:r>
    </w:p>
    <w:p w:rsidR="00F3215B" w:rsidRPr="00F3215B" w:rsidRDefault="00731BB6" w:rsidP="00731BB6">
      <w:pPr>
        <w:pStyle w:val="c3"/>
        <w:shd w:val="clear" w:color="auto" w:fill="FFFFFF"/>
        <w:spacing w:before="0" w:beforeAutospacing="0" w:after="0" w:afterAutospacing="0" w:line="276" w:lineRule="auto"/>
        <w:rPr>
          <w:color w:val="000000"/>
          <w:sz w:val="28"/>
          <w:szCs w:val="28"/>
        </w:rPr>
      </w:pPr>
      <w:r>
        <w:rPr>
          <w:rStyle w:val="c0"/>
          <w:color w:val="000000"/>
          <w:sz w:val="28"/>
          <w:szCs w:val="28"/>
        </w:rPr>
        <w:t xml:space="preserve">- </w:t>
      </w:r>
      <w:r w:rsidR="00F3215B" w:rsidRPr="00F3215B">
        <w:rPr>
          <w:rStyle w:val="c0"/>
          <w:color w:val="000000"/>
          <w:sz w:val="28"/>
          <w:szCs w:val="28"/>
        </w:rPr>
        <w:t>описывать различные явления светских традиций; </w:t>
      </w:r>
    </w:p>
    <w:p w:rsidR="00F3215B" w:rsidRPr="00F3215B" w:rsidRDefault="00731BB6" w:rsidP="00731BB6">
      <w:pPr>
        <w:pStyle w:val="c3"/>
        <w:shd w:val="clear" w:color="auto" w:fill="FFFFFF"/>
        <w:spacing w:before="0" w:beforeAutospacing="0" w:after="0" w:afterAutospacing="0" w:line="276" w:lineRule="auto"/>
        <w:rPr>
          <w:color w:val="000000"/>
          <w:sz w:val="28"/>
          <w:szCs w:val="28"/>
        </w:rPr>
      </w:pPr>
      <w:r>
        <w:rPr>
          <w:rStyle w:val="c0"/>
          <w:color w:val="000000"/>
          <w:sz w:val="28"/>
          <w:szCs w:val="28"/>
        </w:rPr>
        <w:t xml:space="preserve">- </w:t>
      </w:r>
      <w:r w:rsidR="00F3215B" w:rsidRPr="00F3215B">
        <w:rPr>
          <w:rStyle w:val="c0"/>
          <w:color w:val="000000"/>
          <w:sz w:val="28"/>
          <w:szCs w:val="28"/>
        </w:rPr>
        <w:t>устанавливать взаимосвязь между светской этикой и поведением людей; </w:t>
      </w:r>
      <w:r w:rsidR="00F3215B" w:rsidRPr="00F3215B">
        <w:rPr>
          <w:color w:val="000000"/>
          <w:sz w:val="28"/>
          <w:szCs w:val="28"/>
        </w:rPr>
        <w:br/>
      </w:r>
      <w:r w:rsidR="00F3215B" w:rsidRPr="00F3215B">
        <w:rPr>
          <w:rStyle w:val="c0"/>
          <w:color w:val="000000"/>
          <w:sz w:val="28"/>
          <w:szCs w:val="28"/>
        </w:rPr>
        <w:t>излагать свое мнение по поводу значения светской этики в жизни людей и общества; </w:t>
      </w:r>
      <w:r w:rsidR="00F3215B" w:rsidRPr="00F3215B">
        <w:rPr>
          <w:color w:val="000000"/>
          <w:sz w:val="28"/>
          <w:szCs w:val="28"/>
        </w:rPr>
        <w:br/>
      </w:r>
      <w:r>
        <w:rPr>
          <w:rStyle w:val="c0"/>
          <w:color w:val="000000"/>
          <w:sz w:val="28"/>
          <w:szCs w:val="28"/>
        </w:rPr>
        <w:t xml:space="preserve">-  </w:t>
      </w:r>
      <w:r w:rsidR="00F3215B" w:rsidRPr="00F3215B">
        <w:rPr>
          <w:rStyle w:val="c0"/>
          <w:color w:val="000000"/>
          <w:sz w:val="28"/>
          <w:szCs w:val="28"/>
        </w:rPr>
        <w:t>соотносить нравственные формы поведения с нормами светской этики; </w:t>
      </w:r>
      <w:r w:rsidR="00F3215B" w:rsidRPr="00F3215B">
        <w:rPr>
          <w:color w:val="000000"/>
          <w:sz w:val="28"/>
          <w:szCs w:val="28"/>
        </w:rPr>
        <w:br/>
      </w:r>
      <w:r w:rsidR="00F3215B" w:rsidRPr="00F3215B">
        <w:rPr>
          <w:rStyle w:val="c0"/>
          <w:color w:val="000000"/>
          <w:sz w:val="28"/>
          <w:szCs w:val="28"/>
        </w:rPr>
        <w:t>строить толерантное отношение с представителями разных мировоззрений и культурных традиций; </w:t>
      </w:r>
      <w:r w:rsidR="00F3215B" w:rsidRPr="00F3215B">
        <w:rPr>
          <w:color w:val="000000"/>
          <w:sz w:val="28"/>
          <w:szCs w:val="28"/>
        </w:rPr>
        <w:br/>
      </w:r>
      <w:r w:rsidR="00F3215B" w:rsidRPr="00F3215B">
        <w:rPr>
          <w:rStyle w:val="c0"/>
          <w:color w:val="000000"/>
          <w:sz w:val="28"/>
          <w:szCs w:val="28"/>
        </w:rPr>
        <w:t>осуществлять поиск необходимой информации для выполнения заданий;</w:t>
      </w:r>
    </w:p>
    <w:p w:rsidR="00F3215B" w:rsidRPr="00F3215B" w:rsidRDefault="00731BB6" w:rsidP="00731BB6">
      <w:pPr>
        <w:pStyle w:val="c3"/>
        <w:shd w:val="clear" w:color="auto" w:fill="FFFFFF"/>
        <w:spacing w:before="0" w:beforeAutospacing="0" w:after="0" w:afterAutospacing="0" w:line="276" w:lineRule="auto"/>
        <w:rPr>
          <w:color w:val="000000"/>
          <w:sz w:val="28"/>
          <w:szCs w:val="28"/>
        </w:rPr>
      </w:pPr>
      <w:r>
        <w:rPr>
          <w:rStyle w:val="c0"/>
          <w:color w:val="000000"/>
          <w:sz w:val="28"/>
          <w:szCs w:val="28"/>
        </w:rPr>
        <w:t xml:space="preserve">- </w:t>
      </w:r>
      <w:r w:rsidR="00F3215B" w:rsidRPr="00F3215B">
        <w:rPr>
          <w:rStyle w:val="c0"/>
          <w:color w:val="000000"/>
          <w:sz w:val="28"/>
          <w:szCs w:val="28"/>
        </w:rPr>
        <w:t>участвовать в диспутах: слушать собеседника и излагать свое мнение; </w:t>
      </w:r>
    </w:p>
    <w:p w:rsidR="00F3215B" w:rsidRPr="00F3215B" w:rsidRDefault="00F3215B" w:rsidP="00F3215B">
      <w:pPr>
        <w:pStyle w:val="a7"/>
        <w:tabs>
          <w:tab w:val="left" w:pos="3119"/>
        </w:tabs>
        <w:rPr>
          <w:rFonts w:ascii="Times New Roman" w:hAnsi="Times New Roman" w:cs="Times New Roman"/>
          <w:sz w:val="28"/>
          <w:szCs w:val="28"/>
        </w:rPr>
      </w:pPr>
      <w:r w:rsidRPr="00F3215B">
        <w:rPr>
          <w:rStyle w:val="c0"/>
          <w:rFonts w:ascii="Times New Roman" w:hAnsi="Times New Roman" w:cs="Times New Roman"/>
          <w:sz w:val="28"/>
          <w:szCs w:val="28"/>
        </w:rPr>
        <w:t>готовить сообщения по выбранным тема.</w:t>
      </w:r>
    </w:p>
    <w:p w:rsidR="0089343C" w:rsidRPr="00F3215B" w:rsidRDefault="0089343C" w:rsidP="00F3215B">
      <w:pPr>
        <w:pStyle w:val="a7"/>
        <w:tabs>
          <w:tab w:val="left" w:pos="3119"/>
        </w:tabs>
        <w:rPr>
          <w:rFonts w:ascii="Times New Roman" w:hAnsi="Times New Roman" w:cs="Times New Roman"/>
          <w:sz w:val="28"/>
          <w:szCs w:val="28"/>
        </w:rPr>
      </w:pPr>
      <w:r w:rsidRPr="00F3215B">
        <w:rPr>
          <w:rFonts w:ascii="Times New Roman" w:hAnsi="Times New Roman" w:cs="Times New Roman"/>
          <w:b/>
          <w:sz w:val="28"/>
          <w:szCs w:val="28"/>
          <w:u w:val="single"/>
        </w:rPr>
        <w:t>Место учебного предмета в учебном плане.</w:t>
      </w:r>
    </w:p>
    <w:p w:rsidR="00206AB8" w:rsidRDefault="00731BB6" w:rsidP="00F3215B">
      <w:pPr>
        <w:pStyle w:val="a7"/>
        <w:tabs>
          <w:tab w:val="left" w:pos="3119"/>
        </w:tabs>
        <w:rPr>
          <w:rFonts w:ascii="Times New Roman" w:hAnsi="Times New Roman" w:cs="Times New Roman"/>
          <w:sz w:val="28"/>
          <w:szCs w:val="28"/>
        </w:rPr>
      </w:pPr>
      <w:r>
        <w:rPr>
          <w:rFonts w:ascii="Times New Roman" w:hAnsi="Times New Roman" w:cs="Times New Roman"/>
          <w:sz w:val="28"/>
          <w:szCs w:val="28"/>
        </w:rPr>
        <w:lastRenderedPageBreak/>
        <w:t xml:space="preserve">Курс </w:t>
      </w:r>
      <w:r w:rsidR="001776F9" w:rsidRPr="00F3215B">
        <w:rPr>
          <w:rFonts w:ascii="Times New Roman" w:hAnsi="Times New Roman" w:cs="Times New Roman"/>
          <w:sz w:val="28"/>
          <w:szCs w:val="28"/>
        </w:rPr>
        <w:t>)</w:t>
      </w:r>
      <w:r w:rsidR="0089343C" w:rsidRPr="00F3215B">
        <w:rPr>
          <w:rFonts w:ascii="Times New Roman" w:hAnsi="Times New Roman" w:cs="Times New Roman"/>
          <w:sz w:val="28"/>
          <w:szCs w:val="28"/>
        </w:rPr>
        <w:t>изучается на уровне начального общего образования в качестве обязательного предмета в 4 классе в общем объеме 34ч ( 1час в неделю).</w:t>
      </w:r>
    </w:p>
    <w:p w:rsidR="00F3215B" w:rsidRPr="00F3215B" w:rsidRDefault="00F3215B" w:rsidP="00F3215B">
      <w:pPr>
        <w:pStyle w:val="a7"/>
        <w:tabs>
          <w:tab w:val="left" w:pos="3119"/>
        </w:tabs>
        <w:rPr>
          <w:rFonts w:ascii="Times New Roman" w:hAnsi="Times New Roman" w:cs="Times New Roman"/>
          <w:b/>
          <w:bCs/>
          <w:sz w:val="28"/>
          <w:szCs w:val="28"/>
        </w:rPr>
      </w:pPr>
    </w:p>
    <w:p w:rsidR="00F3215B" w:rsidRPr="00F3215B" w:rsidRDefault="00F3215B" w:rsidP="00F3215B">
      <w:pPr>
        <w:shd w:val="clear" w:color="auto" w:fill="FFFFFF"/>
        <w:ind w:left="360" w:hanging="360"/>
        <w:jc w:val="center"/>
        <w:rPr>
          <w:color w:val="000000"/>
          <w:sz w:val="28"/>
          <w:szCs w:val="28"/>
        </w:rPr>
      </w:pPr>
      <w:r w:rsidRPr="00F3215B">
        <w:rPr>
          <w:rStyle w:val="c11"/>
          <w:b/>
          <w:bCs/>
          <w:color w:val="000000"/>
          <w:sz w:val="28"/>
          <w:szCs w:val="28"/>
        </w:rPr>
        <w:t>Содержание курса «Основы религиозных культур и светской этики». Модуль «Основы светской этики»</w:t>
      </w:r>
    </w:p>
    <w:p w:rsidR="00F3215B" w:rsidRPr="00F3215B" w:rsidRDefault="00F3215B" w:rsidP="00F3215B">
      <w:pPr>
        <w:pStyle w:val="c3"/>
        <w:shd w:val="clear" w:color="auto" w:fill="FFFFFF"/>
        <w:spacing w:before="0" w:beforeAutospacing="0" w:after="0" w:afterAutospacing="0"/>
        <w:jc w:val="both"/>
        <w:rPr>
          <w:b/>
          <w:bCs/>
          <w:color w:val="000000"/>
          <w:sz w:val="28"/>
          <w:szCs w:val="28"/>
        </w:rPr>
      </w:pPr>
      <w:r w:rsidRPr="00F3215B">
        <w:rPr>
          <w:rStyle w:val="c9"/>
          <w:color w:val="000000"/>
          <w:sz w:val="28"/>
          <w:szCs w:val="28"/>
        </w:rPr>
        <w:t> </w:t>
      </w:r>
      <w:r w:rsidRPr="00F3215B">
        <w:rPr>
          <w:b/>
          <w:bCs/>
          <w:color w:val="000000"/>
          <w:sz w:val="28"/>
          <w:szCs w:val="28"/>
        </w:rPr>
        <w:t>Россия – Родина моя (2ч)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Понятие Родины. Древняя Русь. Происхождение названий </w:t>
      </w:r>
      <w:r w:rsidRPr="00F3215B">
        <w:rPr>
          <w:rStyle w:val="c7"/>
          <w:i/>
          <w:iCs/>
          <w:color w:val="000000"/>
          <w:sz w:val="28"/>
          <w:szCs w:val="28"/>
        </w:rPr>
        <w:t>Русь</w:t>
      </w:r>
      <w:r w:rsidRPr="00F3215B">
        <w:rPr>
          <w:rStyle w:val="c9"/>
          <w:color w:val="000000"/>
          <w:sz w:val="28"/>
          <w:szCs w:val="28"/>
        </w:rPr>
        <w:t>, </w:t>
      </w:r>
      <w:r w:rsidRPr="00F3215B">
        <w:rPr>
          <w:rStyle w:val="c7"/>
          <w:i/>
          <w:iCs/>
          <w:color w:val="000000"/>
          <w:sz w:val="28"/>
          <w:szCs w:val="28"/>
        </w:rPr>
        <w:t>русские</w:t>
      </w:r>
      <w:r w:rsidRPr="00F3215B">
        <w:rPr>
          <w:rStyle w:val="c9"/>
          <w:color w:val="000000"/>
          <w:sz w:val="28"/>
          <w:szCs w:val="28"/>
        </w:rPr>
        <w:t>. Наша Родина – Россия, ее географическое положение, природа, население. Радушие и доброжелательность россиян. Россия – многонациональное государство. </w:t>
      </w:r>
      <w:r w:rsidRPr="00F3215B">
        <w:rPr>
          <w:rStyle w:val="c7"/>
          <w:i/>
          <w:iCs/>
          <w:color w:val="000000"/>
          <w:sz w:val="28"/>
          <w:szCs w:val="28"/>
        </w:rPr>
        <w:t>Национальность </w:t>
      </w:r>
      <w:r w:rsidRPr="00F3215B">
        <w:rPr>
          <w:rStyle w:val="c9"/>
          <w:color w:val="000000"/>
          <w:sz w:val="28"/>
          <w:szCs w:val="28"/>
        </w:rPr>
        <w:t>и </w:t>
      </w:r>
      <w:r w:rsidRPr="00F3215B">
        <w:rPr>
          <w:rStyle w:val="c7"/>
          <w:i/>
          <w:iCs/>
          <w:color w:val="000000"/>
          <w:sz w:val="28"/>
          <w:szCs w:val="28"/>
        </w:rPr>
        <w:t>раса</w:t>
      </w:r>
      <w:r w:rsidRPr="00F3215B">
        <w:rPr>
          <w:rStyle w:val="c0"/>
          <w:color w:val="000000"/>
          <w:sz w:val="28"/>
          <w:szCs w:val="28"/>
        </w:rPr>
        <w:t>. Древние города России, их памятники культуры.</w:t>
      </w:r>
    </w:p>
    <w:p w:rsidR="00F3215B" w:rsidRPr="00F3215B" w:rsidRDefault="00F3215B" w:rsidP="00F3215B">
      <w:pPr>
        <w:pStyle w:val="c3"/>
        <w:shd w:val="clear" w:color="auto" w:fill="FFFFFF"/>
        <w:spacing w:before="0" w:beforeAutospacing="0" w:after="0" w:afterAutospacing="0"/>
        <w:jc w:val="both"/>
        <w:rPr>
          <w:rStyle w:val="c9"/>
          <w:color w:val="000000"/>
          <w:sz w:val="28"/>
          <w:szCs w:val="28"/>
        </w:rPr>
      </w:pPr>
      <w:r w:rsidRPr="00F3215B">
        <w:rPr>
          <w:b/>
          <w:bCs/>
          <w:color w:val="000000"/>
          <w:sz w:val="28"/>
          <w:szCs w:val="28"/>
        </w:rPr>
        <w:t>Этика и этикет</w:t>
      </w:r>
      <w:r w:rsidRPr="00F3215B">
        <w:rPr>
          <w:rStyle w:val="c9"/>
          <w:color w:val="000000"/>
          <w:sz w:val="28"/>
          <w:szCs w:val="28"/>
        </w:rPr>
        <w:t xml:space="preserve">. </w:t>
      </w:r>
      <w:r w:rsidRPr="00F3215B">
        <w:rPr>
          <w:rStyle w:val="c9"/>
          <w:b/>
          <w:color w:val="000000"/>
          <w:sz w:val="28"/>
          <w:szCs w:val="28"/>
        </w:rPr>
        <w:t>( 2ч)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Понятия </w:t>
      </w:r>
      <w:r w:rsidRPr="00F3215B">
        <w:rPr>
          <w:rStyle w:val="c7"/>
          <w:i/>
          <w:iCs/>
          <w:color w:val="000000"/>
          <w:sz w:val="28"/>
          <w:szCs w:val="28"/>
        </w:rPr>
        <w:t>этика, мораль (нравственность)</w:t>
      </w:r>
      <w:r w:rsidRPr="00F3215B">
        <w:rPr>
          <w:rStyle w:val="c9"/>
          <w:color w:val="000000"/>
          <w:sz w:val="28"/>
          <w:szCs w:val="28"/>
        </w:rPr>
        <w:t>. Назначение этики, ее категории. Понятие </w:t>
      </w:r>
      <w:r w:rsidRPr="00F3215B">
        <w:rPr>
          <w:rStyle w:val="c7"/>
          <w:i/>
          <w:iCs/>
          <w:color w:val="000000"/>
          <w:sz w:val="28"/>
          <w:szCs w:val="28"/>
        </w:rPr>
        <w:t>этикет</w:t>
      </w:r>
      <w:r w:rsidRPr="00F3215B">
        <w:rPr>
          <w:rStyle w:val="c0"/>
          <w:color w:val="000000"/>
          <w:sz w:val="28"/>
          <w:szCs w:val="28"/>
        </w:rPr>
        <w:t>, его происхождение и назначение. Нормы этикета, их развитие и совершенствование. Современные правила поведения, манеры поведения человека, их характеристики</w:t>
      </w:r>
    </w:p>
    <w:p w:rsidR="00F3215B" w:rsidRPr="00F3215B" w:rsidRDefault="00F3215B" w:rsidP="00F3215B">
      <w:pPr>
        <w:pStyle w:val="c3"/>
        <w:shd w:val="clear" w:color="auto" w:fill="FFFFFF"/>
        <w:spacing w:before="0" w:beforeAutospacing="0" w:after="0" w:afterAutospacing="0"/>
        <w:jc w:val="both"/>
        <w:rPr>
          <w:rStyle w:val="c9"/>
          <w:color w:val="000000"/>
          <w:sz w:val="28"/>
          <w:szCs w:val="28"/>
        </w:rPr>
      </w:pPr>
      <w:r w:rsidRPr="00F3215B">
        <w:rPr>
          <w:b/>
          <w:bCs/>
          <w:color w:val="000000"/>
          <w:sz w:val="28"/>
          <w:szCs w:val="28"/>
        </w:rPr>
        <w:t>Вежливость</w:t>
      </w:r>
      <w:r w:rsidRPr="00F3215B">
        <w:rPr>
          <w:rStyle w:val="c9"/>
          <w:color w:val="000000"/>
          <w:sz w:val="28"/>
          <w:szCs w:val="28"/>
        </w:rPr>
        <w:t xml:space="preserve">. </w:t>
      </w:r>
      <w:r w:rsidRPr="00F3215B">
        <w:rPr>
          <w:rStyle w:val="c9"/>
          <w:b/>
          <w:color w:val="000000"/>
          <w:sz w:val="28"/>
          <w:szCs w:val="28"/>
        </w:rPr>
        <w:t>(2 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Понятия </w:t>
      </w:r>
      <w:r w:rsidRPr="00F3215B">
        <w:rPr>
          <w:rStyle w:val="c7"/>
          <w:i/>
          <w:iCs/>
          <w:color w:val="000000"/>
          <w:sz w:val="28"/>
          <w:szCs w:val="28"/>
        </w:rPr>
        <w:t>вежливость, уважение</w:t>
      </w:r>
      <w:r w:rsidRPr="00F3215B">
        <w:rPr>
          <w:rStyle w:val="c9"/>
          <w:color w:val="000000"/>
          <w:sz w:val="28"/>
          <w:szCs w:val="28"/>
        </w:rPr>
        <w:t>. Происхождение слов </w:t>
      </w:r>
      <w:r w:rsidRPr="00F3215B">
        <w:rPr>
          <w:rStyle w:val="c7"/>
          <w:i/>
          <w:iCs/>
          <w:color w:val="000000"/>
          <w:sz w:val="28"/>
          <w:szCs w:val="28"/>
        </w:rPr>
        <w:t>здравствуйте, спасибо, пожалуйста, </w:t>
      </w:r>
      <w:r w:rsidRPr="00F3215B">
        <w:rPr>
          <w:rStyle w:val="c0"/>
          <w:color w:val="000000"/>
          <w:sz w:val="28"/>
          <w:szCs w:val="28"/>
        </w:rPr>
        <w:t>их значения. Обычай рукопожатия, обычай снимать головной убор. Этикет приветствия в школе и дома, на улице. Отношение к недостаткам и слабостям людей. Обида словом, извинение. Этикет разговорной речи</w:t>
      </w:r>
    </w:p>
    <w:p w:rsidR="00F3215B" w:rsidRPr="00F3215B" w:rsidRDefault="00F3215B" w:rsidP="00F3215B">
      <w:pPr>
        <w:shd w:val="clear" w:color="auto" w:fill="FFFFFF"/>
        <w:jc w:val="both"/>
        <w:rPr>
          <w:rStyle w:val="c9"/>
          <w:color w:val="000000"/>
          <w:sz w:val="28"/>
          <w:szCs w:val="28"/>
        </w:rPr>
      </w:pPr>
      <w:r w:rsidRPr="00F3215B">
        <w:rPr>
          <w:b/>
          <w:bCs/>
          <w:color w:val="000000"/>
          <w:sz w:val="28"/>
          <w:szCs w:val="28"/>
        </w:rPr>
        <w:t>Добро и зло</w:t>
      </w:r>
      <w:r w:rsidRPr="00F3215B">
        <w:rPr>
          <w:rStyle w:val="c9"/>
          <w:color w:val="000000"/>
          <w:sz w:val="28"/>
          <w:szCs w:val="28"/>
        </w:rPr>
        <w:t> </w:t>
      </w:r>
      <w:r w:rsidRPr="00F3215B">
        <w:rPr>
          <w:rStyle w:val="c9"/>
          <w:b/>
          <w:color w:val="000000"/>
          <w:sz w:val="28"/>
          <w:szCs w:val="28"/>
        </w:rPr>
        <w:t>( 2ч)</w:t>
      </w:r>
    </w:p>
    <w:p w:rsidR="00F3215B" w:rsidRPr="00F3215B" w:rsidRDefault="00F3215B" w:rsidP="00F3215B">
      <w:pPr>
        <w:shd w:val="clear" w:color="auto" w:fill="FFFFFF"/>
        <w:jc w:val="both"/>
        <w:rPr>
          <w:color w:val="000000"/>
          <w:sz w:val="28"/>
          <w:szCs w:val="28"/>
        </w:rPr>
      </w:pPr>
      <w:r w:rsidRPr="00F3215B">
        <w:rPr>
          <w:rStyle w:val="c9"/>
          <w:color w:val="000000"/>
          <w:sz w:val="28"/>
          <w:szCs w:val="28"/>
        </w:rPr>
        <w:t>Понятия </w:t>
      </w:r>
      <w:r w:rsidRPr="00F3215B">
        <w:rPr>
          <w:rStyle w:val="c7"/>
          <w:i/>
          <w:iCs/>
          <w:color w:val="000000"/>
          <w:sz w:val="28"/>
          <w:szCs w:val="28"/>
        </w:rPr>
        <w:t>добро </w:t>
      </w:r>
      <w:r w:rsidRPr="00F3215B">
        <w:rPr>
          <w:rStyle w:val="c9"/>
          <w:color w:val="000000"/>
          <w:sz w:val="28"/>
          <w:szCs w:val="28"/>
        </w:rPr>
        <w:t>и </w:t>
      </w:r>
      <w:r w:rsidRPr="00F3215B">
        <w:rPr>
          <w:rStyle w:val="c7"/>
          <w:i/>
          <w:iCs/>
          <w:color w:val="000000"/>
          <w:sz w:val="28"/>
          <w:szCs w:val="28"/>
        </w:rPr>
        <w:t>зло</w:t>
      </w:r>
      <w:r w:rsidRPr="00F3215B">
        <w:rPr>
          <w:rStyle w:val="c9"/>
          <w:color w:val="000000"/>
          <w:sz w:val="28"/>
          <w:szCs w:val="28"/>
        </w:rPr>
        <w:t>. Слова с корнем </w:t>
      </w:r>
      <w:r w:rsidRPr="00F3215B">
        <w:rPr>
          <w:rStyle w:val="c7"/>
          <w:i/>
          <w:iCs/>
          <w:color w:val="000000"/>
          <w:sz w:val="28"/>
          <w:szCs w:val="28"/>
        </w:rPr>
        <w:t>добро</w:t>
      </w:r>
      <w:r w:rsidRPr="00F3215B">
        <w:rPr>
          <w:rStyle w:val="c0"/>
          <w:color w:val="000000"/>
          <w:sz w:val="28"/>
          <w:szCs w:val="28"/>
        </w:rPr>
        <w:t>. Добра и зло в русских народных сказках, былинах. Правила разговорной речи: громкость голоса, интонация, мимика, жесты. Язык жестов. Значение слов. Влияние слова на взаимоотношения людей. Проявление тактичности и сдержанности в споре. Необдуманные поступки и их последствия. Умение прощать – начало доброго отношения к людям. Благожелательность. Забота о родных и близких. Бескорыстная помощь нуждающимся в ней людям. Повседневные проявления доброты</w:t>
      </w:r>
    </w:p>
    <w:p w:rsidR="00F3215B" w:rsidRPr="00F3215B" w:rsidRDefault="00F3215B" w:rsidP="00F3215B">
      <w:pPr>
        <w:shd w:val="clear" w:color="auto" w:fill="FFFFFF"/>
        <w:jc w:val="both"/>
        <w:rPr>
          <w:b/>
          <w:bCs/>
          <w:color w:val="000000"/>
          <w:sz w:val="28"/>
          <w:szCs w:val="28"/>
        </w:rPr>
      </w:pPr>
      <w:r w:rsidRPr="00F3215B">
        <w:rPr>
          <w:b/>
          <w:bCs/>
          <w:color w:val="000000"/>
          <w:sz w:val="28"/>
          <w:szCs w:val="28"/>
        </w:rPr>
        <w:t>Дружба и порядочность. (2ч)</w:t>
      </w:r>
    </w:p>
    <w:p w:rsidR="00F3215B" w:rsidRPr="00F3215B" w:rsidRDefault="00F3215B" w:rsidP="00F3215B">
      <w:pPr>
        <w:shd w:val="clear" w:color="auto" w:fill="FFFFFF"/>
        <w:jc w:val="both"/>
        <w:rPr>
          <w:color w:val="000000"/>
          <w:sz w:val="28"/>
          <w:szCs w:val="28"/>
        </w:rPr>
      </w:pPr>
      <w:r w:rsidRPr="00F3215B">
        <w:rPr>
          <w:b/>
          <w:bCs/>
          <w:color w:val="000000"/>
          <w:sz w:val="28"/>
          <w:szCs w:val="28"/>
        </w:rPr>
        <w:t> </w:t>
      </w:r>
      <w:r w:rsidRPr="00F3215B">
        <w:rPr>
          <w:rStyle w:val="c0"/>
          <w:color w:val="000000"/>
          <w:sz w:val="28"/>
          <w:szCs w:val="28"/>
        </w:rPr>
        <w:t>Понятие и проявление дружбы. Роль доверия в укреплении дружбы. Качества настоящего друга и их проявление в повседневных отношениях.</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Честность, доброта, порядочность, трудолюбие, понимание, бескорыстие, справедливость. Взаимопонимание, требовательность и ответственность. Проявление дружбы в сказках, произведениях детской литературы. Понятия-синонимы </w:t>
      </w:r>
      <w:r w:rsidRPr="00F3215B">
        <w:rPr>
          <w:rStyle w:val="c7"/>
          <w:i/>
          <w:iCs/>
          <w:color w:val="000000"/>
          <w:sz w:val="28"/>
          <w:szCs w:val="28"/>
        </w:rPr>
        <w:t>друг, приятель, товарищ</w:t>
      </w:r>
      <w:r w:rsidRPr="00F3215B">
        <w:rPr>
          <w:rStyle w:val="c0"/>
          <w:color w:val="000000"/>
          <w:sz w:val="28"/>
          <w:szCs w:val="28"/>
        </w:rPr>
        <w:t>. Правила дружбы. Отношения в классном коллективе</w:t>
      </w:r>
    </w:p>
    <w:p w:rsidR="00F3215B" w:rsidRPr="00F3215B" w:rsidRDefault="00F3215B" w:rsidP="00F3215B">
      <w:pPr>
        <w:shd w:val="clear" w:color="auto" w:fill="FFFFFF"/>
        <w:jc w:val="both"/>
        <w:rPr>
          <w:b/>
          <w:bCs/>
          <w:color w:val="000000"/>
          <w:sz w:val="28"/>
          <w:szCs w:val="28"/>
        </w:rPr>
      </w:pPr>
      <w:r w:rsidRPr="00F3215B">
        <w:rPr>
          <w:b/>
          <w:bCs/>
          <w:color w:val="000000"/>
          <w:sz w:val="28"/>
          <w:szCs w:val="28"/>
        </w:rPr>
        <w:t>Честность и искренность. (2 ч)</w:t>
      </w:r>
    </w:p>
    <w:p w:rsidR="00F3215B" w:rsidRPr="00F3215B" w:rsidRDefault="00F3215B" w:rsidP="00F3215B">
      <w:pPr>
        <w:shd w:val="clear" w:color="auto" w:fill="FFFFFF"/>
        <w:jc w:val="both"/>
        <w:rPr>
          <w:color w:val="000000"/>
          <w:sz w:val="28"/>
          <w:szCs w:val="28"/>
        </w:rPr>
      </w:pPr>
      <w:r w:rsidRPr="00F3215B">
        <w:rPr>
          <w:rStyle w:val="c9"/>
          <w:color w:val="000000"/>
          <w:sz w:val="28"/>
          <w:szCs w:val="28"/>
        </w:rPr>
        <w:t>Понятия </w:t>
      </w:r>
      <w:r w:rsidRPr="00F3215B">
        <w:rPr>
          <w:rStyle w:val="c7"/>
          <w:i/>
          <w:iCs/>
          <w:color w:val="000000"/>
          <w:sz w:val="28"/>
          <w:szCs w:val="28"/>
        </w:rPr>
        <w:t>честность </w:t>
      </w:r>
      <w:r w:rsidRPr="00F3215B">
        <w:rPr>
          <w:rStyle w:val="c9"/>
          <w:color w:val="000000"/>
          <w:sz w:val="28"/>
          <w:szCs w:val="28"/>
        </w:rPr>
        <w:t>и </w:t>
      </w:r>
      <w:r w:rsidRPr="00F3215B">
        <w:rPr>
          <w:rStyle w:val="c7"/>
          <w:i/>
          <w:iCs/>
          <w:color w:val="000000"/>
          <w:sz w:val="28"/>
          <w:szCs w:val="28"/>
        </w:rPr>
        <w:t>искренность</w:t>
      </w:r>
      <w:r w:rsidRPr="00F3215B">
        <w:rPr>
          <w:rStyle w:val="c0"/>
          <w:color w:val="000000"/>
          <w:sz w:val="28"/>
          <w:szCs w:val="28"/>
        </w:rPr>
        <w:t>. Из истории традиций по выявлению честности и лжи. Значение выражений о честности («честное слово», «честно исполнять свой долг», «жить по совести, честно» и др.). Что значит быть честным с самим собой, с окружающими. Честность, правдивость и тактичность. Позитивные качества честности. Искренность - составная часть честности. Честность по выполнению правил поведения в школе и дома, соблюдению законов</w:t>
      </w:r>
    </w:p>
    <w:p w:rsidR="00F3215B" w:rsidRPr="00F3215B" w:rsidRDefault="00F3215B" w:rsidP="00F3215B">
      <w:pPr>
        <w:shd w:val="clear" w:color="auto" w:fill="FFFFFF"/>
        <w:jc w:val="both"/>
        <w:rPr>
          <w:b/>
          <w:bCs/>
          <w:color w:val="000000"/>
          <w:sz w:val="28"/>
          <w:szCs w:val="28"/>
        </w:rPr>
      </w:pPr>
      <w:r w:rsidRPr="00F3215B">
        <w:rPr>
          <w:b/>
          <w:bCs/>
          <w:color w:val="000000"/>
          <w:sz w:val="28"/>
          <w:szCs w:val="28"/>
        </w:rPr>
        <w:lastRenderedPageBreak/>
        <w:t>Гордость и гордыня. (2 ч)</w:t>
      </w:r>
    </w:p>
    <w:p w:rsidR="00F3215B" w:rsidRPr="00F3215B" w:rsidRDefault="00F3215B" w:rsidP="00F3215B">
      <w:pPr>
        <w:shd w:val="clear" w:color="auto" w:fill="FFFFFF"/>
        <w:jc w:val="both"/>
        <w:rPr>
          <w:color w:val="000000"/>
          <w:sz w:val="28"/>
          <w:szCs w:val="28"/>
        </w:rPr>
      </w:pPr>
      <w:r w:rsidRPr="00F3215B">
        <w:rPr>
          <w:rStyle w:val="c9"/>
          <w:color w:val="000000"/>
          <w:sz w:val="28"/>
          <w:szCs w:val="28"/>
        </w:rPr>
        <w:t>Понятия </w:t>
      </w:r>
      <w:r w:rsidRPr="00F3215B">
        <w:rPr>
          <w:rStyle w:val="c7"/>
          <w:i/>
          <w:iCs/>
          <w:color w:val="000000"/>
          <w:sz w:val="28"/>
          <w:szCs w:val="28"/>
        </w:rPr>
        <w:t>гордость </w:t>
      </w:r>
      <w:r w:rsidRPr="00F3215B">
        <w:rPr>
          <w:rStyle w:val="c9"/>
          <w:color w:val="000000"/>
          <w:sz w:val="28"/>
          <w:szCs w:val="28"/>
        </w:rPr>
        <w:t>и </w:t>
      </w:r>
      <w:r w:rsidRPr="00F3215B">
        <w:rPr>
          <w:rStyle w:val="c7"/>
          <w:i/>
          <w:iCs/>
          <w:color w:val="000000"/>
          <w:sz w:val="28"/>
          <w:szCs w:val="28"/>
        </w:rPr>
        <w:t>гордыня</w:t>
      </w:r>
      <w:r w:rsidRPr="00F3215B">
        <w:rPr>
          <w:rStyle w:val="c0"/>
          <w:color w:val="000000"/>
          <w:sz w:val="28"/>
          <w:szCs w:val="28"/>
        </w:rPr>
        <w:t>. Чувство собственного достоинства человека, самоуважения. Порядочность и скромность. Зазнайство и гордыня, зависть. Воспитание положительных качеств личности, тренинги. Гордость за хорошие дела и поступки героев России</w:t>
      </w:r>
    </w:p>
    <w:p w:rsidR="00F3215B" w:rsidRPr="00F3215B" w:rsidRDefault="00F3215B" w:rsidP="00F3215B">
      <w:pPr>
        <w:shd w:val="clear" w:color="auto" w:fill="FFFFFF"/>
        <w:jc w:val="both"/>
        <w:rPr>
          <w:color w:val="000000"/>
          <w:sz w:val="28"/>
          <w:szCs w:val="28"/>
        </w:rPr>
      </w:pPr>
      <w:r w:rsidRPr="00F3215B">
        <w:rPr>
          <w:b/>
          <w:bCs/>
          <w:color w:val="000000"/>
          <w:sz w:val="28"/>
          <w:szCs w:val="28"/>
        </w:rPr>
        <w:t>Обычаи и обряды русского народа.(2ч)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Что такое </w:t>
      </w:r>
      <w:r w:rsidRPr="00F3215B">
        <w:rPr>
          <w:rStyle w:val="c7"/>
          <w:i/>
          <w:iCs/>
          <w:color w:val="000000"/>
          <w:sz w:val="28"/>
          <w:szCs w:val="28"/>
        </w:rPr>
        <w:t>обычай </w:t>
      </w:r>
      <w:r w:rsidRPr="00F3215B">
        <w:rPr>
          <w:rStyle w:val="c9"/>
          <w:color w:val="000000"/>
          <w:sz w:val="28"/>
          <w:szCs w:val="28"/>
        </w:rPr>
        <w:t>и </w:t>
      </w:r>
      <w:r w:rsidRPr="00F3215B">
        <w:rPr>
          <w:rStyle w:val="c7"/>
          <w:i/>
          <w:iCs/>
          <w:color w:val="000000"/>
          <w:sz w:val="28"/>
          <w:szCs w:val="28"/>
        </w:rPr>
        <w:t>обряд</w:t>
      </w:r>
      <w:r w:rsidRPr="00F3215B">
        <w:rPr>
          <w:rStyle w:val="c0"/>
          <w:color w:val="000000"/>
          <w:sz w:val="28"/>
          <w:szCs w:val="28"/>
        </w:rPr>
        <w:t>. Из истории обряда бракосочетания на Руси. Решение вопросов женитьбы и замужества. Сваты. Помолвка. Венчание. Обычай встречи молодых хлебом - солью. Этикет царского обеда. Особенности бракосочетания в современной России</w:t>
      </w:r>
    </w:p>
    <w:p w:rsidR="00F3215B" w:rsidRPr="00F3215B" w:rsidRDefault="00F3215B" w:rsidP="00F3215B">
      <w:pPr>
        <w:pStyle w:val="c3"/>
        <w:shd w:val="clear" w:color="auto" w:fill="FFFFFF"/>
        <w:spacing w:before="0" w:beforeAutospacing="0" w:after="0" w:afterAutospacing="0"/>
        <w:jc w:val="both"/>
        <w:rPr>
          <w:b/>
          <w:bCs/>
          <w:color w:val="000000"/>
          <w:sz w:val="28"/>
          <w:szCs w:val="28"/>
        </w:rPr>
      </w:pPr>
      <w:r w:rsidRPr="00F3215B">
        <w:rPr>
          <w:b/>
          <w:bCs/>
          <w:color w:val="000000"/>
          <w:sz w:val="28"/>
          <w:szCs w:val="28"/>
        </w:rPr>
        <w:t>Терпение и труд. (2ч)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Значения слова </w:t>
      </w:r>
      <w:r w:rsidRPr="00F3215B">
        <w:rPr>
          <w:rStyle w:val="c7"/>
          <w:i/>
          <w:iCs/>
          <w:color w:val="000000"/>
          <w:sz w:val="28"/>
          <w:szCs w:val="28"/>
        </w:rPr>
        <w:t>терпение</w:t>
      </w:r>
      <w:r w:rsidRPr="00F3215B">
        <w:rPr>
          <w:rStyle w:val="c9"/>
          <w:color w:val="000000"/>
          <w:sz w:val="28"/>
          <w:szCs w:val="28"/>
        </w:rPr>
        <w:t>. Что такое </w:t>
      </w:r>
      <w:r w:rsidRPr="00F3215B">
        <w:rPr>
          <w:rStyle w:val="c7"/>
          <w:i/>
          <w:iCs/>
          <w:color w:val="000000"/>
          <w:sz w:val="28"/>
          <w:szCs w:val="28"/>
        </w:rPr>
        <w:t>труд</w:t>
      </w:r>
      <w:r w:rsidRPr="00F3215B">
        <w:rPr>
          <w:rStyle w:val="c0"/>
          <w:color w:val="000000"/>
          <w:sz w:val="28"/>
          <w:szCs w:val="28"/>
        </w:rPr>
        <w:t>. Трудовые дела в школе и дома, их последовательность и систематичность. Постоянные домашние поручения и их выполнение. Значение труда в жизни человека и общества. Свободный и посильный труд. Повседневные дела и техника безопасности в работе. Твои любимые дела. Потребность в труде. Сочетание труда умственного и физического. Учеба – важнейший труд школьника</w:t>
      </w:r>
    </w:p>
    <w:p w:rsidR="00F3215B" w:rsidRPr="00F3215B" w:rsidRDefault="00F3215B" w:rsidP="00F3215B">
      <w:pPr>
        <w:shd w:val="clear" w:color="auto" w:fill="FFFFFF"/>
        <w:jc w:val="both"/>
        <w:rPr>
          <w:b/>
          <w:bCs/>
          <w:color w:val="000000"/>
          <w:sz w:val="28"/>
          <w:szCs w:val="28"/>
        </w:rPr>
      </w:pPr>
      <w:r w:rsidRPr="00F3215B">
        <w:rPr>
          <w:b/>
          <w:bCs/>
          <w:color w:val="000000"/>
          <w:sz w:val="28"/>
          <w:szCs w:val="28"/>
        </w:rPr>
        <w:t>Семья. (2ч)</w:t>
      </w:r>
    </w:p>
    <w:p w:rsidR="00F3215B" w:rsidRPr="00F3215B" w:rsidRDefault="00F3215B" w:rsidP="00F3215B">
      <w:pPr>
        <w:shd w:val="clear" w:color="auto" w:fill="FFFFFF"/>
        <w:jc w:val="both"/>
        <w:rPr>
          <w:color w:val="000000"/>
          <w:sz w:val="28"/>
          <w:szCs w:val="28"/>
        </w:rPr>
      </w:pPr>
      <w:r w:rsidRPr="00F3215B">
        <w:rPr>
          <w:rStyle w:val="c7"/>
          <w:i/>
          <w:iCs/>
          <w:color w:val="000000"/>
          <w:sz w:val="28"/>
          <w:szCs w:val="28"/>
        </w:rPr>
        <w:t>Семья </w:t>
      </w:r>
      <w:r w:rsidRPr="00F3215B">
        <w:rPr>
          <w:rStyle w:val="c9"/>
          <w:color w:val="000000"/>
          <w:sz w:val="28"/>
          <w:szCs w:val="28"/>
        </w:rPr>
        <w:t>– объединение людей разного возраста, основанное на кровнородственных связях. Из истории семьи. Семья на Руси. Имя и фамилия. Фамилия – наследственное семейное имя. Происхождение фамилии. Роль родителей в современной семье. Крепость и стабильность семьи. Родословная семьи</w:t>
      </w:r>
      <w:r w:rsidRPr="00F3215B">
        <w:rPr>
          <w:rStyle w:val="c4"/>
          <w:b/>
          <w:bCs/>
          <w:color w:val="000000"/>
          <w:sz w:val="28"/>
          <w:szCs w:val="28"/>
        </w:rPr>
        <w:t> </w:t>
      </w:r>
    </w:p>
    <w:p w:rsidR="00F3215B" w:rsidRPr="00F3215B" w:rsidRDefault="00F3215B" w:rsidP="00F3215B">
      <w:pPr>
        <w:shd w:val="clear" w:color="auto" w:fill="FFFFFF"/>
        <w:jc w:val="both"/>
        <w:rPr>
          <w:color w:val="000000"/>
          <w:sz w:val="28"/>
          <w:szCs w:val="28"/>
        </w:rPr>
      </w:pPr>
      <w:r w:rsidRPr="00F3215B">
        <w:rPr>
          <w:rStyle w:val="c4"/>
          <w:b/>
          <w:bCs/>
          <w:color w:val="000000"/>
          <w:sz w:val="28"/>
          <w:szCs w:val="28"/>
        </w:rPr>
        <w:t>Семейные традиции. (2ч)</w:t>
      </w:r>
    </w:p>
    <w:p w:rsidR="00F3215B" w:rsidRPr="00F3215B" w:rsidRDefault="00F3215B" w:rsidP="00F3215B">
      <w:pPr>
        <w:shd w:val="clear" w:color="auto" w:fill="FFFFFF"/>
        <w:jc w:val="both"/>
        <w:rPr>
          <w:color w:val="000000"/>
          <w:sz w:val="28"/>
          <w:szCs w:val="28"/>
        </w:rPr>
      </w:pPr>
      <w:r w:rsidRPr="00F3215B">
        <w:rPr>
          <w:rStyle w:val="c7"/>
          <w:i/>
          <w:iCs/>
          <w:color w:val="000000"/>
          <w:sz w:val="28"/>
          <w:szCs w:val="28"/>
        </w:rPr>
        <w:t>Традиция </w:t>
      </w:r>
      <w:r w:rsidRPr="00F3215B">
        <w:rPr>
          <w:rStyle w:val="c0"/>
          <w:color w:val="000000"/>
          <w:sz w:val="28"/>
          <w:szCs w:val="28"/>
        </w:rPr>
        <w:t>– передача из поколения в поколение правил поведения в семье, семейных обычаев и обрядов. Разнообразие традиций, собственные традиции семьи, их создание</w:t>
      </w:r>
    </w:p>
    <w:p w:rsidR="00F3215B" w:rsidRPr="00F3215B" w:rsidRDefault="00F3215B" w:rsidP="00F3215B">
      <w:pPr>
        <w:pStyle w:val="c3"/>
        <w:shd w:val="clear" w:color="auto" w:fill="FFFFFF"/>
        <w:spacing w:before="0" w:beforeAutospacing="0" w:after="0" w:afterAutospacing="0"/>
        <w:jc w:val="both"/>
        <w:rPr>
          <w:b/>
          <w:bCs/>
          <w:color w:val="000000"/>
          <w:sz w:val="28"/>
          <w:szCs w:val="28"/>
        </w:rPr>
      </w:pPr>
      <w:r w:rsidRPr="00F3215B">
        <w:rPr>
          <w:b/>
          <w:bCs/>
          <w:color w:val="000000"/>
          <w:sz w:val="28"/>
          <w:szCs w:val="28"/>
        </w:rPr>
        <w:t> Сердце матери. ( 2ч)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Роль матери в семье. День матери в России. Традиция празднования Дня матери у народов мира. Материнская любовь. Мать и счастье – нераздельные понятия. Мать – творец человека. Подарить радость маме. Ответственность мамы за своих детей, помощь детей своим родителям. Бережное отношение детей к родителям, родным и близким. Подарочный этикет</w:t>
      </w:r>
      <w:r w:rsidRPr="00F3215B">
        <w:rPr>
          <w:rStyle w:val="c4"/>
          <w:b/>
          <w:bCs/>
          <w:color w:val="000000"/>
          <w:sz w:val="28"/>
          <w:szCs w:val="28"/>
        </w:rPr>
        <w:t> </w:t>
      </w:r>
    </w:p>
    <w:p w:rsidR="00F3215B" w:rsidRPr="00F3215B" w:rsidRDefault="00F3215B" w:rsidP="00F3215B">
      <w:pPr>
        <w:shd w:val="clear" w:color="auto" w:fill="FFFFFF"/>
        <w:jc w:val="both"/>
        <w:rPr>
          <w:b/>
          <w:bCs/>
          <w:color w:val="000000"/>
          <w:sz w:val="28"/>
          <w:szCs w:val="28"/>
        </w:rPr>
      </w:pPr>
      <w:r w:rsidRPr="00F3215B">
        <w:rPr>
          <w:b/>
          <w:bCs/>
          <w:color w:val="000000"/>
          <w:sz w:val="28"/>
          <w:szCs w:val="28"/>
        </w:rPr>
        <w:t>Правила твоей жизни. (2 ч)</w:t>
      </w:r>
    </w:p>
    <w:p w:rsidR="00F3215B" w:rsidRPr="00F3215B" w:rsidRDefault="00F3215B" w:rsidP="00F3215B">
      <w:pPr>
        <w:shd w:val="clear" w:color="auto" w:fill="FFFFFF"/>
        <w:jc w:val="both"/>
        <w:rPr>
          <w:color w:val="000000"/>
          <w:sz w:val="28"/>
          <w:szCs w:val="28"/>
        </w:rPr>
      </w:pPr>
      <w:r w:rsidRPr="00F3215B">
        <w:rPr>
          <w:rStyle w:val="c9"/>
          <w:color w:val="000000"/>
          <w:sz w:val="28"/>
          <w:szCs w:val="28"/>
        </w:rPr>
        <w:t>Сознательная дисциплина учащихся в школе. Правила приема пищи в школе. Этикет школьного праздника. Самообслуживание учащихся. Поддержание порядка и чистоты в школе и дома, во дворе дома и на улице. Помощь детей родителям. Распорядок дня ученика. Культура общения сверстников. Особенности общения детей между собой и с посторонними взрослыми людьми, соблюдение правил личной безопасности. Внимательное отношение к маленьким детям, престарелым и инвалидам, помощь им.</w:t>
      </w:r>
      <w:r w:rsidRPr="00F3215B">
        <w:rPr>
          <w:rStyle w:val="c4"/>
          <w:b/>
          <w:bCs/>
          <w:color w:val="000000"/>
          <w:sz w:val="28"/>
          <w:szCs w:val="28"/>
        </w:rPr>
        <w:t> </w:t>
      </w:r>
    </w:p>
    <w:p w:rsidR="00F3215B" w:rsidRPr="00F3215B" w:rsidRDefault="00F3215B" w:rsidP="00F3215B">
      <w:pPr>
        <w:shd w:val="clear" w:color="auto" w:fill="FFFFFF"/>
        <w:jc w:val="both"/>
        <w:rPr>
          <w:color w:val="000000"/>
          <w:sz w:val="28"/>
          <w:szCs w:val="28"/>
        </w:rPr>
      </w:pPr>
      <w:r w:rsidRPr="00F3215B">
        <w:rPr>
          <w:rStyle w:val="c4"/>
          <w:b/>
          <w:bCs/>
          <w:color w:val="000000"/>
          <w:sz w:val="28"/>
          <w:szCs w:val="28"/>
        </w:rPr>
        <w:t>Праздники народов России.( 2ч)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0"/>
          <w:color w:val="000000"/>
          <w:sz w:val="28"/>
          <w:szCs w:val="28"/>
        </w:rPr>
        <w:t>Христианские праздники. Происхождение Масленицы. Семь дней Масленицы. Великий пост. Старинные праздники: Пасха, Рождество Христово, святки, Крещенский сочельник, Крещение. Праздничный застольный этикет. Курбан-байрам, день Сангхи, обряды народов, свобода совести</w:t>
      </w:r>
    </w:p>
    <w:p w:rsidR="00F3215B" w:rsidRPr="00F3215B" w:rsidRDefault="00F3215B" w:rsidP="00F3215B">
      <w:pPr>
        <w:pStyle w:val="c3"/>
        <w:shd w:val="clear" w:color="auto" w:fill="FFFFFF"/>
        <w:spacing w:before="0" w:beforeAutospacing="0" w:after="0" w:afterAutospacing="0"/>
        <w:jc w:val="both"/>
        <w:rPr>
          <w:b/>
          <w:bCs/>
          <w:color w:val="000000"/>
          <w:sz w:val="28"/>
          <w:szCs w:val="28"/>
        </w:rPr>
      </w:pPr>
      <w:r w:rsidRPr="00F3215B">
        <w:rPr>
          <w:b/>
          <w:bCs/>
          <w:color w:val="000000"/>
          <w:sz w:val="28"/>
          <w:szCs w:val="28"/>
        </w:rPr>
        <w:lastRenderedPageBreak/>
        <w:t>Защитники Отечества. (2ч)</w:t>
      </w:r>
    </w:p>
    <w:p w:rsidR="00F3215B" w:rsidRPr="00F3215B" w:rsidRDefault="00F3215B" w:rsidP="00F3215B">
      <w:pPr>
        <w:pStyle w:val="c3"/>
        <w:shd w:val="clear" w:color="auto" w:fill="FFFFFF"/>
        <w:spacing w:before="0" w:beforeAutospacing="0" w:after="0" w:afterAutospacing="0"/>
        <w:jc w:val="both"/>
        <w:rPr>
          <w:color w:val="000000"/>
          <w:sz w:val="28"/>
          <w:szCs w:val="28"/>
        </w:rPr>
      </w:pPr>
      <w:r w:rsidRPr="00F3215B">
        <w:rPr>
          <w:rStyle w:val="c9"/>
          <w:color w:val="000000"/>
          <w:sz w:val="28"/>
          <w:szCs w:val="28"/>
        </w:rPr>
        <w:t>23 февраля – День защитника Отечества. Состав Вооруженных сил РФ. Страницы боевой славы Родины с ХIII до ХХ в.: Невская битва, сражение на Чудском озере, Куликовская битва, борьба с поляками в ХVII в., подвиги полководца А.В. Суворова, Отечественная война1812 г., Великая Отечественная война 1941–1945 гг. Охрана сухопутных, воздушных и водных границ страны. Защита Родины – долг каждого гражданина РФ, служба в Вооруженных силах РФ – почетная обязанность каждого мужчины</w:t>
      </w:r>
      <w:r w:rsidRPr="00F3215B">
        <w:rPr>
          <w:rStyle w:val="c4"/>
          <w:b/>
          <w:bCs/>
          <w:color w:val="000000"/>
          <w:sz w:val="28"/>
          <w:szCs w:val="28"/>
        </w:rPr>
        <w:t> </w:t>
      </w:r>
    </w:p>
    <w:p w:rsidR="00F3215B" w:rsidRPr="00F3215B" w:rsidRDefault="00F3215B" w:rsidP="00F3215B">
      <w:pPr>
        <w:pStyle w:val="c3"/>
        <w:shd w:val="clear" w:color="auto" w:fill="FFFFFF"/>
        <w:spacing w:before="0" w:beforeAutospacing="0" w:after="0" w:afterAutospacing="0"/>
        <w:jc w:val="both"/>
        <w:rPr>
          <w:b/>
          <w:bCs/>
          <w:color w:val="000000"/>
          <w:sz w:val="28"/>
          <w:szCs w:val="28"/>
        </w:rPr>
      </w:pPr>
      <w:r w:rsidRPr="00F3215B">
        <w:rPr>
          <w:b/>
          <w:bCs/>
          <w:color w:val="000000"/>
          <w:sz w:val="28"/>
          <w:szCs w:val="28"/>
        </w:rPr>
        <w:t>Итоговое повторение. (3 ч)</w:t>
      </w:r>
    </w:p>
    <w:p w:rsidR="00F3215B" w:rsidRDefault="00F3215B" w:rsidP="00F3215B">
      <w:pPr>
        <w:pStyle w:val="c3"/>
        <w:shd w:val="clear" w:color="auto" w:fill="FFFFFF"/>
        <w:spacing w:before="0" w:beforeAutospacing="0" w:after="0" w:afterAutospacing="0"/>
        <w:jc w:val="both"/>
        <w:rPr>
          <w:rStyle w:val="c9"/>
          <w:color w:val="000000"/>
          <w:sz w:val="28"/>
          <w:szCs w:val="28"/>
        </w:rPr>
      </w:pPr>
      <w:r w:rsidRPr="00F3215B">
        <w:rPr>
          <w:rStyle w:val="c9"/>
          <w:color w:val="000000"/>
          <w:sz w:val="28"/>
          <w:szCs w:val="28"/>
        </w:rPr>
        <w:t>Основные знания и умения по этике и этикету.</w:t>
      </w:r>
    </w:p>
    <w:p w:rsidR="00206AB8" w:rsidRPr="00F3215B" w:rsidRDefault="00206AB8" w:rsidP="00F3215B">
      <w:pPr>
        <w:pStyle w:val="c3"/>
        <w:shd w:val="clear" w:color="auto" w:fill="FFFFFF"/>
        <w:spacing w:before="0" w:beforeAutospacing="0" w:after="0" w:afterAutospacing="0"/>
        <w:jc w:val="both"/>
        <w:rPr>
          <w:color w:val="000000"/>
          <w:sz w:val="28"/>
          <w:szCs w:val="28"/>
        </w:rPr>
      </w:pPr>
    </w:p>
    <w:p w:rsidR="00F3215B" w:rsidRPr="00F3215B" w:rsidRDefault="00F3215B" w:rsidP="00F3215B">
      <w:pPr>
        <w:jc w:val="both"/>
        <w:rPr>
          <w:sz w:val="28"/>
          <w:szCs w:val="28"/>
        </w:rPr>
      </w:pPr>
    </w:p>
    <w:p w:rsidR="00FB5470" w:rsidRPr="006872C7" w:rsidRDefault="00FB5470" w:rsidP="00FB5470">
      <w:pPr>
        <w:spacing w:line="10" w:lineRule="exact"/>
        <w:rPr>
          <w:sz w:val="28"/>
          <w:szCs w:val="28"/>
          <w:lang w:eastAsia="en-US"/>
        </w:rPr>
      </w:pPr>
    </w:p>
    <w:p w:rsidR="00206AB8" w:rsidRPr="00206AB8" w:rsidRDefault="00206AB8" w:rsidP="00206AB8">
      <w:pPr>
        <w:widowControl/>
        <w:suppressAutoHyphens/>
        <w:autoSpaceDE/>
        <w:autoSpaceDN/>
        <w:adjustRightInd/>
        <w:ind w:firstLine="540"/>
        <w:jc w:val="center"/>
        <w:rPr>
          <w:rFonts w:eastAsia="Times New Roman"/>
          <w:b/>
          <w:bCs/>
          <w:sz w:val="24"/>
          <w:szCs w:val="24"/>
          <w:lang w:eastAsia="zh-CN"/>
        </w:rPr>
      </w:pPr>
      <w:r w:rsidRPr="00206AB8">
        <w:rPr>
          <w:rFonts w:eastAsia="Times New Roman"/>
          <w:b/>
          <w:bCs/>
          <w:sz w:val="24"/>
          <w:szCs w:val="24"/>
          <w:lang w:eastAsia="zh-CN"/>
        </w:rPr>
        <w:t>МАТЕМАТИКА</w:t>
      </w:r>
    </w:p>
    <w:p w:rsidR="00206AB8" w:rsidRPr="00206AB8" w:rsidRDefault="00206AB8" w:rsidP="00206AB8">
      <w:pPr>
        <w:widowControl/>
        <w:autoSpaceDE/>
        <w:autoSpaceDN/>
        <w:adjustRightInd/>
        <w:ind w:firstLine="540"/>
        <w:jc w:val="both"/>
        <w:rPr>
          <w:rFonts w:eastAsia="Times New Roman"/>
          <w:b/>
          <w:sz w:val="24"/>
          <w:szCs w:val="24"/>
          <w:lang w:eastAsia="en-US"/>
        </w:rPr>
      </w:pPr>
    </w:p>
    <w:p w:rsidR="00206AB8" w:rsidRPr="00206AB8" w:rsidRDefault="00206AB8" w:rsidP="00206AB8">
      <w:pPr>
        <w:widowControl/>
        <w:autoSpaceDE/>
        <w:autoSpaceDN/>
        <w:adjustRightInd/>
        <w:ind w:firstLine="540"/>
        <w:jc w:val="both"/>
        <w:rPr>
          <w:rFonts w:eastAsia="Times New Roman"/>
          <w:sz w:val="28"/>
          <w:szCs w:val="28"/>
          <w:lang w:eastAsia="en-US"/>
        </w:rPr>
      </w:pPr>
      <w:r w:rsidRPr="00206AB8">
        <w:rPr>
          <w:rFonts w:eastAsia="Times New Roman"/>
          <w:sz w:val="28"/>
          <w:szCs w:val="28"/>
          <w:lang w:eastAsia="en-US"/>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206AB8" w:rsidRPr="00206AB8" w:rsidRDefault="00206AB8" w:rsidP="00206AB8">
      <w:pPr>
        <w:widowControl/>
        <w:autoSpaceDE/>
        <w:autoSpaceDN/>
        <w:adjustRightInd/>
        <w:ind w:firstLine="540"/>
        <w:jc w:val="both"/>
        <w:rPr>
          <w:rFonts w:eastAsia="Times New Roman"/>
          <w:sz w:val="28"/>
          <w:szCs w:val="28"/>
          <w:lang w:eastAsia="en-US"/>
        </w:rPr>
      </w:pPr>
      <w:r w:rsidRPr="00206AB8">
        <w:rPr>
          <w:rFonts w:eastAsia="Times New Roman"/>
          <w:sz w:val="28"/>
          <w:szCs w:val="28"/>
          <w:lang w:eastAsia="en-US"/>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206AB8" w:rsidRPr="00206AB8" w:rsidRDefault="00206AB8" w:rsidP="00206AB8">
      <w:pPr>
        <w:widowControl/>
        <w:autoSpaceDE/>
        <w:autoSpaceDN/>
        <w:adjustRightInd/>
        <w:ind w:firstLine="540"/>
        <w:jc w:val="both"/>
        <w:rPr>
          <w:rFonts w:eastAsia="Times New Roman"/>
          <w:color w:val="000000"/>
          <w:sz w:val="28"/>
          <w:szCs w:val="28"/>
          <w:lang w:eastAsia="en-US"/>
        </w:rPr>
      </w:pPr>
      <w:r w:rsidRPr="00206AB8">
        <w:rPr>
          <w:rFonts w:eastAsia="Times New Roman"/>
          <w:sz w:val="28"/>
          <w:szCs w:val="28"/>
          <w:lang w:eastAsia="en-US"/>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206AB8">
        <w:rPr>
          <w:rFonts w:eastAsia="Times New Roman"/>
          <w:color w:val="000000"/>
          <w:sz w:val="28"/>
          <w:szCs w:val="28"/>
          <w:lang w:eastAsia="en-US"/>
        </w:rPr>
        <w:t xml:space="preserve">Универсальные математические способы познания </w:t>
      </w:r>
      <w:r w:rsidRPr="00206AB8">
        <w:rPr>
          <w:rFonts w:eastAsia="Times New Roman"/>
          <w:sz w:val="28"/>
          <w:szCs w:val="28"/>
          <w:lang w:eastAsia="en-US"/>
        </w:rPr>
        <w:t>способствуют целостному восприятию мира, позволяют выстраивать модели его отдельных процессов и явлений, а также</w:t>
      </w:r>
      <w:r w:rsidRPr="00206AB8">
        <w:rPr>
          <w:rFonts w:eastAsia="Times New Roman"/>
          <w:color w:val="000000"/>
          <w:sz w:val="28"/>
          <w:szCs w:val="28"/>
          <w:lang w:eastAsia="en-US"/>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206AB8" w:rsidRPr="00206AB8" w:rsidRDefault="00206AB8" w:rsidP="00206AB8">
      <w:pPr>
        <w:widowControl/>
        <w:autoSpaceDE/>
        <w:autoSpaceDN/>
        <w:adjustRightInd/>
        <w:ind w:firstLine="540"/>
        <w:jc w:val="both"/>
        <w:rPr>
          <w:rFonts w:eastAsia="Times New Roman"/>
          <w:sz w:val="28"/>
          <w:szCs w:val="28"/>
          <w:lang w:eastAsia="en-US"/>
        </w:rPr>
      </w:pPr>
      <w:r w:rsidRPr="00206AB8">
        <w:rPr>
          <w:rFonts w:eastAsia="Times New Roman"/>
          <w:sz w:val="28"/>
          <w:szCs w:val="28"/>
          <w:lang w:eastAsia="en-US"/>
        </w:rPr>
        <w:t xml:space="preserve">Усвоенные в начальном курсе математики знания и способы действий необходимы не толькодля дальнейшего успешного изучения математики и других школьных дисциплин, но и для решения многих практических задач во взрослой жизни. </w:t>
      </w:r>
    </w:p>
    <w:p w:rsidR="00206AB8" w:rsidRPr="00206AB8" w:rsidRDefault="00206AB8" w:rsidP="00206AB8">
      <w:pPr>
        <w:jc w:val="both"/>
        <w:rPr>
          <w:iCs/>
          <w:sz w:val="28"/>
          <w:szCs w:val="28"/>
        </w:rPr>
      </w:pPr>
      <w:r w:rsidRPr="00206AB8">
        <w:rPr>
          <w:iCs/>
          <w:sz w:val="28"/>
          <w:szCs w:val="28"/>
        </w:rPr>
        <w:t>Основными целями начального обучения математике являются:</w:t>
      </w:r>
    </w:p>
    <w:p w:rsidR="00206AB8" w:rsidRPr="00206AB8" w:rsidRDefault="00206AB8" w:rsidP="00BD0393">
      <w:pPr>
        <w:numPr>
          <w:ilvl w:val="0"/>
          <w:numId w:val="63"/>
        </w:numPr>
        <w:jc w:val="both"/>
        <w:rPr>
          <w:iCs/>
          <w:sz w:val="28"/>
          <w:szCs w:val="28"/>
          <w:lang w:val="en-US"/>
        </w:rPr>
      </w:pPr>
      <w:r w:rsidRPr="00206AB8">
        <w:rPr>
          <w:iCs/>
          <w:sz w:val="28"/>
          <w:szCs w:val="28"/>
          <w:lang w:val="en-US"/>
        </w:rPr>
        <w:t>Математическоеразвитиемладшихшкольников.</w:t>
      </w:r>
    </w:p>
    <w:p w:rsidR="00206AB8" w:rsidRPr="00206AB8" w:rsidRDefault="00206AB8" w:rsidP="00BD0393">
      <w:pPr>
        <w:numPr>
          <w:ilvl w:val="0"/>
          <w:numId w:val="63"/>
        </w:numPr>
        <w:jc w:val="both"/>
        <w:rPr>
          <w:iCs/>
          <w:sz w:val="28"/>
          <w:szCs w:val="28"/>
        </w:rPr>
      </w:pPr>
      <w:r w:rsidRPr="00206AB8">
        <w:rPr>
          <w:iCs/>
          <w:sz w:val="28"/>
          <w:szCs w:val="28"/>
        </w:rPr>
        <w:t>Формирование системы начальных математических знаний.</w:t>
      </w:r>
    </w:p>
    <w:p w:rsidR="00206AB8" w:rsidRPr="00206AB8" w:rsidRDefault="00206AB8" w:rsidP="00BD0393">
      <w:pPr>
        <w:numPr>
          <w:ilvl w:val="0"/>
          <w:numId w:val="63"/>
        </w:numPr>
        <w:jc w:val="both"/>
        <w:rPr>
          <w:iCs/>
          <w:sz w:val="28"/>
          <w:szCs w:val="28"/>
        </w:rPr>
      </w:pPr>
      <w:r w:rsidRPr="00206AB8">
        <w:rPr>
          <w:iCs/>
          <w:sz w:val="28"/>
          <w:szCs w:val="28"/>
        </w:rPr>
        <w:t xml:space="preserve"> Воспитание интереса к математике, к умственной деятельности.</w:t>
      </w:r>
    </w:p>
    <w:p w:rsidR="00206AB8" w:rsidRDefault="00206AB8" w:rsidP="00206AB8">
      <w:pPr>
        <w:ind w:firstLine="540"/>
        <w:jc w:val="both"/>
        <w:rPr>
          <w:b/>
          <w:sz w:val="28"/>
          <w:szCs w:val="28"/>
          <w:lang w:eastAsia="en-US"/>
        </w:rPr>
      </w:pPr>
    </w:p>
    <w:p w:rsidR="00206AB8" w:rsidRPr="00206AB8" w:rsidRDefault="00206AB8" w:rsidP="00206AB8">
      <w:pPr>
        <w:ind w:firstLine="540"/>
        <w:jc w:val="both"/>
        <w:rPr>
          <w:b/>
          <w:sz w:val="28"/>
          <w:szCs w:val="28"/>
          <w:lang w:eastAsia="en-US"/>
        </w:rPr>
      </w:pPr>
      <w:r w:rsidRPr="00206AB8">
        <w:rPr>
          <w:b/>
          <w:sz w:val="28"/>
          <w:szCs w:val="28"/>
          <w:lang w:eastAsia="en-US"/>
        </w:rPr>
        <w:t>Общая характеристика курса</w:t>
      </w:r>
    </w:p>
    <w:p w:rsidR="00206AB8" w:rsidRPr="00206AB8" w:rsidRDefault="00206AB8" w:rsidP="00206AB8">
      <w:pPr>
        <w:ind w:firstLine="540"/>
        <w:jc w:val="both"/>
        <w:rPr>
          <w:sz w:val="28"/>
          <w:szCs w:val="28"/>
          <w:lang w:eastAsia="en-US"/>
        </w:rPr>
      </w:pPr>
      <w:r w:rsidRPr="00206AB8">
        <w:rPr>
          <w:sz w:val="28"/>
          <w:szCs w:val="28"/>
          <w:lang w:eastAsia="en-US"/>
        </w:rPr>
        <w:t xml:space="preserve">Программа определяет ряд </w:t>
      </w:r>
      <w:r w:rsidRPr="00206AB8">
        <w:rPr>
          <w:b/>
          <w:sz w:val="28"/>
          <w:szCs w:val="28"/>
          <w:lang w:eastAsia="en-US"/>
        </w:rPr>
        <w:t>задач</w:t>
      </w:r>
      <w:r w:rsidRPr="00206AB8">
        <w:rPr>
          <w:sz w:val="28"/>
          <w:szCs w:val="28"/>
          <w:lang w:eastAsia="en-US"/>
        </w:rPr>
        <w:t>, решение которых направлено на достижение основных целей начального математического образования:</w:t>
      </w:r>
    </w:p>
    <w:p w:rsidR="00206AB8" w:rsidRPr="00206AB8" w:rsidRDefault="00206AB8" w:rsidP="00206AB8">
      <w:pPr>
        <w:ind w:firstLine="540"/>
        <w:jc w:val="both"/>
        <w:rPr>
          <w:sz w:val="28"/>
          <w:szCs w:val="28"/>
          <w:lang w:eastAsia="en-US"/>
        </w:rPr>
      </w:pPr>
      <w:r w:rsidRPr="00206AB8">
        <w:rPr>
          <w:sz w:val="28"/>
          <w:szCs w:val="28"/>
          <w:lang w:eastAsia="en-US"/>
        </w:rPr>
        <w:t>—</w:t>
      </w:r>
      <w:r w:rsidRPr="00206AB8">
        <w:rPr>
          <w:sz w:val="28"/>
          <w:szCs w:val="28"/>
          <w:lang w:val="en-US" w:eastAsia="en-US"/>
        </w:rPr>
        <w:t> </w:t>
      </w:r>
      <w:r w:rsidRPr="00206AB8">
        <w:rPr>
          <w:sz w:val="28"/>
          <w:szCs w:val="28"/>
          <w:lang w:eastAsia="en-US"/>
        </w:rPr>
        <w:t xml:space="preserve">формирование элементов самостоятельной интеллектуальной </w:t>
      </w:r>
      <w:r w:rsidRPr="00206AB8">
        <w:rPr>
          <w:sz w:val="28"/>
          <w:szCs w:val="28"/>
          <w:lang w:eastAsia="en-US"/>
        </w:rPr>
        <w:lastRenderedPageBreak/>
        <w:t xml:space="preserve">деятельности на основе овладения несложными математическими методами познания окружающего мира (умения </w:t>
      </w:r>
      <w:r w:rsidRPr="00206AB8">
        <w:rPr>
          <w:color w:val="000000"/>
          <w:sz w:val="28"/>
          <w:szCs w:val="28"/>
          <w:lang w:eastAsia="en-US"/>
        </w:rPr>
        <w:t>устанавливать,</w:t>
      </w:r>
      <w:r w:rsidRPr="00206AB8">
        <w:rPr>
          <w:sz w:val="28"/>
          <w:szCs w:val="28"/>
          <w:lang w:eastAsia="en-US"/>
        </w:rPr>
        <w:t xml:space="preserve">описывать, </w:t>
      </w:r>
      <w:r w:rsidRPr="00206AB8">
        <w:rPr>
          <w:color w:val="000000"/>
          <w:sz w:val="28"/>
          <w:szCs w:val="28"/>
          <w:lang w:eastAsia="en-US"/>
        </w:rPr>
        <w:t xml:space="preserve">моделировать </w:t>
      </w:r>
      <w:r w:rsidRPr="00206AB8">
        <w:rPr>
          <w:sz w:val="28"/>
          <w:szCs w:val="28"/>
          <w:lang w:eastAsia="en-US"/>
        </w:rPr>
        <w:t xml:space="preserve">и объяснять количественные и пространственные отношения); </w:t>
      </w:r>
    </w:p>
    <w:p w:rsidR="00206AB8" w:rsidRPr="00206AB8" w:rsidRDefault="00206AB8" w:rsidP="00206AB8">
      <w:pPr>
        <w:ind w:firstLine="540"/>
        <w:jc w:val="both"/>
        <w:rPr>
          <w:sz w:val="28"/>
          <w:szCs w:val="28"/>
          <w:lang w:eastAsia="en-US"/>
        </w:rPr>
      </w:pPr>
      <w:r w:rsidRPr="00206AB8">
        <w:rPr>
          <w:sz w:val="28"/>
          <w:szCs w:val="28"/>
          <w:lang w:eastAsia="en-US"/>
        </w:rPr>
        <w:t>—</w:t>
      </w:r>
      <w:r w:rsidRPr="00206AB8">
        <w:rPr>
          <w:sz w:val="28"/>
          <w:szCs w:val="28"/>
          <w:lang w:val="en-US" w:eastAsia="en-US"/>
        </w:rPr>
        <w:t> </w:t>
      </w:r>
      <w:r w:rsidRPr="00206AB8">
        <w:rPr>
          <w:sz w:val="28"/>
          <w:szCs w:val="28"/>
          <w:lang w:eastAsia="en-US"/>
        </w:rPr>
        <w:t xml:space="preserve">развитие основ логического, знаково-символического и алгоритмического мышления; </w:t>
      </w:r>
    </w:p>
    <w:p w:rsidR="00206AB8" w:rsidRPr="00206AB8" w:rsidRDefault="00206AB8" w:rsidP="00206AB8">
      <w:pPr>
        <w:ind w:firstLine="540"/>
        <w:jc w:val="both"/>
        <w:rPr>
          <w:sz w:val="28"/>
          <w:szCs w:val="28"/>
          <w:lang w:eastAsia="en-US"/>
        </w:rPr>
      </w:pPr>
      <w:r w:rsidRPr="00206AB8">
        <w:rPr>
          <w:sz w:val="28"/>
          <w:szCs w:val="28"/>
          <w:lang w:eastAsia="en-US"/>
        </w:rPr>
        <w:t>— развитие пространственного воображения;</w:t>
      </w:r>
    </w:p>
    <w:p w:rsidR="00206AB8" w:rsidRPr="00206AB8" w:rsidRDefault="00206AB8" w:rsidP="00206AB8">
      <w:pPr>
        <w:ind w:firstLine="540"/>
        <w:jc w:val="both"/>
        <w:rPr>
          <w:sz w:val="28"/>
          <w:szCs w:val="28"/>
          <w:lang w:eastAsia="en-US"/>
        </w:rPr>
      </w:pPr>
      <w:r w:rsidRPr="00206AB8">
        <w:rPr>
          <w:sz w:val="28"/>
          <w:szCs w:val="28"/>
          <w:lang w:eastAsia="en-US"/>
        </w:rPr>
        <w:t>— развитие математической речи;</w:t>
      </w:r>
    </w:p>
    <w:p w:rsidR="00206AB8" w:rsidRPr="00206AB8" w:rsidRDefault="00206AB8" w:rsidP="00206AB8">
      <w:pPr>
        <w:ind w:firstLine="540"/>
        <w:jc w:val="both"/>
        <w:rPr>
          <w:sz w:val="28"/>
          <w:szCs w:val="28"/>
          <w:lang w:eastAsia="en-US"/>
        </w:rPr>
      </w:pPr>
      <w:r w:rsidRPr="00206AB8">
        <w:rPr>
          <w:sz w:val="28"/>
          <w:szCs w:val="28"/>
          <w:lang w:eastAsia="en-US"/>
        </w:rPr>
        <w:t>— формирование системы начальных математических знаний и умений их применять для решения учебно-познавательных и практических задач;</w:t>
      </w:r>
    </w:p>
    <w:p w:rsidR="00206AB8" w:rsidRPr="00206AB8" w:rsidRDefault="00206AB8" w:rsidP="00206AB8">
      <w:pPr>
        <w:ind w:firstLine="540"/>
        <w:jc w:val="both"/>
        <w:rPr>
          <w:sz w:val="28"/>
          <w:szCs w:val="28"/>
          <w:lang w:eastAsia="en-US"/>
        </w:rPr>
      </w:pPr>
      <w:r w:rsidRPr="00206AB8">
        <w:rPr>
          <w:sz w:val="28"/>
          <w:szCs w:val="28"/>
          <w:lang w:eastAsia="en-US"/>
        </w:rPr>
        <w:t>—</w:t>
      </w:r>
      <w:r w:rsidRPr="00206AB8">
        <w:rPr>
          <w:sz w:val="28"/>
          <w:szCs w:val="28"/>
          <w:lang w:val="en-US" w:eastAsia="en-US"/>
        </w:rPr>
        <w:t> </w:t>
      </w:r>
      <w:r w:rsidRPr="00206AB8">
        <w:rPr>
          <w:sz w:val="28"/>
          <w:szCs w:val="28"/>
          <w:lang w:eastAsia="en-US"/>
        </w:rPr>
        <w:t>формирование умения вести поиск информации и работать с ней;</w:t>
      </w:r>
    </w:p>
    <w:p w:rsidR="00206AB8" w:rsidRPr="00206AB8" w:rsidRDefault="00206AB8" w:rsidP="00206AB8">
      <w:pPr>
        <w:ind w:firstLine="540"/>
        <w:jc w:val="both"/>
        <w:rPr>
          <w:sz w:val="28"/>
          <w:szCs w:val="28"/>
          <w:lang w:eastAsia="en-US"/>
        </w:rPr>
      </w:pPr>
      <w:r w:rsidRPr="00206AB8">
        <w:rPr>
          <w:sz w:val="28"/>
          <w:szCs w:val="28"/>
          <w:lang w:eastAsia="en-US"/>
        </w:rPr>
        <w:t>—</w:t>
      </w:r>
      <w:r w:rsidRPr="00206AB8">
        <w:rPr>
          <w:sz w:val="28"/>
          <w:szCs w:val="28"/>
          <w:lang w:val="en-US" w:eastAsia="en-US"/>
        </w:rPr>
        <w:t> </w:t>
      </w:r>
      <w:r w:rsidRPr="00206AB8">
        <w:rPr>
          <w:sz w:val="28"/>
          <w:szCs w:val="28"/>
          <w:lang w:eastAsia="en-US"/>
        </w:rPr>
        <w:t>формирование первоначальных представлений о компьютерной грамотности;</w:t>
      </w:r>
    </w:p>
    <w:p w:rsidR="00206AB8" w:rsidRPr="00206AB8" w:rsidRDefault="00206AB8" w:rsidP="00206AB8">
      <w:pPr>
        <w:tabs>
          <w:tab w:val="right" w:pos="9355"/>
        </w:tabs>
        <w:ind w:firstLine="540"/>
        <w:jc w:val="both"/>
        <w:rPr>
          <w:sz w:val="28"/>
          <w:szCs w:val="28"/>
          <w:lang w:eastAsia="en-US"/>
        </w:rPr>
      </w:pPr>
      <w:r w:rsidRPr="00206AB8">
        <w:rPr>
          <w:sz w:val="28"/>
          <w:szCs w:val="28"/>
          <w:lang w:eastAsia="en-US"/>
        </w:rPr>
        <w:t>—</w:t>
      </w:r>
      <w:r w:rsidRPr="00206AB8">
        <w:rPr>
          <w:sz w:val="28"/>
          <w:szCs w:val="28"/>
          <w:lang w:val="en-US" w:eastAsia="en-US"/>
        </w:rPr>
        <w:t> </w:t>
      </w:r>
      <w:r w:rsidRPr="00206AB8">
        <w:rPr>
          <w:sz w:val="28"/>
          <w:szCs w:val="28"/>
          <w:lang w:eastAsia="en-US"/>
        </w:rPr>
        <w:t>развитие познавательных способностей;</w:t>
      </w:r>
    </w:p>
    <w:p w:rsidR="00206AB8" w:rsidRPr="00206AB8" w:rsidRDefault="00206AB8" w:rsidP="00206AB8">
      <w:pPr>
        <w:ind w:firstLine="540"/>
        <w:jc w:val="both"/>
        <w:rPr>
          <w:sz w:val="28"/>
          <w:szCs w:val="28"/>
          <w:lang w:eastAsia="en-US"/>
        </w:rPr>
      </w:pPr>
      <w:r w:rsidRPr="00206AB8">
        <w:rPr>
          <w:sz w:val="28"/>
          <w:szCs w:val="28"/>
          <w:lang w:eastAsia="en-US"/>
        </w:rPr>
        <w:t>—</w:t>
      </w:r>
      <w:r w:rsidRPr="00206AB8">
        <w:rPr>
          <w:sz w:val="28"/>
          <w:szCs w:val="28"/>
          <w:lang w:val="en-US" w:eastAsia="en-US"/>
        </w:rPr>
        <w:t> </w:t>
      </w:r>
      <w:r w:rsidRPr="00206AB8">
        <w:rPr>
          <w:sz w:val="28"/>
          <w:szCs w:val="28"/>
          <w:lang w:eastAsia="en-US"/>
        </w:rPr>
        <w:t>воспитание стремления к расширению математических знаний;</w:t>
      </w:r>
    </w:p>
    <w:p w:rsidR="00206AB8" w:rsidRPr="00206AB8" w:rsidRDefault="00206AB8" w:rsidP="00206AB8">
      <w:pPr>
        <w:ind w:firstLine="540"/>
        <w:jc w:val="both"/>
        <w:rPr>
          <w:color w:val="000000"/>
          <w:sz w:val="28"/>
          <w:szCs w:val="28"/>
          <w:lang w:eastAsia="en-US"/>
        </w:rPr>
      </w:pPr>
      <w:r w:rsidRPr="00206AB8">
        <w:rPr>
          <w:sz w:val="28"/>
          <w:szCs w:val="28"/>
          <w:lang w:eastAsia="en-US"/>
        </w:rPr>
        <w:t>—</w:t>
      </w:r>
      <w:r w:rsidRPr="00206AB8">
        <w:rPr>
          <w:sz w:val="28"/>
          <w:szCs w:val="28"/>
          <w:lang w:val="en-US" w:eastAsia="en-US"/>
        </w:rPr>
        <w:t> </w:t>
      </w:r>
      <w:r w:rsidRPr="00206AB8">
        <w:rPr>
          <w:color w:val="000000"/>
          <w:sz w:val="28"/>
          <w:szCs w:val="28"/>
          <w:lang w:eastAsia="en-US"/>
        </w:rPr>
        <w:t>формирование критичности мышления;</w:t>
      </w:r>
    </w:p>
    <w:p w:rsidR="00206AB8" w:rsidRPr="00206AB8" w:rsidRDefault="00206AB8" w:rsidP="00206AB8">
      <w:pPr>
        <w:ind w:firstLine="540"/>
        <w:jc w:val="both"/>
        <w:rPr>
          <w:sz w:val="28"/>
          <w:szCs w:val="28"/>
          <w:lang w:eastAsia="en-US"/>
        </w:rPr>
      </w:pPr>
      <w:r w:rsidRPr="00206AB8">
        <w:rPr>
          <w:sz w:val="28"/>
          <w:szCs w:val="28"/>
          <w:lang w:eastAsia="en-US"/>
        </w:rPr>
        <w:t>—</w:t>
      </w:r>
      <w:r w:rsidRPr="00206AB8">
        <w:rPr>
          <w:sz w:val="28"/>
          <w:szCs w:val="28"/>
          <w:lang w:val="en-US" w:eastAsia="en-US"/>
        </w:rPr>
        <w:t> </w:t>
      </w:r>
      <w:r w:rsidRPr="00206AB8">
        <w:rPr>
          <w:sz w:val="28"/>
          <w:szCs w:val="28"/>
          <w:lang w:eastAsia="en-US"/>
        </w:rPr>
        <w:t>развитие умений аргументированно обосновывать и отстаивать высказанное суждение, оценивать и принимать суждения других.</w:t>
      </w:r>
    </w:p>
    <w:p w:rsidR="00206AB8" w:rsidRPr="00206AB8" w:rsidRDefault="00206AB8" w:rsidP="00206AB8">
      <w:pPr>
        <w:ind w:firstLine="540"/>
        <w:jc w:val="both"/>
        <w:rPr>
          <w:sz w:val="28"/>
          <w:szCs w:val="28"/>
          <w:lang w:eastAsia="en-US"/>
        </w:rPr>
      </w:pPr>
      <w:r w:rsidRPr="00206AB8">
        <w:rPr>
          <w:sz w:val="28"/>
          <w:szCs w:val="28"/>
          <w:lang w:eastAsia="en-US"/>
        </w:rPr>
        <w:t xml:space="preserve">Решение названных задач обеспечит осознание младшими школьниками универсальности математических способов познания мира, </w:t>
      </w:r>
      <w:r w:rsidRPr="00206AB8">
        <w:rPr>
          <w:color w:val="000000"/>
          <w:sz w:val="28"/>
          <w:szCs w:val="28"/>
          <w:lang w:eastAsia="en-US"/>
        </w:rPr>
        <w:t xml:space="preserve">усвоение начальных математических знаний, </w:t>
      </w:r>
      <w:r w:rsidRPr="00206AB8">
        <w:rPr>
          <w:sz w:val="28"/>
          <w:szCs w:val="28"/>
          <w:lang w:eastAsia="en-US"/>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206AB8" w:rsidRPr="00206AB8" w:rsidRDefault="00206AB8" w:rsidP="00206AB8">
      <w:pPr>
        <w:ind w:firstLine="540"/>
        <w:jc w:val="both"/>
        <w:rPr>
          <w:color w:val="000000"/>
          <w:sz w:val="28"/>
          <w:szCs w:val="28"/>
          <w:lang w:eastAsia="en-US"/>
        </w:rPr>
      </w:pPr>
      <w:r w:rsidRPr="00206AB8">
        <w:rPr>
          <w:color w:val="000000"/>
          <w:sz w:val="28"/>
          <w:szCs w:val="28"/>
          <w:lang w:eastAsia="en-US"/>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206AB8" w:rsidRPr="00206AB8" w:rsidRDefault="00206AB8" w:rsidP="00206AB8">
      <w:pPr>
        <w:ind w:firstLine="540"/>
        <w:jc w:val="both"/>
        <w:rPr>
          <w:sz w:val="28"/>
          <w:szCs w:val="28"/>
          <w:lang w:eastAsia="en-US"/>
        </w:rPr>
      </w:pPr>
      <w:r w:rsidRPr="00206AB8">
        <w:rPr>
          <w:bCs/>
          <w:sz w:val="28"/>
          <w:szCs w:val="28"/>
          <w:lang w:eastAsia="en-US"/>
        </w:rPr>
        <w:t>Содержание</w:t>
      </w:r>
      <w:r w:rsidRPr="00206AB8">
        <w:rPr>
          <w:sz w:val="28"/>
          <w:szCs w:val="28"/>
          <w:lang w:eastAsia="en-US"/>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206AB8" w:rsidRPr="00206AB8" w:rsidRDefault="00206AB8" w:rsidP="00206AB8">
      <w:pPr>
        <w:ind w:firstLine="540"/>
        <w:jc w:val="both"/>
        <w:rPr>
          <w:sz w:val="28"/>
          <w:szCs w:val="28"/>
          <w:lang w:eastAsia="en-US"/>
        </w:rPr>
      </w:pPr>
      <w:r w:rsidRPr="00206AB8">
        <w:rPr>
          <w:sz w:val="28"/>
          <w:szCs w:val="28"/>
          <w:lang w:eastAsia="en-US"/>
        </w:rPr>
        <w:t>Арифметическим ядром программы является учебный материал, который, с одной стороны, представляет основы математической науки, а с другой</w:t>
      </w:r>
      <w:r w:rsidRPr="00206AB8">
        <w:rPr>
          <w:sz w:val="28"/>
          <w:szCs w:val="28"/>
          <w:lang w:val="en-US" w:eastAsia="en-US"/>
        </w:rPr>
        <w:t> </w:t>
      </w:r>
      <w:r w:rsidRPr="00206AB8">
        <w:rPr>
          <w:sz w:val="28"/>
          <w:szCs w:val="28"/>
          <w:lang w:eastAsia="en-US"/>
        </w:rPr>
        <w:t>—</w:t>
      </w:r>
      <w:r w:rsidRPr="00206AB8">
        <w:rPr>
          <w:sz w:val="28"/>
          <w:szCs w:val="28"/>
          <w:lang w:val="en-US" w:eastAsia="en-US"/>
        </w:rPr>
        <w:t> </w:t>
      </w:r>
      <w:r w:rsidRPr="00206AB8">
        <w:rPr>
          <w:sz w:val="28"/>
          <w:szCs w:val="28"/>
          <w:lang w:eastAsia="en-US"/>
        </w:rPr>
        <w:t>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206AB8" w:rsidRPr="00206AB8" w:rsidRDefault="00206AB8" w:rsidP="00206AB8">
      <w:pPr>
        <w:ind w:firstLine="540"/>
        <w:jc w:val="both"/>
        <w:rPr>
          <w:sz w:val="28"/>
          <w:szCs w:val="28"/>
          <w:lang w:eastAsia="en-US"/>
        </w:rPr>
      </w:pPr>
      <w:r w:rsidRPr="00206AB8">
        <w:rPr>
          <w:sz w:val="28"/>
          <w:szCs w:val="28"/>
          <w:lang w:eastAsia="en-US"/>
        </w:rPr>
        <w:t xml:space="preserve">Основа арифметического содержания — представления о натуральном числе и нуле, </w:t>
      </w:r>
      <w:r w:rsidRPr="00206AB8">
        <w:rPr>
          <w:color w:val="000000"/>
          <w:sz w:val="28"/>
          <w:szCs w:val="28"/>
          <w:lang w:eastAsia="en-US"/>
        </w:rPr>
        <w:t>арифметических действиях (сложение, вычитание, умножение иделение).</w:t>
      </w:r>
      <w:r w:rsidRPr="00206AB8">
        <w:rPr>
          <w:sz w:val="28"/>
          <w:szCs w:val="28"/>
          <w:lang w:eastAsia="en-US"/>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206AB8">
        <w:rPr>
          <w:color w:val="000000"/>
          <w:sz w:val="28"/>
          <w:szCs w:val="28"/>
          <w:lang w:eastAsia="en-US"/>
        </w:rPr>
        <w:t>освоят различные</w:t>
      </w:r>
      <w:r w:rsidRPr="00206AB8">
        <w:rPr>
          <w:sz w:val="28"/>
          <w:szCs w:val="28"/>
          <w:lang w:eastAsia="en-US"/>
        </w:rPr>
        <w:t xml:space="preserve">приёмы </w:t>
      </w:r>
      <w:r w:rsidRPr="00206AB8">
        <w:rPr>
          <w:color w:val="000000"/>
          <w:sz w:val="28"/>
          <w:szCs w:val="28"/>
          <w:lang w:eastAsia="en-US"/>
        </w:rPr>
        <w:t>проверки выполненных</w:t>
      </w:r>
      <w:r w:rsidRPr="00206AB8">
        <w:rPr>
          <w:sz w:val="28"/>
          <w:szCs w:val="28"/>
          <w:lang w:eastAsia="en-US"/>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w:t>
      </w:r>
      <w:r w:rsidRPr="00206AB8">
        <w:rPr>
          <w:sz w:val="28"/>
          <w:szCs w:val="28"/>
          <w:lang w:eastAsia="en-US"/>
        </w:rPr>
        <w:lastRenderedPageBreak/>
        <w:t xml:space="preserve">действий с многозначными числами. </w:t>
      </w:r>
    </w:p>
    <w:p w:rsidR="00206AB8" w:rsidRPr="00206AB8" w:rsidRDefault="00206AB8" w:rsidP="00206AB8">
      <w:pPr>
        <w:ind w:firstLine="540"/>
        <w:jc w:val="both"/>
        <w:rPr>
          <w:sz w:val="28"/>
          <w:szCs w:val="28"/>
          <w:lang w:eastAsia="en-US"/>
        </w:rPr>
      </w:pPr>
      <w:r w:rsidRPr="00206AB8">
        <w:rPr>
          <w:sz w:val="28"/>
          <w:szCs w:val="28"/>
          <w:lang w:eastAsia="en-US"/>
        </w:rPr>
        <w:t>Программа предусматривает ознакомление с величинами (длин</w:t>
      </w:r>
      <w:r w:rsidRPr="00206AB8">
        <w:rPr>
          <w:color w:val="000000"/>
          <w:sz w:val="28"/>
          <w:szCs w:val="28"/>
          <w:lang w:eastAsia="en-US"/>
        </w:rPr>
        <w:t>а</w:t>
      </w:r>
      <w:r w:rsidRPr="00206AB8">
        <w:rPr>
          <w:sz w:val="28"/>
          <w:szCs w:val="28"/>
          <w:lang w:eastAsia="en-US"/>
        </w:rPr>
        <w:t>, площадь, масс</w:t>
      </w:r>
      <w:r w:rsidRPr="00206AB8">
        <w:rPr>
          <w:color w:val="000000"/>
          <w:sz w:val="28"/>
          <w:szCs w:val="28"/>
          <w:lang w:eastAsia="en-US"/>
        </w:rPr>
        <w:t>а</w:t>
      </w:r>
      <w:r w:rsidRPr="00206AB8">
        <w:rPr>
          <w:sz w:val="28"/>
          <w:szCs w:val="28"/>
          <w:lang w:eastAsia="en-US"/>
        </w:rPr>
        <w:t>, вместимость, время) и их измерением, с единицами измерения однородных величин и соотношениями между ними.</w:t>
      </w:r>
    </w:p>
    <w:p w:rsidR="00206AB8" w:rsidRPr="00206AB8" w:rsidRDefault="00206AB8" w:rsidP="00206AB8">
      <w:pPr>
        <w:ind w:firstLine="540"/>
        <w:jc w:val="both"/>
        <w:rPr>
          <w:sz w:val="28"/>
          <w:szCs w:val="28"/>
          <w:lang w:eastAsia="en-US"/>
        </w:rPr>
      </w:pPr>
      <w:r w:rsidRPr="00206AB8">
        <w:rPr>
          <w:sz w:val="28"/>
          <w:szCs w:val="28"/>
          <w:lang w:eastAsia="en-US"/>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206AB8" w:rsidRPr="00206AB8" w:rsidRDefault="00206AB8" w:rsidP="00206AB8">
      <w:pPr>
        <w:ind w:firstLine="540"/>
        <w:jc w:val="both"/>
        <w:rPr>
          <w:sz w:val="28"/>
          <w:szCs w:val="28"/>
          <w:lang w:eastAsia="en-US"/>
        </w:rPr>
      </w:pPr>
      <w:r w:rsidRPr="00206AB8">
        <w:rPr>
          <w:sz w:val="28"/>
          <w:szCs w:val="28"/>
          <w:lang w:eastAsia="en-US"/>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206AB8" w:rsidRPr="00206AB8" w:rsidRDefault="00206AB8" w:rsidP="00206AB8">
      <w:pPr>
        <w:ind w:firstLine="540"/>
        <w:jc w:val="both"/>
        <w:rPr>
          <w:sz w:val="28"/>
          <w:szCs w:val="28"/>
          <w:lang w:eastAsia="en-US"/>
        </w:rPr>
      </w:pPr>
      <w:r w:rsidRPr="00206AB8">
        <w:rPr>
          <w:sz w:val="28"/>
          <w:szCs w:val="28"/>
          <w:lang w:eastAsia="en-US"/>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206AB8" w:rsidRPr="00206AB8" w:rsidRDefault="00206AB8" w:rsidP="00206AB8">
      <w:pPr>
        <w:ind w:firstLine="540"/>
        <w:jc w:val="both"/>
        <w:rPr>
          <w:sz w:val="28"/>
          <w:szCs w:val="28"/>
          <w:lang w:eastAsia="en-US"/>
        </w:rPr>
      </w:pPr>
      <w:r w:rsidRPr="00206AB8">
        <w:rPr>
          <w:sz w:val="28"/>
          <w:szCs w:val="28"/>
          <w:lang w:eastAsia="en-US"/>
        </w:rPr>
        <w:t xml:space="preserve">Решение текстовых задач связано с формированием целого ряда умений: </w:t>
      </w:r>
      <w:r w:rsidRPr="00206AB8">
        <w:rPr>
          <w:color w:val="000000"/>
          <w:sz w:val="28"/>
          <w:szCs w:val="28"/>
          <w:lang w:eastAsia="en-US"/>
        </w:rPr>
        <w:t>осознанно читать и</w:t>
      </w:r>
      <w:r w:rsidRPr="00206AB8">
        <w:rPr>
          <w:sz w:val="28"/>
          <w:szCs w:val="28"/>
          <w:lang w:eastAsia="en-US"/>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206AB8" w:rsidRPr="00206AB8" w:rsidRDefault="00206AB8" w:rsidP="00206AB8">
      <w:pPr>
        <w:ind w:firstLine="540"/>
        <w:jc w:val="both"/>
        <w:rPr>
          <w:sz w:val="28"/>
          <w:szCs w:val="28"/>
          <w:lang w:eastAsia="en-US"/>
        </w:rPr>
      </w:pPr>
      <w:r w:rsidRPr="00206AB8">
        <w:rPr>
          <w:sz w:val="28"/>
          <w:szCs w:val="28"/>
          <w:lang w:eastAsia="en-US"/>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206AB8" w:rsidRPr="00206AB8" w:rsidRDefault="00206AB8" w:rsidP="00206AB8">
      <w:pPr>
        <w:ind w:firstLine="540"/>
        <w:jc w:val="both"/>
        <w:rPr>
          <w:sz w:val="28"/>
          <w:szCs w:val="28"/>
          <w:lang w:eastAsia="en-US"/>
        </w:rPr>
      </w:pPr>
      <w:r w:rsidRPr="00206AB8">
        <w:rPr>
          <w:sz w:val="28"/>
          <w:szCs w:val="28"/>
          <w:lang w:eastAsia="en-US"/>
        </w:rPr>
        <w:lastRenderedPageBreak/>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206AB8" w:rsidRPr="00206AB8" w:rsidRDefault="00206AB8" w:rsidP="00206AB8">
      <w:pPr>
        <w:ind w:firstLine="540"/>
        <w:jc w:val="both"/>
        <w:rPr>
          <w:sz w:val="28"/>
          <w:szCs w:val="28"/>
          <w:lang w:eastAsia="en-US"/>
        </w:rPr>
      </w:pPr>
      <w:r w:rsidRPr="00206AB8">
        <w:rPr>
          <w:sz w:val="28"/>
          <w:szCs w:val="28"/>
          <w:lang w:eastAsia="en-US"/>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206AB8">
        <w:rPr>
          <w:color w:val="000000"/>
          <w:sz w:val="28"/>
          <w:szCs w:val="28"/>
          <w:lang w:eastAsia="en-US"/>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206AB8">
        <w:rPr>
          <w:sz w:val="28"/>
          <w:szCs w:val="28"/>
          <w:lang w:eastAsia="en-US"/>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206AB8" w:rsidRPr="00206AB8" w:rsidRDefault="00206AB8" w:rsidP="00206AB8">
      <w:pPr>
        <w:ind w:firstLine="540"/>
        <w:jc w:val="both"/>
        <w:rPr>
          <w:sz w:val="28"/>
          <w:szCs w:val="28"/>
          <w:lang w:eastAsia="en-US"/>
        </w:rPr>
      </w:pPr>
      <w:r w:rsidRPr="00206AB8">
        <w:rPr>
          <w:sz w:val="28"/>
          <w:szCs w:val="28"/>
          <w:lang w:eastAsia="en-US"/>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w:t>
      </w:r>
      <w:r w:rsidRPr="00206AB8">
        <w:rPr>
          <w:sz w:val="28"/>
          <w:szCs w:val="28"/>
          <w:lang w:val="en-US" w:eastAsia="en-US"/>
        </w:rPr>
        <w:t> </w:t>
      </w:r>
      <w:r w:rsidRPr="00206AB8">
        <w:rPr>
          <w:sz w:val="28"/>
          <w:szCs w:val="28"/>
          <w:lang w:eastAsia="en-US"/>
        </w:rPr>
        <w:t>—</w:t>
      </w:r>
      <w:r w:rsidRPr="00206AB8">
        <w:rPr>
          <w:sz w:val="28"/>
          <w:szCs w:val="28"/>
          <w:lang w:val="en-US" w:eastAsia="en-US"/>
        </w:rPr>
        <w:t> </w:t>
      </w:r>
      <w:r w:rsidRPr="00206AB8">
        <w:rPr>
          <w:sz w:val="28"/>
          <w:szCs w:val="28"/>
          <w:lang w:eastAsia="en-US"/>
        </w:rPr>
        <w:t>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206AB8" w:rsidRPr="00206AB8" w:rsidRDefault="00206AB8" w:rsidP="00206AB8">
      <w:pPr>
        <w:ind w:firstLine="540"/>
        <w:jc w:val="both"/>
        <w:rPr>
          <w:sz w:val="28"/>
          <w:szCs w:val="28"/>
          <w:lang w:eastAsia="en-US"/>
        </w:rPr>
      </w:pPr>
      <w:r w:rsidRPr="00206AB8">
        <w:rPr>
          <w:sz w:val="28"/>
          <w:szCs w:val="28"/>
          <w:lang w:eastAsia="en-US"/>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206AB8" w:rsidRPr="00206AB8" w:rsidRDefault="00206AB8" w:rsidP="00206AB8">
      <w:pPr>
        <w:ind w:firstLine="540"/>
        <w:jc w:val="both"/>
        <w:rPr>
          <w:sz w:val="28"/>
          <w:szCs w:val="28"/>
          <w:lang w:eastAsia="en-US"/>
        </w:rPr>
      </w:pPr>
      <w:r w:rsidRPr="00206AB8">
        <w:rPr>
          <w:sz w:val="28"/>
          <w:szCs w:val="28"/>
          <w:lang w:eastAsia="en-US"/>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206AB8" w:rsidRPr="00206AB8" w:rsidRDefault="00206AB8" w:rsidP="00206AB8">
      <w:pPr>
        <w:ind w:firstLine="540"/>
        <w:jc w:val="both"/>
        <w:rPr>
          <w:sz w:val="28"/>
          <w:szCs w:val="28"/>
          <w:lang w:eastAsia="en-US"/>
        </w:rPr>
      </w:pPr>
      <w:r w:rsidRPr="00206AB8">
        <w:rPr>
          <w:sz w:val="28"/>
          <w:szCs w:val="28"/>
          <w:lang w:eastAsia="en-US"/>
        </w:rPr>
        <w:t xml:space="preserve">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w:t>
      </w:r>
      <w:r w:rsidRPr="00206AB8">
        <w:rPr>
          <w:sz w:val="28"/>
          <w:szCs w:val="28"/>
          <w:lang w:eastAsia="en-US"/>
        </w:rPr>
        <w:lastRenderedPageBreak/>
        <w:t>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206AB8" w:rsidRPr="00206AB8" w:rsidRDefault="00206AB8" w:rsidP="00206AB8">
      <w:pPr>
        <w:ind w:firstLine="540"/>
        <w:jc w:val="both"/>
        <w:rPr>
          <w:sz w:val="28"/>
          <w:szCs w:val="28"/>
          <w:lang w:eastAsia="en-US"/>
        </w:rPr>
      </w:pPr>
      <w:r w:rsidRPr="00206AB8">
        <w:rPr>
          <w:sz w:val="28"/>
          <w:szCs w:val="28"/>
          <w:lang w:eastAsia="en-US"/>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206AB8">
        <w:rPr>
          <w:color w:val="000000"/>
          <w:sz w:val="28"/>
          <w:szCs w:val="28"/>
          <w:lang w:eastAsia="en-US"/>
        </w:rPr>
        <w:t>Развитие а</w:t>
      </w:r>
      <w:r w:rsidRPr="00206AB8">
        <w:rPr>
          <w:sz w:val="28"/>
          <w:szCs w:val="28"/>
          <w:lang w:eastAsia="en-US"/>
        </w:rPr>
        <w:t>лгоритмическо</w:t>
      </w:r>
      <w:r w:rsidRPr="00206AB8">
        <w:rPr>
          <w:color w:val="000000"/>
          <w:sz w:val="28"/>
          <w:szCs w:val="28"/>
          <w:lang w:eastAsia="en-US"/>
        </w:rPr>
        <w:t>го</w:t>
      </w:r>
      <w:r w:rsidRPr="00206AB8">
        <w:rPr>
          <w:sz w:val="28"/>
          <w:szCs w:val="28"/>
          <w:lang w:eastAsia="en-US"/>
        </w:rPr>
        <w:t xml:space="preserve"> мышлени</w:t>
      </w:r>
      <w:r w:rsidRPr="00206AB8">
        <w:rPr>
          <w:color w:val="000000"/>
          <w:sz w:val="28"/>
          <w:szCs w:val="28"/>
          <w:lang w:eastAsia="en-US"/>
        </w:rPr>
        <w:t>япослужит базой</w:t>
      </w:r>
      <w:r w:rsidRPr="00206AB8">
        <w:rPr>
          <w:sz w:val="28"/>
          <w:szCs w:val="28"/>
          <w:lang w:eastAsia="en-US"/>
        </w:rPr>
        <w:t>для успешного овладения компьютерной грамотностью.</w:t>
      </w:r>
    </w:p>
    <w:p w:rsidR="00206AB8" w:rsidRPr="00206AB8" w:rsidRDefault="00206AB8" w:rsidP="00206AB8">
      <w:pPr>
        <w:ind w:firstLine="540"/>
        <w:jc w:val="both"/>
        <w:rPr>
          <w:sz w:val="28"/>
          <w:szCs w:val="28"/>
          <w:lang w:eastAsia="en-US"/>
        </w:rPr>
      </w:pPr>
      <w:r w:rsidRPr="00206AB8">
        <w:rPr>
          <w:sz w:val="28"/>
          <w:szCs w:val="28"/>
          <w:lang w:eastAsia="en-US"/>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206AB8">
        <w:rPr>
          <w:color w:val="000000"/>
          <w:sz w:val="28"/>
          <w:szCs w:val="28"/>
          <w:lang w:eastAsia="en-US"/>
        </w:rPr>
        <w:t>й</w:t>
      </w:r>
      <w:r w:rsidRPr="00206AB8">
        <w:rPr>
          <w:sz w:val="28"/>
          <w:szCs w:val="28"/>
          <w:lang w:eastAsia="en-US"/>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206AB8" w:rsidRPr="00206AB8" w:rsidRDefault="00206AB8" w:rsidP="00206AB8">
      <w:pPr>
        <w:ind w:firstLine="540"/>
        <w:jc w:val="both"/>
        <w:rPr>
          <w:sz w:val="28"/>
          <w:szCs w:val="28"/>
          <w:lang w:eastAsia="en-US"/>
        </w:rPr>
      </w:pPr>
      <w:r w:rsidRPr="00206AB8">
        <w:rPr>
          <w:sz w:val="28"/>
          <w:szCs w:val="28"/>
          <w:lang w:eastAsia="en-US"/>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206AB8" w:rsidRPr="00206AB8" w:rsidRDefault="00206AB8" w:rsidP="00206AB8">
      <w:pPr>
        <w:ind w:firstLine="540"/>
        <w:jc w:val="both"/>
        <w:rPr>
          <w:sz w:val="28"/>
          <w:szCs w:val="28"/>
          <w:lang w:eastAsia="en-US"/>
        </w:rPr>
      </w:pPr>
      <w:r w:rsidRPr="00206AB8">
        <w:rPr>
          <w:sz w:val="28"/>
          <w:szCs w:val="28"/>
          <w:lang w:eastAsia="en-US"/>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206AB8" w:rsidRPr="00206AB8" w:rsidRDefault="00206AB8" w:rsidP="00206AB8">
      <w:pPr>
        <w:ind w:firstLine="540"/>
        <w:jc w:val="both"/>
        <w:rPr>
          <w:sz w:val="28"/>
          <w:szCs w:val="28"/>
          <w:lang w:eastAsia="en-US"/>
        </w:rPr>
      </w:pPr>
      <w:r w:rsidRPr="00206AB8">
        <w:rPr>
          <w:sz w:val="28"/>
          <w:szCs w:val="28"/>
          <w:lang w:eastAsia="en-US"/>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206AB8" w:rsidRPr="00206AB8" w:rsidRDefault="00206AB8" w:rsidP="00206AB8">
      <w:pPr>
        <w:ind w:firstLine="540"/>
        <w:jc w:val="both"/>
        <w:rPr>
          <w:sz w:val="28"/>
          <w:szCs w:val="28"/>
          <w:lang w:eastAsia="en-US"/>
        </w:rPr>
      </w:pPr>
      <w:r w:rsidRPr="00206AB8">
        <w:rPr>
          <w:sz w:val="28"/>
          <w:szCs w:val="28"/>
          <w:lang w:eastAsia="en-US"/>
        </w:rPr>
        <w:t>Математические знания и представления о числах, величинах,</w:t>
      </w:r>
      <w:r w:rsidRPr="00206AB8">
        <w:rPr>
          <w:sz w:val="28"/>
          <w:szCs w:val="28"/>
          <w:lang w:eastAsia="en-US"/>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206AB8" w:rsidRPr="00206AB8" w:rsidRDefault="00206AB8" w:rsidP="00206AB8">
      <w:pPr>
        <w:ind w:firstLine="540"/>
        <w:jc w:val="both"/>
        <w:rPr>
          <w:sz w:val="28"/>
          <w:szCs w:val="28"/>
          <w:lang w:eastAsia="en-US"/>
        </w:rPr>
      </w:pPr>
      <w:r w:rsidRPr="00206AB8">
        <w:rPr>
          <w:sz w:val="28"/>
          <w:szCs w:val="28"/>
          <w:lang w:eastAsia="en-US"/>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w:t>
      </w:r>
      <w:r w:rsidRPr="00206AB8">
        <w:rPr>
          <w:sz w:val="28"/>
          <w:szCs w:val="28"/>
          <w:lang w:eastAsia="en-US"/>
        </w:rPr>
        <w:lastRenderedPageBreak/>
        <w:t>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206AB8" w:rsidRPr="00206AB8" w:rsidRDefault="00206AB8" w:rsidP="00206AB8">
      <w:pPr>
        <w:ind w:firstLine="540"/>
        <w:jc w:val="both"/>
        <w:rPr>
          <w:sz w:val="28"/>
          <w:szCs w:val="28"/>
          <w:lang w:eastAsia="en-US"/>
        </w:rPr>
      </w:pPr>
      <w:r w:rsidRPr="00206AB8">
        <w:rPr>
          <w:sz w:val="28"/>
          <w:szCs w:val="28"/>
          <w:lang w:eastAsia="en-US"/>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206AB8" w:rsidRPr="00206AB8" w:rsidRDefault="00206AB8" w:rsidP="00206AB8">
      <w:pPr>
        <w:ind w:firstLine="540"/>
        <w:jc w:val="both"/>
        <w:rPr>
          <w:sz w:val="28"/>
          <w:szCs w:val="28"/>
          <w:lang w:eastAsia="en-US"/>
        </w:rPr>
      </w:pPr>
      <w:r w:rsidRPr="00206AB8">
        <w:rPr>
          <w:sz w:val="28"/>
          <w:szCs w:val="28"/>
          <w:lang w:eastAsia="en-US"/>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206AB8" w:rsidRPr="00206AB8" w:rsidRDefault="00206AB8" w:rsidP="00206AB8">
      <w:pPr>
        <w:widowControl/>
        <w:autoSpaceDE/>
        <w:autoSpaceDN/>
        <w:adjustRightInd/>
        <w:ind w:firstLine="540"/>
        <w:jc w:val="both"/>
        <w:rPr>
          <w:rFonts w:eastAsia="Times New Roman"/>
          <w:b/>
          <w:sz w:val="28"/>
          <w:szCs w:val="28"/>
          <w:lang w:eastAsia="en-US"/>
        </w:rPr>
      </w:pPr>
      <w:r w:rsidRPr="00206AB8">
        <w:rPr>
          <w:rFonts w:eastAsia="Times New Roman"/>
          <w:b/>
          <w:sz w:val="28"/>
          <w:szCs w:val="28"/>
          <w:lang w:eastAsia="en-US"/>
        </w:rPr>
        <w:t>Место курса в учебном плане</w:t>
      </w:r>
    </w:p>
    <w:p w:rsidR="00206AB8" w:rsidRPr="00206AB8" w:rsidRDefault="00206AB8" w:rsidP="00206AB8">
      <w:pPr>
        <w:widowControl/>
        <w:autoSpaceDE/>
        <w:autoSpaceDN/>
        <w:adjustRightInd/>
        <w:ind w:firstLine="540"/>
        <w:jc w:val="both"/>
        <w:rPr>
          <w:rFonts w:eastAsia="Times New Roman"/>
          <w:sz w:val="28"/>
          <w:szCs w:val="28"/>
          <w:lang w:eastAsia="en-US"/>
        </w:rPr>
      </w:pPr>
      <w:r w:rsidRPr="00206AB8">
        <w:rPr>
          <w:rFonts w:eastAsia="Times New Roman"/>
          <w:sz w:val="28"/>
          <w:szCs w:val="28"/>
          <w:lang w:eastAsia="en-US"/>
        </w:rPr>
        <w:t>На изучение математики в каждом классе начальной школы отводится по 4 ч в неделю. Курс рассчитан на 540 ч: в 1 классе</w:t>
      </w:r>
      <w:r w:rsidRPr="00206AB8">
        <w:rPr>
          <w:rFonts w:eastAsia="Times New Roman"/>
          <w:sz w:val="28"/>
          <w:szCs w:val="28"/>
          <w:lang w:val="en-US" w:eastAsia="en-US"/>
        </w:rPr>
        <w:t> </w:t>
      </w:r>
      <w:r w:rsidRPr="00206AB8">
        <w:rPr>
          <w:rFonts w:eastAsia="Times New Roman"/>
          <w:sz w:val="28"/>
          <w:szCs w:val="28"/>
          <w:lang w:eastAsia="en-US"/>
        </w:rPr>
        <w:t>—</w:t>
      </w:r>
      <w:r w:rsidRPr="00206AB8">
        <w:rPr>
          <w:rFonts w:eastAsia="Times New Roman"/>
          <w:sz w:val="28"/>
          <w:szCs w:val="28"/>
          <w:lang w:val="en-US" w:eastAsia="en-US"/>
        </w:rPr>
        <w:t> </w:t>
      </w:r>
      <w:r w:rsidRPr="00206AB8">
        <w:rPr>
          <w:rFonts w:eastAsia="Times New Roman"/>
          <w:sz w:val="28"/>
          <w:szCs w:val="28"/>
          <w:lang w:eastAsia="en-US"/>
        </w:rPr>
        <w:t>132 ч (33 учебные недели), во 2—4 классах</w:t>
      </w:r>
      <w:r w:rsidRPr="00206AB8">
        <w:rPr>
          <w:rFonts w:eastAsia="Times New Roman"/>
          <w:sz w:val="28"/>
          <w:szCs w:val="28"/>
          <w:lang w:val="en-US" w:eastAsia="en-US"/>
        </w:rPr>
        <w:t> </w:t>
      </w:r>
      <w:r w:rsidRPr="00206AB8">
        <w:rPr>
          <w:rFonts w:eastAsia="Times New Roman"/>
          <w:sz w:val="28"/>
          <w:szCs w:val="28"/>
          <w:lang w:eastAsia="en-US"/>
        </w:rPr>
        <w:t>—</w:t>
      </w:r>
      <w:r w:rsidRPr="00206AB8">
        <w:rPr>
          <w:rFonts w:eastAsia="Times New Roman"/>
          <w:sz w:val="28"/>
          <w:szCs w:val="28"/>
          <w:lang w:val="en-US" w:eastAsia="en-US"/>
        </w:rPr>
        <w:t> </w:t>
      </w:r>
      <w:r w:rsidRPr="00206AB8">
        <w:rPr>
          <w:rFonts w:eastAsia="Times New Roman"/>
          <w:sz w:val="28"/>
          <w:szCs w:val="28"/>
          <w:lang w:eastAsia="en-US"/>
        </w:rPr>
        <w:t>по 136 ч (34 учебные недели в каждом классе).</w:t>
      </w:r>
    </w:p>
    <w:p w:rsidR="00206AB8" w:rsidRPr="00206AB8" w:rsidRDefault="00206AB8" w:rsidP="00206AB8">
      <w:pPr>
        <w:widowControl/>
        <w:autoSpaceDE/>
        <w:autoSpaceDN/>
        <w:adjustRightInd/>
        <w:ind w:firstLine="540"/>
        <w:jc w:val="both"/>
        <w:rPr>
          <w:rFonts w:eastAsia="Times New Roman"/>
          <w:b/>
          <w:sz w:val="28"/>
          <w:szCs w:val="28"/>
          <w:lang w:eastAsia="en-US"/>
        </w:rPr>
      </w:pPr>
    </w:p>
    <w:p w:rsidR="00206AB8" w:rsidRPr="00206AB8" w:rsidRDefault="00206AB8" w:rsidP="00206AB8">
      <w:pPr>
        <w:widowControl/>
        <w:autoSpaceDE/>
        <w:autoSpaceDN/>
        <w:adjustRightInd/>
        <w:ind w:firstLine="540"/>
        <w:jc w:val="both"/>
        <w:rPr>
          <w:rFonts w:eastAsia="Times New Roman"/>
          <w:b/>
          <w:sz w:val="28"/>
          <w:szCs w:val="28"/>
          <w:lang w:eastAsia="en-US"/>
        </w:rPr>
      </w:pPr>
      <w:r w:rsidRPr="00206AB8">
        <w:rPr>
          <w:rFonts w:eastAsia="Times New Roman"/>
          <w:b/>
          <w:sz w:val="28"/>
          <w:szCs w:val="28"/>
          <w:lang w:eastAsia="en-US"/>
        </w:rPr>
        <w:t>Результаты изучения курса</w:t>
      </w:r>
    </w:p>
    <w:p w:rsidR="00206AB8" w:rsidRPr="00206AB8" w:rsidRDefault="00206AB8" w:rsidP="00206AB8">
      <w:pPr>
        <w:widowControl/>
        <w:autoSpaceDE/>
        <w:autoSpaceDN/>
        <w:adjustRightInd/>
        <w:ind w:firstLine="540"/>
        <w:jc w:val="both"/>
        <w:rPr>
          <w:rFonts w:eastAsia="Times New Roman"/>
          <w:sz w:val="28"/>
          <w:szCs w:val="28"/>
          <w:lang w:eastAsia="en-US"/>
        </w:rPr>
      </w:pPr>
      <w:r w:rsidRPr="00206AB8">
        <w:rPr>
          <w:rFonts w:eastAsia="Times New Roman"/>
          <w:sz w:val="28"/>
          <w:szCs w:val="28"/>
          <w:lang w:eastAsia="en-US"/>
        </w:rPr>
        <w:t>Программа обеспечивает достижение выпускниками начальной школы следующих личностных, метапредметных и предметных результатов.</w:t>
      </w:r>
    </w:p>
    <w:p w:rsidR="00206AB8" w:rsidRDefault="00206AB8" w:rsidP="00206AB8">
      <w:pPr>
        <w:widowControl/>
        <w:autoSpaceDE/>
        <w:autoSpaceDN/>
        <w:adjustRightInd/>
        <w:ind w:firstLine="540"/>
        <w:jc w:val="center"/>
        <w:rPr>
          <w:rFonts w:eastAsia="Times New Roman"/>
          <w:b/>
          <w:sz w:val="28"/>
          <w:szCs w:val="28"/>
          <w:lang w:eastAsia="en-US"/>
        </w:rPr>
      </w:pPr>
    </w:p>
    <w:p w:rsidR="00206AB8" w:rsidRPr="00206AB8" w:rsidRDefault="00206AB8" w:rsidP="00206AB8">
      <w:pPr>
        <w:widowControl/>
        <w:autoSpaceDE/>
        <w:autoSpaceDN/>
        <w:adjustRightInd/>
        <w:ind w:firstLine="540"/>
        <w:jc w:val="center"/>
        <w:rPr>
          <w:rFonts w:eastAsia="Times New Roman"/>
          <w:b/>
          <w:sz w:val="28"/>
          <w:szCs w:val="28"/>
          <w:lang w:eastAsia="en-US"/>
        </w:rPr>
      </w:pPr>
      <w:r w:rsidRPr="00206AB8">
        <w:rPr>
          <w:rFonts w:eastAsia="Times New Roman"/>
          <w:b/>
          <w:sz w:val="28"/>
          <w:szCs w:val="28"/>
          <w:lang w:eastAsia="en-US"/>
        </w:rPr>
        <w:t>Личностные результаты</w:t>
      </w:r>
    </w:p>
    <w:p w:rsidR="00206AB8" w:rsidRPr="00206AB8" w:rsidRDefault="00206AB8" w:rsidP="00206AB8">
      <w:pPr>
        <w:widowControl/>
        <w:autoSpaceDE/>
        <w:autoSpaceDN/>
        <w:adjustRightInd/>
        <w:ind w:firstLine="540"/>
        <w:jc w:val="both"/>
        <w:rPr>
          <w:rFonts w:eastAsia="Times New Roman"/>
          <w:color w:val="000000"/>
          <w:sz w:val="28"/>
          <w:szCs w:val="28"/>
          <w:lang w:eastAsia="en-US"/>
        </w:rPr>
      </w:pPr>
      <w:r w:rsidRPr="00206AB8">
        <w:rPr>
          <w:rFonts w:eastAsia="Times New Roman"/>
          <w:color w:val="000000"/>
          <w:sz w:val="28"/>
          <w:szCs w:val="28"/>
          <w:lang w:eastAsia="en-US"/>
        </w:rPr>
        <w:t>—</w:t>
      </w:r>
      <w:r w:rsidRPr="00206AB8">
        <w:rPr>
          <w:rFonts w:eastAsia="Times New Roman"/>
          <w:color w:val="000000"/>
          <w:sz w:val="28"/>
          <w:szCs w:val="28"/>
          <w:lang w:val="en-US" w:eastAsia="en-US"/>
        </w:rPr>
        <w:t> </w:t>
      </w:r>
      <w:r w:rsidRPr="00206AB8">
        <w:rPr>
          <w:rFonts w:eastAsia="Times New Roman"/>
          <w:color w:val="000000"/>
          <w:sz w:val="28"/>
          <w:szCs w:val="28"/>
          <w:lang w:eastAsia="en-US"/>
        </w:rPr>
        <w:t>Чувство гордости за свою Родину, российский народ и историю России;</w:t>
      </w:r>
    </w:p>
    <w:p w:rsidR="00206AB8" w:rsidRPr="00206AB8" w:rsidRDefault="00206AB8" w:rsidP="00206AB8">
      <w:pPr>
        <w:widowControl/>
        <w:autoSpaceDE/>
        <w:autoSpaceDN/>
        <w:adjustRightInd/>
        <w:ind w:firstLine="540"/>
        <w:jc w:val="both"/>
        <w:rPr>
          <w:rFonts w:eastAsia="Times New Roman"/>
          <w:color w:val="000000"/>
          <w:sz w:val="28"/>
          <w:szCs w:val="28"/>
          <w:lang w:eastAsia="en-US"/>
        </w:rPr>
      </w:pPr>
      <w:r w:rsidRPr="00206AB8">
        <w:rPr>
          <w:rFonts w:eastAsia="Times New Roman"/>
          <w:color w:val="000000"/>
          <w:sz w:val="28"/>
          <w:szCs w:val="28"/>
          <w:lang w:eastAsia="en-US"/>
        </w:rPr>
        <w:t>—</w:t>
      </w:r>
      <w:r w:rsidRPr="00206AB8">
        <w:rPr>
          <w:rFonts w:eastAsia="Times New Roman"/>
          <w:color w:val="000000"/>
          <w:sz w:val="28"/>
          <w:szCs w:val="28"/>
          <w:lang w:val="en-US" w:eastAsia="en-US"/>
        </w:rPr>
        <w:t> </w:t>
      </w:r>
      <w:r w:rsidRPr="00206AB8">
        <w:rPr>
          <w:rFonts w:eastAsia="Times New Roman"/>
          <w:color w:val="000000"/>
          <w:sz w:val="28"/>
          <w:szCs w:val="28"/>
          <w:lang w:eastAsia="en-US"/>
        </w:rPr>
        <w:t>Осознание роли своей страны в мировом развитии, уважительное отношение к семейным ценностям, бережное отношение к окружающему миру.</w:t>
      </w:r>
    </w:p>
    <w:p w:rsidR="00206AB8" w:rsidRPr="00206AB8" w:rsidRDefault="00206AB8" w:rsidP="00206AB8">
      <w:pPr>
        <w:widowControl/>
        <w:autoSpaceDE/>
        <w:autoSpaceDN/>
        <w:adjustRightInd/>
        <w:ind w:firstLine="540"/>
        <w:jc w:val="both"/>
        <w:rPr>
          <w:rFonts w:eastAsia="Times New Roman"/>
          <w:color w:val="000000"/>
          <w:sz w:val="28"/>
          <w:szCs w:val="28"/>
          <w:lang w:eastAsia="en-US"/>
        </w:rPr>
      </w:pPr>
      <w:r w:rsidRPr="00206AB8">
        <w:rPr>
          <w:rFonts w:eastAsia="Times New Roman"/>
          <w:color w:val="000000"/>
          <w:sz w:val="28"/>
          <w:szCs w:val="28"/>
          <w:lang w:eastAsia="en-US"/>
        </w:rPr>
        <w:t>— Целостное восприятие окружающего мира.</w:t>
      </w:r>
    </w:p>
    <w:p w:rsidR="00206AB8" w:rsidRPr="00206AB8" w:rsidRDefault="00206AB8" w:rsidP="00206AB8">
      <w:pPr>
        <w:widowControl/>
        <w:autoSpaceDE/>
        <w:autoSpaceDN/>
        <w:adjustRightInd/>
        <w:ind w:firstLine="540"/>
        <w:jc w:val="both"/>
        <w:rPr>
          <w:rFonts w:eastAsia="Times New Roman"/>
          <w:color w:val="000000"/>
          <w:sz w:val="28"/>
          <w:szCs w:val="28"/>
          <w:lang w:eastAsia="en-US"/>
        </w:rPr>
      </w:pPr>
      <w:r w:rsidRPr="00206AB8">
        <w:rPr>
          <w:rFonts w:eastAsia="Times New Roman"/>
          <w:color w:val="000000"/>
          <w:sz w:val="28"/>
          <w:szCs w:val="28"/>
          <w:lang w:eastAsia="en-US"/>
        </w:rPr>
        <w:t>—</w:t>
      </w:r>
      <w:r w:rsidRPr="00206AB8">
        <w:rPr>
          <w:rFonts w:eastAsia="Times New Roman"/>
          <w:color w:val="000000"/>
          <w:sz w:val="28"/>
          <w:szCs w:val="28"/>
          <w:lang w:val="en-US" w:eastAsia="en-US"/>
        </w:rPr>
        <w:t> </w:t>
      </w:r>
      <w:r w:rsidRPr="00206AB8">
        <w:rPr>
          <w:rFonts w:eastAsia="Times New Roman"/>
          <w:color w:val="000000"/>
          <w:sz w:val="28"/>
          <w:szCs w:val="28"/>
          <w:lang w:eastAsia="en-US"/>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206AB8" w:rsidRPr="00206AB8" w:rsidRDefault="00206AB8" w:rsidP="00206AB8">
      <w:pPr>
        <w:widowControl/>
        <w:autoSpaceDE/>
        <w:autoSpaceDN/>
        <w:adjustRightInd/>
        <w:ind w:firstLine="540"/>
        <w:jc w:val="both"/>
        <w:rPr>
          <w:rFonts w:eastAsia="Times New Roman"/>
          <w:color w:val="000000"/>
          <w:sz w:val="28"/>
          <w:szCs w:val="28"/>
          <w:lang w:eastAsia="en-US"/>
        </w:rPr>
      </w:pPr>
      <w:r w:rsidRPr="00206AB8">
        <w:rPr>
          <w:rFonts w:eastAsia="Times New Roman"/>
          <w:color w:val="000000"/>
          <w:sz w:val="28"/>
          <w:szCs w:val="28"/>
          <w:lang w:eastAsia="en-US"/>
        </w:rPr>
        <w:t>—</w:t>
      </w:r>
      <w:r w:rsidRPr="00206AB8">
        <w:rPr>
          <w:rFonts w:eastAsia="Times New Roman"/>
          <w:color w:val="000000"/>
          <w:sz w:val="28"/>
          <w:szCs w:val="28"/>
          <w:lang w:val="en-US" w:eastAsia="en-US"/>
        </w:rPr>
        <w:t> </w:t>
      </w:r>
      <w:r w:rsidRPr="00206AB8">
        <w:rPr>
          <w:rFonts w:eastAsia="Times New Roman"/>
          <w:color w:val="000000"/>
          <w:sz w:val="28"/>
          <w:szCs w:val="28"/>
          <w:lang w:eastAsia="en-US"/>
        </w:rPr>
        <w:t>Рефлексивную самооценку, умение анализировать свои действия и управлять ими.</w:t>
      </w:r>
    </w:p>
    <w:p w:rsidR="00206AB8" w:rsidRPr="00206AB8" w:rsidRDefault="00206AB8" w:rsidP="00206AB8">
      <w:pPr>
        <w:widowControl/>
        <w:autoSpaceDE/>
        <w:autoSpaceDN/>
        <w:adjustRightInd/>
        <w:ind w:firstLine="540"/>
        <w:jc w:val="both"/>
        <w:rPr>
          <w:rFonts w:eastAsia="Times New Roman"/>
          <w:sz w:val="28"/>
          <w:szCs w:val="28"/>
          <w:lang w:eastAsia="en-US"/>
        </w:rPr>
      </w:pPr>
      <w:r w:rsidRPr="00206AB8">
        <w:rPr>
          <w:rFonts w:eastAsia="Times New Roman"/>
          <w:sz w:val="28"/>
          <w:szCs w:val="28"/>
          <w:lang w:val="en-US" w:eastAsia="en-US"/>
        </w:rPr>
        <w:t> </w:t>
      </w:r>
      <w:r w:rsidRPr="00206AB8">
        <w:rPr>
          <w:rFonts w:eastAsia="Times New Roman"/>
          <w:sz w:val="28"/>
          <w:szCs w:val="28"/>
          <w:lang w:eastAsia="en-US"/>
        </w:rPr>
        <w:t>— Навыки сотрудничества со взрослыми и сверстниками.</w:t>
      </w:r>
    </w:p>
    <w:p w:rsidR="00206AB8" w:rsidRDefault="00206AB8" w:rsidP="00206AB8">
      <w:pPr>
        <w:widowControl/>
        <w:autoSpaceDE/>
        <w:autoSpaceDN/>
        <w:adjustRightInd/>
        <w:ind w:firstLine="540"/>
        <w:jc w:val="both"/>
        <w:rPr>
          <w:rFonts w:eastAsia="Times New Roman"/>
          <w:color w:val="000000"/>
          <w:sz w:val="28"/>
          <w:szCs w:val="28"/>
          <w:lang w:eastAsia="en-US"/>
        </w:rPr>
      </w:pPr>
      <w:r w:rsidRPr="00206AB8">
        <w:rPr>
          <w:rFonts w:eastAsia="Times New Roman"/>
          <w:sz w:val="28"/>
          <w:szCs w:val="28"/>
          <w:lang w:val="en-US" w:eastAsia="en-US"/>
        </w:rPr>
        <w:t> </w:t>
      </w:r>
      <w:r w:rsidRPr="00206AB8">
        <w:rPr>
          <w:rFonts w:eastAsia="Times New Roman"/>
          <w:sz w:val="28"/>
          <w:szCs w:val="28"/>
          <w:lang w:eastAsia="en-US"/>
        </w:rPr>
        <w:t>—</w:t>
      </w:r>
      <w:r w:rsidRPr="00206AB8">
        <w:rPr>
          <w:rFonts w:eastAsia="Times New Roman"/>
          <w:sz w:val="28"/>
          <w:szCs w:val="28"/>
          <w:lang w:val="en-US" w:eastAsia="en-US"/>
        </w:rPr>
        <w:t> </w:t>
      </w:r>
      <w:r w:rsidRPr="00206AB8">
        <w:rPr>
          <w:rFonts w:eastAsia="Times New Roman"/>
          <w:sz w:val="28"/>
          <w:szCs w:val="28"/>
          <w:lang w:eastAsia="en-US"/>
        </w:rPr>
        <w:t xml:space="preserve">Установку наздоровый образ жизни, </w:t>
      </w:r>
      <w:r w:rsidRPr="00206AB8">
        <w:rPr>
          <w:rFonts w:eastAsia="Times New Roman"/>
          <w:color w:val="000000"/>
          <w:sz w:val="28"/>
          <w:szCs w:val="28"/>
          <w:lang w:eastAsia="en-US"/>
        </w:rPr>
        <w:t>наличие мотивации к творческому труду, к работе на результат.</w:t>
      </w:r>
    </w:p>
    <w:p w:rsidR="00C96750" w:rsidRPr="00206AB8" w:rsidRDefault="00C96750" w:rsidP="00206AB8">
      <w:pPr>
        <w:widowControl/>
        <w:autoSpaceDE/>
        <w:autoSpaceDN/>
        <w:adjustRightInd/>
        <w:ind w:firstLine="540"/>
        <w:jc w:val="both"/>
        <w:rPr>
          <w:rFonts w:eastAsia="Times New Roman"/>
          <w:color w:val="000000"/>
          <w:sz w:val="28"/>
          <w:szCs w:val="28"/>
          <w:lang w:eastAsia="en-US"/>
        </w:rPr>
      </w:pPr>
    </w:p>
    <w:p w:rsidR="00C96750" w:rsidRPr="00C96750" w:rsidRDefault="00C96750" w:rsidP="00C96750">
      <w:pPr>
        <w:widowControl/>
        <w:autoSpaceDE/>
        <w:autoSpaceDN/>
        <w:adjustRightInd/>
        <w:ind w:firstLine="540"/>
        <w:jc w:val="center"/>
        <w:rPr>
          <w:rFonts w:eastAsia="Times New Roman"/>
          <w:b/>
          <w:sz w:val="28"/>
          <w:szCs w:val="28"/>
          <w:lang w:eastAsia="en-US"/>
        </w:rPr>
      </w:pPr>
      <w:r w:rsidRPr="00C96750">
        <w:rPr>
          <w:rFonts w:eastAsia="Times New Roman"/>
          <w:b/>
          <w:sz w:val="28"/>
          <w:szCs w:val="28"/>
          <w:lang w:eastAsia="en-US"/>
        </w:rPr>
        <w:t>Метапредметные результаты</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lastRenderedPageBreak/>
        <w:t>—</w:t>
      </w:r>
      <w:r w:rsidRPr="00C96750">
        <w:rPr>
          <w:rFonts w:eastAsia="Times New Roman"/>
          <w:sz w:val="28"/>
          <w:szCs w:val="28"/>
          <w:lang w:val="en-US" w:eastAsia="en-US"/>
        </w:rPr>
        <w:t> </w:t>
      </w:r>
      <w:r w:rsidRPr="00C96750">
        <w:rPr>
          <w:rFonts w:eastAsia="Times New Roman"/>
          <w:sz w:val="28"/>
          <w:szCs w:val="28"/>
          <w:lang w:eastAsia="en-US"/>
        </w:rPr>
        <w:t>Способность принимать и сохранять цели и задачи учебной деятельности, находитьсредства и способы её осуществления.</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val="en-US" w:eastAsia="en-US"/>
        </w:rPr>
        <w:t> </w:t>
      </w:r>
      <w:r w:rsidRPr="00C96750">
        <w:rPr>
          <w:rFonts w:eastAsia="Times New Roman"/>
          <w:sz w:val="28"/>
          <w:szCs w:val="28"/>
          <w:lang w:eastAsia="en-US"/>
        </w:rPr>
        <w:t>— Овладениеспособ</w:t>
      </w:r>
      <w:r w:rsidRPr="00C96750">
        <w:rPr>
          <w:rFonts w:eastAsia="Times New Roman"/>
          <w:color w:val="000000"/>
          <w:sz w:val="28"/>
          <w:szCs w:val="28"/>
          <w:lang w:eastAsia="en-US"/>
        </w:rPr>
        <w:t>ами</w:t>
      </w:r>
      <w:r w:rsidRPr="00C96750">
        <w:rPr>
          <w:rFonts w:eastAsia="Times New Roman"/>
          <w:sz w:val="28"/>
          <w:szCs w:val="28"/>
          <w:lang w:eastAsia="en-US"/>
        </w:rPr>
        <w:t xml:space="preserve"> выполнения заданий творческого и поискового характера.</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val="en-US" w:eastAsia="en-US"/>
        </w:rPr>
        <w:t> </w:t>
      </w:r>
      <w:r w:rsidRPr="00C96750">
        <w:rPr>
          <w:rFonts w:eastAsia="Times New Roman"/>
          <w:sz w:val="28"/>
          <w:szCs w:val="28"/>
          <w:lang w:eastAsia="en-US"/>
        </w:rPr>
        <w:t>—</w:t>
      </w:r>
      <w:r w:rsidRPr="00C96750">
        <w:rPr>
          <w:rFonts w:eastAsia="Times New Roman"/>
          <w:sz w:val="28"/>
          <w:szCs w:val="28"/>
          <w:lang w:val="en-US" w:eastAsia="en-US"/>
        </w:rPr>
        <w:t> </w:t>
      </w:r>
      <w:r w:rsidRPr="00C96750">
        <w:rPr>
          <w:rFonts w:eastAsia="Times New Roman"/>
          <w:sz w:val="28"/>
          <w:szCs w:val="28"/>
          <w:lang w:eastAsia="en-US"/>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w:t>
      </w:r>
      <w:r w:rsidRPr="00C96750">
        <w:rPr>
          <w:rFonts w:eastAsia="Times New Roman"/>
          <w:sz w:val="28"/>
          <w:szCs w:val="28"/>
          <w:lang w:val="en-US" w:eastAsia="en-US"/>
        </w:rPr>
        <w:t> </w:t>
      </w:r>
      <w:r w:rsidRPr="00C96750">
        <w:rPr>
          <w:rFonts w:eastAsia="Times New Roman"/>
          <w:sz w:val="28"/>
          <w:szCs w:val="28"/>
          <w:lang w:eastAsia="en-US"/>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val="en-US" w:eastAsia="en-US"/>
        </w:rPr>
        <w:t> </w:t>
      </w:r>
      <w:r w:rsidRPr="00C96750">
        <w:rPr>
          <w:rFonts w:eastAsia="Times New Roman"/>
          <w:sz w:val="28"/>
          <w:szCs w:val="28"/>
          <w:lang w:eastAsia="en-US"/>
        </w:rPr>
        <w:t>—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w:t>
      </w:r>
      <w:r w:rsidRPr="00C96750">
        <w:rPr>
          <w:rFonts w:eastAsia="Times New Roman"/>
          <w:sz w:val="28"/>
          <w:szCs w:val="28"/>
          <w:lang w:val="en-US" w:eastAsia="en-US"/>
        </w:rPr>
        <w:t> </w:t>
      </w:r>
      <w:r w:rsidRPr="00C96750">
        <w:rPr>
          <w:rFonts w:eastAsia="Times New Roman"/>
          <w:sz w:val="28"/>
          <w:szCs w:val="28"/>
          <w:lang w:eastAsia="en-US"/>
        </w:rPr>
        <w:t>Овладение логическими действиями сравнения, анализа, синтеза, обобщения, классификации по родовидовым признакам, установления</w:t>
      </w:r>
      <w:r w:rsidRPr="00C96750">
        <w:rPr>
          <w:rFonts w:eastAsia="Times New Roman"/>
          <w:sz w:val="28"/>
          <w:szCs w:val="28"/>
          <w:lang w:eastAsia="en-US"/>
        </w:rPr>
        <w:br/>
        <w:t>аналогий и причинно-следственных связей, построения рассуждений, отнесения к известным понятиям.</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w:t>
      </w:r>
      <w:r w:rsidRPr="00C96750">
        <w:rPr>
          <w:rFonts w:eastAsia="Times New Roman"/>
          <w:sz w:val="28"/>
          <w:szCs w:val="28"/>
          <w:lang w:val="en-US" w:eastAsia="en-US"/>
        </w:rPr>
        <w:t> </w:t>
      </w:r>
      <w:r w:rsidRPr="00C96750">
        <w:rPr>
          <w:rFonts w:eastAsia="Times New Roman"/>
          <w:sz w:val="28"/>
          <w:szCs w:val="28"/>
          <w:lang w:eastAsia="en-US"/>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val="en-US" w:eastAsia="en-US"/>
        </w:rPr>
        <w:t> </w:t>
      </w:r>
      <w:r w:rsidRPr="00C96750">
        <w:rPr>
          <w:rFonts w:eastAsia="Times New Roman"/>
          <w:sz w:val="28"/>
          <w:szCs w:val="28"/>
          <w:lang w:eastAsia="en-US"/>
        </w:rPr>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 Овладение базовыми предметными и межпредметными понятиями, отражающими существенные связи и отношения между объектами и процессами.</w:t>
      </w:r>
    </w:p>
    <w:p w:rsid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C96750" w:rsidRPr="00C96750" w:rsidRDefault="00C96750" w:rsidP="00C96750">
      <w:pPr>
        <w:widowControl/>
        <w:autoSpaceDE/>
        <w:autoSpaceDN/>
        <w:adjustRightInd/>
        <w:ind w:firstLine="540"/>
        <w:jc w:val="both"/>
        <w:rPr>
          <w:rFonts w:eastAsia="Times New Roman"/>
          <w:sz w:val="28"/>
          <w:szCs w:val="28"/>
          <w:lang w:eastAsia="en-US"/>
        </w:rPr>
      </w:pPr>
    </w:p>
    <w:p w:rsidR="00C96750" w:rsidRPr="00C96750" w:rsidRDefault="00C96750" w:rsidP="00C96750">
      <w:pPr>
        <w:widowControl/>
        <w:autoSpaceDE/>
        <w:autoSpaceDN/>
        <w:adjustRightInd/>
        <w:ind w:firstLine="540"/>
        <w:jc w:val="center"/>
        <w:rPr>
          <w:rFonts w:eastAsia="Times New Roman"/>
          <w:sz w:val="28"/>
          <w:szCs w:val="28"/>
          <w:lang w:eastAsia="en-US"/>
        </w:rPr>
      </w:pPr>
      <w:r w:rsidRPr="00C96750">
        <w:rPr>
          <w:rFonts w:eastAsia="Times New Roman"/>
          <w:b/>
          <w:sz w:val="28"/>
          <w:szCs w:val="28"/>
          <w:lang w:eastAsia="en-US"/>
        </w:rPr>
        <w:t>Предметные результаты</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 Использование приобретённых математических знаний для описания и объяснения окружающих предметов, процессов, явлений, а также для</w:t>
      </w:r>
      <w:r w:rsidRPr="00C96750">
        <w:rPr>
          <w:rFonts w:eastAsia="Times New Roman"/>
          <w:sz w:val="28"/>
          <w:szCs w:val="28"/>
          <w:lang w:eastAsia="en-US"/>
        </w:rPr>
        <w:br/>
        <w:t>оценки их количественных и пространственных отношений.</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lastRenderedPageBreak/>
        <w:t>—</w:t>
      </w:r>
      <w:r w:rsidRPr="00C96750">
        <w:rPr>
          <w:rFonts w:eastAsia="Times New Roman"/>
          <w:sz w:val="28"/>
          <w:szCs w:val="28"/>
          <w:lang w:val="en-US" w:eastAsia="en-US"/>
        </w:rPr>
        <w:t> </w:t>
      </w:r>
      <w:r w:rsidRPr="00C96750">
        <w:rPr>
          <w:rFonts w:eastAsia="Times New Roman"/>
          <w:sz w:val="28"/>
          <w:szCs w:val="28"/>
          <w:lang w:eastAsia="en-US"/>
        </w:rPr>
        <w:t>Овладение основами логического и алгоритмического мышления,</w:t>
      </w:r>
      <w:r w:rsidRPr="00C96750">
        <w:rPr>
          <w:rFonts w:eastAsia="Times New Roman"/>
          <w:sz w:val="28"/>
          <w:szCs w:val="28"/>
          <w:lang w:eastAsia="en-US"/>
        </w:rPr>
        <w:br/>
        <w:t>пространственного воображения и математической речи, основами счёта,измерения, прикидки результатаи его оценки, наглядного представления данных в разной форме (таблицы, схемы, диаграммы),записи и выполнения алгоритмов.</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val="en-US" w:eastAsia="en-US"/>
        </w:rPr>
        <w:t> </w:t>
      </w:r>
      <w:r w:rsidRPr="00C96750">
        <w:rPr>
          <w:rFonts w:eastAsia="Times New Roman"/>
          <w:sz w:val="28"/>
          <w:szCs w:val="28"/>
          <w:lang w:eastAsia="en-US"/>
        </w:rPr>
        <w:t>— Приобретение начального опыта применения математических знаний для решения учебно-познавательных и учебно-практических задач.</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w:t>
      </w:r>
      <w:r w:rsidRPr="00C96750">
        <w:rPr>
          <w:rFonts w:eastAsia="Times New Roman"/>
          <w:sz w:val="28"/>
          <w:szCs w:val="28"/>
          <w:lang w:val="en-US" w:eastAsia="en-US"/>
        </w:rPr>
        <w:t> </w:t>
      </w:r>
      <w:r w:rsidRPr="00C96750">
        <w:rPr>
          <w:rFonts w:eastAsia="Times New Roman"/>
          <w:sz w:val="28"/>
          <w:szCs w:val="28"/>
          <w:lang w:eastAsia="en-US"/>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w:t>
      </w:r>
      <w:r w:rsidRPr="00C96750">
        <w:rPr>
          <w:rFonts w:eastAsia="Times New Roman"/>
          <w:sz w:val="28"/>
          <w:szCs w:val="28"/>
          <w:lang w:val="en-US" w:eastAsia="en-US"/>
        </w:rPr>
        <w:t> </w:t>
      </w:r>
      <w:r w:rsidRPr="00C96750">
        <w:rPr>
          <w:rFonts w:eastAsia="Times New Roman"/>
          <w:sz w:val="28"/>
          <w:szCs w:val="28"/>
          <w:lang w:eastAsia="en-US"/>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C96750" w:rsidRDefault="00C96750" w:rsidP="00C96750">
      <w:pPr>
        <w:widowControl/>
        <w:autoSpaceDE/>
        <w:autoSpaceDN/>
        <w:adjustRightInd/>
        <w:ind w:firstLine="540"/>
        <w:jc w:val="both"/>
        <w:rPr>
          <w:rFonts w:eastAsia="Times New Roman"/>
          <w:sz w:val="28"/>
          <w:szCs w:val="28"/>
          <w:lang w:eastAsia="en-US"/>
        </w:rPr>
      </w:pPr>
    </w:p>
    <w:p w:rsidR="00C96750" w:rsidRPr="00C96750" w:rsidRDefault="00C96750" w:rsidP="00C96750">
      <w:pPr>
        <w:widowControl/>
        <w:autoSpaceDE/>
        <w:autoSpaceDN/>
        <w:adjustRightInd/>
        <w:ind w:firstLine="540"/>
        <w:jc w:val="both"/>
        <w:rPr>
          <w:rFonts w:eastAsia="Times New Roman"/>
          <w:b/>
          <w:sz w:val="28"/>
          <w:szCs w:val="28"/>
          <w:lang w:eastAsia="en-US"/>
        </w:rPr>
      </w:pPr>
      <w:r w:rsidRPr="00C96750">
        <w:rPr>
          <w:rFonts w:eastAsia="Times New Roman"/>
          <w:b/>
          <w:sz w:val="28"/>
          <w:szCs w:val="28"/>
          <w:lang w:eastAsia="en-US"/>
        </w:rPr>
        <w:t>СОДЕРЖАНИЕ КУРСА</w:t>
      </w:r>
    </w:p>
    <w:p w:rsidR="00C96750" w:rsidRPr="00C96750" w:rsidRDefault="00C96750" w:rsidP="00C96750">
      <w:pPr>
        <w:widowControl/>
        <w:autoSpaceDE/>
        <w:autoSpaceDN/>
        <w:adjustRightInd/>
        <w:ind w:firstLine="540"/>
        <w:jc w:val="both"/>
        <w:rPr>
          <w:rFonts w:eastAsia="Times New Roman"/>
          <w:sz w:val="28"/>
          <w:szCs w:val="28"/>
          <w:lang w:eastAsia="en-US"/>
        </w:rPr>
      </w:pPr>
    </w:p>
    <w:p w:rsidR="00C96750" w:rsidRPr="00C96750" w:rsidRDefault="00C96750" w:rsidP="00C96750">
      <w:pPr>
        <w:widowControl/>
        <w:autoSpaceDE/>
        <w:autoSpaceDN/>
        <w:adjustRightInd/>
        <w:ind w:firstLine="540"/>
        <w:jc w:val="both"/>
        <w:rPr>
          <w:rFonts w:eastAsia="Times New Roman"/>
          <w:b/>
          <w:sz w:val="28"/>
          <w:szCs w:val="28"/>
          <w:lang w:eastAsia="en-US"/>
        </w:rPr>
      </w:pPr>
      <w:r w:rsidRPr="00C96750">
        <w:rPr>
          <w:rFonts w:eastAsia="Times New Roman"/>
          <w:b/>
          <w:sz w:val="28"/>
          <w:szCs w:val="28"/>
          <w:lang w:eastAsia="en-US"/>
        </w:rPr>
        <w:t>Числа и величины</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C96750" w:rsidRPr="00C96750" w:rsidRDefault="00C96750" w:rsidP="00C96750">
      <w:pPr>
        <w:widowControl/>
        <w:autoSpaceDE/>
        <w:autoSpaceDN/>
        <w:adjustRightInd/>
        <w:ind w:firstLine="540"/>
        <w:jc w:val="both"/>
        <w:rPr>
          <w:rFonts w:eastAsia="Times New Roman"/>
          <w:sz w:val="28"/>
          <w:szCs w:val="28"/>
          <w:lang w:eastAsia="en-US"/>
        </w:rPr>
      </w:pPr>
    </w:p>
    <w:p w:rsidR="00C96750" w:rsidRDefault="00C96750" w:rsidP="00C96750">
      <w:pPr>
        <w:widowControl/>
        <w:autoSpaceDE/>
        <w:autoSpaceDN/>
        <w:adjustRightInd/>
        <w:ind w:firstLine="540"/>
        <w:jc w:val="both"/>
        <w:rPr>
          <w:rFonts w:eastAsia="Times New Roman"/>
          <w:b/>
          <w:sz w:val="28"/>
          <w:szCs w:val="28"/>
          <w:lang w:eastAsia="en-US"/>
        </w:rPr>
      </w:pPr>
    </w:p>
    <w:p w:rsidR="00C96750" w:rsidRPr="00C96750" w:rsidRDefault="00C96750" w:rsidP="00C96750">
      <w:pPr>
        <w:widowControl/>
        <w:autoSpaceDE/>
        <w:autoSpaceDN/>
        <w:adjustRightInd/>
        <w:ind w:firstLine="540"/>
        <w:jc w:val="both"/>
        <w:rPr>
          <w:rFonts w:eastAsia="Times New Roman"/>
          <w:b/>
          <w:sz w:val="28"/>
          <w:szCs w:val="28"/>
          <w:lang w:eastAsia="en-US"/>
        </w:rPr>
      </w:pPr>
      <w:r w:rsidRPr="00C96750">
        <w:rPr>
          <w:rFonts w:eastAsia="Times New Roman"/>
          <w:b/>
          <w:sz w:val="28"/>
          <w:szCs w:val="28"/>
          <w:lang w:eastAsia="en-US"/>
        </w:rPr>
        <w:t>Арифметические действия</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w:t>
      </w:r>
      <w:r w:rsidRPr="00C96750">
        <w:rPr>
          <w:rFonts w:eastAsia="Times New Roman"/>
          <w:sz w:val="28"/>
          <w:szCs w:val="28"/>
          <w:lang w:eastAsia="en-US"/>
        </w:rPr>
        <w:lastRenderedPageBreak/>
        <w:t xml:space="preserve">действия, взаимосвязь компонентов и результатов действий, прикидка результата, проверка вычислений на калькуляторе). </w:t>
      </w:r>
    </w:p>
    <w:p w:rsid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 xml:space="preserve">Элементы алгебраической пропедевтики. Выражения с одной переменной вида </w:t>
      </w:r>
      <w:r w:rsidRPr="00C96750">
        <w:rPr>
          <w:rFonts w:eastAsia="Times New Roman"/>
          <w:i/>
          <w:sz w:val="28"/>
          <w:szCs w:val="28"/>
          <w:lang w:val="en-US" w:eastAsia="en-US"/>
        </w:rPr>
        <w:t>a</w:t>
      </w:r>
      <w:r w:rsidRPr="00C96750">
        <w:rPr>
          <w:rFonts w:eastAsia="Times New Roman"/>
          <w:i/>
          <w:sz w:val="28"/>
          <w:szCs w:val="28"/>
          <w:lang w:eastAsia="en-US"/>
        </w:rPr>
        <w:t xml:space="preserve"> ±</w:t>
      </w:r>
      <w:r w:rsidRPr="00C96750">
        <w:rPr>
          <w:rFonts w:eastAsia="Times New Roman"/>
          <w:sz w:val="28"/>
          <w:szCs w:val="28"/>
          <w:lang w:eastAsia="en-US"/>
        </w:rPr>
        <w:t xml:space="preserve"> 28, 8 ∙</w:t>
      </w:r>
      <w:r w:rsidRPr="00C96750">
        <w:rPr>
          <w:rFonts w:eastAsia="Times New Roman"/>
          <w:i/>
          <w:sz w:val="28"/>
          <w:szCs w:val="28"/>
          <w:lang w:val="en-US" w:eastAsia="en-US"/>
        </w:rPr>
        <w:t>b</w:t>
      </w:r>
      <w:r w:rsidRPr="00C96750">
        <w:rPr>
          <w:rFonts w:eastAsia="Times New Roman"/>
          <w:i/>
          <w:sz w:val="28"/>
          <w:szCs w:val="28"/>
          <w:lang w:eastAsia="en-US"/>
        </w:rPr>
        <w:t xml:space="preserve">, </w:t>
      </w:r>
      <w:r w:rsidRPr="00C96750">
        <w:rPr>
          <w:rFonts w:eastAsia="Times New Roman"/>
          <w:i/>
          <w:sz w:val="28"/>
          <w:szCs w:val="28"/>
          <w:lang w:val="en-US" w:eastAsia="en-US"/>
        </w:rPr>
        <w:t>c</w:t>
      </w:r>
      <w:r w:rsidRPr="00C96750">
        <w:rPr>
          <w:rFonts w:eastAsia="Times New Roman"/>
          <w:sz w:val="28"/>
          <w:szCs w:val="28"/>
          <w:lang w:eastAsia="en-US"/>
        </w:rPr>
        <w:t xml:space="preserve"> : 2; с двумя переменными вида: </w:t>
      </w:r>
      <w:r w:rsidRPr="00C96750">
        <w:rPr>
          <w:rFonts w:eastAsia="Times New Roman"/>
          <w:i/>
          <w:sz w:val="28"/>
          <w:szCs w:val="28"/>
          <w:lang w:val="en-US" w:eastAsia="en-US"/>
        </w:rPr>
        <w:t>a</w:t>
      </w:r>
      <w:r w:rsidRPr="00C96750">
        <w:rPr>
          <w:rFonts w:eastAsia="Times New Roman"/>
          <w:sz w:val="28"/>
          <w:szCs w:val="28"/>
          <w:lang w:eastAsia="en-US"/>
        </w:rPr>
        <w:t xml:space="preserve">+ </w:t>
      </w:r>
      <w:r w:rsidRPr="00C96750">
        <w:rPr>
          <w:rFonts w:eastAsia="Times New Roman"/>
          <w:i/>
          <w:sz w:val="28"/>
          <w:szCs w:val="28"/>
          <w:lang w:val="en-US" w:eastAsia="en-US"/>
        </w:rPr>
        <w:t>b</w:t>
      </w:r>
      <w:r w:rsidRPr="00C96750">
        <w:rPr>
          <w:rFonts w:eastAsia="Times New Roman"/>
          <w:i/>
          <w:sz w:val="28"/>
          <w:szCs w:val="28"/>
          <w:lang w:eastAsia="en-US"/>
        </w:rPr>
        <w:t>, а</w:t>
      </w:r>
      <w:r w:rsidRPr="00C96750">
        <w:rPr>
          <w:rFonts w:eastAsia="Times New Roman"/>
          <w:i/>
          <w:sz w:val="28"/>
          <w:szCs w:val="28"/>
          <w:lang w:val="en-US" w:eastAsia="en-US"/>
        </w:rPr>
        <w:t> </w:t>
      </w:r>
      <w:r w:rsidRPr="00C96750">
        <w:rPr>
          <w:rFonts w:eastAsia="Times New Roman"/>
          <w:i/>
          <w:sz w:val="28"/>
          <w:szCs w:val="28"/>
          <w:lang w:eastAsia="en-US"/>
        </w:rPr>
        <w:t>–</w:t>
      </w:r>
      <w:r w:rsidRPr="00C96750">
        <w:rPr>
          <w:rFonts w:eastAsia="Times New Roman"/>
          <w:i/>
          <w:sz w:val="28"/>
          <w:szCs w:val="28"/>
          <w:lang w:val="en-US" w:eastAsia="en-US"/>
        </w:rPr>
        <w:t> b</w:t>
      </w:r>
      <w:r w:rsidRPr="00C96750">
        <w:rPr>
          <w:rFonts w:eastAsia="Times New Roman"/>
          <w:i/>
          <w:sz w:val="28"/>
          <w:szCs w:val="28"/>
          <w:lang w:eastAsia="en-US"/>
        </w:rPr>
        <w:t xml:space="preserve">, </w:t>
      </w:r>
      <w:r w:rsidRPr="00C96750">
        <w:rPr>
          <w:rFonts w:eastAsia="Times New Roman"/>
          <w:i/>
          <w:sz w:val="28"/>
          <w:szCs w:val="28"/>
          <w:lang w:val="en-US" w:eastAsia="en-US"/>
        </w:rPr>
        <w:t>a </w:t>
      </w:r>
      <w:r w:rsidRPr="00C96750">
        <w:rPr>
          <w:rFonts w:eastAsia="Times New Roman"/>
          <w:i/>
          <w:sz w:val="28"/>
          <w:szCs w:val="28"/>
          <w:lang w:eastAsia="en-US"/>
        </w:rPr>
        <w:t xml:space="preserve">∙ </w:t>
      </w:r>
      <w:r w:rsidRPr="00C96750">
        <w:rPr>
          <w:rFonts w:eastAsia="Times New Roman"/>
          <w:i/>
          <w:sz w:val="28"/>
          <w:szCs w:val="28"/>
          <w:lang w:val="en-US" w:eastAsia="en-US"/>
        </w:rPr>
        <w:t>b</w:t>
      </w:r>
      <w:r w:rsidRPr="00C96750">
        <w:rPr>
          <w:rFonts w:eastAsia="Times New Roman"/>
          <w:i/>
          <w:sz w:val="28"/>
          <w:szCs w:val="28"/>
          <w:lang w:eastAsia="en-US"/>
        </w:rPr>
        <w:t xml:space="preserve">, </w:t>
      </w:r>
      <w:r w:rsidRPr="00C96750">
        <w:rPr>
          <w:rFonts w:eastAsia="Times New Roman"/>
          <w:i/>
          <w:sz w:val="28"/>
          <w:szCs w:val="28"/>
          <w:lang w:val="en-US" w:eastAsia="en-US"/>
        </w:rPr>
        <w:t>c</w:t>
      </w:r>
      <w:r w:rsidRPr="00C96750">
        <w:rPr>
          <w:rFonts w:eastAsia="Times New Roman"/>
          <w:sz w:val="28"/>
          <w:szCs w:val="28"/>
          <w:lang w:eastAsia="en-US"/>
        </w:rPr>
        <w:t xml:space="preserve">: </w:t>
      </w:r>
      <w:r w:rsidRPr="00C96750">
        <w:rPr>
          <w:rFonts w:eastAsia="Times New Roman"/>
          <w:i/>
          <w:sz w:val="28"/>
          <w:szCs w:val="28"/>
          <w:lang w:val="en-US" w:eastAsia="en-US"/>
        </w:rPr>
        <w:t>d</w:t>
      </w:r>
      <w:r w:rsidRPr="00C96750">
        <w:rPr>
          <w:rFonts w:eastAsia="Times New Roman"/>
          <w:sz w:val="28"/>
          <w:szCs w:val="28"/>
          <w:lang w:eastAsia="en-US"/>
        </w:rPr>
        <w:t>(</w:t>
      </w:r>
      <w:r w:rsidRPr="00C96750">
        <w:rPr>
          <w:rFonts w:eastAsia="Times New Roman"/>
          <w:i/>
          <w:sz w:val="28"/>
          <w:szCs w:val="28"/>
          <w:lang w:val="en-US" w:eastAsia="en-US"/>
        </w:rPr>
        <w:t>d</w:t>
      </w:r>
      <w:r w:rsidRPr="00C96750">
        <w:rPr>
          <w:rFonts w:eastAsia="Times New Roman"/>
          <w:i/>
          <w:sz w:val="28"/>
          <w:szCs w:val="28"/>
          <w:lang w:eastAsia="en-US"/>
        </w:rPr>
        <w:t xml:space="preserve"> ≠ </w:t>
      </w:r>
      <w:r w:rsidRPr="00C96750">
        <w:rPr>
          <w:rFonts w:eastAsia="Times New Roman"/>
          <w:sz w:val="28"/>
          <w:szCs w:val="28"/>
          <w:lang w:eastAsia="en-US"/>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C96750">
        <w:rPr>
          <w:rFonts w:eastAsia="Times New Roman"/>
          <w:i/>
          <w:sz w:val="28"/>
          <w:szCs w:val="28"/>
          <w:lang w:eastAsia="en-US"/>
        </w:rPr>
        <w:t xml:space="preserve"> а = а, </w:t>
      </w:r>
      <w:r w:rsidRPr="00C96750">
        <w:rPr>
          <w:rFonts w:eastAsia="Times New Roman"/>
          <w:sz w:val="28"/>
          <w:szCs w:val="28"/>
          <w:lang w:eastAsia="en-US"/>
        </w:rPr>
        <w:t xml:space="preserve">0 ∙ </w:t>
      </w:r>
      <w:r w:rsidRPr="00C96750">
        <w:rPr>
          <w:rFonts w:eastAsia="Times New Roman"/>
          <w:i/>
          <w:sz w:val="28"/>
          <w:szCs w:val="28"/>
          <w:lang w:eastAsia="en-US"/>
        </w:rPr>
        <w:t>с</w:t>
      </w:r>
      <w:r w:rsidRPr="00C96750">
        <w:rPr>
          <w:rFonts w:eastAsia="Times New Roman"/>
          <w:sz w:val="28"/>
          <w:szCs w:val="28"/>
          <w:lang w:eastAsia="en-US"/>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C96750" w:rsidRPr="00C96750" w:rsidRDefault="00C96750" w:rsidP="00C96750">
      <w:pPr>
        <w:widowControl/>
        <w:autoSpaceDE/>
        <w:autoSpaceDN/>
        <w:adjustRightInd/>
        <w:ind w:firstLine="540"/>
        <w:jc w:val="both"/>
        <w:rPr>
          <w:rFonts w:eastAsia="Times New Roman"/>
          <w:b/>
          <w:sz w:val="28"/>
          <w:szCs w:val="28"/>
          <w:lang w:eastAsia="en-US"/>
        </w:rPr>
      </w:pPr>
      <w:r w:rsidRPr="00C96750">
        <w:rPr>
          <w:rFonts w:eastAsia="Times New Roman"/>
          <w:b/>
          <w:sz w:val="28"/>
          <w:szCs w:val="28"/>
          <w:lang w:eastAsia="en-US"/>
        </w:rPr>
        <w:t>Работас текстовыми задачами</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Задача. Структура задачи. Решение текстовых задач арифметическим способом. Планирование хода решения задач.</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Решение задач разными способами.</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Представление текста задачи в виде рисунка, схематического рисунка, схематического чертежа, краткой записи, в таблице, на диаграмме.</w:t>
      </w:r>
    </w:p>
    <w:p w:rsidR="00C96750" w:rsidRPr="00C96750" w:rsidRDefault="00C96750" w:rsidP="00C96750">
      <w:pPr>
        <w:widowControl/>
        <w:autoSpaceDE/>
        <w:autoSpaceDN/>
        <w:adjustRightInd/>
        <w:ind w:firstLine="540"/>
        <w:jc w:val="both"/>
        <w:rPr>
          <w:rFonts w:eastAsia="Times New Roman"/>
          <w:sz w:val="28"/>
          <w:szCs w:val="28"/>
          <w:lang w:eastAsia="en-US"/>
        </w:rPr>
      </w:pPr>
    </w:p>
    <w:p w:rsidR="00C96750" w:rsidRPr="00C96750" w:rsidRDefault="00C96750" w:rsidP="00C96750">
      <w:pPr>
        <w:widowControl/>
        <w:autoSpaceDE/>
        <w:autoSpaceDN/>
        <w:adjustRightInd/>
        <w:ind w:firstLine="540"/>
        <w:jc w:val="both"/>
        <w:rPr>
          <w:rFonts w:eastAsia="Times New Roman"/>
          <w:b/>
          <w:sz w:val="28"/>
          <w:szCs w:val="28"/>
          <w:lang w:eastAsia="en-US"/>
        </w:rPr>
      </w:pPr>
      <w:r w:rsidRPr="00C96750">
        <w:rPr>
          <w:rFonts w:eastAsia="Times New Roman"/>
          <w:b/>
          <w:sz w:val="28"/>
          <w:szCs w:val="28"/>
          <w:lang w:eastAsia="en-US"/>
        </w:rPr>
        <w:t>Пространственные отношения. Геометрические фигуры</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Взаимное расположение предметов в пространстве и на плоскости (выше</w:t>
      </w:r>
      <w:r w:rsidRPr="00C96750">
        <w:rPr>
          <w:rFonts w:eastAsia="Times New Roman"/>
          <w:sz w:val="28"/>
          <w:szCs w:val="28"/>
          <w:lang w:val="en-US" w:eastAsia="en-US"/>
        </w:rPr>
        <w:t> </w:t>
      </w:r>
      <w:r w:rsidRPr="00C96750">
        <w:rPr>
          <w:rFonts w:eastAsia="Times New Roman"/>
          <w:sz w:val="28"/>
          <w:szCs w:val="28"/>
          <w:lang w:eastAsia="en-US"/>
        </w:rPr>
        <w:t>— ниже, слева</w:t>
      </w:r>
      <w:r w:rsidRPr="00C96750">
        <w:rPr>
          <w:rFonts w:eastAsia="Times New Roman"/>
          <w:sz w:val="28"/>
          <w:szCs w:val="28"/>
          <w:lang w:val="en-US" w:eastAsia="en-US"/>
        </w:rPr>
        <w:t> </w:t>
      </w:r>
      <w:r w:rsidRPr="00C96750">
        <w:rPr>
          <w:rFonts w:eastAsia="Times New Roman"/>
          <w:sz w:val="28"/>
          <w:szCs w:val="28"/>
          <w:lang w:eastAsia="en-US"/>
        </w:rPr>
        <w:t>— справа, за</w:t>
      </w:r>
      <w:r w:rsidRPr="00C96750">
        <w:rPr>
          <w:rFonts w:eastAsia="Times New Roman"/>
          <w:sz w:val="28"/>
          <w:szCs w:val="28"/>
          <w:lang w:val="en-US" w:eastAsia="en-US"/>
        </w:rPr>
        <w:t> </w:t>
      </w:r>
      <w:r w:rsidRPr="00C96750">
        <w:rPr>
          <w:rFonts w:eastAsia="Times New Roman"/>
          <w:sz w:val="28"/>
          <w:szCs w:val="28"/>
          <w:lang w:eastAsia="en-US"/>
        </w:rPr>
        <w:t>—</w:t>
      </w:r>
      <w:r w:rsidRPr="00C96750">
        <w:rPr>
          <w:rFonts w:eastAsia="Times New Roman"/>
          <w:sz w:val="28"/>
          <w:szCs w:val="28"/>
          <w:lang w:val="en-US" w:eastAsia="en-US"/>
        </w:rPr>
        <w:t> </w:t>
      </w:r>
      <w:r w:rsidRPr="00C96750">
        <w:rPr>
          <w:rFonts w:eastAsia="Times New Roman"/>
          <w:sz w:val="28"/>
          <w:szCs w:val="28"/>
          <w:lang w:eastAsia="en-US"/>
        </w:rPr>
        <w:t>перед, между, вверху</w:t>
      </w:r>
      <w:r w:rsidRPr="00C96750">
        <w:rPr>
          <w:rFonts w:eastAsia="Times New Roman"/>
          <w:sz w:val="28"/>
          <w:szCs w:val="28"/>
          <w:lang w:val="en-US" w:eastAsia="en-US"/>
        </w:rPr>
        <w:t> </w:t>
      </w:r>
      <w:r w:rsidRPr="00C96750">
        <w:rPr>
          <w:rFonts w:eastAsia="Times New Roman"/>
          <w:sz w:val="28"/>
          <w:szCs w:val="28"/>
          <w:lang w:eastAsia="en-US"/>
        </w:rPr>
        <w:t>— внизу, ближе</w:t>
      </w:r>
      <w:r w:rsidRPr="00C96750">
        <w:rPr>
          <w:rFonts w:eastAsia="Times New Roman"/>
          <w:sz w:val="28"/>
          <w:szCs w:val="28"/>
          <w:lang w:val="en-US" w:eastAsia="en-US"/>
        </w:rPr>
        <w:t> </w:t>
      </w:r>
      <w:r w:rsidRPr="00C96750">
        <w:rPr>
          <w:rFonts w:eastAsia="Times New Roman"/>
          <w:sz w:val="28"/>
          <w:szCs w:val="28"/>
          <w:lang w:eastAsia="en-US"/>
        </w:rPr>
        <w:t xml:space="preserve">— дальше и др.). </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 xml:space="preserve">Свойства сторон прямоугольника. </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 xml:space="preserve">Окружность (круг). Центр, радиус окружности (круга). </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Использование чертёжных инструментов (линейка, угольник, циркуль) для выполнения построений.</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 xml:space="preserve">Геометрические формы в окружающем мире. Распознавание и называние геометрических тел: куб, пирамида, шар. </w:t>
      </w:r>
    </w:p>
    <w:p w:rsidR="00C96750" w:rsidRPr="00C96750" w:rsidRDefault="00C96750" w:rsidP="00C96750">
      <w:pPr>
        <w:widowControl/>
        <w:autoSpaceDE/>
        <w:autoSpaceDN/>
        <w:adjustRightInd/>
        <w:ind w:firstLine="540"/>
        <w:jc w:val="both"/>
        <w:rPr>
          <w:rFonts w:eastAsia="Times New Roman"/>
          <w:b/>
          <w:sz w:val="28"/>
          <w:szCs w:val="28"/>
          <w:lang w:eastAsia="en-US"/>
        </w:rPr>
      </w:pPr>
      <w:r w:rsidRPr="00C96750">
        <w:rPr>
          <w:rFonts w:eastAsia="Times New Roman"/>
          <w:b/>
          <w:sz w:val="28"/>
          <w:szCs w:val="28"/>
          <w:lang w:eastAsia="en-US"/>
        </w:rPr>
        <w:t>Геометрические величины</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w:t>
      </w:r>
      <w:r w:rsidRPr="00C96750">
        <w:rPr>
          <w:rFonts w:eastAsia="Times New Roman"/>
          <w:sz w:val="28"/>
          <w:szCs w:val="28"/>
          <w:lang w:eastAsia="en-US"/>
        </w:rPr>
        <w:lastRenderedPageBreak/>
        <w:t xml:space="preserve">отрезка и построение отрезка заданной длины. Периметр. Вычисление периметра многоугольника, в том числе периметра прямоугольника (квадрата). </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C96750" w:rsidRPr="00C96750" w:rsidRDefault="00C96750" w:rsidP="00C96750">
      <w:pPr>
        <w:widowControl/>
        <w:autoSpaceDE/>
        <w:autoSpaceDN/>
        <w:adjustRightInd/>
        <w:ind w:firstLine="540"/>
        <w:jc w:val="both"/>
        <w:rPr>
          <w:rFonts w:eastAsia="Times New Roman"/>
          <w:sz w:val="28"/>
          <w:szCs w:val="28"/>
          <w:lang w:eastAsia="en-US"/>
        </w:rPr>
      </w:pPr>
    </w:p>
    <w:p w:rsidR="00C96750" w:rsidRPr="00C96750" w:rsidRDefault="00C96750" w:rsidP="00C96750">
      <w:pPr>
        <w:widowControl/>
        <w:autoSpaceDE/>
        <w:autoSpaceDN/>
        <w:adjustRightInd/>
        <w:ind w:firstLine="540"/>
        <w:jc w:val="both"/>
        <w:rPr>
          <w:rFonts w:eastAsia="Times New Roman"/>
          <w:b/>
          <w:sz w:val="28"/>
          <w:szCs w:val="28"/>
          <w:lang w:eastAsia="en-US"/>
        </w:rPr>
      </w:pPr>
      <w:r w:rsidRPr="00C96750">
        <w:rPr>
          <w:rFonts w:eastAsia="Times New Roman"/>
          <w:b/>
          <w:sz w:val="28"/>
          <w:szCs w:val="28"/>
          <w:lang w:eastAsia="en-US"/>
        </w:rPr>
        <w:t>Работа с информацией</w:t>
      </w:r>
    </w:p>
    <w:p w:rsid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Интерпретация данных таблицы и столбчатой диаграммы.</w:t>
      </w:r>
    </w:p>
    <w:p w:rsidR="00C96750" w:rsidRP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C96750" w:rsidRDefault="00C96750" w:rsidP="00C96750">
      <w:pPr>
        <w:widowControl/>
        <w:autoSpaceDE/>
        <w:autoSpaceDN/>
        <w:adjustRightInd/>
        <w:ind w:firstLine="540"/>
        <w:jc w:val="both"/>
        <w:rPr>
          <w:rFonts w:eastAsia="Times New Roman"/>
          <w:sz w:val="28"/>
          <w:szCs w:val="28"/>
          <w:lang w:eastAsia="en-US"/>
        </w:rPr>
      </w:pPr>
      <w:r w:rsidRPr="00C96750">
        <w:rPr>
          <w:rFonts w:eastAsia="Times New Roman"/>
          <w:sz w:val="28"/>
          <w:szCs w:val="28"/>
          <w:lang w:eastAsia="en-US"/>
        </w:rPr>
        <w:t>Построение простейших логических высказываний с помощью логических связок и слов («верно/неверно, что …», «если …, то …», «все», «каждый» и др</w:t>
      </w:r>
      <w:r w:rsidR="00743040">
        <w:rPr>
          <w:rFonts w:eastAsia="Times New Roman"/>
          <w:sz w:val="28"/>
          <w:szCs w:val="28"/>
          <w:lang w:eastAsia="en-US"/>
        </w:rPr>
        <w:t>.</w:t>
      </w:r>
    </w:p>
    <w:p w:rsidR="00743040" w:rsidRPr="00C96750" w:rsidRDefault="00743040" w:rsidP="00743040">
      <w:pPr>
        <w:widowControl/>
        <w:autoSpaceDE/>
        <w:autoSpaceDN/>
        <w:adjustRightInd/>
        <w:ind w:firstLine="540"/>
        <w:jc w:val="center"/>
        <w:rPr>
          <w:rFonts w:eastAsia="Times New Roman"/>
          <w:sz w:val="28"/>
          <w:szCs w:val="28"/>
          <w:lang w:eastAsia="en-US"/>
        </w:rPr>
      </w:pPr>
    </w:p>
    <w:p w:rsidR="00743040" w:rsidRDefault="00743040" w:rsidP="00743040">
      <w:pPr>
        <w:widowControl/>
        <w:shd w:val="clear" w:color="auto" w:fill="FFFFFF"/>
        <w:autoSpaceDN/>
        <w:adjustRightInd/>
        <w:jc w:val="center"/>
        <w:rPr>
          <w:rFonts w:eastAsia="Times New Roman"/>
          <w:b/>
          <w:bCs/>
          <w:sz w:val="24"/>
          <w:szCs w:val="24"/>
          <w:lang w:eastAsia="en-US"/>
        </w:rPr>
      </w:pPr>
      <w:r w:rsidRPr="00743040">
        <w:rPr>
          <w:rFonts w:eastAsia="Times New Roman"/>
          <w:b/>
          <w:bCs/>
          <w:sz w:val="24"/>
          <w:szCs w:val="24"/>
          <w:lang w:eastAsia="en-US"/>
        </w:rPr>
        <w:t>ОКРУЖАЮЩИЙ МИР</w:t>
      </w:r>
    </w:p>
    <w:p w:rsidR="00743040" w:rsidRPr="00743040" w:rsidRDefault="00743040" w:rsidP="00743040">
      <w:pPr>
        <w:widowControl/>
        <w:shd w:val="clear" w:color="auto" w:fill="FFFFFF"/>
        <w:autoSpaceDN/>
        <w:adjustRightInd/>
        <w:rPr>
          <w:rFonts w:eastAsia="Times New Roman"/>
          <w:b/>
          <w:bCs/>
          <w:sz w:val="28"/>
          <w:szCs w:val="28"/>
          <w:lang w:eastAsia="en-US"/>
        </w:rPr>
      </w:pPr>
    </w:p>
    <w:p w:rsidR="00743040" w:rsidRPr="00743040" w:rsidRDefault="00743040" w:rsidP="00743040">
      <w:pPr>
        <w:widowControl/>
        <w:shd w:val="clear" w:color="auto" w:fill="FFFFFF"/>
        <w:autoSpaceDN/>
        <w:adjustRightInd/>
        <w:jc w:val="both"/>
        <w:rPr>
          <w:rFonts w:eastAsia="Times New Roman"/>
          <w:sz w:val="28"/>
          <w:szCs w:val="28"/>
          <w:lang w:eastAsia="en-US"/>
        </w:rPr>
      </w:pPr>
      <w:r w:rsidRPr="00743040">
        <w:rPr>
          <w:rFonts w:eastAsia="Times New Roman"/>
          <w:sz w:val="28"/>
          <w:szCs w:val="28"/>
          <w:lang w:eastAsia="en-US"/>
        </w:rPr>
        <w:t xml:space="preserve">  Программа разработана на основе Федерального государ</w:t>
      </w:r>
      <w:r w:rsidRPr="00743040">
        <w:rPr>
          <w:rFonts w:eastAsia="Times New Roman"/>
          <w:sz w:val="28"/>
          <w:szCs w:val="28"/>
          <w:lang w:eastAsia="en-US"/>
        </w:rPr>
        <w:softHyphen/>
        <w:t>ственного образовательного стандарта начального общего обра</w:t>
      </w:r>
      <w:r w:rsidRPr="00743040">
        <w:rPr>
          <w:rFonts w:eastAsia="Times New Roman"/>
          <w:sz w:val="28"/>
          <w:szCs w:val="28"/>
          <w:lang w:eastAsia="en-US"/>
        </w:rPr>
        <w:softHyphen/>
        <w:t>зования, Концепции духовно-нравственного развития и воспи</w:t>
      </w:r>
      <w:r w:rsidRPr="00743040">
        <w:rPr>
          <w:rFonts w:eastAsia="Times New Roman"/>
          <w:sz w:val="28"/>
          <w:szCs w:val="28"/>
          <w:lang w:eastAsia="en-US"/>
        </w:rPr>
        <w:softHyphen/>
        <w:t>тания личности гражданина России, планируемых результатов начального общего образования.</w:t>
      </w:r>
    </w:p>
    <w:p w:rsidR="00743040" w:rsidRPr="00743040" w:rsidRDefault="00743040" w:rsidP="00743040">
      <w:pPr>
        <w:widowControl/>
        <w:shd w:val="clear" w:color="auto" w:fill="FFFFFF"/>
        <w:autoSpaceDN/>
        <w:adjustRightInd/>
        <w:ind w:firstLine="567"/>
        <w:jc w:val="both"/>
        <w:rPr>
          <w:rFonts w:eastAsia="Times New Roman"/>
          <w:b/>
          <w:bCs/>
          <w:sz w:val="28"/>
          <w:szCs w:val="28"/>
          <w:lang w:eastAsia="en-US"/>
        </w:rPr>
      </w:pPr>
      <w:r w:rsidRPr="00743040">
        <w:rPr>
          <w:rFonts w:eastAsia="Times New Roman"/>
          <w:sz w:val="28"/>
          <w:szCs w:val="28"/>
          <w:lang w:eastAsia="en-US"/>
        </w:rPr>
        <w:t>Изучение курса «Окружающий мир» в начальной школе на</w:t>
      </w:r>
      <w:r w:rsidRPr="00743040">
        <w:rPr>
          <w:rFonts w:eastAsia="Times New Roman"/>
          <w:sz w:val="28"/>
          <w:szCs w:val="28"/>
          <w:lang w:eastAsia="en-US"/>
        </w:rPr>
        <w:softHyphen/>
        <w:t xml:space="preserve">правлено на достижение следующих </w:t>
      </w:r>
      <w:r w:rsidRPr="00743040">
        <w:rPr>
          <w:rFonts w:eastAsia="Times New Roman"/>
          <w:b/>
          <w:bCs/>
          <w:sz w:val="28"/>
          <w:szCs w:val="28"/>
          <w:lang w:eastAsia="en-US"/>
        </w:rPr>
        <w:t>целей: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формирование целостной картины мира и осознание ме</w:t>
      </w:r>
      <w:r w:rsidRPr="00743040">
        <w:rPr>
          <w:rFonts w:eastAsia="Times New Roman"/>
          <w:sz w:val="28"/>
          <w:szCs w:val="28"/>
          <w:lang w:eastAsia="en-US"/>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духовно-нравственное развитие и воспитание личности гражданина России в условиях культурного и конфессиональ</w:t>
      </w:r>
      <w:r w:rsidRPr="00743040">
        <w:rPr>
          <w:rFonts w:eastAsia="Times New Roman"/>
          <w:sz w:val="28"/>
          <w:szCs w:val="28"/>
          <w:lang w:eastAsia="en-US"/>
        </w:rPr>
        <w:softHyphen/>
        <w:t>ного многообразия российского общества.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xml:space="preserve">Основными </w:t>
      </w:r>
      <w:r w:rsidRPr="00743040">
        <w:rPr>
          <w:rFonts w:eastAsia="Times New Roman"/>
          <w:b/>
          <w:bCs/>
          <w:sz w:val="28"/>
          <w:szCs w:val="28"/>
          <w:lang w:eastAsia="en-US"/>
        </w:rPr>
        <w:t xml:space="preserve">задачами </w:t>
      </w:r>
      <w:r w:rsidRPr="00743040">
        <w:rPr>
          <w:rFonts w:eastAsia="Times New Roman"/>
          <w:sz w:val="28"/>
          <w:szCs w:val="28"/>
          <w:lang w:eastAsia="en-US"/>
        </w:rPr>
        <w:t>реализации содержания курса явля</w:t>
      </w:r>
      <w:r w:rsidRPr="00743040">
        <w:rPr>
          <w:rFonts w:eastAsia="Times New Roman"/>
          <w:sz w:val="28"/>
          <w:szCs w:val="28"/>
          <w:lang w:eastAsia="en-US"/>
        </w:rPr>
        <w:softHyphen/>
        <w:t>ются:</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1) формирование уважительного отношения к семье, насе</w:t>
      </w:r>
      <w:r w:rsidRPr="00743040">
        <w:rPr>
          <w:rFonts w:eastAsia="Times New Roman"/>
          <w:sz w:val="28"/>
          <w:szCs w:val="28"/>
          <w:lang w:eastAsia="en-US"/>
        </w:rPr>
        <w:softHyphen/>
        <w:t>лённому пункту, региону, в котором проживают дети, к России, её природе и культуре, истории и современной жизни;</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2) осознание ребёнком ценности, целостности и многообразия окружающего мира, своего места в нём;</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3) формирование модели безопасного поведения в условиях повседневной жизни и в различных опасных и чрезвычайных ситуациях;</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4) формирование психологической культуры и компетенции для обеспечения эффективного и безопасного взаимодействия в социуме.</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lastRenderedPageBreak/>
        <w:t>Специфика курса «Окружающий мир» состоит в том, что он, имея ярко выраженный интегративный характер, соеди</w:t>
      </w:r>
      <w:r w:rsidRPr="00743040">
        <w:rPr>
          <w:rFonts w:eastAsia="Times New Roman"/>
          <w:sz w:val="28"/>
          <w:szCs w:val="28"/>
          <w:lang w:eastAsia="en-US"/>
        </w:rPr>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Знакомство с началами естественных и социально-гума</w:t>
      </w:r>
      <w:r w:rsidRPr="00743040">
        <w:rPr>
          <w:rFonts w:eastAsia="Times New Roman"/>
          <w:sz w:val="28"/>
          <w:szCs w:val="28"/>
          <w:lang w:eastAsia="en-US"/>
        </w:rPr>
        <w:softHyphen/>
        <w:t>нитарных наук в их единстве и взаимосвязях даёт ученику ключ (метод) к осмыслению личного опыта, позволяя сде</w:t>
      </w:r>
      <w:r w:rsidRPr="00743040">
        <w:rPr>
          <w:rFonts w:eastAsia="Times New Roman"/>
          <w:sz w:val="28"/>
          <w:szCs w:val="28"/>
          <w:lang w:eastAsia="en-US"/>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743040">
        <w:rPr>
          <w:rFonts w:eastAsia="Times New Roman"/>
          <w:sz w:val="28"/>
          <w:szCs w:val="28"/>
          <w:lang w:eastAsia="en-US"/>
        </w:rPr>
        <w:softHyphen/>
        <w:t>монии с интересами природы и общества, тем самым обе</w:t>
      </w:r>
      <w:r w:rsidRPr="00743040">
        <w:rPr>
          <w:rFonts w:eastAsia="Times New Roman"/>
          <w:sz w:val="28"/>
          <w:szCs w:val="28"/>
          <w:lang w:eastAsia="en-US"/>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743040">
        <w:rPr>
          <w:rFonts w:eastAsia="Times New Roman"/>
          <w:sz w:val="28"/>
          <w:szCs w:val="28"/>
          <w:lang w:eastAsia="en-US"/>
        </w:rPr>
        <w:softHyphen/>
        <w:t>ственно-научных и социально-гуманитарных знаний могут быть успешно, в полном соответствии с возрастными особен</w:t>
      </w:r>
      <w:r w:rsidRPr="00743040">
        <w:rPr>
          <w:rFonts w:eastAsia="Times New Roman"/>
          <w:sz w:val="28"/>
          <w:szCs w:val="28"/>
          <w:lang w:eastAsia="en-US"/>
        </w:rPr>
        <w:softHyphen/>
        <w:t>ностями младшего школьника решены задачи экологического образования и воспитания, формирования системы позитив</w:t>
      </w:r>
      <w:r w:rsidRPr="00743040">
        <w:rPr>
          <w:rFonts w:eastAsia="Times New Roman"/>
          <w:sz w:val="28"/>
          <w:szCs w:val="28"/>
          <w:lang w:eastAsia="en-US"/>
        </w:rPr>
        <w:softHyphen/>
        <w:t>ных национальных ценностей, идеалов взаимного уважения, патриотизма, опирающегося на этнокультурное многообра</w:t>
      </w:r>
      <w:r w:rsidRPr="00743040">
        <w:rPr>
          <w:rFonts w:eastAsia="Times New Roman"/>
          <w:sz w:val="28"/>
          <w:szCs w:val="28"/>
          <w:lang w:eastAsia="en-US"/>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743040">
        <w:rPr>
          <w:rFonts w:eastAsia="Times New Roman"/>
          <w:sz w:val="28"/>
          <w:szCs w:val="28"/>
          <w:lang w:eastAsia="en-US"/>
        </w:rPr>
        <w:softHyphen/>
        <w:t>вития личности.</w:t>
      </w:r>
    </w:p>
    <w:p w:rsidR="00743040" w:rsidRPr="00743040" w:rsidRDefault="00743040" w:rsidP="00743040">
      <w:pPr>
        <w:widowControl/>
        <w:autoSpaceDE/>
        <w:autoSpaceDN/>
        <w:adjustRightInd/>
        <w:ind w:firstLine="567"/>
        <w:jc w:val="both"/>
        <w:rPr>
          <w:rFonts w:eastAsia="Times New Roman"/>
          <w:sz w:val="28"/>
          <w:szCs w:val="28"/>
          <w:lang w:eastAsia="en-US"/>
        </w:rPr>
      </w:pPr>
      <w:r w:rsidRPr="00743040">
        <w:rPr>
          <w:rFonts w:eastAsia="Times New Roman"/>
          <w:sz w:val="28"/>
          <w:szCs w:val="28"/>
          <w:lang w:eastAsia="en-US"/>
        </w:rPr>
        <w:t>Используя для осмысления личного опыта ребёнка знания, накопленные естественными и социально-гуманитарными на</w:t>
      </w:r>
      <w:r w:rsidRPr="00743040">
        <w:rPr>
          <w:rFonts w:eastAsia="Times New Roman"/>
          <w:sz w:val="28"/>
          <w:szCs w:val="28"/>
          <w:lang w:eastAsia="en-US"/>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743040">
        <w:rPr>
          <w:rFonts w:eastAsia="Times New Roman"/>
          <w:sz w:val="28"/>
          <w:szCs w:val="28"/>
          <w:lang w:eastAsia="en-US"/>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743040">
        <w:rPr>
          <w:rFonts w:eastAsia="Times New Roman"/>
          <w:sz w:val="28"/>
          <w:szCs w:val="28"/>
          <w:lang w:eastAsia="en-US"/>
        </w:rPr>
        <w:softHyphen/>
        <w:t>ных оценивать своё место в окружающем мире и участво</w:t>
      </w:r>
      <w:r w:rsidRPr="00743040">
        <w:rPr>
          <w:rFonts w:eastAsia="Times New Roman"/>
          <w:sz w:val="28"/>
          <w:szCs w:val="28"/>
          <w:lang w:eastAsia="en-US"/>
        </w:rPr>
        <w:softHyphen/>
        <w:t>вать в созидательной деятельности на благо родной страны и планеты Земля.</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Значение курса состоит также в том, что в ходе его из</w:t>
      </w:r>
      <w:r w:rsidRPr="00743040">
        <w:rPr>
          <w:rFonts w:eastAsia="Times New Roman"/>
          <w:sz w:val="28"/>
          <w:szCs w:val="28"/>
          <w:lang w:eastAsia="en-US"/>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743040">
        <w:rPr>
          <w:rFonts w:eastAsia="Times New Roman"/>
          <w:sz w:val="28"/>
          <w:szCs w:val="28"/>
          <w:lang w:eastAsia="en-US"/>
        </w:rPr>
        <w:softHyphen/>
        <w:t>ностями для формирования у младших школьников фунда</w:t>
      </w:r>
      <w:r w:rsidRPr="00743040">
        <w:rPr>
          <w:rFonts w:eastAsia="Times New Roman"/>
          <w:sz w:val="28"/>
          <w:szCs w:val="28"/>
          <w:lang w:eastAsia="en-US"/>
        </w:rPr>
        <w:softHyphen/>
        <w:t>мента экологической и культурологической грамотности и соответствующих компетентностей — умений проводить на</w:t>
      </w:r>
      <w:r w:rsidRPr="00743040">
        <w:rPr>
          <w:rFonts w:eastAsia="Times New Roman"/>
          <w:sz w:val="28"/>
          <w:szCs w:val="28"/>
          <w:lang w:eastAsia="en-US"/>
        </w:rPr>
        <w:softHyphen/>
        <w:t>блюдения в природе, ставить опыты, соблюдать правила по</w:t>
      </w:r>
      <w:r w:rsidRPr="00743040">
        <w:rPr>
          <w:rFonts w:eastAsia="Times New Roman"/>
          <w:sz w:val="28"/>
          <w:szCs w:val="28"/>
          <w:lang w:eastAsia="en-US"/>
        </w:rPr>
        <w:softHyphen/>
        <w:t xml:space="preserve">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w:t>
      </w:r>
      <w:r w:rsidRPr="00743040">
        <w:rPr>
          <w:rFonts w:eastAsia="Times New Roman"/>
          <w:sz w:val="28"/>
          <w:szCs w:val="28"/>
          <w:lang w:eastAsia="en-US"/>
        </w:rPr>
        <w:lastRenderedPageBreak/>
        <w:t>предметами начальной школы значитель</w:t>
      </w:r>
      <w:r w:rsidRPr="00743040">
        <w:rPr>
          <w:rFonts w:eastAsia="Times New Roman"/>
          <w:sz w:val="28"/>
          <w:szCs w:val="28"/>
          <w:lang w:eastAsia="en-US"/>
        </w:rPr>
        <w:softHyphen/>
        <w:t>ную роль в духовно-нравственном развитии и воспитании личности, формирует вектор культурно-ценностных ориента</w:t>
      </w:r>
      <w:r w:rsidRPr="00743040">
        <w:rPr>
          <w:rFonts w:eastAsia="Times New Roman"/>
          <w:sz w:val="28"/>
          <w:szCs w:val="28"/>
          <w:lang w:eastAsia="en-US"/>
        </w:rPr>
        <w:softHyphen/>
        <w:t>ции младшего школьника в соответствии с отечественными традициями духовности и нравственности.</w:t>
      </w:r>
    </w:p>
    <w:p w:rsid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743040">
        <w:rPr>
          <w:rFonts w:eastAsia="Times New Roman"/>
          <w:sz w:val="28"/>
          <w:szCs w:val="28"/>
          <w:lang w:eastAsia="en-US"/>
        </w:rPr>
        <w:softHyphen/>
        <w:t>мет «Окружающий мир» использует и тем самым подкрепляет умения, полученные на уроках чтения, русского языка и мате</w:t>
      </w:r>
      <w:r w:rsidRPr="00743040">
        <w:rPr>
          <w:rFonts w:eastAsia="Times New Roman"/>
          <w:sz w:val="28"/>
          <w:szCs w:val="28"/>
          <w:lang w:eastAsia="en-US"/>
        </w:rPr>
        <w:softHyphen/>
        <w:t>матики, музыки и изобразительного искусства, технологии и физической культуры, совместно с ними приучая детей к ра</w:t>
      </w:r>
      <w:r w:rsidRPr="00743040">
        <w:rPr>
          <w:rFonts w:eastAsia="Times New Roman"/>
          <w:sz w:val="28"/>
          <w:szCs w:val="28"/>
          <w:lang w:eastAsia="en-US"/>
        </w:rPr>
        <w:softHyphen/>
        <w:t>ционально-научному и эмоционально-ценностному постиже</w:t>
      </w:r>
      <w:r w:rsidRPr="00743040">
        <w:rPr>
          <w:rFonts w:eastAsia="Times New Roman"/>
          <w:sz w:val="28"/>
          <w:szCs w:val="28"/>
          <w:lang w:eastAsia="en-US"/>
        </w:rPr>
        <w:softHyphen/>
        <w:t>нию окружающего мира.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p>
    <w:p w:rsidR="00743040" w:rsidRPr="00743040" w:rsidRDefault="00743040" w:rsidP="00743040">
      <w:pPr>
        <w:widowControl/>
        <w:shd w:val="clear" w:color="auto" w:fill="FFFFFF"/>
        <w:autoSpaceDN/>
        <w:adjustRightInd/>
        <w:ind w:firstLine="567"/>
        <w:jc w:val="center"/>
        <w:rPr>
          <w:rFonts w:eastAsia="Times New Roman"/>
          <w:b/>
          <w:sz w:val="28"/>
          <w:szCs w:val="28"/>
          <w:lang w:eastAsia="en-US"/>
        </w:rPr>
      </w:pPr>
      <w:r w:rsidRPr="00743040">
        <w:rPr>
          <w:rFonts w:eastAsia="Times New Roman"/>
          <w:b/>
          <w:sz w:val="28"/>
          <w:szCs w:val="28"/>
          <w:lang w:eastAsia="en-US"/>
        </w:rPr>
        <w:t>Общая характеристика курса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Отбор содержания курса «Окружающий мир» осуществлён на основе следующих ведущих идей: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1) идея многообразия мира;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2) идея целостности мира;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3) идея уважения к миру.</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Многообразие как форма существования мира ярко прояв</w:t>
      </w:r>
      <w:r w:rsidRPr="00743040">
        <w:rPr>
          <w:rFonts w:eastAsia="Times New Roman"/>
          <w:sz w:val="28"/>
          <w:szCs w:val="28"/>
          <w:lang w:eastAsia="en-US"/>
        </w:rPr>
        <w:softHyphen/>
        <w:t>ляет себя и в природной, и в социальной сфере. На основе ин</w:t>
      </w:r>
      <w:r w:rsidRPr="00743040">
        <w:rPr>
          <w:rFonts w:eastAsia="Times New Roman"/>
          <w:sz w:val="28"/>
          <w:szCs w:val="28"/>
          <w:lang w:eastAsia="en-US"/>
        </w:rPr>
        <w:softHyphen/>
        <w:t>теграции естественно-научных, географических, исторических сведений в курсе выстраивается яркая картина действитель</w:t>
      </w:r>
      <w:r w:rsidRPr="00743040">
        <w:rPr>
          <w:rFonts w:eastAsia="Times New Roman"/>
          <w:sz w:val="28"/>
          <w:szCs w:val="28"/>
          <w:lang w:eastAsia="en-US"/>
        </w:rPr>
        <w:softHyphen/>
        <w:t>ности, отражающая многообразие природы и культуры, видов человеческой деятельности, стран и народов. Особое внима</w:t>
      </w:r>
      <w:r w:rsidRPr="00743040">
        <w:rPr>
          <w:rFonts w:eastAsia="Times New Roman"/>
          <w:sz w:val="28"/>
          <w:szCs w:val="28"/>
          <w:lang w:eastAsia="en-US"/>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743040">
        <w:rPr>
          <w:rFonts w:eastAsia="Times New Roman"/>
          <w:sz w:val="28"/>
          <w:szCs w:val="28"/>
          <w:lang w:eastAsia="en-US"/>
        </w:rPr>
        <w:softHyphen/>
        <w:t>вание человека, удовлетворение его материальных и духовных потребностей.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Фундаментальная идея целостности мира также последо</w:t>
      </w:r>
      <w:r w:rsidRPr="00743040">
        <w:rPr>
          <w:rFonts w:eastAsia="Times New Roman"/>
          <w:sz w:val="28"/>
          <w:szCs w:val="28"/>
          <w:lang w:eastAsia="en-US"/>
        </w:rPr>
        <w:softHyphen/>
        <w:t>вательно реализуется в курсе; её реализация осуществляется через раскрытие разнообразных связей: между неживой при</w:t>
      </w:r>
      <w:r w:rsidRPr="00743040">
        <w:rPr>
          <w:rFonts w:eastAsia="Times New Roman"/>
          <w:sz w:val="28"/>
          <w:szCs w:val="28"/>
          <w:lang w:eastAsia="en-US"/>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743040">
        <w:rPr>
          <w:rFonts w:eastAsia="Times New Roman"/>
          <w:sz w:val="28"/>
          <w:szCs w:val="28"/>
          <w:lang w:eastAsia="en-US"/>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743040">
        <w:rPr>
          <w:rFonts w:eastAsia="Times New Roman"/>
          <w:sz w:val="28"/>
          <w:szCs w:val="28"/>
          <w:lang w:eastAsia="en-US"/>
        </w:rPr>
        <w:softHyphen/>
        <w:t>ства, теснейшей взаимозависимости людей имеет включение в программу сведений из области экономики, истории, со</w:t>
      </w:r>
      <w:r w:rsidRPr="00743040">
        <w:rPr>
          <w:rFonts w:eastAsia="Times New Roman"/>
          <w:sz w:val="28"/>
          <w:szCs w:val="28"/>
          <w:lang w:eastAsia="en-US"/>
        </w:rPr>
        <w:softHyphen/>
        <w:t>временной социальной жизни, которые присутствуют в про</w:t>
      </w:r>
      <w:r w:rsidRPr="00743040">
        <w:rPr>
          <w:rFonts w:eastAsia="Times New Roman"/>
          <w:sz w:val="28"/>
          <w:szCs w:val="28"/>
          <w:lang w:eastAsia="en-US"/>
        </w:rPr>
        <w:softHyphen/>
        <w:t>грамме каждого класса.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Уважение к миру — это своего рода формула нового от</w:t>
      </w:r>
      <w:r w:rsidRPr="00743040">
        <w:rPr>
          <w:rFonts w:eastAsia="Times New Roman"/>
          <w:sz w:val="28"/>
          <w:szCs w:val="28"/>
          <w:lang w:eastAsia="en-US"/>
        </w:rPr>
        <w:softHyphen/>
        <w:t>ношения к окружающему, основанного на признании са</w:t>
      </w:r>
      <w:r w:rsidRPr="00743040">
        <w:rPr>
          <w:rFonts w:eastAsia="Times New Roman"/>
          <w:sz w:val="28"/>
          <w:szCs w:val="28"/>
          <w:lang w:eastAsia="en-US"/>
        </w:rPr>
        <w:softHyphen/>
        <w:t>моценности сущего, на включении в нравственную сферу отношения не только к другим людям, но и к природе, к ру</w:t>
      </w:r>
      <w:r w:rsidRPr="00743040">
        <w:rPr>
          <w:rFonts w:eastAsia="Times New Roman"/>
          <w:sz w:val="28"/>
          <w:szCs w:val="28"/>
          <w:lang w:eastAsia="en-US"/>
        </w:rPr>
        <w:softHyphen/>
        <w:t>котворному миру, к культурному достоянию народов России и всего человечества.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В основе методики преподавания курса «Окружающий мир» лежит проблемно-поисковый подход, обеспечивающий «откры</w:t>
      </w:r>
      <w:r w:rsidRPr="00743040">
        <w:rPr>
          <w:rFonts w:eastAsia="Times New Roman"/>
          <w:sz w:val="28"/>
          <w:szCs w:val="28"/>
          <w:lang w:eastAsia="en-US"/>
        </w:rPr>
        <w:softHyphen/>
        <w:t xml:space="preserve">тие» детьми нового знания и активное освоение различных способов познания окружающего. При </w:t>
      </w:r>
      <w:r w:rsidRPr="00743040">
        <w:rPr>
          <w:rFonts w:eastAsia="Times New Roman"/>
          <w:sz w:val="28"/>
          <w:szCs w:val="28"/>
          <w:lang w:eastAsia="en-US"/>
        </w:rPr>
        <w:lastRenderedPageBreak/>
        <w:t>этом используются разнообразные методы и формы обучения с применением системы средств, составляющих единую информационно-об</w:t>
      </w:r>
      <w:r w:rsidRPr="00743040">
        <w:rPr>
          <w:rFonts w:eastAsia="Times New Roman"/>
          <w:sz w:val="28"/>
          <w:szCs w:val="28"/>
          <w:lang w:eastAsia="en-US"/>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743040">
        <w:rPr>
          <w:rFonts w:eastAsia="Times New Roman"/>
          <w:sz w:val="28"/>
          <w:szCs w:val="28"/>
          <w:lang w:eastAsia="en-US"/>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743040">
        <w:rPr>
          <w:rFonts w:eastAsia="Times New Roman"/>
          <w:sz w:val="28"/>
          <w:szCs w:val="28"/>
          <w:lang w:eastAsia="en-US"/>
        </w:rPr>
        <w:softHyphen/>
        <w:t>емых результатов имеет организация проектной деятель</w:t>
      </w:r>
      <w:r w:rsidRPr="00743040">
        <w:rPr>
          <w:rFonts w:eastAsia="Times New Roman"/>
          <w:sz w:val="28"/>
          <w:szCs w:val="28"/>
          <w:lang w:eastAsia="en-US"/>
        </w:rPr>
        <w:softHyphen/>
        <w:t>ности учащихся, которая предусмотрена в каждом разделе программы.</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В соответствии с названными ведущими идеями осо</w:t>
      </w:r>
      <w:r w:rsidRPr="00743040">
        <w:rPr>
          <w:rFonts w:eastAsia="Times New Roman"/>
          <w:sz w:val="28"/>
          <w:szCs w:val="28"/>
          <w:lang w:eastAsia="en-US"/>
        </w:rPr>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743040">
        <w:rPr>
          <w:rFonts w:eastAsia="Times New Roman"/>
          <w:sz w:val="28"/>
          <w:szCs w:val="28"/>
          <w:lang w:eastAsia="en-US"/>
        </w:rPr>
        <w:softHyphen/>
        <w:t xml:space="preserve">тов с помощью специально разработанного для начальной школы атласа-определителя; </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2) моделирование экологиче</w:t>
      </w:r>
      <w:r w:rsidRPr="00743040">
        <w:rPr>
          <w:rFonts w:eastAsia="Times New Roman"/>
          <w:sz w:val="28"/>
          <w:szCs w:val="28"/>
          <w:lang w:eastAsia="en-US"/>
        </w:rPr>
        <w:softHyphen/>
        <w:t xml:space="preserve">ских связей с помощью графических и динамических схем (моделей); </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3) эколого-этическая деятельность, включающая анализ собственного отношения к миру природы и пове</w:t>
      </w:r>
      <w:r w:rsidRPr="00743040">
        <w:rPr>
          <w:rFonts w:eastAsia="Times New Roman"/>
          <w:sz w:val="28"/>
          <w:szCs w:val="28"/>
          <w:lang w:eastAsia="en-US"/>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743040">
        <w:rPr>
          <w:rFonts w:eastAsia="Times New Roman"/>
          <w:sz w:val="28"/>
          <w:szCs w:val="28"/>
          <w:lang w:eastAsia="en-US"/>
        </w:rPr>
        <w:softHyphen/>
        <w:t>ли учащихся в повседневном общении со своими детьми, поддерживали их познавательные инициативы, пробужда</w:t>
      </w:r>
      <w:r w:rsidRPr="00743040">
        <w:rPr>
          <w:rFonts w:eastAsia="Times New Roman"/>
          <w:sz w:val="28"/>
          <w:szCs w:val="28"/>
          <w:lang w:eastAsia="en-US"/>
        </w:rPr>
        <w:softHyphen/>
        <w:t>емые на уроках. Это могут быть и конкретные задания для домашних опытов и наблюдений, чтения и получения информации от взрослых.</w:t>
      </w:r>
    </w:p>
    <w:p w:rsidR="00743040" w:rsidRDefault="00743040" w:rsidP="00743040">
      <w:pPr>
        <w:widowControl/>
        <w:shd w:val="clear" w:color="auto" w:fill="FFFFFF"/>
        <w:autoSpaceDN/>
        <w:adjustRightInd/>
        <w:ind w:firstLine="567"/>
        <w:jc w:val="center"/>
        <w:rPr>
          <w:rFonts w:eastAsia="Times New Roman"/>
          <w:sz w:val="28"/>
          <w:szCs w:val="28"/>
          <w:lang w:eastAsia="en-US"/>
        </w:rPr>
      </w:pPr>
    </w:p>
    <w:p w:rsidR="00743040" w:rsidRPr="00743040" w:rsidRDefault="00743040" w:rsidP="00743040">
      <w:pPr>
        <w:widowControl/>
        <w:shd w:val="clear" w:color="auto" w:fill="FFFFFF"/>
        <w:autoSpaceDN/>
        <w:adjustRightInd/>
        <w:ind w:firstLine="567"/>
        <w:jc w:val="center"/>
        <w:rPr>
          <w:rFonts w:eastAsia="Times New Roman"/>
          <w:b/>
          <w:sz w:val="28"/>
          <w:szCs w:val="28"/>
          <w:lang w:eastAsia="en-US"/>
        </w:rPr>
      </w:pPr>
      <w:r w:rsidRPr="00743040">
        <w:rPr>
          <w:rFonts w:eastAsia="Times New Roman"/>
          <w:b/>
          <w:sz w:val="28"/>
          <w:szCs w:val="28"/>
          <w:lang w:eastAsia="en-US"/>
        </w:rPr>
        <w:t>Ценностные ориентиры содержания курса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Природа как одна из важнейших основ здоровой и гармо</w:t>
      </w:r>
      <w:r w:rsidRPr="00743040">
        <w:rPr>
          <w:rFonts w:eastAsia="Times New Roman"/>
          <w:sz w:val="28"/>
          <w:szCs w:val="28"/>
          <w:lang w:eastAsia="en-US"/>
        </w:rPr>
        <w:softHyphen/>
        <w:t>ничной жизни человека и общества.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Культура как процесс и результат человеческой жизнедеятель</w:t>
      </w:r>
      <w:r w:rsidRPr="00743040">
        <w:rPr>
          <w:rFonts w:eastAsia="Times New Roman"/>
          <w:sz w:val="28"/>
          <w:szCs w:val="28"/>
          <w:lang w:eastAsia="en-US"/>
        </w:rPr>
        <w:softHyphen/>
        <w:t>ности во всём многообразии её форм.</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Наука как часть культуры, отражающая человеческое стрем</w:t>
      </w:r>
      <w:r w:rsidRPr="00743040">
        <w:rPr>
          <w:rFonts w:eastAsia="Times New Roman"/>
          <w:sz w:val="28"/>
          <w:szCs w:val="28"/>
          <w:lang w:eastAsia="en-US"/>
        </w:rPr>
        <w:softHyphen/>
        <w:t>ление к истине, к познанию закономерностей окружающего мира природы и социума.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lastRenderedPageBreak/>
        <w:t>• Человечество как многообразие народов, культур, религий.в Международное сотрудничество как основа мира на Земле.</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Патриотизм как одно из проявлений духовной зрелости чело</w:t>
      </w:r>
      <w:r w:rsidRPr="00743040">
        <w:rPr>
          <w:rFonts w:eastAsia="Times New Roman"/>
          <w:sz w:val="28"/>
          <w:szCs w:val="28"/>
          <w:lang w:eastAsia="en-US"/>
        </w:rPr>
        <w:softHyphen/>
        <w:t>века, выражающейся в любви к России, народу, малой родине, в осознанном желании служить Отечеству.</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Семья как основа духовно-нравственного развития и воспи</w:t>
      </w:r>
      <w:r w:rsidRPr="00743040">
        <w:rPr>
          <w:rFonts w:eastAsia="Times New Roman"/>
          <w:sz w:val="28"/>
          <w:szCs w:val="28"/>
          <w:lang w:eastAsia="en-US"/>
        </w:rPr>
        <w:softHyphen/>
        <w:t>тания личности, залог преемственности культурно-ценностных традиций народов России от поколения к поколению и жизне</w:t>
      </w:r>
      <w:r w:rsidRPr="00743040">
        <w:rPr>
          <w:rFonts w:eastAsia="Times New Roman"/>
          <w:sz w:val="28"/>
          <w:szCs w:val="28"/>
          <w:lang w:eastAsia="en-US"/>
        </w:rPr>
        <w:softHyphen/>
        <w:t>способности российского общества.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Труд и творчество как отличительные черты духовно и нрав</w:t>
      </w:r>
      <w:r w:rsidRPr="00743040">
        <w:rPr>
          <w:rFonts w:eastAsia="Times New Roman"/>
          <w:sz w:val="28"/>
          <w:szCs w:val="28"/>
          <w:lang w:eastAsia="en-US"/>
        </w:rPr>
        <w:softHyphen/>
        <w:t>ственно развитой личности.</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Здоровый образ жизни в единстве составляющих: здо</w:t>
      </w:r>
      <w:r w:rsidRPr="00743040">
        <w:rPr>
          <w:rFonts w:eastAsia="Times New Roman"/>
          <w:sz w:val="28"/>
          <w:szCs w:val="28"/>
          <w:lang w:eastAsia="en-US"/>
        </w:rPr>
        <w:softHyphen/>
        <w:t>ровье физическое, психическое, духовно- и социально-нрав</w:t>
      </w:r>
      <w:r w:rsidRPr="00743040">
        <w:rPr>
          <w:rFonts w:eastAsia="Times New Roman"/>
          <w:sz w:val="28"/>
          <w:szCs w:val="28"/>
          <w:lang w:eastAsia="en-US"/>
        </w:rPr>
        <w:softHyphen/>
        <w:t>ственное.</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Нравственный выбор и ответственность человека в отноше</w:t>
      </w:r>
      <w:r w:rsidRPr="00743040">
        <w:rPr>
          <w:rFonts w:eastAsia="Times New Roman"/>
          <w:sz w:val="28"/>
          <w:szCs w:val="28"/>
          <w:lang w:eastAsia="en-US"/>
        </w:rPr>
        <w:softHyphen/>
        <w:t>нии к природе, историко-культурному наследию, к самому себе и окружающим людям.</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p>
    <w:p w:rsidR="00743040" w:rsidRPr="00743040" w:rsidRDefault="00743040" w:rsidP="00743040">
      <w:pPr>
        <w:widowControl/>
        <w:shd w:val="clear" w:color="auto" w:fill="FFFFFF"/>
        <w:autoSpaceDN/>
        <w:adjustRightInd/>
        <w:ind w:firstLine="567"/>
        <w:jc w:val="both"/>
        <w:rPr>
          <w:rFonts w:eastAsia="Times New Roman"/>
          <w:b/>
          <w:sz w:val="28"/>
          <w:szCs w:val="28"/>
          <w:lang w:eastAsia="en-US"/>
        </w:rPr>
      </w:pPr>
      <w:r w:rsidRPr="00743040">
        <w:rPr>
          <w:rFonts w:eastAsia="Times New Roman"/>
          <w:b/>
          <w:sz w:val="28"/>
          <w:szCs w:val="28"/>
          <w:lang w:eastAsia="en-US"/>
        </w:rPr>
        <w:t>Место курса в учебном плане</w:t>
      </w:r>
    </w:p>
    <w:p w:rsidR="00743040" w:rsidRDefault="00743040" w:rsidP="00743040">
      <w:pPr>
        <w:widowControl/>
        <w:shd w:val="clear" w:color="auto" w:fill="FFFFFF"/>
        <w:tabs>
          <w:tab w:val="left" w:pos="567"/>
        </w:tabs>
        <w:autoSpaceDN/>
        <w:adjustRightInd/>
        <w:ind w:firstLine="567"/>
        <w:jc w:val="both"/>
        <w:rPr>
          <w:rFonts w:eastAsia="Times New Roman"/>
          <w:sz w:val="28"/>
          <w:szCs w:val="28"/>
          <w:lang w:eastAsia="en-US"/>
        </w:rPr>
      </w:pPr>
      <w:r w:rsidRPr="00743040">
        <w:rPr>
          <w:rFonts w:eastAsia="Times New Roman"/>
          <w:sz w:val="28"/>
          <w:szCs w:val="28"/>
          <w:lang w:eastAsia="en-US"/>
        </w:rPr>
        <w:t>На изучение курса «Окружающий мир» в каждом классе на</w:t>
      </w:r>
      <w:r w:rsidRPr="00743040">
        <w:rPr>
          <w:rFonts w:eastAsia="Times New Roman"/>
          <w:sz w:val="28"/>
          <w:szCs w:val="28"/>
          <w:lang w:eastAsia="en-US"/>
        </w:rPr>
        <w:softHyphen/>
        <w:t>чальной школы отводится 2ч в неделю. Программа рассчита</w:t>
      </w:r>
      <w:r w:rsidRPr="00743040">
        <w:rPr>
          <w:rFonts w:eastAsia="Times New Roman"/>
          <w:sz w:val="28"/>
          <w:szCs w:val="28"/>
          <w:lang w:eastAsia="en-US"/>
        </w:rPr>
        <w:softHyphen/>
        <w:t>на на 270ч: 1 класс —66ч (33 учебные недели), 2, 3 и 4 клас</w:t>
      </w:r>
      <w:r w:rsidRPr="00743040">
        <w:rPr>
          <w:rFonts w:eastAsia="Times New Roman"/>
          <w:sz w:val="28"/>
          <w:szCs w:val="28"/>
          <w:lang w:eastAsia="en-US"/>
        </w:rPr>
        <w:softHyphen/>
        <w:t>сы — по 68ч (34 учебные недели).</w:t>
      </w:r>
    </w:p>
    <w:p w:rsidR="00743040" w:rsidRPr="00743040" w:rsidRDefault="00743040" w:rsidP="00743040">
      <w:pPr>
        <w:widowControl/>
        <w:shd w:val="clear" w:color="auto" w:fill="FFFFFF"/>
        <w:autoSpaceDN/>
        <w:adjustRightInd/>
        <w:ind w:firstLine="567"/>
        <w:jc w:val="both"/>
        <w:rPr>
          <w:rFonts w:eastAsia="Times New Roman"/>
          <w:b/>
          <w:sz w:val="28"/>
          <w:szCs w:val="28"/>
          <w:lang w:eastAsia="en-US"/>
        </w:rPr>
      </w:pPr>
      <w:r w:rsidRPr="00743040">
        <w:rPr>
          <w:rFonts w:eastAsia="Times New Roman"/>
          <w:b/>
          <w:sz w:val="28"/>
          <w:szCs w:val="28"/>
          <w:lang w:eastAsia="en-US"/>
        </w:rPr>
        <w:t>Результаты изучения курса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xml:space="preserve">Освоение курса «Окружающий мир» вносит существенный вклад в достижение </w:t>
      </w:r>
      <w:r w:rsidRPr="00743040">
        <w:rPr>
          <w:rFonts w:eastAsia="Times New Roman"/>
          <w:b/>
          <w:bCs/>
          <w:sz w:val="28"/>
          <w:szCs w:val="28"/>
          <w:lang w:eastAsia="en-US"/>
        </w:rPr>
        <w:t xml:space="preserve">личностных результатов </w:t>
      </w:r>
      <w:r w:rsidRPr="00743040">
        <w:rPr>
          <w:rFonts w:eastAsia="Times New Roman"/>
          <w:sz w:val="28"/>
          <w:szCs w:val="28"/>
          <w:lang w:eastAsia="en-US"/>
        </w:rPr>
        <w:t>начального об</w:t>
      </w:r>
      <w:r w:rsidRPr="00743040">
        <w:rPr>
          <w:rFonts w:eastAsia="Times New Roman"/>
          <w:sz w:val="28"/>
          <w:szCs w:val="28"/>
          <w:lang w:eastAsia="en-US"/>
        </w:rPr>
        <w:softHyphen/>
        <w:t>разования, а именно:</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1) формирование основ российской гражданской иден</w:t>
      </w:r>
      <w:r w:rsidRPr="00743040">
        <w:rPr>
          <w:rFonts w:eastAsia="Times New Roman"/>
          <w:sz w:val="28"/>
          <w:szCs w:val="28"/>
          <w:lang w:eastAsia="en-US"/>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743040">
        <w:rPr>
          <w:rFonts w:eastAsia="Times New Roman"/>
          <w:sz w:val="28"/>
          <w:szCs w:val="28"/>
          <w:lang w:eastAsia="en-US"/>
        </w:rPr>
        <w:softHyphen/>
        <w:t>тации;</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2) формирование целостного, социально ориентированного взгляда на мир в его органичном единстве и разнообразии при</w:t>
      </w:r>
      <w:r w:rsidRPr="00743040">
        <w:rPr>
          <w:rFonts w:eastAsia="Times New Roman"/>
          <w:sz w:val="28"/>
          <w:szCs w:val="28"/>
          <w:lang w:eastAsia="en-US"/>
        </w:rPr>
        <w:softHyphen/>
        <w:t>роды, народов, культур и религий;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3) формирование уважительного отношения к иному мне</w:t>
      </w:r>
      <w:r w:rsidRPr="00743040">
        <w:rPr>
          <w:rFonts w:eastAsia="Times New Roman"/>
          <w:sz w:val="28"/>
          <w:szCs w:val="28"/>
          <w:lang w:eastAsia="en-US"/>
        </w:rPr>
        <w:softHyphen/>
        <w:t>нию, истории и культуре других народов;</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4) овладение начальными навыками адаптации в динамично изменяющемся и развивающемся мире;</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5) принятие и освоение социальной роли обучающегося, развитие мотивов учебной деятельности и формирование лич</w:t>
      </w:r>
      <w:r w:rsidRPr="00743040">
        <w:rPr>
          <w:rFonts w:eastAsia="Times New Roman"/>
          <w:sz w:val="28"/>
          <w:szCs w:val="28"/>
          <w:lang w:eastAsia="en-US"/>
        </w:rPr>
        <w:softHyphen/>
        <w:t>ностного смысла учения;</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7) формирование эстетических потребностей, ценностей и чувств;</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8) развитие этических чувств, доброжелательности и эмо</w:t>
      </w:r>
      <w:r w:rsidRPr="00743040">
        <w:rPr>
          <w:rFonts w:eastAsia="Times New Roman"/>
          <w:sz w:val="28"/>
          <w:szCs w:val="28"/>
          <w:lang w:eastAsia="en-US"/>
        </w:rPr>
        <w:softHyphen/>
        <w:t>ционально-нравственной отзывчивости, понимания и сопере</w:t>
      </w:r>
      <w:r w:rsidRPr="00743040">
        <w:rPr>
          <w:rFonts w:eastAsia="Times New Roman"/>
          <w:sz w:val="28"/>
          <w:szCs w:val="28"/>
          <w:lang w:eastAsia="en-US"/>
        </w:rPr>
        <w:softHyphen/>
        <w:t>живания чувствам других людей;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9) развитие навыков сотрудничества со взрослыми и свер</w:t>
      </w:r>
      <w:r w:rsidRPr="00743040">
        <w:rPr>
          <w:rFonts w:eastAsia="Times New Roman"/>
          <w:sz w:val="28"/>
          <w:szCs w:val="28"/>
          <w:lang w:eastAsia="en-US"/>
        </w:rPr>
        <w:softHyphen/>
        <w:t>стниками в разных социальных ситуациях, умения не создавать конфликтов и находить выходы из спорных ситуаций;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lastRenderedPageBreak/>
        <w:t>10) формирование установки на безопасный, здоровый об</w:t>
      </w:r>
      <w:r w:rsidRPr="00743040">
        <w:rPr>
          <w:rFonts w:eastAsia="Times New Roman"/>
          <w:sz w:val="28"/>
          <w:szCs w:val="28"/>
          <w:lang w:eastAsia="en-US"/>
        </w:rPr>
        <w:softHyphen/>
        <w:t>раз жизни, наличие мотивации к творческому труду, работе на результат, бережному отношению к материальным и духовным ценностям.</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xml:space="preserve">Изучение курса «Окружающий мир» играет значительную роль в достижении </w:t>
      </w:r>
      <w:r w:rsidRPr="00743040">
        <w:rPr>
          <w:rFonts w:eastAsia="Times New Roman"/>
          <w:b/>
          <w:bCs/>
          <w:sz w:val="28"/>
          <w:szCs w:val="28"/>
          <w:lang w:eastAsia="en-US"/>
        </w:rPr>
        <w:t xml:space="preserve">метапредметных результатов </w:t>
      </w:r>
      <w:r w:rsidRPr="00743040">
        <w:rPr>
          <w:rFonts w:eastAsia="Times New Roman"/>
          <w:sz w:val="28"/>
          <w:szCs w:val="28"/>
          <w:lang w:eastAsia="en-US"/>
        </w:rPr>
        <w:t xml:space="preserve">начального образования, таких как: </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1) овладение способностью принимать и сохранять цели и задачи учебной деятельности, поиска средств её осуществления;</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2) освоение способов решения проблем творческого и по</w:t>
      </w:r>
      <w:r w:rsidRPr="00743040">
        <w:rPr>
          <w:rFonts w:eastAsia="Times New Roman"/>
          <w:sz w:val="28"/>
          <w:szCs w:val="28"/>
          <w:lang w:eastAsia="en-US"/>
        </w:rPr>
        <w:softHyphen/>
        <w:t>искового характера;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743040">
        <w:rPr>
          <w:rFonts w:eastAsia="Times New Roman"/>
          <w:sz w:val="28"/>
          <w:szCs w:val="28"/>
          <w:lang w:eastAsia="en-US"/>
        </w:rPr>
        <w:softHyphen/>
        <w:t>фективные способы достижения результата;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xml:space="preserve">5) освоение начальных форм познавательной и личностной рефлексии; </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6) использование знаково-символических средств пред</w:t>
      </w:r>
      <w:r w:rsidRPr="00743040">
        <w:rPr>
          <w:rFonts w:eastAsia="Times New Roman"/>
          <w:sz w:val="28"/>
          <w:szCs w:val="28"/>
          <w:lang w:eastAsia="en-US"/>
        </w:rPr>
        <w:softHyphen/>
        <w:t>ставления информации для создания моделей изучаемых объ</w:t>
      </w:r>
      <w:r w:rsidRPr="00743040">
        <w:rPr>
          <w:rFonts w:eastAsia="Times New Roman"/>
          <w:sz w:val="28"/>
          <w:szCs w:val="28"/>
          <w:lang w:eastAsia="en-US"/>
        </w:rPr>
        <w:softHyphen/>
        <w:t>ектов и процессов, схем решения учебных и практических задач;</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7) активное использование речевых средств и средств ин</w:t>
      </w:r>
      <w:r w:rsidRPr="00743040">
        <w:rPr>
          <w:rFonts w:eastAsia="Times New Roman"/>
          <w:sz w:val="28"/>
          <w:szCs w:val="28"/>
          <w:lang w:eastAsia="en-US"/>
        </w:rPr>
        <w:softHyphen/>
        <w:t>формационных и коммуникационных технологий (ИКТ) для решения коммуникативных и познавательных задач;</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8) использование различных способов поиска (в справочных источниках и открытом учебном информационном простран</w:t>
      </w:r>
      <w:r w:rsidRPr="00743040">
        <w:rPr>
          <w:rFonts w:eastAsia="Times New Roman"/>
          <w:sz w:val="28"/>
          <w:szCs w:val="28"/>
          <w:lang w:eastAsia="en-US"/>
        </w:rPr>
        <w:softHyphen/>
        <w:t>стве сети Интернет), сбора, обработки, анализа, организации, передачи и интерпретации информации в соответствии с ком</w:t>
      </w:r>
      <w:r w:rsidRPr="00743040">
        <w:rPr>
          <w:rFonts w:eastAsia="Times New Roman"/>
          <w:sz w:val="28"/>
          <w:szCs w:val="28"/>
          <w:lang w:eastAsia="en-US"/>
        </w:rPr>
        <w:softHyphen/>
        <w:t>муникативными и познавательными задачами и технологиями учебного предмета «Окружающий мир»;</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9) овладение логическими действиями сравнения, анализа, синтеза, обобщения, классификации по родовидовым при</w:t>
      </w:r>
      <w:r w:rsidRPr="00743040">
        <w:rPr>
          <w:rFonts w:eastAsia="Times New Roman"/>
          <w:sz w:val="28"/>
          <w:szCs w:val="28"/>
          <w:lang w:eastAsia="en-US"/>
        </w:rPr>
        <w:softHyphen/>
        <w:t>знакам, установления аналогий и причинно-следственных связей, построения рассуждений, отнесения к известным понятиям;</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10) готовность слушать собеседника и вести диалог; готов</w:t>
      </w:r>
      <w:r w:rsidRPr="00743040">
        <w:rPr>
          <w:rFonts w:eastAsia="Times New Roman"/>
          <w:sz w:val="28"/>
          <w:szCs w:val="28"/>
          <w:lang w:eastAsia="en-US"/>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12) овладение начальными сведениями о сущности и осо</w:t>
      </w:r>
      <w:r w:rsidRPr="00743040">
        <w:rPr>
          <w:rFonts w:eastAsia="Times New Roman"/>
          <w:sz w:val="28"/>
          <w:szCs w:val="28"/>
          <w:lang w:eastAsia="en-US"/>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743040">
        <w:rPr>
          <w:rFonts w:eastAsia="Times New Roman"/>
          <w:sz w:val="28"/>
          <w:szCs w:val="28"/>
          <w:lang w:eastAsia="en-US"/>
        </w:rPr>
        <w:softHyphen/>
        <w:t xml:space="preserve">ющий мир»; </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13) овладение базовыми предметными и межпредметными понятиями, отражающими существенные связи и отношения между объектами и процессами;</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lastRenderedPageBreak/>
        <w:t>14) умение работать в материальной и информационной сре</w:t>
      </w:r>
      <w:r w:rsidRPr="00743040">
        <w:rPr>
          <w:rFonts w:eastAsia="Times New Roman"/>
          <w:sz w:val="28"/>
          <w:szCs w:val="28"/>
          <w:lang w:eastAsia="en-US"/>
        </w:rPr>
        <w:softHyphen/>
        <w:t>де начального общего образования (в том числе с учебными моделями) в соответствии с содержанием учебного предмета «Окружающий мир».</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При изучении курса «Окружающий мир» достигаются следу</w:t>
      </w:r>
      <w:r w:rsidRPr="00743040">
        <w:rPr>
          <w:rFonts w:eastAsia="Times New Roman"/>
          <w:sz w:val="28"/>
          <w:szCs w:val="28"/>
          <w:lang w:eastAsia="en-US"/>
        </w:rPr>
        <w:softHyphen/>
        <w:t xml:space="preserve">ющие </w:t>
      </w:r>
      <w:r w:rsidRPr="00743040">
        <w:rPr>
          <w:rFonts w:eastAsia="Times New Roman"/>
          <w:b/>
          <w:bCs/>
          <w:sz w:val="28"/>
          <w:szCs w:val="28"/>
          <w:lang w:eastAsia="en-US"/>
        </w:rPr>
        <w:t>предметные результаты:</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1) понимание особой роли России в мировой истории, вос</w:t>
      </w:r>
      <w:r w:rsidRPr="00743040">
        <w:rPr>
          <w:rFonts w:eastAsia="Times New Roman"/>
          <w:sz w:val="28"/>
          <w:szCs w:val="28"/>
          <w:lang w:eastAsia="en-US"/>
        </w:rPr>
        <w:softHyphen/>
        <w:t>питание чувства гордости за национальные свершения, откры</w:t>
      </w:r>
      <w:r w:rsidRPr="00743040">
        <w:rPr>
          <w:rFonts w:eastAsia="Times New Roman"/>
          <w:sz w:val="28"/>
          <w:szCs w:val="28"/>
          <w:lang w:eastAsia="en-US"/>
        </w:rPr>
        <w:softHyphen/>
        <w:t>тия, победы;</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4) освоение доступных способов изучения природы и обще</w:t>
      </w:r>
      <w:r w:rsidRPr="00743040">
        <w:rPr>
          <w:rFonts w:eastAsia="Times New Roman"/>
          <w:sz w:val="28"/>
          <w:szCs w:val="28"/>
          <w:lang w:eastAsia="en-US"/>
        </w:rPr>
        <w:softHyphen/>
        <w:t>ства (наблюдение, запись, измерение, опыт, сравнение, клас</w:t>
      </w:r>
      <w:r w:rsidRPr="00743040">
        <w:rPr>
          <w:rFonts w:eastAsia="Times New Roman"/>
          <w:sz w:val="28"/>
          <w:szCs w:val="28"/>
          <w:lang w:eastAsia="en-US"/>
        </w:rPr>
        <w:softHyphen/>
        <w:t>сификация и др. с получением информации из семейных ар</w:t>
      </w:r>
      <w:r w:rsidRPr="00743040">
        <w:rPr>
          <w:rFonts w:eastAsia="Times New Roman"/>
          <w:sz w:val="28"/>
          <w:szCs w:val="28"/>
          <w:lang w:eastAsia="en-US"/>
        </w:rPr>
        <w:softHyphen/>
        <w:t>хивов, от окружающих людей, в открытом информационном пространстве);</w:t>
      </w:r>
    </w:p>
    <w:p w:rsid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5) развитие навыков устанавливать и выявлять причинно-следственные связи в окружающем мире.</w:t>
      </w:r>
    </w:p>
    <w:p w:rsidR="00743040" w:rsidRDefault="00743040" w:rsidP="00743040">
      <w:pPr>
        <w:widowControl/>
        <w:shd w:val="clear" w:color="auto" w:fill="FFFFFF"/>
        <w:autoSpaceDN/>
        <w:adjustRightInd/>
        <w:ind w:firstLine="567"/>
        <w:jc w:val="both"/>
        <w:rPr>
          <w:rFonts w:eastAsia="Times New Roman"/>
          <w:sz w:val="28"/>
          <w:szCs w:val="28"/>
          <w:lang w:eastAsia="en-US"/>
        </w:rPr>
      </w:pPr>
    </w:p>
    <w:p w:rsidR="00743040" w:rsidRPr="00743040" w:rsidRDefault="00743040" w:rsidP="00743040">
      <w:pPr>
        <w:widowControl/>
        <w:shd w:val="clear" w:color="auto" w:fill="FFFFFF"/>
        <w:autoSpaceDN/>
        <w:adjustRightInd/>
        <w:ind w:firstLine="567"/>
        <w:jc w:val="center"/>
        <w:rPr>
          <w:rFonts w:eastAsia="Times New Roman"/>
          <w:b/>
          <w:bCs/>
          <w:sz w:val="28"/>
          <w:szCs w:val="28"/>
          <w:lang w:eastAsia="en-US"/>
        </w:rPr>
      </w:pPr>
      <w:r w:rsidRPr="00743040">
        <w:rPr>
          <w:rFonts w:eastAsia="Times New Roman"/>
          <w:b/>
          <w:bCs/>
          <w:sz w:val="28"/>
          <w:szCs w:val="28"/>
          <w:lang w:eastAsia="en-US"/>
        </w:rPr>
        <w:t>СОДЕРЖАНИЕ КУРСА (270ч)</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Человек и природа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Природа — это то, что нас окружает, но не создано челове</w:t>
      </w:r>
      <w:r w:rsidRPr="00743040">
        <w:rPr>
          <w:rFonts w:eastAsia="Times New Roman"/>
          <w:sz w:val="28"/>
          <w:szCs w:val="28"/>
          <w:lang w:eastAsia="en-US"/>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743040">
        <w:rPr>
          <w:rFonts w:eastAsia="Times New Roman"/>
          <w:sz w:val="28"/>
          <w:szCs w:val="28"/>
          <w:lang w:eastAsia="en-US"/>
        </w:rPr>
        <w:softHyphen/>
        <w:t>кости, газы. Простейшие практические работы с веществами, жидкостями, газами.</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Звёзды и планеты. Солнце — ближайшая к нам звезда, источ</w:t>
      </w:r>
      <w:r w:rsidRPr="00743040">
        <w:rPr>
          <w:rFonts w:eastAsia="Times New Roman"/>
          <w:sz w:val="28"/>
          <w:szCs w:val="28"/>
          <w:lang w:eastAsia="en-US"/>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743040">
        <w:rPr>
          <w:rFonts w:eastAsia="Times New Roman"/>
          <w:sz w:val="28"/>
          <w:szCs w:val="28"/>
          <w:lang w:eastAsia="en-US"/>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Погода, её составляющие (температура воздуха, облачность, осадки, ветер). Наблюдение за погодой своего края. Предска</w:t>
      </w:r>
      <w:r w:rsidRPr="00743040">
        <w:rPr>
          <w:rFonts w:eastAsia="Times New Roman"/>
          <w:sz w:val="28"/>
          <w:szCs w:val="28"/>
          <w:lang w:eastAsia="en-US"/>
        </w:rPr>
        <w:softHyphen/>
        <w:t>зание погоды и его значение в жизни людей.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743040">
        <w:rPr>
          <w:rFonts w:eastAsia="Times New Roman"/>
          <w:sz w:val="28"/>
          <w:szCs w:val="28"/>
          <w:lang w:eastAsia="en-US"/>
        </w:rPr>
        <w:softHyphen/>
        <w:t>теристика на основе наблюдений).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Воздух — смесь газов. Свойства воздуха. Значение воздуха для растений, животных, человека.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Почва, её состав, значение для живой природы и для хозяй</w:t>
      </w:r>
      <w:r w:rsidRPr="00743040">
        <w:rPr>
          <w:rFonts w:eastAsia="Times New Roman"/>
          <w:sz w:val="28"/>
          <w:szCs w:val="28"/>
          <w:lang w:eastAsia="en-US"/>
        </w:rPr>
        <w:softHyphen/>
        <w:t>ственной жизни человека.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Растения, их разнообразие. Части растения (корень, стебель, лист, цветок, плод, семя). Условия, необходимые для жизни рас</w:t>
      </w:r>
      <w:r w:rsidRPr="00743040">
        <w:rPr>
          <w:rFonts w:eastAsia="Times New Roman"/>
          <w:sz w:val="28"/>
          <w:szCs w:val="28"/>
          <w:lang w:eastAsia="en-US"/>
        </w:rPr>
        <w:softHyphen/>
        <w:t>тения (свет, тепло, воздух, вода). Наблюдение роста растений, фиксация изменений. Деревья, кустарники, травы. Дикорасту</w:t>
      </w:r>
      <w:r w:rsidRPr="00743040">
        <w:rPr>
          <w:rFonts w:eastAsia="Times New Roman"/>
          <w:sz w:val="28"/>
          <w:szCs w:val="28"/>
          <w:lang w:eastAsia="en-US"/>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Грибы, их разнообразие, значение в природе и жизни людей; съедобные и ядовитые грибы. Правила сбора грибов.</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743040">
        <w:rPr>
          <w:rFonts w:eastAsia="Times New Roman"/>
          <w:sz w:val="28"/>
          <w:szCs w:val="28"/>
          <w:lang w:eastAsia="en-US"/>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743040">
        <w:rPr>
          <w:rFonts w:eastAsia="Times New Roman"/>
          <w:sz w:val="28"/>
          <w:szCs w:val="28"/>
          <w:lang w:eastAsia="en-US"/>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Природные зоны России: общее представление, основные природные зоны (природные условия, растительный и живот</w:t>
      </w:r>
      <w:r w:rsidRPr="00743040">
        <w:rPr>
          <w:rFonts w:eastAsia="Times New Roman"/>
          <w:sz w:val="28"/>
          <w:szCs w:val="28"/>
          <w:lang w:eastAsia="en-US"/>
        </w:rPr>
        <w:softHyphen/>
        <w:t>ный мир, особенности труда и быта людей, влияние человека на природу изучаемых зон, охрана природы).</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743040">
        <w:rPr>
          <w:rFonts w:eastAsia="Times New Roman"/>
          <w:sz w:val="28"/>
          <w:szCs w:val="28"/>
          <w:lang w:eastAsia="en-US"/>
        </w:rPr>
        <w:softHyphen/>
        <w:t xml:space="preserve">собы их решения. Правила поведения в природе. Охрана природных богатств: воды, воздуха, полезных ископаемых, растительного и животного мира. Заповедники, </w:t>
      </w:r>
      <w:r w:rsidRPr="00743040">
        <w:rPr>
          <w:rFonts w:eastAsia="Times New Roman"/>
          <w:sz w:val="28"/>
          <w:szCs w:val="28"/>
          <w:lang w:eastAsia="en-US"/>
        </w:rPr>
        <w:lastRenderedPageBreak/>
        <w:t>национальные парки, их роль в охране природы. Красная книга России, её значение, отдельные представители растений и живот</w:t>
      </w:r>
      <w:r w:rsidRPr="00743040">
        <w:rPr>
          <w:rFonts w:eastAsia="Times New Roman"/>
          <w:sz w:val="28"/>
          <w:szCs w:val="28"/>
          <w:lang w:eastAsia="en-US"/>
        </w:rPr>
        <w:softHyphen/>
        <w:t>ных Красной книги. Посильное участие в охране природы. Личная ответственность каждого человека за сохранность природы.</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Всемирное наследие. Международная Красная книга. Между</w:t>
      </w:r>
      <w:r w:rsidRPr="00743040">
        <w:rPr>
          <w:rFonts w:eastAsia="Times New Roman"/>
          <w:sz w:val="28"/>
          <w:szCs w:val="28"/>
          <w:lang w:eastAsia="en-US"/>
        </w:rPr>
        <w:softHyphen/>
        <w:t>народные экологические организации (2—3 примера). Между</w:t>
      </w:r>
      <w:r w:rsidRPr="00743040">
        <w:rPr>
          <w:rFonts w:eastAsia="Times New Roman"/>
          <w:sz w:val="28"/>
          <w:szCs w:val="28"/>
          <w:lang w:eastAsia="en-US"/>
        </w:rPr>
        <w:softHyphen/>
        <w:t>народные экологические дни, их значение, участие детей в их проведении.</w:t>
      </w:r>
    </w:p>
    <w:p w:rsid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743040">
        <w:rPr>
          <w:rFonts w:eastAsia="Times New Roman"/>
          <w:sz w:val="28"/>
          <w:szCs w:val="28"/>
          <w:lang w:eastAsia="en-US"/>
        </w:rPr>
        <w:softHyphen/>
        <w:t>ятельности организма. Гигиена систем органов. Измерение температуры тела человека, частоты пульса. Личная ответ</w:t>
      </w:r>
      <w:r w:rsidRPr="00743040">
        <w:rPr>
          <w:rFonts w:eastAsia="Times New Roman"/>
          <w:sz w:val="28"/>
          <w:szCs w:val="28"/>
          <w:lang w:eastAsia="en-US"/>
        </w:rPr>
        <w:softHyphen/>
        <w:t>ственность каждого человека за состояние своего здоровья и здоровья окружающих его людей. Внимание, забота, ува</w:t>
      </w:r>
      <w:r w:rsidRPr="00743040">
        <w:rPr>
          <w:rFonts w:eastAsia="Times New Roman"/>
          <w:sz w:val="28"/>
          <w:szCs w:val="28"/>
          <w:lang w:eastAsia="en-US"/>
        </w:rPr>
        <w:softHyphen/>
        <w:t>жительное отношение к людям с ограниченными возмож</w:t>
      </w:r>
      <w:r w:rsidRPr="00743040">
        <w:rPr>
          <w:rFonts w:eastAsia="Times New Roman"/>
          <w:sz w:val="28"/>
          <w:szCs w:val="28"/>
          <w:lang w:eastAsia="en-US"/>
        </w:rPr>
        <w:softHyphen/>
        <w:t>ностями здоровья.</w:t>
      </w:r>
    </w:p>
    <w:p w:rsidR="00743040" w:rsidRPr="00743040" w:rsidRDefault="00743040" w:rsidP="00743040">
      <w:pPr>
        <w:widowControl/>
        <w:shd w:val="clear" w:color="auto" w:fill="FFFFFF"/>
        <w:autoSpaceDN/>
        <w:adjustRightInd/>
        <w:ind w:firstLine="567"/>
        <w:jc w:val="center"/>
        <w:rPr>
          <w:rFonts w:eastAsia="Times New Roman"/>
          <w:b/>
          <w:sz w:val="28"/>
          <w:szCs w:val="28"/>
          <w:lang w:eastAsia="en-US"/>
        </w:rPr>
      </w:pPr>
      <w:r w:rsidRPr="00743040">
        <w:rPr>
          <w:rFonts w:eastAsia="Times New Roman"/>
          <w:b/>
          <w:sz w:val="28"/>
          <w:szCs w:val="28"/>
          <w:lang w:eastAsia="en-US"/>
        </w:rPr>
        <w:t>Человек и общество</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Общество — совокупность людей, которые объединены об</w:t>
      </w:r>
      <w:r w:rsidRPr="00743040">
        <w:rPr>
          <w:rFonts w:eastAsia="Times New Roman"/>
          <w:sz w:val="28"/>
          <w:szCs w:val="28"/>
          <w:lang w:eastAsia="en-US"/>
        </w:rPr>
        <w:softHyphen/>
        <w:t>щей культурой и связаны друг с другом совместной деятельно</w:t>
      </w:r>
      <w:r w:rsidRPr="00743040">
        <w:rPr>
          <w:rFonts w:eastAsia="Times New Roman"/>
          <w:sz w:val="28"/>
          <w:szCs w:val="28"/>
          <w:lang w:eastAsia="en-US"/>
        </w:rPr>
        <w:softHyphen/>
        <w:t>стью во имя общей цели. Духовно-нравственные и культурные ценности — основа жизнеспособности общества.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743040">
        <w:rPr>
          <w:rFonts w:eastAsia="Times New Roman"/>
          <w:sz w:val="28"/>
          <w:szCs w:val="28"/>
          <w:lang w:eastAsia="en-US"/>
        </w:rPr>
        <w:softHyphen/>
        <w:t>де в культуру человечества традиций и религиозных воз</w:t>
      </w:r>
      <w:r w:rsidRPr="00743040">
        <w:rPr>
          <w:rFonts w:eastAsia="Times New Roman"/>
          <w:sz w:val="28"/>
          <w:szCs w:val="28"/>
          <w:lang w:eastAsia="en-US"/>
        </w:rPr>
        <w:softHyphen/>
        <w:t>зрений разных народов. Взаимоотношения человека с дру</w:t>
      </w:r>
      <w:r w:rsidRPr="00743040">
        <w:rPr>
          <w:rFonts w:eastAsia="Times New Roman"/>
          <w:sz w:val="28"/>
          <w:szCs w:val="28"/>
          <w:lang w:eastAsia="en-US"/>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743040">
        <w:rPr>
          <w:rFonts w:eastAsia="Times New Roman"/>
          <w:sz w:val="28"/>
          <w:szCs w:val="28"/>
          <w:lang w:eastAsia="en-US"/>
        </w:rPr>
        <w:softHyphen/>
        <w:t>ческих свойствах и качествах.</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Семья — самое близкое окружение человека. Семейные традиции. Взаимоотношения в семье и взаимопомощь чле</w:t>
      </w:r>
      <w:r w:rsidRPr="00743040">
        <w:rPr>
          <w:rFonts w:eastAsia="Times New Roman"/>
          <w:sz w:val="28"/>
          <w:szCs w:val="28"/>
          <w:lang w:eastAsia="en-US"/>
        </w:rPr>
        <w:softHyphen/>
        <w:t>нов семьи. Оказание посильной помощи взрослым. Забо</w:t>
      </w:r>
      <w:r w:rsidRPr="00743040">
        <w:rPr>
          <w:rFonts w:eastAsia="Times New Roman"/>
          <w:sz w:val="28"/>
          <w:szCs w:val="28"/>
          <w:lang w:eastAsia="en-US"/>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743040">
        <w:rPr>
          <w:rFonts w:eastAsia="Times New Roman"/>
          <w:sz w:val="28"/>
          <w:szCs w:val="28"/>
          <w:lang w:eastAsia="en-US"/>
        </w:rPr>
        <w:softHyphen/>
        <w:t>мьи. Духовно-нравственные ценности в семейной культуре народов России и мира.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Младший школьник. Правила поведения в школе, на уроке. Обращение к учителю. Классный, школьный коллектив, со</w:t>
      </w:r>
      <w:r w:rsidRPr="00743040">
        <w:rPr>
          <w:rFonts w:eastAsia="Times New Roman"/>
          <w:sz w:val="28"/>
          <w:szCs w:val="28"/>
          <w:lang w:eastAsia="en-US"/>
        </w:rPr>
        <w:softHyphen/>
        <w:t>вместная учёба, игры, отдых. Составление режима дня школь</w:t>
      </w:r>
      <w:r w:rsidRPr="00743040">
        <w:rPr>
          <w:rFonts w:eastAsia="Times New Roman"/>
          <w:sz w:val="28"/>
          <w:szCs w:val="28"/>
          <w:lang w:eastAsia="en-US"/>
        </w:rPr>
        <w:softHyphen/>
        <w:t>ника.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743040">
        <w:rPr>
          <w:rFonts w:eastAsia="Times New Roman"/>
          <w:sz w:val="28"/>
          <w:szCs w:val="28"/>
          <w:lang w:eastAsia="en-US"/>
        </w:rPr>
        <w:softHyphen/>
        <w:t>кам, плохо владеющим русским языком, помощь им в ориен</w:t>
      </w:r>
      <w:r w:rsidRPr="00743040">
        <w:rPr>
          <w:rFonts w:eastAsia="Times New Roman"/>
          <w:sz w:val="28"/>
          <w:szCs w:val="28"/>
          <w:lang w:eastAsia="en-US"/>
        </w:rPr>
        <w:softHyphen/>
        <w:t>тации в учебной среде и окружающей обстановке.</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lastRenderedPageBreak/>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Общественный транспорт. Транспорт города или села. На</w:t>
      </w:r>
      <w:r w:rsidRPr="00743040">
        <w:rPr>
          <w:rFonts w:eastAsia="Times New Roman"/>
          <w:sz w:val="28"/>
          <w:szCs w:val="28"/>
          <w:lang w:eastAsia="en-US"/>
        </w:rPr>
        <w:softHyphen/>
        <w:t>земный, воздушный и водный транспорт. Правила пользова</w:t>
      </w:r>
      <w:r w:rsidRPr="00743040">
        <w:rPr>
          <w:rFonts w:eastAsia="Times New Roman"/>
          <w:sz w:val="28"/>
          <w:szCs w:val="28"/>
          <w:lang w:eastAsia="en-US"/>
        </w:rPr>
        <w:softHyphen/>
        <w:t>ния транспортом. Средства связи: почта, телеграф, телефон, электронная почта.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Средства массовой информации: радио, телевидение, пресса, Интернет. Избирательность при пользовании средствами мас</w:t>
      </w:r>
      <w:r w:rsidRPr="00743040">
        <w:rPr>
          <w:rFonts w:eastAsia="Times New Roman"/>
          <w:sz w:val="28"/>
          <w:szCs w:val="28"/>
          <w:lang w:eastAsia="en-US"/>
        </w:rPr>
        <w:softHyphen/>
        <w:t>совой информации в целях сохранения духовно-нравственного здоровья.</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Наша Родина — Россия, Российская Федерация. Ценност</w:t>
      </w:r>
      <w:r w:rsidRPr="00743040">
        <w:rPr>
          <w:rFonts w:eastAsia="Times New Roman"/>
          <w:sz w:val="28"/>
          <w:szCs w:val="28"/>
          <w:lang w:eastAsia="en-US"/>
        </w:rPr>
        <w:softHyphen/>
        <w:t>но-смысловое содержание понятий: Родина, Отечество, Отчиз</w:t>
      </w:r>
      <w:r w:rsidRPr="00743040">
        <w:rPr>
          <w:rFonts w:eastAsia="Times New Roman"/>
          <w:sz w:val="28"/>
          <w:szCs w:val="28"/>
          <w:lang w:eastAsia="en-US"/>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743040">
        <w:rPr>
          <w:rFonts w:eastAsia="Times New Roman"/>
          <w:sz w:val="28"/>
          <w:szCs w:val="28"/>
          <w:lang w:eastAsia="en-US"/>
        </w:rPr>
        <w:softHyphen/>
        <w:t>туция — Основной закон Российской Федерации. Права ребёнка.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Президент Российской Федерации — глава государства. От</w:t>
      </w:r>
      <w:r w:rsidRPr="00743040">
        <w:rPr>
          <w:rFonts w:eastAsia="Times New Roman"/>
          <w:sz w:val="28"/>
          <w:szCs w:val="28"/>
          <w:lang w:eastAsia="en-US"/>
        </w:rPr>
        <w:softHyphen/>
        <w:t>ветственность главы государства за социальное и духовно-нрав</w:t>
      </w:r>
      <w:r w:rsidRPr="00743040">
        <w:rPr>
          <w:rFonts w:eastAsia="Times New Roman"/>
          <w:sz w:val="28"/>
          <w:szCs w:val="28"/>
          <w:lang w:eastAsia="en-US"/>
        </w:rPr>
        <w:softHyphen/>
        <w:t>ственное благополучие граждан.</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xml:space="preserve">Петру </w:t>
      </w:r>
      <w:r w:rsidRPr="00743040">
        <w:rPr>
          <w:rFonts w:eastAsia="Times New Roman"/>
          <w:sz w:val="28"/>
          <w:szCs w:val="28"/>
          <w:lang w:val="en-US" w:eastAsia="en-US"/>
        </w:rPr>
        <w:t>I</w:t>
      </w:r>
      <w:r w:rsidRPr="00743040">
        <w:rPr>
          <w:rFonts w:eastAsia="Times New Roman"/>
          <w:sz w:val="28"/>
          <w:szCs w:val="28"/>
          <w:lang w:eastAsia="en-US"/>
        </w:rPr>
        <w:t xml:space="preserve"> — Медный всадник, разводные мосты через Неву и др.), города Золотого кольца России (по выбору). Святыни городов России. </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Россия — многонациональная страна. Народы, населяющие Россию, их обычаи, характерные особенности быта (по выбо</w:t>
      </w:r>
      <w:r w:rsidRPr="00743040">
        <w:rPr>
          <w:rFonts w:eastAsia="Times New Roman"/>
          <w:sz w:val="28"/>
          <w:szCs w:val="28"/>
          <w:lang w:eastAsia="en-US"/>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743040">
        <w:rPr>
          <w:rFonts w:eastAsia="Times New Roman"/>
          <w:sz w:val="28"/>
          <w:szCs w:val="28"/>
          <w:lang w:eastAsia="en-US"/>
        </w:rPr>
        <w:softHyphen/>
        <w:t>ного праздника на основе традиционных детских игр народов своего края.</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Родной край — частица России. Родной город (село), регион (область, край, республика): название, основные достоприме</w:t>
      </w:r>
      <w:r w:rsidRPr="00743040">
        <w:rPr>
          <w:rFonts w:eastAsia="Times New Roman"/>
          <w:sz w:val="28"/>
          <w:szCs w:val="28"/>
          <w:lang w:eastAsia="en-US"/>
        </w:rPr>
        <w:softHyphen/>
        <w:t>чательности; музеи, театры, спортивные комплексы и пр. Осо</w:t>
      </w:r>
      <w:r w:rsidRPr="00743040">
        <w:rPr>
          <w:rFonts w:eastAsia="Times New Roman"/>
          <w:sz w:val="28"/>
          <w:szCs w:val="28"/>
          <w:lang w:eastAsia="en-US"/>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743040">
        <w:rPr>
          <w:rFonts w:eastAsia="Times New Roman"/>
          <w:sz w:val="28"/>
          <w:szCs w:val="28"/>
          <w:lang w:eastAsia="en-US"/>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743040">
        <w:rPr>
          <w:rFonts w:eastAsia="Times New Roman"/>
          <w:sz w:val="28"/>
          <w:szCs w:val="28"/>
          <w:lang w:eastAsia="en-US"/>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743040">
        <w:rPr>
          <w:rFonts w:eastAsia="Times New Roman"/>
          <w:sz w:val="28"/>
          <w:szCs w:val="28"/>
          <w:lang w:eastAsia="en-US"/>
        </w:rPr>
        <w:softHyphen/>
        <w:t>рико-культурного наследия своего края.</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Страны и народы мира. Общее представление о многообра</w:t>
      </w:r>
      <w:r w:rsidRPr="00743040">
        <w:rPr>
          <w:rFonts w:eastAsia="Times New Roman"/>
          <w:sz w:val="28"/>
          <w:szCs w:val="28"/>
          <w:lang w:eastAsia="en-US"/>
        </w:rPr>
        <w:softHyphen/>
        <w:t>зии стран, народов, религий на Земле. Знакомство с нескольки</w:t>
      </w:r>
      <w:r w:rsidRPr="00743040">
        <w:rPr>
          <w:rFonts w:eastAsia="Times New Roman"/>
          <w:sz w:val="28"/>
          <w:szCs w:val="28"/>
          <w:lang w:eastAsia="en-US"/>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lastRenderedPageBreak/>
        <w:t>Праздник в жизни общества как средство укрепления об</w:t>
      </w:r>
      <w:r w:rsidRPr="00743040">
        <w:rPr>
          <w:rFonts w:eastAsia="Times New Roman"/>
          <w:sz w:val="28"/>
          <w:szCs w:val="28"/>
          <w:lang w:eastAsia="en-US"/>
        </w:rPr>
        <w:softHyphen/>
        <w:t>щественной солидарности и упрочения духовно-нравственных связей между соотечественниками. Новый год, Рождество, День защитника Отечества, 8</w:t>
      </w:r>
      <w:r w:rsidRPr="00743040">
        <w:rPr>
          <w:rFonts w:eastAsia="Times New Roman"/>
          <w:sz w:val="28"/>
          <w:szCs w:val="28"/>
          <w:lang w:val="en-US" w:eastAsia="en-US"/>
        </w:rPr>
        <w:t> </w:t>
      </w:r>
      <w:r w:rsidRPr="00743040">
        <w:rPr>
          <w:rFonts w:eastAsia="Times New Roman"/>
          <w:sz w:val="28"/>
          <w:szCs w:val="28"/>
          <w:lang w:eastAsia="en-US"/>
        </w:rPr>
        <w:t>Марта, День весны и труда, День Побе</w:t>
      </w:r>
      <w:r w:rsidRPr="00743040">
        <w:rPr>
          <w:rFonts w:eastAsia="Times New Roman"/>
          <w:sz w:val="28"/>
          <w:szCs w:val="28"/>
          <w:lang w:eastAsia="en-US"/>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Россия на карте, государственная граница России.</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Москва — столица России. Святыни Москвы — святыни Рос</w:t>
      </w:r>
      <w:r w:rsidRPr="00743040">
        <w:rPr>
          <w:rFonts w:eastAsia="Times New Roman"/>
          <w:sz w:val="28"/>
          <w:szCs w:val="28"/>
          <w:lang w:eastAsia="en-US"/>
        </w:rPr>
        <w:softHyphen/>
        <w:t>сии. Достопримечательности Москвы: Кремль, Красная пло</w:t>
      </w:r>
      <w:r w:rsidRPr="00743040">
        <w:rPr>
          <w:rFonts w:eastAsia="Times New Roman"/>
          <w:sz w:val="28"/>
          <w:szCs w:val="28"/>
          <w:lang w:eastAsia="en-US"/>
        </w:rPr>
        <w:softHyphen/>
        <w:t>щадь, Большой театр и др. Характеристика отдельных истори</w:t>
      </w:r>
      <w:r w:rsidRPr="00743040">
        <w:rPr>
          <w:rFonts w:eastAsia="Times New Roman"/>
          <w:sz w:val="28"/>
          <w:szCs w:val="28"/>
          <w:lang w:eastAsia="en-US"/>
        </w:rPr>
        <w:softHyphen/>
        <w:t xml:space="preserve">ческих событий, связанных с Москвой (основание </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Москвы, строительство Кремля и др.). Герб Москвы. Расположение Москвы на карте.</w:t>
      </w:r>
    </w:p>
    <w:p w:rsid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xml:space="preserve">Города России. Санкт-Петербург: достопримечательности </w:t>
      </w:r>
    </w:p>
    <w:p w:rsidR="00743040" w:rsidRDefault="00743040" w:rsidP="00743040">
      <w:pPr>
        <w:widowControl/>
        <w:shd w:val="clear" w:color="auto" w:fill="FFFFFF"/>
        <w:autoSpaceDN/>
        <w:adjustRightInd/>
        <w:ind w:firstLine="567"/>
        <w:jc w:val="both"/>
        <w:rPr>
          <w:rFonts w:eastAsia="Times New Roman"/>
          <w:sz w:val="28"/>
          <w:szCs w:val="28"/>
          <w:lang w:eastAsia="en-US"/>
        </w:rPr>
      </w:pPr>
    </w:p>
    <w:p w:rsidR="00743040" w:rsidRPr="00743040" w:rsidRDefault="00743040" w:rsidP="00743040">
      <w:pPr>
        <w:widowControl/>
        <w:shd w:val="clear" w:color="auto" w:fill="FFFFFF"/>
        <w:autoSpaceDN/>
        <w:adjustRightInd/>
        <w:ind w:firstLine="567"/>
        <w:jc w:val="center"/>
        <w:rPr>
          <w:rFonts w:eastAsia="Times New Roman"/>
          <w:b/>
          <w:sz w:val="28"/>
          <w:szCs w:val="28"/>
          <w:lang w:eastAsia="en-US"/>
        </w:rPr>
      </w:pPr>
      <w:r w:rsidRPr="00743040">
        <w:rPr>
          <w:rFonts w:eastAsia="Times New Roman"/>
          <w:b/>
          <w:sz w:val="28"/>
          <w:szCs w:val="28"/>
          <w:lang w:eastAsia="en-US"/>
        </w:rPr>
        <w:t>Правила безопасной жизни</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Ценность здоровья и здорового образа жизни.</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743040">
        <w:rPr>
          <w:rFonts w:eastAsia="Times New Roman"/>
          <w:sz w:val="28"/>
          <w:szCs w:val="28"/>
          <w:lang w:eastAsia="en-US"/>
        </w:rPr>
        <w:softHyphen/>
        <w:t>греве.</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743040">
        <w:rPr>
          <w:rFonts w:eastAsia="Times New Roman"/>
          <w:sz w:val="28"/>
          <w:szCs w:val="28"/>
          <w:lang w:eastAsia="en-US"/>
        </w:rPr>
        <w:softHyphen/>
        <w:t>комыми людьми.</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Правила безопасного поведения в природе. Правила безопас</w:t>
      </w:r>
      <w:r w:rsidRPr="00743040">
        <w:rPr>
          <w:rFonts w:eastAsia="Times New Roman"/>
          <w:sz w:val="28"/>
          <w:szCs w:val="28"/>
          <w:lang w:eastAsia="en-US"/>
        </w:rPr>
        <w:softHyphen/>
        <w:t>ности при обращении с кошкой и собакой.</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Экологическая безопасность. Бытовой фильтр для очистки воды, его устройство и использование.</w:t>
      </w:r>
    </w:p>
    <w:p w:rsid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Забота о здоровье и безопасности окружающих людей — нрав</w:t>
      </w:r>
      <w:r w:rsidRPr="00743040">
        <w:rPr>
          <w:rFonts w:eastAsia="Times New Roman"/>
          <w:sz w:val="28"/>
          <w:szCs w:val="28"/>
          <w:lang w:eastAsia="en-US"/>
        </w:rPr>
        <w:softHyphen/>
        <w:t>ственный долг каждого человека.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p>
    <w:p w:rsidR="00743040" w:rsidRPr="00743040" w:rsidRDefault="00743040" w:rsidP="00743040">
      <w:pPr>
        <w:widowControl/>
        <w:shd w:val="clear" w:color="auto" w:fill="FFFFFF"/>
        <w:autoSpaceDN/>
        <w:adjustRightInd/>
        <w:ind w:firstLine="567"/>
        <w:jc w:val="center"/>
        <w:rPr>
          <w:rFonts w:eastAsia="Times New Roman"/>
          <w:b/>
          <w:sz w:val="28"/>
          <w:szCs w:val="28"/>
          <w:lang w:eastAsia="en-US"/>
        </w:rPr>
      </w:pPr>
      <w:r w:rsidRPr="00743040">
        <w:rPr>
          <w:rFonts w:eastAsia="Times New Roman"/>
          <w:b/>
          <w:sz w:val="28"/>
          <w:szCs w:val="28"/>
          <w:lang w:eastAsia="en-US"/>
        </w:rPr>
        <w:t>ИЗОБРАЗИТЕЛЬНОЕ   ИСКУССТВО</w:t>
      </w:r>
    </w:p>
    <w:p w:rsidR="00743040" w:rsidRPr="00743040" w:rsidRDefault="00743040" w:rsidP="00743040">
      <w:pPr>
        <w:widowControl/>
        <w:shd w:val="clear" w:color="auto" w:fill="FFFFFF"/>
        <w:autoSpaceDN/>
        <w:adjustRightInd/>
        <w:jc w:val="center"/>
        <w:rPr>
          <w:rFonts w:eastAsia="Times New Roman"/>
          <w:b/>
          <w:sz w:val="28"/>
          <w:szCs w:val="28"/>
          <w:lang w:eastAsia="en-US"/>
        </w:rPr>
      </w:pPr>
      <w:r w:rsidRPr="00743040">
        <w:rPr>
          <w:rFonts w:eastAsia="Times New Roman"/>
          <w:b/>
          <w:sz w:val="28"/>
          <w:szCs w:val="28"/>
          <w:lang w:eastAsia="en-US"/>
        </w:rPr>
        <w:t>Общая характеристика учебного предмета</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b/>
          <w:bCs/>
          <w:sz w:val="28"/>
          <w:szCs w:val="28"/>
          <w:lang w:eastAsia="en-US"/>
        </w:rPr>
        <w:t xml:space="preserve">   Цель </w:t>
      </w:r>
      <w:r w:rsidRPr="00743040">
        <w:rPr>
          <w:rFonts w:eastAsia="Times New Roman"/>
          <w:sz w:val="28"/>
          <w:szCs w:val="28"/>
          <w:lang w:eastAsia="en-US"/>
        </w:rPr>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lastRenderedPageBreak/>
        <w:t xml:space="preserve">    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xml:space="preserve">Курс разработан как </w:t>
      </w:r>
      <w:r w:rsidRPr="00743040">
        <w:rPr>
          <w:rFonts w:eastAsia="Times New Roman"/>
          <w:b/>
          <w:bCs/>
          <w:sz w:val="28"/>
          <w:szCs w:val="28"/>
          <w:lang w:eastAsia="en-US"/>
        </w:rPr>
        <w:t xml:space="preserve">целостная система введения в художественную культуру </w:t>
      </w:r>
      <w:r w:rsidRPr="00743040">
        <w:rPr>
          <w:rFonts w:eastAsia="Times New Roman"/>
          <w:sz w:val="28"/>
          <w:szCs w:val="28"/>
          <w:lang w:eastAsia="en-US"/>
        </w:rPr>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xml:space="preserve">   Систематизирующим методом является </w:t>
      </w:r>
      <w:r w:rsidRPr="00743040">
        <w:rPr>
          <w:rFonts w:eastAsia="Times New Roman"/>
          <w:b/>
          <w:iCs/>
          <w:sz w:val="28"/>
          <w:szCs w:val="28"/>
          <w:lang w:eastAsia="en-US"/>
        </w:rPr>
        <w:t>выделение трех основных видов художественной деятельности</w:t>
      </w:r>
      <w:r w:rsidRPr="00743040">
        <w:rPr>
          <w:rFonts w:eastAsia="Times New Roman"/>
          <w:sz w:val="28"/>
          <w:szCs w:val="28"/>
          <w:lang w:eastAsia="en-US"/>
        </w:rPr>
        <w:t>для визуальных про</w:t>
      </w:r>
      <w:r w:rsidRPr="00743040">
        <w:rPr>
          <w:rFonts w:eastAsia="Times New Roman"/>
          <w:sz w:val="28"/>
          <w:szCs w:val="28"/>
          <w:lang w:eastAsia="en-US"/>
        </w:rPr>
        <w:softHyphen/>
        <w:t xml:space="preserve">странственных искусств: </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xml:space="preserve">—  </w:t>
      </w:r>
      <w:r w:rsidRPr="00743040">
        <w:rPr>
          <w:rFonts w:eastAsia="Times New Roman"/>
          <w:i/>
          <w:iCs/>
          <w:sz w:val="28"/>
          <w:szCs w:val="28"/>
          <w:lang w:eastAsia="en-US"/>
        </w:rPr>
        <w:t>изобразительная художественная деятельность;</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i/>
          <w:iCs/>
          <w:sz w:val="28"/>
          <w:szCs w:val="28"/>
          <w:lang w:eastAsia="en-US"/>
        </w:rPr>
        <w:t>—  декоративная художественная деятельность;</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i/>
          <w:iCs/>
          <w:sz w:val="28"/>
          <w:szCs w:val="28"/>
          <w:lang w:eastAsia="en-US"/>
        </w:rPr>
        <w:t>—  конструктивная художественная деятельность.</w:t>
      </w:r>
    </w:p>
    <w:p w:rsidR="00743040" w:rsidRDefault="00743040" w:rsidP="00743040">
      <w:pPr>
        <w:widowControl/>
        <w:shd w:val="clear" w:color="auto" w:fill="FFFFFF"/>
        <w:autoSpaceDN/>
        <w:adjustRightInd/>
        <w:ind w:firstLine="567"/>
        <w:jc w:val="both"/>
        <w:rPr>
          <w:rFonts w:eastAsia="Times New Roman"/>
          <w:sz w:val="28"/>
          <w:szCs w:val="28"/>
          <w:lang w:eastAsia="en-US"/>
        </w:rPr>
      </w:pPr>
      <w:r w:rsidRPr="00743040">
        <w:rPr>
          <w:rFonts w:eastAsia="Times New Roman"/>
          <w:sz w:val="28"/>
          <w:szCs w:val="28"/>
          <w:lang w:eastAsia="en-US"/>
        </w:rPr>
        <w:t xml:space="preserve">    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A20D50">
        <w:rPr>
          <w:rFonts w:eastAsia="Times New Roman"/>
          <w:i/>
          <w:iCs/>
          <w:sz w:val="28"/>
          <w:szCs w:val="28"/>
          <w:lang w:eastAsia="en-US"/>
        </w:rPr>
        <w:t>деятельности человека, на выявлении его связей с искусством в процессе ежедневной жизни.</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t xml:space="preserve">      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t xml:space="preserve">      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lastRenderedPageBreak/>
        <w:t xml:space="preserve">      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t xml:space="preserve">      Основные </w:t>
      </w:r>
      <w:r w:rsidRPr="00A20D50">
        <w:rPr>
          <w:rFonts w:eastAsia="Times New Roman"/>
          <w:b/>
          <w:sz w:val="28"/>
          <w:szCs w:val="28"/>
          <w:lang w:eastAsia="en-US"/>
        </w:rPr>
        <w:t>виды учебной деятельности</w:t>
      </w:r>
      <w:r w:rsidRPr="00A20D50">
        <w:rPr>
          <w:rFonts w:eastAsia="Times New Roman"/>
          <w:sz w:val="28"/>
          <w:szCs w:val="28"/>
          <w:lang w:eastAsia="en-US"/>
        </w:rPr>
        <w:t xml:space="preserve"> — практическая художественно-творческая деятельность ученика и восприятие красоты окружающего мира и произведений искусства.</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b/>
          <w:sz w:val="28"/>
          <w:szCs w:val="28"/>
          <w:lang w:eastAsia="en-US"/>
        </w:rPr>
        <w:t xml:space="preserve">      Практическая художественно-творческая деятельность</w:t>
      </w:r>
      <w:r w:rsidRPr="00A20D50">
        <w:rPr>
          <w:rFonts w:eastAsia="Times New Roman"/>
          <w:sz w:val="28"/>
          <w:szCs w:val="28"/>
          <w:lang w:eastAsia="en-US"/>
        </w:rPr>
        <w:t xml:space="preserve"> (ребенок выступает в роли художника) и </w:t>
      </w:r>
      <w:r w:rsidRPr="00A20D50">
        <w:rPr>
          <w:rFonts w:eastAsia="Times New Roman"/>
          <w:b/>
          <w:sz w:val="28"/>
          <w:szCs w:val="28"/>
          <w:lang w:eastAsia="en-US"/>
        </w:rPr>
        <w:t>деятельность по восприятию искусства</w:t>
      </w:r>
      <w:r w:rsidRPr="00A20D50">
        <w:rPr>
          <w:rFonts w:eastAsia="Times New Roman"/>
          <w:sz w:val="28"/>
          <w:szCs w:val="28"/>
          <w:lang w:eastAsia="en-US"/>
        </w:rPr>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t xml:space="preserve">      Одна из задач — </w:t>
      </w:r>
      <w:r w:rsidRPr="00A20D50">
        <w:rPr>
          <w:rFonts w:eastAsia="Times New Roman"/>
          <w:b/>
          <w:bCs/>
          <w:sz w:val="28"/>
          <w:szCs w:val="28"/>
          <w:lang w:eastAsia="en-US"/>
        </w:rPr>
        <w:t xml:space="preserve">постоянная смена художественных материалов, </w:t>
      </w:r>
      <w:r w:rsidRPr="00A20D50">
        <w:rPr>
          <w:rFonts w:eastAsia="Times New Roman"/>
          <w:sz w:val="28"/>
          <w:szCs w:val="28"/>
          <w:lang w:eastAsia="en-US"/>
        </w:rPr>
        <w:t xml:space="preserve">овладение их выразительными возможностями. </w:t>
      </w:r>
      <w:r w:rsidRPr="00A20D50">
        <w:rPr>
          <w:rFonts w:eastAsia="Times New Roman"/>
          <w:b/>
          <w:sz w:val="28"/>
          <w:szCs w:val="28"/>
          <w:lang w:eastAsia="en-US"/>
        </w:rPr>
        <w:t>Многообразие видов деятельности</w:t>
      </w:r>
      <w:r w:rsidRPr="00A20D50">
        <w:rPr>
          <w:rFonts w:eastAsia="Times New Roman"/>
          <w:sz w:val="28"/>
          <w:szCs w:val="28"/>
          <w:lang w:eastAsia="en-US"/>
        </w:rPr>
        <w:t xml:space="preserve"> стимулирует интерес учеников к предмету, изучению искусства и является необходимым условием формирования личности каждого.</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b/>
          <w:sz w:val="28"/>
          <w:szCs w:val="28"/>
          <w:lang w:eastAsia="en-US"/>
        </w:rPr>
        <w:t xml:space="preserve">      Восприятие произведений искусства</w:t>
      </w:r>
      <w:r w:rsidRPr="00A20D50">
        <w:rPr>
          <w:rFonts w:eastAsia="Times New Roman"/>
          <w:sz w:val="28"/>
          <w:szCs w:val="28"/>
          <w:lang w:eastAsia="en-US"/>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t xml:space="preserve">      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b/>
          <w:sz w:val="28"/>
          <w:szCs w:val="28"/>
          <w:lang w:eastAsia="en-US"/>
        </w:rPr>
        <w:t xml:space="preserve">      Развитие художественно-образного мышления</w:t>
      </w:r>
      <w:r w:rsidRPr="00A20D50">
        <w:rPr>
          <w:rFonts w:eastAsia="Times New Roman"/>
          <w:sz w:val="28"/>
          <w:szCs w:val="28"/>
          <w:lang w:eastAsia="en-US"/>
        </w:rPr>
        <w:t xml:space="preserve"> учащихся строится на единстве двух его основ:</w:t>
      </w:r>
      <w:r w:rsidRPr="00A20D50">
        <w:rPr>
          <w:rFonts w:eastAsia="Times New Roman"/>
          <w:i/>
          <w:sz w:val="28"/>
          <w:szCs w:val="28"/>
          <w:lang w:eastAsia="en-US"/>
        </w:rPr>
        <w:t xml:space="preserve"> развитие наблюдательности</w:t>
      </w:r>
      <w:r w:rsidRPr="00A20D50">
        <w:rPr>
          <w:rFonts w:eastAsia="Times New Roman"/>
          <w:sz w:val="28"/>
          <w:szCs w:val="28"/>
          <w:lang w:eastAsia="en-US"/>
        </w:rPr>
        <w:t xml:space="preserve">, т.е. умения вглядываться в явления жизни, и </w:t>
      </w:r>
      <w:r w:rsidRPr="00A20D50">
        <w:rPr>
          <w:rFonts w:eastAsia="Times New Roman"/>
          <w:i/>
          <w:sz w:val="28"/>
          <w:szCs w:val="28"/>
          <w:lang w:eastAsia="en-US"/>
        </w:rPr>
        <w:t>развитие фантазии</w:t>
      </w:r>
      <w:r w:rsidRPr="00A20D50">
        <w:rPr>
          <w:rFonts w:eastAsia="Times New Roman"/>
          <w:sz w:val="28"/>
          <w:szCs w:val="28"/>
          <w:lang w:eastAsia="en-US"/>
        </w:rPr>
        <w:t>, т. е. способности на основе развитой наблюдательности строить художественный образ, выражая свое отношение к реальности.</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t xml:space="preserve">      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A20D50">
        <w:rPr>
          <w:rFonts w:eastAsia="Times New Roman"/>
          <w:b/>
          <w:sz w:val="28"/>
          <w:szCs w:val="28"/>
          <w:lang w:eastAsia="en-US"/>
        </w:rPr>
        <w:t>цель</w:t>
      </w:r>
      <w:r w:rsidRPr="00A20D50">
        <w:rPr>
          <w:rFonts w:eastAsia="Times New Roman"/>
          <w:sz w:val="28"/>
          <w:szCs w:val="28"/>
          <w:lang w:eastAsia="en-US"/>
        </w:rPr>
        <w:t xml:space="preserve"> — </w:t>
      </w:r>
      <w:r w:rsidRPr="00A20D50">
        <w:rPr>
          <w:rFonts w:eastAsia="Times New Roman"/>
          <w:b/>
          <w:sz w:val="28"/>
          <w:szCs w:val="28"/>
          <w:lang w:eastAsia="en-US"/>
        </w:rPr>
        <w:t>духовное развитие личности,</w:t>
      </w:r>
      <w:r w:rsidRPr="00A20D50">
        <w:rPr>
          <w:rFonts w:eastAsia="Times New Roman"/>
          <w:sz w:val="28"/>
          <w:szCs w:val="28"/>
          <w:lang w:eastAsia="en-US"/>
        </w:rPr>
        <w:t xml:space="preserve"> т. е. формирование у ребенка способности самостоятельного видения мира,размышления о нем, выражения своего отношения на основе освоения опыта художественной культуры.</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t xml:space="preserve">    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A20D50" w:rsidRPr="00A20D50" w:rsidRDefault="00A20D50" w:rsidP="00A20D50">
      <w:pPr>
        <w:widowControl/>
        <w:shd w:val="clear" w:color="auto" w:fill="FFFFFF"/>
        <w:autoSpaceDN/>
        <w:adjustRightInd/>
        <w:jc w:val="both"/>
        <w:rPr>
          <w:rFonts w:eastAsia="Times New Roman"/>
          <w:b/>
          <w:sz w:val="28"/>
          <w:szCs w:val="28"/>
          <w:lang w:eastAsia="en-US"/>
        </w:rPr>
      </w:pPr>
      <w:r w:rsidRPr="00A20D50">
        <w:rPr>
          <w:rFonts w:eastAsia="Times New Roman"/>
          <w:sz w:val="28"/>
          <w:szCs w:val="28"/>
          <w:lang w:eastAsia="en-US"/>
        </w:rPr>
        <w:t xml:space="preserve">       Программа «Изобразительное искусство» предусматривает </w:t>
      </w:r>
      <w:r w:rsidRPr="00A20D50">
        <w:rPr>
          <w:rFonts w:eastAsia="Times New Roman"/>
          <w:bCs/>
          <w:iCs/>
          <w:sz w:val="28"/>
          <w:szCs w:val="28"/>
          <w:lang w:eastAsia="en-US"/>
        </w:rPr>
        <w:t xml:space="preserve">чередование уроков </w:t>
      </w:r>
      <w:r w:rsidRPr="00A20D50">
        <w:rPr>
          <w:rFonts w:eastAsia="Times New Roman"/>
          <w:b/>
          <w:bCs/>
          <w:iCs/>
          <w:sz w:val="28"/>
          <w:szCs w:val="28"/>
          <w:lang w:eastAsia="en-US"/>
        </w:rPr>
        <w:t xml:space="preserve">индивидуальногопрактического творчества </w:t>
      </w:r>
      <w:r w:rsidRPr="00A20D50">
        <w:rPr>
          <w:rFonts w:eastAsia="Times New Roman"/>
          <w:b/>
          <w:sz w:val="28"/>
          <w:szCs w:val="28"/>
          <w:lang w:eastAsia="en-US"/>
        </w:rPr>
        <w:t xml:space="preserve">учащихся </w:t>
      </w:r>
      <w:r w:rsidRPr="00A20D50">
        <w:rPr>
          <w:rFonts w:eastAsia="Times New Roman"/>
          <w:sz w:val="28"/>
          <w:szCs w:val="28"/>
          <w:lang w:eastAsia="en-US"/>
        </w:rPr>
        <w:t xml:space="preserve">и </w:t>
      </w:r>
      <w:r w:rsidRPr="00A20D50">
        <w:rPr>
          <w:rFonts w:eastAsia="Times New Roman"/>
          <w:bCs/>
          <w:iCs/>
          <w:sz w:val="28"/>
          <w:szCs w:val="28"/>
          <w:lang w:eastAsia="en-US"/>
        </w:rPr>
        <w:t>уроков</w:t>
      </w:r>
      <w:r w:rsidRPr="00A20D50">
        <w:rPr>
          <w:rFonts w:eastAsia="Times New Roman"/>
          <w:b/>
          <w:bCs/>
          <w:iCs/>
          <w:sz w:val="28"/>
          <w:szCs w:val="28"/>
          <w:lang w:eastAsia="en-US"/>
        </w:rPr>
        <w:t xml:space="preserve"> коллективной творческой деятельности.</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lastRenderedPageBreak/>
        <w:t xml:space="preserve">      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A20D50">
        <w:rPr>
          <w:rFonts w:eastAsia="Times New Roman"/>
          <w:bCs/>
          <w:sz w:val="28"/>
          <w:szCs w:val="28"/>
          <w:lang w:eastAsia="en-US"/>
        </w:rPr>
        <w:t xml:space="preserve">в </w:t>
      </w:r>
      <w:r w:rsidRPr="00A20D50">
        <w:rPr>
          <w:rFonts w:eastAsia="Times New Roman"/>
          <w:sz w:val="28"/>
          <w:szCs w:val="28"/>
          <w:lang w:eastAsia="en-US"/>
        </w:rPr>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t xml:space="preserve">       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пространство,цвет, линия, объем, фактура материала, ритм, композиция — осваиваются учащимися на всем протяжении обучения.</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t xml:space="preserve">        На уроках вводится игровая драматургия по изучаемой теме, прослеживаются связи с музыкой, литературой, историей, трудом. </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t xml:space="preserve">       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b/>
          <w:sz w:val="28"/>
          <w:szCs w:val="28"/>
          <w:lang w:eastAsia="en-US"/>
        </w:rPr>
        <w:t xml:space="preserve">      Обсуждение детских работ</w:t>
      </w:r>
      <w:r w:rsidRPr="00A20D50">
        <w:rPr>
          <w:rFonts w:eastAsia="Times New Roman"/>
          <w:sz w:val="28"/>
          <w:szCs w:val="28"/>
          <w:lang w:eastAsia="en-US"/>
        </w:rPr>
        <w:t xml:space="preserve"> с точки зрения их содержания, выра</w:t>
      </w:r>
      <w:r w:rsidRPr="00A20D50">
        <w:rPr>
          <w:rFonts w:eastAsia="Times New Roman"/>
          <w:sz w:val="28"/>
          <w:szCs w:val="28"/>
          <w:lang w:eastAsia="en-US"/>
        </w:rPr>
        <w:softHyphen/>
        <w:t>зительности, оригинальности активизирует внимание детей, формирует опыт творческого общения.</w:t>
      </w:r>
    </w:p>
    <w:p w:rsidR="00A20D50" w:rsidRPr="00A20D50" w:rsidRDefault="00A20D50" w:rsidP="00A20D50">
      <w:pPr>
        <w:widowControl/>
        <w:shd w:val="clear" w:color="auto" w:fill="FFFFFF"/>
        <w:autoSpaceDN/>
        <w:adjustRightInd/>
        <w:jc w:val="both"/>
        <w:rPr>
          <w:rFonts w:eastAsia="Times New Roman"/>
          <w:sz w:val="28"/>
          <w:szCs w:val="28"/>
          <w:lang w:eastAsia="en-US"/>
        </w:rPr>
      </w:pPr>
      <w:r w:rsidRPr="00A20D50">
        <w:rPr>
          <w:rFonts w:eastAsia="Times New Roman"/>
          <w:sz w:val="28"/>
          <w:szCs w:val="28"/>
          <w:lang w:eastAsia="en-US"/>
        </w:rPr>
        <w:t xml:space="preserve">     Периодическая </w:t>
      </w:r>
      <w:r w:rsidRPr="00A20D50">
        <w:rPr>
          <w:rFonts w:eastAsia="Times New Roman"/>
          <w:b/>
          <w:bCs/>
          <w:sz w:val="28"/>
          <w:szCs w:val="28"/>
          <w:lang w:eastAsia="en-US"/>
        </w:rPr>
        <w:t xml:space="preserve">организация выставок </w:t>
      </w:r>
      <w:r w:rsidRPr="00A20D50">
        <w:rPr>
          <w:rFonts w:eastAsia="Times New Roman"/>
          <w:sz w:val="28"/>
          <w:szCs w:val="28"/>
          <w:lang w:eastAsia="en-US"/>
        </w:rPr>
        <w:t>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w:t>
      </w:r>
    </w:p>
    <w:p w:rsidR="00A20D50" w:rsidRPr="00A20D50" w:rsidRDefault="00A20D50" w:rsidP="00A20D50">
      <w:pPr>
        <w:widowControl/>
        <w:shd w:val="clear" w:color="auto" w:fill="FFFFFF"/>
        <w:autoSpaceDN/>
        <w:adjustRightInd/>
        <w:jc w:val="center"/>
        <w:rPr>
          <w:rFonts w:eastAsia="Times New Roman"/>
          <w:b/>
          <w:sz w:val="28"/>
          <w:szCs w:val="28"/>
          <w:lang w:eastAsia="en-US"/>
        </w:rPr>
      </w:pPr>
      <w:r w:rsidRPr="00A20D50">
        <w:rPr>
          <w:rFonts w:eastAsia="Times New Roman"/>
          <w:b/>
          <w:sz w:val="28"/>
          <w:szCs w:val="28"/>
          <w:lang w:eastAsia="en-US"/>
        </w:rPr>
        <w:t>Место учебного предмета  в учебном плане</w:t>
      </w:r>
    </w:p>
    <w:p w:rsidR="00021A25" w:rsidRDefault="00A20D50" w:rsidP="00A20D50">
      <w:pPr>
        <w:widowControl/>
        <w:shd w:val="clear" w:color="auto" w:fill="FFFFFF"/>
        <w:autoSpaceDN/>
        <w:adjustRightInd/>
        <w:rPr>
          <w:rFonts w:eastAsia="Times New Roman"/>
          <w:sz w:val="28"/>
          <w:szCs w:val="28"/>
          <w:lang w:eastAsia="en-US"/>
        </w:rPr>
      </w:pPr>
      <w:r w:rsidRPr="00A20D50">
        <w:rPr>
          <w:rFonts w:eastAsia="Times New Roman"/>
          <w:sz w:val="28"/>
          <w:szCs w:val="28"/>
          <w:lang w:eastAsia="en-US"/>
        </w:rPr>
        <w:t xml:space="preserve">       Учебная программа «Изобразительное искусство» разработана для 1 — 4 класса начальной школы.На изучение предмета отводится 1 ч в  неделю, всего на курс — </w:t>
      </w:r>
      <w:r w:rsidRPr="00A20D50">
        <w:rPr>
          <w:rFonts w:eastAsia="Times New Roman"/>
          <w:b/>
          <w:sz w:val="28"/>
          <w:szCs w:val="28"/>
          <w:lang w:eastAsia="en-US"/>
        </w:rPr>
        <w:t xml:space="preserve">135 </w:t>
      </w:r>
      <w:r w:rsidRPr="00A20D50">
        <w:rPr>
          <w:rFonts w:eastAsia="Times New Roman"/>
          <w:sz w:val="28"/>
          <w:szCs w:val="28"/>
          <w:lang w:eastAsia="en-US"/>
        </w:rPr>
        <w:t>ч.Предмет изучается: в 1 классе —</w:t>
      </w:r>
      <w:r w:rsidRPr="00A20D50">
        <w:rPr>
          <w:rFonts w:eastAsia="Times New Roman"/>
          <w:b/>
          <w:sz w:val="28"/>
          <w:szCs w:val="28"/>
          <w:lang w:eastAsia="en-US"/>
        </w:rPr>
        <w:t xml:space="preserve"> 33</w:t>
      </w:r>
      <w:r w:rsidRPr="00A20D50">
        <w:rPr>
          <w:rFonts w:eastAsia="Times New Roman"/>
          <w:sz w:val="28"/>
          <w:szCs w:val="28"/>
          <w:lang w:eastAsia="en-US"/>
        </w:rPr>
        <w:t xml:space="preserve"> ч в год, во 2—4 классах —  по </w:t>
      </w:r>
      <w:r w:rsidRPr="00A20D50">
        <w:rPr>
          <w:rFonts w:eastAsia="Times New Roman"/>
          <w:b/>
          <w:sz w:val="28"/>
          <w:szCs w:val="28"/>
          <w:lang w:eastAsia="en-US"/>
        </w:rPr>
        <w:t>34</w:t>
      </w:r>
      <w:r w:rsidRPr="00A20D50">
        <w:rPr>
          <w:rFonts w:eastAsia="Times New Roman"/>
          <w:sz w:val="28"/>
          <w:szCs w:val="28"/>
          <w:lang w:eastAsia="en-US"/>
        </w:rPr>
        <w:t xml:space="preserve"> ч в год (при 1 ч в неделю). </w:t>
      </w:r>
    </w:p>
    <w:p w:rsidR="00021A25" w:rsidRDefault="00021A25" w:rsidP="00A20D50">
      <w:pPr>
        <w:widowControl/>
        <w:shd w:val="clear" w:color="auto" w:fill="FFFFFF"/>
        <w:autoSpaceDN/>
        <w:adjustRightInd/>
        <w:rPr>
          <w:rFonts w:eastAsia="Times New Roman"/>
          <w:sz w:val="28"/>
          <w:szCs w:val="28"/>
          <w:lang w:eastAsia="en-US"/>
        </w:rPr>
      </w:pPr>
    </w:p>
    <w:p w:rsidR="00021A25" w:rsidRPr="00021A25" w:rsidRDefault="00021A25" w:rsidP="00021A25">
      <w:pPr>
        <w:widowControl/>
        <w:shd w:val="clear" w:color="auto" w:fill="FFFFFF"/>
        <w:autoSpaceDN/>
        <w:adjustRightInd/>
        <w:jc w:val="center"/>
        <w:rPr>
          <w:rFonts w:eastAsia="Times New Roman"/>
          <w:b/>
          <w:sz w:val="28"/>
          <w:szCs w:val="28"/>
          <w:lang w:eastAsia="en-US"/>
        </w:rPr>
      </w:pPr>
      <w:r w:rsidRPr="00021A25">
        <w:rPr>
          <w:rFonts w:eastAsia="Times New Roman"/>
          <w:b/>
          <w:sz w:val="28"/>
          <w:szCs w:val="28"/>
          <w:lang w:eastAsia="en-US"/>
        </w:rPr>
        <w:t>Ценностные ориентиры содержания учебного предмета</w:t>
      </w:r>
    </w:p>
    <w:p w:rsidR="00021A25" w:rsidRPr="00021A25" w:rsidRDefault="00021A25" w:rsidP="00021A25">
      <w:pPr>
        <w:widowControl/>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lastRenderedPageBreak/>
        <w:t xml:space="preserve">      Приоритетная цель художественного образования в школе — </w:t>
      </w:r>
      <w:r w:rsidRPr="00021A25">
        <w:rPr>
          <w:rFonts w:eastAsia="Times New Roman"/>
          <w:b/>
          <w:sz w:val="28"/>
          <w:szCs w:val="28"/>
          <w:lang w:eastAsia="en-US"/>
        </w:rPr>
        <w:t xml:space="preserve">духовно-нравственное развитие </w:t>
      </w:r>
      <w:r w:rsidRPr="00021A25">
        <w:rPr>
          <w:rFonts w:eastAsia="Times New Roman"/>
          <w:sz w:val="28"/>
          <w:szCs w:val="28"/>
          <w:lang w:eastAsia="en-US"/>
        </w:rPr>
        <w:t>ребенка, т. е. формирова</w:t>
      </w:r>
      <w:r w:rsidRPr="00021A25">
        <w:rPr>
          <w:rFonts w:eastAsia="Times New Roman"/>
          <w:sz w:val="28"/>
          <w:szCs w:val="28"/>
          <w:lang w:eastAsia="en-US"/>
        </w:rPr>
        <w:softHyphen/>
        <w:t>ние у него качеств, отвечающих представлениям об истинной че</w:t>
      </w:r>
      <w:r w:rsidRPr="00021A25">
        <w:rPr>
          <w:rFonts w:eastAsia="Times New Roman"/>
          <w:sz w:val="28"/>
          <w:szCs w:val="28"/>
          <w:lang w:eastAsia="en-US"/>
        </w:rPr>
        <w:softHyphen/>
        <w:t xml:space="preserve">ловечности, о доброте и культурной полноценности в восприятии мира. </w:t>
      </w:r>
    </w:p>
    <w:p w:rsidR="00021A25" w:rsidRPr="00021A25" w:rsidRDefault="00021A25" w:rsidP="00021A25">
      <w:pPr>
        <w:widowControl/>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Культуросозидающая роль программы состоит также в вос</w:t>
      </w:r>
      <w:r w:rsidRPr="00021A25">
        <w:rPr>
          <w:rFonts w:eastAsia="Times New Roman"/>
          <w:sz w:val="28"/>
          <w:szCs w:val="28"/>
          <w:lang w:eastAsia="en-US"/>
        </w:rPr>
        <w:softHyphen/>
        <w:t xml:space="preserve">питании </w:t>
      </w:r>
      <w:r w:rsidRPr="00021A25">
        <w:rPr>
          <w:rFonts w:eastAsia="Times New Roman"/>
          <w:b/>
          <w:sz w:val="28"/>
          <w:szCs w:val="28"/>
          <w:lang w:eastAsia="en-US"/>
        </w:rPr>
        <w:t>гражданственности и патриотизма</w:t>
      </w:r>
      <w:r w:rsidRPr="00021A25">
        <w:rPr>
          <w:rFonts w:eastAsia="Times New Roman"/>
          <w:sz w:val="28"/>
          <w:szCs w:val="28"/>
          <w:lang w:eastAsia="en-US"/>
        </w:rPr>
        <w:t xml:space="preserve">. Прежде всего ребенок постигает искусство своей Родины, а потом знакомиться с искусством других народов. </w:t>
      </w:r>
    </w:p>
    <w:p w:rsidR="00021A25" w:rsidRPr="00021A25" w:rsidRDefault="00021A25" w:rsidP="00021A25">
      <w:pPr>
        <w:widowControl/>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 xml:space="preserve">      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021A25">
        <w:rPr>
          <w:rFonts w:eastAsia="Times New Roman"/>
          <w:b/>
          <w:sz w:val="28"/>
          <w:szCs w:val="28"/>
          <w:lang w:eastAsia="en-US"/>
        </w:rPr>
        <w:t>многообразие культур разных народов</w:t>
      </w:r>
      <w:r w:rsidRPr="00021A25">
        <w:rPr>
          <w:rFonts w:eastAsia="Times New Roman"/>
          <w:sz w:val="28"/>
          <w:szCs w:val="28"/>
          <w:lang w:eastAsia="en-US"/>
        </w:rPr>
        <w:t xml:space="preserve"> и ценностные связи, объединяющие всех людей планеты. Природа и жизнь являются базисом формируемогомироотношения.</w:t>
      </w:r>
    </w:p>
    <w:p w:rsidR="00021A25" w:rsidRPr="00021A25" w:rsidRDefault="00021A25" w:rsidP="00021A25">
      <w:pPr>
        <w:widowControl/>
        <w:shd w:val="clear" w:color="auto" w:fill="FFFFFF"/>
        <w:autoSpaceDN/>
        <w:adjustRightInd/>
        <w:jc w:val="both"/>
        <w:rPr>
          <w:rFonts w:eastAsia="Times New Roman"/>
          <w:sz w:val="28"/>
          <w:szCs w:val="28"/>
          <w:lang w:eastAsia="en-US"/>
        </w:rPr>
      </w:pPr>
      <w:r w:rsidRPr="00021A25">
        <w:rPr>
          <w:rFonts w:eastAsia="Times New Roman"/>
          <w:b/>
          <w:sz w:val="28"/>
          <w:szCs w:val="28"/>
          <w:lang w:eastAsia="en-US"/>
        </w:rPr>
        <w:t xml:space="preserve">      Связи искусства с жизнью человека</w:t>
      </w:r>
      <w:r w:rsidRPr="00021A25">
        <w:rPr>
          <w:rFonts w:eastAsia="Times New Roman"/>
          <w:sz w:val="28"/>
          <w:szCs w:val="28"/>
          <w:lang w:eastAsia="en-US"/>
        </w:rPr>
        <w:t>, роль искусства в повсед</w:t>
      </w:r>
      <w:r w:rsidRPr="00021A25">
        <w:rPr>
          <w:rFonts w:eastAsia="Times New Roman"/>
          <w:sz w:val="28"/>
          <w:szCs w:val="28"/>
          <w:lang w:eastAsia="en-US"/>
        </w:rPr>
        <w:softHyphen/>
        <w:t>невном его бытии, в жизни общества, значение искусства в раз</w:t>
      </w:r>
      <w:r w:rsidRPr="00021A25">
        <w:rPr>
          <w:rFonts w:eastAsia="Times New Roman"/>
          <w:sz w:val="28"/>
          <w:szCs w:val="28"/>
          <w:lang w:eastAsia="en-US"/>
        </w:rPr>
        <w:softHyphen/>
        <w:t xml:space="preserve">витии каждого ребенка — </w:t>
      </w:r>
      <w:r w:rsidRPr="00021A25">
        <w:rPr>
          <w:rFonts w:eastAsia="Times New Roman"/>
          <w:bCs/>
          <w:sz w:val="28"/>
          <w:szCs w:val="28"/>
          <w:lang w:eastAsia="en-US"/>
        </w:rPr>
        <w:t>главный смысловой стержень курса</w:t>
      </w:r>
      <w:r w:rsidRPr="00021A25">
        <w:rPr>
          <w:rFonts w:eastAsia="Times New Roman"/>
          <w:b/>
          <w:bCs/>
          <w:sz w:val="28"/>
          <w:szCs w:val="28"/>
          <w:lang w:eastAsia="en-US"/>
        </w:rPr>
        <w:t>.</w:t>
      </w:r>
    </w:p>
    <w:p w:rsidR="00021A25" w:rsidRPr="00021A25" w:rsidRDefault="00021A25" w:rsidP="00021A25">
      <w:pPr>
        <w:widowControl/>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021A25" w:rsidRPr="00021A25" w:rsidRDefault="00021A25" w:rsidP="00021A25">
      <w:pPr>
        <w:widowControl/>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 xml:space="preserve">       Одна из главных задач курса — развитие у ребенка </w:t>
      </w:r>
      <w:r w:rsidRPr="00021A25">
        <w:rPr>
          <w:rFonts w:eastAsia="Times New Roman"/>
          <w:b/>
          <w:sz w:val="28"/>
          <w:szCs w:val="28"/>
          <w:lang w:eastAsia="en-US"/>
        </w:rPr>
        <w:t>интереса к внутреннему миру человека</w:t>
      </w:r>
      <w:r w:rsidRPr="00021A25">
        <w:rPr>
          <w:rFonts w:eastAsia="Times New Roman"/>
          <w:sz w:val="28"/>
          <w:szCs w:val="28"/>
          <w:lang w:eastAsia="en-US"/>
        </w:rPr>
        <w:t xml:space="preserve">, способности углубления в себя, осознания своих внутренних переживаний. Это является залогом развития </w:t>
      </w:r>
      <w:r w:rsidRPr="00021A25">
        <w:rPr>
          <w:rFonts w:eastAsia="Times New Roman"/>
          <w:b/>
          <w:sz w:val="28"/>
          <w:szCs w:val="28"/>
          <w:lang w:eastAsia="en-US"/>
        </w:rPr>
        <w:t>способности сопереживани</w:t>
      </w:r>
      <w:r w:rsidRPr="00021A25">
        <w:rPr>
          <w:rFonts w:eastAsia="Times New Roman"/>
          <w:sz w:val="28"/>
          <w:szCs w:val="28"/>
          <w:lang w:eastAsia="en-US"/>
        </w:rPr>
        <w:t>я.</w:t>
      </w:r>
    </w:p>
    <w:p w:rsidR="00021A25" w:rsidRPr="00021A25" w:rsidRDefault="00021A25" w:rsidP="00021A25">
      <w:pPr>
        <w:widowControl/>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 xml:space="preserve">      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021A25">
        <w:rPr>
          <w:rFonts w:eastAsia="Times New Roman"/>
          <w:b/>
          <w:sz w:val="28"/>
          <w:szCs w:val="28"/>
          <w:lang w:eastAsia="en-US"/>
        </w:rPr>
        <w:t>в форме личноготворческого опыта.</w:t>
      </w:r>
      <w:r w:rsidRPr="00021A25">
        <w:rPr>
          <w:rFonts w:eastAsia="Times New Roman"/>
          <w:sz w:val="28"/>
          <w:szCs w:val="28"/>
          <w:lang w:eastAsia="en-US"/>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021A25" w:rsidRPr="00021A25" w:rsidRDefault="00021A25" w:rsidP="00021A25">
      <w:pPr>
        <w:widowControl/>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 xml:space="preserve">       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021A25">
        <w:rPr>
          <w:rFonts w:eastAsia="Times New Roman"/>
          <w:b/>
          <w:sz w:val="28"/>
          <w:szCs w:val="28"/>
          <w:lang w:eastAsia="en-US"/>
        </w:rPr>
        <w:t>проживание художественного образа</w:t>
      </w:r>
      <w:r w:rsidRPr="00021A25">
        <w:rPr>
          <w:rFonts w:eastAsia="Times New Roman"/>
          <w:sz w:val="28"/>
          <w:szCs w:val="28"/>
          <w:lang w:eastAsia="en-US"/>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021A25">
        <w:rPr>
          <w:rFonts w:eastAsia="Times New Roman"/>
          <w:iCs/>
          <w:sz w:val="28"/>
          <w:szCs w:val="28"/>
          <w:lang w:eastAsia="en-US"/>
        </w:rPr>
        <w:t>собственный чувственный опыт.</w:t>
      </w:r>
      <w:r w:rsidRPr="00021A25">
        <w:rPr>
          <w:rFonts w:eastAsia="Times New Roman"/>
          <w:sz w:val="28"/>
          <w:szCs w:val="28"/>
          <w:lang w:eastAsia="en-US"/>
        </w:rPr>
        <w:t>На этой основе происходит развитие чувств, освоение художественного опыта поколений и эмоционально-ценностных критериев жизни.</w:t>
      </w:r>
    </w:p>
    <w:p w:rsidR="00021A25" w:rsidRPr="00021A25" w:rsidRDefault="00021A25" w:rsidP="00021A25">
      <w:pPr>
        <w:widowControl/>
        <w:shd w:val="clear" w:color="auto" w:fill="FFFFFF"/>
        <w:autoSpaceDN/>
        <w:adjustRightInd/>
        <w:jc w:val="both"/>
        <w:rPr>
          <w:rFonts w:eastAsia="Times New Roman"/>
          <w:b/>
          <w:sz w:val="28"/>
          <w:szCs w:val="28"/>
          <w:lang w:eastAsia="en-US"/>
        </w:rPr>
      </w:pPr>
      <w:r w:rsidRPr="00021A25">
        <w:rPr>
          <w:rFonts w:eastAsia="Times New Roman"/>
          <w:b/>
          <w:sz w:val="28"/>
          <w:szCs w:val="28"/>
          <w:lang w:eastAsia="en-US"/>
        </w:rPr>
        <w:t>Личностные, метапредметные и предметные результаты освоения учебного предмета</w:t>
      </w:r>
    </w:p>
    <w:p w:rsidR="00021A25" w:rsidRPr="00021A25" w:rsidRDefault="00021A25" w:rsidP="00021A25">
      <w:pPr>
        <w:widowControl/>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lastRenderedPageBreak/>
        <w:t xml:space="preserve">       В результате изучения курса «Изобразительное искусство» в начальной школе должны быть достигнуты определенные результаты. </w:t>
      </w:r>
    </w:p>
    <w:p w:rsidR="00021A25" w:rsidRPr="00021A25" w:rsidRDefault="00021A25" w:rsidP="00021A25">
      <w:pPr>
        <w:widowControl/>
        <w:shd w:val="clear" w:color="auto" w:fill="FFFFFF"/>
        <w:autoSpaceDN/>
        <w:adjustRightInd/>
        <w:jc w:val="both"/>
        <w:rPr>
          <w:rFonts w:eastAsia="Times New Roman"/>
          <w:sz w:val="28"/>
          <w:szCs w:val="28"/>
          <w:lang w:eastAsia="en-US"/>
        </w:rPr>
      </w:pPr>
      <w:r w:rsidRPr="00021A25">
        <w:rPr>
          <w:rFonts w:eastAsia="Times New Roman"/>
          <w:b/>
          <w:sz w:val="28"/>
          <w:szCs w:val="28"/>
          <w:lang w:eastAsia="en-US"/>
        </w:rPr>
        <w:t>Личностные результаты</w:t>
      </w:r>
      <w:r w:rsidRPr="00021A25">
        <w:rPr>
          <w:rFonts w:eastAsia="Times New Roman"/>
          <w:sz w:val="28"/>
          <w:szCs w:val="28"/>
          <w:lang w:eastAsia="en-US"/>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чувство гордости за культуру и искусство Родины, своего народа;</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уважительное отношение к культуре и искусству других народов нашей страны и мира в целом;</w:t>
      </w:r>
    </w:p>
    <w:p w:rsid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понимание особой роли культуры и  искусства в жизни общества и каждого отдельного человека;</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сформированность эстетических чувств, художественно-творческого мышления, наблюдательности и фантазии;</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021A25" w:rsidRPr="00021A25" w:rsidRDefault="00021A25" w:rsidP="00BD0393">
      <w:pPr>
        <w:widowControl/>
        <w:numPr>
          <w:ilvl w:val="0"/>
          <w:numId w:val="64"/>
        </w:numPr>
        <w:shd w:val="clear" w:color="auto" w:fill="FFFFFF"/>
        <w:tabs>
          <w:tab w:val="num" w:pos="-720"/>
        </w:tabs>
        <w:autoSpaceDN/>
        <w:adjustRightInd/>
        <w:jc w:val="both"/>
        <w:rPr>
          <w:rFonts w:eastAsia="Times New Roman"/>
          <w:sz w:val="28"/>
          <w:szCs w:val="28"/>
          <w:lang w:eastAsia="en-US"/>
        </w:rPr>
      </w:pPr>
      <w:r w:rsidRPr="00021A25">
        <w:rPr>
          <w:rFonts w:eastAsia="Times New Roman"/>
          <w:sz w:val="28"/>
          <w:szCs w:val="28"/>
          <w:lang w:eastAsia="en-US"/>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021A25" w:rsidRPr="00021A25" w:rsidRDefault="00021A25" w:rsidP="00BD0393">
      <w:pPr>
        <w:widowControl/>
        <w:numPr>
          <w:ilvl w:val="0"/>
          <w:numId w:val="64"/>
        </w:numPr>
        <w:shd w:val="clear" w:color="auto" w:fill="FFFFFF"/>
        <w:tabs>
          <w:tab w:val="num" w:pos="-720"/>
        </w:tabs>
        <w:autoSpaceDN/>
        <w:adjustRightInd/>
        <w:jc w:val="both"/>
        <w:rPr>
          <w:rFonts w:eastAsia="Times New Roman"/>
          <w:sz w:val="28"/>
          <w:szCs w:val="28"/>
          <w:lang w:eastAsia="en-US"/>
        </w:rPr>
      </w:pPr>
      <w:r w:rsidRPr="00021A25">
        <w:rPr>
          <w:rFonts w:eastAsia="Times New Roman"/>
          <w:sz w:val="28"/>
          <w:szCs w:val="28"/>
          <w:lang w:eastAsia="en-US"/>
        </w:rPr>
        <w:t>умение сотрудничатьс товарищами в процессе совместной деятельности, соотносить свою часть работы с общим замыслом;</w:t>
      </w:r>
    </w:p>
    <w:p w:rsidR="00021A25" w:rsidRPr="00021A25" w:rsidRDefault="00021A25" w:rsidP="00BD0393">
      <w:pPr>
        <w:widowControl/>
        <w:numPr>
          <w:ilvl w:val="0"/>
          <w:numId w:val="64"/>
        </w:numPr>
        <w:shd w:val="clear" w:color="auto" w:fill="FFFFFF"/>
        <w:tabs>
          <w:tab w:val="num" w:pos="-720"/>
        </w:tabs>
        <w:autoSpaceDN/>
        <w:adjustRightInd/>
        <w:jc w:val="both"/>
        <w:rPr>
          <w:rFonts w:eastAsia="Times New Roman"/>
          <w:sz w:val="28"/>
          <w:szCs w:val="28"/>
          <w:lang w:eastAsia="en-US"/>
        </w:rPr>
      </w:pPr>
      <w:r w:rsidRPr="00021A25">
        <w:rPr>
          <w:rFonts w:eastAsia="Times New Roman"/>
          <w:sz w:val="28"/>
          <w:szCs w:val="28"/>
          <w:lang w:eastAsia="en-US"/>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b/>
          <w:sz w:val="28"/>
          <w:szCs w:val="28"/>
          <w:lang w:eastAsia="en-US"/>
        </w:rPr>
        <w:t>Метапредметные результаты</w:t>
      </w:r>
      <w:r w:rsidRPr="00021A25">
        <w:rPr>
          <w:rFonts w:eastAsia="Times New Roman"/>
          <w:sz w:val="28"/>
          <w:szCs w:val="28"/>
          <w:lang w:eastAsia="en-US"/>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овладение умением творческого видения с позиций художника, т.е. умением сравнивать, анализировать, выделять главное, обобщать;</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овладение умением вести диалог, распределять функции и роли в процессе выполнения коллективной творческой работы;</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умение рационально строить самостоятельную творческую деятельность, умение организовать место занятий;</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lastRenderedPageBreak/>
        <w:t>осознанное стремление к освоению новых знаний и умений, к достижению более высоких и оригинальных творческих результатов.</w:t>
      </w:r>
    </w:p>
    <w:p w:rsidR="00021A25" w:rsidRPr="00021A25" w:rsidRDefault="00021A25" w:rsidP="00BD0393">
      <w:pPr>
        <w:widowControl/>
        <w:numPr>
          <w:ilvl w:val="0"/>
          <w:numId w:val="64"/>
        </w:numPr>
        <w:shd w:val="clear" w:color="auto" w:fill="FFFFFF"/>
        <w:autoSpaceDN/>
        <w:adjustRightInd/>
        <w:jc w:val="both"/>
        <w:rPr>
          <w:rFonts w:eastAsia="Times New Roman"/>
          <w:b/>
          <w:sz w:val="28"/>
          <w:szCs w:val="28"/>
          <w:lang w:eastAsia="en-US"/>
        </w:rPr>
      </w:pPr>
      <w:r w:rsidRPr="00021A25">
        <w:rPr>
          <w:rFonts w:eastAsia="Times New Roman"/>
          <w:b/>
          <w:sz w:val="28"/>
          <w:szCs w:val="28"/>
          <w:lang w:eastAsia="en-US"/>
        </w:rPr>
        <w:t xml:space="preserve">Предметные результаты </w:t>
      </w:r>
      <w:r w:rsidRPr="00021A25">
        <w:rPr>
          <w:rFonts w:eastAsia="Times New Roman"/>
          <w:sz w:val="28"/>
          <w:szCs w:val="28"/>
          <w:lang w:eastAsia="en-US"/>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знание основных видов и жанров пространственно-визуальных искусств;</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val="en-US" w:eastAsia="en-US"/>
        </w:rPr>
      </w:pPr>
      <w:r w:rsidRPr="00021A25">
        <w:rPr>
          <w:rFonts w:eastAsia="Times New Roman"/>
          <w:sz w:val="28"/>
          <w:szCs w:val="28"/>
          <w:lang w:val="en-US" w:eastAsia="en-US"/>
        </w:rPr>
        <w:t xml:space="preserve">пониманиеобразнойприродыискусства; </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эстетическая оценка явлений природы, событий окружающего мира;</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применение художественных умений, знаний и представлений в процессе выполнения художественно-творческих работ;</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способность узнавать, воспринимать, описывать и эмоционально оценивать несколько великих произведений русского и мирового искусства;</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 xml:space="preserve">умение обсуждать и анализировать произведения искусства, выражая суждения о содержании, сюжетах и вырази¬тельных средствах; </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 xml:space="preserve">усвоение названий ведущих художественных музеев России и художественных музеев своего региона; </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умение видеть проявления визуально-пространственных искусств в окружающей жизни: в доме, на улице, в театре, на празднике;</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умение компоновать на плоскости листа и в объеме задуманный художественный образ;</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освоение умений применять в художественно—творческой  деятельности основ цветоведения, основ графической грамоты;</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 xml:space="preserve">овладение  навыками  моделирования из бумаги, лепки из пластилина, навыками изображения средствами аппликации и коллажа; </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 xml:space="preserve">умение характеризовать и эстетически оценивать разнообразие и красоту природы различных регионов нашей страны; </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lastRenderedPageBreak/>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способность эстетически, эмоционально воспринимать красоту городов, сохранивших исторический облик, — свидетелей нашей истории;</w:t>
      </w:r>
    </w:p>
    <w:p w:rsid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умение  объяснять значение памятников и архитектурной среды древнего зодчествадля современного общества;</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 xml:space="preserve">выражение в изобразительной деятельности своего отношения к архитектурным и историческим ансамблям древнерусских городов; </w:t>
      </w:r>
    </w:p>
    <w:p w:rsidR="00021A25" w:rsidRPr="00021A25" w:rsidRDefault="00021A25" w:rsidP="00BD0393">
      <w:pPr>
        <w:widowControl/>
        <w:numPr>
          <w:ilvl w:val="0"/>
          <w:numId w:val="64"/>
        </w:numPr>
        <w:shd w:val="clear" w:color="auto" w:fill="FFFFFF"/>
        <w:autoSpaceDN/>
        <w:adjustRightInd/>
        <w:jc w:val="both"/>
        <w:rPr>
          <w:rFonts w:eastAsia="Times New Roman"/>
          <w:sz w:val="28"/>
          <w:szCs w:val="28"/>
          <w:lang w:eastAsia="en-US"/>
        </w:rPr>
      </w:pPr>
      <w:r w:rsidRPr="00021A25">
        <w:rPr>
          <w:rFonts w:eastAsia="Times New Roman"/>
          <w:sz w:val="28"/>
          <w:szCs w:val="28"/>
          <w:lang w:eastAsia="en-US"/>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021A25" w:rsidRPr="00021A25" w:rsidRDefault="00021A25" w:rsidP="00021A25">
      <w:pPr>
        <w:widowControl/>
        <w:shd w:val="clear" w:color="auto" w:fill="FFFFFF"/>
        <w:autoSpaceDN/>
        <w:adjustRightInd/>
        <w:ind w:left="1575"/>
        <w:jc w:val="both"/>
        <w:rPr>
          <w:rFonts w:eastAsia="Times New Roman"/>
          <w:sz w:val="28"/>
          <w:szCs w:val="28"/>
          <w:lang w:eastAsia="en-US"/>
        </w:rPr>
      </w:pPr>
    </w:p>
    <w:p w:rsidR="002A4759" w:rsidRPr="002A4759" w:rsidRDefault="002A4759" w:rsidP="002A4759">
      <w:pPr>
        <w:widowControl/>
        <w:shd w:val="clear" w:color="auto" w:fill="FFFFFF"/>
        <w:autoSpaceDN/>
        <w:adjustRightInd/>
        <w:jc w:val="center"/>
        <w:rPr>
          <w:rFonts w:eastAsia="Times New Roman"/>
          <w:b/>
          <w:sz w:val="28"/>
          <w:szCs w:val="28"/>
          <w:lang w:eastAsia="en-US"/>
        </w:rPr>
      </w:pPr>
      <w:r w:rsidRPr="002A4759">
        <w:rPr>
          <w:rFonts w:eastAsia="Times New Roman"/>
          <w:b/>
          <w:sz w:val="28"/>
          <w:szCs w:val="28"/>
          <w:lang w:eastAsia="en-US"/>
        </w:rPr>
        <w:t>Содержание курса</w:t>
      </w:r>
    </w:p>
    <w:p w:rsidR="002A4759" w:rsidRPr="002A4759" w:rsidRDefault="002A4759" w:rsidP="002A4759">
      <w:pPr>
        <w:widowControl/>
        <w:shd w:val="clear" w:color="auto" w:fill="FFFFFF"/>
        <w:autoSpaceDN/>
        <w:adjustRightInd/>
        <w:jc w:val="both"/>
        <w:rPr>
          <w:rFonts w:eastAsia="Times New Roman"/>
          <w:b/>
          <w:bCs/>
          <w:sz w:val="28"/>
          <w:szCs w:val="28"/>
          <w:lang w:eastAsia="en-US"/>
        </w:rPr>
      </w:pPr>
      <w:r w:rsidRPr="002A4759">
        <w:rPr>
          <w:rFonts w:eastAsia="Times New Roman"/>
          <w:b/>
          <w:bCs/>
          <w:sz w:val="28"/>
          <w:szCs w:val="28"/>
          <w:lang w:eastAsia="en-US"/>
        </w:rPr>
        <w:t>ТЫ ИЗОБРАЖАЕШЬ, УКРАШАЕШЬ И СТРОИШЬ  -  1класс (33ч)</w:t>
      </w:r>
    </w:p>
    <w:p w:rsidR="002A4759" w:rsidRPr="002A4759" w:rsidRDefault="002A4759" w:rsidP="002A4759">
      <w:pPr>
        <w:widowControl/>
        <w:shd w:val="clear" w:color="auto" w:fill="FFFFFF"/>
        <w:autoSpaceDN/>
        <w:adjustRightInd/>
        <w:jc w:val="both"/>
        <w:rPr>
          <w:rFonts w:eastAsia="Times New Roman"/>
          <w:b/>
          <w:sz w:val="28"/>
          <w:szCs w:val="28"/>
          <w:lang w:eastAsia="en-US"/>
        </w:rPr>
      </w:pPr>
      <w:r w:rsidRPr="002A4759">
        <w:rPr>
          <w:rFonts w:eastAsia="Times New Roman"/>
          <w:b/>
          <w:bCs/>
          <w:sz w:val="28"/>
          <w:szCs w:val="28"/>
          <w:lang w:eastAsia="en-US"/>
        </w:rPr>
        <w:t>Ты изображаешь. Знакомствос Мастером Изображения – 10ч.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Изображения всюду вокруг нас.</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Мастер Изображения учит видеть.</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Изображать можно пятном.</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Изображать можно в объеме.</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Изображать можно линией.</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Разноцветные краски.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Изображать можно и то, что невидимо.</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Художники и зрители (обобщение темы).</w:t>
      </w:r>
    </w:p>
    <w:p w:rsidR="002A4759" w:rsidRPr="002A4759" w:rsidRDefault="002A4759" w:rsidP="002A4759">
      <w:pPr>
        <w:widowControl/>
        <w:shd w:val="clear" w:color="auto" w:fill="FFFFFF"/>
        <w:autoSpaceDN/>
        <w:adjustRightInd/>
        <w:jc w:val="both"/>
        <w:rPr>
          <w:rFonts w:eastAsia="Times New Roman"/>
          <w:b/>
          <w:sz w:val="28"/>
          <w:szCs w:val="28"/>
          <w:lang w:eastAsia="en-US"/>
        </w:rPr>
      </w:pPr>
    </w:p>
    <w:p w:rsidR="002A4759" w:rsidRPr="002A4759" w:rsidRDefault="002A4759" w:rsidP="002A4759">
      <w:pPr>
        <w:widowControl/>
        <w:shd w:val="clear" w:color="auto" w:fill="FFFFFF"/>
        <w:autoSpaceDN/>
        <w:adjustRightInd/>
        <w:jc w:val="both"/>
        <w:rPr>
          <w:rFonts w:eastAsia="Times New Roman"/>
          <w:b/>
          <w:sz w:val="28"/>
          <w:szCs w:val="28"/>
          <w:lang w:eastAsia="en-US"/>
        </w:rPr>
      </w:pPr>
      <w:r w:rsidRPr="002A4759">
        <w:rPr>
          <w:rFonts w:eastAsia="Times New Roman"/>
          <w:b/>
          <w:sz w:val="28"/>
          <w:szCs w:val="28"/>
          <w:lang w:eastAsia="en-US"/>
        </w:rPr>
        <w:t>Ты украшаешь.Знакомство с Мастером Украшения – 7ч.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Мир полон украшений.</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Красоту надо уметь замечать.</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Узоры, которые создали люди.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Как украшает себя человек.</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Мастер Украшения помогает сделать праздник (обобщение темы).</w:t>
      </w:r>
    </w:p>
    <w:p w:rsidR="002A4759" w:rsidRPr="002A4759" w:rsidRDefault="002A4759" w:rsidP="002A4759">
      <w:pPr>
        <w:widowControl/>
        <w:shd w:val="clear" w:color="auto" w:fill="FFFFFF"/>
        <w:autoSpaceDN/>
        <w:adjustRightInd/>
        <w:jc w:val="both"/>
        <w:rPr>
          <w:rFonts w:eastAsia="Times New Roman"/>
          <w:sz w:val="28"/>
          <w:szCs w:val="28"/>
          <w:lang w:eastAsia="en-US"/>
        </w:rPr>
      </w:pPr>
    </w:p>
    <w:p w:rsidR="002A4759" w:rsidRPr="002A4759" w:rsidRDefault="002A4759" w:rsidP="002A4759">
      <w:pPr>
        <w:widowControl/>
        <w:shd w:val="clear" w:color="auto" w:fill="FFFFFF"/>
        <w:autoSpaceDN/>
        <w:adjustRightInd/>
        <w:jc w:val="both"/>
        <w:rPr>
          <w:rFonts w:eastAsia="Times New Roman"/>
          <w:b/>
          <w:sz w:val="28"/>
          <w:szCs w:val="28"/>
          <w:lang w:eastAsia="en-US"/>
        </w:rPr>
      </w:pPr>
      <w:r w:rsidRPr="002A4759">
        <w:rPr>
          <w:rFonts w:eastAsia="Times New Roman"/>
          <w:b/>
          <w:sz w:val="28"/>
          <w:szCs w:val="28"/>
          <w:lang w:eastAsia="en-US"/>
        </w:rPr>
        <w:t>Ты строишь. Знакомство с Мастером Постройки – 10ч</w:t>
      </w:r>
    </w:p>
    <w:p w:rsidR="002A4759" w:rsidRPr="002A4759" w:rsidRDefault="002A4759" w:rsidP="002A4759">
      <w:pPr>
        <w:widowControl/>
        <w:shd w:val="clear" w:color="auto" w:fill="FFFFFF"/>
        <w:autoSpaceDN/>
        <w:adjustRightInd/>
        <w:jc w:val="both"/>
        <w:rPr>
          <w:rFonts w:eastAsia="Times New Roman"/>
          <w:bCs/>
          <w:sz w:val="28"/>
          <w:szCs w:val="28"/>
          <w:lang w:eastAsia="en-US"/>
        </w:rPr>
      </w:pPr>
      <w:r w:rsidRPr="002A4759">
        <w:rPr>
          <w:rFonts w:eastAsia="Times New Roman"/>
          <w:bCs/>
          <w:sz w:val="28"/>
          <w:szCs w:val="28"/>
          <w:lang w:eastAsia="en-US"/>
        </w:rPr>
        <w:t>Постройки в нашей жизни.</w:t>
      </w:r>
    </w:p>
    <w:p w:rsidR="002A4759" w:rsidRPr="002A4759" w:rsidRDefault="002A4759" w:rsidP="002A4759">
      <w:pPr>
        <w:widowControl/>
        <w:shd w:val="clear" w:color="auto" w:fill="FFFFFF"/>
        <w:autoSpaceDN/>
        <w:adjustRightInd/>
        <w:jc w:val="both"/>
        <w:rPr>
          <w:rFonts w:eastAsia="Times New Roman"/>
          <w:bCs/>
          <w:sz w:val="28"/>
          <w:szCs w:val="28"/>
          <w:lang w:eastAsia="en-US"/>
        </w:rPr>
      </w:pPr>
      <w:r w:rsidRPr="002A4759">
        <w:rPr>
          <w:rFonts w:eastAsia="Times New Roman"/>
          <w:bCs/>
          <w:sz w:val="28"/>
          <w:szCs w:val="28"/>
          <w:lang w:eastAsia="en-US"/>
        </w:rPr>
        <w:t>Дома бывают разными.</w:t>
      </w:r>
    </w:p>
    <w:p w:rsidR="002A4759" w:rsidRPr="002A4759" w:rsidRDefault="002A4759" w:rsidP="002A4759">
      <w:pPr>
        <w:widowControl/>
        <w:shd w:val="clear" w:color="auto" w:fill="FFFFFF"/>
        <w:autoSpaceDN/>
        <w:adjustRightInd/>
        <w:jc w:val="both"/>
        <w:rPr>
          <w:rFonts w:eastAsia="Times New Roman"/>
          <w:bCs/>
          <w:sz w:val="28"/>
          <w:szCs w:val="28"/>
          <w:lang w:eastAsia="en-US"/>
        </w:rPr>
      </w:pPr>
      <w:r w:rsidRPr="002A4759">
        <w:rPr>
          <w:rFonts w:eastAsia="Times New Roman"/>
          <w:bCs/>
          <w:sz w:val="28"/>
          <w:szCs w:val="28"/>
          <w:lang w:eastAsia="en-US"/>
        </w:rPr>
        <w:t>Домики, которые построила природа.</w:t>
      </w:r>
    </w:p>
    <w:p w:rsidR="002A4759" w:rsidRPr="002A4759" w:rsidRDefault="002A4759" w:rsidP="002A4759">
      <w:pPr>
        <w:widowControl/>
        <w:shd w:val="clear" w:color="auto" w:fill="FFFFFF"/>
        <w:autoSpaceDN/>
        <w:adjustRightInd/>
        <w:jc w:val="both"/>
        <w:rPr>
          <w:rFonts w:eastAsia="Times New Roman"/>
          <w:bCs/>
          <w:sz w:val="28"/>
          <w:szCs w:val="28"/>
          <w:lang w:eastAsia="en-US"/>
        </w:rPr>
      </w:pPr>
      <w:r w:rsidRPr="002A4759">
        <w:rPr>
          <w:rFonts w:eastAsia="Times New Roman"/>
          <w:bCs/>
          <w:sz w:val="28"/>
          <w:szCs w:val="28"/>
          <w:lang w:eastAsia="en-US"/>
        </w:rPr>
        <w:t>Дом снаружи и внутри.</w:t>
      </w:r>
    </w:p>
    <w:p w:rsidR="002A4759" w:rsidRPr="002A4759" w:rsidRDefault="002A4759" w:rsidP="002A4759">
      <w:pPr>
        <w:widowControl/>
        <w:shd w:val="clear" w:color="auto" w:fill="FFFFFF"/>
        <w:autoSpaceDN/>
        <w:adjustRightInd/>
        <w:jc w:val="both"/>
        <w:rPr>
          <w:rFonts w:eastAsia="Times New Roman"/>
          <w:bCs/>
          <w:sz w:val="28"/>
          <w:szCs w:val="28"/>
          <w:lang w:eastAsia="en-US"/>
        </w:rPr>
      </w:pPr>
      <w:r w:rsidRPr="002A4759">
        <w:rPr>
          <w:rFonts w:eastAsia="Times New Roman"/>
          <w:bCs/>
          <w:sz w:val="28"/>
          <w:szCs w:val="28"/>
          <w:lang w:eastAsia="en-US"/>
        </w:rPr>
        <w:t xml:space="preserve">Строим город. </w:t>
      </w:r>
    </w:p>
    <w:p w:rsidR="002A4759" w:rsidRPr="002A4759" w:rsidRDefault="002A4759" w:rsidP="002A4759">
      <w:pPr>
        <w:widowControl/>
        <w:shd w:val="clear" w:color="auto" w:fill="FFFFFF"/>
        <w:autoSpaceDN/>
        <w:adjustRightInd/>
        <w:jc w:val="both"/>
        <w:rPr>
          <w:rFonts w:eastAsia="Times New Roman"/>
          <w:bCs/>
          <w:sz w:val="28"/>
          <w:szCs w:val="28"/>
          <w:lang w:eastAsia="en-US"/>
        </w:rPr>
      </w:pPr>
      <w:r w:rsidRPr="002A4759">
        <w:rPr>
          <w:rFonts w:eastAsia="Times New Roman"/>
          <w:bCs/>
          <w:sz w:val="28"/>
          <w:szCs w:val="28"/>
          <w:lang w:eastAsia="en-US"/>
        </w:rPr>
        <w:t>Все имеет свое строение.</w:t>
      </w:r>
    </w:p>
    <w:p w:rsidR="002A4759" w:rsidRPr="002A4759" w:rsidRDefault="002A4759" w:rsidP="002A4759">
      <w:pPr>
        <w:widowControl/>
        <w:shd w:val="clear" w:color="auto" w:fill="FFFFFF"/>
        <w:autoSpaceDN/>
        <w:adjustRightInd/>
        <w:jc w:val="both"/>
        <w:rPr>
          <w:rFonts w:eastAsia="Times New Roman"/>
          <w:bCs/>
          <w:sz w:val="28"/>
          <w:szCs w:val="28"/>
          <w:lang w:eastAsia="en-US"/>
        </w:rPr>
      </w:pPr>
      <w:r w:rsidRPr="002A4759">
        <w:rPr>
          <w:rFonts w:eastAsia="Times New Roman"/>
          <w:bCs/>
          <w:sz w:val="28"/>
          <w:szCs w:val="28"/>
          <w:lang w:eastAsia="en-US"/>
        </w:rPr>
        <w:t>Строим вещи.</w:t>
      </w:r>
    </w:p>
    <w:p w:rsidR="002A4759" w:rsidRPr="002A4759" w:rsidRDefault="002A4759" w:rsidP="002A4759">
      <w:pPr>
        <w:widowControl/>
        <w:shd w:val="clear" w:color="auto" w:fill="FFFFFF"/>
        <w:autoSpaceDN/>
        <w:adjustRightInd/>
        <w:jc w:val="both"/>
        <w:rPr>
          <w:rFonts w:eastAsia="Times New Roman"/>
          <w:bCs/>
          <w:sz w:val="28"/>
          <w:szCs w:val="28"/>
          <w:lang w:eastAsia="en-US"/>
        </w:rPr>
      </w:pPr>
      <w:r w:rsidRPr="002A4759">
        <w:rPr>
          <w:rFonts w:eastAsia="Times New Roman"/>
          <w:bCs/>
          <w:sz w:val="28"/>
          <w:szCs w:val="28"/>
          <w:lang w:eastAsia="en-US"/>
        </w:rPr>
        <w:t>Город, в котором мы живем (обобщение темы).</w:t>
      </w:r>
    </w:p>
    <w:p w:rsidR="002A4759" w:rsidRPr="002A4759" w:rsidRDefault="002A4759" w:rsidP="002A4759">
      <w:pPr>
        <w:widowControl/>
        <w:shd w:val="clear" w:color="auto" w:fill="FFFFFF"/>
        <w:autoSpaceDN/>
        <w:adjustRightInd/>
        <w:jc w:val="both"/>
        <w:rPr>
          <w:rFonts w:eastAsia="Times New Roman"/>
          <w:b/>
          <w:bCs/>
          <w:sz w:val="28"/>
          <w:szCs w:val="28"/>
          <w:lang w:eastAsia="en-US"/>
        </w:rPr>
      </w:pPr>
    </w:p>
    <w:p w:rsidR="002A4759" w:rsidRPr="002A4759" w:rsidRDefault="002A4759" w:rsidP="002A4759">
      <w:pPr>
        <w:widowControl/>
        <w:shd w:val="clear" w:color="auto" w:fill="FFFFFF"/>
        <w:autoSpaceDN/>
        <w:adjustRightInd/>
        <w:jc w:val="both"/>
        <w:rPr>
          <w:rFonts w:eastAsia="Times New Roman"/>
          <w:b/>
          <w:bCs/>
          <w:sz w:val="28"/>
          <w:szCs w:val="28"/>
          <w:lang w:eastAsia="en-US"/>
        </w:rPr>
      </w:pPr>
      <w:r w:rsidRPr="002A4759">
        <w:rPr>
          <w:rFonts w:eastAsia="Times New Roman"/>
          <w:b/>
          <w:bCs/>
          <w:sz w:val="28"/>
          <w:szCs w:val="28"/>
          <w:lang w:eastAsia="en-US"/>
        </w:rPr>
        <w:t>Изображение, украшение, постройка всегда помогают друг другу – 6ч.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Три Брата-Мастера всегда трудятся вместе.</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«Сказочная страна». Создание панно.</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«Праздник весны». Конструирование из бумаги.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 xml:space="preserve">Урок любования. Умение видеть. </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Здравствуй, лето!  (обобщение темы).</w:t>
      </w:r>
    </w:p>
    <w:p w:rsidR="002A4759" w:rsidRPr="002A4759" w:rsidRDefault="002A4759" w:rsidP="002A4759">
      <w:pPr>
        <w:widowControl/>
        <w:shd w:val="clear" w:color="auto" w:fill="FFFFFF"/>
        <w:autoSpaceDN/>
        <w:adjustRightInd/>
        <w:jc w:val="center"/>
        <w:rPr>
          <w:rFonts w:eastAsia="Times New Roman"/>
          <w:b/>
          <w:sz w:val="28"/>
          <w:szCs w:val="28"/>
          <w:lang w:eastAsia="en-US"/>
        </w:rPr>
      </w:pPr>
    </w:p>
    <w:p w:rsidR="002A4759" w:rsidRPr="002A4759" w:rsidRDefault="002A4759" w:rsidP="002A4759">
      <w:pPr>
        <w:widowControl/>
        <w:shd w:val="clear" w:color="auto" w:fill="FFFFFF"/>
        <w:autoSpaceDN/>
        <w:adjustRightInd/>
        <w:jc w:val="center"/>
        <w:rPr>
          <w:rFonts w:eastAsia="Times New Roman"/>
          <w:b/>
          <w:sz w:val="28"/>
          <w:szCs w:val="28"/>
          <w:lang w:eastAsia="en-US"/>
        </w:rPr>
      </w:pPr>
      <w:r w:rsidRPr="002A4759">
        <w:rPr>
          <w:rFonts w:eastAsia="Times New Roman"/>
          <w:b/>
          <w:sz w:val="28"/>
          <w:szCs w:val="28"/>
          <w:lang w:eastAsia="en-US"/>
        </w:rPr>
        <w:t>ИСКУССТВО И ТЫ  -  2класс (34ч)</w:t>
      </w:r>
    </w:p>
    <w:p w:rsidR="002A4759" w:rsidRPr="002A4759" w:rsidRDefault="002A4759" w:rsidP="002A4759">
      <w:pPr>
        <w:widowControl/>
        <w:shd w:val="clear" w:color="auto" w:fill="FFFFFF"/>
        <w:autoSpaceDN/>
        <w:adjustRightInd/>
        <w:jc w:val="both"/>
        <w:rPr>
          <w:rFonts w:eastAsia="Times New Roman"/>
          <w:b/>
          <w:sz w:val="28"/>
          <w:szCs w:val="28"/>
          <w:lang w:eastAsia="en-US"/>
        </w:rPr>
      </w:pPr>
    </w:p>
    <w:p w:rsidR="002A4759" w:rsidRPr="002A4759" w:rsidRDefault="002A4759" w:rsidP="002A4759">
      <w:pPr>
        <w:widowControl/>
        <w:shd w:val="clear" w:color="auto" w:fill="FFFFFF"/>
        <w:autoSpaceDN/>
        <w:adjustRightInd/>
        <w:jc w:val="both"/>
        <w:rPr>
          <w:rFonts w:eastAsia="Times New Roman"/>
          <w:b/>
          <w:sz w:val="28"/>
          <w:szCs w:val="28"/>
          <w:lang w:eastAsia="en-US"/>
        </w:rPr>
      </w:pPr>
      <w:r w:rsidRPr="002A4759">
        <w:rPr>
          <w:rFonts w:eastAsia="Times New Roman"/>
          <w:b/>
          <w:sz w:val="28"/>
          <w:szCs w:val="28"/>
          <w:lang w:eastAsia="en-US"/>
        </w:rPr>
        <w:t>Чем и как работают художники – 8ч.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Три основные краски –красная, синяя, желтая.</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Пять красок — все богатство цвета и тона.</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Пастель и цветные мелки, акварель, их выразительные возможности.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Выразительные возможности аппликации.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Выразительные возможности графических материалов.</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Выразительность материалов для работы в объеме.</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Выразительные возможности бумаги.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Для художника любой материал может стать выразительным (обобщение темы).</w:t>
      </w:r>
    </w:p>
    <w:p w:rsidR="002A4759" w:rsidRPr="002A4759" w:rsidRDefault="002A4759" w:rsidP="002A4759">
      <w:pPr>
        <w:widowControl/>
        <w:shd w:val="clear" w:color="auto" w:fill="FFFFFF"/>
        <w:autoSpaceDN/>
        <w:adjustRightInd/>
        <w:jc w:val="both"/>
        <w:rPr>
          <w:rFonts w:eastAsia="Times New Roman"/>
          <w:b/>
          <w:sz w:val="28"/>
          <w:szCs w:val="28"/>
          <w:lang w:eastAsia="en-US"/>
        </w:rPr>
      </w:pPr>
      <w:r w:rsidRPr="002A4759">
        <w:rPr>
          <w:rFonts w:eastAsia="Times New Roman"/>
          <w:b/>
          <w:sz w:val="28"/>
          <w:szCs w:val="28"/>
          <w:lang w:eastAsia="en-US"/>
        </w:rPr>
        <w:t>Реальность и фантазия – 7ч.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Изображение и реальность.</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Изображение и фантазия.</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Украшение и реальность.</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Украшение и фантазия.</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Постройка и реальность.</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Постройка и фантазия.</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Братья-Мастера Изображения, украшения и Постройки всегда работают вместе (обобщение темы).</w:t>
      </w:r>
    </w:p>
    <w:p w:rsidR="002A4759" w:rsidRPr="002A4759" w:rsidRDefault="002A4759" w:rsidP="002A4759">
      <w:pPr>
        <w:widowControl/>
        <w:shd w:val="clear" w:color="auto" w:fill="FFFFFF"/>
        <w:autoSpaceDN/>
        <w:adjustRightInd/>
        <w:jc w:val="both"/>
        <w:rPr>
          <w:rFonts w:eastAsia="Times New Roman"/>
          <w:b/>
          <w:sz w:val="28"/>
          <w:szCs w:val="28"/>
          <w:lang w:eastAsia="en-US"/>
        </w:rPr>
      </w:pPr>
    </w:p>
    <w:p w:rsidR="002A4759" w:rsidRPr="002A4759" w:rsidRDefault="002A4759" w:rsidP="002A4759">
      <w:pPr>
        <w:widowControl/>
        <w:shd w:val="clear" w:color="auto" w:fill="FFFFFF"/>
        <w:autoSpaceDN/>
        <w:adjustRightInd/>
        <w:jc w:val="both"/>
        <w:rPr>
          <w:rFonts w:eastAsia="Times New Roman"/>
          <w:b/>
          <w:sz w:val="28"/>
          <w:szCs w:val="28"/>
          <w:lang w:eastAsia="en-US"/>
        </w:rPr>
      </w:pPr>
      <w:r w:rsidRPr="002A4759">
        <w:rPr>
          <w:rFonts w:eastAsia="Times New Roman"/>
          <w:b/>
          <w:sz w:val="28"/>
          <w:szCs w:val="28"/>
          <w:lang w:eastAsia="en-US"/>
        </w:rPr>
        <w:t>О чём говорит искусство – 11ч.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Выражение характера изображаемых животных.</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Выражение характера человека в изображении: мужской образ.</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Выражение характера человека в изображении: женский образ.</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Образ человека и его характер, выраженный в объеме.</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Изображение природы в различных состояниях.</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Выражение характера человека через украшение.</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Выражение намерений через украшение.</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В изображении, украшении, постройке человек выражает свои чувства, мысли, настроение, свое отношение к миру (обобщение темы).</w:t>
      </w:r>
    </w:p>
    <w:p w:rsidR="002A4759" w:rsidRPr="002A4759" w:rsidRDefault="002A4759" w:rsidP="002A4759">
      <w:pPr>
        <w:widowControl/>
        <w:shd w:val="clear" w:color="auto" w:fill="FFFFFF"/>
        <w:autoSpaceDN/>
        <w:adjustRightInd/>
        <w:jc w:val="both"/>
        <w:rPr>
          <w:rFonts w:eastAsia="Times New Roman"/>
          <w:sz w:val="28"/>
          <w:szCs w:val="28"/>
          <w:lang w:eastAsia="en-US"/>
        </w:rPr>
      </w:pPr>
    </w:p>
    <w:p w:rsidR="002A4759" w:rsidRPr="002A4759" w:rsidRDefault="002A4759" w:rsidP="002A4759">
      <w:pPr>
        <w:widowControl/>
        <w:shd w:val="clear" w:color="auto" w:fill="FFFFFF"/>
        <w:autoSpaceDN/>
        <w:adjustRightInd/>
        <w:jc w:val="both"/>
        <w:rPr>
          <w:rFonts w:eastAsia="Times New Roman"/>
          <w:b/>
          <w:sz w:val="28"/>
          <w:szCs w:val="28"/>
          <w:lang w:eastAsia="en-US"/>
        </w:rPr>
      </w:pPr>
      <w:r w:rsidRPr="002A4759">
        <w:rPr>
          <w:rFonts w:eastAsia="Times New Roman"/>
          <w:b/>
          <w:sz w:val="28"/>
          <w:szCs w:val="28"/>
          <w:lang w:eastAsia="en-US"/>
        </w:rPr>
        <w:t>Как говорит искусство – 8ч.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Цвет как средство выражения. Теплые и холодные цвета. Борьба теплого и холодного.</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Цвет как средство выражения: тихие (глухие) и звонкие цвета.</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Линия как средство выражения: ритм линий.</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Линия как средство выражения: характер линий.</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lastRenderedPageBreak/>
        <w:t>Ритм пятен как средство выражения.</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Пропорции выражают характер.</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Ритм линий и пятен, цвет, пропорции — средства выразительности.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Обобщающий урок года.</w:t>
      </w:r>
    </w:p>
    <w:p w:rsidR="002A4759" w:rsidRPr="002A4759" w:rsidRDefault="002A4759" w:rsidP="002A4759">
      <w:pPr>
        <w:widowControl/>
        <w:shd w:val="clear" w:color="auto" w:fill="FFFFFF"/>
        <w:autoSpaceDN/>
        <w:adjustRightInd/>
        <w:jc w:val="both"/>
        <w:rPr>
          <w:rFonts w:eastAsia="Times New Roman"/>
          <w:b/>
          <w:sz w:val="28"/>
          <w:szCs w:val="28"/>
          <w:lang w:eastAsia="en-US"/>
        </w:rPr>
      </w:pPr>
      <w:r w:rsidRPr="002A4759">
        <w:rPr>
          <w:rFonts w:eastAsia="Times New Roman"/>
          <w:b/>
          <w:sz w:val="28"/>
          <w:szCs w:val="28"/>
          <w:lang w:eastAsia="en-US"/>
        </w:rPr>
        <w:t>ИСКУССТВО  ВОКРУГ  НАС  -  3класс (34ч)</w:t>
      </w:r>
    </w:p>
    <w:p w:rsidR="002A4759" w:rsidRPr="002A4759" w:rsidRDefault="002A4759" w:rsidP="002A4759">
      <w:pPr>
        <w:widowControl/>
        <w:shd w:val="clear" w:color="auto" w:fill="FFFFFF"/>
        <w:autoSpaceDN/>
        <w:adjustRightInd/>
        <w:jc w:val="both"/>
        <w:rPr>
          <w:rFonts w:eastAsia="Times New Roman"/>
          <w:sz w:val="28"/>
          <w:szCs w:val="28"/>
          <w:lang w:eastAsia="en-US"/>
        </w:rPr>
      </w:pPr>
    </w:p>
    <w:p w:rsidR="002A4759" w:rsidRPr="002A4759" w:rsidRDefault="002A4759" w:rsidP="002A4759">
      <w:pPr>
        <w:widowControl/>
        <w:shd w:val="clear" w:color="auto" w:fill="FFFFFF"/>
        <w:autoSpaceDN/>
        <w:adjustRightInd/>
        <w:jc w:val="both"/>
        <w:rPr>
          <w:rFonts w:eastAsia="Times New Roman"/>
          <w:b/>
          <w:sz w:val="28"/>
          <w:szCs w:val="28"/>
          <w:lang w:eastAsia="en-US"/>
        </w:rPr>
      </w:pPr>
      <w:r w:rsidRPr="002A4759">
        <w:rPr>
          <w:rFonts w:eastAsia="Times New Roman"/>
          <w:b/>
          <w:sz w:val="28"/>
          <w:szCs w:val="28"/>
          <w:lang w:eastAsia="en-US"/>
        </w:rPr>
        <w:t>Искусство в твоем доме – 8ч.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Твои игрушки придумал художник.</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Посуда у тебя дома.</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Мамин платок.</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Обои и шторы в твоем доме.</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Твои книжки.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Поздравительная открытка.</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Что сделал художник в нашем доме (обобщение темы).</w:t>
      </w:r>
    </w:p>
    <w:p w:rsidR="002A4759" w:rsidRPr="002A4759" w:rsidRDefault="002A4759" w:rsidP="002A4759">
      <w:pPr>
        <w:widowControl/>
        <w:shd w:val="clear" w:color="auto" w:fill="FFFFFF"/>
        <w:autoSpaceDN/>
        <w:adjustRightInd/>
        <w:jc w:val="both"/>
        <w:rPr>
          <w:rFonts w:eastAsia="Times New Roman"/>
          <w:sz w:val="28"/>
          <w:szCs w:val="28"/>
          <w:lang w:eastAsia="en-US"/>
        </w:rPr>
      </w:pPr>
    </w:p>
    <w:p w:rsidR="002A4759" w:rsidRPr="002A4759" w:rsidRDefault="002A4759" w:rsidP="002A4759">
      <w:pPr>
        <w:widowControl/>
        <w:shd w:val="clear" w:color="auto" w:fill="FFFFFF"/>
        <w:autoSpaceDN/>
        <w:adjustRightInd/>
        <w:jc w:val="both"/>
        <w:rPr>
          <w:rFonts w:eastAsia="Times New Roman"/>
          <w:b/>
          <w:sz w:val="28"/>
          <w:szCs w:val="28"/>
          <w:lang w:eastAsia="en-US"/>
        </w:rPr>
      </w:pPr>
      <w:r w:rsidRPr="002A4759">
        <w:rPr>
          <w:rFonts w:eastAsia="Times New Roman"/>
          <w:b/>
          <w:sz w:val="28"/>
          <w:szCs w:val="28"/>
          <w:lang w:eastAsia="en-US"/>
        </w:rPr>
        <w:t>Искусство на улицах твоего города – 7ч.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Памятники архитектуры — наследие веков.</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Парки, скверы, бульвары.</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Ажурные ограды.</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Фонари на улицах и в парках.</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Витрины магазинов.</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Транспорт в городе.</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Что делал художник на улицах моего города (села) (обобщение темы).</w:t>
      </w:r>
    </w:p>
    <w:p w:rsidR="002A4759" w:rsidRPr="002A4759" w:rsidRDefault="002A4759" w:rsidP="002A4759">
      <w:pPr>
        <w:widowControl/>
        <w:shd w:val="clear" w:color="auto" w:fill="FFFFFF"/>
        <w:autoSpaceDN/>
        <w:adjustRightInd/>
        <w:jc w:val="both"/>
        <w:rPr>
          <w:rFonts w:eastAsia="Times New Roman"/>
          <w:b/>
          <w:sz w:val="28"/>
          <w:szCs w:val="28"/>
          <w:lang w:eastAsia="en-US"/>
        </w:rPr>
      </w:pPr>
    </w:p>
    <w:p w:rsidR="002A4759" w:rsidRPr="002A4759" w:rsidRDefault="002A4759" w:rsidP="002A4759">
      <w:pPr>
        <w:widowControl/>
        <w:shd w:val="clear" w:color="auto" w:fill="FFFFFF"/>
        <w:autoSpaceDN/>
        <w:adjustRightInd/>
        <w:jc w:val="both"/>
        <w:rPr>
          <w:rFonts w:eastAsia="Times New Roman"/>
          <w:b/>
          <w:sz w:val="28"/>
          <w:szCs w:val="28"/>
          <w:lang w:eastAsia="en-US"/>
        </w:rPr>
      </w:pPr>
      <w:r w:rsidRPr="002A4759">
        <w:rPr>
          <w:rFonts w:eastAsia="Times New Roman"/>
          <w:b/>
          <w:sz w:val="28"/>
          <w:szCs w:val="28"/>
          <w:lang w:eastAsia="en-US"/>
        </w:rPr>
        <w:t>Художник и зрелище – 10ч.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Художник в цирке.</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Художник в театре.</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Маски.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Театр кукол.</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Афиша и плакат.</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Праздник в городе.</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Школьный праздник-карнавал (обобщение темы).</w:t>
      </w:r>
    </w:p>
    <w:p w:rsidR="002A4759" w:rsidRPr="002A4759" w:rsidRDefault="002A4759" w:rsidP="002A4759">
      <w:pPr>
        <w:widowControl/>
        <w:shd w:val="clear" w:color="auto" w:fill="FFFFFF"/>
        <w:autoSpaceDN/>
        <w:adjustRightInd/>
        <w:jc w:val="both"/>
        <w:rPr>
          <w:rFonts w:eastAsia="Times New Roman"/>
          <w:sz w:val="28"/>
          <w:szCs w:val="28"/>
          <w:lang w:eastAsia="en-US"/>
        </w:rPr>
      </w:pP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b/>
          <w:sz w:val="28"/>
          <w:szCs w:val="28"/>
          <w:lang w:eastAsia="en-US"/>
        </w:rPr>
        <w:t>Художник и музей – 8ч.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Музеи в жизни города.</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Изобразительное искусство. Картина-пейзаж.</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Картина-портрет.</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Картина-натюрморт.</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Картины исторические и бытовые.</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Скульптура в музее и на улице.</w:t>
      </w:r>
    </w:p>
    <w:p w:rsid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Художественная выставка (обобщение темы).</w:t>
      </w:r>
    </w:p>
    <w:p w:rsidR="002A4759" w:rsidRDefault="002A4759" w:rsidP="002A4759">
      <w:pPr>
        <w:widowControl/>
        <w:shd w:val="clear" w:color="auto" w:fill="FFFFFF"/>
        <w:autoSpaceDN/>
        <w:adjustRightInd/>
        <w:jc w:val="both"/>
        <w:rPr>
          <w:rFonts w:eastAsia="Times New Roman"/>
          <w:sz w:val="28"/>
          <w:szCs w:val="28"/>
          <w:lang w:eastAsia="en-US"/>
        </w:rPr>
      </w:pPr>
    </w:p>
    <w:p w:rsidR="002A4759" w:rsidRDefault="002A4759" w:rsidP="002A4759">
      <w:pPr>
        <w:widowControl/>
        <w:shd w:val="clear" w:color="auto" w:fill="FFFFFF"/>
        <w:autoSpaceDN/>
        <w:adjustRightInd/>
        <w:jc w:val="center"/>
        <w:rPr>
          <w:rFonts w:eastAsia="Times New Roman"/>
          <w:b/>
          <w:bCs/>
          <w:sz w:val="28"/>
          <w:szCs w:val="28"/>
          <w:lang w:eastAsia="en-US"/>
        </w:rPr>
      </w:pPr>
      <w:r w:rsidRPr="002A4759">
        <w:rPr>
          <w:rFonts w:eastAsia="Times New Roman"/>
          <w:b/>
          <w:bCs/>
          <w:sz w:val="28"/>
          <w:szCs w:val="28"/>
          <w:lang w:eastAsia="en-US"/>
        </w:rPr>
        <w:t xml:space="preserve">КАЖДЫЙ НАРОД — ХУДОЖНИК (ИЗОБРАЖЕНИЕ, УКРАШЕНИЕ, ПОСТРОЙКА В ТВОРЧЕСТВЕ НАРОДОВ ВСЕЙ ЗЕМЛИ)  -  </w:t>
      </w:r>
    </w:p>
    <w:p w:rsidR="002A4759" w:rsidRPr="002A4759" w:rsidRDefault="002A4759" w:rsidP="002A4759">
      <w:pPr>
        <w:widowControl/>
        <w:shd w:val="clear" w:color="auto" w:fill="FFFFFF"/>
        <w:autoSpaceDN/>
        <w:adjustRightInd/>
        <w:jc w:val="center"/>
        <w:rPr>
          <w:rFonts w:eastAsia="Times New Roman"/>
          <w:sz w:val="28"/>
          <w:szCs w:val="28"/>
          <w:lang w:eastAsia="en-US"/>
        </w:rPr>
      </w:pPr>
      <w:r w:rsidRPr="002A4759">
        <w:rPr>
          <w:rFonts w:eastAsia="Times New Roman"/>
          <w:b/>
          <w:bCs/>
          <w:sz w:val="28"/>
          <w:szCs w:val="28"/>
          <w:lang w:eastAsia="en-US"/>
        </w:rPr>
        <w:t>4класс (34ч)</w:t>
      </w:r>
    </w:p>
    <w:p w:rsidR="002A4759" w:rsidRPr="002A4759" w:rsidRDefault="002A4759" w:rsidP="002A4759">
      <w:pPr>
        <w:widowControl/>
        <w:shd w:val="clear" w:color="auto" w:fill="FFFFFF"/>
        <w:autoSpaceDN/>
        <w:adjustRightInd/>
        <w:jc w:val="both"/>
        <w:rPr>
          <w:rFonts w:eastAsia="Times New Roman"/>
          <w:b/>
          <w:sz w:val="28"/>
          <w:szCs w:val="28"/>
          <w:lang w:eastAsia="en-US"/>
        </w:rPr>
      </w:pPr>
    </w:p>
    <w:p w:rsidR="002A4759" w:rsidRPr="002A4759" w:rsidRDefault="002A4759" w:rsidP="002A4759">
      <w:pPr>
        <w:widowControl/>
        <w:shd w:val="clear" w:color="auto" w:fill="FFFFFF"/>
        <w:autoSpaceDN/>
        <w:adjustRightInd/>
        <w:jc w:val="both"/>
        <w:rPr>
          <w:rFonts w:eastAsia="Times New Roman"/>
          <w:b/>
          <w:bCs/>
          <w:sz w:val="28"/>
          <w:szCs w:val="28"/>
          <w:lang w:eastAsia="en-US"/>
        </w:rPr>
      </w:pPr>
      <w:r w:rsidRPr="002A4759">
        <w:rPr>
          <w:rFonts w:eastAsia="Times New Roman"/>
          <w:b/>
          <w:bCs/>
          <w:sz w:val="28"/>
          <w:szCs w:val="28"/>
          <w:lang w:eastAsia="en-US"/>
        </w:rPr>
        <w:lastRenderedPageBreak/>
        <w:t>Истоки родного искусства – 8ч.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Пейзаж родной земли.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Гармония жилья с природой. Деревня — деревянный мир.</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Образ красоты человека.</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Народные праздники (обобщение темы).</w:t>
      </w:r>
    </w:p>
    <w:p w:rsidR="002A4759" w:rsidRPr="002A4759" w:rsidRDefault="002A4759" w:rsidP="002A4759">
      <w:pPr>
        <w:widowControl/>
        <w:shd w:val="clear" w:color="auto" w:fill="FFFFFF"/>
        <w:autoSpaceDN/>
        <w:adjustRightInd/>
        <w:jc w:val="both"/>
        <w:rPr>
          <w:rFonts w:eastAsia="Times New Roman"/>
          <w:sz w:val="28"/>
          <w:szCs w:val="28"/>
          <w:lang w:eastAsia="en-US"/>
        </w:rPr>
      </w:pPr>
    </w:p>
    <w:p w:rsidR="002A4759" w:rsidRPr="002A4759" w:rsidRDefault="002A4759" w:rsidP="002A4759">
      <w:pPr>
        <w:widowControl/>
        <w:shd w:val="clear" w:color="auto" w:fill="FFFFFF"/>
        <w:autoSpaceDN/>
        <w:adjustRightInd/>
        <w:jc w:val="both"/>
        <w:rPr>
          <w:rFonts w:eastAsia="Times New Roman"/>
          <w:b/>
          <w:bCs/>
          <w:sz w:val="28"/>
          <w:szCs w:val="28"/>
          <w:lang w:eastAsia="en-US"/>
        </w:rPr>
      </w:pPr>
      <w:r w:rsidRPr="002A4759">
        <w:rPr>
          <w:rFonts w:eastAsia="Times New Roman"/>
          <w:b/>
          <w:bCs/>
          <w:sz w:val="28"/>
          <w:szCs w:val="28"/>
          <w:lang w:eastAsia="en-US"/>
        </w:rPr>
        <w:t>Древние города нашей Земли – 7ч.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Древнерусский город-крепость.</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Древние соборы.</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Древний город и его жители.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Древнерусские воины-защитники.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Города Русской земли.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Узорочье теремов.</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Праздничный пир в теремных палатах (обобщение темы).</w:t>
      </w:r>
    </w:p>
    <w:p w:rsidR="002A4759" w:rsidRPr="002A4759" w:rsidRDefault="002A4759" w:rsidP="002A4759">
      <w:pPr>
        <w:widowControl/>
        <w:shd w:val="clear" w:color="auto" w:fill="FFFFFF"/>
        <w:autoSpaceDN/>
        <w:adjustRightInd/>
        <w:jc w:val="both"/>
        <w:rPr>
          <w:rFonts w:eastAsia="Times New Roman"/>
          <w:b/>
          <w:sz w:val="28"/>
          <w:szCs w:val="28"/>
          <w:lang w:eastAsia="en-US"/>
        </w:rPr>
      </w:pPr>
    </w:p>
    <w:p w:rsidR="002A4759" w:rsidRPr="002A4759" w:rsidRDefault="002A4759" w:rsidP="002A4759">
      <w:pPr>
        <w:widowControl/>
        <w:shd w:val="clear" w:color="auto" w:fill="FFFFFF"/>
        <w:autoSpaceDN/>
        <w:adjustRightInd/>
        <w:jc w:val="both"/>
        <w:rPr>
          <w:rFonts w:eastAsia="Times New Roman"/>
          <w:b/>
          <w:bCs/>
          <w:sz w:val="28"/>
          <w:szCs w:val="28"/>
          <w:lang w:eastAsia="en-US"/>
        </w:rPr>
      </w:pPr>
      <w:r w:rsidRPr="002A4759">
        <w:rPr>
          <w:rFonts w:eastAsia="Times New Roman"/>
          <w:b/>
          <w:bCs/>
          <w:sz w:val="28"/>
          <w:szCs w:val="28"/>
          <w:lang w:eastAsia="en-US"/>
        </w:rPr>
        <w:t>Каждый народ — художник – 11ч.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Страна Восходящего солнца. Образ художественной культуры Японии.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Искусство народов гор и степей.</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Образ художественной культуры Средней Азии.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Образ художественной культуры Древней Греции.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Образ художественной культуры средневековой Западной Европы.</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Многообразие художественных культур в мире (обобщение темы).</w:t>
      </w:r>
    </w:p>
    <w:p w:rsidR="002A4759" w:rsidRPr="002A4759" w:rsidRDefault="002A4759" w:rsidP="002A4759">
      <w:pPr>
        <w:widowControl/>
        <w:shd w:val="clear" w:color="auto" w:fill="FFFFFF"/>
        <w:autoSpaceDN/>
        <w:adjustRightInd/>
        <w:jc w:val="both"/>
        <w:rPr>
          <w:rFonts w:eastAsia="Times New Roman"/>
          <w:b/>
          <w:sz w:val="28"/>
          <w:szCs w:val="28"/>
          <w:lang w:eastAsia="en-US"/>
        </w:rPr>
      </w:pPr>
    </w:p>
    <w:p w:rsidR="002A4759" w:rsidRPr="002A4759" w:rsidRDefault="002A4759" w:rsidP="002A4759">
      <w:pPr>
        <w:widowControl/>
        <w:shd w:val="clear" w:color="auto" w:fill="FFFFFF"/>
        <w:autoSpaceDN/>
        <w:adjustRightInd/>
        <w:jc w:val="both"/>
        <w:rPr>
          <w:rFonts w:eastAsia="Times New Roman"/>
          <w:b/>
          <w:bCs/>
          <w:sz w:val="28"/>
          <w:szCs w:val="28"/>
          <w:lang w:eastAsia="en-US"/>
        </w:rPr>
      </w:pPr>
      <w:r w:rsidRPr="002A4759">
        <w:rPr>
          <w:rFonts w:eastAsia="Times New Roman"/>
          <w:b/>
          <w:bCs/>
          <w:sz w:val="28"/>
          <w:szCs w:val="28"/>
          <w:lang w:eastAsia="en-US"/>
        </w:rPr>
        <w:t>Искусство объединяет народы – 8ч.</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Все народы воспевают материнство.</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Все народы воспевают мудрость старости.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Сопереживание — великая тема искусства.</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Герои, борцы и защитники.</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Юность и надежды.</w:t>
      </w:r>
    </w:p>
    <w:p w:rsidR="002A4759" w:rsidRPr="002A4759" w:rsidRDefault="002A4759" w:rsidP="002A4759">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Искусство народов мира (обобщение темы).</w:t>
      </w:r>
    </w:p>
    <w:p w:rsidR="002A4759" w:rsidRPr="002A4759" w:rsidRDefault="002A4759" w:rsidP="002A4759">
      <w:pPr>
        <w:widowControl/>
        <w:shd w:val="clear" w:color="auto" w:fill="FFFFFF"/>
        <w:autoSpaceDN/>
        <w:adjustRightInd/>
        <w:jc w:val="both"/>
        <w:rPr>
          <w:rFonts w:eastAsia="Times New Roman"/>
          <w:sz w:val="28"/>
          <w:szCs w:val="28"/>
          <w:lang w:eastAsia="en-US"/>
        </w:rPr>
      </w:pPr>
    </w:p>
    <w:p w:rsidR="00021A25" w:rsidRPr="00021A25" w:rsidRDefault="00021A25" w:rsidP="00021A25">
      <w:pPr>
        <w:widowControl/>
        <w:shd w:val="clear" w:color="auto" w:fill="FFFFFF"/>
        <w:autoSpaceDN/>
        <w:adjustRightInd/>
        <w:jc w:val="both"/>
        <w:rPr>
          <w:rFonts w:eastAsia="Times New Roman"/>
          <w:sz w:val="28"/>
          <w:szCs w:val="28"/>
          <w:lang w:eastAsia="en-US"/>
        </w:rPr>
      </w:pPr>
    </w:p>
    <w:p w:rsidR="002A4759" w:rsidRPr="002A4759" w:rsidRDefault="002A4759" w:rsidP="006E0AF3">
      <w:pPr>
        <w:widowControl/>
        <w:shd w:val="clear" w:color="auto" w:fill="FFFFFF"/>
        <w:autoSpaceDN/>
        <w:adjustRightInd/>
        <w:jc w:val="center"/>
        <w:rPr>
          <w:rFonts w:eastAsia="Times New Roman"/>
          <w:b/>
          <w:bCs/>
          <w:sz w:val="28"/>
          <w:szCs w:val="28"/>
          <w:lang w:eastAsia="en-US"/>
        </w:rPr>
      </w:pPr>
      <w:r w:rsidRPr="002A4759">
        <w:rPr>
          <w:rFonts w:eastAsia="Times New Roman"/>
          <w:b/>
          <w:bCs/>
          <w:sz w:val="28"/>
          <w:szCs w:val="28"/>
          <w:lang w:eastAsia="en-US"/>
        </w:rPr>
        <w:t>Технология</w:t>
      </w:r>
    </w:p>
    <w:p w:rsidR="002A4759" w:rsidRPr="002A4759" w:rsidRDefault="002A4759" w:rsidP="002A4759">
      <w:pPr>
        <w:widowControl/>
        <w:shd w:val="clear" w:color="auto" w:fill="FFFFFF"/>
        <w:autoSpaceDN/>
        <w:adjustRightInd/>
        <w:rPr>
          <w:rFonts w:eastAsia="Times New Roman"/>
          <w:sz w:val="28"/>
          <w:szCs w:val="28"/>
          <w:lang w:eastAsia="en-US"/>
        </w:rPr>
      </w:pPr>
      <w:r w:rsidRPr="002A4759">
        <w:rPr>
          <w:rFonts w:eastAsia="Times New Roman"/>
          <w:b/>
          <w:bCs/>
          <w:sz w:val="28"/>
          <w:szCs w:val="28"/>
          <w:lang w:eastAsia="en-US"/>
        </w:rPr>
        <w:t>Основные задачи курса:</w:t>
      </w:r>
    </w:p>
    <w:p w:rsidR="002A4759" w:rsidRPr="002A4759" w:rsidRDefault="002A4759" w:rsidP="002A4759">
      <w:pPr>
        <w:widowControl/>
        <w:shd w:val="clear" w:color="auto" w:fill="FFFFFF"/>
        <w:autoSpaceDN/>
        <w:adjustRightInd/>
        <w:rPr>
          <w:rFonts w:eastAsia="Times New Roman"/>
          <w:sz w:val="28"/>
          <w:szCs w:val="28"/>
          <w:lang w:eastAsia="en-US"/>
        </w:rPr>
      </w:pPr>
    </w:p>
    <w:p w:rsidR="002A4759" w:rsidRPr="002A4759" w:rsidRDefault="002A4759" w:rsidP="006E0AF3">
      <w:pPr>
        <w:widowControl/>
        <w:shd w:val="clear" w:color="auto" w:fill="FFFFFF"/>
        <w:autoSpaceDN/>
        <w:adjustRightInd/>
        <w:jc w:val="both"/>
        <w:rPr>
          <w:rFonts w:eastAsia="Times New Roman"/>
          <w:sz w:val="28"/>
          <w:szCs w:val="28"/>
          <w:lang w:eastAsia="en-US"/>
        </w:rPr>
      </w:pPr>
      <w:r w:rsidRPr="002A4759">
        <w:rPr>
          <w:rFonts w:eastAsia="Times New Roman"/>
          <w:sz w:val="28"/>
          <w:szCs w:val="28"/>
          <w:lang w:eastAsia="en-US"/>
        </w:rPr>
        <w:t xml:space="preserve">-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 - развитие эмоционально-ценностного отношения к </w:t>
      </w:r>
      <w:r w:rsidR="006E0AF3">
        <w:rPr>
          <w:rFonts w:eastAsia="Times New Roman"/>
          <w:sz w:val="28"/>
          <w:szCs w:val="28"/>
          <w:lang w:eastAsia="en-US"/>
        </w:rPr>
        <w:t xml:space="preserve">социальному миру и миру природы </w:t>
      </w:r>
      <w:r w:rsidRPr="002A4759">
        <w:rPr>
          <w:rFonts w:eastAsia="Times New Roman"/>
          <w:sz w:val="28"/>
          <w:szCs w:val="28"/>
          <w:lang w:eastAsia="en-US"/>
        </w:rPr>
        <w:t>через формирование позитивного отношения к труду и людям труда, знакомство с современными профессиями;</w:t>
      </w:r>
    </w:p>
    <w:p w:rsidR="002A4759" w:rsidRPr="002A4759" w:rsidRDefault="002A4759" w:rsidP="002A4759">
      <w:pPr>
        <w:widowControl/>
        <w:shd w:val="clear" w:color="auto" w:fill="FFFFFF"/>
        <w:autoSpaceDN/>
        <w:adjustRightInd/>
        <w:rPr>
          <w:rFonts w:eastAsia="Times New Roman"/>
          <w:sz w:val="28"/>
          <w:szCs w:val="28"/>
          <w:lang w:eastAsia="en-US"/>
        </w:rPr>
      </w:pPr>
    </w:p>
    <w:p w:rsidR="002A4759" w:rsidRPr="002A4759" w:rsidRDefault="002A4759" w:rsidP="00BD0393">
      <w:pPr>
        <w:widowControl/>
        <w:numPr>
          <w:ilvl w:val="0"/>
          <w:numId w:val="65"/>
        </w:numPr>
        <w:shd w:val="clear" w:color="auto" w:fill="FFFFFF"/>
        <w:tabs>
          <w:tab w:val="num" w:pos="169"/>
        </w:tabs>
        <w:autoSpaceDN/>
        <w:adjustRightInd/>
        <w:jc w:val="both"/>
        <w:rPr>
          <w:rFonts w:eastAsia="Times New Roman"/>
          <w:sz w:val="28"/>
          <w:szCs w:val="28"/>
          <w:lang w:eastAsia="en-US"/>
        </w:rPr>
      </w:pPr>
      <w:r w:rsidRPr="002A4759">
        <w:rPr>
          <w:rFonts w:eastAsia="Times New Roman"/>
          <w:sz w:val="28"/>
          <w:szCs w:val="28"/>
          <w:lang w:eastAsia="en-US"/>
        </w:rPr>
        <w:t xml:space="preserve">формирование идентичности гражданина России в поликультурном многонациональном обществе на основе знакомства с ремеслами народов России; </w:t>
      </w:r>
    </w:p>
    <w:p w:rsidR="002A4759" w:rsidRPr="002A4759" w:rsidRDefault="002A4759" w:rsidP="002A4759">
      <w:pPr>
        <w:widowControl/>
        <w:shd w:val="clear" w:color="auto" w:fill="FFFFFF"/>
        <w:autoSpaceDN/>
        <w:adjustRightInd/>
        <w:rPr>
          <w:rFonts w:eastAsia="Times New Roman"/>
          <w:sz w:val="28"/>
          <w:szCs w:val="28"/>
          <w:lang w:eastAsia="en-US"/>
        </w:rPr>
      </w:pPr>
    </w:p>
    <w:p w:rsidR="002A4759" w:rsidRPr="006E0AF3" w:rsidRDefault="002A4759" w:rsidP="00BD0393">
      <w:pPr>
        <w:widowControl/>
        <w:numPr>
          <w:ilvl w:val="0"/>
          <w:numId w:val="65"/>
        </w:numPr>
        <w:shd w:val="clear" w:color="auto" w:fill="FFFFFF"/>
        <w:tabs>
          <w:tab w:val="num" w:pos="203"/>
        </w:tabs>
        <w:autoSpaceDN/>
        <w:adjustRightInd/>
        <w:jc w:val="both"/>
        <w:rPr>
          <w:rFonts w:eastAsia="Times New Roman"/>
          <w:sz w:val="28"/>
          <w:szCs w:val="28"/>
          <w:lang w:eastAsia="en-US"/>
        </w:rPr>
      </w:pPr>
      <w:r w:rsidRPr="002A4759">
        <w:rPr>
          <w:rFonts w:eastAsia="Times New Roman"/>
          <w:sz w:val="28"/>
          <w:szCs w:val="28"/>
          <w:lang w:eastAsia="en-US"/>
        </w:rPr>
        <w:lastRenderedPageBreak/>
        <w:t xml:space="preserve">развитие способности к равноправному сотрудничеству на основе уважения личности </w:t>
      </w:r>
      <w:r w:rsidRPr="006E0AF3">
        <w:rPr>
          <w:rFonts w:eastAsia="Times New Roman"/>
          <w:sz w:val="28"/>
          <w:szCs w:val="28"/>
          <w:lang w:eastAsia="en-US"/>
        </w:rPr>
        <w:t>другого человека; воспитание толерантности к мнению и позиции других; - формирование целостной картины мира (образа мира) на основе познания мира черезосмысление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деятельности; - развитие познавательных мотивов, инициативности, любознательности и</w:t>
      </w:r>
    </w:p>
    <w:p w:rsidR="002A4759" w:rsidRPr="002A4759" w:rsidRDefault="002A4759" w:rsidP="006E0AF3">
      <w:pPr>
        <w:widowControl/>
        <w:shd w:val="clear" w:color="auto" w:fill="FFFFFF"/>
        <w:autoSpaceDN/>
        <w:adjustRightInd/>
        <w:ind w:left="709"/>
        <w:jc w:val="both"/>
        <w:rPr>
          <w:rFonts w:eastAsia="Times New Roman"/>
          <w:sz w:val="28"/>
          <w:szCs w:val="28"/>
          <w:lang w:eastAsia="en-US"/>
        </w:rPr>
      </w:pPr>
      <w:r w:rsidRPr="002A4759">
        <w:rPr>
          <w:rFonts w:eastAsia="Times New Roman"/>
          <w:sz w:val="28"/>
          <w:szCs w:val="28"/>
          <w:lang w:eastAsia="en-US"/>
        </w:rPr>
        <w:t>познавательных интересов на основе связи трудового и технологического образования с жизненным опытом и системой ценностей ребенка; - формирование мотивации успеха, готовности к действиям в новых условиях и нестандартных ситуациях;</w:t>
      </w:r>
    </w:p>
    <w:p w:rsidR="002A4759" w:rsidRPr="002A4759" w:rsidRDefault="002A4759" w:rsidP="006E0AF3">
      <w:pPr>
        <w:widowControl/>
        <w:shd w:val="clear" w:color="auto" w:fill="FFFFFF"/>
        <w:autoSpaceDN/>
        <w:adjustRightInd/>
        <w:jc w:val="both"/>
        <w:rPr>
          <w:rFonts w:eastAsia="Times New Roman"/>
          <w:sz w:val="28"/>
          <w:szCs w:val="28"/>
          <w:lang w:eastAsia="en-US"/>
        </w:rPr>
      </w:pPr>
    </w:p>
    <w:p w:rsidR="002A4759" w:rsidRPr="002A4759" w:rsidRDefault="002A4759" w:rsidP="00BD0393">
      <w:pPr>
        <w:widowControl/>
        <w:numPr>
          <w:ilvl w:val="0"/>
          <w:numId w:val="66"/>
        </w:numPr>
        <w:shd w:val="clear" w:color="auto" w:fill="FFFFFF"/>
        <w:tabs>
          <w:tab w:val="num" w:pos="274"/>
        </w:tabs>
        <w:autoSpaceDN/>
        <w:adjustRightInd/>
        <w:jc w:val="both"/>
        <w:rPr>
          <w:rFonts w:eastAsia="Times New Roman"/>
          <w:sz w:val="28"/>
          <w:szCs w:val="28"/>
          <w:lang w:eastAsia="en-US"/>
        </w:rPr>
      </w:pPr>
      <w:r w:rsidRPr="002A4759">
        <w:rPr>
          <w:rFonts w:eastAsia="Times New Roman"/>
          <w:sz w:val="28"/>
          <w:szCs w:val="28"/>
          <w:lang w:eastAsia="en-US"/>
        </w:rPr>
        <w:t xml:space="preserve">развитие знаково-символического и пространственного мышления, творческого и репродуктивного воображения, творческого мышления; </w:t>
      </w:r>
    </w:p>
    <w:p w:rsidR="002A4759" w:rsidRPr="00D000AA" w:rsidRDefault="002A4759" w:rsidP="00BD0393">
      <w:pPr>
        <w:widowControl/>
        <w:numPr>
          <w:ilvl w:val="0"/>
          <w:numId w:val="66"/>
        </w:numPr>
        <w:shd w:val="clear" w:color="auto" w:fill="FFFFFF"/>
        <w:tabs>
          <w:tab w:val="num" w:pos="223"/>
        </w:tabs>
        <w:autoSpaceDN/>
        <w:adjustRightInd/>
        <w:jc w:val="both"/>
        <w:rPr>
          <w:rFonts w:eastAsia="Times New Roman"/>
          <w:sz w:val="28"/>
          <w:szCs w:val="28"/>
          <w:lang w:eastAsia="en-US"/>
        </w:rPr>
      </w:pPr>
      <w:r w:rsidRPr="00D000AA">
        <w:rPr>
          <w:rFonts w:eastAsia="Times New Roman"/>
          <w:sz w:val="28"/>
          <w:szCs w:val="28"/>
          <w:lang w:eastAsia="en-US"/>
        </w:rPr>
        <w:t>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 формирование умения переносить освоенные в проектной деятельности теоретическиезнания о технологическом процессе в практику изготовления изделий ручного труда, использовать технологические знания при изуч</w:t>
      </w:r>
      <w:r w:rsidR="00D000AA">
        <w:rPr>
          <w:rFonts w:eastAsia="Times New Roman"/>
          <w:sz w:val="28"/>
          <w:szCs w:val="28"/>
          <w:lang w:eastAsia="en-US"/>
        </w:rPr>
        <w:t xml:space="preserve">ении предмета «Окружающий мир» </w:t>
      </w:r>
    </w:p>
    <w:p w:rsidR="002A4759" w:rsidRPr="002A4759" w:rsidRDefault="002A4759" w:rsidP="00BD0393">
      <w:pPr>
        <w:widowControl/>
        <w:numPr>
          <w:ilvl w:val="0"/>
          <w:numId w:val="67"/>
        </w:numPr>
        <w:shd w:val="clear" w:color="auto" w:fill="FFFFFF"/>
        <w:tabs>
          <w:tab w:val="num" w:pos="199"/>
        </w:tabs>
        <w:autoSpaceDN/>
        <w:adjustRightInd/>
        <w:rPr>
          <w:rFonts w:eastAsia="Times New Roman"/>
          <w:sz w:val="28"/>
          <w:szCs w:val="28"/>
          <w:lang w:eastAsia="en-US"/>
        </w:rPr>
      </w:pPr>
      <w:r w:rsidRPr="002A4759">
        <w:rPr>
          <w:rFonts w:eastAsia="Times New Roman"/>
          <w:sz w:val="28"/>
          <w:szCs w:val="28"/>
          <w:lang w:eastAsia="en-US"/>
        </w:rPr>
        <w:t xml:space="preserve">формирование привычки неукоснительно соблюдать технику безопасности и правила работы с инструментами, организации рабочего места; </w:t>
      </w:r>
    </w:p>
    <w:p w:rsidR="00555F9C" w:rsidRDefault="00555F9C" w:rsidP="00555F9C">
      <w:pPr>
        <w:widowControl/>
        <w:shd w:val="clear" w:color="auto" w:fill="FFFFFF"/>
        <w:autoSpaceDN/>
        <w:adjustRightInd/>
        <w:ind w:left="426"/>
        <w:jc w:val="both"/>
        <w:rPr>
          <w:rFonts w:eastAsia="Times New Roman"/>
          <w:sz w:val="28"/>
          <w:szCs w:val="28"/>
          <w:lang w:eastAsia="en-US"/>
        </w:rPr>
      </w:pPr>
      <w:r>
        <w:rPr>
          <w:rFonts w:eastAsia="Times New Roman"/>
          <w:sz w:val="28"/>
          <w:szCs w:val="28"/>
          <w:lang w:eastAsia="en-US"/>
        </w:rPr>
        <w:t xml:space="preserve">- </w:t>
      </w:r>
      <w:r w:rsidR="002A4759" w:rsidRPr="002A4759">
        <w:rPr>
          <w:rFonts w:eastAsia="Times New Roman"/>
          <w:sz w:val="28"/>
          <w:szCs w:val="28"/>
          <w:lang w:eastAsia="en-US"/>
        </w:rPr>
        <w:t xml:space="preserve">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rsidR="002A4759" w:rsidRPr="002A4759" w:rsidRDefault="002A4759" w:rsidP="00555F9C">
      <w:pPr>
        <w:widowControl/>
        <w:shd w:val="clear" w:color="auto" w:fill="FFFFFF"/>
        <w:autoSpaceDN/>
        <w:adjustRightInd/>
        <w:ind w:left="426"/>
        <w:jc w:val="both"/>
        <w:rPr>
          <w:rFonts w:eastAsia="Times New Roman"/>
          <w:sz w:val="28"/>
          <w:szCs w:val="28"/>
          <w:lang w:eastAsia="en-US"/>
        </w:rPr>
      </w:pPr>
      <w:r w:rsidRPr="002A4759">
        <w:rPr>
          <w:rFonts w:eastAsia="Times New Roman"/>
          <w:sz w:val="28"/>
          <w:szCs w:val="28"/>
          <w:lang w:eastAsia="en-US"/>
        </w:rPr>
        <w:t xml:space="preserve">- формирование коммуникативных умений </w:t>
      </w:r>
      <w:r w:rsidR="00EF4F57">
        <w:rPr>
          <w:rFonts w:eastAsia="Times New Roman"/>
          <w:sz w:val="28"/>
          <w:szCs w:val="28"/>
          <w:lang w:eastAsia="en-US"/>
        </w:rPr>
        <w:t xml:space="preserve">в процессе реализации проектной </w:t>
      </w:r>
      <w:r w:rsidRPr="002A4759">
        <w:rPr>
          <w:rFonts w:eastAsia="Times New Roman"/>
          <w:sz w:val="28"/>
          <w:szCs w:val="28"/>
          <w:lang w:eastAsia="en-US"/>
        </w:rPr>
        <w:t>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w:t>
      </w:r>
    </w:p>
    <w:p w:rsidR="00555F9C" w:rsidRDefault="00555F9C" w:rsidP="00555F9C">
      <w:pPr>
        <w:widowControl/>
        <w:shd w:val="clear" w:color="auto" w:fill="FFFFFF"/>
        <w:autoSpaceDN/>
        <w:adjustRightInd/>
        <w:ind w:left="426"/>
        <w:jc w:val="both"/>
        <w:rPr>
          <w:rFonts w:eastAsia="Times New Roman"/>
          <w:sz w:val="28"/>
          <w:szCs w:val="28"/>
          <w:lang w:eastAsia="en-US"/>
        </w:rPr>
      </w:pPr>
      <w:r w:rsidRPr="00555F9C">
        <w:rPr>
          <w:rFonts w:eastAsia="Times New Roman"/>
          <w:sz w:val="28"/>
          <w:szCs w:val="28"/>
          <w:lang w:eastAsia="en-US"/>
        </w:rPr>
        <w:t>- 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rsidR="00BA0EEE" w:rsidRDefault="00BA0EEE" w:rsidP="00555F9C">
      <w:pPr>
        <w:widowControl/>
        <w:shd w:val="clear" w:color="auto" w:fill="FFFFFF"/>
        <w:autoSpaceDN/>
        <w:adjustRightInd/>
        <w:ind w:left="426"/>
        <w:jc w:val="both"/>
        <w:rPr>
          <w:rFonts w:eastAsia="Times New Roman"/>
          <w:sz w:val="28"/>
          <w:szCs w:val="28"/>
          <w:lang w:eastAsia="en-US"/>
        </w:rPr>
      </w:pPr>
    </w:p>
    <w:p w:rsidR="00BA0EEE" w:rsidRPr="00BA0EEE" w:rsidRDefault="00BA0EEE" w:rsidP="00BA0EEE">
      <w:pPr>
        <w:widowControl/>
        <w:shd w:val="clear" w:color="auto" w:fill="FFFFFF"/>
        <w:autoSpaceDN/>
        <w:adjustRightInd/>
        <w:ind w:left="426"/>
        <w:jc w:val="both"/>
        <w:rPr>
          <w:rFonts w:eastAsia="Times New Roman"/>
          <w:sz w:val="28"/>
          <w:szCs w:val="28"/>
          <w:lang w:eastAsia="en-US"/>
        </w:rPr>
      </w:pPr>
      <w:r w:rsidRPr="00BA0EEE">
        <w:rPr>
          <w:rFonts w:eastAsia="Times New Roman"/>
          <w:sz w:val="28"/>
          <w:szCs w:val="28"/>
          <w:lang w:eastAsia="en-US"/>
        </w:rPr>
        <w:t>Особое внимание в программе отводится содержанию практических работ, которое предусматривает:</w:t>
      </w:r>
    </w:p>
    <w:p w:rsidR="00BA0EEE" w:rsidRPr="00BA0EEE" w:rsidRDefault="00BA0EEE" w:rsidP="00BA0EEE">
      <w:pPr>
        <w:widowControl/>
        <w:shd w:val="clear" w:color="auto" w:fill="FFFFFF"/>
        <w:autoSpaceDN/>
        <w:adjustRightInd/>
        <w:ind w:left="426"/>
        <w:jc w:val="both"/>
        <w:rPr>
          <w:rFonts w:eastAsia="Times New Roman"/>
          <w:sz w:val="28"/>
          <w:szCs w:val="28"/>
          <w:lang w:eastAsia="en-US"/>
        </w:rPr>
      </w:pPr>
    </w:p>
    <w:p w:rsidR="00BA0EEE" w:rsidRPr="00BA0EEE" w:rsidRDefault="00BA0EEE" w:rsidP="00BD0393">
      <w:pPr>
        <w:widowControl/>
        <w:numPr>
          <w:ilvl w:val="0"/>
          <w:numId w:val="68"/>
        </w:numPr>
        <w:shd w:val="clear" w:color="auto" w:fill="FFFFFF"/>
        <w:tabs>
          <w:tab w:val="num" w:pos="289"/>
        </w:tabs>
        <w:autoSpaceDN/>
        <w:adjustRightInd/>
        <w:jc w:val="both"/>
        <w:rPr>
          <w:rFonts w:eastAsia="Times New Roman"/>
          <w:sz w:val="28"/>
          <w:szCs w:val="28"/>
          <w:lang w:eastAsia="en-US"/>
        </w:rPr>
      </w:pPr>
      <w:r w:rsidRPr="00BA0EEE">
        <w:rPr>
          <w:rFonts w:eastAsia="Times New Roman"/>
          <w:sz w:val="28"/>
          <w:szCs w:val="28"/>
          <w:lang w:eastAsia="en-US"/>
        </w:rPr>
        <w:lastRenderedPageBreak/>
        <w:t xml:space="preserve">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BA0EEE" w:rsidRPr="00BA0EEE" w:rsidRDefault="00BA0EEE" w:rsidP="00BA0EEE">
      <w:pPr>
        <w:widowControl/>
        <w:shd w:val="clear" w:color="auto" w:fill="FFFFFF"/>
        <w:autoSpaceDN/>
        <w:adjustRightInd/>
        <w:ind w:left="426"/>
        <w:jc w:val="both"/>
        <w:rPr>
          <w:rFonts w:eastAsia="Times New Roman"/>
          <w:sz w:val="28"/>
          <w:szCs w:val="28"/>
          <w:lang w:eastAsia="en-US"/>
        </w:rPr>
      </w:pPr>
    </w:p>
    <w:p w:rsidR="00BA0EEE" w:rsidRPr="00BA0EEE" w:rsidRDefault="00BA0EEE" w:rsidP="00BD0393">
      <w:pPr>
        <w:widowControl/>
        <w:numPr>
          <w:ilvl w:val="0"/>
          <w:numId w:val="68"/>
        </w:numPr>
        <w:shd w:val="clear" w:color="auto" w:fill="FFFFFF"/>
        <w:tabs>
          <w:tab w:val="num" w:pos="289"/>
        </w:tabs>
        <w:autoSpaceDN/>
        <w:adjustRightInd/>
        <w:jc w:val="both"/>
        <w:rPr>
          <w:rFonts w:eastAsia="Times New Roman"/>
          <w:sz w:val="28"/>
          <w:szCs w:val="28"/>
          <w:lang w:eastAsia="en-US"/>
        </w:rPr>
      </w:pPr>
      <w:r w:rsidRPr="00BA0EEE">
        <w:rPr>
          <w:rFonts w:eastAsia="Times New Roman"/>
          <w:sz w:val="28"/>
          <w:szCs w:val="28"/>
          <w:lang w:eastAsia="en-US"/>
        </w:rPr>
        <w:t xml:space="preserve">овладение инвариантными составляющими технологических операций (способами работы) разметки, раскроя, сборки, отделки; </w:t>
      </w:r>
    </w:p>
    <w:p w:rsidR="00BA0EEE" w:rsidRPr="00BA0EEE" w:rsidRDefault="00BA0EEE" w:rsidP="00BA0EEE">
      <w:pPr>
        <w:widowControl/>
        <w:shd w:val="clear" w:color="auto" w:fill="FFFFFF"/>
        <w:autoSpaceDN/>
        <w:adjustRightInd/>
        <w:ind w:left="426"/>
        <w:jc w:val="both"/>
        <w:rPr>
          <w:rFonts w:eastAsia="Times New Roman"/>
          <w:sz w:val="28"/>
          <w:szCs w:val="28"/>
          <w:lang w:eastAsia="en-US"/>
        </w:rPr>
      </w:pPr>
    </w:p>
    <w:p w:rsidR="00BA0EEE" w:rsidRPr="00BA0EEE" w:rsidRDefault="00BA0EEE" w:rsidP="00BD0393">
      <w:pPr>
        <w:widowControl/>
        <w:numPr>
          <w:ilvl w:val="0"/>
          <w:numId w:val="68"/>
        </w:numPr>
        <w:shd w:val="clear" w:color="auto" w:fill="FFFFFF"/>
        <w:tabs>
          <w:tab w:val="num" w:pos="289"/>
        </w:tabs>
        <w:autoSpaceDN/>
        <w:adjustRightInd/>
        <w:jc w:val="both"/>
        <w:rPr>
          <w:rFonts w:eastAsia="Times New Roman"/>
          <w:sz w:val="28"/>
          <w:szCs w:val="28"/>
          <w:lang w:eastAsia="en-US"/>
        </w:rPr>
      </w:pPr>
      <w:r w:rsidRPr="00BA0EEE">
        <w:rPr>
          <w:rFonts w:eastAsia="Times New Roman"/>
          <w:sz w:val="28"/>
          <w:szCs w:val="28"/>
          <w:lang w:eastAsia="en-US"/>
        </w:rPr>
        <w:t xml:space="preserve">проектная деятельность </w:t>
      </w:r>
      <w:r w:rsidRPr="00BA0EEE">
        <w:rPr>
          <w:rFonts w:eastAsia="Times New Roman"/>
          <w:b/>
          <w:bCs/>
          <w:sz w:val="28"/>
          <w:szCs w:val="28"/>
          <w:lang w:eastAsia="en-US"/>
        </w:rPr>
        <w:t>(</w:t>
      </w:r>
      <w:r w:rsidRPr="00BA0EEE">
        <w:rPr>
          <w:rFonts w:eastAsia="Times New Roman"/>
          <w:sz w:val="28"/>
          <w:szCs w:val="28"/>
          <w:lang w:eastAsia="en-US"/>
        </w:rPr>
        <w:t xml:space="preserve">определение цели и задач, распределение участников для решения поставленных задач, составление плана, выбор средств и способов </w:t>
      </w:r>
    </w:p>
    <w:p w:rsidR="00BA0EEE" w:rsidRPr="00BA0EEE" w:rsidRDefault="00BA0EEE" w:rsidP="00BA0EEE">
      <w:pPr>
        <w:widowControl/>
        <w:shd w:val="clear" w:color="auto" w:fill="FFFFFF"/>
        <w:autoSpaceDN/>
        <w:adjustRightInd/>
        <w:ind w:left="426"/>
        <w:jc w:val="both"/>
        <w:rPr>
          <w:rFonts w:eastAsia="Times New Roman"/>
          <w:sz w:val="28"/>
          <w:szCs w:val="28"/>
          <w:lang w:eastAsia="en-US"/>
        </w:rPr>
      </w:pPr>
    </w:p>
    <w:p w:rsidR="00BA0EEE" w:rsidRPr="00BA0EEE" w:rsidRDefault="00BA0EEE" w:rsidP="00BA0EEE">
      <w:pPr>
        <w:widowControl/>
        <w:shd w:val="clear" w:color="auto" w:fill="FFFFFF"/>
        <w:autoSpaceDN/>
        <w:adjustRightInd/>
        <w:ind w:left="426"/>
        <w:jc w:val="both"/>
        <w:rPr>
          <w:rFonts w:eastAsia="Times New Roman"/>
          <w:sz w:val="28"/>
          <w:szCs w:val="28"/>
          <w:lang w:eastAsia="en-US"/>
        </w:rPr>
      </w:pPr>
      <w:r w:rsidRPr="00BA0EEE">
        <w:rPr>
          <w:rFonts w:eastAsia="Times New Roman"/>
          <w:sz w:val="28"/>
          <w:szCs w:val="28"/>
          <w:lang w:eastAsia="en-US"/>
        </w:rPr>
        <w:t>деятельности,  оценка результатов,  коррекция  деятельности);</w:t>
      </w:r>
    </w:p>
    <w:p w:rsidR="00BA0EEE" w:rsidRPr="00BA0EEE" w:rsidRDefault="00BA0EEE" w:rsidP="00BA0EEE">
      <w:pPr>
        <w:widowControl/>
        <w:shd w:val="clear" w:color="auto" w:fill="FFFFFF"/>
        <w:autoSpaceDN/>
        <w:adjustRightInd/>
        <w:ind w:left="426"/>
        <w:jc w:val="both"/>
        <w:rPr>
          <w:rFonts w:eastAsia="Times New Roman"/>
          <w:sz w:val="28"/>
          <w:szCs w:val="28"/>
          <w:lang w:eastAsia="en-US"/>
        </w:rPr>
      </w:pPr>
    </w:p>
    <w:p w:rsidR="00BA0EEE" w:rsidRPr="00BA0EEE" w:rsidRDefault="00BA0EEE" w:rsidP="00BD0393">
      <w:pPr>
        <w:widowControl/>
        <w:numPr>
          <w:ilvl w:val="0"/>
          <w:numId w:val="69"/>
        </w:numPr>
        <w:shd w:val="clear" w:color="auto" w:fill="FFFFFF"/>
        <w:tabs>
          <w:tab w:val="num" w:pos="289"/>
        </w:tabs>
        <w:autoSpaceDN/>
        <w:adjustRightInd/>
        <w:jc w:val="both"/>
        <w:rPr>
          <w:rFonts w:eastAsia="Times New Roman"/>
          <w:sz w:val="28"/>
          <w:szCs w:val="28"/>
          <w:lang w:eastAsia="en-US"/>
        </w:rPr>
      </w:pPr>
      <w:r w:rsidRPr="00BA0EEE">
        <w:rPr>
          <w:rFonts w:eastAsia="Times New Roman"/>
          <w:sz w:val="28"/>
          <w:szCs w:val="28"/>
          <w:lang w:eastAsia="en-US"/>
        </w:rPr>
        <w:t xml:space="preserve">использование в работе преимущественно конструкторской, а не изобразительной деятельности; </w:t>
      </w:r>
    </w:p>
    <w:p w:rsidR="00BA0EEE" w:rsidRPr="00BA0EEE" w:rsidRDefault="00BA0EEE" w:rsidP="00BA0EEE">
      <w:pPr>
        <w:widowControl/>
        <w:shd w:val="clear" w:color="auto" w:fill="FFFFFF"/>
        <w:autoSpaceDN/>
        <w:adjustRightInd/>
        <w:ind w:left="426"/>
        <w:jc w:val="both"/>
        <w:rPr>
          <w:rFonts w:eastAsia="Times New Roman"/>
          <w:sz w:val="28"/>
          <w:szCs w:val="28"/>
          <w:lang w:eastAsia="en-US"/>
        </w:rPr>
      </w:pPr>
    </w:p>
    <w:p w:rsidR="00BA0EEE" w:rsidRPr="00BA0EEE" w:rsidRDefault="00BA0EEE" w:rsidP="00BD0393">
      <w:pPr>
        <w:widowControl/>
        <w:numPr>
          <w:ilvl w:val="0"/>
          <w:numId w:val="69"/>
        </w:numPr>
        <w:shd w:val="clear" w:color="auto" w:fill="FFFFFF"/>
        <w:tabs>
          <w:tab w:val="num" w:pos="283"/>
        </w:tabs>
        <w:autoSpaceDN/>
        <w:adjustRightInd/>
        <w:jc w:val="both"/>
        <w:rPr>
          <w:rFonts w:eastAsia="Times New Roman"/>
          <w:sz w:val="28"/>
          <w:szCs w:val="28"/>
          <w:lang w:eastAsia="en-US"/>
        </w:rPr>
      </w:pPr>
      <w:r w:rsidRPr="00BA0EEE">
        <w:rPr>
          <w:rFonts w:eastAsia="Times New Roman"/>
          <w:sz w:val="28"/>
          <w:szCs w:val="28"/>
          <w:lang w:eastAsia="en-US"/>
        </w:rPr>
        <w:t xml:space="preserve">знакомство с природой и использованием ее богатств человеком; </w:t>
      </w:r>
    </w:p>
    <w:p w:rsidR="00BA0EEE" w:rsidRPr="00BA0EEE" w:rsidRDefault="00BA0EEE" w:rsidP="00BA0EEE">
      <w:pPr>
        <w:widowControl/>
        <w:shd w:val="clear" w:color="auto" w:fill="FFFFFF"/>
        <w:autoSpaceDN/>
        <w:adjustRightInd/>
        <w:ind w:left="426"/>
        <w:jc w:val="both"/>
        <w:rPr>
          <w:rFonts w:eastAsia="Times New Roman"/>
          <w:sz w:val="28"/>
          <w:szCs w:val="28"/>
          <w:lang w:eastAsia="en-US"/>
        </w:rPr>
      </w:pPr>
    </w:p>
    <w:p w:rsidR="00BA0EEE" w:rsidRPr="00BA0EEE" w:rsidRDefault="00BA0EEE" w:rsidP="00BD0393">
      <w:pPr>
        <w:widowControl/>
        <w:numPr>
          <w:ilvl w:val="0"/>
          <w:numId w:val="69"/>
        </w:numPr>
        <w:shd w:val="clear" w:color="auto" w:fill="FFFFFF"/>
        <w:tabs>
          <w:tab w:val="num" w:pos="289"/>
        </w:tabs>
        <w:autoSpaceDN/>
        <w:adjustRightInd/>
        <w:jc w:val="both"/>
        <w:rPr>
          <w:rFonts w:eastAsia="Times New Roman"/>
          <w:sz w:val="28"/>
          <w:szCs w:val="28"/>
          <w:lang w:eastAsia="en-US"/>
        </w:rPr>
      </w:pPr>
      <w:r w:rsidRPr="00BA0EEE">
        <w:rPr>
          <w:rFonts w:eastAsia="Times New Roman"/>
          <w:sz w:val="28"/>
          <w:szCs w:val="28"/>
          <w:lang w:eastAsia="en-US"/>
        </w:rPr>
        <w:t xml:space="preserve">изготовление преимущественно изделий, которые являются объектами предметного мира (то, что создано человеком), а не природы. </w:t>
      </w:r>
    </w:p>
    <w:p w:rsidR="00BA0EEE" w:rsidRPr="00555F9C" w:rsidRDefault="00BA0EEE" w:rsidP="00555F9C">
      <w:pPr>
        <w:widowControl/>
        <w:shd w:val="clear" w:color="auto" w:fill="FFFFFF"/>
        <w:autoSpaceDN/>
        <w:adjustRightInd/>
        <w:ind w:left="426"/>
        <w:jc w:val="both"/>
        <w:rPr>
          <w:rFonts w:eastAsia="Times New Roman"/>
          <w:sz w:val="28"/>
          <w:szCs w:val="28"/>
          <w:lang w:eastAsia="en-US"/>
        </w:rPr>
      </w:pPr>
    </w:p>
    <w:p w:rsidR="00A20D50" w:rsidRDefault="00BA0EEE" w:rsidP="00BA0EEE">
      <w:pPr>
        <w:widowControl/>
        <w:shd w:val="clear" w:color="auto" w:fill="FFFFFF"/>
        <w:autoSpaceDN/>
        <w:adjustRightInd/>
        <w:jc w:val="both"/>
        <w:rPr>
          <w:rFonts w:eastAsia="Times New Roman"/>
          <w:sz w:val="28"/>
          <w:szCs w:val="28"/>
          <w:lang w:eastAsia="en-US"/>
        </w:rPr>
      </w:pPr>
      <w:r w:rsidRPr="00BA0EEE">
        <w:rPr>
          <w:rFonts w:eastAsia="Times New Roman"/>
          <w:sz w:val="28"/>
          <w:szCs w:val="28"/>
          <w:lang w:eastAsia="en-US"/>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w:t>
      </w:r>
      <w:r w:rsidR="003234BB">
        <w:rPr>
          <w:rFonts w:eastAsia="Times New Roman"/>
          <w:sz w:val="28"/>
          <w:szCs w:val="28"/>
          <w:lang w:eastAsia="en-US"/>
        </w:rPr>
        <w:t xml:space="preserve"> обучающихся.</w:t>
      </w:r>
    </w:p>
    <w:p w:rsidR="003234BB" w:rsidRDefault="003234BB" w:rsidP="00BA0EEE">
      <w:pPr>
        <w:widowControl/>
        <w:shd w:val="clear" w:color="auto" w:fill="FFFFFF"/>
        <w:autoSpaceDN/>
        <w:adjustRightInd/>
        <w:jc w:val="both"/>
        <w:rPr>
          <w:rFonts w:eastAsia="Times New Roman"/>
          <w:sz w:val="28"/>
          <w:szCs w:val="28"/>
          <w:lang w:eastAsia="en-US"/>
        </w:rPr>
      </w:pP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b/>
          <w:bCs/>
          <w:sz w:val="28"/>
          <w:szCs w:val="28"/>
          <w:lang w:eastAsia="en-US"/>
        </w:rPr>
        <w:t xml:space="preserve">             Ценностные ориентиры содержания учебного предмета</w:t>
      </w: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В программе интегрируется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 xml:space="preserve">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w:t>
      </w:r>
      <w:r w:rsidRPr="003234BB">
        <w:rPr>
          <w:rFonts w:eastAsia="Times New Roman"/>
          <w:sz w:val="28"/>
          <w:szCs w:val="28"/>
          <w:lang w:eastAsia="en-US"/>
        </w:rPr>
        <w:lastRenderedPageBreak/>
        <w:t>анализируются, обсуждаются; дети строят собственные суждения, обосновывают их, формулируют выводы.</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Продуктивная проектная деятельность создаёт основу для развития личности младшего школьника, предоставляет уникальные возможности для их духовно-нравственного развития. В программе «Технология» предусмотрены материалы о гармоничной среде</w:t>
      </w:r>
    </w:p>
    <w:p w:rsidR="003234BB" w:rsidRPr="003234BB" w:rsidRDefault="003234BB" w:rsidP="003234BB">
      <w:pPr>
        <w:widowControl/>
        <w:shd w:val="clear" w:color="auto" w:fill="FFFFFF"/>
        <w:autoSpaceDN/>
        <w:adjustRightInd/>
        <w:jc w:val="both"/>
        <w:rPr>
          <w:rFonts w:eastAsia="Times New Roman"/>
          <w:sz w:val="28"/>
          <w:szCs w:val="28"/>
          <w:lang w:eastAsia="en-US"/>
        </w:rPr>
      </w:pPr>
      <w:bookmarkStart w:id="1" w:name="page9"/>
      <w:bookmarkEnd w:id="1"/>
      <w:r w:rsidRPr="003234BB">
        <w:rPr>
          <w:rFonts w:eastAsia="Times New Roman"/>
          <w:sz w:val="28"/>
          <w:szCs w:val="28"/>
          <w:lang w:eastAsia="en-US"/>
        </w:rPr>
        <w:t>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 - родных объектов, которые являются неисчерпаемым источником идей для мастера, способствуют воспитанию духовности.</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 xml:space="preserve">При усвоении содержания курса «Технология» актуализируются знания, полученные при изучении курса «Окружающий мир».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w:t>
      </w:r>
      <w:r w:rsidRPr="003234BB">
        <w:rPr>
          <w:rFonts w:eastAsia="Times New Roman"/>
          <w:sz w:val="28"/>
          <w:szCs w:val="28"/>
          <w:lang w:eastAsia="en-US"/>
        </w:rPr>
        <w:lastRenderedPageBreak/>
        <w:t>этнокультурных традиций в деятельности человека также связано с содержанием предмета «Окружающий мир».</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b/>
          <w:bCs/>
          <w:sz w:val="28"/>
          <w:szCs w:val="28"/>
          <w:lang w:eastAsia="en-US"/>
        </w:rPr>
        <w:t>Место курса в учебном плане</w:t>
      </w: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На изучение технологии в начальной школе отводится 1 ч в неделю. Курс рассчитан на 135 ч: 33 ч — в 1 классе (33 учебные недели), по 34 ч — во 2—4 классах (34 учебные недели в каждом классе).</w:t>
      </w:r>
    </w:p>
    <w:p w:rsidR="003234BB" w:rsidRPr="003234BB" w:rsidRDefault="003234BB" w:rsidP="003234BB">
      <w:pPr>
        <w:widowControl/>
        <w:shd w:val="clear" w:color="auto" w:fill="FFFFFF"/>
        <w:autoSpaceDN/>
        <w:adjustRightInd/>
        <w:jc w:val="both"/>
        <w:rPr>
          <w:rFonts w:eastAsia="Times New Roman"/>
          <w:b/>
          <w:bCs/>
          <w:sz w:val="28"/>
          <w:szCs w:val="28"/>
          <w:lang w:eastAsia="en-US"/>
        </w:rPr>
      </w:pPr>
    </w:p>
    <w:p w:rsidR="003234BB" w:rsidRPr="003234BB" w:rsidRDefault="003234BB" w:rsidP="003234BB">
      <w:pPr>
        <w:widowControl/>
        <w:shd w:val="clear" w:color="auto" w:fill="FFFFFF"/>
        <w:autoSpaceDN/>
        <w:adjustRightInd/>
        <w:jc w:val="center"/>
        <w:rPr>
          <w:rFonts w:eastAsia="Times New Roman"/>
          <w:b/>
          <w:bCs/>
          <w:sz w:val="28"/>
          <w:szCs w:val="28"/>
          <w:lang w:eastAsia="en-US"/>
        </w:rPr>
      </w:pPr>
      <w:r w:rsidRPr="003234BB">
        <w:rPr>
          <w:rFonts w:eastAsia="Times New Roman"/>
          <w:b/>
          <w:bCs/>
          <w:sz w:val="28"/>
          <w:szCs w:val="28"/>
          <w:lang w:eastAsia="en-US"/>
        </w:rPr>
        <w:t>Личностные, метапредметные и предметные результаты освоения учебного предмета</w:t>
      </w: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b/>
          <w:bCs/>
          <w:sz w:val="28"/>
          <w:szCs w:val="28"/>
          <w:lang w:eastAsia="en-US"/>
        </w:rPr>
        <w:t xml:space="preserve">Личностными </w:t>
      </w:r>
      <w:r w:rsidRPr="003234BB">
        <w:rPr>
          <w:rFonts w:eastAsia="Times New Roman"/>
          <w:sz w:val="28"/>
          <w:szCs w:val="28"/>
          <w:lang w:eastAsia="en-US"/>
        </w:rPr>
        <w:t>результатами изучения предмета«Технология»являются следующиеумения:</w:t>
      </w:r>
    </w:p>
    <w:p w:rsidR="003234BB" w:rsidRPr="003234BB" w:rsidRDefault="003234BB" w:rsidP="00BD0393">
      <w:pPr>
        <w:widowControl/>
        <w:numPr>
          <w:ilvl w:val="0"/>
          <w:numId w:val="70"/>
        </w:numPr>
        <w:shd w:val="clear" w:color="auto" w:fill="FFFFFF"/>
        <w:tabs>
          <w:tab w:val="num" w:pos="139"/>
        </w:tabs>
        <w:autoSpaceDN/>
        <w:adjustRightInd/>
        <w:jc w:val="both"/>
        <w:rPr>
          <w:rFonts w:eastAsia="Times New Roman"/>
          <w:sz w:val="28"/>
          <w:szCs w:val="28"/>
          <w:lang w:eastAsia="en-US"/>
        </w:rPr>
      </w:pPr>
      <w:r w:rsidRPr="003234BB">
        <w:rPr>
          <w:rFonts w:eastAsia="Times New Roman"/>
          <w:sz w:val="28"/>
          <w:szCs w:val="28"/>
          <w:lang w:eastAsia="en-US"/>
        </w:rPr>
        <w:t xml:space="preserve">воспитывать патриотизм, чувство гордости за свою Родину, российский народ и историю России. </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BD0393">
      <w:pPr>
        <w:widowControl/>
        <w:numPr>
          <w:ilvl w:val="0"/>
          <w:numId w:val="70"/>
        </w:numPr>
        <w:shd w:val="clear" w:color="auto" w:fill="FFFFFF"/>
        <w:tabs>
          <w:tab w:val="num" w:pos="184"/>
        </w:tabs>
        <w:autoSpaceDN/>
        <w:adjustRightInd/>
        <w:jc w:val="both"/>
        <w:rPr>
          <w:rFonts w:eastAsia="Times New Roman"/>
          <w:sz w:val="28"/>
          <w:szCs w:val="28"/>
          <w:lang w:eastAsia="en-US"/>
        </w:rPr>
      </w:pPr>
      <w:r w:rsidRPr="003234BB">
        <w:rPr>
          <w:rFonts w:eastAsia="Times New Roman"/>
          <w:sz w:val="28"/>
          <w:szCs w:val="28"/>
          <w:lang w:eastAsia="en-US"/>
        </w:rPr>
        <w:t xml:space="preserve">формировать целостный, социально ориентированный взгляд на мир в его органичном единстве и разнообразии природы, народов, культур и религий. </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BD0393">
      <w:pPr>
        <w:widowControl/>
        <w:numPr>
          <w:ilvl w:val="0"/>
          <w:numId w:val="70"/>
        </w:numPr>
        <w:shd w:val="clear" w:color="auto" w:fill="FFFFFF"/>
        <w:tabs>
          <w:tab w:val="num" w:pos="289"/>
        </w:tabs>
        <w:autoSpaceDN/>
        <w:adjustRightInd/>
        <w:jc w:val="both"/>
        <w:rPr>
          <w:rFonts w:eastAsia="Times New Roman"/>
          <w:sz w:val="28"/>
          <w:szCs w:val="28"/>
          <w:lang w:eastAsia="en-US"/>
        </w:rPr>
      </w:pPr>
      <w:r w:rsidRPr="003234BB">
        <w:rPr>
          <w:rFonts w:eastAsia="Times New Roman"/>
          <w:sz w:val="28"/>
          <w:szCs w:val="28"/>
          <w:lang w:eastAsia="en-US"/>
        </w:rPr>
        <w:t xml:space="preserve">принять и освоить социальную роль обучающегося, развивать мотивы учебной деятельности и формировать личностный смысл учения. </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BD0393">
      <w:pPr>
        <w:widowControl/>
        <w:numPr>
          <w:ilvl w:val="0"/>
          <w:numId w:val="70"/>
        </w:numPr>
        <w:shd w:val="clear" w:color="auto" w:fill="FFFFFF"/>
        <w:tabs>
          <w:tab w:val="num" w:pos="169"/>
        </w:tabs>
        <w:autoSpaceDN/>
        <w:adjustRightInd/>
        <w:jc w:val="both"/>
        <w:rPr>
          <w:rFonts w:eastAsia="Times New Roman"/>
          <w:sz w:val="28"/>
          <w:szCs w:val="28"/>
          <w:lang w:eastAsia="en-US"/>
        </w:rPr>
      </w:pPr>
      <w:r w:rsidRPr="003234BB">
        <w:rPr>
          <w:rFonts w:eastAsia="Times New Roman"/>
          <w:sz w:val="28"/>
          <w:szCs w:val="28"/>
          <w:lang w:eastAsia="en-US"/>
        </w:rPr>
        <w:t xml:space="preserve">развивать самостоятельность и личную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BD0393">
      <w:pPr>
        <w:widowControl/>
        <w:numPr>
          <w:ilvl w:val="0"/>
          <w:numId w:val="70"/>
        </w:numPr>
        <w:shd w:val="clear" w:color="auto" w:fill="FFFFFF"/>
        <w:tabs>
          <w:tab w:val="num" w:pos="203"/>
        </w:tabs>
        <w:autoSpaceDN/>
        <w:adjustRightInd/>
        <w:jc w:val="both"/>
        <w:rPr>
          <w:rFonts w:eastAsia="Times New Roman"/>
          <w:sz w:val="28"/>
          <w:szCs w:val="28"/>
          <w:lang w:eastAsia="en-US"/>
        </w:rPr>
      </w:pPr>
      <w:r w:rsidRPr="003234BB">
        <w:rPr>
          <w:rFonts w:eastAsia="Times New Roman"/>
          <w:sz w:val="28"/>
          <w:szCs w:val="28"/>
          <w:lang w:eastAsia="en-US"/>
        </w:rPr>
        <w:t xml:space="preserve">формировать эстетические потребности, ценности и чувства. </w:t>
      </w:r>
    </w:p>
    <w:p w:rsidR="003234BB" w:rsidRPr="003234BB" w:rsidRDefault="003234BB" w:rsidP="00BD0393">
      <w:pPr>
        <w:widowControl/>
        <w:numPr>
          <w:ilvl w:val="0"/>
          <w:numId w:val="70"/>
        </w:numPr>
        <w:shd w:val="clear" w:color="auto" w:fill="FFFFFF"/>
        <w:tabs>
          <w:tab w:val="num" w:pos="303"/>
        </w:tabs>
        <w:autoSpaceDN/>
        <w:adjustRightInd/>
        <w:jc w:val="both"/>
        <w:rPr>
          <w:rFonts w:eastAsia="Times New Roman"/>
          <w:sz w:val="28"/>
          <w:szCs w:val="28"/>
          <w:lang w:eastAsia="en-US"/>
        </w:rPr>
      </w:pPr>
      <w:r w:rsidRPr="003234BB">
        <w:rPr>
          <w:rFonts w:eastAsia="Times New Roman"/>
          <w:sz w:val="28"/>
          <w:szCs w:val="28"/>
          <w:lang w:eastAsia="en-US"/>
        </w:rPr>
        <w:t xml:space="preserve">развивать навык сотрудничества со взрослыми и сверстниками в разных социальных </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ситуациях, умения не создавать конфликтов и находить выходы из спорных ситуаций. - формировать установки на безопасный и здоровый образ жизни.</w:t>
      </w:r>
    </w:p>
    <w:p w:rsidR="003234BB" w:rsidRPr="00A20D50"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Средством достижения этих результатов служат тексты учебника и тетради.</w:t>
      </w: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b/>
          <w:bCs/>
          <w:sz w:val="28"/>
          <w:szCs w:val="28"/>
          <w:lang w:eastAsia="en-US"/>
        </w:rPr>
        <w:t>Метапредметными</w:t>
      </w:r>
      <w:r w:rsidRPr="003234BB">
        <w:rPr>
          <w:rFonts w:eastAsia="Times New Roman"/>
          <w:sz w:val="28"/>
          <w:szCs w:val="28"/>
          <w:lang w:eastAsia="en-US"/>
        </w:rPr>
        <w:t>результатами изучения курса«Технология»является формированиеуниверсальных учебных действий (УУД).</w:t>
      </w: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b/>
          <w:bCs/>
          <w:sz w:val="28"/>
          <w:szCs w:val="28"/>
          <w:lang w:val="en-US" w:eastAsia="en-US"/>
        </w:rPr>
        <w:t>Регулятивные УУД:</w:t>
      </w:r>
    </w:p>
    <w:p w:rsidR="003234BB" w:rsidRPr="003234BB" w:rsidRDefault="003234BB" w:rsidP="00BD0393">
      <w:pPr>
        <w:widowControl/>
        <w:numPr>
          <w:ilvl w:val="0"/>
          <w:numId w:val="71"/>
        </w:numPr>
        <w:shd w:val="clear" w:color="auto" w:fill="FFFFFF"/>
        <w:tabs>
          <w:tab w:val="num" w:pos="214"/>
        </w:tabs>
        <w:autoSpaceDN/>
        <w:adjustRightInd/>
        <w:jc w:val="both"/>
        <w:rPr>
          <w:rFonts w:eastAsia="Times New Roman"/>
          <w:sz w:val="28"/>
          <w:szCs w:val="28"/>
          <w:lang w:eastAsia="en-US"/>
        </w:rPr>
      </w:pPr>
      <w:r w:rsidRPr="003234BB">
        <w:rPr>
          <w:rFonts w:eastAsia="Times New Roman"/>
          <w:sz w:val="28"/>
          <w:szCs w:val="28"/>
          <w:lang w:eastAsia="en-US"/>
        </w:rPr>
        <w:t xml:space="preserve">овладеть способностью принимать и сохранять цели и задачи учебной деятельности, поиска средств ее осуществления. </w:t>
      </w:r>
    </w:p>
    <w:p w:rsidR="003234BB" w:rsidRPr="003234BB" w:rsidRDefault="003234BB" w:rsidP="00BD0393">
      <w:pPr>
        <w:widowControl/>
        <w:numPr>
          <w:ilvl w:val="0"/>
          <w:numId w:val="71"/>
        </w:numPr>
        <w:shd w:val="clear" w:color="auto" w:fill="FFFFFF"/>
        <w:tabs>
          <w:tab w:val="num" w:pos="143"/>
        </w:tabs>
        <w:autoSpaceDN/>
        <w:adjustRightInd/>
        <w:jc w:val="both"/>
        <w:rPr>
          <w:rFonts w:eastAsia="Times New Roman"/>
          <w:sz w:val="28"/>
          <w:szCs w:val="28"/>
          <w:lang w:eastAsia="en-US"/>
        </w:rPr>
      </w:pPr>
      <w:r w:rsidRPr="003234BB">
        <w:rPr>
          <w:rFonts w:eastAsia="Times New Roman"/>
          <w:sz w:val="28"/>
          <w:szCs w:val="28"/>
          <w:lang w:eastAsia="en-US"/>
        </w:rPr>
        <w:t xml:space="preserve">освоить способы  решения проблем творческого  и  поискового характера. </w:t>
      </w:r>
    </w:p>
    <w:p w:rsidR="003234BB" w:rsidRPr="003234BB" w:rsidRDefault="003234BB" w:rsidP="00BD0393">
      <w:pPr>
        <w:widowControl/>
        <w:numPr>
          <w:ilvl w:val="0"/>
          <w:numId w:val="71"/>
        </w:numPr>
        <w:shd w:val="clear" w:color="auto" w:fill="FFFFFF"/>
        <w:tabs>
          <w:tab w:val="num" w:pos="223"/>
        </w:tabs>
        <w:autoSpaceDN/>
        <w:adjustRightInd/>
        <w:jc w:val="both"/>
        <w:rPr>
          <w:rFonts w:eastAsia="Times New Roman"/>
          <w:sz w:val="28"/>
          <w:szCs w:val="28"/>
          <w:lang w:eastAsia="en-US"/>
        </w:rPr>
      </w:pPr>
      <w:r w:rsidRPr="003234BB">
        <w:rPr>
          <w:rFonts w:eastAsia="Times New Roman"/>
          <w:sz w:val="28"/>
          <w:szCs w:val="28"/>
          <w:lang w:eastAsia="en-US"/>
        </w:rPr>
        <w:lastRenderedPageBreak/>
        <w:t xml:space="preserve">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bookmarkStart w:id="2" w:name="page11"/>
      <w:bookmarkEnd w:id="2"/>
      <w:r w:rsidRPr="003234BB">
        <w:rPr>
          <w:rFonts w:eastAsia="Times New Roman"/>
          <w:sz w:val="28"/>
          <w:szCs w:val="28"/>
          <w:lang w:eastAsia="en-US"/>
        </w:rPr>
        <w:t>Средством формирования регулятивных УУД служит проблемно-диалогическая технология.</w:t>
      </w: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b/>
          <w:bCs/>
          <w:sz w:val="28"/>
          <w:szCs w:val="28"/>
          <w:lang w:val="en-US" w:eastAsia="en-US"/>
        </w:rPr>
        <w:t>Познавательные УУД:</w:t>
      </w:r>
    </w:p>
    <w:p w:rsidR="003234BB" w:rsidRPr="003234BB" w:rsidRDefault="003234BB" w:rsidP="00BD0393">
      <w:pPr>
        <w:widowControl/>
        <w:numPr>
          <w:ilvl w:val="0"/>
          <w:numId w:val="72"/>
        </w:numPr>
        <w:shd w:val="clear" w:color="auto" w:fill="FFFFFF"/>
        <w:tabs>
          <w:tab w:val="clear" w:pos="720"/>
          <w:tab w:val="num" w:pos="169"/>
        </w:tabs>
        <w:autoSpaceDN/>
        <w:adjustRightInd/>
        <w:jc w:val="both"/>
        <w:rPr>
          <w:rFonts w:eastAsia="Times New Roman"/>
          <w:sz w:val="28"/>
          <w:szCs w:val="28"/>
          <w:lang w:eastAsia="en-US"/>
        </w:rPr>
      </w:pPr>
      <w:r w:rsidRPr="003234BB">
        <w:rPr>
          <w:rFonts w:eastAsia="Times New Roman"/>
          <w:sz w:val="28"/>
          <w:szCs w:val="28"/>
          <w:lang w:eastAsia="en-US"/>
        </w:rPr>
        <w:t xml:space="preserve">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 </w:t>
      </w:r>
    </w:p>
    <w:p w:rsidR="003234BB" w:rsidRPr="003234BB" w:rsidRDefault="003234BB" w:rsidP="00BD0393">
      <w:pPr>
        <w:widowControl/>
        <w:numPr>
          <w:ilvl w:val="0"/>
          <w:numId w:val="72"/>
        </w:numPr>
        <w:shd w:val="clear" w:color="auto" w:fill="FFFFFF"/>
        <w:tabs>
          <w:tab w:val="clear" w:pos="720"/>
          <w:tab w:val="num" w:pos="393"/>
        </w:tabs>
        <w:autoSpaceDN/>
        <w:adjustRightInd/>
        <w:jc w:val="both"/>
        <w:rPr>
          <w:rFonts w:eastAsia="Times New Roman"/>
          <w:sz w:val="28"/>
          <w:szCs w:val="28"/>
          <w:lang w:eastAsia="en-US"/>
        </w:rPr>
      </w:pPr>
      <w:r w:rsidRPr="003234BB">
        <w:rPr>
          <w:rFonts w:eastAsia="Times New Roman"/>
          <w:sz w:val="28"/>
          <w:szCs w:val="28"/>
          <w:lang w:eastAsia="en-US"/>
        </w:rPr>
        <w:t>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уметь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3234BB" w:rsidRPr="003234BB" w:rsidRDefault="003234BB" w:rsidP="003234BB">
      <w:pPr>
        <w:widowControl/>
        <w:shd w:val="clear" w:color="auto" w:fill="FFFFFF"/>
        <w:autoSpaceDN/>
        <w:adjustRightInd/>
        <w:jc w:val="both"/>
        <w:rPr>
          <w:rFonts w:eastAsia="Times New Roman"/>
          <w:sz w:val="28"/>
          <w:szCs w:val="28"/>
          <w:lang w:eastAsia="en-US"/>
        </w:rPr>
      </w:pPr>
    </w:p>
    <w:p w:rsidR="003234BB" w:rsidRPr="003234BB" w:rsidRDefault="003234BB" w:rsidP="003234BB">
      <w:pPr>
        <w:widowControl/>
        <w:shd w:val="clear" w:color="auto" w:fill="FFFFFF"/>
        <w:autoSpaceDN/>
        <w:adjustRightInd/>
        <w:ind w:left="567"/>
        <w:jc w:val="both"/>
        <w:rPr>
          <w:rFonts w:eastAsia="Times New Roman"/>
          <w:sz w:val="28"/>
          <w:szCs w:val="28"/>
          <w:lang w:eastAsia="en-US"/>
        </w:rPr>
      </w:pPr>
      <w:r w:rsidRPr="003234BB">
        <w:rPr>
          <w:rFonts w:eastAsia="Times New Roman"/>
          <w:sz w:val="28"/>
          <w:szCs w:val="28"/>
          <w:lang w:eastAsia="en-US"/>
        </w:rPr>
        <w:t>- овладеть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3234BB" w:rsidRPr="003234BB" w:rsidRDefault="003234BB" w:rsidP="003234BB">
      <w:pPr>
        <w:widowControl/>
        <w:shd w:val="clear" w:color="auto" w:fill="FFFFFF"/>
        <w:autoSpaceDN/>
        <w:adjustRightInd/>
        <w:ind w:left="567"/>
        <w:jc w:val="both"/>
        <w:rPr>
          <w:rFonts w:eastAsia="Times New Roman"/>
          <w:sz w:val="28"/>
          <w:szCs w:val="28"/>
          <w:lang w:eastAsia="en-US"/>
        </w:rPr>
      </w:pPr>
    </w:p>
    <w:p w:rsidR="003234BB" w:rsidRDefault="003234BB" w:rsidP="003234BB">
      <w:pPr>
        <w:widowControl/>
        <w:shd w:val="clear" w:color="auto" w:fill="FFFFFF"/>
        <w:autoSpaceDN/>
        <w:adjustRightInd/>
        <w:ind w:left="567"/>
        <w:jc w:val="both"/>
        <w:rPr>
          <w:rFonts w:eastAsia="Times New Roman"/>
          <w:sz w:val="28"/>
          <w:szCs w:val="28"/>
          <w:lang w:eastAsia="en-US"/>
        </w:rPr>
      </w:pPr>
      <w:r w:rsidRPr="003234BB">
        <w:rPr>
          <w:rFonts w:eastAsia="Times New Roman"/>
          <w:sz w:val="28"/>
          <w:szCs w:val="28"/>
          <w:lang w:eastAsia="en-US"/>
        </w:rPr>
        <w:t>-овладеть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234BB" w:rsidRPr="003234BB" w:rsidRDefault="003234BB" w:rsidP="003234BB">
      <w:pPr>
        <w:widowControl/>
        <w:shd w:val="clear" w:color="auto" w:fill="FFFFFF"/>
        <w:autoSpaceDN/>
        <w:adjustRightInd/>
        <w:ind w:left="567"/>
        <w:jc w:val="both"/>
        <w:rPr>
          <w:rFonts w:eastAsia="Times New Roman"/>
          <w:sz w:val="28"/>
          <w:szCs w:val="28"/>
          <w:lang w:eastAsia="en-US"/>
        </w:rPr>
      </w:pP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Средством формирования познавательных УУД служат тексты учебника и его методический аппарат, обесп</w:t>
      </w:r>
      <w:r>
        <w:rPr>
          <w:rFonts w:eastAsia="Times New Roman"/>
          <w:sz w:val="28"/>
          <w:szCs w:val="28"/>
          <w:lang w:eastAsia="en-US"/>
        </w:rPr>
        <w:t>ечивающие формирование функцион</w:t>
      </w:r>
      <w:r w:rsidRPr="003234BB">
        <w:rPr>
          <w:rFonts w:eastAsia="Times New Roman"/>
          <w:sz w:val="28"/>
          <w:szCs w:val="28"/>
          <w:lang w:eastAsia="en-US"/>
        </w:rPr>
        <w:t>альной грамотности (первичных навыков работы с информацией).</w:t>
      </w: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b/>
          <w:bCs/>
          <w:sz w:val="28"/>
          <w:szCs w:val="28"/>
          <w:lang w:eastAsia="en-US"/>
        </w:rPr>
        <w:t>Коммуникативные УУД:</w:t>
      </w: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 овладеть базовыми предметными и межпредметными понятиями, отражающими существенные связи и отношения между объектами и процессами.</w:t>
      </w: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Средством формирования коммуникативных УУД служат проблемно-диалогическая технология и организация работы в парах и малых группах.</w:t>
      </w: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b/>
          <w:bCs/>
          <w:sz w:val="28"/>
          <w:szCs w:val="28"/>
          <w:lang w:eastAsia="en-US"/>
        </w:rPr>
        <w:t>Предметные результаты</w:t>
      </w:r>
      <w:r w:rsidRPr="003234BB">
        <w:rPr>
          <w:rFonts w:eastAsia="Times New Roman"/>
          <w:sz w:val="28"/>
          <w:szCs w:val="28"/>
          <w:lang w:eastAsia="en-US"/>
        </w:rPr>
        <w:t>:</w:t>
      </w:r>
    </w:p>
    <w:p w:rsidR="003234BB" w:rsidRP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lastRenderedPageBreak/>
        <w:t>- получить первоначальные представления о созидательном и нравственном значении труда в жизни человека и общества; о мире профессий и важности правильного выб ора профессии.</w:t>
      </w:r>
    </w:p>
    <w:p w:rsidR="003234BB" w:rsidRPr="003234BB" w:rsidRDefault="003234BB" w:rsidP="00BD0393">
      <w:pPr>
        <w:widowControl/>
        <w:numPr>
          <w:ilvl w:val="0"/>
          <w:numId w:val="73"/>
        </w:numPr>
        <w:shd w:val="clear" w:color="auto" w:fill="FFFFFF"/>
        <w:tabs>
          <w:tab w:val="num" w:pos="304"/>
        </w:tabs>
        <w:autoSpaceDN/>
        <w:adjustRightInd/>
        <w:jc w:val="both"/>
        <w:rPr>
          <w:rFonts w:eastAsia="Times New Roman"/>
          <w:sz w:val="28"/>
          <w:szCs w:val="28"/>
          <w:lang w:eastAsia="en-US"/>
        </w:rPr>
      </w:pPr>
      <w:r w:rsidRPr="003234BB">
        <w:rPr>
          <w:rFonts w:eastAsia="Times New Roman"/>
          <w:sz w:val="28"/>
          <w:szCs w:val="28"/>
          <w:lang w:eastAsia="en-US"/>
        </w:rPr>
        <w:t xml:space="preserve">усвоить первоначальные представления о материальной культуре как продукте предметно-преобразующей деятельности человека. </w:t>
      </w:r>
    </w:p>
    <w:p w:rsidR="003234BB" w:rsidRPr="003234BB" w:rsidRDefault="003234BB" w:rsidP="00BD0393">
      <w:pPr>
        <w:widowControl/>
        <w:numPr>
          <w:ilvl w:val="0"/>
          <w:numId w:val="73"/>
        </w:numPr>
        <w:shd w:val="clear" w:color="auto" w:fill="FFFFFF"/>
        <w:tabs>
          <w:tab w:val="num" w:pos="184"/>
        </w:tabs>
        <w:autoSpaceDN/>
        <w:adjustRightInd/>
        <w:jc w:val="both"/>
        <w:rPr>
          <w:rFonts w:eastAsia="Times New Roman"/>
          <w:sz w:val="28"/>
          <w:szCs w:val="28"/>
          <w:lang w:eastAsia="en-US"/>
        </w:rPr>
      </w:pPr>
      <w:r w:rsidRPr="003234BB">
        <w:rPr>
          <w:rFonts w:eastAsia="Times New Roman"/>
          <w:sz w:val="28"/>
          <w:szCs w:val="28"/>
          <w:lang w:eastAsia="en-US"/>
        </w:rPr>
        <w:t xml:space="preserve">приобрети навыки самообслуживания; овладеть технологическими приемами ручной обработки материалов; усвоить правила техники безопасности; </w:t>
      </w:r>
    </w:p>
    <w:p w:rsidR="003234BB" w:rsidRPr="003234BB" w:rsidRDefault="003234BB" w:rsidP="00BD0393">
      <w:pPr>
        <w:widowControl/>
        <w:numPr>
          <w:ilvl w:val="0"/>
          <w:numId w:val="73"/>
        </w:numPr>
        <w:shd w:val="clear" w:color="auto" w:fill="FFFFFF"/>
        <w:tabs>
          <w:tab w:val="num" w:pos="333"/>
        </w:tabs>
        <w:autoSpaceDN/>
        <w:adjustRightInd/>
        <w:jc w:val="both"/>
        <w:rPr>
          <w:rFonts w:eastAsia="Times New Roman"/>
          <w:sz w:val="28"/>
          <w:szCs w:val="28"/>
          <w:lang w:eastAsia="en-US"/>
        </w:rPr>
      </w:pPr>
      <w:r w:rsidRPr="003234BB">
        <w:rPr>
          <w:rFonts w:eastAsia="Times New Roman"/>
          <w:sz w:val="28"/>
          <w:szCs w:val="28"/>
          <w:lang w:eastAsia="en-US"/>
        </w:rPr>
        <w:t>использовать приобретенные знания и умения для творческого решения несложных конструкторских, художественно-конструкторских (дизайнерских), технологических и организационных задач.</w:t>
      </w:r>
    </w:p>
    <w:p w:rsidR="003234BB" w:rsidRPr="003234BB" w:rsidRDefault="003234BB" w:rsidP="003234BB">
      <w:pPr>
        <w:widowControl/>
        <w:shd w:val="clear" w:color="auto" w:fill="FFFFFF"/>
        <w:autoSpaceDN/>
        <w:adjustRightInd/>
        <w:ind w:left="567"/>
        <w:jc w:val="both"/>
        <w:rPr>
          <w:rFonts w:eastAsia="Times New Roman"/>
          <w:sz w:val="28"/>
          <w:szCs w:val="28"/>
          <w:lang w:eastAsia="en-US"/>
        </w:rPr>
      </w:pPr>
      <w:r w:rsidRPr="003234BB">
        <w:rPr>
          <w:rFonts w:eastAsia="Times New Roman"/>
          <w:sz w:val="28"/>
          <w:szCs w:val="28"/>
          <w:lang w:eastAsia="en-US"/>
        </w:rPr>
        <w:t>- приобрести первоначальные знания о правилах создания предметной и информационной среды и умениях применять их для выполнения учебно-познавательных и проектных художественно-конструкторских задач.</w:t>
      </w:r>
    </w:p>
    <w:p w:rsidR="003234BB" w:rsidRDefault="003234BB" w:rsidP="003234BB">
      <w:pPr>
        <w:widowControl/>
        <w:shd w:val="clear" w:color="auto" w:fill="FFFFFF"/>
        <w:autoSpaceDN/>
        <w:adjustRightInd/>
        <w:jc w:val="both"/>
        <w:rPr>
          <w:rFonts w:eastAsia="Times New Roman"/>
          <w:sz w:val="28"/>
          <w:szCs w:val="28"/>
          <w:lang w:eastAsia="en-US"/>
        </w:rPr>
      </w:pPr>
      <w:r w:rsidRPr="003234BB">
        <w:rPr>
          <w:rFonts w:eastAsia="Times New Roman"/>
          <w:sz w:val="28"/>
          <w:szCs w:val="28"/>
          <w:lang w:eastAsia="en-US"/>
        </w:rPr>
        <w:t>Средством формирования познавательных УУД служат тексты учебника и его методический аппарат, обесп</w:t>
      </w:r>
      <w:r>
        <w:rPr>
          <w:rFonts w:eastAsia="Times New Roman"/>
          <w:sz w:val="28"/>
          <w:szCs w:val="28"/>
          <w:lang w:eastAsia="en-US"/>
        </w:rPr>
        <w:t>ечивающие формирование функцион</w:t>
      </w:r>
      <w:r w:rsidRPr="003234BB">
        <w:rPr>
          <w:rFonts w:eastAsia="Times New Roman"/>
          <w:sz w:val="28"/>
          <w:szCs w:val="28"/>
          <w:lang w:eastAsia="en-US"/>
        </w:rPr>
        <w:t>альной грамотности (первичных навыков работы с информацией).</w:t>
      </w:r>
    </w:p>
    <w:p w:rsidR="00A00359" w:rsidRDefault="00A00359" w:rsidP="00A00359">
      <w:pPr>
        <w:widowControl/>
        <w:shd w:val="clear" w:color="auto" w:fill="FFFFFF"/>
        <w:autoSpaceDN/>
        <w:adjustRightInd/>
        <w:jc w:val="both"/>
        <w:rPr>
          <w:rFonts w:eastAsia="Times New Roman"/>
          <w:b/>
          <w:bCs/>
          <w:sz w:val="28"/>
          <w:szCs w:val="28"/>
          <w:lang w:eastAsia="en-US"/>
        </w:rPr>
      </w:pPr>
    </w:p>
    <w:p w:rsidR="00A00359" w:rsidRPr="00A00359" w:rsidRDefault="00A00359" w:rsidP="00A00359">
      <w:pPr>
        <w:widowControl/>
        <w:shd w:val="clear" w:color="auto" w:fill="FFFFFF"/>
        <w:autoSpaceDN/>
        <w:adjustRightInd/>
        <w:jc w:val="center"/>
        <w:rPr>
          <w:rFonts w:eastAsia="Times New Roman"/>
          <w:sz w:val="28"/>
          <w:szCs w:val="28"/>
          <w:lang w:eastAsia="en-US"/>
        </w:rPr>
      </w:pPr>
      <w:r w:rsidRPr="00A00359">
        <w:rPr>
          <w:rFonts w:eastAsia="Times New Roman"/>
          <w:b/>
          <w:bCs/>
          <w:sz w:val="28"/>
          <w:szCs w:val="28"/>
          <w:lang w:eastAsia="en-US"/>
        </w:rPr>
        <w:t>Содержание курса</w:t>
      </w:r>
    </w:p>
    <w:p w:rsidR="00A00359" w:rsidRPr="00A00359" w:rsidRDefault="00A00359" w:rsidP="00A00359">
      <w:pPr>
        <w:widowControl/>
        <w:shd w:val="clear" w:color="auto" w:fill="FFFFFF"/>
        <w:autoSpaceDN/>
        <w:adjustRightInd/>
        <w:jc w:val="both"/>
        <w:rPr>
          <w:rFonts w:eastAsia="Times New Roman"/>
          <w:sz w:val="28"/>
          <w:szCs w:val="28"/>
          <w:lang w:eastAsia="en-US"/>
        </w:rPr>
      </w:pPr>
      <w:r w:rsidRPr="00A00359">
        <w:rPr>
          <w:rFonts w:eastAsia="Times New Roman"/>
          <w:b/>
          <w:bCs/>
          <w:sz w:val="28"/>
          <w:szCs w:val="28"/>
          <w:lang w:eastAsia="en-US"/>
        </w:rPr>
        <w:t>Общекультурные и общетрудовые компетенции (знания, умения и способы деятельности). Основы культуры труда, самообслуживания</w:t>
      </w:r>
    </w:p>
    <w:p w:rsidR="00A00359" w:rsidRPr="00A00359" w:rsidRDefault="00A00359" w:rsidP="00A00359">
      <w:pPr>
        <w:widowControl/>
        <w:shd w:val="clear" w:color="auto" w:fill="FFFFFF"/>
        <w:autoSpaceDN/>
        <w:adjustRightInd/>
        <w:jc w:val="both"/>
        <w:rPr>
          <w:rFonts w:eastAsia="Times New Roman"/>
          <w:sz w:val="28"/>
          <w:szCs w:val="28"/>
          <w:lang w:eastAsia="en-US"/>
        </w:rPr>
      </w:pPr>
      <w:r w:rsidRPr="00A00359">
        <w:rPr>
          <w:rFonts w:eastAsia="Times New Roman"/>
          <w:sz w:val="28"/>
          <w:szCs w:val="28"/>
          <w:lang w:eastAsia="en-US"/>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этих народов.</w:t>
      </w:r>
    </w:p>
    <w:p w:rsidR="00A00359" w:rsidRPr="00A00359" w:rsidRDefault="00A00359" w:rsidP="00A00359">
      <w:pPr>
        <w:widowControl/>
        <w:shd w:val="clear" w:color="auto" w:fill="FFFFFF"/>
        <w:autoSpaceDN/>
        <w:adjustRightInd/>
        <w:jc w:val="both"/>
        <w:rPr>
          <w:rFonts w:eastAsia="Times New Roman"/>
          <w:sz w:val="28"/>
          <w:szCs w:val="28"/>
          <w:lang w:eastAsia="en-US"/>
        </w:rPr>
      </w:pPr>
      <w:r w:rsidRPr="00A00359">
        <w:rPr>
          <w:rFonts w:eastAsia="Times New Roman"/>
          <w:sz w:val="28"/>
          <w:szCs w:val="28"/>
          <w:lang w:eastAsia="en-US"/>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A00359" w:rsidRPr="00A00359" w:rsidRDefault="00A00359" w:rsidP="00A00359">
      <w:pPr>
        <w:widowControl/>
        <w:shd w:val="clear" w:color="auto" w:fill="FFFFFF"/>
        <w:autoSpaceDN/>
        <w:adjustRightInd/>
        <w:jc w:val="both"/>
        <w:rPr>
          <w:rFonts w:eastAsia="Times New Roman"/>
          <w:sz w:val="28"/>
          <w:szCs w:val="28"/>
          <w:lang w:eastAsia="en-US"/>
        </w:rPr>
      </w:pPr>
      <w:r w:rsidRPr="00A00359">
        <w:rPr>
          <w:rFonts w:eastAsia="Times New Roman"/>
          <w:sz w:val="28"/>
          <w:szCs w:val="28"/>
          <w:lang w:eastAsia="en-US"/>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A00359" w:rsidRDefault="00A00359" w:rsidP="00A00359">
      <w:pPr>
        <w:widowControl/>
        <w:shd w:val="clear" w:color="auto" w:fill="FFFFFF"/>
        <w:autoSpaceDN/>
        <w:adjustRightInd/>
        <w:jc w:val="both"/>
        <w:rPr>
          <w:rFonts w:eastAsia="Times New Roman"/>
          <w:sz w:val="28"/>
          <w:szCs w:val="28"/>
          <w:lang w:eastAsia="en-US"/>
        </w:rPr>
      </w:pPr>
      <w:r w:rsidRPr="00A00359">
        <w:rPr>
          <w:rFonts w:eastAsia="Times New Roman"/>
          <w:sz w:val="28"/>
          <w:szCs w:val="28"/>
          <w:lang w:eastAsia="en-US"/>
        </w:rPr>
        <w:t xml:space="preserve">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w:t>
      </w:r>
      <w:r w:rsidRPr="00A00359">
        <w:rPr>
          <w:rFonts w:eastAsia="Times New Roman"/>
          <w:sz w:val="28"/>
          <w:szCs w:val="28"/>
          <w:lang w:eastAsia="en-US"/>
        </w:rPr>
        <w:lastRenderedPageBreak/>
        <w:t>использованы для праздников, в учебной и внеучебной деятельности и т. п. Освоение навыков самообслуживания, по уходу за домом, комнатными растениями. Выполнение элементарных расчётов стоимости изготавливаемого изделия.</w:t>
      </w:r>
    </w:p>
    <w:p w:rsidR="00BE7841" w:rsidRPr="00A00359" w:rsidRDefault="00BE7841" w:rsidP="00A00359">
      <w:pPr>
        <w:widowControl/>
        <w:shd w:val="clear" w:color="auto" w:fill="FFFFFF"/>
        <w:autoSpaceDN/>
        <w:adjustRightInd/>
        <w:jc w:val="both"/>
        <w:rPr>
          <w:rFonts w:eastAsia="Times New Roman"/>
          <w:sz w:val="28"/>
          <w:szCs w:val="28"/>
          <w:lang w:eastAsia="en-US"/>
        </w:rPr>
      </w:pPr>
    </w:p>
    <w:p w:rsidR="00A00359" w:rsidRPr="00A00359" w:rsidRDefault="00A00359" w:rsidP="00A00359">
      <w:pPr>
        <w:widowControl/>
        <w:shd w:val="clear" w:color="auto" w:fill="FFFFFF"/>
        <w:autoSpaceDN/>
        <w:adjustRightInd/>
        <w:jc w:val="both"/>
        <w:rPr>
          <w:rFonts w:eastAsia="Times New Roman"/>
          <w:sz w:val="28"/>
          <w:szCs w:val="28"/>
          <w:lang w:eastAsia="en-US"/>
        </w:rPr>
      </w:pPr>
      <w:r w:rsidRPr="00A00359">
        <w:rPr>
          <w:rFonts w:eastAsia="Times New Roman"/>
          <w:b/>
          <w:bCs/>
          <w:sz w:val="28"/>
          <w:szCs w:val="28"/>
          <w:lang w:eastAsia="en-US"/>
        </w:rPr>
        <w:t>Технология ручной обработки материалов. Элементы графической грамоты</w:t>
      </w:r>
    </w:p>
    <w:p w:rsidR="00A00359" w:rsidRPr="00A00359" w:rsidRDefault="00A00359" w:rsidP="00A00359">
      <w:pPr>
        <w:widowControl/>
        <w:shd w:val="clear" w:color="auto" w:fill="FFFFFF"/>
        <w:autoSpaceDN/>
        <w:adjustRightInd/>
        <w:jc w:val="both"/>
        <w:rPr>
          <w:rFonts w:eastAsia="Times New Roman"/>
          <w:sz w:val="28"/>
          <w:szCs w:val="28"/>
          <w:lang w:eastAsia="en-US"/>
        </w:rPr>
      </w:pPr>
      <w:r w:rsidRPr="00A00359">
        <w:rPr>
          <w:rFonts w:eastAsia="Times New Roman"/>
          <w:sz w:val="28"/>
          <w:szCs w:val="28"/>
          <w:lang w:eastAsia="en-US"/>
        </w:rPr>
        <w:t>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A00359" w:rsidRPr="00A00359" w:rsidRDefault="00A00359" w:rsidP="00A00359">
      <w:pPr>
        <w:widowControl/>
        <w:shd w:val="clear" w:color="auto" w:fill="FFFFFF"/>
        <w:autoSpaceDN/>
        <w:adjustRightInd/>
        <w:jc w:val="both"/>
        <w:rPr>
          <w:rFonts w:eastAsia="Times New Roman"/>
          <w:sz w:val="28"/>
          <w:szCs w:val="28"/>
          <w:lang w:eastAsia="en-US"/>
        </w:rPr>
      </w:pPr>
      <w:r w:rsidRPr="00A00359">
        <w:rPr>
          <w:rFonts w:eastAsia="Times New Roman"/>
          <w:sz w:val="28"/>
          <w:szCs w:val="28"/>
          <w:lang w:eastAsia="en-US"/>
        </w:rPr>
        <w:t>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w:t>
      </w:r>
    </w:p>
    <w:p w:rsidR="00A00359" w:rsidRPr="00A00359" w:rsidRDefault="00A00359" w:rsidP="00A00359">
      <w:pPr>
        <w:widowControl/>
        <w:shd w:val="clear" w:color="auto" w:fill="FFFFFF"/>
        <w:autoSpaceDN/>
        <w:adjustRightInd/>
        <w:jc w:val="both"/>
        <w:rPr>
          <w:rFonts w:eastAsia="Times New Roman"/>
          <w:sz w:val="28"/>
          <w:szCs w:val="28"/>
          <w:lang w:eastAsia="en-US"/>
        </w:rPr>
      </w:pPr>
      <w:r w:rsidRPr="00A00359">
        <w:rPr>
          <w:rFonts w:eastAsia="Times New Roman"/>
          <w:sz w:val="28"/>
          <w:szCs w:val="28"/>
          <w:lang w:eastAsia="en-US"/>
        </w:rPr>
        <w:t>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w:t>
      </w:r>
    </w:p>
    <w:p w:rsidR="00A00359" w:rsidRPr="00A00359" w:rsidRDefault="00A00359" w:rsidP="00A00359">
      <w:pPr>
        <w:widowControl/>
        <w:shd w:val="clear" w:color="auto" w:fill="FFFFFF"/>
        <w:autoSpaceDN/>
        <w:adjustRightInd/>
        <w:jc w:val="both"/>
        <w:rPr>
          <w:rFonts w:eastAsia="Times New Roman"/>
          <w:sz w:val="28"/>
          <w:szCs w:val="28"/>
          <w:lang w:eastAsia="en-US"/>
        </w:rPr>
      </w:pPr>
      <w:r w:rsidRPr="00A00359">
        <w:rPr>
          <w:rFonts w:eastAsia="Times New Roman"/>
          <w:sz w:val="28"/>
          <w:szCs w:val="28"/>
          <w:lang w:eastAsia="en-US"/>
        </w:rPr>
        <w:t>Общее представление о технологическом процессе,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w:t>
      </w:r>
    </w:p>
    <w:p w:rsidR="00A00359" w:rsidRDefault="00A00359" w:rsidP="00A00359">
      <w:pPr>
        <w:widowControl/>
        <w:shd w:val="clear" w:color="auto" w:fill="FFFFFF"/>
        <w:autoSpaceDN/>
        <w:adjustRightInd/>
        <w:jc w:val="both"/>
        <w:rPr>
          <w:rFonts w:eastAsia="Times New Roman"/>
          <w:sz w:val="28"/>
          <w:szCs w:val="28"/>
          <w:lang w:eastAsia="en-US"/>
        </w:rPr>
      </w:pPr>
      <w:r w:rsidRPr="00A00359">
        <w:rPr>
          <w:rFonts w:eastAsia="Times New Roman"/>
          <w:sz w:val="28"/>
          <w:szCs w:val="28"/>
          <w:lang w:eastAsia="en-US"/>
        </w:rPr>
        <w:t>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w:t>
      </w:r>
      <w:bookmarkStart w:id="3" w:name="page15"/>
      <w:bookmarkEnd w:id="3"/>
      <w:r w:rsidRPr="00A00359">
        <w:rPr>
          <w:rFonts w:eastAsia="Times New Roman"/>
          <w:sz w:val="28"/>
          <w:szCs w:val="28"/>
          <w:lang w:eastAsia="en-US"/>
        </w:rPr>
        <w:t xml:space="preserve">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BE7841" w:rsidRDefault="00BE7841" w:rsidP="00A00359">
      <w:pPr>
        <w:widowControl/>
        <w:shd w:val="clear" w:color="auto" w:fill="FFFFFF"/>
        <w:autoSpaceDN/>
        <w:adjustRightInd/>
        <w:jc w:val="both"/>
        <w:rPr>
          <w:rFonts w:eastAsia="Times New Roman"/>
          <w:sz w:val="28"/>
          <w:szCs w:val="28"/>
          <w:lang w:eastAsia="en-US"/>
        </w:rPr>
      </w:pP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b/>
          <w:bCs/>
          <w:sz w:val="28"/>
          <w:szCs w:val="28"/>
          <w:lang w:eastAsia="en-US"/>
        </w:rPr>
        <w:t>Конструирование и моделирование</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 xml:space="preserve">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r w:rsidRPr="00BE7841">
        <w:rPr>
          <w:rFonts w:eastAsia="Times New Roman"/>
          <w:sz w:val="28"/>
          <w:szCs w:val="28"/>
          <w:lang w:eastAsia="en-US"/>
        </w:rPr>
        <w:lastRenderedPageBreak/>
        <w:t>Конструирование и моделирование изделий из различных материалов по образцу, рисунку, простейшему чертежу или эскизу.</w:t>
      </w:r>
    </w:p>
    <w:p w:rsidR="00BE7841" w:rsidRPr="00BE7841" w:rsidRDefault="00BE7841" w:rsidP="00BE7841">
      <w:pPr>
        <w:widowControl/>
        <w:shd w:val="clear" w:color="auto" w:fill="FFFFFF"/>
        <w:autoSpaceDN/>
        <w:adjustRightInd/>
        <w:jc w:val="both"/>
        <w:rPr>
          <w:rFonts w:eastAsia="Times New Roman"/>
          <w:sz w:val="28"/>
          <w:szCs w:val="28"/>
          <w:lang w:eastAsia="en-US"/>
        </w:rPr>
      </w:pP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b/>
          <w:bCs/>
          <w:sz w:val="28"/>
          <w:szCs w:val="28"/>
          <w:lang w:eastAsia="en-US"/>
        </w:rPr>
        <w:t>Практика работы на компьютере</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Информация, её отбор, анализ и систематизация. Способы получения, хранения, переработки информации.</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BE7841">
        <w:rPr>
          <w:rFonts w:eastAsia="Times New Roman"/>
          <w:sz w:val="28"/>
          <w:szCs w:val="28"/>
          <w:lang w:val="en-US" w:eastAsia="en-US"/>
        </w:rPr>
        <w:t>Word</w:t>
      </w:r>
      <w:r w:rsidRPr="00BE7841">
        <w:rPr>
          <w:rFonts w:eastAsia="Times New Roman"/>
          <w:sz w:val="28"/>
          <w:szCs w:val="28"/>
          <w:lang w:eastAsia="en-US"/>
        </w:rPr>
        <w:t>.</w:t>
      </w:r>
    </w:p>
    <w:p w:rsidR="00BE7841" w:rsidRDefault="00BE7841" w:rsidP="00BE7841">
      <w:pPr>
        <w:widowControl/>
        <w:shd w:val="clear" w:color="auto" w:fill="FFFFFF"/>
        <w:autoSpaceDN/>
        <w:adjustRightInd/>
        <w:jc w:val="center"/>
        <w:rPr>
          <w:rFonts w:eastAsia="Times New Roman"/>
          <w:sz w:val="28"/>
          <w:szCs w:val="28"/>
          <w:lang w:eastAsia="en-US"/>
        </w:rPr>
      </w:pPr>
    </w:p>
    <w:p w:rsidR="00BE7841" w:rsidRPr="00BE7841" w:rsidRDefault="00BE7841" w:rsidP="00BE7841">
      <w:pPr>
        <w:widowControl/>
        <w:shd w:val="clear" w:color="auto" w:fill="FFFFFF"/>
        <w:autoSpaceDN/>
        <w:adjustRightInd/>
        <w:jc w:val="center"/>
        <w:rPr>
          <w:rFonts w:eastAsia="Times New Roman"/>
          <w:b/>
          <w:bCs/>
          <w:sz w:val="28"/>
          <w:szCs w:val="28"/>
          <w:lang w:eastAsia="en-US"/>
        </w:rPr>
      </w:pPr>
      <w:r w:rsidRPr="00BE7841">
        <w:rPr>
          <w:rFonts w:eastAsia="Times New Roman"/>
          <w:b/>
          <w:bCs/>
          <w:sz w:val="28"/>
          <w:szCs w:val="28"/>
          <w:lang w:eastAsia="en-US"/>
        </w:rPr>
        <w:t>1 класс</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b/>
          <w:bCs/>
          <w:sz w:val="28"/>
          <w:szCs w:val="28"/>
          <w:lang w:eastAsia="en-US"/>
        </w:rPr>
        <w:t>Давайте познакомимся (3ч)</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Как работать с учебником (1 ч) Знакомство с учебником и рабочей тетрадью, условными обозначениями, критериями оценки изделия по разным основаниям. Я и мои друзья Знакомство с соседом по парте, сбор информации о круге его интересов, осмысление собственных интересов и предпочтений и заполнение анкеты Материалы и инструменты (1 ч) Знакомство с понятиями: материалы, инструменты.</w:t>
      </w:r>
    </w:p>
    <w:p w:rsidR="00BE7841" w:rsidRPr="00BE7841" w:rsidRDefault="00BE7841" w:rsidP="00BE7841">
      <w:pPr>
        <w:widowControl/>
        <w:shd w:val="clear" w:color="auto" w:fill="FFFFFF"/>
        <w:autoSpaceDN/>
        <w:adjustRightInd/>
        <w:jc w:val="both"/>
        <w:rPr>
          <w:rFonts w:eastAsia="Times New Roman"/>
          <w:sz w:val="28"/>
          <w:szCs w:val="28"/>
          <w:lang w:eastAsia="en-US"/>
        </w:rPr>
      </w:pPr>
    </w:p>
    <w:p w:rsid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Организация рабочего места. Рабочее место. Подготовка рабочего места. Размещение инструментов и материалов. Уборка рабочего места. Что такое технология (1 ч)Знакомство со значением слова «технология» (названия предмета и процесса изготовления изделия). Осмысление освоенных умений. Понятие: технология</w:t>
      </w:r>
    </w:p>
    <w:p w:rsidR="001876E1" w:rsidRPr="00BE7841" w:rsidRDefault="001876E1" w:rsidP="00BE7841">
      <w:pPr>
        <w:widowControl/>
        <w:shd w:val="clear" w:color="auto" w:fill="FFFFFF"/>
        <w:autoSpaceDN/>
        <w:adjustRightInd/>
        <w:jc w:val="both"/>
        <w:rPr>
          <w:rFonts w:eastAsia="Times New Roman"/>
          <w:sz w:val="28"/>
          <w:szCs w:val="28"/>
          <w:lang w:eastAsia="en-US"/>
        </w:rPr>
      </w:pP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b/>
          <w:bCs/>
          <w:sz w:val="28"/>
          <w:szCs w:val="28"/>
          <w:lang w:eastAsia="en-US"/>
        </w:rPr>
        <w:t>Человек и земля (21ч)</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Природный материал (1 ч) Виды природных материалов. Подготовка природных матери - алов к работе, приёмы и способы работы с ними. Сбор, сортировка, сушка под прессом и хранение природного материала. Выполнение аппликации по заданному образцу. Понятия: аппликация, пресс, природные материалы, план выполнения работы.</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i/>
          <w:iCs/>
          <w:sz w:val="28"/>
          <w:szCs w:val="28"/>
          <w:lang w:eastAsia="en-US"/>
        </w:rPr>
        <w:t>Изделие: «Аппликация из листьев».</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 xml:space="preserve">Пластилин (2 ч) Знакомство со свойствами пластилина. Инструменты, используемые при работе с пластилином. Приёмы работы с пластилином. Выполнение аппликации из пластилина. Использование рубрики «Вопросы юного технолога» для организации своей деятельности и её рефлексии. Понятия: </w:t>
      </w:r>
      <w:r w:rsidRPr="00BE7841">
        <w:rPr>
          <w:rFonts w:eastAsia="Times New Roman"/>
          <w:sz w:val="28"/>
          <w:szCs w:val="28"/>
          <w:lang w:eastAsia="en-US"/>
        </w:rPr>
        <w:lastRenderedPageBreak/>
        <w:t xml:space="preserve">эскиз, сборка. </w:t>
      </w:r>
      <w:r w:rsidRPr="00BE7841">
        <w:rPr>
          <w:rFonts w:eastAsia="Times New Roman"/>
          <w:i/>
          <w:iCs/>
          <w:sz w:val="28"/>
          <w:szCs w:val="28"/>
          <w:lang w:eastAsia="en-US"/>
        </w:rPr>
        <w:t xml:space="preserve">Изделие:аппликация из пластилина«Ромашковая поляна». </w:t>
      </w:r>
      <w:r w:rsidRPr="00BE7841">
        <w:rPr>
          <w:rFonts w:eastAsia="Times New Roman"/>
          <w:sz w:val="28"/>
          <w:szCs w:val="28"/>
          <w:lang w:eastAsia="en-US"/>
        </w:rPr>
        <w:t>Изготовление изделия из природного материала с использованиемтехники соединения пластилином. Составление темати ческой композиции. Понятие:</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 xml:space="preserve">композиция. </w:t>
      </w:r>
      <w:r w:rsidRPr="00BE7841">
        <w:rPr>
          <w:rFonts w:eastAsia="Times New Roman"/>
          <w:i/>
          <w:iCs/>
          <w:sz w:val="28"/>
          <w:szCs w:val="28"/>
          <w:lang w:eastAsia="en-US"/>
        </w:rPr>
        <w:t>Изделие: «Мудрая сова»</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Растения (2 ч) Использование растений человеком. Знакомство с частями растений. Знакомство с профессиями, связанными с земледелием. Получение и сушка семян.</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 xml:space="preserve">Понятие: земледелие: </w:t>
      </w:r>
      <w:r w:rsidRPr="00BE7841">
        <w:rPr>
          <w:rFonts w:eastAsia="Times New Roman"/>
          <w:i/>
          <w:iCs/>
          <w:sz w:val="28"/>
          <w:szCs w:val="28"/>
          <w:lang w:eastAsia="en-US"/>
        </w:rPr>
        <w:t>Изделие: «Получение и сушка семян»</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Проект «Осенний урожай» 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w:t>
      </w:r>
    </w:p>
    <w:p w:rsidR="00BE7841" w:rsidRPr="00BE7841" w:rsidRDefault="00BE7841" w:rsidP="00BE7841">
      <w:pPr>
        <w:widowControl/>
        <w:shd w:val="clear" w:color="auto" w:fill="FFFFFF"/>
        <w:autoSpaceDN/>
        <w:adjustRightInd/>
        <w:jc w:val="both"/>
        <w:rPr>
          <w:rFonts w:eastAsia="Times New Roman"/>
          <w:sz w:val="28"/>
          <w:szCs w:val="28"/>
          <w:lang w:eastAsia="en-US"/>
        </w:rPr>
      </w:pPr>
      <w:bookmarkStart w:id="4" w:name="page17"/>
      <w:bookmarkEnd w:id="4"/>
      <w:r w:rsidRPr="00BE7841">
        <w:rPr>
          <w:rFonts w:eastAsia="Times New Roman"/>
          <w:sz w:val="28"/>
          <w:szCs w:val="28"/>
          <w:lang w:eastAsia="en-US"/>
        </w:rPr>
        <w:t xml:space="preserve">учителя. Отработка приёмов работы с пластилином, навыков использования инструментов. Понятие: проект. </w:t>
      </w:r>
      <w:r w:rsidRPr="00BE7841">
        <w:rPr>
          <w:rFonts w:eastAsia="Times New Roman"/>
          <w:i/>
          <w:iCs/>
          <w:sz w:val="28"/>
          <w:szCs w:val="28"/>
          <w:lang w:eastAsia="en-US"/>
        </w:rPr>
        <w:t>Изделие: «Овощи из пластилина»</w:t>
      </w:r>
      <w:r w:rsidRPr="00BE7841">
        <w:rPr>
          <w:rFonts w:eastAsia="Times New Roman"/>
          <w:sz w:val="28"/>
          <w:szCs w:val="28"/>
          <w:lang w:eastAsia="en-US"/>
        </w:rPr>
        <w:t xml:space="preserve"> Бумага (2 ч) Знакомство с видами и свойствами бумаги. Приёмы и способы работы сбумагой.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 Знакомство с использованием бумаги и правилами экономного её расходования. Понятия: шаблон, симметрия, правила безопасной работы. </w:t>
      </w:r>
      <w:r w:rsidRPr="00BE7841">
        <w:rPr>
          <w:rFonts w:eastAsia="Times New Roman"/>
          <w:i/>
          <w:iCs/>
          <w:sz w:val="28"/>
          <w:szCs w:val="28"/>
          <w:lang w:eastAsia="en-US"/>
        </w:rPr>
        <w:t>Изделия: «Волшебные фигуры», «Закладка избумаги»</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 xml:space="preserve">Насекомые (1 ч) 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материалы,пластилин, краски). </w:t>
      </w:r>
      <w:r w:rsidRPr="00BE7841">
        <w:rPr>
          <w:rFonts w:eastAsia="Times New Roman"/>
          <w:i/>
          <w:iCs/>
          <w:sz w:val="28"/>
          <w:szCs w:val="28"/>
          <w:lang w:eastAsia="en-US"/>
        </w:rPr>
        <w:t>Изделие: «Пчёлы и соты»</w:t>
      </w:r>
    </w:p>
    <w:p w:rsidR="00BE7841" w:rsidRPr="00BE7841" w:rsidRDefault="00BE7841" w:rsidP="00BE7841">
      <w:pPr>
        <w:widowControl/>
        <w:shd w:val="clear" w:color="auto" w:fill="FFFFFF"/>
        <w:autoSpaceDN/>
        <w:adjustRightInd/>
        <w:jc w:val="both"/>
        <w:rPr>
          <w:rFonts w:eastAsia="Times New Roman"/>
          <w:sz w:val="28"/>
          <w:szCs w:val="28"/>
          <w:lang w:eastAsia="en-US"/>
        </w:rPr>
      </w:pPr>
      <w:r w:rsidRPr="00BE7841">
        <w:rPr>
          <w:rFonts w:eastAsia="Times New Roman"/>
          <w:sz w:val="28"/>
          <w:szCs w:val="28"/>
          <w:lang w:eastAsia="en-US"/>
        </w:rPr>
        <w:t>Дикие животные (1 ч) Виды диких животных. Знакомство с техникой коллажа. Изго - товление аппликации из журнальных вырезок в технике коллажа. Знакомство с правилами работы в паре.</w:t>
      </w:r>
    </w:p>
    <w:p w:rsidR="00BE7841" w:rsidRPr="00BE7841" w:rsidRDefault="00BE7841" w:rsidP="00BE7841">
      <w:pPr>
        <w:widowControl/>
        <w:shd w:val="clear" w:color="auto" w:fill="FFFFFF"/>
        <w:autoSpaceDN/>
        <w:adjustRightInd/>
        <w:jc w:val="both"/>
        <w:rPr>
          <w:rFonts w:eastAsia="Times New Roman"/>
          <w:sz w:val="28"/>
          <w:szCs w:val="28"/>
          <w:lang w:eastAsia="en-US"/>
        </w:rPr>
      </w:pPr>
    </w:p>
    <w:p w:rsidR="001876E1" w:rsidRPr="001876E1" w:rsidRDefault="001876E1" w:rsidP="001876E1">
      <w:pPr>
        <w:widowControl/>
        <w:shd w:val="clear" w:color="auto" w:fill="FFFFFF"/>
        <w:autoSpaceDN/>
        <w:adjustRightInd/>
        <w:jc w:val="center"/>
        <w:rPr>
          <w:rFonts w:eastAsia="Times New Roman"/>
          <w:sz w:val="28"/>
          <w:szCs w:val="28"/>
          <w:lang w:eastAsia="en-US"/>
        </w:rPr>
      </w:pPr>
      <w:r w:rsidRPr="001876E1">
        <w:rPr>
          <w:rFonts w:eastAsia="Times New Roman"/>
          <w:b/>
          <w:bCs/>
          <w:sz w:val="28"/>
          <w:szCs w:val="28"/>
          <w:lang w:eastAsia="en-US"/>
        </w:rPr>
        <w:t>2 класс</w:t>
      </w:r>
    </w:p>
    <w:p w:rsidR="001876E1" w:rsidRPr="001876E1" w:rsidRDefault="001876E1" w:rsidP="001876E1">
      <w:pPr>
        <w:widowControl/>
        <w:shd w:val="clear" w:color="auto" w:fill="FFFFFF"/>
        <w:autoSpaceDN/>
        <w:adjustRightInd/>
        <w:jc w:val="both"/>
        <w:rPr>
          <w:rFonts w:eastAsia="Times New Roman"/>
          <w:sz w:val="28"/>
          <w:szCs w:val="28"/>
          <w:lang w:eastAsia="en-US"/>
        </w:rPr>
      </w:pP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b/>
          <w:bCs/>
          <w:sz w:val="28"/>
          <w:szCs w:val="28"/>
          <w:lang w:eastAsia="en-US"/>
        </w:rPr>
        <w:t>Давайте познакомимся.</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sz w:val="28"/>
          <w:szCs w:val="28"/>
          <w:lang w:eastAsia="en-US"/>
        </w:rPr>
        <w:t>Как работать с учебником (1 ч)</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sz w:val="28"/>
          <w:szCs w:val="28"/>
          <w:lang w:eastAsia="en-US"/>
        </w:rPr>
        <w:t>Знакомство с учебником и рабочей тетрадью, условными обозначениями, критериями оценки изделия по разным основаниям.</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b/>
          <w:bCs/>
          <w:sz w:val="28"/>
          <w:szCs w:val="28"/>
          <w:lang w:eastAsia="en-US"/>
        </w:rPr>
        <w:t>Человек и земля. 21 ч</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sz w:val="28"/>
          <w:szCs w:val="28"/>
          <w:lang w:eastAsia="en-US"/>
        </w:rPr>
        <w:t>Деятельность человека на земле. Способы её обработки., значение овощных культур для человека. Наблюдение за ростом растений,</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b/>
          <w:bCs/>
          <w:sz w:val="28"/>
          <w:szCs w:val="28"/>
          <w:lang w:eastAsia="en-US"/>
        </w:rPr>
        <w:t>Посуда 4ч.</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sz w:val="28"/>
          <w:szCs w:val="28"/>
          <w:lang w:eastAsia="en-US"/>
        </w:rPr>
        <w:t xml:space="preserve">Материалы, используемые для изготовления различных видов посуды. Глина, пластилин, термопластика, технология изготовления посуды различными способами. Создание проекта «Праздничный стол» </w:t>
      </w:r>
      <w:r w:rsidRPr="001876E1">
        <w:rPr>
          <w:rFonts w:eastAsia="Times New Roman"/>
          <w:b/>
          <w:bCs/>
          <w:sz w:val="28"/>
          <w:szCs w:val="28"/>
          <w:lang w:eastAsia="en-US"/>
        </w:rPr>
        <w:t xml:space="preserve">Народные промыслы 5ч. </w:t>
      </w:r>
      <w:r w:rsidRPr="001876E1">
        <w:rPr>
          <w:rFonts w:eastAsia="Times New Roman"/>
          <w:sz w:val="28"/>
          <w:szCs w:val="28"/>
          <w:lang w:eastAsia="en-US"/>
        </w:rPr>
        <w:t>Знакомство с различными народными промыслами,технологией изготовления, материалами хохломской росписи, дымковской игрушки, городецкой росписи, истории матрёшки. Изготовление изделий в технике народных промыслов.</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b/>
          <w:bCs/>
          <w:sz w:val="28"/>
          <w:szCs w:val="28"/>
          <w:lang w:eastAsia="en-US"/>
        </w:rPr>
        <w:t>Домашние животные и птицы 3ч</w:t>
      </w:r>
      <w:r w:rsidRPr="001876E1">
        <w:rPr>
          <w:rFonts w:eastAsia="Times New Roman"/>
          <w:sz w:val="28"/>
          <w:szCs w:val="28"/>
          <w:lang w:eastAsia="en-US"/>
        </w:rPr>
        <w:t>.</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sz w:val="28"/>
          <w:szCs w:val="28"/>
          <w:lang w:eastAsia="en-US"/>
        </w:rPr>
        <w:lastRenderedPageBreak/>
        <w:t>Значение лошади для человека. Закрепление навыков разметки по шаблону. Природные материалы для изготовления изделий: пшено, фасоль, семена и др. Свойства природных материалов. Разметка при помощи кальки. Самостоятельное составление плана.</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b/>
          <w:bCs/>
          <w:sz w:val="28"/>
          <w:szCs w:val="28"/>
          <w:lang w:eastAsia="en-US"/>
        </w:rPr>
        <w:t>Новый год 1ч.</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sz w:val="28"/>
          <w:szCs w:val="28"/>
          <w:lang w:eastAsia="en-US"/>
        </w:rPr>
        <w:t>История ёлочных игрушек Приёмы изготовления изделий из яичной скорлупы.</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b/>
          <w:bCs/>
          <w:sz w:val="28"/>
          <w:szCs w:val="28"/>
          <w:lang w:eastAsia="en-US"/>
        </w:rPr>
        <w:t>Строительство 1 ч.</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sz w:val="28"/>
          <w:szCs w:val="28"/>
          <w:lang w:eastAsia="en-US"/>
        </w:rPr>
        <w:t>Особенности деревянного зодчества. Конструкция деревенской избы. Выполнение работы в технике полуобъёмная пластика, свойства яичной скорлупы и технология работы с ней.</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b/>
          <w:bCs/>
          <w:sz w:val="28"/>
          <w:szCs w:val="28"/>
          <w:lang w:eastAsia="en-US"/>
        </w:rPr>
        <w:t>В доме 4ч.</w:t>
      </w:r>
    </w:p>
    <w:p w:rsidR="001876E1" w:rsidRPr="001876E1" w:rsidRDefault="001876E1" w:rsidP="001876E1">
      <w:pPr>
        <w:widowControl/>
        <w:shd w:val="clear" w:color="auto" w:fill="FFFFFF"/>
        <w:autoSpaceDN/>
        <w:adjustRightInd/>
        <w:jc w:val="both"/>
        <w:rPr>
          <w:rFonts w:eastAsia="Times New Roman"/>
          <w:sz w:val="28"/>
          <w:szCs w:val="28"/>
          <w:lang w:eastAsia="en-US"/>
        </w:rPr>
      </w:pPr>
      <w:r w:rsidRPr="001876E1">
        <w:rPr>
          <w:rFonts w:eastAsia="Times New Roman"/>
          <w:sz w:val="28"/>
          <w:szCs w:val="28"/>
          <w:lang w:eastAsia="en-US"/>
        </w:rPr>
        <w:t>Традиции оформления русской избы, правила приёма гостей. Утварь, значение русской печи, материалы и приспособления, используемые в работе печника. Изготовление модели печи из пластичного материала. Ткачество. Структура тканей, переплетение нитей. Мебель, традиционная для русской избы. Конструирование мебели из картона.</w:t>
      </w:r>
    </w:p>
    <w:p w:rsidR="001876E1" w:rsidRDefault="001876E1" w:rsidP="001876E1">
      <w:pPr>
        <w:widowControl/>
        <w:shd w:val="clear" w:color="auto" w:fill="FFFFFF"/>
        <w:autoSpaceDN/>
        <w:adjustRightInd/>
        <w:jc w:val="both"/>
        <w:rPr>
          <w:rFonts w:eastAsia="Times New Roman"/>
          <w:b/>
          <w:bCs/>
          <w:sz w:val="28"/>
          <w:szCs w:val="28"/>
          <w:lang w:eastAsia="en-US"/>
        </w:rPr>
      </w:pPr>
      <w:r w:rsidRPr="001876E1">
        <w:rPr>
          <w:rFonts w:eastAsia="Times New Roman"/>
          <w:b/>
          <w:bCs/>
          <w:sz w:val="28"/>
          <w:szCs w:val="28"/>
          <w:lang w:eastAsia="en-US"/>
        </w:rPr>
        <w:t>Народный костюм. 4ч.</w:t>
      </w:r>
    </w:p>
    <w:p w:rsidR="001876E1" w:rsidRDefault="001876E1" w:rsidP="001876E1">
      <w:pPr>
        <w:widowControl/>
        <w:shd w:val="clear" w:color="auto" w:fill="FFFFFF"/>
        <w:autoSpaceDN/>
        <w:adjustRightInd/>
        <w:jc w:val="both"/>
        <w:rPr>
          <w:rFonts w:eastAsia="Times New Roman"/>
          <w:b/>
          <w:bCs/>
          <w:sz w:val="28"/>
          <w:szCs w:val="28"/>
          <w:lang w:eastAsia="en-US"/>
        </w:rPr>
      </w:pPr>
    </w:p>
    <w:p w:rsidR="001876E1" w:rsidRPr="001876E1" w:rsidRDefault="001876E1" w:rsidP="001876E1">
      <w:pPr>
        <w:widowControl/>
        <w:shd w:val="clear" w:color="auto" w:fill="FFFFFF"/>
        <w:autoSpaceDN/>
        <w:adjustRightInd/>
        <w:jc w:val="center"/>
        <w:rPr>
          <w:rFonts w:eastAsia="Times New Roman"/>
          <w:b/>
          <w:bCs/>
          <w:sz w:val="28"/>
          <w:szCs w:val="28"/>
          <w:lang w:eastAsia="en-US"/>
        </w:rPr>
      </w:pPr>
      <w:r w:rsidRPr="001876E1">
        <w:rPr>
          <w:rFonts w:eastAsia="Times New Roman"/>
          <w:b/>
          <w:bCs/>
          <w:sz w:val="28"/>
          <w:szCs w:val="28"/>
          <w:lang w:eastAsia="en-US"/>
        </w:rPr>
        <w:t>3 класс</w:t>
      </w:r>
    </w:p>
    <w:p w:rsidR="001876E1" w:rsidRPr="001876E1" w:rsidRDefault="001876E1" w:rsidP="001876E1">
      <w:pPr>
        <w:widowControl/>
        <w:shd w:val="clear" w:color="auto" w:fill="FFFFFF"/>
        <w:autoSpaceDN/>
        <w:adjustRightInd/>
        <w:jc w:val="both"/>
        <w:rPr>
          <w:rFonts w:eastAsia="Times New Roman"/>
          <w:b/>
          <w:bCs/>
          <w:sz w:val="28"/>
          <w:szCs w:val="28"/>
          <w:lang w:eastAsia="en-US"/>
        </w:rPr>
      </w:pP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Здравствуй, дорогой друг. Как работать с учебником. Путешествуем по городу(1 ч). Человек и земля (21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Архитектура (1 ч). Городские постройки (1 ч). Парк (1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Проект «Детская площадка « (2 ч). Ателье мод. Одежда. Пряжа и ткани (2 ч). Изготовление тканей (1 ч).</w:t>
      </w:r>
    </w:p>
    <w:p w:rsidR="001876E1" w:rsidRPr="001876E1" w:rsidRDefault="001876E1" w:rsidP="001876E1">
      <w:pPr>
        <w:widowControl/>
        <w:shd w:val="clear" w:color="auto" w:fill="FFFFFF"/>
        <w:autoSpaceDN/>
        <w:adjustRightInd/>
        <w:rPr>
          <w:rFonts w:eastAsia="Times New Roman"/>
          <w:bCs/>
          <w:sz w:val="28"/>
          <w:szCs w:val="28"/>
          <w:lang w:eastAsia="en-US"/>
        </w:rPr>
      </w:pPr>
      <w:bookmarkStart w:id="5" w:name="page19"/>
      <w:bookmarkEnd w:id="5"/>
      <w:r w:rsidRPr="001876E1">
        <w:rPr>
          <w:rFonts w:eastAsia="Times New Roman"/>
          <w:bCs/>
          <w:sz w:val="28"/>
          <w:szCs w:val="28"/>
          <w:lang w:eastAsia="en-US"/>
        </w:rPr>
        <w:t>Вязание (1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Одежда для карнавала (1 ч). Бисероплетение (1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Кафе (1 ч).</w:t>
      </w:r>
    </w:p>
    <w:p w:rsidR="001876E1" w:rsidRPr="001876E1" w:rsidRDefault="001876E1" w:rsidP="001876E1">
      <w:pPr>
        <w:widowControl/>
        <w:shd w:val="clear" w:color="auto" w:fill="FFFFFF"/>
        <w:autoSpaceDN/>
        <w:adjustRightInd/>
        <w:rPr>
          <w:rFonts w:eastAsia="Times New Roman"/>
          <w:bCs/>
          <w:sz w:val="28"/>
          <w:szCs w:val="28"/>
          <w:lang w:eastAsia="en-US"/>
        </w:rPr>
      </w:pP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Фруктовый завтрак (1 ч). Колпачок – цыпленок (1 ч). Бутерброды (1 ч). Салфетница (1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Магазин подарков (1 ч). Золотистая соломка (1 ч). Упаковка подарков (1 ч). Автомастерская (1 ч). Грузовик (1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Человек и вода (4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Мосты (1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Водный транспорт (1 ч). Океанариум (1 ч). Проект «Океанариум» Фонтаны (1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Человек и воздух (3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Зоопарк (1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Вертолётная площадка (1 ч). Воздушный шар (1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Человек и информация (5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Переплётная мастерская (1 ч). Почта (1 ч).</w:t>
      </w:r>
    </w:p>
    <w:p w:rsid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Кукольный театр (2 ч). Афиша (1 ч).</w:t>
      </w:r>
    </w:p>
    <w:p w:rsidR="001876E1" w:rsidRDefault="001876E1" w:rsidP="001876E1">
      <w:pPr>
        <w:widowControl/>
        <w:shd w:val="clear" w:color="auto" w:fill="FFFFFF"/>
        <w:autoSpaceDN/>
        <w:adjustRightInd/>
        <w:jc w:val="center"/>
        <w:rPr>
          <w:rFonts w:eastAsia="Times New Roman"/>
          <w:b/>
          <w:bCs/>
          <w:sz w:val="28"/>
          <w:szCs w:val="28"/>
          <w:lang w:eastAsia="en-US"/>
        </w:rPr>
      </w:pPr>
    </w:p>
    <w:p w:rsidR="001876E1" w:rsidRPr="001876E1" w:rsidRDefault="001876E1" w:rsidP="001876E1">
      <w:pPr>
        <w:widowControl/>
        <w:shd w:val="clear" w:color="auto" w:fill="FFFFFF"/>
        <w:autoSpaceDN/>
        <w:adjustRightInd/>
        <w:jc w:val="center"/>
        <w:rPr>
          <w:rFonts w:eastAsia="Times New Roman"/>
          <w:bCs/>
          <w:sz w:val="28"/>
          <w:szCs w:val="28"/>
          <w:lang w:eastAsia="en-US"/>
        </w:rPr>
      </w:pPr>
      <w:r w:rsidRPr="001876E1">
        <w:rPr>
          <w:rFonts w:eastAsia="Times New Roman"/>
          <w:b/>
          <w:bCs/>
          <w:sz w:val="28"/>
          <w:szCs w:val="28"/>
          <w:lang w:eastAsia="en-US"/>
        </w:rPr>
        <w:t>4 класс</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
          <w:bCs/>
          <w:sz w:val="28"/>
          <w:szCs w:val="28"/>
          <w:lang w:eastAsia="en-US"/>
        </w:rPr>
        <w:t>Как работать с учебником (1 ч). Человек и земля (21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lastRenderedPageBreak/>
        <w:t>Вагоностроительный завод (2 ч). Полезные ископаемые (2 ч). Автомобильный завод (2 ч). Монетный двор (2 ч). Фаянсовый завод (2 ч). Швейная фабрика (2 ч). Обувное производство (2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Деревообрабатывающее производство (2 ч). Кондитерская фабрика (2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Бытовая техника (2 ч). Тепличное хозяйство (1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
          <w:bCs/>
          <w:sz w:val="28"/>
          <w:szCs w:val="28"/>
          <w:lang w:eastAsia="en-US"/>
        </w:rPr>
        <w:t>Человек и вода (3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Водоканал (1 ч). Порт (1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Узелковое плетение (1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
          <w:bCs/>
          <w:sz w:val="28"/>
          <w:szCs w:val="28"/>
          <w:lang w:eastAsia="en-US"/>
        </w:rPr>
        <w:t>Человек и воздух (3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Самолётостроение. Ракетостроение (3 ч).</w:t>
      </w:r>
    </w:p>
    <w:p w:rsidR="001876E1" w:rsidRP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
          <w:bCs/>
          <w:sz w:val="28"/>
          <w:szCs w:val="28"/>
          <w:lang w:eastAsia="en-US"/>
        </w:rPr>
        <w:t>Человек и информация (6 ч).</w:t>
      </w:r>
    </w:p>
    <w:p w:rsidR="001876E1" w:rsidRDefault="001876E1" w:rsidP="001876E1">
      <w:pPr>
        <w:widowControl/>
        <w:shd w:val="clear" w:color="auto" w:fill="FFFFFF"/>
        <w:autoSpaceDN/>
        <w:adjustRightInd/>
        <w:rPr>
          <w:rFonts w:eastAsia="Times New Roman"/>
          <w:bCs/>
          <w:sz w:val="28"/>
          <w:szCs w:val="28"/>
          <w:lang w:eastAsia="en-US"/>
        </w:rPr>
      </w:pPr>
      <w:r w:rsidRPr="001876E1">
        <w:rPr>
          <w:rFonts w:eastAsia="Times New Roman"/>
          <w:bCs/>
          <w:sz w:val="28"/>
          <w:szCs w:val="28"/>
          <w:lang w:eastAsia="en-US"/>
        </w:rPr>
        <w:t>Создание титульного листа (1 ч). Работа с таблицами (1ч). Создание содержания книги (1ч). Переплётные работы (2ч). Итоговый урок (1ч).</w:t>
      </w:r>
    </w:p>
    <w:p w:rsidR="009A3BA8" w:rsidRPr="001876E1" w:rsidRDefault="009A3BA8" w:rsidP="001876E1">
      <w:pPr>
        <w:widowControl/>
        <w:shd w:val="clear" w:color="auto" w:fill="FFFFFF"/>
        <w:autoSpaceDN/>
        <w:adjustRightInd/>
        <w:rPr>
          <w:rFonts w:eastAsia="Times New Roman"/>
          <w:bCs/>
          <w:sz w:val="28"/>
          <w:szCs w:val="28"/>
          <w:lang w:eastAsia="en-US"/>
        </w:rPr>
      </w:pPr>
    </w:p>
    <w:p w:rsidR="009A3BA8" w:rsidRPr="009A3BA8" w:rsidRDefault="009A3BA8" w:rsidP="009A3BA8">
      <w:pPr>
        <w:widowControl/>
        <w:shd w:val="clear" w:color="auto" w:fill="FFFFFF"/>
        <w:autoSpaceDN/>
        <w:adjustRightInd/>
        <w:jc w:val="center"/>
        <w:rPr>
          <w:rFonts w:eastAsia="Times New Roman"/>
          <w:b/>
          <w:bCs/>
          <w:sz w:val="28"/>
          <w:szCs w:val="28"/>
          <w:lang w:eastAsia="en-US"/>
        </w:rPr>
      </w:pPr>
      <w:r w:rsidRPr="009A3BA8">
        <w:rPr>
          <w:rFonts w:eastAsia="Times New Roman"/>
          <w:b/>
          <w:bCs/>
          <w:sz w:val="28"/>
          <w:szCs w:val="28"/>
          <w:lang w:eastAsia="en-US"/>
        </w:rPr>
        <w:t>Музыка</w:t>
      </w:r>
    </w:p>
    <w:p w:rsidR="009A3BA8" w:rsidRPr="009A3BA8" w:rsidRDefault="009A3BA8" w:rsidP="009A3BA8">
      <w:pPr>
        <w:widowControl/>
        <w:shd w:val="clear" w:color="auto" w:fill="FFFFFF"/>
        <w:autoSpaceDN/>
        <w:adjustRightInd/>
        <w:rPr>
          <w:rFonts w:eastAsia="Times New Roman"/>
          <w:b/>
          <w:bCs/>
          <w:sz w:val="28"/>
          <w:szCs w:val="28"/>
          <w:u w:val="single"/>
          <w:lang w:eastAsia="en-US"/>
        </w:rPr>
      </w:pPr>
    </w:p>
    <w:p w:rsidR="009A3BA8" w:rsidRPr="009A3BA8" w:rsidRDefault="009A3BA8" w:rsidP="009A3BA8">
      <w:pPr>
        <w:widowControl/>
        <w:shd w:val="clear" w:color="auto" w:fill="FFFFFF"/>
        <w:autoSpaceDN/>
        <w:adjustRightInd/>
        <w:rPr>
          <w:rFonts w:eastAsia="Times New Roman"/>
          <w:b/>
          <w:bCs/>
          <w:sz w:val="28"/>
          <w:szCs w:val="28"/>
          <w:lang w:eastAsia="en-US"/>
        </w:rPr>
      </w:pPr>
      <w:r w:rsidRPr="009A3BA8">
        <w:rPr>
          <w:rFonts w:eastAsia="Times New Roman"/>
          <w:b/>
          <w:bCs/>
          <w:sz w:val="28"/>
          <w:szCs w:val="28"/>
          <w:lang w:eastAsia="en-US"/>
        </w:rPr>
        <w:t>Цели и задачи изучения предмета</w:t>
      </w:r>
    </w:p>
    <w:p w:rsidR="009A3BA8" w:rsidRPr="009A3BA8" w:rsidRDefault="009A3BA8" w:rsidP="009A3BA8">
      <w:pPr>
        <w:widowControl/>
        <w:shd w:val="clear" w:color="auto" w:fill="FFFFFF"/>
        <w:autoSpaceDN/>
        <w:adjustRightInd/>
        <w:jc w:val="both"/>
        <w:rPr>
          <w:rFonts w:eastAsia="Times New Roman"/>
          <w:bCs/>
          <w:sz w:val="28"/>
          <w:szCs w:val="28"/>
          <w:lang w:eastAsia="en-US"/>
        </w:rPr>
      </w:pPr>
      <w:r w:rsidRPr="009A3BA8">
        <w:rPr>
          <w:rFonts w:eastAsia="Times New Roman"/>
          <w:b/>
          <w:bCs/>
          <w:sz w:val="28"/>
          <w:szCs w:val="28"/>
          <w:lang w:eastAsia="en-US"/>
        </w:rPr>
        <w:t xml:space="preserve">Цель </w:t>
      </w:r>
      <w:r w:rsidRPr="009A3BA8">
        <w:rPr>
          <w:rFonts w:eastAsia="Times New Roman"/>
          <w:bCs/>
          <w:sz w:val="28"/>
          <w:szCs w:val="28"/>
          <w:lang w:eastAsia="en-US"/>
        </w:rPr>
        <w:t xml:space="preserve">массового музыкального образования и воспитания — </w:t>
      </w:r>
      <w:r w:rsidRPr="009A3BA8">
        <w:rPr>
          <w:rFonts w:eastAsia="Times New Roman"/>
          <w:bCs/>
          <w:i/>
          <w:iCs/>
          <w:sz w:val="28"/>
          <w:szCs w:val="28"/>
          <w:lang w:eastAsia="en-US"/>
        </w:rPr>
        <w:t xml:space="preserve">формирование музыкальной культуры как неотъемлемой части духовной культуры школьников </w:t>
      </w:r>
      <w:r w:rsidRPr="009A3BA8">
        <w:rPr>
          <w:rFonts w:eastAsia="Times New Roman"/>
          <w:bCs/>
          <w:sz w:val="28"/>
          <w:szCs w:val="28"/>
          <w:lang w:eastAsia="en-US"/>
        </w:rPr>
        <w:t>— наиболее полно отражает интересы современного общества в развитии духов</w:t>
      </w:r>
      <w:r w:rsidRPr="009A3BA8">
        <w:rPr>
          <w:rFonts w:eastAsia="Times New Roman"/>
          <w:bCs/>
          <w:sz w:val="28"/>
          <w:szCs w:val="28"/>
          <w:lang w:eastAsia="en-US"/>
        </w:rPr>
        <w:softHyphen/>
        <w:t>ного потенциала подрастающего поколения.</w:t>
      </w:r>
    </w:p>
    <w:p w:rsidR="009A3BA8" w:rsidRPr="009A3BA8" w:rsidRDefault="009A3BA8" w:rsidP="009A3BA8">
      <w:pPr>
        <w:widowControl/>
        <w:shd w:val="clear" w:color="auto" w:fill="FFFFFF"/>
        <w:autoSpaceDN/>
        <w:adjustRightInd/>
        <w:jc w:val="both"/>
        <w:rPr>
          <w:rFonts w:eastAsia="Times New Roman"/>
          <w:bCs/>
          <w:sz w:val="28"/>
          <w:szCs w:val="28"/>
          <w:lang w:eastAsia="en-US"/>
        </w:rPr>
      </w:pPr>
      <w:r w:rsidRPr="009A3BA8">
        <w:rPr>
          <w:rFonts w:eastAsia="Times New Roman"/>
          <w:b/>
          <w:bCs/>
          <w:sz w:val="28"/>
          <w:szCs w:val="28"/>
          <w:lang w:eastAsia="en-US"/>
        </w:rPr>
        <w:t xml:space="preserve">Задачи </w:t>
      </w:r>
      <w:r w:rsidRPr="009A3BA8">
        <w:rPr>
          <w:rFonts w:eastAsia="Times New Roman"/>
          <w:bCs/>
          <w:sz w:val="28"/>
          <w:szCs w:val="28"/>
          <w:lang w:eastAsia="en-US"/>
        </w:rPr>
        <w:t>музыкального образования младших школьников:</w:t>
      </w:r>
    </w:p>
    <w:p w:rsidR="009A3BA8" w:rsidRPr="009A3BA8" w:rsidRDefault="009A3BA8" w:rsidP="009A3BA8">
      <w:pPr>
        <w:widowControl/>
        <w:shd w:val="clear" w:color="auto" w:fill="FFFFFF"/>
        <w:autoSpaceDN/>
        <w:adjustRightInd/>
        <w:jc w:val="both"/>
        <w:rPr>
          <w:rFonts w:eastAsia="Times New Roman"/>
          <w:bCs/>
          <w:sz w:val="28"/>
          <w:szCs w:val="28"/>
          <w:lang w:eastAsia="en-US"/>
        </w:rPr>
      </w:pPr>
      <w:r w:rsidRPr="009A3BA8">
        <w:rPr>
          <w:rFonts w:eastAsia="Times New Roman"/>
          <w:bCs/>
          <w:sz w:val="28"/>
          <w:szCs w:val="28"/>
          <w:lang w:eastAsia="en-US"/>
        </w:rPr>
        <w:t>•  воспитание интереса, эмоционально-ценностного отно</w:t>
      </w:r>
      <w:r w:rsidRPr="009A3BA8">
        <w:rPr>
          <w:rFonts w:eastAsia="Times New Roman"/>
          <w:bCs/>
          <w:sz w:val="28"/>
          <w:szCs w:val="28"/>
          <w:lang w:eastAsia="en-US"/>
        </w:rPr>
        <w:softHyphen/>
        <w:t>шения и любви к музыкальному искусству, художественного вкуса, нравственных и эстетических чувств: любви к ближне</w:t>
      </w:r>
      <w:r w:rsidRPr="009A3BA8">
        <w:rPr>
          <w:rFonts w:eastAsia="Times New Roman"/>
          <w:bCs/>
          <w:sz w:val="28"/>
          <w:szCs w:val="28"/>
          <w:lang w:eastAsia="en-US"/>
        </w:rPr>
        <w:softHyphen/>
        <w:t>му, к своему народу, к Родине; уважения к истории, тради</w:t>
      </w:r>
      <w:r w:rsidRPr="009A3BA8">
        <w:rPr>
          <w:rFonts w:eastAsia="Times New Roman"/>
          <w:bCs/>
          <w:sz w:val="28"/>
          <w:szCs w:val="28"/>
          <w:lang w:eastAsia="en-US"/>
        </w:rPr>
        <w:softHyphen/>
        <w:t>циям, музыкальной культуре разных народов мира на основе постижения учащимися музыкального искусства во всем мно</w:t>
      </w:r>
      <w:r w:rsidRPr="009A3BA8">
        <w:rPr>
          <w:rFonts w:eastAsia="Times New Roman"/>
          <w:bCs/>
          <w:sz w:val="28"/>
          <w:szCs w:val="28"/>
          <w:lang w:eastAsia="en-US"/>
        </w:rPr>
        <w:softHyphen/>
        <w:t>гообразии его форм и жанров;</w:t>
      </w:r>
    </w:p>
    <w:p w:rsidR="009A3BA8" w:rsidRPr="009A3BA8" w:rsidRDefault="009A3BA8" w:rsidP="009A3BA8">
      <w:pPr>
        <w:widowControl/>
        <w:shd w:val="clear" w:color="auto" w:fill="FFFFFF"/>
        <w:autoSpaceDN/>
        <w:adjustRightInd/>
        <w:jc w:val="both"/>
        <w:rPr>
          <w:rFonts w:eastAsia="Times New Roman"/>
          <w:bCs/>
          <w:sz w:val="28"/>
          <w:szCs w:val="28"/>
          <w:lang w:eastAsia="en-US"/>
        </w:rPr>
      </w:pPr>
      <w:r w:rsidRPr="009A3BA8">
        <w:rPr>
          <w:rFonts w:eastAsia="Times New Roman"/>
          <w:bCs/>
          <w:sz w:val="28"/>
          <w:szCs w:val="28"/>
          <w:lang w:eastAsia="en-US"/>
        </w:rPr>
        <w:t>•  воспитание чувства музыки как основы музыкальной гра</w:t>
      </w:r>
      <w:r w:rsidRPr="009A3BA8">
        <w:rPr>
          <w:rFonts w:eastAsia="Times New Roman"/>
          <w:bCs/>
          <w:sz w:val="28"/>
          <w:szCs w:val="28"/>
          <w:lang w:eastAsia="en-US"/>
        </w:rPr>
        <w:softHyphen/>
        <w:t>мотности;</w:t>
      </w:r>
    </w:p>
    <w:p w:rsidR="009A3BA8" w:rsidRPr="009A3BA8" w:rsidRDefault="009A3BA8" w:rsidP="009A3BA8">
      <w:pPr>
        <w:widowControl/>
        <w:shd w:val="clear" w:color="auto" w:fill="FFFFFF"/>
        <w:autoSpaceDN/>
        <w:adjustRightInd/>
        <w:jc w:val="both"/>
        <w:rPr>
          <w:rFonts w:eastAsia="Times New Roman"/>
          <w:bCs/>
          <w:sz w:val="28"/>
          <w:szCs w:val="28"/>
          <w:lang w:eastAsia="en-US"/>
        </w:rPr>
      </w:pPr>
      <w:r w:rsidRPr="009A3BA8">
        <w:rPr>
          <w:rFonts w:eastAsia="Times New Roman"/>
          <w:bCs/>
          <w:sz w:val="28"/>
          <w:szCs w:val="28"/>
          <w:lang w:eastAsia="en-US"/>
        </w:rPr>
        <w:t>•  развитие образно-ассоциативного мышления детей, му</w:t>
      </w:r>
      <w:r w:rsidRPr="009A3BA8">
        <w:rPr>
          <w:rFonts w:eastAsia="Times New Roman"/>
          <w:bCs/>
          <w:sz w:val="28"/>
          <w:szCs w:val="28"/>
          <w:lang w:eastAsia="en-US"/>
        </w:rPr>
        <w:softHyphen/>
        <w:t>зыкальной памяти и слуха на основе активного, прочувство</w:t>
      </w:r>
      <w:r w:rsidRPr="009A3BA8">
        <w:rPr>
          <w:rFonts w:eastAsia="Times New Roman"/>
          <w:bCs/>
          <w:sz w:val="28"/>
          <w:szCs w:val="28"/>
          <w:lang w:eastAsia="en-US"/>
        </w:rPr>
        <w:softHyphen/>
        <w:t>ванного и осознанного восприятия лучших образцов мировой музыкальной культуры прошлого и настоящего;</w:t>
      </w:r>
    </w:p>
    <w:p w:rsidR="009A3BA8" w:rsidRPr="00D935CF" w:rsidRDefault="009A3BA8" w:rsidP="00D935CF">
      <w:pPr>
        <w:widowControl/>
        <w:shd w:val="clear" w:color="auto" w:fill="FFFFFF"/>
        <w:autoSpaceDN/>
        <w:adjustRightInd/>
        <w:jc w:val="both"/>
        <w:rPr>
          <w:rFonts w:eastAsia="Times New Roman"/>
          <w:bCs/>
          <w:sz w:val="28"/>
          <w:szCs w:val="28"/>
          <w:lang w:eastAsia="en-US"/>
        </w:rPr>
      </w:pPr>
      <w:r w:rsidRPr="009A3BA8">
        <w:rPr>
          <w:rFonts w:eastAsia="Times New Roman"/>
          <w:bCs/>
          <w:sz w:val="28"/>
          <w:szCs w:val="28"/>
          <w:lang w:eastAsia="en-US"/>
        </w:rPr>
        <w:t>•  накопление тезауруса — багажа музыкальных впечатле</w:t>
      </w:r>
      <w:r w:rsidRPr="009A3BA8">
        <w:rPr>
          <w:rFonts w:eastAsia="Times New Roman"/>
          <w:bCs/>
          <w:sz w:val="28"/>
          <w:szCs w:val="28"/>
          <w:lang w:eastAsia="en-US"/>
        </w:rPr>
        <w:softHyphen/>
        <w:t>ний, интонационно-образного словаря, первоначальных зна</w:t>
      </w:r>
      <w:r w:rsidRPr="009A3BA8">
        <w:rPr>
          <w:rFonts w:eastAsia="Times New Roman"/>
          <w:bCs/>
          <w:sz w:val="28"/>
          <w:szCs w:val="28"/>
          <w:lang w:eastAsia="en-US"/>
        </w:rPr>
        <w:softHyphen/>
        <w:t>ний музыки и о музыке, формирование опыта музицирования, хорового исполнительства на основе развития певческо</w:t>
      </w:r>
      <w:r w:rsidRPr="009A3BA8">
        <w:rPr>
          <w:rFonts w:eastAsia="Times New Roman"/>
          <w:bCs/>
          <w:sz w:val="28"/>
          <w:szCs w:val="28"/>
          <w:lang w:eastAsia="en-US"/>
        </w:rPr>
        <w:softHyphen/>
        <w:t>го голоса, творческих способностей в различных видах музы</w:t>
      </w:r>
      <w:r w:rsidRPr="009A3BA8">
        <w:rPr>
          <w:rFonts w:eastAsia="Times New Roman"/>
          <w:bCs/>
          <w:sz w:val="28"/>
          <w:szCs w:val="28"/>
          <w:lang w:eastAsia="en-US"/>
        </w:rPr>
        <w:softHyphen/>
        <w:t>кальной деятельности.</w:t>
      </w:r>
    </w:p>
    <w:p w:rsidR="009A3BA8" w:rsidRPr="009A3BA8" w:rsidRDefault="009A3BA8" w:rsidP="00D935CF">
      <w:pPr>
        <w:widowControl/>
        <w:shd w:val="clear" w:color="auto" w:fill="FFFFFF"/>
        <w:autoSpaceDN/>
        <w:adjustRightInd/>
        <w:jc w:val="center"/>
        <w:rPr>
          <w:rFonts w:eastAsia="Times New Roman"/>
          <w:b/>
          <w:bCs/>
          <w:sz w:val="28"/>
          <w:szCs w:val="28"/>
          <w:u w:val="single"/>
          <w:lang w:eastAsia="en-US"/>
        </w:rPr>
      </w:pPr>
      <w:r w:rsidRPr="009A3BA8">
        <w:rPr>
          <w:rFonts w:eastAsia="Times New Roman"/>
          <w:b/>
          <w:bCs/>
          <w:sz w:val="28"/>
          <w:szCs w:val="28"/>
          <w:u w:val="single"/>
          <w:lang w:eastAsia="en-US"/>
        </w:rPr>
        <w:t>Общая характеристика программы курса музыки.</w:t>
      </w:r>
    </w:p>
    <w:p w:rsidR="009A3BA8" w:rsidRPr="009A3BA8" w:rsidRDefault="009A3BA8" w:rsidP="00D935CF">
      <w:pPr>
        <w:widowControl/>
        <w:shd w:val="clear" w:color="auto" w:fill="FFFFFF"/>
        <w:autoSpaceDN/>
        <w:adjustRightInd/>
        <w:jc w:val="both"/>
        <w:rPr>
          <w:rFonts w:eastAsia="Times New Roman"/>
          <w:bCs/>
          <w:sz w:val="28"/>
          <w:szCs w:val="28"/>
          <w:lang w:eastAsia="en-US"/>
        </w:rPr>
      </w:pPr>
      <w:r w:rsidRPr="009A3BA8">
        <w:rPr>
          <w:rFonts w:eastAsia="Times New Roman"/>
          <w:b/>
          <w:bCs/>
          <w:sz w:val="28"/>
          <w:szCs w:val="28"/>
          <w:lang w:eastAsia="en-US"/>
        </w:rPr>
        <w:t xml:space="preserve">Содержание программы </w:t>
      </w:r>
      <w:r w:rsidRPr="009A3BA8">
        <w:rPr>
          <w:rFonts w:eastAsia="Times New Roman"/>
          <w:bCs/>
          <w:sz w:val="28"/>
          <w:szCs w:val="28"/>
          <w:lang w:eastAsia="en-US"/>
        </w:rPr>
        <w:t>базируется на художественно-об</w:t>
      </w:r>
      <w:r w:rsidRPr="009A3BA8">
        <w:rPr>
          <w:rFonts w:eastAsia="Times New Roman"/>
          <w:bCs/>
          <w:sz w:val="28"/>
          <w:szCs w:val="28"/>
          <w:lang w:eastAsia="en-US"/>
        </w:rPr>
        <w:softHyphen/>
        <w:t>разном,  нравственно-эстетическом постижении младшими школьниками основных пластов мирового музыкального ис</w:t>
      </w:r>
      <w:r w:rsidRPr="009A3BA8">
        <w:rPr>
          <w:rFonts w:eastAsia="Times New Roman"/>
          <w:bCs/>
          <w:sz w:val="28"/>
          <w:szCs w:val="28"/>
          <w:lang w:eastAsia="en-US"/>
        </w:rPr>
        <w:softHyphen/>
        <w:t>кусства: фольклора, музыки религиозной традиции, произве</w:t>
      </w:r>
      <w:r w:rsidRPr="009A3BA8">
        <w:rPr>
          <w:rFonts w:eastAsia="Times New Roman"/>
          <w:bCs/>
          <w:sz w:val="28"/>
          <w:szCs w:val="28"/>
          <w:lang w:eastAsia="en-US"/>
        </w:rPr>
        <w:softHyphen/>
        <w:t>дений композиторов-классиков (золотой фонд), современной народного худож</w:t>
      </w:r>
      <w:r w:rsidRPr="009A3BA8">
        <w:rPr>
          <w:rFonts w:eastAsia="Times New Roman"/>
          <w:bCs/>
          <w:sz w:val="28"/>
          <w:szCs w:val="28"/>
          <w:lang w:eastAsia="en-US"/>
        </w:rPr>
        <w:softHyphen/>
        <w:t>ника   России   Б.М.   Неменского,   в   мир   культуры  других академической и популярной музыки. Приоритетным в дан</w:t>
      </w:r>
      <w:r w:rsidRPr="009A3BA8">
        <w:rPr>
          <w:rFonts w:eastAsia="Times New Roman"/>
          <w:bCs/>
          <w:sz w:val="28"/>
          <w:szCs w:val="28"/>
          <w:lang w:eastAsia="en-US"/>
        </w:rPr>
        <w:softHyphen/>
        <w:t>ной программе является введение ребенка в мир музыки че</w:t>
      </w:r>
      <w:r w:rsidRPr="009A3BA8">
        <w:rPr>
          <w:rFonts w:eastAsia="Times New Roman"/>
          <w:bCs/>
          <w:sz w:val="28"/>
          <w:szCs w:val="28"/>
          <w:lang w:eastAsia="en-US"/>
        </w:rPr>
        <w:softHyphen/>
        <w:t>рез интонации, темы и образы русской музыкальной культу</w:t>
      </w:r>
      <w:r w:rsidRPr="009A3BA8">
        <w:rPr>
          <w:rFonts w:eastAsia="Times New Roman"/>
          <w:bCs/>
          <w:sz w:val="28"/>
          <w:szCs w:val="28"/>
          <w:lang w:eastAsia="en-US"/>
        </w:rPr>
        <w:softHyphen/>
        <w:t>ры — «от родного порога», по выражению народов. Это оказывает позитивное влияние на формирова</w:t>
      </w:r>
      <w:r w:rsidRPr="009A3BA8">
        <w:rPr>
          <w:rFonts w:eastAsia="Times New Roman"/>
          <w:bCs/>
          <w:sz w:val="28"/>
          <w:szCs w:val="28"/>
          <w:lang w:eastAsia="en-US"/>
        </w:rPr>
        <w:softHyphen/>
        <w:t xml:space="preserve">ние семейных </w:t>
      </w:r>
      <w:r w:rsidRPr="009A3BA8">
        <w:rPr>
          <w:rFonts w:eastAsia="Times New Roman"/>
          <w:bCs/>
          <w:sz w:val="28"/>
          <w:szCs w:val="28"/>
          <w:lang w:eastAsia="en-US"/>
        </w:rPr>
        <w:lastRenderedPageBreak/>
        <w:t>ценностей, составляющих духовное и нрав</w:t>
      </w:r>
      <w:r w:rsidRPr="009A3BA8">
        <w:rPr>
          <w:rFonts w:eastAsia="Times New Roman"/>
          <w:bCs/>
          <w:sz w:val="28"/>
          <w:szCs w:val="28"/>
          <w:lang w:eastAsia="en-US"/>
        </w:rPr>
        <w:softHyphen/>
        <w:t>ственное богатство культуры и искусства народа. Освоение образцов музыкального фольклора как синкретичного искус</w:t>
      </w:r>
      <w:r w:rsidRPr="009A3BA8">
        <w:rPr>
          <w:rFonts w:eastAsia="Times New Roman"/>
          <w:bCs/>
          <w:sz w:val="28"/>
          <w:szCs w:val="28"/>
          <w:lang w:eastAsia="en-US"/>
        </w:rPr>
        <w:softHyphen/>
        <w:t>ства разных народов мира, в котором находят отражение фак</w:t>
      </w:r>
      <w:r w:rsidRPr="009A3BA8">
        <w:rPr>
          <w:rFonts w:eastAsia="Times New Roman"/>
          <w:bCs/>
          <w:sz w:val="28"/>
          <w:szCs w:val="28"/>
          <w:lang w:eastAsia="en-US"/>
        </w:rPr>
        <w:softHyphen/>
        <w:t>ты истории, отношение человека к родному краю, его при</w:t>
      </w:r>
      <w:r w:rsidRPr="009A3BA8">
        <w:rPr>
          <w:rFonts w:eastAsia="Times New Roman"/>
          <w:bCs/>
          <w:sz w:val="28"/>
          <w:szCs w:val="28"/>
          <w:lang w:eastAsia="en-US"/>
        </w:rPr>
        <w:softHyphen/>
        <w:t>роде, труду людей, предполагает изучение основных фольк</w:t>
      </w:r>
      <w:r w:rsidRPr="009A3BA8">
        <w:rPr>
          <w:rFonts w:eastAsia="Times New Roman"/>
          <w:bCs/>
          <w:sz w:val="28"/>
          <w:szCs w:val="28"/>
          <w:lang w:eastAsia="en-US"/>
        </w:rPr>
        <w:softHyphen/>
        <w:t>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w:t>
      </w:r>
      <w:r w:rsidRPr="009A3BA8">
        <w:rPr>
          <w:rFonts w:eastAsia="Times New Roman"/>
          <w:bCs/>
          <w:sz w:val="28"/>
          <w:szCs w:val="28"/>
          <w:lang w:eastAsia="en-US"/>
        </w:rPr>
        <w:softHyphen/>
        <w:t>ческом подходе, который дает возможность учащимся осваи</w:t>
      </w:r>
      <w:r w:rsidRPr="009A3BA8">
        <w:rPr>
          <w:rFonts w:eastAsia="Times New Roman"/>
          <w:bCs/>
          <w:sz w:val="28"/>
          <w:szCs w:val="28"/>
          <w:lang w:eastAsia="en-US"/>
        </w:rPr>
        <w:softHyphen/>
        <w:t>вать духовно-нравственные ценности как неотъемлемую часть мировой музыкальной культуры.</w:t>
      </w:r>
    </w:p>
    <w:p w:rsidR="009A3BA8" w:rsidRDefault="009A3BA8" w:rsidP="00D935CF">
      <w:pPr>
        <w:widowControl/>
        <w:shd w:val="clear" w:color="auto" w:fill="FFFFFF"/>
        <w:autoSpaceDN/>
        <w:adjustRightInd/>
        <w:jc w:val="both"/>
        <w:rPr>
          <w:rFonts w:eastAsia="Times New Roman"/>
          <w:bCs/>
          <w:sz w:val="28"/>
          <w:szCs w:val="28"/>
          <w:lang w:eastAsia="en-US"/>
        </w:rPr>
      </w:pPr>
      <w:r w:rsidRPr="009A3BA8">
        <w:rPr>
          <w:rFonts w:eastAsia="Times New Roman"/>
          <w:bCs/>
          <w:sz w:val="28"/>
          <w:szCs w:val="28"/>
          <w:lang w:eastAsia="en-US"/>
        </w:rPr>
        <w:t xml:space="preserve">    Программа направлена на постижение закономерностей возникновения и развития музыкального искусства в его свя</w:t>
      </w:r>
      <w:r w:rsidRPr="009A3BA8">
        <w:rPr>
          <w:rFonts w:eastAsia="Times New Roman"/>
          <w:bCs/>
          <w:sz w:val="28"/>
          <w:szCs w:val="28"/>
          <w:lang w:eastAsia="en-US"/>
        </w:rPr>
        <w:softHyphen/>
        <w:t>зях с жизнью, разнообразия форм его проявления и бытова</w:t>
      </w:r>
      <w:r w:rsidRPr="009A3BA8">
        <w:rPr>
          <w:rFonts w:eastAsia="Times New Roman"/>
          <w:bCs/>
          <w:sz w:val="28"/>
          <w:szCs w:val="28"/>
          <w:lang w:eastAsia="en-US"/>
        </w:rPr>
        <w:softHyphen/>
        <w:t>ния в окружающем мире, специфики воздействия на духов</w:t>
      </w:r>
      <w:r w:rsidRPr="009A3BA8">
        <w:rPr>
          <w:rFonts w:eastAsia="Times New Roman"/>
          <w:bCs/>
          <w:sz w:val="28"/>
          <w:szCs w:val="28"/>
          <w:lang w:eastAsia="en-US"/>
        </w:rPr>
        <w:softHyphen/>
        <w:t>ный мир человека на основе проникновения в интонацион</w:t>
      </w:r>
      <w:r w:rsidRPr="009A3BA8">
        <w:rPr>
          <w:rFonts w:eastAsia="Times New Roman"/>
          <w:bCs/>
          <w:sz w:val="28"/>
          <w:szCs w:val="28"/>
          <w:lang w:eastAsia="en-US"/>
        </w:rPr>
        <w:softHyphen/>
        <w:t>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w:t>
      </w:r>
      <w:r w:rsidRPr="009A3BA8">
        <w:rPr>
          <w:rFonts w:eastAsia="Times New Roman"/>
          <w:bCs/>
          <w:sz w:val="28"/>
          <w:szCs w:val="28"/>
          <w:lang w:eastAsia="en-US"/>
        </w:rPr>
        <w:softHyphen/>
        <w:t>кусства неотделимы от достижения личностных и метапредметных результатов.</w:t>
      </w:r>
    </w:p>
    <w:p w:rsidR="00D935CF" w:rsidRPr="00D935CF" w:rsidRDefault="00D935CF" w:rsidP="00D935CF">
      <w:pPr>
        <w:widowControl/>
        <w:shd w:val="clear" w:color="auto" w:fill="FFFFFF"/>
        <w:autoSpaceDN/>
        <w:adjustRightInd/>
        <w:jc w:val="both"/>
        <w:rPr>
          <w:rFonts w:eastAsia="Times New Roman"/>
          <w:bCs/>
          <w:sz w:val="28"/>
          <w:szCs w:val="28"/>
          <w:lang w:eastAsia="en-US"/>
        </w:rPr>
      </w:pPr>
      <w:r w:rsidRPr="00D935CF">
        <w:rPr>
          <w:rFonts w:eastAsia="Times New Roman"/>
          <w:b/>
          <w:bCs/>
          <w:sz w:val="28"/>
          <w:szCs w:val="28"/>
          <w:lang w:eastAsia="en-US"/>
        </w:rPr>
        <w:t xml:space="preserve">    Критерии отбора </w:t>
      </w:r>
      <w:r w:rsidRPr="00D935CF">
        <w:rPr>
          <w:rFonts w:eastAsia="Times New Roman"/>
          <w:bCs/>
          <w:sz w:val="28"/>
          <w:szCs w:val="28"/>
          <w:lang w:eastAsia="en-US"/>
        </w:rPr>
        <w:t>музыкального материала в данную про</w:t>
      </w:r>
      <w:r w:rsidRPr="00D935CF">
        <w:rPr>
          <w:rFonts w:eastAsia="Times New Roman"/>
          <w:bCs/>
          <w:sz w:val="28"/>
          <w:szCs w:val="28"/>
          <w:lang w:eastAsia="en-US"/>
        </w:rPr>
        <w:softHyphen/>
        <w:t xml:space="preserve">грамму заимствованы из концепции Д. Б. Кабалевского — это </w:t>
      </w:r>
      <w:r w:rsidRPr="00D935CF">
        <w:rPr>
          <w:rFonts w:eastAsia="Times New Roman"/>
          <w:bCs/>
          <w:iCs/>
          <w:sz w:val="28"/>
          <w:szCs w:val="28"/>
          <w:lang w:eastAsia="en-US"/>
        </w:rPr>
        <w:t xml:space="preserve">художественная  ценность  </w:t>
      </w:r>
      <w:r w:rsidRPr="00D935CF">
        <w:rPr>
          <w:rFonts w:eastAsia="Times New Roman"/>
          <w:bCs/>
          <w:sz w:val="28"/>
          <w:szCs w:val="28"/>
          <w:lang w:eastAsia="en-US"/>
        </w:rPr>
        <w:t xml:space="preserve">музыкальных произведений, их </w:t>
      </w:r>
      <w:r w:rsidRPr="00D935CF">
        <w:rPr>
          <w:rFonts w:eastAsia="Times New Roman"/>
          <w:bCs/>
          <w:iCs/>
          <w:sz w:val="28"/>
          <w:szCs w:val="28"/>
          <w:lang w:eastAsia="en-US"/>
        </w:rPr>
        <w:t xml:space="preserve">воспитательная значимость </w:t>
      </w:r>
      <w:r w:rsidRPr="00D935CF">
        <w:rPr>
          <w:rFonts w:eastAsia="Times New Roman"/>
          <w:bCs/>
          <w:sz w:val="28"/>
          <w:szCs w:val="28"/>
          <w:lang w:eastAsia="en-US"/>
        </w:rPr>
        <w:t xml:space="preserve">и </w:t>
      </w:r>
      <w:r w:rsidRPr="00D935CF">
        <w:rPr>
          <w:rFonts w:eastAsia="Times New Roman"/>
          <w:bCs/>
          <w:iCs/>
          <w:sz w:val="28"/>
          <w:szCs w:val="28"/>
          <w:lang w:eastAsia="en-US"/>
        </w:rPr>
        <w:t>педагогическая целесообраз</w:t>
      </w:r>
      <w:r w:rsidRPr="00D935CF">
        <w:rPr>
          <w:rFonts w:eastAsia="Times New Roman"/>
          <w:bCs/>
          <w:iCs/>
          <w:sz w:val="28"/>
          <w:szCs w:val="28"/>
          <w:lang w:eastAsia="en-US"/>
        </w:rPr>
        <w:softHyphen/>
        <w:t>ность.</w:t>
      </w:r>
    </w:p>
    <w:p w:rsidR="00D935CF" w:rsidRPr="00D935CF" w:rsidRDefault="00D935CF" w:rsidP="00D935CF">
      <w:pPr>
        <w:widowControl/>
        <w:shd w:val="clear" w:color="auto" w:fill="FFFFFF"/>
        <w:autoSpaceDN/>
        <w:adjustRightInd/>
        <w:jc w:val="both"/>
        <w:rPr>
          <w:rFonts w:eastAsia="Times New Roman"/>
          <w:bCs/>
          <w:sz w:val="28"/>
          <w:szCs w:val="28"/>
          <w:lang w:eastAsia="en-US"/>
        </w:rPr>
      </w:pPr>
      <w:r w:rsidRPr="00D935CF">
        <w:rPr>
          <w:rFonts w:eastAsia="Times New Roman"/>
          <w:bCs/>
          <w:sz w:val="28"/>
          <w:szCs w:val="28"/>
          <w:lang w:eastAsia="en-US"/>
        </w:rPr>
        <w:t xml:space="preserve">    Основными   </w:t>
      </w:r>
      <w:r w:rsidRPr="00D935CF">
        <w:rPr>
          <w:rFonts w:eastAsia="Times New Roman"/>
          <w:b/>
          <w:bCs/>
          <w:sz w:val="28"/>
          <w:szCs w:val="28"/>
          <w:lang w:eastAsia="en-US"/>
        </w:rPr>
        <w:t xml:space="preserve">методическими    принципами    </w:t>
      </w:r>
      <w:r w:rsidRPr="00D935CF">
        <w:rPr>
          <w:rFonts w:eastAsia="Times New Roman"/>
          <w:bCs/>
          <w:sz w:val="28"/>
          <w:szCs w:val="28"/>
          <w:lang w:eastAsia="en-US"/>
        </w:rPr>
        <w:t>программы</w:t>
      </w:r>
    </w:p>
    <w:p w:rsidR="00D935CF" w:rsidRPr="00D935CF" w:rsidRDefault="00D935CF" w:rsidP="00D935CF">
      <w:pPr>
        <w:widowControl/>
        <w:shd w:val="clear" w:color="auto" w:fill="FFFFFF"/>
        <w:autoSpaceDN/>
        <w:adjustRightInd/>
        <w:jc w:val="both"/>
        <w:rPr>
          <w:rFonts w:eastAsia="Times New Roman"/>
          <w:bCs/>
          <w:sz w:val="28"/>
          <w:szCs w:val="28"/>
          <w:lang w:eastAsia="en-US"/>
        </w:rPr>
      </w:pPr>
      <w:r w:rsidRPr="00D935CF">
        <w:rPr>
          <w:rFonts w:eastAsia="Times New Roman"/>
          <w:bCs/>
          <w:sz w:val="28"/>
          <w:szCs w:val="28"/>
          <w:lang w:eastAsia="en-US"/>
        </w:rPr>
        <w:t>являются: увлеченность, триединство деятельности компози</w:t>
      </w:r>
      <w:r w:rsidRPr="00D935CF">
        <w:rPr>
          <w:rFonts w:eastAsia="Times New Roman"/>
          <w:bCs/>
          <w:sz w:val="28"/>
          <w:szCs w:val="28"/>
          <w:lang w:eastAsia="en-US"/>
        </w:rPr>
        <w:softHyphen/>
        <w:t>тора — исполнителя — слушателя, «тождество и контраст», интонационность, опора на отечественную музыкальную культуру.</w:t>
      </w:r>
    </w:p>
    <w:p w:rsidR="00D935CF" w:rsidRPr="00D935CF" w:rsidRDefault="00D935CF" w:rsidP="00D935CF">
      <w:pPr>
        <w:widowControl/>
        <w:shd w:val="clear" w:color="auto" w:fill="FFFFFF"/>
        <w:autoSpaceDN/>
        <w:adjustRightInd/>
        <w:jc w:val="both"/>
        <w:rPr>
          <w:rFonts w:eastAsia="Times New Roman"/>
          <w:bCs/>
          <w:sz w:val="28"/>
          <w:szCs w:val="28"/>
          <w:lang w:eastAsia="en-US"/>
        </w:rPr>
      </w:pPr>
      <w:r w:rsidRPr="00D935CF">
        <w:rPr>
          <w:rFonts w:eastAsia="Times New Roman"/>
          <w:bCs/>
          <w:sz w:val="28"/>
          <w:szCs w:val="28"/>
          <w:lang w:eastAsia="en-US"/>
        </w:rPr>
        <w:t xml:space="preserve">    Освоение музыкального материала, включенного в про</w:t>
      </w:r>
      <w:r w:rsidRPr="00D935CF">
        <w:rPr>
          <w:rFonts w:eastAsia="Times New Roman"/>
          <w:bCs/>
          <w:sz w:val="28"/>
          <w:szCs w:val="28"/>
          <w:lang w:eastAsia="en-US"/>
        </w:rPr>
        <w:softHyphen/>
        <w:t>грамму с этих позиций, формирует музыкальную культуру младших школьников, воспитывает их музыкальный вкус.</w:t>
      </w:r>
    </w:p>
    <w:p w:rsidR="00D935CF" w:rsidRPr="00D935CF" w:rsidRDefault="00D935CF" w:rsidP="00D935CF">
      <w:pPr>
        <w:widowControl/>
        <w:shd w:val="clear" w:color="auto" w:fill="FFFFFF"/>
        <w:autoSpaceDN/>
        <w:adjustRightInd/>
        <w:jc w:val="both"/>
        <w:rPr>
          <w:rFonts w:eastAsia="Times New Roman"/>
          <w:bCs/>
          <w:sz w:val="28"/>
          <w:szCs w:val="28"/>
          <w:lang w:eastAsia="en-US"/>
        </w:rPr>
      </w:pPr>
      <w:r w:rsidRPr="00D935CF">
        <w:rPr>
          <w:rFonts w:eastAsia="Times New Roman"/>
          <w:b/>
          <w:bCs/>
          <w:sz w:val="28"/>
          <w:szCs w:val="28"/>
          <w:lang w:eastAsia="en-US"/>
        </w:rPr>
        <w:t xml:space="preserve">    Виды музыкальной деятельности </w:t>
      </w:r>
      <w:r w:rsidRPr="00D935CF">
        <w:rPr>
          <w:rFonts w:eastAsia="Times New Roman"/>
          <w:bCs/>
          <w:sz w:val="28"/>
          <w:szCs w:val="28"/>
          <w:lang w:eastAsia="en-US"/>
        </w:rPr>
        <w:t>разнообразны и на</w:t>
      </w:r>
      <w:r w:rsidRPr="00D935CF">
        <w:rPr>
          <w:rFonts w:eastAsia="Times New Roman"/>
          <w:bCs/>
          <w:sz w:val="28"/>
          <w:szCs w:val="28"/>
          <w:lang w:eastAsia="en-US"/>
        </w:rPr>
        <w:softHyphen/>
        <w:t>правлены на реализацию принципов развивающего обучения в массовом музыкальном образовании и воспитании. Пости</w:t>
      </w:r>
      <w:r w:rsidRPr="00D935CF">
        <w:rPr>
          <w:rFonts w:eastAsia="Times New Roman"/>
          <w:bCs/>
          <w:sz w:val="28"/>
          <w:szCs w:val="28"/>
          <w:lang w:eastAsia="en-US"/>
        </w:rPr>
        <w:softHyphen/>
        <w:t>жение одного и того же музыкального произведения подразу</w:t>
      </w:r>
      <w:r w:rsidRPr="00D935CF">
        <w:rPr>
          <w:rFonts w:eastAsia="Times New Roman"/>
          <w:bCs/>
          <w:sz w:val="28"/>
          <w:szCs w:val="28"/>
          <w:lang w:eastAsia="en-US"/>
        </w:rPr>
        <w:softHyphen/>
        <w:t>мевает различные формы общения ребенка с музыкой. В сфе</w:t>
      </w:r>
      <w:r w:rsidRPr="00D935CF">
        <w:rPr>
          <w:rFonts w:eastAsia="Times New Roman"/>
          <w:bCs/>
          <w:sz w:val="28"/>
          <w:szCs w:val="28"/>
          <w:lang w:eastAsia="en-US"/>
        </w:rPr>
        <w:softHyphen/>
        <w:t>ру исполнительской деятельности учащихся входят: хоровое, ансамблевое и сольное пение; пластическое интонирование и музыкально-ритмические движения; игра на музыкальных инструментах; инсценирование (разыгрывание) песен, сюже</w:t>
      </w:r>
      <w:r w:rsidRPr="00D935CF">
        <w:rPr>
          <w:rFonts w:eastAsia="Times New Roman"/>
          <w:bCs/>
          <w:sz w:val="28"/>
          <w:szCs w:val="28"/>
          <w:lang w:eastAsia="en-US"/>
        </w:rPr>
        <w:softHyphen/>
        <w:t>тов сказок, музыкальных пьес программного характера; осво</w:t>
      </w:r>
      <w:r w:rsidRPr="00D935CF">
        <w:rPr>
          <w:rFonts w:eastAsia="Times New Roman"/>
          <w:bCs/>
          <w:sz w:val="28"/>
          <w:szCs w:val="28"/>
          <w:lang w:eastAsia="en-US"/>
        </w:rPr>
        <w:softHyphen/>
        <w:t>ение элементов музыкальной грамоты как средства фиксации музыкальной речи.</w:t>
      </w:r>
    </w:p>
    <w:p w:rsidR="00D935CF" w:rsidRPr="00D935CF" w:rsidRDefault="00D935CF" w:rsidP="00D935CF">
      <w:pPr>
        <w:widowControl/>
        <w:shd w:val="clear" w:color="auto" w:fill="FFFFFF"/>
        <w:autoSpaceDN/>
        <w:adjustRightInd/>
        <w:jc w:val="both"/>
        <w:rPr>
          <w:rFonts w:eastAsia="Times New Roman"/>
          <w:bCs/>
          <w:sz w:val="28"/>
          <w:szCs w:val="28"/>
          <w:lang w:eastAsia="en-US"/>
        </w:rPr>
      </w:pPr>
      <w:r w:rsidRPr="00D935CF">
        <w:rPr>
          <w:rFonts w:eastAsia="Times New Roman"/>
          <w:bCs/>
          <w:sz w:val="28"/>
          <w:szCs w:val="28"/>
          <w:lang w:eastAsia="en-US"/>
        </w:rPr>
        <w:t xml:space="preserve">    Помимо этого, дети проявляют творческое начало в раз</w:t>
      </w:r>
      <w:r w:rsidRPr="00D935CF">
        <w:rPr>
          <w:rFonts w:eastAsia="Times New Roman"/>
          <w:bCs/>
          <w:sz w:val="28"/>
          <w:szCs w:val="28"/>
          <w:lang w:eastAsia="en-US"/>
        </w:rPr>
        <w:softHyphen/>
        <w:t>мышлениях о музыке, импровизациях (речевой, вокальной, ритмической, пластической); в рисунках на темы полюбив</w:t>
      </w:r>
      <w:r w:rsidRPr="00D935CF">
        <w:rPr>
          <w:rFonts w:eastAsia="Times New Roman"/>
          <w:bCs/>
          <w:sz w:val="28"/>
          <w:szCs w:val="28"/>
          <w:lang w:eastAsia="en-US"/>
        </w:rPr>
        <w:softHyphen/>
        <w:t>шихся музыкальных произведений, эскизах костюмов и деко</w:t>
      </w:r>
      <w:r w:rsidRPr="00D935CF">
        <w:rPr>
          <w:rFonts w:eastAsia="Times New Roman"/>
          <w:bCs/>
          <w:sz w:val="28"/>
          <w:szCs w:val="28"/>
          <w:lang w:eastAsia="en-US"/>
        </w:rPr>
        <w:softHyphen/>
        <w:t>раций к операм, балетам, музыкальным спектаклям; в состав</w:t>
      </w:r>
      <w:r w:rsidRPr="00D935CF">
        <w:rPr>
          <w:rFonts w:eastAsia="Times New Roman"/>
          <w:bCs/>
          <w:sz w:val="28"/>
          <w:szCs w:val="28"/>
          <w:lang w:eastAsia="en-US"/>
        </w:rPr>
        <w:softHyphen/>
        <w:t>лении художественных коллажей, поэтических дневников, программ концертов; в подборе музыкальных коллекций в до</w:t>
      </w:r>
      <w:r w:rsidRPr="00D935CF">
        <w:rPr>
          <w:rFonts w:eastAsia="Times New Roman"/>
          <w:bCs/>
          <w:sz w:val="28"/>
          <w:szCs w:val="28"/>
          <w:lang w:eastAsia="en-US"/>
        </w:rPr>
        <w:softHyphen/>
        <w:t xml:space="preserve">машнюю фонотеку; в создании рисованных мультфильмов, озвученных знакомой музыкой, небольших </w:t>
      </w:r>
      <w:r w:rsidRPr="00D935CF">
        <w:rPr>
          <w:rFonts w:eastAsia="Times New Roman"/>
          <w:bCs/>
          <w:sz w:val="28"/>
          <w:szCs w:val="28"/>
          <w:lang w:eastAsia="en-US"/>
        </w:rPr>
        <w:lastRenderedPageBreak/>
        <w:t>литературных сочи</w:t>
      </w:r>
      <w:r w:rsidRPr="00D935CF">
        <w:rPr>
          <w:rFonts w:eastAsia="Times New Roman"/>
          <w:bCs/>
          <w:sz w:val="28"/>
          <w:szCs w:val="28"/>
          <w:lang w:eastAsia="en-US"/>
        </w:rPr>
        <w:softHyphen/>
        <w:t>нений о музыке, музыкальных инструментах, музыкантах и др.</w:t>
      </w:r>
    </w:p>
    <w:p w:rsidR="00D935CF" w:rsidRDefault="00D935CF" w:rsidP="00D935CF">
      <w:pPr>
        <w:widowControl/>
        <w:shd w:val="clear" w:color="auto" w:fill="FFFFFF"/>
        <w:autoSpaceDN/>
        <w:adjustRightInd/>
        <w:jc w:val="both"/>
        <w:rPr>
          <w:rFonts w:eastAsia="Times New Roman"/>
          <w:bCs/>
          <w:i/>
          <w:iCs/>
          <w:sz w:val="28"/>
          <w:szCs w:val="28"/>
          <w:lang w:eastAsia="en-US"/>
        </w:rPr>
      </w:pPr>
      <w:r w:rsidRPr="00D935CF">
        <w:rPr>
          <w:rFonts w:eastAsia="Times New Roman"/>
          <w:bCs/>
          <w:sz w:val="28"/>
          <w:szCs w:val="28"/>
          <w:lang w:eastAsia="en-US"/>
        </w:rPr>
        <w:t xml:space="preserve">    В целом эмоциональное восприятие музыки, размышление о ней и воплощение образного содержания в исполнении да</w:t>
      </w:r>
      <w:r w:rsidRPr="00D935CF">
        <w:rPr>
          <w:rFonts w:eastAsia="Times New Roman"/>
          <w:bCs/>
          <w:sz w:val="28"/>
          <w:szCs w:val="28"/>
          <w:lang w:eastAsia="en-US"/>
        </w:rPr>
        <w:softHyphen/>
        <w:t>ют возможность овладевать приемами сравнения, анализа, обобщения, классификации различных явлений музыкально</w:t>
      </w:r>
      <w:r w:rsidRPr="00D935CF">
        <w:rPr>
          <w:rFonts w:eastAsia="Times New Roman"/>
          <w:bCs/>
          <w:sz w:val="28"/>
          <w:szCs w:val="28"/>
          <w:lang w:eastAsia="en-US"/>
        </w:rPr>
        <w:softHyphen/>
        <w:t xml:space="preserve">го искусства, что формирует у младших школьников </w:t>
      </w:r>
      <w:r w:rsidRPr="00D935CF">
        <w:rPr>
          <w:rFonts w:eastAsia="Times New Roman"/>
          <w:bCs/>
          <w:i/>
          <w:iCs/>
          <w:sz w:val="28"/>
          <w:szCs w:val="28"/>
          <w:lang w:eastAsia="en-US"/>
        </w:rPr>
        <w:t>универ</w:t>
      </w:r>
      <w:r w:rsidRPr="00D935CF">
        <w:rPr>
          <w:rFonts w:eastAsia="Times New Roman"/>
          <w:bCs/>
          <w:i/>
          <w:iCs/>
          <w:sz w:val="28"/>
          <w:szCs w:val="28"/>
          <w:lang w:eastAsia="en-US"/>
        </w:rPr>
        <w:softHyphen/>
        <w:t>сальные учебные действия.</w:t>
      </w:r>
    </w:p>
    <w:p w:rsidR="000D5DD1" w:rsidRPr="000D5DD1" w:rsidRDefault="000D5DD1" w:rsidP="000D5DD1">
      <w:pPr>
        <w:widowControl/>
        <w:shd w:val="clear" w:color="auto" w:fill="FFFFFF"/>
        <w:autoSpaceDN/>
        <w:adjustRightInd/>
        <w:jc w:val="both"/>
        <w:rPr>
          <w:rFonts w:eastAsia="Times New Roman"/>
          <w:bCs/>
          <w:iCs/>
          <w:sz w:val="28"/>
          <w:szCs w:val="28"/>
          <w:lang w:eastAsia="en-US"/>
        </w:rPr>
      </w:pPr>
      <w:r w:rsidRPr="000D5DD1">
        <w:rPr>
          <w:rFonts w:eastAsia="Times New Roman"/>
          <w:b/>
          <w:bCs/>
          <w:iCs/>
          <w:sz w:val="28"/>
          <w:szCs w:val="28"/>
          <w:lang w:eastAsia="en-US"/>
        </w:rPr>
        <w:t xml:space="preserve">Структуру программы </w:t>
      </w:r>
      <w:r w:rsidRPr="000D5DD1">
        <w:rPr>
          <w:rFonts w:eastAsia="Times New Roman"/>
          <w:bCs/>
          <w:iCs/>
          <w:sz w:val="28"/>
          <w:szCs w:val="28"/>
          <w:lang w:eastAsia="en-US"/>
        </w:rPr>
        <w:t>составляют разделы, в которых обозначены основные содержательные линии, указаны музыкальные произведения. Названия разделов являются выраже</w:t>
      </w:r>
      <w:r w:rsidRPr="000D5DD1">
        <w:rPr>
          <w:rFonts w:eastAsia="Times New Roman"/>
          <w:bCs/>
          <w:iCs/>
          <w:sz w:val="28"/>
          <w:szCs w:val="28"/>
          <w:lang w:eastAsia="en-US"/>
        </w:rPr>
        <w:softHyphen/>
        <w:t>нием художественно-педагогической идеи блока уроков, чет</w:t>
      </w:r>
      <w:r w:rsidRPr="000D5DD1">
        <w:rPr>
          <w:rFonts w:eastAsia="Times New Roman"/>
          <w:bCs/>
          <w:iCs/>
          <w:sz w:val="28"/>
          <w:szCs w:val="28"/>
          <w:lang w:eastAsia="en-US"/>
        </w:rPr>
        <w:softHyphen/>
        <w:t>верти, года. Занятия в I классе носят пропедевтический, ввод</w:t>
      </w:r>
      <w:r w:rsidRPr="000D5DD1">
        <w:rPr>
          <w:rFonts w:eastAsia="Times New Roman"/>
          <w:bCs/>
          <w:iCs/>
          <w:sz w:val="28"/>
          <w:szCs w:val="28"/>
          <w:lang w:eastAsia="en-US"/>
        </w:rPr>
        <w:softHyphen/>
        <w:t>ный характер и предполагают знакомство детей с музыкой в широком жизненном контексте.</w:t>
      </w:r>
    </w:p>
    <w:p w:rsidR="000D5DD1" w:rsidRPr="000D5DD1" w:rsidRDefault="000D5DD1" w:rsidP="000D5DD1">
      <w:pPr>
        <w:widowControl/>
        <w:shd w:val="clear" w:color="auto" w:fill="FFFFFF"/>
        <w:autoSpaceDN/>
        <w:adjustRightInd/>
        <w:jc w:val="both"/>
        <w:rPr>
          <w:rFonts w:eastAsia="Times New Roman"/>
          <w:bCs/>
          <w:iCs/>
          <w:sz w:val="28"/>
          <w:szCs w:val="28"/>
          <w:lang w:eastAsia="en-US"/>
        </w:rPr>
      </w:pPr>
      <w:r w:rsidRPr="000D5DD1">
        <w:rPr>
          <w:rFonts w:eastAsia="Times New Roman"/>
          <w:bCs/>
          <w:iCs/>
          <w:sz w:val="28"/>
          <w:szCs w:val="28"/>
          <w:lang w:eastAsia="en-US"/>
        </w:rPr>
        <w:t xml:space="preserve">    В соответствии со стандартами второго поколения оцени</w:t>
      </w:r>
      <w:r w:rsidRPr="000D5DD1">
        <w:rPr>
          <w:rFonts w:eastAsia="Times New Roman"/>
          <w:bCs/>
          <w:iCs/>
          <w:sz w:val="28"/>
          <w:szCs w:val="28"/>
          <w:lang w:eastAsia="en-US"/>
        </w:rPr>
        <w:softHyphen/>
        <w:t>ванию подлежит опыт эмоционально-ценностного отношения к искусству, соответствующие знания и умения, проявляющи</w:t>
      </w:r>
      <w:r w:rsidRPr="000D5DD1">
        <w:rPr>
          <w:rFonts w:eastAsia="Times New Roman"/>
          <w:bCs/>
          <w:iCs/>
          <w:sz w:val="28"/>
          <w:szCs w:val="28"/>
          <w:lang w:eastAsia="en-US"/>
        </w:rPr>
        <w:softHyphen/>
        <w:t>еся в различных видах музыкально-творческой деятельности.</w:t>
      </w:r>
    </w:p>
    <w:p w:rsidR="000D5DD1" w:rsidRPr="000D5DD1" w:rsidRDefault="000D5DD1" w:rsidP="000D5DD1">
      <w:pPr>
        <w:widowControl/>
        <w:shd w:val="clear" w:color="auto" w:fill="FFFFFF"/>
        <w:autoSpaceDN/>
        <w:adjustRightInd/>
        <w:jc w:val="both"/>
        <w:rPr>
          <w:rFonts w:eastAsia="Times New Roman"/>
          <w:bCs/>
          <w:iCs/>
          <w:sz w:val="28"/>
          <w:szCs w:val="28"/>
          <w:lang w:eastAsia="en-US"/>
        </w:rPr>
      </w:pPr>
      <w:r w:rsidRPr="000D5DD1">
        <w:rPr>
          <w:rFonts w:eastAsia="Times New Roman"/>
          <w:bCs/>
          <w:iCs/>
          <w:sz w:val="28"/>
          <w:szCs w:val="28"/>
          <w:lang w:eastAsia="en-US"/>
        </w:rPr>
        <w:t xml:space="preserve">    Данная программа не подразумевает жестко регламентиро</w:t>
      </w:r>
      <w:r w:rsidRPr="000D5DD1">
        <w:rPr>
          <w:rFonts w:eastAsia="Times New Roman"/>
          <w:bCs/>
          <w:iCs/>
          <w:sz w:val="28"/>
          <w:szCs w:val="28"/>
          <w:lang w:eastAsia="en-US"/>
        </w:rPr>
        <w:softHyphen/>
        <w:t>ванного разделения музыкального материала на учебные те</w:t>
      </w:r>
      <w:r w:rsidRPr="000D5DD1">
        <w:rPr>
          <w:rFonts w:eastAsia="Times New Roman"/>
          <w:bCs/>
          <w:iCs/>
          <w:sz w:val="28"/>
          <w:szCs w:val="28"/>
          <w:lang w:eastAsia="en-US"/>
        </w:rPr>
        <w:softHyphen/>
        <w:t>мы, уроки. Творческое планирование художественного мате</w:t>
      </w:r>
      <w:r w:rsidRPr="000D5DD1">
        <w:rPr>
          <w:rFonts w:eastAsia="Times New Roman"/>
          <w:bCs/>
          <w:iCs/>
          <w:sz w:val="28"/>
          <w:szCs w:val="28"/>
          <w:lang w:eastAsia="en-US"/>
        </w:rPr>
        <w:softHyphen/>
        <w:t>риала в рамках урока, распределение его внутри четверти, учебного года в зависимости от интерпретации учителем той или иной художественно-педагогической идеи, особенностей и уровня музыкального развития учащихся каждого конкрет</w:t>
      </w:r>
      <w:r w:rsidRPr="000D5DD1">
        <w:rPr>
          <w:rFonts w:eastAsia="Times New Roman"/>
          <w:bCs/>
          <w:iCs/>
          <w:sz w:val="28"/>
          <w:szCs w:val="28"/>
          <w:lang w:eastAsia="en-US"/>
        </w:rPr>
        <w:softHyphen/>
        <w:t>ного класса будут способствовать вариативности музыкальных занятий.</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
          <w:bCs/>
          <w:sz w:val="28"/>
          <w:szCs w:val="28"/>
          <w:lang w:eastAsia="en-US"/>
        </w:rPr>
        <w:t>Место учебного предмета в учебном плане.</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Предмет «Музыка» изучается в I—IV классах  по1 ч в неделю, в объеме не менее 135 часов (33 часа -в I классе, по 34 часа — во II—IV классах).</w:t>
      </w:r>
    </w:p>
    <w:p w:rsidR="000D5DD1" w:rsidRPr="00D935CF" w:rsidRDefault="000D5DD1" w:rsidP="00D935CF">
      <w:pPr>
        <w:widowControl/>
        <w:shd w:val="clear" w:color="auto" w:fill="FFFFFF"/>
        <w:autoSpaceDN/>
        <w:adjustRightInd/>
        <w:jc w:val="both"/>
        <w:rPr>
          <w:rFonts w:eastAsia="Times New Roman"/>
          <w:bCs/>
          <w:sz w:val="28"/>
          <w:szCs w:val="28"/>
          <w:lang w:eastAsia="en-US"/>
        </w:rPr>
      </w:pPr>
    </w:p>
    <w:p w:rsidR="00AA6716" w:rsidRPr="00AA6716" w:rsidRDefault="00AA6716" w:rsidP="00AA6716">
      <w:pPr>
        <w:widowControl/>
        <w:shd w:val="clear" w:color="auto" w:fill="FFFFFF"/>
        <w:autoSpaceDN/>
        <w:adjustRightInd/>
        <w:jc w:val="center"/>
        <w:rPr>
          <w:rFonts w:eastAsia="Times New Roman"/>
          <w:b/>
          <w:bCs/>
          <w:sz w:val="28"/>
          <w:szCs w:val="28"/>
          <w:lang w:eastAsia="en-US"/>
        </w:rPr>
      </w:pPr>
      <w:r w:rsidRPr="00AA6716">
        <w:rPr>
          <w:rFonts w:eastAsia="Times New Roman"/>
          <w:b/>
          <w:bCs/>
          <w:sz w:val="28"/>
          <w:szCs w:val="28"/>
          <w:lang w:eastAsia="en-US"/>
        </w:rPr>
        <w:t>Формы организации учебного процесса, технологии обучения.</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xml:space="preserve">Методы и формы обучения определяются с учетом индивидуальных и возрастных особенностей учащихся, развития и саморазвития личности. Содержание данного курса строится на основе системно-деятельностного подхода. Вовлечение учащихся в разнообразную учебную, исследовательскую и практическую деятельность является условием приобретения прочных знаний, преобразования их в убеждения и умения, становления ответственности как черты личности. </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Уход от традиционного урока через использование в процессе обучения новых технологий позволяет устранить однообразие образовательной среды и монотонность учебного процесса, создаст условия для смены видов деятельности обучающихся, позволит реализовать принципы здоровьесбережения. Выбор технологии  зависит от предметного содержания, целей урока, уровня подготовленности обучающихся, возможности удовлетворения их образовательных запросов, возрастной категории обучающихся.</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В условиях реализации требований ФГОС наиболее актуальными становятся </w:t>
      </w:r>
      <w:r w:rsidRPr="00AA6716">
        <w:rPr>
          <w:rFonts w:eastAsia="Times New Roman"/>
          <w:b/>
          <w:bCs/>
          <w:sz w:val="28"/>
          <w:szCs w:val="28"/>
          <w:lang w:eastAsia="en-US"/>
        </w:rPr>
        <w:t>технологии:</w:t>
      </w:r>
    </w:p>
    <w:p w:rsidR="00AA6716" w:rsidRPr="00AA6716" w:rsidRDefault="00AA6716" w:rsidP="00BD0393">
      <w:pPr>
        <w:widowControl/>
        <w:numPr>
          <w:ilvl w:val="0"/>
          <w:numId w:val="74"/>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Информационно – коммуникационная технология</w:t>
      </w:r>
    </w:p>
    <w:p w:rsidR="00AA6716" w:rsidRPr="00AA6716" w:rsidRDefault="00AA6716" w:rsidP="00BD0393">
      <w:pPr>
        <w:widowControl/>
        <w:numPr>
          <w:ilvl w:val="0"/>
          <w:numId w:val="74"/>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lastRenderedPageBreak/>
        <w:t>Проектная технология</w:t>
      </w:r>
    </w:p>
    <w:p w:rsidR="00AA6716" w:rsidRPr="00AA6716" w:rsidRDefault="00AA6716" w:rsidP="00BD0393">
      <w:pPr>
        <w:widowControl/>
        <w:numPr>
          <w:ilvl w:val="0"/>
          <w:numId w:val="74"/>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Здоровьесберегающие технологии  </w:t>
      </w:r>
    </w:p>
    <w:p w:rsidR="00AA6716" w:rsidRPr="00AA6716" w:rsidRDefault="00AA6716" w:rsidP="00BD0393">
      <w:pPr>
        <w:widowControl/>
        <w:numPr>
          <w:ilvl w:val="0"/>
          <w:numId w:val="74"/>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Технология проблемного обучения</w:t>
      </w:r>
    </w:p>
    <w:p w:rsidR="00AA6716" w:rsidRPr="00AA6716" w:rsidRDefault="00AA6716" w:rsidP="00BD0393">
      <w:pPr>
        <w:widowControl/>
        <w:numPr>
          <w:ilvl w:val="0"/>
          <w:numId w:val="74"/>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Игровые технологии</w:t>
      </w:r>
    </w:p>
    <w:p w:rsidR="00AA6716" w:rsidRPr="00AA6716" w:rsidRDefault="00AA6716" w:rsidP="00BD0393">
      <w:pPr>
        <w:widowControl/>
        <w:numPr>
          <w:ilvl w:val="0"/>
          <w:numId w:val="74"/>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Педагогика сотрудничества. </w:t>
      </w:r>
    </w:p>
    <w:p w:rsidR="00AA6716" w:rsidRPr="00AA6716" w:rsidRDefault="00AA6716" w:rsidP="00BD0393">
      <w:pPr>
        <w:widowControl/>
        <w:numPr>
          <w:ilvl w:val="0"/>
          <w:numId w:val="74"/>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Групповые технологии. </w:t>
      </w:r>
    </w:p>
    <w:p w:rsidR="00AA6716" w:rsidRDefault="00AA6716" w:rsidP="00BD0393">
      <w:pPr>
        <w:widowControl/>
        <w:numPr>
          <w:ilvl w:val="0"/>
          <w:numId w:val="74"/>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Традиционные технологии (классно-урочная система)</w:t>
      </w:r>
    </w:p>
    <w:p w:rsidR="00AA6716" w:rsidRPr="00AA6716" w:rsidRDefault="00AA6716" w:rsidP="00AA6716">
      <w:pPr>
        <w:widowControl/>
        <w:shd w:val="clear" w:color="auto" w:fill="FFFFFF"/>
        <w:autoSpaceDN/>
        <w:adjustRightInd/>
        <w:ind w:left="1961"/>
        <w:jc w:val="both"/>
        <w:rPr>
          <w:rFonts w:eastAsia="Times New Roman"/>
          <w:bCs/>
          <w:sz w:val="28"/>
          <w:szCs w:val="28"/>
          <w:lang w:eastAsia="en-US"/>
        </w:rPr>
      </w:pPr>
    </w:p>
    <w:p w:rsidR="00AA6716" w:rsidRPr="00AA6716" w:rsidRDefault="00AA6716" w:rsidP="00AA6716">
      <w:pPr>
        <w:widowControl/>
        <w:shd w:val="clear" w:color="auto" w:fill="FFFFFF"/>
        <w:autoSpaceDN/>
        <w:adjustRightInd/>
        <w:jc w:val="center"/>
        <w:rPr>
          <w:rFonts w:eastAsia="Times New Roman"/>
          <w:b/>
          <w:bCs/>
          <w:sz w:val="28"/>
          <w:szCs w:val="28"/>
          <w:lang w:eastAsia="en-US"/>
        </w:rPr>
      </w:pPr>
      <w:r w:rsidRPr="00AA6716">
        <w:rPr>
          <w:rFonts w:eastAsia="Times New Roman"/>
          <w:b/>
          <w:bCs/>
          <w:sz w:val="28"/>
          <w:szCs w:val="28"/>
          <w:lang w:eastAsia="en-US"/>
        </w:rPr>
        <w:t>Личностные, метапредметные и предметные результаты</w:t>
      </w:r>
    </w:p>
    <w:p w:rsidR="00AA6716" w:rsidRPr="00AA6716" w:rsidRDefault="00AA6716" w:rsidP="00AA6716">
      <w:pPr>
        <w:widowControl/>
        <w:shd w:val="clear" w:color="auto" w:fill="FFFFFF"/>
        <w:autoSpaceDN/>
        <w:adjustRightInd/>
        <w:jc w:val="center"/>
        <w:rPr>
          <w:rFonts w:eastAsia="Times New Roman"/>
          <w:b/>
          <w:bCs/>
          <w:sz w:val="28"/>
          <w:szCs w:val="28"/>
          <w:lang w:eastAsia="en-US"/>
        </w:rPr>
      </w:pPr>
      <w:r w:rsidRPr="00AA6716">
        <w:rPr>
          <w:rFonts w:eastAsia="Times New Roman"/>
          <w:b/>
          <w:bCs/>
          <w:sz w:val="28"/>
          <w:szCs w:val="28"/>
          <w:lang w:eastAsia="en-US"/>
        </w:rPr>
        <w:t>освоения учебного предмета</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
          <w:bCs/>
          <w:sz w:val="28"/>
          <w:szCs w:val="28"/>
          <w:lang w:eastAsia="en-US"/>
        </w:rPr>
        <w:t xml:space="preserve">Личностные результаты </w:t>
      </w:r>
      <w:r w:rsidRPr="00AA6716">
        <w:rPr>
          <w:rFonts w:eastAsia="Times New Roman"/>
          <w:bCs/>
          <w:sz w:val="28"/>
          <w:szCs w:val="28"/>
          <w:lang w:eastAsia="en-US"/>
        </w:rPr>
        <w:t>отражаются в индивидуальных качественных свойствах учащихся, которые они должны при</w:t>
      </w:r>
      <w:r w:rsidRPr="00AA6716">
        <w:rPr>
          <w:rFonts w:eastAsia="Times New Roman"/>
          <w:bCs/>
          <w:sz w:val="28"/>
          <w:szCs w:val="28"/>
          <w:lang w:eastAsia="en-US"/>
        </w:rPr>
        <w:softHyphen/>
        <w:t>обрести в процессе освоения учебного предмета «Музыка»: — чувство гордости за свою Родину, российский народ и историю России, осознание своей этнической и националь</w:t>
      </w:r>
      <w:r w:rsidRPr="00AA6716">
        <w:rPr>
          <w:rFonts w:eastAsia="Times New Roman"/>
          <w:bCs/>
          <w:sz w:val="28"/>
          <w:szCs w:val="28"/>
          <w:lang w:eastAsia="en-US"/>
        </w:rPr>
        <w:softHyphen/>
        <w:t>ной принадлежности на основе изучения лучших образцов фольклора, шедевров музыкального наследия русских компо</w:t>
      </w:r>
      <w:r w:rsidRPr="00AA6716">
        <w:rPr>
          <w:rFonts w:eastAsia="Times New Roman"/>
          <w:bCs/>
          <w:sz w:val="28"/>
          <w:szCs w:val="28"/>
          <w:lang w:eastAsia="en-US"/>
        </w:rPr>
        <w:softHyphen/>
        <w:t>зиторов, музыки Русской православной церкви, различных направлений современного музыкального искусства России;</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w:t>
      </w:r>
      <w:r w:rsidRPr="00AA6716">
        <w:rPr>
          <w:rFonts w:eastAsia="Times New Roman"/>
          <w:bCs/>
          <w:sz w:val="28"/>
          <w:szCs w:val="28"/>
          <w:lang w:eastAsia="en-US"/>
        </w:rPr>
        <w:softHyphen/>
        <w:t>ных стилей.</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умение наблюдать за разнообразными явлениями жизни и искусства в учебной и внеурочной деятельности, их пони</w:t>
      </w:r>
      <w:r w:rsidRPr="00AA6716">
        <w:rPr>
          <w:rFonts w:eastAsia="Times New Roman"/>
          <w:bCs/>
          <w:sz w:val="28"/>
          <w:szCs w:val="28"/>
          <w:lang w:eastAsia="en-US"/>
        </w:rPr>
        <w:softHyphen/>
        <w:t>мание и оценка— умение ориентироваться в культурном мно</w:t>
      </w:r>
      <w:r w:rsidRPr="00AA6716">
        <w:rPr>
          <w:rFonts w:eastAsia="Times New Roman"/>
          <w:bCs/>
          <w:sz w:val="28"/>
          <w:szCs w:val="28"/>
          <w:lang w:eastAsia="en-US"/>
        </w:rPr>
        <w:softHyphen/>
        <w:t>гообразии окружающей действительности, участие в музы</w:t>
      </w:r>
      <w:r w:rsidRPr="00AA6716">
        <w:rPr>
          <w:rFonts w:eastAsia="Times New Roman"/>
          <w:bCs/>
          <w:sz w:val="28"/>
          <w:szCs w:val="28"/>
          <w:lang w:eastAsia="en-US"/>
        </w:rPr>
        <w:softHyphen/>
        <w:t>кальной жизни класса, школы, города и др.;</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уважительное отношение к культуре других народов; сформированность эстетических потребностей, ценностей и чувств;</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развитие мотивов учебной деятельности и личностного смысла учения; овладение навыками сотрудничества с учите</w:t>
      </w:r>
      <w:r w:rsidRPr="00AA6716">
        <w:rPr>
          <w:rFonts w:eastAsia="Times New Roman"/>
          <w:bCs/>
          <w:sz w:val="28"/>
          <w:szCs w:val="28"/>
          <w:lang w:eastAsia="en-US"/>
        </w:rPr>
        <w:softHyphen/>
        <w:t>лем и сверстниками;</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реализация творческого потенциала в процессе коллек</w:t>
      </w:r>
      <w:r w:rsidRPr="00AA6716">
        <w:rPr>
          <w:rFonts w:eastAsia="Times New Roman"/>
          <w:bCs/>
          <w:sz w:val="28"/>
          <w:szCs w:val="28"/>
          <w:lang w:eastAsia="en-US"/>
        </w:rPr>
        <w:softHyphen/>
        <w:t>тивного (или индивидуального) музицирования при воплоще</w:t>
      </w:r>
      <w:r w:rsidRPr="00AA6716">
        <w:rPr>
          <w:rFonts w:eastAsia="Times New Roman"/>
          <w:bCs/>
          <w:sz w:val="28"/>
          <w:szCs w:val="28"/>
          <w:lang w:eastAsia="en-US"/>
        </w:rPr>
        <w:softHyphen/>
        <w:t>нии музыкальных образов;</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ориентация в культурном многообразии окружающей действительности, участие в музыкальной жизни класса, шко</w:t>
      </w:r>
      <w:r w:rsidRPr="00AA6716">
        <w:rPr>
          <w:rFonts w:eastAsia="Times New Roman"/>
          <w:bCs/>
          <w:sz w:val="28"/>
          <w:szCs w:val="28"/>
          <w:lang w:eastAsia="en-US"/>
        </w:rPr>
        <w:softHyphen/>
        <w:t>лы, города и др.;</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формирование этических чувств доброжелательности и эмоционально-нравственной отзывчивости, понимания и со</w:t>
      </w:r>
      <w:r w:rsidRPr="00AA6716">
        <w:rPr>
          <w:rFonts w:eastAsia="Times New Roman"/>
          <w:bCs/>
          <w:sz w:val="28"/>
          <w:szCs w:val="28"/>
          <w:lang w:eastAsia="en-US"/>
        </w:rPr>
        <w:softHyphen/>
        <w:t>переживания чувствам других людей;</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развитие музыкально-эстетического чувства, проявляю</w:t>
      </w:r>
      <w:r w:rsidRPr="00AA6716">
        <w:rPr>
          <w:rFonts w:eastAsia="Times New Roman"/>
          <w:bCs/>
          <w:sz w:val="28"/>
          <w:szCs w:val="28"/>
          <w:lang w:eastAsia="en-US"/>
        </w:rPr>
        <w:softHyphen/>
        <w:t>щего себя в эмоционально-ценностном отношении к искус</w:t>
      </w:r>
      <w:r w:rsidRPr="00AA6716">
        <w:rPr>
          <w:rFonts w:eastAsia="Times New Roman"/>
          <w:bCs/>
          <w:sz w:val="28"/>
          <w:szCs w:val="28"/>
          <w:lang w:eastAsia="en-US"/>
        </w:rPr>
        <w:softHyphen/>
        <w:t>ству, понимании его функций в жизни человека и общества.</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
          <w:bCs/>
          <w:sz w:val="28"/>
          <w:szCs w:val="28"/>
          <w:lang w:eastAsia="en-US"/>
        </w:rPr>
        <w:t xml:space="preserve">Метапредметные результаты </w:t>
      </w:r>
      <w:r w:rsidRPr="00AA6716">
        <w:rPr>
          <w:rFonts w:eastAsia="Times New Roman"/>
          <w:bCs/>
          <w:sz w:val="28"/>
          <w:szCs w:val="28"/>
          <w:lang w:eastAsia="en-US"/>
        </w:rPr>
        <w:t>характеризуют уровень сформированности универсальных учебных действий учащих</w:t>
      </w:r>
      <w:r w:rsidRPr="00AA6716">
        <w:rPr>
          <w:rFonts w:eastAsia="Times New Roman"/>
          <w:bCs/>
          <w:sz w:val="28"/>
          <w:szCs w:val="28"/>
          <w:lang w:eastAsia="en-US"/>
        </w:rPr>
        <w:softHyphen/>
        <w:t>ся, проявляющихся в познавательной и практической дея</w:t>
      </w:r>
      <w:r w:rsidRPr="00AA6716">
        <w:rPr>
          <w:rFonts w:eastAsia="Times New Roman"/>
          <w:bCs/>
          <w:sz w:val="28"/>
          <w:szCs w:val="28"/>
          <w:lang w:eastAsia="en-US"/>
        </w:rPr>
        <w:softHyphen/>
        <w:t>тельности:</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овладение способностями принимать и сохранять цели и задачи учебной деятельности, поиска средств ее осуществле</w:t>
      </w:r>
      <w:r w:rsidRPr="00AA6716">
        <w:rPr>
          <w:rFonts w:eastAsia="Times New Roman"/>
          <w:bCs/>
          <w:sz w:val="28"/>
          <w:szCs w:val="28"/>
          <w:lang w:eastAsia="en-US"/>
        </w:rPr>
        <w:softHyphen/>
        <w:t>ния в разных формах и видах музыкальной деятельности;</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lastRenderedPageBreak/>
        <w:t>—  освоение способов решения проблем творческого и по</w:t>
      </w:r>
      <w:r w:rsidRPr="00AA6716">
        <w:rPr>
          <w:rFonts w:eastAsia="Times New Roman"/>
          <w:bCs/>
          <w:sz w:val="28"/>
          <w:szCs w:val="28"/>
          <w:lang w:eastAsia="en-US"/>
        </w:rPr>
        <w:softHyphen/>
        <w:t>искового характера в процессе восприятия, исполнения, оценки музыкальных сочинений;</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 держания музыкальных образов; определять наиболее эффек</w:t>
      </w:r>
      <w:r w:rsidRPr="00AA6716">
        <w:rPr>
          <w:rFonts w:eastAsia="Times New Roman"/>
          <w:bCs/>
          <w:sz w:val="28"/>
          <w:szCs w:val="28"/>
          <w:lang w:eastAsia="en-US"/>
        </w:rPr>
        <w:softHyphen/>
        <w:t>тивные способы достижения результата в исполнительской и творческой деятельности;</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продуктивное сотрудничество (общение, взаимодействие) со сверстниками при решении различных музыкально-твор</w:t>
      </w:r>
      <w:r w:rsidRPr="00AA6716">
        <w:rPr>
          <w:rFonts w:eastAsia="Times New Roman"/>
          <w:bCs/>
          <w:sz w:val="28"/>
          <w:szCs w:val="28"/>
          <w:lang w:eastAsia="en-US"/>
        </w:rPr>
        <w:softHyphen/>
        <w:t>ческих задач на уроках музыки, во внеурочной и внешколь</w:t>
      </w:r>
      <w:r w:rsidRPr="00AA6716">
        <w:rPr>
          <w:rFonts w:eastAsia="Times New Roman"/>
          <w:bCs/>
          <w:sz w:val="28"/>
          <w:szCs w:val="28"/>
          <w:lang w:eastAsia="en-US"/>
        </w:rPr>
        <w:softHyphen/>
        <w:t>ной музыкально-эстетической деятельности;</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освоение начальных форм познавательной и личностной рефлексии; позитивная самооценка своих музыкально-твор</w:t>
      </w:r>
      <w:r w:rsidRPr="00AA6716">
        <w:rPr>
          <w:rFonts w:eastAsia="Times New Roman"/>
          <w:bCs/>
          <w:sz w:val="28"/>
          <w:szCs w:val="28"/>
          <w:lang w:eastAsia="en-US"/>
        </w:rPr>
        <w:softHyphen/>
        <w:t>ческих возможностей;</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овладение навыками смыслового прочтения содержания «текстов» различных музыкальных стилей и жанров в соответ</w:t>
      </w:r>
      <w:r w:rsidRPr="00AA6716">
        <w:rPr>
          <w:rFonts w:eastAsia="Times New Roman"/>
          <w:bCs/>
          <w:sz w:val="28"/>
          <w:szCs w:val="28"/>
          <w:lang w:eastAsia="en-US"/>
        </w:rPr>
        <w:softHyphen/>
        <w:t>ствии с целями и задачами деятельности;</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w:t>
      </w:r>
      <w:r w:rsidRPr="00AA6716">
        <w:rPr>
          <w:rFonts w:eastAsia="Times New Roman"/>
          <w:bCs/>
          <w:sz w:val="28"/>
          <w:szCs w:val="28"/>
          <w:lang w:eastAsia="en-US"/>
        </w:rPr>
        <w:softHyphen/>
        <w:t>лений в соответствии с задачами коммуникации;</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формирование у младших школьников умения состав</w:t>
      </w:r>
      <w:r w:rsidRPr="00AA6716">
        <w:rPr>
          <w:rFonts w:eastAsia="Times New Roman"/>
          <w:bCs/>
          <w:sz w:val="28"/>
          <w:szCs w:val="28"/>
          <w:lang w:eastAsia="en-US"/>
        </w:rPr>
        <w:softHyphen/>
        <w:t>лять тексты, связанные с размышлениями о музыке и лич</w:t>
      </w:r>
      <w:r w:rsidRPr="00AA6716">
        <w:rPr>
          <w:rFonts w:eastAsia="Times New Roman"/>
          <w:bCs/>
          <w:sz w:val="28"/>
          <w:szCs w:val="28"/>
          <w:lang w:eastAsia="en-US"/>
        </w:rPr>
        <w:softHyphen/>
        <w:t>ностной оценкой ее содержания, в устной и письменной форме;</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овладение логическими действиями сравнения, анализа, синтеза, обобщения, установления аналогий в процессе инто</w:t>
      </w:r>
      <w:r w:rsidRPr="00AA6716">
        <w:rPr>
          <w:rFonts w:eastAsia="Times New Roman"/>
          <w:bCs/>
          <w:sz w:val="28"/>
          <w:szCs w:val="28"/>
          <w:lang w:eastAsia="en-US"/>
        </w:rPr>
        <w:softHyphen/>
        <w:t>национно-образного и жанрового, стилевого анализа музы</w:t>
      </w:r>
      <w:r w:rsidRPr="00AA6716">
        <w:rPr>
          <w:rFonts w:eastAsia="Times New Roman"/>
          <w:bCs/>
          <w:sz w:val="28"/>
          <w:szCs w:val="28"/>
          <w:lang w:eastAsia="en-US"/>
        </w:rPr>
        <w:softHyphen/>
        <w:t>кальных сочинений и других видов музыкально-творческой деятельности;</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w:t>
      </w:r>
      <w:r w:rsidRPr="00AA6716">
        <w:rPr>
          <w:rFonts w:eastAsia="Times New Roman"/>
          <w:bCs/>
          <w:sz w:val="28"/>
          <w:szCs w:val="28"/>
          <w:lang w:eastAsia="en-US"/>
        </w:rPr>
        <w:softHyphen/>
        <w:t>тации, работу с интерактивной доской и   т.п.).</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
          <w:bCs/>
          <w:sz w:val="28"/>
          <w:szCs w:val="28"/>
          <w:lang w:eastAsia="en-US"/>
        </w:rPr>
        <w:t xml:space="preserve">    Предметные результаты изучения музыки </w:t>
      </w:r>
      <w:r w:rsidRPr="00AA6716">
        <w:rPr>
          <w:rFonts w:eastAsia="Times New Roman"/>
          <w:bCs/>
          <w:sz w:val="28"/>
          <w:szCs w:val="28"/>
          <w:lang w:eastAsia="en-US"/>
        </w:rPr>
        <w:t>отражают опыт учащихся в музыкально-творческой деятельности:</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формирование представления о роли музыки в жизни человека, в его духовно-нравственном развитии;</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формирование общего представления о музыкальной картине мира;</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знание основных закономерностей музыкального искус</w:t>
      </w:r>
      <w:r w:rsidRPr="00AA6716">
        <w:rPr>
          <w:rFonts w:eastAsia="Times New Roman"/>
          <w:bCs/>
          <w:sz w:val="28"/>
          <w:szCs w:val="28"/>
          <w:lang w:eastAsia="en-US"/>
        </w:rPr>
        <w:softHyphen/>
        <w:t>ства на примере изучаемых музыкальных произведений;</w:t>
      </w:r>
    </w:p>
    <w:p w:rsidR="00AA6716" w:rsidRPr="00AA6716" w:rsidRDefault="00AA6716" w:rsidP="00AA6716">
      <w:pPr>
        <w:widowControl/>
        <w:shd w:val="clear" w:color="auto" w:fill="FFFFFF"/>
        <w:autoSpaceDN/>
        <w:adjustRightInd/>
        <w:jc w:val="both"/>
        <w:rPr>
          <w:rFonts w:eastAsia="Times New Roman"/>
          <w:bCs/>
          <w:sz w:val="28"/>
          <w:szCs w:val="28"/>
          <w:lang w:eastAsia="en-US"/>
        </w:rPr>
      </w:pP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формирование основ музыкальной культуры, в том чис</w:t>
      </w:r>
      <w:r w:rsidRPr="00AA6716">
        <w:rPr>
          <w:rFonts w:eastAsia="Times New Roman"/>
          <w:bCs/>
          <w:sz w:val="28"/>
          <w:szCs w:val="28"/>
          <w:lang w:eastAsia="en-US"/>
        </w:rPr>
        <w:softHyphen/>
        <w:t>ле на материале музыкальной культуры родного края, разви</w:t>
      </w:r>
      <w:r w:rsidRPr="00AA6716">
        <w:rPr>
          <w:rFonts w:eastAsia="Times New Roman"/>
          <w:bCs/>
          <w:sz w:val="28"/>
          <w:szCs w:val="28"/>
          <w:lang w:eastAsia="en-US"/>
        </w:rPr>
        <w:softHyphen/>
        <w:t>тие художественного вкуса и интереса к музыкальному искус</w:t>
      </w:r>
      <w:r w:rsidRPr="00AA6716">
        <w:rPr>
          <w:rFonts w:eastAsia="Times New Roman"/>
          <w:bCs/>
          <w:sz w:val="28"/>
          <w:szCs w:val="28"/>
          <w:lang w:eastAsia="en-US"/>
        </w:rPr>
        <w:softHyphen/>
        <w:t>ству и музыкальной деятельности;</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формирование устойчивого интереса к музыке и различ</w:t>
      </w:r>
      <w:r w:rsidRPr="00AA6716">
        <w:rPr>
          <w:rFonts w:eastAsia="Times New Roman"/>
          <w:bCs/>
          <w:sz w:val="28"/>
          <w:szCs w:val="28"/>
          <w:lang w:eastAsia="en-US"/>
        </w:rPr>
        <w:softHyphen/>
        <w:t>ным видам (или какому-либо виду) музыкально-творческой деятельности;</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умение воспринимать музыку и выражать свое отноше</w:t>
      </w:r>
      <w:r w:rsidRPr="00AA6716">
        <w:rPr>
          <w:rFonts w:eastAsia="Times New Roman"/>
          <w:bCs/>
          <w:sz w:val="28"/>
          <w:szCs w:val="28"/>
          <w:lang w:eastAsia="en-US"/>
        </w:rPr>
        <w:softHyphen/>
        <w:t>ние к музыкальным произведениям;</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lastRenderedPageBreak/>
        <w:t>—  умение эмоционально и осознанно относиться к музы</w:t>
      </w:r>
      <w:r w:rsidRPr="00AA6716">
        <w:rPr>
          <w:rFonts w:eastAsia="Times New Roman"/>
          <w:bCs/>
          <w:sz w:val="28"/>
          <w:szCs w:val="28"/>
          <w:lang w:eastAsia="en-US"/>
        </w:rPr>
        <w:softHyphen/>
        <w:t>ке различных направлений: фольклору, музыке религиозной традиции, классической и современной; понимать содержа</w:t>
      </w:r>
      <w:r w:rsidRPr="00AA6716">
        <w:rPr>
          <w:rFonts w:eastAsia="Times New Roman"/>
          <w:bCs/>
          <w:sz w:val="28"/>
          <w:szCs w:val="28"/>
          <w:lang w:eastAsia="en-US"/>
        </w:rPr>
        <w:softHyphen/>
        <w:t>ние, интонационно-образный смысл произведений разных жанров и стилей;</w:t>
      </w:r>
    </w:p>
    <w:p w:rsidR="00AA6716" w:rsidRPr="00AA6716" w:rsidRDefault="00AA6716" w:rsidP="00AA6716">
      <w:pPr>
        <w:widowControl/>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AA6716" w:rsidRPr="00AA6716" w:rsidRDefault="00AA6716" w:rsidP="00AA6716">
      <w:pPr>
        <w:widowControl/>
        <w:shd w:val="clear" w:color="auto" w:fill="FFFFFF"/>
        <w:autoSpaceDN/>
        <w:adjustRightInd/>
        <w:jc w:val="both"/>
        <w:rPr>
          <w:rFonts w:eastAsia="Times New Roman"/>
          <w:b/>
          <w:bCs/>
          <w:sz w:val="28"/>
          <w:szCs w:val="28"/>
          <w:lang w:eastAsia="en-US"/>
        </w:rPr>
      </w:pPr>
      <w:r w:rsidRPr="00AA6716">
        <w:rPr>
          <w:rFonts w:eastAsia="Times New Roman"/>
          <w:b/>
          <w:bCs/>
          <w:sz w:val="28"/>
          <w:szCs w:val="28"/>
          <w:lang w:eastAsia="en-US"/>
        </w:rPr>
        <w:t>Работа с текстом: поиск информации и понимание прочитанного</w:t>
      </w:r>
    </w:p>
    <w:p w:rsidR="00AA6716" w:rsidRPr="00AA6716" w:rsidRDefault="00AA6716" w:rsidP="00AA6716">
      <w:pPr>
        <w:widowControl/>
        <w:shd w:val="clear" w:color="auto" w:fill="FFFFFF"/>
        <w:autoSpaceDN/>
        <w:adjustRightInd/>
        <w:jc w:val="both"/>
        <w:rPr>
          <w:rFonts w:eastAsia="Times New Roman"/>
          <w:bCs/>
          <w:sz w:val="28"/>
          <w:szCs w:val="28"/>
          <w:u w:val="single"/>
          <w:lang w:eastAsia="en-US"/>
        </w:rPr>
      </w:pPr>
      <w:r w:rsidRPr="00AA6716">
        <w:rPr>
          <w:rFonts w:eastAsia="Times New Roman"/>
          <w:bCs/>
          <w:sz w:val="28"/>
          <w:szCs w:val="28"/>
          <w:u w:val="single"/>
          <w:lang w:eastAsia="en-US"/>
        </w:rPr>
        <w:t>Выпускник научится:</w:t>
      </w:r>
    </w:p>
    <w:p w:rsidR="00AA6716" w:rsidRPr="00AA6716" w:rsidRDefault="00AA6716" w:rsidP="00BD0393">
      <w:pPr>
        <w:widowControl/>
        <w:numPr>
          <w:ilvl w:val="0"/>
          <w:numId w:val="75"/>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сравнивать между собой объекты, описанные в тексте, выделяя 2—3 существенных признака;</w:t>
      </w:r>
    </w:p>
    <w:p w:rsidR="00AA6716" w:rsidRPr="00AA6716" w:rsidRDefault="00AA6716" w:rsidP="00BD0393">
      <w:pPr>
        <w:widowControl/>
        <w:numPr>
          <w:ilvl w:val="0"/>
          <w:numId w:val="75"/>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AA6716" w:rsidRPr="00AA6716" w:rsidRDefault="00AA6716" w:rsidP="00AA6716">
      <w:pPr>
        <w:widowControl/>
        <w:shd w:val="clear" w:color="auto" w:fill="FFFFFF"/>
        <w:autoSpaceDN/>
        <w:adjustRightInd/>
        <w:jc w:val="both"/>
        <w:rPr>
          <w:rFonts w:eastAsia="Times New Roman"/>
          <w:bCs/>
          <w:sz w:val="28"/>
          <w:szCs w:val="28"/>
          <w:u w:val="single"/>
          <w:lang w:eastAsia="en-US"/>
        </w:rPr>
      </w:pPr>
      <w:r w:rsidRPr="00AA6716">
        <w:rPr>
          <w:rFonts w:eastAsia="Times New Roman"/>
          <w:bCs/>
          <w:sz w:val="28"/>
          <w:szCs w:val="28"/>
          <w:u w:val="single"/>
          <w:lang w:eastAsia="en-US"/>
        </w:rPr>
        <w:t>Выпускник получит возможность научиться:</w:t>
      </w:r>
    </w:p>
    <w:p w:rsidR="00AA6716" w:rsidRPr="00AA6716" w:rsidRDefault="00AA6716" w:rsidP="00BD0393">
      <w:pPr>
        <w:widowControl/>
        <w:numPr>
          <w:ilvl w:val="0"/>
          <w:numId w:val="75"/>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использовать формальные элементы текста (например,</w:t>
      </w:r>
      <w:r w:rsidRPr="00AA6716">
        <w:rPr>
          <w:rFonts w:eastAsia="Times New Roman"/>
          <w:bCs/>
          <w:sz w:val="28"/>
          <w:szCs w:val="28"/>
          <w:lang w:eastAsia="en-US"/>
        </w:rPr>
        <w:br/>
        <w:t>подзаголовки, сноски) для поиска нужной информации;</w:t>
      </w:r>
    </w:p>
    <w:p w:rsidR="00AA6716" w:rsidRPr="00AA6716" w:rsidRDefault="00AA6716" w:rsidP="00BD0393">
      <w:pPr>
        <w:widowControl/>
        <w:numPr>
          <w:ilvl w:val="0"/>
          <w:numId w:val="75"/>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работать с несколькими источниками информации;</w:t>
      </w:r>
    </w:p>
    <w:p w:rsidR="00AA6716" w:rsidRPr="00AA6716" w:rsidRDefault="00AA6716" w:rsidP="00BD0393">
      <w:pPr>
        <w:widowControl/>
        <w:numPr>
          <w:ilvl w:val="0"/>
          <w:numId w:val="75"/>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сопоставлять информацию, полученную из нескольких источников.</w:t>
      </w:r>
    </w:p>
    <w:p w:rsidR="00AA6716" w:rsidRPr="00AA6716" w:rsidRDefault="00AA6716" w:rsidP="00AA6716">
      <w:pPr>
        <w:widowControl/>
        <w:shd w:val="clear" w:color="auto" w:fill="FFFFFF"/>
        <w:autoSpaceDN/>
        <w:adjustRightInd/>
        <w:jc w:val="both"/>
        <w:rPr>
          <w:rFonts w:eastAsia="Times New Roman"/>
          <w:b/>
          <w:bCs/>
          <w:sz w:val="28"/>
          <w:szCs w:val="28"/>
          <w:lang w:eastAsia="en-US"/>
        </w:rPr>
      </w:pPr>
      <w:r w:rsidRPr="00AA6716">
        <w:rPr>
          <w:rFonts w:eastAsia="Times New Roman"/>
          <w:b/>
          <w:bCs/>
          <w:sz w:val="28"/>
          <w:szCs w:val="28"/>
          <w:lang w:eastAsia="en-US"/>
        </w:rPr>
        <w:t>Работа с текстом: преобразование и интерпретация информации</w:t>
      </w:r>
    </w:p>
    <w:p w:rsidR="00AA6716" w:rsidRPr="00AA6716" w:rsidRDefault="00AA6716" w:rsidP="00AA6716">
      <w:pPr>
        <w:widowControl/>
        <w:shd w:val="clear" w:color="auto" w:fill="FFFFFF"/>
        <w:autoSpaceDN/>
        <w:adjustRightInd/>
        <w:jc w:val="both"/>
        <w:rPr>
          <w:rFonts w:eastAsia="Times New Roman"/>
          <w:bCs/>
          <w:sz w:val="28"/>
          <w:szCs w:val="28"/>
          <w:u w:val="single"/>
          <w:lang w:eastAsia="en-US"/>
        </w:rPr>
      </w:pPr>
      <w:r w:rsidRPr="00AA6716">
        <w:rPr>
          <w:rFonts w:eastAsia="Times New Roman"/>
          <w:bCs/>
          <w:sz w:val="28"/>
          <w:szCs w:val="28"/>
          <w:u w:val="single"/>
          <w:lang w:eastAsia="en-US"/>
        </w:rPr>
        <w:t xml:space="preserve"> Выпускник научится:</w:t>
      </w:r>
    </w:p>
    <w:p w:rsidR="00AA6716" w:rsidRPr="00AA6716" w:rsidRDefault="00AA6716" w:rsidP="00BD0393">
      <w:pPr>
        <w:widowControl/>
        <w:numPr>
          <w:ilvl w:val="0"/>
          <w:numId w:val="75"/>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формулировать несложные выводы, основываясь на тексте; находить аргументы, подтверждающие вывод;</w:t>
      </w:r>
    </w:p>
    <w:p w:rsidR="00AA6716" w:rsidRPr="00AA6716" w:rsidRDefault="00AA6716" w:rsidP="00BD0393">
      <w:pPr>
        <w:widowControl/>
        <w:numPr>
          <w:ilvl w:val="0"/>
          <w:numId w:val="75"/>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сопоставлять и обобщать содержащуюся в разных частях текста информацию;</w:t>
      </w:r>
    </w:p>
    <w:p w:rsidR="00AA6716" w:rsidRPr="00AA6716" w:rsidRDefault="00AA6716" w:rsidP="00BD0393">
      <w:pPr>
        <w:widowControl/>
        <w:numPr>
          <w:ilvl w:val="0"/>
          <w:numId w:val="75"/>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составлять на основании текста небольшое монологическое высказывание, отвечая на поставленный вопрос.</w:t>
      </w:r>
    </w:p>
    <w:p w:rsidR="00AA6716" w:rsidRPr="00AA6716" w:rsidRDefault="00AA6716" w:rsidP="00AA6716">
      <w:pPr>
        <w:widowControl/>
        <w:shd w:val="clear" w:color="auto" w:fill="FFFFFF"/>
        <w:autoSpaceDN/>
        <w:adjustRightInd/>
        <w:jc w:val="both"/>
        <w:rPr>
          <w:rFonts w:eastAsia="Times New Roman"/>
          <w:bCs/>
          <w:sz w:val="28"/>
          <w:szCs w:val="28"/>
          <w:lang w:eastAsia="en-US"/>
        </w:rPr>
      </w:pPr>
    </w:p>
    <w:p w:rsidR="00AA6716" w:rsidRPr="00AA6716" w:rsidRDefault="00AA6716" w:rsidP="00AA6716">
      <w:pPr>
        <w:widowControl/>
        <w:shd w:val="clear" w:color="auto" w:fill="FFFFFF"/>
        <w:autoSpaceDN/>
        <w:adjustRightInd/>
        <w:jc w:val="both"/>
        <w:rPr>
          <w:rFonts w:eastAsia="Times New Roman"/>
          <w:b/>
          <w:bCs/>
          <w:sz w:val="28"/>
          <w:szCs w:val="28"/>
          <w:lang w:eastAsia="en-US"/>
        </w:rPr>
      </w:pPr>
      <w:r w:rsidRPr="00AA6716">
        <w:rPr>
          <w:rFonts w:eastAsia="Times New Roman"/>
          <w:b/>
          <w:bCs/>
          <w:sz w:val="28"/>
          <w:szCs w:val="28"/>
          <w:lang w:eastAsia="en-US"/>
        </w:rPr>
        <w:t>Работа с текстом: оценка информации</w:t>
      </w:r>
    </w:p>
    <w:p w:rsidR="00AA6716" w:rsidRPr="00AA6716" w:rsidRDefault="00AA6716" w:rsidP="00AA6716">
      <w:pPr>
        <w:widowControl/>
        <w:shd w:val="clear" w:color="auto" w:fill="FFFFFF"/>
        <w:autoSpaceDN/>
        <w:adjustRightInd/>
        <w:jc w:val="both"/>
        <w:rPr>
          <w:rFonts w:eastAsia="Times New Roman"/>
          <w:bCs/>
          <w:sz w:val="28"/>
          <w:szCs w:val="28"/>
          <w:u w:val="single"/>
          <w:lang w:eastAsia="en-US"/>
        </w:rPr>
      </w:pPr>
      <w:r w:rsidRPr="00AA6716">
        <w:rPr>
          <w:rFonts w:eastAsia="Times New Roman"/>
          <w:bCs/>
          <w:sz w:val="28"/>
          <w:szCs w:val="28"/>
          <w:u w:val="single"/>
          <w:lang w:eastAsia="en-US"/>
        </w:rPr>
        <w:t>Выпускник научится:</w:t>
      </w:r>
    </w:p>
    <w:p w:rsidR="00AA6716" w:rsidRPr="00AA6716" w:rsidRDefault="00AA6716" w:rsidP="00BD0393">
      <w:pPr>
        <w:widowControl/>
        <w:numPr>
          <w:ilvl w:val="0"/>
          <w:numId w:val="75"/>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AA6716" w:rsidRPr="00AA6716" w:rsidRDefault="00AA6716" w:rsidP="00BD0393">
      <w:pPr>
        <w:widowControl/>
        <w:numPr>
          <w:ilvl w:val="0"/>
          <w:numId w:val="75"/>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 xml:space="preserve">участвовать в учебном диалоге </w:t>
      </w:r>
    </w:p>
    <w:p w:rsidR="00AA6716" w:rsidRPr="00AA6716" w:rsidRDefault="00AA6716" w:rsidP="00AA6716">
      <w:pPr>
        <w:widowControl/>
        <w:shd w:val="clear" w:color="auto" w:fill="FFFFFF"/>
        <w:autoSpaceDN/>
        <w:adjustRightInd/>
        <w:jc w:val="both"/>
        <w:rPr>
          <w:rFonts w:eastAsia="Times New Roman"/>
          <w:bCs/>
          <w:sz w:val="28"/>
          <w:szCs w:val="28"/>
          <w:u w:val="single"/>
          <w:lang w:eastAsia="en-US"/>
        </w:rPr>
      </w:pPr>
      <w:r w:rsidRPr="00AA6716">
        <w:rPr>
          <w:rFonts w:eastAsia="Times New Roman"/>
          <w:bCs/>
          <w:sz w:val="28"/>
          <w:szCs w:val="28"/>
          <w:u w:val="single"/>
          <w:lang w:eastAsia="en-US"/>
        </w:rPr>
        <w:t>Выпускник получит возможность научиться:</w:t>
      </w:r>
    </w:p>
    <w:p w:rsidR="00AA6716" w:rsidRPr="00AA6716" w:rsidRDefault="00AA6716" w:rsidP="00BD0393">
      <w:pPr>
        <w:widowControl/>
        <w:numPr>
          <w:ilvl w:val="0"/>
          <w:numId w:val="75"/>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сопоставлять различные точки зрения;</w:t>
      </w:r>
    </w:p>
    <w:p w:rsidR="00AA6716" w:rsidRPr="00AA6716" w:rsidRDefault="00AA6716" w:rsidP="00BD0393">
      <w:pPr>
        <w:widowControl/>
        <w:numPr>
          <w:ilvl w:val="0"/>
          <w:numId w:val="75"/>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соотносить позицию автора с собственной точкой зрения;</w:t>
      </w:r>
    </w:p>
    <w:p w:rsidR="00AA6716" w:rsidRDefault="00AA6716" w:rsidP="00BD0393">
      <w:pPr>
        <w:widowControl/>
        <w:numPr>
          <w:ilvl w:val="0"/>
          <w:numId w:val="75"/>
        </w:numPr>
        <w:shd w:val="clear" w:color="auto" w:fill="FFFFFF"/>
        <w:autoSpaceDN/>
        <w:adjustRightInd/>
        <w:jc w:val="both"/>
        <w:rPr>
          <w:rFonts w:eastAsia="Times New Roman"/>
          <w:bCs/>
          <w:sz w:val="28"/>
          <w:szCs w:val="28"/>
          <w:lang w:eastAsia="en-US"/>
        </w:rPr>
      </w:pPr>
      <w:r w:rsidRPr="00AA6716">
        <w:rPr>
          <w:rFonts w:eastAsia="Times New Roman"/>
          <w:bCs/>
          <w:sz w:val="28"/>
          <w:szCs w:val="28"/>
          <w:lang w:eastAsia="en-US"/>
        </w:rPr>
        <w:t>в процессе работы с одним или несколькими источниками выявлять достоверную (противоречивую) информацию.</w:t>
      </w:r>
    </w:p>
    <w:p w:rsidR="00AA6716" w:rsidRPr="00AA6716" w:rsidRDefault="00AA6716" w:rsidP="00AA6716">
      <w:pPr>
        <w:widowControl/>
        <w:shd w:val="clear" w:color="auto" w:fill="FFFFFF"/>
        <w:autoSpaceDN/>
        <w:adjustRightInd/>
        <w:ind w:left="360"/>
        <w:jc w:val="center"/>
        <w:rPr>
          <w:rFonts w:eastAsia="Times New Roman"/>
          <w:b/>
          <w:bCs/>
          <w:sz w:val="28"/>
          <w:szCs w:val="28"/>
          <w:lang w:eastAsia="en-US"/>
        </w:rPr>
      </w:pPr>
      <w:r w:rsidRPr="00AA6716">
        <w:rPr>
          <w:rFonts w:eastAsia="Times New Roman"/>
          <w:b/>
          <w:bCs/>
          <w:sz w:val="28"/>
          <w:szCs w:val="28"/>
          <w:lang w:eastAsia="en-US"/>
        </w:rPr>
        <w:t>Содержание программы.</w:t>
      </w:r>
    </w:p>
    <w:p w:rsidR="00AA6716" w:rsidRPr="00AA6716" w:rsidRDefault="00AA6716" w:rsidP="00AA6716">
      <w:pPr>
        <w:widowControl/>
        <w:shd w:val="clear" w:color="auto" w:fill="FFFFFF"/>
        <w:autoSpaceDN/>
        <w:adjustRightInd/>
        <w:ind w:left="360"/>
        <w:jc w:val="both"/>
        <w:rPr>
          <w:rFonts w:eastAsia="Times New Roman"/>
          <w:bCs/>
          <w:sz w:val="28"/>
          <w:szCs w:val="28"/>
          <w:lang w:eastAsia="en-US"/>
        </w:rPr>
      </w:pPr>
      <w:r w:rsidRPr="00AA6716">
        <w:rPr>
          <w:rFonts w:eastAsia="Times New Roman"/>
          <w:bCs/>
          <w:sz w:val="28"/>
          <w:szCs w:val="28"/>
          <w:lang w:eastAsia="en-US"/>
        </w:rPr>
        <w:t>Основное содержание к</w:t>
      </w:r>
      <w:r>
        <w:rPr>
          <w:rFonts w:eastAsia="Times New Roman"/>
          <w:bCs/>
          <w:sz w:val="28"/>
          <w:szCs w:val="28"/>
          <w:lang w:eastAsia="en-US"/>
        </w:rPr>
        <w:t>урса представлено следующими со</w:t>
      </w:r>
      <w:r w:rsidRPr="00AA6716">
        <w:rPr>
          <w:rFonts w:eastAsia="Times New Roman"/>
          <w:bCs/>
          <w:sz w:val="28"/>
          <w:szCs w:val="28"/>
          <w:lang w:eastAsia="en-US"/>
        </w:rPr>
        <w:t>держательными линиями:</w:t>
      </w:r>
      <w:r>
        <w:rPr>
          <w:rFonts w:eastAsia="Times New Roman"/>
          <w:bCs/>
          <w:sz w:val="28"/>
          <w:szCs w:val="28"/>
          <w:lang w:eastAsia="en-US"/>
        </w:rPr>
        <w:t xml:space="preserve"> «Музыка в жизни человека», «Ос</w:t>
      </w:r>
      <w:r w:rsidRPr="00AA6716">
        <w:rPr>
          <w:rFonts w:eastAsia="Times New Roman"/>
          <w:bCs/>
          <w:sz w:val="28"/>
          <w:szCs w:val="28"/>
          <w:lang w:eastAsia="en-US"/>
        </w:rPr>
        <w:t>новные закономерности</w:t>
      </w:r>
      <w:r>
        <w:rPr>
          <w:rFonts w:eastAsia="Times New Roman"/>
          <w:bCs/>
          <w:sz w:val="28"/>
          <w:szCs w:val="28"/>
          <w:lang w:eastAsia="en-US"/>
        </w:rPr>
        <w:t xml:space="preserve"> музыкального искусства», «Музы</w:t>
      </w:r>
      <w:r w:rsidRPr="00AA6716">
        <w:rPr>
          <w:rFonts w:eastAsia="Times New Roman"/>
          <w:bCs/>
          <w:sz w:val="28"/>
          <w:szCs w:val="28"/>
          <w:lang w:eastAsia="en-US"/>
        </w:rPr>
        <w:t>кальная картина мира».</w:t>
      </w:r>
    </w:p>
    <w:p w:rsidR="00AA6716" w:rsidRPr="00AA6716" w:rsidRDefault="00AA6716" w:rsidP="00AA6716">
      <w:pPr>
        <w:widowControl/>
        <w:shd w:val="clear" w:color="auto" w:fill="FFFFFF"/>
        <w:autoSpaceDN/>
        <w:adjustRightInd/>
        <w:ind w:left="360"/>
        <w:jc w:val="both"/>
        <w:rPr>
          <w:rFonts w:eastAsia="Times New Roman"/>
          <w:bCs/>
          <w:sz w:val="28"/>
          <w:szCs w:val="28"/>
          <w:lang w:eastAsia="en-US"/>
        </w:rPr>
      </w:pPr>
      <w:r w:rsidRPr="00AA6716">
        <w:rPr>
          <w:rFonts w:eastAsia="Times New Roman"/>
          <w:bCs/>
          <w:sz w:val="28"/>
          <w:szCs w:val="28"/>
          <w:lang w:eastAsia="en-US"/>
        </w:rPr>
        <w:lastRenderedPageBreak/>
        <w:t xml:space="preserve">    Музыка в жизни чел</w:t>
      </w:r>
      <w:r>
        <w:rPr>
          <w:rFonts w:eastAsia="Times New Roman"/>
          <w:bCs/>
          <w:sz w:val="28"/>
          <w:szCs w:val="28"/>
          <w:lang w:eastAsia="en-US"/>
        </w:rPr>
        <w:t>овека. Истоки возникновения муз</w:t>
      </w:r>
      <w:r w:rsidRPr="00AA6716">
        <w:rPr>
          <w:rFonts w:eastAsia="Times New Roman"/>
          <w:bCs/>
          <w:sz w:val="28"/>
          <w:szCs w:val="28"/>
          <w:lang w:eastAsia="en-US"/>
        </w:rPr>
        <w:t>ыки. Рождение музыки как</w:t>
      </w:r>
      <w:r>
        <w:rPr>
          <w:rFonts w:eastAsia="Times New Roman"/>
          <w:bCs/>
          <w:sz w:val="28"/>
          <w:szCs w:val="28"/>
          <w:lang w:eastAsia="en-US"/>
        </w:rPr>
        <w:t xml:space="preserve"> естественное проявление челове</w:t>
      </w:r>
      <w:r w:rsidRPr="00AA6716">
        <w:rPr>
          <w:rFonts w:eastAsia="Times New Roman"/>
          <w:bCs/>
          <w:sz w:val="28"/>
          <w:szCs w:val="28"/>
          <w:lang w:eastAsia="en-US"/>
        </w:rPr>
        <w:t xml:space="preserve">ческих чувств. Звучание </w:t>
      </w:r>
      <w:r>
        <w:rPr>
          <w:rFonts w:eastAsia="Times New Roman"/>
          <w:bCs/>
          <w:sz w:val="28"/>
          <w:szCs w:val="28"/>
          <w:lang w:eastAsia="en-US"/>
        </w:rPr>
        <w:t>окружающей жизни, природы, наст</w:t>
      </w:r>
      <w:r w:rsidRPr="00AA6716">
        <w:rPr>
          <w:rFonts w:eastAsia="Times New Roman"/>
          <w:bCs/>
          <w:sz w:val="28"/>
          <w:szCs w:val="28"/>
          <w:lang w:eastAsia="en-US"/>
        </w:rPr>
        <w:t>роений, чувств и характера человека.</w:t>
      </w:r>
    </w:p>
    <w:p w:rsidR="00AA6716" w:rsidRPr="00AA6716" w:rsidRDefault="00AA6716" w:rsidP="00AA6716">
      <w:pPr>
        <w:widowControl/>
        <w:shd w:val="clear" w:color="auto" w:fill="FFFFFF"/>
        <w:autoSpaceDN/>
        <w:adjustRightInd/>
        <w:ind w:left="360"/>
        <w:jc w:val="both"/>
        <w:rPr>
          <w:rFonts w:eastAsia="Times New Roman"/>
          <w:bCs/>
          <w:sz w:val="28"/>
          <w:szCs w:val="28"/>
          <w:lang w:eastAsia="en-US"/>
        </w:rPr>
      </w:pPr>
      <w:r w:rsidRPr="00AA6716">
        <w:rPr>
          <w:rFonts w:eastAsia="Times New Roman"/>
          <w:bCs/>
          <w:sz w:val="28"/>
          <w:szCs w:val="28"/>
          <w:lang w:eastAsia="en-US"/>
        </w:rPr>
        <w:t>Обобщенное представл</w:t>
      </w:r>
      <w:r>
        <w:rPr>
          <w:rFonts w:eastAsia="Times New Roman"/>
          <w:bCs/>
          <w:sz w:val="28"/>
          <w:szCs w:val="28"/>
          <w:lang w:eastAsia="en-US"/>
        </w:rPr>
        <w:t>ение об основных образно-эмоцио</w:t>
      </w:r>
      <w:r w:rsidRPr="00AA6716">
        <w:rPr>
          <w:rFonts w:eastAsia="Times New Roman"/>
          <w:bCs/>
          <w:sz w:val="28"/>
          <w:szCs w:val="28"/>
          <w:lang w:eastAsia="en-US"/>
        </w:rPr>
        <w:t>нальных сферах музыки и</w:t>
      </w:r>
      <w:r>
        <w:rPr>
          <w:rFonts w:eastAsia="Times New Roman"/>
          <w:bCs/>
          <w:sz w:val="28"/>
          <w:szCs w:val="28"/>
          <w:lang w:eastAsia="en-US"/>
        </w:rPr>
        <w:t xml:space="preserve"> о многообразии музыкальных жан</w:t>
      </w:r>
      <w:r w:rsidRPr="00AA6716">
        <w:rPr>
          <w:rFonts w:eastAsia="Times New Roman"/>
          <w:bCs/>
          <w:sz w:val="28"/>
          <w:szCs w:val="28"/>
          <w:lang w:eastAsia="en-US"/>
        </w:rPr>
        <w:t xml:space="preserve">ров и стилей. Песня, танец, марш и их разновидности. Песенность, танцевальность, </w:t>
      </w:r>
      <w:r>
        <w:rPr>
          <w:rFonts w:eastAsia="Times New Roman"/>
          <w:bCs/>
          <w:sz w:val="28"/>
          <w:szCs w:val="28"/>
          <w:lang w:eastAsia="en-US"/>
        </w:rPr>
        <w:t>маршевость. Опера, балет, симфо</w:t>
      </w:r>
      <w:r w:rsidRPr="00AA6716">
        <w:rPr>
          <w:rFonts w:eastAsia="Times New Roman"/>
          <w:bCs/>
          <w:sz w:val="28"/>
          <w:szCs w:val="28"/>
          <w:lang w:eastAsia="en-US"/>
        </w:rPr>
        <w:t>ния, концерт, сюита, кантата, мюзикл.</w:t>
      </w:r>
    </w:p>
    <w:p w:rsidR="00AA6716" w:rsidRPr="00AA6716" w:rsidRDefault="00AA6716" w:rsidP="00AA6716">
      <w:pPr>
        <w:widowControl/>
        <w:shd w:val="clear" w:color="auto" w:fill="FFFFFF"/>
        <w:autoSpaceDN/>
        <w:adjustRightInd/>
        <w:ind w:left="360"/>
        <w:jc w:val="both"/>
        <w:rPr>
          <w:rFonts w:eastAsia="Times New Roman"/>
          <w:bCs/>
          <w:sz w:val="28"/>
          <w:szCs w:val="28"/>
          <w:lang w:eastAsia="en-US"/>
        </w:rPr>
      </w:pPr>
      <w:r w:rsidRPr="00AA6716">
        <w:rPr>
          <w:rFonts w:eastAsia="Times New Roman"/>
          <w:bCs/>
          <w:sz w:val="28"/>
          <w:szCs w:val="28"/>
          <w:lang w:eastAsia="en-US"/>
        </w:rPr>
        <w:t>Отечественные народ</w:t>
      </w:r>
      <w:r>
        <w:rPr>
          <w:rFonts w:eastAsia="Times New Roman"/>
          <w:bCs/>
          <w:sz w:val="28"/>
          <w:szCs w:val="28"/>
          <w:lang w:eastAsia="en-US"/>
        </w:rPr>
        <w:t>ные музыкальные традиции. Народ</w:t>
      </w:r>
      <w:r w:rsidRPr="00AA6716">
        <w:rPr>
          <w:rFonts w:eastAsia="Times New Roman"/>
          <w:bCs/>
          <w:sz w:val="28"/>
          <w:szCs w:val="28"/>
          <w:lang w:eastAsia="en-US"/>
        </w:rPr>
        <w:t xml:space="preserve">ное творчество России. </w:t>
      </w:r>
      <w:r>
        <w:rPr>
          <w:rFonts w:eastAsia="Times New Roman"/>
          <w:bCs/>
          <w:sz w:val="28"/>
          <w:szCs w:val="28"/>
          <w:lang w:eastAsia="en-US"/>
        </w:rPr>
        <w:t>Музыкальный и поэтический фольк</w:t>
      </w:r>
      <w:r w:rsidRPr="00AA6716">
        <w:rPr>
          <w:rFonts w:eastAsia="Times New Roman"/>
          <w:bCs/>
          <w:sz w:val="28"/>
          <w:szCs w:val="28"/>
          <w:lang w:eastAsia="en-US"/>
        </w:rPr>
        <w:t>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AA6716" w:rsidRPr="00AA6716" w:rsidRDefault="00AA6716" w:rsidP="00AA6716">
      <w:pPr>
        <w:widowControl/>
        <w:shd w:val="clear" w:color="auto" w:fill="FFFFFF"/>
        <w:autoSpaceDN/>
        <w:adjustRightInd/>
        <w:ind w:left="360"/>
        <w:jc w:val="center"/>
        <w:rPr>
          <w:rFonts w:eastAsia="Times New Roman"/>
          <w:bCs/>
          <w:sz w:val="28"/>
          <w:szCs w:val="28"/>
          <w:lang w:eastAsia="en-US"/>
        </w:rPr>
      </w:pPr>
      <w:r w:rsidRPr="00AA6716">
        <w:rPr>
          <w:rFonts w:eastAsia="Times New Roman"/>
          <w:bCs/>
          <w:sz w:val="28"/>
          <w:szCs w:val="28"/>
          <w:lang w:eastAsia="en-US"/>
        </w:rPr>
        <w:t>Основные  закономерности   музыкального  искусства.</w:t>
      </w:r>
    </w:p>
    <w:p w:rsidR="00AA6716" w:rsidRPr="00AA6716" w:rsidRDefault="00AA6716" w:rsidP="00AA6716">
      <w:pPr>
        <w:widowControl/>
        <w:shd w:val="clear" w:color="auto" w:fill="FFFFFF"/>
        <w:autoSpaceDN/>
        <w:adjustRightInd/>
        <w:ind w:left="360"/>
        <w:jc w:val="both"/>
        <w:rPr>
          <w:rFonts w:eastAsia="Times New Roman"/>
          <w:bCs/>
          <w:sz w:val="28"/>
          <w:szCs w:val="28"/>
          <w:lang w:eastAsia="en-US"/>
        </w:rPr>
      </w:pPr>
      <w:r w:rsidRPr="00AA6716">
        <w:rPr>
          <w:rFonts w:eastAsia="Times New Roman"/>
          <w:bCs/>
          <w:sz w:val="28"/>
          <w:szCs w:val="28"/>
          <w:lang w:eastAsia="en-US"/>
        </w:rPr>
        <w:t>Интонационно-образная природа музыкального искусства. Выразительность и изобразительносгь в музыке. Интонация как озвученное состояние, выражение эмоций и мыслей.</w:t>
      </w:r>
    </w:p>
    <w:p w:rsidR="00AA6716" w:rsidRPr="00AA6716" w:rsidRDefault="00AA6716" w:rsidP="00AA6716">
      <w:pPr>
        <w:widowControl/>
        <w:shd w:val="clear" w:color="auto" w:fill="FFFFFF"/>
        <w:autoSpaceDN/>
        <w:adjustRightInd/>
        <w:ind w:left="360"/>
        <w:jc w:val="both"/>
        <w:rPr>
          <w:rFonts w:eastAsia="Times New Roman"/>
          <w:bCs/>
          <w:sz w:val="28"/>
          <w:szCs w:val="28"/>
          <w:lang w:eastAsia="en-US"/>
        </w:rPr>
      </w:pPr>
      <w:r w:rsidRPr="00AA6716">
        <w:rPr>
          <w:rFonts w:eastAsia="Times New Roman"/>
          <w:bCs/>
          <w:sz w:val="28"/>
          <w:szCs w:val="28"/>
          <w:lang w:eastAsia="en-US"/>
        </w:rPr>
        <w:t xml:space="preserve">Интонации музыкальные и речевые. Сходство и различие. Интонация — источник музыкальной речи. </w:t>
      </w:r>
      <w:r>
        <w:rPr>
          <w:rFonts w:eastAsia="Times New Roman"/>
          <w:bCs/>
          <w:sz w:val="28"/>
          <w:szCs w:val="28"/>
          <w:lang w:eastAsia="en-US"/>
        </w:rPr>
        <w:t>Основные сред</w:t>
      </w:r>
      <w:r w:rsidRPr="00AA6716">
        <w:rPr>
          <w:rFonts w:eastAsia="Times New Roman"/>
          <w:bCs/>
          <w:sz w:val="28"/>
          <w:szCs w:val="28"/>
          <w:lang w:eastAsia="en-US"/>
        </w:rPr>
        <w:t>ства музыкальной выразител</w:t>
      </w:r>
      <w:r>
        <w:rPr>
          <w:rFonts w:eastAsia="Times New Roman"/>
          <w:bCs/>
          <w:sz w:val="28"/>
          <w:szCs w:val="28"/>
          <w:lang w:eastAsia="en-US"/>
        </w:rPr>
        <w:t>ьности (мелодия, ритм, темп, ди</w:t>
      </w:r>
      <w:r w:rsidRPr="00AA6716">
        <w:rPr>
          <w:rFonts w:eastAsia="Times New Roman"/>
          <w:bCs/>
          <w:sz w:val="28"/>
          <w:szCs w:val="28"/>
          <w:lang w:eastAsia="en-US"/>
        </w:rPr>
        <w:t>намика, тембр, лад и др.).</w:t>
      </w:r>
    </w:p>
    <w:p w:rsidR="00AA6716" w:rsidRPr="00AA6716" w:rsidRDefault="00AA6716" w:rsidP="00AA6716">
      <w:pPr>
        <w:widowControl/>
        <w:shd w:val="clear" w:color="auto" w:fill="FFFFFF"/>
        <w:autoSpaceDN/>
        <w:adjustRightInd/>
        <w:ind w:left="360"/>
        <w:jc w:val="both"/>
        <w:rPr>
          <w:rFonts w:eastAsia="Times New Roman"/>
          <w:bCs/>
          <w:sz w:val="28"/>
          <w:szCs w:val="28"/>
          <w:lang w:eastAsia="en-US"/>
        </w:rPr>
      </w:pPr>
      <w:r w:rsidRPr="00AA6716">
        <w:rPr>
          <w:rFonts w:eastAsia="Times New Roman"/>
          <w:bCs/>
          <w:sz w:val="28"/>
          <w:szCs w:val="28"/>
          <w:lang w:eastAsia="en-US"/>
        </w:rPr>
        <w:t>Музыкальная речь как способ общения между людьми, ее эмоциональное воздействие.</w:t>
      </w:r>
      <w:r>
        <w:rPr>
          <w:rFonts w:eastAsia="Times New Roman"/>
          <w:bCs/>
          <w:sz w:val="28"/>
          <w:szCs w:val="28"/>
          <w:lang w:eastAsia="en-US"/>
        </w:rPr>
        <w:t xml:space="preserve"> Композитор — исполнитель — слу</w:t>
      </w:r>
      <w:r w:rsidRPr="00AA6716">
        <w:rPr>
          <w:rFonts w:eastAsia="Times New Roman"/>
          <w:bCs/>
          <w:sz w:val="28"/>
          <w:szCs w:val="28"/>
          <w:lang w:eastAsia="en-US"/>
        </w:rPr>
        <w:t>шатель. Особенности музыкальной речи в сочинен</w:t>
      </w:r>
      <w:r>
        <w:rPr>
          <w:rFonts w:eastAsia="Times New Roman"/>
          <w:bCs/>
          <w:sz w:val="28"/>
          <w:szCs w:val="28"/>
          <w:lang w:eastAsia="en-US"/>
        </w:rPr>
        <w:t>иях компо</w:t>
      </w:r>
      <w:r w:rsidRPr="00AA6716">
        <w:rPr>
          <w:rFonts w:eastAsia="Times New Roman"/>
          <w:bCs/>
          <w:sz w:val="28"/>
          <w:szCs w:val="28"/>
          <w:lang w:eastAsia="en-US"/>
        </w:rPr>
        <w:t>зиторов, ее выразительный смысл. Нотная запись как способ фиксации музыкальной речи. Элементы нотной грамоты.</w:t>
      </w:r>
    </w:p>
    <w:p w:rsidR="00AA6716" w:rsidRPr="00AA6716" w:rsidRDefault="00AA6716" w:rsidP="00AA6716">
      <w:pPr>
        <w:widowControl/>
        <w:shd w:val="clear" w:color="auto" w:fill="FFFFFF"/>
        <w:autoSpaceDN/>
        <w:adjustRightInd/>
        <w:ind w:left="360"/>
        <w:jc w:val="both"/>
        <w:rPr>
          <w:rFonts w:eastAsia="Times New Roman"/>
          <w:bCs/>
          <w:sz w:val="28"/>
          <w:szCs w:val="28"/>
          <w:lang w:eastAsia="en-US"/>
        </w:rPr>
      </w:pPr>
      <w:r w:rsidRPr="00AA6716">
        <w:rPr>
          <w:rFonts w:eastAsia="Times New Roman"/>
          <w:bCs/>
          <w:sz w:val="28"/>
          <w:szCs w:val="28"/>
          <w:lang w:eastAsia="en-US"/>
        </w:rPr>
        <w:t>Развитие музыки — сопоставление и столкновение чувств и мыслей человека, музык</w:t>
      </w:r>
      <w:r>
        <w:rPr>
          <w:rFonts w:eastAsia="Times New Roman"/>
          <w:bCs/>
          <w:sz w:val="28"/>
          <w:szCs w:val="28"/>
          <w:lang w:eastAsia="en-US"/>
        </w:rPr>
        <w:t>альных интонаций, тем, художест</w:t>
      </w:r>
      <w:r w:rsidRPr="00AA6716">
        <w:rPr>
          <w:rFonts w:eastAsia="Times New Roman"/>
          <w:bCs/>
          <w:sz w:val="28"/>
          <w:szCs w:val="28"/>
          <w:lang w:eastAsia="en-US"/>
        </w:rPr>
        <w:t>венных образов. Основные приёмы музыкального развития (повтор и контраст).</w:t>
      </w:r>
    </w:p>
    <w:p w:rsidR="00AA6716" w:rsidRPr="00AA6716" w:rsidRDefault="00AA6716" w:rsidP="00AA6716">
      <w:pPr>
        <w:widowControl/>
        <w:shd w:val="clear" w:color="auto" w:fill="FFFFFF"/>
        <w:autoSpaceDN/>
        <w:adjustRightInd/>
        <w:ind w:left="360"/>
        <w:jc w:val="both"/>
        <w:rPr>
          <w:rFonts w:eastAsia="Times New Roman"/>
          <w:bCs/>
          <w:sz w:val="28"/>
          <w:szCs w:val="28"/>
          <w:lang w:eastAsia="en-US"/>
        </w:rPr>
      </w:pPr>
      <w:r w:rsidRPr="00AA6716">
        <w:rPr>
          <w:rFonts w:eastAsia="Times New Roman"/>
          <w:bCs/>
          <w:sz w:val="28"/>
          <w:szCs w:val="28"/>
          <w:lang w:eastAsia="en-US"/>
        </w:rPr>
        <w:t>Формы построения музыки как обобщенное выражение художественно-образного со</w:t>
      </w:r>
      <w:r>
        <w:rPr>
          <w:rFonts w:eastAsia="Times New Roman"/>
          <w:bCs/>
          <w:sz w:val="28"/>
          <w:szCs w:val="28"/>
          <w:lang w:eastAsia="en-US"/>
        </w:rPr>
        <w:t>держания произведений. Формы од</w:t>
      </w:r>
      <w:r w:rsidRPr="00AA6716">
        <w:rPr>
          <w:rFonts w:eastAsia="Times New Roman"/>
          <w:bCs/>
          <w:sz w:val="28"/>
          <w:szCs w:val="28"/>
          <w:lang w:eastAsia="en-US"/>
        </w:rPr>
        <w:t>ночастные, двух- и трехчастные, вариации, рондо и др.</w:t>
      </w:r>
    </w:p>
    <w:p w:rsidR="00AA6716" w:rsidRPr="00AA6716" w:rsidRDefault="00AA6716" w:rsidP="00AA6716">
      <w:pPr>
        <w:widowControl/>
        <w:shd w:val="clear" w:color="auto" w:fill="FFFFFF"/>
        <w:autoSpaceDN/>
        <w:adjustRightInd/>
        <w:ind w:left="360"/>
        <w:jc w:val="both"/>
        <w:rPr>
          <w:rFonts w:eastAsia="Times New Roman"/>
          <w:bCs/>
          <w:sz w:val="28"/>
          <w:szCs w:val="28"/>
          <w:lang w:eastAsia="en-US"/>
        </w:rPr>
      </w:pPr>
      <w:r w:rsidRPr="00AA6716">
        <w:rPr>
          <w:rFonts w:eastAsia="Times New Roman"/>
          <w:bCs/>
          <w:sz w:val="28"/>
          <w:szCs w:val="28"/>
          <w:lang w:eastAsia="en-US"/>
        </w:rPr>
        <w:t xml:space="preserve">    Музыкальная картина мира. Интонационное богатство музыкального мира. Общие представления о музыкальной жизни страны. Детские хо</w:t>
      </w:r>
      <w:r w:rsidR="005F29C1">
        <w:rPr>
          <w:rFonts w:eastAsia="Times New Roman"/>
          <w:bCs/>
          <w:sz w:val="28"/>
          <w:szCs w:val="28"/>
          <w:lang w:eastAsia="en-US"/>
        </w:rPr>
        <w:t>ровые и инструментальные коллек</w:t>
      </w:r>
      <w:r w:rsidRPr="00AA6716">
        <w:rPr>
          <w:rFonts w:eastAsia="Times New Roman"/>
          <w:bCs/>
          <w:sz w:val="28"/>
          <w:szCs w:val="28"/>
          <w:lang w:eastAsia="en-US"/>
        </w:rPr>
        <w:t>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радио-и телепередачи, видеофильмы, звукозаписи (CD, DVD).</w:t>
      </w:r>
    </w:p>
    <w:p w:rsidR="00AA6716" w:rsidRDefault="00AA6716" w:rsidP="005F29C1">
      <w:pPr>
        <w:widowControl/>
        <w:shd w:val="clear" w:color="auto" w:fill="FFFFFF"/>
        <w:autoSpaceDN/>
        <w:adjustRightInd/>
        <w:ind w:left="360"/>
        <w:jc w:val="both"/>
        <w:rPr>
          <w:rFonts w:eastAsia="Times New Roman"/>
          <w:bCs/>
          <w:sz w:val="28"/>
          <w:szCs w:val="28"/>
          <w:lang w:eastAsia="en-US"/>
        </w:rPr>
      </w:pPr>
      <w:r w:rsidRPr="00AA6716">
        <w:rPr>
          <w:rFonts w:eastAsia="Times New Roman"/>
          <w:bCs/>
          <w:sz w:val="28"/>
          <w:szCs w:val="28"/>
          <w:lang w:eastAsia="en-US"/>
        </w:rPr>
        <w:t>Различные виды музыки: вокальная, инструментальная, сольная, хоровая, оркестровая. Певческие голоса: детские, женские, мужские. Хоры:</w:t>
      </w:r>
      <w:r w:rsidR="005F29C1">
        <w:rPr>
          <w:rFonts w:eastAsia="Times New Roman"/>
          <w:bCs/>
          <w:sz w:val="28"/>
          <w:szCs w:val="28"/>
          <w:lang w:eastAsia="en-US"/>
        </w:rPr>
        <w:t xml:space="preserve"> детский, женский, мужской, сме</w:t>
      </w:r>
      <w:r w:rsidRPr="00AA6716">
        <w:rPr>
          <w:rFonts w:eastAsia="Times New Roman"/>
          <w:bCs/>
          <w:sz w:val="28"/>
          <w:szCs w:val="28"/>
          <w:lang w:eastAsia="en-US"/>
        </w:rPr>
        <w:t>шанный. Музыкальные ин</w:t>
      </w:r>
      <w:r w:rsidR="005F29C1">
        <w:rPr>
          <w:rFonts w:eastAsia="Times New Roman"/>
          <w:bCs/>
          <w:sz w:val="28"/>
          <w:szCs w:val="28"/>
          <w:lang w:eastAsia="en-US"/>
        </w:rPr>
        <w:t>струменты. Оркестры: симфоничес</w:t>
      </w:r>
      <w:r w:rsidRPr="00AA6716">
        <w:rPr>
          <w:rFonts w:eastAsia="Times New Roman"/>
          <w:bCs/>
          <w:sz w:val="28"/>
          <w:szCs w:val="28"/>
          <w:lang w:eastAsia="en-US"/>
        </w:rPr>
        <w:t>кий, д</w:t>
      </w:r>
      <w:r w:rsidR="005F29C1">
        <w:rPr>
          <w:rFonts w:eastAsia="Times New Roman"/>
          <w:bCs/>
          <w:sz w:val="28"/>
          <w:szCs w:val="28"/>
          <w:lang w:eastAsia="en-US"/>
        </w:rPr>
        <w:t>уховой, народных инструментов.</w:t>
      </w:r>
      <w:r w:rsidR="005F29C1">
        <w:rPr>
          <w:rFonts w:eastAsia="Times New Roman"/>
          <w:bCs/>
          <w:sz w:val="28"/>
          <w:szCs w:val="28"/>
          <w:lang w:eastAsia="en-US"/>
        </w:rPr>
        <w:cr/>
      </w:r>
      <w:r w:rsidRPr="00AA6716">
        <w:rPr>
          <w:rFonts w:eastAsia="Times New Roman"/>
          <w:bCs/>
          <w:sz w:val="28"/>
          <w:szCs w:val="28"/>
          <w:lang w:eastAsia="en-US"/>
        </w:rPr>
        <w:t>Народное и профессионал</w:t>
      </w:r>
      <w:r w:rsidR="005F29C1">
        <w:rPr>
          <w:rFonts w:eastAsia="Times New Roman"/>
          <w:bCs/>
          <w:sz w:val="28"/>
          <w:szCs w:val="28"/>
          <w:lang w:eastAsia="en-US"/>
        </w:rPr>
        <w:t>ьное музыкальное творчество раз</w:t>
      </w:r>
      <w:r w:rsidRPr="00AA6716">
        <w:rPr>
          <w:rFonts w:eastAsia="Times New Roman"/>
          <w:bCs/>
          <w:sz w:val="28"/>
          <w:szCs w:val="28"/>
          <w:lang w:eastAsia="en-US"/>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E4BD0" w:rsidRPr="004E4BD0" w:rsidRDefault="004E4BD0" w:rsidP="004E4BD0">
      <w:pPr>
        <w:widowControl/>
        <w:shd w:val="clear" w:color="auto" w:fill="FFFFFF"/>
        <w:autoSpaceDN/>
        <w:adjustRightInd/>
        <w:ind w:left="360"/>
        <w:rPr>
          <w:rFonts w:eastAsia="Times New Roman"/>
          <w:bCs/>
          <w:sz w:val="28"/>
          <w:szCs w:val="28"/>
          <w:lang w:eastAsia="en-US"/>
        </w:rPr>
      </w:pPr>
    </w:p>
    <w:p w:rsidR="004E4BD0" w:rsidRPr="004E4BD0" w:rsidRDefault="004E4BD0" w:rsidP="004E4BD0">
      <w:pPr>
        <w:widowControl/>
        <w:suppressAutoHyphens/>
        <w:autoSpaceDE/>
        <w:autoSpaceDN/>
        <w:adjustRightInd/>
        <w:ind w:firstLine="709"/>
        <w:jc w:val="center"/>
        <w:rPr>
          <w:rFonts w:eastAsia="Times New Roman"/>
          <w:bCs/>
          <w:sz w:val="28"/>
          <w:szCs w:val="28"/>
          <w:lang w:eastAsia="zh-CN"/>
        </w:rPr>
      </w:pPr>
      <w:r w:rsidRPr="004E4BD0">
        <w:rPr>
          <w:rFonts w:eastAsia="Times New Roman"/>
          <w:sz w:val="28"/>
          <w:szCs w:val="28"/>
          <w:lang w:eastAsia="zh-CN"/>
        </w:rPr>
        <w:lastRenderedPageBreak/>
        <w:t>1 КЛАСС (33часа)</w:t>
      </w:r>
    </w:p>
    <w:p w:rsidR="004E4BD0" w:rsidRPr="004E4BD0" w:rsidRDefault="004E4BD0" w:rsidP="004E4BD0">
      <w:pPr>
        <w:widowControl/>
        <w:suppressAutoHyphens/>
        <w:autoSpaceDE/>
        <w:autoSpaceDN/>
        <w:adjustRightInd/>
        <w:ind w:firstLine="709"/>
        <w:rPr>
          <w:rFonts w:eastAsia="Times New Roman"/>
          <w:b/>
          <w:sz w:val="28"/>
          <w:szCs w:val="28"/>
          <w:lang w:eastAsia="zh-CN"/>
        </w:rPr>
      </w:pPr>
      <w:r w:rsidRPr="004E4BD0">
        <w:rPr>
          <w:rFonts w:eastAsia="Times New Roman"/>
          <w:b/>
          <w:sz w:val="28"/>
          <w:szCs w:val="28"/>
          <w:lang w:eastAsia="zh-CN"/>
        </w:rPr>
        <w:t>«Музыка вокруг нас» 16 ч.</w:t>
      </w:r>
    </w:p>
    <w:p w:rsidR="004E4BD0" w:rsidRPr="004E4BD0" w:rsidRDefault="004E4BD0" w:rsidP="004E4BD0">
      <w:pPr>
        <w:widowControl/>
        <w:suppressAutoHyphens/>
        <w:autoSpaceDE/>
        <w:autoSpaceDN/>
        <w:adjustRightInd/>
        <w:ind w:firstLine="709"/>
        <w:jc w:val="both"/>
        <w:rPr>
          <w:rFonts w:eastAsia="Times New Roman"/>
          <w:sz w:val="28"/>
          <w:szCs w:val="28"/>
          <w:lang w:eastAsia="zh-CN"/>
        </w:rPr>
      </w:pPr>
      <w:r w:rsidRPr="004E4BD0">
        <w:rPr>
          <w:rFonts w:eastAsia="Times New Roman"/>
          <w:sz w:val="28"/>
          <w:szCs w:val="28"/>
          <w:lang w:eastAsia="zh-CN"/>
        </w:rPr>
        <w:t xml:space="preserve">      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4E4BD0" w:rsidRPr="004E4BD0" w:rsidRDefault="004E4BD0" w:rsidP="004E4BD0">
      <w:pPr>
        <w:widowControl/>
        <w:suppressAutoHyphens/>
        <w:autoSpaceDE/>
        <w:autoSpaceDN/>
        <w:adjustRightInd/>
        <w:ind w:firstLine="709"/>
        <w:jc w:val="both"/>
        <w:rPr>
          <w:rFonts w:eastAsia="Times New Roman"/>
          <w:sz w:val="28"/>
          <w:szCs w:val="28"/>
          <w:lang w:eastAsia="zh-CN"/>
        </w:rPr>
      </w:pPr>
      <w:r w:rsidRPr="004E4BD0">
        <w:rPr>
          <w:rFonts w:eastAsia="Times New Roman"/>
          <w:sz w:val="28"/>
          <w:szCs w:val="28"/>
          <w:lang w:eastAsia="zh-CN"/>
        </w:rPr>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рабочей тетради.</w:t>
      </w:r>
    </w:p>
    <w:p w:rsidR="004E4BD0" w:rsidRPr="004E4BD0" w:rsidRDefault="004E4BD0" w:rsidP="004E4BD0">
      <w:pPr>
        <w:widowControl/>
        <w:suppressAutoHyphens/>
        <w:autoSpaceDE/>
        <w:autoSpaceDN/>
        <w:adjustRightInd/>
        <w:ind w:firstLine="709"/>
        <w:rPr>
          <w:rFonts w:eastAsia="Times New Roman"/>
          <w:sz w:val="28"/>
          <w:szCs w:val="28"/>
          <w:lang w:eastAsia="zh-CN"/>
        </w:rPr>
      </w:pPr>
      <w:r w:rsidRPr="004E4BD0">
        <w:rPr>
          <w:rFonts w:eastAsia="Times New Roman"/>
          <w:b/>
          <w:sz w:val="28"/>
          <w:szCs w:val="28"/>
          <w:lang w:eastAsia="zh-CN"/>
        </w:rPr>
        <w:t xml:space="preserve"> «Музыка и ты» 17 ч.</w:t>
      </w:r>
    </w:p>
    <w:p w:rsidR="004E4BD0" w:rsidRPr="004E4BD0" w:rsidRDefault="004E4BD0" w:rsidP="004E4BD0">
      <w:pPr>
        <w:widowControl/>
        <w:suppressAutoHyphens/>
        <w:autoSpaceDE/>
        <w:autoSpaceDN/>
        <w:adjustRightInd/>
        <w:ind w:firstLine="709"/>
        <w:jc w:val="both"/>
        <w:rPr>
          <w:rFonts w:eastAsia="Times New Roman"/>
          <w:sz w:val="28"/>
          <w:szCs w:val="28"/>
          <w:lang w:eastAsia="zh-CN"/>
        </w:rPr>
      </w:pPr>
      <w:r w:rsidRPr="004E4BD0">
        <w:rPr>
          <w:rFonts w:eastAsia="Times New Roman"/>
          <w:sz w:val="28"/>
          <w:szCs w:val="28"/>
          <w:lang w:eastAsia="zh-CN"/>
        </w:rPr>
        <w:t>Музыка в жизни ребенка.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4E4BD0" w:rsidRPr="004E4BD0" w:rsidRDefault="004E4BD0" w:rsidP="004E4BD0">
      <w:pPr>
        <w:widowControl/>
        <w:suppressAutoHyphens/>
        <w:autoSpaceDE/>
        <w:autoSpaceDN/>
        <w:adjustRightInd/>
        <w:ind w:firstLine="709"/>
        <w:jc w:val="both"/>
        <w:rPr>
          <w:rFonts w:eastAsia="Times New Roman"/>
          <w:sz w:val="28"/>
          <w:szCs w:val="28"/>
          <w:lang w:eastAsia="zh-CN"/>
        </w:rPr>
      </w:pPr>
      <w:r w:rsidRPr="004E4BD0">
        <w:rPr>
          <w:rFonts w:eastAsia="Times New Roman"/>
          <w:sz w:val="28"/>
          <w:szCs w:val="28"/>
          <w:lang w:eastAsia="zh-CN"/>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4E4BD0" w:rsidRPr="004E4BD0" w:rsidRDefault="004E4BD0" w:rsidP="004E4BD0">
      <w:pPr>
        <w:widowControl/>
        <w:suppressAutoHyphens/>
        <w:autoSpaceDE/>
        <w:autoSpaceDN/>
        <w:adjustRightInd/>
        <w:ind w:firstLine="709"/>
        <w:jc w:val="center"/>
        <w:rPr>
          <w:rFonts w:eastAsia="Times New Roman"/>
          <w:sz w:val="28"/>
          <w:szCs w:val="28"/>
          <w:lang w:eastAsia="zh-CN"/>
        </w:rPr>
      </w:pPr>
      <w:r w:rsidRPr="004E4BD0">
        <w:rPr>
          <w:rFonts w:eastAsia="Times New Roman"/>
          <w:sz w:val="28"/>
          <w:szCs w:val="28"/>
          <w:lang w:eastAsia="zh-CN"/>
        </w:rPr>
        <w:t>2 КЛАСС (34часа)</w:t>
      </w:r>
    </w:p>
    <w:p w:rsidR="004E4BD0" w:rsidRPr="004E4BD0" w:rsidRDefault="004E4BD0" w:rsidP="004E4BD0">
      <w:pPr>
        <w:widowControl/>
        <w:shd w:val="clear" w:color="auto" w:fill="FFFFFF"/>
        <w:autoSpaceDN/>
        <w:adjustRightInd/>
        <w:jc w:val="both"/>
        <w:rPr>
          <w:rFonts w:eastAsia="Times New Roman"/>
          <w:b/>
          <w:bCs/>
          <w:sz w:val="28"/>
          <w:szCs w:val="28"/>
          <w:lang w:eastAsia="en-US"/>
        </w:rPr>
      </w:pPr>
      <w:r w:rsidRPr="004E4BD0">
        <w:rPr>
          <w:rFonts w:eastAsia="Times New Roman"/>
          <w:b/>
          <w:bCs/>
          <w:sz w:val="28"/>
          <w:szCs w:val="28"/>
          <w:lang w:eastAsia="en-US"/>
        </w:rPr>
        <w:t>«Россия — Родина моя» 3 ч.</w:t>
      </w:r>
    </w:p>
    <w:p w:rsidR="004E4BD0" w:rsidRP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t>Образы родного края в музыке. Песенность как отличительная черта русской музыки. Музыкальный пейзаж. Государственные символы России. Гимн-главная песня нашей Родины; герб, флаг. Средства музыкальной выразительности. Художественные символы России(Московский Кремль, храм Христа Спасителя, Большой театр).</w:t>
      </w:r>
    </w:p>
    <w:p w:rsidR="004E4BD0" w:rsidRP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4E4BD0" w:rsidRPr="004E4BD0" w:rsidRDefault="004E4BD0" w:rsidP="004E4BD0">
      <w:pPr>
        <w:widowControl/>
        <w:shd w:val="clear" w:color="auto" w:fill="FFFFFF"/>
        <w:autoSpaceDN/>
        <w:adjustRightInd/>
        <w:jc w:val="both"/>
        <w:rPr>
          <w:rFonts w:eastAsia="Times New Roman"/>
          <w:b/>
          <w:bCs/>
          <w:sz w:val="28"/>
          <w:szCs w:val="28"/>
          <w:lang w:eastAsia="en-US"/>
        </w:rPr>
      </w:pPr>
      <w:r w:rsidRPr="004E4BD0">
        <w:rPr>
          <w:rFonts w:eastAsia="Times New Roman"/>
          <w:b/>
          <w:bCs/>
          <w:sz w:val="28"/>
          <w:szCs w:val="28"/>
          <w:lang w:eastAsia="en-US"/>
        </w:rPr>
        <w:t xml:space="preserve"> «День, полный событий» 6 ч.</w:t>
      </w:r>
    </w:p>
    <w:p w:rsidR="004E4BD0" w:rsidRP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t>Мир ребенка в музыкальных интонациях, темах и образах детских пьес П. Чайковского и С. Прокофьева. Песенность, танцевальность, маршевость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и различие. Музыкальный инструмент— фортепиано, его его выразительные возможности. Звучащие картины.</w:t>
      </w:r>
    </w:p>
    <w:p w:rsidR="004E4BD0" w:rsidRP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lastRenderedPageBreak/>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4E4BD0" w:rsidRPr="004E4BD0" w:rsidRDefault="004E4BD0" w:rsidP="004E4BD0">
      <w:pPr>
        <w:widowControl/>
        <w:shd w:val="clear" w:color="auto" w:fill="FFFFFF"/>
        <w:autoSpaceDN/>
        <w:adjustRightInd/>
        <w:jc w:val="both"/>
        <w:rPr>
          <w:rFonts w:eastAsia="Times New Roman"/>
          <w:bCs/>
          <w:sz w:val="28"/>
          <w:szCs w:val="28"/>
          <w:u w:val="single"/>
          <w:lang w:eastAsia="en-US"/>
        </w:rPr>
      </w:pPr>
      <w:r w:rsidRPr="004E4BD0">
        <w:rPr>
          <w:rFonts w:eastAsia="Times New Roman"/>
          <w:b/>
          <w:bCs/>
          <w:sz w:val="28"/>
          <w:szCs w:val="28"/>
          <w:lang w:eastAsia="en-US"/>
        </w:rPr>
        <w:t>«О России петь — что стремиться в храм» 7 ч.</w:t>
      </w:r>
    </w:p>
    <w:p w:rsidR="004E4BD0" w:rsidRP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t>Колокольные звоны России: набат, трезвон, благовест. Звучащие картины. Музыкальный пейзаж. Святые земли Русской: Александр Невский, Сергий Радонежский. Воплощение их образов в музыке различный жанров. Народные песнопения, кантата. Жанр молитвы. Праздники Русской Православной церкви. Рождество Христово. Рождественские песнопения и колядки.</w:t>
      </w:r>
    </w:p>
    <w:p w:rsidR="004E4BD0" w:rsidRP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4E4BD0" w:rsidRPr="004E4BD0" w:rsidRDefault="004E4BD0" w:rsidP="004E4BD0">
      <w:pPr>
        <w:widowControl/>
        <w:shd w:val="clear" w:color="auto" w:fill="FFFFFF"/>
        <w:autoSpaceDN/>
        <w:adjustRightInd/>
        <w:jc w:val="both"/>
        <w:rPr>
          <w:rFonts w:eastAsia="Times New Roman"/>
          <w:b/>
          <w:bCs/>
          <w:sz w:val="28"/>
          <w:szCs w:val="28"/>
          <w:lang w:eastAsia="en-US"/>
        </w:rPr>
      </w:pPr>
      <w:r w:rsidRPr="004E4BD0">
        <w:rPr>
          <w:rFonts w:eastAsia="Times New Roman"/>
          <w:b/>
          <w:bCs/>
          <w:sz w:val="28"/>
          <w:szCs w:val="28"/>
          <w:lang w:eastAsia="en-US"/>
        </w:rPr>
        <w:t xml:space="preserve"> «Гори, гори ясно, чтобы не погасло!» 3 ч</w:t>
      </w:r>
    </w:p>
    <w:p w:rsidR="004E4BD0" w:rsidRP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t>Фольклор — народная мудрость. Русские народные инструменты. Оркестр русских народных инструментов. Мотив, напев, наигрыш. Вариации в русской народной музыке. Ритмическая пар</w:t>
      </w:r>
      <w:r w:rsidRPr="004E4BD0">
        <w:rPr>
          <w:rFonts w:eastAsia="Times New Roman"/>
          <w:bCs/>
          <w:sz w:val="28"/>
          <w:szCs w:val="28"/>
          <w:lang w:eastAsia="en-US"/>
        </w:rPr>
        <w:softHyphen/>
        <w:t xml:space="preserve">титура. Музыка в народном стиле. Традиции народногомузицирования. Обряды и праздники русского народа: проводы зимы (Масленица).встреча весны. </w:t>
      </w:r>
    </w:p>
    <w:p w:rsidR="004E4BD0" w:rsidRP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t>Разыгрывание народных песен: песня-игра, песня-диалог, песня-хоровод. Опыты сочинения мелодий на тексты народных песенок, закличек,  потешек. Выразительное, интонационно осмысленное исполнение русских народных песен, танцев, инструментальных наигрышей разных жанров. Выполнение творческих заданий, представленных в рабочей тетради.</w:t>
      </w:r>
    </w:p>
    <w:p w:rsidR="004E4BD0" w:rsidRPr="004E4BD0" w:rsidRDefault="004E4BD0" w:rsidP="004E4BD0">
      <w:pPr>
        <w:widowControl/>
        <w:shd w:val="clear" w:color="auto" w:fill="FFFFFF"/>
        <w:autoSpaceDN/>
        <w:adjustRightInd/>
        <w:jc w:val="both"/>
        <w:rPr>
          <w:rFonts w:eastAsia="Times New Roman"/>
          <w:b/>
          <w:bCs/>
          <w:sz w:val="28"/>
          <w:szCs w:val="28"/>
          <w:lang w:eastAsia="en-US"/>
        </w:rPr>
      </w:pPr>
      <w:r w:rsidRPr="004E4BD0">
        <w:rPr>
          <w:rFonts w:eastAsia="Times New Roman"/>
          <w:b/>
          <w:bCs/>
          <w:sz w:val="28"/>
          <w:szCs w:val="28"/>
          <w:lang w:eastAsia="en-US"/>
        </w:rPr>
        <w:t xml:space="preserve"> «В музыкальном театре» 5 ч.</w:t>
      </w:r>
    </w:p>
    <w:p w:rsidR="004E4BD0" w:rsidRP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t>Опера и балет. Многообразие сюжетов и образов музыкального спектакля. Песенность, танцевальность, маршевость в опере и балете. Симфонический оркестр. Роль дирижера, режиссера, художника в создании музыкального спектакля. Элементы оперного и балетного спектаклей. Увертюра. Музыкальные темы-характеристики действующих лиц. Детский музыкальный театр.</w:t>
      </w:r>
    </w:p>
    <w:p w:rsidR="004E4BD0" w:rsidRP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t>Ролевая игра в дирижера Сценическое воплощение учащимися отдельных фрагментов музыкального спектакля. Выразительное, интонационно осмысленное исполнение тем-характеристик действующих лиц опер и балетов. Выполнение творческих заданий, представленных в рабочей тетради.</w:t>
      </w:r>
    </w:p>
    <w:p w:rsidR="004E4BD0" w:rsidRPr="004E4BD0" w:rsidRDefault="004E4BD0" w:rsidP="004E4BD0">
      <w:pPr>
        <w:widowControl/>
        <w:shd w:val="clear" w:color="auto" w:fill="FFFFFF"/>
        <w:autoSpaceDN/>
        <w:adjustRightInd/>
        <w:jc w:val="both"/>
        <w:rPr>
          <w:rFonts w:eastAsia="Times New Roman"/>
          <w:b/>
          <w:bCs/>
          <w:sz w:val="28"/>
          <w:szCs w:val="28"/>
          <w:lang w:eastAsia="en-US"/>
        </w:rPr>
      </w:pPr>
      <w:r w:rsidRPr="004E4BD0">
        <w:rPr>
          <w:rFonts w:eastAsia="Times New Roman"/>
          <w:b/>
          <w:bCs/>
          <w:sz w:val="28"/>
          <w:szCs w:val="28"/>
          <w:lang w:eastAsia="en-US"/>
        </w:rPr>
        <w:t xml:space="preserve"> «В концертном зале» 5 ч</w:t>
      </w:r>
    </w:p>
    <w:p w:rsidR="004E4BD0" w:rsidRP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t>Жанровое многообразие инструментальной и симфонической музыки. Симфоническая сказка С. Прокофьева: тембры инструментов и различных групп инструментов симфонического ор</w:t>
      </w:r>
      <w:r w:rsidRPr="004E4BD0">
        <w:rPr>
          <w:rFonts w:eastAsia="Times New Roman"/>
          <w:bCs/>
          <w:sz w:val="28"/>
          <w:szCs w:val="28"/>
          <w:lang w:eastAsia="en-US"/>
        </w:rPr>
        <w:softHyphen/>
        <w:t xml:space="preserve">кестра. Музыкальная живопись. Выразительность и изобразительность образов музыки В.-А.Моцарта, М. Мусоргского. Жанры симфонической музыки: увертюра, симфония. Партитура. Взаимодействие тем-образов: повтор, контраст. </w:t>
      </w:r>
    </w:p>
    <w:p w:rsidR="004E4BD0" w:rsidRP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4E4BD0" w:rsidRPr="004E4BD0" w:rsidRDefault="004E4BD0" w:rsidP="004E4BD0">
      <w:pPr>
        <w:widowControl/>
        <w:shd w:val="clear" w:color="auto" w:fill="FFFFFF"/>
        <w:autoSpaceDN/>
        <w:adjustRightInd/>
        <w:jc w:val="both"/>
        <w:rPr>
          <w:rFonts w:eastAsia="Times New Roman"/>
          <w:b/>
          <w:bCs/>
          <w:sz w:val="28"/>
          <w:szCs w:val="28"/>
          <w:lang w:eastAsia="en-US"/>
        </w:rPr>
      </w:pPr>
      <w:r w:rsidRPr="004E4BD0">
        <w:rPr>
          <w:rFonts w:eastAsia="Times New Roman"/>
          <w:b/>
          <w:bCs/>
          <w:sz w:val="28"/>
          <w:szCs w:val="28"/>
          <w:lang w:eastAsia="en-US"/>
        </w:rPr>
        <w:t xml:space="preserve"> «Чтоб музыкантом быть, так надобно уменье...» 5 ч</w:t>
      </w:r>
    </w:p>
    <w:p w:rsidR="004E4BD0" w:rsidRP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lastRenderedPageBreak/>
        <w:t>Композитор — исполнитель — слушатель. Инто</w:t>
      </w:r>
      <w:r w:rsidRPr="004E4BD0">
        <w:rPr>
          <w:rFonts w:eastAsia="Times New Roman"/>
          <w:bCs/>
          <w:sz w:val="28"/>
          <w:szCs w:val="28"/>
          <w:lang w:eastAsia="en-US"/>
        </w:rPr>
        <w:softHyphen/>
        <w:t>национная природа музыки. Музыкальная речь и музыкальный язык. Музыкальные инструменты (орган). Выразительность и изобразительность музыки. Жанры музыки. Сочинения И.-С. Баха. М. Глинки. В.-А. Моцарта, Г. Свиридова. Д. Кабалевского. Жанры музыки. Му</w:t>
      </w:r>
      <w:r w:rsidRPr="004E4BD0">
        <w:rPr>
          <w:rFonts w:eastAsia="Times New Roman"/>
          <w:bCs/>
          <w:sz w:val="28"/>
          <w:szCs w:val="28"/>
          <w:lang w:eastAsia="en-US"/>
        </w:rPr>
        <w:softHyphen/>
        <w:t>зыкальные и живописные пейзажи (мелодия - рису</w:t>
      </w:r>
      <w:r w:rsidRPr="004E4BD0">
        <w:rPr>
          <w:rFonts w:eastAsia="Times New Roman"/>
          <w:bCs/>
          <w:sz w:val="28"/>
          <w:szCs w:val="28"/>
          <w:lang w:eastAsia="en-US"/>
        </w:rPr>
        <w:softHyphen/>
        <w:t>нок, лад - цвет). Международные конкурсы исполни</w:t>
      </w:r>
      <w:r w:rsidRPr="004E4BD0">
        <w:rPr>
          <w:rFonts w:eastAsia="Times New Roman"/>
          <w:bCs/>
          <w:sz w:val="28"/>
          <w:szCs w:val="28"/>
          <w:lang w:eastAsia="en-US"/>
        </w:rPr>
        <w:softHyphen/>
        <w:t>телей. Темы, сюже</w:t>
      </w:r>
      <w:r w:rsidRPr="004E4BD0">
        <w:rPr>
          <w:rFonts w:eastAsia="Times New Roman"/>
          <w:bCs/>
          <w:sz w:val="28"/>
          <w:szCs w:val="28"/>
          <w:lang w:eastAsia="en-US"/>
        </w:rPr>
        <w:softHyphen/>
        <w:t>ты и образы музыки С. Прокофьева, П. Чайковского.</w:t>
      </w:r>
    </w:p>
    <w:p w:rsidR="004E4BD0" w:rsidRDefault="004E4BD0" w:rsidP="004E4BD0">
      <w:pPr>
        <w:widowControl/>
        <w:shd w:val="clear" w:color="auto" w:fill="FFFFFF"/>
        <w:autoSpaceDN/>
        <w:adjustRightInd/>
        <w:jc w:val="both"/>
        <w:rPr>
          <w:rFonts w:eastAsia="Times New Roman"/>
          <w:bCs/>
          <w:sz w:val="28"/>
          <w:szCs w:val="28"/>
          <w:lang w:eastAsia="en-US"/>
        </w:rPr>
      </w:pPr>
      <w:r w:rsidRPr="004E4BD0">
        <w:rPr>
          <w:rFonts w:eastAsia="Times New Roman"/>
          <w:bCs/>
          <w:sz w:val="28"/>
          <w:szCs w:val="28"/>
          <w:lang w:eastAsia="en-US"/>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4E4BD0" w:rsidRPr="004E4BD0" w:rsidRDefault="004E4BD0" w:rsidP="004E4BD0">
      <w:pPr>
        <w:widowControl/>
        <w:shd w:val="clear" w:color="auto" w:fill="FFFFFF"/>
        <w:autoSpaceDN/>
        <w:adjustRightInd/>
        <w:jc w:val="both"/>
        <w:rPr>
          <w:rFonts w:eastAsia="Times New Roman"/>
          <w:bCs/>
          <w:sz w:val="28"/>
          <w:szCs w:val="28"/>
          <w:lang w:eastAsia="en-US"/>
        </w:rPr>
      </w:pPr>
    </w:p>
    <w:p w:rsidR="004E4BD0" w:rsidRPr="004E4BD0" w:rsidRDefault="004E4BD0" w:rsidP="004E4BD0">
      <w:pPr>
        <w:widowControl/>
        <w:shd w:val="clear" w:color="auto" w:fill="FFFFFF"/>
        <w:autoSpaceDN/>
        <w:adjustRightInd/>
        <w:jc w:val="center"/>
        <w:rPr>
          <w:rFonts w:eastAsia="Times New Roman"/>
          <w:bCs/>
          <w:sz w:val="28"/>
          <w:szCs w:val="28"/>
          <w:lang w:eastAsia="en-US"/>
        </w:rPr>
      </w:pPr>
      <w:r w:rsidRPr="004E4BD0">
        <w:rPr>
          <w:rFonts w:eastAsia="Times New Roman"/>
          <w:bCs/>
          <w:sz w:val="28"/>
          <w:szCs w:val="28"/>
          <w:lang w:eastAsia="en-US"/>
        </w:rPr>
        <w:t>3 КЛАСС (34 часа)</w:t>
      </w:r>
    </w:p>
    <w:p w:rsidR="00E16812" w:rsidRPr="00E16812" w:rsidRDefault="00E16812" w:rsidP="00E16812">
      <w:pPr>
        <w:widowControl/>
        <w:shd w:val="clear" w:color="auto" w:fill="FFFFFF"/>
        <w:autoSpaceDN/>
        <w:adjustRightInd/>
        <w:jc w:val="both"/>
        <w:rPr>
          <w:rFonts w:eastAsia="Times New Roman"/>
          <w:b/>
          <w:bCs/>
          <w:sz w:val="28"/>
          <w:szCs w:val="28"/>
          <w:lang w:eastAsia="en-US"/>
        </w:rPr>
      </w:pPr>
      <w:r w:rsidRPr="00E16812">
        <w:rPr>
          <w:rFonts w:eastAsia="Times New Roman"/>
          <w:b/>
          <w:bCs/>
          <w:sz w:val="28"/>
          <w:szCs w:val="28"/>
          <w:lang w:eastAsia="en-US"/>
        </w:rPr>
        <w:t>«Россия — Родина моя» 5 ч.</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Песенность русской музыки. Образы родной природы в романсах русских композиторов. Лирические образы вокальной музыки. Звучащие картины. Обра</w:t>
      </w:r>
      <w:r w:rsidRPr="00E16812">
        <w:rPr>
          <w:rFonts w:eastAsia="Times New Roman"/>
          <w:bCs/>
          <w:sz w:val="28"/>
          <w:szCs w:val="28"/>
          <w:lang w:eastAsia="en-US"/>
        </w:rPr>
        <w:softHyphen/>
        <w:t xml:space="preserve">зы Родины, защитников Отечества в различных жанрах музыки: кант, народная песня, кантата, опера. Форма-композиция, приемы развития и особенности музыкального языка различных произведений. </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both"/>
        <w:rPr>
          <w:rFonts w:eastAsia="Times New Roman"/>
          <w:bCs/>
          <w:sz w:val="28"/>
          <w:szCs w:val="28"/>
          <w:u w:val="single"/>
          <w:lang w:eastAsia="en-US"/>
        </w:rPr>
      </w:pPr>
      <w:r w:rsidRPr="00E16812">
        <w:rPr>
          <w:rFonts w:eastAsia="Times New Roman"/>
          <w:b/>
          <w:bCs/>
          <w:sz w:val="28"/>
          <w:szCs w:val="28"/>
          <w:lang w:eastAsia="en-US"/>
        </w:rPr>
        <w:t>«День, полный событий» 4 ч.</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Жизненно-музыкальные впечатления ребенка «с утра до вечера». Образы природы, портрет в вокаль</w:t>
      </w:r>
      <w:r w:rsidRPr="00E16812">
        <w:rPr>
          <w:rFonts w:eastAsia="Times New Roman"/>
          <w:bCs/>
          <w:sz w:val="28"/>
          <w:szCs w:val="28"/>
          <w:lang w:eastAsia="en-US"/>
        </w:rPr>
        <w:softHyphen/>
        <w:t>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 Чайковский, С. Прокофьев, М. Мусоргский, Э. Григ).</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Сценическое воплощение отдельных сочинений программного характера.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both"/>
        <w:rPr>
          <w:rFonts w:eastAsia="Times New Roman"/>
          <w:bCs/>
          <w:sz w:val="28"/>
          <w:szCs w:val="28"/>
          <w:u w:val="single"/>
          <w:lang w:eastAsia="en-US"/>
        </w:rPr>
      </w:pPr>
      <w:r w:rsidRPr="00E16812">
        <w:rPr>
          <w:rFonts w:eastAsia="Times New Roman"/>
          <w:b/>
          <w:bCs/>
          <w:sz w:val="28"/>
          <w:szCs w:val="28"/>
          <w:lang w:eastAsia="en-US"/>
        </w:rPr>
        <w:t>«О России петь — что стремиться в храм» 4 ч.</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Древнейшая песнь материнства. Образы Богородицы (Девы Марии) в музыке, поэзии, изобразительном искусстве. Икона Богоматери Владимирской — величайшая святыня Руси. Праздники Русской православной церкви: Вербное воскресенье(вход Госпо</w:t>
      </w:r>
      <w:r w:rsidRPr="00E16812">
        <w:rPr>
          <w:rFonts w:eastAsia="Times New Roman"/>
          <w:bCs/>
          <w:sz w:val="28"/>
          <w:szCs w:val="28"/>
          <w:lang w:eastAsia="en-US"/>
        </w:rPr>
        <w:softHyphen/>
        <w:t>день в Иерусалим), Крещение Руси (</w:t>
      </w:r>
      <w:smartTag w:uri="urn:schemas-microsoft-com:office:smarttags" w:element="metricconverter">
        <w:smartTagPr>
          <w:attr w:name="ProductID" w:val="988 г"/>
        </w:smartTagPr>
        <w:r w:rsidRPr="00E16812">
          <w:rPr>
            <w:rFonts w:eastAsia="Times New Roman"/>
            <w:bCs/>
            <w:sz w:val="28"/>
            <w:szCs w:val="28"/>
            <w:lang w:eastAsia="en-US"/>
          </w:rPr>
          <w:t>988 г</w:t>
        </w:r>
      </w:smartTag>
      <w:r w:rsidRPr="00E16812">
        <w:rPr>
          <w:rFonts w:eastAsia="Times New Roman"/>
          <w:bCs/>
          <w:sz w:val="28"/>
          <w:szCs w:val="28"/>
          <w:lang w:eastAsia="en-US"/>
        </w:rPr>
        <w:t>.). Святые земли Русской – княгиня Ольга и князь Владимир. Песнопения (тропарь, величание) и молитвы в церковном богослужении, песни и хоры современных композиторов, воспевающие красоту материнства, любовь, добро.</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both"/>
        <w:rPr>
          <w:rFonts w:eastAsia="Times New Roman"/>
          <w:b/>
          <w:bCs/>
          <w:sz w:val="28"/>
          <w:szCs w:val="28"/>
          <w:lang w:eastAsia="en-US"/>
        </w:rPr>
      </w:pPr>
      <w:r w:rsidRPr="00E16812">
        <w:rPr>
          <w:rFonts w:eastAsia="Times New Roman"/>
          <w:b/>
          <w:bCs/>
          <w:sz w:val="28"/>
          <w:szCs w:val="28"/>
          <w:lang w:eastAsia="en-US"/>
        </w:rPr>
        <w:t>«Гори, гори ясно, чтобы не погасло!» 4 ч.</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Жанр былины в русском музыкальном фолькло</w:t>
      </w:r>
      <w:r w:rsidRPr="00E16812">
        <w:rPr>
          <w:rFonts w:eastAsia="Times New Roman"/>
          <w:bCs/>
          <w:sz w:val="28"/>
          <w:szCs w:val="28"/>
          <w:lang w:eastAsia="en-US"/>
        </w:rPr>
        <w:softHyphen/>
        <w:t xml:space="preserve">ре. Особенности повествования (мелодика и ритмика былин). Певцы-гусляры. Образы былинных сказителей (Садко, Баян), певцов-музыкантов (Лель), народные традиции и обряды в музыке </w:t>
      </w:r>
      <w:r w:rsidRPr="00E16812">
        <w:rPr>
          <w:rFonts w:eastAsia="Times New Roman"/>
          <w:bCs/>
          <w:sz w:val="28"/>
          <w:szCs w:val="28"/>
          <w:lang w:eastAsia="en-US"/>
        </w:rPr>
        <w:lastRenderedPageBreak/>
        <w:t>русских композиторов. Мелодии в народном стиле. Имитация тембров русских народных инструментов в звучании симфонического оркестра. Звучащие картины.</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Сценическое воплощение отдельных фрагментов оперных спектаклей.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both"/>
        <w:rPr>
          <w:rFonts w:eastAsia="Times New Roman"/>
          <w:b/>
          <w:bCs/>
          <w:sz w:val="28"/>
          <w:szCs w:val="28"/>
          <w:lang w:eastAsia="en-US"/>
        </w:rPr>
      </w:pPr>
      <w:r w:rsidRPr="00E16812">
        <w:rPr>
          <w:rFonts w:eastAsia="Times New Roman"/>
          <w:b/>
          <w:bCs/>
          <w:sz w:val="28"/>
          <w:szCs w:val="28"/>
          <w:lang w:eastAsia="en-US"/>
        </w:rPr>
        <w:t xml:space="preserve"> «В музыкальном театре» 6 ч.</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Путешествие в музыкальный театр. Обобщение и систематизация жизненно-музыкальных представле</w:t>
      </w:r>
      <w:r w:rsidRPr="00E16812">
        <w:rPr>
          <w:rFonts w:eastAsia="Times New Roman"/>
          <w:bCs/>
          <w:sz w:val="28"/>
          <w:szCs w:val="28"/>
          <w:lang w:eastAsia="en-US"/>
        </w:rPr>
        <w:softHyphen/>
        <w:t>ний учащихся об особенностях оперного и балетного спектаклей. Сравнительный анализ музыкальных тем- характеристик действующих лиц, сценических ситуаций, драматургии в операх и балетах (М.Глинка, К.-В.Глюк,Н.Римский-Косаков,П.Чайковский). Мюзикл — жанр легкой музыки (Р. Роджерс.А. Рыбников). Особенности музыкального языка, манеры исполнения.</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Сценическое воплощение отдельных фрагментов музыкальных спектаклей.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both"/>
        <w:rPr>
          <w:rFonts w:eastAsia="Times New Roman"/>
          <w:b/>
          <w:bCs/>
          <w:sz w:val="28"/>
          <w:szCs w:val="28"/>
          <w:lang w:eastAsia="en-US"/>
        </w:rPr>
      </w:pPr>
      <w:r w:rsidRPr="00E16812">
        <w:rPr>
          <w:rFonts w:eastAsia="Times New Roman"/>
          <w:b/>
          <w:bCs/>
          <w:sz w:val="28"/>
          <w:szCs w:val="28"/>
          <w:lang w:eastAsia="en-US"/>
        </w:rPr>
        <w:t xml:space="preserve"> «В концертном зале» 6ч.</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 Чайковский). Музыкальные инструменты: флейта, скрипка — их выразительные возможности (И.-С.Бах. К.-В. Глюк. Н. Паганини. П. Чайковский). Выдающиеся скрипичные мастера и исполните</w:t>
      </w:r>
      <w:r w:rsidRPr="00E16812">
        <w:rPr>
          <w:rFonts w:eastAsia="Times New Roman"/>
          <w:bCs/>
          <w:sz w:val="28"/>
          <w:szCs w:val="28"/>
          <w:lang w:eastAsia="en-US"/>
        </w:rPr>
        <w:softHyphen/>
        <w:t>ли. Контрастные образы программной сюиты, симфо</w:t>
      </w:r>
      <w:r w:rsidRPr="00E16812">
        <w:rPr>
          <w:rFonts w:eastAsia="Times New Roman"/>
          <w:bCs/>
          <w:sz w:val="28"/>
          <w:szCs w:val="28"/>
          <w:lang w:eastAsia="en-US"/>
        </w:rPr>
        <w:softHyphen/>
        <w:t xml:space="preserve">нии. Особенности драматургии. Музыкальная форма (двухчастная, трёхчастная, вариационная). Темы, сюжеты и образы музыки Л. Бетховена. </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both"/>
        <w:rPr>
          <w:rFonts w:eastAsia="Times New Roman"/>
          <w:b/>
          <w:bCs/>
          <w:sz w:val="28"/>
          <w:szCs w:val="28"/>
          <w:lang w:eastAsia="en-US"/>
        </w:rPr>
      </w:pPr>
      <w:r w:rsidRPr="00E16812">
        <w:rPr>
          <w:rFonts w:eastAsia="Times New Roman"/>
          <w:b/>
          <w:bCs/>
          <w:sz w:val="28"/>
          <w:szCs w:val="28"/>
          <w:lang w:eastAsia="en-US"/>
        </w:rPr>
        <w:t>«Чтоб музыкантом быть, так надобно уменье...» 5 ч.</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Музыка источник вдохновения, надежды и радости жизни. Роль композитора, исполнителя, слушателя в создании и бытовании музыкальных сочине</w:t>
      </w:r>
      <w:r w:rsidRPr="00E16812">
        <w:rPr>
          <w:rFonts w:eastAsia="Times New Roman"/>
          <w:bCs/>
          <w:sz w:val="28"/>
          <w:szCs w:val="28"/>
          <w:lang w:eastAsia="en-US"/>
        </w:rPr>
        <w:softHyphen/>
        <w:t xml:space="preserve">ний. Сходство и различия музыкальной речи разных композиторов. Образы природы в музыке Г. Свиридова. Музыкальные иллюстрации. </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 xml:space="preserve">Джаз – искусство XX века. Особенности мелодики, ритма, тембров инструментов, манеры исполнения джазовой музыки. Импровизации как основа джаза. Дж. Гершвин и симфоджаз. Известные джазовые музыканты-исполнители. </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Мир музыки С. Прокофьева. П. Чайковский и Э. Григ - певцы родной природы. Ода как жанр литературного и музыкального творчества. Жанровая общность оды, канта, гимна. Мелодии прошлого, которые знает весь мир.</w:t>
      </w:r>
    </w:p>
    <w:p w:rsid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both"/>
        <w:rPr>
          <w:rFonts w:eastAsia="Times New Roman"/>
          <w:bCs/>
          <w:sz w:val="28"/>
          <w:szCs w:val="28"/>
          <w:lang w:eastAsia="en-US"/>
        </w:rPr>
      </w:pPr>
    </w:p>
    <w:p w:rsidR="00E16812" w:rsidRPr="00E16812" w:rsidRDefault="00E16812" w:rsidP="00E16812">
      <w:pPr>
        <w:widowControl/>
        <w:shd w:val="clear" w:color="auto" w:fill="FFFFFF"/>
        <w:autoSpaceDN/>
        <w:adjustRightInd/>
        <w:jc w:val="center"/>
        <w:rPr>
          <w:rFonts w:eastAsia="Times New Roman"/>
          <w:bCs/>
          <w:sz w:val="28"/>
          <w:szCs w:val="28"/>
          <w:lang w:eastAsia="en-US"/>
        </w:rPr>
      </w:pPr>
      <w:r w:rsidRPr="00E16812">
        <w:rPr>
          <w:rFonts w:eastAsia="Times New Roman"/>
          <w:bCs/>
          <w:sz w:val="28"/>
          <w:szCs w:val="28"/>
          <w:lang w:eastAsia="en-US"/>
        </w:rPr>
        <w:t>4 КЛАСС (34 часа)</w:t>
      </w:r>
    </w:p>
    <w:p w:rsidR="00E16812" w:rsidRPr="00E16812" w:rsidRDefault="00E16812" w:rsidP="00E16812">
      <w:pPr>
        <w:widowControl/>
        <w:shd w:val="clear" w:color="auto" w:fill="FFFFFF"/>
        <w:autoSpaceDN/>
        <w:adjustRightInd/>
        <w:jc w:val="both"/>
        <w:rPr>
          <w:rFonts w:eastAsia="Times New Roman"/>
          <w:b/>
          <w:bCs/>
          <w:sz w:val="28"/>
          <w:szCs w:val="28"/>
          <w:lang w:eastAsia="en-US"/>
        </w:rPr>
      </w:pPr>
      <w:r w:rsidRPr="00E16812">
        <w:rPr>
          <w:rFonts w:eastAsia="Times New Roman"/>
          <w:b/>
          <w:bCs/>
          <w:sz w:val="28"/>
          <w:szCs w:val="28"/>
          <w:lang w:eastAsia="en-US"/>
        </w:rPr>
        <w:t>«Россия — Родина моя» 3 ч.</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Красота родной земли, человека в народной музыке и сочинениях русских композиторов. Общность интонаций народного и композиторского музыкаль</w:t>
      </w:r>
      <w:r w:rsidRPr="00E16812">
        <w:rPr>
          <w:rFonts w:eastAsia="Times New Roman"/>
          <w:bCs/>
          <w:sz w:val="28"/>
          <w:szCs w:val="28"/>
          <w:lang w:eastAsia="en-US"/>
        </w:rPr>
        <w:softHyphen/>
        <w:t>ного творчества. Тайна рождения песни. Многообразие жанров народных песен: колыбельная, плясовая, солдатская, трудовая, лирическая, хороводная и др.; особенности интонаций, ритмов, композиционного строения, манеры исполнения. Лирические образы музыки С. Рахманинова (инструментальный концерт, вокализ), патриотическая тема в музыке М. Глинки (опера), С. Прокофьева (кантата). Звучащие картины.</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Вокальные импровизации на заданный текст.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both"/>
        <w:rPr>
          <w:rFonts w:eastAsia="Times New Roman"/>
          <w:b/>
          <w:bCs/>
          <w:sz w:val="28"/>
          <w:szCs w:val="28"/>
          <w:lang w:eastAsia="en-US"/>
        </w:rPr>
      </w:pPr>
      <w:r w:rsidRPr="00E16812">
        <w:rPr>
          <w:rFonts w:eastAsia="Times New Roman"/>
          <w:b/>
          <w:bCs/>
          <w:sz w:val="28"/>
          <w:szCs w:val="28"/>
          <w:lang w:eastAsia="en-US"/>
        </w:rPr>
        <w:t>«О России петь — что стремиться в храм» 4 ч.</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Нравственные подвиги святых земли Русской (княгиня Ольга, князь Владимир, князь Александр Невский, преподобные Сергий Радонежский и  Илья Муромец), их почитание и восхваление. Святые Кирилл и Мефодий — создатели славянской письменности. Религиозные песнопения: стихира, тропарь, молитва, величание; особенности мелодики, ритма, исполнения. Праздники Русской православной церкви: Пасха – «праздник праздников, торжество торжеств». Церковные и народные традиции праздника. Образ светлого Христова Воскресения в музыке русских композиторов.</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both"/>
        <w:rPr>
          <w:rFonts w:eastAsia="Times New Roman"/>
          <w:b/>
          <w:bCs/>
          <w:sz w:val="28"/>
          <w:szCs w:val="28"/>
          <w:lang w:eastAsia="en-US"/>
        </w:rPr>
      </w:pPr>
      <w:r w:rsidRPr="00E16812">
        <w:rPr>
          <w:rFonts w:eastAsia="Times New Roman"/>
          <w:b/>
          <w:bCs/>
          <w:sz w:val="28"/>
          <w:szCs w:val="28"/>
          <w:lang w:eastAsia="en-US"/>
        </w:rPr>
        <w:t>«День, полный событий» 6 ч.</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«В краю великих вдохновений…». Один день с А. С. Пушкиным. Михайловское: музыкально-поэтические образы природы, сказок в творчестве русских композиторов (П. Чайковский. М. Мусоргский. Н. Римский-Корса</w:t>
      </w:r>
      <w:r w:rsidRPr="00E16812">
        <w:rPr>
          <w:rFonts w:eastAsia="Times New Roman"/>
          <w:bCs/>
          <w:sz w:val="28"/>
          <w:szCs w:val="28"/>
          <w:lang w:eastAsia="en-US"/>
        </w:rPr>
        <w:softHyphen/>
        <w:t xml:space="preserve">ков, Г. Свиридов и др.). Многообразие жанров народной музыки. Святогорский монастырь: колокольные звоны. Тригорское: музыкально-литературные вечера ,романсы, инструментальное музицирование (ансамбль, дуэт). Музыкальность поэзии А. Пушкина. </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both"/>
        <w:rPr>
          <w:rFonts w:eastAsia="Times New Roman"/>
          <w:b/>
          <w:bCs/>
          <w:sz w:val="28"/>
          <w:szCs w:val="28"/>
          <w:lang w:eastAsia="en-US"/>
        </w:rPr>
      </w:pPr>
      <w:r w:rsidRPr="00E16812">
        <w:rPr>
          <w:rFonts w:eastAsia="Times New Roman"/>
          <w:b/>
          <w:bCs/>
          <w:sz w:val="28"/>
          <w:szCs w:val="28"/>
          <w:lang w:eastAsia="en-US"/>
        </w:rPr>
        <w:t xml:space="preserve"> «Гори, гори ясно, чтобы не погасло!» 3 ч. </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 xml:space="preserve">Народная песня - летопись жизни народа и источник вдохновения композиторов разных стран и эпох. Сюжеты, образы, жанры народных песен. Музыка в народном стиле. Приемы развития: повтор, контраст, вариационность, импровизационность. Единство слова, напева, инструментального наигрыша, движений, среды бытования в образцах народного творчества. Устная и письменная традиция сохранения и передачи музыкального фольклора. </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 xml:space="preserve">Музыкальные инструменты России: балалайка, гармонь, баян и др. Оркестр русских народных инструментов. Мифы, легенды, предания, сказки о музыке и </w:t>
      </w:r>
      <w:r w:rsidRPr="00E16812">
        <w:rPr>
          <w:rFonts w:eastAsia="Times New Roman"/>
          <w:bCs/>
          <w:sz w:val="28"/>
          <w:szCs w:val="28"/>
          <w:lang w:eastAsia="en-US"/>
        </w:rPr>
        <w:lastRenderedPageBreak/>
        <w:t>музы</w:t>
      </w:r>
      <w:r w:rsidRPr="00E16812">
        <w:rPr>
          <w:rFonts w:eastAsia="Times New Roman"/>
          <w:bCs/>
          <w:sz w:val="28"/>
          <w:szCs w:val="28"/>
          <w:lang w:eastAsia="en-US"/>
        </w:rPr>
        <w:softHyphen/>
        <w:t>кантах. Вариации в народной и композиторской музыке. Церковные и народные праздники на Руси: Троица. Икона «Троица» А. Рублева.</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both"/>
        <w:rPr>
          <w:rFonts w:eastAsia="Times New Roman"/>
          <w:b/>
          <w:bCs/>
          <w:sz w:val="28"/>
          <w:szCs w:val="28"/>
          <w:lang w:eastAsia="en-US"/>
        </w:rPr>
      </w:pPr>
      <w:r w:rsidRPr="00E16812">
        <w:rPr>
          <w:rFonts w:eastAsia="Times New Roman"/>
          <w:b/>
          <w:bCs/>
          <w:sz w:val="28"/>
          <w:szCs w:val="28"/>
          <w:lang w:eastAsia="en-US"/>
        </w:rPr>
        <w:t xml:space="preserve"> «В концертном зале» 5 ч.</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 xml:space="preserve">Различные жанры и образные сферы вокальной (песня, вокализ, романс, баркарола), камерной инструментальной (квартет, вариации, сюита, соната) и симфонической музыки (симфония, симфоническая увертюра).Особенности музыкальной драматургии (сочинения Л. Бородина. П. Чайковского, С. Рахманинова. Л. Бетховена).Интонации народной музыки в творчестве Ф. Шопена (полонезы, мазурки, вальсы, прелюдии), М. Глинки (баркарола, хота). </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Музыкальные инструменты: виолончель, скрипка. Симфонический оркестр. Известные дирижеры и исполнительские коллективы</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both"/>
        <w:rPr>
          <w:rFonts w:eastAsia="Times New Roman"/>
          <w:b/>
          <w:bCs/>
          <w:sz w:val="28"/>
          <w:szCs w:val="28"/>
          <w:lang w:eastAsia="en-US"/>
        </w:rPr>
      </w:pPr>
      <w:r w:rsidRPr="00E16812">
        <w:rPr>
          <w:rFonts w:eastAsia="Times New Roman"/>
          <w:b/>
          <w:bCs/>
          <w:sz w:val="28"/>
          <w:szCs w:val="28"/>
          <w:lang w:eastAsia="en-US"/>
        </w:rPr>
        <w:t xml:space="preserve"> «В музыкальном театре» 6 ч.</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 xml:space="preserve">События отечественной истории в творчестве М. Глинки, М. Мусоргского, С. Прокофьева. </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 xml:space="preserve">Опера. Музыкальная тема - характеристика действующих лиц. Ария, речитатив, песня, танец и др. Линии драматургического развития действия в опере. Основные приемы драматургии: контраст, сопоставление, повтор, вариантность. </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 xml:space="preserve">Балет. Особенности развития музыкальных образов в балетах Л. Хачатуряна, И. Стравинского. Народные мотивы и своеобразие музыкального языка. </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 xml:space="preserve">Восточные мотивы втворчестве русских композиторов. Орнаментальная мелодика. </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Жанры легкой музыки: оперетта, мюзикл. Особенности мелодики, ритмики, манеры исполнения.</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Сценическое воплощение отдельных фрагментов музыкальных спектаклей. 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
          <w:bCs/>
          <w:sz w:val="28"/>
          <w:szCs w:val="28"/>
          <w:lang w:eastAsia="en-US"/>
        </w:rPr>
        <w:t xml:space="preserve"> «Чтоб музыкантом быть, так надобно уменье...» 7 ч</w:t>
      </w:r>
      <w:r w:rsidRPr="00E16812">
        <w:rPr>
          <w:rFonts w:eastAsia="Times New Roman"/>
          <w:bCs/>
          <w:sz w:val="28"/>
          <w:szCs w:val="28"/>
          <w:lang w:eastAsia="en-US"/>
        </w:rPr>
        <w:t>.</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Произведения композиторов-классиков (С. Рахманинов, Н. Римский-Корсаков. Ф. Шопен) и мастерство известных исполнителей (С. Рихтер. С. Лемешев. И. Козловский. М. Ростропович и др.). Сходство и различия музыкального языка разных эпох, композиторов, народов. Музыкальные образы и их развитие в разных жанрах (прелюдия, этюд, соната, симфоничес</w:t>
      </w:r>
      <w:r w:rsidRPr="00E16812">
        <w:rPr>
          <w:rFonts w:eastAsia="Times New Roman"/>
          <w:bCs/>
          <w:sz w:val="28"/>
          <w:szCs w:val="28"/>
          <w:lang w:eastAsia="en-US"/>
        </w:rPr>
        <w:softHyphen/>
        <w:t>кая картина, сюита, песня и др.). Интонационная выразительность музыкальной речи. Музыкальные инструменты: гитара. Классические и современные образцы гитарной музыки (народная песня, романс, шедевры классики, джазовая импровизация, авторская песня). Обработка. Переложение. Импровизация. Образы былин и сказок в произведениях Н. Римского-Корсакова. Образ Родины в музыке М. Мусоргского.</w:t>
      </w:r>
    </w:p>
    <w:p w:rsid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lastRenderedPageBreak/>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E16812" w:rsidRPr="00E16812" w:rsidRDefault="00E16812" w:rsidP="00E16812">
      <w:pPr>
        <w:widowControl/>
        <w:shd w:val="clear" w:color="auto" w:fill="FFFFFF"/>
        <w:autoSpaceDN/>
        <w:adjustRightInd/>
        <w:jc w:val="center"/>
        <w:rPr>
          <w:rFonts w:eastAsia="Times New Roman"/>
          <w:bCs/>
          <w:sz w:val="32"/>
          <w:szCs w:val="32"/>
          <w:lang w:eastAsia="en-US"/>
        </w:rPr>
      </w:pPr>
    </w:p>
    <w:p w:rsidR="00E16812" w:rsidRPr="00E16812" w:rsidRDefault="00E16812" w:rsidP="00E16812">
      <w:pPr>
        <w:widowControl/>
        <w:shd w:val="clear" w:color="auto" w:fill="FFFFFF"/>
        <w:autoSpaceDN/>
        <w:adjustRightInd/>
        <w:jc w:val="center"/>
        <w:rPr>
          <w:rFonts w:eastAsia="Times New Roman"/>
          <w:b/>
          <w:bCs/>
          <w:sz w:val="32"/>
          <w:szCs w:val="32"/>
          <w:lang w:eastAsia="en-US"/>
        </w:rPr>
      </w:pPr>
      <w:r w:rsidRPr="00E16812">
        <w:rPr>
          <w:rFonts w:eastAsia="Times New Roman"/>
          <w:b/>
          <w:bCs/>
          <w:sz w:val="32"/>
          <w:szCs w:val="32"/>
          <w:lang w:eastAsia="en-US"/>
        </w:rPr>
        <w:t>Физическая культура</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 xml:space="preserve"> Программа  предмета «Физичес</w:t>
      </w:r>
      <w:r>
        <w:rPr>
          <w:rFonts w:eastAsia="Times New Roman"/>
          <w:bCs/>
          <w:sz w:val="28"/>
          <w:szCs w:val="28"/>
          <w:lang w:eastAsia="en-US"/>
        </w:rPr>
        <w:t>к</w:t>
      </w:r>
      <w:r w:rsidRPr="00E16812">
        <w:rPr>
          <w:rFonts w:eastAsia="Times New Roman"/>
          <w:bCs/>
          <w:sz w:val="28"/>
          <w:szCs w:val="28"/>
          <w:lang w:eastAsia="en-US"/>
        </w:rPr>
        <w:t xml:space="preserve">ая культура» предназначена для изучения   физкультуры в начальной школе  (1-4 классы), соответствует Федеральному государственному образовательному стандарту второго поколения </w:t>
      </w:r>
    </w:p>
    <w:p w:rsidR="00E16812" w:rsidRPr="00E16812" w:rsidRDefault="00E16812" w:rsidP="00E16812">
      <w:pPr>
        <w:widowControl/>
        <w:shd w:val="clear" w:color="auto" w:fill="FFFFFF"/>
        <w:autoSpaceDN/>
        <w:adjustRightInd/>
        <w:jc w:val="both"/>
        <w:rPr>
          <w:rFonts w:eastAsia="Times New Roman"/>
          <w:b/>
          <w:bCs/>
          <w:sz w:val="28"/>
          <w:szCs w:val="28"/>
          <w:u w:val="single"/>
          <w:lang w:eastAsia="en-US"/>
        </w:rPr>
      </w:pPr>
      <w:r w:rsidRPr="00E16812">
        <w:rPr>
          <w:rFonts w:eastAsia="Times New Roman"/>
          <w:b/>
          <w:bCs/>
          <w:sz w:val="28"/>
          <w:szCs w:val="28"/>
          <w:u w:val="single"/>
          <w:lang w:eastAsia="en-US"/>
        </w:rPr>
        <w:t>Цели и задачи изучения предмета.</w:t>
      </w:r>
    </w:p>
    <w:p w:rsidR="00E16812" w:rsidRPr="00E16812" w:rsidRDefault="00E16812" w:rsidP="00E16812">
      <w:pPr>
        <w:widowControl/>
        <w:shd w:val="clear" w:color="auto" w:fill="FFFFFF"/>
        <w:autoSpaceDN/>
        <w:adjustRightInd/>
        <w:jc w:val="both"/>
        <w:rPr>
          <w:rFonts w:eastAsia="Times New Roman"/>
          <w:b/>
          <w:bCs/>
          <w:sz w:val="28"/>
          <w:szCs w:val="28"/>
          <w:lang w:eastAsia="en-US"/>
        </w:rPr>
      </w:pPr>
      <w:r w:rsidRPr="00E16812">
        <w:rPr>
          <w:rFonts w:eastAsia="Times New Roman"/>
          <w:bCs/>
          <w:sz w:val="28"/>
          <w:szCs w:val="28"/>
          <w:lang w:eastAsia="en-US"/>
        </w:rPr>
        <w:t>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E16812" w:rsidRPr="00E16812" w:rsidRDefault="00E16812" w:rsidP="00E16812">
      <w:pPr>
        <w:widowControl/>
        <w:shd w:val="clear" w:color="auto" w:fill="FFFFFF"/>
        <w:autoSpaceDN/>
        <w:adjustRightInd/>
        <w:jc w:val="both"/>
        <w:rPr>
          <w:rFonts w:eastAsia="Times New Roman"/>
          <w:bCs/>
          <w:sz w:val="28"/>
          <w:szCs w:val="28"/>
          <w:lang w:eastAsia="en-US"/>
        </w:rPr>
      </w:pPr>
      <w:r w:rsidRPr="00E16812">
        <w:rPr>
          <w:rFonts w:eastAsia="Times New Roman"/>
          <w:b/>
          <w:bCs/>
          <w:sz w:val="28"/>
          <w:szCs w:val="28"/>
          <w:lang w:eastAsia="en-US"/>
        </w:rPr>
        <w:t xml:space="preserve">цельюпрограммы - </w:t>
      </w:r>
      <w:r w:rsidRPr="00E16812">
        <w:rPr>
          <w:rFonts w:eastAsia="Times New Roman"/>
          <w:bCs/>
          <w:sz w:val="28"/>
          <w:szCs w:val="28"/>
          <w:lang w:eastAsia="en-US"/>
        </w:rPr>
        <w:t>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E16812" w:rsidRPr="00E16812" w:rsidRDefault="00E16812" w:rsidP="00E16812">
      <w:pPr>
        <w:widowControl/>
        <w:shd w:val="clear" w:color="auto" w:fill="FFFFFF"/>
        <w:autoSpaceDN/>
        <w:adjustRightInd/>
        <w:jc w:val="both"/>
        <w:rPr>
          <w:rFonts w:eastAsia="Times New Roman"/>
          <w:b/>
          <w:bCs/>
          <w:sz w:val="28"/>
          <w:szCs w:val="28"/>
          <w:lang w:eastAsia="en-US"/>
        </w:rPr>
      </w:pPr>
      <w:r w:rsidRPr="00E16812">
        <w:rPr>
          <w:rFonts w:eastAsia="Times New Roman"/>
          <w:bCs/>
          <w:sz w:val="28"/>
          <w:szCs w:val="28"/>
          <w:lang w:eastAsia="en-US"/>
        </w:rPr>
        <w:t>Реализация данной цели связана с решением следующих</w:t>
      </w:r>
      <w:r w:rsidRPr="00E16812">
        <w:rPr>
          <w:rFonts w:eastAsia="Times New Roman"/>
          <w:b/>
          <w:bCs/>
          <w:sz w:val="28"/>
          <w:szCs w:val="28"/>
          <w:lang w:eastAsia="en-US"/>
        </w:rPr>
        <w:t xml:space="preserve"> образовательных задач:</w:t>
      </w:r>
    </w:p>
    <w:p w:rsidR="00E16812" w:rsidRPr="00E16812" w:rsidRDefault="00E16812" w:rsidP="00BD0393">
      <w:pPr>
        <w:widowControl/>
        <w:numPr>
          <w:ilvl w:val="0"/>
          <w:numId w:val="76"/>
        </w:numPr>
        <w:shd w:val="clear" w:color="auto" w:fill="FFFFFF"/>
        <w:autoSpaceDN/>
        <w:adjustRightInd/>
        <w:jc w:val="both"/>
        <w:rPr>
          <w:rFonts w:eastAsia="Times New Roman"/>
          <w:bCs/>
          <w:sz w:val="28"/>
          <w:szCs w:val="28"/>
          <w:lang w:eastAsia="en-US"/>
        </w:rPr>
      </w:pPr>
      <w:r w:rsidRPr="00E16812">
        <w:rPr>
          <w:rFonts w:eastAsia="Times New Roman"/>
          <w:bCs/>
          <w:i/>
          <w:iCs/>
          <w:sz w:val="28"/>
          <w:szCs w:val="28"/>
          <w:lang w:eastAsia="en-US"/>
        </w:rPr>
        <w:t xml:space="preserve">укрепление </w:t>
      </w:r>
      <w:r w:rsidRPr="00E16812">
        <w:rPr>
          <w:rFonts w:eastAsia="Times New Roman"/>
          <w:bCs/>
          <w:sz w:val="28"/>
          <w:szCs w:val="28"/>
          <w:lang w:eastAsia="en-US"/>
        </w:rPr>
        <w:t>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E16812" w:rsidRPr="00E16812" w:rsidRDefault="00E16812" w:rsidP="00BD0393">
      <w:pPr>
        <w:widowControl/>
        <w:numPr>
          <w:ilvl w:val="0"/>
          <w:numId w:val="76"/>
        </w:numPr>
        <w:shd w:val="clear" w:color="auto" w:fill="FFFFFF"/>
        <w:autoSpaceDN/>
        <w:adjustRightInd/>
        <w:jc w:val="both"/>
        <w:rPr>
          <w:rFonts w:eastAsia="Times New Roman"/>
          <w:bCs/>
          <w:sz w:val="28"/>
          <w:szCs w:val="28"/>
          <w:lang w:eastAsia="en-US"/>
        </w:rPr>
      </w:pPr>
      <w:r w:rsidRPr="00E16812">
        <w:rPr>
          <w:rFonts w:eastAsia="Times New Roman"/>
          <w:bCs/>
          <w:i/>
          <w:iCs/>
          <w:sz w:val="28"/>
          <w:szCs w:val="28"/>
          <w:lang w:eastAsia="en-US"/>
        </w:rPr>
        <w:t xml:space="preserve">совершенствование </w:t>
      </w:r>
      <w:r w:rsidRPr="00E16812">
        <w:rPr>
          <w:rFonts w:eastAsia="Times New Roman"/>
          <w:bCs/>
          <w:sz w:val="28"/>
          <w:szCs w:val="28"/>
          <w:lang w:eastAsia="en-US"/>
        </w:rPr>
        <w:t>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E16812" w:rsidRPr="00E16812" w:rsidRDefault="00E16812" w:rsidP="00BD0393">
      <w:pPr>
        <w:widowControl/>
        <w:numPr>
          <w:ilvl w:val="0"/>
          <w:numId w:val="76"/>
        </w:numPr>
        <w:shd w:val="clear" w:color="auto" w:fill="FFFFFF"/>
        <w:autoSpaceDN/>
        <w:adjustRightInd/>
        <w:jc w:val="both"/>
        <w:rPr>
          <w:rFonts w:eastAsia="Times New Roman"/>
          <w:bCs/>
          <w:sz w:val="28"/>
          <w:szCs w:val="28"/>
          <w:lang w:eastAsia="en-US"/>
        </w:rPr>
      </w:pPr>
      <w:r w:rsidRPr="00E16812">
        <w:rPr>
          <w:rFonts w:eastAsia="Times New Roman"/>
          <w:bCs/>
          <w:i/>
          <w:iCs/>
          <w:sz w:val="28"/>
          <w:szCs w:val="28"/>
          <w:lang w:eastAsia="en-US"/>
        </w:rPr>
        <w:t xml:space="preserve"> формирование </w:t>
      </w:r>
      <w:r w:rsidRPr="00E16812">
        <w:rPr>
          <w:rFonts w:eastAsia="Times New Roman"/>
          <w:bCs/>
          <w:sz w:val="28"/>
          <w:szCs w:val="28"/>
          <w:lang w:eastAsia="en-US"/>
        </w:rPr>
        <w:t>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E16812" w:rsidRPr="00E16812" w:rsidRDefault="00E16812" w:rsidP="00BD0393">
      <w:pPr>
        <w:widowControl/>
        <w:numPr>
          <w:ilvl w:val="0"/>
          <w:numId w:val="76"/>
        </w:numPr>
        <w:shd w:val="clear" w:color="auto" w:fill="FFFFFF"/>
        <w:autoSpaceDN/>
        <w:adjustRightInd/>
        <w:jc w:val="both"/>
        <w:rPr>
          <w:rFonts w:eastAsia="Times New Roman"/>
          <w:bCs/>
          <w:sz w:val="28"/>
          <w:szCs w:val="28"/>
          <w:lang w:eastAsia="en-US"/>
        </w:rPr>
      </w:pPr>
      <w:r w:rsidRPr="00E16812">
        <w:rPr>
          <w:rFonts w:eastAsia="Times New Roman"/>
          <w:bCs/>
          <w:i/>
          <w:iCs/>
          <w:sz w:val="28"/>
          <w:szCs w:val="28"/>
          <w:lang w:eastAsia="en-US"/>
        </w:rPr>
        <w:t xml:space="preserve">развитие </w:t>
      </w:r>
      <w:r w:rsidRPr="00E16812">
        <w:rPr>
          <w:rFonts w:eastAsia="Times New Roman"/>
          <w:bCs/>
          <w:sz w:val="28"/>
          <w:szCs w:val="28"/>
          <w:lang w:eastAsia="en-US"/>
        </w:rPr>
        <w:t>интереса к самостоятельным занятиям физическими упражнениями, подвижным играм, формам активного отдыха и досуга;</w:t>
      </w:r>
    </w:p>
    <w:p w:rsidR="00E16812" w:rsidRDefault="00E16812" w:rsidP="00BD0393">
      <w:pPr>
        <w:widowControl/>
        <w:numPr>
          <w:ilvl w:val="0"/>
          <w:numId w:val="76"/>
        </w:numPr>
        <w:shd w:val="clear" w:color="auto" w:fill="FFFFFF"/>
        <w:autoSpaceDN/>
        <w:adjustRightInd/>
        <w:jc w:val="both"/>
        <w:rPr>
          <w:rFonts w:eastAsia="Times New Roman"/>
          <w:bCs/>
          <w:sz w:val="28"/>
          <w:szCs w:val="28"/>
          <w:lang w:eastAsia="en-US"/>
        </w:rPr>
      </w:pPr>
      <w:r w:rsidRPr="00E16812">
        <w:rPr>
          <w:rFonts w:eastAsia="Times New Roman"/>
          <w:bCs/>
          <w:i/>
          <w:iCs/>
          <w:sz w:val="28"/>
          <w:szCs w:val="28"/>
          <w:lang w:eastAsia="en-US"/>
        </w:rPr>
        <w:t xml:space="preserve"> обучение </w:t>
      </w:r>
      <w:r w:rsidRPr="00E16812">
        <w:rPr>
          <w:rFonts w:eastAsia="Times New Roman"/>
          <w:bCs/>
          <w:sz w:val="28"/>
          <w:szCs w:val="28"/>
          <w:lang w:eastAsia="en-US"/>
        </w:rPr>
        <w:t>простейшим способам контроля за физической нагрузкой, отдельными показателями физического развития и физической подготовленности.</w:t>
      </w:r>
    </w:p>
    <w:p w:rsidR="00E16812" w:rsidRPr="00E16812" w:rsidRDefault="00E16812" w:rsidP="00BD0393">
      <w:pPr>
        <w:widowControl/>
        <w:numPr>
          <w:ilvl w:val="0"/>
          <w:numId w:val="76"/>
        </w:numPr>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Общая характеристика программы курса</w:t>
      </w:r>
    </w:p>
    <w:p w:rsidR="00E16812" w:rsidRPr="00E16812" w:rsidRDefault="00E16812" w:rsidP="00BD0393">
      <w:pPr>
        <w:widowControl/>
        <w:numPr>
          <w:ilvl w:val="0"/>
          <w:numId w:val="76"/>
        </w:numPr>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 xml:space="preserve">В настоящее время выдвинута важная задача – разработка проблем формирования нового человека. Одним из аспектов этой важной проблемы – воспитание всесторонне и гармонически развитого человека, является раскрытие закономерностей растущего, развивающегося организма ребёнка. Успешное решение этой задачи во многом зависит от правильной постановки физического воспитания, начиная с самого раннего возраста.        Совершенствование системы физического воспитания детей школьного возраста в настоящее время должно осуществляться за счет улучшения взаимосвязи ее основных звеньев и, прежде всего, ее ключевой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w:t>
      </w:r>
      <w:r w:rsidRPr="00E16812">
        <w:rPr>
          <w:rFonts w:eastAsia="Times New Roman"/>
          <w:bCs/>
          <w:sz w:val="28"/>
          <w:szCs w:val="28"/>
          <w:lang w:eastAsia="en-US"/>
        </w:rPr>
        <w:lastRenderedPageBreak/>
        <w:t xml:space="preserve">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         </w:t>
      </w:r>
    </w:p>
    <w:p w:rsidR="00E16812" w:rsidRPr="00E16812" w:rsidRDefault="00E16812" w:rsidP="00BD0393">
      <w:pPr>
        <w:widowControl/>
        <w:numPr>
          <w:ilvl w:val="0"/>
          <w:numId w:val="76"/>
        </w:numPr>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 xml:space="preserve">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w:t>
      </w:r>
    </w:p>
    <w:p w:rsidR="00E16812" w:rsidRPr="00E16812" w:rsidRDefault="00E16812" w:rsidP="00BD0393">
      <w:pPr>
        <w:widowControl/>
        <w:numPr>
          <w:ilvl w:val="0"/>
          <w:numId w:val="76"/>
        </w:numPr>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 xml:space="preserve"> Наряду  с обозначенным подходом,  реализующим содержание программы по физической культуре, наиболее актуальными и значимыми  для выполнения задач  ФГОС также являются:</w:t>
      </w:r>
    </w:p>
    <w:p w:rsidR="00E16812" w:rsidRPr="00E16812" w:rsidRDefault="00E16812" w:rsidP="00BD0393">
      <w:pPr>
        <w:widowControl/>
        <w:numPr>
          <w:ilvl w:val="0"/>
          <w:numId w:val="76"/>
        </w:numPr>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деятельностный  подход, ориентированный  на формирование личности и её способностей, компетентностей через активную познавательную деятельность самого школьника;</w:t>
      </w:r>
    </w:p>
    <w:p w:rsidR="00E16812" w:rsidRPr="00E16812" w:rsidRDefault="00E16812" w:rsidP="00BD0393">
      <w:pPr>
        <w:widowControl/>
        <w:numPr>
          <w:ilvl w:val="0"/>
          <w:numId w:val="76"/>
        </w:numPr>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компетентностный подход, рассматривающий приоритетным в процессе усвоения программы формирование комплекса общеучебных (универсальных,  надпредметных) умений, развитие способностей, различных видов деятельности и личных качеств и отношений у учащихся основной школы;</w:t>
      </w:r>
    </w:p>
    <w:p w:rsidR="00E16812" w:rsidRPr="00E16812" w:rsidRDefault="00E16812" w:rsidP="00BD0393">
      <w:pPr>
        <w:widowControl/>
        <w:numPr>
          <w:ilvl w:val="0"/>
          <w:numId w:val="76"/>
        </w:numPr>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 xml:space="preserve"> дифференцированный  подход при отборе и конструировании учебного содержания, предусматривающий принципы учёта возрастных и индивидуальных возможностей учащихся, с выделением уклонов и.т.д.</w:t>
      </w:r>
    </w:p>
    <w:p w:rsidR="00E16812" w:rsidRDefault="00E16812" w:rsidP="00BD0393">
      <w:pPr>
        <w:widowControl/>
        <w:numPr>
          <w:ilvl w:val="0"/>
          <w:numId w:val="76"/>
        </w:numPr>
        <w:shd w:val="clear" w:color="auto" w:fill="FFFFFF"/>
        <w:autoSpaceDN/>
        <w:adjustRightInd/>
        <w:jc w:val="both"/>
        <w:rPr>
          <w:rFonts w:eastAsia="Times New Roman"/>
          <w:bCs/>
          <w:sz w:val="28"/>
          <w:szCs w:val="28"/>
          <w:lang w:eastAsia="en-US"/>
        </w:rPr>
      </w:pPr>
      <w:r w:rsidRPr="00E16812">
        <w:rPr>
          <w:rFonts w:eastAsia="Times New Roman"/>
          <w:bCs/>
          <w:sz w:val="28"/>
          <w:szCs w:val="28"/>
          <w:lang w:eastAsia="en-US"/>
        </w:rPr>
        <w:t>личностно ориентированный подход, рассматривающий  обучение как осмысленное, самостоятельное инициируемое, направленное на освоение смыслов как элементов личностного опыта. Задачи учителя в контексте этого подхода – мотивация и стимулирование осмысленного учения.</w:t>
      </w:r>
    </w:p>
    <w:p w:rsidR="006E50A1" w:rsidRDefault="006E50A1" w:rsidP="006E50A1">
      <w:pPr>
        <w:widowControl/>
        <w:shd w:val="clear" w:color="auto" w:fill="FFFFFF"/>
        <w:autoSpaceDN/>
        <w:adjustRightInd/>
        <w:jc w:val="both"/>
        <w:rPr>
          <w:rFonts w:eastAsia="Times New Roman"/>
          <w:bCs/>
          <w:sz w:val="28"/>
          <w:szCs w:val="28"/>
          <w:lang w:eastAsia="en-US"/>
        </w:rPr>
      </w:pPr>
    </w:p>
    <w:p w:rsidR="006E50A1" w:rsidRDefault="006E50A1" w:rsidP="006E50A1">
      <w:pPr>
        <w:widowControl/>
        <w:shd w:val="clear" w:color="auto" w:fill="FFFFFF"/>
        <w:autoSpaceDN/>
        <w:adjustRightInd/>
        <w:jc w:val="both"/>
        <w:rPr>
          <w:rFonts w:eastAsia="Times New Roman"/>
          <w:bCs/>
          <w:sz w:val="28"/>
          <w:szCs w:val="28"/>
          <w:lang w:eastAsia="en-US"/>
        </w:rPr>
      </w:pP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 xml:space="preserve">      Программа направлена на:</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оснащенностью учебного процесса (спортивный зал, спортивные пришкольные площадки, региональными климатическими условиями .</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lastRenderedPageBreak/>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AA6716" w:rsidRPr="00AA6716"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D935CF" w:rsidRPr="009A3BA8" w:rsidRDefault="00D935CF" w:rsidP="00D935CF">
      <w:pPr>
        <w:widowControl/>
        <w:shd w:val="clear" w:color="auto" w:fill="FFFFFF"/>
        <w:autoSpaceDN/>
        <w:adjustRightInd/>
        <w:jc w:val="both"/>
        <w:rPr>
          <w:rFonts w:eastAsia="Times New Roman"/>
          <w:bCs/>
          <w:sz w:val="28"/>
          <w:szCs w:val="28"/>
          <w:lang w:eastAsia="en-US"/>
        </w:rPr>
      </w:pPr>
    </w:p>
    <w:p w:rsidR="006E50A1" w:rsidRPr="006E50A1" w:rsidRDefault="006E50A1" w:rsidP="006E50A1">
      <w:pPr>
        <w:widowControl/>
        <w:shd w:val="clear" w:color="auto" w:fill="FFFFFF"/>
        <w:autoSpaceDN/>
        <w:adjustRightInd/>
        <w:jc w:val="center"/>
        <w:rPr>
          <w:rFonts w:eastAsia="Times New Roman"/>
          <w:bCs/>
          <w:sz w:val="28"/>
          <w:szCs w:val="28"/>
          <w:lang w:eastAsia="en-US"/>
        </w:rPr>
      </w:pPr>
      <w:r w:rsidRPr="006E50A1">
        <w:rPr>
          <w:rFonts w:eastAsia="Times New Roman"/>
          <w:b/>
          <w:bCs/>
          <w:sz w:val="28"/>
          <w:szCs w:val="28"/>
          <w:lang w:eastAsia="en-US"/>
        </w:rPr>
        <w:t>Место учебного предмета в учебном плане.</w:t>
      </w:r>
    </w:p>
    <w:p w:rsidR="006E50A1" w:rsidRDefault="006E50A1" w:rsidP="006E50A1">
      <w:pPr>
        <w:widowControl/>
        <w:shd w:val="clear" w:color="auto" w:fill="FFFFFF"/>
        <w:autoSpaceDN/>
        <w:adjustRightInd/>
        <w:rPr>
          <w:rFonts w:eastAsia="Times New Roman"/>
          <w:bCs/>
          <w:sz w:val="28"/>
          <w:szCs w:val="28"/>
          <w:lang w:eastAsia="en-US"/>
        </w:rPr>
      </w:pPr>
      <w:r w:rsidRPr="006E50A1">
        <w:rPr>
          <w:rFonts w:eastAsia="Times New Roman"/>
          <w:bCs/>
          <w:sz w:val="28"/>
          <w:szCs w:val="28"/>
          <w:lang w:eastAsia="en-US"/>
        </w:rPr>
        <w:t xml:space="preserve">    Предмет «Физическая культура» изучается на уровне начального общего образования в качестве обязательного предмета в 1-4 классах в общем объеме 270 часов (по 2 часа в неделю с 1 по 4 класс).</w:t>
      </w:r>
    </w:p>
    <w:p w:rsidR="006E50A1" w:rsidRPr="006E50A1" w:rsidRDefault="006E50A1" w:rsidP="006E50A1">
      <w:pPr>
        <w:widowControl/>
        <w:shd w:val="clear" w:color="auto" w:fill="FFFFFF"/>
        <w:autoSpaceDN/>
        <w:adjustRightInd/>
        <w:rPr>
          <w:rFonts w:eastAsia="Times New Roman"/>
          <w:bCs/>
          <w:sz w:val="28"/>
          <w:szCs w:val="28"/>
          <w:lang w:eastAsia="en-US"/>
        </w:rPr>
      </w:pPr>
    </w:p>
    <w:p w:rsidR="006E50A1" w:rsidRPr="006E50A1" w:rsidRDefault="006E50A1" w:rsidP="006E50A1">
      <w:pPr>
        <w:widowControl/>
        <w:shd w:val="clear" w:color="auto" w:fill="FFFFFF"/>
        <w:autoSpaceDN/>
        <w:adjustRightInd/>
        <w:jc w:val="center"/>
        <w:rPr>
          <w:rFonts w:eastAsia="Times New Roman"/>
          <w:b/>
          <w:bCs/>
          <w:sz w:val="28"/>
          <w:szCs w:val="28"/>
          <w:lang w:eastAsia="en-US"/>
        </w:rPr>
      </w:pPr>
      <w:r w:rsidRPr="006E50A1">
        <w:rPr>
          <w:rFonts w:eastAsia="Times New Roman"/>
          <w:b/>
          <w:bCs/>
          <w:sz w:val="28"/>
          <w:szCs w:val="28"/>
          <w:lang w:eastAsia="en-US"/>
        </w:rPr>
        <w:t>Структура и содержание рабочей программы</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с основами акробатики», «Легкая атлетика», «Подвижные и спортивные игры», «Лыжные гонки». Прикаждый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 xml:space="preserve">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w:t>
      </w:r>
      <w:r w:rsidRPr="006E50A1">
        <w:rPr>
          <w:rFonts w:eastAsia="Times New Roman"/>
          <w:bCs/>
          <w:sz w:val="28"/>
          <w:szCs w:val="28"/>
          <w:lang w:eastAsia="en-US"/>
        </w:rPr>
        <w:lastRenderedPageBreak/>
        <w:t>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При планировании учебного материала программы в соответствии с САНПИН (температурный режим), заменять тему «Лыжные гонки» на углубленное освоение содержания тем «Спортивные игры», «Подвижные игры</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i/>
          <w:sz w:val="28"/>
          <w:szCs w:val="28"/>
          <w:lang w:eastAsia="en-US"/>
        </w:rPr>
        <w:t>Учитель физической культуры имеет право вводить в учебный процесс дополнительные темы,  сокращать или упрощать предлагаемый в программах учебный материал, при этом учителю  необходимо избегать учебных перегрузок учащихся, не нарушая логику  распределения  программного  содержания, не выходить за рамки Требований Государственного образовательного стандарта</w:t>
      </w:r>
      <w:r w:rsidRPr="006E50A1">
        <w:rPr>
          <w:rFonts w:eastAsia="Times New Roman"/>
          <w:bCs/>
          <w:sz w:val="28"/>
          <w:szCs w:val="28"/>
          <w:lang w:eastAsia="en-US"/>
        </w:rPr>
        <w:t>.</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6E50A1" w:rsidRPr="006E50A1" w:rsidRDefault="006E50A1" w:rsidP="006E50A1">
      <w:pPr>
        <w:widowControl/>
        <w:shd w:val="clear" w:color="auto" w:fill="FFFFFF"/>
        <w:autoSpaceDN/>
        <w:adjustRightInd/>
        <w:rPr>
          <w:rFonts w:eastAsia="Times New Roman"/>
          <w:b/>
          <w:bCs/>
          <w:sz w:val="28"/>
          <w:szCs w:val="28"/>
          <w:u w:val="single"/>
          <w:lang w:eastAsia="en-US"/>
        </w:rPr>
      </w:pPr>
    </w:p>
    <w:p w:rsidR="006E50A1" w:rsidRPr="006E50A1" w:rsidRDefault="006E50A1" w:rsidP="006E50A1">
      <w:pPr>
        <w:widowControl/>
        <w:shd w:val="clear" w:color="auto" w:fill="FFFFFF"/>
        <w:autoSpaceDN/>
        <w:adjustRightInd/>
        <w:jc w:val="center"/>
        <w:rPr>
          <w:rFonts w:eastAsia="Times New Roman"/>
          <w:b/>
          <w:bCs/>
          <w:sz w:val="28"/>
          <w:szCs w:val="28"/>
          <w:lang w:eastAsia="en-US"/>
        </w:rPr>
      </w:pPr>
      <w:r w:rsidRPr="006E50A1">
        <w:rPr>
          <w:rFonts w:eastAsia="Times New Roman"/>
          <w:b/>
          <w:bCs/>
          <w:sz w:val="28"/>
          <w:szCs w:val="28"/>
          <w:lang w:eastAsia="en-US"/>
        </w:rPr>
        <w:t>Формы организации учебного процесса, технологии обучения.</w:t>
      </w:r>
    </w:p>
    <w:p w:rsidR="006E50A1" w:rsidRPr="006E50A1" w:rsidRDefault="006E50A1" w:rsidP="006E50A1">
      <w:pPr>
        <w:widowControl/>
        <w:shd w:val="clear" w:color="auto" w:fill="FFFFFF"/>
        <w:autoSpaceDN/>
        <w:adjustRightInd/>
        <w:rPr>
          <w:rFonts w:eastAsia="Times New Roman"/>
          <w:b/>
          <w:bCs/>
          <w:sz w:val="28"/>
          <w:szCs w:val="28"/>
          <w:lang w:eastAsia="en-US"/>
        </w:rPr>
      </w:pP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 xml:space="preserve">Методы и формы обучения определяются с учетом индивидуальных и возрастных особенностей учащихся, развития и саморазвития личности. Содержание данного курса строится на основе системно-деятельностного подхода. Вовлечение учащихся в разнообразную учебную, исследовательскую и </w:t>
      </w:r>
      <w:r w:rsidRPr="006E50A1">
        <w:rPr>
          <w:rFonts w:eastAsia="Times New Roman"/>
          <w:bCs/>
          <w:sz w:val="28"/>
          <w:szCs w:val="28"/>
          <w:lang w:eastAsia="en-US"/>
        </w:rPr>
        <w:lastRenderedPageBreak/>
        <w:t xml:space="preserve">практическую деятельность является условием приобретения прочных знаний, преобразования их в убеждения и умения, становления ответственности как черты личности. </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Уход от традиционного урока через использование в процессе обучения новых технологий позволяет устранить однообразие образовательной среды и монотонность учебного процесса, создаст условия для смены видов деятельности обучающихся, позволит реализовать принципы здоровьесбережения. Выбор технологии  зависит от предметного содержания, целей урока, уровня подготовленности обучающихся, возможности удовлетворения их образовательных запросов, возрастной категории обучающихся.</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В условиях реализации требований ФГОС наиболее актуальными становятся </w:t>
      </w:r>
      <w:r w:rsidRPr="006E50A1">
        <w:rPr>
          <w:rFonts w:eastAsia="Times New Roman"/>
          <w:b/>
          <w:bCs/>
          <w:sz w:val="28"/>
          <w:szCs w:val="28"/>
          <w:lang w:eastAsia="en-US"/>
        </w:rPr>
        <w:t>технологии:</w:t>
      </w:r>
    </w:p>
    <w:p w:rsidR="006E50A1" w:rsidRPr="006E50A1" w:rsidRDefault="006E50A1" w:rsidP="00BD0393">
      <w:pPr>
        <w:widowControl/>
        <w:numPr>
          <w:ilvl w:val="0"/>
          <w:numId w:val="74"/>
        </w:numPr>
        <w:shd w:val="clear" w:color="auto" w:fill="FFFFFF"/>
        <w:autoSpaceDN/>
        <w:adjustRightInd/>
        <w:rPr>
          <w:rFonts w:eastAsia="Times New Roman"/>
          <w:bCs/>
          <w:sz w:val="28"/>
          <w:szCs w:val="28"/>
          <w:lang w:eastAsia="en-US"/>
        </w:rPr>
      </w:pPr>
      <w:r w:rsidRPr="006E50A1">
        <w:rPr>
          <w:rFonts w:eastAsia="Times New Roman"/>
          <w:bCs/>
          <w:sz w:val="28"/>
          <w:szCs w:val="28"/>
          <w:lang w:eastAsia="en-US"/>
        </w:rPr>
        <w:t>Здоровьесберегающие технологии  </w:t>
      </w:r>
    </w:p>
    <w:p w:rsidR="006E50A1" w:rsidRPr="006E50A1" w:rsidRDefault="006E50A1" w:rsidP="00BD0393">
      <w:pPr>
        <w:widowControl/>
        <w:numPr>
          <w:ilvl w:val="0"/>
          <w:numId w:val="74"/>
        </w:numPr>
        <w:shd w:val="clear" w:color="auto" w:fill="FFFFFF"/>
        <w:autoSpaceDN/>
        <w:adjustRightInd/>
        <w:rPr>
          <w:rFonts w:eastAsia="Times New Roman"/>
          <w:bCs/>
          <w:sz w:val="28"/>
          <w:szCs w:val="28"/>
          <w:lang w:eastAsia="en-US"/>
        </w:rPr>
      </w:pPr>
      <w:r w:rsidRPr="006E50A1">
        <w:rPr>
          <w:rFonts w:eastAsia="Times New Roman"/>
          <w:bCs/>
          <w:sz w:val="28"/>
          <w:szCs w:val="28"/>
          <w:lang w:eastAsia="en-US"/>
        </w:rPr>
        <w:t>Игровые технологии</w:t>
      </w:r>
    </w:p>
    <w:p w:rsidR="006E50A1" w:rsidRPr="006E50A1" w:rsidRDefault="006E50A1" w:rsidP="00BD0393">
      <w:pPr>
        <w:widowControl/>
        <w:numPr>
          <w:ilvl w:val="0"/>
          <w:numId w:val="74"/>
        </w:numPr>
        <w:shd w:val="clear" w:color="auto" w:fill="FFFFFF"/>
        <w:autoSpaceDN/>
        <w:adjustRightInd/>
        <w:rPr>
          <w:rFonts w:eastAsia="Times New Roman"/>
          <w:bCs/>
          <w:sz w:val="28"/>
          <w:szCs w:val="28"/>
          <w:lang w:eastAsia="en-US"/>
        </w:rPr>
      </w:pPr>
      <w:r w:rsidRPr="006E50A1">
        <w:rPr>
          <w:rFonts w:eastAsia="Times New Roman"/>
          <w:bCs/>
          <w:sz w:val="28"/>
          <w:szCs w:val="28"/>
          <w:lang w:eastAsia="en-US"/>
        </w:rPr>
        <w:t>Педагогика сотрудничества. </w:t>
      </w:r>
    </w:p>
    <w:p w:rsidR="006E50A1" w:rsidRPr="006E50A1" w:rsidRDefault="006E50A1" w:rsidP="00BD0393">
      <w:pPr>
        <w:widowControl/>
        <w:numPr>
          <w:ilvl w:val="0"/>
          <w:numId w:val="74"/>
        </w:numPr>
        <w:shd w:val="clear" w:color="auto" w:fill="FFFFFF"/>
        <w:autoSpaceDN/>
        <w:adjustRightInd/>
        <w:rPr>
          <w:rFonts w:eastAsia="Times New Roman"/>
          <w:bCs/>
          <w:sz w:val="28"/>
          <w:szCs w:val="28"/>
          <w:lang w:eastAsia="en-US"/>
        </w:rPr>
      </w:pPr>
      <w:r w:rsidRPr="006E50A1">
        <w:rPr>
          <w:rFonts w:eastAsia="Times New Roman"/>
          <w:bCs/>
          <w:sz w:val="28"/>
          <w:szCs w:val="28"/>
          <w:lang w:eastAsia="en-US"/>
        </w:rPr>
        <w:t>Групповые технологии. </w:t>
      </w:r>
    </w:p>
    <w:p w:rsidR="006E50A1" w:rsidRDefault="006E50A1" w:rsidP="00BD0393">
      <w:pPr>
        <w:widowControl/>
        <w:numPr>
          <w:ilvl w:val="0"/>
          <w:numId w:val="74"/>
        </w:numPr>
        <w:shd w:val="clear" w:color="auto" w:fill="FFFFFF"/>
        <w:autoSpaceDN/>
        <w:adjustRightInd/>
        <w:rPr>
          <w:rFonts w:eastAsia="Times New Roman"/>
          <w:bCs/>
          <w:sz w:val="28"/>
          <w:szCs w:val="28"/>
          <w:lang w:eastAsia="en-US"/>
        </w:rPr>
      </w:pPr>
      <w:r w:rsidRPr="006E50A1">
        <w:rPr>
          <w:rFonts w:eastAsia="Times New Roman"/>
          <w:bCs/>
          <w:sz w:val="28"/>
          <w:szCs w:val="28"/>
          <w:lang w:eastAsia="en-US"/>
        </w:rPr>
        <w:t>Традиционные технологии (классно-урочная система)</w:t>
      </w:r>
    </w:p>
    <w:p w:rsidR="006E50A1" w:rsidRPr="006E50A1" w:rsidRDefault="006E50A1" w:rsidP="006E50A1">
      <w:pPr>
        <w:widowControl/>
        <w:shd w:val="clear" w:color="auto" w:fill="FFFFFF"/>
        <w:autoSpaceDN/>
        <w:adjustRightInd/>
        <w:ind w:left="1961"/>
        <w:rPr>
          <w:rFonts w:eastAsia="Times New Roman"/>
          <w:bCs/>
          <w:sz w:val="28"/>
          <w:szCs w:val="28"/>
          <w:lang w:eastAsia="en-US"/>
        </w:rPr>
      </w:pP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 При освоении знаний и способов деятельности целесообразно использовать учебники по физической культуре, особенно те их разделы, которые касаются особенностей выполнения самостоятельных заданий или самостоятельного закрепления разучиваемых физических упражнений.</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лыжных гонок и плавания.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 xml:space="preserve">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w:t>
      </w:r>
      <w:r w:rsidRPr="006E50A1">
        <w:rPr>
          <w:rFonts w:eastAsia="Times New Roman"/>
          <w:bCs/>
          <w:sz w:val="28"/>
          <w:szCs w:val="28"/>
          <w:lang w:eastAsia="en-US"/>
        </w:rPr>
        <w:lastRenderedPageBreak/>
        <w:t>контроля над ее величиной (в начальной школе по показателям частоты сердечных сокращений).</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 xml:space="preserve">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 </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При этом, развивая самостоятельность,</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необходимо ориентировать учащихся на использование учебного материала, не только освоенного ими на уроках физической культуры или на уроках по другим учебным предметам, но и изложенного в учебниках по физической культуре. Путем повышения самостоятельности и познавательной активности учащихся достигается усиление направленности педагогического процесса на формирование интереса к регулярным занятиям физическими упражнениями, приучение к систематической заботе о своем теле и здоровье.</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6E50A1" w:rsidRPr="006E50A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1876E1" w:rsidRDefault="006E50A1" w:rsidP="006E50A1">
      <w:pPr>
        <w:widowControl/>
        <w:shd w:val="clear" w:color="auto" w:fill="FFFFFF"/>
        <w:autoSpaceDN/>
        <w:adjustRightInd/>
        <w:jc w:val="both"/>
        <w:rPr>
          <w:rFonts w:eastAsia="Times New Roman"/>
          <w:bCs/>
          <w:sz w:val="28"/>
          <w:szCs w:val="28"/>
          <w:lang w:eastAsia="en-US"/>
        </w:rPr>
      </w:pPr>
      <w:r w:rsidRPr="006E50A1">
        <w:rPr>
          <w:rFonts w:eastAsia="Times New Roman"/>
          <w:bCs/>
          <w:sz w:val="28"/>
          <w:szCs w:val="28"/>
          <w:lang w:eastAsia="en-US"/>
        </w:rPr>
        <w:t>По окончании курса «Физическая культура» проводится аттестация учащихся, содержание которой включает в себя учебные задания, разрабатываемые в соответствии с требованиями федерального государственного образовательного стандарта общего образования и настоящей примерной программой.</w:t>
      </w:r>
    </w:p>
    <w:p w:rsidR="006836F9" w:rsidRDefault="006836F9" w:rsidP="006E50A1">
      <w:pPr>
        <w:widowControl/>
        <w:shd w:val="clear" w:color="auto" w:fill="FFFFFF"/>
        <w:autoSpaceDN/>
        <w:adjustRightInd/>
        <w:jc w:val="both"/>
        <w:rPr>
          <w:rFonts w:eastAsia="Times New Roman"/>
          <w:bCs/>
          <w:sz w:val="28"/>
          <w:szCs w:val="28"/>
          <w:lang w:eastAsia="en-US"/>
        </w:rPr>
      </w:pPr>
    </w:p>
    <w:p w:rsidR="006836F9" w:rsidRDefault="006836F9" w:rsidP="006E50A1">
      <w:pPr>
        <w:widowControl/>
        <w:shd w:val="clear" w:color="auto" w:fill="FFFFFF"/>
        <w:autoSpaceDN/>
        <w:adjustRightInd/>
        <w:jc w:val="both"/>
        <w:rPr>
          <w:rFonts w:eastAsia="Times New Roman"/>
          <w:bCs/>
          <w:sz w:val="28"/>
          <w:szCs w:val="28"/>
          <w:lang w:eastAsia="en-US"/>
        </w:rPr>
      </w:pPr>
    </w:p>
    <w:p w:rsidR="006836F9" w:rsidRPr="001876E1" w:rsidRDefault="006836F9" w:rsidP="006E50A1">
      <w:pPr>
        <w:widowControl/>
        <w:shd w:val="clear" w:color="auto" w:fill="FFFFFF"/>
        <w:autoSpaceDN/>
        <w:adjustRightInd/>
        <w:jc w:val="both"/>
        <w:rPr>
          <w:rFonts w:eastAsia="Times New Roman"/>
          <w:bCs/>
          <w:sz w:val="28"/>
          <w:szCs w:val="28"/>
          <w:lang w:eastAsia="en-US"/>
        </w:rPr>
      </w:pPr>
    </w:p>
    <w:p w:rsidR="006836F9" w:rsidRPr="006836F9" w:rsidRDefault="006836F9" w:rsidP="006836F9">
      <w:pPr>
        <w:widowControl/>
        <w:shd w:val="clear" w:color="auto" w:fill="FFFFFF"/>
        <w:autoSpaceDN/>
        <w:adjustRightInd/>
        <w:jc w:val="center"/>
        <w:rPr>
          <w:rFonts w:eastAsia="Times New Roman"/>
          <w:b/>
          <w:bCs/>
          <w:sz w:val="28"/>
          <w:szCs w:val="28"/>
          <w:lang w:eastAsia="en-US"/>
        </w:rPr>
      </w:pPr>
      <w:r w:rsidRPr="006836F9">
        <w:rPr>
          <w:rFonts w:eastAsia="Times New Roman"/>
          <w:b/>
          <w:bCs/>
          <w:sz w:val="28"/>
          <w:szCs w:val="28"/>
          <w:lang w:eastAsia="en-US"/>
        </w:rPr>
        <w:t>Система оценки достижений учащихся.</w:t>
      </w:r>
    </w:p>
    <w:p w:rsidR="006836F9" w:rsidRP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Cs/>
          <w:sz w:val="28"/>
          <w:szCs w:val="28"/>
          <w:lang w:eastAsia="en-US"/>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6836F9" w:rsidRPr="006836F9" w:rsidRDefault="006836F9" w:rsidP="006836F9">
      <w:pPr>
        <w:widowControl/>
        <w:shd w:val="clear" w:color="auto" w:fill="FFFFFF"/>
        <w:autoSpaceDN/>
        <w:adjustRightInd/>
        <w:jc w:val="both"/>
        <w:rPr>
          <w:rFonts w:eastAsia="Times New Roman"/>
          <w:b/>
          <w:bCs/>
          <w:i/>
          <w:iCs/>
          <w:sz w:val="28"/>
          <w:szCs w:val="28"/>
          <w:lang w:eastAsia="en-US"/>
        </w:rPr>
      </w:pPr>
      <w:r w:rsidRPr="006836F9">
        <w:rPr>
          <w:rFonts w:eastAsia="Times New Roman"/>
          <w:b/>
          <w:bCs/>
          <w:i/>
          <w:iCs/>
          <w:sz w:val="28"/>
          <w:szCs w:val="28"/>
          <w:lang w:eastAsia="en-US"/>
        </w:rPr>
        <w:t>Классификация ошибок и недочетов,влияющих на снижение оценки</w:t>
      </w:r>
    </w:p>
    <w:p w:rsidR="006836F9" w:rsidRP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
          <w:bCs/>
          <w:i/>
          <w:sz w:val="28"/>
          <w:szCs w:val="28"/>
          <w:lang w:eastAsia="en-US"/>
        </w:rPr>
        <w:t>Мелкими ошибками</w:t>
      </w:r>
      <w:r w:rsidRPr="006836F9">
        <w:rPr>
          <w:rFonts w:eastAsia="Times New Roman"/>
          <w:bCs/>
          <w:sz w:val="28"/>
          <w:szCs w:val="28"/>
          <w:lang w:eastAsia="en-US"/>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6836F9" w:rsidRP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
          <w:bCs/>
          <w:i/>
          <w:sz w:val="28"/>
          <w:szCs w:val="28"/>
          <w:lang w:eastAsia="en-US"/>
        </w:rPr>
        <w:t>Значительные ошибки</w:t>
      </w:r>
      <w:r w:rsidRPr="006836F9">
        <w:rPr>
          <w:rFonts w:eastAsia="Times New Roman"/>
          <w:bCs/>
          <w:sz w:val="28"/>
          <w:szCs w:val="28"/>
          <w:lang w:eastAsia="en-US"/>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6836F9" w:rsidRP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Cs/>
          <w:sz w:val="28"/>
          <w:szCs w:val="28"/>
          <w:lang w:eastAsia="en-US"/>
        </w:rPr>
        <w:lastRenderedPageBreak/>
        <w:t>старт не из требуемого положения;</w:t>
      </w:r>
    </w:p>
    <w:p w:rsidR="006836F9" w:rsidRP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Cs/>
          <w:sz w:val="28"/>
          <w:szCs w:val="28"/>
          <w:lang w:eastAsia="en-US"/>
        </w:rPr>
        <w:t>отталкивание далеко от планки при выполнении прыжков в длину, высоту;</w:t>
      </w:r>
    </w:p>
    <w:p w:rsidR="006836F9" w:rsidRP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Cs/>
          <w:sz w:val="28"/>
          <w:szCs w:val="28"/>
          <w:lang w:eastAsia="en-US"/>
        </w:rPr>
        <w:t>бросок мяча в кольцо, метание в цель с наличием дополнительных движений;</w:t>
      </w:r>
    </w:p>
    <w:p w:rsidR="006836F9" w:rsidRP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Cs/>
          <w:sz w:val="28"/>
          <w:szCs w:val="28"/>
          <w:lang w:eastAsia="en-US"/>
        </w:rPr>
        <w:t>несинхронность выполнения упражнения.</w:t>
      </w:r>
    </w:p>
    <w:p w:rsidR="006836F9" w:rsidRP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
          <w:bCs/>
          <w:i/>
          <w:sz w:val="28"/>
          <w:szCs w:val="28"/>
          <w:lang w:eastAsia="en-US"/>
        </w:rPr>
        <w:t>Грубые ошибки</w:t>
      </w:r>
      <w:r w:rsidRPr="006836F9">
        <w:rPr>
          <w:rFonts w:eastAsia="Times New Roman"/>
          <w:bCs/>
          <w:sz w:val="28"/>
          <w:szCs w:val="28"/>
          <w:lang w:eastAsia="en-US"/>
        </w:rPr>
        <w:t xml:space="preserve"> – это такие, которые искажают технику движения, влияют на качество и результат выполнения упражнения.</w:t>
      </w:r>
    </w:p>
    <w:p w:rsidR="006836F9" w:rsidRPr="006836F9" w:rsidRDefault="006836F9" w:rsidP="006836F9">
      <w:pPr>
        <w:widowControl/>
        <w:shd w:val="clear" w:color="auto" w:fill="FFFFFF"/>
        <w:autoSpaceDN/>
        <w:adjustRightInd/>
        <w:jc w:val="both"/>
        <w:rPr>
          <w:rFonts w:eastAsia="Times New Roman"/>
          <w:b/>
          <w:bCs/>
          <w:i/>
          <w:iCs/>
          <w:sz w:val="28"/>
          <w:szCs w:val="28"/>
          <w:lang w:eastAsia="en-US"/>
        </w:rPr>
      </w:pPr>
      <w:r w:rsidRPr="006836F9">
        <w:rPr>
          <w:rFonts w:eastAsia="Times New Roman"/>
          <w:b/>
          <w:bCs/>
          <w:i/>
          <w:iCs/>
          <w:sz w:val="28"/>
          <w:szCs w:val="28"/>
          <w:lang w:eastAsia="en-US"/>
        </w:rPr>
        <w:t>Характеристика цифровой оценки (отметки)</w:t>
      </w:r>
    </w:p>
    <w:p w:rsidR="006836F9" w:rsidRP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
          <w:bCs/>
          <w:i/>
          <w:sz w:val="28"/>
          <w:szCs w:val="28"/>
          <w:lang w:eastAsia="en-US"/>
        </w:rPr>
        <w:t>Оценка «5»</w:t>
      </w:r>
      <w:r w:rsidRPr="006836F9">
        <w:rPr>
          <w:rFonts w:eastAsia="Times New Roman"/>
          <w:bCs/>
          <w:sz w:val="28"/>
          <w:szCs w:val="28"/>
          <w:lang w:eastAsia="en-US"/>
        </w:rPr>
        <w:t xml:space="preserve"> выставляется за качественное выполнение упражнений, допускается наличие мелких ошибок.</w:t>
      </w:r>
    </w:p>
    <w:p w:rsidR="006836F9" w:rsidRP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
          <w:bCs/>
          <w:i/>
          <w:sz w:val="28"/>
          <w:szCs w:val="28"/>
          <w:lang w:eastAsia="en-US"/>
        </w:rPr>
        <w:t>Оценка «4»</w:t>
      </w:r>
      <w:r w:rsidRPr="006836F9">
        <w:rPr>
          <w:rFonts w:eastAsia="Times New Roman"/>
          <w:bCs/>
          <w:sz w:val="28"/>
          <w:szCs w:val="28"/>
          <w:lang w:eastAsia="en-US"/>
        </w:rPr>
        <w:t xml:space="preserve"> выставляется, если допущено не более одной значительной ошибки и несколько мелких.</w:t>
      </w:r>
    </w:p>
    <w:p w:rsidR="006836F9" w:rsidRP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
          <w:bCs/>
          <w:i/>
          <w:sz w:val="28"/>
          <w:szCs w:val="28"/>
          <w:lang w:eastAsia="en-US"/>
        </w:rPr>
        <w:t>Оценка «3»</w:t>
      </w:r>
      <w:r w:rsidRPr="006836F9">
        <w:rPr>
          <w:rFonts w:eastAsia="Times New Roman"/>
          <w:bCs/>
          <w:sz w:val="28"/>
          <w:szCs w:val="28"/>
          <w:lang w:eastAsia="en-US"/>
        </w:rPr>
        <w:t xml:space="preserve"> выставляется, если допущены две значительные ошибки и несколько грубых. Но ученик при повторных выполнениях может улучшить результат.</w:t>
      </w:r>
    </w:p>
    <w:p w:rsidR="006836F9" w:rsidRP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
          <w:bCs/>
          <w:i/>
          <w:sz w:val="28"/>
          <w:szCs w:val="28"/>
          <w:lang w:eastAsia="en-US"/>
        </w:rPr>
        <w:t>Оценка «2»</w:t>
      </w:r>
      <w:r w:rsidRPr="006836F9">
        <w:rPr>
          <w:rFonts w:eastAsia="Times New Roman"/>
          <w:bCs/>
          <w:sz w:val="28"/>
          <w:szCs w:val="28"/>
          <w:lang w:eastAsia="en-US"/>
        </w:rPr>
        <w:t xml:space="preserve"> выставляется, если упражнение просто не выполнено. Причиной невыполнения является наличие грубых ошибок.</w:t>
      </w:r>
    </w:p>
    <w:p w:rsid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Cs/>
          <w:sz w:val="28"/>
          <w:szCs w:val="28"/>
          <w:lang w:eastAsia="en-US"/>
        </w:rPr>
        <w:t>В 1 – 4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w:t>
      </w:r>
    </w:p>
    <w:p w:rsidR="006836F9" w:rsidRPr="006836F9" w:rsidRDefault="006836F9" w:rsidP="006836F9">
      <w:pPr>
        <w:widowControl/>
        <w:shd w:val="clear" w:color="auto" w:fill="FFFFFF"/>
        <w:autoSpaceDN/>
        <w:adjustRightInd/>
        <w:jc w:val="both"/>
        <w:rPr>
          <w:rFonts w:eastAsia="Times New Roman"/>
          <w:bCs/>
          <w:sz w:val="28"/>
          <w:szCs w:val="28"/>
          <w:lang w:eastAsia="en-US"/>
        </w:rPr>
      </w:pPr>
    </w:p>
    <w:p w:rsidR="006836F9" w:rsidRPr="006836F9" w:rsidRDefault="006836F9" w:rsidP="006836F9">
      <w:pPr>
        <w:widowControl/>
        <w:shd w:val="clear" w:color="auto" w:fill="FFFFFF"/>
        <w:autoSpaceDN/>
        <w:adjustRightInd/>
        <w:jc w:val="center"/>
        <w:rPr>
          <w:rFonts w:eastAsia="Times New Roman"/>
          <w:b/>
          <w:sz w:val="28"/>
          <w:szCs w:val="28"/>
          <w:lang w:eastAsia="en-US"/>
        </w:rPr>
      </w:pPr>
      <w:r w:rsidRPr="006836F9">
        <w:rPr>
          <w:rFonts w:eastAsia="Times New Roman"/>
          <w:b/>
          <w:sz w:val="28"/>
          <w:szCs w:val="28"/>
          <w:lang w:eastAsia="en-US"/>
        </w:rPr>
        <w:t>Личностные, метапредметные и предметные результаты</w:t>
      </w:r>
    </w:p>
    <w:p w:rsidR="006836F9" w:rsidRPr="006836F9" w:rsidRDefault="006836F9" w:rsidP="006836F9">
      <w:pPr>
        <w:widowControl/>
        <w:shd w:val="clear" w:color="auto" w:fill="FFFFFF"/>
        <w:autoSpaceDN/>
        <w:adjustRightInd/>
        <w:jc w:val="center"/>
        <w:rPr>
          <w:rFonts w:eastAsia="Times New Roman"/>
          <w:b/>
          <w:sz w:val="28"/>
          <w:szCs w:val="28"/>
          <w:lang w:eastAsia="en-US"/>
        </w:rPr>
      </w:pPr>
      <w:r w:rsidRPr="006836F9">
        <w:rPr>
          <w:rFonts w:eastAsia="Times New Roman"/>
          <w:b/>
          <w:sz w:val="28"/>
          <w:szCs w:val="28"/>
          <w:lang w:eastAsia="en-US"/>
        </w:rPr>
        <w:t>освоения учебного предмета</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b/>
          <w:bCs/>
          <w:sz w:val="28"/>
          <w:szCs w:val="28"/>
          <w:lang w:eastAsia="en-US"/>
        </w:rPr>
        <w:t xml:space="preserve">Универсальными компетенциями </w:t>
      </w:r>
      <w:r w:rsidRPr="006836F9">
        <w:rPr>
          <w:rFonts w:eastAsia="Times New Roman"/>
          <w:sz w:val="28"/>
          <w:szCs w:val="28"/>
          <w:lang w:eastAsia="en-US"/>
        </w:rPr>
        <w:t>учащихся на этапе начального общего образования по физической культуре являются:</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умения организовывать собственную деятельность, выбирать и использовать средства для достижения ее цели;</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умения активно включаться в коллективную деятельность, взаимодействовать со сверстниками в достижении общих целей;</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умения доносить информацию в доступной, эмоционально-яркой форме в процессе общения и взаимодействия со сверстниками и взрослыми людьми.</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b/>
          <w:bCs/>
          <w:sz w:val="28"/>
          <w:szCs w:val="28"/>
          <w:lang w:eastAsia="en-US"/>
        </w:rPr>
        <w:t xml:space="preserve">Личностными результатами </w:t>
      </w:r>
      <w:r w:rsidRPr="006836F9">
        <w:rPr>
          <w:rFonts w:eastAsia="Times New Roman"/>
          <w:sz w:val="28"/>
          <w:szCs w:val="28"/>
          <w:lang w:eastAsia="en-US"/>
        </w:rPr>
        <w:t>освоения учащимися содержания программы по физической культуре являются следующие умения:</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проявлять положительные качества личности и управлять своими эмоциями в различных (нестандартных) ситуациях и условиях;</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lastRenderedPageBreak/>
        <w:t>— проявлять дисциплинированность, трудолюбие и упорство в достижении поставленных целей;</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оказывать бескорыстную помощь своим сверстникам, находить с ними общий язык и общие интересы.</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b/>
          <w:bCs/>
          <w:sz w:val="28"/>
          <w:szCs w:val="28"/>
          <w:lang w:eastAsia="en-US"/>
        </w:rPr>
        <w:t xml:space="preserve">Метапредметными результатами </w:t>
      </w:r>
      <w:r w:rsidRPr="006836F9">
        <w:rPr>
          <w:rFonts w:eastAsia="Times New Roman"/>
          <w:sz w:val="28"/>
          <w:szCs w:val="28"/>
          <w:lang w:eastAsia="en-US"/>
        </w:rPr>
        <w:t>освоения учащимися содержания программы по физической культуре являются следующие умения:</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характеризовать явления (действия и поступки), давать им объективную оценку на основе освоенных знаний и имеющегося опыта;</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находить ошибки при выполнении учебных заданий, отбирать способы их исправления;</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общаться и взаимодействовать со сверстниками на принципах взаимоуважения и взаимопомощи, дружбы и толерантности;</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обеспечивать защиту и сохранность природы во время активного отдыха и занятий физической культурой;</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планировать собственную деятельность, распределять нагрузку и отдых в процессе ее выполнения;</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анализировать и объективно оценивать результаты собственного труда, находить возможности и способы их улучшения;</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видеть красоту движений, выделять и обосновывать эстетические признаки в движениях и передвижениях человека;</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оценивать красоту телосложения и осанки, сравнивать их с эталонными образцами;</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управлять эмоциями при общении со сверстниками и взрослыми, сохранять хладнокровие, сдержанность, рассудительность;</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ab/>
        <w:t>— технически правильно выполнять двигательные действия из базовых видов спорта, использовать их в игровой и соревновательной деятельности.</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b/>
          <w:bCs/>
          <w:sz w:val="28"/>
          <w:szCs w:val="28"/>
          <w:lang w:eastAsia="en-US"/>
        </w:rPr>
        <w:t xml:space="preserve">Предметными результатами </w:t>
      </w:r>
      <w:r w:rsidRPr="006836F9">
        <w:rPr>
          <w:rFonts w:eastAsia="Times New Roman"/>
          <w:sz w:val="28"/>
          <w:szCs w:val="28"/>
          <w:lang w:eastAsia="en-US"/>
        </w:rPr>
        <w:t>освоения учащимися содержания программы по физической культуре являются следующие умения:</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планировать занятия физическими упражнениями в режиме дня, организовывать отдых и досуг с использованием средств физической культуры;</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представлять физическую культуру как средство укрепления здоровья, физического развития и физической подготовки человека;</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измерять (познавать) индивидуальные показатели физического развития (длину и массу тела), развития основных физических качеств;</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организовывать и проводить со сверстниками подвижные игры и элементы соревнований, осуществлять их объективное судейство;</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lastRenderedPageBreak/>
        <w:t>— бережно обращаться с инвентарем и оборудованием, соблюдать требования техники безопасности к местам проведения;</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взаимодействовать со сверстниками по правилам проведения подвижных игр и соревнований;</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подавать строевые команды, вести подсчет при выполнении общеразвивающих упражнений;</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находить отличительные особенности в выполнении двигательного действия разными учениками, выделять отличительные признаки и элементы;</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выполнять акробатические и гимнастические комбинации на высоком техничном уровне, характеризовать признаки техничного исполнения;</w:t>
      </w:r>
    </w:p>
    <w:p w:rsidR="006836F9" w:rsidRPr="006836F9"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выполнять технические действия из базовых видов спорта, применять их в игровой и соревновательной деятельности;</w:t>
      </w:r>
    </w:p>
    <w:p w:rsidR="00F92BE4" w:rsidRDefault="006836F9" w:rsidP="006836F9">
      <w:pPr>
        <w:widowControl/>
        <w:shd w:val="clear" w:color="auto" w:fill="FFFFFF"/>
        <w:autoSpaceDN/>
        <w:adjustRightInd/>
        <w:jc w:val="both"/>
        <w:rPr>
          <w:rFonts w:eastAsia="Times New Roman"/>
          <w:sz w:val="28"/>
          <w:szCs w:val="28"/>
          <w:lang w:eastAsia="en-US"/>
        </w:rPr>
      </w:pPr>
      <w:r w:rsidRPr="006836F9">
        <w:rPr>
          <w:rFonts w:eastAsia="Times New Roman"/>
          <w:sz w:val="28"/>
          <w:szCs w:val="28"/>
          <w:lang w:eastAsia="en-US"/>
        </w:rPr>
        <w:t>— выполнять жизненно важные двигательные навыки и умения различными способами, в различных изменяющихся, вариативных условиях.</w:t>
      </w:r>
    </w:p>
    <w:p w:rsidR="00F92BE4" w:rsidRPr="00F92BE4" w:rsidRDefault="00F92BE4" w:rsidP="00F92BE4">
      <w:pPr>
        <w:widowControl/>
        <w:shd w:val="clear" w:color="auto" w:fill="FFFFFF"/>
        <w:autoSpaceDN/>
        <w:adjustRightInd/>
        <w:jc w:val="center"/>
        <w:rPr>
          <w:rFonts w:eastAsia="Times New Roman"/>
          <w:sz w:val="28"/>
          <w:szCs w:val="28"/>
          <w:lang w:eastAsia="en-US"/>
        </w:rPr>
      </w:pPr>
    </w:p>
    <w:p w:rsidR="006836F9" w:rsidRPr="00F92BE4" w:rsidRDefault="006836F9" w:rsidP="00F92BE4">
      <w:pPr>
        <w:widowControl/>
        <w:shd w:val="clear" w:color="auto" w:fill="FFFFFF"/>
        <w:autoSpaceDN/>
        <w:adjustRightInd/>
        <w:jc w:val="center"/>
        <w:rPr>
          <w:rFonts w:eastAsia="Times New Roman"/>
          <w:b/>
          <w:bCs/>
          <w:iCs/>
          <w:sz w:val="28"/>
          <w:szCs w:val="28"/>
          <w:lang w:eastAsia="en-US"/>
        </w:rPr>
      </w:pPr>
      <w:r w:rsidRPr="00F92BE4">
        <w:rPr>
          <w:rFonts w:eastAsia="Times New Roman"/>
          <w:b/>
          <w:bCs/>
          <w:iCs/>
          <w:sz w:val="28"/>
          <w:szCs w:val="28"/>
          <w:lang w:eastAsia="en-US"/>
        </w:rPr>
        <w:t>Требования к уровню подготовки обучающихся (базовый уровень)</w:t>
      </w:r>
    </w:p>
    <w:p w:rsidR="006836F9" w:rsidRPr="006836F9" w:rsidRDefault="006836F9" w:rsidP="00F92BE4">
      <w:pPr>
        <w:widowControl/>
        <w:shd w:val="clear" w:color="auto" w:fill="FFFFFF"/>
        <w:autoSpaceDN/>
        <w:adjustRightInd/>
        <w:jc w:val="center"/>
        <w:rPr>
          <w:rFonts w:eastAsia="Times New Roman"/>
          <w:b/>
          <w:bCs/>
          <w:sz w:val="28"/>
          <w:szCs w:val="28"/>
          <w:lang w:eastAsia="en-US"/>
        </w:rPr>
      </w:pPr>
      <w:r w:rsidRPr="006836F9">
        <w:rPr>
          <w:rFonts w:eastAsia="Times New Roman"/>
          <w:b/>
          <w:bCs/>
          <w:sz w:val="28"/>
          <w:szCs w:val="28"/>
          <w:lang w:eastAsia="en-US"/>
        </w:rPr>
        <w:t>1 класс</w:t>
      </w:r>
    </w:p>
    <w:p w:rsidR="006836F9" w:rsidRPr="006836F9" w:rsidRDefault="006836F9" w:rsidP="006836F9">
      <w:pPr>
        <w:widowControl/>
        <w:shd w:val="clear" w:color="auto" w:fill="FFFFFF"/>
        <w:autoSpaceDN/>
        <w:adjustRightInd/>
        <w:jc w:val="both"/>
        <w:rPr>
          <w:rFonts w:eastAsia="Times New Roman"/>
          <w:bCs/>
          <w:sz w:val="28"/>
          <w:szCs w:val="28"/>
          <w:lang w:eastAsia="en-US"/>
        </w:rPr>
      </w:pPr>
      <w:r w:rsidRPr="006836F9">
        <w:rPr>
          <w:rFonts w:eastAsia="Times New Roman"/>
          <w:bCs/>
          <w:sz w:val="28"/>
          <w:szCs w:val="28"/>
          <w:lang w:eastAsia="en-US"/>
        </w:rPr>
        <w:t>В результате освоения программного материала по физической культуре учащиеся 1 класса должны:</w:t>
      </w:r>
    </w:p>
    <w:p w:rsidR="006836F9" w:rsidRPr="006836F9" w:rsidRDefault="006836F9" w:rsidP="00BD0393">
      <w:pPr>
        <w:widowControl/>
        <w:numPr>
          <w:ilvl w:val="0"/>
          <w:numId w:val="77"/>
        </w:numPr>
        <w:shd w:val="clear" w:color="auto" w:fill="FFFFFF"/>
        <w:autoSpaceDN/>
        <w:adjustRightInd/>
        <w:jc w:val="both"/>
        <w:rPr>
          <w:rFonts w:eastAsia="Times New Roman"/>
          <w:bCs/>
          <w:sz w:val="28"/>
          <w:szCs w:val="28"/>
          <w:lang w:val="en-US" w:eastAsia="en-US"/>
        </w:rPr>
      </w:pPr>
      <w:r w:rsidRPr="006836F9">
        <w:rPr>
          <w:rFonts w:eastAsia="Times New Roman"/>
          <w:bCs/>
          <w:sz w:val="28"/>
          <w:szCs w:val="28"/>
          <w:lang w:val="en-US" w:eastAsia="en-US"/>
        </w:rPr>
        <w:t>иметьпредставление:</w:t>
      </w:r>
    </w:p>
    <w:p w:rsidR="006836F9" w:rsidRPr="006836F9" w:rsidRDefault="006836F9" w:rsidP="00BD0393">
      <w:pPr>
        <w:widowControl/>
        <w:numPr>
          <w:ilvl w:val="1"/>
          <w:numId w:val="77"/>
        </w:numPr>
        <w:shd w:val="clear" w:color="auto" w:fill="FFFFFF"/>
        <w:tabs>
          <w:tab w:val="clear" w:pos="1440"/>
          <w:tab w:val="num" w:pos="0"/>
        </w:tabs>
        <w:autoSpaceDN/>
        <w:adjustRightInd/>
        <w:jc w:val="both"/>
        <w:rPr>
          <w:rFonts w:eastAsia="Times New Roman"/>
          <w:bCs/>
          <w:sz w:val="28"/>
          <w:szCs w:val="28"/>
          <w:lang w:eastAsia="en-US"/>
        </w:rPr>
      </w:pPr>
      <w:r w:rsidRPr="006836F9">
        <w:rPr>
          <w:rFonts w:eastAsia="Times New Roman"/>
          <w:bCs/>
          <w:sz w:val="28"/>
          <w:szCs w:val="28"/>
          <w:lang w:eastAsia="en-US"/>
        </w:rPr>
        <w:t>о связи занятий физическими упражнениями с укреплением здоровья и повышением физической подготовленности;</w:t>
      </w:r>
    </w:p>
    <w:p w:rsidR="006836F9" w:rsidRPr="006836F9" w:rsidRDefault="006836F9" w:rsidP="00BD0393">
      <w:pPr>
        <w:widowControl/>
        <w:numPr>
          <w:ilvl w:val="1"/>
          <w:numId w:val="77"/>
        </w:numPr>
        <w:shd w:val="clear" w:color="auto" w:fill="FFFFFF"/>
        <w:tabs>
          <w:tab w:val="clear" w:pos="1440"/>
          <w:tab w:val="num" w:pos="0"/>
        </w:tabs>
        <w:autoSpaceDN/>
        <w:adjustRightInd/>
        <w:jc w:val="both"/>
        <w:rPr>
          <w:rFonts w:eastAsia="Times New Roman"/>
          <w:bCs/>
          <w:sz w:val="28"/>
          <w:szCs w:val="28"/>
          <w:lang w:eastAsia="en-US"/>
        </w:rPr>
      </w:pPr>
      <w:r w:rsidRPr="006836F9">
        <w:rPr>
          <w:rFonts w:eastAsia="Times New Roman"/>
          <w:bCs/>
          <w:sz w:val="28"/>
          <w:szCs w:val="28"/>
          <w:lang w:eastAsia="en-US"/>
        </w:rPr>
        <w:t>о способах изменения направления и скорости движения;</w:t>
      </w:r>
    </w:p>
    <w:p w:rsidR="006836F9" w:rsidRPr="006836F9" w:rsidRDefault="006836F9" w:rsidP="00BD0393">
      <w:pPr>
        <w:widowControl/>
        <w:numPr>
          <w:ilvl w:val="1"/>
          <w:numId w:val="77"/>
        </w:numPr>
        <w:shd w:val="clear" w:color="auto" w:fill="FFFFFF"/>
        <w:tabs>
          <w:tab w:val="clear" w:pos="1440"/>
          <w:tab w:val="num" w:pos="0"/>
        </w:tabs>
        <w:autoSpaceDN/>
        <w:adjustRightInd/>
        <w:jc w:val="both"/>
        <w:rPr>
          <w:rFonts w:eastAsia="Times New Roman"/>
          <w:bCs/>
          <w:sz w:val="28"/>
          <w:szCs w:val="28"/>
          <w:lang w:eastAsia="en-US"/>
        </w:rPr>
      </w:pPr>
      <w:r w:rsidRPr="006836F9">
        <w:rPr>
          <w:rFonts w:eastAsia="Times New Roman"/>
          <w:bCs/>
          <w:sz w:val="28"/>
          <w:szCs w:val="28"/>
          <w:lang w:eastAsia="en-US"/>
        </w:rPr>
        <w:t>о режиме дня и личной гигиене;</w:t>
      </w:r>
    </w:p>
    <w:p w:rsidR="006836F9" w:rsidRPr="006836F9" w:rsidRDefault="006836F9" w:rsidP="00BD0393">
      <w:pPr>
        <w:widowControl/>
        <w:numPr>
          <w:ilvl w:val="1"/>
          <w:numId w:val="77"/>
        </w:numPr>
        <w:shd w:val="clear" w:color="auto" w:fill="FFFFFF"/>
        <w:tabs>
          <w:tab w:val="clear" w:pos="1440"/>
          <w:tab w:val="num" w:pos="0"/>
        </w:tabs>
        <w:autoSpaceDN/>
        <w:adjustRightInd/>
        <w:jc w:val="both"/>
        <w:rPr>
          <w:rFonts w:eastAsia="Times New Roman"/>
          <w:bCs/>
          <w:sz w:val="28"/>
          <w:szCs w:val="28"/>
          <w:lang w:eastAsia="en-US"/>
        </w:rPr>
      </w:pPr>
      <w:r w:rsidRPr="006836F9">
        <w:rPr>
          <w:rFonts w:eastAsia="Times New Roman"/>
          <w:bCs/>
          <w:sz w:val="28"/>
          <w:szCs w:val="28"/>
          <w:lang w:eastAsia="en-US"/>
        </w:rPr>
        <w:t>о правилах составления комплексов утренней зарядки;</w:t>
      </w:r>
    </w:p>
    <w:p w:rsidR="006836F9" w:rsidRPr="006836F9" w:rsidRDefault="006836F9" w:rsidP="00BD0393">
      <w:pPr>
        <w:widowControl/>
        <w:numPr>
          <w:ilvl w:val="0"/>
          <w:numId w:val="77"/>
        </w:numPr>
        <w:shd w:val="clear" w:color="auto" w:fill="FFFFFF"/>
        <w:tabs>
          <w:tab w:val="num" w:pos="0"/>
        </w:tabs>
        <w:autoSpaceDN/>
        <w:adjustRightInd/>
        <w:jc w:val="both"/>
        <w:rPr>
          <w:rFonts w:eastAsia="Times New Roman"/>
          <w:bCs/>
          <w:sz w:val="28"/>
          <w:szCs w:val="28"/>
          <w:lang w:val="en-US" w:eastAsia="en-US"/>
        </w:rPr>
      </w:pPr>
      <w:r w:rsidRPr="006836F9">
        <w:rPr>
          <w:rFonts w:eastAsia="Times New Roman"/>
          <w:bCs/>
          <w:sz w:val="28"/>
          <w:szCs w:val="28"/>
          <w:lang w:val="en-US" w:eastAsia="en-US"/>
        </w:rPr>
        <w:t>уметь:</w:t>
      </w:r>
    </w:p>
    <w:p w:rsidR="006836F9" w:rsidRPr="006836F9" w:rsidRDefault="006836F9" w:rsidP="00BD0393">
      <w:pPr>
        <w:widowControl/>
        <w:numPr>
          <w:ilvl w:val="0"/>
          <w:numId w:val="78"/>
        </w:numPr>
        <w:shd w:val="clear" w:color="auto" w:fill="FFFFFF"/>
        <w:tabs>
          <w:tab w:val="clear" w:pos="3480"/>
          <w:tab w:val="num" w:pos="0"/>
        </w:tabs>
        <w:autoSpaceDN/>
        <w:adjustRightInd/>
        <w:ind w:left="1560" w:firstLine="0"/>
        <w:jc w:val="both"/>
        <w:rPr>
          <w:rFonts w:eastAsia="Times New Roman"/>
          <w:bCs/>
          <w:sz w:val="28"/>
          <w:szCs w:val="28"/>
          <w:lang w:eastAsia="en-US"/>
        </w:rPr>
      </w:pPr>
      <w:r w:rsidRPr="006836F9">
        <w:rPr>
          <w:rFonts w:eastAsia="Times New Roman"/>
          <w:bCs/>
          <w:sz w:val="28"/>
          <w:szCs w:val="28"/>
          <w:lang w:eastAsia="en-US"/>
        </w:rPr>
        <w:t>выполнять комплексы упражнений, направленные на формирование правильной осанки;</w:t>
      </w:r>
    </w:p>
    <w:p w:rsidR="006836F9" w:rsidRPr="006836F9" w:rsidRDefault="006836F9" w:rsidP="00BD0393">
      <w:pPr>
        <w:widowControl/>
        <w:numPr>
          <w:ilvl w:val="0"/>
          <w:numId w:val="78"/>
        </w:numPr>
        <w:shd w:val="clear" w:color="auto" w:fill="FFFFFF"/>
        <w:tabs>
          <w:tab w:val="clear" w:pos="3480"/>
          <w:tab w:val="num" w:pos="0"/>
        </w:tabs>
        <w:autoSpaceDN/>
        <w:adjustRightInd/>
        <w:ind w:left="1560" w:firstLine="0"/>
        <w:jc w:val="both"/>
        <w:rPr>
          <w:rFonts w:eastAsia="Times New Roman"/>
          <w:bCs/>
          <w:sz w:val="28"/>
          <w:szCs w:val="28"/>
          <w:lang w:eastAsia="en-US"/>
        </w:rPr>
      </w:pPr>
      <w:r w:rsidRPr="006836F9">
        <w:rPr>
          <w:rFonts w:eastAsia="Times New Roman"/>
          <w:bCs/>
          <w:sz w:val="28"/>
          <w:szCs w:val="28"/>
          <w:lang w:eastAsia="en-US"/>
        </w:rPr>
        <w:t>выполнять комплексы упражнений утренней зарядки и физкультминуток;</w:t>
      </w:r>
    </w:p>
    <w:p w:rsidR="006836F9" w:rsidRPr="006836F9" w:rsidRDefault="006836F9" w:rsidP="00BD0393">
      <w:pPr>
        <w:widowControl/>
        <w:numPr>
          <w:ilvl w:val="0"/>
          <w:numId w:val="78"/>
        </w:numPr>
        <w:shd w:val="clear" w:color="auto" w:fill="FFFFFF"/>
        <w:tabs>
          <w:tab w:val="clear" w:pos="3480"/>
          <w:tab w:val="num" w:pos="0"/>
        </w:tabs>
        <w:autoSpaceDN/>
        <w:adjustRightInd/>
        <w:ind w:left="1560" w:firstLine="0"/>
        <w:jc w:val="both"/>
        <w:rPr>
          <w:rFonts w:eastAsia="Times New Roman"/>
          <w:bCs/>
          <w:sz w:val="28"/>
          <w:szCs w:val="28"/>
          <w:lang w:val="en-US" w:eastAsia="en-US"/>
        </w:rPr>
      </w:pPr>
      <w:r w:rsidRPr="006836F9">
        <w:rPr>
          <w:rFonts w:eastAsia="Times New Roman"/>
          <w:bCs/>
          <w:sz w:val="28"/>
          <w:szCs w:val="28"/>
          <w:lang w:val="en-US" w:eastAsia="en-US"/>
        </w:rPr>
        <w:t>играть в подвижныеигры;</w:t>
      </w:r>
    </w:p>
    <w:tbl>
      <w:tblPr>
        <w:tblpPr w:leftFromText="180" w:rightFromText="180" w:vertAnchor="text" w:horzAnchor="page" w:tblpX="716" w:tblpY="429"/>
        <w:tblW w:w="10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5"/>
        <w:gridCol w:w="2750"/>
        <w:gridCol w:w="3166"/>
        <w:gridCol w:w="3157"/>
        <w:gridCol w:w="2750"/>
        <w:gridCol w:w="3166"/>
        <w:gridCol w:w="3157"/>
      </w:tblGrid>
      <w:tr w:rsidR="00F92BE4" w:rsidRPr="00F92BE4" w:rsidTr="00F92BE4">
        <w:trPr>
          <w:trHeight w:val="269"/>
        </w:trPr>
        <w:tc>
          <w:tcPr>
            <w:tcW w:w="2073" w:type="dxa"/>
            <w:vMerge w:val="restart"/>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Контрольныеупражнения</w:t>
            </w:r>
          </w:p>
        </w:tc>
        <w:tc>
          <w:tcPr>
            <w:tcW w:w="8766" w:type="dxa"/>
            <w:gridSpan w:val="6"/>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center"/>
              <w:rPr>
                <w:rFonts w:eastAsia="Times New Roman"/>
                <w:bCs/>
                <w:sz w:val="28"/>
                <w:szCs w:val="28"/>
                <w:lang w:val="en-US" w:eastAsia="en-US"/>
              </w:rPr>
            </w:pPr>
            <w:r w:rsidRPr="00F92BE4">
              <w:rPr>
                <w:rFonts w:eastAsia="Times New Roman"/>
                <w:bCs/>
                <w:sz w:val="28"/>
                <w:szCs w:val="28"/>
                <w:lang w:val="en-US" w:eastAsia="en-US"/>
              </w:rPr>
              <w:t>Уровень</w:t>
            </w:r>
          </w:p>
        </w:tc>
      </w:tr>
      <w:tr w:rsidR="00F92BE4" w:rsidRPr="00F92BE4" w:rsidTr="00F92BE4">
        <w:trPr>
          <w:trHeight w:val="144"/>
        </w:trPr>
        <w:tc>
          <w:tcPr>
            <w:tcW w:w="2073" w:type="dxa"/>
            <w:vMerge/>
            <w:tcBorders>
              <w:top w:val="single" w:sz="4" w:space="0" w:color="auto"/>
              <w:left w:val="single" w:sz="4" w:space="0" w:color="auto"/>
              <w:bottom w:val="single" w:sz="4" w:space="0" w:color="auto"/>
              <w:right w:val="single" w:sz="4" w:space="0" w:color="auto"/>
            </w:tcBorders>
            <w:vAlign w:val="center"/>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высокий</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средний</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низкий</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высокий</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средний</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низкий</w:t>
            </w:r>
          </w:p>
        </w:tc>
      </w:tr>
      <w:tr w:rsidR="00F92BE4" w:rsidRPr="00F92BE4" w:rsidTr="00F92BE4">
        <w:trPr>
          <w:trHeight w:val="144"/>
        </w:trPr>
        <w:tc>
          <w:tcPr>
            <w:tcW w:w="2073" w:type="dxa"/>
            <w:vMerge/>
            <w:tcBorders>
              <w:top w:val="single" w:sz="4" w:space="0" w:color="auto"/>
              <w:left w:val="single" w:sz="4" w:space="0" w:color="auto"/>
              <w:bottom w:val="single" w:sz="4" w:space="0" w:color="auto"/>
              <w:right w:val="single" w:sz="4" w:space="0" w:color="auto"/>
            </w:tcBorders>
            <w:vAlign w:val="center"/>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p>
        </w:tc>
        <w:tc>
          <w:tcPr>
            <w:tcW w:w="4383" w:type="dxa"/>
            <w:gridSpan w:val="3"/>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Мальчики</w:t>
            </w:r>
          </w:p>
        </w:tc>
        <w:tc>
          <w:tcPr>
            <w:tcW w:w="4383" w:type="dxa"/>
            <w:gridSpan w:val="3"/>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Девочки</w:t>
            </w:r>
          </w:p>
        </w:tc>
      </w:tr>
      <w:tr w:rsidR="00F92BE4" w:rsidRPr="00F92BE4" w:rsidTr="00F92BE4">
        <w:trPr>
          <w:trHeight w:val="908"/>
        </w:trPr>
        <w:tc>
          <w:tcPr>
            <w:tcW w:w="2073"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lastRenderedPageBreak/>
              <w:t>Подтягивание на низкой перекладине из виса лежа, кол-во раз</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11 – 12</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9 – 10</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7 – 8</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9 – 10</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7 – 8</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5 – 6</w:t>
            </w:r>
          </w:p>
        </w:tc>
      </w:tr>
      <w:tr w:rsidR="00F92BE4" w:rsidRPr="00F92BE4" w:rsidTr="00F92BE4">
        <w:trPr>
          <w:trHeight w:val="554"/>
        </w:trPr>
        <w:tc>
          <w:tcPr>
            <w:tcW w:w="2073"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t>Прыжок в длину с места, см</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118 – 120</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115 – 117</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105 – 114</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116 – 118</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113 – 115</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95 – 112</w:t>
            </w:r>
          </w:p>
        </w:tc>
      </w:tr>
      <w:tr w:rsidR="00F92BE4" w:rsidRPr="00F92BE4" w:rsidTr="00F92BE4">
        <w:trPr>
          <w:trHeight w:val="823"/>
        </w:trPr>
        <w:tc>
          <w:tcPr>
            <w:tcW w:w="2073"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t>Наклон вперед, не сгибая ног в коленях</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Коснутьсялбомколен</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Коснутьсяладонямипола</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Коснутьсяпальцамипола</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Коснутьсялбомколен</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Коснутьсяладонямипола</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Коснутьсяпальцамипола</w:t>
            </w:r>
          </w:p>
        </w:tc>
      </w:tr>
      <w:tr w:rsidR="00F92BE4" w:rsidRPr="00F92BE4" w:rsidTr="00F92BE4">
        <w:trPr>
          <w:trHeight w:val="539"/>
        </w:trPr>
        <w:tc>
          <w:tcPr>
            <w:tcW w:w="2073"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t>Бег 30 м с высокого старта, с</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6,2 – 6,0</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6,7 – 6,3</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7,2 – 7,0</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6,3 – 6,1</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6,9 – 6,5</w:t>
            </w:r>
          </w:p>
        </w:tc>
        <w:tc>
          <w:tcPr>
            <w:tcW w:w="1461"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7,2 – 7,0</w:t>
            </w:r>
          </w:p>
        </w:tc>
      </w:tr>
      <w:tr w:rsidR="00F92BE4" w:rsidRPr="00F92BE4" w:rsidTr="00F92BE4">
        <w:trPr>
          <w:trHeight w:val="284"/>
        </w:trPr>
        <w:tc>
          <w:tcPr>
            <w:tcW w:w="2073" w:type="dxa"/>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Бег 1000 м</w:t>
            </w:r>
          </w:p>
        </w:tc>
        <w:tc>
          <w:tcPr>
            <w:tcW w:w="8766" w:type="dxa"/>
            <w:gridSpan w:val="6"/>
            <w:tcBorders>
              <w:top w:val="single" w:sz="4" w:space="0" w:color="auto"/>
              <w:left w:val="single" w:sz="4" w:space="0" w:color="auto"/>
              <w:bottom w:val="single" w:sz="4" w:space="0" w:color="auto"/>
              <w:right w:val="single" w:sz="4" w:space="0" w:color="auto"/>
            </w:tcBorders>
          </w:tcPr>
          <w:p w:rsidR="00F92BE4" w:rsidRPr="00F92BE4" w:rsidRDefault="00F92BE4" w:rsidP="00F92BE4">
            <w:pPr>
              <w:widowControl/>
              <w:shd w:val="clear" w:color="auto" w:fill="FFFFFF"/>
              <w:autoSpaceDN/>
              <w:adjustRightInd/>
              <w:jc w:val="both"/>
              <w:rPr>
                <w:rFonts w:eastAsia="Times New Roman"/>
                <w:bCs/>
                <w:sz w:val="28"/>
                <w:szCs w:val="28"/>
                <w:lang w:val="en-US" w:eastAsia="en-US"/>
              </w:rPr>
            </w:pPr>
            <w:r w:rsidRPr="00F92BE4">
              <w:rPr>
                <w:rFonts w:eastAsia="Times New Roman"/>
                <w:bCs/>
                <w:sz w:val="28"/>
                <w:szCs w:val="28"/>
                <w:lang w:val="en-US" w:eastAsia="en-US"/>
              </w:rPr>
              <w:t>Безучетавремени</w:t>
            </w:r>
          </w:p>
        </w:tc>
      </w:tr>
    </w:tbl>
    <w:p w:rsidR="001876E1" w:rsidRPr="001876E1" w:rsidRDefault="001876E1" w:rsidP="001876E1">
      <w:pPr>
        <w:widowControl/>
        <w:shd w:val="clear" w:color="auto" w:fill="FFFFFF"/>
        <w:autoSpaceDN/>
        <w:adjustRightInd/>
        <w:jc w:val="both"/>
        <w:rPr>
          <w:rFonts w:eastAsia="Times New Roman"/>
          <w:sz w:val="28"/>
          <w:szCs w:val="28"/>
          <w:lang w:eastAsia="en-US"/>
        </w:rPr>
      </w:pPr>
    </w:p>
    <w:p w:rsidR="00F92BE4" w:rsidRPr="00F92BE4" w:rsidRDefault="00F92BE4" w:rsidP="00BD0393">
      <w:pPr>
        <w:numPr>
          <w:ilvl w:val="0"/>
          <w:numId w:val="78"/>
        </w:numPr>
        <w:tabs>
          <w:tab w:val="num" w:pos="0"/>
        </w:tabs>
        <w:spacing w:after="200" w:line="240" w:lineRule="atLeast"/>
        <w:ind w:left="0" w:hanging="357"/>
        <w:jc w:val="both"/>
        <w:rPr>
          <w:bCs/>
          <w:color w:val="000000"/>
          <w:sz w:val="28"/>
          <w:szCs w:val="28"/>
        </w:rPr>
      </w:pPr>
      <w:r w:rsidRPr="00F92BE4">
        <w:rPr>
          <w:bCs/>
          <w:color w:val="000000"/>
          <w:sz w:val="28"/>
          <w:szCs w:val="28"/>
        </w:rPr>
        <w:t>выполнять передвижения в ходьбе, беге, прыжках разными способами;</w:t>
      </w:r>
    </w:p>
    <w:p w:rsidR="00F92BE4" w:rsidRPr="00F92BE4" w:rsidRDefault="00F92BE4" w:rsidP="00BD0393">
      <w:pPr>
        <w:numPr>
          <w:ilvl w:val="0"/>
          <w:numId w:val="78"/>
        </w:numPr>
        <w:tabs>
          <w:tab w:val="num" w:pos="0"/>
        </w:tabs>
        <w:spacing w:after="200" w:line="240" w:lineRule="atLeast"/>
        <w:ind w:left="0" w:hanging="357"/>
        <w:jc w:val="both"/>
        <w:rPr>
          <w:bCs/>
          <w:color w:val="000000"/>
          <w:sz w:val="28"/>
          <w:szCs w:val="28"/>
          <w:lang w:val="en-US"/>
        </w:rPr>
      </w:pPr>
      <w:r w:rsidRPr="00F92BE4">
        <w:rPr>
          <w:bCs/>
          <w:color w:val="000000"/>
          <w:sz w:val="28"/>
          <w:szCs w:val="28"/>
          <w:lang w:val="en-US"/>
        </w:rPr>
        <w:t>выполнятьстроевыеупражнения;</w:t>
      </w:r>
    </w:p>
    <w:p w:rsidR="00F92BE4" w:rsidRPr="00F92BE4" w:rsidRDefault="00F92BE4" w:rsidP="00BD0393">
      <w:pPr>
        <w:numPr>
          <w:ilvl w:val="0"/>
          <w:numId w:val="77"/>
        </w:numPr>
        <w:tabs>
          <w:tab w:val="num" w:pos="0"/>
        </w:tabs>
        <w:spacing w:after="200" w:line="240" w:lineRule="atLeast"/>
        <w:ind w:left="0" w:hanging="357"/>
        <w:jc w:val="both"/>
        <w:rPr>
          <w:bCs/>
          <w:color w:val="000000"/>
          <w:sz w:val="28"/>
          <w:szCs w:val="28"/>
          <w:lang w:val="en-US"/>
        </w:rPr>
      </w:pPr>
      <w:r w:rsidRPr="00F92BE4">
        <w:rPr>
          <w:bCs/>
          <w:color w:val="000000"/>
          <w:sz w:val="28"/>
          <w:szCs w:val="28"/>
        </w:rPr>
        <w:t xml:space="preserve">демонстрировать уровень физической подготовленности (см. табл. </w:t>
      </w:r>
      <w:r w:rsidRPr="00F92BE4">
        <w:rPr>
          <w:bCs/>
          <w:color w:val="000000"/>
          <w:sz w:val="28"/>
          <w:szCs w:val="28"/>
          <w:lang w:val="en-US"/>
        </w:rPr>
        <w:t>1).</w:t>
      </w:r>
    </w:p>
    <w:p w:rsidR="00F92BE4" w:rsidRPr="00F92BE4" w:rsidRDefault="00F92BE4" w:rsidP="00F92BE4">
      <w:pPr>
        <w:widowControl/>
        <w:shd w:val="clear" w:color="auto" w:fill="FFFFFF"/>
        <w:tabs>
          <w:tab w:val="left" w:pos="1032"/>
        </w:tabs>
        <w:autoSpaceDN/>
        <w:adjustRightInd/>
        <w:jc w:val="both"/>
        <w:rPr>
          <w:rFonts w:eastAsia="Times New Roman"/>
          <w:b/>
          <w:bCs/>
          <w:sz w:val="28"/>
          <w:szCs w:val="28"/>
          <w:lang w:eastAsia="en-US"/>
        </w:rPr>
      </w:pPr>
    </w:p>
    <w:p w:rsidR="00F92BE4" w:rsidRPr="00F92BE4" w:rsidRDefault="00F92BE4" w:rsidP="00F92BE4">
      <w:pPr>
        <w:widowControl/>
        <w:shd w:val="clear" w:color="auto" w:fill="FFFFFF"/>
        <w:autoSpaceDN/>
        <w:adjustRightInd/>
        <w:jc w:val="center"/>
        <w:rPr>
          <w:rFonts w:eastAsia="Times New Roman"/>
          <w:b/>
          <w:bCs/>
          <w:sz w:val="28"/>
          <w:szCs w:val="28"/>
          <w:lang w:val="en-US" w:eastAsia="en-US"/>
        </w:rPr>
      </w:pPr>
      <w:r w:rsidRPr="00F92BE4">
        <w:rPr>
          <w:rFonts w:eastAsia="Times New Roman"/>
          <w:b/>
          <w:bCs/>
          <w:sz w:val="28"/>
          <w:szCs w:val="28"/>
          <w:lang w:val="en-US" w:eastAsia="en-US"/>
        </w:rPr>
        <w:t>2 класс</w:t>
      </w:r>
    </w:p>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t>В результате освоения Обязательного минимума содержания учебного предмета «Физическая культура» учащиеся 2 класса должны:</w:t>
      </w:r>
    </w:p>
    <w:p w:rsidR="00F92BE4" w:rsidRPr="00F92BE4" w:rsidRDefault="00F92BE4" w:rsidP="00BD0393">
      <w:pPr>
        <w:widowControl/>
        <w:numPr>
          <w:ilvl w:val="0"/>
          <w:numId w:val="77"/>
        </w:numPr>
        <w:shd w:val="clear" w:color="auto" w:fill="FFFFFF"/>
        <w:tabs>
          <w:tab w:val="num" w:pos="0"/>
        </w:tabs>
        <w:autoSpaceDN/>
        <w:adjustRightInd/>
        <w:jc w:val="both"/>
        <w:rPr>
          <w:rFonts w:eastAsia="Times New Roman"/>
          <w:bCs/>
          <w:sz w:val="28"/>
          <w:szCs w:val="28"/>
          <w:lang w:val="en-US" w:eastAsia="en-US"/>
        </w:rPr>
      </w:pPr>
      <w:r w:rsidRPr="00F92BE4">
        <w:rPr>
          <w:rFonts w:eastAsia="Times New Roman"/>
          <w:bCs/>
          <w:sz w:val="28"/>
          <w:szCs w:val="28"/>
          <w:lang w:val="en-US" w:eastAsia="en-US"/>
        </w:rPr>
        <w:t>иметьпредставление:</w:t>
      </w:r>
    </w:p>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t>о зарождении древних Олимпийских игр;</w:t>
      </w:r>
    </w:p>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t>о физических качествах и общих правилах определения уровня их развития;</w:t>
      </w:r>
    </w:p>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t>о правилах проведения закаливающих процедур;</w:t>
      </w:r>
    </w:p>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t>об осанке и правилах использования комплексов физических упражнений для формирования правильной осанки;</w:t>
      </w:r>
    </w:p>
    <w:p w:rsidR="00F92BE4" w:rsidRPr="00F92BE4" w:rsidRDefault="00F92BE4" w:rsidP="00BD0393">
      <w:pPr>
        <w:widowControl/>
        <w:numPr>
          <w:ilvl w:val="0"/>
          <w:numId w:val="77"/>
        </w:numPr>
        <w:shd w:val="clear" w:color="auto" w:fill="FFFFFF"/>
        <w:tabs>
          <w:tab w:val="num" w:pos="0"/>
        </w:tabs>
        <w:autoSpaceDN/>
        <w:adjustRightInd/>
        <w:jc w:val="both"/>
        <w:rPr>
          <w:rFonts w:eastAsia="Times New Roman"/>
          <w:bCs/>
          <w:sz w:val="28"/>
          <w:szCs w:val="28"/>
          <w:lang w:val="en-US" w:eastAsia="en-US"/>
        </w:rPr>
      </w:pPr>
      <w:r w:rsidRPr="00F92BE4">
        <w:rPr>
          <w:rFonts w:eastAsia="Times New Roman"/>
          <w:bCs/>
          <w:sz w:val="28"/>
          <w:szCs w:val="28"/>
          <w:lang w:val="en-US" w:eastAsia="en-US"/>
        </w:rPr>
        <w:t>уметь:</w:t>
      </w:r>
    </w:p>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t>определять уровень развития физических качеств (силы, быстроты, гибкости);вести наблюдения за физическим развитием и физической подготовленностью;</w:t>
      </w:r>
    </w:p>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t>выполнять закаливающие водные процедуры (обтирание);</w:t>
      </w:r>
    </w:p>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t>выполнять комплексы упражнений для формирования правильной осанки;</w:t>
      </w:r>
    </w:p>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t>выполнять комплексы упражнений для развития точности метания малого мяча;</w:t>
      </w:r>
    </w:p>
    <w:p w:rsidR="00F92BE4" w:rsidRPr="00F92BE4" w:rsidRDefault="00F92BE4" w:rsidP="00F92BE4">
      <w:pPr>
        <w:widowControl/>
        <w:shd w:val="clear" w:color="auto" w:fill="FFFFFF"/>
        <w:autoSpaceDN/>
        <w:adjustRightInd/>
        <w:jc w:val="both"/>
        <w:rPr>
          <w:rFonts w:eastAsia="Times New Roman"/>
          <w:bCs/>
          <w:sz w:val="28"/>
          <w:szCs w:val="28"/>
          <w:lang w:eastAsia="en-US"/>
        </w:rPr>
      </w:pPr>
      <w:r w:rsidRPr="00F92BE4">
        <w:rPr>
          <w:rFonts w:eastAsia="Times New Roman"/>
          <w:bCs/>
          <w:sz w:val="28"/>
          <w:szCs w:val="28"/>
          <w:lang w:eastAsia="en-US"/>
        </w:rPr>
        <w:t>выполнять комплексы упражнений для развития равновесия;</w:t>
      </w:r>
    </w:p>
    <w:p w:rsidR="00F92BE4" w:rsidRPr="00F92BE4" w:rsidRDefault="00F92BE4" w:rsidP="00BD0393">
      <w:pPr>
        <w:widowControl/>
        <w:numPr>
          <w:ilvl w:val="0"/>
          <w:numId w:val="77"/>
        </w:numPr>
        <w:shd w:val="clear" w:color="auto" w:fill="FFFFFF"/>
        <w:tabs>
          <w:tab w:val="num" w:pos="0"/>
        </w:tabs>
        <w:autoSpaceDN/>
        <w:adjustRightInd/>
        <w:jc w:val="both"/>
        <w:rPr>
          <w:rFonts w:eastAsia="Times New Roman"/>
          <w:bCs/>
          <w:sz w:val="28"/>
          <w:szCs w:val="28"/>
          <w:lang w:val="en-US" w:eastAsia="en-US"/>
        </w:rPr>
      </w:pPr>
      <w:r w:rsidRPr="00F92BE4">
        <w:rPr>
          <w:rFonts w:eastAsia="Times New Roman"/>
          <w:bCs/>
          <w:sz w:val="28"/>
          <w:szCs w:val="28"/>
          <w:lang w:eastAsia="en-US"/>
        </w:rPr>
        <w:t xml:space="preserve">демонстрировать уровень физической подготовленности (см. табл. </w:t>
      </w:r>
      <w:r w:rsidRPr="00F92BE4">
        <w:rPr>
          <w:rFonts w:eastAsia="Times New Roman"/>
          <w:bCs/>
          <w:sz w:val="28"/>
          <w:szCs w:val="28"/>
          <w:lang w:val="en-US" w:eastAsia="en-US"/>
        </w:rPr>
        <w:t>2).</w:t>
      </w:r>
    </w:p>
    <w:p w:rsidR="00A20D50" w:rsidRPr="00F92BE4" w:rsidRDefault="00A20D50" w:rsidP="00A20D50">
      <w:pPr>
        <w:widowControl/>
        <w:shd w:val="clear" w:color="auto" w:fill="FFFFFF"/>
        <w:autoSpaceDN/>
        <w:adjustRightInd/>
        <w:jc w:val="both"/>
        <w:rPr>
          <w:rFonts w:eastAsia="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9"/>
        <w:gridCol w:w="1278"/>
        <w:gridCol w:w="1453"/>
        <w:gridCol w:w="1449"/>
        <w:gridCol w:w="1278"/>
        <w:gridCol w:w="1453"/>
        <w:gridCol w:w="1449"/>
      </w:tblGrid>
      <w:tr w:rsidR="00BE6A1C" w:rsidRPr="00BE6A1C" w:rsidTr="00BE6A1C">
        <w:tc>
          <w:tcPr>
            <w:tcW w:w="2988" w:type="dxa"/>
            <w:vMerge w:val="restart"/>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Контрольныеупражнения</w:t>
            </w:r>
          </w:p>
        </w:tc>
        <w:tc>
          <w:tcPr>
            <w:tcW w:w="7698" w:type="dxa"/>
            <w:gridSpan w:val="6"/>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Уровень</w:t>
            </w:r>
          </w:p>
        </w:tc>
      </w:tr>
      <w:tr w:rsidR="00BE6A1C" w:rsidRPr="00BE6A1C" w:rsidTr="00BE6A1C">
        <w:tc>
          <w:tcPr>
            <w:tcW w:w="2988" w:type="dxa"/>
            <w:vMerge/>
            <w:tcBorders>
              <w:top w:val="single" w:sz="4" w:space="0" w:color="auto"/>
              <w:left w:val="single" w:sz="4" w:space="0" w:color="auto"/>
              <w:bottom w:val="single" w:sz="4" w:space="0" w:color="auto"/>
              <w:right w:val="single" w:sz="4" w:space="0" w:color="auto"/>
            </w:tcBorders>
            <w:vAlign w:val="center"/>
          </w:tcPr>
          <w:p w:rsidR="00BE6A1C" w:rsidRPr="00BE6A1C" w:rsidRDefault="00BE6A1C" w:rsidP="00BE6A1C">
            <w:pPr>
              <w:widowControl/>
              <w:autoSpaceDE/>
              <w:autoSpaceDN/>
              <w:adjustRightInd/>
              <w:rPr>
                <w:rFonts w:eastAsia="Times New Roman"/>
                <w:bCs/>
                <w:color w:val="000000"/>
                <w:sz w:val="24"/>
                <w:szCs w:val="24"/>
                <w:lang w:val="en-US"/>
              </w:rPr>
            </w:pP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высокий</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средний</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низкий</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высокий</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средний</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низкий</w:t>
            </w:r>
          </w:p>
        </w:tc>
      </w:tr>
      <w:tr w:rsidR="00BE6A1C" w:rsidRPr="00BE6A1C" w:rsidTr="00BE6A1C">
        <w:tc>
          <w:tcPr>
            <w:tcW w:w="2988" w:type="dxa"/>
            <w:vMerge/>
            <w:tcBorders>
              <w:top w:val="single" w:sz="4" w:space="0" w:color="auto"/>
              <w:left w:val="single" w:sz="4" w:space="0" w:color="auto"/>
              <w:bottom w:val="single" w:sz="4" w:space="0" w:color="auto"/>
              <w:right w:val="single" w:sz="4" w:space="0" w:color="auto"/>
            </w:tcBorders>
            <w:vAlign w:val="center"/>
          </w:tcPr>
          <w:p w:rsidR="00BE6A1C" w:rsidRPr="00BE6A1C" w:rsidRDefault="00BE6A1C" w:rsidP="00BE6A1C">
            <w:pPr>
              <w:widowControl/>
              <w:autoSpaceDE/>
              <w:autoSpaceDN/>
              <w:adjustRightInd/>
              <w:rPr>
                <w:rFonts w:eastAsia="Times New Roman"/>
                <w:bCs/>
                <w:color w:val="000000"/>
                <w:sz w:val="24"/>
                <w:szCs w:val="24"/>
                <w:lang w:val="en-US"/>
              </w:rPr>
            </w:pPr>
          </w:p>
        </w:tc>
        <w:tc>
          <w:tcPr>
            <w:tcW w:w="3849" w:type="dxa"/>
            <w:gridSpan w:val="3"/>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Мальчики</w:t>
            </w:r>
          </w:p>
        </w:tc>
        <w:tc>
          <w:tcPr>
            <w:tcW w:w="3849" w:type="dxa"/>
            <w:gridSpan w:val="3"/>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Девочки</w:t>
            </w:r>
          </w:p>
        </w:tc>
      </w:tr>
      <w:tr w:rsidR="00BE6A1C" w:rsidRPr="00BE6A1C" w:rsidTr="00BE6A1C">
        <w:tc>
          <w:tcPr>
            <w:tcW w:w="298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rPr>
            </w:pPr>
            <w:r w:rsidRPr="00BE6A1C">
              <w:rPr>
                <w:rFonts w:eastAsia="Times New Roman"/>
                <w:bCs/>
                <w:color w:val="000000"/>
                <w:sz w:val="24"/>
                <w:szCs w:val="24"/>
              </w:rPr>
              <w:t>Подтягивание на низкой перекладине из виса лежа, кол-во раз</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14 – 16</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8 – 13</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5 – 7</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13 – 15</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8 – 12</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5 – 7</w:t>
            </w:r>
          </w:p>
        </w:tc>
      </w:tr>
      <w:tr w:rsidR="00BE6A1C" w:rsidRPr="00BE6A1C" w:rsidTr="00BE6A1C">
        <w:tc>
          <w:tcPr>
            <w:tcW w:w="298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rPr>
            </w:pPr>
            <w:r w:rsidRPr="00BE6A1C">
              <w:rPr>
                <w:rFonts w:eastAsia="Times New Roman"/>
                <w:bCs/>
                <w:color w:val="000000"/>
                <w:sz w:val="24"/>
                <w:szCs w:val="24"/>
              </w:rPr>
              <w:t xml:space="preserve">Прыжок в </w:t>
            </w:r>
            <w:r w:rsidRPr="00BE6A1C">
              <w:rPr>
                <w:rFonts w:eastAsia="Times New Roman"/>
                <w:bCs/>
                <w:color w:val="000000"/>
                <w:sz w:val="24"/>
                <w:szCs w:val="24"/>
              </w:rPr>
              <w:lastRenderedPageBreak/>
              <w:t>длину с места, см</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lastRenderedPageBreak/>
              <w:t>143 – 150</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128 – 142</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119 – 127</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136 – 146</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118 – 135</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108 – 117</w:t>
            </w:r>
          </w:p>
        </w:tc>
      </w:tr>
      <w:tr w:rsidR="00BE6A1C" w:rsidRPr="00BE6A1C" w:rsidTr="00BE6A1C">
        <w:tc>
          <w:tcPr>
            <w:tcW w:w="298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rPr>
            </w:pPr>
            <w:r w:rsidRPr="00BE6A1C">
              <w:rPr>
                <w:rFonts w:eastAsia="Times New Roman"/>
                <w:bCs/>
                <w:color w:val="000000"/>
                <w:sz w:val="24"/>
                <w:szCs w:val="24"/>
              </w:rPr>
              <w:lastRenderedPageBreak/>
              <w:t>Наклон вперед, не сгибая ног в коленях</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lang w:val="en-US"/>
              </w:rPr>
            </w:pPr>
            <w:r w:rsidRPr="00BE6A1C">
              <w:rPr>
                <w:rFonts w:eastAsia="Times New Roman"/>
                <w:bCs/>
                <w:color w:val="000000"/>
                <w:sz w:val="24"/>
                <w:szCs w:val="24"/>
                <w:lang w:val="en-US"/>
              </w:rPr>
              <w:t>Коснутьсялбомколен</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lang w:val="en-US"/>
              </w:rPr>
            </w:pPr>
            <w:r w:rsidRPr="00BE6A1C">
              <w:rPr>
                <w:rFonts w:eastAsia="Times New Roman"/>
                <w:bCs/>
                <w:color w:val="000000"/>
                <w:sz w:val="24"/>
                <w:szCs w:val="24"/>
                <w:lang w:val="en-US"/>
              </w:rPr>
              <w:t>Коснутьсяладонямипола</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lang w:val="en-US"/>
              </w:rPr>
            </w:pPr>
            <w:r w:rsidRPr="00BE6A1C">
              <w:rPr>
                <w:rFonts w:eastAsia="Times New Roman"/>
                <w:bCs/>
                <w:color w:val="000000"/>
                <w:sz w:val="24"/>
                <w:szCs w:val="24"/>
                <w:lang w:val="en-US"/>
              </w:rPr>
              <w:t>Коснутьсяпальцамипола</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lang w:val="en-US"/>
              </w:rPr>
            </w:pPr>
            <w:r w:rsidRPr="00BE6A1C">
              <w:rPr>
                <w:rFonts w:eastAsia="Times New Roman"/>
                <w:bCs/>
                <w:color w:val="000000"/>
                <w:sz w:val="24"/>
                <w:szCs w:val="24"/>
                <w:lang w:val="en-US"/>
              </w:rPr>
              <w:t>Коснутьсялбомколен</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lang w:val="en-US"/>
              </w:rPr>
            </w:pPr>
            <w:r w:rsidRPr="00BE6A1C">
              <w:rPr>
                <w:rFonts w:eastAsia="Times New Roman"/>
                <w:bCs/>
                <w:color w:val="000000"/>
                <w:sz w:val="24"/>
                <w:szCs w:val="24"/>
                <w:lang w:val="en-US"/>
              </w:rPr>
              <w:t>Коснутьсяладонямипола</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lang w:val="en-US"/>
              </w:rPr>
            </w:pPr>
            <w:r w:rsidRPr="00BE6A1C">
              <w:rPr>
                <w:rFonts w:eastAsia="Times New Roman"/>
                <w:bCs/>
                <w:color w:val="000000"/>
                <w:sz w:val="24"/>
                <w:szCs w:val="24"/>
                <w:lang w:val="en-US"/>
              </w:rPr>
              <w:t>Коснутьсяпальцамипола</w:t>
            </w:r>
          </w:p>
        </w:tc>
      </w:tr>
      <w:tr w:rsidR="00BE6A1C" w:rsidRPr="00BE6A1C" w:rsidTr="00BE6A1C">
        <w:tc>
          <w:tcPr>
            <w:tcW w:w="298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rPr>
            </w:pPr>
            <w:r w:rsidRPr="00BE6A1C">
              <w:rPr>
                <w:rFonts w:eastAsia="Times New Roman"/>
                <w:bCs/>
                <w:color w:val="000000"/>
                <w:sz w:val="24"/>
                <w:szCs w:val="24"/>
              </w:rPr>
              <w:t xml:space="preserve">Бег </w:t>
            </w:r>
            <w:smartTag w:uri="urn:schemas-microsoft-com:office:smarttags" w:element="metricconverter">
              <w:smartTagPr>
                <w:attr w:name="ProductID" w:val="30 м"/>
              </w:smartTagPr>
              <w:r w:rsidRPr="00BE6A1C">
                <w:rPr>
                  <w:rFonts w:eastAsia="Times New Roman"/>
                  <w:bCs/>
                  <w:color w:val="000000"/>
                  <w:sz w:val="24"/>
                  <w:szCs w:val="24"/>
                </w:rPr>
                <w:t>30 м</w:t>
              </w:r>
            </w:smartTag>
            <w:r w:rsidRPr="00BE6A1C">
              <w:rPr>
                <w:rFonts w:eastAsia="Times New Roman"/>
                <w:bCs/>
                <w:color w:val="000000"/>
                <w:sz w:val="24"/>
                <w:szCs w:val="24"/>
              </w:rPr>
              <w:t xml:space="preserve"> с высокого старта, с</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6,0 – 5,8</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6,7 – 6,1</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7,0 – 6,8</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6,2 – 6,0</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6,7 – 6,3</w:t>
            </w:r>
          </w:p>
        </w:tc>
        <w:tc>
          <w:tcPr>
            <w:tcW w:w="128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7,0 – 6,8</w:t>
            </w:r>
          </w:p>
        </w:tc>
      </w:tr>
      <w:tr w:rsidR="00BE6A1C" w:rsidRPr="00BE6A1C" w:rsidTr="00BE6A1C">
        <w:tc>
          <w:tcPr>
            <w:tcW w:w="298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lang w:val="en-US"/>
              </w:rPr>
            </w:pPr>
            <w:r w:rsidRPr="00BE6A1C">
              <w:rPr>
                <w:rFonts w:eastAsia="Times New Roman"/>
                <w:bCs/>
                <w:color w:val="000000"/>
                <w:sz w:val="24"/>
                <w:szCs w:val="24"/>
                <w:lang w:val="en-US"/>
              </w:rPr>
              <w:t>Бег</w:t>
            </w:r>
            <w:smartTag w:uri="urn:schemas-microsoft-com:office:smarttags" w:element="metricconverter">
              <w:smartTagPr>
                <w:attr w:name="ProductID" w:val="1000 м"/>
              </w:smartTagPr>
              <w:r w:rsidRPr="00BE6A1C">
                <w:rPr>
                  <w:rFonts w:eastAsia="Times New Roman"/>
                  <w:bCs/>
                  <w:color w:val="000000"/>
                  <w:sz w:val="24"/>
                  <w:szCs w:val="24"/>
                  <w:lang w:val="en-US"/>
                </w:rPr>
                <w:t>1000 м</w:t>
              </w:r>
            </w:smartTag>
          </w:p>
        </w:tc>
        <w:tc>
          <w:tcPr>
            <w:tcW w:w="7698" w:type="dxa"/>
            <w:gridSpan w:val="6"/>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Безучетавремени</w:t>
            </w:r>
          </w:p>
        </w:tc>
      </w:tr>
    </w:tbl>
    <w:p w:rsidR="00743040" w:rsidRDefault="00743040" w:rsidP="00BE6A1C">
      <w:pPr>
        <w:widowControl/>
        <w:shd w:val="clear" w:color="auto" w:fill="FFFFFF"/>
        <w:autoSpaceDN/>
        <w:adjustRightInd/>
        <w:jc w:val="both"/>
        <w:rPr>
          <w:rFonts w:eastAsia="Times New Roman"/>
          <w:sz w:val="28"/>
          <w:szCs w:val="28"/>
          <w:lang w:eastAsia="en-US"/>
        </w:rPr>
      </w:pPr>
    </w:p>
    <w:p w:rsidR="00BE6A1C" w:rsidRPr="00BE6A1C" w:rsidRDefault="00BE6A1C" w:rsidP="00BE6A1C">
      <w:pPr>
        <w:jc w:val="center"/>
        <w:rPr>
          <w:rFonts w:eastAsia="Times New Roman"/>
          <w:b/>
          <w:bCs/>
          <w:color w:val="000000"/>
          <w:sz w:val="28"/>
          <w:szCs w:val="28"/>
        </w:rPr>
      </w:pPr>
      <w:r w:rsidRPr="00BE6A1C">
        <w:rPr>
          <w:rFonts w:eastAsia="Times New Roman"/>
          <w:b/>
          <w:bCs/>
          <w:color w:val="000000"/>
          <w:sz w:val="28"/>
          <w:szCs w:val="28"/>
        </w:rPr>
        <w:t>3 класс</w:t>
      </w:r>
    </w:p>
    <w:p w:rsidR="00BE6A1C" w:rsidRPr="00BE6A1C" w:rsidRDefault="00BE6A1C" w:rsidP="00BE6A1C">
      <w:pPr>
        <w:ind w:firstLine="720"/>
        <w:jc w:val="both"/>
        <w:rPr>
          <w:rFonts w:eastAsia="Times New Roman"/>
          <w:bCs/>
          <w:color w:val="000000"/>
          <w:sz w:val="28"/>
          <w:szCs w:val="28"/>
        </w:rPr>
      </w:pPr>
      <w:r w:rsidRPr="00BE6A1C">
        <w:rPr>
          <w:rFonts w:eastAsia="Times New Roman"/>
          <w:bCs/>
          <w:color w:val="000000"/>
          <w:sz w:val="28"/>
          <w:szCs w:val="28"/>
        </w:rPr>
        <w:t>В результате освоения обязательного минимума содержания учебного предмета «Физическая культура» учащиеся 3 класса должны:</w:t>
      </w:r>
    </w:p>
    <w:p w:rsidR="00BE6A1C" w:rsidRPr="00BE6A1C" w:rsidRDefault="00BE6A1C" w:rsidP="00BD0393">
      <w:pPr>
        <w:widowControl/>
        <w:numPr>
          <w:ilvl w:val="0"/>
          <w:numId w:val="79"/>
        </w:numPr>
        <w:tabs>
          <w:tab w:val="num" w:pos="0"/>
        </w:tabs>
        <w:autoSpaceDE/>
        <w:autoSpaceDN/>
        <w:adjustRightInd/>
        <w:spacing w:after="200"/>
        <w:ind w:left="0"/>
        <w:jc w:val="both"/>
        <w:rPr>
          <w:rFonts w:eastAsia="Times New Roman"/>
          <w:bCs/>
          <w:color w:val="000000"/>
          <w:sz w:val="28"/>
          <w:szCs w:val="28"/>
          <w:lang w:val="en-US"/>
        </w:rPr>
      </w:pPr>
      <w:r w:rsidRPr="00BE6A1C">
        <w:rPr>
          <w:rFonts w:eastAsia="Times New Roman"/>
          <w:bCs/>
          <w:color w:val="000000"/>
          <w:sz w:val="28"/>
          <w:szCs w:val="28"/>
          <w:lang w:val="en-US"/>
        </w:rPr>
        <w:t>иметьпредставление:</w:t>
      </w:r>
    </w:p>
    <w:p w:rsidR="00BE6A1C" w:rsidRPr="00BE6A1C" w:rsidRDefault="00BE6A1C" w:rsidP="00BD0393">
      <w:pPr>
        <w:widowControl/>
        <w:numPr>
          <w:ilvl w:val="0"/>
          <w:numId w:val="80"/>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о физической культуре и ее содержании у народов Древней Руси;</w:t>
      </w:r>
    </w:p>
    <w:p w:rsidR="00BE6A1C" w:rsidRPr="00BE6A1C" w:rsidRDefault="00BE6A1C" w:rsidP="00BD0393">
      <w:pPr>
        <w:widowControl/>
        <w:numPr>
          <w:ilvl w:val="0"/>
          <w:numId w:val="80"/>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о разновидностях физических упражнений: общеразвивающих, подводящих и соревновательных;</w:t>
      </w:r>
    </w:p>
    <w:p w:rsidR="00BE6A1C" w:rsidRPr="00BE6A1C" w:rsidRDefault="00BE6A1C" w:rsidP="00BD0393">
      <w:pPr>
        <w:widowControl/>
        <w:numPr>
          <w:ilvl w:val="0"/>
          <w:numId w:val="80"/>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об особенностях игры в футбол, баскетбол, волейбол;</w:t>
      </w:r>
    </w:p>
    <w:p w:rsidR="00BE6A1C" w:rsidRPr="00BE6A1C" w:rsidRDefault="00BE6A1C" w:rsidP="00BD0393">
      <w:pPr>
        <w:widowControl/>
        <w:numPr>
          <w:ilvl w:val="0"/>
          <w:numId w:val="79"/>
        </w:numPr>
        <w:tabs>
          <w:tab w:val="num" w:pos="0"/>
        </w:tabs>
        <w:autoSpaceDE/>
        <w:autoSpaceDN/>
        <w:adjustRightInd/>
        <w:spacing w:after="200"/>
        <w:ind w:left="0"/>
        <w:jc w:val="both"/>
        <w:rPr>
          <w:rFonts w:eastAsia="Times New Roman"/>
          <w:bCs/>
          <w:color w:val="000000"/>
          <w:sz w:val="28"/>
          <w:szCs w:val="28"/>
          <w:lang w:val="en-US"/>
        </w:rPr>
      </w:pPr>
      <w:r w:rsidRPr="00BE6A1C">
        <w:rPr>
          <w:rFonts w:eastAsia="Times New Roman"/>
          <w:bCs/>
          <w:color w:val="000000"/>
          <w:sz w:val="28"/>
          <w:szCs w:val="28"/>
          <w:lang w:val="en-US"/>
        </w:rPr>
        <w:t>уметь:</w:t>
      </w:r>
    </w:p>
    <w:p w:rsidR="00BE6A1C" w:rsidRPr="00BE6A1C" w:rsidRDefault="00BE6A1C" w:rsidP="00BD0393">
      <w:pPr>
        <w:widowControl/>
        <w:numPr>
          <w:ilvl w:val="0"/>
          <w:numId w:val="80"/>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составлять и выполнять комплексы общеразвивающих упражнений на развитие силы, быстроты, гибкости и координации;</w:t>
      </w:r>
    </w:p>
    <w:p w:rsidR="00BE6A1C" w:rsidRPr="00BE6A1C" w:rsidRDefault="00BE6A1C" w:rsidP="00BD0393">
      <w:pPr>
        <w:widowControl/>
        <w:numPr>
          <w:ilvl w:val="0"/>
          <w:numId w:val="80"/>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выполнять комплексы общеразвивающих и подводящих упражнений для освоения технических действий игры в футбол, баскетбол и волейбол;</w:t>
      </w:r>
    </w:p>
    <w:p w:rsidR="00BE6A1C" w:rsidRPr="00BE6A1C" w:rsidRDefault="00BE6A1C" w:rsidP="00BD0393">
      <w:pPr>
        <w:widowControl/>
        <w:numPr>
          <w:ilvl w:val="0"/>
          <w:numId w:val="80"/>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проводить закаливающие процедуры (обливание под душем);</w:t>
      </w:r>
    </w:p>
    <w:p w:rsidR="00BE6A1C" w:rsidRPr="00BE6A1C" w:rsidRDefault="00BE6A1C" w:rsidP="00BD0393">
      <w:pPr>
        <w:widowControl/>
        <w:numPr>
          <w:ilvl w:val="0"/>
          <w:numId w:val="80"/>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BE6A1C" w:rsidRPr="00BE6A1C" w:rsidRDefault="00BE6A1C" w:rsidP="00BD0393">
      <w:pPr>
        <w:widowControl/>
        <w:numPr>
          <w:ilvl w:val="0"/>
          <w:numId w:val="80"/>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вести наблюдения за показателями частоты сердечных сокращений во время выполнения физических упражнений;</w:t>
      </w:r>
    </w:p>
    <w:p w:rsidR="00BE6A1C" w:rsidRPr="00BE6A1C" w:rsidRDefault="00BE6A1C" w:rsidP="00BD0393">
      <w:pPr>
        <w:widowControl/>
        <w:numPr>
          <w:ilvl w:val="0"/>
          <w:numId w:val="79"/>
        </w:numPr>
        <w:tabs>
          <w:tab w:val="num" w:pos="0"/>
        </w:tabs>
        <w:autoSpaceDE/>
        <w:autoSpaceDN/>
        <w:adjustRightInd/>
        <w:spacing w:after="200"/>
        <w:ind w:left="0"/>
        <w:jc w:val="both"/>
        <w:rPr>
          <w:rFonts w:eastAsia="Times New Roman"/>
          <w:bCs/>
          <w:color w:val="000000"/>
          <w:sz w:val="28"/>
          <w:szCs w:val="28"/>
          <w:lang w:val="en-US"/>
        </w:rPr>
      </w:pPr>
      <w:r w:rsidRPr="00BE6A1C">
        <w:rPr>
          <w:rFonts w:eastAsia="Times New Roman"/>
          <w:bCs/>
          <w:color w:val="000000"/>
          <w:sz w:val="28"/>
          <w:szCs w:val="28"/>
        </w:rPr>
        <w:t xml:space="preserve">демонстрировать уровень физической подготовленности (см. табл. </w:t>
      </w:r>
      <w:r w:rsidRPr="00BE6A1C">
        <w:rPr>
          <w:rFonts w:eastAsia="Times New Roman"/>
          <w:bCs/>
          <w:color w:val="000000"/>
          <w:sz w:val="28"/>
          <w:szCs w:val="28"/>
          <w:lang w:val="en-US"/>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9"/>
        <w:gridCol w:w="1164"/>
        <w:gridCol w:w="1140"/>
        <w:gridCol w:w="1072"/>
        <w:gridCol w:w="1172"/>
        <w:gridCol w:w="1140"/>
        <w:gridCol w:w="1072"/>
      </w:tblGrid>
      <w:tr w:rsidR="00BE6A1C" w:rsidRPr="00BE6A1C" w:rsidTr="00BE6A1C">
        <w:tc>
          <w:tcPr>
            <w:tcW w:w="3348" w:type="dxa"/>
            <w:vMerge w:val="restart"/>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Контрольныеупражнения</w:t>
            </w:r>
          </w:p>
        </w:tc>
        <w:tc>
          <w:tcPr>
            <w:tcW w:w="7306" w:type="dxa"/>
            <w:gridSpan w:val="6"/>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Уровень</w:t>
            </w:r>
          </w:p>
        </w:tc>
      </w:tr>
      <w:tr w:rsidR="00BE6A1C" w:rsidRPr="00BE6A1C" w:rsidTr="00BE6A1C">
        <w:tc>
          <w:tcPr>
            <w:tcW w:w="3348" w:type="dxa"/>
            <w:vMerge/>
            <w:tcBorders>
              <w:top w:val="single" w:sz="4" w:space="0" w:color="auto"/>
              <w:left w:val="single" w:sz="4" w:space="0" w:color="auto"/>
              <w:bottom w:val="single" w:sz="4" w:space="0" w:color="auto"/>
              <w:right w:val="single" w:sz="4" w:space="0" w:color="auto"/>
            </w:tcBorders>
            <w:vAlign w:val="center"/>
          </w:tcPr>
          <w:p w:rsidR="00BE6A1C" w:rsidRPr="00BE6A1C" w:rsidRDefault="00BE6A1C" w:rsidP="00BE6A1C">
            <w:pPr>
              <w:widowControl/>
              <w:autoSpaceDE/>
              <w:autoSpaceDN/>
              <w:adjustRightInd/>
              <w:rPr>
                <w:rFonts w:eastAsia="Times New Roman"/>
                <w:bCs/>
                <w:color w:val="000000"/>
                <w:sz w:val="24"/>
                <w:szCs w:val="24"/>
                <w:lang w:val="en-US"/>
              </w:rPr>
            </w:pPr>
          </w:p>
        </w:tc>
        <w:tc>
          <w:tcPr>
            <w:tcW w:w="123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высокий</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средний</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низкий</w:t>
            </w:r>
          </w:p>
        </w:tc>
        <w:tc>
          <w:tcPr>
            <w:tcW w:w="1249"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высокий</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средний</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низкий</w:t>
            </w:r>
          </w:p>
        </w:tc>
      </w:tr>
      <w:tr w:rsidR="00BE6A1C" w:rsidRPr="00BE6A1C" w:rsidTr="00BE6A1C">
        <w:tc>
          <w:tcPr>
            <w:tcW w:w="3348" w:type="dxa"/>
            <w:vMerge/>
            <w:tcBorders>
              <w:top w:val="single" w:sz="4" w:space="0" w:color="auto"/>
              <w:left w:val="single" w:sz="4" w:space="0" w:color="auto"/>
              <w:bottom w:val="single" w:sz="4" w:space="0" w:color="auto"/>
              <w:right w:val="single" w:sz="4" w:space="0" w:color="auto"/>
            </w:tcBorders>
            <w:vAlign w:val="center"/>
          </w:tcPr>
          <w:p w:rsidR="00BE6A1C" w:rsidRPr="00BE6A1C" w:rsidRDefault="00BE6A1C" w:rsidP="00BE6A1C">
            <w:pPr>
              <w:widowControl/>
              <w:autoSpaceDE/>
              <w:autoSpaceDN/>
              <w:adjustRightInd/>
              <w:rPr>
                <w:rFonts w:eastAsia="Times New Roman"/>
                <w:bCs/>
                <w:color w:val="000000"/>
                <w:sz w:val="24"/>
                <w:szCs w:val="24"/>
                <w:lang w:val="en-US"/>
              </w:rPr>
            </w:pPr>
          </w:p>
        </w:tc>
        <w:tc>
          <w:tcPr>
            <w:tcW w:w="3645" w:type="dxa"/>
            <w:gridSpan w:val="3"/>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Мальчики</w:t>
            </w:r>
          </w:p>
        </w:tc>
        <w:tc>
          <w:tcPr>
            <w:tcW w:w="3661" w:type="dxa"/>
            <w:gridSpan w:val="3"/>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Девочки</w:t>
            </w:r>
          </w:p>
        </w:tc>
      </w:tr>
      <w:tr w:rsidR="00BE6A1C" w:rsidRPr="00BE6A1C" w:rsidTr="00BE6A1C">
        <w:tc>
          <w:tcPr>
            <w:tcW w:w="334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rPr>
            </w:pPr>
            <w:r w:rsidRPr="00BE6A1C">
              <w:rPr>
                <w:rFonts w:eastAsia="Times New Roman"/>
                <w:bCs/>
                <w:color w:val="000000"/>
                <w:sz w:val="24"/>
                <w:szCs w:val="24"/>
              </w:rPr>
              <w:t>Подтягивание в висе, кол-во раз</w:t>
            </w:r>
          </w:p>
        </w:tc>
        <w:tc>
          <w:tcPr>
            <w:tcW w:w="123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5</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4</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3</w:t>
            </w:r>
          </w:p>
        </w:tc>
        <w:tc>
          <w:tcPr>
            <w:tcW w:w="1249"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p>
        </w:tc>
      </w:tr>
      <w:tr w:rsidR="00BE6A1C" w:rsidRPr="00BE6A1C" w:rsidTr="00BE6A1C">
        <w:tc>
          <w:tcPr>
            <w:tcW w:w="334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rPr>
            </w:pPr>
            <w:r w:rsidRPr="00BE6A1C">
              <w:rPr>
                <w:rFonts w:eastAsia="Times New Roman"/>
                <w:bCs/>
                <w:color w:val="000000"/>
                <w:sz w:val="24"/>
                <w:szCs w:val="24"/>
              </w:rPr>
              <w:t>Подтягивание в висе лежа, согнувшись, кол-во раз</w:t>
            </w:r>
          </w:p>
        </w:tc>
        <w:tc>
          <w:tcPr>
            <w:tcW w:w="123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rPr>
            </w:pP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rPr>
            </w:pPr>
          </w:p>
        </w:tc>
        <w:tc>
          <w:tcPr>
            <w:tcW w:w="1249"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12</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8</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5</w:t>
            </w:r>
          </w:p>
        </w:tc>
      </w:tr>
      <w:tr w:rsidR="00BE6A1C" w:rsidRPr="00BE6A1C" w:rsidTr="00BE6A1C">
        <w:tc>
          <w:tcPr>
            <w:tcW w:w="334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rPr>
            </w:pPr>
            <w:r w:rsidRPr="00BE6A1C">
              <w:rPr>
                <w:rFonts w:eastAsia="Times New Roman"/>
                <w:bCs/>
                <w:color w:val="000000"/>
                <w:sz w:val="24"/>
                <w:szCs w:val="24"/>
              </w:rPr>
              <w:t>Прыжок в длину с места, см</w:t>
            </w:r>
          </w:p>
        </w:tc>
        <w:tc>
          <w:tcPr>
            <w:tcW w:w="123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150 – 160</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131 – 149</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120 – 130</w:t>
            </w:r>
          </w:p>
        </w:tc>
        <w:tc>
          <w:tcPr>
            <w:tcW w:w="1249"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143 – 152</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126 – 142</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115 – 125</w:t>
            </w:r>
          </w:p>
        </w:tc>
      </w:tr>
      <w:tr w:rsidR="00BE6A1C" w:rsidRPr="00BE6A1C" w:rsidTr="00BE6A1C">
        <w:tc>
          <w:tcPr>
            <w:tcW w:w="334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rPr>
            </w:pPr>
            <w:r w:rsidRPr="00BE6A1C">
              <w:rPr>
                <w:rFonts w:eastAsia="Times New Roman"/>
                <w:bCs/>
                <w:color w:val="000000"/>
                <w:sz w:val="24"/>
                <w:szCs w:val="24"/>
              </w:rPr>
              <w:t xml:space="preserve">Бег </w:t>
            </w:r>
            <w:smartTag w:uri="urn:schemas-microsoft-com:office:smarttags" w:element="metricconverter">
              <w:smartTagPr>
                <w:attr w:name="ProductID" w:val="30 м"/>
              </w:smartTagPr>
              <w:r w:rsidRPr="00BE6A1C">
                <w:rPr>
                  <w:rFonts w:eastAsia="Times New Roman"/>
                  <w:bCs/>
                  <w:color w:val="000000"/>
                  <w:sz w:val="24"/>
                  <w:szCs w:val="24"/>
                </w:rPr>
                <w:t>30 м</w:t>
              </w:r>
            </w:smartTag>
            <w:r w:rsidRPr="00BE6A1C">
              <w:rPr>
                <w:rFonts w:eastAsia="Times New Roman"/>
                <w:bCs/>
                <w:color w:val="000000"/>
                <w:sz w:val="24"/>
                <w:szCs w:val="24"/>
              </w:rPr>
              <w:t xml:space="preserve"> с высокого старта, с</w:t>
            </w:r>
          </w:p>
        </w:tc>
        <w:tc>
          <w:tcPr>
            <w:tcW w:w="123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5,8 – 5,6</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6,3 – 5,9</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6,6 – 6,4</w:t>
            </w:r>
          </w:p>
        </w:tc>
        <w:tc>
          <w:tcPr>
            <w:tcW w:w="1249"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6,3 – 6,0</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6,5 – 5,9</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6,8 – 6,6</w:t>
            </w:r>
          </w:p>
        </w:tc>
      </w:tr>
      <w:tr w:rsidR="00BE6A1C" w:rsidRPr="00BE6A1C" w:rsidTr="00BE6A1C">
        <w:tc>
          <w:tcPr>
            <w:tcW w:w="334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lang w:val="en-US"/>
              </w:rPr>
            </w:pPr>
            <w:r w:rsidRPr="00BE6A1C">
              <w:rPr>
                <w:rFonts w:eastAsia="Times New Roman"/>
                <w:bCs/>
                <w:color w:val="000000"/>
                <w:sz w:val="24"/>
                <w:szCs w:val="24"/>
                <w:lang w:val="en-US"/>
              </w:rPr>
              <w:lastRenderedPageBreak/>
              <w:t>Бег</w:t>
            </w:r>
            <w:smartTag w:uri="urn:schemas-microsoft-com:office:smarttags" w:element="metricconverter">
              <w:smartTagPr>
                <w:attr w:name="ProductID" w:val="1000 м"/>
              </w:smartTagPr>
              <w:r w:rsidRPr="00BE6A1C">
                <w:rPr>
                  <w:rFonts w:eastAsia="Times New Roman"/>
                  <w:bCs/>
                  <w:color w:val="000000"/>
                  <w:sz w:val="24"/>
                  <w:szCs w:val="24"/>
                  <w:lang w:val="en-US"/>
                </w:rPr>
                <w:t>1000 м</w:t>
              </w:r>
            </w:smartTag>
            <w:r w:rsidRPr="00BE6A1C">
              <w:rPr>
                <w:rFonts w:eastAsia="Times New Roman"/>
                <w:bCs/>
                <w:color w:val="000000"/>
                <w:sz w:val="24"/>
                <w:szCs w:val="24"/>
                <w:lang w:val="en-US"/>
              </w:rPr>
              <w:t>, мин. с</w:t>
            </w:r>
          </w:p>
        </w:tc>
        <w:tc>
          <w:tcPr>
            <w:tcW w:w="123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5.00</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5.30</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6.00</w:t>
            </w:r>
          </w:p>
        </w:tc>
        <w:tc>
          <w:tcPr>
            <w:tcW w:w="1249"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6.00</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6.30</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7.00</w:t>
            </w:r>
          </w:p>
        </w:tc>
      </w:tr>
      <w:tr w:rsidR="00BE6A1C" w:rsidRPr="00BE6A1C" w:rsidTr="00BE6A1C">
        <w:tc>
          <w:tcPr>
            <w:tcW w:w="334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rPr>
            </w:pPr>
            <w:r w:rsidRPr="00BE6A1C">
              <w:rPr>
                <w:rFonts w:eastAsia="Times New Roman"/>
                <w:bCs/>
                <w:color w:val="000000"/>
                <w:sz w:val="24"/>
                <w:szCs w:val="24"/>
              </w:rPr>
              <w:t xml:space="preserve">Ходьба на лыжах </w:t>
            </w:r>
            <w:smartTag w:uri="urn:schemas-microsoft-com:office:smarttags" w:element="metricconverter">
              <w:smartTagPr>
                <w:attr w:name="ProductID" w:val="1 км"/>
              </w:smartTagPr>
              <w:r w:rsidRPr="00BE6A1C">
                <w:rPr>
                  <w:rFonts w:eastAsia="Times New Roman"/>
                  <w:bCs/>
                  <w:color w:val="000000"/>
                  <w:sz w:val="24"/>
                  <w:szCs w:val="24"/>
                </w:rPr>
                <w:t>1 км</w:t>
              </w:r>
            </w:smartTag>
            <w:r w:rsidRPr="00BE6A1C">
              <w:rPr>
                <w:rFonts w:eastAsia="Times New Roman"/>
                <w:bCs/>
                <w:color w:val="000000"/>
                <w:sz w:val="24"/>
                <w:szCs w:val="24"/>
              </w:rPr>
              <w:t>, мин. с</w:t>
            </w:r>
          </w:p>
        </w:tc>
        <w:tc>
          <w:tcPr>
            <w:tcW w:w="123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8.00</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8.30</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9.00</w:t>
            </w:r>
          </w:p>
        </w:tc>
        <w:tc>
          <w:tcPr>
            <w:tcW w:w="1249"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8.30</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9.00</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9.30</w:t>
            </w:r>
          </w:p>
        </w:tc>
      </w:tr>
    </w:tbl>
    <w:p w:rsidR="00BE6A1C" w:rsidRDefault="00BE6A1C" w:rsidP="00BE6A1C">
      <w:pPr>
        <w:widowControl/>
        <w:shd w:val="clear" w:color="auto" w:fill="FFFFFF"/>
        <w:autoSpaceDN/>
        <w:adjustRightInd/>
        <w:jc w:val="both"/>
        <w:rPr>
          <w:rFonts w:eastAsia="Times New Roman"/>
          <w:sz w:val="28"/>
          <w:szCs w:val="28"/>
          <w:lang w:eastAsia="en-US"/>
        </w:rPr>
      </w:pPr>
    </w:p>
    <w:p w:rsidR="00BE6A1C" w:rsidRPr="00BE6A1C" w:rsidRDefault="00BE6A1C" w:rsidP="00BE6A1C">
      <w:pPr>
        <w:ind w:firstLine="720"/>
        <w:jc w:val="center"/>
        <w:rPr>
          <w:rFonts w:eastAsia="Times New Roman"/>
          <w:b/>
          <w:bCs/>
          <w:color w:val="000000"/>
          <w:sz w:val="28"/>
          <w:szCs w:val="28"/>
        </w:rPr>
      </w:pPr>
    </w:p>
    <w:p w:rsidR="00BE6A1C" w:rsidRPr="00BE6A1C" w:rsidRDefault="00BE6A1C" w:rsidP="00BE6A1C">
      <w:pPr>
        <w:jc w:val="center"/>
        <w:rPr>
          <w:rFonts w:eastAsia="Times New Roman"/>
          <w:b/>
          <w:bCs/>
          <w:color w:val="000000"/>
          <w:sz w:val="28"/>
          <w:szCs w:val="28"/>
        </w:rPr>
      </w:pPr>
      <w:r w:rsidRPr="00BE6A1C">
        <w:rPr>
          <w:rFonts w:eastAsia="Times New Roman"/>
          <w:b/>
          <w:bCs/>
          <w:color w:val="000000"/>
          <w:sz w:val="28"/>
          <w:szCs w:val="28"/>
        </w:rPr>
        <w:t>4 класс</w:t>
      </w:r>
    </w:p>
    <w:p w:rsidR="00BE6A1C" w:rsidRPr="00BE6A1C" w:rsidRDefault="00BE6A1C" w:rsidP="00BE6A1C">
      <w:pPr>
        <w:ind w:firstLine="720"/>
        <w:jc w:val="both"/>
        <w:rPr>
          <w:rFonts w:eastAsia="Times New Roman"/>
          <w:bCs/>
          <w:color w:val="000000"/>
          <w:sz w:val="28"/>
          <w:szCs w:val="28"/>
        </w:rPr>
      </w:pPr>
      <w:r w:rsidRPr="00BE6A1C">
        <w:rPr>
          <w:rFonts w:eastAsia="Times New Roman"/>
          <w:bCs/>
          <w:color w:val="000000"/>
          <w:sz w:val="28"/>
          <w:szCs w:val="28"/>
        </w:rPr>
        <w:t xml:space="preserve">В результате освоения Обязательного минимума содержания учебного предмета «Физическая культура» учащиеся </w:t>
      </w:r>
      <w:r w:rsidRPr="00BE6A1C">
        <w:rPr>
          <w:rFonts w:eastAsia="Times New Roman"/>
          <w:bCs/>
          <w:color w:val="000000"/>
          <w:sz w:val="28"/>
          <w:szCs w:val="28"/>
          <w:lang w:val="en-US"/>
        </w:rPr>
        <w:t>IV</w:t>
      </w:r>
      <w:r w:rsidRPr="00BE6A1C">
        <w:rPr>
          <w:rFonts w:eastAsia="Times New Roman"/>
          <w:bCs/>
          <w:color w:val="000000"/>
          <w:sz w:val="28"/>
          <w:szCs w:val="28"/>
        </w:rPr>
        <w:t xml:space="preserve"> класса должны:</w:t>
      </w:r>
    </w:p>
    <w:p w:rsidR="00BE6A1C" w:rsidRPr="00BE6A1C" w:rsidRDefault="00BE6A1C" w:rsidP="00BD0393">
      <w:pPr>
        <w:widowControl/>
        <w:numPr>
          <w:ilvl w:val="0"/>
          <w:numId w:val="79"/>
        </w:numPr>
        <w:tabs>
          <w:tab w:val="num" w:pos="0"/>
        </w:tabs>
        <w:autoSpaceDE/>
        <w:autoSpaceDN/>
        <w:adjustRightInd/>
        <w:spacing w:after="200"/>
        <w:ind w:left="0"/>
        <w:jc w:val="both"/>
        <w:rPr>
          <w:rFonts w:eastAsia="Times New Roman"/>
          <w:bCs/>
          <w:color w:val="000000"/>
          <w:sz w:val="28"/>
          <w:szCs w:val="28"/>
          <w:lang w:val="en-US"/>
        </w:rPr>
      </w:pPr>
      <w:r w:rsidRPr="00BE6A1C">
        <w:rPr>
          <w:rFonts w:eastAsia="Times New Roman"/>
          <w:bCs/>
          <w:color w:val="000000"/>
          <w:sz w:val="28"/>
          <w:szCs w:val="28"/>
          <w:lang w:val="en-US"/>
        </w:rPr>
        <w:t>знать и иметьпредставление:</w:t>
      </w:r>
    </w:p>
    <w:p w:rsidR="00BE6A1C" w:rsidRPr="00BE6A1C" w:rsidRDefault="00BE6A1C" w:rsidP="00BD0393">
      <w:pPr>
        <w:widowControl/>
        <w:numPr>
          <w:ilvl w:val="0"/>
          <w:numId w:val="81"/>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о роли и значении занятий физическими упражнениями в подготовке солдат в русской армии;</w:t>
      </w:r>
    </w:p>
    <w:p w:rsidR="00BE6A1C" w:rsidRPr="00BE6A1C" w:rsidRDefault="00BE6A1C" w:rsidP="00BD0393">
      <w:pPr>
        <w:widowControl/>
        <w:numPr>
          <w:ilvl w:val="0"/>
          <w:numId w:val="81"/>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о физической подготовке и ее связи с развитием физических качеств, систем дыхания и кровообращения;</w:t>
      </w:r>
    </w:p>
    <w:p w:rsidR="00BE6A1C" w:rsidRPr="00BE6A1C" w:rsidRDefault="00BE6A1C" w:rsidP="00BD0393">
      <w:pPr>
        <w:widowControl/>
        <w:numPr>
          <w:ilvl w:val="0"/>
          <w:numId w:val="81"/>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о физической нагрузке и способах ее регулирования;</w:t>
      </w:r>
    </w:p>
    <w:p w:rsidR="00BE6A1C" w:rsidRPr="00BE6A1C" w:rsidRDefault="00BE6A1C" w:rsidP="00BD0393">
      <w:pPr>
        <w:widowControl/>
        <w:numPr>
          <w:ilvl w:val="0"/>
          <w:numId w:val="81"/>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о причинах возникновения травм во время занятий физическими упражнениями, профилактике травматизма;</w:t>
      </w:r>
    </w:p>
    <w:p w:rsidR="00BE6A1C" w:rsidRPr="00BE6A1C" w:rsidRDefault="00BE6A1C" w:rsidP="00BD0393">
      <w:pPr>
        <w:widowControl/>
        <w:numPr>
          <w:ilvl w:val="0"/>
          <w:numId w:val="79"/>
        </w:numPr>
        <w:tabs>
          <w:tab w:val="num" w:pos="0"/>
        </w:tabs>
        <w:autoSpaceDE/>
        <w:autoSpaceDN/>
        <w:adjustRightInd/>
        <w:spacing w:after="200"/>
        <w:ind w:left="0"/>
        <w:jc w:val="both"/>
        <w:rPr>
          <w:rFonts w:eastAsia="Times New Roman"/>
          <w:bCs/>
          <w:color w:val="000000"/>
          <w:sz w:val="28"/>
          <w:szCs w:val="28"/>
          <w:lang w:val="en-US"/>
        </w:rPr>
      </w:pPr>
      <w:r w:rsidRPr="00BE6A1C">
        <w:rPr>
          <w:rFonts w:eastAsia="Times New Roman"/>
          <w:bCs/>
          <w:color w:val="000000"/>
          <w:sz w:val="28"/>
          <w:szCs w:val="28"/>
          <w:lang w:val="en-US"/>
        </w:rPr>
        <w:t>уметь:</w:t>
      </w:r>
    </w:p>
    <w:p w:rsidR="00BE6A1C" w:rsidRPr="00BE6A1C" w:rsidRDefault="00BE6A1C" w:rsidP="00BD0393">
      <w:pPr>
        <w:widowControl/>
        <w:numPr>
          <w:ilvl w:val="0"/>
          <w:numId w:val="81"/>
        </w:numPr>
        <w:tabs>
          <w:tab w:val="num" w:pos="0"/>
        </w:tabs>
        <w:autoSpaceDE/>
        <w:autoSpaceDN/>
        <w:adjustRightInd/>
        <w:spacing w:after="200"/>
        <w:ind w:left="0"/>
        <w:jc w:val="both"/>
        <w:rPr>
          <w:rFonts w:eastAsia="Times New Roman"/>
          <w:bCs/>
          <w:color w:val="000000"/>
          <w:sz w:val="28"/>
          <w:szCs w:val="28"/>
          <w:lang w:val="en-US"/>
        </w:rPr>
      </w:pPr>
      <w:r w:rsidRPr="00BE6A1C">
        <w:rPr>
          <w:rFonts w:eastAsia="Times New Roman"/>
          <w:bCs/>
          <w:color w:val="000000"/>
          <w:sz w:val="28"/>
          <w:szCs w:val="28"/>
          <w:lang w:val="en-US"/>
        </w:rPr>
        <w:t>вестидневниксамонаблюдения;</w:t>
      </w:r>
    </w:p>
    <w:p w:rsidR="00BE6A1C" w:rsidRPr="00BE6A1C" w:rsidRDefault="00BE6A1C" w:rsidP="00BD0393">
      <w:pPr>
        <w:widowControl/>
        <w:numPr>
          <w:ilvl w:val="0"/>
          <w:numId w:val="81"/>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выполнять простейшие акробатические и гимнастические комбинации;</w:t>
      </w:r>
    </w:p>
    <w:p w:rsidR="00BE6A1C" w:rsidRPr="00BE6A1C" w:rsidRDefault="00BE6A1C" w:rsidP="00BD0393">
      <w:pPr>
        <w:widowControl/>
        <w:numPr>
          <w:ilvl w:val="0"/>
          <w:numId w:val="81"/>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подсчитывать частоту сердечных сокращений при выполнении физических упражнений с разной нагрузкой;</w:t>
      </w:r>
    </w:p>
    <w:p w:rsidR="00BE6A1C" w:rsidRPr="00BE6A1C" w:rsidRDefault="00BE6A1C" w:rsidP="00BD0393">
      <w:pPr>
        <w:widowControl/>
        <w:numPr>
          <w:ilvl w:val="0"/>
          <w:numId w:val="81"/>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выполнять игровые действия в футболе, баскетболе и волейболе, играть по упрощенным правилам;</w:t>
      </w:r>
    </w:p>
    <w:p w:rsidR="00BE6A1C" w:rsidRPr="00BE6A1C" w:rsidRDefault="00BE6A1C" w:rsidP="00BD0393">
      <w:pPr>
        <w:widowControl/>
        <w:numPr>
          <w:ilvl w:val="0"/>
          <w:numId w:val="81"/>
        </w:numPr>
        <w:tabs>
          <w:tab w:val="num" w:pos="0"/>
        </w:tabs>
        <w:autoSpaceDE/>
        <w:autoSpaceDN/>
        <w:adjustRightInd/>
        <w:spacing w:after="200"/>
        <w:ind w:left="0"/>
        <w:jc w:val="both"/>
        <w:rPr>
          <w:rFonts w:eastAsia="Times New Roman"/>
          <w:bCs/>
          <w:color w:val="000000"/>
          <w:sz w:val="28"/>
          <w:szCs w:val="28"/>
        </w:rPr>
      </w:pPr>
      <w:r w:rsidRPr="00BE6A1C">
        <w:rPr>
          <w:rFonts w:eastAsia="Times New Roman"/>
          <w:bCs/>
          <w:color w:val="000000"/>
          <w:sz w:val="28"/>
          <w:szCs w:val="28"/>
        </w:rPr>
        <w:t>оказывать доврачебную помощь при ссадинах, царапинах, легких ушибах и потертостях;</w:t>
      </w:r>
    </w:p>
    <w:p w:rsidR="00BE6A1C" w:rsidRPr="00BE6A1C" w:rsidRDefault="00BE6A1C" w:rsidP="00BD0393">
      <w:pPr>
        <w:widowControl/>
        <w:numPr>
          <w:ilvl w:val="0"/>
          <w:numId w:val="79"/>
        </w:numPr>
        <w:tabs>
          <w:tab w:val="num" w:pos="0"/>
        </w:tabs>
        <w:autoSpaceDE/>
        <w:autoSpaceDN/>
        <w:adjustRightInd/>
        <w:spacing w:after="200"/>
        <w:ind w:left="0"/>
        <w:jc w:val="both"/>
        <w:rPr>
          <w:rFonts w:eastAsia="Times New Roman"/>
          <w:bCs/>
          <w:color w:val="000000"/>
          <w:sz w:val="28"/>
          <w:szCs w:val="28"/>
          <w:lang w:val="en-US"/>
        </w:rPr>
      </w:pPr>
      <w:r w:rsidRPr="00BE6A1C">
        <w:rPr>
          <w:rFonts w:eastAsia="Times New Roman"/>
          <w:bCs/>
          <w:color w:val="000000"/>
          <w:sz w:val="28"/>
          <w:szCs w:val="28"/>
        </w:rPr>
        <w:t xml:space="preserve">демонстрировать уровень физической подготовленности (см. табл. </w:t>
      </w:r>
      <w:r w:rsidRPr="00BE6A1C">
        <w:rPr>
          <w:rFonts w:eastAsia="Times New Roman"/>
          <w:bCs/>
          <w:color w:val="000000"/>
          <w:sz w:val="28"/>
          <w:szCs w:val="28"/>
          <w:lang w:val="en-US"/>
        </w:rPr>
        <w:t>4).</w:t>
      </w:r>
    </w:p>
    <w:p w:rsidR="00BE6A1C" w:rsidRPr="00743040" w:rsidRDefault="00BE6A1C" w:rsidP="00BE6A1C">
      <w:pPr>
        <w:widowControl/>
        <w:shd w:val="clear" w:color="auto" w:fill="FFFFFF"/>
        <w:autoSpaceDN/>
        <w:adjustRightInd/>
        <w:jc w:val="both"/>
        <w:rPr>
          <w:rFonts w:eastAsia="Times New Roman"/>
          <w:sz w:val="28"/>
          <w:szCs w:val="28"/>
          <w:lang w:eastAsia="en-US"/>
        </w:rPr>
      </w:pP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1"/>
        <w:gridCol w:w="1159"/>
        <w:gridCol w:w="1134"/>
        <w:gridCol w:w="1063"/>
        <w:gridCol w:w="1167"/>
        <w:gridCol w:w="1134"/>
        <w:gridCol w:w="1063"/>
      </w:tblGrid>
      <w:tr w:rsidR="00BE6A1C" w:rsidRPr="00BE6A1C" w:rsidTr="00BE6A1C">
        <w:tc>
          <w:tcPr>
            <w:tcW w:w="3240" w:type="dxa"/>
            <w:vMerge w:val="restart"/>
            <w:tcBorders>
              <w:top w:val="single" w:sz="4" w:space="0" w:color="auto"/>
              <w:left w:val="single" w:sz="4" w:space="0" w:color="auto"/>
              <w:bottom w:val="single" w:sz="4" w:space="0" w:color="auto"/>
              <w:right w:val="single" w:sz="4" w:space="0" w:color="auto"/>
            </w:tcBorders>
          </w:tcPr>
          <w:p w:rsidR="00BE6A1C" w:rsidRPr="00BE6A1C" w:rsidRDefault="00BE6A1C" w:rsidP="00BE6A1C">
            <w:pPr>
              <w:jc w:val="both"/>
              <w:rPr>
                <w:rFonts w:eastAsia="Times New Roman"/>
                <w:bCs/>
                <w:color w:val="000000"/>
                <w:sz w:val="24"/>
                <w:szCs w:val="24"/>
                <w:lang w:val="en-US"/>
              </w:rPr>
            </w:pPr>
            <w:r w:rsidRPr="00BE6A1C">
              <w:rPr>
                <w:rFonts w:eastAsia="Times New Roman"/>
                <w:bCs/>
                <w:color w:val="000000"/>
                <w:sz w:val="24"/>
                <w:szCs w:val="24"/>
                <w:lang w:val="en-US"/>
              </w:rPr>
              <w:t>Контрольныеупражнения</w:t>
            </w:r>
          </w:p>
        </w:tc>
        <w:tc>
          <w:tcPr>
            <w:tcW w:w="7306" w:type="dxa"/>
            <w:gridSpan w:val="6"/>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lang w:val="en-US"/>
              </w:rPr>
            </w:pPr>
            <w:r w:rsidRPr="00BE6A1C">
              <w:rPr>
                <w:rFonts w:eastAsia="Times New Roman"/>
                <w:bCs/>
                <w:color w:val="000000"/>
                <w:sz w:val="24"/>
                <w:szCs w:val="24"/>
                <w:lang w:val="en-US"/>
              </w:rPr>
              <w:t>Уровень</w:t>
            </w:r>
          </w:p>
        </w:tc>
      </w:tr>
      <w:tr w:rsidR="00BE6A1C" w:rsidRPr="00BE6A1C" w:rsidTr="00BE6A1C">
        <w:tc>
          <w:tcPr>
            <w:tcW w:w="3240" w:type="dxa"/>
            <w:vMerge/>
            <w:tcBorders>
              <w:top w:val="single" w:sz="4" w:space="0" w:color="auto"/>
              <w:left w:val="single" w:sz="4" w:space="0" w:color="auto"/>
              <w:bottom w:val="single" w:sz="4" w:space="0" w:color="auto"/>
              <w:right w:val="single" w:sz="4" w:space="0" w:color="auto"/>
            </w:tcBorders>
            <w:vAlign w:val="center"/>
          </w:tcPr>
          <w:p w:rsidR="00BE6A1C" w:rsidRPr="00BE6A1C" w:rsidRDefault="00BE6A1C" w:rsidP="00BE6A1C">
            <w:pPr>
              <w:widowControl/>
              <w:autoSpaceDE/>
              <w:autoSpaceDN/>
              <w:adjustRightInd/>
              <w:rPr>
                <w:rFonts w:eastAsia="Times New Roman"/>
                <w:bCs/>
                <w:color w:val="000000"/>
                <w:sz w:val="24"/>
                <w:szCs w:val="24"/>
                <w:lang w:val="en-US"/>
              </w:rPr>
            </w:pPr>
          </w:p>
        </w:tc>
        <w:tc>
          <w:tcPr>
            <w:tcW w:w="123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высокий</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средний</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низкий</w:t>
            </w:r>
          </w:p>
        </w:tc>
        <w:tc>
          <w:tcPr>
            <w:tcW w:w="1249"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высокий</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средний</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низкий</w:t>
            </w:r>
          </w:p>
        </w:tc>
      </w:tr>
      <w:tr w:rsidR="00BE6A1C" w:rsidRPr="00BE6A1C" w:rsidTr="00BE6A1C">
        <w:tc>
          <w:tcPr>
            <w:tcW w:w="3240" w:type="dxa"/>
            <w:vMerge/>
            <w:tcBorders>
              <w:top w:val="single" w:sz="4" w:space="0" w:color="auto"/>
              <w:left w:val="single" w:sz="4" w:space="0" w:color="auto"/>
              <w:bottom w:val="single" w:sz="4" w:space="0" w:color="auto"/>
              <w:right w:val="single" w:sz="4" w:space="0" w:color="auto"/>
            </w:tcBorders>
            <w:vAlign w:val="center"/>
          </w:tcPr>
          <w:p w:rsidR="00BE6A1C" w:rsidRPr="00BE6A1C" w:rsidRDefault="00BE6A1C" w:rsidP="00BE6A1C">
            <w:pPr>
              <w:widowControl/>
              <w:autoSpaceDE/>
              <w:autoSpaceDN/>
              <w:adjustRightInd/>
              <w:rPr>
                <w:rFonts w:eastAsia="Times New Roman"/>
                <w:bCs/>
                <w:color w:val="000000"/>
                <w:sz w:val="24"/>
                <w:szCs w:val="24"/>
                <w:lang w:val="en-US"/>
              </w:rPr>
            </w:pPr>
          </w:p>
        </w:tc>
        <w:tc>
          <w:tcPr>
            <w:tcW w:w="3645" w:type="dxa"/>
            <w:gridSpan w:val="3"/>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Мальчики</w:t>
            </w:r>
          </w:p>
        </w:tc>
        <w:tc>
          <w:tcPr>
            <w:tcW w:w="3661" w:type="dxa"/>
            <w:gridSpan w:val="3"/>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Девочки</w:t>
            </w:r>
          </w:p>
        </w:tc>
      </w:tr>
      <w:tr w:rsidR="00BE6A1C" w:rsidRPr="00BE6A1C" w:rsidTr="00BE6A1C">
        <w:tc>
          <w:tcPr>
            <w:tcW w:w="3240"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rPr>
            </w:pPr>
            <w:r w:rsidRPr="00BE6A1C">
              <w:rPr>
                <w:rFonts w:eastAsia="Times New Roman"/>
                <w:bCs/>
                <w:color w:val="000000"/>
                <w:sz w:val="24"/>
                <w:szCs w:val="24"/>
              </w:rPr>
              <w:t>Подтягивание в висе, кол-во раз</w:t>
            </w:r>
          </w:p>
        </w:tc>
        <w:tc>
          <w:tcPr>
            <w:tcW w:w="123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4</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3</w:t>
            </w:r>
          </w:p>
        </w:tc>
        <w:tc>
          <w:tcPr>
            <w:tcW w:w="1249"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p>
        </w:tc>
      </w:tr>
      <w:tr w:rsidR="00BE6A1C" w:rsidRPr="00BE6A1C" w:rsidTr="00BE6A1C">
        <w:tc>
          <w:tcPr>
            <w:tcW w:w="3240"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rPr>
            </w:pPr>
            <w:r w:rsidRPr="00BE6A1C">
              <w:rPr>
                <w:rFonts w:eastAsia="Times New Roman"/>
                <w:bCs/>
                <w:color w:val="000000"/>
                <w:sz w:val="24"/>
                <w:szCs w:val="24"/>
              </w:rPr>
              <w:t>Подтягивание в висе лежа, согнувшись, кол-во раз</w:t>
            </w:r>
          </w:p>
        </w:tc>
        <w:tc>
          <w:tcPr>
            <w:tcW w:w="123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rPr>
            </w:pP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rPr>
            </w:pP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rPr>
            </w:pPr>
          </w:p>
        </w:tc>
        <w:tc>
          <w:tcPr>
            <w:tcW w:w="1249"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18</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15</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10</w:t>
            </w:r>
          </w:p>
        </w:tc>
      </w:tr>
      <w:tr w:rsidR="00BE6A1C" w:rsidRPr="00BE6A1C" w:rsidTr="00BE6A1C">
        <w:tc>
          <w:tcPr>
            <w:tcW w:w="3240"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rPr>
            </w:pPr>
            <w:r w:rsidRPr="00BE6A1C">
              <w:rPr>
                <w:rFonts w:eastAsia="Times New Roman"/>
                <w:bCs/>
                <w:color w:val="000000"/>
                <w:sz w:val="24"/>
                <w:szCs w:val="24"/>
              </w:rPr>
              <w:t xml:space="preserve">Бег </w:t>
            </w:r>
            <w:smartTag w:uri="urn:schemas-microsoft-com:office:smarttags" w:element="metricconverter">
              <w:smartTagPr>
                <w:attr w:name="ProductID" w:val="60 м"/>
              </w:smartTagPr>
              <w:r w:rsidRPr="00BE6A1C">
                <w:rPr>
                  <w:rFonts w:eastAsia="Times New Roman"/>
                  <w:bCs/>
                  <w:color w:val="000000"/>
                  <w:sz w:val="24"/>
                  <w:szCs w:val="24"/>
                </w:rPr>
                <w:t>60 м</w:t>
              </w:r>
            </w:smartTag>
            <w:r w:rsidRPr="00BE6A1C">
              <w:rPr>
                <w:rFonts w:eastAsia="Times New Roman"/>
                <w:bCs/>
                <w:color w:val="000000"/>
                <w:sz w:val="24"/>
                <w:szCs w:val="24"/>
              </w:rPr>
              <w:t xml:space="preserve"> с высокого старта, с</w:t>
            </w:r>
          </w:p>
        </w:tc>
        <w:tc>
          <w:tcPr>
            <w:tcW w:w="123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10.0</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10.8</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11.0</w:t>
            </w:r>
          </w:p>
        </w:tc>
        <w:tc>
          <w:tcPr>
            <w:tcW w:w="1249"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10.3</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11.0</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11.5</w:t>
            </w:r>
          </w:p>
        </w:tc>
      </w:tr>
      <w:tr w:rsidR="00BE6A1C" w:rsidRPr="00BE6A1C" w:rsidTr="00BE6A1C">
        <w:tc>
          <w:tcPr>
            <w:tcW w:w="3240"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lang w:val="en-US"/>
              </w:rPr>
            </w:pPr>
            <w:r w:rsidRPr="00BE6A1C">
              <w:rPr>
                <w:rFonts w:eastAsia="Times New Roman"/>
                <w:bCs/>
                <w:color w:val="000000"/>
                <w:sz w:val="24"/>
                <w:szCs w:val="24"/>
                <w:lang w:val="en-US"/>
              </w:rPr>
              <w:t>Бег</w:t>
            </w:r>
            <w:smartTag w:uri="urn:schemas-microsoft-com:office:smarttags" w:element="metricconverter">
              <w:smartTagPr>
                <w:attr w:name="ProductID" w:val="1000 м"/>
              </w:smartTagPr>
              <w:r w:rsidRPr="00BE6A1C">
                <w:rPr>
                  <w:rFonts w:eastAsia="Times New Roman"/>
                  <w:bCs/>
                  <w:color w:val="000000"/>
                  <w:sz w:val="24"/>
                  <w:szCs w:val="24"/>
                  <w:lang w:val="en-US"/>
                </w:rPr>
                <w:t>1000 м</w:t>
              </w:r>
            </w:smartTag>
            <w:r w:rsidRPr="00BE6A1C">
              <w:rPr>
                <w:rFonts w:eastAsia="Times New Roman"/>
                <w:bCs/>
                <w:color w:val="000000"/>
                <w:sz w:val="24"/>
                <w:szCs w:val="24"/>
                <w:lang w:val="en-US"/>
              </w:rPr>
              <w:t>, мин. с</w:t>
            </w:r>
          </w:p>
        </w:tc>
        <w:tc>
          <w:tcPr>
            <w:tcW w:w="123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4.30</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5.00</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5.30</w:t>
            </w:r>
          </w:p>
        </w:tc>
        <w:tc>
          <w:tcPr>
            <w:tcW w:w="1249"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5.00</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5.40</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6.30</w:t>
            </w:r>
          </w:p>
        </w:tc>
      </w:tr>
      <w:tr w:rsidR="00BE6A1C" w:rsidRPr="00BE6A1C" w:rsidTr="00BE6A1C">
        <w:tc>
          <w:tcPr>
            <w:tcW w:w="3240"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both"/>
              <w:rPr>
                <w:rFonts w:eastAsia="Times New Roman"/>
                <w:bCs/>
                <w:color w:val="000000"/>
                <w:sz w:val="24"/>
                <w:szCs w:val="24"/>
              </w:rPr>
            </w:pPr>
            <w:r w:rsidRPr="00BE6A1C">
              <w:rPr>
                <w:rFonts w:eastAsia="Times New Roman"/>
                <w:bCs/>
                <w:color w:val="000000"/>
                <w:sz w:val="24"/>
                <w:szCs w:val="24"/>
              </w:rPr>
              <w:t xml:space="preserve">Ходьба на лыжах </w:t>
            </w:r>
            <w:smartTag w:uri="urn:schemas-microsoft-com:office:smarttags" w:element="metricconverter">
              <w:smartTagPr>
                <w:attr w:name="ProductID" w:val="1 км"/>
              </w:smartTagPr>
              <w:r w:rsidRPr="00BE6A1C">
                <w:rPr>
                  <w:rFonts w:eastAsia="Times New Roman"/>
                  <w:bCs/>
                  <w:color w:val="000000"/>
                  <w:sz w:val="24"/>
                  <w:szCs w:val="24"/>
                </w:rPr>
                <w:t>1 км</w:t>
              </w:r>
            </w:smartTag>
            <w:r w:rsidRPr="00BE6A1C">
              <w:rPr>
                <w:rFonts w:eastAsia="Times New Roman"/>
                <w:bCs/>
                <w:color w:val="000000"/>
                <w:sz w:val="24"/>
                <w:szCs w:val="24"/>
              </w:rPr>
              <w:t xml:space="preserve">, </w:t>
            </w:r>
            <w:r w:rsidRPr="00BE6A1C">
              <w:rPr>
                <w:rFonts w:eastAsia="Times New Roman"/>
                <w:bCs/>
                <w:color w:val="000000"/>
                <w:sz w:val="24"/>
                <w:szCs w:val="24"/>
              </w:rPr>
              <w:lastRenderedPageBreak/>
              <w:t>мин. с</w:t>
            </w:r>
          </w:p>
        </w:tc>
        <w:tc>
          <w:tcPr>
            <w:tcW w:w="1233"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lastRenderedPageBreak/>
              <w:t>7.00</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7.30</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8.00</w:t>
            </w:r>
          </w:p>
        </w:tc>
        <w:tc>
          <w:tcPr>
            <w:tcW w:w="1249"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7.30</w:t>
            </w:r>
          </w:p>
        </w:tc>
        <w:tc>
          <w:tcPr>
            <w:tcW w:w="1218"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8.00</w:t>
            </w:r>
          </w:p>
        </w:tc>
        <w:tc>
          <w:tcPr>
            <w:tcW w:w="1194" w:type="dxa"/>
            <w:tcBorders>
              <w:top w:val="single" w:sz="4" w:space="0" w:color="auto"/>
              <w:left w:val="single" w:sz="4" w:space="0" w:color="auto"/>
              <w:bottom w:val="single" w:sz="4" w:space="0" w:color="auto"/>
              <w:right w:val="single" w:sz="4" w:space="0" w:color="auto"/>
            </w:tcBorders>
          </w:tcPr>
          <w:p w:rsidR="00BE6A1C" w:rsidRPr="00BE6A1C" w:rsidRDefault="00BE6A1C" w:rsidP="00BE6A1C">
            <w:pPr>
              <w:widowControl/>
              <w:autoSpaceDE/>
              <w:autoSpaceDN/>
              <w:adjustRightInd/>
              <w:spacing w:before="100" w:beforeAutospacing="1" w:after="100" w:afterAutospacing="1"/>
              <w:jc w:val="center"/>
              <w:rPr>
                <w:rFonts w:eastAsia="Times New Roman"/>
                <w:bCs/>
                <w:color w:val="000000"/>
                <w:sz w:val="24"/>
                <w:szCs w:val="24"/>
                <w:lang w:val="en-US"/>
              </w:rPr>
            </w:pPr>
            <w:r w:rsidRPr="00BE6A1C">
              <w:rPr>
                <w:rFonts w:eastAsia="Times New Roman"/>
                <w:bCs/>
                <w:color w:val="000000"/>
                <w:sz w:val="24"/>
                <w:szCs w:val="24"/>
                <w:lang w:val="en-US"/>
              </w:rPr>
              <w:t>8.30</w:t>
            </w:r>
          </w:p>
        </w:tc>
      </w:tr>
    </w:tbl>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p>
    <w:p w:rsidR="00BE6A1C" w:rsidRPr="00BE6A1C" w:rsidRDefault="00BE6A1C" w:rsidP="00BE6A1C">
      <w:pPr>
        <w:spacing w:before="240" w:after="60"/>
        <w:ind w:left="360"/>
        <w:jc w:val="both"/>
        <w:outlineLvl w:val="4"/>
        <w:rPr>
          <w:rFonts w:eastAsia="Times New Roman"/>
          <w:b/>
          <w:bCs/>
          <w:i/>
          <w:iCs/>
          <w:sz w:val="28"/>
          <w:szCs w:val="28"/>
        </w:rPr>
      </w:pPr>
      <w:r w:rsidRPr="00BE6A1C">
        <w:rPr>
          <w:rFonts w:eastAsia="Times New Roman"/>
          <w:b/>
          <w:bCs/>
          <w:i/>
          <w:iCs/>
          <w:sz w:val="28"/>
          <w:szCs w:val="28"/>
        </w:rPr>
        <w:t>Требования к уровню подготовки обучающихся (повышенный уровень)</w:t>
      </w:r>
    </w:p>
    <w:p w:rsidR="00BE6A1C" w:rsidRPr="00BE6A1C" w:rsidRDefault="00BE6A1C" w:rsidP="00BE6A1C">
      <w:pPr>
        <w:spacing w:after="200" w:line="276" w:lineRule="auto"/>
        <w:ind w:left="720"/>
        <w:jc w:val="both"/>
        <w:rPr>
          <w:rFonts w:eastAsia="Times New Roman"/>
          <w:i/>
          <w:sz w:val="28"/>
          <w:szCs w:val="28"/>
        </w:rPr>
      </w:pPr>
      <w:r w:rsidRPr="00BE6A1C">
        <w:rPr>
          <w:rFonts w:eastAsia="Times New Roman"/>
          <w:i/>
          <w:sz w:val="28"/>
          <w:szCs w:val="28"/>
        </w:rPr>
        <w:t>Умение применить свои навыки в соревновательной деятельности на внешнем уровне.</w:t>
      </w:r>
    </w:p>
    <w:p w:rsidR="00BE6A1C" w:rsidRPr="00BE6A1C" w:rsidRDefault="00BE6A1C" w:rsidP="00BE6A1C">
      <w:pPr>
        <w:spacing w:after="200"/>
        <w:jc w:val="both"/>
        <w:rPr>
          <w:rFonts w:eastAsia="Times New Roman"/>
          <w:sz w:val="28"/>
          <w:szCs w:val="28"/>
          <w:u w:val="single"/>
        </w:rPr>
      </w:pPr>
      <w:r w:rsidRPr="00BE6A1C">
        <w:rPr>
          <w:rFonts w:eastAsia="Times New Roman"/>
          <w:sz w:val="28"/>
          <w:szCs w:val="28"/>
          <w:u w:val="single"/>
        </w:rPr>
        <w:t>Выпускник научится:</w:t>
      </w:r>
    </w:p>
    <w:p w:rsidR="00BE6A1C" w:rsidRPr="00BE6A1C" w:rsidRDefault="00BE6A1C" w:rsidP="00BE6A1C">
      <w:pPr>
        <w:tabs>
          <w:tab w:val="left" w:pos="910"/>
        </w:tabs>
        <w:ind w:firstLine="720"/>
        <w:jc w:val="both"/>
        <w:rPr>
          <w:rFonts w:eastAsia="Times New Roman"/>
          <w:sz w:val="28"/>
          <w:szCs w:val="28"/>
        </w:rPr>
      </w:pPr>
      <w:r w:rsidRPr="00BE6A1C">
        <w:rPr>
          <w:rFonts w:eastAsia="Times New Roman"/>
          <w:sz w:val="28"/>
          <w:szCs w:val="28"/>
        </w:rPr>
        <w:t>- представлять работу скелетных мышц, систем дыхания и кровообращения при выполнении физических упражнений, способы простейшего контроля за деятельностью этих систем;</w:t>
      </w:r>
    </w:p>
    <w:p w:rsidR="00BE6A1C" w:rsidRPr="00BE6A1C" w:rsidRDefault="00BE6A1C" w:rsidP="00BE6A1C">
      <w:pPr>
        <w:tabs>
          <w:tab w:val="left" w:pos="910"/>
        </w:tabs>
        <w:ind w:firstLine="720"/>
        <w:jc w:val="both"/>
        <w:rPr>
          <w:rFonts w:eastAsia="Times New Roman"/>
          <w:sz w:val="28"/>
          <w:szCs w:val="28"/>
        </w:rPr>
      </w:pPr>
      <w:r w:rsidRPr="00BE6A1C">
        <w:rPr>
          <w:rFonts w:eastAsia="Times New Roman"/>
          <w:sz w:val="28"/>
          <w:szCs w:val="28"/>
        </w:rPr>
        <w:t>- использовать терминологию разучиваемых упражнений, об их функциональном смысле и направленности воздействий на организм;</w:t>
      </w:r>
    </w:p>
    <w:p w:rsidR="00BE6A1C" w:rsidRPr="00BE6A1C" w:rsidRDefault="00BE6A1C" w:rsidP="00BE6A1C">
      <w:pPr>
        <w:tabs>
          <w:tab w:val="left" w:pos="910"/>
        </w:tabs>
        <w:ind w:firstLine="720"/>
        <w:jc w:val="both"/>
        <w:rPr>
          <w:rFonts w:eastAsia="Times New Roman"/>
          <w:sz w:val="28"/>
          <w:szCs w:val="28"/>
        </w:rPr>
      </w:pPr>
      <w:r w:rsidRPr="00BE6A1C">
        <w:rPr>
          <w:rFonts w:eastAsia="Times New Roman"/>
          <w:sz w:val="28"/>
          <w:szCs w:val="28"/>
        </w:rPr>
        <w:t>- применять общие и индивидуальные основы личной гигиены, правила использования закаливающих процедур, профилактики осанки и поддержание достойного внешнего вида;</w:t>
      </w:r>
    </w:p>
    <w:p w:rsidR="00BE6A1C" w:rsidRPr="00BE6A1C" w:rsidRDefault="00BE6A1C" w:rsidP="00BE6A1C">
      <w:pPr>
        <w:tabs>
          <w:tab w:val="left" w:pos="910"/>
        </w:tabs>
        <w:ind w:firstLine="720"/>
        <w:jc w:val="both"/>
        <w:rPr>
          <w:rFonts w:eastAsia="Times New Roman"/>
          <w:sz w:val="28"/>
          <w:szCs w:val="28"/>
        </w:rPr>
      </w:pPr>
      <w:r w:rsidRPr="00BE6A1C">
        <w:rPr>
          <w:rFonts w:eastAsia="Times New Roman"/>
          <w:sz w:val="28"/>
          <w:szCs w:val="28"/>
        </w:rPr>
        <w:t>- определять причины травматизма на занятиях физической культурой и правила его предупреждения.</w:t>
      </w:r>
    </w:p>
    <w:p w:rsidR="00BE6A1C" w:rsidRPr="00BE6A1C" w:rsidRDefault="00BE6A1C" w:rsidP="00BE6A1C">
      <w:pPr>
        <w:tabs>
          <w:tab w:val="left" w:pos="910"/>
        </w:tabs>
        <w:ind w:firstLine="720"/>
        <w:jc w:val="both"/>
        <w:rPr>
          <w:rFonts w:eastAsia="Times New Roman"/>
          <w:sz w:val="28"/>
          <w:szCs w:val="28"/>
        </w:rPr>
      </w:pPr>
      <w:r w:rsidRPr="00BE6A1C">
        <w:rPr>
          <w:rFonts w:eastAsia="Times New Roman"/>
          <w:sz w:val="28"/>
          <w:szCs w:val="28"/>
        </w:rPr>
        <w:t>- Взаимодействовать с одноклассниками и сверстниками в процессе занятий физической культурой.</w:t>
      </w:r>
    </w:p>
    <w:p w:rsidR="00BE6A1C" w:rsidRPr="00BE6A1C" w:rsidRDefault="00BE6A1C" w:rsidP="00BE6A1C">
      <w:pPr>
        <w:tabs>
          <w:tab w:val="left" w:pos="910"/>
        </w:tabs>
        <w:spacing w:line="360" w:lineRule="auto"/>
        <w:ind w:firstLine="720"/>
        <w:rPr>
          <w:rFonts w:eastAsia="Times New Roman"/>
          <w:sz w:val="28"/>
          <w:szCs w:val="28"/>
          <w:lang w:val="en-US"/>
        </w:rPr>
      </w:pPr>
      <w:r w:rsidRPr="00BE6A1C">
        <w:rPr>
          <w:rFonts w:eastAsia="Times New Roman"/>
          <w:b/>
          <w:sz w:val="28"/>
          <w:szCs w:val="28"/>
          <w:lang w:val="en-US"/>
        </w:rPr>
        <w:t>Демонстрировать</w:t>
      </w:r>
      <w:r w:rsidRPr="00BE6A1C">
        <w:rPr>
          <w:rFonts w:eastAsia="Times New Roman"/>
          <w:sz w:val="28"/>
          <w:szCs w:val="28"/>
          <w:lang w:val="en-US"/>
        </w:rPr>
        <w:t>:</w:t>
      </w:r>
    </w:p>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p>
    <w:tbl>
      <w:tblPr>
        <w:tblpPr w:leftFromText="180" w:rightFromText="180" w:vertAnchor="text" w:horzAnchor="margin" w:tblpY="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3"/>
        <w:gridCol w:w="5058"/>
        <w:gridCol w:w="1603"/>
        <w:gridCol w:w="1165"/>
      </w:tblGrid>
      <w:tr w:rsidR="00BE6A1C" w:rsidRPr="00BE6A1C" w:rsidTr="00BE6A1C">
        <w:tc>
          <w:tcPr>
            <w:tcW w:w="1031"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Физические способности</w:t>
            </w:r>
          </w:p>
        </w:tc>
        <w:tc>
          <w:tcPr>
            <w:tcW w:w="2565"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Физические упражнения</w:t>
            </w:r>
          </w:p>
        </w:tc>
        <w:tc>
          <w:tcPr>
            <w:tcW w:w="813"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Мальчики</w:t>
            </w:r>
          </w:p>
        </w:tc>
        <w:tc>
          <w:tcPr>
            <w:tcW w:w="592"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Девочки</w:t>
            </w:r>
          </w:p>
        </w:tc>
      </w:tr>
      <w:tr w:rsidR="00BE6A1C" w:rsidRPr="00BE6A1C" w:rsidTr="00BE6A1C">
        <w:tc>
          <w:tcPr>
            <w:tcW w:w="1031"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Скоростные</w:t>
            </w:r>
          </w:p>
        </w:tc>
        <w:tc>
          <w:tcPr>
            <w:tcW w:w="2565"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 xml:space="preserve">Бег </w:t>
            </w:r>
            <w:smartTag w:uri="urn:schemas-microsoft-com:office:smarttags" w:element="metricconverter">
              <w:smartTagPr>
                <w:attr w:name="ProductID" w:val="30 м"/>
              </w:smartTagPr>
              <w:r w:rsidRPr="00BE6A1C">
                <w:rPr>
                  <w:rFonts w:eastAsia="Calibri"/>
                  <w:color w:val="000000"/>
                  <w:sz w:val="24"/>
                  <w:szCs w:val="24"/>
                  <w:lang w:eastAsia="en-US"/>
                </w:rPr>
                <w:t>30 м</w:t>
              </w:r>
            </w:smartTag>
            <w:r w:rsidRPr="00BE6A1C">
              <w:rPr>
                <w:rFonts w:eastAsia="Calibri"/>
                <w:color w:val="000000"/>
                <w:sz w:val="24"/>
                <w:szCs w:val="24"/>
                <w:lang w:eastAsia="en-US"/>
              </w:rPr>
              <w:t xml:space="preserve"> с высокого старта с опорой на руку (с) </w:t>
            </w:r>
          </w:p>
        </w:tc>
        <w:tc>
          <w:tcPr>
            <w:tcW w:w="813"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6.5</w:t>
            </w:r>
          </w:p>
        </w:tc>
        <w:tc>
          <w:tcPr>
            <w:tcW w:w="592"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7.0</w:t>
            </w:r>
          </w:p>
        </w:tc>
      </w:tr>
      <w:tr w:rsidR="00BE6A1C" w:rsidRPr="00BE6A1C" w:rsidTr="00BE6A1C">
        <w:trPr>
          <w:trHeight w:val="305"/>
        </w:trPr>
        <w:tc>
          <w:tcPr>
            <w:tcW w:w="1031" w:type="pct"/>
            <w:vMerge w:val="restart"/>
            <w:tcBorders>
              <w:top w:val="single" w:sz="4" w:space="0" w:color="000000"/>
              <w:left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Силовые</w:t>
            </w:r>
          </w:p>
        </w:tc>
        <w:tc>
          <w:tcPr>
            <w:tcW w:w="2565" w:type="pct"/>
            <w:tcBorders>
              <w:top w:val="single" w:sz="4" w:space="0" w:color="000000"/>
              <w:left w:val="single" w:sz="4" w:space="0" w:color="000000"/>
              <w:bottom w:val="single" w:sz="4" w:space="0" w:color="auto"/>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rPr>
                <w:rFonts w:eastAsia="Calibri"/>
                <w:color w:val="000000"/>
                <w:kern w:val="28"/>
                <w:sz w:val="24"/>
                <w:szCs w:val="24"/>
                <w:lang w:eastAsia="en-US"/>
              </w:rPr>
            </w:pPr>
            <w:r w:rsidRPr="00BE6A1C">
              <w:rPr>
                <w:rFonts w:eastAsia="Calibri"/>
                <w:color w:val="000000"/>
                <w:sz w:val="24"/>
                <w:szCs w:val="24"/>
                <w:lang w:eastAsia="en-US"/>
              </w:rPr>
              <w:t>Прыжок в длину с места (см)</w:t>
            </w:r>
          </w:p>
        </w:tc>
        <w:tc>
          <w:tcPr>
            <w:tcW w:w="813" w:type="pct"/>
            <w:tcBorders>
              <w:top w:val="single" w:sz="4" w:space="0" w:color="000000"/>
              <w:left w:val="single" w:sz="4" w:space="0" w:color="000000"/>
              <w:bottom w:val="single" w:sz="4" w:space="0" w:color="auto"/>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rPr>
                <w:rFonts w:eastAsia="Calibri"/>
                <w:color w:val="000000"/>
                <w:kern w:val="28"/>
                <w:sz w:val="24"/>
                <w:szCs w:val="24"/>
                <w:lang w:eastAsia="en-US"/>
              </w:rPr>
            </w:pPr>
            <w:r w:rsidRPr="00BE6A1C">
              <w:rPr>
                <w:rFonts w:eastAsia="Calibri"/>
                <w:color w:val="000000"/>
                <w:sz w:val="24"/>
                <w:szCs w:val="24"/>
                <w:lang w:eastAsia="en-US"/>
              </w:rPr>
              <w:t>130</w:t>
            </w:r>
          </w:p>
        </w:tc>
        <w:tc>
          <w:tcPr>
            <w:tcW w:w="592" w:type="pct"/>
            <w:tcBorders>
              <w:top w:val="single" w:sz="4" w:space="0" w:color="000000"/>
              <w:left w:val="single" w:sz="4" w:space="0" w:color="000000"/>
              <w:bottom w:val="single" w:sz="4" w:space="0" w:color="auto"/>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rPr>
                <w:rFonts w:eastAsia="Calibri"/>
                <w:color w:val="000000"/>
                <w:kern w:val="28"/>
                <w:sz w:val="24"/>
                <w:szCs w:val="24"/>
                <w:lang w:eastAsia="en-US"/>
              </w:rPr>
            </w:pPr>
            <w:r w:rsidRPr="00BE6A1C">
              <w:rPr>
                <w:rFonts w:eastAsia="Calibri"/>
                <w:color w:val="000000"/>
                <w:sz w:val="24"/>
                <w:szCs w:val="24"/>
                <w:lang w:eastAsia="en-US"/>
              </w:rPr>
              <w:t>125</w:t>
            </w:r>
          </w:p>
        </w:tc>
      </w:tr>
      <w:tr w:rsidR="00BE6A1C" w:rsidRPr="00BE6A1C" w:rsidTr="00BE6A1C">
        <w:trPr>
          <w:trHeight w:val="235"/>
        </w:trPr>
        <w:tc>
          <w:tcPr>
            <w:tcW w:w="1031" w:type="pct"/>
            <w:vMerge/>
            <w:tcBorders>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sz w:val="24"/>
                <w:szCs w:val="24"/>
                <w:lang w:eastAsia="en-US"/>
              </w:rPr>
            </w:pPr>
          </w:p>
        </w:tc>
        <w:tc>
          <w:tcPr>
            <w:tcW w:w="2565" w:type="pct"/>
            <w:tcBorders>
              <w:top w:val="single" w:sz="4" w:space="0" w:color="auto"/>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rPr>
                <w:rFonts w:eastAsia="Calibri"/>
                <w:color w:val="000000"/>
                <w:sz w:val="24"/>
                <w:szCs w:val="24"/>
                <w:lang w:eastAsia="en-US"/>
              </w:rPr>
            </w:pPr>
            <w:r w:rsidRPr="00BE6A1C">
              <w:rPr>
                <w:rFonts w:eastAsia="Calibri"/>
                <w:color w:val="000000"/>
                <w:sz w:val="24"/>
                <w:szCs w:val="24"/>
                <w:lang w:eastAsia="en-US"/>
              </w:rPr>
              <w:t xml:space="preserve">Сгибание рук в висе лёжа (кол-во раз) </w:t>
            </w:r>
          </w:p>
        </w:tc>
        <w:tc>
          <w:tcPr>
            <w:tcW w:w="813" w:type="pct"/>
            <w:tcBorders>
              <w:top w:val="single" w:sz="4" w:space="0" w:color="auto"/>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rPr>
                <w:rFonts w:eastAsia="Calibri"/>
                <w:color w:val="000000"/>
                <w:sz w:val="24"/>
                <w:szCs w:val="24"/>
                <w:lang w:eastAsia="en-US"/>
              </w:rPr>
            </w:pPr>
            <w:r w:rsidRPr="00BE6A1C">
              <w:rPr>
                <w:rFonts w:eastAsia="Calibri"/>
                <w:color w:val="000000"/>
                <w:sz w:val="24"/>
                <w:szCs w:val="24"/>
                <w:lang w:eastAsia="en-US"/>
              </w:rPr>
              <w:t>5</w:t>
            </w:r>
          </w:p>
        </w:tc>
        <w:tc>
          <w:tcPr>
            <w:tcW w:w="592" w:type="pct"/>
            <w:tcBorders>
              <w:top w:val="single" w:sz="4" w:space="0" w:color="auto"/>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rPr>
                <w:rFonts w:eastAsia="Calibri"/>
                <w:color w:val="000000"/>
                <w:sz w:val="24"/>
                <w:szCs w:val="24"/>
                <w:lang w:eastAsia="en-US"/>
              </w:rPr>
            </w:pPr>
            <w:r w:rsidRPr="00BE6A1C">
              <w:rPr>
                <w:rFonts w:eastAsia="Calibri"/>
                <w:color w:val="000000"/>
                <w:sz w:val="24"/>
                <w:szCs w:val="24"/>
                <w:lang w:eastAsia="en-US"/>
              </w:rPr>
              <w:t>4</w:t>
            </w:r>
          </w:p>
        </w:tc>
      </w:tr>
      <w:tr w:rsidR="00BE6A1C" w:rsidRPr="00BE6A1C" w:rsidTr="00BE6A1C">
        <w:tc>
          <w:tcPr>
            <w:tcW w:w="1031"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К выносливости</w:t>
            </w:r>
          </w:p>
        </w:tc>
        <w:tc>
          <w:tcPr>
            <w:tcW w:w="2565"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rPr>
                <w:rFonts w:eastAsia="Calibri"/>
                <w:color w:val="000000"/>
                <w:kern w:val="28"/>
                <w:sz w:val="24"/>
                <w:szCs w:val="24"/>
                <w:lang w:eastAsia="en-US"/>
              </w:rPr>
            </w:pPr>
            <w:r w:rsidRPr="00BE6A1C">
              <w:rPr>
                <w:rFonts w:eastAsia="Calibri"/>
                <w:color w:val="000000"/>
                <w:sz w:val="24"/>
                <w:szCs w:val="24"/>
                <w:lang w:eastAsia="en-US"/>
              </w:rPr>
              <w:t xml:space="preserve">Бег </w:t>
            </w:r>
            <w:smartTag w:uri="urn:schemas-microsoft-com:office:smarttags" w:element="metricconverter">
              <w:smartTagPr>
                <w:attr w:name="ProductID" w:val="1000 м"/>
              </w:smartTagPr>
              <w:r w:rsidRPr="00BE6A1C">
                <w:rPr>
                  <w:rFonts w:eastAsia="Calibri"/>
                  <w:color w:val="000000"/>
                  <w:sz w:val="24"/>
                  <w:szCs w:val="24"/>
                  <w:lang w:eastAsia="en-US"/>
                </w:rPr>
                <w:t>1000 м</w:t>
              </w:r>
            </w:smartTag>
          </w:p>
          <w:p w:rsidR="00BE6A1C" w:rsidRPr="00BE6A1C" w:rsidRDefault="00BE6A1C" w:rsidP="00BE6A1C">
            <w:pPr>
              <w:widowControl/>
              <w:tabs>
                <w:tab w:val="left" w:pos="910"/>
                <w:tab w:val="center" w:pos="4677"/>
                <w:tab w:val="right" w:pos="9355"/>
              </w:tabs>
              <w:autoSpaceDE/>
              <w:autoSpaceDN/>
              <w:adjustRightInd/>
              <w:spacing w:line="360" w:lineRule="auto"/>
              <w:rPr>
                <w:rFonts w:eastAsia="Calibri"/>
                <w:color w:val="000000"/>
                <w:kern w:val="28"/>
                <w:sz w:val="24"/>
                <w:szCs w:val="24"/>
                <w:lang w:eastAsia="en-US"/>
              </w:rPr>
            </w:pPr>
          </w:p>
        </w:tc>
        <w:tc>
          <w:tcPr>
            <w:tcW w:w="1404" w:type="pct"/>
            <w:gridSpan w:val="2"/>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Без учета времени</w:t>
            </w:r>
          </w:p>
        </w:tc>
      </w:tr>
      <w:tr w:rsidR="00BE6A1C" w:rsidRPr="00BE6A1C" w:rsidTr="00BE6A1C">
        <w:tc>
          <w:tcPr>
            <w:tcW w:w="1031"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К координации</w:t>
            </w:r>
          </w:p>
        </w:tc>
        <w:tc>
          <w:tcPr>
            <w:tcW w:w="2565"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 xml:space="preserve">Челночный бег 3x10 м (с) </w:t>
            </w:r>
          </w:p>
        </w:tc>
        <w:tc>
          <w:tcPr>
            <w:tcW w:w="813"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11.0</w:t>
            </w:r>
          </w:p>
        </w:tc>
        <w:tc>
          <w:tcPr>
            <w:tcW w:w="592" w:type="pct"/>
            <w:tcBorders>
              <w:top w:val="single" w:sz="4" w:space="0" w:color="000000"/>
              <w:left w:val="single" w:sz="4" w:space="0" w:color="000000"/>
              <w:bottom w:val="single" w:sz="4" w:space="0" w:color="000000"/>
              <w:right w:val="single" w:sz="4" w:space="0" w:color="000000"/>
            </w:tcBorders>
            <w:vAlign w:val="center"/>
          </w:tcPr>
          <w:p w:rsidR="00BE6A1C" w:rsidRPr="00BE6A1C" w:rsidRDefault="00BE6A1C" w:rsidP="00BE6A1C">
            <w:pPr>
              <w:widowControl/>
              <w:tabs>
                <w:tab w:val="left" w:pos="910"/>
                <w:tab w:val="center" w:pos="4677"/>
                <w:tab w:val="right" w:pos="9355"/>
              </w:tabs>
              <w:autoSpaceDE/>
              <w:autoSpaceDN/>
              <w:adjustRightInd/>
              <w:spacing w:line="360" w:lineRule="auto"/>
              <w:jc w:val="both"/>
              <w:rPr>
                <w:rFonts w:eastAsia="Calibri"/>
                <w:color w:val="000000"/>
                <w:kern w:val="28"/>
                <w:sz w:val="24"/>
                <w:szCs w:val="24"/>
                <w:lang w:eastAsia="en-US"/>
              </w:rPr>
            </w:pPr>
            <w:r w:rsidRPr="00BE6A1C">
              <w:rPr>
                <w:rFonts w:eastAsia="Calibri"/>
                <w:color w:val="000000"/>
                <w:sz w:val="24"/>
                <w:szCs w:val="24"/>
                <w:lang w:eastAsia="en-US"/>
              </w:rPr>
              <w:t>11.5</w:t>
            </w:r>
          </w:p>
        </w:tc>
      </w:tr>
    </w:tbl>
    <w:p w:rsidR="00743040" w:rsidRPr="00743040" w:rsidRDefault="00743040" w:rsidP="00743040">
      <w:pPr>
        <w:widowControl/>
        <w:shd w:val="clear" w:color="auto" w:fill="FFFFFF"/>
        <w:autoSpaceDN/>
        <w:adjustRightInd/>
        <w:ind w:firstLine="567"/>
        <w:jc w:val="both"/>
        <w:rPr>
          <w:rFonts w:eastAsia="Times New Roman"/>
          <w:sz w:val="28"/>
          <w:szCs w:val="28"/>
          <w:lang w:eastAsia="en-US"/>
        </w:rPr>
      </w:pPr>
    </w:p>
    <w:p w:rsidR="00BE6A1C" w:rsidRPr="00BE6A1C" w:rsidRDefault="00BE6A1C" w:rsidP="00BE6A1C">
      <w:pPr>
        <w:tabs>
          <w:tab w:val="left" w:pos="910"/>
        </w:tabs>
        <w:ind w:firstLine="720"/>
        <w:jc w:val="both"/>
        <w:rPr>
          <w:rFonts w:eastAsia="Times New Roman"/>
          <w:sz w:val="28"/>
          <w:szCs w:val="28"/>
        </w:rPr>
      </w:pPr>
      <w:r w:rsidRPr="00BE6A1C">
        <w:rPr>
          <w:rFonts w:eastAsia="Times New Roman"/>
          <w:b/>
          <w:sz w:val="28"/>
          <w:szCs w:val="28"/>
        </w:rPr>
        <w:t>Двигательные умения, навыки и способности</w:t>
      </w:r>
      <w:r w:rsidRPr="00BE6A1C">
        <w:rPr>
          <w:rFonts w:eastAsia="Times New Roman"/>
          <w:sz w:val="28"/>
          <w:szCs w:val="28"/>
        </w:rPr>
        <w:t>:</w:t>
      </w:r>
    </w:p>
    <w:p w:rsidR="00BE6A1C" w:rsidRPr="00BE6A1C" w:rsidRDefault="00BE6A1C" w:rsidP="00BE6A1C">
      <w:pPr>
        <w:tabs>
          <w:tab w:val="left" w:pos="910"/>
        </w:tabs>
        <w:ind w:firstLine="720"/>
        <w:jc w:val="both"/>
        <w:rPr>
          <w:rFonts w:eastAsia="Times New Roman"/>
          <w:sz w:val="28"/>
          <w:szCs w:val="28"/>
        </w:rPr>
      </w:pPr>
      <w:r w:rsidRPr="00BE6A1C">
        <w:rPr>
          <w:rFonts w:eastAsia="Times New Roman"/>
          <w:b/>
          <w:bCs/>
          <w:iCs/>
          <w:sz w:val="28"/>
          <w:szCs w:val="28"/>
        </w:rPr>
        <w:t>В циклических и ациклических локомоциях</w:t>
      </w:r>
      <w:r w:rsidRPr="00BE6A1C">
        <w:rPr>
          <w:rFonts w:eastAsia="Times New Roman"/>
          <w:bCs/>
          <w:i/>
          <w:iCs/>
          <w:sz w:val="28"/>
          <w:szCs w:val="28"/>
        </w:rPr>
        <w:t xml:space="preserve">: </w:t>
      </w:r>
      <w:r w:rsidRPr="00BE6A1C">
        <w:rPr>
          <w:rFonts w:eastAsia="Times New Roman"/>
          <w:sz w:val="28"/>
          <w:szCs w:val="28"/>
        </w:rPr>
        <w:t xml:space="preserve">правильно выполнять основные движения в ходьбе, беге, прыжках; с максимальной скоростью бега до </w:t>
      </w:r>
      <w:smartTag w:uri="urn:schemas-microsoft-com:office:smarttags" w:element="metricconverter">
        <w:smartTagPr>
          <w:attr w:name="ProductID" w:val="60 м"/>
        </w:smartTagPr>
        <w:r w:rsidRPr="00BE6A1C">
          <w:rPr>
            <w:rFonts w:eastAsia="Times New Roman"/>
            <w:sz w:val="28"/>
            <w:szCs w:val="28"/>
          </w:rPr>
          <w:t>60 м</w:t>
        </w:r>
      </w:smartTag>
      <w:r w:rsidRPr="00BE6A1C">
        <w:rPr>
          <w:rFonts w:eastAsia="Times New Roman"/>
          <w:sz w:val="28"/>
          <w:szCs w:val="28"/>
        </w:rPr>
        <w:t xml:space="preserve"> по дорожке стадиона, другой ровной открытой местности; бег в равномерном темпе до 10 мин; быстро стартовать из различных исходных положений; сильно отталкиваться и приземляться на ноги в яму для прыжков после быстрого разбега с 7-6 шагов;лазать по гимнастической лестнице, гимнастической стенке; преодолевать с помощью бега и прыжков полосу из 3-5 препятствий; прыгать в высоту с прямого и бокового разбеге с 7-9 шагов; прыгать с поворотами на 180º - 360º.</w:t>
      </w:r>
    </w:p>
    <w:p w:rsidR="00BE6A1C" w:rsidRPr="00BE6A1C" w:rsidRDefault="00BE6A1C" w:rsidP="00BE6A1C">
      <w:pPr>
        <w:tabs>
          <w:tab w:val="left" w:pos="910"/>
        </w:tabs>
        <w:ind w:firstLine="720"/>
        <w:jc w:val="both"/>
        <w:rPr>
          <w:rFonts w:eastAsia="Times New Roman"/>
          <w:sz w:val="28"/>
          <w:szCs w:val="28"/>
        </w:rPr>
      </w:pPr>
      <w:r w:rsidRPr="00BE6A1C">
        <w:rPr>
          <w:rFonts w:eastAsia="Times New Roman"/>
          <w:b/>
          <w:bCs/>
          <w:iCs/>
          <w:sz w:val="28"/>
          <w:szCs w:val="28"/>
        </w:rPr>
        <w:lastRenderedPageBreak/>
        <w:t>В метаниях на дальность и на меткость</w:t>
      </w:r>
      <w:r w:rsidRPr="00BE6A1C">
        <w:rPr>
          <w:rFonts w:eastAsia="Times New Roman"/>
          <w:bCs/>
          <w:i/>
          <w:iCs/>
          <w:sz w:val="28"/>
          <w:szCs w:val="28"/>
        </w:rPr>
        <w:t xml:space="preserve">: </w:t>
      </w:r>
      <w:r w:rsidRPr="00BE6A1C">
        <w:rPr>
          <w:rFonts w:eastAsia="Times New Roman"/>
          <w:sz w:val="28"/>
          <w:szCs w:val="28"/>
        </w:rPr>
        <w:t xml:space="preserve">метать не большие предметы массой </w:t>
      </w:r>
      <w:smartTag w:uri="urn:schemas-microsoft-com:office:smarttags" w:element="metricconverter">
        <w:smartTagPr>
          <w:attr w:name="ProductID" w:val="150 г"/>
        </w:smartTagPr>
        <w:r w:rsidRPr="00BE6A1C">
          <w:rPr>
            <w:rFonts w:eastAsia="Times New Roman"/>
            <w:sz w:val="28"/>
            <w:szCs w:val="28"/>
          </w:rPr>
          <w:t>150 г</w:t>
        </w:r>
      </w:smartTag>
      <w:r w:rsidRPr="00BE6A1C">
        <w:rPr>
          <w:rFonts w:eastAsia="Times New Roman"/>
          <w:sz w:val="28"/>
          <w:szCs w:val="28"/>
        </w:rPr>
        <w:t xml:space="preserve"> на дальность из разных исходных положений (стоя, с колена, сидя) правой и левой рукой (с места и с 1-3 шагов разбега); толкать набивной мяч массой </w:t>
      </w:r>
      <w:smartTag w:uri="urn:schemas-microsoft-com:office:smarttags" w:element="metricconverter">
        <w:smartTagPr>
          <w:attr w:name="ProductID" w:val="1 кг"/>
        </w:smartTagPr>
        <w:r w:rsidRPr="00BE6A1C">
          <w:rPr>
            <w:rFonts w:eastAsia="Times New Roman"/>
            <w:sz w:val="28"/>
            <w:szCs w:val="28"/>
          </w:rPr>
          <w:t>1 кг</w:t>
        </w:r>
      </w:smartTag>
      <w:r w:rsidRPr="00BE6A1C">
        <w:rPr>
          <w:rFonts w:eastAsia="Times New Roman"/>
          <w:sz w:val="28"/>
          <w:szCs w:val="28"/>
        </w:rPr>
        <w:t xml:space="preserve"> с одного шага; попадать малым мячом внутрь гимнастического обруча, установленного на расстоянии </w:t>
      </w:r>
      <w:smartTag w:uri="urn:schemas-microsoft-com:office:smarttags" w:element="metricconverter">
        <w:smartTagPr>
          <w:attr w:name="ProductID" w:val="10 м"/>
        </w:smartTagPr>
        <w:r w:rsidRPr="00BE6A1C">
          <w:rPr>
            <w:rFonts w:eastAsia="Times New Roman"/>
            <w:sz w:val="28"/>
            <w:szCs w:val="28"/>
          </w:rPr>
          <w:t>10 м</w:t>
        </w:r>
      </w:smartTag>
      <w:r w:rsidRPr="00BE6A1C">
        <w:rPr>
          <w:rFonts w:eastAsia="Times New Roman"/>
          <w:sz w:val="28"/>
          <w:szCs w:val="28"/>
        </w:rPr>
        <w:t xml:space="preserve"> для мальчиков и </w:t>
      </w:r>
      <w:smartTag w:uri="urn:schemas-microsoft-com:office:smarttags" w:element="metricconverter">
        <w:smartTagPr>
          <w:attr w:name="ProductID" w:val="7 м"/>
        </w:smartTagPr>
        <w:r w:rsidRPr="00BE6A1C">
          <w:rPr>
            <w:rFonts w:eastAsia="Times New Roman"/>
            <w:sz w:val="28"/>
            <w:szCs w:val="28"/>
          </w:rPr>
          <w:t>7 м</w:t>
        </w:r>
      </w:smartTag>
      <w:r w:rsidRPr="00BE6A1C">
        <w:rPr>
          <w:rFonts w:eastAsia="Times New Roman"/>
          <w:sz w:val="28"/>
          <w:szCs w:val="28"/>
        </w:rPr>
        <w:t xml:space="preserve"> для девочек.</w:t>
      </w:r>
    </w:p>
    <w:p w:rsidR="00BE6A1C" w:rsidRPr="00BE6A1C" w:rsidRDefault="00BE6A1C" w:rsidP="00BE6A1C">
      <w:pPr>
        <w:tabs>
          <w:tab w:val="left" w:pos="910"/>
        </w:tabs>
        <w:ind w:firstLine="720"/>
        <w:jc w:val="both"/>
        <w:rPr>
          <w:rFonts w:eastAsia="Times New Roman"/>
          <w:sz w:val="28"/>
          <w:szCs w:val="28"/>
        </w:rPr>
      </w:pPr>
      <w:r w:rsidRPr="00BE6A1C">
        <w:rPr>
          <w:rFonts w:eastAsia="Times New Roman"/>
          <w:b/>
          <w:bCs/>
          <w:iCs/>
          <w:sz w:val="28"/>
          <w:szCs w:val="28"/>
        </w:rPr>
        <w:t>В гимнастических и акробатических упражнениях</w:t>
      </w:r>
      <w:r w:rsidRPr="00BE6A1C">
        <w:rPr>
          <w:rFonts w:eastAsia="Times New Roman"/>
          <w:bCs/>
          <w:i/>
          <w:iCs/>
          <w:sz w:val="28"/>
          <w:szCs w:val="28"/>
        </w:rPr>
        <w:t xml:space="preserve">: </w:t>
      </w:r>
      <w:r w:rsidRPr="00BE6A1C">
        <w:rPr>
          <w:rFonts w:eastAsia="Times New Roman"/>
          <w:sz w:val="28"/>
          <w:szCs w:val="28"/>
        </w:rPr>
        <w:t xml:space="preserve">ходить, бегать и прыгать при изменении длины, частоты и ритмы движения; выполнять строевые упражнения, рекомендованные комплексной программой для учащихся 1-4 классов; принимать основные положения и осуществлять движения рук, ног, туловища без предметов и с предметами (большим и малым мячами, палкой, обручем, набивным мячом массой </w:t>
      </w:r>
      <w:smartTag w:uri="urn:schemas-microsoft-com:office:smarttags" w:element="metricconverter">
        <w:smartTagPr>
          <w:attr w:name="ProductID" w:val="1 кг"/>
        </w:smartTagPr>
        <w:r w:rsidRPr="00BE6A1C">
          <w:rPr>
            <w:rFonts w:eastAsia="Times New Roman"/>
            <w:sz w:val="28"/>
            <w:szCs w:val="28"/>
          </w:rPr>
          <w:t>1 кг</w:t>
        </w:r>
      </w:smartTag>
      <w:r w:rsidRPr="00BE6A1C">
        <w:rPr>
          <w:rFonts w:eastAsia="Times New Roman"/>
          <w:sz w:val="28"/>
          <w:szCs w:val="28"/>
        </w:rPr>
        <w:t>, гантелями массой 0.5-</w:t>
      </w:r>
      <w:smartTag w:uri="urn:schemas-microsoft-com:office:smarttags" w:element="metricconverter">
        <w:smartTagPr>
          <w:attr w:name="ProductID" w:val="2 кг"/>
        </w:smartTagPr>
        <w:r w:rsidRPr="00BE6A1C">
          <w:rPr>
            <w:rFonts w:eastAsia="Times New Roman"/>
            <w:sz w:val="28"/>
            <w:szCs w:val="28"/>
          </w:rPr>
          <w:t>2 кг</w:t>
        </w:r>
      </w:smartTag>
      <w:r w:rsidRPr="00BE6A1C">
        <w:rPr>
          <w:rFonts w:eastAsia="Times New Roman"/>
          <w:sz w:val="28"/>
          <w:szCs w:val="28"/>
        </w:rPr>
        <w:t xml:space="preserve"> с соблюдением правильной осанки); слитно выполнять кувырок вперёд и назад;  уверенно ходить по бревну высотой 50-</w:t>
      </w:r>
      <w:smartTag w:uri="urn:schemas-microsoft-com:office:smarttags" w:element="metricconverter">
        <w:smartTagPr>
          <w:attr w:name="ProductID" w:val="100 см"/>
        </w:smartTagPr>
        <w:r w:rsidRPr="00BE6A1C">
          <w:rPr>
            <w:rFonts w:eastAsia="Times New Roman"/>
            <w:sz w:val="28"/>
            <w:szCs w:val="28"/>
          </w:rPr>
          <w:t>100 см</w:t>
        </w:r>
      </w:smartTag>
      <w:r w:rsidRPr="00BE6A1C">
        <w:rPr>
          <w:rFonts w:eastAsia="Times New Roman"/>
          <w:sz w:val="28"/>
          <w:szCs w:val="28"/>
        </w:rPr>
        <w:t xml:space="preserve"> с выполнением стоя и в приседе поворотов на 90º и 180º, приседаний и переходов в упор присев; прыгать через скакалку, стоя на месте, вращая её вперёд и назад; в положении наклона туловища вперёд (ноги в коленах не сгибать) касаться пальцами рук поля.</w:t>
      </w:r>
    </w:p>
    <w:p w:rsidR="00BE6A1C" w:rsidRPr="00BE6A1C" w:rsidRDefault="00BE6A1C" w:rsidP="00BE6A1C">
      <w:pPr>
        <w:tabs>
          <w:tab w:val="left" w:pos="910"/>
        </w:tabs>
        <w:ind w:firstLine="720"/>
        <w:jc w:val="both"/>
        <w:rPr>
          <w:rFonts w:eastAsia="Times New Roman"/>
          <w:sz w:val="28"/>
          <w:szCs w:val="28"/>
        </w:rPr>
      </w:pPr>
      <w:r w:rsidRPr="00BE6A1C">
        <w:rPr>
          <w:rFonts w:eastAsia="Times New Roman"/>
          <w:b/>
          <w:bCs/>
          <w:iCs/>
          <w:sz w:val="28"/>
          <w:szCs w:val="28"/>
        </w:rPr>
        <w:t>В подвижных играх</w:t>
      </w:r>
      <w:r w:rsidRPr="00BE6A1C">
        <w:rPr>
          <w:rFonts w:eastAsia="Times New Roman"/>
          <w:bCs/>
          <w:i/>
          <w:iCs/>
          <w:sz w:val="28"/>
          <w:szCs w:val="28"/>
        </w:rPr>
        <w:t xml:space="preserve">: </w:t>
      </w:r>
      <w:r w:rsidRPr="00BE6A1C">
        <w:rPr>
          <w:rFonts w:eastAsia="Times New Roman"/>
          <w:sz w:val="28"/>
          <w:szCs w:val="28"/>
        </w:rPr>
        <w:t xml:space="preserve">уметь играть в подвижные  игры с бегом, прыжками, метаниями; элементарно владеть мячом: держание, передача на расстояние до </w:t>
      </w:r>
      <w:smartTag w:uri="urn:schemas-microsoft-com:office:smarttags" w:element="metricconverter">
        <w:smartTagPr>
          <w:attr w:name="ProductID" w:val="5 м"/>
        </w:smartTagPr>
        <w:r w:rsidRPr="00BE6A1C">
          <w:rPr>
            <w:rFonts w:eastAsia="Times New Roman"/>
            <w:sz w:val="28"/>
            <w:szCs w:val="28"/>
          </w:rPr>
          <w:t>5 м</w:t>
        </w:r>
      </w:smartTag>
      <w:r w:rsidRPr="00BE6A1C">
        <w:rPr>
          <w:rFonts w:eastAsia="Times New Roman"/>
          <w:sz w:val="28"/>
          <w:szCs w:val="28"/>
        </w:rPr>
        <w:t>, ловля, ведение, броски в процессе соответственно подобранных подвижных игр; играть в одну из игр, комплексно воздействующих на организм ребёнка, типа "Пионербол", "Борьба за мяч", "Перестрелка", мини-баскетбол.</w:t>
      </w:r>
    </w:p>
    <w:p w:rsidR="00BE6A1C" w:rsidRDefault="00BE6A1C" w:rsidP="00BE6A1C">
      <w:pPr>
        <w:tabs>
          <w:tab w:val="left" w:pos="910"/>
        </w:tabs>
        <w:spacing w:line="360" w:lineRule="auto"/>
        <w:jc w:val="both"/>
        <w:rPr>
          <w:rFonts w:eastAsia="Times New Roman"/>
          <w:b/>
          <w:bCs/>
          <w:iCs/>
          <w:sz w:val="24"/>
          <w:szCs w:val="24"/>
        </w:rPr>
      </w:pPr>
    </w:p>
    <w:p w:rsidR="00BE6A1C" w:rsidRPr="00BE6A1C" w:rsidRDefault="00BE6A1C" w:rsidP="00BE6A1C">
      <w:pPr>
        <w:tabs>
          <w:tab w:val="left" w:pos="910"/>
        </w:tabs>
        <w:spacing w:line="360" w:lineRule="auto"/>
        <w:ind w:firstLine="567"/>
        <w:jc w:val="both"/>
        <w:rPr>
          <w:rFonts w:eastAsia="Times New Roman"/>
          <w:sz w:val="28"/>
          <w:szCs w:val="28"/>
        </w:rPr>
      </w:pPr>
      <w:r w:rsidRPr="00BE6A1C">
        <w:rPr>
          <w:rFonts w:eastAsia="Times New Roman"/>
          <w:b/>
          <w:bCs/>
          <w:iCs/>
          <w:sz w:val="28"/>
          <w:szCs w:val="28"/>
        </w:rPr>
        <w:t>Физическая подготовленность</w:t>
      </w:r>
      <w:r w:rsidRPr="00BE6A1C">
        <w:rPr>
          <w:rFonts w:eastAsia="Times New Roman"/>
          <w:bCs/>
          <w:i/>
          <w:iCs/>
          <w:sz w:val="28"/>
          <w:szCs w:val="28"/>
        </w:rPr>
        <w:t xml:space="preserve">: </w:t>
      </w:r>
      <w:r w:rsidRPr="00BE6A1C">
        <w:rPr>
          <w:rFonts w:eastAsia="Times New Roman"/>
          <w:sz w:val="28"/>
          <w:szCs w:val="28"/>
        </w:rPr>
        <w:t>показывать результаты не ниже чем средний уровень основных физических способностей.</w:t>
      </w:r>
    </w:p>
    <w:p w:rsidR="00BE6A1C" w:rsidRPr="00BE6A1C" w:rsidRDefault="00BE6A1C" w:rsidP="00BE6A1C">
      <w:pPr>
        <w:ind w:firstLine="708"/>
        <w:jc w:val="both"/>
        <w:rPr>
          <w:rFonts w:eastAsia="Times New Roman"/>
          <w:noProof/>
          <w:sz w:val="28"/>
          <w:szCs w:val="28"/>
        </w:rPr>
      </w:pPr>
      <w:r w:rsidRPr="00BE6A1C">
        <w:rPr>
          <w:rFonts w:eastAsia="Times New Roman"/>
          <w:b/>
          <w:noProof/>
          <w:sz w:val="28"/>
          <w:szCs w:val="28"/>
        </w:rPr>
        <w:t>Способы физкультурно-оздоровительной деятельности</w:t>
      </w:r>
      <w:r w:rsidRPr="00BE6A1C">
        <w:rPr>
          <w:rFonts w:eastAsia="Times New Roman"/>
          <w:noProof/>
          <w:sz w:val="28"/>
          <w:szCs w:val="28"/>
        </w:rPr>
        <w:t>: самосто</w:t>
      </w:r>
      <w:r w:rsidRPr="00BE6A1C">
        <w:rPr>
          <w:rFonts w:eastAsia="Times New Roman"/>
          <w:noProof/>
          <w:sz w:val="28"/>
          <w:szCs w:val="28"/>
        </w:rPr>
        <w:softHyphen/>
        <w:t>ятельно выполнять упражнения утренней гимнастики, закалива</w:t>
      </w:r>
      <w:r w:rsidRPr="00BE6A1C">
        <w:rPr>
          <w:rFonts w:eastAsia="Times New Roman"/>
          <w:noProof/>
          <w:sz w:val="28"/>
          <w:szCs w:val="28"/>
        </w:rPr>
        <w:softHyphen/>
        <w:t>ющие процедуры; применять рекомендованные для начальной школы подвижные игры и другие физические упражнения с це</w:t>
      </w:r>
      <w:r w:rsidRPr="00BE6A1C">
        <w:rPr>
          <w:rFonts w:eastAsia="Times New Roman"/>
          <w:noProof/>
          <w:sz w:val="28"/>
          <w:szCs w:val="28"/>
        </w:rPr>
        <w:softHyphen/>
        <w:t>лью укрепления здоровья и повышения физической работоспо</w:t>
      </w:r>
      <w:r w:rsidRPr="00BE6A1C">
        <w:rPr>
          <w:rFonts w:eastAsia="Times New Roman"/>
          <w:noProof/>
          <w:sz w:val="28"/>
          <w:szCs w:val="28"/>
        </w:rPr>
        <w:softHyphen/>
        <w:t>собности.</w:t>
      </w:r>
    </w:p>
    <w:p w:rsidR="00BE6A1C" w:rsidRPr="00BE6A1C" w:rsidRDefault="00BE6A1C" w:rsidP="00BE6A1C">
      <w:pPr>
        <w:ind w:firstLine="708"/>
        <w:jc w:val="both"/>
        <w:rPr>
          <w:rFonts w:eastAsia="Times New Roman"/>
          <w:noProof/>
          <w:sz w:val="28"/>
          <w:szCs w:val="28"/>
        </w:rPr>
      </w:pPr>
      <w:r w:rsidRPr="00BE6A1C">
        <w:rPr>
          <w:rFonts w:eastAsia="Times New Roman"/>
          <w:b/>
          <w:noProof/>
          <w:sz w:val="28"/>
          <w:szCs w:val="28"/>
        </w:rPr>
        <w:t>Способы спортивной деятельности</w:t>
      </w:r>
      <w:r w:rsidRPr="00BE6A1C">
        <w:rPr>
          <w:rFonts w:eastAsia="Times New Roman"/>
          <w:noProof/>
          <w:sz w:val="28"/>
          <w:szCs w:val="28"/>
        </w:rPr>
        <w:t>: осуществлять соревновательную деятельность по одному из видов спорта (по упрощен</w:t>
      </w:r>
      <w:r w:rsidRPr="00BE6A1C">
        <w:rPr>
          <w:rFonts w:eastAsia="Times New Roman"/>
          <w:noProof/>
          <w:sz w:val="28"/>
          <w:szCs w:val="28"/>
        </w:rPr>
        <w:softHyphen/>
        <w:t>ным правилам).</w:t>
      </w:r>
    </w:p>
    <w:p w:rsidR="00BE6A1C" w:rsidRPr="00BE6A1C" w:rsidRDefault="00BE6A1C" w:rsidP="00BE6A1C">
      <w:pPr>
        <w:ind w:firstLine="708"/>
        <w:jc w:val="both"/>
        <w:rPr>
          <w:rFonts w:eastAsia="Times New Roman"/>
          <w:noProof/>
          <w:sz w:val="28"/>
          <w:szCs w:val="28"/>
        </w:rPr>
      </w:pPr>
      <w:r w:rsidRPr="00BE6A1C">
        <w:rPr>
          <w:rFonts w:eastAsia="Times New Roman"/>
          <w:b/>
          <w:noProof/>
          <w:sz w:val="28"/>
          <w:szCs w:val="28"/>
        </w:rPr>
        <w:t>Правила поведения на занятиях физическими упражнениями</w:t>
      </w:r>
      <w:r w:rsidRPr="00BE6A1C">
        <w:rPr>
          <w:rFonts w:eastAsia="Times New Roman"/>
          <w:noProof/>
          <w:sz w:val="28"/>
          <w:szCs w:val="28"/>
        </w:rPr>
        <w:t>:</w:t>
      </w:r>
    </w:p>
    <w:p w:rsidR="00BE6A1C" w:rsidRPr="00BE6A1C" w:rsidRDefault="00BE6A1C" w:rsidP="00BE6A1C">
      <w:pPr>
        <w:ind w:firstLine="284"/>
        <w:jc w:val="both"/>
        <w:rPr>
          <w:rFonts w:eastAsia="Times New Roman"/>
          <w:noProof/>
          <w:sz w:val="28"/>
          <w:szCs w:val="28"/>
        </w:rPr>
      </w:pPr>
      <w:r w:rsidRPr="00BE6A1C">
        <w:rPr>
          <w:rFonts w:eastAsia="Times New Roman"/>
          <w:noProof/>
          <w:sz w:val="28"/>
          <w:szCs w:val="28"/>
        </w:rPr>
        <w:t>соблюдать порядок, безопасность и гигиенические нормы; помо</w:t>
      </w:r>
      <w:r w:rsidRPr="00BE6A1C">
        <w:rPr>
          <w:rFonts w:eastAsia="Times New Roman"/>
          <w:noProof/>
          <w:sz w:val="28"/>
          <w:szCs w:val="28"/>
        </w:rPr>
        <w:softHyphen/>
        <w:t>гать друг другу и учителю во время занятий, поддерживать това</w:t>
      </w:r>
      <w:r w:rsidRPr="00BE6A1C">
        <w:rPr>
          <w:rFonts w:eastAsia="Times New Roman"/>
          <w:noProof/>
          <w:sz w:val="28"/>
          <w:szCs w:val="28"/>
        </w:rPr>
        <w:softHyphen/>
        <w:t>рищей, имеющих слабые результаты; быть честным, дисципли</w:t>
      </w:r>
      <w:r w:rsidRPr="00BE6A1C">
        <w:rPr>
          <w:rFonts w:eastAsia="Times New Roman"/>
          <w:noProof/>
          <w:sz w:val="28"/>
          <w:szCs w:val="28"/>
        </w:rPr>
        <w:softHyphen/>
        <w:t>нированным, активным во время проведения подвижных игр и выполнения других заданий.</w:t>
      </w:r>
    </w:p>
    <w:p w:rsidR="00BE6A1C" w:rsidRPr="00BE6A1C" w:rsidRDefault="00BE6A1C" w:rsidP="00BE6A1C">
      <w:pPr>
        <w:widowControl/>
        <w:autoSpaceDE/>
        <w:autoSpaceDN/>
        <w:adjustRightInd/>
        <w:ind w:left="284" w:firstLine="424"/>
        <w:jc w:val="both"/>
        <w:rPr>
          <w:rFonts w:eastAsia="Times New Roman"/>
          <w:iCs/>
          <w:sz w:val="28"/>
          <w:szCs w:val="28"/>
          <w:u w:val="single"/>
          <w:shd w:val="clear" w:color="auto" w:fill="FFFFFF"/>
        </w:rPr>
      </w:pPr>
      <w:r w:rsidRPr="00BE6A1C">
        <w:rPr>
          <w:rFonts w:eastAsia="Times New Roman"/>
          <w:iCs/>
          <w:sz w:val="28"/>
          <w:szCs w:val="28"/>
          <w:u w:val="single"/>
          <w:shd w:val="clear" w:color="auto" w:fill="FFFFFF"/>
        </w:rPr>
        <w:t>Выпускник получит возможность научиться:</w:t>
      </w:r>
    </w:p>
    <w:p w:rsidR="00BE6A1C" w:rsidRPr="00BE6A1C" w:rsidRDefault="00BE6A1C" w:rsidP="00BE6A1C">
      <w:pPr>
        <w:tabs>
          <w:tab w:val="left" w:pos="910"/>
        </w:tabs>
        <w:ind w:firstLine="720"/>
        <w:jc w:val="both"/>
        <w:rPr>
          <w:rFonts w:eastAsia="Times New Roman"/>
          <w:sz w:val="28"/>
          <w:szCs w:val="28"/>
        </w:rPr>
      </w:pPr>
      <w:r w:rsidRPr="00BE6A1C">
        <w:rPr>
          <w:rFonts w:eastAsia="Times New Roman"/>
          <w:sz w:val="28"/>
          <w:szCs w:val="28"/>
        </w:rPr>
        <w:t>-  Понимать особенности зарождения физической культуры, истории первых Олимпийских играх;</w:t>
      </w:r>
    </w:p>
    <w:p w:rsidR="00BE6A1C" w:rsidRPr="00BE6A1C" w:rsidRDefault="00BE6A1C" w:rsidP="00BE6A1C">
      <w:pPr>
        <w:tabs>
          <w:tab w:val="left" w:pos="910"/>
        </w:tabs>
        <w:ind w:firstLine="720"/>
        <w:jc w:val="both"/>
        <w:rPr>
          <w:rFonts w:eastAsia="Times New Roman"/>
          <w:sz w:val="28"/>
          <w:szCs w:val="28"/>
        </w:rPr>
      </w:pPr>
      <w:r w:rsidRPr="00BE6A1C">
        <w:rPr>
          <w:rFonts w:eastAsia="Times New Roman"/>
          <w:sz w:val="28"/>
          <w:szCs w:val="28"/>
        </w:rPr>
        <w:t>- Понимать способы и особенности движений и передвижений человека, роль и значение психических биологических процессов в осуществлении двигательных актов;</w:t>
      </w:r>
    </w:p>
    <w:p w:rsidR="00BE6A1C" w:rsidRPr="00BE6A1C" w:rsidRDefault="00BE6A1C" w:rsidP="00BE6A1C">
      <w:pPr>
        <w:tabs>
          <w:tab w:val="left" w:pos="910"/>
        </w:tabs>
        <w:ind w:firstLine="720"/>
        <w:jc w:val="both"/>
        <w:rPr>
          <w:rFonts w:eastAsia="Times New Roman"/>
          <w:sz w:val="28"/>
          <w:szCs w:val="28"/>
        </w:rPr>
      </w:pPr>
      <w:r w:rsidRPr="00BE6A1C">
        <w:rPr>
          <w:rFonts w:eastAsia="Times New Roman"/>
          <w:sz w:val="28"/>
          <w:szCs w:val="28"/>
        </w:rPr>
        <w:t xml:space="preserve">- Составлять и правильно выполнять комплексы утренней гимнастики </w:t>
      </w:r>
      <w:r w:rsidRPr="00BE6A1C">
        <w:rPr>
          <w:rFonts w:eastAsia="Times New Roman"/>
          <w:sz w:val="28"/>
          <w:szCs w:val="28"/>
        </w:rPr>
        <w:lastRenderedPageBreak/>
        <w:t>комплексы физических упражнений на развитие координации, гибкости, силы, на формирование правильной осанки;</w:t>
      </w:r>
    </w:p>
    <w:p w:rsidR="00BE6A1C" w:rsidRPr="00BE6A1C" w:rsidRDefault="00BE6A1C" w:rsidP="00BE6A1C">
      <w:pPr>
        <w:tabs>
          <w:tab w:val="left" w:pos="910"/>
        </w:tabs>
        <w:ind w:firstLine="720"/>
        <w:jc w:val="both"/>
        <w:rPr>
          <w:rFonts w:eastAsia="Times New Roman"/>
          <w:sz w:val="28"/>
          <w:szCs w:val="28"/>
        </w:rPr>
      </w:pPr>
      <w:r w:rsidRPr="00BE6A1C">
        <w:rPr>
          <w:rFonts w:eastAsia="Times New Roman"/>
          <w:sz w:val="28"/>
          <w:szCs w:val="28"/>
        </w:rPr>
        <w:t>- Вести дневник самонаблюдения за физическим развитием и физической подготовленностью, контролировать режим нагрузок по внешним признакам, самочувствию и показателям частоты сердечных сокращений;</w:t>
      </w:r>
    </w:p>
    <w:p w:rsidR="00BE6A1C" w:rsidRDefault="00BE6A1C" w:rsidP="00BE6A1C">
      <w:pPr>
        <w:tabs>
          <w:tab w:val="left" w:pos="910"/>
        </w:tabs>
        <w:ind w:firstLine="720"/>
        <w:jc w:val="both"/>
        <w:rPr>
          <w:rFonts w:eastAsia="Times New Roman"/>
          <w:sz w:val="28"/>
          <w:szCs w:val="28"/>
        </w:rPr>
      </w:pPr>
      <w:r w:rsidRPr="00BE6A1C">
        <w:rPr>
          <w:rFonts w:eastAsia="Times New Roman"/>
          <w:sz w:val="28"/>
          <w:szCs w:val="28"/>
        </w:rPr>
        <w:t>- Организовывать и проводить самостоятельные формы занятий, закаливающие процедуры по индивидуальным планам;</w:t>
      </w:r>
    </w:p>
    <w:p w:rsidR="00BE6A1C" w:rsidRPr="00BE6A1C" w:rsidRDefault="00BE6A1C" w:rsidP="00BE6A1C">
      <w:pPr>
        <w:ind w:firstLine="720"/>
        <w:jc w:val="center"/>
        <w:rPr>
          <w:rFonts w:eastAsia="Times New Roman"/>
          <w:b/>
          <w:sz w:val="28"/>
          <w:szCs w:val="28"/>
          <w:u w:val="single"/>
        </w:rPr>
      </w:pPr>
      <w:r w:rsidRPr="00BE6A1C">
        <w:rPr>
          <w:rFonts w:eastAsia="Times New Roman"/>
          <w:b/>
          <w:sz w:val="28"/>
          <w:szCs w:val="28"/>
          <w:u w:val="single"/>
        </w:rPr>
        <w:t>Содержание программы.</w:t>
      </w:r>
    </w:p>
    <w:p w:rsidR="00BE6A1C" w:rsidRDefault="00BE6A1C" w:rsidP="00BE6A1C">
      <w:pPr>
        <w:widowControl/>
        <w:autoSpaceDE/>
        <w:autoSpaceDN/>
        <w:adjustRightInd/>
        <w:spacing w:before="100" w:beforeAutospacing="1" w:after="100" w:afterAutospacing="1"/>
        <w:ind w:firstLine="720"/>
        <w:jc w:val="both"/>
        <w:rPr>
          <w:rFonts w:eastAsia="Times New Roman"/>
          <w:b/>
          <w:i/>
          <w:iCs/>
          <w:color w:val="000000"/>
          <w:sz w:val="28"/>
          <w:szCs w:val="28"/>
        </w:rPr>
      </w:pPr>
      <w:r w:rsidRPr="00BE6A1C">
        <w:rPr>
          <w:rFonts w:eastAsia="Times New Roman"/>
          <w:b/>
          <w:i/>
          <w:iCs/>
          <w:color w:val="000000"/>
          <w:sz w:val="28"/>
          <w:szCs w:val="28"/>
        </w:rPr>
        <w:t>Общеразвивающие упражнения</w:t>
      </w:r>
    </w:p>
    <w:p w:rsidR="00BE6A1C" w:rsidRPr="00BE6A1C" w:rsidRDefault="00BE6A1C" w:rsidP="00BE6A1C">
      <w:pPr>
        <w:widowControl/>
        <w:autoSpaceDE/>
        <w:autoSpaceDN/>
        <w:adjustRightInd/>
        <w:spacing w:before="100" w:beforeAutospacing="1" w:after="100" w:afterAutospacing="1"/>
        <w:ind w:firstLine="720"/>
        <w:jc w:val="both"/>
        <w:rPr>
          <w:rFonts w:eastAsia="Times New Roman"/>
          <w:b/>
          <w:i/>
          <w:iCs/>
          <w:color w:val="000000"/>
          <w:sz w:val="28"/>
          <w:szCs w:val="28"/>
        </w:rPr>
      </w:pPr>
      <w:r w:rsidRPr="00BE6A1C">
        <w:rPr>
          <w:rFonts w:eastAsia="Times New Roman"/>
          <w:b/>
          <w:bCs/>
          <w:i/>
          <w:iCs/>
          <w:color w:val="000000"/>
          <w:sz w:val="28"/>
          <w:szCs w:val="28"/>
        </w:rPr>
        <w:t>На материале гимнастики с основами акробатики</w:t>
      </w:r>
    </w:p>
    <w:p w:rsidR="00BE6A1C" w:rsidRPr="00BE6A1C" w:rsidRDefault="00BE6A1C" w:rsidP="00BE6A1C">
      <w:pPr>
        <w:widowControl/>
        <w:autoSpaceDE/>
        <w:autoSpaceDN/>
        <w:adjustRightInd/>
        <w:spacing w:before="100" w:beforeAutospacing="1" w:after="100" w:afterAutospacing="1"/>
        <w:ind w:firstLine="720"/>
        <w:jc w:val="both"/>
        <w:rPr>
          <w:rFonts w:eastAsia="Times New Roman"/>
          <w:iCs/>
          <w:color w:val="000000"/>
          <w:sz w:val="28"/>
          <w:szCs w:val="28"/>
        </w:rPr>
      </w:pPr>
      <w:r w:rsidRPr="00BE6A1C">
        <w:rPr>
          <w:rFonts w:eastAsia="Times New Roman"/>
          <w:i/>
          <w:iCs/>
          <w:color w:val="000000"/>
          <w:sz w:val="28"/>
          <w:szCs w:val="28"/>
        </w:rPr>
        <w:t xml:space="preserve">Развитие гибкости: </w:t>
      </w:r>
      <w:r w:rsidRPr="00BE6A1C">
        <w:rPr>
          <w:rFonts w:eastAsia="Times New Roman"/>
          <w:iCs/>
          <w:color w:val="000000"/>
          <w:sz w:val="28"/>
          <w:szCs w:val="28"/>
        </w:rPr>
        <w:t>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BE6A1C" w:rsidRPr="00BE6A1C" w:rsidRDefault="00BE6A1C" w:rsidP="00BE6A1C">
      <w:pPr>
        <w:widowControl/>
        <w:autoSpaceDE/>
        <w:autoSpaceDN/>
        <w:adjustRightInd/>
        <w:spacing w:before="100" w:beforeAutospacing="1" w:after="100" w:afterAutospacing="1"/>
        <w:ind w:firstLine="720"/>
        <w:jc w:val="both"/>
        <w:rPr>
          <w:rFonts w:eastAsia="Times New Roman"/>
          <w:iCs/>
          <w:color w:val="000000"/>
          <w:sz w:val="28"/>
          <w:szCs w:val="28"/>
        </w:rPr>
      </w:pPr>
      <w:r w:rsidRPr="00BE6A1C">
        <w:rPr>
          <w:rFonts w:eastAsia="Times New Roman"/>
          <w:i/>
          <w:iCs/>
          <w:color w:val="000000"/>
          <w:sz w:val="28"/>
          <w:szCs w:val="28"/>
        </w:rPr>
        <w:t xml:space="preserve">Развитие координации: </w:t>
      </w:r>
      <w:r w:rsidRPr="00BE6A1C">
        <w:rPr>
          <w:rFonts w:eastAsia="Times New Roman"/>
          <w:iCs/>
          <w:color w:val="000000"/>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BE6A1C" w:rsidRPr="00BE6A1C" w:rsidRDefault="00BE6A1C" w:rsidP="00BE6A1C">
      <w:pPr>
        <w:widowControl/>
        <w:autoSpaceDE/>
        <w:autoSpaceDN/>
        <w:adjustRightInd/>
        <w:spacing w:before="100" w:beforeAutospacing="1" w:after="100" w:afterAutospacing="1"/>
        <w:ind w:firstLine="720"/>
        <w:jc w:val="both"/>
        <w:rPr>
          <w:rFonts w:eastAsia="Times New Roman"/>
          <w:iCs/>
          <w:color w:val="000000"/>
          <w:sz w:val="28"/>
          <w:szCs w:val="28"/>
        </w:rPr>
      </w:pPr>
      <w:r w:rsidRPr="00BE6A1C">
        <w:rPr>
          <w:rFonts w:eastAsia="Times New Roman"/>
          <w:i/>
          <w:iCs/>
          <w:color w:val="000000"/>
          <w:sz w:val="28"/>
          <w:szCs w:val="28"/>
        </w:rPr>
        <w:t>Формирование осанки</w:t>
      </w:r>
      <w:r w:rsidRPr="00BE6A1C">
        <w:rPr>
          <w:rFonts w:eastAsia="Times New Roman"/>
          <w:iCs/>
          <w:color w:val="000000"/>
          <w:sz w:val="28"/>
          <w:szCs w:val="28"/>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BE6A1C" w:rsidRDefault="00BE6A1C" w:rsidP="00BE6A1C">
      <w:pPr>
        <w:widowControl/>
        <w:autoSpaceDE/>
        <w:autoSpaceDN/>
        <w:adjustRightInd/>
        <w:spacing w:before="100" w:beforeAutospacing="1" w:after="100" w:afterAutospacing="1"/>
        <w:ind w:firstLine="720"/>
        <w:jc w:val="both"/>
        <w:rPr>
          <w:rFonts w:eastAsia="Times New Roman"/>
          <w:iCs/>
          <w:color w:val="000000"/>
          <w:sz w:val="28"/>
          <w:szCs w:val="28"/>
        </w:rPr>
      </w:pPr>
      <w:r w:rsidRPr="00BE6A1C">
        <w:rPr>
          <w:rFonts w:eastAsia="Times New Roman"/>
          <w:i/>
          <w:iCs/>
          <w:color w:val="000000"/>
          <w:sz w:val="28"/>
          <w:szCs w:val="28"/>
        </w:rPr>
        <w:t xml:space="preserve">Развитие силовых способностей: </w:t>
      </w:r>
      <w:r w:rsidRPr="00BE6A1C">
        <w:rPr>
          <w:rFonts w:eastAsia="Times New Roman"/>
          <w:iCs/>
          <w:color w:val="000000"/>
          <w:sz w:val="28"/>
          <w:szCs w:val="28"/>
        </w:rPr>
        <w:t xml:space="preserve">динамические упражнения с переменой опоры на руки и ноги, на локальное развитие мышц туловища с использованием </w:t>
      </w:r>
      <w:r w:rsidRPr="00BE6A1C">
        <w:rPr>
          <w:rFonts w:eastAsia="Times New Roman"/>
          <w:iCs/>
          <w:color w:val="000000"/>
          <w:sz w:val="28"/>
          <w:szCs w:val="28"/>
        </w:rPr>
        <w:lastRenderedPageBreak/>
        <w:t xml:space="preserve">веса тела и дополнительных отягощений (набивные мячи до </w:t>
      </w:r>
      <w:smartTag w:uri="urn:schemas-microsoft-com:office:smarttags" w:element="metricconverter">
        <w:smartTagPr>
          <w:attr w:name="ProductID" w:val="1 кг"/>
        </w:smartTagPr>
        <w:r w:rsidRPr="00BE6A1C">
          <w:rPr>
            <w:rFonts w:eastAsia="Times New Roman"/>
            <w:iCs/>
            <w:color w:val="000000"/>
            <w:sz w:val="28"/>
            <w:szCs w:val="28"/>
          </w:rPr>
          <w:t>1 кг</w:t>
        </w:r>
      </w:smartTag>
      <w:r w:rsidRPr="00BE6A1C">
        <w:rPr>
          <w:rFonts w:eastAsia="Times New Roman"/>
          <w:iCs/>
          <w:color w:val="000000"/>
          <w:sz w:val="28"/>
          <w:szCs w:val="28"/>
        </w:rPr>
        <w:t xml:space="preserve">, гантели до </w:t>
      </w:r>
      <w:smartTag w:uri="urn:schemas-microsoft-com:office:smarttags" w:element="metricconverter">
        <w:smartTagPr>
          <w:attr w:name="ProductID" w:val="100 г"/>
        </w:smartTagPr>
        <w:r w:rsidRPr="00BE6A1C">
          <w:rPr>
            <w:rFonts w:eastAsia="Times New Roman"/>
            <w:iCs/>
            <w:color w:val="000000"/>
            <w:sz w:val="28"/>
            <w:szCs w:val="28"/>
          </w:rPr>
          <w:t>100 г</w:t>
        </w:r>
      </w:smartTag>
      <w:r w:rsidRPr="00BE6A1C">
        <w:rPr>
          <w:rFonts w:eastAsia="Times New Roman"/>
          <w:iCs/>
          <w:color w:val="000000"/>
          <w:sz w:val="28"/>
          <w:szCs w:val="28"/>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D84228" w:rsidRDefault="00D84228" w:rsidP="00D84228">
      <w:pPr>
        <w:widowControl/>
        <w:autoSpaceDE/>
        <w:autoSpaceDN/>
        <w:adjustRightInd/>
        <w:spacing w:before="100" w:beforeAutospacing="1" w:after="100" w:afterAutospacing="1"/>
        <w:ind w:firstLine="720"/>
        <w:jc w:val="both"/>
        <w:rPr>
          <w:rFonts w:eastAsia="Times New Roman"/>
          <w:b/>
          <w:bCs/>
          <w:i/>
          <w:iCs/>
          <w:color w:val="000000"/>
          <w:sz w:val="28"/>
          <w:szCs w:val="28"/>
        </w:rPr>
      </w:pPr>
      <w:r w:rsidRPr="00D84228">
        <w:rPr>
          <w:rFonts w:eastAsia="Times New Roman"/>
          <w:b/>
          <w:bCs/>
          <w:i/>
          <w:iCs/>
          <w:color w:val="000000"/>
          <w:sz w:val="28"/>
          <w:szCs w:val="28"/>
        </w:rPr>
        <w:t>На материале легкой атлетики</w:t>
      </w:r>
    </w:p>
    <w:p w:rsidR="00D84228" w:rsidRPr="00D84228" w:rsidRDefault="00D84228" w:rsidP="00D84228">
      <w:pPr>
        <w:widowControl/>
        <w:autoSpaceDE/>
        <w:autoSpaceDN/>
        <w:adjustRightInd/>
        <w:spacing w:before="100" w:beforeAutospacing="1" w:after="100" w:afterAutospacing="1"/>
        <w:ind w:firstLine="720"/>
        <w:jc w:val="both"/>
        <w:rPr>
          <w:rFonts w:eastAsia="Times New Roman"/>
          <w:b/>
          <w:bCs/>
          <w:i/>
          <w:iCs/>
          <w:color w:val="000000"/>
          <w:sz w:val="28"/>
          <w:szCs w:val="28"/>
        </w:rPr>
      </w:pPr>
      <w:r w:rsidRPr="00D84228">
        <w:rPr>
          <w:rFonts w:eastAsia="Times New Roman"/>
          <w:i/>
          <w:iCs/>
          <w:color w:val="000000"/>
          <w:sz w:val="28"/>
          <w:szCs w:val="28"/>
        </w:rPr>
        <w:t xml:space="preserve">Развитие координации: </w:t>
      </w:r>
      <w:r w:rsidRPr="00D84228">
        <w:rPr>
          <w:rFonts w:eastAsia="Times New Roman"/>
          <w:iCs/>
          <w:color w:val="000000"/>
          <w:sz w:val="28"/>
          <w:szCs w:val="28"/>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D84228" w:rsidRPr="00D84228" w:rsidRDefault="00D84228" w:rsidP="00D84228">
      <w:pPr>
        <w:widowControl/>
        <w:autoSpaceDE/>
        <w:autoSpaceDN/>
        <w:adjustRightInd/>
        <w:spacing w:before="100" w:beforeAutospacing="1" w:after="100" w:afterAutospacing="1"/>
        <w:ind w:firstLine="720"/>
        <w:jc w:val="both"/>
        <w:rPr>
          <w:rFonts w:eastAsia="Times New Roman"/>
          <w:iCs/>
          <w:color w:val="000000"/>
          <w:sz w:val="28"/>
          <w:szCs w:val="28"/>
        </w:rPr>
      </w:pPr>
      <w:r w:rsidRPr="00D84228">
        <w:rPr>
          <w:rFonts w:eastAsia="Times New Roman"/>
          <w:i/>
          <w:iCs/>
          <w:color w:val="000000"/>
          <w:sz w:val="28"/>
          <w:szCs w:val="28"/>
        </w:rPr>
        <w:t xml:space="preserve">Развитие быстроты: </w:t>
      </w:r>
      <w:r w:rsidRPr="00D84228">
        <w:rPr>
          <w:rFonts w:eastAsia="Times New Roman"/>
          <w:iCs/>
          <w:color w:val="000000"/>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D84228" w:rsidRDefault="00D84228" w:rsidP="00D84228">
      <w:pPr>
        <w:widowControl/>
        <w:autoSpaceDE/>
        <w:autoSpaceDN/>
        <w:adjustRightInd/>
        <w:spacing w:before="100" w:beforeAutospacing="1" w:after="100" w:afterAutospacing="1"/>
        <w:ind w:firstLine="720"/>
        <w:jc w:val="both"/>
        <w:rPr>
          <w:rFonts w:eastAsia="Times New Roman"/>
          <w:iCs/>
          <w:color w:val="000000"/>
          <w:sz w:val="28"/>
          <w:szCs w:val="28"/>
        </w:rPr>
      </w:pPr>
      <w:r w:rsidRPr="00D84228">
        <w:rPr>
          <w:rFonts w:eastAsia="Times New Roman"/>
          <w:i/>
          <w:iCs/>
          <w:color w:val="000000"/>
          <w:sz w:val="28"/>
          <w:szCs w:val="28"/>
        </w:rPr>
        <w:t xml:space="preserve">Развитие выносливости: </w:t>
      </w:r>
      <w:r w:rsidRPr="00D84228">
        <w:rPr>
          <w:rFonts w:eastAsia="Times New Roman"/>
          <w:iCs/>
          <w:color w:val="000000"/>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D84228">
          <w:rPr>
            <w:rFonts w:eastAsia="Times New Roman"/>
            <w:iCs/>
            <w:color w:val="000000"/>
            <w:sz w:val="28"/>
            <w:szCs w:val="28"/>
          </w:rPr>
          <w:t>30 м</w:t>
        </w:r>
      </w:smartTag>
      <w:r w:rsidRPr="00D84228">
        <w:rPr>
          <w:rFonts w:eastAsia="Times New Roman"/>
          <w:iCs/>
          <w:color w:val="000000"/>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D84228">
          <w:rPr>
            <w:rFonts w:eastAsia="Times New Roman"/>
            <w:iCs/>
            <w:color w:val="000000"/>
            <w:sz w:val="28"/>
            <w:szCs w:val="28"/>
          </w:rPr>
          <w:t>400 м</w:t>
        </w:r>
      </w:smartTag>
      <w:r w:rsidRPr="00D84228">
        <w:rPr>
          <w:rFonts w:eastAsia="Times New Roman"/>
          <w:iCs/>
          <w:color w:val="000000"/>
          <w:sz w:val="28"/>
          <w:szCs w:val="28"/>
        </w:rPr>
        <w:t>; равномерный 6_минутный бег.</w:t>
      </w:r>
    </w:p>
    <w:p w:rsidR="00D84228" w:rsidRDefault="00D84228" w:rsidP="00D84228">
      <w:pPr>
        <w:widowControl/>
        <w:autoSpaceDE/>
        <w:autoSpaceDN/>
        <w:adjustRightInd/>
        <w:spacing w:before="100" w:beforeAutospacing="1" w:after="100" w:afterAutospacing="1"/>
        <w:ind w:firstLine="720"/>
        <w:jc w:val="both"/>
        <w:rPr>
          <w:rFonts w:eastAsia="Times New Roman"/>
          <w:iCs/>
          <w:color w:val="000000"/>
          <w:sz w:val="28"/>
          <w:szCs w:val="28"/>
        </w:rPr>
      </w:pPr>
      <w:r w:rsidRPr="00D84228">
        <w:rPr>
          <w:rFonts w:eastAsia="Times New Roman"/>
          <w:i/>
          <w:iCs/>
          <w:color w:val="000000"/>
          <w:sz w:val="28"/>
          <w:szCs w:val="28"/>
        </w:rPr>
        <w:t xml:space="preserve">Развитие силовых способностей: </w:t>
      </w:r>
      <w:r w:rsidRPr="00D84228">
        <w:rPr>
          <w:rFonts w:eastAsia="Times New Roman"/>
          <w:iCs/>
          <w:color w:val="000000"/>
          <w:sz w:val="28"/>
          <w:szCs w:val="28"/>
        </w:rPr>
        <w:t>повторное выполнение многоскоков; повторное преодоление препятствий (15–20 см); передача набивного мяча (</w:t>
      </w:r>
      <w:smartTag w:uri="urn:schemas-microsoft-com:office:smarttags" w:element="metricconverter">
        <w:smartTagPr>
          <w:attr w:name="ProductID" w:val="1 кг"/>
        </w:smartTagPr>
        <w:r w:rsidRPr="00D84228">
          <w:rPr>
            <w:rFonts w:eastAsia="Times New Roman"/>
            <w:iCs/>
            <w:color w:val="000000"/>
            <w:sz w:val="28"/>
            <w:szCs w:val="28"/>
          </w:rPr>
          <w:t>1 кг</w:t>
        </w:r>
      </w:smartTag>
      <w:r w:rsidRPr="00D84228">
        <w:rPr>
          <w:rFonts w:eastAsia="Times New Roman"/>
          <w:iCs/>
          <w:color w:val="000000"/>
          <w:sz w:val="28"/>
          <w:szCs w:val="28"/>
        </w:rPr>
        <w:t>)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D84228" w:rsidRPr="00D84228" w:rsidRDefault="00D84228" w:rsidP="00D84228">
      <w:pPr>
        <w:widowControl/>
        <w:autoSpaceDE/>
        <w:autoSpaceDN/>
        <w:adjustRightInd/>
        <w:spacing w:before="100" w:beforeAutospacing="1" w:after="100" w:afterAutospacing="1"/>
        <w:ind w:firstLine="720"/>
        <w:jc w:val="both"/>
        <w:rPr>
          <w:rFonts w:eastAsia="Times New Roman"/>
          <w:b/>
          <w:bCs/>
          <w:i/>
          <w:iCs/>
          <w:color w:val="000000"/>
          <w:sz w:val="28"/>
          <w:szCs w:val="28"/>
        </w:rPr>
      </w:pPr>
      <w:r w:rsidRPr="00D84228">
        <w:rPr>
          <w:rFonts w:eastAsia="Times New Roman"/>
          <w:b/>
          <w:bCs/>
          <w:i/>
          <w:iCs/>
          <w:color w:val="000000"/>
          <w:sz w:val="28"/>
          <w:szCs w:val="28"/>
        </w:rPr>
        <w:t>На материале лыжных гонок</w:t>
      </w:r>
    </w:p>
    <w:p w:rsidR="00D84228" w:rsidRPr="00D84228" w:rsidRDefault="00D84228" w:rsidP="00D84228">
      <w:pPr>
        <w:widowControl/>
        <w:autoSpaceDE/>
        <w:autoSpaceDN/>
        <w:adjustRightInd/>
        <w:spacing w:before="100" w:beforeAutospacing="1" w:after="100" w:afterAutospacing="1"/>
        <w:ind w:firstLine="720"/>
        <w:jc w:val="both"/>
        <w:rPr>
          <w:rFonts w:eastAsia="Times New Roman"/>
          <w:iCs/>
          <w:color w:val="000000"/>
          <w:sz w:val="28"/>
          <w:szCs w:val="28"/>
        </w:rPr>
      </w:pPr>
      <w:r w:rsidRPr="00D84228">
        <w:rPr>
          <w:rFonts w:eastAsia="Times New Roman"/>
          <w:i/>
          <w:iCs/>
          <w:color w:val="000000"/>
          <w:sz w:val="28"/>
          <w:szCs w:val="28"/>
        </w:rPr>
        <w:t xml:space="preserve">Развитие координации: </w:t>
      </w:r>
      <w:r w:rsidRPr="00D84228">
        <w:rPr>
          <w:rFonts w:eastAsia="Times New Roman"/>
          <w:iCs/>
          <w:color w:val="000000"/>
          <w:sz w:val="28"/>
          <w:szCs w:val="28"/>
        </w:rPr>
        <w:t xml:space="preserve">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w:t>
      </w:r>
      <w:r w:rsidRPr="00D84228">
        <w:rPr>
          <w:rFonts w:eastAsia="Times New Roman"/>
          <w:iCs/>
          <w:color w:val="000000"/>
          <w:sz w:val="28"/>
          <w:szCs w:val="28"/>
        </w:rPr>
        <w:lastRenderedPageBreak/>
        <w:t>(левой) ноге после двух-трех шагов; спуск с горы с изменяющимися стойками на лыжах; подбирание предметов во время спуска в низкой стойке.</w:t>
      </w:r>
    </w:p>
    <w:p w:rsidR="00D84228" w:rsidRDefault="00D84228" w:rsidP="00D84228">
      <w:pPr>
        <w:widowControl/>
        <w:autoSpaceDE/>
        <w:autoSpaceDN/>
        <w:adjustRightInd/>
        <w:spacing w:before="100" w:beforeAutospacing="1" w:after="100" w:afterAutospacing="1"/>
        <w:ind w:firstLine="720"/>
        <w:jc w:val="both"/>
        <w:rPr>
          <w:rFonts w:eastAsia="Times New Roman"/>
          <w:iCs/>
          <w:color w:val="000000"/>
          <w:sz w:val="28"/>
          <w:szCs w:val="28"/>
        </w:rPr>
      </w:pPr>
      <w:r w:rsidRPr="00D84228">
        <w:rPr>
          <w:rFonts w:eastAsia="Times New Roman"/>
          <w:i/>
          <w:iCs/>
          <w:color w:val="000000"/>
          <w:sz w:val="28"/>
          <w:szCs w:val="28"/>
        </w:rPr>
        <w:t xml:space="preserve">Развитие выносливости: </w:t>
      </w:r>
      <w:r w:rsidRPr="00D84228">
        <w:rPr>
          <w:rFonts w:eastAsia="Times New Roman"/>
          <w:iCs/>
          <w:color w:val="000000"/>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D84228" w:rsidRPr="00D84228" w:rsidRDefault="00D84228" w:rsidP="00D84228">
      <w:pPr>
        <w:ind w:firstLine="720"/>
        <w:jc w:val="center"/>
        <w:rPr>
          <w:rFonts w:eastAsia="Times New Roman"/>
          <w:bCs/>
          <w:sz w:val="28"/>
          <w:szCs w:val="28"/>
        </w:rPr>
      </w:pPr>
      <w:r w:rsidRPr="00D84228">
        <w:rPr>
          <w:rFonts w:eastAsia="Times New Roman"/>
          <w:b/>
          <w:bCs/>
          <w:sz w:val="28"/>
          <w:szCs w:val="28"/>
        </w:rPr>
        <w:t>1 класс</w:t>
      </w:r>
    </w:p>
    <w:p w:rsidR="00D84228" w:rsidRPr="00D84228" w:rsidRDefault="00D84228" w:rsidP="00D84228">
      <w:pPr>
        <w:ind w:firstLine="720"/>
        <w:jc w:val="center"/>
        <w:rPr>
          <w:rFonts w:eastAsia="Times New Roman"/>
          <w:b/>
          <w:sz w:val="28"/>
          <w:szCs w:val="28"/>
        </w:rPr>
      </w:pPr>
      <w:r w:rsidRPr="00D84228">
        <w:rPr>
          <w:rFonts w:eastAsia="Times New Roman"/>
          <w:b/>
          <w:sz w:val="28"/>
          <w:szCs w:val="28"/>
        </w:rPr>
        <w:t>Знания о физической культуре (3 ч.)</w:t>
      </w:r>
    </w:p>
    <w:p w:rsidR="00D84228" w:rsidRPr="00D84228" w:rsidRDefault="00D84228" w:rsidP="00D84228">
      <w:pPr>
        <w:ind w:firstLine="720"/>
        <w:jc w:val="both"/>
        <w:rPr>
          <w:rFonts w:eastAsia="Times New Roman"/>
          <w:sz w:val="28"/>
          <w:szCs w:val="28"/>
        </w:rPr>
      </w:pPr>
      <w:r w:rsidRPr="00D84228">
        <w:rPr>
          <w:rFonts w:eastAsia="Times New Roman"/>
          <w:sz w:val="28"/>
          <w:szCs w:val="28"/>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rsidR="00D84228" w:rsidRPr="00D84228" w:rsidRDefault="00D84228" w:rsidP="00D84228">
      <w:pPr>
        <w:ind w:firstLine="720"/>
        <w:jc w:val="center"/>
        <w:rPr>
          <w:rFonts w:eastAsia="Times New Roman"/>
          <w:b/>
          <w:sz w:val="28"/>
          <w:szCs w:val="28"/>
        </w:rPr>
      </w:pPr>
      <w:r w:rsidRPr="00D84228">
        <w:rPr>
          <w:rFonts w:eastAsia="Times New Roman"/>
          <w:b/>
          <w:sz w:val="28"/>
          <w:szCs w:val="28"/>
        </w:rPr>
        <w:t>Способы физкультурной деятельности (3 ч.)</w:t>
      </w:r>
    </w:p>
    <w:p w:rsidR="00D84228" w:rsidRPr="00D84228" w:rsidRDefault="00D84228" w:rsidP="00D84228">
      <w:pPr>
        <w:ind w:firstLine="720"/>
        <w:jc w:val="both"/>
        <w:rPr>
          <w:rFonts w:eastAsia="Times New Roman"/>
          <w:sz w:val="28"/>
          <w:szCs w:val="28"/>
        </w:rPr>
      </w:pPr>
      <w:r w:rsidRPr="00D84228">
        <w:rPr>
          <w:rFonts w:eastAsia="Times New Roman"/>
          <w:sz w:val="28"/>
          <w:szCs w:val="28"/>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D84228" w:rsidRPr="00D84228" w:rsidRDefault="00D84228" w:rsidP="00D84228">
      <w:pPr>
        <w:ind w:firstLine="720"/>
        <w:jc w:val="center"/>
        <w:rPr>
          <w:rFonts w:eastAsia="Times New Roman"/>
          <w:b/>
          <w:sz w:val="28"/>
          <w:szCs w:val="28"/>
        </w:rPr>
      </w:pPr>
      <w:r w:rsidRPr="00D84228">
        <w:rPr>
          <w:rFonts w:eastAsia="Times New Roman"/>
          <w:b/>
          <w:sz w:val="28"/>
          <w:szCs w:val="28"/>
        </w:rPr>
        <w:t>Физическое совершенствование</w:t>
      </w:r>
    </w:p>
    <w:p w:rsidR="00D84228" w:rsidRPr="00D84228" w:rsidRDefault="00D84228" w:rsidP="00D84228">
      <w:pPr>
        <w:ind w:firstLine="720"/>
        <w:jc w:val="both"/>
        <w:rPr>
          <w:rFonts w:eastAsia="Times New Roman"/>
          <w:b/>
          <w:i/>
          <w:sz w:val="28"/>
          <w:szCs w:val="28"/>
        </w:rPr>
      </w:pPr>
      <w:r w:rsidRPr="00D84228">
        <w:rPr>
          <w:rFonts w:eastAsia="Times New Roman"/>
          <w:b/>
          <w:i/>
          <w:sz w:val="28"/>
          <w:szCs w:val="28"/>
        </w:rPr>
        <w:t>Гимнастика с основами акробатики (16 ч.)</w:t>
      </w:r>
    </w:p>
    <w:p w:rsidR="00D84228" w:rsidRPr="00D84228" w:rsidRDefault="00D84228" w:rsidP="00D84228">
      <w:pPr>
        <w:ind w:firstLine="720"/>
        <w:jc w:val="both"/>
        <w:rPr>
          <w:rFonts w:eastAsia="Times New Roman"/>
          <w:sz w:val="28"/>
          <w:szCs w:val="28"/>
        </w:rPr>
      </w:pPr>
      <w:r w:rsidRPr="00D84228">
        <w:rPr>
          <w:rFonts w:eastAsia="Times New Roman"/>
          <w:i/>
          <w:sz w:val="28"/>
          <w:szCs w:val="28"/>
        </w:rPr>
        <w:t xml:space="preserve">Организующие команды и приемы: </w:t>
      </w:r>
      <w:r w:rsidRPr="00D84228">
        <w:rPr>
          <w:rFonts w:eastAsia="Times New Roman"/>
          <w:sz w:val="28"/>
          <w:szCs w:val="28"/>
        </w:rPr>
        <w:t>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D84228" w:rsidRPr="00D84228" w:rsidRDefault="00D84228" w:rsidP="00D84228">
      <w:pPr>
        <w:ind w:firstLine="720"/>
        <w:jc w:val="both"/>
        <w:rPr>
          <w:rFonts w:eastAsia="Times New Roman"/>
          <w:sz w:val="28"/>
          <w:szCs w:val="28"/>
        </w:rPr>
      </w:pPr>
      <w:r w:rsidRPr="00D84228">
        <w:rPr>
          <w:rFonts w:eastAsia="Times New Roman"/>
          <w:i/>
          <w:sz w:val="28"/>
          <w:szCs w:val="28"/>
        </w:rPr>
        <w:t>Акробатические упражнения:</w:t>
      </w:r>
      <w:r w:rsidRPr="00D84228">
        <w:rPr>
          <w:rFonts w:eastAsia="Times New Roman"/>
          <w:sz w:val="28"/>
          <w:szCs w:val="28"/>
        </w:rPr>
        <w:t xml:space="preserve">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D84228" w:rsidRDefault="00D84228" w:rsidP="00D84228">
      <w:pPr>
        <w:ind w:firstLine="720"/>
        <w:jc w:val="both"/>
        <w:rPr>
          <w:rFonts w:eastAsia="Times New Roman"/>
          <w:sz w:val="28"/>
          <w:szCs w:val="28"/>
        </w:rPr>
      </w:pPr>
      <w:r w:rsidRPr="00D84228">
        <w:rPr>
          <w:rFonts w:eastAsia="Times New Roman"/>
          <w:i/>
          <w:sz w:val="28"/>
          <w:szCs w:val="28"/>
        </w:rPr>
        <w:t>Гимнастические упражнения прикладного характера:</w:t>
      </w:r>
      <w:r w:rsidRPr="00D84228">
        <w:rPr>
          <w:rFonts w:eastAsia="Times New Roman"/>
          <w:sz w:val="28"/>
          <w:szCs w:val="28"/>
        </w:rPr>
        <w:t xml:space="preserve">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5773ED" w:rsidRPr="00D84228" w:rsidRDefault="005773ED" w:rsidP="00D84228">
      <w:pPr>
        <w:ind w:firstLine="720"/>
        <w:jc w:val="both"/>
        <w:rPr>
          <w:rFonts w:eastAsia="Times New Roman"/>
          <w:sz w:val="28"/>
          <w:szCs w:val="28"/>
        </w:rPr>
      </w:pPr>
    </w:p>
    <w:p w:rsidR="005773ED" w:rsidRPr="005773ED" w:rsidRDefault="005773ED" w:rsidP="005773ED">
      <w:pPr>
        <w:ind w:firstLine="720"/>
        <w:jc w:val="both"/>
        <w:rPr>
          <w:rFonts w:eastAsia="Times New Roman"/>
          <w:b/>
          <w:i/>
          <w:sz w:val="28"/>
          <w:szCs w:val="28"/>
        </w:rPr>
      </w:pPr>
      <w:r w:rsidRPr="005773ED">
        <w:rPr>
          <w:rFonts w:eastAsia="Times New Roman"/>
          <w:b/>
          <w:i/>
          <w:sz w:val="28"/>
          <w:szCs w:val="28"/>
        </w:rPr>
        <w:t>Легкая атлетика (14 ч.)</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Бег:</w:t>
      </w:r>
      <w:r w:rsidRPr="005773ED">
        <w:rPr>
          <w:rFonts w:eastAsia="Times New Roman"/>
          <w:sz w:val="28"/>
          <w:szCs w:val="28"/>
        </w:rPr>
        <w:t xml:space="preserve">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Прыжки:</w:t>
      </w:r>
      <w:r w:rsidRPr="005773ED">
        <w:rPr>
          <w:rFonts w:eastAsia="Times New Roman"/>
          <w:sz w:val="28"/>
          <w:szCs w:val="28"/>
        </w:rPr>
        <w:t xml:space="preserve">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lastRenderedPageBreak/>
        <w:t>Броски:</w:t>
      </w:r>
      <w:r w:rsidRPr="005773ED">
        <w:rPr>
          <w:rFonts w:eastAsia="Times New Roman"/>
          <w:sz w:val="28"/>
          <w:szCs w:val="28"/>
        </w:rPr>
        <w:t xml:space="preserve"> большого мяча (</w:t>
      </w:r>
      <w:smartTag w:uri="urn:schemas-microsoft-com:office:smarttags" w:element="metricconverter">
        <w:smartTagPr>
          <w:attr w:name="ProductID" w:val="1 кг"/>
        </w:smartTagPr>
        <w:r w:rsidRPr="005773ED">
          <w:rPr>
            <w:rFonts w:eastAsia="Times New Roman"/>
            <w:sz w:val="28"/>
            <w:szCs w:val="28"/>
          </w:rPr>
          <w:t>1 кг</w:t>
        </w:r>
      </w:smartTag>
      <w:r w:rsidRPr="005773ED">
        <w:rPr>
          <w:rFonts w:eastAsia="Times New Roman"/>
          <w:sz w:val="28"/>
          <w:szCs w:val="28"/>
        </w:rPr>
        <w:t>) на дальность двумя руками из-за головы, от груди.</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Метание:</w:t>
      </w:r>
      <w:r w:rsidRPr="005773ED">
        <w:rPr>
          <w:rFonts w:eastAsia="Times New Roman"/>
          <w:sz w:val="28"/>
          <w:szCs w:val="28"/>
        </w:rPr>
        <w:t xml:space="preserve"> малого мяча правой и левой рукой из-за головы, стоя на месте, в вертикальную цель, в стену.</w:t>
      </w:r>
    </w:p>
    <w:p w:rsidR="005773ED" w:rsidRPr="005773ED" w:rsidRDefault="005773ED" w:rsidP="005773ED">
      <w:pPr>
        <w:ind w:firstLine="720"/>
        <w:jc w:val="both"/>
        <w:rPr>
          <w:rFonts w:eastAsia="Times New Roman"/>
          <w:b/>
          <w:i/>
          <w:sz w:val="28"/>
          <w:szCs w:val="28"/>
        </w:rPr>
      </w:pPr>
      <w:r w:rsidRPr="005773ED">
        <w:rPr>
          <w:rFonts w:eastAsia="Times New Roman"/>
          <w:b/>
          <w:i/>
          <w:sz w:val="28"/>
          <w:szCs w:val="28"/>
        </w:rPr>
        <w:t>Лыжные гонки (12 ч.)</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Организующие команды и приемы:</w:t>
      </w:r>
      <w:r w:rsidRPr="005773ED">
        <w:rPr>
          <w:rFonts w:eastAsia="Times New Roman"/>
          <w:sz w:val="28"/>
          <w:szCs w:val="28"/>
        </w:rPr>
        <w:t xml:space="preserve"> «Лыжи на плечо!», «Лыжи под руку!», «Лыжи к ноге!», «На лыжи становись!»; переноска лыж на плече и под рукой; передвижение в колонне с лыжами.</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Передвижения на лыжах</w:t>
      </w:r>
      <w:r w:rsidRPr="005773ED">
        <w:rPr>
          <w:rFonts w:eastAsia="Times New Roman"/>
          <w:sz w:val="28"/>
          <w:szCs w:val="28"/>
        </w:rPr>
        <w:t xml:space="preserve"> ступающим и скользящим шагом.</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Повороты</w:t>
      </w:r>
      <w:r w:rsidRPr="005773ED">
        <w:rPr>
          <w:rFonts w:eastAsia="Times New Roman"/>
          <w:sz w:val="28"/>
          <w:szCs w:val="28"/>
        </w:rPr>
        <w:t xml:space="preserve"> переступанием на месте.</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Спуски</w:t>
      </w:r>
      <w:r w:rsidRPr="005773ED">
        <w:rPr>
          <w:rFonts w:eastAsia="Times New Roman"/>
          <w:sz w:val="28"/>
          <w:szCs w:val="28"/>
        </w:rPr>
        <w:t xml:space="preserve"> в основной стойке.</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Подъемы</w:t>
      </w:r>
      <w:r w:rsidRPr="005773ED">
        <w:rPr>
          <w:rFonts w:eastAsia="Times New Roman"/>
          <w:sz w:val="28"/>
          <w:szCs w:val="28"/>
        </w:rPr>
        <w:t xml:space="preserve"> ступающим и скользящим шагом.</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Торможение</w:t>
      </w:r>
      <w:r w:rsidRPr="005773ED">
        <w:rPr>
          <w:rFonts w:eastAsia="Times New Roman"/>
          <w:sz w:val="28"/>
          <w:szCs w:val="28"/>
        </w:rPr>
        <w:t xml:space="preserve"> падением.</w:t>
      </w:r>
    </w:p>
    <w:p w:rsidR="005773ED" w:rsidRPr="005773ED" w:rsidRDefault="005773ED" w:rsidP="005773ED">
      <w:pPr>
        <w:ind w:firstLine="720"/>
        <w:jc w:val="both"/>
        <w:rPr>
          <w:rFonts w:eastAsia="Times New Roman"/>
          <w:b/>
          <w:i/>
          <w:sz w:val="28"/>
          <w:szCs w:val="28"/>
        </w:rPr>
      </w:pPr>
      <w:r w:rsidRPr="005773ED">
        <w:rPr>
          <w:rFonts w:eastAsia="Times New Roman"/>
          <w:b/>
          <w:i/>
          <w:sz w:val="28"/>
          <w:szCs w:val="28"/>
        </w:rPr>
        <w:t>Подвижные игры (18ч.)</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На материале раздела «Гимнастика с основами акробатики»:</w:t>
      </w:r>
      <w:r w:rsidRPr="005773ED">
        <w:rPr>
          <w:rFonts w:eastAsia="Times New Roman"/>
          <w:sz w:val="28"/>
          <w:szCs w:val="28"/>
        </w:rPr>
        <w:t xml:space="preserve">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На материале раздела «Легкая атлетика»:</w:t>
      </w:r>
      <w:r w:rsidRPr="005773ED">
        <w:rPr>
          <w:rFonts w:eastAsia="Times New Roman"/>
          <w:sz w:val="28"/>
          <w:szCs w:val="28"/>
        </w:rPr>
        <w:t>«Не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На материале раздела «Лыжная подготовка»:</w:t>
      </w:r>
      <w:r w:rsidRPr="005773ED">
        <w:rPr>
          <w:rFonts w:eastAsia="Times New Roman"/>
          <w:sz w:val="28"/>
          <w:szCs w:val="28"/>
        </w:rPr>
        <w:t xml:space="preserve"> «Охотники и олени», «Встречная эстафета», «День и ночь», «Попади в ворота», «Кто дольше прокатится», «На буксире».</w:t>
      </w:r>
    </w:p>
    <w:p w:rsidR="005773ED" w:rsidRPr="005773ED" w:rsidRDefault="005773ED" w:rsidP="005773ED">
      <w:pPr>
        <w:ind w:firstLine="720"/>
        <w:jc w:val="both"/>
        <w:rPr>
          <w:rFonts w:eastAsia="Times New Roman"/>
          <w:i/>
          <w:sz w:val="28"/>
          <w:szCs w:val="28"/>
        </w:rPr>
      </w:pPr>
      <w:r w:rsidRPr="005773ED">
        <w:rPr>
          <w:rFonts w:eastAsia="Times New Roman"/>
          <w:i/>
          <w:sz w:val="28"/>
          <w:szCs w:val="28"/>
        </w:rPr>
        <w:t>На материале раздела «Спортивные игры»:</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Футбол:</w:t>
      </w:r>
      <w:r w:rsidRPr="005773ED">
        <w:rPr>
          <w:rFonts w:eastAsia="Times New Roman"/>
          <w:sz w:val="28"/>
          <w:szCs w:val="28"/>
        </w:rPr>
        <w:t xml:space="preserve">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Баскетбол:</w:t>
      </w:r>
      <w:r w:rsidRPr="005773ED">
        <w:rPr>
          <w:rFonts w:eastAsia="Times New Roman"/>
          <w:sz w:val="28"/>
          <w:szCs w:val="28"/>
        </w:rPr>
        <w:t xml:space="preserve">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p>
    <w:p w:rsidR="005773ED" w:rsidRPr="005773ED" w:rsidRDefault="005773ED" w:rsidP="005773ED">
      <w:pPr>
        <w:ind w:firstLine="720"/>
        <w:jc w:val="both"/>
        <w:rPr>
          <w:rFonts w:eastAsia="Times New Roman"/>
          <w:sz w:val="28"/>
          <w:szCs w:val="28"/>
        </w:rPr>
      </w:pPr>
      <w:r w:rsidRPr="005773ED">
        <w:rPr>
          <w:rFonts w:eastAsia="Times New Roman"/>
          <w:b/>
          <w:i/>
          <w:sz w:val="28"/>
          <w:szCs w:val="28"/>
        </w:rPr>
        <w:t>Общеразвивающие физические упражнения</w:t>
      </w:r>
      <w:r w:rsidRPr="005773ED">
        <w:rPr>
          <w:rFonts w:eastAsia="Times New Roman"/>
          <w:sz w:val="28"/>
          <w:szCs w:val="28"/>
        </w:rPr>
        <w:t xml:space="preserve"> на развитие основных физических качеств.</w:t>
      </w:r>
    </w:p>
    <w:p w:rsidR="005773ED" w:rsidRPr="005773ED" w:rsidRDefault="005773ED" w:rsidP="005773ED">
      <w:pPr>
        <w:ind w:firstLine="720"/>
        <w:jc w:val="center"/>
        <w:rPr>
          <w:rFonts w:eastAsia="Times New Roman"/>
          <w:b/>
          <w:sz w:val="28"/>
          <w:szCs w:val="28"/>
        </w:rPr>
      </w:pPr>
      <w:r w:rsidRPr="005773ED">
        <w:rPr>
          <w:rFonts w:eastAsia="Times New Roman"/>
          <w:b/>
          <w:sz w:val="28"/>
          <w:szCs w:val="28"/>
        </w:rPr>
        <w:t>2 класс</w:t>
      </w:r>
    </w:p>
    <w:p w:rsidR="005773ED" w:rsidRPr="005773ED" w:rsidRDefault="005773ED" w:rsidP="005773ED">
      <w:pPr>
        <w:ind w:firstLine="720"/>
        <w:jc w:val="center"/>
        <w:rPr>
          <w:rFonts w:eastAsia="Times New Roman"/>
          <w:b/>
          <w:sz w:val="28"/>
          <w:szCs w:val="28"/>
        </w:rPr>
      </w:pPr>
      <w:r w:rsidRPr="005773ED">
        <w:rPr>
          <w:rFonts w:eastAsia="Times New Roman"/>
          <w:b/>
          <w:sz w:val="28"/>
          <w:szCs w:val="28"/>
        </w:rPr>
        <w:t>Знания о физической культуре (3 ч.)</w:t>
      </w:r>
    </w:p>
    <w:p w:rsidR="005773ED" w:rsidRPr="005773ED" w:rsidRDefault="005773ED" w:rsidP="005773ED">
      <w:pPr>
        <w:ind w:firstLine="720"/>
        <w:jc w:val="both"/>
        <w:rPr>
          <w:rFonts w:eastAsia="Times New Roman"/>
          <w:sz w:val="28"/>
          <w:szCs w:val="28"/>
        </w:rPr>
      </w:pPr>
      <w:r w:rsidRPr="005773ED">
        <w:rPr>
          <w:rFonts w:eastAsia="Times New Roman"/>
          <w:sz w:val="28"/>
          <w:szCs w:val="28"/>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5773ED" w:rsidRPr="005773ED" w:rsidRDefault="005773ED" w:rsidP="005773ED">
      <w:pPr>
        <w:ind w:firstLine="720"/>
        <w:jc w:val="center"/>
        <w:rPr>
          <w:rFonts w:eastAsia="Times New Roman"/>
          <w:b/>
          <w:sz w:val="28"/>
          <w:szCs w:val="28"/>
        </w:rPr>
      </w:pPr>
      <w:r w:rsidRPr="005773ED">
        <w:rPr>
          <w:rFonts w:eastAsia="Times New Roman"/>
          <w:b/>
          <w:sz w:val="28"/>
          <w:szCs w:val="28"/>
        </w:rPr>
        <w:t>Способы физкультурной деятельности (3 ч.)</w:t>
      </w:r>
    </w:p>
    <w:p w:rsidR="005773ED" w:rsidRPr="005773ED" w:rsidRDefault="005773ED" w:rsidP="005773ED">
      <w:pPr>
        <w:ind w:firstLine="720"/>
        <w:jc w:val="both"/>
        <w:rPr>
          <w:rFonts w:eastAsia="Times New Roman"/>
          <w:sz w:val="28"/>
          <w:szCs w:val="28"/>
        </w:rPr>
      </w:pPr>
      <w:r w:rsidRPr="005773ED">
        <w:rPr>
          <w:rFonts w:eastAsia="Times New Roman"/>
          <w:sz w:val="28"/>
          <w:szCs w:val="28"/>
        </w:rPr>
        <w:t xml:space="preserve">Выполнение утренней зарядки и гимнастики под музыку; проведение </w:t>
      </w:r>
      <w:r w:rsidRPr="005773ED">
        <w:rPr>
          <w:rFonts w:eastAsia="Times New Roman"/>
          <w:sz w:val="28"/>
          <w:szCs w:val="28"/>
        </w:rPr>
        <w:lastRenderedPageBreak/>
        <w:t>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5773ED" w:rsidRPr="005773ED" w:rsidRDefault="005773ED" w:rsidP="005773ED">
      <w:pPr>
        <w:ind w:firstLine="720"/>
        <w:jc w:val="center"/>
        <w:rPr>
          <w:rFonts w:eastAsia="Times New Roman"/>
          <w:b/>
          <w:sz w:val="28"/>
          <w:szCs w:val="28"/>
        </w:rPr>
      </w:pPr>
      <w:r w:rsidRPr="005773ED">
        <w:rPr>
          <w:rFonts w:eastAsia="Times New Roman"/>
          <w:b/>
          <w:sz w:val="28"/>
          <w:szCs w:val="28"/>
        </w:rPr>
        <w:t>Физическое совершенствование</w:t>
      </w:r>
    </w:p>
    <w:p w:rsidR="005773ED" w:rsidRPr="005773ED" w:rsidRDefault="005773ED" w:rsidP="005773ED">
      <w:pPr>
        <w:ind w:firstLine="720"/>
        <w:jc w:val="both"/>
        <w:rPr>
          <w:rFonts w:eastAsia="Times New Roman"/>
          <w:b/>
          <w:i/>
          <w:sz w:val="28"/>
          <w:szCs w:val="28"/>
        </w:rPr>
      </w:pPr>
      <w:r w:rsidRPr="005773ED">
        <w:rPr>
          <w:rFonts w:eastAsia="Times New Roman"/>
          <w:b/>
          <w:i/>
          <w:sz w:val="28"/>
          <w:szCs w:val="28"/>
        </w:rPr>
        <w:t>Гимнастика с основами акробатики (18 ч.)</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 xml:space="preserve">Организующие команды и приемы: </w:t>
      </w:r>
      <w:r w:rsidRPr="005773ED">
        <w:rPr>
          <w:rFonts w:eastAsia="Times New Roman"/>
          <w:sz w:val="28"/>
          <w:szCs w:val="28"/>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Акробатические упражнения</w:t>
      </w:r>
      <w:r w:rsidRPr="005773ED">
        <w:rPr>
          <w:rFonts w:eastAsia="Times New Roman"/>
          <w:sz w:val="28"/>
          <w:szCs w:val="28"/>
        </w:rPr>
        <w:t xml:space="preserve">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Гимнастические упражнения прикладного характера:</w:t>
      </w:r>
      <w:r w:rsidRPr="005773ED">
        <w:rPr>
          <w:rFonts w:eastAsia="Times New Roman"/>
          <w:sz w:val="28"/>
          <w:szCs w:val="28"/>
        </w:rPr>
        <w:t xml:space="preserve"> танцевальные упражнения, упражнения на низкой перекладине — вис на согнутых руках, вис стоя спереди, сзади, зависом одной, двумя ногами.</w:t>
      </w:r>
    </w:p>
    <w:p w:rsidR="005773ED" w:rsidRPr="005773ED" w:rsidRDefault="005773ED" w:rsidP="005773ED">
      <w:pPr>
        <w:ind w:firstLine="720"/>
        <w:jc w:val="both"/>
        <w:rPr>
          <w:rFonts w:eastAsia="Times New Roman"/>
          <w:b/>
          <w:i/>
          <w:sz w:val="28"/>
          <w:szCs w:val="28"/>
        </w:rPr>
      </w:pPr>
      <w:r w:rsidRPr="005773ED">
        <w:rPr>
          <w:rFonts w:eastAsia="Times New Roman"/>
          <w:b/>
          <w:i/>
          <w:sz w:val="28"/>
          <w:szCs w:val="28"/>
        </w:rPr>
        <w:t>Легкая атлетика (16 ч.)</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Бег:</w:t>
      </w:r>
      <w:r w:rsidRPr="005773ED">
        <w:rPr>
          <w:rFonts w:eastAsia="Times New Roman"/>
          <w:sz w:val="28"/>
          <w:szCs w:val="28"/>
        </w:rPr>
        <w:t xml:space="preserve"> равномерный бег с последующим ускорением, челночный бег 3 х </w:t>
      </w:r>
      <w:smartTag w:uri="urn:schemas-microsoft-com:office:smarttags" w:element="metricconverter">
        <w:smartTagPr>
          <w:attr w:name="ProductID" w:val="10 м"/>
        </w:smartTagPr>
        <w:r w:rsidRPr="005773ED">
          <w:rPr>
            <w:rFonts w:eastAsia="Times New Roman"/>
            <w:sz w:val="28"/>
            <w:szCs w:val="28"/>
          </w:rPr>
          <w:t>10 м</w:t>
        </w:r>
      </w:smartTag>
      <w:r w:rsidRPr="005773ED">
        <w:rPr>
          <w:rFonts w:eastAsia="Times New Roman"/>
          <w:sz w:val="28"/>
          <w:szCs w:val="28"/>
        </w:rPr>
        <w:t>, бег с изменением частоты шагов.</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 xml:space="preserve">Броски </w:t>
      </w:r>
      <w:r w:rsidRPr="005773ED">
        <w:rPr>
          <w:rFonts w:eastAsia="Times New Roman"/>
          <w:sz w:val="28"/>
          <w:szCs w:val="28"/>
        </w:rPr>
        <w:t>большого мяча снизу из положения стоя и сидя из-за головы.</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 xml:space="preserve">Метание </w:t>
      </w:r>
      <w:r w:rsidRPr="005773ED">
        <w:rPr>
          <w:rFonts w:eastAsia="Times New Roman"/>
          <w:sz w:val="28"/>
          <w:szCs w:val="28"/>
        </w:rPr>
        <w:t>малого мяча на дальность из-за головы.</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Прыжки:</w:t>
      </w:r>
      <w:r w:rsidRPr="005773ED">
        <w:rPr>
          <w:rFonts w:eastAsia="Times New Roman"/>
          <w:sz w:val="28"/>
          <w:szCs w:val="28"/>
        </w:rPr>
        <w:t xml:space="preserve"> на месте и с поворотом на 90° и 100°, по разметкам, через препятствия; в высоту с прямого разбега; со скакалкой.</w:t>
      </w:r>
    </w:p>
    <w:p w:rsidR="005773ED" w:rsidRPr="005773ED" w:rsidRDefault="005773ED" w:rsidP="005773ED">
      <w:pPr>
        <w:ind w:firstLine="720"/>
        <w:jc w:val="both"/>
        <w:rPr>
          <w:rFonts w:eastAsia="Times New Roman"/>
          <w:b/>
          <w:i/>
          <w:sz w:val="28"/>
          <w:szCs w:val="28"/>
        </w:rPr>
      </w:pPr>
      <w:r w:rsidRPr="005773ED">
        <w:rPr>
          <w:rFonts w:eastAsia="Times New Roman"/>
          <w:b/>
          <w:i/>
          <w:sz w:val="28"/>
          <w:szCs w:val="28"/>
        </w:rPr>
        <w:t>Лыжные гонки (12 ч.)</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Передвижения на лыжах:</w:t>
      </w:r>
      <w:r w:rsidRPr="005773ED">
        <w:rPr>
          <w:rFonts w:eastAsia="Times New Roman"/>
          <w:sz w:val="28"/>
          <w:szCs w:val="28"/>
        </w:rPr>
        <w:t xml:space="preserve"> попеременный двухшажный ход.</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Спуски</w:t>
      </w:r>
      <w:r w:rsidRPr="005773ED">
        <w:rPr>
          <w:rFonts w:eastAsia="Times New Roman"/>
          <w:sz w:val="28"/>
          <w:szCs w:val="28"/>
        </w:rPr>
        <w:t xml:space="preserve"> в основной стойке.</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Подъем</w:t>
      </w:r>
      <w:r w:rsidRPr="005773ED">
        <w:rPr>
          <w:rFonts w:eastAsia="Times New Roman"/>
          <w:sz w:val="28"/>
          <w:szCs w:val="28"/>
        </w:rPr>
        <w:t xml:space="preserve"> «лесенкой».</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Торможение</w:t>
      </w:r>
      <w:r w:rsidRPr="005773ED">
        <w:rPr>
          <w:rFonts w:eastAsia="Times New Roman"/>
          <w:sz w:val="28"/>
          <w:szCs w:val="28"/>
        </w:rPr>
        <w:t xml:space="preserve"> «плугом».</w:t>
      </w:r>
    </w:p>
    <w:p w:rsidR="005773ED" w:rsidRPr="005773ED" w:rsidRDefault="005773ED" w:rsidP="005773ED">
      <w:pPr>
        <w:ind w:firstLine="720"/>
        <w:jc w:val="both"/>
        <w:rPr>
          <w:rFonts w:eastAsia="Times New Roman"/>
          <w:b/>
          <w:i/>
          <w:sz w:val="28"/>
          <w:szCs w:val="28"/>
        </w:rPr>
      </w:pPr>
      <w:r w:rsidRPr="005773ED">
        <w:rPr>
          <w:rFonts w:eastAsia="Times New Roman"/>
          <w:b/>
          <w:i/>
          <w:sz w:val="28"/>
          <w:szCs w:val="28"/>
        </w:rPr>
        <w:t>Подвижные игры (16ч.)</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На материале раздела «Гимнастика с основами акробатики»:</w:t>
      </w:r>
      <w:r w:rsidRPr="005773ED">
        <w:rPr>
          <w:rFonts w:eastAsia="Times New Roman"/>
          <w:sz w:val="28"/>
          <w:szCs w:val="28"/>
        </w:rPr>
        <w:t>«Волна»,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На материале раздела «Легкая атлетика»:</w:t>
      </w:r>
      <w:r w:rsidRPr="005773ED">
        <w:rPr>
          <w:rFonts w:eastAsia="Times New Roman"/>
          <w:sz w:val="28"/>
          <w:szCs w:val="28"/>
        </w:rPr>
        <w:t>«Точно в мишень», «Вызов номеров», «Шишки – желуди – орехи», «Невод», «Заяц без дома», «Пустое место», «Мяч соседу», «Космонавты», «Мышеловка».</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На материале раздела «Лыжные гонки»:</w:t>
      </w:r>
      <w:r w:rsidRPr="005773ED">
        <w:rPr>
          <w:rFonts w:eastAsia="Times New Roman"/>
          <w:sz w:val="28"/>
          <w:szCs w:val="28"/>
        </w:rPr>
        <w:t xml:space="preserve">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rsidR="005773ED" w:rsidRPr="005773ED" w:rsidRDefault="005773ED" w:rsidP="005773ED">
      <w:pPr>
        <w:ind w:firstLine="720"/>
        <w:jc w:val="both"/>
        <w:rPr>
          <w:rFonts w:eastAsia="Times New Roman"/>
          <w:i/>
          <w:sz w:val="28"/>
          <w:szCs w:val="28"/>
        </w:rPr>
      </w:pPr>
      <w:r w:rsidRPr="005773ED">
        <w:rPr>
          <w:rFonts w:eastAsia="Times New Roman"/>
          <w:i/>
          <w:sz w:val="28"/>
          <w:szCs w:val="28"/>
        </w:rPr>
        <w:t>На материале раздела «Спортивные игры»:</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Футбол:</w:t>
      </w:r>
      <w:r w:rsidRPr="005773ED">
        <w:rPr>
          <w:rFonts w:eastAsia="Times New Roman"/>
          <w:sz w:val="28"/>
          <w:szCs w:val="28"/>
        </w:rPr>
        <w:t xml:space="preserve">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Баскетбол:</w:t>
      </w:r>
      <w:r w:rsidRPr="005773ED">
        <w:rPr>
          <w:rFonts w:eastAsia="Times New Roman"/>
          <w:sz w:val="28"/>
          <w:szCs w:val="28"/>
        </w:rPr>
        <w:t xml:space="preserve"> специальные передвижения без мяча в стойке баскетболиста, </w:t>
      </w:r>
      <w:r w:rsidRPr="005773ED">
        <w:rPr>
          <w:rFonts w:eastAsia="Times New Roman"/>
          <w:sz w:val="28"/>
          <w:szCs w:val="28"/>
        </w:rPr>
        <w:lastRenderedPageBreak/>
        <w:t>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5773ED" w:rsidRPr="005773ED" w:rsidRDefault="005773ED" w:rsidP="005773ED">
      <w:pPr>
        <w:ind w:firstLine="720"/>
        <w:jc w:val="both"/>
        <w:rPr>
          <w:rFonts w:eastAsia="Times New Roman"/>
          <w:sz w:val="28"/>
          <w:szCs w:val="28"/>
        </w:rPr>
      </w:pPr>
      <w:r w:rsidRPr="005773ED">
        <w:rPr>
          <w:rFonts w:eastAsia="Times New Roman"/>
          <w:i/>
          <w:sz w:val="28"/>
          <w:szCs w:val="28"/>
        </w:rPr>
        <w:t>Волейбол:</w:t>
      </w:r>
      <w:r w:rsidRPr="005773ED">
        <w:rPr>
          <w:rFonts w:eastAsia="Times New Roman"/>
          <w:sz w:val="28"/>
          <w:szCs w:val="28"/>
        </w:rPr>
        <w:t xml:space="preserve">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5773ED" w:rsidRDefault="005773ED" w:rsidP="005773ED">
      <w:pPr>
        <w:jc w:val="both"/>
        <w:rPr>
          <w:rFonts w:eastAsia="Times New Roman"/>
          <w:sz w:val="28"/>
          <w:szCs w:val="28"/>
        </w:rPr>
      </w:pPr>
      <w:r w:rsidRPr="005773ED">
        <w:rPr>
          <w:rFonts w:eastAsia="Times New Roman"/>
          <w:b/>
          <w:i/>
          <w:sz w:val="28"/>
          <w:szCs w:val="28"/>
        </w:rPr>
        <w:t>Общеразвивающие физические упражнения</w:t>
      </w:r>
      <w:r w:rsidRPr="005773ED">
        <w:rPr>
          <w:rFonts w:eastAsia="Times New Roman"/>
          <w:sz w:val="28"/>
          <w:szCs w:val="28"/>
        </w:rPr>
        <w:t xml:space="preserve"> на развитие основных физических качеств.</w:t>
      </w:r>
    </w:p>
    <w:p w:rsidR="00234484" w:rsidRPr="005773ED" w:rsidRDefault="00234484" w:rsidP="005773ED">
      <w:pPr>
        <w:jc w:val="both"/>
        <w:rPr>
          <w:rFonts w:eastAsia="Times New Roman"/>
          <w:sz w:val="28"/>
          <w:szCs w:val="28"/>
        </w:rPr>
      </w:pPr>
    </w:p>
    <w:p w:rsidR="00234484" w:rsidRPr="00234484" w:rsidRDefault="00234484" w:rsidP="00234484">
      <w:pPr>
        <w:ind w:firstLine="720"/>
        <w:jc w:val="center"/>
        <w:rPr>
          <w:rFonts w:eastAsia="Times New Roman"/>
          <w:b/>
          <w:sz w:val="28"/>
          <w:szCs w:val="28"/>
        </w:rPr>
      </w:pPr>
      <w:r w:rsidRPr="00234484">
        <w:rPr>
          <w:rFonts w:eastAsia="Times New Roman"/>
          <w:b/>
          <w:sz w:val="28"/>
          <w:szCs w:val="28"/>
        </w:rPr>
        <w:t>3 класс</w:t>
      </w:r>
    </w:p>
    <w:p w:rsidR="00234484" w:rsidRPr="00234484" w:rsidRDefault="00234484" w:rsidP="00234484">
      <w:pPr>
        <w:ind w:firstLine="720"/>
        <w:jc w:val="center"/>
        <w:rPr>
          <w:rFonts w:eastAsia="Times New Roman"/>
          <w:b/>
          <w:sz w:val="28"/>
          <w:szCs w:val="28"/>
        </w:rPr>
      </w:pPr>
      <w:r w:rsidRPr="00234484">
        <w:rPr>
          <w:rFonts w:eastAsia="Times New Roman"/>
          <w:b/>
          <w:sz w:val="28"/>
          <w:szCs w:val="28"/>
        </w:rPr>
        <w:t>Знания о физической культуре (3 ч.)</w:t>
      </w:r>
    </w:p>
    <w:p w:rsidR="00234484" w:rsidRPr="00234484" w:rsidRDefault="00234484" w:rsidP="00234484">
      <w:pPr>
        <w:ind w:firstLine="720"/>
        <w:jc w:val="both"/>
        <w:rPr>
          <w:rFonts w:eastAsia="Times New Roman"/>
          <w:sz w:val="28"/>
          <w:szCs w:val="28"/>
        </w:rPr>
      </w:pPr>
      <w:r w:rsidRPr="00234484">
        <w:rPr>
          <w:rFonts w:eastAsia="Times New Roman"/>
          <w:sz w:val="28"/>
          <w:szCs w:val="28"/>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234484" w:rsidRPr="00234484" w:rsidRDefault="00234484" w:rsidP="00234484">
      <w:pPr>
        <w:ind w:firstLine="720"/>
        <w:jc w:val="center"/>
        <w:rPr>
          <w:rFonts w:eastAsia="Times New Roman"/>
          <w:b/>
          <w:sz w:val="28"/>
          <w:szCs w:val="28"/>
        </w:rPr>
      </w:pPr>
      <w:r w:rsidRPr="00234484">
        <w:rPr>
          <w:rFonts w:eastAsia="Times New Roman"/>
          <w:b/>
          <w:sz w:val="28"/>
          <w:szCs w:val="28"/>
        </w:rPr>
        <w:t>Способы физкультурной деятельности (3 ч.)</w:t>
      </w:r>
    </w:p>
    <w:p w:rsidR="00234484" w:rsidRPr="00234484" w:rsidRDefault="00234484" w:rsidP="00234484">
      <w:pPr>
        <w:ind w:firstLine="720"/>
        <w:jc w:val="both"/>
        <w:rPr>
          <w:rFonts w:eastAsia="Times New Roman"/>
          <w:sz w:val="28"/>
          <w:szCs w:val="28"/>
        </w:rPr>
      </w:pPr>
      <w:r w:rsidRPr="00234484">
        <w:rPr>
          <w:rFonts w:eastAsia="Times New Roman"/>
          <w:sz w:val="28"/>
          <w:szCs w:val="28"/>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234484" w:rsidRPr="00234484" w:rsidRDefault="00234484" w:rsidP="00234484">
      <w:pPr>
        <w:ind w:firstLine="720"/>
        <w:jc w:val="center"/>
        <w:rPr>
          <w:rFonts w:eastAsia="Times New Roman"/>
          <w:b/>
          <w:sz w:val="28"/>
          <w:szCs w:val="28"/>
        </w:rPr>
      </w:pPr>
      <w:r w:rsidRPr="00234484">
        <w:rPr>
          <w:rFonts w:eastAsia="Times New Roman"/>
          <w:b/>
          <w:sz w:val="28"/>
          <w:szCs w:val="28"/>
        </w:rPr>
        <w:t>Физическое совершенствование</w:t>
      </w:r>
    </w:p>
    <w:p w:rsidR="00234484" w:rsidRPr="00234484" w:rsidRDefault="00234484" w:rsidP="00234484">
      <w:pPr>
        <w:ind w:firstLine="720"/>
        <w:jc w:val="both"/>
        <w:rPr>
          <w:rFonts w:eastAsia="Times New Roman"/>
          <w:b/>
          <w:i/>
          <w:sz w:val="28"/>
          <w:szCs w:val="28"/>
        </w:rPr>
      </w:pPr>
      <w:r w:rsidRPr="00234484">
        <w:rPr>
          <w:rFonts w:eastAsia="Times New Roman"/>
          <w:b/>
          <w:i/>
          <w:sz w:val="28"/>
          <w:szCs w:val="28"/>
        </w:rPr>
        <w:t>Гимнастика с основами акробатики (16 ч.)</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Акробатические упражнения:</w:t>
      </w:r>
      <w:r w:rsidRPr="00234484">
        <w:rPr>
          <w:rFonts w:eastAsia="Times New Roman"/>
          <w:sz w:val="28"/>
          <w:szCs w:val="28"/>
        </w:rPr>
        <w:t xml:space="preserve"> кувырок назад до упора на коленях и до упора присев; мост из положения лежа на спине; прыжки со скакалкой с изменяющимся темпом ее вращения.</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Гимнастические упражнения прикладного характера:</w:t>
      </w:r>
      <w:r w:rsidRPr="00234484">
        <w:rPr>
          <w:rFonts w:eastAsia="Times New Roman"/>
          <w:sz w:val="28"/>
          <w:szCs w:val="28"/>
        </w:rPr>
        <w:t xml:space="preserve"> лазанье по канату (</w:t>
      </w:r>
      <w:smartTag w:uri="urn:schemas-microsoft-com:office:smarttags" w:element="metricconverter">
        <w:smartTagPr>
          <w:attr w:name="ProductID" w:val="3 м"/>
        </w:smartTagPr>
        <w:r w:rsidRPr="00234484">
          <w:rPr>
            <w:rFonts w:eastAsia="Times New Roman"/>
            <w:sz w:val="28"/>
            <w:szCs w:val="28"/>
          </w:rPr>
          <w:t>3 м</w:t>
        </w:r>
      </w:smartTag>
      <w:r w:rsidRPr="00234484">
        <w:rPr>
          <w:rFonts w:eastAsia="Times New Roman"/>
          <w:sz w:val="28"/>
          <w:szCs w:val="28"/>
        </w:rPr>
        <w:t>) в два и три приема; передвижения и повороты на гимнастическом бревне.</w:t>
      </w:r>
    </w:p>
    <w:p w:rsidR="00234484" w:rsidRPr="00234484" w:rsidRDefault="00234484" w:rsidP="00234484">
      <w:pPr>
        <w:ind w:firstLine="720"/>
        <w:jc w:val="both"/>
        <w:rPr>
          <w:rFonts w:eastAsia="Times New Roman"/>
          <w:b/>
          <w:i/>
          <w:sz w:val="28"/>
          <w:szCs w:val="28"/>
        </w:rPr>
      </w:pPr>
      <w:r w:rsidRPr="00234484">
        <w:rPr>
          <w:rFonts w:eastAsia="Times New Roman"/>
          <w:b/>
          <w:i/>
          <w:sz w:val="28"/>
          <w:szCs w:val="28"/>
        </w:rPr>
        <w:t>Легкая атлетика (16 ч.)</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Прыжки</w:t>
      </w:r>
      <w:r w:rsidRPr="00234484">
        <w:rPr>
          <w:rFonts w:eastAsia="Times New Roman"/>
          <w:sz w:val="28"/>
          <w:szCs w:val="28"/>
        </w:rPr>
        <w:t xml:space="preserve"> в длину и высоту с прямого разбега, согнув ноги.</w:t>
      </w:r>
    </w:p>
    <w:p w:rsidR="00234484" w:rsidRPr="00234484" w:rsidRDefault="00234484" w:rsidP="00234484">
      <w:pPr>
        <w:ind w:firstLine="720"/>
        <w:jc w:val="both"/>
        <w:rPr>
          <w:rFonts w:eastAsia="Times New Roman"/>
          <w:b/>
          <w:i/>
          <w:sz w:val="28"/>
          <w:szCs w:val="28"/>
        </w:rPr>
      </w:pPr>
      <w:r w:rsidRPr="00234484">
        <w:rPr>
          <w:rFonts w:eastAsia="Times New Roman"/>
          <w:b/>
          <w:i/>
          <w:sz w:val="28"/>
          <w:szCs w:val="28"/>
        </w:rPr>
        <w:t>Лыжные гонки (16 ч.)</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Передвижения на лыжах:</w:t>
      </w:r>
      <w:r w:rsidRPr="00234484">
        <w:rPr>
          <w:rFonts w:eastAsia="Times New Roman"/>
          <w:sz w:val="28"/>
          <w:szCs w:val="28"/>
        </w:rPr>
        <w:t xml:space="preserve"> одновременный двухшажный ход, чередование одновременного двухшажного с попеременнымдвухшажным.</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Поворот</w:t>
      </w:r>
      <w:r w:rsidRPr="00234484">
        <w:rPr>
          <w:rFonts w:eastAsia="Times New Roman"/>
          <w:sz w:val="28"/>
          <w:szCs w:val="28"/>
        </w:rPr>
        <w:t xml:space="preserve"> переступанием.</w:t>
      </w:r>
    </w:p>
    <w:p w:rsidR="00234484" w:rsidRPr="00234484" w:rsidRDefault="00234484" w:rsidP="00234484">
      <w:pPr>
        <w:ind w:firstLine="720"/>
        <w:jc w:val="both"/>
        <w:rPr>
          <w:rFonts w:eastAsia="Times New Roman"/>
          <w:b/>
          <w:i/>
          <w:sz w:val="28"/>
          <w:szCs w:val="28"/>
        </w:rPr>
      </w:pPr>
      <w:r w:rsidRPr="00234484">
        <w:rPr>
          <w:rFonts w:eastAsia="Times New Roman"/>
          <w:b/>
          <w:i/>
          <w:sz w:val="28"/>
          <w:szCs w:val="28"/>
        </w:rPr>
        <w:t>Подвижные игры (14ч.)</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На материале раздела «Гимнастика с основами акробатики»:</w:t>
      </w:r>
      <w:r w:rsidRPr="00234484">
        <w:rPr>
          <w:rFonts w:eastAsia="Times New Roman"/>
          <w:sz w:val="28"/>
          <w:szCs w:val="28"/>
        </w:rPr>
        <w:t xml:space="preserve"> «Парашютисты», «Догонялки на марше», «Увертывайся от мяча».</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На материале раздела «Легкая атлетика»:</w:t>
      </w:r>
      <w:r w:rsidRPr="00234484">
        <w:rPr>
          <w:rFonts w:eastAsia="Times New Roman"/>
          <w:sz w:val="28"/>
          <w:szCs w:val="28"/>
        </w:rPr>
        <w:t xml:space="preserve"> «Защита укрепления», «Стрелки», «Кто дальше бросит», «Ловишка, поймай ленту», «Метатели».</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На материале раздела «Лыжная подготовка»:</w:t>
      </w:r>
      <w:r w:rsidRPr="00234484">
        <w:rPr>
          <w:rFonts w:eastAsia="Times New Roman"/>
          <w:sz w:val="28"/>
          <w:szCs w:val="28"/>
        </w:rPr>
        <w:t xml:space="preserve"> «Быстрый лыжник», «За мной».</w:t>
      </w:r>
    </w:p>
    <w:p w:rsidR="00234484" w:rsidRPr="00234484" w:rsidRDefault="00234484" w:rsidP="00234484">
      <w:pPr>
        <w:ind w:firstLine="720"/>
        <w:jc w:val="both"/>
        <w:rPr>
          <w:rFonts w:eastAsia="Times New Roman"/>
          <w:i/>
          <w:sz w:val="28"/>
          <w:szCs w:val="28"/>
        </w:rPr>
      </w:pPr>
      <w:r w:rsidRPr="00234484">
        <w:rPr>
          <w:rFonts w:eastAsia="Times New Roman"/>
          <w:i/>
          <w:sz w:val="28"/>
          <w:szCs w:val="28"/>
        </w:rPr>
        <w:t>На материале спортивных игр:</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lastRenderedPageBreak/>
        <w:t>Футбол:</w:t>
      </w:r>
      <w:r w:rsidRPr="00234484">
        <w:rPr>
          <w:rFonts w:eastAsia="Times New Roman"/>
          <w:sz w:val="28"/>
          <w:szCs w:val="28"/>
        </w:rPr>
        <w:t xml:space="preserve"> удар ногой с разбега по неподвижному и катящемуся мячу в горизонтальную (полоса шириной </w:t>
      </w:r>
      <w:smartTag w:uri="urn:schemas-microsoft-com:office:smarttags" w:element="metricconverter">
        <w:smartTagPr>
          <w:attr w:name="ProductID" w:val="1,5 м"/>
        </w:smartTagPr>
        <w:r w:rsidRPr="00234484">
          <w:rPr>
            <w:rFonts w:eastAsia="Times New Roman"/>
            <w:sz w:val="28"/>
            <w:szCs w:val="28"/>
          </w:rPr>
          <w:t>1,5 м</w:t>
        </w:r>
      </w:smartTag>
      <w:r w:rsidRPr="00234484">
        <w:rPr>
          <w:rFonts w:eastAsia="Times New Roman"/>
          <w:sz w:val="28"/>
          <w:szCs w:val="28"/>
        </w:rPr>
        <w:t xml:space="preserve">, длиной до 7 – </w:t>
      </w:r>
      <w:smartTag w:uri="urn:schemas-microsoft-com:office:smarttags" w:element="metricconverter">
        <w:smartTagPr>
          <w:attr w:name="ProductID" w:val="8 м"/>
        </w:smartTagPr>
        <w:r w:rsidRPr="00234484">
          <w:rPr>
            <w:rFonts w:eastAsia="Times New Roman"/>
            <w:sz w:val="28"/>
            <w:szCs w:val="28"/>
          </w:rPr>
          <w:t>8 м</w:t>
        </w:r>
      </w:smartTag>
      <w:r w:rsidRPr="00234484">
        <w:rPr>
          <w:rFonts w:eastAsia="Times New Roman"/>
          <w:sz w:val="28"/>
          <w:szCs w:val="28"/>
        </w:rPr>
        <w:t xml:space="preserve">) и вертикальную (полоса шириной </w:t>
      </w:r>
      <w:smartTag w:uri="urn:schemas-microsoft-com:office:smarttags" w:element="metricconverter">
        <w:smartTagPr>
          <w:attr w:name="ProductID" w:val="2 м"/>
        </w:smartTagPr>
        <w:r w:rsidRPr="00234484">
          <w:rPr>
            <w:rFonts w:eastAsia="Times New Roman"/>
            <w:sz w:val="28"/>
            <w:szCs w:val="28"/>
          </w:rPr>
          <w:t>2 м</w:t>
        </w:r>
      </w:smartTag>
      <w:r w:rsidRPr="00234484">
        <w:rPr>
          <w:rFonts w:eastAsia="Times New Roman"/>
          <w:sz w:val="28"/>
          <w:szCs w:val="28"/>
        </w:rPr>
        <w:t xml:space="preserve">, длиной 7 – </w:t>
      </w:r>
      <w:smartTag w:uri="urn:schemas-microsoft-com:office:smarttags" w:element="metricconverter">
        <w:smartTagPr>
          <w:attr w:name="ProductID" w:val="8 м"/>
        </w:smartTagPr>
        <w:r w:rsidRPr="00234484">
          <w:rPr>
            <w:rFonts w:eastAsia="Times New Roman"/>
            <w:sz w:val="28"/>
            <w:szCs w:val="28"/>
          </w:rPr>
          <w:t>8 м</w:t>
        </w:r>
      </w:smartTag>
      <w:r w:rsidRPr="00234484">
        <w:rPr>
          <w:rFonts w:eastAsia="Times New Roman"/>
          <w:sz w:val="28"/>
          <w:szCs w:val="28"/>
        </w:rPr>
        <w:t>) мишень; ведение мяча между предметами и с обводкой предметов; подвижные игры: «Передал — садись», «Передай мяч головой».</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Баскетбол:</w:t>
      </w:r>
      <w:r w:rsidRPr="00234484">
        <w:rPr>
          <w:rFonts w:eastAsia="Times New Roman"/>
          <w:sz w:val="28"/>
          <w:szCs w:val="28"/>
        </w:rPr>
        <w:t xml:space="preserve">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Волейбол:</w:t>
      </w:r>
      <w:r w:rsidRPr="00234484">
        <w:rPr>
          <w:rFonts w:eastAsia="Times New Roman"/>
          <w:sz w:val="28"/>
          <w:szCs w:val="28"/>
        </w:rPr>
        <w:t xml:space="preserve">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p w:rsidR="00234484" w:rsidRDefault="00234484" w:rsidP="00234484">
      <w:pPr>
        <w:ind w:firstLine="720"/>
        <w:jc w:val="both"/>
        <w:rPr>
          <w:rFonts w:eastAsia="Times New Roman"/>
          <w:sz w:val="28"/>
          <w:szCs w:val="28"/>
        </w:rPr>
      </w:pPr>
      <w:r w:rsidRPr="00234484">
        <w:rPr>
          <w:rFonts w:eastAsia="Times New Roman"/>
          <w:b/>
          <w:i/>
          <w:sz w:val="28"/>
          <w:szCs w:val="28"/>
        </w:rPr>
        <w:t>Общеразвивающие физические упражнения</w:t>
      </w:r>
      <w:r w:rsidRPr="00234484">
        <w:rPr>
          <w:rFonts w:eastAsia="Times New Roman"/>
          <w:sz w:val="28"/>
          <w:szCs w:val="28"/>
        </w:rPr>
        <w:t xml:space="preserve"> на развитие основных физических качеств.</w:t>
      </w:r>
    </w:p>
    <w:p w:rsidR="00234484" w:rsidRPr="00234484" w:rsidRDefault="00234484" w:rsidP="00234484">
      <w:pPr>
        <w:ind w:firstLine="720"/>
        <w:jc w:val="both"/>
        <w:rPr>
          <w:rFonts w:eastAsia="Times New Roman"/>
          <w:sz w:val="28"/>
          <w:szCs w:val="28"/>
        </w:rPr>
      </w:pPr>
    </w:p>
    <w:p w:rsidR="00234484" w:rsidRPr="00234484" w:rsidRDefault="00234484" w:rsidP="00234484">
      <w:pPr>
        <w:ind w:firstLine="720"/>
        <w:jc w:val="center"/>
        <w:rPr>
          <w:rFonts w:eastAsia="Times New Roman"/>
          <w:b/>
          <w:sz w:val="28"/>
          <w:szCs w:val="28"/>
        </w:rPr>
      </w:pPr>
      <w:r w:rsidRPr="00234484">
        <w:rPr>
          <w:rFonts w:eastAsia="Times New Roman"/>
          <w:b/>
          <w:sz w:val="28"/>
          <w:szCs w:val="28"/>
        </w:rPr>
        <w:t>4 класс</w:t>
      </w:r>
    </w:p>
    <w:p w:rsidR="00234484" w:rsidRPr="00234484" w:rsidRDefault="00234484" w:rsidP="00234484">
      <w:pPr>
        <w:ind w:firstLine="720"/>
        <w:jc w:val="center"/>
        <w:rPr>
          <w:rFonts w:eastAsia="Times New Roman"/>
          <w:b/>
          <w:sz w:val="28"/>
          <w:szCs w:val="28"/>
        </w:rPr>
      </w:pPr>
      <w:r w:rsidRPr="00234484">
        <w:rPr>
          <w:rFonts w:eastAsia="Times New Roman"/>
          <w:b/>
          <w:sz w:val="28"/>
          <w:szCs w:val="28"/>
        </w:rPr>
        <w:t>Знания о физической культуре (3 ч.)</w:t>
      </w:r>
    </w:p>
    <w:p w:rsidR="00234484" w:rsidRPr="00234484" w:rsidRDefault="00234484" w:rsidP="00234484">
      <w:pPr>
        <w:ind w:firstLine="720"/>
        <w:jc w:val="both"/>
        <w:rPr>
          <w:rFonts w:eastAsia="Times New Roman"/>
          <w:sz w:val="28"/>
          <w:szCs w:val="28"/>
        </w:rPr>
      </w:pPr>
      <w:r w:rsidRPr="00234484">
        <w:rPr>
          <w:rFonts w:eastAsia="Times New Roman"/>
          <w:sz w:val="28"/>
          <w:szCs w:val="28"/>
        </w:rPr>
        <w:t xml:space="preserve">История развития физической культуры в России в </w:t>
      </w:r>
      <w:r w:rsidRPr="00234484">
        <w:rPr>
          <w:rFonts w:eastAsia="Times New Roman"/>
          <w:sz w:val="28"/>
          <w:szCs w:val="28"/>
          <w:lang w:val="en-US"/>
        </w:rPr>
        <w:t>XVII</w:t>
      </w:r>
      <w:r w:rsidRPr="00234484">
        <w:rPr>
          <w:rFonts w:eastAsia="Times New Roman"/>
          <w:sz w:val="28"/>
          <w:szCs w:val="28"/>
        </w:rPr>
        <w:t xml:space="preserve"> – </w:t>
      </w:r>
      <w:r w:rsidRPr="00234484">
        <w:rPr>
          <w:rFonts w:eastAsia="Times New Roman"/>
          <w:sz w:val="28"/>
          <w:szCs w:val="28"/>
          <w:lang w:val="en-US"/>
        </w:rPr>
        <w:t>XIX</w:t>
      </w:r>
      <w:r w:rsidRPr="00234484">
        <w:rPr>
          <w:rFonts w:eastAsia="Times New Roman"/>
          <w:sz w:val="28"/>
          <w:szCs w:val="28"/>
        </w:rPr>
        <w:t xml:space="preserve">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rsidR="00234484" w:rsidRPr="00234484" w:rsidRDefault="00234484" w:rsidP="00234484">
      <w:pPr>
        <w:ind w:firstLine="720"/>
        <w:jc w:val="center"/>
        <w:rPr>
          <w:rFonts w:eastAsia="Times New Roman"/>
          <w:b/>
          <w:sz w:val="28"/>
          <w:szCs w:val="28"/>
        </w:rPr>
      </w:pPr>
      <w:r w:rsidRPr="00234484">
        <w:rPr>
          <w:rFonts w:eastAsia="Times New Roman"/>
          <w:b/>
          <w:sz w:val="28"/>
          <w:szCs w:val="28"/>
        </w:rPr>
        <w:t>Способы физкультурной деятельности (3 ч.)</w:t>
      </w:r>
    </w:p>
    <w:p w:rsidR="00234484" w:rsidRPr="00234484" w:rsidRDefault="00234484" w:rsidP="00234484">
      <w:pPr>
        <w:ind w:firstLine="720"/>
        <w:jc w:val="both"/>
        <w:rPr>
          <w:rFonts w:eastAsia="Times New Roman"/>
          <w:sz w:val="28"/>
          <w:szCs w:val="28"/>
        </w:rPr>
      </w:pPr>
      <w:r w:rsidRPr="00234484">
        <w:rPr>
          <w:rFonts w:eastAsia="Times New Roman"/>
          <w:sz w:val="28"/>
          <w:szCs w:val="28"/>
        </w:rPr>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234484" w:rsidRPr="00234484" w:rsidRDefault="00234484" w:rsidP="00234484">
      <w:pPr>
        <w:ind w:firstLine="720"/>
        <w:jc w:val="center"/>
        <w:rPr>
          <w:rFonts w:eastAsia="Times New Roman"/>
          <w:b/>
          <w:sz w:val="28"/>
          <w:szCs w:val="28"/>
        </w:rPr>
      </w:pPr>
      <w:r w:rsidRPr="00234484">
        <w:rPr>
          <w:rFonts w:eastAsia="Times New Roman"/>
          <w:b/>
          <w:sz w:val="28"/>
          <w:szCs w:val="28"/>
        </w:rPr>
        <w:t>Физическое совершенствование</w:t>
      </w:r>
    </w:p>
    <w:p w:rsidR="00234484" w:rsidRPr="00234484" w:rsidRDefault="00234484" w:rsidP="00234484">
      <w:pPr>
        <w:ind w:firstLine="720"/>
        <w:jc w:val="both"/>
        <w:rPr>
          <w:rFonts w:eastAsia="Times New Roman"/>
          <w:b/>
          <w:i/>
          <w:sz w:val="28"/>
          <w:szCs w:val="28"/>
        </w:rPr>
      </w:pPr>
      <w:r w:rsidRPr="00234484">
        <w:rPr>
          <w:rFonts w:eastAsia="Times New Roman"/>
          <w:b/>
          <w:i/>
          <w:sz w:val="28"/>
          <w:szCs w:val="28"/>
        </w:rPr>
        <w:t>Гимнастика с основами акробатики (16 ч.)</w:t>
      </w:r>
    </w:p>
    <w:p w:rsidR="00234484" w:rsidRDefault="00234484" w:rsidP="00234484">
      <w:pPr>
        <w:ind w:firstLine="720"/>
        <w:jc w:val="both"/>
        <w:rPr>
          <w:rFonts w:eastAsia="Times New Roman"/>
          <w:sz w:val="28"/>
          <w:szCs w:val="28"/>
        </w:rPr>
      </w:pPr>
      <w:r w:rsidRPr="00234484">
        <w:rPr>
          <w:rFonts w:eastAsia="Times New Roman"/>
          <w:i/>
          <w:sz w:val="28"/>
          <w:szCs w:val="28"/>
        </w:rPr>
        <w:t>Акробатические упражнения:</w:t>
      </w:r>
      <w:r w:rsidRPr="00234484">
        <w:rPr>
          <w:rFonts w:eastAsia="Times New Roman"/>
          <w:sz w:val="28"/>
          <w:szCs w:val="28"/>
        </w:rPr>
        <w:t xml:space="preserve">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Гимнастические упражнения прикладного характера:</w:t>
      </w:r>
      <w:r w:rsidRPr="00234484">
        <w:rPr>
          <w:rFonts w:eastAsia="Times New Roman"/>
          <w:sz w:val="28"/>
          <w:szCs w:val="28"/>
        </w:rPr>
        <w:t xml:space="preserve">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234484" w:rsidRPr="00234484" w:rsidRDefault="00234484" w:rsidP="00234484">
      <w:pPr>
        <w:ind w:firstLine="720"/>
        <w:jc w:val="both"/>
        <w:rPr>
          <w:rFonts w:eastAsia="Times New Roman"/>
          <w:b/>
          <w:i/>
          <w:sz w:val="28"/>
          <w:szCs w:val="28"/>
        </w:rPr>
      </w:pPr>
      <w:r w:rsidRPr="00234484">
        <w:rPr>
          <w:rFonts w:eastAsia="Times New Roman"/>
          <w:b/>
          <w:i/>
          <w:sz w:val="28"/>
          <w:szCs w:val="28"/>
        </w:rPr>
        <w:lastRenderedPageBreak/>
        <w:t>Легкая атлетика (16 ч.)</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 xml:space="preserve">Прыжки </w:t>
      </w:r>
      <w:r w:rsidRPr="00234484">
        <w:rPr>
          <w:rFonts w:eastAsia="Times New Roman"/>
          <w:sz w:val="28"/>
          <w:szCs w:val="28"/>
        </w:rPr>
        <w:t>в высоту с разбега способом «перешагивание».</w:t>
      </w:r>
    </w:p>
    <w:p w:rsidR="00234484" w:rsidRPr="00234484" w:rsidRDefault="00234484" w:rsidP="00234484">
      <w:pPr>
        <w:ind w:firstLine="720"/>
        <w:jc w:val="both"/>
        <w:rPr>
          <w:rFonts w:eastAsia="Times New Roman"/>
          <w:i/>
          <w:sz w:val="28"/>
          <w:szCs w:val="28"/>
        </w:rPr>
      </w:pPr>
      <w:r w:rsidRPr="00234484">
        <w:rPr>
          <w:rFonts w:eastAsia="Times New Roman"/>
          <w:i/>
          <w:sz w:val="28"/>
          <w:szCs w:val="28"/>
        </w:rPr>
        <w:t>Низкий старт.</w:t>
      </w:r>
    </w:p>
    <w:p w:rsidR="00234484" w:rsidRPr="00234484" w:rsidRDefault="00234484" w:rsidP="00234484">
      <w:pPr>
        <w:ind w:firstLine="720"/>
        <w:jc w:val="both"/>
        <w:rPr>
          <w:rFonts w:eastAsia="Times New Roman"/>
          <w:i/>
          <w:sz w:val="28"/>
          <w:szCs w:val="28"/>
        </w:rPr>
      </w:pPr>
      <w:r w:rsidRPr="00234484">
        <w:rPr>
          <w:rFonts w:eastAsia="Times New Roman"/>
          <w:i/>
          <w:sz w:val="28"/>
          <w:szCs w:val="28"/>
        </w:rPr>
        <w:t>Стартовое ускорение.</w:t>
      </w:r>
    </w:p>
    <w:p w:rsidR="00234484" w:rsidRPr="00234484" w:rsidRDefault="00234484" w:rsidP="00234484">
      <w:pPr>
        <w:ind w:firstLine="720"/>
        <w:jc w:val="both"/>
        <w:rPr>
          <w:rFonts w:eastAsia="Times New Roman"/>
          <w:i/>
          <w:sz w:val="28"/>
          <w:szCs w:val="28"/>
        </w:rPr>
      </w:pPr>
      <w:r w:rsidRPr="00234484">
        <w:rPr>
          <w:rFonts w:eastAsia="Times New Roman"/>
          <w:i/>
          <w:sz w:val="28"/>
          <w:szCs w:val="28"/>
        </w:rPr>
        <w:t>Финиширование.</w:t>
      </w:r>
    </w:p>
    <w:p w:rsidR="00234484" w:rsidRPr="00234484" w:rsidRDefault="00234484" w:rsidP="00234484">
      <w:pPr>
        <w:ind w:firstLine="720"/>
        <w:jc w:val="both"/>
        <w:rPr>
          <w:rFonts w:eastAsia="Times New Roman"/>
          <w:b/>
          <w:i/>
          <w:sz w:val="28"/>
          <w:szCs w:val="28"/>
        </w:rPr>
      </w:pPr>
      <w:r w:rsidRPr="00234484">
        <w:rPr>
          <w:rFonts w:eastAsia="Times New Roman"/>
          <w:b/>
          <w:i/>
          <w:sz w:val="28"/>
          <w:szCs w:val="28"/>
        </w:rPr>
        <w:t>Лыжные гонки (16 ч.)</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Передвижения на лыжах:</w:t>
      </w:r>
      <w:r w:rsidRPr="00234484">
        <w:rPr>
          <w:rFonts w:eastAsia="Times New Roman"/>
          <w:sz w:val="28"/>
          <w:szCs w:val="28"/>
        </w:rPr>
        <w:t xml:space="preserve"> одновременный одношажный ход; чередование изученных ходов во время передвижения по дистанции.</w:t>
      </w:r>
    </w:p>
    <w:p w:rsidR="00234484" w:rsidRPr="00234484" w:rsidRDefault="00234484" w:rsidP="00234484">
      <w:pPr>
        <w:ind w:firstLine="720"/>
        <w:jc w:val="both"/>
        <w:rPr>
          <w:rFonts w:eastAsia="Times New Roman"/>
          <w:b/>
          <w:i/>
          <w:sz w:val="28"/>
          <w:szCs w:val="28"/>
        </w:rPr>
      </w:pPr>
      <w:r w:rsidRPr="00234484">
        <w:rPr>
          <w:rFonts w:eastAsia="Times New Roman"/>
          <w:b/>
          <w:i/>
          <w:sz w:val="28"/>
          <w:szCs w:val="28"/>
        </w:rPr>
        <w:t>Подвижные игры (14ч.)</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На материале раздела «Гимнастика с основами акробатики»:</w:t>
      </w:r>
      <w:r w:rsidRPr="00234484">
        <w:rPr>
          <w:rFonts w:eastAsia="Times New Roman"/>
          <w:sz w:val="28"/>
          <w:szCs w:val="28"/>
        </w:rPr>
        <w:t xml:space="preserve"> задания на координацию движений типа: «Веселые задачи», «Запрещенное движение» (с напряжением и расслаблением мышц звеньев тела).</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На материале раздела «Легкая атлетика»:</w:t>
      </w:r>
      <w:r w:rsidRPr="00234484">
        <w:rPr>
          <w:rFonts w:eastAsia="Times New Roman"/>
          <w:sz w:val="28"/>
          <w:szCs w:val="28"/>
        </w:rPr>
        <w:t xml:space="preserve"> «Подвижная цель».</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На материале раздела «Лыжные гонки»:</w:t>
      </w:r>
      <w:r w:rsidRPr="00234484">
        <w:rPr>
          <w:rFonts w:eastAsia="Times New Roman"/>
          <w:sz w:val="28"/>
          <w:szCs w:val="28"/>
        </w:rPr>
        <w:t xml:space="preserve"> «Куда укатишься за два шага».</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На материале раздела «Плавание»:</w:t>
      </w:r>
      <w:r w:rsidRPr="00234484">
        <w:rPr>
          <w:rFonts w:eastAsia="Times New Roman"/>
          <w:sz w:val="28"/>
          <w:szCs w:val="28"/>
        </w:rPr>
        <w:t xml:space="preserve"> «Торпеды», «Гонка лодок», «Гонка мячей», «Паровая машина», «Водолазы», «Гонка катеров».</w:t>
      </w:r>
    </w:p>
    <w:p w:rsidR="00234484" w:rsidRPr="00234484" w:rsidRDefault="00234484" w:rsidP="00234484">
      <w:pPr>
        <w:ind w:firstLine="720"/>
        <w:jc w:val="both"/>
        <w:rPr>
          <w:rFonts w:eastAsia="Times New Roman"/>
          <w:i/>
          <w:sz w:val="28"/>
          <w:szCs w:val="28"/>
        </w:rPr>
      </w:pPr>
      <w:r w:rsidRPr="00234484">
        <w:rPr>
          <w:rFonts w:eastAsia="Times New Roman"/>
          <w:i/>
          <w:sz w:val="28"/>
          <w:szCs w:val="28"/>
        </w:rPr>
        <w:t>На материале спортивных игр:</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Футбол:</w:t>
      </w:r>
      <w:r w:rsidRPr="00234484">
        <w:rPr>
          <w:rFonts w:eastAsia="Times New Roman"/>
          <w:sz w:val="28"/>
          <w:szCs w:val="28"/>
        </w:rPr>
        <w:t xml:space="preserve"> эстафеты с ведением мяча, с передачей мяча партнеру, игра в футбол по упрощенным правилам («Мини-футбол»).</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Баскетбол:</w:t>
      </w:r>
      <w:r w:rsidRPr="00234484">
        <w:rPr>
          <w:rFonts w:eastAsia="Times New Roman"/>
          <w:sz w:val="28"/>
          <w:szCs w:val="28"/>
        </w:rPr>
        <w:t xml:space="preserve">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rsidR="00234484" w:rsidRPr="00234484" w:rsidRDefault="00234484" w:rsidP="00234484">
      <w:pPr>
        <w:ind w:firstLine="720"/>
        <w:jc w:val="both"/>
        <w:rPr>
          <w:rFonts w:eastAsia="Times New Roman"/>
          <w:sz w:val="28"/>
          <w:szCs w:val="28"/>
        </w:rPr>
      </w:pPr>
      <w:r w:rsidRPr="00234484">
        <w:rPr>
          <w:rFonts w:eastAsia="Times New Roman"/>
          <w:i/>
          <w:sz w:val="28"/>
          <w:szCs w:val="28"/>
        </w:rPr>
        <w:t>Волейбол:</w:t>
      </w:r>
      <w:r w:rsidRPr="00234484">
        <w:rPr>
          <w:rFonts w:eastAsia="Times New Roman"/>
          <w:sz w:val="28"/>
          <w:szCs w:val="28"/>
        </w:rPr>
        <w:t xml:space="preserve">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rsidR="00234484" w:rsidRDefault="00234484" w:rsidP="00234484">
      <w:pPr>
        <w:ind w:firstLine="720"/>
        <w:jc w:val="center"/>
        <w:rPr>
          <w:rFonts w:eastAsia="Times New Roman"/>
          <w:b/>
          <w:sz w:val="28"/>
          <w:szCs w:val="28"/>
          <w:u w:val="single"/>
        </w:rPr>
      </w:pPr>
    </w:p>
    <w:p w:rsidR="00234484" w:rsidRDefault="00234484" w:rsidP="00234484">
      <w:pPr>
        <w:ind w:firstLine="720"/>
        <w:jc w:val="center"/>
        <w:rPr>
          <w:rFonts w:eastAsia="Times New Roman"/>
          <w:b/>
          <w:sz w:val="28"/>
          <w:szCs w:val="28"/>
          <w:u w:val="single"/>
        </w:rPr>
      </w:pPr>
    </w:p>
    <w:p w:rsidR="00234484" w:rsidRDefault="00234484" w:rsidP="00234484">
      <w:pPr>
        <w:ind w:firstLine="720"/>
        <w:jc w:val="center"/>
        <w:rPr>
          <w:rFonts w:eastAsia="Times New Roman"/>
          <w:b/>
          <w:sz w:val="28"/>
          <w:szCs w:val="28"/>
          <w:u w:val="single"/>
        </w:rPr>
      </w:pPr>
    </w:p>
    <w:p w:rsidR="00234484" w:rsidRDefault="00234484" w:rsidP="00234484">
      <w:pPr>
        <w:ind w:firstLine="720"/>
        <w:jc w:val="center"/>
        <w:rPr>
          <w:rFonts w:eastAsia="Times New Roman"/>
          <w:b/>
          <w:sz w:val="28"/>
          <w:szCs w:val="28"/>
          <w:u w:val="single"/>
        </w:rPr>
      </w:pPr>
    </w:p>
    <w:p w:rsidR="00234484" w:rsidRDefault="00234484" w:rsidP="00234484">
      <w:pPr>
        <w:ind w:firstLine="720"/>
        <w:jc w:val="center"/>
        <w:rPr>
          <w:rFonts w:eastAsia="Times New Roman"/>
          <w:b/>
          <w:sz w:val="28"/>
          <w:szCs w:val="28"/>
          <w:u w:val="single"/>
        </w:rPr>
      </w:pPr>
    </w:p>
    <w:p w:rsidR="00234484" w:rsidRDefault="00234484" w:rsidP="00234484">
      <w:pPr>
        <w:ind w:firstLine="720"/>
        <w:jc w:val="center"/>
        <w:rPr>
          <w:rFonts w:eastAsia="Times New Roman"/>
          <w:b/>
          <w:sz w:val="28"/>
          <w:szCs w:val="28"/>
          <w:u w:val="single"/>
        </w:rPr>
      </w:pPr>
    </w:p>
    <w:p w:rsidR="00234484" w:rsidRDefault="00234484" w:rsidP="00234484">
      <w:pPr>
        <w:ind w:firstLine="720"/>
        <w:jc w:val="center"/>
        <w:rPr>
          <w:rFonts w:eastAsia="Times New Roman"/>
          <w:b/>
          <w:sz w:val="28"/>
          <w:szCs w:val="28"/>
          <w:u w:val="single"/>
        </w:rPr>
      </w:pPr>
    </w:p>
    <w:p w:rsidR="00234484" w:rsidRPr="00234484" w:rsidRDefault="00234484" w:rsidP="00234484">
      <w:pPr>
        <w:ind w:firstLine="720"/>
        <w:jc w:val="center"/>
        <w:rPr>
          <w:rFonts w:eastAsia="Times New Roman"/>
          <w:b/>
          <w:sz w:val="28"/>
          <w:szCs w:val="28"/>
        </w:rPr>
      </w:pPr>
      <w:r w:rsidRPr="00234484">
        <w:rPr>
          <w:rFonts w:eastAsia="Times New Roman"/>
          <w:b/>
          <w:sz w:val="28"/>
          <w:szCs w:val="28"/>
          <w:u w:val="single"/>
        </w:rPr>
        <w:t>Содержание учебного предмета «Физическая культура»</w:t>
      </w:r>
    </w:p>
    <w:p w:rsidR="00234484" w:rsidRPr="00234484" w:rsidRDefault="00234484" w:rsidP="00234484">
      <w:pPr>
        <w:ind w:firstLine="720"/>
        <w:jc w:val="both"/>
        <w:rPr>
          <w:rFonts w:eastAsia="Times New Roman"/>
          <w:sz w:val="28"/>
          <w:szCs w:val="28"/>
        </w:rPr>
      </w:pPr>
    </w:p>
    <w:tbl>
      <w:tblPr>
        <w:tblpPr w:leftFromText="180" w:rightFromText="180" w:vertAnchor="text" w:horzAnchor="margin" w:tblpXSpec="center" w:tblpY="-172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6"/>
        <w:gridCol w:w="71"/>
        <w:gridCol w:w="67"/>
        <w:gridCol w:w="3105"/>
        <w:gridCol w:w="6217"/>
      </w:tblGrid>
      <w:tr w:rsidR="00234484" w:rsidRPr="00234484" w:rsidTr="00247489">
        <w:trPr>
          <w:trHeight w:val="1125"/>
        </w:trPr>
        <w:tc>
          <w:tcPr>
            <w:tcW w:w="884" w:type="dxa"/>
            <w:gridSpan w:val="3"/>
          </w:tcPr>
          <w:p w:rsidR="00234484" w:rsidRPr="00234484" w:rsidRDefault="00234484" w:rsidP="00234484">
            <w:pPr>
              <w:ind w:firstLine="720"/>
              <w:jc w:val="both"/>
              <w:rPr>
                <w:rFonts w:eastAsia="Times New Roman"/>
                <w:b/>
                <w:sz w:val="24"/>
                <w:szCs w:val="24"/>
                <w:lang w:val="en-US"/>
              </w:rPr>
            </w:pPr>
            <w:r w:rsidRPr="00234484">
              <w:rPr>
                <w:rFonts w:eastAsia="Times New Roman"/>
                <w:b/>
                <w:sz w:val="24"/>
                <w:szCs w:val="24"/>
                <w:lang w:val="en-US"/>
              </w:rPr>
              <w:lastRenderedPageBreak/>
              <w:t>№ п/п</w:t>
            </w:r>
          </w:p>
        </w:tc>
        <w:tc>
          <w:tcPr>
            <w:tcW w:w="3105" w:type="dxa"/>
          </w:tcPr>
          <w:p w:rsidR="00234484" w:rsidRPr="00234484" w:rsidRDefault="00234484" w:rsidP="00234484">
            <w:pPr>
              <w:ind w:firstLine="720"/>
              <w:jc w:val="center"/>
              <w:rPr>
                <w:rFonts w:eastAsia="Times New Roman"/>
                <w:b/>
                <w:sz w:val="24"/>
                <w:szCs w:val="24"/>
                <w:lang w:val="en-US"/>
              </w:rPr>
            </w:pPr>
          </w:p>
          <w:p w:rsidR="00234484" w:rsidRPr="00234484" w:rsidRDefault="00234484" w:rsidP="00234484">
            <w:pPr>
              <w:ind w:firstLine="720"/>
              <w:jc w:val="center"/>
              <w:rPr>
                <w:rFonts w:eastAsia="Times New Roman"/>
                <w:b/>
                <w:sz w:val="24"/>
                <w:szCs w:val="24"/>
                <w:lang w:val="en-US"/>
              </w:rPr>
            </w:pPr>
            <w:r w:rsidRPr="00234484">
              <w:rPr>
                <w:rFonts w:eastAsia="Times New Roman"/>
                <w:b/>
                <w:sz w:val="24"/>
                <w:szCs w:val="24"/>
                <w:lang w:val="en-US"/>
              </w:rPr>
              <w:t>Наименованиеразделов, тем</w:t>
            </w:r>
          </w:p>
        </w:tc>
        <w:tc>
          <w:tcPr>
            <w:tcW w:w="6217" w:type="dxa"/>
          </w:tcPr>
          <w:p w:rsidR="00234484" w:rsidRPr="00234484" w:rsidRDefault="00234484" w:rsidP="00234484">
            <w:pPr>
              <w:ind w:firstLine="720"/>
              <w:jc w:val="center"/>
              <w:rPr>
                <w:rFonts w:eastAsia="Times New Roman"/>
                <w:b/>
                <w:sz w:val="24"/>
                <w:szCs w:val="24"/>
              </w:rPr>
            </w:pPr>
            <w:r w:rsidRPr="00234484">
              <w:rPr>
                <w:rFonts w:eastAsia="Times New Roman"/>
                <w:b/>
                <w:sz w:val="24"/>
                <w:szCs w:val="24"/>
              </w:rPr>
              <w:t xml:space="preserve">Характеристика основных видов деятельности учащихся </w:t>
            </w:r>
          </w:p>
          <w:p w:rsidR="00234484" w:rsidRPr="00234484" w:rsidRDefault="00234484" w:rsidP="00234484">
            <w:pPr>
              <w:ind w:firstLine="720"/>
              <w:jc w:val="center"/>
              <w:rPr>
                <w:rFonts w:eastAsia="Times New Roman"/>
                <w:b/>
                <w:sz w:val="24"/>
                <w:szCs w:val="24"/>
              </w:rPr>
            </w:pPr>
            <w:r w:rsidRPr="00234484">
              <w:rPr>
                <w:rFonts w:eastAsia="Times New Roman"/>
                <w:b/>
                <w:sz w:val="24"/>
                <w:szCs w:val="24"/>
              </w:rPr>
              <w:t>(на уровне учебных действий).</w:t>
            </w:r>
          </w:p>
        </w:tc>
      </w:tr>
      <w:tr w:rsidR="00234484" w:rsidRPr="00234484" w:rsidTr="00247489">
        <w:trPr>
          <w:trHeight w:val="569"/>
        </w:trPr>
        <w:tc>
          <w:tcPr>
            <w:tcW w:w="10206" w:type="dxa"/>
            <w:gridSpan w:val="5"/>
          </w:tcPr>
          <w:p w:rsidR="00234484" w:rsidRPr="00234484" w:rsidRDefault="00234484" w:rsidP="00234484">
            <w:pPr>
              <w:ind w:firstLine="720"/>
              <w:jc w:val="center"/>
              <w:rPr>
                <w:rFonts w:eastAsia="Times New Roman"/>
                <w:sz w:val="24"/>
                <w:szCs w:val="24"/>
              </w:rPr>
            </w:pPr>
            <w:r w:rsidRPr="00234484">
              <w:rPr>
                <w:rFonts w:eastAsia="Times New Roman"/>
                <w:b/>
                <w:sz w:val="24"/>
                <w:szCs w:val="24"/>
              </w:rPr>
              <w:t>Раздел 1. Знания о физической культуре (12 ч.)</w:t>
            </w:r>
          </w:p>
        </w:tc>
      </w:tr>
      <w:tr w:rsidR="00234484" w:rsidRPr="00234484" w:rsidTr="00247489">
        <w:tc>
          <w:tcPr>
            <w:tcW w:w="817" w:type="dxa"/>
            <w:gridSpan w:val="2"/>
          </w:tcPr>
          <w:p w:rsidR="00234484" w:rsidRPr="00234484" w:rsidRDefault="00234484" w:rsidP="00234484">
            <w:pPr>
              <w:ind w:firstLine="720"/>
              <w:jc w:val="both"/>
              <w:rPr>
                <w:rFonts w:eastAsia="Times New Roman"/>
                <w:sz w:val="24"/>
                <w:szCs w:val="24"/>
                <w:lang w:val="en-US"/>
              </w:rPr>
            </w:pPr>
            <w:r w:rsidRPr="00234484">
              <w:rPr>
                <w:rFonts w:eastAsia="Times New Roman"/>
                <w:sz w:val="24"/>
                <w:szCs w:val="24"/>
              </w:rPr>
              <w:t>1</w:t>
            </w:r>
            <w:r w:rsidRPr="00234484">
              <w:rPr>
                <w:rFonts w:eastAsia="Times New Roman"/>
                <w:sz w:val="24"/>
                <w:szCs w:val="24"/>
                <w:lang w:val="en-US"/>
              </w:rPr>
              <w:t>1</w:t>
            </w:r>
          </w:p>
        </w:tc>
        <w:tc>
          <w:tcPr>
            <w:tcW w:w="3172" w:type="dxa"/>
            <w:gridSpan w:val="2"/>
          </w:tcPr>
          <w:p w:rsidR="00234484" w:rsidRPr="00234484" w:rsidRDefault="00234484" w:rsidP="00BD0393">
            <w:pPr>
              <w:widowControl/>
              <w:numPr>
                <w:ilvl w:val="0"/>
                <w:numId w:val="82"/>
              </w:numPr>
              <w:tabs>
                <w:tab w:val="left" w:pos="399"/>
              </w:tabs>
              <w:autoSpaceDE/>
              <w:autoSpaceDN/>
              <w:adjustRightInd/>
              <w:spacing w:after="200" w:line="276" w:lineRule="auto"/>
              <w:ind w:left="115"/>
              <w:jc w:val="both"/>
              <w:rPr>
                <w:rFonts w:eastAsia="Times New Roman"/>
                <w:sz w:val="24"/>
                <w:szCs w:val="24"/>
                <w:lang w:val="en-US"/>
              </w:rPr>
            </w:pPr>
            <w:r w:rsidRPr="00234484">
              <w:rPr>
                <w:rFonts w:eastAsia="Times New Roman"/>
                <w:bCs/>
                <w:color w:val="000000"/>
                <w:sz w:val="24"/>
                <w:szCs w:val="24"/>
              </w:rPr>
              <w:t>Физическая культура</w:t>
            </w:r>
            <w:r w:rsidRPr="00234484">
              <w:rPr>
                <w:rFonts w:eastAsia="Times New Roman"/>
                <w:bCs/>
                <w:i/>
                <w:iCs/>
                <w:color w:val="000000"/>
                <w:sz w:val="24"/>
                <w:szCs w:val="24"/>
              </w:rPr>
              <w:t xml:space="preserve">. </w:t>
            </w:r>
          </w:p>
          <w:p w:rsidR="00234484" w:rsidRPr="00234484" w:rsidRDefault="00234484" w:rsidP="00234484">
            <w:pPr>
              <w:widowControl/>
              <w:tabs>
                <w:tab w:val="left" w:pos="399"/>
              </w:tabs>
              <w:autoSpaceDE/>
              <w:autoSpaceDN/>
              <w:adjustRightInd/>
              <w:spacing w:line="276" w:lineRule="auto"/>
              <w:ind w:firstLine="720"/>
              <w:jc w:val="both"/>
              <w:rPr>
                <w:rFonts w:eastAsia="Times New Roman"/>
                <w:sz w:val="24"/>
                <w:szCs w:val="24"/>
              </w:rPr>
            </w:pPr>
          </w:p>
          <w:p w:rsidR="00234484" w:rsidRPr="00234484" w:rsidRDefault="00234484" w:rsidP="00234484">
            <w:pPr>
              <w:widowControl/>
              <w:tabs>
                <w:tab w:val="left" w:pos="399"/>
              </w:tabs>
              <w:autoSpaceDE/>
              <w:autoSpaceDN/>
              <w:adjustRightInd/>
              <w:spacing w:line="276" w:lineRule="auto"/>
              <w:ind w:firstLine="720"/>
              <w:jc w:val="both"/>
              <w:rPr>
                <w:rFonts w:eastAsia="Times New Roman"/>
                <w:sz w:val="24"/>
                <w:szCs w:val="24"/>
              </w:rPr>
            </w:pPr>
          </w:p>
          <w:p w:rsidR="00234484" w:rsidRPr="00234484" w:rsidRDefault="00234484" w:rsidP="00234484">
            <w:pPr>
              <w:widowControl/>
              <w:tabs>
                <w:tab w:val="left" w:pos="399"/>
              </w:tabs>
              <w:autoSpaceDE/>
              <w:autoSpaceDN/>
              <w:adjustRightInd/>
              <w:spacing w:line="276" w:lineRule="auto"/>
              <w:ind w:firstLine="720"/>
              <w:jc w:val="both"/>
              <w:rPr>
                <w:rFonts w:eastAsia="Times New Roman"/>
                <w:sz w:val="24"/>
                <w:szCs w:val="24"/>
              </w:rPr>
            </w:pPr>
          </w:p>
          <w:p w:rsidR="00234484" w:rsidRPr="00234484" w:rsidRDefault="00234484" w:rsidP="00234484">
            <w:pPr>
              <w:widowControl/>
              <w:tabs>
                <w:tab w:val="left" w:pos="399"/>
              </w:tabs>
              <w:autoSpaceDE/>
              <w:autoSpaceDN/>
              <w:adjustRightInd/>
              <w:spacing w:line="276" w:lineRule="auto"/>
              <w:ind w:firstLine="720"/>
              <w:jc w:val="both"/>
              <w:rPr>
                <w:rFonts w:eastAsia="Times New Roman"/>
                <w:sz w:val="24"/>
                <w:szCs w:val="24"/>
              </w:rPr>
            </w:pPr>
          </w:p>
          <w:p w:rsidR="00234484" w:rsidRPr="00234484" w:rsidRDefault="00234484" w:rsidP="00234484">
            <w:pPr>
              <w:widowControl/>
              <w:tabs>
                <w:tab w:val="left" w:pos="399"/>
              </w:tabs>
              <w:autoSpaceDE/>
              <w:autoSpaceDN/>
              <w:adjustRightInd/>
              <w:spacing w:line="276" w:lineRule="auto"/>
              <w:ind w:firstLine="720"/>
              <w:jc w:val="both"/>
              <w:rPr>
                <w:rFonts w:eastAsia="Times New Roman"/>
                <w:sz w:val="24"/>
                <w:szCs w:val="24"/>
              </w:rPr>
            </w:pPr>
          </w:p>
          <w:p w:rsidR="00234484" w:rsidRPr="00234484" w:rsidRDefault="00234484" w:rsidP="00234484">
            <w:pPr>
              <w:widowControl/>
              <w:tabs>
                <w:tab w:val="left" w:pos="399"/>
              </w:tabs>
              <w:autoSpaceDE/>
              <w:autoSpaceDN/>
              <w:adjustRightInd/>
              <w:spacing w:line="276" w:lineRule="auto"/>
              <w:ind w:firstLine="720"/>
              <w:jc w:val="both"/>
              <w:rPr>
                <w:rFonts w:eastAsia="Times New Roman"/>
                <w:sz w:val="24"/>
                <w:szCs w:val="24"/>
              </w:rPr>
            </w:pPr>
          </w:p>
          <w:p w:rsidR="00234484" w:rsidRPr="00234484" w:rsidRDefault="00234484" w:rsidP="00234484">
            <w:pPr>
              <w:widowControl/>
              <w:tabs>
                <w:tab w:val="left" w:pos="399"/>
              </w:tabs>
              <w:autoSpaceDE/>
              <w:autoSpaceDN/>
              <w:adjustRightInd/>
              <w:spacing w:line="276" w:lineRule="auto"/>
              <w:ind w:firstLine="720"/>
              <w:jc w:val="both"/>
              <w:rPr>
                <w:rFonts w:eastAsia="Times New Roman"/>
                <w:sz w:val="24"/>
                <w:szCs w:val="24"/>
              </w:rPr>
            </w:pPr>
          </w:p>
        </w:tc>
        <w:tc>
          <w:tcPr>
            <w:tcW w:w="6217" w:type="dxa"/>
          </w:tcPr>
          <w:p w:rsidR="00234484" w:rsidRPr="00234484" w:rsidRDefault="00234484" w:rsidP="00234484">
            <w:pPr>
              <w:ind w:firstLine="708"/>
              <w:jc w:val="both"/>
              <w:rPr>
                <w:rFonts w:eastAsia="Times New Roman"/>
                <w:color w:val="000000"/>
                <w:sz w:val="24"/>
                <w:szCs w:val="24"/>
              </w:rPr>
            </w:pPr>
            <w:r w:rsidRPr="00234484">
              <w:rPr>
                <w:rFonts w:eastAsia="Times New Roman"/>
                <w:i/>
                <w:color w:val="000000"/>
                <w:sz w:val="24"/>
                <w:szCs w:val="24"/>
              </w:rPr>
              <w:t xml:space="preserve">Понимать </w:t>
            </w:r>
            <w:r w:rsidRPr="00234484">
              <w:rPr>
                <w:rFonts w:eastAsia="Times New Roman"/>
                <w:color w:val="000000"/>
                <w:sz w:val="24"/>
                <w:szCs w:val="24"/>
              </w:rPr>
              <w:t>физическую культуру как систему разнообразных форм занятий физическими упражнениями по укреплению здоровья человека; Ходьбу, бег, прыжки, лазанье, ползание, ходьбу на лыжах, плавание как жизненно важные способы передвижения человека.</w:t>
            </w:r>
          </w:p>
          <w:p w:rsidR="00234484" w:rsidRPr="00234484" w:rsidRDefault="00234484" w:rsidP="00234484">
            <w:pPr>
              <w:ind w:firstLine="708"/>
              <w:jc w:val="both"/>
              <w:rPr>
                <w:rFonts w:eastAsia="Times New Roman"/>
                <w:sz w:val="24"/>
                <w:szCs w:val="24"/>
              </w:rPr>
            </w:pPr>
            <w:r w:rsidRPr="00234484">
              <w:rPr>
                <w:rFonts w:eastAsia="Times New Roman"/>
                <w:i/>
                <w:color w:val="000000"/>
                <w:sz w:val="24"/>
                <w:szCs w:val="24"/>
              </w:rPr>
              <w:t xml:space="preserve">Знать </w:t>
            </w:r>
            <w:r w:rsidRPr="00234484">
              <w:rPr>
                <w:rFonts w:eastAsia="Times New Roman"/>
                <w:color w:val="000000"/>
                <w:sz w:val="24"/>
                <w:szCs w:val="24"/>
              </w:rPr>
              <w:t>правила предупреждения травматизма во время занятий физическими упражнениями: организовывать место занятий, подбирать одежду, обувь и инвентарь.</w:t>
            </w:r>
          </w:p>
        </w:tc>
      </w:tr>
      <w:tr w:rsidR="00234484" w:rsidRPr="00234484" w:rsidTr="00247489">
        <w:tc>
          <w:tcPr>
            <w:tcW w:w="817" w:type="dxa"/>
            <w:gridSpan w:val="2"/>
          </w:tcPr>
          <w:p w:rsidR="00234484" w:rsidRPr="00234484" w:rsidRDefault="00234484" w:rsidP="00234484">
            <w:pPr>
              <w:ind w:firstLine="720"/>
              <w:jc w:val="both"/>
              <w:rPr>
                <w:rFonts w:eastAsia="Times New Roman"/>
                <w:sz w:val="24"/>
                <w:szCs w:val="24"/>
                <w:lang w:val="en-US"/>
              </w:rPr>
            </w:pPr>
            <w:r w:rsidRPr="00234484">
              <w:rPr>
                <w:rFonts w:eastAsia="Times New Roman"/>
                <w:sz w:val="24"/>
                <w:szCs w:val="24"/>
              </w:rPr>
              <w:t>2</w:t>
            </w:r>
            <w:r w:rsidRPr="00234484">
              <w:rPr>
                <w:rFonts w:eastAsia="Times New Roman"/>
                <w:sz w:val="24"/>
                <w:szCs w:val="24"/>
                <w:lang w:val="en-US"/>
              </w:rPr>
              <w:t>2</w:t>
            </w:r>
          </w:p>
        </w:tc>
        <w:tc>
          <w:tcPr>
            <w:tcW w:w="3172" w:type="dxa"/>
            <w:gridSpan w:val="2"/>
          </w:tcPr>
          <w:p w:rsidR="00234484" w:rsidRPr="00234484" w:rsidRDefault="00234484" w:rsidP="00BD0393">
            <w:pPr>
              <w:widowControl/>
              <w:numPr>
                <w:ilvl w:val="0"/>
                <w:numId w:val="83"/>
              </w:numPr>
              <w:autoSpaceDE/>
              <w:autoSpaceDN/>
              <w:adjustRightInd/>
              <w:spacing w:after="200" w:line="276" w:lineRule="auto"/>
              <w:ind w:left="257" w:hanging="142"/>
              <w:jc w:val="both"/>
              <w:rPr>
                <w:rFonts w:eastAsia="Times New Roman"/>
                <w:sz w:val="24"/>
                <w:szCs w:val="24"/>
              </w:rPr>
            </w:pPr>
            <w:r w:rsidRPr="00234484">
              <w:rPr>
                <w:rFonts w:eastAsia="Times New Roman"/>
                <w:bCs/>
                <w:color w:val="000000"/>
                <w:sz w:val="24"/>
                <w:szCs w:val="24"/>
              </w:rPr>
              <w:t>Из истории физической культуры</w:t>
            </w:r>
            <w:r w:rsidRPr="00234484">
              <w:rPr>
                <w:rFonts w:eastAsia="Times New Roman"/>
                <w:bCs/>
                <w:i/>
                <w:iCs/>
                <w:color w:val="000000"/>
                <w:sz w:val="24"/>
                <w:szCs w:val="24"/>
              </w:rPr>
              <w:t>.</w:t>
            </w:r>
            <w:r w:rsidRPr="00234484">
              <w:rPr>
                <w:rFonts w:eastAsia="Times New Roman"/>
                <w:sz w:val="24"/>
                <w:szCs w:val="24"/>
              </w:rPr>
              <w:t>.</w:t>
            </w:r>
          </w:p>
        </w:tc>
        <w:tc>
          <w:tcPr>
            <w:tcW w:w="6217" w:type="dxa"/>
          </w:tcPr>
          <w:p w:rsidR="00234484" w:rsidRPr="00234484" w:rsidRDefault="00234484" w:rsidP="00234484">
            <w:pPr>
              <w:ind w:firstLine="708"/>
              <w:jc w:val="both"/>
              <w:rPr>
                <w:rFonts w:eastAsia="Times New Roman"/>
                <w:sz w:val="24"/>
                <w:szCs w:val="24"/>
              </w:rPr>
            </w:pPr>
            <w:r w:rsidRPr="00234484">
              <w:rPr>
                <w:rFonts w:eastAsia="Times New Roman"/>
                <w:i/>
                <w:color w:val="000000"/>
                <w:sz w:val="24"/>
                <w:szCs w:val="24"/>
              </w:rPr>
              <w:t>Знать</w:t>
            </w:r>
            <w:r w:rsidRPr="00234484">
              <w:rPr>
                <w:rFonts w:eastAsia="Times New Roman"/>
                <w:color w:val="000000"/>
                <w:sz w:val="24"/>
                <w:szCs w:val="24"/>
              </w:rPr>
              <w:t xml:space="preserve"> историю развития физической культуры и первых соревнований. Связывать физическую культуру с трудовой и военной деятельностью.</w:t>
            </w:r>
          </w:p>
        </w:tc>
      </w:tr>
      <w:tr w:rsidR="00234484" w:rsidRPr="00234484" w:rsidTr="00247489">
        <w:trPr>
          <w:trHeight w:val="1786"/>
        </w:trPr>
        <w:tc>
          <w:tcPr>
            <w:tcW w:w="817" w:type="dxa"/>
            <w:gridSpan w:val="2"/>
          </w:tcPr>
          <w:p w:rsidR="00234484" w:rsidRPr="00234484" w:rsidRDefault="00234484" w:rsidP="00234484">
            <w:pPr>
              <w:ind w:firstLine="720"/>
              <w:jc w:val="both"/>
              <w:rPr>
                <w:rFonts w:eastAsia="Times New Roman"/>
                <w:sz w:val="24"/>
                <w:szCs w:val="24"/>
              </w:rPr>
            </w:pPr>
            <w:r w:rsidRPr="00234484">
              <w:rPr>
                <w:rFonts w:eastAsia="Times New Roman"/>
                <w:sz w:val="24"/>
                <w:szCs w:val="24"/>
              </w:rPr>
              <w:t>33</w:t>
            </w:r>
          </w:p>
        </w:tc>
        <w:tc>
          <w:tcPr>
            <w:tcW w:w="3172" w:type="dxa"/>
            <w:gridSpan w:val="2"/>
          </w:tcPr>
          <w:p w:rsidR="00234484" w:rsidRPr="00234484" w:rsidRDefault="00234484" w:rsidP="00BD0393">
            <w:pPr>
              <w:widowControl/>
              <w:numPr>
                <w:ilvl w:val="0"/>
                <w:numId w:val="83"/>
              </w:numPr>
              <w:autoSpaceDE/>
              <w:autoSpaceDN/>
              <w:adjustRightInd/>
              <w:spacing w:after="200" w:line="276" w:lineRule="auto"/>
              <w:jc w:val="both"/>
              <w:rPr>
                <w:rFonts w:eastAsia="Times New Roman"/>
                <w:sz w:val="24"/>
                <w:szCs w:val="24"/>
              </w:rPr>
            </w:pPr>
            <w:r w:rsidRPr="00234484">
              <w:rPr>
                <w:rFonts w:eastAsia="Times New Roman"/>
                <w:bCs/>
                <w:color w:val="000000"/>
                <w:sz w:val="24"/>
                <w:szCs w:val="24"/>
              </w:rPr>
              <w:t>Физические упражнения</w:t>
            </w:r>
            <w:r w:rsidRPr="00234484">
              <w:rPr>
                <w:rFonts w:eastAsia="Times New Roman"/>
                <w:bCs/>
                <w:i/>
                <w:iCs/>
                <w:color w:val="000000"/>
                <w:sz w:val="24"/>
                <w:szCs w:val="24"/>
              </w:rPr>
              <w:t>.</w:t>
            </w:r>
          </w:p>
          <w:p w:rsidR="00234484" w:rsidRPr="00234484" w:rsidRDefault="00234484" w:rsidP="00234484">
            <w:pPr>
              <w:widowControl/>
              <w:autoSpaceDE/>
              <w:autoSpaceDN/>
              <w:adjustRightInd/>
              <w:ind w:left="115"/>
              <w:jc w:val="both"/>
              <w:rPr>
                <w:rFonts w:eastAsia="Times New Roman"/>
                <w:sz w:val="24"/>
                <w:szCs w:val="24"/>
              </w:rPr>
            </w:pPr>
          </w:p>
          <w:p w:rsidR="00234484" w:rsidRPr="00234484" w:rsidRDefault="00234484" w:rsidP="00234484">
            <w:pPr>
              <w:widowControl/>
              <w:autoSpaceDE/>
              <w:autoSpaceDN/>
              <w:adjustRightInd/>
              <w:ind w:left="115"/>
              <w:jc w:val="both"/>
              <w:rPr>
                <w:rFonts w:eastAsia="Times New Roman"/>
                <w:sz w:val="24"/>
                <w:szCs w:val="24"/>
              </w:rPr>
            </w:pPr>
          </w:p>
          <w:p w:rsidR="00234484" w:rsidRPr="00234484" w:rsidRDefault="00234484" w:rsidP="00234484">
            <w:pPr>
              <w:widowControl/>
              <w:autoSpaceDE/>
              <w:autoSpaceDN/>
              <w:adjustRightInd/>
              <w:ind w:left="115"/>
              <w:jc w:val="both"/>
              <w:rPr>
                <w:rFonts w:eastAsia="Times New Roman"/>
                <w:sz w:val="24"/>
                <w:szCs w:val="24"/>
              </w:rPr>
            </w:pPr>
          </w:p>
          <w:p w:rsidR="00234484" w:rsidRPr="00234484" w:rsidRDefault="00234484" w:rsidP="00234484">
            <w:pPr>
              <w:widowControl/>
              <w:autoSpaceDE/>
              <w:autoSpaceDN/>
              <w:adjustRightInd/>
              <w:ind w:left="115"/>
              <w:jc w:val="both"/>
              <w:rPr>
                <w:rFonts w:eastAsia="Times New Roman"/>
                <w:sz w:val="24"/>
                <w:szCs w:val="24"/>
              </w:rPr>
            </w:pPr>
          </w:p>
          <w:p w:rsidR="00234484" w:rsidRPr="00234484" w:rsidRDefault="00234484" w:rsidP="00234484">
            <w:pPr>
              <w:widowControl/>
              <w:autoSpaceDE/>
              <w:autoSpaceDN/>
              <w:adjustRightInd/>
              <w:jc w:val="both"/>
              <w:rPr>
                <w:rFonts w:eastAsia="Times New Roman"/>
                <w:sz w:val="24"/>
                <w:szCs w:val="24"/>
              </w:rPr>
            </w:pPr>
          </w:p>
        </w:tc>
        <w:tc>
          <w:tcPr>
            <w:tcW w:w="6217" w:type="dxa"/>
          </w:tcPr>
          <w:p w:rsidR="00234484" w:rsidRPr="00234484" w:rsidRDefault="00234484" w:rsidP="00234484">
            <w:pPr>
              <w:ind w:firstLine="708"/>
              <w:jc w:val="both"/>
              <w:rPr>
                <w:rFonts w:eastAsia="Times New Roman"/>
                <w:color w:val="000000"/>
                <w:sz w:val="24"/>
                <w:szCs w:val="24"/>
              </w:rPr>
            </w:pPr>
            <w:r w:rsidRPr="00234484">
              <w:rPr>
                <w:rFonts w:eastAsia="Times New Roman"/>
                <w:i/>
                <w:color w:val="000000"/>
                <w:sz w:val="24"/>
                <w:szCs w:val="24"/>
              </w:rPr>
              <w:t xml:space="preserve">Выполнять </w:t>
            </w:r>
            <w:r w:rsidRPr="00234484">
              <w:rPr>
                <w:rFonts w:eastAsia="Times New Roman"/>
                <w:color w:val="000000"/>
                <w:sz w:val="24"/>
                <w:szCs w:val="24"/>
              </w:rPr>
              <w:t>физические упражнения, понимать их влияние на физическое развитие и развитие физических качеств. Характеризовать основные физические качества: силу, быстроту, выносливость, гибкость и равновесие.</w:t>
            </w:r>
          </w:p>
          <w:p w:rsidR="00234484" w:rsidRPr="00234484" w:rsidRDefault="00234484" w:rsidP="00234484">
            <w:pPr>
              <w:ind w:firstLine="708"/>
              <w:jc w:val="both"/>
              <w:rPr>
                <w:rFonts w:eastAsia="Times New Roman"/>
                <w:color w:val="000000"/>
                <w:sz w:val="24"/>
                <w:szCs w:val="24"/>
              </w:rPr>
            </w:pPr>
            <w:r w:rsidRPr="00234484">
              <w:rPr>
                <w:rFonts w:eastAsia="Times New Roman"/>
                <w:i/>
                <w:sz w:val="24"/>
                <w:szCs w:val="24"/>
              </w:rPr>
              <w:t xml:space="preserve">Сопоставлять </w:t>
            </w:r>
            <w:r w:rsidRPr="00234484">
              <w:rPr>
                <w:rFonts w:eastAsia="Times New Roman"/>
                <w:sz w:val="24"/>
                <w:szCs w:val="24"/>
              </w:rPr>
              <w:t>физическую нагрузку и частоту сердечных сокращений.</w:t>
            </w:r>
          </w:p>
        </w:tc>
      </w:tr>
      <w:tr w:rsidR="00234484" w:rsidRPr="00234484" w:rsidTr="00247489">
        <w:tc>
          <w:tcPr>
            <w:tcW w:w="10206" w:type="dxa"/>
            <w:gridSpan w:val="5"/>
          </w:tcPr>
          <w:p w:rsidR="00234484" w:rsidRPr="00234484" w:rsidRDefault="00234484" w:rsidP="00234484">
            <w:pPr>
              <w:ind w:firstLine="720"/>
              <w:jc w:val="center"/>
              <w:rPr>
                <w:rFonts w:eastAsia="Times New Roman"/>
                <w:sz w:val="24"/>
                <w:szCs w:val="24"/>
              </w:rPr>
            </w:pPr>
            <w:r w:rsidRPr="00234484">
              <w:rPr>
                <w:rFonts w:eastAsia="Times New Roman"/>
                <w:b/>
                <w:sz w:val="24"/>
                <w:szCs w:val="24"/>
              </w:rPr>
              <w:t xml:space="preserve">Раздел </w:t>
            </w:r>
            <w:r w:rsidRPr="00234484">
              <w:rPr>
                <w:rFonts w:eastAsia="Times New Roman"/>
                <w:b/>
                <w:sz w:val="24"/>
                <w:szCs w:val="24"/>
                <w:lang w:val="en-US"/>
              </w:rPr>
              <w:t>II</w:t>
            </w:r>
            <w:r w:rsidRPr="00234484">
              <w:rPr>
                <w:rFonts w:eastAsia="Times New Roman"/>
                <w:b/>
                <w:sz w:val="24"/>
                <w:szCs w:val="24"/>
              </w:rPr>
              <w:t>. Способы физкультурной деятельности (12 ч.)</w:t>
            </w:r>
          </w:p>
        </w:tc>
      </w:tr>
      <w:tr w:rsidR="00234484" w:rsidRPr="00234484" w:rsidTr="00247489">
        <w:tc>
          <w:tcPr>
            <w:tcW w:w="746" w:type="dxa"/>
          </w:tcPr>
          <w:p w:rsidR="00234484" w:rsidRPr="00234484" w:rsidRDefault="00234484" w:rsidP="00234484">
            <w:pPr>
              <w:ind w:right="-291" w:firstLine="720"/>
              <w:rPr>
                <w:rFonts w:eastAsia="Times New Roman"/>
                <w:sz w:val="24"/>
                <w:szCs w:val="24"/>
              </w:rPr>
            </w:pPr>
            <w:r w:rsidRPr="00234484">
              <w:rPr>
                <w:rFonts w:eastAsia="Times New Roman"/>
                <w:sz w:val="24"/>
                <w:szCs w:val="24"/>
              </w:rPr>
              <w:t>34</w:t>
            </w:r>
          </w:p>
        </w:tc>
        <w:tc>
          <w:tcPr>
            <w:tcW w:w="3243" w:type="dxa"/>
            <w:gridSpan w:val="3"/>
          </w:tcPr>
          <w:p w:rsidR="00234484" w:rsidRPr="00234484" w:rsidRDefault="00234484" w:rsidP="00BD0393">
            <w:pPr>
              <w:widowControl/>
              <w:numPr>
                <w:ilvl w:val="0"/>
                <w:numId w:val="84"/>
              </w:numPr>
              <w:autoSpaceDE/>
              <w:autoSpaceDN/>
              <w:adjustRightInd/>
              <w:spacing w:after="200" w:line="276" w:lineRule="auto"/>
              <w:rPr>
                <w:rFonts w:eastAsia="Times New Roman"/>
                <w:sz w:val="24"/>
                <w:szCs w:val="24"/>
              </w:rPr>
            </w:pPr>
            <w:r w:rsidRPr="00234484">
              <w:rPr>
                <w:rFonts w:eastAsia="Times New Roman"/>
                <w:bCs/>
                <w:color w:val="000000"/>
                <w:sz w:val="24"/>
                <w:szCs w:val="24"/>
              </w:rPr>
              <w:t>Самостоятельные занятия.</w:t>
            </w:r>
          </w:p>
        </w:tc>
        <w:tc>
          <w:tcPr>
            <w:tcW w:w="6217" w:type="dxa"/>
          </w:tcPr>
          <w:p w:rsidR="00234484" w:rsidRPr="00234484" w:rsidRDefault="00234484" w:rsidP="00234484">
            <w:pPr>
              <w:ind w:firstLine="708"/>
              <w:jc w:val="both"/>
              <w:rPr>
                <w:rFonts w:eastAsia="Times New Roman"/>
                <w:color w:val="000000"/>
                <w:sz w:val="24"/>
                <w:szCs w:val="24"/>
              </w:rPr>
            </w:pPr>
            <w:r w:rsidRPr="00234484">
              <w:rPr>
                <w:rFonts w:eastAsia="Times New Roman"/>
                <w:i/>
                <w:color w:val="000000"/>
                <w:sz w:val="24"/>
                <w:szCs w:val="24"/>
              </w:rPr>
              <w:t>Составлять</w:t>
            </w:r>
            <w:r w:rsidRPr="00234484">
              <w:rPr>
                <w:rFonts w:eastAsia="Times New Roman"/>
                <w:color w:val="000000"/>
                <w:sz w:val="24"/>
                <w:szCs w:val="24"/>
              </w:rPr>
              <w:t xml:space="preserve"> режим дня. Выполнять простейшие закаливающие процедуры, комплексы упражнений для формирования правильной осанки и развития мышц туловища, развития основных физических качеств; проводить оздоровительные занятий в режиме дня (утренняя зарядка, физкультминутки).</w:t>
            </w:r>
          </w:p>
        </w:tc>
      </w:tr>
      <w:tr w:rsidR="00234484" w:rsidRPr="00234484" w:rsidTr="00247489">
        <w:tc>
          <w:tcPr>
            <w:tcW w:w="746" w:type="dxa"/>
          </w:tcPr>
          <w:p w:rsidR="00234484" w:rsidRPr="00234484" w:rsidRDefault="00234484" w:rsidP="00234484">
            <w:pPr>
              <w:ind w:left="-180" w:right="-291" w:firstLine="180"/>
              <w:rPr>
                <w:rFonts w:eastAsia="Times New Roman"/>
                <w:b/>
                <w:sz w:val="24"/>
                <w:szCs w:val="24"/>
              </w:rPr>
            </w:pPr>
            <w:r w:rsidRPr="00234484">
              <w:rPr>
                <w:rFonts w:eastAsia="Times New Roman"/>
                <w:sz w:val="24"/>
                <w:szCs w:val="24"/>
              </w:rPr>
              <w:t>5</w:t>
            </w:r>
          </w:p>
        </w:tc>
        <w:tc>
          <w:tcPr>
            <w:tcW w:w="3243" w:type="dxa"/>
            <w:gridSpan w:val="3"/>
          </w:tcPr>
          <w:p w:rsidR="00234484" w:rsidRPr="00234484" w:rsidRDefault="00234484" w:rsidP="00BD0393">
            <w:pPr>
              <w:widowControl/>
              <w:numPr>
                <w:ilvl w:val="0"/>
                <w:numId w:val="84"/>
              </w:numPr>
              <w:autoSpaceDE/>
              <w:autoSpaceDN/>
              <w:adjustRightInd/>
              <w:spacing w:after="200" w:line="276" w:lineRule="auto"/>
              <w:rPr>
                <w:rFonts w:eastAsia="Times New Roman"/>
                <w:sz w:val="24"/>
                <w:szCs w:val="24"/>
              </w:rPr>
            </w:pPr>
            <w:r w:rsidRPr="00234484">
              <w:rPr>
                <w:rFonts w:eastAsia="Times New Roman"/>
                <w:bCs/>
                <w:color w:val="000000"/>
                <w:sz w:val="24"/>
                <w:szCs w:val="24"/>
              </w:rPr>
              <w:t>Самостоятельные наблюдения за физическим развитием и физической подготовленностью.</w:t>
            </w:r>
          </w:p>
        </w:tc>
        <w:tc>
          <w:tcPr>
            <w:tcW w:w="6217" w:type="dxa"/>
          </w:tcPr>
          <w:p w:rsidR="00234484" w:rsidRPr="00234484" w:rsidRDefault="00234484" w:rsidP="00234484">
            <w:pPr>
              <w:ind w:firstLine="708"/>
              <w:jc w:val="both"/>
              <w:rPr>
                <w:rFonts w:eastAsia="Times New Roman"/>
                <w:b/>
                <w:bCs/>
                <w:color w:val="000000"/>
                <w:sz w:val="24"/>
                <w:szCs w:val="24"/>
              </w:rPr>
            </w:pPr>
            <w:r w:rsidRPr="00234484">
              <w:rPr>
                <w:rFonts w:eastAsia="Times New Roman"/>
                <w:i/>
                <w:color w:val="000000"/>
                <w:sz w:val="24"/>
                <w:szCs w:val="24"/>
              </w:rPr>
              <w:t>Измерять</w:t>
            </w:r>
            <w:r w:rsidRPr="00234484">
              <w:rPr>
                <w:rFonts w:eastAsia="Times New Roman"/>
                <w:color w:val="000000"/>
                <w:sz w:val="24"/>
                <w:szCs w:val="24"/>
              </w:rPr>
              <w:t xml:space="preserve"> длинуи массу тела, показатели осанки и физических качеств. Измерять частоту сердечных сокращений во время выполненияфизических упражнений.</w:t>
            </w:r>
          </w:p>
          <w:p w:rsidR="00234484" w:rsidRPr="00234484" w:rsidRDefault="00234484" w:rsidP="00234484">
            <w:pPr>
              <w:ind w:firstLine="720"/>
              <w:jc w:val="center"/>
              <w:rPr>
                <w:rFonts w:eastAsia="Times New Roman"/>
                <w:b/>
                <w:sz w:val="24"/>
                <w:szCs w:val="24"/>
              </w:rPr>
            </w:pPr>
          </w:p>
        </w:tc>
      </w:tr>
      <w:tr w:rsidR="00234484" w:rsidRPr="00234484" w:rsidTr="00247489">
        <w:tc>
          <w:tcPr>
            <w:tcW w:w="746" w:type="dxa"/>
          </w:tcPr>
          <w:p w:rsidR="00234484" w:rsidRPr="00234484" w:rsidRDefault="00234484" w:rsidP="00234484">
            <w:pPr>
              <w:ind w:left="-391" w:firstLine="361"/>
              <w:rPr>
                <w:rFonts w:eastAsia="Times New Roman"/>
                <w:sz w:val="24"/>
                <w:szCs w:val="24"/>
              </w:rPr>
            </w:pPr>
            <w:r w:rsidRPr="00234484">
              <w:rPr>
                <w:rFonts w:eastAsia="Times New Roman"/>
                <w:sz w:val="24"/>
                <w:szCs w:val="24"/>
              </w:rPr>
              <w:t>6</w:t>
            </w:r>
          </w:p>
        </w:tc>
        <w:tc>
          <w:tcPr>
            <w:tcW w:w="3243" w:type="dxa"/>
            <w:gridSpan w:val="3"/>
          </w:tcPr>
          <w:p w:rsidR="00234484" w:rsidRPr="00234484" w:rsidRDefault="00234484" w:rsidP="00BD0393">
            <w:pPr>
              <w:widowControl/>
              <w:numPr>
                <w:ilvl w:val="0"/>
                <w:numId w:val="84"/>
              </w:numPr>
              <w:autoSpaceDE/>
              <w:autoSpaceDN/>
              <w:adjustRightInd/>
              <w:spacing w:after="200" w:line="276" w:lineRule="auto"/>
              <w:rPr>
                <w:rFonts w:eastAsia="Times New Roman"/>
                <w:sz w:val="24"/>
                <w:szCs w:val="24"/>
              </w:rPr>
            </w:pPr>
            <w:r w:rsidRPr="00234484">
              <w:rPr>
                <w:rFonts w:eastAsia="Times New Roman"/>
                <w:bCs/>
                <w:color w:val="000000"/>
                <w:sz w:val="24"/>
                <w:szCs w:val="24"/>
              </w:rPr>
              <w:t>Самостоятельные игры и развлечения.</w:t>
            </w:r>
          </w:p>
        </w:tc>
        <w:tc>
          <w:tcPr>
            <w:tcW w:w="6217" w:type="dxa"/>
          </w:tcPr>
          <w:p w:rsidR="00234484" w:rsidRPr="00234484" w:rsidRDefault="00234484" w:rsidP="00234484">
            <w:pPr>
              <w:ind w:firstLine="708"/>
              <w:jc w:val="both"/>
              <w:rPr>
                <w:rFonts w:eastAsia="Times New Roman"/>
                <w:color w:val="000000"/>
                <w:sz w:val="24"/>
                <w:szCs w:val="24"/>
              </w:rPr>
            </w:pPr>
            <w:r w:rsidRPr="00234484">
              <w:rPr>
                <w:rFonts w:eastAsia="Times New Roman"/>
                <w:i/>
                <w:color w:val="000000"/>
                <w:sz w:val="24"/>
                <w:szCs w:val="24"/>
              </w:rPr>
              <w:t>Организовывать и проводить</w:t>
            </w:r>
            <w:r w:rsidRPr="00234484">
              <w:rPr>
                <w:rFonts w:eastAsia="Times New Roman"/>
                <w:color w:val="000000"/>
                <w:sz w:val="24"/>
                <w:szCs w:val="24"/>
              </w:rPr>
              <w:t xml:space="preserve"> подвижные игры (на спортивных площадках и спортивных залах).</w:t>
            </w:r>
          </w:p>
        </w:tc>
      </w:tr>
      <w:tr w:rsidR="00234484" w:rsidRPr="00234484" w:rsidTr="00247489">
        <w:tc>
          <w:tcPr>
            <w:tcW w:w="10206" w:type="dxa"/>
            <w:gridSpan w:val="5"/>
          </w:tcPr>
          <w:p w:rsidR="00234484" w:rsidRPr="00234484" w:rsidRDefault="00234484" w:rsidP="00234484">
            <w:pPr>
              <w:ind w:firstLine="720"/>
              <w:jc w:val="center"/>
              <w:rPr>
                <w:rFonts w:eastAsia="Times New Roman"/>
                <w:b/>
                <w:sz w:val="24"/>
                <w:szCs w:val="24"/>
              </w:rPr>
            </w:pPr>
            <w:r w:rsidRPr="00234484">
              <w:rPr>
                <w:rFonts w:eastAsia="Times New Roman"/>
                <w:b/>
                <w:sz w:val="24"/>
                <w:szCs w:val="24"/>
              </w:rPr>
              <w:t xml:space="preserve">Раздел </w:t>
            </w:r>
            <w:r w:rsidRPr="00234484">
              <w:rPr>
                <w:rFonts w:eastAsia="Times New Roman"/>
                <w:b/>
                <w:sz w:val="24"/>
                <w:szCs w:val="24"/>
                <w:lang w:val="en-US"/>
              </w:rPr>
              <w:t>III</w:t>
            </w:r>
            <w:r w:rsidRPr="00234484">
              <w:rPr>
                <w:rFonts w:eastAsia="Times New Roman"/>
                <w:b/>
                <w:sz w:val="24"/>
                <w:szCs w:val="24"/>
              </w:rPr>
              <w:t>. Физическое совершенствование</w:t>
            </w:r>
          </w:p>
          <w:p w:rsidR="00234484" w:rsidRPr="00234484" w:rsidRDefault="00234484" w:rsidP="00234484">
            <w:pPr>
              <w:widowControl/>
              <w:autoSpaceDE/>
              <w:adjustRightInd/>
              <w:ind w:firstLine="720"/>
              <w:rPr>
                <w:rFonts w:eastAsia="Times New Roman"/>
                <w:sz w:val="24"/>
                <w:szCs w:val="24"/>
              </w:rPr>
            </w:pPr>
          </w:p>
        </w:tc>
      </w:tr>
      <w:tr w:rsidR="00234484" w:rsidRPr="00234484" w:rsidTr="00247489">
        <w:tc>
          <w:tcPr>
            <w:tcW w:w="746" w:type="dxa"/>
          </w:tcPr>
          <w:p w:rsidR="00234484" w:rsidRPr="00234484" w:rsidRDefault="00234484" w:rsidP="00234484">
            <w:pPr>
              <w:ind w:left="-391" w:firstLine="376"/>
              <w:jc w:val="center"/>
              <w:rPr>
                <w:rFonts w:eastAsia="Times New Roman"/>
                <w:sz w:val="24"/>
                <w:szCs w:val="24"/>
              </w:rPr>
            </w:pPr>
            <w:r w:rsidRPr="00234484">
              <w:rPr>
                <w:rFonts w:eastAsia="Times New Roman"/>
                <w:sz w:val="24"/>
                <w:szCs w:val="24"/>
              </w:rPr>
              <w:t>7</w:t>
            </w:r>
          </w:p>
        </w:tc>
        <w:tc>
          <w:tcPr>
            <w:tcW w:w="3243" w:type="dxa"/>
            <w:gridSpan w:val="3"/>
          </w:tcPr>
          <w:p w:rsidR="00234484" w:rsidRPr="00234484" w:rsidRDefault="00234484" w:rsidP="00BD0393">
            <w:pPr>
              <w:widowControl/>
              <w:numPr>
                <w:ilvl w:val="0"/>
                <w:numId w:val="84"/>
              </w:numPr>
              <w:autoSpaceDE/>
              <w:autoSpaceDN/>
              <w:adjustRightInd/>
              <w:spacing w:after="200" w:line="276" w:lineRule="auto"/>
              <w:rPr>
                <w:rFonts w:eastAsia="Times New Roman"/>
                <w:sz w:val="24"/>
                <w:szCs w:val="24"/>
              </w:rPr>
            </w:pPr>
            <w:r w:rsidRPr="00234484">
              <w:rPr>
                <w:rFonts w:eastAsia="Times New Roman"/>
                <w:bCs/>
                <w:color w:val="000000"/>
                <w:sz w:val="24"/>
                <w:szCs w:val="24"/>
              </w:rPr>
              <w:t>Физкультурно-оздоровительная деятельность.</w:t>
            </w:r>
          </w:p>
        </w:tc>
        <w:tc>
          <w:tcPr>
            <w:tcW w:w="6217" w:type="dxa"/>
          </w:tcPr>
          <w:p w:rsidR="00234484" w:rsidRPr="00234484" w:rsidRDefault="00234484" w:rsidP="00234484">
            <w:pPr>
              <w:ind w:firstLine="708"/>
              <w:jc w:val="both"/>
              <w:rPr>
                <w:rFonts w:eastAsia="Times New Roman"/>
                <w:color w:val="000000"/>
                <w:sz w:val="24"/>
                <w:szCs w:val="24"/>
              </w:rPr>
            </w:pPr>
            <w:r w:rsidRPr="00234484">
              <w:rPr>
                <w:rFonts w:eastAsia="Times New Roman"/>
                <w:i/>
                <w:color w:val="000000"/>
                <w:sz w:val="24"/>
                <w:szCs w:val="24"/>
              </w:rPr>
              <w:t xml:space="preserve">Выполнять </w:t>
            </w:r>
            <w:r w:rsidRPr="00234484">
              <w:rPr>
                <w:rFonts w:eastAsia="Times New Roman"/>
                <w:color w:val="000000"/>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234484" w:rsidRPr="00234484" w:rsidRDefault="00234484" w:rsidP="00234484">
            <w:pPr>
              <w:jc w:val="both"/>
              <w:rPr>
                <w:rFonts w:eastAsia="Times New Roman"/>
                <w:color w:val="000000"/>
                <w:sz w:val="24"/>
                <w:szCs w:val="24"/>
              </w:rPr>
            </w:pPr>
            <w:r w:rsidRPr="00234484">
              <w:rPr>
                <w:rFonts w:eastAsia="Times New Roman"/>
                <w:color w:val="000000"/>
                <w:sz w:val="24"/>
                <w:szCs w:val="24"/>
              </w:rPr>
              <w:t>комплексы упражнений на развитие физических качеств;</w:t>
            </w:r>
          </w:p>
          <w:p w:rsidR="00234484" w:rsidRPr="00234484" w:rsidRDefault="00234484" w:rsidP="00234484">
            <w:pPr>
              <w:jc w:val="both"/>
              <w:rPr>
                <w:rFonts w:eastAsia="Times New Roman"/>
                <w:color w:val="000000"/>
                <w:sz w:val="24"/>
                <w:szCs w:val="24"/>
              </w:rPr>
            </w:pPr>
            <w:r w:rsidRPr="00234484">
              <w:rPr>
                <w:rFonts w:eastAsia="Times New Roman"/>
                <w:color w:val="000000"/>
                <w:sz w:val="24"/>
                <w:szCs w:val="24"/>
              </w:rPr>
              <w:t>комплексы дыхательных упражнений; гимнастику для глаз.</w:t>
            </w:r>
          </w:p>
        </w:tc>
      </w:tr>
      <w:tr w:rsidR="00234484" w:rsidRPr="00234484" w:rsidTr="00247489">
        <w:tc>
          <w:tcPr>
            <w:tcW w:w="746" w:type="dxa"/>
          </w:tcPr>
          <w:p w:rsidR="00234484" w:rsidRPr="00234484" w:rsidRDefault="00234484" w:rsidP="00234484">
            <w:pPr>
              <w:ind w:left="-391" w:firstLine="376"/>
              <w:jc w:val="center"/>
              <w:rPr>
                <w:rFonts w:eastAsia="Times New Roman"/>
                <w:sz w:val="24"/>
                <w:szCs w:val="24"/>
              </w:rPr>
            </w:pPr>
            <w:r w:rsidRPr="00234484">
              <w:rPr>
                <w:rFonts w:eastAsia="Times New Roman"/>
                <w:sz w:val="24"/>
                <w:szCs w:val="24"/>
              </w:rPr>
              <w:t>8</w:t>
            </w:r>
          </w:p>
        </w:tc>
        <w:tc>
          <w:tcPr>
            <w:tcW w:w="3243" w:type="dxa"/>
            <w:gridSpan w:val="3"/>
          </w:tcPr>
          <w:p w:rsidR="00234484" w:rsidRPr="00234484" w:rsidRDefault="00234484" w:rsidP="00BD0393">
            <w:pPr>
              <w:widowControl/>
              <w:numPr>
                <w:ilvl w:val="0"/>
                <w:numId w:val="84"/>
              </w:numPr>
              <w:autoSpaceDE/>
              <w:autoSpaceDN/>
              <w:adjustRightInd/>
              <w:spacing w:after="200" w:line="276" w:lineRule="auto"/>
              <w:rPr>
                <w:rFonts w:eastAsia="Times New Roman"/>
                <w:b/>
                <w:sz w:val="24"/>
                <w:szCs w:val="24"/>
              </w:rPr>
            </w:pPr>
            <w:r w:rsidRPr="00234484">
              <w:rPr>
                <w:rFonts w:eastAsia="Times New Roman"/>
                <w:b/>
                <w:sz w:val="24"/>
                <w:szCs w:val="24"/>
              </w:rPr>
              <w:t xml:space="preserve">Гимнастика с основами </w:t>
            </w:r>
            <w:r w:rsidRPr="00234484">
              <w:rPr>
                <w:rFonts w:eastAsia="Times New Roman"/>
                <w:b/>
                <w:sz w:val="24"/>
                <w:szCs w:val="24"/>
              </w:rPr>
              <w:lastRenderedPageBreak/>
              <w:t>акробатики (66 ч.)</w:t>
            </w:r>
          </w:p>
          <w:p w:rsidR="00234484" w:rsidRPr="00234484" w:rsidRDefault="00234484" w:rsidP="00234484">
            <w:pPr>
              <w:rPr>
                <w:rFonts w:eastAsia="Times New Roman"/>
                <w:iCs/>
                <w:color w:val="000000"/>
                <w:sz w:val="24"/>
                <w:szCs w:val="24"/>
              </w:rPr>
            </w:pPr>
            <w:r w:rsidRPr="00234484">
              <w:rPr>
                <w:rFonts w:eastAsia="Times New Roman"/>
                <w:iCs/>
                <w:color w:val="000000"/>
                <w:sz w:val="24"/>
                <w:szCs w:val="24"/>
              </w:rPr>
              <w:t>Организующие команды и приемы.</w:t>
            </w:r>
          </w:p>
          <w:p w:rsidR="00234484" w:rsidRPr="00234484" w:rsidRDefault="00234484" w:rsidP="00234484">
            <w:pPr>
              <w:rPr>
                <w:rFonts w:eastAsia="Times New Roman"/>
                <w:iCs/>
                <w:color w:val="000000"/>
                <w:sz w:val="24"/>
                <w:szCs w:val="24"/>
              </w:rPr>
            </w:pPr>
            <w:r w:rsidRPr="00234484">
              <w:rPr>
                <w:rFonts w:eastAsia="Times New Roman"/>
                <w:iCs/>
                <w:color w:val="000000"/>
                <w:sz w:val="24"/>
                <w:szCs w:val="24"/>
              </w:rPr>
              <w:t>Акробатические упражнения</w:t>
            </w:r>
          </w:p>
          <w:p w:rsidR="00234484" w:rsidRPr="00234484" w:rsidRDefault="00234484" w:rsidP="00234484">
            <w:pPr>
              <w:rPr>
                <w:rFonts w:eastAsia="Times New Roman"/>
                <w:iCs/>
                <w:color w:val="000000"/>
                <w:sz w:val="24"/>
                <w:szCs w:val="24"/>
              </w:rPr>
            </w:pPr>
          </w:p>
          <w:p w:rsidR="00234484" w:rsidRPr="00234484" w:rsidRDefault="00234484" w:rsidP="00234484">
            <w:pPr>
              <w:rPr>
                <w:rFonts w:eastAsia="Times New Roman"/>
                <w:iCs/>
                <w:color w:val="000000"/>
                <w:sz w:val="24"/>
                <w:szCs w:val="24"/>
              </w:rPr>
            </w:pPr>
            <w:r w:rsidRPr="00234484">
              <w:rPr>
                <w:rFonts w:eastAsia="Times New Roman"/>
                <w:iCs/>
                <w:color w:val="000000"/>
                <w:sz w:val="24"/>
                <w:szCs w:val="24"/>
              </w:rPr>
              <w:t>Акробатические комбинации.</w:t>
            </w:r>
          </w:p>
          <w:p w:rsidR="00234484" w:rsidRPr="00234484" w:rsidRDefault="00234484" w:rsidP="00234484">
            <w:pPr>
              <w:rPr>
                <w:rFonts w:eastAsia="Times New Roman"/>
                <w:iCs/>
                <w:color w:val="000000"/>
                <w:sz w:val="24"/>
                <w:szCs w:val="24"/>
              </w:rPr>
            </w:pPr>
          </w:p>
          <w:p w:rsidR="00234484" w:rsidRPr="00234484" w:rsidRDefault="00234484" w:rsidP="00234484">
            <w:pPr>
              <w:rPr>
                <w:rFonts w:eastAsia="Times New Roman"/>
                <w:iCs/>
                <w:color w:val="000000"/>
                <w:sz w:val="24"/>
                <w:szCs w:val="24"/>
              </w:rPr>
            </w:pPr>
          </w:p>
          <w:p w:rsidR="00234484" w:rsidRPr="00234484" w:rsidRDefault="00234484" w:rsidP="00234484">
            <w:pPr>
              <w:rPr>
                <w:rFonts w:eastAsia="Times New Roman"/>
                <w:iCs/>
                <w:color w:val="000000"/>
                <w:sz w:val="24"/>
                <w:szCs w:val="24"/>
              </w:rPr>
            </w:pPr>
          </w:p>
          <w:p w:rsidR="00234484" w:rsidRPr="00234484" w:rsidRDefault="00234484" w:rsidP="00234484">
            <w:pPr>
              <w:rPr>
                <w:rFonts w:eastAsia="Times New Roman"/>
                <w:iCs/>
                <w:color w:val="000000"/>
                <w:sz w:val="24"/>
                <w:szCs w:val="24"/>
              </w:rPr>
            </w:pPr>
          </w:p>
          <w:p w:rsidR="00234484" w:rsidRPr="00234484" w:rsidRDefault="00234484" w:rsidP="00234484">
            <w:pPr>
              <w:rPr>
                <w:rFonts w:eastAsia="Times New Roman"/>
                <w:iCs/>
                <w:color w:val="000000"/>
                <w:sz w:val="24"/>
                <w:szCs w:val="24"/>
              </w:rPr>
            </w:pPr>
          </w:p>
          <w:p w:rsidR="00234484" w:rsidRPr="00234484" w:rsidRDefault="00234484" w:rsidP="00234484">
            <w:pPr>
              <w:rPr>
                <w:rFonts w:eastAsia="Times New Roman"/>
                <w:iCs/>
                <w:color w:val="000000"/>
                <w:sz w:val="24"/>
                <w:szCs w:val="24"/>
              </w:rPr>
            </w:pPr>
            <w:r w:rsidRPr="00234484">
              <w:rPr>
                <w:rFonts w:eastAsia="Times New Roman"/>
                <w:iCs/>
                <w:color w:val="000000"/>
                <w:sz w:val="24"/>
                <w:szCs w:val="24"/>
              </w:rPr>
              <w:t>Упражнения на низкой гимнастической перекладине:</w:t>
            </w:r>
          </w:p>
          <w:p w:rsidR="00234484" w:rsidRPr="00234484" w:rsidRDefault="00234484" w:rsidP="00234484">
            <w:pPr>
              <w:rPr>
                <w:rFonts w:eastAsia="Times New Roman"/>
                <w:iCs/>
                <w:color w:val="000000"/>
                <w:sz w:val="24"/>
                <w:szCs w:val="24"/>
              </w:rPr>
            </w:pPr>
            <w:r w:rsidRPr="00234484">
              <w:rPr>
                <w:rFonts w:eastAsia="Times New Roman"/>
                <w:iCs/>
                <w:color w:val="000000"/>
                <w:sz w:val="24"/>
                <w:szCs w:val="24"/>
              </w:rPr>
              <w:t>Гимнастическая комбинация.</w:t>
            </w:r>
          </w:p>
          <w:p w:rsidR="00234484" w:rsidRPr="00234484" w:rsidRDefault="00234484" w:rsidP="00234484">
            <w:pPr>
              <w:rPr>
                <w:rFonts w:eastAsia="Times New Roman"/>
                <w:iCs/>
                <w:color w:val="000000"/>
                <w:sz w:val="24"/>
                <w:szCs w:val="24"/>
              </w:rPr>
            </w:pPr>
          </w:p>
          <w:p w:rsidR="00234484" w:rsidRPr="00234484" w:rsidRDefault="00234484" w:rsidP="00234484">
            <w:pPr>
              <w:rPr>
                <w:rFonts w:eastAsia="Times New Roman"/>
                <w:iCs/>
                <w:color w:val="000000"/>
                <w:sz w:val="24"/>
                <w:szCs w:val="24"/>
              </w:rPr>
            </w:pPr>
            <w:r w:rsidRPr="00234484">
              <w:rPr>
                <w:rFonts w:eastAsia="Times New Roman"/>
                <w:iCs/>
                <w:color w:val="000000"/>
                <w:sz w:val="24"/>
                <w:szCs w:val="24"/>
              </w:rPr>
              <w:t>Опорный прыжок:</w:t>
            </w:r>
          </w:p>
          <w:p w:rsidR="00234484" w:rsidRPr="00234484" w:rsidRDefault="00234484" w:rsidP="00234484">
            <w:pPr>
              <w:rPr>
                <w:rFonts w:eastAsia="Times New Roman"/>
                <w:iCs/>
                <w:color w:val="000000"/>
                <w:sz w:val="24"/>
                <w:szCs w:val="24"/>
              </w:rPr>
            </w:pPr>
          </w:p>
          <w:p w:rsidR="00234484" w:rsidRPr="00234484" w:rsidRDefault="00234484" w:rsidP="00234484">
            <w:pPr>
              <w:rPr>
                <w:rFonts w:eastAsia="Times New Roman"/>
                <w:b/>
                <w:sz w:val="24"/>
                <w:szCs w:val="24"/>
              </w:rPr>
            </w:pPr>
            <w:r w:rsidRPr="00234484">
              <w:rPr>
                <w:rFonts w:eastAsia="Times New Roman"/>
                <w:iCs/>
                <w:color w:val="000000"/>
                <w:sz w:val="24"/>
                <w:szCs w:val="24"/>
              </w:rPr>
              <w:t>Гимнастические упражнения прикладного характера.</w:t>
            </w:r>
          </w:p>
        </w:tc>
        <w:tc>
          <w:tcPr>
            <w:tcW w:w="6217" w:type="dxa"/>
          </w:tcPr>
          <w:p w:rsidR="00234484" w:rsidRPr="00234484" w:rsidRDefault="00234484" w:rsidP="00234484">
            <w:pPr>
              <w:ind w:firstLine="708"/>
              <w:jc w:val="both"/>
              <w:rPr>
                <w:rFonts w:eastAsia="Times New Roman"/>
                <w:iCs/>
                <w:color w:val="000000"/>
                <w:sz w:val="24"/>
                <w:szCs w:val="24"/>
              </w:rPr>
            </w:pPr>
          </w:p>
          <w:p w:rsidR="00234484" w:rsidRPr="00234484" w:rsidRDefault="00234484" w:rsidP="00234484">
            <w:pPr>
              <w:ind w:firstLine="708"/>
              <w:jc w:val="both"/>
              <w:rPr>
                <w:rFonts w:eastAsia="Times New Roman"/>
                <w:iCs/>
                <w:color w:val="000000"/>
                <w:sz w:val="24"/>
                <w:szCs w:val="24"/>
              </w:rPr>
            </w:pPr>
          </w:p>
          <w:p w:rsidR="00234484" w:rsidRPr="00234484" w:rsidRDefault="00234484" w:rsidP="00234484">
            <w:pPr>
              <w:ind w:firstLine="708"/>
              <w:jc w:val="both"/>
              <w:rPr>
                <w:rFonts w:eastAsia="Times New Roman"/>
                <w:i/>
                <w:color w:val="000000"/>
                <w:sz w:val="24"/>
                <w:szCs w:val="24"/>
              </w:rPr>
            </w:pPr>
          </w:p>
          <w:p w:rsidR="00234484" w:rsidRPr="00234484" w:rsidRDefault="00234484" w:rsidP="00234484">
            <w:pPr>
              <w:ind w:firstLine="708"/>
              <w:jc w:val="both"/>
              <w:rPr>
                <w:rFonts w:eastAsia="Times New Roman"/>
                <w:i/>
                <w:color w:val="000000"/>
                <w:sz w:val="24"/>
                <w:szCs w:val="24"/>
              </w:rPr>
            </w:pPr>
          </w:p>
          <w:p w:rsidR="00234484" w:rsidRPr="00234484" w:rsidRDefault="00234484" w:rsidP="00234484">
            <w:pPr>
              <w:ind w:firstLine="708"/>
              <w:jc w:val="both"/>
              <w:rPr>
                <w:rFonts w:eastAsia="Times New Roman"/>
                <w:b/>
                <w:bCs/>
                <w:i/>
                <w:iCs/>
                <w:color w:val="000000"/>
                <w:sz w:val="24"/>
                <w:szCs w:val="24"/>
              </w:rPr>
            </w:pPr>
            <w:r w:rsidRPr="00234484">
              <w:rPr>
                <w:rFonts w:eastAsia="Times New Roman"/>
                <w:i/>
                <w:color w:val="000000"/>
                <w:sz w:val="24"/>
                <w:szCs w:val="24"/>
              </w:rPr>
              <w:lastRenderedPageBreak/>
              <w:t xml:space="preserve">Выполнять </w:t>
            </w:r>
            <w:r w:rsidRPr="00234484">
              <w:rPr>
                <w:rFonts w:eastAsia="Times New Roman"/>
                <w:iCs/>
                <w:color w:val="000000"/>
                <w:sz w:val="24"/>
                <w:szCs w:val="24"/>
              </w:rPr>
              <w:t xml:space="preserve">строевые действия в шеренге и колонне; </w:t>
            </w:r>
          </w:p>
          <w:p w:rsidR="00234484" w:rsidRPr="00234484" w:rsidRDefault="00234484" w:rsidP="00234484">
            <w:pPr>
              <w:ind w:firstLine="708"/>
              <w:jc w:val="both"/>
              <w:rPr>
                <w:rFonts w:eastAsia="Times New Roman"/>
                <w:iCs/>
                <w:color w:val="000000"/>
                <w:sz w:val="24"/>
                <w:szCs w:val="24"/>
              </w:rPr>
            </w:pPr>
            <w:r w:rsidRPr="00234484">
              <w:rPr>
                <w:rFonts w:eastAsia="Times New Roman"/>
                <w:iCs/>
                <w:color w:val="000000"/>
                <w:sz w:val="24"/>
                <w:szCs w:val="24"/>
              </w:rPr>
              <w:t>упоры; седы; упражнения в группировке; перекаты; стойка на лопатках; кувырки вперед и назад; гимнастический мост.</w:t>
            </w:r>
          </w:p>
          <w:p w:rsidR="00234484" w:rsidRPr="00234484" w:rsidRDefault="00234484" w:rsidP="00234484">
            <w:pPr>
              <w:ind w:firstLine="708"/>
              <w:jc w:val="both"/>
              <w:rPr>
                <w:rFonts w:eastAsia="Times New Roman"/>
                <w:iCs/>
                <w:color w:val="000000"/>
                <w:sz w:val="24"/>
                <w:szCs w:val="24"/>
              </w:rPr>
            </w:pPr>
            <w:r w:rsidRPr="00234484">
              <w:rPr>
                <w:rFonts w:eastAsia="Times New Roman"/>
                <w:i/>
                <w:iCs/>
                <w:color w:val="000000"/>
                <w:sz w:val="24"/>
                <w:szCs w:val="24"/>
              </w:rPr>
              <w:t xml:space="preserve">Например: </w:t>
            </w:r>
            <w:r w:rsidRPr="00234484">
              <w:rPr>
                <w:rFonts w:eastAsia="Times New Roman"/>
                <w:iCs/>
                <w:color w:val="000000"/>
                <w:sz w:val="24"/>
                <w:szCs w:val="24"/>
              </w:rPr>
              <w:t>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234484" w:rsidRPr="00234484" w:rsidRDefault="00234484" w:rsidP="00234484">
            <w:pPr>
              <w:ind w:firstLine="708"/>
              <w:jc w:val="both"/>
              <w:rPr>
                <w:rFonts w:eastAsia="Times New Roman"/>
                <w:iCs/>
                <w:color w:val="000000"/>
                <w:sz w:val="24"/>
                <w:szCs w:val="24"/>
              </w:rPr>
            </w:pPr>
          </w:p>
          <w:p w:rsidR="00234484" w:rsidRPr="00234484" w:rsidRDefault="00234484" w:rsidP="00234484">
            <w:pPr>
              <w:ind w:firstLine="708"/>
              <w:jc w:val="both"/>
              <w:rPr>
                <w:rFonts w:eastAsia="Times New Roman"/>
                <w:iCs/>
                <w:color w:val="000000"/>
                <w:sz w:val="24"/>
                <w:szCs w:val="24"/>
              </w:rPr>
            </w:pPr>
            <w:r w:rsidRPr="00234484">
              <w:rPr>
                <w:rFonts w:eastAsia="Times New Roman"/>
                <w:iCs/>
                <w:color w:val="000000"/>
                <w:sz w:val="24"/>
                <w:szCs w:val="24"/>
              </w:rPr>
              <w:t>висы, перемахи.</w:t>
            </w:r>
          </w:p>
          <w:p w:rsidR="00234484" w:rsidRPr="00234484" w:rsidRDefault="00234484" w:rsidP="00234484">
            <w:pPr>
              <w:ind w:firstLine="708"/>
              <w:jc w:val="both"/>
              <w:rPr>
                <w:rFonts w:eastAsia="Times New Roman"/>
                <w:iCs/>
                <w:color w:val="000000"/>
                <w:sz w:val="24"/>
                <w:szCs w:val="24"/>
              </w:rPr>
            </w:pPr>
            <w:r w:rsidRPr="00234484">
              <w:rPr>
                <w:rFonts w:eastAsia="Times New Roman"/>
                <w:iCs/>
                <w:color w:val="000000"/>
                <w:sz w:val="24"/>
                <w:szCs w:val="24"/>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234484" w:rsidRPr="00234484" w:rsidRDefault="00234484" w:rsidP="00234484">
            <w:pPr>
              <w:ind w:firstLine="708"/>
              <w:jc w:val="both"/>
              <w:rPr>
                <w:rFonts w:eastAsia="Times New Roman"/>
                <w:iCs/>
                <w:color w:val="000000"/>
                <w:sz w:val="24"/>
                <w:szCs w:val="24"/>
              </w:rPr>
            </w:pPr>
            <w:r w:rsidRPr="00234484">
              <w:rPr>
                <w:rFonts w:eastAsia="Times New Roman"/>
                <w:iCs/>
                <w:color w:val="000000"/>
                <w:sz w:val="24"/>
                <w:szCs w:val="24"/>
              </w:rPr>
              <w:t>с разбега через гимнастического козла.</w:t>
            </w:r>
          </w:p>
          <w:p w:rsidR="00234484" w:rsidRPr="00234484" w:rsidRDefault="00234484" w:rsidP="00234484">
            <w:pPr>
              <w:ind w:firstLine="708"/>
              <w:jc w:val="both"/>
              <w:rPr>
                <w:rFonts w:eastAsia="Times New Roman"/>
                <w:iCs/>
                <w:color w:val="000000"/>
                <w:sz w:val="24"/>
                <w:szCs w:val="24"/>
              </w:rPr>
            </w:pPr>
          </w:p>
          <w:p w:rsidR="00234484" w:rsidRPr="00234484" w:rsidRDefault="00234484" w:rsidP="00234484">
            <w:pPr>
              <w:ind w:firstLine="708"/>
              <w:jc w:val="both"/>
              <w:rPr>
                <w:rFonts w:eastAsia="Times New Roman"/>
                <w:i/>
                <w:iCs/>
                <w:color w:val="000000"/>
                <w:sz w:val="24"/>
                <w:szCs w:val="24"/>
              </w:rPr>
            </w:pPr>
            <w:r w:rsidRPr="00234484">
              <w:rPr>
                <w:rFonts w:eastAsia="Times New Roman"/>
                <w:i/>
                <w:color w:val="000000"/>
                <w:sz w:val="24"/>
                <w:szCs w:val="24"/>
              </w:rPr>
              <w:t>Выполнять</w:t>
            </w:r>
            <w:r w:rsidRPr="00234484">
              <w:rPr>
                <w:rFonts w:eastAsia="Times New Roman"/>
                <w:iCs/>
                <w:color w:val="000000"/>
                <w:sz w:val="24"/>
                <w:szCs w:val="24"/>
              </w:rPr>
              <w:t xml:space="preserve"> прыжки со скакалкой; передвижение по гимнастической стенке; преодоление полосы препятствий с элементами лазанья иперелезания, переползания, передвижение по наклонной гимнастической скамейке.</w:t>
            </w:r>
          </w:p>
        </w:tc>
      </w:tr>
      <w:tr w:rsidR="00234484" w:rsidRPr="00234484" w:rsidTr="00247489">
        <w:tc>
          <w:tcPr>
            <w:tcW w:w="746" w:type="dxa"/>
          </w:tcPr>
          <w:p w:rsidR="00234484" w:rsidRPr="00234484" w:rsidRDefault="00234484" w:rsidP="00234484">
            <w:pPr>
              <w:widowControl/>
              <w:autoSpaceDE/>
              <w:adjustRightInd/>
              <w:ind w:left="-391" w:firstLine="391"/>
              <w:rPr>
                <w:rFonts w:eastAsia="Times New Roman"/>
                <w:sz w:val="24"/>
                <w:szCs w:val="24"/>
              </w:rPr>
            </w:pPr>
            <w:r w:rsidRPr="00234484">
              <w:rPr>
                <w:rFonts w:eastAsia="Times New Roman"/>
                <w:sz w:val="24"/>
                <w:szCs w:val="24"/>
              </w:rPr>
              <w:lastRenderedPageBreak/>
              <w:t>9</w:t>
            </w:r>
          </w:p>
        </w:tc>
        <w:tc>
          <w:tcPr>
            <w:tcW w:w="9460" w:type="dxa"/>
            <w:gridSpan w:val="4"/>
          </w:tcPr>
          <w:p w:rsidR="00234484" w:rsidRPr="00234484" w:rsidRDefault="00234484" w:rsidP="00234484">
            <w:pPr>
              <w:tabs>
                <w:tab w:val="num" w:pos="416"/>
              </w:tabs>
              <w:ind w:left="12"/>
              <w:rPr>
                <w:rFonts w:eastAsia="Times New Roman"/>
                <w:b/>
                <w:sz w:val="24"/>
                <w:szCs w:val="24"/>
                <w:lang w:val="en-US"/>
              </w:rPr>
            </w:pPr>
            <w:r w:rsidRPr="00234484">
              <w:rPr>
                <w:rFonts w:eastAsia="Times New Roman"/>
                <w:b/>
                <w:sz w:val="24"/>
                <w:szCs w:val="24"/>
              </w:rPr>
              <w:t>Л</w:t>
            </w:r>
            <w:r w:rsidRPr="00234484">
              <w:rPr>
                <w:rFonts w:eastAsia="Times New Roman"/>
                <w:b/>
                <w:sz w:val="24"/>
                <w:szCs w:val="24"/>
                <w:lang w:val="en-US"/>
              </w:rPr>
              <w:t>егкаяатлетика</w:t>
            </w:r>
            <w:r w:rsidRPr="00234484">
              <w:rPr>
                <w:rFonts w:eastAsia="Times New Roman"/>
                <w:b/>
                <w:sz w:val="24"/>
                <w:szCs w:val="24"/>
              </w:rPr>
              <w:t xml:space="preserve"> (62 ч.)</w:t>
            </w:r>
          </w:p>
        </w:tc>
      </w:tr>
      <w:tr w:rsidR="00234484" w:rsidRPr="00234484" w:rsidTr="00247489">
        <w:tc>
          <w:tcPr>
            <w:tcW w:w="746" w:type="dxa"/>
          </w:tcPr>
          <w:p w:rsidR="00234484" w:rsidRPr="00234484" w:rsidRDefault="00234484" w:rsidP="00234484">
            <w:pPr>
              <w:ind w:firstLine="720"/>
              <w:jc w:val="center"/>
              <w:rPr>
                <w:rFonts w:eastAsia="Times New Roman"/>
                <w:b/>
                <w:sz w:val="24"/>
                <w:szCs w:val="24"/>
              </w:rPr>
            </w:pPr>
          </w:p>
        </w:tc>
        <w:tc>
          <w:tcPr>
            <w:tcW w:w="3243" w:type="dxa"/>
            <w:gridSpan w:val="3"/>
          </w:tcPr>
          <w:p w:rsidR="00234484" w:rsidRPr="00234484" w:rsidRDefault="00234484" w:rsidP="00234484">
            <w:pPr>
              <w:rPr>
                <w:rFonts w:eastAsia="Times New Roman"/>
                <w:b/>
                <w:sz w:val="24"/>
                <w:szCs w:val="24"/>
              </w:rPr>
            </w:pPr>
            <w:r w:rsidRPr="00234484">
              <w:rPr>
                <w:rFonts w:eastAsia="Times New Roman"/>
                <w:iCs/>
                <w:color w:val="000000"/>
                <w:sz w:val="24"/>
                <w:szCs w:val="24"/>
              </w:rPr>
              <w:t>Беговые упражнения</w:t>
            </w:r>
          </w:p>
        </w:tc>
        <w:tc>
          <w:tcPr>
            <w:tcW w:w="6217" w:type="dxa"/>
          </w:tcPr>
          <w:p w:rsidR="00234484" w:rsidRPr="00234484" w:rsidRDefault="00234484" w:rsidP="00234484">
            <w:pPr>
              <w:ind w:firstLine="708"/>
              <w:jc w:val="both"/>
              <w:rPr>
                <w:rFonts w:eastAsia="Times New Roman"/>
                <w:iCs/>
                <w:color w:val="000000"/>
                <w:sz w:val="24"/>
                <w:szCs w:val="24"/>
              </w:rPr>
            </w:pPr>
            <w:r w:rsidRPr="00234484">
              <w:rPr>
                <w:rFonts w:eastAsia="Times New Roman"/>
                <w:i/>
                <w:color w:val="000000"/>
                <w:sz w:val="24"/>
                <w:szCs w:val="24"/>
              </w:rPr>
              <w:t>Выполнять</w:t>
            </w:r>
            <w:r w:rsidRPr="00234484">
              <w:rPr>
                <w:rFonts w:eastAsia="Times New Roman"/>
                <w:iCs/>
                <w:color w:val="000000"/>
                <w:sz w:val="24"/>
                <w:szCs w:val="24"/>
              </w:rPr>
              <w:t xml:space="preserve">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tc>
      </w:tr>
      <w:tr w:rsidR="00234484" w:rsidRPr="00234484" w:rsidTr="00247489">
        <w:tc>
          <w:tcPr>
            <w:tcW w:w="746" w:type="dxa"/>
          </w:tcPr>
          <w:p w:rsidR="00234484" w:rsidRPr="00234484" w:rsidRDefault="00234484" w:rsidP="00234484">
            <w:pPr>
              <w:ind w:firstLine="720"/>
              <w:jc w:val="center"/>
              <w:rPr>
                <w:rFonts w:eastAsia="Times New Roman"/>
                <w:b/>
                <w:sz w:val="24"/>
                <w:szCs w:val="24"/>
              </w:rPr>
            </w:pPr>
          </w:p>
        </w:tc>
        <w:tc>
          <w:tcPr>
            <w:tcW w:w="3243" w:type="dxa"/>
            <w:gridSpan w:val="3"/>
          </w:tcPr>
          <w:p w:rsidR="00234484" w:rsidRPr="00234484" w:rsidRDefault="00234484" w:rsidP="00234484">
            <w:pPr>
              <w:rPr>
                <w:rFonts w:eastAsia="Times New Roman"/>
                <w:b/>
                <w:sz w:val="24"/>
                <w:szCs w:val="24"/>
              </w:rPr>
            </w:pPr>
            <w:r w:rsidRPr="00234484">
              <w:rPr>
                <w:rFonts w:eastAsia="Times New Roman"/>
                <w:iCs/>
                <w:color w:val="000000"/>
                <w:sz w:val="24"/>
                <w:szCs w:val="24"/>
              </w:rPr>
              <w:t>Прыжковые упражнения</w:t>
            </w:r>
          </w:p>
        </w:tc>
        <w:tc>
          <w:tcPr>
            <w:tcW w:w="6217" w:type="dxa"/>
          </w:tcPr>
          <w:p w:rsidR="00234484" w:rsidRPr="00234484" w:rsidRDefault="00234484" w:rsidP="00234484">
            <w:pPr>
              <w:ind w:firstLine="708"/>
              <w:jc w:val="both"/>
              <w:rPr>
                <w:rFonts w:eastAsia="Times New Roman"/>
                <w:iCs/>
                <w:color w:val="000000"/>
                <w:sz w:val="24"/>
                <w:szCs w:val="24"/>
              </w:rPr>
            </w:pPr>
            <w:r w:rsidRPr="00234484">
              <w:rPr>
                <w:rFonts w:eastAsia="Times New Roman"/>
                <w:iCs/>
                <w:color w:val="000000"/>
                <w:sz w:val="24"/>
                <w:szCs w:val="24"/>
              </w:rPr>
              <w:t>на одной ноге и двух ногах на месте и с продвижением; в длину и высоту; спрыгивание и запрыгивание;</w:t>
            </w:r>
          </w:p>
        </w:tc>
      </w:tr>
      <w:tr w:rsidR="00234484" w:rsidRPr="00234484" w:rsidTr="00247489">
        <w:tc>
          <w:tcPr>
            <w:tcW w:w="746" w:type="dxa"/>
          </w:tcPr>
          <w:p w:rsidR="00234484" w:rsidRPr="00234484" w:rsidRDefault="00234484" w:rsidP="00234484">
            <w:pPr>
              <w:ind w:firstLine="720"/>
              <w:jc w:val="center"/>
              <w:rPr>
                <w:rFonts w:eastAsia="Times New Roman"/>
                <w:b/>
                <w:sz w:val="24"/>
                <w:szCs w:val="24"/>
              </w:rPr>
            </w:pPr>
          </w:p>
        </w:tc>
        <w:tc>
          <w:tcPr>
            <w:tcW w:w="3243" w:type="dxa"/>
            <w:gridSpan w:val="3"/>
          </w:tcPr>
          <w:p w:rsidR="00234484" w:rsidRPr="00234484" w:rsidRDefault="00234484" w:rsidP="00234484">
            <w:pPr>
              <w:rPr>
                <w:rFonts w:eastAsia="Times New Roman"/>
                <w:b/>
                <w:sz w:val="24"/>
                <w:szCs w:val="24"/>
              </w:rPr>
            </w:pPr>
            <w:r w:rsidRPr="00234484">
              <w:rPr>
                <w:rFonts w:eastAsia="Times New Roman"/>
                <w:iCs/>
                <w:color w:val="000000"/>
                <w:sz w:val="24"/>
                <w:szCs w:val="24"/>
              </w:rPr>
              <w:t>Броски</w:t>
            </w:r>
          </w:p>
        </w:tc>
        <w:tc>
          <w:tcPr>
            <w:tcW w:w="6217" w:type="dxa"/>
          </w:tcPr>
          <w:p w:rsidR="00234484" w:rsidRPr="00234484" w:rsidRDefault="00234484" w:rsidP="00234484">
            <w:pPr>
              <w:ind w:firstLine="708"/>
              <w:jc w:val="both"/>
              <w:rPr>
                <w:rFonts w:eastAsia="Times New Roman"/>
                <w:iCs/>
                <w:color w:val="000000"/>
                <w:sz w:val="24"/>
                <w:szCs w:val="24"/>
              </w:rPr>
            </w:pPr>
            <w:r w:rsidRPr="00234484">
              <w:rPr>
                <w:rFonts w:eastAsia="Times New Roman"/>
                <w:iCs/>
                <w:color w:val="000000"/>
                <w:sz w:val="24"/>
                <w:szCs w:val="24"/>
              </w:rPr>
              <w:t>большого мяча (</w:t>
            </w:r>
            <w:smartTag w:uri="urn:schemas-microsoft-com:office:smarttags" w:element="metricconverter">
              <w:smartTagPr>
                <w:attr w:name="ProductID" w:val="1 кг"/>
              </w:smartTagPr>
              <w:r w:rsidRPr="00234484">
                <w:rPr>
                  <w:rFonts w:eastAsia="Times New Roman"/>
                  <w:iCs/>
                  <w:color w:val="000000"/>
                  <w:sz w:val="24"/>
                  <w:szCs w:val="24"/>
                </w:rPr>
                <w:t>1 кг</w:t>
              </w:r>
            </w:smartTag>
            <w:r w:rsidRPr="00234484">
              <w:rPr>
                <w:rFonts w:eastAsia="Times New Roman"/>
                <w:iCs/>
                <w:color w:val="000000"/>
                <w:sz w:val="24"/>
                <w:szCs w:val="24"/>
              </w:rPr>
              <w:t>) на дальность разными способами.</w:t>
            </w:r>
          </w:p>
        </w:tc>
      </w:tr>
      <w:tr w:rsidR="00234484" w:rsidRPr="00234484" w:rsidTr="00247489">
        <w:tc>
          <w:tcPr>
            <w:tcW w:w="746" w:type="dxa"/>
          </w:tcPr>
          <w:p w:rsidR="00234484" w:rsidRPr="00234484" w:rsidRDefault="00234484" w:rsidP="00234484">
            <w:pPr>
              <w:ind w:firstLine="720"/>
              <w:jc w:val="center"/>
              <w:rPr>
                <w:rFonts w:eastAsia="Times New Roman"/>
                <w:b/>
                <w:sz w:val="24"/>
                <w:szCs w:val="24"/>
              </w:rPr>
            </w:pPr>
          </w:p>
        </w:tc>
        <w:tc>
          <w:tcPr>
            <w:tcW w:w="3243" w:type="dxa"/>
            <w:gridSpan w:val="3"/>
          </w:tcPr>
          <w:p w:rsidR="00234484" w:rsidRPr="00234484" w:rsidRDefault="00234484" w:rsidP="00234484">
            <w:pPr>
              <w:rPr>
                <w:rFonts w:eastAsia="Times New Roman"/>
                <w:b/>
                <w:sz w:val="24"/>
                <w:szCs w:val="24"/>
              </w:rPr>
            </w:pPr>
            <w:r w:rsidRPr="00234484">
              <w:rPr>
                <w:rFonts w:eastAsia="Times New Roman"/>
                <w:iCs/>
                <w:color w:val="000000"/>
                <w:sz w:val="24"/>
                <w:szCs w:val="24"/>
              </w:rPr>
              <w:t>Метание</w:t>
            </w:r>
          </w:p>
        </w:tc>
        <w:tc>
          <w:tcPr>
            <w:tcW w:w="6217" w:type="dxa"/>
          </w:tcPr>
          <w:p w:rsidR="00234484" w:rsidRPr="00234484" w:rsidRDefault="00234484" w:rsidP="00234484">
            <w:pPr>
              <w:ind w:firstLine="720"/>
              <w:jc w:val="center"/>
              <w:rPr>
                <w:rFonts w:eastAsia="Times New Roman"/>
                <w:b/>
                <w:sz w:val="24"/>
                <w:szCs w:val="24"/>
              </w:rPr>
            </w:pPr>
            <w:r w:rsidRPr="00234484">
              <w:rPr>
                <w:rFonts w:eastAsia="Times New Roman"/>
                <w:iCs/>
                <w:color w:val="000000"/>
                <w:sz w:val="24"/>
                <w:szCs w:val="24"/>
              </w:rPr>
              <w:t>малого мяча в вертикальную цель и на дальность.</w:t>
            </w:r>
          </w:p>
        </w:tc>
      </w:tr>
      <w:tr w:rsidR="00234484" w:rsidRPr="00234484" w:rsidTr="00247489">
        <w:tc>
          <w:tcPr>
            <w:tcW w:w="746" w:type="dxa"/>
          </w:tcPr>
          <w:p w:rsidR="00234484" w:rsidRPr="00234484" w:rsidRDefault="00234484" w:rsidP="00234484">
            <w:pPr>
              <w:ind w:left="-540" w:firstLine="149"/>
              <w:jc w:val="center"/>
              <w:rPr>
                <w:rFonts w:eastAsia="Times New Roman"/>
                <w:sz w:val="24"/>
                <w:szCs w:val="24"/>
              </w:rPr>
            </w:pPr>
            <w:r w:rsidRPr="00234484">
              <w:rPr>
                <w:rFonts w:eastAsia="Times New Roman"/>
                <w:sz w:val="24"/>
                <w:szCs w:val="24"/>
              </w:rPr>
              <w:t xml:space="preserve">    10</w:t>
            </w:r>
          </w:p>
        </w:tc>
        <w:tc>
          <w:tcPr>
            <w:tcW w:w="3243" w:type="dxa"/>
            <w:gridSpan w:val="3"/>
          </w:tcPr>
          <w:p w:rsidR="00234484" w:rsidRPr="00234484" w:rsidRDefault="00234484" w:rsidP="00234484">
            <w:pPr>
              <w:rPr>
                <w:rFonts w:eastAsia="Times New Roman"/>
                <w:b/>
                <w:sz w:val="24"/>
                <w:szCs w:val="24"/>
              </w:rPr>
            </w:pPr>
            <w:r w:rsidRPr="00234484">
              <w:rPr>
                <w:rFonts w:eastAsia="Times New Roman"/>
                <w:b/>
                <w:sz w:val="24"/>
                <w:szCs w:val="24"/>
              </w:rPr>
              <w:t>Лыжные гонки (56 ч.)</w:t>
            </w:r>
          </w:p>
        </w:tc>
        <w:tc>
          <w:tcPr>
            <w:tcW w:w="6217" w:type="dxa"/>
          </w:tcPr>
          <w:p w:rsidR="00234484" w:rsidRPr="00234484" w:rsidRDefault="00234484" w:rsidP="00234484">
            <w:pPr>
              <w:ind w:firstLine="708"/>
              <w:jc w:val="both"/>
              <w:rPr>
                <w:rFonts w:eastAsia="Times New Roman"/>
                <w:b/>
                <w:bCs/>
                <w:iCs/>
                <w:color w:val="FFFFFF"/>
                <w:sz w:val="24"/>
                <w:szCs w:val="24"/>
              </w:rPr>
            </w:pPr>
            <w:r w:rsidRPr="00234484">
              <w:rPr>
                <w:rFonts w:eastAsia="Times New Roman"/>
                <w:i/>
                <w:color w:val="000000"/>
                <w:sz w:val="24"/>
                <w:szCs w:val="24"/>
              </w:rPr>
              <w:t>Выполнять</w:t>
            </w:r>
            <w:r w:rsidRPr="00234484">
              <w:rPr>
                <w:rFonts w:eastAsia="Times New Roman"/>
                <w:iCs/>
                <w:color w:val="000000"/>
                <w:sz w:val="24"/>
                <w:szCs w:val="24"/>
              </w:rPr>
              <w:t xml:space="preserve"> передвижение на лыжах; повороты; спуски; подъемы; торможение.</w:t>
            </w:r>
          </w:p>
        </w:tc>
      </w:tr>
      <w:tr w:rsidR="00234484" w:rsidRPr="00234484" w:rsidTr="00247489">
        <w:tc>
          <w:tcPr>
            <w:tcW w:w="746" w:type="dxa"/>
          </w:tcPr>
          <w:p w:rsidR="00234484" w:rsidRPr="00234484" w:rsidRDefault="00234484" w:rsidP="00234484">
            <w:pPr>
              <w:ind w:left="-391" w:firstLine="391"/>
              <w:rPr>
                <w:rFonts w:eastAsia="Times New Roman"/>
                <w:sz w:val="24"/>
                <w:szCs w:val="24"/>
              </w:rPr>
            </w:pPr>
            <w:r w:rsidRPr="00234484">
              <w:rPr>
                <w:rFonts w:eastAsia="Times New Roman"/>
                <w:sz w:val="24"/>
                <w:szCs w:val="24"/>
              </w:rPr>
              <w:t>11</w:t>
            </w:r>
          </w:p>
        </w:tc>
        <w:tc>
          <w:tcPr>
            <w:tcW w:w="9460" w:type="dxa"/>
            <w:gridSpan w:val="4"/>
          </w:tcPr>
          <w:p w:rsidR="00234484" w:rsidRPr="00234484" w:rsidRDefault="00234484" w:rsidP="00234484">
            <w:pPr>
              <w:ind w:left="72"/>
              <w:jc w:val="center"/>
              <w:rPr>
                <w:rFonts w:eastAsia="Times New Roman"/>
                <w:b/>
                <w:sz w:val="24"/>
                <w:szCs w:val="24"/>
              </w:rPr>
            </w:pPr>
            <w:r w:rsidRPr="00234484">
              <w:rPr>
                <w:rFonts w:eastAsia="Times New Roman"/>
                <w:b/>
                <w:sz w:val="24"/>
                <w:szCs w:val="24"/>
              </w:rPr>
              <w:t>Подвижные игры (62ч.)</w:t>
            </w:r>
          </w:p>
        </w:tc>
      </w:tr>
      <w:tr w:rsidR="00234484" w:rsidRPr="00234484" w:rsidTr="00247489">
        <w:tc>
          <w:tcPr>
            <w:tcW w:w="746" w:type="dxa"/>
          </w:tcPr>
          <w:p w:rsidR="00234484" w:rsidRPr="00234484" w:rsidRDefault="00234484" w:rsidP="00234484">
            <w:pPr>
              <w:ind w:firstLine="720"/>
              <w:jc w:val="center"/>
              <w:rPr>
                <w:rFonts w:eastAsia="Times New Roman"/>
                <w:b/>
                <w:sz w:val="24"/>
                <w:szCs w:val="24"/>
              </w:rPr>
            </w:pPr>
          </w:p>
        </w:tc>
        <w:tc>
          <w:tcPr>
            <w:tcW w:w="3243" w:type="dxa"/>
            <w:gridSpan w:val="3"/>
          </w:tcPr>
          <w:p w:rsidR="00234484" w:rsidRPr="00234484" w:rsidRDefault="00234484" w:rsidP="00234484">
            <w:pPr>
              <w:rPr>
                <w:rFonts w:eastAsia="Times New Roman"/>
                <w:b/>
                <w:sz w:val="24"/>
                <w:szCs w:val="24"/>
              </w:rPr>
            </w:pPr>
            <w:r w:rsidRPr="00234484">
              <w:rPr>
                <w:rFonts w:eastAsia="Times New Roman"/>
                <w:iCs/>
                <w:color w:val="000000"/>
                <w:sz w:val="24"/>
                <w:szCs w:val="24"/>
              </w:rPr>
              <w:t>На материале гимнастики с основами акробатики</w:t>
            </w:r>
          </w:p>
        </w:tc>
        <w:tc>
          <w:tcPr>
            <w:tcW w:w="6217" w:type="dxa"/>
          </w:tcPr>
          <w:p w:rsidR="00234484" w:rsidRPr="00234484" w:rsidRDefault="00234484" w:rsidP="00234484">
            <w:pPr>
              <w:ind w:firstLine="708"/>
              <w:jc w:val="both"/>
              <w:rPr>
                <w:rFonts w:eastAsia="Times New Roman"/>
                <w:i/>
                <w:iCs/>
                <w:color w:val="000000"/>
                <w:sz w:val="24"/>
                <w:szCs w:val="24"/>
              </w:rPr>
            </w:pPr>
            <w:r w:rsidRPr="00234484">
              <w:rPr>
                <w:rFonts w:eastAsia="Times New Roman"/>
                <w:i/>
                <w:color w:val="000000"/>
                <w:sz w:val="24"/>
                <w:szCs w:val="24"/>
              </w:rPr>
              <w:t>Выполнять</w:t>
            </w:r>
            <w:r w:rsidRPr="00234484">
              <w:rPr>
                <w:rFonts w:eastAsia="Times New Roman"/>
                <w:iCs/>
                <w:color w:val="000000"/>
                <w:sz w:val="24"/>
                <w:szCs w:val="24"/>
              </w:rPr>
              <w:t xml:space="preserve"> игровые задания с использованием строевых упражнений, упражнений на внимание, силу,ловкость и координацию.</w:t>
            </w:r>
          </w:p>
          <w:p w:rsidR="00234484" w:rsidRPr="00234484" w:rsidRDefault="00234484" w:rsidP="00234484">
            <w:pPr>
              <w:ind w:firstLine="708"/>
              <w:jc w:val="both"/>
              <w:rPr>
                <w:rFonts w:eastAsia="Times New Roman"/>
                <w:b/>
                <w:sz w:val="24"/>
                <w:szCs w:val="24"/>
              </w:rPr>
            </w:pPr>
          </w:p>
        </w:tc>
      </w:tr>
      <w:tr w:rsidR="00234484" w:rsidRPr="00234484" w:rsidTr="00247489">
        <w:tc>
          <w:tcPr>
            <w:tcW w:w="746" w:type="dxa"/>
          </w:tcPr>
          <w:p w:rsidR="00234484" w:rsidRPr="00234484" w:rsidRDefault="00234484" w:rsidP="00234484">
            <w:pPr>
              <w:ind w:firstLine="720"/>
              <w:jc w:val="center"/>
              <w:rPr>
                <w:rFonts w:eastAsia="Times New Roman"/>
                <w:b/>
                <w:sz w:val="24"/>
                <w:szCs w:val="24"/>
              </w:rPr>
            </w:pPr>
          </w:p>
        </w:tc>
        <w:tc>
          <w:tcPr>
            <w:tcW w:w="3243" w:type="dxa"/>
            <w:gridSpan w:val="3"/>
          </w:tcPr>
          <w:p w:rsidR="00234484" w:rsidRPr="00234484" w:rsidRDefault="00234484" w:rsidP="00234484">
            <w:pPr>
              <w:rPr>
                <w:rFonts w:eastAsia="Times New Roman"/>
                <w:b/>
                <w:sz w:val="24"/>
                <w:szCs w:val="24"/>
              </w:rPr>
            </w:pPr>
            <w:r w:rsidRPr="00234484">
              <w:rPr>
                <w:rFonts w:eastAsia="Times New Roman"/>
                <w:iCs/>
                <w:color w:val="000000"/>
                <w:sz w:val="24"/>
                <w:szCs w:val="24"/>
              </w:rPr>
              <w:t>На материале легкой атлетики</w:t>
            </w:r>
          </w:p>
        </w:tc>
        <w:tc>
          <w:tcPr>
            <w:tcW w:w="6217" w:type="dxa"/>
          </w:tcPr>
          <w:p w:rsidR="00234484" w:rsidRPr="00234484" w:rsidRDefault="00234484" w:rsidP="00234484">
            <w:pPr>
              <w:ind w:firstLine="708"/>
              <w:jc w:val="both"/>
              <w:rPr>
                <w:rFonts w:eastAsia="Times New Roman"/>
                <w:iCs/>
                <w:color w:val="000000"/>
                <w:sz w:val="24"/>
                <w:szCs w:val="24"/>
              </w:rPr>
            </w:pPr>
            <w:r w:rsidRPr="00234484">
              <w:rPr>
                <w:rFonts w:eastAsia="Times New Roman"/>
                <w:iCs/>
                <w:color w:val="000000"/>
                <w:sz w:val="24"/>
                <w:szCs w:val="24"/>
              </w:rPr>
              <w:t>прыжки, бег, метания и броски; упражнения на координацию, выносливость и быстроту.</w:t>
            </w:r>
          </w:p>
          <w:p w:rsidR="00234484" w:rsidRPr="00234484" w:rsidRDefault="00234484" w:rsidP="00234484">
            <w:pPr>
              <w:ind w:firstLine="720"/>
              <w:jc w:val="center"/>
              <w:rPr>
                <w:rFonts w:eastAsia="Times New Roman"/>
                <w:b/>
                <w:sz w:val="24"/>
                <w:szCs w:val="24"/>
              </w:rPr>
            </w:pPr>
          </w:p>
        </w:tc>
      </w:tr>
      <w:tr w:rsidR="00234484" w:rsidRPr="00234484" w:rsidTr="00247489">
        <w:tc>
          <w:tcPr>
            <w:tcW w:w="746" w:type="dxa"/>
          </w:tcPr>
          <w:p w:rsidR="00234484" w:rsidRPr="00234484" w:rsidRDefault="00234484" w:rsidP="00234484">
            <w:pPr>
              <w:ind w:firstLine="720"/>
              <w:jc w:val="center"/>
              <w:rPr>
                <w:rFonts w:eastAsia="Times New Roman"/>
                <w:b/>
                <w:sz w:val="24"/>
                <w:szCs w:val="24"/>
              </w:rPr>
            </w:pPr>
          </w:p>
        </w:tc>
        <w:tc>
          <w:tcPr>
            <w:tcW w:w="3243" w:type="dxa"/>
            <w:gridSpan w:val="3"/>
          </w:tcPr>
          <w:p w:rsidR="00234484" w:rsidRPr="00234484" w:rsidRDefault="00234484" w:rsidP="00234484">
            <w:pPr>
              <w:rPr>
                <w:rFonts w:eastAsia="Times New Roman"/>
                <w:b/>
                <w:sz w:val="24"/>
                <w:szCs w:val="24"/>
              </w:rPr>
            </w:pPr>
            <w:r w:rsidRPr="00234484">
              <w:rPr>
                <w:rFonts w:eastAsia="Times New Roman"/>
                <w:iCs/>
                <w:color w:val="000000"/>
                <w:sz w:val="24"/>
                <w:szCs w:val="24"/>
              </w:rPr>
              <w:t>На материале лыжной подготовки</w:t>
            </w:r>
          </w:p>
        </w:tc>
        <w:tc>
          <w:tcPr>
            <w:tcW w:w="6217" w:type="dxa"/>
          </w:tcPr>
          <w:p w:rsidR="00234484" w:rsidRPr="00234484" w:rsidRDefault="00234484" w:rsidP="00234484">
            <w:pPr>
              <w:ind w:firstLine="708"/>
              <w:jc w:val="both"/>
              <w:rPr>
                <w:rFonts w:eastAsia="Times New Roman"/>
                <w:iCs/>
                <w:color w:val="000000"/>
                <w:sz w:val="24"/>
                <w:szCs w:val="24"/>
              </w:rPr>
            </w:pPr>
            <w:r w:rsidRPr="00234484">
              <w:rPr>
                <w:rFonts w:eastAsia="Times New Roman"/>
                <w:iCs/>
                <w:color w:val="000000"/>
                <w:sz w:val="24"/>
                <w:szCs w:val="24"/>
              </w:rPr>
              <w:t>эстафеты в передвижении на лыжах, упражнения на выносливость и координацию.</w:t>
            </w:r>
          </w:p>
          <w:p w:rsidR="00234484" w:rsidRPr="00234484" w:rsidRDefault="00234484" w:rsidP="00234484">
            <w:pPr>
              <w:ind w:firstLine="720"/>
              <w:jc w:val="center"/>
              <w:rPr>
                <w:rFonts w:eastAsia="Times New Roman"/>
                <w:b/>
                <w:sz w:val="24"/>
                <w:szCs w:val="24"/>
              </w:rPr>
            </w:pPr>
          </w:p>
        </w:tc>
      </w:tr>
      <w:tr w:rsidR="00234484" w:rsidRPr="00234484" w:rsidTr="00247489">
        <w:tc>
          <w:tcPr>
            <w:tcW w:w="746" w:type="dxa"/>
          </w:tcPr>
          <w:p w:rsidR="00234484" w:rsidRPr="00234484" w:rsidRDefault="00234484" w:rsidP="00234484">
            <w:pPr>
              <w:ind w:firstLine="720"/>
              <w:jc w:val="center"/>
              <w:rPr>
                <w:rFonts w:eastAsia="Times New Roman"/>
                <w:b/>
                <w:sz w:val="24"/>
                <w:szCs w:val="24"/>
              </w:rPr>
            </w:pPr>
          </w:p>
        </w:tc>
        <w:tc>
          <w:tcPr>
            <w:tcW w:w="3243" w:type="dxa"/>
            <w:gridSpan w:val="3"/>
          </w:tcPr>
          <w:p w:rsidR="00234484" w:rsidRPr="00234484" w:rsidRDefault="00234484" w:rsidP="00234484">
            <w:pPr>
              <w:jc w:val="both"/>
              <w:rPr>
                <w:rFonts w:eastAsia="Times New Roman"/>
                <w:iCs/>
                <w:color w:val="000000"/>
                <w:sz w:val="24"/>
                <w:szCs w:val="24"/>
              </w:rPr>
            </w:pPr>
            <w:r w:rsidRPr="00234484">
              <w:rPr>
                <w:rFonts w:eastAsia="Times New Roman"/>
                <w:iCs/>
                <w:color w:val="000000"/>
                <w:sz w:val="24"/>
                <w:szCs w:val="24"/>
              </w:rPr>
              <w:t>На материале спортивных игр:</w:t>
            </w:r>
          </w:p>
          <w:p w:rsidR="00234484" w:rsidRPr="00234484" w:rsidRDefault="00234484" w:rsidP="00234484">
            <w:pPr>
              <w:ind w:firstLine="720"/>
              <w:jc w:val="both"/>
              <w:rPr>
                <w:rFonts w:eastAsia="Times New Roman"/>
                <w:iCs/>
                <w:color w:val="000000"/>
                <w:sz w:val="24"/>
                <w:szCs w:val="24"/>
              </w:rPr>
            </w:pPr>
            <w:r w:rsidRPr="00234484">
              <w:rPr>
                <w:rFonts w:eastAsia="Times New Roman"/>
                <w:iCs/>
                <w:color w:val="000000"/>
                <w:sz w:val="24"/>
                <w:szCs w:val="24"/>
              </w:rPr>
              <w:t>Футбол:</w:t>
            </w:r>
          </w:p>
          <w:p w:rsidR="00234484" w:rsidRPr="00234484" w:rsidRDefault="00234484" w:rsidP="00234484">
            <w:pPr>
              <w:ind w:firstLine="720"/>
              <w:jc w:val="both"/>
              <w:rPr>
                <w:rFonts w:eastAsia="Times New Roman"/>
                <w:iCs/>
                <w:color w:val="000000"/>
                <w:sz w:val="24"/>
                <w:szCs w:val="24"/>
              </w:rPr>
            </w:pPr>
          </w:p>
          <w:p w:rsidR="00234484" w:rsidRPr="00234484" w:rsidRDefault="00234484" w:rsidP="00234484">
            <w:pPr>
              <w:ind w:firstLine="720"/>
              <w:jc w:val="both"/>
              <w:rPr>
                <w:rFonts w:eastAsia="Times New Roman"/>
                <w:iCs/>
                <w:color w:val="000000"/>
                <w:sz w:val="24"/>
                <w:szCs w:val="24"/>
              </w:rPr>
            </w:pPr>
          </w:p>
          <w:p w:rsidR="00234484" w:rsidRPr="00234484" w:rsidRDefault="00234484" w:rsidP="00234484">
            <w:pPr>
              <w:ind w:firstLine="720"/>
              <w:jc w:val="both"/>
              <w:rPr>
                <w:rFonts w:eastAsia="Times New Roman"/>
                <w:iCs/>
                <w:color w:val="000000"/>
                <w:sz w:val="24"/>
                <w:szCs w:val="24"/>
              </w:rPr>
            </w:pPr>
            <w:r w:rsidRPr="00234484">
              <w:rPr>
                <w:rFonts w:eastAsia="Times New Roman"/>
                <w:iCs/>
                <w:color w:val="000000"/>
                <w:sz w:val="24"/>
                <w:szCs w:val="24"/>
              </w:rPr>
              <w:t>Баскетбол:</w:t>
            </w:r>
          </w:p>
          <w:p w:rsidR="00234484" w:rsidRPr="00234484" w:rsidRDefault="00234484" w:rsidP="00234484">
            <w:pPr>
              <w:ind w:firstLine="720"/>
              <w:jc w:val="both"/>
              <w:rPr>
                <w:rFonts w:eastAsia="Times New Roman"/>
                <w:iCs/>
                <w:color w:val="000000"/>
                <w:sz w:val="24"/>
                <w:szCs w:val="24"/>
              </w:rPr>
            </w:pPr>
          </w:p>
          <w:p w:rsidR="00234484" w:rsidRPr="00234484" w:rsidRDefault="00234484" w:rsidP="00234484">
            <w:pPr>
              <w:ind w:firstLine="720"/>
              <w:jc w:val="both"/>
              <w:rPr>
                <w:rFonts w:eastAsia="Times New Roman"/>
                <w:iCs/>
                <w:color w:val="000000"/>
                <w:sz w:val="24"/>
                <w:szCs w:val="24"/>
              </w:rPr>
            </w:pPr>
          </w:p>
          <w:p w:rsidR="00234484" w:rsidRPr="00234484" w:rsidRDefault="00234484" w:rsidP="00234484">
            <w:pPr>
              <w:ind w:firstLine="720"/>
              <w:jc w:val="both"/>
              <w:rPr>
                <w:rFonts w:eastAsia="Times New Roman"/>
                <w:b/>
                <w:sz w:val="24"/>
                <w:szCs w:val="24"/>
              </w:rPr>
            </w:pPr>
            <w:r w:rsidRPr="00234484">
              <w:rPr>
                <w:rFonts w:eastAsia="Times New Roman"/>
                <w:iCs/>
                <w:color w:val="000000"/>
                <w:sz w:val="24"/>
                <w:szCs w:val="24"/>
              </w:rPr>
              <w:t>Волейбол:</w:t>
            </w:r>
          </w:p>
        </w:tc>
        <w:tc>
          <w:tcPr>
            <w:tcW w:w="6217" w:type="dxa"/>
          </w:tcPr>
          <w:p w:rsidR="00234484" w:rsidRPr="00234484" w:rsidRDefault="00234484" w:rsidP="00234484">
            <w:pPr>
              <w:rPr>
                <w:rFonts w:eastAsia="Times New Roman"/>
                <w:b/>
                <w:sz w:val="24"/>
                <w:szCs w:val="24"/>
              </w:rPr>
            </w:pPr>
          </w:p>
          <w:p w:rsidR="00234484" w:rsidRPr="00234484" w:rsidRDefault="00234484" w:rsidP="00234484">
            <w:pPr>
              <w:ind w:firstLine="708"/>
              <w:jc w:val="both"/>
              <w:rPr>
                <w:rFonts w:eastAsia="Times New Roman"/>
                <w:iCs/>
                <w:color w:val="000000"/>
                <w:sz w:val="24"/>
                <w:szCs w:val="24"/>
              </w:rPr>
            </w:pPr>
            <w:r w:rsidRPr="00234484">
              <w:rPr>
                <w:rFonts w:eastAsia="Times New Roman"/>
                <w:iCs/>
                <w:color w:val="000000"/>
                <w:sz w:val="24"/>
                <w:szCs w:val="24"/>
              </w:rPr>
              <w:t>удар по неподвижному и катящемуся мячу; остановка мяча; ведение мяча; подвижные игры на материале футбола.</w:t>
            </w:r>
          </w:p>
          <w:p w:rsidR="00234484" w:rsidRPr="00234484" w:rsidRDefault="00234484" w:rsidP="00234484">
            <w:pPr>
              <w:ind w:firstLine="720"/>
              <w:jc w:val="center"/>
              <w:rPr>
                <w:rFonts w:eastAsia="Times New Roman"/>
                <w:b/>
                <w:sz w:val="24"/>
                <w:szCs w:val="24"/>
              </w:rPr>
            </w:pPr>
          </w:p>
          <w:p w:rsidR="00234484" w:rsidRPr="00234484" w:rsidRDefault="00234484" w:rsidP="00234484">
            <w:pPr>
              <w:ind w:firstLine="708"/>
              <w:jc w:val="both"/>
              <w:rPr>
                <w:rFonts w:eastAsia="Times New Roman"/>
                <w:iCs/>
                <w:color w:val="000000"/>
                <w:sz w:val="24"/>
                <w:szCs w:val="24"/>
              </w:rPr>
            </w:pPr>
            <w:r w:rsidRPr="00234484">
              <w:rPr>
                <w:rFonts w:eastAsia="Times New Roman"/>
                <w:iCs/>
                <w:color w:val="000000"/>
                <w:sz w:val="24"/>
                <w:szCs w:val="24"/>
              </w:rPr>
              <w:t>специальные передвижения без мяча; ведение мяча; броски мяча в корзину; подвижные игры на материале баскетбола.</w:t>
            </w:r>
          </w:p>
          <w:p w:rsidR="00234484" w:rsidRPr="00234484" w:rsidRDefault="00234484" w:rsidP="00234484">
            <w:pPr>
              <w:ind w:firstLine="720"/>
              <w:jc w:val="center"/>
              <w:rPr>
                <w:rFonts w:eastAsia="Times New Roman"/>
                <w:b/>
                <w:sz w:val="24"/>
                <w:szCs w:val="24"/>
              </w:rPr>
            </w:pPr>
          </w:p>
          <w:p w:rsidR="00234484" w:rsidRPr="00234484" w:rsidRDefault="00234484" w:rsidP="00234484">
            <w:pPr>
              <w:ind w:firstLine="708"/>
              <w:jc w:val="both"/>
              <w:rPr>
                <w:rFonts w:eastAsia="Times New Roman"/>
                <w:iCs/>
                <w:color w:val="000000"/>
                <w:sz w:val="24"/>
                <w:szCs w:val="24"/>
              </w:rPr>
            </w:pPr>
            <w:r w:rsidRPr="00234484">
              <w:rPr>
                <w:rFonts w:eastAsia="Times New Roman"/>
                <w:iCs/>
                <w:color w:val="000000"/>
                <w:sz w:val="24"/>
                <w:szCs w:val="24"/>
              </w:rPr>
              <w:t>подбрасывание мяча; подача мяча; прием и передача мяча; подвижные игры на материале волейбола.</w:t>
            </w:r>
          </w:p>
          <w:p w:rsidR="00234484" w:rsidRPr="00234484" w:rsidRDefault="00234484" w:rsidP="00234484">
            <w:pPr>
              <w:ind w:firstLine="720"/>
              <w:jc w:val="center"/>
              <w:rPr>
                <w:rFonts w:eastAsia="Times New Roman"/>
                <w:b/>
                <w:sz w:val="24"/>
                <w:szCs w:val="24"/>
              </w:rPr>
            </w:pPr>
          </w:p>
        </w:tc>
      </w:tr>
      <w:tr w:rsidR="00234484" w:rsidRPr="00234484" w:rsidTr="00247489">
        <w:tc>
          <w:tcPr>
            <w:tcW w:w="10206" w:type="dxa"/>
            <w:gridSpan w:val="5"/>
          </w:tcPr>
          <w:p w:rsidR="00234484" w:rsidRPr="00234484" w:rsidRDefault="00234484" w:rsidP="00234484">
            <w:pPr>
              <w:ind w:firstLine="720"/>
              <w:jc w:val="center"/>
              <w:rPr>
                <w:rFonts w:eastAsia="Times New Roman"/>
                <w:b/>
                <w:sz w:val="24"/>
                <w:szCs w:val="24"/>
              </w:rPr>
            </w:pPr>
          </w:p>
        </w:tc>
      </w:tr>
      <w:tr w:rsidR="00234484" w:rsidRPr="00234484" w:rsidTr="00247489">
        <w:tc>
          <w:tcPr>
            <w:tcW w:w="746" w:type="dxa"/>
          </w:tcPr>
          <w:p w:rsidR="00234484" w:rsidRPr="00234484" w:rsidRDefault="00234484" w:rsidP="00234484">
            <w:pPr>
              <w:ind w:left="-391" w:firstLine="346"/>
              <w:jc w:val="center"/>
              <w:rPr>
                <w:rFonts w:eastAsia="Times New Roman"/>
                <w:sz w:val="24"/>
                <w:szCs w:val="24"/>
              </w:rPr>
            </w:pPr>
            <w:r w:rsidRPr="00234484">
              <w:rPr>
                <w:rFonts w:eastAsia="Times New Roman"/>
                <w:sz w:val="24"/>
                <w:szCs w:val="24"/>
              </w:rPr>
              <w:t>12</w:t>
            </w:r>
          </w:p>
        </w:tc>
        <w:tc>
          <w:tcPr>
            <w:tcW w:w="3243" w:type="dxa"/>
            <w:gridSpan w:val="3"/>
          </w:tcPr>
          <w:p w:rsidR="00234484" w:rsidRPr="00234484" w:rsidRDefault="00234484" w:rsidP="00234484">
            <w:pPr>
              <w:jc w:val="both"/>
              <w:rPr>
                <w:rFonts w:eastAsia="Times New Roman"/>
                <w:iCs/>
                <w:color w:val="000000"/>
                <w:sz w:val="24"/>
                <w:szCs w:val="24"/>
              </w:rPr>
            </w:pPr>
            <w:r w:rsidRPr="00234484">
              <w:rPr>
                <w:rFonts w:eastAsia="Times New Roman"/>
                <w:b/>
                <w:iCs/>
                <w:color w:val="000000"/>
                <w:sz w:val="24"/>
                <w:szCs w:val="24"/>
              </w:rPr>
              <w:t>Общеразвивающие упражнения (как составная часть каждого урока)</w:t>
            </w:r>
          </w:p>
        </w:tc>
        <w:tc>
          <w:tcPr>
            <w:tcW w:w="6217" w:type="dxa"/>
            <w:tcBorders>
              <w:right w:val="nil"/>
            </w:tcBorders>
          </w:tcPr>
          <w:p w:rsidR="00234484" w:rsidRPr="00234484" w:rsidRDefault="00234484" w:rsidP="00234484">
            <w:pPr>
              <w:rPr>
                <w:rFonts w:eastAsia="Times New Roman"/>
                <w:b/>
                <w:sz w:val="24"/>
                <w:szCs w:val="24"/>
              </w:rPr>
            </w:pPr>
            <w:r w:rsidRPr="00234484">
              <w:rPr>
                <w:rFonts w:eastAsia="Times New Roman"/>
                <w:i/>
                <w:iCs/>
                <w:color w:val="000000"/>
                <w:sz w:val="24"/>
                <w:szCs w:val="24"/>
              </w:rPr>
              <w:t>Развивать</w:t>
            </w:r>
            <w:r w:rsidRPr="00234484">
              <w:rPr>
                <w:rFonts w:eastAsia="Times New Roman"/>
                <w:iCs/>
                <w:color w:val="000000"/>
                <w:sz w:val="24"/>
                <w:szCs w:val="24"/>
              </w:rPr>
              <w:t xml:space="preserve"> гибкость, координацию, силовые упражнения, выносливость, быстроту; формировать осанку</w:t>
            </w:r>
          </w:p>
        </w:tc>
      </w:tr>
    </w:tbl>
    <w:p w:rsidR="00D84228" w:rsidRPr="00D84228" w:rsidRDefault="00D84228" w:rsidP="00234484">
      <w:pPr>
        <w:widowControl/>
        <w:autoSpaceDE/>
        <w:autoSpaceDN/>
        <w:adjustRightInd/>
        <w:spacing w:before="100" w:beforeAutospacing="1" w:after="100" w:afterAutospacing="1"/>
        <w:jc w:val="both"/>
        <w:rPr>
          <w:rFonts w:eastAsia="Times New Roman"/>
          <w:iCs/>
          <w:color w:val="000000"/>
          <w:sz w:val="28"/>
          <w:szCs w:val="28"/>
        </w:rPr>
      </w:pPr>
    </w:p>
    <w:p w:rsidR="00D84228" w:rsidRPr="00D84228" w:rsidRDefault="00D84228" w:rsidP="00D84228">
      <w:pPr>
        <w:widowControl/>
        <w:autoSpaceDE/>
        <w:autoSpaceDN/>
        <w:adjustRightInd/>
        <w:spacing w:before="100" w:beforeAutospacing="1" w:after="100" w:afterAutospacing="1"/>
        <w:ind w:firstLine="720"/>
        <w:jc w:val="both"/>
        <w:rPr>
          <w:rFonts w:eastAsia="Times New Roman"/>
          <w:iCs/>
          <w:color w:val="000000"/>
          <w:sz w:val="28"/>
          <w:szCs w:val="28"/>
        </w:rPr>
      </w:pPr>
    </w:p>
    <w:p w:rsidR="00D84228" w:rsidRPr="00D84228" w:rsidRDefault="00D84228" w:rsidP="00D84228">
      <w:pPr>
        <w:widowControl/>
        <w:autoSpaceDE/>
        <w:autoSpaceDN/>
        <w:adjustRightInd/>
        <w:spacing w:before="100" w:beforeAutospacing="1" w:after="100" w:afterAutospacing="1"/>
        <w:ind w:firstLine="720"/>
        <w:jc w:val="both"/>
        <w:rPr>
          <w:rFonts w:eastAsia="Times New Roman"/>
          <w:iCs/>
          <w:color w:val="000000"/>
          <w:sz w:val="28"/>
          <w:szCs w:val="28"/>
        </w:rPr>
      </w:pPr>
    </w:p>
    <w:p w:rsidR="00D84228" w:rsidRPr="00BE6A1C" w:rsidRDefault="00D84228" w:rsidP="00BE6A1C">
      <w:pPr>
        <w:widowControl/>
        <w:autoSpaceDE/>
        <w:autoSpaceDN/>
        <w:adjustRightInd/>
        <w:spacing w:before="100" w:beforeAutospacing="1" w:after="100" w:afterAutospacing="1"/>
        <w:ind w:firstLine="720"/>
        <w:jc w:val="both"/>
        <w:rPr>
          <w:rFonts w:eastAsia="Times New Roman"/>
          <w:iCs/>
          <w:color w:val="000000"/>
          <w:sz w:val="28"/>
          <w:szCs w:val="28"/>
        </w:rPr>
      </w:pPr>
    </w:p>
    <w:p w:rsidR="00BE6A1C" w:rsidRPr="00BE6A1C" w:rsidRDefault="00BE6A1C" w:rsidP="00BE6A1C">
      <w:pPr>
        <w:tabs>
          <w:tab w:val="left" w:pos="910"/>
        </w:tabs>
        <w:ind w:firstLine="720"/>
        <w:jc w:val="both"/>
        <w:rPr>
          <w:rFonts w:eastAsia="Times New Roman"/>
          <w:sz w:val="28"/>
          <w:szCs w:val="28"/>
        </w:rPr>
      </w:pPr>
    </w:p>
    <w:p w:rsidR="00743040" w:rsidRPr="00743040" w:rsidRDefault="00743040" w:rsidP="00BE6A1C">
      <w:pPr>
        <w:widowControl/>
        <w:shd w:val="clear" w:color="auto" w:fill="FFFFFF"/>
        <w:autoSpaceDN/>
        <w:adjustRightInd/>
        <w:jc w:val="both"/>
        <w:rPr>
          <w:rFonts w:eastAsia="Times New Roman"/>
          <w:sz w:val="28"/>
          <w:szCs w:val="28"/>
          <w:lang w:eastAsia="en-US"/>
        </w:rPr>
      </w:pPr>
    </w:p>
    <w:p w:rsidR="0063287A" w:rsidRDefault="0063287A" w:rsidP="00206AB8">
      <w:pPr>
        <w:jc w:val="both"/>
        <w:rPr>
          <w:b/>
          <w:iCs/>
          <w:color w:val="7030A0"/>
          <w:sz w:val="28"/>
          <w:szCs w:val="28"/>
        </w:rPr>
      </w:pPr>
    </w:p>
    <w:p w:rsidR="00DE1A87" w:rsidRPr="00E86BDB" w:rsidRDefault="00DE1A87" w:rsidP="003011ED">
      <w:pPr>
        <w:ind w:left="100"/>
        <w:rPr>
          <w:rFonts w:eastAsia="Times New Roman"/>
          <w:sz w:val="28"/>
          <w:szCs w:val="28"/>
        </w:rPr>
      </w:pPr>
    </w:p>
    <w:p w:rsidR="00206AB8" w:rsidRDefault="00206AB8" w:rsidP="00673F0B">
      <w:pPr>
        <w:shd w:val="clear" w:color="auto" w:fill="FFFFFF"/>
        <w:spacing w:before="278" w:line="322" w:lineRule="exact"/>
        <w:ind w:right="288"/>
        <w:rPr>
          <w:b/>
          <w:bCs/>
          <w:spacing w:val="-2"/>
          <w:sz w:val="36"/>
          <w:szCs w:val="36"/>
        </w:rPr>
      </w:pPr>
    </w:p>
    <w:p w:rsidR="00206AB8" w:rsidRDefault="00206AB8" w:rsidP="00673F0B">
      <w:pPr>
        <w:shd w:val="clear" w:color="auto" w:fill="FFFFFF"/>
        <w:spacing w:before="278" w:line="322" w:lineRule="exact"/>
        <w:ind w:right="288"/>
        <w:rPr>
          <w:b/>
          <w:bCs/>
          <w:spacing w:val="-2"/>
          <w:sz w:val="36"/>
          <w:szCs w:val="36"/>
        </w:rPr>
      </w:pPr>
    </w:p>
    <w:p w:rsidR="00206AB8" w:rsidRDefault="00206AB8" w:rsidP="00673F0B">
      <w:pPr>
        <w:shd w:val="clear" w:color="auto" w:fill="FFFFFF"/>
        <w:spacing w:before="278" w:line="322" w:lineRule="exact"/>
        <w:ind w:right="288"/>
        <w:rPr>
          <w:b/>
          <w:bCs/>
          <w:spacing w:val="-2"/>
          <w:sz w:val="36"/>
          <w:szCs w:val="36"/>
        </w:rPr>
      </w:pPr>
    </w:p>
    <w:p w:rsidR="00206AB8" w:rsidRDefault="00206AB8" w:rsidP="00673F0B">
      <w:pPr>
        <w:shd w:val="clear" w:color="auto" w:fill="FFFFFF"/>
        <w:spacing w:before="278" w:line="322" w:lineRule="exact"/>
        <w:ind w:right="288"/>
        <w:rPr>
          <w:b/>
          <w:bCs/>
          <w:spacing w:val="-2"/>
          <w:sz w:val="36"/>
          <w:szCs w:val="36"/>
        </w:rPr>
      </w:pPr>
    </w:p>
    <w:p w:rsidR="00206AB8" w:rsidRDefault="00206AB8" w:rsidP="00673F0B">
      <w:pPr>
        <w:shd w:val="clear" w:color="auto" w:fill="FFFFFF"/>
        <w:spacing w:before="278" w:line="322" w:lineRule="exact"/>
        <w:ind w:right="288"/>
        <w:rPr>
          <w:b/>
          <w:bCs/>
          <w:spacing w:val="-2"/>
          <w:sz w:val="36"/>
          <w:szCs w:val="36"/>
        </w:rPr>
      </w:pPr>
    </w:p>
    <w:p w:rsidR="00206AB8" w:rsidRDefault="00206AB8" w:rsidP="00673F0B">
      <w:pPr>
        <w:shd w:val="clear" w:color="auto" w:fill="FFFFFF"/>
        <w:spacing w:before="278" w:line="322" w:lineRule="exact"/>
        <w:ind w:right="288"/>
        <w:rPr>
          <w:b/>
          <w:bCs/>
          <w:spacing w:val="-2"/>
          <w:sz w:val="36"/>
          <w:szCs w:val="36"/>
        </w:rPr>
      </w:pPr>
    </w:p>
    <w:p w:rsidR="00206AB8" w:rsidRDefault="00206AB8" w:rsidP="00673F0B">
      <w:pPr>
        <w:shd w:val="clear" w:color="auto" w:fill="FFFFFF"/>
        <w:spacing w:before="278" w:line="322" w:lineRule="exact"/>
        <w:ind w:right="288"/>
        <w:rPr>
          <w:b/>
          <w:bCs/>
          <w:spacing w:val="-2"/>
          <w:sz w:val="36"/>
          <w:szCs w:val="36"/>
        </w:rPr>
      </w:pPr>
    </w:p>
    <w:p w:rsidR="00206AB8" w:rsidRDefault="00206AB8" w:rsidP="00673F0B">
      <w:pPr>
        <w:shd w:val="clear" w:color="auto" w:fill="FFFFFF"/>
        <w:spacing w:before="278" w:line="322" w:lineRule="exact"/>
        <w:ind w:right="288"/>
        <w:rPr>
          <w:b/>
          <w:bCs/>
          <w:spacing w:val="-2"/>
          <w:sz w:val="36"/>
          <w:szCs w:val="36"/>
        </w:rPr>
      </w:pPr>
    </w:p>
    <w:p w:rsidR="00206AB8" w:rsidRDefault="00206AB8" w:rsidP="00673F0B">
      <w:pPr>
        <w:shd w:val="clear" w:color="auto" w:fill="FFFFFF"/>
        <w:spacing w:before="278" w:line="322" w:lineRule="exact"/>
        <w:ind w:right="288"/>
        <w:rPr>
          <w:b/>
          <w:bCs/>
          <w:spacing w:val="-2"/>
          <w:sz w:val="36"/>
          <w:szCs w:val="36"/>
        </w:rPr>
      </w:pPr>
    </w:p>
    <w:p w:rsidR="00247489" w:rsidRDefault="00247489" w:rsidP="00673F0B">
      <w:pPr>
        <w:shd w:val="clear" w:color="auto" w:fill="FFFFFF"/>
        <w:spacing w:before="278" w:line="322" w:lineRule="exact"/>
        <w:ind w:right="288"/>
        <w:rPr>
          <w:b/>
          <w:bCs/>
          <w:spacing w:val="-2"/>
          <w:sz w:val="36"/>
          <w:szCs w:val="36"/>
        </w:rPr>
      </w:pPr>
    </w:p>
    <w:p w:rsidR="00247489" w:rsidRDefault="00247489" w:rsidP="00673F0B">
      <w:pPr>
        <w:shd w:val="clear" w:color="auto" w:fill="FFFFFF"/>
        <w:spacing w:before="278" w:line="322" w:lineRule="exact"/>
        <w:ind w:right="288"/>
        <w:rPr>
          <w:b/>
          <w:bCs/>
          <w:spacing w:val="-2"/>
          <w:sz w:val="36"/>
          <w:szCs w:val="36"/>
        </w:rPr>
      </w:pPr>
    </w:p>
    <w:p w:rsidR="00247489" w:rsidRDefault="00247489" w:rsidP="00673F0B">
      <w:pPr>
        <w:shd w:val="clear" w:color="auto" w:fill="FFFFFF"/>
        <w:spacing w:before="278" w:line="322" w:lineRule="exact"/>
        <w:ind w:right="288"/>
        <w:rPr>
          <w:b/>
          <w:bCs/>
          <w:spacing w:val="-2"/>
          <w:sz w:val="36"/>
          <w:szCs w:val="36"/>
        </w:rPr>
      </w:pPr>
    </w:p>
    <w:p w:rsidR="00247489" w:rsidRDefault="00247489" w:rsidP="00673F0B">
      <w:pPr>
        <w:shd w:val="clear" w:color="auto" w:fill="FFFFFF"/>
        <w:spacing w:before="278" w:line="322" w:lineRule="exact"/>
        <w:ind w:right="288"/>
        <w:rPr>
          <w:b/>
          <w:bCs/>
          <w:spacing w:val="-2"/>
          <w:sz w:val="36"/>
          <w:szCs w:val="36"/>
        </w:rPr>
      </w:pPr>
    </w:p>
    <w:p w:rsidR="009D55FA" w:rsidRPr="00492441" w:rsidRDefault="00673F0B" w:rsidP="00492441">
      <w:pPr>
        <w:shd w:val="clear" w:color="auto" w:fill="FFFFFF"/>
        <w:spacing w:before="278" w:line="322" w:lineRule="exact"/>
        <w:ind w:right="288"/>
        <w:jc w:val="center"/>
        <w:rPr>
          <w:sz w:val="28"/>
          <w:szCs w:val="28"/>
        </w:rPr>
      </w:pPr>
      <w:r w:rsidRPr="00492441">
        <w:rPr>
          <w:b/>
          <w:bCs/>
          <w:spacing w:val="-2"/>
          <w:sz w:val="36"/>
          <w:szCs w:val="36"/>
        </w:rPr>
        <w:lastRenderedPageBreak/>
        <w:t>2.3.</w:t>
      </w:r>
      <w:r w:rsidR="00492441" w:rsidRPr="00492441">
        <w:rPr>
          <w:b/>
          <w:sz w:val="32"/>
          <w:szCs w:val="32"/>
        </w:rPr>
        <w:t>Программа воспитания</w:t>
      </w:r>
    </w:p>
    <w:p w:rsidR="00492441" w:rsidRPr="00492441" w:rsidRDefault="00492441" w:rsidP="00492441">
      <w:pPr>
        <w:widowControl/>
        <w:shd w:val="clear" w:color="auto" w:fill="FFFFFF"/>
        <w:autoSpaceDE/>
        <w:autoSpaceDN/>
        <w:adjustRightInd/>
        <w:jc w:val="center"/>
        <w:rPr>
          <w:rFonts w:eastAsia="Times New Roman"/>
          <w:b/>
          <w:bCs/>
          <w:color w:val="000000"/>
          <w:sz w:val="24"/>
          <w:szCs w:val="24"/>
        </w:rPr>
      </w:pPr>
    </w:p>
    <w:p w:rsidR="00492441" w:rsidRPr="00492441" w:rsidRDefault="00492441" w:rsidP="00492441">
      <w:pPr>
        <w:widowControl/>
        <w:shd w:val="clear" w:color="auto" w:fill="FFFFFF"/>
        <w:autoSpaceDE/>
        <w:autoSpaceDN/>
        <w:adjustRightInd/>
        <w:rPr>
          <w:rFonts w:eastAsia="Times New Roman"/>
          <w:color w:val="000000"/>
          <w:sz w:val="24"/>
          <w:szCs w:val="24"/>
        </w:rPr>
      </w:pPr>
    </w:p>
    <w:p w:rsidR="00492441" w:rsidRPr="00492441" w:rsidRDefault="00ED035C" w:rsidP="00492441">
      <w:pPr>
        <w:widowControl/>
        <w:shd w:val="clear" w:color="auto" w:fill="FFFFFF"/>
        <w:autoSpaceDE/>
        <w:autoSpaceDN/>
        <w:adjustRightInd/>
        <w:ind w:firstLine="568"/>
        <w:jc w:val="center"/>
        <w:rPr>
          <w:rFonts w:eastAsia="Times New Roman"/>
          <w:color w:val="000000"/>
        </w:rPr>
      </w:pPr>
      <w:r>
        <w:rPr>
          <w:rFonts w:eastAsia="Times New Roman"/>
          <w:b/>
          <w:bCs/>
          <w:color w:val="000000"/>
          <w:sz w:val="24"/>
          <w:szCs w:val="24"/>
          <w:shd w:val="clear" w:color="auto" w:fill="FFFFFF"/>
          <w:lang w:val="en-US"/>
        </w:rPr>
        <w:t>2</w:t>
      </w:r>
      <w:r>
        <w:rPr>
          <w:rFonts w:eastAsia="Times New Roman"/>
          <w:b/>
          <w:bCs/>
          <w:color w:val="000000"/>
          <w:sz w:val="24"/>
          <w:szCs w:val="24"/>
          <w:shd w:val="clear" w:color="auto" w:fill="FFFFFF"/>
        </w:rPr>
        <w:t>.3.</w:t>
      </w:r>
      <w:r w:rsidR="00492441" w:rsidRPr="00492441">
        <w:rPr>
          <w:rFonts w:eastAsia="Times New Roman"/>
          <w:b/>
          <w:bCs/>
          <w:color w:val="000000"/>
          <w:sz w:val="24"/>
          <w:szCs w:val="24"/>
          <w:shd w:val="clear" w:color="auto" w:fill="FFFFFF"/>
        </w:rPr>
        <w:t>1. ОСОБЕННОСТИ ОРГАНИЗУЕМОГО В ШКОЛЕ</w:t>
      </w:r>
    </w:p>
    <w:p w:rsidR="00492441" w:rsidRPr="00492441" w:rsidRDefault="00492441" w:rsidP="00492441">
      <w:pPr>
        <w:widowControl/>
        <w:shd w:val="clear" w:color="auto" w:fill="FFFFFF"/>
        <w:autoSpaceDE/>
        <w:autoSpaceDN/>
        <w:adjustRightInd/>
        <w:ind w:firstLine="568"/>
        <w:jc w:val="center"/>
        <w:rPr>
          <w:rFonts w:eastAsia="Times New Roman"/>
          <w:b/>
          <w:bCs/>
          <w:color w:val="000000"/>
          <w:sz w:val="24"/>
          <w:szCs w:val="24"/>
          <w:shd w:val="clear" w:color="auto" w:fill="FFFFFF"/>
        </w:rPr>
      </w:pPr>
      <w:r w:rsidRPr="00492441">
        <w:rPr>
          <w:rFonts w:eastAsia="Times New Roman"/>
          <w:b/>
          <w:bCs/>
          <w:color w:val="000000"/>
          <w:sz w:val="24"/>
          <w:szCs w:val="24"/>
          <w:shd w:val="clear" w:color="auto" w:fill="FFFFFF"/>
        </w:rPr>
        <w:t>ВОСПИТАТЕЛЬНОГО ПРОЦЕССА</w:t>
      </w:r>
    </w:p>
    <w:p w:rsidR="00492441" w:rsidRPr="00492441" w:rsidRDefault="00492441" w:rsidP="00492441">
      <w:pPr>
        <w:widowControl/>
        <w:shd w:val="clear" w:color="auto" w:fill="FFFFFF"/>
        <w:autoSpaceDE/>
        <w:autoSpaceDN/>
        <w:adjustRightInd/>
        <w:ind w:firstLine="568"/>
        <w:jc w:val="center"/>
        <w:rPr>
          <w:rFonts w:eastAsia="Times New Roman"/>
          <w:color w:val="000000"/>
        </w:rPr>
      </w:pPr>
    </w:p>
    <w:p w:rsidR="00492441" w:rsidRPr="00492441" w:rsidRDefault="00492441" w:rsidP="00492441">
      <w:pPr>
        <w:widowControl/>
        <w:shd w:val="clear" w:color="auto" w:fill="FFFFFF"/>
        <w:autoSpaceDE/>
        <w:autoSpaceDN/>
        <w:adjustRightInd/>
        <w:ind w:firstLine="800"/>
        <w:jc w:val="both"/>
        <w:rPr>
          <w:rFonts w:eastAsia="Times New Roman"/>
        </w:rPr>
      </w:pPr>
      <w:r w:rsidRPr="00492441">
        <w:rPr>
          <w:rFonts w:eastAsia="Times New Roman"/>
          <w:color w:val="00B050"/>
          <w:sz w:val="24"/>
          <w:szCs w:val="24"/>
        </w:rPr>
        <w:t> </w:t>
      </w:r>
      <w:r w:rsidRPr="00492441">
        <w:rPr>
          <w:rFonts w:eastAsia="Times New Roman"/>
          <w:color w:val="000000"/>
          <w:sz w:val="24"/>
          <w:szCs w:val="24"/>
        </w:rPr>
        <w:t xml:space="preserve">МБОУ «Погорельская СОШ»  является средней общеобразовательной школой, центром Погорельского сельского  образовательного округа, в который входят  4 школы. Численность обучающихся на 1 сентября </w:t>
      </w:r>
      <w:r w:rsidRPr="00492441">
        <w:rPr>
          <w:rFonts w:eastAsia="Times New Roman"/>
          <w:sz w:val="24"/>
          <w:szCs w:val="24"/>
        </w:rPr>
        <w:t>2021 года составляет 172 человека</w:t>
      </w:r>
      <w:r w:rsidRPr="00492441">
        <w:rPr>
          <w:rFonts w:eastAsia="Times New Roman"/>
          <w:color w:val="FF0000"/>
          <w:sz w:val="24"/>
          <w:szCs w:val="24"/>
        </w:rPr>
        <w:t>.</w:t>
      </w:r>
      <w:r w:rsidRPr="00492441">
        <w:rPr>
          <w:rFonts w:eastAsia="Times New Roman"/>
          <w:color w:val="000000"/>
          <w:sz w:val="24"/>
          <w:szCs w:val="24"/>
        </w:rPr>
        <w:t xml:space="preserve"> Обучение ведётся с 1 по 11 класс по трем уровням образования: начальное общее образование, основное общее образование, среднее общее образование. </w:t>
      </w:r>
      <w:r w:rsidRPr="00492441">
        <w:rPr>
          <w:rFonts w:eastAsia="Times New Roman"/>
          <w:sz w:val="24"/>
          <w:szCs w:val="24"/>
        </w:rPr>
        <w:t xml:space="preserve">Педагогический коллектив (25 человек) включает в себя учителей начальных классов, учителей - предметников, педагога-библиотекаря, социальных педагогов, учителя – логопеда, педагога-библиотекаря,педагога-психолога, педагогов дополнительного образования. </w:t>
      </w:r>
    </w:p>
    <w:p w:rsidR="00492441" w:rsidRPr="00492441" w:rsidRDefault="00492441" w:rsidP="00492441">
      <w:pPr>
        <w:widowControl/>
        <w:shd w:val="clear" w:color="auto" w:fill="FFFFFF"/>
        <w:autoSpaceDE/>
        <w:autoSpaceDN/>
        <w:adjustRightInd/>
        <w:jc w:val="both"/>
        <w:rPr>
          <w:rFonts w:eastAsia="Times New Roman"/>
          <w:color w:val="000000"/>
        </w:rPr>
      </w:pPr>
      <w:r w:rsidRPr="00492441">
        <w:rPr>
          <w:rFonts w:ascii="inherit" w:eastAsia="Times New Roman" w:hAnsi="inherit"/>
          <w:color w:val="000000"/>
          <w:sz w:val="24"/>
          <w:szCs w:val="24"/>
        </w:rPr>
        <w:t>        МБОУ «Погорельская СОШ» - это  сельская школа, особенностью которой является большой территориальный охват обучающихся, которые ежедневно подвозятся в школу.  Сельская опорная школа является не только образовательным, но и социокультурным центром села. Общение взрослых и детей отличается детальным знанием окружающих людей</w:t>
      </w:r>
      <w:r w:rsidRPr="00492441">
        <w:rPr>
          <w:rFonts w:ascii="inherit" w:eastAsia="Times New Roman" w:hAnsi="inherit"/>
          <w:sz w:val="24"/>
          <w:szCs w:val="24"/>
        </w:rPr>
        <w:t>.</w:t>
      </w:r>
      <w:r w:rsidRPr="00492441">
        <w:rPr>
          <w:rFonts w:ascii="inherit" w:eastAsia="Times New Roman" w:hAnsi="inherit"/>
          <w:color w:val="000000"/>
          <w:sz w:val="24"/>
          <w:szCs w:val="24"/>
        </w:rPr>
        <w:t xml:space="preserve">Педагоги школы хорошо знают личностные особенности, бытовые условия жизни обучающихся, отношения в семьях, что  способствуют установлению доброжелательных и доверительных отношений между педагогами,  школьниками и их родителями, способствует формированию детско-взрослой общности  и успешной совместной деятельности детей и взрослых для обеспечения результативности процесса управления развитием личности обучающихся.  </w:t>
      </w:r>
      <w:r w:rsidRPr="00492441">
        <w:rPr>
          <w:rFonts w:ascii="inherit" w:eastAsia="Times New Roman" w:hAnsi="inherit"/>
          <w:sz w:val="24"/>
          <w:szCs w:val="24"/>
        </w:rPr>
        <w:t xml:space="preserve">В таких условиях у детей значительно раньше формируется уважение к семейным традициям, уважение к людям труда, взаимопомощь. </w:t>
      </w:r>
      <w:r w:rsidRPr="00492441">
        <w:rPr>
          <w:rFonts w:ascii="inherit" w:eastAsia="Times New Roman" w:hAnsi="inherit"/>
          <w:color w:val="000000"/>
          <w:sz w:val="24"/>
          <w:szCs w:val="24"/>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отсутствует разобщение между классными коллективами на различных уровнях образования. </w:t>
      </w:r>
      <w:r w:rsidRPr="00492441">
        <w:rPr>
          <w:rFonts w:eastAsia="Times New Roman"/>
          <w:color w:val="000000"/>
          <w:sz w:val="24"/>
          <w:szCs w:val="24"/>
          <w:shd w:val="clear" w:color="auto" w:fill="FFFFFF"/>
        </w:rPr>
        <w:t>Таким образом,</w:t>
      </w:r>
      <w:r w:rsidRPr="00492441">
        <w:rPr>
          <w:rFonts w:eastAsia="Times New Roman"/>
          <w:color w:val="000000"/>
          <w:sz w:val="24"/>
          <w:szCs w:val="24"/>
        </w:rPr>
        <w:t> создаются условия для  ребенка по выбору форм, способов самореализации на основе освоения общечеловеческих ценностей,  учитываются</w:t>
      </w:r>
      <w:r w:rsidRPr="00492441">
        <w:rPr>
          <w:rFonts w:eastAsia="Times New Roman"/>
          <w:color w:val="000000"/>
          <w:sz w:val="24"/>
          <w:szCs w:val="24"/>
          <w:shd w:val="clear" w:color="auto" w:fill="FFFFFF"/>
        </w:rPr>
        <w:t> особенности сельской школы.</w:t>
      </w:r>
    </w:p>
    <w:p w:rsidR="00492441" w:rsidRPr="00492441" w:rsidRDefault="00492441" w:rsidP="00492441">
      <w:pPr>
        <w:widowControl/>
        <w:shd w:val="clear" w:color="auto" w:fill="FFFFFF"/>
        <w:autoSpaceDE/>
        <w:autoSpaceDN/>
        <w:adjustRightInd/>
        <w:jc w:val="both"/>
        <w:rPr>
          <w:rFonts w:ascii="inherit" w:eastAsia="Times New Roman" w:hAnsi="inherit"/>
          <w:kern w:val="2"/>
          <w:sz w:val="24"/>
          <w:szCs w:val="24"/>
        </w:rPr>
      </w:pPr>
      <w:r w:rsidRPr="00492441">
        <w:rPr>
          <w:rFonts w:eastAsia="Times New Roman"/>
          <w:color w:val="000000"/>
          <w:sz w:val="24"/>
          <w:szCs w:val="24"/>
        </w:rPr>
        <w:t xml:space="preserve">      Особенность  социокультурного пространства школы   заключается  в удалённости от </w:t>
      </w:r>
      <w:r w:rsidRPr="00492441">
        <w:rPr>
          <w:rFonts w:ascii="inherit" w:eastAsia="Times New Roman" w:hAnsi="inherit"/>
          <w:kern w:val="2"/>
          <w:sz w:val="24"/>
          <w:szCs w:val="24"/>
        </w:rPr>
        <w:t xml:space="preserve"> культурных и научных центров, спортивных школ и учреждений ДО, что  компенсируется активным социальным партнёрством с учреждениями расположенными в  социумешколы и сетевым взаимодействием с учреждениями ДО различных направлений.</w:t>
      </w:r>
    </w:p>
    <w:p w:rsidR="00492441" w:rsidRPr="00492441" w:rsidRDefault="00492441" w:rsidP="00492441">
      <w:pPr>
        <w:widowControl/>
        <w:shd w:val="clear" w:color="auto" w:fill="FFFFFF"/>
        <w:autoSpaceDE/>
        <w:autoSpaceDN/>
        <w:adjustRightInd/>
        <w:jc w:val="both"/>
        <w:rPr>
          <w:rFonts w:eastAsia="Times New Roman"/>
          <w:color w:val="FF0000"/>
          <w:kern w:val="2"/>
          <w:sz w:val="24"/>
          <w:szCs w:val="24"/>
          <w:lang w:eastAsia="ko-KR"/>
        </w:rPr>
      </w:pPr>
      <w:r w:rsidRPr="00492441">
        <w:rPr>
          <w:rFonts w:eastAsia="Times New Roman"/>
          <w:color w:val="000000"/>
          <w:sz w:val="24"/>
          <w:szCs w:val="24"/>
        </w:rPr>
        <w:t xml:space="preserve">        </w:t>
      </w:r>
      <w:r w:rsidRPr="00492441">
        <w:rPr>
          <w:rFonts w:eastAsia="Times New Roman"/>
          <w:sz w:val="24"/>
          <w:szCs w:val="24"/>
        </w:rPr>
        <w:t xml:space="preserve">В школе реализуется  система самоуправления, включающая Управляющий Совет школы, Совет старшеклассников, Совет объединения «МЫ» (уровень СОО),  </w:t>
      </w:r>
      <w:r w:rsidRPr="00492441">
        <w:rPr>
          <w:rFonts w:eastAsia="Times New Roman"/>
          <w:color w:val="000000"/>
          <w:sz w:val="24"/>
          <w:szCs w:val="24"/>
        </w:rPr>
        <w:t xml:space="preserve">Совет объединения «Истоки» (уровень ООО),  </w:t>
      </w:r>
      <w:r w:rsidRPr="00492441">
        <w:rPr>
          <w:rFonts w:eastAsia="Times New Roman"/>
          <w:sz w:val="24"/>
          <w:szCs w:val="24"/>
        </w:rPr>
        <w:t>и объединение «Солнечная страна» на уровне НОО; работают отряды ЮИД, волонтеров,  школа</w:t>
      </w:r>
      <w:r w:rsidRPr="00492441">
        <w:rPr>
          <w:rFonts w:eastAsia="Times New Roman"/>
          <w:color w:val="000000"/>
          <w:sz w:val="24"/>
          <w:szCs w:val="24"/>
        </w:rPr>
        <w:t xml:space="preserve"> участвует в проектах РДШ, в деятельности </w:t>
      </w:r>
      <w:r w:rsidRPr="00492441">
        <w:rPr>
          <w:rFonts w:eastAsia="Times New Roman"/>
          <w:kern w:val="2"/>
          <w:sz w:val="24"/>
          <w:szCs w:val="24"/>
          <w:lang w:eastAsia="ko-KR"/>
        </w:rPr>
        <w:t>ВВПОД «ЮНАРМИЯ»,  создано школьное лесничество «Росток», с 2020 года в школе работает Центр дополнительного гуманитарного образования  «Точка Роста».</w:t>
      </w:r>
    </w:p>
    <w:p w:rsidR="00492441" w:rsidRPr="00492441" w:rsidRDefault="00492441" w:rsidP="00492441">
      <w:pPr>
        <w:widowControl/>
        <w:shd w:val="clear" w:color="auto" w:fill="FFFFFF"/>
        <w:autoSpaceDE/>
        <w:autoSpaceDN/>
        <w:adjustRightInd/>
        <w:jc w:val="both"/>
        <w:rPr>
          <w:rFonts w:eastAsia="Times New Roman"/>
          <w:kern w:val="2"/>
          <w:sz w:val="24"/>
          <w:szCs w:val="24"/>
          <w:lang w:eastAsia="ko-KR"/>
        </w:rPr>
      </w:pPr>
      <w:r w:rsidRPr="00492441">
        <w:rPr>
          <w:rFonts w:eastAsia="Times New Roman"/>
          <w:kern w:val="2"/>
          <w:sz w:val="24"/>
          <w:szCs w:val="24"/>
          <w:lang w:eastAsia="ko-KR"/>
        </w:rPr>
        <w:t xml:space="preserve">       Формированию  потенциала </w:t>
      </w:r>
      <w:r w:rsidRPr="00492441">
        <w:rPr>
          <w:rFonts w:eastAsia="Times New Roman"/>
          <w:bCs/>
          <w:kern w:val="2"/>
          <w:sz w:val="24"/>
          <w:szCs w:val="24"/>
        </w:rPr>
        <w:t>воспитательной</w:t>
      </w:r>
      <w:r w:rsidRPr="00492441">
        <w:rPr>
          <w:rFonts w:eastAsia="Times New Roman"/>
          <w:kern w:val="2"/>
          <w:sz w:val="24"/>
          <w:szCs w:val="24"/>
          <w:lang w:val="en-US"/>
        </w:rPr>
        <w:t> </w:t>
      </w:r>
      <w:r w:rsidRPr="00492441">
        <w:rPr>
          <w:rFonts w:eastAsia="Times New Roman"/>
          <w:kern w:val="2"/>
          <w:sz w:val="24"/>
          <w:szCs w:val="24"/>
        </w:rPr>
        <w:t>деятельности</w:t>
      </w:r>
      <w:r w:rsidRPr="00492441">
        <w:rPr>
          <w:rFonts w:eastAsia="Times New Roman"/>
          <w:kern w:val="2"/>
          <w:sz w:val="24"/>
          <w:szCs w:val="24"/>
          <w:lang w:val="en-US"/>
        </w:rPr>
        <w:t> </w:t>
      </w:r>
      <w:r w:rsidRPr="00492441">
        <w:rPr>
          <w:rFonts w:eastAsia="Times New Roman"/>
          <w:bCs/>
          <w:kern w:val="2"/>
          <w:sz w:val="24"/>
          <w:szCs w:val="24"/>
        </w:rPr>
        <w:t>школы</w:t>
      </w:r>
      <w:r w:rsidRPr="00492441">
        <w:rPr>
          <w:rFonts w:eastAsia="Times New Roman"/>
          <w:kern w:val="2"/>
          <w:sz w:val="24"/>
          <w:szCs w:val="24"/>
          <w:lang w:val="en-US"/>
        </w:rPr>
        <w:t> </w:t>
      </w:r>
      <w:r w:rsidRPr="00492441">
        <w:rPr>
          <w:rFonts w:eastAsia="Times New Roman"/>
          <w:kern w:val="2"/>
          <w:sz w:val="24"/>
          <w:szCs w:val="24"/>
        </w:rPr>
        <w:t xml:space="preserve"> способствует единство урочной, внеурочной деятельности и различных видов социальных практик школьников, </w:t>
      </w:r>
      <w:r w:rsidRPr="00492441">
        <w:rPr>
          <w:rFonts w:eastAsia="Times New Roman"/>
          <w:kern w:val="2"/>
          <w:sz w:val="24"/>
          <w:szCs w:val="24"/>
          <w:lang w:eastAsia="ko-KR"/>
        </w:rPr>
        <w:t>направленных на приобретение позитивного социального опыта</w:t>
      </w:r>
      <w:r w:rsidRPr="00492441">
        <w:rPr>
          <w:rFonts w:eastAsia="Times New Roman"/>
          <w:kern w:val="2"/>
          <w:szCs w:val="24"/>
          <w:lang w:eastAsia="ko-KR"/>
        </w:rPr>
        <w:t>,</w:t>
      </w:r>
      <w:r w:rsidRPr="00492441">
        <w:rPr>
          <w:rFonts w:eastAsia="Times New Roman"/>
          <w:kern w:val="2"/>
          <w:sz w:val="24"/>
          <w:szCs w:val="24"/>
        </w:rPr>
        <w:t xml:space="preserve"> (проектная, исследовательская и природоохранная деятельность,  поисковая деятельность, волонтёрство, сетевое взаимодействие и др.). Воспитательный потенциал </w:t>
      </w:r>
      <w:r w:rsidRPr="00492441">
        <w:rPr>
          <w:rFonts w:eastAsia="Times New Roman"/>
          <w:sz w:val="24"/>
          <w:szCs w:val="24"/>
        </w:rPr>
        <w:t xml:space="preserve">Школы в процессе социального партнёрства включает в себя    взаимодействие с  администрацией Погорельского сельского поселения, </w:t>
      </w:r>
      <w:r w:rsidRPr="00492441">
        <w:rPr>
          <w:rFonts w:eastAsia="Times New Roman"/>
          <w:kern w:val="2"/>
          <w:sz w:val="24"/>
          <w:szCs w:val="24"/>
          <w:lang w:eastAsia="ko-KR"/>
        </w:rPr>
        <w:t>ДДТ, ДЮСШ, Школой  искусств, Зубцовским ЦДК, Погорельским СДК, Погорельской библиотекой им. А.С.Пушкина, КДН и ЗП, ПДН Зубцовского района, Погорельским музеем «Западное направление», Зубцовским краеведческим музеем ,ГБУДО « ОблСюн Тверской области» и др.</w:t>
      </w:r>
    </w:p>
    <w:p w:rsidR="00492441" w:rsidRPr="00492441" w:rsidRDefault="00492441" w:rsidP="00492441">
      <w:pPr>
        <w:widowControl/>
        <w:shd w:val="clear" w:color="auto" w:fill="FFFFFF"/>
        <w:autoSpaceDE/>
        <w:autoSpaceDN/>
        <w:adjustRightInd/>
        <w:jc w:val="both"/>
        <w:rPr>
          <w:rFonts w:eastAsia="Times New Roman"/>
          <w:kern w:val="2"/>
          <w:sz w:val="24"/>
          <w:szCs w:val="24"/>
          <w:u w:val="single"/>
          <w:lang w:eastAsia="ko-KR"/>
        </w:rPr>
      </w:pPr>
      <w:r w:rsidRPr="00492441">
        <w:rPr>
          <w:rFonts w:eastAsia="Times New Roman"/>
          <w:color w:val="000000"/>
          <w:sz w:val="24"/>
          <w:szCs w:val="24"/>
          <w:u w:val="single"/>
        </w:rPr>
        <w:t>Процесс воспитания  основывается на следующих принципах взаимодействия педагогов и обучающихся</w:t>
      </w:r>
    </w:p>
    <w:p w:rsidR="00492441" w:rsidRPr="00492441" w:rsidRDefault="00492441" w:rsidP="00492441">
      <w:pPr>
        <w:widowControl/>
        <w:shd w:val="clear" w:color="auto" w:fill="FFFFFF"/>
        <w:autoSpaceDE/>
        <w:autoSpaceDN/>
        <w:adjustRightInd/>
        <w:jc w:val="both"/>
        <w:rPr>
          <w:rFonts w:eastAsia="Times New Roman"/>
          <w:color w:val="000000"/>
        </w:rPr>
      </w:pPr>
      <w:r w:rsidRPr="00492441">
        <w:rPr>
          <w:rFonts w:eastAsia="Times New Roman"/>
          <w:color w:val="000000"/>
          <w:sz w:val="24"/>
          <w:szCs w:val="24"/>
        </w:rPr>
        <w:lastRenderedPageBreak/>
        <w:t>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492441" w:rsidRPr="00492441" w:rsidRDefault="00492441" w:rsidP="00492441">
      <w:pPr>
        <w:widowControl/>
        <w:shd w:val="clear" w:color="auto" w:fill="FFFFFF"/>
        <w:autoSpaceDE/>
        <w:autoSpaceDN/>
        <w:adjustRightInd/>
        <w:jc w:val="both"/>
        <w:rPr>
          <w:rFonts w:eastAsia="Times New Roman"/>
          <w:color w:val="000000"/>
        </w:rPr>
      </w:pPr>
      <w:r w:rsidRPr="00492441">
        <w:rPr>
          <w:rFonts w:eastAsia="Times New Roman"/>
          <w:color w:val="000000"/>
          <w:sz w:val="24"/>
          <w:szCs w:val="24"/>
        </w:rPr>
        <w:t> - ориентир на создание  психологически комфортной среды для каждого ребенка и взрослого, без которой невозможно конструктивное взаимодействие обучающихся, педагогов и родителей;</w:t>
      </w:r>
    </w:p>
    <w:p w:rsidR="00492441" w:rsidRPr="00492441" w:rsidRDefault="00492441" w:rsidP="00492441">
      <w:pPr>
        <w:widowControl/>
        <w:shd w:val="clear" w:color="auto" w:fill="FFFFFF"/>
        <w:autoSpaceDE/>
        <w:autoSpaceDN/>
        <w:adjustRightInd/>
        <w:jc w:val="both"/>
        <w:rPr>
          <w:rFonts w:eastAsia="Times New Roman"/>
          <w:color w:val="000000"/>
          <w:sz w:val="24"/>
          <w:szCs w:val="24"/>
        </w:rPr>
      </w:pPr>
      <w:r w:rsidRPr="00492441">
        <w:rPr>
          <w:rFonts w:eastAsia="Times New Roman"/>
          <w:color w:val="000000"/>
          <w:sz w:val="24"/>
          <w:szCs w:val="24"/>
        </w:rPr>
        <w:t>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492441" w:rsidRPr="00492441" w:rsidRDefault="00492441" w:rsidP="00492441">
      <w:pPr>
        <w:widowControl/>
        <w:shd w:val="clear" w:color="auto" w:fill="FFFFFF"/>
        <w:autoSpaceDE/>
        <w:autoSpaceDN/>
        <w:adjustRightInd/>
        <w:jc w:val="both"/>
        <w:rPr>
          <w:rFonts w:eastAsia="Times New Roman"/>
          <w:color w:val="000000"/>
          <w:sz w:val="24"/>
          <w:szCs w:val="24"/>
        </w:rPr>
      </w:pPr>
      <w:r w:rsidRPr="00492441">
        <w:rPr>
          <w:rFonts w:eastAsia="Times New Roman"/>
          <w:color w:val="000000"/>
          <w:sz w:val="24"/>
          <w:szCs w:val="24"/>
        </w:rPr>
        <w:t>  - организация основных совместных дел обучающихся и педагогов как предмета совместной заботы и взрослых, и детей.</w:t>
      </w:r>
    </w:p>
    <w:p w:rsidR="00492441" w:rsidRPr="00492441" w:rsidRDefault="00492441" w:rsidP="00492441">
      <w:pPr>
        <w:widowControl/>
        <w:shd w:val="clear" w:color="auto" w:fill="FFFFFF"/>
        <w:autoSpaceDE/>
        <w:autoSpaceDN/>
        <w:adjustRightInd/>
        <w:jc w:val="both"/>
        <w:rPr>
          <w:rFonts w:ascii="Arial" w:eastAsia="Times New Roman" w:hAnsi="Arial" w:cs="Arial"/>
          <w:color w:val="FF0000"/>
          <w:kern w:val="2"/>
          <w:sz w:val="24"/>
          <w:szCs w:val="24"/>
          <w:u w:val="single"/>
          <w:lang w:eastAsia="ko-KR"/>
        </w:rPr>
      </w:pPr>
      <w:r w:rsidRPr="00492441">
        <w:rPr>
          <w:rFonts w:eastAsia="Times New Roman"/>
          <w:color w:val="000000"/>
          <w:sz w:val="24"/>
          <w:szCs w:val="24"/>
        </w:rPr>
        <w:t> </w:t>
      </w:r>
      <w:r w:rsidRPr="00492441">
        <w:rPr>
          <w:rFonts w:eastAsia="Times New Roman"/>
          <w:color w:val="000000"/>
          <w:sz w:val="24"/>
          <w:szCs w:val="24"/>
          <w:u w:val="single"/>
        </w:rPr>
        <w:t>Основными традициями воспитания в образовательной организации являются следующие:</w:t>
      </w:r>
    </w:p>
    <w:p w:rsidR="00492441" w:rsidRPr="00492441" w:rsidRDefault="00492441" w:rsidP="00492441">
      <w:pPr>
        <w:widowControl/>
        <w:shd w:val="clear" w:color="auto" w:fill="FFFFFF"/>
        <w:autoSpaceDE/>
        <w:autoSpaceDN/>
        <w:adjustRightInd/>
        <w:jc w:val="both"/>
        <w:rPr>
          <w:rFonts w:eastAsia="Times New Roman"/>
          <w:color w:val="000000"/>
        </w:rPr>
      </w:pPr>
      <w:r w:rsidRPr="00492441">
        <w:rPr>
          <w:rFonts w:eastAsia="Times New Roman"/>
          <w:color w:val="000000"/>
          <w:sz w:val="24"/>
          <w:szCs w:val="24"/>
        </w:rPr>
        <w:t>-  ключевые общешкольные дела, через которые осуществляется интеграция воспитательных усилий педагогов;</w:t>
      </w:r>
    </w:p>
    <w:p w:rsidR="00492441" w:rsidRPr="00492441" w:rsidRDefault="00492441" w:rsidP="00492441">
      <w:pPr>
        <w:widowControl/>
        <w:shd w:val="clear" w:color="auto" w:fill="FFFFFF"/>
        <w:autoSpaceDE/>
        <w:autoSpaceDN/>
        <w:adjustRightInd/>
        <w:jc w:val="both"/>
        <w:rPr>
          <w:rFonts w:eastAsia="Times New Roman"/>
          <w:color w:val="000000"/>
          <w:sz w:val="24"/>
          <w:szCs w:val="24"/>
        </w:rPr>
      </w:pPr>
      <w:r w:rsidRPr="00492441">
        <w:rPr>
          <w:rFonts w:eastAsia="Times New Roman"/>
          <w:color w:val="000000"/>
          <w:sz w:val="24"/>
          <w:szCs w:val="24"/>
        </w:rPr>
        <w:t>  -  </w:t>
      </w:r>
      <w:r w:rsidRPr="00492441">
        <w:rPr>
          <w:rFonts w:eastAsia="Times New Roman"/>
          <w:color w:val="000000"/>
          <w:kern w:val="2"/>
          <w:sz w:val="24"/>
          <w:szCs w:val="24"/>
        </w:rPr>
        <w:t>методика коллективно-творческого воспитания (</w:t>
      </w:r>
      <w:r w:rsidRPr="00492441">
        <w:rPr>
          <w:rFonts w:eastAsia="Times New Roman"/>
          <w:color w:val="000000"/>
          <w:sz w:val="24"/>
          <w:szCs w:val="24"/>
        </w:rPr>
        <w:t>коллективные разработка, планирование, проведение и анализ  результатов каждого ключевого дела и других совместных дел педагогов и школьников);</w:t>
      </w:r>
    </w:p>
    <w:p w:rsidR="00492441" w:rsidRPr="00492441" w:rsidRDefault="00492441" w:rsidP="00492441">
      <w:pPr>
        <w:widowControl/>
        <w:shd w:val="clear" w:color="auto" w:fill="FFFFFF"/>
        <w:autoSpaceDE/>
        <w:autoSpaceDN/>
        <w:adjustRightInd/>
        <w:jc w:val="both"/>
        <w:rPr>
          <w:rFonts w:eastAsia="Times New Roman"/>
          <w:color w:val="000000"/>
        </w:rPr>
      </w:pPr>
      <w:r w:rsidRPr="00492441">
        <w:rPr>
          <w:rFonts w:eastAsia="Times New Roman"/>
          <w:color w:val="000000"/>
          <w:sz w:val="24"/>
          <w:szCs w:val="24"/>
        </w:rPr>
        <w:t>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492441" w:rsidRPr="00492441" w:rsidRDefault="00492441" w:rsidP="00492441">
      <w:pPr>
        <w:widowControl/>
        <w:shd w:val="clear" w:color="auto" w:fill="FFFFFF"/>
        <w:autoSpaceDE/>
        <w:autoSpaceDN/>
        <w:adjustRightInd/>
        <w:jc w:val="both"/>
        <w:rPr>
          <w:rFonts w:eastAsia="Times New Roman"/>
          <w:color w:val="000000"/>
        </w:rPr>
      </w:pPr>
      <w:r w:rsidRPr="00492441">
        <w:rPr>
          <w:rFonts w:eastAsia="Times New Roman"/>
          <w:color w:val="000000"/>
          <w:sz w:val="24"/>
          <w:szCs w:val="24"/>
        </w:rPr>
        <w:t>  - ориентирование педагогов школы на формирование коллективов в рамках школьных классов, детских объединений, на установление в них доброжелательных и товарищеских взаимоотношений;</w:t>
      </w:r>
    </w:p>
    <w:p w:rsidR="00492441" w:rsidRPr="00492441" w:rsidRDefault="00492441" w:rsidP="00492441">
      <w:pPr>
        <w:widowControl/>
        <w:shd w:val="clear" w:color="auto" w:fill="FFFFFF"/>
        <w:autoSpaceDE/>
        <w:autoSpaceDN/>
        <w:adjustRightInd/>
        <w:jc w:val="both"/>
        <w:rPr>
          <w:rFonts w:eastAsia="Times New Roman"/>
          <w:kern w:val="2"/>
          <w:sz w:val="24"/>
          <w:szCs w:val="24"/>
        </w:rPr>
      </w:pPr>
      <w:r w:rsidRPr="00492441">
        <w:rPr>
          <w:rFonts w:eastAsia="Times New Roman"/>
          <w:color w:val="000000"/>
          <w:sz w:val="24"/>
          <w:szCs w:val="24"/>
        </w:rPr>
        <w:t> </w:t>
      </w:r>
      <w:r w:rsidRPr="00492441">
        <w:rPr>
          <w:rFonts w:eastAsia="Times New Roman"/>
          <w:kern w:val="2"/>
          <w:sz w:val="24"/>
          <w:szCs w:val="24"/>
        </w:rPr>
        <w:t>- ключевой фигурой воспитания в школе является классный руководитель, реализующий по отношению к детям защитную, личностно развивающую</w:t>
      </w:r>
      <w:r w:rsidRPr="00492441">
        <w:rPr>
          <w:rFonts w:ascii="Arial" w:eastAsia="Times New Roman" w:hAnsi="Arial" w:cs="Arial"/>
          <w:kern w:val="2"/>
          <w:sz w:val="24"/>
          <w:szCs w:val="24"/>
        </w:rPr>
        <w:t xml:space="preserve">, </w:t>
      </w:r>
      <w:r w:rsidRPr="00492441">
        <w:rPr>
          <w:rFonts w:eastAsia="Times New Roman"/>
          <w:kern w:val="2"/>
          <w:sz w:val="24"/>
          <w:szCs w:val="24"/>
        </w:rPr>
        <w:t>организационную, посредническую (в разрешении конфликтов) функции.</w:t>
      </w:r>
    </w:p>
    <w:p w:rsidR="00492441" w:rsidRPr="00492441" w:rsidRDefault="00492441" w:rsidP="00492441">
      <w:pPr>
        <w:wordWrap w:val="0"/>
        <w:adjustRightInd/>
        <w:jc w:val="both"/>
        <w:rPr>
          <w:rFonts w:eastAsia="Batang"/>
          <w:kern w:val="2"/>
          <w:sz w:val="24"/>
          <w:szCs w:val="24"/>
          <w:lang w:eastAsia="ko-KR"/>
        </w:rPr>
      </w:pPr>
      <w:r w:rsidRPr="00492441">
        <w:rPr>
          <w:rFonts w:eastAsia="Batang"/>
          <w:kern w:val="2"/>
          <w:sz w:val="24"/>
          <w:szCs w:val="24"/>
          <w:lang w:eastAsia="ko-KR"/>
        </w:rPr>
        <w:t xml:space="preserve">   Возможные риски в реализации программы воспитания школы: </w:t>
      </w:r>
    </w:p>
    <w:p w:rsidR="00492441" w:rsidRPr="00492441" w:rsidRDefault="00492441" w:rsidP="00492441">
      <w:pPr>
        <w:wordWrap w:val="0"/>
        <w:adjustRightInd/>
        <w:jc w:val="both"/>
        <w:rPr>
          <w:rFonts w:eastAsia="Batang"/>
          <w:kern w:val="2"/>
          <w:sz w:val="24"/>
          <w:szCs w:val="24"/>
          <w:lang w:eastAsia="ko-KR"/>
        </w:rPr>
      </w:pPr>
      <w:r w:rsidRPr="00492441">
        <w:rPr>
          <w:rFonts w:eastAsia="Batang"/>
          <w:kern w:val="2"/>
          <w:sz w:val="24"/>
          <w:szCs w:val="24"/>
          <w:lang w:eastAsia="ko-KR"/>
        </w:rPr>
        <w:t>-очень близкое расположение села и школы к федеральной трассе М-9 «Балтия»,  значительный приток  населения из соседних областей (Московская, Смоленская), особенно в каникулярное время, что может приводить  к активизации девиантного поведения школьников, попадающих  в асоциальные детские группировки; ограниченная возможность связи с родителями школьников из-за удалённости населённых пунктов в образовательном округе школы.</w:t>
      </w:r>
    </w:p>
    <w:p w:rsidR="00492441" w:rsidRPr="00492441" w:rsidRDefault="00492441" w:rsidP="00492441">
      <w:pPr>
        <w:widowControl/>
        <w:shd w:val="clear" w:color="auto" w:fill="FFFFFF"/>
        <w:autoSpaceDE/>
        <w:autoSpaceDN/>
        <w:adjustRightInd/>
        <w:rPr>
          <w:rFonts w:eastAsia="Times New Roman"/>
          <w:color w:val="000000"/>
          <w:sz w:val="24"/>
          <w:szCs w:val="24"/>
        </w:rPr>
      </w:pPr>
    </w:p>
    <w:p w:rsidR="00492441" w:rsidRPr="00492441" w:rsidRDefault="00492441" w:rsidP="00492441">
      <w:pPr>
        <w:widowControl/>
        <w:shd w:val="clear" w:color="auto" w:fill="FFFFFF"/>
        <w:autoSpaceDE/>
        <w:autoSpaceDN/>
        <w:adjustRightInd/>
        <w:rPr>
          <w:rFonts w:eastAsia="Times New Roman"/>
          <w:color w:val="000000"/>
        </w:rPr>
      </w:pPr>
    </w:p>
    <w:p w:rsidR="00492441" w:rsidRPr="00492441" w:rsidRDefault="00ED035C" w:rsidP="00492441">
      <w:pPr>
        <w:widowControl/>
        <w:shd w:val="clear" w:color="auto" w:fill="FFFFFF"/>
        <w:autoSpaceDE/>
        <w:autoSpaceDN/>
        <w:adjustRightInd/>
        <w:jc w:val="center"/>
        <w:rPr>
          <w:rFonts w:eastAsia="Times New Roman"/>
        </w:rPr>
      </w:pPr>
      <w:r>
        <w:rPr>
          <w:rFonts w:eastAsia="Times New Roman"/>
          <w:b/>
          <w:bCs/>
          <w:sz w:val="24"/>
          <w:szCs w:val="24"/>
        </w:rPr>
        <w:t>2.3.</w:t>
      </w:r>
      <w:r w:rsidR="00492441" w:rsidRPr="00492441">
        <w:rPr>
          <w:rFonts w:eastAsia="Times New Roman"/>
          <w:b/>
          <w:bCs/>
          <w:sz w:val="24"/>
          <w:szCs w:val="24"/>
        </w:rPr>
        <w:t>2. ЦЕЛЬ И ЗАДАЧИ ВОСПИТАНИЯ</w:t>
      </w: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color w:val="000000"/>
          <w:sz w:val="24"/>
          <w:szCs w:val="24"/>
        </w:rPr>
        <w:t>Современный национальный</w:t>
      </w:r>
      <w:r w:rsidRPr="00492441">
        <w:rPr>
          <w:rFonts w:eastAsia="Times New Roman"/>
          <w:b/>
          <w:bCs/>
          <w:color w:val="000000"/>
          <w:sz w:val="24"/>
          <w:szCs w:val="24"/>
        </w:rPr>
        <w:t> </w:t>
      </w:r>
      <w:r w:rsidRPr="00492441">
        <w:rPr>
          <w:rFonts w:eastAsia="Times New Roman"/>
          <w:color w:val="000000"/>
          <w:sz w:val="24"/>
          <w:szCs w:val="24"/>
        </w:rPr>
        <w:t>идеал личности,</w:t>
      </w:r>
      <w:r w:rsidRPr="00492441">
        <w:rPr>
          <w:rFonts w:eastAsia="Times New Roman"/>
          <w:b/>
          <w:bCs/>
          <w:i/>
          <w:iCs/>
          <w:color w:val="000000"/>
          <w:sz w:val="24"/>
          <w:szCs w:val="24"/>
        </w:rPr>
        <w:t> </w:t>
      </w:r>
      <w:r w:rsidRPr="00492441">
        <w:rPr>
          <w:rFonts w:eastAsia="Times New Roman"/>
          <w:color w:val="000000"/>
          <w:sz w:val="24"/>
          <w:szCs w:val="24"/>
        </w:rPr>
        <w:t>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color w:val="000000"/>
          <w:sz w:val="24"/>
          <w:szCs w:val="24"/>
        </w:rPr>
        <w:t>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w:t>
      </w:r>
      <w:r w:rsidRPr="00492441">
        <w:rPr>
          <w:rFonts w:eastAsia="Times New Roman"/>
          <w:b/>
          <w:bCs/>
          <w:i/>
          <w:iCs/>
          <w:color w:val="000000"/>
          <w:sz w:val="24"/>
          <w:szCs w:val="24"/>
        </w:rPr>
        <w:t>цель</w:t>
      </w:r>
      <w:r w:rsidRPr="00492441">
        <w:rPr>
          <w:rFonts w:eastAsia="Times New Roman"/>
          <w:color w:val="000000"/>
          <w:sz w:val="24"/>
          <w:szCs w:val="24"/>
        </w:rPr>
        <w:t> </w:t>
      </w:r>
      <w:r w:rsidRPr="00492441">
        <w:rPr>
          <w:rFonts w:eastAsia="Times New Roman"/>
          <w:b/>
          <w:bCs/>
          <w:i/>
          <w:iCs/>
          <w:color w:val="000000"/>
          <w:sz w:val="24"/>
          <w:szCs w:val="24"/>
        </w:rPr>
        <w:t>воспитания</w:t>
      </w:r>
      <w:r w:rsidRPr="00492441">
        <w:rPr>
          <w:rFonts w:eastAsia="Times New Roman"/>
          <w:color w:val="000000"/>
          <w:sz w:val="24"/>
          <w:szCs w:val="24"/>
        </w:rPr>
        <w:t> в школе – личностное развитие обучающихся, проявляющееся:</w:t>
      </w: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color w:val="000000"/>
          <w:sz w:val="24"/>
          <w:szCs w:val="24"/>
        </w:rPr>
        <w:t>1) в усвоении ими знаний основных норм, которые общество выработало на основе этих ценностей (т.е. в усвоении ими социально значимых знаний);</w:t>
      </w: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color w:val="000000"/>
          <w:sz w:val="24"/>
          <w:szCs w:val="24"/>
        </w:rPr>
        <w:t>2) в развитии их позитивных отношений к этим общественным ценностям (т.е. в развитии их социально значимых отношений);</w:t>
      </w: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color w:val="000000"/>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BB6E9A" w:rsidRPr="00247489" w:rsidRDefault="00492441" w:rsidP="00492441">
      <w:pPr>
        <w:shd w:val="clear" w:color="auto" w:fill="FFFFFF"/>
        <w:tabs>
          <w:tab w:val="left" w:pos="989"/>
        </w:tabs>
        <w:ind w:right="-5"/>
        <w:jc w:val="both"/>
        <w:rPr>
          <w:color w:val="C0504D" w:themeColor="accent2"/>
          <w:spacing w:val="-8"/>
          <w:sz w:val="28"/>
          <w:szCs w:val="28"/>
        </w:rPr>
      </w:pPr>
      <w:r w:rsidRPr="00492441">
        <w:rPr>
          <w:rFonts w:eastAsia="№Е"/>
          <w:iCs/>
          <w:color w:val="000000"/>
          <w:kern w:val="2"/>
          <w:sz w:val="24"/>
          <w:szCs w:val="24"/>
          <w:lang w:eastAsia="ko-KR"/>
        </w:rPr>
        <w:t>Данная цель ориентирует педагогов на обеспечение позитивной динамики развития его</w:t>
      </w:r>
    </w:p>
    <w:p w:rsidR="00492441" w:rsidRPr="00492441" w:rsidRDefault="00492441" w:rsidP="00492441">
      <w:pPr>
        <w:wordWrap w:val="0"/>
        <w:adjustRightInd/>
        <w:ind w:firstLine="567"/>
        <w:jc w:val="both"/>
        <w:rPr>
          <w:rFonts w:eastAsia="№Е"/>
          <w:iCs/>
          <w:color w:val="000000"/>
          <w:kern w:val="2"/>
          <w:sz w:val="24"/>
          <w:szCs w:val="24"/>
          <w:lang w:eastAsia="ko-KR"/>
        </w:rPr>
      </w:pPr>
      <w:r w:rsidRPr="00492441">
        <w:rPr>
          <w:rFonts w:eastAsia="№Е"/>
          <w:iCs/>
          <w:color w:val="000000"/>
          <w:kern w:val="2"/>
          <w:sz w:val="24"/>
          <w:szCs w:val="24"/>
          <w:lang w:eastAsia="ko-KR"/>
        </w:rPr>
        <w:t xml:space="preserve">личности. В связи с этим важно сочетание усилий педагога по развитию личности </w:t>
      </w:r>
      <w:r w:rsidRPr="00492441">
        <w:rPr>
          <w:rFonts w:eastAsia="№Е"/>
          <w:iCs/>
          <w:color w:val="000000"/>
          <w:kern w:val="2"/>
          <w:sz w:val="24"/>
          <w:szCs w:val="24"/>
          <w:lang w:eastAsia="ko-KR"/>
        </w:rPr>
        <w:lastRenderedPageBreak/>
        <w:t xml:space="preserve">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492441" w:rsidRPr="00492441" w:rsidRDefault="00492441" w:rsidP="00492441">
      <w:pPr>
        <w:widowControl/>
        <w:shd w:val="clear" w:color="auto" w:fill="FFFFFF"/>
        <w:autoSpaceDE/>
        <w:autoSpaceDN/>
        <w:adjustRightInd/>
        <w:ind w:firstLine="568"/>
        <w:jc w:val="both"/>
        <w:rPr>
          <w:rFonts w:eastAsia="Times New Roman"/>
          <w:color w:val="000000"/>
          <w:sz w:val="24"/>
          <w:szCs w:val="24"/>
        </w:rPr>
      </w:pPr>
    </w:p>
    <w:p w:rsidR="00492441" w:rsidRPr="00492441" w:rsidRDefault="00492441" w:rsidP="00492441">
      <w:pPr>
        <w:widowControl/>
        <w:shd w:val="clear" w:color="auto" w:fill="FFFFFF"/>
        <w:autoSpaceDE/>
        <w:autoSpaceDN/>
        <w:adjustRightInd/>
        <w:ind w:firstLine="568"/>
        <w:jc w:val="both"/>
        <w:rPr>
          <w:rFonts w:eastAsia="Times New Roman"/>
          <w:color w:val="000000"/>
          <w:sz w:val="24"/>
          <w:szCs w:val="24"/>
        </w:rPr>
      </w:pPr>
      <w:r w:rsidRPr="00492441">
        <w:rPr>
          <w:rFonts w:eastAsia="Times New Roman"/>
          <w:color w:val="000000"/>
          <w:sz w:val="24"/>
          <w:szCs w:val="24"/>
        </w:rPr>
        <w:t>Конкретизация общей цели воспитания применительно к возрастным особенностям школьников позволяет выделить в ней следующие целевые </w:t>
      </w:r>
      <w:r w:rsidRPr="00492441">
        <w:rPr>
          <w:rFonts w:eastAsia="Times New Roman"/>
          <w:b/>
          <w:bCs/>
          <w:i/>
          <w:iCs/>
          <w:color w:val="000000"/>
          <w:sz w:val="24"/>
          <w:szCs w:val="24"/>
        </w:rPr>
        <w:t>приоритеты</w:t>
      </w:r>
      <w:r w:rsidRPr="00492441">
        <w:rPr>
          <w:rFonts w:eastAsia="Times New Roman"/>
          <w:color w:val="000000"/>
          <w:sz w:val="24"/>
          <w:szCs w:val="24"/>
        </w:rPr>
        <w:t>, соответствующие трем уровням общего образования:</w:t>
      </w:r>
    </w:p>
    <w:p w:rsidR="00492441" w:rsidRPr="00492441" w:rsidRDefault="00492441" w:rsidP="00492441">
      <w:pPr>
        <w:widowControl/>
        <w:shd w:val="clear" w:color="auto" w:fill="FFFFFF"/>
        <w:autoSpaceDE/>
        <w:autoSpaceDN/>
        <w:adjustRightInd/>
        <w:ind w:firstLine="568"/>
        <w:jc w:val="both"/>
        <w:rPr>
          <w:rFonts w:eastAsia="Times New Roman"/>
          <w:color w:val="000000"/>
        </w:rPr>
      </w:pPr>
    </w:p>
    <w:p w:rsidR="00492441" w:rsidRPr="00492441" w:rsidRDefault="00492441" w:rsidP="00492441">
      <w:pPr>
        <w:wordWrap w:val="0"/>
        <w:adjustRightInd/>
        <w:ind w:firstLine="567"/>
        <w:jc w:val="both"/>
        <w:rPr>
          <w:rFonts w:eastAsia="Calibri"/>
          <w:i/>
          <w:kern w:val="2"/>
          <w:sz w:val="24"/>
          <w:szCs w:val="24"/>
          <w:u w:val="single"/>
          <w:lang w:eastAsia="ko-KR"/>
        </w:rPr>
      </w:pPr>
      <w:r w:rsidRPr="00492441">
        <w:rPr>
          <w:rFonts w:eastAsia="Times New Roman"/>
          <w:b/>
          <w:bCs/>
          <w:i/>
          <w:iCs/>
          <w:color w:val="000000"/>
          <w:kern w:val="2"/>
          <w:sz w:val="24"/>
          <w:szCs w:val="24"/>
        </w:rPr>
        <w:t>1.</w:t>
      </w:r>
      <w:r w:rsidRPr="00492441">
        <w:rPr>
          <w:rFonts w:eastAsia="Times New Roman"/>
          <w:color w:val="000000"/>
          <w:kern w:val="2"/>
          <w:sz w:val="24"/>
          <w:szCs w:val="24"/>
          <w:lang w:val="en-US"/>
        </w:rPr>
        <w:t> </w:t>
      </w:r>
      <w:r w:rsidRPr="00492441">
        <w:rPr>
          <w:rFonts w:eastAsia="Times New Roman"/>
          <w:color w:val="000000"/>
          <w:kern w:val="2"/>
          <w:sz w:val="24"/>
          <w:szCs w:val="24"/>
        </w:rPr>
        <w:t>В воспитании детей младшего школьного возраста (</w:t>
      </w:r>
      <w:r w:rsidRPr="00492441">
        <w:rPr>
          <w:rFonts w:eastAsia="Times New Roman"/>
          <w:b/>
          <w:bCs/>
          <w:i/>
          <w:iCs/>
          <w:color w:val="000000"/>
          <w:kern w:val="2"/>
          <w:sz w:val="24"/>
          <w:szCs w:val="24"/>
        </w:rPr>
        <w:t>уровень начального общего образования</w:t>
      </w:r>
      <w:r w:rsidRPr="00492441">
        <w:rPr>
          <w:rFonts w:eastAsia="Times New Roman"/>
          <w:color w:val="000000"/>
          <w:kern w:val="2"/>
          <w:sz w:val="24"/>
          <w:szCs w:val="24"/>
        </w:rPr>
        <w:t>) таким целевым приоритетом является создание благоприятных условий для усвоения школьниками социально значимых знаний – знаний основных</w:t>
      </w:r>
      <w:r w:rsidRPr="00492441">
        <w:rPr>
          <w:rFonts w:eastAsia="Times New Roman"/>
          <w:color w:val="000000"/>
          <w:kern w:val="2"/>
          <w:sz w:val="24"/>
          <w:szCs w:val="24"/>
          <w:lang w:val="en-US"/>
        </w:rPr>
        <w:t> </w:t>
      </w:r>
      <w:r w:rsidRPr="00492441">
        <w:rPr>
          <w:rFonts w:eastAsia="Times New Roman"/>
          <w:color w:val="00000A"/>
          <w:kern w:val="2"/>
          <w:sz w:val="24"/>
          <w:szCs w:val="24"/>
        </w:rPr>
        <w:t xml:space="preserve">норм и традиций того общества, в котором они живут, что  связано </w:t>
      </w:r>
      <w:r w:rsidRPr="00492441">
        <w:rPr>
          <w:rFonts w:eastAsia="Calibri"/>
          <w:kern w:val="2"/>
          <w:sz w:val="24"/>
          <w:szCs w:val="24"/>
          <w:lang w:eastAsia="ko-KR"/>
        </w:rPr>
        <w:t xml:space="preserve">с их потребностью самоутвердиться в своем новом социальном статусе - статусе школьника. Знание их станет базой для развития социально значимых отношений школьников и </w:t>
      </w:r>
      <w:r w:rsidRPr="00492441">
        <w:rPr>
          <w:rFonts w:eastAsia="№Е"/>
          <w:kern w:val="2"/>
          <w:sz w:val="24"/>
          <w:szCs w:val="24"/>
          <w:lang w:eastAsia="ko-KR"/>
        </w:rPr>
        <w:t xml:space="preserve">накопления ими опыта осуществления социально значимых дел и </w:t>
      </w:r>
      <w:r w:rsidRPr="00492441">
        <w:rPr>
          <w:rFonts w:eastAsia="Calibri"/>
          <w:kern w:val="2"/>
          <w:sz w:val="24"/>
          <w:szCs w:val="24"/>
          <w:lang w:eastAsia="ko-KR"/>
        </w:rPr>
        <w:t>в дальнейшем</w:t>
      </w:r>
      <w:r w:rsidRPr="00492441">
        <w:rPr>
          <w:rFonts w:eastAsia="Calibri"/>
          <w:i/>
          <w:kern w:val="2"/>
          <w:sz w:val="24"/>
          <w:szCs w:val="24"/>
          <w:lang w:eastAsia="ko-KR"/>
        </w:rPr>
        <w:t>,</w:t>
      </w:r>
      <w:r w:rsidRPr="00492441">
        <w:rPr>
          <w:rFonts w:eastAsia="Batang"/>
          <w:kern w:val="2"/>
          <w:sz w:val="24"/>
          <w:szCs w:val="24"/>
          <w:lang w:eastAsia="ko-KR"/>
        </w:rPr>
        <w:t>в подростковом и юношеском возрасте</w:t>
      </w:r>
      <w:r w:rsidRPr="00492441">
        <w:rPr>
          <w:rFonts w:eastAsia="Calibri"/>
          <w:i/>
          <w:kern w:val="2"/>
          <w:sz w:val="24"/>
          <w:szCs w:val="24"/>
          <w:lang w:eastAsia="ko-KR"/>
        </w:rPr>
        <w:t xml:space="preserve">. </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xml:space="preserve">К наиболее важным из них относятся следующие: </w:t>
      </w:r>
      <w:r w:rsidRPr="00492441">
        <w:rPr>
          <w:rFonts w:eastAsia="Times New Roman"/>
          <w:color w:val="000000"/>
          <w:kern w:val="2"/>
          <w:sz w:val="24"/>
          <w:szCs w:val="24"/>
          <w:lang w:val="en-US"/>
        </w:rPr>
        <w:t> </w:t>
      </w:r>
    </w:p>
    <w:p w:rsidR="00492441" w:rsidRPr="00492441" w:rsidRDefault="00492441" w:rsidP="00492441">
      <w:pPr>
        <w:shd w:val="clear" w:color="auto" w:fill="FFFFFF"/>
        <w:wordWrap w:val="0"/>
        <w:adjustRightInd/>
        <w:ind w:firstLine="710"/>
        <w:jc w:val="both"/>
        <w:rPr>
          <w:rFonts w:eastAsia="Times New Roman"/>
          <w:color w:val="000000"/>
          <w:kern w:val="2"/>
          <w:sz w:val="24"/>
          <w:szCs w:val="24"/>
        </w:rPr>
      </w:pPr>
      <w:r w:rsidRPr="00492441">
        <w:rPr>
          <w:rFonts w:eastAsia="Times New Roman"/>
          <w:color w:val="000000"/>
          <w:kern w:val="2"/>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492441" w:rsidRPr="00492441" w:rsidRDefault="00492441" w:rsidP="00492441">
      <w:pPr>
        <w:shd w:val="clear" w:color="auto" w:fill="FFFFFF"/>
        <w:wordWrap w:val="0"/>
        <w:adjustRightInd/>
        <w:ind w:firstLine="710"/>
        <w:jc w:val="both"/>
        <w:rPr>
          <w:rFonts w:eastAsia="Times New Roman"/>
          <w:color w:val="000000"/>
          <w:kern w:val="2"/>
          <w:sz w:val="24"/>
          <w:szCs w:val="24"/>
        </w:rPr>
      </w:pPr>
      <w:r w:rsidRPr="00492441">
        <w:rPr>
          <w:rFonts w:eastAsia="Times New Roman"/>
          <w:color w:val="000000"/>
          <w:kern w:val="2"/>
          <w:sz w:val="24"/>
          <w:szCs w:val="24"/>
        </w:rPr>
        <w:t>- быть трудолюбивым, как в учебных занятиях, так и в домашних делах, доводить начатое дело до конца;</w:t>
      </w:r>
    </w:p>
    <w:p w:rsidR="00492441" w:rsidRPr="00492441" w:rsidRDefault="00492441" w:rsidP="00492441">
      <w:pPr>
        <w:shd w:val="clear" w:color="auto" w:fill="FFFFFF"/>
        <w:wordWrap w:val="0"/>
        <w:adjustRightInd/>
        <w:ind w:firstLine="710"/>
        <w:jc w:val="both"/>
        <w:rPr>
          <w:rFonts w:eastAsia="Times New Roman"/>
          <w:color w:val="000000"/>
          <w:kern w:val="2"/>
          <w:sz w:val="24"/>
          <w:szCs w:val="24"/>
        </w:rPr>
      </w:pPr>
      <w:r w:rsidRPr="00492441">
        <w:rPr>
          <w:rFonts w:eastAsia="Times New Roman"/>
          <w:color w:val="000000"/>
          <w:kern w:val="2"/>
          <w:sz w:val="24"/>
          <w:szCs w:val="24"/>
        </w:rPr>
        <w:t>- знать и любить свою Родину – свой родной дом, двор, улицу, город, село, свою страну;</w:t>
      </w:r>
    </w:p>
    <w:p w:rsidR="00492441" w:rsidRPr="00492441" w:rsidRDefault="00492441" w:rsidP="00492441">
      <w:pPr>
        <w:shd w:val="clear" w:color="auto" w:fill="FFFFFF"/>
        <w:wordWrap w:val="0"/>
        <w:adjustRightInd/>
        <w:ind w:firstLine="710"/>
        <w:jc w:val="both"/>
        <w:rPr>
          <w:rFonts w:eastAsia="Times New Roman"/>
          <w:color w:val="000000"/>
          <w:kern w:val="2"/>
          <w:sz w:val="24"/>
          <w:szCs w:val="24"/>
        </w:rPr>
      </w:pPr>
      <w:r w:rsidRPr="00492441">
        <w:rPr>
          <w:rFonts w:eastAsia="Times New Roman"/>
          <w:color w:val="000000"/>
          <w:kern w:val="2"/>
          <w:sz w:val="24"/>
          <w:szCs w:val="24"/>
        </w:rPr>
        <w:t xml:space="preserve">- беречь и охранять природу; </w:t>
      </w:r>
    </w:p>
    <w:p w:rsidR="00492441" w:rsidRPr="00492441" w:rsidRDefault="00492441" w:rsidP="00492441">
      <w:pPr>
        <w:shd w:val="clear" w:color="auto" w:fill="FFFFFF"/>
        <w:wordWrap w:val="0"/>
        <w:adjustRightInd/>
        <w:ind w:firstLine="710"/>
        <w:jc w:val="both"/>
        <w:rPr>
          <w:rFonts w:eastAsia="Times New Roman"/>
          <w:color w:val="000000"/>
          <w:kern w:val="2"/>
          <w:sz w:val="24"/>
          <w:szCs w:val="24"/>
        </w:rPr>
      </w:pPr>
      <w:r w:rsidRPr="00492441">
        <w:rPr>
          <w:rFonts w:eastAsia="Times New Roman"/>
          <w:color w:val="000000"/>
          <w:kern w:val="2"/>
          <w:sz w:val="24"/>
          <w:szCs w:val="24"/>
        </w:rPr>
        <w:t>- проявлять миролюбие - не затевать конфликтов и стремиться решать спорные вопросы, не прибегая к силе;</w:t>
      </w:r>
    </w:p>
    <w:p w:rsidR="00492441" w:rsidRPr="00492441" w:rsidRDefault="00492441" w:rsidP="00492441">
      <w:pPr>
        <w:shd w:val="clear" w:color="auto" w:fill="FFFFFF"/>
        <w:wordWrap w:val="0"/>
        <w:adjustRightInd/>
        <w:ind w:firstLine="710"/>
        <w:jc w:val="both"/>
        <w:rPr>
          <w:rFonts w:eastAsia="Times New Roman"/>
          <w:color w:val="000000"/>
          <w:kern w:val="2"/>
          <w:sz w:val="24"/>
          <w:szCs w:val="24"/>
        </w:rPr>
      </w:pPr>
      <w:r w:rsidRPr="00492441">
        <w:rPr>
          <w:rFonts w:eastAsia="Times New Roman"/>
          <w:color w:val="000000"/>
          <w:kern w:val="2"/>
          <w:sz w:val="24"/>
          <w:szCs w:val="24"/>
        </w:rPr>
        <w:t>- стремиться узнавать что-то новое, проявлять любознательность, ценить знания;</w:t>
      </w:r>
    </w:p>
    <w:p w:rsidR="00492441" w:rsidRPr="00492441" w:rsidRDefault="00492441" w:rsidP="00492441">
      <w:pPr>
        <w:shd w:val="clear" w:color="auto" w:fill="FFFFFF"/>
        <w:wordWrap w:val="0"/>
        <w:adjustRightInd/>
        <w:ind w:firstLine="710"/>
        <w:jc w:val="both"/>
        <w:rPr>
          <w:rFonts w:eastAsia="Times New Roman"/>
          <w:color w:val="000000"/>
          <w:kern w:val="2"/>
          <w:sz w:val="24"/>
          <w:szCs w:val="24"/>
        </w:rPr>
      </w:pPr>
      <w:r w:rsidRPr="00492441">
        <w:rPr>
          <w:rFonts w:eastAsia="Times New Roman"/>
          <w:color w:val="000000"/>
          <w:kern w:val="2"/>
          <w:sz w:val="24"/>
          <w:szCs w:val="24"/>
        </w:rPr>
        <w:t>- быть вежливым и опрятным, скромным и приветливым;</w:t>
      </w:r>
    </w:p>
    <w:p w:rsidR="00492441" w:rsidRPr="00492441" w:rsidRDefault="00492441" w:rsidP="00492441">
      <w:pPr>
        <w:shd w:val="clear" w:color="auto" w:fill="FFFFFF"/>
        <w:wordWrap w:val="0"/>
        <w:adjustRightInd/>
        <w:ind w:firstLine="710"/>
        <w:jc w:val="both"/>
        <w:rPr>
          <w:rFonts w:eastAsia="Times New Roman"/>
          <w:color w:val="000000"/>
          <w:kern w:val="2"/>
          <w:sz w:val="24"/>
          <w:szCs w:val="24"/>
        </w:rPr>
      </w:pPr>
      <w:r w:rsidRPr="00492441">
        <w:rPr>
          <w:rFonts w:eastAsia="Times New Roman"/>
          <w:color w:val="000000"/>
          <w:kern w:val="2"/>
          <w:sz w:val="24"/>
          <w:szCs w:val="24"/>
        </w:rPr>
        <w:t>- соблюдать правила личной гигиены, режим дня, вести здоровый образ жизни;</w:t>
      </w:r>
    </w:p>
    <w:p w:rsidR="00492441" w:rsidRPr="00492441" w:rsidRDefault="00492441" w:rsidP="00492441">
      <w:pPr>
        <w:shd w:val="clear" w:color="auto" w:fill="FFFFFF"/>
        <w:wordWrap w:val="0"/>
        <w:adjustRightInd/>
        <w:ind w:firstLine="710"/>
        <w:jc w:val="both"/>
        <w:rPr>
          <w:rFonts w:eastAsia="Times New Roman"/>
          <w:color w:val="000000"/>
          <w:kern w:val="2"/>
          <w:sz w:val="24"/>
          <w:szCs w:val="24"/>
        </w:rPr>
      </w:pPr>
      <w:r w:rsidRPr="00492441">
        <w:rPr>
          <w:rFonts w:eastAsia="Times New Roman"/>
          <w:color w:val="000000"/>
          <w:kern w:val="2"/>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492441" w:rsidRPr="00492441" w:rsidRDefault="00492441" w:rsidP="00492441">
      <w:pPr>
        <w:shd w:val="clear" w:color="auto" w:fill="FFFFFF"/>
        <w:wordWrap w:val="0"/>
        <w:adjustRightInd/>
        <w:ind w:firstLine="710"/>
        <w:jc w:val="both"/>
        <w:rPr>
          <w:rFonts w:eastAsia="Times New Roman"/>
          <w:color w:val="000000"/>
          <w:kern w:val="2"/>
          <w:sz w:val="24"/>
          <w:szCs w:val="24"/>
        </w:rPr>
      </w:pPr>
      <w:r w:rsidRPr="00492441">
        <w:rPr>
          <w:rFonts w:eastAsia="Times New Roman"/>
          <w:color w:val="000000"/>
          <w:kern w:val="2"/>
          <w:sz w:val="24"/>
          <w:szCs w:val="24"/>
        </w:rPr>
        <w:t>- быть уверенным в себе, открытым и общительным, уметь ставить перед собой цели и проявлять инициативу, отстаивать своё мнение и действовать самостоятельно, без помощи старших;</w:t>
      </w:r>
    </w:p>
    <w:p w:rsidR="00492441" w:rsidRPr="00492441" w:rsidRDefault="00492441" w:rsidP="00492441">
      <w:pPr>
        <w:shd w:val="clear" w:color="auto" w:fill="FFFFFF"/>
        <w:wordWrap w:val="0"/>
        <w:adjustRightInd/>
        <w:ind w:firstLine="710"/>
        <w:jc w:val="both"/>
        <w:rPr>
          <w:rFonts w:eastAsia="Times New Roman"/>
          <w:color w:val="000000"/>
          <w:kern w:val="2"/>
          <w:sz w:val="24"/>
          <w:szCs w:val="24"/>
        </w:rPr>
      </w:pPr>
      <w:r w:rsidRPr="00492441">
        <w:rPr>
          <w:rFonts w:eastAsia="Times New Roman"/>
          <w:color w:val="000000"/>
          <w:kern w:val="2"/>
          <w:sz w:val="24"/>
          <w:szCs w:val="24"/>
        </w:rPr>
        <w:t>- обладать  простейшими навыками самоконтроля, культурой поведения и речи.</w:t>
      </w:r>
      <w:r w:rsidRPr="00492441">
        <w:rPr>
          <w:rFonts w:eastAsia="Times New Roman"/>
          <w:color w:val="000000"/>
          <w:kern w:val="2"/>
          <w:sz w:val="24"/>
          <w:szCs w:val="24"/>
          <w:lang w:val="en-US"/>
        </w:rPr>
        <w:t> </w:t>
      </w:r>
    </w:p>
    <w:p w:rsidR="00492441" w:rsidRPr="00492441" w:rsidRDefault="00492441" w:rsidP="00492441">
      <w:pPr>
        <w:shd w:val="clear" w:color="auto" w:fill="FFFFFF"/>
        <w:wordWrap w:val="0"/>
        <w:adjustRightInd/>
        <w:ind w:firstLine="710"/>
        <w:jc w:val="both"/>
        <w:rPr>
          <w:rFonts w:eastAsia="Times New Roman"/>
          <w:color w:val="000000"/>
          <w:kern w:val="2"/>
          <w:sz w:val="24"/>
          <w:szCs w:val="24"/>
        </w:rPr>
      </w:pPr>
      <w:r w:rsidRPr="00492441">
        <w:rPr>
          <w:rFonts w:eastAsia="Times New Roman"/>
          <w:color w:val="000000"/>
          <w:kern w:val="2"/>
          <w:sz w:val="24"/>
          <w:szCs w:val="24"/>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492441" w:rsidRPr="00492441" w:rsidRDefault="00492441" w:rsidP="00492441">
      <w:pPr>
        <w:shd w:val="clear" w:color="auto" w:fill="FFFFFF"/>
        <w:wordWrap w:val="0"/>
        <w:adjustRightInd/>
        <w:ind w:firstLine="710"/>
        <w:jc w:val="both"/>
        <w:rPr>
          <w:rFonts w:eastAsia="Times New Roman"/>
          <w:color w:val="000000"/>
          <w:kern w:val="2"/>
          <w:sz w:val="24"/>
          <w:szCs w:val="24"/>
        </w:rPr>
      </w:pP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b/>
          <w:bCs/>
          <w:i/>
          <w:iCs/>
          <w:color w:val="000000"/>
          <w:kern w:val="2"/>
          <w:sz w:val="24"/>
          <w:szCs w:val="24"/>
        </w:rPr>
        <w:t>2.</w:t>
      </w:r>
      <w:r w:rsidRPr="00492441">
        <w:rPr>
          <w:rFonts w:eastAsia="Times New Roman"/>
          <w:color w:val="000000"/>
          <w:kern w:val="2"/>
          <w:sz w:val="24"/>
          <w:szCs w:val="24"/>
          <w:lang w:val="en-US"/>
        </w:rPr>
        <w:t> </w:t>
      </w:r>
      <w:r w:rsidRPr="00492441">
        <w:rPr>
          <w:rFonts w:eastAsia="Times New Roman"/>
          <w:color w:val="000000"/>
          <w:kern w:val="2"/>
          <w:sz w:val="24"/>
          <w:szCs w:val="24"/>
        </w:rPr>
        <w:t>В воспитании детей подросткового возраста (</w:t>
      </w:r>
      <w:r w:rsidRPr="00492441">
        <w:rPr>
          <w:rFonts w:eastAsia="Times New Roman"/>
          <w:b/>
          <w:bCs/>
          <w:i/>
          <w:iCs/>
          <w:color w:val="000000"/>
          <w:kern w:val="2"/>
          <w:sz w:val="24"/>
          <w:szCs w:val="24"/>
        </w:rPr>
        <w:t>уровень основного общего образования</w:t>
      </w:r>
      <w:r w:rsidRPr="00492441">
        <w:rPr>
          <w:rFonts w:eastAsia="Times New Roman"/>
          <w:color w:val="000000"/>
          <w:kern w:val="2"/>
          <w:sz w:val="24"/>
          <w:szCs w:val="24"/>
        </w:rPr>
        <w:t>) такими приоритетами являются личностная идентификация школьников, создание благоприятных условий для развития социально значимых отношений обучающихся, и, прежде всего, ценностных отношений:</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к семье как главной опоре в жизни человека и источнику его счастья;</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к своему отечеству, своей малой и большой Родине, как месту, в котором человек вырос и которую нужно оберегать;</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к природе как источнику жизни на Земле, основе самого ее существования, нужда</w:t>
      </w:r>
      <w:r w:rsidRPr="00492441">
        <w:rPr>
          <w:rFonts w:eastAsia="Times New Roman"/>
          <w:color w:val="000000"/>
          <w:kern w:val="2"/>
          <w:sz w:val="24"/>
          <w:szCs w:val="24"/>
        </w:rPr>
        <w:lastRenderedPageBreak/>
        <w:t>ющейся в защите и постоянном внимании со стороны человека;</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к знаниям как интеллектуальному ресурсу, обеспечивающему будущее человека, как результату учебного труда;</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к здоровью как залогу долгой и активной жизни человека, его хорошего настроения и оптимистичного взгляда на мир;</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на фоне  высокой культуры межличностного и межэтнического  общения;</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к самим себе как хозяевам своей судьбы,  личностям с развитыми интересами и   способностью к социальному самоопределению и самореализации, личностям отвечающим за свое собственное будущее.</w:t>
      </w:r>
    </w:p>
    <w:p w:rsidR="00492441" w:rsidRPr="00492441" w:rsidRDefault="00492441" w:rsidP="00492441">
      <w:pPr>
        <w:shd w:val="clear" w:color="auto" w:fill="FFFFFF"/>
        <w:wordWrap w:val="0"/>
        <w:adjustRightInd/>
        <w:ind w:firstLine="568"/>
        <w:jc w:val="both"/>
        <w:rPr>
          <w:rFonts w:eastAsia="Times New Roman"/>
          <w:kern w:val="2"/>
          <w:sz w:val="24"/>
          <w:szCs w:val="24"/>
        </w:rPr>
      </w:pPr>
      <w:r w:rsidRPr="00492441">
        <w:rPr>
          <w:rFonts w:eastAsia="Times New Roman"/>
          <w:kern w:val="2"/>
          <w:sz w:val="24"/>
          <w:szCs w:val="24"/>
        </w:rPr>
        <w:t xml:space="preserve">Выделение данных приоритетов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w:t>
      </w:r>
    </w:p>
    <w:p w:rsidR="00492441" w:rsidRPr="00492441" w:rsidRDefault="00492441" w:rsidP="00492441">
      <w:pPr>
        <w:shd w:val="clear" w:color="auto" w:fill="FFFFFF"/>
        <w:wordWrap w:val="0"/>
        <w:adjustRightInd/>
        <w:ind w:firstLine="568"/>
        <w:jc w:val="both"/>
        <w:rPr>
          <w:rFonts w:eastAsia="Times New Roman"/>
          <w:kern w:val="2"/>
          <w:sz w:val="24"/>
          <w:szCs w:val="24"/>
        </w:rPr>
      </w:pP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b/>
          <w:bCs/>
          <w:i/>
          <w:iCs/>
          <w:color w:val="000000"/>
          <w:kern w:val="2"/>
          <w:sz w:val="24"/>
          <w:szCs w:val="24"/>
        </w:rPr>
        <w:t>3</w:t>
      </w:r>
      <w:r w:rsidRPr="00492441">
        <w:rPr>
          <w:rFonts w:eastAsia="Times New Roman"/>
          <w:color w:val="000000"/>
          <w:kern w:val="2"/>
          <w:sz w:val="24"/>
          <w:szCs w:val="24"/>
        </w:rPr>
        <w:t>. В воспитании детей юношеского возраста (</w:t>
      </w:r>
      <w:r w:rsidRPr="00492441">
        <w:rPr>
          <w:rFonts w:eastAsia="Times New Roman"/>
          <w:b/>
          <w:bCs/>
          <w:i/>
          <w:iCs/>
          <w:color w:val="000000"/>
          <w:kern w:val="2"/>
          <w:sz w:val="24"/>
          <w:szCs w:val="24"/>
        </w:rPr>
        <w:t>уровень среднего общего образования</w:t>
      </w:r>
      <w:r w:rsidRPr="00492441">
        <w:rPr>
          <w:rFonts w:eastAsia="Times New Roman"/>
          <w:color w:val="000000"/>
          <w:kern w:val="2"/>
          <w:sz w:val="24"/>
          <w:szCs w:val="24"/>
        </w:rPr>
        <w:t>) таким приоритетом является создание благоприятных условий для приобретения школьниками опыта осуществления социально значимых дел.</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Это:</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опыт дел, направленных на заботу о своей семье, родных и близких;</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опыт дел, направленных на пользу своему родному селу, стране в целом, опыт деятельного выражения собственной гражданской позиции;</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опыт природоохранных дел;</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опыт разрешения возникающих конфликтных ситуаций в школе, дома или на улице;</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опыт самостоятельного приобретения новых знаний, проведения научных исследований, опыт проектной деятельности;</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опыт творческого самовыражения;</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опыт ведения здорового образа жизни и заботы о здоровье других людей;</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опыт оказания помощи окружающим, заботы о малышах или пожилых людях, волонтерский опыт;</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опыт самопознания и самоанализа, опыт социально приемлемого самовыражения и самореализации.</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Выделение в общей цели воспитания целевых приоритетов, связанных с возрастными особенностями воспитанников,</w:t>
      </w:r>
      <w:r w:rsidRPr="00492441">
        <w:rPr>
          <w:rFonts w:eastAsia="Times New Roman"/>
          <w:color w:val="000000"/>
          <w:kern w:val="2"/>
          <w:sz w:val="24"/>
          <w:szCs w:val="24"/>
          <w:lang w:val="en-US"/>
        </w:rPr>
        <w:t> </w:t>
      </w:r>
      <w:r w:rsidRPr="00492441">
        <w:rPr>
          <w:rFonts w:eastAsia="Times New Roman"/>
          <w:b/>
          <w:bCs/>
          <w:i/>
          <w:iCs/>
          <w:color w:val="000000"/>
          <w:kern w:val="2"/>
          <w:sz w:val="24"/>
          <w:szCs w:val="24"/>
        </w:rPr>
        <w:t>не означает игнорирования других составляющих общей цели воспитания</w:t>
      </w:r>
      <w:r w:rsidRPr="00492441">
        <w:rPr>
          <w:rFonts w:eastAsia="Times New Roman"/>
          <w:color w:val="000000"/>
          <w:kern w:val="2"/>
          <w:sz w:val="24"/>
          <w:szCs w:val="24"/>
        </w:rPr>
        <w:t xml:space="preserve">. Приоритет - это то, чему педагогам, работающим со школьниками </w:t>
      </w:r>
      <w:r w:rsidRPr="00492441">
        <w:rPr>
          <w:rFonts w:eastAsia="Times New Roman"/>
          <w:color w:val="000000"/>
          <w:kern w:val="2"/>
          <w:sz w:val="24"/>
          <w:szCs w:val="24"/>
        </w:rPr>
        <w:lastRenderedPageBreak/>
        <w:t>конкретной возрастной категории, предстоит уделять первостепенное, но не единственное внимание.</w:t>
      </w:r>
      <w:r w:rsidRPr="00492441">
        <w:rPr>
          <w:rFonts w:eastAsia="Times New Roman"/>
          <w:color w:val="000000"/>
          <w:kern w:val="2"/>
          <w:sz w:val="24"/>
          <w:szCs w:val="24"/>
          <w:lang w:val="en-US"/>
        </w:rPr>
        <w:t> </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 xml:space="preserve">Достижению поставленной цели воспитания школьников </w:t>
      </w:r>
      <w:r w:rsidRPr="00492441">
        <w:rPr>
          <w:rFonts w:eastAsia="Times New Roman"/>
          <w:color w:val="000000"/>
          <w:kern w:val="2"/>
          <w:sz w:val="24"/>
          <w:szCs w:val="24"/>
          <w:lang w:val="en-US"/>
        </w:rPr>
        <w:t> </w:t>
      </w:r>
      <w:r w:rsidRPr="00492441">
        <w:rPr>
          <w:rFonts w:eastAsia="Times New Roman"/>
          <w:color w:val="000000"/>
          <w:kern w:val="2"/>
          <w:sz w:val="24"/>
          <w:szCs w:val="24"/>
        </w:rPr>
        <w:t>способствует решение следующих основных</w:t>
      </w:r>
      <w:r w:rsidRPr="00492441">
        <w:rPr>
          <w:rFonts w:eastAsia="Times New Roman"/>
          <w:color w:val="000000"/>
          <w:kern w:val="2"/>
          <w:sz w:val="24"/>
          <w:szCs w:val="24"/>
          <w:lang w:val="en-US"/>
        </w:rPr>
        <w:t> </w:t>
      </w:r>
      <w:r w:rsidRPr="00492441">
        <w:rPr>
          <w:rFonts w:eastAsia="Times New Roman"/>
          <w:b/>
          <w:bCs/>
          <w:i/>
          <w:iCs/>
          <w:color w:val="000000"/>
          <w:kern w:val="2"/>
          <w:sz w:val="24"/>
          <w:szCs w:val="24"/>
        </w:rPr>
        <w:t>задач</w:t>
      </w:r>
      <w:r w:rsidRPr="00492441">
        <w:rPr>
          <w:rFonts w:eastAsia="Times New Roman"/>
          <w:color w:val="000000"/>
          <w:kern w:val="2"/>
          <w:sz w:val="24"/>
          <w:szCs w:val="24"/>
        </w:rPr>
        <w:t>:</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p>
    <w:p w:rsidR="00492441" w:rsidRPr="00492441" w:rsidRDefault="00492441" w:rsidP="00BD0393">
      <w:pPr>
        <w:widowControl/>
        <w:numPr>
          <w:ilvl w:val="0"/>
          <w:numId w:val="96"/>
        </w:numPr>
        <w:shd w:val="clear" w:color="auto" w:fill="FFFFFF"/>
        <w:wordWrap w:val="0"/>
        <w:autoSpaceDE/>
        <w:autoSpaceDN/>
        <w:adjustRightInd/>
        <w:ind w:firstLine="568"/>
        <w:jc w:val="both"/>
        <w:rPr>
          <w:rFonts w:eastAsia="Times New Roman"/>
          <w:color w:val="000000"/>
          <w:kern w:val="2"/>
          <w:sz w:val="24"/>
          <w:szCs w:val="24"/>
        </w:rPr>
      </w:pPr>
      <w:r w:rsidRPr="00492441">
        <w:rPr>
          <w:rFonts w:eastAsia="Times New Roman"/>
          <w:color w:val="000000"/>
          <w:kern w:val="2"/>
          <w:sz w:val="24"/>
          <w:szCs w:val="24"/>
        </w:rPr>
        <w:t>реализовывать воспитательные возможности общешкольных ключевых дел через методику коллективного воспитания в школьном сообществе;</w:t>
      </w:r>
    </w:p>
    <w:p w:rsidR="00492441" w:rsidRPr="00492441" w:rsidRDefault="00492441" w:rsidP="00BD0393">
      <w:pPr>
        <w:widowControl/>
        <w:numPr>
          <w:ilvl w:val="0"/>
          <w:numId w:val="96"/>
        </w:numPr>
        <w:shd w:val="clear" w:color="auto" w:fill="FFFFFF"/>
        <w:wordWrap w:val="0"/>
        <w:autoSpaceDE/>
        <w:autoSpaceDN/>
        <w:adjustRightInd/>
        <w:ind w:firstLine="568"/>
        <w:jc w:val="both"/>
        <w:rPr>
          <w:rFonts w:eastAsia="Times New Roman"/>
          <w:color w:val="000000"/>
          <w:kern w:val="2"/>
          <w:sz w:val="24"/>
          <w:szCs w:val="24"/>
        </w:rPr>
      </w:pPr>
      <w:r w:rsidRPr="00492441">
        <w:rPr>
          <w:rFonts w:eastAsia="Times New Roman"/>
          <w:color w:val="000000"/>
          <w:kern w:val="2"/>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492441" w:rsidRPr="00492441" w:rsidRDefault="00492441" w:rsidP="00BD0393">
      <w:pPr>
        <w:widowControl/>
        <w:numPr>
          <w:ilvl w:val="0"/>
          <w:numId w:val="96"/>
        </w:numPr>
        <w:shd w:val="clear" w:color="auto" w:fill="FFFFFF"/>
        <w:wordWrap w:val="0"/>
        <w:autoSpaceDE/>
        <w:autoSpaceDN/>
        <w:adjustRightInd/>
        <w:ind w:firstLine="568"/>
        <w:jc w:val="both"/>
        <w:rPr>
          <w:rFonts w:eastAsia="Times New Roman"/>
          <w:color w:val="000000"/>
          <w:kern w:val="2"/>
          <w:sz w:val="24"/>
          <w:szCs w:val="24"/>
        </w:rPr>
      </w:pPr>
      <w:r w:rsidRPr="00492441">
        <w:rPr>
          <w:rFonts w:eastAsia="Times New Roman"/>
          <w:color w:val="000000"/>
          <w:kern w:val="2"/>
          <w:sz w:val="24"/>
          <w:szCs w:val="24"/>
        </w:rPr>
        <w:t>вовлекать школьников в работу  предметных объединений, секций, объединений дополнительного образования, работающих по программам внеурочной деятельности, реализовывать их воспитательные возможности;</w:t>
      </w:r>
    </w:p>
    <w:p w:rsidR="00492441" w:rsidRPr="00492441" w:rsidRDefault="00492441" w:rsidP="00BD0393">
      <w:pPr>
        <w:widowControl/>
        <w:numPr>
          <w:ilvl w:val="0"/>
          <w:numId w:val="96"/>
        </w:numPr>
        <w:shd w:val="clear" w:color="auto" w:fill="FFFFFF"/>
        <w:wordWrap w:val="0"/>
        <w:autoSpaceDE/>
        <w:autoSpaceDN/>
        <w:adjustRightInd/>
        <w:ind w:firstLine="568"/>
        <w:jc w:val="both"/>
        <w:rPr>
          <w:rFonts w:eastAsia="Times New Roman"/>
          <w:color w:val="000000"/>
          <w:kern w:val="2"/>
          <w:sz w:val="24"/>
          <w:szCs w:val="24"/>
        </w:rPr>
      </w:pPr>
      <w:r w:rsidRPr="00492441">
        <w:rPr>
          <w:rFonts w:eastAsia="Times New Roman"/>
          <w:color w:val="000000"/>
          <w:kern w:val="2"/>
          <w:sz w:val="24"/>
          <w:szCs w:val="24"/>
        </w:rPr>
        <w:t>использовать в воспитании детей возможности школьного урока, поддерживать использование на уроках интерактивных форм занятий с обучающимися;</w:t>
      </w:r>
    </w:p>
    <w:p w:rsidR="00492441" w:rsidRPr="00492441" w:rsidRDefault="00492441" w:rsidP="00BD0393">
      <w:pPr>
        <w:widowControl/>
        <w:numPr>
          <w:ilvl w:val="0"/>
          <w:numId w:val="96"/>
        </w:numPr>
        <w:shd w:val="clear" w:color="auto" w:fill="FFFFFF"/>
        <w:wordWrap w:val="0"/>
        <w:autoSpaceDE/>
        <w:autoSpaceDN/>
        <w:adjustRightInd/>
        <w:ind w:firstLine="568"/>
        <w:jc w:val="both"/>
        <w:rPr>
          <w:rFonts w:eastAsia="Times New Roman"/>
          <w:color w:val="000000"/>
          <w:kern w:val="2"/>
          <w:sz w:val="24"/>
          <w:szCs w:val="24"/>
        </w:rPr>
      </w:pPr>
      <w:r w:rsidRPr="00492441">
        <w:rPr>
          <w:rFonts w:eastAsia="Times New Roman"/>
          <w:color w:val="000000"/>
          <w:kern w:val="2"/>
          <w:sz w:val="24"/>
          <w:szCs w:val="24"/>
        </w:rPr>
        <w:t>инициировать и поддерживать ученическое самоуправление – как на уровне школы, так и на уровне классных сообществ;</w:t>
      </w:r>
    </w:p>
    <w:p w:rsidR="00492441" w:rsidRPr="00492441" w:rsidRDefault="00492441" w:rsidP="00BD0393">
      <w:pPr>
        <w:widowControl/>
        <w:numPr>
          <w:ilvl w:val="0"/>
          <w:numId w:val="96"/>
        </w:numPr>
        <w:shd w:val="clear" w:color="auto" w:fill="FFFFFF"/>
        <w:wordWrap w:val="0"/>
        <w:autoSpaceDE/>
        <w:autoSpaceDN/>
        <w:adjustRightInd/>
        <w:ind w:firstLine="568"/>
        <w:jc w:val="both"/>
        <w:rPr>
          <w:rFonts w:eastAsia="Times New Roman"/>
          <w:color w:val="000000"/>
          <w:kern w:val="2"/>
          <w:sz w:val="24"/>
          <w:szCs w:val="24"/>
        </w:rPr>
      </w:pPr>
      <w:r w:rsidRPr="00492441">
        <w:rPr>
          <w:rFonts w:eastAsia="Times New Roman"/>
          <w:color w:val="000000"/>
          <w:kern w:val="2"/>
          <w:sz w:val="24"/>
          <w:szCs w:val="24"/>
        </w:rPr>
        <w:t>поддерживать деятельность функционирующих на базе школы детских общественных объединений и организаций;</w:t>
      </w:r>
    </w:p>
    <w:p w:rsidR="00492441" w:rsidRPr="00492441" w:rsidRDefault="00492441" w:rsidP="00BD0393">
      <w:pPr>
        <w:widowControl/>
        <w:numPr>
          <w:ilvl w:val="0"/>
          <w:numId w:val="96"/>
        </w:numPr>
        <w:shd w:val="clear" w:color="auto" w:fill="FFFFFF"/>
        <w:wordWrap w:val="0"/>
        <w:autoSpaceDE/>
        <w:autoSpaceDN/>
        <w:adjustRightInd/>
        <w:ind w:right="282" w:firstLine="568"/>
        <w:jc w:val="both"/>
        <w:rPr>
          <w:rFonts w:eastAsia="Times New Roman"/>
          <w:kern w:val="2"/>
          <w:sz w:val="24"/>
          <w:szCs w:val="24"/>
        </w:rPr>
      </w:pPr>
      <w:r w:rsidRPr="00492441">
        <w:rPr>
          <w:rFonts w:eastAsia="Times New Roman"/>
          <w:kern w:val="2"/>
          <w:sz w:val="24"/>
          <w:szCs w:val="24"/>
        </w:rPr>
        <w:t>организовывать профориентационную работу со школьниками;</w:t>
      </w:r>
    </w:p>
    <w:p w:rsidR="00492441" w:rsidRPr="00492441" w:rsidRDefault="00492441" w:rsidP="00BD0393">
      <w:pPr>
        <w:widowControl/>
        <w:numPr>
          <w:ilvl w:val="0"/>
          <w:numId w:val="96"/>
        </w:numPr>
        <w:shd w:val="clear" w:color="auto" w:fill="FFFFFF"/>
        <w:wordWrap w:val="0"/>
        <w:autoSpaceDE/>
        <w:autoSpaceDN/>
        <w:adjustRightInd/>
        <w:ind w:firstLine="568"/>
        <w:jc w:val="both"/>
        <w:rPr>
          <w:rFonts w:eastAsia="Times New Roman"/>
          <w:color w:val="000000"/>
          <w:kern w:val="2"/>
          <w:sz w:val="24"/>
          <w:szCs w:val="24"/>
        </w:rPr>
      </w:pPr>
      <w:r w:rsidRPr="00492441">
        <w:rPr>
          <w:rFonts w:eastAsia="Times New Roman"/>
          <w:kern w:val="2"/>
          <w:sz w:val="24"/>
          <w:szCs w:val="24"/>
        </w:rPr>
        <w:t>развивать предметно-эстетическую среду школы и реализовывать ее воспитательные возможности</w:t>
      </w:r>
      <w:r w:rsidRPr="00492441">
        <w:rPr>
          <w:rFonts w:eastAsia="Times New Roman"/>
          <w:color w:val="000000"/>
          <w:kern w:val="2"/>
          <w:sz w:val="24"/>
          <w:szCs w:val="24"/>
        </w:rPr>
        <w:t>;</w:t>
      </w:r>
    </w:p>
    <w:p w:rsidR="00492441" w:rsidRPr="00492441" w:rsidRDefault="00492441" w:rsidP="00BD0393">
      <w:pPr>
        <w:widowControl/>
        <w:numPr>
          <w:ilvl w:val="0"/>
          <w:numId w:val="96"/>
        </w:numPr>
        <w:shd w:val="clear" w:color="auto" w:fill="FFFFFF"/>
        <w:wordWrap w:val="0"/>
        <w:autoSpaceDE/>
        <w:autoSpaceDN/>
        <w:adjustRightInd/>
        <w:ind w:firstLine="568"/>
        <w:jc w:val="both"/>
        <w:rPr>
          <w:rFonts w:eastAsia="Times New Roman"/>
          <w:color w:val="000000"/>
          <w:kern w:val="2"/>
          <w:sz w:val="24"/>
          <w:szCs w:val="24"/>
        </w:rPr>
      </w:pPr>
      <w:r w:rsidRPr="00492441">
        <w:rPr>
          <w:rFonts w:eastAsia="Times New Roman"/>
          <w:color w:val="000000"/>
          <w:kern w:val="2"/>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492441" w:rsidRPr="00492441" w:rsidRDefault="00492441" w:rsidP="00BD0393">
      <w:pPr>
        <w:widowControl/>
        <w:numPr>
          <w:ilvl w:val="0"/>
          <w:numId w:val="96"/>
        </w:numPr>
        <w:shd w:val="clear" w:color="auto" w:fill="FFFFFF"/>
        <w:tabs>
          <w:tab w:val="left" w:pos="1134"/>
        </w:tabs>
        <w:wordWrap w:val="0"/>
        <w:autoSpaceDE/>
        <w:autoSpaceDN/>
        <w:adjustRightInd/>
        <w:jc w:val="both"/>
        <w:rPr>
          <w:rFonts w:eastAsia="№Е"/>
          <w:color w:val="000000"/>
          <w:sz w:val="24"/>
          <w:szCs w:val="24"/>
        </w:rPr>
      </w:pPr>
      <w:r w:rsidRPr="00492441">
        <w:rPr>
          <w:rFonts w:eastAsia="№Е"/>
          <w:sz w:val="24"/>
          <w:szCs w:val="24"/>
        </w:rPr>
        <w:t>и</w:t>
      </w:r>
      <w:r w:rsidRPr="00492441">
        <w:rPr>
          <w:rFonts w:eastAsia="№Е"/>
          <w:i/>
          <w:sz w:val="24"/>
          <w:szCs w:val="24"/>
        </w:rPr>
        <w:t xml:space="preserve">нформировать  </w:t>
      </w:r>
      <w:r w:rsidRPr="00492441">
        <w:rPr>
          <w:rFonts w:eastAsia="№Е"/>
          <w:color w:val="000000"/>
          <w:sz w:val="24"/>
          <w:szCs w:val="24"/>
        </w:rPr>
        <w:t xml:space="preserve">родителей (законных представителей) обучающихся </w:t>
      </w:r>
      <w:r w:rsidRPr="00492441">
        <w:rPr>
          <w:rFonts w:eastAsia="№Е"/>
          <w:i/>
          <w:sz w:val="24"/>
          <w:szCs w:val="24"/>
        </w:rPr>
        <w:t xml:space="preserve">об изменениях  и дополнениях в образовательной и воспитательной программах школы через школьный сайт и деятельность Управляющего Совета школы и  родительские комитеты классов. </w:t>
      </w:r>
    </w:p>
    <w:p w:rsidR="00492441" w:rsidRPr="00492441" w:rsidRDefault="00492441" w:rsidP="00492441">
      <w:pPr>
        <w:widowControl/>
        <w:shd w:val="clear" w:color="auto" w:fill="FFFFFF"/>
        <w:tabs>
          <w:tab w:val="left" w:pos="1134"/>
        </w:tabs>
        <w:autoSpaceDE/>
        <w:autoSpaceDN/>
        <w:adjustRightInd/>
        <w:ind w:left="928"/>
        <w:jc w:val="both"/>
        <w:rPr>
          <w:rFonts w:eastAsia="№Е"/>
          <w:color w:val="000000"/>
          <w:sz w:val="24"/>
          <w:szCs w:val="24"/>
        </w:rPr>
      </w:pP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r w:rsidRPr="00492441">
        <w:rPr>
          <w:rFonts w:eastAsia="Times New Roman"/>
          <w:color w:val="000000"/>
          <w:kern w:val="2"/>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обучающихся.</w:t>
      </w:r>
    </w:p>
    <w:p w:rsidR="00492441" w:rsidRPr="00492441" w:rsidRDefault="00492441" w:rsidP="00492441">
      <w:pPr>
        <w:shd w:val="clear" w:color="auto" w:fill="FFFFFF"/>
        <w:wordWrap w:val="0"/>
        <w:adjustRightInd/>
        <w:ind w:firstLine="568"/>
        <w:jc w:val="both"/>
        <w:rPr>
          <w:rFonts w:eastAsia="Times New Roman"/>
          <w:color w:val="000000"/>
          <w:kern w:val="2"/>
          <w:sz w:val="24"/>
          <w:szCs w:val="24"/>
        </w:rPr>
      </w:pPr>
    </w:p>
    <w:p w:rsidR="00492441" w:rsidRPr="00492441" w:rsidRDefault="00492441" w:rsidP="00492441">
      <w:pPr>
        <w:widowControl/>
        <w:shd w:val="clear" w:color="auto" w:fill="FFFFFF"/>
        <w:autoSpaceDE/>
        <w:autoSpaceDN/>
        <w:adjustRightInd/>
        <w:ind w:firstLine="568"/>
        <w:rPr>
          <w:rFonts w:eastAsia="Times New Roman"/>
          <w:color w:val="000000"/>
          <w:sz w:val="24"/>
          <w:szCs w:val="24"/>
        </w:rPr>
      </w:pPr>
    </w:p>
    <w:p w:rsidR="00492441" w:rsidRPr="00492441" w:rsidRDefault="00ED035C" w:rsidP="00492441">
      <w:pPr>
        <w:widowControl/>
        <w:shd w:val="clear" w:color="auto" w:fill="FFFFFF"/>
        <w:autoSpaceDE/>
        <w:autoSpaceDN/>
        <w:adjustRightInd/>
        <w:jc w:val="center"/>
        <w:rPr>
          <w:rFonts w:eastAsia="Times New Roman"/>
          <w:color w:val="000000"/>
        </w:rPr>
      </w:pPr>
      <w:r>
        <w:rPr>
          <w:rFonts w:eastAsia="Times New Roman"/>
          <w:b/>
          <w:bCs/>
          <w:color w:val="000000"/>
          <w:sz w:val="24"/>
          <w:szCs w:val="24"/>
        </w:rPr>
        <w:t>2.3.</w:t>
      </w:r>
      <w:r w:rsidR="00492441" w:rsidRPr="00492441">
        <w:rPr>
          <w:rFonts w:eastAsia="Times New Roman"/>
          <w:b/>
          <w:bCs/>
          <w:color w:val="000000"/>
          <w:sz w:val="24"/>
          <w:szCs w:val="24"/>
        </w:rPr>
        <w:t>3. ВИДЫ, ФОРМЫ И СОДЕРЖАНИЕ ДЕЯТЕЛЬНОСТИ</w:t>
      </w: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color w:val="00000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492441" w:rsidRPr="00492441" w:rsidRDefault="00492441" w:rsidP="00492441">
      <w:pPr>
        <w:widowControl/>
        <w:shd w:val="clear" w:color="auto" w:fill="FFFFFF"/>
        <w:autoSpaceDE/>
        <w:autoSpaceDN/>
        <w:adjustRightInd/>
        <w:jc w:val="center"/>
        <w:rPr>
          <w:rFonts w:eastAsia="Times New Roman"/>
          <w:color w:val="000000"/>
        </w:rPr>
      </w:pPr>
      <w:r w:rsidRPr="00492441">
        <w:rPr>
          <w:rFonts w:eastAsia="Times New Roman"/>
          <w:b/>
          <w:bCs/>
          <w:color w:val="000000"/>
          <w:sz w:val="24"/>
          <w:szCs w:val="24"/>
        </w:rPr>
        <w:t xml:space="preserve">3.1. Модуль «Ключевые общешкольные дела» </w:t>
      </w: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color w:val="000000"/>
          <w:sz w:val="24"/>
          <w:szCs w:val="24"/>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w:t>
      </w: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color w:val="000000"/>
          <w:sz w:val="24"/>
          <w:szCs w:val="24"/>
        </w:rPr>
        <w:t>Для этого в школе используются следующие формы работы</w:t>
      </w: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b/>
          <w:bCs/>
          <w:i/>
          <w:iCs/>
          <w:color w:val="000000"/>
          <w:sz w:val="24"/>
          <w:szCs w:val="24"/>
        </w:rPr>
        <w:t>На внешкольном уровне:</w:t>
      </w:r>
    </w:p>
    <w:p w:rsidR="00492441" w:rsidRPr="00492441" w:rsidRDefault="00492441" w:rsidP="00BD0393">
      <w:pPr>
        <w:widowControl/>
        <w:numPr>
          <w:ilvl w:val="0"/>
          <w:numId w:val="97"/>
        </w:numPr>
        <w:shd w:val="clear" w:color="auto" w:fill="FFFFFF"/>
        <w:tabs>
          <w:tab w:val="num" w:pos="142"/>
        </w:tabs>
        <w:wordWrap w:val="0"/>
        <w:autoSpaceDE/>
        <w:autoSpaceDN/>
        <w:adjustRightInd/>
        <w:jc w:val="both"/>
        <w:rPr>
          <w:rFonts w:eastAsia="Times New Roman"/>
          <w:color w:val="000000"/>
        </w:rPr>
      </w:pPr>
      <w:r w:rsidRPr="00492441">
        <w:rPr>
          <w:rFonts w:eastAsia="Times New Roman"/>
          <w:color w:val="000000"/>
          <w:sz w:val="24"/>
          <w:szCs w:val="24"/>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92441" w:rsidRPr="00492441" w:rsidRDefault="00492441" w:rsidP="00492441">
      <w:pPr>
        <w:widowControl/>
        <w:shd w:val="clear" w:color="auto" w:fill="FFFFFF"/>
        <w:autoSpaceDE/>
        <w:autoSpaceDN/>
        <w:adjustRightInd/>
        <w:ind w:left="284"/>
        <w:jc w:val="both"/>
        <w:rPr>
          <w:rFonts w:eastAsia="Times New Roman"/>
          <w:color w:val="000000"/>
          <w:sz w:val="24"/>
          <w:szCs w:val="24"/>
        </w:rPr>
      </w:pPr>
      <w:r w:rsidRPr="00492441">
        <w:rPr>
          <w:rFonts w:eastAsia="Times New Roman"/>
          <w:color w:val="000000"/>
          <w:sz w:val="24"/>
          <w:szCs w:val="24"/>
        </w:rPr>
        <w:t>-патриотическая акция «Бессмертный полк» (ежегодно в День Победы 9 мая проходит  шествие с портретами ветеранов Великой Отечественной войны);</w:t>
      </w:r>
    </w:p>
    <w:p w:rsidR="00492441" w:rsidRPr="00492441" w:rsidRDefault="00492441" w:rsidP="00492441">
      <w:pPr>
        <w:widowControl/>
        <w:shd w:val="clear" w:color="auto" w:fill="FFFFFF"/>
        <w:autoSpaceDE/>
        <w:autoSpaceDN/>
        <w:adjustRightInd/>
        <w:ind w:left="284"/>
        <w:jc w:val="both"/>
        <w:rPr>
          <w:rFonts w:eastAsia="Times New Roman"/>
          <w:color w:val="000000"/>
        </w:rPr>
      </w:pPr>
      <w:r w:rsidRPr="00492441">
        <w:rPr>
          <w:rFonts w:eastAsia="Times New Roman"/>
          <w:color w:val="000000"/>
          <w:sz w:val="24"/>
          <w:szCs w:val="24"/>
        </w:rPr>
        <w:lastRenderedPageBreak/>
        <w:t>- патриотическая акция «Дорога к Обелиску» (уборка обучающимися 7-11 классов воинских захоронений: на Пионерской площади, на ул. Черкасова, в  близ лежащих деревнях)</w:t>
      </w:r>
    </w:p>
    <w:p w:rsidR="00492441" w:rsidRPr="00492441" w:rsidRDefault="00492441" w:rsidP="00492441">
      <w:pPr>
        <w:widowControl/>
        <w:shd w:val="clear" w:color="auto" w:fill="FFFFFF"/>
        <w:autoSpaceDE/>
        <w:autoSpaceDN/>
        <w:adjustRightInd/>
        <w:ind w:left="284"/>
        <w:jc w:val="both"/>
        <w:rPr>
          <w:rFonts w:eastAsia="Times New Roman"/>
          <w:color w:val="000000"/>
        </w:rPr>
      </w:pPr>
      <w:r w:rsidRPr="00492441">
        <w:rPr>
          <w:rFonts w:eastAsia="Times New Roman"/>
          <w:color w:val="000000"/>
          <w:sz w:val="24"/>
          <w:szCs w:val="24"/>
        </w:rPr>
        <w:t>- акция «Милосердие» (оказание помощи пожилым людям (ветеранам войны и тыла, детям войны, вдовам, погибших воинов, поздравление с праздниками, организация для них  концертов);</w:t>
      </w:r>
    </w:p>
    <w:p w:rsidR="00492441" w:rsidRPr="00492441" w:rsidRDefault="00492441" w:rsidP="00492441">
      <w:pPr>
        <w:widowControl/>
        <w:shd w:val="clear" w:color="auto" w:fill="FFFFFF"/>
        <w:autoSpaceDE/>
        <w:autoSpaceDN/>
        <w:adjustRightInd/>
        <w:ind w:left="284"/>
        <w:jc w:val="both"/>
        <w:rPr>
          <w:rFonts w:eastAsia="Times New Roman"/>
          <w:color w:val="000000"/>
        </w:rPr>
      </w:pPr>
      <w:r w:rsidRPr="00492441">
        <w:rPr>
          <w:rFonts w:eastAsia="Times New Roman"/>
          <w:color w:val="000000"/>
        </w:rPr>
        <w:t>-</w:t>
      </w:r>
      <w:r w:rsidRPr="00492441">
        <w:rPr>
          <w:rFonts w:eastAsia="Times New Roman"/>
          <w:color w:val="000000"/>
          <w:sz w:val="24"/>
          <w:szCs w:val="24"/>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492441" w:rsidRPr="00492441" w:rsidRDefault="00492441" w:rsidP="00BD0393">
      <w:pPr>
        <w:widowControl/>
        <w:numPr>
          <w:ilvl w:val="0"/>
          <w:numId w:val="101"/>
        </w:numPr>
        <w:shd w:val="clear" w:color="auto" w:fill="FFFFFF"/>
        <w:tabs>
          <w:tab w:val="left" w:pos="0"/>
        </w:tabs>
        <w:wordWrap w:val="0"/>
        <w:autoSpaceDE/>
        <w:autoSpaceDN/>
        <w:adjustRightInd/>
        <w:ind w:left="-142" w:firstLine="0"/>
        <w:jc w:val="both"/>
        <w:rPr>
          <w:rFonts w:eastAsia="№Е"/>
          <w:sz w:val="22"/>
        </w:rPr>
      </w:pPr>
      <w:r w:rsidRPr="00492441">
        <w:rPr>
          <w:rFonts w:eastAsia="№Е"/>
          <w:sz w:val="24"/>
          <w:szCs w:val="22"/>
        </w:rPr>
        <w:t>открытые дискуссионные площадки –  комплекс открытых дискуссионных площадок                                              (общешкольные родительские и ученические собрания, в их рамках  обсуждаются насущные проблемы);</w:t>
      </w:r>
    </w:p>
    <w:p w:rsidR="00492441" w:rsidRPr="00492441" w:rsidRDefault="00492441" w:rsidP="00492441">
      <w:pPr>
        <w:widowControl/>
        <w:shd w:val="clear" w:color="auto" w:fill="FFFFFF"/>
        <w:autoSpaceDE/>
        <w:autoSpaceDN/>
        <w:adjustRightInd/>
        <w:jc w:val="both"/>
        <w:rPr>
          <w:rFonts w:eastAsia="Times New Roman"/>
          <w:color w:val="000000"/>
        </w:rPr>
      </w:pPr>
      <w:r w:rsidRPr="00492441">
        <w:rPr>
          <w:rFonts w:eastAsia="Times New Roman"/>
          <w:color w:val="000000"/>
          <w:sz w:val="24"/>
          <w:szCs w:val="24"/>
        </w:rPr>
        <w:t>- Дни профилактики правонарушений в школе (профилактические мероприятия с обучающимися, встречи родителей и обучающихся с представителями правоохранительных органов, КДН и ЗП, ПДН);</w:t>
      </w:r>
    </w:p>
    <w:p w:rsidR="00492441" w:rsidRPr="00492441" w:rsidRDefault="00492441" w:rsidP="00BD0393">
      <w:pPr>
        <w:widowControl/>
        <w:numPr>
          <w:ilvl w:val="0"/>
          <w:numId w:val="98"/>
        </w:numPr>
        <w:shd w:val="clear" w:color="auto" w:fill="FFFFFF"/>
        <w:wordWrap w:val="0"/>
        <w:autoSpaceDE/>
        <w:autoSpaceDN/>
        <w:adjustRightInd/>
        <w:ind w:firstLine="568"/>
        <w:jc w:val="both"/>
        <w:rPr>
          <w:rFonts w:eastAsia="Times New Roman"/>
          <w:color w:val="000000"/>
        </w:rPr>
      </w:pPr>
      <w:r w:rsidRPr="00492441">
        <w:rPr>
          <w:rFonts w:eastAsia="Times New Roman"/>
          <w:color w:val="000000"/>
          <w:sz w:val="24"/>
          <w:szCs w:val="24"/>
        </w:rPr>
        <w:t>проводимые для жителей села и организуемые совместно</w:t>
      </w:r>
      <w:r w:rsidRPr="00492441">
        <w:rPr>
          <w:rFonts w:eastAsia="Times New Roman"/>
          <w:i/>
          <w:iCs/>
          <w:color w:val="000000"/>
          <w:sz w:val="24"/>
          <w:szCs w:val="24"/>
        </w:rPr>
        <w:t> </w:t>
      </w:r>
      <w:r w:rsidRPr="00492441">
        <w:rPr>
          <w:rFonts w:eastAsia="Times New Roman"/>
          <w:color w:val="000000"/>
          <w:sz w:val="24"/>
          <w:szCs w:val="24"/>
        </w:rPr>
        <w:t>с семьями обучающихся спортивные состязания, праздники, представления, которые открывают возможности для творческой самореализации обучающихся и включают их в деятельную заботу об окружающих:</w:t>
      </w:r>
    </w:p>
    <w:p w:rsidR="00492441" w:rsidRPr="00492441" w:rsidRDefault="00492441" w:rsidP="00492441">
      <w:pPr>
        <w:widowControl/>
        <w:shd w:val="clear" w:color="auto" w:fill="FFFFFF"/>
        <w:autoSpaceDE/>
        <w:autoSpaceDN/>
        <w:adjustRightInd/>
        <w:jc w:val="both"/>
        <w:rPr>
          <w:rFonts w:eastAsia="Times New Roman"/>
          <w:color w:val="000000"/>
        </w:rPr>
      </w:pPr>
      <w:r w:rsidRPr="00492441">
        <w:rPr>
          <w:rFonts w:eastAsia="Times New Roman"/>
          <w:color w:val="000000"/>
          <w:sz w:val="24"/>
          <w:szCs w:val="24"/>
        </w:rPr>
        <w:t>- спортивно-оздоровительная деятельность: соревнование по  различным видам спорта, состязания  «Веселые старты», «Папа, мама, я – спортивная семья», Дни здоровья и д.р., с участием родителей в командах;</w:t>
      </w:r>
    </w:p>
    <w:p w:rsidR="00492441" w:rsidRPr="00492441" w:rsidRDefault="00492441" w:rsidP="00492441">
      <w:pPr>
        <w:widowControl/>
        <w:shd w:val="clear" w:color="auto" w:fill="FFFFFF"/>
        <w:autoSpaceDE/>
        <w:autoSpaceDN/>
        <w:adjustRightInd/>
        <w:jc w:val="both"/>
        <w:rPr>
          <w:rFonts w:eastAsia="Times New Roman"/>
          <w:color w:val="000000"/>
        </w:rPr>
      </w:pPr>
      <w:r w:rsidRPr="00492441">
        <w:rPr>
          <w:rFonts w:eastAsia="Times New Roman"/>
          <w:color w:val="000000"/>
          <w:sz w:val="24"/>
          <w:szCs w:val="24"/>
        </w:rPr>
        <w:t>-</w:t>
      </w:r>
      <w:r w:rsidRPr="00492441">
        <w:rPr>
          <w:rFonts w:eastAsia="Times New Roman"/>
          <w:color w:val="000000"/>
          <w:sz w:val="28"/>
          <w:szCs w:val="28"/>
        </w:rPr>
        <w:t> </w:t>
      </w:r>
      <w:r w:rsidRPr="00492441">
        <w:rPr>
          <w:rFonts w:eastAsia="Times New Roman"/>
          <w:color w:val="000000"/>
          <w:sz w:val="24"/>
          <w:szCs w:val="24"/>
        </w:rPr>
        <w:t>досугово-развлекательная деятельность:</w:t>
      </w:r>
      <w:r w:rsidRPr="00492441">
        <w:rPr>
          <w:rFonts w:eastAsia="Times New Roman"/>
          <w:color w:val="000000"/>
          <w:sz w:val="28"/>
          <w:szCs w:val="28"/>
        </w:rPr>
        <w:t> </w:t>
      </w:r>
      <w:r w:rsidRPr="00492441">
        <w:rPr>
          <w:rFonts w:eastAsia="Times New Roman"/>
          <w:color w:val="000000"/>
          <w:sz w:val="24"/>
          <w:szCs w:val="24"/>
        </w:rPr>
        <w:t>праздники, концерты, конкурсные программы  ко Дню матери,  Новый год, День Защитника Отечества, 8 Марта, выпускные вечера и т.п. с участием родителей или законных представителей;</w:t>
      </w:r>
    </w:p>
    <w:p w:rsidR="00492441" w:rsidRPr="00492441" w:rsidRDefault="00492441" w:rsidP="00492441">
      <w:pPr>
        <w:widowControl/>
        <w:shd w:val="clear" w:color="auto" w:fill="FFFFFF"/>
        <w:autoSpaceDE/>
        <w:autoSpaceDN/>
        <w:adjustRightInd/>
        <w:jc w:val="both"/>
        <w:rPr>
          <w:rFonts w:eastAsia="Times New Roman"/>
          <w:color w:val="000000"/>
        </w:rPr>
      </w:pPr>
      <w:r w:rsidRPr="00492441">
        <w:rPr>
          <w:rFonts w:eastAsia="Times New Roman"/>
          <w:color w:val="000000"/>
          <w:sz w:val="24"/>
          <w:szCs w:val="24"/>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День Победы  и др.</w:t>
      </w: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b/>
          <w:bCs/>
          <w:i/>
          <w:iCs/>
          <w:color w:val="000000"/>
          <w:sz w:val="24"/>
          <w:szCs w:val="24"/>
        </w:rPr>
        <w:t>На школьном уровне:</w:t>
      </w:r>
    </w:p>
    <w:p w:rsidR="00492441" w:rsidRPr="00492441" w:rsidRDefault="00492441" w:rsidP="00BD0393">
      <w:pPr>
        <w:widowControl/>
        <w:numPr>
          <w:ilvl w:val="0"/>
          <w:numId w:val="99"/>
        </w:numPr>
        <w:shd w:val="clear" w:color="auto" w:fill="FFFFFF"/>
        <w:wordWrap w:val="0"/>
        <w:autoSpaceDE/>
        <w:autoSpaceDN/>
        <w:adjustRightInd/>
        <w:ind w:firstLine="568"/>
        <w:jc w:val="both"/>
        <w:rPr>
          <w:rFonts w:eastAsia="Times New Roman"/>
          <w:color w:val="000000"/>
        </w:rPr>
      </w:pPr>
      <w:r w:rsidRPr="00492441">
        <w:rPr>
          <w:rFonts w:eastAsia="Times New Roman"/>
          <w:color w:val="000000"/>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492441" w:rsidRPr="00492441" w:rsidRDefault="00492441" w:rsidP="00492441">
      <w:pPr>
        <w:widowControl/>
        <w:shd w:val="clear" w:color="auto" w:fill="FFFFFF"/>
        <w:autoSpaceDE/>
        <w:autoSpaceDN/>
        <w:adjustRightInd/>
        <w:ind w:left="568"/>
        <w:jc w:val="both"/>
        <w:rPr>
          <w:rFonts w:eastAsia="Times New Roman"/>
          <w:color w:val="000000"/>
          <w:sz w:val="24"/>
          <w:szCs w:val="24"/>
        </w:rPr>
      </w:pPr>
      <w:r w:rsidRPr="00492441">
        <w:rPr>
          <w:rFonts w:eastAsia="Times New Roman"/>
          <w:color w:val="000000"/>
          <w:sz w:val="24"/>
          <w:szCs w:val="24"/>
        </w:rPr>
        <w:t>-День Учителя (поздравление учителей, концертная программа, подготовленная обучающимися);</w:t>
      </w:r>
    </w:p>
    <w:p w:rsidR="00492441" w:rsidRPr="00492441" w:rsidRDefault="00492441" w:rsidP="00492441">
      <w:pPr>
        <w:widowControl/>
        <w:shd w:val="clear" w:color="auto" w:fill="FFFFFF"/>
        <w:autoSpaceDE/>
        <w:autoSpaceDN/>
        <w:adjustRightInd/>
        <w:ind w:left="568"/>
        <w:jc w:val="both"/>
        <w:rPr>
          <w:rFonts w:eastAsia="Times New Roman"/>
          <w:color w:val="000000"/>
        </w:rPr>
      </w:pPr>
      <w:r w:rsidRPr="00492441">
        <w:rPr>
          <w:rFonts w:eastAsia="Times New Roman"/>
          <w:color w:val="000000"/>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492441" w:rsidRPr="00492441" w:rsidRDefault="00492441" w:rsidP="00492441">
      <w:pPr>
        <w:widowControl/>
        <w:shd w:val="clear" w:color="auto" w:fill="FFFFFF"/>
        <w:autoSpaceDE/>
        <w:autoSpaceDN/>
        <w:adjustRightInd/>
        <w:ind w:left="568"/>
        <w:jc w:val="both"/>
        <w:rPr>
          <w:rFonts w:eastAsia="Times New Roman"/>
          <w:color w:val="000000"/>
        </w:rPr>
      </w:pPr>
      <w:r w:rsidRPr="00492441">
        <w:rPr>
          <w:rFonts w:eastAsia="Times New Roman"/>
          <w:color w:val="000000"/>
          <w:sz w:val="24"/>
          <w:szCs w:val="24"/>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492441" w:rsidRPr="00492441" w:rsidRDefault="00492441" w:rsidP="00492441">
      <w:pPr>
        <w:widowControl/>
        <w:shd w:val="clear" w:color="auto" w:fill="FFFFFF"/>
        <w:autoSpaceDE/>
        <w:autoSpaceDN/>
        <w:adjustRightInd/>
        <w:ind w:left="568"/>
        <w:jc w:val="both"/>
        <w:rPr>
          <w:rFonts w:eastAsia="Times New Roman"/>
          <w:color w:val="000000"/>
        </w:rPr>
      </w:pPr>
      <w:r w:rsidRPr="00492441">
        <w:rPr>
          <w:rFonts w:eastAsia="Times New Roman"/>
          <w:color w:val="000000"/>
          <w:sz w:val="24"/>
          <w:szCs w:val="24"/>
        </w:rPr>
        <w:t>- предметные недели;</w:t>
      </w:r>
    </w:p>
    <w:p w:rsidR="00492441" w:rsidRPr="00492441" w:rsidRDefault="00492441" w:rsidP="00492441">
      <w:pPr>
        <w:widowControl/>
        <w:shd w:val="clear" w:color="auto" w:fill="FFFFFF"/>
        <w:autoSpaceDE/>
        <w:autoSpaceDN/>
        <w:adjustRightInd/>
        <w:ind w:left="568"/>
        <w:jc w:val="both"/>
        <w:rPr>
          <w:rFonts w:eastAsia="Times New Roman"/>
          <w:color w:val="000000"/>
        </w:rPr>
      </w:pPr>
      <w:r w:rsidRPr="00492441">
        <w:rPr>
          <w:rFonts w:eastAsia="Times New Roman"/>
          <w:color w:val="000000"/>
          <w:sz w:val="24"/>
          <w:szCs w:val="24"/>
        </w:rPr>
        <w:t>-день науки (подготовка проектов, исследовательских работ и их защита)  </w:t>
      </w:r>
    </w:p>
    <w:p w:rsidR="00492441" w:rsidRPr="00492441" w:rsidRDefault="00492441" w:rsidP="00BD0393">
      <w:pPr>
        <w:widowControl/>
        <w:numPr>
          <w:ilvl w:val="0"/>
          <w:numId w:val="100"/>
        </w:numPr>
        <w:shd w:val="clear" w:color="auto" w:fill="FFFFFF"/>
        <w:wordWrap w:val="0"/>
        <w:autoSpaceDE/>
        <w:autoSpaceDN/>
        <w:adjustRightInd/>
        <w:ind w:firstLine="568"/>
        <w:jc w:val="both"/>
        <w:rPr>
          <w:rFonts w:eastAsia="Times New Roman"/>
          <w:color w:val="000000"/>
        </w:rPr>
      </w:pPr>
      <w:r w:rsidRPr="00492441">
        <w:rPr>
          <w:rFonts w:eastAsia="Times New Roman"/>
          <w:color w:val="000000"/>
          <w:sz w:val="24"/>
          <w:szCs w:val="24"/>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92441" w:rsidRPr="00492441" w:rsidRDefault="00492441" w:rsidP="00492441">
      <w:pPr>
        <w:widowControl/>
        <w:shd w:val="clear" w:color="auto" w:fill="FFFFFF"/>
        <w:autoSpaceDE/>
        <w:autoSpaceDN/>
        <w:adjustRightInd/>
        <w:ind w:left="568"/>
        <w:jc w:val="both"/>
        <w:rPr>
          <w:rFonts w:eastAsia="Times New Roman"/>
          <w:color w:val="000000"/>
        </w:rPr>
      </w:pPr>
      <w:r w:rsidRPr="00492441">
        <w:rPr>
          <w:rFonts w:eastAsia="Times New Roman"/>
          <w:color w:val="000000"/>
          <w:sz w:val="24"/>
          <w:szCs w:val="24"/>
        </w:rPr>
        <w:t>- «Посвящение в первоклассники»;</w:t>
      </w:r>
    </w:p>
    <w:p w:rsidR="00492441" w:rsidRPr="00492441" w:rsidRDefault="00492441" w:rsidP="00492441">
      <w:pPr>
        <w:widowControl/>
        <w:shd w:val="clear" w:color="auto" w:fill="FFFFFF"/>
        <w:autoSpaceDE/>
        <w:autoSpaceDN/>
        <w:adjustRightInd/>
        <w:ind w:left="568"/>
        <w:jc w:val="both"/>
        <w:rPr>
          <w:rFonts w:eastAsia="Times New Roman"/>
          <w:color w:val="000000"/>
        </w:rPr>
      </w:pPr>
      <w:r w:rsidRPr="00492441">
        <w:rPr>
          <w:rFonts w:eastAsia="Times New Roman"/>
          <w:color w:val="000000"/>
          <w:sz w:val="24"/>
          <w:szCs w:val="24"/>
        </w:rPr>
        <w:t>- «Посвящение в старшеклассники»;</w:t>
      </w:r>
    </w:p>
    <w:p w:rsidR="00492441" w:rsidRPr="00492441" w:rsidRDefault="00492441" w:rsidP="00492441">
      <w:pPr>
        <w:widowControl/>
        <w:shd w:val="clear" w:color="auto" w:fill="FFFFFF"/>
        <w:autoSpaceDE/>
        <w:autoSpaceDN/>
        <w:adjustRightInd/>
        <w:ind w:left="568"/>
        <w:jc w:val="both"/>
        <w:rPr>
          <w:rFonts w:eastAsia="Times New Roman"/>
          <w:color w:val="000000"/>
        </w:rPr>
      </w:pPr>
      <w:r w:rsidRPr="00492441">
        <w:rPr>
          <w:rFonts w:eastAsia="Times New Roman"/>
          <w:color w:val="000000"/>
          <w:sz w:val="24"/>
          <w:szCs w:val="24"/>
        </w:rPr>
        <w:t>- «Первый звонок»;</w:t>
      </w:r>
    </w:p>
    <w:p w:rsidR="00492441" w:rsidRPr="00492441" w:rsidRDefault="00492441" w:rsidP="00492441">
      <w:pPr>
        <w:widowControl/>
        <w:shd w:val="clear" w:color="auto" w:fill="FFFFFF"/>
        <w:autoSpaceDE/>
        <w:autoSpaceDN/>
        <w:adjustRightInd/>
        <w:ind w:left="568"/>
        <w:jc w:val="both"/>
        <w:rPr>
          <w:rFonts w:eastAsia="Times New Roman"/>
          <w:color w:val="000000"/>
        </w:rPr>
      </w:pPr>
      <w:r w:rsidRPr="00492441">
        <w:rPr>
          <w:rFonts w:eastAsia="Times New Roman"/>
          <w:color w:val="000000"/>
          <w:sz w:val="24"/>
          <w:szCs w:val="24"/>
        </w:rPr>
        <w:t>- «Последний звонок».</w:t>
      </w:r>
    </w:p>
    <w:p w:rsidR="00492441" w:rsidRPr="00492441" w:rsidRDefault="00492441" w:rsidP="00BD0393">
      <w:pPr>
        <w:widowControl/>
        <w:numPr>
          <w:ilvl w:val="0"/>
          <w:numId w:val="101"/>
        </w:numPr>
        <w:shd w:val="clear" w:color="auto" w:fill="FFFFFF"/>
        <w:wordWrap w:val="0"/>
        <w:autoSpaceDE/>
        <w:autoSpaceDN/>
        <w:adjustRightInd/>
        <w:jc w:val="both"/>
        <w:rPr>
          <w:rFonts w:eastAsia="№Е"/>
          <w:color w:val="000000"/>
          <w:sz w:val="22"/>
        </w:rPr>
      </w:pPr>
      <w:r w:rsidRPr="00492441">
        <w:rPr>
          <w:rFonts w:eastAsia="№Е"/>
          <w:color w:val="000000"/>
          <w:sz w:val="24"/>
          <w:szCs w:val="22"/>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492441" w:rsidRPr="00492441" w:rsidRDefault="00492441" w:rsidP="00492441">
      <w:pPr>
        <w:widowControl/>
        <w:shd w:val="clear" w:color="auto" w:fill="FFFFFF"/>
        <w:autoSpaceDE/>
        <w:autoSpaceDN/>
        <w:adjustRightInd/>
        <w:ind w:left="710"/>
        <w:jc w:val="both"/>
        <w:rPr>
          <w:rFonts w:eastAsia="Times New Roman"/>
          <w:color w:val="000000"/>
        </w:rPr>
      </w:pPr>
      <w:r w:rsidRPr="00492441">
        <w:rPr>
          <w:rFonts w:eastAsia="Times New Roman"/>
          <w:color w:val="000000"/>
          <w:sz w:val="24"/>
          <w:szCs w:val="24"/>
        </w:rPr>
        <w:t>-еженедельные общешкольные линейки (по понедельникам) с вручением грамот и благодарностей;</w:t>
      </w:r>
    </w:p>
    <w:p w:rsidR="00492441" w:rsidRPr="00492441" w:rsidRDefault="00492441" w:rsidP="00492441">
      <w:pPr>
        <w:widowControl/>
        <w:shd w:val="clear" w:color="auto" w:fill="FFFFFF"/>
        <w:autoSpaceDE/>
        <w:autoSpaceDN/>
        <w:adjustRightInd/>
        <w:ind w:left="710"/>
        <w:jc w:val="both"/>
        <w:rPr>
          <w:rFonts w:eastAsia="Times New Roman"/>
          <w:color w:val="000000"/>
        </w:rPr>
      </w:pPr>
      <w:r w:rsidRPr="00492441">
        <w:rPr>
          <w:rFonts w:eastAsia="Times New Roman"/>
          <w:color w:val="000000"/>
          <w:sz w:val="24"/>
          <w:szCs w:val="24"/>
        </w:rPr>
        <w:lastRenderedPageBreak/>
        <w:t>-награждение на торжественной линейке «Последний звонок» по итогам учебного года Похвальными листами и грамотами обучающихся, а также обучающихся и  классов, победивших в конкурсах: «Ученик года»,  «Лучший класс года».</w:t>
      </w:r>
    </w:p>
    <w:p w:rsidR="00492441" w:rsidRPr="00492441" w:rsidRDefault="00492441" w:rsidP="00492441">
      <w:pPr>
        <w:widowControl/>
        <w:shd w:val="clear" w:color="auto" w:fill="FFFFFF"/>
        <w:autoSpaceDE/>
        <w:autoSpaceDN/>
        <w:adjustRightInd/>
        <w:ind w:left="710"/>
        <w:jc w:val="both"/>
        <w:rPr>
          <w:rFonts w:eastAsia="Times New Roman"/>
          <w:color w:val="000000"/>
        </w:rPr>
      </w:pPr>
      <w:r w:rsidRPr="00492441">
        <w:rPr>
          <w:rFonts w:eastAsia="Times New Roman"/>
          <w:b/>
          <w:bCs/>
          <w:i/>
          <w:iCs/>
          <w:color w:val="000000"/>
          <w:sz w:val="24"/>
          <w:szCs w:val="24"/>
        </w:rPr>
        <w:t>На уровне классов:</w:t>
      </w:r>
      <w:r w:rsidRPr="00492441">
        <w:rPr>
          <w:rFonts w:eastAsia="Times New Roman"/>
          <w:b/>
          <w:bCs/>
          <w:color w:val="000000"/>
          <w:sz w:val="24"/>
          <w:szCs w:val="24"/>
        </w:rPr>
        <w:t> </w:t>
      </w:r>
    </w:p>
    <w:p w:rsidR="00492441" w:rsidRPr="00492441" w:rsidRDefault="00492441" w:rsidP="00BD0393">
      <w:pPr>
        <w:widowControl/>
        <w:numPr>
          <w:ilvl w:val="0"/>
          <w:numId w:val="102"/>
        </w:numPr>
        <w:shd w:val="clear" w:color="auto" w:fill="FFFFFF"/>
        <w:wordWrap w:val="0"/>
        <w:autoSpaceDE/>
        <w:autoSpaceDN/>
        <w:adjustRightInd/>
        <w:ind w:firstLine="568"/>
        <w:jc w:val="both"/>
        <w:rPr>
          <w:rFonts w:eastAsia="Times New Roman"/>
          <w:color w:val="000000"/>
        </w:rPr>
      </w:pPr>
      <w:r w:rsidRPr="00492441">
        <w:rPr>
          <w:rFonts w:eastAsia="Times New Roman"/>
          <w:color w:val="000000"/>
          <w:sz w:val="24"/>
          <w:szCs w:val="24"/>
        </w:rPr>
        <w:t>выбор и делегирование представителей классов в общешкольные советы дел, ответственных за подготовку общешкольных ключевых дел;  </w:t>
      </w:r>
    </w:p>
    <w:p w:rsidR="00492441" w:rsidRPr="00492441" w:rsidRDefault="00492441" w:rsidP="00BD0393">
      <w:pPr>
        <w:widowControl/>
        <w:numPr>
          <w:ilvl w:val="0"/>
          <w:numId w:val="102"/>
        </w:numPr>
        <w:shd w:val="clear" w:color="auto" w:fill="FFFFFF"/>
        <w:wordWrap w:val="0"/>
        <w:autoSpaceDE/>
        <w:autoSpaceDN/>
        <w:adjustRightInd/>
        <w:ind w:firstLine="568"/>
        <w:jc w:val="both"/>
        <w:rPr>
          <w:rFonts w:eastAsia="Times New Roman"/>
          <w:color w:val="000000"/>
        </w:rPr>
      </w:pPr>
      <w:r w:rsidRPr="00492441">
        <w:rPr>
          <w:rFonts w:eastAsia="Times New Roman"/>
          <w:color w:val="000000"/>
          <w:sz w:val="24"/>
          <w:szCs w:val="24"/>
        </w:rPr>
        <w:t>участие классов в реализации общешкольных ключевых дел;</w:t>
      </w:r>
    </w:p>
    <w:p w:rsidR="00492441" w:rsidRPr="00492441" w:rsidRDefault="00492441" w:rsidP="00BD0393">
      <w:pPr>
        <w:widowControl/>
        <w:numPr>
          <w:ilvl w:val="0"/>
          <w:numId w:val="102"/>
        </w:numPr>
        <w:shd w:val="clear" w:color="auto" w:fill="FFFFFF"/>
        <w:wordWrap w:val="0"/>
        <w:autoSpaceDE/>
        <w:autoSpaceDN/>
        <w:adjustRightInd/>
        <w:ind w:firstLine="568"/>
        <w:jc w:val="both"/>
        <w:rPr>
          <w:rFonts w:eastAsia="Times New Roman"/>
          <w:color w:val="000000"/>
        </w:rPr>
      </w:pPr>
      <w:r w:rsidRPr="00492441">
        <w:rPr>
          <w:rFonts w:eastAsia="Times New Roman"/>
          <w:color w:val="000000"/>
          <w:sz w:val="24"/>
          <w:szCs w:val="24"/>
        </w:rPr>
        <w:t>проведение в рамках работы с  классами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492441" w:rsidRPr="00492441" w:rsidRDefault="00492441" w:rsidP="00492441">
      <w:pPr>
        <w:widowControl/>
        <w:shd w:val="clear" w:color="auto" w:fill="FFFFFF"/>
        <w:autoSpaceDE/>
        <w:autoSpaceDN/>
        <w:adjustRightInd/>
        <w:ind w:firstLine="710"/>
        <w:jc w:val="both"/>
        <w:rPr>
          <w:rFonts w:eastAsia="Times New Roman"/>
          <w:color w:val="000000"/>
        </w:rPr>
      </w:pPr>
      <w:r w:rsidRPr="00492441">
        <w:rPr>
          <w:rFonts w:eastAsia="Times New Roman"/>
          <w:b/>
          <w:bCs/>
          <w:i/>
          <w:iCs/>
          <w:color w:val="000000"/>
          <w:sz w:val="24"/>
          <w:szCs w:val="24"/>
        </w:rPr>
        <w:t>На индивидуальном уровне:</w:t>
      </w:r>
      <w:r w:rsidRPr="00492441">
        <w:rPr>
          <w:rFonts w:eastAsia="Times New Roman"/>
          <w:b/>
          <w:bCs/>
          <w:color w:val="000000"/>
          <w:sz w:val="24"/>
          <w:szCs w:val="24"/>
        </w:rPr>
        <w:t> </w:t>
      </w:r>
    </w:p>
    <w:p w:rsidR="00492441" w:rsidRPr="00492441" w:rsidRDefault="00492441" w:rsidP="00BD0393">
      <w:pPr>
        <w:widowControl/>
        <w:numPr>
          <w:ilvl w:val="0"/>
          <w:numId w:val="103"/>
        </w:numPr>
        <w:shd w:val="clear" w:color="auto" w:fill="FFFFFF"/>
        <w:wordWrap w:val="0"/>
        <w:autoSpaceDE/>
        <w:autoSpaceDN/>
        <w:adjustRightInd/>
        <w:ind w:firstLine="568"/>
        <w:jc w:val="both"/>
        <w:rPr>
          <w:rFonts w:eastAsia="Times New Roman"/>
          <w:color w:val="000000"/>
        </w:rPr>
      </w:pPr>
      <w:r w:rsidRPr="00492441">
        <w:rPr>
          <w:rFonts w:eastAsia="Times New Roman"/>
          <w:color w:val="000000"/>
          <w:sz w:val="24"/>
          <w:szCs w:val="24"/>
        </w:rPr>
        <w:t>вовлечение, по возможности,</w:t>
      </w:r>
      <w:r w:rsidRPr="00492441">
        <w:rPr>
          <w:rFonts w:eastAsia="Times New Roman"/>
          <w:i/>
          <w:iCs/>
          <w:color w:val="000000"/>
          <w:sz w:val="24"/>
          <w:szCs w:val="24"/>
        </w:rPr>
        <w:t> </w:t>
      </w:r>
      <w:r w:rsidRPr="00492441">
        <w:rPr>
          <w:rFonts w:eastAsia="Times New Roman"/>
          <w:color w:val="000000"/>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92441" w:rsidRPr="00492441" w:rsidRDefault="00492441" w:rsidP="00BD0393">
      <w:pPr>
        <w:widowControl/>
        <w:numPr>
          <w:ilvl w:val="0"/>
          <w:numId w:val="103"/>
        </w:numPr>
        <w:shd w:val="clear" w:color="auto" w:fill="FFFFFF"/>
        <w:wordWrap w:val="0"/>
        <w:autoSpaceDE/>
        <w:autoSpaceDN/>
        <w:adjustRightInd/>
        <w:ind w:firstLine="568"/>
        <w:jc w:val="both"/>
        <w:rPr>
          <w:rFonts w:eastAsia="Times New Roman"/>
          <w:color w:val="000000"/>
        </w:rPr>
      </w:pPr>
      <w:r w:rsidRPr="00492441">
        <w:rPr>
          <w:rFonts w:eastAsia="Times New Roman"/>
          <w:color w:val="000000"/>
          <w:sz w:val="24"/>
          <w:szCs w:val="24"/>
        </w:rPr>
        <w:t>индивидуальная помощь ребенку (при необходимости) в освоении навыков подготовки, проведения и анализа ключевых дел;</w:t>
      </w:r>
    </w:p>
    <w:p w:rsidR="00492441" w:rsidRPr="00492441" w:rsidRDefault="00492441" w:rsidP="00BD0393">
      <w:pPr>
        <w:widowControl/>
        <w:numPr>
          <w:ilvl w:val="0"/>
          <w:numId w:val="103"/>
        </w:numPr>
        <w:shd w:val="clear" w:color="auto" w:fill="FFFFFF"/>
        <w:wordWrap w:val="0"/>
        <w:autoSpaceDE/>
        <w:autoSpaceDN/>
        <w:adjustRightInd/>
        <w:ind w:firstLine="568"/>
        <w:jc w:val="both"/>
        <w:rPr>
          <w:rFonts w:eastAsia="Times New Roman"/>
          <w:color w:val="000000"/>
        </w:rPr>
      </w:pPr>
      <w:r w:rsidRPr="00492441">
        <w:rPr>
          <w:rFonts w:eastAsia="Times New Roman"/>
          <w:color w:val="000000"/>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92441" w:rsidRPr="00492441" w:rsidRDefault="00492441" w:rsidP="00BD0393">
      <w:pPr>
        <w:widowControl/>
        <w:numPr>
          <w:ilvl w:val="0"/>
          <w:numId w:val="103"/>
        </w:numPr>
        <w:shd w:val="clear" w:color="auto" w:fill="FFFFFF"/>
        <w:wordWrap w:val="0"/>
        <w:autoSpaceDE/>
        <w:autoSpaceDN/>
        <w:adjustRightInd/>
        <w:ind w:firstLine="568"/>
        <w:jc w:val="both"/>
        <w:rPr>
          <w:rFonts w:eastAsia="Times New Roman"/>
          <w:color w:val="000000"/>
        </w:rPr>
      </w:pPr>
      <w:r w:rsidRPr="00492441">
        <w:rPr>
          <w:rFonts w:eastAsia="Times New Roman"/>
          <w:color w:val="000000"/>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92441" w:rsidRPr="00492441" w:rsidRDefault="00492441" w:rsidP="00492441">
      <w:pPr>
        <w:widowControl/>
        <w:shd w:val="clear" w:color="auto" w:fill="FFFFFF"/>
        <w:autoSpaceDE/>
        <w:autoSpaceDN/>
        <w:adjustRightInd/>
        <w:jc w:val="both"/>
        <w:rPr>
          <w:rFonts w:eastAsia="Times New Roman"/>
          <w:b/>
          <w:bCs/>
          <w:color w:val="FF0000"/>
          <w:sz w:val="24"/>
          <w:szCs w:val="24"/>
        </w:rPr>
      </w:pPr>
    </w:p>
    <w:p w:rsidR="00492441" w:rsidRPr="00492441" w:rsidRDefault="00492441" w:rsidP="00492441">
      <w:pPr>
        <w:widowControl/>
        <w:shd w:val="clear" w:color="auto" w:fill="FFFFFF"/>
        <w:autoSpaceDE/>
        <w:autoSpaceDN/>
        <w:adjustRightInd/>
        <w:jc w:val="both"/>
        <w:rPr>
          <w:rFonts w:eastAsia="Times New Roman"/>
          <w:b/>
          <w:bCs/>
          <w:sz w:val="24"/>
          <w:szCs w:val="24"/>
        </w:rPr>
      </w:pPr>
      <w:r w:rsidRPr="00492441">
        <w:rPr>
          <w:rFonts w:eastAsia="Times New Roman"/>
          <w:b/>
          <w:bCs/>
          <w:sz w:val="24"/>
          <w:szCs w:val="24"/>
        </w:rPr>
        <w:t xml:space="preserve">3.2. Модуль «Классное руководство» </w:t>
      </w:r>
    </w:p>
    <w:p w:rsidR="00492441" w:rsidRPr="00492441" w:rsidRDefault="00492441" w:rsidP="00492441">
      <w:pPr>
        <w:widowControl/>
        <w:shd w:val="clear" w:color="auto" w:fill="FFFFFF"/>
        <w:autoSpaceDE/>
        <w:autoSpaceDN/>
        <w:adjustRightInd/>
        <w:jc w:val="both"/>
        <w:rPr>
          <w:rFonts w:eastAsia="Times New Roman"/>
        </w:rPr>
      </w:pPr>
    </w:p>
    <w:p w:rsidR="00492441" w:rsidRPr="00492441" w:rsidRDefault="00492441" w:rsidP="00492441">
      <w:pPr>
        <w:widowControl/>
        <w:shd w:val="clear" w:color="auto" w:fill="FFFFFF"/>
        <w:autoSpaceDE/>
        <w:autoSpaceDN/>
        <w:adjustRightInd/>
        <w:ind w:right="-2"/>
        <w:jc w:val="both"/>
        <w:rPr>
          <w:rFonts w:eastAsia="Times New Roman"/>
          <w:kern w:val="2"/>
          <w:sz w:val="24"/>
          <w:szCs w:val="24"/>
          <w:lang w:eastAsia="ko-KR"/>
        </w:rPr>
      </w:pPr>
      <w:r w:rsidRPr="00492441">
        <w:rPr>
          <w:rFonts w:eastAsia="Times New Roman"/>
          <w:kern w:val="2"/>
          <w:sz w:val="24"/>
          <w:szCs w:val="24"/>
          <w:lang w:eastAsia="ko-KR"/>
        </w:rPr>
        <w:t xml:space="preserve">Осуществляяклассноеруководство,педагог (классный руководитель)организуетработусклассом; индивидуальную работу с обучающимися вверенного ему класса ; работу с учителями, преподающими в данном классе; работу с родителями (законными представителями). </w:t>
      </w:r>
    </w:p>
    <w:p w:rsidR="00492441" w:rsidRPr="00492441" w:rsidRDefault="00492441" w:rsidP="00492441">
      <w:pPr>
        <w:widowControl/>
        <w:shd w:val="clear" w:color="auto" w:fill="FFFFFF"/>
        <w:autoSpaceDE/>
        <w:autoSpaceDN/>
        <w:adjustRightInd/>
        <w:ind w:right="-2" w:firstLine="568"/>
        <w:jc w:val="both"/>
        <w:rPr>
          <w:rFonts w:eastAsia="Times New Roman"/>
          <w:b/>
          <w:bCs/>
          <w:i/>
          <w:iCs/>
          <w:sz w:val="24"/>
          <w:szCs w:val="24"/>
        </w:rPr>
      </w:pPr>
    </w:p>
    <w:p w:rsidR="00492441" w:rsidRPr="00492441" w:rsidRDefault="00492441" w:rsidP="00492441">
      <w:pPr>
        <w:widowControl/>
        <w:shd w:val="clear" w:color="auto" w:fill="FFFFFF"/>
        <w:autoSpaceDE/>
        <w:autoSpaceDN/>
        <w:adjustRightInd/>
        <w:ind w:right="-2" w:firstLine="568"/>
        <w:jc w:val="both"/>
        <w:rPr>
          <w:rFonts w:eastAsia="Times New Roman"/>
          <w:b/>
          <w:bCs/>
          <w:i/>
          <w:iCs/>
          <w:sz w:val="24"/>
          <w:szCs w:val="24"/>
        </w:rPr>
      </w:pPr>
      <w:r w:rsidRPr="00492441">
        <w:rPr>
          <w:rFonts w:eastAsia="Times New Roman"/>
          <w:b/>
          <w:bCs/>
          <w:i/>
          <w:iCs/>
          <w:sz w:val="24"/>
          <w:szCs w:val="24"/>
        </w:rPr>
        <w:t>Работа с классным коллективом:</w:t>
      </w:r>
    </w:p>
    <w:p w:rsidR="00492441" w:rsidRPr="00492441" w:rsidRDefault="00492441" w:rsidP="00BD0393">
      <w:pPr>
        <w:numPr>
          <w:ilvl w:val="0"/>
          <w:numId w:val="110"/>
        </w:numPr>
        <w:tabs>
          <w:tab w:val="left" w:pos="142"/>
          <w:tab w:val="left" w:pos="567"/>
        </w:tabs>
        <w:wordWrap w:val="0"/>
        <w:adjustRightInd/>
        <w:spacing w:before="66" w:line="223" w:lineRule="auto"/>
        <w:ind w:left="142" w:right="99" w:firstLine="0"/>
        <w:jc w:val="both"/>
        <w:rPr>
          <w:rFonts w:eastAsia="Times New Roman"/>
          <w:sz w:val="24"/>
          <w:szCs w:val="24"/>
          <w:lang w:bidi="ru-RU"/>
        </w:rPr>
      </w:pPr>
      <w:r w:rsidRPr="00492441">
        <w:rPr>
          <w:rFonts w:eastAsia="Times New Roman"/>
          <w:sz w:val="24"/>
          <w:szCs w:val="24"/>
          <w:lang w:bidi="ru-RU"/>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установление позитивных отношений с другими </w:t>
      </w:r>
      <w:r w:rsidRPr="00492441">
        <w:rPr>
          <w:rFonts w:eastAsia="Times New Roman"/>
          <w:spacing w:val="-4"/>
          <w:sz w:val="24"/>
          <w:szCs w:val="24"/>
          <w:lang w:bidi="ru-RU"/>
        </w:rPr>
        <w:t xml:space="preserve">классными </w:t>
      </w:r>
      <w:r w:rsidRPr="00492441">
        <w:rPr>
          <w:rFonts w:eastAsia="Times New Roman"/>
          <w:sz w:val="24"/>
          <w:szCs w:val="24"/>
          <w:lang w:bidi="ru-RU"/>
        </w:rPr>
        <w:t>коллективами (через подготовку и проведение ключевогообщешкольного дела);</w:t>
      </w:r>
    </w:p>
    <w:p w:rsidR="00492441" w:rsidRPr="00492441" w:rsidRDefault="00492441" w:rsidP="00BD0393">
      <w:pPr>
        <w:widowControl/>
        <w:numPr>
          <w:ilvl w:val="0"/>
          <w:numId w:val="110"/>
        </w:numPr>
        <w:shd w:val="clear" w:color="auto" w:fill="FFFFFF"/>
        <w:wordWrap w:val="0"/>
        <w:autoSpaceDE/>
        <w:autoSpaceDN/>
        <w:adjustRightInd/>
        <w:ind w:left="142" w:firstLine="0"/>
        <w:jc w:val="both"/>
        <w:rPr>
          <w:rFonts w:eastAsia="№Е"/>
          <w:sz w:val="22"/>
        </w:rPr>
      </w:pPr>
      <w:r w:rsidRPr="00492441">
        <w:rPr>
          <w:rFonts w:eastAsia="№Е"/>
          <w:sz w:val="24"/>
          <w:szCs w:val="22"/>
        </w:rPr>
        <w:t>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492441" w:rsidRPr="00492441" w:rsidRDefault="00492441" w:rsidP="00BD0393">
      <w:pPr>
        <w:widowControl/>
        <w:numPr>
          <w:ilvl w:val="0"/>
          <w:numId w:val="104"/>
        </w:numPr>
        <w:shd w:val="clear" w:color="auto" w:fill="FFFFFF"/>
        <w:wordWrap w:val="0"/>
        <w:autoSpaceDE/>
        <w:autoSpaceDN/>
        <w:adjustRightInd/>
        <w:ind w:left="142"/>
        <w:jc w:val="both"/>
        <w:rPr>
          <w:rFonts w:eastAsia="Times New Roman"/>
        </w:rPr>
      </w:pPr>
      <w:r w:rsidRPr="00492441">
        <w:rPr>
          <w:rFonts w:eastAsia="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предоставления школьникам возможности обсуждения и принятия решений по обсуждаемой проблеме, создания благоприятной среды для общения и сплочения коллектива класса через совместную деятельность,  включающую  разнообразные формы работы, дающие каждому школьнику возможность рефлексии собственного участия в жизни класса.</w:t>
      </w:r>
    </w:p>
    <w:p w:rsidR="00492441" w:rsidRPr="00492441" w:rsidRDefault="00492441" w:rsidP="00492441">
      <w:pPr>
        <w:adjustRightInd/>
        <w:spacing w:line="278" w:lineRule="auto"/>
        <w:ind w:left="142" w:right="99"/>
        <w:jc w:val="both"/>
        <w:rPr>
          <w:rFonts w:eastAsia="Times New Roman"/>
          <w:sz w:val="24"/>
          <w:szCs w:val="24"/>
          <w:lang w:bidi="ru-RU"/>
        </w:rPr>
      </w:pPr>
      <w:r w:rsidRPr="00492441">
        <w:rPr>
          <w:rFonts w:eastAsia="Times New Roman"/>
          <w:sz w:val="24"/>
          <w:szCs w:val="24"/>
          <w:lang w:bidi="ru-RU"/>
        </w:rPr>
        <w:t xml:space="preserve">Типыклассных часов: </w:t>
      </w:r>
      <w:r w:rsidRPr="00492441">
        <w:rPr>
          <w:rFonts w:eastAsia="Times New Roman"/>
          <w:i/>
          <w:sz w:val="24"/>
          <w:szCs w:val="24"/>
          <w:lang w:bidi="ru-RU"/>
        </w:rPr>
        <w:t xml:space="preserve">тематические </w:t>
      </w:r>
      <w:r w:rsidRPr="00492441">
        <w:rPr>
          <w:rFonts w:eastAsia="Times New Roman"/>
          <w:i/>
          <w:sz w:val="24"/>
          <w:szCs w:val="24"/>
          <w:lang w:bidi="ru-RU"/>
        </w:rPr>
        <w:lastRenderedPageBreak/>
        <w:t>(</w:t>
      </w:r>
      <w:r w:rsidRPr="00492441">
        <w:rPr>
          <w:rFonts w:eastAsia="Times New Roman"/>
          <w:sz w:val="24"/>
          <w:szCs w:val="24"/>
          <w:lang w:bidi="ru-RU"/>
        </w:rPr>
        <w:t xml:space="preserve">посвященныеюбилейнымдатам,Днямвоинскойславы,событиямвклассе, селе,  районе, стране и др.), способствующие расширению кругозора детей, формированию эстетического вкуса, позволяющие лучше узнать и полюбитьсвоюРодину);  </w:t>
      </w:r>
      <w:r w:rsidRPr="00492441">
        <w:rPr>
          <w:rFonts w:eastAsia="Times New Roman"/>
          <w:i/>
          <w:sz w:val="24"/>
          <w:szCs w:val="24"/>
          <w:lang w:bidi="ru-RU"/>
        </w:rPr>
        <w:t>игровые</w:t>
      </w:r>
      <w:r w:rsidRPr="00492441">
        <w:rPr>
          <w:rFonts w:eastAsia="Times New Roman"/>
          <w:sz w:val="24"/>
          <w:szCs w:val="24"/>
          <w:lang w:bidi="ru-RU"/>
        </w:rPr>
        <w:t xml:space="preserve">,способствующиесплочениюколлектива, поднятию настроения, предупреждающие стрессовые ситуации; </w:t>
      </w:r>
      <w:r w:rsidRPr="00492441">
        <w:rPr>
          <w:rFonts w:eastAsia="Times New Roman"/>
          <w:i/>
          <w:sz w:val="24"/>
          <w:szCs w:val="24"/>
          <w:lang w:bidi="ru-RU"/>
        </w:rPr>
        <w:t>проблемные,</w:t>
      </w:r>
      <w:r w:rsidRPr="00492441">
        <w:rPr>
          <w:rFonts w:eastAsia="Times New Roman"/>
          <w:sz w:val="24"/>
          <w:szCs w:val="24"/>
          <w:lang w:bidi="ru-RU"/>
        </w:rPr>
        <w:t>направленные</w:t>
      </w:r>
      <w:r w:rsidRPr="00492441">
        <w:rPr>
          <w:rFonts w:eastAsia="Times New Roman"/>
          <w:spacing w:val="-19"/>
          <w:sz w:val="24"/>
          <w:szCs w:val="24"/>
          <w:lang w:bidi="ru-RU"/>
        </w:rPr>
        <w:t xml:space="preserve"> на </w:t>
      </w:r>
      <w:r w:rsidRPr="00492441">
        <w:rPr>
          <w:rFonts w:eastAsia="Times New Roman"/>
          <w:sz w:val="24"/>
          <w:szCs w:val="24"/>
          <w:lang w:bidi="ru-RU"/>
        </w:rPr>
        <w:t>соблюдение норм поведения, наустранениеконфликтныхситуацийвклассе, Школе, позволяющие решать спорные вопросы;</w:t>
      </w:r>
      <w:r w:rsidRPr="00492441">
        <w:rPr>
          <w:rFonts w:eastAsia="Times New Roman"/>
          <w:i/>
          <w:sz w:val="24"/>
          <w:szCs w:val="24"/>
          <w:lang w:bidi="ru-RU"/>
        </w:rPr>
        <w:t xml:space="preserve">организационные, </w:t>
      </w:r>
      <w:r w:rsidRPr="00492441">
        <w:rPr>
          <w:rFonts w:eastAsia="Times New Roman"/>
          <w:sz w:val="24"/>
          <w:szCs w:val="24"/>
          <w:lang w:bidi="ru-RU"/>
        </w:rPr>
        <w:t xml:space="preserve">связанные кподготовкой класса к общему делу; </w:t>
      </w:r>
      <w:r w:rsidRPr="00492441">
        <w:rPr>
          <w:rFonts w:eastAsia="Times New Roman"/>
          <w:i/>
          <w:sz w:val="24"/>
          <w:szCs w:val="24"/>
          <w:lang w:bidi="ru-RU"/>
        </w:rPr>
        <w:t xml:space="preserve">здоровьесберегающие, </w:t>
      </w:r>
      <w:r w:rsidRPr="00492441">
        <w:rPr>
          <w:rFonts w:eastAsia="Times New Roman"/>
          <w:sz w:val="24"/>
          <w:szCs w:val="24"/>
          <w:lang w:bidi="ru-RU"/>
        </w:rPr>
        <w:t>позволяющиеполучитьопытбезопасногоповедениявсоциуме,ведения здорового образа жизни и заботы о здоровье других людей.</w:t>
      </w:r>
    </w:p>
    <w:p w:rsidR="00492441" w:rsidRPr="00492441" w:rsidRDefault="00492441" w:rsidP="00BD0393">
      <w:pPr>
        <w:widowControl/>
        <w:numPr>
          <w:ilvl w:val="0"/>
          <w:numId w:val="105"/>
        </w:numPr>
        <w:shd w:val="clear" w:color="auto" w:fill="FFFFFF"/>
        <w:tabs>
          <w:tab w:val="num" w:pos="426"/>
        </w:tabs>
        <w:wordWrap w:val="0"/>
        <w:autoSpaceDE/>
        <w:autoSpaceDN/>
        <w:adjustRightInd/>
        <w:ind w:left="142"/>
        <w:jc w:val="both"/>
        <w:rPr>
          <w:rFonts w:eastAsia="Times New Roman"/>
        </w:rPr>
      </w:pPr>
      <w:r w:rsidRPr="00492441">
        <w:rPr>
          <w:rFonts w:eastAsia="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492441" w:rsidRPr="00492441" w:rsidRDefault="00492441" w:rsidP="00492441">
      <w:pPr>
        <w:adjustRightInd/>
        <w:spacing w:line="278" w:lineRule="auto"/>
        <w:ind w:left="142" w:right="99"/>
        <w:jc w:val="both"/>
        <w:rPr>
          <w:rFonts w:eastAsia="Times New Roman"/>
          <w:sz w:val="24"/>
          <w:szCs w:val="24"/>
          <w:lang w:bidi="ru-RU"/>
        </w:rPr>
      </w:pPr>
    </w:p>
    <w:p w:rsidR="00492441" w:rsidRPr="00492441" w:rsidRDefault="00492441" w:rsidP="00492441">
      <w:pPr>
        <w:shd w:val="clear" w:color="auto" w:fill="FFFFFF"/>
        <w:wordWrap w:val="0"/>
        <w:adjustRightInd/>
        <w:ind w:left="142" w:right="-2"/>
        <w:jc w:val="both"/>
        <w:rPr>
          <w:rFonts w:eastAsia="Times New Roman"/>
          <w:b/>
          <w:bCs/>
          <w:i/>
          <w:iCs/>
          <w:sz w:val="24"/>
          <w:szCs w:val="24"/>
        </w:rPr>
      </w:pPr>
      <w:r w:rsidRPr="00492441">
        <w:rPr>
          <w:rFonts w:eastAsia="Times New Roman"/>
          <w:b/>
          <w:bCs/>
          <w:i/>
          <w:iCs/>
          <w:sz w:val="24"/>
          <w:szCs w:val="24"/>
        </w:rPr>
        <w:t xml:space="preserve">     Индивидуальная работа с обучающимися:</w:t>
      </w:r>
    </w:p>
    <w:p w:rsidR="00492441" w:rsidRPr="00492441" w:rsidRDefault="00492441" w:rsidP="00492441">
      <w:pPr>
        <w:shd w:val="clear" w:color="auto" w:fill="FFFFFF"/>
        <w:wordWrap w:val="0"/>
        <w:adjustRightInd/>
        <w:ind w:left="142" w:right="-2"/>
        <w:jc w:val="both"/>
        <w:rPr>
          <w:rFonts w:eastAsia="Times New Roman"/>
        </w:rPr>
      </w:pPr>
    </w:p>
    <w:p w:rsidR="00492441" w:rsidRPr="00492441" w:rsidRDefault="00492441" w:rsidP="00BD0393">
      <w:pPr>
        <w:widowControl/>
        <w:numPr>
          <w:ilvl w:val="0"/>
          <w:numId w:val="106"/>
        </w:numPr>
        <w:shd w:val="clear" w:color="auto" w:fill="FFFFFF"/>
        <w:tabs>
          <w:tab w:val="left" w:pos="426"/>
        </w:tabs>
        <w:wordWrap w:val="0"/>
        <w:autoSpaceDE/>
        <w:autoSpaceDN/>
        <w:adjustRightInd/>
        <w:jc w:val="both"/>
        <w:rPr>
          <w:rFonts w:eastAsia="Times New Roman"/>
        </w:rPr>
      </w:pPr>
      <w:r w:rsidRPr="00492441">
        <w:rPr>
          <w:rFonts w:eastAsia="Times New Roman"/>
          <w:sz w:val="24"/>
          <w:szCs w:val="24"/>
        </w:rPr>
        <w:t xml:space="preserve">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w:t>
      </w:r>
    </w:p>
    <w:p w:rsidR="00492441" w:rsidRPr="00492441" w:rsidRDefault="00492441" w:rsidP="00BD0393">
      <w:pPr>
        <w:numPr>
          <w:ilvl w:val="0"/>
          <w:numId w:val="106"/>
        </w:numPr>
        <w:tabs>
          <w:tab w:val="left" w:pos="426"/>
        </w:tabs>
        <w:wordWrap w:val="0"/>
        <w:adjustRightInd/>
        <w:jc w:val="both"/>
        <w:rPr>
          <w:rFonts w:eastAsia="Times New Roman"/>
          <w:sz w:val="24"/>
          <w:szCs w:val="24"/>
          <w:lang w:bidi="ru-RU"/>
        </w:rPr>
      </w:pPr>
      <w:r w:rsidRPr="00492441">
        <w:rPr>
          <w:rFonts w:eastAsia="Times New Roman"/>
          <w:sz w:val="24"/>
          <w:szCs w:val="24"/>
          <w:lang w:bidi="ru-RU"/>
        </w:rPr>
        <w:t xml:space="preserve">Работа с обучающимися, относящимся к различным группам: с одарёнными и слабоуспевающими детьми ,испытывающими трудности по отдельным предметам,  с обучающимися, состоящими на различных видахучёта, в группе риска, оказавшимися в трудной жизненной ситуации. </w:t>
      </w:r>
    </w:p>
    <w:p w:rsidR="00492441" w:rsidRPr="00492441" w:rsidRDefault="00492441" w:rsidP="00BD0393">
      <w:pPr>
        <w:widowControl/>
        <w:numPr>
          <w:ilvl w:val="0"/>
          <w:numId w:val="107"/>
        </w:numPr>
        <w:shd w:val="clear" w:color="auto" w:fill="FFFFFF"/>
        <w:wordWrap w:val="0"/>
        <w:autoSpaceDE/>
        <w:autoSpaceDN/>
        <w:adjustRightInd/>
        <w:ind w:firstLine="0"/>
        <w:jc w:val="both"/>
        <w:rPr>
          <w:rFonts w:eastAsia="Times New Roman"/>
        </w:rPr>
      </w:pPr>
      <w:r w:rsidRPr="00492441">
        <w:rPr>
          <w:rFonts w:eastAsia="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успеваемость и т.п.); </w:t>
      </w:r>
    </w:p>
    <w:p w:rsidR="00492441" w:rsidRPr="00492441" w:rsidRDefault="00492441" w:rsidP="00BD0393">
      <w:pPr>
        <w:widowControl/>
        <w:numPr>
          <w:ilvl w:val="0"/>
          <w:numId w:val="107"/>
        </w:numPr>
        <w:shd w:val="clear" w:color="auto" w:fill="FFFFFF"/>
        <w:wordWrap w:val="0"/>
        <w:autoSpaceDE/>
        <w:autoSpaceDN/>
        <w:adjustRightInd/>
        <w:ind w:firstLine="0"/>
        <w:jc w:val="both"/>
        <w:rPr>
          <w:rFonts w:eastAsia="Times New Roman"/>
        </w:rPr>
      </w:pPr>
      <w:r w:rsidRPr="00492441">
        <w:rPr>
          <w:rFonts w:eastAsia="Times New Roman"/>
          <w:sz w:val="24"/>
          <w:szCs w:val="24"/>
        </w:rPr>
        <w:t>индивидуальная работа со школьниками класса, направленная на планирование, а в конце года – на анализ успехов или неудач, осуществляемая в ходе индивидуальных неформальных бесед с классным руководителем в начале каждого года.</w:t>
      </w:r>
    </w:p>
    <w:p w:rsidR="00492441" w:rsidRPr="00492441" w:rsidRDefault="00492441" w:rsidP="00BD0393">
      <w:pPr>
        <w:widowControl/>
        <w:numPr>
          <w:ilvl w:val="0"/>
          <w:numId w:val="107"/>
        </w:numPr>
        <w:shd w:val="clear" w:color="auto" w:fill="FFFFFF"/>
        <w:wordWrap w:val="0"/>
        <w:autoSpaceDE/>
        <w:autoSpaceDN/>
        <w:adjustRightInd/>
        <w:ind w:firstLine="0"/>
        <w:jc w:val="both"/>
        <w:rPr>
          <w:rFonts w:eastAsia="Times New Roman"/>
        </w:rPr>
      </w:pPr>
      <w:r w:rsidRPr="00492441">
        <w:rPr>
          <w:rFonts w:eastAsia="Times New Roman"/>
          <w:sz w:val="24"/>
          <w:szCs w:val="24"/>
        </w:rPr>
        <w:t xml:space="preserve">коррекция поведения ребенка через частные беседы с ним, его родителями или законными представителями, с другими обучающимися класса; </w:t>
      </w:r>
    </w:p>
    <w:p w:rsidR="00492441" w:rsidRPr="00492441" w:rsidRDefault="00492441" w:rsidP="00492441">
      <w:pPr>
        <w:widowControl/>
        <w:tabs>
          <w:tab w:val="left" w:pos="851"/>
          <w:tab w:val="left" w:pos="1310"/>
        </w:tabs>
        <w:autoSpaceDE/>
        <w:autoSpaceDN/>
        <w:adjustRightInd/>
        <w:jc w:val="both"/>
        <w:rPr>
          <w:rFonts w:ascii="Arial" w:eastAsia="№Е" w:hAnsi="Arial" w:cs="Arial"/>
          <w:b/>
          <w:bCs/>
          <w:i/>
          <w:iCs/>
          <w:color w:val="FF0000"/>
          <w:kern w:val="2"/>
          <w:sz w:val="24"/>
          <w:szCs w:val="24"/>
          <w:lang w:eastAsia="ko-KR"/>
        </w:rPr>
      </w:pPr>
    </w:p>
    <w:p w:rsidR="00492441" w:rsidRPr="00492441" w:rsidRDefault="00492441" w:rsidP="00492441">
      <w:pPr>
        <w:widowControl/>
        <w:shd w:val="clear" w:color="auto" w:fill="FFFFFF"/>
        <w:autoSpaceDE/>
        <w:autoSpaceDN/>
        <w:adjustRightInd/>
        <w:jc w:val="both"/>
        <w:rPr>
          <w:rFonts w:eastAsia="Times New Roman"/>
        </w:rPr>
      </w:pPr>
      <w:r w:rsidRPr="00492441">
        <w:rPr>
          <w:rFonts w:eastAsia="Times New Roman"/>
          <w:b/>
          <w:bCs/>
          <w:i/>
          <w:iCs/>
          <w:sz w:val="24"/>
          <w:szCs w:val="24"/>
        </w:rPr>
        <w:t>Работа с учителями, преподающими в классе:</w:t>
      </w:r>
    </w:p>
    <w:p w:rsidR="00492441" w:rsidRPr="00492441" w:rsidRDefault="00492441" w:rsidP="00BD0393">
      <w:pPr>
        <w:widowControl/>
        <w:numPr>
          <w:ilvl w:val="0"/>
          <w:numId w:val="108"/>
        </w:numPr>
        <w:shd w:val="clear" w:color="auto" w:fill="FFFFFF"/>
        <w:wordWrap w:val="0"/>
        <w:autoSpaceDE/>
        <w:autoSpaceDN/>
        <w:adjustRightInd/>
        <w:ind w:firstLine="0"/>
        <w:jc w:val="both"/>
        <w:rPr>
          <w:rFonts w:eastAsia="Times New Roman"/>
        </w:rPr>
      </w:pPr>
      <w:r w:rsidRPr="00492441">
        <w:rPr>
          <w:rFonts w:eastAsia="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решение конкретных проблем класса и интеграцию воспитательных влияний на школьников, на предупреждение и разрешение конфликтов между учителями и обучающимися;</w:t>
      </w:r>
    </w:p>
    <w:p w:rsidR="00492441" w:rsidRPr="00492441" w:rsidRDefault="00492441" w:rsidP="00BD0393">
      <w:pPr>
        <w:widowControl/>
        <w:numPr>
          <w:ilvl w:val="0"/>
          <w:numId w:val="108"/>
        </w:numPr>
        <w:shd w:val="clear" w:color="auto" w:fill="FFFFFF"/>
        <w:wordWrap w:val="0"/>
        <w:autoSpaceDE/>
        <w:autoSpaceDN/>
        <w:adjustRightInd/>
        <w:ind w:firstLine="0"/>
        <w:jc w:val="both"/>
        <w:rPr>
          <w:rFonts w:eastAsia="Times New Roman"/>
        </w:rPr>
      </w:pPr>
      <w:r w:rsidRPr="00492441">
        <w:rPr>
          <w:rFonts w:eastAsia="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492441" w:rsidRPr="00492441" w:rsidRDefault="00492441" w:rsidP="00BD0393">
      <w:pPr>
        <w:widowControl/>
        <w:numPr>
          <w:ilvl w:val="0"/>
          <w:numId w:val="108"/>
        </w:numPr>
        <w:shd w:val="clear" w:color="auto" w:fill="FFFFFF"/>
        <w:wordWrap w:val="0"/>
        <w:autoSpaceDE/>
        <w:autoSpaceDN/>
        <w:adjustRightInd/>
        <w:ind w:firstLine="0"/>
        <w:jc w:val="both"/>
        <w:rPr>
          <w:rFonts w:eastAsia="Times New Roman"/>
        </w:rPr>
      </w:pPr>
      <w:r w:rsidRPr="00492441">
        <w:rPr>
          <w:rFonts w:eastAsia="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492441" w:rsidRPr="00492441" w:rsidRDefault="00492441" w:rsidP="00492441">
      <w:pPr>
        <w:widowControl/>
        <w:shd w:val="clear" w:color="auto" w:fill="FFFFFF"/>
        <w:autoSpaceDE/>
        <w:autoSpaceDN/>
        <w:adjustRightInd/>
        <w:jc w:val="both"/>
        <w:rPr>
          <w:rFonts w:eastAsia="Times New Roman"/>
        </w:rPr>
      </w:pPr>
    </w:p>
    <w:p w:rsidR="00492441" w:rsidRPr="00492441" w:rsidRDefault="00492441" w:rsidP="00492441">
      <w:pPr>
        <w:widowControl/>
        <w:shd w:val="clear" w:color="auto" w:fill="FFFFFF"/>
        <w:autoSpaceDE/>
        <w:autoSpaceDN/>
        <w:adjustRightInd/>
        <w:jc w:val="both"/>
        <w:rPr>
          <w:rFonts w:eastAsia="Times New Roman"/>
        </w:rPr>
      </w:pPr>
      <w:r w:rsidRPr="00492441">
        <w:rPr>
          <w:rFonts w:eastAsia="Times New Roman"/>
          <w:b/>
          <w:bCs/>
          <w:i/>
          <w:iCs/>
          <w:sz w:val="24"/>
          <w:szCs w:val="24"/>
        </w:rPr>
        <w:t>Работа с родителями обучающихся  или их законными представителями:</w:t>
      </w:r>
    </w:p>
    <w:p w:rsidR="00492441" w:rsidRPr="00492441" w:rsidRDefault="00492441" w:rsidP="00BD0393">
      <w:pPr>
        <w:widowControl/>
        <w:numPr>
          <w:ilvl w:val="0"/>
          <w:numId w:val="109"/>
        </w:numPr>
        <w:shd w:val="clear" w:color="auto" w:fill="FFFFFF"/>
        <w:wordWrap w:val="0"/>
        <w:autoSpaceDE/>
        <w:autoSpaceDN/>
        <w:adjustRightInd/>
        <w:ind w:firstLine="0"/>
        <w:jc w:val="both"/>
        <w:rPr>
          <w:rFonts w:eastAsia="Times New Roman"/>
        </w:rPr>
      </w:pPr>
      <w:r w:rsidRPr="00492441">
        <w:rPr>
          <w:rFonts w:eastAsia="Times New Roman"/>
          <w:sz w:val="24"/>
          <w:szCs w:val="24"/>
        </w:rPr>
        <w:t>регулярное информирование родителей о школьных успехах и проблемах их детей, о жизни класса в целом;</w:t>
      </w:r>
    </w:p>
    <w:p w:rsidR="00492441" w:rsidRPr="00492441" w:rsidRDefault="00492441" w:rsidP="00BD0393">
      <w:pPr>
        <w:widowControl/>
        <w:numPr>
          <w:ilvl w:val="0"/>
          <w:numId w:val="109"/>
        </w:numPr>
        <w:shd w:val="clear" w:color="auto" w:fill="FFFFFF"/>
        <w:wordWrap w:val="0"/>
        <w:autoSpaceDE/>
        <w:autoSpaceDN/>
        <w:adjustRightInd/>
        <w:ind w:firstLine="0"/>
        <w:jc w:val="both"/>
        <w:rPr>
          <w:rFonts w:eastAsia="Times New Roman"/>
        </w:rPr>
      </w:pPr>
      <w:r w:rsidRPr="00492441">
        <w:rPr>
          <w:rFonts w:eastAsia="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492441" w:rsidRPr="00492441" w:rsidRDefault="00492441" w:rsidP="00BD0393">
      <w:pPr>
        <w:widowControl/>
        <w:numPr>
          <w:ilvl w:val="0"/>
          <w:numId w:val="109"/>
        </w:numPr>
        <w:shd w:val="clear" w:color="auto" w:fill="FFFFFF"/>
        <w:wordWrap w:val="0"/>
        <w:autoSpaceDE/>
        <w:autoSpaceDN/>
        <w:adjustRightInd/>
        <w:ind w:firstLine="0"/>
        <w:jc w:val="both"/>
        <w:rPr>
          <w:rFonts w:eastAsia="Times New Roman"/>
        </w:rPr>
      </w:pPr>
      <w:r w:rsidRPr="00492441">
        <w:rPr>
          <w:rFonts w:eastAsia="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492441" w:rsidRPr="00492441" w:rsidRDefault="00492441" w:rsidP="00BD0393">
      <w:pPr>
        <w:widowControl/>
        <w:numPr>
          <w:ilvl w:val="0"/>
          <w:numId w:val="109"/>
        </w:numPr>
        <w:shd w:val="clear" w:color="auto" w:fill="FFFFFF"/>
        <w:wordWrap w:val="0"/>
        <w:autoSpaceDE/>
        <w:autoSpaceDN/>
        <w:adjustRightInd/>
        <w:ind w:right="176" w:firstLine="0"/>
        <w:jc w:val="both"/>
        <w:rPr>
          <w:rFonts w:eastAsia="Times New Roman"/>
        </w:rPr>
      </w:pPr>
      <w:r w:rsidRPr="00492441">
        <w:rPr>
          <w:rFonts w:eastAsia="Times New Roman"/>
          <w:sz w:val="24"/>
          <w:szCs w:val="24"/>
        </w:rPr>
        <w:lastRenderedPageBreak/>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92441" w:rsidRPr="00492441" w:rsidRDefault="00492441" w:rsidP="00BD0393">
      <w:pPr>
        <w:widowControl/>
        <w:numPr>
          <w:ilvl w:val="0"/>
          <w:numId w:val="109"/>
        </w:numPr>
        <w:shd w:val="clear" w:color="auto" w:fill="FFFFFF"/>
        <w:wordWrap w:val="0"/>
        <w:autoSpaceDE/>
        <w:autoSpaceDN/>
        <w:adjustRightInd/>
        <w:ind w:right="176" w:firstLine="0"/>
        <w:jc w:val="both"/>
        <w:rPr>
          <w:rFonts w:eastAsia="Times New Roman"/>
        </w:rPr>
      </w:pPr>
      <w:r w:rsidRPr="00492441">
        <w:rPr>
          <w:rFonts w:eastAsia="Times New Roman"/>
          <w:sz w:val="24"/>
          <w:szCs w:val="24"/>
        </w:rPr>
        <w:t>привлечение членов семей школьников к организации и проведению дел класса, общешкольных дел.</w:t>
      </w:r>
    </w:p>
    <w:p w:rsidR="00492441" w:rsidRPr="00492441" w:rsidRDefault="00492441" w:rsidP="00492441">
      <w:pPr>
        <w:widowControl/>
        <w:shd w:val="clear" w:color="auto" w:fill="FFFFFF"/>
        <w:autoSpaceDE/>
        <w:autoSpaceDN/>
        <w:adjustRightInd/>
        <w:ind w:right="176"/>
        <w:rPr>
          <w:rFonts w:eastAsia="Times New Roman"/>
          <w:color w:val="FF0000"/>
        </w:rPr>
      </w:pPr>
    </w:p>
    <w:p w:rsidR="00492441" w:rsidRPr="00492441" w:rsidRDefault="00492441" w:rsidP="00492441">
      <w:pPr>
        <w:widowControl/>
        <w:shd w:val="clear" w:color="auto" w:fill="FFFFFF"/>
        <w:autoSpaceDE/>
        <w:autoSpaceDN/>
        <w:adjustRightInd/>
        <w:jc w:val="both"/>
        <w:rPr>
          <w:rFonts w:eastAsia="Times New Roman"/>
        </w:rPr>
      </w:pPr>
      <w:r w:rsidRPr="00492441">
        <w:rPr>
          <w:rFonts w:eastAsia="Times New Roman"/>
          <w:b/>
          <w:bCs/>
          <w:sz w:val="24"/>
          <w:szCs w:val="24"/>
        </w:rPr>
        <w:t xml:space="preserve">3.3. Модуль «Внеурочная деятельность  и дополнительное образование» </w:t>
      </w:r>
    </w:p>
    <w:p w:rsidR="00492441" w:rsidRPr="00492441" w:rsidRDefault="00492441" w:rsidP="00492441">
      <w:pPr>
        <w:widowControl/>
        <w:shd w:val="clear" w:color="auto" w:fill="FFFFFF"/>
        <w:autoSpaceDE/>
        <w:autoSpaceDN/>
        <w:adjustRightInd/>
        <w:ind w:right="-2" w:firstLine="568"/>
        <w:jc w:val="both"/>
        <w:rPr>
          <w:rFonts w:eastAsia="Times New Roman"/>
          <w:color w:val="000000"/>
        </w:rPr>
      </w:pPr>
      <w:r w:rsidRPr="00492441">
        <w:rPr>
          <w:rFonts w:eastAsia="Times New Roman"/>
          <w:color w:val="000000"/>
          <w:sz w:val="24"/>
          <w:szCs w:val="24"/>
        </w:rPr>
        <w:t>Воспитание на занятиях школьных курсов внеурочной деятельности и дополнительного образования  осуществляется преимущественно через:</w:t>
      </w:r>
    </w:p>
    <w:p w:rsidR="00492441" w:rsidRPr="00492441" w:rsidRDefault="00492441" w:rsidP="00492441">
      <w:pPr>
        <w:widowControl/>
        <w:shd w:val="clear" w:color="auto" w:fill="FFFFFF"/>
        <w:autoSpaceDE/>
        <w:autoSpaceDN/>
        <w:adjustRightInd/>
        <w:ind w:right="-2" w:firstLine="568"/>
        <w:jc w:val="both"/>
        <w:rPr>
          <w:rFonts w:eastAsia="Times New Roman"/>
          <w:color w:val="000000"/>
        </w:rPr>
      </w:pPr>
      <w:r w:rsidRPr="00492441">
        <w:rPr>
          <w:rFonts w:eastAsia="Times New Roman"/>
          <w:color w:val="000000"/>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92441" w:rsidRPr="00492441" w:rsidRDefault="00492441" w:rsidP="00492441">
      <w:pPr>
        <w:widowControl/>
        <w:shd w:val="clear" w:color="auto" w:fill="FFFFFF"/>
        <w:autoSpaceDE/>
        <w:autoSpaceDN/>
        <w:adjustRightInd/>
        <w:ind w:right="-2" w:firstLine="568"/>
        <w:jc w:val="both"/>
        <w:rPr>
          <w:rFonts w:eastAsia="Times New Roman"/>
          <w:color w:val="000000"/>
        </w:rPr>
      </w:pPr>
      <w:r w:rsidRPr="00492441">
        <w:rPr>
          <w:rFonts w:eastAsia="Times New Roman"/>
          <w:color w:val="000000"/>
          <w:sz w:val="24"/>
          <w:szCs w:val="24"/>
        </w:rPr>
        <w:t>- формирование в объединениях, секциях, клубах, студиях и т.п. детско-взрослых общностей,</w:t>
      </w:r>
      <w:r w:rsidRPr="00492441">
        <w:rPr>
          <w:rFonts w:eastAsia="Times New Roman"/>
          <w:i/>
          <w:iCs/>
          <w:color w:val="000000"/>
          <w:sz w:val="24"/>
          <w:szCs w:val="24"/>
        </w:rPr>
        <w:t> </w:t>
      </w:r>
      <w:r w:rsidRPr="00492441">
        <w:rPr>
          <w:rFonts w:eastAsia="Times New Roman"/>
          <w:color w:val="000000"/>
          <w:sz w:val="24"/>
          <w:szCs w:val="24"/>
        </w:rPr>
        <w:t>которые могли бы объединять детей и педагогов общими позитивными эмоциями и доверительными отношениями друг к другу;</w:t>
      </w: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color w:val="000000"/>
          <w:sz w:val="24"/>
          <w:szCs w:val="24"/>
        </w:rPr>
        <w:t>- создание в детских объединениях традиций, задающих их членам определенные социально значимые формы поведения;</w:t>
      </w: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color w:val="000000"/>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492441" w:rsidRPr="00492441" w:rsidRDefault="00492441" w:rsidP="00492441">
      <w:pPr>
        <w:widowControl/>
        <w:shd w:val="clear" w:color="auto" w:fill="FFFFFF"/>
        <w:autoSpaceDE/>
        <w:autoSpaceDN/>
        <w:adjustRightInd/>
        <w:ind w:firstLine="568"/>
        <w:jc w:val="both"/>
        <w:rPr>
          <w:rFonts w:eastAsia="Times New Roman"/>
          <w:color w:val="000000"/>
          <w:sz w:val="24"/>
          <w:szCs w:val="24"/>
        </w:rPr>
      </w:pPr>
      <w:r w:rsidRPr="00492441">
        <w:rPr>
          <w:rFonts w:eastAsia="Times New Roman"/>
          <w:color w:val="000000"/>
          <w:sz w:val="24"/>
          <w:szCs w:val="24"/>
        </w:rPr>
        <w:t>- поощрение педагогами детских инициатив и детского самоуправления.</w:t>
      </w:r>
    </w:p>
    <w:p w:rsidR="00492441" w:rsidRPr="00492441" w:rsidRDefault="00492441" w:rsidP="00492441">
      <w:pPr>
        <w:widowControl/>
        <w:shd w:val="clear" w:color="auto" w:fill="FFFFFF"/>
        <w:autoSpaceDE/>
        <w:autoSpaceDN/>
        <w:adjustRightInd/>
        <w:ind w:firstLine="568"/>
        <w:jc w:val="both"/>
        <w:rPr>
          <w:rFonts w:eastAsia="Times New Roman"/>
          <w:color w:val="000000"/>
          <w:sz w:val="24"/>
          <w:szCs w:val="24"/>
        </w:rPr>
      </w:pPr>
    </w:p>
    <w:p w:rsidR="00492441" w:rsidRPr="00492441" w:rsidRDefault="00492441" w:rsidP="00492441">
      <w:pPr>
        <w:widowControl/>
        <w:shd w:val="clear" w:color="auto" w:fill="FFFFFF"/>
        <w:autoSpaceDE/>
        <w:autoSpaceDN/>
        <w:adjustRightInd/>
        <w:ind w:firstLine="568"/>
        <w:jc w:val="both"/>
        <w:rPr>
          <w:rFonts w:eastAsia="Times New Roman"/>
          <w:color w:val="000000"/>
          <w:sz w:val="24"/>
          <w:szCs w:val="24"/>
        </w:rPr>
      </w:pPr>
    </w:p>
    <w:p w:rsidR="00492441" w:rsidRPr="00492441" w:rsidRDefault="00492441" w:rsidP="00492441">
      <w:pPr>
        <w:widowControl/>
        <w:shd w:val="clear" w:color="auto" w:fill="FFFFFF"/>
        <w:autoSpaceDE/>
        <w:autoSpaceDN/>
        <w:adjustRightInd/>
        <w:ind w:firstLine="568"/>
        <w:jc w:val="both"/>
        <w:rPr>
          <w:rFonts w:eastAsia="Times New Roman"/>
          <w:color w:val="000000"/>
          <w:sz w:val="24"/>
          <w:szCs w:val="24"/>
        </w:rPr>
      </w:pPr>
      <w:r w:rsidRPr="00492441">
        <w:rPr>
          <w:rFonts w:eastAsia="Times New Roman"/>
          <w:color w:val="000000"/>
          <w:sz w:val="24"/>
          <w:szCs w:val="24"/>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ее видов:</w:t>
      </w:r>
    </w:p>
    <w:tbl>
      <w:tblPr>
        <w:tblStyle w:val="1f2"/>
        <w:tblpPr w:leftFromText="180" w:rightFromText="180" w:vertAnchor="text" w:horzAnchor="margin" w:tblpY="180"/>
        <w:tblW w:w="10031" w:type="dxa"/>
        <w:tblLayout w:type="fixed"/>
        <w:tblLook w:val="04A0"/>
      </w:tblPr>
      <w:tblGrid>
        <w:gridCol w:w="4390"/>
        <w:gridCol w:w="5641"/>
      </w:tblGrid>
      <w:tr w:rsidR="00492441" w:rsidRPr="00492441" w:rsidTr="00492441">
        <w:trPr>
          <w:trHeight w:val="597"/>
        </w:trPr>
        <w:tc>
          <w:tcPr>
            <w:tcW w:w="4390" w:type="dxa"/>
          </w:tcPr>
          <w:p w:rsidR="00492441" w:rsidRPr="00492441" w:rsidRDefault="00492441" w:rsidP="00492441">
            <w:pPr>
              <w:widowControl/>
              <w:rPr>
                <w:rFonts w:eastAsia="Times New Roman"/>
                <w:b/>
                <w:color w:val="000000"/>
                <w:sz w:val="24"/>
                <w:szCs w:val="24"/>
              </w:rPr>
            </w:pPr>
            <w:r w:rsidRPr="00492441">
              <w:rPr>
                <w:rFonts w:eastAsia="Times New Roman"/>
                <w:b/>
                <w:color w:val="000000"/>
                <w:sz w:val="24"/>
                <w:szCs w:val="24"/>
              </w:rPr>
              <w:t>Воспитательный потенциал</w:t>
            </w:r>
          </w:p>
        </w:tc>
        <w:tc>
          <w:tcPr>
            <w:tcW w:w="5641" w:type="dxa"/>
          </w:tcPr>
          <w:p w:rsidR="00492441" w:rsidRPr="00492441" w:rsidRDefault="00492441" w:rsidP="00492441">
            <w:pPr>
              <w:widowControl/>
              <w:rPr>
                <w:rFonts w:eastAsia="Times New Roman"/>
                <w:b/>
                <w:bCs/>
                <w:color w:val="000000"/>
                <w:sz w:val="24"/>
                <w:szCs w:val="24"/>
              </w:rPr>
            </w:pPr>
            <w:r w:rsidRPr="00492441">
              <w:rPr>
                <w:rFonts w:eastAsia="Times New Roman"/>
                <w:b/>
                <w:bCs/>
                <w:color w:val="000000"/>
                <w:sz w:val="24"/>
                <w:szCs w:val="24"/>
              </w:rPr>
              <w:t>Реализуемые события и курсы внеурочной деятельности и дополнительного образования</w:t>
            </w:r>
          </w:p>
          <w:p w:rsidR="00492441" w:rsidRPr="00492441" w:rsidRDefault="00492441" w:rsidP="00492441">
            <w:pPr>
              <w:widowControl/>
              <w:rPr>
                <w:rFonts w:eastAsia="Times New Roman"/>
                <w:color w:val="000000"/>
                <w:sz w:val="24"/>
                <w:szCs w:val="24"/>
              </w:rPr>
            </w:pPr>
          </w:p>
        </w:tc>
      </w:tr>
      <w:tr w:rsidR="00492441" w:rsidRPr="00492441" w:rsidTr="00492441">
        <w:trPr>
          <w:trHeight w:val="2614"/>
        </w:trPr>
        <w:tc>
          <w:tcPr>
            <w:tcW w:w="4390" w:type="dxa"/>
          </w:tcPr>
          <w:p w:rsidR="00492441" w:rsidRPr="00492441" w:rsidRDefault="00492441" w:rsidP="00492441">
            <w:pPr>
              <w:widowControl/>
              <w:rPr>
                <w:rFonts w:eastAsia="Times New Roman"/>
                <w:b/>
                <w:bCs/>
                <w:i/>
                <w:iCs/>
                <w:color w:val="000000"/>
                <w:sz w:val="24"/>
                <w:szCs w:val="24"/>
              </w:rPr>
            </w:pPr>
            <w:r w:rsidRPr="00492441">
              <w:rPr>
                <w:rFonts w:eastAsia="Times New Roman"/>
                <w:b/>
                <w:bCs/>
                <w:i/>
                <w:iCs/>
                <w:color w:val="000000"/>
                <w:sz w:val="24"/>
                <w:szCs w:val="24"/>
              </w:rPr>
              <w:t>Познавательная деятельность-</w:t>
            </w:r>
          </w:p>
          <w:p w:rsidR="00492441" w:rsidRPr="00492441" w:rsidRDefault="00492441" w:rsidP="00492441">
            <w:pPr>
              <w:widowControl/>
              <w:rPr>
                <w:rFonts w:eastAsia="Times New Roman"/>
                <w:color w:val="000000"/>
                <w:sz w:val="24"/>
                <w:szCs w:val="24"/>
              </w:rPr>
            </w:pPr>
            <w:r w:rsidRPr="00492441">
              <w:rPr>
                <w:rFonts w:eastAsia="Times New Roman"/>
                <w:color w:val="000000"/>
                <w:sz w:val="24"/>
                <w:szCs w:val="24"/>
              </w:rPr>
              <w:t>передача школьникам социально значимых знаний, развивающих их любознательность, позволяющих привлечь их внимание к экономическим, политическим, экологическим, гуманитарным  проблемам нашего общества, формирующих их гуманистическое мировоззрение и научную картину мира</w:t>
            </w:r>
            <w:r w:rsidRPr="00492441">
              <w:rPr>
                <w:rFonts w:eastAsia="Times New Roman"/>
                <w:b/>
                <w:bCs/>
                <w:i/>
                <w:iCs/>
                <w:color w:val="000000"/>
                <w:sz w:val="24"/>
                <w:szCs w:val="24"/>
              </w:rPr>
              <w:t>. </w:t>
            </w:r>
          </w:p>
        </w:tc>
        <w:tc>
          <w:tcPr>
            <w:tcW w:w="5641" w:type="dxa"/>
          </w:tcPr>
          <w:p w:rsidR="00492441" w:rsidRPr="00492441" w:rsidRDefault="00492441" w:rsidP="00BD0393">
            <w:pPr>
              <w:widowControl/>
              <w:numPr>
                <w:ilvl w:val="0"/>
                <w:numId w:val="112"/>
              </w:numPr>
              <w:tabs>
                <w:tab w:val="num" w:pos="572"/>
              </w:tabs>
              <w:wordWrap w:val="0"/>
              <w:adjustRightInd/>
              <w:ind w:left="572" w:firstLine="0"/>
              <w:jc w:val="both"/>
              <w:rPr>
                <w:rFonts w:eastAsia="Times New Roman"/>
                <w:color w:val="000000"/>
                <w:sz w:val="24"/>
                <w:szCs w:val="24"/>
                <w:lang w:eastAsia="en-US"/>
              </w:rPr>
            </w:pPr>
            <w:r w:rsidRPr="00492441">
              <w:rPr>
                <w:rFonts w:eastAsia="Times New Roman"/>
                <w:color w:val="000000"/>
                <w:sz w:val="24"/>
                <w:szCs w:val="24"/>
                <w:lang w:eastAsia="en-US"/>
              </w:rPr>
              <w:t xml:space="preserve">Курсы: «Родное слово», </w:t>
            </w:r>
            <w:r w:rsidRPr="00492441">
              <w:rPr>
                <w:rFonts w:eastAsia="Times New Roman"/>
                <w:color w:val="000000"/>
                <w:sz w:val="24"/>
                <w:szCs w:val="24"/>
              </w:rPr>
              <w:t>«</w:t>
            </w:r>
            <w:r w:rsidRPr="00492441">
              <w:rPr>
                <w:rFonts w:eastAsia="Times New Roman"/>
                <w:color w:val="000000"/>
                <w:sz w:val="24"/>
                <w:szCs w:val="24"/>
                <w:lang w:eastAsia="en-US"/>
              </w:rPr>
              <w:t>Учим русский с увлечением»,«Открытаябиология»,«Исследователиприроды»,«Актуальные вопросы географии»</w:t>
            </w:r>
            <w:r w:rsidRPr="00492441">
              <w:rPr>
                <w:rFonts w:eastAsia="Times New Roman"/>
                <w:color w:val="000000"/>
                <w:sz w:val="24"/>
                <w:szCs w:val="24"/>
              </w:rPr>
              <w:t>, «Шаг за шагом» (русский язык), «Читаем сами»»,  «Английский(немецкий) – второй иностранный язык», «Человек и общество», « Избранные вопросы физики», «Выбор профессии»,»Сложные вопросы биологии», «Избранные вопросы математики», «Математика для всех», «Люби и знай русский язык»,ШЛ</w:t>
            </w:r>
            <w:r w:rsidRPr="00492441">
              <w:rPr>
                <w:rFonts w:eastAsia="Times New Roman"/>
                <w:color w:val="000000"/>
                <w:sz w:val="24"/>
                <w:szCs w:val="24"/>
                <w:lang w:eastAsia="en-US"/>
              </w:rPr>
              <w:t xml:space="preserve"> «Росток», «Государство  и право», «Юный географ»</w:t>
            </w:r>
          </w:p>
          <w:p w:rsidR="00492441" w:rsidRPr="00492441" w:rsidRDefault="00492441" w:rsidP="00492441">
            <w:pPr>
              <w:widowControl/>
              <w:ind w:left="572"/>
              <w:jc w:val="both"/>
              <w:rPr>
                <w:rFonts w:eastAsia="Times New Roman"/>
                <w:color w:val="000000"/>
                <w:sz w:val="24"/>
                <w:szCs w:val="24"/>
                <w:lang w:eastAsia="en-US"/>
              </w:rPr>
            </w:pPr>
          </w:p>
          <w:p w:rsidR="00492441" w:rsidRPr="00492441" w:rsidRDefault="00492441" w:rsidP="00BD0393">
            <w:pPr>
              <w:widowControl/>
              <w:numPr>
                <w:ilvl w:val="0"/>
                <w:numId w:val="112"/>
              </w:numPr>
              <w:wordWrap w:val="0"/>
              <w:adjustRightInd/>
              <w:jc w:val="both"/>
              <w:rPr>
                <w:rFonts w:eastAsia="Times New Roman"/>
                <w:sz w:val="24"/>
                <w:szCs w:val="24"/>
              </w:rPr>
            </w:pPr>
            <w:r w:rsidRPr="00492441">
              <w:rPr>
                <w:rFonts w:eastAsia="Times New Roman"/>
                <w:sz w:val="24"/>
                <w:szCs w:val="24"/>
              </w:rPr>
              <w:t>Курсы ЦОЦГП «Точка роста»: «Квадрокоптеры», «Компьютерная азбука»</w:t>
            </w:r>
          </w:p>
          <w:p w:rsidR="00492441" w:rsidRPr="00492441" w:rsidRDefault="00492441" w:rsidP="00492441">
            <w:pPr>
              <w:widowControl/>
              <w:ind w:left="288"/>
              <w:jc w:val="both"/>
              <w:rPr>
                <w:rFonts w:eastAsia="Times New Roman"/>
                <w:color w:val="000000"/>
                <w:sz w:val="24"/>
                <w:szCs w:val="24"/>
                <w:lang w:eastAsia="en-US"/>
              </w:rPr>
            </w:pPr>
          </w:p>
          <w:p w:rsidR="00492441" w:rsidRPr="00492441" w:rsidRDefault="00492441" w:rsidP="00BD0393">
            <w:pPr>
              <w:widowControl/>
              <w:numPr>
                <w:ilvl w:val="0"/>
                <w:numId w:val="111"/>
              </w:numPr>
              <w:shd w:val="clear" w:color="auto" w:fill="FFFFFF"/>
              <w:wordWrap w:val="0"/>
              <w:autoSpaceDE/>
              <w:autoSpaceDN/>
              <w:adjustRightInd/>
              <w:ind w:left="572" w:right="176" w:firstLine="0"/>
              <w:jc w:val="both"/>
              <w:rPr>
                <w:rFonts w:eastAsia="Times New Roman"/>
                <w:color w:val="000000"/>
              </w:rPr>
            </w:pPr>
            <w:r w:rsidRPr="00492441">
              <w:rPr>
                <w:rFonts w:eastAsia="Times New Roman"/>
                <w:color w:val="000000"/>
                <w:sz w:val="24"/>
                <w:szCs w:val="22"/>
              </w:rPr>
              <w:t>выездные экскурсии в музеи,  на предприятия, в театры, в  цирк.</w:t>
            </w:r>
          </w:p>
          <w:p w:rsidR="00492441" w:rsidRPr="00492441" w:rsidRDefault="00492441" w:rsidP="00492441">
            <w:pPr>
              <w:widowControl/>
              <w:ind w:left="720"/>
              <w:jc w:val="both"/>
              <w:rPr>
                <w:rFonts w:eastAsia="Times New Roman"/>
                <w:color w:val="000000"/>
                <w:sz w:val="24"/>
                <w:szCs w:val="24"/>
                <w:lang w:eastAsia="en-US"/>
              </w:rPr>
            </w:pPr>
          </w:p>
          <w:p w:rsidR="00492441" w:rsidRPr="00492441" w:rsidRDefault="00492441" w:rsidP="00492441">
            <w:pPr>
              <w:widowControl/>
              <w:jc w:val="both"/>
              <w:rPr>
                <w:rFonts w:eastAsia="Times New Roman"/>
                <w:color w:val="000000"/>
                <w:sz w:val="28"/>
                <w:szCs w:val="22"/>
              </w:rPr>
            </w:pPr>
          </w:p>
        </w:tc>
      </w:tr>
      <w:tr w:rsidR="00492441" w:rsidRPr="00492441" w:rsidTr="00492441">
        <w:trPr>
          <w:trHeight w:val="2614"/>
        </w:trPr>
        <w:tc>
          <w:tcPr>
            <w:tcW w:w="4390" w:type="dxa"/>
          </w:tcPr>
          <w:p w:rsidR="00492441" w:rsidRPr="00492441" w:rsidRDefault="00492441" w:rsidP="00492441">
            <w:pPr>
              <w:widowControl/>
              <w:rPr>
                <w:rFonts w:eastAsia="Times New Roman"/>
                <w:b/>
                <w:bCs/>
                <w:i/>
                <w:iCs/>
                <w:color w:val="000000"/>
                <w:sz w:val="24"/>
                <w:szCs w:val="24"/>
              </w:rPr>
            </w:pPr>
            <w:r w:rsidRPr="00492441">
              <w:rPr>
                <w:rFonts w:eastAsia="Times New Roman"/>
                <w:b/>
                <w:bCs/>
                <w:i/>
                <w:iCs/>
                <w:color w:val="000000"/>
                <w:sz w:val="24"/>
                <w:szCs w:val="24"/>
              </w:rPr>
              <w:lastRenderedPageBreak/>
              <w:t>Художественное творчество -</w:t>
            </w:r>
            <w:r w:rsidRPr="00492441">
              <w:rPr>
                <w:rFonts w:eastAsia="Times New Roman"/>
                <w:color w:val="000000"/>
                <w:sz w:val="24"/>
                <w:szCs w:val="24"/>
              </w:rPr>
              <w:t xml:space="preserve"> создание благоприятных условий для социальной самореализации школьников, направленных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tc>
        <w:tc>
          <w:tcPr>
            <w:tcW w:w="5641" w:type="dxa"/>
          </w:tcPr>
          <w:p w:rsidR="00492441" w:rsidRPr="00492441" w:rsidRDefault="00492441" w:rsidP="00BD0393">
            <w:pPr>
              <w:widowControl/>
              <w:numPr>
                <w:ilvl w:val="0"/>
                <w:numId w:val="111"/>
              </w:numPr>
              <w:wordWrap w:val="0"/>
              <w:adjustRightInd/>
              <w:jc w:val="both"/>
              <w:rPr>
                <w:rFonts w:eastAsia="Times New Roman"/>
                <w:sz w:val="24"/>
                <w:szCs w:val="24"/>
              </w:rPr>
            </w:pPr>
            <w:r w:rsidRPr="00492441">
              <w:rPr>
                <w:rFonts w:eastAsia="Times New Roman"/>
                <w:sz w:val="24"/>
                <w:szCs w:val="24"/>
              </w:rPr>
              <w:t>Курсы ЦОЦГП «Точка роста»: «Юный журналист»</w:t>
            </w:r>
          </w:p>
          <w:p w:rsidR="00492441" w:rsidRPr="00492441" w:rsidRDefault="00492441" w:rsidP="00BD0393">
            <w:pPr>
              <w:widowControl/>
              <w:numPr>
                <w:ilvl w:val="0"/>
                <w:numId w:val="111"/>
              </w:numPr>
              <w:wordWrap w:val="0"/>
              <w:adjustRightInd/>
              <w:jc w:val="both"/>
              <w:rPr>
                <w:rFonts w:eastAsia="Times New Roman"/>
                <w:color w:val="000000"/>
                <w:sz w:val="24"/>
                <w:szCs w:val="24"/>
              </w:rPr>
            </w:pPr>
            <w:r w:rsidRPr="00492441">
              <w:rPr>
                <w:rFonts w:eastAsia="Times New Roman"/>
                <w:color w:val="000000"/>
                <w:sz w:val="24"/>
                <w:szCs w:val="24"/>
              </w:rPr>
              <w:t xml:space="preserve">Танцевальный ансамбль «Радуга», «Вокальный», «Юный художник», </w:t>
            </w:r>
          </w:p>
          <w:p w:rsidR="00492441" w:rsidRPr="00492441" w:rsidRDefault="00492441" w:rsidP="00492441">
            <w:pPr>
              <w:widowControl/>
              <w:ind w:left="713"/>
              <w:jc w:val="both"/>
              <w:rPr>
                <w:rFonts w:eastAsia="Times New Roman"/>
                <w:color w:val="000000"/>
                <w:sz w:val="24"/>
                <w:szCs w:val="24"/>
              </w:rPr>
            </w:pPr>
            <w:r w:rsidRPr="00492441">
              <w:rPr>
                <w:rFonts w:eastAsia="Times New Roman"/>
                <w:color w:val="000000"/>
                <w:sz w:val="24"/>
                <w:szCs w:val="24"/>
              </w:rPr>
              <w:t>«Марья искусница»</w:t>
            </w:r>
          </w:p>
        </w:tc>
      </w:tr>
      <w:tr w:rsidR="00492441" w:rsidRPr="00492441" w:rsidTr="00492441">
        <w:trPr>
          <w:trHeight w:val="2614"/>
        </w:trPr>
        <w:tc>
          <w:tcPr>
            <w:tcW w:w="4390" w:type="dxa"/>
          </w:tcPr>
          <w:p w:rsidR="00492441" w:rsidRPr="00492441" w:rsidRDefault="00492441" w:rsidP="00492441">
            <w:pPr>
              <w:widowControl/>
              <w:rPr>
                <w:rFonts w:eastAsia="Times New Roman"/>
                <w:color w:val="000000"/>
                <w:sz w:val="24"/>
                <w:szCs w:val="24"/>
              </w:rPr>
            </w:pPr>
            <w:r w:rsidRPr="00492441">
              <w:rPr>
                <w:rFonts w:eastAsia="Times New Roman"/>
                <w:b/>
                <w:bCs/>
                <w:i/>
                <w:iCs/>
                <w:color w:val="000000"/>
                <w:sz w:val="24"/>
                <w:szCs w:val="24"/>
              </w:rPr>
              <w:t xml:space="preserve">Туристско-краеведческая деятельность </w:t>
            </w:r>
            <w:r w:rsidRPr="00492441">
              <w:rPr>
                <w:rFonts w:eastAsia="Times New Roman"/>
                <w:b/>
                <w:bCs/>
                <w:color w:val="000000"/>
                <w:sz w:val="24"/>
                <w:szCs w:val="24"/>
              </w:rPr>
              <w:t>-</w:t>
            </w:r>
          </w:p>
          <w:p w:rsidR="00492441" w:rsidRPr="00492441" w:rsidRDefault="00492441" w:rsidP="00492441">
            <w:pPr>
              <w:widowControl/>
              <w:rPr>
                <w:rFonts w:eastAsia="Times New Roman"/>
                <w:color w:val="000000"/>
                <w:sz w:val="24"/>
                <w:szCs w:val="24"/>
              </w:rPr>
            </w:pPr>
            <w:r w:rsidRPr="00492441">
              <w:rPr>
                <w:rFonts w:eastAsia="Times New Roman"/>
                <w:color w:val="000000"/>
                <w:sz w:val="24"/>
                <w:szCs w:val="24"/>
              </w:rPr>
              <w:t>воспитание у школьников любви к своему краю, его истории, культуре, природе,</w:t>
            </w:r>
          </w:p>
          <w:p w:rsidR="00492441" w:rsidRPr="00492441" w:rsidRDefault="00492441" w:rsidP="00492441">
            <w:pPr>
              <w:widowControl/>
              <w:rPr>
                <w:rFonts w:eastAsia="Times New Roman"/>
                <w:color w:val="000000"/>
                <w:sz w:val="24"/>
                <w:szCs w:val="24"/>
              </w:rPr>
            </w:pPr>
            <w:r w:rsidRPr="00492441">
              <w:rPr>
                <w:rFonts w:eastAsia="Times New Roman"/>
                <w:color w:val="000000"/>
                <w:sz w:val="24"/>
                <w:szCs w:val="24"/>
              </w:rPr>
              <w:t>расширение кругозора школьников, возможность получения новых знаний об окружающей социальной, культурной, природной среде;</w:t>
            </w:r>
          </w:p>
          <w:p w:rsidR="00492441" w:rsidRPr="00492441" w:rsidRDefault="00492441" w:rsidP="00492441">
            <w:pPr>
              <w:widowControl/>
              <w:rPr>
                <w:rFonts w:eastAsia="Times New Roman"/>
                <w:color w:val="000000"/>
                <w:sz w:val="24"/>
                <w:szCs w:val="24"/>
              </w:rPr>
            </w:pPr>
          </w:p>
          <w:p w:rsidR="00492441" w:rsidRPr="00492441" w:rsidRDefault="00492441" w:rsidP="00492441">
            <w:pPr>
              <w:widowControl/>
              <w:shd w:val="clear" w:color="auto" w:fill="FFFFFF"/>
              <w:autoSpaceDE/>
              <w:autoSpaceDN/>
              <w:adjustRightInd/>
              <w:ind w:right="-2"/>
              <w:rPr>
                <w:rFonts w:eastAsia="Times New Roman"/>
                <w:color w:val="000000"/>
                <w:sz w:val="24"/>
                <w:szCs w:val="22"/>
              </w:rPr>
            </w:pPr>
            <w:r w:rsidRPr="00492441">
              <w:rPr>
                <w:rFonts w:eastAsia="Times New Roman"/>
                <w:color w:val="000000"/>
                <w:sz w:val="24"/>
                <w:szCs w:val="22"/>
              </w:rPr>
              <w:t>на экскурсиях,  в походах создаются благоприятные условия для воспитания у школьников приобрести важный опыт социально одобряемого поведения в различных внешкольных ситуациях;</w:t>
            </w:r>
          </w:p>
          <w:p w:rsidR="00492441" w:rsidRPr="00492441" w:rsidRDefault="00492441" w:rsidP="00492441">
            <w:pPr>
              <w:widowControl/>
              <w:rPr>
                <w:rFonts w:eastAsia="Times New Roman"/>
                <w:color w:val="000000"/>
                <w:sz w:val="24"/>
                <w:szCs w:val="24"/>
              </w:rPr>
            </w:pPr>
          </w:p>
          <w:p w:rsidR="00492441" w:rsidRPr="00492441" w:rsidRDefault="00492441" w:rsidP="00492441">
            <w:pPr>
              <w:widowControl/>
              <w:rPr>
                <w:rFonts w:eastAsia="Times New Roman"/>
                <w:color w:val="000000"/>
                <w:sz w:val="24"/>
                <w:szCs w:val="24"/>
              </w:rPr>
            </w:pPr>
            <w:r w:rsidRPr="00492441">
              <w:rPr>
                <w:rFonts w:eastAsia="Times New Roman"/>
                <w:color w:val="000000"/>
                <w:sz w:val="24"/>
                <w:szCs w:val="24"/>
              </w:rPr>
              <w:t xml:space="preserve"> развитие самостоятельности и ответственности школьников,</w:t>
            </w:r>
          </w:p>
          <w:p w:rsidR="00492441" w:rsidRPr="00492441" w:rsidRDefault="00492441" w:rsidP="00492441">
            <w:pPr>
              <w:widowControl/>
              <w:rPr>
                <w:rFonts w:eastAsia="№Е"/>
                <w:color w:val="000000"/>
                <w:sz w:val="24"/>
                <w:szCs w:val="24"/>
              </w:rPr>
            </w:pPr>
            <w:r w:rsidRPr="00492441">
              <w:rPr>
                <w:rFonts w:eastAsia="№Е"/>
                <w:color w:val="000000"/>
                <w:sz w:val="24"/>
                <w:szCs w:val="24"/>
              </w:rPr>
              <w:t>формирование навыков самообслуживания</w:t>
            </w:r>
          </w:p>
          <w:p w:rsidR="00492441" w:rsidRPr="00492441" w:rsidRDefault="00492441" w:rsidP="00492441">
            <w:pPr>
              <w:widowControl/>
              <w:shd w:val="clear" w:color="auto" w:fill="FFFFFF"/>
              <w:autoSpaceDE/>
              <w:autoSpaceDN/>
              <w:adjustRightInd/>
              <w:ind w:right="-2"/>
              <w:rPr>
                <w:rFonts w:eastAsia="Times New Roman"/>
                <w:color w:val="000000"/>
                <w:sz w:val="24"/>
                <w:szCs w:val="22"/>
              </w:rPr>
            </w:pPr>
          </w:p>
          <w:p w:rsidR="00492441" w:rsidRPr="00492441" w:rsidRDefault="00492441" w:rsidP="00492441">
            <w:pPr>
              <w:widowControl/>
              <w:shd w:val="clear" w:color="auto" w:fill="FFFFFF"/>
              <w:autoSpaceDE/>
              <w:autoSpaceDN/>
              <w:adjustRightInd/>
              <w:ind w:right="-2"/>
              <w:rPr>
                <w:rFonts w:eastAsia="Times New Roman"/>
                <w:b/>
                <w:bCs/>
                <w:i/>
                <w:iCs/>
                <w:kern w:val="2"/>
                <w:szCs w:val="22"/>
                <w:lang w:val="en-US"/>
              </w:rPr>
            </w:pPr>
            <w:r w:rsidRPr="00492441">
              <w:rPr>
                <w:rFonts w:eastAsia="Times New Roman"/>
                <w:color w:val="000000"/>
                <w:sz w:val="24"/>
                <w:szCs w:val="22"/>
              </w:rPr>
              <w:t> </w:t>
            </w:r>
          </w:p>
        </w:tc>
        <w:tc>
          <w:tcPr>
            <w:tcW w:w="5641" w:type="dxa"/>
          </w:tcPr>
          <w:p w:rsidR="00492441" w:rsidRPr="00492441" w:rsidRDefault="00492441" w:rsidP="00BD0393">
            <w:pPr>
              <w:widowControl/>
              <w:numPr>
                <w:ilvl w:val="0"/>
                <w:numId w:val="111"/>
              </w:numPr>
              <w:tabs>
                <w:tab w:val="left" w:pos="288"/>
              </w:tabs>
              <w:wordWrap w:val="0"/>
              <w:adjustRightInd/>
              <w:ind w:right="175"/>
              <w:jc w:val="both"/>
              <w:rPr>
                <w:rFonts w:eastAsia="Calibri"/>
                <w:color w:val="FF0000"/>
                <w:sz w:val="24"/>
                <w:szCs w:val="24"/>
              </w:rPr>
            </w:pPr>
            <w:r w:rsidRPr="00492441">
              <w:rPr>
                <w:rFonts w:eastAsia="Times New Roman"/>
                <w:color w:val="000000"/>
                <w:sz w:val="24"/>
                <w:szCs w:val="24"/>
              </w:rPr>
              <w:t>Курсы «Спортивное ориентирование»,  «Успех каждого ребёнка» (лыжные гонки)</w:t>
            </w:r>
          </w:p>
          <w:p w:rsidR="00492441" w:rsidRPr="00492441" w:rsidRDefault="00492441" w:rsidP="00BD0393">
            <w:pPr>
              <w:widowControl/>
              <w:numPr>
                <w:ilvl w:val="0"/>
                <w:numId w:val="111"/>
              </w:numPr>
              <w:tabs>
                <w:tab w:val="left" w:pos="288"/>
              </w:tabs>
              <w:wordWrap w:val="0"/>
              <w:autoSpaceDE/>
              <w:autoSpaceDN/>
              <w:adjustRightInd/>
              <w:ind w:right="175"/>
              <w:jc w:val="both"/>
              <w:rPr>
                <w:rFonts w:eastAsia="Calibri"/>
                <w:kern w:val="2"/>
                <w:sz w:val="24"/>
                <w:szCs w:val="22"/>
                <w:lang w:eastAsia="ko-KR"/>
              </w:rPr>
            </w:pPr>
            <w:r w:rsidRPr="00492441">
              <w:rPr>
                <w:rFonts w:eastAsia="Calibri"/>
                <w:kern w:val="2"/>
                <w:sz w:val="24"/>
                <w:szCs w:val="22"/>
                <w:lang w:eastAsia="ko-KR"/>
              </w:rPr>
              <w:t>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 (участие обучающихся школы в работе поискового отряда «Звезда», ежегодное участие в Вахте памяти);</w:t>
            </w:r>
          </w:p>
          <w:p w:rsidR="00492441" w:rsidRPr="00492441" w:rsidRDefault="00492441" w:rsidP="00BD0393">
            <w:pPr>
              <w:widowControl/>
              <w:numPr>
                <w:ilvl w:val="0"/>
                <w:numId w:val="111"/>
              </w:numPr>
              <w:wordWrap w:val="0"/>
              <w:adjustRightInd/>
              <w:jc w:val="both"/>
              <w:rPr>
                <w:rFonts w:eastAsia="Times New Roman"/>
                <w:sz w:val="24"/>
                <w:szCs w:val="24"/>
              </w:rPr>
            </w:pPr>
            <w:r w:rsidRPr="00492441">
              <w:rPr>
                <w:rFonts w:eastAsia="Times New Roman"/>
                <w:sz w:val="24"/>
                <w:szCs w:val="24"/>
              </w:rPr>
              <w:t>участие команды школы в районном туристическом слёте:</w:t>
            </w:r>
          </w:p>
          <w:p w:rsidR="00492441" w:rsidRPr="00492441" w:rsidRDefault="00492441" w:rsidP="00BD0393">
            <w:pPr>
              <w:widowControl/>
              <w:numPr>
                <w:ilvl w:val="0"/>
                <w:numId w:val="111"/>
              </w:numPr>
              <w:shd w:val="clear" w:color="auto" w:fill="FFFFFF"/>
              <w:wordWrap w:val="0"/>
              <w:autoSpaceDE/>
              <w:autoSpaceDN/>
              <w:adjustRightInd/>
              <w:ind w:right="176"/>
              <w:jc w:val="both"/>
              <w:rPr>
                <w:rFonts w:eastAsia="№Е"/>
                <w:color w:val="000000"/>
                <w:sz w:val="22"/>
              </w:rPr>
            </w:pPr>
            <w:r w:rsidRPr="00492441">
              <w:rPr>
                <w:rFonts w:eastAsia="№Е"/>
                <w:color w:val="000000"/>
                <w:sz w:val="24"/>
                <w:szCs w:val="22"/>
              </w:rPr>
              <w:t>ежегодные походы на природу, организуемые в классах  классными руководителями и родителями обучающихся, после окончания учебного года;</w:t>
            </w:r>
          </w:p>
          <w:p w:rsidR="00492441" w:rsidRPr="00492441" w:rsidRDefault="00492441" w:rsidP="00BD0393">
            <w:pPr>
              <w:widowControl/>
              <w:numPr>
                <w:ilvl w:val="0"/>
                <w:numId w:val="111"/>
              </w:numPr>
              <w:shd w:val="clear" w:color="auto" w:fill="FFFFFF"/>
              <w:wordWrap w:val="0"/>
              <w:autoSpaceDE/>
              <w:autoSpaceDN/>
              <w:adjustRightInd/>
              <w:ind w:right="-2"/>
              <w:jc w:val="both"/>
              <w:rPr>
                <w:rFonts w:eastAsia="Times New Roman"/>
                <w:color w:val="000000"/>
              </w:rPr>
            </w:pPr>
            <w:r w:rsidRPr="00492441">
              <w:rPr>
                <w:rFonts w:eastAsia="Times New Roman"/>
                <w:color w:val="000000"/>
                <w:sz w:val="24"/>
                <w:szCs w:val="22"/>
              </w:rPr>
              <w:t>регулярные сезонные экскурсии на природу, организуемые в начальных классах  классными руководителями («Природа зимой», «Осенний парк», «Приметы весны» и т.п.);</w:t>
            </w:r>
          </w:p>
          <w:p w:rsidR="00492441" w:rsidRPr="00492441" w:rsidRDefault="00492441" w:rsidP="00492441">
            <w:pPr>
              <w:widowControl/>
              <w:shd w:val="clear" w:color="auto" w:fill="FFFFFF"/>
              <w:autoSpaceDE/>
              <w:autoSpaceDN/>
              <w:adjustRightInd/>
              <w:ind w:left="568" w:right="176"/>
              <w:rPr>
                <w:rFonts w:eastAsia="Times New Roman"/>
                <w:kern w:val="2"/>
                <w:szCs w:val="22"/>
              </w:rPr>
            </w:pPr>
          </w:p>
        </w:tc>
      </w:tr>
      <w:tr w:rsidR="00492441" w:rsidRPr="00492441" w:rsidTr="00492441">
        <w:trPr>
          <w:trHeight w:val="2614"/>
        </w:trPr>
        <w:tc>
          <w:tcPr>
            <w:tcW w:w="4390" w:type="dxa"/>
          </w:tcPr>
          <w:p w:rsidR="00492441" w:rsidRPr="00492441" w:rsidRDefault="00492441" w:rsidP="00492441">
            <w:pPr>
              <w:widowControl/>
              <w:rPr>
                <w:rFonts w:eastAsia="Times New Roman"/>
                <w:color w:val="000000"/>
                <w:sz w:val="24"/>
                <w:szCs w:val="24"/>
              </w:rPr>
            </w:pPr>
            <w:r w:rsidRPr="00492441">
              <w:rPr>
                <w:rFonts w:eastAsia="Times New Roman"/>
                <w:b/>
                <w:bCs/>
                <w:i/>
                <w:iCs/>
                <w:color w:val="000000"/>
                <w:sz w:val="24"/>
                <w:szCs w:val="24"/>
              </w:rPr>
              <w:t>Спортивно-оздоровительная деятельность</w:t>
            </w:r>
            <w:r w:rsidRPr="00492441">
              <w:rPr>
                <w:rFonts w:eastAsia="Times New Roman"/>
                <w:color w:val="000000"/>
                <w:sz w:val="24"/>
                <w:szCs w:val="24"/>
              </w:rPr>
              <w:t xml:space="preserve">  - </w:t>
            </w:r>
          </w:p>
          <w:p w:rsidR="00492441" w:rsidRPr="00492441" w:rsidRDefault="00492441" w:rsidP="00492441">
            <w:pPr>
              <w:widowControl/>
              <w:rPr>
                <w:rFonts w:eastAsia="Times New Roman"/>
                <w:b/>
                <w:bCs/>
                <w:i/>
                <w:iCs/>
                <w:color w:val="000000"/>
                <w:sz w:val="24"/>
                <w:szCs w:val="24"/>
              </w:rPr>
            </w:pPr>
            <w:r w:rsidRPr="00492441">
              <w:rPr>
                <w:rFonts w:eastAsia="Times New Roman"/>
                <w:color w:val="000000"/>
                <w:sz w:val="24"/>
                <w:szCs w:val="24"/>
              </w:rPr>
              <w:t>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tc>
        <w:tc>
          <w:tcPr>
            <w:tcW w:w="5641" w:type="dxa"/>
          </w:tcPr>
          <w:p w:rsidR="00492441" w:rsidRPr="00492441" w:rsidRDefault="00492441" w:rsidP="00492441">
            <w:pPr>
              <w:widowControl/>
              <w:ind w:left="713"/>
              <w:jc w:val="both"/>
              <w:rPr>
                <w:rFonts w:eastAsia="Times New Roman"/>
                <w:sz w:val="24"/>
                <w:szCs w:val="24"/>
              </w:rPr>
            </w:pPr>
            <w:r w:rsidRPr="00492441">
              <w:rPr>
                <w:rFonts w:eastAsia="Times New Roman"/>
                <w:color w:val="000000"/>
                <w:sz w:val="24"/>
                <w:szCs w:val="24"/>
              </w:rPr>
              <w:t xml:space="preserve">«Спортивные игры», «Мини – футбол», «Лыжная», «ОФП», ЮИД, программа </w:t>
            </w:r>
            <w:r w:rsidRPr="00492441">
              <w:rPr>
                <w:rFonts w:eastAsia="Times New Roman"/>
                <w:sz w:val="24"/>
                <w:szCs w:val="24"/>
              </w:rPr>
              <w:t xml:space="preserve">«Разговор  о здоровье и правильном  питании», </w:t>
            </w:r>
          </w:p>
          <w:p w:rsidR="00492441" w:rsidRPr="00492441" w:rsidRDefault="00492441" w:rsidP="00492441">
            <w:pPr>
              <w:widowControl/>
              <w:ind w:left="713"/>
              <w:jc w:val="both"/>
              <w:rPr>
                <w:rFonts w:eastAsia="Times New Roman"/>
                <w:sz w:val="24"/>
                <w:szCs w:val="24"/>
              </w:rPr>
            </w:pPr>
            <w:r w:rsidRPr="00492441">
              <w:rPr>
                <w:rFonts w:eastAsia="Times New Roman"/>
                <w:sz w:val="24"/>
                <w:szCs w:val="24"/>
              </w:rPr>
              <w:t>Курсы ЦОЦГП «Точка роста»:</w:t>
            </w:r>
          </w:p>
          <w:p w:rsidR="00492441" w:rsidRPr="00492441" w:rsidRDefault="00492441" w:rsidP="00492441">
            <w:pPr>
              <w:widowControl/>
              <w:ind w:left="713"/>
              <w:jc w:val="both"/>
              <w:rPr>
                <w:rFonts w:eastAsia="Times New Roman"/>
                <w:color w:val="000000"/>
                <w:sz w:val="24"/>
                <w:szCs w:val="24"/>
              </w:rPr>
            </w:pPr>
            <w:r w:rsidRPr="00492441">
              <w:rPr>
                <w:rFonts w:eastAsia="Times New Roman"/>
                <w:sz w:val="24"/>
                <w:szCs w:val="24"/>
              </w:rPr>
              <w:t xml:space="preserve"> «Школа выживания», «Умные клеточки»,  «Белая ладья»</w:t>
            </w:r>
          </w:p>
        </w:tc>
      </w:tr>
      <w:tr w:rsidR="00492441" w:rsidRPr="00492441" w:rsidTr="00492441">
        <w:trPr>
          <w:trHeight w:val="1747"/>
        </w:trPr>
        <w:tc>
          <w:tcPr>
            <w:tcW w:w="4390" w:type="dxa"/>
          </w:tcPr>
          <w:p w:rsidR="00492441" w:rsidRPr="00492441" w:rsidRDefault="00492441" w:rsidP="00492441">
            <w:pPr>
              <w:widowControl/>
              <w:rPr>
                <w:rFonts w:eastAsia="Times New Roman"/>
                <w:color w:val="000000"/>
                <w:sz w:val="24"/>
                <w:szCs w:val="24"/>
              </w:rPr>
            </w:pPr>
            <w:r w:rsidRPr="00492441">
              <w:rPr>
                <w:rFonts w:eastAsia="Times New Roman"/>
                <w:b/>
                <w:bCs/>
                <w:i/>
                <w:iCs/>
                <w:color w:val="000000"/>
                <w:sz w:val="24"/>
                <w:szCs w:val="24"/>
              </w:rPr>
              <w:t>Трудовая деятельность</w:t>
            </w:r>
          </w:p>
          <w:p w:rsidR="00492441" w:rsidRPr="00492441" w:rsidRDefault="00492441" w:rsidP="00492441">
            <w:pPr>
              <w:widowControl/>
              <w:rPr>
                <w:rFonts w:eastAsia="Times New Roman"/>
                <w:b/>
                <w:bCs/>
                <w:i/>
                <w:iCs/>
                <w:color w:val="000000"/>
                <w:sz w:val="24"/>
                <w:szCs w:val="24"/>
              </w:rPr>
            </w:pPr>
            <w:r w:rsidRPr="00492441">
              <w:rPr>
                <w:rFonts w:eastAsia="Times New Roman"/>
                <w:color w:val="000000"/>
                <w:sz w:val="24"/>
                <w:szCs w:val="24"/>
              </w:rPr>
              <w:t>развитие творческих способностей школьников, воспитание у них трудолюбия и уважительного отношения к физическому труду.  </w:t>
            </w:r>
          </w:p>
        </w:tc>
        <w:tc>
          <w:tcPr>
            <w:tcW w:w="5641" w:type="dxa"/>
          </w:tcPr>
          <w:p w:rsidR="00492441" w:rsidRPr="00492441" w:rsidRDefault="00492441" w:rsidP="00492441">
            <w:pPr>
              <w:widowControl/>
              <w:ind w:left="713"/>
              <w:rPr>
                <w:rFonts w:eastAsia="Times New Roman"/>
                <w:sz w:val="24"/>
                <w:szCs w:val="24"/>
              </w:rPr>
            </w:pPr>
            <w:r w:rsidRPr="00492441">
              <w:rPr>
                <w:rFonts w:eastAsia="Times New Roman"/>
                <w:sz w:val="24"/>
                <w:szCs w:val="24"/>
              </w:rPr>
              <w:t>Курсы ЦОЦГП «Точка роста»:</w:t>
            </w:r>
          </w:p>
          <w:p w:rsidR="00492441" w:rsidRPr="00492441" w:rsidRDefault="00492441" w:rsidP="00492441">
            <w:pPr>
              <w:widowControl/>
              <w:ind w:left="713"/>
              <w:rPr>
                <w:rFonts w:eastAsia="Times New Roman"/>
                <w:sz w:val="24"/>
                <w:szCs w:val="24"/>
              </w:rPr>
            </w:pPr>
            <w:r w:rsidRPr="00492441">
              <w:rPr>
                <w:rFonts w:eastAsia="Times New Roman"/>
                <w:sz w:val="24"/>
                <w:szCs w:val="24"/>
              </w:rPr>
              <w:t>«Чудеса из фанеры», «3</w:t>
            </w:r>
            <w:r w:rsidRPr="00492441">
              <w:rPr>
                <w:rFonts w:eastAsia="Times New Roman"/>
                <w:sz w:val="24"/>
                <w:szCs w:val="24"/>
                <w:lang w:val="en-US"/>
              </w:rPr>
              <w:t>D</w:t>
            </w:r>
            <w:r w:rsidRPr="00492441">
              <w:rPr>
                <w:rFonts w:eastAsia="Times New Roman"/>
                <w:sz w:val="24"/>
                <w:szCs w:val="24"/>
              </w:rPr>
              <w:t>-моделирование», «Мастерица»</w:t>
            </w:r>
          </w:p>
          <w:p w:rsidR="00492441" w:rsidRPr="00492441" w:rsidRDefault="00492441" w:rsidP="00492441">
            <w:pPr>
              <w:widowControl/>
              <w:jc w:val="both"/>
              <w:rPr>
                <w:rFonts w:eastAsia="Times New Roman"/>
                <w:color w:val="FF0000"/>
                <w:sz w:val="24"/>
                <w:szCs w:val="24"/>
              </w:rPr>
            </w:pPr>
          </w:p>
          <w:p w:rsidR="00492441" w:rsidRPr="00492441" w:rsidRDefault="00492441" w:rsidP="00492441">
            <w:pPr>
              <w:widowControl/>
              <w:jc w:val="both"/>
              <w:rPr>
                <w:rFonts w:eastAsia="Times New Roman"/>
                <w:color w:val="FF0000"/>
                <w:sz w:val="24"/>
                <w:szCs w:val="24"/>
              </w:rPr>
            </w:pPr>
          </w:p>
        </w:tc>
      </w:tr>
      <w:tr w:rsidR="00492441" w:rsidRPr="00492441" w:rsidTr="00492441">
        <w:trPr>
          <w:trHeight w:val="2614"/>
        </w:trPr>
        <w:tc>
          <w:tcPr>
            <w:tcW w:w="4390" w:type="dxa"/>
          </w:tcPr>
          <w:p w:rsidR="00492441" w:rsidRPr="00492441" w:rsidRDefault="00492441" w:rsidP="00492441">
            <w:pPr>
              <w:widowControl/>
              <w:rPr>
                <w:rFonts w:eastAsia="Times New Roman"/>
                <w:color w:val="000000"/>
                <w:sz w:val="24"/>
                <w:szCs w:val="24"/>
              </w:rPr>
            </w:pPr>
            <w:r w:rsidRPr="00492441">
              <w:rPr>
                <w:rFonts w:eastAsia="Times New Roman"/>
                <w:b/>
                <w:bCs/>
                <w:i/>
                <w:iCs/>
                <w:color w:val="000000"/>
                <w:sz w:val="24"/>
                <w:szCs w:val="24"/>
              </w:rPr>
              <w:lastRenderedPageBreak/>
              <w:t>Игровая деятельность. </w:t>
            </w:r>
          </w:p>
          <w:p w:rsidR="00492441" w:rsidRPr="00492441" w:rsidRDefault="00492441" w:rsidP="00492441">
            <w:pPr>
              <w:widowControl/>
              <w:rPr>
                <w:rFonts w:eastAsia="Times New Roman"/>
                <w:b/>
                <w:bCs/>
                <w:i/>
                <w:iCs/>
                <w:color w:val="000000"/>
                <w:sz w:val="24"/>
                <w:szCs w:val="24"/>
              </w:rPr>
            </w:pPr>
            <w:r w:rsidRPr="00492441">
              <w:rPr>
                <w:rFonts w:eastAsia="Times New Roman"/>
                <w:color w:val="000000"/>
                <w:sz w:val="24"/>
                <w:szCs w:val="24"/>
              </w:rPr>
              <w:t xml:space="preserve">раскрытие творческого, умственного и физического потенциала школьников, развитие у них навыков конструктивного общения, умений работать в команде </w:t>
            </w:r>
          </w:p>
        </w:tc>
        <w:tc>
          <w:tcPr>
            <w:tcW w:w="5641" w:type="dxa"/>
          </w:tcPr>
          <w:p w:rsidR="00492441" w:rsidRPr="00492441" w:rsidRDefault="00492441" w:rsidP="00492441">
            <w:pPr>
              <w:widowControl/>
              <w:ind w:firstLine="713"/>
              <w:jc w:val="both"/>
              <w:rPr>
                <w:rFonts w:eastAsia="Times New Roman"/>
                <w:sz w:val="24"/>
                <w:szCs w:val="24"/>
              </w:rPr>
            </w:pPr>
            <w:r w:rsidRPr="00492441">
              <w:rPr>
                <w:rFonts w:eastAsia="Times New Roman"/>
                <w:sz w:val="24"/>
                <w:szCs w:val="24"/>
              </w:rPr>
              <w:t>Курсы ЦОЦГП «Точка роста»:</w:t>
            </w:r>
          </w:p>
          <w:p w:rsidR="00492441" w:rsidRPr="00492441" w:rsidRDefault="00492441" w:rsidP="00492441">
            <w:pPr>
              <w:widowControl/>
              <w:ind w:firstLine="713"/>
              <w:jc w:val="both"/>
              <w:rPr>
                <w:rFonts w:eastAsia="Times New Roman"/>
                <w:color w:val="FF0000"/>
                <w:sz w:val="24"/>
                <w:szCs w:val="24"/>
              </w:rPr>
            </w:pPr>
            <w:r w:rsidRPr="00492441">
              <w:rPr>
                <w:rFonts w:eastAsia="Times New Roman"/>
                <w:sz w:val="24"/>
                <w:szCs w:val="24"/>
              </w:rPr>
              <w:t xml:space="preserve"> «Умные клеточки»,  «Белая ладья»</w:t>
            </w:r>
          </w:p>
        </w:tc>
      </w:tr>
    </w:tbl>
    <w:p w:rsidR="00492441" w:rsidRPr="00492441" w:rsidRDefault="00492441" w:rsidP="00492441">
      <w:pPr>
        <w:widowControl/>
        <w:shd w:val="clear" w:color="auto" w:fill="FFFFFF"/>
        <w:autoSpaceDE/>
        <w:autoSpaceDN/>
        <w:adjustRightInd/>
        <w:ind w:firstLine="568"/>
        <w:rPr>
          <w:rFonts w:eastAsia="Times New Roman"/>
        </w:rPr>
      </w:pPr>
      <w:r w:rsidRPr="00492441">
        <w:rPr>
          <w:rFonts w:eastAsia="Times New Roman"/>
          <w:b/>
          <w:bCs/>
          <w:sz w:val="24"/>
          <w:szCs w:val="24"/>
        </w:rPr>
        <w:t xml:space="preserve">3.4. Модуль «Школьный урок» </w:t>
      </w:r>
    </w:p>
    <w:p w:rsidR="00492441" w:rsidRPr="00492441" w:rsidRDefault="00492441" w:rsidP="00492441">
      <w:pPr>
        <w:wordWrap w:val="0"/>
        <w:ind w:left="-142" w:right="141" w:firstLine="709"/>
        <w:jc w:val="both"/>
        <w:rPr>
          <w:rFonts w:eastAsia="Times New Roman"/>
          <w:kern w:val="2"/>
          <w:sz w:val="24"/>
          <w:szCs w:val="24"/>
          <w:lang w:eastAsia="ko-KR"/>
        </w:rPr>
      </w:pPr>
      <w:r w:rsidRPr="00492441">
        <w:rPr>
          <w:rFonts w:eastAsia="№Е"/>
          <w:kern w:val="2"/>
          <w:sz w:val="24"/>
          <w:szCs w:val="24"/>
          <w:lang w:eastAsia="ko-KR"/>
        </w:rPr>
        <w:t>Реализация школьными педагогами воспитательного потенциала урока предполагает следующее</w:t>
      </w:r>
      <w:r w:rsidRPr="00492441">
        <w:rPr>
          <w:rFonts w:eastAsia="Times New Roman"/>
          <w:kern w:val="2"/>
          <w:sz w:val="24"/>
          <w:szCs w:val="24"/>
          <w:lang w:eastAsia="ko-KR"/>
        </w:rPr>
        <w:t>:</w:t>
      </w:r>
    </w:p>
    <w:p w:rsidR="00492441" w:rsidRPr="00492441" w:rsidRDefault="00492441" w:rsidP="00492441">
      <w:pPr>
        <w:tabs>
          <w:tab w:val="left" w:pos="993"/>
          <w:tab w:val="left" w:pos="1310"/>
        </w:tabs>
        <w:wordWrap w:val="0"/>
        <w:adjustRightInd/>
        <w:ind w:left="-142" w:right="141" w:firstLine="568"/>
        <w:jc w:val="both"/>
        <w:rPr>
          <w:rFonts w:eastAsia="№Е"/>
          <w:kern w:val="2"/>
          <w:sz w:val="24"/>
          <w:szCs w:val="24"/>
          <w:lang w:eastAsia="ko-KR"/>
        </w:rPr>
      </w:pPr>
      <w:r w:rsidRPr="00492441">
        <w:rPr>
          <w:rFonts w:eastAsia="№Е"/>
          <w:kern w:val="2"/>
          <w:sz w:val="24"/>
          <w:szCs w:val="24"/>
          <w:lang w:eastAsia="ko-KR"/>
        </w:rPr>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492441" w:rsidRPr="00492441" w:rsidRDefault="00492441" w:rsidP="00492441">
      <w:pPr>
        <w:tabs>
          <w:tab w:val="left" w:pos="993"/>
          <w:tab w:val="left" w:pos="1310"/>
        </w:tabs>
        <w:wordWrap w:val="0"/>
        <w:adjustRightInd/>
        <w:ind w:left="-142" w:right="141" w:firstLine="568"/>
        <w:jc w:val="both"/>
        <w:rPr>
          <w:rFonts w:eastAsia="№Е"/>
          <w:kern w:val="2"/>
          <w:sz w:val="24"/>
          <w:szCs w:val="24"/>
          <w:lang w:eastAsia="ko-KR"/>
        </w:rPr>
      </w:pPr>
      <w:r w:rsidRPr="00492441">
        <w:rPr>
          <w:rFonts w:eastAsia="№Е"/>
          <w:kern w:val="2"/>
          <w:sz w:val="24"/>
          <w:szCs w:val="24"/>
          <w:lang w:eastAsia="ko-KR"/>
        </w:rPr>
        <w:t>- создание оптимальных условий для обучения и воспитания обучающихся с ОВЗ ( в общеобразовательном классе, с использованием дистанционной формы или находящихся на надомном обучении);</w:t>
      </w:r>
    </w:p>
    <w:p w:rsidR="00492441" w:rsidRPr="00492441" w:rsidRDefault="00492441" w:rsidP="00492441">
      <w:pPr>
        <w:tabs>
          <w:tab w:val="left" w:pos="993"/>
          <w:tab w:val="left" w:pos="1310"/>
        </w:tabs>
        <w:wordWrap w:val="0"/>
        <w:adjustRightInd/>
        <w:ind w:left="-142" w:right="141"/>
        <w:jc w:val="both"/>
        <w:rPr>
          <w:rFonts w:eastAsia="№Е"/>
          <w:kern w:val="2"/>
          <w:sz w:val="24"/>
          <w:szCs w:val="24"/>
          <w:lang w:eastAsia="ko-KR"/>
        </w:rPr>
      </w:pPr>
      <w:r w:rsidRPr="00492441">
        <w:rPr>
          <w:rFonts w:eastAsia="№Е"/>
          <w:kern w:val="2"/>
          <w:sz w:val="24"/>
          <w:szCs w:val="24"/>
          <w:lang w:eastAsia="ko-KR"/>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492441" w:rsidRPr="00492441" w:rsidRDefault="00492441" w:rsidP="00492441">
      <w:pPr>
        <w:tabs>
          <w:tab w:val="left" w:pos="993"/>
          <w:tab w:val="left" w:pos="1310"/>
        </w:tabs>
        <w:wordWrap w:val="0"/>
        <w:adjustRightInd/>
        <w:ind w:left="-142" w:right="141" w:firstLine="568"/>
        <w:jc w:val="both"/>
        <w:rPr>
          <w:rFonts w:eastAsia="№Е"/>
          <w:kern w:val="2"/>
          <w:sz w:val="24"/>
          <w:szCs w:val="24"/>
          <w:lang w:eastAsia="ko-KR"/>
        </w:rPr>
      </w:pPr>
      <w:r w:rsidRPr="00492441">
        <w:rPr>
          <w:rFonts w:eastAsia="№Е"/>
          <w:kern w:val="2"/>
          <w:sz w:val="24"/>
          <w:szCs w:val="24"/>
          <w:lang w:eastAsia="ko-KR"/>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w:t>
      </w:r>
    </w:p>
    <w:p w:rsidR="00492441" w:rsidRPr="00492441" w:rsidRDefault="00492441" w:rsidP="00492441">
      <w:pPr>
        <w:tabs>
          <w:tab w:val="left" w:pos="993"/>
          <w:tab w:val="left" w:pos="1310"/>
        </w:tabs>
        <w:wordWrap w:val="0"/>
        <w:adjustRightInd/>
        <w:ind w:left="-142" w:right="141" w:firstLine="709"/>
        <w:jc w:val="both"/>
        <w:rPr>
          <w:rFonts w:eastAsia="№Е"/>
          <w:kern w:val="2"/>
          <w:sz w:val="24"/>
          <w:szCs w:val="24"/>
          <w:lang w:eastAsia="ko-KR"/>
        </w:rPr>
      </w:pPr>
      <w:r w:rsidRPr="00492441">
        <w:rPr>
          <w:rFonts w:eastAsia="№Е"/>
          <w:kern w:val="2"/>
          <w:sz w:val="24"/>
          <w:szCs w:val="24"/>
          <w:lang w:eastAsia="ko-KR"/>
        </w:rPr>
        <w:t xml:space="preserve">- инициирование ее обсуждения, высказывания обучающимися своего мнения по ее поводу, выработки своего к ней отношения. </w:t>
      </w:r>
    </w:p>
    <w:p w:rsidR="00492441" w:rsidRPr="00492441" w:rsidRDefault="00492441" w:rsidP="00492441">
      <w:pPr>
        <w:widowControl/>
        <w:tabs>
          <w:tab w:val="left" w:pos="993"/>
          <w:tab w:val="left" w:pos="1310"/>
        </w:tabs>
        <w:autoSpaceDE/>
        <w:autoSpaceDN/>
        <w:adjustRightInd/>
        <w:ind w:left="567"/>
        <w:jc w:val="both"/>
        <w:rPr>
          <w:rFonts w:eastAsia="№Е" w:hAnsi="Calibri"/>
          <w:kern w:val="2"/>
          <w:sz w:val="28"/>
          <w:szCs w:val="24"/>
          <w:lang w:eastAsia="ko-KR"/>
        </w:rPr>
      </w:pPr>
    </w:p>
    <w:p w:rsidR="00492441" w:rsidRPr="00492441" w:rsidRDefault="00492441" w:rsidP="00492441">
      <w:pPr>
        <w:wordWrap w:val="0"/>
        <w:adjustRightInd/>
        <w:jc w:val="center"/>
        <w:rPr>
          <w:rFonts w:eastAsia="Times New Roman"/>
          <w:b/>
          <w:bCs/>
          <w:iCs/>
          <w:kern w:val="2"/>
          <w:sz w:val="24"/>
          <w:szCs w:val="24"/>
          <w:lang w:eastAsia="ko-KR"/>
        </w:rPr>
      </w:pPr>
      <w:r w:rsidRPr="00492441">
        <w:rPr>
          <w:rFonts w:eastAsia="Times New Roman"/>
          <w:b/>
          <w:bCs/>
          <w:iCs/>
          <w:kern w:val="2"/>
          <w:sz w:val="24"/>
          <w:szCs w:val="24"/>
          <w:lang w:eastAsia="ko-KR"/>
        </w:rPr>
        <w:t>Воспитательная работа по реализации модуля.</w:t>
      </w:r>
    </w:p>
    <w:p w:rsidR="003E5735" w:rsidRDefault="003E5735" w:rsidP="00F50E1C">
      <w:pPr>
        <w:jc w:val="both"/>
        <w:rPr>
          <w:b/>
          <w:bCs/>
          <w:color w:val="C0504D" w:themeColor="accent2"/>
          <w:sz w:val="28"/>
          <w:szCs w:val="28"/>
        </w:rPr>
      </w:pPr>
    </w:p>
    <w:tbl>
      <w:tblPr>
        <w:tblStyle w:val="2f"/>
        <w:tblW w:w="10031" w:type="dxa"/>
        <w:tblLayout w:type="fixed"/>
        <w:tblLook w:val="04A0"/>
      </w:tblPr>
      <w:tblGrid>
        <w:gridCol w:w="4390"/>
        <w:gridCol w:w="5641"/>
      </w:tblGrid>
      <w:tr w:rsidR="00492441" w:rsidRPr="00492441" w:rsidTr="00492441">
        <w:trPr>
          <w:trHeight w:val="597"/>
        </w:trPr>
        <w:tc>
          <w:tcPr>
            <w:tcW w:w="4390" w:type="dxa"/>
          </w:tcPr>
          <w:p w:rsidR="00492441" w:rsidRPr="00492441" w:rsidRDefault="00492441" w:rsidP="00492441">
            <w:pPr>
              <w:widowControl/>
              <w:rPr>
                <w:rFonts w:eastAsia="Times New Roman"/>
                <w:color w:val="000000"/>
                <w:sz w:val="24"/>
                <w:szCs w:val="24"/>
              </w:rPr>
            </w:pPr>
            <w:r w:rsidRPr="00492441">
              <w:rPr>
                <w:rFonts w:eastAsia="Times New Roman"/>
                <w:b/>
                <w:bCs/>
                <w:color w:val="000000"/>
                <w:sz w:val="24"/>
                <w:szCs w:val="24"/>
              </w:rPr>
              <w:t xml:space="preserve">Содержание и виды деятельности </w:t>
            </w:r>
          </w:p>
          <w:p w:rsidR="00492441" w:rsidRPr="00492441" w:rsidRDefault="00492441" w:rsidP="00492441">
            <w:pPr>
              <w:widowControl/>
              <w:rPr>
                <w:rFonts w:eastAsia="Times New Roman"/>
                <w:color w:val="000000"/>
                <w:sz w:val="24"/>
                <w:szCs w:val="24"/>
              </w:rPr>
            </w:pPr>
          </w:p>
        </w:tc>
        <w:tc>
          <w:tcPr>
            <w:tcW w:w="5641" w:type="dxa"/>
          </w:tcPr>
          <w:p w:rsidR="00492441" w:rsidRPr="00492441" w:rsidRDefault="00492441" w:rsidP="00492441">
            <w:pPr>
              <w:widowControl/>
              <w:rPr>
                <w:rFonts w:eastAsia="Times New Roman"/>
                <w:b/>
                <w:bCs/>
                <w:color w:val="000000"/>
                <w:sz w:val="24"/>
                <w:szCs w:val="24"/>
              </w:rPr>
            </w:pPr>
            <w:r w:rsidRPr="00492441">
              <w:rPr>
                <w:rFonts w:eastAsia="Times New Roman"/>
                <w:b/>
                <w:bCs/>
                <w:color w:val="000000"/>
                <w:sz w:val="24"/>
                <w:szCs w:val="24"/>
              </w:rPr>
              <w:t xml:space="preserve">Формы деятельности </w:t>
            </w:r>
          </w:p>
          <w:p w:rsidR="00492441" w:rsidRPr="00492441" w:rsidRDefault="00492441" w:rsidP="00492441">
            <w:pPr>
              <w:widowControl/>
              <w:rPr>
                <w:rFonts w:eastAsia="Times New Roman"/>
                <w:color w:val="000000"/>
                <w:sz w:val="24"/>
                <w:szCs w:val="24"/>
              </w:rPr>
            </w:pPr>
          </w:p>
        </w:tc>
      </w:tr>
      <w:tr w:rsidR="00492441" w:rsidRPr="00492441" w:rsidTr="00492441">
        <w:trPr>
          <w:trHeight w:val="2614"/>
        </w:trPr>
        <w:tc>
          <w:tcPr>
            <w:tcW w:w="4390" w:type="dxa"/>
          </w:tcPr>
          <w:p w:rsidR="00492441" w:rsidRPr="00492441" w:rsidRDefault="00492441" w:rsidP="00492441">
            <w:pPr>
              <w:widowControl/>
              <w:jc w:val="both"/>
              <w:rPr>
                <w:rFonts w:eastAsia="Times New Roman"/>
                <w:color w:val="000000"/>
                <w:sz w:val="24"/>
                <w:szCs w:val="24"/>
              </w:rPr>
            </w:pPr>
            <w:r w:rsidRPr="00492441">
              <w:rPr>
                <w:rFonts w:eastAsia="Times New Roman"/>
                <w:color w:val="000000"/>
                <w:sz w:val="24"/>
                <w:szCs w:val="24"/>
              </w:rPr>
              <w:t xml:space="preserve">Использование воспитательных возможностей содержания учебного предмета </w:t>
            </w:r>
          </w:p>
          <w:p w:rsidR="00492441" w:rsidRPr="00492441" w:rsidRDefault="00492441" w:rsidP="00492441">
            <w:pPr>
              <w:widowControl/>
              <w:rPr>
                <w:rFonts w:eastAsia="Times New Roman"/>
                <w:color w:val="000000"/>
                <w:sz w:val="24"/>
                <w:szCs w:val="24"/>
              </w:rPr>
            </w:pPr>
          </w:p>
        </w:tc>
        <w:tc>
          <w:tcPr>
            <w:tcW w:w="5641" w:type="dxa"/>
          </w:tcPr>
          <w:p w:rsidR="00492441" w:rsidRPr="00492441" w:rsidRDefault="00492441" w:rsidP="00492441">
            <w:pPr>
              <w:widowControl/>
              <w:jc w:val="both"/>
              <w:rPr>
                <w:rFonts w:eastAsia="Times New Roman"/>
                <w:color w:val="000000"/>
                <w:sz w:val="24"/>
                <w:szCs w:val="24"/>
              </w:rPr>
            </w:pPr>
            <w:r w:rsidRPr="00492441">
              <w:rPr>
                <w:rFonts w:eastAsia="Times New Roman"/>
                <w:color w:val="000000"/>
                <w:sz w:val="28"/>
                <w:szCs w:val="22"/>
              </w:rPr>
              <w:t>-</w:t>
            </w:r>
            <w:r w:rsidRPr="00492441">
              <w:rPr>
                <w:rFonts w:eastAsia="Times New Roman"/>
                <w:color w:val="000000"/>
                <w:sz w:val="24"/>
                <w:szCs w:val="24"/>
              </w:rPr>
              <w:t xml:space="preserve">Демонстрация обучающимся примеров ответственного, гражданского поведения, проявления человеколюбия и добросердечности, </w:t>
            </w:r>
          </w:p>
          <w:p w:rsidR="00492441" w:rsidRPr="00492441" w:rsidRDefault="00492441" w:rsidP="00492441">
            <w:pPr>
              <w:widowControl/>
              <w:jc w:val="both"/>
              <w:rPr>
                <w:rFonts w:eastAsia="Times New Roman"/>
                <w:color w:val="000000"/>
                <w:sz w:val="24"/>
                <w:szCs w:val="24"/>
              </w:rPr>
            </w:pPr>
            <w:r w:rsidRPr="00492441">
              <w:rPr>
                <w:rFonts w:eastAsia="Times New Roman"/>
                <w:color w:val="000000"/>
                <w:sz w:val="24"/>
                <w:szCs w:val="24"/>
              </w:rPr>
              <w:t xml:space="preserve">-Подбор соответствующих текстов для чтения, задач для решения, проблемных ситуаций для обсуждения в классе; </w:t>
            </w:r>
          </w:p>
          <w:p w:rsidR="00492441" w:rsidRPr="00492441" w:rsidRDefault="00492441" w:rsidP="00492441">
            <w:pPr>
              <w:widowControl/>
              <w:jc w:val="both"/>
              <w:rPr>
                <w:rFonts w:eastAsia="Times New Roman"/>
                <w:color w:val="000000"/>
                <w:sz w:val="24"/>
                <w:szCs w:val="24"/>
              </w:rPr>
            </w:pPr>
            <w:r w:rsidRPr="00492441">
              <w:rPr>
                <w:rFonts w:eastAsia="Times New Roman"/>
                <w:color w:val="000000"/>
                <w:sz w:val="24"/>
                <w:szCs w:val="24"/>
              </w:rPr>
              <w:t>- Интегрированные уроки;</w:t>
            </w:r>
          </w:p>
          <w:p w:rsidR="00492441" w:rsidRPr="00492441" w:rsidRDefault="00492441" w:rsidP="00492441">
            <w:pPr>
              <w:widowControl/>
              <w:jc w:val="both"/>
              <w:rPr>
                <w:rFonts w:eastAsia="Times New Roman"/>
                <w:color w:val="000000"/>
                <w:sz w:val="24"/>
                <w:szCs w:val="24"/>
              </w:rPr>
            </w:pPr>
            <w:r w:rsidRPr="00492441">
              <w:rPr>
                <w:rFonts w:eastAsia="Times New Roman"/>
                <w:color w:val="000000"/>
                <w:sz w:val="24"/>
                <w:szCs w:val="24"/>
              </w:rPr>
              <w:t xml:space="preserve">- Предметные олимпиады; </w:t>
            </w:r>
          </w:p>
          <w:p w:rsidR="00492441" w:rsidRPr="00492441" w:rsidRDefault="00492441" w:rsidP="00492441">
            <w:pPr>
              <w:widowControl/>
              <w:jc w:val="both"/>
              <w:rPr>
                <w:rFonts w:eastAsia="Times New Roman"/>
                <w:color w:val="000000"/>
                <w:sz w:val="28"/>
                <w:szCs w:val="22"/>
              </w:rPr>
            </w:pPr>
          </w:p>
        </w:tc>
      </w:tr>
      <w:tr w:rsidR="00492441" w:rsidRPr="00492441" w:rsidTr="00492441">
        <w:trPr>
          <w:trHeight w:val="402"/>
        </w:trPr>
        <w:tc>
          <w:tcPr>
            <w:tcW w:w="4390" w:type="dxa"/>
          </w:tcPr>
          <w:p w:rsidR="00492441" w:rsidRPr="00492441" w:rsidRDefault="00492441" w:rsidP="00492441">
            <w:pPr>
              <w:widowControl/>
              <w:jc w:val="both"/>
              <w:rPr>
                <w:rFonts w:eastAsia="Times New Roman"/>
                <w:color w:val="000000"/>
                <w:sz w:val="24"/>
                <w:szCs w:val="24"/>
              </w:rPr>
            </w:pPr>
            <w:r w:rsidRPr="00492441">
              <w:rPr>
                <w:rFonts w:eastAsia="Times New Roman"/>
                <w:color w:val="000000"/>
                <w:sz w:val="24"/>
                <w:szCs w:val="24"/>
              </w:rPr>
              <w:t>Применение на уроке интерактивных форм работы с обучающимися</w:t>
            </w:r>
          </w:p>
          <w:p w:rsidR="00492441" w:rsidRPr="00492441" w:rsidRDefault="00492441" w:rsidP="00492441">
            <w:pPr>
              <w:widowControl/>
              <w:rPr>
                <w:rFonts w:eastAsia="Times New Roman"/>
                <w:color w:val="000000"/>
                <w:sz w:val="28"/>
                <w:szCs w:val="22"/>
              </w:rPr>
            </w:pPr>
          </w:p>
        </w:tc>
        <w:tc>
          <w:tcPr>
            <w:tcW w:w="5641" w:type="dxa"/>
          </w:tcPr>
          <w:p w:rsidR="00492441" w:rsidRPr="00492441" w:rsidRDefault="00492441" w:rsidP="00492441">
            <w:pPr>
              <w:widowControl/>
              <w:jc w:val="both"/>
              <w:rPr>
                <w:rFonts w:eastAsia="Times New Roman"/>
                <w:color w:val="000000"/>
                <w:sz w:val="24"/>
                <w:szCs w:val="24"/>
              </w:rPr>
            </w:pPr>
            <w:r w:rsidRPr="00492441">
              <w:rPr>
                <w:rFonts w:eastAsia="Times New Roman"/>
                <w:color w:val="000000"/>
                <w:sz w:val="24"/>
                <w:szCs w:val="24"/>
              </w:rPr>
              <w:t xml:space="preserve">- Интеллектуальные игры, стимулирующие познавательную мотивацию; </w:t>
            </w:r>
          </w:p>
          <w:p w:rsidR="00492441" w:rsidRPr="00492441" w:rsidRDefault="00492441" w:rsidP="00492441">
            <w:pPr>
              <w:widowControl/>
              <w:jc w:val="both"/>
              <w:rPr>
                <w:rFonts w:eastAsia="Times New Roman"/>
                <w:color w:val="000000"/>
                <w:sz w:val="24"/>
                <w:szCs w:val="24"/>
              </w:rPr>
            </w:pPr>
            <w:r w:rsidRPr="00492441">
              <w:rPr>
                <w:rFonts w:eastAsia="Times New Roman"/>
                <w:color w:val="000000"/>
                <w:sz w:val="24"/>
                <w:szCs w:val="24"/>
              </w:rPr>
              <w:t xml:space="preserve">- Дидактический театр – обыгрывание смоделированных ситуаций; </w:t>
            </w:r>
          </w:p>
          <w:p w:rsidR="00492441" w:rsidRPr="00492441" w:rsidRDefault="00492441" w:rsidP="00492441">
            <w:pPr>
              <w:widowControl/>
              <w:jc w:val="both"/>
              <w:rPr>
                <w:rFonts w:eastAsia="Times New Roman"/>
                <w:color w:val="000000"/>
                <w:sz w:val="28"/>
                <w:szCs w:val="22"/>
              </w:rPr>
            </w:pPr>
            <w:r w:rsidRPr="00492441">
              <w:rPr>
                <w:rFonts w:eastAsia="Times New Roman"/>
                <w:color w:val="000000"/>
                <w:sz w:val="24"/>
                <w:szCs w:val="24"/>
              </w:rPr>
              <w:t>- Групповая работа или работа в парах (командное взаимодействие</w:t>
            </w:r>
            <w:r w:rsidRPr="00492441">
              <w:rPr>
                <w:rFonts w:eastAsia="Times New Roman"/>
                <w:color w:val="000000"/>
                <w:sz w:val="28"/>
                <w:szCs w:val="22"/>
              </w:rPr>
              <w:t>)</w:t>
            </w:r>
          </w:p>
          <w:p w:rsidR="00492441" w:rsidRPr="00492441" w:rsidRDefault="00492441" w:rsidP="00492441">
            <w:pPr>
              <w:widowControl/>
              <w:rPr>
                <w:rFonts w:eastAsia="Times New Roman"/>
                <w:color w:val="000000"/>
                <w:sz w:val="28"/>
                <w:szCs w:val="22"/>
              </w:rPr>
            </w:pPr>
          </w:p>
        </w:tc>
      </w:tr>
      <w:tr w:rsidR="00492441" w:rsidRPr="00492441" w:rsidTr="00492441">
        <w:trPr>
          <w:trHeight w:val="1763"/>
        </w:trPr>
        <w:tc>
          <w:tcPr>
            <w:tcW w:w="4390" w:type="dxa"/>
          </w:tcPr>
          <w:p w:rsidR="00492441" w:rsidRPr="00492441" w:rsidRDefault="00492441" w:rsidP="00492441">
            <w:pPr>
              <w:widowControl/>
              <w:jc w:val="both"/>
              <w:rPr>
                <w:rFonts w:eastAsia="Times New Roman"/>
                <w:color w:val="000000"/>
                <w:sz w:val="28"/>
                <w:szCs w:val="22"/>
              </w:rPr>
            </w:pPr>
            <w:r w:rsidRPr="00492441">
              <w:rPr>
                <w:rFonts w:eastAsia="Times New Roman"/>
                <w:color w:val="000000"/>
                <w:sz w:val="24"/>
                <w:szCs w:val="24"/>
              </w:rPr>
              <w:lastRenderedPageBreak/>
              <w:t>Поддержка мотивации обучающихся к получению знаний, налаживания позитивных межличностных отношений вклассе, помощь установлениюдоброжелательной атмосферы во время урока</w:t>
            </w:r>
          </w:p>
        </w:tc>
        <w:tc>
          <w:tcPr>
            <w:tcW w:w="5641" w:type="dxa"/>
          </w:tcPr>
          <w:p w:rsidR="00492441" w:rsidRPr="00492441" w:rsidRDefault="00492441" w:rsidP="00492441">
            <w:pPr>
              <w:widowControl/>
              <w:jc w:val="both"/>
              <w:rPr>
                <w:rFonts w:eastAsia="Times New Roman"/>
                <w:color w:val="000000"/>
                <w:sz w:val="28"/>
                <w:szCs w:val="22"/>
              </w:rPr>
            </w:pPr>
            <w:r w:rsidRPr="00492441">
              <w:rPr>
                <w:rFonts w:eastAsia="Times New Roman"/>
                <w:color w:val="000000"/>
                <w:sz w:val="24"/>
                <w:szCs w:val="24"/>
              </w:rPr>
              <w:t>Игровые процедуры (моменты, ситуации, сюжетно – ролевые игры</w:t>
            </w:r>
            <w:r w:rsidRPr="00492441">
              <w:rPr>
                <w:rFonts w:eastAsia="Times New Roman"/>
                <w:color w:val="000000"/>
                <w:sz w:val="28"/>
                <w:szCs w:val="22"/>
              </w:rPr>
              <w:t xml:space="preserve">) </w:t>
            </w:r>
          </w:p>
          <w:p w:rsidR="00492441" w:rsidRPr="00492441" w:rsidRDefault="00492441" w:rsidP="00492441">
            <w:pPr>
              <w:widowControl/>
              <w:rPr>
                <w:rFonts w:eastAsia="Times New Roman"/>
                <w:color w:val="000000"/>
                <w:sz w:val="28"/>
                <w:szCs w:val="22"/>
              </w:rPr>
            </w:pPr>
          </w:p>
        </w:tc>
      </w:tr>
      <w:tr w:rsidR="00492441" w:rsidRPr="00492441" w:rsidTr="00492441">
        <w:trPr>
          <w:trHeight w:val="460"/>
        </w:trPr>
        <w:tc>
          <w:tcPr>
            <w:tcW w:w="4390" w:type="dxa"/>
          </w:tcPr>
          <w:p w:rsidR="00492441" w:rsidRPr="00492441" w:rsidRDefault="00492441" w:rsidP="00492441">
            <w:pPr>
              <w:widowControl/>
              <w:jc w:val="both"/>
              <w:rPr>
                <w:rFonts w:eastAsia="Times New Roman"/>
                <w:color w:val="000000"/>
                <w:sz w:val="28"/>
                <w:szCs w:val="22"/>
              </w:rPr>
            </w:pPr>
            <w:r w:rsidRPr="00492441">
              <w:rPr>
                <w:rFonts w:eastAsia="Times New Roman"/>
                <w:color w:val="000000"/>
                <w:sz w:val="24"/>
                <w:szCs w:val="24"/>
              </w:rPr>
              <w:t xml:space="preserve">Формирование социально значимого опыта сотрудничества и взаимной помощи; </w:t>
            </w:r>
          </w:p>
        </w:tc>
        <w:tc>
          <w:tcPr>
            <w:tcW w:w="5641" w:type="dxa"/>
          </w:tcPr>
          <w:p w:rsidR="00492441" w:rsidRPr="00492441" w:rsidRDefault="00492441" w:rsidP="00492441">
            <w:pPr>
              <w:widowControl/>
              <w:jc w:val="both"/>
              <w:rPr>
                <w:rFonts w:eastAsia="Times New Roman"/>
                <w:color w:val="000000"/>
                <w:sz w:val="28"/>
                <w:szCs w:val="22"/>
              </w:rPr>
            </w:pPr>
            <w:r w:rsidRPr="00492441">
              <w:rPr>
                <w:rFonts w:eastAsia="Times New Roman"/>
                <w:color w:val="000000"/>
                <w:sz w:val="24"/>
                <w:szCs w:val="24"/>
              </w:rPr>
              <w:t xml:space="preserve">Шефство мотивированных и эрудированных обучающихся над одноклассниками, имеющими учебные затруднения </w:t>
            </w:r>
          </w:p>
        </w:tc>
      </w:tr>
      <w:tr w:rsidR="00492441" w:rsidRPr="00492441" w:rsidTr="00492441">
        <w:trPr>
          <w:trHeight w:val="460"/>
        </w:trPr>
        <w:tc>
          <w:tcPr>
            <w:tcW w:w="4390" w:type="dxa"/>
          </w:tcPr>
          <w:p w:rsidR="00492441" w:rsidRPr="00492441" w:rsidRDefault="00492441" w:rsidP="00492441">
            <w:pPr>
              <w:widowControl/>
              <w:jc w:val="both"/>
              <w:rPr>
                <w:rFonts w:eastAsia="Times New Roman"/>
                <w:color w:val="000000"/>
                <w:sz w:val="24"/>
                <w:szCs w:val="24"/>
              </w:rPr>
            </w:pPr>
            <w:r w:rsidRPr="00492441">
              <w:rPr>
                <w:rFonts w:eastAsia="Times New Roman"/>
                <w:color w:val="000000"/>
                <w:sz w:val="24"/>
                <w:szCs w:val="24"/>
              </w:rPr>
              <w:t xml:space="preserve">Инициирование и поддержка исследовательской деятельности обучающихся для приобретения навыков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492441" w:rsidRPr="00492441" w:rsidRDefault="00492441" w:rsidP="00492441">
            <w:pPr>
              <w:widowControl/>
              <w:rPr>
                <w:rFonts w:eastAsia="Times New Roman"/>
                <w:color w:val="000000"/>
                <w:sz w:val="28"/>
                <w:szCs w:val="22"/>
              </w:rPr>
            </w:pPr>
          </w:p>
        </w:tc>
        <w:tc>
          <w:tcPr>
            <w:tcW w:w="5641" w:type="dxa"/>
          </w:tcPr>
          <w:p w:rsidR="00492441" w:rsidRPr="00492441" w:rsidRDefault="00492441" w:rsidP="00492441">
            <w:pPr>
              <w:widowControl/>
              <w:jc w:val="both"/>
              <w:rPr>
                <w:rFonts w:eastAsia="Times New Roman"/>
                <w:color w:val="000000"/>
                <w:sz w:val="24"/>
                <w:szCs w:val="24"/>
              </w:rPr>
            </w:pPr>
            <w:r w:rsidRPr="00492441">
              <w:rPr>
                <w:rFonts w:eastAsia="Times New Roman"/>
                <w:color w:val="000000"/>
                <w:sz w:val="28"/>
                <w:szCs w:val="22"/>
              </w:rPr>
              <w:t>-</w:t>
            </w:r>
            <w:r w:rsidRPr="00492441">
              <w:rPr>
                <w:rFonts w:eastAsia="Times New Roman"/>
                <w:color w:val="000000"/>
                <w:sz w:val="24"/>
                <w:szCs w:val="24"/>
              </w:rPr>
              <w:t xml:space="preserve"> Микроисследования на уроках </w:t>
            </w:r>
          </w:p>
          <w:p w:rsidR="00492441" w:rsidRPr="00492441" w:rsidRDefault="00492441" w:rsidP="00492441">
            <w:pPr>
              <w:widowControl/>
              <w:jc w:val="both"/>
              <w:rPr>
                <w:rFonts w:eastAsia="Times New Roman"/>
                <w:color w:val="000000"/>
                <w:sz w:val="24"/>
                <w:szCs w:val="24"/>
              </w:rPr>
            </w:pPr>
            <w:r w:rsidRPr="00492441">
              <w:rPr>
                <w:rFonts w:eastAsia="Times New Roman"/>
                <w:color w:val="000000"/>
                <w:sz w:val="24"/>
                <w:szCs w:val="24"/>
              </w:rPr>
              <w:t xml:space="preserve">- Индивидуальные и групповые исследовательские проекты; </w:t>
            </w:r>
          </w:p>
          <w:p w:rsidR="00492441" w:rsidRPr="00492441" w:rsidRDefault="00492441" w:rsidP="00492441">
            <w:pPr>
              <w:widowControl/>
              <w:jc w:val="both"/>
              <w:rPr>
                <w:rFonts w:eastAsia="Times New Roman"/>
                <w:color w:val="000000"/>
                <w:sz w:val="24"/>
                <w:szCs w:val="24"/>
              </w:rPr>
            </w:pPr>
            <w:r w:rsidRPr="00492441">
              <w:rPr>
                <w:rFonts w:eastAsia="Times New Roman"/>
                <w:color w:val="000000"/>
                <w:sz w:val="24"/>
                <w:szCs w:val="24"/>
              </w:rPr>
              <w:t xml:space="preserve">-  Конкурсы проектов; </w:t>
            </w:r>
          </w:p>
          <w:p w:rsidR="00492441" w:rsidRPr="00492441" w:rsidRDefault="00492441" w:rsidP="00492441">
            <w:pPr>
              <w:widowControl/>
              <w:jc w:val="both"/>
              <w:rPr>
                <w:rFonts w:eastAsia="Times New Roman"/>
                <w:color w:val="000000"/>
                <w:sz w:val="28"/>
                <w:szCs w:val="22"/>
              </w:rPr>
            </w:pPr>
            <w:r w:rsidRPr="00492441">
              <w:rPr>
                <w:rFonts w:eastAsia="Times New Roman"/>
                <w:color w:val="000000"/>
                <w:sz w:val="24"/>
                <w:szCs w:val="24"/>
              </w:rPr>
              <w:t>- Научно – исследовательская конференция для школьниковна разных уровнях обучения</w:t>
            </w:r>
          </w:p>
        </w:tc>
      </w:tr>
    </w:tbl>
    <w:p w:rsidR="00F50E1C" w:rsidRDefault="00F50E1C" w:rsidP="00492441">
      <w:pPr>
        <w:spacing w:after="75" w:line="225" w:lineRule="atLeast"/>
        <w:jc w:val="both"/>
        <w:rPr>
          <w:b/>
          <w:bCs/>
          <w:color w:val="C0504D" w:themeColor="accent2"/>
          <w:sz w:val="28"/>
          <w:szCs w:val="28"/>
        </w:rPr>
      </w:pPr>
    </w:p>
    <w:p w:rsidR="00492441" w:rsidRPr="00492441" w:rsidRDefault="00492441" w:rsidP="00492441">
      <w:pPr>
        <w:widowControl/>
        <w:shd w:val="clear" w:color="auto" w:fill="FFFFFF"/>
        <w:autoSpaceDE/>
        <w:autoSpaceDN/>
        <w:adjustRightInd/>
        <w:jc w:val="center"/>
        <w:rPr>
          <w:rFonts w:eastAsia="Times New Roman"/>
        </w:rPr>
      </w:pPr>
      <w:r w:rsidRPr="00492441">
        <w:rPr>
          <w:rFonts w:eastAsia="Times New Roman"/>
          <w:b/>
          <w:bCs/>
          <w:sz w:val="24"/>
          <w:szCs w:val="24"/>
        </w:rPr>
        <w:t xml:space="preserve">3.5. Модуль «Самоуправление».  </w:t>
      </w:r>
    </w:p>
    <w:p w:rsidR="00492441" w:rsidRPr="00492441" w:rsidRDefault="00492441" w:rsidP="00492441">
      <w:pPr>
        <w:adjustRightInd/>
        <w:spacing w:line="276" w:lineRule="auto"/>
        <w:ind w:left="110" w:right="97" w:firstLine="566"/>
        <w:jc w:val="both"/>
        <w:rPr>
          <w:rFonts w:eastAsia="Times New Roman"/>
          <w:sz w:val="24"/>
          <w:szCs w:val="24"/>
          <w:lang w:bidi="ru-RU"/>
        </w:rPr>
      </w:pPr>
      <w:r w:rsidRPr="00492441">
        <w:rPr>
          <w:rFonts w:eastAsia="Times New Roman"/>
          <w:color w:val="000000"/>
          <w:sz w:val="24"/>
          <w:szCs w:val="22"/>
          <w:lang w:bidi="ru-RU"/>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Поскольку обучающимся разных уровней не всегда удается самостоятельно организовать свою деятельность, детское </w:t>
      </w:r>
      <w:r w:rsidRPr="00492441">
        <w:rPr>
          <w:rFonts w:eastAsia="Times New Roman"/>
          <w:color w:val="000000"/>
          <w:sz w:val="24"/>
          <w:szCs w:val="24"/>
          <w:lang w:bidi="ru-RU"/>
        </w:rPr>
        <w:t>самоуправление</w:t>
      </w:r>
      <w:r w:rsidRPr="00492441">
        <w:rPr>
          <w:rFonts w:eastAsia="Times New Roman"/>
          <w:sz w:val="24"/>
          <w:szCs w:val="24"/>
          <w:lang w:bidi="ru-RU"/>
        </w:rPr>
        <w:t>,чащевсего,трансформируетсявшколевдетско- взрослоесамоуправление. Высшим органом школьного самоуправления является Управляющий Совет, состоящий из представителей ученического и педагогического  коллективов, администрации школы и представителей родительской общественности.</w:t>
      </w:r>
    </w:p>
    <w:p w:rsidR="00492441" w:rsidRPr="00492441" w:rsidRDefault="00492441" w:rsidP="00492441">
      <w:pPr>
        <w:adjustRightInd/>
        <w:spacing w:line="317" w:lineRule="exact"/>
        <w:ind w:left="677"/>
        <w:rPr>
          <w:rFonts w:eastAsia="Times New Roman"/>
          <w:sz w:val="24"/>
          <w:szCs w:val="24"/>
          <w:lang w:bidi="ru-RU"/>
        </w:rPr>
      </w:pPr>
      <w:r w:rsidRPr="00492441">
        <w:rPr>
          <w:rFonts w:eastAsia="Times New Roman"/>
          <w:sz w:val="24"/>
          <w:szCs w:val="24"/>
          <w:lang w:bidi="ru-RU"/>
        </w:rPr>
        <w:t>Детское самоуправление в школе осуществляется через:</w:t>
      </w:r>
    </w:p>
    <w:p w:rsidR="00492441" w:rsidRPr="00492441" w:rsidRDefault="00492441" w:rsidP="00492441">
      <w:pPr>
        <w:adjustRightInd/>
        <w:spacing w:line="317" w:lineRule="exact"/>
        <w:ind w:left="677"/>
        <w:rPr>
          <w:rFonts w:eastAsia="Times New Roman"/>
          <w:sz w:val="24"/>
          <w:szCs w:val="24"/>
          <w:lang w:bidi="ru-RU"/>
        </w:rPr>
      </w:pPr>
    </w:p>
    <w:p w:rsidR="00492441" w:rsidRPr="00492441" w:rsidRDefault="00492441" w:rsidP="00492441">
      <w:pPr>
        <w:widowControl/>
        <w:shd w:val="clear" w:color="auto" w:fill="FFFFFF"/>
        <w:autoSpaceDE/>
        <w:autoSpaceDN/>
        <w:adjustRightInd/>
        <w:ind w:firstLine="568"/>
        <w:jc w:val="both"/>
        <w:rPr>
          <w:rFonts w:eastAsia="Times New Roman"/>
          <w:b/>
          <w:bCs/>
          <w:i/>
          <w:iCs/>
          <w:color w:val="000000"/>
          <w:sz w:val="24"/>
          <w:szCs w:val="24"/>
        </w:rPr>
      </w:pPr>
      <w:r w:rsidRPr="00492441">
        <w:rPr>
          <w:rFonts w:eastAsia="Times New Roman"/>
          <w:b/>
          <w:bCs/>
          <w:i/>
          <w:iCs/>
          <w:color w:val="000000"/>
          <w:sz w:val="24"/>
          <w:szCs w:val="24"/>
        </w:rPr>
        <w:t>На уровне школы:</w:t>
      </w:r>
    </w:p>
    <w:p w:rsidR="00492441" w:rsidRPr="00492441" w:rsidRDefault="00492441" w:rsidP="00BD0393">
      <w:pPr>
        <w:widowControl/>
        <w:numPr>
          <w:ilvl w:val="0"/>
          <w:numId w:val="113"/>
        </w:numPr>
        <w:wordWrap w:val="0"/>
        <w:adjustRightInd/>
        <w:spacing w:after="36"/>
        <w:ind w:firstLine="0"/>
        <w:jc w:val="both"/>
        <w:rPr>
          <w:rFonts w:eastAsia="Calibri"/>
          <w:color w:val="000000"/>
          <w:sz w:val="24"/>
          <w:szCs w:val="24"/>
          <w:lang w:eastAsia="en-US"/>
        </w:rPr>
      </w:pPr>
      <w:r w:rsidRPr="00492441">
        <w:rPr>
          <w:rFonts w:eastAsia="Calibri"/>
          <w:color w:val="000000"/>
          <w:sz w:val="24"/>
          <w:szCs w:val="24"/>
          <w:lang w:eastAsia="en-US"/>
        </w:rPr>
        <w:t>через деятельность выборного  Управляющего Совета школы, создаваемого для учета мнения школьников, их родителей по вопросам управления образовательной организацией и принятия административных решений, затрагивающих  их права и законные интересы обучающихся;</w:t>
      </w:r>
    </w:p>
    <w:p w:rsidR="00492441" w:rsidRPr="00492441" w:rsidRDefault="00492441" w:rsidP="00BD0393">
      <w:pPr>
        <w:widowControl/>
        <w:numPr>
          <w:ilvl w:val="0"/>
          <w:numId w:val="113"/>
        </w:numPr>
        <w:shd w:val="clear" w:color="auto" w:fill="FFFFFF"/>
        <w:tabs>
          <w:tab w:val="num" w:pos="426"/>
        </w:tabs>
        <w:wordWrap w:val="0"/>
        <w:autoSpaceDE/>
        <w:autoSpaceDN/>
        <w:adjustRightInd/>
        <w:ind w:firstLine="0"/>
        <w:jc w:val="both"/>
        <w:rPr>
          <w:rFonts w:eastAsia="Times New Roman"/>
          <w:color w:val="000000"/>
        </w:rPr>
      </w:pPr>
      <w:r w:rsidRPr="00492441">
        <w:rPr>
          <w:rFonts w:eastAsia="Times New Roman"/>
          <w:color w:val="000000"/>
          <w:sz w:val="24"/>
          <w:szCs w:val="24"/>
        </w:rPr>
        <w:t>через деятельность выборных: Совета старшеклассников, объединение «Мы»  (9-11-х классов), Совета объединения «Истоки» (5-8-х классов),  состоящих из представителей классов,  созданных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492441" w:rsidRPr="00492441" w:rsidRDefault="00492441" w:rsidP="00BD0393">
      <w:pPr>
        <w:widowControl/>
        <w:numPr>
          <w:ilvl w:val="0"/>
          <w:numId w:val="113"/>
        </w:numPr>
        <w:shd w:val="clear" w:color="auto" w:fill="FFFFFF"/>
        <w:tabs>
          <w:tab w:val="num" w:pos="567"/>
        </w:tabs>
        <w:wordWrap w:val="0"/>
        <w:autoSpaceDE/>
        <w:autoSpaceDN/>
        <w:adjustRightInd/>
        <w:ind w:firstLine="0"/>
        <w:jc w:val="both"/>
        <w:rPr>
          <w:rFonts w:eastAsia="Times New Roman"/>
          <w:color w:val="000000"/>
          <w:sz w:val="24"/>
          <w:szCs w:val="24"/>
        </w:rPr>
      </w:pPr>
      <w:r w:rsidRPr="00492441">
        <w:rPr>
          <w:rFonts w:eastAsia="Times New Roman"/>
          <w:color w:val="000000"/>
          <w:sz w:val="24"/>
          <w:szCs w:val="24"/>
        </w:rPr>
        <w:t>через деятельность творческих советов дела (временных), отвечающих за проведение тех или иных конкретных мероприятий, праздников, вечеров, акций , в том числе традиционных: праздники (Осенний бал, Краски осени, новогодние вечера и утренники, выпускной вечер),день дублёра,  День матери, Дни здоровья, и т.д.</w:t>
      </w:r>
    </w:p>
    <w:p w:rsidR="00492441" w:rsidRPr="00492441" w:rsidRDefault="00492441" w:rsidP="00492441">
      <w:pPr>
        <w:widowControl/>
        <w:shd w:val="clear" w:color="auto" w:fill="FFFFFF"/>
        <w:autoSpaceDE/>
        <w:autoSpaceDN/>
        <w:adjustRightInd/>
        <w:ind w:left="568"/>
        <w:rPr>
          <w:rFonts w:eastAsia="Times New Roman"/>
          <w:color w:val="000000"/>
        </w:rPr>
      </w:pP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b/>
          <w:bCs/>
          <w:i/>
          <w:iCs/>
          <w:color w:val="000000"/>
          <w:sz w:val="24"/>
          <w:szCs w:val="24"/>
        </w:rPr>
        <w:lastRenderedPageBreak/>
        <w:t>На уровне классов</w:t>
      </w:r>
      <w:r w:rsidRPr="00492441">
        <w:rPr>
          <w:rFonts w:eastAsia="Times New Roman"/>
          <w:i/>
          <w:iCs/>
          <w:color w:val="000000"/>
          <w:sz w:val="24"/>
          <w:szCs w:val="24"/>
        </w:rPr>
        <w:t>:</w:t>
      </w:r>
    </w:p>
    <w:p w:rsidR="00492441" w:rsidRPr="00492441" w:rsidRDefault="00492441" w:rsidP="00BD0393">
      <w:pPr>
        <w:widowControl/>
        <w:numPr>
          <w:ilvl w:val="0"/>
          <w:numId w:val="116"/>
        </w:numPr>
        <w:tabs>
          <w:tab w:val="left" w:pos="426"/>
          <w:tab w:val="left" w:pos="1310"/>
        </w:tabs>
        <w:wordWrap w:val="0"/>
        <w:autoSpaceDE/>
        <w:autoSpaceDN/>
        <w:adjustRightInd/>
        <w:ind w:firstLine="0"/>
        <w:jc w:val="both"/>
        <w:rPr>
          <w:rFonts w:eastAsia="№Е"/>
          <w:kern w:val="2"/>
          <w:sz w:val="24"/>
          <w:szCs w:val="24"/>
          <w:lang w:eastAsia="ko-KR"/>
        </w:rPr>
      </w:pPr>
      <w:r w:rsidRPr="00492441">
        <w:rPr>
          <w:rFonts w:eastAsia="№Е"/>
          <w:color w:val="000000"/>
          <w:sz w:val="24"/>
          <w:szCs w:val="22"/>
        </w:rPr>
        <w:t>через деятельность выборного по инициативе и предложениям обучающихся Совета класса (состоит из  старосты  и руководителей секторов), членов Советов объединений «Мы» и «Истоки»,</w:t>
      </w:r>
      <w:r w:rsidRPr="00492441">
        <w:rPr>
          <w:rFonts w:eastAsia="№Е"/>
          <w:kern w:val="2"/>
          <w:sz w:val="24"/>
          <w:szCs w:val="24"/>
          <w:lang w:eastAsia="ko-KR"/>
        </w:rPr>
        <w:t xml:space="preserve">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92441" w:rsidRPr="00492441" w:rsidRDefault="00492441" w:rsidP="00BD0393">
      <w:pPr>
        <w:widowControl/>
        <w:numPr>
          <w:ilvl w:val="0"/>
          <w:numId w:val="114"/>
        </w:numPr>
        <w:shd w:val="clear" w:color="auto" w:fill="FFFFFF"/>
        <w:tabs>
          <w:tab w:val="left" w:pos="426"/>
        </w:tabs>
        <w:wordWrap w:val="0"/>
        <w:autoSpaceDE/>
        <w:autoSpaceDN/>
        <w:adjustRightInd/>
        <w:ind w:firstLine="0"/>
        <w:jc w:val="both"/>
        <w:rPr>
          <w:rFonts w:eastAsia="Times New Roman"/>
          <w:color w:val="000000"/>
        </w:rPr>
      </w:pPr>
      <w:r w:rsidRPr="00492441">
        <w:rPr>
          <w:rFonts w:eastAsia="Times New Roman"/>
          <w:color w:val="000000"/>
          <w:sz w:val="24"/>
          <w:szCs w:val="24"/>
        </w:rPr>
        <w:t>через деятельность выборных органов самоуправления, отвечающих за различные направления (секторы) работы класса;</w:t>
      </w:r>
    </w:p>
    <w:p w:rsidR="00492441" w:rsidRPr="00492441" w:rsidRDefault="00492441" w:rsidP="00492441">
      <w:pPr>
        <w:widowControl/>
        <w:shd w:val="clear" w:color="auto" w:fill="FFFFFF"/>
        <w:autoSpaceDE/>
        <w:autoSpaceDN/>
        <w:adjustRightInd/>
        <w:rPr>
          <w:rFonts w:eastAsia="Times New Roman"/>
          <w:color w:val="000000"/>
        </w:rPr>
      </w:pPr>
    </w:p>
    <w:p w:rsidR="00492441" w:rsidRPr="00492441" w:rsidRDefault="00492441" w:rsidP="00492441">
      <w:pPr>
        <w:widowControl/>
        <w:shd w:val="clear" w:color="auto" w:fill="FFFFFF"/>
        <w:autoSpaceDE/>
        <w:autoSpaceDN/>
        <w:adjustRightInd/>
        <w:ind w:firstLine="568"/>
        <w:jc w:val="both"/>
        <w:rPr>
          <w:rFonts w:eastAsia="Times New Roman"/>
          <w:color w:val="000000"/>
        </w:rPr>
      </w:pPr>
      <w:r w:rsidRPr="00492441">
        <w:rPr>
          <w:rFonts w:eastAsia="Times New Roman"/>
          <w:b/>
          <w:bCs/>
          <w:i/>
          <w:iCs/>
          <w:color w:val="000000"/>
          <w:sz w:val="24"/>
          <w:szCs w:val="24"/>
        </w:rPr>
        <w:t>На индивидуальном уровне:</w:t>
      </w:r>
      <w:r w:rsidRPr="00492441">
        <w:rPr>
          <w:rFonts w:eastAsia="Times New Roman"/>
          <w:b/>
          <w:bCs/>
          <w:color w:val="000000"/>
          <w:sz w:val="24"/>
          <w:szCs w:val="24"/>
        </w:rPr>
        <w:t> </w:t>
      </w:r>
    </w:p>
    <w:p w:rsidR="00492441" w:rsidRPr="00492441" w:rsidRDefault="00492441" w:rsidP="00BD0393">
      <w:pPr>
        <w:widowControl/>
        <w:numPr>
          <w:ilvl w:val="0"/>
          <w:numId w:val="115"/>
        </w:numPr>
        <w:shd w:val="clear" w:color="auto" w:fill="FFFFFF"/>
        <w:wordWrap w:val="0"/>
        <w:autoSpaceDE/>
        <w:autoSpaceDN/>
        <w:adjustRightInd/>
        <w:ind w:left="0" w:firstLine="568"/>
        <w:jc w:val="both"/>
        <w:rPr>
          <w:rFonts w:eastAsia="Times New Roman"/>
          <w:color w:val="000000"/>
        </w:rPr>
      </w:pPr>
      <w:r w:rsidRPr="00492441">
        <w:rPr>
          <w:rFonts w:eastAsia="Times New Roman"/>
          <w:color w:val="000000"/>
          <w:sz w:val="24"/>
          <w:szCs w:val="24"/>
        </w:rPr>
        <w:t>через вовлечение школьников в планирование, организацию, проведение и анализ общешкольных и внутри классных дел;</w:t>
      </w:r>
    </w:p>
    <w:p w:rsidR="00492441" w:rsidRPr="00492441" w:rsidRDefault="00492441" w:rsidP="00BD0393">
      <w:pPr>
        <w:widowControl/>
        <w:numPr>
          <w:ilvl w:val="0"/>
          <w:numId w:val="115"/>
        </w:numPr>
        <w:shd w:val="clear" w:color="auto" w:fill="FFFFFF"/>
        <w:wordWrap w:val="0"/>
        <w:autoSpaceDE/>
        <w:autoSpaceDN/>
        <w:adjustRightInd/>
        <w:jc w:val="both"/>
        <w:rPr>
          <w:rFonts w:eastAsia="№Е"/>
          <w:b/>
          <w:bCs/>
          <w:color w:val="000000"/>
          <w:sz w:val="24"/>
          <w:szCs w:val="22"/>
        </w:rPr>
      </w:pPr>
      <w:r w:rsidRPr="00492441">
        <w:rPr>
          <w:rFonts w:eastAsia="№Е"/>
          <w:color w:val="000000"/>
          <w:sz w:val="24"/>
          <w:szCs w:val="22"/>
        </w:rPr>
        <w:t>через реализацию функций обучающимися, отвечающими за различные направления работы в классе</w:t>
      </w:r>
      <w:r w:rsidRPr="00492441">
        <w:rPr>
          <w:rFonts w:eastAsia="№Е"/>
          <w:b/>
          <w:bCs/>
          <w:color w:val="000000"/>
          <w:sz w:val="24"/>
          <w:szCs w:val="22"/>
        </w:rPr>
        <w:t>.</w:t>
      </w:r>
    </w:p>
    <w:p w:rsidR="00F50E1C" w:rsidRDefault="00F50E1C" w:rsidP="00587B53">
      <w:pPr>
        <w:spacing w:after="75" w:line="225" w:lineRule="atLeast"/>
        <w:jc w:val="center"/>
        <w:rPr>
          <w:b/>
          <w:bCs/>
          <w:color w:val="C0504D" w:themeColor="accent2"/>
          <w:sz w:val="28"/>
          <w:szCs w:val="28"/>
        </w:rPr>
      </w:pPr>
    </w:p>
    <w:p w:rsidR="00492441" w:rsidRPr="00492441" w:rsidRDefault="00492441" w:rsidP="00492441">
      <w:pPr>
        <w:tabs>
          <w:tab w:val="left" w:pos="851"/>
        </w:tabs>
        <w:wordWrap w:val="0"/>
        <w:adjustRightInd/>
        <w:jc w:val="center"/>
        <w:rPr>
          <w:rFonts w:eastAsia="Times New Roman"/>
          <w:b/>
          <w:iCs/>
          <w:color w:val="000000"/>
          <w:w w:val="0"/>
          <w:kern w:val="2"/>
          <w:sz w:val="24"/>
          <w:szCs w:val="24"/>
          <w:lang w:eastAsia="ko-KR"/>
        </w:rPr>
      </w:pPr>
      <w:r w:rsidRPr="00492441">
        <w:rPr>
          <w:rFonts w:eastAsia="Times New Roman"/>
          <w:b/>
          <w:iCs/>
          <w:color w:val="000000"/>
          <w:w w:val="0"/>
          <w:kern w:val="2"/>
          <w:sz w:val="24"/>
          <w:szCs w:val="24"/>
          <w:lang w:eastAsia="ko-KR"/>
        </w:rPr>
        <w:t>3.6. Модуль «Детские общественные объединения»</w:t>
      </w:r>
    </w:p>
    <w:p w:rsidR="00492441" w:rsidRPr="00492441" w:rsidRDefault="00492441" w:rsidP="00492441">
      <w:pPr>
        <w:widowControl/>
        <w:shd w:val="clear" w:color="auto" w:fill="FFFFFF"/>
        <w:autoSpaceDE/>
        <w:autoSpaceDN/>
        <w:adjustRightInd/>
        <w:jc w:val="center"/>
        <w:rPr>
          <w:rFonts w:eastAsia="Times New Roman"/>
          <w:b/>
          <w:bCs/>
          <w:color w:val="FF0000"/>
          <w:sz w:val="24"/>
          <w:szCs w:val="24"/>
        </w:rPr>
      </w:pPr>
    </w:p>
    <w:p w:rsidR="00492441" w:rsidRPr="00492441" w:rsidRDefault="00492441" w:rsidP="00492441">
      <w:pPr>
        <w:widowControl/>
        <w:shd w:val="clear" w:color="auto" w:fill="FFFFFF"/>
        <w:autoSpaceDE/>
        <w:autoSpaceDN/>
        <w:adjustRightInd/>
        <w:jc w:val="both"/>
        <w:rPr>
          <w:rFonts w:eastAsia="Times New Roman"/>
          <w:sz w:val="24"/>
          <w:szCs w:val="24"/>
        </w:rPr>
      </w:pPr>
      <w:r w:rsidRPr="00492441">
        <w:rPr>
          <w:rFonts w:eastAsia="Times New Roman"/>
          <w:kern w:val="2"/>
          <w:sz w:val="24"/>
          <w:szCs w:val="24"/>
          <w:lang w:eastAsia="ko-KR"/>
        </w:rPr>
        <w:t xml:space="preserve">Действующие на базе МБОУ «Погорельская СОШ» детские общественные объединения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общественных объединении. Правовой основой детских общественных объединений является ФЗ от 19.05.1995 </w:t>
      </w:r>
      <w:r w:rsidRPr="00492441">
        <w:rPr>
          <w:rFonts w:eastAsia="Times New Roman"/>
          <w:kern w:val="2"/>
          <w:sz w:val="24"/>
          <w:szCs w:val="24"/>
          <w:lang w:val="en-US" w:eastAsia="ko-KR"/>
        </w:rPr>
        <w:t>N</w:t>
      </w:r>
      <w:r w:rsidRPr="00492441">
        <w:rPr>
          <w:rFonts w:eastAsia="Times New Roman"/>
          <w:kern w:val="2"/>
          <w:sz w:val="24"/>
          <w:szCs w:val="24"/>
          <w:lang w:eastAsia="ko-KR"/>
        </w:rPr>
        <w:t xml:space="preserve"> 82-ФЗ (ред. от 20.12.2017) "Об общественных объединениях"(ст. 5). </w:t>
      </w:r>
      <w:r w:rsidRPr="00492441">
        <w:rPr>
          <w:rFonts w:eastAsia="Times New Roman"/>
          <w:color w:val="000000"/>
          <w:sz w:val="24"/>
          <w:szCs w:val="24"/>
        </w:rPr>
        <w:t>    В школе  работают несколько детских общественных объединений:</w:t>
      </w:r>
      <w:r w:rsidRPr="00492441">
        <w:rPr>
          <w:rFonts w:eastAsia="Times New Roman"/>
          <w:color w:val="92D050"/>
          <w:sz w:val="24"/>
          <w:szCs w:val="24"/>
        </w:rPr>
        <w:t xml:space="preserve"> «</w:t>
      </w:r>
      <w:r w:rsidRPr="00492441">
        <w:rPr>
          <w:rFonts w:eastAsia="Times New Roman"/>
          <w:sz w:val="24"/>
          <w:szCs w:val="24"/>
        </w:rPr>
        <w:t xml:space="preserve">Содружество», волонтёрский отряд,   отряд РДШ, отряд   </w:t>
      </w:r>
      <w:r w:rsidRPr="00492441">
        <w:rPr>
          <w:rFonts w:eastAsia="Times New Roman"/>
          <w:kern w:val="2"/>
          <w:sz w:val="24"/>
          <w:szCs w:val="24"/>
          <w:lang w:eastAsia="ko-KR"/>
        </w:rPr>
        <w:t xml:space="preserve">ВВПОД «ЮНАРМИЯ». Наиболее массовым является </w:t>
      </w:r>
      <w:r w:rsidRPr="00492441">
        <w:rPr>
          <w:rFonts w:eastAsia="Times New Roman"/>
          <w:sz w:val="24"/>
          <w:szCs w:val="24"/>
        </w:rPr>
        <w:t>  детское общественное объединение «Содружество» включающее три возрастные группы:</w:t>
      </w:r>
    </w:p>
    <w:p w:rsidR="00492441" w:rsidRPr="00492441" w:rsidRDefault="00492441" w:rsidP="00492441">
      <w:pPr>
        <w:widowControl/>
        <w:shd w:val="clear" w:color="auto" w:fill="FFFFFF"/>
        <w:autoSpaceDE/>
        <w:autoSpaceDN/>
        <w:adjustRightInd/>
        <w:jc w:val="both"/>
        <w:rPr>
          <w:rFonts w:eastAsia="Times New Roman"/>
          <w:sz w:val="24"/>
          <w:szCs w:val="24"/>
        </w:rPr>
      </w:pPr>
      <w:r w:rsidRPr="00492441">
        <w:rPr>
          <w:rFonts w:eastAsia="Times New Roman"/>
          <w:sz w:val="24"/>
          <w:szCs w:val="24"/>
        </w:rPr>
        <w:t xml:space="preserve">                                                               «Солнечная страна» - 1-4 классы</w:t>
      </w:r>
    </w:p>
    <w:p w:rsidR="00492441" w:rsidRPr="00492441" w:rsidRDefault="00492441" w:rsidP="00492441">
      <w:pPr>
        <w:widowControl/>
        <w:shd w:val="clear" w:color="auto" w:fill="FFFFFF"/>
        <w:autoSpaceDE/>
        <w:autoSpaceDN/>
        <w:adjustRightInd/>
        <w:jc w:val="both"/>
        <w:rPr>
          <w:rFonts w:eastAsia="Times New Roman"/>
          <w:sz w:val="24"/>
          <w:szCs w:val="24"/>
        </w:rPr>
      </w:pPr>
      <w:r w:rsidRPr="00492441">
        <w:rPr>
          <w:rFonts w:eastAsia="Times New Roman"/>
          <w:sz w:val="24"/>
          <w:szCs w:val="24"/>
        </w:rPr>
        <w:t xml:space="preserve">                                                               «Истоки» - 5-8 классы</w:t>
      </w:r>
    </w:p>
    <w:p w:rsidR="00492441" w:rsidRPr="00492441" w:rsidRDefault="00492441" w:rsidP="00492441">
      <w:pPr>
        <w:widowControl/>
        <w:shd w:val="clear" w:color="auto" w:fill="FFFFFF"/>
        <w:autoSpaceDE/>
        <w:autoSpaceDN/>
        <w:adjustRightInd/>
        <w:jc w:val="both"/>
        <w:rPr>
          <w:rFonts w:eastAsia="Times New Roman"/>
        </w:rPr>
      </w:pPr>
      <w:r w:rsidRPr="00492441">
        <w:rPr>
          <w:rFonts w:eastAsia="Times New Roman"/>
          <w:sz w:val="24"/>
          <w:szCs w:val="24"/>
        </w:rPr>
        <w:t xml:space="preserve">                                                                «Мы» - 9-11 классы</w:t>
      </w:r>
    </w:p>
    <w:p w:rsidR="00492441" w:rsidRPr="00492441" w:rsidRDefault="00492441" w:rsidP="00492441">
      <w:pPr>
        <w:wordWrap w:val="0"/>
        <w:adjustRightInd/>
        <w:spacing w:after="120" w:line="60" w:lineRule="atLeast"/>
        <w:ind w:left="284" w:right="253" w:firstLine="737"/>
        <w:jc w:val="both"/>
        <w:rPr>
          <w:rFonts w:eastAsia="Times New Roman"/>
          <w:kern w:val="2"/>
          <w:sz w:val="24"/>
          <w:szCs w:val="24"/>
          <w:lang w:eastAsia="ko-KR"/>
        </w:rPr>
      </w:pPr>
      <w:r w:rsidRPr="00492441">
        <w:rPr>
          <w:rFonts w:eastAsia="Times New Roman"/>
          <w:kern w:val="2"/>
          <w:sz w:val="24"/>
          <w:szCs w:val="24"/>
          <w:lang w:eastAsia="ko-KR"/>
        </w:rPr>
        <w:t>Воспитание в детских общественных объединениях осуществляется через:</w:t>
      </w:r>
    </w:p>
    <w:p w:rsidR="00492441" w:rsidRPr="00492441" w:rsidRDefault="00492441" w:rsidP="00492441">
      <w:pPr>
        <w:tabs>
          <w:tab w:val="left" w:pos="829"/>
        </w:tabs>
        <w:wordWrap w:val="0"/>
        <w:adjustRightInd/>
        <w:spacing w:line="276" w:lineRule="auto"/>
        <w:jc w:val="both"/>
        <w:rPr>
          <w:rFonts w:eastAsia="Times New Roman"/>
          <w:kern w:val="2"/>
          <w:sz w:val="24"/>
          <w:szCs w:val="24"/>
          <w:lang w:eastAsia="ko-KR"/>
        </w:rPr>
      </w:pPr>
      <w:r w:rsidRPr="00492441">
        <w:rPr>
          <w:rFonts w:eastAsia="Times New Roman"/>
          <w:kern w:val="2"/>
          <w:sz w:val="24"/>
          <w:szCs w:val="24"/>
          <w:lang w:eastAsia="ko-KR"/>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492441" w:rsidRPr="00492441" w:rsidRDefault="00492441" w:rsidP="00492441">
      <w:pPr>
        <w:tabs>
          <w:tab w:val="left" w:pos="829"/>
        </w:tabs>
        <w:wordWrap w:val="0"/>
        <w:adjustRightInd/>
        <w:spacing w:line="276" w:lineRule="auto"/>
        <w:jc w:val="both"/>
        <w:rPr>
          <w:rFonts w:eastAsia="Times New Roman"/>
          <w:color w:val="FF0000"/>
          <w:kern w:val="2"/>
          <w:sz w:val="24"/>
          <w:szCs w:val="24"/>
          <w:lang w:eastAsia="ko-KR"/>
        </w:rPr>
      </w:pPr>
    </w:p>
    <w:p w:rsidR="00492441" w:rsidRPr="00492441" w:rsidRDefault="00492441" w:rsidP="00BD0393">
      <w:pPr>
        <w:widowControl/>
        <w:numPr>
          <w:ilvl w:val="0"/>
          <w:numId w:val="118"/>
        </w:numPr>
        <w:shd w:val="clear" w:color="auto" w:fill="FFFFFF"/>
        <w:wordWrap w:val="0"/>
        <w:autoSpaceDE/>
        <w:autoSpaceDN/>
        <w:adjustRightInd/>
        <w:jc w:val="both"/>
        <w:rPr>
          <w:rFonts w:eastAsia="Times New Roman"/>
          <w:color w:val="000000"/>
        </w:rPr>
      </w:pPr>
      <w:r w:rsidRPr="00492441">
        <w:rPr>
          <w:rFonts w:eastAsia="Times New Roman"/>
          <w:color w:val="000000"/>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обучающимися пожилым людям; совместная работа с ДК по проведению культурно- развлекательных мероприятий; уборка воинских захоронений; участие школьников в благоустройстве  школьной территории  и т.п);</w:t>
      </w:r>
    </w:p>
    <w:p w:rsidR="00492441" w:rsidRPr="00492441" w:rsidRDefault="00492441" w:rsidP="00BD0393">
      <w:pPr>
        <w:widowControl/>
        <w:numPr>
          <w:ilvl w:val="0"/>
          <w:numId w:val="118"/>
        </w:numPr>
        <w:shd w:val="clear" w:color="auto" w:fill="FFFFFF"/>
        <w:wordWrap w:val="0"/>
        <w:autoSpaceDE/>
        <w:autoSpaceDN/>
        <w:adjustRightInd/>
        <w:jc w:val="both"/>
        <w:rPr>
          <w:rFonts w:eastAsia="Times New Roman"/>
          <w:color w:val="000000"/>
        </w:rPr>
      </w:pPr>
      <w:r w:rsidRPr="00492441">
        <w:rPr>
          <w:rFonts w:eastAsia="Times New Roman"/>
          <w:color w:val="000000"/>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492441" w:rsidRPr="00492441" w:rsidRDefault="00492441" w:rsidP="00BD0393">
      <w:pPr>
        <w:widowControl/>
        <w:numPr>
          <w:ilvl w:val="0"/>
          <w:numId w:val="118"/>
        </w:numPr>
        <w:shd w:val="clear" w:color="auto" w:fill="FFFFFF"/>
        <w:wordWrap w:val="0"/>
        <w:autoSpaceDE/>
        <w:autoSpaceDN/>
        <w:adjustRightInd/>
        <w:jc w:val="both"/>
        <w:rPr>
          <w:rFonts w:eastAsia="Times New Roman"/>
          <w:color w:val="000000"/>
        </w:rPr>
      </w:pPr>
      <w:r w:rsidRPr="00492441">
        <w:rPr>
          <w:rFonts w:eastAsia="Times New Roman"/>
          <w:color w:val="000000"/>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92441" w:rsidRPr="00492441" w:rsidRDefault="00492441" w:rsidP="00BD0393">
      <w:pPr>
        <w:widowControl/>
        <w:numPr>
          <w:ilvl w:val="0"/>
          <w:numId w:val="118"/>
        </w:numPr>
        <w:shd w:val="clear" w:color="auto" w:fill="FFFFFF"/>
        <w:wordWrap w:val="0"/>
        <w:autoSpaceDE/>
        <w:autoSpaceDN/>
        <w:adjustRightInd/>
        <w:jc w:val="both"/>
        <w:rPr>
          <w:rFonts w:eastAsia="Times New Roman"/>
          <w:color w:val="000000"/>
        </w:rPr>
      </w:pPr>
      <w:r w:rsidRPr="00492441">
        <w:rPr>
          <w:rFonts w:eastAsia="Times New Roman"/>
          <w:color w:val="000000"/>
          <w:sz w:val="24"/>
          <w:szCs w:val="24"/>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w:t>
      </w:r>
      <w:r w:rsidRPr="00492441">
        <w:rPr>
          <w:rFonts w:eastAsia="Times New Roman"/>
          <w:color w:val="000000"/>
          <w:sz w:val="24"/>
          <w:szCs w:val="24"/>
        </w:rPr>
        <w:lastRenderedPageBreak/>
        <w:t>что происходит в объединении (реализуется посредством введения особой символики детского объединения: объединение «Содружество» имеет эмблему, флаг, гимн. В каждом возрастном объединении свой цвет: «Солнечная страна» (1-4 классы) – желтый цвет; «Истоки» (5-8классы) – синий; «Мы» (9-11классы) – красный )</w:t>
      </w:r>
    </w:p>
    <w:p w:rsidR="00492441" w:rsidRPr="00492441" w:rsidRDefault="00492441" w:rsidP="00BD0393">
      <w:pPr>
        <w:widowControl/>
        <w:numPr>
          <w:ilvl w:val="0"/>
          <w:numId w:val="117"/>
        </w:numPr>
        <w:shd w:val="clear" w:color="auto" w:fill="FFFFFF"/>
        <w:wordWrap w:val="0"/>
        <w:autoSpaceDE/>
        <w:autoSpaceDN/>
        <w:adjustRightInd/>
        <w:ind w:left="0" w:firstLine="0"/>
        <w:jc w:val="both"/>
        <w:rPr>
          <w:rFonts w:eastAsia="Times New Roman"/>
          <w:color w:val="000000"/>
        </w:rPr>
      </w:pPr>
      <w:r w:rsidRPr="00492441">
        <w:rPr>
          <w:rFonts w:eastAsia="Times New Roman"/>
          <w:color w:val="000000"/>
          <w:sz w:val="24"/>
          <w:szCs w:val="24"/>
        </w:rPr>
        <w:t xml:space="preserve"> 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r w:rsidRPr="00492441">
        <w:rPr>
          <w:rFonts w:eastAsia="Times New Roman"/>
          <w:color w:val="000000"/>
          <w:sz w:val="24"/>
        </w:rPr>
        <w:t>.</w:t>
      </w:r>
    </w:p>
    <w:p w:rsidR="00492441" w:rsidRPr="00492441" w:rsidRDefault="00492441" w:rsidP="00492441">
      <w:pPr>
        <w:widowControl/>
        <w:shd w:val="clear" w:color="auto" w:fill="FFFFFF"/>
        <w:autoSpaceDE/>
        <w:autoSpaceDN/>
        <w:adjustRightInd/>
        <w:jc w:val="both"/>
        <w:rPr>
          <w:rFonts w:eastAsia="Times New Roman"/>
          <w:color w:val="000000"/>
        </w:rPr>
      </w:pPr>
    </w:p>
    <w:p w:rsidR="00492441" w:rsidRPr="00492441" w:rsidRDefault="00492441" w:rsidP="00492441">
      <w:pPr>
        <w:wordWrap w:val="0"/>
        <w:adjustRightInd/>
        <w:jc w:val="both"/>
        <w:rPr>
          <w:rFonts w:eastAsia="Calibri"/>
          <w:b/>
          <w:sz w:val="24"/>
          <w:szCs w:val="24"/>
          <w:lang w:eastAsia="en-US"/>
        </w:rPr>
      </w:pPr>
      <w:r w:rsidRPr="00492441">
        <w:rPr>
          <w:rFonts w:eastAsia="Calibri"/>
          <w:b/>
          <w:sz w:val="24"/>
          <w:szCs w:val="24"/>
          <w:lang w:eastAsia="en-US"/>
        </w:rPr>
        <w:t>На внешкольном уровне:</w:t>
      </w:r>
    </w:p>
    <w:p w:rsidR="00492441" w:rsidRPr="00492441" w:rsidRDefault="00492441" w:rsidP="00492441">
      <w:pPr>
        <w:wordWrap w:val="0"/>
        <w:adjustRightInd/>
        <w:jc w:val="both"/>
        <w:rPr>
          <w:rFonts w:eastAsia="Calibri"/>
          <w:sz w:val="24"/>
          <w:szCs w:val="24"/>
          <w:lang w:eastAsia="en-US"/>
        </w:rPr>
      </w:pPr>
      <w:r w:rsidRPr="00492441">
        <w:rPr>
          <w:rFonts w:eastAsia="Calibri"/>
          <w:sz w:val="24"/>
          <w:szCs w:val="24"/>
          <w:lang w:eastAsia="en-US"/>
        </w:rPr>
        <w:t>участие обучающихся в организации митингов, встреч с ветеранами войны и труда, проводимых на базе школы, краеведческого музея, Совета ветеранов села;</w:t>
      </w:r>
    </w:p>
    <w:p w:rsidR="00492441" w:rsidRPr="00492441" w:rsidRDefault="00492441" w:rsidP="00492441">
      <w:pPr>
        <w:wordWrap w:val="0"/>
        <w:adjustRightInd/>
        <w:jc w:val="both"/>
        <w:rPr>
          <w:rFonts w:eastAsia="Calibri"/>
          <w:sz w:val="24"/>
          <w:szCs w:val="24"/>
          <w:lang w:eastAsia="en-US"/>
        </w:rPr>
      </w:pPr>
      <w:r w:rsidRPr="00492441">
        <w:rPr>
          <w:rFonts w:eastAsia="Calibri"/>
          <w:sz w:val="24"/>
          <w:szCs w:val="24"/>
          <w:lang w:eastAsia="en-US"/>
        </w:rPr>
        <w:t>посильная помощь, оказываемая школьниками пожилым людям;</w:t>
      </w:r>
    </w:p>
    <w:p w:rsidR="00492441" w:rsidRPr="00492441" w:rsidRDefault="00492441" w:rsidP="00492441">
      <w:pPr>
        <w:wordWrap w:val="0"/>
        <w:adjustRightInd/>
        <w:jc w:val="both"/>
        <w:rPr>
          <w:rFonts w:eastAsia="Calibri"/>
          <w:sz w:val="24"/>
          <w:szCs w:val="24"/>
          <w:lang w:eastAsia="en-US"/>
        </w:rPr>
      </w:pPr>
      <w:r w:rsidRPr="00492441">
        <w:rPr>
          <w:rFonts w:eastAsia="Calibri"/>
          <w:sz w:val="24"/>
          <w:szCs w:val="24"/>
          <w:lang w:eastAsia="en-US"/>
        </w:rPr>
        <w:t>привлечение обучающихся к совместной работе с учреждениями социальной сферы (</w:t>
      </w:r>
      <w:r w:rsidRPr="00492441">
        <w:rPr>
          <w:rFonts w:ascii="Calibri" w:eastAsia="Calibri"/>
          <w:sz w:val="24"/>
          <w:szCs w:val="24"/>
          <w:lang w:eastAsia="en-US"/>
        </w:rPr>
        <w:t>ДК</w:t>
      </w:r>
      <w:r w:rsidRPr="00492441">
        <w:rPr>
          <w:rFonts w:ascii="Calibri" w:eastAsia="Calibri"/>
          <w:sz w:val="24"/>
          <w:szCs w:val="24"/>
          <w:lang w:eastAsia="en-US"/>
        </w:rPr>
        <w:t>,</w:t>
      </w:r>
      <w:r w:rsidRPr="00492441">
        <w:rPr>
          <w:rFonts w:eastAsia="Calibri"/>
          <w:sz w:val="24"/>
          <w:szCs w:val="24"/>
          <w:lang w:eastAsia="en-US"/>
        </w:rPr>
        <w:t xml:space="preserve">  библиотека</w:t>
      </w:r>
      <w:r w:rsidRPr="00492441">
        <w:rPr>
          <w:rFonts w:ascii="Calibri" w:eastAsia="Calibri"/>
          <w:sz w:val="24"/>
          <w:szCs w:val="24"/>
          <w:lang w:eastAsia="en-US"/>
        </w:rPr>
        <w:t xml:space="preserve">, </w:t>
      </w:r>
      <w:r w:rsidRPr="00492441">
        <w:rPr>
          <w:rFonts w:eastAsia="Calibri"/>
          <w:sz w:val="24"/>
          <w:szCs w:val="24"/>
          <w:lang w:eastAsia="en-US"/>
        </w:rPr>
        <w:t>дом престарелых) – в проведении культурно-просветительских и развлекательных мероприятий для посетителей этих учреждений;</w:t>
      </w:r>
    </w:p>
    <w:p w:rsidR="00492441" w:rsidRPr="00492441" w:rsidRDefault="00492441" w:rsidP="00492441">
      <w:pPr>
        <w:wordWrap w:val="0"/>
        <w:adjustRightInd/>
        <w:jc w:val="both"/>
        <w:rPr>
          <w:rFonts w:eastAsia="Calibri"/>
          <w:sz w:val="24"/>
          <w:szCs w:val="24"/>
          <w:lang w:eastAsia="en-US"/>
        </w:rPr>
      </w:pPr>
    </w:p>
    <w:p w:rsidR="00492441" w:rsidRPr="00492441" w:rsidRDefault="00492441" w:rsidP="00492441">
      <w:pPr>
        <w:wordWrap w:val="0"/>
        <w:adjustRightInd/>
        <w:jc w:val="both"/>
        <w:rPr>
          <w:rFonts w:eastAsia="Calibri"/>
          <w:b/>
          <w:sz w:val="24"/>
          <w:szCs w:val="24"/>
          <w:lang w:eastAsia="en-US"/>
        </w:rPr>
      </w:pPr>
      <w:r w:rsidRPr="00492441">
        <w:rPr>
          <w:rFonts w:eastAsia="Calibri"/>
          <w:b/>
          <w:sz w:val="24"/>
          <w:szCs w:val="24"/>
          <w:lang w:eastAsia="en-US"/>
        </w:rPr>
        <w:t>На уровне школы:</w:t>
      </w:r>
    </w:p>
    <w:p w:rsidR="00492441" w:rsidRPr="00492441" w:rsidRDefault="00492441" w:rsidP="00492441">
      <w:pPr>
        <w:wordWrap w:val="0"/>
        <w:adjustRightInd/>
        <w:jc w:val="both"/>
        <w:rPr>
          <w:rFonts w:eastAsia="Calibri"/>
          <w:sz w:val="24"/>
          <w:szCs w:val="24"/>
          <w:lang w:eastAsia="en-US"/>
        </w:rPr>
      </w:pPr>
      <w:r w:rsidRPr="00492441">
        <w:rPr>
          <w:rFonts w:eastAsia="Calibri"/>
          <w:sz w:val="24"/>
          <w:szCs w:val="24"/>
          <w:lang w:eastAsia="en-US"/>
        </w:rPr>
        <w:t>участие обучающихся в организации праздников, торжественных мероприятиях, встречах с гостями школы;</w:t>
      </w:r>
    </w:p>
    <w:p w:rsidR="00492441" w:rsidRPr="00492441" w:rsidRDefault="00492441" w:rsidP="00492441">
      <w:pPr>
        <w:wordWrap w:val="0"/>
        <w:adjustRightInd/>
        <w:jc w:val="both"/>
        <w:rPr>
          <w:rFonts w:eastAsia="Calibri"/>
          <w:sz w:val="24"/>
          <w:szCs w:val="24"/>
          <w:lang w:eastAsia="en-US"/>
        </w:rPr>
      </w:pPr>
      <w:r w:rsidRPr="00492441">
        <w:rPr>
          <w:rFonts w:eastAsia="Calibri"/>
          <w:sz w:val="24"/>
          <w:szCs w:val="24"/>
          <w:lang w:eastAsia="en-US"/>
        </w:rPr>
        <w:t>участие обучающихся в работе с младшими ребятами: проведение для них праздников, утренников, тематических вечеров;</w:t>
      </w:r>
    </w:p>
    <w:p w:rsidR="00492441" w:rsidRPr="00492441" w:rsidRDefault="00492441" w:rsidP="00492441">
      <w:pPr>
        <w:wordWrap w:val="0"/>
        <w:adjustRightInd/>
        <w:jc w:val="both"/>
        <w:rPr>
          <w:rFonts w:eastAsia="Calibri"/>
          <w:sz w:val="24"/>
          <w:szCs w:val="24"/>
          <w:lang w:eastAsia="en-US"/>
        </w:rPr>
      </w:pPr>
      <w:r w:rsidRPr="00492441">
        <w:rPr>
          <w:rFonts w:eastAsia="Calibri"/>
          <w:sz w:val="24"/>
          <w:szCs w:val="24"/>
          <w:lang w:eastAsia="en-US"/>
        </w:rPr>
        <w:t xml:space="preserve">участие обучающихся в работе на школьной территории  (благоустройство клумб, уход за деревьями и кустарниками), </w:t>
      </w:r>
    </w:p>
    <w:p w:rsidR="00492441" w:rsidRPr="00492441" w:rsidRDefault="00492441" w:rsidP="00492441">
      <w:pPr>
        <w:wordWrap w:val="0"/>
        <w:adjustRightInd/>
        <w:jc w:val="both"/>
        <w:rPr>
          <w:rFonts w:eastAsia="Calibri"/>
          <w:sz w:val="24"/>
          <w:szCs w:val="24"/>
          <w:lang w:eastAsia="en-US"/>
        </w:rPr>
      </w:pPr>
      <w:r w:rsidRPr="00492441">
        <w:rPr>
          <w:rFonts w:eastAsia="Calibri"/>
          <w:sz w:val="24"/>
          <w:szCs w:val="24"/>
          <w:lang w:eastAsia="en-US"/>
        </w:rPr>
        <w:t>уход за воинскими захоронениями, находящимися на территории села Погорелое Городище и близ лежащих деревень;</w:t>
      </w:r>
    </w:p>
    <w:p w:rsidR="00492441" w:rsidRPr="00492441" w:rsidRDefault="00492441" w:rsidP="00492441">
      <w:pPr>
        <w:widowControl/>
        <w:shd w:val="clear" w:color="auto" w:fill="FFFFFF"/>
        <w:autoSpaceDE/>
        <w:autoSpaceDN/>
        <w:adjustRightInd/>
        <w:jc w:val="both"/>
        <w:rPr>
          <w:rFonts w:eastAsia="Times New Roman"/>
          <w:kern w:val="2"/>
          <w:sz w:val="24"/>
          <w:szCs w:val="24"/>
          <w:lang w:eastAsia="ko-KR"/>
        </w:rPr>
      </w:pPr>
      <w:r w:rsidRPr="00492441">
        <w:rPr>
          <w:rFonts w:eastAsia="Times New Roman"/>
          <w:kern w:val="2"/>
          <w:sz w:val="24"/>
          <w:szCs w:val="24"/>
        </w:rPr>
        <w:t>- у</w:t>
      </w:r>
      <w:r w:rsidRPr="00492441">
        <w:rPr>
          <w:rFonts w:eastAsia="Times New Roman"/>
          <w:color w:val="000000"/>
          <w:sz w:val="24"/>
          <w:szCs w:val="24"/>
        </w:rPr>
        <w:t xml:space="preserve">частие обучающихся </w:t>
      </w:r>
      <w:r w:rsidRPr="00492441">
        <w:rPr>
          <w:rFonts w:eastAsia="Times New Roman"/>
          <w:kern w:val="2"/>
          <w:sz w:val="24"/>
          <w:szCs w:val="24"/>
        </w:rPr>
        <w:t xml:space="preserve"> в деятельности </w:t>
      </w:r>
      <w:r w:rsidRPr="00492441">
        <w:rPr>
          <w:rFonts w:eastAsia="Times New Roman"/>
          <w:kern w:val="2"/>
          <w:sz w:val="24"/>
          <w:szCs w:val="24"/>
          <w:lang w:eastAsia="ko-KR"/>
        </w:rPr>
        <w:t xml:space="preserve"> общественно-государственной детско-юношеской организации «Российское движение школьников», которая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(участие в различных акциях и проектах).</w:t>
      </w:r>
    </w:p>
    <w:p w:rsidR="00492441" w:rsidRPr="00492441" w:rsidRDefault="00492441" w:rsidP="00492441">
      <w:pPr>
        <w:widowControl/>
        <w:shd w:val="clear" w:color="auto" w:fill="FFFFFF"/>
        <w:autoSpaceDE/>
        <w:autoSpaceDN/>
        <w:adjustRightInd/>
        <w:jc w:val="both"/>
        <w:rPr>
          <w:rFonts w:ascii="LiberationSerif-Bold" w:eastAsia="Calibri" w:hAnsi="LiberationSerif-Bold" w:cs="LiberationSerif-Bold"/>
          <w:b/>
          <w:bCs/>
          <w:sz w:val="24"/>
          <w:szCs w:val="24"/>
          <w:lang w:eastAsia="en-US"/>
        </w:rPr>
      </w:pPr>
      <w:r w:rsidRPr="00492441">
        <w:rPr>
          <w:rFonts w:eastAsia="Times New Roman"/>
          <w:kern w:val="2"/>
          <w:sz w:val="24"/>
          <w:szCs w:val="24"/>
          <w:lang w:eastAsia="ko-KR"/>
        </w:rPr>
        <w:t>- участие обучающихся в деятельности Всероссийского военно – патриотического общественного  движения  «ЮНАРМИЯ». ( Юнармейский отряд «Пламя»,Пост №1, Дни воинской славы, Акции «Свеча памяти», «Дорога к обелиску», «Георгиевская ленточка», «Бессмертный полк» и многие другие).</w:t>
      </w:r>
    </w:p>
    <w:p w:rsidR="00492441" w:rsidRPr="00492441" w:rsidRDefault="00492441" w:rsidP="00492441">
      <w:pPr>
        <w:widowControl/>
        <w:shd w:val="clear" w:color="auto" w:fill="FFFFFF"/>
        <w:autoSpaceDE/>
        <w:autoSpaceDN/>
        <w:adjustRightInd/>
        <w:rPr>
          <w:rFonts w:eastAsia="Times New Roman"/>
          <w:color w:val="000000"/>
          <w:sz w:val="24"/>
          <w:szCs w:val="24"/>
        </w:rPr>
      </w:pPr>
    </w:p>
    <w:p w:rsidR="00492441" w:rsidRPr="00492441" w:rsidRDefault="00492441" w:rsidP="00492441">
      <w:pPr>
        <w:widowControl/>
        <w:shd w:val="clear" w:color="auto" w:fill="FFFFFF"/>
        <w:autoSpaceDE/>
        <w:autoSpaceDN/>
        <w:adjustRightInd/>
        <w:jc w:val="center"/>
        <w:rPr>
          <w:rFonts w:eastAsia="Times New Roman"/>
          <w:color w:val="000000"/>
        </w:rPr>
      </w:pPr>
      <w:r w:rsidRPr="00492441">
        <w:rPr>
          <w:rFonts w:eastAsia="Times New Roman"/>
          <w:b/>
          <w:bCs/>
          <w:color w:val="000000"/>
          <w:sz w:val="24"/>
          <w:szCs w:val="24"/>
        </w:rPr>
        <w:t>3.7. Модуль «Профориентация»</w:t>
      </w:r>
    </w:p>
    <w:p w:rsidR="00492441" w:rsidRPr="00492441" w:rsidRDefault="00492441" w:rsidP="00492441">
      <w:pPr>
        <w:widowControl/>
        <w:shd w:val="clear" w:color="auto" w:fill="FFFFFF"/>
        <w:autoSpaceDE/>
        <w:autoSpaceDN/>
        <w:adjustRightInd/>
        <w:ind w:firstLine="568"/>
        <w:jc w:val="both"/>
        <w:rPr>
          <w:rFonts w:eastAsia="Times New Roman"/>
          <w:color w:val="000000"/>
          <w:sz w:val="24"/>
          <w:szCs w:val="24"/>
        </w:rPr>
      </w:pPr>
      <w:r w:rsidRPr="00492441">
        <w:rPr>
          <w:rFonts w:eastAsia="Times New Roman"/>
          <w:color w:val="000000"/>
          <w:sz w:val="24"/>
          <w:szCs w:val="24"/>
        </w:rPr>
        <w:t>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492441" w:rsidRPr="00492441" w:rsidRDefault="00492441" w:rsidP="00492441">
      <w:pPr>
        <w:widowControl/>
        <w:shd w:val="clear" w:color="auto" w:fill="FFFFFF"/>
        <w:autoSpaceDE/>
        <w:autoSpaceDN/>
        <w:adjustRightInd/>
        <w:jc w:val="center"/>
        <w:rPr>
          <w:rFonts w:eastAsia="Times New Roman"/>
          <w:b/>
          <w:bCs/>
          <w:color w:val="000000"/>
          <w:sz w:val="24"/>
          <w:szCs w:val="24"/>
        </w:rPr>
      </w:pPr>
    </w:p>
    <w:p w:rsidR="00492441" w:rsidRPr="00492441" w:rsidRDefault="00492441" w:rsidP="00492441">
      <w:pPr>
        <w:wordWrap w:val="0"/>
        <w:adjustRightInd/>
        <w:jc w:val="center"/>
        <w:rPr>
          <w:rFonts w:eastAsia="Times New Roman"/>
          <w:kern w:val="2"/>
          <w:sz w:val="28"/>
          <w:szCs w:val="28"/>
          <w:lang w:eastAsia="ko-KR"/>
        </w:rPr>
      </w:pPr>
      <w:r w:rsidRPr="00492441">
        <w:rPr>
          <w:rFonts w:eastAsia="Times New Roman"/>
          <w:b/>
          <w:i/>
          <w:kern w:val="2"/>
          <w:sz w:val="24"/>
          <w:szCs w:val="24"/>
          <w:lang w:eastAsia="ko-KR"/>
        </w:rPr>
        <w:t>Воспитательная работа по реализации модуля</w:t>
      </w:r>
      <w:r w:rsidRPr="00492441">
        <w:rPr>
          <w:rFonts w:eastAsia="Times New Roman"/>
          <w:kern w:val="2"/>
          <w:sz w:val="28"/>
          <w:szCs w:val="28"/>
          <w:lang w:eastAsia="ko-KR"/>
        </w:rPr>
        <w:t>.</w:t>
      </w:r>
    </w:p>
    <w:p w:rsidR="00F50E1C" w:rsidRDefault="00F50E1C" w:rsidP="00587B53">
      <w:pPr>
        <w:spacing w:after="75" w:line="225" w:lineRule="atLeast"/>
        <w:jc w:val="center"/>
        <w:rPr>
          <w:b/>
          <w:bCs/>
          <w:color w:val="C0504D" w:themeColor="accent2"/>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5"/>
        <w:gridCol w:w="3506"/>
        <w:gridCol w:w="3674"/>
      </w:tblGrid>
      <w:tr w:rsidR="00492441" w:rsidRPr="00492441" w:rsidTr="00492441">
        <w:tc>
          <w:tcPr>
            <w:tcW w:w="2885" w:type="dxa"/>
          </w:tcPr>
          <w:p w:rsidR="00492441" w:rsidRPr="00492441" w:rsidRDefault="00492441" w:rsidP="00492441">
            <w:pPr>
              <w:wordWrap w:val="0"/>
              <w:adjustRightInd/>
              <w:jc w:val="center"/>
              <w:rPr>
                <w:rFonts w:eastAsia="Times New Roman"/>
                <w:b/>
                <w:kern w:val="2"/>
                <w:sz w:val="24"/>
                <w:szCs w:val="24"/>
                <w:lang w:val="en-US" w:eastAsia="ko-KR"/>
              </w:rPr>
            </w:pPr>
            <w:r w:rsidRPr="00492441">
              <w:rPr>
                <w:rFonts w:eastAsia="Times New Roman"/>
                <w:b/>
                <w:kern w:val="2"/>
                <w:sz w:val="24"/>
                <w:szCs w:val="24"/>
                <w:lang w:val="en-US" w:eastAsia="ko-KR"/>
              </w:rPr>
              <w:t>Содержание и видыдеятельности</w:t>
            </w:r>
          </w:p>
        </w:tc>
        <w:tc>
          <w:tcPr>
            <w:tcW w:w="3506" w:type="dxa"/>
          </w:tcPr>
          <w:p w:rsidR="00492441" w:rsidRPr="00492441" w:rsidRDefault="00492441" w:rsidP="00492441">
            <w:pPr>
              <w:wordWrap w:val="0"/>
              <w:adjustRightInd/>
              <w:jc w:val="center"/>
              <w:rPr>
                <w:rFonts w:eastAsia="Times New Roman"/>
                <w:b/>
                <w:kern w:val="2"/>
                <w:sz w:val="24"/>
                <w:szCs w:val="24"/>
                <w:lang w:val="en-US" w:eastAsia="ko-KR"/>
              </w:rPr>
            </w:pPr>
            <w:r w:rsidRPr="00492441">
              <w:rPr>
                <w:rFonts w:eastAsia="Times New Roman"/>
                <w:b/>
                <w:kern w:val="2"/>
                <w:sz w:val="24"/>
                <w:szCs w:val="24"/>
                <w:lang w:val="en-US" w:eastAsia="ko-KR"/>
              </w:rPr>
              <w:t>Формыдеятельности</w:t>
            </w:r>
          </w:p>
        </w:tc>
        <w:tc>
          <w:tcPr>
            <w:tcW w:w="3674" w:type="dxa"/>
          </w:tcPr>
          <w:p w:rsidR="00492441" w:rsidRPr="00492441" w:rsidRDefault="00492441" w:rsidP="00492441">
            <w:pPr>
              <w:wordWrap w:val="0"/>
              <w:adjustRightInd/>
              <w:jc w:val="center"/>
              <w:rPr>
                <w:rFonts w:eastAsia="Times New Roman"/>
                <w:b/>
                <w:kern w:val="2"/>
                <w:sz w:val="24"/>
                <w:szCs w:val="24"/>
                <w:lang w:val="en-US" w:eastAsia="ko-KR"/>
              </w:rPr>
            </w:pPr>
            <w:r w:rsidRPr="00492441">
              <w:rPr>
                <w:rFonts w:eastAsia="Times New Roman"/>
                <w:b/>
                <w:kern w:val="2"/>
                <w:sz w:val="24"/>
                <w:szCs w:val="24"/>
                <w:lang w:val="en-US" w:eastAsia="ko-KR"/>
              </w:rPr>
              <w:t>Мероприятия</w:t>
            </w:r>
          </w:p>
        </w:tc>
      </w:tr>
      <w:tr w:rsidR="00492441" w:rsidRPr="00492441" w:rsidTr="00492441">
        <w:tc>
          <w:tcPr>
            <w:tcW w:w="2885" w:type="dxa"/>
          </w:tcPr>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t xml:space="preserve">Подготовка обучающихся, к осознанному планированию и </w:t>
            </w:r>
            <w:r w:rsidRPr="00492441">
              <w:rPr>
                <w:rFonts w:eastAsia="Times New Roman"/>
                <w:kern w:val="2"/>
                <w:sz w:val="24"/>
                <w:szCs w:val="24"/>
                <w:lang w:eastAsia="ko-KR"/>
              </w:rPr>
              <w:lastRenderedPageBreak/>
              <w:t>реализации своего профессионального будущего</w:t>
            </w:r>
          </w:p>
        </w:tc>
        <w:tc>
          <w:tcPr>
            <w:tcW w:w="7180" w:type="dxa"/>
            <w:gridSpan w:val="2"/>
          </w:tcPr>
          <w:p w:rsidR="00492441" w:rsidRPr="00492441" w:rsidRDefault="00492441" w:rsidP="00BD0393">
            <w:pPr>
              <w:widowControl/>
              <w:numPr>
                <w:ilvl w:val="0"/>
                <w:numId w:val="120"/>
              </w:numPr>
              <w:wordWrap w:val="0"/>
              <w:autoSpaceDE/>
              <w:autoSpaceDN/>
              <w:adjustRightInd/>
              <w:ind w:left="126" w:firstLine="0"/>
              <w:jc w:val="both"/>
              <w:rPr>
                <w:rFonts w:eastAsia="№Е"/>
                <w:kern w:val="2"/>
                <w:sz w:val="24"/>
                <w:szCs w:val="22"/>
                <w:lang w:eastAsia="ko-KR"/>
              </w:rPr>
            </w:pPr>
            <w:r w:rsidRPr="00492441">
              <w:rPr>
                <w:rFonts w:eastAsia="№Е"/>
                <w:kern w:val="2"/>
                <w:sz w:val="24"/>
                <w:szCs w:val="22"/>
                <w:lang w:eastAsia="ko-KR"/>
              </w:rPr>
              <w:lastRenderedPageBreak/>
              <w:t>Циклы профориентационных часов общения: «Мир профессий», «Профессии наших родителей» и т.п.</w:t>
            </w:r>
          </w:p>
          <w:p w:rsidR="00492441" w:rsidRPr="00492441" w:rsidRDefault="00492441" w:rsidP="00492441">
            <w:pPr>
              <w:wordWrap w:val="0"/>
              <w:adjustRightInd/>
              <w:ind w:left="126"/>
              <w:jc w:val="both"/>
              <w:rPr>
                <w:rFonts w:eastAsia="Times New Roman"/>
                <w:kern w:val="2"/>
                <w:sz w:val="24"/>
                <w:szCs w:val="24"/>
                <w:lang w:eastAsia="ko-KR"/>
              </w:rPr>
            </w:pPr>
          </w:p>
          <w:p w:rsidR="00492441" w:rsidRPr="00492441" w:rsidRDefault="00492441" w:rsidP="00BD0393">
            <w:pPr>
              <w:widowControl/>
              <w:numPr>
                <w:ilvl w:val="0"/>
                <w:numId w:val="119"/>
              </w:numPr>
              <w:tabs>
                <w:tab w:val="left" w:pos="885"/>
              </w:tabs>
              <w:wordWrap w:val="0"/>
              <w:autoSpaceDE/>
              <w:autoSpaceDN/>
              <w:adjustRightInd/>
              <w:ind w:left="126" w:right="175" w:firstLine="0"/>
              <w:jc w:val="both"/>
              <w:rPr>
                <w:rFonts w:eastAsia="Times New Roman"/>
                <w:kern w:val="2"/>
                <w:sz w:val="24"/>
                <w:szCs w:val="24"/>
                <w:lang w:eastAsia="ko-KR"/>
              </w:rPr>
            </w:pPr>
            <w:r w:rsidRPr="00492441">
              <w:rPr>
                <w:rFonts w:eastAsia="№Е"/>
                <w:kern w:val="2"/>
                <w:sz w:val="24"/>
                <w:szCs w:val="24"/>
                <w:lang w:eastAsia="ko-KR"/>
              </w:rPr>
              <w:t xml:space="preserve">индивидуальные консультации психолога для </w:t>
            </w:r>
            <w:r w:rsidRPr="00492441">
              <w:rPr>
                <w:rFonts w:eastAsia="№Е"/>
                <w:kern w:val="2"/>
                <w:sz w:val="24"/>
                <w:szCs w:val="24"/>
                <w:lang w:eastAsia="ko-KR"/>
              </w:rPr>
              <w:lastRenderedPageBreak/>
              <w:t>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492441" w:rsidRPr="00492441" w:rsidRDefault="00492441" w:rsidP="00492441">
            <w:pPr>
              <w:widowControl/>
              <w:tabs>
                <w:tab w:val="left" w:pos="885"/>
              </w:tabs>
              <w:autoSpaceDE/>
              <w:autoSpaceDN/>
              <w:adjustRightInd/>
              <w:ind w:left="126" w:right="175"/>
              <w:jc w:val="both"/>
              <w:rPr>
                <w:rFonts w:eastAsia="№Е"/>
                <w:kern w:val="2"/>
                <w:sz w:val="24"/>
                <w:szCs w:val="24"/>
                <w:lang w:eastAsia="ko-KR"/>
              </w:rPr>
            </w:pPr>
          </w:p>
          <w:p w:rsidR="00492441" w:rsidRPr="00492441" w:rsidRDefault="00492441" w:rsidP="00492441">
            <w:pPr>
              <w:widowControl/>
              <w:tabs>
                <w:tab w:val="left" w:pos="885"/>
              </w:tabs>
              <w:autoSpaceDE/>
              <w:autoSpaceDN/>
              <w:adjustRightInd/>
              <w:ind w:left="126" w:right="175"/>
              <w:jc w:val="both"/>
              <w:rPr>
                <w:rFonts w:eastAsia="Times New Roman"/>
                <w:kern w:val="2"/>
                <w:sz w:val="24"/>
                <w:szCs w:val="24"/>
                <w:lang w:eastAsia="ko-KR"/>
              </w:rPr>
            </w:pPr>
          </w:p>
        </w:tc>
      </w:tr>
      <w:tr w:rsidR="00492441" w:rsidRPr="00492441" w:rsidTr="00492441">
        <w:tc>
          <w:tcPr>
            <w:tcW w:w="2885" w:type="dxa"/>
          </w:tcPr>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lastRenderedPageBreak/>
              <w:t>Расширение знаний обучающихся о типах профессий, о способах выбора профессий, о достоинствах и недостатках той или иной интересной профессиональной деятельности</w:t>
            </w:r>
          </w:p>
        </w:tc>
        <w:tc>
          <w:tcPr>
            <w:tcW w:w="3506" w:type="dxa"/>
          </w:tcPr>
          <w:p w:rsidR="00492441" w:rsidRPr="00492441" w:rsidRDefault="00492441" w:rsidP="00492441">
            <w:pPr>
              <w:widowControl/>
              <w:shd w:val="clear" w:color="auto" w:fill="FFFFFF"/>
              <w:autoSpaceDE/>
              <w:autoSpaceDN/>
              <w:adjustRightInd/>
              <w:ind w:right="176"/>
              <w:jc w:val="both"/>
              <w:rPr>
                <w:rFonts w:eastAsia="Times New Roman"/>
                <w:color w:val="000000"/>
              </w:rPr>
            </w:pPr>
            <w:r w:rsidRPr="00492441">
              <w:rPr>
                <w:rFonts w:eastAsia="Times New Roman"/>
                <w:color w:val="000000"/>
                <w:sz w:val="24"/>
                <w:szCs w:val="24"/>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492441" w:rsidRPr="00492441" w:rsidRDefault="00492441" w:rsidP="00492441">
            <w:pPr>
              <w:wordWrap w:val="0"/>
              <w:adjustRightInd/>
              <w:jc w:val="both"/>
              <w:rPr>
                <w:rFonts w:eastAsia="Times New Roman"/>
                <w:kern w:val="2"/>
                <w:sz w:val="28"/>
                <w:szCs w:val="28"/>
                <w:lang w:eastAsia="ko-KR"/>
              </w:rPr>
            </w:pPr>
          </w:p>
        </w:tc>
        <w:tc>
          <w:tcPr>
            <w:tcW w:w="3674" w:type="dxa"/>
          </w:tcPr>
          <w:p w:rsidR="00492441" w:rsidRPr="00492441" w:rsidRDefault="00492441" w:rsidP="00492441">
            <w:pPr>
              <w:wordWrap w:val="0"/>
              <w:adjustRightInd/>
              <w:jc w:val="both"/>
              <w:rPr>
                <w:rFonts w:eastAsia="Times New Roman"/>
                <w:color w:val="FF0000"/>
                <w:kern w:val="2"/>
                <w:sz w:val="24"/>
                <w:szCs w:val="24"/>
                <w:lang w:eastAsia="ko-KR"/>
              </w:rPr>
            </w:pPr>
            <w:r w:rsidRPr="00492441">
              <w:rPr>
                <w:rFonts w:eastAsia="Times New Roman"/>
                <w:kern w:val="2"/>
                <w:sz w:val="24"/>
                <w:szCs w:val="24"/>
                <w:lang w:eastAsia="ko-KR"/>
              </w:rPr>
              <w:t>- Совместная организация мероприятий с предприятиями различной профессиональной напрвленности:  ПЧ №72, Зубцовским отделом ГКУ «Старицкое лесничество Тверской области» и др.</w:t>
            </w:r>
          </w:p>
          <w:p w:rsidR="00492441" w:rsidRPr="00492441" w:rsidRDefault="00492441" w:rsidP="00492441">
            <w:pPr>
              <w:widowControl/>
              <w:shd w:val="clear" w:color="auto" w:fill="FFFFFF"/>
              <w:autoSpaceDE/>
              <w:autoSpaceDN/>
              <w:adjustRightInd/>
              <w:jc w:val="both"/>
              <w:outlineLvl w:val="1"/>
              <w:rPr>
                <w:rFonts w:eastAsia="Times New Roman"/>
                <w:b/>
                <w:bCs/>
                <w:sz w:val="24"/>
                <w:szCs w:val="24"/>
              </w:rPr>
            </w:pPr>
          </w:p>
          <w:p w:rsidR="00492441" w:rsidRPr="00492441" w:rsidRDefault="00492441" w:rsidP="00492441">
            <w:pPr>
              <w:widowControl/>
              <w:shd w:val="clear" w:color="auto" w:fill="FFFFFF"/>
              <w:autoSpaceDE/>
              <w:autoSpaceDN/>
              <w:adjustRightInd/>
              <w:jc w:val="both"/>
              <w:outlineLvl w:val="1"/>
              <w:rPr>
                <w:rFonts w:eastAsia="Times New Roman"/>
                <w:bCs/>
                <w:sz w:val="24"/>
                <w:szCs w:val="24"/>
              </w:rPr>
            </w:pPr>
            <w:r w:rsidRPr="00492441">
              <w:rPr>
                <w:rFonts w:eastAsia="Times New Roman"/>
                <w:bCs/>
                <w:sz w:val="24"/>
                <w:szCs w:val="24"/>
              </w:rPr>
              <w:t>участие во всероссийском профориентационном проекте "Билет в будущее", посещение профориентационных выставок, Ярмарок профессий, дней открытых дверей в образовательных учреждениях округа и области , участие в в открытых всероссийских уроках ПроеКТОриЯ</w:t>
            </w:r>
            <w:r w:rsidRPr="00492441">
              <w:rPr>
                <w:rFonts w:eastAsia="Times New Roman"/>
                <w:bCs/>
                <w:sz w:val="28"/>
                <w:szCs w:val="28"/>
              </w:rPr>
              <w:t xml:space="preserve">, </w:t>
            </w:r>
            <w:r w:rsidRPr="00492441">
              <w:rPr>
                <w:rFonts w:eastAsia="Times New Roman"/>
                <w:bCs/>
                <w:sz w:val="24"/>
                <w:szCs w:val="24"/>
              </w:rPr>
              <w:t xml:space="preserve">движении </w:t>
            </w:r>
            <w:r w:rsidRPr="00492441">
              <w:rPr>
                <w:rFonts w:eastAsia="Times New Roman"/>
                <w:bCs/>
                <w:sz w:val="24"/>
                <w:szCs w:val="24"/>
                <w:lang w:val="en-US"/>
              </w:rPr>
              <w:t>Worldskills</w:t>
            </w:r>
            <w:r w:rsidRPr="00492441">
              <w:rPr>
                <w:rFonts w:eastAsia="Times New Roman"/>
                <w:bCs/>
                <w:sz w:val="24"/>
                <w:szCs w:val="24"/>
              </w:rPr>
              <w:t xml:space="preserve"> (Молодые профессионалы), всероссийских уроках финансовой грамотности, Во Всероссийских образовательных акциях "Урок цифры", урок финансовой грамотности </w:t>
            </w:r>
          </w:p>
          <w:p w:rsidR="00492441" w:rsidRPr="00492441" w:rsidRDefault="00492441" w:rsidP="00492441">
            <w:pPr>
              <w:wordWrap w:val="0"/>
              <w:adjustRightInd/>
              <w:jc w:val="both"/>
              <w:rPr>
                <w:rFonts w:eastAsia="Times New Roman"/>
                <w:kern w:val="2"/>
                <w:sz w:val="28"/>
                <w:szCs w:val="28"/>
                <w:lang w:eastAsia="ko-KR"/>
              </w:rPr>
            </w:pPr>
          </w:p>
        </w:tc>
      </w:tr>
      <w:tr w:rsidR="00492441" w:rsidRPr="00492441" w:rsidTr="00492441">
        <w:tc>
          <w:tcPr>
            <w:tcW w:w="2885" w:type="dxa"/>
          </w:tcPr>
          <w:p w:rsidR="00492441" w:rsidRPr="00492441" w:rsidRDefault="00492441" w:rsidP="00492441">
            <w:pPr>
              <w:wordWrap w:val="0"/>
              <w:adjustRightInd/>
              <w:jc w:val="both"/>
              <w:rPr>
                <w:rFonts w:eastAsia="Times New Roman"/>
                <w:kern w:val="2"/>
                <w:sz w:val="28"/>
                <w:szCs w:val="28"/>
                <w:lang w:eastAsia="ko-KR"/>
              </w:rPr>
            </w:pPr>
            <w:r w:rsidRPr="00492441">
              <w:rPr>
                <w:rFonts w:eastAsia="Times New Roman"/>
                <w:kern w:val="2"/>
                <w:sz w:val="24"/>
                <w:szCs w:val="24"/>
                <w:lang w:eastAsia="ko-KR"/>
              </w:rPr>
              <w:t>Формирование начальных представлений о существующих профессиях и условиях работы людей,представляющих эти профессии</w:t>
            </w:r>
          </w:p>
        </w:tc>
        <w:tc>
          <w:tcPr>
            <w:tcW w:w="3506" w:type="dxa"/>
          </w:tcPr>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t xml:space="preserve">Экскурсии на предприятия сельского округа и района </w:t>
            </w:r>
          </w:p>
          <w:p w:rsidR="00492441" w:rsidRPr="00492441" w:rsidRDefault="00492441" w:rsidP="00492441">
            <w:pPr>
              <w:wordWrap w:val="0"/>
              <w:adjustRightInd/>
              <w:jc w:val="both"/>
              <w:rPr>
                <w:rFonts w:eastAsia="Times New Roman"/>
                <w:kern w:val="2"/>
                <w:sz w:val="24"/>
                <w:szCs w:val="24"/>
                <w:lang w:eastAsia="ko-KR"/>
              </w:rPr>
            </w:pPr>
          </w:p>
        </w:tc>
        <w:tc>
          <w:tcPr>
            <w:tcW w:w="3674" w:type="dxa"/>
          </w:tcPr>
          <w:p w:rsidR="00492441" w:rsidRPr="00492441" w:rsidRDefault="00492441" w:rsidP="00492441">
            <w:pPr>
              <w:wordWrap w:val="0"/>
              <w:adjustRightInd/>
              <w:jc w:val="both"/>
              <w:rPr>
                <w:rFonts w:eastAsia="Times New Roman"/>
                <w:color w:val="FF0000"/>
                <w:kern w:val="2"/>
                <w:sz w:val="24"/>
                <w:szCs w:val="24"/>
                <w:lang w:eastAsia="ko-KR"/>
              </w:rPr>
            </w:pPr>
            <w:r w:rsidRPr="00492441">
              <w:rPr>
                <w:rFonts w:eastAsia="Times New Roman"/>
                <w:bCs/>
                <w:color w:val="000000"/>
                <w:kern w:val="2"/>
                <w:sz w:val="24"/>
                <w:szCs w:val="24"/>
                <w:lang w:eastAsia="ko-KR"/>
              </w:rPr>
              <w:t xml:space="preserve">  ПЧ №72, </w:t>
            </w:r>
            <w:r w:rsidRPr="00492441">
              <w:rPr>
                <w:rFonts w:eastAsia="Times New Roman"/>
                <w:kern w:val="2"/>
                <w:sz w:val="24"/>
                <w:szCs w:val="24"/>
                <w:lang w:eastAsia="ko-KR"/>
              </w:rPr>
              <w:t>Зубцовский отдел ГКУ «Старицкое лесничество Тверской области», библиотека  им. А.С.Пушкина и др.</w:t>
            </w:r>
          </w:p>
          <w:p w:rsidR="00492441" w:rsidRPr="00492441" w:rsidRDefault="00492441" w:rsidP="00492441">
            <w:pPr>
              <w:wordWrap w:val="0"/>
              <w:adjustRightInd/>
              <w:jc w:val="both"/>
              <w:rPr>
                <w:rFonts w:eastAsia="Times New Roman"/>
                <w:kern w:val="2"/>
                <w:sz w:val="24"/>
                <w:szCs w:val="24"/>
                <w:lang w:eastAsia="ko-KR"/>
              </w:rPr>
            </w:pPr>
          </w:p>
        </w:tc>
      </w:tr>
      <w:tr w:rsidR="00492441" w:rsidRPr="00492441" w:rsidTr="00492441">
        <w:tc>
          <w:tcPr>
            <w:tcW w:w="2885" w:type="dxa"/>
          </w:tcPr>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t>Использование  Интернет-ресурсов, ориентированных на  выбор профессии</w:t>
            </w:r>
          </w:p>
        </w:tc>
        <w:tc>
          <w:tcPr>
            <w:tcW w:w="7180" w:type="dxa"/>
            <w:gridSpan w:val="2"/>
          </w:tcPr>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t>Онлайн-тестирования, онлайн-курсы по интересующим профессиям и направлениям образования</w:t>
            </w:r>
          </w:p>
          <w:p w:rsidR="00492441" w:rsidRPr="00492441" w:rsidRDefault="00492441" w:rsidP="00492441">
            <w:pPr>
              <w:wordWrap w:val="0"/>
              <w:adjustRightInd/>
              <w:jc w:val="both"/>
              <w:rPr>
                <w:rFonts w:eastAsia="Times New Roman"/>
                <w:kern w:val="2"/>
                <w:sz w:val="28"/>
                <w:szCs w:val="28"/>
                <w:lang w:eastAsia="ko-KR"/>
              </w:rPr>
            </w:pPr>
          </w:p>
        </w:tc>
      </w:tr>
      <w:tr w:rsidR="00492441" w:rsidRPr="00492441" w:rsidTr="00492441">
        <w:tc>
          <w:tcPr>
            <w:tcW w:w="2885" w:type="dxa"/>
          </w:tcPr>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t xml:space="preserve">Освоение обучающимися основ профессии в рамках предметной области «Технология», включенных в основную образовательную программу школы </w:t>
            </w:r>
          </w:p>
        </w:tc>
        <w:tc>
          <w:tcPr>
            <w:tcW w:w="3506" w:type="dxa"/>
          </w:tcPr>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t>Профориентация.</w:t>
            </w:r>
          </w:p>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t>Обслуживающий труд.</w:t>
            </w:r>
          </w:p>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t>Сельскохозяйственный труд.</w:t>
            </w:r>
          </w:p>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t xml:space="preserve">Профессиональное образование. </w:t>
            </w:r>
          </w:p>
          <w:p w:rsidR="00492441" w:rsidRPr="00492441" w:rsidRDefault="00492441" w:rsidP="00492441">
            <w:pPr>
              <w:wordWrap w:val="0"/>
              <w:adjustRightInd/>
              <w:jc w:val="both"/>
              <w:rPr>
                <w:rFonts w:eastAsia="Times New Roman"/>
                <w:kern w:val="2"/>
                <w:sz w:val="28"/>
                <w:szCs w:val="28"/>
                <w:lang w:eastAsia="ko-KR"/>
              </w:rPr>
            </w:pPr>
          </w:p>
        </w:tc>
        <w:tc>
          <w:tcPr>
            <w:tcW w:w="3674" w:type="dxa"/>
          </w:tcPr>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t>Программа учебного предмета «Технология»</w:t>
            </w:r>
          </w:p>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t xml:space="preserve"> Программа профессиональной подготовки по специальности «Тракторист-машинист сельскохозяйственного  производства (Тракторист-машинист категории «В», «С»,»Е»).</w:t>
            </w:r>
          </w:p>
        </w:tc>
      </w:tr>
      <w:tr w:rsidR="00492441" w:rsidRPr="00492441" w:rsidTr="00492441">
        <w:tc>
          <w:tcPr>
            <w:tcW w:w="2885" w:type="dxa"/>
          </w:tcPr>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t xml:space="preserve">Освоение </w:t>
            </w:r>
            <w:r w:rsidRPr="00492441">
              <w:rPr>
                <w:rFonts w:eastAsia="Times New Roman"/>
                <w:kern w:val="2"/>
                <w:sz w:val="24"/>
                <w:szCs w:val="24"/>
                <w:lang w:eastAsia="ko-KR"/>
              </w:rPr>
              <w:lastRenderedPageBreak/>
              <w:t xml:space="preserve">обучающимисяоснов трудовой деятельности через организацию трудовой занятости несовершеннолетних </w:t>
            </w:r>
          </w:p>
        </w:tc>
        <w:tc>
          <w:tcPr>
            <w:tcW w:w="3506" w:type="dxa"/>
          </w:tcPr>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lastRenderedPageBreak/>
              <w:t xml:space="preserve">Работа производственной </w:t>
            </w:r>
            <w:r w:rsidRPr="00492441">
              <w:rPr>
                <w:rFonts w:eastAsia="Times New Roman"/>
                <w:kern w:val="2"/>
                <w:sz w:val="24"/>
                <w:szCs w:val="24"/>
                <w:lang w:eastAsia="ko-KR"/>
              </w:rPr>
              <w:lastRenderedPageBreak/>
              <w:t>бригады.</w:t>
            </w:r>
          </w:p>
          <w:p w:rsidR="00492441" w:rsidRPr="00492441" w:rsidRDefault="00492441" w:rsidP="00492441">
            <w:pPr>
              <w:wordWrap w:val="0"/>
              <w:adjustRightInd/>
              <w:jc w:val="both"/>
              <w:rPr>
                <w:rFonts w:eastAsia="Times New Roman"/>
                <w:kern w:val="2"/>
                <w:sz w:val="24"/>
                <w:szCs w:val="24"/>
                <w:lang w:eastAsia="ko-KR"/>
              </w:rPr>
            </w:pPr>
          </w:p>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t>Работа вожатых в ЛОУ «Буратино» в летние месяцы</w:t>
            </w:r>
          </w:p>
        </w:tc>
        <w:tc>
          <w:tcPr>
            <w:tcW w:w="3674" w:type="dxa"/>
          </w:tcPr>
          <w:p w:rsidR="00492441" w:rsidRPr="00492441" w:rsidRDefault="00492441" w:rsidP="00492441">
            <w:pPr>
              <w:wordWrap w:val="0"/>
              <w:adjustRightInd/>
              <w:jc w:val="both"/>
              <w:rPr>
                <w:rFonts w:eastAsia="Times New Roman"/>
                <w:kern w:val="2"/>
                <w:sz w:val="24"/>
                <w:szCs w:val="24"/>
                <w:lang w:eastAsia="ko-KR"/>
              </w:rPr>
            </w:pPr>
            <w:r w:rsidRPr="00492441">
              <w:rPr>
                <w:rFonts w:eastAsia="Times New Roman"/>
                <w:kern w:val="2"/>
                <w:sz w:val="24"/>
                <w:szCs w:val="24"/>
                <w:lang w:eastAsia="ko-KR"/>
              </w:rPr>
              <w:lastRenderedPageBreak/>
              <w:t xml:space="preserve">Работа по договору с </w:t>
            </w:r>
            <w:r w:rsidRPr="00492441">
              <w:rPr>
                <w:rFonts w:eastAsia="Times New Roman"/>
                <w:bCs/>
                <w:kern w:val="2"/>
                <w:sz w:val="24"/>
                <w:szCs w:val="24"/>
                <w:lang w:eastAsia="ko-KR"/>
              </w:rPr>
              <w:t xml:space="preserve">ГКУ </w:t>
            </w:r>
            <w:r w:rsidRPr="00492441">
              <w:rPr>
                <w:rFonts w:eastAsia="Times New Roman"/>
                <w:bCs/>
                <w:kern w:val="2"/>
                <w:sz w:val="24"/>
                <w:szCs w:val="24"/>
                <w:lang w:eastAsia="ko-KR"/>
              </w:rPr>
              <w:lastRenderedPageBreak/>
              <w:t xml:space="preserve">Тверской области "ЦЗН Зубцовского района и  школой </w:t>
            </w:r>
          </w:p>
        </w:tc>
      </w:tr>
    </w:tbl>
    <w:p w:rsidR="00BD0393" w:rsidRPr="00BD0393" w:rsidRDefault="00BD0393" w:rsidP="00BD0393">
      <w:pPr>
        <w:widowControl/>
        <w:shd w:val="clear" w:color="auto" w:fill="FFFFFF"/>
        <w:autoSpaceDE/>
        <w:autoSpaceDN/>
        <w:adjustRightInd/>
        <w:jc w:val="center"/>
        <w:rPr>
          <w:rFonts w:eastAsia="Times New Roman"/>
          <w:color w:val="000000"/>
        </w:rPr>
      </w:pPr>
      <w:r w:rsidRPr="00BD0393">
        <w:rPr>
          <w:rFonts w:eastAsia="Times New Roman"/>
          <w:b/>
          <w:bCs/>
          <w:color w:val="000000"/>
          <w:sz w:val="24"/>
          <w:szCs w:val="24"/>
        </w:rPr>
        <w:lastRenderedPageBreak/>
        <w:t>3.8. Модуль «Организация предметно-эстетической среды»</w:t>
      </w:r>
    </w:p>
    <w:p w:rsidR="00BD0393" w:rsidRPr="00BD0393" w:rsidRDefault="00BD0393" w:rsidP="00BD0393">
      <w:pPr>
        <w:widowControl/>
        <w:shd w:val="clear" w:color="auto" w:fill="FFFFFF"/>
        <w:autoSpaceDE/>
        <w:autoSpaceDN/>
        <w:adjustRightInd/>
        <w:ind w:firstLine="568"/>
        <w:jc w:val="both"/>
        <w:rPr>
          <w:rFonts w:eastAsia="Times New Roman"/>
          <w:color w:val="000000"/>
        </w:rPr>
      </w:pPr>
      <w:r w:rsidRPr="00BD0393">
        <w:rPr>
          <w:rFonts w:eastAsia="Times New Roman"/>
          <w:color w:val="000000"/>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BD0393" w:rsidRPr="00BD0393" w:rsidRDefault="00BD0393" w:rsidP="00BD0393">
      <w:pPr>
        <w:widowControl/>
        <w:numPr>
          <w:ilvl w:val="0"/>
          <w:numId w:val="121"/>
        </w:numPr>
        <w:shd w:val="clear" w:color="auto" w:fill="FFFFFF"/>
        <w:wordWrap w:val="0"/>
        <w:autoSpaceDE/>
        <w:autoSpaceDN/>
        <w:adjustRightInd/>
        <w:ind w:left="0" w:right="-2" w:firstLine="568"/>
        <w:jc w:val="both"/>
        <w:rPr>
          <w:rFonts w:eastAsia="Times New Roman"/>
          <w:color w:val="000000"/>
        </w:rPr>
      </w:pPr>
      <w:r w:rsidRPr="00BD0393">
        <w:rPr>
          <w:rFonts w:eastAsia="Times New Roman"/>
          <w:color w:val="000000"/>
          <w:sz w:val="24"/>
          <w:szCs w:val="24"/>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BD0393" w:rsidRPr="00BD0393" w:rsidRDefault="00BD0393" w:rsidP="00BD0393">
      <w:pPr>
        <w:widowControl/>
        <w:numPr>
          <w:ilvl w:val="0"/>
          <w:numId w:val="116"/>
        </w:numPr>
        <w:shd w:val="clear" w:color="auto" w:fill="FFFFFF"/>
        <w:tabs>
          <w:tab w:val="left" w:pos="993"/>
          <w:tab w:val="left" w:pos="1310"/>
        </w:tabs>
        <w:wordWrap w:val="0"/>
        <w:autoSpaceDE/>
        <w:autoSpaceDN/>
        <w:adjustRightInd/>
        <w:ind w:right="-1" w:firstLine="567"/>
        <w:jc w:val="both"/>
        <w:rPr>
          <w:rFonts w:eastAsia="№Е"/>
          <w:kern w:val="2"/>
          <w:sz w:val="24"/>
          <w:szCs w:val="24"/>
          <w:lang w:eastAsia="ko-KR"/>
        </w:rPr>
      </w:pPr>
      <w:r w:rsidRPr="00BD0393">
        <w:rPr>
          <w:rFonts w:eastAsia="Times New Roman"/>
          <w:color w:val="000000"/>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r w:rsidRPr="00BD0393">
        <w:rPr>
          <w:rFonts w:eastAsia="№Е"/>
          <w:kern w:val="2"/>
          <w:sz w:val="24"/>
          <w:szCs w:val="24"/>
          <w:lang w:eastAsia="ko-KR"/>
        </w:rPr>
        <w:t xml:space="preserve"> (проведенных ключевых делах, интересных экскурсиях, походах, встречах с интересными людьми и т.п.);</w:t>
      </w:r>
    </w:p>
    <w:p w:rsidR="00BD0393" w:rsidRPr="00BD0393" w:rsidRDefault="00BD0393" w:rsidP="00BD0393">
      <w:pPr>
        <w:widowControl/>
        <w:numPr>
          <w:ilvl w:val="0"/>
          <w:numId w:val="121"/>
        </w:numPr>
        <w:shd w:val="clear" w:color="auto" w:fill="FFFFFF"/>
        <w:wordWrap w:val="0"/>
        <w:autoSpaceDE/>
        <w:autoSpaceDN/>
        <w:adjustRightInd/>
        <w:ind w:left="0" w:right="-2" w:firstLine="568"/>
        <w:jc w:val="both"/>
        <w:rPr>
          <w:rFonts w:eastAsia="Times New Roman"/>
          <w:color w:val="000000"/>
        </w:rPr>
      </w:pPr>
      <w:r w:rsidRPr="00BD0393">
        <w:rPr>
          <w:rFonts w:eastAsia="Times New Roman"/>
          <w:color w:val="000000"/>
          <w:sz w:val="24"/>
          <w:szCs w:val="24"/>
        </w:rPr>
        <w:t>озеленение пришкольной территории, разбивка клумб,оборудование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BD0393" w:rsidRPr="00BD0393" w:rsidRDefault="00BD0393" w:rsidP="00BD0393">
      <w:pPr>
        <w:widowControl/>
        <w:numPr>
          <w:ilvl w:val="0"/>
          <w:numId w:val="122"/>
        </w:numPr>
        <w:shd w:val="clear" w:color="auto" w:fill="FFFFFF"/>
        <w:wordWrap w:val="0"/>
        <w:autoSpaceDE/>
        <w:autoSpaceDN/>
        <w:adjustRightInd/>
        <w:ind w:left="0" w:right="-2" w:firstLine="568"/>
        <w:jc w:val="both"/>
        <w:rPr>
          <w:rFonts w:eastAsia="Times New Roman"/>
          <w:color w:val="000000"/>
        </w:rPr>
      </w:pPr>
      <w:r w:rsidRPr="00BD0393">
        <w:rPr>
          <w:rFonts w:eastAsia="Times New Roman"/>
          <w:color w:val="000000"/>
          <w:sz w:val="24"/>
          <w:szCs w:val="24"/>
        </w:rPr>
        <w:t>благоустройство классных кабинетов, осуществляемое классными руководителями вместе со школьниками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BD0393" w:rsidRPr="00BD0393" w:rsidRDefault="00BD0393" w:rsidP="00BD0393">
      <w:pPr>
        <w:widowControl/>
        <w:numPr>
          <w:ilvl w:val="0"/>
          <w:numId w:val="122"/>
        </w:numPr>
        <w:shd w:val="clear" w:color="auto" w:fill="FFFFFF"/>
        <w:wordWrap w:val="0"/>
        <w:autoSpaceDE/>
        <w:autoSpaceDN/>
        <w:adjustRightInd/>
        <w:ind w:left="0" w:right="-2" w:firstLine="568"/>
        <w:jc w:val="both"/>
        <w:rPr>
          <w:rFonts w:eastAsia="Times New Roman"/>
          <w:color w:val="000000"/>
        </w:rPr>
      </w:pPr>
      <w:r w:rsidRPr="00BD0393">
        <w:rPr>
          <w:rFonts w:eastAsia="Times New Roman"/>
          <w:color w:val="000000"/>
          <w:sz w:val="24"/>
          <w:szCs w:val="24"/>
        </w:rPr>
        <w:t>событийный дизайн -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BD0393" w:rsidRPr="00BD0393" w:rsidRDefault="00BD0393" w:rsidP="00BD0393">
      <w:pPr>
        <w:widowControl/>
        <w:numPr>
          <w:ilvl w:val="0"/>
          <w:numId w:val="122"/>
        </w:numPr>
        <w:shd w:val="clear" w:color="auto" w:fill="FFFFFF"/>
        <w:wordWrap w:val="0"/>
        <w:autoSpaceDE/>
        <w:autoSpaceDN/>
        <w:adjustRightInd/>
        <w:ind w:left="0" w:right="-2" w:firstLine="568"/>
        <w:jc w:val="both"/>
        <w:rPr>
          <w:rFonts w:eastAsia="Times New Roman"/>
          <w:color w:val="000000"/>
        </w:rPr>
      </w:pPr>
      <w:r w:rsidRPr="00BD0393">
        <w:rPr>
          <w:rFonts w:eastAsia="Times New Roman"/>
          <w:color w:val="000000"/>
          <w:sz w:val="24"/>
          <w:szCs w:val="24"/>
        </w:rPr>
        <w:t>совместная с детьми разработка, создание и популяризация особой школьной символики (флаг, гербшколы, эмблема детского движения или объединения,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BD0393" w:rsidRPr="00BD0393" w:rsidRDefault="00BD0393" w:rsidP="00BD0393">
      <w:pPr>
        <w:widowControl/>
        <w:numPr>
          <w:ilvl w:val="0"/>
          <w:numId w:val="122"/>
        </w:numPr>
        <w:wordWrap w:val="0"/>
        <w:autoSpaceDE/>
        <w:autoSpaceDN/>
        <w:adjustRightInd/>
        <w:jc w:val="both"/>
        <w:rPr>
          <w:rFonts w:eastAsia="№Е"/>
          <w:b/>
          <w:i/>
          <w:kern w:val="2"/>
          <w:sz w:val="24"/>
          <w:szCs w:val="22"/>
          <w:lang w:eastAsia="ko-KR"/>
        </w:rPr>
      </w:pPr>
      <w:r w:rsidRPr="00BD0393">
        <w:rPr>
          <w:rFonts w:eastAsia="№Е"/>
          <w:kern w:val="2"/>
          <w:sz w:val="24"/>
          <w:szCs w:val="22"/>
          <w:lang w:eastAsia="ko-KR"/>
        </w:rPr>
        <w:t xml:space="preserve">регулярная организация и проведение конкурсов творческих проектов по благоустройству  и оформлению различных участков пришкольной территории  и декоративного оформления отведенных для детских проектов мест; </w:t>
      </w:r>
    </w:p>
    <w:p w:rsidR="00BD0393" w:rsidRPr="00BD0393" w:rsidRDefault="00BD0393" w:rsidP="00BD0393">
      <w:pPr>
        <w:widowControl/>
        <w:numPr>
          <w:ilvl w:val="0"/>
          <w:numId w:val="123"/>
        </w:numPr>
        <w:shd w:val="clear" w:color="auto" w:fill="FFFFFF"/>
        <w:wordWrap w:val="0"/>
        <w:autoSpaceDE/>
        <w:autoSpaceDN/>
        <w:adjustRightInd/>
        <w:ind w:left="0" w:firstLine="568"/>
        <w:jc w:val="both"/>
        <w:rPr>
          <w:rFonts w:eastAsia="Times New Roman"/>
          <w:color w:val="000000"/>
        </w:rPr>
      </w:pPr>
      <w:r w:rsidRPr="00BD0393">
        <w:rPr>
          <w:rFonts w:eastAsia="Times New Roman"/>
          <w:color w:val="000000"/>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BD0393" w:rsidRPr="00BD0393" w:rsidRDefault="00BD0393" w:rsidP="00BD0393">
      <w:pPr>
        <w:widowControl/>
        <w:shd w:val="clear" w:color="auto" w:fill="FFFFFF"/>
        <w:autoSpaceDE/>
        <w:autoSpaceDN/>
        <w:adjustRightInd/>
        <w:jc w:val="center"/>
        <w:rPr>
          <w:rFonts w:eastAsia="Times New Roman"/>
          <w:color w:val="000000"/>
        </w:rPr>
      </w:pPr>
      <w:r w:rsidRPr="00BD0393">
        <w:rPr>
          <w:rFonts w:eastAsia="Times New Roman"/>
          <w:b/>
          <w:bCs/>
          <w:color w:val="000000"/>
          <w:sz w:val="24"/>
          <w:szCs w:val="24"/>
        </w:rPr>
        <w:t>3.9. Модуль «Взаимодействие с родителями»</w:t>
      </w:r>
    </w:p>
    <w:p w:rsidR="00BD0393" w:rsidRPr="00BD0393" w:rsidRDefault="00BD0393" w:rsidP="00BD0393">
      <w:pPr>
        <w:widowControl/>
        <w:shd w:val="clear" w:color="auto" w:fill="FFFFFF"/>
        <w:autoSpaceDE/>
        <w:autoSpaceDN/>
        <w:adjustRightInd/>
        <w:ind w:firstLine="568"/>
        <w:jc w:val="both"/>
        <w:rPr>
          <w:rFonts w:eastAsia="Times New Roman"/>
          <w:color w:val="000000"/>
          <w:sz w:val="24"/>
          <w:szCs w:val="24"/>
        </w:rPr>
      </w:pPr>
      <w:r w:rsidRPr="00BD0393">
        <w:rPr>
          <w:rFonts w:eastAsia="Times New Roman"/>
          <w:color w:val="000000"/>
          <w:sz w:val="24"/>
          <w:szCs w:val="24"/>
        </w:rPr>
        <w:t>Взаимодействие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Взаимодействие  с родителями или законными представителями школьников осуществляется в рамках следующих видов и форм деятельности:</w:t>
      </w:r>
    </w:p>
    <w:p w:rsidR="00BD0393" w:rsidRPr="00BD0393" w:rsidRDefault="00BD0393" w:rsidP="00BD0393">
      <w:pPr>
        <w:widowControl/>
        <w:shd w:val="clear" w:color="auto" w:fill="FFFFFF"/>
        <w:autoSpaceDE/>
        <w:autoSpaceDN/>
        <w:adjustRightInd/>
        <w:ind w:firstLine="568"/>
        <w:rPr>
          <w:rFonts w:eastAsia="Times New Roman"/>
          <w:color w:val="000000"/>
          <w:sz w:val="24"/>
          <w:szCs w:val="24"/>
        </w:rPr>
      </w:pPr>
    </w:p>
    <w:p w:rsidR="00BD0393" w:rsidRPr="00BD0393" w:rsidRDefault="00BD0393" w:rsidP="00BD0393">
      <w:pPr>
        <w:widowControl/>
        <w:shd w:val="clear" w:color="auto" w:fill="FFFFFF"/>
        <w:autoSpaceDE/>
        <w:autoSpaceDN/>
        <w:adjustRightInd/>
        <w:ind w:firstLine="568"/>
        <w:rPr>
          <w:rFonts w:eastAsia="Times New Roman"/>
          <w:color w:val="000000"/>
        </w:rPr>
      </w:pPr>
    </w:p>
    <w:p w:rsidR="00BD0393" w:rsidRPr="00BD0393" w:rsidRDefault="00BD0393" w:rsidP="00BD0393">
      <w:pPr>
        <w:widowControl/>
        <w:shd w:val="clear" w:color="auto" w:fill="FFFFFF"/>
        <w:autoSpaceDE/>
        <w:autoSpaceDN/>
        <w:adjustRightInd/>
        <w:ind w:firstLine="568"/>
        <w:rPr>
          <w:rFonts w:eastAsia="Times New Roman"/>
          <w:b/>
          <w:bCs/>
          <w:i/>
          <w:iCs/>
          <w:color w:val="000000"/>
          <w:sz w:val="24"/>
          <w:szCs w:val="24"/>
        </w:rPr>
      </w:pPr>
      <w:r w:rsidRPr="00BD0393">
        <w:rPr>
          <w:rFonts w:eastAsia="Times New Roman"/>
          <w:b/>
          <w:bCs/>
          <w:i/>
          <w:iCs/>
          <w:color w:val="000000"/>
          <w:sz w:val="24"/>
          <w:szCs w:val="24"/>
        </w:rPr>
        <w:t>На групповом уровне:</w:t>
      </w:r>
    </w:p>
    <w:p w:rsidR="00BD0393" w:rsidRPr="00BD0393" w:rsidRDefault="00BD0393" w:rsidP="00BD0393">
      <w:pPr>
        <w:widowControl/>
        <w:shd w:val="clear" w:color="auto" w:fill="FFFFFF"/>
        <w:autoSpaceDE/>
        <w:autoSpaceDN/>
        <w:adjustRightInd/>
        <w:ind w:firstLine="568"/>
        <w:rPr>
          <w:rFonts w:eastAsia="Times New Roman"/>
          <w:color w:val="000000"/>
        </w:rPr>
      </w:pPr>
    </w:p>
    <w:p w:rsidR="00BD0393" w:rsidRPr="00BD0393" w:rsidRDefault="00BD0393" w:rsidP="00BD0393">
      <w:pPr>
        <w:widowControl/>
        <w:numPr>
          <w:ilvl w:val="0"/>
          <w:numId w:val="124"/>
        </w:numPr>
        <w:shd w:val="clear" w:color="auto" w:fill="FFFFFF"/>
        <w:wordWrap w:val="0"/>
        <w:autoSpaceDE/>
        <w:autoSpaceDN/>
        <w:adjustRightInd/>
        <w:ind w:left="0" w:right="176" w:firstLine="568"/>
        <w:jc w:val="both"/>
        <w:rPr>
          <w:rFonts w:eastAsia="Times New Roman"/>
          <w:color w:val="000000"/>
        </w:rPr>
      </w:pPr>
      <w:r w:rsidRPr="00BD0393">
        <w:rPr>
          <w:rFonts w:eastAsia="Times New Roman"/>
          <w:color w:val="000000"/>
          <w:sz w:val="24"/>
          <w:szCs w:val="24"/>
        </w:rPr>
        <w:lastRenderedPageBreak/>
        <w:t>Управляющий совет, общешкольный  родительский комитет, родительские комитеты классов, участвующие в управлении</w:t>
      </w:r>
      <w:r w:rsidRPr="00BD0393">
        <w:rPr>
          <w:rFonts w:eastAsia="№Е"/>
          <w:kern w:val="2"/>
          <w:sz w:val="24"/>
          <w:szCs w:val="24"/>
          <w:lang w:eastAsia="ko-KR"/>
        </w:rPr>
        <w:t xml:space="preserve"> образовательной организацией </w:t>
      </w:r>
      <w:r w:rsidRPr="00BD0393">
        <w:rPr>
          <w:rFonts w:eastAsia="Times New Roman"/>
          <w:color w:val="000000"/>
          <w:sz w:val="24"/>
          <w:szCs w:val="24"/>
        </w:rPr>
        <w:t xml:space="preserve"> и решении вопросов воспитания и социализации их детей;</w:t>
      </w:r>
    </w:p>
    <w:p w:rsidR="00BD0393" w:rsidRPr="00BD0393" w:rsidRDefault="00BD0393" w:rsidP="00BD0393">
      <w:pPr>
        <w:widowControl/>
        <w:numPr>
          <w:ilvl w:val="0"/>
          <w:numId w:val="116"/>
        </w:numPr>
        <w:tabs>
          <w:tab w:val="left" w:pos="851"/>
          <w:tab w:val="left" w:pos="1310"/>
        </w:tabs>
        <w:wordWrap w:val="0"/>
        <w:autoSpaceDE/>
        <w:autoSpaceDN/>
        <w:adjustRightInd/>
        <w:ind w:right="175" w:firstLine="567"/>
        <w:jc w:val="both"/>
        <w:rPr>
          <w:rFonts w:eastAsia="№Е"/>
          <w:kern w:val="2"/>
          <w:sz w:val="24"/>
          <w:szCs w:val="24"/>
          <w:lang w:eastAsia="ko-KR"/>
        </w:rPr>
      </w:pPr>
      <w:r w:rsidRPr="00BD0393">
        <w:rPr>
          <w:rFonts w:eastAsia="№Е"/>
          <w:sz w:val="24"/>
          <w:szCs w:val="22"/>
        </w:rPr>
        <w:t>общешкольные  и классные родительские собрания, происходящие в режиме обсуждения наиболее острых проблем обучения и воспитания школьников,</w:t>
      </w:r>
      <w:r w:rsidRPr="00BD0393">
        <w:rPr>
          <w:rFonts w:eastAsia="№Е"/>
          <w:kern w:val="2"/>
          <w:sz w:val="24"/>
          <w:szCs w:val="24"/>
          <w:lang w:eastAsia="ko-KR"/>
        </w:rPr>
        <w:t xml:space="preserve">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BD0393" w:rsidRPr="00BD0393" w:rsidRDefault="00BD0393" w:rsidP="00BD0393">
      <w:pPr>
        <w:widowControl/>
        <w:numPr>
          <w:ilvl w:val="0"/>
          <w:numId w:val="116"/>
        </w:numPr>
        <w:wordWrap w:val="0"/>
        <w:autoSpaceDE/>
        <w:autoSpaceDN/>
        <w:adjustRightInd/>
        <w:jc w:val="both"/>
        <w:rPr>
          <w:rFonts w:eastAsia="№Е"/>
          <w:kern w:val="2"/>
          <w:sz w:val="24"/>
          <w:szCs w:val="24"/>
          <w:lang w:eastAsia="ko-KR"/>
        </w:rPr>
      </w:pPr>
      <w:r w:rsidRPr="00BD0393">
        <w:rPr>
          <w:rFonts w:eastAsia="№Е"/>
          <w:kern w:val="2"/>
          <w:sz w:val="24"/>
          <w:szCs w:val="24"/>
          <w:lang w:eastAsia="ko-KR"/>
        </w:rPr>
        <w:t>родительский всеобуч по вопросам воспитания детей, в ходе которого родители  получают  рекомендации и советы от классных руководителей,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BD0393" w:rsidRPr="00BD0393" w:rsidRDefault="00BD0393" w:rsidP="00BD0393">
      <w:pPr>
        <w:widowControl/>
        <w:numPr>
          <w:ilvl w:val="0"/>
          <w:numId w:val="116"/>
        </w:numPr>
        <w:wordWrap w:val="0"/>
        <w:autoSpaceDE/>
        <w:autoSpaceDN/>
        <w:adjustRightInd/>
        <w:jc w:val="both"/>
        <w:rPr>
          <w:rFonts w:eastAsia="№Е"/>
          <w:kern w:val="2"/>
          <w:sz w:val="24"/>
          <w:szCs w:val="24"/>
          <w:lang w:eastAsia="ko-KR"/>
        </w:rPr>
      </w:pPr>
      <w:r w:rsidRPr="00BD0393">
        <w:rPr>
          <w:rFonts w:eastAsia="№Е"/>
          <w:kern w:val="2"/>
          <w:sz w:val="24"/>
          <w:szCs w:val="24"/>
          <w:lang w:eastAsia="ko-KR"/>
        </w:rPr>
        <w:t>родительские дни, во время которых родители могут посещать школьные уроки и внеурочные занятия для получения представления об  образовательной деятельности школы;</w:t>
      </w:r>
    </w:p>
    <w:p w:rsidR="00BD0393" w:rsidRPr="00BD0393" w:rsidRDefault="00BD0393" w:rsidP="00BD0393">
      <w:pPr>
        <w:widowControl/>
        <w:numPr>
          <w:ilvl w:val="0"/>
          <w:numId w:val="124"/>
        </w:numPr>
        <w:shd w:val="clear" w:color="auto" w:fill="FFFFFF"/>
        <w:wordWrap w:val="0"/>
        <w:autoSpaceDE/>
        <w:autoSpaceDN/>
        <w:adjustRightInd/>
        <w:ind w:left="0" w:right="176" w:firstLine="568"/>
        <w:jc w:val="both"/>
        <w:rPr>
          <w:rFonts w:eastAsia="Times New Roman"/>
          <w:color w:val="000000"/>
          <w:sz w:val="24"/>
          <w:szCs w:val="24"/>
        </w:rPr>
      </w:pPr>
      <w:r w:rsidRPr="00BD0393">
        <w:rPr>
          <w:rFonts w:eastAsia="Times New Roman"/>
          <w:color w:val="000000"/>
          <w:sz w:val="24"/>
          <w:szCs w:val="24"/>
        </w:rPr>
        <w:t>  взаимодействие с родителями посредством школьного сайта: размещение   информации для  родителей по различным вопросам, школьные новости</w:t>
      </w:r>
      <w:r w:rsidRPr="00BD0393">
        <w:rPr>
          <w:rFonts w:ascii="Arial" w:eastAsia="Times New Roman" w:hAnsi="Arial" w:cs="Arial"/>
          <w:color w:val="000000"/>
          <w:sz w:val="24"/>
          <w:szCs w:val="24"/>
        </w:rPr>
        <w:t> </w:t>
      </w:r>
    </w:p>
    <w:p w:rsidR="00BD0393" w:rsidRPr="00BD0393" w:rsidRDefault="00BD0393" w:rsidP="00BD0393">
      <w:pPr>
        <w:widowControl/>
        <w:numPr>
          <w:ilvl w:val="0"/>
          <w:numId w:val="124"/>
        </w:numPr>
        <w:tabs>
          <w:tab w:val="left" w:pos="851"/>
          <w:tab w:val="left" w:pos="1310"/>
        </w:tabs>
        <w:wordWrap w:val="0"/>
        <w:autoSpaceDE/>
        <w:autoSpaceDN/>
        <w:adjustRightInd/>
        <w:ind w:right="175"/>
        <w:jc w:val="both"/>
        <w:rPr>
          <w:rFonts w:eastAsia="№Е"/>
          <w:kern w:val="2"/>
          <w:sz w:val="24"/>
          <w:szCs w:val="24"/>
          <w:lang w:eastAsia="ko-KR"/>
        </w:rPr>
      </w:pPr>
      <w:r w:rsidRPr="00BD0393">
        <w:rPr>
          <w:rFonts w:eastAsia="№Е"/>
          <w:kern w:val="2"/>
          <w:sz w:val="24"/>
          <w:szCs w:val="24"/>
          <w:lang w:eastAsia="ko-KR"/>
        </w:rPr>
        <w:t>помощь со стороны родителей в подготовке и проведении общешкольных и внутриклассных мероприятий воспитательной направленности;</w:t>
      </w:r>
    </w:p>
    <w:p w:rsidR="00BD0393" w:rsidRPr="00BD0393" w:rsidRDefault="00BD0393" w:rsidP="00BD0393">
      <w:pPr>
        <w:widowControl/>
        <w:shd w:val="clear" w:color="auto" w:fill="FFFFFF"/>
        <w:autoSpaceDE/>
        <w:autoSpaceDN/>
        <w:adjustRightInd/>
        <w:ind w:left="568" w:right="176"/>
        <w:jc w:val="both"/>
        <w:rPr>
          <w:rFonts w:eastAsia="Times New Roman"/>
          <w:color w:val="000000"/>
          <w:sz w:val="24"/>
          <w:szCs w:val="24"/>
        </w:rPr>
      </w:pPr>
    </w:p>
    <w:p w:rsidR="00BD0393" w:rsidRPr="00BD0393" w:rsidRDefault="00BD0393" w:rsidP="00BD0393">
      <w:pPr>
        <w:widowControl/>
        <w:shd w:val="clear" w:color="auto" w:fill="FFFFFF"/>
        <w:autoSpaceDE/>
        <w:autoSpaceDN/>
        <w:adjustRightInd/>
        <w:ind w:left="568" w:right="-2"/>
        <w:jc w:val="both"/>
        <w:rPr>
          <w:rFonts w:eastAsia="Times New Roman"/>
          <w:color w:val="000000"/>
        </w:rPr>
      </w:pPr>
      <w:r w:rsidRPr="00BD0393">
        <w:rPr>
          <w:rFonts w:eastAsia="Times New Roman"/>
          <w:b/>
          <w:bCs/>
          <w:i/>
          <w:iCs/>
          <w:color w:val="000000"/>
          <w:sz w:val="24"/>
          <w:szCs w:val="24"/>
        </w:rPr>
        <w:t> На индивидуальном уровне:</w:t>
      </w:r>
    </w:p>
    <w:p w:rsidR="00BD0393" w:rsidRPr="00BD0393" w:rsidRDefault="00BD0393" w:rsidP="00BD0393">
      <w:pPr>
        <w:widowControl/>
        <w:numPr>
          <w:ilvl w:val="0"/>
          <w:numId w:val="125"/>
        </w:numPr>
        <w:shd w:val="clear" w:color="auto" w:fill="FFFFFF"/>
        <w:wordWrap w:val="0"/>
        <w:autoSpaceDE/>
        <w:autoSpaceDN/>
        <w:adjustRightInd/>
        <w:ind w:left="0" w:right="176" w:firstLine="568"/>
        <w:jc w:val="both"/>
        <w:rPr>
          <w:rFonts w:eastAsia="Times New Roman"/>
          <w:color w:val="000000"/>
        </w:rPr>
      </w:pPr>
      <w:r w:rsidRPr="00BD0393">
        <w:rPr>
          <w:rFonts w:eastAsia="Times New Roman"/>
          <w:color w:val="000000"/>
          <w:sz w:val="24"/>
          <w:szCs w:val="24"/>
        </w:rPr>
        <w:t>обращение к специалистам по запросу родителей для решения острых конфликтных ситуаций;</w:t>
      </w:r>
    </w:p>
    <w:p w:rsidR="00BD0393" w:rsidRPr="00BD0393" w:rsidRDefault="00BD0393" w:rsidP="00BD0393">
      <w:pPr>
        <w:widowControl/>
        <w:numPr>
          <w:ilvl w:val="0"/>
          <w:numId w:val="125"/>
        </w:numPr>
        <w:shd w:val="clear" w:color="auto" w:fill="FFFFFF"/>
        <w:wordWrap w:val="0"/>
        <w:autoSpaceDE/>
        <w:autoSpaceDN/>
        <w:adjustRightInd/>
        <w:ind w:left="0" w:right="176" w:firstLine="568"/>
        <w:jc w:val="both"/>
        <w:rPr>
          <w:rFonts w:eastAsia="Times New Roman"/>
          <w:color w:val="000000"/>
        </w:rPr>
      </w:pPr>
      <w:r w:rsidRPr="00BD0393">
        <w:rPr>
          <w:rFonts w:eastAsia="Times New Roman"/>
          <w:color w:val="000000"/>
          <w:sz w:val="24"/>
          <w:szCs w:val="24"/>
        </w:rPr>
        <w:t>участие родителей в работе школьной службы медиации, в педагогических консилиумах, собираемых в случае возникновения острых проблем, связанных с обучением и воспитанием конкретного ребенка;</w:t>
      </w:r>
    </w:p>
    <w:p w:rsidR="00BD0393" w:rsidRPr="000303A8" w:rsidRDefault="00BD0393" w:rsidP="00BD0393">
      <w:pPr>
        <w:widowControl/>
        <w:numPr>
          <w:ilvl w:val="0"/>
          <w:numId w:val="125"/>
        </w:numPr>
        <w:shd w:val="clear" w:color="auto" w:fill="FFFFFF"/>
        <w:wordWrap w:val="0"/>
        <w:autoSpaceDE/>
        <w:autoSpaceDN/>
        <w:adjustRightInd/>
        <w:ind w:left="0" w:right="176" w:firstLine="568"/>
        <w:jc w:val="both"/>
        <w:rPr>
          <w:rFonts w:eastAsia="Times New Roman"/>
          <w:color w:val="000000"/>
        </w:rPr>
      </w:pPr>
      <w:r w:rsidRPr="00BD0393">
        <w:rPr>
          <w:rFonts w:eastAsia="Times New Roman"/>
          <w:color w:val="000000"/>
          <w:sz w:val="24"/>
          <w:szCs w:val="24"/>
        </w:rPr>
        <w:t>индивидуальное консультирование c целью координации воспитательных усилий педагогов и родителей.</w:t>
      </w:r>
    </w:p>
    <w:p w:rsidR="000303A8" w:rsidRPr="00BD0393" w:rsidRDefault="000303A8" w:rsidP="000303A8">
      <w:pPr>
        <w:widowControl/>
        <w:shd w:val="clear" w:color="auto" w:fill="FFFFFF"/>
        <w:wordWrap w:val="0"/>
        <w:autoSpaceDE/>
        <w:autoSpaceDN/>
        <w:adjustRightInd/>
        <w:ind w:left="568" w:right="176"/>
        <w:jc w:val="both"/>
        <w:rPr>
          <w:rFonts w:eastAsia="Times New Roman"/>
          <w:color w:val="000000"/>
        </w:rPr>
      </w:pPr>
    </w:p>
    <w:p w:rsidR="000303A8" w:rsidRPr="000303A8" w:rsidRDefault="000303A8" w:rsidP="000303A8">
      <w:pPr>
        <w:widowControl/>
        <w:shd w:val="clear" w:color="auto" w:fill="FFFFFF"/>
        <w:autoSpaceDE/>
        <w:autoSpaceDN/>
        <w:ind w:right="-2"/>
        <w:rPr>
          <w:rFonts w:eastAsia="Times New Roman"/>
          <w:color w:val="000000"/>
        </w:rPr>
      </w:pPr>
      <w:r>
        <w:rPr>
          <w:b/>
          <w:bCs/>
          <w:color w:val="C0504D" w:themeColor="accent2"/>
          <w:sz w:val="28"/>
          <w:szCs w:val="28"/>
        </w:rPr>
        <w:tab/>
      </w:r>
      <w:r w:rsidR="00ED035C" w:rsidRPr="00ED035C">
        <w:rPr>
          <w:b/>
          <w:bCs/>
          <w:sz w:val="28"/>
          <w:szCs w:val="28"/>
        </w:rPr>
        <w:t>2.3.</w:t>
      </w:r>
      <w:r w:rsidRPr="000303A8">
        <w:rPr>
          <w:rFonts w:eastAsia="Times New Roman"/>
          <w:b/>
          <w:bCs/>
          <w:color w:val="000000"/>
          <w:sz w:val="24"/>
          <w:szCs w:val="24"/>
        </w:rPr>
        <w:t>4. ОСНОВНЫЕ НАПРАВЛЕНИЯ САМОАНАЛИЗА ВОСПИТАТЕЛЬНОЙ РАБОТЫ</w:t>
      </w:r>
    </w:p>
    <w:p w:rsidR="000303A8" w:rsidRPr="000303A8" w:rsidRDefault="000303A8" w:rsidP="000303A8">
      <w:pPr>
        <w:widowControl/>
        <w:shd w:val="clear" w:color="auto" w:fill="FFFFFF"/>
        <w:autoSpaceDE/>
        <w:autoSpaceDN/>
        <w:adjustRightInd/>
        <w:ind w:right="-2" w:firstLine="568"/>
        <w:jc w:val="both"/>
        <w:rPr>
          <w:rFonts w:eastAsia="Times New Roman"/>
        </w:rPr>
      </w:pPr>
      <w:r w:rsidRPr="000303A8">
        <w:rPr>
          <w:rFonts w:eastAsia="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0303A8" w:rsidRPr="000303A8" w:rsidRDefault="000303A8" w:rsidP="000303A8">
      <w:pPr>
        <w:widowControl/>
        <w:shd w:val="clear" w:color="auto" w:fill="FFFFFF"/>
        <w:autoSpaceDE/>
        <w:autoSpaceDN/>
        <w:adjustRightInd/>
        <w:ind w:right="-2" w:firstLine="568"/>
        <w:jc w:val="both"/>
        <w:rPr>
          <w:rFonts w:eastAsia="Times New Roman"/>
          <w:u w:val="single"/>
        </w:rPr>
      </w:pPr>
      <w:r w:rsidRPr="000303A8">
        <w:rPr>
          <w:rFonts w:eastAsia="Times New Roman"/>
          <w:sz w:val="24"/>
          <w:szCs w:val="24"/>
          <w:u w:val="single"/>
        </w:rPr>
        <w:t>Самоанализ осуществляется ежегодно силами самой школы.</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Основными принципами, на основе которых осуществляется самоанализ воспитательной работы в школе, являются:</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lastRenderedPageBreak/>
        <w:t>Основными направлениями анализа организуемого в школе воспитательного процессаявляются:</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b/>
          <w:bCs/>
          <w:i/>
          <w:iCs/>
          <w:color w:val="000000"/>
          <w:sz w:val="24"/>
          <w:szCs w:val="24"/>
        </w:rPr>
        <w:t>1. Результаты воспитания, социализации и саморазвития школьников.</w:t>
      </w:r>
    </w:p>
    <w:p w:rsidR="000303A8" w:rsidRPr="000303A8" w:rsidRDefault="000303A8" w:rsidP="000303A8">
      <w:pPr>
        <w:widowControl/>
        <w:shd w:val="clear" w:color="auto" w:fill="FFFFFF"/>
        <w:autoSpaceDE/>
        <w:autoSpaceDN/>
        <w:adjustRightInd/>
        <w:ind w:right="-2" w:firstLine="568"/>
        <w:jc w:val="both"/>
        <w:rPr>
          <w:rFonts w:eastAsia="Times New Roman"/>
        </w:rPr>
      </w:pPr>
      <w:r w:rsidRPr="000303A8">
        <w:rPr>
          <w:rFonts w:eastAsia="Times New Roman"/>
          <w:sz w:val="24"/>
          <w:szCs w:val="24"/>
        </w:rPr>
        <w:t>Критерием, на основе которого осуществляется данный анализ, является динамика личностного развития школьников каждого класса.</w:t>
      </w:r>
    </w:p>
    <w:p w:rsidR="000303A8" w:rsidRPr="000303A8" w:rsidRDefault="000303A8" w:rsidP="000303A8">
      <w:pPr>
        <w:widowControl/>
        <w:shd w:val="clear" w:color="auto" w:fill="FFFFFF"/>
        <w:autoSpaceDE/>
        <w:autoSpaceDN/>
        <w:adjustRightInd/>
        <w:ind w:right="-2" w:firstLine="568"/>
        <w:jc w:val="both"/>
        <w:rPr>
          <w:rFonts w:eastAsia="Times New Roman"/>
        </w:rPr>
      </w:pPr>
      <w:r w:rsidRPr="000303A8">
        <w:rPr>
          <w:rFonts w:eastAsia="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303A8" w:rsidRPr="000303A8" w:rsidRDefault="000303A8" w:rsidP="000303A8">
      <w:pPr>
        <w:widowControl/>
        <w:shd w:val="clear" w:color="auto" w:fill="FFFFFF"/>
        <w:autoSpaceDE/>
        <w:autoSpaceDN/>
        <w:adjustRightInd/>
        <w:ind w:right="-2" w:firstLine="568"/>
        <w:jc w:val="both"/>
        <w:rPr>
          <w:rFonts w:eastAsia="Times New Roman"/>
          <w:sz w:val="24"/>
          <w:szCs w:val="24"/>
        </w:rPr>
      </w:pPr>
      <w:r w:rsidRPr="000303A8">
        <w:rPr>
          <w:rFonts w:eastAsia="Times New Roman"/>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анкетирование  и мониторинг  результативности работы. </w:t>
      </w:r>
    </w:p>
    <w:p w:rsidR="000303A8" w:rsidRPr="000303A8" w:rsidRDefault="000303A8" w:rsidP="000303A8">
      <w:pPr>
        <w:widowControl/>
        <w:shd w:val="clear" w:color="auto" w:fill="FFFFFF"/>
        <w:autoSpaceDE/>
        <w:autoSpaceDN/>
        <w:adjustRightInd/>
        <w:ind w:right="-2" w:firstLine="568"/>
        <w:jc w:val="both"/>
        <w:rPr>
          <w:rFonts w:eastAsia="Times New Roman"/>
          <w:sz w:val="24"/>
          <w:szCs w:val="24"/>
        </w:rPr>
      </w:pPr>
      <w:r w:rsidRPr="000303A8">
        <w:rPr>
          <w:rFonts w:eastAsia="Times New Roman"/>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303A8" w:rsidRPr="000303A8" w:rsidRDefault="000303A8" w:rsidP="000303A8">
      <w:pPr>
        <w:widowControl/>
        <w:shd w:val="clear" w:color="auto" w:fill="FFFFFF"/>
        <w:autoSpaceDE/>
        <w:autoSpaceDN/>
        <w:adjustRightInd/>
        <w:ind w:right="-2" w:firstLine="568"/>
        <w:jc w:val="both"/>
        <w:rPr>
          <w:rFonts w:eastAsia="Times New Roman"/>
          <w:color w:val="000000"/>
          <w:sz w:val="24"/>
          <w:szCs w:val="24"/>
        </w:rPr>
      </w:pPr>
    </w:p>
    <w:p w:rsid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 Способом получения информации о результатах воспитания, социализации и саморазвития школьников является педагогическое наблюдение, анкетирование, мониторинг.</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0"/>
        <w:gridCol w:w="3230"/>
        <w:gridCol w:w="3230"/>
      </w:tblGrid>
      <w:tr w:rsidR="000303A8" w:rsidRPr="000303A8" w:rsidTr="00B366C8">
        <w:trPr>
          <w:trHeight w:val="107"/>
        </w:trPr>
        <w:tc>
          <w:tcPr>
            <w:tcW w:w="3230" w:type="dxa"/>
          </w:tcPr>
          <w:p w:rsidR="000303A8" w:rsidRPr="000303A8" w:rsidRDefault="000303A8" w:rsidP="000303A8">
            <w:pPr>
              <w:widowControl/>
              <w:rPr>
                <w:rFonts w:eastAsia="Calibri"/>
                <w:color w:val="000000"/>
                <w:sz w:val="23"/>
                <w:szCs w:val="23"/>
                <w:lang w:eastAsia="en-US"/>
              </w:rPr>
            </w:pPr>
            <w:r w:rsidRPr="000303A8">
              <w:rPr>
                <w:rFonts w:eastAsia="Calibri"/>
                <w:b/>
                <w:bCs/>
                <w:color w:val="000000"/>
                <w:sz w:val="23"/>
                <w:szCs w:val="23"/>
                <w:lang w:eastAsia="en-US"/>
              </w:rPr>
              <w:t xml:space="preserve">Направление самоанализа </w:t>
            </w:r>
          </w:p>
        </w:tc>
        <w:tc>
          <w:tcPr>
            <w:tcW w:w="3230" w:type="dxa"/>
          </w:tcPr>
          <w:p w:rsidR="000303A8" w:rsidRPr="000303A8" w:rsidRDefault="000303A8" w:rsidP="000303A8">
            <w:pPr>
              <w:widowControl/>
              <w:rPr>
                <w:rFonts w:eastAsia="Calibri"/>
                <w:color w:val="000000"/>
                <w:sz w:val="23"/>
                <w:szCs w:val="23"/>
                <w:lang w:eastAsia="en-US"/>
              </w:rPr>
            </w:pPr>
            <w:r w:rsidRPr="000303A8">
              <w:rPr>
                <w:rFonts w:eastAsia="Calibri"/>
                <w:b/>
                <w:bCs/>
                <w:color w:val="000000"/>
                <w:sz w:val="23"/>
                <w:szCs w:val="23"/>
                <w:lang w:eastAsia="en-US"/>
              </w:rPr>
              <w:t xml:space="preserve">Критерии </w:t>
            </w:r>
          </w:p>
        </w:tc>
        <w:tc>
          <w:tcPr>
            <w:tcW w:w="3230" w:type="dxa"/>
          </w:tcPr>
          <w:p w:rsidR="000303A8" w:rsidRPr="000303A8" w:rsidRDefault="000303A8" w:rsidP="000303A8">
            <w:pPr>
              <w:widowControl/>
              <w:rPr>
                <w:rFonts w:eastAsia="Calibri"/>
                <w:color w:val="000000"/>
                <w:sz w:val="23"/>
                <w:szCs w:val="23"/>
                <w:lang w:eastAsia="en-US"/>
              </w:rPr>
            </w:pPr>
            <w:r w:rsidRPr="000303A8">
              <w:rPr>
                <w:rFonts w:eastAsia="Calibri"/>
                <w:b/>
                <w:bCs/>
                <w:color w:val="000000"/>
                <w:sz w:val="23"/>
                <w:szCs w:val="23"/>
                <w:lang w:eastAsia="en-US"/>
              </w:rPr>
              <w:t xml:space="preserve">Формы </w:t>
            </w:r>
          </w:p>
        </w:tc>
      </w:tr>
      <w:tr w:rsidR="000303A8" w:rsidRPr="000303A8" w:rsidTr="00B366C8">
        <w:trPr>
          <w:trHeight w:val="1116"/>
        </w:trPr>
        <w:tc>
          <w:tcPr>
            <w:tcW w:w="3230" w:type="dxa"/>
          </w:tcPr>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Результаты воспитания, </w:t>
            </w:r>
          </w:p>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социализации и саморазвития обучающихся</w:t>
            </w:r>
          </w:p>
        </w:tc>
        <w:tc>
          <w:tcPr>
            <w:tcW w:w="3230" w:type="dxa"/>
          </w:tcPr>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Динамика личностного </w:t>
            </w:r>
          </w:p>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развития обучающихся</w:t>
            </w:r>
          </w:p>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каждого класса </w:t>
            </w:r>
          </w:p>
        </w:tc>
        <w:tc>
          <w:tcPr>
            <w:tcW w:w="3230" w:type="dxa"/>
          </w:tcPr>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Педагогическое </w:t>
            </w:r>
          </w:p>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наблюдение, мониторинг</w:t>
            </w:r>
          </w:p>
        </w:tc>
      </w:tr>
      <w:tr w:rsidR="000303A8" w:rsidRPr="000303A8" w:rsidTr="00B366C8">
        <w:trPr>
          <w:trHeight w:val="570"/>
        </w:trPr>
        <w:tc>
          <w:tcPr>
            <w:tcW w:w="3230" w:type="dxa"/>
          </w:tcPr>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Состояние организуемой</w:t>
            </w:r>
          </w:p>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в ОО совместной </w:t>
            </w:r>
          </w:p>
          <w:tbl>
            <w:tblPr>
              <w:tblW w:w="0" w:type="auto"/>
              <w:tblBorders>
                <w:top w:val="nil"/>
                <w:left w:val="nil"/>
                <w:bottom w:val="nil"/>
                <w:right w:val="nil"/>
              </w:tblBorders>
              <w:tblLayout w:type="fixed"/>
              <w:tblLook w:val="0000"/>
            </w:tblPr>
            <w:tblGrid>
              <w:gridCol w:w="3168"/>
              <w:gridCol w:w="3168"/>
              <w:gridCol w:w="3168"/>
            </w:tblGrid>
            <w:tr w:rsidR="000303A8" w:rsidRPr="000303A8" w:rsidTr="00B366C8">
              <w:trPr>
                <w:trHeight w:val="385"/>
              </w:trPr>
              <w:tc>
                <w:tcPr>
                  <w:tcW w:w="3168" w:type="dxa"/>
                </w:tcPr>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деятельности обучающихся и взрослых </w:t>
                  </w:r>
                </w:p>
              </w:tc>
              <w:tc>
                <w:tcPr>
                  <w:tcW w:w="3168" w:type="dxa"/>
                </w:tcPr>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развивающей совместной </w:t>
                  </w:r>
                </w:p>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деятельности обучающихся и взрослых </w:t>
                  </w:r>
                </w:p>
              </w:tc>
              <w:tc>
                <w:tcPr>
                  <w:tcW w:w="3168" w:type="dxa"/>
                </w:tcPr>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работниками, лидерами </w:t>
                  </w:r>
                </w:p>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ученического самоуправления, </w:t>
                  </w:r>
                </w:p>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мониторинг </w:t>
                  </w:r>
                </w:p>
              </w:tc>
            </w:tr>
          </w:tbl>
          <w:p w:rsidR="000303A8" w:rsidRPr="000303A8" w:rsidRDefault="000303A8" w:rsidP="000303A8">
            <w:pPr>
              <w:widowControl/>
              <w:rPr>
                <w:rFonts w:eastAsia="Calibri"/>
                <w:color w:val="000000"/>
                <w:sz w:val="23"/>
                <w:szCs w:val="23"/>
                <w:lang w:eastAsia="en-US"/>
              </w:rPr>
            </w:pPr>
          </w:p>
        </w:tc>
        <w:tc>
          <w:tcPr>
            <w:tcW w:w="3230" w:type="dxa"/>
          </w:tcPr>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Наличие в ОО событийно </w:t>
            </w:r>
          </w:p>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насыщенной и личностно развивающей совместной </w:t>
            </w:r>
          </w:p>
          <w:p w:rsidR="000303A8" w:rsidRPr="000303A8" w:rsidRDefault="000303A8" w:rsidP="000303A8">
            <w:pPr>
              <w:widowControl/>
              <w:rPr>
                <w:rFonts w:eastAsia="Calibri"/>
                <w:b/>
                <w:bCs/>
                <w:i/>
                <w:iCs/>
                <w:color w:val="000000"/>
                <w:sz w:val="23"/>
                <w:szCs w:val="23"/>
                <w:lang w:eastAsia="en-US"/>
              </w:rPr>
            </w:pPr>
            <w:r w:rsidRPr="000303A8">
              <w:rPr>
                <w:rFonts w:eastAsia="Calibri"/>
                <w:color w:val="000000"/>
                <w:sz w:val="23"/>
                <w:szCs w:val="23"/>
                <w:lang w:eastAsia="en-US"/>
              </w:rPr>
              <w:t xml:space="preserve">деятельности обучающихся и взрослых </w:t>
            </w:r>
          </w:p>
          <w:p w:rsidR="000303A8" w:rsidRPr="000303A8" w:rsidRDefault="000303A8" w:rsidP="000303A8">
            <w:pPr>
              <w:widowControl/>
              <w:rPr>
                <w:rFonts w:eastAsia="Calibri"/>
                <w:color w:val="000000"/>
                <w:sz w:val="23"/>
                <w:szCs w:val="23"/>
                <w:lang w:eastAsia="en-US"/>
              </w:rPr>
            </w:pPr>
          </w:p>
          <w:p w:rsidR="000303A8" w:rsidRPr="000303A8" w:rsidRDefault="000303A8" w:rsidP="000303A8">
            <w:pPr>
              <w:widowControl/>
              <w:rPr>
                <w:rFonts w:eastAsia="Calibri"/>
                <w:color w:val="000000"/>
                <w:sz w:val="23"/>
                <w:szCs w:val="23"/>
                <w:lang w:eastAsia="en-US"/>
              </w:rPr>
            </w:pPr>
          </w:p>
          <w:p w:rsidR="000303A8" w:rsidRPr="000303A8" w:rsidRDefault="000303A8" w:rsidP="000303A8">
            <w:pPr>
              <w:widowControl/>
              <w:rPr>
                <w:rFonts w:eastAsia="Calibri"/>
                <w:color w:val="000000"/>
                <w:sz w:val="23"/>
                <w:szCs w:val="23"/>
                <w:lang w:eastAsia="en-US"/>
              </w:rPr>
            </w:pPr>
          </w:p>
        </w:tc>
        <w:tc>
          <w:tcPr>
            <w:tcW w:w="3230" w:type="dxa"/>
          </w:tcPr>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Беседы с обучающимися</w:t>
            </w:r>
          </w:p>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и родителями, педагогическими работниками, лидерами </w:t>
            </w:r>
          </w:p>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 xml:space="preserve">ученического самоуправления, </w:t>
            </w:r>
          </w:p>
          <w:p w:rsidR="000303A8" w:rsidRPr="000303A8" w:rsidRDefault="000303A8" w:rsidP="000303A8">
            <w:pPr>
              <w:widowControl/>
              <w:rPr>
                <w:rFonts w:eastAsia="Calibri"/>
                <w:color w:val="000000"/>
                <w:sz w:val="23"/>
                <w:szCs w:val="23"/>
                <w:lang w:eastAsia="en-US"/>
              </w:rPr>
            </w:pPr>
            <w:r w:rsidRPr="000303A8">
              <w:rPr>
                <w:rFonts w:eastAsia="Calibri"/>
                <w:color w:val="000000"/>
                <w:sz w:val="23"/>
                <w:szCs w:val="23"/>
                <w:lang w:eastAsia="en-US"/>
              </w:rPr>
              <w:t>мониторинг</w:t>
            </w:r>
          </w:p>
        </w:tc>
      </w:tr>
    </w:tbl>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b/>
          <w:bCs/>
          <w:i/>
          <w:iCs/>
          <w:color w:val="000000"/>
          <w:sz w:val="24"/>
          <w:szCs w:val="24"/>
        </w:rPr>
        <w:t>2. Состояние организуемой в школе совместной деятельности детей и взрослых.</w:t>
      </w:r>
    </w:p>
    <w:p w:rsidR="000303A8" w:rsidRPr="000303A8" w:rsidRDefault="000303A8" w:rsidP="000303A8">
      <w:pPr>
        <w:widowControl/>
        <w:shd w:val="clear" w:color="auto" w:fill="FFFFFF"/>
        <w:autoSpaceDE/>
        <w:autoSpaceDN/>
        <w:adjustRightInd/>
        <w:ind w:firstLine="568"/>
        <w:jc w:val="both"/>
        <w:rPr>
          <w:rFonts w:eastAsia="Times New Roman"/>
          <w:color w:val="000000"/>
        </w:rPr>
      </w:pPr>
      <w:r w:rsidRPr="000303A8">
        <w:rPr>
          <w:rFonts w:eastAsia="Times New Roman"/>
          <w:color w:val="000000"/>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Способами</w:t>
      </w:r>
      <w:r w:rsidRPr="000303A8">
        <w:rPr>
          <w:rFonts w:eastAsia="Times New Roman"/>
          <w:i/>
          <w:iCs/>
          <w:color w:val="000000"/>
          <w:sz w:val="24"/>
          <w:szCs w:val="24"/>
        </w:rPr>
        <w:t> </w:t>
      </w:r>
      <w:r w:rsidRPr="000303A8">
        <w:rPr>
          <w:rFonts w:eastAsia="Times New Roman"/>
          <w:color w:val="000000"/>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Внимание при этом сосредотачивается на вопросах, связанных с</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 качеством проводимых общешкольных ключевых дел;</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 качеством совместной деятельности классных руководителей и их классов;</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 качеством организуемой в школе внеурочной деятельности;</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 качеством реализации личностно развивающего потенциала школьных уроков;</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 качеством существующего в школе ученического самоуправления;</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 качеством функционирующих на базе школы детских общественных объединений;</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 качеством профориентационной работы школы;</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 качеством организации предметно-эстетической среды школы;</w:t>
      </w:r>
    </w:p>
    <w:p w:rsidR="000303A8" w:rsidRPr="000303A8" w:rsidRDefault="000303A8" w:rsidP="000303A8">
      <w:pPr>
        <w:widowControl/>
        <w:shd w:val="clear" w:color="auto" w:fill="FFFFFF"/>
        <w:autoSpaceDE/>
        <w:autoSpaceDN/>
        <w:adjustRightInd/>
        <w:ind w:right="-2" w:firstLine="568"/>
        <w:jc w:val="both"/>
        <w:rPr>
          <w:rFonts w:eastAsia="Times New Roman"/>
          <w:color w:val="000000"/>
        </w:rPr>
      </w:pPr>
      <w:r w:rsidRPr="000303A8">
        <w:rPr>
          <w:rFonts w:eastAsia="Times New Roman"/>
          <w:color w:val="000000"/>
          <w:sz w:val="24"/>
          <w:szCs w:val="24"/>
        </w:rPr>
        <w:t>- качеством взаимодействия школы и семей школьников.</w:t>
      </w:r>
    </w:p>
    <w:p w:rsidR="000303A8" w:rsidRPr="000303A8" w:rsidRDefault="000303A8" w:rsidP="000303A8">
      <w:pPr>
        <w:widowControl/>
        <w:shd w:val="clear" w:color="auto" w:fill="FFFFFF"/>
        <w:autoSpaceDE/>
        <w:autoSpaceDN/>
        <w:adjustRightInd/>
        <w:ind w:right="-2" w:firstLine="568"/>
        <w:jc w:val="both"/>
        <w:rPr>
          <w:rFonts w:eastAsia="Times New Roman"/>
          <w:color w:val="000000"/>
          <w:sz w:val="24"/>
          <w:szCs w:val="24"/>
        </w:rPr>
      </w:pPr>
      <w:r w:rsidRPr="000303A8">
        <w:rPr>
          <w:rFonts w:eastAsia="Times New Roman"/>
          <w:color w:val="000000"/>
          <w:sz w:val="24"/>
          <w:szCs w:val="24"/>
        </w:rPr>
        <w:lastRenderedPageBreak/>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303A8" w:rsidRPr="000303A8" w:rsidRDefault="000303A8" w:rsidP="000303A8">
      <w:pPr>
        <w:widowControl/>
        <w:shd w:val="clear" w:color="auto" w:fill="FFFFFF"/>
        <w:autoSpaceDE/>
        <w:autoSpaceDN/>
        <w:adjustRightInd/>
        <w:ind w:right="-2" w:firstLine="568"/>
        <w:jc w:val="both"/>
        <w:rPr>
          <w:rFonts w:eastAsia="Times New Roman"/>
          <w:color w:val="000000"/>
          <w:sz w:val="24"/>
          <w:szCs w:val="24"/>
        </w:rPr>
      </w:pPr>
    </w:p>
    <w:p w:rsidR="000303A8" w:rsidRPr="000303A8" w:rsidRDefault="000303A8" w:rsidP="000303A8">
      <w:pPr>
        <w:widowControl/>
        <w:shd w:val="clear" w:color="auto" w:fill="FFFFFF"/>
        <w:autoSpaceDE/>
        <w:autoSpaceDN/>
        <w:adjustRightInd/>
        <w:ind w:right="-2" w:firstLine="568"/>
        <w:jc w:val="both"/>
        <w:rPr>
          <w:rFonts w:eastAsia="Times New Roman"/>
          <w:color w:val="000000"/>
          <w:sz w:val="24"/>
          <w:szCs w:val="24"/>
        </w:rPr>
      </w:pPr>
    </w:p>
    <w:p w:rsidR="000303A8" w:rsidRPr="000303A8" w:rsidRDefault="000303A8" w:rsidP="000303A8">
      <w:pPr>
        <w:widowControl/>
        <w:shd w:val="clear" w:color="auto" w:fill="FFFFFF"/>
        <w:autoSpaceDE/>
        <w:autoSpaceDN/>
        <w:adjustRightInd/>
        <w:jc w:val="both"/>
        <w:rPr>
          <w:rFonts w:eastAsia="Times New Roman"/>
          <w:color w:val="000000"/>
        </w:rPr>
      </w:pPr>
    </w:p>
    <w:p w:rsidR="000303A8" w:rsidRPr="000303A8" w:rsidRDefault="00ED035C" w:rsidP="000303A8">
      <w:pPr>
        <w:widowControl/>
        <w:autoSpaceDE/>
        <w:autoSpaceDN/>
        <w:adjustRightInd/>
        <w:ind w:right="-2"/>
        <w:jc w:val="center"/>
        <w:rPr>
          <w:rFonts w:eastAsia="Times New Roman"/>
          <w:color w:val="000000"/>
        </w:rPr>
      </w:pPr>
      <w:r>
        <w:rPr>
          <w:rFonts w:eastAsia="Times New Roman"/>
          <w:b/>
          <w:bCs/>
          <w:color w:val="000000"/>
          <w:sz w:val="24"/>
          <w:szCs w:val="24"/>
        </w:rPr>
        <w:t>2.3.5.</w:t>
      </w:r>
      <w:r w:rsidR="000303A8" w:rsidRPr="000303A8">
        <w:rPr>
          <w:rFonts w:eastAsia="Times New Roman"/>
          <w:b/>
          <w:bCs/>
          <w:color w:val="000000"/>
          <w:sz w:val="24"/>
          <w:szCs w:val="24"/>
        </w:rPr>
        <w:t>ПЛАН ВОСПИТАТЕЛЬНОЙ РАБОТЫ ШКОЛЫ</w:t>
      </w:r>
    </w:p>
    <w:p w:rsidR="000303A8" w:rsidRPr="000303A8" w:rsidRDefault="000303A8" w:rsidP="000303A8">
      <w:pPr>
        <w:widowControl/>
        <w:autoSpaceDE/>
        <w:autoSpaceDN/>
        <w:adjustRightInd/>
        <w:ind w:right="-2"/>
        <w:jc w:val="center"/>
        <w:rPr>
          <w:rFonts w:eastAsia="Times New Roman"/>
          <w:b/>
          <w:bCs/>
          <w:color w:val="000000"/>
          <w:sz w:val="24"/>
          <w:szCs w:val="24"/>
        </w:rPr>
      </w:pPr>
      <w:r w:rsidRPr="000303A8">
        <w:rPr>
          <w:rFonts w:eastAsia="Times New Roman"/>
          <w:b/>
          <w:bCs/>
          <w:color w:val="000000"/>
          <w:sz w:val="24"/>
          <w:szCs w:val="24"/>
        </w:rPr>
        <w:t>НА 2021-2022 УЧЕБНЫЙ ГОД</w:t>
      </w:r>
    </w:p>
    <w:p w:rsidR="000303A8" w:rsidRPr="000303A8" w:rsidRDefault="000303A8" w:rsidP="000303A8">
      <w:pPr>
        <w:widowControl/>
        <w:shd w:val="clear" w:color="auto" w:fill="FFFFFF"/>
        <w:autoSpaceDE/>
        <w:autoSpaceDN/>
        <w:adjustRightInd/>
        <w:ind w:right="-2" w:firstLine="568"/>
        <w:jc w:val="both"/>
        <w:rPr>
          <w:rFonts w:eastAsia="Times New Roman"/>
          <w:color w:val="000000"/>
          <w:sz w:val="24"/>
          <w:szCs w:val="24"/>
        </w:rPr>
      </w:pPr>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3"/>
        <w:gridCol w:w="1275"/>
        <w:gridCol w:w="142"/>
        <w:gridCol w:w="661"/>
        <w:gridCol w:w="1259"/>
        <w:gridCol w:w="2276"/>
      </w:tblGrid>
      <w:tr w:rsidR="000303A8" w:rsidRPr="000303A8" w:rsidTr="00B366C8">
        <w:tc>
          <w:tcPr>
            <w:tcW w:w="10116" w:type="dxa"/>
            <w:gridSpan w:val="6"/>
            <w:tcBorders>
              <w:top w:val="single" w:sz="4" w:space="0" w:color="000000"/>
              <w:left w:val="single" w:sz="4" w:space="0" w:color="000000"/>
              <w:bottom w:val="single" w:sz="4" w:space="0" w:color="000000"/>
              <w:right w:val="single" w:sz="4" w:space="0" w:color="000000"/>
            </w:tcBorders>
            <w:shd w:val="solid" w:color="D9D9D9" w:fill="FFFFFF"/>
          </w:tcPr>
          <w:p w:rsidR="000303A8" w:rsidRPr="000303A8" w:rsidRDefault="000303A8" w:rsidP="000303A8">
            <w:pPr>
              <w:autoSpaceDE/>
              <w:autoSpaceDN/>
              <w:adjustRightInd/>
              <w:ind w:right="-1"/>
              <w:jc w:val="center"/>
              <w:rPr>
                <w:rFonts w:eastAsia="№Е"/>
                <w:color w:val="000000"/>
                <w:sz w:val="24"/>
                <w:szCs w:val="24"/>
                <w:lang w:eastAsia="en-US"/>
              </w:rPr>
            </w:pPr>
          </w:p>
          <w:p w:rsidR="000303A8" w:rsidRPr="000303A8" w:rsidRDefault="000303A8" w:rsidP="000303A8">
            <w:pPr>
              <w:autoSpaceDE/>
              <w:autoSpaceDN/>
              <w:adjustRightInd/>
              <w:ind w:right="-1"/>
              <w:jc w:val="center"/>
              <w:rPr>
                <w:rFonts w:eastAsia="№Е"/>
                <w:sz w:val="24"/>
                <w:szCs w:val="24"/>
              </w:rPr>
            </w:pPr>
            <w:r w:rsidRPr="000303A8">
              <w:rPr>
                <w:rFonts w:eastAsia="№Е"/>
                <w:sz w:val="24"/>
                <w:szCs w:val="24"/>
              </w:rPr>
              <w:t>Начальная школа 1-4 классы</w:t>
            </w:r>
          </w:p>
          <w:p w:rsidR="000303A8" w:rsidRPr="000303A8" w:rsidRDefault="000303A8" w:rsidP="000303A8">
            <w:pPr>
              <w:autoSpaceDE/>
              <w:autoSpaceDN/>
              <w:adjustRightInd/>
              <w:ind w:right="-1"/>
              <w:jc w:val="center"/>
              <w:rPr>
                <w:rFonts w:eastAsia="№Е"/>
                <w:sz w:val="24"/>
                <w:szCs w:val="24"/>
              </w:rPr>
            </w:pPr>
          </w:p>
        </w:tc>
      </w:tr>
      <w:tr w:rsidR="000303A8" w:rsidRPr="000303A8" w:rsidTr="00B366C8">
        <w:tc>
          <w:tcPr>
            <w:tcW w:w="10116" w:type="dxa"/>
            <w:gridSpan w:val="6"/>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i/>
                <w:color w:val="000000"/>
                <w:sz w:val="24"/>
                <w:szCs w:val="24"/>
                <w:lang w:eastAsia="en-US"/>
              </w:rPr>
            </w:pPr>
          </w:p>
          <w:p w:rsidR="000303A8" w:rsidRPr="000303A8" w:rsidRDefault="000303A8" w:rsidP="000303A8">
            <w:pPr>
              <w:autoSpaceDE/>
              <w:autoSpaceDN/>
              <w:adjustRightInd/>
              <w:ind w:right="-1"/>
              <w:jc w:val="center"/>
              <w:rPr>
                <w:rFonts w:eastAsia="№Е"/>
                <w:b/>
                <w:sz w:val="24"/>
                <w:szCs w:val="24"/>
              </w:rPr>
            </w:pPr>
            <w:r w:rsidRPr="000303A8">
              <w:rPr>
                <w:rFonts w:eastAsia="№Е"/>
                <w:b/>
                <w:color w:val="000000"/>
                <w:sz w:val="24"/>
                <w:szCs w:val="24"/>
                <w:lang w:eastAsia="en-US"/>
              </w:rPr>
              <w:t xml:space="preserve"> Модуль  Ключевые общешкольные дела</w:t>
            </w:r>
          </w:p>
          <w:p w:rsidR="000303A8" w:rsidRPr="000303A8" w:rsidRDefault="000303A8" w:rsidP="000303A8">
            <w:pPr>
              <w:autoSpaceDE/>
              <w:autoSpaceDN/>
              <w:adjustRightInd/>
              <w:ind w:right="-1"/>
              <w:jc w:val="center"/>
              <w:rPr>
                <w:rFonts w:eastAsia="№Е"/>
                <w:i/>
                <w:color w:val="000000"/>
                <w:sz w:val="24"/>
                <w:szCs w:val="24"/>
              </w:rPr>
            </w:pP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sz w:val="24"/>
                <w:szCs w:val="24"/>
                <w:lang w:eastAsia="en-US"/>
              </w:rPr>
              <w:t>Дела</w:t>
            </w:r>
          </w:p>
        </w:tc>
        <w:tc>
          <w:tcPr>
            <w:tcW w:w="1275"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 xml:space="preserve">Классы </w:t>
            </w:r>
          </w:p>
        </w:tc>
        <w:tc>
          <w:tcPr>
            <w:tcW w:w="2062" w:type="dxa"/>
            <w:gridSpan w:val="3"/>
            <w:tcBorders>
              <w:top w:val="single" w:sz="4" w:space="0" w:color="000000"/>
              <w:left w:val="single" w:sz="4" w:space="0" w:color="000000"/>
              <w:bottom w:val="single" w:sz="4" w:space="0" w:color="000000"/>
              <w:right w:val="single" w:sz="4" w:space="0" w:color="000000"/>
            </w:tcBorders>
            <w:hideMark/>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Ориентировочное</w:t>
            </w:r>
          </w:p>
          <w:p w:rsidR="000303A8" w:rsidRPr="000303A8" w:rsidRDefault="000303A8" w:rsidP="000303A8">
            <w:pPr>
              <w:autoSpaceDE/>
              <w:autoSpaceDN/>
              <w:adjustRightInd/>
              <w:ind w:right="-1"/>
              <w:jc w:val="center"/>
              <w:rPr>
                <w:rFonts w:eastAsia="№Е"/>
                <w:sz w:val="24"/>
                <w:szCs w:val="24"/>
              </w:rPr>
            </w:pPr>
            <w:r w:rsidRPr="000303A8">
              <w:rPr>
                <w:rFonts w:eastAsia="№Е"/>
                <w:color w:val="000000"/>
                <w:sz w:val="24"/>
                <w:szCs w:val="24"/>
                <w:lang w:eastAsia="en-US"/>
              </w:rPr>
              <w:t xml:space="preserve">время </w:t>
            </w:r>
          </w:p>
          <w:p w:rsidR="000303A8" w:rsidRPr="000303A8" w:rsidRDefault="000303A8" w:rsidP="000303A8">
            <w:pPr>
              <w:autoSpaceDE/>
              <w:autoSpaceDN/>
              <w:adjustRightInd/>
              <w:ind w:right="-1"/>
              <w:jc w:val="center"/>
              <w:rPr>
                <w:rFonts w:eastAsia="№Е"/>
                <w:sz w:val="24"/>
                <w:szCs w:val="24"/>
              </w:rPr>
            </w:pPr>
            <w:r w:rsidRPr="000303A8">
              <w:rPr>
                <w:rFonts w:eastAsia="№Е"/>
                <w:color w:val="000000"/>
                <w:sz w:val="24"/>
                <w:szCs w:val="24"/>
                <w:lang w:eastAsia="en-US"/>
              </w:rPr>
              <w:t>проведения</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rPr>
            </w:pP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Ответственные</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Торжественная линейка, посвященная Дню Знаний.</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Классные часы.</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Праздник Первого звонка</w:t>
            </w:r>
          </w:p>
        </w:tc>
        <w:tc>
          <w:tcPr>
            <w:tcW w:w="1275"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 xml:space="preserve">1-4 </w:t>
            </w:r>
          </w:p>
        </w:tc>
        <w:tc>
          <w:tcPr>
            <w:tcW w:w="2062"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 сентября</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Администрация, классные</w:t>
            </w:r>
          </w:p>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руководители</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День Памяти жертв террора</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«О чем звонит колокол»</w:t>
            </w:r>
          </w:p>
        </w:tc>
        <w:tc>
          <w:tcPr>
            <w:tcW w:w="1275"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1-4</w:t>
            </w:r>
          </w:p>
        </w:tc>
        <w:tc>
          <w:tcPr>
            <w:tcW w:w="2062"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3 сентября</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Педагог –</w:t>
            </w:r>
          </w:p>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организатор</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Общешкольное КТД -«Веселые страты» «Во что играли наши прабабушки и прадедушки», Фотогаллрея о любимом виде спорта.</w:t>
            </w:r>
          </w:p>
        </w:tc>
        <w:tc>
          <w:tcPr>
            <w:tcW w:w="1275"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1-4</w:t>
            </w:r>
          </w:p>
        </w:tc>
        <w:tc>
          <w:tcPr>
            <w:tcW w:w="2062"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ind w:firstLine="502"/>
              <w:jc w:val="center"/>
              <w:rPr>
                <w:rFonts w:eastAsia="№Е"/>
                <w:color w:val="000000"/>
                <w:sz w:val="24"/>
                <w:szCs w:val="24"/>
                <w:lang w:eastAsia="en-US"/>
              </w:rPr>
            </w:pPr>
            <w:r w:rsidRPr="000303A8">
              <w:rPr>
                <w:rFonts w:eastAsia="№Е"/>
                <w:color w:val="000000"/>
                <w:sz w:val="24"/>
                <w:szCs w:val="24"/>
                <w:lang w:eastAsia="en-US"/>
              </w:rPr>
              <w:t>Сентябрь</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ind w:firstLine="184"/>
              <w:jc w:val="center"/>
              <w:rPr>
                <w:rFonts w:eastAsia="№Е"/>
                <w:color w:val="000000"/>
                <w:sz w:val="24"/>
                <w:szCs w:val="24"/>
              </w:rPr>
            </w:pPr>
            <w:r w:rsidRPr="000303A8">
              <w:rPr>
                <w:rFonts w:eastAsia="№Е"/>
                <w:color w:val="000000"/>
                <w:sz w:val="24"/>
                <w:szCs w:val="24"/>
              </w:rPr>
              <w:t xml:space="preserve"> Совет дела,</w:t>
            </w:r>
          </w:p>
          <w:p w:rsidR="000303A8" w:rsidRPr="000303A8" w:rsidRDefault="000303A8" w:rsidP="000303A8">
            <w:pPr>
              <w:widowControl/>
              <w:autoSpaceDE/>
              <w:autoSpaceDN/>
              <w:adjustRightInd/>
              <w:ind w:firstLine="184"/>
              <w:jc w:val="center"/>
              <w:rPr>
                <w:rFonts w:eastAsia="№Е"/>
                <w:color w:val="000000"/>
                <w:sz w:val="24"/>
                <w:szCs w:val="24"/>
              </w:rPr>
            </w:pPr>
            <w:r w:rsidRPr="000303A8">
              <w:rPr>
                <w:rFonts w:eastAsia="№Е"/>
                <w:color w:val="000000"/>
                <w:sz w:val="24"/>
                <w:szCs w:val="24"/>
              </w:rPr>
              <w:t>Учителя физической культуры, ОБЖ</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Посвящение в Первоклассники</w:t>
            </w:r>
          </w:p>
        </w:tc>
        <w:tc>
          <w:tcPr>
            <w:tcW w:w="1275"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 класс</w:t>
            </w:r>
          </w:p>
        </w:tc>
        <w:tc>
          <w:tcPr>
            <w:tcW w:w="2062"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ind w:firstLine="502"/>
              <w:jc w:val="center"/>
              <w:rPr>
                <w:rFonts w:eastAsia="№Е"/>
                <w:color w:val="000000"/>
                <w:sz w:val="24"/>
                <w:szCs w:val="24"/>
                <w:lang w:eastAsia="en-US"/>
              </w:rPr>
            </w:pPr>
            <w:r w:rsidRPr="000303A8">
              <w:rPr>
                <w:rFonts w:eastAsia="№Е"/>
                <w:color w:val="000000"/>
                <w:sz w:val="24"/>
                <w:szCs w:val="24"/>
                <w:lang w:eastAsia="en-US"/>
              </w:rPr>
              <w:t>Октябрь</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ind w:firstLine="184"/>
              <w:jc w:val="center"/>
              <w:rPr>
                <w:rFonts w:eastAsia="№Е"/>
                <w:color w:val="000000"/>
                <w:sz w:val="24"/>
                <w:szCs w:val="24"/>
              </w:rPr>
            </w:pPr>
            <w:r w:rsidRPr="000303A8">
              <w:rPr>
                <w:rFonts w:eastAsia="№Е"/>
                <w:color w:val="000000"/>
                <w:sz w:val="24"/>
                <w:szCs w:val="24"/>
              </w:rPr>
              <w:t>классный руководитель</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jc w:val="both"/>
              <w:rPr>
                <w:rFonts w:eastAsia="№Е"/>
                <w:color w:val="000000"/>
                <w:sz w:val="24"/>
                <w:szCs w:val="24"/>
                <w:lang w:eastAsia="en-US"/>
              </w:rPr>
            </w:pPr>
          </w:p>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Участие во Всероссийских, региональных и муниципальных учебных конкурсах</w:t>
            </w:r>
          </w:p>
          <w:p w:rsidR="000303A8" w:rsidRPr="000303A8" w:rsidRDefault="000303A8" w:rsidP="000303A8">
            <w:pPr>
              <w:widowControl/>
              <w:autoSpaceDE/>
              <w:autoSpaceDN/>
              <w:adjustRightInd/>
              <w:jc w:val="both"/>
              <w:rPr>
                <w:rFonts w:eastAsia="№Е"/>
                <w:color w:val="000000"/>
                <w:sz w:val="24"/>
                <w:szCs w:val="24"/>
                <w:lang w:eastAsia="en-US"/>
              </w:rPr>
            </w:pPr>
          </w:p>
        </w:tc>
        <w:tc>
          <w:tcPr>
            <w:tcW w:w="1275"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1-4 класс</w:t>
            </w:r>
          </w:p>
          <w:p w:rsidR="000303A8" w:rsidRPr="000303A8" w:rsidRDefault="000303A8" w:rsidP="000303A8">
            <w:pPr>
              <w:autoSpaceDE/>
              <w:autoSpaceDN/>
              <w:adjustRightInd/>
              <w:ind w:right="-1"/>
              <w:jc w:val="center"/>
              <w:rPr>
                <w:rFonts w:eastAsia="№Е"/>
                <w:color w:val="000000"/>
                <w:sz w:val="24"/>
                <w:szCs w:val="24"/>
                <w:lang w:eastAsia="en-US"/>
              </w:rPr>
            </w:pPr>
          </w:p>
        </w:tc>
        <w:tc>
          <w:tcPr>
            <w:tcW w:w="2062"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ind w:firstLine="502"/>
              <w:jc w:val="center"/>
              <w:rPr>
                <w:rFonts w:eastAsia="№Е"/>
                <w:color w:val="000000"/>
                <w:sz w:val="24"/>
                <w:szCs w:val="24"/>
                <w:lang w:eastAsia="en-US"/>
              </w:rPr>
            </w:pPr>
            <w:r w:rsidRPr="000303A8">
              <w:rPr>
                <w:rFonts w:eastAsia="№Е"/>
                <w:color w:val="000000"/>
                <w:sz w:val="24"/>
                <w:szCs w:val="24"/>
                <w:lang w:eastAsia="en-US"/>
              </w:rPr>
              <w:t>Ноябрь</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ind w:firstLine="184"/>
              <w:jc w:val="center"/>
              <w:rPr>
                <w:rFonts w:eastAsia="№Е"/>
                <w:color w:val="000000"/>
                <w:sz w:val="24"/>
                <w:szCs w:val="24"/>
              </w:rPr>
            </w:pPr>
            <w:r w:rsidRPr="000303A8">
              <w:rPr>
                <w:rFonts w:eastAsia="№Е"/>
                <w:color w:val="000000"/>
                <w:sz w:val="24"/>
                <w:szCs w:val="24"/>
              </w:rPr>
              <w:t>Администрация школы, учителя-предметники</w:t>
            </w:r>
          </w:p>
        </w:tc>
      </w:tr>
      <w:tr w:rsidR="000303A8" w:rsidRPr="000303A8" w:rsidTr="00B366C8">
        <w:tc>
          <w:tcPr>
            <w:tcW w:w="10116" w:type="dxa"/>
            <w:gridSpan w:val="6"/>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ind w:firstLine="184"/>
              <w:jc w:val="center"/>
              <w:rPr>
                <w:rFonts w:eastAsia="№Е"/>
                <w:b/>
                <w:color w:val="000000"/>
                <w:sz w:val="24"/>
                <w:szCs w:val="24"/>
                <w:lang w:eastAsia="en-US"/>
              </w:rPr>
            </w:pPr>
          </w:p>
          <w:p w:rsidR="000303A8" w:rsidRPr="000303A8" w:rsidRDefault="000303A8" w:rsidP="000303A8">
            <w:pPr>
              <w:widowControl/>
              <w:autoSpaceDE/>
              <w:autoSpaceDN/>
              <w:adjustRightInd/>
              <w:ind w:firstLine="184"/>
              <w:jc w:val="center"/>
              <w:rPr>
                <w:rFonts w:eastAsia="№Е"/>
                <w:b/>
                <w:color w:val="000000"/>
                <w:sz w:val="24"/>
                <w:szCs w:val="24"/>
                <w:lang w:eastAsia="en-US"/>
              </w:rPr>
            </w:pPr>
            <w:r w:rsidRPr="000303A8">
              <w:rPr>
                <w:rFonts w:eastAsia="№Е"/>
                <w:b/>
                <w:color w:val="000000"/>
                <w:sz w:val="24"/>
                <w:szCs w:val="24"/>
                <w:lang w:eastAsia="en-US"/>
              </w:rPr>
              <w:t>Модуль Классное руководство</w:t>
            </w:r>
          </w:p>
          <w:p w:rsidR="000303A8" w:rsidRPr="000303A8" w:rsidRDefault="000303A8" w:rsidP="000303A8">
            <w:pPr>
              <w:widowControl/>
              <w:autoSpaceDE/>
              <w:autoSpaceDN/>
              <w:adjustRightInd/>
              <w:ind w:firstLine="184"/>
              <w:jc w:val="center"/>
              <w:rPr>
                <w:rFonts w:eastAsia="№Е"/>
                <w:color w:val="000000"/>
                <w:sz w:val="24"/>
                <w:szCs w:val="24"/>
              </w:rPr>
            </w:pP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sz w:val="24"/>
                <w:szCs w:val="24"/>
                <w:lang w:eastAsia="en-US"/>
              </w:rPr>
              <w:t>Дела, события, мероприятия</w:t>
            </w:r>
          </w:p>
        </w:tc>
        <w:tc>
          <w:tcPr>
            <w:tcW w:w="1275"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 xml:space="preserve">Классы </w:t>
            </w:r>
          </w:p>
        </w:tc>
        <w:tc>
          <w:tcPr>
            <w:tcW w:w="2062"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Ориентировочное</w:t>
            </w:r>
          </w:p>
          <w:p w:rsidR="000303A8" w:rsidRPr="000303A8" w:rsidRDefault="000303A8" w:rsidP="000303A8">
            <w:pPr>
              <w:autoSpaceDE/>
              <w:autoSpaceDN/>
              <w:adjustRightInd/>
              <w:ind w:right="-1"/>
              <w:jc w:val="center"/>
              <w:rPr>
                <w:rFonts w:eastAsia="№Е"/>
                <w:sz w:val="24"/>
                <w:szCs w:val="24"/>
              </w:rPr>
            </w:pPr>
            <w:r w:rsidRPr="000303A8">
              <w:rPr>
                <w:rFonts w:eastAsia="№Е"/>
                <w:color w:val="000000"/>
                <w:sz w:val="24"/>
                <w:szCs w:val="24"/>
                <w:lang w:eastAsia="en-US"/>
              </w:rPr>
              <w:t xml:space="preserve">время </w:t>
            </w:r>
          </w:p>
          <w:p w:rsidR="000303A8" w:rsidRPr="000303A8" w:rsidRDefault="000303A8" w:rsidP="000303A8">
            <w:pPr>
              <w:autoSpaceDE/>
              <w:autoSpaceDN/>
              <w:adjustRightInd/>
              <w:ind w:right="-1"/>
              <w:jc w:val="center"/>
              <w:rPr>
                <w:rFonts w:eastAsia="№Е"/>
                <w:sz w:val="24"/>
                <w:szCs w:val="24"/>
              </w:rPr>
            </w:pPr>
            <w:r w:rsidRPr="000303A8">
              <w:rPr>
                <w:rFonts w:eastAsia="№Е"/>
                <w:color w:val="000000"/>
                <w:sz w:val="24"/>
                <w:szCs w:val="24"/>
                <w:lang w:eastAsia="en-US"/>
              </w:rPr>
              <w:t>проведения</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rPr>
            </w:pP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Ответственные</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Семинар классных руководителей по планированию воспитательной работы</w:t>
            </w:r>
          </w:p>
        </w:tc>
        <w:tc>
          <w:tcPr>
            <w:tcW w:w="1275"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1-4</w:t>
            </w:r>
          </w:p>
        </w:tc>
        <w:tc>
          <w:tcPr>
            <w:tcW w:w="2062"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Первая неделя сентября</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ЗВР</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 xml:space="preserve">Участие в региональных семинарах, вебинарах по проблемам </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воспитания</w:t>
            </w:r>
          </w:p>
        </w:tc>
        <w:tc>
          <w:tcPr>
            <w:tcW w:w="1275"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1-4</w:t>
            </w:r>
          </w:p>
        </w:tc>
        <w:tc>
          <w:tcPr>
            <w:tcW w:w="2062"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240"/>
              </w:tabs>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По реальному</w:t>
            </w:r>
          </w:p>
          <w:p w:rsidR="000303A8" w:rsidRPr="000303A8" w:rsidRDefault="000303A8" w:rsidP="000303A8">
            <w:pPr>
              <w:tabs>
                <w:tab w:val="left" w:pos="240"/>
              </w:tabs>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времени</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rPr>
            </w:pP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Анализ результатов воспита-</w:t>
            </w:r>
          </w:p>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тельной деятельности в классе</w:t>
            </w:r>
          </w:p>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и в школе</w:t>
            </w:r>
          </w:p>
        </w:tc>
        <w:tc>
          <w:tcPr>
            <w:tcW w:w="1275"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1-4</w:t>
            </w:r>
          </w:p>
        </w:tc>
        <w:tc>
          <w:tcPr>
            <w:tcW w:w="2062"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tabs>
                <w:tab w:val="left" w:pos="240"/>
              </w:tabs>
              <w:autoSpaceDE/>
              <w:autoSpaceDN/>
              <w:adjustRightInd/>
              <w:jc w:val="center"/>
              <w:rPr>
                <w:rFonts w:eastAsia="№Е"/>
                <w:color w:val="000000"/>
                <w:sz w:val="24"/>
                <w:szCs w:val="24"/>
                <w:lang w:eastAsia="en-US"/>
              </w:rPr>
            </w:pPr>
            <w:r w:rsidRPr="000303A8">
              <w:rPr>
                <w:rFonts w:eastAsia="№Е"/>
                <w:color w:val="000000"/>
                <w:sz w:val="24"/>
                <w:szCs w:val="24"/>
                <w:lang w:eastAsia="en-US"/>
              </w:rPr>
              <w:t>Последняя неделя</w:t>
            </w:r>
          </w:p>
          <w:p w:rsidR="000303A8" w:rsidRPr="000303A8" w:rsidRDefault="000303A8" w:rsidP="000303A8">
            <w:pPr>
              <w:widowControl/>
              <w:tabs>
                <w:tab w:val="left" w:pos="240"/>
              </w:tabs>
              <w:autoSpaceDE/>
              <w:autoSpaceDN/>
              <w:adjustRightInd/>
              <w:jc w:val="center"/>
              <w:rPr>
                <w:rFonts w:eastAsia="№Е"/>
                <w:color w:val="000000"/>
                <w:sz w:val="24"/>
                <w:szCs w:val="24"/>
                <w:lang w:eastAsia="en-US"/>
              </w:rPr>
            </w:pPr>
            <w:r w:rsidRPr="000303A8">
              <w:rPr>
                <w:rFonts w:eastAsia="№Е"/>
                <w:color w:val="000000"/>
                <w:sz w:val="24"/>
                <w:szCs w:val="24"/>
                <w:lang w:eastAsia="en-US"/>
              </w:rPr>
              <w:t>октября</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ind w:firstLine="851"/>
              <w:jc w:val="center"/>
              <w:rPr>
                <w:rFonts w:eastAsia="№Е"/>
                <w:color w:val="000000"/>
                <w:sz w:val="24"/>
                <w:szCs w:val="24"/>
              </w:rPr>
            </w:pPr>
            <w:r w:rsidRPr="000303A8">
              <w:rPr>
                <w:rFonts w:eastAsia="№Е"/>
                <w:color w:val="000000"/>
                <w:sz w:val="24"/>
                <w:szCs w:val="24"/>
              </w:rPr>
              <w:t>ЗВР</w:t>
            </w:r>
          </w:p>
        </w:tc>
      </w:tr>
      <w:tr w:rsidR="000303A8" w:rsidRPr="000303A8" w:rsidTr="00B366C8">
        <w:tc>
          <w:tcPr>
            <w:tcW w:w="10116" w:type="dxa"/>
            <w:gridSpan w:val="6"/>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p>
          <w:p w:rsidR="000303A8" w:rsidRPr="000303A8" w:rsidRDefault="000303A8" w:rsidP="000303A8">
            <w:pPr>
              <w:autoSpaceDE/>
              <w:autoSpaceDN/>
              <w:adjustRightInd/>
              <w:ind w:right="-1"/>
              <w:jc w:val="center"/>
              <w:rPr>
                <w:rFonts w:eastAsia="№Е"/>
                <w:b/>
                <w:color w:val="000000"/>
                <w:sz w:val="24"/>
                <w:szCs w:val="24"/>
                <w:lang w:eastAsia="en-US"/>
              </w:rPr>
            </w:pPr>
            <w:r w:rsidRPr="000303A8">
              <w:rPr>
                <w:rFonts w:eastAsia="№Е"/>
                <w:b/>
                <w:color w:val="000000"/>
                <w:sz w:val="24"/>
                <w:szCs w:val="24"/>
                <w:lang w:eastAsia="en-US"/>
              </w:rPr>
              <w:t xml:space="preserve"> Модуль Внеурочная деятельность  и дополнительное образование</w:t>
            </w:r>
          </w:p>
          <w:p w:rsidR="000303A8" w:rsidRPr="000303A8" w:rsidRDefault="000303A8" w:rsidP="000303A8">
            <w:pPr>
              <w:autoSpaceDE/>
              <w:autoSpaceDN/>
              <w:adjustRightInd/>
              <w:ind w:right="-1"/>
              <w:jc w:val="center"/>
              <w:rPr>
                <w:rFonts w:eastAsia="№Е"/>
                <w:color w:val="000000"/>
                <w:sz w:val="24"/>
                <w:szCs w:val="24"/>
                <w:lang w:eastAsia="en-US"/>
              </w:rPr>
            </w:pP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lastRenderedPageBreak/>
              <w:t xml:space="preserve">Название курса </w:t>
            </w:r>
          </w:p>
        </w:tc>
        <w:tc>
          <w:tcPr>
            <w:tcW w:w="1417" w:type="dxa"/>
            <w:gridSpan w:val="2"/>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lastRenderedPageBreak/>
              <w:t xml:space="preserve">Классы </w:t>
            </w:r>
          </w:p>
        </w:tc>
        <w:tc>
          <w:tcPr>
            <w:tcW w:w="1920" w:type="dxa"/>
            <w:gridSpan w:val="2"/>
            <w:tcBorders>
              <w:top w:val="single" w:sz="4" w:space="0" w:color="000000"/>
              <w:left w:val="single" w:sz="4" w:space="0" w:color="000000"/>
              <w:bottom w:val="single" w:sz="4" w:space="0" w:color="000000"/>
              <w:right w:val="single" w:sz="4" w:space="0" w:color="000000"/>
            </w:tcBorders>
            <w:hideMark/>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lastRenderedPageBreak/>
              <w:t xml:space="preserve">Количество </w:t>
            </w: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lastRenderedPageBreak/>
              <w:t xml:space="preserve">часов </w:t>
            </w: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в неделю (в соответствии с Программой)</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rPr>
            </w:pP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lastRenderedPageBreak/>
              <w:t>Ответственные</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lastRenderedPageBreak/>
              <w:t xml:space="preserve">Изучение интересов детей, </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запросов  родителей с целью организации внеурочной занятости учащихся</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Организация групп для занятий внеурочной деятельностью.</w:t>
            </w:r>
          </w:p>
        </w:tc>
        <w:tc>
          <w:tcPr>
            <w:tcW w:w="1417" w:type="dxa"/>
            <w:gridSpan w:val="2"/>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1-4 кл</w:t>
            </w:r>
          </w:p>
        </w:tc>
        <w:tc>
          <w:tcPr>
            <w:tcW w:w="1920" w:type="dxa"/>
            <w:gridSpan w:val="2"/>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2-10 сентября</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Классные</w:t>
            </w:r>
          </w:p>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руководители</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Разработка и представление детских проектов разнообразной  направленности</w:t>
            </w:r>
          </w:p>
        </w:tc>
        <w:tc>
          <w:tcPr>
            <w:tcW w:w="1417" w:type="dxa"/>
            <w:gridSpan w:val="2"/>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2-4 класс</w:t>
            </w:r>
          </w:p>
        </w:tc>
        <w:tc>
          <w:tcPr>
            <w:tcW w:w="1920" w:type="dxa"/>
            <w:gridSpan w:val="2"/>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Руководители</w:t>
            </w:r>
          </w:p>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Детских коллек</w:t>
            </w:r>
          </w:p>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тивов</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Работа детских объединений (кружков)</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«Читаем сами» - 1 класс</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«Родное слово» - 2 класс</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«Учим русский с увлечением» - 3 класс</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«Родное слово» - 4 класс</w:t>
            </w:r>
          </w:p>
        </w:tc>
        <w:tc>
          <w:tcPr>
            <w:tcW w:w="1417" w:type="dxa"/>
            <w:gridSpan w:val="2"/>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1-4 класс</w:t>
            </w:r>
          </w:p>
        </w:tc>
        <w:tc>
          <w:tcPr>
            <w:tcW w:w="1920" w:type="dxa"/>
            <w:gridSpan w:val="2"/>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 час в неделю</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Руководители</w:t>
            </w:r>
          </w:p>
        </w:tc>
      </w:tr>
      <w:tr w:rsidR="000303A8" w:rsidRPr="000303A8" w:rsidTr="00B366C8">
        <w:tc>
          <w:tcPr>
            <w:tcW w:w="10116" w:type="dxa"/>
            <w:gridSpan w:val="6"/>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b/>
                <w:sz w:val="24"/>
                <w:szCs w:val="24"/>
              </w:rPr>
            </w:pPr>
          </w:p>
          <w:p w:rsidR="000303A8" w:rsidRPr="000303A8" w:rsidRDefault="000303A8" w:rsidP="000303A8">
            <w:pPr>
              <w:autoSpaceDE/>
              <w:autoSpaceDN/>
              <w:adjustRightInd/>
              <w:ind w:right="-1"/>
              <w:jc w:val="center"/>
              <w:rPr>
                <w:rFonts w:eastAsia="№Е"/>
                <w:b/>
                <w:sz w:val="24"/>
                <w:szCs w:val="24"/>
              </w:rPr>
            </w:pPr>
            <w:r w:rsidRPr="000303A8">
              <w:rPr>
                <w:rFonts w:eastAsia="№Е"/>
                <w:b/>
                <w:sz w:val="24"/>
                <w:szCs w:val="24"/>
              </w:rPr>
              <w:t>Модуль Школьный урок</w:t>
            </w:r>
          </w:p>
          <w:p w:rsidR="000303A8" w:rsidRPr="000303A8" w:rsidRDefault="000303A8" w:rsidP="000303A8">
            <w:pPr>
              <w:autoSpaceDE/>
              <w:autoSpaceDN/>
              <w:adjustRightInd/>
              <w:ind w:right="-1"/>
              <w:jc w:val="center"/>
              <w:rPr>
                <w:rFonts w:eastAsia="№Е"/>
                <w:b/>
                <w:sz w:val="24"/>
                <w:szCs w:val="24"/>
              </w:rPr>
            </w:pP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sz w:val="24"/>
                <w:szCs w:val="24"/>
                <w:lang w:eastAsia="en-US"/>
              </w:rPr>
              <w:t>Дела, события, мероприятия</w:t>
            </w:r>
          </w:p>
        </w:tc>
        <w:tc>
          <w:tcPr>
            <w:tcW w:w="1417" w:type="dxa"/>
            <w:gridSpan w:val="2"/>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 xml:space="preserve">Классы </w:t>
            </w:r>
          </w:p>
        </w:tc>
        <w:tc>
          <w:tcPr>
            <w:tcW w:w="1920" w:type="dxa"/>
            <w:gridSpan w:val="2"/>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sz w:val="24"/>
                <w:szCs w:val="24"/>
              </w:rPr>
            </w:pPr>
            <w:r w:rsidRPr="000303A8">
              <w:rPr>
                <w:rFonts w:eastAsia="№Е"/>
                <w:color w:val="000000"/>
                <w:sz w:val="24"/>
                <w:szCs w:val="24"/>
                <w:lang w:eastAsia="en-US"/>
              </w:rPr>
              <w:t xml:space="preserve">Время </w:t>
            </w:r>
          </w:p>
          <w:p w:rsidR="000303A8" w:rsidRPr="000303A8" w:rsidRDefault="000303A8" w:rsidP="000303A8">
            <w:pPr>
              <w:autoSpaceDE/>
              <w:autoSpaceDN/>
              <w:adjustRightInd/>
              <w:ind w:right="-1"/>
              <w:jc w:val="center"/>
              <w:rPr>
                <w:rFonts w:eastAsia="№Е"/>
                <w:sz w:val="24"/>
                <w:szCs w:val="24"/>
              </w:rPr>
            </w:pPr>
            <w:r w:rsidRPr="000303A8">
              <w:rPr>
                <w:rFonts w:eastAsia="№Е"/>
                <w:color w:val="000000"/>
                <w:sz w:val="24"/>
                <w:szCs w:val="24"/>
                <w:lang w:eastAsia="en-US"/>
              </w:rPr>
              <w:t>проведения</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Ответственные</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Заседания МО учителей начальных классов</w:t>
            </w:r>
          </w:p>
        </w:tc>
        <w:tc>
          <w:tcPr>
            <w:tcW w:w="1417" w:type="dxa"/>
            <w:gridSpan w:val="2"/>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1-4 класс</w:t>
            </w:r>
          </w:p>
        </w:tc>
        <w:tc>
          <w:tcPr>
            <w:tcW w:w="1920" w:type="dxa"/>
            <w:gridSpan w:val="2"/>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По плану МО</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Руководитель</w:t>
            </w:r>
          </w:p>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МО</w:t>
            </w:r>
          </w:p>
          <w:p w:rsidR="000303A8" w:rsidRPr="000303A8" w:rsidRDefault="000303A8" w:rsidP="000303A8">
            <w:pPr>
              <w:autoSpaceDE/>
              <w:autoSpaceDN/>
              <w:adjustRightInd/>
              <w:ind w:right="-1"/>
              <w:jc w:val="center"/>
              <w:rPr>
                <w:rFonts w:eastAsia="№Е"/>
                <w:color w:val="000000"/>
                <w:sz w:val="24"/>
                <w:szCs w:val="24"/>
              </w:rPr>
            </w:pP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Участие в работе Педагогического совета  школы по обсуждению проблем преемственности ступеней школы.</w:t>
            </w:r>
          </w:p>
        </w:tc>
        <w:tc>
          <w:tcPr>
            <w:tcW w:w="1417" w:type="dxa"/>
            <w:gridSpan w:val="2"/>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4 класс</w:t>
            </w:r>
          </w:p>
        </w:tc>
        <w:tc>
          <w:tcPr>
            <w:tcW w:w="1920" w:type="dxa"/>
            <w:gridSpan w:val="2"/>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В соответствии с планом</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ind w:firstLine="42"/>
              <w:jc w:val="center"/>
              <w:rPr>
                <w:rFonts w:eastAsia="№Е"/>
                <w:color w:val="000000"/>
                <w:sz w:val="24"/>
                <w:szCs w:val="24"/>
              </w:rPr>
            </w:pPr>
            <w:r w:rsidRPr="000303A8">
              <w:rPr>
                <w:rFonts w:eastAsia="№Е"/>
                <w:color w:val="000000"/>
                <w:sz w:val="24"/>
                <w:szCs w:val="24"/>
              </w:rPr>
              <w:t>Администрация школы</w:t>
            </w:r>
          </w:p>
        </w:tc>
      </w:tr>
      <w:tr w:rsidR="000303A8" w:rsidRPr="000303A8" w:rsidTr="00B366C8">
        <w:tc>
          <w:tcPr>
            <w:tcW w:w="10116" w:type="dxa"/>
            <w:gridSpan w:val="6"/>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b/>
                <w:color w:val="000000"/>
                <w:sz w:val="24"/>
                <w:szCs w:val="24"/>
                <w:lang w:eastAsia="en-US"/>
              </w:rPr>
            </w:pPr>
          </w:p>
          <w:p w:rsidR="000303A8" w:rsidRPr="000303A8" w:rsidRDefault="000303A8" w:rsidP="000303A8">
            <w:pPr>
              <w:autoSpaceDE/>
              <w:autoSpaceDN/>
              <w:adjustRightInd/>
              <w:ind w:right="-1"/>
              <w:jc w:val="center"/>
              <w:rPr>
                <w:rFonts w:eastAsia="№Е"/>
                <w:b/>
                <w:color w:val="000000"/>
                <w:sz w:val="24"/>
                <w:szCs w:val="24"/>
                <w:lang w:eastAsia="en-US"/>
              </w:rPr>
            </w:pPr>
            <w:r w:rsidRPr="000303A8">
              <w:rPr>
                <w:rFonts w:eastAsia="№Е"/>
                <w:b/>
                <w:color w:val="000000"/>
                <w:sz w:val="24"/>
                <w:szCs w:val="24"/>
                <w:lang w:eastAsia="en-US"/>
              </w:rPr>
              <w:t>Модуль Детские общественные объединения</w:t>
            </w:r>
          </w:p>
          <w:p w:rsidR="000303A8" w:rsidRPr="000303A8" w:rsidRDefault="000303A8" w:rsidP="000303A8">
            <w:pPr>
              <w:autoSpaceDE/>
              <w:autoSpaceDN/>
              <w:adjustRightInd/>
              <w:ind w:right="-1"/>
              <w:jc w:val="center"/>
              <w:rPr>
                <w:rFonts w:eastAsia="№Е"/>
                <w:b/>
                <w:color w:val="000000"/>
                <w:sz w:val="24"/>
                <w:szCs w:val="24"/>
                <w:lang w:eastAsia="en-US"/>
              </w:rPr>
            </w:pPr>
          </w:p>
        </w:tc>
      </w:tr>
      <w:tr w:rsidR="000303A8" w:rsidRPr="000303A8" w:rsidTr="00B366C8">
        <w:trPr>
          <w:trHeight w:val="1118"/>
        </w:trPr>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b/>
                <w:color w:val="000000"/>
                <w:sz w:val="24"/>
                <w:szCs w:val="24"/>
                <w:lang w:eastAsia="en-US"/>
              </w:rPr>
            </w:pPr>
            <w:r w:rsidRPr="000303A8">
              <w:rPr>
                <w:rFonts w:eastAsia="№Е"/>
                <w:b/>
                <w:color w:val="000000"/>
                <w:sz w:val="24"/>
                <w:szCs w:val="24"/>
                <w:lang w:eastAsia="en-US"/>
              </w:rPr>
              <w:t>Работа по «Полянкам развития» детского объединения</w:t>
            </w:r>
          </w:p>
          <w:p w:rsidR="000303A8" w:rsidRPr="000303A8" w:rsidRDefault="000303A8" w:rsidP="000303A8">
            <w:pPr>
              <w:autoSpaceDE/>
              <w:autoSpaceDN/>
              <w:adjustRightInd/>
              <w:ind w:right="-1"/>
              <w:jc w:val="center"/>
              <w:rPr>
                <w:rFonts w:eastAsia="№Е"/>
                <w:b/>
                <w:color w:val="000000"/>
                <w:sz w:val="24"/>
                <w:szCs w:val="24"/>
                <w:lang w:eastAsia="en-US"/>
              </w:rPr>
            </w:pPr>
            <w:r w:rsidRPr="000303A8">
              <w:rPr>
                <w:rFonts w:eastAsia="№Е"/>
                <w:b/>
                <w:color w:val="000000"/>
                <w:sz w:val="24"/>
                <w:szCs w:val="24"/>
                <w:lang w:eastAsia="en-US"/>
              </w:rPr>
              <w:t xml:space="preserve"> «Солнечная страна» </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hideMark/>
          </w:tcPr>
          <w:p w:rsidR="000303A8" w:rsidRPr="000303A8" w:rsidRDefault="000303A8" w:rsidP="000303A8">
            <w:pPr>
              <w:autoSpaceDE/>
              <w:autoSpaceDN/>
              <w:adjustRightInd/>
              <w:ind w:right="-1"/>
              <w:jc w:val="center"/>
              <w:rPr>
                <w:rFonts w:eastAsia="№Е"/>
                <w:sz w:val="24"/>
                <w:szCs w:val="24"/>
              </w:rPr>
            </w:pPr>
            <w:r w:rsidRPr="000303A8">
              <w:rPr>
                <w:rFonts w:eastAsia="№Е"/>
                <w:color w:val="000000"/>
                <w:sz w:val="24"/>
                <w:szCs w:val="24"/>
                <w:lang w:eastAsia="en-US"/>
              </w:rPr>
              <w:t>В соответствии с планом</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Классные руководители 1-4 классов</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p>
          <w:p w:rsidR="000303A8" w:rsidRPr="000303A8" w:rsidRDefault="000303A8" w:rsidP="000303A8">
            <w:pPr>
              <w:tabs>
                <w:tab w:val="left" w:pos="1335"/>
              </w:tabs>
              <w:wordWrap w:val="0"/>
              <w:adjustRightInd/>
              <w:jc w:val="center"/>
              <w:rPr>
                <w:rFonts w:eastAsia="Times New Roman"/>
                <w:b/>
                <w:kern w:val="2"/>
                <w:sz w:val="24"/>
                <w:szCs w:val="24"/>
                <w:lang w:val="en-US" w:eastAsia="ko-KR"/>
              </w:rPr>
            </w:pPr>
            <w:r w:rsidRPr="000303A8">
              <w:rPr>
                <w:rFonts w:eastAsia="Times New Roman"/>
                <w:b/>
                <w:kern w:val="2"/>
                <w:sz w:val="24"/>
                <w:szCs w:val="24"/>
                <w:lang w:val="en-US" w:eastAsia="ko-KR"/>
              </w:rPr>
              <w:t>«ДЫХАНИЕ  ПРИРОДЫ»</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val="en-US"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val="en-US" w:eastAsia="ko-KR"/>
              </w:rPr>
              <w:t>сентябрь</w:t>
            </w:r>
          </w:p>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eastAsia="ko-KR"/>
              </w:rPr>
              <w:t>о</w:t>
            </w:r>
            <w:r w:rsidRPr="000303A8">
              <w:rPr>
                <w:rFonts w:eastAsia="Times New Roman"/>
                <w:kern w:val="2"/>
                <w:sz w:val="24"/>
                <w:szCs w:val="24"/>
                <w:lang w:val="en-US" w:eastAsia="ko-KR"/>
              </w:rPr>
              <w:t>ктябрь</w:t>
            </w:r>
          </w:p>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val="en-US" w:eastAsia="ko-KR"/>
              </w:rPr>
              <w:t>ноябрь</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p>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eastAsia="ko-KR"/>
              </w:rPr>
              <w:t>Голенева В.Н.</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p>
          <w:p w:rsidR="000303A8" w:rsidRPr="000303A8" w:rsidRDefault="000303A8" w:rsidP="000303A8">
            <w:pPr>
              <w:tabs>
                <w:tab w:val="left" w:pos="1335"/>
              </w:tabs>
              <w:wordWrap w:val="0"/>
              <w:adjustRightInd/>
              <w:jc w:val="center"/>
              <w:rPr>
                <w:rFonts w:eastAsia="Times New Roman"/>
                <w:b/>
                <w:kern w:val="2"/>
                <w:sz w:val="24"/>
                <w:szCs w:val="24"/>
                <w:lang w:val="en-US" w:eastAsia="ko-KR"/>
              </w:rPr>
            </w:pPr>
            <w:r w:rsidRPr="000303A8">
              <w:rPr>
                <w:rFonts w:eastAsia="Times New Roman"/>
                <w:b/>
                <w:kern w:val="2"/>
                <w:sz w:val="24"/>
                <w:szCs w:val="24"/>
                <w:lang w:val="en-US" w:eastAsia="ko-KR"/>
              </w:rPr>
              <w:t>«НОВОГОДНЯЯ»</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sz w:val="24"/>
                <w:szCs w:val="24"/>
                <w:lang w:eastAsia="en-US"/>
              </w:rPr>
            </w:pPr>
            <w:r w:rsidRPr="000303A8">
              <w:rPr>
                <w:rFonts w:eastAsia="№Е"/>
                <w:sz w:val="24"/>
                <w:szCs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val="en-US" w:eastAsia="ko-KR"/>
              </w:rPr>
              <w:t>декабрь</w:t>
            </w:r>
          </w:p>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val="en-US" w:eastAsia="ko-KR"/>
              </w:rPr>
              <w:t>январь</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p>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eastAsia="ko-KR"/>
              </w:rPr>
              <w:t>Коркина С. Б.</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p>
          <w:p w:rsidR="000303A8" w:rsidRPr="000303A8" w:rsidRDefault="000303A8" w:rsidP="000303A8">
            <w:pPr>
              <w:tabs>
                <w:tab w:val="left" w:pos="1335"/>
              </w:tabs>
              <w:wordWrap w:val="0"/>
              <w:adjustRightInd/>
              <w:jc w:val="center"/>
              <w:rPr>
                <w:rFonts w:eastAsia="Times New Roman"/>
                <w:b/>
                <w:kern w:val="2"/>
                <w:sz w:val="24"/>
                <w:szCs w:val="24"/>
                <w:lang w:val="en-US" w:eastAsia="ko-KR"/>
              </w:rPr>
            </w:pPr>
            <w:r w:rsidRPr="000303A8">
              <w:rPr>
                <w:rFonts w:eastAsia="Times New Roman"/>
                <w:b/>
                <w:kern w:val="2"/>
                <w:sz w:val="24"/>
                <w:szCs w:val="24"/>
                <w:lang w:val="en-US" w:eastAsia="ko-KR"/>
              </w:rPr>
              <w:t>«СЕМЕЙНАЯ»</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val="en-US"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eastAsia="ko-KR"/>
              </w:rPr>
              <w:t>ф</w:t>
            </w:r>
            <w:r w:rsidRPr="000303A8">
              <w:rPr>
                <w:rFonts w:eastAsia="Times New Roman"/>
                <w:kern w:val="2"/>
                <w:sz w:val="24"/>
                <w:szCs w:val="24"/>
                <w:lang w:val="en-US" w:eastAsia="ko-KR"/>
              </w:rPr>
              <w:t>евраль</w:t>
            </w:r>
          </w:p>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val="en-US" w:eastAsia="ko-KR"/>
              </w:rPr>
              <w:t>март</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eastAsia="ko-KR"/>
              </w:rPr>
            </w:pPr>
          </w:p>
          <w:p w:rsidR="000303A8" w:rsidRPr="000303A8" w:rsidRDefault="000303A8" w:rsidP="000303A8">
            <w:pPr>
              <w:tabs>
                <w:tab w:val="left" w:pos="1335"/>
              </w:tabs>
              <w:wordWrap w:val="0"/>
              <w:adjustRightInd/>
              <w:jc w:val="center"/>
              <w:rPr>
                <w:rFonts w:eastAsia="Times New Roman"/>
                <w:kern w:val="2"/>
                <w:sz w:val="24"/>
                <w:szCs w:val="24"/>
                <w:lang w:eastAsia="ko-KR"/>
              </w:rPr>
            </w:pPr>
            <w:r w:rsidRPr="000303A8">
              <w:rPr>
                <w:rFonts w:eastAsia="Times New Roman"/>
                <w:kern w:val="2"/>
                <w:sz w:val="24"/>
                <w:szCs w:val="24"/>
                <w:lang w:val="en-US" w:eastAsia="ko-KR"/>
              </w:rPr>
              <w:t>Черкунова Е.Б.</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eastAsia="ko-KR"/>
              </w:rPr>
            </w:pPr>
          </w:p>
          <w:p w:rsidR="000303A8" w:rsidRPr="000303A8" w:rsidRDefault="000303A8" w:rsidP="000303A8">
            <w:pPr>
              <w:tabs>
                <w:tab w:val="left" w:pos="1335"/>
              </w:tabs>
              <w:wordWrap w:val="0"/>
              <w:adjustRightInd/>
              <w:jc w:val="center"/>
              <w:rPr>
                <w:rFonts w:eastAsia="Times New Roman"/>
                <w:b/>
                <w:kern w:val="2"/>
                <w:sz w:val="24"/>
                <w:szCs w:val="24"/>
                <w:lang w:val="en-US" w:eastAsia="ko-KR"/>
              </w:rPr>
            </w:pPr>
            <w:r w:rsidRPr="000303A8">
              <w:rPr>
                <w:rFonts w:eastAsia="Times New Roman"/>
                <w:b/>
                <w:kern w:val="2"/>
                <w:sz w:val="24"/>
                <w:szCs w:val="24"/>
                <w:lang w:val="en-US" w:eastAsia="ko-KR"/>
              </w:rPr>
              <w:t>«ОЛИМПИАД</w:t>
            </w:r>
            <w:r w:rsidRPr="000303A8">
              <w:rPr>
                <w:rFonts w:eastAsia="Times New Roman"/>
                <w:b/>
                <w:kern w:val="2"/>
                <w:sz w:val="24"/>
                <w:szCs w:val="24"/>
                <w:lang w:eastAsia="ko-KR"/>
              </w:rPr>
              <w:t>НАЯ</w:t>
            </w:r>
            <w:r w:rsidRPr="000303A8">
              <w:rPr>
                <w:rFonts w:eastAsia="Times New Roman"/>
                <w:b/>
                <w:kern w:val="2"/>
                <w:sz w:val="24"/>
                <w:szCs w:val="24"/>
                <w:lang w:val="en-US" w:eastAsia="ko-KR"/>
              </w:rPr>
              <w:t>»</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sz w:val="24"/>
                <w:szCs w:val="24"/>
                <w:lang w:eastAsia="en-US"/>
              </w:rPr>
            </w:pPr>
            <w:r w:rsidRPr="000303A8">
              <w:rPr>
                <w:rFonts w:eastAsia="№Е"/>
                <w:sz w:val="24"/>
                <w:szCs w:val="24"/>
                <w:lang w:eastAsia="en-US"/>
              </w:rPr>
              <w:t>2-4 класс</w:t>
            </w: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p>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val="en-US" w:eastAsia="ko-KR"/>
              </w:rPr>
              <w:t>Апрель</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eastAsia="ko-KR"/>
              </w:rPr>
            </w:pPr>
          </w:p>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val="en-US" w:eastAsia="ko-KR"/>
              </w:rPr>
              <w:t>Черкунова Е.Б.</w:t>
            </w:r>
          </w:p>
          <w:p w:rsidR="000303A8" w:rsidRPr="000303A8" w:rsidRDefault="000303A8" w:rsidP="000303A8">
            <w:pPr>
              <w:tabs>
                <w:tab w:val="left" w:pos="1335"/>
              </w:tabs>
              <w:wordWrap w:val="0"/>
              <w:adjustRightInd/>
              <w:jc w:val="center"/>
              <w:rPr>
                <w:rFonts w:eastAsia="Times New Roman"/>
                <w:kern w:val="2"/>
                <w:sz w:val="24"/>
                <w:szCs w:val="24"/>
                <w:lang w:val="en-US" w:eastAsia="ko-KR"/>
              </w:rPr>
            </w:pP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p>
          <w:p w:rsidR="000303A8" w:rsidRPr="000303A8" w:rsidRDefault="000303A8" w:rsidP="000303A8">
            <w:pPr>
              <w:tabs>
                <w:tab w:val="left" w:pos="1335"/>
              </w:tabs>
              <w:wordWrap w:val="0"/>
              <w:adjustRightInd/>
              <w:jc w:val="center"/>
              <w:rPr>
                <w:rFonts w:eastAsia="Times New Roman"/>
                <w:b/>
                <w:kern w:val="2"/>
                <w:sz w:val="24"/>
                <w:szCs w:val="24"/>
                <w:lang w:val="en-US" w:eastAsia="ko-KR"/>
              </w:rPr>
            </w:pPr>
            <w:r w:rsidRPr="000303A8">
              <w:rPr>
                <w:rFonts w:eastAsia="Times New Roman"/>
                <w:b/>
                <w:kern w:val="2"/>
                <w:sz w:val="24"/>
                <w:szCs w:val="24"/>
                <w:lang w:val="en-US" w:eastAsia="ko-KR"/>
              </w:rPr>
              <w:t>«РОДНИЧОК»</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val="en-US"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p>
          <w:p w:rsidR="000303A8" w:rsidRPr="000303A8" w:rsidRDefault="000303A8" w:rsidP="000303A8">
            <w:pPr>
              <w:tabs>
                <w:tab w:val="left" w:pos="1335"/>
              </w:tabs>
              <w:wordWrap w:val="0"/>
              <w:adjustRightInd/>
              <w:jc w:val="center"/>
              <w:rPr>
                <w:rFonts w:eastAsia="Times New Roman"/>
                <w:kern w:val="2"/>
                <w:sz w:val="24"/>
                <w:szCs w:val="24"/>
                <w:lang w:val="en-US" w:eastAsia="ko-KR"/>
              </w:rPr>
            </w:pPr>
            <w:r w:rsidRPr="000303A8">
              <w:rPr>
                <w:rFonts w:eastAsia="Times New Roman"/>
                <w:kern w:val="2"/>
                <w:sz w:val="24"/>
                <w:szCs w:val="24"/>
                <w:lang w:val="en-US" w:eastAsia="ko-KR"/>
              </w:rPr>
              <w:t>Май</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kern w:val="2"/>
                <w:sz w:val="24"/>
                <w:szCs w:val="24"/>
                <w:lang w:val="en-US" w:eastAsia="ko-KR"/>
              </w:rPr>
            </w:pPr>
          </w:p>
          <w:p w:rsidR="000303A8" w:rsidRPr="000303A8" w:rsidRDefault="000303A8" w:rsidP="000303A8">
            <w:pPr>
              <w:tabs>
                <w:tab w:val="left" w:pos="1335"/>
              </w:tabs>
              <w:wordWrap w:val="0"/>
              <w:adjustRightInd/>
              <w:jc w:val="center"/>
              <w:rPr>
                <w:rFonts w:eastAsia="Times New Roman"/>
                <w:kern w:val="2"/>
                <w:sz w:val="24"/>
                <w:szCs w:val="24"/>
                <w:lang w:eastAsia="ko-KR"/>
              </w:rPr>
            </w:pPr>
            <w:r w:rsidRPr="000303A8">
              <w:rPr>
                <w:rFonts w:eastAsia="Times New Roman"/>
                <w:kern w:val="2"/>
                <w:sz w:val="24"/>
                <w:szCs w:val="24"/>
                <w:lang w:eastAsia="ko-KR"/>
              </w:rPr>
              <w:t>Спас Е.Н.</w:t>
            </w:r>
          </w:p>
        </w:tc>
      </w:tr>
      <w:tr w:rsidR="000303A8" w:rsidRPr="000303A8" w:rsidTr="00B366C8">
        <w:tc>
          <w:tcPr>
            <w:tcW w:w="10116" w:type="dxa"/>
            <w:gridSpan w:val="6"/>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tabs>
                <w:tab w:val="left" w:pos="1335"/>
              </w:tabs>
              <w:wordWrap w:val="0"/>
              <w:adjustRightInd/>
              <w:jc w:val="center"/>
              <w:rPr>
                <w:rFonts w:eastAsia="Times New Roman"/>
                <w:b/>
                <w:kern w:val="2"/>
                <w:sz w:val="24"/>
                <w:szCs w:val="24"/>
                <w:lang w:eastAsia="ko-KR"/>
              </w:rPr>
            </w:pPr>
          </w:p>
          <w:p w:rsidR="000303A8" w:rsidRPr="000303A8" w:rsidRDefault="000303A8" w:rsidP="000303A8">
            <w:pPr>
              <w:tabs>
                <w:tab w:val="left" w:pos="1335"/>
              </w:tabs>
              <w:wordWrap w:val="0"/>
              <w:adjustRightInd/>
              <w:jc w:val="center"/>
              <w:rPr>
                <w:rFonts w:eastAsia="Times New Roman"/>
                <w:b/>
                <w:kern w:val="2"/>
                <w:sz w:val="24"/>
                <w:szCs w:val="24"/>
                <w:lang w:eastAsia="ko-KR"/>
              </w:rPr>
            </w:pPr>
            <w:r w:rsidRPr="000303A8">
              <w:rPr>
                <w:rFonts w:eastAsia="Times New Roman"/>
                <w:b/>
                <w:kern w:val="2"/>
                <w:sz w:val="24"/>
                <w:szCs w:val="24"/>
                <w:lang w:eastAsia="ko-KR"/>
              </w:rPr>
              <w:t>Модуль Организация предметно-эстетической среды</w:t>
            </w:r>
          </w:p>
          <w:p w:rsidR="000303A8" w:rsidRPr="000303A8" w:rsidRDefault="000303A8" w:rsidP="000303A8">
            <w:pPr>
              <w:tabs>
                <w:tab w:val="left" w:pos="1335"/>
              </w:tabs>
              <w:wordWrap w:val="0"/>
              <w:adjustRightInd/>
              <w:jc w:val="center"/>
              <w:rPr>
                <w:rFonts w:eastAsia="Times New Roman"/>
                <w:b/>
                <w:kern w:val="2"/>
                <w:sz w:val="24"/>
                <w:szCs w:val="24"/>
                <w:lang w:eastAsia="ko-KR"/>
              </w:rPr>
            </w:pP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Работа по оформлению классных комнат</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ordWrap w:val="0"/>
              <w:autoSpaceDE/>
              <w:autoSpaceDN/>
              <w:adjustRightInd/>
              <w:spacing w:line="360" w:lineRule="auto"/>
              <w:ind w:right="-1"/>
              <w:jc w:val="center"/>
              <w:rPr>
                <w:rFonts w:eastAsia="№Е"/>
                <w:color w:val="000000"/>
                <w:sz w:val="24"/>
                <w:szCs w:val="24"/>
                <w:lang w:eastAsia="en-US"/>
              </w:rPr>
            </w:pPr>
            <w:r w:rsidRPr="000303A8">
              <w:rPr>
                <w:rFonts w:eastAsia="№Е"/>
                <w:color w:val="000000"/>
                <w:sz w:val="24"/>
                <w:szCs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spacing w:line="360" w:lineRule="auto"/>
              <w:ind w:right="-173" w:hanging="65"/>
              <w:jc w:val="both"/>
              <w:rPr>
                <w:rFonts w:eastAsia="№Е"/>
                <w:color w:val="000000"/>
                <w:sz w:val="24"/>
                <w:szCs w:val="24"/>
                <w:lang w:eastAsia="en-US"/>
              </w:rPr>
            </w:pPr>
            <w:r w:rsidRPr="000303A8">
              <w:rPr>
                <w:rFonts w:eastAsia="№Е"/>
                <w:color w:val="000000"/>
                <w:sz w:val="24"/>
                <w:szCs w:val="24"/>
                <w:lang w:eastAsia="en-US"/>
              </w:rPr>
              <w:t>постоянно</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Классные</w:t>
            </w:r>
          </w:p>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руководители</w:t>
            </w:r>
          </w:p>
          <w:p w:rsidR="000303A8" w:rsidRPr="000303A8" w:rsidRDefault="000303A8" w:rsidP="000303A8">
            <w:pPr>
              <w:widowControl/>
              <w:autoSpaceDE/>
              <w:autoSpaceDN/>
              <w:adjustRightInd/>
              <w:ind w:right="-1"/>
              <w:jc w:val="both"/>
              <w:rPr>
                <w:rFonts w:eastAsia="№Е"/>
                <w:color w:val="000000"/>
                <w:sz w:val="24"/>
                <w:szCs w:val="24"/>
              </w:rPr>
            </w:pP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lastRenderedPageBreak/>
              <w:t>Организация фотоотчетов об участии классов в общешкольных и классных мероприятиях</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ordWrap w:val="0"/>
              <w:autoSpaceDE/>
              <w:autoSpaceDN/>
              <w:adjustRightInd/>
              <w:spacing w:line="360" w:lineRule="auto"/>
              <w:ind w:right="-1"/>
              <w:jc w:val="center"/>
              <w:rPr>
                <w:rFonts w:eastAsia="№Е"/>
                <w:color w:val="000000"/>
                <w:sz w:val="24"/>
                <w:szCs w:val="24"/>
                <w:lang w:eastAsia="en-US"/>
              </w:rPr>
            </w:pPr>
            <w:r w:rsidRPr="000303A8">
              <w:rPr>
                <w:rFonts w:eastAsia="№Е"/>
                <w:color w:val="000000"/>
                <w:sz w:val="24"/>
                <w:szCs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ordWrap w:val="0"/>
              <w:autoSpaceDE/>
              <w:autoSpaceDN/>
              <w:adjustRightInd/>
              <w:spacing w:line="360" w:lineRule="auto"/>
              <w:ind w:left="-60" w:right="-173" w:firstLine="60"/>
              <w:jc w:val="both"/>
              <w:rPr>
                <w:rFonts w:eastAsia="№Е"/>
                <w:color w:val="000000"/>
                <w:sz w:val="24"/>
                <w:szCs w:val="24"/>
                <w:lang w:eastAsia="en-US"/>
              </w:rPr>
            </w:pPr>
            <w:r w:rsidRPr="000303A8">
              <w:rPr>
                <w:rFonts w:eastAsia="№Е"/>
                <w:color w:val="000000"/>
                <w:sz w:val="24"/>
                <w:szCs w:val="24"/>
                <w:lang w:eastAsia="en-US"/>
              </w:rPr>
              <w:t>постоянно</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Классные</w:t>
            </w:r>
          </w:p>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руководители</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 xml:space="preserve">Организация  выставок </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детского творчества</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ordWrap w:val="0"/>
              <w:autoSpaceDE/>
              <w:autoSpaceDN/>
              <w:adjustRightInd/>
              <w:spacing w:line="360" w:lineRule="auto"/>
              <w:ind w:right="-1"/>
              <w:jc w:val="center"/>
              <w:rPr>
                <w:rFonts w:eastAsia="№Е"/>
                <w:color w:val="000000"/>
                <w:sz w:val="24"/>
                <w:szCs w:val="24"/>
                <w:lang w:eastAsia="en-US"/>
              </w:rPr>
            </w:pPr>
            <w:r w:rsidRPr="000303A8">
              <w:rPr>
                <w:rFonts w:eastAsia="№Е"/>
                <w:color w:val="000000"/>
                <w:sz w:val="24"/>
                <w:szCs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ordWrap w:val="0"/>
              <w:autoSpaceDE/>
              <w:autoSpaceDN/>
              <w:adjustRightInd/>
              <w:spacing w:line="360" w:lineRule="auto"/>
              <w:ind w:left="-60" w:right="-173" w:firstLine="60"/>
              <w:jc w:val="both"/>
              <w:rPr>
                <w:rFonts w:eastAsia="№Е"/>
                <w:color w:val="000000"/>
                <w:sz w:val="24"/>
                <w:szCs w:val="24"/>
                <w:lang w:eastAsia="en-US"/>
              </w:rPr>
            </w:pPr>
            <w:r w:rsidRPr="000303A8">
              <w:rPr>
                <w:rFonts w:eastAsia="№Е"/>
                <w:color w:val="000000"/>
                <w:sz w:val="24"/>
                <w:szCs w:val="24"/>
                <w:lang w:eastAsia="en-US"/>
              </w:rPr>
              <w:t>постоянно</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Классные</w:t>
            </w:r>
          </w:p>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руководители,</w:t>
            </w:r>
          </w:p>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руководители</w:t>
            </w:r>
          </w:p>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кружков</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Работа по озеленению классных комнат</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ordWrap w:val="0"/>
              <w:autoSpaceDE/>
              <w:autoSpaceDN/>
              <w:adjustRightInd/>
              <w:spacing w:line="360" w:lineRule="auto"/>
              <w:ind w:right="-1"/>
              <w:jc w:val="center"/>
              <w:rPr>
                <w:rFonts w:eastAsia="№Е"/>
                <w:color w:val="000000"/>
                <w:sz w:val="24"/>
                <w:szCs w:val="24"/>
                <w:lang w:eastAsia="en-US"/>
              </w:rPr>
            </w:pPr>
            <w:r w:rsidRPr="000303A8">
              <w:rPr>
                <w:rFonts w:eastAsia="№Е"/>
                <w:color w:val="000000"/>
                <w:sz w:val="24"/>
                <w:szCs w:val="24"/>
                <w:lang w:eastAsia="en-US"/>
              </w:rPr>
              <w:t>1-4 класс</w:t>
            </w: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spacing w:line="360" w:lineRule="auto"/>
              <w:ind w:hanging="65"/>
              <w:jc w:val="both"/>
              <w:rPr>
                <w:rFonts w:eastAsia="№Е"/>
                <w:color w:val="000000"/>
                <w:sz w:val="24"/>
                <w:szCs w:val="24"/>
                <w:lang w:eastAsia="en-US"/>
              </w:rPr>
            </w:pPr>
            <w:r w:rsidRPr="000303A8">
              <w:rPr>
                <w:rFonts w:eastAsia="№Е"/>
                <w:color w:val="000000"/>
                <w:sz w:val="24"/>
                <w:szCs w:val="24"/>
                <w:lang w:eastAsia="en-US"/>
              </w:rPr>
              <w:t>Апрель-май</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Классные</w:t>
            </w:r>
          </w:p>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руководители</w:t>
            </w:r>
          </w:p>
          <w:p w:rsidR="000303A8" w:rsidRPr="000303A8" w:rsidRDefault="000303A8" w:rsidP="000303A8">
            <w:pPr>
              <w:widowControl/>
              <w:autoSpaceDE/>
              <w:autoSpaceDN/>
              <w:adjustRightInd/>
              <w:ind w:right="-1"/>
              <w:jc w:val="both"/>
              <w:rPr>
                <w:rFonts w:eastAsia="№Е"/>
                <w:color w:val="000000"/>
                <w:sz w:val="24"/>
                <w:szCs w:val="24"/>
              </w:rPr>
            </w:pPr>
          </w:p>
        </w:tc>
      </w:tr>
      <w:tr w:rsidR="000303A8" w:rsidRPr="000303A8" w:rsidTr="00B366C8">
        <w:tc>
          <w:tcPr>
            <w:tcW w:w="10116" w:type="dxa"/>
            <w:gridSpan w:val="6"/>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b/>
                <w:color w:val="000000"/>
                <w:sz w:val="24"/>
                <w:szCs w:val="24"/>
                <w:lang w:eastAsia="en-US"/>
              </w:rPr>
            </w:pPr>
          </w:p>
          <w:p w:rsidR="000303A8" w:rsidRPr="000303A8" w:rsidRDefault="000303A8" w:rsidP="000303A8">
            <w:pPr>
              <w:autoSpaceDE/>
              <w:autoSpaceDN/>
              <w:adjustRightInd/>
              <w:ind w:right="-1"/>
              <w:jc w:val="center"/>
              <w:rPr>
                <w:rFonts w:eastAsia="№Е"/>
                <w:b/>
                <w:color w:val="000000"/>
                <w:sz w:val="24"/>
                <w:szCs w:val="24"/>
                <w:lang w:eastAsia="en-US"/>
              </w:rPr>
            </w:pPr>
            <w:r w:rsidRPr="000303A8">
              <w:rPr>
                <w:rFonts w:eastAsia="№Е"/>
                <w:b/>
                <w:color w:val="000000"/>
                <w:sz w:val="24"/>
                <w:szCs w:val="24"/>
                <w:lang w:eastAsia="en-US"/>
              </w:rPr>
              <w:t>Модуль Работа с родителями</w:t>
            </w:r>
          </w:p>
          <w:p w:rsidR="000303A8" w:rsidRPr="000303A8" w:rsidRDefault="000303A8" w:rsidP="000303A8">
            <w:pPr>
              <w:autoSpaceDE/>
              <w:autoSpaceDN/>
              <w:adjustRightInd/>
              <w:ind w:right="-1"/>
              <w:jc w:val="center"/>
              <w:rPr>
                <w:rFonts w:eastAsia="№Е"/>
                <w:b/>
                <w:color w:val="000000"/>
                <w:sz w:val="24"/>
                <w:szCs w:val="24"/>
                <w:lang w:eastAsia="en-US"/>
              </w:rPr>
            </w:pP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sz w:val="24"/>
                <w:szCs w:val="24"/>
                <w:lang w:eastAsia="en-US"/>
              </w:rPr>
              <w:t>Дела, события, мероприятия</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 xml:space="preserve">Классы </w:t>
            </w: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Ориентировочное</w:t>
            </w:r>
          </w:p>
          <w:p w:rsidR="000303A8" w:rsidRPr="000303A8" w:rsidRDefault="000303A8" w:rsidP="000303A8">
            <w:pPr>
              <w:autoSpaceDE/>
              <w:autoSpaceDN/>
              <w:adjustRightInd/>
              <w:ind w:right="-1"/>
              <w:jc w:val="center"/>
              <w:rPr>
                <w:rFonts w:eastAsia="№Е"/>
                <w:sz w:val="24"/>
                <w:szCs w:val="24"/>
              </w:rPr>
            </w:pPr>
            <w:r w:rsidRPr="000303A8">
              <w:rPr>
                <w:rFonts w:eastAsia="№Е"/>
                <w:color w:val="000000"/>
                <w:sz w:val="24"/>
                <w:szCs w:val="24"/>
                <w:lang w:eastAsia="en-US"/>
              </w:rPr>
              <w:t>время проведения</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Ответственный</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 xml:space="preserve">Собеседование с родителями по организации внеурочной </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деятельности</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1-4</w:t>
            </w: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 xml:space="preserve">Первая неделя </w:t>
            </w:r>
          </w:p>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сентября</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Классные</w:t>
            </w:r>
          </w:p>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руководители</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Родительское собрание по</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организации  работы</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класса, выборы родительского</w:t>
            </w:r>
          </w:p>
          <w:p w:rsidR="000303A8" w:rsidRPr="000303A8" w:rsidRDefault="000303A8" w:rsidP="000303A8">
            <w:pPr>
              <w:autoSpaceDE/>
              <w:autoSpaceDN/>
              <w:adjustRightInd/>
              <w:ind w:right="-1"/>
              <w:jc w:val="both"/>
              <w:rPr>
                <w:rFonts w:eastAsia="№Е"/>
                <w:color w:val="000000"/>
                <w:sz w:val="24"/>
                <w:szCs w:val="24"/>
                <w:lang w:eastAsia="en-US"/>
              </w:rPr>
            </w:pPr>
            <w:r w:rsidRPr="000303A8">
              <w:rPr>
                <w:rFonts w:eastAsia="№Е"/>
                <w:color w:val="000000"/>
                <w:sz w:val="24"/>
                <w:szCs w:val="24"/>
                <w:lang w:eastAsia="en-US"/>
              </w:rPr>
              <w:t>комитета</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r w:rsidRPr="000303A8">
              <w:rPr>
                <w:rFonts w:eastAsia="№Е"/>
                <w:color w:val="000000"/>
                <w:sz w:val="24"/>
                <w:szCs w:val="24"/>
                <w:lang w:eastAsia="en-US"/>
              </w:rPr>
              <w:t>1 раз в четверть</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Классные</w:t>
            </w:r>
          </w:p>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руководители</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Индивидуальные</w:t>
            </w:r>
          </w:p>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консультации</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ind w:firstLine="82"/>
              <w:jc w:val="center"/>
              <w:rPr>
                <w:rFonts w:eastAsia="№Е"/>
                <w:color w:val="000000"/>
                <w:sz w:val="22"/>
                <w:szCs w:val="22"/>
                <w:lang w:eastAsia="en-US"/>
              </w:rPr>
            </w:pPr>
            <w:r w:rsidRPr="000303A8">
              <w:rPr>
                <w:rFonts w:eastAsia="№Е"/>
                <w:color w:val="000000"/>
                <w:sz w:val="22"/>
                <w:szCs w:val="22"/>
                <w:lang w:eastAsia="en-US"/>
              </w:rPr>
              <w:t>Ежедневно (по просьбе родителей)</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Классные</w:t>
            </w:r>
          </w:p>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руководители,</w:t>
            </w:r>
          </w:p>
          <w:p w:rsidR="000303A8" w:rsidRPr="000303A8" w:rsidRDefault="000303A8" w:rsidP="000303A8">
            <w:pPr>
              <w:autoSpaceDE/>
              <w:autoSpaceDN/>
              <w:adjustRightInd/>
              <w:ind w:right="-1"/>
              <w:jc w:val="center"/>
              <w:rPr>
                <w:rFonts w:eastAsia="№Е"/>
                <w:color w:val="000000"/>
                <w:sz w:val="24"/>
                <w:szCs w:val="24"/>
              </w:rPr>
            </w:pPr>
            <w:r w:rsidRPr="000303A8">
              <w:rPr>
                <w:rFonts w:eastAsia="№Е"/>
                <w:color w:val="000000"/>
                <w:sz w:val="24"/>
                <w:szCs w:val="24"/>
              </w:rPr>
              <w:t>психолог</w:t>
            </w:r>
          </w:p>
        </w:tc>
      </w:tr>
      <w:tr w:rsidR="000303A8" w:rsidRPr="000303A8" w:rsidTr="00B366C8">
        <w:tc>
          <w:tcPr>
            <w:tcW w:w="4503"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 xml:space="preserve">Проведение мероприятий </w:t>
            </w:r>
          </w:p>
          <w:p w:rsidR="000303A8" w:rsidRPr="000303A8" w:rsidRDefault="000303A8" w:rsidP="000303A8">
            <w:pPr>
              <w:widowControl/>
              <w:autoSpaceDE/>
              <w:autoSpaceDN/>
              <w:adjustRightInd/>
              <w:jc w:val="both"/>
              <w:rPr>
                <w:rFonts w:eastAsia="№Е"/>
                <w:color w:val="000000"/>
                <w:sz w:val="24"/>
                <w:szCs w:val="24"/>
                <w:lang w:eastAsia="en-US"/>
              </w:rPr>
            </w:pPr>
            <w:r w:rsidRPr="000303A8">
              <w:rPr>
                <w:rFonts w:eastAsia="№Е"/>
                <w:color w:val="000000"/>
                <w:sz w:val="24"/>
                <w:szCs w:val="24"/>
                <w:lang w:eastAsia="en-US"/>
              </w:rPr>
              <w:t>вместе с детьми</w:t>
            </w:r>
          </w:p>
        </w:tc>
        <w:tc>
          <w:tcPr>
            <w:tcW w:w="2078" w:type="dxa"/>
            <w:gridSpan w:val="3"/>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center"/>
              <w:rPr>
                <w:rFonts w:eastAsia="№Е"/>
                <w:color w:val="000000"/>
                <w:sz w:val="24"/>
                <w:szCs w:val="24"/>
                <w:lang w:eastAsia="en-US"/>
              </w:rPr>
            </w:pPr>
          </w:p>
        </w:tc>
        <w:tc>
          <w:tcPr>
            <w:tcW w:w="1259"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widowControl/>
              <w:autoSpaceDE/>
              <w:autoSpaceDN/>
              <w:adjustRightInd/>
              <w:jc w:val="center"/>
              <w:rPr>
                <w:rFonts w:eastAsia="№Е"/>
                <w:color w:val="000000"/>
                <w:sz w:val="24"/>
                <w:szCs w:val="24"/>
                <w:lang w:eastAsia="en-US"/>
              </w:rPr>
            </w:pPr>
            <w:r w:rsidRPr="000303A8">
              <w:rPr>
                <w:rFonts w:eastAsia="№Е"/>
                <w:color w:val="000000"/>
                <w:sz w:val="24"/>
                <w:szCs w:val="24"/>
                <w:lang w:eastAsia="en-US"/>
              </w:rPr>
              <w:t xml:space="preserve">По плану </w:t>
            </w:r>
          </w:p>
          <w:p w:rsidR="000303A8" w:rsidRPr="000303A8" w:rsidRDefault="000303A8" w:rsidP="000303A8">
            <w:pPr>
              <w:widowControl/>
              <w:autoSpaceDE/>
              <w:autoSpaceDN/>
              <w:adjustRightInd/>
              <w:jc w:val="center"/>
              <w:rPr>
                <w:rFonts w:eastAsia="№Е"/>
                <w:color w:val="000000"/>
                <w:sz w:val="24"/>
                <w:szCs w:val="24"/>
                <w:lang w:eastAsia="en-US"/>
              </w:rPr>
            </w:pPr>
            <w:r w:rsidRPr="000303A8">
              <w:rPr>
                <w:rFonts w:eastAsia="№Е"/>
                <w:color w:val="000000"/>
                <w:sz w:val="24"/>
                <w:szCs w:val="24"/>
                <w:lang w:eastAsia="en-US"/>
              </w:rPr>
              <w:t>классного</w:t>
            </w:r>
          </w:p>
          <w:p w:rsidR="000303A8" w:rsidRPr="000303A8" w:rsidRDefault="000303A8" w:rsidP="000303A8">
            <w:pPr>
              <w:widowControl/>
              <w:autoSpaceDE/>
              <w:autoSpaceDN/>
              <w:adjustRightInd/>
              <w:jc w:val="center"/>
              <w:rPr>
                <w:rFonts w:eastAsia="№Е"/>
                <w:color w:val="000000"/>
                <w:sz w:val="24"/>
                <w:szCs w:val="24"/>
                <w:lang w:eastAsia="en-US"/>
              </w:rPr>
            </w:pPr>
            <w:r w:rsidRPr="000303A8">
              <w:rPr>
                <w:rFonts w:eastAsia="№Е"/>
                <w:color w:val="000000"/>
                <w:sz w:val="24"/>
                <w:szCs w:val="24"/>
                <w:lang w:eastAsia="en-US"/>
              </w:rPr>
              <w:t>руководителя</w:t>
            </w:r>
          </w:p>
        </w:tc>
        <w:tc>
          <w:tcPr>
            <w:tcW w:w="2276" w:type="dxa"/>
            <w:tcBorders>
              <w:top w:val="single" w:sz="4" w:space="0" w:color="000000"/>
              <w:left w:val="single" w:sz="4" w:space="0" w:color="000000"/>
              <w:bottom w:val="single" w:sz="4" w:space="0" w:color="000000"/>
              <w:right w:val="single" w:sz="4" w:space="0" w:color="000000"/>
            </w:tcBorders>
          </w:tcPr>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Классные</w:t>
            </w:r>
          </w:p>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руководители,</w:t>
            </w:r>
          </w:p>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родительские</w:t>
            </w:r>
          </w:p>
          <w:p w:rsidR="000303A8" w:rsidRPr="000303A8" w:rsidRDefault="000303A8" w:rsidP="000303A8">
            <w:pPr>
              <w:autoSpaceDE/>
              <w:autoSpaceDN/>
              <w:adjustRightInd/>
              <w:ind w:right="-1"/>
              <w:jc w:val="both"/>
              <w:rPr>
                <w:rFonts w:eastAsia="№Е"/>
                <w:color w:val="000000"/>
                <w:sz w:val="24"/>
                <w:szCs w:val="24"/>
              </w:rPr>
            </w:pPr>
            <w:r w:rsidRPr="000303A8">
              <w:rPr>
                <w:rFonts w:eastAsia="№Е"/>
                <w:color w:val="000000"/>
                <w:sz w:val="24"/>
                <w:szCs w:val="24"/>
              </w:rPr>
              <w:t>Комитеты классов</w:t>
            </w:r>
          </w:p>
        </w:tc>
      </w:tr>
    </w:tbl>
    <w:p w:rsidR="000303A8" w:rsidRPr="000303A8" w:rsidRDefault="000303A8" w:rsidP="000303A8">
      <w:pPr>
        <w:widowControl/>
        <w:rPr>
          <w:rFonts w:eastAsia="Calibri"/>
          <w:color w:val="000000"/>
          <w:sz w:val="23"/>
          <w:szCs w:val="23"/>
          <w:lang w:eastAsia="en-US"/>
        </w:rPr>
      </w:pPr>
    </w:p>
    <w:p w:rsidR="00F50E1C" w:rsidRDefault="00F50E1C" w:rsidP="000303A8">
      <w:pPr>
        <w:tabs>
          <w:tab w:val="left" w:pos="492"/>
        </w:tabs>
        <w:spacing w:after="75" w:line="225" w:lineRule="atLeast"/>
        <w:rPr>
          <w:b/>
          <w:bCs/>
          <w:color w:val="C0504D" w:themeColor="accent2"/>
          <w:sz w:val="28"/>
          <w:szCs w:val="28"/>
        </w:rPr>
      </w:pPr>
    </w:p>
    <w:p w:rsidR="00F50E1C" w:rsidRPr="00030F43" w:rsidRDefault="00F50E1C" w:rsidP="00587B53">
      <w:pPr>
        <w:spacing w:after="75" w:line="225" w:lineRule="atLeast"/>
        <w:jc w:val="center"/>
        <w:rPr>
          <w:b/>
          <w:bCs/>
          <w:sz w:val="28"/>
          <w:szCs w:val="28"/>
        </w:rPr>
      </w:pPr>
    </w:p>
    <w:p w:rsidR="00634B42" w:rsidRPr="00030F43" w:rsidRDefault="00673F0B" w:rsidP="00587B53">
      <w:pPr>
        <w:spacing w:after="75" w:line="225" w:lineRule="atLeast"/>
        <w:jc w:val="center"/>
        <w:rPr>
          <w:b/>
          <w:bCs/>
          <w:sz w:val="28"/>
          <w:szCs w:val="28"/>
        </w:rPr>
      </w:pPr>
      <w:r w:rsidRPr="00030F43">
        <w:rPr>
          <w:b/>
          <w:bCs/>
          <w:sz w:val="28"/>
          <w:szCs w:val="28"/>
        </w:rPr>
        <w:t>2</w:t>
      </w:r>
      <w:r w:rsidR="00ED035C">
        <w:rPr>
          <w:b/>
          <w:bCs/>
          <w:sz w:val="28"/>
          <w:szCs w:val="28"/>
        </w:rPr>
        <w:t>.3</w:t>
      </w:r>
      <w:r w:rsidR="00841BA5" w:rsidRPr="00030F43">
        <w:rPr>
          <w:b/>
          <w:bCs/>
          <w:sz w:val="28"/>
          <w:szCs w:val="28"/>
        </w:rPr>
        <w:t>.6</w:t>
      </w:r>
      <w:r w:rsidR="00DC1B02" w:rsidRPr="00030F43">
        <w:rPr>
          <w:b/>
          <w:bCs/>
          <w:sz w:val="28"/>
          <w:szCs w:val="28"/>
        </w:rPr>
        <w:t xml:space="preserve">. </w:t>
      </w:r>
      <w:r w:rsidR="00FF7031" w:rsidRPr="00030F43">
        <w:rPr>
          <w:b/>
          <w:bCs/>
          <w:sz w:val="28"/>
          <w:szCs w:val="28"/>
        </w:rPr>
        <w:t>Портре</w:t>
      </w:r>
      <w:r w:rsidR="00736EAF" w:rsidRPr="00030F43">
        <w:rPr>
          <w:b/>
          <w:bCs/>
          <w:sz w:val="28"/>
          <w:szCs w:val="28"/>
        </w:rPr>
        <w:t>т выпускника начальной школы МБОУ</w:t>
      </w:r>
    </w:p>
    <w:p w:rsidR="00FF7031" w:rsidRPr="00030F43" w:rsidRDefault="00FF7031" w:rsidP="00587B53">
      <w:pPr>
        <w:spacing w:after="75" w:line="225" w:lineRule="atLeast"/>
        <w:jc w:val="center"/>
        <w:rPr>
          <w:b/>
          <w:bCs/>
          <w:sz w:val="28"/>
          <w:szCs w:val="28"/>
        </w:rPr>
      </w:pPr>
      <w:r w:rsidRPr="00030F43">
        <w:rPr>
          <w:b/>
          <w:bCs/>
          <w:sz w:val="28"/>
          <w:szCs w:val="28"/>
        </w:rPr>
        <w:t>«</w:t>
      </w:r>
      <w:r w:rsidR="00736EAF" w:rsidRPr="00030F43">
        <w:rPr>
          <w:b/>
          <w:bCs/>
          <w:sz w:val="28"/>
          <w:szCs w:val="28"/>
        </w:rPr>
        <w:t>Погорельская СОШ</w:t>
      </w:r>
      <w:r w:rsidRPr="00030F43">
        <w:rPr>
          <w:b/>
          <w:bCs/>
          <w:sz w:val="28"/>
          <w:szCs w:val="28"/>
        </w:rPr>
        <w:t>»</w:t>
      </w:r>
    </w:p>
    <w:p w:rsidR="00FF7031" w:rsidRPr="00030F43" w:rsidRDefault="00FF7031" w:rsidP="00FF7031">
      <w:pPr>
        <w:spacing w:after="75" w:line="225" w:lineRule="atLeast"/>
        <w:jc w:val="both"/>
        <w:rPr>
          <w:sz w:val="28"/>
          <w:szCs w:val="28"/>
          <w:shd w:val="clear" w:color="auto" w:fill="FFFFFF"/>
        </w:rPr>
      </w:pPr>
      <w:r w:rsidRPr="00030F43">
        <w:rPr>
          <w:sz w:val="28"/>
          <w:szCs w:val="28"/>
          <w:shd w:val="clear" w:color="auto" w:fill="FFFFFF"/>
        </w:rPr>
        <w:t xml:space="preserve">          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FF7031" w:rsidRPr="00030F43" w:rsidRDefault="00FF7031" w:rsidP="00FF7031">
      <w:pPr>
        <w:spacing w:after="75" w:line="225" w:lineRule="atLeast"/>
        <w:jc w:val="both"/>
        <w:rPr>
          <w:sz w:val="28"/>
          <w:szCs w:val="28"/>
          <w:u w:val="single"/>
          <w:shd w:val="clear" w:color="auto" w:fill="FFFFFF"/>
        </w:rPr>
      </w:pPr>
      <w:r w:rsidRPr="00030F43">
        <w:rPr>
          <w:sz w:val="28"/>
          <w:szCs w:val="28"/>
          <w:u w:val="single"/>
          <w:shd w:val="clear" w:color="auto" w:fill="FFFFFF"/>
        </w:rPr>
        <w:t>Выпускник начальной школы:</w:t>
      </w:r>
    </w:p>
    <w:p w:rsidR="00FF7031" w:rsidRPr="00030F43" w:rsidRDefault="00FF7031" w:rsidP="00BD0393">
      <w:pPr>
        <w:numPr>
          <w:ilvl w:val="0"/>
          <w:numId w:val="39"/>
        </w:numPr>
        <w:suppressAutoHyphens/>
        <w:autoSpaceDE/>
        <w:autoSpaceDN/>
        <w:adjustRightInd/>
        <w:spacing w:after="75" w:line="225" w:lineRule="atLeast"/>
        <w:jc w:val="both"/>
        <w:rPr>
          <w:sz w:val="28"/>
          <w:szCs w:val="28"/>
          <w:shd w:val="clear" w:color="auto" w:fill="FFFFFF"/>
        </w:rPr>
      </w:pPr>
      <w:r w:rsidRPr="00030F43">
        <w:rPr>
          <w:sz w:val="28"/>
          <w:szCs w:val="28"/>
          <w:shd w:val="clear" w:color="auto" w:fill="FFFFFF"/>
        </w:rPr>
        <w:t>умеет уважительно относиться к России, своему народу, своему краю, отечественному культурно-историческому наследию;</w:t>
      </w:r>
    </w:p>
    <w:p w:rsidR="00FF7031" w:rsidRPr="00030F43" w:rsidRDefault="00FF7031" w:rsidP="00BD0393">
      <w:pPr>
        <w:numPr>
          <w:ilvl w:val="0"/>
          <w:numId w:val="39"/>
        </w:numPr>
        <w:suppressAutoHyphens/>
        <w:autoSpaceDE/>
        <w:autoSpaceDN/>
        <w:adjustRightInd/>
        <w:spacing w:after="75" w:line="225" w:lineRule="atLeast"/>
        <w:jc w:val="both"/>
        <w:rPr>
          <w:sz w:val="28"/>
          <w:szCs w:val="28"/>
          <w:shd w:val="clear" w:color="auto" w:fill="FFFFFF"/>
        </w:rPr>
      </w:pPr>
      <w:r w:rsidRPr="00030F43">
        <w:rPr>
          <w:sz w:val="28"/>
          <w:szCs w:val="28"/>
          <w:shd w:val="clear" w:color="auto" w:fill="FFFFFF"/>
        </w:rPr>
        <w:t>имеет начальные представления о правах и обязанностях человека, гражданина, семьянина, товарища.</w:t>
      </w:r>
    </w:p>
    <w:p w:rsidR="00FF7031" w:rsidRPr="00030F43" w:rsidRDefault="00FF7031" w:rsidP="00BD0393">
      <w:pPr>
        <w:numPr>
          <w:ilvl w:val="0"/>
          <w:numId w:val="39"/>
        </w:numPr>
        <w:suppressAutoHyphens/>
        <w:autoSpaceDE/>
        <w:autoSpaceDN/>
        <w:adjustRightInd/>
        <w:spacing w:after="75" w:line="225" w:lineRule="atLeast"/>
        <w:jc w:val="both"/>
        <w:rPr>
          <w:sz w:val="28"/>
          <w:szCs w:val="28"/>
          <w:shd w:val="clear" w:color="auto" w:fill="FFFFFF"/>
        </w:rPr>
      </w:pPr>
      <w:r w:rsidRPr="00030F43">
        <w:rPr>
          <w:sz w:val="28"/>
          <w:szCs w:val="28"/>
          <w:shd w:val="clear" w:color="auto" w:fill="FFFFFF"/>
        </w:rPr>
        <w:t>уважительно относиться к традиционным религиям;</w:t>
      </w:r>
    </w:p>
    <w:p w:rsidR="00FF7031" w:rsidRPr="00030F43" w:rsidRDefault="00FF7031" w:rsidP="00BD0393">
      <w:pPr>
        <w:numPr>
          <w:ilvl w:val="0"/>
          <w:numId w:val="39"/>
        </w:numPr>
        <w:suppressAutoHyphens/>
        <w:autoSpaceDE/>
        <w:autoSpaceDN/>
        <w:adjustRightInd/>
        <w:spacing w:after="75" w:line="225" w:lineRule="atLeast"/>
        <w:jc w:val="both"/>
        <w:rPr>
          <w:sz w:val="28"/>
          <w:szCs w:val="28"/>
          <w:shd w:val="clear" w:color="auto" w:fill="FFFFFF"/>
        </w:rPr>
      </w:pPr>
      <w:r w:rsidRPr="00030F43">
        <w:rPr>
          <w:sz w:val="28"/>
          <w:szCs w:val="28"/>
          <w:shd w:val="clear" w:color="auto" w:fill="FFFFFF"/>
        </w:rPr>
        <w:t>умеет сочувствовать человеку, находящемуся в трудной ситуации;</w:t>
      </w:r>
    </w:p>
    <w:p w:rsidR="00FF7031" w:rsidRPr="00030F43" w:rsidRDefault="00FF7031" w:rsidP="00BD0393">
      <w:pPr>
        <w:numPr>
          <w:ilvl w:val="0"/>
          <w:numId w:val="39"/>
        </w:numPr>
        <w:suppressAutoHyphens/>
        <w:autoSpaceDE/>
        <w:autoSpaceDN/>
        <w:adjustRightInd/>
        <w:spacing w:after="75" w:line="225" w:lineRule="atLeast"/>
        <w:jc w:val="both"/>
        <w:rPr>
          <w:sz w:val="28"/>
          <w:szCs w:val="28"/>
          <w:shd w:val="clear" w:color="auto" w:fill="FFFFFF"/>
        </w:rPr>
      </w:pPr>
      <w:r w:rsidRPr="00030F43">
        <w:rPr>
          <w:sz w:val="28"/>
          <w:szCs w:val="28"/>
          <w:shd w:val="clear" w:color="auto" w:fill="FFFFFF"/>
        </w:rPr>
        <w:lastRenderedPageBreak/>
        <w:t>способен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F7031" w:rsidRPr="00030F43" w:rsidRDefault="00FF7031" w:rsidP="00BD0393">
      <w:pPr>
        <w:numPr>
          <w:ilvl w:val="0"/>
          <w:numId w:val="39"/>
        </w:numPr>
        <w:suppressAutoHyphens/>
        <w:autoSpaceDE/>
        <w:autoSpaceDN/>
        <w:adjustRightInd/>
        <w:spacing w:after="75" w:line="225" w:lineRule="atLeast"/>
        <w:jc w:val="both"/>
        <w:rPr>
          <w:sz w:val="28"/>
          <w:szCs w:val="28"/>
          <w:shd w:val="clear" w:color="auto" w:fill="FFFFFF"/>
        </w:rPr>
      </w:pPr>
      <w:r w:rsidRPr="00030F43">
        <w:rPr>
          <w:sz w:val="28"/>
          <w:szCs w:val="28"/>
          <w:shd w:val="clear" w:color="auto" w:fill="FFFFFF"/>
        </w:rPr>
        <w:t>уважительно относиться к родителям, к старшим, заботливо относиться к младшим;</w:t>
      </w:r>
    </w:p>
    <w:p w:rsidR="00FF7031" w:rsidRPr="00030F43" w:rsidRDefault="00FF7031" w:rsidP="00BD0393">
      <w:pPr>
        <w:numPr>
          <w:ilvl w:val="0"/>
          <w:numId w:val="39"/>
        </w:numPr>
        <w:suppressAutoHyphens/>
        <w:autoSpaceDE/>
        <w:autoSpaceDN/>
        <w:adjustRightInd/>
        <w:spacing w:after="75" w:line="225" w:lineRule="atLeast"/>
        <w:jc w:val="both"/>
        <w:rPr>
          <w:sz w:val="28"/>
          <w:szCs w:val="28"/>
          <w:shd w:val="clear" w:color="auto" w:fill="FFFFFF"/>
        </w:rPr>
      </w:pPr>
      <w:r w:rsidRPr="00030F43">
        <w:rPr>
          <w:sz w:val="28"/>
          <w:szCs w:val="28"/>
          <w:shd w:val="clear" w:color="auto" w:fill="FFFFFF"/>
        </w:rPr>
        <w:t>знает традиции своей семьи и школы, бережно относиться к ним;</w:t>
      </w:r>
    </w:p>
    <w:p w:rsidR="00FF7031" w:rsidRPr="00030F43" w:rsidRDefault="00FF7031" w:rsidP="00BD0393">
      <w:pPr>
        <w:numPr>
          <w:ilvl w:val="0"/>
          <w:numId w:val="39"/>
        </w:numPr>
        <w:suppressAutoHyphens/>
        <w:autoSpaceDE/>
        <w:autoSpaceDN/>
        <w:adjustRightInd/>
        <w:spacing w:after="75" w:line="225" w:lineRule="atLeast"/>
        <w:jc w:val="both"/>
        <w:rPr>
          <w:sz w:val="28"/>
          <w:szCs w:val="28"/>
          <w:shd w:val="clear" w:color="auto" w:fill="FFFFFF"/>
        </w:rPr>
      </w:pPr>
      <w:r w:rsidRPr="00030F43">
        <w:rPr>
          <w:sz w:val="28"/>
          <w:szCs w:val="28"/>
          <w:shd w:val="clear" w:color="auto" w:fill="FFFFFF"/>
        </w:rPr>
        <w:t>бережно относиться к труду взрослых;</w:t>
      </w:r>
    </w:p>
    <w:p w:rsidR="00FF7031" w:rsidRPr="00030F43" w:rsidRDefault="00FF7031" w:rsidP="00BD0393">
      <w:pPr>
        <w:numPr>
          <w:ilvl w:val="0"/>
          <w:numId w:val="39"/>
        </w:numPr>
        <w:suppressAutoHyphens/>
        <w:autoSpaceDE/>
        <w:autoSpaceDN/>
        <w:adjustRightInd/>
        <w:spacing w:after="75" w:line="225" w:lineRule="atLeast"/>
        <w:jc w:val="both"/>
        <w:rPr>
          <w:sz w:val="28"/>
          <w:szCs w:val="28"/>
          <w:shd w:val="clear" w:color="auto" w:fill="FFFFFF"/>
        </w:rPr>
      </w:pPr>
      <w:r w:rsidRPr="00030F43">
        <w:rPr>
          <w:sz w:val="28"/>
          <w:szCs w:val="28"/>
          <w:shd w:val="clear" w:color="auto" w:fill="FFFFFF"/>
        </w:rPr>
        <w:t>доброжелательный, обладает основами коммуникативной культурой (умеет слушать и слышать собеседника, высказывать свое мнение);</w:t>
      </w:r>
    </w:p>
    <w:p w:rsidR="00587B53" w:rsidRPr="00030F43" w:rsidRDefault="00FF7031" w:rsidP="006267E1">
      <w:pPr>
        <w:spacing w:after="75" w:line="225" w:lineRule="atLeast"/>
        <w:jc w:val="both"/>
        <w:rPr>
          <w:b/>
          <w:bCs/>
          <w:spacing w:val="-1"/>
          <w:sz w:val="28"/>
          <w:szCs w:val="28"/>
        </w:rPr>
      </w:pPr>
      <w:r w:rsidRPr="00030F43">
        <w:rPr>
          <w:sz w:val="28"/>
          <w:szCs w:val="28"/>
          <w:shd w:val="clear" w:color="auto" w:fill="FFFFFF"/>
        </w:rPr>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6440ED" w:rsidRPr="002B517E" w:rsidRDefault="00673F0B">
      <w:pPr>
        <w:shd w:val="clear" w:color="auto" w:fill="FFFFFF"/>
        <w:spacing w:before="643"/>
        <w:ind w:left="446"/>
      </w:pPr>
      <w:r>
        <w:rPr>
          <w:b/>
          <w:bCs/>
          <w:spacing w:val="-1"/>
          <w:sz w:val="28"/>
          <w:szCs w:val="28"/>
        </w:rPr>
        <w:t>2</w:t>
      </w:r>
      <w:r w:rsidR="00ED035C">
        <w:rPr>
          <w:b/>
          <w:bCs/>
          <w:spacing w:val="-1"/>
          <w:sz w:val="28"/>
          <w:szCs w:val="28"/>
        </w:rPr>
        <w:t>.4</w:t>
      </w:r>
      <w:r w:rsidR="004D1566" w:rsidRPr="002B517E">
        <w:rPr>
          <w:b/>
          <w:bCs/>
          <w:spacing w:val="-1"/>
          <w:sz w:val="28"/>
          <w:szCs w:val="28"/>
        </w:rPr>
        <w:t xml:space="preserve">. </w:t>
      </w:r>
      <w:r w:rsidR="004D1566" w:rsidRPr="002B517E">
        <w:rPr>
          <w:rFonts w:eastAsia="Times New Roman"/>
          <w:b/>
          <w:bCs/>
          <w:spacing w:val="-1"/>
          <w:sz w:val="28"/>
          <w:szCs w:val="28"/>
        </w:rPr>
        <w:t>Программа формирования экологической культуры, здорового и</w:t>
      </w:r>
    </w:p>
    <w:p w:rsidR="006440ED" w:rsidRPr="002B517E" w:rsidRDefault="004D1566">
      <w:pPr>
        <w:shd w:val="clear" w:color="auto" w:fill="FFFFFF"/>
        <w:jc w:val="center"/>
      </w:pPr>
      <w:r w:rsidRPr="002B517E">
        <w:rPr>
          <w:rFonts w:eastAsia="Times New Roman"/>
          <w:b/>
          <w:bCs/>
          <w:spacing w:val="-1"/>
          <w:sz w:val="28"/>
          <w:szCs w:val="28"/>
        </w:rPr>
        <w:t>безопасного образа жизни</w:t>
      </w:r>
    </w:p>
    <w:p w:rsidR="006440ED" w:rsidRPr="002B517E" w:rsidRDefault="00673F0B">
      <w:pPr>
        <w:shd w:val="clear" w:color="auto" w:fill="FFFFFF"/>
        <w:spacing w:before="317" w:line="322" w:lineRule="exact"/>
        <w:jc w:val="center"/>
      </w:pPr>
      <w:r>
        <w:rPr>
          <w:b/>
          <w:bCs/>
          <w:sz w:val="28"/>
          <w:szCs w:val="28"/>
        </w:rPr>
        <w:t>2</w:t>
      </w:r>
      <w:r w:rsidR="00ED035C">
        <w:rPr>
          <w:b/>
          <w:bCs/>
          <w:sz w:val="28"/>
          <w:szCs w:val="28"/>
        </w:rPr>
        <w:t>.4</w:t>
      </w:r>
      <w:r w:rsidR="004D1566" w:rsidRPr="002B517E">
        <w:rPr>
          <w:b/>
          <w:bCs/>
          <w:sz w:val="28"/>
          <w:szCs w:val="28"/>
        </w:rPr>
        <w:t xml:space="preserve">.1. </w:t>
      </w:r>
      <w:r w:rsidR="004D1566" w:rsidRPr="002B517E">
        <w:rPr>
          <w:rFonts w:eastAsia="Times New Roman"/>
          <w:b/>
          <w:bCs/>
          <w:sz w:val="28"/>
          <w:szCs w:val="28"/>
        </w:rPr>
        <w:t>Цель и задачи программы</w:t>
      </w:r>
    </w:p>
    <w:p w:rsidR="006440ED" w:rsidRPr="002B517E" w:rsidRDefault="004D1566" w:rsidP="00247489">
      <w:pPr>
        <w:shd w:val="clear" w:color="auto" w:fill="FFFFFF"/>
        <w:tabs>
          <w:tab w:val="left" w:pos="1570"/>
          <w:tab w:val="left" w:pos="3360"/>
          <w:tab w:val="left" w:pos="3888"/>
          <w:tab w:val="left" w:pos="5678"/>
          <w:tab w:val="left" w:pos="6259"/>
          <w:tab w:val="left" w:pos="8069"/>
        </w:tabs>
        <w:spacing w:line="322" w:lineRule="exact"/>
        <w:ind w:left="571"/>
        <w:jc w:val="both"/>
      </w:pPr>
      <w:r w:rsidRPr="002B517E">
        <w:rPr>
          <w:rFonts w:eastAsia="Times New Roman"/>
          <w:i/>
          <w:iCs/>
          <w:spacing w:val="-4"/>
          <w:sz w:val="28"/>
          <w:szCs w:val="28"/>
        </w:rPr>
        <w:t>Цель</w:t>
      </w:r>
      <w:r w:rsidRPr="002B517E">
        <w:rPr>
          <w:rFonts w:ascii="Arial" w:eastAsia="Times New Roman" w:hAnsi="Arial" w:cs="Arial"/>
          <w:i/>
          <w:iCs/>
          <w:sz w:val="28"/>
          <w:szCs w:val="28"/>
        </w:rPr>
        <w:tab/>
      </w:r>
      <w:r w:rsidRPr="002B517E">
        <w:rPr>
          <w:rFonts w:eastAsia="Times New Roman"/>
          <w:i/>
          <w:iCs/>
          <w:spacing w:val="-2"/>
          <w:sz w:val="28"/>
          <w:szCs w:val="28"/>
        </w:rPr>
        <w:t>программы</w:t>
      </w:r>
      <w:r w:rsidRPr="002B517E">
        <w:rPr>
          <w:rFonts w:ascii="Arial" w:eastAsia="Times New Roman" w:hAnsi="Arial" w:cs="Arial"/>
          <w:i/>
          <w:iCs/>
          <w:sz w:val="28"/>
          <w:szCs w:val="28"/>
        </w:rPr>
        <w:tab/>
      </w:r>
      <w:r w:rsidRPr="002B517E">
        <w:rPr>
          <w:rFonts w:eastAsia="Times New Roman" w:hAnsi="Arial"/>
          <w:sz w:val="28"/>
          <w:szCs w:val="28"/>
        </w:rPr>
        <w:t>-</w:t>
      </w:r>
      <w:r w:rsidRPr="002B517E">
        <w:rPr>
          <w:rFonts w:ascii="Arial" w:eastAsia="Times New Roman" w:hAnsi="Arial" w:cs="Arial"/>
          <w:sz w:val="28"/>
          <w:szCs w:val="28"/>
        </w:rPr>
        <w:tab/>
      </w:r>
      <w:r w:rsidRPr="002B517E">
        <w:rPr>
          <w:rFonts w:eastAsia="Times New Roman"/>
          <w:spacing w:val="-3"/>
          <w:sz w:val="28"/>
          <w:szCs w:val="28"/>
        </w:rPr>
        <w:t>сохранение</w:t>
      </w:r>
      <w:r w:rsidRPr="002B517E">
        <w:rPr>
          <w:rFonts w:ascii="Arial" w:eastAsia="Times New Roman" w:hAnsi="Arial" w:cs="Arial"/>
          <w:sz w:val="28"/>
          <w:szCs w:val="28"/>
        </w:rPr>
        <w:tab/>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2"/>
          <w:sz w:val="28"/>
          <w:szCs w:val="28"/>
        </w:rPr>
        <w:t>укрепление</w:t>
      </w:r>
      <w:r w:rsidRPr="002B517E">
        <w:rPr>
          <w:rFonts w:ascii="Arial" w:eastAsia="Times New Roman" w:hAnsi="Arial" w:cs="Arial"/>
          <w:sz w:val="28"/>
          <w:szCs w:val="28"/>
        </w:rPr>
        <w:tab/>
      </w:r>
      <w:r w:rsidRPr="002B517E">
        <w:rPr>
          <w:rFonts w:eastAsia="Times New Roman"/>
          <w:spacing w:val="-3"/>
          <w:sz w:val="28"/>
          <w:szCs w:val="28"/>
        </w:rPr>
        <w:t>физического,</w:t>
      </w:r>
      <w:r w:rsidRPr="002B517E">
        <w:rPr>
          <w:rFonts w:eastAsia="Times New Roman"/>
          <w:sz w:val="28"/>
          <w:szCs w:val="28"/>
        </w:rPr>
        <w:t>психологического и социального здоровья обучающихся младшего школьного</w:t>
      </w:r>
      <w:r w:rsidR="00B90174">
        <w:rPr>
          <w:rFonts w:eastAsia="Times New Roman"/>
          <w:sz w:val="28"/>
          <w:szCs w:val="28"/>
        </w:rPr>
        <w:t xml:space="preserve"> в</w:t>
      </w:r>
      <w:r w:rsidRPr="002B517E">
        <w:rPr>
          <w:rFonts w:eastAsia="Times New Roman"/>
          <w:sz w:val="28"/>
          <w:szCs w:val="28"/>
        </w:rPr>
        <w:t>озраста как о</w:t>
      </w:r>
      <w:r w:rsidR="009050F0">
        <w:rPr>
          <w:rFonts w:eastAsia="Times New Roman"/>
          <w:sz w:val="28"/>
          <w:szCs w:val="28"/>
        </w:rPr>
        <w:t>дной из ценностных составляющих</w:t>
      </w:r>
      <w:r w:rsidR="00B90174">
        <w:rPr>
          <w:rFonts w:eastAsia="Times New Roman"/>
          <w:sz w:val="28"/>
          <w:szCs w:val="28"/>
        </w:rPr>
        <w:t xml:space="preserve">, </w:t>
      </w:r>
      <w:r w:rsidRPr="002B517E">
        <w:rPr>
          <w:rFonts w:eastAsia="Times New Roman"/>
          <w:sz w:val="28"/>
          <w:szCs w:val="28"/>
        </w:rPr>
        <w:t>способствующих</w:t>
      </w:r>
      <w:r w:rsidR="009050F0">
        <w:rPr>
          <w:rFonts w:eastAsia="Times New Roman"/>
          <w:sz w:val="28"/>
          <w:szCs w:val="28"/>
        </w:rPr>
        <w:t xml:space="preserve"> познавательному </w:t>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3"/>
          <w:sz w:val="28"/>
          <w:szCs w:val="28"/>
        </w:rPr>
        <w:t>эмоциональному</w:t>
      </w:r>
      <w:r w:rsidRPr="002B517E">
        <w:rPr>
          <w:rFonts w:eastAsia="Times New Roman"/>
          <w:spacing w:val="-2"/>
          <w:sz w:val="28"/>
          <w:szCs w:val="28"/>
        </w:rPr>
        <w:t>развитиюребёнка,достижению</w:t>
      </w:r>
      <w:r w:rsidRPr="002B517E">
        <w:rPr>
          <w:rFonts w:eastAsia="Times New Roman"/>
          <w:sz w:val="28"/>
          <w:szCs w:val="28"/>
        </w:rPr>
        <w:t>планируемых результатов освоения основной образовательной программы начального общего образования.</w:t>
      </w:r>
    </w:p>
    <w:p w:rsidR="006440ED" w:rsidRPr="002B517E" w:rsidRDefault="004D1566">
      <w:pPr>
        <w:shd w:val="clear" w:color="auto" w:fill="FFFFFF"/>
        <w:spacing w:line="322" w:lineRule="exact"/>
        <w:ind w:left="571"/>
      </w:pPr>
      <w:r w:rsidRPr="002B517E">
        <w:rPr>
          <w:rFonts w:eastAsia="Times New Roman"/>
          <w:i/>
          <w:iCs/>
          <w:sz w:val="28"/>
          <w:szCs w:val="28"/>
        </w:rPr>
        <w:t>Задачи программы</w:t>
      </w:r>
      <w:r w:rsidRPr="002B517E">
        <w:rPr>
          <w:rFonts w:eastAsia="Times New Roman"/>
          <w:sz w:val="28"/>
          <w:szCs w:val="28"/>
        </w:rPr>
        <w:t>:</w:t>
      </w:r>
    </w:p>
    <w:p w:rsidR="006440ED" w:rsidRPr="002B517E" w:rsidRDefault="004D1566">
      <w:pPr>
        <w:shd w:val="clear" w:color="auto" w:fill="FFFFFF"/>
        <w:tabs>
          <w:tab w:val="left" w:pos="763"/>
        </w:tabs>
        <w:spacing w:line="322" w:lineRule="exact"/>
        <w:ind w:firstLine="571"/>
        <w:jc w:val="both"/>
      </w:pPr>
      <w:r w:rsidRPr="002B517E">
        <w:rPr>
          <w:sz w:val="28"/>
          <w:szCs w:val="28"/>
        </w:rPr>
        <w:t>-</w:t>
      </w:r>
      <w:r w:rsidRPr="002B517E">
        <w:rPr>
          <w:sz w:val="28"/>
          <w:szCs w:val="28"/>
        </w:rPr>
        <w:tab/>
      </w:r>
      <w:r w:rsidRPr="002B517E">
        <w:rPr>
          <w:rFonts w:eastAsia="Times New Roman"/>
          <w:sz w:val="28"/>
          <w:szCs w:val="28"/>
        </w:rPr>
        <w:t>развитие представлений об основах экологической культуры на примере</w:t>
      </w:r>
      <w:r w:rsidRPr="002B517E">
        <w:rPr>
          <w:rFonts w:eastAsia="Times New Roman"/>
          <w:sz w:val="28"/>
          <w:szCs w:val="28"/>
        </w:rPr>
        <w:br/>
        <w:t>экологически сообразного поведения в быту и природе, безопасного для</w:t>
      </w:r>
      <w:r w:rsidRPr="002B517E">
        <w:rPr>
          <w:rFonts w:eastAsia="Times New Roman"/>
          <w:sz w:val="28"/>
          <w:szCs w:val="28"/>
        </w:rPr>
        <w:br/>
        <w:t>человека и окружающей среды;</w:t>
      </w:r>
    </w:p>
    <w:p w:rsidR="006267E1" w:rsidRPr="002B517E" w:rsidRDefault="004D1566" w:rsidP="006267E1">
      <w:pPr>
        <w:shd w:val="clear" w:color="auto" w:fill="FFFFFF"/>
        <w:tabs>
          <w:tab w:val="left" w:pos="965"/>
        </w:tabs>
        <w:spacing w:line="322" w:lineRule="exact"/>
        <w:ind w:firstLine="571"/>
        <w:jc w:val="both"/>
        <w:rPr>
          <w:rFonts w:eastAsia="Times New Roman"/>
          <w:sz w:val="28"/>
          <w:szCs w:val="28"/>
        </w:rPr>
      </w:pPr>
      <w:r w:rsidRPr="002B517E">
        <w:rPr>
          <w:sz w:val="28"/>
          <w:szCs w:val="28"/>
        </w:rPr>
        <w:t>-</w:t>
      </w:r>
      <w:r w:rsidRPr="002B517E">
        <w:rPr>
          <w:sz w:val="28"/>
          <w:szCs w:val="28"/>
        </w:rPr>
        <w:tab/>
      </w:r>
      <w:r w:rsidRPr="002B517E">
        <w:rPr>
          <w:rFonts w:eastAsia="Times New Roman"/>
          <w:sz w:val="28"/>
          <w:szCs w:val="28"/>
        </w:rPr>
        <w:t>пробуждение в детях желания заботиться о своем здоровье</w:t>
      </w:r>
      <w:r w:rsidRPr="002B517E">
        <w:rPr>
          <w:rFonts w:eastAsia="Times New Roman"/>
          <w:sz w:val="28"/>
          <w:szCs w:val="28"/>
        </w:rPr>
        <w:br/>
        <w:t>(формирование заинтересованного отношения к собственному здоровью) путем</w:t>
      </w:r>
      <w:r w:rsidRPr="002B517E">
        <w:rPr>
          <w:rFonts w:eastAsia="Times New Roman"/>
          <w:sz w:val="28"/>
          <w:szCs w:val="28"/>
        </w:rPr>
        <w:br/>
        <w:t>соблюдения правил здорового образа жизни и организации здоровье</w:t>
      </w:r>
      <w:r w:rsidRPr="002B517E">
        <w:rPr>
          <w:rFonts w:eastAsia="Times New Roman"/>
          <w:sz w:val="28"/>
          <w:szCs w:val="28"/>
        </w:rPr>
        <w:br/>
        <w:t>сберегающего характера учебной деятельности и общения;</w:t>
      </w:r>
    </w:p>
    <w:p w:rsidR="006440ED" w:rsidRPr="002B517E" w:rsidRDefault="004D1566" w:rsidP="006267E1">
      <w:pPr>
        <w:shd w:val="clear" w:color="auto" w:fill="FFFFFF"/>
        <w:tabs>
          <w:tab w:val="left" w:pos="965"/>
        </w:tabs>
        <w:spacing w:line="322" w:lineRule="exact"/>
        <w:ind w:firstLine="571"/>
        <w:jc w:val="both"/>
      </w:pPr>
      <w:r w:rsidRPr="002B517E">
        <w:rPr>
          <w:sz w:val="28"/>
          <w:szCs w:val="28"/>
        </w:rPr>
        <w:t>-</w:t>
      </w:r>
      <w:r w:rsidRPr="002B517E">
        <w:rPr>
          <w:sz w:val="28"/>
          <w:szCs w:val="28"/>
        </w:rPr>
        <w:tab/>
      </w:r>
      <w:r w:rsidRPr="002B517E">
        <w:rPr>
          <w:rFonts w:eastAsia="Times New Roman"/>
          <w:sz w:val="28"/>
          <w:szCs w:val="28"/>
        </w:rPr>
        <w:t>формирование познавательного интереса и бережного отношения к</w:t>
      </w:r>
      <w:r w:rsidRPr="002B517E">
        <w:rPr>
          <w:rFonts w:eastAsia="Times New Roman"/>
          <w:sz w:val="28"/>
          <w:szCs w:val="28"/>
        </w:rPr>
        <w:br/>
        <w:t>природе, установок на использование здорового питания;</w:t>
      </w:r>
    </w:p>
    <w:p w:rsidR="006440ED" w:rsidRPr="002B517E" w:rsidRDefault="004D1566">
      <w:pPr>
        <w:shd w:val="clear" w:color="auto" w:fill="FFFFFF"/>
        <w:tabs>
          <w:tab w:val="left" w:pos="773"/>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использование оптимальных двигательных режимов для детей с учетом</w:t>
      </w:r>
      <w:r w:rsidRPr="002B517E">
        <w:rPr>
          <w:rFonts w:eastAsia="Times New Roman"/>
          <w:sz w:val="28"/>
          <w:szCs w:val="28"/>
        </w:rPr>
        <w:br/>
        <w:t>их возрастных, психологических и иных особенностей, развитие потребности в</w:t>
      </w:r>
      <w:r w:rsidRPr="002B517E">
        <w:rPr>
          <w:rFonts w:eastAsia="Times New Roman"/>
          <w:sz w:val="28"/>
          <w:szCs w:val="28"/>
        </w:rPr>
        <w:br/>
        <w:t>занятиях физической культурой и спортом;</w:t>
      </w:r>
    </w:p>
    <w:p w:rsidR="006440ED" w:rsidRPr="002B517E" w:rsidRDefault="004D1566" w:rsidP="00FA0DE3">
      <w:pPr>
        <w:numPr>
          <w:ilvl w:val="0"/>
          <w:numId w:val="1"/>
        </w:numPr>
        <w:shd w:val="clear" w:color="auto" w:fill="FFFFFF"/>
        <w:tabs>
          <w:tab w:val="left" w:pos="734"/>
        </w:tabs>
        <w:spacing w:line="322" w:lineRule="exact"/>
        <w:ind w:left="571"/>
        <w:rPr>
          <w:sz w:val="28"/>
          <w:szCs w:val="28"/>
        </w:rPr>
      </w:pPr>
      <w:r w:rsidRPr="002B517E">
        <w:rPr>
          <w:rFonts w:eastAsia="Times New Roman"/>
          <w:spacing w:val="-1"/>
          <w:sz w:val="28"/>
          <w:szCs w:val="28"/>
        </w:rPr>
        <w:t>соблюдение здоровье созидающих режимов дня;</w:t>
      </w:r>
    </w:p>
    <w:p w:rsidR="006440ED" w:rsidRPr="002B517E" w:rsidRDefault="004D1566" w:rsidP="00FA0DE3">
      <w:pPr>
        <w:numPr>
          <w:ilvl w:val="0"/>
          <w:numId w:val="1"/>
        </w:numPr>
        <w:shd w:val="clear" w:color="auto" w:fill="FFFFFF"/>
        <w:tabs>
          <w:tab w:val="left" w:pos="734"/>
        </w:tabs>
        <w:spacing w:line="322" w:lineRule="exact"/>
        <w:ind w:firstLine="571"/>
        <w:jc w:val="both"/>
        <w:rPr>
          <w:sz w:val="28"/>
          <w:szCs w:val="28"/>
        </w:rPr>
      </w:pPr>
      <w:r w:rsidRPr="002B517E">
        <w:rPr>
          <w:rFonts w:eastAsia="Times New Roman"/>
          <w:sz w:val="28"/>
          <w:szCs w:val="28"/>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6440ED" w:rsidRPr="002B517E" w:rsidRDefault="004D1566">
      <w:pPr>
        <w:shd w:val="clear" w:color="auto" w:fill="FFFFFF"/>
        <w:tabs>
          <w:tab w:val="left" w:pos="883"/>
        </w:tabs>
        <w:spacing w:line="322" w:lineRule="exact"/>
        <w:ind w:firstLine="571"/>
        <w:jc w:val="both"/>
      </w:pPr>
      <w:r w:rsidRPr="002B517E">
        <w:rPr>
          <w:sz w:val="28"/>
          <w:szCs w:val="28"/>
        </w:rPr>
        <w:t>-</w:t>
      </w:r>
      <w:r w:rsidRPr="002B517E">
        <w:rPr>
          <w:sz w:val="28"/>
          <w:szCs w:val="28"/>
        </w:rPr>
        <w:tab/>
      </w:r>
      <w:r w:rsidRPr="002B517E">
        <w:rPr>
          <w:rFonts w:eastAsia="Times New Roman"/>
          <w:sz w:val="28"/>
          <w:szCs w:val="28"/>
        </w:rPr>
        <w:t>становление умений противостояния вовлечению в табакокурение,</w:t>
      </w:r>
      <w:r w:rsidRPr="002B517E">
        <w:rPr>
          <w:rFonts w:eastAsia="Times New Roman"/>
          <w:sz w:val="28"/>
          <w:szCs w:val="28"/>
        </w:rPr>
        <w:br/>
      </w:r>
      <w:r w:rsidRPr="002B517E">
        <w:rPr>
          <w:rFonts w:eastAsia="Times New Roman"/>
          <w:spacing w:val="-1"/>
          <w:sz w:val="28"/>
          <w:szCs w:val="28"/>
        </w:rPr>
        <w:t>употребление алкоголя, наркотических и сильнодействующих веществ;</w:t>
      </w:r>
    </w:p>
    <w:p w:rsidR="006440ED" w:rsidRPr="002B517E" w:rsidRDefault="004D1566" w:rsidP="00831E78">
      <w:pPr>
        <w:numPr>
          <w:ilvl w:val="0"/>
          <w:numId w:val="4"/>
        </w:numPr>
        <w:shd w:val="clear" w:color="auto" w:fill="FFFFFF"/>
        <w:tabs>
          <w:tab w:val="left" w:pos="754"/>
        </w:tabs>
        <w:spacing w:line="322" w:lineRule="exact"/>
        <w:ind w:firstLine="571"/>
        <w:jc w:val="both"/>
        <w:rPr>
          <w:sz w:val="28"/>
          <w:szCs w:val="28"/>
        </w:rPr>
      </w:pPr>
      <w:r w:rsidRPr="002B517E">
        <w:rPr>
          <w:rFonts w:eastAsia="Times New Roman"/>
          <w:sz w:val="28"/>
          <w:szCs w:val="28"/>
        </w:rPr>
        <w:lastRenderedPageBreak/>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6440ED" w:rsidRPr="002B517E" w:rsidRDefault="004D1566" w:rsidP="00831E78">
      <w:pPr>
        <w:numPr>
          <w:ilvl w:val="0"/>
          <w:numId w:val="4"/>
        </w:numPr>
        <w:shd w:val="clear" w:color="auto" w:fill="FFFFFF"/>
        <w:tabs>
          <w:tab w:val="left" w:pos="754"/>
        </w:tabs>
        <w:spacing w:line="322" w:lineRule="exact"/>
        <w:ind w:right="5" w:firstLine="571"/>
        <w:jc w:val="both"/>
        <w:rPr>
          <w:sz w:val="28"/>
          <w:szCs w:val="28"/>
        </w:rPr>
      </w:pPr>
      <w:r w:rsidRPr="002B517E">
        <w:rPr>
          <w:rFonts w:eastAsia="Times New Roman"/>
          <w:sz w:val="28"/>
          <w:szCs w:val="28"/>
        </w:rPr>
        <w:t>формирование основ здоровье сберегающей учебной культуры: умений организовывать успешную учебную работу, создавая здоровье сберегающие условия, выбирая адекватные средства и приемы выполнения заданий с учетом индивидуальных особенностей;</w:t>
      </w:r>
    </w:p>
    <w:p w:rsidR="006440ED" w:rsidRPr="002B517E" w:rsidRDefault="004D1566">
      <w:pPr>
        <w:shd w:val="clear" w:color="auto" w:fill="FFFFFF"/>
        <w:tabs>
          <w:tab w:val="left" w:pos="806"/>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формирование умений безопасного поведения в окружающей среде и</w:t>
      </w:r>
      <w:r w:rsidRPr="002B517E">
        <w:rPr>
          <w:rFonts w:eastAsia="Times New Roman"/>
          <w:sz w:val="28"/>
          <w:szCs w:val="28"/>
        </w:rPr>
        <w:br/>
        <w:t>простейших умений поведения в экстремальных (чрезвычайных) ситуациях.</w:t>
      </w:r>
    </w:p>
    <w:p w:rsidR="006440ED" w:rsidRPr="002B517E" w:rsidRDefault="00673F0B">
      <w:pPr>
        <w:shd w:val="clear" w:color="auto" w:fill="FFFFFF"/>
        <w:spacing w:before="274" w:line="322" w:lineRule="exact"/>
        <w:ind w:left="1738" w:hanging="893"/>
      </w:pPr>
      <w:r>
        <w:rPr>
          <w:b/>
          <w:bCs/>
          <w:spacing w:val="-2"/>
          <w:sz w:val="28"/>
          <w:szCs w:val="28"/>
        </w:rPr>
        <w:t>2</w:t>
      </w:r>
      <w:r w:rsidR="00ED035C">
        <w:rPr>
          <w:b/>
          <w:bCs/>
          <w:spacing w:val="-2"/>
          <w:sz w:val="28"/>
          <w:szCs w:val="28"/>
        </w:rPr>
        <w:t>.4</w:t>
      </w:r>
      <w:r w:rsidR="004D1566" w:rsidRPr="002B517E">
        <w:rPr>
          <w:b/>
          <w:bCs/>
          <w:spacing w:val="-2"/>
          <w:sz w:val="28"/>
          <w:szCs w:val="28"/>
        </w:rPr>
        <w:t xml:space="preserve">.2. </w:t>
      </w:r>
      <w:r w:rsidR="004D1566" w:rsidRPr="002B517E">
        <w:rPr>
          <w:rFonts w:eastAsia="Times New Roman"/>
          <w:b/>
          <w:bCs/>
          <w:spacing w:val="-2"/>
          <w:sz w:val="28"/>
          <w:szCs w:val="28"/>
        </w:rPr>
        <w:t xml:space="preserve">Формы и методы формирования у обучающихся экологической </w:t>
      </w:r>
      <w:r w:rsidR="004D1566" w:rsidRPr="002B517E">
        <w:rPr>
          <w:rFonts w:eastAsia="Times New Roman"/>
          <w:b/>
          <w:bCs/>
          <w:spacing w:val="-1"/>
          <w:sz w:val="28"/>
          <w:szCs w:val="28"/>
        </w:rPr>
        <w:t>культуры, здорового и безопасного образа жизни</w:t>
      </w:r>
    </w:p>
    <w:p w:rsidR="006440ED" w:rsidRPr="002B517E" w:rsidRDefault="004D1566">
      <w:pPr>
        <w:shd w:val="clear" w:color="auto" w:fill="FFFFFF"/>
        <w:tabs>
          <w:tab w:val="left" w:pos="1814"/>
          <w:tab w:val="left" w:pos="4301"/>
          <w:tab w:val="left" w:pos="6302"/>
          <w:tab w:val="left" w:pos="8918"/>
        </w:tabs>
        <w:spacing w:line="322" w:lineRule="exact"/>
        <w:ind w:right="5" w:firstLine="571"/>
        <w:jc w:val="both"/>
      </w:pPr>
      <w:r w:rsidRPr="002B517E">
        <w:rPr>
          <w:rFonts w:eastAsia="Times New Roman"/>
          <w:spacing w:val="-1"/>
          <w:sz w:val="28"/>
          <w:szCs w:val="28"/>
        </w:rPr>
        <w:t>В ходе решения задач формирования экологической культуры, здорового и</w:t>
      </w:r>
      <w:r w:rsidRPr="002B517E">
        <w:rPr>
          <w:rFonts w:eastAsia="Times New Roman"/>
          <w:spacing w:val="-1"/>
          <w:sz w:val="28"/>
          <w:szCs w:val="28"/>
        </w:rPr>
        <w:br/>
      </w:r>
      <w:r w:rsidRPr="002B517E">
        <w:rPr>
          <w:rFonts w:eastAsia="Times New Roman"/>
          <w:sz w:val="28"/>
          <w:szCs w:val="28"/>
        </w:rPr>
        <w:t>безопасного образа жизни каждая образовательная организация опирается на</w:t>
      </w:r>
      <w:r w:rsidRPr="002B517E">
        <w:rPr>
          <w:rFonts w:eastAsia="Times New Roman"/>
          <w:sz w:val="28"/>
          <w:szCs w:val="28"/>
        </w:rPr>
        <w:br/>
      </w:r>
      <w:r w:rsidRPr="002B517E">
        <w:rPr>
          <w:rFonts w:eastAsia="Times New Roman"/>
          <w:spacing w:val="-1"/>
          <w:sz w:val="28"/>
          <w:szCs w:val="28"/>
        </w:rPr>
        <w:t>собственный опыт работы в этом направлении. Индивидуальность создаваемого</w:t>
      </w:r>
      <w:r w:rsidRPr="002B517E">
        <w:rPr>
          <w:rFonts w:eastAsia="Times New Roman"/>
          <w:spacing w:val="-1"/>
          <w:sz w:val="28"/>
          <w:szCs w:val="28"/>
        </w:rPr>
        <w:br/>
      </w:r>
      <w:r w:rsidRPr="002B517E">
        <w:rPr>
          <w:rFonts w:eastAsia="Times New Roman"/>
          <w:spacing w:val="-2"/>
          <w:sz w:val="28"/>
          <w:szCs w:val="28"/>
        </w:rPr>
        <w:t>документа</w:t>
      </w:r>
      <w:r w:rsidRPr="002B517E">
        <w:rPr>
          <w:rFonts w:ascii="Arial" w:eastAsia="Times New Roman" w:hAnsi="Arial" w:cs="Arial"/>
          <w:sz w:val="28"/>
          <w:szCs w:val="28"/>
        </w:rPr>
        <w:tab/>
      </w:r>
      <w:r w:rsidRPr="002B517E">
        <w:rPr>
          <w:rFonts w:eastAsia="Times New Roman"/>
          <w:spacing w:val="-2"/>
          <w:sz w:val="28"/>
          <w:szCs w:val="28"/>
        </w:rPr>
        <w:t>обеспечивается:</w:t>
      </w:r>
      <w:r w:rsidRPr="002B517E">
        <w:rPr>
          <w:rFonts w:ascii="Arial" w:eastAsia="Times New Roman" w:cs="Arial"/>
          <w:sz w:val="28"/>
          <w:szCs w:val="28"/>
        </w:rPr>
        <w:tab/>
      </w:r>
      <w:r w:rsidRPr="002B517E">
        <w:rPr>
          <w:rFonts w:eastAsia="Times New Roman"/>
          <w:spacing w:val="-4"/>
          <w:sz w:val="28"/>
          <w:szCs w:val="28"/>
        </w:rPr>
        <w:t>спецификой</w:t>
      </w:r>
      <w:r w:rsidRPr="002B517E">
        <w:rPr>
          <w:rFonts w:ascii="Arial" w:eastAsia="Times New Roman" w:hAnsi="Arial" w:cs="Arial"/>
          <w:sz w:val="28"/>
          <w:szCs w:val="28"/>
        </w:rPr>
        <w:tab/>
      </w:r>
      <w:r w:rsidRPr="002B517E">
        <w:rPr>
          <w:rFonts w:eastAsia="Times New Roman"/>
          <w:spacing w:val="-4"/>
          <w:sz w:val="28"/>
          <w:szCs w:val="28"/>
        </w:rPr>
        <w:t>социокультурной</w:t>
      </w:r>
      <w:r w:rsidRPr="002B517E">
        <w:rPr>
          <w:rFonts w:eastAsia="Times New Roman"/>
          <w:spacing w:val="-3"/>
          <w:sz w:val="28"/>
          <w:szCs w:val="28"/>
        </w:rPr>
        <w:t>среды</w:t>
      </w:r>
    </w:p>
    <w:p w:rsidR="006440ED" w:rsidRPr="002B517E" w:rsidRDefault="004D1566">
      <w:pPr>
        <w:shd w:val="clear" w:color="auto" w:fill="FFFFFF"/>
        <w:tabs>
          <w:tab w:val="left" w:pos="2218"/>
          <w:tab w:val="left" w:pos="4253"/>
          <w:tab w:val="left" w:pos="5890"/>
          <w:tab w:val="left" w:pos="7090"/>
          <w:tab w:val="left" w:pos="7642"/>
          <w:tab w:val="left" w:pos="8333"/>
        </w:tabs>
        <w:spacing w:line="322" w:lineRule="exact"/>
        <w:ind w:right="5"/>
        <w:jc w:val="both"/>
      </w:pPr>
      <w:r w:rsidRPr="002B517E">
        <w:rPr>
          <w:rFonts w:eastAsia="Times New Roman"/>
          <w:sz w:val="28"/>
          <w:szCs w:val="28"/>
        </w:rPr>
        <w:t>образовательной организации; психофизиологическими особенностями и</w:t>
      </w:r>
      <w:r w:rsidRPr="002B517E">
        <w:rPr>
          <w:rFonts w:eastAsia="Times New Roman"/>
          <w:sz w:val="28"/>
          <w:szCs w:val="28"/>
        </w:rPr>
        <w:br/>
      </w:r>
      <w:r w:rsidRPr="002B517E">
        <w:rPr>
          <w:rFonts w:eastAsia="Times New Roman"/>
          <w:spacing w:val="-2"/>
          <w:sz w:val="28"/>
          <w:szCs w:val="28"/>
        </w:rPr>
        <w:t>потребностями</w:t>
      </w:r>
      <w:r w:rsidRPr="002B517E">
        <w:rPr>
          <w:rFonts w:ascii="Arial" w:eastAsia="Times New Roman" w:hAnsi="Arial" w:cs="Arial"/>
          <w:sz w:val="28"/>
          <w:szCs w:val="28"/>
        </w:rPr>
        <w:tab/>
      </w:r>
      <w:r w:rsidRPr="002B517E">
        <w:rPr>
          <w:rFonts w:eastAsia="Times New Roman"/>
          <w:spacing w:val="-4"/>
          <w:sz w:val="28"/>
          <w:szCs w:val="28"/>
        </w:rPr>
        <w:t>обучающихся</w:t>
      </w:r>
      <w:r w:rsidRPr="002B517E">
        <w:rPr>
          <w:rFonts w:ascii="Arial" w:eastAsia="Times New Roman" w:hAnsi="Arial" w:cs="Arial"/>
          <w:sz w:val="28"/>
          <w:szCs w:val="28"/>
        </w:rPr>
        <w:tab/>
      </w:r>
      <w:r w:rsidRPr="002B517E">
        <w:rPr>
          <w:rFonts w:eastAsia="Times New Roman"/>
          <w:spacing w:val="-3"/>
          <w:sz w:val="28"/>
          <w:szCs w:val="28"/>
        </w:rPr>
        <w:t>начальной</w:t>
      </w:r>
      <w:r w:rsidRPr="002B517E">
        <w:rPr>
          <w:rFonts w:ascii="Arial" w:eastAsia="Times New Roman" w:hAnsi="Arial" w:cs="Arial"/>
          <w:sz w:val="28"/>
          <w:szCs w:val="28"/>
        </w:rPr>
        <w:tab/>
      </w:r>
      <w:r w:rsidRPr="002B517E">
        <w:rPr>
          <w:rFonts w:eastAsia="Times New Roman"/>
          <w:spacing w:val="-6"/>
          <w:sz w:val="28"/>
          <w:szCs w:val="28"/>
        </w:rPr>
        <w:t>школы</w:t>
      </w:r>
      <w:r w:rsidRPr="002B517E">
        <w:rPr>
          <w:rFonts w:ascii="Arial" w:eastAsia="Times New Roman" w:hAnsi="Arial" w:cs="Arial"/>
          <w:sz w:val="28"/>
          <w:szCs w:val="28"/>
        </w:rPr>
        <w:tab/>
      </w:r>
      <w:r w:rsidRPr="002B517E">
        <w:rPr>
          <w:rFonts w:eastAsia="Times New Roman"/>
          <w:sz w:val="28"/>
          <w:szCs w:val="28"/>
        </w:rPr>
        <w:t>и</w:t>
      </w:r>
      <w:r w:rsidRPr="002B517E">
        <w:rPr>
          <w:rFonts w:ascii="Arial" w:eastAsia="Times New Roman" w:hAnsi="Arial" w:cs="Arial"/>
          <w:sz w:val="28"/>
          <w:szCs w:val="28"/>
        </w:rPr>
        <w:tab/>
      </w:r>
      <w:r w:rsidRPr="002B517E">
        <w:rPr>
          <w:rFonts w:eastAsia="Times New Roman"/>
          <w:spacing w:val="-3"/>
          <w:sz w:val="28"/>
          <w:szCs w:val="28"/>
        </w:rPr>
        <w:t>ихродителей;</w:t>
      </w:r>
    </w:p>
    <w:p w:rsidR="006440ED" w:rsidRPr="002B517E" w:rsidRDefault="004D1566">
      <w:pPr>
        <w:shd w:val="clear" w:color="auto" w:fill="FFFFFF"/>
        <w:spacing w:line="322" w:lineRule="exact"/>
        <w:ind w:right="5"/>
        <w:jc w:val="both"/>
      </w:pPr>
      <w:r w:rsidRPr="002B517E">
        <w:rPr>
          <w:rFonts w:eastAsia="Times New Roman"/>
          <w:sz w:val="28"/>
          <w:szCs w:val="28"/>
        </w:rPr>
        <w:t>возможностями, традициями организации образовательного процесса в конкретной организации.</w:t>
      </w:r>
    </w:p>
    <w:p w:rsidR="006440ED" w:rsidRPr="002B517E" w:rsidRDefault="00B90174">
      <w:pPr>
        <w:shd w:val="clear" w:color="auto" w:fill="FFFFFF"/>
        <w:spacing w:line="322" w:lineRule="exact"/>
        <w:ind w:firstLine="571"/>
        <w:jc w:val="both"/>
      </w:pPr>
      <w:r>
        <w:rPr>
          <w:rFonts w:eastAsia="Times New Roman"/>
          <w:sz w:val="28"/>
          <w:szCs w:val="28"/>
        </w:rPr>
        <w:t xml:space="preserve"> В программе р</w:t>
      </w:r>
      <w:r w:rsidR="004D1566" w:rsidRPr="002B517E">
        <w:rPr>
          <w:rFonts w:eastAsia="Times New Roman"/>
          <w:sz w:val="28"/>
          <w:szCs w:val="28"/>
        </w:rPr>
        <w:t>еализуется гуманистическое убеждение: обучение и развитие каждого ребенка в школе может быть успешным, если создать для них необходимые условия. Одно из основных условий - личностно-ориентированный подход к ребенку с опорой на его жизненный опыт и вариативность требований, учитывающих: уровень подготовки учащихся к школе, общие способности к обучению, уровень доступной ребенку самоорганизации, жизненный опыт.</w:t>
      </w:r>
    </w:p>
    <w:p w:rsidR="006440ED" w:rsidRPr="002B517E" w:rsidRDefault="00B90174">
      <w:pPr>
        <w:shd w:val="clear" w:color="auto" w:fill="FFFFFF"/>
        <w:spacing w:line="322" w:lineRule="exact"/>
        <w:ind w:firstLine="571"/>
        <w:jc w:val="both"/>
      </w:pPr>
      <w:r>
        <w:rPr>
          <w:rFonts w:eastAsia="Times New Roman"/>
          <w:sz w:val="28"/>
          <w:szCs w:val="28"/>
        </w:rPr>
        <w:t xml:space="preserve">В программе </w:t>
      </w:r>
      <w:r w:rsidR="004D1566" w:rsidRPr="002B517E">
        <w:rPr>
          <w:rFonts w:eastAsia="Times New Roman"/>
          <w:sz w:val="28"/>
          <w:szCs w:val="28"/>
        </w:rPr>
        <w:t xml:space="preserve">обеспечены: отбор содержания, </w:t>
      </w:r>
      <w:r w:rsidR="004D1566" w:rsidRPr="002B517E">
        <w:rPr>
          <w:rFonts w:eastAsia="Times New Roman"/>
          <w:spacing w:val="-1"/>
          <w:sz w:val="28"/>
          <w:szCs w:val="28"/>
        </w:rPr>
        <w:t xml:space="preserve">включающего систему заданий разного уровня трудности (с соблюдением меры </w:t>
      </w:r>
      <w:r w:rsidR="004D1566" w:rsidRPr="002B517E">
        <w:rPr>
          <w:rFonts w:eastAsia="Times New Roman"/>
          <w:sz w:val="28"/>
          <w:szCs w:val="28"/>
        </w:rPr>
        <w:t>трудности); сочетание различных методов, средств, форм обучения и контроля; возможность сочетания индивидуальной деятельности ребенка с его работой в малых группах и участием в клубной работе.</w:t>
      </w:r>
    </w:p>
    <w:p w:rsidR="006440ED" w:rsidRPr="002B517E" w:rsidRDefault="004D1566">
      <w:pPr>
        <w:shd w:val="clear" w:color="auto" w:fill="FFFFFF"/>
        <w:tabs>
          <w:tab w:val="left" w:pos="2021"/>
          <w:tab w:val="left" w:pos="3038"/>
          <w:tab w:val="left" w:pos="5419"/>
          <w:tab w:val="left" w:pos="7478"/>
          <w:tab w:val="left" w:pos="7987"/>
        </w:tabs>
        <w:spacing w:line="322" w:lineRule="exact"/>
        <w:ind w:left="571"/>
        <w:jc w:val="both"/>
      </w:pPr>
      <w:r w:rsidRPr="002B517E">
        <w:rPr>
          <w:rFonts w:eastAsia="Times New Roman"/>
          <w:spacing w:val="-2"/>
          <w:sz w:val="28"/>
          <w:szCs w:val="28"/>
        </w:rPr>
        <w:t>Принцип</w:t>
      </w:r>
      <w:r w:rsidRPr="002B517E">
        <w:rPr>
          <w:rFonts w:ascii="Arial" w:eastAsia="Times New Roman" w:hAnsi="Arial" w:cs="Arial"/>
          <w:sz w:val="28"/>
          <w:szCs w:val="28"/>
        </w:rPr>
        <w:tab/>
      </w:r>
      <w:r w:rsidRPr="002B517E">
        <w:rPr>
          <w:rFonts w:eastAsia="Times New Roman"/>
          <w:spacing w:val="-2"/>
          <w:sz w:val="28"/>
          <w:szCs w:val="28"/>
        </w:rPr>
        <w:t>учета</w:t>
      </w:r>
      <w:r w:rsidRPr="002B517E">
        <w:rPr>
          <w:rFonts w:ascii="Arial" w:eastAsia="Times New Roman" w:hAnsi="Arial" w:cs="Arial"/>
          <w:sz w:val="28"/>
          <w:szCs w:val="28"/>
        </w:rPr>
        <w:tab/>
      </w:r>
      <w:r w:rsidRPr="002B517E">
        <w:rPr>
          <w:rFonts w:eastAsia="Times New Roman"/>
          <w:spacing w:val="-2"/>
          <w:sz w:val="28"/>
          <w:szCs w:val="28"/>
        </w:rPr>
        <w:t>индивидуальных</w:t>
      </w:r>
      <w:r w:rsidRPr="002B517E">
        <w:rPr>
          <w:rFonts w:ascii="Arial" w:eastAsia="Times New Roman" w:hAnsi="Arial" w:cs="Arial"/>
          <w:sz w:val="28"/>
          <w:szCs w:val="28"/>
        </w:rPr>
        <w:tab/>
      </w:r>
      <w:r w:rsidRPr="002B517E">
        <w:rPr>
          <w:rFonts w:eastAsia="Times New Roman"/>
          <w:spacing w:val="-2"/>
          <w:sz w:val="28"/>
          <w:szCs w:val="28"/>
        </w:rPr>
        <w:t>возможностей</w:t>
      </w:r>
      <w:r w:rsidRPr="002B517E">
        <w:rPr>
          <w:rFonts w:ascii="Arial" w:eastAsia="Times New Roman" w:hAnsi="Arial" w:cs="Arial"/>
          <w:sz w:val="28"/>
          <w:szCs w:val="28"/>
        </w:rPr>
        <w:tab/>
      </w:r>
      <w:r w:rsidRPr="002B517E">
        <w:rPr>
          <w:rFonts w:eastAsia="Times New Roman"/>
          <w:sz w:val="28"/>
          <w:szCs w:val="28"/>
        </w:rPr>
        <w:t>и</w:t>
      </w:r>
      <w:r w:rsidRPr="002B517E">
        <w:rPr>
          <w:rFonts w:eastAsia="Times New Roman"/>
          <w:spacing w:val="-1"/>
          <w:sz w:val="28"/>
          <w:szCs w:val="28"/>
        </w:rPr>
        <w:t>способностей</w:t>
      </w:r>
    </w:p>
    <w:p w:rsidR="006440ED" w:rsidRPr="002B517E" w:rsidRDefault="004D1566" w:rsidP="00B90174">
      <w:pPr>
        <w:shd w:val="clear" w:color="auto" w:fill="FFFFFF"/>
        <w:spacing w:line="322" w:lineRule="exact"/>
        <w:jc w:val="both"/>
      </w:pPr>
      <w:r w:rsidRPr="002B517E">
        <w:rPr>
          <w:rFonts w:eastAsia="Times New Roman"/>
          <w:sz w:val="28"/>
          <w:szCs w:val="28"/>
        </w:rPr>
        <w:t xml:space="preserve">школьников напрямую связан с задачами урочной деятельности, одновременно решаемыми при формировании экологической культуры, здорового и безопасного образа жизни. Он предусматривает поддержку всех учащихся с использованием разного по трудности и объему представления предметного содержания, а соответственно -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w:t>
      </w:r>
      <w:r w:rsidRPr="002B517E">
        <w:rPr>
          <w:rFonts w:eastAsia="Times New Roman"/>
          <w:spacing w:val="-1"/>
          <w:sz w:val="28"/>
          <w:szCs w:val="28"/>
        </w:rPr>
        <w:t>образовательных программ, адекватных развитию ребенка.</w:t>
      </w:r>
      <w:r w:rsidR="00B90174">
        <w:rPr>
          <w:rFonts w:eastAsia="Times New Roman"/>
          <w:sz w:val="28"/>
          <w:szCs w:val="28"/>
        </w:rPr>
        <w:t xml:space="preserve">Реализуемый </w:t>
      </w:r>
      <w:r w:rsidRPr="002B517E">
        <w:rPr>
          <w:rFonts w:eastAsia="Times New Roman"/>
          <w:sz w:val="28"/>
          <w:szCs w:val="28"/>
        </w:rPr>
        <w:t xml:space="preserve">принцип охраны и необходимости формирования у детей привычек к чистоте, аккуратности, соблюдению режима дня; формирования и развития основ культуры умственного и физического труда. Предполагается также создание условий для активного участия детей в оздоровительных мероприятиях </w:t>
      </w:r>
      <w:r w:rsidRPr="002B517E">
        <w:rPr>
          <w:rFonts w:eastAsia="Times New Roman"/>
          <w:sz w:val="28"/>
          <w:szCs w:val="28"/>
        </w:rPr>
        <w:lastRenderedPageBreak/>
        <w:t>(утренняя гимнастика, динамические паузы, прогулки на природе).</w:t>
      </w:r>
    </w:p>
    <w:p w:rsidR="006440ED" w:rsidRPr="002B517E" w:rsidRDefault="004D1566">
      <w:pPr>
        <w:shd w:val="clear" w:color="auto" w:fill="FFFFFF"/>
        <w:spacing w:line="322" w:lineRule="exact"/>
        <w:ind w:firstLine="571"/>
        <w:jc w:val="both"/>
      </w:pPr>
      <w:r w:rsidRPr="002B517E">
        <w:rPr>
          <w:rFonts w:eastAsia="Times New Roman"/>
          <w:sz w:val="28"/>
          <w:szCs w:val="28"/>
        </w:rPr>
        <w:t xml:space="preserve">Безусловно, заявленные позиции носят экологический, здоровье сберегающий характер, создают безопасную образовательную среду с точки </w:t>
      </w:r>
      <w:r w:rsidRPr="002B517E">
        <w:rPr>
          <w:rFonts w:eastAsia="Times New Roman"/>
          <w:spacing w:val="-1"/>
          <w:sz w:val="28"/>
          <w:szCs w:val="28"/>
        </w:rPr>
        <w:t>зрения психологической, личностной защищенности каждого школьника.</w:t>
      </w:r>
    </w:p>
    <w:p w:rsidR="006440ED" w:rsidRPr="002B517E" w:rsidRDefault="004D1566">
      <w:pPr>
        <w:shd w:val="clear" w:color="auto" w:fill="FFFFFF"/>
        <w:spacing w:line="322" w:lineRule="exact"/>
        <w:ind w:firstLine="571"/>
        <w:jc w:val="both"/>
      </w:pPr>
      <w:r w:rsidRPr="002B517E">
        <w:rPr>
          <w:rFonts w:eastAsia="Times New Roman"/>
          <w:b/>
          <w:bCs/>
          <w:sz w:val="28"/>
          <w:szCs w:val="28"/>
        </w:rPr>
        <w:t xml:space="preserve">Содержание и формы деятельности </w:t>
      </w:r>
      <w:r w:rsidRPr="002B517E">
        <w:rPr>
          <w:rFonts w:eastAsia="Times New Roman"/>
          <w:sz w:val="28"/>
          <w:szCs w:val="28"/>
        </w:rPr>
        <w:t xml:space="preserve">по здоровье сбережению, обеспечению безопасности и формированию экологической культуры обучающихся. В планируемых результатах (блок «самоопределение») экологическая культура рассматривается как ценностное отношение к природному миру, готовность следовать нормам </w:t>
      </w:r>
      <w:r w:rsidRPr="002B517E">
        <w:rPr>
          <w:rFonts w:eastAsia="Times New Roman"/>
          <w:spacing w:val="-1"/>
          <w:sz w:val="28"/>
          <w:szCs w:val="28"/>
        </w:rPr>
        <w:t>природоохранного, нерасточительного, здоровье сберегающего поведения.</w:t>
      </w:r>
    </w:p>
    <w:p w:rsidR="006440ED" w:rsidRPr="002B517E" w:rsidRDefault="004D1566">
      <w:pPr>
        <w:shd w:val="clear" w:color="auto" w:fill="FFFFFF"/>
        <w:spacing w:line="322" w:lineRule="exact"/>
        <w:ind w:firstLine="571"/>
        <w:jc w:val="both"/>
      </w:pPr>
      <w:r w:rsidRPr="002B517E">
        <w:rPr>
          <w:rFonts w:eastAsia="Times New Roman"/>
          <w:spacing w:val="-1"/>
          <w:sz w:val="28"/>
          <w:szCs w:val="28"/>
        </w:rPr>
        <w:t xml:space="preserve">Ориентируясь на планируемые результаты, первое знакомство с терминами </w:t>
      </w:r>
      <w:r w:rsidRPr="002B517E">
        <w:rPr>
          <w:rFonts w:eastAsia="Times New Roman"/>
          <w:sz w:val="28"/>
          <w:szCs w:val="28"/>
        </w:rPr>
        <w:t xml:space="preserve">«экология», «эколог», «Красная книга России» в </w:t>
      </w:r>
      <w:r w:rsidRPr="002B517E">
        <w:rPr>
          <w:rFonts w:eastAsia="Times New Roman"/>
          <w:i/>
          <w:iCs/>
          <w:sz w:val="28"/>
          <w:szCs w:val="28"/>
        </w:rPr>
        <w:t xml:space="preserve">окружающем мире </w:t>
      </w:r>
      <w:r w:rsidRPr="002B517E">
        <w:rPr>
          <w:rFonts w:eastAsia="Times New Roman"/>
          <w:sz w:val="28"/>
          <w:szCs w:val="28"/>
        </w:rPr>
        <w:t xml:space="preserve">«Перспективной начальной школе» происходит уже в первом классе при изучении окружающего мира (тема «Человек и общество»). Дети вместе со взрослыми разрабатывают экологические (предупредительные) знаки и устанавливают их на пришкольном участке. Дети знакомятся с правилами </w:t>
      </w:r>
      <w:r w:rsidRPr="002B517E">
        <w:rPr>
          <w:rFonts w:eastAsia="Times New Roman"/>
          <w:spacing w:val="-1"/>
          <w:sz w:val="28"/>
          <w:szCs w:val="28"/>
        </w:rPr>
        <w:t>безопасного поведения, учатся соблюдать режим дня и режим питания.</w:t>
      </w:r>
    </w:p>
    <w:p w:rsidR="006440ED" w:rsidRPr="002B517E" w:rsidRDefault="004D1566">
      <w:pPr>
        <w:shd w:val="clear" w:color="auto" w:fill="FFFFFF"/>
        <w:spacing w:line="322" w:lineRule="exact"/>
        <w:ind w:firstLine="571"/>
        <w:jc w:val="both"/>
      </w:pPr>
      <w:r w:rsidRPr="002B517E">
        <w:rPr>
          <w:rFonts w:eastAsia="Times New Roman"/>
          <w:sz w:val="28"/>
          <w:szCs w:val="28"/>
        </w:rPr>
        <w:t>Во втором классе, при изучении раздела «Человек и природа» младшие школьники учатся определять характер взаимоотношений человека с природой, находить примеры влияния этих отношений на природные объекты, выполнять правила безопасного поведения в природе, оказывать первую помощь при несложных несчастных случаях.</w:t>
      </w:r>
    </w:p>
    <w:p w:rsidR="006440ED" w:rsidRPr="002B517E" w:rsidRDefault="004D1566">
      <w:pPr>
        <w:shd w:val="clear" w:color="auto" w:fill="FFFFFF"/>
        <w:spacing w:line="322" w:lineRule="exact"/>
        <w:ind w:firstLine="571"/>
        <w:jc w:val="both"/>
      </w:pPr>
      <w:r w:rsidRPr="002B517E">
        <w:rPr>
          <w:rFonts w:eastAsia="Times New Roman"/>
          <w:sz w:val="28"/>
          <w:szCs w:val="28"/>
        </w:rPr>
        <w:t xml:space="preserve">В третьем и четвертом классах </w:t>
      </w:r>
      <w:r w:rsidR="001179A2">
        <w:rPr>
          <w:rFonts w:eastAsia="Times New Roman"/>
          <w:sz w:val="28"/>
          <w:szCs w:val="28"/>
        </w:rPr>
        <w:t>об</w:t>
      </w:r>
      <w:r w:rsidRPr="002B517E">
        <w:rPr>
          <w:rFonts w:eastAsia="Times New Roman"/>
          <w:sz w:val="28"/>
          <w:szCs w:val="28"/>
        </w:rPr>
        <w:t>уча</w:t>
      </w:r>
      <w:r w:rsidR="001179A2">
        <w:rPr>
          <w:rFonts w:eastAsia="Times New Roman"/>
          <w:sz w:val="28"/>
          <w:szCs w:val="28"/>
        </w:rPr>
        <w:t>ю</w:t>
      </w:r>
      <w:r w:rsidRPr="002B517E">
        <w:rPr>
          <w:rFonts w:eastAsia="Times New Roman"/>
          <w:sz w:val="28"/>
          <w:szCs w:val="28"/>
        </w:rPr>
        <w:t xml:space="preserve">щиеся характеризуют влияние человека на природные сообщества (на примере своей местности); фиксируют </w:t>
      </w:r>
      <w:r w:rsidRPr="002B517E">
        <w:rPr>
          <w:rFonts w:eastAsia="Times New Roman"/>
          <w:spacing w:val="-1"/>
          <w:sz w:val="28"/>
          <w:szCs w:val="28"/>
        </w:rPr>
        <w:t xml:space="preserve">результаты наблюдений за погодными явлениями родного края в предложенной </w:t>
      </w:r>
      <w:r w:rsidRPr="002B517E">
        <w:rPr>
          <w:rFonts w:eastAsia="Times New Roman"/>
          <w:sz w:val="28"/>
          <w:szCs w:val="28"/>
        </w:rPr>
        <w:t>форме (дневник наблюдений, условные обозначения); изучают представителей растительного и животного мира своего края, занесенных в Красную книгу России.</w:t>
      </w:r>
    </w:p>
    <w:p w:rsidR="006440ED" w:rsidRPr="002B517E" w:rsidRDefault="004D1566" w:rsidP="00247489">
      <w:pPr>
        <w:shd w:val="clear" w:color="auto" w:fill="FFFFFF"/>
        <w:spacing w:line="322" w:lineRule="exact"/>
        <w:jc w:val="both"/>
      </w:pPr>
      <w:r w:rsidRPr="002B517E">
        <w:rPr>
          <w:rFonts w:eastAsia="Times New Roman"/>
          <w:spacing w:val="-10"/>
          <w:sz w:val="28"/>
          <w:szCs w:val="28"/>
        </w:rPr>
        <w:t>Обучающиеся     получают     возможность     научиться     осознавать     ценность</w:t>
      </w:r>
      <w:r w:rsidRPr="002B517E">
        <w:rPr>
          <w:rFonts w:eastAsia="Times New Roman"/>
          <w:sz w:val="28"/>
          <w:szCs w:val="28"/>
        </w:rPr>
        <w:t xml:space="preserve">природы и необходимость нести ответственность за ее сохранение, соблюдать правила экологического поведения в быту (экономия полезных ископаемых: воды, газа, топлива) и в природе (бережное отношение к почве, растениям, </w:t>
      </w:r>
      <w:r w:rsidRPr="002B517E">
        <w:rPr>
          <w:rFonts w:eastAsia="Times New Roman"/>
          <w:spacing w:val="-2"/>
          <w:sz w:val="28"/>
          <w:szCs w:val="28"/>
        </w:rPr>
        <w:t xml:space="preserve">диким животным); понимать необходимость соблюдения правил экологического </w:t>
      </w:r>
      <w:r w:rsidRPr="002B517E">
        <w:rPr>
          <w:rFonts w:eastAsia="Times New Roman"/>
          <w:sz w:val="28"/>
          <w:szCs w:val="28"/>
        </w:rPr>
        <w:t>поведения на природе.</w:t>
      </w:r>
    </w:p>
    <w:p w:rsidR="006440ED" w:rsidRPr="002B517E" w:rsidRDefault="004D1566">
      <w:pPr>
        <w:shd w:val="clear" w:color="auto" w:fill="FFFFFF"/>
        <w:spacing w:line="322" w:lineRule="exact"/>
        <w:ind w:firstLine="571"/>
        <w:jc w:val="both"/>
      </w:pPr>
      <w:r w:rsidRPr="002B517E">
        <w:rPr>
          <w:rFonts w:eastAsia="Times New Roman"/>
          <w:sz w:val="28"/>
          <w:szCs w:val="28"/>
        </w:rPr>
        <w:t>Таким образом, учебный предмет «Окружающий мир» становится системообразующим в решении задач воспитания экологической культуры младших школьников.</w:t>
      </w:r>
    </w:p>
    <w:p w:rsidR="006440ED" w:rsidRPr="002B517E" w:rsidRDefault="001179A2" w:rsidP="001179A2">
      <w:pPr>
        <w:shd w:val="clear" w:color="auto" w:fill="FFFFFF"/>
        <w:tabs>
          <w:tab w:val="left" w:pos="734"/>
          <w:tab w:val="left" w:pos="2198"/>
          <w:tab w:val="left" w:pos="4301"/>
          <w:tab w:val="left" w:pos="4824"/>
          <w:tab w:val="left" w:pos="7603"/>
          <w:tab w:val="left" w:pos="9485"/>
        </w:tabs>
        <w:spacing w:line="322" w:lineRule="exact"/>
        <w:jc w:val="both"/>
        <w:rPr>
          <w:sz w:val="28"/>
          <w:szCs w:val="28"/>
        </w:rPr>
      </w:pPr>
      <w:r>
        <w:rPr>
          <w:rFonts w:eastAsia="Times New Roman"/>
          <w:sz w:val="28"/>
          <w:szCs w:val="28"/>
        </w:rPr>
        <w:t xml:space="preserve">Материал </w:t>
      </w:r>
      <w:r w:rsidR="004D1566" w:rsidRPr="002B517E">
        <w:rPr>
          <w:rFonts w:eastAsia="Times New Roman"/>
          <w:spacing w:val="-2"/>
          <w:sz w:val="28"/>
          <w:szCs w:val="28"/>
        </w:rPr>
        <w:t xml:space="preserve">по изучению </w:t>
      </w:r>
      <w:r w:rsidR="004D1566" w:rsidRPr="002B517E">
        <w:rPr>
          <w:rFonts w:eastAsia="Times New Roman"/>
          <w:sz w:val="28"/>
          <w:szCs w:val="28"/>
        </w:rPr>
        <w:t xml:space="preserve">природы родного края </w:t>
      </w:r>
      <w:r w:rsidR="004D1566" w:rsidRPr="002B517E">
        <w:rPr>
          <w:rFonts w:eastAsia="Times New Roman"/>
          <w:i/>
          <w:iCs/>
          <w:sz w:val="28"/>
          <w:szCs w:val="28"/>
        </w:rPr>
        <w:t xml:space="preserve">«Окружающий мир», </w:t>
      </w:r>
      <w:r w:rsidR="004D1566" w:rsidRPr="002B517E">
        <w:rPr>
          <w:rFonts w:eastAsia="Times New Roman"/>
          <w:sz w:val="28"/>
          <w:szCs w:val="28"/>
        </w:rPr>
        <w:t xml:space="preserve">способствует </w:t>
      </w:r>
      <w:r w:rsidR="004D1566" w:rsidRPr="002B517E">
        <w:rPr>
          <w:rFonts w:eastAsia="Times New Roman"/>
          <w:spacing w:val="-3"/>
          <w:sz w:val="28"/>
          <w:szCs w:val="28"/>
        </w:rPr>
        <w:t>формированию</w:t>
      </w:r>
      <w:r w:rsidR="004D1566" w:rsidRPr="002B517E">
        <w:rPr>
          <w:rFonts w:ascii="Arial" w:eastAsia="Times New Roman" w:hAnsi="Arial" w:cs="Arial"/>
          <w:sz w:val="28"/>
          <w:szCs w:val="28"/>
        </w:rPr>
        <w:tab/>
      </w:r>
      <w:r w:rsidR="004D1566" w:rsidRPr="002B517E">
        <w:rPr>
          <w:rFonts w:eastAsia="Times New Roman"/>
          <w:spacing w:val="-4"/>
          <w:sz w:val="28"/>
          <w:szCs w:val="28"/>
        </w:rPr>
        <w:t>экологической</w:t>
      </w:r>
      <w:r w:rsidR="004D1566" w:rsidRPr="002B517E">
        <w:rPr>
          <w:rFonts w:eastAsia="Times New Roman"/>
          <w:sz w:val="28"/>
          <w:szCs w:val="28"/>
        </w:rPr>
        <w:t>и</w:t>
      </w:r>
      <w:r w:rsidR="004D1566" w:rsidRPr="002B517E">
        <w:rPr>
          <w:rFonts w:eastAsia="Times New Roman"/>
          <w:spacing w:val="-4"/>
          <w:sz w:val="28"/>
          <w:szCs w:val="28"/>
        </w:rPr>
        <w:t>культурологической</w:t>
      </w:r>
      <w:r w:rsidR="004D1566" w:rsidRPr="002B517E">
        <w:rPr>
          <w:rFonts w:ascii="Arial" w:eastAsia="Times New Roman" w:hAnsi="Arial" w:cs="Arial"/>
          <w:sz w:val="28"/>
          <w:szCs w:val="28"/>
        </w:rPr>
        <w:tab/>
      </w:r>
      <w:r w:rsidR="004D1566" w:rsidRPr="002B517E">
        <w:rPr>
          <w:rFonts w:eastAsia="Times New Roman"/>
          <w:spacing w:val="-2"/>
          <w:sz w:val="28"/>
          <w:szCs w:val="28"/>
        </w:rPr>
        <w:t>грамотности</w:t>
      </w:r>
      <w:r w:rsidR="004D1566" w:rsidRPr="002B517E">
        <w:rPr>
          <w:rFonts w:eastAsia="Times New Roman"/>
          <w:sz w:val="28"/>
          <w:szCs w:val="28"/>
        </w:rPr>
        <w:t xml:space="preserve">и соответствующих компетентностей: умений проводить наблюдения в природе, </w:t>
      </w:r>
      <w:r w:rsidR="004D1566" w:rsidRPr="002B517E">
        <w:rPr>
          <w:rFonts w:eastAsia="Times New Roman"/>
          <w:spacing w:val="-1"/>
          <w:sz w:val="28"/>
          <w:szCs w:val="28"/>
        </w:rPr>
        <w:t xml:space="preserve">ставить опыты, заботиться об окружающей среде, проводить поиск информации </w:t>
      </w:r>
      <w:r w:rsidR="004D1566" w:rsidRPr="002B517E">
        <w:rPr>
          <w:rFonts w:eastAsia="Times New Roman"/>
          <w:sz w:val="28"/>
          <w:szCs w:val="28"/>
        </w:rPr>
        <w:t>из разных источников.</w:t>
      </w:r>
    </w:p>
    <w:p w:rsidR="006440ED" w:rsidRPr="002B517E" w:rsidRDefault="004D1566">
      <w:pPr>
        <w:shd w:val="clear" w:color="auto" w:fill="FFFFFF"/>
        <w:spacing w:line="322" w:lineRule="exact"/>
        <w:ind w:firstLine="571"/>
        <w:jc w:val="both"/>
      </w:pPr>
      <w:r w:rsidRPr="002B517E">
        <w:rPr>
          <w:rFonts w:eastAsia="Times New Roman"/>
          <w:sz w:val="28"/>
          <w:szCs w:val="28"/>
        </w:rPr>
        <w:t xml:space="preserve">Учебный предмет </w:t>
      </w:r>
      <w:r w:rsidRPr="002B517E">
        <w:rPr>
          <w:rFonts w:eastAsia="Times New Roman"/>
          <w:i/>
          <w:iCs/>
          <w:sz w:val="28"/>
          <w:szCs w:val="28"/>
        </w:rPr>
        <w:t xml:space="preserve">«Физическая культура» </w:t>
      </w:r>
      <w:r w:rsidRPr="002B517E">
        <w:rPr>
          <w:rFonts w:eastAsia="Times New Roman"/>
          <w:sz w:val="28"/>
          <w:szCs w:val="28"/>
        </w:rPr>
        <w:t xml:space="preserve">обеспечивает формирование у </w:t>
      </w:r>
      <w:r w:rsidR="001179A2">
        <w:rPr>
          <w:rFonts w:eastAsia="Times New Roman"/>
          <w:spacing w:val="-1"/>
          <w:sz w:val="28"/>
          <w:szCs w:val="28"/>
        </w:rPr>
        <w:t xml:space="preserve">детей </w:t>
      </w:r>
      <w:r w:rsidRPr="002B517E">
        <w:rPr>
          <w:rFonts w:eastAsia="Times New Roman"/>
          <w:spacing w:val="-1"/>
          <w:sz w:val="28"/>
          <w:szCs w:val="28"/>
        </w:rPr>
        <w:t xml:space="preserve">начальной школы основ здорового образа жизни, развитие интереса и </w:t>
      </w:r>
      <w:r w:rsidRPr="002B517E">
        <w:rPr>
          <w:rFonts w:eastAsia="Times New Roman"/>
          <w:sz w:val="28"/>
          <w:szCs w:val="28"/>
        </w:rPr>
        <w:t xml:space="preserve">творческой самостоятельности при проведении разнообразных занятий по </w:t>
      </w:r>
      <w:r w:rsidRPr="002B517E">
        <w:rPr>
          <w:rFonts w:eastAsia="Times New Roman"/>
          <w:spacing w:val="-2"/>
          <w:sz w:val="28"/>
          <w:szCs w:val="28"/>
        </w:rPr>
        <w:t xml:space="preserve">физической культуре, содействие развитию личности учащихся и укрепление их </w:t>
      </w:r>
      <w:r w:rsidRPr="002B517E">
        <w:rPr>
          <w:rFonts w:eastAsia="Times New Roman"/>
          <w:sz w:val="28"/>
          <w:szCs w:val="28"/>
        </w:rPr>
        <w:lastRenderedPageBreak/>
        <w:t>физического и духовного здоровья.</w:t>
      </w:r>
    </w:p>
    <w:p w:rsidR="006440ED" w:rsidRPr="002B517E" w:rsidRDefault="004D1566" w:rsidP="00213D65">
      <w:pPr>
        <w:shd w:val="clear" w:color="auto" w:fill="FFFFFF"/>
        <w:tabs>
          <w:tab w:val="left" w:pos="5160"/>
          <w:tab w:val="left" w:pos="8755"/>
        </w:tabs>
        <w:spacing w:line="322" w:lineRule="exact"/>
        <w:ind w:firstLine="571"/>
        <w:jc w:val="both"/>
      </w:pPr>
      <w:r w:rsidRPr="002B517E">
        <w:rPr>
          <w:rFonts w:eastAsia="Times New Roman"/>
          <w:sz w:val="28"/>
          <w:szCs w:val="28"/>
        </w:rPr>
        <w:t>Физическая культура является одним из важнейших предметов начальной</w:t>
      </w:r>
      <w:r w:rsidRPr="002B517E">
        <w:rPr>
          <w:rFonts w:eastAsia="Times New Roman"/>
          <w:sz w:val="28"/>
          <w:szCs w:val="28"/>
        </w:rPr>
        <w:br/>
        <w:t>школы при реализации программы формирования экологической культуры,</w:t>
      </w:r>
      <w:r w:rsidRPr="002B517E">
        <w:rPr>
          <w:rFonts w:eastAsia="Times New Roman"/>
          <w:sz w:val="28"/>
          <w:szCs w:val="28"/>
        </w:rPr>
        <w:br/>
        <w:t>здорового и безопасного образа жизни: во-первых, она жизненно необходима</w:t>
      </w:r>
      <w:r w:rsidRPr="002B517E">
        <w:rPr>
          <w:rFonts w:eastAsia="Times New Roman"/>
          <w:sz w:val="28"/>
          <w:szCs w:val="28"/>
        </w:rPr>
        <w:br/>
        <w:t>для естественного роста и развития ребенка; во-вторых, выполняет функцию</w:t>
      </w:r>
      <w:r w:rsidRPr="002B517E">
        <w:rPr>
          <w:rFonts w:eastAsia="Times New Roman"/>
          <w:sz w:val="28"/>
          <w:szCs w:val="28"/>
        </w:rPr>
        <w:br/>
      </w:r>
      <w:r w:rsidR="00213D65" w:rsidRPr="002B517E">
        <w:rPr>
          <w:rFonts w:eastAsia="Times New Roman"/>
          <w:spacing w:val="-11"/>
          <w:sz w:val="28"/>
          <w:szCs w:val="28"/>
        </w:rPr>
        <w:t xml:space="preserve">физической </w:t>
      </w:r>
      <w:r w:rsidRPr="002B517E">
        <w:rPr>
          <w:rFonts w:eastAsia="Times New Roman"/>
          <w:spacing w:val="-11"/>
          <w:sz w:val="28"/>
          <w:szCs w:val="28"/>
        </w:rPr>
        <w:t>и психоэмоциональной</w:t>
      </w:r>
      <w:r w:rsidRPr="002B517E">
        <w:rPr>
          <w:rFonts w:eastAsia="Times New Roman"/>
          <w:spacing w:val="-9"/>
          <w:sz w:val="28"/>
          <w:szCs w:val="28"/>
        </w:rPr>
        <w:t>рекреации, способствует</w:t>
      </w:r>
      <w:r w:rsidRPr="002B517E">
        <w:rPr>
          <w:rFonts w:eastAsia="Times New Roman"/>
          <w:spacing w:val="-2"/>
          <w:sz w:val="28"/>
          <w:szCs w:val="28"/>
        </w:rPr>
        <w:t>снятию</w:t>
      </w:r>
      <w:r w:rsidRPr="002B517E">
        <w:rPr>
          <w:rFonts w:eastAsia="Times New Roman"/>
          <w:sz w:val="28"/>
          <w:szCs w:val="28"/>
        </w:rPr>
        <w:t xml:space="preserve">эмоционального напряжения школьника, в том числе и от гиподинамии в учебном процессе; в-третьих, физическая культура призвана обеспечить развитие физических качеств и локомоций, сформировать интерес и потребность в регулярной двигательной активности и здоровом образе жизни. Кроме того, физическая культура обеспечивает воспитание нравственных качеств личности и развитие социальных компетенций учащихся через участие </w:t>
      </w:r>
      <w:r w:rsidRPr="002B517E">
        <w:rPr>
          <w:rFonts w:eastAsia="Times New Roman"/>
          <w:spacing w:val="-1"/>
          <w:sz w:val="28"/>
          <w:szCs w:val="28"/>
        </w:rPr>
        <w:t>в спортивно-игровой деятельности и физической подготовке.</w:t>
      </w:r>
    </w:p>
    <w:p w:rsidR="006440ED" w:rsidRPr="002B517E" w:rsidRDefault="004D1566">
      <w:pPr>
        <w:shd w:val="clear" w:color="auto" w:fill="FFFFFF"/>
        <w:tabs>
          <w:tab w:val="left" w:pos="1339"/>
          <w:tab w:val="left" w:pos="3154"/>
          <w:tab w:val="left" w:pos="5237"/>
          <w:tab w:val="left" w:pos="6667"/>
          <w:tab w:val="left" w:pos="8126"/>
        </w:tabs>
        <w:spacing w:line="322" w:lineRule="exact"/>
        <w:ind w:right="5" w:firstLine="571"/>
        <w:jc w:val="both"/>
      </w:pPr>
      <w:r w:rsidRPr="002B517E">
        <w:rPr>
          <w:rFonts w:eastAsia="Times New Roman"/>
          <w:sz w:val="28"/>
          <w:szCs w:val="28"/>
        </w:rPr>
        <w:t>Физическая культура предполагает сопряженное развитие физических</w:t>
      </w:r>
      <w:r w:rsidRPr="002B517E">
        <w:rPr>
          <w:rFonts w:eastAsia="Times New Roman"/>
          <w:sz w:val="28"/>
          <w:szCs w:val="28"/>
        </w:rPr>
        <w:br/>
      </w:r>
      <w:r w:rsidRPr="002B517E">
        <w:rPr>
          <w:rFonts w:eastAsia="Times New Roman"/>
          <w:spacing w:val="-3"/>
          <w:sz w:val="28"/>
          <w:szCs w:val="28"/>
        </w:rPr>
        <w:t>качеств,</w:t>
      </w:r>
      <w:r w:rsidRPr="002B517E">
        <w:rPr>
          <w:rFonts w:ascii="Arial" w:eastAsia="Times New Roman" w:cs="Arial"/>
          <w:sz w:val="28"/>
          <w:szCs w:val="28"/>
        </w:rPr>
        <w:tab/>
      </w:r>
      <w:r w:rsidRPr="002B517E">
        <w:rPr>
          <w:rFonts w:eastAsia="Times New Roman"/>
          <w:spacing w:val="-2"/>
          <w:sz w:val="28"/>
          <w:szCs w:val="28"/>
        </w:rPr>
        <w:t>расширение</w:t>
      </w:r>
      <w:r w:rsidRPr="002B517E">
        <w:rPr>
          <w:rFonts w:ascii="Arial" w:eastAsia="Times New Roman" w:hAnsi="Arial" w:cs="Arial"/>
          <w:sz w:val="28"/>
          <w:szCs w:val="28"/>
        </w:rPr>
        <w:tab/>
      </w:r>
      <w:r w:rsidRPr="002B517E">
        <w:rPr>
          <w:rFonts w:eastAsia="Times New Roman"/>
          <w:spacing w:val="-3"/>
          <w:sz w:val="28"/>
          <w:szCs w:val="28"/>
        </w:rPr>
        <w:t>двигательного</w:t>
      </w:r>
      <w:r w:rsidRPr="002B517E">
        <w:rPr>
          <w:rFonts w:ascii="Arial" w:eastAsia="Times New Roman" w:hAnsi="Arial" w:cs="Arial"/>
          <w:sz w:val="28"/>
          <w:szCs w:val="28"/>
        </w:rPr>
        <w:tab/>
      </w:r>
      <w:r w:rsidRPr="002B517E">
        <w:rPr>
          <w:rFonts w:eastAsia="Times New Roman"/>
          <w:spacing w:val="-1"/>
          <w:sz w:val="28"/>
          <w:szCs w:val="28"/>
        </w:rPr>
        <w:t>арсенала</w:t>
      </w:r>
      <w:r w:rsidRPr="002B517E">
        <w:rPr>
          <w:rFonts w:ascii="Arial" w:eastAsia="Times New Roman" w:hAnsi="Arial" w:cs="Arial"/>
          <w:sz w:val="28"/>
          <w:szCs w:val="28"/>
        </w:rPr>
        <w:tab/>
      </w:r>
      <w:r w:rsidRPr="002B517E">
        <w:rPr>
          <w:rFonts w:eastAsia="Times New Roman"/>
          <w:spacing w:val="-3"/>
          <w:sz w:val="28"/>
          <w:szCs w:val="28"/>
        </w:rPr>
        <w:t>младших</w:t>
      </w:r>
      <w:r w:rsidRPr="002B517E">
        <w:rPr>
          <w:rFonts w:eastAsia="Times New Roman"/>
          <w:spacing w:val="-5"/>
          <w:sz w:val="28"/>
          <w:szCs w:val="28"/>
        </w:rPr>
        <w:t>школьников,</w:t>
      </w:r>
    </w:p>
    <w:p w:rsidR="006440ED" w:rsidRPr="002B517E" w:rsidRDefault="004D1566" w:rsidP="006267E1">
      <w:pPr>
        <w:shd w:val="clear" w:color="auto" w:fill="FFFFFF"/>
        <w:spacing w:line="322" w:lineRule="exact"/>
        <w:jc w:val="both"/>
      </w:pPr>
      <w:r w:rsidRPr="002B517E">
        <w:rPr>
          <w:rFonts w:eastAsia="Times New Roman"/>
          <w:spacing w:val="-1"/>
          <w:sz w:val="28"/>
          <w:szCs w:val="28"/>
        </w:rPr>
        <w:t xml:space="preserve">формирование знаний об основных видах и формах физкультурной, спортивной </w:t>
      </w:r>
      <w:r w:rsidRPr="002B517E">
        <w:rPr>
          <w:rFonts w:eastAsia="Times New Roman"/>
          <w:spacing w:val="-10"/>
          <w:sz w:val="28"/>
          <w:szCs w:val="28"/>
        </w:rPr>
        <w:t>и    оздоровительной    деятельности,    в    том    числе    о</w:t>
      </w:r>
      <w:r w:rsidR="00823C48" w:rsidRPr="002B517E">
        <w:rPr>
          <w:rFonts w:eastAsia="Times New Roman"/>
          <w:spacing w:val="-10"/>
          <w:sz w:val="28"/>
          <w:szCs w:val="28"/>
        </w:rPr>
        <w:t xml:space="preserve">    здоровом    образе </w:t>
      </w:r>
      <w:r w:rsidR="006267E1" w:rsidRPr="002B517E">
        <w:rPr>
          <w:rFonts w:eastAsia="Times New Roman"/>
          <w:spacing w:val="-10"/>
          <w:sz w:val="28"/>
          <w:szCs w:val="28"/>
        </w:rPr>
        <w:t>жизни.</w:t>
      </w:r>
      <w:r w:rsidRPr="002B517E">
        <w:rPr>
          <w:rFonts w:eastAsia="Times New Roman"/>
          <w:sz w:val="28"/>
          <w:szCs w:val="28"/>
        </w:rPr>
        <w:t xml:space="preserve">Причем, при возрастающей важности когнитивной составляющей, основным видом деятельности на уроках физической культуры остается развивающая двигательная деятельность, выполнение которой, однако, требует от </w:t>
      </w:r>
      <w:r w:rsidR="001179A2">
        <w:rPr>
          <w:rFonts w:eastAsia="Times New Roman"/>
          <w:sz w:val="28"/>
          <w:szCs w:val="28"/>
        </w:rPr>
        <w:t xml:space="preserve">школьника </w:t>
      </w:r>
      <w:r w:rsidRPr="002B517E">
        <w:rPr>
          <w:rFonts w:eastAsia="Times New Roman"/>
          <w:sz w:val="28"/>
          <w:szCs w:val="28"/>
        </w:rPr>
        <w:t>умения слышать и распознавать команды, соблюдать дисциплинарные требования и взаимодействовать с другими участниками образовательного процесса, что содействует развитию социально значимых качеств личности.</w:t>
      </w:r>
    </w:p>
    <w:p w:rsidR="006440ED" w:rsidRPr="002B517E" w:rsidRDefault="004D1566">
      <w:pPr>
        <w:shd w:val="clear" w:color="auto" w:fill="FFFFFF"/>
        <w:spacing w:line="322" w:lineRule="exact"/>
        <w:ind w:right="370" w:firstLine="571"/>
        <w:jc w:val="both"/>
      </w:pPr>
      <w:r w:rsidRPr="002B517E">
        <w:rPr>
          <w:rFonts w:eastAsia="Times New Roman"/>
          <w:sz w:val="28"/>
          <w:szCs w:val="28"/>
        </w:rPr>
        <w:t xml:space="preserve">В процессе формирования экологической культуры, здорового и безопасного образа жизни целесообразно использовать взаимосвязанные </w:t>
      </w:r>
      <w:r w:rsidRPr="002B517E">
        <w:rPr>
          <w:rFonts w:eastAsia="Times New Roman"/>
          <w:spacing w:val="-1"/>
          <w:sz w:val="28"/>
          <w:szCs w:val="28"/>
        </w:rPr>
        <w:t>направления, ценностные установки и планируемые результаты.</w:t>
      </w:r>
    </w:p>
    <w:p w:rsidR="001179A2" w:rsidRDefault="001179A2">
      <w:pPr>
        <w:shd w:val="clear" w:color="auto" w:fill="FFFFFF"/>
        <w:spacing w:before="317" w:after="370" w:line="322" w:lineRule="exact"/>
        <w:ind w:left="96" w:right="288" w:firstLine="202"/>
        <w:rPr>
          <w:rFonts w:eastAsia="Times New Roman"/>
          <w:b/>
          <w:i/>
          <w:iCs/>
          <w:sz w:val="28"/>
          <w:szCs w:val="28"/>
        </w:rPr>
      </w:pPr>
    </w:p>
    <w:p w:rsidR="00247489" w:rsidRDefault="00247489">
      <w:pPr>
        <w:shd w:val="clear" w:color="auto" w:fill="FFFFFF"/>
        <w:spacing w:before="317" w:after="370" w:line="322" w:lineRule="exact"/>
        <w:ind w:left="96" w:right="288" w:firstLine="202"/>
        <w:rPr>
          <w:rFonts w:eastAsia="Times New Roman"/>
          <w:b/>
          <w:i/>
          <w:iCs/>
          <w:sz w:val="28"/>
          <w:szCs w:val="28"/>
        </w:rPr>
      </w:pPr>
    </w:p>
    <w:p w:rsidR="00247489" w:rsidRDefault="00247489">
      <w:pPr>
        <w:shd w:val="clear" w:color="auto" w:fill="FFFFFF"/>
        <w:spacing w:before="317" w:after="370" w:line="322" w:lineRule="exact"/>
        <w:ind w:left="96" w:right="288" w:firstLine="202"/>
        <w:rPr>
          <w:rFonts w:eastAsia="Times New Roman"/>
          <w:b/>
          <w:i/>
          <w:iCs/>
          <w:sz w:val="28"/>
          <w:szCs w:val="28"/>
        </w:rPr>
      </w:pPr>
    </w:p>
    <w:p w:rsidR="006440ED" w:rsidRPr="00247489" w:rsidRDefault="004D1566" w:rsidP="00247489">
      <w:pPr>
        <w:shd w:val="clear" w:color="auto" w:fill="FFFFFF"/>
        <w:spacing w:before="317" w:after="370" w:line="322" w:lineRule="exact"/>
        <w:ind w:left="96" w:right="288" w:firstLine="202"/>
        <w:jc w:val="center"/>
        <w:rPr>
          <w:b/>
          <w:sz w:val="28"/>
          <w:szCs w:val="28"/>
        </w:rPr>
      </w:pPr>
      <w:r w:rsidRPr="00247489">
        <w:rPr>
          <w:rFonts w:eastAsia="Times New Roman"/>
          <w:b/>
          <w:iCs/>
          <w:sz w:val="28"/>
          <w:szCs w:val="28"/>
        </w:rPr>
        <w:t xml:space="preserve">Основные направления, ценностные установки и планируемые результаты </w:t>
      </w:r>
      <w:r w:rsidRPr="00247489">
        <w:rPr>
          <w:rFonts w:eastAsia="Times New Roman"/>
          <w:b/>
          <w:iCs/>
          <w:spacing w:val="-2"/>
          <w:sz w:val="28"/>
          <w:szCs w:val="28"/>
        </w:rPr>
        <w:t>формирования экологической культуры, здорового и безопасного образа жизни</w:t>
      </w:r>
    </w:p>
    <w:tbl>
      <w:tblPr>
        <w:tblStyle w:val="ad"/>
        <w:tblW w:w="0" w:type="auto"/>
        <w:tblLook w:val="04A0"/>
      </w:tblPr>
      <w:tblGrid>
        <w:gridCol w:w="2884"/>
        <w:gridCol w:w="3353"/>
        <w:gridCol w:w="3622"/>
      </w:tblGrid>
      <w:tr w:rsidR="006267E1" w:rsidRPr="002B517E" w:rsidTr="006F71B4">
        <w:tc>
          <w:tcPr>
            <w:tcW w:w="2883" w:type="dxa"/>
          </w:tcPr>
          <w:p w:rsidR="006267E1" w:rsidRPr="002B517E" w:rsidRDefault="006267E1" w:rsidP="006267E1">
            <w:pPr>
              <w:shd w:val="clear" w:color="auto" w:fill="FFFFFF"/>
              <w:spacing w:before="5" w:line="274" w:lineRule="exact"/>
              <w:jc w:val="center"/>
              <w:rPr>
                <w:b/>
                <w:sz w:val="28"/>
                <w:szCs w:val="28"/>
              </w:rPr>
            </w:pPr>
            <w:r w:rsidRPr="002B517E">
              <w:rPr>
                <w:b/>
                <w:spacing w:val="-1"/>
                <w:sz w:val="28"/>
                <w:szCs w:val="28"/>
              </w:rPr>
              <w:t>Направления</w:t>
            </w:r>
          </w:p>
          <w:p w:rsidR="006267E1" w:rsidRPr="002B517E" w:rsidRDefault="006267E1" w:rsidP="006267E1">
            <w:pPr>
              <w:shd w:val="clear" w:color="auto" w:fill="FFFFFF"/>
              <w:spacing w:line="274" w:lineRule="exact"/>
              <w:jc w:val="center"/>
              <w:rPr>
                <w:b/>
                <w:sz w:val="28"/>
                <w:szCs w:val="28"/>
              </w:rPr>
            </w:pPr>
            <w:r w:rsidRPr="002B517E">
              <w:rPr>
                <w:b/>
                <w:sz w:val="28"/>
                <w:szCs w:val="28"/>
              </w:rPr>
              <w:t>формирования</w:t>
            </w:r>
          </w:p>
          <w:p w:rsidR="006267E1" w:rsidRPr="002B517E" w:rsidRDefault="006267E1" w:rsidP="006267E1">
            <w:pPr>
              <w:shd w:val="clear" w:color="auto" w:fill="FFFFFF"/>
              <w:spacing w:line="274" w:lineRule="exact"/>
              <w:ind w:left="5"/>
              <w:jc w:val="center"/>
              <w:rPr>
                <w:b/>
                <w:sz w:val="28"/>
                <w:szCs w:val="28"/>
              </w:rPr>
            </w:pPr>
            <w:r w:rsidRPr="002B517E">
              <w:rPr>
                <w:b/>
                <w:spacing w:val="-2"/>
                <w:sz w:val="28"/>
                <w:szCs w:val="28"/>
              </w:rPr>
              <w:t>экологической</w:t>
            </w:r>
          </w:p>
          <w:p w:rsidR="006267E1" w:rsidRPr="002B517E" w:rsidRDefault="006267E1" w:rsidP="006267E1">
            <w:pPr>
              <w:shd w:val="clear" w:color="auto" w:fill="FFFFFF"/>
              <w:spacing w:line="274" w:lineRule="exact"/>
              <w:jc w:val="center"/>
              <w:rPr>
                <w:b/>
                <w:sz w:val="28"/>
                <w:szCs w:val="28"/>
              </w:rPr>
            </w:pPr>
            <w:r w:rsidRPr="002B517E">
              <w:rPr>
                <w:b/>
                <w:spacing w:val="-4"/>
                <w:sz w:val="28"/>
                <w:szCs w:val="28"/>
              </w:rPr>
              <w:t>культуры и здоровье</w:t>
            </w:r>
          </w:p>
          <w:p w:rsidR="006267E1" w:rsidRPr="002B517E" w:rsidRDefault="006267E1" w:rsidP="006267E1">
            <w:pPr>
              <w:spacing w:before="374" w:line="322" w:lineRule="exact"/>
              <w:jc w:val="both"/>
              <w:rPr>
                <w:b/>
                <w:sz w:val="28"/>
                <w:szCs w:val="28"/>
              </w:rPr>
            </w:pPr>
            <w:r w:rsidRPr="002B517E">
              <w:rPr>
                <w:b/>
                <w:sz w:val="28"/>
                <w:szCs w:val="28"/>
              </w:rPr>
              <w:t>сбережения</w:t>
            </w:r>
          </w:p>
        </w:tc>
        <w:tc>
          <w:tcPr>
            <w:tcW w:w="3351" w:type="dxa"/>
          </w:tcPr>
          <w:p w:rsidR="006267E1" w:rsidRPr="002B517E" w:rsidRDefault="006267E1" w:rsidP="006267E1">
            <w:pPr>
              <w:shd w:val="clear" w:color="auto" w:fill="FFFFFF"/>
              <w:spacing w:line="278" w:lineRule="exact"/>
              <w:ind w:left="110" w:hanging="110"/>
              <w:rPr>
                <w:b/>
                <w:sz w:val="28"/>
                <w:szCs w:val="28"/>
              </w:rPr>
            </w:pPr>
            <w:r w:rsidRPr="002B517E">
              <w:rPr>
                <w:b/>
                <w:spacing w:val="-2"/>
                <w:sz w:val="28"/>
                <w:szCs w:val="28"/>
              </w:rPr>
              <w:t xml:space="preserve">Ценностные </w:t>
            </w:r>
            <w:r w:rsidRPr="002B517E">
              <w:rPr>
                <w:b/>
                <w:sz w:val="28"/>
                <w:szCs w:val="28"/>
              </w:rPr>
              <w:t>установки</w:t>
            </w:r>
          </w:p>
          <w:p w:rsidR="006267E1" w:rsidRPr="002B517E" w:rsidRDefault="006267E1">
            <w:pPr>
              <w:spacing w:before="374" w:line="322" w:lineRule="exact"/>
              <w:jc w:val="both"/>
              <w:rPr>
                <w:b/>
                <w:sz w:val="28"/>
                <w:szCs w:val="28"/>
              </w:rPr>
            </w:pPr>
          </w:p>
        </w:tc>
        <w:tc>
          <w:tcPr>
            <w:tcW w:w="3620" w:type="dxa"/>
          </w:tcPr>
          <w:p w:rsidR="006267E1" w:rsidRPr="002B517E" w:rsidRDefault="006267E1" w:rsidP="006267E1">
            <w:pPr>
              <w:shd w:val="clear" w:color="auto" w:fill="FFFFFF"/>
              <w:spacing w:before="5" w:line="274" w:lineRule="exact"/>
              <w:jc w:val="center"/>
              <w:rPr>
                <w:b/>
                <w:sz w:val="28"/>
                <w:szCs w:val="28"/>
              </w:rPr>
            </w:pPr>
            <w:r w:rsidRPr="002B517E">
              <w:rPr>
                <w:b/>
                <w:spacing w:val="-2"/>
                <w:sz w:val="28"/>
                <w:szCs w:val="28"/>
              </w:rPr>
              <w:t>Планируемые результаты</w:t>
            </w:r>
          </w:p>
          <w:p w:rsidR="006267E1" w:rsidRPr="002B517E" w:rsidRDefault="006267E1" w:rsidP="006267E1">
            <w:pPr>
              <w:shd w:val="clear" w:color="auto" w:fill="FFFFFF"/>
              <w:spacing w:line="274" w:lineRule="exact"/>
              <w:jc w:val="center"/>
              <w:rPr>
                <w:b/>
                <w:sz w:val="28"/>
                <w:szCs w:val="28"/>
              </w:rPr>
            </w:pPr>
            <w:r w:rsidRPr="002B517E">
              <w:rPr>
                <w:b/>
                <w:spacing w:val="-3"/>
                <w:sz w:val="28"/>
                <w:szCs w:val="28"/>
              </w:rPr>
              <w:t>формирования экологической культуры,</w:t>
            </w:r>
          </w:p>
          <w:p w:rsidR="006267E1" w:rsidRPr="002B517E" w:rsidRDefault="006267E1" w:rsidP="006267E1">
            <w:pPr>
              <w:shd w:val="clear" w:color="auto" w:fill="FFFFFF"/>
              <w:spacing w:line="274" w:lineRule="exact"/>
              <w:jc w:val="center"/>
              <w:rPr>
                <w:b/>
                <w:sz w:val="28"/>
                <w:szCs w:val="28"/>
              </w:rPr>
            </w:pPr>
            <w:r w:rsidRPr="002B517E">
              <w:rPr>
                <w:b/>
                <w:spacing w:val="-1"/>
                <w:sz w:val="28"/>
                <w:szCs w:val="28"/>
              </w:rPr>
              <w:t>здорового и безопасного образа жизни</w:t>
            </w:r>
          </w:p>
          <w:p w:rsidR="006267E1" w:rsidRPr="002B517E" w:rsidRDefault="006267E1">
            <w:pPr>
              <w:spacing w:before="374" w:line="322" w:lineRule="exact"/>
              <w:jc w:val="both"/>
              <w:rPr>
                <w:b/>
                <w:sz w:val="28"/>
                <w:szCs w:val="28"/>
              </w:rPr>
            </w:pPr>
          </w:p>
        </w:tc>
      </w:tr>
      <w:tr w:rsidR="006267E1" w:rsidRPr="002B517E" w:rsidTr="001179A2">
        <w:trPr>
          <w:trHeight w:val="3515"/>
        </w:trPr>
        <w:tc>
          <w:tcPr>
            <w:tcW w:w="2883" w:type="dxa"/>
          </w:tcPr>
          <w:p w:rsidR="006267E1" w:rsidRPr="002B517E" w:rsidRDefault="006267E1" w:rsidP="006267E1">
            <w:pPr>
              <w:shd w:val="clear" w:color="auto" w:fill="FFFFFF"/>
              <w:tabs>
                <w:tab w:val="left" w:pos="2534"/>
              </w:tabs>
              <w:spacing w:line="274" w:lineRule="exact"/>
              <w:rPr>
                <w:sz w:val="28"/>
                <w:szCs w:val="28"/>
              </w:rPr>
            </w:pPr>
            <w:r w:rsidRPr="002B517E">
              <w:rPr>
                <w:spacing w:val="-3"/>
                <w:sz w:val="28"/>
                <w:szCs w:val="28"/>
              </w:rPr>
              <w:lastRenderedPageBreak/>
              <w:t>Формирование</w:t>
            </w:r>
            <w:r w:rsidRPr="002B517E">
              <w:rPr>
                <w:sz w:val="28"/>
                <w:szCs w:val="28"/>
              </w:rPr>
              <w:tab/>
              <w:t>представлений об основах экологической культуры на примере экологически сообразного поведения</w:t>
            </w:r>
          </w:p>
          <w:p w:rsidR="006267E1" w:rsidRPr="002B517E" w:rsidRDefault="006267E1" w:rsidP="006267E1">
            <w:pPr>
              <w:spacing w:before="374" w:line="322" w:lineRule="exact"/>
              <w:jc w:val="both"/>
              <w:rPr>
                <w:sz w:val="28"/>
                <w:szCs w:val="28"/>
              </w:rPr>
            </w:pPr>
          </w:p>
        </w:tc>
        <w:tc>
          <w:tcPr>
            <w:tcW w:w="3351" w:type="dxa"/>
          </w:tcPr>
          <w:p w:rsidR="006267E1" w:rsidRPr="002B517E" w:rsidRDefault="006267E1">
            <w:pPr>
              <w:spacing w:before="374" w:line="322" w:lineRule="exact"/>
              <w:jc w:val="both"/>
              <w:rPr>
                <w:sz w:val="28"/>
                <w:szCs w:val="28"/>
              </w:rPr>
            </w:pPr>
            <w:r w:rsidRPr="002B517E">
              <w:rPr>
                <w:sz w:val="28"/>
                <w:szCs w:val="28"/>
              </w:rPr>
              <w:t>Ценность экологически сообразного поведения</w:t>
            </w:r>
          </w:p>
        </w:tc>
        <w:tc>
          <w:tcPr>
            <w:tcW w:w="3620" w:type="dxa"/>
          </w:tcPr>
          <w:p w:rsidR="006267E1" w:rsidRPr="002B517E" w:rsidRDefault="006267E1" w:rsidP="006267E1">
            <w:pPr>
              <w:shd w:val="clear" w:color="auto" w:fill="FFFFFF"/>
              <w:tabs>
                <w:tab w:val="left" w:pos="1013"/>
                <w:tab w:val="left" w:pos="2381"/>
                <w:tab w:val="left" w:pos="3614"/>
                <w:tab w:val="left" w:pos="4051"/>
              </w:tabs>
              <w:spacing w:line="274" w:lineRule="exact"/>
              <w:ind w:right="5"/>
              <w:jc w:val="both"/>
              <w:rPr>
                <w:sz w:val="28"/>
                <w:szCs w:val="28"/>
              </w:rPr>
            </w:pPr>
            <w:r w:rsidRPr="002B517E">
              <w:rPr>
                <w:sz w:val="28"/>
                <w:szCs w:val="28"/>
              </w:rPr>
              <w:t>Формирование основ экологической культуры.</w:t>
            </w:r>
            <w:r w:rsidRPr="002B517E">
              <w:rPr>
                <w:sz w:val="28"/>
                <w:szCs w:val="28"/>
              </w:rPr>
              <w:br/>
              <w:t>Формирование экологически целесообразного,</w:t>
            </w:r>
            <w:r w:rsidRPr="002B517E">
              <w:rPr>
                <w:sz w:val="28"/>
                <w:szCs w:val="28"/>
              </w:rPr>
              <w:br/>
              <w:t>здорового и безопасного уклада школьной</w:t>
            </w:r>
            <w:r w:rsidRPr="002B517E">
              <w:rPr>
                <w:sz w:val="28"/>
                <w:szCs w:val="28"/>
              </w:rPr>
              <w:br/>
            </w:r>
            <w:r w:rsidRPr="002B517E">
              <w:rPr>
                <w:spacing w:val="-2"/>
                <w:sz w:val="28"/>
                <w:szCs w:val="28"/>
              </w:rPr>
              <w:t>жизни,</w:t>
            </w:r>
            <w:r w:rsidRPr="002B517E">
              <w:rPr>
                <w:rFonts w:ascii="Arial" w:cs="Arial"/>
                <w:sz w:val="28"/>
                <w:szCs w:val="28"/>
              </w:rPr>
              <w:tab/>
            </w:r>
            <w:r w:rsidRPr="002B517E">
              <w:rPr>
                <w:spacing w:val="-2"/>
                <w:sz w:val="28"/>
                <w:szCs w:val="28"/>
              </w:rPr>
              <w:t>поведения</w:t>
            </w:r>
            <w:r w:rsidRPr="002B517E">
              <w:rPr>
                <w:rFonts w:ascii="Arial" w:hAnsi="Arial" w:cs="Arial"/>
                <w:sz w:val="28"/>
                <w:szCs w:val="28"/>
              </w:rPr>
              <w:tab/>
            </w:r>
            <w:r w:rsidRPr="002B517E">
              <w:rPr>
                <w:spacing w:val="-14"/>
                <w:sz w:val="28"/>
                <w:szCs w:val="28"/>
              </w:rPr>
              <w:t>в        быту</w:t>
            </w:r>
            <w:r w:rsidRPr="002B517E">
              <w:rPr>
                <w:rFonts w:ascii="Arial" w:hAnsi="Arial" w:cs="Arial"/>
                <w:sz w:val="28"/>
                <w:szCs w:val="28"/>
              </w:rPr>
              <w:tab/>
            </w:r>
            <w:r w:rsidRPr="002B517E">
              <w:rPr>
                <w:sz w:val="28"/>
                <w:szCs w:val="28"/>
              </w:rPr>
              <w:t>и</w:t>
            </w:r>
            <w:r w:rsidRPr="002B517E">
              <w:rPr>
                <w:rFonts w:ascii="Arial" w:hAnsi="Arial" w:cs="Arial"/>
                <w:sz w:val="28"/>
                <w:szCs w:val="28"/>
              </w:rPr>
              <w:tab/>
            </w:r>
            <w:r w:rsidRPr="002B517E">
              <w:rPr>
                <w:spacing w:val="-4"/>
                <w:sz w:val="28"/>
                <w:szCs w:val="28"/>
              </w:rPr>
              <w:t>природе,</w:t>
            </w:r>
          </w:p>
          <w:p w:rsidR="006267E1" w:rsidRPr="002B517E" w:rsidRDefault="006267E1" w:rsidP="006267E1">
            <w:pPr>
              <w:shd w:val="clear" w:color="auto" w:fill="FFFFFF"/>
              <w:spacing w:line="274" w:lineRule="exact"/>
              <w:rPr>
                <w:sz w:val="28"/>
                <w:szCs w:val="28"/>
              </w:rPr>
            </w:pPr>
            <w:r w:rsidRPr="002B517E">
              <w:rPr>
                <w:sz w:val="28"/>
                <w:szCs w:val="28"/>
              </w:rPr>
              <w:t>безопасного для человека и окружающей среды</w:t>
            </w:r>
          </w:p>
          <w:p w:rsidR="006267E1" w:rsidRPr="002B517E" w:rsidRDefault="006267E1">
            <w:pPr>
              <w:spacing w:before="374" w:line="322" w:lineRule="exact"/>
              <w:jc w:val="both"/>
              <w:rPr>
                <w:sz w:val="28"/>
                <w:szCs w:val="28"/>
              </w:rPr>
            </w:pPr>
          </w:p>
        </w:tc>
      </w:tr>
      <w:tr w:rsidR="006267E1" w:rsidRPr="002B517E" w:rsidTr="006F71B4">
        <w:tc>
          <w:tcPr>
            <w:tcW w:w="2883" w:type="dxa"/>
          </w:tcPr>
          <w:p w:rsidR="006267E1" w:rsidRPr="002B517E" w:rsidRDefault="006267E1" w:rsidP="006267E1">
            <w:pPr>
              <w:shd w:val="clear" w:color="auto" w:fill="FFFFFF"/>
              <w:spacing w:before="110" w:line="274" w:lineRule="exact"/>
              <w:rPr>
                <w:sz w:val="28"/>
                <w:szCs w:val="28"/>
              </w:rPr>
            </w:pPr>
            <w:r w:rsidRPr="002B517E">
              <w:rPr>
                <w:sz w:val="28"/>
                <w:szCs w:val="28"/>
              </w:rPr>
              <w:t xml:space="preserve">Формирование ценностного </w:t>
            </w:r>
            <w:r w:rsidRPr="002B517E">
              <w:rPr>
                <w:spacing w:val="-8"/>
                <w:sz w:val="28"/>
                <w:szCs w:val="28"/>
              </w:rPr>
              <w:t xml:space="preserve">отношения   к   здоровью </w:t>
            </w:r>
            <w:r w:rsidRPr="002B517E">
              <w:rPr>
                <w:spacing w:val="-14"/>
                <w:sz w:val="28"/>
                <w:szCs w:val="28"/>
              </w:rPr>
              <w:t xml:space="preserve">и        здоровому        образу </w:t>
            </w:r>
            <w:r w:rsidRPr="002B517E">
              <w:rPr>
                <w:sz w:val="28"/>
                <w:szCs w:val="28"/>
              </w:rPr>
              <w:t>жизни</w:t>
            </w:r>
          </w:p>
          <w:p w:rsidR="006267E1" w:rsidRPr="002B517E" w:rsidRDefault="006267E1">
            <w:pPr>
              <w:spacing w:before="374" w:line="322" w:lineRule="exact"/>
              <w:jc w:val="both"/>
              <w:rPr>
                <w:sz w:val="28"/>
                <w:szCs w:val="28"/>
              </w:rPr>
            </w:pPr>
          </w:p>
        </w:tc>
        <w:tc>
          <w:tcPr>
            <w:tcW w:w="3351" w:type="dxa"/>
          </w:tcPr>
          <w:p w:rsidR="001C224A" w:rsidRPr="002B517E" w:rsidRDefault="001C224A" w:rsidP="001C224A">
            <w:pPr>
              <w:shd w:val="clear" w:color="auto" w:fill="FFFFFF"/>
              <w:tabs>
                <w:tab w:val="left" w:pos="1824"/>
              </w:tabs>
              <w:spacing w:before="110" w:line="274" w:lineRule="exact"/>
              <w:rPr>
                <w:sz w:val="28"/>
                <w:szCs w:val="28"/>
              </w:rPr>
            </w:pPr>
            <w:r w:rsidRPr="002B517E">
              <w:rPr>
                <w:sz w:val="28"/>
                <w:szCs w:val="28"/>
              </w:rPr>
              <w:t>Здоровье</w:t>
            </w:r>
            <w:r w:rsidRPr="002B517E">
              <w:rPr>
                <w:sz w:val="28"/>
                <w:szCs w:val="28"/>
              </w:rPr>
              <w:br/>
              <w:t>физическое,</w:t>
            </w:r>
            <w:r w:rsidRPr="002B517E">
              <w:rPr>
                <w:sz w:val="28"/>
                <w:szCs w:val="28"/>
              </w:rPr>
              <w:br/>
            </w:r>
            <w:r w:rsidRPr="002B517E">
              <w:rPr>
                <w:spacing w:val="-2"/>
                <w:sz w:val="28"/>
                <w:szCs w:val="28"/>
              </w:rPr>
              <w:t>стремление</w:t>
            </w:r>
            <w:r w:rsidRPr="002B517E">
              <w:rPr>
                <w:rFonts w:ascii="Arial" w:hAnsi="Arial" w:cs="Arial"/>
                <w:sz w:val="28"/>
                <w:szCs w:val="28"/>
              </w:rPr>
              <w:tab/>
            </w:r>
            <w:r w:rsidRPr="002B517E">
              <w:rPr>
                <w:sz w:val="28"/>
                <w:szCs w:val="28"/>
              </w:rPr>
              <w:t>к</w:t>
            </w:r>
          </w:p>
          <w:p w:rsidR="001C224A" w:rsidRPr="002B517E" w:rsidRDefault="001C224A" w:rsidP="001C224A">
            <w:pPr>
              <w:shd w:val="clear" w:color="auto" w:fill="FFFFFF"/>
              <w:tabs>
                <w:tab w:val="left" w:pos="1037"/>
              </w:tabs>
              <w:spacing w:line="274" w:lineRule="exact"/>
              <w:rPr>
                <w:sz w:val="28"/>
                <w:szCs w:val="28"/>
              </w:rPr>
            </w:pPr>
            <w:r w:rsidRPr="002B517E">
              <w:rPr>
                <w:spacing w:val="-7"/>
                <w:sz w:val="28"/>
                <w:szCs w:val="28"/>
              </w:rPr>
              <w:t>здоровому     образу</w:t>
            </w:r>
            <w:r w:rsidRPr="002B517E">
              <w:rPr>
                <w:spacing w:val="-7"/>
                <w:sz w:val="28"/>
                <w:szCs w:val="28"/>
              </w:rPr>
              <w:br/>
            </w:r>
            <w:r w:rsidRPr="002B517E">
              <w:rPr>
                <w:spacing w:val="-2"/>
                <w:sz w:val="28"/>
                <w:szCs w:val="28"/>
              </w:rPr>
              <w:t>жизни,</w:t>
            </w:r>
            <w:r w:rsidRPr="002B517E">
              <w:rPr>
                <w:rFonts w:ascii="Arial" w:cs="Arial"/>
                <w:sz w:val="28"/>
                <w:szCs w:val="28"/>
              </w:rPr>
              <w:tab/>
            </w:r>
            <w:r w:rsidRPr="002B517E">
              <w:rPr>
                <w:spacing w:val="-2"/>
                <w:sz w:val="28"/>
                <w:szCs w:val="28"/>
              </w:rPr>
              <w:t>здоровье</w:t>
            </w:r>
          </w:p>
          <w:p w:rsidR="001C224A" w:rsidRPr="002B517E" w:rsidRDefault="001C224A" w:rsidP="001C224A">
            <w:pPr>
              <w:shd w:val="clear" w:color="auto" w:fill="FFFFFF"/>
              <w:spacing w:line="274" w:lineRule="exact"/>
              <w:rPr>
                <w:sz w:val="28"/>
                <w:szCs w:val="28"/>
              </w:rPr>
            </w:pPr>
            <w:r w:rsidRPr="002B517E">
              <w:rPr>
                <w:sz w:val="28"/>
                <w:szCs w:val="28"/>
              </w:rPr>
              <w:t xml:space="preserve">нравственное, </w:t>
            </w:r>
            <w:r w:rsidRPr="002B517E">
              <w:rPr>
                <w:spacing w:val="-3"/>
                <w:sz w:val="28"/>
                <w:szCs w:val="28"/>
              </w:rPr>
              <w:t xml:space="preserve">психологическое, </w:t>
            </w:r>
            <w:r w:rsidRPr="002B517E">
              <w:rPr>
                <w:sz w:val="28"/>
                <w:szCs w:val="28"/>
              </w:rPr>
              <w:t>нервно-</w:t>
            </w:r>
          </w:p>
          <w:p w:rsidR="001C224A" w:rsidRPr="002B517E" w:rsidRDefault="001C224A" w:rsidP="001C224A">
            <w:pPr>
              <w:shd w:val="clear" w:color="auto" w:fill="FFFFFF"/>
              <w:tabs>
                <w:tab w:val="left" w:pos="1810"/>
              </w:tabs>
              <w:spacing w:line="274" w:lineRule="exact"/>
              <w:rPr>
                <w:sz w:val="28"/>
                <w:szCs w:val="28"/>
              </w:rPr>
            </w:pPr>
            <w:r w:rsidRPr="002B517E">
              <w:rPr>
                <w:spacing w:val="-3"/>
                <w:sz w:val="28"/>
                <w:szCs w:val="28"/>
              </w:rPr>
              <w:t>психическое</w:t>
            </w:r>
            <w:r w:rsidRPr="002B517E">
              <w:rPr>
                <w:rFonts w:ascii="Arial" w:hAnsi="Arial" w:cs="Arial"/>
                <w:sz w:val="28"/>
                <w:szCs w:val="28"/>
              </w:rPr>
              <w:tab/>
            </w:r>
            <w:r w:rsidRPr="002B517E">
              <w:rPr>
                <w:sz w:val="28"/>
                <w:szCs w:val="28"/>
              </w:rPr>
              <w:t>и</w:t>
            </w:r>
          </w:p>
          <w:p w:rsidR="001C224A" w:rsidRPr="002B517E" w:rsidRDefault="001C224A" w:rsidP="001C224A">
            <w:pPr>
              <w:shd w:val="clear" w:color="auto" w:fill="FFFFFF"/>
              <w:spacing w:line="274" w:lineRule="exact"/>
              <w:rPr>
                <w:sz w:val="28"/>
                <w:szCs w:val="28"/>
              </w:rPr>
            </w:pPr>
            <w:r w:rsidRPr="002B517E">
              <w:rPr>
                <w:sz w:val="28"/>
                <w:szCs w:val="28"/>
              </w:rPr>
              <w:t>социально-</w:t>
            </w:r>
            <w:r w:rsidRPr="002B517E">
              <w:rPr>
                <w:spacing w:val="-3"/>
                <w:sz w:val="28"/>
                <w:szCs w:val="28"/>
              </w:rPr>
              <w:t>психологическое</w:t>
            </w:r>
          </w:p>
          <w:p w:rsidR="006267E1" w:rsidRPr="002B517E" w:rsidRDefault="006267E1">
            <w:pPr>
              <w:spacing w:before="374" w:line="322" w:lineRule="exact"/>
              <w:jc w:val="both"/>
              <w:rPr>
                <w:sz w:val="28"/>
                <w:szCs w:val="28"/>
              </w:rPr>
            </w:pPr>
          </w:p>
        </w:tc>
        <w:tc>
          <w:tcPr>
            <w:tcW w:w="3620" w:type="dxa"/>
          </w:tcPr>
          <w:p w:rsidR="001C224A" w:rsidRPr="002B517E" w:rsidRDefault="001C224A" w:rsidP="001C224A">
            <w:pPr>
              <w:shd w:val="clear" w:color="auto" w:fill="FFFFFF"/>
              <w:tabs>
                <w:tab w:val="left" w:pos="542"/>
                <w:tab w:val="left" w:pos="1901"/>
                <w:tab w:val="left" w:pos="3758"/>
              </w:tabs>
              <w:spacing w:before="384"/>
              <w:rPr>
                <w:sz w:val="28"/>
                <w:szCs w:val="28"/>
              </w:rPr>
            </w:pPr>
            <w:r w:rsidRPr="002B517E">
              <w:rPr>
                <w:sz w:val="28"/>
                <w:szCs w:val="28"/>
              </w:rPr>
              <w:t>У</w:t>
            </w:r>
            <w:r w:rsidRPr="002B517E">
              <w:rPr>
                <w:rFonts w:ascii="Arial" w:hAnsi="Arial" w:cs="Arial"/>
                <w:sz w:val="28"/>
                <w:szCs w:val="28"/>
              </w:rPr>
              <w:tab/>
            </w:r>
            <w:r w:rsidRPr="002B517E">
              <w:rPr>
                <w:spacing w:val="-3"/>
                <w:sz w:val="28"/>
                <w:szCs w:val="28"/>
              </w:rPr>
              <w:t>учащихся</w:t>
            </w:r>
            <w:r w:rsidRPr="002B517E">
              <w:rPr>
                <w:rFonts w:ascii="Arial" w:hAnsi="Arial" w:cs="Arial"/>
                <w:sz w:val="28"/>
                <w:szCs w:val="28"/>
              </w:rPr>
              <w:tab/>
            </w:r>
            <w:r w:rsidRPr="002B517E">
              <w:rPr>
                <w:spacing w:val="-2"/>
                <w:sz w:val="28"/>
                <w:szCs w:val="28"/>
              </w:rPr>
              <w:t>сформировано</w:t>
            </w:r>
            <w:r w:rsidRPr="002B517E">
              <w:rPr>
                <w:rFonts w:ascii="Arial" w:hAnsi="Arial" w:cs="Arial"/>
                <w:sz w:val="28"/>
                <w:szCs w:val="28"/>
              </w:rPr>
              <w:tab/>
            </w:r>
            <w:r w:rsidRPr="002B517E">
              <w:rPr>
                <w:spacing w:val="-1"/>
                <w:sz w:val="28"/>
                <w:szCs w:val="28"/>
              </w:rPr>
              <w:t>ценностное</w:t>
            </w:r>
          </w:p>
          <w:p w:rsidR="001C224A" w:rsidRPr="002B517E" w:rsidRDefault="001C224A" w:rsidP="001C224A">
            <w:pPr>
              <w:shd w:val="clear" w:color="auto" w:fill="FFFFFF"/>
              <w:spacing w:line="274" w:lineRule="exact"/>
              <w:ind w:right="5"/>
              <w:jc w:val="both"/>
              <w:rPr>
                <w:sz w:val="28"/>
                <w:szCs w:val="28"/>
              </w:rPr>
            </w:pPr>
            <w:r w:rsidRPr="002B517E">
              <w:rPr>
                <w:sz w:val="28"/>
                <w:szCs w:val="28"/>
              </w:rPr>
              <w:t>отношение к своему здоровью, здоровью близких и окружающих. Учащиеся знают о негативном влиянии компьютерных игр, телевидения, рекламы на здоровье человека.</w:t>
            </w:r>
          </w:p>
          <w:p w:rsidR="006267E1" w:rsidRPr="002B517E" w:rsidRDefault="006267E1" w:rsidP="001C224A">
            <w:pPr>
              <w:spacing w:before="374" w:line="322" w:lineRule="exact"/>
              <w:jc w:val="both"/>
              <w:rPr>
                <w:sz w:val="28"/>
                <w:szCs w:val="28"/>
              </w:rPr>
            </w:pPr>
          </w:p>
        </w:tc>
      </w:tr>
      <w:tr w:rsidR="006267E1" w:rsidRPr="002B517E" w:rsidTr="006F71B4">
        <w:tc>
          <w:tcPr>
            <w:tcW w:w="2883" w:type="dxa"/>
          </w:tcPr>
          <w:p w:rsidR="006267E1" w:rsidRPr="002B517E" w:rsidRDefault="001C224A" w:rsidP="001C224A">
            <w:pPr>
              <w:spacing w:before="374" w:line="322" w:lineRule="exact"/>
              <w:jc w:val="both"/>
              <w:rPr>
                <w:sz w:val="28"/>
                <w:szCs w:val="28"/>
              </w:rPr>
            </w:pPr>
            <w:r w:rsidRPr="002B517E">
              <w:rPr>
                <w:sz w:val="28"/>
                <w:szCs w:val="28"/>
              </w:rPr>
              <w:t>Создание экологической нфраструктуры образовательного учреждения</w:t>
            </w:r>
          </w:p>
        </w:tc>
        <w:tc>
          <w:tcPr>
            <w:tcW w:w="3351" w:type="dxa"/>
          </w:tcPr>
          <w:p w:rsidR="006267E1" w:rsidRPr="002B517E" w:rsidRDefault="001C224A">
            <w:pPr>
              <w:spacing w:before="374" w:line="322" w:lineRule="exact"/>
              <w:jc w:val="both"/>
              <w:rPr>
                <w:sz w:val="28"/>
                <w:szCs w:val="28"/>
              </w:rPr>
            </w:pPr>
            <w:r w:rsidRPr="002B517E">
              <w:rPr>
                <w:sz w:val="28"/>
                <w:szCs w:val="28"/>
              </w:rPr>
              <w:t>Ценности экологически целесообразного поведения и здоровьясбережения</w:t>
            </w:r>
          </w:p>
        </w:tc>
        <w:tc>
          <w:tcPr>
            <w:tcW w:w="3620" w:type="dxa"/>
          </w:tcPr>
          <w:p w:rsidR="001C224A" w:rsidRPr="002B517E" w:rsidRDefault="001C224A" w:rsidP="001C224A">
            <w:pPr>
              <w:shd w:val="clear" w:color="auto" w:fill="FFFFFF"/>
              <w:tabs>
                <w:tab w:val="left" w:pos="1613"/>
                <w:tab w:val="left" w:pos="3576"/>
              </w:tabs>
              <w:spacing w:before="110" w:line="274" w:lineRule="exact"/>
              <w:jc w:val="both"/>
              <w:rPr>
                <w:sz w:val="28"/>
                <w:szCs w:val="28"/>
              </w:rPr>
            </w:pPr>
            <w:r w:rsidRPr="002B517E">
              <w:rPr>
                <w:sz w:val="28"/>
                <w:szCs w:val="28"/>
              </w:rPr>
              <w:t>Соответствие состояния и содержания зданий и</w:t>
            </w:r>
            <w:r w:rsidRPr="002B517E">
              <w:rPr>
                <w:sz w:val="28"/>
                <w:szCs w:val="28"/>
              </w:rPr>
              <w:br/>
            </w:r>
            <w:r w:rsidRPr="002B517E">
              <w:rPr>
                <w:spacing w:val="-2"/>
                <w:sz w:val="28"/>
                <w:szCs w:val="28"/>
              </w:rPr>
              <w:t>помещений</w:t>
            </w:r>
            <w:r w:rsidRPr="002B517E">
              <w:rPr>
                <w:spacing w:val="-3"/>
                <w:sz w:val="28"/>
                <w:szCs w:val="28"/>
              </w:rPr>
              <w:t>экологическим</w:t>
            </w:r>
            <w:r w:rsidRPr="002B517E">
              <w:rPr>
                <w:rFonts w:ascii="Arial" w:hAnsi="Arial" w:cs="Arial"/>
                <w:sz w:val="28"/>
                <w:szCs w:val="28"/>
              </w:rPr>
              <w:tab/>
            </w:r>
            <w:r w:rsidRPr="002B517E">
              <w:rPr>
                <w:spacing w:val="-2"/>
                <w:sz w:val="28"/>
                <w:szCs w:val="28"/>
              </w:rPr>
              <w:t>требованиям,</w:t>
            </w:r>
          </w:p>
          <w:p w:rsidR="001C224A" w:rsidRPr="002B517E" w:rsidRDefault="001C224A" w:rsidP="001C224A">
            <w:pPr>
              <w:shd w:val="clear" w:color="auto" w:fill="FFFFFF"/>
              <w:spacing w:line="274" w:lineRule="exact"/>
              <w:jc w:val="both"/>
              <w:rPr>
                <w:sz w:val="28"/>
                <w:szCs w:val="28"/>
              </w:rPr>
            </w:pPr>
            <w:r w:rsidRPr="002B517E">
              <w:rPr>
                <w:sz w:val="28"/>
                <w:szCs w:val="28"/>
              </w:rPr>
              <w:t xml:space="preserve">Санитарным и гигиеническим нормам, нормам пожарной безопасности, требованиям охраны </w:t>
            </w:r>
            <w:r w:rsidRPr="002B517E">
              <w:rPr>
                <w:spacing w:val="-1"/>
                <w:sz w:val="28"/>
                <w:szCs w:val="28"/>
              </w:rPr>
              <w:t>здоровья и охраны труда обучающихся.</w:t>
            </w:r>
          </w:p>
          <w:p w:rsidR="006267E1" w:rsidRPr="002B517E" w:rsidRDefault="006267E1">
            <w:pPr>
              <w:spacing w:before="374" w:line="322" w:lineRule="exact"/>
              <w:jc w:val="both"/>
              <w:rPr>
                <w:sz w:val="28"/>
                <w:szCs w:val="28"/>
              </w:rPr>
            </w:pPr>
          </w:p>
        </w:tc>
      </w:tr>
      <w:tr w:rsidR="006267E1" w:rsidRPr="002B517E" w:rsidTr="006F71B4">
        <w:tc>
          <w:tcPr>
            <w:tcW w:w="2883" w:type="dxa"/>
          </w:tcPr>
          <w:p w:rsidR="006267E1" w:rsidRPr="002B517E" w:rsidRDefault="001C224A">
            <w:pPr>
              <w:spacing w:before="374" w:line="322" w:lineRule="exact"/>
              <w:jc w:val="both"/>
              <w:rPr>
                <w:sz w:val="28"/>
                <w:szCs w:val="28"/>
              </w:rPr>
            </w:pPr>
            <w:r w:rsidRPr="002B517E">
              <w:rPr>
                <w:sz w:val="28"/>
                <w:szCs w:val="28"/>
              </w:rPr>
              <w:t>Рациональная организация образовательного процесса</w:t>
            </w:r>
          </w:p>
        </w:tc>
        <w:tc>
          <w:tcPr>
            <w:tcW w:w="3351" w:type="dxa"/>
          </w:tcPr>
          <w:p w:rsidR="001C224A" w:rsidRPr="002B517E" w:rsidRDefault="001C224A" w:rsidP="001C224A">
            <w:pPr>
              <w:shd w:val="clear" w:color="auto" w:fill="FFFFFF"/>
              <w:tabs>
                <w:tab w:val="left" w:pos="1824"/>
              </w:tabs>
              <w:spacing w:before="110" w:line="274" w:lineRule="exact"/>
              <w:rPr>
                <w:sz w:val="28"/>
                <w:szCs w:val="28"/>
              </w:rPr>
            </w:pPr>
            <w:r w:rsidRPr="002B517E">
              <w:rPr>
                <w:spacing w:val="-3"/>
                <w:sz w:val="28"/>
                <w:szCs w:val="28"/>
              </w:rPr>
              <w:t>Отношение</w:t>
            </w:r>
            <w:r w:rsidRPr="002B517E">
              <w:rPr>
                <w:rFonts w:ascii="Arial" w:hAnsi="Arial" w:cs="Arial"/>
                <w:sz w:val="28"/>
                <w:szCs w:val="28"/>
              </w:rPr>
              <w:tab/>
            </w:r>
            <w:r w:rsidRPr="002B517E">
              <w:rPr>
                <w:sz w:val="28"/>
                <w:szCs w:val="28"/>
              </w:rPr>
              <w:t>к</w:t>
            </w:r>
          </w:p>
          <w:p w:rsidR="001C224A" w:rsidRPr="002B517E" w:rsidRDefault="001C224A" w:rsidP="001C224A">
            <w:pPr>
              <w:shd w:val="clear" w:color="auto" w:fill="FFFFFF"/>
              <w:tabs>
                <w:tab w:val="left" w:pos="1814"/>
              </w:tabs>
              <w:spacing w:line="274" w:lineRule="exact"/>
              <w:rPr>
                <w:sz w:val="28"/>
                <w:szCs w:val="28"/>
              </w:rPr>
            </w:pPr>
            <w:r w:rsidRPr="002B517E">
              <w:rPr>
                <w:spacing w:val="-4"/>
                <w:sz w:val="28"/>
                <w:szCs w:val="28"/>
              </w:rPr>
              <w:t>экологии</w:t>
            </w:r>
            <w:r w:rsidRPr="002B517E">
              <w:rPr>
                <w:rFonts w:ascii="Arial" w:hAnsi="Arial" w:cs="Arial"/>
                <w:sz w:val="28"/>
                <w:szCs w:val="28"/>
              </w:rPr>
              <w:tab/>
            </w:r>
            <w:r w:rsidRPr="002B517E">
              <w:rPr>
                <w:sz w:val="28"/>
                <w:szCs w:val="28"/>
              </w:rPr>
              <w:t>и</w:t>
            </w:r>
          </w:p>
          <w:p w:rsidR="006267E1" w:rsidRPr="002B517E" w:rsidRDefault="001C224A" w:rsidP="001C224A">
            <w:pPr>
              <w:shd w:val="clear" w:color="auto" w:fill="FFFFFF"/>
              <w:tabs>
                <w:tab w:val="left" w:pos="1373"/>
              </w:tabs>
              <w:spacing w:line="274" w:lineRule="exact"/>
              <w:rPr>
                <w:sz w:val="28"/>
                <w:szCs w:val="28"/>
              </w:rPr>
            </w:pPr>
            <w:r w:rsidRPr="002B517E">
              <w:rPr>
                <w:spacing w:val="-3"/>
                <w:sz w:val="28"/>
                <w:szCs w:val="28"/>
              </w:rPr>
              <w:t>здоровью</w:t>
            </w:r>
            <w:r w:rsidRPr="002B517E">
              <w:rPr>
                <w:rFonts w:ascii="Arial" w:hAnsi="Arial" w:cs="Arial"/>
                <w:sz w:val="28"/>
                <w:szCs w:val="28"/>
              </w:rPr>
              <w:tab/>
            </w:r>
            <w:r w:rsidRPr="002B517E">
              <w:rPr>
                <w:spacing w:val="-2"/>
                <w:sz w:val="28"/>
                <w:szCs w:val="28"/>
              </w:rPr>
              <w:t>детей</w:t>
            </w:r>
            <w:r w:rsidRPr="002B517E">
              <w:rPr>
                <w:spacing w:val="-3"/>
                <w:sz w:val="28"/>
                <w:szCs w:val="28"/>
              </w:rPr>
              <w:t xml:space="preserve">как к главной </w:t>
            </w:r>
            <w:r w:rsidRPr="002B517E">
              <w:rPr>
                <w:sz w:val="28"/>
                <w:szCs w:val="28"/>
              </w:rPr>
              <w:t>ценности.</w:t>
            </w:r>
          </w:p>
        </w:tc>
        <w:tc>
          <w:tcPr>
            <w:tcW w:w="3620" w:type="dxa"/>
          </w:tcPr>
          <w:p w:rsidR="006267E1" w:rsidRPr="002B517E" w:rsidRDefault="001C224A" w:rsidP="00351AE3">
            <w:pPr>
              <w:shd w:val="clear" w:color="auto" w:fill="FFFFFF"/>
              <w:spacing w:before="384" w:line="274" w:lineRule="exact"/>
              <w:rPr>
                <w:sz w:val="28"/>
                <w:szCs w:val="28"/>
              </w:rPr>
            </w:pPr>
            <w:r w:rsidRPr="002B517E">
              <w:rPr>
                <w:spacing w:val="-8"/>
                <w:sz w:val="28"/>
                <w:szCs w:val="28"/>
              </w:rPr>
              <w:t xml:space="preserve">Соблюдение        экологических,        гигиенических </w:t>
            </w:r>
            <w:r w:rsidRPr="002B517E">
              <w:rPr>
                <w:sz w:val="28"/>
                <w:szCs w:val="28"/>
              </w:rPr>
              <w:t xml:space="preserve">норм и требований к организации и объему </w:t>
            </w:r>
            <w:r w:rsidRPr="002B517E">
              <w:rPr>
                <w:spacing w:val="-9"/>
                <w:sz w:val="28"/>
                <w:szCs w:val="28"/>
              </w:rPr>
              <w:t xml:space="preserve">учебной    и    внеучебной    нагрузки    (выполнение </w:t>
            </w:r>
            <w:r w:rsidRPr="002B517E">
              <w:rPr>
                <w:spacing w:val="-12"/>
                <w:sz w:val="28"/>
                <w:szCs w:val="28"/>
              </w:rPr>
              <w:t>домашних      заданий,      занятия      в      кружках      и с</w:t>
            </w:r>
            <w:r w:rsidRPr="002B517E">
              <w:rPr>
                <w:sz w:val="28"/>
                <w:szCs w:val="28"/>
              </w:rPr>
              <w:t>портивных секциях).</w:t>
            </w:r>
          </w:p>
        </w:tc>
      </w:tr>
      <w:tr w:rsidR="006267E1" w:rsidRPr="002B517E" w:rsidTr="006F71B4">
        <w:tc>
          <w:tcPr>
            <w:tcW w:w="2883" w:type="dxa"/>
          </w:tcPr>
          <w:p w:rsidR="006267E1" w:rsidRPr="002B517E" w:rsidRDefault="00351AE3">
            <w:pPr>
              <w:spacing w:before="374" w:line="322" w:lineRule="exact"/>
              <w:jc w:val="both"/>
              <w:rPr>
                <w:sz w:val="28"/>
                <w:szCs w:val="28"/>
              </w:rPr>
            </w:pPr>
            <w:r w:rsidRPr="002B517E">
              <w:rPr>
                <w:sz w:val="28"/>
                <w:szCs w:val="28"/>
              </w:rPr>
              <w:lastRenderedPageBreak/>
              <w:t>Организация экологической и физкультурно- оздоровительной работы</w:t>
            </w:r>
          </w:p>
        </w:tc>
        <w:tc>
          <w:tcPr>
            <w:tcW w:w="3351" w:type="dxa"/>
          </w:tcPr>
          <w:p w:rsidR="006267E1" w:rsidRPr="002B517E" w:rsidRDefault="00351AE3">
            <w:pPr>
              <w:spacing w:before="374" w:line="322" w:lineRule="exact"/>
              <w:jc w:val="both"/>
              <w:rPr>
                <w:sz w:val="28"/>
                <w:szCs w:val="28"/>
              </w:rPr>
            </w:pPr>
            <w:r w:rsidRPr="002B517E">
              <w:rPr>
                <w:sz w:val="28"/>
                <w:szCs w:val="28"/>
              </w:rPr>
              <w:t>Положительное отношение к экологическому поведению и физическому состоянию.</w:t>
            </w:r>
          </w:p>
        </w:tc>
        <w:tc>
          <w:tcPr>
            <w:tcW w:w="3620" w:type="dxa"/>
          </w:tcPr>
          <w:p w:rsidR="006267E1" w:rsidRPr="002B517E" w:rsidRDefault="00351AE3">
            <w:pPr>
              <w:spacing w:before="374" w:line="322" w:lineRule="exact"/>
              <w:jc w:val="both"/>
              <w:rPr>
                <w:sz w:val="28"/>
                <w:szCs w:val="28"/>
              </w:rPr>
            </w:pPr>
            <w:r w:rsidRPr="002B517E">
              <w:rPr>
                <w:spacing w:val="-2"/>
                <w:sz w:val="28"/>
                <w:szCs w:val="28"/>
              </w:rPr>
              <w:t>Полноценная</w:t>
            </w:r>
            <w:r w:rsidRPr="002B517E">
              <w:rPr>
                <w:rFonts w:ascii="Arial" w:hAnsi="Arial" w:cs="Arial"/>
                <w:sz w:val="28"/>
                <w:szCs w:val="28"/>
              </w:rPr>
              <w:tab/>
            </w:r>
            <w:r w:rsidRPr="002B517E">
              <w:rPr>
                <w:sz w:val="28"/>
                <w:szCs w:val="28"/>
              </w:rPr>
              <w:t>и</w:t>
            </w:r>
            <w:r w:rsidRPr="002B517E">
              <w:rPr>
                <w:rFonts w:ascii="Arial" w:hAnsi="Arial" w:cs="Arial"/>
                <w:sz w:val="28"/>
                <w:szCs w:val="28"/>
              </w:rPr>
              <w:tab/>
            </w:r>
            <w:r w:rsidRPr="002B517E">
              <w:rPr>
                <w:spacing w:val="-3"/>
                <w:sz w:val="28"/>
                <w:szCs w:val="28"/>
              </w:rPr>
              <w:t>эффективнаяработа</w:t>
            </w:r>
            <w:r w:rsidR="002D2A77" w:rsidRPr="002B517E">
              <w:rPr>
                <w:spacing w:val="-3"/>
                <w:sz w:val="28"/>
                <w:szCs w:val="28"/>
              </w:rPr>
              <w:t xml:space="preserve">с обучающимися всех групп здоровья.Рациональная организация уроков окружающего мира и физкультуры. Активно – двигательного характера. </w:t>
            </w:r>
          </w:p>
        </w:tc>
      </w:tr>
      <w:tr w:rsidR="006267E1" w:rsidRPr="002B517E" w:rsidTr="006F71B4">
        <w:tc>
          <w:tcPr>
            <w:tcW w:w="2883" w:type="dxa"/>
          </w:tcPr>
          <w:p w:rsidR="006267E1" w:rsidRPr="002B517E" w:rsidRDefault="002D2A77">
            <w:pPr>
              <w:spacing w:before="374" w:line="322" w:lineRule="exact"/>
              <w:jc w:val="both"/>
              <w:rPr>
                <w:sz w:val="28"/>
                <w:szCs w:val="28"/>
              </w:rPr>
            </w:pPr>
            <w:r w:rsidRPr="002B517E">
              <w:rPr>
                <w:sz w:val="28"/>
                <w:szCs w:val="28"/>
              </w:rPr>
              <w:t>Реализация программ внеурочной деятельности и дополнительных программ.</w:t>
            </w:r>
          </w:p>
        </w:tc>
        <w:tc>
          <w:tcPr>
            <w:tcW w:w="3351" w:type="dxa"/>
          </w:tcPr>
          <w:p w:rsidR="006267E1" w:rsidRPr="002B517E" w:rsidRDefault="002D2A77">
            <w:pPr>
              <w:spacing w:before="374" w:line="322" w:lineRule="exact"/>
              <w:jc w:val="both"/>
              <w:rPr>
                <w:sz w:val="28"/>
                <w:szCs w:val="28"/>
              </w:rPr>
            </w:pPr>
            <w:r w:rsidRPr="002B517E">
              <w:rPr>
                <w:sz w:val="28"/>
                <w:szCs w:val="28"/>
              </w:rPr>
              <w:t>Ценность экологии, здоровья и здорового образа жизни.</w:t>
            </w:r>
          </w:p>
        </w:tc>
        <w:tc>
          <w:tcPr>
            <w:tcW w:w="3620" w:type="dxa"/>
          </w:tcPr>
          <w:p w:rsidR="006267E1" w:rsidRPr="002B517E" w:rsidRDefault="002D2A77">
            <w:pPr>
              <w:spacing w:before="374" w:line="322" w:lineRule="exact"/>
              <w:jc w:val="both"/>
              <w:rPr>
                <w:sz w:val="28"/>
                <w:szCs w:val="28"/>
              </w:rPr>
            </w:pPr>
            <w:r w:rsidRPr="002B517E">
              <w:rPr>
                <w:sz w:val="28"/>
                <w:szCs w:val="28"/>
              </w:rPr>
              <w:t>Реализация программ внеурочной деятельности экологической направленности.Эффективное внедрение в систему</w:t>
            </w:r>
            <w:r w:rsidR="001179A2">
              <w:rPr>
                <w:sz w:val="28"/>
                <w:szCs w:val="28"/>
              </w:rPr>
              <w:t xml:space="preserve"> работы программ, </w:t>
            </w:r>
            <w:r w:rsidRPr="002B517E">
              <w:rPr>
                <w:sz w:val="28"/>
                <w:szCs w:val="28"/>
              </w:rPr>
              <w:t xml:space="preserve">направленных на формирование ценности здоровья и здорового образа жизни. </w:t>
            </w:r>
          </w:p>
        </w:tc>
      </w:tr>
      <w:tr w:rsidR="006267E1" w:rsidRPr="002B517E" w:rsidTr="006F71B4">
        <w:tc>
          <w:tcPr>
            <w:tcW w:w="2883" w:type="dxa"/>
          </w:tcPr>
          <w:p w:rsidR="006267E1" w:rsidRPr="002B517E" w:rsidRDefault="002D2A77" w:rsidP="002D2A77">
            <w:pPr>
              <w:spacing w:before="374" w:line="322" w:lineRule="exact"/>
              <w:jc w:val="both"/>
              <w:rPr>
                <w:sz w:val="28"/>
                <w:szCs w:val="28"/>
              </w:rPr>
            </w:pPr>
            <w:r w:rsidRPr="002B517E">
              <w:rPr>
                <w:sz w:val="28"/>
                <w:szCs w:val="28"/>
              </w:rPr>
              <w:t>Просветительская работас родителями(законными представителями)</w:t>
            </w:r>
          </w:p>
        </w:tc>
        <w:tc>
          <w:tcPr>
            <w:tcW w:w="3351" w:type="dxa"/>
          </w:tcPr>
          <w:p w:rsidR="006267E1" w:rsidRPr="002B517E" w:rsidRDefault="002D2A77">
            <w:pPr>
              <w:spacing w:before="374" w:line="322" w:lineRule="exact"/>
              <w:jc w:val="both"/>
              <w:rPr>
                <w:sz w:val="28"/>
                <w:szCs w:val="28"/>
              </w:rPr>
            </w:pPr>
            <w:r w:rsidRPr="002B517E">
              <w:rPr>
                <w:sz w:val="28"/>
                <w:szCs w:val="28"/>
              </w:rPr>
              <w:t>Ценность экологически целесообразного поведения и здоровья детей.</w:t>
            </w:r>
          </w:p>
        </w:tc>
        <w:tc>
          <w:tcPr>
            <w:tcW w:w="3620" w:type="dxa"/>
          </w:tcPr>
          <w:p w:rsidR="006267E1" w:rsidRPr="002B517E" w:rsidRDefault="002D2A77" w:rsidP="001179A2">
            <w:pPr>
              <w:spacing w:before="374" w:line="322" w:lineRule="exact"/>
              <w:jc w:val="both"/>
              <w:rPr>
                <w:sz w:val="28"/>
                <w:szCs w:val="28"/>
              </w:rPr>
            </w:pPr>
            <w:r w:rsidRPr="002B517E">
              <w:rPr>
                <w:sz w:val="28"/>
                <w:szCs w:val="28"/>
              </w:rPr>
              <w:t xml:space="preserve">Эффективная работа педагогов и родителей по проведению </w:t>
            </w:r>
            <w:r w:rsidR="001179A2">
              <w:rPr>
                <w:sz w:val="28"/>
                <w:szCs w:val="28"/>
              </w:rPr>
              <w:t>экологических</w:t>
            </w:r>
            <w:r w:rsidRPr="002B517E">
              <w:rPr>
                <w:sz w:val="28"/>
                <w:szCs w:val="28"/>
              </w:rPr>
              <w:t xml:space="preserve"> мероприятий. спортивных соревнований</w:t>
            </w:r>
            <w:r w:rsidR="001179A2">
              <w:rPr>
                <w:sz w:val="28"/>
                <w:szCs w:val="28"/>
              </w:rPr>
              <w:t>,</w:t>
            </w:r>
            <w:r w:rsidRPr="002B517E">
              <w:rPr>
                <w:sz w:val="28"/>
                <w:szCs w:val="28"/>
              </w:rPr>
              <w:t xml:space="preserve">дней здоровья, </w:t>
            </w:r>
            <w:r w:rsidR="005F57CE" w:rsidRPr="002B517E">
              <w:rPr>
                <w:sz w:val="28"/>
                <w:szCs w:val="28"/>
              </w:rPr>
              <w:t>занятий по профи</w:t>
            </w:r>
            <w:r w:rsidRPr="002B517E">
              <w:rPr>
                <w:sz w:val="28"/>
                <w:szCs w:val="28"/>
              </w:rPr>
              <w:t xml:space="preserve">лактике </w:t>
            </w:r>
            <w:r w:rsidR="005F57CE" w:rsidRPr="002B517E">
              <w:rPr>
                <w:sz w:val="28"/>
                <w:szCs w:val="28"/>
              </w:rPr>
              <w:t xml:space="preserve">вредных </w:t>
            </w:r>
          </w:p>
        </w:tc>
      </w:tr>
    </w:tbl>
    <w:p w:rsidR="006440ED" w:rsidRPr="002B517E" w:rsidRDefault="004D1566">
      <w:pPr>
        <w:shd w:val="clear" w:color="auto" w:fill="FFFFFF"/>
        <w:spacing w:before="374" w:line="322" w:lineRule="exact"/>
        <w:ind w:firstLine="571"/>
        <w:jc w:val="both"/>
      </w:pPr>
      <w:r w:rsidRPr="002B517E">
        <w:rPr>
          <w:rFonts w:eastAsia="Times New Roman"/>
          <w:sz w:val="28"/>
          <w:szCs w:val="28"/>
        </w:rPr>
        <w:t>Представленные в таблице направления формирования экологической культуры, здорового образа жизни являются примерными и могут дополняться (уточняться) образовательной организацией с учетом собственных традиций и опыта работы.</w:t>
      </w:r>
    </w:p>
    <w:p w:rsidR="006440ED" w:rsidRPr="002B517E" w:rsidRDefault="004D1566">
      <w:pPr>
        <w:shd w:val="clear" w:color="auto" w:fill="FFFFFF"/>
        <w:spacing w:line="322" w:lineRule="exact"/>
        <w:ind w:right="5" w:firstLine="571"/>
        <w:jc w:val="both"/>
      </w:pPr>
      <w:r w:rsidRPr="002B517E">
        <w:rPr>
          <w:rFonts w:eastAsia="Times New Roman"/>
          <w:sz w:val="28"/>
          <w:szCs w:val="28"/>
        </w:rPr>
        <w:t>Кроме того, при проектировании этой части программы воспитания и социализации интерес могут представлять формулировки задач формирования экологической культуры, здорового и безопасного образа жизни, исходя из обозначенных выше направлений, а также адекватные задачам виды и формы здоровьесберегающих мероприятий.</w:t>
      </w:r>
    </w:p>
    <w:p w:rsidR="006440ED" w:rsidRPr="002B517E" w:rsidRDefault="004D1566" w:rsidP="009050F0">
      <w:pPr>
        <w:shd w:val="clear" w:color="auto" w:fill="FFFFFF"/>
        <w:spacing w:before="322" w:line="322" w:lineRule="exact"/>
        <w:ind w:left="1867" w:hanging="1603"/>
        <w:jc w:val="center"/>
        <w:rPr>
          <w:rFonts w:eastAsia="Times New Roman"/>
          <w:b/>
          <w:i/>
          <w:iCs/>
          <w:spacing w:val="-1"/>
          <w:sz w:val="28"/>
          <w:szCs w:val="28"/>
        </w:rPr>
      </w:pPr>
      <w:r w:rsidRPr="002B517E">
        <w:rPr>
          <w:rFonts w:eastAsia="Times New Roman"/>
          <w:b/>
          <w:i/>
          <w:iCs/>
          <w:spacing w:val="-2"/>
          <w:sz w:val="28"/>
          <w:szCs w:val="28"/>
        </w:rPr>
        <w:t xml:space="preserve">Взаимосвязь направлений, задач, видов и форм формирования экологической </w:t>
      </w:r>
      <w:r w:rsidRPr="002B517E">
        <w:rPr>
          <w:rFonts w:eastAsia="Times New Roman"/>
          <w:b/>
          <w:i/>
          <w:iCs/>
          <w:spacing w:val="-1"/>
          <w:sz w:val="28"/>
          <w:szCs w:val="28"/>
        </w:rPr>
        <w:t>культуры, здорового и безопасного образа жизни</w:t>
      </w:r>
    </w:p>
    <w:tbl>
      <w:tblPr>
        <w:tblStyle w:val="ad"/>
        <w:tblpPr w:leftFromText="180" w:rightFromText="180" w:vertAnchor="text" w:horzAnchor="margin" w:tblpY="508"/>
        <w:tblW w:w="0" w:type="auto"/>
        <w:tblLayout w:type="fixed"/>
        <w:tblLook w:val="04A0"/>
      </w:tblPr>
      <w:tblGrid>
        <w:gridCol w:w="3652"/>
        <w:gridCol w:w="2621"/>
        <w:gridCol w:w="3510"/>
      </w:tblGrid>
      <w:tr w:rsidR="006F71B4" w:rsidRPr="002B517E" w:rsidTr="00B10962">
        <w:tc>
          <w:tcPr>
            <w:tcW w:w="3652" w:type="dxa"/>
          </w:tcPr>
          <w:p w:rsidR="006F71B4" w:rsidRPr="002B517E" w:rsidRDefault="006F71B4" w:rsidP="006F71B4">
            <w:pPr>
              <w:spacing w:before="322" w:line="322" w:lineRule="exact"/>
              <w:rPr>
                <w:b/>
                <w:iCs/>
                <w:spacing w:val="-1"/>
                <w:sz w:val="28"/>
                <w:szCs w:val="28"/>
              </w:rPr>
            </w:pPr>
            <w:r w:rsidRPr="002B517E">
              <w:rPr>
                <w:b/>
                <w:iCs/>
                <w:spacing w:val="-1"/>
                <w:sz w:val="28"/>
                <w:szCs w:val="28"/>
              </w:rPr>
              <w:t xml:space="preserve">Направления </w:t>
            </w:r>
            <w:r w:rsidRPr="002B517E">
              <w:rPr>
                <w:b/>
                <w:iCs/>
                <w:spacing w:val="-1"/>
                <w:sz w:val="28"/>
                <w:szCs w:val="28"/>
              </w:rPr>
              <w:lastRenderedPageBreak/>
              <w:t>формирования экологической культуры, здорового и безопасного образа жизни</w:t>
            </w:r>
          </w:p>
        </w:tc>
        <w:tc>
          <w:tcPr>
            <w:tcW w:w="2621" w:type="dxa"/>
          </w:tcPr>
          <w:p w:rsidR="006F71B4" w:rsidRPr="002B517E" w:rsidRDefault="006F71B4" w:rsidP="006F71B4">
            <w:pPr>
              <w:spacing w:before="322" w:line="322" w:lineRule="exact"/>
              <w:rPr>
                <w:b/>
                <w:iCs/>
                <w:spacing w:val="-1"/>
                <w:sz w:val="28"/>
                <w:szCs w:val="28"/>
              </w:rPr>
            </w:pPr>
            <w:r w:rsidRPr="002B517E">
              <w:rPr>
                <w:b/>
                <w:iCs/>
                <w:spacing w:val="-1"/>
                <w:sz w:val="28"/>
                <w:szCs w:val="28"/>
              </w:rPr>
              <w:lastRenderedPageBreak/>
              <w:t xml:space="preserve">Задачи </w:t>
            </w:r>
            <w:r w:rsidRPr="002B517E">
              <w:rPr>
                <w:b/>
                <w:iCs/>
                <w:spacing w:val="-1"/>
                <w:sz w:val="28"/>
                <w:szCs w:val="28"/>
              </w:rPr>
              <w:lastRenderedPageBreak/>
              <w:t>формирования экологической культуры, здорового и безопасного образа жизни</w:t>
            </w:r>
          </w:p>
        </w:tc>
        <w:tc>
          <w:tcPr>
            <w:tcW w:w="3510" w:type="dxa"/>
          </w:tcPr>
          <w:p w:rsidR="006F71B4" w:rsidRPr="002B517E" w:rsidRDefault="006F71B4" w:rsidP="006F71B4">
            <w:pPr>
              <w:spacing w:before="322" w:line="322" w:lineRule="exact"/>
              <w:rPr>
                <w:b/>
                <w:iCs/>
                <w:spacing w:val="-1"/>
                <w:sz w:val="28"/>
                <w:szCs w:val="28"/>
              </w:rPr>
            </w:pPr>
            <w:r w:rsidRPr="002B517E">
              <w:rPr>
                <w:b/>
                <w:iCs/>
                <w:spacing w:val="-1"/>
                <w:sz w:val="28"/>
                <w:szCs w:val="28"/>
              </w:rPr>
              <w:lastRenderedPageBreak/>
              <w:t xml:space="preserve">Виды и формы </w:t>
            </w:r>
            <w:r w:rsidRPr="002B517E">
              <w:rPr>
                <w:b/>
                <w:iCs/>
                <w:spacing w:val="-1"/>
                <w:sz w:val="28"/>
                <w:szCs w:val="28"/>
              </w:rPr>
              <w:lastRenderedPageBreak/>
              <w:t>экологических и здоровьесберегающих мероприятий</w:t>
            </w:r>
          </w:p>
        </w:tc>
      </w:tr>
      <w:tr w:rsidR="006F71B4" w:rsidRPr="002B517E" w:rsidTr="00B10962">
        <w:tc>
          <w:tcPr>
            <w:tcW w:w="3652" w:type="dxa"/>
          </w:tcPr>
          <w:p w:rsidR="006F71B4" w:rsidRPr="002B517E" w:rsidRDefault="00E75430" w:rsidP="006F71B4">
            <w:pPr>
              <w:spacing w:before="322" w:line="322" w:lineRule="exact"/>
              <w:rPr>
                <w:iCs/>
                <w:spacing w:val="-1"/>
                <w:sz w:val="28"/>
                <w:szCs w:val="28"/>
              </w:rPr>
            </w:pPr>
            <w:r w:rsidRPr="002B517E">
              <w:rPr>
                <w:iCs/>
                <w:spacing w:val="-1"/>
                <w:sz w:val="28"/>
                <w:szCs w:val="28"/>
              </w:rPr>
              <w:lastRenderedPageBreak/>
              <w:t>Формирование представлений об основах экологической культуры на примере экологического поведения и безопасного образа жизни для человека и окружающей среды</w:t>
            </w:r>
          </w:p>
        </w:tc>
        <w:tc>
          <w:tcPr>
            <w:tcW w:w="2621" w:type="dxa"/>
          </w:tcPr>
          <w:p w:rsidR="006F71B4" w:rsidRPr="002B517E" w:rsidRDefault="00E75430" w:rsidP="006F71B4">
            <w:pPr>
              <w:spacing w:before="322" w:line="322" w:lineRule="exact"/>
              <w:rPr>
                <w:iCs/>
                <w:spacing w:val="-1"/>
                <w:sz w:val="28"/>
                <w:szCs w:val="28"/>
              </w:rPr>
            </w:pPr>
            <w:r w:rsidRPr="002B517E">
              <w:rPr>
                <w:iCs/>
                <w:spacing w:val="-1"/>
                <w:sz w:val="28"/>
                <w:szCs w:val="28"/>
              </w:rPr>
              <w:t>Формирование начальных представлений о экологической культуре, её роль в жизни человека и сохранение окружающей природы. Развитие первичных умений экологически целесообразного поведения.</w:t>
            </w:r>
          </w:p>
        </w:tc>
        <w:tc>
          <w:tcPr>
            <w:tcW w:w="3510" w:type="dxa"/>
          </w:tcPr>
          <w:p w:rsidR="006F71B4" w:rsidRPr="002B517E" w:rsidRDefault="00E75430" w:rsidP="006F71B4">
            <w:pPr>
              <w:spacing w:before="322" w:line="322" w:lineRule="exact"/>
              <w:rPr>
                <w:iCs/>
                <w:spacing w:val="-1"/>
                <w:sz w:val="28"/>
                <w:szCs w:val="28"/>
              </w:rPr>
            </w:pPr>
            <w:r w:rsidRPr="002B517E">
              <w:rPr>
                <w:iCs/>
                <w:spacing w:val="-1"/>
                <w:sz w:val="28"/>
                <w:szCs w:val="28"/>
              </w:rPr>
              <w:t>Беседы, экологические экскурсии, спортивные секции, туристические походы, встречи с экологами, уроки окружающего мира.</w:t>
            </w:r>
          </w:p>
        </w:tc>
      </w:tr>
      <w:tr w:rsidR="006F71B4" w:rsidRPr="002B517E" w:rsidTr="00B10962">
        <w:tc>
          <w:tcPr>
            <w:tcW w:w="3652" w:type="dxa"/>
          </w:tcPr>
          <w:p w:rsidR="006F71B4" w:rsidRPr="002B517E" w:rsidRDefault="00806711" w:rsidP="006F71B4">
            <w:pPr>
              <w:spacing w:before="322" w:line="322" w:lineRule="exact"/>
              <w:rPr>
                <w:iCs/>
                <w:spacing w:val="-1"/>
                <w:sz w:val="28"/>
                <w:szCs w:val="28"/>
              </w:rPr>
            </w:pPr>
            <w:r w:rsidRPr="002B517E">
              <w:rPr>
                <w:iCs/>
                <w:spacing w:val="-1"/>
                <w:sz w:val="28"/>
                <w:szCs w:val="28"/>
              </w:rPr>
              <w:t>Формирование ценностного отношения к окружающему миру, здоровью и здоровому образу жизни</w:t>
            </w:r>
          </w:p>
        </w:tc>
        <w:tc>
          <w:tcPr>
            <w:tcW w:w="2621" w:type="dxa"/>
          </w:tcPr>
          <w:p w:rsidR="006F71B4" w:rsidRPr="002B517E" w:rsidRDefault="00806711" w:rsidP="006F71B4">
            <w:pPr>
              <w:spacing w:before="322" w:line="322" w:lineRule="exact"/>
              <w:rPr>
                <w:iCs/>
                <w:spacing w:val="-1"/>
                <w:sz w:val="28"/>
                <w:szCs w:val="28"/>
              </w:rPr>
            </w:pPr>
            <w:r w:rsidRPr="002B517E">
              <w:rPr>
                <w:iCs/>
                <w:spacing w:val="-1"/>
                <w:sz w:val="28"/>
                <w:szCs w:val="28"/>
              </w:rPr>
              <w:t>Пробуждение в детях потребности в экологически целесообразном поведении, желания заботиться о своём здоровье. Обеспечение заинтересованного отношения педагогов, родителей к экологическому поведению, здоровью детей.</w:t>
            </w:r>
          </w:p>
        </w:tc>
        <w:tc>
          <w:tcPr>
            <w:tcW w:w="3510" w:type="dxa"/>
          </w:tcPr>
          <w:p w:rsidR="006F71B4" w:rsidRPr="002B517E" w:rsidRDefault="00806711" w:rsidP="00806711">
            <w:pPr>
              <w:spacing w:before="322" w:line="322" w:lineRule="exact"/>
              <w:rPr>
                <w:iCs/>
                <w:spacing w:val="-1"/>
                <w:sz w:val="28"/>
                <w:szCs w:val="28"/>
              </w:rPr>
            </w:pPr>
            <w:r w:rsidRPr="002B517E">
              <w:rPr>
                <w:iCs/>
                <w:spacing w:val="-1"/>
                <w:sz w:val="28"/>
                <w:szCs w:val="28"/>
              </w:rPr>
              <w:t>Беседы, спортивные секции, туристические походы, встречи с экологами, спортсменами, подвижные игры, экологические мероприятия. Проекты на экологическую тематику.</w:t>
            </w:r>
          </w:p>
        </w:tc>
      </w:tr>
      <w:tr w:rsidR="006F71B4" w:rsidRPr="002B517E" w:rsidTr="00B10962">
        <w:tc>
          <w:tcPr>
            <w:tcW w:w="3652" w:type="dxa"/>
          </w:tcPr>
          <w:p w:rsidR="006F71B4" w:rsidRPr="002B517E" w:rsidRDefault="00806711" w:rsidP="006F71B4">
            <w:pPr>
              <w:spacing w:before="322" w:line="322" w:lineRule="exact"/>
              <w:rPr>
                <w:iCs/>
                <w:spacing w:val="-1"/>
                <w:sz w:val="28"/>
                <w:szCs w:val="28"/>
              </w:rPr>
            </w:pPr>
            <w:r w:rsidRPr="002B517E">
              <w:rPr>
                <w:iCs/>
                <w:spacing w:val="-1"/>
                <w:sz w:val="28"/>
                <w:szCs w:val="28"/>
              </w:rPr>
              <w:t>Создание экологической, здоровье сберегающей инфраструктуры образовательного учреждения</w:t>
            </w:r>
          </w:p>
        </w:tc>
        <w:tc>
          <w:tcPr>
            <w:tcW w:w="2621" w:type="dxa"/>
          </w:tcPr>
          <w:p w:rsidR="006F71B4" w:rsidRPr="002B517E" w:rsidRDefault="00806711" w:rsidP="006F71B4">
            <w:pPr>
              <w:spacing w:before="322" w:line="322" w:lineRule="exact"/>
              <w:rPr>
                <w:iCs/>
                <w:spacing w:val="-1"/>
                <w:sz w:val="28"/>
                <w:szCs w:val="28"/>
              </w:rPr>
            </w:pPr>
            <w:r w:rsidRPr="002B517E">
              <w:rPr>
                <w:iCs/>
                <w:spacing w:val="-1"/>
                <w:sz w:val="28"/>
                <w:szCs w:val="28"/>
              </w:rPr>
              <w:t xml:space="preserve">Организация экологической среды образовательного учреждения. Оснащение кабинетов, физкультурного </w:t>
            </w:r>
            <w:r w:rsidRPr="002B517E">
              <w:rPr>
                <w:iCs/>
                <w:spacing w:val="-1"/>
                <w:sz w:val="28"/>
                <w:szCs w:val="28"/>
              </w:rPr>
              <w:lastRenderedPageBreak/>
              <w:t>зала, спортплощадок оборудованием и инвентарём (медицинским, спортивным, игровым)</w:t>
            </w:r>
          </w:p>
        </w:tc>
        <w:tc>
          <w:tcPr>
            <w:tcW w:w="3510" w:type="dxa"/>
          </w:tcPr>
          <w:p w:rsidR="006F71B4" w:rsidRPr="002B517E" w:rsidRDefault="00806711" w:rsidP="006F71B4">
            <w:pPr>
              <w:spacing w:before="322" w:line="322" w:lineRule="exact"/>
              <w:rPr>
                <w:iCs/>
                <w:spacing w:val="-1"/>
                <w:sz w:val="28"/>
                <w:szCs w:val="28"/>
              </w:rPr>
            </w:pPr>
            <w:r w:rsidRPr="002B517E">
              <w:rPr>
                <w:iCs/>
                <w:spacing w:val="-1"/>
                <w:sz w:val="28"/>
                <w:szCs w:val="28"/>
              </w:rPr>
              <w:lastRenderedPageBreak/>
              <w:t>Укрепление МТБ, Привлечение специалистов для экологической и оздоровительной работы с уч-ся (экологи, спортсмены, учителя физкультуры, медицинские работники)</w:t>
            </w:r>
          </w:p>
        </w:tc>
      </w:tr>
      <w:tr w:rsidR="006F71B4" w:rsidRPr="002B517E" w:rsidTr="00B10962">
        <w:tc>
          <w:tcPr>
            <w:tcW w:w="3652" w:type="dxa"/>
          </w:tcPr>
          <w:p w:rsidR="006F71B4" w:rsidRPr="002B517E" w:rsidRDefault="00806711" w:rsidP="006F71B4">
            <w:pPr>
              <w:spacing w:before="322" w:line="322" w:lineRule="exact"/>
              <w:rPr>
                <w:iCs/>
                <w:spacing w:val="-1"/>
                <w:sz w:val="28"/>
                <w:szCs w:val="28"/>
              </w:rPr>
            </w:pPr>
            <w:r w:rsidRPr="002B517E">
              <w:rPr>
                <w:iCs/>
                <w:spacing w:val="-1"/>
                <w:sz w:val="28"/>
                <w:szCs w:val="28"/>
              </w:rPr>
              <w:lastRenderedPageBreak/>
              <w:t>Рациональная организация образовательного процесса</w:t>
            </w:r>
          </w:p>
        </w:tc>
        <w:tc>
          <w:tcPr>
            <w:tcW w:w="2621" w:type="dxa"/>
          </w:tcPr>
          <w:p w:rsidR="006F71B4" w:rsidRPr="002B517E" w:rsidRDefault="00806711" w:rsidP="006F71B4">
            <w:pPr>
              <w:spacing w:before="322" w:line="322" w:lineRule="exact"/>
              <w:rPr>
                <w:iCs/>
                <w:spacing w:val="-1"/>
                <w:sz w:val="28"/>
                <w:szCs w:val="28"/>
              </w:rPr>
            </w:pPr>
            <w:r w:rsidRPr="002B517E">
              <w:rPr>
                <w:iCs/>
                <w:spacing w:val="-1"/>
                <w:sz w:val="28"/>
                <w:szCs w:val="28"/>
              </w:rPr>
              <w:t xml:space="preserve">Снижение чрезмерного напряжения и утомления, создание условий для снятия перегрузки, нормального чередования труда и отдыха. Обеспечение условий для осуществления  учебной и внеурочной деятельности в соответствии с возрастными и индивидуальными возможностями </w:t>
            </w:r>
          </w:p>
        </w:tc>
        <w:tc>
          <w:tcPr>
            <w:tcW w:w="3510" w:type="dxa"/>
          </w:tcPr>
          <w:p w:rsidR="006F71B4" w:rsidRPr="002B517E" w:rsidRDefault="00806711" w:rsidP="006F71B4">
            <w:pPr>
              <w:spacing w:before="322" w:line="322" w:lineRule="exact"/>
              <w:rPr>
                <w:iCs/>
                <w:spacing w:val="-1"/>
                <w:sz w:val="28"/>
                <w:szCs w:val="28"/>
              </w:rPr>
            </w:pPr>
            <w:r w:rsidRPr="002B517E">
              <w:rPr>
                <w:iCs/>
                <w:spacing w:val="-1"/>
                <w:sz w:val="28"/>
                <w:szCs w:val="28"/>
              </w:rPr>
              <w:t>Использование методов и методик обучения, адекватных возрастным возможностям и особенностям уч-ся, индивидуализация обучения, работа по индивидуальным программам начального общего образования</w:t>
            </w:r>
          </w:p>
        </w:tc>
      </w:tr>
      <w:tr w:rsidR="006F71B4" w:rsidRPr="002B517E" w:rsidTr="00B10962">
        <w:tc>
          <w:tcPr>
            <w:tcW w:w="3652" w:type="dxa"/>
          </w:tcPr>
          <w:p w:rsidR="006F71B4" w:rsidRPr="002B517E" w:rsidRDefault="00806711" w:rsidP="006F71B4">
            <w:pPr>
              <w:spacing w:before="322" w:line="322" w:lineRule="exact"/>
              <w:rPr>
                <w:iCs/>
                <w:spacing w:val="-1"/>
                <w:sz w:val="28"/>
                <w:szCs w:val="28"/>
              </w:rPr>
            </w:pPr>
            <w:r w:rsidRPr="002B517E">
              <w:rPr>
                <w:iCs/>
                <w:spacing w:val="-1"/>
                <w:sz w:val="28"/>
                <w:szCs w:val="28"/>
              </w:rPr>
              <w:t>Организация экологической и физкультурно-оздоровительной работы</w:t>
            </w:r>
          </w:p>
        </w:tc>
        <w:tc>
          <w:tcPr>
            <w:tcW w:w="2621" w:type="dxa"/>
          </w:tcPr>
          <w:p w:rsidR="006F71B4" w:rsidRPr="002B517E" w:rsidRDefault="00806711" w:rsidP="006F71B4">
            <w:pPr>
              <w:spacing w:before="322" w:line="322" w:lineRule="exact"/>
              <w:rPr>
                <w:iCs/>
                <w:spacing w:val="-1"/>
                <w:sz w:val="28"/>
                <w:szCs w:val="28"/>
              </w:rPr>
            </w:pPr>
            <w:r w:rsidRPr="002B517E">
              <w:rPr>
                <w:iCs/>
                <w:spacing w:val="-1"/>
                <w:sz w:val="28"/>
                <w:szCs w:val="28"/>
              </w:rPr>
              <w:t>Обеспечение экологической работы, рациональной</w:t>
            </w:r>
            <w:r w:rsidR="00B10962" w:rsidRPr="002B517E">
              <w:rPr>
                <w:iCs/>
                <w:spacing w:val="-1"/>
                <w:sz w:val="28"/>
                <w:szCs w:val="28"/>
              </w:rPr>
              <w:t xml:space="preserve"> организации двигательного режима уч-ся, нормального физического развития и двигательной подготовленности уч-ся, сохранение и укрепление здоровья уч-ся и формирования культуры здоровья</w:t>
            </w:r>
          </w:p>
        </w:tc>
        <w:tc>
          <w:tcPr>
            <w:tcW w:w="3510" w:type="dxa"/>
          </w:tcPr>
          <w:p w:rsidR="006F71B4" w:rsidRPr="002B517E" w:rsidRDefault="00B10962" w:rsidP="006F71B4">
            <w:pPr>
              <w:spacing w:before="322" w:line="322" w:lineRule="exact"/>
              <w:rPr>
                <w:iCs/>
                <w:spacing w:val="-1"/>
                <w:sz w:val="28"/>
                <w:szCs w:val="28"/>
              </w:rPr>
            </w:pPr>
            <w:r w:rsidRPr="002B517E">
              <w:rPr>
                <w:iCs/>
                <w:spacing w:val="-1"/>
                <w:sz w:val="28"/>
                <w:szCs w:val="28"/>
              </w:rPr>
              <w:t>Организация экологических мероприятий, занятия по физкультуре, динамических пауз, физкультминуток на уроках, организация работы спортивных секций и создание условий для их работы, проведение экологических и спортивно-оздоровительных мероприятий.</w:t>
            </w:r>
          </w:p>
        </w:tc>
      </w:tr>
      <w:tr w:rsidR="006F71B4" w:rsidRPr="002B517E" w:rsidTr="00B10962">
        <w:tc>
          <w:tcPr>
            <w:tcW w:w="3652" w:type="dxa"/>
          </w:tcPr>
          <w:p w:rsidR="006F71B4" w:rsidRPr="002B517E" w:rsidRDefault="00B10962" w:rsidP="006F71B4">
            <w:pPr>
              <w:spacing w:before="322" w:line="322" w:lineRule="exact"/>
              <w:rPr>
                <w:iCs/>
                <w:spacing w:val="-1"/>
                <w:sz w:val="28"/>
                <w:szCs w:val="28"/>
              </w:rPr>
            </w:pPr>
            <w:r w:rsidRPr="002B517E">
              <w:rPr>
                <w:iCs/>
                <w:spacing w:val="-1"/>
                <w:sz w:val="28"/>
                <w:szCs w:val="28"/>
              </w:rPr>
              <w:lastRenderedPageBreak/>
              <w:t>Реализация программ внеурочной деятельности и дополнительных образовательных программ</w:t>
            </w:r>
          </w:p>
        </w:tc>
        <w:tc>
          <w:tcPr>
            <w:tcW w:w="2621" w:type="dxa"/>
          </w:tcPr>
          <w:p w:rsidR="006F71B4" w:rsidRPr="002B517E" w:rsidRDefault="00B10962" w:rsidP="006F71B4">
            <w:pPr>
              <w:spacing w:before="322" w:line="322" w:lineRule="exact"/>
              <w:rPr>
                <w:iCs/>
                <w:spacing w:val="-1"/>
                <w:sz w:val="28"/>
                <w:szCs w:val="28"/>
              </w:rPr>
            </w:pPr>
            <w:r w:rsidRPr="002B517E">
              <w:rPr>
                <w:iCs/>
                <w:spacing w:val="-1"/>
                <w:sz w:val="28"/>
                <w:szCs w:val="28"/>
              </w:rPr>
              <w:t>Включение каждого уч-ся в экологическую и здоровье сберегающую деятельность</w:t>
            </w:r>
          </w:p>
        </w:tc>
        <w:tc>
          <w:tcPr>
            <w:tcW w:w="3510" w:type="dxa"/>
          </w:tcPr>
          <w:p w:rsidR="006F71B4" w:rsidRPr="002B517E" w:rsidRDefault="00B10962" w:rsidP="006F71B4">
            <w:pPr>
              <w:spacing w:before="322" w:line="322" w:lineRule="exact"/>
              <w:rPr>
                <w:iCs/>
                <w:spacing w:val="-1"/>
                <w:sz w:val="28"/>
                <w:szCs w:val="28"/>
              </w:rPr>
            </w:pPr>
            <w:r w:rsidRPr="002B517E">
              <w:rPr>
                <w:iCs/>
                <w:spacing w:val="-1"/>
                <w:sz w:val="28"/>
                <w:szCs w:val="28"/>
              </w:rPr>
              <w:t>Проведение экологических мероприятий, дне здоровья, конкурсов, праздников и т.п., создание общественного совета по экологии и здоровье сбережению.</w:t>
            </w:r>
          </w:p>
        </w:tc>
      </w:tr>
      <w:tr w:rsidR="006F71B4" w:rsidRPr="002B517E" w:rsidTr="00B10962">
        <w:tc>
          <w:tcPr>
            <w:tcW w:w="3652" w:type="dxa"/>
          </w:tcPr>
          <w:p w:rsidR="006F71B4" w:rsidRPr="002B517E" w:rsidRDefault="00B10962" w:rsidP="006F71B4">
            <w:pPr>
              <w:spacing w:before="322" w:line="322" w:lineRule="exact"/>
              <w:rPr>
                <w:iCs/>
                <w:spacing w:val="-1"/>
                <w:sz w:val="28"/>
                <w:szCs w:val="28"/>
              </w:rPr>
            </w:pPr>
            <w:r w:rsidRPr="002B517E">
              <w:rPr>
                <w:iCs/>
                <w:spacing w:val="-1"/>
                <w:sz w:val="28"/>
                <w:szCs w:val="28"/>
              </w:rPr>
              <w:t>Просветительская работа с родителями (законными представителями)</w:t>
            </w:r>
          </w:p>
        </w:tc>
        <w:tc>
          <w:tcPr>
            <w:tcW w:w="2621" w:type="dxa"/>
          </w:tcPr>
          <w:p w:rsidR="006F71B4" w:rsidRPr="002B517E" w:rsidRDefault="00B10962" w:rsidP="006F71B4">
            <w:pPr>
              <w:spacing w:before="322" w:line="322" w:lineRule="exact"/>
              <w:rPr>
                <w:iCs/>
                <w:spacing w:val="-1"/>
                <w:sz w:val="28"/>
                <w:szCs w:val="28"/>
              </w:rPr>
            </w:pPr>
            <w:r w:rsidRPr="002B517E">
              <w:rPr>
                <w:iCs/>
                <w:spacing w:val="-1"/>
                <w:sz w:val="28"/>
                <w:szCs w:val="28"/>
              </w:rPr>
              <w:t>Включение родителей (законных представителей) В экологическую, здоровье сберегающую и здоровье укрепляющую деятельность школы</w:t>
            </w:r>
          </w:p>
        </w:tc>
        <w:tc>
          <w:tcPr>
            <w:tcW w:w="3510" w:type="dxa"/>
          </w:tcPr>
          <w:p w:rsidR="006F71B4" w:rsidRPr="002B517E" w:rsidRDefault="00B10962" w:rsidP="006F71B4">
            <w:pPr>
              <w:spacing w:before="322" w:line="322" w:lineRule="exact"/>
              <w:rPr>
                <w:iCs/>
                <w:spacing w:val="-1"/>
                <w:sz w:val="28"/>
                <w:szCs w:val="28"/>
              </w:rPr>
            </w:pPr>
            <w:r w:rsidRPr="002B517E">
              <w:rPr>
                <w:iCs/>
                <w:spacing w:val="-1"/>
                <w:sz w:val="28"/>
                <w:szCs w:val="28"/>
              </w:rPr>
              <w:t>Проведение лекций, семинаров, консультаций, курсов по вопросам экологически целесообразного поведения, развития ребенка, его здоровья, факторам, влияющим на здоровье детей, приобретение для родителей соответствующей литературы.</w:t>
            </w:r>
          </w:p>
        </w:tc>
      </w:tr>
    </w:tbl>
    <w:p w:rsidR="00247489" w:rsidRDefault="00247489">
      <w:pPr>
        <w:shd w:val="clear" w:color="auto" w:fill="FFFFFF"/>
        <w:spacing w:before="701" w:line="322" w:lineRule="exact"/>
        <w:ind w:firstLine="989"/>
        <w:rPr>
          <w:b/>
          <w:bCs/>
          <w:spacing w:val="-1"/>
          <w:sz w:val="28"/>
          <w:szCs w:val="28"/>
        </w:rPr>
      </w:pPr>
    </w:p>
    <w:p w:rsidR="006440ED" w:rsidRPr="002B517E" w:rsidRDefault="00673F0B">
      <w:pPr>
        <w:shd w:val="clear" w:color="auto" w:fill="FFFFFF"/>
        <w:spacing w:before="701" w:line="322" w:lineRule="exact"/>
        <w:ind w:firstLine="989"/>
      </w:pPr>
      <w:r>
        <w:rPr>
          <w:b/>
          <w:bCs/>
          <w:spacing w:val="-1"/>
          <w:sz w:val="28"/>
          <w:szCs w:val="28"/>
        </w:rPr>
        <w:t>2</w:t>
      </w:r>
      <w:r w:rsidR="00ED035C">
        <w:rPr>
          <w:b/>
          <w:bCs/>
          <w:spacing w:val="-1"/>
          <w:sz w:val="28"/>
          <w:szCs w:val="28"/>
        </w:rPr>
        <w:t>.4</w:t>
      </w:r>
      <w:r w:rsidR="004D1566" w:rsidRPr="002B517E">
        <w:rPr>
          <w:b/>
          <w:bCs/>
          <w:spacing w:val="-1"/>
          <w:sz w:val="28"/>
          <w:szCs w:val="28"/>
        </w:rPr>
        <w:t xml:space="preserve">.3. </w:t>
      </w:r>
      <w:r w:rsidR="004D1566" w:rsidRPr="002B517E">
        <w:rPr>
          <w:rFonts w:eastAsia="Times New Roman"/>
          <w:b/>
          <w:bCs/>
          <w:spacing w:val="-1"/>
          <w:sz w:val="28"/>
          <w:szCs w:val="28"/>
        </w:rPr>
        <w:t xml:space="preserve">Планируемые результаты реализации программы </w:t>
      </w:r>
      <w:r w:rsidR="00213D65" w:rsidRPr="002B517E">
        <w:rPr>
          <w:rFonts w:eastAsia="Times New Roman"/>
          <w:b/>
          <w:bCs/>
          <w:spacing w:val="-10"/>
          <w:sz w:val="28"/>
          <w:szCs w:val="28"/>
        </w:rPr>
        <w:t xml:space="preserve">Планируемые  </w:t>
      </w:r>
      <w:r w:rsidR="004D1566" w:rsidRPr="002B517E">
        <w:rPr>
          <w:rFonts w:eastAsia="Times New Roman"/>
          <w:b/>
          <w:bCs/>
          <w:spacing w:val="-10"/>
          <w:sz w:val="28"/>
          <w:szCs w:val="28"/>
        </w:rPr>
        <w:t xml:space="preserve">результаты </w:t>
      </w:r>
      <w:r w:rsidR="00213D65" w:rsidRPr="002B517E">
        <w:rPr>
          <w:rFonts w:eastAsia="Times New Roman"/>
          <w:spacing w:val="-10"/>
          <w:sz w:val="28"/>
          <w:szCs w:val="28"/>
        </w:rPr>
        <w:t xml:space="preserve">формирования  экологической  </w:t>
      </w:r>
      <w:r w:rsidR="004D1566" w:rsidRPr="002B517E">
        <w:rPr>
          <w:rFonts w:eastAsia="Times New Roman"/>
          <w:spacing w:val="-10"/>
          <w:sz w:val="28"/>
          <w:szCs w:val="28"/>
        </w:rPr>
        <w:t xml:space="preserve"> культуры, </w:t>
      </w:r>
      <w:r w:rsidR="004D1566" w:rsidRPr="002B517E">
        <w:rPr>
          <w:rFonts w:eastAsia="Times New Roman"/>
          <w:sz w:val="28"/>
          <w:szCs w:val="28"/>
        </w:rPr>
        <w:t>здорового и безопасного образа жизни:</w:t>
      </w:r>
    </w:p>
    <w:p w:rsidR="006440ED" w:rsidRPr="002B517E" w:rsidRDefault="004D1566">
      <w:pPr>
        <w:shd w:val="clear" w:color="auto" w:fill="FFFFFF"/>
        <w:tabs>
          <w:tab w:val="left" w:pos="806"/>
        </w:tabs>
        <w:spacing w:line="322" w:lineRule="exact"/>
        <w:ind w:firstLine="571"/>
        <w:jc w:val="both"/>
      </w:pPr>
      <w:r w:rsidRPr="002B517E">
        <w:rPr>
          <w:sz w:val="28"/>
          <w:szCs w:val="28"/>
        </w:rPr>
        <w:t>-</w:t>
      </w:r>
      <w:r w:rsidRPr="002B517E">
        <w:rPr>
          <w:sz w:val="28"/>
          <w:szCs w:val="28"/>
        </w:rPr>
        <w:tab/>
      </w:r>
      <w:r w:rsidRPr="002B517E">
        <w:rPr>
          <w:rFonts w:eastAsia="Times New Roman"/>
          <w:sz w:val="28"/>
          <w:szCs w:val="28"/>
        </w:rPr>
        <w:t>сформированность представлений об основах экологической культуры</w:t>
      </w:r>
      <w:r w:rsidRPr="002B517E">
        <w:rPr>
          <w:rFonts w:eastAsia="Times New Roman"/>
          <w:sz w:val="28"/>
          <w:szCs w:val="28"/>
        </w:rPr>
        <w:br/>
      </w:r>
      <w:r w:rsidRPr="002B517E">
        <w:rPr>
          <w:rFonts w:eastAsia="Times New Roman"/>
          <w:spacing w:val="-1"/>
          <w:sz w:val="28"/>
          <w:szCs w:val="28"/>
        </w:rPr>
        <w:t>поведения в быту и природе, безопасного для человека и окружающей среды;</w:t>
      </w:r>
    </w:p>
    <w:p w:rsidR="006440ED" w:rsidRPr="002B517E" w:rsidRDefault="004D1566">
      <w:pPr>
        <w:shd w:val="clear" w:color="auto" w:fill="FFFFFF"/>
        <w:tabs>
          <w:tab w:val="left" w:pos="710"/>
        </w:tabs>
        <w:spacing w:line="322" w:lineRule="exact"/>
        <w:ind w:firstLine="571"/>
        <w:jc w:val="both"/>
      </w:pPr>
      <w:r w:rsidRPr="002B517E">
        <w:rPr>
          <w:sz w:val="28"/>
          <w:szCs w:val="28"/>
        </w:rPr>
        <w:t>-</w:t>
      </w:r>
      <w:r w:rsidRPr="002B517E">
        <w:rPr>
          <w:sz w:val="28"/>
          <w:szCs w:val="28"/>
        </w:rPr>
        <w:tab/>
      </w:r>
      <w:r w:rsidRPr="002B517E">
        <w:rPr>
          <w:rFonts w:eastAsia="Times New Roman"/>
          <w:sz w:val="28"/>
          <w:szCs w:val="28"/>
        </w:rPr>
        <w:t>готовность детей заботиться о своем здоровье, соблюдение правил</w:t>
      </w:r>
      <w:r w:rsidRPr="002B517E">
        <w:rPr>
          <w:rFonts w:eastAsia="Times New Roman"/>
          <w:sz w:val="28"/>
          <w:szCs w:val="28"/>
        </w:rPr>
        <w:br/>
        <w:t>здорового образа жизни и организации здоровье сберегающего характера</w:t>
      </w:r>
      <w:r w:rsidRPr="002B517E">
        <w:rPr>
          <w:rFonts w:eastAsia="Times New Roman"/>
          <w:sz w:val="28"/>
          <w:szCs w:val="28"/>
        </w:rPr>
        <w:br/>
        <w:t>учебной деятельности и общения;</w:t>
      </w:r>
    </w:p>
    <w:p w:rsidR="006440ED" w:rsidRPr="002B517E" w:rsidRDefault="004D1566">
      <w:pPr>
        <w:shd w:val="clear" w:color="auto" w:fill="FFFFFF"/>
        <w:tabs>
          <w:tab w:val="left" w:pos="778"/>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сформированность познавательного интереса и бережного отношения к</w:t>
      </w:r>
      <w:r w:rsidRPr="002B517E">
        <w:rPr>
          <w:rFonts w:eastAsia="Times New Roman"/>
          <w:sz w:val="28"/>
          <w:szCs w:val="28"/>
        </w:rPr>
        <w:br/>
        <w:t>природе;</w:t>
      </w:r>
    </w:p>
    <w:p w:rsidR="006440ED" w:rsidRPr="002B517E" w:rsidRDefault="004D1566" w:rsidP="00831E78">
      <w:pPr>
        <w:numPr>
          <w:ilvl w:val="0"/>
          <w:numId w:val="5"/>
        </w:numPr>
        <w:shd w:val="clear" w:color="auto" w:fill="FFFFFF"/>
        <w:tabs>
          <w:tab w:val="left" w:pos="787"/>
        </w:tabs>
        <w:spacing w:line="322" w:lineRule="exact"/>
        <w:ind w:firstLine="571"/>
        <w:jc w:val="both"/>
        <w:rPr>
          <w:sz w:val="28"/>
          <w:szCs w:val="28"/>
        </w:rPr>
      </w:pPr>
      <w:r w:rsidRPr="002B517E">
        <w:rPr>
          <w:rFonts w:eastAsia="Times New Roman"/>
          <w:sz w:val="28"/>
          <w:szCs w:val="28"/>
        </w:rPr>
        <w:t>готовность использовать двигательные режимы с учетом возрастных, психологических и иных особенностей детей;</w:t>
      </w:r>
    </w:p>
    <w:p w:rsidR="006440ED" w:rsidRPr="002B517E" w:rsidRDefault="004D1566" w:rsidP="00831E78">
      <w:pPr>
        <w:numPr>
          <w:ilvl w:val="0"/>
          <w:numId w:val="5"/>
        </w:numPr>
        <w:shd w:val="clear" w:color="auto" w:fill="FFFFFF"/>
        <w:tabs>
          <w:tab w:val="left" w:pos="787"/>
        </w:tabs>
        <w:spacing w:line="322" w:lineRule="exact"/>
        <w:ind w:firstLine="571"/>
        <w:jc w:val="both"/>
        <w:rPr>
          <w:sz w:val="28"/>
          <w:szCs w:val="28"/>
        </w:rPr>
      </w:pPr>
      <w:r w:rsidRPr="002B517E">
        <w:rPr>
          <w:rFonts w:eastAsia="Times New Roman"/>
          <w:sz w:val="28"/>
          <w:szCs w:val="28"/>
        </w:rPr>
        <w:t>сформированность негативного отношения к факторам риска здоровью детей;</w:t>
      </w:r>
    </w:p>
    <w:p w:rsidR="006440ED" w:rsidRPr="002B517E" w:rsidRDefault="006440ED">
      <w:pPr>
        <w:rPr>
          <w:sz w:val="2"/>
          <w:szCs w:val="2"/>
        </w:rPr>
      </w:pPr>
    </w:p>
    <w:p w:rsidR="006440ED" w:rsidRPr="002B517E" w:rsidRDefault="004D1566" w:rsidP="00831E78">
      <w:pPr>
        <w:numPr>
          <w:ilvl w:val="0"/>
          <w:numId w:val="6"/>
        </w:numPr>
        <w:shd w:val="clear" w:color="auto" w:fill="FFFFFF"/>
        <w:tabs>
          <w:tab w:val="left" w:pos="864"/>
        </w:tabs>
        <w:spacing w:line="322" w:lineRule="exact"/>
        <w:ind w:firstLine="571"/>
        <w:jc w:val="both"/>
        <w:rPr>
          <w:sz w:val="28"/>
          <w:szCs w:val="28"/>
        </w:rPr>
      </w:pPr>
      <w:r w:rsidRPr="002B517E">
        <w:rPr>
          <w:rFonts w:eastAsia="Times New Roman"/>
          <w:sz w:val="28"/>
          <w:szCs w:val="28"/>
        </w:rPr>
        <w:t>умение противостоять вовлечению в табакокурение, употребление алкоголя, наркотических и сильнодействующих веществ;</w:t>
      </w:r>
    </w:p>
    <w:p w:rsidR="006440ED" w:rsidRPr="002B517E" w:rsidRDefault="004D1566" w:rsidP="00831E78">
      <w:pPr>
        <w:numPr>
          <w:ilvl w:val="0"/>
          <w:numId w:val="6"/>
        </w:numPr>
        <w:shd w:val="clear" w:color="auto" w:fill="FFFFFF"/>
        <w:tabs>
          <w:tab w:val="left" w:pos="864"/>
          <w:tab w:val="left" w:pos="1406"/>
          <w:tab w:val="left" w:pos="3806"/>
          <w:tab w:val="left" w:pos="5578"/>
          <w:tab w:val="left" w:pos="7142"/>
          <w:tab w:val="left" w:pos="8506"/>
        </w:tabs>
        <w:spacing w:line="322" w:lineRule="exact"/>
        <w:ind w:firstLine="571"/>
        <w:jc w:val="both"/>
        <w:rPr>
          <w:sz w:val="28"/>
          <w:szCs w:val="28"/>
        </w:rPr>
      </w:pPr>
      <w:r w:rsidRPr="002B517E">
        <w:rPr>
          <w:rFonts w:eastAsia="Times New Roman"/>
          <w:sz w:val="28"/>
          <w:szCs w:val="28"/>
        </w:rPr>
        <w:t xml:space="preserve">сформированность основ здоровьесберегающей учебной культуры: </w:t>
      </w:r>
      <w:r w:rsidRPr="002B517E">
        <w:rPr>
          <w:rFonts w:eastAsia="Times New Roman"/>
          <w:spacing w:val="-2"/>
          <w:sz w:val="28"/>
          <w:szCs w:val="28"/>
        </w:rPr>
        <w:t>умений</w:t>
      </w:r>
      <w:r w:rsidRPr="002B517E">
        <w:rPr>
          <w:rFonts w:ascii="Arial" w:eastAsia="Times New Roman" w:hAnsi="Arial" w:cs="Arial"/>
          <w:sz w:val="28"/>
          <w:szCs w:val="28"/>
        </w:rPr>
        <w:tab/>
      </w:r>
      <w:r w:rsidRPr="002B517E">
        <w:rPr>
          <w:rFonts w:eastAsia="Times New Roman"/>
          <w:spacing w:val="-3"/>
          <w:sz w:val="28"/>
          <w:szCs w:val="28"/>
        </w:rPr>
        <w:t>организовывать</w:t>
      </w:r>
      <w:r w:rsidRPr="002B517E">
        <w:rPr>
          <w:rFonts w:ascii="Arial" w:eastAsia="Times New Roman" w:hAnsi="Arial" w:cs="Arial"/>
          <w:sz w:val="28"/>
          <w:szCs w:val="28"/>
        </w:rPr>
        <w:tab/>
      </w:r>
      <w:r w:rsidRPr="002B517E">
        <w:rPr>
          <w:rFonts w:eastAsia="Times New Roman"/>
          <w:spacing w:val="-2"/>
          <w:sz w:val="28"/>
          <w:szCs w:val="28"/>
        </w:rPr>
        <w:t>успешную</w:t>
      </w:r>
      <w:r w:rsidRPr="002B517E">
        <w:rPr>
          <w:rFonts w:ascii="Arial" w:eastAsia="Times New Roman" w:hAnsi="Arial" w:cs="Arial"/>
          <w:sz w:val="28"/>
          <w:szCs w:val="28"/>
        </w:rPr>
        <w:tab/>
      </w:r>
      <w:r w:rsidRPr="002B517E">
        <w:rPr>
          <w:rFonts w:eastAsia="Times New Roman"/>
          <w:spacing w:val="-2"/>
          <w:sz w:val="28"/>
          <w:szCs w:val="28"/>
        </w:rPr>
        <w:t>учебную</w:t>
      </w:r>
      <w:r w:rsidRPr="002B517E">
        <w:rPr>
          <w:rFonts w:ascii="Arial" w:eastAsia="Times New Roman" w:hAnsi="Arial" w:cs="Arial"/>
          <w:sz w:val="28"/>
          <w:szCs w:val="28"/>
        </w:rPr>
        <w:tab/>
      </w:r>
      <w:r w:rsidRPr="002B517E">
        <w:rPr>
          <w:rFonts w:eastAsia="Times New Roman"/>
          <w:spacing w:val="-7"/>
          <w:sz w:val="28"/>
          <w:szCs w:val="28"/>
        </w:rPr>
        <w:t>работу,</w:t>
      </w:r>
      <w:r w:rsidRPr="002B517E">
        <w:rPr>
          <w:rFonts w:ascii="Arial" w:eastAsia="Times New Roman" w:cs="Arial"/>
          <w:sz w:val="28"/>
          <w:szCs w:val="28"/>
        </w:rPr>
        <w:tab/>
      </w:r>
      <w:r w:rsidRPr="002B517E">
        <w:rPr>
          <w:rFonts w:eastAsia="Times New Roman"/>
          <w:spacing w:val="-4"/>
          <w:sz w:val="28"/>
          <w:szCs w:val="28"/>
        </w:rPr>
        <w:t xml:space="preserve">создавать </w:t>
      </w:r>
      <w:r w:rsidRPr="002B517E">
        <w:rPr>
          <w:rFonts w:eastAsia="Times New Roman"/>
          <w:sz w:val="28"/>
          <w:szCs w:val="28"/>
        </w:rPr>
        <w:lastRenderedPageBreak/>
        <w:t>здоровьесберегающие условия, выбирать адекватные средства и приемы выполнения заданий с учетом индивидуальных особенностей;</w:t>
      </w:r>
    </w:p>
    <w:p w:rsidR="006440ED" w:rsidRPr="002B517E" w:rsidRDefault="004D1566">
      <w:pPr>
        <w:shd w:val="clear" w:color="auto" w:fill="FFFFFF"/>
        <w:tabs>
          <w:tab w:val="left" w:pos="744"/>
        </w:tabs>
        <w:spacing w:line="322" w:lineRule="exact"/>
        <w:ind w:right="5" w:firstLine="571"/>
        <w:jc w:val="both"/>
      </w:pPr>
      <w:r w:rsidRPr="002B517E">
        <w:rPr>
          <w:sz w:val="28"/>
          <w:szCs w:val="28"/>
        </w:rPr>
        <w:t>-</w:t>
      </w:r>
      <w:r w:rsidRPr="002B517E">
        <w:rPr>
          <w:sz w:val="28"/>
          <w:szCs w:val="28"/>
        </w:rPr>
        <w:tab/>
      </w:r>
      <w:r w:rsidRPr="002B517E">
        <w:rPr>
          <w:rFonts w:eastAsia="Times New Roman"/>
          <w:sz w:val="28"/>
          <w:szCs w:val="28"/>
        </w:rPr>
        <w:t>сформированность умений безопасного поведения в окружающей среде и</w:t>
      </w:r>
      <w:r w:rsidRPr="002B517E">
        <w:rPr>
          <w:rFonts w:eastAsia="Times New Roman"/>
          <w:sz w:val="28"/>
          <w:szCs w:val="28"/>
        </w:rPr>
        <w:br/>
        <w:t>простейших умений поведения в экстремальных (чрезвычайных) ситуациях.</w:t>
      </w:r>
    </w:p>
    <w:p w:rsidR="006440ED" w:rsidRPr="002B517E" w:rsidRDefault="004D1566">
      <w:pPr>
        <w:shd w:val="clear" w:color="auto" w:fill="FFFFFF"/>
        <w:spacing w:line="322" w:lineRule="exact"/>
        <w:ind w:firstLine="571"/>
        <w:jc w:val="both"/>
      </w:pPr>
      <w:r w:rsidRPr="002B517E">
        <w:rPr>
          <w:rFonts w:eastAsia="Times New Roman"/>
          <w:sz w:val="28"/>
          <w:szCs w:val="28"/>
        </w:rPr>
        <w:t xml:space="preserve">Вариативная часть программы формирования экологической культуры, здорового и безопасного образа жизни разрабатывается образовательной организацией самостоятельно, с учетом существующих традиций, опыта работы, программ и проектов экологического воспитания, сохранения и </w:t>
      </w:r>
      <w:r w:rsidRPr="002B517E">
        <w:rPr>
          <w:rFonts w:eastAsia="Times New Roman"/>
          <w:spacing w:val="-1"/>
          <w:sz w:val="28"/>
          <w:szCs w:val="28"/>
        </w:rPr>
        <w:t>укрепления здоровья школьников на региональном и муниципальном уровнях.</w:t>
      </w:r>
    </w:p>
    <w:p w:rsidR="006440ED" w:rsidRPr="002B517E" w:rsidRDefault="004D1566">
      <w:pPr>
        <w:shd w:val="clear" w:color="auto" w:fill="FFFFFF"/>
        <w:spacing w:line="322" w:lineRule="exact"/>
        <w:ind w:right="5" w:firstLine="571"/>
        <w:jc w:val="both"/>
      </w:pPr>
      <w:r w:rsidRPr="002B517E">
        <w:rPr>
          <w:rFonts w:eastAsia="Times New Roman"/>
          <w:sz w:val="28"/>
          <w:szCs w:val="28"/>
        </w:rPr>
        <w:t>В этом смысле целесообразным может стать: описание региональных и муниципальных особенностей и реализуемых программ, влияющих на состояние экологии и здоровья обучающихся, мер по их сохранению и укреплению; характеристика образовательного пространства учреждения по параметрам экологического воспитания и здоровьесбережения с выходом на конкретные мероприятия.</w:t>
      </w:r>
    </w:p>
    <w:p w:rsidR="009050F0" w:rsidRDefault="009050F0" w:rsidP="009050F0">
      <w:pPr>
        <w:spacing w:line="240" w:lineRule="atLeast"/>
        <w:jc w:val="center"/>
        <w:rPr>
          <w:rFonts w:eastAsia="Times New Roman"/>
          <w:b/>
          <w:bCs/>
          <w:sz w:val="28"/>
          <w:szCs w:val="28"/>
        </w:rPr>
      </w:pPr>
    </w:p>
    <w:p w:rsidR="001179A2" w:rsidRDefault="001179A2" w:rsidP="009050F0">
      <w:pPr>
        <w:spacing w:line="240" w:lineRule="atLeast"/>
        <w:jc w:val="center"/>
        <w:rPr>
          <w:rFonts w:eastAsia="Times New Roman"/>
          <w:b/>
          <w:bCs/>
          <w:sz w:val="28"/>
          <w:szCs w:val="28"/>
        </w:rPr>
      </w:pPr>
    </w:p>
    <w:p w:rsidR="00E80B3A" w:rsidRPr="002B517E" w:rsidRDefault="00673F0B" w:rsidP="009050F0">
      <w:pPr>
        <w:spacing w:line="240" w:lineRule="atLeast"/>
        <w:jc w:val="center"/>
        <w:rPr>
          <w:rFonts w:eastAsia="Times New Roman"/>
          <w:sz w:val="28"/>
          <w:szCs w:val="28"/>
        </w:rPr>
      </w:pPr>
      <w:r>
        <w:rPr>
          <w:rFonts w:eastAsia="Times New Roman"/>
          <w:b/>
          <w:bCs/>
          <w:sz w:val="28"/>
          <w:szCs w:val="28"/>
        </w:rPr>
        <w:t>2</w:t>
      </w:r>
      <w:r w:rsidR="00ED035C">
        <w:rPr>
          <w:rFonts w:eastAsia="Times New Roman"/>
          <w:b/>
          <w:bCs/>
          <w:sz w:val="28"/>
          <w:szCs w:val="28"/>
        </w:rPr>
        <w:t>.5</w:t>
      </w:r>
      <w:r w:rsidR="00E80B3A" w:rsidRPr="002B517E">
        <w:rPr>
          <w:rFonts w:eastAsia="Times New Roman"/>
          <w:b/>
          <w:bCs/>
          <w:sz w:val="28"/>
          <w:szCs w:val="28"/>
        </w:rPr>
        <w:t>.Программа коррекционной работы</w:t>
      </w:r>
    </w:p>
    <w:p w:rsidR="00E80B3A" w:rsidRPr="002B517E" w:rsidRDefault="00E80B3A" w:rsidP="00E80B3A">
      <w:pPr>
        <w:spacing w:line="240" w:lineRule="atLeast"/>
        <w:rPr>
          <w:rFonts w:eastAsia="Times New Roman"/>
          <w:sz w:val="28"/>
          <w:szCs w:val="28"/>
        </w:rPr>
      </w:pPr>
    </w:p>
    <w:p w:rsidR="00E03C88" w:rsidRPr="002B517E" w:rsidRDefault="00E03C88" w:rsidP="00E03C88">
      <w:pPr>
        <w:pStyle w:val="a7"/>
        <w:jc w:val="both"/>
        <w:rPr>
          <w:rFonts w:ascii="Times New Roman" w:hAnsi="Times New Roman" w:cs="Times New Roman"/>
          <w:b/>
          <w:sz w:val="28"/>
          <w:szCs w:val="28"/>
        </w:rPr>
      </w:pPr>
      <w:r w:rsidRPr="002B517E">
        <w:rPr>
          <w:rFonts w:ascii="Times New Roman" w:hAnsi="Times New Roman" w:cs="Times New Roman"/>
          <w:b/>
          <w:sz w:val="28"/>
          <w:szCs w:val="28"/>
        </w:rPr>
        <w:t>имеет  нормативно-правовую основу:</w:t>
      </w:r>
    </w:p>
    <w:p w:rsidR="00E03C88" w:rsidRPr="002B517E" w:rsidRDefault="00E03C88" w:rsidP="00BD0393">
      <w:pPr>
        <w:pStyle w:val="a7"/>
        <w:numPr>
          <w:ilvl w:val="0"/>
          <w:numId w:val="40"/>
        </w:numPr>
        <w:jc w:val="both"/>
        <w:rPr>
          <w:rFonts w:ascii="Times New Roman" w:hAnsi="Times New Roman" w:cs="Times New Roman"/>
          <w:sz w:val="28"/>
          <w:szCs w:val="28"/>
        </w:rPr>
      </w:pPr>
      <w:r w:rsidRPr="002B517E">
        <w:rPr>
          <w:rFonts w:ascii="Times New Roman" w:hAnsi="Times New Roman" w:cs="Times New Roman"/>
          <w:sz w:val="28"/>
          <w:szCs w:val="28"/>
        </w:rPr>
        <w:t>Федеральный закон Российской Федерации  от  29 декабря 2012 г. № 273-ФЗ «Об образовании в Российской Федерации» (с последующими  изменениями</w:t>
      </w:r>
      <w:r w:rsidR="00BD79EE" w:rsidRPr="002B517E">
        <w:rPr>
          <w:rFonts w:ascii="Times New Roman" w:hAnsi="Times New Roman" w:cs="Times New Roman"/>
          <w:sz w:val="28"/>
          <w:szCs w:val="28"/>
        </w:rPr>
        <w:t>),</w:t>
      </w:r>
    </w:p>
    <w:p w:rsidR="00E03C88" w:rsidRPr="002B517E" w:rsidRDefault="00E03C88" w:rsidP="00BD0393">
      <w:pPr>
        <w:pStyle w:val="a7"/>
        <w:numPr>
          <w:ilvl w:val="0"/>
          <w:numId w:val="40"/>
        </w:numPr>
        <w:jc w:val="both"/>
        <w:rPr>
          <w:rFonts w:ascii="Times New Roman" w:hAnsi="Times New Roman" w:cs="Times New Roman"/>
          <w:sz w:val="28"/>
          <w:szCs w:val="28"/>
        </w:rPr>
      </w:pPr>
      <w:r w:rsidRPr="002B517E">
        <w:rPr>
          <w:rFonts w:ascii="Times New Roman" w:hAnsi="Times New Roman" w:cs="Times New Roman"/>
          <w:sz w:val="28"/>
          <w:szCs w:val="28"/>
        </w:rPr>
        <w:t>Федеральный  закон  от  22  августа  1996 г. № 125-ФЗ "О  социальной  защите  инвалидов  в  Российской  Федерации" (с последующими  изменениями),</w:t>
      </w:r>
    </w:p>
    <w:p w:rsidR="00E03C88" w:rsidRPr="002B517E" w:rsidRDefault="00E03C88" w:rsidP="00BD0393">
      <w:pPr>
        <w:pStyle w:val="a7"/>
        <w:numPr>
          <w:ilvl w:val="0"/>
          <w:numId w:val="40"/>
        </w:numPr>
        <w:jc w:val="both"/>
        <w:rPr>
          <w:rFonts w:ascii="Times New Roman" w:hAnsi="Times New Roman" w:cs="Times New Roman"/>
          <w:sz w:val="28"/>
          <w:szCs w:val="28"/>
        </w:rPr>
      </w:pPr>
      <w:r w:rsidRPr="002B517E">
        <w:rPr>
          <w:rFonts w:ascii="Times New Roman" w:hAnsi="Times New Roman" w:cs="Times New Roman"/>
          <w:sz w:val="28"/>
          <w:szCs w:val="28"/>
        </w:rPr>
        <w:t>Федеральный  закон  от  24  июня  1999 г.  № 120-ФЗ "Об  основах  системы  профилактики  безнадзорности  и  правонарушений  несовершеннолетних" (с последующими  изменениями),</w:t>
      </w:r>
    </w:p>
    <w:p w:rsidR="00E03C88" w:rsidRPr="002B517E" w:rsidRDefault="00E03C88" w:rsidP="00BD0393">
      <w:pPr>
        <w:pStyle w:val="a7"/>
        <w:numPr>
          <w:ilvl w:val="0"/>
          <w:numId w:val="40"/>
        </w:numPr>
        <w:jc w:val="both"/>
        <w:rPr>
          <w:rFonts w:ascii="Times New Roman" w:hAnsi="Times New Roman" w:cs="Times New Roman"/>
          <w:sz w:val="28"/>
          <w:szCs w:val="28"/>
        </w:rPr>
      </w:pPr>
      <w:r w:rsidRPr="002B517E">
        <w:rPr>
          <w:rFonts w:ascii="Times New Roman" w:hAnsi="Times New Roman" w:cs="Times New Roman"/>
          <w:sz w:val="28"/>
          <w:szCs w:val="28"/>
        </w:rPr>
        <w:t>Федеральный  закон  от  24  июля  1998 г. № 124-ФЗ "Об  основных  гарантиях  прав ребенка  в  Российской  Федерации" (с последующими  изменениями),</w:t>
      </w:r>
    </w:p>
    <w:p w:rsidR="00E03C88" w:rsidRPr="002B517E" w:rsidRDefault="00E03C88" w:rsidP="00BD0393">
      <w:pPr>
        <w:pStyle w:val="a7"/>
        <w:numPr>
          <w:ilvl w:val="0"/>
          <w:numId w:val="40"/>
        </w:numPr>
        <w:jc w:val="both"/>
        <w:rPr>
          <w:rFonts w:ascii="Times New Roman" w:hAnsi="Times New Roman" w:cs="Times New Roman"/>
          <w:sz w:val="28"/>
          <w:szCs w:val="28"/>
        </w:rPr>
      </w:pPr>
      <w:r w:rsidRPr="002B517E">
        <w:rPr>
          <w:rFonts w:ascii="Times New Roman" w:hAnsi="Times New Roman" w:cs="Times New Roman"/>
          <w:sz w:val="28"/>
          <w:szCs w:val="28"/>
        </w:rPr>
        <w:t>Федеральный государственный образовательный стандарт начального общего образования, утвержденного приказом Министерства образования и науки Российской Федерации от 6 октября 2009 г. № 373 (с последующими  изменениями).</w:t>
      </w:r>
    </w:p>
    <w:p w:rsidR="00E80B3A" w:rsidRPr="002B517E" w:rsidRDefault="00E80B3A" w:rsidP="00E80B3A">
      <w:pPr>
        <w:pStyle w:val="3"/>
        <w:widowControl/>
        <w:numPr>
          <w:ilvl w:val="2"/>
          <w:numId w:val="0"/>
        </w:numPr>
        <w:tabs>
          <w:tab w:val="num" w:pos="0"/>
        </w:tabs>
        <w:suppressAutoHyphens/>
        <w:autoSpaceDE/>
        <w:autoSpaceDN/>
        <w:adjustRightInd/>
        <w:spacing w:line="240" w:lineRule="atLeast"/>
        <w:ind w:firstLine="709"/>
        <w:jc w:val="both"/>
        <w:rPr>
          <w:rFonts w:ascii="Times New Roman" w:hAnsi="Times New Roman"/>
          <w:b w:val="0"/>
          <w:i/>
          <w:sz w:val="28"/>
          <w:szCs w:val="28"/>
        </w:rPr>
      </w:pPr>
    </w:p>
    <w:p w:rsidR="00E80B3A" w:rsidRPr="002B517E" w:rsidRDefault="00673F0B" w:rsidP="00E80B3A">
      <w:pPr>
        <w:spacing w:line="240" w:lineRule="atLeast"/>
        <w:jc w:val="center"/>
        <w:rPr>
          <w:rFonts w:eastAsia="Times New Roman"/>
          <w:b/>
          <w:bCs/>
          <w:iCs/>
          <w:sz w:val="28"/>
          <w:szCs w:val="28"/>
        </w:rPr>
      </w:pPr>
      <w:r>
        <w:rPr>
          <w:rFonts w:eastAsia="Times New Roman"/>
          <w:b/>
          <w:sz w:val="28"/>
          <w:szCs w:val="28"/>
        </w:rPr>
        <w:t>2</w:t>
      </w:r>
      <w:r w:rsidR="00ED035C">
        <w:rPr>
          <w:rFonts w:eastAsia="Times New Roman"/>
          <w:b/>
          <w:sz w:val="28"/>
          <w:szCs w:val="28"/>
        </w:rPr>
        <w:t>.5</w:t>
      </w:r>
      <w:r w:rsidR="00E03C88" w:rsidRPr="002B517E">
        <w:rPr>
          <w:rFonts w:eastAsia="Times New Roman"/>
          <w:b/>
          <w:sz w:val="28"/>
          <w:szCs w:val="28"/>
        </w:rPr>
        <w:t xml:space="preserve">.1. </w:t>
      </w:r>
      <w:r w:rsidR="00E80B3A" w:rsidRPr="002B517E">
        <w:rPr>
          <w:rFonts w:eastAsia="Times New Roman"/>
          <w:b/>
          <w:sz w:val="28"/>
          <w:szCs w:val="28"/>
        </w:rPr>
        <w:t>Пояснительная записка</w:t>
      </w:r>
    </w:p>
    <w:p w:rsidR="00E80B3A" w:rsidRPr="002B517E" w:rsidRDefault="00E80B3A" w:rsidP="00E80B3A">
      <w:pPr>
        <w:shd w:val="clear" w:color="auto" w:fill="FFFFFF"/>
        <w:spacing w:line="240" w:lineRule="atLeast"/>
        <w:ind w:firstLine="720"/>
        <w:jc w:val="both"/>
        <w:rPr>
          <w:rFonts w:eastAsia="Times New Roman"/>
          <w:spacing w:val="2"/>
          <w:sz w:val="28"/>
          <w:szCs w:val="28"/>
        </w:rPr>
      </w:pPr>
      <w:r w:rsidRPr="002B517E">
        <w:rPr>
          <w:rFonts w:eastAsia="Times New Roman"/>
          <w:b/>
          <w:spacing w:val="2"/>
          <w:sz w:val="28"/>
          <w:szCs w:val="28"/>
        </w:rPr>
        <w:t>Дети с ограниченными возможностями здоровья</w:t>
      </w:r>
      <w:r w:rsidRPr="002B517E">
        <w:rPr>
          <w:rFonts w:eastAsia="Times New Roman"/>
          <w:spacing w:val="2"/>
          <w:sz w:val="28"/>
          <w:szCs w:val="28"/>
        </w:rPr>
        <w:t xml:space="preserve"> – это дети с различными отклонениями в состоянии психосоматического здоровья, которые нуждаются в коррекционно-развивающем образовании, отвечающим их особым образовательным потребностям.</w:t>
      </w:r>
    </w:p>
    <w:p w:rsidR="00E80B3A" w:rsidRPr="002B517E" w:rsidRDefault="00E80B3A" w:rsidP="00E80B3A">
      <w:pPr>
        <w:shd w:val="clear" w:color="auto" w:fill="FFFFFF"/>
        <w:spacing w:line="240" w:lineRule="atLeast"/>
        <w:ind w:firstLine="720"/>
        <w:jc w:val="both"/>
        <w:rPr>
          <w:rFonts w:eastAsia="Times New Roman"/>
          <w:b/>
          <w:i/>
          <w:spacing w:val="2"/>
          <w:sz w:val="28"/>
          <w:szCs w:val="28"/>
        </w:rPr>
      </w:pPr>
      <w:r w:rsidRPr="002B517E">
        <w:rPr>
          <w:rFonts w:eastAsia="Times New Roman"/>
          <w:spacing w:val="2"/>
          <w:sz w:val="28"/>
          <w:szCs w:val="28"/>
        </w:rPr>
        <w:t>К их числу относятся:</w:t>
      </w:r>
    </w:p>
    <w:p w:rsidR="00E80B3A" w:rsidRPr="002B517E" w:rsidRDefault="00E80B3A" w:rsidP="009E1953">
      <w:pPr>
        <w:numPr>
          <w:ilvl w:val="0"/>
          <w:numId w:val="22"/>
        </w:numPr>
        <w:shd w:val="clear" w:color="auto" w:fill="FFFFFF"/>
        <w:tabs>
          <w:tab w:val="left" w:pos="1134"/>
        </w:tabs>
        <w:suppressAutoHyphens/>
        <w:autoSpaceDE/>
        <w:autoSpaceDN/>
        <w:adjustRightInd/>
        <w:spacing w:line="240" w:lineRule="atLeast"/>
        <w:ind w:left="0" w:firstLine="709"/>
        <w:jc w:val="both"/>
        <w:rPr>
          <w:rFonts w:eastAsia="Times New Roman"/>
          <w:b/>
          <w:i/>
          <w:spacing w:val="2"/>
          <w:sz w:val="28"/>
          <w:szCs w:val="28"/>
        </w:rPr>
      </w:pPr>
      <w:r w:rsidRPr="002B517E">
        <w:rPr>
          <w:rFonts w:eastAsia="Times New Roman"/>
          <w:b/>
          <w:i/>
          <w:spacing w:val="2"/>
          <w:sz w:val="28"/>
          <w:szCs w:val="28"/>
        </w:rPr>
        <w:t xml:space="preserve">дети с нарушениями восприятия </w:t>
      </w:r>
      <w:r w:rsidRPr="002B517E">
        <w:rPr>
          <w:rFonts w:eastAsia="Times New Roman"/>
          <w:spacing w:val="2"/>
          <w:sz w:val="28"/>
          <w:szCs w:val="28"/>
        </w:rPr>
        <w:t>(неслышащие и слабослышащие, незрячие и слабовидящие);</w:t>
      </w:r>
    </w:p>
    <w:p w:rsidR="00E80B3A" w:rsidRPr="002B517E" w:rsidRDefault="00E80B3A" w:rsidP="009E1953">
      <w:pPr>
        <w:numPr>
          <w:ilvl w:val="0"/>
          <w:numId w:val="22"/>
        </w:numPr>
        <w:shd w:val="clear" w:color="auto" w:fill="FFFFFF"/>
        <w:tabs>
          <w:tab w:val="left" w:pos="1134"/>
        </w:tabs>
        <w:suppressAutoHyphens/>
        <w:autoSpaceDE/>
        <w:autoSpaceDN/>
        <w:adjustRightInd/>
        <w:spacing w:line="240" w:lineRule="atLeast"/>
        <w:ind w:left="0" w:firstLine="709"/>
        <w:jc w:val="both"/>
        <w:rPr>
          <w:rFonts w:eastAsia="Times New Roman"/>
          <w:b/>
          <w:i/>
          <w:spacing w:val="2"/>
          <w:sz w:val="28"/>
          <w:szCs w:val="28"/>
        </w:rPr>
      </w:pPr>
      <w:r w:rsidRPr="002B517E">
        <w:rPr>
          <w:rFonts w:eastAsia="Times New Roman"/>
          <w:b/>
          <w:i/>
          <w:spacing w:val="2"/>
          <w:sz w:val="28"/>
          <w:szCs w:val="28"/>
        </w:rPr>
        <w:lastRenderedPageBreak/>
        <w:t>дети с нарушениями функций опорно-двигательные аппарата;</w:t>
      </w:r>
    </w:p>
    <w:p w:rsidR="00E80B3A" w:rsidRPr="002B517E" w:rsidRDefault="00E80B3A" w:rsidP="009E1953">
      <w:pPr>
        <w:numPr>
          <w:ilvl w:val="0"/>
          <w:numId w:val="22"/>
        </w:numPr>
        <w:shd w:val="clear" w:color="auto" w:fill="FFFFFF"/>
        <w:tabs>
          <w:tab w:val="left" w:pos="1134"/>
        </w:tabs>
        <w:suppressAutoHyphens/>
        <w:autoSpaceDE/>
        <w:autoSpaceDN/>
        <w:adjustRightInd/>
        <w:spacing w:line="240" w:lineRule="atLeast"/>
        <w:ind w:left="0" w:firstLine="709"/>
        <w:jc w:val="both"/>
        <w:rPr>
          <w:rFonts w:eastAsia="Times New Roman"/>
          <w:b/>
          <w:i/>
          <w:spacing w:val="2"/>
          <w:sz w:val="28"/>
          <w:szCs w:val="28"/>
        </w:rPr>
      </w:pPr>
      <w:r w:rsidRPr="002B517E">
        <w:rPr>
          <w:rFonts w:eastAsia="Times New Roman"/>
          <w:b/>
          <w:i/>
          <w:spacing w:val="2"/>
          <w:sz w:val="28"/>
          <w:szCs w:val="28"/>
        </w:rPr>
        <w:t>умственно отсталые дети;</w:t>
      </w:r>
    </w:p>
    <w:p w:rsidR="00E80B3A" w:rsidRPr="002B517E" w:rsidRDefault="00E80B3A" w:rsidP="009E1953">
      <w:pPr>
        <w:numPr>
          <w:ilvl w:val="0"/>
          <w:numId w:val="22"/>
        </w:numPr>
        <w:shd w:val="clear" w:color="auto" w:fill="FFFFFF"/>
        <w:tabs>
          <w:tab w:val="left" w:pos="1134"/>
        </w:tabs>
        <w:suppressAutoHyphens/>
        <w:autoSpaceDE/>
        <w:autoSpaceDN/>
        <w:adjustRightInd/>
        <w:spacing w:line="240" w:lineRule="atLeast"/>
        <w:ind w:left="0" w:firstLine="709"/>
        <w:jc w:val="both"/>
        <w:rPr>
          <w:rFonts w:eastAsia="Times New Roman"/>
          <w:b/>
          <w:i/>
          <w:spacing w:val="2"/>
          <w:sz w:val="28"/>
          <w:szCs w:val="28"/>
        </w:rPr>
      </w:pPr>
      <w:r w:rsidRPr="002B517E">
        <w:rPr>
          <w:rFonts w:eastAsia="Times New Roman"/>
          <w:b/>
          <w:i/>
          <w:spacing w:val="2"/>
          <w:sz w:val="28"/>
          <w:szCs w:val="28"/>
        </w:rPr>
        <w:t>дети с задержкой психического развития;</w:t>
      </w:r>
    </w:p>
    <w:p w:rsidR="00E80B3A" w:rsidRPr="002B517E" w:rsidRDefault="00E80B3A" w:rsidP="009E1953">
      <w:pPr>
        <w:numPr>
          <w:ilvl w:val="0"/>
          <w:numId w:val="22"/>
        </w:numPr>
        <w:shd w:val="clear" w:color="auto" w:fill="FFFFFF"/>
        <w:tabs>
          <w:tab w:val="left" w:pos="1134"/>
        </w:tabs>
        <w:suppressAutoHyphens/>
        <w:autoSpaceDE/>
        <w:autoSpaceDN/>
        <w:adjustRightInd/>
        <w:spacing w:line="240" w:lineRule="atLeast"/>
        <w:ind w:left="0" w:firstLine="709"/>
        <w:jc w:val="both"/>
        <w:rPr>
          <w:rFonts w:eastAsia="Times New Roman"/>
          <w:b/>
          <w:i/>
          <w:spacing w:val="2"/>
          <w:sz w:val="28"/>
          <w:szCs w:val="28"/>
        </w:rPr>
      </w:pPr>
      <w:r w:rsidRPr="002B517E">
        <w:rPr>
          <w:rFonts w:eastAsia="Times New Roman"/>
          <w:b/>
          <w:i/>
          <w:spacing w:val="2"/>
          <w:sz w:val="28"/>
          <w:szCs w:val="28"/>
        </w:rPr>
        <w:t>дети с выраженными расстройствами эмоционально-волевой сферы и поведения;</w:t>
      </w:r>
    </w:p>
    <w:p w:rsidR="00E80B3A" w:rsidRPr="002B517E" w:rsidRDefault="00E80B3A" w:rsidP="009E1953">
      <w:pPr>
        <w:numPr>
          <w:ilvl w:val="0"/>
          <w:numId w:val="22"/>
        </w:numPr>
        <w:shd w:val="clear" w:color="auto" w:fill="FFFFFF"/>
        <w:tabs>
          <w:tab w:val="left" w:pos="1134"/>
        </w:tabs>
        <w:suppressAutoHyphens/>
        <w:autoSpaceDE/>
        <w:autoSpaceDN/>
        <w:adjustRightInd/>
        <w:spacing w:line="240" w:lineRule="atLeast"/>
        <w:ind w:left="0" w:firstLine="709"/>
        <w:jc w:val="both"/>
        <w:rPr>
          <w:rFonts w:eastAsia="Times New Roman"/>
          <w:b/>
          <w:i/>
          <w:spacing w:val="2"/>
          <w:sz w:val="28"/>
          <w:szCs w:val="28"/>
        </w:rPr>
      </w:pPr>
      <w:r w:rsidRPr="002B517E">
        <w:rPr>
          <w:rFonts w:eastAsia="Times New Roman"/>
          <w:b/>
          <w:i/>
          <w:spacing w:val="2"/>
          <w:sz w:val="28"/>
          <w:szCs w:val="28"/>
        </w:rPr>
        <w:t>дети с нарушениями речи;</w:t>
      </w:r>
    </w:p>
    <w:p w:rsidR="00E80B3A" w:rsidRPr="002B517E" w:rsidRDefault="00E80B3A" w:rsidP="009E1953">
      <w:pPr>
        <w:numPr>
          <w:ilvl w:val="0"/>
          <w:numId w:val="22"/>
        </w:numPr>
        <w:shd w:val="clear" w:color="auto" w:fill="FFFFFF"/>
        <w:tabs>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b/>
          <w:i/>
          <w:spacing w:val="2"/>
          <w:sz w:val="28"/>
          <w:szCs w:val="28"/>
        </w:rPr>
        <w:t>дети со сложными комбинированными недостатками в развитии.</w:t>
      </w:r>
    </w:p>
    <w:p w:rsidR="00E80B3A" w:rsidRPr="002B517E" w:rsidRDefault="00E80B3A" w:rsidP="00E80B3A">
      <w:pPr>
        <w:shd w:val="clear" w:color="auto" w:fill="FFFFFF"/>
        <w:tabs>
          <w:tab w:val="left" w:pos="1134"/>
        </w:tabs>
        <w:spacing w:line="240" w:lineRule="atLeast"/>
        <w:ind w:firstLine="709"/>
        <w:jc w:val="both"/>
        <w:rPr>
          <w:rFonts w:eastAsia="Times New Roman"/>
          <w:spacing w:val="2"/>
          <w:sz w:val="28"/>
          <w:szCs w:val="28"/>
        </w:rPr>
      </w:pPr>
      <w:r w:rsidRPr="002B517E">
        <w:rPr>
          <w:rFonts w:eastAsia="Times New Roman"/>
          <w:spacing w:val="2"/>
          <w:sz w:val="28"/>
          <w:szCs w:val="28"/>
        </w:rPr>
        <w:t xml:space="preserve">К числу </w:t>
      </w:r>
      <w:r w:rsidRPr="002B517E">
        <w:rPr>
          <w:rFonts w:eastAsia="Times New Roman"/>
          <w:b/>
          <w:spacing w:val="2"/>
          <w:sz w:val="28"/>
          <w:szCs w:val="28"/>
        </w:rPr>
        <w:t>общихнедостатковразвития</w:t>
      </w:r>
      <w:r w:rsidRPr="002B517E">
        <w:rPr>
          <w:rFonts w:eastAsia="Times New Roman"/>
          <w:spacing w:val="2"/>
          <w:sz w:val="28"/>
          <w:szCs w:val="28"/>
        </w:rPr>
        <w:t>, характерных для всех категорий детей с ограниченными возможностями, относятся:</w:t>
      </w:r>
    </w:p>
    <w:p w:rsidR="00E80B3A" w:rsidRPr="002B517E" w:rsidRDefault="00E80B3A" w:rsidP="009E1953">
      <w:pPr>
        <w:numPr>
          <w:ilvl w:val="0"/>
          <w:numId w:val="23"/>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замедленное и ограниченное восприятие;</w:t>
      </w:r>
    </w:p>
    <w:p w:rsidR="00E80B3A" w:rsidRPr="002B517E" w:rsidRDefault="00E80B3A" w:rsidP="009E1953">
      <w:pPr>
        <w:numPr>
          <w:ilvl w:val="0"/>
          <w:numId w:val="23"/>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недостатки развития моторики;</w:t>
      </w:r>
    </w:p>
    <w:p w:rsidR="00E80B3A" w:rsidRPr="002B517E" w:rsidRDefault="00E80B3A" w:rsidP="009E1953">
      <w:pPr>
        <w:numPr>
          <w:ilvl w:val="0"/>
          <w:numId w:val="23"/>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недостатки речевого развития;</w:t>
      </w:r>
    </w:p>
    <w:p w:rsidR="00E80B3A" w:rsidRPr="002B517E" w:rsidRDefault="00E80B3A" w:rsidP="009E1953">
      <w:pPr>
        <w:numPr>
          <w:ilvl w:val="0"/>
          <w:numId w:val="23"/>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недостатки развития мыслительной деятельности;</w:t>
      </w:r>
    </w:p>
    <w:p w:rsidR="00E80B3A" w:rsidRPr="002B517E" w:rsidRDefault="00E80B3A" w:rsidP="009E1953">
      <w:pPr>
        <w:numPr>
          <w:ilvl w:val="0"/>
          <w:numId w:val="23"/>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недостаточная по сравнению с обычными детьми познавательная активность;</w:t>
      </w:r>
    </w:p>
    <w:p w:rsidR="00E80B3A" w:rsidRPr="002B517E" w:rsidRDefault="00E80B3A" w:rsidP="009E1953">
      <w:pPr>
        <w:numPr>
          <w:ilvl w:val="0"/>
          <w:numId w:val="23"/>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пробелы в знаниях и представлениях об окружающем мире, межличностных отношениях;</w:t>
      </w:r>
    </w:p>
    <w:p w:rsidR="00E80B3A" w:rsidRPr="002B517E" w:rsidRDefault="00E80B3A" w:rsidP="009E1953">
      <w:pPr>
        <w:numPr>
          <w:ilvl w:val="0"/>
          <w:numId w:val="23"/>
        </w:numPr>
        <w:shd w:val="clear" w:color="auto" w:fill="FFFFFF"/>
        <w:tabs>
          <w:tab w:val="clear" w:pos="29"/>
          <w:tab w:val="num" w:pos="0"/>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недостатки в развитии личности (неуверенность в себе и неоправданная зависимость от окружающих, низкая коммуникабельность, эгоизм, пессимизм и неадекватная самооценка, неумение управлять своим поведением).</w:t>
      </w:r>
    </w:p>
    <w:p w:rsidR="00E80B3A" w:rsidRPr="002B517E" w:rsidRDefault="00E80B3A" w:rsidP="00E80B3A">
      <w:pPr>
        <w:shd w:val="clear" w:color="auto" w:fill="FFFFFF"/>
        <w:spacing w:line="240" w:lineRule="atLeast"/>
        <w:ind w:firstLine="720"/>
        <w:jc w:val="both"/>
        <w:rPr>
          <w:rFonts w:eastAsia="Times New Roman"/>
          <w:iCs/>
          <w:spacing w:val="4"/>
          <w:sz w:val="28"/>
          <w:szCs w:val="28"/>
        </w:rPr>
      </w:pPr>
      <w:r w:rsidRPr="002B517E">
        <w:rPr>
          <w:rFonts w:eastAsia="Times New Roman"/>
          <w:spacing w:val="2"/>
          <w:sz w:val="28"/>
          <w:szCs w:val="28"/>
        </w:rPr>
        <w:t xml:space="preserve">Поэтому у детей с ограниченными возможностями здоровья при поступлении в школу проявляется </w:t>
      </w:r>
      <w:r w:rsidRPr="002B517E">
        <w:rPr>
          <w:rFonts w:eastAsia="Times New Roman"/>
          <w:b/>
          <w:spacing w:val="2"/>
          <w:sz w:val="28"/>
          <w:szCs w:val="28"/>
        </w:rPr>
        <w:t>не</w:t>
      </w:r>
      <w:r w:rsidRPr="002B517E">
        <w:rPr>
          <w:rFonts w:eastAsia="Times New Roman"/>
          <w:b/>
          <w:bCs/>
          <w:iCs/>
          <w:spacing w:val="2"/>
          <w:sz w:val="28"/>
          <w:szCs w:val="28"/>
        </w:rPr>
        <w:t xml:space="preserve">достаточный уровень социальной и психолого-педагогической </w:t>
      </w:r>
      <w:r w:rsidRPr="002B517E">
        <w:rPr>
          <w:rFonts w:eastAsia="Times New Roman"/>
          <w:b/>
          <w:bCs/>
          <w:iCs/>
          <w:spacing w:val="3"/>
          <w:sz w:val="28"/>
          <w:szCs w:val="28"/>
        </w:rPr>
        <w:t>готовности к школе:</w:t>
      </w:r>
    </w:p>
    <w:p w:rsidR="00E80B3A" w:rsidRPr="002B517E" w:rsidRDefault="00E80B3A" w:rsidP="009E1953">
      <w:pPr>
        <w:numPr>
          <w:ilvl w:val="0"/>
          <w:numId w:val="24"/>
        </w:numPr>
        <w:shd w:val="clear" w:color="auto" w:fill="FFFFFF"/>
        <w:tabs>
          <w:tab w:val="left" w:pos="1134"/>
        </w:tabs>
        <w:suppressAutoHyphens/>
        <w:autoSpaceDE/>
        <w:autoSpaceDN/>
        <w:adjustRightInd/>
        <w:spacing w:line="240" w:lineRule="atLeast"/>
        <w:ind w:left="0" w:firstLine="709"/>
        <w:jc w:val="both"/>
        <w:rPr>
          <w:rFonts w:eastAsia="Times New Roman"/>
          <w:iCs/>
          <w:spacing w:val="-4"/>
          <w:sz w:val="28"/>
          <w:szCs w:val="28"/>
        </w:rPr>
      </w:pPr>
      <w:r w:rsidRPr="002B517E">
        <w:rPr>
          <w:rFonts w:eastAsia="Times New Roman"/>
          <w:iCs/>
          <w:spacing w:val="4"/>
          <w:sz w:val="28"/>
          <w:szCs w:val="28"/>
        </w:rPr>
        <w:t>нежелание идти в школу, отсутствие учебной мотивации;</w:t>
      </w:r>
    </w:p>
    <w:p w:rsidR="00E80B3A" w:rsidRPr="002B517E" w:rsidRDefault="00E80B3A" w:rsidP="009E1953">
      <w:pPr>
        <w:numPr>
          <w:ilvl w:val="0"/>
          <w:numId w:val="24"/>
        </w:numPr>
        <w:shd w:val="clear" w:color="auto" w:fill="FFFFFF"/>
        <w:tabs>
          <w:tab w:val="left" w:pos="1134"/>
        </w:tabs>
        <w:suppressAutoHyphens/>
        <w:autoSpaceDE/>
        <w:autoSpaceDN/>
        <w:adjustRightInd/>
        <w:spacing w:line="240" w:lineRule="atLeast"/>
        <w:ind w:left="0" w:firstLine="709"/>
        <w:jc w:val="both"/>
        <w:rPr>
          <w:rFonts w:eastAsia="Times New Roman"/>
          <w:iCs/>
          <w:spacing w:val="-2"/>
          <w:sz w:val="28"/>
          <w:szCs w:val="28"/>
        </w:rPr>
      </w:pPr>
      <w:r w:rsidRPr="002B517E">
        <w:rPr>
          <w:rFonts w:eastAsia="Times New Roman"/>
          <w:iCs/>
          <w:spacing w:val="-4"/>
          <w:sz w:val="28"/>
          <w:szCs w:val="28"/>
        </w:rPr>
        <w:t xml:space="preserve">недостаточная организованность и ответственность ребенка; </w:t>
      </w:r>
      <w:r w:rsidRPr="002B517E">
        <w:rPr>
          <w:rFonts w:eastAsia="Times New Roman"/>
          <w:iCs/>
          <w:spacing w:val="-3"/>
          <w:sz w:val="28"/>
          <w:szCs w:val="28"/>
        </w:rPr>
        <w:t>неумение общаться и адекватно вести себя;</w:t>
      </w:r>
    </w:p>
    <w:p w:rsidR="00E80B3A" w:rsidRPr="002B517E" w:rsidRDefault="00E80B3A" w:rsidP="009E1953">
      <w:pPr>
        <w:numPr>
          <w:ilvl w:val="0"/>
          <w:numId w:val="24"/>
        </w:numPr>
        <w:shd w:val="clear" w:color="auto" w:fill="FFFFFF"/>
        <w:tabs>
          <w:tab w:val="left" w:pos="1134"/>
        </w:tabs>
        <w:suppressAutoHyphens/>
        <w:autoSpaceDE/>
        <w:autoSpaceDN/>
        <w:adjustRightInd/>
        <w:spacing w:line="240" w:lineRule="atLeast"/>
        <w:ind w:left="0" w:firstLine="709"/>
        <w:jc w:val="both"/>
        <w:rPr>
          <w:rFonts w:eastAsia="Times New Roman"/>
          <w:iCs/>
          <w:spacing w:val="-5"/>
          <w:sz w:val="28"/>
          <w:szCs w:val="28"/>
        </w:rPr>
      </w:pPr>
      <w:r w:rsidRPr="002B517E">
        <w:rPr>
          <w:rFonts w:eastAsia="Times New Roman"/>
          <w:iCs/>
          <w:spacing w:val="-2"/>
          <w:sz w:val="28"/>
          <w:szCs w:val="28"/>
        </w:rPr>
        <w:t>низкая познавательная активность;</w:t>
      </w:r>
    </w:p>
    <w:p w:rsidR="00E80B3A" w:rsidRPr="002B517E" w:rsidRDefault="00E80B3A" w:rsidP="009E1953">
      <w:pPr>
        <w:numPr>
          <w:ilvl w:val="0"/>
          <w:numId w:val="24"/>
        </w:numPr>
        <w:shd w:val="clear" w:color="auto" w:fill="FFFFFF"/>
        <w:tabs>
          <w:tab w:val="left" w:pos="1134"/>
        </w:tabs>
        <w:suppressAutoHyphens/>
        <w:autoSpaceDE/>
        <w:autoSpaceDN/>
        <w:adjustRightInd/>
        <w:spacing w:line="240" w:lineRule="atLeast"/>
        <w:ind w:left="0" w:firstLine="709"/>
        <w:jc w:val="both"/>
        <w:rPr>
          <w:rFonts w:eastAsia="Times New Roman"/>
          <w:iCs/>
          <w:spacing w:val="-1"/>
          <w:sz w:val="28"/>
          <w:szCs w:val="28"/>
        </w:rPr>
      </w:pPr>
      <w:r w:rsidRPr="002B517E">
        <w:rPr>
          <w:rFonts w:eastAsia="Times New Roman"/>
          <w:iCs/>
          <w:spacing w:val="-5"/>
          <w:sz w:val="28"/>
          <w:szCs w:val="28"/>
        </w:rPr>
        <w:t>ограниченный кругозор;</w:t>
      </w:r>
    </w:p>
    <w:p w:rsidR="00E80B3A" w:rsidRPr="002B517E" w:rsidRDefault="00E80B3A" w:rsidP="009E1953">
      <w:pPr>
        <w:numPr>
          <w:ilvl w:val="0"/>
          <w:numId w:val="24"/>
        </w:numPr>
        <w:shd w:val="clear" w:color="auto" w:fill="FFFFFF"/>
        <w:tabs>
          <w:tab w:val="left" w:pos="1134"/>
        </w:tabs>
        <w:suppressAutoHyphens/>
        <w:autoSpaceDE/>
        <w:autoSpaceDN/>
        <w:adjustRightInd/>
        <w:spacing w:line="240" w:lineRule="atLeast"/>
        <w:ind w:left="0" w:firstLine="709"/>
        <w:jc w:val="both"/>
        <w:rPr>
          <w:rFonts w:eastAsia="Times New Roman"/>
          <w:iCs/>
          <w:spacing w:val="-1"/>
          <w:sz w:val="28"/>
          <w:szCs w:val="28"/>
        </w:rPr>
      </w:pPr>
      <w:r w:rsidRPr="002B517E">
        <w:rPr>
          <w:rFonts w:eastAsia="Times New Roman"/>
          <w:iCs/>
          <w:spacing w:val="-1"/>
          <w:sz w:val="28"/>
          <w:szCs w:val="28"/>
        </w:rPr>
        <w:t>низкий уровень развития речи;</w:t>
      </w:r>
    </w:p>
    <w:p w:rsidR="00E80B3A" w:rsidRPr="002B517E" w:rsidRDefault="00E80B3A" w:rsidP="009E1953">
      <w:pPr>
        <w:numPr>
          <w:ilvl w:val="0"/>
          <w:numId w:val="24"/>
        </w:numPr>
        <w:shd w:val="clear" w:color="auto" w:fill="FFFFFF"/>
        <w:tabs>
          <w:tab w:val="left" w:pos="1134"/>
        </w:tabs>
        <w:suppressAutoHyphens/>
        <w:autoSpaceDE/>
        <w:autoSpaceDN/>
        <w:adjustRightInd/>
        <w:spacing w:line="240" w:lineRule="atLeast"/>
        <w:ind w:left="0" w:firstLine="709"/>
        <w:jc w:val="both"/>
        <w:rPr>
          <w:rFonts w:eastAsia="Times New Roman"/>
          <w:iCs/>
          <w:spacing w:val="-5"/>
          <w:sz w:val="28"/>
          <w:szCs w:val="28"/>
        </w:rPr>
      </w:pPr>
      <w:r w:rsidRPr="002B517E">
        <w:rPr>
          <w:rFonts w:eastAsia="Times New Roman"/>
          <w:iCs/>
          <w:spacing w:val="-1"/>
          <w:sz w:val="28"/>
          <w:szCs w:val="28"/>
        </w:rPr>
        <w:t xml:space="preserve">несформированность психофизиологических и психологических </w:t>
      </w:r>
      <w:r w:rsidRPr="002B517E">
        <w:rPr>
          <w:rFonts w:eastAsia="Times New Roman"/>
          <w:iCs/>
          <w:spacing w:val="-3"/>
          <w:sz w:val="28"/>
          <w:szCs w:val="28"/>
        </w:rPr>
        <w:t>предпосылок учебной деятельности;</w:t>
      </w:r>
    </w:p>
    <w:p w:rsidR="00E80B3A" w:rsidRPr="002B517E" w:rsidRDefault="00E80B3A" w:rsidP="009E1953">
      <w:pPr>
        <w:numPr>
          <w:ilvl w:val="0"/>
          <w:numId w:val="24"/>
        </w:numPr>
        <w:shd w:val="clear" w:color="auto" w:fill="FFFFFF"/>
        <w:tabs>
          <w:tab w:val="left" w:pos="1134"/>
        </w:tabs>
        <w:suppressAutoHyphens/>
        <w:autoSpaceDE/>
        <w:autoSpaceDN/>
        <w:adjustRightInd/>
        <w:spacing w:line="240" w:lineRule="atLeast"/>
        <w:ind w:left="0" w:firstLine="709"/>
        <w:jc w:val="both"/>
        <w:rPr>
          <w:rFonts w:eastAsia="Times New Roman"/>
          <w:iCs/>
          <w:spacing w:val="3"/>
          <w:sz w:val="28"/>
          <w:szCs w:val="28"/>
        </w:rPr>
      </w:pPr>
      <w:r w:rsidRPr="002B517E">
        <w:rPr>
          <w:rFonts w:eastAsia="Times New Roman"/>
          <w:iCs/>
          <w:spacing w:val="-5"/>
          <w:sz w:val="28"/>
          <w:szCs w:val="28"/>
        </w:rPr>
        <w:t>несформированность интеллектуальных предпосылок учебной де</w:t>
      </w:r>
      <w:r w:rsidRPr="002B517E">
        <w:rPr>
          <w:rFonts w:eastAsia="Times New Roman"/>
          <w:iCs/>
          <w:spacing w:val="-5"/>
          <w:sz w:val="28"/>
          <w:szCs w:val="28"/>
        </w:rPr>
        <w:softHyphen/>
      </w:r>
      <w:r w:rsidRPr="002B517E">
        <w:rPr>
          <w:rFonts w:eastAsia="Times New Roman"/>
          <w:iCs/>
          <w:spacing w:val="-4"/>
          <w:sz w:val="28"/>
          <w:szCs w:val="28"/>
        </w:rPr>
        <w:t>ятельности;</w:t>
      </w:r>
    </w:p>
    <w:p w:rsidR="00E80B3A" w:rsidRPr="002B517E" w:rsidRDefault="00E80B3A" w:rsidP="009E1953">
      <w:pPr>
        <w:numPr>
          <w:ilvl w:val="0"/>
          <w:numId w:val="24"/>
        </w:numPr>
        <w:shd w:val="clear" w:color="auto" w:fill="FFFFFF"/>
        <w:tabs>
          <w:tab w:val="left" w:pos="1134"/>
        </w:tabs>
        <w:suppressAutoHyphens/>
        <w:autoSpaceDE/>
        <w:autoSpaceDN/>
        <w:adjustRightInd/>
        <w:spacing w:line="240" w:lineRule="atLeast"/>
        <w:ind w:left="0" w:firstLine="709"/>
        <w:jc w:val="both"/>
        <w:rPr>
          <w:rFonts w:eastAsia="Times New Roman"/>
          <w:iCs/>
          <w:spacing w:val="3"/>
          <w:sz w:val="28"/>
          <w:szCs w:val="28"/>
        </w:rPr>
      </w:pPr>
      <w:r w:rsidRPr="002B517E">
        <w:rPr>
          <w:rFonts w:eastAsia="Times New Roman"/>
          <w:iCs/>
          <w:spacing w:val="3"/>
          <w:sz w:val="28"/>
          <w:szCs w:val="28"/>
        </w:rPr>
        <w:t xml:space="preserve">недоразвитие произвольного внимания, слабая произвольность </w:t>
      </w:r>
      <w:r w:rsidRPr="002B517E">
        <w:rPr>
          <w:rFonts w:eastAsia="Times New Roman"/>
          <w:iCs/>
          <w:sz w:val="28"/>
          <w:szCs w:val="28"/>
        </w:rPr>
        <w:t>деятельности;</w:t>
      </w:r>
    </w:p>
    <w:p w:rsidR="00E80B3A" w:rsidRPr="002B517E" w:rsidRDefault="00E80B3A" w:rsidP="009E1953">
      <w:pPr>
        <w:numPr>
          <w:ilvl w:val="0"/>
          <w:numId w:val="24"/>
        </w:numPr>
        <w:shd w:val="clear" w:color="auto" w:fill="FFFFFF"/>
        <w:tabs>
          <w:tab w:val="left" w:pos="1134"/>
        </w:tabs>
        <w:suppressAutoHyphens/>
        <w:autoSpaceDE/>
        <w:autoSpaceDN/>
        <w:adjustRightInd/>
        <w:spacing w:line="240" w:lineRule="atLeast"/>
        <w:ind w:left="0" w:firstLine="709"/>
        <w:jc w:val="both"/>
        <w:rPr>
          <w:rFonts w:eastAsia="Times New Roman"/>
          <w:iCs/>
          <w:spacing w:val="1"/>
          <w:sz w:val="28"/>
          <w:szCs w:val="28"/>
        </w:rPr>
      </w:pPr>
      <w:r w:rsidRPr="002B517E">
        <w:rPr>
          <w:rFonts w:eastAsia="Times New Roman"/>
          <w:iCs/>
          <w:spacing w:val="3"/>
          <w:sz w:val="28"/>
          <w:szCs w:val="28"/>
        </w:rPr>
        <w:t>недостаточное развитие мелкой моторики руки;</w:t>
      </w:r>
    </w:p>
    <w:p w:rsidR="00E80B3A" w:rsidRPr="002B517E" w:rsidRDefault="00E80B3A" w:rsidP="009E1953">
      <w:pPr>
        <w:numPr>
          <w:ilvl w:val="0"/>
          <w:numId w:val="24"/>
        </w:numPr>
        <w:shd w:val="clear" w:color="auto" w:fill="FFFFFF"/>
        <w:tabs>
          <w:tab w:val="left" w:pos="1134"/>
        </w:tabs>
        <w:suppressAutoHyphens/>
        <w:autoSpaceDE/>
        <w:autoSpaceDN/>
        <w:adjustRightInd/>
        <w:spacing w:line="240" w:lineRule="atLeast"/>
        <w:ind w:left="0" w:firstLine="709"/>
        <w:jc w:val="both"/>
        <w:rPr>
          <w:rFonts w:eastAsia="Times New Roman"/>
          <w:iCs/>
          <w:spacing w:val="3"/>
          <w:sz w:val="28"/>
          <w:szCs w:val="28"/>
        </w:rPr>
      </w:pPr>
      <w:r w:rsidRPr="002B517E">
        <w:rPr>
          <w:rFonts w:eastAsia="Times New Roman"/>
          <w:iCs/>
          <w:spacing w:val="1"/>
          <w:sz w:val="28"/>
          <w:szCs w:val="28"/>
        </w:rPr>
        <w:t>несформированность пространственной ориентации, координа</w:t>
      </w:r>
      <w:r w:rsidRPr="002B517E">
        <w:rPr>
          <w:rFonts w:eastAsia="Times New Roman"/>
          <w:iCs/>
          <w:spacing w:val="4"/>
          <w:sz w:val="28"/>
          <w:szCs w:val="28"/>
        </w:rPr>
        <w:t>ции в системе «рука-глаз»;</w:t>
      </w:r>
    </w:p>
    <w:p w:rsidR="00E80B3A" w:rsidRPr="002B517E" w:rsidRDefault="00E80B3A" w:rsidP="009E1953">
      <w:pPr>
        <w:numPr>
          <w:ilvl w:val="0"/>
          <w:numId w:val="24"/>
        </w:numPr>
        <w:shd w:val="clear" w:color="auto" w:fill="FFFFFF"/>
        <w:tabs>
          <w:tab w:val="left" w:pos="1134"/>
        </w:tabs>
        <w:suppressAutoHyphens/>
        <w:autoSpaceDE/>
        <w:autoSpaceDN/>
        <w:adjustRightInd/>
        <w:spacing w:line="240" w:lineRule="atLeast"/>
        <w:ind w:left="0" w:firstLine="709"/>
        <w:jc w:val="both"/>
        <w:rPr>
          <w:rFonts w:eastAsia="Times New Roman"/>
          <w:sz w:val="28"/>
          <w:szCs w:val="28"/>
        </w:rPr>
      </w:pPr>
      <w:r w:rsidRPr="002B517E">
        <w:rPr>
          <w:rFonts w:eastAsia="Times New Roman"/>
          <w:iCs/>
          <w:spacing w:val="3"/>
          <w:sz w:val="28"/>
          <w:szCs w:val="28"/>
        </w:rPr>
        <w:t>низкий уровень развития фонематического слуха (</w:t>
      </w:r>
      <w:r w:rsidRPr="002B517E">
        <w:rPr>
          <w:rFonts w:eastAsia="Times New Roman"/>
          <w:sz w:val="28"/>
          <w:szCs w:val="28"/>
        </w:rPr>
        <w:t xml:space="preserve">умение различать отдельные звуки </w:t>
      </w:r>
      <w:r w:rsidRPr="002B517E">
        <w:rPr>
          <w:rFonts w:eastAsia="Times New Roman"/>
          <w:spacing w:val="3"/>
          <w:sz w:val="28"/>
          <w:szCs w:val="28"/>
        </w:rPr>
        <w:t>в речевом потоке, выделять звуки из слогов).</w:t>
      </w:r>
    </w:p>
    <w:p w:rsidR="00E80B3A" w:rsidRPr="009050F0" w:rsidRDefault="00E80B3A" w:rsidP="00E80B3A">
      <w:pPr>
        <w:spacing w:line="240" w:lineRule="atLeast"/>
        <w:ind w:firstLine="720"/>
        <w:jc w:val="both"/>
        <w:rPr>
          <w:rFonts w:eastAsia="Times New Roman"/>
          <w:i/>
          <w:spacing w:val="2"/>
          <w:sz w:val="28"/>
          <w:szCs w:val="28"/>
        </w:rPr>
      </w:pPr>
      <w:r w:rsidRPr="002B517E">
        <w:rPr>
          <w:rFonts w:eastAsia="Times New Roman"/>
          <w:sz w:val="28"/>
          <w:szCs w:val="28"/>
        </w:rPr>
        <w:t>Следовательно, к</w:t>
      </w:r>
      <w:r w:rsidRPr="002B517E">
        <w:rPr>
          <w:rFonts w:eastAsia="Times New Roman"/>
          <w:spacing w:val="2"/>
          <w:sz w:val="28"/>
          <w:szCs w:val="28"/>
        </w:rPr>
        <w:t xml:space="preserve">оррекционно-развивающая работа с детьми с ограниченными возможностями здоровья не должна сводиться к их обучению и тренировке в выполнении отдельных мыслительных операций и умственных </w:t>
      </w:r>
      <w:r w:rsidRPr="002B517E">
        <w:rPr>
          <w:rFonts w:eastAsia="Times New Roman"/>
          <w:spacing w:val="2"/>
          <w:sz w:val="28"/>
          <w:szCs w:val="28"/>
        </w:rPr>
        <w:lastRenderedPageBreak/>
        <w:t xml:space="preserve">действий на конкретном предметном материале. </w:t>
      </w:r>
      <w:r w:rsidRPr="009050F0">
        <w:rPr>
          <w:rFonts w:eastAsia="Times New Roman"/>
          <w:i/>
          <w:spacing w:val="2"/>
          <w:sz w:val="28"/>
          <w:szCs w:val="28"/>
        </w:rPr>
        <w:t>Коррекционно-развивающая работа с детьми с ограниченными возможностями здоровья – это планируемый и особым образом организуемый педагогический процесс, направленный на системное исправление и реконструкцию индивидуальных познавательных качеств и недостатков поведения особого ребенка в сочетании с созданием условием для его личностного развития и адекватной интеграции в социуме.</w:t>
      </w:r>
    </w:p>
    <w:p w:rsidR="00E80B3A" w:rsidRPr="002B517E" w:rsidRDefault="00E80B3A" w:rsidP="00E80B3A">
      <w:pPr>
        <w:spacing w:line="240" w:lineRule="atLeast"/>
        <w:ind w:firstLine="720"/>
        <w:jc w:val="both"/>
        <w:rPr>
          <w:rFonts w:eastAsia="Times New Roman"/>
          <w:spacing w:val="2"/>
          <w:sz w:val="28"/>
          <w:szCs w:val="28"/>
        </w:rPr>
      </w:pPr>
      <w:r w:rsidRPr="002B517E">
        <w:rPr>
          <w:rFonts w:eastAsia="Times New Roman"/>
          <w:spacing w:val="2"/>
          <w:sz w:val="28"/>
          <w:szCs w:val="28"/>
        </w:rPr>
        <w:t xml:space="preserve">Она должна включать следующие </w:t>
      </w:r>
      <w:r w:rsidRPr="002B517E">
        <w:rPr>
          <w:rFonts w:eastAsia="Times New Roman"/>
          <w:b/>
          <w:spacing w:val="2"/>
          <w:sz w:val="28"/>
          <w:szCs w:val="28"/>
        </w:rPr>
        <w:t>направления</w:t>
      </w:r>
      <w:r w:rsidRPr="002B517E">
        <w:rPr>
          <w:rFonts w:eastAsia="Times New Roman"/>
          <w:spacing w:val="2"/>
          <w:sz w:val="28"/>
          <w:szCs w:val="28"/>
        </w:rPr>
        <w:t>:</w:t>
      </w:r>
    </w:p>
    <w:p w:rsidR="00E80B3A" w:rsidRPr="002B517E" w:rsidRDefault="00E80B3A" w:rsidP="009E1953">
      <w:pPr>
        <w:widowControl/>
        <w:numPr>
          <w:ilvl w:val="0"/>
          <w:numId w:val="20"/>
        </w:numPr>
        <w:tabs>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нормализация и обогащение отношений ребенка с ограниченными возможностями здоровья с окружающим миром, прежде всего с педагогами и детским коллективом;</w:t>
      </w:r>
    </w:p>
    <w:p w:rsidR="00E80B3A" w:rsidRPr="002B517E" w:rsidRDefault="00E80B3A" w:rsidP="009E1953">
      <w:pPr>
        <w:widowControl/>
        <w:numPr>
          <w:ilvl w:val="0"/>
          <w:numId w:val="20"/>
        </w:numPr>
        <w:tabs>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возможная компенсация пробелов и недостатков в его общем развитии и стимулирование деятельности в той области, которую он любит, в которой может добиться хороших результатов;</w:t>
      </w:r>
    </w:p>
    <w:p w:rsidR="00E80B3A" w:rsidRPr="002B517E" w:rsidRDefault="00E80B3A" w:rsidP="009E1953">
      <w:pPr>
        <w:widowControl/>
        <w:numPr>
          <w:ilvl w:val="0"/>
          <w:numId w:val="20"/>
        </w:numPr>
        <w:tabs>
          <w:tab w:val="left" w:pos="1134"/>
        </w:tabs>
        <w:suppressAutoHyphens/>
        <w:autoSpaceDE/>
        <w:autoSpaceDN/>
        <w:adjustRightInd/>
        <w:spacing w:line="240" w:lineRule="atLeast"/>
        <w:ind w:left="0" w:firstLine="709"/>
        <w:jc w:val="both"/>
        <w:rPr>
          <w:rFonts w:eastAsia="Times New Roman"/>
          <w:spacing w:val="2"/>
          <w:sz w:val="28"/>
          <w:szCs w:val="28"/>
        </w:rPr>
      </w:pPr>
      <w:r w:rsidRPr="002B517E">
        <w:rPr>
          <w:rFonts w:eastAsia="Times New Roman"/>
          <w:spacing w:val="2"/>
          <w:sz w:val="28"/>
          <w:szCs w:val="28"/>
        </w:rPr>
        <w:t>восстановление положительных качеств личности, которые получили незначительную деформацию (девиации);</w:t>
      </w:r>
    </w:p>
    <w:p w:rsidR="00E80B3A" w:rsidRPr="002B517E" w:rsidRDefault="00E80B3A" w:rsidP="009E1953">
      <w:pPr>
        <w:widowControl/>
        <w:numPr>
          <w:ilvl w:val="0"/>
          <w:numId w:val="20"/>
        </w:numPr>
        <w:tabs>
          <w:tab w:val="left" w:pos="1134"/>
        </w:tabs>
        <w:suppressAutoHyphens/>
        <w:autoSpaceDE/>
        <w:autoSpaceDN/>
        <w:adjustRightInd/>
        <w:spacing w:line="240" w:lineRule="atLeast"/>
        <w:ind w:left="0" w:firstLine="709"/>
        <w:jc w:val="both"/>
        <w:rPr>
          <w:rFonts w:eastAsia="Times New Roman"/>
          <w:b/>
          <w:spacing w:val="2"/>
          <w:sz w:val="28"/>
          <w:szCs w:val="28"/>
        </w:rPr>
      </w:pPr>
      <w:r w:rsidRPr="002B517E">
        <w:rPr>
          <w:rFonts w:eastAsia="Times New Roman"/>
          <w:spacing w:val="2"/>
          <w:sz w:val="28"/>
          <w:szCs w:val="28"/>
        </w:rPr>
        <w:t>накопление социально-ценностного жизненного опыта, обогащение практической деятельности в различных сферах жизни.</w:t>
      </w:r>
    </w:p>
    <w:p w:rsidR="00E80B3A" w:rsidRPr="002B517E" w:rsidRDefault="00E80B3A" w:rsidP="00E80B3A">
      <w:pPr>
        <w:tabs>
          <w:tab w:val="left" w:pos="1134"/>
        </w:tabs>
        <w:spacing w:line="240" w:lineRule="atLeast"/>
        <w:ind w:firstLine="709"/>
        <w:jc w:val="both"/>
        <w:rPr>
          <w:rFonts w:eastAsia="Times New Roman"/>
          <w:b/>
          <w:i/>
          <w:spacing w:val="2"/>
          <w:sz w:val="28"/>
          <w:szCs w:val="28"/>
        </w:rPr>
      </w:pPr>
      <w:r w:rsidRPr="002B517E">
        <w:rPr>
          <w:rFonts w:eastAsia="Times New Roman"/>
          <w:b/>
          <w:spacing w:val="2"/>
          <w:sz w:val="28"/>
          <w:szCs w:val="28"/>
        </w:rPr>
        <w:t>Ведущие принципы</w:t>
      </w:r>
      <w:r w:rsidRPr="002B517E">
        <w:rPr>
          <w:rFonts w:eastAsia="Times New Roman"/>
          <w:spacing w:val="2"/>
          <w:sz w:val="28"/>
          <w:szCs w:val="28"/>
        </w:rPr>
        <w:t xml:space="preserve"> коррекционно-развивающей работы с детьми с ограниченными возможностями здоровья.</w:t>
      </w:r>
    </w:p>
    <w:p w:rsidR="00E80B3A" w:rsidRPr="002B517E" w:rsidRDefault="00E80B3A" w:rsidP="00E80B3A">
      <w:pPr>
        <w:tabs>
          <w:tab w:val="left" w:pos="1134"/>
        </w:tabs>
        <w:spacing w:line="240" w:lineRule="atLeast"/>
        <w:ind w:firstLine="709"/>
        <w:jc w:val="both"/>
        <w:rPr>
          <w:rFonts w:eastAsia="Times New Roman"/>
          <w:b/>
          <w:i/>
          <w:spacing w:val="2"/>
          <w:sz w:val="28"/>
          <w:szCs w:val="28"/>
        </w:rPr>
      </w:pPr>
      <w:r w:rsidRPr="002B517E">
        <w:rPr>
          <w:rFonts w:eastAsia="Times New Roman"/>
          <w:b/>
          <w:i/>
          <w:spacing w:val="2"/>
          <w:sz w:val="28"/>
          <w:szCs w:val="28"/>
        </w:rPr>
        <w:t>Принцип коррекционно-компенсирующей направленности образования</w:t>
      </w:r>
      <w:r w:rsidRPr="002B517E">
        <w:rPr>
          <w:rFonts w:eastAsia="Times New Roman"/>
          <w:spacing w:val="2"/>
          <w:sz w:val="28"/>
          <w:szCs w:val="28"/>
        </w:rPr>
        <w:t>предполагает построение образовательного процесса с использованием сохранных анализаторов, функций и систем организма ребенка с ограниченными возможностями здоровья. Организация образовательного процесса должна учитывать психофизиологические особенности ребенка (опираться и интенсивно использовать те качества, которые есть) и создавать условия для его возможного дальнейшего развития (восстанавливать и развивать те, которые отсутствуют).</w:t>
      </w:r>
    </w:p>
    <w:p w:rsidR="00E80B3A" w:rsidRPr="002B517E" w:rsidRDefault="00E80B3A" w:rsidP="00E80B3A">
      <w:pPr>
        <w:tabs>
          <w:tab w:val="left" w:pos="1134"/>
        </w:tabs>
        <w:spacing w:line="240" w:lineRule="atLeast"/>
        <w:ind w:firstLine="709"/>
        <w:jc w:val="both"/>
        <w:rPr>
          <w:rFonts w:eastAsia="Times New Roman"/>
          <w:b/>
          <w:i/>
          <w:spacing w:val="2"/>
          <w:sz w:val="28"/>
          <w:szCs w:val="28"/>
        </w:rPr>
      </w:pPr>
      <w:r w:rsidRPr="002B517E">
        <w:rPr>
          <w:rFonts w:eastAsia="Times New Roman"/>
          <w:b/>
          <w:i/>
          <w:spacing w:val="2"/>
          <w:sz w:val="28"/>
          <w:szCs w:val="28"/>
        </w:rPr>
        <w:t>Принцип социально-адаптирующей направленности образования:</w:t>
      </w:r>
      <w:r w:rsidRPr="002B517E">
        <w:rPr>
          <w:rFonts w:eastAsia="Times New Roman"/>
          <w:spacing w:val="2"/>
          <w:sz w:val="28"/>
          <w:szCs w:val="28"/>
        </w:rPr>
        <w:t>коррекцию и компенсацию недостатков развития ребенка с ограниченными возможностями здоровья следует рассматривать не как самоцель, а как средство обеспечения его максимально возможной самостоятельности и независимости. Основная цель коррекционно-развивающей работы - преодолеть или значительно уменьшить «социальное выпадение», сформировать различные структуры социальной компетентности и психологическую подготовленность к жизни в окружающем социокультурной среде.</w:t>
      </w:r>
    </w:p>
    <w:p w:rsidR="00E80B3A" w:rsidRPr="002B517E" w:rsidRDefault="00E80B3A" w:rsidP="00E80B3A">
      <w:pPr>
        <w:tabs>
          <w:tab w:val="left" w:pos="1134"/>
        </w:tabs>
        <w:spacing w:line="240" w:lineRule="atLeast"/>
        <w:ind w:firstLine="709"/>
        <w:jc w:val="both"/>
        <w:rPr>
          <w:rFonts w:eastAsia="Times New Roman"/>
          <w:b/>
          <w:bCs/>
          <w:i/>
          <w:spacing w:val="4"/>
          <w:sz w:val="28"/>
          <w:szCs w:val="28"/>
        </w:rPr>
      </w:pPr>
      <w:r w:rsidRPr="002B517E">
        <w:rPr>
          <w:rFonts w:eastAsia="Times New Roman"/>
          <w:b/>
          <w:i/>
          <w:spacing w:val="2"/>
          <w:sz w:val="28"/>
          <w:szCs w:val="28"/>
        </w:rPr>
        <w:t>Принцип осознанности мыслительной деятельности</w:t>
      </w:r>
      <w:r w:rsidRPr="002B517E">
        <w:rPr>
          <w:rFonts w:eastAsia="Times New Roman"/>
          <w:spacing w:val="2"/>
          <w:sz w:val="28"/>
          <w:szCs w:val="28"/>
        </w:rPr>
        <w:t xml:space="preserve">предполагает, что ребенок с ограниченными возможностями здоровья осознает совершаемую им мыслительную деятельность (умеет рефлексировать). </w:t>
      </w:r>
      <w:r w:rsidRPr="002B517E">
        <w:rPr>
          <w:rFonts w:eastAsia="Times New Roman"/>
          <w:spacing w:val="3"/>
          <w:sz w:val="28"/>
          <w:szCs w:val="28"/>
        </w:rPr>
        <w:t xml:space="preserve">Осознанность </w:t>
      </w:r>
      <w:r w:rsidRPr="002B517E">
        <w:rPr>
          <w:rFonts w:eastAsia="Times New Roman"/>
          <w:spacing w:val="1"/>
          <w:sz w:val="28"/>
          <w:szCs w:val="28"/>
        </w:rPr>
        <w:t>мыслительной деятельности проявляется в возможности выразить в слове или других символах (графиках, схемах, моделях) не толь</w:t>
      </w:r>
      <w:r w:rsidRPr="002B517E">
        <w:rPr>
          <w:rFonts w:eastAsia="Times New Roman"/>
          <w:spacing w:val="2"/>
          <w:sz w:val="28"/>
          <w:szCs w:val="28"/>
        </w:rPr>
        <w:t xml:space="preserve">ко ее результат, но и способы, с помощью которых этот результат </w:t>
      </w:r>
      <w:r w:rsidRPr="002B517E">
        <w:rPr>
          <w:rFonts w:eastAsia="Times New Roman"/>
          <w:spacing w:val="3"/>
          <w:sz w:val="28"/>
          <w:szCs w:val="28"/>
        </w:rPr>
        <w:t xml:space="preserve">был получен. Только осознанность мыслительного процесса </w:t>
      </w:r>
      <w:r w:rsidRPr="002B517E">
        <w:rPr>
          <w:rFonts w:eastAsia="Times New Roman"/>
          <w:spacing w:val="1"/>
          <w:sz w:val="28"/>
          <w:szCs w:val="28"/>
        </w:rPr>
        <w:t>обеспечивает его управляемость, контроль за ходом мысли, выявление и исправление ошибок и нарушений в протекании мыслительных операций и умственных действий.</w:t>
      </w:r>
    </w:p>
    <w:p w:rsidR="00E80B3A" w:rsidRPr="002B517E" w:rsidRDefault="00E80B3A" w:rsidP="00E80B3A">
      <w:pPr>
        <w:shd w:val="clear" w:color="auto" w:fill="FFFFFF"/>
        <w:spacing w:line="240" w:lineRule="atLeast"/>
        <w:ind w:firstLine="720"/>
        <w:jc w:val="both"/>
        <w:rPr>
          <w:rFonts w:eastAsia="Times New Roman"/>
          <w:spacing w:val="3"/>
          <w:sz w:val="28"/>
          <w:szCs w:val="28"/>
        </w:rPr>
      </w:pPr>
      <w:r w:rsidRPr="002B517E">
        <w:rPr>
          <w:rFonts w:eastAsia="Times New Roman"/>
          <w:b/>
          <w:bCs/>
          <w:i/>
          <w:spacing w:val="4"/>
          <w:sz w:val="28"/>
          <w:szCs w:val="28"/>
        </w:rPr>
        <w:lastRenderedPageBreak/>
        <w:t>Принцип максимального разнообразия используемого коррекционно-развивающего материала.</w:t>
      </w:r>
      <w:r w:rsidRPr="002B517E">
        <w:rPr>
          <w:rFonts w:eastAsia="Times New Roman"/>
          <w:bCs/>
          <w:spacing w:val="4"/>
          <w:sz w:val="28"/>
          <w:szCs w:val="28"/>
        </w:rPr>
        <w:t xml:space="preserve">Обучение ребенка с использованием однообразного предметного материала мало сказывается на мыслительной деятельности в целом. Поэтому интеллектуальные умения, сформированные в одной предметной области, могут не проявиться в других областях знаний. Следовательно, для максимального развития интеллектуальных возможностей ребенка с ограниченными возможностями здоровья на </w:t>
      </w:r>
      <w:r w:rsidRPr="002B517E">
        <w:rPr>
          <w:rFonts w:eastAsia="Times New Roman"/>
          <w:spacing w:val="3"/>
          <w:sz w:val="28"/>
          <w:szCs w:val="28"/>
        </w:rPr>
        <w:t xml:space="preserve">коррекционно-развивающих занятиях должны быть </w:t>
      </w:r>
      <w:r w:rsidRPr="002B517E">
        <w:rPr>
          <w:rFonts w:eastAsia="Times New Roman"/>
          <w:spacing w:val="2"/>
          <w:sz w:val="28"/>
          <w:szCs w:val="28"/>
        </w:rPr>
        <w:t>использованы разные виды учебного материала (понятия житейские и на</w:t>
      </w:r>
      <w:r w:rsidRPr="002B517E">
        <w:rPr>
          <w:rFonts w:eastAsia="Times New Roman"/>
          <w:sz w:val="28"/>
          <w:szCs w:val="28"/>
        </w:rPr>
        <w:t xml:space="preserve">учные, усваиваемые школьниками в процессе обучения, </w:t>
      </w:r>
      <w:r w:rsidRPr="002B517E">
        <w:rPr>
          <w:rFonts w:eastAsia="Times New Roman"/>
          <w:spacing w:val="2"/>
          <w:sz w:val="28"/>
          <w:szCs w:val="28"/>
        </w:rPr>
        <w:t xml:space="preserve">а также пословицы, </w:t>
      </w:r>
      <w:r w:rsidRPr="002B517E">
        <w:rPr>
          <w:rFonts w:eastAsia="Times New Roman"/>
          <w:spacing w:val="3"/>
          <w:sz w:val="28"/>
          <w:szCs w:val="28"/>
        </w:rPr>
        <w:t>тексты басен, отрывки из литературных произведений и т.п.).</w:t>
      </w:r>
    </w:p>
    <w:p w:rsidR="00E80B3A" w:rsidRPr="002B517E" w:rsidRDefault="00E80B3A" w:rsidP="00E80B3A">
      <w:pPr>
        <w:shd w:val="clear" w:color="auto" w:fill="FFFFFF"/>
        <w:spacing w:line="240" w:lineRule="atLeast"/>
        <w:ind w:firstLine="720"/>
        <w:jc w:val="both"/>
        <w:rPr>
          <w:rFonts w:eastAsia="Times New Roman"/>
          <w:b/>
          <w:i/>
          <w:iCs/>
          <w:spacing w:val="2"/>
          <w:sz w:val="28"/>
          <w:szCs w:val="28"/>
        </w:rPr>
      </w:pPr>
      <w:r w:rsidRPr="002B517E">
        <w:rPr>
          <w:rFonts w:eastAsia="Times New Roman"/>
          <w:spacing w:val="3"/>
          <w:sz w:val="28"/>
          <w:szCs w:val="28"/>
        </w:rPr>
        <w:t>О</w:t>
      </w:r>
      <w:r w:rsidRPr="002B517E">
        <w:rPr>
          <w:rFonts w:eastAsia="Times New Roman"/>
          <w:spacing w:val="2"/>
          <w:sz w:val="28"/>
          <w:szCs w:val="28"/>
        </w:rPr>
        <w:t>пределенное содержание знаний способствует раз</w:t>
      </w:r>
      <w:r w:rsidRPr="002B517E">
        <w:rPr>
          <w:rFonts w:eastAsia="Times New Roman"/>
          <w:spacing w:val="1"/>
          <w:sz w:val="28"/>
          <w:szCs w:val="28"/>
        </w:rPr>
        <w:t>витию специфических мыслительных особенностей, а варьирова</w:t>
      </w:r>
      <w:r w:rsidRPr="002B517E">
        <w:rPr>
          <w:rFonts w:eastAsia="Times New Roman"/>
          <w:spacing w:val="4"/>
          <w:sz w:val="28"/>
          <w:szCs w:val="28"/>
        </w:rPr>
        <w:t xml:space="preserve">ние содержания помогает формированию умений мыслительной </w:t>
      </w:r>
      <w:r w:rsidRPr="002B517E">
        <w:rPr>
          <w:rFonts w:eastAsia="Times New Roman"/>
          <w:spacing w:val="3"/>
          <w:sz w:val="28"/>
          <w:szCs w:val="28"/>
        </w:rPr>
        <w:t xml:space="preserve">обработки разнообразного материала, с которым встретится ребенок </w:t>
      </w:r>
      <w:r w:rsidRPr="002B517E">
        <w:rPr>
          <w:rFonts w:eastAsia="Times New Roman"/>
          <w:spacing w:val="1"/>
          <w:sz w:val="28"/>
          <w:szCs w:val="28"/>
        </w:rPr>
        <w:t>и в обучении, и в других видах деятельности, и в повсе</w:t>
      </w:r>
      <w:r w:rsidRPr="002B517E">
        <w:rPr>
          <w:rFonts w:eastAsia="Times New Roman"/>
          <w:spacing w:val="-1"/>
          <w:sz w:val="28"/>
          <w:szCs w:val="28"/>
        </w:rPr>
        <w:t>дневных ситуациях.</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b/>
          <w:i/>
          <w:iCs/>
          <w:spacing w:val="2"/>
          <w:sz w:val="28"/>
          <w:szCs w:val="28"/>
        </w:rPr>
        <w:t>Принциппервоочередного формирования</w:t>
      </w:r>
      <w:r w:rsidRPr="002B517E">
        <w:rPr>
          <w:rFonts w:eastAsia="Times New Roman"/>
          <w:b/>
          <w:i/>
          <w:iCs/>
          <w:spacing w:val="-1"/>
          <w:sz w:val="28"/>
          <w:szCs w:val="28"/>
        </w:rPr>
        <w:t>основных (базовых) мыслительных операций и важнейших интеллектуальных умений</w:t>
      </w:r>
      <w:r w:rsidRPr="002B517E">
        <w:rPr>
          <w:rFonts w:eastAsia="Times New Roman"/>
          <w:i/>
          <w:iCs/>
          <w:spacing w:val="-1"/>
          <w:sz w:val="28"/>
          <w:szCs w:val="28"/>
        </w:rPr>
        <w:t xml:space="preserve">, </w:t>
      </w:r>
      <w:r w:rsidRPr="002B517E">
        <w:rPr>
          <w:rFonts w:eastAsia="Times New Roman"/>
          <w:spacing w:val="-1"/>
          <w:sz w:val="28"/>
          <w:szCs w:val="28"/>
        </w:rPr>
        <w:t xml:space="preserve">составляющие ядро </w:t>
      </w:r>
      <w:r w:rsidRPr="002B517E">
        <w:rPr>
          <w:rFonts w:eastAsia="Times New Roman"/>
          <w:spacing w:val="1"/>
          <w:sz w:val="28"/>
          <w:szCs w:val="28"/>
        </w:rPr>
        <w:t xml:space="preserve">любой познавательной деятельности человека, требует, чтобы коррекционно-развивающие занятия были направлены на обучение ребенка с ограниченными возможностями здоровья </w:t>
      </w:r>
      <w:r w:rsidRPr="002B517E">
        <w:rPr>
          <w:rFonts w:eastAsia="Times New Roman"/>
          <w:spacing w:val="1"/>
          <w:w w:val="111"/>
          <w:sz w:val="28"/>
          <w:szCs w:val="28"/>
        </w:rPr>
        <w:t>выпол</w:t>
      </w:r>
      <w:r w:rsidRPr="002B517E">
        <w:rPr>
          <w:rFonts w:eastAsia="Times New Roman"/>
          <w:spacing w:val="2"/>
          <w:sz w:val="28"/>
          <w:szCs w:val="28"/>
        </w:rPr>
        <w:t xml:space="preserve">нять </w:t>
      </w:r>
      <w:r w:rsidRPr="002B517E">
        <w:rPr>
          <w:rFonts w:eastAsia="Times New Roman"/>
          <w:bCs/>
          <w:iCs/>
          <w:spacing w:val="2"/>
          <w:sz w:val="28"/>
          <w:szCs w:val="28"/>
        </w:rPr>
        <w:t>основные мыслительные операции с понятиями (</w:t>
      </w:r>
      <w:r w:rsidRPr="002B517E">
        <w:rPr>
          <w:rFonts w:eastAsia="Times New Roman"/>
          <w:spacing w:val="2"/>
          <w:sz w:val="28"/>
          <w:szCs w:val="28"/>
        </w:rPr>
        <w:t xml:space="preserve">анализ, </w:t>
      </w:r>
      <w:r w:rsidRPr="002B517E">
        <w:rPr>
          <w:rFonts w:eastAsia="Times New Roman"/>
          <w:sz w:val="28"/>
          <w:szCs w:val="28"/>
        </w:rPr>
        <w:t>сопоставление и объединение по сходным признакам, обобщение и установление разных видов логических связей и т.п.). Эти базовые мыслительные операции и интеллектуальные умения, являясь универсальными способами выполнения мыслительной деятельности, составляют основу для рассуждений и умозаключений, представляющих собой сложные целенаправленные акты мышления.</w:t>
      </w:r>
    </w:p>
    <w:p w:rsidR="00E80B3A" w:rsidRPr="002B517E" w:rsidRDefault="00E80B3A" w:rsidP="00E80B3A">
      <w:pPr>
        <w:shd w:val="clear" w:color="auto" w:fill="FFFFFF"/>
        <w:spacing w:line="240" w:lineRule="atLeast"/>
        <w:ind w:firstLine="720"/>
        <w:jc w:val="both"/>
        <w:rPr>
          <w:rFonts w:eastAsia="Times New Roman"/>
          <w:b/>
          <w:bCs/>
          <w:i/>
          <w:sz w:val="28"/>
          <w:szCs w:val="28"/>
        </w:rPr>
      </w:pPr>
      <w:r w:rsidRPr="002B517E">
        <w:rPr>
          <w:rFonts w:eastAsia="Times New Roman"/>
          <w:sz w:val="28"/>
          <w:szCs w:val="28"/>
        </w:rPr>
        <w:t xml:space="preserve">В частности, чтобы усилия педагогов приводили к максимально возможному результату, необходимо обратить особое внимание на развитие и коррекцию у младших школьников такого важного интеллектуального умения, как </w:t>
      </w:r>
      <w:r w:rsidRPr="002B517E">
        <w:rPr>
          <w:rFonts w:eastAsia="Times New Roman"/>
          <w:iCs/>
          <w:sz w:val="28"/>
          <w:szCs w:val="28"/>
        </w:rPr>
        <w:t>понимание</w:t>
      </w:r>
      <w:r w:rsidRPr="002B517E">
        <w:rPr>
          <w:rFonts w:eastAsia="Times New Roman"/>
          <w:i/>
          <w:iCs/>
          <w:sz w:val="28"/>
          <w:szCs w:val="28"/>
        </w:rPr>
        <w:t>.</w:t>
      </w:r>
      <w:r w:rsidRPr="002B517E">
        <w:rPr>
          <w:rFonts w:eastAsia="Times New Roman"/>
          <w:spacing w:val="-1"/>
          <w:w w:val="110"/>
          <w:sz w:val="28"/>
          <w:szCs w:val="28"/>
        </w:rPr>
        <w:t xml:space="preserve">Для реализации этой цели необходимы коррекционно-развивающие задания </w:t>
      </w:r>
      <w:r w:rsidRPr="002B517E">
        <w:rPr>
          <w:rFonts w:eastAsia="Times New Roman"/>
          <w:sz w:val="28"/>
          <w:szCs w:val="28"/>
        </w:rPr>
        <w:t>направ</w:t>
      </w:r>
      <w:r w:rsidRPr="002B517E">
        <w:rPr>
          <w:rFonts w:eastAsia="Times New Roman"/>
          <w:spacing w:val="1"/>
          <w:w w:val="110"/>
          <w:sz w:val="28"/>
          <w:szCs w:val="28"/>
        </w:rPr>
        <w:t xml:space="preserve">ленные на формирование умений </w:t>
      </w:r>
      <w:r w:rsidRPr="002B517E">
        <w:rPr>
          <w:rFonts w:eastAsia="Times New Roman"/>
          <w:sz w:val="28"/>
          <w:szCs w:val="28"/>
        </w:rPr>
        <w:t>проводить семантический анализ и понимать общий и переносный смысл слов, фраз и текстов, выделять</w:t>
      </w:r>
      <w:r w:rsidRPr="002B517E">
        <w:rPr>
          <w:rFonts w:eastAsia="Times New Roman"/>
          <w:spacing w:val="-1"/>
          <w:w w:val="110"/>
          <w:sz w:val="28"/>
          <w:szCs w:val="28"/>
        </w:rPr>
        <w:t xml:space="preserve"> главные мысли в тексте.</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b/>
          <w:bCs/>
          <w:i/>
          <w:sz w:val="28"/>
          <w:szCs w:val="28"/>
        </w:rPr>
        <w:t xml:space="preserve">Принцип постепенности в осуществлении коррекционно-развивающей работы </w:t>
      </w:r>
      <w:r w:rsidRPr="002B517E">
        <w:rPr>
          <w:rFonts w:eastAsia="Times New Roman"/>
          <w:bCs/>
          <w:sz w:val="28"/>
          <w:szCs w:val="28"/>
        </w:rPr>
        <w:t xml:space="preserve">предполагает </w:t>
      </w:r>
      <w:r w:rsidRPr="002B517E">
        <w:rPr>
          <w:rFonts w:eastAsia="Times New Roman"/>
          <w:sz w:val="28"/>
          <w:szCs w:val="28"/>
        </w:rPr>
        <w:t>плавный переход от простых знаний, операций, умений к более сложным. Каждый тип заданий и упражнений программ должен служить подготовкой для выполнения следующего, более сложного.</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sz w:val="28"/>
          <w:szCs w:val="28"/>
        </w:rPr>
        <w:t xml:space="preserve">Вместе с тем принцип постепенности прохождения коррекционно-развивающей программы не противоречит </w:t>
      </w:r>
      <w:r w:rsidRPr="002B517E">
        <w:rPr>
          <w:rFonts w:eastAsia="Times New Roman"/>
          <w:b/>
          <w:i/>
          <w:sz w:val="28"/>
          <w:szCs w:val="28"/>
        </w:rPr>
        <w:t>принципуиндивидуализации в организации коррекционно-развивающей работы</w:t>
      </w:r>
      <w:r w:rsidRPr="002B517E">
        <w:rPr>
          <w:rFonts w:eastAsia="Times New Roman"/>
          <w:i/>
          <w:sz w:val="28"/>
          <w:szCs w:val="28"/>
        </w:rPr>
        <w:t>:</w:t>
      </w:r>
      <w:r w:rsidRPr="002B517E">
        <w:rPr>
          <w:rFonts w:eastAsia="Times New Roman"/>
          <w:sz w:val="28"/>
          <w:szCs w:val="28"/>
        </w:rPr>
        <w:t xml:space="preserve">полнота реализации коррекционно-развивающие программы и длительность работы с каждым ребенком или с группой </w:t>
      </w:r>
      <w:r w:rsidR="001179A2">
        <w:rPr>
          <w:rFonts w:eastAsia="Times New Roman"/>
          <w:sz w:val="28"/>
          <w:szCs w:val="28"/>
        </w:rPr>
        <w:t>об</w:t>
      </w:r>
      <w:r w:rsidRPr="002B517E">
        <w:rPr>
          <w:rFonts w:eastAsia="Times New Roman"/>
          <w:sz w:val="28"/>
          <w:szCs w:val="28"/>
        </w:rPr>
        <w:t>уча</w:t>
      </w:r>
      <w:r w:rsidR="001179A2">
        <w:rPr>
          <w:rFonts w:eastAsia="Times New Roman"/>
          <w:sz w:val="28"/>
          <w:szCs w:val="28"/>
        </w:rPr>
        <w:t>ю</w:t>
      </w:r>
      <w:r w:rsidRPr="002B517E">
        <w:rPr>
          <w:rFonts w:eastAsia="Times New Roman"/>
          <w:sz w:val="28"/>
          <w:szCs w:val="28"/>
        </w:rPr>
        <w:t>щихся будут зависеть от особенностей умственного развития детей, от темпа усвоения теоретических знаний в процессе коррекционно-развивающей работы, от скорости выполнения тренировочных заданий.</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sz w:val="28"/>
          <w:szCs w:val="28"/>
        </w:rPr>
        <w:lastRenderedPageBreak/>
        <w:t xml:space="preserve">Принцип индивидуализации, в частности, означает, что не каждому </w:t>
      </w:r>
      <w:r w:rsidR="007D4F5E">
        <w:rPr>
          <w:rFonts w:eastAsia="Times New Roman"/>
          <w:sz w:val="28"/>
          <w:szCs w:val="28"/>
        </w:rPr>
        <w:t>ребенку</w:t>
      </w:r>
      <w:r w:rsidRPr="002B517E">
        <w:rPr>
          <w:rFonts w:eastAsia="Times New Roman"/>
          <w:sz w:val="28"/>
          <w:szCs w:val="28"/>
        </w:rPr>
        <w:t>требуется проходить всю коррекционную программу - возможно исключение некоторых типов заданий или даже разделов и блоков, если те навыки и действия, которые с их помощью усваиваются, в достаточной степени сформированы у данного конкретного школьника. Однако оставшиеся задания должны предъявляться постепенно, по мере их усложнения.</w:t>
      </w:r>
    </w:p>
    <w:p w:rsidR="00E80B3A" w:rsidRPr="002B517E" w:rsidRDefault="00E80B3A" w:rsidP="00E80B3A">
      <w:pPr>
        <w:shd w:val="clear" w:color="auto" w:fill="FFFFFF"/>
        <w:spacing w:line="240" w:lineRule="atLeast"/>
        <w:ind w:firstLine="720"/>
        <w:jc w:val="both"/>
        <w:rPr>
          <w:rFonts w:eastAsia="Times New Roman"/>
          <w:b/>
          <w:i/>
          <w:sz w:val="28"/>
          <w:szCs w:val="28"/>
        </w:rPr>
      </w:pPr>
      <w:r w:rsidRPr="002B517E">
        <w:rPr>
          <w:rFonts w:eastAsia="Times New Roman"/>
          <w:sz w:val="28"/>
          <w:szCs w:val="28"/>
        </w:rPr>
        <w:t>С другой стороны, таким</w:t>
      </w:r>
      <w:r w:rsidR="007D4F5E">
        <w:rPr>
          <w:rFonts w:eastAsia="Times New Roman"/>
          <w:sz w:val="28"/>
          <w:szCs w:val="28"/>
        </w:rPr>
        <w:t xml:space="preserve"> детям</w:t>
      </w:r>
      <w:r w:rsidRPr="002B517E">
        <w:rPr>
          <w:rFonts w:eastAsia="Times New Roman"/>
          <w:sz w:val="28"/>
          <w:szCs w:val="28"/>
        </w:rPr>
        <w:t xml:space="preserve"> с ограниченными возможностями здоровья, у которых выявленные нарушения позволяют им соответствовать возрастной нор</w:t>
      </w:r>
      <w:r w:rsidRPr="002B517E">
        <w:rPr>
          <w:rFonts w:eastAsia="Times New Roman"/>
          <w:spacing w:val="1"/>
          <w:sz w:val="28"/>
          <w:szCs w:val="28"/>
        </w:rPr>
        <w:t>ме психологического развития, коррекционно-развивающие занятия могут принести заметную поль</w:t>
      </w:r>
      <w:r w:rsidRPr="002B517E">
        <w:rPr>
          <w:rFonts w:eastAsia="Times New Roman"/>
          <w:sz w:val="28"/>
          <w:szCs w:val="28"/>
        </w:rPr>
        <w:t xml:space="preserve">зу, обеспечивая умственную тренировку в выполнении отдельных </w:t>
      </w:r>
      <w:r w:rsidRPr="002B517E">
        <w:rPr>
          <w:rFonts w:eastAsia="Times New Roman"/>
          <w:spacing w:val="1"/>
          <w:sz w:val="28"/>
          <w:szCs w:val="28"/>
        </w:rPr>
        <w:t>операций и действий и способствуя большей скорости и легкости выполнения, а также автоматизации некоторых из них.</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b/>
          <w:i/>
          <w:sz w:val="28"/>
          <w:szCs w:val="28"/>
        </w:rPr>
        <w:t>Принцип деятельностного подхода к коррекционно-развивающему образованию</w:t>
      </w:r>
      <w:r w:rsidRPr="002B517E">
        <w:rPr>
          <w:rFonts w:eastAsia="Times New Roman"/>
          <w:sz w:val="28"/>
          <w:szCs w:val="28"/>
        </w:rPr>
        <w:t>требуетпри организации коррекционно-развивающих занятий опираться на предметно-практическую деятельность ребенка с ограниченными возможностями здоровья.</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sz w:val="28"/>
          <w:szCs w:val="28"/>
        </w:rPr>
        <w:t>В системе специального коррекционного образования широко распространена коллективная предметно-практическая деятельность детей под руководством педагога (работа в парах или группах), которая создает естественные условия (среду) для мотивированного речевого общения, постоянно воспроизводя потребность в таком общении. Общение, в свою очередь, развиваясь, способствует овладению языком во всех его функциональных составляющих, мыслительными операциями, различными ситуациями общения и социального взаимодействия.</w:t>
      </w:r>
    </w:p>
    <w:p w:rsidR="00E03C88" w:rsidRPr="002B517E" w:rsidRDefault="00ED035C" w:rsidP="00E80B3A">
      <w:pPr>
        <w:shd w:val="clear" w:color="auto" w:fill="FFFFFF"/>
        <w:spacing w:line="240" w:lineRule="atLeast"/>
        <w:ind w:firstLine="720"/>
        <w:jc w:val="both"/>
        <w:rPr>
          <w:rFonts w:eastAsia="Times New Roman"/>
          <w:b/>
          <w:sz w:val="28"/>
          <w:szCs w:val="28"/>
        </w:rPr>
      </w:pPr>
      <w:r>
        <w:rPr>
          <w:rFonts w:eastAsia="Times New Roman"/>
          <w:b/>
          <w:sz w:val="28"/>
          <w:szCs w:val="28"/>
        </w:rPr>
        <w:t>3.5</w:t>
      </w:r>
      <w:r w:rsidR="00E03C88" w:rsidRPr="002B517E">
        <w:rPr>
          <w:rFonts w:eastAsia="Times New Roman"/>
          <w:b/>
          <w:sz w:val="28"/>
          <w:szCs w:val="28"/>
        </w:rPr>
        <w:t>.2. Взаимодействие специалистов коррекционной работы.</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sz w:val="28"/>
          <w:szCs w:val="28"/>
        </w:rPr>
        <w:t>Эффективность коррекционной работы с ребенком с ограниченными возможностями здоровья в условиях массовой общеобразовательной школы зависит от согласованных действий различных специалистов(педагога, социального педагога, педагога-психолога, учителя-логопеда, медицинского работника) по принятию оптимальных решений для развития личности особого ребенка и успешного его обучения в ситуациях школьного взаимодействия с обычными детьми.</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sz w:val="28"/>
          <w:szCs w:val="28"/>
        </w:rPr>
        <w:t xml:space="preserve">Как показывает практика, наиболее эффективно коррекционная работа осуществляется при создании и полноценном функционировании в образовательном учреждении </w:t>
      </w:r>
      <w:r w:rsidRPr="002B517E">
        <w:rPr>
          <w:rFonts w:eastAsia="Times New Roman"/>
          <w:b/>
          <w:sz w:val="28"/>
          <w:szCs w:val="28"/>
        </w:rPr>
        <w:t>психолого-медико-педагогического консилиума (ПМПк).</w:t>
      </w:r>
    </w:p>
    <w:p w:rsidR="00E80B3A" w:rsidRPr="002B517E" w:rsidRDefault="00E80B3A" w:rsidP="00E80B3A">
      <w:pPr>
        <w:shd w:val="clear" w:color="auto" w:fill="FFFFFF"/>
        <w:tabs>
          <w:tab w:val="left" w:pos="0"/>
        </w:tabs>
        <w:spacing w:line="240" w:lineRule="atLeast"/>
        <w:ind w:firstLine="720"/>
        <w:jc w:val="both"/>
        <w:rPr>
          <w:rFonts w:eastAsia="Times New Roman"/>
          <w:b/>
          <w:i/>
          <w:sz w:val="28"/>
          <w:szCs w:val="28"/>
        </w:rPr>
      </w:pPr>
      <w:r w:rsidRPr="002B517E">
        <w:rPr>
          <w:rFonts w:eastAsia="Times New Roman"/>
          <w:sz w:val="28"/>
          <w:szCs w:val="28"/>
        </w:rPr>
        <w:t>ПМПк создается на базе образовательного учреждения любого типа и вида независимо от организационно-правовой формы приказом руководителя образовательного учреждения при наличии соответствующих специалистов. Общее руководство ПМПк возлагается на руководителя образовательного учреждения.</w:t>
      </w:r>
    </w:p>
    <w:p w:rsidR="00E80B3A" w:rsidRPr="002B517E" w:rsidRDefault="00E80B3A" w:rsidP="00E80B3A">
      <w:pPr>
        <w:shd w:val="clear" w:color="auto" w:fill="FFFFFF"/>
        <w:tabs>
          <w:tab w:val="left" w:pos="0"/>
        </w:tabs>
        <w:spacing w:line="240" w:lineRule="atLeast"/>
        <w:ind w:firstLine="720"/>
        <w:jc w:val="both"/>
        <w:rPr>
          <w:rFonts w:eastAsia="Times New Roman"/>
          <w:b/>
          <w:sz w:val="28"/>
          <w:szCs w:val="28"/>
        </w:rPr>
      </w:pPr>
      <w:r w:rsidRPr="002B517E">
        <w:rPr>
          <w:rFonts w:eastAsia="Times New Roman"/>
          <w:b/>
          <w:i/>
          <w:sz w:val="28"/>
          <w:szCs w:val="28"/>
        </w:rPr>
        <w:t>Примерный состав ПМПк:</w:t>
      </w:r>
      <w:r w:rsidRPr="002B517E">
        <w:rPr>
          <w:rFonts w:eastAsia="Times New Roman"/>
          <w:sz w:val="28"/>
          <w:szCs w:val="28"/>
        </w:rPr>
        <w:t xml:space="preserve"> заместитель руководителя образовательного учреждения по учебно-воспитательной работе (председатель консилиума), учитель, представляющий ребенка на ПМПк, учителя  с большим опытом работы, учителя специальных (коррекционных) классов/групп, педагог-психолог, учитель-дефектолог и/или учитель-логопед, врач-педиатр </w:t>
      </w:r>
      <w:r w:rsidRPr="002B517E">
        <w:rPr>
          <w:rFonts w:eastAsia="Times New Roman"/>
          <w:sz w:val="28"/>
          <w:szCs w:val="28"/>
        </w:rPr>
        <w:lastRenderedPageBreak/>
        <w:t>(невропатолог, психиатр), медицинская сестра.</w:t>
      </w:r>
    </w:p>
    <w:p w:rsidR="00E80B3A" w:rsidRPr="002B517E" w:rsidRDefault="00E80B3A" w:rsidP="00E80B3A">
      <w:pPr>
        <w:shd w:val="clear" w:color="auto" w:fill="FFFFFF"/>
        <w:tabs>
          <w:tab w:val="left" w:pos="0"/>
        </w:tabs>
        <w:spacing w:line="240" w:lineRule="atLeast"/>
        <w:ind w:firstLine="720"/>
        <w:jc w:val="both"/>
        <w:rPr>
          <w:rFonts w:eastAsia="Times New Roman"/>
          <w:b/>
          <w:sz w:val="28"/>
          <w:szCs w:val="28"/>
        </w:rPr>
      </w:pPr>
      <w:r w:rsidRPr="002B517E">
        <w:rPr>
          <w:rFonts w:eastAsia="Times New Roman"/>
          <w:b/>
          <w:sz w:val="28"/>
          <w:szCs w:val="28"/>
        </w:rPr>
        <w:t>Целью ПМПк является</w:t>
      </w:r>
      <w:r w:rsidRPr="002B517E">
        <w:rPr>
          <w:rFonts w:eastAsia="Times New Roman"/>
          <w:sz w:val="28"/>
          <w:szCs w:val="28"/>
        </w:rPr>
        <w:t xml:space="preserve"> обеспечение диагностико-коррекционного психолого-медико-педагогического сопровождения обучающихся с ограниченными возможностями здоровья,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w:t>
      </w:r>
    </w:p>
    <w:p w:rsidR="00E80B3A" w:rsidRPr="002B517E" w:rsidRDefault="00E80B3A" w:rsidP="00E80B3A">
      <w:pPr>
        <w:shd w:val="clear" w:color="auto" w:fill="FFFFFF"/>
        <w:tabs>
          <w:tab w:val="left" w:pos="610"/>
        </w:tabs>
        <w:spacing w:line="240" w:lineRule="atLeast"/>
        <w:ind w:firstLine="720"/>
        <w:jc w:val="both"/>
        <w:rPr>
          <w:rFonts w:eastAsia="Times New Roman"/>
          <w:sz w:val="28"/>
          <w:szCs w:val="28"/>
        </w:rPr>
      </w:pPr>
      <w:r w:rsidRPr="002B517E">
        <w:rPr>
          <w:rFonts w:eastAsia="Times New Roman"/>
          <w:b/>
          <w:sz w:val="28"/>
          <w:szCs w:val="28"/>
        </w:rPr>
        <w:t>Задачами ПМПк являются</w:t>
      </w:r>
      <w:r w:rsidRPr="002B517E">
        <w:rPr>
          <w:rFonts w:eastAsia="Times New Roman"/>
          <w:sz w:val="28"/>
          <w:szCs w:val="28"/>
        </w:rPr>
        <w:t>:</w:t>
      </w:r>
    </w:p>
    <w:p w:rsidR="00E80B3A" w:rsidRPr="002B517E" w:rsidRDefault="00E80B3A" w:rsidP="009E1953">
      <w:pPr>
        <w:numPr>
          <w:ilvl w:val="0"/>
          <w:numId w:val="25"/>
        </w:numPr>
        <w:shd w:val="clear" w:color="auto" w:fill="FFFFFF"/>
        <w:tabs>
          <w:tab w:val="clear" w:pos="360"/>
          <w:tab w:val="num" w:pos="0"/>
          <w:tab w:val="left" w:pos="1134"/>
        </w:tabs>
        <w:suppressAutoHyphens/>
        <w:autoSpaceDN/>
        <w:adjustRightInd/>
        <w:spacing w:line="240" w:lineRule="atLeast"/>
        <w:ind w:left="0"/>
        <w:jc w:val="both"/>
        <w:rPr>
          <w:rFonts w:eastAsia="Times New Roman"/>
          <w:sz w:val="28"/>
          <w:szCs w:val="28"/>
        </w:rPr>
      </w:pPr>
      <w:r w:rsidRPr="002B517E">
        <w:rPr>
          <w:rFonts w:eastAsia="Times New Roman"/>
          <w:sz w:val="28"/>
          <w:szCs w:val="28"/>
        </w:rPr>
        <w:t>выявление и ранняя (с первых дней пребывания ребенка в образовательном учреждении) диагностика отклонений в развитии;</w:t>
      </w:r>
    </w:p>
    <w:p w:rsidR="00E80B3A" w:rsidRPr="002B517E" w:rsidRDefault="00E80B3A" w:rsidP="009E1953">
      <w:pPr>
        <w:numPr>
          <w:ilvl w:val="0"/>
          <w:numId w:val="25"/>
        </w:numPr>
        <w:shd w:val="clear" w:color="auto" w:fill="FFFFFF"/>
        <w:tabs>
          <w:tab w:val="clear" w:pos="360"/>
          <w:tab w:val="num" w:pos="0"/>
          <w:tab w:val="left" w:pos="1134"/>
        </w:tabs>
        <w:suppressAutoHyphens/>
        <w:autoSpaceDN/>
        <w:adjustRightInd/>
        <w:spacing w:line="240" w:lineRule="atLeast"/>
        <w:ind w:left="0"/>
        <w:jc w:val="both"/>
        <w:rPr>
          <w:rFonts w:eastAsia="Times New Roman"/>
          <w:sz w:val="28"/>
          <w:szCs w:val="28"/>
        </w:rPr>
      </w:pPr>
      <w:r w:rsidRPr="002B517E">
        <w:rPr>
          <w:rFonts w:eastAsia="Times New Roman"/>
          <w:sz w:val="28"/>
          <w:szCs w:val="28"/>
        </w:rPr>
        <w:t>профилактика физических, интеллектуальных и эмоционально-личностных перегрузок и срывов;</w:t>
      </w:r>
    </w:p>
    <w:p w:rsidR="00E80B3A" w:rsidRPr="002B517E" w:rsidRDefault="00E80B3A" w:rsidP="009E1953">
      <w:pPr>
        <w:numPr>
          <w:ilvl w:val="0"/>
          <w:numId w:val="25"/>
        </w:numPr>
        <w:shd w:val="clear" w:color="auto" w:fill="FFFFFF"/>
        <w:tabs>
          <w:tab w:val="clear" w:pos="360"/>
          <w:tab w:val="num" w:pos="0"/>
          <w:tab w:val="left" w:pos="1134"/>
        </w:tabs>
        <w:suppressAutoHyphens/>
        <w:autoSpaceDN/>
        <w:adjustRightInd/>
        <w:spacing w:line="240" w:lineRule="atLeast"/>
        <w:ind w:left="0"/>
        <w:jc w:val="both"/>
        <w:rPr>
          <w:rFonts w:eastAsia="Times New Roman"/>
          <w:sz w:val="28"/>
          <w:szCs w:val="28"/>
        </w:rPr>
      </w:pPr>
      <w:r w:rsidRPr="002B517E">
        <w:rPr>
          <w:rFonts w:eastAsia="Times New Roman"/>
          <w:sz w:val="28"/>
          <w:szCs w:val="28"/>
        </w:rPr>
        <w:t>выявление резервных возможностей развития;</w:t>
      </w:r>
    </w:p>
    <w:p w:rsidR="00E80B3A" w:rsidRPr="002B517E" w:rsidRDefault="00E80B3A" w:rsidP="009E1953">
      <w:pPr>
        <w:numPr>
          <w:ilvl w:val="0"/>
          <w:numId w:val="25"/>
        </w:numPr>
        <w:shd w:val="clear" w:color="auto" w:fill="FFFFFF"/>
        <w:tabs>
          <w:tab w:val="clear" w:pos="360"/>
          <w:tab w:val="num" w:pos="0"/>
          <w:tab w:val="left" w:pos="1134"/>
        </w:tabs>
        <w:suppressAutoHyphens/>
        <w:autoSpaceDN/>
        <w:adjustRightInd/>
        <w:spacing w:line="240" w:lineRule="atLeast"/>
        <w:ind w:left="0"/>
        <w:jc w:val="both"/>
        <w:rPr>
          <w:rFonts w:eastAsia="Times New Roman"/>
          <w:sz w:val="28"/>
          <w:szCs w:val="28"/>
        </w:rPr>
      </w:pPr>
      <w:r w:rsidRPr="002B517E">
        <w:rPr>
          <w:rFonts w:eastAsia="Times New Roman"/>
          <w:sz w:val="28"/>
          <w:szCs w:val="28"/>
        </w:rPr>
        <w:t>определение характера, продолжительности и эффективности коррекционной помощи в рамках имеющихся в данном образовательном учреждении возможностей;</w:t>
      </w:r>
    </w:p>
    <w:p w:rsidR="00E80B3A" w:rsidRPr="002B517E" w:rsidRDefault="00E80B3A" w:rsidP="009E1953">
      <w:pPr>
        <w:numPr>
          <w:ilvl w:val="0"/>
          <w:numId w:val="25"/>
        </w:numPr>
        <w:shd w:val="clear" w:color="auto" w:fill="FFFFFF"/>
        <w:tabs>
          <w:tab w:val="clear" w:pos="360"/>
          <w:tab w:val="num" w:pos="0"/>
          <w:tab w:val="left" w:pos="1134"/>
        </w:tabs>
        <w:suppressAutoHyphens/>
        <w:autoSpaceDN/>
        <w:adjustRightInd/>
        <w:spacing w:line="240" w:lineRule="atLeast"/>
        <w:ind w:left="0"/>
        <w:jc w:val="both"/>
        <w:rPr>
          <w:rFonts w:eastAsia="Times New Roman"/>
          <w:b/>
          <w:sz w:val="28"/>
          <w:szCs w:val="28"/>
        </w:rPr>
      </w:pPr>
      <w:r w:rsidRPr="002B517E">
        <w:rPr>
          <w:rFonts w:eastAsia="Times New Roman"/>
          <w:sz w:val="28"/>
          <w:szCs w:val="28"/>
        </w:rPr>
        <w:t>подготовка и ведение документации, отражающей актуальное развитие ребенка, динамику его состояния, уровень школьной успешности.</w:t>
      </w:r>
    </w:p>
    <w:p w:rsidR="00E80B3A" w:rsidRPr="002B517E" w:rsidRDefault="00E80B3A" w:rsidP="00E80B3A">
      <w:pPr>
        <w:shd w:val="clear" w:color="auto" w:fill="FFFFFF"/>
        <w:tabs>
          <w:tab w:val="left" w:pos="0"/>
        </w:tabs>
        <w:spacing w:line="240" w:lineRule="atLeast"/>
        <w:ind w:firstLine="720"/>
        <w:jc w:val="both"/>
        <w:rPr>
          <w:rFonts w:eastAsia="Times New Roman"/>
          <w:sz w:val="28"/>
          <w:szCs w:val="28"/>
        </w:rPr>
      </w:pPr>
      <w:r w:rsidRPr="002B517E">
        <w:rPr>
          <w:rFonts w:eastAsia="Times New Roman"/>
          <w:b/>
          <w:sz w:val="28"/>
          <w:szCs w:val="28"/>
        </w:rPr>
        <w:t>Обследование ребенка</w:t>
      </w:r>
      <w:r w:rsidRPr="002B517E">
        <w:rPr>
          <w:rFonts w:eastAsia="Times New Roman"/>
          <w:sz w:val="28"/>
          <w:szCs w:val="28"/>
        </w:rPr>
        <w:t xml:space="preserve"> специалистами  ПМПка осуществляется по инициативе родителей (законных представителей) или сотрудников образовательного учреждения (классного руководителя) с согласия родителей (законных представителей) на основании договора между образовательным учреждением и родителями (законными представителями) обучающихся.</w:t>
      </w:r>
    </w:p>
    <w:p w:rsidR="00E80B3A" w:rsidRPr="002B517E" w:rsidRDefault="00E80B3A" w:rsidP="00E80B3A">
      <w:pPr>
        <w:shd w:val="clear" w:color="auto" w:fill="FFFFFF"/>
        <w:tabs>
          <w:tab w:val="left" w:pos="0"/>
        </w:tabs>
        <w:spacing w:line="240" w:lineRule="atLeast"/>
        <w:ind w:firstLine="720"/>
        <w:jc w:val="both"/>
        <w:rPr>
          <w:rFonts w:eastAsia="Times New Roman"/>
          <w:sz w:val="28"/>
          <w:szCs w:val="28"/>
        </w:rPr>
      </w:pPr>
      <w:r w:rsidRPr="002B517E">
        <w:rPr>
          <w:rFonts w:eastAsia="Times New Roman"/>
          <w:sz w:val="28"/>
          <w:szCs w:val="28"/>
        </w:rPr>
        <w:t>Медицинский работник, представляющий интересы ребенка в образовательном учреждении, при наличии показаний и с согласия родителей (законных представителей) направляет ребенка для медицинского обследоаиния в детскую поликлинику.</w:t>
      </w:r>
    </w:p>
    <w:p w:rsidR="00E80B3A" w:rsidRPr="002B517E" w:rsidRDefault="00E80B3A" w:rsidP="00E80B3A">
      <w:pPr>
        <w:shd w:val="clear" w:color="auto" w:fill="FFFFFF"/>
        <w:tabs>
          <w:tab w:val="left" w:pos="993"/>
        </w:tabs>
        <w:spacing w:line="240" w:lineRule="atLeast"/>
        <w:ind w:firstLine="720"/>
        <w:jc w:val="both"/>
        <w:rPr>
          <w:rFonts w:eastAsia="Times New Roman"/>
          <w:sz w:val="28"/>
          <w:szCs w:val="28"/>
        </w:rPr>
      </w:pPr>
      <w:r w:rsidRPr="002B517E">
        <w:rPr>
          <w:rFonts w:eastAsia="Times New Roman"/>
          <w:sz w:val="28"/>
          <w:szCs w:val="28"/>
        </w:rPr>
        <w:t>Обследование проводится каждым специалистом ПМПка индивидуально с учетом реальной возрастной психофизической нагрузки на ребенка. По данным обследования каждым специалистом составляется заключение и разрабатываются рекомендации.</w:t>
      </w:r>
    </w:p>
    <w:p w:rsidR="00E80B3A" w:rsidRPr="002B517E" w:rsidRDefault="00E80B3A" w:rsidP="00E80B3A">
      <w:pPr>
        <w:shd w:val="clear" w:color="auto" w:fill="FFFFFF"/>
        <w:tabs>
          <w:tab w:val="left" w:pos="0"/>
        </w:tabs>
        <w:spacing w:line="240" w:lineRule="atLeast"/>
        <w:ind w:firstLine="862"/>
        <w:jc w:val="both"/>
        <w:rPr>
          <w:rFonts w:eastAsia="Times New Roman"/>
          <w:b/>
          <w:sz w:val="28"/>
          <w:szCs w:val="28"/>
        </w:rPr>
      </w:pPr>
      <w:r w:rsidRPr="002B517E">
        <w:rPr>
          <w:rFonts w:eastAsia="Times New Roman"/>
          <w:sz w:val="28"/>
          <w:szCs w:val="28"/>
        </w:rPr>
        <w:t>На заседании ПМПк обсуждаются результаты обследования ребенка каждым специалистом, составляется коллегиальное заключение ПМПк.</w:t>
      </w:r>
    </w:p>
    <w:p w:rsidR="00E80B3A" w:rsidRPr="002B517E" w:rsidRDefault="00E80B3A" w:rsidP="00E80B3A">
      <w:pPr>
        <w:shd w:val="clear" w:color="auto" w:fill="FFFFFF"/>
        <w:tabs>
          <w:tab w:val="left" w:pos="0"/>
        </w:tabs>
        <w:spacing w:line="240" w:lineRule="atLeast"/>
        <w:ind w:firstLine="862"/>
        <w:jc w:val="both"/>
        <w:rPr>
          <w:rFonts w:eastAsia="Times New Roman"/>
          <w:b/>
          <w:sz w:val="28"/>
          <w:szCs w:val="28"/>
        </w:rPr>
      </w:pPr>
      <w:r w:rsidRPr="002B517E">
        <w:rPr>
          <w:rFonts w:eastAsia="Times New Roman"/>
          <w:b/>
          <w:sz w:val="28"/>
          <w:szCs w:val="28"/>
        </w:rPr>
        <w:t>Коллегиальное заключение ПМПк</w:t>
      </w:r>
      <w:r w:rsidRPr="002B517E">
        <w:rPr>
          <w:rFonts w:eastAsia="Times New Roman"/>
          <w:sz w:val="28"/>
          <w:szCs w:val="28"/>
        </w:rPr>
        <w:t>должно содержать обощенную характеристику структуры психофизиологического развития ребенка (без указания диагноза) и программу специальной (коррекционной) помощи.</w:t>
      </w:r>
    </w:p>
    <w:p w:rsidR="00E80B3A" w:rsidRPr="002B517E" w:rsidRDefault="00E80B3A" w:rsidP="00E80B3A">
      <w:pPr>
        <w:shd w:val="clear" w:color="auto" w:fill="FFFFFF"/>
        <w:tabs>
          <w:tab w:val="left" w:pos="0"/>
        </w:tabs>
        <w:spacing w:line="240" w:lineRule="atLeast"/>
        <w:ind w:firstLine="720"/>
        <w:jc w:val="both"/>
        <w:rPr>
          <w:rFonts w:eastAsia="Times New Roman"/>
          <w:sz w:val="28"/>
          <w:szCs w:val="28"/>
        </w:rPr>
      </w:pPr>
      <w:r w:rsidRPr="002B517E">
        <w:rPr>
          <w:rFonts w:eastAsia="Times New Roman"/>
          <w:b/>
          <w:sz w:val="28"/>
          <w:szCs w:val="28"/>
        </w:rPr>
        <w:t>Периодичность проведения ПМПк</w:t>
      </w:r>
      <w:r w:rsidRPr="002B517E">
        <w:rPr>
          <w:rFonts w:eastAsia="Times New Roman"/>
          <w:sz w:val="28"/>
          <w:szCs w:val="28"/>
        </w:rPr>
        <w:t xml:space="preserve"> определяется реальным запросом образовательного учреждения на комплексное, всестороннее обсуждение проблем детей с огораниченными возможностями здоровья.</w:t>
      </w:r>
    </w:p>
    <w:p w:rsidR="00E80B3A" w:rsidRPr="002B517E" w:rsidRDefault="00E80B3A" w:rsidP="00E80B3A">
      <w:pPr>
        <w:shd w:val="clear" w:color="auto" w:fill="FFFFFF"/>
        <w:tabs>
          <w:tab w:val="left" w:pos="0"/>
        </w:tabs>
        <w:spacing w:line="240" w:lineRule="atLeast"/>
        <w:ind w:firstLine="720"/>
        <w:jc w:val="both"/>
        <w:rPr>
          <w:rFonts w:eastAsia="Times New Roman"/>
          <w:b/>
          <w:sz w:val="28"/>
          <w:szCs w:val="28"/>
        </w:rPr>
      </w:pPr>
      <w:r w:rsidRPr="002B517E">
        <w:rPr>
          <w:rFonts w:eastAsia="Times New Roman"/>
          <w:sz w:val="28"/>
          <w:szCs w:val="28"/>
        </w:rPr>
        <w:t>Плановые ПМПка проводятся не реже одного раза в квартал.</w:t>
      </w:r>
    </w:p>
    <w:p w:rsidR="00E80B3A" w:rsidRPr="002B517E" w:rsidRDefault="00E80B3A" w:rsidP="00E80B3A">
      <w:pPr>
        <w:shd w:val="clear" w:color="auto" w:fill="FFFFFF"/>
        <w:tabs>
          <w:tab w:val="left" w:pos="0"/>
        </w:tabs>
        <w:spacing w:line="240" w:lineRule="atLeast"/>
        <w:ind w:firstLine="720"/>
        <w:jc w:val="both"/>
        <w:rPr>
          <w:rFonts w:eastAsia="Times New Roman"/>
          <w:sz w:val="28"/>
          <w:szCs w:val="28"/>
        </w:rPr>
      </w:pPr>
      <w:r w:rsidRPr="002B517E">
        <w:rPr>
          <w:rFonts w:eastAsia="Times New Roman"/>
          <w:b/>
          <w:sz w:val="28"/>
          <w:szCs w:val="28"/>
        </w:rPr>
        <w:t xml:space="preserve">На период подготовки документов к ПМПк и последующей реализации рекомендаций к ребенку с ограниченными возможностями здоровья прикрепляется тьютор: </w:t>
      </w:r>
      <w:r w:rsidRPr="002B517E">
        <w:rPr>
          <w:rFonts w:eastAsia="Times New Roman"/>
          <w:sz w:val="28"/>
          <w:szCs w:val="28"/>
        </w:rPr>
        <w:t>классныйруководитель или специалист, проводящий коррекционно-развивающее обучение.</w:t>
      </w:r>
    </w:p>
    <w:p w:rsidR="00E80B3A" w:rsidRPr="002B517E" w:rsidRDefault="00E80B3A" w:rsidP="00E80B3A">
      <w:pPr>
        <w:shd w:val="clear" w:color="auto" w:fill="FFFFFF"/>
        <w:tabs>
          <w:tab w:val="left" w:pos="0"/>
        </w:tabs>
        <w:spacing w:line="240" w:lineRule="atLeast"/>
        <w:ind w:firstLine="720"/>
        <w:jc w:val="both"/>
        <w:rPr>
          <w:rFonts w:eastAsia="Times New Roman"/>
          <w:sz w:val="28"/>
          <w:szCs w:val="28"/>
        </w:rPr>
      </w:pPr>
      <w:r w:rsidRPr="002B517E">
        <w:rPr>
          <w:rFonts w:eastAsia="Times New Roman"/>
          <w:sz w:val="28"/>
          <w:szCs w:val="28"/>
        </w:rPr>
        <w:t xml:space="preserve">Тьютор отслеживает динамику развития ребенка и эффективность </w:t>
      </w:r>
      <w:r w:rsidRPr="002B517E">
        <w:rPr>
          <w:rFonts w:eastAsia="Times New Roman"/>
          <w:sz w:val="28"/>
          <w:szCs w:val="28"/>
        </w:rPr>
        <w:lastRenderedPageBreak/>
        <w:t>оказываемой ему помощи, привлекая необходимых специалистов, и выходит с инициативой повторных обсуждений на ПМПк.</w:t>
      </w:r>
    </w:p>
    <w:p w:rsidR="00E80B3A" w:rsidRPr="002B517E" w:rsidRDefault="00E80B3A" w:rsidP="00E80B3A">
      <w:pPr>
        <w:shd w:val="clear" w:color="auto" w:fill="FFFFFF"/>
        <w:spacing w:line="240" w:lineRule="atLeast"/>
        <w:ind w:firstLine="720"/>
        <w:jc w:val="both"/>
        <w:rPr>
          <w:rFonts w:eastAsia="Times New Roman"/>
          <w:sz w:val="28"/>
          <w:szCs w:val="28"/>
        </w:rPr>
      </w:pPr>
      <w:r w:rsidRPr="002B517E">
        <w:rPr>
          <w:rFonts w:eastAsia="Times New Roman"/>
          <w:sz w:val="28"/>
          <w:szCs w:val="28"/>
        </w:rPr>
        <w:t xml:space="preserve">Таким образом, основные </w:t>
      </w:r>
      <w:r w:rsidRPr="002B517E">
        <w:rPr>
          <w:rFonts w:eastAsia="Times New Roman"/>
          <w:b/>
          <w:sz w:val="28"/>
          <w:szCs w:val="28"/>
        </w:rPr>
        <w:t>направления деятельности ПМПка:</w:t>
      </w:r>
    </w:p>
    <w:p w:rsidR="00E80B3A" w:rsidRPr="002B517E" w:rsidRDefault="00E80B3A" w:rsidP="009E1953">
      <w:pPr>
        <w:widowControl/>
        <w:numPr>
          <w:ilvl w:val="0"/>
          <w:numId w:val="26"/>
        </w:numPr>
        <w:shd w:val="clear" w:color="auto" w:fill="FFFFFF"/>
        <w:tabs>
          <w:tab w:val="clear" w:pos="1426"/>
          <w:tab w:val="num" w:pos="0"/>
          <w:tab w:val="left" w:pos="1134"/>
        </w:tabs>
        <w:suppressAutoHyphens/>
        <w:autoSpaceDE/>
        <w:autoSpaceDN/>
        <w:adjustRightInd/>
        <w:spacing w:line="240" w:lineRule="atLeast"/>
        <w:ind w:left="0" w:firstLine="687"/>
        <w:jc w:val="both"/>
        <w:rPr>
          <w:rFonts w:eastAsia="Times New Roman"/>
          <w:sz w:val="28"/>
          <w:szCs w:val="28"/>
        </w:rPr>
      </w:pPr>
      <w:r w:rsidRPr="002B517E">
        <w:rPr>
          <w:rFonts w:eastAsia="Times New Roman"/>
          <w:sz w:val="28"/>
          <w:szCs w:val="28"/>
        </w:rPr>
        <w:t>комплексное изучение проблем развития ребенка с ограниченными возможностями здоровья и определение индивидуального образовательного маршрута;</w:t>
      </w:r>
    </w:p>
    <w:p w:rsidR="00E80B3A" w:rsidRPr="002B517E" w:rsidRDefault="00E80B3A" w:rsidP="009E1953">
      <w:pPr>
        <w:widowControl/>
        <w:numPr>
          <w:ilvl w:val="0"/>
          <w:numId w:val="26"/>
        </w:numPr>
        <w:shd w:val="clear" w:color="auto" w:fill="FFFFFF"/>
        <w:tabs>
          <w:tab w:val="clear" w:pos="1426"/>
          <w:tab w:val="num" w:pos="0"/>
          <w:tab w:val="left" w:pos="1134"/>
        </w:tabs>
        <w:suppressAutoHyphens/>
        <w:autoSpaceDE/>
        <w:autoSpaceDN/>
        <w:adjustRightInd/>
        <w:spacing w:line="240" w:lineRule="atLeast"/>
        <w:ind w:left="0" w:firstLine="687"/>
        <w:jc w:val="both"/>
        <w:rPr>
          <w:rFonts w:eastAsia="Times New Roman"/>
          <w:sz w:val="28"/>
          <w:szCs w:val="28"/>
        </w:rPr>
      </w:pPr>
      <w:r w:rsidRPr="002B517E">
        <w:rPr>
          <w:rFonts w:eastAsia="Times New Roman"/>
          <w:sz w:val="28"/>
          <w:szCs w:val="28"/>
        </w:rPr>
        <w:t>оказание квалифицированной социальной, медицинской, психологической и коррекционно-педагогической помощи ребенку с ограниченными возможностями здоровья и его родителям в совместном преодолении с педагогом проблем в развитии, общении, поведении;</w:t>
      </w:r>
    </w:p>
    <w:p w:rsidR="00E80B3A" w:rsidRPr="002B517E" w:rsidRDefault="00E80B3A" w:rsidP="009E1953">
      <w:pPr>
        <w:widowControl/>
        <w:numPr>
          <w:ilvl w:val="0"/>
          <w:numId w:val="26"/>
        </w:numPr>
        <w:shd w:val="clear" w:color="auto" w:fill="FFFFFF"/>
        <w:tabs>
          <w:tab w:val="clear" w:pos="1426"/>
          <w:tab w:val="num" w:pos="0"/>
          <w:tab w:val="left" w:pos="1134"/>
        </w:tabs>
        <w:suppressAutoHyphens/>
        <w:autoSpaceDE/>
        <w:autoSpaceDN/>
        <w:adjustRightInd/>
        <w:spacing w:line="240" w:lineRule="atLeast"/>
        <w:ind w:left="0" w:firstLine="687"/>
        <w:jc w:val="both"/>
        <w:rPr>
          <w:rFonts w:eastAsia="Times New Roman"/>
          <w:b/>
          <w:sz w:val="28"/>
          <w:szCs w:val="28"/>
        </w:rPr>
      </w:pPr>
      <w:r w:rsidRPr="002B517E">
        <w:rPr>
          <w:rFonts w:eastAsia="Times New Roman"/>
          <w:sz w:val="28"/>
          <w:szCs w:val="28"/>
        </w:rPr>
        <w:t>информационно-консультативная помощь родителям ребенка с ограниченными возможностями здоровья (информирование, консультирование, обучение) для организации эффективного и педагогически разумного семейного коррекционно-развивающего воспитания.</w:t>
      </w:r>
    </w:p>
    <w:p w:rsidR="00E80B3A" w:rsidRPr="002B517E" w:rsidRDefault="00E80B3A" w:rsidP="00E80B3A">
      <w:pPr>
        <w:spacing w:line="240" w:lineRule="atLeast"/>
        <w:ind w:firstLine="720"/>
        <w:jc w:val="both"/>
        <w:rPr>
          <w:rFonts w:eastAsia="Times New Roman"/>
          <w:b/>
          <w:i/>
          <w:sz w:val="28"/>
          <w:szCs w:val="28"/>
        </w:rPr>
      </w:pPr>
      <w:r w:rsidRPr="002B517E">
        <w:rPr>
          <w:rFonts w:eastAsia="Times New Roman"/>
          <w:b/>
          <w:sz w:val="28"/>
          <w:szCs w:val="28"/>
        </w:rPr>
        <w:t>Этапы коррекционно-развивающей деятельности общеобразовательного учреждения с участием ПМПка.</w:t>
      </w:r>
    </w:p>
    <w:p w:rsidR="00E80B3A" w:rsidRPr="002B517E" w:rsidRDefault="00E80B3A" w:rsidP="00E80B3A">
      <w:pPr>
        <w:spacing w:line="240" w:lineRule="atLeast"/>
        <w:ind w:firstLine="720"/>
        <w:jc w:val="both"/>
        <w:rPr>
          <w:rFonts w:eastAsia="Times New Roman"/>
          <w:sz w:val="28"/>
          <w:szCs w:val="28"/>
        </w:rPr>
      </w:pPr>
      <w:r w:rsidRPr="002B517E">
        <w:rPr>
          <w:rFonts w:eastAsia="Times New Roman"/>
          <w:b/>
          <w:i/>
          <w:sz w:val="28"/>
          <w:szCs w:val="28"/>
        </w:rPr>
        <w:t xml:space="preserve">Первый этап – </w:t>
      </w:r>
      <w:r w:rsidRPr="002B517E">
        <w:rPr>
          <w:rFonts w:eastAsia="Times New Roman"/>
          <w:i/>
          <w:sz w:val="28"/>
          <w:szCs w:val="28"/>
        </w:rPr>
        <w:t xml:space="preserve">сбор информации о ребенке. </w:t>
      </w:r>
      <w:r w:rsidRPr="002B517E">
        <w:rPr>
          <w:rFonts w:eastAsia="Times New Roman"/>
          <w:sz w:val="28"/>
          <w:szCs w:val="28"/>
        </w:rPr>
        <w:t>Это первичная диагностика соматического, психического и социального здоровья особого ребенка.</w:t>
      </w:r>
    </w:p>
    <w:p w:rsidR="00E80B3A" w:rsidRPr="002B517E" w:rsidRDefault="00E80B3A" w:rsidP="00E80B3A">
      <w:pPr>
        <w:spacing w:line="240" w:lineRule="atLeast"/>
        <w:ind w:firstLine="720"/>
        <w:jc w:val="both"/>
        <w:rPr>
          <w:rFonts w:eastAsia="Times New Roman"/>
          <w:b/>
          <w:i/>
          <w:sz w:val="28"/>
          <w:szCs w:val="28"/>
        </w:rPr>
      </w:pPr>
      <w:r w:rsidRPr="002B517E">
        <w:rPr>
          <w:rFonts w:eastAsia="Times New Roman"/>
          <w:sz w:val="28"/>
          <w:szCs w:val="28"/>
        </w:rPr>
        <w:t>При этом используется широкий спектр различных психолого-педагогических методик, включая тестирование ребенка, анкетирование родителей и педагогов, наблюдение, анализ продуктов учебного труда и т.п.</w:t>
      </w:r>
    </w:p>
    <w:p w:rsidR="00E80B3A" w:rsidRPr="002B517E" w:rsidRDefault="00E80B3A" w:rsidP="00E80B3A">
      <w:pPr>
        <w:spacing w:line="240" w:lineRule="atLeast"/>
        <w:ind w:firstLine="720"/>
        <w:jc w:val="both"/>
        <w:rPr>
          <w:rFonts w:eastAsia="Times New Roman"/>
          <w:sz w:val="28"/>
          <w:szCs w:val="28"/>
        </w:rPr>
      </w:pPr>
      <w:r w:rsidRPr="002B517E">
        <w:rPr>
          <w:rFonts w:eastAsia="Times New Roman"/>
          <w:b/>
          <w:i/>
          <w:sz w:val="28"/>
          <w:szCs w:val="28"/>
        </w:rPr>
        <w:t xml:space="preserve">Второй этап – </w:t>
      </w:r>
      <w:r w:rsidRPr="002B517E">
        <w:rPr>
          <w:rFonts w:eastAsia="Times New Roman"/>
          <w:i/>
          <w:sz w:val="28"/>
          <w:szCs w:val="28"/>
        </w:rPr>
        <w:t xml:space="preserve">анализ полученной информации. </w:t>
      </w:r>
      <w:r w:rsidRPr="002B517E">
        <w:rPr>
          <w:rFonts w:eastAsia="Times New Roman"/>
          <w:sz w:val="28"/>
          <w:szCs w:val="28"/>
        </w:rPr>
        <w:t>На основе анализа определяются группы детей, которым необходима психолого-педагогическая поддержка и коррекционно-развивающее образование.</w:t>
      </w:r>
    </w:p>
    <w:p w:rsidR="00E80B3A" w:rsidRPr="002B517E" w:rsidRDefault="00E80B3A" w:rsidP="00E80B3A">
      <w:pPr>
        <w:spacing w:line="240" w:lineRule="atLeast"/>
        <w:ind w:firstLine="720"/>
        <w:jc w:val="both"/>
        <w:rPr>
          <w:rFonts w:eastAsia="Times New Roman"/>
          <w:sz w:val="28"/>
          <w:szCs w:val="28"/>
        </w:rPr>
      </w:pPr>
      <w:r w:rsidRPr="002B517E">
        <w:rPr>
          <w:rFonts w:eastAsia="Times New Roman"/>
          <w:sz w:val="28"/>
          <w:szCs w:val="28"/>
        </w:rPr>
        <w:t xml:space="preserve">Условно можно выделить следующие </w:t>
      </w:r>
      <w:r w:rsidRPr="002B517E">
        <w:rPr>
          <w:rFonts w:eastAsia="Times New Roman"/>
          <w:i/>
          <w:sz w:val="28"/>
          <w:szCs w:val="28"/>
        </w:rPr>
        <w:t>группы</w:t>
      </w:r>
      <w:r w:rsidRPr="002B517E">
        <w:rPr>
          <w:rFonts w:eastAsia="Times New Roman"/>
          <w:sz w:val="28"/>
          <w:szCs w:val="28"/>
        </w:rPr>
        <w:t>:</w:t>
      </w:r>
    </w:p>
    <w:p w:rsidR="00E80B3A" w:rsidRPr="002B517E" w:rsidRDefault="00E80B3A" w:rsidP="009E1953">
      <w:pPr>
        <w:widowControl/>
        <w:numPr>
          <w:ilvl w:val="0"/>
          <w:numId w:val="27"/>
        </w:numPr>
        <w:tabs>
          <w:tab w:val="clear" w:pos="1426"/>
          <w:tab w:val="num" w:pos="0"/>
          <w:tab w:val="left" w:pos="1134"/>
        </w:tabs>
        <w:suppressAutoHyphens/>
        <w:autoSpaceDE/>
        <w:autoSpaceDN/>
        <w:adjustRightInd/>
        <w:spacing w:line="240" w:lineRule="atLeast"/>
        <w:ind w:left="0" w:firstLine="709"/>
        <w:jc w:val="both"/>
        <w:rPr>
          <w:rFonts w:eastAsia="Times New Roman"/>
          <w:sz w:val="28"/>
          <w:szCs w:val="28"/>
        </w:rPr>
      </w:pPr>
      <w:r w:rsidRPr="002B517E">
        <w:rPr>
          <w:rFonts w:eastAsia="Times New Roman"/>
          <w:sz w:val="28"/>
          <w:szCs w:val="28"/>
        </w:rPr>
        <w:t>дети с ограниченными возможностями здоровья, которым требуется психолого-педагогическая поддержка из-за отсутствия проблем в развитии на данный момент и в перспективе;</w:t>
      </w:r>
    </w:p>
    <w:p w:rsidR="00E80B3A" w:rsidRPr="002B517E" w:rsidRDefault="00E80B3A" w:rsidP="009E1953">
      <w:pPr>
        <w:widowControl/>
        <w:numPr>
          <w:ilvl w:val="0"/>
          <w:numId w:val="27"/>
        </w:numPr>
        <w:tabs>
          <w:tab w:val="clear" w:pos="1426"/>
          <w:tab w:val="num" w:pos="0"/>
          <w:tab w:val="left" w:pos="1134"/>
        </w:tabs>
        <w:suppressAutoHyphens/>
        <w:autoSpaceDE/>
        <w:autoSpaceDN/>
        <w:adjustRightInd/>
        <w:spacing w:line="240" w:lineRule="atLeast"/>
        <w:ind w:left="0" w:firstLine="709"/>
        <w:jc w:val="both"/>
        <w:rPr>
          <w:rFonts w:eastAsia="Times New Roman"/>
          <w:sz w:val="28"/>
          <w:szCs w:val="28"/>
        </w:rPr>
      </w:pPr>
      <w:r w:rsidRPr="002B517E">
        <w:rPr>
          <w:rFonts w:eastAsia="Times New Roman"/>
          <w:sz w:val="28"/>
          <w:szCs w:val="28"/>
        </w:rPr>
        <w:t>дети с ограниченными возможностями здоровья, имеющие предпосылки к возникновению тех или иных проблем в развитии, по отношению к которым соответственно требуется профилактическая коррекционно-развивающая работа;</w:t>
      </w:r>
    </w:p>
    <w:p w:rsidR="00E80B3A" w:rsidRPr="002B517E" w:rsidRDefault="00E80B3A" w:rsidP="009E1953">
      <w:pPr>
        <w:widowControl/>
        <w:numPr>
          <w:ilvl w:val="0"/>
          <w:numId w:val="27"/>
        </w:numPr>
        <w:tabs>
          <w:tab w:val="clear" w:pos="1426"/>
          <w:tab w:val="num" w:pos="0"/>
          <w:tab w:val="left" w:pos="1134"/>
        </w:tabs>
        <w:suppressAutoHyphens/>
        <w:autoSpaceDE/>
        <w:autoSpaceDN/>
        <w:adjustRightInd/>
        <w:spacing w:line="240" w:lineRule="atLeast"/>
        <w:ind w:left="0" w:firstLine="709"/>
        <w:jc w:val="both"/>
        <w:rPr>
          <w:rFonts w:eastAsia="Times New Roman"/>
          <w:b/>
          <w:i/>
          <w:sz w:val="28"/>
          <w:szCs w:val="28"/>
        </w:rPr>
      </w:pPr>
      <w:r w:rsidRPr="002B517E">
        <w:rPr>
          <w:rFonts w:eastAsia="Times New Roman"/>
          <w:sz w:val="28"/>
          <w:szCs w:val="28"/>
        </w:rPr>
        <w:t>дети с ограниченными возможностями здоровья, имеющие проблемы в развитии на данный момент и требующие системной многоаспектной и длительной коррекционно-развивающей работы.</w:t>
      </w:r>
    </w:p>
    <w:p w:rsidR="00E80B3A" w:rsidRPr="002B517E" w:rsidRDefault="00E80B3A" w:rsidP="00E80B3A">
      <w:pPr>
        <w:tabs>
          <w:tab w:val="left" w:pos="1134"/>
        </w:tabs>
        <w:spacing w:line="240" w:lineRule="atLeast"/>
        <w:ind w:firstLine="709"/>
        <w:jc w:val="both"/>
        <w:rPr>
          <w:rFonts w:eastAsia="Times New Roman"/>
          <w:b/>
          <w:i/>
          <w:sz w:val="28"/>
          <w:szCs w:val="28"/>
        </w:rPr>
      </w:pPr>
      <w:r w:rsidRPr="002B517E">
        <w:rPr>
          <w:rFonts w:eastAsia="Times New Roman"/>
          <w:b/>
          <w:i/>
          <w:sz w:val="28"/>
          <w:szCs w:val="28"/>
        </w:rPr>
        <w:t xml:space="preserve">Третий этап – </w:t>
      </w:r>
      <w:r w:rsidRPr="002B517E">
        <w:rPr>
          <w:rFonts w:eastAsia="Times New Roman"/>
          <w:i/>
          <w:sz w:val="28"/>
          <w:szCs w:val="28"/>
        </w:rPr>
        <w:t xml:space="preserve">совместная выработка рекомендаций </w:t>
      </w:r>
      <w:r w:rsidRPr="002B517E">
        <w:rPr>
          <w:rFonts w:eastAsia="Times New Roman"/>
          <w:sz w:val="28"/>
          <w:szCs w:val="28"/>
        </w:rPr>
        <w:t>для ребенка, педагога, родителей и специалистов. Составление индивидуального образовательного маршрута в рамках единой комплексной коррекционной программы.</w:t>
      </w:r>
    </w:p>
    <w:p w:rsidR="00E80B3A" w:rsidRPr="002B517E" w:rsidRDefault="00E80B3A" w:rsidP="00E80B3A">
      <w:pPr>
        <w:tabs>
          <w:tab w:val="left" w:pos="1134"/>
        </w:tabs>
        <w:spacing w:line="240" w:lineRule="atLeast"/>
        <w:ind w:firstLine="709"/>
        <w:jc w:val="both"/>
        <w:rPr>
          <w:rFonts w:eastAsia="Times New Roman"/>
          <w:b/>
          <w:i/>
          <w:sz w:val="28"/>
          <w:szCs w:val="28"/>
        </w:rPr>
      </w:pPr>
      <w:r w:rsidRPr="002B517E">
        <w:rPr>
          <w:rFonts w:eastAsia="Times New Roman"/>
          <w:b/>
          <w:i/>
          <w:sz w:val="28"/>
          <w:szCs w:val="28"/>
        </w:rPr>
        <w:t xml:space="preserve">Четвертый этап – </w:t>
      </w:r>
      <w:r w:rsidRPr="002B517E">
        <w:rPr>
          <w:rFonts w:eastAsia="Times New Roman"/>
          <w:i/>
          <w:sz w:val="28"/>
          <w:szCs w:val="28"/>
        </w:rPr>
        <w:t xml:space="preserve">выполнениемкоррекционной программы </w:t>
      </w:r>
      <w:r w:rsidRPr="002B517E">
        <w:rPr>
          <w:rFonts w:eastAsia="Times New Roman"/>
          <w:sz w:val="28"/>
          <w:szCs w:val="28"/>
        </w:rPr>
        <w:t>индивидуально или в группах.</w:t>
      </w:r>
    </w:p>
    <w:p w:rsidR="00E80B3A" w:rsidRPr="002B517E" w:rsidRDefault="00E80B3A" w:rsidP="00E80B3A">
      <w:pPr>
        <w:tabs>
          <w:tab w:val="left" w:pos="1134"/>
        </w:tabs>
        <w:spacing w:line="240" w:lineRule="atLeast"/>
        <w:ind w:firstLine="709"/>
        <w:jc w:val="both"/>
        <w:rPr>
          <w:rFonts w:eastAsia="Times New Roman"/>
          <w:sz w:val="28"/>
          <w:szCs w:val="28"/>
        </w:rPr>
      </w:pPr>
      <w:r w:rsidRPr="002B517E">
        <w:rPr>
          <w:rFonts w:eastAsia="Times New Roman"/>
          <w:b/>
          <w:i/>
          <w:sz w:val="28"/>
          <w:szCs w:val="28"/>
        </w:rPr>
        <w:t xml:space="preserve">Пятый этап – </w:t>
      </w:r>
      <w:r w:rsidRPr="002B517E">
        <w:rPr>
          <w:rFonts w:eastAsia="Times New Roman"/>
          <w:i/>
          <w:sz w:val="28"/>
          <w:szCs w:val="28"/>
        </w:rPr>
        <w:t xml:space="preserve">анализ эффективности коррекционно-развивающей работы </w:t>
      </w:r>
      <w:r w:rsidRPr="002B517E">
        <w:rPr>
          <w:rFonts w:eastAsia="Times New Roman"/>
          <w:sz w:val="28"/>
          <w:szCs w:val="28"/>
        </w:rPr>
        <w:t>и разработка рекомендаций по ее дальнейшему продолжению, привлечению к работе с ребенком дополнительных специалистов, завершению коррекционно-развивающей работы.</w:t>
      </w:r>
    </w:p>
    <w:p w:rsidR="00E80B3A" w:rsidRPr="002B517E" w:rsidRDefault="00E80B3A" w:rsidP="00E80B3A">
      <w:pPr>
        <w:tabs>
          <w:tab w:val="left" w:pos="1134"/>
        </w:tabs>
        <w:spacing w:line="240" w:lineRule="atLeast"/>
        <w:ind w:firstLine="709"/>
        <w:jc w:val="both"/>
        <w:rPr>
          <w:rFonts w:eastAsia="Times New Roman"/>
          <w:sz w:val="28"/>
          <w:szCs w:val="28"/>
        </w:rPr>
      </w:pPr>
      <w:r w:rsidRPr="002B517E">
        <w:rPr>
          <w:rFonts w:eastAsia="Times New Roman"/>
          <w:sz w:val="28"/>
          <w:szCs w:val="28"/>
        </w:rPr>
        <w:lastRenderedPageBreak/>
        <w:t>Если будет принято решение о необходимости продолжения коррекционно-развивающей работы с конкретным ребенком, алгоритм повторяется, начиная с третьего этапа.</w:t>
      </w:r>
    </w:p>
    <w:p w:rsidR="00E80B3A" w:rsidRPr="002B517E" w:rsidRDefault="00E80B3A" w:rsidP="00E80B3A">
      <w:pPr>
        <w:tabs>
          <w:tab w:val="left" w:pos="1134"/>
        </w:tabs>
        <w:spacing w:line="240" w:lineRule="atLeast"/>
        <w:ind w:firstLine="709"/>
        <w:jc w:val="both"/>
        <w:rPr>
          <w:rFonts w:eastAsia="Times New Roman"/>
          <w:b/>
          <w:sz w:val="28"/>
          <w:szCs w:val="28"/>
        </w:rPr>
      </w:pPr>
      <w:r w:rsidRPr="002B517E">
        <w:rPr>
          <w:rFonts w:eastAsia="Times New Roman"/>
          <w:sz w:val="28"/>
          <w:szCs w:val="28"/>
        </w:rPr>
        <w:t>Пятый этап по времени должен приходиться на январь месяц. После внесения корректив коррекционно-развивающая деятельность осуществляется до окончания учебного года до принятия итогового решения об эффективности проделанной работы и ее возможных вариантах продолжения.</w:t>
      </w:r>
    </w:p>
    <w:p w:rsidR="00E80B3A" w:rsidRPr="002B517E" w:rsidRDefault="00E80B3A" w:rsidP="00E80B3A">
      <w:pPr>
        <w:tabs>
          <w:tab w:val="left" w:pos="1134"/>
        </w:tabs>
        <w:spacing w:line="240" w:lineRule="atLeast"/>
        <w:ind w:firstLine="709"/>
        <w:jc w:val="both"/>
        <w:rPr>
          <w:rFonts w:eastAsia="Times New Roman"/>
          <w:sz w:val="28"/>
          <w:szCs w:val="28"/>
        </w:rPr>
      </w:pPr>
      <w:r w:rsidRPr="002B517E">
        <w:rPr>
          <w:rFonts w:eastAsia="Times New Roman"/>
          <w:b/>
          <w:sz w:val="28"/>
          <w:szCs w:val="28"/>
        </w:rPr>
        <w:t>При низкой эффективности коррекционно-развивающей работы по итогам учебного года ПМПк принимает решение о направлении ребенка с ограниченными возможностями здоровья на муниципальную психолого-медико-педагогическую комиссию (ПМПК).</w:t>
      </w:r>
    </w:p>
    <w:p w:rsidR="00E80B3A" w:rsidRPr="002B517E" w:rsidRDefault="00E80B3A" w:rsidP="00E80B3A">
      <w:pPr>
        <w:tabs>
          <w:tab w:val="left" w:pos="1134"/>
        </w:tabs>
        <w:spacing w:line="240" w:lineRule="atLeast"/>
        <w:ind w:firstLine="709"/>
        <w:jc w:val="both"/>
        <w:rPr>
          <w:rFonts w:eastAsia="Times New Roman"/>
          <w:sz w:val="28"/>
          <w:szCs w:val="28"/>
        </w:rPr>
      </w:pPr>
      <w:r w:rsidRPr="002B517E">
        <w:rPr>
          <w:rFonts w:eastAsia="Times New Roman"/>
          <w:sz w:val="28"/>
          <w:szCs w:val="28"/>
        </w:rPr>
        <w:t>Копия итогового коллегиального заключения выдается родителям (законным представителям) на руки и направляется в ПМПК.</w:t>
      </w:r>
    </w:p>
    <w:p w:rsidR="00E80B3A" w:rsidRPr="002B517E" w:rsidRDefault="00E80B3A" w:rsidP="00E80B3A">
      <w:pPr>
        <w:tabs>
          <w:tab w:val="left" w:pos="1134"/>
        </w:tabs>
        <w:spacing w:line="240" w:lineRule="atLeast"/>
        <w:ind w:firstLine="709"/>
        <w:jc w:val="both"/>
        <w:rPr>
          <w:rFonts w:eastAsia="Times New Roman"/>
          <w:sz w:val="28"/>
          <w:szCs w:val="28"/>
        </w:rPr>
      </w:pPr>
      <w:r w:rsidRPr="002B517E">
        <w:rPr>
          <w:rFonts w:eastAsia="Times New Roman"/>
          <w:sz w:val="28"/>
          <w:szCs w:val="28"/>
        </w:rPr>
        <w:t>Копии заключений специалистов родителя (законным представителям) ребенка с ограниченными возможностями ребенка не выдаются.</w:t>
      </w:r>
    </w:p>
    <w:p w:rsidR="00E80B3A" w:rsidRPr="002B517E" w:rsidRDefault="00E80B3A" w:rsidP="00E80B3A">
      <w:pPr>
        <w:tabs>
          <w:tab w:val="left" w:pos="1134"/>
        </w:tabs>
        <w:spacing w:line="240" w:lineRule="atLeast"/>
        <w:ind w:firstLine="709"/>
        <w:jc w:val="both"/>
        <w:rPr>
          <w:rFonts w:eastAsia="Times New Roman"/>
          <w:b/>
          <w:sz w:val="28"/>
          <w:szCs w:val="28"/>
        </w:rPr>
      </w:pPr>
      <w:r w:rsidRPr="002B517E">
        <w:rPr>
          <w:rFonts w:eastAsia="Times New Roman"/>
          <w:sz w:val="28"/>
          <w:szCs w:val="28"/>
        </w:rPr>
        <w:t>В другие учреждения и организации копии коллегиального заключения ПМПк могут направляться только по официальному запросу.</w:t>
      </w:r>
    </w:p>
    <w:p w:rsidR="00E80B3A" w:rsidRPr="002B517E" w:rsidRDefault="00E80B3A" w:rsidP="00E80B3A">
      <w:pPr>
        <w:spacing w:line="240" w:lineRule="atLeast"/>
        <w:jc w:val="both"/>
        <w:rPr>
          <w:rFonts w:eastAsia="Times New Roman"/>
          <w:b/>
          <w:sz w:val="28"/>
          <w:szCs w:val="28"/>
        </w:rPr>
      </w:pPr>
    </w:p>
    <w:p w:rsidR="00E80B3A" w:rsidRPr="002B517E" w:rsidRDefault="00E80B3A" w:rsidP="00E80B3A">
      <w:pPr>
        <w:spacing w:line="240" w:lineRule="atLeast"/>
        <w:jc w:val="both"/>
        <w:rPr>
          <w:rFonts w:eastAsia="Times New Roman"/>
          <w:b/>
          <w:sz w:val="28"/>
          <w:szCs w:val="28"/>
        </w:rPr>
      </w:pPr>
      <w:r w:rsidRPr="002B517E">
        <w:rPr>
          <w:rFonts w:eastAsia="Times New Roman"/>
          <w:b/>
          <w:sz w:val="28"/>
          <w:szCs w:val="28"/>
        </w:rPr>
        <w:t>Общая характеристика примерной программы коррекционной работы</w:t>
      </w:r>
    </w:p>
    <w:p w:rsidR="00E80B3A" w:rsidRPr="002B517E" w:rsidRDefault="00E80B3A" w:rsidP="00E80B3A">
      <w:pPr>
        <w:spacing w:line="240" w:lineRule="atLeast"/>
        <w:jc w:val="both"/>
        <w:rPr>
          <w:rFonts w:eastAsia="Times New Roman"/>
          <w:b/>
          <w:sz w:val="28"/>
          <w:szCs w:val="28"/>
        </w:rPr>
      </w:pPr>
      <w:r w:rsidRPr="002B517E">
        <w:rPr>
          <w:rFonts w:eastAsia="Times New Roman"/>
          <w:b/>
          <w:sz w:val="28"/>
          <w:szCs w:val="28"/>
        </w:rPr>
        <w:t xml:space="preserve">   Программа коррекционной работы должна быть направлена</w:t>
      </w:r>
      <w:r w:rsidRPr="002B517E">
        <w:rPr>
          <w:rFonts w:eastAsia="Times New Roman"/>
          <w:sz w:val="28"/>
          <w:szCs w:val="28"/>
        </w:rPr>
        <w:t xml:space="preserve">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rsidR="00E80B3A" w:rsidRPr="002B517E" w:rsidRDefault="00E80B3A" w:rsidP="00E80B3A">
      <w:pPr>
        <w:spacing w:line="240" w:lineRule="atLeast"/>
        <w:ind w:firstLine="720"/>
        <w:jc w:val="both"/>
        <w:rPr>
          <w:rFonts w:eastAsia="Times New Roman"/>
          <w:sz w:val="28"/>
          <w:szCs w:val="28"/>
        </w:rPr>
      </w:pPr>
      <w:r w:rsidRPr="002B517E">
        <w:rPr>
          <w:rFonts w:eastAsia="Times New Roman"/>
          <w:b/>
          <w:sz w:val="28"/>
          <w:szCs w:val="28"/>
        </w:rPr>
        <w:t>Программа коррекционной работы должна обеспечивать:</w:t>
      </w:r>
    </w:p>
    <w:p w:rsidR="00E80B3A" w:rsidRPr="002B517E" w:rsidRDefault="00E80B3A" w:rsidP="009E1953">
      <w:pPr>
        <w:widowControl/>
        <w:numPr>
          <w:ilvl w:val="0"/>
          <w:numId w:val="28"/>
        </w:numPr>
        <w:tabs>
          <w:tab w:val="clear" w:pos="1426"/>
          <w:tab w:val="num" w:pos="0"/>
          <w:tab w:val="left" w:pos="1134"/>
        </w:tabs>
        <w:suppressAutoHyphens/>
        <w:autoSpaceDN/>
        <w:adjustRightInd/>
        <w:spacing w:line="240" w:lineRule="atLeast"/>
        <w:ind w:left="0" w:firstLine="709"/>
        <w:jc w:val="both"/>
        <w:rPr>
          <w:rFonts w:eastAsia="Times New Roman"/>
          <w:sz w:val="28"/>
          <w:szCs w:val="28"/>
        </w:rPr>
      </w:pPr>
      <w:r w:rsidRPr="002B517E">
        <w:rPr>
          <w:rFonts w:eastAsia="Times New Roman"/>
          <w:sz w:val="28"/>
          <w:szCs w:val="28"/>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E80B3A" w:rsidRPr="002B517E" w:rsidRDefault="00E80B3A" w:rsidP="009E1953">
      <w:pPr>
        <w:widowControl/>
        <w:numPr>
          <w:ilvl w:val="0"/>
          <w:numId w:val="28"/>
        </w:numPr>
        <w:tabs>
          <w:tab w:val="clear" w:pos="1426"/>
          <w:tab w:val="num" w:pos="0"/>
          <w:tab w:val="left" w:pos="1134"/>
        </w:tabs>
        <w:suppressAutoHyphens/>
        <w:autoSpaceDN/>
        <w:adjustRightInd/>
        <w:spacing w:line="240" w:lineRule="atLeast"/>
        <w:ind w:left="0" w:firstLine="709"/>
        <w:jc w:val="both"/>
        <w:rPr>
          <w:rFonts w:eastAsia="Times New Roman"/>
          <w:sz w:val="28"/>
          <w:szCs w:val="28"/>
        </w:rPr>
      </w:pPr>
      <w:r w:rsidRPr="002B517E">
        <w:rPr>
          <w:rFonts w:eastAsia="Times New Roman"/>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ПМПка);</w:t>
      </w:r>
    </w:p>
    <w:p w:rsidR="00E80B3A" w:rsidRPr="002B517E" w:rsidRDefault="00E80B3A" w:rsidP="009E1953">
      <w:pPr>
        <w:widowControl/>
        <w:numPr>
          <w:ilvl w:val="0"/>
          <w:numId w:val="28"/>
        </w:numPr>
        <w:tabs>
          <w:tab w:val="clear" w:pos="1426"/>
          <w:tab w:val="num" w:pos="0"/>
          <w:tab w:val="left" w:pos="1134"/>
        </w:tabs>
        <w:suppressAutoHyphens/>
        <w:autoSpaceDN/>
        <w:adjustRightInd/>
        <w:spacing w:line="240" w:lineRule="atLeast"/>
        <w:ind w:left="0" w:firstLine="709"/>
        <w:jc w:val="both"/>
        <w:rPr>
          <w:rFonts w:eastAsia="Times New Roman"/>
          <w:b/>
          <w:sz w:val="28"/>
          <w:szCs w:val="28"/>
        </w:rPr>
      </w:pPr>
      <w:r w:rsidRPr="002B517E">
        <w:rPr>
          <w:rFonts w:eastAsia="Times New Roman"/>
          <w:sz w:val="28"/>
          <w:szCs w:val="28"/>
        </w:rPr>
        <w:t>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E80B3A" w:rsidRPr="002B517E" w:rsidRDefault="00E80B3A" w:rsidP="00E80B3A">
      <w:pPr>
        <w:spacing w:line="240" w:lineRule="atLeast"/>
        <w:ind w:firstLine="720"/>
        <w:jc w:val="both"/>
        <w:rPr>
          <w:rFonts w:eastAsia="Times New Roman"/>
          <w:sz w:val="28"/>
          <w:szCs w:val="28"/>
        </w:rPr>
      </w:pPr>
      <w:r w:rsidRPr="002B517E">
        <w:rPr>
          <w:rFonts w:eastAsia="Times New Roman"/>
          <w:b/>
          <w:sz w:val="28"/>
          <w:szCs w:val="28"/>
        </w:rPr>
        <w:t>Программакоррекционной работы должна содержать</w:t>
      </w:r>
      <w:r w:rsidRPr="002B517E">
        <w:rPr>
          <w:rFonts w:eastAsia="Times New Roman"/>
          <w:sz w:val="28"/>
          <w:szCs w:val="28"/>
        </w:rPr>
        <w:t xml:space="preserve"> 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 предусматривающих в том числе:</w:t>
      </w:r>
    </w:p>
    <w:p w:rsidR="00E80B3A" w:rsidRPr="002B517E" w:rsidRDefault="00E80B3A" w:rsidP="009E1953">
      <w:pPr>
        <w:widowControl/>
        <w:numPr>
          <w:ilvl w:val="0"/>
          <w:numId w:val="29"/>
        </w:numPr>
        <w:tabs>
          <w:tab w:val="clear" w:pos="1426"/>
          <w:tab w:val="num" w:pos="0"/>
          <w:tab w:val="left" w:pos="1134"/>
        </w:tabs>
        <w:suppressAutoHyphens/>
        <w:autoSpaceDN/>
        <w:adjustRightInd/>
        <w:spacing w:line="240" w:lineRule="atLeast"/>
        <w:ind w:left="0" w:firstLine="709"/>
        <w:jc w:val="both"/>
        <w:rPr>
          <w:rFonts w:eastAsia="Times New Roman"/>
          <w:sz w:val="28"/>
          <w:szCs w:val="28"/>
        </w:rPr>
      </w:pPr>
      <w:r w:rsidRPr="002B517E">
        <w:rPr>
          <w:rFonts w:eastAsia="Times New Roman"/>
          <w:sz w:val="28"/>
          <w:szCs w:val="28"/>
        </w:rPr>
        <w:t xml:space="preserve">систему комплексного психолого-медико-педагогического сопровождения детей с ограниченными возможностями здоровья в условиях образовательного процесса, включающего психолого-медико-педагогическое </w:t>
      </w:r>
      <w:r w:rsidRPr="002B517E">
        <w:rPr>
          <w:rFonts w:eastAsia="Times New Roman"/>
          <w:sz w:val="28"/>
          <w:szCs w:val="28"/>
        </w:rPr>
        <w:lastRenderedPageBreak/>
        <w:t>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E80B3A" w:rsidRPr="002B517E" w:rsidRDefault="00E80B3A" w:rsidP="009E1953">
      <w:pPr>
        <w:widowControl/>
        <w:numPr>
          <w:ilvl w:val="0"/>
          <w:numId w:val="29"/>
        </w:numPr>
        <w:tabs>
          <w:tab w:val="clear" w:pos="1426"/>
          <w:tab w:val="num" w:pos="0"/>
          <w:tab w:val="left" w:pos="1134"/>
        </w:tabs>
        <w:suppressAutoHyphens/>
        <w:autoSpaceDN/>
        <w:adjustRightInd/>
        <w:spacing w:line="240" w:lineRule="atLeast"/>
        <w:ind w:left="0" w:firstLine="709"/>
        <w:jc w:val="both"/>
        <w:rPr>
          <w:rFonts w:eastAsia="Times New Roman"/>
          <w:sz w:val="28"/>
          <w:szCs w:val="28"/>
        </w:rPr>
      </w:pPr>
      <w:r w:rsidRPr="002B517E">
        <w:rPr>
          <w:rFonts w:eastAsia="Times New Roman"/>
          <w:sz w:val="28"/>
          <w:szCs w:val="28"/>
        </w:rPr>
        <w:t xml:space="preserve">создание специальных условий обучения и воспитания детей с ограниченными возможностями здоровья, в том числе безбарьерной среды их жизнедеятельности,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w:t>
      </w:r>
      <w:r w:rsidRPr="002B517E">
        <w:rPr>
          <w:rFonts w:eastAsia="Times New Roman"/>
          <w:bCs/>
          <w:iCs/>
          <w:sz w:val="28"/>
          <w:szCs w:val="28"/>
        </w:rPr>
        <w:t>групповых и индивидуальных коррекционных занятий;</w:t>
      </w:r>
    </w:p>
    <w:p w:rsidR="00E80B3A" w:rsidRPr="002B517E" w:rsidRDefault="00E80B3A" w:rsidP="009E1953">
      <w:pPr>
        <w:widowControl/>
        <w:numPr>
          <w:ilvl w:val="0"/>
          <w:numId w:val="29"/>
        </w:numPr>
        <w:tabs>
          <w:tab w:val="clear" w:pos="1426"/>
          <w:tab w:val="num" w:pos="142"/>
          <w:tab w:val="left" w:pos="1134"/>
        </w:tabs>
        <w:suppressAutoHyphens/>
        <w:autoSpaceDN/>
        <w:adjustRightInd/>
        <w:spacing w:line="240" w:lineRule="atLeast"/>
        <w:ind w:left="0" w:firstLine="142"/>
        <w:jc w:val="both"/>
        <w:rPr>
          <w:rFonts w:eastAsia="Times New Roman"/>
          <w:sz w:val="28"/>
          <w:szCs w:val="28"/>
        </w:rPr>
      </w:pPr>
      <w:r w:rsidRPr="002B517E">
        <w:rPr>
          <w:rFonts w:eastAsia="Times New Roman"/>
          <w:sz w:val="28"/>
          <w:szCs w:val="28"/>
        </w:rPr>
        <w:t xml:space="preserve">взаимодействие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которое должно обеспечиваться в единстве урочной, внеурочной и внешкольной деятельности; </w:t>
      </w:r>
    </w:p>
    <w:p w:rsidR="00E80B3A" w:rsidRPr="002B517E" w:rsidRDefault="00ED035C" w:rsidP="00F900D8">
      <w:pPr>
        <w:widowControl/>
        <w:tabs>
          <w:tab w:val="num" w:pos="142"/>
          <w:tab w:val="left" w:pos="1134"/>
        </w:tabs>
        <w:suppressAutoHyphens/>
        <w:autoSpaceDN/>
        <w:adjustRightInd/>
        <w:spacing w:line="240" w:lineRule="atLeast"/>
        <w:ind w:firstLine="142"/>
        <w:jc w:val="both"/>
        <w:rPr>
          <w:rFonts w:eastAsia="Times New Roman"/>
          <w:b/>
          <w:sz w:val="28"/>
          <w:szCs w:val="28"/>
        </w:rPr>
      </w:pPr>
      <w:r>
        <w:rPr>
          <w:rFonts w:eastAsia="Times New Roman"/>
          <w:b/>
          <w:sz w:val="28"/>
          <w:szCs w:val="28"/>
        </w:rPr>
        <w:t>3.5</w:t>
      </w:r>
      <w:r w:rsidR="0062054B" w:rsidRPr="002B517E">
        <w:rPr>
          <w:rFonts w:eastAsia="Times New Roman"/>
          <w:b/>
          <w:sz w:val="28"/>
          <w:szCs w:val="28"/>
        </w:rPr>
        <w:t>.3.П</w:t>
      </w:r>
      <w:r w:rsidR="00E80B3A" w:rsidRPr="002B517E">
        <w:rPr>
          <w:rFonts w:eastAsia="Times New Roman"/>
          <w:b/>
          <w:sz w:val="28"/>
          <w:szCs w:val="28"/>
        </w:rPr>
        <w:t>ланируемые результаты коррекционной работы.</w:t>
      </w:r>
    </w:p>
    <w:p w:rsidR="00E80B3A" w:rsidRPr="002B517E" w:rsidRDefault="00E80B3A" w:rsidP="00F900D8">
      <w:pPr>
        <w:shd w:val="clear" w:color="auto" w:fill="FFFFFF"/>
        <w:tabs>
          <w:tab w:val="num" w:pos="142"/>
          <w:tab w:val="left" w:pos="1134"/>
        </w:tabs>
        <w:spacing w:line="240" w:lineRule="atLeast"/>
        <w:ind w:firstLine="142"/>
        <w:jc w:val="both"/>
        <w:rPr>
          <w:rFonts w:eastAsia="Times New Roman"/>
          <w:sz w:val="28"/>
          <w:szCs w:val="28"/>
        </w:rPr>
      </w:pPr>
      <w:r w:rsidRPr="002B517E">
        <w:rPr>
          <w:rFonts w:eastAsia="Times New Roman"/>
          <w:sz w:val="28"/>
          <w:szCs w:val="28"/>
        </w:rPr>
        <w:t>Универсальные компетенции ребенка с ограниченными возможностями здоровья, формирующиеся в процессе реализации программы коррекционной работы:</w:t>
      </w:r>
    </w:p>
    <w:p w:rsidR="00E80B3A" w:rsidRPr="002B517E" w:rsidRDefault="00E80B3A" w:rsidP="009E1953">
      <w:pPr>
        <w:numPr>
          <w:ilvl w:val="0"/>
          <w:numId w:val="30"/>
        </w:numPr>
        <w:shd w:val="clear" w:color="auto" w:fill="FFFFFF"/>
        <w:tabs>
          <w:tab w:val="clear" w:pos="0"/>
          <w:tab w:val="num" w:pos="142"/>
          <w:tab w:val="left" w:pos="1134"/>
        </w:tabs>
        <w:suppressAutoHyphens/>
        <w:autoSpaceDN/>
        <w:adjustRightInd/>
        <w:spacing w:line="240" w:lineRule="atLeast"/>
        <w:ind w:left="0" w:firstLine="142"/>
        <w:jc w:val="both"/>
        <w:rPr>
          <w:rFonts w:eastAsia="Times New Roman"/>
          <w:sz w:val="28"/>
          <w:szCs w:val="28"/>
        </w:rPr>
      </w:pPr>
      <w:r w:rsidRPr="002B517E">
        <w:rPr>
          <w:rFonts w:eastAsia="Times New Roman"/>
          <w:sz w:val="28"/>
          <w:szCs w:val="28"/>
        </w:rPr>
        <w:t>умение организовывать собственную жизнедеятельность по достижению состояния индивидуального благополучия (соматического, психологического и социального) с учетом возможностей своего злоровья;</w:t>
      </w:r>
    </w:p>
    <w:p w:rsidR="00E80B3A" w:rsidRPr="002B517E" w:rsidRDefault="00E80B3A" w:rsidP="009E1953">
      <w:pPr>
        <w:numPr>
          <w:ilvl w:val="0"/>
          <w:numId w:val="30"/>
        </w:numPr>
        <w:shd w:val="clear" w:color="auto" w:fill="FFFFFF"/>
        <w:tabs>
          <w:tab w:val="clear" w:pos="0"/>
          <w:tab w:val="num" w:pos="142"/>
          <w:tab w:val="left" w:pos="1134"/>
        </w:tabs>
        <w:suppressAutoHyphens/>
        <w:autoSpaceDN/>
        <w:adjustRightInd/>
        <w:spacing w:line="240" w:lineRule="atLeast"/>
        <w:ind w:left="0" w:firstLine="142"/>
        <w:jc w:val="both"/>
        <w:rPr>
          <w:rFonts w:eastAsia="Times New Roman"/>
          <w:sz w:val="28"/>
          <w:szCs w:val="28"/>
        </w:rPr>
      </w:pPr>
      <w:r w:rsidRPr="002B517E">
        <w:rPr>
          <w:rFonts w:eastAsia="Times New Roman"/>
          <w:sz w:val="28"/>
          <w:szCs w:val="28"/>
        </w:rPr>
        <w:t>умение 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w:t>
      </w:r>
    </w:p>
    <w:p w:rsidR="00E80B3A" w:rsidRPr="002B517E" w:rsidRDefault="00E80B3A" w:rsidP="009E1953">
      <w:pPr>
        <w:numPr>
          <w:ilvl w:val="0"/>
          <w:numId w:val="30"/>
        </w:numPr>
        <w:shd w:val="clear" w:color="auto" w:fill="FFFFFF"/>
        <w:tabs>
          <w:tab w:val="clear" w:pos="0"/>
          <w:tab w:val="num" w:pos="142"/>
          <w:tab w:val="left" w:pos="1134"/>
        </w:tabs>
        <w:suppressAutoHyphens/>
        <w:autoSpaceDN/>
        <w:adjustRightInd/>
        <w:spacing w:line="240" w:lineRule="atLeast"/>
        <w:ind w:left="0" w:firstLine="142"/>
        <w:jc w:val="both"/>
        <w:rPr>
          <w:rFonts w:eastAsia="Times New Roman"/>
          <w:b/>
          <w:sz w:val="28"/>
          <w:szCs w:val="28"/>
        </w:rPr>
      </w:pPr>
      <w:r w:rsidRPr="002B517E">
        <w:rPr>
          <w:rFonts w:eastAsia="Times New Roman"/>
          <w:sz w:val="28"/>
          <w:szCs w:val="28"/>
        </w:rPr>
        <w:t>умение воспринимать и переводить в личностные смыслы информацию по здоровьесберегающей тематике в процессе взаимодействия со сверстниками и взрослыми людьми.</w:t>
      </w:r>
    </w:p>
    <w:p w:rsidR="00E80B3A" w:rsidRPr="002B517E" w:rsidRDefault="00E80B3A" w:rsidP="00F900D8">
      <w:pPr>
        <w:shd w:val="clear" w:color="auto" w:fill="FFFFFF"/>
        <w:tabs>
          <w:tab w:val="num" w:pos="142"/>
          <w:tab w:val="left" w:pos="1134"/>
        </w:tabs>
        <w:spacing w:line="240" w:lineRule="atLeast"/>
        <w:ind w:firstLine="142"/>
        <w:jc w:val="both"/>
        <w:rPr>
          <w:rFonts w:eastAsia="Times New Roman"/>
          <w:sz w:val="28"/>
          <w:szCs w:val="28"/>
        </w:rPr>
      </w:pPr>
      <w:r w:rsidRPr="002B517E">
        <w:rPr>
          <w:rFonts w:eastAsia="Times New Roman"/>
          <w:b/>
          <w:sz w:val="28"/>
          <w:szCs w:val="28"/>
        </w:rPr>
        <w:t>Личностные результаты ребенка с ограниченными возможностями здоровья в результате реализации программы коррекционной работы:</w:t>
      </w:r>
    </w:p>
    <w:p w:rsidR="00E80B3A" w:rsidRPr="002B517E" w:rsidRDefault="00E80B3A" w:rsidP="009E1953">
      <w:pPr>
        <w:numPr>
          <w:ilvl w:val="0"/>
          <w:numId w:val="31"/>
        </w:numPr>
        <w:shd w:val="clear" w:color="auto" w:fill="FFFFFF"/>
        <w:tabs>
          <w:tab w:val="clear" w:pos="0"/>
          <w:tab w:val="num" w:pos="142"/>
          <w:tab w:val="left" w:pos="1134"/>
        </w:tabs>
        <w:suppressAutoHyphens/>
        <w:autoSpaceDN/>
        <w:adjustRightInd/>
        <w:spacing w:line="240" w:lineRule="atLeast"/>
        <w:ind w:left="0" w:firstLine="142"/>
        <w:jc w:val="both"/>
        <w:rPr>
          <w:rFonts w:eastAsia="Times New Roman"/>
          <w:sz w:val="28"/>
          <w:szCs w:val="28"/>
        </w:rPr>
      </w:pPr>
      <w:r w:rsidRPr="002B517E">
        <w:rPr>
          <w:rFonts w:eastAsia="Times New Roman"/>
          <w:sz w:val="28"/>
          <w:szCs w:val="28"/>
        </w:rPr>
        <w:t>активное включение в общение и взаимодействие со сверстниками на принципах сохранения и укрепления личного и общественного здоровья;</w:t>
      </w:r>
    </w:p>
    <w:p w:rsidR="00E80B3A" w:rsidRPr="002B517E" w:rsidRDefault="00E80B3A" w:rsidP="009E1953">
      <w:pPr>
        <w:numPr>
          <w:ilvl w:val="0"/>
          <w:numId w:val="31"/>
        </w:numPr>
        <w:shd w:val="clear" w:color="auto" w:fill="FFFFFF"/>
        <w:tabs>
          <w:tab w:val="clear" w:pos="0"/>
          <w:tab w:val="num" w:pos="142"/>
          <w:tab w:val="left" w:pos="1134"/>
        </w:tabs>
        <w:suppressAutoHyphens/>
        <w:autoSpaceDN/>
        <w:adjustRightInd/>
        <w:spacing w:line="240" w:lineRule="atLeast"/>
        <w:ind w:left="0" w:firstLine="142"/>
        <w:jc w:val="both"/>
        <w:rPr>
          <w:rFonts w:eastAsia="Times New Roman"/>
          <w:sz w:val="28"/>
          <w:szCs w:val="28"/>
        </w:rPr>
      </w:pPr>
      <w:r w:rsidRPr="002B517E">
        <w:rPr>
          <w:rFonts w:eastAsia="Times New Roman"/>
          <w:sz w:val="28"/>
          <w:szCs w:val="28"/>
        </w:rPr>
        <w:t>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w:t>
      </w:r>
    </w:p>
    <w:p w:rsidR="00E80B3A" w:rsidRPr="002B517E" w:rsidRDefault="00E80B3A" w:rsidP="009E1953">
      <w:pPr>
        <w:numPr>
          <w:ilvl w:val="0"/>
          <w:numId w:val="31"/>
        </w:numPr>
        <w:shd w:val="clear" w:color="auto" w:fill="FFFFFF"/>
        <w:tabs>
          <w:tab w:val="clear" w:pos="0"/>
          <w:tab w:val="num" w:pos="142"/>
          <w:tab w:val="left" w:pos="1134"/>
        </w:tabs>
        <w:suppressAutoHyphens/>
        <w:autoSpaceDN/>
        <w:adjustRightInd/>
        <w:spacing w:line="240" w:lineRule="atLeast"/>
        <w:ind w:left="0" w:firstLine="142"/>
        <w:jc w:val="both"/>
        <w:rPr>
          <w:rFonts w:eastAsia="Times New Roman"/>
          <w:b/>
          <w:sz w:val="28"/>
          <w:szCs w:val="28"/>
        </w:rPr>
      </w:pPr>
      <w:r w:rsidRPr="002B517E">
        <w:rPr>
          <w:rFonts w:eastAsia="Times New Roman"/>
          <w:sz w:val="28"/>
          <w:szCs w:val="28"/>
        </w:rPr>
        <w:t>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w:t>
      </w:r>
    </w:p>
    <w:p w:rsidR="00E80B3A" w:rsidRPr="002B517E" w:rsidRDefault="00E80B3A" w:rsidP="00F900D8">
      <w:pPr>
        <w:shd w:val="clear" w:color="auto" w:fill="FFFFFF"/>
        <w:tabs>
          <w:tab w:val="num" w:pos="142"/>
          <w:tab w:val="left" w:pos="1134"/>
        </w:tabs>
        <w:spacing w:line="240" w:lineRule="atLeast"/>
        <w:ind w:firstLine="142"/>
        <w:jc w:val="both"/>
        <w:rPr>
          <w:rFonts w:eastAsia="Times New Roman"/>
          <w:sz w:val="28"/>
          <w:szCs w:val="28"/>
        </w:rPr>
      </w:pPr>
      <w:r w:rsidRPr="002B517E">
        <w:rPr>
          <w:rFonts w:eastAsia="Times New Roman"/>
          <w:b/>
          <w:sz w:val="28"/>
          <w:szCs w:val="28"/>
        </w:rPr>
        <w:t>Метапредметные результаты ребенка с ограниченными возможностями здоровья в результате реализации программы коррекционной работы:</w:t>
      </w:r>
    </w:p>
    <w:p w:rsidR="00E80B3A" w:rsidRPr="002B517E" w:rsidRDefault="00E80B3A" w:rsidP="009E1953">
      <w:pPr>
        <w:numPr>
          <w:ilvl w:val="0"/>
          <w:numId w:val="21"/>
        </w:numPr>
        <w:shd w:val="clear" w:color="auto" w:fill="FFFFFF"/>
        <w:tabs>
          <w:tab w:val="clear" w:pos="0"/>
          <w:tab w:val="num" w:pos="142"/>
          <w:tab w:val="left" w:pos="1134"/>
          <w:tab w:val="num" w:pos="1165"/>
        </w:tabs>
        <w:suppressAutoHyphens/>
        <w:autoSpaceDN/>
        <w:adjustRightInd/>
        <w:spacing w:line="240" w:lineRule="atLeast"/>
        <w:ind w:left="0" w:firstLine="142"/>
        <w:jc w:val="both"/>
        <w:rPr>
          <w:rFonts w:eastAsia="Times New Roman"/>
          <w:sz w:val="28"/>
          <w:szCs w:val="28"/>
        </w:rPr>
      </w:pPr>
      <w:r w:rsidRPr="002B517E">
        <w:rPr>
          <w:rFonts w:eastAsia="Times New Roman"/>
          <w:sz w:val="28"/>
          <w:szCs w:val="28"/>
        </w:rPr>
        <w:t xml:space="preserve">характеристика личного здоровья как социальнокультурного феномена, его объективная интегрированная оценка на основе освоенных знаний </w:t>
      </w:r>
      <w:r w:rsidRPr="002B517E">
        <w:rPr>
          <w:rFonts w:eastAsia="Times New Roman"/>
          <w:sz w:val="28"/>
          <w:szCs w:val="28"/>
        </w:rPr>
        <w:lastRenderedPageBreak/>
        <w:t>и имеющегося опыта;</w:t>
      </w:r>
    </w:p>
    <w:p w:rsidR="00E80B3A" w:rsidRPr="002B517E" w:rsidRDefault="00E80B3A" w:rsidP="009E1953">
      <w:pPr>
        <w:numPr>
          <w:ilvl w:val="0"/>
          <w:numId w:val="21"/>
        </w:numPr>
        <w:shd w:val="clear" w:color="auto" w:fill="FFFFFF"/>
        <w:tabs>
          <w:tab w:val="clear" w:pos="0"/>
          <w:tab w:val="num" w:pos="142"/>
          <w:tab w:val="left" w:pos="1134"/>
          <w:tab w:val="num" w:pos="1165"/>
        </w:tabs>
        <w:suppressAutoHyphens/>
        <w:autoSpaceDN/>
        <w:adjustRightInd/>
        <w:spacing w:line="240" w:lineRule="atLeast"/>
        <w:ind w:left="0" w:firstLine="142"/>
        <w:jc w:val="both"/>
        <w:rPr>
          <w:rFonts w:eastAsia="Times New Roman"/>
          <w:sz w:val="28"/>
          <w:szCs w:val="28"/>
        </w:rPr>
      </w:pPr>
      <w:r w:rsidRPr="002B517E">
        <w:rPr>
          <w:rFonts w:eastAsia="Times New Roman"/>
          <w:sz w:val="28"/>
          <w:szCs w:val="28"/>
        </w:rPr>
        <w:t>обеспечение защиты и сохранения личного здоровья во всех его проявлениях позитивными средствами, соответствующими индивидуальным и типологически возрастным особенностям;</w:t>
      </w:r>
    </w:p>
    <w:p w:rsidR="00E80B3A" w:rsidRPr="002B517E" w:rsidRDefault="00E80B3A" w:rsidP="009E1953">
      <w:pPr>
        <w:numPr>
          <w:ilvl w:val="0"/>
          <w:numId w:val="21"/>
        </w:numPr>
        <w:shd w:val="clear" w:color="auto" w:fill="FFFFFF"/>
        <w:tabs>
          <w:tab w:val="clear" w:pos="0"/>
          <w:tab w:val="num" w:pos="142"/>
          <w:tab w:val="left" w:pos="1134"/>
          <w:tab w:val="num" w:pos="1165"/>
        </w:tabs>
        <w:suppressAutoHyphens/>
        <w:autoSpaceDN/>
        <w:adjustRightInd/>
        <w:spacing w:line="240" w:lineRule="atLeast"/>
        <w:ind w:left="0" w:firstLine="142"/>
        <w:jc w:val="both"/>
        <w:rPr>
          <w:rFonts w:eastAsia="Times New Roman"/>
          <w:sz w:val="28"/>
          <w:szCs w:val="28"/>
        </w:rPr>
      </w:pPr>
      <w:r w:rsidRPr="002B517E">
        <w:rPr>
          <w:rFonts w:eastAsia="Times New Roman"/>
          <w:sz w:val="28"/>
          <w:szCs w:val="28"/>
        </w:rPr>
        <w:t>планирование и организация самостоятельной деятельности (учебной и досуговой) с учетом индивидуальных возможностей и требования сохранения и совершенствования индивидуального здоровья во всех его проявлениях;</w:t>
      </w:r>
    </w:p>
    <w:p w:rsidR="00E80B3A" w:rsidRPr="002B517E" w:rsidRDefault="00E80B3A" w:rsidP="009E1953">
      <w:pPr>
        <w:numPr>
          <w:ilvl w:val="0"/>
          <w:numId w:val="21"/>
        </w:numPr>
        <w:shd w:val="clear" w:color="auto" w:fill="FFFFFF"/>
        <w:tabs>
          <w:tab w:val="clear" w:pos="0"/>
          <w:tab w:val="num" w:pos="142"/>
          <w:tab w:val="left" w:pos="1134"/>
          <w:tab w:val="num" w:pos="1165"/>
        </w:tabs>
        <w:suppressAutoHyphens/>
        <w:autoSpaceDN/>
        <w:adjustRightInd/>
        <w:spacing w:line="240" w:lineRule="atLeast"/>
        <w:ind w:left="0" w:firstLine="142"/>
        <w:jc w:val="both"/>
        <w:rPr>
          <w:rFonts w:eastAsia="Times New Roman"/>
          <w:sz w:val="28"/>
          <w:szCs w:val="28"/>
        </w:rPr>
      </w:pPr>
      <w:r w:rsidRPr="002B517E">
        <w:rPr>
          <w:rFonts w:eastAsia="Times New Roman"/>
          <w:sz w:val="28"/>
          <w:szCs w:val="28"/>
        </w:rPr>
        <w:t>анализ и объективная оценка результатов собственной деятельности на основе интеграции единых требований к сверстникам и индивидуальных возможностей особого ребенка по их достижению;</w:t>
      </w:r>
    </w:p>
    <w:p w:rsidR="00E80B3A" w:rsidRPr="002B517E" w:rsidRDefault="00E80B3A" w:rsidP="009E1953">
      <w:pPr>
        <w:numPr>
          <w:ilvl w:val="0"/>
          <w:numId w:val="21"/>
        </w:numPr>
        <w:shd w:val="clear" w:color="auto" w:fill="FFFFFF"/>
        <w:tabs>
          <w:tab w:val="clear" w:pos="0"/>
          <w:tab w:val="num" w:pos="142"/>
          <w:tab w:val="left" w:pos="1134"/>
          <w:tab w:val="num" w:pos="1165"/>
        </w:tabs>
        <w:suppressAutoHyphens/>
        <w:autoSpaceDN/>
        <w:adjustRightInd/>
        <w:spacing w:line="240" w:lineRule="atLeast"/>
        <w:ind w:left="0" w:firstLine="142"/>
        <w:jc w:val="both"/>
        <w:rPr>
          <w:rFonts w:eastAsia="Times New Roman"/>
          <w:sz w:val="28"/>
          <w:szCs w:val="28"/>
        </w:rPr>
      </w:pPr>
      <w:r w:rsidRPr="002B517E">
        <w:rPr>
          <w:rFonts w:eastAsia="Times New Roman"/>
          <w:sz w:val="28"/>
          <w:szCs w:val="28"/>
        </w:rPr>
        <w:t>управление своим эмоциональным состоянием при общении со сверстниками и взрослыми с целью сохранения эмоционального благополучия.</w:t>
      </w:r>
    </w:p>
    <w:p w:rsidR="006440ED" w:rsidRPr="002B517E" w:rsidRDefault="00E80B3A" w:rsidP="00F900D8">
      <w:pPr>
        <w:pStyle w:val="list0020paragraph"/>
        <w:tabs>
          <w:tab w:val="num" w:pos="142"/>
        </w:tabs>
        <w:ind w:left="0" w:firstLine="142"/>
        <w:jc w:val="both"/>
      </w:pPr>
      <w:r w:rsidRPr="002B517E">
        <w:rPr>
          <w:sz w:val="28"/>
          <w:szCs w:val="28"/>
        </w:rPr>
        <w:t xml:space="preserve">На основе </w:t>
      </w:r>
      <w:r w:rsidRPr="002B517E">
        <w:rPr>
          <w:rStyle w:val="list0020paragraphchar1"/>
          <w:iCs/>
          <w:sz w:val="28"/>
          <w:szCs w:val="28"/>
        </w:rPr>
        <w:t xml:space="preserve">примерной программы коррекционной работы </w:t>
      </w:r>
      <w:r w:rsidRPr="002B517E">
        <w:rPr>
          <w:sz w:val="28"/>
          <w:szCs w:val="28"/>
        </w:rPr>
        <w:t>образовательное учреждение самостоятельно разрабатывает соответствующую программу с учетом диагноза ребенка (при наличии обучающихся данного вида).</w:t>
      </w:r>
    </w:p>
    <w:p w:rsidR="007D4F5E" w:rsidRDefault="007D4F5E" w:rsidP="00F900D8">
      <w:pPr>
        <w:pStyle w:val="a6"/>
        <w:shd w:val="clear" w:color="auto" w:fill="FFFFFF"/>
        <w:tabs>
          <w:tab w:val="num" w:pos="142"/>
        </w:tabs>
        <w:ind w:left="450" w:firstLine="142"/>
        <w:rPr>
          <w:b/>
          <w:bCs/>
          <w:sz w:val="36"/>
          <w:szCs w:val="36"/>
        </w:rPr>
      </w:pPr>
    </w:p>
    <w:p w:rsidR="00423981" w:rsidRDefault="00423981" w:rsidP="00F900D8">
      <w:pPr>
        <w:pStyle w:val="a6"/>
        <w:shd w:val="clear" w:color="auto" w:fill="FFFFFF"/>
        <w:tabs>
          <w:tab w:val="num" w:pos="142"/>
        </w:tabs>
        <w:ind w:left="450" w:firstLine="142"/>
        <w:jc w:val="center"/>
        <w:rPr>
          <w:b/>
          <w:bCs/>
          <w:sz w:val="36"/>
          <w:szCs w:val="36"/>
        </w:rPr>
      </w:pPr>
    </w:p>
    <w:p w:rsidR="00423981" w:rsidRDefault="00423981" w:rsidP="00F900D8">
      <w:pPr>
        <w:pStyle w:val="a6"/>
        <w:shd w:val="clear" w:color="auto" w:fill="FFFFFF"/>
        <w:tabs>
          <w:tab w:val="num" w:pos="142"/>
        </w:tabs>
        <w:ind w:left="450" w:firstLine="142"/>
        <w:jc w:val="center"/>
        <w:rPr>
          <w:b/>
          <w:bCs/>
          <w:sz w:val="36"/>
          <w:szCs w:val="36"/>
        </w:rPr>
      </w:pPr>
    </w:p>
    <w:p w:rsidR="00423981" w:rsidRDefault="00423981" w:rsidP="00F900D8">
      <w:pPr>
        <w:pStyle w:val="a6"/>
        <w:shd w:val="clear" w:color="auto" w:fill="FFFFFF"/>
        <w:tabs>
          <w:tab w:val="num" w:pos="142"/>
        </w:tabs>
        <w:ind w:left="450" w:firstLine="142"/>
        <w:jc w:val="center"/>
        <w:rPr>
          <w:b/>
          <w:bCs/>
          <w:sz w:val="36"/>
          <w:szCs w:val="36"/>
        </w:rPr>
      </w:pPr>
    </w:p>
    <w:p w:rsidR="00247489" w:rsidRDefault="00247489" w:rsidP="00F900D8">
      <w:pPr>
        <w:pStyle w:val="a6"/>
        <w:shd w:val="clear" w:color="auto" w:fill="FFFFFF"/>
        <w:tabs>
          <w:tab w:val="num" w:pos="142"/>
        </w:tabs>
        <w:ind w:left="450" w:firstLine="142"/>
        <w:jc w:val="center"/>
        <w:rPr>
          <w:b/>
          <w:bCs/>
          <w:sz w:val="36"/>
          <w:szCs w:val="36"/>
        </w:rPr>
      </w:pPr>
    </w:p>
    <w:p w:rsidR="00247489" w:rsidRDefault="00247489" w:rsidP="00F900D8">
      <w:pPr>
        <w:pStyle w:val="a6"/>
        <w:shd w:val="clear" w:color="auto" w:fill="FFFFFF"/>
        <w:tabs>
          <w:tab w:val="num" w:pos="142"/>
        </w:tabs>
        <w:ind w:left="450" w:firstLine="142"/>
        <w:jc w:val="center"/>
        <w:rPr>
          <w:b/>
          <w:bCs/>
          <w:sz w:val="36"/>
          <w:szCs w:val="36"/>
        </w:rPr>
      </w:pPr>
    </w:p>
    <w:p w:rsidR="00247489" w:rsidRDefault="00247489" w:rsidP="00F900D8">
      <w:pPr>
        <w:pStyle w:val="a6"/>
        <w:shd w:val="clear" w:color="auto" w:fill="FFFFFF"/>
        <w:tabs>
          <w:tab w:val="num" w:pos="142"/>
        </w:tabs>
        <w:ind w:left="450" w:firstLine="142"/>
        <w:jc w:val="center"/>
        <w:rPr>
          <w:b/>
          <w:bCs/>
          <w:sz w:val="36"/>
          <w:szCs w:val="36"/>
        </w:rPr>
      </w:pPr>
    </w:p>
    <w:p w:rsidR="00247489" w:rsidRDefault="00247489" w:rsidP="00F900D8">
      <w:pPr>
        <w:pStyle w:val="a6"/>
        <w:shd w:val="clear" w:color="auto" w:fill="FFFFFF"/>
        <w:tabs>
          <w:tab w:val="num" w:pos="142"/>
        </w:tabs>
        <w:ind w:left="450" w:firstLine="142"/>
        <w:jc w:val="center"/>
        <w:rPr>
          <w:b/>
          <w:bCs/>
          <w:sz w:val="36"/>
          <w:szCs w:val="36"/>
        </w:rPr>
      </w:pPr>
    </w:p>
    <w:p w:rsidR="00030F43" w:rsidRDefault="00030F43" w:rsidP="00F900D8">
      <w:pPr>
        <w:pStyle w:val="a6"/>
        <w:shd w:val="clear" w:color="auto" w:fill="FFFFFF"/>
        <w:tabs>
          <w:tab w:val="num" w:pos="142"/>
        </w:tabs>
        <w:ind w:left="450" w:firstLine="142"/>
        <w:jc w:val="center"/>
        <w:rPr>
          <w:b/>
          <w:bCs/>
          <w:sz w:val="36"/>
          <w:szCs w:val="36"/>
          <w:lang w:val="en-US"/>
        </w:rPr>
      </w:pPr>
    </w:p>
    <w:p w:rsidR="00030F43" w:rsidRDefault="00030F43" w:rsidP="00F900D8">
      <w:pPr>
        <w:pStyle w:val="a6"/>
        <w:shd w:val="clear" w:color="auto" w:fill="FFFFFF"/>
        <w:tabs>
          <w:tab w:val="num" w:pos="142"/>
        </w:tabs>
        <w:ind w:left="450" w:firstLine="142"/>
        <w:jc w:val="center"/>
        <w:rPr>
          <w:b/>
          <w:bCs/>
          <w:sz w:val="36"/>
          <w:szCs w:val="36"/>
          <w:lang w:val="en-US"/>
        </w:rPr>
      </w:pPr>
    </w:p>
    <w:p w:rsidR="00030F43" w:rsidRDefault="00030F43" w:rsidP="00F900D8">
      <w:pPr>
        <w:pStyle w:val="a6"/>
        <w:shd w:val="clear" w:color="auto" w:fill="FFFFFF"/>
        <w:tabs>
          <w:tab w:val="num" w:pos="142"/>
        </w:tabs>
        <w:ind w:left="450" w:firstLine="142"/>
        <w:jc w:val="center"/>
        <w:rPr>
          <w:b/>
          <w:bCs/>
          <w:sz w:val="36"/>
          <w:szCs w:val="36"/>
          <w:lang w:val="en-US"/>
        </w:rPr>
      </w:pPr>
    </w:p>
    <w:p w:rsidR="00030F43" w:rsidRDefault="00030F43" w:rsidP="00F900D8">
      <w:pPr>
        <w:pStyle w:val="a6"/>
        <w:shd w:val="clear" w:color="auto" w:fill="FFFFFF"/>
        <w:tabs>
          <w:tab w:val="num" w:pos="142"/>
        </w:tabs>
        <w:ind w:left="450" w:firstLine="142"/>
        <w:jc w:val="center"/>
        <w:rPr>
          <w:b/>
          <w:bCs/>
          <w:sz w:val="36"/>
          <w:szCs w:val="36"/>
          <w:lang w:val="en-US"/>
        </w:rPr>
      </w:pPr>
    </w:p>
    <w:p w:rsidR="00030F43" w:rsidRDefault="00030F43" w:rsidP="00F900D8">
      <w:pPr>
        <w:pStyle w:val="a6"/>
        <w:shd w:val="clear" w:color="auto" w:fill="FFFFFF"/>
        <w:tabs>
          <w:tab w:val="num" w:pos="142"/>
        </w:tabs>
        <w:ind w:left="450" w:firstLine="142"/>
        <w:jc w:val="center"/>
        <w:rPr>
          <w:b/>
          <w:bCs/>
          <w:sz w:val="36"/>
          <w:szCs w:val="36"/>
          <w:lang w:val="en-US"/>
        </w:rPr>
      </w:pPr>
    </w:p>
    <w:p w:rsidR="00030F43" w:rsidRDefault="00030F43" w:rsidP="00F900D8">
      <w:pPr>
        <w:pStyle w:val="a6"/>
        <w:shd w:val="clear" w:color="auto" w:fill="FFFFFF"/>
        <w:tabs>
          <w:tab w:val="num" w:pos="142"/>
        </w:tabs>
        <w:ind w:left="450" w:firstLine="142"/>
        <w:jc w:val="center"/>
        <w:rPr>
          <w:b/>
          <w:bCs/>
          <w:sz w:val="36"/>
          <w:szCs w:val="36"/>
          <w:lang w:val="en-US"/>
        </w:rPr>
      </w:pPr>
    </w:p>
    <w:p w:rsidR="00030F43" w:rsidRDefault="00030F43" w:rsidP="00F900D8">
      <w:pPr>
        <w:pStyle w:val="a6"/>
        <w:shd w:val="clear" w:color="auto" w:fill="FFFFFF"/>
        <w:tabs>
          <w:tab w:val="num" w:pos="142"/>
        </w:tabs>
        <w:ind w:left="450" w:firstLine="142"/>
        <w:jc w:val="center"/>
        <w:rPr>
          <w:b/>
          <w:bCs/>
          <w:sz w:val="36"/>
          <w:szCs w:val="36"/>
          <w:lang w:val="en-US"/>
        </w:rPr>
      </w:pPr>
    </w:p>
    <w:p w:rsidR="00030F43" w:rsidRDefault="00030F43" w:rsidP="00F900D8">
      <w:pPr>
        <w:pStyle w:val="a6"/>
        <w:shd w:val="clear" w:color="auto" w:fill="FFFFFF"/>
        <w:tabs>
          <w:tab w:val="num" w:pos="142"/>
        </w:tabs>
        <w:ind w:left="450" w:firstLine="142"/>
        <w:jc w:val="center"/>
        <w:rPr>
          <w:b/>
          <w:bCs/>
          <w:sz w:val="36"/>
          <w:szCs w:val="36"/>
          <w:lang w:val="en-US"/>
        </w:rPr>
      </w:pPr>
    </w:p>
    <w:p w:rsidR="00030F43" w:rsidRDefault="00030F43" w:rsidP="00F900D8">
      <w:pPr>
        <w:pStyle w:val="a6"/>
        <w:shd w:val="clear" w:color="auto" w:fill="FFFFFF"/>
        <w:tabs>
          <w:tab w:val="num" w:pos="142"/>
        </w:tabs>
        <w:ind w:left="450" w:firstLine="142"/>
        <w:jc w:val="center"/>
        <w:rPr>
          <w:b/>
          <w:bCs/>
          <w:sz w:val="36"/>
          <w:szCs w:val="36"/>
          <w:lang w:val="en-US"/>
        </w:rPr>
      </w:pPr>
    </w:p>
    <w:p w:rsidR="00030F43" w:rsidRDefault="00030F43" w:rsidP="00F900D8">
      <w:pPr>
        <w:pStyle w:val="a6"/>
        <w:shd w:val="clear" w:color="auto" w:fill="FFFFFF"/>
        <w:tabs>
          <w:tab w:val="num" w:pos="142"/>
        </w:tabs>
        <w:ind w:left="450" w:firstLine="142"/>
        <w:jc w:val="center"/>
        <w:rPr>
          <w:b/>
          <w:bCs/>
          <w:sz w:val="36"/>
          <w:szCs w:val="36"/>
          <w:lang w:val="en-US"/>
        </w:rPr>
      </w:pPr>
    </w:p>
    <w:p w:rsidR="00030F43" w:rsidRDefault="00030F43" w:rsidP="00F900D8">
      <w:pPr>
        <w:pStyle w:val="a6"/>
        <w:shd w:val="clear" w:color="auto" w:fill="FFFFFF"/>
        <w:tabs>
          <w:tab w:val="num" w:pos="142"/>
        </w:tabs>
        <w:ind w:left="450" w:firstLine="142"/>
        <w:jc w:val="center"/>
        <w:rPr>
          <w:b/>
          <w:bCs/>
          <w:sz w:val="36"/>
          <w:szCs w:val="36"/>
          <w:lang w:val="en-US"/>
        </w:rPr>
      </w:pPr>
    </w:p>
    <w:p w:rsidR="00030F43" w:rsidRDefault="00030F43" w:rsidP="00F900D8">
      <w:pPr>
        <w:pStyle w:val="a6"/>
        <w:shd w:val="clear" w:color="auto" w:fill="FFFFFF"/>
        <w:tabs>
          <w:tab w:val="num" w:pos="142"/>
        </w:tabs>
        <w:ind w:left="450" w:firstLine="142"/>
        <w:jc w:val="center"/>
        <w:rPr>
          <w:b/>
          <w:bCs/>
          <w:sz w:val="36"/>
          <w:szCs w:val="36"/>
          <w:lang w:val="en-US"/>
        </w:rPr>
      </w:pPr>
    </w:p>
    <w:p w:rsidR="006440ED" w:rsidRPr="0070782A" w:rsidRDefault="002E0CBE" w:rsidP="00F900D8">
      <w:pPr>
        <w:pStyle w:val="a6"/>
        <w:shd w:val="clear" w:color="auto" w:fill="FFFFFF"/>
        <w:tabs>
          <w:tab w:val="num" w:pos="142"/>
        </w:tabs>
        <w:ind w:left="450" w:firstLine="142"/>
        <w:jc w:val="center"/>
        <w:rPr>
          <w:b/>
          <w:bCs/>
          <w:sz w:val="36"/>
          <w:szCs w:val="36"/>
        </w:rPr>
      </w:pPr>
      <w:r w:rsidRPr="0070782A">
        <w:rPr>
          <w:b/>
          <w:bCs/>
          <w:sz w:val="36"/>
          <w:szCs w:val="36"/>
        </w:rPr>
        <w:t>3</w:t>
      </w:r>
      <w:r w:rsidR="003F0815" w:rsidRPr="0070782A">
        <w:rPr>
          <w:b/>
          <w:bCs/>
          <w:sz w:val="36"/>
          <w:szCs w:val="36"/>
        </w:rPr>
        <w:t>.</w:t>
      </w:r>
      <w:r w:rsidR="004D1566" w:rsidRPr="0070782A">
        <w:rPr>
          <w:b/>
          <w:bCs/>
          <w:sz w:val="36"/>
          <w:szCs w:val="36"/>
        </w:rPr>
        <w:t>Организационный раздел</w:t>
      </w:r>
    </w:p>
    <w:p w:rsidR="00423981" w:rsidRPr="0070782A" w:rsidRDefault="00423981" w:rsidP="00F900D8">
      <w:pPr>
        <w:pStyle w:val="a6"/>
        <w:shd w:val="clear" w:color="auto" w:fill="FFFFFF"/>
        <w:tabs>
          <w:tab w:val="num" w:pos="142"/>
        </w:tabs>
        <w:ind w:left="450" w:firstLine="142"/>
        <w:jc w:val="center"/>
        <w:rPr>
          <w:b/>
          <w:bCs/>
          <w:sz w:val="36"/>
          <w:szCs w:val="36"/>
        </w:rPr>
      </w:pPr>
    </w:p>
    <w:p w:rsidR="00423981" w:rsidRPr="0070782A" w:rsidRDefault="0070782A" w:rsidP="00247489">
      <w:pPr>
        <w:pStyle w:val="2"/>
        <w:tabs>
          <w:tab w:val="num" w:pos="142"/>
        </w:tabs>
        <w:kinsoku w:val="0"/>
        <w:overflowPunct w:val="0"/>
        <w:spacing w:line="274" w:lineRule="exact"/>
        <w:ind w:left="3510" w:right="857" w:firstLine="142"/>
        <w:rPr>
          <w:i w:val="0"/>
        </w:rPr>
      </w:pPr>
      <w:r w:rsidRPr="0070782A">
        <w:rPr>
          <w:i w:val="0"/>
        </w:rPr>
        <w:t xml:space="preserve">3.1.  </w:t>
      </w:r>
      <w:r w:rsidR="00423981" w:rsidRPr="0070782A">
        <w:rPr>
          <w:i w:val="0"/>
        </w:rPr>
        <w:t>Пояснительная записка</w:t>
      </w:r>
    </w:p>
    <w:p w:rsidR="00423981" w:rsidRPr="0070782A" w:rsidRDefault="00423981" w:rsidP="00F900D8">
      <w:pPr>
        <w:pStyle w:val="2"/>
        <w:tabs>
          <w:tab w:val="num" w:pos="142"/>
        </w:tabs>
        <w:kinsoku w:val="0"/>
        <w:overflowPunct w:val="0"/>
        <w:spacing w:line="274" w:lineRule="exact"/>
        <w:ind w:left="3510" w:right="857" w:firstLine="142"/>
        <w:jc w:val="center"/>
        <w:rPr>
          <w:i w:val="0"/>
        </w:rPr>
      </w:pPr>
    </w:p>
    <w:p w:rsidR="00423981" w:rsidRPr="0070782A" w:rsidRDefault="00423981" w:rsidP="00F900D8">
      <w:pPr>
        <w:pStyle w:val="2"/>
        <w:tabs>
          <w:tab w:val="num" w:pos="142"/>
        </w:tabs>
        <w:kinsoku w:val="0"/>
        <w:overflowPunct w:val="0"/>
        <w:spacing w:line="274" w:lineRule="exact"/>
        <w:ind w:left="1464" w:right="857" w:firstLine="142"/>
        <w:jc w:val="center"/>
        <w:rPr>
          <w:rFonts w:ascii="Times New Roman" w:hAnsi="Times New Roman"/>
          <w:i w:val="0"/>
        </w:rPr>
      </w:pPr>
      <w:r w:rsidRPr="0070782A">
        <w:rPr>
          <w:rFonts w:ascii="Times New Roman" w:hAnsi="Times New Roman"/>
          <w:i w:val="0"/>
        </w:rPr>
        <w:t xml:space="preserve">к учебному плану начального общего образования на </w:t>
      </w:r>
      <w:r w:rsidRPr="0070782A">
        <w:rPr>
          <w:rFonts w:ascii="Times New Roman" w:hAnsi="Times New Roman"/>
          <w:i w:val="0"/>
        </w:rPr>
        <w:lastRenderedPageBreak/>
        <w:t>2021-2022уч.год</w:t>
      </w:r>
    </w:p>
    <w:p w:rsidR="00423981" w:rsidRPr="0070782A" w:rsidRDefault="00423981" w:rsidP="00F900D8">
      <w:pPr>
        <w:pStyle w:val="2"/>
        <w:tabs>
          <w:tab w:val="num" w:pos="142"/>
        </w:tabs>
        <w:kinsoku w:val="0"/>
        <w:overflowPunct w:val="0"/>
        <w:spacing w:line="274" w:lineRule="exact"/>
        <w:ind w:left="3510" w:right="857" w:firstLine="142"/>
        <w:rPr>
          <w:rFonts w:ascii="Times New Roman" w:hAnsi="Times New Roman"/>
          <w:i w:val="0"/>
        </w:rPr>
      </w:pPr>
    </w:p>
    <w:p w:rsidR="00423981" w:rsidRPr="0070782A" w:rsidRDefault="00423981" w:rsidP="00F900D8">
      <w:pPr>
        <w:pStyle w:val="2"/>
        <w:tabs>
          <w:tab w:val="num" w:pos="142"/>
        </w:tabs>
        <w:kinsoku w:val="0"/>
        <w:overflowPunct w:val="0"/>
        <w:spacing w:line="274" w:lineRule="exact"/>
        <w:ind w:left="3510" w:right="857" w:firstLine="142"/>
      </w:pPr>
    </w:p>
    <w:p w:rsidR="00423981" w:rsidRPr="0070782A" w:rsidRDefault="00423981" w:rsidP="00F900D8">
      <w:pPr>
        <w:shd w:val="clear" w:color="auto" w:fill="FFFFFF"/>
        <w:tabs>
          <w:tab w:val="num" w:pos="709"/>
        </w:tabs>
        <w:spacing w:before="99" w:after="99"/>
        <w:ind w:left="567" w:right="-567"/>
        <w:jc w:val="both"/>
        <w:rPr>
          <w:sz w:val="28"/>
          <w:szCs w:val="28"/>
        </w:rPr>
      </w:pPr>
      <w:r w:rsidRPr="0070782A">
        <w:rPr>
          <w:b/>
          <w:sz w:val="28"/>
          <w:szCs w:val="28"/>
        </w:rPr>
        <w:t xml:space="preserve">1.1 </w:t>
      </w:r>
      <w:r w:rsidRPr="0070782A">
        <w:rPr>
          <w:sz w:val="28"/>
          <w:szCs w:val="28"/>
        </w:rPr>
        <w:t xml:space="preserve">Муниципальное общеобразовательное учреждение «Погорельская СОШ» реализует учебные планы в соответствии с нормативно-правовыми документами: </w:t>
      </w:r>
    </w:p>
    <w:p w:rsidR="00423981" w:rsidRPr="0070782A" w:rsidRDefault="00423981" w:rsidP="00BD0393">
      <w:pPr>
        <w:widowControl/>
        <w:numPr>
          <w:ilvl w:val="0"/>
          <w:numId w:val="51"/>
        </w:numPr>
        <w:shd w:val="clear" w:color="auto" w:fill="FFFFFF"/>
        <w:tabs>
          <w:tab w:val="num" w:pos="709"/>
        </w:tabs>
        <w:suppressAutoHyphens/>
        <w:autoSpaceDE/>
        <w:autoSpaceDN/>
        <w:adjustRightInd/>
        <w:spacing w:before="99" w:after="99"/>
        <w:ind w:left="1134" w:right="-1" w:firstLine="0"/>
        <w:jc w:val="both"/>
        <w:rPr>
          <w:sz w:val="28"/>
          <w:szCs w:val="28"/>
        </w:rPr>
      </w:pPr>
      <w:r w:rsidRPr="0070782A">
        <w:rPr>
          <w:sz w:val="28"/>
          <w:szCs w:val="28"/>
        </w:rPr>
        <w:t>Федеральный закон от 29.12.2013 г. № 273-ФЗ «Об образовании в Российской Федерации» (действующая редакция с изменениями 2020г);</w:t>
      </w:r>
    </w:p>
    <w:p w:rsidR="00423981" w:rsidRPr="0070782A" w:rsidRDefault="00423981" w:rsidP="00BD0393">
      <w:pPr>
        <w:pStyle w:val="p117"/>
        <w:numPr>
          <w:ilvl w:val="0"/>
          <w:numId w:val="51"/>
        </w:numPr>
        <w:shd w:val="clear" w:color="auto" w:fill="FFFFFF"/>
        <w:tabs>
          <w:tab w:val="num" w:pos="709"/>
        </w:tabs>
        <w:spacing w:before="99" w:after="99"/>
        <w:ind w:left="1134" w:firstLine="0"/>
        <w:jc w:val="both"/>
        <w:rPr>
          <w:sz w:val="28"/>
          <w:szCs w:val="28"/>
        </w:rPr>
      </w:pPr>
      <w:r w:rsidRPr="0070782A">
        <w:rPr>
          <w:sz w:val="28"/>
          <w:szCs w:val="28"/>
        </w:rPr>
        <w:t>Федеральный государственный образовательный стандарт начального общего образования, утверждённым приказом Минобрнауки России от 06.10.2009 г. № 373 (в редакции Приказов Минобрнауки России от 26.11.2010 № 1241, от 22.09.2011 № 2357, от 18.12.2012 № 1060, от 29.12.2014 № 1643, от 18.05.2015 № 507, от 31.12.2015 № 1576 (далее – ФГОС НОО);</w:t>
      </w:r>
    </w:p>
    <w:p w:rsidR="00423981" w:rsidRPr="0070782A" w:rsidRDefault="00423981" w:rsidP="00F900D8">
      <w:pPr>
        <w:pStyle w:val="p117"/>
        <w:shd w:val="clear" w:color="auto" w:fill="FFFFFF"/>
        <w:tabs>
          <w:tab w:val="num" w:pos="709"/>
        </w:tabs>
        <w:spacing w:before="99" w:after="99"/>
        <w:ind w:left="1134" w:right="-1"/>
        <w:jc w:val="both"/>
        <w:rPr>
          <w:sz w:val="28"/>
          <w:szCs w:val="28"/>
        </w:rPr>
      </w:pPr>
      <w:r w:rsidRPr="0070782A">
        <w:rPr>
          <w:sz w:val="28"/>
          <w:szCs w:val="28"/>
        </w:rPr>
        <w:t>Письмо Минобрнауки России от 09.10.2017 № ТС-945/08 «О реализации прав граждан на получение образования на родном языке»;</w:t>
      </w:r>
    </w:p>
    <w:p w:rsidR="00423981" w:rsidRPr="0070782A" w:rsidRDefault="00423981" w:rsidP="00BD0393">
      <w:pPr>
        <w:widowControl/>
        <w:numPr>
          <w:ilvl w:val="0"/>
          <w:numId w:val="51"/>
        </w:numPr>
        <w:shd w:val="clear" w:color="auto" w:fill="FFFFFF"/>
        <w:tabs>
          <w:tab w:val="num" w:pos="709"/>
        </w:tabs>
        <w:suppressAutoHyphens/>
        <w:autoSpaceDE/>
        <w:autoSpaceDN/>
        <w:adjustRightInd/>
        <w:spacing w:before="99" w:after="99"/>
        <w:ind w:left="1134" w:right="4" w:firstLine="0"/>
        <w:jc w:val="both"/>
        <w:rPr>
          <w:sz w:val="28"/>
          <w:szCs w:val="28"/>
        </w:rPr>
      </w:pPr>
      <w:r w:rsidRPr="0070782A">
        <w:rPr>
          <w:sz w:val="28"/>
          <w:szCs w:val="28"/>
        </w:rPr>
        <w:t>Письмо Федеральной службы по надзору в сфере образования и науки от 20 июня 2018 г. № 05-192 «О вопросах изучения родных языков из числа языков народов РФ»;</w:t>
      </w:r>
    </w:p>
    <w:p w:rsidR="00423981" w:rsidRPr="0070782A" w:rsidRDefault="00423981" w:rsidP="00BD0393">
      <w:pPr>
        <w:pStyle w:val="p117"/>
        <w:numPr>
          <w:ilvl w:val="0"/>
          <w:numId w:val="51"/>
        </w:numPr>
        <w:shd w:val="clear" w:color="auto" w:fill="FFFFFF"/>
        <w:tabs>
          <w:tab w:val="num" w:pos="709"/>
        </w:tabs>
        <w:spacing w:before="99" w:after="99"/>
        <w:ind w:left="709" w:firstLine="0"/>
        <w:jc w:val="both"/>
        <w:rPr>
          <w:sz w:val="28"/>
          <w:szCs w:val="28"/>
        </w:rPr>
      </w:pPr>
      <w:r w:rsidRPr="0070782A">
        <w:rPr>
          <w:sz w:val="28"/>
          <w:szCs w:val="28"/>
        </w:rPr>
        <w:t>СанПиН 2.4.2.2821-10 «Санитарно 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 декабря 2010 г. № 189  (действующая редакция с изменениями от 29 июня 2011 г., 25 декабря 2013 г., 24 ноября 2015 г.) (далее СанПиН);</w:t>
      </w:r>
    </w:p>
    <w:p w:rsidR="00423981" w:rsidRPr="0070782A" w:rsidRDefault="00423981" w:rsidP="00BD0393">
      <w:pPr>
        <w:pStyle w:val="p117"/>
        <w:numPr>
          <w:ilvl w:val="0"/>
          <w:numId w:val="51"/>
        </w:numPr>
        <w:shd w:val="clear" w:color="auto" w:fill="FFFFFF"/>
        <w:tabs>
          <w:tab w:val="num" w:pos="142"/>
        </w:tabs>
        <w:spacing w:before="99" w:after="99"/>
        <w:ind w:left="1134" w:firstLine="142"/>
        <w:jc w:val="both"/>
        <w:rPr>
          <w:sz w:val="28"/>
          <w:szCs w:val="28"/>
        </w:rPr>
      </w:pPr>
      <w:r w:rsidRPr="0070782A">
        <w:rPr>
          <w:sz w:val="28"/>
          <w:szCs w:val="28"/>
        </w:rPr>
        <w:t>Порядком организации и осуществления образовательной деятельности по основным образовательным программам, образовательным программам начального общего, основного общего и среднего образования, утвержденным приказом Министерства образования и науки Российской Федерации от 30.08.2013 г. № 1015</w:t>
      </w:r>
    </w:p>
    <w:p w:rsidR="00423981" w:rsidRPr="0070782A" w:rsidRDefault="00423981" w:rsidP="00BD0393">
      <w:pPr>
        <w:pStyle w:val="p117"/>
        <w:numPr>
          <w:ilvl w:val="0"/>
          <w:numId w:val="51"/>
        </w:numPr>
        <w:shd w:val="clear" w:color="auto" w:fill="FFFFFF"/>
        <w:tabs>
          <w:tab w:val="num" w:pos="142"/>
        </w:tabs>
        <w:spacing w:before="99" w:after="99"/>
        <w:ind w:left="1134" w:firstLine="142"/>
        <w:jc w:val="both"/>
        <w:rPr>
          <w:sz w:val="28"/>
          <w:szCs w:val="28"/>
        </w:rPr>
      </w:pPr>
      <w:r w:rsidRPr="0070782A">
        <w:rPr>
          <w:sz w:val="28"/>
          <w:szCs w:val="28"/>
        </w:rPr>
        <w:t>Приказом Министерства образования и науки Российской Федерации от 31 марта 2014 г. № 253 «Об утверждении федеральных перечней учебников, рекомендованных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23981" w:rsidRPr="0070782A" w:rsidRDefault="00423981" w:rsidP="00BD0393">
      <w:pPr>
        <w:pStyle w:val="p117"/>
        <w:numPr>
          <w:ilvl w:val="0"/>
          <w:numId w:val="51"/>
        </w:numPr>
        <w:shd w:val="clear" w:color="auto" w:fill="FFFFFF"/>
        <w:spacing w:before="99" w:after="99"/>
        <w:ind w:left="1134"/>
        <w:jc w:val="both"/>
        <w:rPr>
          <w:sz w:val="28"/>
          <w:szCs w:val="28"/>
        </w:rPr>
      </w:pPr>
      <w:r w:rsidRPr="0070782A">
        <w:rPr>
          <w:sz w:val="28"/>
          <w:szCs w:val="28"/>
        </w:rPr>
        <w:t xml:space="preserve">Приказами Минобрнауки России от 31 декабря 2015 года №1576, 1577, 1578 во ФГОС начального, основного и среднего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w:t>
      </w:r>
      <w:r w:rsidRPr="0070782A">
        <w:rPr>
          <w:sz w:val="28"/>
          <w:szCs w:val="28"/>
        </w:rPr>
        <w:lastRenderedPageBreak/>
        <w:t>включая русский язык, из числа языков народов Российской Федерации.</w:t>
      </w:r>
    </w:p>
    <w:p w:rsidR="00423981" w:rsidRPr="0070782A" w:rsidRDefault="00423981" w:rsidP="00423981">
      <w:pPr>
        <w:jc w:val="both"/>
        <w:rPr>
          <w:sz w:val="28"/>
          <w:szCs w:val="28"/>
        </w:rPr>
      </w:pPr>
    </w:p>
    <w:p w:rsidR="00423981" w:rsidRPr="0070782A" w:rsidRDefault="00423981" w:rsidP="00423981">
      <w:pPr>
        <w:ind w:right="-567" w:firstLine="709"/>
        <w:jc w:val="both"/>
        <w:rPr>
          <w:sz w:val="28"/>
          <w:szCs w:val="28"/>
        </w:rPr>
      </w:pPr>
      <w:r w:rsidRPr="0070782A">
        <w:rPr>
          <w:b/>
          <w:sz w:val="28"/>
          <w:szCs w:val="28"/>
        </w:rPr>
        <w:t>1.2 Учебные планы образовательного учреждения</w:t>
      </w:r>
      <w:r w:rsidRPr="0070782A">
        <w:rPr>
          <w:sz w:val="28"/>
          <w:szCs w:val="28"/>
        </w:rPr>
        <w:t xml:space="preserve"> на 2021-2022 учебный год обеспечивают выполнение гигиенических требований к режиму образовательной деятельности, установленных СанПиН 2.4.2.2821-10 «Санитарно-эпидемиологические требования к условиям и организации обучения в общеобразовательных учреждениях» постановлением Главного государственного санитарного врача Российской Федерации от 29.12.2010 № 189, и в соответствии с федеральным базисным учебным планом 2004 г. и предусматривают:</w:t>
      </w:r>
    </w:p>
    <w:p w:rsidR="00423981" w:rsidRPr="0070782A" w:rsidRDefault="00423981" w:rsidP="00423981">
      <w:pPr>
        <w:ind w:right="-567" w:firstLine="709"/>
        <w:jc w:val="both"/>
        <w:rPr>
          <w:sz w:val="28"/>
          <w:szCs w:val="28"/>
        </w:rPr>
      </w:pPr>
      <w:r w:rsidRPr="0070782A">
        <w:rPr>
          <w:sz w:val="28"/>
          <w:szCs w:val="28"/>
        </w:rPr>
        <w:t>- 4-летний срок освоения образовательных программ начального общего образования для 1-4 классов. Продолжительность учебного года: 1 класс – 33 учебные недели, 2-4 классы - не менее 34 учебных недель;</w:t>
      </w:r>
    </w:p>
    <w:p w:rsidR="00423981" w:rsidRPr="0070782A" w:rsidRDefault="00423981" w:rsidP="00423981">
      <w:pPr>
        <w:ind w:right="-567" w:firstLine="709"/>
        <w:jc w:val="both"/>
        <w:rPr>
          <w:sz w:val="28"/>
          <w:szCs w:val="28"/>
        </w:rPr>
      </w:pPr>
      <w:r w:rsidRPr="0070782A">
        <w:rPr>
          <w:b/>
          <w:sz w:val="28"/>
          <w:szCs w:val="28"/>
        </w:rPr>
        <w:t>1.3 Учебный год начинается 01.09.2021г.</w:t>
      </w:r>
      <w:r w:rsidRPr="0070782A">
        <w:rPr>
          <w:sz w:val="28"/>
          <w:szCs w:val="28"/>
        </w:rPr>
        <w:t xml:space="preserve"> Для профилактики переутомления предусмотрено равномерное распределение периодов учебного времени и каникул в календарном учебном графике. Образовательная недельная нагрузка равномерно распределяется в течение учебной недели. Расписание уроков составляется отдельно для обязательных занятий и  элективных курсов. Между началом внеурочных занятий  и последним уроком обязательных занятий устанавливается перерыв продолжительностью не менее 45 минут.</w:t>
      </w:r>
    </w:p>
    <w:p w:rsidR="00423981" w:rsidRPr="0070782A" w:rsidRDefault="00423981" w:rsidP="00423981">
      <w:pPr>
        <w:pStyle w:val="ConsPlusNormal"/>
        <w:widowControl/>
        <w:ind w:right="-567" w:firstLine="709"/>
        <w:jc w:val="both"/>
        <w:rPr>
          <w:szCs w:val="28"/>
        </w:rPr>
      </w:pPr>
      <w:r w:rsidRPr="0070782A">
        <w:rPr>
          <w:szCs w:val="28"/>
        </w:rPr>
        <w:t>Объем домашних заданий (по всем предметам) должен быть таким, чтобы затраты времени на его выполнение не превышали (в астрономических часах): во 2 - 3 классах - 1,5 часа; в 4 - 5 классах - 2 часа; в 6 - 8 классах - 2,5 часа; в 9 – 11 классах - до 3,5 часов.</w:t>
      </w:r>
    </w:p>
    <w:p w:rsidR="00423981" w:rsidRPr="0070782A" w:rsidRDefault="00423981" w:rsidP="00423981">
      <w:pPr>
        <w:pStyle w:val="ConsPlusNormal"/>
        <w:widowControl/>
        <w:ind w:right="-567" w:firstLine="709"/>
        <w:jc w:val="both"/>
        <w:rPr>
          <w:szCs w:val="28"/>
        </w:rPr>
      </w:pPr>
      <w:r w:rsidRPr="0070782A">
        <w:rPr>
          <w:szCs w:val="28"/>
        </w:rPr>
        <w:t>Обучение в 1-м классе осуществляется с соблюдением следующих дополнительных требований:</w:t>
      </w:r>
    </w:p>
    <w:p w:rsidR="00423981" w:rsidRPr="0070782A" w:rsidRDefault="00423981" w:rsidP="00423981">
      <w:pPr>
        <w:pStyle w:val="ConsPlusNormal"/>
        <w:widowControl/>
        <w:ind w:right="-567" w:firstLine="709"/>
        <w:jc w:val="both"/>
        <w:rPr>
          <w:szCs w:val="28"/>
        </w:rPr>
      </w:pPr>
      <w:r w:rsidRPr="0070782A">
        <w:rPr>
          <w:szCs w:val="28"/>
        </w:rPr>
        <w:t>- учебные занятия проводятся по 5-дневной учебной неделе и только в первую смену;</w:t>
      </w:r>
    </w:p>
    <w:p w:rsidR="00423981" w:rsidRPr="0070782A" w:rsidRDefault="00423981" w:rsidP="00423981">
      <w:pPr>
        <w:pStyle w:val="ConsPlusNormal"/>
        <w:widowControl/>
        <w:ind w:right="-567" w:firstLine="709"/>
        <w:jc w:val="both"/>
        <w:rPr>
          <w:szCs w:val="28"/>
        </w:rPr>
      </w:pPr>
      <w:r w:rsidRPr="0070782A">
        <w:rPr>
          <w:szCs w:val="28"/>
        </w:rPr>
        <w:t>- используется «ступенчатый» режим обучения: в сентябре, октябре – по 3</w:t>
      </w:r>
      <w:r w:rsidRPr="0070782A">
        <w:rPr>
          <w:szCs w:val="28"/>
          <w:lang w:val="en-US"/>
        </w:rPr>
        <w:t> </w:t>
      </w:r>
      <w:r w:rsidRPr="0070782A">
        <w:rPr>
          <w:szCs w:val="28"/>
        </w:rPr>
        <w:t>урока в день по 30 минут каждый, в ноябре-декабре –  по 4 урока по 35 минут каждый, в январе – мае – по 4 урока по 40 минут каждый;</w:t>
      </w:r>
    </w:p>
    <w:p w:rsidR="00423981" w:rsidRPr="0070782A" w:rsidRDefault="00423981" w:rsidP="00423981">
      <w:pPr>
        <w:pStyle w:val="ConsPlusNormal"/>
        <w:widowControl/>
        <w:ind w:right="-567" w:firstLine="709"/>
        <w:jc w:val="both"/>
        <w:rPr>
          <w:szCs w:val="28"/>
        </w:rPr>
      </w:pPr>
      <w:r w:rsidRPr="0070782A">
        <w:rPr>
          <w:szCs w:val="28"/>
        </w:rPr>
        <w:t>- рекомендуется организация в середине учебного дня динамической паузы продолжительностью не менее 40 минут;</w:t>
      </w:r>
    </w:p>
    <w:p w:rsidR="00423981" w:rsidRPr="0070782A" w:rsidRDefault="00423981" w:rsidP="00423981">
      <w:pPr>
        <w:pStyle w:val="ConsPlusNormal"/>
        <w:widowControl/>
        <w:ind w:right="-567" w:firstLine="709"/>
        <w:jc w:val="both"/>
        <w:rPr>
          <w:szCs w:val="28"/>
        </w:rPr>
      </w:pPr>
      <w:r w:rsidRPr="0070782A">
        <w:rPr>
          <w:szCs w:val="28"/>
        </w:rPr>
        <w:t>- обучение проводится без балльного оценивания знаний обучающихся и домашних заданий;</w:t>
      </w:r>
    </w:p>
    <w:p w:rsidR="00423981" w:rsidRPr="0070782A" w:rsidRDefault="00423981" w:rsidP="00423981">
      <w:pPr>
        <w:pStyle w:val="ConsPlusNormal"/>
        <w:widowControl/>
        <w:ind w:right="-567" w:firstLine="709"/>
        <w:jc w:val="both"/>
        <w:rPr>
          <w:szCs w:val="28"/>
        </w:rPr>
      </w:pPr>
      <w:r w:rsidRPr="0070782A">
        <w:rPr>
          <w:szCs w:val="28"/>
        </w:rPr>
        <w:t>- дополнительные недельные каникулы в  конце второго триместра при традиционном режиме обучения.</w:t>
      </w:r>
    </w:p>
    <w:p w:rsidR="00423981" w:rsidRPr="0070782A" w:rsidRDefault="00423981" w:rsidP="00423981">
      <w:pPr>
        <w:pStyle w:val="ConsPlusNormal"/>
        <w:widowControl/>
        <w:ind w:right="-567" w:firstLine="709"/>
        <w:jc w:val="both"/>
        <w:rPr>
          <w:szCs w:val="28"/>
        </w:rPr>
      </w:pPr>
    </w:p>
    <w:p w:rsidR="00423981" w:rsidRPr="0070782A" w:rsidRDefault="00423981" w:rsidP="00423981">
      <w:pPr>
        <w:pStyle w:val="ConsPlusNormal"/>
        <w:widowControl/>
        <w:ind w:right="-567" w:firstLine="709"/>
        <w:jc w:val="both"/>
        <w:rPr>
          <w:b/>
          <w:szCs w:val="28"/>
        </w:rPr>
      </w:pPr>
    </w:p>
    <w:p w:rsidR="00423981" w:rsidRPr="0070782A" w:rsidRDefault="00423981" w:rsidP="00423981">
      <w:pPr>
        <w:pStyle w:val="ConsPlusNormal"/>
        <w:widowControl/>
        <w:ind w:right="-567" w:firstLine="709"/>
        <w:jc w:val="both"/>
        <w:rPr>
          <w:b/>
          <w:szCs w:val="28"/>
        </w:rPr>
      </w:pPr>
      <w:r w:rsidRPr="0070782A">
        <w:rPr>
          <w:b/>
          <w:szCs w:val="28"/>
        </w:rPr>
        <w:t>1.4 Продолжительность учебной недели в 1-11 классах – 5 дней.</w:t>
      </w:r>
    </w:p>
    <w:p w:rsidR="00423981" w:rsidRPr="0070782A" w:rsidRDefault="00423981" w:rsidP="00423981">
      <w:pPr>
        <w:pStyle w:val="ConsPlusNormal"/>
        <w:widowControl/>
        <w:ind w:right="-567"/>
        <w:jc w:val="both"/>
        <w:rPr>
          <w:szCs w:val="28"/>
        </w:rPr>
      </w:pPr>
      <w:r w:rsidRPr="0070782A">
        <w:rPr>
          <w:szCs w:val="28"/>
        </w:rPr>
        <w:t xml:space="preserve">Учебные занятия проводятся во всех классах  в первую смену. Начало занятий в 9.00. </w:t>
      </w:r>
    </w:p>
    <w:p w:rsidR="00423981" w:rsidRPr="0070782A" w:rsidRDefault="00423981" w:rsidP="00423981">
      <w:pPr>
        <w:pStyle w:val="ConsPlusNormal"/>
        <w:widowControl/>
        <w:ind w:right="-567"/>
        <w:jc w:val="both"/>
        <w:rPr>
          <w:szCs w:val="28"/>
        </w:rPr>
      </w:pPr>
    </w:p>
    <w:p w:rsidR="00423981" w:rsidRPr="0070782A" w:rsidRDefault="00423981" w:rsidP="00423981">
      <w:pPr>
        <w:pStyle w:val="ConsPlusNormal"/>
        <w:widowControl/>
        <w:ind w:right="-567" w:firstLine="709"/>
        <w:jc w:val="both"/>
        <w:rPr>
          <w:szCs w:val="28"/>
        </w:rPr>
      </w:pPr>
      <w:r w:rsidRPr="0070782A">
        <w:rPr>
          <w:b/>
          <w:szCs w:val="28"/>
        </w:rPr>
        <w:t>1.5.</w:t>
      </w:r>
      <w:r w:rsidRPr="0070782A">
        <w:rPr>
          <w:b/>
          <w:bCs/>
          <w:szCs w:val="28"/>
        </w:rPr>
        <w:t xml:space="preserve">В структуре учебного плана выделяются две части: </w:t>
      </w:r>
    </w:p>
    <w:p w:rsidR="00423981" w:rsidRPr="0070782A" w:rsidRDefault="00423981" w:rsidP="00BD0393">
      <w:pPr>
        <w:widowControl/>
        <w:numPr>
          <w:ilvl w:val="0"/>
          <w:numId w:val="52"/>
        </w:numPr>
        <w:tabs>
          <w:tab w:val="left" w:pos="0"/>
        </w:tabs>
        <w:suppressAutoHyphens/>
        <w:autoSpaceDE/>
        <w:autoSpaceDN/>
        <w:adjustRightInd/>
        <w:ind w:left="0" w:right="-567" w:firstLine="709"/>
        <w:jc w:val="both"/>
        <w:rPr>
          <w:sz w:val="28"/>
          <w:szCs w:val="28"/>
        </w:rPr>
      </w:pPr>
      <w:r w:rsidRPr="0070782A">
        <w:rPr>
          <w:sz w:val="28"/>
          <w:szCs w:val="28"/>
        </w:rPr>
        <w:t>обязательная часть</w:t>
      </w:r>
    </w:p>
    <w:p w:rsidR="00423981" w:rsidRPr="0070782A" w:rsidRDefault="00423981" w:rsidP="00BD0393">
      <w:pPr>
        <w:pStyle w:val="a6"/>
        <w:widowControl/>
        <w:numPr>
          <w:ilvl w:val="0"/>
          <w:numId w:val="52"/>
        </w:numPr>
        <w:tabs>
          <w:tab w:val="left" w:pos="0"/>
        </w:tabs>
        <w:suppressAutoHyphens/>
        <w:autoSpaceDE/>
        <w:autoSpaceDN/>
        <w:adjustRightInd/>
        <w:ind w:left="0" w:right="-567" w:firstLine="709"/>
        <w:jc w:val="both"/>
        <w:rPr>
          <w:sz w:val="28"/>
          <w:szCs w:val="28"/>
        </w:rPr>
      </w:pPr>
      <w:r w:rsidRPr="0070782A">
        <w:rPr>
          <w:sz w:val="28"/>
          <w:szCs w:val="28"/>
        </w:rPr>
        <w:t xml:space="preserve">часть, формируемая участниками образовательных отношений </w:t>
      </w:r>
    </w:p>
    <w:p w:rsidR="00423981" w:rsidRPr="0070782A" w:rsidRDefault="00423981" w:rsidP="00423981">
      <w:pPr>
        <w:ind w:right="-567" w:firstLine="720"/>
        <w:jc w:val="both"/>
        <w:rPr>
          <w:sz w:val="28"/>
          <w:szCs w:val="28"/>
        </w:rPr>
      </w:pPr>
      <w:r w:rsidRPr="0070782A">
        <w:rPr>
          <w:sz w:val="28"/>
          <w:szCs w:val="28"/>
        </w:rPr>
        <w:lastRenderedPageBreak/>
        <w:t>Обязательная часть обеспечивает сохранение единого образовательного пространства в Российской Федерации, как при шестидневной неделе, так и при пятидневной учебной неделе.</w:t>
      </w:r>
    </w:p>
    <w:p w:rsidR="00423981" w:rsidRPr="0070782A" w:rsidRDefault="00423981" w:rsidP="00423981">
      <w:pPr>
        <w:ind w:right="-567" w:firstLine="720"/>
        <w:jc w:val="both"/>
        <w:rPr>
          <w:sz w:val="28"/>
          <w:szCs w:val="28"/>
        </w:rPr>
      </w:pPr>
      <w:r w:rsidRPr="0070782A">
        <w:rPr>
          <w:sz w:val="28"/>
          <w:szCs w:val="28"/>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423981" w:rsidRPr="0070782A" w:rsidRDefault="00423981" w:rsidP="00423981">
      <w:pPr>
        <w:ind w:right="-567" w:firstLine="709"/>
        <w:jc w:val="both"/>
        <w:rPr>
          <w:sz w:val="28"/>
          <w:szCs w:val="28"/>
        </w:rPr>
      </w:pPr>
      <w:r w:rsidRPr="0070782A">
        <w:rPr>
          <w:sz w:val="28"/>
          <w:szCs w:val="28"/>
        </w:rPr>
        <w:t>Часть, формируемая участниками образовательных отношений учитывает возможности образовательного учреждения, социальный заказ родителей и индивидуальные потребности школьников.</w:t>
      </w:r>
    </w:p>
    <w:p w:rsidR="00423981" w:rsidRPr="0070782A" w:rsidRDefault="00423981" w:rsidP="00423981">
      <w:pPr>
        <w:ind w:right="-567" w:firstLine="709"/>
        <w:jc w:val="both"/>
        <w:rPr>
          <w:sz w:val="28"/>
          <w:szCs w:val="28"/>
        </w:rPr>
      </w:pPr>
      <w:r w:rsidRPr="0070782A">
        <w:rPr>
          <w:sz w:val="28"/>
          <w:szCs w:val="28"/>
        </w:rPr>
        <w:t>Изучение части, формируемой участниками образовательных отношений  учебного плана общеобразовательного учреждения является обязательным для всех обучающихся данного класса.</w:t>
      </w:r>
    </w:p>
    <w:p w:rsidR="00423981" w:rsidRPr="00423981" w:rsidRDefault="00423981" w:rsidP="00423981">
      <w:pPr>
        <w:jc w:val="both"/>
        <w:rPr>
          <w:color w:val="7030A0"/>
          <w:sz w:val="28"/>
          <w:szCs w:val="28"/>
        </w:rPr>
      </w:pPr>
    </w:p>
    <w:p w:rsidR="00FB7EEB" w:rsidRPr="002B517E" w:rsidRDefault="00FB7EEB">
      <w:pPr>
        <w:shd w:val="clear" w:color="auto" w:fill="FFFFFF"/>
        <w:ind w:right="5"/>
        <w:jc w:val="right"/>
        <w:rPr>
          <w:sz w:val="28"/>
          <w:szCs w:val="28"/>
        </w:rPr>
      </w:pPr>
    </w:p>
    <w:p w:rsidR="007F2B52" w:rsidRPr="007F2B52" w:rsidRDefault="0070782A" w:rsidP="00A204F3">
      <w:pPr>
        <w:jc w:val="center"/>
        <w:rPr>
          <w:b/>
          <w:sz w:val="28"/>
          <w:szCs w:val="28"/>
        </w:rPr>
      </w:pPr>
      <w:r>
        <w:rPr>
          <w:b/>
          <w:sz w:val="28"/>
          <w:szCs w:val="28"/>
        </w:rPr>
        <w:t>3.2.</w:t>
      </w:r>
      <w:r w:rsidR="007F2B52" w:rsidRPr="007F2B52">
        <w:rPr>
          <w:b/>
          <w:sz w:val="28"/>
          <w:szCs w:val="28"/>
        </w:rPr>
        <w:t>Учебный план</w:t>
      </w:r>
    </w:p>
    <w:p w:rsidR="007F2B52" w:rsidRPr="007F2B52" w:rsidRDefault="007F2B52" w:rsidP="007F2B52">
      <w:pPr>
        <w:shd w:val="clear" w:color="auto" w:fill="FFFFFF"/>
        <w:ind w:right="5"/>
        <w:jc w:val="center"/>
        <w:rPr>
          <w:b/>
          <w:sz w:val="28"/>
          <w:szCs w:val="28"/>
        </w:rPr>
      </w:pPr>
      <w:r w:rsidRPr="007F2B52">
        <w:rPr>
          <w:b/>
          <w:sz w:val="28"/>
          <w:szCs w:val="28"/>
        </w:rPr>
        <w:t xml:space="preserve">начальное общее образование (ФГОС НОО) </w:t>
      </w:r>
      <w:r w:rsidR="009465F6">
        <w:rPr>
          <w:b/>
          <w:sz w:val="28"/>
          <w:szCs w:val="28"/>
        </w:rPr>
        <w:t xml:space="preserve"> </w:t>
      </w:r>
    </w:p>
    <w:p w:rsidR="007F2B52" w:rsidRPr="007F2B52" w:rsidRDefault="007F2B52" w:rsidP="007F2B52">
      <w:pPr>
        <w:jc w:val="center"/>
        <w:rPr>
          <w:b/>
          <w:sz w:val="28"/>
          <w:szCs w:val="28"/>
        </w:rPr>
      </w:pPr>
    </w:p>
    <w:p w:rsidR="007F2B52" w:rsidRPr="007F2B52" w:rsidRDefault="007F2B52" w:rsidP="007F2B52">
      <w:pPr>
        <w:jc w:val="center"/>
        <w:rPr>
          <w:b/>
          <w:sz w:val="28"/>
          <w:szCs w:val="28"/>
        </w:rPr>
      </w:pPr>
    </w:p>
    <w:tbl>
      <w:tblPr>
        <w:tblStyle w:val="ad"/>
        <w:tblW w:w="0" w:type="auto"/>
        <w:tblLook w:val="04A0"/>
      </w:tblPr>
      <w:tblGrid>
        <w:gridCol w:w="2229"/>
        <w:gridCol w:w="2274"/>
        <w:gridCol w:w="1046"/>
        <w:gridCol w:w="1050"/>
        <w:gridCol w:w="1048"/>
        <w:gridCol w:w="1050"/>
        <w:gridCol w:w="1162"/>
      </w:tblGrid>
      <w:tr w:rsidR="007F2B52" w:rsidRPr="007F2B52" w:rsidTr="000C290A">
        <w:tc>
          <w:tcPr>
            <w:tcW w:w="1941" w:type="dxa"/>
            <w:vMerge w:val="restart"/>
          </w:tcPr>
          <w:p w:rsidR="007F2B52" w:rsidRPr="007F2B52" w:rsidRDefault="007F2B52" w:rsidP="000C290A">
            <w:pPr>
              <w:jc w:val="center"/>
              <w:rPr>
                <w:sz w:val="28"/>
                <w:szCs w:val="28"/>
              </w:rPr>
            </w:pPr>
            <w:r w:rsidRPr="007F2B52">
              <w:rPr>
                <w:sz w:val="28"/>
                <w:szCs w:val="28"/>
              </w:rPr>
              <w:t>Предметные области</w:t>
            </w:r>
          </w:p>
        </w:tc>
        <w:tc>
          <w:tcPr>
            <w:tcW w:w="1980" w:type="dxa"/>
            <w:vMerge w:val="restart"/>
          </w:tcPr>
          <w:p w:rsidR="007F2B52" w:rsidRPr="007F2B52" w:rsidRDefault="007F2B52" w:rsidP="000C290A">
            <w:pPr>
              <w:jc w:val="center"/>
              <w:rPr>
                <w:sz w:val="28"/>
                <w:szCs w:val="28"/>
              </w:rPr>
            </w:pPr>
            <w:r w:rsidRPr="007F2B52">
              <w:rPr>
                <w:sz w:val="28"/>
                <w:szCs w:val="28"/>
              </w:rPr>
              <w:t>Учебные предметы/класы</w:t>
            </w:r>
          </w:p>
        </w:tc>
        <w:tc>
          <w:tcPr>
            <w:tcW w:w="4442" w:type="dxa"/>
            <w:gridSpan w:val="4"/>
          </w:tcPr>
          <w:p w:rsidR="007F2B52" w:rsidRPr="007F2B52" w:rsidRDefault="007F2B52" w:rsidP="000C290A">
            <w:pPr>
              <w:jc w:val="center"/>
              <w:rPr>
                <w:sz w:val="28"/>
                <w:szCs w:val="28"/>
              </w:rPr>
            </w:pPr>
            <w:r w:rsidRPr="007F2B52">
              <w:rPr>
                <w:sz w:val="28"/>
                <w:szCs w:val="28"/>
              </w:rPr>
              <w:t>Количество часов в неделю</w:t>
            </w:r>
          </w:p>
        </w:tc>
        <w:tc>
          <w:tcPr>
            <w:tcW w:w="1208" w:type="dxa"/>
            <w:vMerge w:val="restart"/>
          </w:tcPr>
          <w:p w:rsidR="007F2B52" w:rsidRPr="007F2B52" w:rsidRDefault="007F2B52" w:rsidP="000C290A">
            <w:pPr>
              <w:jc w:val="center"/>
              <w:rPr>
                <w:sz w:val="28"/>
                <w:szCs w:val="28"/>
              </w:rPr>
            </w:pPr>
            <w:r w:rsidRPr="007F2B52">
              <w:rPr>
                <w:sz w:val="28"/>
                <w:szCs w:val="28"/>
              </w:rPr>
              <w:t>Всего</w:t>
            </w:r>
          </w:p>
        </w:tc>
      </w:tr>
      <w:tr w:rsidR="007F2B52" w:rsidRPr="007F2B52" w:rsidTr="000C290A">
        <w:tc>
          <w:tcPr>
            <w:tcW w:w="1941" w:type="dxa"/>
            <w:vMerge/>
          </w:tcPr>
          <w:p w:rsidR="007F2B52" w:rsidRPr="007F2B52" w:rsidRDefault="007F2B52" w:rsidP="000C290A">
            <w:pPr>
              <w:jc w:val="center"/>
              <w:rPr>
                <w:sz w:val="28"/>
                <w:szCs w:val="28"/>
              </w:rPr>
            </w:pPr>
          </w:p>
        </w:tc>
        <w:tc>
          <w:tcPr>
            <w:tcW w:w="1980" w:type="dxa"/>
            <w:vMerge/>
          </w:tcPr>
          <w:p w:rsidR="007F2B52" w:rsidRPr="007F2B52" w:rsidRDefault="007F2B52" w:rsidP="000C290A">
            <w:pPr>
              <w:jc w:val="center"/>
              <w:rPr>
                <w:sz w:val="28"/>
                <w:szCs w:val="28"/>
              </w:rPr>
            </w:pPr>
          </w:p>
        </w:tc>
        <w:tc>
          <w:tcPr>
            <w:tcW w:w="1108" w:type="dxa"/>
          </w:tcPr>
          <w:p w:rsidR="007F2B52" w:rsidRPr="007F2B52" w:rsidRDefault="007F2B52" w:rsidP="000C290A">
            <w:pPr>
              <w:jc w:val="center"/>
              <w:rPr>
                <w:sz w:val="28"/>
                <w:szCs w:val="28"/>
              </w:rPr>
            </w:pPr>
            <w:r w:rsidRPr="007F2B52">
              <w:rPr>
                <w:sz w:val="28"/>
                <w:szCs w:val="28"/>
              </w:rPr>
              <w:t>1</w:t>
            </w:r>
          </w:p>
        </w:tc>
        <w:tc>
          <w:tcPr>
            <w:tcW w:w="1112" w:type="dxa"/>
          </w:tcPr>
          <w:p w:rsidR="007F2B52" w:rsidRPr="007F2B52" w:rsidRDefault="007F2B52" w:rsidP="000C290A">
            <w:pPr>
              <w:jc w:val="center"/>
              <w:rPr>
                <w:sz w:val="28"/>
                <w:szCs w:val="28"/>
              </w:rPr>
            </w:pPr>
            <w:r w:rsidRPr="007F2B52">
              <w:rPr>
                <w:sz w:val="28"/>
                <w:szCs w:val="28"/>
              </w:rPr>
              <w:t>2</w:t>
            </w:r>
          </w:p>
        </w:tc>
        <w:tc>
          <w:tcPr>
            <w:tcW w:w="1110" w:type="dxa"/>
          </w:tcPr>
          <w:p w:rsidR="007F2B52" w:rsidRPr="007F2B52" w:rsidRDefault="007F2B52" w:rsidP="000C290A">
            <w:pPr>
              <w:jc w:val="center"/>
              <w:rPr>
                <w:sz w:val="28"/>
                <w:szCs w:val="28"/>
              </w:rPr>
            </w:pPr>
            <w:r w:rsidRPr="007F2B52">
              <w:rPr>
                <w:sz w:val="28"/>
                <w:szCs w:val="28"/>
              </w:rPr>
              <w:t>3</w:t>
            </w:r>
          </w:p>
        </w:tc>
        <w:tc>
          <w:tcPr>
            <w:tcW w:w="1112" w:type="dxa"/>
          </w:tcPr>
          <w:p w:rsidR="007F2B52" w:rsidRPr="007F2B52" w:rsidRDefault="007F2B52" w:rsidP="000C290A">
            <w:pPr>
              <w:jc w:val="center"/>
              <w:rPr>
                <w:sz w:val="28"/>
                <w:szCs w:val="28"/>
              </w:rPr>
            </w:pPr>
            <w:r w:rsidRPr="007F2B52">
              <w:rPr>
                <w:sz w:val="28"/>
                <w:szCs w:val="28"/>
              </w:rPr>
              <w:t>4</w:t>
            </w:r>
          </w:p>
        </w:tc>
        <w:tc>
          <w:tcPr>
            <w:tcW w:w="1208" w:type="dxa"/>
            <w:vMerge/>
          </w:tcPr>
          <w:p w:rsidR="007F2B52" w:rsidRPr="007F2B52" w:rsidRDefault="007F2B52" w:rsidP="000C290A">
            <w:pPr>
              <w:jc w:val="center"/>
              <w:rPr>
                <w:sz w:val="28"/>
                <w:szCs w:val="28"/>
              </w:rPr>
            </w:pPr>
          </w:p>
        </w:tc>
      </w:tr>
      <w:tr w:rsidR="007F2B52" w:rsidRPr="007F2B52" w:rsidTr="000C290A">
        <w:tc>
          <w:tcPr>
            <w:tcW w:w="1941" w:type="dxa"/>
            <w:vMerge w:val="restart"/>
          </w:tcPr>
          <w:p w:rsidR="007F2B52" w:rsidRPr="007F2B52" w:rsidRDefault="007F2B52" w:rsidP="000C290A">
            <w:pPr>
              <w:jc w:val="center"/>
              <w:rPr>
                <w:sz w:val="28"/>
                <w:szCs w:val="28"/>
              </w:rPr>
            </w:pPr>
            <w:r w:rsidRPr="007F2B52">
              <w:rPr>
                <w:sz w:val="28"/>
                <w:szCs w:val="28"/>
              </w:rPr>
              <w:t>Русский язык и литературное чтение</w:t>
            </w:r>
          </w:p>
        </w:tc>
        <w:tc>
          <w:tcPr>
            <w:tcW w:w="1980" w:type="dxa"/>
          </w:tcPr>
          <w:p w:rsidR="007F2B52" w:rsidRPr="007F2B52" w:rsidRDefault="007F2B52" w:rsidP="000C290A">
            <w:pPr>
              <w:jc w:val="center"/>
              <w:rPr>
                <w:sz w:val="28"/>
                <w:szCs w:val="28"/>
              </w:rPr>
            </w:pPr>
            <w:r w:rsidRPr="007F2B52">
              <w:rPr>
                <w:sz w:val="28"/>
                <w:szCs w:val="28"/>
              </w:rPr>
              <w:t>Русский язык</w:t>
            </w:r>
          </w:p>
        </w:tc>
        <w:tc>
          <w:tcPr>
            <w:tcW w:w="1108" w:type="dxa"/>
          </w:tcPr>
          <w:p w:rsidR="007F2B52" w:rsidRPr="007F2B52" w:rsidRDefault="007F2B52" w:rsidP="000C290A">
            <w:pPr>
              <w:jc w:val="center"/>
              <w:rPr>
                <w:sz w:val="28"/>
                <w:szCs w:val="28"/>
              </w:rPr>
            </w:pPr>
            <w:r w:rsidRPr="007F2B52">
              <w:rPr>
                <w:sz w:val="28"/>
                <w:szCs w:val="28"/>
              </w:rPr>
              <w:t>4</w:t>
            </w:r>
          </w:p>
        </w:tc>
        <w:tc>
          <w:tcPr>
            <w:tcW w:w="1112" w:type="dxa"/>
          </w:tcPr>
          <w:p w:rsidR="007F2B52" w:rsidRPr="007F2B52" w:rsidRDefault="007F2B52" w:rsidP="000C290A">
            <w:pPr>
              <w:jc w:val="center"/>
              <w:rPr>
                <w:sz w:val="28"/>
                <w:szCs w:val="28"/>
              </w:rPr>
            </w:pPr>
            <w:r w:rsidRPr="007F2B52">
              <w:rPr>
                <w:sz w:val="28"/>
                <w:szCs w:val="28"/>
              </w:rPr>
              <w:t>4</w:t>
            </w:r>
          </w:p>
        </w:tc>
        <w:tc>
          <w:tcPr>
            <w:tcW w:w="1110" w:type="dxa"/>
          </w:tcPr>
          <w:p w:rsidR="007F2B52" w:rsidRPr="007F2B52" w:rsidRDefault="007F2B52" w:rsidP="000C290A">
            <w:pPr>
              <w:jc w:val="center"/>
              <w:rPr>
                <w:sz w:val="28"/>
                <w:szCs w:val="28"/>
              </w:rPr>
            </w:pPr>
            <w:r w:rsidRPr="007F2B52">
              <w:rPr>
                <w:sz w:val="28"/>
                <w:szCs w:val="28"/>
              </w:rPr>
              <w:t>4</w:t>
            </w:r>
          </w:p>
        </w:tc>
        <w:tc>
          <w:tcPr>
            <w:tcW w:w="1112" w:type="dxa"/>
          </w:tcPr>
          <w:p w:rsidR="007F2B52" w:rsidRPr="007F2B52" w:rsidRDefault="007F2B52" w:rsidP="000C290A">
            <w:pPr>
              <w:jc w:val="center"/>
              <w:rPr>
                <w:sz w:val="28"/>
                <w:szCs w:val="28"/>
              </w:rPr>
            </w:pPr>
            <w:r w:rsidRPr="007F2B52">
              <w:rPr>
                <w:sz w:val="28"/>
                <w:szCs w:val="28"/>
              </w:rPr>
              <w:t>4</w:t>
            </w:r>
          </w:p>
        </w:tc>
        <w:tc>
          <w:tcPr>
            <w:tcW w:w="1208" w:type="dxa"/>
          </w:tcPr>
          <w:p w:rsidR="007F2B52" w:rsidRPr="007F2B52" w:rsidRDefault="007F2B52" w:rsidP="000C290A">
            <w:pPr>
              <w:jc w:val="center"/>
              <w:rPr>
                <w:sz w:val="28"/>
                <w:szCs w:val="28"/>
              </w:rPr>
            </w:pPr>
            <w:r w:rsidRPr="007F2B52">
              <w:rPr>
                <w:sz w:val="28"/>
                <w:szCs w:val="28"/>
              </w:rPr>
              <w:t>16</w:t>
            </w:r>
          </w:p>
        </w:tc>
      </w:tr>
      <w:tr w:rsidR="007F2B52" w:rsidRPr="007F2B52" w:rsidTr="000C290A">
        <w:tc>
          <w:tcPr>
            <w:tcW w:w="1941" w:type="dxa"/>
            <w:vMerge/>
          </w:tcPr>
          <w:p w:rsidR="007F2B52" w:rsidRPr="007F2B52" w:rsidRDefault="007F2B52" w:rsidP="000C290A">
            <w:pPr>
              <w:jc w:val="center"/>
              <w:rPr>
                <w:sz w:val="28"/>
                <w:szCs w:val="28"/>
              </w:rPr>
            </w:pPr>
          </w:p>
        </w:tc>
        <w:tc>
          <w:tcPr>
            <w:tcW w:w="1980" w:type="dxa"/>
          </w:tcPr>
          <w:p w:rsidR="007F2B52" w:rsidRPr="007F2B52" w:rsidRDefault="007F2B52" w:rsidP="000C290A">
            <w:pPr>
              <w:jc w:val="center"/>
              <w:rPr>
                <w:sz w:val="28"/>
                <w:szCs w:val="28"/>
              </w:rPr>
            </w:pPr>
            <w:r w:rsidRPr="007F2B52">
              <w:rPr>
                <w:sz w:val="28"/>
                <w:szCs w:val="28"/>
              </w:rPr>
              <w:t>Литературное чтение</w:t>
            </w:r>
          </w:p>
        </w:tc>
        <w:tc>
          <w:tcPr>
            <w:tcW w:w="1108" w:type="dxa"/>
          </w:tcPr>
          <w:p w:rsidR="007F2B52" w:rsidRPr="007F2B52" w:rsidRDefault="007F2B52" w:rsidP="000C290A">
            <w:pPr>
              <w:jc w:val="center"/>
              <w:rPr>
                <w:sz w:val="28"/>
                <w:szCs w:val="28"/>
              </w:rPr>
            </w:pPr>
            <w:r w:rsidRPr="007F2B52">
              <w:rPr>
                <w:sz w:val="28"/>
                <w:szCs w:val="28"/>
              </w:rPr>
              <w:t>4</w:t>
            </w:r>
          </w:p>
        </w:tc>
        <w:tc>
          <w:tcPr>
            <w:tcW w:w="1112" w:type="dxa"/>
          </w:tcPr>
          <w:p w:rsidR="007F2B52" w:rsidRPr="007F2B52" w:rsidRDefault="007F2B52" w:rsidP="000C290A">
            <w:pPr>
              <w:jc w:val="center"/>
              <w:rPr>
                <w:sz w:val="28"/>
                <w:szCs w:val="28"/>
              </w:rPr>
            </w:pPr>
            <w:r w:rsidRPr="007F2B52">
              <w:rPr>
                <w:sz w:val="28"/>
                <w:szCs w:val="28"/>
              </w:rPr>
              <w:t>4</w:t>
            </w:r>
          </w:p>
        </w:tc>
        <w:tc>
          <w:tcPr>
            <w:tcW w:w="1110" w:type="dxa"/>
          </w:tcPr>
          <w:p w:rsidR="007F2B52" w:rsidRPr="007F2B52" w:rsidRDefault="007F2B52" w:rsidP="000C290A">
            <w:pPr>
              <w:jc w:val="center"/>
              <w:rPr>
                <w:sz w:val="28"/>
                <w:szCs w:val="28"/>
              </w:rPr>
            </w:pPr>
            <w:r w:rsidRPr="007F2B52">
              <w:rPr>
                <w:sz w:val="28"/>
                <w:szCs w:val="28"/>
              </w:rPr>
              <w:t>4</w:t>
            </w:r>
          </w:p>
        </w:tc>
        <w:tc>
          <w:tcPr>
            <w:tcW w:w="1112" w:type="dxa"/>
          </w:tcPr>
          <w:p w:rsidR="007F2B52" w:rsidRPr="007F2B52" w:rsidRDefault="007F2B52" w:rsidP="000C290A">
            <w:pPr>
              <w:jc w:val="center"/>
              <w:rPr>
                <w:sz w:val="28"/>
                <w:szCs w:val="28"/>
              </w:rPr>
            </w:pPr>
            <w:r w:rsidRPr="007F2B52">
              <w:rPr>
                <w:sz w:val="28"/>
                <w:szCs w:val="28"/>
              </w:rPr>
              <w:t>3</w:t>
            </w:r>
          </w:p>
        </w:tc>
        <w:tc>
          <w:tcPr>
            <w:tcW w:w="1208" w:type="dxa"/>
          </w:tcPr>
          <w:p w:rsidR="007F2B52" w:rsidRPr="007F2B52" w:rsidRDefault="007F2B52" w:rsidP="000C290A">
            <w:pPr>
              <w:jc w:val="center"/>
              <w:rPr>
                <w:sz w:val="28"/>
                <w:szCs w:val="28"/>
              </w:rPr>
            </w:pPr>
            <w:r w:rsidRPr="007F2B52">
              <w:rPr>
                <w:sz w:val="28"/>
                <w:szCs w:val="28"/>
              </w:rPr>
              <w:t>15</w:t>
            </w:r>
          </w:p>
        </w:tc>
      </w:tr>
      <w:tr w:rsidR="007F2B52" w:rsidRPr="007F2B52" w:rsidTr="000C290A">
        <w:tc>
          <w:tcPr>
            <w:tcW w:w="1941" w:type="dxa"/>
            <w:vMerge w:val="restart"/>
          </w:tcPr>
          <w:p w:rsidR="007F2B52" w:rsidRPr="007F2B52" w:rsidRDefault="007F2B52" w:rsidP="000C290A">
            <w:pPr>
              <w:jc w:val="center"/>
              <w:rPr>
                <w:sz w:val="28"/>
                <w:szCs w:val="28"/>
              </w:rPr>
            </w:pPr>
            <w:r w:rsidRPr="007F2B52">
              <w:rPr>
                <w:sz w:val="28"/>
                <w:szCs w:val="28"/>
              </w:rPr>
              <w:t>Родной язык и литературное чтение на родном языке</w:t>
            </w:r>
          </w:p>
        </w:tc>
        <w:tc>
          <w:tcPr>
            <w:tcW w:w="1980" w:type="dxa"/>
          </w:tcPr>
          <w:p w:rsidR="007F2B52" w:rsidRPr="007F2B52" w:rsidRDefault="007F2B52" w:rsidP="000C290A">
            <w:pPr>
              <w:jc w:val="center"/>
              <w:rPr>
                <w:sz w:val="28"/>
                <w:szCs w:val="28"/>
              </w:rPr>
            </w:pPr>
            <w:r w:rsidRPr="007F2B52">
              <w:rPr>
                <w:sz w:val="28"/>
                <w:szCs w:val="28"/>
              </w:rPr>
              <w:t>Родной(русский) язык</w:t>
            </w:r>
          </w:p>
        </w:tc>
        <w:tc>
          <w:tcPr>
            <w:tcW w:w="1108" w:type="dxa"/>
          </w:tcPr>
          <w:p w:rsidR="007F2B52" w:rsidRPr="007F2B52" w:rsidRDefault="007F2B52" w:rsidP="000C290A">
            <w:pPr>
              <w:jc w:val="center"/>
              <w:rPr>
                <w:sz w:val="28"/>
                <w:szCs w:val="28"/>
              </w:rPr>
            </w:pPr>
            <w:r w:rsidRPr="007F2B52">
              <w:rPr>
                <w:sz w:val="28"/>
                <w:szCs w:val="28"/>
              </w:rPr>
              <w:t>0,75</w:t>
            </w:r>
          </w:p>
        </w:tc>
        <w:tc>
          <w:tcPr>
            <w:tcW w:w="1112" w:type="dxa"/>
          </w:tcPr>
          <w:p w:rsidR="007F2B52" w:rsidRPr="007F2B52" w:rsidRDefault="007F2B52" w:rsidP="000C290A">
            <w:pPr>
              <w:jc w:val="center"/>
              <w:rPr>
                <w:sz w:val="28"/>
                <w:szCs w:val="28"/>
              </w:rPr>
            </w:pPr>
            <w:r w:rsidRPr="007F2B52">
              <w:rPr>
                <w:sz w:val="28"/>
                <w:szCs w:val="28"/>
              </w:rPr>
              <w:t>0,75</w:t>
            </w:r>
          </w:p>
        </w:tc>
        <w:tc>
          <w:tcPr>
            <w:tcW w:w="1110" w:type="dxa"/>
          </w:tcPr>
          <w:p w:rsidR="007F2B52" w:rsidRPr="007F2B52" w:rsidRDefault="007F2B52" w:rsidP="000C290A">
            <w:pPr>
              <w:jc w:val="center"/>
              <w:rPr>
                <w:sz w:val="28"/>
                <w:szCs w:val="28"/>
              </w:rPr>
            </w:pPr>
            <w:r w:rsidRPr="007F2B52">
              <w:rPr>
                <w:sz w:val="28"/>
                <w:szCs w:val="28"/>
              </w:rPr>
              <w:t>0,75</w:t>
            </w:r>
          </w:p>
        </w:tc>
        <w:tc>
          <w:tcPr>
            <w:tcW w:w="1112" w:type="dxa"/>
          </w:tcPr>
          <w:p w:rsidR="007F2B52" w:rsidRPr="007F2B52" w:rsidRDefault="007F2B52" w:rsidP="000C290A">
            <w:pPr>
              <w:jc w:val="center"/>
              <w:rPr>
                <w:sz w:val="28"/>
                <w:szCs w:val="28"/>
              </w:rPr>
            </w:pPr>
            <w:r w:rsidRPr="007F2B52">
              <w:rPr>
                <w:sz w:val="28"/>
                <w:szCs w:val="28"/>
              </w:rPr>
              <w:t>0,75</w:t>
            </w:r>
          </w:p>
        </w:tc>
        <w:tc>
          <w:tcPr>
            <w:tcW w:w="1208" w:type="dxa"/>
          </w:tcPr>
          <w:p w:rsidR="007F2B52" w:rsidRPr="007F2B52" w:rsidRDefault="007F2B52" w:rsidP="000C290A">
            <w:pPr>
              <w:jc w:val="center"/>
              <w:rPr>
                <w:sz w:val="28"/>
                <w:szCs w:val="28"/>
              </w:rPr>
            </w:pPr>
            <w:r w:rsidRPr="007F2B52">
              <w:rPr>
                <w:sz w:val="28"/>
                <w:szCs w:val="28"/>
              </w:rPr>
              <w:t>3</w:t>
            </w:r>
          </w:p>
        </w:tc>
      </w:tr>
      <w:tr w:rsidR="007F2B52" w:rsidRPr="007F2B52" w:rsidTr="000C290A">
        <w:tc>
          <w:tcPr>
            <w:tcW w:w="1941" w:type="dxa"/>
            <w:vMerge/>
          </w:tcPr>
          <w:p w:rsidR="007F2B52" w:rsidRPr="007F2B52" w:rsidRDefault="007F2B52" w:rsidP="000C290A">
            <w:pPr>
              <w:jc w:val="center"/>
              <w:rPr>
                <w:sz w:val="28"/>
                <w:szCs w:val="28"/>
              </w:rPr>
            </w:pPr>
          </w:p>
        </w:tc>
        <w:tc>
          <w:tcPr>
            <w:tcW w:w="1980" w:type="dxa"/>
          </w:tcPr>
          <w:p w:rsidR="007F2B52" w:rsidRPr="007F2B52" w:rsidRDefault="007F2B52" w:rsidP="000C290A">
            <w:pPr>
              <w:jc w:val="center"/>
              <w:rPr>
                <w:sz w:val="28"/>
                <w:szCs w:val="28"/>
              </w:rPr>
            </w:pPr>
            <w:r w:rsidRPr="007F2B52">
              <w:rPr>
                <w:sz w:val="28"/>
                <w:szCs w:val="28"/>
              </w:rPr>
              <w:t>литературное чтение на родном(русском) языке</w:t>
            </w:r>
          </w:p>
        </w:tc>
        <w:tc>
          <w:tcPr>
            <w:tcW w:w="1108" w:type="dxa"/>
          </w:tcPr>
          <w:p w:rsidR="007F2B52" w:rsidRPr="007F2B52" w:rsidRDefault="007F2B52" w:rsidP="000C290A">
            <w:pPr>
              <w:jc w:val="center"/>
              <w:rPr>
                <w:sz w:val="28"/>
                <w:szCs w:val="28"/>
              </w:rPr>
            </w:pPr>
            <w:r w:rsidRPr="007F2B52">
              <w:rPr>
                <w:sz w:val="28"/>
                <w:szCs w:val="28"/>
              </w:rPr>
              <w:t>0,25</w:t>
            </w:r>
          </w:p>
        </w:tc>
        <w:tc>
          <w:tcPr>
            <w:tcW w:w="1112" w:type="dxa"/>
          </w:tcPr>
          <w:p w:rsidR="007F2B52" w:rsidRPr="007F2B52" w:rsidRDefault="007F2B52" w:rsidP="000C290A">
            <w:pPr>
              <w:jc w:val="center"/>
              <w:rPr>
                <w:sz w:val="28"/>
                <w:szCs w:val="28"/>
              </w:rPr>
            </w:pPr>
            <w:r w:rsidRPr="007F2B52">
              <w:rPr>
                <w:sz w:val="28"/>
                <w:szCs w:val="28"/>
              </w:rPr>
              <w:t>0,25</w:t>
            </w:r>
          </w:p>
        </w:tc>
        <w:tc>
          <w:tcPr>
            <w:tcW w:w="1110" w:type="dxa"/>
          </w:tcPr>
          <w:p w:rsidR="007F2B52" w:rsidRPr="007F2B52" w:rsidRDefault="007F2B52" w:rsidP="000C290A">
            <w:pPr>
              <w:jc w:val="center"/>
              <w:rPr>
                <w:sz w:val="28"/>
                <w:szCs w:val="28"/>
              </w:rPr>
            </w:pPr>
            <w:r w:rsidRPr="007F2B52">
              <w:rPr>
                <w:sz w:val="28"/>
                <w:szCs w:val="28"/>
              </w:rPr>
              <w:t>0,25</w:t>
            </w:r>
          </w:p>
        </w:tc>
        <w:tc>
          <w:tcPr>
            <w:tcW w:w="1112" w:type="dxa"/>
          </w:tcPr>
          <w:p w:rsidR="007F2B52" w:rsidRPr="007F2B52" w:rsidRDefault="007F2B52" w:rsidP="000C290A">
            <w:pPr>
              <w:jc w:val="center"/>
              <w:rPr>
                <w:sz w:val="28"/>
                <w:szCs w:val="28"/>
              </w:rPr>
            </w:pPr>
            <w:r w:rsidRPr="007F2B52">
              <w:rPr>
                <w:sz w:val="28"/>
                <w:szCs w:val="28"/>
              </w:rPr>
              <w:t>0,25</w:t>
            </w:r>
          </w:p>
        </w:tc>
        <w:tc>
          <w:tcPr>
            <w:tcW w:w="1208" w:type="dxa"/>
          </w:tcPr>
          <w:p w:rsidR="007F2B52" w:rsidRPr="007F2B52" w:rsidRDefault="007F2B52" w:rsidP="000C290A">
            <w:pPr>
              <w:jc w:val="center"/>
              <w:rPr>
                <w:sz w:val="28"/>
                <w:szCs w:val="28"/>
              </w:rPr>
            </w:pPr>
            <w:r w:rsidRPr="007F2B52">
              <w:rPr>
                <w:sz w:val="28"/>
                <w:szCs w:val="28"/>
              </w:rPr>
              <w:t>1</w:t>
            </w:r>
          </w:p>
        </w:tc>
      </w:tr>
      <w:tr w:rsidR="007F2B52" w:rsidRPr="007F2B52" w:rsidTr="000C290A">
        <w:tc>
          <w:tcPr>
            <w:tcW w:w="1941" w:type="dxa"/>
            <w:vMerge w:val="restart"/>
          </w:tcPr>
          <w:p w:rsidR="007F2B52" w:rsidRPr="007F2B52" w:rsidRDefault="007F2B52" w:rsidP="000C290A">
            <w:pPr>
              <w:jc w:val="center"/>
              <w:rPr>
                <w:sz w:val="28"/>
                <w:szCs w:val="28"/>
              </w:rPr>
            </w:pPr>
            <w:r w:rsidRPr="007F2B52">
              <w:rPr>
                <w:sz w:val="28"/>
                <w:szCs w:val="28"/>
              </w:rPr>
              <w:t>Иностранный язык</w:t>
            </w:r>
          </w:p>
        </w:tc>
        <w:tc>
          <w:tcPr>
            <w:tcW w:w="1980" w:type="dxa"/>
          </w:tcPr>
          <w:p w:rsidR="007F2B52" w:rsidRPr="007F2B52" w:rsidRDefault="007F2B52" w:rsidP="000C290A">
            <w:pPr>
              <w:jc w:val="center"/>
              <w:rPr>
                <w:sz w:val="28"/>
                <w:szCs w:val="28"/>
              </w:rPr>
            </w:pPr>
            <w:r w:rsidRPr="007F2B52">
              <w:rPr>
                <w:sz w:val="28"/>
                <w:szCs w:val="28"/>
              </w:rPr>
              <w:t>Английский язык</w:t>
            </w:r>
          </w:p>
        </w:tc>
        <w:tc>
          <w:tcPr>
            <w:tcW w:w="1108" w:type="dxa"/>
          </w:tcPr>
          <w:p w:rsidR="007F2B52" w:rsidRPr="007F2B52" w:rsidRDefault="007F2B52" w:rsidP="000C290A">
            <w:pPr>
              <w:jc w:val="center"/>
              <w:rPr>
                <w:sz w:val="28"/>
                <w:szCs w:val="28"/>
              </w:rPr>
            </w:pPr>
          </w:p>
        </w:tc>
        <w:tc>
          <w:tcPr>
            <w:tcW w:w="1112" w:type="dxa"/>
          </w:tcPr>
          <w:p w:rsidR="007F2B52" w:rsidRPr="007F2B52" w:rsidRDefault="007F2B52" w:rsidP="000C290A">
            <w:pPr>
              <w:jc w:val="center"/>
              <w:rPr>
                <w:sz w:val="28"/>
                <w:szCs w:val="28"/>
              </w:rPr>
            </w:pPr>
            <w:r w:rsidRPr="007F2B52">
              <w:rPr>
                <w:sz w:val="28"/>
                <w:szCs w:val="28"/>
              </w:rPr>
              <w:t>2</w:t>
            </w:r>
          </w:p>
        </w:tc>
        <w:tc>
          <w:tcPr>
            <w:tcW w:w="1110" w:type="dxa"/>
          </w:tcPr>
          <w:p w:rsidR="007F2B52" w:rsidRPr="007F2B52" w:rsidRDefault="007F2B52" w:rsidP="000C290A">
            <w:pPr>
              <w:jc w:val="center"/>
              <w:rPr>
                <w:sz w:val="28"/>
                <w:szCs w:val="28"/>
              </w:rPr>
            </w:pPr>
            <w:r w:rsidRPr="007F2B52">
              <w:rPr>
                <w:sz w:val="28"/>
                <w:szCs w:val="28"/>
              </w:rPr>
              <w:t>2</w:t>
            </w:r>
          </w:p>
        </w:tc>
        <w:tc>
          <w:tcPr>
            <w:tcW w:w="1112" w:type="dxa"/>
          </w:tcPr>
          <w:p w:rsidR="007F2B52" w:rsidRPr="007F2B52" w:rsidRDefault="007F2B52" w:rsidP="000C290A">
            <w:pPr>
              <w:jc w:val="center"/>
              <w:rPr>
                <w:sz w:val="28"/>
                <w:szCs w:val="28"/>
              </w:rPr>
            </w:pPr>
            <w:r w:rsidRPr="007F2B52">
              <w:rPr>
                <w:sz w:val="28"/>
                <w:szCs w:val="28"/>
              </w:rPr>
              <w:t>2</w:t>
            </w:r>
          </w:p>
        </w:tc>
        <w:tc>
          <w:tcPr>
            <w:tcW w:w="1208" w:type="dxa"/>
          </w:tcPr>
          <w:p w:rsidR="007F2B52" w:rsidRPr="007F2B52" w:rsidRDefault="007F2B52" w:rsidP="000C290A">
            <w:pPr>
              <w:jc w:val="center"/>
              <w:rPr>
                <w:sz w:val="28"/>
                <w:szCs w:val="28"/>
              </w:rPr>
            </w:pPr>
            <w:r w:rsidRPr="007F2B52">
              <w:rPr>
                <w:sz w:val="28"/>
                <w:szCs w:val="28"/>
              </w:rPr>
              <w:t>6</w:t>
            </w:r>
          </w:p>
        </w:tc>
      </w:tr>
      <w:tr w:rsidR="007F2B52" w:rsidRPr="007F2B52" w:rsidTr="000C290A">
        <w:tc>
          <w:tcPr>
            <w:tcW w:w="1941" w:type="dxa"/>
            <w:vMerge/>
          </w:tcPr>
          <w:p w:rsidR="007F2B52" w:rsidRPr="007F2B52" w:rsidRDefault="007F2B52" w:rsidP="000C290A">
            <w:pPr>
              <w:jc w:val="center"/>
              <w:rPr>
                <w:sz w:val="28"/>
                <w:szCs w:val="28"/>
              </w:rPr>
            </w:pPr>
          </w:p>
        </w:tc>
        <w:tc>
          <w:tcPr>
            <w:tcW w:w="1980" w:type="dxa"/>
          </w:tcPr>
          <w:p w:rsidR="007F2B52" w:rsidRPr="007F2B52" w:rsidRDefault="007F2B52" w:rsidP="000C290A">
            <w:pPr>
              <w:jc w:val="center"/>
              <w:rPr>
                <w:sz w:val="28"/>
                <w:szCs w:val="28"/>
              </w:rPr>
            </w:pPr>
            <w:r w:rsidRPr="007F2B52">
              <w:rPr>
                <w:sz w:val="28"/>
                <w:szCs w:val="28"/>
              </w:rPr>
              <w:t>Немецкий язык</w:t>
            </w:r>
          </w:p>
        </w:tc>
        <w:tc>
          <w:tcPr>
            <w:tcW w:w="1108" w:type="dxa"/>
          </w:tcPr>
          <w:p w:rsidR="007F2B52" w:rsidRPr="007F2B52" w:rsidRDefault="007F2B52" w:rsidP="000C290A">
            <w:pPr>
              <w:jc w:val="center"/>
              <w:rPr>
                <w:sz w:val="28"/>
                <w:szCs w:val="28"/>
              </w:rPr>
            </w:pPr>
          </w:p>
        </w:tc>
        <w:tc>
          <w:tcPr>
            <w:tcW w:w="1112" w:type="dxa"/>
          </w:tcPr>
          <w:p w:rsidR="007F2B52" w:rsidRPr="007F2B52" w:rsidRDefault="007F2B52" w:rsidP="000C290A">
            <w:pPr>
              <w:jc w:val="center"/>
              <w:rPr>
                <w:sz w:val="28"/>
                <w:szCs w:val="28"/>
              </w:rPr>
            </w:pPr>
          </w:p>
        </w:tc>
        <w:tc>
          <w:tcPr>
            <w:tcW w:w="1110" w:type="dxa"/>
          </w:tcPr>
          <w:p w:rsidR="007F2B52" w:rsidRPr="007F2B52" w:rsidRDefault="007F2B52" w:rsidP="000C290A">
            <w:pPr>
              <w:jc w:val="center"/>
              <w:rPr>
                <w:sz w:val="28"/>
                <w:szCs w:val="28"/>
              </w:rPr>
            </w:pPr>
          </w:p>
        </w:tc>
        <w:tc>
          <w:tcPr>
            <w:tcW w:w="1112" w:type="dxa"/>
          </w:tcPr>
          <w:p w:rsidR="007F2B52" w:rsidRPr="007F2B52" w:rsidRDefault="007F2B52" w:rsidP="000C290A">
            <w:pPr>
              <w:rPr>
                <w:sz w:val="28"/>
                <w:szCs w:val="28"/>
              </w:rPr>
            </w:pPr>
          </w:p>
        </w:tc>
        <w:tc>
          <w:tcPr>
            <w:tcW w:w="1208" w:type="dxa"/>
          </w:tcPr>
          <w:p w:rsidR="007F2B52" w:rsidRPr="007F2B52" w:rsidRDefault="007F2B52" w:rsidP="000C290A">
            <w:pPr>
              <w:jc w:val="center"/>
              <w:rPr>
                <w:sz w:val="28"/>
                <w:szCs w:val="28"/>
              </w:rPr>
            </w:pPr>
          </w:p>
        </w:tc>
      </w:tr>
      <w:tr w:rsidR="007F2B52" w:rsidRPr="007F2B52" w:rsidTr="000C290A">
        <w:tc>
          <w:tcPr>
            <w:tcW w:w="1941" w:type="dxa"/>
          </w:tcPr>
          <w:p w:rsidR="007F2B52" w:rsidRPr="007F2B52" w:rsidRDefault="007F2B52" w:rsidP="000C290A">
            <w:pPr>
              <w:jc w:val="center"/>
              <w:rPr>
                <w:sz w:val="28"/>
                <w:szCs w:val="28"/>
              </w:rPr>
            </w:pPr>
            <w:r w:rsidRPr="007F2B52">
              <w:rPr>
                <w:sz w:val="28"/>
                <w:szCs w:val="28"/>
              </w:rPr>
              <w:t>Математика и информатика</w:t>
            </w:r>
          </w:p>
        </w:tc>
        <w:tc>
          <w:tcPr>
            <w:tcW w:w="1980" w:type="dxa"/>
          </w:tcPr>
          <w:p w:rsidR="007F2B52" w:rsidRPr="007F2B52" w:rsidRDefault="007F2B52" w:rsidP="000C290A">
            <w:pPr>
              <w:jc w:val="center"/>
              <w:rPr>
                <w:sz w:val="28"/>
                <w:szCs w:val="28"/>
              </w:rPr>
            </w:pPr>
            <w:r w:rsidRPr="007F2B52">
              <w:rPr>
                <w:sz w:val="28"/>
                <w:szCs w:val="28"/>
              </w:rPr>
              <w:t xml:space="preserve">Математика  </w:t>
            </w:r>
          </w:p>
        </w:tc>
        <w:tc>
          <w:tcPr>
            <w:tcW w:w="1108" w:type="dxa"/>
          </w:tcPr>
          <w:p w:rsidR="007F2B52" w:rsidRPr="007F2B52" w:rsidRDefault="007F2B52" w:rsidP="000C290A">
            <w:pPr>
              <w:jc w:val="center"/>
              <w:rPr>
                <w:sz w:val="28"/>
                <w:szCs w:val="28"/>
              </w:rPr>
            </w:pPr>
            <w:r w:rsidRPr="007F2B52">
              <w:rPr>
                <w:sz w:val="28"/>
                <w:szCs w:val="28"/>
              </w:rPr>
              <w:t>4</w:t>
            </w:r>
          </w:p>
        </w:tc>
        <w:tc>
          <w:tcPr>
            <w:tcW w:w="1112" w:type="dxa"/>
          </w:tcPr>
          <w:p w:rsidR="007F2B52" w:rsidRPr="007F2B52" w:rsidRDefault="007F2B52" w:rsidP="000C290A">
            <w:pPr>
              <w:jc w:val="center"/>
              <w:rPr>
                <w:sz w:val="28"/>
                <w:szCs w:val="28"/>
              </w:rPr>
            </w:pPr>
            <w:r w:rsidRPr="007F2B52">
              <w:rPr>
                <w:sz w:val="28"/>
                <w:szCs w:val="28"/>
              </w:rPr>
              <w:t>4</w:t>
            </w:r>
          </w:p>
        </w:tc>
        <w:tc>
          <w:tcPr>
            <w:tcW w:w="1110" w:type="dxa"/>
          </w:tcPr>
          <w:p w:rsidR="007F2B52" w:rsidRPr="007F2B52" w:rsidRDefault="007F2B52" w:rsidP="000C290A">
            <w:pPr>
              <w:jc w:val="center"/>
              <w:rPr>
                <w:sz w:val="28"/>
                <w:szCs w:val="28"/>
              </w:rPr>
            </w:pPr>
            <w:r w:rsidRPr="007F2B52">
              <w:rPr>
                <w:sz w:val="28"/>
                <w:szCs w:val="28"/>
              </w:rPr>
              <w:t>4</w:t>
            </w:r>
          </w:p>
        </w:tc>
        <w:tc>
          <w:tcPr>
            <w:tcW w:w="1112" w:type="dxa"/>
          </w:tcPr>
          <w:p w:rsidR="007F2B52" w:rsidRPr="007F2B52" w:rsidRDefault="007F2B52" w:rsidP="000C290A">
            <w:pPr>
              <w:jc w:val="center"/>
              <w:rPr>
                <w:sz w:val="28"/>
                <w:szCs w:val="28"/>
              </w:rPr>
            </w:pPr>
            <w:r w:rsidRPr="007F2B52">
              <w:rPr>
                <w:sz w:val="28"/>
                <w:szCs w:val="28"/>
              </w:rPr>
              <w:t>4</w:t>
            </w:r>
          </w:p>
        </w:tc>
        <w:tc>
          <w:tcPr>
            <w:tcW w:w="1208" w:type="dxa"/>
          </w:tcPr>
          <w:p w:rsidR="007F2B52" w:rsidRPr="007F2B52" w:rsidRDefault="007F2B52" w:rsidP="000C290A">
            <w:pPr>
              <w:jc w:val="center"/>
              <w:rPr>
                <w:sz w:val="28"/>
                <w:szCs w:val="28"/>
              </w:rPr>
            </w:pPr>
            <w:r w:rsidRPr="007F2B52">
              <w:rPr>
                <w:sz w:val="28"/>
                <w:szCs w:val="28"/>
              </w:rPr>
              <w:t>16</w:t>
            </w:r>
          </w:p>
        </w:tc>
      </w:tr>
      <w:tr w:rsidR="007F2B52" w:rsidRPr="007F2B52" w:rsidTr="000C290A">
        <w:tc>
          <w:tcPr>
            <w:tcW w:w="1941" w:type="dxa"/>
          </w:tcPr>
          <w:p w:rsidR="007F2B52" w:rsidRPr="007F2B52" w:rsidRDefault="007F2B52" w:rsidP="000C290A">
            <w:pPr>
              <w:jc w:val="center"/>
              <w:rPr>
                <w:sz w:val="28"/>
                <w:szCs w:val="28"/>
              </w:rPr>
            </w:pPr>
            <w:r w:rsidRPr="007F2B52">
              <w:rPr>
                <w:sz w:val="28"/>
                <w:szCs w:val="28"/>
              </w:rPr>
              <w:t>Обществознание и естествознание</w:t>
            </w:r>
          </w:p>
        </w:tc>
        <w:tc>
          <w:tcPr>
            <w:tcW w:w="1980" w:type="dxa"/>
          </w:tcPr>
          <w:p w:rsidR="007F2B52" w:rsidRPr="007F2B52" w:rsidRDefault="007F2B52" w:rsidP="000C290A">
            <w:pPr>
              <w:jc w:val="center"/>
              <w:rPr>
                <w:sz w:val="28"/>
                <w:szCs w:val="28"/>
              </w:rPr>
            </w:pPr>
            <w:r w:rsidRPr="007F2B52">
              <w:rPr>
                <w:sz w:val="28"/>
                <w:szCs w:val="28"/>
              </w:rPr>
              <w:t>Окружающий мир</w:t>
            </w:r>
          </w:p>
        </w:tc>
        <w:tc>
          <w:tcPr>
            <w:tcW w:w="1108" w:type="dxa"/>
          </w:tcPr>
          <w:p w:rsidR="007F2B52" w:rsidRPr="007F2B52" w:rsidRDefault="007F2B52" w:rsidP="000C290A">
            <w:pPr>
              <w:jc w:val="center"/>
              <w:rPr>
                <w:sz w:val="28"/>
                <w:szCs w:val="28"/>
              </w:rPr>
            </w:pPr>
            <w:r w:rsidRPr="007F2B52">
              <w:rPr>
                <w:sz w:val="28"/>
                <w:szCs w:val="28"/>
              </w:rPr>
              <w:t>2</w:t>
            </w:r>
          </w:p>
        </w:tc>
        <w:tc>
          <w:tcPr>
            <w:tcW w:w="1112" w:type="dxa"/>
          </w:tcPr>
          <w:p w:rsidR="007F2B52" w:rsidRPr="007F2B52" w:rsidRDefault="007F2B52" w:rsidP="000C290A">
            <w:pPr>
              <w:jc w:val="center"/>
              <w:rPr>
                <w:sz w:val="28"/>
                <w:szCs w:val="28"/>
              </w:rPr>
            </w:pPr>
            <w:r w:rsidRPr="007F2B52">
              <w:rPr>
                <w:sz w:val="28"/>
                <w:szCs w:val="28"/>
              </w:rPr>
              <w:t>2</w:t>
            </w:r>
          </w:p>
        </w:tc>
        <w:tc>
          <w:tcPr>
            <w:tcW w:w="1110" w:type="dxa"/>
          </w:tcPr>
          <w:p w:rsidR="007F2B52" w:rsidRPr="007F2B52" w:rsidRDefault="007F2B52" w:rsidP="000C290A">
            <w:pPr>
              <w:jc w:val="center"/>
              <w:rPr>
                <w:sz w:val="28"/>
                <w:szCs w:val="28"/>
              </w:rPr>
            </w:pPr>
            <w:r w:rsidRPr="007F2B52">
              <w:rPr>
                <w:sz w:val="28"/>
                <w:szCs w:val="28"/>
              </w:rPr>
              <w:t>2</w:t>
            </w:r>
          </w:p>
        </w:tc>
        <w:tc>
          <w:tcPr>
            <w:tcW w:w="1112" w:type="dxa"/>
          </w:tcPr>
          <w:p w:rsidR="007F2B52" w:rsidRPr="007F2B52" w:rsidRDefault="007F2B52" w:rsidP="000C290A">
            <w:pPr>
              <w:jc w:val="center"/>
              <w:rPr>
                <w:sz w:val="28"/>
                <w:szCs w:val="28"/>
              </w:rPr>
            </w:pPr>
            <w:r w:rsidRPr="007F2B52">
              <w:rPr>
                <w:sz w:val="28"/>
                <w:szCs w:val="28"/>
              </w:rPr>
              <w:t>2</w:t>
            </w:r>
          </w:p>
        </w:tc>
        <w:tc>
          <w:tcPr>
            <w:tcW w:w="1208" w:type="dxa"/>
          </w:tcPr>
          <w:p w:rsidR="007F2B52" w:rsidRPr="007F2B52" w:rsidRDefault="007F2B52" w:rsidP="000C290A">
            <w:pPr>
              <w:jc w:val="center"/>
              <w:rPr>
                <w:sz w:val="28"/>
                <w:szCs w:val="28"/>
              </w:rPr>
            </w:pPr>
            <w:r w:rsidRPr="007F2B52">
              <w:rPr>
                <w:sz w:val="28"/>
                <w:szCs w:val="28"/>
              </w:rPr>
              <w:t>8</w:t>
            </w:r>
          </w:p>
        </w:tc>
      </w:tr>
      <w:tr w:rsidR="007F2B52" w:rsidRPr="007F2B52" w:rsidTr="000C290A">
        <w:tc>
          <w:tcPr>
            <w:tcW w:w="1941" w:type="dxa"/>
          </w:tcPr>
          <w:p w:rsidR="007F2B52" w:rsidRPr="007F2B52" w:rsidRDefault="007F2B52" w:rsidP="000C290A">
            <w:pPr>
              <w:jc w:val="center"/>
              <w:rPr>
                <w:sz w:val="28"/>
                <w:szCs w:val="28"/>
              </w:rPr>
            </w:pPr>
            <w:r w:rsidRPr="007F2B52">
              <w:rPr>
                <w:sz w:val="28"/>
                <w:szCs w:val="28"/>
              </w:rPr>
              <w:t>ОРКиСЭ</w:t>
            </w:r>
          </w:p>
        </w:tc>
        <w:tc>
          <w:tcPr>
            <w:tcW w:w="1980" w:type="dxa"/>
          </w:tcPr>
          <w:p w:rsidR="007F2B52" w:rsidRPr="007F2B52" w:rsidRDefault="007F2B52" w:rsidP="000C290A">
            <w:pPr>
              <w:jc w:val="center"/>
              <w:rPr>
                <w:sz w:val="28"/>
                <w:szCs w:val="28"/>
              </w:rPr>
            </w:pPr>
            <w:r w:rsidRPr="007F2B52">
              <w:rPr>
                <w:sz w:val="28"/>
                <w:szCs w:val="28"/>
              </w:rPr>
              <w:t>ОРКиСЭ</w:t>
            </w:r>
          </w:p>
        </w:tc>
        <w:tc>
          <w:tcPr>
            <w:tcW w:w="1108" w:type="dxa"/>
          </w:tcPr>
          <w:p w:rsidR="007F2B52" w:rsidRPr="007F2B52" w:rsidRDefault="007F2B52" w:rsidP="000C290A">
            <w:pPr>
              <w:jc w:val="center"/>
              <w:rPr>
                <w:sz w:val="28"/>
                <w:szCs w:val="28"/>
              </w:rPr>
            </w:pPr>
          </w:p>
        </w:tc>
        <w:tc>
          <w:tcPr>
            <w:tcW w:w="1112" w:type="dxa"/>
          </w:tcPr>
          <w:p w:rsidR="007F2B52" w:rsidRPr="007F2B52" w:rsidRDefault="007F2B52" w:rsidP="000C290A">
            <w:pPr>
              <w:jc w:val="center"/>
              <w:rPr>
                <w:sz w:val="28"/>
                <w:szCs w:val="28"/>
              </w:rPr>
            </w:pPr>
          </w:p>
        </w:tc>
        <w:tc>
          <w:tcPr>
            <w:tcW w:w="1110" w:type="dxa"/>
          </w:tcPr>
          <w:p w:rsidR="007F2B52" w:rsidRPr="007F2B52" w:rsidRDefault="007F2B52" w:rsidP="000C290A">
            <w:pPr>
              <w:jc w:val="center"/>
              <w:rPr>
                <w:sz w:val="28"/>
                <w:szCs w:val="28"/>
              </w:rPr>
            </w:pPr>
          </w:p>
        </w:tc>
        <w:tc>
          <w:tcPr>
            <w:tcW w:w="1112" w:type="dxa"/>
          </w:tcPr>
          <w:p w:rsidR="007F2B52" w:rsidRPr="007F2B52" w:rsidRDefault="007F2B52" w:rsidP="000C290A">
            <w:pPr>
              <w:jc w:val="center"/>
              <w:rPr>
                <w:sz w:val="28"/>
                <w:szCs w:val="28"/>
              </w:rPr>
            </w:pPr>
            <w:r w:rsidRPr="007F2B52">
              <w:rPr>
                <w:sz w:val="28"/>
                <w:szCs w:val="28"/>
              </w:rPr>
              <w:t>1</w:t>
            </w:r>
          </w:p>
        </w:tc>
        <w:tc>
          <w:tcPr>
            <w:tcW w:w="1208" w:type="dxa"/>
          </w:tcPr>
          <w:p w:rsidR="007F2B52" w:rsidRPr="007F2B52" w:rsidRDefault="007F2B52" w:rsidP="000C290A">
            <w:pPr>
              <w:jc w:val="center"/>
              <w:rPr>
                <w:sz w:val="28"/>
                <w:szCs w:val="28"/>
              </w:rPr>
            </w:pPr>
            <w:r w:rsidRPr="007F2B52">
              <w:rPr>
                <w:sz w:val="28"/>
                <w:szCs w:val="28"/>
              </w:rPr>
              <w:t>1</w:t>
            </w:r>
          </w:p>
        </w:tc>
      </w:tr>
      <w:tr w:rsidR="007F2B52" w:rsidRPr="007F2B52" w:rsidTr="000C290A">
        <w:tc>
          <w:tcPr>
            <w:tcW w:w="1941" w:type="dxa"/>
            <w:vMerge w:val="restart"/>
          </w:tcPr>
          <w:p w:rsidR="007F2B52" w:rsidRPr="007F2B52" w:rsidRDefault="007F2B52" w:rsidP="000C290A">
            <w:pPr>
              <w:jc w:val="center"/>
              <w:rPr>
                <w:sz w:val="28"/>
                <w:szCs w:val="28"/>
              </w:rPr>
            </w:pPr>
            <w:r w:rsidRPr="007F2B52">
              <w:rPr>
                <w:sz w:val="28"/>
                <w:szCs w:val="28"/>
              </w:rPr>
              <w:t>Искусство</w:t>
            </w:r>
          </w:p>
        </w:tc>
        <w:tc>
          <w:tcPr>
            <w:tcW w:w="1980" w:type="dxa"/>
          </w:tcPr>
          <w:p w:rsidR="007F2B52" w:rsidRPr="007F2B52" w:rsidRDefault="007F2B52" w:rsidP="000C290A">
            <w:pPr>
              <w:jc w:val="center"/>
              <w:rPr>
                <w:sz w:val="28"/>
                <w:szCs w:val="28"/>
              </w:rPr>
            </w:pPr>
            <w:r w:rsidRPr="007F2B52">
              <w:rPr>
                <w:sz w:val="28"/>
                <w:szCs w:val="28"/>
              </w:rPr>
              <w:t xml:space="preserve">Музыка </w:t>
            </w:r>
          </w:p>
        </w:tc>
        <w:tc>
          <w:tcPr>
            <w:tcW w:w="1108" w:type="dxa"/>
          </w:tcPr>
          <w:p w:rsidR="007F2B52" w:rsidRPr="007F2B52" w:rsidRDefault="007F2B52" w:rsidP="000C290A">
            <w:pPr>
              <w:jc w:val="center"/>
              <w:rPr>
                <w:sz w:val="28"/>
                <w:szCs w:val="28"/>
              </w:rPr>
            </w:pPr>
            <w:r w:rsidRPr="007F2B52">
              <w:rPr>
                <w:sz w:val="28"/>
                <w:szCs w:val="28"/>
              </w:rPr>
              <w:t>1</w:t>
            </w:r>
          </w:p>
        </w:tc>
        <w:tc>
          <w:tcPr>
            <w:tcW w:w="1112" w:type="dxa"/>
          </w:tcPr>
          <w:p w:rsidR="007F2B52" w:rsidRPr="007F2B52" w:rsidRDefault="007F2B52" w:rsidP="000C290A">
            <w:pPr>
              <w:jc w:val="center"/>
              <w:rPr>
                <w:sz w:val="28"/>
                <w:szCs w:val="28"/>
              </w:rPr>
            </w:pPr>
            <w:r w:rsidRPr="007F2B52">
              <w:rPr>
                <w:sz w:val="28"/>
                <w:szCs w:val="28"/>
              </w:rPr>
              <w:t>1</w:t>
            </w:r>
          </w:p>
        </w:tc>
        <w:tc>
          <w:tcPr>
            <w:tcW w:w="1110" w:type="dxa"/>
          </w:tcPr>
          <w:p w:rsidR="007F2B52" w:rsidRPr="007F2B52" w:rsidRDefault="007F2B52" w:rsidP="000C290A">
            <w:pPr>
              <w:jc w:val="center"/>
              <w:rPr>
                <w:sz w:val="28"/>
                <w:szCs w:val="28"/>
              </w:rPr>
            </w:pPr>
            <w:r w:rsidRPr="007F2B52">
              <w:rPr>
                <w:sz w:val="28"/>
                <w:szCs w:val="28"/>
              </w:rPr>
              <w:t>1</w:t>
            </w:r>
          </w:p>
        </w:tc>
        <w:tc>
          <w:tcPr>
            <w:tcW w:w="1112" w:type="dxa"/>
          </w:tcPr>
          <w:p w:rsidR="007F2B52" w:rsidRPr="007F2B52" w:rsidRDefault="007F2B52" w:rsidP="000C290A">
            <w:pPr>
              <w:jc w:val="center"/>
              <w:rPr>
                <w:sz w:val="28"/>
                <w:szCs w:val="28"/>
              </w:rPr>
            </w:pPr>
            <w:r w:rsidRPr="007F2B52">
              <w:rPr>
                <w:sz w:val="28"/>
                <w:szCs w:val="28"/>
              </w:rPr>
              <w:t>1</w:t>
            </w:r>
          </w:p>
        </w:tc>
        <w:tc>
          <w:tcPr>
            <w:tcW w:w="1208" w:type="dxa"/>
          </w:tcPr>
          <w:p w:rsidR="007F2B52" w:rsidRPr="007F2B52" w:rsidRDefault="007F2B52" w:rsidP="000C290A">
            <w:pPr>
              <w:jc w:val="center"/>
              <w:rPr>
                <w:sz w:val="28"/>
                <w:szCs w:val="28"/>
              </w:rPr>
            </w:pPr>
            <w:r w:rsidRPr="007F2B52">
              <w:rPr>
                <w:sz w:val="28"/>
                <w:szCs w:val="28"/>
              </w:rPr>
              <w:t>4</w:t>
            </w:r>
          </w:p>
        </w:tc>
      </w:tr>
      <w:tr w:rsidR="007F2B52" w:rsidRPr="007F2B52" w:rsidTr="000C290A">
        <w:tc>
          <w:tcPr>
            <w:tcW w:w="1941" w:type="dxa"/>
            <w:vMerge/>
          </w:tcPr>
          <w:p w:rsidR="007F2B52" w:rsidRPr="007F2B52" w:rsidRDefault="007F2B52" w:rsidP="000C290A">
            <w:pPr>
              <w:jc w:val="center"/>
              <w:rPr>
                <w:sz w:val="28"/>
                <w:szCs w:val="28"/>
              </w:rPr>
            </w:pPr>
          </w:p>
        </w:tc>
        <w:tc>
          <w:tcPr>
            <w:tcW w:w="1980" w:type="dxa"/>
          </w:tcPr>
          <w:p w:rsidR="007F2B52" w:rsidRPr="007F2B52" w:rsidRDefault="007F2B52" w:rsidP="000C290A">
            <w:pPr>
              <w:jc w:val="center"/>
              <w:rPr>
                <w:sz w:val="28"/>
                <w:szCs w:val="28"/>
              </w:rPr>
            </w:pPr>
            <w:r w:rsidRPr="007F2B52">
              <w:rPr>
                <w:sz w:val="28"/>
                <w:szCs w:val="28"/>
              </w:rPr>
              <w:t>Изобразительное искусство</w:t>
            </w:r>
          </w:p>
        </w:tc>
        <w:tc>
          <w:tcPr>
            <w:tcW w:w="1108" w:type="dxa"/>
          </w:tcPr>
          <w:p w:rsidR="007F2B52" w:rsidRPr="007F2B52" w:rsidRDefault="007F2B52" w:rsidP="000C290A">
            <w:pPr>
              <w:jc w:val="center"/>
              <w:rPr>
                <w:sz w:val="28"/>
                <w:szCs w:val="28"/>
              </w:rPr>
            </w:pPr>
            <w:r w:rsidRPr="007F2B52">
              <w:rPr>
                <w:sz w:val="28"/>
                <w:szCs w:val="28"/>
              </w:rPr>
              <w:t>1</w:t>
            </w:r>
          </w:p>
        </w:tc>
        <w:tc>
          <w:tcPr>
            <w:tcW w:w="1112" w:type="dxa"/>
          </w:tcPr>
          <w:p w:rsidR="007F2B52" w:rsidRPr="007F2B52" w:rsidRDefault="007F2B52" w:rsidP="000C290A">
            <w:pPr>
              <w:jc w:val="center"/>
              <w:rPr>
                <w:sz w:val="28"/>
                <w:szCs w:val="28"/>
              </w:rPr>
            </w:pPr>
            <w:r w:rsidRPr="007F2B52">
              <w:rPr>
                <w:sz w:val="28"/>
                <w:szCs w:val="28"/>
              </w:rPr>
              <w:t>1</w:t>
            </w:r>
          </w:p>
        </w:tc>
        <w:tc>
          <w:tcPr>
            <w:tcW w:w="1110" w:type="dxa"/>
          </w:tcPr>
          <w:p w:rsidR="007F2B52" w:rsidRPr="007F2B52" w:rsidRDefault="007F2B52" w:rsidP="000C290A">
            <w:pPr>
              <w:jc w:val="center"/>
              <w:rPr>
                <w:sz w:val="28"/>
                <w:szCs w:val="28"/>
              </w:rPr>
            </w:pPr>
            <w:r w:rsidRPr="007F2B52">
              <w:rPr>
                <w:sz w:val="28"/>
                <w:szCs w:val="28"/>
              </w:rPr>
              <w:t>1</w:t>
            </w:r>
          </w:p>
        </w:tc>
        <w:tc>
          <w:tcPr>
            <w:tcW w:w="1112" w:type="dxa"/>
          </w:tcPr>
          <w:p w:rsidR="007F2B52" w:rsidRPr="007F2B52" w:rsidRDefault="007F2B52" w:rsidP="000C290A">
            <w:pPr>
              <w:jc w:val="center"/>
              <w:rPr>
                <w:sz w:val="28"/>
                <w:szCs w:val="28"/>
              </w:rPr>
            </w:pPr>
            <w:r w:rsidRPr="007F2B52">
              <w:rPr>
                <w:sz w:val="28"/>
                <w:szCs w:val="28"/>
              </w:rPr>
              <w:t>1</w:t>
            </w:r>
          </w:p>
        </w:tc>
        <w:tc>
          <w:tcPr>
            <w:tcW w:w="1208" w:type="dxa"/>
          </w:tcPr>
          <w:p w:rsidR="007F2B52" w:rsidRPr="007F2B52" w:rsidRDefault="007F2B52" w:rsidP="000C290A">
            <w:pPr>
              <w:jc w:val="center"/>
              <w:rPr>
                <w:sz w:val="28"/>
                <w:szCs w:val="28"/>
              </w:rPr>
            </w:pPr>
            <w:r w:rsidRPr="007F2B52">
              <w:rPr>
                <w:sz w:val="28"/>
                <w:szCs w:val="28"/>
              </w:rPr>
              <w:t>4</w:t>
            </w:r>
          </w:p>
        </w:tc>
      </w:tr>
      <w:tr w:rsidR="007F2B52" w:rsidRPr="007F2B52" w:rsidTr="000C290A">
        <w:tc>
          <w:tcPr>
            <w:tcW w:w="1941" w:type="dxa"/>
          </w:tcPr>
          <w:p w:rsidR="007F2B52" w:rsidRPr="007F2B52" w:rsidRDefault="007F2B52" w:rsidP="000C290A">
            <w:pPr>
              <w:jc w:val="center"/>
              <w:rPr>
                <w:sz w:val="28"/>
                <w:szCs w:val="28"/>
              </w:rPr>
            </w:pPr>
            <w:r w:rsidRPr="007F2B52">
              <w:rPr>
                <w:sz w:val="28"/>
                <w:szCs w:val="28"/>
              </w:rPr>
              <w:t>Технология</w:t>
            </w:r>
          </w:p>
        </w:tc>
        <w:tc>
          <w:tcPr>
            <w:tcW w:w="1980" w:type="dxa"/>
          </w:tcPr>
          <w:p w:rsidR="007F2B52" w:rsidRPr="007F2B52" w:rsidRDefault="007F2B52" w:rsidP="000C290A">
            <w:pPr>
              <w:jc w:val="center"/>
              <w:rPr>
                <w:sz w:val="28"/>
                <w:szCs w:val="28"/>
              </w:rPr>
            </w:pPr>
            <w:r w:rsidRPr="007F2B52">
              <w:rPr>
                <w:sz w:val="28"/>
                <w:szCs w:val="28"/>
              </w:rPr>
              <w:t xml:space="preserve">Технология </w:t>
            </w:r>
          </w:p>
        </w:tc>
        <w:tc>
          <w:tcPr>
            <w:tcW w:w="1108" w:type="dxa"/>
          </w:tcPr>
          <w:p w:rsidR="007F2B52" w:rsidRPr="007F2B52" w:rsidRDefault="007F2B52" w:rsidP="000C290A">
            <w:pPr>
              <w:jc w:val="center"/>
              <w:rPr>
                <w:sz w:val="28"/>
                <w:szCs w:val="28"/>
              </w:rPr>
            </w:pPr>
            <w:r w:rsidRPr="007F2B52">
              <w:rPr>
                <w:sz w:val="28"/>
                <w:szCs w:val="28"/>
              </w:rPr>
              <w:t>1</w:t>
            </w:r>
          </w:p>
        </w:tc>
        <w:tc>
          <w:tcPr>
            <w:tcW w:w="1112" w:type="dxa"/>
          </w:tcPr>
          <w:p w:rsidR="007F2B52" w:rsidRPr="007F2B52" w:rsidRDefault="007F2B52" w:rsidP="000C290A">
            <w:pPr>
              <w:jc w:val="center"/>
              <w:rPr>
                <w:sz w:val="28"/>
                <w:szCs w:val="28"/>
              </w:rPr>
            </w:pPr>
            <w:r w:rsidRPr="007F2B52">
              <w:rPr>
                <w:sz w:val="28"/>
                <w:szCs w:val="28"/>
              </w:rPr>
              <w:t>1</w:t>
            </w:r>
          </w:p>
        </w:tc>
        <w:tc>
          <w:tcPr>
            <w:tcW w:w="1110" w:type="dxa"/>
          </w:tcPr>
          <w:p w:rsidR="007F2B52" w:rsidRPr="007F2B52" w:rsidRDefault="007F2B52" w:rsidP="000C290A">
            <w:pPr>
              <w:jc w:val="center"/>
              <w:rPr>
                <w:sz w:val="28"/>
                <w:szCs w:val="28"/>
              </w:rPr>
            </w:pPr>
            <w:r w:rsidRPr="007F2B52">
              <w:rPr>
                <w:sz w:val="28"/>
                <w:szCs w:val="28"/>
              </w:rPr>
              <w:t>1</w:t>
            </w:r>
          </w:p>
        </w:tc>
        <w:tc>
          <w:tcPr>
            <w:tcW w:w="1112" w:type="dxa"/>
          </w:tcPr>
          <w:p w:rsidR="007F2B52" w:rsidRPr="007F2B52" w:rsidRDefault="007F2B52" w:rsidP="000C290A">
            <w:pPr>
              <w:jc w:val="center"/>
              <w:rPr>
                <w:sz w:val="28"/>
                <w:szCs w:val="28"/>
              </w:rPr>
            </w:pPr>
            <w:r w:rsidRPr="007F2B52">
              <w:rPr>
                <w:sz w:val="28"/>
                <w:szCs w:val="28"/>
              </w:rPr>
              <w:t>1</w:t>
            </w:r>
          </w:p>
        </w:tc>
        <w:tc>
          <w:tcPr>
            <w:tcW w:w="1208" w:type="dxa"/>
          </w:tcPr>
          <w:p w:rsidR="007F2B52" w:rsidRPr="007F2B52" w:rsidRDefault="007F2B52" w:rsidP="000C290A">
            <w:pPr>
              <w:jc w:val="center"/>
              <w:rPr>
                <w:sz w:val="28"/>
                <w:szCs w:val="28"/>
              </w:rPr>
            </w:pPr>
            <w:r w:rsidRPr="007F2B52">
              <w:rPr>
                <w:sz w:val="28"/>
                <w:szCs w:val="28"/>
              </w:rPr>
              <w:t>4</w:t>
            </w:r>
          </w:p>
        </w:tc>
      </w:tr>
      <w:tr w:rsidR="007F2B52" w:rsidRPr="007F2B52" w:rsidTr="000C290A">
        <w:tc>
          <w:tcPr>
            <w:tcW w:w="1941" w:type="dxa"/>
          </w:tcPr>
          <w:p w:rsidR="007F2B52" w:rsidRPr="007F2B52" w:rsidRDefault="007F2B52" w:rsidP="000C290A">
            <w:pPr>
              <w:jc w:val="center"/>
              <w:rPr>
                <w:sz w:val="28"/>
                <w:szCs w:val="28"/>
              </w:rPr>
            </w:pPr>
            <w:r w:rsidRPr="007F2B52">
              <w:rPr>
                <w:sz w:val="28"/>
                <w:szCs w:val="28"/>
              </w:rPr>
              <w:t>Физкультура</w:t>
            </w:r>
          </w:p>
        </w:tc>
        <w:tc>
          <w:tcPr>
            <w:tcW w:w="1980" w:type="dxa"/>
          </w:tcPr>
          <w:p w:rsidR="007F2B52" w:rsidRPr="007F2B52" w:rsidRDefault="007F2B52" w:rsidP="000C290A">
            <w:pPr>
              <w:jc w:val="center"/>
              <w:rPr>
                <w:sz w:val="28"/>
                <w:szCs w:val="28"/>
              </w:rPr>
            </w:pPr>
            <w:r w:rsidRPr="007F2B52">
              <w:rPr>
                <w:sz w:val="28"/>
                <w:szCs w:val="28"/>
              </w:rPr>
              <w:t xml:space="preserve">Физкультура </w:t>
            </w:r>
          </w:p>
        </w:tc>
        <w:tc>
          <w:tcPr>
            <w:tcW w:w="1108" w:type="dxa"/>
          </w:tcPr>
          <w:p w:rsidR="007F2B52" w:rsidRPr="007F2B52" w:rsidRDefault="007F2B52" w:rsidP="000C290A">
            <w:pPr>
              <w:jc w:val="center"/>
              <w:rPr>
                <w:sz w:val="28"/>
                <w:szCs w:val="28"/>
              </w:rPr>
            </w:pPr>
            <w:r w:rsidRPr="007F2B52">
              <w:rPr>
                <w:sz w:val="28"/>
                <w:szCs w:val="28"/>
              </w:rPr>
              <w:t>2</w:t>
            </w:r>
          </w:p>
        </w:tc>
        <w:tc>
          <w:tcPr>
            <w:tcW w:w="1112" w:type="dxa"/>
          </w:tcPr>
          <w:p w:rsidR="007F2B52" w:rsidRPr="007F2B52" w:rsidRDefault="007F2B52" w:rsidP="000C290A">
            <w:pPr>
              <w:jc w:val="center"/>
              <w:rPr>
                <w:sz w:val="28"/>
                <w:szCs w:val="28"/>
              </w:rPr>
            </w:pPr>
            <w:r w:rsidRPr="007F2B52">
              <w:rPr>
                <w:sz w:val="28"/>
                <w:szCs w:val="28"/>
              </w:rPr>
              <w:t>2</w:t>
            </w:r>
          </w:p>
        </w:tc>
        <w:tc>
          <w:tcPr>
            <w:tcW w:w="1110" w:type="dxa"/>
          </w:tcPr>
          <w:p w:rsidR="007F2B52" w:rsidRPr="007F2B52" w:rsidRDefault="007F2B52" w:rsidP="000C290A">
            <w:pPr>
              <w:jc w:val="center"/>
              <w:rPr>
                <w:sz w:val="28"/>
                <w:szCs w:val="28"/>
              </w:rPr>
            </w:pPr>
            <w:r w:rsidRPr="007F2B52">
              <w:rPr>
                <w:sz w:val="28"/>
                <w:szCs w:val="28"/>
              </w:rPr>
              <w:t>2</w:t>
            </w:r>
          </w:p>
        </w:tc>
        <w:tc>
          <w:tcPr>
            <w:tcW w:w="1112" w:type="dxa"/>
          </w:tcPr>
          <w:p w:rsidR="007F2B52" w:rsidRPr="007F2B52" w:rsidRDefault="007F2B52" w:rsidP="000C290A">
            <w:pPr>
              <w:jc w:val="center"/>
              <w:rPr>
                <w:sz w:val="28"/>
                <w:szCs w:val="28"/>
              </w:rPr>
            </w:pPr>
            <w:r w:rsidRPr="007F2B52">
              <w:rPr>
                <w:sz w:val="28"/>
                <w:szCs w:val="28"/>
              </w:rPr>
              <w:t>2</w:t>
            </w:r>
          </w:p>
        </w:tc>
        <w:tc>
          <w:tcPr>
            <w:tcW w:w="1208" w:type="dxa"/>
          </w:tcPr>
          <w:p w:rsidR="007F2B52" w:rsidRPr="007F2B52" w:rsidRDefault="007F2B52" w:rsidP="000C290A">
            <w:pPr>
              <w:jc w:val="center"/>
              <w:rPr>
                <w:sz w:val="28"/>
                <w:szCs w:val="28"/>
              </w:rPr>
            </w:pPr>
            <w:r w:rsidRPr="007F2B52">
              <w:rPr>
                <w:sz w:val="28"/>
                <w:szCs w:val="28"/>
              </w:rPr>
              <w:t>8</w:t>
            </w:r>
          </w:p>
        </w:tc>
      </w:tr>
      <w:tr w:rsidR="007F2B52" w:rsidRPr="007F2B52" w:rsidTr="000C290A">
        <w:tc>
          <w:tcPr>
            <w:tcW w:w="3921" w:type="dxa"/>
            <w:gridSpan w:val="2"/>
          </w:tcPr>
          <w:p w:rsidR="007F2B52" w:rsidRPr="007F2B52" w:rsidRDefault="007F2B52" w:rsidP="000C290A">
            <w:pPr>
              <w:jc w:val="center"/>
              <w:rPr>
                <w:sz w:val="28"/>
                <w:szCs w:val="28"/>
              </w:rPr>
            </w:pPr>
            <w:r w:rsidRPr="007F2B52">
              <w:rPr>
                <w:sz w:val="28"/>
                <w:szCs w:val="28"/>
              </w:rPr>
              <w:t xml:space="preserve"> Итого</w:t>
            </w:r>
          </w:p>
        </w:tc>
        <w:tc>
          <w:tcPr>
            <w:tcW w:w="1108" w:type="dxa"/>
          </w:tcPr>
          <w:p w:rsidR="007F2B52" w:rsidRPr="007F2B52" w:rsidRDefault="007F2B52" w:rsidP="000C290A">
            <w:pPr>
              <w:jc w:val="center"/>
              <w:rPr>
                <w:sz w:val="28"/>
                <w:szCs w:val="28"/>
              </w:rPr>
            </w:pPr>
          </w:p>
        </w:tc>
        <w:tc>
          <w:tcPr>
            <w:tcW w:w="1112" w:type="dxa"/>
          </w:tcPr>
          <w:p w:rsidR="007F2B52" w:rsidRPr="007F2B52" w:rsidRDefault="007F2B52" w:rsidP="000C290A">
            <w:pPr>
              <w:jc w:val="center"/>
              <w:rPr>
                <w:sz w:val="28"/>
                <w:szCs w:val="28"/>
              </w:rPr>
            </w:pPr>
          </w:p>
        </w:tc>
        <w:tc>
          <w:tcPr>
            <w:tcW w:w="1110" w:type="dxa"/>
          </w:tcPr>
          <w:p w:rsidR="007F2B52" w:rsidRPr="007F2B52" w:rsidRDefault="007F2B52" w:rsidP="000C290A">
            <w:pPr>
              <w:jc w:val="center"/>
              <w:rPr>
                <w:sz w:val="28"/>
                <w:szCs w:val="28"/>
              </w:rPr>
            </w:pPr>
          </w:p>
        </w:tc>
        <w:tc>
          <w:tcPr>
            <w:tcW w:w="1112" w:type="dxa"/>
          </w:tcPr>
          <w:p w:rsidR="007F2B52" w:rsidRPr="007F2B52" w:rsidRDefault="007F2B52" w:rsidP="000C290A">
            <w:pPr>
              <w:jc w:val="center"/>
              <w:rPr>
                <w:sz w:val="28"/>
                <w:szCs w:val="28"/>
              </w:rPr>
            </w:pPr>
          </w:p>
        </w:tc>
        <w:tc>
          <w:tcPr>
            <w:tcW w:w="1208" w:type="dxa"/>
          </w:tcPr>
          <w:p w:rsidR="007F2B52" w:rsidRPr="007F2B52" w:rsidRDefault="007F2B52" w:rsidP="000C290A">
            <w:pPr>
              <w:jc w:val="center"/>
              <w:rPr>
                <w:sz w:val="28"/>
                <w:szCs w:val="28"/>
              </w:rPr>
            </w:pPr>
          </w:p>
        </w:tc>
      </w:tr>
      <w:tr w:rsidR="007F2B52" w:rsidRPr="007F2B52" w:rsidTr="000C290A">
        <w:tc>
          <w:tcPr>
            <w:tcW w:w="9571" w:type="dxa"/>
            <w:gridSpan w:val="7"/>
          </w:tcPr>
          <w:p w:rsidR="007F2B52" w:rsidRPr="007F2B52" w:rsidRDefault="007F2B52" w:rsidP="000C290A">
            <w:pPr>
              <w:jc w:val="center"/>
              <w:rPr>
                <w:sz w:val="28"/>
                <w:szCs w:val="28"/>
              </w:rPr>
            </w:pPr>
            <w:r w:rsidRPr="007F2B52">
              <w:rPr>
                <w:sz w:val="28"/>
                <w:szCs w:val="28"/>
              </w:rPr>
              <w:t>Часть, формируемая участниками образовательных отношений</w:t>
            </w:r>
          </w:p>
        </w:tc>
      </w:tr>
      <w:tr w:rsidR="007F2B52" w:rsidRPr="007F2B52" w:rsidTr="000C290A">
        <w:tc>
          <w:tcPr>
            <w:tcW w:w="3921" w:type="dxa"/>
            <w:gridSpan w:val="2"/>
          </w:tcPr>
          <w:p w:rsidR="007F2B52" w:rsidRPr="007F2B52" w:rsidRDefault="007F2B52" w:rsidP="000C290A">
            <w:pPr>
              <w:jc w:val="center"/>
              <w:rPr>
                <w:sz w:val="28"/>
                <w:szCs w:val="28"/>
              </w:rPr>
            </w:pPr>
            <w:r w:rsidRPr="007F2B52">
              <w:rPr>
                <w:sz w:val="28"/>
                <w:szCs w:val="28"/>
              </w:rPr>
              <w:lastRenderedPageBreak/>
              <w:t>Русский язык</w:t>
            </w:r>
          </w:p>
        </w:tc>
        <w:tc>
          <w:tcPr>
            <w:tcW w:w="1108" w:type="dxa"/>
          </w:tcPr>
          <w:p w:rsidR="007F2B52" w:rsidRPr="007F2B52" w:rsidRDefault="007F2B52" w:rsidP="000C290A">
            <w:pPr>
              <w:jc w:val="center"/>
              <w:rPr>
                <w:sz w:val="28"/>
                <w:szCs w:val="28"/>
              </w:rPr>
            </w:pPr>
            <w:r w:rsidRPr="007F2B52">
              <w:rPr>
                <w:sz w:val="28"/>
                <w:szCs w:val="28"/>
              </w:rPr>
              <w:t>1</w:t>
            </w:r>
          </w:p>
        </w:tc>
        <w:tc>
          <w:tcPr>
            <w:tcW w:w="1112" w:type="dxa"/>
          </w:tcPr>
          <w:p w:rsidR="007F2B52" w:rsidRPr="007F2B52" w:rsidRDefault="007F2B52" w:rsidP="000C290A">
            <w:pPr>
              <w:jc w:val="center"/>
              <w:rPr>
                <w:sz w:val="28"/>
                <w:szCs w:val="28"/>
              </w:rPr>
            </w:pPr>
            <w:r w:rsidRPr="007F2B52">
              <w:rPr>
                <w:sz w:val="28"/>
                <w:szCs w:val="28"/>
              </w:rPr>
              <w:t>1</w:t>
            </w:r>
          </w:p>
        </w:tc>
        <w:tc>
          <w:tcPr>
            <w:tcW w:w="1110" w:type="dxa"/>
          </w:tcPr>
          <w:p w:rsidR="007F2B52" w:rsidRPr="007F2B52" w:rsidRDefault="007F2B52" w:rsidP="000C290A">
            <w:pPr>
              <w:jc w:val="center"/>
              <w:rPr>
                <w:sz w:val="28"/>
                <w:szCs w:val="28"/>
              </w:rPr>
            </w:pPr>
            <w:r w:rsidRPr="007F2B52">
              <w:rPr>
                <w:sz w:val="28"/>
                <w:szCs w:val="28"/>
              </w:rPr>
              <w:t>1</w:t>
            </w:r>
          </w:p>
        </w:tc>
        <w:tc>
          <w:tcPr>
            <w:tcW w:w="1112" w:type="dxa"/>
          </w:tcPr>
          <w:p w:rsidR="007F2B52" w:rsidRPr="007F2B52" w:rsidRDefault="007F2B52" w:rsidP="000C290A">
            <w:pPr>
              <w:jc w:val="center"/>
              <w:rPr>
                <w:sz w:val="28"/>
                <w:szCs w:val="28"/>
              </w:rPr>
            </w:pPr>
            <w:r w:rsidRPr="007F2B52">
              <w:rPr>
                <w:sz w:val="28"/>
                <w:szCs w:val="28"/>
              </w:rPr>
              <w:t>1</w:t>
            </w:r>
          </w:p>
        </w:tc>
        <w:tc>
          <w:tcPr>
            <w:tcW w:w="1208" w:type="dxa"/>
          </w:tcPr>
          <w:p w:rsidR="007F2B52" w:rsidRPr="007F2B52" w:rsidRDefault="007F2B52" w:rsidP="000C290A">
            <w:pPr>
              <w:jc w:val="center"/>
              <w:rPr>
                <w:sz w:val="28"/>
                <w:szCs w:val="28"/>
              </w:rPr>
            </w:pPr>
            <w:r w:rsidRPr="007F2B52">
              <w:rPr>
                <w:sz w:val="28"/>
                <w:szCs w:val="28"/>
              </w:rPr>
              <w:t>4</w:t>
            </w:r>
          </w:p>
        </w:tc>
      </w:tr>
      <w:tr w:rsidR="007F2B52" w:rsidRPr="007F2B52" w:rsidTr="000C290A">
        <w:tc>
          <w:tcPr>
            <w:tcW w:w="3921" w:type="dxa"/>
            <w:gridSpan w:val="2"/>
          </w:tcPr>
          <w:p w:rsidR="007F2B52" w:rsidRPr="007F2B52" w:rsidRDefault="007F2B52" w:rsidP="000C290A">
            <w:pPr>
              <w:jc w:val="center"/>
              <w:rPr>
                <w:sz w:val="28"/>
                <w:szCs w:val="28"/>
              </w:rPr>
            </w:pPr>
            <w:r w:rsidRPr="007F2B52">
              <w:rPr>
                <w:sz w:val="28"/>
                <w:szCs w:val="28"/>
              </w:rPr>
              <w:t>Максимально допустимая недельная нагрузка</w:t>
            </w:r>
          </w:p>
        </w:tc>
        <w:tc>
          <w:tcPr>
            <w:tcW w:w="1108" w:type="dxa"/>
          </w:tcPr>
          <w:p w:rsidR="007F2B52" w:rsidRPr="007F2B52" w:rsidRDefault="007F2B52" w:rsidP="000C290A">
            <w:pPr>
              <w:jc w:val="center"/>
              <w:rPr>
                <w:sz w:val="28"/>
                <w:szCs w:val="28"/>
              </w:rPr>
            </w:pPr>
            <w:r w:rsidRPr="007F2B52">
              <w:rPr>
                <w:sz w:val="28"/>
                <w:szCs w:val="28"/>
              </w:rPr>
              <w:t>21</w:t>
            </w:r>
          </w:p>
        </w:tc>
        <w:tc>
          <w:tcPr>
            <w:tcW w:w="1112" w:type="dxa"/>
          </w:tcPr>
          <w:p w:rsidR="007F2B52" w:rsidRPr="007F2B52" w:rsidRDefault="007F2B52" w:rsidP="000C290A">
            <w:pPr>
              <w:jc w:val="center"/>
              <w:rPr>
                <w:sz w:val="28"/>
                <w:szCs w:val="28"/>
              </w:rPr>
            </w:pPr>
            <w:r w:rsidRPr="007F2B52">
              <w:rPr>
                <w:sz w:val="28"/>
                <w:szCs w:val="28"/>
              </w:rPr>
              <w:t>23</w:t>
            </w:r>
          </w:p>
        </w:tc>
        <w:tc>
          <w:tcPr>
            <w:tcW w:w="1110" w:type="dxa"/>
          </w:tcPr>
          <w:p w:rsidR="007F2B52" w:rsidRPr="007F2B52" w:rsidRDefault="007F2B52" w:rsidP="000C290A">
            <w:pPr>
              <w:jc w:val="center"/>
              <w:rPr>
                <w:sz w:val="28"/>
                <w:szCs w:val="28"/>
              </w:rPr>
            </w:pPr>
            <w:r w:rsidRPr="007F2B52">
              <w:rPr>
                <w:sz w:val="28"/>
                <w:szCs w:val="28"/>
              </w:rPr>
              <w:t>23</w:t>
            </w:r>
          </w:p>
        </w:tc>
        <w:tc>
          <w:tcPr>
            <w:tcW w:w="1112" w:type="dxa"/>
          </w:tcPr>
          <w:p w:rsidR="007F2B52" w:rsidRPr="007F2B52" w:rsidRDefault="007F2B52" w:rsidP="000C290A">
            <w:pPr>
              <w:jc w:val="center"/>
              <w:rPr>
                <w:sz w:val="28"/>
                <w:szCs w:val="28"/>
              </w:rPr>
            </w:pPr>
            <w:r w:rsidRPr="007F2B52">
              <w:rPr>
                <w:sz w:val="28"/>
                <w:szCs w:val="28"/>
              </w:rPr>
              <w:t>23</w:t>
            </w:r>
          </w:p>
        </w:tc>
        <w:tc>
          <w:tcPr>
            <w:tcW w:w="1208" w:type="dxa"/>
          </w:tcPr>
          <w:p w:rsidR="007F2B52" w:rsidRPr="007F2B52" w:rsidRDefault="007F2B52" w:rsidP="000C290A">
            <w:pPr>
              <w:jc w:val="center"/>
              <w:rPr>
                <w:sz w:val="28"/>
                <w:szCs w:val="28"/>
              </w:rPr>
            </w:pPr>
            <w:r w:rsidRPr="007F2B52">
              <w:rPr>
                <w:sz w:val="28"/>
                <w:szCs w:val="28"/>
              </w:rPr>
              <w:t>90</w:t>
            </w:r>
          </w:p>
        </w:tc>
      </w:tr>
    </w:tbl>
    <w:p w:rsidR="007F2B52" w:rsidRPr="007F2B52" w:rsidRDefault="007F2B52" w:rsidP="007F2B52">
      <w:pPr>
        <w:spacing w:line="360" w:lineRule="auto"/>
        <w:ind w:right="-567"/>
        <w:rPr>
          <w:sz w:val="28"/>
          <w:szCs w:val="28"/>
        </w:rPr>
      </w:pPr>
    </w:p>
    <w:p w:rsidR="007F2B52" w:rsidRPr="007F2B52" w:rsidRDefault="007F2B52" w:rsidP="007F2B52">
      <w:pPr>
        <w:rPr>
          <w:sz w:val="28"/>
          <w:szCs w:val="28"/>
        </w:rPr>
      </w:pPr>
    </w:p>
    <w:p w:rsidR="00FB7EEB" w:rsidRPr="007F2B52" w:rsidRDefault="007F2B52">
      <w:pPr>
        <w:shd w:val="clear" w:color="auto" w:fill="FFFFFF"/>
        <w:ind w:right="5"/>
        <w:jc w:val="right"/>
        <w:rPr>
          <w:sz w:val="28"/>
          <w:szCs w:val="28"/>
        </w:rPr>
      </w:pPr>
      <w:r w:rsidRPr="002B517E">
        <w:rPr>
          <w:sz w:val="28"/>
          <w:szCs w:val="28"/>
        </w:rPr>
        <w:t>*Информатика изучается, как учебный модуль в третьем, четвёртом классе</w:t>
      </w:r>
    </w:p>
    <w:p w:rsidR="00FB7EEB" w:rsidRPr="007F2B52" w:rsidRDefault="00FB7EEB">
      <w:pPr>
        <w:shd w:val="clear" w:color="auto" w:fill="FFFFFF"/>
        <w:ind w:right="5"/>
        <w:jc w:val="right"/>
        <w:rPr>
          <w:sz w:val="28"/>
          <w:szCs w:val="28"/>
        </w:rPr>
      </w:pPr>
    </w:p>
    <w:p w:rsidR="00FB7EEB" w:rsidRPr="007F2B52" w:rsidRDefault="00FB7EEB">
      <w:pPr>
        <w:shd w:val="clear" w:color="auto" w:fill="FFFFFF"/>
        <w:ind w:right="5"/>
        <w:jc w:val="right"/>
        <w:rPr>
          <w:sz w:val="28"/>
          <w:szCs w:val="28"/>
        </w:rPr>
      </w:pPr>
    </w:p>
    <w:p w:rsidR="006440ED" w:rsidRPr="009465F6" w:rsidRDefault="006440ED">
      <w:pPr>
        <w:shd w:val="clear" w:color="auto" w:fill="FFFFFF"/>
        <w:ind w:right="5"/>
        <w:jc w:val="right"/>
        <w:rPr>
          <w:sz w:val="28"/>
          <w:szCs w:val="28"/>
        </w:rPr>
        <w:sectPr w:rsidR="006440ED" w:rsidRPr="009465F6" w:rsidSect="00D03EB6">
          <w:footerReference w:type="default" r:id="rId11"/>
          <w:type w:val="continuous"/>
          <w:pgSz w:w="11909" w:h="16834"/>
          <w:pgMar w:top="1061" w:right="1133" w:bottom="360" w:left="1133" w:header="720" w:footer="720" w:gutter="0"/>
          <w:pgBorders w:offsetFrom="page">
            <w:top w:val="single" w:sz="4" w:space="24" w:color="auto"/>
            <w:left w:val="single" w:sz="4" w:space="24" w:color="auto"/>
            <w:bottom w:val="single" w:sz="4" w:space="24" w:color="auto"/>
            <w:right w:val="single" w:sz="4" w:space="24" w:color="auto"/>
          </w:pgBorders>
          <w:cols w:space="60"/>
          <w:noEndnote/>
        </w:sectPr>
      </w:pPr>
    </w:p>
    <w:p w:rsidR="00693282" w:rsidRPr="002B517E" w:rsidRDefault="007916DD" w:rsidP="00C36B64">
      <w:pPr>
        <w:pStyle w:val="2"/>
        <w:tabs>
          <w:tab w:val="left" w:pos="4678"/>
        </w:tabs>
        <w:kinsoku w:val="0"/>
        <w:overflowPunct w:val="0"/>
        <w:spacing w:line="274" w:lineRule="exact"/>
        <w:ind w:left="3510" w:right="857" w:hanging="2046"/>
        <w:jc w:val="center"/>
      </w:pPr>
      <w:r>
        <w:lastRenderedPageBreak/>
        <w:t>3</w:t>
      </w:r>
      <w:r w:rsidR="00693282" w:rsidRPr="002B517E">
        <w:t>.</w:t>
      </w:r>
      <w:r w:rsidR="0070782A">
        <w:t>3</w:t>
      </w:r>
      <w:r w:rsidR="00693282" w:rsidRPr="002B517E">
        <w:t>. Обя</w:t>
      </w:r>
      <w:r w:rsidR="00693282" w:rsidRPr="002B517E">
        <w:rPr>
          <w:spacing w:val="-4"/>
        </w:rPr>
        <w:t>з</w:t>
      </w:r>
      <w:r w:rsidR="00693282" w:rsidRPr="002B517E">
        <w:t>а</w:t>
      </w:r>
      <w:r w:rsidR="00693282" w:rsidRPr="002B517E">
        <w:rPr>
          <w:spacing w:val="1"/>
        </w:rPr>
        <w:t>т</w:t>
      </w:r>
      <w:r w:rsidR="00693282" w:rsidRPr="002B517E">
        <w:rPr>
          <w:spacing w:val="-3"/>
        </w:rPr>
        <w:t>е</w:t>
      </w:r>
      <w:r w:rsidR="00693282" w:rsidRPr="002B517E">
        <w:t>льн</w:t>
      </w:r>
      <w:r w:rsidR="00693282" w:rsidRPr="002B517E">
        <w:rPr>
          <w:spacing w:val="-2"/>
        </w:rPr>
        <w:t>ы</w:t>
      </w:r>
      <w:r w:rsidR="00693282" w:rsidRPr="002B517E">
        <w:t xml:space="preserve">е </w:t>
      </w:r>
      <w:r w:rsidR="00693282" w:rsidRPr="002B517E">
        <w:rPr>
          <w:spacing w:val="-2"/>
        </w:rPr>
        <w:t>п</w:t>
      </w:r>
      <w:r w:rsidR="00693282" w:rsidRPr="002B517E">
        <w:t>р</w:t>
      </w:r>
      <w:r w:rsidR="00693282" w:rsidRPr="002B517E">
        <w:rPr>
          <w:spacing w:val="-3"/>
        </w:rPr>
        <w:t>е</w:t>
      </w:r>
      <w:r w:rsidR="00693282" w:rsidRPr="002B517E">
        <w:t>дме</w:t>
      </w:r>
      <w:r w:rsidR="00693282" w:rsidRPr="002B517E">
        <w:rPr>
          <w:spacing w:val="1"/>
        </w:rPr>
        <w:t>т</w:t>
      </w:r>
      <w:r w:rsidR="00693282" w:rsidRPr="002B517E">
        <w:rPr>
          <w:spacing w:val="-1"/>
        </w:rPr>
        <w:t>ны</w:t>
      </w:r>
      <w:r w:rsidR="00693282" w:rsidRPr="002B517E">
        <w:t>е</w:t>
      </w:r>
      <w:r w:rsidR="003B1490">
        <w:t xml:space="preserve"> области </w:t>
      </w:r>
      <w:r w:rsidR="00C36B64">
        <w:t xml:space="preserve">и </w:t>
      </w:r>
      <w:r w:rsidR="00693282" w:rsidRPr="002B517E">
        <w:t>основ</w:t>
      </w:r>
      <w:r w:rsidR="00693282" w:rsidRPr="002B517E">
        <w:rPr>
          <w:spacing w:val="-2"/>
        </w:rPr>
        <w:t>н</w:t>
      </w:r>
      <w:r w:rsidR="00693282" w:rsidRPr="002B517E">
        <w:rPr>
          <w:spacing w:val="-1"/>
        </w:rPr>
        <w:t>ы</w:t>
      </w:r>
      <w:r w:rsidR="00693282" w:rsidRPr="002B517E">
        <w:t xml:space="preserve">е </w:t>
      </w:r>
      <w:r w:rsidR="00693282" w:rsidRPr="002B517E">
        <w:rPr>
          <w:spacing w:val="-4"/>
        </w:rPr>
        <w:t>з</w:t>
      </w:r>
      <w:r w:rsidR="00693282" w:rsidRPr="002B517E">
        <w:t xml:space="preserve">адачи </w:t>
      </w:r>
      <w:r w:rsidR="00693282" w:rsidRPr="002B517E">
        <w:rPr>
          <w:spacing w:val="-4"/>
        </w:rPr>
        <w:t>р</w:t>
      </w:r>
      <w:r w:rsidR="00693282" w:rsidRPr="002B517E">
        <w:t>е</w:t>
      </w:r>
      <w:r w:rsidR="00693282" w:rsidRPr="002B517E">
        <w:rPr>
          <w:spacing w:val="1"/>
        </w:rPr>
        <w:t>а</w:t>
      </w:r>
      <w:r w:rsidR="00693282" w:rsidRPr="002B517E">
        <w:t>л</w:t>
      </w:r>
      <w:r w:rsidR="00693282" w:rsidRPr="002B517E">
        <w:rPr>
          <w:spacing w:val="-1"/>
        </w:rPr>
        <w:t>и</w:t>
      </w:r>
      <w:r w:rsidR="00693282" w:rsidRPr="002B517E">
        <w:rPr>
          <w:spacing w:val="-3"/>
        </w:rPr>
        <w:t>з</w:t>
      </w:r>
      <w:r w:rsidR="00693282" w:rsidRPr="002B517E">
        <w:t>а</w:t>
      </w:r>
      <w:r w:rsidR="00693282" w:rsidRPr="002B517E">
        <w:rPr>
          <w:spacing w:val="-1"/>
        </w:rPr>
        <w:t>ци</w:t>
      </w:r>
      <w:r w:rsidR="00693282" w:rsidRPr="002B517E">
        <w:t>и с</w:t>
      </w:r>
      <w:r w:rsidR="00693282" w:rsidRPr="002B517E">
        <w:rPr>
          <w:spacing w:val="1"/>
        </w:rPr>
        <w:t>о</w:t>
      </w:r>
      <w:r w:rsidR="00693282" w:rsidRPr="002B517E">
        <w:t>дер</w:t>
      </w:r>
      <w:r w:rsidR="00693282" w:rsidRPr="002B517E">
        <w:rPr>
          <w:spacing w:val="-3"/>
        </w:rPr>
        <w:t>ж</w:t>
      </w:r>
      <w:r w:rsidR="00693282" w:rsidRPr="002B517E">
        <w:t>а</w:t>
      </w:r>
      <w:r w:rsidR="00693282" w:rsidRPr="002B517E">
        <w:rPr>
          <w:spacing w:val="-1"/>
        </w:rPr>
        <w:t>ни</w:t>
      </w:r>
      <w:r w:rsidR="00693282" w:rsidRPr="002B517E">
        <w:t>я</w:t>
      </w:r>
      <w:r w:rsidR="00693282" w:rsidRPr="002B517E">
        <w:rPr>
          <w:spacing w:val="-1"/>
        </w:rPr>
        <w:t>п</w:t>
      </w:r>
      <w:r w:rsidR="00693282" w:rsidRPr="002B517E">
        <w:t>ред</w:t>
      </w:r>
      <w:r w:rsidR="00693282" w:rsidRPr="002B517E">
        <w:rPr>
          <w:spacing w:val="-3"/>
        </w:rPr>
        <w:t>м</w:t>
      </w:r>
      <w:r w:rsidR="00693282" w:rsidRPr="002B517E">
        <w:t>е</w:t>
      </w:r>
      <w:r w:rsidR="00693282" w:rsidRPr="002B517E">
        <w:rPr>
          <w:spacing w:val="1"/>
        </w:rPr>
        <w:t>т</w:t>
      </w:r>
      <w:r w:rsidR="00693282" w:rsidRPr="002B517E">
        <w:rPr>
          <w:spacing w:val="-1"/>
        </w:rPr>
        <w:t>ны</w:t>
      </w:r>
      <w:r w:rsidR="00693282" w:rsidRPr="002B517E">
        <w:t>хо</w:t>
      </w:r>
      <w:r w:rsidR="00693282" w:rsidRPr="002B517E">
        <w:rPr>
          <w:spacing w:val="-2"/>
        </w:rPr>
        <w:t>бл</w:t>
      </w:r>
      <w:r w:rsidR="00693282" w:rsidRPr="002B517E">
        <w:t>а</w:t>
      </w:r>
      <w:r w:rsidR="00693282" w:rsidRPr="002B517E">
        <w:rPr>
          <w:spacing w:val="-3"/>
        </w:rPr>
        <w:t>с</w:t>
      </w:r>
      <w:r w:rsidR="00693282" w:rsidRPr="002B517E">
        <w:rPr>
          <w:spacing w:val="1"/>
        </w:rPr>
        <w:t>т</w:t>
      </w:r>
      <w:r w:rsidR="00693282" w:rsidRPr="002B517E">
        <w:t>ей:</w:t>
      </w:r>
    </w:p>
    <w:tbl>
      <w:tblPr>
        <w:tblStyle w:val="ad"/>
        <w:tblW w:w="0" w:type="auto"/>
        <w:tblLook w:val="04A0"/>
      </w:tblPr>
      <w:tblGrid>
        <w:gridCol w:w="524"/>
        <w:gridCol w:w="2348"/>
        <w:gridCol w:w="6987"/>
      </w:tblGrid>
      <w:tr w:rsidR="00693282" w:rsidRPr="002B517E" w:rsidTr="00F6210B">
        <w:tc>
          <w:tcPr>
            <w:tcW w:w="524" w:type="dxa"/>
          </w:tcPr>
          <w:p w:rsidR="00693282" w:rsidRPr="002B517E" w:rsidRDefault="00693282" w:rsidP="009107EA">
            <w:pPr>
              <w:pStyle w:val="TableParagraph"/>
              <w:kinsoku w:val="0"/>
              <w:overflowPunct w:val="0"/>
              <w:spacing w:line="213" w:lineRule="exact"/>
              <w:ind w:left="222"/>
              <w:rPr>
                <w:sz w:val="28"/>
                <w:szCs w:val="28"/>
              </w:rPr>
            </w:pPr>
            <w:r w:rsidRPr="002B517E">
              <w:rPr>
                <w:sz w:val="28"/>
                <w:szCs w:val="28"/>
              </w:rPr>
              <w:t>№</w:t>
            </w:r>
          </w:p>
          <w:p w:rsidR="00693282" w:rsidRPr="002B517E" w:rsidRDefault="00693282" w:rsidP="009107EA">
            <w:pPr>
              <w:rPr>
                <w:sz w:val="28"/>
                <w:szCs w:val="28"/>
              </w:rPr>
            </w:pPr>
          </w:p>
        </w:tc>
        <w:tc>
          <w:tcPr>
            <w:tcW w:w="2348" w:type="dxa"/>
          </w:tcPr>
          <w:p w:rsidR="00693282" w:rsidRPr="002B517E" w:rsidRDefault="00693282" w:rsidP="009107EA">
            <w:pPr>
              <w:rPr>
                <w:sz w:val="28"/>
                <w:szCs w:val="28"/>
              </w:rPr>
            </w:pPr>
            <w:r w:rsidRPr="002B517E">
              <w:rPr>
                <w:sz w:val="28"/>
                <w:szCs w:val="28"/>
              </w:rPr>
              <w:t>Предметные области</w:t>
            </w:r>
          </w:p>
        </w:tc>
        <w:tc>
          <w:tcPr>
            <w:tcW w:w="6987" w:type="dxa"/>
          </w:tcPr>
          <w:p w:rsidR="00693282" w:rsidRPr="002B517E" w:rsidRDefault="00693282" w:rsidP="009107EA">
            <w:pPr>
              <w:rPr>
                <w:sz w:val="28"/>
                <w:szCs w:val="28"/>
              </w:rPr>
            </w:pPr>
            <w:r w:rsidRPr="002B517E">
              <w:rPr>
                <w:sz w:val="28"/>
                <w:szCs w:val="28"/>
              </w:rPr>
              <w:t>Основные задачи реализации содержания</w:t>
            </w:r>
          </w:p>
        </w:tc>
      </w:tr>
      <w:tr w:rsidR="00693282" w:rsidRPr="002B517E" w:rsidTr="00F6210B">
        <w:tc>
          <w:tcPr>
            <w:tcW w:w="524" w:type="dxa"/>
          </w:tcPr>
          <w:p w:rsidR="00693282" w:rsidRPr="002B517E" w:rsidRDefault="00693282" w:rsidP="009107EA">
            <w:pPr>
              <w:rPr>
                <w:sz w:val="28"/>
                <w:szCs w:val="28"/>
              </w:rPr>
            </w:pPr>
            <w:r w:rsidRPr="002B517E">
              <w:rPr>
                <w:sz w:val="28"/>
                <w:szCs w:val="28"/>
              </w:rPr>
              <w:t>1</w:t>
            </w:r>
          </w:p>
        </w:tc>
        <w:tc>
          <w:tcPr>
            <w:tcW w:w="2348" w:type="dxa"/>
          </w:tcPr>
          <w:p w:rsidR="00693282" w:rsidRPr="002B517E" w:rsidRDefault="00693282" w:rsidP="009107EA">
            <w:pPr>
              <w:rPr>
                <w:sz w:val="28"/>
                <w:szCs w:val="28"/>
              </w:rPr>
            </w:pPr>
            <w:r w:rsidRPr="002B517E">
              <w:rPr>
                <w:sz w:val="28"/>
                <w:szCs w:val="28"/>
              </w:rPr>
              <w:t>Русский язык</w:t>
            </w:r>
          </w:p>
          <w:p w:rsidR="00693282" w:rsidRPr="002B517E" w:rsidRDefault="00693282" w:rsidP="009107EA">
            <w:pPr>
              <w:rPr>
                <w:sz w:val="28"/>
                <w:szCs w:val="28"/>
              </w:rPr>
            </w:pPr>
            <w:r w:rsidRPr="002B517E">
              <w:rPr>
                <w:sz w:val="28"/>
                <w:szCs w:val="28"/>
              </w:rPr>
              <w:t>Литературное</w:t>
            </w:r>
          </w:p>
          <w:p w:rsidR="00693282" w:rsidRPr="002B517E" w:rsidRDefault="00693282" w:rsidP="009107EA">
            <w:pPr>
              <w:rPr>
                <w:sz w:val="28"/>
                <w:szCs w:val="28"/>
              </w:rPr>
            </w:pPr>
            <w:r w:rsidRPr="002B517E">
              <w:rPr>
                <w:sz w:val="28"/>
                <w:szCs w:val="28"/>
              </w:rPr>
              <w:t>чтение</w:t>
            </w:r>
          </w:p>
        </w:tc>
        <w:tc>
          <w:tcPr>
            <w:tcW w:w="6987" w:type="dxa"/>
          </w:tcPr>
          <w:p w:rsidR="00693282" w:rsidRPr="002B517E" w:rsidRDefault="00693282" w:rsidP="009107EA">
            <w:pPr>
              <w:pStyle w:val="TableParagraph"/>
              <w:kinsoku w:val="0"/>
              <w:overflowPunct w:val="0"/>
              <w:spacing w:line="250" w:lineRule="exact"/>
              <w:ind w:left="99" w:right="108"/>
              <w:jc w:val="both"/>
              <w:rPr>
                <w:sz w:val="28"/>
                <w:szCs w:val="28"/>
              </w:rPr>
            </w:pPr>
            <w:r w:rsidRPr="002B517E">
              <w:rPr>
                <w:sz w:val="28"/>
                <w:szCs w:val="28"/>
              </w:rPr>
              <w:t>Формиров</w:t>
            </w:r>
            <w:r w:rsidRPr="002B517E">
              <w:rPr>
                <w:spacing w:val="-1"/>
                <w:sz w:val="28"/>
                <w:szCs w:val="28"/>
              </w:rPr>
              <w:t>а</w:t>
            </w:r>
            <w:r w:rsidRPr="002B517E">
              <w:rPr>
                <w:sz w:val="28"/>
                <w:szCs w:val="28"/>
              </w:rPr>
              <w:t>ниеп</w:t>
            </w:r>
            <w:r w:rsidRPr="002B517E">
              <w:rPr>
                <w:spacing w:val="-1"/>
                <w:sz w:val="28"/>
                <w:szCs w:val="28"/>
              </w:rPr>
              <w:t>е</w:t>
            </w:r>
            <w:r w:rsidRPr="002B517E">
              <w:rPr>
                <w:sz w:val="28"/>
                <w:szCs w:val="28"/>
              </w:rPr>
              <w:t>рво</w:t>
            </w:r>
            <w:r w:rsidRPr="002B517E">
              <w:rPr>
                <w:spacing w:val="-2"/>
                <w:sz w:val="28"/>
                <w:szCs w:val="28"/>
              </w:rPr>
              <w:t>н</w:t>
            </w:r>
            <w:r w:rsidRPr="002B517E">
              <w:rPr>
                <w:spacing w:val="-1"/>
                <w:sz w:val="28"/>
                <w:szCs w:val="28"/>
              </w:rPr>
              <w:t>ача</w:t>
            </w:r>
            <w:r w:rsidRPr="002B517E">
              <w:rPr>
                <w:sz w:val="28"/>
                <w:szCs w:val="28"/>
              </w:rPr>
              <w:t>льныхпр</w:t>
            </w:r>
            <w:r w:rsidRPr="002B517E">
              <w:rPr>
                <w:spacing w:val="-1"/>
                <w:sz w:val="28"/>
                <w:szCs w:val="28"/>
              </w:rPr>
              <w:t>е</w:t>
            </w:r>
            <w:r w:rsidRPr="002B517E">
              <w:rPr>
                <w:sz w:val="28"/>
                <w:szCs w:val="28"/>
              </w:rPr>
              <w:t>д</w:t>
            </w:r>
            <w:r w:rsidRPr="002B517E">
              <w:rPr>
                <w:spacing w:val="-1"/>
                <w:sz w:val="28"/>
                <w:szCs w:val="28"/>
              </w:rPr>
              <w:t>с</w:t>
            </w:r>
            <w:r w:rsidRPr="002B517E">
              <w:rPr>
                <w:sz w:val="28"/>
                <w:szCs w:val="28"/>
              </w:rPr>
              <w:t>т</w:t>
            </w:r>
            <w:r w:rsidRPr="002B517E">
              <w:rPr>
                <w:spacing w:val="-1"/>
                <w:sz w:val="28"/>
                <w:szCs w:val="28"/>
              </w:rPr>
              <w:t>а</w:t>
            </w:r>
            <w:r w:rsidRPr="002B517E">
              <w:rPr>
                <w:sz w:val="28"/>
                <w:szCs w:val="28"/>
              </w:rPr>
              <w:t>вл</w:t>
            </w:r>
            <w:r w:rsidRPr="002B517E">
              <w:rPr>
                <w:spacing w:val="-2"/>
                <w:sz w:val="28"/>
                <w:szCs w:val="28"/>
              </w:rPr>
              <w:t>ен</w:t>
            </w:r>
            <w:r w:rsidRPr="002B517E">
              <w:rPr>
                <w:sz w:val="28"/>
                <w:szCs w:val="28"/>
              </w:rPr>
              <w:t>ийо</w:t>
            </w:r>
            <w:r w:rsidRPr="002B517E">
              <w:rPr>
                <w:spacing w:val="-1"/>
                <w:sz w:val="28"/>
                <w:szCs w:val="28"/>
              </w:rPr>
              <w:t>е</w:t>
            </w:r>
            <w:r w:rsidRPr="002B517E">
              <w:rPr>
                <w:spacing w:val="-3"/>
                <w:sz w:val="28"/>
                <w:szCs w:val="28"/>
              </w:rPr>
              <w:t>д</w:t>
            </w:r>
            <w:r w:rsidRPr="002B517E">
              <w:rPr>
                <w:sz w:val="28"/>
                <w:szCs w:val="28"/>
              </w:rPr>
              <w:t>ин</w:t>
            </w:r>
            <w:r w:rsidRPr="002B517E">
              <w:rPr>
                <w:spacing w:val="-1"/>
                <w:sz w:val="28"/>
                <w:szCs w:val="28"/>
              </w:rPr>
              <w:t>с</w:t>
            </w:r>
            <w:r w:rsidRPr="002B517E">
              <w:rPr>
                <w:sz w:val="28"/>
                <w:szCs w:val="28"/>
              </w:rPr>
              <w:t xml:space="preserve">твеи </w:t>
            </w:r>
            <w:r w:rsidRPr="002B517E">
              <w:rPr>
                <w:spacing w:val="-1"/>
                <w:sz w:val="28"/>
                <w:szCs w:val="28"/>
              </w:rPr>
              <w:t>м</w:t>
            </w:r>
            <w:r w:rsidRPr="002B517E">
              <w:rPr>
                <w:sz w:val="28"/>
                <w:szCs w:val="28"/>
              </w:rPr>
              <w:t>ногообраз</w:t>
            </w:r>
            <w:r w:rsidRPr="002B517E">
              <w:rPr>
                <w:spacing w:val="1"/>
                <w:sz w:val="28"/>
                <w:szCs w:val="28"/>
              </w:rPr>
              <w:t>и</w:t>
            </w:r>
            <w:r w:rsidRPr="002B517E">
              <w:rPr>
                <w:sz w:val="28"/>
                <w:szCs w:val="28"/>
              </w:rPr>
              <w:t>иязыково</w:t>
            </w:r>
            <w:r w:rsidRPr="002B517E">
              <w:rPr>
                <w:spacing w:val="-3"/>
                <w:sz w:val="28"/>
                <w:szCs w:val="28"/>
              </w:rPr>
              <w:t>г</w:t>
            </w:r>
            <w:r w:rsidRPr="002B517E">
              <w:rPr>
                <w:sz w:val="28"/>
                <w:szCs w:val="28"/>
              </w:rPr>
              <w:t>ои</w:t>
            </w:r>
            <w:r w:rsidRPr="002B517E">
              <w:rPr>
                <w:spacing w:val="3"/>
                <w:sz w:val="28"/>
                <w:szCs w:val="28"/>
              </w:rPr>
              <w:t xml:space="preserve"> к</w:t>
            </w:r>
            <w:r w:rsidRPr="002B517E">
              <w:rPr>
                <w:spacing w:val="-8"/>
                <w:sz w:val="28"/>
                <w:szCs w:val="28"/>
              </w:rPr>
              <w:t>у</w:t>
            </w:r>
            <w:r w:rsidRPr="002B517E">
              <w:rPr>
                <w:sz w:val="28"/>
                <w:szCs w:val="28"/>
              </w:rPr>
              <w:t>ль</w:t>
            </w:r>
            <w:r w:rsidRPr="002B517E">
              <w:rPr>
                <w:spacing w:val="5"/>
                <w:sz w:val="28"/>
                <w:szCs w:val="28"/>
              </w:rPr>
              <w:t>т</w:t>
            </w:r>
            <w:r w:rsidRPr="002B517E">
              <w:rPr>
                <w:spacing w:val="-5"/>
                <w:sz w:val="28"/>
                <w:szCs w:val="28"/>
              </w:rPr>
              <w:t>у</w:t>
            </w:r>
            <w:r w:rsidRPr="002B517E">
              <w:rPr>
                <w:sz w:val="28"/>
                <w:szCs w:val="28"/>
              </w:rPr>
              <w:t>рногопро</w:t>
            </w:r>
            <w:r w:rsidRPr="002B517E">
              <w:rPr>
                <w:spacing w:val="-1"/>
                <w:sz w:val="28"/>
                <w:szCs w:val="28"/>
              </w:rPr>
              <w:t>с</w:t>
            </w:r>
            <w:r w:rsidRPr="002B517E">
              <w:rPr>
                <w:sz w:val="28"/>
                <w:szCs w:val="28"/>
              </w:rPr>
              <w:t>т</w:t>
            </w:r>
            <w:r w:rsidRPr="002B517E">
              <w:rPr>
                <w:spacing w:val="-3"/>
                <w:sz w:val="28"/>
                <w:szCs w:val="28"/>
              </w:rPr>
              <w:t>р</w:t>
            </w:r>
            <w:r w:rsidRPr="002B517E">
              <w:rPr>
                <w:spacing w:val="-1"/>
                <w:sz w:val="28"/>
                <w:szCs w:val="28"/>
              </w:rPr>
              <w:t>а</w:t>
            </w:r>
            <w:r w:rsidRPr="002B517E">
              <w:rPr>
                <w:sz w:val="28"/>
                <w:szCs w:val="28"/>
              </w:rPr>
              <w:t>н</w:t>
            </w:r>
            <w:r w:rsidRPr="002B517E">
              <w:rPr>
                <w:spacing w:val="-1"/>
                <w:sz w:val="28"/>
                <w:szCs w:val="28"/>
              </w:rPr>
              <w:t>с</w:t>
            </w:r>
            <w:r w:rsidRPr="002B517E">
              <w:rPr>
                <w:sz w:val="28"/>
                <w:szCs w:val="28"/>
              </w:rPr>
              <w:t>тваРо</w:t>
            </w:r>
            <w:r w:rsidRPr="002B517E">
              <w:rPr>
                <w:spacing w:val="-1"/>
                <w:sz w:val="28"/>
                <w:szCs w:val="28"/>
              </w:rPr>
              <w:t>сс</w:t>
            </w:r>
            <w:r w:rsidRPr="002B517E">
              <w:rPr>
                <w:sz w:val="28"/>
                <w:szCs w:val="28"/>
              </w:rPr>
              <w:t>ии,оязыкек</w:t>
            </w:r>
            <w:r w:rsidRPr="002B517E">
              <w:rPr>
                <w:spacing w:val="-1"/>
                <w:sz w:val="28"/>
                <w:szCs w:val="28"/>
              </w:rPr>
              <w:t>а</w:t>
            </w:r>
            <w:r w:rsidRPr="002B517E">
              <w:rPr>
                <w:sz w:val="28"/>
                <w:szCs w:val="28"/>
              </w:rPr>
              <w:t>ко</w:t>
            </w:r>
            <w:r w:rsidRPr="002B517E">
              <w:rPr>
                <w:spacing w:val="-1"/>
                <w:sz w:val="28"/>
                <w:szCs w:val="28"/>
              </w:rPr>
              <w:t>с</w:t>
            </w:r>
            <w:r w:rsidRPr="002B517E">
              <w:rPr>
                <w:sz w:val="28"/>
                <w:szCs w:val="28"/>
              </w:rPr>
              <w:t>нове</w:t>
            </w:r>
            <w:r w:rsidRPr="002B517E">
              <w:rPr>
                <w:spacing w:val="3"/>
                <w:sz w:val="28"/>
                <w:szCs w:val="28"/>
              </w:rPr>
              <w:t>н</w:t>
            </w:r>
            <w:r w:rsidRPr="002B517E">
              <w:rPr>
                <w:spacing w:val="-1"/>
                <w:sz w:val="28"/>
                <w:szCs w:val="28"/>
              </w:rPr>
              <w:t>а</w:t>
            </w:r>
            <w:r w:rsidRPr="002B517E">
              <w:rPr>
                <w:sz w:val="28"/>
                <w:szCs w:val="28"/>
              </w:rPr>
              <w:t>цион</w:t>
            </w:r>
            <w:r w:rsidRPr="002B517E">
              <w:rPr>
                <w:spacing w:val="-1"/>
                <w:sz w:val="28"/>
                <w:szCs w:val="28"/>
              </w:rPr>
              <w:t>а</w:t>
            </w:r>
            <w:r w:rsidRPr="002B517E">
              <w:rPr>
                <w:sz w:val="28"/>
                <w:szCs w:val="28"/>
              </w:rPr>
              <w:t>л</w:t>
            </w:r>
            <w:r w:rsidRPr="002B517E">
              <w:rPr>
                <w:spacing w:val="-2"/>
                <w:sz w:val="28"/>
                <w:szCs w:val="28"/>
              </w:rPr>
              <w:t>ь</w:t>
            </w:r>
            <w:r w:rsidRPr="002B517E">
              <w:rPr>
                <w:sz w:val="28"/>
                <w:szCs w:val="28"/>
              </w:rPr>
              <w:t>ного</w:t>
            </w:r>
            <w:r w:rsidRPr="002B517E">
              <w:rPr>
                <w:spacing w:val="-1"/>
                <w:sz w:val="28"/>
                <w:szCs w:val="28"/>
              </w:rPr>
              <w:t>сам</w:t>
            </w:r>
            <w:r w:rsidRPr="002B517E">
              <w:rPr>
                <w:sz w:val="28"/>
                <w:szCs w:val="28"/>
              </w:rPr>
              <w:t>о</w:t>
            </w:r>
            <w:r w:rsidRPr="002B517E">
              <w:rPr>
                <w:spacing w:val="-1"/>
                <w:sz w:val="28"/>
                <w:szCs w:val="28"/>
              </w:rPr>
              <w:t>с</w:t>
            </w:r>
            <w:r w:rsidRPr="002B517E">
              <w:rPr>
                <w:sz w:val="28"/>
                <w:szCs w:val="28"/>
              </w:rPr>
              <w:t>о</w:t>
            </w:r>
            <w:r w:rsidRPr="002B517E">
              <w:rPr>
                <w:spacing w:val="3"/>
                <w:sz w:val="28"/>
                <w:szCs w:val="28"/>
              </w:rPr>
              <w:t>з</w:t>
            </w:r>
            <w:r w:rsidRPr="002B517E">
              <w:rPr>
                <w:sz w:val="28"/>
                <w:szCs w:val="28"/>
              </w:rPr>
              <w:t>н</w:t>
            </w:r>
            <w:r w:rsidRPr="002B517E">
              <w:rPr>
                <w:spacing w:val="-1"/>
                <w:sz w:val="28"/>
                <w:szCs w:val="28"/>
              </w:rPr>
              <w:t>а</w:t>
            </w:r>
            <w:r w:rsidRPr="002B517E">
              <w:rPr>
                <w:sz w:val="28"/>
                <w:szCs w:val="28"/>
              </w:rPr>
              <w:t>ния.Р</w:t>
            </w:r>
            <w:r w:rsidRPr="002B517E">
              <w:rPr>
                <w:spacing w:val="-1"/>
                <w:sz w:val="28"/>
                <w:szCs w:val="28"/>
              </w:rPr>
              <w:t>а</w:t>
            </w:r>
            <w:r w:rsidRPr="002B517E">
              <w:rPr>
                <w:sz w:val="28"/>
                <w:szCs w:val="28"/>
              </w:rPr>
              <w:t>зв</w:t>
            </w:r>
            <w:r w:rsidRPr="002B517E">
              <w:rPr>
                <w:spacing w:val="-2"/>
                <w:sz w:val="28"/>
                <w:szCs w:val="28"/>
              </w:rPr>
              <w:t>и</w:t>
            </w:r>
            <w:r w:rsidRPr="002B517E">
              <w:rPr>
                <w:sz w:val="28"/>
                <w:szCs w:val="28"/>
              </w:rPr>
              <w:t>т</w:t>
            </w:r>
            <w:r w:rsidRPr="002B517E">
              <w:rPr>
                <w:spacing w:val="-2"/>
                <w:sz w:val="28"/>
                <w:szCs w:val="28"/>
              </w:rPr>
              <w:t>и</w:t>
            </w:r>
            <w:r w:rsidRPr="002B517E">
              <w:rPr>
                <w:sz w:val="28"/>
                <w:szCs w:val="28"/>
              </w:rPr>
              <w:t>е д</w:t>
            </w:r>
            <w:r w:rsidRPr="002B517E">
              <w:rPr>
                <w:spacing w:val="1"/>
                <w:sz w:val="28"/>
                <w:szCs w:val="28"/>
              </w:rPr>
              <w:t>и</w:t>
            </w:r>
            <w:r w:rsidRPr="002B517E">
              <w:rPr>
                <w:spacing w:val="-1"/>
                <w:sz w:val="28"/>
                <w:szCs w:val="28"/>
              </w:rPr>
              <w:t>а</w:t>
            </w:r>
            <w:r w:rsidRPr="002B517E">
              <w:rPr>
                <w:sz w:val="28"/>
                <w:szCs w:val="28"/>
              </w:rPr>
              <w:t>лог</w:t>
            </w:r>
            <w:r w:rsidRPr="002B517E">
              <w:rPr>
                <w:spacing w:val="1"/>
                <w:sz w:val="28"/>
                <w:szCs w:val="28"/>
              </w:rPr>
              <w:t>и</w:t>
            </w:r>
            <w:r w:rsidRPr="002B517E">
              <w:rPr>
                <w:spacing w:val="-1"/>
                <w:sz w:val="28"/>
                <w:szCs w:val="28"/>
              </w:rPr>
              <w:t>чес</w:t>
            </w:r>
            <w:r w:rsidRPr="002B517E">
              <w:rPr>
                <w:sz w:val="28"/>
                <w:szCs w:val="28"/>
              </w:rPr>
              <w:t>койи</w:t>
            </w:r>
            <w:r w:rsidRPr="002B517E">
              <w:rPr>
                <w:spacing w:val="-1"/>
                <w:sz w:val="28"/>
                <w:szCs w:val="28"/>
              </w:rPr>
              <w:t>м</w:t>
            </w:r>
            <w:r w:rsidRPr="002B517E">
              <w:rPr>
                <w:sz w:val="28"/>
                <w:szCs w:val="28"/>
              </w:rPr>
              <w:t>он</w:t>
            </w:r>
            <w:r w:rsidRPr="002B517E">
              <w:rPr>
                <w:spacing w:val="-3"/>
                <w:sz w:val="28"/>
                <w:szCs w:val="28"/>
              </w:rPr>
              <w:t>о</w:t>
            </w:r>
            <w:r w:rsidRPr="002B517E">
              <w:rPr>
                <w:sz w:val="28"/>
                <w:szCs w:val="28"/>
              </w:rPr>
              <w:t>лог</w:t>
            </w:r>
            <w:r w:rsidRPr="002B517E">
              <w:rPr>
                <w:spacing w:val="1"/>
                <w:sz w:val="28"/>
                <w:szCs w:val="28"/>
              </w:rPr>
              <w:t>и</w:t>
            </w:r>
            <w:r w:rsidRPr="002B517E">
              <w:rPr>
                <w:spacing w:val="-1"/>
                <w:sz w:val="28"/>
                <w:szCs w:val="28"/>
              </w:rPr>
              <w:t>чес</w:t>
            </w:r>
            <w:r w:rsidRPr="002B517E">
              <w:rPr>
                <w:sz w:val="28"/>
                <w:szCs w:val="28"/>
              </w:rPr>
              <w:t>кой</w:t>
            </w:r>
            <w:r w:rsidRPr="002B517E">
              <w:rPr>
                <w:spacing w:val="-5"/>
                <w:sz w:val="28"/>
                <w:szCs w:val="28"/>
              </w:rPr>
              <w:t>у</w:t>
            </w:r>
            <w:r w:rsidRPr="002B517E">
              <w:rPr>
                <w:spacing w:val="-1"/>
                <w:sz w:val="28"/>
                <w:szCs w:val="28"/>
              </w:rPr>
              <w:t>с</w:t>
            </w:r>
            <w:r w:rsidRPr="002B517E">
              <w:rPr>
                <w:sz w:val="28"/>
                <w:szCs w:val="28"/>
              </w:rPr>
              <w:t>тнойи</w:t>
            </w:r>
            <w:r w:rsidRPr="002B517E">
              <w:rPr>
                <w:spacing w:val="-2"/>
                <w:sz w:val="28"/>
                <w:szCs w:val="28"/>
              </w:rPr>
              <w:t>п</w:t>
            </w:r>
            <w:r w:rsidRPr="002B517E">
              <w:rPr>
                <w:sz w:val="28"/>
                <w:szCs w:val="28"/>
              </w:rPr>
              <w:t>и</w:t>
            </w:r>
            <w:r w:rsidRPr="002B517E">
              <w:rPr>
                <w:spacing w:val="-1"/>
                <w:sz w:val="28"/>
                <w:szCs w:val="28"/>
              </w:rPr>
              <w:t>с</w:t>
            </w:r>
            <w:r w:rsidRPr="002B517E">
              <w:rPr>
                <w:sz w:val="28"/>
                <w:szCs w:val="28"/>
              </w:rPr>
              <w:t>ь</w:t>
            </w:r>
            <w:r w:rsidRPr="002B517E">
              <w:rPr>
                <w:spacing w:val="-1"/>
                <w:sz w:val="28"/>
                <w:szCs w:val="28"/>
              </w:rPr>
              <w:t>ме</w:t>
            </w:r>
            <w:r w:rsidRPr="002B517E">
              <w:rPr>
                <w:sz w:val="28"/>
                <w:szCs w:val="28"/>
              </w:rPr>
              <w:t>ннойр</w:t>
            </w:r>
            <w:r w:rsidRPr="002B517E">
              <w:rPr>
                <w:spacing w:val="-1"/>
                <w:sz w:val="28"/>
                <w:szCs w:val="28"/>
              </w:rPr>
              <w:t>еч</w:t>
            </w:r>
            <w:r w:rsidRPr="002B517E">
              <w:rPr>
                <w:sz w:val="28"/>
                <w:szCs w:val="28"/>
              </w:rPr>
              <w:t>и, ко</w:t>
            </w:r>
            <w:r w:rsidRPr="002B517E">
              <w:rPr>
                <w:spacing w:val="-1"/>
                <w:sz w:val="28"/>
                <w:szCs w:val="28"/>
              </w:rPr>
              <w:t>м</w:t>
            </w:r>
            <w:r w:rsidRPr="002B517E">
              <w:rPr>
                <w:spacing w:val="1"/>
                <w:sz w:val="28"/>
                <w:szCs w:val="28"/>
              </w:rPr>
              <w:t>м</w:t>
            </w:r>
            <w:r w:rsidRPr="002B517E">
              <w:rPr>
                <w:spacing w:val="-5"/>
                <w:sz w:val="28"/>
                <w:szCs w:val="28"/>
              </w:rPr>
              <w:t>у</w:t>
            </w:r>
            <w:r w:rsidRPr="002B517E">
              <w:rPr>
                <w:sz w:val="28"/>
                <w:szCs w:val="28"/>
              </w:rPr>
              <w:t>ник</w:t>
            </w:r>
            <w:r w:rsidRPr="002B517E">
              <w:rPr>
                <w:spacing w:val="-1"/>
                <w:sz w:val="28"/>
                <w:szCs w:val="28"/>
              </w:rPr>
              <w:t>а</w:t>
            </w:r>
            <w:r w:rsidRPr="002B517E">
              <w:rPr>
                <w:sz w:val="28"/>
                <w:szCs w:val="28"/>
              </w:rPr>
              <w:t>тивн</w:t>
            </w:r>
            <w:r w:rsidRPr="002B517E">
              <w:rPr>
                <w:spacing w:val="-3"/>
                <w:sz w:val="28"/>
                <w:szCs w:val="28"/>
              </w:rPr>
              <w:t>ы</w:t>
            </w:r>
            <w:r w:rsidRPr="002B517E">
              <w:rPr>
                <w:sz w:val="28"/>
                <w:szCs w:val="28"/>
              </w:rPr>
              <w:t>х</w:t>
            </w:r>
            <w:r w:rsidRPr="002B517E">
              <w:rPr>
                <w:spacing w:val="-5"/>
                <w:sz w:val="28"/>
                <w:szCs w:val="28"/>
              </w:rPr>
              <w:t>у</w:t>
            </w:r>
            <w:r w:rsidRPr="002B517E">
              <w:rPr>
                <w:spacing w:val="1"/>
                <w:sz w:val="28"/>
                <w:szCs w:val="28"/>
              </w:rPr>
              <w:t>м</w:t>
            </w:r>
            <w:r w:rsidRPr="002B517E">
              <w:rPr>
                <w:spacing w:val="-1"/>
                <w:sz w:val="28"/>
                <w:szCs w:val="28"/>
              </w:rPr>
              <w:t>е</w:t>
            </w:r>
            <w:r w:rsidRPr="002B517E">
              <w:rPr>
                <w:sz w:val="28"/>
                <w:szCs w:val="28"/>
              </w:rPr>
              <w:t>ний.</w:t>
            </w:r>
          </w:p>
        </w:tc>
      </w:tr>
      <w:tr w:rsidR="00693282" w:rsidRPr="002B517E" w:rsidTr="00F6210B">
        <w:tc>
          <w:tcPr>
            <w:tcW w:w="524" w:type="dxa"/>
          </w:tcPr>
          <w:p w:rsidR="00693282" w:rsidRPr="002B517E" w:rsidRDefault="00693282" w:rsidP="009107EA">
            <w:pPr>
              <w:rPr>
                <w:sz w:val="28"/>
                <w:szCs w:val="28"/>
              </w:rPr>
            </w:pPr>
            <w:r w:rsidRPr="002B517E">
              <w:rPr>
                <w:sz w:val="28"/>
                <w:szCs w:val="28"/>
              </w:rPr>
              <w:t>2</w:t>
            </w:r>
          </w:p>
        </w:tc>
        <w:tc>
          <w:tcPr>
            <w:tcW w:w="2348" w:type="dxa"/>
          </w:tcPr>
          <w:p w:rsidR="00693282" w:rsidRPr="002B517E" w:rsidRDefault="00693282" w:rsidP="009107EA">
            <w:pPr>
              <w:rPr>
                <w:sz w:val="28"/>
                <w:szCs w:val="28"/>
              </w:rPr>
            </w:pPr>
            <w:r w:rsidRPr="002B517E">
              <w:rPr>
                <w:sz w:val="28"/>
                <w:szCs w:val="28"/>
              </w:rPr>
              <w:t>Родной язык и</w:t>
            </w:r>
          </w:p>
          <w:p w:rsidR="00693282" w:rsidRPr="002B517E" w:rsidRDefault="00693282" w:rsidP="009107EA">
            <w:pPr>
              <w:rPr>
                <w:sz w:val="28"/>
                <w:szCs w:val="28"/>
              </w:rPr>
            </w:pPr>
            <w:r w:rsidRPr="002B517E">
              <w:rPr>
                <w:sz w:val="28"/>
                <w:szCs w:val="28"/>
              </w:rPr>
              <w:t>Литературное чтение на родном языке</w:t>
            </w:r>
          </w:p>
        </w:tc>
        <w:tc>
          <w:tcPr>
            <w:tcW w:w="6987" w:type="dxa"/>
          </w:tcPr>
          <w:p w:rsidR="00693282" w:rsidRPr="002B517E" w:rsidRDefault="00693282" w:rsidP="009107EA">
            <w:pPr>
              <w:spacing w:line="276" w:lineRule="auto"/>
              <w:rPr>
                <w:sz w:val="28"/>
                <w:szCs w:val="28"/>
              </w:rPr>
            </w:pPr>
            <w:r w:rsidRPr="002B517E">
              <w:rPr>
                <w:sz w:val="28"/>
                <w:szCs w:val="28"/>
              </w:rPr>
              <w:t xml:space="preserve">Расширение представлений о русском языке как духовной, нравственной и культурной ценности народа; осознание национального своеобразия русского языка; </w:t>
            </w:r>
          </w:p>
          <w:p w:rsidR="00693282" w:rsidRPr="002B517E" w:rsidRDefault="00693282" w:rsidP="009107EA">
            <w:pPr>
              <w:rPr>
                <w:sz w:val="28"/>
                <w:szCs w:val="28"/>
              </w:rPr>
            </w:pPr>
            <w:r w:rsidRPr="002B517E">
              <w:rPr>
                <w:sz w:val="28"/>
                <w:szCs w:val="28"/>
              </w:rPr>
              <w:t>познавательного интереса, любви,уважительного отношенияк родному языку.</w:t>
            </w:r>
          </w:p>
        </w:tc>
      </w:tr>
      <w:tr w:rsidR="00693282" w:rsidRPr="002B517E" w:rsidTr="00F6210B">
        <w:tc>
          <w:tcPr>
            <w:tcW w:w="524" w:type="dxa"/>
          </w:tcPr>
          <w:p w:rsidR="00693282" w:rsidRPr="002B517E" w:rsidRDefault="00693282" w:rsidP="009107EA">
            <w:pPr>
              <w:rPr>
                <w:sz w:val="28"/>
                <w:szCs w:val="28"/>
              </w:rPr>
            </w:pPr>
            <w:r w:rsidRPr="002B517E">
              <w:rPr>
                <w:sz w:val="28"/>
                <w:szCs w:val="28"/>
              </w:rPr>
              <w:t>3</w:t>
            </w:r>
          </w:p>
        </w:tc>
        <w:tc>
          <w:tcPr>
            <w:tcW w:w="2348" w:type="dxa"/>
          </w:tcPr>
          <w:p w:rsidR="00693282" w:rsidRPr="002B517E" w:rsidRDefault="00693282" w:rsidP="009107EA">
            <w:pPr>
              <w:pStyle w:val="TableParagraph"/>
              <w:kinsoku w:val="0"/>
              <w:overflowPunct w:val="0"/>
              <w:spacing w:line="214" w:lineRule="exact"/>
              <w:ind w:left="222"/>
              <w:rPr>
                <w:sz w:val="28"/>
                <w:szCs w:val="28"/>
              </w:rPr>
            </w:pPr>
            <w:r w:rsidRPr="002B517E">
              <w:rPr>
                <w:sz w:val="28"/>
                <w:szCs w:val="28"/>
              </w:rPr>
              <w:t>Мат</w:t>
            </w:r>
            <w:r w:rsidRPr="002B517E">
              <w:rPr>
                <w:spacing w:val="-1"/>
                <w:sz w:val="28"/>
                <w:szCs w:val="28"/>
              </w:rPr>
              <w:t>ема</w:t>
            </w:r>
            <w:r w:rsidRPr="002B517E">
              <w:rPr>
                <w:sz w:val="28"/>
                <w:szCs w:val="28"/>
              </w:rPr>
              <w:t>тикаи</w:t>
            </w:r>
          </w:p>
          <w:p w:rsidR="00693282" w:rsidRPr="002B517E" w:rsidRDefault="00693282" w:rsidP="009107EA">
            <w:pPr>
              <w:rPr>
                <w:sz w:val="28"/>
                <w:szCs w:val="28"/>
              </w:rPr>
            </w:pPr>
            <w:r w:rsidRPr="002B517E">
              <w:rPr>
                <w:sz w:val="28"/>
                <w:szCs w:val="28"/>
              </w:rPr>
              <w:t>информ</w:t>
            </w:r>
            <w:r w:rsidRPr="002B517E">
              <w:rPr>
                <w:spacing w:val="-2"/>
                <w:sz w:val="28"/>
                <w:szCs w:val="28"/>
              </w:rPr>
              <w:t>а</w:t>
            </w:r>
            <w:r w:rsidRPr="002B517E">
              <w:rPr>
                <w:sz w:val="28"/>
                <w:szCs w:val="28"/>
              </w:rPr>
              <w:t>т</w:t>
            </w:r>
            <w:r w:rsidRPr="002B517E">
              <w:rPr>
                <w:spacing w:val="-2"/>
                <w:sz w:val="28"/>
                <w:szCs w:val="28"/>
              </w:rPr>
              <w:t>и</w:t>
            </w:r>
            <w:r w:rsidRPr="002B517E">
              <w:rPr>
                <w:sz w:val="28"/>
                <w:szCs w:val="28"/>
              </w:rPr>
              <w:t>ка</w:t>
            </w:r>
          </w:p>
        </w:tc>
        <w:tc>
          <w:tcPr>
            <w:tcW w:w="6987" w:type="dxa"/>
          </w:tcPr>
          <w:p w:rsidR="00693282" w:rsidRPr="002B517E" w:rsidRDefault="00693282" w:rsidP="009107EA">
            <w:pPr>
              <w:pStyle w:val="TableParagraph"/>
              <w:tabs>
                <w:tab w:val="left" w:pos="1528"/>
                <w:tab w:val="left" w:pos="3701"/>
                <w:tab w:val="left" w:pos="4749"/>
                <w:tab w:val="left" w:pos="6520"/>
              </w:tabs>
              <w:kinsoku w:val="0"/>
              <w:overflowPunct w:val="0"/>
              <w:spacing w:line="253" w:lineRule="exact"/>
              <w:rPr>
                <w:sz w:val="28"/>
                <w:szCs w:val="28"/>
              </w:rPr>
            </w:pPr>
            <w:r w:rsidRPr="002B517E">
              <w:rPr>
                <w:sz w:val="28"/>
                <w:szCs w:val="28"/>
              </w:rPr>
              <w:t>Р</w:t>
            </w:r>
            <w:r w:rsidRPr="002B517E">
              <w:rPr>
                <w:spacing w:val="-1"/>
                <w:sz w:val="28"/>
                <w:szCs w:val="28"/>
              </w:rPr>
              <w:t>а</w:t>
            </w:r>
            <w:r w:rsidRPr="002B517E">
              <w:rPr>
                <w:sz w:val="28"/>
                <w:szCs w:val="28"/>
              </w:rPr>
              <w:t>зви</w:t>
            </w:r>
            <w:r w:rsidRPr="002B517E">
              <w:rPr>
                <w:spacing w:val="-2"/>
                <w:sz w:val="28"/>
                <w:szCs w:val="28"/>
              </w:rPr>
              <w:t>т</w:t>
            </w:r>
            <w:r w:rsidRPr="002B517E">
              <w:rPr>
                <w:sz w:val="28"/>
                <w:szCs w:val="28"/>
              </w:rPr>
              <w:t>ие</w:t>
            </w:r>
            <w:r w:rsidRPr="002B517E">
              <w:rPr>
                <w:sz w:val="28"/>
                <w:szCs w:val="28"/>
              </w:rPr>
              <w:tab/>
            </w:r>
            <w:r w:rsidRPr="002B517E">
              <w:rPr>
                <w:spacing w:val="-1"/>
                <w:sz w:val="28"/>
                <w:szCs w:val="28"/>
              </w:rPr>
              <w:t>ма</w:t>
            </w:r>
            <w:r w:rsidRPr="002B517E">
              <w:rPr>
                <w:sz w:val="28"/>
                <w:szCs w:val="28"/>
              </w:rPr>
              <w:t>т</w:t>
            </w:r>
            <w:r w:rsidRPr="002B517E">
              <w:rPr>
                <w:spacing w:val="-1"/>
                <w:sz w:val="28"/>
                <w:szCs w:val="28"/>
              </w:rPr>
              <w:t>е</w:t>
            </w:r>
            <w:r w:rsidRPr="002B517E">
              <w:rPr>
                <w:spacing w:val="1"/>
                <w:sz w:val="28"/>
                <w:szCs w:val="28"/>
              </w:rPr>
              <w:t>м</w:t>
            </w:r>
            <w:r w:rsidRPr="002B517E">
              <w:rPr>
                <w:spacing w:val="-1"/>
                <w:sz w:val="28"/>
                <w:szCs w:val="28"/>
              </w:rPr>
              <w:t>а</w:t>
            </w:r>
            <w:r w:rsidRPr="002B517E">
              <w:rPr>
                <w:sz w:val="28"/>
                <w:szCs w:val="28"/>
              </w:rPr>
              <w:t>ти</w:t>
            </w:r>
            <w:r w:rsidRPr="002B517E">
              <w:rPr>
                <w:spacing w:val="-1"/>
                <w:sz w:val="28"/>
                <w:szCs w:val="28"/>
              </w:rPr>
              <w:t>чес</w:t>
            </w:r>
            <w:r w:rsidRPr="002B517E">
              <w:rPr>
                <w:sz w:val="28"/>
                <w:szCs w:val="28"/>
              </w:rPr>
              <w:t>кой</w:t>
            </w:r>
            <w:r w:rsidRPr="002B517E">
              <w:rPr>
                <w:sz w:val="28"/>
                <w:szCs w:val="28"/>
              </w:rPr>
              <w:tab/>
              <w:t>р</w:t>
            </w:r>
            <w:r w:rsidRPr="002B517E">
              <w:rPr>
                <w:spacing w:val="-1"/>
                <w:sz w:val="28"/>
                <w:szCs w:val="28"/>
              </w:rPr>
              <w:t>еч</w:t>
            </w:r>
            <w:r w:rsidRPr="002B517E">
              <w:rPr>
                <w:sz w:val="28"/>
                <w:szCs w:val="28"/>
              </w:rPr>
              <w:t>и,</w:t>
            </w:r>
            <w:r w:rsidRPr="002B517E">
              <w:rPr>
                <w:sz w:val="28"/>
                <w:szCs w:val="28"/>
              </w:rPr>
              <w:tab/>
            </w:r>
            <w:r w:rsidRPr="002B517E">
              <w:rPr>
                <w:spacing w:val="2"/>
                <w:sz w:val="28"/>
                <w:szCs w:val="28"/>
              </w:rPr>
              <w:t>л</w:t>
            </w:r>
            <w:r w:rsidRPr="002B517E">
              <w:rPr>
                <w:sz w:val="28"/>
                <w:szCs w:val="28"/>
              </w:rPr>
              <w:t>оги</w:t>
            </w:r>
            <w:r w:rsidRPr="002B517E">
              <w:rPr>
                <w:spacing w:val="-1"/>
                <w:sz w:val="28"/>
                <w:szCs w:val="28"/>
              </w:rPr>
              <w:t>чес</w:t>
            </w:r>
            <w:r w:rsidRPr="002B517E">
              <w:rPr>
                <w:sz w:val="28"/>
                <w:szCs w:val="28"/>
              </w:rPr>
              <w:t>кого</w:t>
            </w:r>
            <w:r w:rsidRPr="002B517E">
              <w:rPr>
                <w:sz w:val="28"/>
                <w:szCs w:val="28"/>
              </w:rPr>
              <w:tab/>
              <w:t>и</w:t>
            </w:r>
          </w:p>
          <w:p w:rsidR="00693282" w:rsidRPr="002B517E" w:rsidRDefault="00693282" w:rsidP="009107EA">
            <w:pPr>
              <w:rPr>
                <w:sz w:val="28"/>
                <w:szCs w:val="28"/>
              </w:rPr>
            </w:pPr>
            <w:r w:rsidRPr="002B517E">
              <w:rPr>
                <w:spacing w:val="-1"/>
                <w:sz w:val="28"/>
                <w:szCs w:val="28"/>
              </w:rPr>
              <w:t>а</w:t>
            </w:r>
            <w:r w:rsidRPr="002B517E">
              <w:rPr>
                <w:sz w:val="28"/>
                <w:szCs w:val="28"/>
              </w:rPr>
              <w:t>лгор</w:t>
            </w:r>
            <w:r w:rsidRPr="002B517E">
              <w:rPr>
                <w:spacing w:val="1"/>
                <w:sz w:val="28"/>
                <w:szCs w:val="28"/>
              </w:rPr>
              <w:t>и</w:t>
            </w:r>
            <w:r w:rsidRPr="002B517E">
              <w:rPr>
                <w:sz w:val="28"/>
                <w:szCs w:val="28"/>
              </w:rPr>
              <w:t>т</w:t>
            </w:r>
            <w:r w:rsidRPr="002B517E">
              <w:rPr>
                <w:spacing w:val="-1"/>
                <w:sz w:val="28"/>
                <w:szCs w:val="28"/>
              </w:rPr>
              <w:t>м</w:t>
            </w:r>
            <w:r w:rsidRPr="002B517E">
              <w:rPr>
                <w:sz w:val="28"/>
                <w:szCs w:val="28"/>
              </w:rPr>
              <w:t>и</w:t>
            </w:r>
            <w:r w:rsidRPr="002B517E">
              <w:rPr>
                <w:spacing w:val="-1"/>
                <w:sz w:val="28"/>
                <w:szCs w:val="28"/>
              </w:rPr>
              <w:t>чес</w:t>
            </w:r>
            <w:r w:rsidRPr="002B517E">
              <w:rPr>
                <w:sz w:val="28"/>
                <w:szCs w:val="28"/>
              </w:rPr>
              <w:t>кого</w:t>
            </w:r>
            <w:r w:rsidRPr="002B517E">
              <w:rPr>
                <w:sz w:val="28"/>
                <w:szCs w:val="28"/>
              </w:rPr>
              <w:tab/>
            </w:r>
            <w:r w:rsidRPr="002B517E">
              <w:rPr>
                <w:spacing w:val="1"/>
                <w:sz w:val="28"/>
                <w:szCs w:val="28"/>
              </w:rPr>
              <w:t>м</w:t>
            </w:r>
            <w:r w:rsidRPr="002B517E">
              <w:rPr>
                <w:sz w:val="28"/>
                <w:szCs w:val="28"/>
              </w:rPr>
              <w:t>ышл</w:t>
            </w:r>
            <w:r w:rsidRPr="002B517E">
              <w:rPr>
                <w:spacing w:val="-2"/>
                <w:sz w:val="28"/>
                <w:szCs w:val="28"/>
              </w:rPr>
              <w:t>е</w:t>
            </w:r>
            <w:r w:rsidRPr="002B517E">
              <w:rPr>
                <w:sz w:val="28"/>
                <w:szCs w:val="28"/>
              </w:rPr>
              <w:t>ния,</w:t>
            </w:r>
            <w:r w:rsidRPr="002B517E">
              <w:rPr>
                <w:sz w:val="28"/>
                <w:szCs w:val="28"/>
              </w:rPr>
              <w:tab/>
              <w:t>вообр</w:t>
            </w:r>
            <w:r w:rsidRPr="002B517E">
              <w:rPr>
                <w:spacing w:val="-2"/>
                <w:sz w:val="28"/>
                <w:szCs w:val="28"/>
              </w:rPr>
              <w:t>а</w:t>
            </w:r>
            <w:r w:rsidRPr="002B517E">
              <w:rPr>
                <w:sz w:val="28"/>
                <w:szCs w:val="28"/>
              </w:rPr>
              <w:t>ж</w:t>
            </w:r>
            <w:r w:rsidRPr="002B517E">
              <w:rPr>
                <w:spacing w:val="-2"/>
                <w:sz w:val="28"/>
                <w:szCs w:val="28"/>
              </w:rPr>
              <w:t>е</w:t>
            </w:r>
            <w:r w:rsidRPr="002B517E">
              <w:rPr>
                <w:sz w:val="28"/>
                <w:szCs w:val="28"/>
              </w:rPr>
              <w:t>ния,об</w:t>
            </w:r>
            <w:r w:rsidRPr="002B517E">
              <w:rPr>
                <w:spacing w:val="-1"/>
                <w:sz w:val="28"/>
                <w:szCs w:val="28"/>
              </w:rPr>
              <w:t>ес</w:t>
            </w:r>
            <w:r w:rsidRPr="002B517E">
              <w:rPr>
                <w:sz w:val="28"/>
                <w:szCs w:val="28"/>
              </w:rPr>
              <w:t>п</w:t>
            </w:r>
            <w:r w:rsidRPr="002B517E">
              <w:rPr>
                <w:spacing w:val="-1"/>
                <w:sz w:val="28"/>
                <w:szCs w:val="28"/>
              </w:rPr>
              <w:t>ече</w:t>
            </w:r>
            <w:r w:rsidRPr="002B517E">
              <w:rPr>
                <w:sz w:val="28"/>
                <w:szCs w:val="28"/>
              </w:rPr>
              <w:t>ние п</w:t>
            </w:r>
            <w:r w:rsidRPr="002B517E">
              <w:rPr>
                <w:spacing w:val="-1"/>
                <w:sz w:val="28"/>
                <w:szCs w:val="28"/>
              </w:rPr>
              <w:t>е</w:t>
            </w:r>
            <w:r w:rsidRPr="002B517E">
              <w:rPr>
                <w:sz w:val="28"/>
                <w:szCs w:val="28"/>
              </w:rPr>
              <w:t>рвон</w:t>
            </w:r>
            <w:r w:rsidRPr="002B517E">
              <w:rPr>
                <w:spacing w:val="-1"/>
                <w:sz w:val="28"/>
                <w:szCs w:val="28"/>
              </w:rPr>
              <w:t>ача</w:t>
            </w:r>
            <w:r w:rsidRPr="002B517E">
              <w:rPr>
                <w:sz w:val="28"/>
                <w:szCs w:val="28"/>
              </w:rPr>
              <w:t>льныхпр</w:t>
            </w:r>
            <w:r w:rsidRPr="002B517E">
              <w:rPr>
                <w:spacing w:val="-1"/>
                <w:sz w:val="28"/>
                <w:szCs w:val="28"/>
              </w:rPr>
              <w:t>е</w:t>
            </w:r>
            <w:r w:rsidRPr="002B517E">
              <w:rPr>
                <w:sz w:val="28"/>
                <w:szCs w:val="28"/>
              </w:rPr>
              <w:t>д</w:t>
            </w:r>
            <w:r w:rsidRPr="002B517E">
              <w:rPr>
                <w:spacing w:val="-1"/>
                <w:sz w:val="28"/>
                <w:szCs w:val="28"/>
              </w:rPr>
              <w:t>с</w:t>
            </w:r>
            <w:r w:rsidRPr="002B517E">
              <w:rPr>
                <w:sz w:val="28"/>
                <w:szCs w:val="28"/>
              </w:rPr>
              <w:t>т</w:t>
            </w:r>
            <w:r w:rsidRPr="002B517E">
              <w:rPr>
                <w:spacing w:val="-1"/>
                <w:sz w:val="28"/>
                <w:szCs w:val="28"/>
              </w:rPr>
              <w:t>а</w:t>
            </w:r>
            <w:r w:rsidRPr="002B517E">
              <w:rPr>
                <w:sz w:val="28"/>
                <w:szCs w:val="28"/>
              </w:rPr>
              <w:t>вл</w:t>
            </w:r>
            <w:r w:rsidRPr="002B517E">
              <w:rPr>
                <w:spacing w:val="-2"/>
                <w:sz w:val="28"/>
                <w:szCs w:val="28"/>
              </w:rPr>
              <w:t>е</w:t>
            </w:r>
            <w:r w:rsidRPr="002B517E">
              <w:rPr>
                <w:sz w:val="28"/>
                <w:szCs w:val="28"/>
              </w:rPr>
              <w:t>ний о ко</w:t>
            </w:r>
            <w:r w:rsidRPr="002B517E">
              <w:rPr>
                <w:spacing w:val="-1"/>
                <w:sz w:val="28"/>
                <w:szCs w:val="28"/>
              </w:rPr>
              <w:t>м</w:t>
            </w:r>
            <w:r w:rsidRPr="002B517E">
              <w:rPr>
                <w:spacing w:val="-2"/>
                <w:sz w:val="28"/>
                <w:szCs w:val="28"/>
              </w:rPr>
              <w:t>п</w:t>
            </w:r>
            <w:r w:rsidRPr="002B517E">
              <w:rPr>
                <w:sz w:val="28"/>
                <w:szCs w:val="28"/>
              </w:rPr>
              <w:t>ьют</w:t>
            </w:r>
            <w:r w:rsidRPr="002B517E">
              <w:rPr>
                <w:spacing w:val="-1"/>
                <w:sz w:val="28"/>
                <w:szCs w:val="28"/>
              </w:rPr>
              <w:t>е</w:t>
            </w:r>
            <w:r w:rsidRPr="002B517E">
              <w:rPr>
                <w:sz w:val="28"/>
                <w:szCs w:val="28"/>
              </w:rPr>
              <w:t>р</w:t>
            </w:r>
            <w:r w:rsidRPr="002B517E">
              <w:rPr>
                <w:spacing w:val="-2"/>
                <w:sz w:val="28"/>
                <w:szCs w:val="28"/>
              </w:rPr>
              <w:t>н</w:t>
            </w:r>
            <w:r w:rsidRPr="002B517E">
              <w:rPr>
                <w:sz w:val="28"/>
                <w:szCs w:val="28"/>
              </w:rPr>
              <w:t>ой гр</w:t>
            </w:r>
            <w:r w:rsidRPr="002B517E">
              <w:rPr>
                <w:spacing w:val="-1"/>
                <w:sz w:val="28"/>
                <w:szCs w:val="28"/>
              </w:rPr>
              <w:t>ам</w:t>
            </w:r>
            <w:r w:rsidRPr="002B517E">
              <w:rPr>
                <w:sz w:val="28"/>
                <w:szCs w:val="28"/>
              </w:rPr>
              <w:t>от</w:t>
            </w:r>
            <w:r w:rsidRPr="002B517E">
              <w:rPr>
                <w:spacing w:val="1"/>
                <w:sz w:val="28"/>
                <w:szCs w:val="28"/>
              </w:rPr>
              <w:t>н</w:t>
            </w:r>
            <w:r w:rsidRPr="002B517E">
              <w:rPr>
                <w:sz w:val="28"/>
                <w:szCs w:val="28"/>
              </w:rPr>
              <w:t>о</w:t>
            </w:r>
            <w:r w:rsidRPr="002B517E">
              <w:rPr>
                <w:spacing w:val="-1"/>
                <w:sz w:val="28"/>
                <w:szCs w:val="28"/>
              </w:rPr>
              <w:t>с</w:t>
            </w:r>
            <w:r w:rsidRPr="002B517E">
              <w:rPr>
                <w:sz w:val="28"/>
                <w:szCs w:val="28"/>
              </w:rPr>
              <w:t>ти</w:t>
            </w:r>
          </w:p>
        </w:tc>
      </w:tr>
      <w:tr w:rsidR="00693282" w:rsidRPr="002B517E" w:rsidTr="00F6210B">
        <w:tc>
          <w:tcPr>
            <w:tcW w:w="524" w:type="dxa"/>
          </w:tcPr>
          <w:p w:rsidR="00693282" w:rsidRPr="002B517E" w:rsidRDefault="00693282" w:rsidP="009107EA">
            <w:pPr>
              <w:rPr>
                <w:sz w:val="28"/>
                <w:szCs w:val="28"/>
              </w:rPr>
            </w:pPr>
            <w:r w:rsidRPr="002B517E">
              <w:rPr>
                <w:sz w:val="28"/>
                <w:szCs w:val="28"/>
              </w:rPr>
              <w:t>4</w:t>
            </w:r>
          </w:p>
        </w:tc>
        <w:tc>
          <w:tcPr>
            <w:tcW w:w="2348" w:type="dxa"/>
          </w:tcPr>
          <w:p w:rsidR="00693282" w:rsidRPr="002B517E" w:rsidRDefault="00693282" w:rsidP="009107EA">
            <w:pPr>
              <w:rPr>
                <w:sz w:val="28"/>
                <w:szCs w:val="28"/>
              </w:rPr>
            </w:pPr>
            <w:r w:rsidRPr="002B517E">
              <w:rPr>
                <w:sz w:val="28"/>
                <w:szCs w:val="28"/>
              </w:rPr>
              <w:t>Общ</w:t>
            </w:r>
            <w:r w:rsidRPr="002B517E">
              <w:rPr>
                <w:spacing w:val="-2"/>
                <w:sz w:val="28"/>
                <w:szCs w:val="28"/>
              </w:rPr>
              <w:t>е</w:t>
            </w:r>
            <w:r w:rsidRPr="002B517E">
              <w:rPr>
                <w:spacing w:val="-1"/>
                <w:sz w:val="28"/>
                <w:szCs w:val="28"/>
              </w:rPr>
              <w:t>с</w:t>
            </w:r>
            <w:r w:rsidRPr="002B517E">
              <w:rPr>
                <w:sz w:val="28"/>
                <w:szCs w:val="28"/>
              </w:rPr>
              <w:t>твозн</w:t>
            </w:r>
            <w:r w:rsidRPr="002B517E">
              <w:rPr>
                <w:spacing w:val="-1"/>
                <w:sz w:val="28"/>
                <w:szCs w:val="28"/>
              </w:rPr>
              <w:t>а</w:t>
            </w:r>
            <w:r w:rsidRPr="002B517E">
              <w:rPr>
                <w:sz w:val="28"/>
                <w:szCs w:val="28"/>
              </w:rPr>
              <w:t xml:space="preserve">ние и </w:t>
            </w:r>
            <w:r w:rsidRPr="002B517E">
              <w:rPr>
                <w:spacing w:val="-1"/>
                <w:sz w:val="28"/>
                <w:szCs w:val="28"/>
              </w:rPr>
              <w:t>ес</w:t>
            </w:r>
            <w:r w:rsidRPr="002B517E">
              <w:rPr>
                <w:sz w:val="28"/>
                <w:szCs w:val="28"/>
              </w:rPr>
              <w:t>т</w:t>
            </w:r>
            <w:r w:rsidRPr="002B517E">
              <w:rPr>
                <w:spacing w:val="-1"/>
                <w:sz w:val="28"/>
                <w:szCs w:val="28"/>
              </w:rPr>
              <w:t>ес</w:t>
            </w:r>
            <w:r w:rsidRPr="002B517E">
              <w:rPr>
                <w:sz w:val="28"/>
                <w:szCs w:val="28"/>
              </w:rPr>
              <w:t>твозн</w:t>
            </w:r>
            <w:r w:rsidRPr="002B517E">
              <w:rPr>
                <w:spacing w:val="-1"/>
                <w:sz w:val="28"/>
                <w:szCs w:val="28"/>
              </w:rPr>
              <w:t>а</w:t>
            </w:r>
            <w:r w:rsidRPr="002B517E">
              <w:rPr>
                <w:sz w:val="28"/>
                <w:szCs w:val="28"/>
              </w:rPr>
              <w:t>ние (</w:t>
            </w:r>
            <w:r w:rsidRPr="002B517E">
              <w:rPr>
                <w:spacing w:val="-2"/>
                <w:sz w:val="28"/>
                <w:szCs w:val="28"/>
              </w:rPr>
              <w:t>О</w:t>
            </w:r>
            <w:r w:rsidRPr="002B517E">
              <w:rPr>
                <w:sz w:val="28"/>
                <w:szCs w:val="28"/>
              </w:rPr>
              <w:t>к</w:t>
            </w:r>
            <w:r w:rsidRPr="002B517E">
              <w:rPr>
                <w:spacing w:val="2"/>
                <w:sz w:val="28"/>
                <w:szCs w:val="28"/>
              </w:rPr>
              <w:t>р</w:t>
            </w:r>
            <w:r w:rsidRPr="002B517E">
              <w:rPr>
                <w:spacing w:val="-5"/>
                <w:sz w:val="28"/>
                <w:szCs w:val="28"/>
              </w:rPr>
              <w:t>у</w:t>
            </w:r>
            <w:r w:rsidRPr="002B517E">
              <w:rPr>
                <w:spacing w:val="1"/>
                <w:sz w:val="28"/>
                <w:szCs w:val="28"/>
              </w:rPr>
              <w:t>ж</w:t>
            </w:r>
            <w:r w:rsidRPr="002B517E">
              <w:rPr>
                <w:spacing w:val="-1"/>
                <w:sz w:val="28"/>
                <w:szCs w:val="28"/>
              </w:rPr>
              <w:t>а</w:t>
            </w:r>
            <w:r w:rsidRPr="002B517E">
              <w:rPr>
                <w:sz w:val="28"/>
                <w:szCs w:val="28"/>
              </w:rPr>
              <w:t xml:space="preserve">ющий </w:t>
            </w:r>
            <w:r w:rsidRPr="002B517E">
              <w:rPr>
                <w:spacing w:val="-1"/>
                <w:sz w:val="28"/>
                <w:szCs w:val="28"/>
              </w:rPr>
              <w:t>м</w:t>
            </w:r>
            <w:r w:rsidRPr="002B517E">
              <w:rPr>
                <w:sz w:val="28"/>
                <w:szCs w:val="28"/>
              </w:rPr>
              <w:t>ир)</w:t>
            </w:r>
          </w:p>
        </w:tc>
        <w:tc>
          <w:tcPr>
            <w:tcW w:w="6987" w:type="dxa"/>
          </w:tcPr>
          <w:p w:rsidR="00693282" w:rsidRPr="002B517E" w:rsidRDefault="00693282" w:rsidP="009107EA">
            <w:pPr>
              <w:pStyle w:val="TableParagraph"/>
              <w:kinsoku w:val="0"/>
              <w:overflowPunct w:val="0"/>
              <w:spacing w:line="250" w:lineRule="exact"/>
              <w:ind w:left="99" w:right="106"/>
              <w:jc w:val="both"/>
              <w:rPr>
                <w:sz w:val="28"/>
                <w:szCs w:val="28"/>
              </w:rPr>
            </w:pPr>
            <w:r w:rsidRPr="002B517E">
              <w:rPr>
                <w:sz w:val="28"/>
                <w:szCs w:val="28"/>
              </w:rPr>
              <w:t>Формиров</w:t>
            </w:r>
            <w:r w:rsidRPr="002B517E">
              <w:rPr>
                <w:spacing w:val="-1"/>
                <w:sz w:val="28"/>
                <w:szCs w:val="28"/>
              </w:rPr>
              <w:t>а</w:t>
            </w:r>
            <w:r w:rsidRPr="002B517E">
              <w:rPr>
                <w:sz w:val="28"/>
                <w:szCs w:val="28"/>
              </w:rPr>
              <w:t>ние</w:t>
            </w:r>
            <w:r w:rsidRPr="002B517E">
              <w:rPr>
                <w:spacing w:val="-5"/>
                <w:sz w:val="28"/>
                <w:szCs w:val="28"/>
              </w:rPr>
              <w:t>у</w:t>
            </w:r>
            <w:r w:rsidRPr="002B517E">
              <w:rPr>
                <w:sz w:val="28"/>
                <w:szCs w:val="28"/>
              </w:rPr>
              <w:t>в</w:t>
            </w:r>
            <w:r w:rsidRPr="002B517E">
              <w:rPr>
                <w:spacing w:val="-2"/>
                <w:sz w:val="28"/>
                <w:szCs w:val="28"/>
              </w:rPr>
              <w:t>а</w:t>
            </w:r>
            <w:r w:rsidRPr="002B517E">
              <w:rPr>
                <w:spacing w:val="1"/>
                <w:sz w:val="28"/>
                <w:szCs w:val="28"/>
              </w:rPr>
              <w:t>ж</w:t>
            </w:r>
            <w:r w:rsidRPr="002B517E">
              <w:rPr>
                <w:sz w:val="28"/>
                <w:szCs w:val="28"/>
              </w:rPr>
              <w:t>ит</w:t>
            </w:r>
            <w:r w:rsidRPr="002B517E">
              <w:rPr>
                <w:spacing w:val="-1"/>
                <w:sz w:val="28"/>
                <w:szCs w:val="28"/>
              </w:rPr>
              <w:t>е</w:t>
            </w:r>
            <w:r w:rsidRPr="002B517E">
              <w:rPr>
                <w:sz w:val="28"/>
                <w:szCs w:val="28"/>
              </w:rPr>
              <w:t>льногоо</w:t>
            </w:r>
            <w:r w:rsidRPr="002B517E">
              <w:rPr>
                <w:spacing w:val="-2"/>
                <w:sz w:val="28"/>
                <w:szCs w:val="28"/>
              </w:rPr>
              <w:t>т</w:t>
            </w:r>
            <w:r w:rsidRPr="002B517E">
              <w:rPr>
                <w:sz w:val="28"/>
                <w:szCs w:val="28"/>
              </w:rPr>
              <w:t>нош</w:t>
            </w:r>
            <w:r w:rsidRPr="002B517E">
              <w:rPr>
                <w:spacing w:val="-1"/>
                <w:sz w:val="28"/>
                <w:szCs w:val="28"/>
              </w:rPr>
              <w:t>е</w:t>
            </w:r>
            <w:r w:rsidRPr="002B517E">
              <w:rPr>
                <w:sz w:val="28"/>
                <w:szCs w:val="28"/>
              </w:rPr>
              <w:t>н</w:t>
            </w:r>
            <w:r w:rsidRPr="002B517E">
              <w:rPr>
                <w:spacing w:val="-2"/>
                <w:sz w:val="28"/>
                <w:szCs w:val="28"/>
              </w:rPr>
              <w:t>и</w:t>
            </w:r>
            <w:r w:rsidRPr="002B517E">
              <w:rPr>
                <w:sz w:val="28"/>
                <w:szCs w:val="28"/>
              </w:rPr>
              <w:t>як</w:t>
            </w:r>
            <w:r w:rsidRPr="002B517E">
              <w:rPr>
                <w:spacing w:val="-1"/>
                <w:sz w:val="28"/>
                <w:szCs w:val="28"/>
              </w:rPr>
              <w:t>сем</w:t>
            </w:r>
            <w:r w:rsidRPr="002B517E">
              <w:rPr>
                <w:sz w:val="28"/>
                <w:szCs w:val="28"/>
              </w:rPr>
              <w:t>ь</w:t>
            </w:r>
            <w:r w:rsidRPr="002B517E">
              <w:rPr>
                <w:spacing w:val="-1"/>
                <w:sz w:val="28"/>
                <w:szCs w:val="28"/>
              </w:rPr>
              <w:t>е</w:t>
            </w:r>
            <w:r w:rsidRPr="002B517E">
              <w:rPr>
                <w:sz w:val="28"/>
                <w:szCs w:val="28"/>
              </w:rPr>
              <w:t>, н</w:t>
            </w:r>
            <w:r w:rsidRPr="002B517E">
              <w:rPr>
                <w:spacing w:val="-1"/>
                <w:sz w:val="28"/>
                <w:szCs w:val="28"/>
              </w:rPr>
              <w:t>асе</w:t>
            </w:r>
            <w:r w:rsidRPr="002B517E">
              <w:rPr>
                <w:sz w:val="28"/>
                <w:szCs w:val="28"/>
              </w:rPr>
              <w:t>л</w:t>
            </w:r>
            <w:r w:rsidRPr="002B517E">
              <w:rPr>
                <w:spacing w:val="-1"/>
                <w:sz w:val="28"/>
                <w:szCs w:val="28"/>
              </w:rPr>
              <w:t>е</w:t>
            </w:r>
            <w:r w:rsidRPr="002B517E">
              <w:rPr>
                <w:sz w:val="28"/>
                <w:szCs w:val="28"/>
              </w:rPr>
              <w:t>нно</w:t>
            </w:r>
            <w:r w:rsidRPr="002B517E">
              <w:rPr>
                <w:spacing w:val="1"/>
                <w:sz w:val="28"/>
                <w:szCs w:val="28"/>
              </w:rPr>
              <w:t>м</w:t>
            </w:r>
            <w:r w:rsidRPr="002B517E">
              <w:rPr>
                <w:sz w:val="28"/>
                <w:szCs w:val="28"/>
              </w:rPr>
              <w:t>у</w:t>
            </w:r>
            <w:r w:rsidRPr="002B517E">
              <w:rPr>
                <w:spacing w:val="5"/>
                <w:sz w:val="28"/>
                <w:szCs w:val="28"/>
              </w:rPr>
              <w:t>п</w:t>
            </w:r>
            <w:r w:rsidRPr="002B517E">
              <w:rPr>
                <w:spacing w:val="-8"/>
                <w:sz w:val="28"/>
                <w:szCs w:val="28"/>
              </w:rPr>
              <w:t>у</w:t>
            </w:r>
            <w:r w:rsidRPr="002B517E">
              <w:rPr>
                <w:sz w:val="28"/>
                <w:szCs w:val="28"/>
              </w:rPr>
              <w:t>нк</w:t>
            </w:r>
            <w:r w:rsidRPr="002B517E">
              <w:rPr>
                <w:spacing w:val="5"/>
                <w:sz w:val="28"/>
                <w:szCs w:val="28"/>
              </w:rPr>
              <w:t>т</w:t>
            </w:r>
            <w:r w:rsidRPr="002B517E">
              <w:rPr>
                <w:spacing w:val="-5"/>
                <w:sz w:val="28"/>
                <w:szCs w:val="28"/>
              </w:rPr>
              <w:t>у</w:t>
            </w:r>
            <w:r w:rsidRPr="002B517E">
              <w:rPr>
                <w:sz w:val="28"/>
                <w:szCs w:val="28"/>
              </w:rPr>
              <w:t>,р</w:t>
            </w:r>
            <w:r w:rsidRPr="002B517E">
              <w:rPr>
                <w:spacing w:val="-1"/>
                <w:sz w:val="28"/>
                <w:szCs w:val="28"/>
              </w:rPr>
              <w:t>е</w:t>
            </w:r>
            <w:r w:rsidRPr="002B517E">
              <w:rPr>
                <w:sz w:val="28"/>
                <w:szCs w:val="28"/>
              </w:rPr>
              <w:t>гио</w:t>
            </w:r>
            <w:r w:rsidRPr="002B517E">
              <w:rPr>
                <w:spacing w:val="3"/>
                <w:sz w:val="28"/>
                <w:szCs w:val="28"/>
              </w:rPr>
              <w:t>н</w:t>
            </w:r>
            <w:r w:rsidRPr="002B517E">
              <w:rPr>
                <w:spacing w:val="-5"/>
                <w:sz w:val="28"/>
                <w:szCs w:val="28"/>
              </w:rPr>
              <w:t>у</w:t>
            </w:r>
            <w:r w:rsidRPr="002B517E">
              <w:rPr>
                <w:sz w:val="28"/>
                <w:szCs w:val="28"/>
              </w:rPr>
              <w:t>,Ро</w:t>
            </w:r>
            <w:r w:rsidRPr="002B517E">
              <w:rPr>
                <w:spacing w:val="-1"/>
                <w:sz w:val="28"/>
                <w:szCs w:val="28"/>
              </w:rPr>
              <w:t>сс</w:t>
            </w:r>
            <w:r w:rsidRPr="002B517E">
              <w:rPr>
                <w:sz w:val="28"/>
                <w:szCs w:val="28"/>
              </w:rPr>
              <w:t>ии,и</w:t>
            </w:r>
            <w:r w:rsidRPr="002B517E">
              <w:rPr>
                <w:spacing w:val="-1"/>
                <w:sz w:val="28"/>
                <w:szCs w:val="28"/>
              </w:rPr>
              <w:t>с</w:t>
            </w:r>
            <w:r w:rsidRPr="002B517E">
              <w:rPr>
                <w:sz w:val="28"/>
                <w:szCs w:val="28"/>
              </w:rPr>
              <w:t>тории,</w:t>
            </w:r>
            <w:r w:rsidRPr="002B517E">
              <w:rPr>
                <w:spacing w:val="3"/>
                <w:sz w:val="28"/>
                <w:szCs w:val="28"/>
              </w:rPr>
              <w:t>к</w:t>
            </w:r>
            <w:r w:rsidRPr="002B517E">
              <w:rPr>
                <w:spacing w:val="-8"/>
                <w:sz w:val="28"/>
                <w:szCs w:val="28"/>
              </w:rPr>
              <w:t>у</w:t>
            </w:r>
            <w:r w:rsidRPr="002B517E">
              <w:rPr>
                <w:sz w:val="28"/>
                <w:szCs w:val="28"/>
              </w:rPr>
              <w:t>ль</w:t>
            </w:r>
            <w:r w:rsidRPr="002B517E">
              <w:rPr>
                <w:spacing w:val="5"/>
                <w:sz w:val="28"/>
                <w:szCs w:val="28"/>
              </w:rPr>
              <w:t>т</w:t>
            </w:r>
            <w:r w:rsidRPr="002B517E">
              <w:rPr>
                <w:spacing w:val="-5"/>
                <w:sz w:val="28"/>
                <w:szCs w:val="28"/>
              </w:rPr>
              <w:t>у</w:t>
            </w:r>
            <w:r w:rsidRPr="002B517E">
              <w:rPr>
                <w:sz w:val="28"/>
                <w:szCs w:val="28"/>
              </w:rPr>
              <w:t>р</w:t>
            </w:r>
            <w:r w:rsidRPr="002B517E">
              <w:rPr>
                <w:spacing w:val="-1"/>
                <w:sz w:val="28"/>
                <w:szCs w:val="28"/>
              </w:rPr>
              <w:t>е</w:t>
            </w:r>
            <w:r w:rsidRPr="002B517E">
              <w:rPr>
                <w:sz w:val="28"/>
                <w:szCs w:val="28"/>
              </w:rPr>
              <w:t>, природе н</w:t>
            </w:r>
            <w:r w:rsidRPr="002B517E">
              <w:rPr>
                <w:spacing w:val="-1"/>
                <w:sz w:val="28"/>
                <w:szCs w:val="28"/>
              </w:rPr>
              <w:t>а</w:t>
            </w:r>
            <w:r w:rsidRPr="002B517E">
              <w:rPr>
                <w:sz w:val="28"/>
                <w:szCs w:val="28"/>
              </w:rPr>
              <w:t>ш</w:t>
            </w:r>
            <w:r w:rsidRPr="002B517E">
              <w:rPr>
                <w:spacing w:val="-1"/>
                <w:sz w:val="28"/>
                <w:szCs w:val="28"/>
              </w:rPr>
              <w:t>е</w:t>
            </w:r>
            <w:r w:rsidRPr="002B517E">
              <w:rPr>
                <w:sz w:val="28"/>
                <w:szCs w:val="28"/>
              </w:rPr>
              <w:t xml:space="preserve">й </w:t>
            </w:r>
            <w:r w:rsidRPr="002B517E">
              <w:rPr>
                <w:spacing w:val="-1"/>
                <w:sz w:val="28"/>
                <w:szCs w:val="28"/>
              </w:rPr>
              <w:t>с</w:t>
            </w:r>
            <w:r w:rsidRPr="002B517E">
              <w:rPr>
                <w:sz w:val="28"/>
                <w:szCs w:val="28"/>
              </w:rPr>
              <w:t>тр</w:t>
            </w:r>
            <w:r w:rsidRPr="002B517E">
              <w:rPr>
                <w:spacing w:val="-1"/>
                <w:sz w:val="28"/>
                <w:szCs w:val="28"/>
              </w:rPr>
              <w:t>а</w:t>
            </w:r>
            <w:r w:rsidRPr="002B517E">
              <w:rPr>
                <w:spacing w:val="-2"/>
                <w:sz w:val="28"/>
                <w:szCs w:val="28"/>
              </w:rPr>
              <w:t>н</w:t>
            </w:r>
            <w:r w:rsidRPr="002B517E">
              <w:rPr>
                <w:sz w:val="28"/>
                <w:szCs w:val="28"/>
              </w:rPr>
              <w:t xml:space="preserve">ы, </w:t>
            </w:r>
            <w:r w:rsidRPr="002B517E">
              <w:rPr>
                <w:spacing w:val="-1"/>
                <w:sz w:val="28"/>
                <w:szCs w:val="28"/>
              </w:rPr>
              <w:t>е</w:t>
            </w:r>
            <w:r w:rsidRPr="002B517E">
              <w:rPr>
                <w:sz w:val="28"/>
                <w:szCs w:val="28"/>
              </w:rPr>
              <w:t xml:space="preserve">е </w:t>
            </w:r>
            <w:r w:rsidRPr="002B517E">
              <w:rPr>
                <w:spacing w:val="-1"/>
                <w:sz w:val="28"/>
                <w:szCs w:val="28"/>
              </w:rPr>
              <w:t>с</w:t>
            </w:r>
            <w:r w:rsidRPr="002B517E">
              <w:rPr>
                <w:sz w:val="28"/>
                <w:szCs w:val="28"/>
              </w:rPr>
              <w:t>овр</w:t>
            </w:r>
            <w:r w:rsidRPr="002B517E">
              <w:rPr>
                <w:spacing w:val="-2"/>
                <w:sz w:val="28"/>
                <w:szCs w:val="28"/>
              </w:rPr>
              <w:t>е</w:t>
            </w:r>
            <w:r w:rsidRPr="002B517E">
              <w:rPr>
                <w:spacing w:val="1"/>
                <w:sz w:val="28"/>
                <w:szCs w:val="28"/>
              </w:rPr>
              <w:t>м</w:t>
            </w:r>
            <w:r w:rsidRPr="002B517E">
              <w:rPr>
                <w:spacing w:val="-1"/>
                <w:sz w:val="28"/>
                <w:szCs w:val="28"/>
              </w:rPr>
              <w:t>е</w:t>
            </w:r>
            <w:r w:rsidRPr="002B517E">
              <w:rPr>
                <w:sz w:val="28"/>
                <w:szCs w:val="28"/>
              </w:rPr>
              <w:t>нной жиз</w:t>
            </w:r>
            <w:r w:rsidRPr="002B517E">
              <w:rPr>
                <w:spacing w:val="-2"/>
                <w:sz w:val="28"/>
                <w:szCs w:val="28"/>
              </w:rPr>
              <w:t>н</w:t>
            </w:r>
            <w:r w:rsidRPr="002B517E">
              <w:rPr>
                <w:sz w:val="28"/>
                <w:szCs w:val="28"/>
              </w:rPr>
              <w:t>и. О</w:t>
            </w:r>
            <w:r w:rsidRPr="002B517E">
              <w:rPr>
                <w:spacing w:val="-2"/>
                <w:sz w:val="28"/>
                <w:szCs w:val="28"/>
              </w:rPr>
              <w:t>с</w:t>
            </w:r>
            <w:r w:rsidRPr="002B517E">
              <w:rPr>
                <w:sz w:val="28"/>
                <w:szCs w:val="28"/>
              </w:rPr>
              <w:t>озн</w:t>
            </w:r>
            <w:r w:rsidRPr="002B517E">
              <w:rPr>
                <w:spacing w:val="-1"/>
                <w:sz w:val="28"/>
                <w:szCs w:val="28"/>
              </w:rPr>
              <w:t>а</w:t>
            </w:r>
            <w:r w:rsidRPr="002B517E">
              <w:rPr>
                <w:spacing w:val="-2"/>
                <w:sz w:val="28"/>
                <w:szCs w:val="28"/>
              </w:rPr>
              <w:t>н</w:t>
            </w:r>
            <w:r w:rsidRPr="002B517E">
              <w:rPr>
                <w:sz w:val="28"/>
                <w:szCs w:val="28"/>
              </w:rPr>
              <w:t>ие</w:t>
            </w:r>
          </w:p>
          <w:p w:rsidR="00693282" w:rsidRPr="002B517E" w:rsidRDefault="00693282" w:rsidP="00594B62">
            <w:pPr>
              <w:rPr>
                <w:sz w:val="28"/>
                <w:szCs w:val="28"/>
              </w:rPr>
            </w:pPr>
            <w:r w:rsidRPr="002B517E">
              <w:rPr>
                <w:sz w:val="28"/>
                <w:szCs w:val="28"/>
              </w:rPr>
              <w:t>ц</w:t>
            </w:r>
            <w:r w:rsidRPr="002B517E">
              <w:rPr>
                <w:spacing w:val="-1"/>
                <w:sz w:val="28"/>
                <w:szCs w:val="28"/>
              </w:rPr>
              <w:t>е</w:t>
            </w:r>
            <w:r w:rsidRPr="002B517E">
              <w:rPr>
                <w:sz w:val="28"/>
                <w:szCs w:val="28"/>
              </w:rPr>
              <w:t>нно</w:t>
            </w:r>
            <w:r w:rsidRPr="002B517E">
              <w:rPr>
                <w:spacing w:val="-1"/>
                <w:sz w:val="28"/>
                <w:szCs w:val="28"/>
              </w:rPr>
              <w:t>с</w:t>
            </w:r>
            <w:r w:rsidRPr="002B517E">
              <w:rPr>
                <w:sz w:val="28"/>
                <w:szCs w:val="28"/>
              </w:rPr>
              <w:t>ти,ц</w:t>
            </w:r>
            <w:r w:rsidRPr="002B517E">
              <w:rPr>
                <w:spacing w:val="-1"/>
                <w:sz w:val="28"/>
                <w:szCs w:val="28"/>
              </w:rPr>
              <w:t>е</w:t>
            </w:r>
            <w:r w:rsidRPr="002B517E">
              <w:rPr>
                <w:sz w:val="28"/>
                <w:szCs w:val="28"/>
              </w:rPr>
              <w:t>ло</w:t>
            </w:r>
            <w:r w:rsidRPr="002B517E">
              <w:rPr>
                <w:spacing w:val="-1"/>
                <w:sz w:val="28"/>
                <w:szCs w:val="28"/>
              </w:rPr>
              <w:t>с</w:t>
            </w:r>
            <w:r w:rsidRPr="002B517E">
              <w:rPr>
                <w:sz w:val="28"/>
                <w:szCs w:val="28"/>
              </w:rPr>
              <w:t>тно</w:t>
            </w:r>
            <w:r w:rsidRPr="002B517E">
              <w:rPr>
                <w:spacing w:val="-1"/>
                <w:sz w:val="28"/>
                <w:szCs w:val="28"/>
              </w:rPr>
              <w:t>с</w:t>
            </w:r>
            <w:r w:rsidRPr="002B517E">
              <w:rPr>
                <w:sz w:val="28"/>
                <w:szCs w:val="28"/>
              </w:rPr>
              <w:t>т</w:t>
            </w:r>
            <w:r w:rsidR="00594B62">
              <w:rPr>
                <w:sz w:val="28"/>
                <w:szCs w:val="28"/>
              </w:rPr>
              <w:t xml:space="preserve">и </w:t>
            </w:r>
            <w:r w:rsidRPr="002B517E">
              <w:rPr>
                <w:sz w:val="28"/>
                <w:szCs w:val="28"/>
              </w:rPr>
              <w:t>ок</w:t>
            </w:r>
            <w:r w:rsidRPr="002B517E">
              <w:rPr>
                <w:spacing w:val="2"/>
                <w:sz w:val="28"/>
                <w:szCs w:val="28"/>
              </w:rPr>
              <w:t>р</w:t>
            </w:r>
            <w:r w:rsidRPr="002B517E">
              <w:rPr>
                <w:spacing w:val="-5"/>
                <w:sz w:val="28"/>
                <w:szCs w:val="28"/>
              </w:rPr>
              <w:t>у</w:t>
            </w:r>
            <w:r w:rsidRPr="002B517E">
              <w:rPr>
                <w:sz w:val="28"/>
                <w:szCs w:val="28"/>
              </w:rPr>
              <w:t>ж</w:t>
            </w:r>
            <w:r w:rsidRPr="002B517E">
              <w:rPr>
                <w:spacing w:val="-2"/>
                <w:sz w:val="28"/>
                <w:szCs w:val="28"/>
              </w:rPr>
              <w:t>а</w:t>
            </w:r>
            <w:r w:rsidRPr="002B517E">
              <w:rPr>
                <w:sz w:val="28"/>
                <w:szCs w:val="28"/>
              </w:rPr>
              <w:t>ющ</w:t>
            </w:r>
            <w:r w:rsidRPr="002B517E">
              <w:rPr>
                <w:spacing w:val="-1"/>
                <w:sz w:val="28"/>
                <w:szCs w:val="28"/>
              </w:rPr>
              <w:t>е</w:t>
            </w:r>
            <w:r w:rsidRPr="002B517E">
              <w:rPr>
                <w:sz w:val="28"/>
                <w:szCs w:val="28"/>
              </w:rPr>
              <w:t>го</w:t>
            </w:r>
            <w:r w:rsidRPr="002B517E">
              <w:rPr>
                <w:spacing w:val="-1"/>
                <w:sz w:val="28"/>
                <w:szCs w:val="28"/>
              </w:rPr>
              <w:t>м</w:t>
            </w:r>
            <w:r w:rsidRPr="002B517E">
              <w:rPr>
                <w:sz w:val="28"/>
                <w:szCs w:val="28"/>
              </w:rPr>
              <w:t>ир</w:t>
            </w:r>
            <w:r w:rsidRPr="002B517E">
              <w:rPr>
                <w:spacing w:val="-1"/>
                <w:sz w:val="28"/>
                <w:szCs w:val="28"/>
              </w:rPr>
              <w:t>а</w:t>
            </w:r>
            <w:r w:rsidRPr="002B517E">
              <w:rPr>
                <w:sz w:val="28"/>
                <w:szCs w:val="28"/>
              </w:rPr>
              <w:t xml:space="preserve">, </w:t>
            </w:r>
            <w:r w:rsidRPr="002B517E">
              <w:rPr>
                <w:spacing w:val="-1"/>
                <w:sz w:val="28"/>
                <w:szCs w:val="28"/>
              </w:rPr>
              <w:t>с</w:t>
            </w:r>
            <w:r w:rsidRPr="002B517E">
              <w:rPr>
                <w:sz w:val="28"/>
                <w:szCs w:val="28"/>
              </w:rPr>
              <w:t>во</w:t>
            </w:r>
            <w:r w:rsidRPr="002B517E">
              <w:rPr>
                <w:spacing w:val="-2"/>
                <w:sz w:val="28"/>
                <w:szCs w:val="28"/>
              </w:rPr>
              <w:t>е</w:t>
            </w:r>
            <w:r w:rsidRPr="002B517E">
              <w:rPr>
                <w:sz w:val="28"/>
                <w:szCs w:val="28"/>
              </w:rPr>
              <w:t>го</w:t>
            </w:r>
            <w:r w:rsidRPr="002B517E">
              <w:rPr>
                <w:spacing w:val="-1"/>
                <w:sz w:val="28"/>
                <w:szCs w:val="28"/>
              </w:rPr>
              <w:t>м</w:t>
            </w:r>
            <w:r w:rsidRPr="002B517E">
              <w:rPr>
                <w:spacing w:val="1"/>
                <w:sz w:val="28"/>
                <w:szCs w:val="28"/>
              </w:rPr>
              <w:t>е</w:t>
            </w:r>
            <w:r w:rsidRPr="002B517E">
              <w:rPr>
                <w:spacing w:val="-1"/>
                <w:sz w:val="28"/>
                <w:szCs w:val="28"/>
              </w:rPr>
              <w:t>с</w:t>
            </w:r>
            <w:r w:rsidRPr="002B517E">
              <w:rPr>
                <w:sz w:val="28"/>
                <w:szCs w:val="28"/>
              </w:rPr>
              <w:t>тавн</w:t>
            </w:r>
            <w:r w:rsidRPr="002B517E">
              <w:rPr>
                <w:spacing w:val="-1"/>
                <w:sz w:val="28"/>
                <w:szCs w:val="28"/>
              </w:rPr>
              <w:t>ем</w:t>
            </w:r>
            <w:r w:rsidRPr="002B517E">
              <w:rPr>
                <w:sz w:val="28"/>
                <w:szCs w:val="28"/>
              </w:rPr>
              <w:t>.Формиров</w:t>
            </w:r>
            <w:r w:rsidRPr="002B517E">
              <w:rPr>
                <w:spacing w:val="-1"/>
                <w:sz w:val="28"/>
                <w:szCs w:val="28"/>
              </w:rPr>
              <w:t>а</w:t>
            </w:r>
            <w:r w:rsidRPr="002B517E">
              <w:rPr>
                <w:sz w:val="28"/>
                <w:szCs w:val="28"/>
              </w:rPr>
              <w:t>ние</w:t>
            </w:r>
            <w:r w:rsidRPr="002B517E">
              <w:rPr>
                <w:spacing w:val="-1"/>
                <w:sz w:val="28"/>
                <w:szCs w:val="28"/>
              </w:rPr>
              <w:t>м</w:t>
            </w:r>
            <w:r w:rsidRPr="002B517E">
              <w:rPr>
                <w:sz w:val="28"/>
                <w:szCs w:val="28"/>
              </w:rPr>
              <w:t>од</w:t>
            </w:r>
            <w:r w:rsidRPr="002B517E">
              <w:rPr>
                <w:spacing w:val="-1"/>
                <w:sz w:val="28"/>
                <w:szCs w:val="28"/>
              </w:rPr>
              <w:t>е</w:t>
            </w:r>
            <w:r w:rsidRPr="002B517E">
              <w:rPr>
                <w:sz w:val="28"/>
                <w:szCs w:val="28"/>
              </w:rPr>
              <w:t>либ</w:t>
            </w:r>
            <w:r w:rsidRPr="002B517E">
              <w:rPr>
                <w:spacing w:val="-1"/>
                <w:sz w:val="28"/>
                <w:szCs w:val="28"/>
              </w:rPr>
              <w:t>е</w:t>
            </w:r>
            <w:r w:rsidRPr="002B517E">
              <w:rPr>
                <w:sz w:val="28"/>
                <w:szCs w:val="28"/>
              </w:rPr>
              <w:t>з</w:t>
            </w:r>
            <w:r w:rsidRPr="002B517E">
              <w:rPr>
                <w:spacing w:val="-3"/>
                <w:sz w:val="28"/>
                <w:szCs w:val="28"/>
              </w:rPr>
              <w:t>о</w:t>
            </w:r>
            <w:r w:rsidRPr="002B517E">
              <w:rPr>
                <w:sz w:val="28"/>
                <w:szCs w:val="28"/>
              </w:rPr>
              <w:t>п</w:t>
            </w:r>
            <w:r w:rsidRPr="002B517E">
              <w:rPr>
                <w:spacing w:val="-1"/>
                <w:sz w:val="28"/>
                <w:szCs w:val="28"/>
              </w:rPr>
              <w:t>ас</w:t>
            </w:r>
            <w:r w:rsidRPr="002B517E">
              <w:rPr>
                <w:sz w:val="28"/>
                <w:szCs w:val="28"/>
              </w:rPr>
              <w:t>ного пов</w:t>
            </w:r>
            <w:r w:rsidRPr="002B517E">
              <w:rPr>
                <w:spacing w:val="-2"/>
                <w:sz w:val="28"/>
                <w:szCs w:val="28"/>
              </w:rPr>
              <w:t>е</w:t>
            </w:r>
            <w:r w:rsidRPr="002B517E">
              <w:rPr>
                <w:sz w:val="28"/>
                <w:szCs w:val="28"/>
              </w:rPr>
              <w:t>д</w:t>
            </w:r>
            <w:r w:rsidRPr="002B517E">
              <w:rPr>
                <w:spacing w:val="-1"/>
                <w:sz w:val="28"/>
                <w:szCs w:val="28"/>
              </w:rPr>
              <w:t>е</w:t>
            </w:r>
            <w:r w:rsidRPr="002B517E">
              <w:rPr>
                <w:sz w:val="28"/>
                <w:szCs w:val="28"/>
              </w:rPr>
              <w:t>нияв</w:t>
            </w:r>
            <w:r w:rsidRPr="002B517E">
              <w:rPr>
                <w:spacing w:val="-5"/>
                <w:sz w:val="28"/>
                <w:szCs w:val="28"/>
              </w:rPr>
              <w:t>у</w:t>
            </w:r>
            <w:r w:rsidRPr="002B517E">
              <w:rPr>
                <w:spacing w:val="-1"/>
                <w:sz w:val="28"/>
                <w:szCs w:val="28"/>
              </w:rPr>
              <w:t>с</w:t>
            </w:r>
            <w:r w:rsidRPr="002B517E">
              <w:rPr>
                <w:sz w:val="28"/>
                <w:szCs w:val="28"/>
              </w:rPr>
              <w:t>л</w:t>
            </w:r>
            <w:r w:rsidRPr="002B517E">
              <w:rPr>
                <w:spacing w:val="2"/>
                <w:sz w:val="28"/>
                <w:szCs w:val="28"/>
              </w:rPr>
              <w:t>о</w:t>
            </w:r>
            <w:r w:rsidRPr="002B517E">
              <w:rPr>
                <w:sz w:val="28"/>
                <w:szCs w:val="28"/>
              </w:rPr>
              <w:t>вияхпов</w:t>
            </w:r>
            <w:r w:rsidRPr="002B517E">
              <w:rPr>
                <w:spacing w:val="-2"/>
                <w:sz w:val="28"/>
                <w:szCs w:val="28"/>
              </w:rPr>
              <w:t>с</w:t>
            </w:r>
            <w:r w:rsidRPr="002B517E">
              <w:rPr>
                <w:spacing w:val="-1"/>
                <w:sz w:val="28"/>
                <w:szCs w:val="28"/>
              </w:rPr>
              <w:t>е</w:t>
            </w:r>
            <w:r w:rsidRPr="002B517E">
              <w:rPr>
                <w:sz w:val="28"/>
                <w:szCs w:val="28"/>
              </w:rPr>
              <w:t>д</w:t>
            </w:r>
            <w:r w:rsidRPr="002B517E">
              <w:rPr>
                <w:spacing w:val="1"/>
                <w:sz w:val="28"/>
                <w:szCs w:val="28"/>
              </w:rPr>
              <w:t>н</w:t>
            </w:r>
            <w:r w:rsidRPr="002B517E">
              <w:rPr>
                <w:spacing w:val="-1"/>
                <w:sz w:val="28"/>
                <w:szCs w:val="28"/>
              </w:rPr>
              <w:t>е</w:t>
            </w:r>
            <w:r w:rsidRPr="002B517E">
              <w:rPr>
                <w:sz w:val="28"/>
                <w:szCs w:val="28"/>
              </w:rPr>
              <w:t>вной</w:t>
            </w:r>
            <w:r w:rsidR="00594B62">
              <w:rPr>
                <w:sz w:val="28"/>
                <w:szCs w:val="28"/>
              </w:rPr>
              <w:t xml:space="preserve">жизни </w:t>
            </w:r>
            <w:r w:rsidRPr="002B517E">
              <w:rPr>
                <w:sz w:val="28"/>
                <w:szCs w:val="28"/>
              </w:rPr>
              <w:t>вр</w:t>
            </w:r>
            <w:r w:rsidRPr="002B517E">
              <w:rPr>
                <w:spacing w:val="-1"/>
                <w:sz w:val="28"/>
                <w:szCs w:val="28"/>
              </w:rPr>
              <w:t>а</w:t>
            </w:r>
            <w:r w:rsidRPr="002B517E">
              <w:rPr>
                <w:sz w:val="28"/>
                <w:szCs w:val="28"/>
              </w:rPr>
              <w:t>зл</w:t>
            </w:r>
            <w:r w:rsidRPr="002B517E">
              <w:rPr>
                <w:spacing w:val="1"/>
                <w:sz w:val="28"/>
                <w:szCs w:val="28"/>
              </w:rPr>
              <w:t>и</w:t>
            </w:r>
            <w:r w:rsidRPr="002B517E">
              <w:rPr>
                <w:spacing w:val="-1"/>
                <w:sz w:val="28"/>
                <w:szCs w:val="28"/>
              </w:rPr>
              <w:t>ч</w:t>
            </w:r>
            <w:r w:rsidRPr="002B517E">
              <w:rPr>
                <w:sz w:val="28"/>
                <w:szCs w:val="28"/>
              </w:rPr>
              <w:t>н</w:t>
            </w:r>
            <w:r w:rsidRPr="002B517E">
              <w:rPr>
                <w:spacing w:val="-3"/>
                <w:sz w:val="28"/>
                <w:szCs w:val="28"/>
              </w:rPr>
              <w:t>ы</w:t>
            </w:r>
            <w:r w:rsidRPr="002B517E">
              <w:rPr>
                <w:sz w:val="28"/>
                <w:szCs w:val="28"/>
              </w:rPr>
              <w:t>х оп</w:t>
            </w:r>
            <w:r w:rsidRPr="002B517E">
              <w:rPr>
                <w:spacing w:val="-1"/>
                <w:sz w:val="28"/>
                <w:szCs w:val="28"/>
              </w:rPr>
              <w:t>ас</w:t>
            </w:r>
            <w:r w:rsidRPr="002B517E">
              <w:rPr>
                <w:sz w:val="28"/>
                <w:szCs w:val="28"/>
              </w:rPr>
              <w:t xml:space="preserve">ных    и    </w:t>
            </w:r>
            <w:r w:rsidRPr="002B517E">
              <w:rPr>
                <w:spacing w:val="-1"/>
                <w:sz w:val="28"/>
                <w:szCs w:val="28"/>
              </w:rPr>
              <w:t>ч</w:t>
            </w:r>
            <w:r w:rsidRPr="002B517E">
              <w:rPr>
                <w:sz w:val="28"/>
                <w:szCs w:val="28"/>
              </w:rPr>
              <w:t>р</w:t>
            </w:r>
            <w:r w:rsidRPr="002B517E">
              <w:rPr>
                <w:spacing w:val="-1"/>
                <w:sz w:val="28"/>
                <w:szCs w:val="28"/>
              </w:rPr>
              <w:t>е</w:t>
            </w:r>
            <w:r w:rsidRPr="002B517E">
              <w:rPr>
                <w:sz w:val="28"/>
                <w:szCs w:val="28"/>
              </w:rPr>
              <w:t>зв</w:t>
            </w:r>
            <w:r w:rsidRPr="002B517E">
              <w:rPr>
                <w:spacing w:val="-1"/>
                <w:sz w:val="28"/>
                <w:szCs w:val="28"/>
              </w:rPr>
              <w:t>ыча</w:t>
            </w:r>
            <w:r w:rsidRPr="002B517E">
              <w:rPr>
                <w:sz w:val="28"/>
                <w:szCs w:val="28"/>
              </w:rPr>
              <w:t>йных ситуациях.</w:t>
            </w:r>
          </w:p>
        </w:tc>
      </w:tr>
      <w:tr w:rsidR="00693282" w:rsidRPr="002B517E" w:rsidTr="00F6210B">
        <w:tc>
          <w:tcPr>
            <w:tcW w:w="524" w:type="dxa"/>
          </w:tcPr>
          <w:p w:rsidR="00693282" w:rsidRPr="002B517E" w:rsidRDefault="00693282" w:rsidP="009107EA">
            <w:pPr>
              <w:rPr>
                <w:sz w:val="28"/>
                <w:szCs w:val="28"/>
              </w:rPr>
            </w:pPr>
            <w:r w:rsidRPr="002B517E">
              <w:rPr>
                <w:sz w:val="28"/>
                <w:szCs w:val="28"/>
              </w:rPr>
              <w:t>5</w:t>
            </w:r>
          </w:p>
        </w:tc>
        <w:tc>
          <w:tcPr>
            <w:tcW w:w="2348" w:type="dxa"/>
          </w:tcPr>
          <w:p w:rsidR="00693282" w:rsidRPr="002B517E" w:rsidRDefault="00693282" w:rsidP="009107EA">
            <w:pPr>
              <w:pStyle w:val="TableParagraph"/>
              <w:tabs>
                <w:tab w:val="left" w:pos="1421"/>
                <w:tab w:val="left" w:pos="2785"/>
              </w:tabs>
              <w:kinsoku w:val="0"/>
              <w:overflowPunct w:val="0"/>
              <w:spacing w:line="253" w:lineRule="exact"/>
              <w:ind w:left="102"/>
              <w:rPr>
                <w:sz w:val="28"/>
                <w:szCs w:val="28"/>
              </w:rPr>
            </w:pPr>
            <w:r w:rsidRPr="002B517E">
              <w:rPr>
                <w:spacing w:val="-1"/>
                <w:sz w:val="28"/>
                <w:szCs w:val="28"/>
              </w:rPr>
              <w:t>Ос</w:t>
            </w:r>
            <w:r w:rsidRPr="002B517E">
              <w:rPr>
                <w:sz w:val="28"/>
                <w:szCs w:val="28"/>
              </w:rPr>
              <w:t>новы</w:t>
            </w:r>
            <w:r w:rsidRPr="002B517E">
              <w:rPr>
                <w:sz w:val="28"/>
                <w:szCs w:val="28"/>
              </w:rPr>
              <w:tab/>
            </w:r>
            <w:r w:rsidRPr="002B517E">
              <w:rPr>
                <w:spacing w:val="2"/>
                <w:sz w:val="28"/>
                <w:szCs w:val="28"/>
              </w:rPr>
              <w:t>д</w:t>
            </w:r>
            <w:r w:rsidRPr="002B517E">
              <w:rPr>
                <w:spacing w:val="-8"/>
                <w:sz w:val="28"/>
                <w:szCs w:val="28"/>
              </w:rPr>
              <w:t>у</w:t>
            </w:r>
            <w:r w:rsidRPr="002B517E">
              <w:rPr>
                <w:spacing w:val="2"/>
                <w:sz w:val="28"/>
                <w:szCs w:val="28"/>
              </w:rPr>
              <w:t>х</w:t>
            </w:r>
            <w:r w:rsidRPr="002B517E">
              <w:rPr>
                <w:sz w:val="28"/>
                <w:szCs w:val="28"/>
              </w:rPr>
              <w:t>овно</w:t>
            </w:r>
            <w:r w:rsidRPr="002B517E">
              <w:rPr>
                <w:sz w:val="28"/>
                <w:szCs w:val="28"/>
              </w:rPr>
              <w:tab/>
              <w:t>-</w:t>
            </w:r>
          </w:p>
          <w:p w:rsidR="00693282" w:rsidRPr="002B517E" w:rsidRDefault="00693282" w:rsidP="009107EA">
            <w:pPr>
              <w:rPr>
                <w:sz w:val="28"/>
                <w:szCs w:val="28"/>
              </w:rPr>
            </w:pPr>
            <w:r w:rsidRPr="002B517E">
              <w:rPr>
                <w:sz w:val="28"/>
                <w:szCs w:val="28"/>
              </w:rPr>
              <w:t>нр</w:t>
            </w:r>
            <w:r w:rsidRPr="002B517E">
              <w:rPr>
                <w:spacing w:val="-1"/>
                <w:sz w:val="28"/>
                <w:szCs w:val="28"/>
              </w:rPr>
              <w:t>а</w:t>
            </w:r>
            <w:r w:rsidRPr="002B517E">
              <w:rPr>
                <w:sz w:val="28"/>
                <w:szCs w:val="28"/>
              </w:rPr>
              <w:t>в</w:t>
            </w:r>
            <w:r w:rsidRPr="002B517E">
              <w:rPr>
                <w:spacing w:val="-2"/>
                <w:sz w:val="28"/>
                <w:szCs w:val="28"/>
              </w:rPr>
              <w:t>с</w:t>
            </w:r>
            <w:r w:rsidRPr="002B517E">
              <w:rPr>
                <w:sz w:val="28"/>
                <w:szCs w:val="28"/>
              </w:rPr>
              <w:t>тв</w:t>
            </w:r>
            <w:r w:rsidRPr="002B517E">
              <w:rPr>
                <w:spacing w:val="-2"/>
                <w:sz w:val="28"/>
                <w:szCs w:val="28"/>
              </w:rPr>
              <w:t>е</w:t>
            </w:r>
            <w:r w:rsidRPr="002B517E">
              <w:rPr>
                <w:sz w:val="28"/>
                <w:szCs w:val="28"/>
              </w:rPr>
              <w:t>нной</w:t>
            </w:r>
            <w:r w:rsidRPr="002B517E">
              <w:rPr>
                <w:sz w:val="28"/>
                <w:szCs w:val="28"/>
              </w:rPr>
              <w:tab/>
            </w:r>
            <w:r w:rsidRPr="002B517E">
              <w:rPr>
                <w:spacing w:val="3"/>
                <w:sz w:val="28"/>
                <w:szCs w:val="28"/>
              </w:rPr>
              <w:t>к</w:t>
            </w:r>
            <w:r w:rsidRPr="002B517E">
              <w:rPr>
                <w:spacing w:val="-8"/>
                <w:sz w:val="28"/>
                <w:szCs w:val="28"/>
              </w:rPr>
              <w:t>у</w:t>
            </w:r>
            <w:r w:rsidRPr="002B517E">
              <w:rPr>
                <w:sz w:val="28"/>
                <w:szCs w:val="28"/>
              </w:rPr>
              <w:t>льт</w:t>
            </w:r>
            <w:r w:rsidRPr="002B517E">
              <w:rPr>
                <w:spacing w:val="-5"/>
                <w:sz w:val="28"/>
                <w:szCs w:val="28"/>
              </w:rPr>
              <w:t>у</w:t>
            </w:r>
            <w:r w:rsidRPr="002B517E">
              <w:rPr>
                <w:spacing w:val="2"/>
                <w:sz w:val="28"/>
                <w:szCs w:val="28"/>
              </w:rPr>
              <w:t>р</w:t>
            </w:r>
            <w:r w:rsidRPr="002B517E">
              <w:rPr>
                <w:sz w:val="28"/>
                <w:szCs w:val="28"/>
              </w:rPr>
              <w:t>ы н</w:t>
            </w:r>
            <w:r w:rsidRPr="002B517E">
              <w:rPr>
                <w:spacing w:val="-1"/>
                <w:sz w:val="28"/>
                <w:szCs w:val="28"/>
              </w:rPr>
              <w:t>а</w:t>
            </w:r>
            <w:r w:rsidRPr="002B517E">
              <w:rPr>
                <w:sz w:val="28"/>
                <w:szCs w:val="28"/>
              </w:rPr>
              <w:t>родов</w:t>
            </w:r>
            <w:r w:rsidR="00C36B64">
              <w:rPr>
                <w:sz w:val="28"/>
                <w:szCs w:val="28"/>
              </w:rPr>
              <w:t>Ро</w:t>
            </w:r>
            <w:r w:rsidR="007D4F5E">
              <w:rPr>
                <w:sz w:val="28"/>
                <w:szCs w:val="28"/>
              </w:rPr>
              <w:t>с</w:t>
            </w:r>
            <w:r w:rsidR="00C36B64">
              <w:rPr>
                <w:sz w:val="28"/>
                <w:szCs w:val="28"/>
              </w:rPr>
              <w:t>сии</w:t>
            </w:r>
          </w:p>
        </w:tc>
        <w:tc>
          <w:tcPr>
            <w:tcW w:w="6987" w:type="dxa"/>
          </w:tcPr>
          <w:p w:rsidR="00693282" w:rsidRPr="002B517E" w:rsidRDefault="00693282" w:rsidP="009107EA">
            <w:pPr>
              <w:pStyle w:val="TableParagraph"/>
              <w:kinsoku w:val="0"/>
              <w:overflowPunct w:val="0"/>
              <w:spacing w:line="250" w:lineRule="exact"/>
              <w:ind w:left="99" w:right="106"/>
              <w:jc w:val="both"/>
              <w:rPr>
                <w:sz w:val="28"/>
                <w:szCs w:val="28"/>
              </w:rPr>
            </w:pPr>
            <w:r w:rsidRPr="002B517E">
              <w:rPr>
                <w:sz w:val="28"/>
                <w:szCs w:val="28"/>
              </w:rPr>
              <w:t>Формиров</w:t>
            </w:r>
            <w:r w:rsidRPr="002B517E">
              <w:rPr>
                <w:spacing w:val="-1"/>
                <w:sz w:val="28"/>
                <w:szCs w:val="28"/>
              </w:rPr>
              <w:t>а</w:t>
            </w:r>
            <w:r w:rsidRPr="002B517E">
              <w:rPr>
                <w:sz w:val="28"/>
                <w:szCs w:val="28"/>
              </w:rPr>
              <w:t>ние</w:t>
            </w:r>
            <w:r w:rsidRPr="002B517E">
              <w:rPr>
                <w:spacing w:val="-5"/>
                <w:sz w:val="28"/>
                <w:szCs w:val="28"/>
              </w:rPr>
              <w:t>у</w:t>
            </w:r>
            <w:r w:rsidRPr="002B517E">
              <w:rPr>
                <w:sz w:val="28"/>
                <w:szCs w:val="28"/>
              </w:rPr>
              <w:t>в</w:t>
            </w:r>
            <w:r w:rsidRPr="002B517E">
              <w:rPr>
                <w:spacing w:val="-2"/>
                <w:sz w:val="28"/>
                <w:szCs w:val="28"/>
              </w:rPr>
              <w:t>а</w:t>
            </w:r>
            <w:r w:rsidRPr="002B517E">
              <w:rPr>
                <w:spacing w:val="1"/>
                <w:sz w:val="28"/>
                <w:szCs w:val="28"/>
              </w:rPr>
              <w:t>ж</w:t>
            </w:r>
            <w:r w:rsidRPr="002B517E">
              <w:rPr>
                <w:sz w:val="28"/>
                <w:szCs w:val="28"/>
              </w:rPr>
              <w:t>ит</w:t>
            </w:r>
            <w:r w:rsidRPr="002B517E">
              <w:rPr>
                <w:spacing w:val="-1"/>
                <w:sz w:val="28"/>
                <w:szCs w:val="28"/>
              </w:rPr>
              <w:t>е</w:t>
            </w:r>
            <w:r w:rsidRPr="002B517E">
              <w:rPr>
                <w:sz w:val="28"/>
                <w:szCs w:val="28"/>
              </w:rPr>
              <w:t>льногоо</w:t>
            </w:r>
            <w:r w:rsidRPr="002B517E">
              <w:rPr>
                <w:spacing w:val="-2"/>
                <w:sz w:val="28"/>
                <w:szCs w:val="28"/>
              </w:rPr>
              <w:t>т</w:t>
            </w:r>
            <w:r w:rsidRPr="002B517E">
              <w:rPr>
                <w:sz w:val="28"/>
                <w:szCs w:val="28"/>
              </w:rPr>
              <w:t>нош</w:t>
            </w:r>
            <w:r w:rsidRPr="002B517E">
              <w:rPr>
                <w:spacing w:val="-1"/>
                <w:sz w:val="28"/>
                <w:szCs w:val="28"/>
              </w:rPr>
              <w:t>е</w:t>
            </w:r>
            <w:r w:rsidRPr="002B517E">
              <w:rPr>
                <w:sz w:val="28"/>
                <w:szCs w:val="28"/>
              </w:rPr>
              <w:t>н</w:t>
            </w:r>
            <w:r w:rsidRPr="002B517E">
              <w:rPr>
                <w:spacing w:val="-2"/>
                <w:sz w:val="28"/>
                <w:szCs w:val="28"/>
              </w:rPr>
              <w:t>и</w:t>
            </w:r>
            <w:r w:rsidRPr="002B517E">
              <w:rPr>
                <w:sz w:val="28"/>
                <w:szCs w:val="28"/>
              </w:rPr>
              <w:t>як</w:t>
            </w:r>
            <w:r w:rsidRPr="002B517E">
              <w:rPr>
                <w:spacing w:val="-1"/>
                <w:sz w:val="28"/>
                <w:szCs w:val="28"/>
              </w:rPr>
              <w:t>сем</w:t>
            </w:r>
            <w:r w:rsidRPr="002B517E">
              <w:rPr>
                <w:sz w:val="28"/>
                <w:szCs w:val="28"/>
              </w:rPr>
              <w:t>ь</w:t>
            </w:r>
            <w:r w:rsidRPr="002B517E">
              <w:rPr>
                <w:spacing w:val="-1"/>
                <w:sz w:val="28"/>
                <w:szCs w:val="28"/>
              </w:rPr>
              <w:t>е</w:t>
            </w:r>
            <w:r w:rsidRPr="002B517E">
              <w:rPr>
                <w:sz w:val="28"/>
                <w:szCs w:val="28"/>
              </w:rPr>
              <w:t>, н</w:t>
            </w:r>
            <w:r w:rsidRPr="002B517E">
              <w:rPr>
                <w:spacing w:val="-1"/>
                <w:sz w:val="28"/>
                <w:szCs w:val="28"/>
              </w:rPr>
              <w:t>асе</w:t>
            </w:r>
            <w:r w:rsidRPr="002B517E">
              <w:rPr>
                <w:sz w:val="28"/>
                <w:szCs w:val="28"/>
              </w:rPr>
              <w:t>л</w:t>
            </w:r>
            <w:r w:rsidRPr="002B517E">
              <w:rPr>
                <w:spacing w:val="-1"/>
                <w:sz w:val="28"/>
                <w:szCs w:val="28"/>
              </w:rPr>
              <w:t>е</w:t>
            </w:r>
            <w:r w:rsidRPr="002B517E">
              <w:rPr>
                <w:sz w:val="28"/>
                <w:szCs w:val="28"/>
              </w:rPr>
              <w:t>нно</w:t>
            </w:r>
            <w:r w:rsidRPr="002B517E">
              <w:rPr>
                <w:spacing w:val="1"/>
                <w:sz w:val="28"/>
                <w:szCs w:val="28"/>
              </w:rPr>
              <w:t>м</w:t>
            </w:r>
            <w:r w:rsidRPr="002B517E">
              <w:rPr>
                <w:sz w:val="28"/>
                <w:szCs w:val="28"/>
              </w:rPr>
              <w:t>у</w:t>
            </w:r>
            <w:r w:rsidRPr="002B517E">
              <w:rPr>
                <w:spacing w:val="5"/>
                <w:sz w:val="28"/>
                <w:szCs w:val="28"/>
              </w:rPr>
              <w:t>п</w:t>
            </w:r>
            <w:r w:rsidRPr="002B517E">
              <w:rPr>
                <w:spacing w:val="-8"/>
                <w:sz w:val="28"/>
                <w:szCs w:val="28"/>
              </w:rPr>
              <w:t>у</w:t>
            </w:r>
            <w:r w:rsidRPr="002B517E">
              <w:rPr>
                <w:sz w:val="28"/>
                <w:szCs w:val="28"/>
              </w:rPr>
              <w:t>нк</w:t>
            </w:r>
            <w:r w:rsidRPr="002B517E">
              <w:rPr>
                <w:spacing w:val="5"/>
                <w:sz w:val="28"/>
                <w:szCs w:val="28"/>
              </w:rPr>
              <w:t>т</w:t>
            </w:r>
            <w:r w:rsidRPr="002B517E">
              <w:rPr>
                <w:spacing w:val="-5"/>
                <w:sz w:val="28"/>
                <w:szCs w:val="28"/>
              </w:rPr>
              <w:t>у</w:t>
            </w:r>
            <w:r w:rsidRPr="002B517E">
              <w:rPr>
                <w:sz w:val="28"/>
                <w:szCs w:val="28"/>
              </w:rPr>
              <w:t>,р</w:t>
            </w:r>
            <w:r w:rsidRPr="002B517E">
              <w:rPr>
                <w:spacing w:val="-1"/>
                <w:sz w:val="28"/>
                <w:szCs w:val="28"/>
              </w:rPr>
              <w:t>е</w:t>
            </w:r>
            <w:r w:rsidRPr="002B517E">
              <w:rPr>
                <w:sz w:val="28"/>
                <w:szCs w:val="28"/>
              </w:rPr>
              <w:t>гио</w:t>
            </w:r>
            <w:r w:rsidRPr="002B517E">
              <w:rPr>
                <w:spacing w:val="3"/>
                <w:sz w:val="28"/>
                <w:szCs w:val="28"/>
              </w:rPr>
              <w:t>н</w:t>
            </w:r>
            <w:r w:rsidRPr="002B517E">
              <w:rPr>
                <w:spacing w:val="-5"/>
                <w:sz w:val="28"/>
                <w:szCs w:val="28"/>
              </w:rPr>
              <w:t>у</w:t>
            </w:r>
            <w:r w:rsidRPr="002B517E">
              <w:rPr>
                <w:sz w:val="28"/>
                <w:szCs w:val="28"/>
              </w:rPr>
              <w:t>,Ро</w:t>
            </w:r>
            <w:r w:rsidRPr="002B517E">
              <w:rPr>
                <w:spacing w:val="-1"/>
                <w:sz w:val="28"/>
                <w:szCs w:val="28"/>
              </w:rPr>
              <w:t>сс</w:t>
            </w:r>
            <w:r w:rsidRPr="002B517E">
              <w:rPr>
                <w:sz w:val="28"/>
                <w:szCs w:val="28"/>
              </w:rPr>
              <w:t>ии,и</w:t>
            </w:r>
            <w:r w:rsidRPr="002B517E">
              <w:rPr>
                <w:spacing w:val="-1"/>
                <w:sz w:val="28"/>
                <w:szCs w:val="28"/>
              </w:rPr>
              <w:t>с</w:t>
            </w:r>
            <w:r w:rsidRPr="002B517E">
              <w:rPr>
                <w:sz w:val="28"/>
                <w:szCs w:val="28"/>
              </w:rPr>
              <w:t>тории,</w:t>
            </w:r>
            <w:r w:rsidRPr="002B517E">
              <w:rPr>
                <w:spacing w:val="3"/>
                <w:sz w:val="28"/>
                <w:szCs w:val="28"/>
              </w:rPr>
              <w:t>к</w:t>
            </w:r>
            <w:r w:rsidRPr="002B517E">
              <w:rPr>
                <w:spacing w:val="-8"/>
                <w:sz w:val="28"/>
                <w:szCs w:val="28"/>
              </w:rPr>
              <w:t>у</w:t>
            </w:r>
            <w:r w:rsidRPr="002B517E">
              <w:rPr>
                <w:sz w:val="28"/>
                <w:szCs w:val="28"/>
              </w:rPr>
              <w:t>ль</w:t>
            </w:r>
            <w:r w:rsidRPr="002B517E">
              <w:rPr>
                <w:spacing w:val="5"/>
                <w:sz w:val="28"/>
                <w:szCs w:val="28"/>
              </w:rPr>
              <w:t>т</w:t>
            </w:r>
            <w:r w:rsidRPr="002B517E">
              <w:rPr>
                <w:spacing w:val="-5"/>
                <w:sz w:val="28"/>
                <w:szCs w:val="28"/>
              </w:rPr>
              <w:t>у</w:t>
            </w:r>
            <w:r w:rsidRPr="002B517E">
              <w:rPr>
                <w:sz w:val="28"/>
                <w:szCs w:val="28"/>
              </w:rPr>
              <w:t>р</w:t>
            </w:r>
            <w:r w:rsidRPr="002B517E">
              <w:rPr>
                <w:spacing w:val="-1"/>
                <w:sz w:val="28"/>
                <w:szCs w:val="28"/>
              </w:rPr>
              <w:t>е</w:t>
            </w:r>
            <w:r w:rsidRPr="002B517E">
              <w:rPr>
                <w:sz w:val="28"/>
                <w:szCs w:val="28"/>
              </w:rPr>
              <w:t>, природе н</w:t>
            </w:r>
            <w:r w:rsidRPr="002B517E">
              <w:rPr>
                <w:spacing w:val="-1"/>
                <w:sz w:val="28"/>
                <w:szCs w:val="28"/>
              </w:rPr>
              <w:t>а</w:t>
            </w:r>
            <w:r w:rsidRPr="002B517E">
              <w:rPr>
                <w:sz w:val="28"/>
                <w:szCs w:val="28"/>
              </w:rPr>
              <w:t>ш</w:t>
            </w:r>
            <w:r w:rsidRPr="002B517E">
              <w:rPr>
                <w:spacing w:val="-1"/>
                <w:sz w:val="28"/>
                <w:szCs w:val="28"/>
              </w:rPr>
              <w:t>е</w:t>
            </w:r>
            <w:r w:rsidRPr="002B517E">
              <w:rPr>
                <w:sz w:val="28"/>
                <w:szCs w:val="28"/>
              </w:rPr>
              <w:t xml:space="preserve">й </w:t>
            </w:r>
            <w:r w:rsidRPr="002B517E">
              <w:rPr>
                <w:spacing w:val="-1"/>
                <w:sz w:val="28"/>
                <w:szCs w:val="28"/>
              </w:rPr>
              <w:t>с</w:t>
            </w:r>
            <w:r w:rsidRPr="002B517E">
              <w:rPr>
                <w:sz w:val="28"/>
                <w:szCs w:val="28"/>
              </w:rPr>
              <w:t>тр</w:t>
            </w:r>
            <w:r w:rsidRPr="002B517E">
              <w:rPr>
                <w:spacing w:val="-1"/>
                <w:sz w:val="28"/>
                <w:szCs w:val="28"/>
              </w:rPr>
              <w:t>а</w:t>
            </w:r>
            <w:r w:rsidRPr="002B517E">
              <w:rPr>
                <w:spacing w:val="-2"/>
                <w:sz w:val="28"/>
                <w:szCs w:val="28"/>
              </w:rPr>
              <w:t>н</w:t>
            </w:r>
            <w:r w:rsidRPr="002B517E">
              <w:rPr>
                <w:sz w:val="28"/>
                <w:szCs w:val="28"/>
              </w:rPr>
              <w:t xml:space="preserve">ы, </w:t>
            </w:r>
            <w:r w:rsidRPr="002B517E">
              <w:rPr>
                <w:spacing w:val="-1"/>
                <w:sz w:val="28"/>
                <w:szCs w:val="28"/>
              </w:rPr>
              <w:t>е</w:t>
            </w:r>
            <w:r w:rsidRPr="002B517E">
              <w:rPr>
                <w:sz w:val="28"/>
                <w:szCs w:val="28"/>
              </w:rPr>
              <w:t xml:space="preserve">е </w:t>
            </w:r>
            <w:r w:rsidRPr="002B517E">
              <w:rPr>
                <w:spacing w:val="-1"/>
                <w:sz w:val="28"/>
                <w:szCs w:val="28"/>
              </w:rPr>
              <w:t>с</w:t>
            </w:r>
            <w:r w:rsidRPr="002B517E">
              <w:rPr>
                <w:sz w:val="28"/>
                <w:szCs w:val="28"/>
              </w:rPr>
              <w:t>овр</w:t>
            </w:r>
            <w:r w:rsidRPr="002B517E">
              <w:rPr>
                <w:spacing w:val="-2"/>
                <w:sz w:val="28"/>
                <w:szCs w:val="28"/>
              </w:rPr>
              <w:t>е</w:t>
            </w:r>
            <w:r w:rsidRPr="002B517E">
              <w:rPr>
                <w:spacing w:val="1"/>
                <w:sz w:val="28"/>
                <w:szCs w:val="28"/>
              </w:rPr>
              <w:t>м</w:t>
            </w:r>
            <w:r w:rsidRPr="002B517E">
              <w:rPr>
                <w:spacing w:val="-1"/>
                <w:sz w:val="28"/>
                <w:szCs w:val="28"/>
              </w:rPr>
              <w:t>е</w:t>
            </w:r>
            <w:r w:rsidRPr="002B517E">
              <w:rPr>
                <w:sz w:val="28"/>
                <w:szCs w:val="28"/>
              </w:rPr>
              <w:t>нной жиз</w:t>
            </w:r>
            <w:r w:rsidRPr="002B517E">
              <w:rPr>
                <w:spacing w:val="-2"/>
                <w:sz w:val="28"/>
                <w:szCs w:val="28"/>
              </w:rPr>
              <w:t>н</w:t>
            </w:r>
            <w:r w:rsidRPr="002B517E">
              <w:rPr>
                <w:sz w:val="28"/>
                <w:szCs w:val="28"/>
              </w:rPr>
              <w:t>и. О</w:t>
            </w:r>
            <w:r w:rsidRPr="002B517E">
              <w:rPr>
                <w:spacing w:val="-2"/>
                <w:sz w:val="28"/>
                <w:szCs w:val="28"/>
              </w:rPr>
              <w:t>с</w:t>
            </w:r>
            <w:r w:rsidRPr="002B517E">
              <w:rPr>
                <w:sz w:val="28"/>
                <w:szCs w:val="28"/>
              </w:rPr>
              <w:t>озн</w:t>
            </w:r>
            <w:r w:rsidRPr="002B517E">
              <w:rPr>
                <w:spacing w:val="-1"/>
                <w:sz w:val="28"/>
                <w:szCs w:val="28"/>
              </w:rPr>
              <w:t>а</w:t>
            </w:r>
            <w:r w:rsidRPr="002B517E">
              <w:rPr>
                <w:spacing w:val="-2"/>
                <w:sz w:val="28"/>
                <w:szCs w:val="28"/>
              </w:rPr>
              <w:t>н</w:t>
            </w:r>
            <w:r w:rsidRPr="002B517E">
              <w:rPr>
                <w:sz w:val="28"/>
                <w:szCs w:val="28"/>
              </w:rPr>
              <w:t>ие</w:t>
            </w:r>
          </w:p>
          <w:p w:rsidR="00693282" w:rsidRPr="002B517E" w:rsidRDefault="00693282" w:rsidP="009107EA">
            <w:pPr>
              <w:pStyle w:val="TableParagraph"/>
              <w:kinsoku w:val="0"/>
              <w:overflowPunct w:val="0"/>
              <w:spacing w:before="2" w:line="250" w:lineRule="exact"/>
              <w:ind w:left="99" w:right="106"/>
              <w:jc w:val="both"/>
              <w:rPr>
                <w:sz w:val="28"/>
                <w:szCs w:val="28"/>
              </w:rPr>
            </w:pPr>
            <w:r w:rsidRPr="002B517E">
              <w:rPr>
                <w:sz w:val="28"/>
                <w:szCs w:val="28"/>
              </w:rPr>
              <w:t>ц</w:t>
            </w:r>
            <w:r w:rsidRPr="002B517E">
              <w:rPr>
                <w:spacing w:val="-1"/>
                <w:sz w:val="28"/>
                <w:szCs w:val="28"/>
              </w:rPr>
              <w:t>е</w:t>
            </w:r>
            <w:r w:rsidRPr="002B517E">
              <w:rPr>
                <w:sz w:val="28"/>
                <w:szCs w:val="28"/>
              </w:rPr>
              <w:t>нно</w:t>
            </w:r>
            <w:r w:rsidRPr="002B517E">
              <w:rPr>
                <w:spacing w:val="-1"/>
                <w:sz w:val="28"/>
                <w:szCs w:val="28"/>
              </w:rPr>
              <w:t>с</w:t>
            </w:r>
            <w:r w:rsidRPr="002B517E">
              <w:rPr>
                <w:sz w:val="28"/>
                <w:szCs w:val="28"/>
              </w:rPr>
              <w:t>ти,ц</w:t>
            </w:r>
            <w:r w:rsidRPr="002B517E">
              <w:rPr>
                <w:spacing w:val="-1"/>
                <w:sz w:val="28"/>
                <w:szCs w:val="28"/>
              </w:rPr>
              <w:t>е</w:t>
            </w:r>
            <w:r w:rsidRPr="002B517E">
              <w:rPr>
                <w:sz w:val="28"/>
                <w:szCs w:val="28"/>
              </w:rPr>
              <w:t>ло</w:t>
            </w:r>
            <w:r w:rsidRPr="002B517E">
              <w:rPr>
                <w:spacing w:val="-1"/>
                <w:sz w:val="28"/>
                <w:szCs w:val="28"/>
              </w:rPr>
              <w:t>с</w:t>
            </w:r>
            <w:r w:rsidRPr="002B517E">
              <w:rPr>
                <w:sz w:val="28"/>
                <w:szCs w:val="28"/>
              </w:rPr>
              <w:t>тно</w:t>
            </w:r>
            <w:r w:rsidRPr="002B517E">
              <w:rPr>
                <w:spacing w:val="-1"/>
                <w:sz w:val="28"/>
                <w:szCs w:val="28"/>
              </w:rPr>
              <w:t>с</w:t>
            </w:r>
            <w:r w:rsidRPr="002B517E">
              <w:rPr>
                <w:sz w:val="28"/>
                <w:szCs w:val="28"/>
              </w:rPr>
              <w:t>т</w:t>
            </w:r>
            <w:r w:rsidR="00594B62">
              <w:rPr>
                <w:sz w:val="28"/>
                <w:szCs w:val="28"/>
              </w:rPr>
              <w:t>и</w:t>
            </w:r>
            <w:r w:rsidRPr="002B517E">
              <w:rPr>
                <w:sz w:val="28"/>
                <w:szCs w:val="28"/>
              </w:rPr>
              <w:t>ок</w:t>
            </w:r>
            <w:r w:rsidRPr="002B517E">
              <w:rPr>
                <w:spacing w:val="2"/>
                <w:sz w:val="28"/>
                <w:szCs w:val="28"/>
              </w:rPr>
              <w:t>р</w:t>
            </w:r>
            <w:r w:rsidRPr="002B517E">
              <w:rPr>
                <w:spacing w:val="-5"/>
                <w:sz w:val="28"/>
                <w:szCs w:val="28"/>
              </w:rPr>
              <w:t>у</w:t>
            </w:r>
            <w:r w:rsidRPr="002B517E">
              <w:rPr>
                <w:sz w:val="28"/>
                <w:szCs w:val="28"/>
              </w:rPr>
              <w:t>ж</w:t>
            </w:r>
            <w:r w:rsidRPr="002B517E">
              <w:rPr>
                <w:spacing w:val="-2"/>
                <w:sz w:val="28"/>
                <w:szCs w:val="28"/>
              </w:rPr>
              <w:t>а</w:t>
            </w:r>
            <w:r w:rsidRPr="002B517E">
              <w:rPr>
                <w:sz w:val="28"/>
                <w:szCs w:val="28"/>
              </w:rPr>
              <w:t>ющ</w:t>
            </w:r>
            <w:r w:rsidRPr="002B517E">
              <w:rPr>
                <w:spacing w:val="-1"/>
                <w:sz w:val="28"/>
                <w:szCs w:val="28"/>
              </w:rPr>
              <w:t>е</w:t>
            </w:r>
            <w:r w:rsidRPr="002B517E">
              <w:rPr>
                <w:sz w:val="28"/>
                <w:szCs w:val="28"/>
              </w:rPr>
              <w:t>го</w:t>
            </w:r>
            <w:r w:rsidRPr="002B517E">
              <w:rPr>
                <w:spacing w:val="-1"/>
                <w:sz w:val="28"/>
                <w:szCs w:val="28"/>
              </w:rPr>
              <w:t>м</w:t>
            </w:r>
            <w:r w:rsidRPr="002B517E">
              <w:rPr>
                <w:sz w:val="28"/>
                <w:szCs w:val="28"/>
              </w:rPr>
              <w:t>ир</w:t>
            </w:r>
            <w:r w:rsidRPr="002B517E">
              <w:rPr>
                <w:spacing w:val="-1"/>
                <w:sz w:val="28"/>
                <w:szCs w:val="28"/>
              </w:rPr>
              <w:t>а</w:t>
            </w:r>
            <w:r w:rsidRPr="002B517E">
              <w:rPr>
                <w:sz w:val="28"/>
                <w:szCs w:val="28"/>
              </w:rPr>
              <w:t xml:space="preserve">, </w:t>
            </w:r>
            <w:r w:rsidRPr="002B517E">
              <w:rPr>
                <w:spacing w:val="-1"/>
                <w:sz w:val="28"/>
                <w:szCs w:val="28"/>
              </w:rPr>
              <w:t>с</w:t>
            </w:r>
            <w:r w:rsidRPr="002B517E">
              <w:rPr>
                <w:sz w:val="28"/>
                <w:szCs w:val="28"/>
              </w:rPr>
              <w:t>во</w:t>
            </w:r>
            <w:r w:rsidRPr="002B517E">
              <w:rPr>
                <w:spacing w:val="-2"/>
                <w:sz w:val="28"/>
                <w:szCs w:val="28"/>
              </w:rPr>
              <w:t>е</w:t>
            </w:r>
            <w:r w:rsidRPr="002B517E">
              <w:rPr>
                <w:sz w:val="28"/>
                <w:szCs w:val="28"/>
              </w:rPr>
              <w:t>го</w:t>
            </w:r>
            <w:r w:rsidRPr="002B517E">
              <w:rPr>
                <w:spacing w:val="-1"/>
                <w:sz w:val="28"/>
                <w:szCs w:val="28"/>
              </w:rPr>
              <w:t>м</w:t>
            </w:r>
            <w:r w:rsidRPr="002B517E">
              <w:rPr>
                <w:spacing w:val="1"/>
                <w:sz w:val="28"/>
                <w:szCs w:val="28"/>
              </w:rPr>
              <w:t>е</w:t>
            </w:r>
            <w:r w:rsidRPr="002B517E">
              <w:rPr>
                <w:spacing w:val="-1"/>
                <w:sz w:val="28"/>
                <w:szCs w:val="28"/>
              </w:rPr>
              <w:t>с</w:t>
            </w:r>
            <w:r w:rsidRPr="002B517E">
              <w:rPr>
                <w:sz w:val="28"/>
                <w:szCs w:val="28"/>
              </w:rPr>
              <w:t>тавн</w:t>
            </w:r>
            <w:r w:rsidRPr="002B517E">
              <w:rPr>
                <w:spacing w:val="-1"/>
                <w:sz w:val="28"/>
                <w:szCs w:val="28"/>
              </w:rPr>
              <w:t>ем</w:t>
            </w:r>
            <w:r w:rsidRPr="002B517E">
              <w:rPr>
                <w:sz w:val="28"/>
                <w:szCs w:val="28"/>
              </w:rPr>
              <w:t>.Формиров</w:t>
            </w:r>
            <w:r w:rsidRPr="002B517E">
              <w:rPr>
                <w:spacing w:val="-1"/>
                <w:sz w:val="28"/>
                <w:szCs w:val="28"/>
              </w:rPr>
              <w:t>а</w:t>
            </w:r>
            <w:r w:rsidRPr="002B517E">
              <w:rPr>
                <w:sz w:val="28"/>
                <w:szCs w:val="28"/>
              </w:rPr>
              <w:t>ние</w:t>
            </w:r>
            <w:r w:rsidRPr="002B517E">
              <w:rPr>
                <w:spacing w:val="-1"/>
                <w:sz w:val="28"/>
                <w:szCs w:val="28"/>
              </w:rPr>
              <w:t>м</w:t>
            </w:r>
            <w:r w:rsidR="00594B62">
              <w:rPr>
                <w:spacing w:val="-1"/>
                <w:sz w:val="28"/>
                <w:szCs w:val="28"/>
              </w:rPr>
              <w:t>м</w:t>
            </w:r>
            <w:r w:rsidRPr="002B517E">
              <w:rPr>
                <w:sz w:val="28"/>
                <w:szCs w:val="28"/>
              </w:rPr>
              <w:t>од</w:t>
            </w:r>
            <w:r w:rsidRPr="002B517E">
              <w:rPr>
                <w:spacing w:val="-1"/>
                <w:sz w:val="28"/>
                <w:szCs w:val="28"/>
              </w:rPr>
              <w:t>е</w:t>
            </w:r>
            <w:r w:rsidRPr="002B517E">
              <w:rPr>
                <w:sz w:val="28"/>
                <w:szCs w:val="28"/>
              </w:rPr>
              <w:t>либ</w:t>
            </w:r>
            <w:r w:rsidRPr="002B517E">
              <w:rPr>
                <w:spacing w:val="-1"/>
                <w:sz w:val="28"/>
                <w:szCs w:val="28"/>
              </w:rPr>
              <w:t>е</w:t>
            </w:r>
            <w:r w:rsidRPr="002B517E">
              <w:rPr>
                <w:sz w:val="28"/>
                <w:szCs w:val="28"/>
              </w:rPr>
              <w:t>з</w:t>
            </w:r>
            <w:r w:rsidRPr="002B517E">
              <w:rPr>
                <w:spacing w:val="-3"/>
                <w:sz w:val="28"/>
                <w:szCs w:val="28"/>
              </w:rPr>
              <w:t>о</w:t>
            </w:r>
            <w:r w:rsidRPr="002B517E">
              <w:rPr>
                <w:sz w:val="28"/>
                <w:szCs w:val="28"/>
              </w:rPr>
              <w:t>п</w:t>
            </w:r>
            <w:r w:rsidRPr="002B517E">
              <w:rPr>
                <w:spacing w:val="-1"/>
                <w:sz w:val="28"/>
                <w:szCs w:val="28"/>
              </w:rPr>
              <w:t>ас</w:t>
            </w:r>
            <w:r w:rsidRPr="002B517E">
              <w:rPr>
                <w:sz w:val="28"/>
                <w:szCs w:val="28"/>
              </w:rPr>
              <w:t>ного пов</w:t>
            </w:r>
            <w:r w:rsidRPr="002B517E">
              <w:rPr>
                <w:spacing w:val="-2"/>
                <w:sz w:val="28"/>
                <w:szCs w:val="28"/>
              </w:rPr>
              <w:t>е</w:t>
            </w:r>
            <w:r w:rsidRPr="002B517E">
              <w:rPr>
                <w:sz w:val="28"/>
                <w:szCs w:val="28"/>
              </w:rPr>
              <w:t>д</w:t>
            </w:r>
            <w:r w:rsidRPr="002B517E">
              <w:rPr>
                <w:spacing w:val="-1"/>
                <w:sz w:val="28"/>
                <w:szCs w:val="28"/>
              </w:rPr>
              <w:t>е</w:t>
            </w:r>
            <w:r w:rsidRPr="002B517E">
              <w:rPr>
                <w:sz w:val="28"/>
                <w:szCs w:val="28"/>
              </w:rPr>
              <w:t>нияв</w:t>
            </w:r>
            <w:r w:rsidRPr="002B517E">
              <w:rPr>
                <w:spacing w:val="-5"/>
                <w:sz w:val="28"/>
                <w:szCs w:val="28"/>
              </w:rPr>
              <w:t>у</w:t>
            </w:r>
            <w:r w:rsidRPr="002B517E">
              <w:rPr>
                <w:spacing w:val="-1"/>
                <w:sz w:val="28"/>
                <w:szCs w:val="28"/>
              </w:rPr>
              <w:t>с</w:t>
            </w:r>
            <w:r w:rsidRPr="002B517E">
              <w:rPr>
                <w:sz w:val="28"/>
                <w:szCs w:val="28"/>
              </w:rPr>
              <w:t>л</w:t>
            </w:r>
            <w:r w:rsidRPr="002B517E">
              <w:rPr>
                <w:spacing w:val="2"/>
                <w:sz w:val="28"/>
                <w:szCs w:val="28"/>
              </w:rPr>
              <w:t>о</w:t>
            </w:r>
            <w:r w:rsidRPr="002B517E">
              <w:rPr>
                <w:sz w:val="28"/>
                <w:szCs w:val="28"/>
              </w:rPr>
              <w:t>вияхпов</w:t>
            </w:r>
            <w:r w:rsidRPr="002B517E">
              <w:rPr>
                <w:spacing w:val="-2"/>
                <w:sz w:val="28"/>
                <w:szCs w:val="28"/>
              </w:rPr>
              <w:t>с</w:t>
            </w:r>
            <w:r w:rsidRPr="002B517E">
              <w:rPr>
                <w:spacing w:val="-1"/>
                <w:sz w:val="28"/>
                <w:szCs w:val="28"/>
              </w:rPr>
              <w:t>е</w:t>
            </w:r>
            <w:r w:rsidRPr="002B517E">
              <w:rPr>
                <w:sz w:val="28"/>
                <w:szCs w:val="28"/>
              </w:rPr>
              <w:t>д</w:t>
            </w:r>
            <w:r w:rsidRPr="002B517E">
              <w:rPr>
                <w:spacing w:val="1"/>
                <w:sz w:val="28"/>
                <w:szCs w:val="28"/>
              </w:rPr>
              <w:t>н</w:t>
            </w:r>
            <w:r w:rsidRPr="002B517E">
              <w:rPr>
                <w:spacing w:val="-1"/>
                <w:sz w:val="28"/>
                <w:szCs w:val="28"/>
              </w:rPr>
              <w:t>е</w:t>
            </w:r>
            <w:r w:rsidRPr="002B517E">
              <w:rPr>
                <w:sz w:val="28"/>
                <w:szCs w:val="28"/>
              </w:rPr>
              <w:t>вной</w:t>
            </w:r>
            <w:r w:rsidR="007D4F5E">
              <w:rPr>
                <w:sz w:val="28"/>
                <w:szCs w:val="28"/>
              </w:rPr>
              <w:t xml:space="preserve"> жизни </w:t>
            </w:r>
            <w:r w:rsidRPr="002B517E">
              <w:rPr>
                <w:sz w:val="28"/>
                <w:szCs w:val="28"/>
              </w:rPr>
              <w:t>вр</w:t>
            </w:r>
            <w:r w:rsidRPr="002B517E">
              <w:rPr>
                <w:spacing w:val="-1"/>
                <w:sz w:val="28"/>
                <w:szCs w:val="28"/>
              </w:rPr>
              <w:t>а</w:t>
            </w:r>
            <w:r w:rsidRPr="002B517E">
              <w:rPr>
                <w:sz w:val="28"/>
                <w:szCs w:val="28"/>
              </w:rPr>
              <w:t>зл</w:t>
            </w:r>
            <w:r w:rsidRPr="002B517E">
              <w:rPr>
                <w:spacing w:val="1"/>
                <w:sz w:val="28"/>
                <w:szCs w:val="28"/>
              </w:rPr>
              <w:t>и</w:t>
            </w:r>
            <w:r w:rsidRPr="002B517E">
              <w:rPr>
                <w:spacing w:val="-1"/>
                <w:sz w:val="28"/>
                <w:szCs w:val="28"/>
              </w:rPr>
              <w:t>ч</w:t>
            </w:r>
            <w:r w:rsidRPr="002B517E">
              <w:rPr>
                <w:sz w:val="28"/>
                <w:szCs w:val="28"/>
              </w:rPr>
              <w:t>н</w:t>
            </w:r>
            <w:r w:rsidRPr="002B517E">
              <w:rPr>
                <w:spacing w:val="-3"/>
                <w:sz w:val="28"/>
                <w:szCs w:val="28"/>
              </w:rPr>
              <w:t>ы</w:t>
            </w:r>
            <w:r w:rsidRPr="002B517E">
              <w:rPr>
                <w:sz w:val="28"/>
                <w:szCs w:val="28"/>
              </w:rPr>
              <w:t>х оп</w:t>
            </w:r>
            <w:r w:rsidRPr="002B517E">
              <w:rPr>
                <w:spacing w:val="-1"/>
                <w:sz w:val="28"/>
                <w:szCs w:val="28"/>
              </w:rPr>
              <w:t>ас</w:t>
            </w:r>
            <w:r w:rsidRPr="002B517E">
              <w:rPr>
                <w:sz w:val="28"/>
                <w:szCs w:val="28"/>
              </w:rPr>
              <w:t xml:space="preserve">ных    и    </w:t>
            </w:r>
            <w:r w:rsidRPr="002B517E">
              <w:rPr>
                <w:spacing w:val="-1"/>
                <w:sz w:val="28"/>
                <w:szCs w:val="28"/>
              </w:rPr>
              <w:t>ч</w:t>
            </w:r>
            <w:r w:rsidRPr="002B517E">
              <w:rPr>
                <w:sz w:val="28"/>
                <w:szCs w:val="28"/>
              </w:rPr>
              <w:t>р</w:t>
            </w:r>
            <w:r w:rsidRPr="002B517E">
              <w:rPr>
                <w:spacing w:val="-1"/>
                <w:sz w:val="28"/>
                <w:szCs w:val="28"/>
              </w:rPr>
              <w:t>е</w:t>
            </w:r>
            <w:r w:rsidRPr="002B517E">
              <w:rPr>
                <w:sz w:val="28"/>
                <w:szCs w:val="28"/>
              </w:rPr>
              <w:t>зв</w:t>
            </w:r>
            <w:r w:rsidRPr="002B517E">
              <w:rPr>
                <w:spacing w:val="-1"/>
                <w:sz w:val="28"/>
                <w:szCs w:val="28"/>
              </w:rPr>
              <w:t>ыча</w:t>
            </w:r>
            <w:r w:rsidRPr="002B517E">
              <w:rPr>
                <w:sz w:val="28"/>
                <w:szCs w:val="28"/>
              </w:rPr>
              <w:t>йных</w:t>
            </w:r>
            <w:r w:rsidRPr="002B517E">
              <w:rPr>
                <w:spacing w:val="-1"/>
                <w:sz w:val="28"/>
                <w:szCs w:val="28"/>
              </w:rPr>
              <w:t>с</w:t>
            </w:r>
            <w:r w:rsidRPr="002B517E">
              <w:rPr>
                <w:sz w:val="28"/>
                <w:szCs w:val="28"/>
              </w:rPr>
              <w:t>и</w:t>
            </w:r>
            <w:r w:rsidRPr="002B517E">
              <w:rPr>
                <w:spacing w:val="2"/>
                <w:sz w:val="28"/>
                <w:szCs w:val="28"/>
              </w:rPr>
              <w:t>т</w:t>
            </w:r>
            <w:r w:rsidRPr="002B517E">
              <w:rPr>
                <w:spacing w:val="-8"/>
                <w:sz w:val="28"/>
                <w:szCs w:val="28"/>
              </w:rPr>
              <w:t>у</w:t>
            </w:r>
            <w:r w:rsidRPr="002B517E">
              <w:rPr>
                <w:spacing w:val="-1"/>
                <w:sz w:val="28"/>
                <w:szCs w:val="28"/>
              </w:rPr>
              <w:t>а</w:t>
            </w:r>
            <w:r w:rsidRPr="002B517E">
              <w:rPr>
                <w:sz w:val="28"/>
                <w:szCs w:val="28"/>
              </w:rPr>
              <w:t>ция</w:t>
            </w:r>
            <w:r w:rsidRPr="002B517E">
              <w:rPr>
                <w:spacing w:val="2"/>
                <w:sz w:val="28"/>
                <w:szCs w:val="28"/>
              </w:rPr>
              <w:t>х</w:t>
            </w:r>
            <w:r w:rsidRPr="002B517E">
              <w:rPr>
                <w:sz w:val="28"/>
                <w:szCs w:val="28"/>
              </w:rPr>
              <w:t>.    Формиров</w:t>
            </w:r>
            <w:r w:rsidRPr="002B517E">
              <w:rPr>
                <w:spacing w:val="-1"/>
                <w:sz w:val="28"/>
                <w:szCs w:val="28"/>
              </w:rPr>
              <w:t>а</w:t>
            </w:r>
            <w:r w:rsidRPr="002B517E">
              <w:rPr>
                <w:sz w:val="28"/>
                <w:szCs w:val="28"/>
              </w:rPr>
              <w:t>ние</w:t>
            </w:r>
          </w:p>
          <w:p w:rsidR="00693282" w:rsidRPr="002B517E" w:rsidRDefault="00693282" w:rsidP="009107EA">
            <w:pPr>
              <w:pStyle w:val="TableParagraph"/>
              <w:kinsoku w:val="0"/>
              <w:overflowPunct w:val="0"/>
              <w:spacing w:before="2" w:line="250" w:lineRule="exact"/>
              <w:ind w:left="99" w:right="106"/>
              <w:jc w:val="both"/>
              <w:rPr>
                <w:spacing w:val="-1"/>
                <w:sz w:val="28"/>
                <w:szCs w:val="28"/>
              </w:rPr>
            </w:pPr>
            <w:r w:rsidRPr="002B517E">
              <w:rPr>
                <w:sz w:val="28"/>
                <w:szCs w:val="28"/>
              </w:rPr>
              <w:t>п</w:t>
            </w:r>
            <w:r w:rsidRPr="002B517E">
              <w:rPr>
                <w:spacing w:val="-1"/>
                <w:sz w:val="28"/>
                <w:szCs w:val="28"/>
              </w:rPr>
              <w:t>с</w:t>
            </w:r>
            <w:r w:rsidRPr="002B517E">
              <w:rPr>
                <w:spacing w:val="-2"/>
                <w:sz w:val="28"/>
                <w:szCs w:val="28"/>
              </w:rPr>
              <w:t>и</w:t>
            </w:r>
            <w:r w:rsidRPr="002B517E">
              <w:rPr>
                <w:spacing w:val="2"/>
                <w:sz w:val="28"/>
                <w:szCs w:val="28"/>
              </w:rPr>
              <w:t>х</w:t>
            </w:r>
            <w:r w:rsidRPr="002B517E">
              <w:rPr>
                <w:sz w:val="28"/>
                <w:szCs w:val="28"/>
              </w:rPr>
              <w:t>олог</w:t>
            </w:r>
            <w:r w:rsidRPr="002B517E">
              <w:rPr>
                <w:spacing w:val="1"/>
                <w:sz w:val="28"/>
                <w:szCs w:val="28"/>
              </w:rPr>
              <w:t>и</w:t>
            </w:r>
            <w:r w:rsidRPr="002B517E">
              <w:rPr>
                <w:spacing w:val="-1"/>
                <w:sz w:val="28"/>
                <w:szCs w:val="28"/>
              </w:rPr>
              <w:t>чес</w:t>
            </w:r>
            <w:r w:rsidRPr="002B517E">
              <w:rPr>
                <w:sz w:val="28"/>
                <w:szCs w:val="28"/>
              </w:rPr>
              <w:t>кой</w:t>
            </w:r>
            <w:r w:rsidRPr="002B517E">
              <w:rPr>
                <w:spacing w:val="3"/>
                <w:sz w:val="28"/>
                <w:szCs w:val="28"/>
              </w:rPr>
              <w:t>к</w:t>
            </w:r>
            <w:r w:rsidRPr="002B517E">
              <w:rPr>
                <w:spacing w:val="-8"/>
                <w:sz w:val="28"/>
                <w:szCs w:val="28"/>
              </w:rPr>
              <w:t>у</w:t>
            </w:r>
            <w:r w:rsidRPr="002B517E">
              <w:rPr>
                <w:sz w:val="28"/>
                <w:szCs w:val="28"/>
              </w:rPr>
              <w:t>ль</w:t>
            </w:r>
            <w:r w:rsidRPr="002B517E">
              <w:rPr>
                <w:spacing w:val="2"/>
                <w:sz w:val="28"/>
                <w:szCs w:val="28"/>
              </w:rPr>
              <w:t>т</w:t>
            </w:r>
            <w:r w:rsidRPr="002B517E">
              <w:rPr>
                <w:spacing w:val="-5"/>
                <w:sz w:val="28"/>
                <w:szCs w:val="28"/>
              </w:rPr>
              <w:t>у</w:t>
            </w:r>
            <w:r w:rsidRPr="002B517E">
              <w:rPr>
                <w:sz w:val="28"/>
                <w:szCs w:val="28"/>
              </w:rPr>
              <w:t>рыдляоб</w:t>
            </w:r>
            <w:r w:rsidRPr="002B517E">
              <w:rPr>
                <w:spacing w:val="-1"/>
                <w:sz w:val="28"/>
                <w:szCs w:val="28"/>
              </w:rPr>
              <w:t>ес</w:t>
            </w:r>
            <w:r w:rsidRPr="002B517E">
              <w:rPr>
                <w:sz w:val="28"/>
                <w:szCs w:val="28"/>
              </w:rPr>
              <w:t>п</w:t>
            </w:r>
            <w:r w:rsidRPr="002B517E">
              <w:rPr>
                <w:spacing w:val="-1"/>
                <w:sz w:val="28"/>
                <w:szCs w:val="28"/>
              </w:rPr>
              <w:t>ече</w:t>
            </w:r>
            <w:r w:rsidRPr="002B517E">
              <w:rPr>
                <w:sz w:val="28"/>
                <w:szCs w:val="28"/>
              </w:rPr>
              <w:t>ния эффекти</w:t>
            </w:r>
            <w:r w:rsidRPr="002B517E">
              <w:rPr>
                <w:spacing w:val="-3"/>
                <w:sz w:val="28"/>
                <w:szCs w:val="28"/>
              </w:rPr>
              <w:t>в</w:t>
            </w:r>
            <w:r w:rsidRPr="002B517E">
              <w:rPr>
                <w:sz w:val="28"/>
                <w:szCs w:val="28"/>
              </w:rPr>
              <w:t>ного и б</w:t>
            </w:r>
            <w:r w:rsidRPr="002B517E">
              <w:rPr>
                <w:spacing w:val="-1"/>
                <w:sz w:val="28"/>
                <w:szCs w:val="28"/>
              </w:rPr>
              <w:t>е</w:t>
            </w:r>
            <w:r w:rsidRPr="002B517E">
              <w:rPr>
                <w:sz w:val="28"/>
                <w:szCs w:val="28"/>
              </w:rPr>
              <w:t>з</w:t>
            </w:r>
            <w:r w:rsidRPr="002B517E">
              <w:rPr>
                <w:spacing w:val="-3"/>
                <w:sz w:val="28"/>
                <w:szCs w:val="28"/>
              </w:rPr>
              <w:t>о</w:t>
            </w:r>
            <w:r w:rsidRPr="002B517E">
              <w:rPr>
                <w:sz w:val="28"/>
                <w:szCs w:val="28"/>
              </w:rPr>
              <w:t>п</w:t>
            </w:r>
            <w:r w:rsidRPr="002B517E">
              <w:rPr>
                <w:spacing w:val="-1"/>
                <w:sz w:val="28"/>
                <w:szCs w:val="28"/>
              </w:rPr>
              <w:t>ас</w:t>
            </w:r>
            <w:r w:rsidRPr="002B517E">
              <w:rPr>
                <w:sz w:val="28"/>
                <w:szCs w:val="28"/>
              </w:rPr>
              <w:t>ного вз</w:t>
            </w:r>
            <w:r w:rsidRPr="002B517E">
              <w:rPr>
                <w:spacing w:val="-1"/>
                <w:sz w:val="28"/>
                <w:szCs w:val="28"/>
              </w:rPr>
              <w:t>а</w:t>
            </w:r>
            <w:r w:rsidRPr="002B517E">
              <w:rPr>
                <w:sz w:val="28"/>
                <w:szCs w:val="28"/>
              </w:rPr>
              <w:t>и</w:t>
            </w:r>
            <w:r w:rsidRPr="002B517E">
              <w:rPr>
                <w:spacing w:val="-1"/>
                <w:sz w:val="28"/>
                <w:szCs w:val="28"/>
              </w:rPr>
              <w:t>м</w:t>
            </w:r>
            <w:r w:rsidRPr="002B517E">
              <w:rPr>
                <w:sz w:val="28"/>
                <w:szCs w:val="28"/>
              </w:rPr>
              <w:t>од</w:t>
            </w:r>
            <w:r w:rsidRPr="002B517E">
              <w:rPr>
                <w:spacing w:val="-1"/>
                <w:sz w:val="28"/>
                <w:szCs w:val="28"/>
              </w:rPr>
              <w:t>е</w:t>
            </w:r>
            <w:r w:rsidRPr="002B517E">
              <w:rPr>
                <w:sz w:val="28"/>
                <w:szCs w:val="28"/>
              </w:rPr>
              <w:t>й</w:t>
            </w:r>
            <w:r w:rsidRPr="002B517E">
              <w:rPr>
                <w:spacing w:val="-1"/>
                <w:sz w:val="28"/>
                <w:szCs w:val="28"/>
              </w:rPr>
              <w:t>с</w:t>
            </w:r>
            <w:r w:rsidRPr="002B517E">
              <w:rPr>
                <w:sz w:val="28"/>
                <w:szCs w:val="28"/>
              </w:rPr>
              <w:t xml:space="preserve">твия в </w:t>
            </w:r>
            <w:r w:rsidRPr="002B517E">
              <w:rPr>
                <w:spacing w:val="-2"/>
                <w:sz w:val="28"/>
                <w:szCs w:val="28"/>
              </w:rPr>
              <w:t>с</w:t>
            </w:r>
            <w:r w:rsidRPr="002B517E">
              <w:rPr>
                <w:sz w:val="28"/>
                <w:szCs w:val="28"/>
              </w:rPr>
              <w:t>оц</w:t>
            </w:r>
            <w:r w:rsidRPr="002B517E">
              <w:rPr>
                <w:spacing w:val="3"/>
                <w:sz w:val="28"/>
                <w:szCs w:val="28"/>
              </w:rPr>
              <w:t>и</w:t>
            </w:r>
            <w:r w:rsidRPr="002B517E">
              <w:rPr>
                <w:spacing w:val="-5"/>
                <w:sz w:val="28"/>
                <w:szCs w:val="28"/>
              </w:rPr>
              <w:t>у</w:t>
            </w:r>
            <w:r w:rsidRPr="002B517E">
              <w:rPr>
                <w:spacing w:val="-1"/>
                <w:sz w:val="28"/>
                <w:szCs w:val="28"/>
              </w:rPr>
              <w:t>ме</w:t>
            </w:r>
            <w:r w:rsidRPr="002B517E">
              <w:rPr>
                <w:sz w:val="28"/>
                <w:szCs w:val="28"/>
              </w:rPr>
              <w:t>.</w:t>
            </w:r>
          </w:p>
        </w:tc>
      </w:tr>
      <w:tr w:rsidR="00693282" w:rsidRPr="002B517E" w:rsidTr="00F6210B">
        <w:tc>
          <w:tcPr>
            <w:tcW w:w="524" w:type="dxa"/>
          </w:tcPr>
          <w:p w:rsidR="00693282" w:rsidRPr="002B517E" w:rsidRDefault="00693282" w:rsidP="009107EA">
            <w:pPr>
              <w:rPr>
                <w:sz w:val="28"/>
                <w:szCs w:val="28"/>
              </w:rPr>
            </w:pPr>
            <w:r w:rsidRPr="002B517E">
              <w:rPr>
                <w:sz w:val="28"/>
                <w:szCs w:val="28"/>
              </w:rPr>
              <w:t>6</w:t>
            </w:r>
          </w:p>
        </w:tc>
        <w:tc>
          <w:tcPr>
            <w:tcW w:w="2348" w:type="dxa"/>
          </w:tcPr>
          <w:p w:rsidR="00693282" w:rsidRPr="002B517E" w:rsidRDefault="00693282" w:rsidP="009107EA">
            <w:pPr>
              <w:rPr>
                <w:sz w:val="28"/>
                <w:szCs w:val="28"/>
              </w:rPr>
            </w:pPr>
            <w:r w:rsidRPr="002B517E">
              <w:rPr>
                <w:sz w:val="28"/>
                <w:szCs w:val="28"/>
              </w:rPr>
              <w:t>И</w:t>
            </w:r>
            <w:r w:rsidRPr="002B517E">
              <w:rPr>
                <w:spacing w:val="-2"/>
                <w:sz w:val="28"/>
                <w:szCs w:val="28"/>
              </w:rPr>
              <w:t>с</w:t>
            </w:r>
            <w:r w:rsidRPr="002B517E">
              <w:rPr>
                <w:spacing w:val="3"/>
                <w:sz w:val="28"/>
                <w:szCs w:val="28"/>
              </w:rPr>
              <w:t>к</w:t>
            </w:r>
            <w:r w:rsidRPr="002B517E">
              <w:rPr>
                <w:spacing w:val="-5"/>
                <w:sz w:val="28"/>
                <w:szCs w:val="28"/>
              </w:rPr>
              <w:t>у</w:t>
            </w:r>
            <w:r w:rsidRPr="002B517E">
              <w:rPr>
                <w:spacing w:val="1"/>
                <w:sz w:val="28"/>
                <w:szCs w:val="28"/>
              </w:rPr>
              <w:t>с</w:t>
            </w:r>
            <w:r w:rsidRPr="002B517E">
              <w:rPr>
                <w:spacing w:val="-1"/>
                <w:sz w:val="28"/>
                <w:szCs w:val="28"/>
              </w:rPr>
              <w:t>с</w:t>
            </w:r>
            <w:r w:rsidR="00C36B64">
              <w:rPr>
                <w:sz w:val="28"/>
                <w:szCs w:val="28"/>
              </w:rPr>
              <w:t>тво</w:t>
            </w:r>
            <w:r w:rsidRPr="002B517E">
              <w:rPr>
                <w:sz w:val="28"/>
                <w:szCs w:val="28"/>
              </w:rPr>
              <w:t>,</w:t>
            </w:r>
            <w:r w:rsidR="00C36B64">
              <w:rPr>
                <w:sz w:val="28"/>
                <w:szCs w:val="28"/>
              </w:rPr>
              <w:t>(изобразительное искус</w:t>
            </w:r>
            <w:r w:rsidR="007D4F5E">
              <w:rPr>
                <w:sz w:val="28"/>
                <w:szCs w:val="28"/>
              </w:rPr>
              <w:t>с</w:t>
            </w:r>
            <w:r w:rsidR="00C36B64">
              <w:rPr>
                <w:sz w:val="28"/>
                <w:szCs w:val="28"/>
              </w:rPr>
              <w:t xml:space="preserve">тво и </w:t>
            </w:r>
            <w:r w:rsidRPr="002B517E">
              <w:rPr>
                <w:sz w:val="28"/>
                <w:szCs w:val="28"/>
              </w:rPr>
              <w:t xml:space="preserve"> музыка)</w:t>
            </w:r>
          </w:p>
        </w:tc>
        <w:tc>
          <w:tcPr>
            <w:tcW w:w="6987" w:type="dxa"/>
          </w:tcPr>
          <w:p w:rsidR="00693282" w:rsidRPr="002B517E" w:rsidRDefault="00693282" w:rsidP="009107EA">
            <w:pPr>
              <w:pStyle w:val="a7"/>
              <w:rPr>
                <w:rFonts w:ascii="Times New Roman" w:hAnsi="Times New Roman" w:cs="Times New Roman"/>
                <w:sz w:val="28"/>
                <w:szCs w:val="28"/>
              </w:rPr>
            </w:pPr>
            <w:r w:rsidRPr="002B517E">
              <w:rPr>
                <w:rFonts w:ascii="Times New Roman" w:hAnsi="Times New Roman" w:cs="Times New Roman"/>
                <w:sz w:val="28"/>
                <w:szCs w:val="28"/>
              </w:rPr>
              <w:t>Р</w:t>
            </w:r>
            <w:r w:rsidRPr="002B517E">
              <w:rPr>
                <w:rFonts w:ascii="Times New Roman" w:hAnsi="Times New Roman" w:cs="Times New Roman"/>
                <w:spacing w:val="-1"/>
                <w:sz w:val="28"/>
                <w:szCs w:val="28"/>
              </w:rPr>
              <w:t>а</w:t>
            </w:r>
            <w:r w:rsidRPr="002B517E">
              <w:rPr>
                <w:rFonts w:ascii="Times New Roman" w:hAnsi="Times New Roman" w:cs="Times New Roman"/>
                <w:sz w:val="28"/>
                <w:szCs w:val="28"/>
              </w:rPr>
              <w:t>зви</w:t>
            </w:r>
            <w:r w:rsidRPr="002B517E">
              <w:rPr>
                <w:rFonts w:ascii="Times New Roman" w:hAnsi="Times New Roman" w:cs="Times New Roman"/>
                <w:spacing w:val="-2"/>
                <w:sz w:val="28"/>
                <w:szCs w:val="28"/>
              </w:rPr>
              <w:t>т</w:t>
            </w:r>
            <w:r w:rsidRPr="002B517E">
              <w:rPr>
                <w:rFonts w:ascii="Times New Roman" w:hAnsi="Times New Roman" w:cs="Times New Roman"/>
                <w:sz w:val="28"/>
                <w:szCs w:val="28"/>
              </w:rPr>
              <w:t>ие</w:t>
            </w:r>
            <w:r w:rsidRPr="002B517E">
              <w:rPr>
                <w:rFonts w:ascii="Times New Roman" w:hAnsi="Times New Roman" w:cs="Times New Roman"/>
                <w:spacing w:val="-1"/>
                <w:sz w:val="28"/>
                <w:szCs w:val="28"/>
              </w:rPr>
              <w:t>с</w:t>
            </w:r>
            <w:r w:rsidRPr="002B517E">
              <w:rPr>
                <w:rFonts w:ascii="Times New Roman" w:hAnsi="Times New Roman" w:cs="Times New Roman"/>
                <w:sz w:val="28"/>
                <w:szCs w:val="28"/>
              </w:rPr>
              <w:t>по</w:t>
            </w:r>
            <w:r w:rsidRPr="002B517E">
              <w:rPr>
                <w:rFonts w:ascii="Times New Roman" w:hAnsi="Times New Roman" w:cs="Times New Roman"/>
                <w:spacing w:val="-1"/>
                <w:sz w:val="28"/>
                <w:szCs w:val="28"/>
              </w:rPr>
              <w:t>с</w:t>
            </w:r>
            <w:r w:rsidRPr="002B517E">
              <w:rPr>
                <w:rFonts w:ascii="Times New Roman" w:hAnsi="Times New Roman" w:cs="Times New Roman"/>
                <w:sz w:val="28"/>
                <w:szCs w:val="28"/>
              </w:rPr>
              <w:t>об</w:t>
            </w:r>
            <w:r w:rsidRPr="002B517E">
              <w:rPr>
                <w:rFonts w:ascii="Times New Roman" w:hAnsi="Times New Roman" w:cs="Times New Roman"/>
                <w:spacing w:val="1"/>
                <w:sz w:val="28"/>
                <w:szCs w:val="28"/>
              </w:rPr>
              <w:t>н</w:t>
            </w:r>
            <w:r w:rsidRPr="002B517E">
              <w:rPr>
                <w:rFonts w:ascii="Times New Roman" w:hAnsi="Times New Roman" w:cs="Times New Roman"/>
                <w:sz w:val="28"/>
                <w:szCs w:val="28"/>
              </w:rPr>
              <w:t>о</w:t>
            </w:r>
            <w:r w:rsidRPr="002B517E">
              <w:rPr>
                <w:rFonts w:ascii="Times New Roman" w:hAnsi="Times New Roman" w:cs="Times New Roman"/>
                <w:spacing w:val="-1"/>
                <w:sz w:val="28"/>
                <w:szCs w:val="28"/>
              </w:rPr>
              <w:t>с</w:t>
            </w:r>
            <w:r w:rsidRPr="002B517E">
              <w:rPr>
                <w:rFonts w:ascii="Times New Roman" w:hAnsi="Times New Roman" w:cs="Times New Roman"/>
                <w:sz w:val="28"/>
                <w:szCs w:val="28"/>
              </w:rPr>
              <w:t>т</w:t>
            </w:r>
            <w:r w:rsidRPr="002B517E">
              <w:rPr>
                <w:rFonts w:ascii="Times New Roman" w:hAnsi="Times New Roman" w:cs="Times New Roman"/>
                <w:spacing w:val="-1"/>
                <w:sz w:val="28"/>
                <w:szCs w:val="28"/>
              </w:rPr>
              <w:t>е</w:t>
            </w:r>
            <w:r w:rsidRPr="002B517E">
              <w:rPr>
                <w:rFonts w:ascii="Times New Roman" w:hAnsi="Times New Roman" w:cs="Times New Roman"/>
                <w:sz w:val="28"/>
                <w:szCs w:val="28"/>
              </w:rPr>
              <w:t>йк</w:t>
            </w:r>
            <w:r w:rsidRPr="002B517E">
              <w:rPr>
                <w:rFonts w:ascii="Times New Roman" w:hAnsi="Times New Roman" w:cs="Times New Roman"/>
                <w:spacing w:val="4"/>
                <w:sz w:val="28"/>
                <w:szCs w:val="28"/>
              </w:rPr>
              <w:t>х</w:t>
            </w:r>
            <w:r w:rsidRPr="002B517E">
              <w:rPr>
                <w:rFonts w:ascii="Times New Roman" w:hAnsi="Times New Roman" w:cs="Times New Roman"/>
                <w:spacing w:val="-8"/>
                <w:sz w:val="28"/>
                <w:szCs w:val="28"/>
              </w:rPr>
              <w:t>у</w:t>
            </w:r>
            <w:r w:rsidRPr="002B517E">
              <w:rPr>
                <w:rFonts w:ascii="Times New Roman" w:hAnsi="Times New Roman" w:cs="Times New Roman"/>
                <w:sz w:val="28"/>
                <w:szCs w:val="28"/>
              </w:rPr>
              <w:t>до</w:t>
            </w:r>
            <w:r w:rsidRPr="002B517E">
              <w:rPr>
                <w:rFonts w:ascii="Times New Roman" w:hAnsi="Times New Roman" w:cs="Times New Roman"/>
                <w:spacing w:val="2"/>
                <w:sz w:val="28"/>
                <w:szCs w:val="28"/>
              </w:rPr>
              <w:t>ж</w:t>
            </w:r>
            <w:r w:rsidRPr="002B517E">
              <w:rPr>
                <w:rFonts w:ascii="Times New Roman" w:hAnsi="Times New Roman" w:cs="Times New Roman"/>
                <w:spacing w:val="-1"/>
                <w:sz w:val="28"/>
                <w:szCs w:val="28"/>
              </w:rPr>
              <w:t>ес</w:t>
            </w:r>
            <w:r w:rsidRPr="002B517E">
              <w:rPr>
                <w:rFonts w:ascii="Times New Roman" w:hAnsi="Times New Roman" w:cs="Times New Roman"/>
                <w:sz w:val="28"/>
                <w:szCs w:val="28"/>
              </w:rPr>
              <w:t>т</w:t>
            </w:r>
            <w:r w:rsidRPr="002B517E">
              <w:rPr>
                <w:rFonts w:ascii="Times New Roman" w:hAnsi="Times New Roman" w:cs="Times New Roman"/>
                <w:spacing w:val="1"/>
                <w:sz w:val="28"/>
                <w:szCs w:val="28"/>
              </w:rPr>
              <w:t>в</w:t>
            </w:r>
            <w:r w:rsidRPr="002B517E">
              <w:rPr>
                <w:rFonts w:ascii="Times New Roman" w:hAnsi="Times New Roman" w:cs="Times New Roman"/>
                <w:spacing w:val="-1"/>
                <w:sz w:val="28"/>
                <w:szCs w:val="28"/>
              </w:rPr>
              <w:t>е</w:t>
            </w:r>
            <w:r w:rsidRPr="002B517E">
              <w:rPr>
                <w:rFonts w:ascii="Times New Roman" w:hAnsi="Times New Roman" w:cs="Times New Roman"/>
                <w:sz w:val="28"/>
                <w:szCs w:val="28"/>
              </w:rPr>
              <w:t>нн</w:t>
            </w:r>
            <w:r w:rsidRPr="002B517E">
              <w:rPr>
                <w:rFonts w:ascii="Times New Roman" w:hAnsi="Times New Roman" w:cs="Times New Roman"/>
                <w:spacing w:val="5"/>
                <w:sz w:val="28"/>
                <w:szCs w:val="28"/>
              </w:rPr>
              <w:t>о</w:t>
            </w:r>
            <w:r w:rsidRPr="002B517E">
              <w:rPr>
                <w:rFonts w:ascii="Times New Roman" w:hAnsi="Times New Roman" w:cs="Times New Roman"/>
                <w:spacing w:val="-1"/>
                <w:sz w:val="28"/>
                <w:szCs w:val="28"/>
              </w:rPr>
              <w:t>-</w:t>
            </w:r>
            <w:r w:rsidRPr="002B517E">
              <w:rPr>
                <w:rFonts w:ascii="Times New Roman" w:hAnsi="Times New Roman" w:cs="Times New Roman"/>
                <w:sz w:val="28"/>
                <w:szCs w:val="28"/>
              </w:rPr>
              <w:t>обр</w:t>
            </w:r>
            <w:r w:rsidRPr="002B517E">
              <w:rPr>
                <w:rFonts w:ascii="Times New Roman" w:hAnsi="Times New Roman" w:cs="Times New Roman"/>
                <w:spacing w:val="-1"/>
                <w:sz w:val="28"/>
                <w:szCs w:val="28"/>
              </w:rPr>
              <w:t>а</w:t>
            </w:r>
            <w:r w:rsidRPr="002B517E">
              <w:rPr>
                <w:rFonts w:ascii="Times New Roman" w:hAnsi="Times New Roman" w:cs="Times New Roman"/>
                <w:sz w:val="28"/>
                <w:szCs w:val="28"/>
              </w:rPr>
              <w:t>зно</w:t>
            </w:r>
            <w:r w:rsidRPr="002B517E">
              <w:rPr>
                <w:rFonts w:ascii="Times New Roman" w:hAnsi="Times New Roman" w:cs="Times New Roman"/>
                <w:spacing w:val="1"/>
                <w:sz w:val="28"/>
                <w:szCs w:val="28"/>
              </w:rPr>
              <w:t>м</w:t>
            </w:r>
            <w:r w:rsidRPr="002B517E">
              <w:rPr>
                <w:rFonts w:ascii="Times New Roman" w:hAnsi="Times New Roman" w:cs="Times New Roman"/>
                <w:spacing w:val="-8"/>
                <w:sz w:val="28"/>
                <w:szCs w:val="28"/>
              </w:rPr>
              <w:t>у</w:t>
            </w:r>
            <w:r w:rsidRPr="002B517E">
              <w:rPr>
                <w:rFonts w:ascii="Times New Roman" w:hAnsi="Times New Roman" w:cs="Times New Roman"/>
                <w:sz w:val="28"/>
                <w:szCs w:val="28"/>
              </w:rPr>
              <w:t>, эмоц</w:t>
            </w:r>
            <w:r w:rsidRPr="002B517E">
              <w:rPr>
                <w:rFonts w:ascii="Times New Roman" w:hAnsi="Times New Roman" w:cs="Times New Roman"/>
                <w:spacing w:val="1"/>
                <w:sz w:val="28"/>
                <w:szCs w:val="28"/>
              </w:rPr>
              <w:t>и</w:t>
            </w:r>
            <w:r w:rsidRPr="002B517E">
              <w:rPr>
                <w:rFonts w:ascii="Times New Roman" w:hAnsi="Times New Roman" w:cs="Times New Roman"/>
                <w:sz w:val="28"/>
                <w:szCs w:val="28"/>
              </w:rPr>
              <w:t>он</w:t>
            </w:r>
            <w:r w:rsidRPr="002B517E">
              <w:rPr>
                <w:rFonts w:ascii="Times New Roman" w:hAnsi="Times New Roman" w:cs="Times New Roman"/>
                <w:spacing w:val="-1"/>
                <w:sz w:val="28"/>
                <w:szCs w:val="28"/>
              </w:rPr>
              <w:t>а</w:t>
            </w:r>
            <w:r w:rsidRPr="002B517E">
              <w:rPr>
                <w:rFonts w:ascii="Times New Roman" w:hAnsi="Times New Roman" w:cs="Times New Roman"/>
                <w:sz w:val="28"/>
                <w:szCs w:val="28"/>
              </w:rPr>
              <w:t>л</w:t>
            </w:r>
            <w:r w:rsidRPr="002B517E">
              <w:rPr>
                <w:rFonts w:ascii="Times New Roman" w:hAnsi="Times New Roman" w:cs="Times New Roman"/>
                <w:spacing w:val="-2"/>
                <w:sz w:val="28"/>
                <w:szCs w:val="28"/>
              </w:rPr>
              <w:t>ь</w:t>
            </w:r>
            <w:r w:rsidRPr="002B517E">
              <w:rPr>
                <w:rFonts w:ascii="Times New Roman" w:hAnsi="Times New Roman" w:cs="Times New Roman"/>
                <w:sz w:val="28"/>
                <w:szCs w:val="28"/>
              </w:rPr>
              <w:t>но</w:t>
            </w:r>
            <w:r w:rsidRPr="002B517E">
              <w:rPr>
                <w:rFonts w:ascii="Times New Roman" w:hAnsi="Times New Roman" w:cs="Times New Roman"/>
                <w:spacing w:val="-1"/>
                <w:sz w:val="28"/>
                <w:szCs w:val="28"/>
              </w:rPr>
              <w:t>-</w:t>
            </w:r>
            <w:r w:rsidRPr="002B517E">
              <w:rPr>
                <w:rFonts w:ascii="Times New Roman" w:hAnsi="Times New Roman" w:cs="Times New Roman"/>
                <w:sz w:val="28"/>
                <w:szCs w:val="28"/>
              </w:rPr>
              <w:t>ц</w:t>
            </w:r>
            <w:r w:rsidRPr="002B517E">
              <w:rPr>
                <w:rFonts w:ascii="Times New Roman" w:hAnsi="Times New Roman" w:cs="Times New Roman"/>
                <w:spacing w:val="-1"/>
                <w:sz w:val="28"/>
                <w:szCs w:val="28"/>
              </w:rPr>
              <w:t>е</w:t>
            </w:r>
            <w:r w:rsidRPr="002B517E">
              <w:rPr>
                <w:rFonts w:ascii="Times New Roman" w:hAnsi="Times New Roman" w:cs="Times New Roman"/>
                <w:spacing w:val="-2"/>
                <w:sz w:val="28"/>
                <w:szCs w:val="28"/>
              </w:rPr>
              <w:t>н</w:t>
            </w:r>
            <w:r w:rsidRPr="002B517E">
              <w:rPr>
                <w:rFonts w:ascii="Times New Roman" w:hAnsi="Times New Roman" w:cs="Times New Roman"/>
                <w:sz w:val="28"/>
                <w:szCs w:val="28"/>
              </w:rPr>
              <w:t>но</w:t>
            </w:r>
            <w:r w:rsidRPr="002B517E">
              <w:rPr>
                <w:rFonts w:ascii="Times New Roman" w:hAnsi="Times New Roman" w:cs="Times New Roman"/>
                <w:spacing w:val="-1"/>
                <w:sz w:val="28"/>
                <w:szCs w:val="28"/>
              </w:rPr>
              <w:t>с</w:t>
            </w:r>
            <w:r w:rsidRPr="002B517E">
              <w:rPr>
                <w:rFonts w:ascii="Times New Roman" w:hAnsi="Times New Roman" w:cs="Times New Roman"/>
                <w:sz w:val="28"/>
                <w:szCs w:val="28"/>
              </w:rPr>
              <w:t>тно</w:t>
            </w:r>
            <w:r w:rsidRPr="002B517E">
              <w:rPr>
                <w:rFonts w:ascii="Times New Roman" w:hAnsi="Times New Roman" w:cs="Times New Roman"/>
                <w:spacing w:val="1"/>
                <w:sz w:val="28"/>
                <w:szCs w:val="28"/>
              </w:rPr>
              <w:t>м</w:t>
            </w:r>
            <w:r w:rsidR="007D4F5E">
              <w:rPr>
                <w:rFonts w:ascii="Times New Roman" w:hAnsi="Times New Roman" w:cs="Times New Roman"/>
                <w:spacing w:val="1"/>
                <w:sz w:val="28"/>
                <w:szCs w:val="28"/>
              </w:rPr>
              <w:t xml:space="preserve">у </w:t>
            </w:r>
            <w:r w:rsidRPr="002B517E">
              <w:rPr>
                <w:rFonts w:ascii="Times New Roman" w:hAnsi="Times New Roman" w:cs="Times New Roman"/>
                <w:sz w:val="28"/>
                <w:szCs w:val="28"/>
              </w:rPr>
              <w:t>в</w:t>
            </w:r>
            <w:r w:rsidRPr="002B517E">
              <w:rPr>
                <w:rFonts w:ascii="Times New Roman" w:hAnsi="Times New Roman" w:cs="Times New Roman"/>
                <w:spacing w:val="1"/>
                <w:sz w:val="28"/>
                <w:szCs w:val="28"/>
              </w:rPr>
              <w:t>о</w:t>
            </w:r>
            <w:r w:rsidRPr="002B517E">
              <w:rPr>
                <w:rFonts w:ascii="Times New Roman" w:hAnsi="Times New Roman" w:cs="Times New Roman"/>
                <w:spacing w:val="-1"/>
                <w:sz w:val="28"/>
                <w:szCs w:val="28"/>
              </w:rPr>
              <w:t>с</w:t>
            </w:r>
            <w:r w:rsidRPr="002B517E">
              <w:rPr>
                <w:rFonts w:ascii="Times New Roman" w:hAnsi="Times New Roman" w:cs="Times New Roman"/>
                <w:sz w:val="28"/>
                <w:szCs w:val="28"/>
              </w:rPr>
              <w:t xml:space="preserve">приятию произведений ИЗО и музыкального искусства. В творческихработах своего отношения к окружающему миру.    </w:t>
            </w:r>
          </w:p>
        </w:tc>
      </w:tr>
      <w:tr w:rsidR="00693282" w:rsidRPr="002B517E" w:rsidTr="00F6210B">
        <w:tc>
          <w:tcPr>
            <w:tcW w:w="524" w:type="dxa"/>
          </w:tcPr>
          <w:p w:rsidR="00693282" w:rsidRPr="002B517E" w:rsidRDefault="00693282" w:rsidP="009107EA">
            <w:pPr>
              <w:rPr>
                <w:sz w:val="28"/>
                <w:szCs w:val="28"/>
              </w:rPr>
            </w:pPr>
            <w:r w:rsidRPr="002B517E">
              <w:rPr>
                <w:sz w:val="28"/>
                <w:szCs w:val="28"/>
              </w:rPr>
              <w:t>7</w:t>
            </w:r>
          </w:p>
        </w:tc>
        <w:tc>
          <w:tcPr>
            <w:tcW w:w="2348" w:type="dxa"/>
          </w:tcPr>
          <w:p w:rsidR="00693282" w:rsidRPr="002B517E" w:rsidRDefault="00693282" w:rsidP="009107EA">
            <w:pPr>
              <w:rPr>
                <w:sz w:val="28"/>
                <w:szCs w:val="28"/>
              </w:rPr>
            </w:pPr>
            <w:r w:rsidRPr="002B517E">
              <w:rPr>
                <w:sz w:val="28"/>
                <w:szCs w:val="28"/>
              </w:rPr>
              <w:t>Технология</w:t>
            </w:r>
          </w:p>
        </w:tc>
        <w:tc>
          <w:tcPr>
            <w:tcW w:w="6987" w:type="dxa"/>
          </w:tcPr>
          <w:p w:rsidR="00693282" w:rsidRPr="002B517E" w:rsidRDefault="00693282" w:rsidP="009107EA">
            <w:pPr>
              <w:rPr>
                <w:sz w:val="28"/>
                <w:szCs w:val="28"/>
              </w:rPr>
            </w:pPr>
            <w:r w:rsidRPr="002B517E">
              <w:rPr>
                <w:sz w:val="28"/>
                <w:szCs w:val="28"/>
              </w:rPr>
              <w:t>Формирование опыта как основа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других учебных предметах.</w:t>
            </w:r>
          </w:p>
        </w:tc>
      </w:tr>
      <w:tr w:rsidR="00693282" w:rsidRPr="002B517E" w:rsidTr="00F6210B">
        <w:tc>
          <w:tcPr>
            <w:tcW w:w="524" w:type="dxa"/>
          </w:tcPr>
          <w:p w:rsidR="00693282" w:rsidRPr="002B517E" w:rsidRDefault="00693282" w:rsidP="009107EA">
            <w:pPr>
              <w:rPr>
                <w:sz w:val="28"/>
                <w:szCs w:val="28"/>
              </w:rPr>
            </w:pPr>
            <w:r w:rsidRPr="002B517E">
              <w:rPr>
                <w:sz w:val="28"/>
                <w:szCs w:val="28"/>
              </w:rPr>
              <w:t>8</w:t>
            </w:r>
          </w:p>
        </w:tc>
        <w:tc>
          <w:tcPr>
            <w:tcW w:w="2348" w:type="dxa"/>
          </w:tcPr>
          <w:p w:rsidR="00693282" w:rsidRPr="002B517E" w:rsidRDefault="00693282" w:rsidP="009107EA">
            <w:pPr>
              <w:rPr>
                <w:sz w:val="28"/>
                <w:szCs w:val="28"/>
              </w:rPr>
            </w:pPr>
            <w:r w:rsidRPr="002B517E">
              <w:rPr>
                <w:sz w:val="28"/>
                <w:szCs w:val="28"/>
              </w:rPr>
              <w:t>Физическая культура</w:t>
            </w:r>
          </w:p>
        </w:tc>
        <w:tc>
          <w:tcPr>
            <w:tcW w:w="6987" w:type="dxa"/>
          </w:tcPr>
          <w:p w:rsidR="00693282" w:rsidRPr="002B517E" w:rsidRDefault="00693282" w:rsidP="009107EA">
            <w:pPr>
              <w:rPr>
                <w:sz w:val="28"/>
                <w:szCs w:val="28"/>
              </w:rPr>
            </w:pPr>
            <w:r w:rsidRPr="002B517E">
              <w:rPr>
                <w:sz w:val="28"/>
                <w:szCs w:val="28"/>
              </w:rPr>
              <w:t>Укрепление здоровья, содействие гармоничному физическому, нравственному и социальному развитию.</w:t>
            </w:r>
          </w:p>
        </w:tc>
      </w:tr>
    </w:tbl>
    <w:p w:rsidR="00693282" w:rsidRPr="002B517E" w:rsidRDefault="00693282" w:rsidP="00693282">
      <w:pPr>
        <w:rPr>
          <w:sz w:val="28"/>
          <w:szCs w:val="28"/>
        </w:rPr>
      </w:pPr>
    </w:p>
    <w:p w:rsidR="004103B9" w:rsidRPr="002B517E" w:rsidRDefault="004103B9" w:rsidP="004103B9">
      <w:pPr>
        <w:kinsoku w:val="0"/>
        <w:overflowPunct w:val="0"/>
        <w:spacing w:line="200" w:lineRule="exact"/>
        <w:rPr>
          <w:sz w:val="28"/>
          <w:szCs w:val="28"/>
        </w:rPr>
      </w:pPr>
    </w:p>
    <w:p w:rsidR="004103B9" w:rsidRPr="002B517E" w:rsidRDefault="004103B9" w:rsidP="004103B9">
      <w:pPr>
        <w:kinsoku w:val="0"/>
        <w:overflowPunct w:val="0"/>
        <w:spacing w:line="200" w:lineRule="exact"/>
        <w:rPr>
          <w:sz w:val="28"/>
          <w:szCs w:val="28"/>
        </w:rPr>
      </w:pPr>
    </w:p>
    <w:p w:rsidR="004103B9" w:rsidRPr="002B517E" w:rsidRDefault="0070782A" w:rsidP="004103B9">
      <w:pPr>
        <w:pStyle w:val="2"/>
        <w:kinsoku w:val="0"/>
        <w:overflowPunct w:val="0"/>
        <w:ind w:left="1542"/>
        <w:rPr>
          <w:b w:val="0"/>
          <w:bCs w:val="0"/>
        </w:rPr>
      </w:pPr>
      <w:r>
        <w:t>3.4.</w:t>
      </w:r>
      <w:r w:rsidR="004103B9" w:rsidRPr="002B517E">
        <w:t>Об</w:t>
      </w:r>
      <w:r w:rsidR="004103B9" w:rsidRPr="002B517E">
        <w:rPr>
          <w:spacing w:val="-2"/>
        </w:rPr>
        <w:t>щ</w:t>
      </w:r>
      <w:r w:rsidR="004103B9" w:rsidRPr="002B517E">
        <w:rPr>
          <w:spacing w:val="-1"/>
        </w:rPr>
        <w:t>и</w:t>
      </w:r>
      <w:r w:rsidR="004103B9" w:rsidRPr="002B517E">
        <w:t xml:space="preserve">е </w:t>
      </w:r>
      <w:r w:rsidR="004103B9" w:rsidRPr="002B517E">
        <w:rPr>
          <w:spacing w:val="-2"/>
        </w:rPr>
        <w:t>х</w:t>
      </w:r>
      <w:r w:rsidR="004103B9" w:rsidRPr="002B517E">
        <w:t>ара</w:t>
      </w:r>
      <w:r w:rsidR="004103B9" w:rsidRPr="002B517E">
        <w:rPr>
          <w:spacing w:val="-4"/>
        </w:rPr>
        <w:t>к</w:t>
      </w:r>
      <w:r w:rsidR="004103B9" w:rsidRPr="002B517E">
        <w:rPr>
          <w:spacing w:val="1"/>
        </w:rPr>
        <w:t>т</w:t>
      </w:r>
      <w:r w:rsidR="004103B9" w:rsidRPr="002B517E">
        <w:t>ер</w:t>
      </w:r>
      <w:r w:rsidR="004103B9" w:rsidRPr="002B517E">
        <w:rPr>
          <w:spacing w:val="-1"/>
        </w:rPr>
        <w:t>и</w:t>
      </w:r>
      <w:r w:rsidR="004103B9" w:rsidRPr="002B517E">
        <w:rPr>
          <w:spacing w:val="-3"/>
        </w:rPr>
        <w:t>с</w:t>
      </w:r>
      <w:r w:rsidR="004103B9" w:rsidRPr="002B517E">
        <w:rPr>
          <w:spacing w:val="1"/>
        </w:rPr>
        <w:t>т</w:t>
      </w:r>
      <w:r w:rsidR="004103B9" w:rsidRPr="002B517E">
        <w:rPr>
          <w:spacing w:val="-1"/>
        </w:rPr>
        <w:t>ик</w:t>
      </w:r>
      <w:r w:rsidR="004103B9" w:rsidRPr="002B517E">
        <w:t>и</w:t>
      </w:r>
      <w:r w:rsidR="004103B9" w:rsidRPr="002B517E">
        <w:rPr>
          <w:spacing w:val="-2"/>
        </w:rPr>
        <w:t>п</w:t>
      </w:r>
      <w:r w:rsidR="004103B9" w:rsidRPr="002B517E">
        <w:t>редме</w:t>
      </w:r>
      <w:r w:rsidR="004103B9" w:rsidRPr="002B517E">
        <w:rPr>
          <w:spacing w:val="1"/>
        </w:rPr>
        <w:t>т</w:t>
      </w:r>
      <w:r w:rsidR="004103B9" w:rsidRPr="002B517E">
        <w:rPr>
          <w:spacing w:val="-1"/>
        </w:rPr>
        <w:t>н</w:t>
      </w:r>
      <w:r w:rsidR="004103B9" w:rsidRPr="002B517E">
        <w:rPr>
          <w:spacing w:val="-4"/>
        </w:rPr>
        <w:t>ы</w:t>
      </w:r>
      <w:r w:rsidR="004103B9" w:rsidRPr="002B517E">
        <w:t>хо</w:t>
      </w:r>
      <w:r w:rsidR="004103B9" w:rsidRPr="002B517E">
        <w:rPr>
          <w:spacing w:val="-2"/>
        </w:rPr>
        <w:t>бл</w:t>
      </w:r>
      <w:r w:rsidR="004103B9" w:rsidRPr="002B517E">
        <w:t>ас</w:t>
      </w:r>
      <w:r w:rsidR="004103B9" w:rsidRPr="002B517E">
        <w:rPr>
          <w:spacing w:val="-1"/>
        </w:rPr>
        <w:t>т</w:t>
      </w:r>
      <w:r w:rsidR="004103B9" w:rsidRPr="002B517E">
        <w:t>ей</w:t>
      </w:r>
    </w:p>
    <w:p w:rsidR="004103B9" w:rsidRPr="002B517E" w:rsidRDefault="004103B9" w:rsidP="004103B9">
      <w:pPr>
        <w:kinsoku w:val="0"/>
        <w:overflowPunct w:val="0"/>
        <w:spacing w:line="200" w:lineRule="exact"/>
        <w:rPr>
          <w:sz w:val="28"/>
          <w:szCs w:val="28"/>
        </w:rPr>
      </w:pPr>
    </w:p>
    <w:p w:rsidR="00C4422B" w:rsidRPr="002B517E" w:rsidRDefault="00C4422B" w:rsidP="002F0F7D">
      <w:pPr>
        <w:pStyle w:val="a4"/>
        <w:kinsoku w:val="0"/>
        <w:overflowPunct w:val="0"/>
        <w:ind w:left="822"/>
        <w:jc w:val="both"/>
        <w:rPr>
          <w:b/>
          <w:bCs/>
          <w:i/>
          <w:iCs/>
          <w:spacing w:val="-2"/>
          <w:sz w:val="28"/>
          <w:szCs w:val="28"/>
        </w:rPr>
      </w:pPr>
      <w:r w:rsidRPr="002B517E">
        <w:rPr>
          <w:b/>
          <w:bCs/>
          <w:i/>
          <w:iCs/>
          <w:spacing w:val="-2"/>
          <w:sz w:val="28"/>
          <w:szCs w:val="28"/>
        </w:rPr>
        <w:t>Русский язык и литературное чтение.</w:t>
      </w:r>
    </w:p>
    <w:p w:rsidR="004103B9" w:rsidRPr="002B517E" w:rsidRDefault="004103B9" w:rsidP="002F0F7D">
      <w:pPr>
        <w:pStyle w:val="a4"/>
        <w:kinsoku w:val="0"/>
        <w:overflowPunct w:val="0"/>
        <w:ind w:left="822"/>
        <w:jc w:val="both"/>
        <w:rPr>
          <w:sz w:val="28"/>
          <w:szCs w:val="28"/>
        </w:rPr>
      </w:pPr>
      <w:r w:rsidRPr="002B517E">
        <w:rPr>
          <w:spacing w:val="-2"/>
          <w:sz w:val="28"/>
          <w:szCs w:val="28"/>
        </w:rPr>
        <w:t>П</w:t>
      </w:r>
      <w:r w:rsidRPr="002B517E">
        <w:rPr>
          <w:sz w:val="28"/>
          <w:szCs w:val="28"/>
        </w:rPr>
        <w:t>ре</w:t>
      </w:r>
      <w:r w:rsidRPr="002B517E">
        <w:rPr>
          <w:spacing w:val="-2"/>
          <w:sz w:val="28"/>
          <w:szCs w:val="28"/>
        </w:rPr>
        <w:t>д</w:t>
      </w:r>
      <w:r w:rsidRPr="002B517E">
        <w:rPr>
          <w:spacing w:val="-3"/>
          <w:sz w:val="28"/>
          <w:szCs w:val="28"/>
        </w:rPr>
        <w:t>м</w:t>
      </w:r>
      <w:r w:rsidRPr="002B517E">
        <w:rPr>
          <w:sz w:val="28"/>
          <w:szCs w:val="28"/>
        </w:rPr>
        <w:t xml:space="preserve">етная </w:t>
      </w:r>
      <w:r w:rsidRPr="002B517E">
        <w:rPr>
          <w:spacing w:val="-2"/>
          <w:sz w:val="28"/>
          <w:szCs w:val="28"/>
        </w:rPr>
        <w:t>о</w:t>
      </w:r>
      <w:r w:rsidRPr="002B517E">
        <w:rPr>
          <w:sz w:val="28"/>
          <w:szCs w:val="28"/>
        </w:rPr>
        <w:t>б</w:t>
      </w:r>
      <w:r w:rsidRPr="002B517E">
        <w:rPr>
          <w:spacing w:val="-1"/>
          <w:sz w:val="28"/>
          <w:szCs w:val="28"/>
        </w:rPr>
        <w:t>л</w:t>
      </w:r>
      <w:r w:rsidRPr="002B517E">
        <w:rPr>
          <w:sz w:val="28"/>
          <w:szCs w:val="28"/>
        </w:rPr>
        <w:t>асть вк</w:t>
      </w:r>
      <w:r w:rsidRPr="002B517E">
        <w:rPr>
          <w:spacing w:val="-4"/>
          <w:sz w:val="28"/>
          <w:szCs w:val="28"/>
        </w:rPr>
        <w:t>л</w:t>
      </w:r>
      <w:r w:rsidRPr="002B517E">
        <w:rPr>
          <w:spacing w:val="-1"/>
          <w:sz w:val="28"/>
          <w:szCs w:val="28"/>
        </w:rPr>
        <w:t>ю</w:t>
      </w:r>
      <w:r w:rsidRPr="002B517E">
        <w:rPr>
          <w:sz w:val="28"/>
          <w:szCs w:val="28"/>
        </w:rPr>
        <w:t xml:space="preserve">чает </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00A82309" w:rsidRPr="002B517E">
        <w:rPr>
          <w:spacing w:val="-2"/>
          <w:sz w:val="28"/>
          <w:szCs w:val="28"/>
        </w:rPr>
        <w:t xml:space="preserve">ые </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дмет</w:t>
      </w:r>
      <w:r w:rsidR="00A82309" w:rsidRPr="002B517E">
        <w:rPr>
          <w:spacing w:val="-3"/>
          <w:sz w:val="28"/>
          <w:szCs w:val="28"/>
        </w:rPr>
        <w:t>ы</w:t>
      </w:r>
      <w:r w:rsidRPr="002B517E">
        <w:rPr>
          <w:sz w:val="28"/>
          <w:szCs w:val="28"/>
        </w:rPr>
        <w:t>:</w:t>
      </w:r>
    </w:p>
    <w:p w:rsidR="004103B9" w:rsidRPr="002B517E" w:rsidRDefault="004103B9" w:rsidP="002F0F7D">
      <w:pPr>
        <w:kinsoku w:val="0"/>
        <w:overflowPunct w:val="0"/>
        <w:spacing w:line="322" w:lineRule="exact"/>
        <w:ind w:left="102" w:right="2310"/>
        <w:jc w:val="both"/>
        <w:rPr>
          <w:sz w:val="28"/>
          <w:szCs w:val="28"/>
        </w:rPr>
      </w:pPr>
      <w:r w:rsidRPr="002B517E">
        <w:rPr>
          <w:i/>
          <w:iCs/>
          <w:spacing w:val="-2"/>
          <w:sz w:val="28"/>
          <w:szCs w:val="28"/>
        </w:rPr>
        <w:t>Р</w:t>
      </w:r>
      <w:r w:rsidRPr="002B517E">
        <w:rPr>
          <w:i/>
          <w:iCs/>
          <w:sz w:val="28"/>
          <w:szCs w:val="28"/>
        </w:rPr>
        <w:t>усск</w:t>
      </w:r>
      <w:r w:rsidRPr="002B517E">
        <w:rPr>
          <w:i/>
          <w:iCs/>
          <w:spacing w:val="-2"/>
          <w:sz w:val="28"/>
          <w:szCs w:val="28"/>
        </w:rPr>
        <w:t>и</w:t>
      </w:r>
      <w:r w:rsidRPr="002B517E">
        <w:rPr>
          <w:i/>
          <w:iCs/>
          <w:sz w:val="28"/>
          <w:szCs w:val="28"/>
        </w:rPr>
        <w:t>й</w:t>
      </w:r>
      <w:r w:rsidRPr="002B517E">
        <w:rPr>
          <w:i/>
          <w:iCs/>
          <w:spacing w:val="-2"/>
          <w:sz w:val="28"/>
          <w:szCs w:val="28"/>
        </w:rPr>
        <w:t>я</w:t>
      </w:r>
      <w:r w:rsidRPr="002B517E">
        <w:rPr>
          <w:i/>
          <w:iCs/>
          <w:sz w:val="28"/>
          <w:szCs w:val="28"/>
        </w:rPr>
        <w:t>з</w:t>
      </w:r>
      <w:r w:rsidRPr="002B517E">
        <w:rPr>
          <w:i/>
          <w:iCs/>
          <w:spacing w:val="-3"/>
          <w:sz w:val="28"/>
          <w:szCs w:val="28"/>
        </w:rPr>
        <w:t>ы</w:t>
      </w:r>
      <w:r w:rsidRPr="002B517E">
        <w:rPr>
          <w:i/>
          <w:iCs/>
          <w:spacing w:val="1"/>
          <w:sz w:val="28"/>
          <w:szCs w:val="28"/>
        </w:rPr>
        <w:t>к</w:t>
      </w:r>
      <w:r w:rsidRPr="002B517E">
        <w:rPr>
          <w:sz w:val="28"/>
          <w:szCs w:val="28"/>
        </w:rPr>
        <w:t>,</w:t>
      </w:r>
      <w:r w:rsidR="00AF6B3C">
        <w:rPr>
          <w:i/>
          <w:iCs/>
          <w:sz w:val="28"/>
          <w:szCs w:val="28"/>
        </w:rPr>
        <w:t>л</w:t>
      </w:r>
      <w:r w:rsidRPr="002B517E">
        <w:rPr>
          <w:i/>
          <w:iCs/>
          <w:sz w:val="28"/>
          <w:szCs w:val="28"/>
        </w:rPr>
        <w:t>ит</w:t>
      </w:r>
      <w:r w:rsidRPr="002B517E">
        <w:rPr>
          <w:i/>
          <w:iCs/>
          <w:spacing w:val="-3"/>
          <w:sz w:val="28"/>
          <w:szCs w:val="28"/>
        </w:rPr>
        <w:t>е</w:t>
      </w:r>
      <w:r w:rsidRPr="002B517E">
        <w:rPr>
          <w:i/>
          <w:iCs/>
          <w:sz w:val="28"/>
          <w:szCs w:val="28"/>
        </w:rPr>
        <w:t>ра</w:t>
      </w:r>
      <w:r w:rsidRPr="002B517E">
        <w:rPr>
          <w:i/>
          <w:iCs/>
          <w:spacing w:val="-2"/>
          <w:sz w:val="28"/>
          <w:szCs w:val="28"/>
        </w:rPr>
        <w:t>т</w:t>
      </w:r>
      <w:r w:rsidRPr="002B517E">
        <w:rPr>
          <w:i/>
          <w:iCs/>
          <w:spacing w:val="-3"/>
          <w:sz w:val="28"/>
          <w:szCs w:val="28"/>
        </w:rPr>
        <w:t>у</w:t>
      </w:r>
      <w:r w:rsidRPr="002B517E">
        <w:rPr>
          <w:i/>
          <w:iCs/>
          <w:sz w:val="28"/>
          <w:szCs w:val="28"/>
        </w:rPr>
        <w:t>р</w:t>
      </w:r>
      <w:r w:rsidRPr="002B517E">
        <w:rPr>
          <w:i/>
          <w:iCs/>
          <w:spacing w:val="-3"/>
          <w:sz w:val="28"/>
          <w:szCs w:val="28"/>
        </w:rPr>
        <w:t>н</w:t>
      </w:r>
      <w:r w:rsidRPr="002B517E">
        <w:rPr>
          <w:i/>
          <w:iCs/>
          <w:sz w:val="28"/>
          <w:szCs w:val="28"/>
        </w:rPr>
        <w:t>ое ч</w:t>
      </w:r>
      <w:r w:rsidRPr="002B517E">
        <w:rPr>
          <w:i/>
          <w:iCs/>
          <w:spacing w:val="-2"/>
          <w:sz w:val="28"/>
          <w:szCs w:val="28"/>
        </w:rPr>
        <w:t>т</w:t>
      </w:r>
      <w:r w:rsidRPr="002B517E">
        <w:rPr>
          <w:i/>
          <w:iCs/>
          <w:sz w:val="28"/>
          <w:szCs w:val="28"/>
        </w:rPr>
        <w:t>е</w:t>
      </w:r>
      <w:r w:rsidRPr="002B517E">
        <w:rPr>
          <w:i/>
          <w:iCs/>
          <w:spacing w:val="-3"/>
          <w:sz w:val="28"/>
          <w:szCs w:val="28"/>
        </w:rPr>
        <w:t>н</w:t>
      </w:r>
      <w:r w:rsidRPr="002B517E">
        <w:rPr>
          <w:i/>
          <w:iCs/>
          <w:sz w:val="28"/>
          <w:szCs w:val="28"/>
        </w:rPr>
        <w:t>ие</w:t>
      </w:r>
      <w:r w:rsidR="000E299D" w:rsidRPr="002B517E">
        <w:rPr>
          <w:sz w:val="28"/>
          <w:szCs w:val="28"/>
        </w:rPr>
        <w:t>.</w:t>
      </w:r>
    </w:p>
    <w:p w:rsidR="004103B9" w:rsidRPr="002B517E" w:rsidRDefault="004103B9" w:rsidP="002F0F7D">
      <w:pPr>
        <w:pStyle w:val="a4"/>
        <w:kinsoku w:val="0"/>
        <w:overflowPunct w:val="0"/>
        <w:spacing w:before="3" w:line="322" w:lineRule="exact"/>
        <w:ind w:left="102" w:right="106" w:firstLine="719"/>
        <w:jc w:val="both"/>
        <w:rPr>
          <w:sz w:val="28"/>
          <w:szCs w:val="28"/>
        </w:rPr>
      </w:pPr>
      <w:r w:rsidRPr="002B517E">
        <w:rPr>
          <w:spacing w:val="-2"/>
          <w:sz w:val="28"/>
          <w:szCs w:val="28"/>
        </w:rPr>
        <w:t>И</w:t>
      </w:r>
      <w:r w:rsidRPr="002B517E">
        <w:rPr>
          <w:spacing w:val="1"/>
          <w:sz w:val="28"/>
          <w:szCs w:val="28"/>
        </w:rPr>
        <w:t>з</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ие</w:t>
      </w:r>
      <w:r w:rsidRPr="002B517E">
        <w:rPr>
          <w:i/>
          <w:iCs/>
          <w:spacing w:val="-2"/>
          <w:sz w:val="28"/>
          <w:szCs w:val="28"/>
        </w:rPr>
        <w:t>Р</w:t>
      </w:r>
      <w:r w:rsidRPr="002B517E">
        <w:rPr>
          <w:i/>
          <w:iCs/>
          <w:sz w:val="28"/>
          <w:szCs w:val="28"/>
        </w:rPr>
        <w:t>усс</w:t>
      </w:r>
      <w:r w:rsidRPr="002B517E">
        <w:rPr>
          <w:i/>
          <w:iCs/>
          <w:spacing w:val="-2"/>
          <w:sz w:val="28"/>
          <w:szCs w:val="28"/>
        </w:rPr>
        <w:t>к</w:t>
      </w:r>
      <w:r w:rsidRPr="002B517E">
        <w:rPr>
          <w:i/>
          <w:iCs/>
          <w:sz w:val="28"/>
          <w:szCs w:val="28"/>
        </w:rPr>
        <w:t>о</w:t>
      </w:r>
      <w:r w:rsidRPr="002B517E">
        <w:rPr>
          <w:i/>
          <w:iCs/>
          <w:spacing w:val="-2"/>
          <w:sz w:val="28"/>
          <w:szCs w:val="28"/>
        </w:rPr>
        <w:t>г</w:t>
      </w:r>
      <w:r w:rsidRPr="002B517E">
        <w:rPr>
          <w:i/>
          <w:iCs/>
          <w:sz w:val="28"/>
          <w:szCs w:val="28"/>
        </w:rPr>
        <w:t>о</w:t>
      </w:r>
      <w:r w:rsidRPr="002B517E">
        <w:rPr>
          <w:i/>
          <w:iCs/>
          <w:spacing w:val="-1"/>
          <w:sz w:val="28"/>
          <w:szCs w:val="28"/>
        </w:rPr>
        <w:t>я</w:t>
      </w:r>
      <w:r w:rsidRPr="002B517E">
        <w:rPr>
          <w:i/>
          <w:iCs/>
          <w:sz w:val="28"/>
          <w:szCs w:val="28"/>
        </w:rPr>
        <w:t>зыка</w:t>
      </w:r>
      <w:r w:rsidRPr="002B517E">
        <w:rPr>
          <w:sz w:val="28"/>
          <w:szCs w:val="28"/>
        </w:rPr>
        <w:t>н</w:t>
      </w:r>
      <w:r w:rsidRPr="002B517E">
        <w:rPr>
          <w:spacing w:val="-3"/>
          <w:sz w:val="28"/>
          <w:szCs w:val="28"/>
        </w:rPr>
        <w:t>а</w:t>
      </w:r>
      <w:r w:rsidRPr="002B517E">
        <w:rPr>
          <w:sz w:val="28"/>
          <w:szCs w:val="28"/>
        </w:rPr>
        <w:t>ч</w:t>
      </w:r>
      <w:r w:rsidRPr="002B517E">
        <w:rPr>
          <w:spacing w:val="-2"/>
          <w:sz w:val="28"/>
          <w:szCs w:val="28"/>
        </w:rPr>
        <w:t>и</w:t>
      </w:r>
      <w:r w:rsidRPr="002B517E">
        <w:rPr>
          <w:sz w:val="28"/>
          <w:szCs w:val="28"/>
        </w:rPr>
        <w:t>нает</w:t>
      </w:r>
      <w:r w:rsidRPr="002B517E">
        <w:rPr>
          <w:spacing w:val="-3"/>
          <w:sz w:val="28"/>
          <w:szCs w:val="28"/>
        </w:rPr>
        <w:t>с</w:t>
      </w:r>
      <w:r w:rsidRPr="002B517E">
        <w:rPr>
          <w:sz w:val="28"/>
          <w:szCs w:val="28"/>
        </w:rPr>
        <w:t>явп</w:t>
      </w:r>
      <w:r w:rsidRPr="002B517E">
        <w:rPr>
          <w:spacing w:val="-3"/>
          <w:sz w:val="28"/>
          <w:szCs w:val="28"/>
        </w:rPr>
        <w:t>е</w:t>
      </w:r>
      <w:r w:rsidRPr="002B517E">
        <w:rPr>
          <w:sz w:val="28"/>
          <w:szCs w:val="28"/>
        </w:rPr>
        <w:t>рвомкла</w:t>
      </w:r>
      <w:r w:rsidRPr="002B517E">
        <w:rPr>
          <w:spacing w:val="-3"/>
          <w:sz w:val="28"/>
          <w:szCs w:val="28"/>
        </w:rPr>
        <w:t>с</w:t>
      </w:r>
      <w:r w:rsidRPr="002B517E">
        <w:rPr>
          <w:sz w:val="28"/>
          <w:szCs w:val="28"/>
        </w:rPr>
        <w:t>сеп</w:t>
      </w:r>
      <w:r w:rsidRPr="002B517E">
        <w:rPr>
          <w:spacing w:val="-2"/>
          <w:sz w:val="28"/>
          <w:szCs w:val="28"/>
        </w:rPr>
        <w:t>о</w:t>
      </w:r>
      <w:r w:rsidRPr="002B517E">
        <w:rPr>
          <w:spacing w:val="-3"/>
          <w:sz w:val="28"/>
          <w:szCs w:val="28"/>
        </w:rPr>
        <w:t>с</w:t>
      </w:r>
      <w:r w:rsidRPr="002B517E">
        <w:rPr>
          <w:spacing w:val="-1"/>
          <w:sz w:val="28"/>
          <w:szCs w:val="28"/>
        </w:rPr>
        <w:t>л</w:t>
      </w:r>
      <w:r w:rsidRPr="002B517E">
        <w:rPr>
          <w:sz w:val="28"/>
          <w:szCs w:val="28"/>
        </w:rPr>
        <w:t>еп</w:t>
      </w:r>
      <w:r w:rsidRPr="002B517E">
        <w:rPr>
          <w:spacing w:val="-3"/>
          <w:sz w:val="28"/>
          <w:szCs w:val="28"/>
        </w:rPr>
        <w:t>е</w:t>
      </w:r>
      <w:r w:rsidRPr="002B517E">
        <w:rPr>
          <w:sz w:val="28"/>
          <w:szCs w:val="28"/>
        </w:rPr>
        <w:t>р</w:t>
      </w:r>
      <w:r w:rsidRPr="002B517E">
        <w:rPr>
          <w:spacing w:val="-2"/>
          <w:sz w:val="28"/>
          <w:szCs w:val="28"/>
        </w:rPr>
        <w:t>ио</w:t>
      </w:r>
      <w:r w:rsidRPr="002B517E">
        <w:rPr>
          <w:sz w:val="28"/>
          <w:szCs w:val="28"/>
        </w:rPr>
        <w:t>да об</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ия</w:t>
      </w:r>
      <w:r w:rsidRPr="002B517E">
        <w:rPr>
          <w:spacing w:val="-3"/>
          <w:sz w:val="28"/>
          <w:szCs w:val="28"/>
        </w:rPr>
        <w:t>г</w:t>
      </w:r>
      <w:r w:rsidRPr="002B517E">
        <w:rPr>
          <w:sz w:val="28"/>
          <w:szCs w:val="28"/>
        </w:rPr>
        <w:t>р</w:t>
      </w:r>
      <w:r w:rsidRPr="002B517E">
        <w:rPr>
          <w:spacing w:val="-3"/>
          <w:sz w:val="28"/>
          <w:szCs w:val="28"/>
        </w:rPr>
        <w:t>а</w:t>
      </w:r>
      <w:r w:rsidRPr="002B517E">
        <w:rPr>
          <w:sz w:val="28"/>
          <w:szCs w:val="28"/>
        </w:rPr>
        <w:t>моте.</w:t>
      </w:r>
      <w:r w:rsidRPr="002B517E">
        <w:rPr>
          <w:spacing w:val="-2"/>
          <w:sz w:val="28"/>
          <w:szCs w:val="28"/>
        </w:rPr>
        <w:t>О</w:t>
      </w:r>
      <w:r w:rsidRPr="002B517E">
        <w:rPr>
          <w:sz w:val="28"/>
          <w:szCs w:val="28"/>
        </w:rPr>
        <w:t>сно</w:t>
      </w:r>
      <w:r w:rsidRPr="002B517E">
        <w:rPr>
          <w:spacing w:val="-3"/>
          <w:sz w:val="28"/>
          <w:szCs w:val="28"/>
        </w:rPr>
        <w:t>в</w:t>
      </w:r>
      <w:r w:rsidRPr="002B517E">
        <w:rPr>
          <w:sz w:val="28"/>
          <w:szCs w:val="28"/>
        </w:rPr>
        <w:t>наяцель</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яр</w:t>
      </w:r>
      <w:r w:rsidRPr="002B517E">
        <w:rPr>
          <w:spacing w:val="-4"/>
          <w:sz w:val="28"/>
          <w:szCs w:val="28"/>
        </w:rPr>
        <w:t>у</w:t>
      </w:r>
      <w:r w:rsidRPr="002B517E">
        <w:rPr>
          <w:sz w:val="28"/>
          <w:szCs w:val="28"/>
        </w:rPr>
        <w:t>сск</w:t>
      </w:r>
      <w:r w:rsidRPr="002B517E">
        <w:rPr>
          <w:spacing w:val="1"/>
          <w:sz w:val="28"/>
          <w:szCs w:val="28"/>
        </w:rPr>
        <w:t>о</w:t>
      </w:r>
      <w:r w:rsidRPr="002B517E">
        <w:rPr>
          <w:sz w:val="28"/>
          <w:szCs w:val="28"/>
        </w:rPr>
        <w:t>муязы</w:t>
      </w:r>
      <w:r w:rsidRPr="002B517E">
        <w:rPr>
          <w:spacing w:val="-2"/>
          <w:sz w:val="28"/>
          <w:szCs w:val="28"/>
        </w:rPr>
        <w:t>к</w:t>
      </w:r>
      <w:r w:rsidRPr="002B517E">
        <w:rPr>
          <w:sz w:val="28"/>
          <w:szCs w:val="28"/>
        </w:rPr>
        <w:t>у–фор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ние пе</w:t>
      </w:r>
      <w:r w:rsidRPr="002B517E">
        <w:rPr>
          <w:spacing w:val="1"/>
          <w:sz w:val="28"/>
          <w:szCs w:val="28"/>
        </w:rPr>
        <w:t>р</w:t>
      </w:r>
      <w:r w:rsidRPr="002B517E">
        <w:rPr>
          <w:spacing w:val="-3"/>
          <w:sz w:val="28"/>
          <w:szCs w:val="28"/>
        </w:rPr>
        <w:t>в</w:t>
      </w:r>
      <w:r w:rsidRPr="002B517E">
        <w:rPr>
          <w:spacing w:val="-2"/>
          <w:sz w:val="28"/>
          <w:szCs w:val="28"/>
        </w:rPr>
        <w:t>о</w:t>
      </w:r>
      <w:r w:rsidRPr="002B517E">
        <w:rPr>
          <w:sz w:val="28"/>
          <w:szCs w:val="28"/>
        </w:rPr>
        <w:t>начал</w:t>
      </w:r>
      <w:r w:rsidRPr="002B517E">
        <w:rPr>
          <w:spacing w:val="-2"/>
          <w:sz w:val="28"/>
          <w:szCs w:val="28"/>
        </w:rPr>
        <w:t>ьны</w:t>
      </w:r>
      <w:r w:rsidRPr="002B517E">
        <w:rPr>
          <w:sz w:val="28"/>
          <w:szCs w:val="28"/>
        </w:rPr>
        <w:t>х</w:t>
      </w:r>
      <w:r w:rsidRPr="002B517E">
        <w:rPr>
          <w:spacing w:val="-2"/>
          <w:sz w:val="28"/>
          <w:szCs w:val="28"/>
        </w:rPr>
        <w:t>пр</w:t>
      </w:r>
      <w:r w:rsidRPr="002B517E">
        <w:rPr>
          <w:sz w:val="28"/>
          <w:szCs w:val="28"/>
        </w:rPr>
        <w:t>едстав</w:t>
      </w:r>
      <w:r w:rsidRPr="002B517E">
        <w:rPr>
          <w:spacing w:val="-2"/>
          <w:sz w:val="28"/>
          <w:szCs w:val="28"/>
        </w:rPr>
        <w:t>л</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йос</w:t>
      </w:r>
      <w:r w:rsidRPr="002B517E">
        <w:rPr>
          <w:spacing w:val="-2"/>
          <w:sz w:val="28"/>
          <w:szCs w:val="28"/>
        </w:rPr>
        <w:t>и</w:t>
      </w:r>
      <w:r w:rsidRPr="002B517E">
        <w:rPr>
          <w:sz w:val="28"/>
          <w:szCs w:val="28"/>
        </w:rPr>
        <w:t>ст</w:t>
      </w:r>
      <w:r w:rsidRPr="002B517E">
        <w:rPr>
          <w:spacing w:val="-3"/>
          <w:sz w:val="28"/>
          <w:szCs w:val="28"/>
        </w:rPr>
        <w:t>е</w:t>
      </w:r>
      <w:r w:rsidRPr="002B517E">
        <w:rPr>
          <w:sz w:val="28"/>
          <w:szCs w:val="28"/>
        </w:rPr>
        <w:t>меязыка,</w:t>
      </w:r>
      <w:r w:rsidRPr="002B517E">
        <w:rPr>
          <w:spacing w:val="-2"/>
          <w:sz w:val="28"/>
          <w:szCs w:val="28"/>
        </w:rPr>
        <w:t>р</w:t>
      </w:r>
      <w:r w:rsidRPr="002B517E">
        <w:rPr>
          <w:sz w:val="28"/>
          <w:szCs w:val="28"/>
        </w:rPr>
        <w:t>аз</w:t>
      </w:r>
      <w:r w:rsidRPr="002B517E">
        <w:rPr>
          <w:spacing w:val="-1"/>
          <w:sz w:val="28"/>
          <w:szCs w:val="28"/>
        </w:rPr>
        <w:t>в</w:t>
      </w:r>
      <w:r w:rsidRPr="002B517E">
        <w:rPr>
          <w:sz w:val="28"/>
          <w:szCs w:val="28"/>
        </w:rPr>
        <w:t>и</w:t>
      </w:r>
      <w:r w:rsidRPr="002B517E">
        <w:rPr>
          <w:spacing w:val="-3"/>
          <w:sz w:val="28"/>
          <w:szCs w:val="28"/>
        </w:rPr>
        <w:t>т</w:t>
      </w:r>
      <w:r w:rsidRPr="002B517E">
        <w:rPr>
          <w:sz w:val="28"/>
          <w:szCs w:val="28"/>
        </w:rPr>
        <w:t>иек</w:t>
      </w:r>
      <w:r w:rsidRPr="002B517E">
        <w:rPr>
          <w:spacing w:val="1"/>
          <w:sz w:val="28"/>
          <w:szCs w:val="28"/>
        </w:rPr>
        <w:t>о</w:t>
      </w:r>
      <w:r w:rsidRPr="002B517E">
        <w:rPr>
          <w:sz w:val="28"/>
          <w:szCs w:val="28"/>
        </w:rPr>
        <w:t>мм</w:t>
      </w:r>
      <w:r w:rsidRPr="002B517E">
        <w:rPr>
          <w:spacing w:val="-4"/>
          <w:sz w:val="28"/>
          <w:szCs w:val="28"/>
        </w:rPr>
        <w:t>у</w:t>
      </w:r>
      <w:r w:rsidRPr="002B517E">
        <w:rPr>
          <w:sz w:val="28"/>
          <w:szCs w:val="28"/>
        </w:rPr>
        <w:t>ни</w:t>
      </w:r>
      <w:r w:rsidRPr="002B517E">
        <w:rPr>
          <w:spacing w:val="-2"/>
          <w:sz w:val="28"/>
          <w:szCs w:val="28"/>
        </w:rPr>
        <w:t>к</w:t>
      </w:r>
      <w:r w:rsidRPr="002B517E">
        <w:rPr>
          <w:sz w:val="28"/>
          <w:szCs w:val="28"/>
        </w:rPr>
        <w:t>ати</w:t>
      </w:r>
      <w:r w:rsidRPr="002B517E">
        <w:rPr>
          <w:spacing w:val="-3"/>
          <w:sz w:val="28"/>
          <w:szCs w:val="28"/>
        </w:rPr>
        <w:t>в</w:t>
      </w:r>
      <w:r w:rsidRPr="002B517E">
        <w:rPr>
          <w:sz w:val="28"/>
          <w:szCs w:val="28"/>
        </w:rPr>
        <w:t>н</w:t>
      </w:r>
      <w:r w:rsidRPr="002B517E">
        <w:rPr>
          <w:spacing w:val="-2"/>
          <w:sz w:val="28"/>
          <w:szCs w:val="28"/>
        </w:rPr>
        <w:t>о</w:t>
      </w:r>
      <w:r w:rsidRPr="002B517E">
        <w:rPr>
          <w:sz w:val="28"/>
          <w:szCs w:val="28"/>
        </w:rPr>
        <w:t>й деятел</w:t>
      </w:r>
      <w:r w:rsidRPr="002B517E">
        <w:rPr>
          <w:spacing w:val="-4"/>
          <w:sz w:val="28"/>
          <w:szCs w:val="28"/>
        </w:rPr>
        <w:t>ь</w:t>
      </w:r>
      <w:r w:rsidRPr="002B517E">
        <w:rPr>
          <w:sz w:val="28"/>
          <w:szCs w:val="28"/>
        </w:rPr>
        <w:t>нос</w:t>
      </w:r>
      <w:r w:rsidRPr="002B517E">
        <w:rPr>
          <w:spacing w:val="-3"/>
          <w:sz w:val="28"/>
          <w:szCs w:val="28"/>
        </w:rPr>
        <w:t>т</w:t>
      </w:r>
      <w:r w:rsidRPr="002B517E">
        <w:rPr>
          <w:sz w:val="28"/>
          <w:szCs w:val="28"/>
        </w:rPr>
        <w:t>и,</w:t>
      </w:r>
      <w:r w:rsidRPr="002B517E">
        <w:rPr>
          <w:spacing w:val="-2"/>
          <w:sz w:val="28"/>
          <w:szCs w:val="28"/>
        </w:rPr>
        <w:t>о</w:t>
      </w:r>
      <w:r w:rsidRPr="002B517E">
        <w:rPr>
          <w:sz w:val="28"/>
          <w:szCs w:val="28"/>
        </w:rPr>
        <w:t>с</w:t>
      </w:r>
      <w:r w:rsidRPr="002B517E">
        <w:rPr>
          <w:spacing w:val="1"/>
          <w:sz w:val="28"/>
          <w:szCs w:val="28"/>
        </w:rPr>
        <w:t>о</w:t>
      </w:r>
      <w:r w:rsidRPr="002B517E">
        <w:rPr>
          <w:spacing w:val="-3"/>
          <w:sz w:val="28"/>
          <w:szCs w:val="28"/>
        </w:rPr>
        <w:t>з</w:t>
      </w:r>
      <w:r w:rsidRPr="002B517E">
        <w:rPr>
          <w:spacing w:val="-2"/>
          <w:sz w:val="28"/>
          <w:szCs w:val="28"/>
        </w:rPr>
        <w:t>н</w:t>
      </w:r>
      <w:r w:rsidRPr="002B517E">
        <w:rPr>
          <w:sz w:val="28"/>
          <w:szCs w:val="28"/>
        </w:rPr>
        <w:t>ан</w:t>
      </w:r>
      <w:r w:rsidRPr="002B517E">
        <w:rPr>
          <w:spacing w:val="-2"/>
          <w:sz w:val="28"/>
          <w:szCs w:val="28"/>
        </w:rPr>
        <w:t>и</w:t>
      </w:r>
      <w:r w:rsidRPr="002B517E">
        <w:rPr>
          <w:sz w:val="28"/>
          <w:szCs w:val="28"/>
        </w:rPr>
        <w:t>еваж</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ия</w:t>
      </w:r>
      <w:r w:rsidRPr="002B517E">
        <w:rPr>
          <w:spacing w:val="-3"/>
          <w:sz w:val="28"/>
          <w:szCs w:val="28"/>
        </w:rPr>
        <w:t>з</w:t>
      </w:r>
      <w:r w:rsidRPr="002B517E">
        <w:rPr>
          <w:sz w:val="28"/>
          <w:szCs w:val="28"/>
        </w:rPr>
        <w:t>ы</w:t>
      </w:r>
      <w:r w:rsidRPr="002B517E">
        <w:rPr>
          <w:spacing w:val="-2"/>
          <w:sz w:val="28"/>
          <w:szCs w:val="28"/>
        </w:rPr>
        <w:t>к</w:t>
      </w:r>
      <w:r w:rsidRPr="002B517E">
        <w:rPr>
          <w:sz w:val="28"/>
          <w:szCs w:val="28"/>
        </w:rPr>
        <w:t>акак</w:t>
      </w:r>
      <w:r w:rsidRPr="002B517E">
        <w:rPr>
          <w:spacing w:val="-3"/>
          <w:sz w:val="28"/>
          <w:szCs w:val="28"/>
        </w:rPr>
        <w:t>с</w:t>
      </w:r>
      <w:r w:rsidRPr="002B517E">
        <w:rPr>
          <w:sz w:val="28"/>
          <w:szCs w:val="28"/>
        </w:rPr>
        <w:t>р</w:t>
      </w:r>
      <w:r w:rsidRPr="002B517E">
        <w:rPr>
          <w:spacing w:val="-3"/>
          <w:sz w:val="28"/>
          <w:szCs w:val="28"/>
        </w:rPr>
        <w:t>е</w:t>
      </w:r>
      <w:r w:rsidRPr="002B517E">
        <w:rPr>
          <w:sz w:val="28"/>
          <w:szCs w:val="28"/>
        </w:rPr>
        <w:t>дства</w:t>
      </w:r>
      <w:r w:rsidRPr="002B517E">
        <w:rPr>
          <w:spacing w:val="-2"/>
          <w:sz w:val="28"/>
          <w:szCs w:val="28"/>
        </w:rPr>
        <w:t>о</w:t>
      </w:r>
      <w:r w:rsidRPr="002B517E">
        <w:rPr>
          <w:sz w:val="28"/>
          <w:szCs w:val="28"/>
        </w:rPr>
        <w:t>б</w:t>
      </w:r>
      <w:r w:rsidRPr="002B517E">
        <w:rPr>
          <w:spacing w:val="-3"/>
          <w:sz w:val="28"/>
          <w:szCs w:val="28"/>
        </w:rPr>
        <w:t>щ</w:t>
      </w:r>
      <w:r w:rsidRPr="002B517E">
        <w:rPr>
          <w:sz w:val="28"/>
          <w:szCs w:val="28"/>
        </w:rPr>
        <w:t>ен</w:t>
      </w:r>
      <w:r w:rsidRPr="002B517E">
        <w:rPr>
          <w:spacing w:val="-2"/>
          <w:sz w:val="28"/>
          <w:szCs w:val="28"/>
        </w:rPr>
        <w:t>и</w:t>
      </w:r>
      <w:r w:rsidRPr="002B517E">
        <w:rPr>
          <w:sz w:val="28"/>
          <w:szCs w:val="28"/>
        </w:rPr>
        <w:t>я,стр</w:t>
      </w:r>
      <w:r w:rsidRPr="002B517E">
        <w:rPr>
          <w:spacing w:val="-3"/>
          <w:sz w:val="28"/>
          <w:szCs w:val="28"/>
        </w:rPr>
        <w:t>е</w:t>
      </w:r>
      <w:r w:rsidRPr="002B517E">
        <w:rPr>
          <w:sz w:val="28"/>
          <w:szCs w:val="28"/>
        </w:rPr>
        <w:t>м</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ие раз</w:t>
      </w:r>
      <w:r w:rsidRPr="002B517E">
        <w:rPr>
          <w:spacing w:val="-1"/>
          <w:sz w:val="28"/>
          <w:szCs w:val="28"/>
        </w:rPr>
        <w:t>в</w:t>
      </w:r>
      <w:r w:rsidRPr="002B517E">
        <w:rPr>
          <w:sz w:val="28"/>
          <w:szCs w:val="28"/>
        </w:rPr>
        <w:t>иватьк</w:t>
      </w:r>
      <w:r w:rsidRPr="002B517E">
        <w:rPr>
          <w:spacing w:val="-4"/>
          <w:sz w:val="28"/>
          <w:szCs w:val="28"/>
        </w:rPr>
        <w:t>у</w:t>
      </w:r>
      <w:r w:rsidRPr="002B517E">
        <w:rPr>
          <w:spacing w:val="-1"/>
          <w:sz w:val="28"/>
          <w:szCs w:val="28"/>
        </w:rPr>
        <w:t>ль</w:t>
      </w:r>
      <w:r w:rsidRPr="002B517E">
        <w:rPr>
          <w:spacing w:val="1"/>
          <w:sz w:val="28"/>
          <w:szCs w:val="28"/>
        </w:rPr>
        <w:t>т</w:t>
      </w:r>
      <w:r w:rsidRPr="002B517E">
        <w:rPr>
          <w:spacing w:val="-4"/>
          <w:sz w:val="28"/>
          <w:szCs w:val="28"/>
        </w:rPr>
        <w:t>у</w:t>
      </w:r>
      <w:r w:rsidRPr="002B517E">
        <w:rPr>
          <w:sz w:val="28"/>
          <w:szCs w:val="28"/>
        </w:rPr>
        <w:t xml:space="preserve">ру </w:t>
      </w:r>
      <w:r w:rsidRPr="002B517E">
        <w:rPr>
          <w:spacing w:val="-4"/>
          <w:sz w:val="28"/>
          <w:szCs w:val="28"/>
        </w:rPr>
        <w:t>у</w:t>
      </w:r>
      <w:r w:rsidRPr="002B517E">
        <w:rPr>
          <w:sz w:val="28"/>
          <w:szCs w:val="28"/>
        </w:rPr>
        <w:t>стн</w:t>
      </w:r>
      <w:r w:rsidRPr="002B517E">
        <w:rPr>
          <w:spacing w:val="1"/>
          <w:sz w:val="28"/>
          <w:szCs w:val="28"/>
        </w:rPr>
        <w:t>о</w:t>
      </w:r>
      <w:r w:rsidRPr="002B517E">
        <w:rPr>
          <w:sz w:val="28"/>
          <w:szCs w:val="28"/>
        </w:rPr>
        <w:t xml:space="preserve">й и </w:t>
      </w:r>
      <w:r w:rsidRPr="002B517E">
        <w:rPr>
          <w:spacing w:val="-2"/>
          <w:sz w:val="28"/>
          <w:szCs w:val="28"/>
        </w:rPr>
        <w:t>п</w:t>
      </w:r>
      <w:r w:rsidRPr="002B517E">
        <w:rPr>
          <w:sz w:val="28"/>
          <w:szCs w:val="28"/>
        </w:rPr>
        <w:t>ись</w:t>
      </w:r>
      <w:r w:rsidRPr="002B517E">
        <w:rPr>
          <w:spacing w:val="-1"/>
          <w:sz w:val="28"/>
          <w:szCs w:val="28"/>
        </w:rPr>
        <w:t>м</w:t>
      </w:r>
      <w:r w:rsidRPr="002B517E">
        <w:rPr>
          <w:spacing w:val="-3"/>
          <w:sz w:val="28"/>
          <w:szCs w:val="28"/>
        </w:rPr>
        <w:t>е</w:t>
      </w:r>
      <w:r w:rsidRPr="002B517E">
        <w:rPr>
          <w:spacing w:val="-2"/>
          <w:sz w:val="28"/>
          <w:szCs w:val="28"/>
        </w:rPr>
        <w:t>н</w:t>
      </w:r>
      <w:r w:rsidRPr="002B517E">
        <w:rPr>
          <w:sz w:val="28"/>
          <w:szCs w:val="28"/>
        </w:rPr>
        <w:t>н</w:t>
      </w:r>
      <w:r w:rsidRPr="002B517E">
        <w:rPr>
          <w:spacing w:val="-2"/>
          <w:sz w:val="28"/>
          <w:szCs w:val="28"/>
        </w:rPr>
        <w:t>о</w:t>
      </w:r>
      <w:r w:rsidRPr="002B517E">
        <w:rPr>
          <w:sz w:val="28"/>
          <w:szCs w:val="28"/>
        </w:rPr>
        <w:t>й р</w:t>
      </w:r>
      <w:r w:rsidRPr="002B517E">
        <w:rPr>
          <w:spacing w:val="-2"/>
          <w:sz w:val="28"/>
          <w:szCs w:val="28"/>
        </w:rPr>
        <w:t>е</w:t>
      </w:r>
      <w:r w:rsidRPr="002B517E">
        <w:rPr>
          <w:sz w:val="28"/>
          <w:szCs w:val="28"/>
        </w:rPr>
        <w:t>ч</w:t>
      </w:r>
      <w:r w:rsidRPr="002B517E">
        <w:rPr>
          <w:spacing w:val="1"/>
          <w:sz w:val="28"/>
          <w:szCs w:val="28"/>
        </w:rPr>
        <w:t>и</w:t>
      </w:r>
      <w:r w:rsidRPr="002B517E">
        <w:rPr>
          <w:sz w:val="28"/>
          <w:szCs w:val="28"/>
        </w:rPr>
        <w:t>,</w:t>
      </w:r>
      <w:r w:rsidRPr="002B517E">
        <w:rPr>
          <w:spacing w:val="-2"/>
          <w:sz w:val="28"/>
          <w:szCs w:val="28"/>
        </w:rPr>
        <w:t>р</w:t>
      </w:r>
      <w:r w:rsidRPr="002B517E">
        <w:rPr>
          <w:sz w:val="28"/>
          <w:szCs w:val="28"/>
        </w:rPr>
        <w:t>ече</w:t>
      </w:r>
      <w:r w:rsidRPr="002B517E">
        <w:rPr>
          <w:spacing w:val="-3"/>
          <w:sz w:val="28"/>
          <w:szCs w:val="28"/>
        </w:rPr>
        <w:t>в</w:t>
      </w:r>
      <w:r w:rsidRPr="002B517E">
        <w:rPr>
          <w:sz w:val="28"/>
          <w:szCs w:val="28"/>
        </w:rPr>
        <w:t>ое т</w:t>
      </w:r>
      <w:r w:rsidRPr="002B517E">
        <w:rPr>
          <w:spacing w:val="-2"/>
          <w:sz w:val="28"/>
          <w:szCs w:val="28"/>
        </w:rPr>
        <w:t>вор</w:t>
      </w:r>
      <w:r w:rsidRPr="002B517E">
        <w:rPr>
          <w:sz w:val="28"/>
          <w:szCs w:val="28"/>
        </w:rPr>
        <w:t>чество.</w:t>
      </w:r>
    </w:p>
    <w:p w:rsidR="004103B9" w:rsidRPr="002B517E" w:rsidRDefault="004103B9" w:rsidP="002F0F7D">
      <w:pPr>
        <w:pStyle w:val="a4"/>
        <w:kinsoku w:val="0"/>
        <w:overflowPunct w:val="0"/>
        <w:spacing w:before="2" w:line="322" w:lineRule="exact"/>
        <w:ind w:left="102" w:right="106" w:firstLine="719"/>
        <w:jc w:val="both"/>
        <w:rPr>
          <w:sz w:val="28"/>
          <w:szCs w:val="28"/>
        </w:rPr>
      </w:pPr>
      <w:r w:rsidRPr="002B517E">
        <w:rPr>
          <w:spacing w:val="-2"/>
          <w:sz w:val="28"/>
          <w:szCs w:val="28"/>
        </w:rPr>
        <w:t>О</w:t>
      </w:r>
      <w:r w:rsidRPr="002B517E">
        <w:rPr>
          <w:sz w:val="28"/>
          <w:szCs w:val="28"/>
        </w:rPr>
        <w:t>сно</w:t>
      </w:r>
      <w:r w:rsidRPr="002B517E">
        <w:rPr>
          <w:spacing w:val="-3"/>
          <w:sz w:val="28"/>
          <w:szCs w:val="28"/>
        </w:rPr>
        <w:t>в</w:t>
      </w:r>
      <w:r w:rsidRPr="002B517E">
        <w:rPr>
          <w:sz w:val="28"/>
          <w:szCs w:val="28"/>
        </w:rPr>
        <w:t>наяцельи</w:t>
      </w:r>
      <w:r w:rsidRPr="002B517E">
        <w:rPr>
          <w:spacing w:val="-3"/>
          <w:sz w:val="28"/>
          <w:szCs w:val="28"/>
        </w:rPr>
        <w:t>з</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ия</w:t>
      </w:r>
      <w:r w:rsidRPr="002B517E">
        <w:rPr>
          <w:i/>
          <w:iCs/>
          <w:spacing w:val="-3"/>
          <w:sz w:val="28"/>
          <w:szCs w:val="28"/>
        </w:rPr>
        <w:t>Л</w:t>
      </w:r>
      <w:r w:rsidRPr="002B517E">
        <w:rPr>
          <w:i/>
          <w:iCs/>
          <w:sz w:val="28"/>
          <w:szCs w:val="28"/>
        </w:rPr>
        <w:t>и</w:t>
      </w:r>
      <w:r w:rsidRPr="002B517E">
        <w:rPr>
          <w:i/>
          <w:iCs/>
          <w:spacing w:val="-2"/>
          <w:sz w:val="28"/>
          <w:szCs w:val="28"/>
        </w:rPr>
        <w:t>т</w:t>
      </w:r>
      <w:r w:rsidRPr="002B517E">
        <w:rPr>
          <w:i/>
          <w:iCs/>
          <w:sz w:val="28"/>
          <w:szCs w:val="28"/>
        </w:rPr>
        <w:t>е</w:t>
      </w:r>
      <w:r w:rsidRPr="002B517E">
        <w:rPr>
          <w:i/>
          <w:iCs/>
          <w:spacing w:val="-2"/>
          <w:sz w:val="28"/>
          <w:szCs w:val="28"/>
        </w:rPr>
        <w:t>р</w:t>
      </w:r>
      <w:r w:rsidRPr="002B517E">
        <w:rPr>
          <w:i/>
          <w:iCs/>
          <w:sz w:val="28"/>
          <w:szCs w:val="28"/>
        </w:rPr>
        <w:t>а</w:t>
      </w:r>
      <w:r w:rsidRPr="002B517E">
        <w:rPr>
          <w:i/>
          <w:iCs/>
          <w:spacing w:val="-2"/>
          <w:sz w:val="28"/>
          <w:szCs w:val="28"/>
        </w:rPr>
        <w:t>т</w:t>
      </w:r>
      <w:r w:rsidRPr="002B517E">
        <w:rPr>
          <w:i/>
          <w:iCs/>
          <w:spacing w:val="-3"/>
          <w:sz w:val="28"/>
          <w:szCs w:val="28"/>
        </w:rPr>
        <w:t>у</w:t>
      </w:r>
      <w:r w:rsidRPr="002B517E">
        <w:rPr>
          <w:i/>
          <w:iCs/>
          <w:spacing w:val="-2"/>
          <w:sz w:val="28"/>
          <w:szCs w:val="28"/>
        </w:rPr>
        <w:t>р</w:t>
      </w:r>
      <w:r w:rsidRPr="002B517E">
        <w:rPr>
          <w:i/>
          <w:iCs/>
          <w:sz w:val="28"/>
          <w:szCs w:val="28"/>
        </w:rPr>
        <w:t>но</w:t>
      </w:r>
      <w:r w:rsidRPr="002B517E">
        <w:rPr>
          <w:i/>
          <w:iCs/>
          <w:spacing w:val="-2"/>
          <w:sz w:val="28"/>
          <w:szCs w:val="28"/>
        </w:rPr>
        <w:t>г</w:t>
      </w:r>
      <w:r w:rsidRPr="002B517E">
        <w:rPr>
          <w:i/>
          <w:iCs/>
          <w:sz w:val="28"/>
          <w:szCs w:val="28"/>
        </w:rPr>
        <w:t>очтения</w:t>
      </w:r>
      <w:r w:rsidRPr="002B517E">
        <w:rPr>
          <w:sz w:val="28"/>
          <w:szCs w:val="28"/>
        </w:rPr>
        <w:t>–</w:t>
      </w:r>
      <w:r w:rsidRPr="002B517E">
        <w:rPr>
          <w:spacing w:val="-2"/>
          <w:sz w:val="28"/>
          <w:szCs w:val="28"/>
        </w:rPr>
        <w:t>фо</w:t>
      </w:r>
      <w:r w:rsidRPr="002B517E">
        <w:rPr>
          <w:sz w:val="28"/>
          <w:szCs w:val="28"/>
        </w:rPr>
        <w:t>рм</w:t>
      </w:r>
      <w:r w:rsidRPr="002B517E">
        <w:rPr>
          <w:spacing w:val="-2"/>
          <w:sz w:val="28"/>
          <w:szCs w:val="28"/>
        </w:rPr>
        <w:t>ир</w:t>
      </w:r>
      <w:r w:rsidRPr="002B517E">
        <w:rPr>
          <w:sz w:val="28"/>
          <w:szCs w:val="28"/>
        </w:rPr>
        <w:t>ова</w:t>
      </w:r>
      <w:r w:rsidRPr="002B517E">
        <w:rPr>
          <w:spacing w:val="-2"/>
          <w:sz w:val="28"/>
          <w:szCs w:val="28"/>
        </w:rPr>
        <w:t>н</w:t>
      </w:r>
      <w:r w:rsidRPr="002B517E">
        <w:rPr>
          <w:sz w:val="28"/>
          <w:szCs w:val="28"/>
        </w:rPr>
        <w:t>ие ч</w:t>
      </w:r>
      <w:r w:rsidRPr="002B517E">
        <w:rPr>
          <w:spacing w:val="1"/>
          <w:sz w:val="28"/>
          <w:szCs w:val="28"/>
        </w:rPr>
        <w:t>и</w:t>
      </w:r>
      <w:r w:rsidRPr="002B517E">
        <w:rPr>
          <w:sz w:val="28"/>
          <w:szCs w:val="28"/>
        </w:rPr>
        <w:t>тате</w:t>
      </w:r>
      <w:r w:rsidRPr="002B517E">
        <w:rPr>
          <w:spacing w:val="-2"/>
          <w:sz w:val="28"/>
          <w:szCs w:val="28"/>
        </w:rPr>
        <w:t>л</w:t>
      </w:r>
      <w:r w:rsidRPr="002B517E">
        <w:rPr>
          <w:spacing w:val="-1"/>
          <w:sz w:val="28"/>
          <w:szCs w:val="28"/>
        </w:rPr>
        <w:t>ь</w:t>
      </w:r>
      <w:r w:rsidRPr="002B517E">
        <w:rPr>
          <w:sz w:val="28"/>
          <w:szCs w:val="28"/>
        </w:rPr>
        <w:t>с</w:t>
      </w:r>
      <w:r w:rsidRPr="002B517E">
        <w:rPr>
          <w:spacing w:val="-2"/>
          <w:sz w:val="28"/>
          <w:szCs w:val="28"/>
        </w:rPr>
        <w:t>ко</w:t>
      </w:r>
      <w:r w:rsidRPr="002B517E">
        <w:rPr>
          <w:sz w:val="28"/>
          <w:szCs w:val="28"/>
        </w:rPr>
        <w:t>й</w:t>
      </w:r>
      <w:r w:rsidRPr="002B517E">
        <w:rPr>
          <w:spacing w:val="-2"/>
          <w:sz w:val="28"/>
          <w:szCs w:val="28"/>
        </w:rPr>
        <w:t>д</w:t>
      </w:r>
      <w:r w:rsidRPr="002B517E">
        <w:rPr>
          <w:sz w:val="28"/>
          <w:szCs w:val="28"/>
        </w:rPr>
        <w:t>еят</w:t>
      </w:r>
      <w:r w:rsidRPr="002B517E">
        <w:rPr>
          <w:spacing w:val="-2"/>
          <w:sz w:val="28"/>
          <w:szCs w:val="28"/>
        </w:rPr>
        <w:t>е</w:t>
      </w:r>
      <w:r w:rsidRPr="002B517E">
        <w:rPr>
          <w:spacing w:val="-1"/>
          <w:sz w:val="28"/>
          <w:szCs w:val="28"/>
        </w:rPr>
        <w:t>ль</w:t>
      </w:r>
      <w:r w:rsidRPr="002B517E">
        <w:rPr>
          <w:sz w:val="28"/>
          <w:szCs w:val="28"/>
        </w:rPr>
        <w:t>нос</w:t>
      </w:r>
      <w:r w:rsidRPr="002B517E">
        <w:rPr>
          <w:spacing w:val="-3"/>
          <w:sz w:val="28"/>
          <w:szCs w:val="28"/>
        </w:rPr>
        <w:t>т</w:t>
      </w:r>
      <w:r w:rsidRPr="002B517E">
        <w:rPr>
          <w:sz w:val="28"/>
          <w:szCs w:val="28"/>
        </w:rPr>
        <w:t>и,</w:t>
      </w:r>
      <w:r w:rsidRPr="002B517E">
        <w:rPr>
          <w:spacing w:val="-2"/>
          <w:sz w:val="28"/>
          <w:szCs w:val="28"/>
        </w:rPr>
        <w:t>и</w:t>
      </w:r>
      <w:r w:rsidRPr="002B517E">
        <w:rPr>
          <w:sz w:val="28"/>
          <w:szCs w:val="28"/>
        </w:rPr>
        <w:t>нте</w:t>
      </w:r>
      <w:r w:rsidRPr="002B517E">
        <w:rPr>
          <w:spacing w:val="-2"/>
          <w:sz w:val="28"/>
          <w:szCs w:val="28"/>
        </w:rPr>
        <w:t>р</w:t>
      </w:r>
      <w:r w:rsidRPr="002B517E">
        <w:rPr>
          <w:sz w:val="28"/>
          <w:szCs w:val="28"/>
        </w:rPr>
        <w:t>есаксам</w:t>
      </w:r>
      <w:r w:rsidRPr="002B517E">
        <w:rPr>
          <w:spacing w:val="-2"/>
          <w:sz w:val="28"/>
          <w:szCs w:val="28"/>
        </w:rPr>
        <w:t>о</w:t>
      </w:r>
      <w:r w:rsidRPr="002B517E">
        <w:rPr>
          <w:sz w:val="28"/>
          <w:szCs w:val="28"/>
        </w:rPr>
        <w:t>ст</w:t>
      </w:r>
      <w:r w:rsidRPr="002B517E">
        <w:rPr>
          <w:spacing w:val="-2"/>
          <w:sz w:val="28"/>
          <w:szCs w:val="28"/>
        </w:rPr>
        <w:t>о</w:t>
      </w:r>
      <w:r w:rsidRPr="002B517E">
        <w:rPr>
          <w:sz w:val="28"/>
          <w:szCs w:val="28"/>
        </w:rPr>
        <w:t>ятел</w:t>
      </w:r>
      <w:r w:rsidRPr="002B517E">
        <w:rPr>
          <w:spacing w:val="-2"/>
          <w:sz w:val="28"/>
          <w:szCs w:val="28"/>
        </w:rPr>
        <w:t>ьн</w:t>
      </w:r>
      <w:r w:rsidRPr="002B517E">
        <w:rPr>
          <w:sz w:val="28"/>
          <w:szCs w:val="28"/>
        </w:rPr>
        <w:t>омучте</w:t>
      </w:r>
      <w:r w:rsidRPr="002B517E">
        <w:rPr>
          <w:spacing w:val="-2"/>
          <w:sz w:val="28"/>
          <w:szCs w:val="28"/>
        </w:rPr>
        <w:t>н</w:t>
      </w:r>
      <w:r w:rsidRPr="002B517E">
        <w:rPr>
          <w:sz w:val="28"/>
          <w:szCs w:val="28"/>
        </w:rPr>
        <w:t>и</w:t>
      </w:r>
      <w:r w:rsidRPr="002B517E">
        <w:rPr>
          <w:spacing w:val="-1"/>
          <w:sz w:val="28"/>
          <w:szCs w:val="28"/>
        </w:rPr>
        <w:t>ю</w:t>
      </w:r>
      <w:r w:rsidRPr="002B517E">
        <w:rPr>
          <w:sz w:val="28"/>
          <w:szCs w:val="28"/>
        </w:rPr>
        <w:t>;о</w:t>
      </w:r>
      <w:r w:rsidRPr="002B517E">
        <w:rPr>
          <w:spacing w:val="-3"/>
          <w:sz w:val="28"/>
          <w:szCs w:val="28"/>
        </w:rPr>
        <w:t>с</w:t>
      </w:r>
      <w:r w:rsidRPr="002B517E">
        <w:rPr>
          <w:sz w:val="28"/>
          <w:szCs w:val="28"/>
        </w:rPr>
        <w:t>озн</w:t>
      </w:r>
      <w:r w:rsidRPr="002B517E">
        <w:rPr>
          <w:spacing w:val="-2"/>
          <w:sz w:val="28"/>
          <w:szCs w:val="28"/>
        </w:rPr>
        <w:t>ани</w:t>
      </w:r>
      <w:r w:rsidRPr="002B517E">
        <w:rPr>
          <w:sz w:val="28"/>
          <w:szCs w:val="28"/>
        </w:rPr>
        <w:t>е его</w:t>
      </w:r>
      <w:r w:rsidRPr="002B517E">
        <w:rPr>
          <w:spacing w:val="-3"/>
          <w:sz w:val="28"/>
          <w:szCs w:val="28"/>
        </w:rPr>
        <w:t>в</w:t>
      </w:r>
      <w:r w:rsidRPr="002B517E">
        <w:rPr>
          <w:sz w:val="28"/>
          <w:szCs w:val="28"/>
        </w:rPr>
        <w:t>а</w:t>
      </w:r>
      <w:r w:rsidRPr="002B517E">
        <w:rPr>
          <w:spacing w:val="-2"/>
          <w:sz w:val="28"/>
          <w:szCs w:val="28"/>
        </w:rPr>
        <w:t>ж</w:t>
      </w:r>
      <w:r w:rsidRPr="002B517E">
        <w:rPr>
          <w:sz w:val="28"/>
          <w:szCs w:val="28"/>
        </w:rPr>
        <w:t>нос</w:t>
      </w:r>
      <w:r w:rsidRPr="002B517E">
        <w:rPr>
          <w:spacing w:val="-3"/>
          <w:sz w:val="28"/>
          <w:szCs w:val="28"/>
        </w:rPr>
        <w:t>т</w:t>
      </w:r>
      <w:r w:rsidRPr="002B517E">
        <w:rPr>
          <w:sz w:val="28"/>
          <w:szCs w:val="28"/>
        </w:rPr>
        <w:t>ид</w:t>
      </w:r>
      <w:r w:rsidRPr="002B517E">
        <w:rPr>
          <w:spacing w:val="-1"/>
          <w:sz w:val="28"/>
          <w:szCs w:val="28"/>
        </w:rPr>
        <w:t>л</w:t>
      </w:r>
      <w:r w:rsidRPr="002B517E">
        <w:rPr>
          <w:sz w:val="28"/>
          <w:szCs w:val="28"/>
        </w:rPr>
        <w:t>ясам</w:t>
      </w:r>
      <w:r w:rsidRPr="002B517E">
        <w:rPr>
          <w:spacing w:val="-2"/>
          <w:sz w:val="28"/>
          <w:szCs w:val="28"/>
        </w:rPr>
        <w:t>о</w:t>
      </w:r>
      <w:r w:rsidRPr="002B517E">
        <w:rPr>
          <w:sz w:val="28"/>
          <w:szCs w:val="28"/>
        </w:rPr>
        <w:t>раз</w:t>
      </w:r>
      <w:r w:rsidRPr="002B517E">
        <w:rPr>
          <w:spacing w:val="-4"/>
          <w:sz w:val="28"/>
          <w:szCs w:val="28"/>
        </w:rPr>
        <w:t>в</w:t>
      </w:r>
      <w:r w:rsidRPr="002B517E">
        <w:rPr>
          <w:sz w:val="28"/>
          <w:szCs w:val="28"/>
        </w:rPr>
        <w:t>ития.</w:t>
      </w:r>
      <w:r w:rsidRPr="002B517E">
        <w:rPr>
          <w:spacing w:val="-2"/>
          <w:sz w:val="28"/>
          <w:szCs w:val="28"/>
        </w:rPr>
        <w:t>Н</w:t>
      </w:r>
      <w:r w:rsidRPr="002B517E">
        <w:rPr>
          <w:sz w:val="28"/>
          <w:szCs w:val="28"/>
        </w:rPr>
        <w:t>а</w:t>
      </w:r>
      <w:r w:rsidRPr="002B517E">
        <w:rPr>
          <w:spacing w:val="-3"/>
          <w:sz w:val="28"/>
          <w:szCs w:val="28"/>
        </w:rPr>
        <w:t>э</w:t>
      </w:r>
      <w:r w:rsidRPr="002B517E">
        <w:rPr>
          <w:sz w:val="28"/>
          <w:szCs w:val="28"/>
        </w:rPr>
        <w:t>томэт</w:t>
      </w:r>
      <w:r w:rsidRPr="002B517E">
        <w:rPr>
          <w:spacing w:val="-4"/>
          <w:sz w:val="28"/>
          <w:szCs w:val="28"/>
        </w:rPr>
        <w:t>а</w:t>
      </w:r>
      <w:r w:rsidRPr="002B517E">
        <w:rPr>
          <w:sz w:val="28"/>
          <w:szCs w:val="28"/>
        </w:rPr>
        <w:t>пе</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я</w:t>
      </w:r>
      <w:r w:rsidRPr="002B517E">
        <w:rPr>
          <w:spacing w:val="-2"/>
          <w:sz w:val="28"/>
          <w:szCs w:val="28"/>
        </w:rPr>
        <w:t>о</w:t>
      </w:r>
      <w:r w:rsidRPr="002B517E">
        <w:rPr>
          <w:sz w:val="28"/>
          <w:szCs w:val="28"/>
        </w:rPr>
        <w:t>с</w:t>
      </w:r>
      <w:r w:rsidRPr="002B517E">
        <w:rPr>
          <w:spacing w:val="-4"/>
          <w:sz w:val="28"/>
          <w:szCs w:val="28"/>
        </w:rPr>
        <w:t>у</w:t>
      </w:r>
      <w:r w:rsidRPr="002B517E">
        <w:rPr>
          <w:sz w:val="28"/>
          <w:szCs w:val="28"/>
        </w:rPr>
        <w:t>щ</w:t>
      </w:r>
      <w:r w:rsidRPr="002B517E">
        <w:rPr>
          <w:spacing w:val="7"/>
          <w:sz w:val="28"/>
          <w:szCs w:val="28"/>
        </w:rPr>
        <w:t>е</w:t>
      </w:r>
      <w:r w:rsidRPr="002B517E">
        <w:rPr>
          <w:sz w:val="28"/>
          <w:szCs w:val="28"/>
        </w:rPr>
        <w:t>ств</w:t>
      </w:r>
      <w:r w:rsidRPr="002B517E">
        <w:rPr>
          <w:spacing w:val="-2"/>
          <w:sz w:val="28"/>
          <w:szCs w:val="28"/>
        </w:rPr>
        <w:t>л</w:t>
      </w:r>
      <w:r w:rsidRPr="002B517E">
        <w:rPr>
          <w:sz w:val="28"/>
          <w:szCs w:val="28"/>
        </w:rPr>
        <w:t>яется п</w:t>
      </w:r>
      <w:r w:rsidRPr="002B517E">
        <w:rPr>
          <w:spacing w:val="-2"/>
          <w:sz w:val="28"/>
          <w:szCs w:val="28"/>
        </w:rPr>
        <w:t>р</w:t>
      </w:r>
      <w:r w:rsidRPr="002B517E">
        <w:rPr>
          <w:sz w:val="28"/>
          <w:szCs w:val="28"/>
        </w:rPr>
        <w:t>о</w:t>
      </w:r>
      <w:r w:rsidRPr="002B517E">
        <w:rPr>
          <w:spacing w:val="-2"/>
          <w:sz w:val="28"/>
          <w:szCs w:val="28"/>
        </w:rPr>
        <w:t>п</w:t>
      </w:r>
      <w:r w:rsidRPr="002B517E">
        <w:rPr>
          <w:sz w:val="28"/>
          <w:szCs w:val="28"/>
        </w:rPr>
        <w:t>е</w:t>
      </w:r>
      <w:r w:rsidRPr="002B517E">
        <w:rPr>
          <w:spacing w:val="-2"/>
          <w:sz w:val="28"/>
          <w:szCs w:val="28"/>
        </w:rPr>
        <w:t>д</w:t>
      </w:r>
      <w:r w:rsidRPr="002B517E">
        <w:rPr>
          <w:sz w:val="28"/>
          <w:szCs w:val="28"/>
        </w:rPr>
        <w:t>евти</w:t>
      </w:r>
      <w:r w:rsidRPr="002B517E">
        <w:rPr>
          <w:spacing w:val="-2"/>
          <w:sz w:val="28"/>
          <w:szCs w:val="28"/>
        </w:rPr>
        <w:t>к</w:t>
      </w:r>
      <w:r w:rsidRPr="002B517E">
        <w:rPr>
          <w:sz w:val="28"/>
          <w:szCs w:val="28"/>
        </w:rPr>
        <w:t xml:space="preserve">а </w:t>
      </w:r>
      <w:r w:rsidRPr="002B517E">
        <w:rPr>
          <w:spacing w:val="-1"/>
          <w:sz w:val="28"/>
          <w:szCs w:val="28"/>
        </w:rPr>
        <w:t>л</w:t>
      </w:r>
      <w:r w:rsidRPr="002B517E">
        <w:rPr>
          <w:sz w:val="28"/>
          <w:szCs w:val="28"/>
        </w:rPr>
        <w:t>ит</w:t>
      </w:r>
      <w:r w:rsidRPr="002B517E">
        <w:rPr>
          <w:spacing w:val="-3"/>
          <w:sz w:val="28"/>
          <w:szCs w:val="28"/>
        </w:rPr>
        <w:t>е</w:t>
      </w:r>
      <w:r w:rsidRPr="002B517E">
        <w:rPr>
          <w:sz w:val="28"/>
          <w:szCs w:val="28"/>
        </w:rPr>
        <w:t>рат</w:t>
      </w:r>
      <w:r w:rsidRPr="002B517E">
        <w:rPr>
          <w:spacing w:val="-4"/>
          <w:sz w:val="28"/>
          <w:szCs w:val="28"/>
        </w:rPr>
        <w:t>у</w:t>
      </w:r>
      <w:r w:rsidRPr="002B517E">
        <w:rPr>
          <w:sz w:val="28"/>
          <w:szCs w:val="28"/>
        </w:rPr>
        <w:t>ров</w:t>
      </w:r>
      <w:r w:rsidRPr="002B517E">
        <w:rPr>
          <w:spacing w:val="-3"/>
          <w:sz w:val="28"/>
          <w:szCs w:val="28"/>
        </w:rPr>
        <w:t>е</w:t>
      </w:r>
      <w:r w:rsidRPr="002B517E">
        <w:rPr>
          <w:sz w:val="28"/>
          <w:szCs w:val="28"/>
        </w:rPr>
        <w:t>дче</w:t>
      </w:r>
      <w:r w:rsidRPr="002B517E">
        <w:rPr>
          <w:spacing w:val="-2"/>
          <w:sz w:val="28"/>
          <w:szCs w:val="28"/>
        </w:rPr>
        <w:t>с</w:t>
      </w:r>
      <w:r w:rsidRPr="002B517E">
        <w:rPr>
          <w:sz w:val="28"/>
          <w:szCs w:val="28"/>
        </w:rPr>
        <w:t>к</w:t>
      </w:r>
      <w:r w:rsidRPr="002B517E">
        <w:rPr>
          <w:spacing w:val="-2"/>
          <w:sz w:val="28"/>
          <w:szCs w:val="28"/>
        </w:rPr>
        <w:t>и</w:t>
      </w:r>
      <w:r w:rsidRPr="002B517E">
        <w:rPr>
          <w:sz w:val="28"/>
          <w:szCs w:val="28"/>
        </w:rPr>
        <w:t xml:space="preserve">х </w:t>
      </w:r>
      <w:r w:rsidRPr="002B517E">
        <w:rPr>
          <w:spacing w:val="-2"/>
          <w:sz w:val="28"/>
          <w:szCs w:val="28"/>
        </w:rPr>
        <w:t>п</w:t>
      </w:r>
      <w:r w:rsidRPr="002B517E">
        <w:rPr>
          <w:sz w:val="28"/>
          <w:szCs w:val="28"/>
        </w:rPr>
        <w:t>о</w:t>
      </w:r>
      <w:r w:rsidRPr="002B517E">
        <w:rPr>
          <w:spacing w:val="-2"/>
          <w:sz w:val="28"/>
          <w:szCs w:val="28"/>
        </w:rPr>
        <w:t>н</w:t>
      </w:r>
      <w:r w:rsidRPr="002B517E">
        <w:rPr>
          <w:sz w:val="28"/>
          <w:szCs w:val="28"/>
        </w:rPr>
        <w:t>ят</w:t>
      </w:r>
      <w:r w:rsidRPr="002B517E">
        <w:rPr>
          <w:spacing w:val="-2"/>
          <w:sz w:val="28"/>
          <w:szCs w:val="28"/>
        </w:rPr>
        <w:t>и</w:t>
      </w:r>
      <w:r w:rsidRPr="002B517E">
        <w:rPr>
          <w:sz w:val="28"/>
          <w:szCs w:val="28"/>
        </w:rPr>
        <w:t>й, фор</w:t>
      </w:r>
      <w:r w:rsidRPr="002B517E">
        <w:rPr>
          <w:spacing w:val="-2"/>
          <w:sz w:val="28"/>
          <w:szCs w:val="28"/>
        </w:rPr>
        <w:t>ми</w:t>
      </w:r>
      <w:r w:rsidRPr="002B517E">
        <w:rPr>
          <w:sz w:val="28"/>
          <w:szCs w:val="28"/>
        </w:rPr>
        <w:t>р</w:t>
      </w:r>
      <w:r w:rsidRPr="002B517E">
        <w:rPr>
          <w:spacing w:val="-4"/>
          <w:sz w:val="28"/>
          <w:szCs w:val="28"/>
        </w:rPr>
        <w:t>у</w:t>
      </w:r>
      <w:r w:rsidRPr="002B517E">
        <w:rPr>
          <w:spacing w:val="1"/>
          <w:sz w:val="28"/>
          <w:szCs w:val="28"/>
        </w:rPr>
        <w:t>ю</w:t>
      </w:r>
      <w:r w:rsidRPr="002B517E">
        <w:rPr>
          <w:sz w:val="28"/>
          <w:szCs w:val="28"/>
        </w:rPr>
        <w:t xml:space="preserve">тся </w:t>
      </w:r>
      <w:r w:rsidRPr="002B517E">
        <w:rPr>
          <w:spacing w:val="-4"/>
          <w:sz w:val="28"/>
          <w:szCs w:val="28"/>
        </w:rPr>
        <w:t>у</w:t>
      </w:r>
      <w:r w:rsidRPr="002B517E">
        <w:rPr>
          <w:sz w:val="28"/>
          <w:szCs w:val="28"/>
        </w:rPr>
        <w:t>ниверсал</w:t>
      </w:r>
      <w:r w:rsidRPr="002B517E">
        <w:rPr>
          <w:spacing w:val="-4"/>
          <w:sz w:val="28"/>
          <w:szCs w:val="28"/>
        </w:rPr>
        <w:t>ь</w:t>
      </w:r>
      <w:r w:rsidRPr="002B517E">
        <w:rPr>
          <w:sz w:val="28"/>
          <w:szCs w:val="28"/>
        </w:rPr>
        <w:t>н</w:t>
      </w:r>
      <w:r w:rsidRPr="002B517E">
        <w:rPr>
          <w:spacing w:val="-2"/>
          <w:sz w:val="28"/>
          <w:szCs w:val="28"/>
        </w:rPr>
        <w:t>ы</w:t>
      </w:r>
      <w:r w:rsidRPr="002B517E">
        <w:rPr>
          <w:sz w:val="28"/>
          <w:szCs w:val="28"/>
        </w:rPr>
        <w:t>е</w:t>
      </w:r>
    </w:p>
    <w:p w:rsidR="004103B9" w:rsidRPr="002B517E" w:rsidRDefault="004103B9" w:rsidP="002F0F7D">
      <w:pPr>
        <w:pStyle w:val="a4"/>
        <w:kinsoku w:val="0"/>
        <w:overflowPunct w:val="0"/>
        <w:spacing w:line="322" w:lineRule="exact"/>
        <w:ind w:left="102" w:right="113"/>
        <w:jc w:val="both"/>
        <w:rPr>
          <w:sz w:val="28"/>
          <w:szCs w:val="28"/>
        </w:rPr>
      </w:pP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ные</w:t>
      </w:r>
      <w:r w:rsidRPr="002B517E">
        <w:rPr>
          <w:spacing w:val="-2"/>
          <w:sz w:val="28"/>
          <w:szCs w:val="28"/>
        </w:rPr>
        <w:t>д</w:t>
      </w:r>
      <w:r w:rsidRPr="002B517E">
        <w:rPr>
          <w:sz w:val="28"/>
          <w:szCs w:val="28"/>
        </w:rPr>
        <w:t>ейст</w:t>
      </w:r>
      <w:r w:rsidRPr="002B517E">
        <w:rPr>
          <w:spacing w:val="-4"/>
          <w:sz w:val="28"/>
          <w:szCs w:val="28"/>
        </w:rPr>
        <w:t>в</w:t>
      </w:r>
      <w:r w:rsidRPr="002B517E">
        <w:rPr>
          <w:sz w:val="28"/>
          <w:szCs w:val="28"/>
        </w:rPr>
        <w:t>ияпо</w:t>
      </w:r>
      <w:r w:rsidRPr="002B517E">
        <w:rPr>
          <w:spacing w:val="-2"/>
          <w:sz w:val="28"/>
          <w:szCs w:val="28"/>
        </w:rPr>
        <w:t>п</w:t>
      </w:r>
      <w:r w:rsidRPr="002B517E">
        <w:rPr>
          <w:sz w:val="28"/>
          <w:szCs w:val="28"/>
        </w:rPr>
        <w:t>о</w:t>
      </w:r>
      <w:r w:rsidRPr="002B517E">
        <w:rPr>
          <w:spacing w:val="-2"/>
          <w:sz w:val="28"/>
          <w:szCs w:val="28"/>
        </w:rPr>
        <w:t>и</w:t>
      </w:r>
      <w:r w:rsidRPr="002B517E">
        <w:rPr>
          <w:sz w:val="28"/>
          <w:szCs w:val="28"/>
        </w:rPr>
        <w:t>скуи</w:t>
      </w:r>
      <w:r w:rsidRPr="002B517E">
        <w:rPr>
          <w:spacing w:val="-2"/>
          <w:sz w:val="28"/>
          <w:szCs w:val="28"/>
        </w:rPr>
        <w:t>н</w:t>
      </w:r>
      <w:r w:rsidRPr="002B517E">
        <w:rPr>
          <w:sz w:val="28"/>
          <w:szCs w:val="28"/>
        </w:rPr>
        <w:t>форм</w:t>
      </w:r>
      <w:r w:rsidRPr="002B517E">
        <w:rPr>
          <w:spacing w:val="-2"/>
          <w:sz w:val="28"/>
          <w:szCs w:val="28"/>
        </w:rPr>
        <w:t>а</w:t>
      </w:r>
      <w:r w:rsidRPr="002B517E">
        <w:rPr>
          <w:sz w:val="28"/>
          <w:szCs w:val="28"/>
        </w:rPr>
        <w:t>ц</w:t>
      </w:r>
      <w:r w:rsidRPr="002B517E">
        <w:rPr>
          <w:spacing w:val="-2"/>
          <w:sz w:val="28"/>
          <w:szCs w:val="28"/>
        </w:rPr>
        <w:t>и</w:t>
      </w:r>
      <w:r w:rsidRPr="002B517E">
        <w:rPr>
          <w:sz w:val="28"/>
          <w:szCs w:val="28"/>
        </w:rPr>
        <w:t>ивтекс</w:t>
      </w:r>
      <w:r w:rsidRPr="002B517E">
        <w:rPr>
          <w:spacing w:val="-3"/>
          <w:sz w:val="28"/>
          <w:szCs w:val="28"/>
        </w:rPr>
        <w:t>т</w:t>
      </w:r>
      <w:r w:rsidRPr="002B517E">
        <w:rPr>
          <w:sz w:val="28"/>
          <w:szCs w:val="28"/>
        </w:rPr>
        <w:t>ах</w:t>
      </w:r>
      <w:r w:rsidRPr="002B517E">
        <w:rPr>
          <w:spacing w:val="-2"/>
          <w:sz w:val="28"/>
          <w:szCs w:val="28"/>
        </w:rPr>
        <w:t>р</w:t>
      </w:r>
      <w:r w:rsidRPr="002B517E">
        <w:rPr>
          <w:sz w:val="28"/>
          <w:szCs w:val="28"/>
        </w:rPr>
        <w:t>аз</w:t>
      </w:r>
      <w:r w:rsidRPr="002B517E">
        <w:rPr>
          <w:spacing w:val="-2"/>
          <w:sz w:val="28"/>
          <w:szCs w:val="28"/>
        </w:rPr>
        <w:t>л</w:t>
      </w:r>
      <w:r w:rsidRPr="002B517E">
        <w:rPr>
          <w:sz w:val="28"/>
          <w:szCs w:val="28"/>
        </w:rPr>
        <w:t>ич</w:t>
      </w:r>
      <w:r w:rsidRPr="002B517E">
        <w:rPr>
          <w:spacing w:val="-2"/>
          <w:sz w:val="28"/>
          <w:szCs w:val="28"/>
        </w:rPr>
        <w:t>н</w:t>
      </w:r>
      <w:r w:rsidRPr="002B517E">
        <w:rPr>
          <w:sz w:val="28"/>
          <w:szCs w:val="28"/>
        </w:rPr>
        <w:t>о</w:t>
      </w:r>
      <w:r w:rsidRPr="002B517E">
        <w:rPr>
          <w:spacing w:val="-3"/>
          <w:sz w:val="28"/>
          <w:szCs w:val="28"/>
        </w:rPr>
        <w:t>г</w:t>
      </w:r>
      <w:r w:rsidRPr="002B517E">
        <w:rPr>
          <w:sz w:val="28"/>
          <w:szCs w:val="28"/>
        </w:rPr>
        <w:t>о</w:t>
      </w:r>
      <w:r w:rsidRPr="002B517E">
        <w:rPr>
          <w:spacing w:val="-3"/>
          <w:sz w:val="28"/>
          <w:szCs w:val="28"/>
        </w:rPr>
        <w:t>т</w:t>
      </w:r>
      <w:r w:rsidRPr="002B517E">
        <w:rPr>
          <w:spacing w:val="-2"/>
          <w:sz w:val="28"/>
          <w:szCs w:val="28"/>
        </w:rPr>
        <w:t>и</w:t>
      </w:r>
      <w:r w:rsidRPr="002B517E">
        <w:rPr>
          <w:sz w:val="28"/>
          <w:szCs w:val="28"/>
        </w:rPr>
        <w:t>паи</w:t>
      </w:r>
      <w:r w:rsidRPr="002B517E">
        <w:rPr>
          <w:spacing w:val="-3"/>
          <w:sz w:val="28"/>
          <w:szCs w:val="28"/>
        </w:rPr>
        <w:t>е</w:t>
      </w:r>
      <w:r w:rsidRPr="002B517E">
        <w:rPr>
          <w:sz w:val="28"/>
          <w:szCs w:val="28"/>
        </w:rPr>
        <w:t>ё ис</w:t>
      </w:r>
      <w:r w:rsidRPr="002B517E">
        <w:rPr>
          <w:spacing w:val="-2"/>
          <w:sz w:val="28"/>
          <w:szCs w:val="28"/>
        </w:rPr>
        <w:t>п</w:t>
      </w:r>
      <w:r w:rsidRPr="002B517E">
        <w:rPr>
          <w:sz w:val="28"/>
          <w:szCs w:val="28"/>
        </w:rPr>
        <w:t>о</w:t>
      </w:r>
      <w:r w:rsidRPr="002B517E">
        <w:rPr>
          <w:spacing w:val="-1"/>
          <w:sz w:val="28"/>
          <w:szCs w:val="28"/>
        </w:rPr>
        <w:t>ль</w:t>
      </w:r>
      <w:r w:rsidRPr="002B517E">
        <w:rPr>
          <w:sz w:val="28"/>
          <w:szCs w:val="28"/>
        </w:rPr>
        <w:t>зов</w:t>
      </w:r>
      <w:r w:rsidRPr="002B517E">
        <w:rPr>
          <w:spacing w:val="-3"/>
          <w:sz w:val="28"/>
          <w:szCs w:val="28"/>
        </w:rPr>
        <w:t>а</w:t>
      </w:r>
      <w:r w:rsidRPr="002B517E">
        <w:rPr>
          <w:sz w:val="28"/>
          <w:szCs w:val="28"/>
        </w:rPr>
        <w:t>ниюд</w:t>
      </w:r>
      <w:r w:rsidRPr="002B517E">
        <w:rPr>
          <w:spacing w:val="-1"/>
          <w:sz w:val="28"/>
          <w:szCs w:val="28"/>
        </w:rPr>
        <w:t>л</w:t>
      </w:r>
      <w:r w:rsidRPr="002B517E">
        <w:rPr>
          <w:sz w:val="28"/>
          <w:szCs w:val="28"/>
        </w:rPr>
        <w:t>яреш</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я</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2"/>
          <w:sz w:val="28"/>
          <w:szCs w:val="28"/>
        </w:rPr>
        <w:t>ы</w:t>
      </w:r>
      <w:r w:rsidRPr="002B517E">
        <w:rPr>
          <w:sz w:val="28"/>
          <w:szCs w:val="28"/>
        </w:rPr>
        <w:t>хзадач.</w:t>
      </w:r>
      <w:r w:rsidRPr="002B517E">
        <w:rPr>
          <w:spacing w:val="-2"/>
          <w:sz w:val="28"/>
          <w:szCs w:val="28"/>
        </w:rPr>
        <w:t>О</w:t>
      </w:r>
      <w:r w:rsidRPr="002B517E">
        <w:rPr>
          <w:sz w:val="28"/>
          <w:szCs w:val="28"/>
        </w:rPr>
        <w:t>с</w:t>
      </w:r>
      <w:r w:rsidRPr="002B517E">
        <w:rPr>
          <w:spacing w:val="-4"/>
          <w:sz w:val="28"/>
          <w:szCs w:val="28"/>
        </w:rPr>
        <w:t>у</w:t>
      </w:r>
      <w:r w:rsidRPr="002B517E">
        <w:rPr>
          <w:sz w:val="28"/>
          <w:szCs w:val="28"/>
        </w:rPr>
        <w:t>ществ</w:t>
      </w:r>
      <w:r w:rsidRPr="002B517E">
        <w:rPr>
          <w:spacing w:val="-2"/>
          <w:sz w:val="28"/>
          <w:szCs w:val="28"/>
        </w:rPr>
        <w:t>л</w:t>
      </w:r>
      <w:r w:rsidRPr="002B517E">
        <w:rPr>
          <w:sz w:val="28"/>
          <w:szCs w:val="28"/>
        </w:rPr>
        <w:t>яетсяста</w:t>
      </w:r>
      <w:r w:rsidRPr="002B517E">
        <w:rPr>
          <w:spacing w:val="-2"/>
          <w:sz w:val="28"/>
          <w:szCs w:val="28"/>
        </w:rPr>
        <w:t>н</w:t>
      </w:r>
      <w:r w:rsidRPr="002B517E">
        <w:rPr>
          <w:sz w:val="28"/>
          <w:szCs w:val="28"/>
        </w:rPr>
        <w:t>ов</w:t>
      </w:r>
      <w:r w:rsidRPr="002B517E">
        <w:rPr>
          <w:spacing w:val="-2"/>
          <w:sz w:val="28"/>
          <w:szCs w:val="28"/>
        </w:rPr>
        <w:t>л</w:t>
      </w:r>
      <w:r w:rsidRPr="002B517E">
        <w:rPr>
          <w:spacing w:val="-3"/>
          <w:sz w:val="28"/>
          <w:szCs w:val="28"/>
        </w:rPr>
        <w:t>е</w:t>
      </w:r>
      <w:r w:rsidRPr="002B517E">
        <w:rPr>
          <w:sz w:val="28"/>
          <w:szCs w:val="28"/>
        </w:rPr>
        <w:t>ниеи</w:t>
      </w:r>
    </w:p>
    <w:p w:rsidR="004103B9" w:rsidRPr="002B517E" w:rsidRDefault="004103B9" w:rsidP="002F0F7D">
      <w:pPr>
        <w:pStyle w:val="a4"/>
        <w:kinsoku w:val="0"/>
        <w:overflowPunct w:val="0"/>
        <w:spacing w:before="2" w:line="322" w:lineRule="exact"/>
        <w:ind w:left="102" w:right="110"/>
        <w:jc w:val="both"/>
        <w:rPr>
          <w:sz w:val="28"/>
          <w:szCs w:val="28"/>
        </w:rPr>
      </w:pPr>
      <w:r w:rsidRPr="002B517E">
        <w:rPr>
          <w:sz w:val="28"/>
          <w:szCs w:val="28"/>
        </w:rPr>
        <w:t>раз</w:t>
      </w:r>
      <w:r w:rsidRPr="002B517E">
        <w:rPr>
          <w:spacing w:val="-1"/>
          <w:sz w:val="28"/>
          <w:szCs w:val="28"/>
        </w:rPr>
        <w:t>в</w:t>
      </w:r>
      <w:r w:rsidRPr="002B517E">
        <w:rPr>
          <w:sz w:val="28"/>
          <w:szCs w:val="28"/>
        </w:rPr>
        <w:t>и</w:t>
      </w:r>
      <w:r w:rsidRPr="002B517E">
        <w:rPr>
          <w:spacing w:val="-3"/>
          <w:sz w:val="28"/>
          <w:szCs w:val="28"/>
        </w:rPr>
        <w:t>т</w:t>
      </w:r>
      <w:r w:rsidRPr="002B517E">
        <w:rPr>
          <w:sz w:val="28"/>
          <w:szCs w:val="28"/>
        </w:rPr>
        <w:t>ие</w:t>
      </w:r>
      <w:r w:rsidRPr="002B517E">
        <w:rPr>
          <w:spacing w:val="-4"/>
          <w:sz w:val="28"/>
          <w:szCs w:val="28"/>
        </w:rPr>
        <w:t>у</w:t>
      </w:r>
      <w:r w:rsidRPr="002B517E">
        <w:rPr>
          <w:sz w:val="28"/>
          <w:szCs w:val="28"/>
        </w:rPr>
        <w:t>мен</w:t>
      </w:r>
      <w:r w:rsidRPr="002B517E">
        <w:rPr>
          <w:spacing w:val="-2"/>
          <w:sz w:val="28"/>
          <w:szCs w:val="28"/>
        </w:rPr>
        <w:t>и</w:t>
      </w:r>
      <w:r w:rsidRPr="002B517E">
        <w:rPr>
          <w:sz w:val="28"/>
          <w:szCs w:val="28"/>
        </w:rPr>
        <w:t>йа</w:t>
      </w:r>
      <w:r w:rsidRPr="002B517E">
        <w:rPr>
          <w:spacing w:val="-2"/>
          <w:sz w:val="28"/>
          <w:szCs w:val="28"/>
        </w:rPr>
        <w:t>н</w:t>
      </w:r>
      <w:r w:rsidRPr="002B517E">
        <w:rPr>
          <w:sz w:val="28"/>
          <w:szCs w:val="28"/>
        </w:rPr>
        <w:t>ализ</w:t>
      </w:r>
      <w:r w:rsidRPr="002B517E">
        <w:rPr>
          <w:spacing w:val="-2"/>
          <w:sz w:val="28"/>
          <w:szCs w:val="28"/>
        </w:rPr>
        <w:t>и</w:t>
      </w:r>
      <w:r w:rsidRPr="002B517E">
        <w:rPr>
          <w:sz w:val="28"/>
          <w:szCs w:val="28"/>
        </w:rPr>
        <w:t>роватьф</w:t>
      </w:r>
      <w:r w:rsidRPr="002B517E">
        <w:rPr>
          <w:spacing w:val="1"/>
          <w:sz w:val="28"/>
          <w:szCs w:val="28"/>
        </w:rPr>
        <w:t>о</w:t>
      </w:r>
      <w:r w:rsidRPr="002B517E">
        <w:rPr>
          <w:spacing w:val="-1"/>
          <w:sz w:val="28"/>
          <w:szCs w:val="28"/>
        </w:rPr>
        <w:t>ль</w:t>
      </w:r>
      <w:r w:rsidRPr="002B517E">
        <w:rPr>
          <w:sz w:val="28"/>
          <w:szCs w:val="28"/>
        </w:rPr>
        <w:t>к</w:t>
      </w:r>
      <w:r w:rsidRPr="002B517E">
        <w:rPr>
          <w:spacing w:val="-4"/>
          <w:sz w:val="28"/>
          <w:szCs w:val="28"/>
        </w:rPr>
        <w:t>л</w:t>
      </w:r>
      <w:r w:rsidRPr="002B517E">
        <w:rPr>
          <w:sz w:val="28"/>
          <w:szCs w:val="28"/>
        </w:rPr>
        <w:t>о</w:t>
      </w:r>
      <w:r w:rsidRPr="002B517E">
        <w:rPr>
          <w:spacing w:val="-2"/>
          <w:sz w:val="28"/>
          <w:szCs w:val="28"/>
        </w:rPr>
        <w:t>р</w:t>
      </w:r>
      <w:r w:rsidRPr="002B517E">
        <w:rPr>
          <w:spacing w:val="6"/>
          <w:sz w:val="28"/>
          <w:szCs w:val="28"/>
        </w:rPr>
        <w:t>н</w:t>
      </w:r>
      <w:r w:rsidRPr="002B517E">
        <w:rPr>
          <w:spacing w:val="-2"/>
          <w:sz w:val="28"/>
          <w:szCs w:val="28"/>
        </w:rPr>
        <w:t>ы</w:t>
      </w:r>
      <w:r w:rsidRPr="002B517E">
        <w:rPr>
          <w:sz w:val="28"/>
          <w:szCs w:val="28"/>
        </w:rPr>
        <w:t>йте</w:t>
      </w:r>
      <w:r w:rsidRPr="002B517E">
        <w:rPr>
          <w:spacing w:val="-3"/>
          <w:sz w:val="28"/>
          <w:szCs w:val="28"/>
        </w:rPr>
        <w:t>к</w:t>
      </w:r>
      <w:r w:rsidRPr="002B517E">
        <w:rPr>
          <w:sz w:val="28"/>
          <w:szCs w:val="28"/>
        </w:rPr>
        <w:t>стите</w:t>
      </w:r>
      <w:r w:rsidRPr="002B517E">
        <w:rPr>
          <w:spacing w:val="-3"/>
          <w:sz w:val="28"/>
          <w:szCs w:val="28"/>
        </w:rPr>
        <w:t>к</w:t>
      </w:r>
      <w:r w:rsidRPr="002B517E">
        <w:rPr>
          <w:sz w:val="28"/>
          <w:szCs w:val="28"/>
        </w:rPr>
        <w:t>стх</w:t>
      </w:r>
      <w:r w:rsidRPr="002B517E">
        <w:rPr>
          <w:spacing w:val="-4"/>
          <w:sz w:val="28"/>
          <w:szCs w:val="28"/>
        </w:rPr>
        <w:t>у</w:t>
      </w:r>
      <w:r w:rsidRPr="002B517E">
        <w:rPr>
          <w:sz w:val="28"/>
          <w:szCs w:val="28"/>
        </w:rPr>
        <w:t>дожеств</w:t>
      </w:r>
      <w:r w:rsidRPr="002B517E">
        <w:rPr>
          <w:spacing w:val="-3"/>
          <w:sz w:val="28"/>
          <w:szCs w:val="28"/>
        </w:rPr>
        <w:t>е</w:t>
      </w:r>
      <w:r w:rsidRPr="002B517E">
        <w:rPr>
          <w:spacing w:val="-2"/>
          <w:sz w:val="28"/>
          <w:szCs w:val="28"/>
        </w:rPr>
        <w:t>н</w:t>
      </w:r>
      <w:r w:rsidRPr="002B517E">
        <w:rPr>
          <w:sz w:val="28"/>
          <w:szCs w:val="28"/>
        </w:rPr>
        <w:t>но</w:t>
      </w:r>
      <w:r w:rsidRPr="002B517E">
        <w:rPr>
          <w:spacing w:val="-3"/>
          <w:sz w:val="28"/>
          <w:szCs w:val="28"/>
        </w:rPr>
        <w:t>г</w:t>
      </w:r>
      <w:r w:rsidRPr="002B517E">
        <w:rPr>
          <w:sz w:val="28"/>
          <w:szCs w:val="28"/>
        </w:rPr>
        <w:t>о п</w:t>
      </w:r>
      <w:r w:rsidRPr="002B517E">
        <w:rPr>
          <w:spacing w:val="-2"/>
          <w:sz w:val="28"/>
          <w:szCs w:val="28"/>
        </w:rPr>
        <w:t>р</w:t>
      </w:r>
      <w:r w:rsidRPr="002B517E">
        <w:rPr>
          <w:sz w:val="28"/>
          <w:szCs w:val="28"/>
        </w:rPr>
        <w:t>оиз</w:t>
      </w:r>
      <w:r w:rsidRPr="002B517E">
        <w:rPr>
          <w:spacing w:val="-2"/>
          <w:sz w:val="28"/>
          <w:szCs w:val="28"/>
        </w:rPr>
        <w:t>в</w:t>
      </w:r>
      <w:r w:rsidRPr="002B517E">
        <w:rPr>
          <w:spacing w:val="-3"/>
          <w:sz w:val="28"/>
          <w:szCs w:val="28"/>
        </w:rPr>
        <w:t>е</w:t>
      </w:r>
      <w:r w:rsidRPr="002B517E">
        <w:rPr>
          <w:sz w:val="28"/>
          <w:szCs w:val="28"/>
        </w:rPr>
        <w:t>д</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я,о</w:t>
      </w:r>
      <w:r w:rsidRPr="002B517E">
        <w:rPr>
          <w:spacing w:val="-2"/>
          <w:sz w:val="28"/>
          <w:szCs w:val="28"/>
        </w:rPr>
        <w:t>пр</w:t>
      </w:r>
      <w:r w:rsidRPr="002B517E">
        <w:rPr>
          <w:sz w:val="28"/>
          <w:szCs w:val="28"/>
        </w:rPr>
        <w:t>еделятье</w:t>
      </w:r>
      <w:r w:rsidRPr="002B517E">
        <w:rPr>
          <w:spacing w:val="-3"/>
          <w:sz w:val="28"/>
          <w:szCs w:val="28"/>
        </w:rPr>
        <w:t>г</w:t>
      </w:r>
      <w:r w:rsidRPr="002B517E">
        <w:rPr>
          <w:sz w:val="28"/>
          <w:szCs w:val="28"/>
        </w:rPr>
        <w:t>отем</w:t>
      </w:r>
      <w:r w:rsidRPr="002B517E">
        <w:rPr>
          <w:spacing w:val="-4"/>
          <w:sz w:val="28"/>
          <w:szCs w:val="28"/>
        </w:rPr>
        <w:t>у</w:t>
      </w:r>
      <w:r w:rsidRPr="002B517E">
        <w:rPr>
          <w:sz w:val="28"/>
          <w:szCs w:val="28"/>
        </w:rPr>
        <w:t>,г</w:t>
      </w:r>
      <w:r w:rsidRPr="002B517E">
        <w:rPr>
          <w:spacing w:val="-1"/>
          <w:sz w:val="28"/>
          <w:szCs w:val="28"/>
        </w:rPr>
        <w:t>л</w:t>
      </w:r>
      <w:r w:rsidRPr="002B517E">
        <w:rPr>
          <w:sz w:val="28"/>
          <w:szCs w:val="28"/>
        </w:rPr>
        <w:t>авн</w:t>
      </w:r>
      <w:r w:rsidRPr="002B517E">
        <w:rPr>
          <w:spacing w:val="-4"/>
          <w:sz w:val="28"/>
          <w:szCs w:val="28"/>
        </w:rPr>
        <w:t>у</w:t>
      </w:r>
      <w:r w:rsidRPr="002B517E">
        <w:rPr>
          <w:sz w:val="28"/>
          <w:szCs w:val="28"/>
        </w:rPr>
        <w:t>юмыс</w:t>
      </w:r>
      <w:r w:rsidRPr="002B517E">
        <w:rPr>
          <w:spacing w:val="-1"/>
          <w:sz w:val="28"/>
          <w:szCs w:val="28"/>
        </w:rPr>
        <w:t>л</w:t>
      </w:r>
      <w:r w:rsidRPr="002B517E">
        <w:rPr>
          <w:sz w:val="28"/>
          <w:szCs w:val="28"/>
        </w:rPr>
        <w:t>ьивыра</w:t>
      </w:r>
      <w:r w:rsidRPr="002B517E">
        <w:rPr>
          <w:spacing w:val="-2"/>
          <w:sz w:val="28"/>
          <w:szCs w:val="28"/>
        </w:rPr>
        <w:t>з</w:t>
      </w:r>
      <w:r w:rsidRPr="002B517E">
        <w:rPr>
          <w:sz w:val="28"/>
          <w:szCs w:val="28"/>
        </w:rPr>
        <w:t>ите</w:t>
      </w:r>
      <w:r w:rsidRPr="002B517E">
        <w:rPr>
          <w:spacing w:val="-2"/>
          <w:sz w:val="28"/>
          <w:szCs w:val="28"/>
        </w:rPr>
        <w:t>л</w:t>
      </w:r>
      <w:r w:rsidRPr="002B517E">
        <w:rPr>
          <w:spacing w:val="-1"/>
          <w:sz w:val="28"/>
          <w:szCs w:val="28"/>
        </w:rPr>
        <w:t>ь</w:t>
      </w:r>
      <w:r w:rsidRPr="002B517E">
        <w:rPr>
          <w:spacing w:val="-2"/>
          <w:sz w:val="28"/>
          <w:szCs w:val="28"/>
        </w:rPr>
        <w:t>ны</w:t>
      </w:r>
      <w:r w:rsidRPr="002B517E">
        <w:rPr>
          <w:sz w:val="28"/>
          <w:szCs w:val="28"/>
        </w:rPr>
        <w:t>е с</w:t>
      </w:r>
      <w:r w:rsidRPr="002B517E">
        <w:rPr>
          <w:spacing w:val="1"/>
          <w:sz w:val="28"/>
          <w:szCs w:val="28"/>
        </w:rPr>
        <w:t>р</w:t>
      </w:r>
      <w:r w:rsidRPr="002B517E">
        <w:rPr>
          <w:spacing w:val="-3"/>
          <w:sz w:val="28"/>
          <w:szCs w:val="28"/>
        </w:rPr>
        <w:t>е</w:t>
      </w:r>
      <w:r w:rsidRPr="002B517E">
        <w:rPr>
          <w:sz w:val="28"/>
          <w:szCs w:val="28"/>
        </w:rPr>
        <w:t>дства,</w:t>
      </w:r>
      <w:r w:rsidRPr="002B517E">
        <w:rPr>
          <w:spacing w:val="-2"/>
          <w:sz w:val="28"/>
          <w:szCs w:val="28"/>
        </w:rPr>
        <w:t>и</w:t>
      </w:r>
      <w:r w:rsidRPr="002B517E">
        <w:rPr>
          <w:sz w:val="28"/>
          <w:szCs w:val="28"/>
        </w:rPr>
        <w:t>с</w:t>
      </w:r>
      <w:r w:rsidRPr="002B517E">
        <w:rPr>
          <w:spacing w:val="-2"/>
          <w:sz w:val="28"/>
          <w:szCs w:val="28"/>
        </w:rPr>
        <w:t>п</w:t>
      </w:r>
      <w:r w:rsidRPr="002B517E">
        <w:rPr>
          <w:sz w:val="28"/>
          <w:szCs w:val="28"/>
        </w:rPr>
        <w:t>о</w:t>
      </w:r>
      <w:r w:rsidRPr="002B517E">
        <w:rPr>
          <w:spacing w:val="-1"/>
          <w:sz w:val="28"/>
          <w:szCs w:val="28"/>
        </w:rPr>
        <w:t>ль</w:t>
      </w:r>
      <w:r w:rsidRPr="002B517E">
        <w:rPr>
          <w:sz w:val="28"/>
          <w:szCs w:val="28"/>
        </w:rPr>
        <w:t>з</w:t>
      </w:r>
      <w:r w:rsidRPr="002B517E">
        <w:rPr>
          <w:spacing w:val="-5"/>
          <w:sz w:val="28"/>
          <w:szCs w:val="28"/>
        </w:rPr>
        <w:t>у</w:t>
      </w:r>
      <w:r w:rsidRPr="002B517E">
        <w:rPr>
          <w:spacing w:val="2"/>
          <w:sz w:val="28"/>
          <w:szCs w:val="28"/>
        </w:rPr>
        <w:t>е</w:t>
      </w:r>
      <w:r w:rsidRPr="002B517E">
        <w:rPr>
          <w:sz w:val="28"/>
          <w:szCs w:val="28"/>
        </w:rPr>
        <w:t>мые а</w:t>
      </w:r>
      <w:r w:rsidRPr="002B517E">
        <w:rPr>
          <w:spacing w:val="-2"/>
          <w:sz w:val="28"/>
          <w:szCs w:val="28"/>
        </w:rPr>
        <w:t>в</w:t>
      </w:r>
      <w:r w:rsidRPr="002B517E">
        <w:rPr>
          <w:spacing w:val="-3"/>
          <w:sz w:val="28"/>
          <w:szCs w:val="28"/>
        </w:rPr>
        <w:t>т</w:t>
      </w:r>
      <w:r w:rsidRPr="002B517E">
        <w:rPr>
          <w:sz w:val="28"/>
          <w:szCs w:val="28"/>
        </w:rPr>
        <w:t>о</w:t>
      </w:r>
      <w:r w:rsidRPr="002B517E">
        <w:rPr>
          <w:spacing w:val="-2"/>
          <w:sz w:val="28"/>
          <w:szCs w:val="28"/>
        </w:rPr>
        <w:t>р</w:t>
      </w:r>
      <w:r w:rsidRPr="002B517E">
        <w:rPr>
          <w:sz w:val="28"/>
          <w:szCs w:val="28"/>
        </w:rPr>
        <w:t>ом.</w:t>
      </w:r>
    </w:p>
    <w:p w:rsidR="00C4422B" w:rsidRPr="002B517E" w:rsidRDefault="00C4422B" w:rsidP="002F0F7D">
      <w:pPr>
        <w:pStyle w:val="Default"/>
        <w:ind w:left="-113"/>
        <w:jc w:val="both"/>
        <w:rPr>
          <w:color w:val="auto"/>
          <w:sz w:val="28"/>
          <w:szCs w:val="28"/>
        </w:rPr>
      </w:pPr>
      <w:r w:rsidRPr="002B517E">
        <w:rPr>
          <w:b/>
          <w:i/>
          <w:color w:val="auto"/>
          <w:sz w:val="28"/>
          <w:szCs w:val="28"/>
        </w:rPr>
        <w:t>Родной русский язык и  литературное чтение на родном языке</w:t>
      </w:r>
      <w:r w:rsidRPr="002B517E">
        <w:rPr>
          <w:color w:val="auto"/>
          <w:sz w:val="28"/>
          <w:szCs w:val="28"/>
        </w:rPr>
        <w:t xml:space="preserve"> .</w:t>
      </w:r>
    </w:p>
    <w:p w:rsidR="00C4422B" w:rsidRPr="002B517E" w:rsidRDefault="00C4422B" w:rsidP="002F0F7D">
      <w:pPr>
        <w:pStyle w:val="Default"/>
        <w:ind w:left="-113"/>
        <w:jc w:val="both"/>
        <w:rPr>
          <w:color w:val="auto"/>
          <w:sz w:val="28"/>
          <w:szCs w:val="28"/>
        </w:rPr>
      </w:pPr>
      <w:r w:rsidRPr="002B517E">
        <w:rPr>
          <w:color w:val="auto"/>
          <w:spacing w:val="-2"/>
          <w:sz w:val="28"/>
          <w:szCs w:val="28"/>
        </w:rPr>
        <w:t>П</w:t>
      </w:r>
      <w:r w:rsidRPr="002B517E">
        <w:rPr>
          <w:color w:val="auto"/>
          <w:sz w:val="28"/>
          <w:szCs w:val="28"/>
        </w:rPr>
        <w:t>ре</w:t>
      </w:r>
      <w:r w:rsidRPr="002B517E">
        <w:rPr>
          <w:color w:val="auto"/>
          <w:spacing w:val="-2"/>
          <w:sz w:val="28"/>
          <w:szCs w:val="28"/>
        </w:rPr>
        <w:t>д</w:t>
      </w:r>
      <w:r w:rsidRPr="002B517E">
        <w:rPr>
          <w:color w:val="auto"/>
          <w:spacing w:val="-3"/>
          <w:sz w:val="28"/>
          <w:szCs w:val="28"/>
        </w:rPr>
        <w:t>м</w:t>
      </w:r>
      <w:r w:rsidRPr="002B517E">
        <w:rPr>
          <w:color w:val="auto"/>
          <w:sz w:val="28"/>
          <w:szCs w:val="28"/>
        </w:rPr>
        <w:t xml:space="preserve">етная </w:t>
      </w:r>
      <w:r w:rsidRPr="002B517E">
        <w:rPr>
          <w:color w:val="auto"/>
          <w:spacing w:val="-2"/>
          <w:sz w:val="28"/>
          <w:szCs w:val="28"/>
        </w:rPr>
        <w:t>о</w:t>
      </w:r>
      <w:r w:rsidRPr="002B517E">
        <w:rPr>
          <w:color w:val="auto"/>
          <w:sz w:val="28"/>
          <w:szCs w:val="28"/>
        </w:rPr>
        <w:t>б</w:t>
      </w:r>
      <w:r w:rsidRPr="002B517E">
        <w:rPr>
          <w:color w:val="auto"/>
          <w:spacing w:val="-1"/>
          <w:sz w:val="28"/>
          <w:szCs w:val="28"/>
        </w:rPr>
        <w:t>л</w:t>
      </w:r>
      <w:r w:rsidRPr="002B517E">
        <w:rPr>
          <w:color w:val="auto"/>
          <w:sz w:val="28"/>
          <w:szCs w:val="28"/>
        </w:rPr>
        <w:t>асть вк</w:t>
      </w:r>
      <w:r w:rsidRPr="002B517E">
        <w:rPr>
          <w:color w:val="auto"/>
          <w:spacing w:val="-4"/>
          <w:sz w:val="28"/>
          <w:szCs w:val="28"/>
        </w:rPr>
        <w:t>л</w:t>
      </w:r>
      <w:r w:rsidRPr="002B517E">
        <w:rPr>
          <w:color w:val="auto"/>
          <w:spacing w:val="-1"/>
          <w:sz w:val="28"/>
          <w:szCs w:val="28"/>
        </w:rPr>
        <w:t>ю</w:t>
      </w:r>
      <w:r w:rsidRPr="002B517E">
        <w:rPr>
          <w:color w:val="auto"/>
          <w:sz w:val="28"/>
          <w:szCs w:val="28"/>
        </w:rPr>
        <w:t xml:space="preserve">чает </w:t>
      </w:r>
      <w:r w:rsidRPr="002B517E">
        <w:rPr>
          <w:color w:val="auto"/>
          <w:spacing w:val="-4"/>
          <w:sz w:val="28"/>
          <w:szCs w:val="28"/>
        </w:rPr>
        <w:t>у</w:t>
      </w:r>
      <w:r w:rsidRPr="002B517E">
        <w:rPr>
          <w:color w:val="auto"/>
          <w:sz w:val="28"/>
          <w:szCs w:val="28"/>
        </w:rPr>
        <w:t>че</w:t>
      </w:r>
      <w:r w:rsidRPr="002B517E">
        <w:rPr>
          <w:color w:val="auto"/>
          <w:spacing w:val="1"/>
          <w:sz w:val="28"/>
          <w:szCs w:val="28"/>
        </w:rPr>
        <w:t>б</w:t>
      </w:r>
      <w:r w:rsidRPr="002B517E">
        <w:rPr>
          <w:color w:val="auto"/>
          <w:spacing w:val="-2"/>
          <w:sz w:val="28"/>
          <w:szCs w:val="28"/>
        </w:rPr>
        <w:t>ны</w:t>
      </w:r>
      <w:r w:rsidRPr="002B517E">
        <w:rPr>
          <w:color w:val="auto"/>
          <w:sz w:val="28"/>
          <w:szCs w:val="28"/>
        </w:rPr>
        <w:t xml:space="preserve">е </w:t>
      </w:r>
      <w:r w:rsidRPr="002B517E">
        <w:rPr>
          <w:color w:val="auto"/>
          <w:spacing w:val="-2"/>
          <w:sz w:val="28"/>
          <w:szCs w:val="28"/>
        </w:rPr>
        <w:t>п</w:t>
      </w:r>
      <w:r w:rsidRPr="002B517E">
        <w:rPr>
          <w:color w:val="auto"/>
          <w:sz w:val="28"/>
          <w:szCs w:val="28"/>
        </w:rPr>
        <w:t>р</w:t>
      </w:r>
      <w:r w:rsidRPr="002B517E">
        <w:rPr>
          <w:color w:val="auto"/>
          <w:spacing w:val="-3"/>
          <w:sz w:val="28"/>
          <w:szCs w:val="28"/>
        </w:rPr>
        <w:t>е</w:t>
      </w:r>
      <w:r w:rsidRPr="002B517E">
        <w:rPr>
          <w:color w:val="auto"/>
          <w:sz w:val="28"/>
          <w:szCs w:val="28"/>
        </w:rPr>
        <w:t>дмет</w:t>
      </w:r>
      <w:r w:rsidRPr="002B517E">
        <w:rPr>
          <w:color w:val="auto"/>
          <w:spacing w:val="-3"/>
          <w:sz w:val="28"/>
          <w:szCs w:val="28"/>
        </w:rPr>
        <w:t>ы</w:t>
      </w:r>
      <w:r w:rsidRPr="002B517E">
        <w:rPr>
          <w:color w:val="auto"/>
          <w:sz w:val="28"/>
          <w:szCs w:val="28"/>
        </w:rPr>
        <w:t>: родной (</w:t>
      </w:r>
      <w:r w:rsidRPr="002B517E">
        <w:rPr>
          <w:i/>
          <w:iCs/>
          <w:color w:val="auto"/>
          <w:spacing w:val="-2"/>
          <w:sz w:val="28"/>
          <w:szCs w:val="28"/>
        </w:rPr>
        <w:t>р</w:t>
      </w:r>
      <w:r w:rsidRPr="002B517E">
        <w:rPr>
          <w:i/>
          <w:iCs/>
          <w:color w:val="auto"/>
          <w:sz w:val="28"/>
          <w:szCs w:val="28"/>
        </w:rPr>
        <w:t>усск</w:t>
      </w:r>
      <w:r w:rsidRPr="002B517E">
        <w:rPr>
          <w:i/>
          <w:iCs/>
          <w:color w:val="auto"/>
          <w:spacing w:val="-2"/>
          <w:sz w:val="28"/>
          <w:szCs w:val="28"/>
        </w:rPr>
        <w:t>и</w:t>
      </w:r>
      <w:r w:rsidRPr="002B517E">
        <w:rPr>
          <w:i/>
          <w:iCs/>
          <w:color w:val="auto"/>
          <w:sz w:val="28"/>
          <w:szCs w:val="28"/>
        </w:rPr>
        <w:t xml:space="preserve">й) </w:t>
      </w:r>
      <w:r w:rsidRPr="002B517E">
        <w:rPr>
          <w:i/>
          <w:iCs/>
          <w:color w:val="auto"/>
          <w:spacing w:val="-2"/>
          <w:sz w:val="28"/>
          <w:szCs w:val="28"/>
        </w:rPr>
        <w:t>я</w:t>
      </w:r>
      <w:r w:rsidRPr="002B517E">
        <w:rPr>
          <w:i/>
          <w:iCs/>
          <w:color w:val="auto"/>
          <w:sz w:val="28"/>
          <w:szCs w:val="28"/>
        </w:rPr>
        <w:t>з</w:t>
      </w:r>
      <w:r w:rsidRPr="002B517E">
        <w:rPr>
          <w:i/>
          <w:iCs/>
          <w:color w:val="auto"/>
          <w:spacing w:val="-3"/>
          <w:sz w:val="28"/>
          <w:szCs w:val="28"/>
        </w:rPr>
        <w:t>ы</w:t>
      </w:r>
      <w:r w:rsidRPr="002B517E">
        <w:rPr>
          <w:i/>
          <w:iCs/>
          <w:color w:val="auto"/>
          <w:spacing w:val="1"/>
          <w:sz w:val="28"/>
          <w:szCs w:val="28"/>
        </w:rPr>
        <w:t>к</w:t>
      </w:r>
      <w:r w:rsidRPr="002B517E">
        <w:rPr>
          <w:color w:val="auto"/>
          <w:sz w:val="28"/>
          <w:szCs w:val="28"/>
        </w:rPr>
        <w:t>,</w:t>
      </w:r>
      <w:r w:rsidRPr="002B517E">
        <w:rPr>
          <w:color w:val="auto"/>
          <w:spacing w:val="-1"/>
          <w:sz w:val="28"/>
          <w:szCs w:val="28"/>
        </w:rPr>
        <w:t xml:space="preserve"> и </w:t>
      </w:r>
      <w:r w:rsidRPr="002B517E">
        <w:rPr>
          <w:i/>
          <w:iCs/>
          <w:color w:val="auto"/>
          <w:sz w:val="28"/>
          <w:szCs w:val="28"/>
        </w:rPr>
        <w:t>лит</w:t>
      </w:r>
      <w:r w:rsidRPr="002B517E">
        <w:rPr>
          <w:i/>
          <w:iCs/>
          <w:color w:val="auto"/>
          <w:spacing w:val="-3"/>
          <w:sz w:val="28"/>
          <w:szCs w:val="28"/>
        </w:rPr>
        <w:t>е</w:t>
      </w:r>
      <w:r w:rsidRPr="002B517E">
        <w:rPr>
          <w:i/>
          <w:iCs/>
          <w:color w:val="auto"/>
          <w:sz w:val="28"/>
          <w:szCs w:val="28"/>
        </w:rPr>
        <w:t>ра</w:t>
      </w:r>
      <w:r w:rsidRPr="002B517E">
        <w:rPr>
          <w:i/>
          <w:iCs/>
          <w:color w:val="auto"/>
          <w:spacing w:val="-2"/>
          <w:sz w:val="28"/>
          <w:szCs w:val="28"/>
        </w:rPr>
        <w:t>т</w:t>
      </w:r>
      <w:r w:rsidRPr="002B517E">
        <w:rPr>
          <w:i/>
          <w:iCs/>
          <w:color w:val="auto"/>
          <w:spacing w:val="-3"/>
          <w:sz w:val="28"/>
          <w:szCs w:val="28"/>
        </w:rPr>
        <w:t>у</w:t>
      </w:r>
      <w:r w:rsidRPr="002B517E">
        <w:rPr>
          <w:i/>
          <w:iCs/>
          <w:color w:val="auto"/>
          <w:sz w:val="28"/>
          <w:szCs w:val="28"/>
        </w:rPr>
        <w:t>р</w:t>
      </w:r>
      <w:r w:rsidRPr="002B517E">
        <w:rPr>
          <w:i/>
          <w:iCs/>
          <w:color w:val="auto"/>
          <w:spacing w:val="-3"/>
          <w:sz w:val="28"/>
          <w:szCs w:val="28"/>
        </w:rPr>
        <w:t>н</w:t>
      </w:r>
      <w:r w:rsidRPr="002B517E">
        <w:rPr>
          <w:i/>
          <w:iCs/>
          <w:color w:val="auto"/>
          <w:sz w:val="28"/>
          <w:szCs w:val="28"/>
        </w:rPr>
        <w:t>ое ч</w:t>
      </w:r>
      <w:r w:rsidRPr="002B517E">
        <w:rPr>
          <w:i/>
          <w:iCs/>
          <w:color w:val="auto"/>
          <w:spacing w:val="-2"/>
          <w:sz w:val="28"/>
          <w:szCs w:val="28"/>
        </w:rPr>
        <w:t>т</w:t>
      </w:r>
      <w:r w:rsidRPr="002B517E">
        <w:rPr>
          <w:i/>
          <w:iCs/>
          <w:color w:val="auto"/>
          <w:sz w:val="28"/>
          <w:szCs w:val="28"/>
        </w:rPr>
        <w:t>е</w:t>
      </w:r>
      <w:r w:rsidRPr="002B517E">
        <w:rPr>
          <w:i/>
          <w:iCs/>
          <w:color w:val="auto"/>
          <w:spacing w:val="-3"/>
          <w:sz w:val="28"/>
          <w:szCs w:val="28"/>
        </w:rPr>
        <w:t>н</w:t>
      </w:r>
      <w:r w:rsidRPr="002B517E">
        <w:rPr>
          <w:i/>
          <w:iCs/>
          <w:color w:val="auto"/>
          <w:sz w:val="28"/>
          <w:szCs w:val="28"/>
        </w:rPr>
        <w:t>ие</w:t>
      </w:r>
      <w:r w:rsidRPr="002B517E">
        <w:rPr>
          <w:i/>
          <w:iCs/>
          <w:color w:val="auto"/>
          <w:spacing w:val="2"/>
          <w:sz w:val="28"/>
          <w:szCs w:val="28"/>
        </w:rPr>
        <w:t xml:space="preserve">  на родном (русском) языке</w:t>
      </w:r>
      <w:r w:rsidRPr="002B517E">
        <w:rPr>
          <w:color w:val="auto"/>
          <w:sz w:val="28"/>
          <w:szCs w:val="28"/>
        </w:rPr>
        <w:t xml:space="preserve">. Она направлена на </w:t>
      </w:r>
    </w:p>
    <w:p w:rsidR="00C4422B" w:rsidRPr="002B517E" w:rsidRDefault="00C4422B" w:rsidP="002F0F7D">
      <w:pPr>
        <w:pStyle w:val="Default"/>
        <w:ind w:left="-113"/>
        <w:jc w:val="both"/>
        <w:rPr>
          <w:color w:val="auto"/>
          <w:sz w:val="28"/>
          <w:szCs w:val="28"/>
        </w:rPr>
      </w:pPr>
      <w:r w:rsidRPr="002B517E">
        <w:rPr>
          <w:color w:val="auto"/>
          <w:sz w:val="28"/>
          <w:szCs w:val="28"/>
        </w:rPr>
        <w:t xml:space="preserve">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 </w:t>
      </w:r>
    </w:p>
    <w:p w:rsidR="004103B9" w:rsidRPr="002B517E" w:rsidRDefault="004103B9" w:rsidP="004103B9">
      <w:pPr>
        <w:pStyle w:val="a4"/>
        <w:kinsoku w:val="0"/>
        <w:overflowPunct w:val="0"/>
        <w:spacing w:before="3" w:line="322" w:lineRule="exact"/>
        <w:ind w:left="102" w:right="106" w:firstLine="719"/>
        <w:jc w:val="both"/>
        <w:rPr>
          <w:sz w:val="28"/>
          <w:szCs w:val="28"/>
        </w:rPr>
      </w:pPr>
      <w:r w:rsidRPr="002B517E">
        <w:rPr>
          <w:b/>
          <w:bCs/>
          <w:i/>
          <w:iCs/>
          <w:sz w:val="28"/>
          <w:szCs w:val="28"/>
        </w:rPr>
        <w:t>М</w:t>
      </w:r>
      <w:r w:rsidRPr="002B517E">
        <w:rPr>
          <w:b/>
          <w:bCs/>
          <w:i/>
          <w:iCs/>
          <w:spacing w:val="-4"/>
          <w:sz w:val="28"/>
          <w:szCs w:val="28"/>
        </w:rPr>
        <w:t>а</w:t>
      </w:r>
      <w:r w:rsidRPr="002B517E">
        <w:rPr>
          <w:b/>
          <w:bCs/>
          <w:i/>
          <w:iCs/>
          <w:spacing w:val="4"/>
          <w:sz w:val="28"/>
          <w:szCs w:val="28"/>
        </w:rPr>
        <w:t>т</w:t>
      </w:r>
      <w:r w:rsidRPr="002B517E">
        <w:rPr>
          <w:b/>
          <w:bCs/>
          <w:i/>
          <w:iCs/>
          <w:sz w:val="28"/>
          <w:szCs w:val="28"/>
        </w:rPr>
        <w:t>е</w:t>
      </w:r>
      <w:r w:rsidRPr="002B517E">
        <w:rPr>
          <w:b/>
          <w:bCs/>
          <w:i/>
          <w:iCs/>
          <w:spacing w:val="-3"/>
          <w:sz w:val="28"/>
          <w:szCs w:val="28"/>
        </w:rPr>
        <w:t>м</w:t>
      </w:r>
      <w:r w:rsidRPr="002B517E">
        <w:rPr>
          <w:b/>
          <w:bCs/>
          <w:i/>
          <w:iCs/>
          <w:spacing w:val="-4"/>
          <w:sz w:val="28"/>
          <w:szCs w:val="28"/>
        </w:rPr>
        <w:t>а</w:t>
      </w:r>
      <w:r w:rsidRPr="002B517E">
        <w:rPr>
          <w:b/>
          <w:bCs/>
          <w:i/>
          <w:iCs/>
          <w:spacing w:val="4"/>
          <w:sz w:val="28"/>
          <w:szCs w:val="28"/>
        </w:rPr>
        <w:t>т</w:t>
      </w:r>
      <w:r w:rsidRPr="002B517E">
        <w:rPr>
          <w:b/>
          <w:bCs/>
          <w:i/>
          <w:iCs/>
          <w:sz w:val="28"/>
          <w:szCs w:val="28"/>
        </w:rPr>
        <w:t>и</w:t>
      </w:r>
      <w:r w:rsidRPr="002B517E">
        <w:rPr>
          <w:b/>
          <w:bCs/>
          <w:i/>
          <w:iCs/>
          <w:spacing w:val="-4"/>
          <w:sz w:val="28"/>
          <w:szCs w:val="28"/>
        </w:rPr>
        <w:t>к</w:t>
      </w:r>
      <w:r w:rsidRPr="002B517E">
        <w:rPr>
          <w:b/>
          <w:bCs/>
          <w:i/>
          <w:iCs/>
          <w:sz w:val="28"/>
          <w:szCs w:val="28"/>
        </w:rPr>
        <w:t>а</w:t>
      </w:r>
      <w:r w:rsidR="000E299D" w:rsidRPr="002B517E">
        <w:rPr>
          <w:b/>
          <w:bCs/>
          <w:i/>
          <w:iCs/>
          <w:spacing w:val="16"/>
          <w:sz w:val="28"/>
          <w:szCs w:val="28"/>
        </w:rPr>
        <w:t xml:space="preserve">. </w:t>
      </w:r>
      <w:r w:rsidRPr="002B517E">
        <w:rPr>
          <w:spacing w:val="-2"/>
          <w:sz w:val="28"/>
          <w:szCs w:val="28"/>
        </w:rPr>
        <w:t>Пр</w:t>
      </w:r>
      <w:r w:rsidRPr="002B517E">
        <w:rPr>
          <w:sz w:val="28"/>
          <w:szCs w:val="28"/>
        </w:rPr>
        <w:t>едме</w:t>
      </w:r>
      <w:r w:rsidRPr="002B517E">
        <w:rPr>
          <w:spacing w:val="-3"/>
          <w:sz w:val="28"/>
          <w:szCs w:val="28"/>
        </w:rPr>
        <w:t>т</w:t>
      </w:r>
      <w:r w:rsidRPr="002B517E">
        <w:rPr>
          <w:sz w:val="28"/>
          <w:szCs w:val="28"/>
        </w:rPr>
        <w:t>ная</w:t>
      </w:r>
      <w:r w:rsidRPr="002B517E">
        <w:rPr>
          <w:spacing w:val="-2"/>
          <w:sz w:val="28"/>
          <w:szCs w:val="28"/>
        </w:rPr>
        <w:t>о</w:t>
      </w:r>
      <w:r w:rsidRPr="002B517E">
        <w:rPr>
          <w:sz w:val="28"/>
          <w:szCs w:val="28"/>
        </w:rPr>
        <w:t>б</w:t>
      </w:r>
      <w:r w:rsidRPr="002B517E">
        <w:rPr>
          <w:spacing w:val="-1"/>
          <w:sz w:val="28"/>
          <w:szCs w:val="28"/>
        </w:rPr>
        <w:t>л</w:t>
      </w:r>
      <w:r w:rsidRPr="002B517E">
        <w:rPr>
          <w:sz w:val="28"/>
          <w:szCs w:val="28"/>
        </w:rPr>
        <w:t>астьреализ</w:t>
      </w:r>
      <w:r w:rsidRPr="002B517E">
        <w:rPr>
          <w:spacing w:val="-4"/>
          <w:sz w:val="28"/>
          <w:szCs w:val="28"/>
        </w:rPr>
        <w:t>у</w:t>
      </w:r>
      <w:r w:rsidRPr="002B517E">
        <w:rPr>
          <w:sz w:val="28"/>
          <w:szCs w:val="28"/>
        </w:rPr>
        <w:t xml:space="preserve">ется </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ным</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pacing w:val="-2"/>
          <w:sz w:val="28"/>
          <w:szCs w:val="28"/>
        </w:rPr>
        <w:t>о</w:t>
      </w:r>
      <w:r w:rsidRPr="002B517E">
        <w:rPr>
          <w:sz w:val="28"/>
          <w:szCs w:val="28"/>
        </w:rPr>
        <w:t>м</w:t>
      </w:r>
      <w:r w:rsidRPr="002B517E">
        <w:rPr>
          <w:i/>
          <w:iCs/>
          <w:spacing w:val="-2"/>
          <w:sz w:val="28"/>
          <w:szCs w:val="28"/>
        </w:rPr>
        <w:t>М</w:t>
      </w:r>
      <w:r w:rsidRPr="002B517E">
        <w:rPr>
          <w:i/>
          <w:iCs/>
          <w:sz w:val="28"/>
          <w:szCs w:val="28"/>
        </w:rPr>
        <w:t>а</w:t>
      </w:r>
      <w:r w:rsidRPr="002B517E">
        <w:rPr>
          <w:i/>
          <w:iCs/>
          <w:spacing w:val="-2"/>
          <w:sz w:val="28"/>
          <w:szCs w:val="28"/>
        </w:rPr>
        <w:t>т</w:t>
      </w:r>
      <w:r w:rsidRPr="002B517E">
        <w:rPr>
          <w:i/>
          <w:iCs/>
          <w:sz w:val="28"/>
          <w:szCs w:val="28"/>
        </w:rPr>
        <w:t>е</w:t>
      </w:r>
      <w:r w:rsidRPr="002B517E">
        <w:rPr>
          <w:i/>
          <w:iCs/>
          <w:spacing w:val="-2"/>
          <w:sz w:val="28"/>
          <w:szCs w:val="28"/>
        </w:rPr>
        <w:t>м</w:t>
      </w:r>
      <w:r w:rsidRPr="002B517E">
        <w:rPr>
          <w:i/>
          <w:iCs/>
          <w:sz w:val="28"/>
          <w:szCs w:val="28"/>
        </w:rPr>
        <w:t>а</w:t>
      </w:r>
      <w:r w:rsidRPr="002B517E">
        <w:rPr>
          <w:i/>
          <w:iCs/>
          <w:spacing w:val="-2"/>
          <w:sz w:val="28"/>
          <w:szCs w:val="28"/>
        </w:rPr>
        <w:t>тик</w:t>
      </w:r>
      <w:r w:rsidRPr="002B517E">
        <w:rPr>
          <w:i/>
          <w:iCs/>
          <w:sz w:val="28"/>
          <w:szCs w:val="28"/>
        </w:rPr>
        <w:t>а.</w:t>
      </w:r>
      <w:r w:rsidRPr="002B517E">
        <w:rPr>
          <w:spacing w:val="-2"/>
          <w:sz w:val="28"/>
          <w:szCs w:val="28"/>
        </w:rPr>
        <w:t>И</w:t>
      </w:r>
      <w:r w:rsidRPr="002B517E">
        <w:rPr>
          <w:spacing w:val="1"/>
          <w:sz w:val="28"/>
          <w:szCs w:val="28"/>
        </w:rPr>
        <w:t>з</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иеэ</w:t>
      </w:r>
      <w:r w:rsidRPr="002B517E">
        <w:rPr>
          <w:spacing w:val="-4"/>
          <w:sz w:val="28"/>
          <w:szCs w:val="28"/>
        </w:rPr>
        <w:t>т</w:t>
      </w:r>
      <w:r w:rsidRPr="002B517E">
        <w:rPr>
          <w:sz w:val="28"/>
          <w:szCs w:val="28"/>
        </w:rPr>
        <w:t>о</w:t>
      </w:r>
      <w:r w:rsidRPr="002B517E">
        <w:rPr>
          <w:spacing w:val="-3"/>
          <w:sz w:val="28"/>
          <w:szCs w:val="28"/>
        </w:rPr>
        <w:t>г</w:t>
      </w:r>
      <w:r w:rsidRPr="002B517E">
        <w:rPr>
          <w:sz w:val="28"/>
          <w:szCs w:val="28"/>
        </w:rPr>
        <w:t>о</w:t>
      </w:r>
      <w:r w:rsidRPr="002B517E">
        <w:rPr>
          <w:spacing w:val="-2"/>
          <w:sz w:val="28"/>
          <w:szCs w:val="28"/>
        </w:rPr>
        <w:t>к</w:t>
      </w:r>
      <w:r w:rsidRPr="002B517E">
        <w:rPr>
          <w:spacing w:val="-4"/>
          <w:sz w:val="28"/>
          <w:szCs w:val="28"/>
        </w:rPr>
        <w:t>у</w:t>
      </w:r>
      <w:r w:rsidRPr="002B517E">
        <w:rPr>
          <w:sz w:val="28"/>
          <w:szCs w:val="28"/>
        </w:rPr>
        <w:t>рсасп</w:t>
      </w:r>
      <w:r w:rsidRPr="002B517E">
        <w:rPr>
          <w:spacing w:val="-2"/>
          <w:sz w:val="28"/>
          <w:szCs w:val="28"/>
        </w:rPr>
        <w:t>о</w:t>
      </w:r>
      <w:r w:rsidRPr="002B517E">
        <w:rPr>
          <w:sz w:val="28"/>
          <w:szCs w:val="28"/>
        </w:rPr>
        <w:t>с</w:t>
      </w:r>
      <w:r w:rsidRPr="002B517E">
        <w:rPr>
          <w:spacing w:val="-2"/>
          <w:sz w:val="28"/>
          <w:szCs w:val="28"/>
        </w:rPr>
        <w:t>о</w:t>
      </w:r>
      <w:r w:rsidRPr="002B517E">
        <w:rPr>
          <w:sz w:val="28"/>
          <w:szCs w:val="28"/>
        </w:rPr>
        <w:t>бств</w:t>
      </w:r>
      <w:r w:rsidRPr="002B517E">
        <w:rPr>
          <w:spacing w:val="-5"/>
          <w:sz w:val="28"/>
          <w:szCs w:val="28"/>
        </w:rPr>
        <w:t>у</w:t>
      </w:r>
      <w:r w:rsidRPr="002B517E">
        <w:rPr>
          <w:sz w:val="28"/>
          <w:szCs w:val="28"/>
        </w:rPr>
        <w:t>ет форм</w:t>
      </w:r>
      <w:r w:rsidRPr="002B517E">
        <w:rPr>
          <w:spacing w:val="-2"/>
          <w:sz w:val="28"/>
          <w:szCs w:val="28"/>
        </w:rPr>
        <w:t>ир</w:t>
      </w:r>
      <w:r w:rsidRPr="002B517E">
        <w:rPr>
          <w:sz w:val="28"/>
          <w:szCs w:val="28"/>
        </w:rPr>
        <w:t>ова</w:t>
      </w:r>
      <w:r w:rsidRPr="002B517E">
        <w:rPr>
          <w:spacing w:val="-2"/>
          <w:sz w:val="28"/>
          <w:szCs w:val="28"/>
        </w:rPr>
        <w:t>н</w:t>
      </w:r>
      <w:r w:rsidRPr="002B517E">
        <w:rPr>
          <w:sz w:val="28"/>
          <w:szCs w:val="28"/>
        </w:rPr>
        <w:t>ию       начал</w:t>
      </w:r>
      <w:r w:rsidRPr="002B517E">
        <w:rPr>
          <w:spacing w:val="-2"/>
          <w:sz w:val="28"/>
          <w:szCs w:val="28"/>
        </w:rPr>
        <w:t>ьны</w:t>
      </w:r>
      <w:r w:rsidRPr="002B517E">
        <w:rPr>
          <w:sz w:val="28"/>
          <w:szCs w:val="28"/>
        </w:rPr>
        <w:t>х       п</w:t>
      </w:r>
      <w:r w:rsidRPr="002B517E">
        <w:rPr>
          <w:spacing w:val="-2"/>
          <w:sz w:val="28"/>
          <w:szCs w:val="28"/>
        </w:rPr>
        <w:t>р</w:t>
      </w:r>
      <w:r w:rsidRPr="002B517E">
        <w:rPr>
          <w:sz w:val="28"/>
          <w:szCs w:val="28"/>
        </w:rPr>
        <w:t>е</w:t>
      </w:r>
      <w:r w:rsidRPr="002B517E">
        <w:rPr>
          <w:spacing w:val="-2"/>
          <w:sz w:val="28"/>
          <w:szCs w:val="28"/>
        </w:rPr>
        <w:t>д</w:t>
      </w:r>
      <w:r w:rsidRPr="002B517E">
        <w:rPr>
          <w:sz w:val="28"/>
          <w:szCs w:val="28"/>
        </w:rPr>
        <w:t>став</w:t>
      </w:r>
      <w:r w:rsidRPr="002B517E">
        <w:rPr>
          <w:spacing w:val="-2"/>
          <w:sz w:val="28"/>
          <w:szCs w:val="28"/>
        </w:rPr>
        <w:t>л</w:t>
      </w:r>
      <w:r w:rsidRPr="002B517E">
        <w:rPr>
          <w:sz w:val="28"/>
          <w:szCs w:val="28"/>
        </w:rPr>
        <w:t>ен</w:t>
      </w:r>
      <w:r w:rsidRPr="002B517E">
        <w:rPr>
          <w:spacing w:val="-2"/>
          <w:sz w:val="28"/>
          <w:szCs w:val="28"/>
        </w:rPr>
        <w:t>и</w:t>
      </w:r>
      <w:r w:rsidRPr="002B517E">
        <w:rPr>
          <w:sz w:val="28"/>
          <w:szCs w:val="28"/>
        </w:rPr>
        <w:t>й       о       матема</w:t>
      </w:r>
      <w:r w:rsidRPr="002B517E">
        <w:rPr>
          <w:spacing w:val="-3"/>
          <w:sz w:val="28"/>
          <w:szCs w:val="28"/>
        </w:rPr>
        <w:t>т</w:t>
      </w:r>
      <w:r w:rsidRPr="002B517E">
        <w:rPr>
          <w:sz w:val="28"/>
          <w:szCs w:val="28"/>
        </w:rPr>
        <w:t>ич</w:t>
      </w:r>
      <w:r w:rsidRPr="002B517E">
        <w:rPr>
          <w:spacing w:val="-2"/>
          <w:sz w:val="28"/>
          <w:szCs w:val="28"/>
        </w:rPr>
        <w:t>е</w:t>
      </w:r>
      <w:r w:rsidRPr="002B517E">
        <w:rPr>
          <w:sz w:val="28"/>
          <w:szCs w:val="28"/>
        </w:rPr>
        <w:t>с</w:t>
      </w:r>
      <w:r w:rsidRPr="002B517E">
        <w:rPr>
          <w:spacing w:val="-2"/>
          <w:sz w:val="28"/>
          <w:szCs w:val="28"/>
        </w:rPr>
        <w:t>к</w:t>
      </w:r>
      <w:r w:rsidRPr="002B517E">
        <w:rPr>
          <w:spacing w:val="3"/>
          <w:sz w:val="28"/>
          <w:szCs w:val="28"/>
        </w:rPr>
        <w:t>и</w:t>
      </w:r>
      <w:r w:rsidRPr="002B517E">
        <w:rPr>
          <w:sz w:val="28"/>
          <w:szCs w:val="28"/>
        </w:rPr>
        <w:t>х</w:t>
      </w:r>
    </w:p>
    <w:p w:rsidR="004103B9" w:rsidRPr="002B517E" w:rsidRDefault="004103B9" w:rsidP="004103B9">
      <w:pPr>
        <w:pStyle w:val="a4"/>
        <w:kinsoku w:val="0"/>
        <w:overflowPunct w:val="0"/>
        <w:spacing w:before="2" w:line="322" w:lineRule="exact"/>
        <w:ind w:left="102" w:right="110"/>
        <w:jc w:val="both"/>
        <w:rPr>
          <w:sz w:val="28"/>
          <w:szCs w:val="28"/>
        </w:rPr>
      </w:pPr>
      <w:r w:rsidRPr="002B517E">
        <w:rPr>
          <w:sz w:val="28"/>
          <w:szCs w:val="28"/>
        </w:rPr>
        <w:t>в</w:t>
      </w:r>
      <w:r w:rsidRPr="002B517E">
        <w:rPr>
          <w:spacing w:val="-2"/>
          <w:sz w:val="28"/>
          <w:szCs w:val="28"/>
        </w:rPr>
        <w:t>з</w:t>
      </w:r>
      <w:r w:rsidRPr="002B517E">
        <w:rPr>
          <w:sz w:val="28"/>
          <w:szCs w:val="28"/>
        </w:rPr>
        <w:t>аим</w:t>
      </w:r>
      <w:r w:rsidRPr="002B517E">
        <w:rPr>
          <w:spacing w:val="-2"/>
          <w:sz w:val="28"/>
          <w:szCs w:val="28"/>
        </w:rPr>
        <w:t>о</w:t>
      </w:r>
      <w:r w:rsidRPr="002B517E">
        <w:rPr>
          <w:sz w:val="28"/>
          <w:szCs w:val="28"/>
        </w:rPr>
        <w:t>о</w:t>
      </w:r>
      <w:r w:rsidRPr="002B517E">
        <w:rPr>
          <w:spacing w:val="-3"/>
          <w:sz w:val="28"/>
          <w:szCs w:val="28"/>
        </w:rPr>
        <w:t>т</w:t>
      </w:r>
      <w:r w:rsidRPr="002B517E">
        <w:rPr>
          <w:sz w:val="28"/>
          <w:szCs w:val="28"/>
        </w:rPr>
        <w:t>но</w:t>
      </w:r>
      <w:r w:rsidRPr="002B517E">
        <w:rPr>
          <w:spacing w:val="-3"/>
          <w:sz w:val="28"/>
          <w:szCs w:val="28"/>
        </w:rPr>
        <w:t>ш</w:t>
      </w:r>
      <w:r w:rsidRPr="002B517E">
        <w:rPr>
          <w:sz w:val="28"/>
          <w:szCs w:val="28"/>
        </w:rPr>
        <w:t>е</w:t>
      </w:r>
      <w:r w:rsidRPr="002B517E">
        <w:rPr>
          <w:spacing w:val="-2"/>
          <w:sz w:val="28"/>
          <w:szCs w:val="28"/>
        </w:rPr>
        <w:t>н</w:t>
      </w:r>
      <w:r w:rsidRPr="002B517E">
        <w:rPr>
          <w:sz w:val="28"/>
          <w:szCs w:val="28"/>
        </w:rPr>
        <w:t>и</w:t>
      </w:r>
      <w:r w:rsidRPr="002B517E">
        <w:rPr>
          <w:spacing w:val="-2"/>
          <w:sz w:val="28"/>
          <w:szCs w:val="28"/>
        </w:rPr>
        <w:t>я</w:t>
      </w:r>
      <w:r w:rsidRPr="002B517E">
        <w:rPr>
          <w:sz w:val="28"/>
          <w:szCs w:val="28"/>
        </w:rPr>
        <w:t>хоб</w:t>
      </w:r>
      <w:r w:rsidRPr="002B517E">
        <w:rPr>
          <w:spacing w:val="-2"/>
          <w:sz w:val="28"/>
          <w:szCs w:val="28"/>
        </w:rPr>
        <w:t>ъ</w:t>
      </w:r>
      <w:r w:rsidRPr="002B517E">
        <w:rPr>
          <w:sz w:val="28"/>
          <w:szCs w:val="28"/>
        </w:rPr>
        <w:t>ек</w:t>
      </w:r>
      <w:r w:rsidRPr="002B517E">
        <w:rPr>
          <w:spacing w:val="-3"/>
          <w:sz w:val="28"/>
          <w:szCs w:val="28"/>
        </w:rPr>
        <w:t>т</w:t>
      </w:r>
      <w:r w:rsidRPr="002B517E">
        <w:rPr>
          <w:sz w:val="28"/>
          <w:szCs w:val="28"/>
        </w:rPr>
        <w:t>ов</w:t>
      </w:r>
      <w:r w:rsidRPr="002B517E">
        <w:rPr>
          <w:spacing w:val="-2"/>
          <w:sz w:val="28"/>
          <w:szCs w:val="28"/>
        </w:rPr>
        <w:t>о</w:t>
      </w:r>
      <w:r w:rsidRPr="002B517E">
        <w:rPr>
          <w:sz w:val="28"/>
          <w:szCs w:val="28"/>
        </w:rPr>
        <w:t>к</w:t>
      </w:r>
      <w:r w:rsidRPr="002B517E">
        <w:rPr>
          <w:spacing w:val="1"/>
          <w:sz w:val="28"/>
          <w:szCs w:val="28"/>
        </w:rPr>
        <w:t>р</w:t>
      </w:r>
      <w:r w:rsidRPr="002B517E">
        <w:rPr>
          <w:spacing w:val="-4"/>
          <w:sz w:val="28"/>
          <w:szCs w:val="28"/>
        </w:rPr>
        <w:t>у</w:t>
      </w:r>
      <w:r w:rsidRPr="002B517E">
        <w:rPr>
          <w:sz w:val="28"/>
          <w:szCs w:val="28"/>
        </w:rPr>
        <w:t>жающегом</w:t>
      </w:r>
      <w:r w:rsidRPr="002B517E">
        <w:rPr>
          <w:spacing w:val="-2"/>
          <w:sz w:val="28"/>
          <w:szCs w:val="28"/>
        </w:rPr>
        <w:t>и</w:t>
      </w:r>
      <w:r w:rsidRPr="002B517E">
        <w:rPr>
          <w:sz w:val="28"/>
          <w:szCs w:val="28"/>
        </w:rPr>
        <w:t>ра,в</w:t>
      </w:r>
      <w:r w:rsidRPr="002B517E">
        <w:rPr>
          <w:spacing w:val="-2"/>
          <w:sz w:val="28"/>
          <w:szCs w:val="28"/>
        </w:rPr>
        <w:t>ыр</w:t>
      </w:r>
      <w:r w:rsidRPr="002B517E">
        <w:rPr>
          <w:sz w:val="28"/>
          <w:szCs w:val="28"/>
        </w:rPr>
        <w:t>ажен</w:t>
      </w:r>
      <w:r w:rsidRPr="002B517E">
        <w:rPr>
          <w:spacing w:val="-3"/>
          <w:sz w:val="28"/>
          <w:szCs w:val="28"/>
        </w:rPr>
        <w:t>н</w:t>
      </w:r>
      <w:r w:rsidRPr="002B517E">
        <w:rPr>
          <w:sz w:val="28"/>
          <w:szCs w:val="28"/>
        </w:rPr>
        <w:t>ых</w:t>
      </w:r>
      <w:r w:rsidRPr="002B517E">
        <w:rPr>
          <w:spacing w:val="-2"/>
          <w:sz w:val="28"/>
          <w:szCs w:val="28"/>
        </w:rPr>
        <w:t>ч</w:t>
      </w:r>
      <w:r w:rsidRPr="002B517E">
        <w:rPr>
          <w:sz w:val="28"/>
          <w:szCs w:val="28"/>
        </w:rPr>
        <w:t>исл</w:t>
      </w:r>
      <w:r w:rsidRPr="002B517E">
        <w:rPr>
          <w:spacing w:val="-2"/>
          <w:sz w:val="28"/>
          <w:szCs w:val="28"/>
        </w:rPr>
        <w:t>о</w:t>
      </w:r>
      <w:r w:rsidRPr="002B517E">
        <w:rPr>
          <w:sz w:val="28"/>
          <w:szCs w:val="28"/>
        </w:rPr>
        <w:t>м, фор</w:t>
      </w:r>
      <w:r w:rsidRPr="002B517E">
        <w:rPr>
          <w:spacing w:val="-2"/>
          <w:sz w:val="28"/>
          <w:szCs w:val="28"/>
        </w:rPr>
        <w:t>м</w:t>
      </w:r>
      <w:r w:rsidRPr="002B517E">
        <w:rPr>
          <w:sz w:val="28"/>
          <w:szCs w:val="28"/>
        </w:rPr>
        <w:t>ой,вре</w:t>
      </w:r>
      <w:r w:rsidRPr="002B517E">
        <w:rPr>
          <w:spacing w:val="-2"/>
          <w:sz w:val="28"/>
          <w:szCs w:val="28"/>
        </w:rPr>
        <w:t>м</w:t>
      </w:r>
      <w:r w:rsidRPr="002B517E">
        <w:rPr>
          <w:sz w:val="28"/>
          <w:szCs w:val="28"/>
        </w:rPr>
        <w:t>ен</w:t>
      </w:r>
      <w:r w:rsidRPr="002B517E">
        <w:rPr>
          <w:spacing w:val="-3"/>
          <w:sz w:val="28"/>
          <w:szCs w:val="28"/>
        </w:rPr>
        <w:t>е</w:t>
      </w:r>
      <w:r w:rsidRPr="002B517E">
        <w:rPr>
          <w:sz w:val="28"/>
          <w:szCs w:val="28"/>
        </w:rPr>
        <w:t>м,п</w:t>
      </w:r>
      <w:r w:rsidRPr="002B517E">
        <w:rPr>
          <w:spacing w:val="-2"/>
          <w:sz w:val="28"/>
          <w:szCs w:val="28"/>
        </w:rPr>
        <w:t>р</w:t>
      </w:r>
      <w:r w:rsidRPr="002B517E">
        <w:rPr>
          <w:sz w:val="28"/>
          <w:szCs w:val="28"/>
        </w:rPr>
        <w:t>ос</w:t>
      </w:r>
      <w:r w:rsidRPr="002B517E">
        <w:rPr>
          <w:spacing w:val="-3"/>
          <w:sz w:val="28"/>
          <w:szCs w:val="28"/>
        </w:rPr>
        <w:t>т</w:t>
      </w:r>
      <w:r w:rsidRPr="002B517E">
        <w:rPr>
          <w:sz w:val="28"/>
          <w:szCs w:val="28"/>
        </w:rPr>
        <w:t>р</w:t>
      </w:r>
      <w:r w:rsidRPr="002B517E">
        <w:rPr>
          <w:spacing w:val="-3"/>
          <w:sz w:val="28"/>
          <w:szCs w:val="28"/>
        </w:rPr>
        <w:t>а</w:t>
      </w:r>
      <w:r w:rsidRPr="002B517E">
        <w:rPr>
          <w:sz w:val="28"/>
          <w:szCs w:val="28"/>
        </w:rPr>
        <w:t>нств</w:t>
      </w:r>
      <w:r w:rsidRPr="002B517E">
        <w:rPr>
          <w:spacing w:val="-2"/>
          <w:sz w:val="28"/>
          <w:szCs w:val="28"/>
        </w:rPr>
        <w:t>о</w:t>
      </w:r>
      <w:r w:rsidRPr="002B517E">
        <w:rPr>
          <w:sz w:val="28"/>
          <w:szCs w:val="28"/>
        </w:rPr>
        <w:t>мид</w:t>
      </w:r>
      <w:r w:rsidRPr="002B517E">
        <w:rPr>
          <w:spacing w:val="-2"/>
          <w:sz w:val="28"/>
          <w:szCs w:val="28"/>
        </w:rPr>
        <w:t>р</w:t>
      </w:r>
      <w:r w:rsidRPr="002B517E">
        <w:rPr>
          <w:sz w:val="28"/>
          <w:szCs w:val="28"/>
        </w:rPr>
        <w:t>.Ум</w:t>
      </w:r>
      <w:r w:rsidRPr="002B517E">
        <w:rPr>
          <w:spacing w:val="-2"/>
          <w:sz w:val="28"/>
          <w:szCs w:val="28"/>
        </w:rPr>
        <w:t>л</w:t>
      </w:r>
      <w:r w:rsidRPr="002B517E">
        <w:rPr>
          <w:sz w:val="28"/>
          <w:szCs w:val="28"/>
        </w:rPr>
        <w:t>адшихш</w:t>
      </w:r>
      <w:r w:rsidRPr="002B517E">
        <w:rPr>
          <w:spacing w:val="-3"/>
          <w:sz w:val="28"/>
          <w:szCs w:val="28"/>
        </w:rPr>
        <w:t>к</w:t>
      </w:r>
      <w:r w:rsidRPr="002B517E">
        <w:rPr>
          <w:sz w:val="28"/>
          <w:szCs w:val="28"/>
        </w:rPr>
        <w:t>о</w:t>
      </w:r>
      <w:r w:rsidRPr="002B517E">
        <w:rPr>
          <w:spacing w:val="-1"/>
          <w:sz w:val="28"/>
          <w:szCs w:val="28"/>
        </w:rPr>
        <w:t>л</w:t>
      </w:r>
      <w:r w:rsidRPr="002B517E">
        <w:rPr>
          <w:spacing w:val="-4"/>
          <w:sz w:val="28"/>
          <w:szCs w:val="28"/>
        </w:rPr>
        <w:t>ь</w:t>
      </w:r>
      <w:r w:rsidRPr="002B517E">
        <w:rPr>
          <w:sz w:val="28"/>
          <w:szCs w:val="28"/>
        </w:rPr>
        <w:t>ни</w:t>
      </w:r>
      <w:r w:rsidRPr="002B517E">
        <w:rPr>
          <w:spacing w:val="-2"/>
          <w:sz w:val="28"/>
          <w:szCs w:val="28"/>
        </w:rPr>
        <w:t>к</w:t>
      </w:r>
      <w:r w:rsidRPr="002B517E">
        <w:rPr>
          <w:sz w:val="28"/>
          <w:szCs w:val="28"/>
        </w:rPr>
        <w:t>овраз</w:t>
      </w:r>
      <w:r w:rsidRPr="002B517E">
        <w:rPr>
          <w:spacing w:val="-4"/>
          <w:sz w:val="28"/>
          <w:szCs w:val="28"/>
        </w:rPr>
        <w:t>в</w:t>
      </w:r>
      <w:r w:rsidRPr="002B517E">
        <w:rPr>
          <w:sz w:val="28"/>
          <w:szCs w:val="28"/>
        </w:rPr>
        <w:t>ивает</w:t>
      </w:r>
      <w:r w:rsidRPr="002B517E">
        <w:rPr>
          <w:spacing w:val="-3"/>
          <w:sz w:val="28"/>
          <w:szCs w:val="28"/>
        </w:rPr>
        <w:t>с</w:t>
      </w:r>
      <w:r w:rsidRPr="002B517E">
        <w:rPr>
          <w:sz w:val="28"/>
          <w:szCs w:val="28"/>
        </w:rPr>
        <w:t xml:space="preserve">я </w:t>
      </w:r>
      <w:r w:rsidRPr="002B517E">
        <w:rPr>
          <w:spacing w:val="-1"/>
          <w:sz w:val="28"/>
          <w:szCs w:val="28"/>
        </w:rPr>
        <w:t>л</w:t>
      </w:r>
      <w:r w:rsidRPr="002B517E">
        <w:rPr>
          <w:sz w:val="28"/>
          <w:szCs w:val="28"/>
        </w:rPr>
        <w:t>оги</w:t>
      </w:r>
      <w:r w:rsidRPr="002B517E">
        <w:rPr>
          <w:spacing w:val="-2"/>
          <w:sz w:val="28"/>
          <w:szCs w:val="28"/>
        </w:rPr>
        <w:t>ч</w:t>
      </w:r>
      <w:r w:rsidRPr="002B517E">
        <w:rPr>
          <w:sz w:val="28"/>
          <w:szCs w:val="28"/>
        </w:rPr>
        <w:t>ес</w:t>
      </w:r>
      <w:r w:rsidRPr="002B517E">
        <w:rPr>
          <w:spacing w:val="-2"/>
          <w:sz w:val="28"/>
          <w:szCs w:val="28"/>
        </w:rPr>
        <w:t>к</w:t>
      </w:r>
      <w:r w:rsidRPr="002B517E">
        <w:rPr>
          <w:sz w:val="28"/>
          <w:szCs w:val="28"/>
        </w:rPr>
        <w:t>оеисим</w:t>
      </w:r>
      <w:r w:rsidRPr="002B517E">
        <w:rPr>
          <w:spacing w:val="-4"/>
          <w:sz w:val="28"/>
          <w:szCs w:val="28"/>
        </w:rPr>
        <w:t>в</w:t>
      </w:r>
      <w:r w:rsidRPr="002B517E">
        <w:rPr>
          <w:sz w:val="28"/>
          <w:szCs w:val="28"/>
        </w:rPr>
        <w:t>о</w:t>
      </w:r>
      <w:r w:rsidRPr="002B517E">
        <w:rPr>
          <w:spacing w:val="-1"/>
          <w:sz w:val="28"/>
          <w:szCs w:val="28"/>
        </w:rPr>
        <w:t>л</w:t>
      </w:r>
      <w:r w:rsidRPr="002B517E">
        <w:rPr>
          <w:sz w:val="28"/>
          <w:szCs w:val="28"/>
        </w:rPr>
        <w:t>ич</w:t>
      </w:r>
      <w:r w:rsidRPr="002B517E">
        <w:rPr>
          <w:spacing w:val="-2"/>
          <w:sz w:val="28"/>
          <w:szCs w:val="28"/>
        </w:rPr>
        <w:t>е</w:t>
      </w:r>
      <w:r w:rsidRPr="002B517E">
        <w:rPr>
          <w:sz w:val="28"/>
          <w:szCs w:val="28"/>
        </w:rPr>
        <w:t>с</w:t>
      </w:r>
      <w:r w:rsidRPr="002B517E">
        <w:rPr>
          <w:spacing w:val="-2"/>
          <w:sz w:val="28"/>
          <w:szCs w:val="28"/>
        </w:rPr>
        <w:t>к</w:t>
      </w:r>
      <w:r w:rsidRPr="002B517E">
        <w:rPr>
          <w:sz w:val="28"/>
          <w:szCs w:val="28"/>
        </w:rPr>
        <w:t>ое</w:t>
      </w:r>
      <w:r w:rsidRPr="002B517E">
        <w:rPr>
          <w:spacing w:val="-3"/>
          <w:sz w:val="28"/>
          <w:szCs w:val="28"/>
        </w:rPr>
        <w:t>м</w:t>
      </w:r>
      <w:r w:rsidRPr="002B517E">
        <w:rPr>
          <w:sz w:val="28"/>
          <w:szCs w:val="28"/>
        </w:rPr>
        <w:t>ыш</w:t>
      </w:r>
      <w:r w:rsidRPr="002B517E">
        <w:rPr>
          <w:spacing w:val="-2"/>
          <w:sz w:val="28"/>
          <w:szCs w:val="28"/>
        </w:rPr>
        <w:t>л</w:t>
      </w:r>
      <w:r w:rsidRPr="002B517E">
        <w:rPr>
          <w:sz w:val="28"/>
          <w:szCs w:val="28"/>
        </w:rPr>
        <w:t>е</w:t>
      </w:r>
      <w:r w:rsidRPr="002B517E">
        <w:rPr>
          <w:spacing w:val="-2"/>
          <w:sz w:val="28"/>
          <w:szCs w:val="28"/>
        </w:rPr>
        <w:t>н</w:t>
      </w:r>
      <w:r w:rsidRPr="002B517E">
        <w:rPr>
          <w:sz w:val="28"/>
          <w:szCs w:val="28"/>
        </w:rPr>
        <w:t>ие,мате</w:t>
      </w:r>
      <w:r w:rsidRPr="002B517E">
        <w:rPr>
          <w:spacing w:val="-3"/>
          <w:sz w:val="28"/>
          <w:szCs w:val="28"/>
        </w:rPr>
        <w:t>м</w:t>
      </w:r>
      <w:r w:rsidRPr="002B517E">
        <w:rPr>
          <w:sz w:val="28"/>
          <w:szCs w:val="28"/>
        </w:rPr>
        <w:t>атич</w:t>
      </w:r>
      <w:r w:rsidRPr="002B517E">
        <w:rPr>
          <w:spacing w:val="-3"/>
          <w:sz w:val="28"/>
          <w:szCs w:val="28"/>
        </w:rPr>
        <w:t>е</w:t>
      </w:r>
      <w:r w:rsidRPr="002B517E">
        <w:rPr>
          <w:sz w:val="28"/>
          <w:szCs w:val="28"/>
        </w:rPr>
        <w:t>скаяречь, п</w:t>
      </w:r>
      <w:r w:rsidRPr="002B517E">
        <w:rPr>
          <w:spacing w:val="-2"/>
          <w:sz w:val="28"/>
          <w:szCs w:val="28"/>
        </w:rPr>
        <w:t>р</w:t>
      </w:r>
      <w:r w:rsidRPr="002B517E">
        <w:rPr>
          <w:sz w:val="28"/>
          <w:szCs w:val="28"/>
        </w:rPr>
        <w:t>ос</w:t>
      </w:r>
      <w:r w:rsidRPr="002B517E">
        <w:rPr>
          <w:spacing w:val="-3"/>
          <w:sz w:val="28"/>
          <w:szCs w:val="28"/>
        </w:rPr>
        <w:t>т</w:t>
      </w:r>
      <w:r w:rsidRPr="002B517E">
        <w:rPr>
          <w:sz w:val="28"/>
          <w:szCs w:val="28"/>
        </w:rPr>
        <w:t>р</w:t>
      </w:r>
      <w:r w:rsidRPr="002B517E">
        <w:rPr>
          <w:spacing w:val="-3"/>
          <w:sz w:val="28"/>
          <w:szCs w:val="28"/>
        </w:rPr>
        <w:t>а</w:t>
      </w:r>
      <w:r w:rsidRPr="002B517E">
        <w:rPr>
          <w:sz w:val="28"/>
          <w:szCs w:val="28"/>
        </w:rPr>
        <w:t>нстве</w:t>
      </w:r>
      <w:r w:rsidRPr="002B517E">
        <w:rPr>
          <w:spacing w:val="-2"/>
          <w:sz w:val="28"/>
          <w:szCs w:val="28"/>
        </w:rPr>
        <w:t>нн</w:t>
      </w:r>
      <w:r w:rsidRPr="002B517E">
        <w:rPr>
          <w:sz w:val="28"/>
          <w:szCs w:val="28"/>
        </w:rPr>
        <w:t>оев</w:t>
      </w:r>
      <w:r w:rsidRPr="002B517E">
        <w:rPr>
          <w:spacing w:val="-2"/>
          <w:sz w:val="28"/>
          <w:szCs w:val="28"/>
        </w:rPr>
        <w:t>о</w:t>
      </w:r>
      <w:r w:rsidRPr="002B517E">
        <w:rPr>
          <w:sz w:val="28"/>
          <w:szCs w:val="28"/>
        </w:rPr>
        <w:t>о</w:t>
      </w:r>
      <w:r w:rsidRPr="002B517E">
        <w:rPr>
          <w:spacing w:val="-2"/>
          <w:sz w:val="28"/>
          <w:szCs w:val="28"/>
        </w:rPr>
        <w:t>б</w:t>
      </w:r>
      <w:r w:rsidRPr="002B517E">
        <w:rPr>
          <w:sz w:val="28"/>
          <w:szCs w:val="28"/>
        </w:rPr>
        <w:t>р</w:t>
      </w:r>
      <w:r w:rsidRPr="002B517E">
        <w:rPr>
          <w:spacing w:val="-3"/>
          <w:sz w:val="28"/>
          <w:szCs w:val="28"/>
        </w:rPr>
        <w:t>а</w:t>
      </w:r>
      <w:r w:rsidRPr="002B517E">
        <w:rPr>
          <w:sz w:val="28"/>
          <w:szCs w:val="28"/>
        </w:rPr>
        <w:t>же</w:t>
      </w:r>
      <w:r w:rsidRPr="002B517E">
        <w:rPr>
          <w:spacing w:val="-1"/>
          <w:sz w:val="28"/>
          <w:szCs w:val="28"/>
        </w:rPr>
        <w:t>н</w:t>
      </w:r>
      <w:r w:rsidRPr="002B517E">
        <w:rPr>
          <w:sz w:val="28"/>
          <w:szCs w:val="28"/>
        </w:rPr>
        <w:t>и</w:t>
      </w:r>
      <w:r w:rsidRPr="002B517E">
        <w:rPr>
          <w:spacing w:val="-3"/>
          <w:sz w:val="28"/>
          <w:szCs w:val="28"/>
        </w:rPr>
        <w:t>е</w:t>
      </w:r>
      <w:r w:rsidRPr="002B517E">
        <w:rPr>
          <w:sz w:val="28"/>
          <w:szCs w:val="28"/>
        </w:rPr>
        <w:t>;фор</w:t>
      </w:r>
      <w:r w:rsidRPr="002B517E">
        <w:rPr>
          <w:spacing w:val="-2"/>
          <w:sz w:val="28"/>
          <w:szCs w:val="28"/>
        </w:rPr>
        <w:t>ми</w:t>
      </w:r>
      <w:r w:rsidRPr="002B517E">
        <w:rPr>
          <w:sz w:val="28"/>
          <w:szCs w:val="28"/>
        </w:rPr>
        <w:t>р</w:t>
      </w:r>
      <w:r w:rsidRPr="002B517E">
        <w:rPr>
          <w:spacing w:val="-4"/>
          <w:sz w:val="28"/>
          <w:szCs w:val="28"/>
        </w:rPr>
        <w:t>у</w:t>
      </w:r>
      <w:r w:rsidRPr="002B517E">
        <w:rPr>
          <w:spacing w:val="-1"/>
          <w:sz w:val="28"/>
          <w:szCs w:val="28"/>
        </w:rPr>
        <w:t>ю</w:t>
      </w:r>
      <w:r w:rsidRPr="002B517E">
        <w:rPr>
          <w:sz w:val="28"/>
          <w:szCs w:val="28"/>
        </w:rPr>
        <w:t>тся</w:t>
      </w:r>
      <w:r w:rsidRPr="002B517E">
        <w:rPr>
          <w:spacing w:val="-2"/>
          <w:sz w:val="28"/>
          <w:szCs w:val="28"/>
        </w:rPr>
        <w:t>и</w:t>
      </w:r>
      <w:r w:rsidRPr="002B517E">
        <w:rPr>
          <w:sz w:val="28"/>
          <w:szCs w:val="28"/>
        </w:rPr>
        <w:t>нте</w:t>
      </w:r>
      <w:r w:rsidRPr="002B517E">
        <w:rPr>
          <w:spacing w:val="-2"/>
          <w:sz w:val="28"/>
          <w:szCs w:val="28"/>
        </w:rPr>
        <w:t>л</w:t>
      </w:r>
      <w:r w:rsidRPr="002B517E">
        <w:rPr>
          <w:spacing w:val="-1"/>
          <w:sz w:val="28"/>
          <w:szCs w:val="28"/>
        </w:rPr>
        <w:t>л</w:t>
      </w:r>
      <w:r w:rsidRPr="002B517E">
        <w:rPr>
          <w:sz w:val="28"/>
          <w:szCs w:val="28"/>
        </w:rPr>
        <w:t>ект</w:t>
      </w:r>
      <w:r w:rsidRPr="002B517E">
        <w:rPr>
          <w:spacing w:val="-4"/>
          <w:sz w:val="28"/>
          <w:szCs w:val="28"/>
        </w:rPr>
        <w:t>у</w:t>
      </w:r>
      <w:r w:rsidRPr="002B517E">
        <w:rPr>
          <w:sz w:val="28"/>
          <w:szCs w:val="28"/>
        </w:rPr>
        <w:t>аль</w:t>
      </w:r>
      <w:r w:rsidRPr="002B517E">
        <w:rPr>
          <w:spacing w:val="1"/>
          <w:sz w:val="28"/>
          <w:szCs w:val="28"/>
        </w:rPr>
        <w:t>н</w:t>
      </w:r>
      <w:r w:rsidRPr="002B517E">
        <w:rPr>
          <w:sz w:val="28"/>
          <w:szCs w:val="28"/>
        </w:rPr>
        <w:t>ые 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1"/>
          <w:sz w:val="28"/>
          <w:szCs w:val="28"/>
        </w:rPr>
        <w:t>ь</w:t>
      </w:r>
      <w:r w:rsidRPr="002B517E">
        <w:rPr>
          <w:spacing w:val="-2"/>
          <w:sz w:val="28"/>
          <w:szCs w:val="28"/>
        </w:rPr>
        <w:t>н</w:t>
      </w:r>
      <w:r w:rsidRPr="002B517E">
        <w:rPr>
          <w:sz w:val="28"/>
          <w:szCs w:val="28"/>
        </w:rPr>
        <w:t>ые</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ыеде</w:t>
      </w:r>
      <w:r w:rsidRPr="002B517E">
        <w:rPr>
          <w:spacing w:val="-2"/>
          <w:sz w:val="28"/>
          <w:szCs w:val="28"/>
        </w:rPr>
        <w:t>й</w:t>
      </w:r>
      <w:r w:rsidRPr="002B517E">
        <w:rPr>
          <w:sz w:val="28"/>
          <w:szCs w:val="28"/>
        </w:rPr>
        <w:t>ствия,</w:t>
      </w:r>
      <w:r w:rsidRPr="002B517E">
        <w:rPr>
          <w:spacing w:val="-2"/>
          <w:sz w:val="28"/>
          <w:szCs w:val="28"/>
        </w:rPr>
        <w:t>к</w:t>
      </w:r>
      <w:r w:rsidRPr="002B517E">
        <w:rPr>
          <w:sz w:val="28"/>
          <w:szCs w:val="28"/>
        </w:rPr>
        <w:t>о</w:t>
      </w:r>
      <w:r w:rsidRPr="002B517E">
        <w:rPr>
          <w:spacing w:val="-3"/>
          <w:sz w:val="28"/>
          <w:szCs w:val="28"/>
        </w:rPr>
        <w:t>т</w:t>
      </w:r>
      <w:r w:rsidRPr="002B517E">
        <w:rPr>
          <w:spacing w:val="-2"/>
          <w:sz w:val="28"/>
          <w:szCs w:val="28"/>
        </w:rPr>
        <w:t>о</w:t>
      </w:r>
      <w:r w:rsidRPr="002B517E">
        <w:rPr>
          <w:sz w:val="28"/>
          <w:szCs w:val="28"/>
        </w:rPr>
        <w:t>рые</w:t>
      </w:r>
      <w:r w:rsidRPr="002B517E">
        <w:rPr>
          <w:spacing w:val="-2"/>
          <w:sz w:val="28"/>
          <w:szCs w:val="28"/>
        </w:rPr>
        <w:t>п</w:t>
      </w:r>
      <w:r w:rsidRPr="002B517E">
        <w:rPr>
          <w:sz w:val="28"/>
          <w:szCs w:val="28"/>
        </w:rPr>
        <w:t>ост</w:t>
      </w:r>
      <w:r w:rsidRPr="002B517E">
        <w:rPr>
          <w:spacing w:val="-3"/>
          <w:sz w:val="28"/>
          <w:szCs w:val="28"/>
        </w:rPr>
        <w:t>е</w:t>
      </w:r>
      <w:r w:rsidRPr="002B517E">
        <w:rPr>
          <w:sz w:val="28"/>
          <w:szCs w:val="28"/>
        </w:rPr>
        <w:t>пе</w:t>
      </w:r>
      <w:r w:rsidRPr="002B517E">
        <w:rPr>
          <w:spacing w:val="-2"/>
          <w:sz w:val="28"/>
          <w:szCs w:val="28"/>
        </w:rPr>
        <w:t>нн</w:t>
      </w:r>
      <w:r w:rsidRPr="002B517E">
        <w:rPr>
          <w:sz w:val="28"/>
          <w:szCs w:val="28"/>
        </w:rPr>
        <w:t>о</w:t>
      </w:r>
      <w:r w:rsidRPr="002B517E">
        <w:rPr>
          <w:spacing w:val="-2"/>
          <w:sz w:val="28"/>
          <w:szCs w:val="28"/>
        </w:rPr>
        <w:t>п</w:t>
      </w:r>
      <w:r w:rsidRPr="002B517E">
        <w:rPr>
          <w:sz w:val="28"/>
          <w:szCs w:val="28"/>
        </w:rPr>
        <w:t>р</w:t>
      </w:r>
      <w:r w:rsidRPr="002B517E">
        <w:rPr>
          <w:spacing w:val="-2"/>
          <w:sz w:val="28"/>
          <w:szCs w:val="28"/>
        </w:rPr>
        <w:t>и</w:t>
      </w:r>
      <w:r w:rsidRPr="002B517E">
        <w:rPr>
          <w:sz w:val="28"/>
          <w:szCs w:val="28"/>
        </w:rPr>
        <w:t>ни</w:t>
      </w:r>
      <w:r w:rsidRPr="002B517E">
        <w:rPr>
          <w:spacing w:val="-3"/>
          <w:sz w:val="28"/>
          <w:szCs w:val="28"/>
        </w:rPr>
        <w:t>м</w:t>
      </w:r>
      <w:r w:rsidRPr="002B517E">
        <w:rPr>
          <w:sz w:val="28"/>
          <w:szCs w:val="28"/>
        </w:rPr>
        <w:t>аютх</w:t>
      </w:r>
      <w:r w:rsidRPr="002B517E">
        <w:rPr>
          <w:spacing w:val="-3"/>
          <w:sz w:val="28"/>
          <w:szCs w:val="28"/>
        </w:rPr>
        <w:t>а</w:t>
      </w:r>
      <w:r w:rsidRPr="002B517E">
        <w:rPr>
          <w:sz w:val="28"/>
          <w:szCs w:val="28"/>
        </w:rPr>
        <w:t>рак</w:t>
      </w:r>
      <w:r w:rsidRPr="002B517E">
        <w:rPr>
          <w:spacing w:val="-3"/>
          <w:sz w:val="28"/>
          <w:szCs w:val="28"/>
        </w:rPr>
        <w:t>те</w:t>
      </w:r>
      <w:r w:rsidRPr="002B517E">
        <w:rPr>
          <w:sz w:val="28"/>
          <w:szCs w:val="28"/>
        </w:rPr>
        <w:t xml:space="preserve">р </w:t>
      </w:r>
      <w:r w:rsidRPr="002B517E">
        <w:rPr>
          <w:spacing w:val="-4"/>
          <w:sz w:val="28"/>
          <w:szCs w:val="28"/>
        </w:rPr>
        <w:t>у</w:t>
      </w:r>
      <w:r w:rsidRPr="002B517E">
        <w:rPr>
          <w:sz w:val="28"/>
          <w:szCs w:val="28"/>
        </w:rPr>
        <w:t>ниверсал</w:t>
      </w:r>
      <w:r w:rsidRPr="002B517E">
        <w:rPr>
          <w:spacing w:val="-2"/>
          <w:sz w:val="28"/>
          <w:szCs w:val="28"/>
        </w:rPr>
        <w:t>ьн</w:t>
      </w:r>
      <w:r w:rsidRPr="002B517E">
        <w:rPr>
          <w:sz w:val="28"/>
          <w:szCs w:val="28"/>
        </w:rPr>
        <w:t>ых(</w:t>
      </w:r>
      <w:r w:rsidRPr="002B517E">
        <w:rPr>
          <w:spacing w:val="-3"/>
          <w:sz w:val="28"/>
          <w:szCs w:val="28"/>
        </w:rPr>
        <w:t>с</w:t>
      </w:r>
      <w:r w:rsidRPr="002B517E">
        <w:rPr>
          <w:spacing w:val="-2"/>
          <w:sz w:val="28"/>
          <w:szCs w:val="28"/>
        </w:rPr>
        <w:t>оп</w:t>
      </w:r>
      <w:r w:rsidRPr="002B517E">
        <w:rPr>
          <w:sz w:val="28"/>
          <w:szCs w:val="28"/>
        </w:rPr>
        <w:t>остав</w:t>
      </w:r>
      <w:r w:rsidRPr="002B517E">
        <w:rPr>
          <w:spacing w:val="-2"/>
          <w:sz w:val="28"/>
          <w:szCs w:val="28"/>
        </w:rPr>
        <w:t>л</w:t>
      </w:r>
      <w:r w:rsidRPr="002B517E">
        <w:rPr>
          <w:spacing w:val="-3"/>
          <w:sz w:val="28"/>
          <w:szCs w:val="28"/>
        </w:rPr>
        <w:t>е</w:t>
      </w:r>
      <w:r w:rsidRPr="002B517E">
        <w:rPr>
          <w:sz w:val="28"/>
          <w:szCs w:val="28"/>
        </w:rPr>
        <w:t>ние,кла</w:t>
      </w:r>
      <w:r w:rsidRPr="002B517E">
        <w:rPr>
          <w:spacing w:val="-3"/>
          <w:sz w:val="28"/>
          <w:szCs w:val="28"/>
        </w:rPr>
        <w:t>с</w:t>
      </w:r>
      <w:r w:rsidRPr="002B517E">
        <w:rPr>
          <w:sz w:val="28"/>
          <w:szCs w:val="28"/>
        </w:rPr>
        <w:t>с</w:t>
      </w:r>
      <w:r w:rsidRPr="002B517E">
        <w:rPr>
          <w:spacing w:val="-2"/>
          <w:sz w:val="28"/>
          <w:szCs w:val="28"/>
        </w:rPr>
        <w:t>и</w:t>
      </w:r>
      <w:r w:rsidRPr="002B517E">
        <w:rPr>
          <w:sz w:val="28"/>
          <w:szCs w:val="28"/>
        </w:rPr>
        <w:t>ф</w:t>
      </w:r>
      <w:r w:rsidRPr="002B517E">
        <w:rPr>
          <w:spacing w:val="1"/>
          <w:sz w:val="28"/>
          <w:szCs w:val="28"/>
        </w:rPr>
        <w:t>и</w:t>
      </w:r>
      <w:r w:rsidRPr="002B517E">
        <w:rPr>
          <w:sz w:val="28"/>
          <w:szCs w:val="28"/>
        </w:rPr>
        <w:t>к</w:t>
      </w:r>
      <w:r w:rsidRPr="002B517E">
        <w:rPr>
          <w:spacing w:val="-2"/>
          <w:sz w:val="28"/>
          <w:szCs w:val="28"/>
        </w:rPr>
        <w:t>ац</w:t>
      </w:r>
      <w:r w:rsidRPr="002B517E">
        <w:rPr>
          <w:sz w:val="28"/>
          <w:szCs w:val="28"/>
        </w:rPr>
        <w:t>ия,р</w:t>
      </w:r>
      <w:r w:rsidRPr="002B517E">
        <w:rPr>
          <w:spacing w:val="-3"/>
          <w:sz w:val="28"/>
          <w:szCs w:val="28"/>
        </w:rPr>
        <w:t>а</w:t>
      </w:r>
      <w:r w:rsidRPr="002B517E">
        <w:rPr>
          <w:sz w:val="28"/>
          <w:szCs w:val="28"/>
        </w:rPr>
        <w:t>сс</w:t>
      </w:r>
      <w:r w:rsidRPr="002B517E">
        <w:rPr>
          <w:spacing w:val="-4"/>
          <w:sz w:val="28"/>
          <w:szCs w:val="28"/>
        </w:rPr>
        <w:t>у</w:t>
      </w:r>
      <w:r w:rsidRPr="002B517E">
        <w:rPr>
          <w:sz w:val="28"/>
          <w:szCs w:val="28"/>
        </w:rPr>
        <w:t>ж</w:t>
      </w:r>
      <w:r w:rsidRPr="002B517E">
        <w:rPr>
          <w:spacing w:val="1"/>
          <w:sz w:val="28"/>
          <w:szCs w:val="28"/>
        </w:rPr>
        <w:t>д</w:t>
      </w:r>
      <w:r w:rsidRPr="002B517E">
        <w:rPr>
          <w:sz w:val="28"/>
          <w:szCs w:val="28"/>
        </w:rPr>
        <w:t>е</w:t>
      </w:r>
      <w:r w:rsidRPr="002B517E">
        <w:rPr>
          <w:spacing w:val="-2"/>
          <w:sz w:val="28"/>
          <w:szCs w:val="28"/>
        </w:rPr>
        <w:t>н</w:t>
      </w:r>
      <w:r w:rsidRPr="002B517E">
        <w:rPr>
          <w:sz w:val="28"/>
          <w:szCs w:val="28"/>
        </w:rPr>
        <w:t>ие,</w:t>
      </w:r>
      <w:r w:rsidRPr="002B517E">
        <w:rPr>
          <w:spacing w:val="-2"/>
          <w:sz w:val="28"/>
          <w:szCs w:val="28"/>
        </w:rPr>
        <w:t>д</w:t>
      </w:r>
      <w:r w:rsidRPr="002B517E">
        <w:rPr>
          <w:sz w:val="28"/>
          <w:szCs w:val="28"/>
        </w:rPr>
        <w:t>оказате</w:t>
      </w:r>
      <w:r w:rsidRPr="002B517E">
        <w:rPr>
          <w:spacing w:val="-2"/>
          <w:sz w:val="28"/>
          <w:szCs w:val="28"/>
        </w:rPr>
        <w:t>л</w:t>
      </w:r>
      <w:r w:rsidRPr="002B517E">
        <w:rPr>
          <w:spacing w:val="-1"/>
          <w:sz w:val="28"/>
          <w:szCs w:val="28"/>
        </w:rPr>
        <w:t>ь</w:t>
      </w:r>
      <w:r w:rsidRPr="002B517E">
        <w:rPr>
          <w:sz w:val="28"/>
          <w:szCs w:val="28"/>
        </w:rPr>
        <w:t>ст</w:t>
      </w:r>
      <w:r w:rsidRPr="002B517E">
        <w:rPr>
          <w:spacing w:val="-4"/>
          <w:sz w:val="28"/>
          <w:szCs w:val="28"/>
        </w:rPr>
        <w:t>в</w:t>
      </w:r>
      <w:r w:rsidRPr="002B517E">
        <w:rPr>
          <w:sz w:val="28"/>
          <w:szCs w:val="28"/>
        </w:rPr>
        <w:t>о</w:t>
      </w:r>
    </w:p>
    <w:p w:rsidR="004103B9" w:rsidRPr="002B517E" w:rsidRDefault="004103B9" w:rsidP="004103B9">
      <w:pPr>
        <w:pStyle w:val="a4"/>
        <w:kinsoku w:val="0"/>
        <w:overflowPunct w:val="0"/>
        <w:spacing w:line="320" w:lineRule="exact"/>
        <w:ind w:left="102" w:right="8727"/>
        <w:jc w:val="both"/>
        <w:rPr>
          <w:sz w:val="28"/>
          <w:szCs w:val="28"/>
        </w:rPr>
      </w:pPr>
      <w:r w:rsidRPr="002B517E">
        <w:rPr>
          <w:sz w:val="28"/>
          <w:szCs w:val="28"/>
        </w:rPr>
        <w:t xml:space="preserve">и </w:t>
      </w:r>
      <w:r w:rsidRPr="002B517E">
        <w:rPr>
          <w:spacing w:val="-2"/>
          <w:sz w:val="28"/>
          <w:szCs w:val="28"/>
        </w:rPr>
        <w:t>д</w:t>
      </w:r>
      <w:r w:rsidRPr="002B517E">
        <w:rPr>
          <w:sz w:val="28"/>
          <w:szCs w:val="28"/>
        </w:rPr>
        <w:t>р.).</w:t>
      </w:r>
    </w:p>
    <w:p w:rsidR="00C4422B" w:rsidRPr="002B517E" w:rsidRDefault="004103B9" w:rsidP="004103B9">
      <w:pPr>
        <w:pStyle w:val="a4"/>
        <w:kinsoku w:val="0"/>
        <w:overflowPunct w:val="0"/>
        <w:ind w:left="102" w:right="107" w:firstLine="719"/>
        <w:jc w:val="both"/>
        <w:rPr>
          <w:b/>
          <w:bCs/>
          <w:i/>
          <w:iCs/>
          <w:spacing w:val="19"/>
          <w:sz w:val="28"/>
          <w:szCs w:val="28"/>
        </w:rPr>
      </w:pPr>
      <w:r w:rsidRPr="002B517E">
        <w:rPr>
          <w:b/>
          <w:bCs/>
          <w:i/>
          <w:iCs/>
          <w:sz w:val="28"/>
          <w:szCs w:val="28"/>
        </w:rPr>
        <w:t>Е</w:t>
      </w:r>
      <w:r w:rsidRPr="002B517E">
        <w:rPr>
          <w:b/>
          <w:bCs/>
          <w:i/>
          <w:iCs/>
          <w:spacing w:val="-5"/>
          <w:sz w:val="28"/>
          <w:szCs w:val="28"/>
        </w:rPr>
        <w:t>с</w:t>
      </w:r>
      <w:r w:rsidRPr="002B517E">
        <w:rPr>
          <w:b/>
          <w:bCs/>
          <w:i/>
          <w:iCs/>
          <w:spacing w:val="4"/>
          <w:sz w:val="28"/>
          <w:szCs w:val="28"/>
        </w:rPr>
        <w:t>т</w:t>
      </w:r>
      <w:r w:rsidRPr="002B517E">
        <w:rPr>
          <w:b/>
          <w:bCs/>
          <w:i/>
          <w:iCs/>
          <w:sz w:val="28"/>
          <w:szCs w:val="28"/>
        </w:rPr>
        <w:t>е</w:t>
      </w:r>
      <w:r w:rsidRPr="002B517E">
        <w:rPr>
          <w:b/>
          <w:bCs/>
          <w:i/>
          <w:iCs/>
          <w:spacing w:val="-5"/>
          <w:sz w:val="28"/>
          <w:szCs w:val="28"/>
        </w:rPr>
        <w:t>с</w:t>
      </w:r>
      <w:r w:rsidRPr="002B517E">
        <w:rPr>
          <w:b/>
          <w:bCs/>
          <w:i/>
          <w:iCs/>
          <w:spacing w:val="4"/>
          <w:sz w:val="28"/>
          <w:szCs w:val="28"/>
        </w:rPr>
        <w:t>т</w:t>
      </w:r>
      <w:r w:rsidRPr="002B517E">
        <w:rPr>
          <w:b/>
          <w:bCs/>
          <w:i/>
          <w:iCs/>
          <w:spacing w:val="-4"/>
          <w:sz w:val="28"/>
          <w:szCs w:val="28"/>
        </w:rPr>
        <w:t>в</w:t>
      </w:r>
      <w:r w:rsidRPr="002B517E">
        <w:rPr>
          <w:b/>
          <w:bCs/>
          <w:i/>
          <w:iCs/>
          <w:sz w:val="28"/>
          <w:szCs w:val="28"/>
        </w:rPr>
        <w:t>о</w:t>
      </w:r>
      <w:r w:rsidRPr="002B517E">
        <w:rPr>
          <w:b/>
          <w:bCs/>
          <w:i/>
          <w:iCs/>
          <w:spacing w:val="-2"/>
          <w:sz w:val="28"/>
          <w:szCs w:val="28"/>
        </w:rPr>
        <w:t>з</w:t>
      </w:r>
      <w:r w:rsidRPr="002B517E">
        <w:rPr>
          <w:b/>
          <w:bCs/>
          <w:i/>
          <w:iCs/>
          <w:sz w:val="28"/>
          <w:szCs w:val="28"/>
        </w:rPr>
        <w:t>н</w:t>
      </w:r>
      <w:r w:rsidRPr="002B517E">
        <w:rPr>
          <w:b/>
          <w:bCs/>
          <w:i/>
          <w:iCs/>
          <w:spacing w:val="1"/>
          <w:sz w:val="28"/>
          <w:szCs w:val="28"/>
        </w:rPr>
        <w:t>а</w:t>
      </w:r>
      <w:r w:rsidRPr="002B517E">
        <w:rPr>
          <w:b/>
          <w:bCs/>
          <w:i/>
          <w:iCs/>
          <w:spacing w:val="-3"/>
          <w:sz w:val="28"/>
          <w:szCs w:val="28"/>
        </w:rPr>
        <w:t>н</w:t>
      </w:r>
      <w:r w:rsidRPr="002B517E">
        <w:rPr>
          <w:b/>
          <w:bCs/>
          <w:i/>
          <w:iCs/>
          <w:sz w:val="28"/>
          <w:szCs w:val="28"/>
        </w:rPr>
        <w:t>иеио</w:t>
      </w:r>
      <w:r w:rsidRPr="002B517E">
        <w:rPr>
          <w:b/>
          <w:bCs/>
          <w:i/>
          <w:iCs/>
          <w:spacing w:val="-1"/>
          <w:sz w:val="28"/>
          <w:szCs w:val="28"/>
        </w:rPr>
        <w:t>б</w:t>
      </w:r>
      <w:r w:rsidRPr="002B517E">
        <w:rPr>
          <w:b/>
          <w:bCs/>
          <w:i/>
          <w:iCs/>
          <w:spacing w:val="-2"/>
          <w:sz w:val="28"/>
          <w:szCs w:val="28"/>
        </w:rPr>
        <w:t>щ</w:t>
      </w:r>
      <w:r w:rsidRPr="002B517E">
        <w:rPr>
          <w:b/>
          <w:bCs/>
          <w:i/>
          <w:iCs/>
          <w:sz w:val="28"/>
          <w:szCs w:val="28"/>
        </w:rPr>
        <w:t>е</w:t>
      </w:r>
      <w:r w:rsidRPr="002B517E">
        <w:rPr>
          <w:b/>
          <w:bCs/>
          <w:i/>
          <w:iCs/>
          <w:spacing w:val="-5"/>
          <w:sz w:val="28"/>
          <w:szCs w:val="28"/>
        </w:rPr>
        <w:t>с</w:t>
      </w:r>
      <w:r w:rsidRPr="002B517E">
        <w:rPr>
          <w:b/>
          <w:bCs/>
          <w:i/>
          <w:iCs/>
          <w:spacing w:val="4"/>
          <w:sz w:val="28"/>
          <w:szCs w:val="28"/>
        </w:rPr>
        <w:t>т</w:t>
      </w:r>
      <w:r w:rsidRPr="002B517E">
        <w:rPr>
          <w:b/>
          <w:bCs/>
          <w:i/>
          <w:iCs/>
          <w:sz w:val="28"/>
          <w:szCs w:val="28"/>
        </w:rPr>
        <w:t>в</w:t>
      </w:r>
      <w:r w:rsidRPr="002B517E">
        <w:rPr>
          <w:b/>
          <w:bCs/>
          <w:i/>
          <w:iCs/>
          <w:spacing w:val="-2"/>
          <w:sz w:val="28"/>
          <w:szCs w:val="28"/>
        </w:rPr>
        <w:t>о</w:t>
      </w:r>
      <w:r w:rsidRPr="002B517E">
        <w:rPr>
          <w:b/>
          <w:bCs/>
          <w:i/>
          <w:iCs/>
          <w:sz w:val="28"/>
          <w:szCs w:val="28"/>
        </w:rPr>
        <w:t>з</w:t>
      </w:r>
      <w:r w:rsidRPr="002B517E">
        <w:rPr>
          <w:b/>
          <w:bCs/>
          <w:i/>
          <w:iCs/>
          <w:spacing w:val="-3"/>
          <w:sz w:val="28"/>
          <w:szCs w:val="28"/>
        </w:rPr>
        <w:t>н</w:t>
      </w:r>
      <w:r w:rsidRPr="002B517E">
        <w:rPr>
          <w:b/>
          <w:bCs/>
          <w:i/>
          <w:iCs/>
          <w:sz w:val="28"/>
          <w:szCs w:val="28"/>
        </w:rPr>
        <w:t>ание.</w:t>
      </w:r>
    </w:p>
    <w:p w:rsidR="004103B9" w:rsidRPr="002B517E" w:rsidRDefault="004103B9" w:rsidP="004103B9">
      <w:pPr>
        <w:pStyle w:val="a4"/>
        <w:kinsoku w:val="0"/>
        <w:overflowPunct w:val="0"/>
        <w:ind w:left="102" w:right="107" w:firstLine="719"/>
        <w:jc w:val="both"/>
        <w:rPr>
          <w:sz w:val="28"/>
          <w:szCs w:val="28"/>
        </w:rPr>
      </w:pP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дмет</w:t>
      </w:r>
      <w:r w:rsidRPr="002B517E">
        <w:rPr>
          <w:spacing w:val="-2"/>
          <w:sz w:val="28"/>
          <w:szCs w:val="28"/>
        </w:rPr>
        <w:t>н</w:t>
      </w:r>
      <w:r w:rsidRPr="002B517E">
        <w:rPr>
          <w:sz w:val="28"/>
          <w:szCs w:val="28"/>
        </w:rPr>
        <w:t>ая</w:t>
      </w:r>
      <w:r w:rsidRPr="002B517E">
        <w:rPr>
          <w:spacing w:val="-2"/>
          <w:sz w:val="28"/>
          <w:szCs w:val="28"/>
        </w:rPr>
        <w:t>о</w:t>
      </w:r>
      <w:r w:rsidRPr="002B517E">
        <w:rPr>
          <w:sz w:val="28"/>
          <w:szCs w:val="28"/>
        </w:rPr>
        <w:t>б</w:t>
      </w:r>
      <w:r w:rsidRPr="002B517E">
        <w:rPr>
          <w:spacing w:val="-1"/>
          <w:sz w:val="28"/>
          <w:szCs w:val="28"/>
        </w:rPr>
        <w:t>л</w:t>
      </w:r>
      <w:r w:rsidRPr="002B517E">
        <w:rPr>
          <w:sz w:val="28"/>
          <w:szCs w:val="28"/>
        </w:rPr>
        <w:t>астьреализ</w:t>
      </w:r>
      <w:r w:rsidRPr="002B517E">
        <w:rPr>
          <w:spacing w:val="-4"/>
          <w:sz w:val="28"/>
          <w:szCs w:val="28"/>
        </w:rPr>
        <w:t>у</w:t>
      </w:r>
      <w:r w:rsidRPr="002B517E">
        <w:rPr>
          <w:sz w:val="28"/>
          <w:szCs w:val="28"/>
        </w:rPr>
        <w:t>ется с</w:t>
      </w:r>
      <w:r w:rsidRPr="002B517E">
        <w:rPr>
          <w:spacing w:val="-2"/>
          <w:sz w:val="28"/>
          <w:szCs w:val="28"/>
        </w:rPr>
        <w:t>п</w:t>
      </w:r>
      <w:r w:rsidRPr="002B517E">
        <w:rPr>
          <w:sz w:val="28"/>
          <w:szCs w:val="28"/>
        </w:rPr>
        <w:t>о</w:t>
      </w:r>
      <w:r w:rsidRPr="002B517E">
        <w:rPr>
          <w:spacing w:val="-3"/>
          <w:sz w:val="28"/>
          <w:szCs w:val="28"/>
        </w:rPr>
        <w:t>м</w:t>
      </w:r>
      <w:r w:rsidRPr="002B517E">
        <w:rPr>
          <w:sz w:val="28"/>
          <w:szCs w:val="28"/>
        </w:rPr>
        <w:t>ощ</w:t>
      </w:r>
      <w:r w:rsidRPr="002B517E">
        <w:rPr>
          <w:spacing w:val="-2"/>
          <w:sz w:val="28"/>
          <w:szCs w:val="28"/>
        </w:rPr>
        <w:t>ь</w:t>
      </w:r>
      <w:r w:rsidRPr="002B517E">
        <w:rPr>
          <w:sz w:val="28"/>
          <w:szCs w:val="28"/>
        </w:rPr>
        <w:t>ю</w:t>
      </w:r>
      <w:r w:rsidRPr="002B517E">
        <w:rPr>
          <w:spacing w:val="-4"/>
          <w:sz w:val="28"/>
          <w:szCs w:val="28"/>
        </w:rPr>
        <w:t>у</w:t>
      </w:r>
      <w:r w:rsidRPr="002B517E">
        <w:rPr>
          <w:sz w:val="28"/>
          <w:szCs w:val="28"/>
        </w:rPr>
        <w:t>че</w:t>
      </w:r>
      <w:r w:rsidRPr="002B517E">
        <w:rPr>
          <w:spacing w:val="-1"/>
          <w:sz w:val="28"/>
          <w:szCs w:val="28"/>
        </w:rPr>
        <w:t>б</w:t>
      </w:r>
      <w:r w:rsidRPr="002B517E">
        <w:rPr>
          <w:sz w:val="28"/>
          <w:szCs w:val="28"/>
        </w:rPr>
        <w:t>но</w:t>
      </w:r>
      <w:r w:rsidRPr="002B517E">
        <w:rPr>
          <w:spacing w:val="-3"/>
          <w:sz w:val="28"/>
          <w:szCs w:val="28"/>
        </w:rPr>
        <w:t>г</w:t>
      </w:r>
      <w:r w:rsidRPr="002B517E">
        <w:rPr>
          <w:sz w:val="28"/>
          <w:szCs w:val="28"/>
        </w:rPr>
        <w:t>о</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дмета</w:t>
      </w:r>
      <w:r w:rsidRPr="002B517E">
        <w:rPr>
          <w:i/>
          <w:iCs/>
          <w:spacing w:val="-2"/>
          <w:sz w:val="28"/>
          <w:szCs w:val="28"/>
        </w:rPr>
        <w:t>О</w:t>
      </w:r>
      <w:r w:rsidRPr="002B517E">
        <w:rPr>
          <w:i/>
          <w:iCs/>
          <w:sz w:val="28"/>
          <w:szCs w:val="28"/>
        </w:rPr>
        <w:t>к</w:t>
      </w:r>
      <w:r w:rsidRPr="002B517E">
        <w:rPr>
          <w:i/>
          <w:iCs/>
          <w:spacing w:val="1"/>
          <w:sz w:val="28"/>
          <w:szCs w:val="28"/>
        </w:rPr>
        <w:t>р</w:t>
      </w:r>
      <w:r w:rsidRPr="002B517E">
        <w:rPr>
          <w:i/>
          <w:iCs/>
          <w:spacing w:val="-3"/>
          <w:sz w:val="28"/>
          <w:szCs w:val="28"/>
        </w:rPr>
        <w:t>у</w:t>
      </w:r>
      <w:r w:rsidRPr="002B517E">
        <w:rPr>
          <w:i/>
          <w:iCs/>
          <w:sz w:val="28"/>
          <w:szCs w:val="28"/>
        </w:rPr>
        <w:t>ж</w:t>
      </w:r>
      <w:r w:rsidRPr="002B517E">
        <w:rPr>
          <w:i/>
          <w:iCs/>
          <w:spacing w:val="1"/>
          <w:sz w:val="28"/>
          <w:szCs w:val="28"/>
        </w:rPr>
        <w:t>а</w:t>
      </w:r>
      <w:r w:rsidRPr="002B517E">
        <w:rPr>
          <w:i/>
          <w:iCs/>
          <w:spacing w:val="-2"/>
          <w:sz w:val="28"/>
          <w:szCs w:val="28"/>
        </w:rPr>
        <w:t>ю</w:t>
      </w:r>
      <w:r w:rsidRPr="002B517E">
        <w:rPr>
          <w:i/>
          <w:iCs/>
          <w:sz w:val="28"/>
          <w:szCs w:val="28"/>
        </w:rPr>
        <w:t>щ</w:t>
      </w:r>
      <w:r w:rsidRPr="002B517E">
        <w:rPr>
          <w:i/>
          <w:iCs/>
          <w:spacing w:val="-2"/>
          <w:sz w:val="28"/>
          <w:szCs w:val="28"/>
        </w:rPr>
        <w:t>и</w:t>
      </w:r>
      <w:r w:rsidRPr="002B517E">
        <w:rPr>
          <w:i/>
          <w:iCs/>
          <w:sz w:val="28"/>
          <w:szCs w:val="28"/>
        </w:rPr>
        <w:t>й</w:t>
      </w:r>
      <w:r w:rsidRPr="002B517E">
        <w:rPr>
          <w:i/>
          <w:iCs/>
          <w:spacing w:val="-2"/>
          <w:sz w:val="28"/>
          <w:szCs w:val="28"/>
        </w:rPr>
        <w:t>м</w:t>
      </w:r>
      <w:r w:rsidRPr="002B517E">
        <w:rPr>
          <w:i/>
          <w:iCs/>
          <w:sz w:val="28"/>
          <w:szCs w:val="28"/>
        </w:rPr>
        <w:t>ир</w:t>
      </w:r>
      <w:r w:rsidRPr="002B517E">
        <w:rPr>
          <w:sz w:val="28"/>
          <w:szCs w:val="28"/>
        </w:rPr>
        <w:t>.</w:t>
      </w:r>
      <w:r w:rsidRPr="002B517E">
        <w:rPr>
          <w:spacing w:val="-2"/>
          <w:sz w:val="28"/>
          <w:szCs w:val="28"/>
        </w:rPr>
        <w:t>Е</w:t>
      </w:r>
      <w:r w:rsidRPr="002B517E">
        <w:rPr>
          <w:sz w:val="28"/>
          <w:szCs w:val="28"/>
        </w:rPr>
        <w:t>гоиз</w:t>
      </w:r>
      <w:r w:rsidRPr="002B517E">
        <w:rPr>
          <w:spacing w:val="-5"/>
          <w:sz w:val="28"/>
          <w:szCs w:val="28"/>
        </w:rPr>
        <w:t>у</w:t>
      </w:r>
      <w:r w:rsidRPr="002B517E">
        <w:rPr>
          <w:sz w:val="28"/>
          <w:szCs w:val="28"/>
        </w:rPr>
        <w:t>че</w:t>
      </w:r>
      <w:r w:rsidRPr="002B517E">
        <w:rPr>
          <w:spacing w:val="1"/>
          <w:sz w:val="28"/>
          <w:szCs w:val="28"/>
        </w:rPr>
        <w:t>н</w:t>
      </w:r>
      <w:r w:rsidRPr="002B517E">
        <w:rPr>
          <w:sz w:val="28"/>
          <w:szCs w:val="28"/>
        </w:rPr>
        <w:t>ие сп</w:t>
      </w:r>
      <w:r w:rsidRPr="002B517E">
        <w:rPr>
          <w:spacing w:val="-2"/>
          <w:sz w:val="28"/>
          <w:szCs w:val="28"/>
        </w:rPr>
        <w:t>о</w:t>
      </w:r>
      <w:r w:rsidRPr="002B517E">
        <w:rPr>
          <w:sz w:val="28"/>
          <w:szCs w:val="28"/>
        </w:rPr>
        <w:t>с</w:t>
      </w:r>
      <w:r w:rsidRPr="002B517E">
        <w:rPr>
          <w:spacing w:val="-2"/>
          <w:sz w:val="28"/>
          <w:szCs w:val="28"/>
        </w:rPr>
        <w:t>о</w:t>
      </w:r>
      <w:r w:rsidRPr="002B517E">
        <w:rPr>
          <w:sz w:val="28"/>
          <w:szCs w:val="28"/>
        </w:rPr>
        <w:t>бств</w:t>
      </w:r>
      <w:r w:rsidRPr="002B517E">
        <w:rPr>
          <w:spacing w:val="-5"/>
          <w:sz w:val="28"/>
          <w:szCs w:val="28"/>
        </w:rPr>
        <w:t>у</w:t>
      </w:r>
      <w:r w:rsidRPr="002B517E">
        <w:rPr>
          <w:sz w:val="28"/>
          <w:szCs w:val="28"/>
        </w:rPr>
        <w:t>ето</w:t>
      </w:r>
      <w:r w:rsidRPr="002B517E">
        <w:rPr>
          <w:spacing w:val="-3"/>
          <w:sz w:val="28"/>
          <w:szCs w:val="28"/>
        </w:rPr>
        <w:t>с</w:t>
      </w:r>
      <w:r w:rsidRPr="002B517E">
        <w:rPr>
          <w:sz w:val="28"/>
          <w:szCs w:val="28"/>
        </w:rPr>
        <w:t>оз</w:t>
      </w:r>
      <w:r w:rsidRPr="002B517E">
        <w:rPr>
          <w:spacing w:val="-2"/>
          <w:sz w:val="28"/>
          <w:szCs w:val="28"/>
        </w:rPr>
        <w:t>н</w:t>
      </w:r>
      <w:r w:rsidRPr="002B517E">
        <w:rPr>
          <w:sz w:val="28"/>
          <w:szCs w:val="28"/>
        </w:rPr>
        <w:t>анию</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чающим</w:t>
      </w:r>
      <w:r w:rsidRPr="002B517E">
        <w:rPr>
          <w:spacing w:val="-2"/>
          <w:sz w:val="28"/>
          <w:szCs w:val="28"/>
        </w:rPr>
        <w:t>и</w:t>
      </w:r>
      <w:r w:rsidRPr="002B517E">
        <w:rPr>
          <w:sz w:val="28"/>
          <w:szCs w:val="28"/>
        </w:rPr>
        <w:t>ся</w:t>
      </w:r>
      <w:r w:rsidRPr="002B517E">
        <w:rPr>
          <w:spacing w:val="-2"/>
          <w:sz w:val="28"/>
          <w:szCs w:val="28"/>
        </w:rPr>
        <w:t>ц</w:t>
      </w:r>
      <w:r w:rsidRPr="002B517E">
        <w:rPr>
          <w:sz w:val="28"/>
          <w:szCs w:val="28"/>
        </w:rPr>
        <w:t>елос</w:t>
      </w:r>
      <w:r w:rsidRPr="002B517E">
        <w:rPr>
          <w:spacing w:val="-3"/>
          <w:sz w:val="28"/>
          <w:szCs w:val="28"/>
        </w:rPr>
        <w:t>т</w:t>
      </w:r>
      <w:r w:rsidRPr="002B517E">
        <w:rPr>
          <w:sz w:val="28"/>
          <w:szCs w:val="28"/>
        </w:rPr>
        <w:t>н</w:t>
      </w:r>
      <w:r w:rsidRPr="002B517E">
        <w:rPr>
          <w:spacing w:val="-2"/>
          <w:sz w:val="28"/>
          <w:szCs w:val="28"/>
        </w:rPr>
        <w:t>о</w:t>
      </w:r>
      <w:r w:rsidRPr="002B517E">
        <w:rPr>
          <w:sz w:val="28"/>
          <w:szCs w:val="28"/>
        </w:rPr>
        <w:t>стии</w:t>
      </w:r>
      <w:r w:rsidRPr="002B517E">
        <w:rPr>
          <w:spacing w:val="-3"/>
          <w:sz w:val="28"/>
          <w:szCs w:val="28"/>
        </w:rPr>
        <w:t>м</w:t>
      </w:r>
      <w:r w:rsidRPr="002B517E">
        <w:rPr>
          <w:sz w:val="28"/>
          <w:szCs w:val="28"/>
        </w:rPr>
        <w:t>но</w:t>
      </w:r>
      <w:r w:rsidRPr="002B517E">
        <w:rPr>
          <w:spacing w:val="-3"/>
          <w:sz w:val="28"/>
          <w:szCs w:val="28"/>
        </w:rPr>
        <w:t>г</w:t>
      </w:r>
      <w:r w:rsidRPr="002B517E">
        <w:rPr>
          <w:spacing w:val="-2"/>
          <w:sz w:val="28"/>
          <w:szCs w:val="28"/>
        </w:rPr>
        <w:t>о</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ия</w:t>
      </w:r>
      <w:r w:rsidRPr="002B517E">
        <w:rPr>
          <w:spacing w:val="-3"/>
          <w:sz w:val="28"/>
          <w:szCs w:val="28"/>
        </w:rPr>
        <w:t>м</w:t>
      </w:r>
      <w:r w:rsidRPr="002B517E">
        <w:rPr>
          <w:spacing w:val="-2"/>
          <w:sz w:val="28"/>
          <w:szCs w:val="28"/>
        </w:rPr>
        <w:t>и</w:t>
      </w:r>
      <w:r w:rsidRPr="002B517E">
        <w:rPr>
          <w:sz w:val="28"/>
          <w:szCs w:val="28"/>
        </w:rPr>
        <w:t>ра, форм</w:t>
      </w:r>
      <w:r w:rsidRPr="002B517E">
        <w:rPr>
          <w:spacing w:val="-2"/>
          <w:sz w:val="28"/>
          <w:szCs w:val="28"/>
        </w:rPr>
        <w:t>ир</w:t>
      </w:r>
      <w:r w:rsidRPr="002B517E">
        <w:rPr>
          <w:sz w:val="28"/>
          <w:szCs w:val="28"/>
        </w:rPr>
        <w:t>ова</w:t>
      </w:r>
      <w:r w:rsidRPr="002B517E">
        <w:rPr>
          <w:spacing w:val="-2"/>
          <w:sz w:val="28"/>
          <w:szCs w:val="28"/>
        </w:rPr>
        <w:t>н</w:t>
      </w:r>
      <w:r w:rsidRPr="002B517E">
        <w:rPr>
          <w:sz w:val="28"/>
          <w:szCs w:val="28"/>
        </w:rPr>
        <w:t>июум</w:t>
      </w:r>
      <w:r w:rsidRPr="002B517E">
        <w:rPr>
          <w:spacing w:val="-2"/>
          <w:sz w:val="28"/>
          <w:szCs w:val="28"/>
        </w:rPr>
        <w:t>л</w:t>
      </w:r>
      <w:r w:rsidRPr="002B517E">
        <w:rPr>
          <w:sz w:val="28"/>
          <w:szCs w:val="28"/>
        </w:rPr>
        <w:t>ад</w:t>
      </w:r>
      <w:r w:rsidRPr="002B517E">
        <w:rPr>
          <w:spacing w:val="-3"/>
          <w:sz w:val="28"/>
          <w:szCs w:val="28"/>
        </w:rPr>
        <w:t>ш</w:t>
      </w:r>
      <w:r w:rsidRPr="002B517E">
        <w:rPr>
          <w:sz w:val="28"/>
          <w:szCs w:val="28"/>
        </w:rPr>
        <w:t>их</w:t>
      </w:r>
      <w:r w:rsidRPr="002B517E">
        <w:rPr>
          <w:spacing w:val="-3"/>
          <w:sz w:val="28"/>
          <w:szCs w:val="28"/>
        </w:rPr>
        <w:t>ш</w:t>
      </w:r>
      <w:r w:rsidRPr="002B517E">
        <w:rPr>
          <w:sz w:val="28"/>
          <w:szCs w:val="28"/>
        </w:rPr>
        <w:t>к</w:t>
      </w:r>
      <w:r w:rsidRPr="002B517E">
        <w:rPr>
          <w:spacing w:val="1"/>
          <w:sz w:val="28"/>
          <w:szCs w:val="28"/>
        </w:rPr>
        <w:t>о</w:t>
      </w:r>
      <w:r w:rsidRPr="002B517E">
        <w:rPr>
          <w:spacing w:val="-1"/>
          <w:sz w:val="28"/>
          <w:szCs w:val="28"/>
        </w:rPr>
        <w:t>л</w:t>
      </w:r>
      <w:r w:rsidRPr="002B517E">
        <w:rPr>
          <w:spacing w:val="-4"/>
          <w:sz w:val="28"/>
          <w:szCs w:val="28"/>
        </w:rPr>
        <w:t>ь</w:t>
      </w:r>
      <w:r w:rsidRPr="002B517E">
        <w:rPr>
          <w:sz w:val="28"/>
          <w:szCs w:val="28"/>
        </w:rPr>
        <w:t>н</w:t>
      </w:r>
      <w:r w:rsidRPr="002B517E">
        <w:rPr>
          <w:spacing w:val="-2"/>
          <w:sz w:val="28"/>
          <w:szCs w:val="28"/>
        </w:rPr>
        <w:t>и</w:t>
      </w:r>
      <w:r w:rsidRPr="002B517E">
        <w:rPr>
          <w:sz w:val="28"/>
          <w:szCs w:val="28"/>
        </w:rPr>
        <w:t>к</w:t>
      </w:r>
      <w:r w:rsidRPr="002B517E">
        <w:rPr>
          <w:spacing w:val="1"/>
          <w:sz w:val="28"/>
          <w:szCs w:val="28"/>
        </w:rPr>
        <w:t>о</w:t>
      </w:r>
      <w:r w:rsidRPr="002B517E">
        <w:rPr>
          <w:sz w:val="28"/>
          <w:szCs w:val="28"/>
        </w:rPr>
        <w:t>в</w:t>
      </w:r>
      <w:r w:rsidRPr="002B517E">
        <w:rPr>
          <w:spacing w:val="-3"/>
          <w:sz w:val="28"/>
          <w:szCs w:val="28"/>
        </w:rPr>
        <w:t>с</w:t>
      </w:r>
      <w:r w:rsidRPr="002B517E">
        <w:rPr>
          <w:sz w:val="28"/>
          <w:szCs w:val="28"/>
        </w:rPr>
        <w:t>исте</w:t>
      </w:r>
      <w:r w:rsidRPr="002B517E">
        <w:rPr>
          <w:spacing w:val="-3"/>
          <w:sz w:val="28"/>
          <w:szCs w:val="28"/>
        </w:rPr>
        <w:t>м</w:t>
      </w:r>
      <w:r w:rsidRPr="002B517E">
        <w:rPr>
          <w:sz w:val="28"/>
          <w:szCs w:val="28"/>
        </w:rPr>
        <w:t>ын</w:t>
      </w:r>
      <w:r w:rsidRPr="002B517E">
        <w:rPr>
          <w:spacing w:val="-2"/>
          <w:sz w:val="28"/>
          <w:szCs w:val="28"/>
        </w:rPr>
        <w:t>р</w:t>
      </w:r>
      <w:r w:rsidRPr="002B517E">
        <w:rPr>
          <w:sz w:val="28"/>
          <w:szCs w:val="28"/>
        </w:rPr>
        <w:t>авст</w:t>
      </w:r>
      <w:r w:rsidRPr="002B517E">
        <w:rPr>
          <w:spacing w:val="-2"/>
          <w:sz w:val="28"/>
          <w:szCs w:val="28"/>
        </w:rPr>
        <w:t>в</w:t>
      </w:r>
      <w:r w:rsidRPr="002B517E">
        <w:rPr>
          <w:sz w:val="28"/>
          <w:szCs w:val="28"/>
        </w:rPr>
        <w:t>ен</w:t>
      </w:r>
      <w:r w:rsidRPr="002B517E">
        <w:rPr>
          <w:spacing w:val="-2"/>
          <w:sz w:val="28"/>
          <w:szCs w:val="28"/>
        </w:rPr>
        <w:t>н</w:t>
      </w:r>
      <w:r w:rsidRPr="002B517E">
        <w:rPr>
          <w:sz w:val="28"/>
          <w:szCs w:val="28"/>
        </w:rPr>
        <w:t>оц</w:t>
      </w:r>
      <w:r w:rsidRPr="002B517E">
        <w:rPr>
          <w:spacing w:val="-3"/>
          <w:sz w:val="28"/>
          <w:szCs w:val="28"/>
        </w:rPr>
        <w:t>е</w:t>
      </w:r>
      <w:r w:rsidRPr="002B517E">
        <w:rPr>
          <w:sz w:val="28"/>
          <w:szCs w:val="28"/>
        </w:rPr>
        <w:t>н</w:t>
      </w:r>
      <w:r w:rsidRPr="002B517E">
        <w:rPr>
          <w:spacing w:val="-2"/>
          <w:sz w:val="28"/>
          <w:szCs w:val="28"/>
        </w:rPr>
        <w:t>ны</w:t>
      </w:r>
      <w:r w:rsidRPr="002B517E">
        <w:rPr>
          <w:sz w:val="28"/>
          <w:szCs w:val="28"/>
        </w:rPr>
        <w:t>х от</w:t>
      </w:r>
      <w:r w:rsidRPr="002B517E">
        <w:rPr>
          <w:spacing w:val="-2"/>
          <w:sz w:val="28"/>
          <w:szCs w:val="28"/>
        </w:rPr>
        <w:t>н</w:t>
      </w:r>
      <w:r w:rsidRPr="002B517E">
        <w:rPr>
          <w:sz w:val="28"/>
          <w:szCs w:val="28"/>
        </w:rPr>
        <w:t>ош</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йко</w:t>
      </w:r>
      <w:r w:rsidRPr="002B517E">
        <w:rPr>
          <w:spacing w:val="-2"/>
          <w:sz w:val="28"/>
          <w:szCs w:val="28"/>
        </w:rPr>
        <w:t>кр</w:t>
      </w:r>
      <w:r w:rsidRPr="002B517E">
        <w:rPr>
          <w:spacing w:val="-4"/>
          <w:sz w:val="28"/>
          <w:szCs w:val="28"/>
        </w:rPr>
        <w:t>у</w:t>
      </w:r>
      <w:r w:rsidRPr="002B517E">
        <w:rPr>
          <w:sz w:val="28"/>
          <w:szCs w:val="28"/>
        </w:rPr>
        <w:t>жающей</w:t>
      </w:r>
      <w:r w:rsidRPr="002B517E">
        <w:rPr>
          <w:spacing w:val="-2"/>
          <w:sz w:val="28"/>
          <w:szCs w:val="28"/>
        </w:rPr>
        <w:t>п</w:t>
      </w:r>
      <w:r w:rsidRPr="002B517E">
        <w:rPr>
          <w:sz w:val="28"/>
          <w:szCs w:val="28"/>
        </w:rPr>
        <w:t>р</w:t>
      </w:r>
      <w:r w:rsidRPr="002B517E">
        <w:rPr>
          <w:spacing w:val="-2"/>
          <w:sz w:val="28"/>
          <w:szCs w:val="28"/>
        </w:rPr>
        <w:t>ир</w:t>
      </w:r>
      <w:r w:rsidRPr="002B517E">
        <w:rPr>
          <w:sz w:val="28"/>
          <w:szCs w:val="28"/>
        </w:rPr>
        <w:t>оде,</w:t>
      </w:r>
      <w:r w:rsidRPr="002B517E">
        <w:rPr>
          <w:spacing w:val="-2"/>
          <w:sz w:val="28"/>
          <w:szCs w:val="28"/>
        </w:rPr>
        <w:t>о</w:t>
      </w:r>
      <w:r w:rsidRPr="002B517E">
        <w:rPr>
          <w:sz w:val="28"/>
          <w:szCs w:val="28"/>
        </w:rPr>
        <w:t>бществ</w:t>
      </w:r>
      <w:r w:rsidRPr="002B517E">
        <w:rPr>
          <w:spacing w:val="-4"/>
          <w:sz w:val="28"/>
          <w:szCs w:val="28"/>
        </w:rPr>
        <w:t>е</w:t>
      </w:r>
      <w:r w:rsidRPr="002B517E">
        <w:rPr>
          <w:spacing w:val="-2"/>
          <w:sz w:val="28"/>
          <w:szCs w:val="28"/>
        </w:rPr>
        <w:t>н</w:t>
      </w:r>
      <w:r w:rsidRPr="002B517E">
        <w:rPr>
          <w:sz w:val="28"/>
          <w:szCs w:val="28"/>
        </w:rPr>
        <w:t>ным</w:t>
      </w:r>
      <w:r w:rsidRPr="002B517E">
        <w:rPr>
          <w:spacing w:val="-3"/>
          <w:sz w:val="28"/>
          <w:szCs w:val="28"/>
        </w:rPr>
        <w:t>с</w:t>
      </w:r>
      <w:r w:rsidRPr="002B517E">
        <w:rPr>
          <w:sz w:val="28"/>
          <w:szCs w:val="28"/>
        </w:rPr>
        <w:t>о</w:t>
      </w:r>
      <w:r w:rsidRPr="002B517E">
        <w:rPr>
          <w:spacing w:val="-2"/>
          <w:sz w:val="28"/>
          <w:szCs w:val="28"/>
        </w:rPr>
        <w:t>б</w:t>
      </w:r>
      <w:r w:rsidRPr="002B517E">
        <w:rPr>
          <w:sz w:val="28"/>
          <w:szCs w:val="28"/>
        </w:rPr>
        <w:t>ыт</w:t>
      </w:r>
      <w:r w:rsidRPr="002B517E">
        <w:rPr>
          <w:spacing w:val="-2"/>
          <w:sz w:val="28"/>
          <w:szCs w:val="28"/>
        </w:rPr>
        <w:t>и</w:t>
      </w:r>
      <w:r w:rsidRPr="002B517E">
        <w:rPr>
          <w:sz w:val="28"/>
          <w:szCs w:val="28"/>
        </w:rPr>
        <w:t>ям,</w:t>
      </w:r>
      <w:r w:rsidRPr="002B517E">
        <w:rPr>
          <w:spacing w:val="-1"/>
          <w:sz w:val="28"/>
          <w:szCs w:val="28"/>
        </w:rPr>
        <w:t>лю</w:t>
      </w:r>
      <w:r w:rsidRPr="002B517E">
        <w:rPr>
          <w:spacing w:val="-2"/>
          <w:sz w:val="28"/>
          <w:szCs w:val="28"/>
        </w:rPr>
        <w:t>д</w:t>
      </w:r>
      <w:r w:rsidRPr="002B517E">
        <w:rPr>
          <w:sz w:val="28"/>
          <w:szCs w:val="28"/>
        </w:rPr>
        <w:t xml:space="preserve">ям, </w:t>
      </w:r>
      <w:r w:rsidRPr="002B517E">
        <w:rPr>
          <w:sz w:val="28"/>
          <w:szCs w:val="28"/>
        </w:rPr>
        <w:lastRenderedPageBreak/>
        <w:t>к</w:t>
      </w:r>
      <w:r w:rsidRPr="002B517E">
        <w:rPr>
          <w:spacing w:val="-4"/>
          <w:sz w:val="28"/>
          <w:szCs w:val="28"/>
        </w:rPr>
        <w:t>у</w:t>
      </w:r>
      <w:r w:rsidRPr="002B517E">
        <w:rPr>
          <w:spacing w:val="-1"/>
          <w:sz w:val="28"/>
          <w:szCs w:val="28"/>
        </w:rPr>
        <w:t>ль</w:t>
      </w:r>
      <w:r w:rsidRPr="002B517E">
        <w:rPr>
          <w:spacing w:val="1"/>
          <w:sz w:val="28"/>
          <w:szCs w:val="28"/>
        </w:rPr>
        <w:t>т</w:t>
      </w:r>
      <w:r w:rsidRPr="002B517E">
        <w:rPr>
          <w:spacing w:val="-4"/>
          <w:sz w:val="28"/>
          <w:szCs w:val="28"/>
        </w:rPr>
        <w:t>у</w:t>
      </w:r>
      <w:r w:rsidRPr="002B517E">
        <w:rPr>
          <w:sz w:val="28"/>
          <w:szCs w:val="28"/>
        </w:rPr>
        <w:t>реиисто</w:t>
      </w:r>
      <w:r w:rsidRPr="002B517E">
        <w:rPr>
          <w:spacing w:val="-2"/>
          <w:sz w:val="28"/>
          <w:szCs w:val="28"/>
        </w:rPr>
        <w:t>ри</w:t>
      </w:r>
      <w:r w:rsidRPr="002B517E">
        <w:rPr>
          <w:sz w:val="28"/>
          <w:szCs w:val="28"/>
        </w:rPr>
        <w:t>и</w:t>
      </w:r>
      <w:r w:rsidRPr="002B517E">
        <w:rPr>
          <w:spacing w:val="-2"/>
          <w:sz w:val="28"/>
          <w:szCs w:val="28"/>
        </w:rPr>
        <w:t>р</w:t>
      </w:r>
      <w:r w:rsidRPr="002B517E">
        <w:rPr>
          <w:sz w:val="28"/>
          <w:szCs w:val="28"/>
        </w:rPr>
        <w:t>о</w:t>
      </w:r>
      <w:r w:rsidRPr="002B517E">
        <w:rPr>
          <w:spacing w:val="-2"/>
          <w:sz w:val="28"/>
          <w:szCs w:val="28"/>
        </w:rPr>
        <w:t>д</w:t>
      </w:r>
      <w:r w:rsidRPr="002B517E">
        <w:rPr>
          <w:sz w:val="28"/>
          <w:szCs w:val="28"/>
        </w:rPr>
        <w:t>н</w:t>
      </w:r>
      <w:r w:rsidRPr="002B517E">
        <w:rPr>
          <w:spacing w:val="-2"/>
          <w:sz w:val="28"/>
          <w:szCs w:val="28"/>
        </w:rPr>
        <w:t>о</w:t>
      </w:r>
      <w:r w:rsidRPr="002B517E">
        <w:rPr>
          <w:sz w:val="28"/>
          <w:szCs w:val="28"/>
        </w:rPr>
        <w:t>йст</w:t>
      </w:r>
      <w:r w:rsidRPr="002B517E">
        <w:rPr>
          <w:spacing w:val="-2"/>
          <w:sz w:val="28"/>
          <w:szCs w:val="28"/>
        </w:rPr>
        <w:t>р</w:t>
      </w:r>
      <w:r w:rsidRPr="002B517E">
        <w:rPr>
          <w:sz w:val="28"/>
          <w:szCs w:val="28"/>
        </w:rPr>
        <w:t>а</w:t>
      </w:r>
      <w:r w:rsidRPr="002B517E">
        <w:rPr>
          <w:spacing w:val="-2"/>
          <w:sz w:val="28"/>
          <w:szCs w:val="28"/>
        </w:rPr>
        <w:t>н</w:t>
      </w:r>
      <w:r w:rsidRPr="002B517E">
        <w:rPr>
          <w:sz w:val="28"/>
          <w:szCs w:val="28"/>
        </w:rPr>
        <w:t>ы.</w:t>
      </w:r>
      <w:r w:rsidRPr="002B517E">
        <w:rPr>
          <w:spacing w:val="-2"/>
          <w:sz w:val="28"/>
          <w:szCs w:val="28"/>
        </w:rPr>
        <w:t>О</w:t>
      </w:r>
      <w:r w:rsidRPr="002B517E">
        <w:rPr>
          <w:sz w:val="28"/>
          <w:szCs w:val="28"/>
        </w:rPr>
        <w:t>сваиваю</w:t>
      </w:r>
      <w:r w:rsidRPr="002B517E">
        <w:rPr>
          <w:spacing w:val="-2"/>
          <w:sz w:val="28"/>
          <w:szCs w:val="28"/>
        </w:rPr>
        <w:t>т</w:t>
      </w:r>
      <w:r w:rsidRPr="002B517E">
        <w:rPr>
          <w:sz w:val="28"/>
          <w:szCs w:val="28"/>
        </w:rPr>
        <w:t>ся</w:t>
      </w:r>
      <w:r w:rsidRPr="002B517E">
        <w:rPr>
          <w:spacing w:val="-2"/>
          <w:sz w:val="28"/>
          <w:szCs w:val="28"/>
        </w:rPr>
        <w:t>п</w:t>
      </w:r>
      <w:r w:rsidRPr="002B517E">
        <w:rPr>
          <w:sz w:val="28"/>
          <w:szCs w:val="28"/>
        </w:rPr>
        <w:t>р</w:t>
      </w:r>
      <w:r w:rsidRPr="002B517E">
        <w:rPr>
          <w:spacing w:val="-3"/>
          <w:sz w:val="28"/>
          <w:szCs w:val="28"/>
        </w:rPr>
        <w:t>а</w:t>
      </w:r>
      <w:r w:rsidRPr="002B517E">
        <w:rPr>
          <w:spacing w:val="6"/>
          <w:sz w:val="28"/>
          <w:szCs w:val="28"/>
        </w:rPr>
        <w:t>в</w:t>
      </w:r>
      <w:r w:rsidRPr="002B517E">
        <w:rPr>
          <w:sz w:val="28"/>
          <w:szCs w:val="28"/>
        </w:rPr>
        <w:t>и</w:t>
      </w:r>
      <w:r w:rsidRPr="002B517E">
        <w:rPr>
          <w:spacing w:val="-1"/>
          <w:sz w:val="28"/>
          <w:szCs w:val="28"/>
        </w:rPr>
        <w:t>л</w:t>
      </w:r>
      <w:r w:rsidRPr="002B517E">
        <w:rPr>
          <w:sz w:val="28"/>
          <w:szCs w:val="28"/>
        </w:rPr>
        <w:t>абе</w:t>
      </w:r>
      <w:r w:rsidRPr="002B517E">
        <w:rPr>
          <w:spacing w:val="-3"/>
          <w:sz w:val="28"/>
          <w:szCs w:val="28"/>
        </w:rPr>
        <w:t>з</w:t>
      </w:r>
      <w:r w:rsidRPr="002B517E">
        <w:rPr>
          <w:sz w:val="28"/>
          <w:szCs w:val="28"/>
        </w:rPr>
        <w:t>оп</w:t>
      </w:r>
      <w:r w:rsidRPr="002B517E">
        <w:rPr>
          <w:spacing w:val="-3"/>
          <w:sz w:val="28"/>
          <w:szCs w:val="28"/>
        </w:rPr>
        <w:t>а</w:t>
      </w:r>
      <w:r w:rsidRPr="002B517E">
        <w:rPr>
          <w:sz w:val="28"/>
          <w:szCs w:val="28"/>
        </w:rPr>
        <w:t>с</w:t>
      </w:r>
      <w:r w:rsidRPr="002B517E">
        <w:rPr>
          <w:spacing w:val="-2"/>
          <w:sz w:val="28"/>
          <w:szCs w:val="28"/>
        </w:rPr>
        <w:t>н</w:t>
      </w:r>
      <w:r w:rsidRPr="002B517E">
        <w:rPr>
          <w:sz w:val="28"/>
          <w:szCs w:val="28"/>
        </w:rPr>
        <w:t>о</w:t>
      </w:r>
      <w:r w:rsidRPr="002B517E">
        <w:rPr>
          <w:spacing w:val="-3"/>
          <w:sz w:val="28"/>
          <w:szCs w:val="28"/>
        </w:rPr>
        <w:t>г</w:t>
      </w:r>
      <w:r w:rsidRPr="002B517E">
        <w:rPr>
          <w:sz w:val="28"/>
          <w:szCs w:val="28"/>
        </w:rPr>
        <w:t>о пов</w:t>
      </w:r>
      <w:r w:rsidRPr="002B517E">
        <w:rPr>
          <w:spacing w:val="-3"/>
          <w:sz w:val="28"/>
          <w:szCs w:val="28"/>
        </w:rPr>
        <w:t>е</w:t>
      </w:r>
      <w:r w:rsidRPr="002B517E">
        <w:rPr>
          <w:sz w:val="28"/>
          <w:szCs w:val="28"/>
        </w:rPr>
        <w:t>д</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яс</w:t>
      </w:r>
      <w:r w:rsidRPr="002B517E">
        <w:rPr>
          <w:spacing w:val="-4"/>
          <w:sz w:val="28"/>
          <w:szCs w:val="28"/>
        </w:rPr>
        <w:t>у</w:t>
      </w:r>
      <w:r w:rsidRPr="002B517E">
        <w:rPr>
          <w:sz w:val="28"/>
          <w:szCs w:val="28"/>
        </w:rPr>
        <w:t>чёт</w:t>
      </w:r>
      <w:r w:rsidRPr="002B517E">
        <w:rPr>
          <w:spacing w:val="1"/>
          <w:sz w:val="28"/>
          <w:szCs w:val="28"/>
        </w:rPr>
        <w:t>о</w:t>
      </w:r>
      <w:r w:rsidRPr="002B517E">
        <w:rPr>
          <w:sz w:val="28"/>
          <w:szCs w:val="28"/>
        </w:rPr>
        <w:t>мизме</w:t>
      </w:r>
      <w:r w:rsidRPr="002B517E">
        <w:rPr>
          <w:spacing w:val="-2"/>
          <w:sz w:val="28"/>
          <w:szCs w:val="28"/>
        </w:rPr>
        <w:t>н</w:t>
      </w:r>
      <w:r w:rsidRPr="002B517E">
        <w:rPr>
          <w:sz w:val="28"/>
          <w:szCs w:val="28"/>
        </w:rPr>
        <w:t>яюще</w:t>
      </w:r>
      <w:r w:rsidRPr="002B517E">
        <w:rPr>
          <w:spacing w:val="-2"/>
          <w:sz w:val="28"/>
          <w:szCs w:val="28"/>
        </w:rPr>
        <w:t>й</w:t>
      </w:r>
      <w:r w:rsidRPr="002B517E">
        <w:rPr>
          <w:sz w:val="28"/>
          <w:szCs w:val="28"/>
        </w:rPr>
        <w:t>ся</w:t>
      </w:r>
      <w:r w:rsidRPr="002B517E">
        <w:rPr>
          <w:spacing w:val="-3"/>
          <w:sz w:val="28"/>
          <w:szCs w:val="28"/>
        </w:rPr>
        <w:t>с</w:t>
      </w:r>
      <w:r w:rsidRPr="002B517E">
        <w:rPr>
          <w:sz w:val="28"/>
          <w:szCs w:val="28"/>
        </w:rPr>
        <w:t>р</w:t>
      </w:r>
      <w:r w:rsidRPr="002B517E">
        <w:rPr>
          <w:spacing w:val="-3"/>
          <w:sz w:val="28"/>
          <w:szCs w:val="28"/>
        </w:rPr>
        <w:t>е</w:t>
      </w:r>
      <w:r w:rsidRPr="002B517E">
        <w:rPr>
          <w:sz w:val="28"/>
          <w:szCs w:val="28"/>
        </w:rPr>
        <w:t>дыо</w:t>
      </w:r>
      <w:r w:rsidRPr="002B517E">
        <w:rPr>
          <w:spacing w:val="-2"/>
          <w:sz w:val="28"/>
          <w:szCs w:val="28"/>
        </w:rPr>
        <w:t>б</w:t>
      </w:r>
      <w:r w:rsidRPr="002B517E">
        <w:rPr>
          <w:sz w:val="28"/>
          <w:szCs w:val="28"/>
        </w:rPr>
        <w:t>ит</w:t>
      </w:r>
      <w:r w:rsidRPr="002B517E">
        <w:rPr>
          <w:spacing w:val="-3"/>
          <w:sz w:val="28"/>
          <w:szCs w:val="28"/>
        </w:rPr>
        <w:t>а</w:t>
      </w:r>
      <w:r w:rsidRPr="002B517E">
        <w:rPr>
          <w:sz w:val="28"/>
          <w:szCs w:val="28"/>
        </w:rPr>
        <w:t>ния.Вп</w:t>
      </w:r>
      <w:r w:rsidRPr="002B517E">
        <w:rPr>
          <w:spacing w:val="-2"/>
          <w:sz w:val="28"/>
          <w:szCs w:val="28"/>
        </w:rPr>
        <w:t>р</w:t>
      </w:r>
      <w:r w:rsidRPr="002B517E">
        <w:rPr>
          <w:sz w:val="28"/>
          <w:szCs w:val="28"/>
        </w:rPr>
        <w:t>о</w:t>
      </w:r>
      <w:r w:rsidRPr="002B517E">
        <w:rPr>
          <w:spacing w:val="-2"/>
          <w:sz w:val="28"/>
          <w:szCs w:val="28"/>
        </w:rPr>
        <w:t>ц</w:t>
      </w:r>
      <w:r w:rsidRPr="002B517E">
        <w:rPr>
          <w:sz w:val="28"/>
          <w:szCs w:val="28"/>
        </w:rPr>
        <w:t>ессеиз</w:t>
      </w:r>
      <w:r w:rsidRPr="002B517E">
        <w:rPr>
          <w:spacing w:val="-5"/>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я о</w:t>
      </w:r>
      <w:r w:rsidRPr="002B517E">
        <w:rPr>
          <w:spacing w:val="-2"/>
          <w:sz w:val="28"/>
          <w:szCs w:val="28"/>
        </w:rPr>
        <w:t>к</w:t>
      </w:r>
      <w:r w:rsidRPr="002B517E">
        <w:rPr>
          <w:sz w:val="28"/>
          <w:szCs w:val="28"/>
        </w:rPr>
        <w:t>р</w:t>
      </w:r>
      <w:r w:rsidRPr="002B517E">
        <w:rPr>
          <w:spacing w:val="-4"/>
          <w:sz w:val="28"/>
          <w:szCs w:val="28"/>
        </w:rPr>
        <w:t>у</w:t>
      </w:r>
      <w:r w:rsidRPr="002B517E">
        <w:rPr>
          <w:sz w:val="28"/>
          <w:szCs w:val="28"/>
        </w:rPr>
        <w:t>жающего</w:t>
      </w:r>
      <w:r w:rsidRPr="002B517E">
        <w:rPr>
          <w:spacing w:val="-3"/>
          <w:sz w:val="28"/>
          <w:szCs w:val="28"/>
        </w:rPr>
        <w:t>м</w:t>
      </w:r>
      <w:r w:rsidRPr="002B517E">
        <w:rPr>
          <w:sz w:val="28"/>
          <w:szCs w:val="28"/>
        </w:rPr>
        <w:t>и</w:t>
      </w:r>
      <w:r w:rsidRPr="002B517E">
        <w:rPr>
          <w:spacing w:val="-2"/>
          <w:sz w:val="28"/>
          <w:szCs w:val="28"/>
        </w:rPr>
        <w:t>р</w:t>
      </w:r>
      <w:r w:rsidRPr="002B517E">
        <w:rPr>
          <w:sz w:val="28"/>
          <w:szCs w:val="28"/>
        </w:rPr>
        <w:t>ап</w:t>
      </w:r>
      <w:r w:rsidRPr="002B517E">
        <w:rPr>
          <w:spacing w:val="-2"/>
          <w:sz w:val="28"/>
          <w:szCs w:val="28"/>
        </w:rPr>
        <w:t>ро</w:t>
      </w:r>
      <w:r w:rsidRPr="002B517E">
        <w:rPr>
          <w:sz w:val="28"/>
          <w:szCs w:val="28"/>
        </w:rPr>
        <w:t>ис</w:t>
      </w:r>
      <w:r w:rsidRPr="002B517E">
        <w:rPr>
          <w:spacing w:val="-2"/>
          <w:sz w:val="28"/>
          <w:szCs w:val="28"/>
        </w:rPr>
        <w:t>хо</w:t>
      </w:r>
      <w:r w:rsidRPr="002B517E">
        <w:rPr>
          <w:sz w:val="28"/>
          <w:szCs w:val="28"/>
        </w:rPr>
        <w:t>дитст</w:t>
      </w:r>
      <w:r w:rsidRPr="002B517E">
        <w:rPr>
          <w:spacing w:val="-3"/>
          <w:sz w:val="28"/>
          <w:szCs w:val="28"/>
        </w:rPr>
        <w:t>а</w:t>
      </w:r>
      <w:r w:rsidRPr="002B517E">
        <w:rPr>
          <w:sz w:val="28"/>
          <w:szCs w:val="28"/>
        </w:rPr>
        <w:t>н</w:t>
      </w:r>
      <w:r w:rsidRPr="002B517E">
        <w:rPr>
          <w:spacing w:val="-2"/>
          <w:sz w:val="28"/>
          <w:szCs w:val="28"/>
        </w:rPr>
        <w:t>о</w:t>
      </w:r>
      <w:r w:rsidRPr="002B517E">
        <w:rPr>
          <w:sz w:val="28"/>
          <w:szCs w:val="28"/>
        </w:rPr>
        <w:t>в</w:t>
      </w:r>
      <w:r w:rsidRPr="002B517E">
        <w:rPr>
          <w:spacing w:val="-2"/>
          <w:sz w:val="28"/>
          <w:szCs w:val="28"/>
        </w:rPr>
        <w:t>л</w:t>
      </w:r>
      <w:r w:rsidRPr="002B517E">
        <w:rPr>
          <w:sz w:val="28"/>
          <w:szCs w:val="28"/>
        </w:rPr>
        <w:t>ениера</w:t>
      </w:r>
      <w:r w:rsidRPr="002B517E">
        <w:rPr>
          <w:spacing w:val="-3"/>
          <w:sz w:val="28"/>
          <w:szCs w:val="28"/>
        </w:rPr>
        <w:t>з</w:t>
      </w:r>
      <w:r w:rsidRPr="002B517E">
        <w:rPr>
          <w:sz w:val="28"/>
          <w:szCs w:val="28"/>
        </w:rPr>
        <w:t>н</w:t>
      </w:r>
      <w:r w:rsidRPr="002B517E">
        <w:rPr>
          <w:spacing w:val="-2"/>
          <w:sz w:val="28"/>
          <w:szCs w:val="28"/>
        </w:rPr>
        <w:t>ы</w:t>
      </w:r>
      <w:r w:rsidRPr="002B517E">
        <w:rPr>
          <w:sz w:val="28"/>
          <w:szCs w:val="28"/>
        </w:rPr>
        <w:t>х</w:t>
      </w:r>
      <w:r w:rsidRPr="002B517E">
        <w:rPr>
          <w:spacing w:val="-3"/>
          <w:sz w:val="28"/>
          <w:szCs w:val="28"/>
        </w:rPr>
        <w:t>в</w:t>
      </w:r>
      <w:r w:rsidRPr="002B517E">
        <w:rPr>
          <w:sz w:val="28"/>
          <w:szCs w:val="28"/>
        </w:rPr>
        <w:t>и</w:t>
      </w:r>
      <w:r w:rsidRPr="002B517E">
        <w:rPr>
          <w:spacing w:val="-2"/>
          <w:sz w:val="28"/>
          <w:szCs w:val="28"/>
        </w:rPr>
        <w:t>д</w:t>
      </w:r>
      <w:r w:rsidRPr="002B517E">
        <w:rPr>
          <w:sz w:val="28"/>
          <w:szCs w:val="28"/>
        </w:rPr>
        <w:t>ов</w:t>
      </w:r>
      <w:r w:rsidRPr="002B517E">
        <w:rPr>
          <w:spacing w:val="-2"/>
          <w:sz w:val="28"/>
          <w:szCs w:val="28"/>
        </w:rPr>
        <w:t>д</w:t>
      </w:r>
      <w:r w:rsidRPr="002B517E">
        <w:rPr>
          <w:sz w:val="28"/>
          <w:szCs w:val="28"/>
        </w:rPr>
        <w:t>еятел</w:t>
      </w:r>
      <w:r w:rsidRPr="002B517E">
        <w:rPr>
          <w:spacing w:val="-2"/>
          <w:sz w:val="28"/>
          <w:szCs w:val="28"/>
        </w:rPr>
        <w:t>ьн</w:t>
      </w:r>
      <w:r w:rsidRPr="002B517E">
        <w:rPr>
          <w:sz w:val="28"/>
          <w:szCs w:val="28"/>
        </w:rPr>
        <w:t>ос</w:t>
      </w:r>
      <w:r w:rsidRPr="002B517E">
        <w:rPr>
          <w:spacing w:val="-3"/>
          <w:sz w:val="28"/>
          <w:szCs w:val="28"/>
        </w:rPr>
        <w:t>т</w:t>
      </w:r>
      <w:r w:rsidRPr="002B517E">
        <w:rPr>
          <w:sz w:val="28"/>
          <w:szCs w:val="28"/>
        </w:rPr>
        <w:t>и, о</w:t>
      </w:r>
      <w:r w:rsidRPr="002B517E">
        <w:rPr>
          <w:spacing w:val="-2"/>
          <w:sz w:val="28"/>
          <w:szCs w:val="28"/>
        </w:rPr>
        <w:t>б</w:t>
      </w:r>
      <w:r w:rsidRPr="002B517E">
        <w:rPr>
          <w:sz w:val="28"/>
          <w:szCs w:val="28"/>
        </w:rPr>
        <w:t>ес</w:t>
      </w:r>
      <w:r w:rsidRPr="002B517E">
        <w:rPr>
          <w:spacing w:val="-2"/>
          <w:sz w:val="28"/>
          <w:szCs w:val="28"/>
        </w:rPr>
        <w:t>п</w:t>
      </w:r>
      <w:r w:rsidRPr="002B517E">
        <w:rPr>
          <w:sz w:val="28"/>
          <w:szCs w:val="28"/>
        </w:rPr>
        <w:t>еч</w:t>
      </w:r>
      <w:r w:rsidRPr="002B517E">
        <w:rPr>
          <w:spacing w:val="1"/>
          <w:sz w:val="28"/>
          <w:szCs w:val="28"/>
        </w:rPr>
        <w:t>и</w:t>
      </w:r>
      <w:r w:rsidRPr="002B517E">
        <w:rPr>
          <w:spacing w:val="-3"/>
          <w:sz w:val="28"/>
          <w:szCs w:val="28"/>
        </w:rPr>
        <w:t>в</w:t>
      </w:r>
      <w:r w:rsidRPr="002B517E">
        <w:rPr>
          <w:sz w:val="28"/>
          <w:szCs w:val="28"/>
        </w:rPr>
        <w:t>аю</w:t>
      </w:r>
      <w:r w:rsidRPr="002B517E">
        <w:rPr>
          <w:spacing w:val="-2"/>
          <w:sz w:val="28"/>
          <w:szCs w:val="28"/>
        </w:rPr>
        <w:t>щи</w:t>
      </w:r>
      <w:r w:rsidRPr="002B517E">
        <w:rPr>
          <w:sz w:val="28"/>
          <w:szCs w:val="28"/>
        </w:rPr>
        <w:t>х</w:t>
      </w:r>
      <w:r w:rsidRPr="002B517E">
        <w:rPr>
          <w:spacing w:val="-2"/>
          <w:sz w:val="28"/>
          <w:szCs w:val="28"/>
        </w:rPr>
        <w:t>к</w:t>
      </w:r>
      <w:r w:rsidRPr="002B517E">
        <w:rPr>
          <w:sz w:val="28"/>
          <w:szCs w:val="28"/>
        </w:rPr>
        <w:t>ак</w:t>
      </w:r>
      <w:r w:rsidRPr="002B517E">
        <w:rPr>
          <w:spacing w:val="-2"/>
          <w:sz w:val="28"/>
          <w:szCs w:val="28"/>
        </w:rPr>
        <w:t>н</w:t>
      </w:r>
      <w:r w:rsidRPr="002B517E">
        <w:rPr>
          <w:sz w:val="28"/>
          <w:szCs w:val="28"/>
        </w:rPr>
        <w:t>акопл</w:t>
      </w:r>
      <w:r w:rsidRPr="002B517E">
        <w:rPr>
          <w:spacing w:val="-4"/>
          <w:sz w:val="28"/>
          <w:szCs w:val="28"/>
        </w:rPr>
        <w:t>е</w:t>
      </w:r>
      <w:r w:rsidRPr="002B517E">
        <w:rPr>
          <w:sz w:val="28"/>
          <w:szCs w:val="28"/>
        </w:rPr>
        <w:t>ниеи</w:t>
      </w:r>
      <w:r w:rsidRPr="002B517E">
        <w:rPr>
          <w:spacing w:val="-2"/>
          <w:sz w:val="28"/>
          <w:szCs w:val="28"/>
        </w:rPr>
        <w:t>о</w:t>
      </w:r>
      <w:r w:rsidRPr="002B517E">
        <w:rPr>
          <w:sz w:val="28"/>
          <w:szCs w:val="28"/>
        </w:rPr>
        <w:t>бо</w:t>
      </w:r>
      <w:r w:rsidRPr="002B517E">
        <w:rPr>
          <w:spacing w:val="-3"/>
          <w:sz w:val="28"/>
          <w:szCs w:val="28"/>
        </w:rPr>
        <w:t>г</w:t>
      </w:r>
      <w:r w:rsidRPr="002B517E">
        <w:rPr>
          <w:sz w:val="28"/>
          <w:szCs w:val="28"/>
        </w:rPr>
        <w:t>ащ</w:t>
      </w:r>
      <w:r w:rsidRPr="002B517E">
        <w:rPr>
          <w:spacing w:val="-3"/>
          <w:sz w:val="28"/>
          <w:szCs w:val="28"/>
        </w:rPr>
        <w:t>е</w:t>
      </w:r>
      <w:r w:rsidRPr="002B517E">
        <w:rPr>
          <w:sz w:val="28"/>
          <w:szCs w:val="28"/>
        </w:rPr>
        <w:t>ниезн</w:t>
      </w:r>
      <w:r w:rsidRPr="002B517E">
        <w:rPr>
          <w:spacing w:val="-2"/>
          <w:sz w:val="28"/>
          <w:szCs w:val="28"/>
        </w:rPr>
        <w:t>а</w:t>
      </w:r>
      <w:r w:rsidRPr="002B517E">
        <w:rPr>
          <w:sz w:val="28"/>
          <w:szCs w:val="28"/>
        </w:rPr>
        <w:t>н</w:t>
      </w:r>
      <w:r w:rsidRPr="002B517E">
        <w:rPr>
          <w:spacing w:val="-2"/>
          <w:sz w:val="28"/>
          <w:szCs w:val="28"/>
        </w:rPr>
        <w:t>и</w:t>
      </w:r>
      <w:r w:rsidRPr="002B517E">
        <w:rPr>
          <w:sz w:val="28"/>
          <w:szCs w:val="28"/>
        </w:rPr>
        <w:t>й(вос</w:t>
      </w:r>
      <w:r w:rsidRPr="002B517E">
        <w:rPr>
          <w:spacing w:val="-2"/>
          <w:sz w:val="28"/>
          <w:szCs w:val="28"/>
        </w:rPr>
        <w:t>пр</w:t>
      </w:r>
      <w:r w:rsidRPr="002B517E">
        <w:rPr>
          <w:sz w:val="28"/>
          <w:szCs w:val="28"/>
        </w:rPr>
        <w:t>ия</w:t>
      </w:r>
      <w:r w:rsidRPr="002B517E">
        <w:rPr>
          <w:spacing w:val="-3"/>
          <w:sz w:val="28"/>
          <w:szCs w:val="28"/>
        </w:rPr>
        <w:t>т</w:t>
      </w:r>
      <w:r w:rsidRPr="002B517E">
        <w:rPr>
          <w:sz w:val="28"/>
          <w:szCs w:val="28"/>
        </w:rPr>
        <w:t>ие,</w:t>
      </w:r>
      <w:r w:rsidRPr="002B517E">
        <w:rPr>
          <w:spacing w:val="-2"/>
          <w:sz w:val="28"/>
          <w:szCs w:val="28"/>
        </w:rPr>
        <w:t>и</w:t>
      </w:r>
      <w:r w:rsidRPr="002B517E">
        <w:rPr>
          <w:sz w:val="28"/>
          <w:szCs w:val="28"/>
        </w:rPr>
        <w:t>г</w:t>
      </w:r>
      <w:r w:rsidRPr="002B517E">
        <w:rPr>
          <w:spacing w:val="1"/>
          <w:sz w:val="28"/>
          <w:szCs w:val="28"/>
        </w:rPr>
        <w:t>р</w:t>
      </w:r>
      <w:r w:rsidRPr="002B517E">
        <w:rPr>
          <w:spacing w:val="-3"/>
          <w:sz w:val="28"/>
          <w:szCs w:val="28"/>
        </w:rPr>
        <w:t>а</w:t>
      </w:r>
      <w:r w:rsidRPr="002B517E">
        <w:rPr>
          <w:sz w:val="28"/>
          <w:szCs w:val="28"/>
        </w:rPr>
        <w:t>, мо</w:t>
      </w:r>
      <w:r w:rsidRPr="002B517E">
        <w:rPr>
          <w:spacing w:val="-2"/>
          <w:sz w:val="28"/>
          <w:szCs w:val="28"/>
        </w:rPr>
        <w:t>д</w:t>
      </w:r>
      <w:r w:rsidRPr="002B517E">
        <w:rPr>
          <w:sz w:val="28"/>
          <w:szCs w:val="28"/>
        </w:rPr>
        <w:t>ел</w:t>
      </w:r>
      <w:r w:rsidRPr="002B517E">
        <w:rPr>
          <w:spacing w:val="-3"/>
          <w:sz w:val="28"/>
          <w:szCs w:val="28"/>
        </w:rPr>
        <w:t>и</w:t>
      </w:r>
      <w:r w:rsidRPr="002B517E">
        <w:rPr>
          <w:sz w:val="28"/>
          <w:szCs w:val="28"/>
        </w:rPr>
        <w:t>ров</w:t>
      </w:r>
      <w:r w:rsidRPr="002B517E">
        <w:rPr>
          <w:spacing w:val="-3"/>
          <w:sz w:val="28"/>
          <w:szCs w:val="28"/>
        </w:rPr>
        <w:t>а</w:t>
      </w:r>
      <w:r w:rsidRPr="002B517E">
        <w:rPr>
          <w:spacing w:val="-2"/>
          <w:sz w:val="28"/>
          <w:szCs w:val="28"/>
        </w:rPr>
        <w:t>н</w:t>
      </w:r>
      <w:r w:rsidRPr="002B517E">
        <w:rPr>
          <w:sz w:val="28"/>
          <w:szCs w:val="28"/>
        </w:rPr>
        <w:t>ие),ихи</w:t>
      </w:r>
      <w:r w:rsidRPr="002B517E">
        <w:rPr>
          <w:spacing w:val="-3"/>
          <w:sz w:val="28"/>
          <w:szCs w:val="28"/>
        </w:rPr>
        <w:t>с</w:t>
      </w:r>
      <w:r w:rsidRPr="002B517E">
        <w:rPr>
          <w:sz w:val="28"/>
          <w:szCs w:val="28"/>
        </w:rPr>
        <w:t>по</w:t>
      </w:r>
      <w:r w:rsidRPr="002B517E">
        <w:rPr>
          <w:spacing w:val="-1"/>
          <w:sz w:val="28"/>
          <w:szCs w:val="28"/>
        </w:rPr>
        <w:t>ль</w:t>
      </w:r>
      <w:r w:rsidRPr="002B517E">
        <w:rPr>
          <w:sz w:val="28"/>
          <w:szCs w:val="28"/>
        </w:rPr>
        <w:t>зо</w:t>
      </w:r>
      <w:r w:rsidRPr="002B517E">
        <w:rPr>
          <w:spacing w:val="-3"/>
          <w:sz w:val="28"/>
          <w:szCs w:val="28"/>
        </w:rPr>
        <w:t>в</w:t>
      </w:r>
      <w:r w:rsidRPr="002B517E">
        <w:rPr>
          <w:sz w:val="28"/>
          <w:szCs w:val="28"/>
        </w:rPr>
        <w:t>а</w:t>
      </w:r>
      <w:r w:rsidRPr="002B517E">
        <w:rPr>
          <w:spacing w:val="-2"/>
          <w:sz w:val="28"/>
          <w:szCs w:val="28"/>
        </w:rPr>
        <w:t>н</w:t>
      </w:r>
      <w:r w:rsidRPr="002B517E">
        <w:rPr>
          <w:sz w:val="28"/>
          <w:szCs w:val="28"/>
        </w:rPr>
        <w:t>иев</w:t>
      </w:r>
      <w:r w:rsidRPr="002B517E">
        <w:rPr>
          <w:spacing w:val="3"/>
          <w:sz w:val="28"/>
          <w:szCs w:val="28"/>
        </w:rPr>
        <w:t>п</w:t>
      </w:r>
      <w:r w:rsidRPr="002B517E">
        <w:rPr>
          <w:sz w:val="28"/>
          <w:szCs w:val="28"/>
        </w:rPr>
        <w:t>рак</w:t>
      </w:r>
      <w:r w:rsidRPr="002B517E">
        <w:rPr>
          <w:spacing w:val="-3"/>
          <w:sz w:val="28"/>
          <w:szCs w:val="28"/>
        </w:rPr>
        <w:t>т</w:t>
      </w:r>
      <w:r w:rsidRPr="002B517E">
        <w:rPr>
          <w:sz w:val="28"/>
          <w:szCs w:val="28"/>
        </w:rPr>
        <w:t>ич</w:t>
      </w:r>
      <w:r w:rsidRPr="002B517E">
        <w:rPr>
          <w:spacing w:val="-2"/>
          <w:sz w:val="28"/>
          <w:szCs w:val="28"/>
        </w:rPr>
        <w:t>е</w:t>
      </w:r>
      <w:r w:rsidRPr="002B517E">
        <w:rPr>
          <w:sz w:val="28"/>
          <w:szCs w:val="28"/>
        </w:rPr>
        <w:t>ск</w:t>
      </w:r>
      <w:r w:rsidRPr="002B517E">
        <w:rPr>
          <w:spacing w:val="-1"/>
          <w:sz w:val="28"/>
          <w:szCs w:val="28"/>
        </w:rPr>
        <w:t>и</w:t>
      </w:r>
      <w:r w:rsidRPr="002B517E">
        <w:rPr>
          <w:sz w:val="28"/>
          <w:szCs w:val="28"/>
        </w:rPr>
        <w:t>хиж</w:t>
      </w:r>
      <w:r w:rsidRPr="002B517E">
        <w:rPr>
          <w:spacing w:val="1"/>
          <w:sz w:val="28"/>
          <w:szCs w:val="28"/>
        </w:rPr>
        <w:t>и</w:t>
      </w:r>
      <w:r w:rsidRPr="002B517E">
        <w:rPr>
          <w:spacing w:val="-3"/>
          <w:sz w:val="28"/>
          <w:szCs w:val="28"/>
        </w:rPr>
        <w:t>з</w:t>
      </w:r>
      <w:r w:rsidRPr="002B517E">
        <w:rPr>
          <w:sz w:val="28"/>
          <w:szCs w:val="28"/>
        </w:rPr>
        <w:t>не</w:t>
      </w:r>
      <w:r w:rsidRPr="002B517E">
        <w:rPr>
          <w:spacing w:val="-2"/>
          <w:sz w:val="28"/>
          <w:szCs w:val="28"/>
        </w:rPr>
        <w:t>нн</w:t>
      </w:r>
      <w:r w:rsidRPr="002B517E">
        <w:rPr>
          <w:sz w:val="28"/>
          <w:szCs w:val="28"/>
        </w:rPr>
        <w:t>ыхсит</w:t>
      </w:r>
      <w:r w:rsidRPr="002B517E">
        <w:rPr>
          <w:spacing w:val="-4"/>
          <w:sz w:val="28"/>
          <w:szCs w:val="28"/>
        </w:rPr>
        <w:t>у</w:t>
      </w:r>
      <w:r w:rsidRPr="002B517E">
        <w:rPr>
          <w:sz w:val="28"/>
          <w:szCs w:val="28"/>
        </w:rPr>
        <w:t>ац</w:t>
      </w:r>
      <w:r w:rsidRPr="002B517E">
        <w:rPr>
          <w:spacing w:val="-2"/>
          <w:sz w:val="28"/>
          <w:szCs w:val="28"/>
        </w:rPr>
        <w:t>ия</w:t>
      </w:r>
      <w:r w:rsidRPr="002B517E">
        <w:rPr>
          <w:sz w:val="28"/>
          <w:szCs w:val="28"/>
        </w:rPr>
        <w:t>х (</w:t>
      </w:r>
      <w:r w:rsidRPr="002B517E">
        <w:rPr>
          <w:spacing w:val="1"/>
          <w:sz w:val="28"/>
          <w:szCs w:val="28"/>
        </w:rPr>
        <w:t>о</w:t>
      </w:r>
      <w:r w:rsidRPr="002B517E">
        <w:rPr>
          <w:spacing w:val="-2"/>
          <w:sz w:val="28"/>
          <w:szCs w:val="28"/>
        </w:rPr>
        <w:t>б</w:t>
      </w:r>
      <w:r w:rsidRPr="002B517E">
        <w:rPr>
          <w:sz w:val="28"/>
          <w:szCs w:val="28"/>
        </w:rPr>
        <w:t>ществ</w:t>
      </w:r>
      <w:r w:rsidRPr="002B517E">
        <w:rPr>
          <w:spacing w:val="-4"/>
          <w:sz w:val="28"/>
          <w:szCs w:val="28"/>
        </w:rPr>
        <w:t>е</w:t>
      </w:r>
      <w:r w:rsidRPr="002B517E">
        <w:rPr>
          <w:sz w:val="28"/>
          <w:szCs w:val="28"/>
        </w:rPr>
        <w:t>н</w:t>
      </w:r>
      <w:r w:rsidRPr="002B517E">
        <w:rPr>
          <w:spacing w:val="-2"/>
          <w:sz w:val="28"/>
          <w:szCs w:val="28"/>
        </w:rPr>
        <w:t>н</w:t>
      </w:r>
      <w:r w:rsidRPr="002B517E">
        <w:rPr>
          <w:spacing w:val="1"/>
          <w:sz w:val="28"/>
          <w:szCs w:val="28"/>
        </w:rPr>
        <w:t>о</w:t>
      </w:r>
      <w:r w:rsidRPr="002B517E">
        <w:rPr>
          <w:spacing w:val="-3"/>
          <w:sz w:val="28"/>
          <w:szCs w:val="28"/>
        </w:rPr>
        <w:t>-</w:t>
      </w:r>
      <w:r w:rsidRPr="002B517E">
        <w:rPr>
          <w:sz w:val="28"/>
          <w:szCs w:val="28"/>
        </w:rPr>
        <w:t>по</w:t>
      </w:r>
      <w:r w:rsidRPr="002B517E">
        <w:rPr>
          <w:spacing w:val="-1"/>
          <w:sz w:val="28"/>
          <w:szCs w:val="28"/>
        </w:rPr>
        <w:t>л</w:t>
      </w:r>
      <w:r w:rsidRPr="002B517E">
        <w:rPr>
          <w:sz w:val="28"/>
          <w:szCs w:val="28"/>
        </w:rPr>
        <w:t>е</w:t>
      </w:r>
      <w:r w:rsidRPr="002B517E">
        <w:rPr>
          <w:spacing w:val="-3"/>
          <w:sz w:val="28"/>
          <w:szCs w:val="28"/>
        </w:rPr>
        <w:t>з</w:t>
      </w:r>
      <w:r w:rsidRPr="002B517E">
        <w:rPr>
          <w:sz w:val="28"/>
          <w:szCs w:val="28"/>
        </w:rPr>
        <w:t>н</w:t>
      </w:r>
      <w:r w:rsidRPr="002B517E">
        <w:rPr>
          <w:spacing w:val="-2"/>
          <w:sz w:val="28"/>
          <w:szCs w:val="28"/>
        </w:rPr>
        <w:t>ы</w:t>
      </w:r>
      <w:r w:rsidRPr="002B517E">
        <w:rPr>
          <w:sz w:val="28"/>
          <w:szCs w:val="28"/>
        </w:rPr>
        <w:t>йтр</w:t>
      </w:r>
      <w:r w:rsidRPr="002B517E">
        <w:rPr>
          <w:spacing w:val="-4"/>
          <w:sz w:val="28"/>
          <w:szCs w:val="28"/>
        </w:rPr>
        <w:t>у</w:t>
      </w:r>
      <w:r w:rsidRPr="002B517E">
        <w:rPr>
          <w:sz w:val="28"/>
          <w:szCs w:val="28"/>
        </w:rPr>
        <w:t>д;тр</w:t>
      </w:r>
      <w:r w:rsidRPr="002B517E">
        <w:rPr>
          <w:spacing w:val="-4"/>
          <w:sz w:val="28"/>
          <w:szCs w:val="28"/>
        </w:rPr>
        <w:t>у</w:t>
      </w:r>
      <w:r w:rsidRPr="002B517E">
        <w:rPr>
          <w:sz w:val="28"/>
          <w:szCs w:val="28"/>
        </w:rPr>
        <w:t>дв</w:t>
      </w:r>
      <w:r w:rsidRPr="002B517E">
        <w:rPr>
          <w:spacing w:val="-2"/>
          <w:sz w:val="28"/>
          <w:szCs w:val="28"/>
        </w:rPr>
        <w:t>у</w:t>
      </w:r>
      <w:r w:rsidRPr="002B517E">
        <w:rPr>
          <w:sz w:val="28"/>
          <w:szCs w:val="28"/>
        </w:rPr>
        <w:t>слови</w:t>
      </w:r>
      <w:r w:rsidRPr="002B517E">
        <w:rPr>
          <w:spacing w:val="-2"/>
          <w:sz w:val="28"/>
          <w:szCs w:val="28"/>
        </w:rPr>
        <w:t>я</w:t>
      </w:r>
      <w:r w:rsidRPr="002B517E">
        <w:rPr>
          <w:sz w:val="28"/>
          <w:szCs w:val="28"/>
        </w:rPr>
        <w:t>хсем</w:t>
      </w:r>
      <w:r w:rsidRPr="002B517E">
        <w:rPr>
          <w:spacing w:val="-4"/>
          <w:sz w:val="28"/>
          <w:szCs w:val="28"/>
        </w:rPr>
        <w:t>ь</w:t>
      </w:r>
      <w:r w:rsidRPr="002B517E">
        <w:rPr>
          <w:sz w:val="28"/>
          <w:szCs w:val="28"/>
        </w:rPr>
        <w:t>и),такиоб</w:t>
      </w:r>
      <w:r w:rsidRPr="002B517E">
        <w:rPr>
          <w:spacing w:val="-2"/>
          <w:sz w:val="28"/>
          <w:szCs w:val="28"/>
        </w:rPr>
        <w:t>ъ</w:t>
      </w:r>
      <w:r w:rsidRPr="002B517E">
        <w:rPr>
          <w:spacing w:val="-3"/>
          <w:sz w:val="28"/>
          <w:szCs w:val="28"/>
        </w:rPr>
        <w:t>е</w:t>
      </w:r>
      <w:r w:rsidRPr="002B517E">
        <w:rPr>
          <w:sz w:val="28"/>
          <w:szCs w:val="28"/>
        </w:rPr>
        <w:t>д</w:t>
      </w:r>
      <w:r w:rsidRPr="002B517E">
        <w:rPr>
          <w:spacing w:val="-2"/>
          <w:sz w:val="28"/>
          <w:szCs w:val="28"/>
        </w:rPr>
        <w:t>и</w:t>
      </w:r>
      <w:r w:rsidRPr="002B517E">
        <w:rPr>
          <w:sz w:val="28"/>
          <w:szCs w:val="28"/>
        </w:rPr>
        <w:t>н</w:t>
      </w:r>
      <w:r w:rsidRPr="002B517E">
        <w:rPr>
          <w:spacing w:val="-3"/>
          <w:sz w:val="28"/>
          <w:szCs w:val="28"/>
        </w:rPr>
        <w:t>е</w:t>
      </w:r>
      <w:r w:rsidRPr="002B517E">
        <w:rPr>
          <w:sz w:val="28"/>
          <w:szCs w:val="28"/>
        </w:rPr>
        <w:t>ни</w:t>
      </w:r>
      <w:r w:rsidRPr="002B517E">
        <w:rPr>
          <w:spacing w:val="-3"/>
          <w:sz w:val="28"/>
          <w:szCs w:val="28"/>
        </w:rPr>
        <w:t>е</w:t>
      </w:r>
      <w:r w:rsidRPr="002B517E">
        <w:rPr>
          <w:sz w:val="28"/>
          <w:szCs w:val="28"/>
        </w:rPr>
        <w:t>, систе</w:t>
      </w:r>
      <w:r w:rsidRPr="002B517E">
        <w:rPr>
          <w:spacing w:val="-3"/>
          <w:sz w:val="28"/>
          <w:szCs w:val="28"/>
        </w:rPr>
        <w:t>м</w:t>
      </w:r>
      <w:r w:rsidRPr="002B517E">
        <w:rPr>
          <w:sz w:val="28"/>
          <w:szCs w:val="28"/>
        </w:rPr>
        <w:t>атиз</w:t>
      </w:r>
      <w:r w:rsidRPr="002B517E">
        <w:rPr>
          <w:spacing w:val="-2"/>
          <w:sz w:val="28"/>
          <w:szCs w:val="28"/>
        </w:rPr>
        <w:t>а</w:t>
      </w:r>
      <w:r w:rsidRPr="002B517E">
        <w:rPr>
          <w:sz w:val="28"/>
          <w:szCs w:val="28"/>
        </w:rPr>
        <w:t>ц</w:t>
      </w:r>
      <w:r w:rsidRPr="002B517E">
        <w:rPr>
          <w:spacing w:val="-2"/>
          <w:sz w:val="28"/>
          <w:szCs w:val="28"/>
        </w:rPr>
        <w:t>и</w:t>
      </w:r>
      <w:r w:rsidRPr="002B517E">
        <w:rPr>
          <w:sz w:val="28"/>
          <w:szCs w:val="28"/>
        </w:rPr>
        <w:t>яикласс</w:t>
      </w:r>
      <w:r w:rsidRPr="002B517E">
        <w:rPr>
          <w:spacing w:val="-2"/>
          <w:sz w:val="28"/>
          <w:szCs w:val="28"/>
        </w:rPr>
        <w:t>и</w:t>
      </w:r>
      <w:r w:rsidRPr="002B517E">
        <w:rPr>
          <w:sz w:val="28"/>
          <w:szCs w:val="28"/>
        </w:rPr>
        <w:t>ф</w:t>
      </w:r>
      <w:r w:rsidRPr="002B517E">
        <w:rPr>
          <w:spacing w:val="-2"/>
          <w:sz w:val="28"/>
          <w:szCs w:val="28"/>
        </w:rPr>
        <w:t>и</w:t>
      </w:r>
      <w:r w:rsidRPr="002B517E">
        <w:rPr>
          <w:sz w:val="28"/>
          <w:szCs w:val="28"/>
        </w:rPr>
        <w:t>ка</w:t>
      </w:r>
      <w:r w:rsidRPr="002B517E">
        <w:rPr>
          <w:spacing w:val="-1"/>
          <w:sz w:val="28"/>
          <w:szCs w:val="28"/>
        </w:rPr>
        <w:t>ц</w:t>
      </w:r>
      <w:r w:rsidRPr="002B517E">
        <w:rPr>
          <w:sz w:val="28"/>
          <w:szCs w:val="28"/>
        </w:rPr>
        <w:t>иязна</w:t>
      </w:r>
      <w:r w:rsidRPr="002B517E">
        <w:rPr>
          <w:spacing w:val="-1"/>
          <w:sz w:val="28"/>
          <w:szCs w:val="28"/>
        </w:rPr>
        <w:t>н</w:t>
      </w:r>
      <w:r w:rsidRPr="002B517E">
        <w:rPr>
          <w:sz w:val="28"/>
          <w:szCs w:val="28"/>
        </w:rPr>
        <w:t>ийв</w:t>
      </w:r>
      <w:r w:rsidRPr="002B517E">
        <w:rPr>
          <w:spacing w:val="-2"/>
          <w:sz w:val="28"/>
          <w:szCs w:val="28"/>
        </w:rPr>
        <w:t>пр</w:t>
      </w:r>
      <w:r w:rsidRPr="002B517E">
        <w:rPr>
          <w:sz w:val="28"/>
          <w:szCs w:val="28"/>
        </w:rPr>
        <w:t>оц</w:t>
      </w:r>
      <w:r w:rsidRPr="002B517E">
        <w:rPr>
          <w:spacing w:val="-3"/>
          <w:sz w:val="28"/>
          <w:szCs w:val="28"/>
        </w:rPr>
        <w:t>е</w:t>
      </w:r>
      <w:r w:rsidRPr="002B517E">
        <w:rPr>
          <w:sz w:val="28"/>
          <w:szCs w:val="28"/>
        </w:rPr>
        <w:t>ссеп</w:t>
      </w:r>
      <w:r w:rsidRPr="002B517E">
        <w:rPr>
          <w:spacing w:val="-2"/>
          <w:sz w:val="28"/>
          <w:szCs w:val="28"/>
        </w:rPr>
        <w:t>о</w:t>
      </w:r>
      <w:r w:rsidRPr="002B517E">
        <w:rPr>
          <w:sz w:val="28"/>
          <w:szCs w:val="28"/>
        </w:rPr>
        <w:t>и</w:t>
      </w:r>
      <w:r w:rsidRPr="002B517E">
        <w:rPr>
          <w:spacing w:val="-3"/>
          <w:sz w:val="28"/>
          <w:szCs w:val="28"/>
        </w:rPr>
        <w:t>с</w:t>
      </w:r>
      <w:r w:rsidRPr="002B517E">
        <w:rPr>
          <w:sz w:val="28"/>
          <w:szCs w:val="28"/>
        </w:rPr>
        <w:t>к</w:t>
      </w:r>
      <w:r w:rsidRPr="002B517E">
        <w:rPr>
          <w:spacing w:val="1"/>
          <w:sz w:val="28"/>
          <w:szCs w:val="28"/>
        </w:rPr>
        <w:t>о</w:t>
      </w:r>
      <w:r w:rsidRPr="002B517E">
        <w:rPr>
          <w:spacing w:val="-3"/>
          <w:sz w:val="28"/>
          <w:szCs w:val="28"/>
        </w:rPr>
        <w:t>в</w:t>
      </w:r>
      <w:r w:rsidRPr="002B517E">
        <w:rPr>
          <w:sz w:val="28"/>
          <w:szCs w:val="28"/>
        </w:rPr>
        <w:t>о</w:t>
      </w:r>
      <w:r w:rsidRPr="002B517E">
        <w:rPr>
          <w:spacing w:val="-2"/>
          <w:sz w:val="28"/>
          <w:szCs w:val="28"/>
        </w:rPr>
        <w:t>й</w:t>
      </w:r>
      <w:r w:rsidRPr="002B517E">
        <w:rPr>
          <w:sz w:val="28"/>
          <w:szCs w:val="28"/>
        </w:rPr>
        <w:t>, эксп</w:t>
      </w:r>
      <w:r w:rsidRPr="002B517E">
        <w:rPr>
          <w:spacing w:val="-3"/>
          <w:sz w:val="28"/>
          <w:szCs w:val="28"/>
        </w:rPr>
        <w:t>е</w:t>
      </w:r>
      <w:r w:rsidRPr="002B517E">
        <w:rPr>
          <w:sz w:val="28"/>
          <w:szCs w:val="28"/>
        </w:rPr>
        <w:t>р</w:t>
      </w:r>
      <w:r w:rsidRPr="002B517E">
        <w:rPr>
          <w:spacing w:val="-2"/>
          <w:sz w:val="28"/>
          <w:szCs w:val="28"/>
        </w:rPr>
        <w:t>и</w:t>
      </w:r>
      <w:r w:rsidRPr="002B517E">
        <w:rPr>
          <w:sz w:val="28"/>
          <w:szCs w:val="28"/>
        </w:rPr>
        <w:t>мен</w:t>
      </w:r>
      <w:r w:rsidRPr="002B517E">
        <w:rPr>
          <w:spacing w:val="-3"/>
          <w:sz w:val="28"/>
          <w:szCs w:val="28"/>
        </w:rPr>
        <w:t>т</w:t>
      </w:r>
      <w:r w:rsidRPr="002B517E">
        <w:rPr>
          <w:sz w:val="28"/>
          <w:szCs w:val="28"/>
        </w:rPr>
        <w:t>ал</w:t>
      </w:r>
      <w:r w:rsidRPr="002B517E">
        <w:rPr>
          <w:spacing w:val="-2"/>
          <w:sz w:val="28"/>
          <w:szCs w:val="28"/>
        </w:rPr>
        <w:t>ь</w:t>
      </w:r>
      <w:r w:rsidRPr="002B517E">
        <w:rPr>
          <w:sz w:val="28"/>
          <w:szCs w:val="28"/>
        </w:rPr>
        <w:t>н</w:t>
      </w:r>
      <w:r w:rsidRPr="002B517E">
        <w:rPr>
          <w:spacing w:val="-2"/>
          <w:sz w:val="28"/>
          <w:szCs w:val="28"/>
        </w:rPr>
        <w:t>о</w:t>
      </w:r>
      <w:r w:rsidRPr="002B517E">
        <w:rPr>
          <w:sz w:val="28"/>
          <w:szCs w:val="28"/>
        </w:rPr>
        <w:t>йии</w:t>
      </w:r>
      <w:r w:rsidRPr="002B517E">
        <w:rPr>
          <w:spacing w:val="-3"/>
          <w:sz w:val="28"/>
          <w:szCs w:val="28"/>
        </w:rPr>
        <w:t>с</w:t>
      </w:r>
      <w:r w:rsidRPr="002B517E">
        <w:rPr>
          <w:sz w:val="28"/>
          <w:szCs w:val="28"/>
        </w:rPr>
        <w:t>сле</w:t>
      </w:r>
      <w:r w:rsidRPr="002B517E">
        <w:rPr>
          <w:spacing w:val="-2"/>
          <w:sz w:val="28"/>
          <w:szCs w:val="28"/>
        </w:rPr>
        <w:t>д</w:t>
      </w:r>
      <w:r w:rsidRPr="002B517E">
        <w:rPr>
          <w:sz w:val="28"/>
          <w:szCs w:val="28"/>
        </w:rPr>
        <w:t>овате</w:t>
      </w:r>
      <w:r w:rsidRPr="002B517E">
        <w:rPr>
          <w:spacing w:val="-2"/>
          <w:sz w:val="28"/>
          <w:szCs w:val="28"/>
        </w:rPr>
        <w:t>л</w:t>
      </w:r>
      <w:r w:rsidRPr="002B517E">
        <w:rPr>
          <w:spacing w:val="-4"/>
          <w:sz w:val="28"/>
          <w:szCs w:val="28"/>
        </w:rPr>
        <w:t>ь</w:t>
      </w:r>
      <w:r w:rsidRPr="002B517E">
        <w:rPr>
          <w:sz w:val="28"/>
          <w:szCs w:val="28"/>
        </w:rPr>
        <w:t>скойдея</w:t>
      </w:r>
      <w:r w:rsidRPr="002B517E">
        <w:rPr>
          <w:spacing w:val="-3"/>
          <w:sz w:val="28"/>
          <w:szCs w:val="28"/>
        </w:rPr>
        <w:t>т</w:t>
      </w:r>
      <w:r w:rsidRPr="002B517E">
        <w:rPr>
          <w:sz w:val="28"/>
          <w:szCs w:val="28"/>
        </w:rPr>
        <w:t>ел</w:t>
      </w:r>
      <w:r w:rsidRPr="002B517E">
        <w:rPr>
          <w:spacing w:val="-2"/>
          <w:sz w:val="28"/>
          <w:szCs w:val="28"/>
        </w:rPr>
        <w:t>ь</w:t>
      </w:r>
      <w:r w:rsidRPr="002B517E">
        <w:rPr>
          <w:sz w:val="28"/>
          <w:szCs w:val="28"/>
        </w:rPr>
        <w:t>н</w:t>
      </w:r>
      <w:r w:rsidRPr="002B517E">
        <w:rPr>
          <w:spacing w:val="-2"/>
          <w:sz w:val="28"/>
          <w:szCs w:val="28"/>
        </w:rPr>
        <w:t>о</w:t>
      </w:r>
      <w:r w:rsidRPr="002B517E">
        <w:rPr>
          <w:sz w:val="28"/>
          <w:szCs w:val="28"/>
        </w:rPr>
        <w:t>ст</w:t>
      </w:r>
      <w:r w:rsidRPr="002B517E">
        <w:rPr>
          <w:spacing w:val="-2"/>
          <w:sz w:val="28"/>
          <w:szCs w:val="28"/>
        </w:rPr>
        <w:t>и</w:t>
      </w:r>
      <w:r w:rsidRPr="002B517E">
        <w:rPr>
          <w:sz w:val="28"/>
          <w:szCs w:val="28"/>
        </w:rPr>
        <w:t>,</w:t>
      </w:r>
      <w:r w:rsidRPr="002B517E">
        <w:rPr>
          <w:spacing w:val="-2"/>
          <w:sz w:val="28"/>
          <w:szCs w:val="28"/>
        </w:rPr>
        <w:t>п</w:t>
      </w:r>
      <w:r w:rsidRPr="002B517E">
        <w:rPr>
          <w:sz w:val="28"/>
          <w:szCs w:val="28"/>
        </w:rPr>
        <w:t>оси</w:t>
      </w:r>
      <w:r w:rsidRPr="002B517E">
        <w:rPr>
          <w:spacing w:val="-1"/>
          <w:sz w:val="28"/>
          <w:szCs w:val="28"/>
        </w:rPr>
        <w:t>ль</w:t>
      </w:r>
      <w:r w:rsidRPr="002B517E">
        <w:rPr>
          <w:spacing w:val="-2"/>
          <w:sz w:val="28"/>
          <w:szCs w:val="28"/>
        </w:rPr>
        <w:t>но</w:t>
      </w:r>
      <w:r w:rsidRPr="002B517E">
        <w:rPr>
          <w:sz w:val="28"/>
          <w:szCs w:val="28"/>
        </w:rPr>
        <w:t>йд</w:t>
      </w:r>
      <w:r w:rsidRPr="002B517E">
        <w:rPr>
          <w:spacing w:val="-1"/>
          <w:sz w:val="28"/>
          <w:szCs w:val="28"/>
        </w:rPr>
        <w:t>л</w:t>
      </w:r>
      <w:r w:rsidRPr="002B517E">
        <w:rPr>
          <w:sz w:val="28"/>
          <w:szCs w:val="28"/>
        </w:rPr>
        <w:t>я м</w:t>
      </w:r>
      <w:r w:rsidRPr="002B517E">
        <w:rPr>
          <w:spacing w:val="-2"/>
          <w:sz w:val="28"/>
          <w:szCs w:val="28"/>
        </w:rPr>
        <w:t>л</w:t>
      </w:r>
      <w:r w:rsidRPr="002B517E">
        <w:rPr>
          <w:sz w:val="28"/>
          <w:szCs w:val="28"/>
        </w:rPr>
        <w:t>адше</w:t>
      </w:r>
      <w:r w:rsidRPr="002B517E">
        <w:rPr>
          <w:spacing w:val="-3"/>
          <w:sz w:val="28"/>
          <w:szCs w:val="28"/>
        </w:rPr>
        <w:t>г</w:t>
      </w:r>
      <w:r w:rsidRPr="002B517E">
        <w:rPr>
          <w:sz w:val="28"/>
          <w:szCs w:val="28"/>
        </w:rPr>
        <w:t>о</w:t>
      </w:r>
      <w:r w:rsidRPr="002B517E">
        <w:rPr>
          <w:spacing w:val="-3"/>
          <w:sz w:val="28"/>
          <w:szCs w:val="28"/>
        </w:rPr>
        <w:t>ш</w:t>
      </w:r>
      <w:r w:rsidRPr="002B517E">
        <w:rPr>
          <w:sz w:val="28"/>
          <w:szCs w:val="28"/>
        </w:rPr>
        <w:t>к</w:t>
      </w:r>
      <w:r w:rsidRPr="002B517E">
        <w:rPr>
          <w:spacing w:val="1"/>
          <w:sz w:val="28"/>
          <w:szCs w:val="28"/>
        </w:rPr>
        <w:t>о</w:t>
      </w:r>
      <w:r w:rsidRPr="002B517E">
        <w:rPr>
          <w:spacing w:val="-1"/>
          <w:sz w:val="28"/>
          <w:szCs w:val="28"/>
        </w:rPr>
        <w:t>ль</w:t>
      </w:r>
      <w:r w:rsidRPr="002B517E">
        <w:rPr>
          <w:spacing w:val="-2"/>
          <w:sz w:val="28"/>
          <w:szCs w:val="28"/>
        </w:rPr>
        <w:t>ни</w:t>
      </w:r>
      <w:r w:rsidRPr="002B517E">
        <w:rPr>
          <w:sz w:val="28"/>
          <w:szCs w:val="28"/>
        </w:rPr>
        <w:t>ка.Вкачестверез</w:t>
      </w:r>
      <w:r w:rsidRPr="002B517E">
        <w:rPr>
          <w:spacing w:val="-4"/>
          <w:sz w:val="28"/>
          <w:szCs w:val="28"/>
        </w:rPr>
        <w:t>у</w:t>
      </w:r>
      <w:r w:rsidRPr="002B517E">
        <w:rPr>
          <w:spacing w:val="1"/>
          <w:sz w:val="28"/>
          <w:szCs w:val="28"/>
        </w:rPr>
        <w:t>л</w:t>
      </w:r>
      <w:r w:rsidRPr="002B517E">
        <w:rPr>
          <w:spacing w:val="-1"/>
          <w:sz w:val="28"/>
          <w:szCs w:val="28"/>
        </w:rPr>
        <w:t>ь</w:t>
      </w:r>
      <w:r w:rsidRPr="002B517E">
        <w:rPr>
          <w:sz w:val="28"/>
          <w:szCs w:val="28"/>
        </w:rPr>
        <w:t>тата</w:t>
      </w:r>
      <w:r w:rsidRPr="002B517E">
        <w:rPr>
          <w:spacing w:val="-2"/>
          <w:sz w:val="28"/>
          <w:szCs w:val="28"/>
        </w:rPr>
        <w:t>п</w:t>
      </w:r>
      <w:r w:rsidRPr="002B517E">
        <w:rPr>
          <w:sz w:val="28"/>
          <w:szCs w:val="28"/>
        </w:rPr>
        <w:t>р</w:t>
      </w:r>
      <w:r w:rsidRPr="002B517E">
        <w:rPr>
          <w:spacing w:val="-2"/>
          <w:sz w:val="28"/>
          <w:szCs w:val="28"/>
        </w:rPr>
        <w:t>о</w:t>
      </w:r>
      <w:r w:rsidRPr="002B517E">
        <w:rPr>
          <w:sz w:val="28"/>
          <w:szCs w:val="28"/>
        </w:rPr>
        <w:t>цесс</w:t>
      </w:r>
      <w:r w:rsidRPr="002B517E">
        <w:rPr>
          <w:spacing w:val="-2"/>
          <w:sz w:val="28"/>
          <w:szCs w:val="28"/>
        </w:rPr>
        <w:t>о</w:t>
      </w:r>
      <w:r w:rsidRPr="002B517E">
        <w:rPr>
          <w:sz w:val="28"/>
          <w:szCs w:val="28"/>
        </w:rPr>
        <w:t>б</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ия</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w:t>
      </w:r>
      <w:r w:rsidRPr="002B517E">
        <w:rPr>
          <w:spacing w:val="-2"/>
          <w:sz w:val="28"/>
          <w:szCs w:val="28"/>
        </w:rPr>
        <w:t>п</w:t>
      </w:r>
      <w:r w:rsidRPr="002B517E">
        <w:rPr>
          <w:sz w:val="28"/>
          <w:szCs w:val="28"/>
        </w:rPr>
        <w:t>о</w:t>
      </w:r>
      <w:r w:rsidRPr="002B517E">
        <w:rPr>
          <w:spacing w:val="-1"/>
          <w:sz w:val="28"/>
          <w:szCs w:val="28"/>
        </w:rPr>
        <w:t>л</w:t>
      </w:r>
      <w:r w:rsidRPr="002B517E">
        <w:rPr>
          <w:sz w:val="28"/>
          <w:szCs w:val="28"/>
        </w:rPr>
        <w:t>ага</w:t>
      </w:r>
      <w:r w:rsidRPr="002B517E">
        <w:rPr>
          <w:spacing w:val="-2"/>
          <w:sz w:val="28"/>
          <w:szCs w:val="28"/>
        </w:rPr>
        <w:t>е</w:t>
      </w:r>
      <w:r w:rsidRPr="002B517E">
        <w:rPr>
          <w:sz w:val="28"/>
          <w:szCs w:val="28"/>
        </w:rPr>
        <w:t>т сфор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z w:val="28"/>
          <w:szCs w:val="28"/>
        </w:rPr>
        <w:t>н</w:t>
      </w:r>
      <w:r w:rsidRPr="002B517E">
        <w:rPr>
          <w:spacing w:val="-2"/>
          <w:sz w:val="28"/>
          <w:szCs w:val="28"/>
        </w:rPr>
        <w:t>н</w:t>
      </w:r>
      <w:r w:rsidRPr="002B517E">
        <w:rPr>
          <w:sz w:val="28"/>
          <w:szCs w:val="28"/>
        </w:rPr>
        <w:t>ость</w:t>
      </w:r>
      <w:r w:rsidRPr="002B517E">
        <w:rPr>
          <w:spacing w:val="-4"/>
          <w:sz w:val="28"/>
          <w:szCs w:val="28"/>
        </w:rPr>
        <w:t>у</w:t>
      </w:r>
      <w:r w:rsidRPr="002B517E">
        <w:rPr>
          <w:sz w:val="28"/>
          <w:szCs w:val="28"/>
        </w:rPr>
        <w:t>нивер</w:t>
      </w:r>
      <w:r w:rsidRPr="002B517E">
        <w:rPr>
          <w:spacing w:val="-2"/>
          <w:sz w:val="28"/>
          <w:szCs w:val="28"/>
        </w:rPr>
        <w:t>с</w:t>
      </w:r>
      <w:r w:rsidRPr="002B517E">
        <w:rPr>
          <w:sz w:val="28"/>
          <w:szCs w:val="28"/>
        </w:rPr>
        <w:t>ал</w:t>
      </w:r>
      <w:r w:rsidRPr="002B517E">
        <w:rPr>
          <w:spacing w:val="-2"/>
          <w:sz w:val="28"/>
          <w:szCs w:val="28"/>
        </w:rPr>
        <w:t>ь</w:t>
      </w:r>
      <w:r w:rsidRPr="002B517E">
        <w:rPr>
          <w:sz w:val="28"/>
          <w:szCs w:val="28"/>
        </w:rPr>
        <w:t>н</w:t>
      </w:r>
      <w:r w:rsidRPr="002B517E">
        <w:rPr>
          <w:spacing w:val="-2"/>
          <w:sz w:val="28"/>
          <w:szCs w:val="28"/>
        </w:rPr>
        <w:t>ы</w:t>
      </w:r>
      <w:r w:rsidRPr="002B517E">
        <w:rPr>
          <w:sz w:val="28"/>
          <w:szCs w:val="28"/>
        </w:rPr>
        <w:t>х</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ыхдей</w:t>
      </w:r>
      <w:r w:rsidRPr="002B517E">
        <w:rPr>
          <w:spacing w:val="-3"/>
          <w:sz w:val="28"/>
          <w:szCs w:val="28"/>
        </w:rPr>
        <w:t>ст</w:t>
      </w:r>
      <w:r w:rsidRPr="002B517E">
        <w:rPr>
          <w:sz w:val="28"/>
          <w:szCs w:val="28"/>
        </w:rPr>
        <w:t>вий</w:t>
      </w:r>
      <w:r w:rsidRPr="002B517E">
        <w:rPr>
          <w:spacing w:val="-2"/>
          <w:sz w:val="28"/>
          <w:szCs w:val="28"/>
        </w:rPr>
        <w:t>р</w:t>
      </w:r>
      <w:r w:rsidRPr="002B517E">
        <w:rPr>
          <w:sz w:val="28"/>
          <w:szCs w:val="28"/>
        </w:rPr>
        <w:t>аз</w:t>
      </w:r>
      <w:r w:rsidRPr="002B517E">
        <w:rPr>
          <w:spacing w:val="-2"/>
          <w:sz w:val="28"/>
          <w:szCs w:val="28"/>
        </w:rPr>
        <w:t>н</w:t>
      </w:r>
      <w:r w:rsidRPr="002B517E">
        <w:rPr>
          <w:sz w:val="28"/>
          <w:szCs w:val="28"/>
        </w:rPr>
        <w:t>ого</w:t>
      </w:r>
      <w:r w:rsidRPr="002B517E">
        <w:rPr>
          <w:spacing w:val="-3"/>
          <w:sz w:val="28"/>
          <w:szCs w:val="28"/>
        </w:rPr>
        <w:t>в</w:t>
      </w:r>
      <w:r w:rsidRPr="002B517E">
        <w:rPr>
          <w:sz w:val="28"/>
          <w:szCs w:val="28"/>
        </w:rPr>
        <w:t>и</w:t>
      </w:r>
      <w:r w:rsidRPr="002B517E">
        <w:rPr>
          <w:spacing w:val="-2"/>
          <w:sz w:val="28"/>
          <w:szCs w:val="28"/>
        </w:rPr>
        <w:t>д</w:t>
      </w:r>
      <w:r w:rsidRPr="002B517E">
        <w:rPr>
          <w:sz w:val="28"/>
          <w:szCs w:val="28"/>
        </w:rPr>
        <w:t>а (по</w:t>
      </w:r>
      <w:r w:rsidRPr="002B517E">
        <w:rPr>
          <w:spacing w:val="-3"/>
          <w:sz w:val="28"/>
          <w:szCs w:val="28"/>
        </w:rPr>
        <w:t>з</w:t>
      </w:r>
      <w:r w:rsidRPr="002B517E">
        <w:rPr>
          <w:sz w:val="28"/>
          <w:szCs w:val="28"/>
        </w:rPr>
        <w:t>навате</w:t>
      </w:r>
      <w:r w:rsidRPr="002B517E">
        <w:rPr>
          <w:spacing w:val="-2"/>
          <w:sz w:val="28"/>
          <w:szCs w:val="28"/>
        </w:rPr>
        <w:t>л</w:t>
      </w:r>
      <w:r w:rsidRPr="002B517E">
        <w:rPr>
          <w:spacing w:val="-4"/>
          <w:sz w:val="28"/>
          <w:szCs w:val="28"/>
        </w:rPr>
        <w:t>ь</w:t>
      </w:r>
      <w:r w:rsidRPr="002B517E">
        <w:rPr>
          <w:sz w:val="28"/>
          <w:szCs w:val="28"/>
        </w:rPr>
        <w:t>н</w:t>
      </w:r>
      <w:r w:rsidRPr="002B517E">
        <w:rPr>
          <w:spacing w:val="-2"/>
          <w:sz w:val="28"/>
          <w:szCs w:val="28"/>
        </w:rPr>
        <w:t>ы</w:t>
      </w:r>
      <w:r w:rsidRPr="002B517E">
        <w:rPr>
          <w:sz w:val="28"/>
          <w:szCs w:val="28"/>
        </w:rPr>
        <w:t>х,к</w:t>
      </w:r>
      <w:r w:rsidRPr="002B517E">
        <w:rPr>
          <w:spacing w:val="-1"/>
          <w:sz w:val="28"/>
          <w:szCs w:val="28"/>
        </w:rPr>
        <w:t>о</w:t>
      </w:r>
      <w:r w:rsidRPr="002B517E">
        <w:rPr>
          <w:sz w:val="28"/>
          <w:szCs w:val="28"/>
        </w:rPr>
        <w:t>мм</w:t>
      </w:r>
      <w:r w:rsidRPr="002B517E">
        <w:rPr>
          <w:spacing w:val="-4"/>
          <w:sz w:val="28"/>
          <w:szCs w:val="28"/>
        </w:rPr>
        <w:t>у</w:t>
      </w:r>
      <w:r w:rsidRPr="002B517E">
        <w:rPr>
          <w:sz w:val="28"/>
          <w:szCs w:val="28"/>
        </w:rPr>
        <w:t>никати</w:t>
      </w:r>
      <w:r w:rsidRPr="002B517E">
        <w:rPr>
          <w:spacing w:val="-3"/>
          <w:sz w:val="28"/>
          <w:szCs w:val="28"/>
        </w:rPr>
        <w:t>в</w:t>
      </w:r>
      <w:r w:rsidRPr="002B517E">
        <w:rPr>
          <w:sz w:val="28"/>
          <w:szCs w:val="28"/>
        </w:rPr>
        <w:t>н</w:t>
      </w:r>
      <w:r w:rsidRPr="002B517E">
        <w:rPr>
          <w:spacing w:val="-2"/>
          <w:sz w:val="28"/>
          <w:szCs w:val="28"/>
        </w:rPr>
        <w:t>ы</w:t>
      </w:r>
      <w:r w:rsidRPr="002B517E">
        <w:rPr>
          <w:sz w:val="28"/>
          <w:szCs w:val="28"/>
        </w:rPr>
        <w:t>х,р</w:t>
      </w:r>
      <w:r w:rsidRPr="002B517E">
        <w:rPr>
          <w:spacing w:val="-3"/>
          <w:sz w:val="28"/>
          <w:szCs w:val="28"/>
        </w:rPr>
        <w:t>е</w:t>
      </w:r>
      <w:r w:rsidRPr="002B517E">
        <w:rPr>
          <w:sz w:val="28"/>
          <w:szCs w:val="28"/>
        </w:rPr>
        <w:t>флекси</w:t>
      </w:r>
      <w:r w:rsidRPr="002B517E">
        <w:rPr>
          <w:spacing w:val="-3"/>
          <w:sz w:val="28"/>
          <w:szCs w:val="28"/>
        </w:rPr>
        <w:t>в</w:t>
      </w:r>
      <w:r w:rsidRPr="002B517E">
        <w:rPr>
          <w:spacing w:val="-2"/>
          <w:sz w:val="28"/>
          <w:szCs w:val="28"/>
        </w:rPr>
        <w:t>н</w:t>
      </w:r>
      <w:r w:rsidRPr="002B517E">
        <w:rPr>
          <w:sz w:val="28"/>
          <w:szCs w:val="28"/>
        </w:rPr>
        <w:t>ых,рег</w:t>
      </w:r>
      <w:r w:rsidRPr="002B517E">
        <w:rPr>
          <w:spacing w:val="-4"/>
          <w:sz w:val="28"/>
          <w:szCs w:val="28"/>
        </w:rPr>
        <w:t>у</w:t>
      </w:r>
      <w:r w:rsidRPr="002B517E">
        <w:rPr>
          <w:spacing w:val="-1"/>
          <w:sz w:val="28"/>
          <w:szCs w:val="28"/>
        </w:rPr>
        <w:t>л</w:t>
      </w:r>
      <w:r w:rsidRPr="002B517E">
        <w:rPr>
          <w:sz w:val="28"/>
          <w:szCs w:val="28"/>
        </w:rPr>
        <w:t>ятив</w:t>
      </w:r>
      <w:r w:rsidRPr="002B517E">
        <w:rPr>
          <w:spacing w:val="-2"/>
          <w:sz w:val="28"/>
          <w:szCs w:val="28"/>
        </w:rPr>
        <w:t>н</w:t>
      </w:r>
      <w:r w:rsidRPr="002B517E">
        <w:rPr>
          <w:sz w:val="28"/>
          <w:szCs w:val="28"/>
        </w:rPr>
        <w:t>ых).</w:t>
      </w:r>
    </w:p>
    <w:p w:rsidR="004103B9" w:rsidRPr="002B517E" w:rsidRDefault="004103B9" w:rsidP="004103B9">
      <w:pPr>
        <w:pStyle w:val="a4"/>
        <w:kinsoku w:val="0"/>
        <w:overflowPunct w:val="0"/>
        <w:spacing w:before="7" w:line="239" w:lineRule="auto"/>
        <w:ind w:left="102" w:right="105" w:firstLine="719"/>
        <w:jc w:val="both"/>
        <w:rPr>
          <w:sz w:val="28"/>
          <w:szCs w:val="28"/>
        </w:rPr>
      </w:pPr>
      <w:r w:rsidRPr="002B517E">
        <w:rPr>
          <w:b/>
          <w:bCs/>
          <w:i/>
          <w:iCs/>
          <w:spacing w:val="-2"/>
          <w:sz w:val="28"/>
          <w:szCs w:val="28"/>
        </w:rPr>
        <w:t>О</w:t>
      </w:r>
      <w:r w:rsidRPr="002B517E">
        <w:rPr>
          <w:b/>
          <w:bCs/>
          <w:i/>
          <w:iCs/>
          <w:sz w:val="28"/>
          <w:szCs w:val="28"/>
        </w:rPr>
        <w:t>сн</w:t>
      </w:r>
      <w:r w:rsidRPr="002B517E">
        <w:rPr>
          <w:b/>
          <w:bCs/>
          <w:i/>
          <w:iCs/>
          <w:spacing w:val="1"/>
          <w:sz w:val="28"/>
          <w:szCs w:val="28"/>
        </w:rPr>
        <w:t>о</w:t>
      </w:r>
      <w:r w:rsidRPr="002B517E">
        <w:rPr>
          <w:b/>
          <w:bCs/>
          <w:i/>
          <w:iCs/>
          <w:sz w:val="28"/>
          <w:szCs w:val="28"/>
        </w:rPr>
        <w:t>выд</w:t>
      </w:r>
      <w:r w:rsidRPr="002B517E">
        <w:rPr>
          <w:b/>
          <w:bCs/>
          <w:i/>
          <w:iCs/>
          <w:spacing w:val="-3"/>
          <w:sz w:val="28"/>
          <w:szCs w:val="28"/>
        </w:rPr>
        <w:t>у</w:t>
      </w:r>
      <w:r w:rsidRPr="002B517E">
        <w:rPr>
          <w:b/>
          <w:bCs/>
          <w:i/>
          <w:iCs/>
          <w:spacing w:val="-2"/>
          <w:sz w:val="28"/>
          <w:szCs w:val="28"/>
        </w:rPr>
        <w:t>х</w:t>
      </w:r>
      <w:r w:rsidRPr="002B517E">
        <w:rPr>
          <w:b/>
          <w:bCs/>
          <w:i/>
          <w:iCs/>
          <w:sz w:val="28"/>
          <w:szCs w:val="28"/>
        </w:rPr>
        <w:t>ов</w:t>
      </w:r>
      <w:r w:rsidRPr="002B517E">
        <w:rPr>
          <w:b/>
          <w:bCs/>
          <w:i/>
          <w:iCs/>
          <w:spacing w:val="-4"/>
          <w:sz w:val="28"/>
          <w:szCs w:val="28"/>
        </w:rPr>
        <w:t>н</w:t>
      </w:r>
      <w:r w:rsidRPr="002B517E">
        <w:rPr>
          <w:b/>
          <w:bCs/>
          <w:i/>
          <w:iCs/>
          <w:spacing w:val="2"/>
          <w:sz w:val="28"/>
          <w:szCs w:val="28"/>
        </w:rPr>
        <w:t>о</w:t>
      </w:r>
      <w:r w:rsidRPr="002B517E">
        <w:rPr>
          <w:b/>
          <w:bCs/>
          <w:i/>
          <w:iCs/>
          <w:spacing w:val="-3"/>
          <w:sz w:val="28"/>
          <w:szCs w:val="28"/>
        </w:rPr>
        <w:t>-</w:t>
      </w:r>
      <w:r w:rsidRPr="002B517E">
        <w:rPr>
          <w:b/>
          <w:bCs/>
          <w:i/>
          <w:iCs/>
          <w:sz w:val="28"/>
          <w:szCs w:val="28"/>
        </w:rPr>
        <w:t>н</w:t>
      </w:r>
      <w:r w:rsidRPr="002B517E">
        <w:rPr>
          <w:b/>
          <w:bCs/>
          <w:i/>
          <w:iCs/>
          <w:spacing w:val="-2"/>
          <w:sz w:val="28"/>
          <w:szCs w:val="28"/>
        </w:rPr>
        <w:t>р</w:t>
      </w:r>
      <w:r w:rsidRPr="002B517E">
        <w:rPr>
          <w:b/>
          <w:bCs/>
          <w:i/>
          <w:iCs/>
          <w:sz w:val="28"/>
          <w:szCs w:val="28"/>
        </w:rPr>
        <w:t>ав</w:t>
      </w:r>
      <w:r w:rsidRPr="002B517E">
        <w:rPr>
          <w:b/>
          <w:bCs/>
          <w:i/>
          <w:iCs/>
          <w:spacing w:val="-6"/>
          <w:sz w:val="28"/>
          <w:szCs w:val="28"/>
        </w:rPr>
        <w:t>с</w:t>
      </w:r>
      <w:r w:rsidRPr="002B517E">
        <w:rPr>
          <w:b/>
          <w:bCs/>
          <w:i/>
          <w:iCs/>
          <w:spacing w:val="4"/>
          <w:sz w:val="28"/>
          <w:szCs w:val="28"/>
        </w:rPr>
        <w:t>т</w:t>
      </w:r>
      <w:r w:rsidRPr="002B517E">
        <w:rPr>
          <w:b/>
          <w:bCs/>
          <w:i/>
          <w:iCs/>
          <w:sz w:val="28"/>
          <w:szCs w:val="28"/>
        </w:rPr>
        <w:t>вен</w:t>
      </w:r>
      <w:r w:rsidRPr="002B517E">
        <w:rPr>
          <w:b/>
          <w:bCs/>
          <w:i/>
          <w:iCs/>
          <w:spacing w:val="-3"/>
          <w:sz w:val="28"/>
          <w:szCs w:val="28"/>
        </w:rPr>
        <w:t>н</w:t>
      </w:r>
      <w:r w:rsidRPr="002B517E">
        <w:rPr>
          <w:b/>
          <w:bCs/>
          <w:i/>
          <w:iCs/>
          <w:sz w:val="28"/>
          <w:szCs w:val="28"/>
        </w:rPr>
        <w:t>ойкул</w:t>
      </w:r>
      <w:r w:rsidRPr="002B517E">
        <w:rPr>
          <w:b/>
          <w:bCs/>
          <w:i/>
          <w:iCs/>
          <w:spacing w:val="-5"/>
          <w:sz w:val="28"/>
          <w:szCs w:val="28"/>
        </w:rPr>
        <w:t>ь</w:t>
      </w:r>
      <w:r w:rsidRPr="002B517E">
        <w:rPr>
          <w:b/>
          <w:bCs/>
          <w:i/>
          <w:iCs/>
          <w:spacing w:val="4"/>
          <w:sz w:val="28"/>
          <w:szCs w:val="28"/>
        </w:rPr>
        <w:t>т</w:t>
      </w:r>
      <w:r w:rsidRPr="002B517E">
        <w:rPr>
          <w:b/>
          <w:bCs/>
          <w:i/>
          <w:iCs/>
          <w:spacing w:val="-3"/>
          <w:sz w:val="28"/>
          <w:szCs w:val="28"/>
        </w:rPr>
        <w:t>у</w:t>
      </w:r>
      <w:r w:rsidRPr="002B517E">
        <w:rPr>
          <w:b/>
          <w:bCs/>
          <w:i/>
          <w:iCs/>
          <w:sz w:val="28"/>
          <w:szCs w:val="28"/>
        </w:rPr>
        <w:t>рын</w:t>
      </w:r>
      <w:r w:rsidRPr="002B517E">
        <w:rPr>
          <w:b/>
          <w:bCs/>
          <w:i/>
          <w:iCs/>
          <w:spacing w:val="-2"/>
          <w:sz w:val="28"/>
          <w:szCs w:val="28"/>
        </w:rPr>
        <w:t>ар</w:t>
      </w:r>
      <w:r w:rsidRPr="002B517E">
        <w:rPr>
          <w:b/>
          <w:bCs/>
          <w:i/>
          <w:iCs/>
          <w:sz w:val="28"/>
          <w:szCs w:val="28"/>
        </w:rPr>
        <w:t>о</w:t>
      </w:r>
      <w:r w:rsidRPr="002B517E">
        <w:rPr>
          <w:b/>
          <w:bCs/>
          <w:i/>
          <w:iCs/>
          <w:spacing w:val="-3"/>
          <w:sz w:val="28"/>
          <w:szCs w:val="28"/>
        </w:rPr>
        <w:t>д</w:t>
      </w:r>
      <w:r w:rsidRPr="002B517E">
        <w:rPr>
          <w:b/>
          <w:bCs/>
          <w:i/>
          <w:iCs/>
          <w:spacing w:val="-2"/>
          <w:sz w:val="28"/>
          <w:szCs w:val="28"/>
        </w:rPr>
        <w:t>о</w:t>
      </w:r>
      <w:r w:rsidRPr="002B517E">
        <w:rPr>
          <w:b/>
          <w:bCs/>
          <w:i/>
          <w:iCs/>
          <w:sz w:val="28"/>
          <w:szCs w:val="28"/>
        </w:rPr>
        <w:t xml:space="preserve">в </w:t>
      </w:r>
      <w:r w:rsidRPr="002B517E">
        <w:rPr>
          <w:b/>
          <w:bCs/>
          <w:i/>
          <w:iCs/>
          <w:spacing w:val="-2"/>
          <w:sz w:val="28"/>
          <w:szCs w:val="28"/>
        </w:rPr>
        <w:t>Р</w:t>
      </w:r>
      <w:r w:rsidRPr="002B517E">
        <w:rPr>
          <w:b/>
          <w:bCs/>
          <w:i/>
          <w:iCs/>
          <w:sz w:val="28"/>
          <w:szCs w:val="28"/>
        </w:rPr>
        <w:t xml:space="preserve">оссии. </w:t>
      </w:r>
      <w:r w:rsidRPr="002B517E">
        <w:rPr>
          <w:spacing w:val="-2"/>
          <w:sz w:val="28"/>
          <w:szCs w:val="28"/>
        </w:rPr>
        <w:t>П</w:t>
      </w:r>
      <w:r w:rsidRPr="002B517E">
        <w:rPr>
          <w:sz w:val="28"/>
          <w:szCs w:val="28"/>
        </w:rPr>
        <w:t>ред</w:t>
      </w:r>
      <w:r w:rsidRPr="002B517E">
        <w:rPr>
          <w:spacing w:val="-3"/>
          <w:sz w:val="28"/>
          <w:szCs w:val="28"/>
        </w:rPr>
        <w:t>м</w:t>
      </w:r>
      <w:r w:rsidRPr="002B517E">
        <w:rPr>
          <w:sz w:val="28"/>
          <w:szCs w:val="28"/>
        </w:rPr>
        <w:t>етн</w:t>
      </w:r>
      <w:r w:rsidRPr="002B517E">
        <w:rPr>
          <w:spacing w:val="-2"/>
          <w:sz w:val="28"/>
          <w:szCs w:val="28"/>
        </w:rPr>
        <w:t>а</w:t>
      </w:r>
      <w:r w:rsidRPr="002B517E">
        <w:rPr>
          <w:sz w:val="28"/>
          <w:szCs w:val="28"/>
        </w:rPr>
        <w:t>яоб</w:t>
      </w:r>
      <w:r w:rsidRPr="002B517E">
        <w:rPr>
          <w:spacing w:val="-1"/>
          <w:sz w:val="28"/>
          <w:szCs w:val="28"/>
        </w:rPr>
        <w:t>л</w:t>
      </w:r>
      <w:r w:rsidRPr="002B517E">
        <w:rPr>
          <w:sz w:val="28"/>
          <w:szCs w:val="28"/>
        </w:rPr>
        <w:t>ас</w:t>
      </w:r>
      <w:r w:rsidRPr="002B517E">
        <w:rPr>
          <w:spacing w:val="-3"/>
          <w:sz w:val="28"/>
          <w:szCs w:val="28"/>
        </w:rPr>
        <w:t>т</w:t>
      </w:r>
      <w:r w:rsidRPr="002B517E">
        <w:rPr>
          <w:sz w:val="28"/>
          <w:szCs w:val="28"/>
        </w:rPr>
        <w:t>ьреализ</w:t>
      </w:r>
      <w:r w:rsidRPr="002B517E">
        <w:rPr>
          <w:spacing w:val="-4"/>
          <w:sz w:val="28"/>
          <w:szCs w:val="28"/>
        </w:rPr>
        <w:t>у</w:t>
      </w:r>
      <w:r w:rsidRPr="002B517E">
        <w:rPr>
          <w:sz w:val="28"/>
          <w:szCs w:val="28"/>
        </w:rPr>
        <w:t>етсяс</w:t>
      </w:r>
      <w:r w:rsidRPr="002B517E">
        <w:rPr>
          <w:spacing w:val="-2"/>
          <w:sz w:val="28"/>
          <w:szCs w:val="28"/>
        </w:rPr>
        <w:t>п</w:t>
      </w:r>
      <w:r w:rsidRPr="002B517E">
        <w:rPr>
          <w:sz w:val="28"/>
          <w:szCs w:val="28"/>
        </w:rPr>
        <w:t>ом</w:t>
      </w:r>
      <w:r w:rsidRPr="002B517E">
        <w:rPr>
          <w:spacing w:val="-2"/>
          <w:sz w:val="28"/>
          <w:szCs w:val="28"/>
        </w:rPr>
        <w:t>о</w:t>
      </w:r>
      <w:r w:rsidRPr="002B517E">
        <w:rPr>
          <w:sz w:val="28"/>
          <w:szCs w:val="28"/>
        </w:rPr>
        <w:t>щ</w:t>
      </w:r>
      <w:r w:rsidRPr="002B517E">
        <w:rPr>
          <w:spacing w:val="-2"/>
          <w:sz w:val="28"/>
          <w:szCs w:val="28"/>
        </w:rPr>
        <w:t>ь</w:t>
      </w:r>
      <w:r w:rsidRPr="002B517E">
        <w:rPr>
          <w:sz w:val="28"/>
          <w:szCs w:val="28"/>
        </w:rPr>
        <w:t>ю</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w:t>
      </w:r>
      <w:r w:rsidRPr="002B517E">
        <w:rPr>
          <w:sz w:val="28"/>
          <w:szCs w:val="28"/>
        </w:rPr>
        <w:t>огопр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а</w:t>
      </w:r>
      <w:r w:rsidRPr="002B517E">
        <w:rPr>
          <w:i/>
          <w:iCs/>
          <w:spacing w:val="-2"/>
          <w:sz w:val="28"/>
          <w:szCs w:val="28"/>
        </w:rPr>
        <w:t>О</w:t>
      </w:r>
      <w:r w:rsidRPr="002B517E">
        <w:rPr>
          <w:i/>
          <w:iCs/>
          <w:sz w:val="28"/>
          <w:szCs w:val="28"/>
        </w:rPr>
        <w:t>с</w:t>
      </w:r>
      <w:r w:rsidRPr="002B517E">
        <w:rPr>
          <w:i/>
          <w:iCs/>
          <w:spacing w:val="-3"/>
          <w:sz w:val="28"/>
          <w:szCs w:val="28"/>
        </w:rPr>
        <w:t>н</w:t>
      </w:r>
      <w:r w:rsidRPr="002B517E">
        <w:rPr>
          <w:i/>
          <w:iCs/>
          <w:sz w:val="28"/>
          <w:szCs w:val="28"/>
        </w:rPr>
        <w:t>овы ре</w:t>
      </w:r>
      <w:r w:rsidRPr="002B517E">
        <w:rPr>
          <w:i/>
          <w:iCs/>
          <w:spacing w:val="-3"/>
          <w:sz w:val="28"/>
          <w:szCs w:val="28"/>
        </w:rPr>
        <w:t>л</w:t>
      </w:r>
      <w:r w:rsidRPr="002B517E">
        <w:rPr>
          <w:i/>
          <w:iCs/>
          <w:sz w:val="28"/>
          <w:szCs w:val="28"/>
        </w:rPr>
        <w:t>и</w:t>
      </w:r>
      <w:r w:rsidRPr="002B517E">
        <w:rPr>
          <w:i/>
          <w:iCs/>
          <w:spacing w:val="-2"/>
          <w:sz w:val="28"/>
          <w:szCs w:val="28"/>
        </w:rPr>
        <w:t>г</w:t>
      </w:r>
      <w:r w:rsidRPr="002B517E">
        <w:rPr>
          <w:i/>
          <w:iCs/>
          <w:sz w:val="28"/>
          <w:szCs w:val="28"/>
        </w:rPr>
        <w:t>и</w:t>
      </w:r>
      <w:r w:rsidRPr="002B517E">
        <w:rPr>
          <w:i/>
          <w:iCs/>
          <w:spacing w:val="-2"/>
          <w:sz w:val="28"/>
          <w:szCs w:val="28"/>
        </w:rPr>
        <w:t>о</w:t>
      </w:r>
      <w:r w:rsidRPr="002B517E">
        <w:rPr>
          <w:i/>
          <w:iCs/>
          <w:sz w:val="28"/>
          <w:szCs w:val="28"/>
        </w:rPr>
        <w:t>зных</w:t>
      </w:r>
      <w:r w:rsidRPr="002B517E">
        <w:rPr>
          <w:i/>
          <w:iCs/>
          <w:spacing w:val="-2"/>
          <w:sz w:val="28"/>
          <w:szCs w:val="28"/>
        </w:rPr>
        <w:t>к</w:t>
      </w:r>
      <w:r w:rsidRPr="002B517E">
        <w:rPr>
          <w:i/>
          <w:iCs/>
          <w:sz w:val="28"/>
          <w:szCs w:val="28"/>
        </w:rPr>
        <w:t>уль</w:t>
      </w:r>
      <w:r w:rsidRPr="002B517E">
        <w:rPr>
          <w:i/>
          <w:iCs/>
          <w:spacing w:val="-2"/>
          <w:sz w:val="28"/>
          <w:szCs w:val="28"/>
        </w:rPr>
        <w:t>т</w:t>
      </w:r>
      <w:r w:rsidRPr="002B517E">
        <w:rPr>
          <w:i/>
          <w:iCs/>
          <w:spacing w:val="-3"/>
          <w:sz w:val="28"/>
          <w:szCs w:val="28"/>
        </w:rPr>
        <w:t>у</w:t>
      </w:r>
      <w:r w:rsidRPr="002B517E">
        <w:rPr>
          <w:i/>
          <w:iCs/>
          <w:sz w:val="28"/>
          <w:szCs w:val="28"/>
        </w:rPr>
        <w:t>рис</w:t>
      </w:r>
      <w:r w:rsidRPr="002B517E">
        <w:rPr>
          <w:i/>
          <w:iCs/>
          <w:spacing w:val="-2"/>
          <w:sz w:val="28"/>
          <w:szCs w:val="28"/>
        </w:rPr>
        <w:t>в</w:t>
      </w:r>
      <w:r w:rsidRPr="002B517E">
        <w:rPr>
          <w:i/>
          <w:iCs/>
          <w:sz w:val="28"/>
          <w:szCs w:val="28"/>
        </w:rPr>
        <w:t>е</w:t>
      </w:r>
      <w:r w:rsidRPr="002B517E">
        <w:rPr>
          <w:i/>
          <w:iCs/>
          <w:spacing w:val="-2"/>
          <w:sz w:val="28"/>
          <w:szCs w:val="28"/>
        </w:rPr>
        <w:t>т</w:t>
      </w:r>
      <w:r w:rsidRPr="002B517E">
        <w:rPr>
          <w:i/>
          <w:iCs/>
          <w:sz w:val="28"/>
          <w:szCs w:val="28"/>
        </w:rPr>
        <w:t>с</w:t>
      </w:r>
      <w:r w:rsidRPr="002B517E">
        <w:rPr>
          <w:i/>
          <w:iCs/>
          <w:spacing w:val="-2"/>
          <w:sz w:val="28"/>
          <w:szCs w:val="28"/>
        </w:rPr>
        <w:t>к</w:t>
      </w:r>
      <w:r w:rsidRPr="002B517E">
        <w:rPr>
          <w:i/>
          <w:iCs/>
          <w:sz w:val="28"/>
          <w:szCs w:val="28"/>
        </w:rPr>
        <w:t>ойэ</w:t>
      </w:r>
      <w:r w:rsidRPr="002B517E">
        <w:rPr>
          <w:i/>
          <w:iCs/>
          <w:spacing w:val="-2"/>
          <w:sz w:val="28"/>
          <w:szCs w:val="28"/>
        </w:rPr>
        <w:t>тик</w:t>
      </w:r>
      <w:r w:rsidRPr="002B517E">
        <w:rPr>
          <w:i/>
          <w:iCs/>
          <w:sz w:val="28"/>
          <w:szCs w:val="28"/>
        </w:rPr>
        <w:t>и.</w:t>
      </w:r>
      <w:r w:rsidRPr="002B517E">
        <w:rPr>
          <w:sz w:val="28"/>
          <w:szCs w:val="28"/>
        </w:rPr>
        <w:t>Это</w:t>
      </w:r>
      <w:r w:rsidRPr="002B517E">
        <w:rPr>
          <w:spacing w:val="-2"/>
          <w:sz w:val="28"/>
          <w:szCs w:val="28"/>
        </w:rPr>
        <w:t>н</w:t>
      </w:r>
      <w:r w:rsidRPr="002B517E">
        <w:rPr>
          <w:sz w:val="28"/>
          <w:szCs w:val="28"/>
        </w:rPr>
        <w:t>оваяд</w:t>
      </w:r>
      <w:r w:rsidRPr="002B517E">
        <w:rPr>
          <w:spacing w:val="-1"/>
          <w:sz w:val="28"/>
          <w:szCs w:val="28"/>
        </w:rPr>
        <w:t>л</w:t>
      </w:r>
      <w:r w:rsidRPr="002B517E">
        <w:rPr>
          <w:sz w:val="28"/>
          <w:szCs w:val="28"/>
        </w:rPr>
        <w:t>яначал</w:t>
      </w:r>
      <w:r w:rsidRPr="002B517E">
        <w:rPr>
          <w:spacing w:val="-2"/>
          <w:sz w:val="28"/>
          <w:szCs w:val="28"/>
        </w:rPr>
        <w:t>ьно</w:t>
      </w:r>
      <w:r w:rsidRPr="002B517E">
        <w:rPr>
          <w:sz w:val="28"/>
          <w:szCs w:val="28"/>
        </w:rPr>
        <w:t>йш</w:t>
      </w:r>
      <w:r w:rsidRPr="002B517E">
        <w:rPr>
          <w:spacing w:val="-3"/>
          <w:sz w:val="28"/>
          <w:szCs w:val="28"/>
        </w:rPr>
        <w:t>к</w:t>
      </w:r>
      <w:r w:rsidRPr="002B517E">
        <w:rPr>
          <w:sz w:val="28"/>
          <w:szCs w:val="28"/>
        </w:rPr>
        <w:t>о</w:t>
      </w:r>
      <w:r w:rsidRPr="002B517E">
        <w:rPr>
          <w:spacing w:val="-1"/>
          <w:sz w:val="28"/>
          <w:szCs w:val="28"/>
        </w:rPr>
        <w:t>л</w:t>
      </w:r>
      <w:r w:rsidRPr="002B517E">
        <w:rPr>
          <w:sz w:val="28"/>
          <w:szCs w:val="28"/>
        </w:rPr>
        <w:t>ы 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овате</w:t>
      </w:r>
      <w:r w:rsidRPr="002B517E">
        <w:rPr>
          <w:spacing w:val="-2"/>
          <w:sz w:val="28"/>
          <w:szCs w:val="28"/>
        </w:rPr>
        <w:t>л</w:t>
      </w:r>
      <w:r w:rsidRPr="002B517E">
        <w:rPr>
          <w:spacing w:val="-1"/>
          <w:sz w:val="28"/>
          <w:szCs w:val="28"/>
        </w:rPr>
        <w:t>ь</w:t>
      </w:r>
      <w:r w:rsidRPr="002B517E">
        <w:rPr>
          <w:sz w:val="28"/>
          <w:szCs w:val="28"/>
        </w:rPr>
        <w:t>н</w:t>
      </w:r>
      <w:r w:rsidRPr="002B517E">
        <w:rPr>
          <w:spacing w:val="-3"/>
          <w:sz w:val="28"/>
          <w:szCs w:val="28"/>
        </w:rPr>
        <w:t>а</w:t>
      </w:r>
      <w:r w:rsidRPr="002B517E">
        <w:rPr>
          <w:sz w:val="28"/>
          <w:szCs w:val="28"/>
        </w:rPr>
        <w:t>я</w:t>
      </w:r>
      <w:r w:rsidRPr="002B517E">
        <w:rPr>
          <w:spacing w:val="-2"/>
          <w:sz w:val="28"/>
          <w:szCs w:val="28"/>
        </w:rPr>
        <w:t>об</w:t>
      </w:r>
      <w:r w:rsidRPr="002B517E">
        <w:rPr>
          <w:spacing w:val="-1"/>
          <w:sz w:val="28"/>
          <w:szCs w:val="28"/>
        </w:rPr>
        <w:t>л</w:t>
      </w:r>
      <w:r w:rsidRPr="002B517E">
        <w:rPr>
          <w:sz w:val="28"/>
          <w:szCs w:val="28"/>
        </w:rPr>
        <w:t>аст</w:t>
      </w:r>
      <w:r w:rsidRPr="002B517E">
        <w:rPr>
          <w:spacing w:val="-1"/>
          <w:sz w:val="28"/>
          <w:szCs w:val="28"/>
        </w:rPr>
        <w:t>ь</w:t>
      </w:r>
      <w:r w:rsidRPr="002B517E">
        <w:rPr>
          <w:sz w:val="28"/>
          <w:szCs w:val="28"/>
        </w:rPr>
        <w:t>.</w:t>
      </w:r>
      <w:r w:rsidRPr="002B517E">
        <w:rPr>
          <w:spacing w:val="-2"/>
          <w:sz w:val="28"/>
          <w:szCs w:val="28"/>
        </w:rPr>
        <w:t>Ц</w:t>
      </w:r>
      <w:r w:rsidRPr="002B517E">
        <w:rPr>
          <w:sz w:val="28"/>
          <w:szCs w:val="28"/>
        </w:rPr>
        <w:t>ельеёиз</w:t>
      </w:r>
      <w:r w:rsidRPr="002B517E">
        <w:rPr>
          <w:spacing w:val="-5"/>
          <w:sz w:val="28"/>
          <w:szCs w:val="28"/>
        </w:rPr>
        <w:t>у</w:t>
      </w:r>
      <w:r w:rsidRPr="002B517E">
        <w:rPr>
          <w:spacing w:val="2"/>
          <w:sz w:val="28"/>
          <w:szCs w:val="28"/>
        </w:rPr>
        <w:t>ч</w:t>
      </w:r>
      <w:r w:rsidRPr="002B517E">
        <w:rPr>
          <w:sz w:val="28"/>
          <w:szCs w:val="28"/>
        </w:rPr>
        <w:t>ен</w:t>
      </w:r>
      <w:r w:rsidRPr="002B517E">
        <w:rPr>
          <w:spacing w:val="-2"/>
          <w:sz w:val="28"/>
          <w:szCs w:val="28"/>
        </w:rPr>
        <w:t>и</w:t>
      </w:r>
      <w:r w:rsidRPr="002B517E">
        <w:rPr>
          <w:sz w:val="28"/>
          <w:szCs w:val="28"/>
        </w:rPr>
        <w:t>я–фор</w:t>
      </w:r>
      <w:r w:rsidRPr="002B517E">
        <w:rPr>
          <w:spacing w:val="-2"/>
          <w:sz w:val="28"/>
          <w:szCs w:val="28"/>
        </w:rPr>
        <w:t>м</w:t>
      </w:r>
      <w:r w:rsidRPr="002B517E">
        <w:rPr>
          <w:sz w:val="28"/>
          <w:szCs w:val="28"/>
        </w:rPr>
        <w:t>и</w:t>
      </w:r>
      <w:r w:rsidRPr="002B517E">
        <w:rPr>
          <w:spacing w:val="-2"/>
          <w:sz w:val="28"/>
          <w:szCs w:val="28"/>
        </w:rPr>
        <w:t>р</w:t>
      </w:r>
      <w:r w:rsidRPr="002B517E">
        <w:rPr>
          <w:sz w:val="28"/>
          <w:szCs w:val="28"/>
        </w:rPr>
        <w:t>ов</w:t>
      </w:r>
      <w:r w:rsidRPr="002B517E">
        <w:rPr>
          <w:spacing w:val="-3"/>
          <w:sz w:val="28"/>
          <w:szCs w:val="28"/>
        </w:rPr>
        <w:t>а</w:t>
      </w:r>
      <w:r w:rsidRPr="002B517E">
        <w:rPr>
          <w:spacing w:val="-2"/>
          <w:sz w:val="28"/>
          <w:szCs w:val="28"/>
        </w:rPr>
        <w:t>н</w:t>
      </w:r>
      <w:r w:rsidRPr="002B517E">
        <w:rPr>
          <w:sz w:val="28"/>
          <w:szCs w:val="28"/>
        </w:rPr>
        <w:t>ие</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дстав</w:t>
      </w:r>
      <w:r w:rsidRPr="002B517E">
        <w:rPr>
          <w:spacing w:val="-2"/>
          <w:sz w:val="28"/>
          <w:szCs w:val="28"/>
        </w:rPr>
        <w:t>л</w:t>
      </w:r>
      <w:r w:rsidRPr="002B517E">
        <w:rPr>
          <w:spacing w:val="-3"/>
          <w:sz w:val="28"/>
          <w:szCs w:val="28"/>
        </w:rPr>
        <w:t>е</w:t>
      </w:r>
      <w:r w:rsidRPr="002B517E">
        <w:rPr>
          <w:sz w:val="28"/>
          <w:szCs w:val="28"/>
        </w:rPr>
        <w:t>н</w:t>
      </w:r>
      <w:r w:rsidRPr="002B517E">
        <w:rPr>
          <w:spacing w:val="-2"/>
          <w:sz w:val="28"/>
          <w:szCs w:val="28"/>
        </w:rPr>
        <w:t>и</w:t>
      </w:r>
      <w:r w:rsidRPr="002B517E">
        <w:rPr>
          <w:sz w:val="28"/>
          <w:szCs w:val="28"/>
        </w:rPr>
        <w:t>йо мног</w:t>
      </w:r>
      <w:r w:rsidRPr="002B517E">
        <w:rPr>
          <w:spacing w:val="-2"/>
          <w:sz w:val="28"/>
          <w:szCs w:val="28"/>
        </w:rPr>
        <w:t>о</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иик</w:t>
      </w:r>
      <w:r w:rsidRPr="002B517E">
        <w:rPr>
          <w:spacing w:val="-4"/>
          <w:sz w:val="28"/>
          <w:szCs w:val="28"/>
        </w:rPr>
        <w:t>у</w:t>
      </w:r>
      <w:r w:rsidRPr="002B517E">
        <w:rPr>
          <w:spacing w:val="-1"/>
          <w:sz w:val="28"/>
          <w:szCs w:val="28"/>
        </w:rPr>
        <w:t>ль</w:t>
      </w:r>
      <w:r w:rsidRPr="002B517E">
        <w:rPr>
          <w:spacing w:val="1"/>
          <w:sz w:val="28"/>
          <w:szCs w:val="28"/>
        </w:rPr>
        <w:t>т</w:t>
      </w:r>
      <w:r w:rsidRPr="002B517E">
        <w:rPr>
          <w:spacing w:val="-4"/>
          <w:sz w:val="28"/>
          <w:szCs w:val="28"/>
        </w:rPr>
        <w:t>у</w:t>
      </w:r>
      <w:r w:rsidRPr="002B517E">
        <w:rPr>
          <w:sz w:val="28"/>
          <w:szCs w:val="28"/>
        </w:rPr>
        <w:t>рна</w:t>
      </w:r>
      <w:r w:rsidRPr="002B517E">
        <w:rPr>
          <w:spacing w:val="-2"/>
          <w:sz w:val="28"/>
          <w:szCs w:val="28"/>
        </w:rPr>
        <w:t>р</w:t>
      </w:r>
      <w:r w:rsidRPr="002B517E">
        <w:rPr>
          <w:sz w:val="28"/>
          <w:szCs w:val="28"/>
        </w:rPr>
        <w:t>о</w:t>
      </w:r>
      <w:r w:rsidRPr="002B517E">
        <w:rPr>
          <w:spacing w:val="-2"/>
          <w:sz w:val="28"/>
          <w:szCs w:val="28"/>
        </w:rPr>
        <w:t>д</w:t>
      </w:r>
      <w:r w:rsidRPr="002B517E">
        <w:rPr>
          <w:sz w:val="28"/>
          <w:szCs w:val="28"/>
        </w:rPr>
        <w:t>ов,ж</w:t>
      </w:r>
      <w:r w:rsidRPr="002B517E">
        <w:rPr>
          <w:spacing w:val="-2"/>
          <w:sz w:val="28"/>
          <w:szCs w:val="28"/>
        </w:rPr>
        <w:t>и</w:t>
      </w:r>
      <w:r w:rsidRPr="002B517E">
        <w:rPr>
          <w:sz w:val="28"/>
          <w:szCs w:val="28"/>
        </w:rPr>
        <w:t>в</w:t>
      </w:r>
      <w:r w:rsidRPr="002B517E">
        <w:rPr>
          <w:spacing w:val="-5"/>
          <w:sz w:val="28"/>
          <w:szCs w:val="28"/>
        </w:rPr>
        <w:t>у</w:t>
      </w:r>
      <w:r w:rsidRPr="002B517E">
        <w:rPr>
          <w:sz w:val="28"/>
          <w:szCs w:val="28"/>
        </w:rPr>
        <w:t>щихвРоссии,вк</w:t>
      </w:r>
      <w:r w:rsidRPr="002B517E">
        <w:rPr>
          <w:spacing w:val="-2"/>
          <w:sz w:val="28"/>
          <w:szCs w:val="28"/>
        </w:rPr>
        <w:t>л</w:t>
      </w:r>
      <w:r w:rsidRPr="002B517E">
        <w:rPr>
          <w:sz w:val="28"/>
          <w:szCs w:val="28"/>
        </w:rPr>
        <w:t>адека</w:t>
      </w:r>
      <w:r w:rsidRPr="002B517E">
        <w:rPr>
          <w:spacing w:val="-2"/>
          <w:sz w:val="28"/>
          <w:szCs w:val="28"/>
        </w:rPr>
        <w:t>ж</w:t>
      </w:r>
      <w:r w:rsidRPr="002B517E">
        <w:rPr>
          <w:sz w:val="28"/>
          <w:szCs w:val="28"/>
        </w:rPr>
        <w:t>д</w:t>
      </w:r>
      <w:r w:rsidRPr="002B517E">
        <w:rPr>
          <w:spacing w:val="-2"/>
          <w:sz w:val="28"/>
          <w:szCs w:val="28"/>
        </w:rPr>
        <w:t>о</w:t>
      </w:r>
      <w:r w:rsidRPr="002B517E">
        <w:rPr>
          <w:sz w:val="28"/>
          <w:szCs w:val="28"/>
        </w:rPr>
        <w:t>й этн</w:t>
      </w:r>
      <w:r w:rsidRPr="002B517E">
        <w:rPr>
          <w:spacing w:val="1"/>
          <w:sz w:val="28"/>
          <w:szCs w:val="28"/>
        </w:rPr>
        <w:t>о</w:t>
      </w:r>
      <w:r w:rsidRPr="002B517E">
        <w:rPr>
          <w:sz w:val="28"/>
          <w:szCs w:val="28"/>
        </w:rPr>
        <w:t>к</w:t>
      </w:r>
      <w:r w:rsidRPr="002B517E">
        <w:rPr>
          <w:spacing w:val="-4"/>
          <w:sz w:val="28"/>
          <w:szCs w:val="28"/>
        </w:rPr>
        <w:t>у</w:t>
      </w:r>
      <w:r w:rsidRPr="002B517E">
        <w:rPr>
          <w:spacing w:val="-1"/>
          <w:sz w:val="28"/>
          <w:szCs w:val="28"/>
        </w:rPr>
        <w:t>ль</w:t>
      </w:r>
      <w:r w:rsidRPr="002B517E">
        <w:rPr>
          <w:spacing w:val="1"/>
          <w:sz w:val="28"/>
          <w:szCs w:val="28"/>
        </w:rPr>
        <w:t>т</w:t>
      </w:r>
      <w:r w:rsidRPr="002B517E">
        <w:rPr>
          <w:spacing w:val="-4"/>
          <w:sz w:val="28"/>
          <w:szCs w:val="28"/>
        </w:rPr>
        <w:t>у</w:t>
      </w:r>
      <w:r w:rsidRPr="002B517E">
        <w:rPr>
          <w:sz w:val="28"/>
          <w:szCs w:val="28"/>
        </w:rPr>
        <w:t>ры(в</w:t>
      </w:r>
      <w:r w:rsidRPr="002B517E">
        <w:rPr>
          <w:spacing w:val="-1"/>
          <w:sz w:val="28"/>
          <w:szCs w:val="28"/>
        </w:rPr>
        <w:t>т</w:t>
      </w:r>
      <w:r w:rsidRPr="002B517E">
        <w:rPr>
          <w:sz w:val="28"/>
          <w:szCs w:val="28"/>
        </w:rPr>
        <w:t>ом</w:t>
      </w:r>
      <w:r w:rsidRPr="002B517E">
        <w:rPr>
          <w:spacing w:val="-2"/>
          <w:sz w:val="28"/>
          <w:szCs w:val="28"/>
        </w:rPr>
        <w:t>ч</w:t>
      </w:r>
      <w:r w:rsidRPr="002B517E">
        <w:rPr>
          <w:sz w:val="28"/>
          <w:szCs w:val="28"/>
        </w:rPr>
        <w:t>ислеирел</w:t>
      </w:r>
      <w:r w:rsidRPr="002B517E">
        <w:rPr>
          <w:spacing w:val="-3"/>
          <w:sz w:val="28"/>
          <w:szCs w:val="28"/>
        </w:rPr>
        <w:t>иг</w:t>
      </w:r>
      <w:r w:rsidRPr="002B517E">
        <w:rPr>
          <w:sz w:val="28"/>
          <w:szCs w:val="28"/>
        </w:rPr>
        <w:t>ио</w:t>
      </w:r>
      <w:r w:rsidRPr="002B517E">
        <w:rPr>
          <w:spacing w:val="-3"/>
          <w:sz w:val="28"/>
          <w:szCs w:val="28"/>
        </w:rPr>
        <w:t>з</w:t>
      </w:r>
      <w:r w:rsidRPr="002B517E">
        <w:rPr>
          <w:sz w:val="28"/>
          <w:szCs w:val="28"/>
        </w:rPr>
        <w:t>н</w:t>
      </w:r>
      <w:r w:rsidRPr="002B517E">
        <w:rPr>
          <w:spacing w:val="-2"/>
          <w:sz w:val="28"/>
          <w:szCs w:val="28"/>
        </w:rPr>
        <w:t>о</w:t>
      </w:r>
      <w:r w:rsidRPr="002B517E">
        <w:rPr>
          <w:sz w:val="28"/>
          <w:szCs w:val="28"/>
        </w:rPr>
        <w:t>м)в</w:t>
      </w:r>
      <w:r w:rsidRPr="002B517E">
        <w:rPr>
          <w:spacing w:val="-2"/>
          <w:sz w:val="28"/>
          <w:szCs w:val="28"/>
        </w:rPr>
        <w:t>о</w:t>
      </w:r>
      <w:r w:rsidRPr="002B517E">
        <w:rPr>
          <w:sz w:val="28"/>
          <w:szCs w:val="28"/>
        </w:rPr>
        <w:t>бщ</w:t>
      </w:r>
      <w:r w:rsidRPr="002B517E">
        <w:rPr>
          <w:spacing w:val="-4"/>
          <w:sz w:val="28"/>
          <w:szCs w:val="28"/>
        </w:rPr>
        <w:t>у</w:t>
      </w:r>
      <w:r w:rsidRPr="002B517E">
        <w:rPr>
          <w:sz w:val="28"/>
          <w:szCs w:val="28"/>
        </w:rPr>
        <w:t>юк</w:t>
      </w:r>
      <w:r w:rsidRPr="002B517E">
        <w:rPr>
          <w:spacing w:val="-4"/>
          <w:sz w:val="28"/>
          <w:szCs w:val="28"/>
        </w:rPr>
        <w:t>у</w:t>
      </w:r>
      <w:r w:rsidRPr="002B517E">
        <w:rPr>
          <w:spacing w:val="1"/>
          <w:sz w:val="28"/>
          <w:szCs w:val="28"/>
        </w:rPr>
        <w:t>л</w:t>
      </w:r>
      <w:r w:rsidRPr="002B517E">
        <w:rPr>
          <w:spacing w:val="-1"/>
          <w:sz w:val="28"/>
          <w:szCs w:val="28"/>
        </w:rPr>
        <w:t>ь</w:t>
      </w:r>
      <w:r w:rsidRPr="002B517E">
        <w:rPr>
          <w:spacing w:val="1"/>
          <w:sz w:val="28"/>
          <w:szCs w:val="28"/>
        </w:rPr>
        <w:t>т</w:t>
      </w:r>
      <w:r w:rsidRPr="002B517E">
        <w:rPr>
          <w:spacing w:val="-4"/>
          <w:sz w:val="28"/>
          <w:szCs w:val="28"/>
        </w:rPr>
        <w:t>у</w:t>
      </w:r>
      <w:r w:rsidRPr="002B517E">
        <w:rPr>
          <w:spacing w:val="3"/>
          <w:sz w:val="28"/>
          <w:szCs w:val="28"/>
        </w:rPr>
        <w:t>р</w:t>
      </w:r>
      <w:r w:rsidRPr="002B517E">
        <w:rPr>
          <w:sz w:val="28"/>
          <w:szCs w:val="28"/>
        </w:rPr>
        <w:t>уРосс</w:t>
      </w:r>
      <w:r w:rsidRPr="002B517E">
        <w:rPr>
          <w:spacing w:val="-2"/>
          <w:sz w:val="28"/>
          <w:szCs w:val="28"/>
        </w:rPr>
        <w:t>и</w:t>
      </w:r>
      <w:r w:rsidRPr="002B517E">
        <w:rPr>
          <w:sz w:val="28"/>
          <w:szCs w:val="28"/>
        </w:rPr>
        <w:t>и; воспит</w:t>
      </w:r>
      <w:r w:rsidRPr="002B517E">
        <w:rPr>
          <w:spacing w:val="-3"/>
          <w:sz w:val="28"/>
          <w:szCs w:val="28"/>
        </w:rPr>
        <w:t>а</w:t>
      </w:r>
      <w:r w:rsidRPr="002B517E">
        <w:rPr>
          <w:sz w:val="28"/>
          <w:szCs w:val="28"/>
        </w:rPr>
        <w:t>ниед</w:t>
      </w:r>
      <w:r w:rsidRPr="002B517E">
        <w:rPr>
          <w:spacing w:val="-4"/>
          <w:sz w:val="28"/>
          <w:szCs w:val="28"/>
        </w:rPr>
        <w:t>у</w:t>
      </w:r>
      <w:r w:rsidRPr="002B517E">
        <w:rPr>
          <w:sz w:val="28"/>
          <w:szCs w:val="28"/>
        </w:rPr>
        <w:t>хов</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им</w:t>
      </w:r>
      <w:r w:rsidRPr="002B517E">
        <w:rPr>
          <w:spacing w:val="-2"/>
          <w:sz w:val="28"/>
          <w:szCs w:val="28"/>
        </w:rPr>
        <w:t>л</w:t>
      </w:r>
      <w:r w:rsidRPr="002B517E">
        <w:rPr>
          <w:spacing w:val="-3"/>
          <w:sz w:val="28"/>
          <w:szCs w:val="28"/>
        </w:rPr>
        <w:t>а</w:t>
      </w:r>
      <w:r w:rsidRPr="002B517E">
        <w:rPr>
          <w:sz w:val="28"/>
          <w:szCs w:val="28"/>
        </w:rPr>
        <w:t>дш</w:t>
      </w:r>
      <w:r w:rsidRPr="002B517E">
        <w:rPr>
          <w:spacing w:val="-3"/>
          <w:sz w:val="28"/>
          <w:szCs w:val="28"/>
        </w:rPr>
        <w:t>е</w:t>
      </w:r>
      <w:r w:rsidRPr="002B517E">
        <w:rPr>
          <w:sz w:val="28"/>
          <w:szCs w:val="28"/>
        </w:rPr>
        <w:t>го</w:t>
      </w:r>
      <w:r w:rsidRPr="002B517E">
        <w:rPr>
          <w:spacing w:val="-3"/>
          <w:sz w:val="28"/>
          <w:szCs w:val="28"/>
        </w:rPr>
        <w:t>ш</w:t>
      </w:r>
      <w:r w:rsidRPr="002B517E">
        <w:rPr>
          <w:sz w:val="28"/>
          <w:szCs w:val="28"/>
        </w:rPr>
        <w:t>к</w:t>
      </w:r>
      <w:r w:rsidRPr="002B517E">
        <w:rPr>
          <w:spacing w:val="1"/>
          <w:sz w:val="28"/>
          <w:szCs w:val="28"/>
        </w:rPr>
        <w:t>о</w:t>
      </w:r>
      <w:r w:rsidRPr="002B517E">
        <w:rPr>
          <w:spacing w:val="-1"/>
          <w:sz w:val="28"/>
          <w:szCs w:val="28"/>
        </w:rPr>
        <w:t>л</w:t>
      </w:r>
      <w:r w:rsidRPr="002B517E">
        <w:rPr>
          <w:spacing w:val="-4"/>
          <w:sz w:val="28"/>
          <w:szCs w:val="28"/>
        </w:rPr>
        <w:t>ь</w:t>
      </w:r>
      <w:r w:rsidRPr="002B517E">
        <w:rPr>
          <w:sz w:val="28"/>
          <w:szCs w:val="28"/>
        </w:rPr>
        <w:t>ни</w:t>
      </w:r>
      <w:r w:rsidRPr="002B517E">
        <w:rPr>
          <w:spacing w:val="-2"/>
          <w:sz w:val="28"/>
          <w:szCs w:val="28"/>
        </w:rPr>
        <w:t>к</w:t>
      </w:r>
      <w:r w:rsidRPr="002B517E">
        <w:rPr>
          <w:sz w:val="28"/>
          <w:szCs w:val="28"/>
        </w:rPr>
        <w:t>а:то</w:t>
      </w:r>
      <w:r w:rsidRPr="002B517E">
        <w:rPr>
          <w:spacing w:val="-1"/>
          <w:sz w:val="28"/>
          <w:szCs w:val="28"/>
        </w:rPr>
        <w:t>л</w:t>
      </w:r>
      <w:r w:rsidRPr="002B517E">
        <w:rPr>
          <w:spacing w:val="-3"/>
          <w:sz w:val="28"/>
          <w:szCs w:val="28"/>
        </w:rPr>
        <w:t>е</w:t>
      </w:r>
      <w:r w:rsidRPr="002B517E">
        <w:rPr>
          <w:sz w:val="28"/>
          <w:szCs w:val="28"/>
        </w:rPr>
        <w:t>р</w:t>
      </w:r>
      <w:r w:rsidRPr="002B517E">
        <w:rPr>
          <w:spacing w:val="-3"/>
          <w:sz w:val="28"/>
          <w:szCs w:val="28"/>
        </w:rPr>
        <w:t>а</w:t>
      </w:r>
      <w:r w:rsidRPr="002B517E">
        <w:rPr>
          <w:sz w:val="28"/>
          <w:szCs w:val="28"/>
        </w:rPr>
        <w:t>нт</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 в</w:t>
      </w:r>
      <w:r w:rsidRPr="002B517E">
        <w:rPr>
          <w:spacing w:val="-2"/>
          <w:sz w:val="28"/>
          <w:szCs w:val="28"/>
        </w:rPr>
        <w:t>з</w:t>
      </w:r>
      <w:r w:rsidRPr="002B517E">
        <w:rPr>
          <w:sz w:val="28"/>
          <w:szCs w:val="28"/>
        </w:rPr>
        <w:t>аимо</w:t>
      </w:r>
      <w:r w:rsidRPr="002B517E">
        <w:rPr>
          <w:spacing w:val="-4"/>
          <w:sz w:val="28"/>
          <w:szCs w:val="28"/>
        </w:rPr>
        <w:t>у</w:t>
      </w:r>
      <w:r w:rsidRPr="002B517E">
        <w:rPr>
          <w:sz w:val="28"/>
          <w:szCs w:val="28"/>
        </w:rPr>
        <w:t>важе</w:t>
      </w:r>
      <w:r w:rsidRPr="002B517E">
        <w:rPr>
          <w:spacing w:val="-2"/>
          <w:sz w:val="28"/>
          <w:szCs w:val="28"/>
        </w:rPr>
        <w:t>н</w:t>
      </w:r>
      <w:r w:rsidRPr="002B517E">
        <w:rPr>
          <w:sz w:val="28"/>
          <w:szCs w:val="28"/>
        </w:rPr>
        <w:t>ия,</w:t>
      </w:r>
      <w:r w:rsidRPr="002B517E">
        <w:rPr>
          <w:spacing w:val="-3"/>
          <w:sz w:val="28"/>
          <w:szCs w:val="28"/>
        </w:rPr>
        <w:t>с</w:t>
      </w:r>
      <w:r w:rsidRPr="002B517E">
        <w:rPr>
          <w:sz w:val="28"/>
          <w:szCs w:val="28"/>
        </w:rPr>
        <w:t>по</w:t>
      </w:r>
      <w:r w:rsidRPr="002B517E">
        <w:rPr>
          <w:spacing w:val="-3"/>
          <w:sz w:val="28"/>
          <w:szCs w:val="28"/>
        </w:rPr>
        <w:t>с</w:t>
      </w:r>
      <w:r w:rsidRPr="002B517E">
        <w:rPr>
          <w:spacing w:val="-2"/>
          <w:sz w:val="28"/>
          <w:szCs w:val="28"/>
        </w:rPr>
        <w:t>о</w:t>
      </w:r>
      <w:r w:rsidRPr="002B517E">
        <w:rPr>
          <w:sz w:val="28"/>
          <w:szCs w:val="28"/>
        </w:rPr>
        <w:t>б</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икнр</w:t>
      </w:r>
      <w:r w:rsidRPr="002B517E">
        <w:rPr>
          <w:spacing w:val="-3"/>
          <w:sz w:val="28"/>
          <w:szCs w:val="28"/>
        </w:rPr>
        <w:t>а</w:t>
      </w:r>
      <w:r w:rsidRPr="002B517E">
        <w:rPr>
          <w:sz w:val="28"/>
          <w:szCs w:val="28"/>
        </w:rPr>
        <w:t>вст</w:t>
      </w:r>
      <w:r w:rsidRPr="002B517E">
        <w:rPr>
          <w:spacing w:val="-2"/>
          <w:sz w:val="28"/>
          <w:szCs w:val="28"/>
        </w:rPr>
        <w:t>в</w:t>
      </w:r>
      <w:r w:rsidRPr="002B517E">
        <w:rPr>
          <w:sz w:val="28"/>
          <w:szCs w:val="28"/>
        </w:rPr>
        <w:t>ен</w:t>
      </w:r>
      <w:r w:rsidRPr="002B517E">
        <w:rPr>
          <w:spacing w:val="-2"/>
          <w:sz w:val="28"/>
          <w:szCs w:val="28"/>
        </w:rPr>
        <w:t>н</w:t>
      </w:r>
      <w:r w:rsidRPr="002B517E">
        <w:rPr>
          <w:sz w:val="28"/>
          <w:szCs w:val="28"/>
        </w:rPr>
        <w:t>омураз</w:t>
      </w:r>
      <w:r w:rsidRPr="002B517E">
        <w:rPr>
          <w:spacing w:val="-1"/>
          <w:sz w:val="28"/>
          <w:szCs w:val="28"/>
        </w:rPr>
        <w:t>в</w:t>
      </w:r>
      <w:r w:rsidRPr="002B517E">
        <w:rPr>
          <w:sz w:val="28"/>
          <w:szCs w:val="28"/>
        </w:rPr>
        <w:t>и</w:t>
      </w:r>
      <w:r w:rsidRPr="002B517E">
        <w:rPr>
          <w:spacing w:val="-3"/>
          <w:sz w:val="28"/>
          <w:szCs w:val="28"/>
        </w:rPr>
        <w:t>т</w:t>
      </w:r>
      <w:r w:rsidRPr="002B517E">
        <w:rPr>
          <w:sz w:val="28"/>
          <w:szCs w:val="28"/>
        </w:rPr>
        <w:t>и</w:t>
      </w:r>
      <w:r w:rsidRPr="002B517E">
        <w:rPr>
          <w:spacing w:val="-1"/>
          <w:sz w:val="28"/>
          <w:szCs w:val="28"/>
        </w:rPr>
        <w:t>ю</w:t>
      </w:r>
      <w:r w:rsidRPr="002B517E">
        <w:rPr>
          <w:sz w:val="28"/>
          <w:szCs w:val="28"/>
        </w:rPr>
        <w:t>,ин</w:t>
      </w:r>
      <w:r w:rsidRPr="002B517E">
        <w:rPr>
          <w:spacing w:val="-3"/>
          <w:sz w:val="28"/>
          <w:szCs w:val="28"/>
        </w:rPr>
        <w:t>т</w:t>
      </w:r>
      <w:r w:rsidRPr="002B517E">
        <w:rPr>
          <w:sz w:val="28"/>
          <w:szCs w:val="28"/>
        </w:rPr>
        <w:t>е</w:t>
      </w:r>
      <w:r w:rsidRPr="002B517E">
        <w:rPr>
          <w:spacing w:val="1"/>
          <w:sz w:val="28"/>
          <w:szCs w:val="28"/>
        </w:rPr>
        <w:t>р</w:t>
      </w:r>
      <w:r w:rsidRPr="002B517E">
        <w:rPr>
          <w:spacing w:val="-3"/>
          <w:sz w:val="28"/>
          <w:szCs w:val="28"/>
        </w:rPr>
        <w:t>е</w:t>
      </w:r>
      <w:r w:rsidRPr="002B517E">
        <w:rPr>
          <w:sz w:val="28"/>
          <w:szCs w:val="28"/>
        </w:rPr>
        <w:t>сак ист</w:t>
      </w:r>
      <w:r w:rsidRPr="002B517E">
        <w:rPr>
          <w:spacing w:val="-2"/>
          <w:sz w:val="28"/>
          <w:szCs w:val="28"/>
        </w:rPr>
        <w:t>ор</w:t>
      </w:r>
      <w:r w:rsidRPr="002B517E">
        <w:rPr>
          <w:sz w:val="28"/>
          <w:szCs w:val="28"/>
        </w:rPr>
        <w:t>иии к</w:t>
      </w:r>
      <w:r w:rsidRPr="002B517E">
        <w:rPr>
          <w:spacing w:val="-4"/>
          <w:sz w:val="28"/>
          <w:szCs w:val="28"/>
        </w:rPr>
        <w:t>у</w:t>
      </w:r>
      <w:r w:rsidRPr="002B517E">
        <w:rPr>
          <w:spacing w:val="-1"/>
          <w:sz w:val="28"/>
          <w:szCs w:val="28"/>
        </w:rPr>
        <w:t>ль</w:t>
      </w:r>
      <w:r w:rsidRPr="002B517E">
        <w:rPr>
          <w:spacing w:val="1"/>
          <w:sz w:val="28"/>
          <w:szCs w:val="28"/>
        </w:rPr>
        <w:t>т</w:t>
      </w:r>
      <w:r w:rsidRPr="002B517E">
        <w:rPr>
          <w:spacing w:val="-4"/>
          <w:sz w:val="28"/>
          <w:szCs w:val="28"/>
        </w:rPr>
        <w:t>у</w:t>
      </w:r>
      <w:r w:rsidRPr="002B517E">
        <w:rPr>
          <w:sz w:val="28"/>
          <w:szCs w:val="28"/>
        </w:rPr>
        <w:t>рер</w:t>
      </w:r>
      <w:r w:rsidRPr="002B517E">
        <w:rPr>
          <w:spacing w:val="-2"/>
          <w:sz w:val="28"/>
          <w:szCs w:val="28"/>
        </w:rPr>
        <w:t>од</w:t>
      </w:r>
      <w:r w:rsidRPr="002B517E">
        <w:rPr>
          <w:sz w:val="28"/>
          <w:szCs w:val="28"/>
        </w:rPr>
        <w:t>н</w:t>
      </w:r>
      <w:r w:rsidRPr="002B517E">
        <w:rPr>
          <w:spacing w:val="-2"/>
          <w:sz w:val="28"/>
          <w:szCs w:val="28"/>
        </w:rPr>
        <w:t>о</w:t>
      </w:r>
      <w:r w:rsidRPr="002B517E">
        <w:rPr>
          <w:sz w:val="28"/>
          <w:szCs w:val="28"/>
        </w:rPr>
        <w:t>й ст</w:t>
      </w:r>
      <w:r w:rsidRPr="002B517E">
        <w:rPr>
          <w:spacing w:val="-2"/>
          <w:sz w:val="28"/>
          <w:szCs w:val="28"/>
        </w:rPr>
        <w:t>р</w:t>
      </w:r>
      <w:r w:rsidRPr="002B517E">
        <w:rPr>
          <w:sz w:val="28"/>
          <w:szCs w:val="28"/>
        </w:rPr>
        <w:t>а</w:t>
      </w:r>
      <w:r w:rsidRPr="002B517E">
        <w:rPr>
          <w:spacing w:val="-2"/>
          <w:sz w:val="28"/>
          <w:szCs w:val="28"/>
        </w:rPr>
        <w:t>н</w:t>
      </w:r>
      <w:r w:rsidRPr="002B517E">
        <w:rPr>
          <w:sz w:val="28"/>
          <w:szCs w:val="28"/>
        </w:rPr>
        <w:t>ы.</w:t>
      </w:r>
    </w:p>
    <w:p w:rsidR="004103B9" w:rsidRPr="002B517E" w:rsidRDefault="004103B9" w:rsidP="004103B9">
      <w:pPr>
        <w:pStyle w:val="a4"/>
        <w:kinsoku w:val="0"/>
        <w:overflowPunct w:val="0"/>
        <w:spacing w:before="6" w:line="322" w:lineRule="exact"/>
        <w:ind w:left="102" w:right="107" w:firstLine="719"/>
        <w:jc w:val="both"/>
        <w:rPr>
          <w:sz w:val="28"/>
          <w:szCs w:val="28"/>
        </w:rPr>
      </w:pPr>
      <w:r w:rsidRPr="002B517E">
        <w:rPr>
          <w:b/>
          <w:bCs/>
          <w:i/>
          <w:iCs/>
          <w:sz w:val="28"/>
          <w:szCs w:val="28"/>
        </w:rPr>
        <w:t>Искус</w:t>
      </w:r>
      <w:r w:rsidRPr="002B517E">
        <w:rPr>
          <w:b/>
          <w:bCs/>
          <w:i/>
          <w:iCs/>
          <w:spacing w:val="-6"/>
          <w:sz w:val="28"/>
          <w:szCs w:val="28"/>
        </w:rPr>
        <w:t>с</w:t>
      </w:r>
      <w:r w:rsidRPr="002B517E">
        <w:rPr>
          <w:b/>
          <w:bCs/>
          <w:i/>
          <w:iCs/>
          <w:spacing w:val="4"/>
          <w:sz w:val="28"/>
          <w:szCs w:val="28"/>
        </w:rPr>
        <w:t>т</w:t>
      </w:r>
      <w:r w:rsidRPr="002B517E">
        <w:rPr>
          <w:b/>
          <w:bCs/>
          <w:i/>
          <w:iCs/>
          <w:spacing w:val="-4"/>
          <w:sz w:val="28"/>
          <w:szCs w:val="28"/>
        </w:rPr>
        <w:t>в</w:t>
      </w:r>
      <w:r w:rsidRPr="002B517E">
        <w:rPr>
          <w:b/>
          <w:bCs/>
          <w:i/>
          <w:iCs/>
          <w:sz w:val="28"/>
          <w:szCs w:val="28"/>
        </w:rPr>
        <w:t>о.</w:t>
      </w:r>
      <w:r w:rsidRPr="002B517E">
        <w:rPr>
          <w:spacing w:val="-2"/>
          <w:sz w:val="28"/>
          <w:szCs w:val="28"/>
        </w:rPr>
        <w:t>Пр</w:t>
      </w:r>
      <w:r w:rsidRPr="002B517E">
        <w:rPr>
          <w:sz w:val="28"/>
          <w:szCs w:val="28"/>
        </w:rPr>
        <w:t>ед</w:t>
      </w:r>
      <w:r w:rsidRPr="002B517E">
        <w:rPr>
          <w:spacing w:val="-3"/>
          <w:sz w:val="28"/>
          <w:szCs w:val="28"/>
        </w:rPr>
        <w:t>м</w:t>
      </w:r>
      <w:r w:rsidRPr="002B517E">
        <w:rPr>
          <w:sz w:val="28"/>
          <w:szCs w:val="28"/>
        </w:rPr>
        <w:t>етная</w:t>
      </w:r>
      <w:r w:rsidRPr="002B517E">
        <w:rPr>
          <w:spacing w:val="-2"/>
          <w:sz w:val="28"/>
          <w:szCs w:val="28"/>
        </w:rPr>
        <w:t>о</w:t>
      </w:r>
      <w:r w:rsidRPr="002B517E">
        <w:rPr>
          <w:sz w:val="28"/>
          <w:szCs w:val="28"/>
        </w:rPr>
        <w:t>б</w:t>
      </w:r>
      <w:r w:rsidRPr="002B517E">
        <w:rPr>
          <w:spacing w:val="-1"/>
          <w:sz w:val="28"/>
          <w:szCs w:val="28"/>
        </w:rPr>
        <w:t>л</w:t>
      </w:r>
      <w:r w:rsidRPr="002B517E">
        <w:rPr>
          <w:sz w:val="28"/>
          <w:szCs w:val="28"/>
        </w:rPr>
        <w:t>астьвк</w:t>
      </w:r>
      <w:r w:rsidRPr="002B517E">
        <w:rPr>
          <w:spacing w:val="-4"/>
          <w:sz w:val="28"/>
          <w:szCs w:val="28"/>
        </w:rPr>
        <w:t>л</w:t>
      </w:r>
      <w:r w:rsidRPr="002B517E">
        <w:rPr>
          <w:spacing w:val="-1"/>
          <w:sz w:val="28"/>
          <w:szCs w:val="28"/>
        </w:rPr>
        <w:t>ю</w:t>
      </w:r>
      <w:r w:rsidRPr="002B517E">
        <w:rPr>
          <w:sz w:val="28"/>
          <w:szCs w:val="28"/>
        </w:rPr>
        <w:t>чаетдва</w:t>
      </w:r>
      <w:r w:rsidRPr="002B517E">
        <w:rPr>
          <w:spacing w:val="-4"/>
          <w:sz w:val="28"/>
          <w:szCs w:val="28"/>
        </w:rPr>
        <w:t>у</w:t>
      </w:r>
      <w:r w:rsidRPr="002B517E">
        <w:rPr>
          <w:sz w:val="28"/>
          <w:szCs w:val="28"/>
        </w:rPr>
        <w:t>че</w:t>
      </w:r>
      <w:r w:rsidRPr="002B517E">
        <w:rPr>
          <w:spacing w:val="1"/>
          <w:sz w:val="28"/>
          <w:szCs w:val="28"/>
        </w:rPr>
        <w:t>б</w:t>
      </w:r>
      <w:r w:rsidRPr="002B517E">
        <w:rPr>
          <w:spacing w:val="-2"/>
          <w:sz w:val="28"/>
          <w:szCs w:val="28"/>
        </w:rPr>
        <w:t>ны</w:t>
      </w:r>
      <w:r w:rsidRPr="002B517E">
        <w:rPr>
          <w:sz w:val="28"/>
          <w:szCs w:val="28"/>
        </w:rPr>
        <w:t>хпр</w:t>
      </w:r>
      <w:r w:rsidRPr="002B517E">
        <w:rPr>
          <w:spacing w:val="-3"/>
          <w:sz w:val="28"/>
          <w:szCs w:val="28"/>
        </w:rPr>
        <w:t>е</w:t>
      </w:r>
      <w:r w:rsidRPr="002B517E">
        <w:rPr>
          <w:sz w:val="28"/>
          <w:szCs w:val="28"/>
        </w:rPr>
        <w:t>дме</w:t>
      </w:r>
      <w:r w:rsidRPr="002B517E">
        <w:rPr>
          <w:spacing w:val="-3"/>
          <w:sz w:val="28"/>
          <w:szCs w:val="28"/>
        </w:rPr>
        <w:t>та</w:t>
      </w:r>
      <w:r w:rsidRPr="002B517E">
        <w:rPr>
          <w:sz w:val="28"/>
          <w:szCs w:val="28"/>
        </w:rPr>
        <w:t xml:space="preserve">: </w:t>
      </w:r>
      <w:r w:rsidRPr="002B517E">
        <w:rPr>
          <w:i/>
          <w:iCs/>
          <w:spacing w:val="-2"/>
          <w:sz w:val="28"/>
          <w:szCs w:val="28"/>
        </w:rPr>
        <w:t>И</w:t>
      </w:r>
      <w:r w:rsidRPr="002B517E">
        <w:rPr>
          <w:i/>
          <w:iCs/>
          <w:sz w:val="28"/>
          <w:szCs w:val="28"/>
        </w:rPr>
        <w:t>зо</w:t>
      </w:r>
      <w:r w:rsidRPr="002B517E">
        <w:rPr>
          <w:i/>
          <w:iCs/>
          <w:spacing w:val="-2"/>
          <w:sz w:val="28"/>
          <w:szCs w:val="28"/>
        </w:rPr>
        <w:t>бр</w:t>
      </w:r>
      <w:r w:rsidRPr="002B517E">
        <w:rPr>
          <w:i/>
          <w:iCs/>
          <w:sz w:val="28"/>
          <w:szCs w:val="28"/>
        </w:rPr>
        <w:t>а</w:t>
      </w:r>
      <w:r w:rsidRPr="002B517E">
        <w:rPr>
          <w:i/>
          <w:iCs/>
          <w:spacing w:val="-2"/>
          <w:sz w:val="28"/>
          <w:szCs w:val="28"/>
        </w:rPr>
        <w:t>з</w:t>
      </w:r>
      <w:r w:rsidRPr="002B517E">
        <w:rPr>
          <w:i/>
          <w:iCs/>
          <w:sz w:val="28"/>
          <w:szCs w:val="28"/>
        </w:rPr>
        <w:t>и</w:t>
      </w:r>
      <w:r w:rsidRPr="002B517E">
        <w:rPr>
          <w:i/>
          <w:iCs/>
          <w:spacing w:val="-2"/>
          <w:sz w:val="28"/>
          <w:szCs w:val="28"/>
        </w:rPr>
        <w:t>т</w:t>
      </w:r>
      <w:r w:rsidRPr="002B517E">
        <w:rPr>
          <w:i/>
          <w:iCs/>
          <w:sz w:val="28"/>
          <w:szCs w:val="28"/>
        </w:rPr>
        <w:t>ельн</w:t>
      </w:r>
      <w:r w:rsidRPr="002B517E">
        <w:rPr>
          <w:i/>
          <w:iCs/>
          <w:spacing w:val="-2"/>
          <w:sz w:val="28"/>
          <w:szCs w:val="28"/>
        </w:rPr>
        <w:t>о</w:t>
      </w:r>
      <w:r w:rsidRPr="002B517E">
        <w:rPr>
          <w:i/>
          <w:iCs/>
          <w:sz w:val="28"/>
          <w:szCs w:val="28"/>
        </w:rPr>
        <w:t>еи</w:t>
      </w:r>
      <w:r w:rsidRPr="002B517E">
        <w:rPr>
          <w:i/>
          <w:iCs/>
          <w:spacing w:val="-3"/>
          <w:sz w:val="28"/>
          <w:szCs w:val="28"/>
        </w:rPr>
        <w:t>с</w:t>
      </w:r>
      <w:r w:rsidRPr="002B517E">
        <w:rPr>
          <w:i/>
          <w:iCs/>
          <w:sz w:val="28"/>
          <w:szCs w:val="28"/>
        </w:rPr>
        <w:t>кусс</w:t>
      </w:r>
      <w:r w:rsidRPr="002B517E">
        <w:rPr>
          <w:i/>
          <w:iCs/>
          <w:spacing w:val="-2"/>
          <w:sz w:val="28"/>
          <w:szCs w:val="28"/>
        </w:rPr>
        <w:t>тв</w:t>
      </w:r>
      <w:r w:rsidRPr="002B517E">
        <w:rPr>
          <w:i/>
          <w:iCs/>
          <w:sz w:val="28"/>
          <w:szCs w:val="28"/>
        </w:rPr>
        <w:t>о</w:t>
      </w:r>
      <w:r w:rsidRPr="002B517E">
        <w:rPr>
          <w:sz w:val="28"/>
          <w:szCs w:val="28"/>
        </w:rPr>
        <w:t>и</w:t>
      </w:r>
      <w:r w:rsidRPr="002B517E">
        <w:rPr>
          <w:i/>
          <w:iCs/>
          <w:spacing w:val="-2"/>
          <w:sz w:val="28"/>
          <w:szCs w:val="28"/>
        </w:rPr>
        <w:t>М</w:t>
      </w:r>
      <w:r w:rsidRPr="002B517E">
        <w:rPr>
          <w:i/>
          <w:iCs/>
          <w:sz w:val="28"/>
          <w:szCs w:val="28"/>
        </w:rPr>
        <w:t>уз</w:t>
      </w:r>
      <w:r w:rsidRPr="002B517E">
        <w:rPr>
          <w:i/>
          <w:iCs/>
          <w:spacing w:val="-3"/>
          <w:sz w:val="28"/>
          <w:szCs w:val="28"/>
        </w:rPr>
        <w:t>ы</w:t>
      </w:r>
      <w:r w:rsidRPr="002B517E">
        <w:rPr>
          <w:i/>
          <w:iCs/>
          <w:sz w:val="28"/>
          <w:szCs w:val="28"/>
        </w:rPr>
        <w:t>к</w:t>
      </w:r>
      <w:r w:rsidRPr="002B517E">
        <w:rPr>
          <w:i/>
          <w:iCs/>
          <w:spacing w:val="2"/>
          <w:sz w:val="28"/>
          <w:szCs w:val="28"/>
        </w:rPr>
        <w:t>а</w:t>
      </w:r>
      <w:r w:rsidRPr="002B517E">
        <w:rPr>
          <w:sz w:val="28"/>
          <w:szCs w:val="28"/>
        </w:rPr>
        <w:t>.</w:t>
      </w:r>
      <w:r w:rsidRPr="002B517E">
        <w:rPr>
          <w:spacing w:val="-2"/>
          <w:sz w:val="28"/>
          <w:szCs w:val="28"/>
        </w:rPr>
        <w:t>И</w:t>
      </w:r>
      <w:r w:rsidRPr="002B517E">
        <w:rPr>
          <w:spacing w:val="1"/>
          <w:sz w:val="28"/>
          <w:szCs w:val="28"/>
        </w:rPr>
        <w:t>з</w:t>
      </w:r>
      <w:r w:rsidRPr="002B517E">
        <w:rPr>
          <w:spacing w:val="-4"/>
          <w:sz w:val="28"/>
          <w:szCs w:val="28"/>
        </w:rPr>
        <w:t>у</w:t>
      </w:r>
      <w:r w:rsidRPr="002B517E">
        <w:rPr>
          <w:sz w:val="28"/>
          <w:szCs w:val="28"/>
        </w:rPr>
        <w:t>че</w:t>
      </w:r>
      <w:r w:rsidRPr="002B517E">
        <w:rPr>
          <w:spacing w:val="1"/>
          <w:sz w:val="28"/>
          <w:szCs w:val="28"/>
        </w:rPr>
        <w:t>н</w:t>
      </w:r>
      <w:r w:rsidRPr="002B517E">
        <w:rPr>
          <w:sz w:val="28"/>
          <w:szCs w:val="28"/>
        </w:rPr>
        <w:t>ие</w:t>
      </w:r>
      <w:r w:rsidRPr="002B517E">
        <w:rPr>
          <w:spacing w:val="-2"/>
          <w:sz w:val="28"/>
          <w:szCs w:val="28"/>
        </w:rPr>
        <w:t>д</w:t>
      </w:r>
      <w:r w:rsidRPr="002B517E">
        <w:rPr>
          <w:sz w:val="28"/>
          <w:szCs w:val="28"/>
        </w:rPr>
        <w:t>а</w:t>
      </w:r>
      <w:r w:rsidRPr="002B517E">
        <w:rPr>
          <w:spacing w:val="-2"/>
          <w:sz w:val="28"/>
          <w:szCs w:val="28"/>
        </w:rPr>
        <w:t>н</w:t>
      </w:r>
      <w:r w:rsidRPr="002B517E">
        <w:rPr>
          <w:sz w:val="28"/>
          <w:szCs w:val="28"/>
        </w:rPr>
        <w:t>н</w:t>
      </w:r>
      <w:r w:rsidRPr="002B517E">
        <w:rPr>
          <w:spacing w:val="-2"/>
          <w:sz w:val="28"/>
          <w:szCs w:val="28"/>
        </w:rPr>
        <w:t>ы</w:t>
      </w:r>
      <w:r w:rsidRPr="002B517E">
        <w:rPr>
          <w:sz w:val="28"/>
          <w:szCs w:val="28"/>
        </w:rPr>
        <w:t>х</w:t>
      </w:r>
      <w:r w:rsidRPr="002B517E">
        <w:rPr>
          <w:spacing w:val="-2"/>
          <w:sz w:val="28"/>
          <w:szCs w:val="28"/>
        </w:rPr>
        <w:t>у</w:t>
      </w:r>
      <w:r w:rsidRPr="002B517E">
        <w:rPr>
          <w:sz w:val="28"/>
          <w:szCs w:val="28"/>
        </w:rPr>
        <w:t>че</w:t>
      </w:r>
      <w:r w:rsidRPr="002B517E">
        <w:rPr>
          <w:spacing w:val="-1"/>
          <w:sz w:val="28"/>
          <w:szCs w:val="28"/>
        </w:rPr>
        <w:t>б</w:t>
      </w:r>
      <w:r w:rsidRPr="002B517E">
        <w:rPr>
          <w:sz w:val="28"/>
          <w:szCs w:val="28"/>
        </w:rPr>
        <w:t>н</w:t>
      </w:r>
      <w:r w:rsidRPr="002B517E">
        <w:rPr>
          <w:spacing w:val="-2"/>
          <w:sz w:val="28"/>
          <w:szCs w:val="28"/>
        </w:rPr>
        <w:t>ы</w:t>
      </w:r>
      <w:r w:rsidRPr="002B517E">
        <w:rPr>
          <w:sz w:val="28"/>
          <w:szCs w:val="28"/>
        </w:rPr>
        <w:t>х</w:t>
      </w:r>
      <w:r w:rsidRPr="002B517E">
        <w:rPr>
          <w:spacing w:val="-2"/>
          <w:sz w:val="28"/>
          <w:szCs w:val="28"/>
        </w:rPr>
        <w:t>п</w:t>
      </w:r>
      <w:r w:rsidRPr="002B517E">
        <w:rPr>
          <w:sz w:val="28"/>
          <w:szCs w:val="28"/>
        </w:rPr>
        <w:t>р</w:t>
      </w:r>
      <w:r w:rsidRPr="002B517E">
        <w:rPr>
          <w:spacing w:val="-3"/>
          <w:sz w:val="28"/>
          <w:szCs w:val="28"/>
        </w:rPr>
        <w:t>е</w:t>
      </w:r>
      <w:r w:rsidRPr="002B517E">
        <w:rPr>
          <w:sz w:val="28"/>
          <w:szCs w:val="28"/>
        </w:rPr>
        <w:t>дме</w:t>
      </w:r>
      <w:r w:rsidRPr="002B517E">
        <w:rPr>
          <w:spacing w:val="-3"/>
          <w:sz w:val="28"/>
          <w:szCs w:val="28"/>
        </w:rPr>
        <w:t>т</w:t>
      </w:r>
      <w:r w:rsidRPr="002B517E">
        <w:rPr>
          <w:sz w:val="28"/>
          <w:szCs w:val="28"/>
        </w:rPr>
        <w:t>ов сп</w:t>
      </w:r>
      <w:r w:rsidRPr="002B517E">
        <w:rPr>
          <w:spacing w:val="-2"/>
          <w:sz w:val="28"/>
          <w:szCs w:val="28"/>
        </w:rPr>
        <w:t>о</w:t>
      </w:r>
      <w:r w:rsidRPr="002B517E">
        <w:rPr>
          <w:sz w:val="28"/>
          <w:szCs w:val="28"/>
        </w:rPr>
        <w:t>с</w:t>
      </w:r>
      <w:r w:rsidRPr="002B517E">
        <w:rPr>
          <w:spacing w:val="-2"/>
          <w:sz w:val="28"/>
          <w:szCs w:val="28"/>
        </w:rPr>
        <w:t>о</w:t>
      </w:r>
      <w:r w:rsidRPr="002B517E">
        <w:rPr>
          <w:sz w:val="28"/>
          <w:szCs w:val="28"/>
        </w:rPr>
        <w:t>бств</w:t>
      </w:r>
      <w:r w:rsidRPr="002B517E">
        <w:rPr>
          <w:spacing w:val="-5"/>
          <w:sz w:val="28"/>
          <w:szCs w:val="28"/>
        </w:rPr>
        <w:t>у</w:t>
      </w:r>
      <w:r w:rsidRPr="002B517E">
        <w:rPr>
          <w:sz w:val="28"/>
          <w:szCs w:val="28"/>
        </w:rPr>
        <w:t>етра</w:t>
      </w:r>
      <w:r w:rsidRPr="002B517E">
        <w:rPr>
          <w:spacing w:val="-3"/>
          <w:sz w:val="28"/>
          <w:szCs w:val="28"/>
        </w:rPr>
        <w:t>з</w:t>
      </w:r>
      <w:r w:rsidRPr="002B517E">
        <w:rPr>
          <w:sz w:val="28"/>
          <w:szCs w:val="28"/>
        </w:rPr>
        <w:t>витиюх</w:t>
      </w:r>
      <w:r w:rsidRPr="002B517E">
        <w:rPr>
          <w:spacing w:val="-4"/>
          <w:sz w:val="28"/>
          <w:szCs w:val="28"/>
        </w:rPr>
        <w:t>у</w:t>
      </w:r>
      <w:r w:rsidRPr="002B517E">
        <w:rPr>
          <w:sz w:val="28"/>
          <w:szCs w:val="28"/>
        </w:rPr>
        <w:t>дож</w:t>
      </w:r>
      <w:r w:rsidRPr="002B517E">
        <w:rPr>
          <w:spacing w:val="-2"/>
          <w:sz w:val="28"/>
          <w:szCs w:val="28"/>
        </w:rPr>
        <w:t>е</w:t>
      </w:r>
      <w:r w:rsidRPr="002B517E">
        <w:rPr>
          <w:sz w:val="28"/>
          <w:szCs w:val="28"/>
        </w:rPr>
        <w:t>ст</w:t>
      </w:r>
      <w:r w:rsidRPr="002B517E">
        <w:rPr>
          <w:spacing w:val="-4"/>
          <w:sz w:val="28"/>
          <w:szCs w:val="28"/>
        </w:rPr>
        <w:t>в</w:t>
      </w:r>
      <w:r w:rsidRPr="002B517E">
        <w:rPr>
          <w:sz w:val="28"/>
          <w:szCs w:val="28"/>
        </w:rPr>
        <w:t>ен</w:t>
      </w:r>
      <w:r w:rsidRPr="002B517E">
        <w:rPr>
          <w:spacing w:val="-2"/>
          <w:sz w:val="28"/>
          <w:szCs w:val="28"/>
        </w:rPr>
        <w:t>н</w:t>
      </w:r>
      <w:r w:rsidRPr="002B517E">
        <w:rPr>
          <w:spacing w:val="4"/>
          <w:sz w:val="28"/>
          <w:szCs w:val="28"/>
        </w:rPr>
        <w:t>о</w:t>
      </w:r>
      <w:r w:rsidRPr="002B517E">
        <w:rPr>
          <w:spacing w:val="-3"/>
          <w:sz w:val="28"/>
          <w:szCs w:val="28"/>
        </w:rPr>
        <w:t>-</w:t>
      </w:r>
      <w:r w:rsidRPr="002B517E">
        <w:rPr>
          <w:sz w:val="28"/>
          <w:szCs w:val="28"/>
        </w:rPr>
        <w:t>о</w:t>
      </w:r>
      <w:r w:rsidRPr="002B517E">
        <w:rPr>
          <w:spacing w:val="-2"/>
          <w:sz w:val="28"/>
          <w:szCs w:val="28"/>
        </w:rPr>
        <w:t>б</w:t>
      </w:r>
      <w:r w:rsidRPr="002B517E">
        <w:rPr>
          <w:sz w:val="28"/>
          <w:szCs w:val="28"/>
        </w:rPr>
        <w:t>ра</w:t>
      </w:r>
      <w:r w:rsidRPr="002B517E">
        <w:rPr>
          <w:spacing w:val="-3"/>
          <w:sz w:val="28"/>
          <w:szCs w:val="28"/>
        </w:rPr>
        <w:t>з</w:t>
      </w:r>
      <w:r w:rsidRPr="002B517E">
        <w:rPr>
          <w:sz w:val="28"/>
          <w:szCs w:val="28"/>
        </w:rPr>
        <w:t>н</w:t>
      </w:r>
      <w:r w:rsidRPr="002B517E">
        <w:rPr>
          <w:spacing w:val="-2"/>
          <w:sz w:val="28"/>
          <w:szCs w:val="28"/>
        </w:rPr>
        <w:t>о</w:t>
      </w:r>
      <w:r w:rsidRPr="002B517E">
        <w:rPr>
          <w:sz w:val="28"/>
          <w:szCs w:val="28"/>
        </w:rPr>
        <w:t>говосп</w:t>
      </w:r>
      <w:r w:rsidRPr="002B517E">
        <w:rPr>
          <w:spacing w:val="-2"/>
          <w:sz w:val="28"/>
          <w:szCs w:val="28"/>
        </w:rPr>
        <w:t>р</w:t>
      </w:r>
      <w:r w:rsidRPr="002B517E">
        <w:rPr>
          <w:sz w:val="28"/>
          <w:szCs w:val="28"/>
        </w:rPr>
        <w:t>ия</w:t>
      </w:r>
      <w:r w:rsidRPr="002B517E">
        <w:rPr>
          <w:spacing w:val="-3"/>
          <w:sz w:val="28"/>
          <w:szCs w:val="28"/>
        </w:rPr>
        <w:t>т</w:t>
      </w:r>
      <w:r w:rsidRPr="002B517E">
        <w:rPr>
          <w:sz w:val="28"/>
          <w:szCs w:val="28"/>
        </w:rPr>
        <w:t>ия</w:t>
      </w:r>
      <w:r w:rsidRPr="002B517E">
        <w:rPr>
          <w:spacing w:val="-3"/>
          <w:sz w:val="28"/>
          <w:szCs w:val="28"/>
        </w:rPr>
        <w:t>м</w:t>
      </w:r>
      <w:r w:rsidRPr="002B517E">
        <w:rPr>
          <w:spacing w:val="-2"/>
          <w:sz w:val="28"/>
          <w:szCs w:val="28"/>
        </w:rPr>
        <w:t>и</w:t>
      </w:r>
      <w:r w:rsidRPr="002B517E">
        <w:rPr>
          <w:sz w:val="28"/>
          <w:szCs w:val="28"/>
        </w:rPr>
        <w:t>ра, п</w:t>
      </w:r>
      <w:r w:rsidRPr="002B517E">
        <w:rPr>
          <w:spacing w:val="-2"/>
          <w:sz w:val="28"/>
          <w:szCs w:val="28"/>
        </w:rPr>
        <w:t>о</w:t>
      </w:r>
      <w:r w:rsidRPr="002B517E">
        <w:rPr>
          <w:sz w:val="28"/>
          <w:szCs w:val="28"/>
        </w:rPr>
        <w:t>н</w:t>
      </w:r>
      <w:r w:rsidRPr="002B517E">
        <w:rPr>
          <w:spacing w:val="-2"/>
          <w:sz w:val="28"/>
          <w:szCs w:val="28"/>
        </w:rPr>
        <w:t>и</w:t>
      </w:r>
      <w:r w:rsidRPr="002B517E">
        <w:rPr>
          <w:sz w:val="28"/>
          <w:szCs w:val="28"/>
        </w:rPr>
        <w:t>ма</w:t>
      </w:r>
      <w:r w:rsidRPr="002B517E">
        <w:rPr>
          <w:spacing w:val="-2"/>
          <w:sz w:val="28"/>
          <w:szCs w:val="28"/>
        </w:rPr>
        <w:t>н</w:t>
      </w:r>
      <w:r w:rsidRPr="002B517E">
        <w:rPr>
          <w:sz w:val="28"/>
          <w:szCs w:val="28"/>
        </w:rPr>
        <w:t>ияе</w:t>
      </w:r>
      <w:r w:rsidRPr="002B517E">
        <w:rPr>
          <w:spacing w:val="-3"/>
          <w:sz w:val="28"/>
          <w:szCs w:val="28"/>
        </w:rPr>
        <w:t>г</w:t>
      </w:r>
      <w:r w:rsidRPr="002B517E">
        <w:rPr>
          <w:sz w:val="28"/>
          <w:szCs w:val="28"/>
        </w:rPr>
        <w:t>оц</w:t>
      </w:r>
      <w:r w:rsidRPr="002B517E">
        <w:rPr>
          <w:spacing w:val="-3"/>
          <w:sz w:val="28"/>
          <w:szCs w:val="28"/>
        </w:rPr>
        <w:t>е</w:t>
      </w:r>
      <w:r w:rsidRPr="002B517E">
        <w:rPr>
          <w:sz w:val="28"/>
          <w:szCs w:val="28"/>
        </w:rPr>
        <w:t>н</w:t>
      </w:r>
      <w:r w:rsidRPr="002B517E">
        <w:rPr>
          <w:spacing w:val="-2"/>
          <w:sz w:val="28"/>
          <w:szCs w:val="28"/>
        </w:rPr>
        <w:t>н</w:t>
      </w:r>
      <w:r w:rsidRPr="002B517E">
        <w:rPr>
          <w:sz w:val="28"/>
          <w:szCs w:val="28"/>
        </w:rPr>
        <w:t>ос</w:t>
      </w:r>
      <w:r w:rsidRPr="002B517E">
        <w:rPr>
          <w:spacing w:val="-3"/>
          <w:sz w:val="28"/>
          <w:szCs w:val="28"/>
        </w:rPr>
        <w:t>т</w:t>
      </w:r>
      <w:r w:rsidRPr="002B517E">
        <w:rPr>
          <w:sz w:val="28"/>
          <w:szCs w:val="28"/>
        </w:rPr>
        <w:t>ид</w:t>
      </w:r>
      <w:r w:rsidRPr="002B517E">
        <w:rPr>
          <w:spacing w:val="-1"/>
          <w:sz w:val="28"/>
          <w:szCs w:val="28"/>
        </w:rPr>
        <w:t>л</w:t>
      </w:r>
      <w:r w:rsidRPr="002B517E">
        <w:rPr>
          <w:sz w:val="28"/>
          <w:szCs w:val="28"/>
        </w:rPr>
        <w:t>яэм</w:t>
      </w:r>
      <w:r w:rsidRPr="002B517E">
        <w:rPr>
          <w:spacing w:val="-2"/>
          <w:sz w:val="28"/>
          <w:szCs w:val="28"/>
        </w:rPr>
        <w:t>о</w:t>
      </w:r>
      <w:r w:rsidRPr="002B517E">
        <w:rPr>
          <w:sz w:val="28"/>
          <w:szCs w:val="28"/>
        </w:rPr>
        <w:t>ц</w:t>
      </w:r>
      <w:r w:rsidRPr="002B517E">
        <w:rPr>
          <w:spacing w:val="-2"/>
          <w:sz w:val="28"/>
          <w:szCs w:val="28"/>
        </w:rPr>
        <w:t>и</w:t>
      </w:r>
      <w:r w:rsidRPr="002B517E">
        <w:rPr>
          <w:sz w:val="28"/>
          <w:szCs w:val="28"/>
        </w:rPr>
        <w:t>онал</w:t>
      </w:r>
      <w:r w:rsidRPr="002B517E">
        <w:rPr>
          <w:spacing w:val="-4"/>
          <w:sz w:val="28"/>
          <w:szCs w:val="28"/>
        </w:rPr>
        <w:t>ь</w:t>
      </w:r>
      <w:r w:rsidRPr="002B517E">
        <w:rPr>
          <w:sz w:val="28"/>
          <w:szCs w:val="28"/>
        </w:rPr>
        <w:t>но</w:t>
      </w:r>
      <w:r w:rsidRPr="002B517E">
        <w:rPr>
          <w:spacing w:val="-3"/>
          <w:sz w:val="28"/>
          <w:szCs w:val="28"/>
        </w:rPr>
        <w:t>г</w:t>
      </w:r>
      <w:r w:rsidRPr="002B517E">
        <w:rPr>
          <w:sz w:val="28"/>
          <w:szCs w:val="28"/>
        </w:rPr>
        <w:t>о,эстет</w:t>
      </w:r>
      <w:r w:rsidRPr="002B517E">
        <w:rPr>
          <w:spacing w:val="-3"/>
          <w:sz w:val="28"/>
          <w:szCs w:val="28"/>
        </w:rPr>
        <w:t>и</w:t>
      </w:r>
      <w:r w:rsidRPr="002B517E">
        <w:rPr>
          <w:spacing w:val="-2"/>
          <w:sz w:val="28"/>
          <w:szCs w:val="28"/>
        </w:rPr>
        <w:t>ч</w:t>
      </w:r>
      <w:r w:rsidRPr="002B517E">
        <w:rPr>
          <w:sz w:val="28"/>
          <w:szCs w:val="28"/>
        </w:rPr>
        <w:t>еского</w:t>
      </w:r>
      <w:r w:rsidRPr="002B517E">
        <w:rPr>
          <w:spacing w:val="-2"/>
          <w:sz w:val="28"/>
          <w:szCs w:val="28"/>
        </w:rPr>
        <w:t>р</w:t>
      </w:r>
      <w:r w:rsidRPr="002B517E">
        <w:rPr>
          <w:sz w:val="28"/>
          <w:szCs w:val="28"/>
        </w:rPr>
        <w:t>аз</w:t>
      </w:r>
      <w:r w:rsidRPr="002B517E">
        <w:rPr>
          <w:spacing w:val="-1"/>
          <w:sz w:val="28"/>
          <w:szCs w:val="28"/>
        </w:rPr>
        <w:t>в</w:t>
      </w:r>
      <w:r w:rsidRPr="002B517E">
        <w:rPr>
          <w:sz w:val="28"/>
          <w:szCs w:val="28"/>
        </w:rPr>
        <w:t>и</w:t>
      </w:r>
      <w:r w:rsidRPr="002B517E">
        <w:rPr>
          <w:spacing w:val="-3"/>
          <w:sz w:val="28"/>
          <w:szCs w:val="28"/>
        </w:rPr>
        <w:t>т</w:t>
      </w:r>
      <w:r w:rsidRPr="002B517E">
        <w:rPr>
          <w:sz w:val="28"/>
          <w:szCs w:val="28"/>
        </w:rPr>
        <w:t>ия челове</w:t>
      </w:r>
      <w:r w:rsidRPr="002B517E">
        <w:rPr>
          <w:spacing w:val="-2"/>
          <w:sz w:val="28"/>
          <w:szCs w:val="28"/>
        </w:rPr>
        <w:t>к</w:t>
      </w:r>
      <w:r w:rsidRPr="002B517E">
        <w:rPr>
          <w:sz w:val="28"/>
          <w:szCs w:val="28"/>
        </w:rPr>
        <w:t>а.Вп</w:t>
      </w:r>
      <w:r w:rsidRPr="002B517E">
        <w:rPr>
          <w:spacing w:val="-2"/>
          <w:sz w:val="28"/>
          <w:szCs w:val="28"/>
        </w:rPr>
        <w:t>р</w:t>
      </w:r>
      <w:r w:rsidRPr="002B517E">
        <w:rPr>
          <w:sz w:val="28"/>
          <w:szCs w:val="28"/>
        </w:rPr>
        <w:t>о</w:t>
      </w:r>
      <w:r w:rsidRPr="002B517E">
        <w:rPr>
          <w:spacing w:val="-2"/>
          <w:sz w:val="28"/>
          <w:szCs w:val="28"/>
        </w:rPr>
        <w:t>ц</w:t>
      </w:r>
      <w:r w:rsidRPr="002B517E">
        <w:rPr>
          <w:sz w:val="28"/>
          <w:szCs w:val="28"/>
        </w:rPr>
        <w:t>ессе</w:t>
      </w:r>
      <w:r w:rsidRPr="002B517E">
        <w:rPr>
          <w:spacing w:val="-2"/>
          <w:sz w:val="28"/>
          <w:szCs w:val="28"/>
        </w:rPr>
        <w:t>и</w:t>
      </w:r>
      <w:r w:rsidRPr="002B517E">
        <w:rPr>
          <w:sz w:val="28"/>
          <w:szCs w:val="28"/>
        </w:rPr>
        <w:t>хиз</w:t>
      </w:r>
      <w:r w:rsidRPr="002B517E">
        <w:rPr>
          <w:spacing w:val="-5"/>
          <w:sz w:val="28"/>
          <w:szCs w:val="28"/>
        </w:rPr>
        <w:t>у</w:t>
      </w:r>
      <w:r w:rsidRPr="002B517E">
        <w:rPr>
          <w:sz w:val="28"/>
          <w:szCs w:val="28"/>
        </w:rPr>
        <w:t>че</w:t>
      </w:r>
      <w:r w:rsidRPr="002B517E">
        <w:rPr>
          <w:spacing w:val="1"/>
          <w:sz w:val="28"/>
          <w:szCs w:val="28"/>
        </w:rPr>
        <w:t>н</w:t>
      </w:r>
      <w:r w:rsidRPr="002B517E">
        <w:rPr>
          <w:spacing w:val="-2"/>
          <w:sz w:val="28"/>
          <w:szCs w:val="28"/>
        </w:rPr>
        <w:t>и</w:t>
      </w:r>
      <w:r w:rsidRPr="002B517E">
        <w:rPr>
          <w:sz w:val="28"/>
          <w:szCs w:val="28"/>
        </w:rPr>
        <w:t>яраз</w:t>
      </w:r>
      <w:r w:rsidRPr="002B517E">
        <w:rPr>
          <w:spacing w:val="-1"/>
          <w:sz w:val="28"/>
          <w:szCs w:val="28"/>
        </w:rPr>
        <w:t>в</w:t>
      </w:r>
      <w:r w:rsidRPr="002B517E">
        <w:rPr>
          <w:sz w:val="28"/>
          <w:szCs w:val="28"/>
        </w:rPr>
        <w:t>ивает</w:t>
      </w:r>
      <w:r w:rsidRPr="002B517E">
        <w:rPr>
          <w:spacing w:val="-3"/>
          <w:sz w:val="28"/>
          <w:szCs w:val="28"/>
        </w:rPr>
        <w:t>с</w:t>
      </w:r>
      <w:r w:rsidRPr="002B517E">
        <w:rPr>
          <w:sz w:val="28"/>
          <w:szCs w:val="28"/>
        </w:rPr>
        <w:t>яэ</w:t>
      </w:r>
      <w:r w:rsidRPr="002B517E">
        <w:rPr>
          <w:spacing w:val="4"/>
          <w:sz w:val="28"/>
          <w:szCs w:val="28"/>
        </w:rPr>
        <w:t>с</w:t>
      </w:r>
      <w:r w:rsidRPr="002B517E">
        <w:rPr>
          <w:sz w:val="28"/>
          <w:szCs w:val="28"/>
        </w:rPr>
        <w:t>т</w:t>
      </w:r>
      <w:r w:rsidRPr="002B517E">
        <w:rPr>
          <w:spacing w:val="-3"/>
          <w:sz w:val="28"/>
          <w:szCs w:val="28"/>
        </w:rPr>
        <w:t>е</w:t>
      </w:r>
      <w:r w:rsidRPr="002B517E">
        <w:rPr>
          <w:sz w:val="28"/>
          <w:szCs w:val="28"/>
        </w:rPr>
        <w:t>тиче</w:t>
      </w:r>
      <w:r w:rsidRPr="002B517E">
        <w:rPr>
          <w:spacing w:val="-3"/>
          <w:sz w:val="28"/>
          <w:szCs w:val="28"/>
        </w:rPr>
        <w:t>с</w:t>
      </w:r>
      <w:r w:rsidRPr="002B517E">
        <w:rPr>
          <w:sz w:val="28"/>
          <w:szCs w:val="28"/>
        </w:rPr>
        <w:t>каяк</w:t>
      </w:r>
      <w:r w:rsidRPr="002B517E">
        <w:rPr>
          <w:spacing w:val="-4"/>
          <w:sz w:val="28"/>
          <w:szCs w:val="28"/>
        </w:rPr>
        <w:t>у</w:t>
      </w:r>
      <w:r w:rsidRPr="002B517E">
        <w:rPr>
          <w:spacing w:val="-1"/>
          <w:sz w:val="28"/>
          <w:szCs w:val="28"/>
        </w:rPr>
        <w:t>ль</w:t>
      </w:r>
      <w:r w:rsidRPr="002B517E">
        <w:rPr>
          <w:spacing w:val="1"/>
          <w:sz w:val="28"/>
          <w:szCs w:val="28"/>
        </w:rPr>
        <w:t>т</w:t>
      </w:r>
      <w:r w:rsidRPr="002B517E">
        <w:rPr>
          <w:spacing w:val="-4"/>
          <w:sz w:val="28"/>
          <w:szCs w:val="28"/>
        </w:rPr>
        <w:t>у</w:t>
      </w:r>
      <w:r w:rsidRPr="002B517E">
        <w:rPr>
          <w:sz w:val="28"/>
          <w:szCs w:val="28"/>
        </w:rPr>
        <w:t>ра об</w:t>
      </w:r>
      <w:r w:rsidRPr="002B517E">
        <w:rPr>
          <w:spacing w:val="-4"/>
          <w:sz w:val="28"/>
          <w:szCs w:val="28"/>
        </w:rPr>
        <w:t>у</w:t>
      </w:r>
      <w:r w:rsidRPr="002B517E">
        <w:rPr>
          <w:sz w:val="28"/>
          <w:szCs w:val="28"/>
        </w:rPr>
        <w:t>чающе</w:t>
      </w:r>
      <w:r w:rsidRPr="002B517E">
        <w:rPr>
          <w:spacing w:val="-3"/>
          <w:sz w:val="28"/>
          <w:szCs w:val="28"/>
        </w:rPr>
        <w:t>г</w:t>
      </w:r>
      <w:r w:rsidRPr="002B517E">
        <w:rPr>
          <w:sz w:val="28"/>
          <w:szCs w:val="28"/>
        </w:rPr>
        <w:t>ося,с</w:t>
      </w:r>
      <w:r w:rsidRPr="002B517E">
        <w:rPr>
          <w:spacing w:val="-2"/>
          <w:sz w:val="28"/>
          <w:szCs w:val="28"/>
        </w:rPr>
        <w:t>по</w:t>
      </w:r>
      <w:r w:rsidRPr="002B517E">
        <w:rPr>
          <w:sz w:val="28"/>
          <w:szCs w:val="28"/>
        </w:rPr>
        <w:t>с</w:t>
      </w:r>
      <w:r w:rsidRPr="002B517E">
        <w:rPr>
          <w:spacing w:val="-2"/>
          <w:sz w:val="28"/>
          <w:szCs w:val="28"/>
        </w:rPr>
        <w:t>о</w:t>
      </w:r>
      <w:r w:rsidRPr="002B517E">
        <w:rPr>
          <w:sz w:val="28"/>
          <w:szCs w:val="28"/>
        </w:rPr>
        <w:t>б</w:t>
      </w:r>
      <w:r w:rsidRPr="002B517E">
        <w:rPr>
          <w:spacing w:val="-2"/>
          <w:sz w:val="28"/>
          <w:szCs w:val="28"/>
        </w:rPr>
        <w:t>н</w:t>
      </w:r>
      <w:r w:rsidRPr="002B517E">
        <w:rPr>
          <w:sz w:val="28"/>
          <w:szCs w:val="28"/>
        </w:rPr>
        <w:t>остьс</w:t>
      </w:r>
      <w:r w:rsidRPr="002B517E">
        <w:rPr>
          <w:spacing w:val="-2"/>
          <w:sz w:val="28"/>
          <w:szCs w:val="28"/>
        </w:rPr>
        <w:t>р</w:t>
      </w:r>
      <w:r w:rsidRPr="002B517E">
        <w:rPr>
          <w:sz w:val="28"/>
          <w:szCs w:val="28"/>
        </w:rPr>
        <w:t>едст</w:t>
      </w:r>
      <w:r w:rsidRPr="002B517E">
        <w:rPr>
          <w:spacing w:val="-4"/>
          <w:sz w:val="28"/>
          <w:szCs w:val="28"/>
        </w:rPr>
        <w:t>в</w:t>
      </w:r>
      <w:r w:rsidRPr="002B517E">
        <w:rPr>
          <w:sz w:val="28"/>
          <w:szCs w:val="28"/>
        </w:rPr>
        <w:t>а</w:t>
      </w:r>
      <w:r w:rsidRPr="002B517E">
        <w:rPr>
          <w:spacing w:val="-3"/>
          <w:sz w:val="28"/>
          <w:szCs w:val="28"/>
        </w:rPr>
        <w:t>м</w:t>
      </w:r>
      <w:r w:rsidRPr="002B517E">
        <w:rPr>
          <w:sz w:val="28"/>
          <w:szCs w:val="28"/>
        </w:rPr>
        <w:t>и</w:t>
      </w:r>
      <w:r w:rsidRPr="002B517E">
        <w:rPr>
          <w:spacing w:val="-2"/>
          <w:sz w:val="28"/>
          <w:szCs w:val="28"/>
        </w:rPr>
        <w:t>р</w:t>
      </w:r>
      <w:r w:rsidRPr="002B517E">
        <w:rPr>
          <w:sz w:val="28"/>
          <w:szCs w:val="28"/>
        </w:rPr>
        <w:t>ис</w:t>
      </w:r>
      <w:r w:rsidRPr="002B517E">
        <w:rPr>
          <w:spacing w:val="-4"/>
          <w:sz w:val="28"/>
          <w:szCs w:val="28"/>
        </w:rPr>
        <w:t>у</w:t>
      </w:r>
      <w:r w:rsidRPr="002B517E">
        <w:rPr>
          <w:sz w:val="28"/>
          <w:szCs w:val="28"/>
        </w:rPr>
        <w:t>нка,</w:t>
      </w:r>
      <w:r w:rsidRPr="002B517E">
        <w:rPr>
          <w:spacing w:val="-1"/>
          <w:sz w:val="28"/>
          <w:szCs w:val="28"/>
        </w:rPr>
        <w:t>л</w:t>
      </w:r>
      <w:r w:rsidRPr="002B517E">
        <w:rPr>
          <w:sz w:val="28"/>
          <w:szCs w:val="28"/>
        </w:rPr>
        <w:t>еп</w:t>
      </w:r>
      <w:r w:rsidRPr="002B517E">
        <w:rPr>
          <w:spacing w:val="-2"/>
          <w:sz w:val="28"/>
          <w:szCs w:val="28"/>
        </w:rPr>
        <w:t>к</w:t>
      </w:r>
      <w:r w:rsidRPr="002B517E">
        <w:rPr>
          <w:sz w:val="28"/>
          <w:szCs w:val="28"/>
        </w:rPr>
        <w:t>и,танца,п</w:t>
      </w:r>
      <w:r w:rsidRPr="002B517E">
        <w:rPr>
          <w:spacing w:val="-3"/>
          <w:sz w:val="28"/>
          <w:szCs w:val="28"/>
        </w:rPr>
        <w:t>е</w:t>
      </w:r>
      <w:r w:rsidRPr="002B517E">
        <w:rPr>
          <w:sz w:val="28"/>
          <w:szCs w:val="28"/>
        </w:rPr>
        <w:t>нияи</w:t>
      </w:r>
      <w:r w:rsidRPr="002B517E">
        <w:rPr>
          <w:spacing w:val="-2"/>
          <w:sz w:val="28"/>
          <w:szCs w:val="28"/>
        </w:rPr>
        <w:t>д</w:t>
      </w:r>
      <w:r w:rsidRPr="002B517E">
        <w:rPr>
          <w:sz w:val="28"/>
          <w:szCs w:val="28"/>
        </w:rPr>
        <w:t>р.</w:t>
      </w:r>
    </w:p>
    <w:p w:rsidR="004103B9" w:rsidRPr="00C36B64" w:rsidRDefault="004103B9" w:rsidP="004103B9">
      <w:pPr>
        <w:pStyle w:val="a4"/>
        <w:kinsoku w:val="0"/>
        <w:overflowPunct w:val="0"/>
        <w:spacing w:before="6" w:line="322" w:lineRule="exact"/>
        <w:ind w:left="102" w:right="107" w:firstLine="719"/>
        <w:jc w:val="both"/>
        <w:rPr>
          <w:b/>
          <w:sz w:val="28"/>
          <w:szCs w:val="28"/>
        </w:rPr>
      </w:pPr>
    </w:p>
    <w:p w:rsidR="00C4422B" w:rsidRPr="002B517E" w:rsidRDefault="00C4422B" w:rsidP="004103B9">
      <w:pPr>
        <w:pStyle w:val="a4"/>
        <w:kinsoku w:val="0"/>
        <w:overflowPunct w:val="0"/>
        <w:spacing w:before="6" w:line="322" w:lineRule="exact"/>
        <w:ind w:left="102" w:right="107" w:firstLine="719"/>
        <w:jc w:val="both"/>
        <w:rPr>
          <w:sz w:val="28"/>
          <w:szCs w:val="28"/>
        </w:rPr>
      </w:pPr>
      <w:r w:rsidRPr="00C36B64">
        <w:rPr>
          <w:b/>
          <w:i/>
          <w:sz w:val="28"/>
          <w:szCs w:val="28"/>
        </w:rPr>
        <w:t>Технология.</w:t>
      </w:r>
      <w:r w:rsidRPr="002B517E">
        <w:rPr>
          <w:sz w:val="28"/>
          <w:szCs w:val="28"/>
        </w:rPr>
        <w:t xml:space="preserve">Предметная область представлена учебным предметом </w:t>
      </w:r>
      <w:r w:rsidRPr="00C36B64">
        <w:rPr>
          <w:i/>
          <w:sz w:val="28"/>
          <w:szCs w:val="28"/>
        </w:rPr>
        <w:t>Технология.</w:t>
      </w:r>
      <w:r w:rsidRPr="002B517E">
        <w:rPr>
          <w:sz w:val="28"/>
          <w:szCs w:val="28"/>
        </w:rPr>
        <w:t xml:space="preserve"> Основная цель его изучения – формирование опыта практической деятельности по преобразованию, моделированию, самостоятельному созданию объектов. Дети получают первоначальные навыки самостоятельного труда, развиваются УУД.</w:t>
      </w:r>
    </w:p>
    <w:p w:rsidR="00C4422B" w:rsidRPr="002B517E" w:rsidRDefault="00ED284C" w:rsidP="004103B9">
      <w:pPr>
        <w:pStyle w:val="a4"/>
        <w:kinsoku w:val="0"/>
        <w:overflowPunct w:val="0"/>
        <w:spacing w:before="6" w:line="322" w:lineRule="exact"/>
        <w:ind w:left="102" w:right="107" w:firstLine="719"/>
        <w:jc w:val="both"/>
        <w:rPr>
          <w:sz w:val="28"/>
          <w:szCs w:val="28"/>
        </w:rPr>
      </w:pPr>
      <w:r>
        <w:rPr>
          <w:b/>
          <w:i/>
          <w:sz w:val="28"/>
          <w:szCs w:val="28"/>
        </w:rPr>
        <w:t>Физическая ку</w:t>
      </w:r>
      <w:r w:rsidR="00C4422B" w:rsidRPr="002B517E">
        <w:rPr>
          <w:b/>
          <w:i/>
          <w:sz w:val="28"/>
          <w:szCs w:val="28"/>
        </w:rPr>
        <w:t>льтура.</w:t>
      </w:r>
      <w:r w:rsidR="00C4422B" w:rsidRPr="002B517E">
        <w:rPr>
          <w:sz w:val="28"/>
          <w:szCs w:val="28"/>
        </w:rPr>
        <w:t xml:space="preserve"> Предметная область реализуется учебным предметом</w:t>
      </w:r>
      <w:r>
        <w:rPr>
          <w:i/>
          <w:sz w:val="28"/>
          <w:szCs w:val="28"/>
        </w:rPr>
        <w:t>Физическая ку</w:t>
      </w:r>
      <w:r w:rsidR="00C4422B" w:rsidRPr="00C36B64">
        <w:rPr>
          <w:i/>
          <w:sz w:val="28"/>
          <w:szCs w:val="28"/>
        </w:rPr>
        <w:t>льтура.</w:t>
      </w:r>
      <w:r w:rsidR="00C4422B" w:rsidRPr="002B517E">
        <w:rPr>
          <w:sz w:val="28"/>
          <w:szCs w:val="28"/>
        </w:rPr>
        <w:t>Основная цель его изучения- укрепление здоровья, формирование полноценного осознанного отношения к здоровому образу жизни.Формируются первоначальные умения саморегуляции, планирования двигательного режима своей жизни, контроля и оценки здорового и безопасного образа жизни.</w:t>
      </w:r>
    </w:p>
    <w:p w:rsidR="003E5735" w:rsidRDefault="003E5735">
      <w:pPr>
        <w:shd w:val="clear" w:color="auto" w:fill="FFFFFF"/>
        <w:spacing w:before="322" w:line="322" w:lineRule="exact"/>
        <w:ind w:right="5"/>
        <w:jc w:val="center"/>
        <w:rPr>
          <w:b/>
          <w:bCs/>
          <w:color w:val="FF0000"/>
          <w:sz w:val="28"/>
          <w:szCs w:val="28"/>
        </w:rPr>
      </w:pPr>
    </w:p>
    <w:p w:rsidR="003E5735" w:rsidRDefault="003E5735">
      <w:pPr>
        <w:shd w:val="clear" w:color="auto" w:fill="FFFFFF"/>
        <w:spacing w:before="322" w:line="322" w:lineRule="exact"/>
        <w:ind w:right="5"/>
        <w:jc w:val="center"/>
        <w:rPr>
          <w:b/>
          <w:bCs/>
          <w:color w:val="FF0000"/>
          <w:sz w:val="28"/>
          <w:szCs w:val="28"/>
        </w:rPr>
      </w:pPr>
    </w:p>
    <w:p w:rsidR="003E5735" w:rsidRDefault="003E5735">
      <w:pPr>
        <w:shd w:val="clear" w:color="auto" w:fill="FFFFFF"/>
        <w:spacing w:before="322" w:line="322" w:lineRule="exact"/>
        <w:ind w:right="5"/>
        <w:jc w:val="center"/>
        <w:rPr>
          <w:b/>
          <w:bCs/>
          <w:color w:val="FF0000"/>
          <w:sz w:val="28"/>
          <w:szCs w:val="28"/>
        </w:rPr>
      </w:pPr>
    </w:p>
    <w:p w:rsidR="003E5735" w:rsidRDefault="003E5735">
      <w:pPr>
        <w:shd w:val="clear" w:color="auto" w:fill="FFFFFF"/>
        <w:spacing w:before="322" w:line="322" w:lineRule="exact"/>
        <w:ind w:right="5"/>
        <w:jc w:val="center"/>
        <w:rPr>
          <w:b/>
          <w:bCs/>
          <w:color w:val="FF0000"/>
          <w:sz w:val="28"/>
          <w:szCs w:val="28"/>
        </w:rPr>
      </w:pPr>
    </w:p>
    <w:p w:rsidR="003E5735" w:rsidRDefault="003E5735">
      <w:pPr>
        <w:shd w:val="clear" w:color="auto" w:fill="FFFFFF"/>
        <w:spacing w:before="322" w:line="322" w:lineRule="exact"/>
        <w:ind w:right="5"/>
        <w:jc w:val="center"/>
        <w:rPr>
          <w:b/>
          <w:bCs/>
          <w:color w:val="FF0000"/>
          <w:sz w:val="28"/>
          <w:szCs w:val="28"/>
        </w:rPr>
      </w:pPr>
    </w:p>
    <w:p w:rsidR="006440ED" w:rsidRPr="0070782A" w:rsidRDefault="006440ED">
      <w:pPr>
        <w:shd w:val="clear" w:color="auto" w:fill="FFFFFF"/>
        <w:spacing w:before="2837"/>
        <w:ind w:right="5"/>
        <w:jc w:val="right"/>
        <w:rPr>
          <w:color w:val="FF0000"/>
        </w:rPr>
        <w:sectPr w:rsidR="006440ED" w:rsidRPr="0070782A" w:rsidSect="00D03EB6">
          <w:pgSz w:w="11909" w:h="16834"/>
          <w:pgMar w:top="709" w:right="1133" w:bottom="360" w:left="1133" w:header="720" w:footer="720" w:gutter="0"/>
          <w:pgBorders w:offsetFrom="page">
            <w:top w:val="single" w:sz="4" w:space="24" w:color="auto"/>
            <w:left w:val="single" w:sz="4" w:space="24" w:color="auto"/>
            <w:bottom w:val="single" w:sz="4" w:space="24" w:color="auto"/>
            <w:right w:val="single" w:sz="4" w:space="24" w:color="auto"/>
          </w:pgBorders>
          <w:cols w:space="60"/>
          <w:noEndnote/>
        </w:sectPr>
      </w:pPr>
    </w:p>
    <w:p w:rsidR="00030F43" w:rsidRPr="00FF567C" w:rsidRDefault="00030F43" w:rsidP="00030F43">
      <w:pPr>
        <w:widowControl/>
        <w:tabs>
          <w:tab w:val="left" w:pos="3119"/>
        </w:tabs>
        <w:autoSpaceDE/>
        <w:autoSpaceDN/>
        <w:adjustRightInd/>
        <w:spacing w:before="100" w:beforeAutospacing="1"/>
        <w:rPr>
          <w:b/>
          <w:sz w:val="32"/>
          <w:szCs w:val="32"/>
        </w:rPr>
      </w:pPr>
      <w:r>
        <w:rPr>
          <w:b/>
          <w:sz w:val="32"/>
          <w:szCs w:val="32"/>
        </w:rPr>
        <w:lastRenderedPageBreak/>
        <w:t>3.5</w:t>
      </w:r>
      <w:r w:rsidRPr="00FF567C">
        <w:rPr>
          <w:b/>
          <w:sz w:val="32"/>
          <w:szCs w:val="32"/>
        </w:rPr>
        <w:t>. Внеурочная деятельность</w:t>
      </w:r>
    </w:p>
    <w:p w:rsidR="00030F43" w:rsidRPr="00FF567C" w:rsidRDefault="00030F43" w:rsidP="00030F43">
      <w:pPr>
        <w:tabs>
          <w:tab w:val="left" w:pos="3119"/>
        </w:tabs>
        <w:jc w:val="center"/>
        <w:rPr>
          <w:b/>
          <w:bCs/>
          <w:sz w:val="28"/>
          <w:szCs w:val="28"/>
        </w:rPr>
      </w:pPr>
    </w:p>
    <w:p w:rsidR="00030F43" w:rsidRDefault="00030F43" w:rsidP="00030F43">
      <w:pPr>
        <w:tabs>
          <w:tab w:val="left" w:pos="3119"/>
        </w:tabs>
        <w:jc w:val="center"/>
        <w:rPr>
          <w:b/>
          <w:bCs/>
          <w:sz w:val="28"/>
          <w:szCs w:val="28"/>
        </w:rPr>
      </w:pPr>
      <w:r w:rsidRPr="00FF567C">
        <w:rPr>
          <w:b/>
          <w:bCs/>
          <w:sz w:val="28"/>
          <w:szCs w:val="28"/>
        </w:rPr>
        <w:t xml:space="preserve">                  Организация внеурочной деятельности в 1-4 классах                                                    МБОУ «Погорельская СОШ»</w:t>
      </w:r>
    </w:p>
    <w:p w:rsidR="00030F43" w:rsidRPr="00FF567C" w:rsidRDefault="00030F43" w:rsidP="00030F43">
      <w:pPr>
        <w:tabs>
          <w:tab w:val="left" w:pos="3119"/>
        </w:tabs>
        <w:jc w:val="center"/>
        <w:rPr>
          <w:b/>
          <w:bCs/>
        </w:rPr>
      </w:pPr>
    </w:p>
    <w:p w:rsidR="00030F43" w:rsidRDefault="00030F43" w:rsidP="00030F43">
      <w:pPr>
        <w:tabs>
          <w:tab w:val="left" w:pos="3119"/>
        </w:tabs>
        <w:rPr>
          <w:b/>
          <w:bCs/>
          <w:sz w:val="28"/>
          <w:szCs w:val="28"/>
        </w:rPr>
      </w:pPr>
      <w:r>
        <w:rPr>
          <w:b/>
          <w:bCs/>
          <w:sz w:val="28"/>
          <w:szCs w:val="28"/>
        </w:rPr>
        <w:t>3.5</w:t>
      </w:r>
      <w:r w:rsidRPr="00FF567C">
        <w:rPr>
          <w:b/>
          <w:bCs/>
          <w:sz w:val="28"/>
          <w:szCs w:val="28"/>
        </w:rPr>
        <w:t>.1</w:t>
      </w:r>
      <w:r>
        <w:rPr>
          <w:b/>
          <w:bCs/>
          <w:sz w:val="28"/>
          <w:szCs w:val="28"/>
        </w:rPr>
        <w:t>.</w:t>
      </w:r>
      <w:r w:rsidRPr="00FF567C">
        <w:rPr>
          <w:b/>
          <w:bCs/>
          <w:sz w:val="28"/>
          <w:szCs w:val="28"/>
        </w:rPr>
        <w:t xml:space="preserve"> Общие положения</w:t>
      </w:r>
    </w:p>
    <w:p w:rsidR="00030F43" w:rsidRPr="00FF567C" w:rsidRDefault="00030F43" w:rsidP="00030F43">
      <w:pPr>
        <w:tabs>
          <w:tab w:val="left" w:pos="3119"/>
        </w:tabs>
        <w:rPr>
          <w:b/>
          <w:bCs/>
          <w:sz w:val="28"/>
          <w:szCs w:val="28"/>
        </w:rPr>
      </w:pPr>
    </w:p>
    <w:p w:rsidR="00030F43" w:rsidRPr="00FF567C" w:rsidRDefault="00030F43" w:rsidP="00030F43">
      <w:pPr>
        <w:jc w:val="both"/>
        <w:rPr>
          <w:sz w:val="28"/>
          <w:szCs w:val="28"/>
        </w:rPr>
      </w:pPr>
      <w:r w:rsidRPr="00FF567C">
        <w:rPr>
          <w:sz w:val="28"/>
          <w:szCs w:val="28"/>
        </w:rPr>
        <w:t xml:space="preserve">Согласно требованиям </w:t>
      </w:r>
      <w:r w:rsidRPr="00FF567C">
        <w:rPr>
          <w:iCs/>
          <w:sz w:val="28"/>
          <w:szCs w:val="28"/>
        </w:rPr>
        <w:t>Стандарта</w:t>
      </w:r>
      <w:r w:rsidRPr="00FF567C">
        <w:rPr>
          <w:sz w:val="28"/>
          <w:szCs w:val="28"/>
        </w:rPr>
        <w:t>, для ее организации используются различные формы: кружки, секции, экскурсии, круглые столы, конференции, диспуты, школьные научные общества, олимпиады, конкурсы, соревнования, поисковые и научные исследования, общественно-полезные практики. КТД.</w:t>
      </w:r>
    </w:p>
    <w:p w:rsidR="00030F43" w:rsidRPr="00FF567C" w:rsidRDefault="00030F43" w:rsidP="00030F43">
      <w:pPr>
        <w:jc w:val="both"/>
        <w:rPr>
          <w:sz w:val="28"/>
          <w:szCs w:val="28"/>
        </w:rPr>
      </w:pPr>
      <w:r w:rsidRPr="00FF567C">
        <w:rPr>
          <w:sz w:val="28"/>
          <w:szCs w:val="28"/>
        </w:rPr>
        <w:t>Планируется использовать возможности образовательных учреждений дополнительного образования, культуры и спорта г. Зубцова и с. Погорелое Городище.</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xml:space="preserve">   Внеурочная деятельность является составной частью учебно-воспитательного процесса  и одной из форм организации свободного времени обучающихся.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xml:space="preserve">    Часы, отводимые на внеурочную деятельность, используются по желанию обучающихся и направлены на реализацию различных форм ее организации, </w:t>
      </w:r>
      <w:r w:rsidRPr="00FF567C">
        <w:rPr>
          <w:rFonts w:ascii="Times New Roman" w:hAnsi="Times New Roman" w:cs="Times New Roman"/>
          <w:sz w:val="28"/>
          <w:szCs w:val="28"/>
        </w:rPr>
        <w:lastRenderedPageBreak/>
        <w:t>отличных от урочной системы обучения. Занятия проводятся в форме экскурсий, кружков, викторин, праздничных мероприятий, классных часов, олимпиад, соревнований и т.д.  Посещая кружки и секции, обуучающиеся лучше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обучающихся такие способности, как организаторские, творческие, музыкальные, что играет немаловажную роль в духовном развитии школьников..</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Внеурочные занятия должны направлять свою деятельность на каждого ребенка, чтобы он мог ощутить свою уникальность и востребованность.</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Занятия могут проводиться не только учителями общеобразовательных учреждений, но и педагогами учреждений дополнительного образования.</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xml:space="preserve">   Часы, отведенные на внеурочную деятельность, не учитываются при определении обязательной допустимой нагрузки учащихся.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r w:rsidRPr="00FF567C">
        <w:rPr>
          <w:rFonts w:ascii="Times New Roman" w:hAnsi="Times New Roman" w:cs="Times New Roman"/>
          <w:bCs/>
          <w:sz w:val="28"/>
          <w:szCs w:val="28"/>
        </w:rPr>
        <w:t>Воспитательная система школы требует</w:t>
      </w:r>
      <w:r w:rsidRPr="00FF567C">
        <w:rPr>
          <w:rFonts w:ascii="Times New Roman" w:hAnsi="Times New Roman" w:cs="Times New Roman"/>
          <w:sz w:val="28"/>
          <w:szCs w:val="28"/>
        </w:rPr>
        <w:t>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Школа стремится работать по трём уровням результатов внеучебной деятельности школьников:</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1-й уровень – школьник  знает и понимает общественную жизнь;</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2-й уровень – школьник ценит общественную жизнь;</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3-й уровень – школьник самостоятельно действует в общественной жизни.</w:t>
      </w:r>
    </w:p>
    <w:p w:rsidR="00030F43" w:rsidRPr="00FF567C" w:rsidRDefault="00030F43" w:rsidP="00030F43">
      <w:pPr>
        <w:spacing w:before="100" w:beforeAutospacing="1" w:after="100" w:afterAutospacing="1"/>
        <w:jc w:val="both"/>
        <w:rPr>
          <w:sz w:val="28"/>
          <w:szCs w:val="28"/>
        </w:rPr>
      </w:pPr>
      <w:r w:rsidRPr="00FF567C">
        <w:rPr>
          <w:sz w:val="28"/>
          <w:szCs w:val="28"/>
        </w:rPr>
        <w:t>Внеурочная деятельность направлена на развитие воспитательных результатов:</w:t>
      </w:r>
    </w:p>
    <w:p w:rsidR="00030F43" w:rsidRPr="00FF567C" w:rsidRDefault="00030F43" w:rsidP="00030F43">
      <w:pPr>
        <w:widowControl/>
        <w:numPr>
          <w:ilvl w:val="0"/>
          <w:numId w:val="88"/>
        </w:numPr>
        <w:autoSpaceDE/>
        <w:autoSpaceDN/>
        <w:adjustRightInd/>
        <w:spacing w:before="100" w:beforeAutospacing="1" w:after="100" w:afterAutospacing="1"/>
        <w:jc w:val="both"/>
        <w:rPr>
          <w:sz w:val="28"/>
          <w:szCs w:val="28"/>
        </w:rPr>
      </w:pPr>
      <w:r w:rsidRPr="00FF567C">
        <w:rPr>
          <w:sz w:val="28"/>
          <w:szCs w:val="28"/>
        </w:rPr>
        <w:t>приобретение учащимися социального опыта;</w:t>
      </w:r>
    </w:p>
    <w:p w:rsidR="00030F43" w:rsidRPr="00FF567C" w:rsidRDefault="00030F43" w:rsidP="00030F43">
      <w:pPr>
        <w:widowControl/>
        <w:numPr>
          <w:ilvl w:val="0"/>
          <w:numId w:val="88"/>
        </w:numPr>
        <w:autoSpaceDE/>
        <w:autoSpaceDN/>
        <w:adjustRightInd/>
        <w:spacing w:before="100" w:beforeAutospacing="1" w:after="100" w:afterAutospacing="1"/>
        <w:jc w:val="both"/>
        <w:rPr>
          <w:sz w:val="28"/>
          <w:szCs w:val="28"/>
        </w:rPr>
      </w:pPr>
      <w:r w:rsidRPr="00FF567C">
        <w:rPr>
          <w:sz w:val="28"/>
          <w:szCs w:val="28"/>
        </w:rPr>
        <w:t>формирование положительного отношения к базовым общественным ценностям;</w:t>
      </w:r>
    </w:p>
    <w:p w:rsidR="00030F43" w:rsidRPr="00FF567C" w:rsidRDefault="00030F43" w:rsidP="00030F43">
      <w:pPr>
        <w:widowControl/>
        <w:numPr>
          <w:ilvl w:val="0"/>
          <w:numId w:val="88"/>
        </w:numPr>
        <w:autoSpaceDE/>
        <w:autoSpaceDN/>
        <w:adjustRightInd/>
        <w:spacing w:before="100" w:beforeAutospacing="1" w:after="100" w:afterAutospacing="1"/>
        <w:jc w:val="both"/>
        <w:rPr>
          <w:sz w:val="28"/>
          <w:szCs w:val="28"/>
        </w:rPr>
      </w:pPr>
      <w:r w:rsidRPr="00FF567C">
        <w:rPr>
          <w:sz w:val="28"/>
          <w:szCs w:val="28"/>
        </w:rPr>
        <w:t>приобретение школьниками опыта самостоятельного общественного действия.   </w:t>
      </w:r>
    </w:p>
    <w:p w:rsidR="00030F43" w:rsidRPr="00FF567C" w:rsidRDefault="00030F43" w:rsidP="00030F43">
      <w:pPr>
        <w:spacing w:before="100" w:beforeAutospacing="1" w:after="100" w:afterAutospacing="1"/>
        <w:ind w:left="1080" w:hanging="360"/>
        <w:jc w:val="both"/>
        <w:rPr>
          <w:sz w:val="28"/>
          <w:szCs w:val="28"/>
        </w:rPr>
      </w:pPr>
      <w:r w:rsidRPr="00FF567C">
        <w:rPr>
          <w:b/>
          <w:bCs/>
          <w:sz w:val="28"/>
          <w:szCs w:val="28"/>
        </w:rPr>
        <w:t>3.</w:t>
      </w:r>
      <w:r>
        <w:rPr>
          <w:b/>
          <w:bCs/>
          <w:sz w:val="28"/>
          <w:szCs w:val="28"/>
        </w:rPr>
        <w:t>5</w:t>
      </w:r>
      <w:r w:rsidRPr="00FF567C">
        <w:rPr>
          <w:b/>
          <w:bCs/>
          <w:sz w:val="28"/>
          <w:szCs w:val="28"/>
        </w:rPr>
        <w:t>.2.   Цель  и задачи внеурочной деятельности:</w:t>
      </w:r>
    </w:p>
    <w:p w:rsidR="00030F43" w:rsidRPr="00FF567C" w:rsidRDefault="00030F43" w:rsidP="00030F43">
      <w:pPr>
        <w:spacing w:before="100" w:beforeAutospacing="1" w:after="100" w:afterAutospacing="1"/>
        <w:jc w:val="both"/>
        <w:rPr>
          <w:sz w:val="28"/>
          <w:szCs w:val="28"/>
        </w:rPr>
      </w:pPr>
      <w:r w:rsidRPr="00FF567C">
        <w:rPr>
          <w:sz w:val="28"/>
          <w:szCs w:val="28"/>
        </w:rPr>
        <w:t>Создание</w:t>
      </w:r>
      <w:r w:rsidRPr="00FF567C">
        <w:rPr>
          <w:b/>
          <w:bCs/>
          <w:sz w:val="28"/>
          <w:szCs w:val="28"/>
        </w:rPr>
        <w:t> </w:t>
      </w:r>
      <w:r w:rsidRPr="00FF567C">
        <w:rPr>
          <w:sz w:val="28"/>
          <w:szCs w:val="28"/>
        </w:rPr>
        <w:t xml:space="preserve">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w:t>
      </w:r>
      <w:r w:rsidRPr="00FF567C">
        <w:rPr>
          <w:sz w:val="28"/>
          <w:szCs w:val="28"/>
        </w:rPr>
        <w:lastRenderedPageBreak/>
        <w:t>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b/>
          <w:bCs/>
          <w:sz w:val="28"/>
          <w:szCs w:val="28"/>
        </w:rPr>
        <w:t>Задачи :</w:t>
      </w:r>
      <w:r w:rsidRPr="00FF567C">
        <w:rPr>
          <w:rFonts w:ascii="Times New Roman" w:hAnsi="Times New Roman" w:cs="Times New Roman"/>
          <w:sz w:val="28"/>
          <w:szCs w:val="28"/>
        </w:rPr>
        <w:t xml:space="preserve">                                                                                                   1.  Организация общественно-полезной и досуговой деятельности обучающихся совместно с общественными организациями, ЦСДК, , библиотеками, семьями школьников.           </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 xml:space="preserve"> 2.Включение  обучающихся в разностороннюю деятельность.                                                                3.Формирование навыков позитивного коммуникативного общения.                                                        4.Развитие навыков организации и осуществления сотрудничества с педагогами, сверстниками, родителями, старшими детьми в решении общих проблем.                                 5. Воспитание трудолюбия, способности к преодолению трудностей, целеустремленности и настойчивости в достижении результата.</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6.  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8.     Совершенствование  системы мониторинга эффективности воспитательной работы в школе.</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9.      Углубление содержания, форм и методов занятости учащихся в свободное от учёбы время.</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10.  Организация информационной поддержки обучающихся.</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11.  Совершенствование материально-технической базы организации досуга обучающихся.</w:t>
      </w:r>
    </w:p>
    <w:p w:rsidR="00030F43" w:rsidRPr="00FF567C" w:rsidRDefault="00030F43" w:rsidP="00030F43">
      <w:pPr>
        <w:spacing w:before="100" w:beforeAutospacing="1" w:after="100" w:afterAutospacing="1"/>
        <w:ind w:left="1080" w:hanging="360"/>
        <w:jc w:val="both"/>
        <w:rPr>
          <w:sz w:val="28"/>
          <w:szCs w:val="28"/>
        </w:rPr>
      </w:pPr>
      <w:r>
        <w:rPr>
          <w:b/>
          <w:bCs/>
          <w:sz w:val="28"/>
          <w:szCs w:val="28"/>
        </w:rPr>
        <w:t>3.5</w:t>
      </w:r>
      <w:r w:rsidRPr="00FF567C">
        <w:rPr>
          <w:b/>
          <w:bCs/>
          <w:sz w:val="28"/>
          <w:szCs w:val="28"/>
        </w:rPr>
        <w:t>.3.   Принципы программы:</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-Включение обучающихся в активную деятельность.</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-Доступность и наглядность. Учёт возрастных особенностей.</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-Сочетание индивидуальных и коллективных форм деятельности.</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-Целенаправленность и последовательность деятельности (от простого к сложному).</w:t>
      </w:r>
    </w:p>
    <w:p w:rsidR="00030F43" w:rsidRPr="00FF567C" w:rsidRDefault="00030F43" w:rsidP="00030F43">
      <w:pPr>
        <w:spacing w:before="100" w:beforeAutospacing="1" w:after="100" w:afterAutospacing="1"/>
        <w:jc w:val="both"/>
        <w:rPr>
          <w:sz w:val="28"/>
          <w:szCs w:val="28"/>
        </w:rPr>
      </w:pPr>
      <w:r w:rsidRPr="00FF567C">
        <w:rPr>
          <w:b/>
          <w:bCs/>
          <w:iCs/>
          <w:sz w:val="28"/>
          <w:szCs w:val="28"/>
        </w:rPr>
        <w:t>На содержание программы оказали влияние следующие факторы:</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-Традиции школы.</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-Особенности возраста, класса, индивидуальности детей.</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-Особенности руководителей кружков и секций, их интересы.</w:t>
      </w:r>
    </w:p>
    <w:p w:rsidR="00030F43" w:rsidRPr="00FF567C" w:rsidRDefault="00030F43" w:rsidP="00030F43">
      <w:pPr>
        <w:pStyle w:val="a7"/>
        <w:rPr>
          <w:rFonts w:ascii="Times New Roman" w:hAnsi="Times New Roman" w:cs="Times New Roman"/>
          <w:b/>
          <w:bCs/>
          <w:sz w:val="28"/>
          <w:szCs w:val="28"/>
        </w:rPr>
      </w:pPr>
      <w:r w:rsidRPr="00FF567C">
        <w:rPr>
          <w:rFonts w:ascii="Times New Roman" w:hAnsi="Times New Roman" w:cs="Times New Roman"/>
          <w:sz w:val="28"/>
          <w:szCs w:val="28"/>
        </w:rPr>
        <w:t xml:space="preserve">- Месторасположение школы </w:t>
      </w:r>
      <w:bookmarkStart w:id="6" w:name="_Toc279755143"/>
    </w:p>
    <w:p w:rsidR="00030F43" w:rsidRPr="00FF567C" w:rsidRDefault="00030F43" w:rsidP="00030F43">
      <w:pPr>
        <w:widowControl/>
        <w:autoSpaceDE/>
        <w:autoSpaceDN/>
        <w:adjustRightInd/>
        <w:spacing w:before="100" w:beforeAutospacing="1" w:after="100" w:afterAutospacing="1"/>
        <w:jc w:val="both"/>
        <w:outlineLvl w:val="2"/>
        <w:rPr>
          <w:b/>
          <w:bCs/>
          <w:sz w:val="28"/>
          <w:szCs w:val="28"/>
        </w:rPr>
      </w:pPr>
      <w:r>
        <w:rPr>
          <w:b/>
          <w:bCs/>
          <w:sz w:val="28"/>
          <w:szCs w:val="28"/>
        </w:rPr>
        <w:lastRenderedPageBreak/>
        <w:t>3.5</w:t>
      </w:r>
      <w:r w:rsidRPr="00FF567C">
        <w:rPr>
          <w:b/>
          <w:bCs/>
          <w:sz w:val="28"/>
          <w:szCs w:val="28"/>
        </w:rPr>
        <w:t>.4. Направления реализации программы</w:t>
      </w:r>
      <w:bookmarkEnd w:id="6"/>
    </w:p>
    <w:p w:rsidR="00030F43" w:rsidRPr="00FF567C" w:rsidRDefault="00030F43" w:rsidP="00030F43">
      <w:pPr>
        <w:spacing w:before="100" w:beforeAutospacing="1" w:after="100" w:afterAutospacing="1"/>
        <w:jc w:val="both"/>
        <w:outlineLvl w:val="2"/>
        <w:rPr>
          <w:b/>
          <w:bCs/>
          <w:sz w:val="28"/>
          <w:szCs w:val="28"/>
        </w:rPr>
      </w:pPr>
      <w:r w:rsidRPr="00FF567C">
        <w:rPr>
          <w:sz w:val="28"/>
          <w:szCs w:val="28"/>
        </w:rPr>
        <w:t>1. Создание оптимального педагогически организованного пространства проведения обучающимися свободного времени.</w:t>
      </w:r>
    </w:p>
    <w:p w:rsidR="00030F43" w:rsidRPr="00FF567C" w:rsidRDefault="00030F43" w:rsidP="00030F43">
      <w:pPr>
        <w:ind w:left="360" w:hanging="360"/>
        <w:jc w:val="both"/>
        <w:rPr>
          <w:sz w:val="28"/>
          <w:szCs w:val="28"/>
        </w:rPr>
      </w:pPr>
      <w:r w:rsidRPr="00FF567C">
        <w:rPr>
          <w:sz w:val="28"/>
          <w:szCs w:val="28"/>
        </w:rPr>
        <w:t>2.      Совершенствование содержания, форм и методов занятости обучающихся в свободное от          учёбы время.</w:t>
      </w:r>
    </w:p>
    <w:p w:rsidR="00030F43" w:rsidRPr="00FF567C" w:rsidRDefault="00030F43" w:rsidP="00030F43">
      <w:pPr>
        <w:ind w:firstLine="360"/>
        <w:jc w:val="both"/>
        <w:rPr>
          <w:sz w:val="28"/>
          <w:szCs w:val="28"/>
        </w:rPr>
      </w:pPr>
      <w:r w:rsidRPr="00FF567C">
        <w:rPr>
          <w:sz w:val="28"/>
          <w:szCs w:val="28"/>
        </w:rPr>
        <w:t>3.      Информационная поддержка занятости обучающихся в свободное время.</w:t>
      </w:r>
    </w:p>
    <w:p w:rsidR="00030F43" w:rsidRPr="00FF567C" w:rsidRDefault="00030F43" w:rsidP="00030F43">
      <w:pPr>
        <w:ind w:firstLine="360"/>
        <w:jc w:val="both"/>
        <w:rPr>
          <w:sz w:val="28"/>
          <w:szCs w:val="28"/>
        </w:rPr>
      </w:pPr>
      <w:r w:rsidRPr="00FF567C">
        <w:rPr>
          <w:sz w:val="28"/>
          <w:szCs w:val="28"/>
        </w:rPr>
        <w:t>4.      Совершенствование уровня кадрового обеспечения.</w:t>
      </w:r>
    </w:p>
    <w:p w:rsidR="00030F43" w:rsidRPr="00FF567C" w:rsidRDefault="00030F43" w:rsidP="00030F43">
      <w:pPr>
        <w:ind w:firstLine="360"/>
        <w:jc w:val="both"/>
        <w:rPr>
          <w:sz w:val="28"/>
          <w:szCs w:val="28"/>
        </w:rPr>
      </w:pPr>
      <w:r w:rsidRPr="00FF567C">
        <w:rPr>
          <w:sz w:val="28"/>
          <w:szCs w:val="28"/>
        </w:rPr>
        <w:t>5.      Совершенствование материально-технической базы организации досуга обучающихся.</w:t>
      </w:r>
    </w:p>
    <w:p w:rsidR="00030F43" w:rsidRPr="00FF567C" w:rsidRDefault="00030F43" w:rsidP="00030F43">
      <w:pPr>
        <w:spacing w:before="100" w:beforeAutospacing="1" w:after="100" w:afterAutospacing="1"/>
        <w:jc w:val="both"/>
        <w:rPr>
          <w:sz w:val="28"/>
          <w:szCs w:val="28"/>
        </w:rPr>
      </w:pPr>
      <w:r w:rsidRPr="00FF567C">
        <w:rPr>
          <w:sz w:val="28"/>
          <w:szCs w:val="28"/>
        </w:rPr>
        <w:t> Программа организации внеурочной  деятельности, в соответствии с программой воспитания.</w:t>
      </w:r>
    </w:p>
    <w:p w:rsidR="00030F43" w:rsidRPr="00FF567C" w:rsidRDefault="00030F43" w:rsidP="00030F43">
      <w:pPr>
        <w:spacing w:before="100" w:beforeAutospacing="1" w:after="100" w:afterAutospacing="1"/>
        <w:jc w:val="both"/>
        <w:rPr>
          <w:sz w:val="28"/>
          <w:szCs w:val="28"/>
        </w:rPr>
      </w:pPr>
      <w:r w:rsidRPr="00FF567C">
        <w:rPr>
          <w:sz w:val="28"/>
          <w:szCs w:val="28"/>
        </w:rPr>
        <w:t> </w:t>
      </w:r>
      <w:r w:rsidRPr="00FF567C">
        <w:rPr>
          <w:b/>
          <w:bCs/>
          <w:i/>
          <w:iCs/>
          <w:sz w:val="28"/>
          <w:szCs w:val="28"/>
        </w:rPr>
        <w:t>     </w:t>
      </w:r>
      <w:r>
        <w:rPr>
          <w:b/>
          <w:bCs/>
          <w:sz w:val="28"/>
          <w:szCs w:val="28"/>
        </w:rPr>
        <w:t>3.5.5.</w:t>
      </w:r>
      <w:r w:rsidRPr="00FF567C">
        <w:rPr>
          <w:b/>
          <w:bCs/>
          <w:sz w:val="28"/>
          <w:szCs w:val="28"/>
        </w:rPr>
        <w:t>Условия реализации программы:</w:t>
      </w:r>
    </w:p>
    <w:p w:rsidR="00030F43" w:rsidRPr="00FF567C" w:rsidRDefault="00030F43" w:rsidP="00030F43">
      <w:pPr>
        <w:spacing w:before="100" w:beforeAutospacing="1" w:after="100" w:afterAutospacing="1"/>
        <w:jc w:val="both"/>
        <w:rPr>
          <w:sz w:val="28"/>
          <w:szCs w:val="28"/>
        </w:rPr>
      </w:pPr>
      <w:r w:rsidRPr="00FF567C">
        <w:rPr>
          <w:sz w:val="28"/>
          <w:szCs w:val="28"/>
        </w:rPr>
        <w:t>Для успешной реализации программы необходимо выполнение ряда условий:</w:t>
      </w:r>
    </w:p>
    <w:p w:rsidR="00030F43" w:rsidRPr="00FF567C" w:rsidRDefault="00030F43" w:rsidP="00030F43">
      <w:pPr>
        <w:widowControl/>
        <w:numPr>
          <w:ilvl w:val="0"/>
          <w:numId w:val="92"/>
        </w:numPr>
        <w:autoSpaceDE/>
        <w:autoSpaceDN/>
        <w:adjustRightInd/>
        <w:spacing w:before="100" w:beforeAutospacing="1" w:after="100" w:afterAutospacing="1"/>
        <w:jc w:val="both"/>
        <w:rPr>
          <w:sz w:val="28"/>
          <w:szCs w:val="28"/>
        </w:rPr>
      </w:pPr>
      <w:r w:rsidRPr="00FF567C">
        <w:rPr>
          <w:sz w:val="28"/>
          <w:szCs w:val="28"/>
        </w:rPr>
        <w:t>конкретное планирование деятельности,</w:t>
      </w:r>
    </w:p>
    <w:p w:rsidR="00030F43" w:rsidRPr="00FF567C" w:rsidRDefault="00030F43" w:rsidP="00030F43">
      <w:pPr>
        <w:widowControl/>
        <w:numPr>
          <w:ilvl w:val="0"/>
          <w:numId w:val="92"/>
        </w:numPr>
        <w:autoSpaceDE/>
        <w:autoSpaceDN/>
        <w:adjustRightInd/>
        <w:spacing w:before="100" w:beforeAutospacing="1" w:after="100" w:afterAutospacing="1"/>
        <w:jc w:val="both"/>
        <w:rPr>
          <w:sz w:val="28"/>
          <w:szCs w:val="28"/>
        </w:rPr>
      </w:pPr>
      <w:r w:rsidRPr="00FF567C">
        <w:rPr>
          <w:sz w:val="28"/>
          <w:szCs w:val="28"/>
        </w:rPr>
        <w:t>кадровое обеспечение программы,</w:t>
      </w:r>
    </w:p>
    <w:p w:rsidR="00030F43" w:rsidRPr="00FF567C" w:rsidRDefault="00030F43" w:rsidP="00030F43">
      <w:pPr>
        <w:widowControl/>
        <w:numPr>
          <w:ilvl w:val="0"/>
          <w:numId w:val="92"/>
        </w:numPr>
        <w:autoSpaceDE/>
        <w:autoSpaceDN/>
        <w:adjustRightInd/>
        <w:spacing w:before="100" w:beforeAutospacing="1" w:after="100" w:afterAutospacing="1"/>
        <w:jc w:val="both"/>
        <w:rPr>
          <w:sz w:val="28"/>
          <w:szCs w:val="28"/>
        </w:rPr>
      </w:pPr>
      <w:r w:rsidRPr="00FF567C">
        <w:rPr>
          <w:sz w:val="28"/>
          <w:szCs w:val="28"/>
        </w:rPr>
        <w:t>методическое обеспечение программы,</w:t>
      </w:r>
    </w:p>
    <w:p w:rsidR="00030F43" w:rsidRPr="00FF567C" w:rsidRDefault="00030F43" w:rsidP="00030F43">
      <w:pPr>
        <w:widowControl/>
        <w:numPr>
          <w:ilvl w:val="0"/>
          <w:numId w:val="92"/>
        </w:numPr>
        <w:autoSpaceDE/>
        <w:autoSpaceDN/>
        <w:adjustRightInd/>
        <w:spacing w:before="100" w:beforeAutospacing="1" w:after="100" w:afterAutospacing="1"/>
        <w:jc w:val="both"/>
        <w:rPr>
          <w:sz w:val="28"/>
          <w:szCs w:val="28"/>
        </w:rPr>
      </w:pPr>
      <w:r w:rsidRPr="00FF567C">
        <w:rPr>
          <w:sz w:val="28"/>
          <w:szCs w:val="28"/>
        </w:rPr>
        <w:t>материально-техническое обеспечение.</w:t>
      </w:r>
    </w:p>
    <w:p w:rsidR="00030F43" w:rsidRPr="00E972D3" w:rsidRDefault="00030F43" w:rsidP="00030F43">
      <w:pPr>
        <w:spacing w:before="100" w:beforeAutospacing="1" w:after="100" w:afterAutospacing="1"/>
        <w:jc w:val="both"/>
        <w:rPr>
          <w:sz w:val="28"/>
          <w:szCs w:val="28"/>
        </w:rPr>
      </w:pPr>
      <w:r>
        <w:rPr>
          <w:b/>
          <w:bCs/>
          <w:iCs/>
          <w:sz w:val="28"/>
          <w:szCs w:val="28"/>
        </w:rPr>
        <w:t>  3.5</w:t>
      </w:r>
      <w:r w:rsidRPr="00E972D3">
        <w:rPr>
          <w:b/>
          <w:bCs/>
          <w:iCs/>
          <w:sz w:val="28"/>
          <w:szCs w:val="28"/>
        </w:rPr>
        <w:t>.6. Кадровое обеспечение:</w:t>
      </w:r>
    </w:p>
    <w:p w:rsidR="00030F43" w:rsidRPr="00FF567C" w:rsidRDefault="00030F43" w:rsidP="00030F43">
      <w:pPr>
        <w:spacing w:before="100" w:beforeAutospacing="1" w:after="100" w:afterAutospacing="1"/>
        <w:jc w:val="both"/>
        <w:rPr>
          <w:sz w:val="28"/>
          <w:szCs w:val="28"/>
        </w:rPr>
      </w:pPr>
      <w:r w:rsidRPr="00FF567C">
        <w:rPr>
          <w:sz w:val="28"/>
          <w:szCs w:val="28"/>
        </w:rPr>
        <w:t>В реализации программы участвуют:</w:t>
      </w:r>
    </w:p>
    <w:p w:rsidR="00030F43" w:rsidRPr="00FF567C" w:rsidRDefault="00030F43" w:rsidP="00030F43">
      <w:pPr>
        <w:widowControl/>
        <w:numPr>
          <w:ilvl w:val="0"/>
          <w:numId w:val="93"/>
        </w:numPr>
        <w:autoSpaceDE/>
        <w:autoSpaceDN/>
        <w:adjustRightInd/>
        <w:spacing w:before="100" w:beforeAutospacing="1" w:after="100" w:afterAutospacing="1"/>
        <w:jc w:val="both"/>
        <w:rPr>
          <w:sz w:val="28"/>
          <w:szCs w:val="28"/>
        </w:rPr>
      </w:pPr>
      <w:r w:rsidRPr="00FF567C">
        <w:rPr>
          <w:sz w:val="28"/>
          <w:szCs w:val="28"/>
        </w:rPr>
        <w:t>педагоги школы, реализующие программу;</w:t>
      </w:r>
    </w:p>
    <w:p w:rsidR="00030F43" w:rsidRPr="00FF567C" w:rsidRDefault="00030F43" w:rsidP="00030F43">
      <w:pPr>
        <w:widowControl/>
        <w:numPr>
          <w:ilvl w:val="0"/>
          <w:numId w:val="93"/>
        </w:numPr>
        <w:autoSpaceDE/>
        <w:autoSpaceDN/>
        <w:adjustRightInd/>
        <w:spacing w:before="100" w:beforeAutospacing="1" w:after="100" w:afterAutospacing="1"/>
        <w:jc w:val="both"/>
        <w:rPr>
          <w:sz w:val="28"/>
          <w:szCs w:val="28"/>
        </w:rPr>
      </w:pPr>
      <w:r w:rsidRPr="00FF567C">
        <w:rPr>
          <w:sz w:val="28"/>
          <w:szCs w:val="28"/>
        </w:rPr>
        <w:t>библиотекари школы и сельской библиотеки;</w:t>
      </w:r>
    </w:p>
    <w:p w:rsidR="00030F43" w:rsidRPr="00FF567C" w:rsidRDefault="00030F43" w:rsidP="00030F43">
      <w:pPr>
        <w:widowControl/>
        <w:numPr>
          <w:ilvl w:val="0"/>
          <w:numId w:val="93"/>
        </w:numPr>
        <w:autoSpaceDE/>
        <w:autoSpaceDN/>
        <w:adjustRightInd/>
        <w:spacing w:before="100" w:beforeAutospacing="1" w:after="100" w:afterAutospacing="1"/>
        <w:jc w:val="both"/>
        <w:rPr>
          <w:sz w:val="28"/>
          <w:szCs w:val="28"/>
        </w:rPr>
      </w:pPr>
      <w:r w:rsidRPr="00FF567C">
        <w:rPr>
          <w:sz w:val="28"/>
          <w:szCs w:val="28"/>
        </w:rPr>
        <w:t>работники ЦСДК;</w:t>
      </w:r>
    </w:p>
    <w:p w:rsidR="00030F43" w:rsidRPr="00FF567C" w:rsidRDefault="00030F43" w:rsidP="00030F43">
      <w:pPr>
        <w:widowControl/>
        <w:numPr>
          <w:ilvl w:val="0"/>
          <w:numId w:val="93"/>
        </w:numPr>
        <w:autoSpaceDE/>
        <w:autoSpaceDN/>
        <w:adjustRightInd/>
        <w:spacing w:before="100" w:beforeAutospacing="1" w:after="100" w:afterAutospacing="1"/>
        <w:jc w:val="both"/>
        <w:rPr>
          <w:sz w:val="28"/>
          <w:szCs w:val="28"/>
        </w:rPr>
      </w:pPr>
      <w:r w:rsidRPr="00FF567C">
        <w:rPr>
          <w:sz w:val="28"/>
          <w:szCs w:val="28"/>
        </w:rPr>
        <w:t>педагоги «Тоски роста» и дополнительного образования.;</w:t>
      </w:r>
    </w:p>
    <w:p w:rsidR="00030F43" w:rsidRPr="00E972D3" w:rsidRDefault="00030F43" w:rsidP="00030F43">
      <w:pPr>
        <w:spacing w:before="100" w:beforeAutospacing="1" w:after="100" w:afterAutospacing="1"/>
        <w:jc w:val="both"/>
        <w:rPr>
          <w:b/>
          <w:sz w:val="28"/>
          <w:szCs w:val="28"/>
        </w:rPr>
      </w:pPr>
      <w:r>
        <w:rPr>
          <w:b/>
          <w:iCs/>
          <w:sz w:val="28"/>
          <w:szCs w:val="28"/>
        </w:rPr>
        <w:t xml:space="preserve"> 3.5.7</w:t>
      </w:r>
      <w:r w:rsidRPr="00E972D3">
        <w:rPr>
          <w:b/>
          <w:iCs/>
          <w:sz w:val="28"/>
          <w:szCs w:val="28"/>
        </w:rPr>
        <w:t>. Научно-методическое обеспечение и экспертиза занятости обучающихся во внеурочное время.</w:t>
      </w:r>
    </w:p>
    <w:tbl>
      <w:tblPr>
        <w:tblW w:w="0" w:type="auto"/>
        <w:tblCellMar>
          <w:left w:w="0" w:type="dxa"/>
          <w:right w:w="0" w:type="dxa"/>
        </w:tblCellMar>
        <w:tblLook w:val="04A0"/>
      </w:tblPr>
      <w:tblGrid>
        <w:gridCol w:w="3695"/>
        <w:gridCol w:w="5876"/>
      </w:tblGrid>
      <w:tr w:rsidR="00030F43" w:rsidRPr="00FF567C" w:rsidTr="006413F8">
        <w:tc>
          <w:tcPr>
            <w:tcW w:w="36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t>Создание банка методических разработок дел школы,    мероприятий, событий</w:t>
            </w:r>
          </w:p>
        </w:tc>
        <w:tc>
          <w:tcPr>
            <w:tcW w:w="58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t>Систематизация авторских разработок педагогов.</w:t>
            </w:r>
          </w:p>
          <w:p w:rsidR="00030F43" w:rsidRPr="00FF567C" w:rsidRDefault="00030F43" w:rsidP="006413F8">
            <w:pPr>
              <w:spacing w:before="100" w:beforeAutospacing="1" w:after="100" w:afterAutospacing="1"/>
              <w:jc w:val="both"/>
              <w:rPr>
                <w:sz w:val="28"/>
                <w:szCs w:val="28"/>
              </w:rPr>
            </w:pPr>
            <w:r w:rsidRPr="00FF567C">
              <w:rPr>
                <w:sz w:val="28"/>
                <w:szCs w:val="28"/>
              </w:rPr>
              <w:t>Организация обмена опытом педагогов в рамках сетевого взаимодействия.</w:t>
            </w:r>
          </w:p>
        </w:tc>
      </w:tr>
      <w:tr w:rsidR="00030F43" w:rsidRPr="00FF567C" w:rsidTr="006413F8">
        <w:tc>
          <w:tcPr>
            <w:tcW w:w="369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t>Разработка системы мероприятий, обеспечивающих повышение методического уровня педагогов.</w:t>
            </w:r>
          </w:p>
        </w:tc>
        <w:tc>
          <w:tcPr>
            <w:tcW w:w="5876" w:type="dxa"/>
            <w:tcBorders>
              <w:top w:val="nil"/>
              <w:left w:val="nil"/>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t>Курсы повышения квалификации по вопросам  воспитательной и внеурочной  деятельности педагога.</w:t>
            </w:r>
          </w:p>
          <w:p w:rsidR="00030F43" w:rsidRPr="00FF567C" w:rsidRDefault="00030F43" w:rsidP="006413F8">
            <w:pPr>
              <w:spacing w:before="100" w:beforeAutospacing="1" w:after="100" w:afterAutospacing="1"/>
              <w:jc w:val="both"/>
              <w:rPr>
                <w:sz w:val="28"/>
                <w:szCs w:val="28"/>
              </w:rPr>
            </w:pPr>
            <w:r w:rsidRPr="00FF567C">
              <w:rPr>
                <w:sz w:val="28"/>
                <w:szCs w:val="28"/>
              </w:rPr>
              <w:t xml:space="preserve">Провести педагогические советы и заседания </w:t>
            </w:r>
            <w:r w:rsidRPr="00FF567C">
              <w:rPr>
                <w:sz w:val="28"/>
                <w:szCs w:val="28"/>
              </w:rPr>
              <w:lastRenderedPageBreak/>
              <w:t>МО с участием специалистов внешкольных учреждений.</w:t>
            </w:r>
          </w:p>
        </w:tc>
      </w:tr>
      <w:tr w:rsidR="00030F43" w:rsidRPr="00FF567C" w:rsidTr="006413F8">
        <w:tc>
          <w:tcPr>
            <w:tcW w:w="369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lastRenderedPageBreak/>
              <w:t>Создание банка методической литературы по организации досуга учащихся.</w:t>
            </w:r>
          </w:p>
        </w:tc>
        <w:tc>
          <w:tcPr>
            <w:tcW w:w="5876" w:type="dxa"/>
            <w:tcBorders>
              <w:top w:val="nil"/>
              <w:left w:val="nil"/>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t>Приобретение методической литературы и ее постоянное обновление.</w:t>
            </w:r>
          </w:p>
          <w:p w:rsidR="00030F43" w:rsidRPr="00FF567C" w:rsidRDefault="00030F43" w:rsidP="006413F8">
            <w:pPr>
              <w:spacing w:before="100" w:beforeAutospacing="1" w:after="100" w:afterAutospacing="1"/>
              <w:jc w:val="both"/>
              <w:rPr>
                <w:sz w:val="28"/>
                <w:szCs w:val="28"/>
              </w:rPr>
            </w:pPr>
            <w:r w:rsidRPr="00FF567C">
              <w:rPr>
                <w:sz w:val="28"/>
                <w:szCs w:val="28"/>
              </w:rPr>
              <w:t>Систематизация методической литературы.</w:t>
            </w:r>
          </w:p>
          <w:p w:rsidR="00030F43" w:rsidRPr="00FF567C" w:rsidRDefault="00030F43" w:rsidP="006413F8">
            <w:pPr>
              <w:spacing w:before="100" w:beforeAutospacing="1" w:after="100" w:afterAutospacing="1"/>
              <w:jc w:val="both"/>
              <w:rPr>
                <w:sz w:val="28"/>
                <w:szCs w:val="28"/>
              </w:rPr>
            </w:pPr>
            <w:r w:rsidRPr="00FF567C">
              <w:rPr>
                <w:sz w:val="28"/>
                <w:szCs w:val="28"/>
              </w:rPr>
              <w:t>Информирование педагогов о наличии и их знакомство с содержанием имеющейся методической литературы.</w:t>
            </w:r>
          </w:p>
        </w:tc>
      </w:tr>
    </w:tbl>
    <w:p w:rsidR="00030F43" w:rsidRPr="00E972D3" w:rsidRDefault="00030F43" w:rsidP="00030F43">
      <w:pPr>
        <w:spacing w:before="100" w:beforeAutospacing="1" w:after="100" w:afterAutospacing="1"/>
        <w:jc w:val="both"/>
        <w:rPr>
          <w:b/>
          <w:sz w:val="28"/>
          <w:szCs w:val="28"/>
        </w:rPr>
      </w:pPr>
      <w:r w:rsidRPr="00E972D3">
        <w:rPr>
          <w:b/>
          <w:iCs/>
          <w:sz w:val="28"/>
          <w:szCs w:val="28"/>
        </w:rPr>
        <w:t>3.</w:t>
      </w:r>
      <w:r>
        <w:rPr>
          <w:b/>
          <w:iCs/>
          <w:sz w:val="28"/>
          <w:szCs w:val="28"/>
        </w:rPr>
        <w:t>5</w:t>
      </w:r>
      <w:r w:rsidRPr="00E972D3">
        <w:rPr>
          <w:b/>
          <w:iCs/>
          <w:sz w:val="28"/>
          <w:szCs w:val="28"/>
        </w:rPr>
        <w:t>.8. Материально-техническое обеспечение:</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-выбор оптимальных условий и площадок для проведения различных мероприятий,</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-материалы для оформления и творчества детей,</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-аудиоматериалы и видеотехника,</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-компьютеры, проектор, экран</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-спортивный инвентарь</w:t>
      </w:r>
    </w:p>
    <w:p w:rsidR="00030F43" w:rsidRPr="00FF567C" w:rsidRDefault="00030F43" w:rsidP="00030F43">
      <w:pPr>
        <w:spacing w:before="100" w:beforeAutospacing="1" w:after="100" w:afterAutospacing="1"/>
        <w:ind w:left="360"/>
        <w:jc w:val="both"/>
        <w:rPr>
          <w:sz w:val="28"/>
          <w:szCs w:val="28"/>
        </w:rPr>
      </w:pPr>
      <w:r>
        <w:rPr>
          <w:b/>
          <w:bCs/>
          <w:sz w:val="28"/>
          <w:szCs w:val="28"/>
        </w:rPr>
        <w:t>3.5.9</w:t>
      </w:r>
      <w:r w:rsidRPr="00FF567C">
        <w:rPr>
          <w:b/>
          <w:bCs/>
          <w:sz w:val="28"/>
          <w:szCs w:val="28"/>
        </w:rPr>
        <w:t>.Предполагаемые результаты:</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-внедрение эффективных форм организации отдыха, оздоровления и занятости детей;</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-улучшение психологической и социальной комфортности в  едином  воспитательном пространстве;</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-укрепление здоровья воспитанников;</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-развитие творческой активности каждого ребёнка;</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-укрепление связи между семьёй и школой.</w:t>
      </w:r>
    </w:p>
    <w:p w:rsidR="00030F43" w:rsidRPr="00FF567C" w:rsidRDefault="00030F43" w:rsidP="00030F43">
      <w:pPr>
        <w:spacing w:before="100" w:beforeAutospacing="1" w:after="100" w:afterAutospacing="1"/>
        <w:jc w:val="both"/>
        <w:rPr>
          <w:sz w:val="28"/>
          <w:szCs w:val="28"/>
        </w:rPr>
      </w:pPr>
      <w:r w:rsidRPr="00FF567C">
        <w:rPr>
          <w:b/>
          <w:bCs/>
          <w:i/>
          <w:iCs/>
          <w:sz w:val="28"/>
          <w:szCs w:val="28"/>
        </w:rPr>
        <w:t>Учитель и родители как участники педагогического процесса:</w:t>
      </w:r>
    </w:p>
    <w:p w:rsidR="00030F43" w:rsidRPr="00FF567C" w:rsidRDefault="00030F43" w:rsidP="00030F43">
      <w:pPr>
        <w:spacing w:before="100" w:beforeAutospacing="1" w:after="100" w:afterAutospacing="1"/>
        <w:jc w:val="both"/>
        <w:rPr>
          <w:sz w:val="28"/>
          <w:szCs w:val="28"/>
        </w:rPr>
      </w:pPr>
      <w:r w:rsidRPr="00FF567C">
        <w:rPr>
          <w:i/>
          <w:iCs/>
          <w:sz w:val="28"/>
          <w:szCs w:val="28"/>
        </w:rPr>
        <w:t>Целью сотрудничества </w:t>
      </w:r>
      <w:r w:rsidRPr="00FF567C">
        <w:rPr>
          <w:sz w:val="28"/>
          <w:szCs w:val="28"/>
        </w:rPr>
        <w:t>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w:t>
      </w:r>
    </w:p>
    <w:p w:rsidR="00030F43" w:rsidRPr="00FF567C" w:rsidRDefault="00030F43" w:rsidP="00030F43">
      <w:pPr>
        <w:spacing w:before="100" w:beforeAutospacing="1" w:after="100" w:afterAutospacing="1"/>
        <w:jc w:val="both"/>
        <w:rPr>
          <w:sz w:val="28"/>
          <w:szCs w:val="28"/>
        </w:rPr>
      </w:pPr>
      <w:r w:rsidRPr="00FF567C">
        <w:rPr>
          <w:sz w:val="28"/>
          <w:szCs w:val="28"/>
        </w:rPr>
        <w:t> </w:t>
      </w:r>
      <w:r w:rsidRPr="00FF567C">
        <w:rPr>
          <w:i/>
          <w:iCs/>
          <w:sz w:val="28"/>
          <w:szCs w:val="28"/>
        </w:rPr>
        <w:t>Задачами сотрудничества </w:t>
      </w:r>
      <w:r w:rsidRPr="00FF567C">
        <w:rPr>
          <w:sz w:val="28"/>
          <w:szCs w:val="28"/>
        </w:rPr>
        <w:t>являются:</w:t>
      </w:r>
    </w:p>
    <w:p w:rsidR="00030F43" w:rsidRPr="00FF567C" w:rsidRDefault="00030F43" w:rsidP="00030F43">
      <w:pPr>
        <w:pStyle w:val="a7"/>
        <w:jc w:val="both"/>
        <w:rPr>
          <w:rFonts w:ascii="Times New Roman" w:hAnsi="Times New Roman" w:cs="Times New Roman"/>
          <w:sz w:val="28"/>
          <w:szCs w:val="28"/>
        </w:rPr>
      </w:pPr>
      <w:r w:rsidRPr="00FF567C">
        <w:t>-</w:t>
      </w:r>
      <w:r w:rsidRPr="00FF567C">
        <w:rPr>
          <w:rFonts w:ascii="Times New Roman" w:hAnsi="Times New Roman" w:cs="Times New Roman"/>
          <w:sz w:val="28"/>
          <w:szCs w:val="28"/>
        </w:rPr>
        <w:t>гуманизация взаимоотношений семьи и школы;</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-развитие у  школьников опыта формального и неформального общения со  взрослыми;</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-освоение родителями навыков делового общения и сотворчества с учителями и детьми;</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xml:space="preserve">-оказание родителями содержательной помощи учителю в организации учебно-воспитательной работы       </w:t>
      </w:r>
      <w:r w:rsidRPr="00FF567C">
        <w:rPr>
          <w:rFonts w:ascii="Times New Roman" w:hAnsi="Times New Roman" w:cs="Times New Roman"/>
          <w:bCs/>
          <w:sz w:val="28"/>
          <w:szCs w:val="28"/>
        </w:rPr>
        <w:t xml:space="preserve">Сотворчество учителей и родителей в воспитании, обучении и развитии детей во внеурочной деятельности может </w:t>
      </w:r>
      <w:r w:rsidRPr="00FF567C">
        <w:rPr>
          <w:rFonts w:ascii="Times New Roman" w:hAnsi="Times New Roman" w:cs="Times New Roman"/>
          <w:bCs/>
          <w:sz w:val="28"/>
          <w:szCs w:val="28"/>
        </w:rPr>
        <w:lastRenderedPageBreak/>
        <w:t>успешно осуществляться по следующим </w:t>
      </w:r>
      <w:r w:rsidRPr="00FF567C">
        <w:rPr>
          <w:rFonts w:ascii="Times New Roman" w:hAnsi="Times New Roman" w:cs="Times New Roman"/>
          <w:bCs/>
          <w:i/>
          <w:iCs/>
          <w:sz w:val="28"/>
          <w:szCs w:val="28"/>
        </w:rPr>
        <w:t>направлениям (содержание сотворчества):</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-непосредственное участие родителей в организации различимых форм совместной внеурочной работы с детьми;</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-развитие сотрудничества с учителями и детьми в учебно-познавательной,  исследовательской  деятельности в школе и в домашних условиях и др.;</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оказание помощи школе в ремонте и оборудовании помещений для внеурочных занятий школьников, изготовление совместно с детьми приборов и принадлежностей для качественной организации данных занятий. </w:t>
      </w:r>
    </w:p>
    <w:p w:rsidR="00030F43" w:rsidRPr="00FF567C" w:rsidRDefault="00030F43" w:rsidP="00030F43">
      <w:pPr>
        <w:pStyle w:val="a7"/>
        <w:rPr>
          <w:rFonts w:ascii="Times New Roman" w:hAnsi="Times New Roman" w:cs="Times New Roman"/>
          <w:sz w:val="28"/>
          <w:szCs w:val="28"/>
        </w:rPr>
      </w:pP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 </w:t>
      </w:r>
      <w:r>
        <w:rPr>
          <w:rFonts w:ascii="Times New Roman" w:hAnsi="Times New Roman" w:cs="Times New Roman"/>
          <w:b/>
          <w:bCs/>
          <w:sz w:val="28"/>
          <w:szCs w:val="28"/>
        </w:rPr>
        <w:t>3.5.10</w:t>
      </w:r>
      <w:r w:rsidRPr="00FF567C">
        <w:rPr>
          <w:rFonts w:ascii="Times New Roman" w:hAnsi="Times New Roman" w:cs="Times New Roman"/>
          <w:b/>
          <w:bCs/>
          <w:sz w:val="28"/>
          <w:szCs w:val="28"/>
        </w:rPr>
        <w:t>.       Ожидаемые результаты:</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-Создание оптимальных условий для развития и отдыха детей;</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-Расширение возможностей для творческого развития личности обучающегося, реализации его интересов.                                            </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Творческая самореализация детей;</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Формирование навыков коллективной и организаторской деятельности;</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xml:space="preserve">  - Психологический комфорт и социальная защищенность каждого ребенка;</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xml:space="preserve">  -Сохранение имиджа школы как общественно-активной, развитие традиций школы;</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xml:space="preserve">  - Формирование единого воспитывающего пространства;</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xml:space="preserve">   - Развитие ученического самоуправления на всех уровнях;</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xml:space="preserve">   - Вовлеченность обучающихся, состоящих на внутришкольном контроле, и группы риска во внеурочную деятельность школы;</w:t>
      </w:r>
    </w:p>
    <w:p w:rsidR="00030F43" w:rsidRPr="00FF567C" w:rsidRDefault="00030F43" w:rsidP="00030F43">
      <w:pPr>
        <w:pStyle w:val="a7"/>
        <w:jc w:val="both"/>
        <w:rPr>
          <w:rFonts w:ascii="Times New Roman" w:hAnsi="Times New Roman" w:cs="Times New Roman"/>
          <w:sz w:val="28"/>
          <w:szCs w:val="28"/>
        </w:rPr>
      </w:pPr>
      <w:r w:rsidRPr="00FF567C">
        <w:rPr>
          <w:rFonts w:ascii="Times New Roman" w:hAnsi="Times New Roman" w:cs="Times New Roman"/>
          <w:sz w:val="28"/>
          <w:szCs w:val="28"/>
        </w:rPr>
        <w:t xml:space="preserve">    - Активное участие в реализуемых целевых программах и проектах различного уровня.</w:t>
      </w:r>
    </w:p>
    <w:p w:rsidR="00030F43" w:rsidRPr="00FF567C" w:rsidRDefault="00030F43" w:rsidP="00030F43">
      <w:pPr>
        <w:spacing w:before="100" w:beforeAutospacing="1" w:after="100" w:afterAutospacing="1"/>
        <w:ind w:left="360" w:hanging="360"/>
        <w:jc w:val="both"/>
        <w:rPr>
          <w:sz w:val="28"/>
          <w:szCs w:val="28"/>
        </w:rPr>
      </w:pPr>
      <w:r w:rsidRPr="00FF567C">
        <w:rPr>
          <w:b/>
          <w:bCs/>
          <w:sz w:val="28"/>
          <w:szCs w:val="28"/>
        </w:rPr>
        <w:t>       </w:t>
      </w:r>
      <w:r>
        <w:rPr>
          <w:b/>
          <w:bCs/>
          <w:sz w:val="28"/>
          <w:szCs w:val="28"/>
        </w:rPr>
        <w:t xml:space="preserve">3.5.11. </w:t>
      </w:r>
      <w:r w:rsidRPr="00FF567C">
        <w:rPr>
          <w:b/>
          <w:bCs/>
          <w:sz w:val="28"/>
          <w:szCs w:val="28"/>
        </w:rPr>
        <w:t>Информационная поддержка занятости обучающихся в свободное от учебы время:</w:t>
      </w:r>
    </w:p>
    <w:tbl>
      <w:tblPr>
        <w:tblW w:w="0" w:type="auto"/>
        <w:tblCellMar>
          <w:left w:w="0" w:type="dxa"/>
          <w:right w:w="0" w:type="dxa"/>
        </w:tblCellMar>
        <w:tblLook w:val="04A0"/>
      </w:tblPr>
      <w:tblGrid>
        <w:gridCol w:w="3348"/>
        <w:gridCol w:w="6223"/>
      </w:tblGrid>
      <w:tr w:rsidR="00030F43" w:rsidRPr="00FF567C" w:rsidTr="006413F8">
        <w:tc>
          <w:tcPr>
            <w:tcW w:w="3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t>Задачи</w:t>
            </w:r>
          </w:p>
        </w:tc>
        <w:tc>
          <w:tcPr>
            <w:tcW w:w="62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t>Мероприятия</w:t>
            </w:r>
          </w:p>
        </w:tc>
      </w:tr>
      <w:tr w:rsidR="00030F43" w:rsidRPr="00FF567C" w:rsidTr="006413F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t>Создать систему информирования обучающихся, родителей и педагогов о возможности участия в мероприятиях села  и школы.</w:t>
            </w:r>
          </w:p>
        </w:tc>
        <w:tc>
          <w:tcPr>
            <w:tcW w:w="6223" w:type="dxa"/>
            <w:tcBorders>
              <w:top w:val="nil"/>
              <w:left w:val="nil"/>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t>Оформление информационного стенда</w:t>
            </w:r>
          </w:p>
          <w:p w:rsidR="00030F43" w:rsidRPr="00FF567C" w:rsidRDefault="00030F43" w:rsidP="006413F8">
            <w:pPr>
              <w:spacing w:before="100" w:beforeAutospacing="1" w:after="100" w:afterAutospacing="1"/>
              <w:jc w:val="both"/>
              <w:rPr>
                <w:sz w:val="28"/>
                <w:szCs w:val="28"/>
              </w:rPr>
            </w:pPr>
            <w:r w:rsidRPr="00FF567C">
              <w:rPr>
                <w:sz w:val="28"/>
                <w:szCs w:val="28"/>
              </w:rPr>
              <w:t>Родительские собрания</w:t>
            </w:r>
          </w:p>
        </w:tc>
      </w:tr>
      <w:tr w:rsidR="00030F43" w:rsidRPr="00FF567C" w:rsidTr="006413F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t>Создать систему информирования родителей о возможности занятий во внеурочное время.</w:t>
            </w:r>
          </w:p>
        </w:tc>
        <w:tc>
          <w:tcPr>
            <w:tcW w:w="6223" w:type="dxa"/>
            <w:tcBorders>
              <w:top w:val="nil"/>
              <w:left w:val="nil"/>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t>Размещение материалов на информационных стендах, на сайте школы</w:t>
            </w:r>
          </w:p>
          <w:p w:rsidR="00030F43" w:rsidRPr="00FF567C" w:rsidRDefault="00030F43" w:rsidP="006413F8">
            <w:pPr>
              <w:spacing w:before="100" w:beforeAutospacing="1" w:after="100" w:afterAutospacing="1"/>
              <w:jc w:val="both"/>
              <w:rPr>
                <w:sz w:val="28"/>
                <w:szCs w:val="28"/>
              </w:rPr>
            </w:pPr>
            <w:r w:rsidRPr="00FF567C">
              <w:rPr>
                <w:sz w:val="28"/>
                <w:szCs w:val="28"/>
              </w:rPr>
              <w:t>Оформление расписания работы кружков, секций.</w:t>
            </w:r>
          </w:p>
        </w:tc>
      </w:tr>
      <w:tr w:rsidR="00030F43" w:rsidRPr="00FF567C" w:rsidTr="006413F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30F43" w:rsidRDefault="00030F43" w:rsidP="006413F8">
            <w:pPr>
              <w:spacing w:before="100" w:beforeAutospacing="1" w:after="100" w:afterAutospacing="1"/>
              <w:jc w:val="both"/>
              <w:rPr>
                <w:sz w:val="28"/>
                <w:szCs w:val="28"/>
              </w:rPr>
            </w:pPr>
            <w:r w:rsidRPr="00FF567C">
              <w:rPr>
                <w:sz w:val="28"/>
                <w:szCs w:val="28"/>
              </w:rPr>
              <w:t xml:space="preserve">Создать систему информирования обучающихся и взрослых </w:t>
            </w:r>
            <w:r w:rsidRPr="00FF567C">
              <w:rPr>
                <w:sz w:val="28"/>
                <w:szCs w:val="28"/>
              </w:rPr>
              <w:lastRenderedPageBreak/>
              <w:t>о достижениях</w:t>
            </w:r>
          </w:p>
          <w:p w:rsidR="00030F43" w:rsidRPr="00FF567C" w:rsidRDefault="00030F43" w:rsidP="006413F8">
            <w:pPr>
              <w:spacing w:before="100" w:beforeAutospacing="1" w:after="100" w:afterAutospacing="1"/>
              <w:jc w:val="both"/>
              <w:rPr>
                <w:sz w:val="28"/>
                <w:szCs w:val="28"/>
              </w:rPr>
            </w:pPr>
            <w:r w:rsidRPr="00FF567C">
              <w:rPr>
                <w:sz w:val="28"/>
                <w:szCs w:val="28"/>
              </w:rPr>
              <w:t>об учающихся.</w:t>
            </w:r>
          </w:p>
        </w:tc>
        <w:tc>
          <w:tcPr>
            <w:tcW w:w="6223" w:type="dxa"/>
            <w:tcBorders>
              <w:top w:val="nil"/>
              <w:left w:val="nil"/>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lastRenderedPageBreak/>
              <w:t>Размещение на сайте школы.</w:t>
            </w:r>
          </w:p>
        </w:tc>
      </w:tr>
      <w:tr w:rsidR="00030F43" w:rsidRPr="00FF567C" w:rsidTr="006413F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lastRenderedPageBreak/>
              <w:t>Продолжить работу над сайтом школы в</w:t>
            </w:r>
          </w:p>
        </w:tc>
        <w:tc>
          <w:tcPr>
            <w:tcW w:w="6223" w:type="dxa"/>
            <w:tcBorders>
              <w:top w:val="nil"/>
              <w:left w:val="nil"/>
              <w:bottom w:val="single" w:sz="8" w:space="0" w:color="auto"/>
              <w:right w:val="single" w:sz="8" w:space="0" w:color="auto"/>
            </w:tcBorders>
            <w:tcMar>
              <w:top w:w="0" w:type="dxa"/>
              <w:left w:w="108" w:type="dxa"/>
              <w:bottom w:w="0" w:type="dxa"/>
              <w:right w:w="108" w:type="dxa"/>
            </w:tcMar>
          </w:tcPr>
          <w:p w:rsidR="00030F43" w:rsidRPr="00FF567C" w:rsidRDefault="00030F43" w:rsidP="006413F8">
            <w:pPr>
              <w:spacing w:before="100" w:beforeAutospacing="1" w:after="100" w:afterAutospacing="1"/>
              <w:jc w:val="both"/>
              <w:rPr>
                <w:sz w:val="28"/>
                <w:szCs w:val="28"/>
              </w:rPr>
            </w:pPr>
            <w:r w:rsidRPr="00FF567C">
              <w:rPr>
                <w:sz w:val="28"/>
                <w:szCs w:val="28"/>
              </w:rPr>
              <w:t>Размещение мобильной информации на сайте школы.</w:t>
            </w:r>
          </w:p>
        </w:tc>
      </w:tr>
    </w:tbl>
    <w:p w:rsidR="00030F43" w:rsidRPr="00FF567C" w:rsidRDefault="00030F43" w:rsidP="00030F43">
      <w:pPr>
        <w:spacing w:before="100" w:beforeAutospacing="1" w:after="100" w:afterAutospacing="1"/>
        <w:jc w:val="both"/>
        <w:rPr>
          <w:rFonts w:ascii="Verdana" w:hAnsi="Verdana"/>
          <w:sz w:val="28"/>
          <w:szCs w:val="28"/>
        </w:rPr>
      </w:pPr>
      <w:r w:rsidRPr="00FF567C">
        <w:rPr>
          <w:rFonts w:ascii="Verdana" w:hAnsi="Verdana"/>
          <w:sz w:val="28"/>
          <w:szCs w:val="28"/>
        </w:rPr>
        <w:t> </w:t>
      </w:r>
      <w:r>
        <w:rPr>
          <w:b/>
          <w:bCs/>
          <w:sz w:val="28"/>
          <w:szCs w:val="28"/>
        </w:rPr>
        <w:t>3.5.12</w:t>
      </w:r>
      <w:r w:rsidRPr="00FF567C">
        <w:rPr>
          <w:b/>
          <w:bCs/>
          <w:sz w:val="28"/>
          <w:szCs w:val="28"/>
        </w:rPr>
        <w:t>.       Мониторинг эффективности внеурочной деятельности и дополнительного образования.</w:t>
      </w:r>
    </w:p>
    <w:p w:rsidR="00030F43" w:rsidRPr="00FF567C" w:rsidRDefault="00030F43" w:rsidP="00030F43">
      <w:pPr>
        <w:spacing w:before="100" w:beforeAutospacing="1" w:after="100" w:afterAutospacing="1" w:line="195" w:lineRule="atLeast"/>
        <w:ind w:left="-142"/>
        <w:jc w:val="both"/>
        <w:rPr>
          <w:sz w:val="28"/>
          <w:szCs w:val="28"/>
        </w:rPr>
      </w:pPr>
      <w:r w:rsidRPr="00FF567C">
        <w:rPr>
          <w:sz w:val="28"/>
          <w:szCs w:val="28"/>
        </w:rPr>
        <w:t>       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030F43" w:rsidRPr="00FF567C" w:rsidRDefault="00030F43" w:rsidP="00030F43">
      <w:pPr>
        <w:spacing w:before="100" w:beforeAutospacing="1" w:after="100" w:afterAutospacing="1"/>
        <w:ind w:firstLine="540"/>
        <w:jc w:val="both"/>
        <w:rPr>
          <w:sz w:val="28"/>
          <w:szCs w:val="28"/>
        </w:rPr>
      </w:pPr>
      <w:r w:rsidRPr="00FF567C">
        <w:rPr>
          <w:b/>
          <w:bCs/>
          <w:sz w:val="28"/>
          <w:szCs w:val="28"/>
        </w:rPr>
        <w:t>Целью мониторинговых исследований</w:t>
      </w:r>
      <w:r w:rsidRPr="00FF567C">
        <w:rPr>
          <w:sz w:val="28"/>
          <w:szCs w:val="28"/>
        </w:rPr>
        <w:t>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 рост социальной активности обучающихся;</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-рост мотивации к активной познавательной деятельности;</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-уровень достижения  обучающимися таких образовательных результатов,  как  сформированность коммуникативных и исследовательских компетентностей, организационных способностей;</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-удовлетворенность обучающихся и  родителей жиз</w:t>
      </w:r>
      <w:r w:rsidRPr="00FF567C">
        <w:rPr>
          <w:rFonts w:ascii="Times New Roman" w:hAnsi="Times New Roman" w:cs="Times New Roman"/>
          <w:sz w:val="28"/>
          <w:szCs w:val="28"/>
        </w:rPr>
        <w:softHyphen/>
        <w:t>недеятельно</w:t>
      </w:r>
      <w:r w:rsidRPr="00FF567C">
        <w:rPr>
          <w:rFonts w:ascii="Times New Roman" w:hAnsi="Times New Roman" w:cs="Times New Roman"/>
          <w:sz w:val="28"/>
          <w:szCs w:val="28"/>
        </w:rPr>
        <w:softHyphen/>
        <w:t>стью школы.</w:t>
      </w:r>
    </w:p>
    <w:p w:rsidR="00030F43" w:rsidRPr="00FF567C" w:rsidRDefault="00030F43" w:rsidP="00030F43">
      <w:pPr>
        <w:spacing w:before="100" w:beforeAutospacing="1" w:after="100" w:afterAutospacing="1" w:line="195" w:lineRule="atLeast"/>
        <w:ind w:left="1080" w:hanging="360"/>
        <w:jc w:val="both"/>
        <w:rPr>
          <w:sz w:val="28"/>
          <w:szCs w:val="28"/>
        </w:rPr>
      </w:pPr>
      <w:r w:rsidRPr="00FF567C">
        <w:rPr>
          <w:b/>
          <w:bCs/>
          <w:sz w:val="28"/>
          <w:szCs w:val="28"/>
        </w:rPr>
        <w:t>Объекты мониторинга:</w:t>
      </w:r>
    </w:p>
    <w:p w:rsidR="00030F43" w:rsidRPr="00FF567C" w:rsidRDefault="00030F43" w:rsidP="00030F43">
      <w:pPr>
        <w:ind w:left="720" w:hanging="360"/>
        <w:jc w:val="both"/>
        <w:rPr>
          <w:sz w:val="28"/>
          <w:szCs w:val="28"/>
        </w:rPr>
      </w:pPr>
      <w:r w:rsidRPr="00FF567C">
        <w:rPr>
          <w:sz w:val="28"/>
          <w:szCs w:val="28"/>
        </w:rPr>
        <w:t>1.      Оценка востребованности форм и мероприятий внеклассной работы;</w:t>
      </w:r>
    </w:p>
    <w:p w:rsidR="00030F43" w:rsidRPr="00FF567C" w:rsidRDefault="00030F43" w:rsidP="00030F43">
      <w:pPr>
        <w:ind w:left="720" w:hanging="360"/>
        <w:jc w:val="both"/>
        <w:rPr>
          <w:sz w:val="28"/>
          <w:szCs w:val="28"/>
        </w:rPr>
      </w:pPr>
      <w:r w:rsidRPr="00FF567C">
        <w:rPr>
          <w:sz w:val="28"/>
          <w:szCs w:val="28"/>
        </w:rPr>
        <w:t>2.      Сохранность контингента всех направлений внеурочной работы;</w:t>
      </w:r>
    </w:p>
    <w:p w:rsidR="00030F43" w:rsidRPr="00FF567C" w:rsidRDefault="00030F43" w:rsidP="00030F43">
      <w:pPr>
        <w:ind w:left="720" w:hanging="360"/>
        <w:jc w:val="both"/>
        <w:rPr>
          <w:sz w:val="28"/>
          <w:szCs w:val="28"/>
        </w:rPr>
      </w:pPr>
      <w:r w:rsidRPr="00FF567C">
        <w:rPr>
          <w:sz w:val="28"/>
          <w:szCs w:val="28"/>
        </w:rPr>
        <w:t>3.      Анкетирование школьников и родителей по итогам года с целью выявления удовлетворённости воспитательными мероприятиями;</w:t>
      </w:r>
    </w:p>
    <w:p w:rsidR="00030F43" w:rsidRPr="00FF567C" w:rsidRDefault="00030F43" w:rsidP="00030F43">
      <w:pPr>
        <w:ind w:left="720" w:hanging="360"/>
        <w:jc w:val="both"/>
        <w:rPr>
          <w:sz w:val="28"/>
          <w:szCs w:val="28"/>
        </w:rPr>
      </w:pPr>
      <w:r w:rsidRPr="00FF567C">
        <w:rPr>
          <w:sz w:val="28"/>
          <w:szCs w:val="28"/>
        </w:rPr>
        <w:t>4.      Вовлечённость  обучающихся во внеурочную образовательную деятельность как на базе школы, так и вне ОУ;</w:t>
      </w:r>
    </w:p>
    <w:p w:rsidR="00030F43" w:rsidRPr="00FF567C" w:rsidRDefault="00030F43" w:rsidP="00030F43">
      <w:pPr>
        <w:ind w:left="720" w:hanging="360"/>
        <w:jc w:val="both"/>
        <w:rPr>
          <w:sz w:val="28"/>
          <w:szCs w:val="28"/>
        </w:rPr>
      </w:pPr>
      <w:r w:rsidRPr="00FF567C">
        <w:rPr>
          <w:sz w:val="28"/>
          <w:szCs w:val="28"/>
        </w:rPr>
        <w:t>5.      Развитие и сплочение коллектива обучающихся, характер межличностных отношений;</w:t>
      </w:r>
    </w:p>
    <w:p w:rsidR="00030F43" w:rsidRPr="00FF567C" w:rsidRDefault="00030F43" w:rsidP="00030F43">
      <w:pPr>
        <w:ind w:left="720" w:hanging="360"/>
        <w:jc w:val="both"/>
        <w:rPr>
          <w:sz w:val="28"/>
          <w:szCs w:val="28"/>
        </w:rPr>
      </w:pPr>
      <w:r w:rsidRPr="00FF567C">
        <w:rPr>
          <w:sz w:val="28"/>
          <w:szCs w:val="28"/>
        </w:rPr>
        <w:t>6.      Результативность участия субъектов образования в целевых программах и проектах различного уровня. </w:t>
      </w:r>
    </w:p>
    <w:p w:rsidR="00030F43" w:rsidRPr="00FF567C" w:rsidRDefault="00030F43" w:rsidP="00030F43">
      <w:pPr>
        <w:spacing w:before="100" w:beforeAutospacing="1" w:after="100" w:afterAutospacing="1" w:line="270" w:lineRule="atLeast"/>
        <w:ind w:left="360" w:hanging="360"/>
        <w:jc w:val="both"/>
        <w:rPr>
          <w:sz w:val="28"/>
          <w:szCs w:val="28"/>
        </w:rPr>
      </w:pPr>
      <w:r>
        <w:rPr>
          <w:b/>
          <w:bCs/>
          <w:sz w:val="28"/>
          <w:szCs w:val="28"/>
        </w:rPr>
        <w:t>3.5</w:t>
      </w:r>
      <w:r w:rsidRPr="00FF567C">
        <w:rPr>
          <w:b/>
          <w:bCs/>
          <w:sz w:val="28"/>
          <w:szCs w:val="28"/>
        </w:rPr>
        <w:t>.</w:t>
      </w:r>
      <w:r>
        <w:rPr>
          <w:b/>
          <w:bCs/>
          <w:sz w:val="28"/>
          <w:szCs w:val="28"/>
        </w:rPr>
        <w:t>13.</w:t>
      </w:r>
      <w:r w:rsidRPr="00FF567C">
        <w:rPr>
          <w:b/>
          <w:bCs/>
          <w:sz w:val="28"/>
          <w:szCs w:val="28"/>
        </w:rPr>
        <w:t>       Ожидаемые результаты реализации программы.</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 xml:space="preserve">- Увеличение числа детей, охваченных организованным  досугом; </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lastRenderedPageBreak/>
        <w:t>- свободного выбора детьми программ, объединений, которые близки им по природе, отвечают их внутренним потребностям;</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  удовлетворить образовательные запросы, почувствовать себя успешным, реализовать и развить свои таланты, способности;</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 стать активным в решении жизненных и социальных проблем, уметь нести ответственность за свой выбор;</w:t>
      </w:r>
    </w:p>
    <w:p w:rsidR="00030F43" w:rsidRPr="00FF567C" w:rsidRDefault="00030F43" w:rsidP="00030F43">
      <w:pPr>
        <w:pStyle w:val="a7"/>
        <w:rPr>
          <w:rFonts w:ascii="Times New Roman" w:hAnsi="Times New Roman" w:cs="Times New Roman"/>
          <w:sz w:val="28"/>
          <w:szCs w:val="28"/>
        </w:rPr>
      </w:pPr>
      <w:r w:rsidRPr="00FF567C">
        <w:rPr>
          <w:rFonts w:ascii="Times New Roman" w:hAnsi="Times New Roman" w:cs="Times New Roman"/>
          <w:sz w:val="28"/>
          <w:szCs w:val="28"/>
        </w:rPr>
        <w:t>- быть активным гражданином своей страны, способным любить и беречь природу, понимающим и принимающим экологическую культуру.</w:t>
      </w:r>
    </w:p>
    <w:p w:rsidR="00030F43" w:rsidRPr="00FF567C" w:rsidRDefault="00030F43" w:rsidP="00030F43">
      <w:pPr>
        <w:ind w:firstLine="708"/>
        <w:jc w:val="both"/>
        <w:rPr>
          <w:b/>
          <w:bCs/>
          <w:sz w:val="28"/>
          <w:szCs w:val="28"/>
        </w:rPr>
      </w:pPr>
    </w:p>
    <w:p w:rsidR="00030F43" w:rsidRPr="00FF567C" w:rsidRDefault="00030F43" w:rsidP="00030F43">
      <w:pPr>
        <w:ind w:right="140"/>
        <w:jc w:val="both"/>
        <w:rPr>
          <w:sz w:val="28"/>
          <w:szCs w:val="28"/>
        </w:rPr>
      </w:pPr>
      <w:r w:rsidRPr="00FF567C">
        <w:rPr>
          <w:sz w:val="28"/>
          <w:szCs w:val="28"/>
        </w:rPr>
        <w:t xml:space="preserve">      Согласно учебному плану организация занятий по направлениям внеурочной деятельности является неотъемлемой частью образовательного процесса в школе. Время, отводимое на внеурочную деятельность, используется по желанию обучающихся и в формах, отличных от урочной системы обучения.</w:t>
      </w:r>
    </w:p>
    <w:p w:rsidR="00030F43" w:rsidRPr="00FF567C" w:rsidRDefault="00030F43" w:rsidP="00030F43">
      <w:pPr>
        <w:ind w:right="140"/>
        <w:jc w:val="both"/>
        <w:rPr>
          <w:sz w:val="28"/>
          <w:szCs w:val="28"/>
        </w:rPr>
      </w:pPr>
      <w:r w:rsidRPr="00FF567C">
        <w:rPr>
          <w:sz w:val="28"/>
          <w:szCs w:val="28"/>
        </w:rPr>
        <w:t xml:space="preserve">Основным преимуществом внеурочной деятельности является предоставление учащимся возможности широкого спектра занятий, направленных на их развитие. </w:t>
      </w:r>
    </w:p>
    <w:p w:rsidR="00030F43" w:rsidRPr="00FF567C" w:rsidRDefault="00030F43" w:rsidP="00030F43">
      <w:pPr>
        <w:ind w:right="140"/>
        <w:jc w:val="both"/>
        <w:rPr>
          <w:sz w:val="28"/>
          <w:szCs w:val="28"/>
          <w:lang w:eastAsia="en-US"/>
        </w:rPr>
      </w:pPr>
      <w:r w:rsidRPr="00FF567C">
        <w:rPr>
          <w:sz w:val="28"/>
          <w:szCs w:val="28"/>
        </w:rPr>
        <w:t xml:space="preserve">Занятия проводятся на базе  школы в специально приспособленных помещениях, с использованием необходимой материально-технической базы, программного оснащения и информационно – технологического обеспечения. </w:t>
      </w:r>
    </w:p>
    <w:p w:rsidR="00030F43" w:rsidRPr="00FF567C" w:rsidRDefault="00030F43" w:rsidP="00030F43">
      <w:pPr>
        <w:ind w:right="140"/>
        <w:jc w:val="both"/>
        <w:rPr>
          <w:sz w:val="28"/>
          <w:szCs w:val="28"/>
        </w:rPr>
      </w:pPr>
      <w:r w:rsidRPr="00FF567C">
        <w:rPr>
          <w:sz w:val="28"/>
          <w:szCs w:val="28"/>
        </w:rPr>
        <w:t xml:space="preserve">Каждый руководитель кружка  организует приход детей на занятие и их возвращение в ГПД.  </w:t>
      </w:r>
    </w:p>
    <w:p w:rsidR="00030F43" w:rsidRPr="00FF567C" w:rsidRDefault="00030F43" w:rsidP="00030F43">
      <w:pPr>
        <w:ind w:right="140"/>
        <w:jc w:val="both"/>
        <w:rPr>
          <w:sz w:val="28"/>
          <w:szCs w:val="28"/>
        </w:rPr>
      </w:pPr>
      <w:r w:rsidRPr="00FF567C">
        <w:rPr>
          <w:sz w:val="28"/>
          <w:szCs w:val="28"/>
        </w:rPr>
        <w:t xml:space="preserve">         Внеурочная деятельность организована на основе реализации рабочих программ, разработанные руководителями кружков.</w:t>
      </w:r>
    </w:p>
    <w:p w:rsidR="000B77B0" w:rsidRPr="0070782A" w:rsidRDefault="000B77B0" w:rsidP="000B77B0">
      <w:pPr>
        <w:shd w:val="clear" w:color="auto" w:fill="FFFFFF"/>
        <w:spacing w:before="274" w:line="322" w:lineRule="exact"/>
        <w:rPr>
          <w:b/>
          <w:bCs/>
          <w:color w:val="FF0000"/>
          <w:sz w:val="28"/>
          <w:szCs w:val="28"/>
        </w:rPr>
      </w:pPr>
    </w:p>
    <w:p w:rsidR="00030F43" w:rsidRPr="00233577" w:rsidRDefault="00030F43" w:rsidP="00030F43">
      <w:pPr>
        <w:jc w:val="center"/>
        <w:rPr>
          <w:b/>
          <w:sz w:val="28"/>
          <w:szCs w:val="28"/>
          <w:lang w:eastAsia="en-US"/>
        </w:rPr>
      </w:pPr>
      <w:r>
        <w:rPr>
          <w:b/>
          <w:sz w:val="28"/>
          <w:szCs w:val="28"/>
          <w:lang w:eastAsia="en-US"/>
        </w:rPr>
        <w:t xml:space="preserve">3.5.14. </w:t>
      </w:r>
      <w:r w:rsidRPr="00233577">
        <w:rPr>
          <w:b/>
          <w:sz w:val="28"/>
          <w:szCs w:val="28"/>
          <w:lang w:eastAsia="en-US"/>
        </w:rPr>
        <w:t>Занятость внеурочной деятельностью                                                                                                 обучающихся 1-4 классов МБОУ «Погорельская  СОШ»</w:t>
      </w:r>
    </w:p>
    <w:p w:rsidR="00030F43" w:rsidRPr="00233577" w:rsidRDefault="00030F43" w:rsidP="00030F43">
      <w:pPr>
        <w:jc w:val="center"/>
        <w:rPr>
          <w:b/>
          <w:sz w:val="28"/>
          <w:szCs w:val="28"/>
          <w:lang w:eastAsia="en-US"/>
        </w:rPr>
      </w:pPr>
      <w:r>
        <w:rPr>
          <w:b/>
          <w:sz w:val="28"/>
          <w:szCs w:val="28"/>
          <w:lang w:eastAsia="en-US"/>
        </w:rPr>
        <w:t xml:space="preserve">в 2021 -2022 </w:t>
      </w:r>
      <w:r w:rsidRPr="00233577">
        <w:rPr>
          <w:b/>
          <w:sz w:val="28"/>
          <w:szCs w:val="28"/>
          <w:lang w:eastAsia="en-US"/>
        </w:rPr>
        <w:t>уч.году</w:t>
      </w:r>
    </w:p>
    <w:p w:rsidR="002F0F7D" w:rsidRDefault="002F0F7D" w:rsidP="002F0F7D">
      <w:pPr>
        <w:shd w:val="clear" w:color="auto" w:fill="FFFFFF"/>
        <w:spacing w:before="274" w:line="322" w:lineRule="exact"/>
        <w:jc w:val="center"/>
        <w:rPr>
          <w:b/>
          <w:bCs/>
          <w:sz w:val="28"/>
          <w:szCs w:val="28"/>
        </w:rPr>
      </w:pPr>
    </w:p>
    <w:p w:rsidR="002F0F7D" w:rsidRPr="00233577" w:rsidRDefault="002F0F7D" w:rsidP="00030F43">
      <w:pPr>
        <w:suppressAutoHyphens/>
        <w:jc w:val="center"/>
        <w:rPr>
          <w:b/>
          <w:sz w:val="28"/>
          <w:szCs w:val="28"/>
          <w:lang w:eastAsia="ar-SA"/>
        </w:rPr>
      </w:pPr>
      <w:r w:rsidRPr="00233577">
        <w:rPr>
          <w:b/>
          <w:sz w:val="28"/>
          <w:szCs w:val="28"/>
          <w:lang w:eastAsia="ar-SA"/>
        </w:rPr>
        <w:t>Расписание занятий внеурочной деятельности                                                                    в 1-4 классах на 2020-2021 учебный год</w:t>
      </w:r>
    </w:p>
    <w:p w:rsidR="002F0F7D" w:rsidRPr="00233577" w:rsidRDefault="002F0F7D" w:rsidP="002F0F7D">
      <w:pPr>
        <w:suppressAutoHyphens/>
        <w:rPr>
          <w:b/>
          <w:sz w:val="28"/>
          <w:szCs w:val="28"/>
          <w:lang w:eastAsia="ar-SA"/>
        </w:rPr>
      </w:pPr>
    </w:p>
    <w:p w:rsidR="00030F43" w:rsidRPr="00233577" w:rsidRDefault="00030F43" w:rsidP="00030F43">
      <w:pPr>
        <w:suppressAutoHyphens/>
        <w:jc w:val="both"/>
        <w:rPr>
          <w:b/>
          <w:sz w:val="28"/>
          <w:szCs w:val="28"/>
          <w:lang w:eastAsia="ar-SA"/>
        </w:rPr>
      </w:pPr>
      <w:r>
        <w:rPr>
          <w:b/>
          <w:sz w:val="28"/>
          <w:szCs w:val="28"/>
          <w:lang w:eastAsia="ar-SA"/>
        </w:rPr>
        <w:t xml:space="preserve">3.5.14.1. </w:t>
      </w:r>
      <w:r w:rsidRPr="00233577">
        <w:rPr>
          <w:b/>
          <w:sz w:val="28"/>
          <w:szCs w:val="28"/>
          <w:lang w:eastAsia="ar-SA"/>
        </w:rPr>
        <w:t>Дополнительное образование</w:t>
      </w:r>
    </w:p>
    <w:p w:rsidR="002F0F7D" w:rsidRPr="00233577" w:rsidRDefault="002F0F7D" w:rsidP="002F0F7D">
      <w:pPr>
        <w:suppressAutoHyphens/>
        <w:jc w:val="both"/>
        <w:rPr>
          <w:b/>
          <w:sz w:val="28"/>
          <w:szCs w:val="28"/>
          <w:lang w:eastAsia="ar-SA"/>
        </w:rPr>
      </w:pPr>
    </w:p>
    <w:tbl>
      <w:tblPr>
        <w:tblStyle w:val="ad"/>
        <w:tblW w:w="0" w:type="auto"/>
        <w:tblLook w:val="04A0"/>
      </w:tblPr>
      <w:tblGrid>
        <w:gridCol w:w="2464"/>
        <w:gridCol w:w="2747"/>
        <w:gridCol w:w="3261"/>
        <w:gridCol w:w="1387"/>
      </w:tblGrid>
      <w:tr w:rsidR="002F0F7D" w:rsidRPr="00233577" w:rsidTr="002F0F7D">
        <w:tc>
          <w:tcPr>
            <w:tcW w:w="2464" w:type="dxa"/>
          </w:tcPr>
          <w:p w:rsidR="002F0F7D" w:rsidRPr="00233577" w:rsidRDefault="002F0F7D" w:rsidP="002F0F7D">
            <w:pPr>
              <w:suppressAutoHyphens/>
              <w:jc w:val="center"/>
              <w:rPr>
                <w:b/>
                <w:sz w:val="28"/>
                <w:szCs w:val="28"/>
                <w:lang w:eastAsia="ar-SA"/>
              </w:rPr>
            </w:pPr>
            <w:r w:rsidRPr="00233577">
              <w:rPr>
                <w:b/>
                <w:sz w:val="28"/>
                <w:szCs w:val="28"/>
                <w:lang w:eastAsia="ar-SA"/>
              </w:rPr>
              <w:t>Название</w:t>
            </w:r>
          </w:p>
        </w:tc>
        <w:tc>
          <w:tcPr>
            <w:tcW w:w="2747" w:type="dxa"/>
          </w:tcPr>
          <w:p w:rsidR="002F0F7D" w:rsidRPr="00233577" w:rsidRDefault="002F0F7D" w:rsidP="002F0F7D">
            <w:pPr>
              <w:suppressAutoHyphens/>
              <w:jc w:val="center"/>
              <w:rPr>
                <w:b/>
                <w:sz w:val="28"/>
                <w:szCs w:val="28"/>
                <w:lang w:eastAsia="ar-SA"/>
              </w:rPr>
            </w:pPr>
            <w:r w:rsidRPr="00233577">
              <w:rPr>
                <w:b/>
                <w:sz w:val="28"/>
                <w:szCs w:val="28"/>
                <w:lang w:eastAsia="ar-SA"/>
              </w:rPr>
              <w:t>Преподаватель</w:t>
            </w:r>
          </w:p>
        </w:tc>
        <w:tc>
          <w:tcPr>
            <w:tcW w:w="3261" w:type="dxa"/>
          </w:tcPr>
          <w:p w:rsidR="002F0F7D" w:rsidRPr="00233577" w:rsidRDefault="002F0F7D" w:rsidP="002F0F7D">
            <w:pPr>
              <w:suppressAutoHyphens/>
              <w:jc w:val="center"/>
              <w:rPr>
                <w:b/>
                <w:sz w:val="28"/>
                <w:szCs w:val="28"/>
                <w:lang w:eastAsia="ar-SA"/>
              </w:rPr>
            </w:pPr>
            <w:r w:rsidRPr="00233577">
              <w:rPr>
                <w:b/>
                <w:sz w:val="28"/>
                <w:szCs w:val="28"/>
                <w:lang w:eastAsia="ar-SA"/>
              </w:rPr>
              <w:t>Время работы</w:t>
            </w:r>
          </w:p>
        </w:tc>
        <w:tc>
          <w:tcPr>
            <w:tcW w:w="1387" w:type="dxa"/>
          </w:tcPr>
          <w:p w:rsidR="002F0F7D" w:rsidRPr="00233577" w:rsidRDefault="002F0F7D" w:rsidP="002F0F7D">
            <w:pPr>
              <w:suppressAutoHyphens/>
              <w:jc w:val="center"/>
              <w:rPr>
                <w:b/>
                <w:sz w:val="28"/>
                <w:szCs w:val="28"/>
                <w:lang w:eastAsia="ar-SA"/>
              </w:rPr>
            </w:pPr>
            <w:r w:rsidRPr="00233577">
              <w:rPr>
                <w:b/>
                <w:sz w:val="28"/>
                <w:szCs w:val="28"/>
                <w:lang w:eastAsia="ar-SA"/>
              </w:rPr>
              <w:t>Класс</w:t>
            </w:r>
          </w:p>
          <w:p w:rsidR="002F0F7D" w:rsidRPr="00233577" w:rsidRDefault="002F0F7D" w:rsidP="002F0F7D">
            <w:pPr>
              <w:suppressAutoHyphens/>
              <w:jc w:val="center"/>
              <w:rPr>
                <w:b/>
                <w:sz w:val="28"/>
                <w:szCs w:val="28"/>
                <w:lang w:eastAsia="ar-SA"/>
              </w:rPr>
            </w:pPr>
          </w:p>
          <w:p w:rsidR="002F0F7D" w:rsidRPr="00233577" w:rsidRDefault="002F0F7D" w:rsidP="002F0F7D">
            <w:pPr>
              <w:suppressAutoHyphens/>
              <w:jc w:val="center"/>
              <w:rPr>
                <w:b/>
                <w:sz w:val="28"/>
                <w:szCs w:val="28"/>
                <w:lang w:eastAsia="ar-SA"/>
              </w:rPr>
            </w:pPr>
          </w:p>
        </w:tc>
      </w:tr>
      <w:tr w:rsidR="002F0F7D" w:rsidRPr="00233577" w:rsidTr="002F0F7D">
        <w:tc>
          <w:tcPr>
            <w:tcW w:w="2464" w:type="dxa"/>
            <w:vMerge w:val="restart"/>
          </w:tcPr>
          <w:p w:rsidR="002F0F7D" w:rsidRPr="00233577" w:rsidRDefault="002F0F7D" w:rsidP="002F0F7D">
            <w:pPr>
              <w:suppressAutoHyphens/>
              <w:jc w:val="center"/>
              <w:rPr>
                <w:sz w:val="28"/>
                <w:szCs w:val="28"/>
                <w:lang w:eastAsia="ar-SA"/>
              </w:rPr>
            </w:pPr>
          </w:p>
          <w:p w:rsidR="002F0F7D" w:rsidRPr="00233577" w:rsidRDefault="002F0F7D" w:rsidP="002F0F7D">
            <w:pPr>
              <w:suppressAutoHyphens/>
              <w:jc w:val="center"/>
              <w:rPr>
                <w:sz w:val="28"/>
                <w:szCs w:val="28"/>
                <w:lang w:eastAsia="ar-SA"/>
              </w:rPr>
            </w:pPr>
            <w:r w:rsidRPr="00233577">
              <w:rPr>
                <w:sz w:val="28"/>
                <w:szCs w:val="28"/>
                <w:lang w:eastAsia="ar-SA"/>
              </w:rPr>
              <w:t>Танцевальный</w:t>
            </w:r>
          </w:p>
        </w:tc>
        <w:tc>
          <w:tcPr>
            <w:tcW w:w="2747" w:type="dxa"/>
            <w:vMerge w:val="restart"/>
          </w:tcPr>
          <w:p w:rsidR="002F0F7D" w:rsidRPr="00233577" w:rsidRDefault="002F0F7D" w:rsidP="002F0F7D">
            <w:pPr>
              <w:suppressAutoHyphens/>
              <w:jc w:val="center"/>
              <w:rPr>
                <w:sz w:val="28"/>
                <w:szCs w:val="28"/>
                <w:lang w:eastAsia="ar-SA"/>
              </w:rPr>
            </w:pPr>
          </w:p>
          <w:p w:rsidR="002F0F7D" w:rsidRPr="00233577" w:rsidRDefault="002F0F7D" w:rsidP="002F0F7D">
            <w:pPr>
              <w:suppressAutoHyphens/>
              <w:jc w:val="center"/>
              <w:rPr>
                <w:sz w:val="28"/>
                <w:szCs w:val="28"/>
                <w:lang w:eastAsia="ar-SA"/>
              </w:rPr>
            </w:pPr>
            <w:r w:rsidRPr="00233577">
              <w:rPr>
                <w:sz w:val="28"/>
                <w:szCs w:val="28"/>
                <w:lang w:eastAsia="ar-SA"/>
              </w:rPr>
              <w:t>Безобразова Т.Б.</w:t>
            </w:r>
          </w:p>
        </w:tc>
        <w:tc>
          <w:tcPr>
            <w:tcW w:w="3261" w:type="dxa"/>
          </w:tcPr>
          <w:p w:rsidR="002F0F7D" w:rsidRPr="00233577" w:rsidRDefault="002F0F7D" w:rsidP="002F0F7D">
            <w:pPr>
              <w:suppressAutoHyphens/>
              <w:jc w:val="center"/>
              <w:rPr>
                <w:sz w:val="28"/>
                <w:szCs w:val="28"/>
                <w:lang w:eastAsia="ar-SA"/>
              </w:rPr>
            </w:pPr>
            <w:r w:rsidRPr="00233577">
              <w:rPr>
                <w:sz w:val="28"/>
                <w:szCs w:val="28"/>
                <w:lang w:eastAsia="ar-SA"/>
              </w:rPr>
              <w:t>Вторник с13.30.- 14.10</w:t>
            </w:r>
          </w:p>
        </w:tc>
        <w:tc>
          <w:tcPr>
            <w:tcW w:w="1387" w:type="dxa"/>
          </w:tcPr>
          <w:p w:rsidR="002F0F7D" w:rsidRPr="00233577" w:rsidRDefault="002F0F7D" w:rsidP="002F0F7D">
            <w:pPr>
              <w:suppressAutoHyphens/>
              <w:jc w:val="center"/>
              <w:rPr>
                <w:sz w:val="28"/>
                <w:szCs w:val="28"/>
                <w:lang w:eastAsia="ar-SA"/>
              </w:rPr>
            </w:pPr>
            <w:r w:rsidRPr="00233577">
              <w:rPr>
                <w:sz w:val="28"/>
                <w:szCs w:val="28"/>
                <w:lang w:eastAsia="ar-SA"/>
              </w:rPr>
              <w:t>3  кл.</w:t>
            </w:r>
          </w:p>
        </w:tc>
      </w:tr>
      <w:tr w:rsidR="002F0F7D" w:rsidRPr="00233577" w:rsidTr="002F0F7D">
        <w:tc>
          <w:tcPr>
            <w:tcW w:w="2464" w:type="dxa"/>
            <w:vMerge/>
          </w:tcPr>
          <w:p w:rsidR="002F0F7D" w:rsidRPr="00233577" w:rsidRDefault="002F0F7D" w:rsidP="002F0F7D">
            <w:pPr>
              <w:suppressAutoHyphens/>
              <w:jc w:val="center"/>
              <w:rPr>
                <w:sz w:val="28"/>
                <w:szCs w:val="28"/>
                <w:lang w:eastAsia="ar-SA"/>
              </w:rPr>
            </w:pPr>
          </w:p>
        </w:tc>
        <w:tc>
          <w:tcPr>
            <w:tcW w:w="2747" w:type="dxa"/>
            <w:vMerge/>
          </w:tcPr>
          <w:p w:rsidR="002F0F7D" w:rsidRPr="00233577" w:rsidRDefault="002F0F7D" w:rsidP="002F0F7D">
            <w:pPr>
              <w:suppressAutoHyphens/>
              <w:jc w:val="center"/>
              <w:rPr>
                <w:sz w:val="28"/>
                <w:szCs w:val="28"/>
                <w:lang w:eastAsia="ar-SA"/>
              </w:rPr>
            </w:pPr>
          </w:p>
        </w:tc>
        <w:tc>
          <w:tcPr>
            <w:tcW w:w="3261" w:type="dxa"/>
          </w:tcPr>
          <w:p w:rsidR="002F0F7D" w:rsidRPr="00233577" w:rsidRDefault="002F0F7D" w:rsidP="002F0F7D">
            <w:pPr>
              <w:suppressAutoHyphens/>
              <w:jc w:val="center"/>
              <w:rPr>
                <w:sz w:val="28"/>
                <w:szCs w:val="28"/>
                <w:lang w:eastAsia="ar-SA"/>
              </w:rPr>
            </w:pPr>
            <w:r w:rsidRPr="00233577">
              <w:rPr>
                <w:sz w:val="28"/>
                <w:szCs w:val="28"/>
                <w:lang w:eastAsia="ar-SA"/>
              </w:rPr>
              <w:t>Среда с 12.40 – 13.20</w:t>
            </w:r>
          </w:p>
        </w:tc>
        <w:tc>
          <w:tcPr>
            <w:tcW w:w="1387" w:type="dxa"/>
          </w:tcPr>
          <w:p w:rsidR="002F0F7D" w:rsidRPr="00233577" w:rsidRDefault="002F0F7D" w:rsidP="002F0F7D">
            <w:pPr>
              <w:suppressAutoHyphens/>
              <w:jc w:val="center"/>
              <w:rPr>
                <w:sz w:val="28"/>
                <w:szCs w:val="28"/>
                <w:lang w:eastAsia="ar-SA"/>
              </w:rPr>
            </w:pPr>
            <w:r w:rsidRPr="00233577">
              <w:rPr>
                <w:sz w:val="28"/>
                <w:szCs w:val="28"/>
                <w:lang w:eastAsia="ar-SA"/>
              </w:rPr>
              <w:t>1 кл.</w:t>
            </w:r>
          </w:p>
        </w:tc>
      </w:tr>
      <w:tr w:rsidR="002F0F7D" w:rsidRPr="00233577" w:rsidTr="002F0F7D">
        <w:tc>
          <w:tcPr>
            <w:tcW w:w="2464" w:type="dxa"/>
            <w:vMerge/>
          </w:tcPr>
          <w:p w:rsidR="002F0F7D" w:rsidRPr="00233577" w:rsidRDefault="002F0F7D" w:rsidP="002F0F7D">
            <w:pPr>
              <w:suppressAutoHyphens/>
              <w:jc w:val="center"/>
              <w:rPr>
                <w:sz w:val="28"/>
                <w:szCs w:val="28"/>
                <w:lang w:eastAsia="ar-SA"/>
              </w:rPr>
            </w:pPr>
          </w:p>
        </w:tc>
        <w:tc>
          <w:tcPr>
            <w:tcW w:w="2747" w:type="dxa"/>
            <w:vMerge/>
          </w:tcPr>
          <w:p w:rsidR="002F0F7D" w:rsidRPr="00233577" w:rsidRDefault="002F0F7D" w:rsidP="002F0F7D">
            <w:pPr>
              <w:suppressAutoHyphens/>
              <w:jc w:val="center"/>
              <w:rPr>
                <w:sz w:val="28"/>
                <w:szCs w:val="28"/>
                <w:lang w:eastAsia="ar-SA"/>
              </w:rPr>
            </w:pPr>
          </w:p>
        </w:tc>
        <w:tc>
          <w:tcPr>
            <w:tcW w:w="3261" w:type="dxa"/>
          </w:tcPr>
          <w:p w:rsidR="002F0F7D" w:rsidRPr="00233577" w:rsidRDefault="002F0F7D" w:rsidP="002F0F7D">
            <w:pPr>
              <w:suppressAutoHyphens/>
              <w:jc w:val="center"/>
              <w:rPr>
                <w:sz w:val="28"/>
                <w:szCs w:val="28"/>
                <w:lang w:eastAsia="ar-SA"/>
              </w:rPr>
            </w:pPr>
            <w:r w:rsidRPr="00233577">
              <w:rPr>
                <w:sz w:val="28"/>
                <w:szCs w:val="28"/>
                <w:lang w:eastAsia="ar-SA"/>
              </w:rPr>
              <w:t xml:space="preserve">        с13.30.- 14.10</w:t>
            </w:r>
          </w:p>
        </w:tc>
        <w:tc>
          <w:tcPr>
            <w:tcW w:w="1387" w:type="dxa"/>
          </w:tcPr>
          <w:p w:rsidR="002F0F7D" w:rsidRPr="00233577" w:rsidRDefault="002F0F7D" w:rsidP="002F0F7D">
            <w:pPr>
              <w:suppressAutoHyphens/>
              <w:jc w:val="center"/>
              <w:rPr>
                <w:sz w:val="28"/>
                <w:szCs w:val="28"/>
                <w:lang w:eastAsia="ar-SA"/>
              </w:rPr>
            </w:pPr>
            <w:r w:rsidRPr="00233577">
              <w:rPr>
                <w:sz w:val="28"/>
                <w:szCs w:val="28"/>
                <w:lang w:eastAsia="ar-SA"/>
              </w:rPr>
              <w:t>4 кл.</w:t>
            </w:r>
          </w:p>
        </w:tc>
      </w:tr>
      <w:tr w:rsidR="002F0F7D" w:rsidRPr="00233577" w:rsidTr="002F0F7D">
        <w:tc>
          <w:tcPr>
            <w:tcW w:w="2464" w:type="dxa"/>
            <w:vMerge/>
          </w:tcPr>
          <w:p w:rsidR="002F0F7D" w:rsidRPr="00233577" w:rsidRDefault="002F0F7D" w:rsidP="002F0F7D">
            <w:pPr>
              <w:suppressAutoHyphens/>
              <w:jc w:val="center"/>
              <w:rPr>
                <w:sz w:val="28"/>
                <w:szCs w:val="28"/>
                <w:lang w:eastAsia="ar-SA"/>
              </w:rPr>
            </w:pPr>
          </w:p>
        </w:tc>
        <w:tc>
          <w:tcPr>
            <w:tcW w:w="2747" w:type="dxa"/>
            <w:vMerge/>
          </w:tcPr>
          <w:p w:rsidR="002F0F7D" w:rsidRPr="00233577" w:rsidRDefault="002F0F7D" w:rsidP="002F0F7D">
            <w:pPr>
              <w:suppressAutoHyphens/>
              <w:jc w:val="center"/>
              <w:rPr>
                <w:sz w:val="28"/>
                <w:szCs w:val="28"/>
                <w:lang w:eastAsia="ar-SA"/>
              </w:rPr>
            </w:pPr>
          </w:p>
        </w:tc>
        <w:tc>
          <w:tcPr>
            <w:tcW w:w="3261" w:type="dxa"/>
          </w:tcPr>
          <w:p w:rsidR="002F0F7D" w:rsidRPr="00233577" w:rsidRDefault="002F0F7D" w:rsidP="002F0F7D">
            <w:pPr>
              <w:suppressAutoHyphens/>
              <w:jc w:val="center"/>
              <w:rPr>
                <w:sz w:val="28"/>
                <w:szCs w:val="28"/>
                <w:lang w:eastAsia="ar-SA"/>
              </w:rPr>
            </w:pPr>
            <w:r w:rsidRPr="00233577">
              <w:rPr>
                <w:sz w:val="28"/>
                <w:szCs w:val="28"/>
                <w:lang w:eastAsia="ar-SA"/>
              </w:rPr>
              <w:t>Четверг  с13.30.- 14.10</w:t>
            </w:r>
          </w:p>
        </w:tc>
        <w:tc>
          <w:tcPr>
            <w:tcW w:w="1387" w:type="dxa"/>
          </w:tcPr>
          <w:p w:rsidR="002F0F7D" w:rsidRPr="00233577" w:rsidRDefault="002F0F7D" w:rsidP="002F0F7D">
            <w:pPr>
              <w:suppressAutoHyphens/>
              <w:jc w:val="center"/>
              <w:rPr>
                <w:sz w:val="28"/>
                <w:szCs w:val="28"/>
                <w:lang w:eastAsia="ar-SA"/>
              </w:rPr>
            </w:pPr>
            <w:r w:rsidRPr="00233577">
              <w:rPr>
                <w:sz w:val="28"/>
                <w:szCs w:val="28"/>
                <w:lang w:eastAsia="ar-SA"/>
              </w:rPr>
              <w:t>2 кл.</w:t>
            </w:r>
          </w:p>
        </w:tc>
      </w:tr>
      <w:tr w:rsidR="002F0F7D" w:rsidRPr="00233577" w:rsidTr="002F0F7D">
        <w:tc>
          <w:tcPr>
            <w:tcW w:w="2464" w:type="dxa"/>
            <w:vMerge w:val="restart"/>
          </w:tcPr>
          <w:p w:rsidR="002F0F7D" w:rsidRPr="00233577" w:rsidRDefault="002F0F7D" w:rsidP="002F0F7D">
            <w:pPr>
              <w:suppressAutoHyphens/>
              <w:jc w:val="center"/>
              <w:rPr>
                <w:sz w:val="28"/>
                <w:szCs w:val="28"/>
                <w:lang w:eastAsia="ar-SA"/>
              </w:rPr>
            </w:pPr>
            <w:r w:rsidRPr="00233577">
              <w:rPr>
                <w:sz w:val="28"/>
                <w:szCs w:val="28"/>
                <w:lang w:eastAsia="ar-SA"/>
              </w:rPr>
              <w:t>Кружок изобразительного искусства</w:t>
            </w:r>
          </w:p>
        </w:tc>
        <w:tc>
          <w:tcPr>
            <w:tcW w:w="2747" w:type="dxa"/>
            <w:vMerge w:val="restart"/>
          </w:tcPr>
          <w:p w:rsidR="002F0F7D" w:rsidRPr="00233577" w:rsidRDefault="002F0F7D" w:rsidP="002F0F7D">
            <w:pPr>
              <w:suppressAutoHyphens/>
              <w:rPr>
                <w:sz w:val="28"/>
                <w:szCs w:val="28"/>
                <w:lang w:eastAsia="ar-SA"/>
              </w:rPr>
            </w:pPr>
            <w:r w:rsidRPr="00233577">
              <w:rPr>
                <w:sz w:val="28"/>
                <w:szCs w:val="28"/>
                <w:lang w:eastAsia="ar-SA"/>
              </w:rPr>
              <w:t>Криворотенко Л.В.</w:t>
            </w:r>
          </w:p>
        </w:tc>
        <w:tc>
          <w:tcPr>
            <w:tcW w:w="3261" w:type="dxa"/>
          </w:tcPr>
          <w:p w:rsidR="002F0F7D" w:rsidRPr="00233577" w:rsidRDefault="002F0F7D" w:rsidP="002F0F7D">
            <w:pPr>
              <w:tabs>
                <w:tab w:val="left" w:pos="270"/>
              </w:tabs>
              <w:suppressAutoHyphens/>
              <w:rPr>
                <w:sz w:val="28"/>
                <w:szCs w:val="28"/>
                <w:lang w:eastAsia="ar-SA"/>
              </w:rPr>
            </w:pPr>
            <w:r w:rsidRPr="00233577">
              <w:rPr>
                <w:sz w:val="28"/>
                <w:szCs w:val="28"/>
                <w:lang w:eastAsia="ar-SA"/>
              </w:rPr>
              <w:tab/>
              <w:t>Вторник с 12.40 – 13.20</w:t>
            </w:r>
          </w:p>
        </w:tc>
        <w:tc>
          <w:tcPr>
            <w:tcW w:w="1387" w:type="dxa"/>
          </w:tcPr>
          <w:p w:rsidR="002F0F7D" w:rsidRPr="00233577" w:rsidRDefault="002F0F7D" w:rsidP="002F0F7D">
            <w:pPr>
              <w:suppressAutoHyphens/>
              <w:jc w:val="center"/>
              <w:rPr>
                <w:sz w:val="28"/>
                <w:szCs w:val="28"/>
                <w:lang w:eastAsia="ar-SA"/>
              </w:rPr>
            </w:pPr>
            <w:r w:rsidRPr="00233577">
              <w:rPr>
                <w:sz w:val="28"/>
                <w:szCs w:val="28"/>
                <w:lang w:eastAsia="ar-SA"/>
              </w:rPr>
              <w:t>1 кл.</w:t>
            </w:r>
          </w:p>
        </w:tc>
      </w:tr>
      <w:tr w:rsidR="002F0F7D" w:rsidRPr="00233577" w:rsidTr="002F0F7D">
        <w:tc>
          <w:tcPr>
            <w:tcW w:w="2464" w:type="dxa"/>
            <w:vMerge/>
          </w:tcPr>
          <w:p w:rsidR="002F0F7D" w:rsidRPr="00233577" w:rsidRDefault="002F0F7D" w:rsidP="002F0F7D">
            <w:pPr>
              <w:suppressAutoHyphens/>
              <w:jc w:val="center"/>
              <w:rPr>
                <w:sz w:val="28"/>
                <w:szCs w:val="28"/>
                <w:lang w:eastAsia="ar-SA"/>
              </w:rPr>
            </w:pPr>
          </w:p>
        </w:tc>
        <w:tc>
          <w:tcPr>
            <w:tcW w:w="2747" w:type="dxa"/>
            <w:vMerge/>
          </w:tcPr>
          <w:p w:rsidR="002F0F7D" w:rsidRPr="00233577" w:rsidRDefault="002F0F7D" w:rsidP="002F0F7D">
            <w:pPr>
              <w:suppressAutoHyphens/>
              <w:jc w:val="center"/>
              <w:rPr>
                <w:sz w:val="28"/>
                <w:szCs w:val="28"/>
                <w:lang w:eastAsia="ar-SA"/>
              </w:rPr>
            </w:pPr>
          </w:p>
        </w:tc>
        <w:tc>
          <w:tcPr>
            <w:tcW w:w="3261" w:type="dxa"/>
          </w:tcPr>
          <w:p w:rsidR="002F0F7D" w:rsidRPr="00233577" w:rsidRDefault="002F0F7D" w:rsidP="002F0F7D">
            <w:pPr>
              <w:suppressAutoHyphens/>
              <w:jc w:val="center"/>
              <w:rPr>
                <w:sz w:val="28"/>
                <w:szCs w:val="28"/>
                <w:lang w:eastAsia="ar-SA"/>
              </w:rPr>
            </w:pPr>
            <w:r w:rsidRPr="00233577">
              <w:rPr>
                <w:sz w:val="28"/>
                <w:szCs w:val="28"/>
                <w:lang w:eastAsia="ar-SA"/>
              </w:rPr>
              <w:t>Среда с 12.40 – 13.20</w:t>
            </w:r>
          </w:p>
        </w:tc>
        <w:tc>
          <w:tcPr>
            <w:tcW w:w="1387" w:type="dxa"/>
          </w:tcPr>
          <w:p w:rsidR="002F0F7D" w:rsidRPr="00233577" w:rsidRDefault="002F0F7D" w:rsidP="002F0F7D">
            <w:pPr>
              <w:suppressAutoHyphens/>
              <w:jc w:val="center"/>
              <w:rPr>
                <w:sz w:val="28"/>
                <w:szCs w:val="28"/>
                <w:lang w:eastAsia="ar-SA"/>
              </w:rPr>
            </w:pPr>
            <w:r w:rsidRPr="00233577">
              <w:rPr>
                <w:sz w:val="28"/>
                <w:szCs w:val="28"/>
                <w:lang w:eastAsia="ar-SA"/>
              </w:rPr>
              <w:t>2 кл.</w:t>
            </w:r>
          </w:p>
        </w:tc>
      </w:tr>
      <w:tr w:rsidR="002F0F7D" w:rsidRPr="00233577" w:rsidTr="002F0F7D">
        <w:trPr>
          <w:trHeight w:val="268"/>
        </w:trPr>
        <w:tc>
          <w:tcPr>
            <w:tcW w:w="2464" w:type="dxa"/>
            <w:vMerge/>
          </w:tcPr>
          <w:p w:rsidR="002F0F7D" w:rsidRPr="00233577" w:rsidRDefault="002F0F7D" w:rsidP="002F0F7D">
            <w:pPr>
              <w:suppressAutoHyphens/>
              <w:jc w:val="center"/>
              <w:rPr>
                <w:sz w:val="28"/>
                <w:szCs w:val="28"/>
                <w:lang w:eastAsia="ar-SA"/>
              </w:rPr>
            </w:pPr>
          </w:p>
        </w:tc>
        <w:tc>
          <w:tcPr>
            <w:tcW w:w="2747" w:type="dxa"/>
            <w:vMerge/>
          </w:tcPr>
          <w:p w:rsidR="002F0F7D" w:rsidRPr="00233577" w:rsidRDefault="002F0F7D" w:rsidP="002F0F7D">
            <w:pPr>
              <w:suppressAutoHyphens/>
              <w:jc w:val="center"/>
              <w:rPr>
                <w:sz w:val="28"/>
                <w:szCs w:val="28"/>
                <w:lang w:eastAsia="ar-SA"/>
              </w:rPr>
            </w:pPr>
          </w:p>
        </w:tc>
        <w:tc>
          <w:tcPr>
            <w:tcW w:w="3261" w:type="dxa"/>
          </w:tcPr>
          <w:p w:rsidR="002F0F7D" w:rsidRPr="00233577" w:rsidRDefault="002F0F7D" w:rsidP="002F0F7D">
            <w:pPr>
              <w:suppressAutoHyphens/>
              <w:jc w:val="center"/>
              <w:rPr>
                <w:sz w:val="28"/>
                <w:szCs w:val="28"/>
                <w:lang w:eastAsia="ar-SA"/>
              </w:rPr>
            </w:pPr>
            <w:r w:rsidRPr="00233577">
              <w:rPr>
                <w:sz w:val="28"/>
                <w:szCs w:val="28"/>
                <w:lang w:eastAsia="ar-SA"/>
              </w:rPr>
              <w:t xml:space="preserve">        с13.30.- 14.10</w:t>
            </w:r>
          </w:p>
        </w:tc>
        <w:tc>
          <w:tcPr>
            <w:tcW w:w="1387" w:type="dxa"/>
          </w:tcPr>
          <w:p w:rsidR="002F0F7D" w:rsidRPr="00233577" w:rsidRDefault="002F0F7D" w:rsidP="002F0F7D">
            <w:pPr>
              <w:suppressAutoHyphens/>
              <w:jc w:val="center"/>
              <w:rPr>
                <w:sz w:val="28"/>
                <w:szCs w:val="28"/>
                <w:lang w:eastAsia="ar-SA"/>
              </w:rPr>
            </w:pPr>
            <w:r w:rsidRPr="00233577">
              <w:rPr>
                <w:sz w:val="28"/>
                <w:szCs w:val="28"/>
                <w:lang w:eastAsia="ar-SA"/>
              </w:rPr>
              <w:t>4 кл.</w:t>
            </w:r>
          </w:p>
        </w:tc>
      </w:tr>
      <w:tr w:rsidR="002F0F7D" w:rsidRPr="00233577" w:rsidTr="002F0F7D">
        <w:tc>
          <w:tcPr>
            <w:tcW w:w="2464" w:type="dxa"/>
          </w:tcPr>
          <w:p w:rsidR="002F0F7D" w:rsidRPr="00233577" w:rsidRDefault="002F0F7D" w:rsidP="002F0F7D">
            <w:pPr>
              <w:suppressAutoHyphens/>
              <w:jc w:val="center"/>
              <w:rPr>
                <w:sz w:val="28"/>
                <w:szCs w:val="28"/>
                <w:lang w:eastAsia="ar-SA"/>
              </w:rPr>
            </w:pPr>
          </w:p>
        </w:tc>
        <w:tc>
          <w:tcPr>
            <w:tcW w:w="2747" w:type="dxa"/>
          </w:tcPr>
          <w:p w:rsidR="002F0F7D" w:rsidRPr="00233577" w:rsidRDefault="002F0F7D" w:rsidP="002F0F7D">
            <w:pPr>
              <w:suppressAutoHyphens/>
              <w:jc w:val="center"/>
              <w:rPr>
                <w:sz w:val="28"/>
                <w:szCs w:val="28"/>
                <w:lang w:eastAsia="ar-SA"/>
              </w:rPr>
            </w:pPr>
          </w:p>
        </w:tc>
        <w:tc>
          <w:tcPr>
            <w:tcW w:w="3261" w:type="dxa"/>
          </w:tcPr>
          <w:p w:rsidR="002F0F7D" w:rsidRPr="00233577" w:rsidRDefault="002F0F7D" w:rsidP="002F0F7D">
            <w:pPr>
              <w:suppressAutoHyphens/>
              <w:rPr>
                <w:sz w:val="28"/>
                <w:szCs w:val="28"/>
                <w:lang w:eastAsia="ar-SA"/>
              </w:rPr>
            </w:pPr>
            <w:r w:rsidRPr="00233577">
              <w:rPr>
                <w:sz w:val="28"/>
                <w:szCs w:val="28"/>
                <w:lang w:eastAsia="ar-SA"/>
              </w:rPr>
              <w:t xml:space="preserve">  Пятница с 12.40 – 13.20</w:t>
            </w:r>
          </w:p>
        </w:tc>
        <w:tc>
          <w:tcPr>
            <w:tcW w:w="1387" w:type="dxa"/>
          </w:tcPr>
          <w:p w:rsidR="002F0F7D" w:rsidRPr="00233577" w:rsidRDefault="002F0F7D" w:rsidP="002F0F7D">
            <w:pPr>
              <w:suppressAutoHyphens/>
              <w:jc w:val="center"/>
              <w:rPr>
                <w:sz w:val="28"/>
                <w:szCs w:val="28"/>
                <w:lang w:eastAsia="ar-SA"/>
              </w:rPr>
            </w:pPr>
            <w:r w:rsidRPr="00233577">
              <w:rPr>
                <w:sz w:val="28"/>
                <w:szCs w:val="28"/>
                <w:lang w:eastAsia="ar-SA"/>
              </w:rPr>
              <w:t>3 кл.</w:t>
            </w:r>
          </w:p>
        </w:tc>
      </w:tr>
    </w:tbl>
    <w:p w:rsidR="00F6477B" w:rsidRDefault="00F6477B" w:rsidP="00F6477B">
      <w:pPr>
        <w:rPr>
          <w:sz w:val="28"/>
          <w:szCs w:val="28"/>
        </w:rPr>
      </w:pPr>
    </w:p>
    <w:p w:rsidR="002F0F7D" w:rsidRPr="00F6477B" w:rsidRDefault="002F0F7D" w:rsidP="00F6477B">
      <w:pPr>
        <w:rPr>
          <w:sz w:val="28"/>
          <w:szCs w:val="28"/>
        </w:rPr>
      </w:pPr>
    </w:p>
    <w:p w:rsidR="00F6477B" w:rsidRPr="00F6477B" w:rsidRDefault="00F6477B" w:rsidP="00F6477B">
      <w:pPr>
        <w:rPr>
          <w:b/>
          <w:sz w:val="28"/>
          <w:szCs w:val="28"/>
        </w:rPr>
      </w:pPr>
    </w:p>
    <w:p w:rsidR="00030F43" w:rsidRPr="00233577" w:rsidRDefault="00030F43" w:rsidP="00030F43">
      <w:pPr>
        <w:suppressAutoHyphens/>
        <w:jc w:val="both"/>
        <w:rPr>
          <w:b/>
          <w:sz w:val="28"/>
          <w:szCs w:val="28"/>
          <w:lang w:eastAsia="ar-SA"/>
        </w:rPr>
      </w:pPr>
      <w:r>
        <w:rPr>
          <w:b/>
          <w:sz w:val="28"/>
          <w:szCs w:val="28"/>
          <w:lang w:eastAsia="ar-SA"/>
        </w:rPr>
        <w:t>3.5.14.2.</w:t>
      </w:r>
      <w:r w:rsidRPr="00233577">
        <w:rPr>
          <w:b/>
          <w:sz w:val="28"/>
          <w:szCs w:val="28"/>
          <w:lang w:eastAsia="ar-SA"/>
        </w:rPr>
        <w:t>«Точка роста»</w:t>
      </w:r>
    </w:p>
    <w:p w:rsidR="002F0F7D" w:rsidRPr="00233577" w:rsidRDefault="002F0F7D" w:rsidP="002F0F7D">
      <w:pPr>
        <w:suppressAutoHyphens/>
        <w:jc w:val="both"/>
        <w:rPr>
          <w:b/>
          <w:sz w:val="28"/>
          <w:szCs w:val="28"/>
          <w:lang w:eastAsia="ar-SA"/>
        </w:rPr>
      </w:pPr>
    </w:p>
    <w:tbl>
      <w:tblPr>
        <w:tblpPr w:leftFromText="180" w:rightFromText="180" w:vertAnchor="text" w:horzAnchor="margin" w:tblpXSpec="center" w:tblpY="16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3386"/>
        <w:gridCol w:w="3261"/>
        <w:gridCol w:w="2126"/>
      </w:tblGrid>
      <w:tr w:rsidR="002F0F7D" w:rsidRPr="00233577" w:rsidTr="002F0F7D">
        <w:trPr>
          <w:trHeight w:val="521"/>
        </w:trPr>
        <w:tc>
          <w:tcPr>
            <w:tcW w:w="691" w:type="dxa"/>
            <w:shd w:val="clear" w:color="auto" w:fill="auto"/>
          </w:tcPr>
          <w:p w:rsidR="002F0F7D" w:rsidRPr="00233577" w:rsidRDefault="002F0F7D" w:rsidP="002F0F7D">
            <w:pPr>
              <w:spacing w:after="200" w:line="276" w:lineRule="auto"/>
              <w:jc w:val="both"/>
              <w:rPr>
                <w:sz w:val="28"/>
                <w:szCs w:val="28"/>
              </w:rPr>
            </w:pPr>
            <w:r w:rsidRPr="00233577">
              <w:rPr>
                <w:sz w:val="28"/>
                <w:szCs w:val="28"/>
              </w:rPr>
              <w:t>№</w:t>
            </w:r>
          </w:p>
        </w:tc>
        <w:tc>
          <w:tcPr>
            <w:tcW w:w="3386"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 xml:space="preserve">Название </w:t>
            </w:r>
          </w:p>
        </w:tc>
        <w:tc>
          <w:tcPr>
            <w:tcW w:w="3261"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Преподаватель</w:t>
            </w:r>
          </w:p>
        </w:tc>
        <w:tc>
          <w:tcPr>
            <w:tcW w:w="2126"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Класс</w:t>
            </w:r>
          </w:p>
        </w:tc>
      </w:tr>
      <w:tr w:rsidR="002F0F7D" w:rsidRPr="00233577" w:rsidTr="002F0F7D">
        <w:trPr>
          <w:trHeight w:val="843"/>
        </w:trPr>
        <w:tc>
          <w:tcPr>
            <w:tcW w:w="691" w:type="dxa"/>
            <w:shd w:val="clear" w:color="auto" w:fill="auto"/>
          </w:tcPr>
          <w:p w:rsidR="002F0F7D" w:rsidRPr="00233577" w:rsidRDefault="002F0F7D" w:rsidP="002F0F7D">
            <w:pPr>
              <w:spacing w:after="200" w:line="276" w:lineRule="auto"/>
              <w:jc w:val="both"/>
              <w:rPr>
                <w:sz w:val="28"/>
                <w:szCs w:val="28"/>
              </w:rPr>
            </w:pPr>
            <w:r w:rsidRPr="00233577">
              <w:rPr>
                <w:sz w:val="28"/>
                <w:szCs w:val="28"/>
              </w:rPr>
              <w:t>1</w:t>
            </w:r>
          </w:p>
        </w:tc>
        <w:tc>
          <w:tcPr>
            <w:tcW w:w="3386"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3Д – моделирование.</w:t>
            </w:r>
          </w:p>
        </w:tc>
        <w:tc>
          <w:tcPr>
            <w:tcW w:w="3261"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Самуйлова Н.С.</w:t>
            </w:r>
          </w:p>
        </w:tc>
        <w:tc>
          <w:tcPr>
            <w:tcW w:w="2126"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4 кл.</w:t>
            </w:r>
          </w:p>
        </w:tc>
      </w:tr>
      <w:tr w:rsidR="002F0F7D" w:rsidRPr="00233577" w:rsidTr="002F0F7D">
        <w:trPr>
          <w:trHeight w:val="1181"/>
        </w:trPr>
        <w:tc>
          <w:tcPr>
            <w:tcW w:w="691" w:type="dxa"/>
            <w:shd w:val="clear" w:color="auto" w:fill="auto"/>
          </w:tcPr>
          <w:p w:rsidR="002F0F7D" w:rsidRPr="00233577" w:rsidRDefault="002F0F7D" w:rsidP="002F0F7D">
            <w:pPr>
              <w:spacing w:after="200" w:line="276" w:lineRule="auto"/>
              <w:jc w:val="both"/>
              <w:rPr>
                <w:sz w:val="28"/>
                <w:szCs w:val="28"/>
              </w:rPr>
            </w:pPr>
            <w:r w:rsidRPr="00233577">
              <w:rPr>
                <w:sz w:val="28"/>
                <w:szCs w:val="28"/>
              </w:rPr>
              <w:t>2</w:t>
            </w:r>
          </w:p>
        </w:tc>
        <w:tc>
          <w:tcPr>
            <w:tcW w:w="3386"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«Компьютерная азбука»</w:t>
            </w:r>
          </w:p>
        </w:tc>
        <w:tc>
          <w:tcPr>
            <w:tcW w:w="3261"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Образцова Е.А.</w:t>
            </w:r>
          </w:p>
        </w:tc>
        <w:tc>
          <w:tcPr>
            <w:tcW w:w="2126"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4 кл</w:t>
            </w:r>
          </w:p>
        </w:tc>
      </w:tr>
      <w:tr w:rsidR="002F0F7D" w:rsidRPr="00233577" w:rsidTr="002F0F7D">
        <w:trPr>
          <w:trHeight w:val="248"/>
        </w:trPr>
        <w:tc>
          <w:tcPr>
            <w:tcW w:w="691" w:type="dxa"/>
            <w:shd w:val="clear" w:color="auto" w:fill="auto"/>
          </w:tcPr>
          <w:p w:rsidR="002F0F7D" w:rsidRPr="00233577" w:rsidRDefault="002F0F7D" w:rsidP="002F0F7D">
            <w:pPr>
              <w:spacing w:after="200"/>
              <w:jc w:val="both"/>
              <w:rPr>
                <w:sz w:val="28"/>
                <w:szCs w:val="28"/>
              </w:rPr>
            </w:pPr>
            <w:r w:rsidRPr="00233577">
              <w:rPr>
                <w:sz w:val="28"/>
                <w:szCs w:val="28"/>
              </w:rPr>
              <w:t xml:space="preserve">3 </w:t>
            </w:r>
          </w:p>
        </w:tc>
        <w:tc>
          <w:tcPr>
            <w:tcW w:w="3386"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Шахматы</w:t>
            </w:r>
          </w:p>
        </w:tc>
        <w:tc>
          <w:tcPr>
            <w:tcW w:w="3261"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Гусев Г.Б.</w:t>
            </w:r>
          </w:p>
        </w:tc>
        <w:tc>
          <w:tcPr>
            <w:tcW w:w="2126" w:type="dxa"/>
            <w:shd w:val="clear" w:color="auto" w:fill="auto"/>
          </w:tcPr>
          <w:p w:rsidR="002F0F7D" w:rsidRPr="00233577" w:rsidRDefault="002F0F7D" w:rsidP="002F0F7D">
            <w:pPr>
              <w:spacing w:after="200"/>
              <w:jc w:val="center"/>
              <w:rPr>
                <w:sz w:val="28"/>
                <w:szCs w:val="28"/>
              </w:rPr>
            </w:pPr>
            <w:r w:rsidRPr="00233577">
              <w:rPr>
                <w:sz w:val="28"/>
                <w:szCs w:val="28"/>
              </w:rPr>
              <w:t>1 – 4 кл.</w:t>
            </w:r>
          </w:p>
        </w:tc>
      </w:tr>
    </w:tbl>
    <w:p w:rsidR="002F0F7D" w:rsidRDefault="002F0F7D" w:rsidP="002F0F7D">
      <w:pPr>
        <w:pStyle w:val="a7"/>
        <w:jc w:val="both"/>
      </w:pPr>
      <w:r>
        <w:tab/>
      </w:r>
    </w:p>
    <w:p w:rsidR="00030F43" w:rsidRPr="00233577" w:rsidRDefault="00030F43" w:rsidP="00030F43">
      <w:pPr>
        <w:pStyle w:val="a7"/>
        <w:jc w:val="both"/>
        <w:rPr>
          <w:rFonts w:ascii="Times New Roman" w:hAnsi="Times New Roman" w:cs="Times New Roman"/>
          <w:b/>
          <w:sz w:val="28"/>
          <w:szCs w:val="28"/>
        </w:rPr>
      </w:pPr>
      <w:r>
        <w:rPr>
          <w:rFonts w:ascii="Times New Roman" w:hAnsi="Times New Roman" w:cs="Times New Roman"/>
          <w:b/>
          <w:sz w:val="28"/>
          <w:szCs w:val="28"/>
        </w:rPr>
        <w:t xml:space="preserve">3.5.14.3. </w:t>
      </w:r>
      <w:r w:rsidRPr="00233577">
        <w:rPr>
          <w:rFonts w:ascii="Times New Roman" w:hAnsi="Times New Roman" w:cs="Times New Roman"/>
          <w:b/>
          <w:sz w:val="28"/>
          <w:szCs w:val="28"/>
        </w:rPr>
        <w:t>Работа предметных кружков</w:t>
      </w:r>
    </w:p>
    <w:p w:rsidR="002F0F7D" w:rsidRPr="00233577" w:rsidRDefault="002F0F7D" w:rsidP="002F0F7D">
      <w:pPr>
        <w:pStyle w:val="a7"/>
        <w:jc w:val="both"/>
        <w:rPr>
          <w:rFonts w:ascii="Times New Roman" w:hAnsi="Times New Roman" w:cs="Times New Roman"/>
          <w:b/>
          <w:sz w:val="28"/>
          <w:szCs w:val="28"/>
        </w:rPr>
      </w:pPr>
    </w:p>
    <w:tbl>
      <w:tblPr>
        <w:tblpPr w:leftFromText="180" w:rightFromText="180" w:vertAnchor="text" w:horzAnchor="margin" w:tblpXSpec="center" w:tblpY="164"/>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
        <w:gridCol w:w="1979"/>
        <w:gridCol w:w="2512"/>
        <w:gridCol w:w="3087"/>
        <w:gridCol w:w="1671"/>
      </w:tblGrid>
      <w:tr w:rsidR="002F0F7D" w:rsidRPr="00233577" w:rsidTr="002F0F7D">
        <w:trPr>
          <w:trHeight w:val="521"/>
        </w:trPr>
        <w:tc>
          <w:tcPr>
            <w:tcW w:w="610" w:type="dxa"/>
            <w:shd w:val="clear" w:color="auto" w:fill="auto"/>
          </w:tcPr>
          <w:p w:rsidR="002F0F7D" w:rsidRPr="00233577" w:rsidRDefault="002F0F7D" w:rsidP="002F0F7D">
            <w:pPr>
              <w:spacing w:after="200" w:line="276" w:lineRule="auto"/>
              <w:jc w:val="both"/>
              <w:rPr>
                <w:sz w:val="28"/>
                <w:szCs w:val="28"/>
              </w:rPr>
            </w:pPr>
            <w:r w:rsidRPr="00233577">
              <w:rPr>
                <w:sz w:val="28"/>
                <w:szCs w:val="28"/>
              </w:rPr>
              <w:t>№</w:t>
            </w:r>
          </w:p>
        </w:tc>
        <w:tc>
          <w:tcPr>
            <w:tcW w:w="1979"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Название кружка</w:t>
            </w:r>
          </w:p>
        </w:tc>
        <w:tc>
          <w:tcPr>
            <w:tcW w:w="2512"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Преподаватель</w:t>
            </w:r>
          </w:p>
        </w:tc>
        <w:tc>
          <w:tcPr>
            <w:tcW w:w="3087" w:type="dxa"/>
          </w:tcPr>
          <w:p w:rsidR="002F0F7D" w:rsidRPr="00233577" w:rsidRDefault="002F0F7D" w:rsidP="002F0F7D">
            <w:pPr>
              <w:spacing w:after="200" w:line="276" w:lineRule="auto"/>
              <w:jc w:val="center"/>
              <w:rPr>
                <w:sz w:val="28"/>
                <w:szCs w:val="28"/>
              </w:rPr>
            </w:pPr>
            <w:r w:rsidRPr="00233577">
              <w:rPr>
                <w:sz w:val="28"/>
                <w:szCs w:val="28"/>
              </w:rPr>
              <w:t>Время работы</w:t>
            </w:r>
          </w:p>
        </w:tc>
        <w:tc>
          <w:tcPr>
            <w:tcW w:w="1671"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Класс</w:t>
            </w:r>
          </w:p>
        </w:tc>
      </w:tr>
      <w:tr w:rsidR="002F0F7D" w:rsidRPr="00233577" w:rsidTr="002F0F7D">
        <w:trPr>
          <w:trHeight w:val="843"/>
        </w:trPr>
        <w:tc>
          <w:tcPr>
            <w:tcW w:w="610" w:type="dxa"/>
            <w:shd w:val="clear" w:color="auto" w:fill="auto"/>
          </w:tcPr>
          <w:p w:rsidR="002F0F7D" w:rsidRPr="00233577" w:rsidRDefault="002F0F7D" w:rsidP="002F0F7D">
            <w:pPr>
              <w:spacing w:after="200" w:line="276" w:lineRule="auto"/>
              <w:jc w:val="both"/>
              <w:rPr>
                <w:sz w:val="28"/>
                <w:szCs w:val="28"/>
              </w:rPr>
            </w:pPr>
            <w:r w:rsidRPr="00233577">
              <w:rPr>
                <w:sz w:val="28"/>
                <w:szCs w:val="28"/>
              </w:rPr>
              <w:t>1</w:t>
            </w:r>
          </w:p>
        </w:tc>
        <w:tc>
          <w:tcPr>
            <w:tcW w:w="1979"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«Родное слово»</w:t>
            </w:r>
          </w:p>
        </w:tc>
        <w:tc>
          <w:tcPr>
            <w:tcW w:w="2512"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Спас Е.Н</w:t>
            </w:r>
          </w:p>
        </w:tc>
        <w:tc>
          <w:tcPr>
            <w:tcW w:w="3087" w:type="dxa"/>
          </w:tcPr>
          <w:p w:rsidR="002F0F7D" w:rsidRPr="00233577" w:rsidRDefault="002F0F7D" w:rsidP="002F0F7D">
            <w:pPr>
              <w:spacing w:after="200" w:line="276" w:lineRule="auto"/>
              <w:jc w:val="center"/>
              <w:rPr>
                <w:sz w:val="28"/>
                <w:szCs w:val="28"/>
                <w:lang w:eastAsia="ar-SA"/>
              </w:rPr>
            </w:pPr>
            <w:r w:rsidRPr="00233577">
              <w:rPr>
                <w:sz w:val="28"/>
                <w:szCs w:val="28"/>
                <w:lang w:eastAsia="ar-SA"/>
              </w:rPr>
              <w:t>Четверг</w:t>
            </w:r>
          </w:p>
          <w:p w:rsidR="002F0F7D" w:rsidRPr="00233577" w:rsidRDefault="002F0F7D" w:rsidP="002F0F7D">
            <w:pPr>
              <w:spacing w:after="200" w:line="276" w:lineRule="auto"/>
              <w:jc w:val="center"/>
              <w:rPr>
                <w:sz w:val="28"/>
                <w:szCs w:val="28"/>
              </w:rPr>
            </w:pPr>
            <w:r w:rsidRPr="00233577">
              <w:rPr>
                <w:sz w:val="28"/>
                <w:szCs w:val="28"/>
                <w:lang w:eastAsia="ar-SA"/>
              </w:rPr>
              <w:t>с 12.40 – 13.20</w:t>
            </w:r>
          </w:p>
        </w:tc>
        <w:tc>
          <w:tcPr>
            <w:tcW w:w="1671"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1</w:t>
            </w:r>
          </w:p>
        </w:tc>
      </w:tr>
      <w:tr w:rsidR="002F0F7D" w:rsidRPr="00233577" w:rsidTr="002F0F7D">
        <w:trPr>
          <w:trHeight w:val="1181"/>
        </w:trPr>
        <w:tc>
          <w:tcPr>
            <w:tcW w:w="610" w:type="dxa"/>
            <w:shd w:val="clear" w:color="auto" w:fill="auto"/>
          </w:tcPr>
          <w:p w:rsidR="002F0F7D" w:rsidRPr="00233577" w:rsidRDefault="002F0F7D" w:rsidP="002F0F7D">
            <w:pPr>
              <w:spacing w:after="200" w:line="276" w:lineRule="auto"/>
              <w:jc w:val="both"/>
              <w:rPr>
                <w:sz w:val="28"/>
                <w:szCs w:val="28"/>
              </w:rPr>
            </w:pPr>
            <w:r w:rsidRPr="00233577">
              <w:rPr>
                <w:sz w:val="28"/>
                <w:szCs w:val="28"/>
              </w:rPr>
              <w:t>2</w:t>
            </w:r>
          </w:p>
        </w:tc>
        <w:tc>
          <w:tcPr>
            <w:tcW w:w="1979"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«Родное слово»</w:t>
            </w:r>
          </w:p>
        </w:tc>
        <w:tc>
          <w:tcPr>
            <w:tcW w:w="2512"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Черкунова Е.Б.</w:t>
            </w:r>
          </w:p>
        </w:tc>
        <w:tc>
          <w:tcPr>
            <w:tcW w:w="3087" w:type="dxa"/>
          </w:tcPr>
          <w:p w:rsidR="002F0F7D" w:rsidRPr="00233577" w:rsidRDefault="002F0F7D" w:rsidP="002F0F7D">
            <w:pPr>
              <w:spacing w:after="200" w:line="276" w:lineRule="auto"/>
              <w:jc w:val="center"/>
              <w:rPr>
                <w:sz w:val="28"/>
                <w:szCs w:val="28"/>
                <w:lang w:eastAsia="ar-SA"/>
              </w:rPr>
            </w:pPr>
            <w:r w:rsidRPr="00233577">
              <w:rPr>
                <w:sz w:val="28"/>
                <w:szCs w:val="28"/>
                <w:lang w:eastAsia="ar-SA"/>
              </w:rPr>
              <w:t xml:space="preserve">Понедельник </w:t>
            </w:r>
          </w:p>
          <w:p w:rsidR="002F0F7D" w:rsidRPr="00233577" w:rsidRDefault="002F0F7D" w:rsidP="002F0F7D">
            <w:pPr>
              <w:spacing w:after="200" w:line="276" w:lineRule="auto"/>
              <w:jc w:val="center"/>
              <w:rPr>
                <w:sz w:val="28"/>
                <w:szCs w:val="28"/>
              </w:rPr>
            </w:pPr>
            <w:r w:rsidRPr="00233577">
              <w:rPr>
                <w:sz w:val="28"/>
                <w:szCs w:val="28"/>
                <w:lang w:eastAsia="ar-SA"/>
              </w:rPr>
              <w:t>с 12.40 – 13.20</w:t>
            </w:r>
          </w:p>
        </w:tc>
        <w:tc>
          <w:tcPr>
            <w:tcW w:w="1671"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2</w:t>
            </w:r>
          </w:p>
        </w:tc>
      </w:tr>
      <w:tr w:rsidR="002F0F7D" w:rsidRPr="00233577" w:rsidTr="002F0F7D">
        <w:trPr>
          <w:trHeight w:val="248"/>
        </w:trPr>
        <w:tc>
          <w:tcPr>
            <w:tcW w:w="610" w:type="dxa"/>
            <w:shd w:val="clear" w:color="auto" w:fill="auto"/>
          </w:tcPr>
          <w:p w:rsidR="002F0F7D" w:rsidRPr="00233577" w:rsidRDefault="002F0F7D" w:rsidP="002F0F7D">
            <w:pPr>
              <w:spacing w:after="200"/>
              <w:jc w:val="both"/>
              <w:rPr>
                <w:sz w:val="28"/>
                <w:szCs w:val="28"/>
              </w:rPr>
            </w:pPr>
            <w:r w:rsidRPr="00233577">
              <w:rPr>
                <w:sz w:val="28"/>
                <w:szCs w:val="28"/>
              </w:rPr>
              <w:t xml:space="preserve">3 </w:t>
            </w:r>
          </w:p>
        </w:tc>
        <w:tc>
          <w:tcPr>
            <w:tcW w:w="1979"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«Родное слово»</w:t>
            </w:r>
          </w:p>
        </w:tc>
        <w:tc>
          <w:tcPr>
            <w:tcW w:w="2512"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Голенева В.Н.</w:t>
            </w:r>
          </w:p>
        </w:tc>
        <w:tc>
          <w:tcPr>
            <w:tcW w:w="3087" w:type="dxa"/>
          </w:tcPr>
          <w:p w:rsidR="002F0F7D" w:rsidRPr="00233577" w:rsidRDefault="002F0F7D" w:rsidP="002F0F7D">
            <w:pPr>
              <w:spacing w:after="200" w:line="276" w:lineRule="auto"/>
              <w:jc w:val="center"/>
              <w:rPr>
                <w:sz w:val="28"/>
                <w:szCs w:val="28"/>
                <w:lang w:eastAsia="ar-SA"/>
              </w:rPr>
            </w:pPr>
            <w:r w:rsidRPr="00233577">
              <w:rPr>
                <w:sz w:val="28"/>
                <w:szCs w:val="28"/>
                <w:lang w:eastAsia="ar-SA"/>
              </w:rPr>
              <w:t xml:space="preserve">Понедельник </w:t>
            </w:r>
          </w:p>
          <w:p w:rsidR="002F0F7D" w:rsidRPr="00233577" w:rsidRDefault="002F0F7D" w:rsidP="002F0F7D">
            <w:pPr>
              <w:spacing w:after="200"/>
              <w:jc w:val="center"/>
              <w:rPr>
                <w:sz w:val="28"/>
                <w:szCs w:val="28"/>
              </w:rPr>
            </w:pPr>
            <w:r w:rsidRPr="00233577">
              <w:rPr>
                <w:sz w:val="28"/>
                <w:szCs w:val="28"/>
                <w:lang w:eastAsia="ar-SA"/>
              </w:rPr>
              <w:t>с13.30.- 14.10</w:t>
            </w:r>
          </w:p>
        </w:tc>
        <w:tc>
          <w:tcPr>
            <w:tcW w:w="1671" w:type="dxa"/>
            <w:shd w:val="clear" w:color="auto" w:fill="auto"/>
          </w:tcPr>
          <w:p w:rsidR="002F0F7D" w:rsidRPr="00233577" w:rsidRDefault="002F0F7D" w:rsidP="002F0F7D">
            <w:pPr>
              <w:spacing w:after="200"/>
              <w:jc w:val="center"/>
              <w:rPr>
                <w:sz w:val="28"/>
                <w:szCs w:val="28"/>
              </w:rPr>
            </w:pPr>
            <w:r w:rsidRPr="00233577">
              <w:rPr>
                <w:sz w:val="28"/>
                <w:szCs w:val="28"/>
              </w:rPr>
              <w:t>3</w:t>
            </w:r>
          </w:p>
        </w:tc>
      </w:tr>
      <w:tr w:rsidR="002F0F7D" w:rsidRPr="00233577" w:rsidTr="002F0F7D">
        <w:trPr>
          <w:trHeight w:val="521"/>
        </w:trPr>
        <w:tc>
          <w:tcPr>
            <w:tcW w:w="610" w:type="dxa"/>
            <w:shd w:val="clear" w:color="auto" w:fill="auto"/>
          </w:tcPr>
          <w:p w:rsidR="002F0F7D" w:rsidRPr="00233577" w:rsidRDefault="002F0F7D" w:rsidP="002F0F7D">
            <w:pPr>
              <w:spacing w:after="200"/>
              <w:jc w:val="both"/>
              <w:rPr>
                <w:sz w:val="28"/>
                <w:szCs w:val="28"/>
              </w:rPr>
            </w:pPr>
            <w:r w:rsidRPr="00233577">
              <w:rPr>
                <w:sz w:val="28"/>
                <w:szCs w:val="28"/>
              </w:rPr>
              <w:t>4</w:t>
            </w:r>
          </w:p>
        </w:tc>
        <w:tc>
          <w:tcPr>
            <w:tcW w:w="1979"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«Родное слово»</w:t>
            </w:r>
          </w:p>
        </w:tc>
        <w:tc>
          <w:tcPr>
            <w:tcW w:w="2512" w:type="dxa"/>
            <w:shd w:val="clear" w:color="auto" w:fill="auto"/>
          </w:tcPr>
          <w:p w:rsidR="002F0F7D" w:rsidRPr="00233577" w:rsidRDefault="002F0F7D" w:rsidP="002F0F7D">
            <w:pPr>
              <w:spacing w:after="200" w:line="276" w:lineRule="auto"/>
              <w:jc w:val="center"/>
              <w:rPr>
                <w:sz w:val="28"/>
                <w:szCs w:val="28"/>
              </w:rPr>
            </w:pPr>
            <w:r w:rsidRPr="00233577">
              <w:rPr>
                <w:sz w:val="28"/>
                <w:szCs w:val="28"/>
              </w:rPr>
              <w:t>Коркина С.Б.</w:t>
            </w:r>
          </w:p>
        </w:tc>
        <w:tc>
          <w:tcPr>
            <w:tcW w:w="3087" w:type="dxa"/>
          </w:tcPr>
          <w:p w:rsidR="002F0F7D" w:rsidRPr="00233577" w:rsidRDefault="002F0F7D" w:rsidP="002F0F7D">
            <w:pPr>
              <w:spacing w:after="200"/>
              <w:jc w:val="center"/>
              <w:rPr>
                <w:sz w:val="28"/>
                <w:szCs w:val="28"/>
              </w:rPr>
            </w:pPr>
            <w:r w:rsidRPr="00233577">
              <w:rPr>
                <w:sz w:val="28"/>
                <w:szCs w:val="28"/>
              </w:rPr>
              <w:t>Среда</w:t>
            </w:r>
          </w:p>
          <w:p w:rsidR="002F0F7D" w:rsidRPr="00233577" w:rsidRDefault="002F0F7D" w:rsidP="002F0F7D">
            <w:pPr>
              <w:spacing w:after="200"/>
              <w:jc w:val="center"/>
              <w:rPr>
                <w:sz w:val="28"/>
                <w:szCs w:val="28"/>
              </w:rPr>
            </w:pPr>
            <w:r w:rsidRPr="00233577">
              <w:rPr>
                <w:sz w:val="28"/>
                <w:szCs w:val="28"/>
                <w:lang w:eastAsia="ar-SA"/>
              </w:rPr>
              <w:t>с 12.40 – 13.20</w:t>
            </w:r>
          </w:p>
        </w:tc>
        <w:tc>
          <w:tcPr>
            <w:tcW w:w="1671" w:type="dxa"/>
            <w:shd w:val="clear" w:color="auto" w:fill="auto"/>
          </w:tcPr>
          <w:p w:rsidR="002F0F7D" w:rsidRPr="00233577" w:rsidRDefault="002F0F7D" w:rsidP="002F0F7D">
            <w:pPr>
              <w:spacing w:after="200"/>
              <w:jc w:val="center"/>
              <w:rPr>
                <w:sz w:val="28"/>
                <w:szCs w:val="28"/>
              </w:rPr>
            </w:pPr>
            <w:r w:rsidRPr="00233577">
              <w:rPr>
                <w:sz w:val="28"/>
                <w:szCs w:val="28"/>
              </w:rPr>
              <w:t>4</w:t>
            </w:r>
          </w:p>
        </w:tc>
      </w:tr>
    </w:tbl>
    <w:p w:rsidR="002F0F7D" w:rsidRPr="00233577" w:rsidRDefault="002F0F7D" w:rsidP="002F0F7D">
      <w:pPr>
        <w:shd w:val="clear" w:color="auto" w:fill="FFFFFF"/>
        <w:spacing w:before="274" w:line="322" w:lineRule="exact"/>
        <w:jc w:val="both"/>
        <w:rPr>
          <w:sz w:val="28"/>
          <w:szCs w:val="28"/>
        </w:rPr>
      </w:pPr>
      <w:r w:rsidRPr="00233577">
        <w:rPr>
          <w:b/>
          <w:bCs/>
          <w:sz w:val="28"/>
          <w:szCs w:val="28"/>
        </w:rPr>
        <w:t xml:space="preserve">3.6. </w:t>
      </w:r>
      <w:r w:rsidRPr="00233577">
        <w:rPr>
          <w:rFonts w:eastAsia="Times New Roman"/>
          <w:b/>
          <w:bCs/>
          <w:sz w:val="28"/>
          <w:szCs w:val="28"/>
        </w:rPr>
        <w:t>Система условий реализации Программы</w:t>
      </w:r>
    </w:p>
    <w:p w:rsidR="002F0F7D" w:rsidRPr="00DE440C" w:rsidRDefault="002F0F7D" w:rsidP="002F0F7D">
      <w:pPr>
        <w:shd w:val="clear" w:color="auto" w:fill="FFFFFF"/>
        <w:spacing w:line="322" w:lineRule="exact"/>
        <w:ind w:left="5" w:firstLine="571"/>
        <w:jc w:val="both"/>
        <w:rPr>
          <w:sz w:val="28"/>
          <w:szCs w:val="28"/>
        </w:rPr>
      </w:pPr>
      <w:r w:rsidRPr="00DE440C">
        <w:rPr>
          <w:rFonts w:eastAsia="Times New Roman"/>
          <w:sz w:val="28"/>
          <w:szCs w:val="28"/>
        </w:rPr>
        <w:t>В соответствии с ФГОС, система условий реализации Программы должна разрабатываться на основе соответствующих требований и обеспечивать достижение планируемых результатов.</w:t>
      </w:r>
    </w:p>
    <w:p w:rsidR="002F0F7D" w:rsidRPr="00DE440C" w:rsidRDefault="002F0F7D" w:rsidP="002F0F7D">
      <w:pPr>
        <w:shd w:val="clear" w:color="auto" w:fill="FFFFFF"/>
        <w:tabs>
          <w:tab w:val="left" w:pos="1762"/>
          <w:tab w:val="left" w:pos="2602"/>
          <w:tab w:val="left" w:pos="3797"/>
          <w:tab w:val="left" w:pos="5160"/>
          <w:tab w:val="left" w:pos="7066"/>
          <w:tab w:val="left" w:pos="7805"/>
          <w:tab w:val="left" w:pos="8314"/>
          <w:tab w:val="left" w:pos="8798"/>
        </w:tabs>
        <w:spacing w:line="322" w:lineRule="exact"/>
        <w:ind w:left="5" w:right="5" w:firstLine="571"/>
        <w:jc w:val="both"/>
        <w:rPr>
          <w:sz w:val="28"/>
          <w:szCs w:val="28"/>
        </w:rPr>
      </w:pPr>
      <w:r w:rsidRPr="00DE440C">
        <w:rPr>
          <w:rFonts w:eastAsia="Times New Roman"/>
          <w:sz w:val="28"/>
          <w:szCs w:val="28"/>
        </w:rPr>
        <w:t>Система условий должна учитывать организационную структуру</w:t>
      </w:r>
      <w:r w:rsidRPr="00DE440C">
        <w:rPr>
          <w:rFonts w:eastAsia="Times New Roman"/>
          <w:sz w:val="28"/>
          <w:szCs w:val="28"/>
        </w:rPr>
        <w:br/>
        <w:t>образовательной организации, а также его взаимодействие с социальными</w:t>
      </w:r>
      <w:r w:rsidRPr="00DE440C">
        <w:rPr>
          <w:rFonts w:eastAsia="Times New Roman"/>
          <w:sz w:val="28"/>
          <w:szCs w:val="28"/>
        </w:rPr>
        <w:br/>
      </w:r>
      <w:r w:rsidRPr="00DE440C">
        <w:rPr>
          <w:rFonts w:eastAsia="Times New Roman"/>
          <w:spacing w:val="-3"/>
          <w:sz w:val="28"/>
          <w:szCs w:val="28"/>
        </w:rPr>
        <w:t>партнерами</w:t>
      </w:r>
      <w:r w:rsidRPr="00DE440C">
        <w:rPr>
          <w:rFonts w:ascii="Arial" w:eastAsia="Times New Roman" w:hAnsi="Arial" w:cs="Arial"/>
          <w:sz w:val="28"/>
          <w:szCs w:val="28"/>
        </w:rPr>
        <w:tab/>
      </w:r>
      <w:r w:rsidRPr="00DE440C">
        <w:rPr>
          <w:rFonts w:eastAsia="Times New Roman" w:hAnsi="Arial"/>
          <w:spacing w:val="-3"/>
          <w:sz w:val="28"/>
          <w:szCs w:val="28"/>
        </w:rPr>
        <w:t>(</w:t>
      </w:r>
      <w:r w:rsidRPr="00DE440C">
        <w:rPr>
          <w:rFonts w:eastAsia="Times New Roman"/>
          <w:spacing w:val="-3"/>
          <w:sz w:val="28"/>
          <w:szCs w:val="28"/>
        </w:rPr>
        <w:t>как</w:t>
      </w:r>
      <w:r w:rsidRPr="00DE440C">
        <w:rPr>
          <w:rFonts w:ascii="Arial" w:eastAsia="Times New Roman" w:hAnsi="Arial" w:cs="Arial"/>
          <w:sz w:val="28"/>
          <w:szCs w:val="28"/>
        </w:rPr>
        <w:tab/>
      </w:r>
      <w:r w:rsidRPr="00DE440C">
        <w:rPr>
          <w:rFonts w:eastAsia="Times New Roman"/>
          <w:spacing w:val="-1"/>
          <w:sz w:val="28"/>
          <w:szCs w:val="28"/>
        </w:rPr>
        <w:t>внутри</w:t>
      </w:r>
      <w:r w:rsidRPr="00DE440C">
        <w:rPr>
          <w:rFonts w:ascii="Arial" w:eastAsia="Times New Roman" w:hAnsi="Arial" w:cs="Arial"/>
          <w:sz w:val="28"/>
          <w:szCs w:val="28"/>
        </w:rPr>
        <w:tab/>
      </w:r>
      <w:r w:rsidRPr="00DE440C">
        <w:rPr>
          <w:rFonts w:eastAsia="Times New Roman"/>
          <w:spacing w:val="-2"/>
          <w:sz w:val="28"/>
          <w:szCs w:val="28"/>
        </w:rPr>
        <w:t>системы</w:t>
      </w:r>
      <w:r w:rsidRPr="00DE440C">
        <w:rPr>
          <w:rFonts w:ascii="Arial" w:eastAsia="Times New Roman" w:hAnsi="Arial" w:cs="Arial"/>
          <w:sz w:val="28"/>
          <w:szCs w:val="28"/>
        </w:rPr>
        <w:tab/>
      </w:r>
      <w:r w:rsidRPr="00DE440C">
        <w:rPr>
          <w:rFonts w:eastAsia="Times New Roman"/>
          <w:spacing w:val="-3"/>
          <w:sz w:val="28"/>
          <w:szCs w:val="28"/>
        </w:rPr>
        <w:t>образования,</w:t>
      </w:r>
      <w:r w:rsidRPr="00DE440C">
        <w:rPr>
          <w:rFonts w:ascii="Arial" w:eastAsia="Times New Roman" w:cs="Arial"/>
          <w:sz w:val="28"/>
          <w:szCs w:val="28"/>
        </w:rPr>
        <w:tab/>
      </w:r>
      <w:r w:rsidRPr="00DE440C">
        <w:rPr>
          <w:rFonts w:eastAsia="Times New Roman"/>
          <w:spacing w:val="-2"/>
          <w:sz w:val="28"/>
          <w:szCs w:val="28"/>
        </w:rPr>
        <w:t>так</w:t>
      </w:r>
      <w:r w:rsidRPr="00DE440C">
        <w:rPr>
          <w:rFonts w:ascii="Arial" w:eastAsia="Times New Roman" w:hAnsi="Arial" w:cs="Arial"/>
          <w:sz w:val="28"/>
          <w:szCs w:val="28"/>
        </w:rPr>
        <w:tab/>
      </w:r>
      <w:r w:rsidRPr="00DE440C">
        <w:rPr>
          <w:rFonts w:eastAsia="Times New Roman"/>
          <w:sz w:val="28"/>
          <w:szCs w:val="28"/>
        </w:rPr>
        <w:t>и</w:t>
      </w:r>
      <w:r w:rsidRPr="00DE440C">
        <w:rPr>
          <w:rFonts w:ascii="Arial" w:eastAsia="Times New Roman" w:hAnsi="Arial" w:cs="Arial"/>
          <w:sz w:val="28"/>
          <w:szCs w:val="28"/>
        </w:rPr>
        <w:tab/>
      </w:r>
      <w:r w:rsidRPr="00DE440C">
        <w:rPr>
          <w:rFonts w:eastAsia="Times New Roman"/>
          <w:sz w:val="28"/>
          <w:szCs w:val="28"/>
        </w:rPr>
        <w:t>в</w:t>
      </w:r>
      <w:r w:rsidRPr="00DE440C">
        <w:rPr>
          <w:rFonts w:ascii="Arial" w:eastAsia="Times New Roman" w:hAnsi="Arial" w:cs="Arial"/>
          <w:sz w:val="28"/>
          <w:szCs w:val="28"/>
        </w:rPr>
        <w:tab/>
      </w:r>
      <w:r w:rsidRPr="00DE440C">
        <w:rPr>
          <w:rFonts w:eastAsia="Times New Roman"/>
          <w:spacing w:val="-2"/>
          <w:sz w:val="28"/>
          <w:szCs w:val="28"/>
        </w:rPr>
        <w:t>рамках</w:t>
      </w:r>
    </w:p>
    <w:p w:rsidR="002F0F7D" w:rsidRPr="00DE440C" w:rsidRDefault="002F0F7D" w:rsidP="002F0F7D">
      <w:pPr>
        <w:shd w:val="clear" w:color="auto" w:fill="FFFFFF"/>
        <w:spacing w:line="322" w:lineRule="exact"/>
        <w:ind w:left="5"/>
        <w:jc w:val="both"/>
        <w:rPr>
          <w:sz w:val="28"/>
          <w:szCs w:val="28"/>
        </w:rPr>
      </w:pPr>
      <w:r w:rsidRPr="00DE440C">
        <w:rPr>
          <w:rFonts w:eastAsia="Times New Roman"/>
          <w:spacing w:val="-1"/>
          <w:sz w:val="28"/>
          <w:szCs w:val="28"/>
        </w:rPr>
        <w:t>межведомственного взаимодействия).</w:t>
      </w:r>
    </w:p>
    <w:p w:rsidR="002F0F7D" w:rsidRPr="00DE440C" w:rsidRDefault="002F0F7D" w:rsidP="002F0F7D">
      <w:pPr>
        <w:shd w:val="clear" w:color="auto" w:fill="FFFFFF"/>
        <w:spacing w:line="322" w:lineRule="exact"/>
        <w:ind w:left="576"/>
        <w:jc w:val="both"/>
        <w:rPr>
          <w:sz w:val="28"/>
          <w:szCs w:val="28"/>
        </w:rPr>
      </w:pPr>
      <w:r w:rsidRPr="00DE440C">
        <w:rPr>
          <w:rFonts w:eastAsia="Times New Roman"/>
          <w:i/>
          <w:iCs/>
          <w:sz w:val="28"/>
          <w:szCs w:val="28"/>
        </w:rPr>
        <w:lastRenderedPageBreak/>
        <w:t xml:space="preserve">Кадровые условия </w:t>
      </w:r>
      <w:r w:rsidRPr="00DE440C">
        <w:rPr>
          <w:rFonts w:eastAsia="Times New Roman"/>
          <w:sz w:val="28"/>
          <w:szCs w:val="28"/>
        </w:rPr>
        <w:t>реализации Программы включают:</w:t>
      </w:r>
    </w:p>
    <w:p w:rsidR="002F0F7D" w:rsidRPr="00DE440C" w:rsidRDefault="002F0F7D" w:rsidP="002F0F7D">
      <w:pPr>
        <w:shd w:val="clear" w:color="auto" w:fill="FFFFFF"/>
        <w:spacing w:line="322" w:lineRule="exact"/>
        <w:ind w:left="5" w:right="5" w:firstLine="571"/>
        <w:jc w:val="both"/>
        <w:rPr>
          <w:sz w:val="28"/>
          <w:szCs w:val="28"/>
        </w:rPr>
      </w:pPr>
      <w:r w:rsidRPr="00DE440C">
        <w:rPr>
          <w:sz w:val="28"/>
          <w:szCs w:val="28"/>
        </w:rPr>
        <w:t xml:space="preserve">1. </w:t>
      </w:r>
      <w:r w:rsidRPr="00DE440C">
        <w:rPr>
          <w:rFonts w:eastAsia="Times New Roman"/>
          <w:sz w:val="28"/>
          <w:szCs w:val="28"/>
        </w:rPr>
        <w:t xml:space="preserve">Укомплектованность образовательной организации педагогическими, </w:t>
      </w:r>
      <w:r w:rsidRPr="00DE440C">
        <w:rPr>
          <w:rFonts w:eastAsia="Times New Roman"/>
          <w:spacing w:val="-4"/>
          <w:sz w:val="28"/>
          <w:szCs w:val="28"/>
        </w:rPr>
        <w:t xml:space="preserve">руководящими  и  иными  работниками  -  организация,  реализующая  Программу </w:t>
      </w:r>
      <w:r w:rsidRPr="00DE440C">
        <w:rPr>
          <w:rFonts w:eastAsia="Times New Roman"/>
          <w:spacing w:val="-2"/>
          <w:sz w:val="28"/>
          <w:szCs w:val="28"/>
        </w:rPr>
        <w:t xml:space="preserve">начального       общего       образования,       должно       быть       укомплектовано </w:t>
      </w:r>
      <w:r w:rsidRPr="00DE440C">
        <w:rPr>
          <w:rFonts w:eastAsia="Times New Roman"/>
          <w:sz w:val="28"/>
          <w:szCs w:val="28"/>
        </w:rPr>
        <w:t>квалифицированными кадрами.</w:t>
      </w:r>
    </w:p>
    <w:p w:rsidR="002F0F7D" w:rsidRPr="00DE440C" w:rsidRDefault="002F0F7D" w:rsidP="002F0F7D">
      <w:pPr>
        <w:shd w:val="clear" w:color="auto" w:fill="FFFFFF"/>
        <w:tabs>
          <w:tab w:val="left" w:pos="922"/>
        </w:tabs>
        <w:spacing w:line="322" w:lineRule="exact"/>
        <w:ind w:right="5" w:firstLine="576"/>
        <w:jc w:val="both"/>
        <w:rPr>
          <w:sz w:val="28"/>
          <w:szCs w:val="28"/>
        </w:rPr>
      </w:pPr>
      <w:r w:rsidRPr="00DE440C">
        <w:rPr>
          <w:spacing w:val="-15"/>
          <w:sz w:val="28"/>
          <w:szCs w:val="28"/>
        </w:rPr>
        <w:t>2.</w:t>
      </w:r>
      <w:r w:rsidRPr="00DE440C">
        <w:rPr>
          <w:sz w:val="28"/>
          <w:szCs w:val="28"/>
        </w:rPr>
        <w:tab/>
      </w:r>
      <w:r w:rsidRPr="00DE440C">
        <w:rPr>
          <w:rFonts w:eastAsia="Times New Roman"/>
          <w:spacing w:val="-1"/>
          <w:sz w:val="28"/>
          <w:szCs w:val="28"/>
        </w:rPr>
        <w:t>Уровень квалификации педагогических и иных работников - уровень</w:t>
      </w:r>
      <w:r w:rsidRPr="00DE440C">
        <w:rPr>
          <w:rFonts w:eastAsia="Times New Roman"/>
          <w:spacing w:val="-1"/>
          <w:sz w:val="28"/>
          <w:szCs w:val="28"/>
        </w:rPr>
        <w:br/>
      </w:r>
      <w:r w:rsidRPr="00DE440C">
        <w:rPr>
          <w:rFonts w:eastAsia="Times New Roman"/>
          <w:sz w:val="28"/>
          <w:szCs w:val="28"/>
        </w:rPr>
        <w:t>квалификации работников образовательной организации для каждой</w:t>
      </w:r>
      <w:r w:rsidRPr="00DE440C">
        <w:rPr>
          <w:rFonts w:eastAsia="Times New Roman"/>
          <w:sz w:val="28"/>
          <w:szCs w:val="28"/>
        </w:rPr>
        <w:br/>
        <w:t>занимаемой должности должен соответствовать квалификационным</w:t>
      </w:r>
      <w:r w:rsidRPr="00DE440C">
        <w:rPr>
          <w:rFonts w:eastAsia="Times New Roman"/>
          <w:sz w:val="28"/>
          <w:szCs w:val="28"/>
        </w:rPr>
        <w:br/>
        <w:t>характеристикам по соответствующей должности.</w:t>
      </w:r>
    </w:p>
    <w:p w:rsidR="002F0F7D" w:rsidRPr="00DE440C" w:rsidRDefault="002F0F7D" w:rsidP="002F0F7D">
      <w:pPr>
        <w:shd w:val="clear" w:color="auto" w:fill="FFFFFF"/>
        <w:tabs>
          <w:tab w:val="left" w:pos="1205"/>
        </w:tabs>
        <w:spacing w:line="322" w:lineRule="exact"/>
        <w:ind w:right="10" w:firstLine="581"/>
        <w:jc w:val="both"/>
        <w:rPr>
          <w:sz w:val="28"/>
          <w:szCs w:val="28"/>
        </w:rPr>
      </w:pPr>
      <w:r w:rsidRPr="00DE440C">
        <w:rPr>
          <w:spacing w:val="-17"/>
          <w:sz w:val="28"/>
          <w:szCs w:val="28"/>
        </w:rPr>
        <w:t>3.</w:t>
      </w:r>
      <w:r w:rsidRPr="00DE440C">
        <w:rPr>
          <w:sz w:val="28"/>
          <w:szCs w:val="28"/>
        </w:rPr>
        <w:tab/>
      </w:r>
      <w:r w:rsidRPr="00DE440C">
        <w:rPr>
          <w:rFonts w:eastAsia="Times New Roman"/>
          <w:sz w:val="28"/>
          <w:szCs w:val="28"/>
        </w:rPr>
        <w:t>Непрерывность профессионального развития педагогических</w:t>
      </w:r>
      <w:r w:rsidRPr="00DE440C">
        <w:rPr>
          <w:rFonts w:eastAsia="Times New Roman"/>
          <w:sz w:val="28"/>
          <w:szCs w:val="28"/>
        </w:rPr>
        <w:br/>
      </w:r>
      <w:r w:rsidRPr="00DE440C">
        <w:rPr>
          <w:rFonts w:eastAsia="Times New Roman"/>
          <w:spacing w:val="-1"/>
          <w:sz w:val="28"/>
          <w:szCs w:val="28"/>
        </w:rPr>
        <w:t>работников - непрерывность должна обеспечиваться освоением работниками</w:t>
      </w:r>
      <w:r w:rsidRPr="00DE440C">
        <w:rPr>
          <w:rFonts w:eastAsia="Times New Roman"/>
          <w:spacing w:val="-1"/>
          <w:sz w:val="28"/>
          <w:szCs w:val="28"/>
        </w:rPr>
        <w:br/>
      </w:r>
      <w:r w:rsidRPr="00DE440C">
        <w:rPr>
          <w:rFonts w:eastAsia="Times New Roman"/>
          <w:sz w:val="28"/>
          <w:szCs w:val="28"/>
        </w:rPr>
        <w:t>дополнительных профессиональных образовательных программ , не реже чем каждые три года.</w:t>
      </w:r>
    </w:p>
    <w:p w:rsidR="002F0F7D" w:rsidRPr="00DE440C" w:rsidRDefault="002F0F7D" w:rsidP="002F0F7D">
      <w:pPr>
        <w:shd w:val="clear" w:color="auto" w:fill="FFFFFF"/>
        <w:spacing w:line="322" w:lineRule="exact"/>
        <w:ind w:left="5" w:right="14" w:firstLine="566"/>
        <w:jc w:val="both"/>
        <w:rPr>
          <w:sz w:val="28"/>
          <w:szCs w:val="28"/>
        </w:rPr>
      </w:pPr>
      <w:r w:rsidRPr="00DE440C">
        <w:rPr>
          <w:rFonts w:eastAsia="Times New Roman"/>
          <w:sz w:val="28"/>
          <w:szCs w:val="28"/>
        </w:rPr>
        <w:t>Кроме того, при описании кадровых условий целесообразно обратить внимание на следующие позиции:</w:t>
      </w:r>
    </w:p>
    <w:p w:rsidR="002F0F7D" w:rsidRPr="00DE440C" w:rsidRDefault="002F0F7D" w:rsidP="002F0F7D">
      <w:pPr>
        <w:shd w:val="clear" w:color="auto" w:fill="FFFFFF"/>
        <w:spacing w:before="19" w:line="317" w:lineRule="exact"/>
        <w:ind w:left="5" w:right="5"/>
        <w:jc w:val="both"/>
        <w:rPr>
          <w:sz w:val="28"/>
          <w:szCs w:val="28"/>
        </w:rPr>
      </w:pPr>
      <w:r w:rsidRPr="00DE440C">
        <w:rPr>
          <w:rFonts w:eastAsia="Times New Roman"/>
          <w:spacing w:val="-3"/>
          <w:sz w:val="28"/>
          <w:szCs w:val="28"/>
        </w:rPr>
        <w:t xml:space="preserve">-сетевое (комплексное) взаимодействие с другими образовательными </w:t>
      </w:r>
      <w:r w:rsidRPr="00DE440C">
        <w:rPr>
          <w:rFonts w:eastAsia="Times New Roman"/>
          <w:sz w:val="28"/>
          <w:szCs w:val="28"/>
        </w:rPr>
        <w:t>организациями, обеспечивающее возможность восполнения недостающих кадровых ресурсов;</w:t>
      </w:r>
    </w:p>
    <w:p w:rsidR="002F0F7D" w:rsidRPr="00DE440C" w:rsidRDefault="002F0F7D" w:rsidP="002F0F7D">
      <w:pPr>
        <w:shd w:val="clear" w:color="auto" w:fill="FFFFFF"/>
        <w:spacing w:before="19" w:line="322" w:lineRule="exact"/>
        <w:ind w:left="10" w:right="5"/>
        <w:jc w:val="both"/>
        <w:rPr>
          <w:sz w:val="28"/>
          <w:szCs w:val="28"/>
        </w:rPr>
      </w:pPr>
      <w:r w:rsidRPr="00DE440C">
        <w:rPr>
          <w:rFonts w:eastAsia="Times New Roman"/>
          <w:sz w:val="28"/>
          <w:szCs w:val="28"/>
        </w:rPr>
        <w:t xml:space="preserve">-организация методической поддержки, возможность получения </w:t>
      </w:r>
      <w:r w:rsidRPr="00DE440C">
        <w:rPr>
          <w:rFonts w:eastAsia="Times New Roman"/>
          <w:spacing w:val="-1"/>
          <w:sz w:val="28"/>
          <w:szCs w:val="28"/>
        </w:rPr>
        <w:t>оперативных консультаций по вопросам реализации Программы;</w:t>
      </w:r>
    </w:p>
    <w:p w:rsidR="002F0F7D" w:rsidRPr="00DE440C" w:rsidRDefault="002F0F7D" w:rsidP="002F0F7D">
      <w:pPr>
        <w:shd w:val="clear" w:color="auto" w:fill="FFFFFF"/>
        <w:spacing w:before="24" w:line="317" w:lineRule="exact"/>
        <w:ind w:left="10" w:right="10"/>
        <w:jc w:val="both"/>
        <w:rPr>
          <w:sz w:val="28"/>
          <w:szCs w:val="28"/>
        </w:rPr>
      </w:pPr>
      <w:r w:rsidRPr="00DE440C">
        <w:rPr>
          <w:rFonts w:eastAsia="Times New Roman"/>
          <w:spacing w:val="-1"/>
          <w:sz w:val="28"/>
          <w:szCs w:val="28"/>
        </w:rPr>
        <w:t xml:space="preserve">-использование инновационного опыта других образовательных </w:t>
      </w:r>
      <w:r w:rsidRPr="00DE440C">
        <w:rPr>
          <w:rFonts w:eastAsia="Times New Roman"/>
          <w:sz w:val="28"/>
          <w:szCs w:val="28"/>
        </w:rPr>
        <w:t>организаций;</w:t>
      </w:r>
    </w:p>
    <w:p w:rsidR="002F0F7D" w:rsidRPr="00DE440C" w:rsidRDefault="002F0F7D" w:rsidP="002F0F7D">
      <w:pPr>
        <w:shd w:val="clear" w:color="auto" w:fill="FFFFFF"/>
        <w:spacing w:before="14" w:line="322" w:lineRule="exact"/>
        <w:ind w:right="10"/>
        <w:jc w:val="both"/>
        <w:rPr>
          <w:sz w:val="28"/>
          <w:szCs w:val="28"/>
        </w:rPr>
      </w:pPr>
      <w:r w:rsidRPr="00DE440C">
        <w:rPr>
          <w:rFonts w:eastAsia="Times New Roman"/>
          <w:sz w:val="28"/>
          <w:szCs w:val="28"/>
        </w:rPr>
        <w:t xml:space="preserve">-проведение комплексных мониторинговых исследований </w:t>
      </w:r>
      <w:r w:rsidRPr="00DE440C">
        <w:rPr>
          <w:rFonts w:eastAsia="Times New Roman"/>
          <w:spacing w:val="-1"/>
          <w:sz w:val="28"/>
          <w:szCs w:val="28"/>
        </w:rPr>
        <w:t>результатов образовательного процесса и эффективности инноваций.</w:t>
      </w:r>
    </w:p>
    <w:p w:rsidR="002F0F7D" w:rsidRPr="00DE440C" w:rsidRDefault="002F0F7D" w:rsidP="002F0F7D">
      <w:pPr>
        <w:shd w:val="clear" w:color="auto" w:fill="FFFFFF"/>
        <w:spacing w:line="322" w:lineRule="exact"/>
        <w:ind w:left="10" w:firstLine="691"/>
        <w:jc w:val="both"/>
        <w:rPr>
          <w:sz w:val="28"/>
          <w:szCs w:val="28"/>
        </w:rPr>
      </w:pPr>
      <w:r w:rsidRPr="00DE440C">
        <w:rPr>
          <w:rFonts w:eastAsia="Times New Roman"/>
          <w:i/>
          <w:iCs/>
          <w:sz w:val="28"/>
          <w:szCs w:val="28"/>
        </w:rPr>
        <w:t xml:space="preserve">Психолого-педагогические   условия    </w:t>
      </w:r>
      <w:r w:rsidRPr="00DE440C">
        <w:rPr>
          <w:rFonts w:eastAsia="Times New Roman"/>
          <w:sz w:val="28"/>
          <w:szCs w:val="28"/>
        </w:rPr>
        <w:t>реализации    Программы    должны обеспечивать:</w:t>
      </w:r>
    </w:p>
    <w:p w:rsidR="002F0F7D" w:rsidRPr="00DE440C" w:rsidRDefault="002F0F7D" w:rsidP="002F0F7D">
      <w:pPr>
        <w:numPr>
          <w:ilvl w:val="0"/>
          <w:numId w:val="7"/>
        </w:numPr>
        <w:shd w:val="clear" w:color="auto" w:fill="FFFFFF"/>
        <w:tabs>
          <w:tab w:val="left" w:pos="878"/>
        </w:tabs>
        <w:spacing w:line="322" w:lineRule="exact"/>
        <w:ind w:left="5" w:right="14" w:firstLine="571"/>
        <w:jc w:val="both"/>
        <w:rPr>
          <w:spacing w:val="-26"/>
          <w:sz w:val="28"/>
          <w:szCs w:val="28"/>
        </w:rPr>
      </w:pPr>
      <w:r w:rsidRPr="00DE440C">
        <w:rPr>
          <w:rFonts w:eastAsia="Times New Roman"/>
          <w:sz w:val="28"/>
          <w:szCs w:val="28"/>
        </w:rPr>
        <w:t xml:space="preserve">Преемственность содержания и форм организации образовательного </w:t>
      </w:r>
      <w:r w:rsidRPr="00DE440C">
        <w:rPr>
          <w:rFonts w:eastAsia="Times New Roman"/>
          <w:spacing w:val="-1"/>
          <w:sz w:val="28"/>
          <w:szCs w:val="28"/>
        </w:rPr>
        <w:t>процесса по отношению к дошкольному и начальному общему образованию.</w:t>
      </w:r>
    </w:p>
    <w:p w:rsidR="002F0F7D" w:rsidRPr="00DE440C" w:rsidRDefault="002F0F7D" w:rsidP="002F0F7D">
      <w:pPr>
        <w:numPr>
          <w:ilvl w:val="0"/>
          <w:numId w:val="7"/>
        </w:numPr>
        <w:shd w:val="clear" w:color="auto" w:fill="FFFFFF"/>
        <w:tabs>
          <w:tab w:val="left" w:pos="878"/>
        </w:tabs>
        <w:spacing w:line="322" w:lineRule="exact"/>
        <w:ind w:left="5" w:right="14" w:firstLine="571"/>
        <w:jc w:val="both"/>
        <w:rPr>
          <w:spacing w:val="-15"/>
          <w:sz w:val="28"/>
          <w:szCs w:val="28"/>
        </w:rPr>
      </w:pPr>
      <w:r w:rsidRPr="00DE440C">
        <w:rPr>
          <w:rFonts w:eastAsia="Times New Roman"/>
          <w:spacing w:val="-2"/>
          <w:sz w:val="28"/>
          <w:szCs w:val="28"/>
        </w:rPr>
        <w:t xml:space="preserve">Учет специфики возрастного психофизического развития обучающихся, </w:t>
      </w:r>
      <w:r w:rsidRPr="00DE440C">
        <w:rPr>
          <w:rFonts w:eastAsia="Times New Roman"/>
          <w:sz w:val="28"/>
          <w:szCs w:val="28"/>
        </w:rPr>
        <w:t>который находит свое выражение:</w:t>
      </w:r>
    </w:p>
    <w:p w:rsidR="002F0F7D" w:rsidRPr="00DE440C" w:rsidRDefault="002F0F7D" w:rsidP="002F0F7D">
      <w:pPr>
        <w:shd w:val="clear" w:color="auto" w:fill="FFFFFF"/>
        <w:tabs>
          <w:tab w:val="left" w:pos="840"/>
        </w:tabs>
        <w:spacing w:line="322" w:lineRule="exact"/>
        <w:ind w:left="5" w:right="19" w:firstLine="576"/>
        <w:jc w:val="both"/>
        <w:rPr>
          <w:sz w:val="28"/>
          <w:szCs w:val="28"/>
        </w:rPr>
      </w:pPr>
      <w:r w:rsidRPr="00DE440C">
        <w:rPr>
          <w:sz w:val="28"/>
          <w:szCs w:val="28"/>
        </w:rPr>
        <w:t>-</w:t>
      </w:r>
      <w:r w:rsidRPr="00DE440C">
        <w:rPr>
          <w:sz w:val="28"/>
          <w:szCs w:val="28"/>
        </w:rPr>
        <w:tab/>
      </w:r>
      <w:r w:rsidRPr="00DE440C">
        <w:rPr>
          <w:rFonts w:eastAsia="Times New Roman"/>
          <w:sz w:val="28"/>
          <w:szCs w:val="28"/>
        </w:rPr>
        <w:t>в принципах и подходах к использованию содержания образования,</w:t>
      </w:r>
      <w:r w:rsidRPr="00DE440C">
        <w:rPr>
          <w:rFonts w:eastAsia="Times New Roman"/>
          <w:sz w:val="28"/>
          <w:szCs w:val="28"/>
        </w:rPr>
        <w:br/>
      </w:r>
      <w:r w:rsidRPr="00DE440C">
        <w:rPr>
          <w:rFonts w:eastAsia="Times New Roman"/>
          <w:spacing w:val="-1"/>
          <w:sz w:val="28"/>
          <w:szCs w:val="28"/>
        </w:rPr>
        <w:t>которые показаны в системе «Перспективная начальная школа»;</w:t>
      </w:r>
    </w:p>
    <w:p w:rsidR="002F0F7D" w:rsidRPr="00DE440C" w:rsidRDefault="002F0F7D" w:rsidP="002F0F7D">
      <w:pPr>
        <w:numPr>
          <w:ilvl w:val="0"/>
          <w:numId w:val="8"/>
        </w:numPr>
        <w:shd w:val="clear" w:color="auto" w:fill="FFFFFF"/>
        <w:tabs>
          <w:tab w:val="left" w:pos="739"/>
        </w:tabs>
        <w:spacing w:line="322" w:lineRule="exact"/>
        <w:ind w:left="581"/>
        <w:jc w:val="both"/>
        <w:rPr>
          <w:sz w:val="28"/>
          <w:szCs w:val="28"/>
        </w:rPr>
      </w:pPr>
      <w:r w:rsidRPr="00DE440C">
        <w:rPr>
          <w:rFonts w:eastAsia="Times New Roman"/>
          <w:spacing w:val="-1"/>
          <w:sz w:val="28"/>
          <w:szCs w:val="28"/>
        </w:rPr>
        <w:t>в технологиях личностно-ориентированного развивающего обучения;</w:t>
      </w:r>
    </w:p>
    <w:p w:rsidR="002F0F7D" w:rsidRPr="00DE440C" w:rsidRDefault="002F0F7D" w:rsidP="002F0F7D">
      <w:pPr>
        <w:numPr>
          <w:ilvl w:val="0"/>
          <w:numId w:val="8"/>
        </w:numPr>
        <w:shd w:val="clear" w:color="auto" w:fill="FFFFFF"/>
        <w:tabs>
          <w:tab w:val="left" w:pos="739"/>
        </w:tabs>
        <w:spacing w:line="322" w:lineRule="exact"/>
        <w:ind w:left="581"/>
        <w:jc w:val="both"/>
        <w:rPr>
          <w:sz w:val="28"/>
          <w:szCs w:val="28"/>
        </w:rPr>
      </w:pPr>
      <w:r w:rsidRPr="00DE440C">
        <w:rPr>
          <w:rFonts w:eastAsia="Times New Roman"/>
          <w:spacing w:val="-1"/>
          <w:sz w:val="28"/>
          <w:szCs w:val="28"/>
        </w:rPr>
        <w:t>в предлагаемой модели внеурочной деятельности;</w:t>
      </w:r>
    </w:p>
    <w:p w:rsidR="002F0F7D" w:rsidRPr="00DE440C" w:rsidRDefault="002F0F7D" w:rsidP="002F0F7D">
      <w:pPr>
        <w:numPr>
          <w:ilvl w:val="0"/>
          <w:numId w:val="8"/>
        </w:numPr>
        <w:shd w:val="clear" w:color="auto" w:fill="FFFFFF"/>
        <w:tabs>
          <w:tab w:val="left" w:pos="739"/>
        </w:tabs>
        <w:spacing w:line="322" w:lineRule="exact"/>
        <w:ind w:left="10" w:right="10" w:firstLine="571"/>
        <w:jc w:val="both"/>
        <w:rPr>
          <w:sz w:val="28"/>
          <w:szCs w:val="28"/>
        </w:rPr>
      </w:pPr>
      <w:r w:rsidRPr="00DE440C">
        <w:rPr>
          <w:rFonts w:eastAsia="Times New Roman"/>
          <w:spacing w:val="-2"/>
          <w:sz w:val="28"/>
          <w:szCs w:val="28"/>
        </w:rPr>
        <w:t xml:space="preserve">в используемой системе контроля и оценки образовательных достижений </w:t>
      </w:r>
      <w:r w:rsidRPr="00DE440C">
        <w:rPr>
          <w:rFonts w:eastAsia="Times New Roman"/>
          <w:sz w:val="28"/>
          <w:szCs w:val="28"/>
        </w:rPr>
        <w:t>обучающихся начальной школы.</w:t>
      </w:r>
    </w:p>
    <w:p w:rsidR="002F0F7D" w:rsidRPr="00DE440C" w:rsidRDefault="002F0F7D" w:rsidP="002F0F7D">
      <w:pPr>
        <w:jc w:val="both"/>
        <w:rPr>
          <w:sz w:val="28"/>
          <w:szCs w:val="28"/>
        </w:rPr>
      </w:pPr>
    </w:p>
    <w:p w:rsidR="002F0F7D" w:rsidRPr="00DE440C" w:rsidRDefault="002F0F7D" w:rsidP="002F0F7D">
      <w:pPr>
        <w:numPr>
          <w:ilvl w:val="0"/>
          <w:numId w:val="9"/>
        </w:numPr>
        <w:shd w:val="clear" w:color="auto" w:fill="FFFFFF"/>
        <w:tabs>
          <w:tab w:val="left" w:pos="888"/>
        </w:tabs>
        <w:spacing w:line="322" w:lineRule="exact"/>
        <w:ind w:right="5" w:firstLine="576"/>
        <w:jc w:val="both"/>
        <w:rPr>
          <w:spacing w:val="-16"/>
          <w:sz w:val="28"/>
          <w:szCs w:val="28"/>
        </w:rPr>
      </w:pPr>
      <w:r w:rsidRPr="00DE440C">
        <w:rPr>
          <w:rFonts w:eastAsia="Times New Roman"/>
          <w:spacing w:val="-1"/>
          <w:sz w:val="28"/>
          <w:szCs w:val="28"/>
        </w:rPr>
        <w:t xml:space="preserve">Формирование и развитие психолого-педагогической компетентности </w:t>
      </w:r>
      <w:r w:rsidRPr="00DE440C">
        <w:rPr>
          <w:rFonts w:eastAsia="Times New Roman"/>
          <w:sz w:val="28"/>
          <w:szCs w:val="28"/>
        </w:rPr>
        <w:t>педагогических и административных работников, родительской общественности — во взаимосвязи с кадровыми условиями.</w:t>
      </w:r>
    </w:p>
    <w:p w:rsidR="002F0F7D" w:rsidRPr="00DE440C" w:rsidRDefault="002F0F7D" w:rsidP="002F0F7D">
      <w:pPr>
        <w:numPr>
          <w:ilvl w:val="0"/>
          <w:numId w:val="9"/>
        </w:numPr>
        <w:shd w:val="clear" w:color="auto" w:fill="FFFFFF"/>
        <w:tabs>
          <w:tab w:val="left" w:pos="888"/>
        </w:tabs>
        <w:spacing w:line="322" w:lineRule="exact"/>
        <w:ind w:right="5" w:firstLine="576"/>
        <w:jc w:val="both"/>
        <w:rPr>
          <w:spacing w:val="-15"/>
          <w:sz w:val="28"/>
          <w:szCs w:val="28"/>
        </w:rPr>
      </w:pPr>
      <w:r w:rsidRPr="00DE440C">
        <w:rPr>
          <w:rFonts w:eastAsia="Times New Roman"/>
          <w:spacing w:val="-2"/>
          <w:sz w:val="28"/>
          <w:szCs w:val="28"/>
        </w:rPr>
        <w:t xml:space="preserve">Вариативность направлений психолого-педагогического сопровождения </w:t>
      </w:r>
      <w:r w:rsidRPr="00DE440C">
        <w:rPr>
          <w:rFonts w:eastAsia="Times New Roman"/>
          <w:sz w:val="28"/>
          <w:szCs w:val="28"/>
        </w:rPr>
        <w:t xml:space="preserve">участников образовательного процесса (сохранение и укрепление </w:t>
      </w:r>
      <w:r w:rsidRPr="00DE440C">
        <w:rPr>
          <w:rFonts w:eastAsia="Times New Roman"/>
          <w:spacing w:val="-1"/>
          <w:sz w:val="28"/>
          <w:szCs w:val="28"/>
        </w:rPr>
        <w:t xml:space="preserve">психологического здоровья обучающихся; формирование ценности здоровья и </w:t>
      </w:r>
      <w:r w:rsidRPr="00DE440C">
        <w:rPr>
          <w:rFonts w:eastAsia="Times New Roman"/>
          <w:sz w:val="28"/>
          <w:szCs w:val="28"/>
        </w:rPr>
        <w:t xml:space="preserve">безопасного образа жизни; дифференциация и индивидуализация обучения; мониторинг возможностей и способностей обучающихся, выявление и </w:t>
      </w:r>
      <w:r w:rsidRPr="00DE440C">
        <w:rPr>
          <w:rFonts w:eastAsia="Times New Roman"/>
          <w:spacing w:val="-1"/>
          <w:sz w:val="28"/>
          <w:szCs w:val="28"/>
        </w:rPr>
        <w:t xml:space="preserve">поддержка одаренных детей, детей с ограниченными возможностями здоровья; </w:t>
      </w:r>
      <w:r w:rsidRPr="00DE440C">
        <w:rPr>
          <w:rFonts w:eastAsia="Times New Roman"/>
          <w:spacing w:val="-1"/>
          <w:sz w:val="28"/>
          <w:szCs w:val="28"/>
        </w:rPr>
        <w:lastRenderedPageBreak/>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2F0F7D" w:rsidRPr="00DE440C" w:rsidRDefault="002F0F7D" w:rsidP="002F0F7D">
      <w:pPr>
        <w:shd w:val="clear" w:color="auto" w:fill="FFFFFF"/>
        <w:tabs>
          <w:tab w:val="left" w:pos="946"/>
        </w:tabs>
        <w:spacing w:line="322" w:lineRule="exact"/>
        <w:jc w:val="both"/>
        <w:rPr>
          <w:sz w:val="28"/>
          <w:szCs w:val="28"/>
        </w:rPr>
      </w:pPr>
      <w:r w:rsidRPr="00DE440C">
        <w:rPr>
          <w:sz w:val="28"/>
          <w:szCs w:val="28"/>
        </w:rPr>
        <w:tab/>
      </w:r>
      <w:r w:rsidRPr="00DE440C">
        <w:rPr>
          <w:rFonts w:eastAsia="Times New Roman"/>
          <w:sz w:val="28"/>
          <w:szCs w:val="28"/>
        </w:rPr>
        <w:t>Диверсификацию уровней психолого-педагогического сопровождения</w:t>
      </w:r>
      <w:r w:rsidRPr="00DE440C">
        <w:rPr>
          <w:rFonts w:eastAsia="Times New Roman"/>
          <w:sz w:val="28"/>
          <w:szCs w:val="28"/>
        </w:rPr>
        <w:br/>
        <w:t>(индивидуальный, групповой, уровень класса, уровень учреждения).</w:t>
      </w:r>
    </w:p>
    <w:p w:rsidR="002F0F7D" w:rsidRPr="00DE440C" w:rsidRDefault="002F0F7D" w:rsidP="002F0F7D">
      <w:pPr>
        <w:shd w:val="clear" w:color="auto" w:fill="FFFFFF"/>
        <w:tabs>
          <w:tab w:val="left" w:pos="1109"/>
          <w:tab w:val="left" w:pos="1771"/>
          <w:tab w:val="left" w:pos="4291"/>
          <w:tab w:val="left" w:pos="5808"/>
          <w:tab w:val="left" w:pos="8083"/>
        </w:tabs>
        <w:spacing w:line="322" w:lineRule="exact"/>
        <w:ind w:firstLine="571"/>
        <w:jc w:val="both"/>
        <w:rPr>
          <w:rFonts w:eastAsia="Times New Roman"/>
          <w:sz w:val="28"/>
          <w:szCs w:val="28"/>
        </w:rPr>
      </w:pPr>
      <w:r w:rsidRPr="00DE440C">
        <w:rPr>
          <w:spacing w:val="-4"/>
          <w:sz w:val="28"/>
          <w:szCs w:val="28"/>
        </w:rPr>
        <w:t>6.</w:t>
      </w:r>
      <w:r w:rsidRPr="00DE440C">
        <w:rPr>
          <w:sz w:val="28"/>
          <w:szCs w:val="28"/>
        </w:rPr>
        <w:tab/>
      </w:r>
      <w:r w:rsidRPr="00DE440C">
        <w:rPr>
          <w:rFonts w:eastAsia="Times New Roman"/>
          <w:sz w:val="28"/>
          <w:szCs w:val="28"/>
        </w:rPr>
        <w:t>Вариативность форм психолого-педагогического сопровождения</w:t>
      </w:r>
      <w:r w:rsidRPr="00DE440C">
        <w:rPr>
          <w:rFonts w:eastAsia="Times New Roman"/>
          <w:sz w:val="28"/>
          <w:szCs w:val="28"/>
        </w:rPr>
        <w:br/>
      </w:r>
      <w:r w:rsidRPr="00DE440C">
        <w:rPr>
          <w:rFonts w:eastAsia="Times New Roman"/>
          <w:spacing w:val="-4"/>
          <w:sz w:val="28"/>
          <w:szCs w:val="28"/>
        </w:rPr>
        <w:t>участников</w:t>
      </w:r>
      <w:r w:rsidRPr="00DE440C">
        <w:rPr>
          <w:rFonts w:ascii="Arial" w:eastAsia="Times New Roman" w:hAnsi="Arial" w:cs="Arial"/>
          <w:sz w:val="28"/>
          <w:szCs w:val="28"/>
        </w:rPr>
        <w:tab/>
      </w:r>
      <w:r w:rsidRPr="00DE440C">
        <w:rPr>
          <w:rFonts w:eastAsia="Times New Roman"/>
          <w:spacing w:val="-3"/>
          <w:sz w:val="28"/>
          <w:szCs w:val="28"/>
        </w:rPr>
        <w:t>образовательного</w:t>
      </w:r>
      <w:r w:rsidRPr="00DE440C">
        <w:rPr>
          <w:rFonts w:ascii="Arial" w:eastAsia="Times New Roman" w:hAnsi="Arial" w:cs="Arial"/>
          <w:sz w:val="28"/>
          <w:szCs w:val="28"/>
        </w:rPr>
        <w:tab/>
      </w:r>
      <w:r w:rsidRPr="00DE440C">
        <w:rPr>
          <w:rFonts w:eastAsia="Times New Roman"/>
          <w:sz w:val="28"/>
          <w:szCs w:val="28"/>
        </w:rPr>
        <w:t>процесса</w:t>
      </w:r>
      <w:r w:rsidRPr="00DE440C">
        <w:rPr>
          <w:rFonts w:ascii="Arial" w:eastAsia="Times New Roman" w:hAnsi="Arial" w:cs="Arial"/>
          <w:sz w:val="28"/>
          <w:szCs w:val="28"/>
        </w:rPr>
        <w:tab/>
      </w:r>
      <w:r w:rsidRPr="00DE440C">
        <w:rPr>
          <w:rFonts w:eastAsia="Times New Roman" w:hAnsi="Arial"/>
          <w:spacing w:val="-3"/>
          <w:sz w:val="28"/>
          <w:szCs w:val="28"/>
        </w:rPr>
        <w:t>(</w:t>
      </w:r>
      <w:r w:rsidRPr="00DE440C">
        <w:rPr>
          <w:rFonts w:eastAsia="Times New Roman"/>
          <w:spacing w:val="-3"/>
          <w:sz w:val="28"/>
          <w:szCs w:val="28"/>
        </w:rPr>
        <w:t>профилактика,</w:t>
      </w:r>
      <w:r w:rsidRPr="00DE440C">
        <w:rPr>
          <w:rFonts w:ascii="Arial" w:eastAsia="Times New Roman" w:cs="Arial"/>
          <w:sz w:val="28"/>
          <w:szCs w:val="28"/>
        </w:rPr>
        <w:tab/>
      </w:r>
      <w:r w:rsidRPr="00DE440C">
        <w:rPr>
          <w:rFonts w:eastAsia="Times New Roman"/>
          <w:spacing w:val="-2"/>
          <w:sz w:val="28"/>
          <w:szCs w:val="28"/>
        </w:rPr>
        <w:t>диагностика,</w:t>
      </w:r>
      <w:r w:rsidRPr="00DE440C">
        <w:rPr>
          <w:rFonts w:eastAsia="Times New Roman"/>
          <w:spacing w:val="-2"/>
          <w:sz w:val="28"/>
          <w:szCs w:val="28"/>
        </w:rPr>
        <w:br/>
      </w:r>
      <w:r w:rsidRPr="00DE440C">
        <w:rPr>
          <w:rFonts w:eastAsia="Times New Roman"/>
          <w:sz w:val="28"/>
          <w:szCs w:val="28"/>
        </w:rPr>
        <w:t>консультирование, коррекционная работа, развивающая работа, просвещение,</w:t>
      </w:r>
      <w:r w:rsidRPr="00DE440C">
        <w:rPr>
          <w:rFonts w:eastAsia="Times New Roman"/>
          <w:sz w:val="28"/>
          <w:szCs w:val="28"/>
        </w:rPr>
        <w:br/>
        <w:t>экспертиза).</w:t>
      </w:r>
    </w:p>
    <w:p w:rsidR="002F0F7D" w:rsidRPr="00DE440C" w:rsidRDefault="002F0F7D" w:rsidP="002F0F7D">
      <w:pPr>
        <w:spacing w:line="276" w:lineRule="auto"/>
        <w:ind w:right="-1"/>
        <w:jc w:val="both"/>
        <w:rPr>
          <w:sz w:val="28"/>
          <w:szCs w:val="28"/>
        </w:rPr>
      </w:pPr>
      <w:r w:rsidRPr="00DE440C">
        <w:rPr>
          <w:rFonts w:eastAsia="Calibri"/>
          <w:sz w:val="28"/>
          <w:szCs w:val="28"/>
          <w:lang w:eastAsia="ar-SA"/>
        </w:rPr>
        <w:t xml:space="preserve">      Образовательный процесс начального уровня образования осуществляют 4 педагога начальных классов,1 учитель английского языка, 1 логопед.</w:t>
      </w:r>
      <w:r w:rsidRPr="00DE440C">
        <w:rPr>
          <w:sz w:val="28"/>
          <w:szCs w:val="28"/>
          <w:u w:val="single"/>
        </w:rPr>
        <w:t xml:space="preserve"> Из них имеют образование:</w:t>
      </w:r>
    </w:p>
    <w:p w:rsidR="002F0F7D" w:rsidRPr="00DE440C" w:rsidRDefault="002F0F7D" w:rsidP="00BD0393">
      <w:pPr>
        <w:widowControl/>
        <w:numPr>
          <w:ilvl w:val="0"/>
          <w:numId w:val="50"/>
        </w:numPr>
        <w:autoSpaceDE/>
        <w:autoSpaceDN/>
        <w:adjustRightInd/>
        <w:spacing w:line="276" w:lineRule="auto"/>
        <w:ind w:right="-1" w:firstLine="567"/>
        <w:jc w:val="both"/>
        <w:rPr>
          <w:rFonts w:eastAsia="Calibri"/>
          <w:sz w:val="28"/>
          <w:szCs w:val="28"/>
          <w:lang w:eastAsia="ar-SA"/>
        </w:rPr>
      </w:pPr>
      <w:r w:rsidRPr="00DE440C">
        <w:rPr>
          <w:rFonts w:eastAsia="Calibri"/>
          <w:sz w:val="28"/>
          <w:szCs w:val="28"/>
          <w:lang w:eastAsia="ar-SA"/>
        </w:rPr>
        <w:t xml:space="preserve">высшее педагогическое образование –  5человек; </w:t>
      </w:r>
    </w:p>
    <w:p w:rsidR="002F0F7D" w:rsidRPr="00DE440C" w:rsidRDefault="002F0F7D" w:rsidP="00BD0393">
      <w:pPr>
        <w:widowControl/>
        <w:numPr>
          <w:ilvl w:val="0"/>
          <w:numId w:val="50"/>
        </w:numPr>
        <w:autoSpaceDE/>
        <w:autoSpaceDN/>
        <w:adjustRightInd/>
        <w:spacing w:line="276" w:lineRule="auto"/>
        <w:ind w:right="-1" w:firstLine="567"/>
        <w:jc w:val="both"/>
        <w:rPr>
          <w:rFonts w:eastAsia="Calibri"/>
          <w:sz w:val="28"/>
          <w:szCs w:val="28"/>
          <w:lang w:eastAsia="ar-SA"/>
        </w:rPr>
      </w:pPr>
      <w:r w:rsidRPr="00DE440C">
        <w:rPr>
          <w:rFonts w:eastAsia="Calibri"/>
          <w:sz w:val="28"/>
          <w:szCs w:val="28"/>
          <w:lang w:eastAsia="ar-SA"/>
        </w:rPr>
        <w:t>среднее специальное образование – 1 человек.</w:t>
      </w:r>
    </w:p>
    <w:p w:rsidR="002F0F7D" w:rsidRPr="00DE440C" w:rsidRDefault="002F0F7D" w:rsidP="002F0F7D">
      <w:pPr>
        <w:ind w:right="-1"/>
        <w:jc w:val="both"/>
        <w:rPr>
          <w:sz w:val="28"/>
          <w:szCs w:val="28"/>
          <w:u w:val="single"/>
        </w:rPr>
      </w:pPr>
      <w:r w:rsidRPr="00DE440C">
        <w:rPr>
          <w:sz w:val="28"/>
          <w:szCs w:val="28"/>
          <w:u w:val="single"/>
        </w:rPr>
        <w:t xml:space="preserve">    По категориям:</w:t>
      </w:r>
    </w:p>
    <w:p w:rsidR="002F0F7D" w:rsidRPr="00DE440C" w:rsidRDefault="002F0F7D" w:rsidP="002F0F7D">
      <w:pPr>
        <w:ind w:right="-1"/>
        <w:jc w:val="both"/>
        <w:rPr>
          <w:sz w:val="28"/>
          <w:szCs w:val="28"/>
        </w:rPr>
      </w:pPr>
      <w:r w:rsidRPr="00DE440C">
        <w:rPr>
          <w:sz w:val="28"/>
          <w:szCs w:val="28"/>
        </w:rPr>
        <w:t>Высшую квалификационную категорию   все педагоги начальных классов.</w:t>
      </w:r>
    </w:p>
    <w:p w:rsidR="002F0F7D" w:rsidRPr="00DE440C" w:rsidRDefault="002F0F7D" w:rsidP="002F0F7D">
      <w:pPr>
        <w:spacing w:line="276" w:lineRule="auto"/>
        <w:ind w:right="-1"/>
        <w:jc w:val="both"/>
        <w:rPr>
          <w:rFonts w:eastAsia="Calibri"/>
          <w:sz w:val="28"/>
          <w:szCs w:val="28"/>
          <w:lang w:eastAsia="ar-SA"/>
        </w:rPr>
      </w:pPr>
      <w:r w:rsidRPr="00DE440C">
        <w:rPr>
          <w:rFonts w:eastAsia="Calibri"/>
          <w:sz w:val="28"/>
          <w:szCs w:val="28"/>
          <w:lang w:eastAsia="ar-SA"/>
        </w:rPr>
        <w:t xml:space="preserve">    В школе созданы условия для работы и полноценного образовательного процесса. Имеется   спортивный зал, спортивная площадка, библиотека, информационный центр школы (ИЦШ), медицинский кабинет, стоматологический кабинет,  столовая, кабинет Здоровья для проведения профилактических и оздоровительных мероприятий, школьная  комната  Боевой славы.</w:t>
      </w:r>
    </w:p>
    <w:p w:rsidR="002F0F7D" w:rsidRPr="00DE440C" w:rsidRDefault="002F0F7D" w:rsidP="002F0F7D">
      <w:pPr>
        <w:shd w:val="clear" w:color="auto" w:fill="FFFFFF"/>
        <w:spacing w:line="322" w:lineRule="exact"/>
        <w:ind w:left="571"/>
        <w:rPr>
          <w:sz w:val="28"/>
          <w:szCs w:val="28"/>
        </w:rPr>
      </w:pPr>
      <w:r w:rsidRPr="00DE440C">
        <w:rPr>
          <w:rFonts w:eastAsia="Times New Roman"/>
          <w:i/>
          <w:iCs/>
          <w:sz w:val="28"/>
          <w:szCs w:val="28"/>
        </w:rPr>
        <w:t xml:space="preserve">Финансовые условия </w:t>
      </w:r>
      <w:r w:rsidRPr="00DE440C">
        <w:rPr>
          <w:rFonts w:eastAsia="Times New Roman"/>
          <w:sz w:val="28"/>
          <w:szCs w:val="28"/>
        </w:rPr>
        <w:t>реализации Программы должны:</w:t>
      </w:r>
    </w:p>
    <w:p w:rsidR="002F0F7D" w:rsidRPr="00DE440C" w:rsidRDefault="002F0F7D" w:rsidP="002F0F7D">
      <w:pPr>
        <w:numPr>
          <w:ilvl w:val="0"/>
          <w:numId w:val="10"/>
        </w:numPr>
        <w:shd w:val="clear" w:color="auto" w:fill="FFFFFF"/>
        <w:tabs>
          <w:tab w:val="left" w:pos="922"/>
        </w:tabs>
        <w:spacing w:line="322" w:lineRule="exact"/>
        <w:ind w:firstLine="571"/>
        <w:jc w:val="both"/>
        <w:rPr>
          <w:spacing w:val="-4"/>
          <w:sz w:val="28"/>
          <w:szCs w:val="28"/>
        </w:rPr>
      </w:pPr>
      <w:r w:rsidRPr="00DE440C">
        <w:rPr>
          <w:rFonts w:eastAsia="Times New Roman"/>
          <w:sz w:val="28"/>
          <w:szCs w:val="28"/>
        </w:rPr>
        <w:t>Обеспечивать образовательной организации возможность исполнения требований ФГОС.</w:t>
      </w:r>
    </w:p>
    <w:p w:rsidR="002F0F7D" w:rsidRPr="00DE440C" w:rsidRDefault="002F0F7D" w:rsidP="002F0F7D">
      <w:pPr>
        <w:numPr>
          <w:ilvl w:val="0"/>
          <w:numId w:val="10"/>
        </w:numPr>
        <w:shd w:val="clear" w:color="auto" w:fill="FFFFFF"/>
        <w:tabs>
          <w:tab w:val="left" w:pos="922"/>
        </w:tabs>
        <w:spacing w:line="322" w:lineRule="exact"/>
        <w:ind w:firstLine="571"/>
        <w:jc w:val="both"/>
        <w:rPr>
          <w:spacing w:val="-4"/>
          <w:sz w:val="28"/>
          <w:szCs w:val="28"/>
        </w:rPr>
      </w:pPr>
      <w:r w:rsidRPr="00DE440C">
        <w:rPr>
          <w:rFonts w:eastAsia="Times New Roman"/>
          <w:sz w:val="28"/>
          <w:szCs w:val="28"/>
        </w:rPr>
        <w:t>Обеспечивать реализацию обязательной части Программы и части, формируемой участниками образовательного процесса вне зависимости от количества учебных дней в неделю.</w:t>
      </w:r>
    </w:p>
    <w:p w:rsidR="002F0F7D" w:rsidRPr="00DE440C" w:rsidRDefault="002F0F7D" w:rsidP="002F0F7D">
      <w:pPr>
        <w:numPr>
          <w:ilvl w:val="0"/>
          <w:numId w:val="10"/>
        </w:numPr>
        <w:shd w:val="clear" w:color="auto" w:fill="FFFFFF"/>
        <w:tabs>
          <w:tab w:val="left" w:pos="922"/>
        </w:tabs>
        <w:spacing w:line="322" w:lineRule="exact"/>
        <w:ind w:right="5" w:firstLine="571"/>
        <w:jc w:val="both"/>
        <w:rPr>
          <w:spacing w:val="-4"/>
          <w:sz w:val="28"/>
          <w:szCs w:val="28"/>
        </w:rPr>
      </w:pPr>
      <w:r w:rsidRPr="00DE440C">
        <w:rPr>
          <w:rFonts w:eastAsia="Times New Roman"/>
          <w:sz w:val="28"/>
          <w:szCs w:val="28"/>
        </w:rPr>
        <w:t>Отражать структуру и объем расходов, необходимых для реализации Программы и достижения планируемых результатов, а также механизм их формирования.</w:t>
      </w:r>
    </w:p>
    <w:p w:rsidR="002F0F7D" w:rsidRPr="00DE440C" w:rsidRDefault="002F0F7D" w:rsidP="002F0F7D">
      <w:pPr>
        <w:shd w:val="clear" w:color="auto" w:fill="FFFFFF"/>
        <w:spacing w:line="322" w:lineRule="exact"/>
        <w:ind w:firstLine="571"/>
        <w:jc w:val="both"/>
        <w:rPr>
          <w:sz w:val="28"/>
          <w:szCs w:val="28"/>
        </w:rPr>
      </w:pPr>
      <w:r w:rsidRPr="00DE440C">
        <w:rPr>
          <w:rFonts w:eastAsia="Times New Roman"/>
          <w:i/>
          <w:iCs/>
          <w:sz w:val="28"/>
          <w:szCs w:val="28"/>
        </w:rPr>
        <w:t xml:space="preserve">Материально-технические условия </w:t>
      </w:r>
      <w:r w:rsidRPr="00DE440C">
        <w:rPr>
          <w:rFonts w:eastAsia="Times New Roman"/>
          <w:sz w:val="28"/>
          <w:szCs w:val="28"/>
        </w:rPr>
        <w:t>реализации Программы должны обеспечивать:</w:t>
      </w:r>
    </w:p>
    <w:p w:rsidR="002F0F7D" w:rsidRPr="00DE440C" w:rsidRDefault="002F0F7D" w:rsidP="002F0F7D">
      <w:pPr>
        <w:shd w:val="clear" w:color="auto" w:fill="FFFFFF"/>
        <w:tabs>
          <w:tab w:val="left" w:pos="1061"/>
        </w:tabs>
        <w:spacing w:line="322" w:lineRule="exact"/>
        <w:ind w:firstLine="571"/>
        <w:jc w:val="both"/>
        <w:rPr>
          <w:sz w:val="28"/>
          <w:szCs w:val="28"/>
        </w:rPr>
      </w:pPr>
      <w:r w:rsidRPr="00DE440C">
        <w:rPr>
          <w:spacing w:val="-4"/>
          <w:sz w:val="28"/>
          <w:szCs w:val="28"/>
        </w:rPr>
        <w:t>1.</w:t>
      </w:r>
      <w:r w:rsidRPr="00DE440C">
        <w:rPr>
          <w:sz w:val="28"/>
          <w:szCs w:val="28"/>
        </w:rPr>
        <w:tab/>
      </w:r>
      <w:r w:rsidRPr="00DE440C">
        <w:rPr>
          <w:rFonts w:eastAsia="Times New Roman"/>
          <w:sz w:val="28"/>
          <w:szCs w:val="28"/>
        </w:rPr>
        <w:t>Возможность достижения обучающимися установленных ФГОС</w:t>
      </w:r>
      <w:r w:rsidRPr="00DE440C">
        <w:rPr>
          <w:rFonts w:eastAsia="Times New Roman"/>
          <w:sz w:val="28"/>
          <w:szCs w:val="28"/>
        </w:rPr>
        <w:br/>
        <w:t>требований к результатам освоения Программы.</w:t>
      </w:r>
    </w:p>
    <w:p w:rsidR="002F0F7D" w:rsidRPr="00DE440C" w:rsidRDefault="002F0F7D" w:rsidP="002F0F7D">
      <w:pPr>
        <w:shd w:val="clear" w:color="auto" w:fill="FFFFFF"/>
        <w:tabs>
          <w:tab w:val="left" w:pos="850"/>
        </w:tabs>
        <w:spacing w:line="322" w:lineRule="exact"/>
        <w:ind w:left="571"/>
        <w:rPr>
          <w:sz w:val="28"/>
          <w:szCs w:val="28"/>
        </w:rPr>
      </w:pPr>
      <w:r w:rsidRPr="00DE440C">
        <w:rPr>
          <w:spacing w:val="-4"/>
          <w:sz w:val="28"/>
          <w:szCs w:val="28"/>
        </w:rPr>
        <w:t>2.</w:t>
      </w:r>
      <w:r w:rsidRPr="00DE440C">
        <w:rPr>
          <w:sz w:val="28"/>
          <w:szCs w:val="28"/>
        </w:rPr>
        <w:tab/>
      </w:r>
      <w:r w:rsidRPr="00DE440C">
        <w:rPr>
          <w:rFonts w:eastAsia="Times New Roman"/>
          <w:spacing w:val="-2"/>
          <w:sz w:val="28"/>
          <w:szCs w:val="28"/>
        </w:rPr>
        <w:t>Соблюдение:</w:t>
      </w:r>
    </w:p>
    <w:p w:rsidR="002F0F7D" w:rsidRPr="00DE440C" w:rsidRDefault="002F0F7D" w:rsidP="002F0F7D">
      <w:pPr>
        <w:shd w:val="clear" w:color="auto" w:fill="FFFFFF"/>
        <w:tabs>
          <w:tab w:val="left" w:pos="749"/>
        </w:tabs>
        <w:spacing w:line="322" w:lineRule="exact"/>
        <w:ind w:firstLine="571"/>
        <w:jc w:val="both"/>
        <w:rPr>
          <w:sz w:val="28"/>
          <w:szCs w:val="28"/>
        </w:rPr>
      </w:pPr>
      <w:r w:rsidRPr="00DE440C">
        <w:rPr>
          <w:sz w:val="28"/>
          <w:szCs w:val="28"/>
        </w:rPr>
        <w:t>-</w:t>
      </w:r>
      <w:r w:rsidRPr="00DE440C">
        <w:rPr>
          <w:sz w:val="28"/>
          <w:szCs w:val="28"/>
        </w:rPr>
        <w:tab/>
      </w:r>
      <w:r w:rsidRPr="00DE440C">
        <w:rPr>
          <w:rFonts w:eastAsia="Times New Roman"/>
          <w:sz w:val="28"/>
          <w:szCs w:val="28"/>
        </w:rPr>
        <w:t>санитарно-гигиенических норм образовательного процесса (требования к</w:t>
      </w:r>
      <w:r w:rsidRPr="00DE440C">
        <w:rPr>
          <w:rFonts w:eastAsia="Times New Roman"/>
          <w:sz w:val="28"/>
          <w:szCs w:val="28"/>
        </w:rPr>
        <w:br/>
      </w:r>
      <w:r w:rsidRPr="00DE440C">
        <w:rPr>
          <w:rFonts w:eastAsia="Times New Roman"/>
          <w:spacing w:val="-2"/>
          <w:sz w:val="28"/>
          <w:szCs w:val="28"/>
        </w:rPr>
        <w:t>водоснабжению, канализации, освещению, воздушно-тепловому режиму и т. д.);</w:t>
      </w:r>
    </w:p>
    <w:p w:rsidR="002F0F7D" w:rsidRPr="00DE440C" w:rsidRDefault="002F0F7D" w:rsidP="002F0F7D">
      <w:pPr>
        <w:shd w:val="clear" w:color="auto" w:fill="FFFFFF"/>
        <w:tabs>
          <w:tab w:val="left" w:pos="922"/>
        </w:tabs>
        <w:spacing w:line="322" w:lineRule="exact"/>
        <w:ind w:firstLine="571"/>
        <w:jc w:val="both"/>
        <w:rPr>
          <w:sz w:val="28"/>
          <w:szCs w:val="28"/>
        </w:rPr>
      </w:pPr>
      <w:r w:rsidRPr="00DE440C">
        <w:rPr>
          <w:sz w:val="28"/>
          <w:szCs w:val="28"/>
        </w:rPr>
        <w:t>-</w:t>
      </w:r>
      <w:r w:rsidRPr="00DE440C">
        <w:rPr>
          <w:sz w:val="28"/>
          <w:szCs w:val="28"/>
        </w:rPr>
        <w:tab/>
      </w:r>
      <w:r w:rsidRPr="00DE440C">
        <w:rPr>
          <w:rFonts w:eastAsia="Times New Roman"/>
          <w:sz w:val="28"/>
          <w:szCs w:val="28"/>
        </w:rPr>
        <w:t>санитарно-бытовых условий (наличие оборудованных гардеробов,</w:t>
      </w:r>
      <w:r w:rsidRPr="00DE440C">
        <w:rPr>
          <w:rFonts w:eastAsia="Times New Roman"/>
          <w:sz w:val="28"/>
          <w:szCs w:val="28"/>
        </w:rPr>
        <w:br/>
        <w:t>санузлов, мест личной гигиены и т. д.);</w:t>
      </w:r>
    </w:p>
    <w:p w:rsidR="002F0F7D" w:rsidRPr="00DE440C" w:rsidRDefault="002F0F7D" w:rsidP="002F0F7D">
      <w:pPr>
        <w:shd w:val="clear" w:color="auto" w:fill="FFFFFF"/>
        <w:tabs>
          <w:tab w:val="left" w:pos="802"/>
        </w:tabs>
        <w:spacing w:line="322" w:lineRule="exact"/>
        <w:ind w:right="5" w:firstLine="571"/>
        <w:jc w:val="both"/>
        <w:rPr>
          <w:sz w:val="28"/>
          <w:szCs w:val="28"/>
        </w:rPr>
      </w:pPr>
      <w:r w:rsidRPr="00DE440C">
        <w:rPr>
          <w:sz w:val="28"/>
          <w:szCs w:val="28"/>
        </w:rPr>
        <w:t>-</w:t>
      </w:r>
      <w:r w:rsidRPr="00DE440C">
        <w:rPr>
          <w:sz w:val="28"/>
          <w:szCs w:val="28"/>
        </w:rPr>
        <w:tab/>
      </w:r>
      <w:r w:rsidRPr="00DE440C">
        <w:rPr>
          <w:rFonts w:eastAsia="Times New Roman"/>
          <w:sz w:val="28"/>
          <w:szCs w:val="28"/>
        </w:rPr>
        <w:t>социально-бытовых условий (наличие оборудованного рабочего места,</w:t>
      </w:r>
      <w:r w:rsidRPr="00DE440C">
        <w:rPr>
          <w:rFonts w:eastAsia="Times New Roman"/>
          <w:sz w:val="28"/>
          <w:szCs w:val="28"/>
        </w:rPr>
        <w:br/>
        <w:t>учительской, комнаты психологической разгрузки и т. д.);</w:t>
      </w:r>
    </w:p>
    <w:p w:rsidR="002F0F7D" w:rsidRPr="00DE440C" w:rsidRDefault="002F0F7D" w:rsidP="002F0F7D">
      <w:pPr>
        <w:numPr>
          <w:ilvl w:val="0"/>
          <w:numId w:val="1"/>
        </w:numPr>
        <w:shd w:val="clear" w:color="auto" w:fill="FFFFFF"/>
        <w:tabs>
          <w:tab w:val="left" w:pos="734"/>
        </w:tabs>
        <w:spacing w:line="322" w:lineRule="exact"/>
        <w:ind w:left="571"/>
        <w:rPr>
          <w:sz w:val="28"/>
          <w:szCs w:val="28"/>
        </w:rPr>
      </w:pPr>
      <w:r w:rsidRPr="00DE440C">
        <w:rPr>
          <w:rFonts w:eastAsia="Times New Roman"/>
          <w:sz w:val="28"/>
          <w:szCs w:val="28"/>
        </w:rPr>
        <w:t>пожарной и электробезопасности;</w:t>
      </w:r>
    </w:p>
    <w:p w:rsidR="002F0F7D" w:rsidRPr="00DE440C" w:rsidRDefault="002F0F7D" w:rsidP="002F0F7D">
      <w:pPr>
        <w:numPr>
          <w:ilvl w:val="0"/>
          <w:numId w:val="1"/>
        </w:numPr>
        <w:shd w:val="clear" w:color="auto" w:fill="FFFFFF"/>
        <w:tabs>
          <w:tab w:val="left" w:pos="734"/>
        </w:tabs>
        <w:spacing w:line="322" w:lineRule="exact"/>
        <w:ind w:left="571"/>
        <w:rPr>
          <w:sz w:val="28"/>
          <w:szCs w:val="28"/>
        </w:rPr>
      </w:pPr>
      <w:r w:rsidRPr="00DE440C">
        <w:rPr>
          <w:rFonts w:eastAsia="Times New Roman"/>
          <w:spacing w:val="-1"/>
          <w:sz w:val="28"/>
          <w:szCs w:val="28"/>
        </w:rPr>
        <w:t>требований охраны труда;</w:t>
      </w:r>
    </w:p>
    <w:p w:rsidR="002F0F7D" w:rsidRPr="00DE440C" w:rsidRDefault="002F0F7D" w:rsidP="002F0F7D">
      <w:pPr>
        <w:numPr>
          <w:ilvl w:val="0"/>
          <w:numId w:val="1"/>
        </w:numPr>
        <w:shd w:val="clear" w:color="auto" w:fill="FFFFFF"/>
        <w:tabs>
          <w:tab w:val="left" w:pos="734"/>
        </w:tabs>
        <w:spacing w:line="322" w:lineRule="exact"/>
        <w:ind w:firstLine="571"/>
        <w:jc w:val="both"/>
        <w:rPr>
          <w:sz w:val="28"/>
          <w:szCs w:val="28"/>
        </w:rPr>
      </w:pPr>
      <w:r w:rsidRPr="00DE440C">
        <w:rPr>
          <w:rFonts w:eastAsia="Times New Roman"/>
          <w:sz w:val="28"/>
          <w:szCs w:val="28"/>
        </w:rPr>
        <w:t xml:space="preserve">своевременных сроков и необходимых объемов текущего и капитального </w:t>
      </w:r>
      <w:r w:rsidRPr="00DE440C">
        <w:rPr>
          <w:rFonts w:eastAsia="Times New Roman"/>
          <w:sz w:val="28"/>
          <w:szCs w:val="28"/>
        </w:rPr>
        <w:lastRenderedPageBreak/>
        <w:t>ремонта.</w:t>
      </w:r>
    </w:p>
    <w:p w:rsidR="002F0F7D" w:rsidRPr="00DE440C" w:rsidRDefault="002F0F7D" w:rsidP="002F0F7D">
      <w:pPr>
        <w:shd w:val="clear" w:color="auto" w:fill="FFFFFF"/>
        <w:tabs>
          <w:tab w:val="left" w:pos="912"/>
        </w:tabs>
        <w:spacing w:line="322" w:lineRule="exact"/>
        <w:ind w:right="5" w:firstLine="571"/>
        <w:jc w:val="both"/>
        <w:rPr>
          <w:sz w:val="28"/>
          <w:szCs w:val="28"/>
        </w:rPr>
      </w:pPr>
      <w:r w:rsidRPr="00DE440C">
        <w:rPr>
          <w:spacing w:val="-4"/>
          <w:sz w:val="28"/>
          <w:szCs w:val="28"/>
        </w:rPr>
        <w:t>3.</w:t>
      </w:r>
      <w:r w:rsidRPr="00DE440C">
        <w:rPr>
          <w:sz w:val="28"/>
          <w:szCs w:val="28"/>
        </w:rPr>
        <w:tab/>
      </w:r>
      <w:r w:rsidRPr="00DE440C">
        <w:rPr>
          <w:rFonts w:eastAsia="Times New Roman"/>
          <w:sz w:val="28"/>
          <w:szCs w:val="28"/>
        </w:rPr>
        <w:t>Возможность для беспрепятственного доступа обучающихся с ОВЗ к</w:t>
      </w:r>
      <w:r w:rsidRPr="00DE440C">
        <w:rPr>
          <w:rFonts w:eastAsia="Times New Roman"/>
          <w:sz w:val="28"/>
          <w:szCs w:val="28"/>
        </w:rPr>
        <w:br/>
        <w:t>объектам инфраструктуры образовательного учреждения.</w:t>
      </w:r>
    </w:p>
    <w:p w:rsidR="002F0F7D" w:rsidRDefault="002F0F7D" w:rsidP="002F0F7D">
      <w:pPr>
        <w:shd w:val="clear" w:color="auto" w:fill="FFFFFF"/>
        <w:tabs>
          <w:tab w:val="left" w:pos="4862"/>
          <w:tab w:val="left" w:pos="6317"/>
          <w:tab w:val="left" w:pos="8237"/>
        </w:tabs>
        <w:spacing w:line="322" w:lineRule="exact"/>
        <w:ind w:left="571"/>
      </w:pPr>
      <w:r w:rsidRPr="00DE440C">
        <w:rPr>
          <w:rFonts w:eastAsia="Times New Roman"/>
          <w:i/>
          <w:iCs/>
          <w:spacing w:val="-3"/>
          <w:sz w:val="28"/>
          <w:szCs w:val="28"/>
        </w:rPr>
        <w:t>Информационно-методические</w:t>
      </w:r>
      <w:r w:rsidRPr="00DE440C">
        <w:rPr>
          <w:rFonts w:ascii="Arial" w:eastAsia="Times New Roman" w:hAnsi="Arial" w:cs="Arial"/>
          <w:i/>
          <w:iCs/>
          <w:sz w:val="28"/>
          <w:szCs w:val="28"/>
        </w:rPr>
        <w:tab/>
      </w:r>
      <w:r w:rsidRPr="00DE440C">
        <w:rPr>
          <w:rFonts w:eastAsia="Times New Roman"/>
          <w:i/>
          <w:iCs/>
          <w:spacing w:val="-1"/>
          <w:sz w:val="28"/>
          <w:szCs w:val="28"/>
        </w:rPr>
        <w:t>условия</w:t>
      </w:r>
      <w:r w:rsidRPr="00DE440C">
        <w:rPr>
          <w:rFonts w:ascii="Arial" w:eastAsia="Times New Roman" w:hAnsi="Arial" w:cs="Arial"/>
          <w:i/>
          <w:iCs/>
          <w:sz w:val="28"/>
          <w:szCs w:val="28"/>
        </w:rPr>
        <w:tab/>
      </w:r>
      <w:r w:rsidRPr="00DE440C">
        <w:rPr>
          <w:rFonts w:eastAsia="Times New Roman"/>
          <w:spacing w:val="-1"/>
          <w:sz w:val="28"/>
          <w:szCs w:val="28"/>
        </w:rPr>
        <w:t>реализации</w:t>
      </w:r>
      <w:r w:rsidRPr="00DE440C">
        <w:rPr>
          <w:rFonts w:ascii="Arial" w:eastAsia="Times New Roman" w:hAnsi="Arial" w:cs="Arial"/>
          <w:sz w:val="28"/>
          <w:szCs w:val="28"/>
        </w:rPr>
        <w:tab/>
      </w:r>
      <w:r w:rsidRPr="00DE440C">
        <w:rPr>
          <w:rFonts w:eastAsia="Times New Roman"/>
          <w:spacing w:val="-2"/>
          <w:sz w:val="28"/>
          <w:szCs w:val="28"/>
        </w:rPr>
        <w:t>П</w:t>
      </w:r>
      <w:r>
        <w:rPr>
          <w:rFonts w:eastAsia="Times New Roman"/>
          <w:spacing w:val="-2"/>
          <w:sz w:val="28"/>
          <w:szCs w:val="28"/>
        </w:rPr>
        <w:t>рограммы</w:t>
      </w:r>
    </w:p>
    <w:p w:rsidR="002F0F7D" w:rsidRDefault="002F0F7D" w:rsidP="002F0F7D">
      <w:pPr>
        <w:shd w:val="clear" w:color="auto" w:fill="FFFFFF"/>
        <w:spacing w:line="322" w:lineRule="exact"/>
        <w:ind w:right="5"/>
        <w:jc w:val="both"/>
      </w:pPr>
      <w:r>
        <w:rPr>
          <w:rFonts w:eastAsia="Times New Roman"/>
          <w:sz w:val="28"/>
          <w:szCs w:val="28"/>
        </w:rPr>
        <w:t>направлены на обеспечение широкого, постоянного и устойчивого доступа для всех участников образовательного процесса к любой информации и предусматривают:</w:t>
      </w:r>
    </w:p>
    <w:p w:rsidR="002F0F7D" w:rsidRDefault="002F0F7D" w:rsidP="002F0F7D">
      <w:pPr>
        <w:shd w:val="clear" w:color="auto" w:fill="FFFFFF"/>
        <w:tabs>
          <w:tab w:val="left" w:pos="1037"/>
        </w:tabs>
        <w:spacing w:line="322" w:lineRule="exact"/>
        <w:ind w:firstLine="571"/>
        <w:jc w:val="both"/>
      </w:pPr>
      <w:r>
        <w:rPr>
          <w:spacing w:val="-4"/>
          <w:sz w:val="28"/>
          <w:szCs w:val="28"/>
        </w:rPr>
        <w:t>1.</w:t>
      </w:r>
      <w:r>
        <w:rPr>
          <w:sz w:val="28"/>
          <w:szCs w:val="28"/>
        </w:rPr>
        <w:tab/>
      </w:r>
      <w:r>
        <w:rPr>
          <w:rFonts w:eastAsia="Times New Roman"/>
          <w:sz w:val="28"/>
          <w:szCs w:val="28"/>
        </w:rPr>
        <w:t>Обеспечение учебниками и (или) учебниками с электронными</w:t>
      </w:r>
      <w:r>
        <w:rPr>
          <w:rFonts w:eastAsia="Times New Roman"/>
          <w:sz w:val="28"/>
          <w:szCs w:val="28"/>
        </w:rPr>
        <w:br/>
        <w:t>приложениями, являющимися их составной частью, учебно-методической</w:t>
      </w:r>
      <w:r>
        <w:rPr>
          <w:rFonts w:eastAsia="Times New Roman"/>
          <w:sz w:val="28"/>
          <w:szCs w:val="28"/>
        </w:rPr>
        <w:br/>
        <w:t>литературой и материалами по всем учебным предметам Программы.</w:t>
      </w:r>
    </w:p>
    <w:p w:rsidR="002F0F7D" w:rsidRDefault="002F0F7D" w:rsidP="002F0F7D">
      <w:pPr>
        <w:shd w:val="clear" w:color="auto" w:fill="FFFFFF"/>
        <w:tabs>
          <w:tab w:val="left" w:pos="984"/>
        </w:tabs>
        <w:spacing w:line="322" w:lineRule="exact"/>
        <w:ind w:right="5" w:firstLine="571"/>
        <w:jc w:val="both"/>
      </w:pPr>
      <w:r>
        <w:rPr>
          <w:spacing w:val="-4"/>
          <w:sz w:val="28"/>
          <w:szCs w:val="28"/>
        </w:rPr>
        <w:t>2.</w:t>
      </w:r>
      <w:r>
        <w:rPr>
          <w:sz w:val="28"/>
          <w:szCs w:val="28"/>
        </w:rPr>
        <w:tab/>
      </w:r>
      <w:r>
        <w:rPr>
          <w:rFonts w:eastAsia="Times New Roman"/>
          <w:sz w:val="28"/>
          <w:szCs w:val="28"/>
        </w:rPr>
        <w:t>Доступ образовательного учреждения к печатным и электронным</w:t>
      </w:r>
      <w:r>
        <w:rPr>
          <w:rFonts w:eastAsia="Times New Roman"/>
          <w:sz w:val="28"/>
          <w:szCs w:val="28"/>
        </w:rPr>
        <w:br/>
        <w:t>образовательным ресурсам, в том числе к электронным образовательным</w:t>
      </w:r>
      <w:r>
        <w:rPr>
          <w:rFonts w:eastAsia="Times New Roman"/>
          <w:sz w:val="28"/>
          <w:szCs w:val="28"/>
        </w:rPr>
        <w:br/>
        <w:t>ресурсам, размещенным в федеральных и региональных базах данных.</w:t>
      </w:r>
    </w:p>
    <w:p w:rsidR="002F0F7D" w:rsidRDefault="002F0F7D" w:rsidP="002F0F7D">
      <w:pPr>
        <w:shd w:val="clear" w:color="auto" w:fill="FFFFFF"/>
        <w:tabs>
          <w:tab w:val="left" w:pos="864"/>
        </w:tabs>
        <w:spacing w:line="322" w:lineRule="exact"/>
        <w:ind w:firstLine="571"/>
        <w:jc w:val="both"/>
      </w:pPr>
      <w:r>
        <w:rPr>
          <w:spacing w:val="-4"/>
          <w:sz w:val="28"/>
          <w:szCs w:val="28"/>
        </w:rPr>
        <w:t>3.</w:t>
      </w:r>
      <w:r>
        <w:rPr>
          <w:sz w:val="28"/>
          <w:szCs w:val="28"/>
        </w:rPr>
        <w:tab/>
      </w:r>
      <w:r>
        <w:rPr>
          <w:rFonts w:eastAsia="Times New Roman"/>
          <w:spacing w:val="-1"/>
          <w:sz w:val="28"/>
          <w:szCs w:val="28"/>
        </w:rPr>
        <w:t>Комплектование библиотеки образовательного учреждения печатными и</w:t>
      </w:r>
      <w:r>
        <w:rPr>
          <w:rFonts w:eastAsia="Times New Roman"/>
          <w:spacing w:val="-1"/>
          <w:sz w:val="28"/>
          <w:szCs w:val="28"/>
        </w:rPr>
        <w:br/>
      </w:r>
      <w:r>
        <w:rPr>
          <w:rFonts w:eastAsia="Times New Roman"/>
          <w:spacing w:val="-11"/>
          <w:sz w:val="28"/>
          <w:szCs w:val="28"/>
        </w:rPr>
        <w:t>электронными     образовательными     ресурсами     по     всем     учебным     предметам</w:t>
      </w:r>
      <w:r>
        <w:rPr>
          <w:rFonts w:eastAsia="Times New Roman"/>
          <w:sz w:val="28"/>
          <w:szCs w:val="28"/>
        </w:rPr>
        <w:t>учебного плана, фонда дополнительной литературы.</w:t>
      </w:r>
    </w:p>
    <w:p w:rsidR="002F0F7D" w:rsidRDefault="002F0F7D" w:rsidP="002F0F7D">
      <w:pPr>
        <w:shd w:val="clear" w:color="auto" w:fill="FFFFFF"/>
        <w:spacing w:line="322" w:lineRule="exact"/>
        <w:ind w:right="5" w:firstLine="571"/>
        <w:jc w:val="both"/>
      </w:pPr>
      <w:r>
        <w:rPr>
          <w:rFonts w:eastAsia="Times New Roman"/>
          <w:spacing w:val="-2"/>
          <w:sz w:val="28"/>
          <w:szCs w:val="28"/>
        </w:rPr>
        <w:t xml:space="preserve">Обращаем внимание на то, что согласно ФГОС интегративным результатом </w:t>
      </w:r>
      <w:r>
        <w:rPr>
          <w:rFonts w:eastAsia="Times New Roman"/>
          <w:sz w:val="28"/>
          <w:szCs w:val="28"/>
        </w:rPr>
        <w:t>реализации указанных направлений должно быть создание комфортной развивающей образовательной среды:</w:t>
      </w:r>
    </w:p>
    <w:p w:rsidR="002F0F7D" w:rsidRDefault="002F0F7D" w:rsidP="002F0F7D">
      <w:pPr>
        <w:shd w:val="clear" w:color="auto" w:fill="FFFFFF"/>
        <w:tabs>
          <w:tab w:val="left" w:pos="902"/>
        </w:tabs>
        <w:spacing w:line="322" w:lineRule="exact"/>
        <w:ind w:right="5" w:firstLine="571"/>
        <w:jc w:val="both"/>
      </w:pPr>
      <w:r>
        <w:rPr>
          <w:sz w:val="28"/>
          <w:szCs w:val="28"/>
        </w:rPr>
        <w:t>-</w:t>
      </w:r>
      <w:r>
        <w:rPr>
          <w:sz w:val="28"/>
          <w:szCs w:val="28"/>
        </w:rPr>
        <w:tab/>
      </w:r>
      <w:r>
        <w:rPr>
          <w:rFonts w:eastAsia="Times New Roman"/>
          <w:sz w:val="28"/>
          <w:szCs w:val="28"/>
        </w:rPr>
        <w:t>обеспечивающей высокое качество образования, его доступность,</w:t>
      </w:r>
      <w:r>
        <w:rPr>
          <w:rFonts w:eastAsia="Times New Roman"/>
          <w:sz w:val="28"/>
          <w:szCs w:val="28"/>
        </w:rPr>
        <w:br/>
        <w:t>открытость и привлекательность для обучающихся, их родителей (законных</w:t>
      </w:r>
      <w:r>
        <w:rPr>
          <w:rFonts w:eastAsia="Times New Roman"/>
          <w:sz w:val="28"/>
          <w:szCs w:val="28"/>
        </w:rPr>
        <w:br/>
        <w:t>представителей) и всего общества, духовно-нравственное развитие и</w:t>
      </w:r>
      <w:r>
        <w:rPr>
          <w:rFonts w:eastAsia="Times New Roman"/>
          <w:sz w:val="28"/>
          <w:szCs w:val="28"/>
        </w:rPr>
        <w:br/>
        <w:t>воспитание обучающихся;</w:t>
      </w:r>
    </w:p>
    <w:p w:rsidR="002F0F7D" w:rsidRDefault="002F0F7D" w:rsidP="002F0F7D">
      <w:pPr>
        <w:shd w:val="clear" w:color="auto" w:fill="FFFFFF"/>
        <w:tabs>
          <w:tab w:val="left" w:pos="787"/>
        </w:tabs>
        <w:spacing w:line="322" w:lineRule="exact"/>
        <w:ind w:firstLine="571"/>
        <w:jc w:val="both"/>
      </w:pPr>
      <w:r>
        <w:rPr>
          <w:sz w:val="28"/>
          <w:szCs w:val="28"/>
        </w:rPr>
        <w:t>-</w:t>
      </w:r>
      <w:r>
        <w:rPr>
          <w:sz w:val="28"/>
          <w:szCs w:val="28"/>
        </w:rPr>
        <w:tab/>
      </w:r>
      <w:r>
        <w:rPr>
          <w:rFonts w:eastAsia="Times New Roman"/>
          <w:sz w:val="28"/>
          <w:szCs w:val="28"/>
        </w:rPr>
        <w:t>гарантирующей охрану и укрепление физического, психологического и</w:t>
      </w:r>
      <w:r>
        <w:rPr>
          <w:rFonts w:eastAsia="Times New Roman"/>
          <w:sz w:val="28"/>
          <w:szCs w:val="28"/>
        </w:rPr>
        <w:br/>
        <w:t>социального здоровья обучающихся;</w:t>
      </w:r>
    </w:p>
    <w:p w:rsidR="002F0F7D" w:rsidRDefault="002F0F7D" w:rsidP="002F0F7D">
      <w:pPr>
        <w:shd w:val="clear" w:color="auto" w:fill="FFFFFF"/>
        <w:tabs>
          <w:tab w:val="left" w:pos="941"/>
        </w:tabs>
        <w:spacing w:line="322" w:lineRule="exact"/>
        <w:ind w:right="10" w:firstLine="571"/>
        <w:jc w:val="both"/>
      </w:pPr>
      <w:r>
        <w:rPr>
          <w:sz w:val="28"/>
          <w:szCs w:val="28"/>
        </w:rPr>
        <w:t>-</w:t>
      </w:r>
      <w:r>
        <w:rPr>
          <w:sz w:val="28"/>
          <w:szCs w:val="28"/>
        </w:rPr>
        <w:tab/>
      </w:r>
      <w:r>
        <w:rPr>
          <w:rFonts w:eastAsia="Times New Roman"/>
          <w:sz w:val="28"/>
          <w:szCs w:val="28"/>
        </w:rPr>
        <w:t>комфортной по отношению к обучающимся и педагогическим</w:t>
      </w:r>
      <w:r>
        <w:rPr>
          <w:rFonts w:eastAsia="Times New Roman"/>
          <w:sz w:val="28"/>
          <w:szCs w:val="28"/>
        </w:rPr>
        <w:br/>
        <w:t>работникам.</w:t>
      </w:r>
    </w:p>
    <w:p w:rsidR="002F0F7D" w:rsidRDefault="002F0F7D" w:rsidP="002F0F7D">
      <w:pPr>
        <w:shd w:val="clear" w:color="auto" w:fill="FFFFFF"/>
        <w:spacing w:line="322" w:lineRule="exact"/>
        <w:ind w:left="571"/>
      </w:pPr>
      <w:r>
        <w:rPr>
          <w:rFonts w:eastAsia="Times New Roman"/>
          <w:spacing w:val="-1"/>
          <w:sz w:val="28"/>
          <w:szCs w:val="28"/>
        </w:rPr>
        <w:t xml:space="preserve">Среди </w:t>
      </w:r>
      <w:r>
        <w:rPr>
          <w:rFonts w:eastAsia="Times New Roman"/>
          <w:i/>
          <w:iCs/>
          <w:spacing w:val="-1"/>
          <w:sz w:val="28"/>
          <w:szCs w:val="28"/>
        </w:rPr>
        <w:t xml:space="preserve">критериев эффективности системы условий </w:t>
      </w:r>
      <w:r>
        <w:rPr>
          <w:rFonts w:eastAsia="Times New Roman"/>
          <w:spacing w:val="-1"/>
          <w:sz w:val="28"/>
          <w:szCs w:val="28"/>
        </w:rPr>
        <w:t>можно назвать:</w:t>
      </w:r>
    </w:p>
    <w:p w:rsidR="002F0F7D" w:rsidRDefault="002F0F7D" w:rsidP="002F0F7D">
      <w:pPr>
        <w:shd w:val="clear" w:color="auto" w:fill="FFFFFF"/>
        <w:tabs>
          <w:tab w:val="left" w:pos="883"/>
        </w:tabs>
        <w:spacing w:line="322" w:lineRule="exact"/>
        <w:ind w:right="5" w:firstLine="571"/>
        <w:jc w:val="both"/>
      </w:pPr>
      <w:r>
        <w:rPr>
          <w:sz w:val="28"/>
          <w:szCs w:val="28"/>
        </w:rPr>
        <w:t>-</w:t>
      </w:r>
      <w:r>
        <w:rPr>
          <w:sz w:val="28"/>
          <w:szCs w:val="28"/>
        </w:rPr>
        <w:tab/>
      </w:r>
      <w:r>
        <w:rPr>
          <w:rFonts w:eastAsia="Times New Roman"/>
          <w:sz w:val="28"/>
          <w:szCs w:val="28"/>
        </w:rPr>
        <w:t>достижение планируемых результатов освоения Программы всеми</w:t>
      </w:r>
      <w:r>
        <w:rPr>
          <w:rFonts w:eastAsia="Times New Roman"/>
          <w:sz w:val="28"/>
          <w:szCs w:val="28"/>
        </w:rPr>
        <w:br/>
      </w:r>
      <w:r>
        <w:rPr>
          <w:rFonts w:eastAsia="Times New Roman"/>
          <w:spacing w:val="-1"/>
          <w:sz w:val="28"/>
          <w:szCs w:val="28"/>
        </w:rPr>
        <w:t>обучающимися, в том числе детьми с ограниченными возможностями здоровья;</w:t>
      </w:r>
    </w:p>
    <w:p w:rsidR="002F0F7D" w:rsidRDefault="002F0F7D" w:rsidP="002F0F7D">
      <w:pPr>
        <w:shd w:val="clear" w:color="auto" w:fill="FFFFFF"/>
        <w:tabs>
          <w:tab w:val="left" w:pos="754"/>
        </w:tabs>
        <w:spacing w:line="322" w:lineRule="exact"/>
        <w:ind w:firstLine="571"/>
        <w:jc w:val="both"/>
      </w:pPr>
      <w:r>
        <w:rPr>
          <w:sz w:val="28"/>
          <w:szCs w:val="28"/>
        </w:rPr>
        <w:t>-</w:t>
      </w:r>
      <w:r>
        <w:rPr>
          <w:sz w:val="28"/>
          <w:szCs w:val="28"/>
        </w:rPr>
        <w:tab/>
      </w:r>
      <w:r>
        <w:rPr>
          <w:rFonts w:eastAsia="Times New Roman"/>
          <w:sz w:val="28"/>
          <w:szCs w:val="28"/>
        </w:rPr>
        <w:t>выявление и развитие способностей обучающихся через систему клубов,</w:t>
      </w:r>
      <w:r>
        <w:rPr>
          <w:rFonts w:eastAsia="Times New Roman"/>
          <w:sz w:val="28"/>
          <w:szCs w:val="28"/>
        </w:rPr>
        <w:br/>
        <w:t>секций, студий и кружков, организация общественно-полезной деятельности, в</w:t>
      </w:r>
      <w:r>
        <w:rPr>
          <w:rFonts w:eastAsia="Times New Roman"/>
          <w:sz w:val="28"/>
          <w:szCs w:val="28"/>
        </w:rPr>
        <w:br/>
        <w:t>том числе социальной практики, используя возможности учреждений</w:t>
      </w:r>
      <w:r>
        <w:rPr>
          <w:rFonts w:eastAsia="Times New Roman"/>
          <w:sz w:val="28"/>
          <w:szCs w:val="28"/>
        </w:rPr>
        <w:br/>
        <w:t>дополнительного образования детей;</w:t>
      </w:r>
    </w:p>
    <w:p w:rsidR="002F0F7D" w:rsidRDefault="002F0F7D" w:rsidP="002F0F7D">
      <w:pPr>
        <w:numPr>
          <w:ilvl w:val="0"/>
          <w:numId w:val="11"/>
        </w:numPr>
        <w:shd w:val="clear" w:color="auto" w:fill="FFFFFF"/>
        <w:tabs>
          <w:tab w:val="left" w:pos="922"/>
        </w:tabs>
        <w:spacing w:line="322" w:lineRule="exact"/>
        <w:ind w:firstLine="571"/>
        <w:jc w:val="both"/>
        <w:rPr>
          <w:sz w:val="28"/>
          <w:szCs w:val="28"/>
        </w:rPr>
      </w:pPr>
      <w:r>
        <w:rPr>
          <w:rFonts w:eastAsia="Times New Roman"/>
          <w:sz w:val="28"/>
          <w:szCs w:val="28"/>
        </w:rPr>
        <w:t>работа с одаренными детьми, организация интеллектуальных и творческих соревнований, научно-технического творчества и проектно-исследовательской деятельности;</w:t>
      </w:r>
    </w:p>
    <w:p w:rsidR="002F0F7D" w:rsidRDefault="002F0F7D" w:rsidP="002F0F7D">
      <w:pPr>
        <w:numPr>
          <w:ilvl w:val="0"/>
          <w:numId w:val="11"/>
        </w:numPr>
        <w:shd w:val="clear" w:color="auto" w:fill="FFFFFF"/>
        <w:tabs>
          <w:tab w:val="left" w:pos="922"/>
        </w:tabs>
        <w:spacing w:line="322" w:lineRule="exact"/>
        <w:ind w:right="5" w:firstLine="571"/>
        <w:jc w:val="both"/>
        <w:rPr>
          <w:sz w:val="28"/>
          <w:szCs w:val="28"/>
        </w:rPr>
      </w:pPr>
      <w:r>
        <w:rPr>
          <w:rFonts w:eastAsia="Times New Roman"/>
          <w:sz w:val="28"/>
          <w:szCs w:val="28"/>
        </w:rPr>
        <w:t>участие обучающихся, их родителей (законных представителей), педагогических работников и общественности в разработке Программы,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2F0F7D" w:rsidRDefault="002F0F7D" w:rsidP="002F0F7D">
      <w:pPr>
        <w:shd w:val="clear" w:color="auto" w:fill="FFFFFF"/>
        <w:tabs>
          <w:tab w:val="left" w:pos="773"/>
        </w:tabs>
        <w:spacing w:line="322" w:lineRule="exact"/>
        <w:ind w:right="5" w:firstLine="571"/>
        <w:jc w:val="both"/>
      </w:pPr>
      <w:r>
        <w:rPr>
          <w:sz w:val="28"/>
          <w:szCs w:val="28"/>
        </w:rPr>
        <w:t>-</w:t>
      </w:r>
      <w:r>
        <w:rPr>
          <w:sz w:val="28"/>
          <w:szCs w:val="28"/>
        </w:rPr>
        <w:tab/>
      </w:r>
      <w:r>
        <w:rPr>
          <w:rFonts w:eastAsia="Times New Roman"/>
          <w:sz w:val="28"/>
          <w:szCs w:val="28"/>
        </w:rPr>
        <w:t>эффективное использование времени, отведенного на реализацию части</w:t>
      </w:r>
      <w:r>
        <w:rPr>
          <w:rFonts w:eastAsia="Times New Roman"/>
          <w:sz w:val="28"/>
          <w:szCs w:val="28"/>
        </w:rPr>
        <w:br/>
        <w:t>Программы, формируемой участниками учебного процесса, в соответствии с</w:t>
      </w:r>
      <w:r>
        <w:rPr>
          <w:rFonts w:eastAsia="Times New Roman"/>
          <w:sz w:val="28"/>
          <w:szCs w:val="28"/>
        </w:rPr>
        <w:br/>
        <w:t>запросами обучающихся и их родителей (законных представителей),</w:t>
      </w:r>
      <w:r>
        <w:rPr>
          <w:rFonts w:eastAsia="Times New Roman"/>
          <w:sz w:val="28"/>
          <w:szCs w:val="28"/>
        </w:rPr>
        <w:br/>
        <w:t>спецификой образовательного учреждения, и с учетом особенностей субъекта</w:t>
      </w:r>
      <w:r>
        <w:rPr>
          <w:rFonts w:eastAsia="Times New Roman"/>
          <w:sz w:val="28"/>
          <w:szCs w:val="28"/>
        </w:rPr>
        <w:br/>
      </w:r>
      <w:r>
        <w:rPr>
          <w:rFonts w:eastAsia="Times New Roman"/>
          <w:sz w:val="28"/>
          <w:szCs w:val="28"/>
        </w:rPr>
        <w:lastRenderedPageBreak/>
        <w:t>Российской Федерации;</w:t>
      </w:r>
    </w:p>
    <w:p w:rsidR="002F0F7D" w:rsidRDefault="002F0F7D" w:rsidP="002F0F7D">
      <w:pPr>
        <w:numPr>
          <w:ilvl w:val="0"/>
          <w:numId w:val="12"/>
        </w:numPr>
        <w:shd w:val="clear" w:color="auto" w:fill="FFFFFF"/>
        <w:tabs>
          <w:tab w:val="left" w:pos="1114"/>
          <w:tab w:val="left" w:pos="3374"/>
          <w:tab w:val="left" w:pos="3984"/>
          <w:tab w:val="left" w:pos="6480"/>
          <w:tab w:val="left" w:pos="8045"/>
        </w:tabs>
        <w:spacing w:line="322" w:lineRule="exact"/>
        <w:ind w:right="10" w:firstLine="571"/>
        <w:jc w:val="both"/>
        <w:rPr>
          <w:sz w:val="28"/>
          <w:szCs w:val="28"/>
        </w:rPr>
      </w:pPr>
      <w:r>
        <w:rPr>
          <w:rFonts w:eastAsia="Times New Roman"/>
          <w:spacing w:val="-3"/>
          <w:sz w:val="28"/>
          <w:szCs w:val="28"/>
        </w:rPr>
        <w:t>использование</w:t>
      </w:r>
      <w:r>
        <w:rPr>
          <w:rFonts w:ascii="Arial" w:eastAsia="Times New Roman" w:hAnsi="Arial" w:cs="Arial"/>
          <w:sz w:val="28"/>
          <w:szCs w:val="28"/>
        </w:rPr>
        <w:tab/>
      </w:r>
      <w:r>
        <w:rPr>
          <w:rFonts w:eastAsia="Times New Roman"/>
          <w:sz w:val="28"/>
          <w:szCs w:val="28"/>
        </w:rPr>
        <w:t>в</w:t>
      </w:r>
      <w:r>
        <w:rPr>
          <w:rFonts w:ascii="Arial" w:eastAsia="Times New Roman" w:hAnsi="Arial" w:cs="Arial"/>
          <w:sz w:val="28"/>
          <w:szCs w:val="28"/>
        </w:rPr>
        <w:tab/>
      </w:r>
      <w:r>
        <w:rPr>
          <w:rFonts w:eastAsia="Times New Roman"/>
          <w:spacing w:val="-3"/>
          <w:sz w:val="28"/>
          <w:szCs w:val="28"/>
        </w:rPr>
        <w:t>образовательном</w:t>
      </w:r>
      <w:r>
        <w:rPr>
          <w:rFonts w:ascii="Arial" w:eastAsia="Times New Roman" w:hAnsi="Arial" w:cs="Arial"/>
          <w:sz w:val="28"/>
          <w:szCs w:val="28"/>
        </w:rPr>
        <w:tab/>
      </w:r>
      <w:r>
        <w:rPr>
          <w:rFonts w:eastAsia="Times New Roman"/>
          <w:spacing w:val="-1"/>
          <w:sz w:val="28"/>
          <w:szCs w:val="28"/>
        </w:rPr>
        <w:t>процессе</w:t>
      </w:r>
      <w:r>
        <w:rPr>
          <w:rFonts w:ascii="Arial" w:eastAsia="Times New Roman" w:hAnsi="Arial" w:cs="Arial"/>
          <w:sz w:val="28"/>
          <w:szCs w:val="28"/>
        </w:rPr>
        <w:tab/>
      </w:r>
      <w:r>
        <w:rPr>
          <w:rFonts w:eastAsia="Times New Roman"/>
          <w:spacing w:val="-2"/>
          <w:sz w:val="28"/>
          <w:szCs w:val="28"/>
        </w:rPr>
        <w:t xml:space="preserve">современных </w:t>
      </w:r>
      <w:r>
        <w:rPr>
          <w:rFonts w:eastAsia="Times New Roman"/>
          <w:sz w:val="28"/>
          <w:szCs w:val="28"/>
        </w:rPr>
        <w:t>образовательных технологий деятельностного типа;</w:t>
      </w:r>
    </w:p>
    <w:p w:rsidR="002F0F7D" w:rsidRPr="00F6477B" w:rsidRDefault="002F0F7D" w:rsidP="002F0F7D">
      <w:pPr>
        <w:numPr>
          <w:ilvl w:val="0"/>
          <w:numId w:val="12"/>
        </w:numPr>
        <w:shd w:val="clear" w:color="auto" w:fill="FFFFFF"/>
        <w:tabs>
          <w:tab w:val="left" w:pos="1114"/>
          <w:tab w:val="left" w:pos="3120"/>
          <w:tab w:val="left" w:pos="4939"/>
          <w:tab w:val="left" w:pos="7459"/>
          <w:tab w:val="left" w:pos="9514"/>
        </w:tabs>
        <w:spacing w:line="322" w:lineRule="exact"/>
        <w:ind w:right="5" w:firstLine="571"/>
        <w:jc w:val="both"/>
        <w:rPr>
          <w:sz w:val="28"/>
          <w:szCs w:val="28"/>
        </w:rPr>
      </w:pPr>
      <w:r>
        <w:rPr>
          <w:rFonts w:eastAsia="Times New Roman"/>
          <w:spacing w:val="-3"/>
          <w:sz w:val="28"/>
          <w:szCs w:val="28"/>
        </w:rPr>
        <w:t>эффективное</w:t>
      </w:r>
      <w:r>
        <w:rPr>
          <w:rFonts w:ascii="Arial" w:eastAsia="Times New Roman" w:hAnsi="Arial" w:cs="Arial"/>
          <w:sz w:val="28"/>
          <w:szCs w:val="28"/>
        </w:rPr>
        <w:tab/>
      </w:r>
      <w:r>
        <w:rPr>
          <w:rFonts w:eastAsia="Times New Roman"/>
          <w:spacing w:val="-3"/>
          <w:sz w:val="28"/>
          <w:szCs w:val="28"/>
        </w:rPr>
        <w:t>управление</w:t>
      </w:r>
      <w:r>
        <w:rPr>
          <w:rFonts w:ascii="Arial" w:eastAsia="Times New Roman" w:hAnsi="Arial" w:cs="Arial"/>
          <w:sz w:val="28"/>
          <w:szCs w:val="28"/>
        </w:rPr>
        <w:tab/>
      </w:r>
      <w:r>
        <w:rPr>
          <w:rFonts w:eastAsia="Times New Roman"/>
          <w:spacing w:val="-3"/>
          <w:sz w:val="28"/>
          <w:szCs w:val="28"/>
        </w:rPr>
        <w:t>образовательным</w:t>
      </w:r>
      <w:r>
        <w:rPr>
          <w:rFonts w:ascii="Arial" w:eastAsia="Times New Roman" w:hAnsi="Arial" w:cs="Arial"/>
          <w:sz w:val="28"/>
          <w:szCs w:val="28"/>
        </w:rPr>
        <w:tab/>
      </w:r>
      <w:r>
        <w:rPr>
          <w:rFonts w:eastAsia="Times New Roman"/>
          <w:spacing w:val="-2"/>
          <w:sz w:val="28"/>
          <w:szCs w:val="28"/>
        </w:rPr>
        <w:t>учреждением</w:t>
      </w:r>
      <w:r>
        <w:rPr>
          <w:rFonts w:ascii="Arial" w:eastAsia="Times New Roman" w:hAnsi="Arial" w:cs="Arial"/>
          <w:sz w:val="28"/>
          <w:szCs w:val="28"/>
        </w:rPr>
        <w:tab/>
      </w:r>
      <w:r>
        <w:rPr>
          <w:rFonts w:eastAsia="Times New Roman"/>
          <w:sz w:val="28"/>
          <w:szCs w:val="28"/>
        </w:rPr>
        <w:t>с использованием информационно-коммуникационных технологий, а также современных механизмов финансирования.</w:t>
      </w:r>
    </w:p>
    <w:p w:rsidR="002F0F7D" w:rsidRDefault="002F0F7D" w:rsidP="002F0F7D">
      <w:pPr>
        <w:numPr>
          <w:ilvl w:val="0"/>
          <w:numId w:val="12"/>
        </w:numPr>
        <w:shd w:val="clear" w:color="auto" w:fill="FFFFFF"/>
        <w:tabs>
          <w:tab w:val="left" w:pos="1114"/>
          <w:tab w:val="left" w:pos="3120"/>
          <w:tab w:val="left" w:pos="4939"/>
          <w:tab w:val="left" w:pos="7459"/>
          <w:tab w:val="left" w:pos="9514"/>
        </w:tabs>
        <w:spacing w:line="322" w:lineRule="exact"/>
        <w:ind w:right="5" w:firstLine="571"/>
        <w:jc w:val="both"/>
        <w:rPr>
          <w:sz w:val="28"/>
          <w:szCs w:val="28"/>
        </w:rPr>
      </w:pPr>
    </w:p>
    <w:p w:rsidR="002F0F7D" w:rsidRPr="00F6477B" w:rsidRDefault="002F0F7D" w:rsidP="002F0F7D">
      <w:pPr>
        <w:jc w:val="center"/>
        <w:rPr>
          <w:b/>
          <w:sz w:val="28"/>
          <w:szCs w:val="28"/>
        </w:rPr>
      </w:pPr>
      <w:r w:rsidRPr="00F6477B">
        <w:rPr>
          <w:b/>
          <w:sz w:val="28"/>
          <w:szCs w:val="28"/>
        </w:rPr>
        <w:t>Учебно-методическое и информационное обеспечение</w:t>
      </w:r>
    </w:p>
    <w:p w:rsidR="002F0F7D" w:rsidRPr="00F6477B" w:rsidRDefault="002F0F7D" w:rsidP="00030F43">
      <w:pPr>
        <w:jc w:val="both"/>
        <w:rPr>
          <w:sz w:val="28"/>
          <w:szCs w:val="28"/>
        </w:rPr>
      </w:pPr>
      <w:r w:rsidRPr="00F6477B">
        <w:rPr>
          <w:sz w:val="28"/>
          <w:szCs w:val="28"/>
        </w:rPr>
        <w:t xml:space="preserve">Учебно-методические и информационные ресурсы обеспечивают учебную и внеучебную деятельность обучающихся и учителей (печатные и электронные носители образовательной информации, аудио- и видеоматериалы, цифровые образовательные ресурсы) и являются существенным компонентом инфраструктуры школьного образования, инструментального сопровождения НОО. </w:t>
      </w:r>
    </w:p>
    <w:p w:rsidR="002F0F7D" w:rsidRPr="00F6477B" w:rsidRDefault="002F0F7D" w:rsidP="00030F43">
      <w:pPr>
        <w:jc w:val="both"/>
        <w:rPr>
          <w:sz w:val="28"/>
          <w:szCs w:val="28"/>
        </w:rPr>
      </w:pPr>
      <w:r w:rsidRPr="00F6477B">
        <w:rPr>
          <w:sz w:val="28"/>
          <w:szCs w:val="28"/>
        </w:rPr>
        <w:t xml:space="preserve">   МБОУ «Погорельская СОШ» располагает полным комплектом учебно-методической литературы, соответствующей требованиям ФГОС    Информационно-образовательная среда МОУ  МБОУ «Погорельская СОШ» обеспечивает возможность осуществлять в электронной форме следующие виды деятельности:</w:t>
      </w:r>
    </w:p>
    <w:p w:rsidR="002F0F7D" w:rsidRPr="00F6477B" w:rsidRDefault="002F0F7D" w:rsidP="00030F43">
      <w:pPr>
        <w:widowControl/>
        <w:numPr>
          <w:ilvl w:val="0"/>
          <w:numId w:val="49"/>
        </w:numPr>
        <w:autoSpaceDE/>
        <w:autoSpaceDN/>
        <w:adjustRightInd/>
        <w:jc w:val="both"/>
        <w:rPr>
          <w:sz w:val="28"/>
          <w:szCs w:val="28"/>
        </w:rPr>
      </w:pPr>
      <w:r w:rsidRPr="00F6477B">
        <w:rPr>
          <w:sz w:val="28"/>
          <w:szCs w:val="28"/>
        </w:rPr>
        <w:t>планирование образовательного процесса</w:t>
      </w:r>
    </w:p>
    <w:p w:rsidR="002F0F7D" w:rsidRPr="00F6477B" w:rsidRDefault="002F0F7D" w:rsidP="00030F43">
      <w:pPr>
        <w:widowControl/>
        <w:numPr>
          <w:ilvl w:val="0"/>
          <w:numId w:val="49"/>
        </w:numPr>
        <w:autoSpaceDE/>
        <w:autoSpaceDN/>
        <w:adjustRightInd/>
        <w:jc w:val="both"/>
        <w:rPr>
          <w:sz w:val="28"/>
          <w:szCs w:val="28"/>
        </w:rPr>
      </w:pPr>
      <w:r w:rsidRPr="00F6477B">
        <w:rPr>
          <w:sz w:val="28"/>
          <w:szCs w:val="28"/>
        </w:rPr>
        <w:t xml:space="preserve">размещение и сохранение образовательных ресурсов (работ учителей и </w:t>
      </w:r>
      <w:r>
        <w:rPr>
          <w:sz w:val="28"/>
          <w:szCs w:val="28"/>
        </w:rPr>
        <w:t>об</w:t>
      </w:r>
      <w:r w:rsidRPr="00F6477B">
        <w:rPr>
          <w:sz w:val="28"/>
          <w:szCs w:val="28"/>
        </w:rPr>
        <w:t>уча</w:t>
      </w:r>
      <w:r>
        <w:rPr>
          <w:sz w:val="28"/>
          <w:szCs w:val="28"/>
        </w:rPr>
        <w:t>ю</w:t>
      </w:r>
      <w:r w:rsidRPr="00F6477B">
        <w:rPr>
          <w:sz w:val="28"/>
          <w:szCs w:val="28"/>
        </w:rPr>
        <w:t>щихся)</w:t>
      </w:r>
    </w:p>
    <w:p w:rsidR="002F0F7D" w:rsidRPr="00F6477B" w:rsidRDefault="002F0F7D" w:rsidP="00030F43">
      <w:pPr>
        <w:widowControl/>
        <w:numPr>
          <w:ilvl w:val="0"/>
          <w:numId w:val="49"/>
        </w:numPr>
        <w:autoSpaceDE/>
        <w:autoSpaceDN/>
        <w:adjustRightInd/>
        <w:jc w:val="both"/>
        <w:rPr>
          <w:sz w:val="28"/>
          <w:szCs w:val="28"/>
        </w:rPr>
      </w:pPr>
      <w:r w:rsidRPr="00F6477B">
        <w:rPr>
          <w:sz w:val="28"/>
          <w:szCs w:val="28"/>
        </w:rPr>
        <w:t>фиксация хода образовательного процесса</w:t>
      </w:r>
    </w:p>
    <w:p w:rsidR="002F0F7D" w:rsidRPr="00F6477B" w:rsidRDefault="002F0F7D" w:rsidP="00030F43">
      <w:pPr>
        <w:widowControl/>
        <w:numPr>
          <w:ilvl w:val="0"/>
          <w:numId w:val="49"/>
        </w:numPr>
        <w:autoSpaceDE/>
        <w:autoSpaceDN/>
        <w:adjustRightInd/>
        <w:jc w:val="both"/>
        <w:rPr>
          <w:sz w:val="28"/>
          <w:szCs w:val="28"/>
        </w:rPr>
      </w:pPr>
      <w:r w:rsidRPr="00F6477B">
        <w:rPr>
          <w:sz w:val="28"/>
          <w:szCs w:val="28"/>
        </w:rPr>
        <w:t>взаимодействие ОО с органами, осуществляющими управление в сфере образования и другими ОО.</w:t>
      </w:r>
    </w:p>
    <w:p w:rsidR="002F0F7D" w:rsidRPr="00F6477B" w:rsidRDefault="002F0F7D" w:rsidP="00030F43">
      <w:pPr>
        <w:jc w:val="both"/>
        <w:rPr>
          <w:sz w:val="28"/>
          <w:szCs w:val="28"/>
        </w:rPr>
      </w:pPr>
    </w:p>
    <w:p w:rsidR="002F0F7D" w:rsidRPr="00F6477B" w:rsidRDefault="002F0F7D" w:rsidP="00030F43">
      <w:pPr>
        <w:jc w:val="both"/>
        <w:rPr>
          <w:sz w:val="28"/>
          <w:szCs w:val="28"/>
        </w:rPr>
      </w:pPr>
      <w:r w:rsidRPr="00F6477B">
        <w:rPr>
          <w:sz w:val="28"/>
          <w:szCs w:val="28"/>
        </w:rPr>
        <w:t xml:space="preserve">   В школе создан собственный сайт. Доступ участников образовательного процесса к информации в сети Интернет, несовместимой с задачами духовно-нравственного развития и воспитания учащихся, ограничен. </w:t>
      </w:r>
    </w:p>
    <w:p w:rsidR="002F0F7D" w:rsidRPr="00F6477B" w:rsidRDefault="002F0F7D" w:rsidP="00030F43">
      <w:pPr>
        <w:jc w:val="both"/>
        <w:rPr>
          <w:sz w:val="28"/>
          <w:szCs w:val="28"/>
        </w:rPr>
      </w:pPr>
      <w:r w:rsidRPr="00F6477B">
        <w:rPr>
          <w:sz w:val="28"/>
          <w:szCs w:val="28"/>
        </w:rPr>
        <w:t xml:space="preserve">   ОО обеспечивает ознакомление обучающихся и их родителей (законных представителей) как участников образовательного процесса с их правами и обязанностями в части формирования и реализации ООП НОО, установленными законодательством РФ и  Уставом школы.</w:t>
      </w:r>
    </w:p>
    <w:p w:rsidR="002F0F7D" w:rsidRDefault="002F0F7D" w:rsidP="002F0F7D">
      <w:pPr>
        <w:shd w:val="clear" w:color="auto" w:fill="FFFFFF"/>
        <w:tabs>
          <w:tab w:val="left" w:pos="600"/>
        </w:tabs>
        <w:spacing w:before="2515"/>
        <w:ind w:right="5"/>
      </w:pPr>
    </w:p>
    <w:p w:rsidR="002F0F7D" w:rsidRPr="002F0F7D" w:rsidRDefault="002F0F7D" w:rsidP="002F0F7D"/>
    <w:p w:rsidR="002F0F7D" w:rsidRPr="002F0F7D" w:rsidRDefault="002F0F7D" w:rsidP="002F0F7D"/>
    <w:p w:rsidR="002F0F7D" w:rsidRPr="002F0F7D" w:rsidRDefault="002F0F7D" w:rsidP="002F0F7D"/>
    <w:p w:rsidR="002F0F7D" w:rsidRPr="002F0F7D" w:rsidRDefault="002F0F7D" w:rsidP="002F0F7D"/>
    <w:p w:rsidR="002F0F7D" w:rsidRPr="002F0F7D" w:rsidRDefault="002F0F7D" w:rsidP="002F0F7D"/>
    <w:p w:rsidR="006440ED" w:rsidRPr="002F0F7D" w:rsidRDefault="006440ED" w:rsidP="002F0F7D">
      <w:pPr>
        <w:sectPr w:rsidR="006440ED" w:rsidRPr="002F0F7D" w:rsidSect="00D03EB6">
          <w:pgSz w:w="11909" w:h="16834"/>
          <w:pgMar w:top="1061" w:right="1133" w:bottom="360" w:left="1133" w:header="720" w:footer="720" w:gutter="0"/>
          <w:pgBorders w:offsetFrom="page">
            <w:top w:val="single" w:sz="4" w:space="24" w:color="auto"/>
            <w:left w:val="single" w:sz="4" w:space="24" w:color="auto"/>
            <w:bottom w:val="single" w:sz="4" w:space="24" w:color="auto"/>
            <w:right w:val="single" w:sz="4" w:space="24" w:color="auto"/>
          </w:pgBorders>
          <w:cols w:space="60"/>
          <w:noEndnote/>
        </w:sectPr>
      </w:pPr>
    </w:p>
    <w:p w:rsidR="006440ED" w:rsidRDefault="004D1566">
      <w:pPr>
        <w:shd w:val="clear" w:color="auto" w:fill="FFFFFF"/>
        <w:spacing w:line="322" w:lineRule="exact"/>
        <w:ind w:left="4296"/>
      </w:pPr>
      <w:r>
        <w:rPr>
          <w:rFonts w:eastAsia="Times New Roman"/>
          <w:b/>
          <w:bCs/>
          <w:spacing w:val="-2"/>
          <w:sz w:val="28"/>
          <w:szCs w:val="28"/>
        </w:rPr>
        <w:lastRenderedPageBreak/>
        <w:t>Приложения</w:t>
      </w:r>
    </w:p>
    <w:p w:rsidR="00030F43" w:rsidRPr="009465F6" w:rsidRDefault="00030F43" w:rsidP="00A204F3">
      <w:pPr>
        <w:widowControl/>
        <w:autoSpaceDE/>
        <w:autoSpaceDN/>
        <w:adjustRightInd/>
        <w:jc w:val="center"/>
        <w:rPr>
          <w:rFonts w:eastAsia="Times New Roman"/>
          <w:i/>
          <w:iCs/>
          <w:spacing w:val="-3"/>
          <w:sz w:val="28"/>
          <w:szCs w:val="28"/>
        </w:rPr>
      </w:pPr>
    </w:p>
    <w:p w:rsidR="00A204F3" w:rsidRPr="00A204F3" w:rsidRDefault="00A204F3" w:rsidP="00A204F3">
      <w:pPr>
        <w:widowControl/>
        <w:autoSpaceDE/>
        <w:autoSpaceDN/>
        <w:adjustRightInd/>
        <w:jc w:val="center"/>
        <w:rPr>
          <w:rFonts w:eastAsia="Times New Roman"/>
          <w:b/>
          <w:sz w:val="28"/>
          <w:szCs w:val="28"/>
        </w:rPr>
      </w:pPr>
      <w:r w:rsidRPr="00A204F3">
        <w:rPr>
          <w:rFonts w:eastAsia="Times New Roman"/>
          <w:b/>
          <w:sz w:val="28"/>
          <w:szCs w:val="28"/>
        </w:rPr>
        <w:t>УЧЕБНО-МЕТОДИЧЕСКОЕ СОПРОВОЖДЕНИЕ</w:t>
      </w:r>
    </w:p>
    <w:p w:rsidR="00A204F3" w:rsidRPr="00A204F3" w:rsidRDefault="00A204F3" w:rsidP="00A204F3">
      <w:pPr>
        <w:widowControl/>
        <w:autoSpaceDE/>
        <w:autoSpaceDN/>
        <w:adjustRightInd/>
        <w:jc w:val="center"/>
        <w:rPr>
          <w:rFonts w:eastAsia="Times New Roman"/>
          <w:b/>
          <w:sz w:val="28"/>
          <w:szCs w:val="28"/>
        </w:rPr>
      </w:pPr>
      <w:r w:rsidRPr="00A204F3">
        <w:rPr>
          <w:rFonts w:eastAsia="Times New Roman"/>
          <w:b/>
          <w:sz w:val="28"/>
          <w:szCs w:val="28"/>
        </w:rPr>
        <w:t>ЭОР, ЦОР</w:t>
      </w:r>
    </w:p>
    <w:p w:rsidR="00A204F3" w:rsidRPr="00A204F3" w:rsidRDefault="00A204F3" w:rsidP="00A204F3">
      <w:pPr>
        <w:widowControl/>
        <w:autoSpaceDE/>
        <w:autoSpaceDN/>
        <w:adjustRightInd/>
        <w:jc w:val="center"/>
        <w:rPr>
          <w:rFonts w:eastAsia="Times New Roman"/>
          <w:b/>
          <w:sz w:val="28"/>
          <w:szCs w:val="28"/>
        </w:rPr>
      </w:pPr>
    </w:p>
    <w:p w:rsidR="00A204F3" w:rsidRPr="00A204F3" w:rsidRDefault="00A204F3" w:rsidP="00A204F3">
      <w:pPr>
        <w:widowControl/>
        <w:autoSpaceDE/>
        <w:autoSpaceDN/>
        <w:adjustRightInd/>
        <w:jc w:val="center"/>
        <w:rPr>
          <w:rFonts w:eastAsia="Times New Roman"/>
          <w:b/>
          <w:sz w:val="28"/>
          <w:szCs w:val="28"/>
        </w:rPr>
      </w:pPr>
      <w:r w:rsidRPr="00A204F3">
        <w:rPr>
          <w:rFonts w:eastAsia="Times New Roman"/>
          <w:b/>
          <w:sz w:val="28"/>
          <w:szCs w:val="28"/>
        </w:rPr>
        <w:t>Электронные образовательные ресурсы</w:t>
      </w:r>
    </w:p>
    <w:p w:rsidR="00A204F3" w:rsidRPr="00A204F3" w:rsidRDefault="00A204F3" w:rsidP="00BD0393">
      <w:pPr>
        <w:widowControl/>
        <w:numPr>
          <w:ilvl w:val="0"/>
          <w:numId w:val="85"/>
        </w:numPr>
        <w:autoSpaceDE/>
        <w:autoSpaceDN/>
        <w:adjustRightInd/>
        <w:rPr>
          <w:rFonts w:eastAsia="Times New Roman"/>
          <w:sz w:val="28"/>
          <w:szCs w:val="28"/>
        </w:rPr>
      </w:pPr>
      <w:r w:rsidRPr="00A204F3">
        <w:rPr>
          <w:rFonts w:eastAsia="Times New Roman"/>
          <w:sz w:val="28"/>
          <w:szCs w:val="28"/>
        </w:rPr>
        <w:t>Электронное приложение к учебникам Канакина, Горецкий «Русский язык 1-4»</w:t>
      </w:r>
    </w:p>
    <w:p w:rsidR="00A204F3" w:rsidRPr="00A204F3" w:rsidRDefault="00A204F3" w:rsidP="00BD0393">
      <w:pPr>
        <w:widowControl/>
        <w:numPr>
          <w:ilvl w:val="0"/>
          <w:numId w:val="85"/>
        </w:numPr>
        <w:autoSpaceDE/>
        <w:autoSpaceDN/>
        <w:adjustRightInd/>
        <w:rPr>
          <w:rFonts w:eastAsia="Times New Roman"/>
          <w:sz w:val="28"/>
          <w:szCs w:val="28"/>
        </w:rPr>
      </w:pPr>
      <w:r w:rsidRPr="00A204F3">
        <w:rPr>
          <w:rFonts w:eastAsia="Times New Roman"/>
          <w:sz w:val="28"/>
          <w:szCs w:val="28"/>
        </w:rPr>
        <w:t>Электронное приложение к учебникам Климанова «Литературное чтение 1-4»</w:t>
      </w:r>
    </w:p>
    <w:p w:rsidR="00A204F3" w:rsidRPr="00A204F3" w:rsidRDefault="00A204F3" w:rsidP="00BD0393">
      <w:pPr>
        <w:widowControl/>
        <w:numPr>
          <w:ilvl w:val="0"/>
          <w:numId w:val="85"/>
        </w:numPr>
        <w:autoSpaceDE/>
        <w:autoSpaceDN/>
        <w:adjustRightInd/>
        <w:rPr>
          <w:rFonts w:eastAsia="Times New Roman"/>
          <w:sz w:val="28"/>
          <w:szCs w:val="28"/>
        </w:rPr>
      </w:pPr>
      <w:r w:rsidRPr="00A204F3">
        <w:rPr>
          <w:rFonts w:eastAsia="Times New Roman"/>
          <w:sz w:val="28"/>
          <w:szCs w:val="28"/>
        </w:rPr>
        <w:t>Электронное приложение к учебникам Моро «Математика 1-4»</w:t>
      </w:r>
    </w:p>
    <w:p w:rsidR="00A204F3" w:rsidRPr="00A204F3" w:rsidRDefault="00A204F3" w:rsidP="00BD0393">
      <w:pPr>
        <w:widowControl/>
        <w:numPr>
          <w:ilvl w:val="0"/>
          <w:numId w:val="85"/>
        </w:numPr>
        <w:autoSpaceDE/>
        <w:autoSpaceDN/>
        <w:adjustRightInd/>
        <w:rPr>
          <w:rFonts w:eastAsia="Times New Roman"/>
          <w:sz w:val="28"/>
          <w:szCs w:val="28"/>
        </w:rPr>
      </w:pPr>
      <w:r w:rsidRPr="00A204F3">
        <w:rPr>
          <w:rFonts w:eastAsia="Times New Roman"/>
          <w:sz w:val="28"/>
          <w:szCs w:val="28"/>
        </w:rPr>
        <w:t>Электронное приложение к учебникам Плешаков «Окружающий мир 1-4»</w:t>
      </w:r>
    </w:p>
    <w:p w:rsidR="00A204F3" w:rsidRPr="00A204F3" w:rsidRDefault="00A204F3" w:rsidP="00BD0393">
      <w:pPr>
        <w:widowControl/>
        <w:numPr>
          <w:ilvl w:val="0"/>
          <w:numId w:val="85"/>
        </w:numPr>
        <w:autoSpaceDE/>
        <w:autoSpaceDN/>
        <w:adjustRightInd/>
        <w:rPr>
          <w:rFonts w:eastAsia="Times New Roman"/>
          <w:sz w:val="28"/>
          <w:szCs w:val="28"/>
        </w:rPr>
      </w:pPr>
      <w:r w:rsidRPr="00A204F3">
        <w:rPr>
          <w:rFonts w:eastAsia="Times New Roman"/>
          <w:sz w:val="28"/>
          <w:szCs w:val="28"/>
        </w:rPr>
        <w:t>Электронное приложение к учебникам Роговцева «Технология 1-4»</w:t>
      </w:r>
    </w:p>
    <w:p w:rsidR="00A204F3" w:rsidRPr="00A204F3" w:rsidRDefault="00A204F3" w:rsidP="00BD0393">
      <w:pPr>
        <w:widowControl/>
        <w:numPr>
          <w:ilvl w:val="0"/>
          <w:numId w:val="85"/>
        </w:numPr>
        <w:autoSpaceDE/>
        <w:autoSpaceDN/>
        <w:adjustRightInd/>
        <w:rPr>
          <w:rFonts w:eastAsia="Times New Roman"/>
          <w:sz w:val="28"/>
          <w:szCs w:val="28"/>
        </w:rPr>
      </w:pPr>
      <w:r w:rsidRPr="00A204F3">
        <w:rPr>
          <w:rFonts w:eastAsia="Times New Roman"/>
          <w:sz w:val="28"/>
          <w:szCs w:val="28"/>
        </w:rPr>
        <w:t>Электронное приложение к учебникам Канакина, Горецкий  «Обучение грамоте 1»</w:t>
      </w:r>
    </w:p>
    <w:p w:rsidR="00A204F3" w:rsidRPr="00A204F3" w:rsidRDefault="00A204F3" w:rsidP="00BD0393">
      <w:pPr>
        <w:widowControl/>
        <w:numPr>
          <w:ilvl w:val="0"/>
          <w:numId w:val="85"/>
        </w:numPr>
        <w:autoSpaceDE/>
        <w:autoSpaceDN/>
        <w:adjustRightInd/>
        <w:rPr>
          <w:rFonts w:eastAsia="Times New Roman"/>
          <w:sz w:val="28"/>
          <w:szCs w:val="28"/>
        </w:rPr>
      </w:pPr>
      <w:r w:rsidRPr="00A204F3">
        <w:rPr>
          <w:rFonts w:eastAsia="Times New Roman"/>
          <w:sz w:val="28"/>
          <w:szCs w:val="28"/>
        </w:rPr>
        <w:t>Электронное приложение к учебникам Критская «Музыка 1-4»</w:t>
      </w:r>
    </w:p>
    <w:p w:rsidR="00A204F3" w:rsidRPr="00A204F3" w:rsidRDefault="00A204F3" w:rsidP="00BD0393">
      <w:pPr>
        <w:widowControl/>
        <w:numPr>
          <w:ilvl w:val="0"/>
          <w:numId w:val="85"/>
        </w:numPr>
        <w:autoSpaceDE/>
        <w:autoSpaceDN/>
        <w:adjustRightInd/>
        <w:rPr>
          <w:rFonts w:eastAsia="Times New Roman"/>
          <w:sz w:val="28"/>
          <w:szCs w:val="28"/>
        </w:rPr>
      </w:pPr>
      <w:r w:rsidRPr="00A204F3">
        <w:rPr>
          <w:rFonts w:eastAsia="Times New Roman"/>
          <w:sz w:val="28"/>
          <w:szCs w:val="28"/>
        </w:rPr>
        <w:t>Аудиоприложение (</w:t>
      </w:r>
      <w:r w:rsidRPr="00A204F3">
        <w:rPr>
          <w:rFonts w:eastAsia="Times New Roman"/>
          <w:sz w:val="28"/>
          <w:szCs w:val="28"/>
          <w:lang w:val="en-US"/>
        </w:rPr>
        <w:t>mp</w:t>
      </w:r>
      <w:r w:rsidRPr="00A204F3">
        <w:rPr>
          <w:rFonts w:eastAsia="Times New Roman"/>
          <w:sz w:val="28"/>
          <w:szCs w:val="28"/>
        </w:rPr>
        <w:t>3) к УМК М.З.Биболетовой «</w:t>
      </w:r>
      <w:r w:rsidRPr="00A204F3">
        <w:rPr>
          <w:rFonts w:eastAsia="Times New Roman"/>
          <w:sz w:val="28"/>
          <w:szCs w:val="28"/>
          <w:lang w:val="en-US"/>
        </w:rPr>
        <w:t>EnqoyEnglih</w:t>
      </w:r>
      <w:r w:rsidRPr="00A204F3">
        <w:rPr>
          <w:rFonts w:eastAsia="Times New Roman"/>
          <w:sz w:val="28"/>
          <w:szCs w:val="28"/>
        </w:rPr>
        <w:t>» 2 класс</w:t>
      </w:r>
    </w:p>
    <w:p w:rsidR="00A204F3" w:rsidRPr="00A204F3" w:rsidRDefault="00A204F3" w:rsidP="00BD0393">
      <w:pPr>
        <w:widowControl/>
        <w:numPr>
          <w:ilvl w:val="0"/>
          <w:numId w:val="85"/>
        </w:numPr>
        <w:autoSpaceDE/>
        <w:autoSpaceDN/>
        <w:adjustRightInd/>
        <w:rPr>
          <w:rFonts w:eastAsia="Times New Roman"/>
          <w:sz w:val="28"/>
          <w:szCs w:val="28"/>
        </w:rPr>
      </w:pPr>
      <w:r w:rsidRPr="00A204F3">
        <w:rPr>
          <w:rFonts w:eastAsia="Times New Roman"/>
          <w:sz w:val="28"/>
          <w:szCs w:val="28"/>
        </w:rPr>
        <w:t>Обучающая компьютерная программа «</w:t>
      </w:r>
      <w:r w:rsidRPr="00A204F3">
        <w:rPr>
          <w:rFonts w:eastAsia="Times New Roman"/>
          <w:sz w:val="28"/>
          <w:szCs w:val="28"/>
          <w:lang w:val="en-US"/>
        </w:rPr>
        <w:t>EnqoyEnglih</w:t>
      </w:r>
      <w:r w:rsidRPr="00A204F3">
        <w:rPr>
          <w:rFonts w:eastAsia="Times New Roman"/>
          <w:sz w:val="28"/>
          <w:szCs w:val="28"/>
        </w:rPr>
        <w:t>» 2 класс</w:t>
      </w:r>
    </w:p>
    <w:p w:rsidR="00A204F3" w:rsidRPr="00A204F3" w:rsidRDefault="00A204F3" w:rsidP="00BD0393">
      <w:pPr>
        <w:widowControl/>
        <w:numPr>
          <w:ilvl w:val="0"/>
          <w:numId w:val="85"/>
        </w:numPr>
        <w:autoSpaceDE/>
        <w:autoSpaceDN/>
        <w:adjustRightInd/>
        <w:rPr>
          <w:rFonts w:eastAsia="Times New Roman"/>
          <w:sz w:val="28"/>
          <w:szCs w:val="28"/>
        </w:rPr>
      </w:pPr>
      <w:r w:rsidRPr="00A204F3">
        <w:rPr>
          <w:rFonts w:eastAsia="Times New Roman"/>
          <w:sz w:val="28"/>
          <w:szCs w:val="28"/>
        </w:rPr>
        <w:t>Аудиоприложение (</w:t>
      </w:r>
      <w:r w:rsidRPr="00A204F3">
        <w:rPr>
          <w:rFonts w:eastAsia="Times New Roman"/>
          <w:sz w:val="28"/>
          <w:szCs w:val="28"/>
          <w:lang w:val="en-US"/>
        </w:rPr>
        <w:t>mp</w:t>
      </w:r>
      <w:r w:rsidRPr="00A204F3">
        <w:rPr>
          <w:rFonts w:eastAsia="Times New Roman"/>
          <w:sz w:val="28"/>
          <w:szCs w:val="28"/>
        </w:rPr>
        <w:t>3) к УМК М.З.Биболетовой «</w:t>
      </w:r>
      <w:r w:rsidRPr="00A204F3">
        <w:rPr>
          <w:rFonts w:eastAsia="Times New Roman"/>
          <w:sz w:val="28"/>
          <w:szCs w:val="28"/>
          <w:lang w:val="en-US"/>
        </w:rPr>
        <w:t>EnqoyEnglih</w:t>
      </w:r>
      <w:r w:rsidRPr="00A204F3">
        <w:rPr>
          <w:rFonts w:eastAsia="Times New Roman"/>
          <w:sz w:val="28"/>
          <w:szCs w:val="28"/>
        </w:rPr>
        <w:t>» 3 класс</w:t>
      </w:r>
    </w:p>
    <w:p w:rsidR="00A204F3" w:rsidRPr="00A204F3" w:rsidRDefault="00A204F3" w:rsidP="00BD0393">
      <w:pPr>
        <w:widowControl/>
        <w:numPr>
          <w:ilvl w:val="0"/>
          <w:numId w:val="85"/>
        </w:numPr>
        <w:autoSpaceDE/>
        <w:autoSpaceDN/>
        <w:adjustRightInd/>
        <w:rPr>
          <w:rFonts w:eastAsia="Times New Roman"/>
          <w:sz w:val="28"/>
          <w:szCs w:val="28"/>
        </w:rPr>
      </w:pPr>
      <w:r w:rsidRPr="00A204F3">
        <w:rPr>
          <w:rFonts w:eastAsia="Times New Roman"/>
          <w:sz w:val="28"/>
          <w:szCs w:val="28"/>
        </w:rPr>
        <w:t>Обучающая компьютерная программа «</w:t>
      </w:r>
      <w:r w:rsidRPr="00A204F3">
        <w:rPr>
          <w:rFonts w:eastAsia="Times New Roman"/>
          <w:sz w:val="28"/>
          <w:szCs w:val="28"/>
          <w:lang w:val="en-US"/>
        </w:rPr>
        <w:t>EnqoyEnglih</w:t>
      </w:r>
      <w:r w:rsidRPr="00A204F3">
        <w:rPr>
          <w:rFonts w:eastAsia="Times New Roman"/>
          <w:sz w:val="28"/>
          <w:szCs w:val="28"/>
        </w:rPr>
        <w:t>» 3 класс</w:t>
      </w:r>
    </w:p>
    <w:p w:rsidR="00A204F3" w:rsidRPr="00A204F3" w:rsidRDefault="00A204F3" w:rsidP="00BD0393">
      <w:pPr>
        <w:widowControl/>
        <w:numPr>
          <w:ilvl w:val="0"/>
          <w:numId w:val="85"/>
        </w:numPr>
        <w:autoSpaceDE/>
        <w:autoSpaceDN/>
        <w:adjustRightInd/>
        <w:rPr>
          <w:rFonts w:eastAsia="Times New Roman"/>
          <w:sz w:val="28"/>
          <w:szCs w:val="28"/>
        </w:rPr>
      </w:pPr>
      <w:r w:rsidRPr="00A204F3">
        <w:rPr>
          <w:rFonts w:eastAsia="Times New Roman"/>
          <w:sz w:val="28"/>
          <w:szCs w:val="28"/>
        </w:rPr>
        <w:t>Аудиоприложение (</w:t>
      </w:r>
      <w:r w:rsidRPr="00A204F3">
        <w:rPr>
          <w:rFonts w:eastAsia="Times New Roman"/>
          <w:sz w:val="28"/>
          <w:szCs w:val="28"/>
          <w:lang w:val="en-US"/>
        </w:rPr>
        <w:t>mp</w:t>
      </w:r>
      <w:r w:rsidRPr="00A204F3">
        <w:rPr>
          <w:rFonts w:eastAsia="Times New Roman"/>
          <w:sz w:val="28"/>
          <w:szCs w:val="28"/>
        </w:rPr>
        <w:t>3) к УМК М.З.Биболетовой «</w:t>
      </w:r>
      <w:r w:rsidRPr="00A204F3">
        <w:rPr>
          <w:rFonts w:eastAsia="Times New Roman"/>
          <w:sz w:val="28"/>
          <w:szCs w:val="28"/>
          <w:lang w:val="en-US"/>
        </w:rPr>
        <w:t>EnqoyEnglih</w:t>
      </w:r>
      <w:r w:rsidRPr="00A204F3">
        <w:rPr>
          <w:rFonts w:eastAsia="Times New Roman"/>
          <w:sz w:val="28"/>
          <w:szCs w:val="28"/>
        </w:rPr>
        <w:t>» 4 класс</w:t>
      </w:r>
    </w:p>
    <w:p w:rsidR="00A204F3" w:rsidRPr="00A204F3" w:rsidRDefault="00A204F3" w:rsidP="00BD0393">
      <w:pPr>
        <w:widowControl/>
        <w:numPr>
          <w:ilvl w:val="0"/>
          <w:numId w:val="85"/>
        </w:numPr>
        <w:autoSpaceDE/>
        <w:autoSpaceDN/>
        <w:adjustRightInd/>
        <w:rPr>
          <w:rFonts w:eastAsia="Times New Roman"/>
          <w:sz w:val="28"/>
          <w:szCs w:val="28"/>
        </w:rPr>
      </w:pPr>
      <w:r w:rsidRPr="00A204F3">
        <w:rPr>
          <w:rFonts w:eastAsia="Times New Roman"/>
          <w:sz w:val="28"/>
          <w:szCs w:val="28"/>
        </w:rPr>
        <w:t>Обучающая компьютерная программа «</w:t>
      </w:r>
      <w:r w:rsidRPr="00A204F3">
        <w:rPr>
          <w:rFonts w:eastAsia="Times New Roman"/>
          <w:sz w:val="28"/>
          <w:szCs w:val="28"/>
          <w:lang w:val="en-US"/>
        </w:rPr>
        <w:t>EnqoyEnglih</w:t>
      </w:r>
      <w:r w:rsidRPr="00A204F3">
        <w:rPr>
          <w:rFonts w:eastAsia="Times New Roman"/>
          <w:sz w:val="28"/>
          <w:szCs w:val="28"/>
        </w:rPr>
        <w:t>» 4 класс</w:t>
      </w:r>
    </w:p>
    <w:p w:rsidR="00A204F3" w:rsidRPr="00A204F3" w:rsidRDefault="00A204F3" w:rsidP="00A204F3">
      <w:pPr>
        <w:widowControl/>
        <w:autoSpaceDE/>
        <w:autoSpaceDN/>
        <w:adjustRightInd/>
        <w:ind w:left="360"/>
        <w:rPr>
          <w:rFonts w:eastAsia="Times New Roman"/>
          <w:sz w:val="28"/>
          <w:szCs w:val="28"/>
        </w:rPr>
      </w:pPr>
    </w:p>
    <w:p w:rsidR="00A204F3" w:rsidRPr="00A204F3" w:rsidRDefault="00A204F3" w:rsidP="00A204F3">
      <w:pPr>
        <w:widowControl/>
        <w:autoSpaceDE/>
        <w:autoSpaceDN/>
        <w:adjustRightInd/>
        <w:ind w:left="360"/>
        <w:jc w:val="center"/>
        <w:rPr>
          <w:rFonts w:eastAsia="Times New Roman"/>
          <w:b/>
          <w:sz w:val="28"/>
          <w:szCs w:val="28"/>
          <w:lang w:val="en-US"/>
        </w:rPr>
      </w:pPr>
    </w:p>
    <w:p w:rsidR="00A204F3" w:rsidRPr="00A204F3" w:rsidRDefault="00A204F3" w:rsidP="00A204F3">
      <w:pPr>
        <w:widowControl/>
        <w:autoSpaceDE/>
        <w:autoSpaceDN/>
        <w:adjustRightInd/>
        <w:ind w:left="360"/>
        <w:jc w:val="center"/>
        <w:rPr>
          <w:rFonts w:eastAsia="Times New Roman"/>
          <w:b/>
          <w:sz w:val="28"/>
          <w:szCs w:val="28"/>
          <w:lang w:val="en-US"/>
        </w:rPr>
      </w:pPr>
      <w:r w:rsidRPr="00A204F3">
        <w:rPr>
          <w:rFonts w:eastAsia="Times New Roman"/>
          <w:b/>
          <w:sz w:val="28"/>
          <w:szCs w:val="28"/>
        </w:rPr>
        <w:t>ИНТЕРНЕТ – РЕСУРСЫ</w:t>
      </w:r>
    </w:p>
    <w:p w:rsidR="00A204F3" w:rsidRPr="00A204F3" w:rsidRDefault="00A204F3" w:rsidP="00A204F3">
      <w:pPr>
        <w:widowControl/>
        <w:autoSpaceDE/>
        <w:autoSpaceDN/>
        <w:adjustRightInd/>
        <w:ind w:left="360"/>
        <w:jc w:val="center"/>
        <w:rPr>
          <w:rFonts w:eastAsia="Times New Roman"/>
          <w:b/>
          <w:sz w:val="28"/>
          <w:szCs w:val="28"/>
          <w:lang w:val="en-US"/>
        </w:rPr>
      </w:pPr>
    </w:p>
    <w:p w:rsidR="00A204F3" w:rsidRPr="00A204F3" w:rsidRDefault="00F5113D" w:rsidP="00BD0393">
      <w:pPr>
        <w:widowControl/>
        <w:numPr>
          <w:ilvl w:val="0"/>
          <w:numId w:val="86"/>
        </w:numPr>
        <w:autoSpaceDE/>
        <w:autoSpaceDN/>
        <w:adjustRightInd/>
        <w:rPr>
          <w:rFonts w:eastAsia="Times New Roman"/>
          <w:sz w:val="28"/>
          <w:szCs w:val="28"/>
        </w:rPr>
      </w:pPr>
      <w:hyperlink r:id="rId12" w:history="1">
        <w:r w:rsidR="00A204F3" w:rsidRPr="00A204F3">
          <w:rPr>
            <w:rFonts w:eastAsia="Times New Roman"/>
            <w:sz w:val="28"/>
            <w:szCs w:val="28"/>
            <w:lang w:val="en-US"/>
          </w:rPr>
          <w:t>http</w:t>
        </w:r>
        <w:r w:rsidR="00A204F3" w:rsidRPr="00A204F3">
          <w:rPr>
            <w:rFonts w:eastAsia="Times New Roman"/>
            <w:sz w:val="28"/>
            <w:szCs w:val="28"/>
          </w:rPr>
          <w:t>://</w:t>
        </w:r>
        <w:r w:rsidR="00A204F3" w:rsidRPr="00A204F3">
          <w:rPr>
            <w:rFonts w:eastAsia="Times New Roman"/>
            <w:sz w:val="28"/>
            <w:szCs w:val="28"/>
            <w:lang w:val="en-US"/>
          </w:rPr>
          <w:t>www</w:t>
        </w:r>
        <w:r w:rsidR="00A204F3" w:rsidRPr="00A204F3">
          <w:rPr>
            <w:rFonts w:eastAsia="Times New Roman"/>
            <w:sz w:val="28"/>
            <w:szCs w:val="28"/>
          </w:rPr>
          <w:t>.</w:t>
        </w:r>
        <w:r w:rsidR="00A204F3" w:rsidRPr="00A204F3">
          <w:rPr>
            <w:rFonts w:eastAsia="Times New Roman"/>
            <w:sz w:val="28"/>
            <w:szCs w:val="28"/>
            <w:lang w:val="en-US"/>
          </w:rPr>
          <w:t>zavuch</w:t>
        </w:r>
        <w:r w:rsidR="00A204F3" w:rsidRPr="00A204F3">
          <w:rPr>
            <w:rFonts w:eastAsia="Times New Roman"/>
            <w:sz w:val="28"/>
            <w:szCs w:val="28"/>
          </w:rPr>
          <w:t>.</w:t>
        </w:r>
        <w:r w:rsidR="00A204F3" w:rsidRPr="00A204F3">
          <w:rPr>
            <w:rFonts w:eastAsia="Times New Roman"/>
            <w:sz w:val="28"/>
            <w:szCs w:val="28"/>
            <w:lang w:val="en-US"/>
          </w:rPr>
          <w:t>ru</w:t>
        </w:r>
      </w:hyperlink>
    </w:p>
    <w:p w:rsidR="00A204F3" w:rsidRPr="00A204F3" w:rsidRDefault="00F5113D" w:rsidP="00BD0393">
      <w:pPr>
        <w:widowControl/>
        <w:numPr>
          <w:ilvl w:val="0"/>
          <w:numId w:val="86"/>
        </w:numPr>
        <w:autoSpaceDE/>
        <w:autoSpaceDN/>
        <w:adjustRightInd/>
        <w:rPr>
          <w:rFonts w:eastAsia="Times New Roman"/>
          <w:sz w:val="28"/>
          <w:szCs w:val="28"/>
        </w:rPr>
      </w:pPr>
      <w:hyperlink r:id="rId13" w:history="1">
        <w:r w:rsidR="00A204F3" w:rsidRPr="00A204F3">
          <w:rPr>
            <w:rFonts w:eastAsia="Times New Roman"/>
            <w:sz w:val="28"/>
            <w:szCs w:val="28"/>
            <w:lang w:val="en-US"/>
          </w:rPr>
          <w:t>http</w:t>
        </w:r>
        <w:r w:rsidR="00A204F3" w:rsidRPr="00A204F3">
          <w:rPr>
            <w:rFonts w:eastAsia="Times New Roman"/>
            <w:sz w:val="28"/>
            <w:szCs w:val="28"/>
          </w:rPr>
          <w:t>://</w:t>
        </w:r>
        <w:r w:rsidR="00A204F3" w:rsidRPr="00A204F3">
          <w:rPr>
            <w:rFonts w:eastAsia="Times New Roman"/>
            <w:sz w:val="28"/>
            <w:szCs w:val="28"/>
            <w:lang w:val="en-US"/>
          </w:rPr>
          <w:t>my.1september.ru/</w:t>
        </w:r>
      </w:hyperlink>
    </w:p>
    <w:p w:rsidR="00A204F3" w:rsidRPr="00A204F3" w:rsidRDefault="00F5113D" w:rsidP="00BD0393">
      <w:pPr>
        <w:widowControl/>
        <w:numPr>
          <w:ilvl w:val="0"/>
          <w:numId w:val="86"/>
        </w:numPr>
        <w:autoSpaceDE/>
        <w:autoSpaceDN/>
        <w:adjustRightInd/>
        <w:rPr>
          <w:rFonts w:eastAsia="Times New Roman"/>
          <w:sz w:val="28"/>
          <w:szCs w:val="28"/>
        </w:rPr>
      </w:pPr>
      <w:hyperlink r:id="rId14" w:history="1">
        <w:r w:rsidR="00A204F3" w:rsidRPr="00A204F3">
          <w:rPr>
            <w:rFonts w:eastAsia="Times New Roman"/>
            <w:sz w:val="28"/>
            <w:szCs w:val="28"/>
          </w:rPr>
          <w:t>https://proshkolu.ru</w:t>
        </w:r>
      </w:hyperlink>
    </w:p>
    <w:p w:rsidR="00A204F3" w:rsidRPr="00A204F3" w:rsidRDefault="00F5113D" w:rsidP="00BD0393">
      <w:pPr>
        <w:widowControl/>
        <w:numPr>
          <w:ilvl w:val="0"/>
          <w:numId w:val="86"/>
        </w:numPr>
        <w:autoSpaceDE/>
        <w:autoSpaceDN/>
        <w:adjustRightInd/>
        <w:rPr>
          <w:rFonts w:eastAsia="Times New Roman"/>
          <w:sz w:val="28"/>
          <w:szCs w:val="28"/>
        </w:rPr>
      </w:pPr>
      <w:hyperlink r:id="rId15" w:history="1">
        <w:r w:rsidR="00A204F3" w:rsidRPr="00A204F3">
          <w:rPr>
            <w:rFonts w:eastAsia="Times New Roman"/>
            <w:sz w:val="28"/>
            <w:szCs w:val="28"/>
          </w:rPr>
          <w:t>https://resh.edu.ru</w:t>
        </w:r>
      </w:hyperlink>
    </w:p>
    <w:p w:rsidR="00A204F3" w:rsidRPr="00A204F3" w:rsidRDefault="00F5113D" w:rsidP="00BD0393">
      <w:pPr>
        <w:widowControl/>
        <w:numPr>
          <w:ilvl w:val="0"/>
          <w:numId w:val="86"/>
        </w:numPr>
        <w:autoSpaceDE/>
        <w:autoSpaceDN/>
        <w:adjustRightInd/>
        <w:rPr>
          <w:rFonts w:eastAsia="Times New Roman"/>
          <w:sz w:val="28"/>
          <w:szCs w:val="28"/>
        </w:rPr>
      </w:pPr>
      <w:hyperlink r:id="rId16" w:history="1">
        <w:r w:rsidR="00A204F3" w:rsidRPr="00A204F3">
          <w:rPr>
            <w:rFonts w:eastAsia="Times New Roman"/>
            <w:sz w:val="28"/>
            <w:szCs w:val="28"/>
          </w:rPr>
          <w:t>http://fgosreestr.ru/</w:t>
        </w:r>
      </w:hyperlink>
    </w:p>
    <w:p w:rsidR="00A204F3" w:rsidRPr="00A204F3" w:rsidRDefault="00F5113D" w:rsidP="00BD0393">
      <w:pPr>
        <w:widowControl/>
        <w:numPr>
          <w:ilvl w:val="0"/>
          <w:numId w:val="86"/>
        </w:numPr>
        <w:autoSpaceDE/>
        <w:autoSpaceDN/>
        <w:adjustRightInd/>
        <w:rPr>
          <w:rFonts w:eastAsia="Times New Roman"/>
          <w:sz w:val="28"/>
          <w:szCs w:val="28"/>
        </w:rPr>
      </w:pPr>
      <w:hyperlink r:id="rId17" w:history="1">
        <w:r w:rsidR="00A204F3" w:rsidRPr="00A204F3">
          <w:rPr>
            <w:rFonts w:eastAsia="Times New Roman"/>
            <w:sz w:val="28"/>
            <w:szCs w:val="28"/>
          </w:rPr>
          <w:t>https://fgosonline.ru/</w:t>
        </w:r>
      </w:hyperlink>
    </w:p>
    <w:p w:rsidR="00A204F3" w:rsidRPr="00A204F3" w:rsidRDefault="00F5113D" w:rsidP="00BD0393">
      <w:pPr>
        <w:widowControl/>
        <w:numPr>
          <w:ilvl w:val="0"/>
          <w:numId w:val="86"/>
        </w:numPr>
        <w:autoSpaceDE/>
        <w:autoSpaceDN/>
        <w:adjustRightInd/>
        <w:rPr>
          <w:rFonts w:eastAsia="Times New Roman"/>
          <w:sz w:val="28"/>
          <w:szCs w:val="28"/>
        </w:rPr>
      </w:pPr>
      <w:hyperlink r:id="rId18" w:history="1">
        <w:r w:rsidR="00A204F3" w:rsidRPr="00A204F3">
          <w:rPr>
            <w:rFonts w:eastAsia="Times New Roman"/>
            <w:sz w:val="28"/>
            <w:szCs w:val="28"/>
          </w:rPr>
          <w:t>https://uchitelya.com</w:t>
        </w:r>
      </w:hyperlink>
    </w:p>
    <w:p w:rsidR="00A204F3" w:rsidRPr="00A204F3" w:rsidRDefault="00F5113D" w:rsidP="00BD0393">
      <w:pPr>
        <w:widowControl/>
        <w:numPr>
          <w:ilvl w:val="0"/>
          <w:numId w:val="86"/>
        </w:numPr>
        <w:autoSpaceDE/>
        <w:autoSpaceDN/>
        <w:adjustRightInd/>
        <w:rPr>
          <w:rFonts w:eastAsia="Times New Roman"/>
          <w:sz w:val="28"/>
          <w:szCs w:val="28"/>
        </w:rPr>
      </w:pPr>
      <w:hyperlink r:id="rId19" w:history="1">
        <w:r w:rsidR="00A204F3" w:rsidRPr="00A204F3">
          <w:rPr>
            <w:rFonts w:eastAsia="Times New Roman"/>
            <w:sz w:val="28"/>
            <w:szCs w:val="28"/>
          </w:rPr>
          <w:t>https://www.yaklass.ru</w:t>
        </w:r>
      </w:hyperlink>
    </w:p>
    <w:p w:rsidR="00A204F3" w:rsidRPr="00A204F3" w:rsidRDefault="00A204F3" w:rsidP="00A204F3">
      <w:pPr>
        <w:widowControl/>
        <w:autoSpaceDE/>
        <w:autoSpaceDN/>
        <w:adjustRightInd/>
        <w:rPr>
          <w:rFonts w:eastAsia="Times New Roman"/>
          <w:sz w:val="28"/>
          <w:szCs w:val="28"/>
        </w:rPr>
      </w:pPr>
    </w:p>
    <w:p w:rsidR="00A204F3" w:rsidRPr="00A204F3" w:rsidRDefault="00A204F3" w:rsidP="00A204F3">
      <w:pPr>
        <w:keepNext/>
        <w:widowControl/>
        <w:shd w:val="clear" w:color="auto" w:fill="FFFFFF"/>
        <w:tabs>
          <w:tab w:val="num" w:pos="576"/>
        </w:tabs>
        <w:autoSpaceDE/>
        <w:autoSpaceDN/>
        <w:adjustRightInd/>
        <w:ind w:left="576" w:hanging="576"/>
        <w:outlineLvl w:val="1"/>
        <w:rPr>
          <w:rFonts w:ascii="Cambria" w:eastAsia="Times New Roman" w:hAnsi="Cambria"/>
          <w:b/>
          <w:bCs/>
          <w:i/>
          <w:iCs/>
          <w:sz w:val="28"/>
          <w:szCs w:val="28"/>
          <w:lang w:eastAsia="ar-SA"/>
        </w:rPr>
      </w:pPr>
      <w:r w:rsidRPr="00A204F3">
        <w:rPr>
          <w:rFonts w:ascii="Cambria" w:eastAsia="Times New Roman" w:hAnsi="Cambria"/>
          <w:b/>
          <w:bCs/>
          <w:i/>
          <w:iCs/>
          <w:sz w:val="28"/>
          <w:szCs w:val="28"/>
          <w:lang w:eastAsia="ar-SA"/>
        </w:rPr>
        <w:t>УМК «Школа России» 1-4 класс</w:t>
      </w:r>
    </w:p>
    <w:p w:rsidR="00A204F3" w:rsidRPr="00A204F3" w:rsidRDefault="00A204F3" w:rsidP="00A204F3">
      <w:pPr>
        <w:widowControl/>
        <w:shd w:val="clear" w:color="auto" w:fill="FFFFFF"/>
        <w:autoSpaceDE/>
        <w:autoSpaceDN/>
        <w:adjustRightInd/>
        <w:ind w:left="150" w:right="150"/>
        <w:rPr>
          <w:rFonts w:eastAsia="Times New Roman"/>
          <w:sz w:val="28"/>
          <w:szCs w:val="28"/>
        </w:rPr>
      </w:pPr>
      <w:r w:rsidRPr="00A204F3">
        <w:rPr>
          <w:rFonts w:eastAsia="Times New Roman"/>
          <w:sz w:val="28"/>
          <w:szCs w:val="28"/>
        </w:rPr>
        <w:t>- </w:t>
      </w:r>
      <w:r w:rsidRPr="00A204F3">
        <w:rPr>
          <w:rFonts w:eastAsia="Times New Roman"/>
          <w:b/>
          <w:bCs/>
          <w:sz w:val="28"/>
          <w:szCs w:val="28"/>
          <w:bdr w:val="none" w:sz="0" w:space="0" w:color="auto" w:frame="1"/>
        </w:rPr>
        <w:t>Русский язык</w:t>
      </w:r>
      <w:r w:rsidRPr="00A204F3">
        <w:rPr>
          <w:rFonts w:eastAsia="Times New Roman"/>
          <w:sz w:val="28"/>
          <w:szCs w:val="28"/>
        </w:rPr>
        <w:t>. </w:t>
      </w:r>
      <w:r w:rsidRPr="00A204F3">
        <w:rPr>
          <w:rFonts w:eastAsia="Times New Roman"/>
          <w:sz w:val="28"/>
          <w:szCs w:val="28"/>
        </w:rPr>
        <w:br/>
        <w:t>Азбука. 1 класс. Горецкий В.Г., Кирюшкин В.А., Виноградская Л.А. и др.</w:t>
      </w:r>
      <w:r w:rsidRPr="00A204F3">
        <w:rPr>
          <w:rFonts w:eastAsia="Times New Roman"/>
          <w:sz w:val="28"/>
          <w:szCs w:val="28"/>
        </w:rPr>
        <w:br/>
        <w:t>Русский язык. 1-4 класс. Канакина В.П., Горецкий В.Г.</w:t>
      </w:r>
    </w:p>
    <w:p w:rsidR="00A204F3" w:rsidRPr="00A204F3" w:rsidRDefault="00A204F3" w:rsidP="00A204F3">
      <w:pPr>
        <w:widowControl/>
        <w:shd w:val="clear" w:color="auto" w:fill="FFFFFF"/>
        <w:autoSpaceDE/>
        <w:autoSpaceDN/>
        <w:adjustRightInd/>
        <w:ind w:left="150" w:right="150"/>
        <w:rPr>
          <w:rFonts w:eastAsia="Times New Roman"/>
          <w:sz w:val="28"/>
          <w:szCs w:val="28"/>
        </w:rPr>
      </w:pPr>
      <w:r w:rsidRPr="00A204F3">
        <w:rPr>
          <w:rFonts w:eastAsia="Times New Roman"/>
          <w:b/>
          <w:sz w:val="28"/>
          <w:szCs w:val="28"/>
        </w:rPr>
        <w:t>- Родной (русский )язык</w:t>
      </w:r>
      <w:r w:rsidRPr="00A204F3">
        <w:rPr>
          <w:rFonts w:eastAsia="Times New Roman"/>
          <w:sz w:val="28"/>
          <w:szCs w:val="28"/>
        </w:rPr>
        <w:t xml:space="preserve"> 4 классАлександрова О.М., Богданов С.И..Вербицкая Л.А</w:t>
      </w:r>
      <w:r w:rsidRPr="00A204F3">
        <w:rPr>
          <w:rFonts w:eastAsia="Times New Roman"/>
          <w:sz w:val="28"/>
          <w:szCs w:val="28"/>
        </w:rPr>
        <w:br/>
        <w:t>- </w:t>
      </w:r>
      <w:r w:rsidRPr="00A204F3">
        <w:rPr>
          <w:rFonts w:eastAsia="Times New Roman"/>
          <w:b/>
          <w:bCs/>
          <w:sz w:val="28"/>
          <w:szCs w:val="28"/>
          <w:bdr w:val="none" w:sz="0" w:space="0" w:color="auto" w:frame="1"/>
        </w:rPr>
        <w:t>Литературное чтение</w:t>
      </w:r>
      <w:r w:rsidRPr="00A204F3">
        <w:rPr>
          <w:rFonts w:eastAsia="Times New Roman"/>
          <w:sz w:val="28"/>
          <w:szCs w:val="28"/>
        </w:rPr>
        <w:t xml:space="preserve">. 1-4 класс. Климанова Л.Ф., Горецкий В.Г., Голованова М.В. </w:t>
      </w:r>
    </w:p>
    <w:p w:rsidR="00A204F3" w:rsidRPr="003E5735" w:rsidRDefault="00A204F3" w:rsidP="003E5735">
      <w:pPr>
        <w:widowControl/>
        <w:shd w:val="clear" w:color="auto" w:fill="FFFFFF"/>
        <w:autoSpaceDE/>
        <w:autoSpaceDN/>
        <w:adjustRightInd/>
        <w:ind w:left="150" w:right="150"/>
        <w:rPr>
          <w:rFonts w:eastAsia="Times New Roman"/>
          <w:sz w:val="28"/>
          <w:szCs w:val="28"/>
        </w:rPr>
      </w:pPr>
      <w:r w:rsidRPr="00A204F3">
        <w:rPr>
          <w:rFonts w:eastAsia="Times New Roman"/>
          <w:sz w:val="28"/>
          <w:szCs w:val="28"/>
        </w:rPr>
        <w:t>- Английский язык. 2-4 класс. Бибалетова З.М.</w:t>
      </w:r>
      <w:r w:rsidRPr="00A204F3">
        <w:rPr>
          <w:rFonts w:eastAsia="Times New Roman"/>
          <w:sz w:val="28"/>
          <w:szCs w:val="28"/>
        </w:rPr>
        <w:br/>
        <w:t>-</w:t>
      </w:r>
      <w:r w:rsidRPr="00A204F3">
        <w:rPr>
          <w:rFonts w:eastAsia="Times New Roman"/>
          <w:b/>
          <w:bCs/>
          <w:sz w:val="28"/>
          <w:szCs w:val="28"/>
          <w:bdr w:val="none" w:sz="0" w:space="0" w:color="auto" w:frame="1"/>
        </w:rPr>
        <w:t> Математика</w:t>
      </w:r>
      <w:r w:rsidRPr="00A204F3">
        <w:rPr>
          <w:rFonts w:eastAsia="Times New Roman"/>
          <w:sz w:val="28"/>
          <w:szCs w:val="28"/>
        </w:rPr>
        <w:t>. 1-4 класс. Моро М.И., Степанова С.В., Волкова С.И.  </w:t>
      </w:r>
      <w:r w:rsidRPr="00A204F3">
        <w:rPr>
          <w:rFonts w:eastAsia="Times New Roman"/>
          <w:sz w:val="28"/>
          <w:szCs w:val="28"/>
        </w:rPr>
        <w:br/>
      </w:r>
      <w:r w:rsidRPr="00A204F3">
        <w:rPr>
          <w:rFonts w:eastAsia="Times New Roman"/>
          <w:sz w:val="28"/>
          <w:szCs w:val="28"/>
        </w:rPr>
        <w:lastRenderedPageBreak/>
        <w:t>- </w:t>
      </w:r>
      <w:r w:rsidRPr="00A204F3">
        <w:rPr>
          <w:rFonts w:eastAsia="Times New Roman"/>
          <w:b/>
          <w:bCs/>
          <w:sz w:val="28"/>
          <w:szCs w:val="28"/>
          <w:bdr w:val="none" w:sz="0" w:space="0" w:color="auto" w:frame="1"/>
        </w:rPr>
        <w:t>Окружающий мир</w:t>
      </w:r>
      <w:r w:rsidR="003E5735">
        <w:rPr>
          <w:rFonts w:eastAsia="Times New Roman"/>
          <w:sz w:val="28"/>
          <w:szCs w:val="28"/>
        </w:rPr>
        <w:t>. 1-4 класс. Плешаков А.А. </w:t>
      </w:r>
      <w:r w:rsidRPr="00A204F3">
        <w:rPr>
          <w:rFonts w:eastAsia="Times New Roman"/>
          <w:sz w:val="28"/>
          <w:szCs w:val="28"/>
        </w:rPr>
        <w:br/>
        <w:t>- </w:t>
      </w:r>
      <w:r w:rsidRPr="00A204F3">
        <w:rPr>
          <w:rFonts w:eastAsia="Times New Roman"/>
          <w:b/>
          <w:bCs/>
          <w:sz w:val="28"/>
          <w:szCs w:val="28"/>
          <w:bdr w:val="none" w:sz="0" w:space="0" w:color="auto" w:frame="1"/>
        </w:rPr>
        <w:t>Изобразительное искусство</w:t>
      </w:r>
      <w:r w:rsidRPr="00A204F3">
        <w:rPr>
          <w:rFonts w:eastAsia="Times New Roman"/>
          <w:sz w:val="28"/>
          <w:szCs w:val="28"/>
        </w:rPr>
        <w:t>. 1-4 класс. Неменская Л.А., Коротеева Е.И., Горяева Н.А. (под ред. Неменского Б.М.).</w:t>
      </w:r>
      <w:r w:rsidRPr="00A204F3">
        <w:rPr>
          <w:rFonts w:eastAsia="Times New Roman"/>
          <w:sz w:val="28"/>
          <w:szCs w:val="28"/>
        </w:rPr>
        <w:br/>
        <w:t>- </w:t>
      </w:r>
      <w:r w:rsidRPr="00A204F3">
        <w:rPr>
          <w:rFonts w:eastAsia="Times New Roman"/>
          <w:b/>
          <w:bCs/>
          <w:sz w:val="28"/>
          <w:szCs w:val="28"/>
          <w:bdr w:val="none" w:sz="0" w:space="0" w:color="auto" w:frame="1"/>
        </w:rPr>
        <w:t>Музыка</w:t>
      </w:r>
      <w:r w:rsidRPr="00A204F3">
        <w:rPr>
          <w:rFonts w:eastAsia="Times New Roman"/>
          <w:sz w:val="28"/>
          <w:szCs w:val="28"/>
        </w:rPr>
        <w:t>. 1-4 класс. Критская Е.Д., Сергеева Г.П., Шмагина Т.С. </w:t>
      </w:r>
      <w:r w:rsidRPr="00A204F3">
        <w:rPr>
          <w:rFonts w:eastAsia="Times New Roman"/>
          <w:sz w:val="28"/>
          <w:szCs w:val="28"/>
        </w:rPr>
        <w:br/>
        <w:t>- </w:t>
      </w:r>
      <w:r w:rsidRPr="00A204F3">
        <w:rPr>
          <w:rFonts w:eastAsia="Times New Roman"/>
          <w:b/>
          <w:bCs/>
          <w:sz w:val="28"/>
          <w:szCs w:val="28"/>
          <w:bdr w:val="none" w:sz="0" w:space="0" w:color="auto" w:frame="1"/>
        </w:rPr>
        <w:t>Технология</w:t>
      </w:r>
      <w:r w:rsidRPr="00A204F3">
        <w:rPr>
          <w:rFonts w:eastAsia="Times New Roman"/>
          <w:sz w:val="28"/>
          <w:szCs w:val="28"/>
        </w:rPr>
        <w:t>. 1-4 класс. Роговцева Н.И.</w:t>
      </w:r>
      <w:r w:rsidRPr="00A204F3">
        <w:rPr>
          <w:rFonts w:eastAsia="Times New Roman"/>
          <w:sz w:val="28"/>
          <w:szCs w:val="28"/>
        </w:rPr>
        <w:br/>
        <w:t>- </w:t>
      </w:r>
      <w:r w:rsidRPr="00A204F3">
        <w:rPr>
          <w:rFonts w:eastAsia="Times New Roman"/>
          <w:b/>
          <w:bCs/>
          <w:sz w:val="28"/>
          <w:szCs w:val="28"/>
          <w:bdr w:val="none" w:sz="0" w:space="0" w:color="auto" w:frame="1"/>
        </w:rPr>
        <w:t>Физическая культура</w:t>
      </w:r>
      <w:r w:rsidRPr="00A204F3">
        <w:rPr>
          <w:rFonts w:eastAsia="Times New Roman"/>
          <w:sz w:val="28"/>
          <w:szCs w:val="28"/>
        </w:rPr>
        <w:t>. 1-4 классы. Лях В.И.</w:t>
      </w:r>
      <w:r w:rsidRPr="00A204F3">
        <w:rPr>
          <w:rFonts w:eastAsia="Times New Roman"/>
          <w:sz w:val="24"/>
          <w:szCs w:val="24"/>
        </w:rPr>
        <w:br/>
      </w:r>
    </w:p>
    <w:p w:rsidR="00A204F3" w:rsidRPr="00A204F3" w:rsidRDefault="00A204F3" w:rsidP="00A204F3">
      <w:pPr>
        <w:shd w:val="clear" w:color="auto" w:fill="FFFFFF"/>
        <w:tabs>
          <w:tab w:val="left" w:pos="571"/>
        </w:tabs>
        <w:spacing w:line="322" w:lineRule="exact"/>
        <w:jc w:val="center"/>
        <w:rPr>
          <w:rFonts w:eastAsia="Times New Roman"/>
          <w:b/>
          <w:sz w:val="28"/>
          <w:szCs w:val="28"/>
        </w:rPr>
      </w:pPr>
      <w:r w:rsidRPr="00A204F3">
        <w:rPr>
          <w:rStyle w:val="c0"/>
          <w:b/>
          <w:color w:val="000000"/>
          <w:sz w:val="28"/>
          <w:szCs w:val="28"/>
        </w:rPr>
        <w:t>Основы духовно-нравственной культуры народов России</w:t>
      </w:r>
    </w:p>
    <w:p w:rsidR="00A204F3" w:rsidRPr="00A204F3" w:rsidRDefault="00A204F3" w:rsidP="00A204F3">
      <w:pPr>
        <w:rPr>
          <w:sz w:val="28"/>
          <w:szCs w:val="28"/>
        </w:rPr>
      </w:pPr>
      <w:r w:rsidRPr="00A204F3">
        <w:rPr>
          <w:sz w:val="28"/>
          <w:szCs w:val="28"/>
        </w:rPr>
        <w:t>1.Студеникин М.Т.</w:t>
      </w:r>
      <w:r w:rsidRPr="00A204F3">
        <w:rPr>
          <w:rStyle w:val="c0"/>
          <w:color w:val="000000"/>
          <w:sz w:val="28"/>
          <w:szCs w:val="28"/>
        </w:rPr>
        <w:t xml:space="preserve"> «Основы духовно-нравственной культуры народов России». </w:t>
      </w:r>
      <w:r w:rsidRPr="00A204F3">
        <w:rPr>
          <w:sz w:val="28"/>
          <w:szCs w:val="28"/>
        </w:rPr>
        <w:t xml:space="preserve"> Основы светской этики.</w:t>
      </w:r>
      <w:r w:rsidRPr="00A204F3">
        <w:rPr>
          <w:sz w:val="28"/>
          <w:szCs w:val="28"/>
          <w:shd w:val="clear" w:color="auto" w:fill="FFFFFF"/>
        </w:rPr>
        <w:t>для 4 класса. – 4-е изд. – Москва: ООО «Русское слово».</w:t>
      </w:r>
    </w:p>
    <w:p w:rsidR="00A204F3" w:rsidRPr="00A204F3" w:rsidRDefault="00A204F3" w:rsidP="00A204F3">
      <w:pPr>
        <w:jc w:val="center"/>
        <w:rPr>
          <w:b/>
          <w:sz w:val="28"/>
          <w:szCs w:val="28"/>
        </w:rPr>
      </w:pPr>
      <w:r w:rsidRPr="00A204F3">
        <w:rPr>
          <w:rFonts w:eastAsia="Times New Roman"/>
          <w:b/>
          <w:sz w:val="28"/>
          <w:szCs w:val="28"/>
        </w:rPr>
        <w:t>Родной (русский) язык</w:t>
      </w:r>
    </w:p>
    <w:p w:rsidR="00A204F3" w:rsidRPr="00A204F3" w:rsidRDefault="00A204F3" w:rsidP="00A204F3">
      <w:pPr>
        <w:rPr>
          <w:rFonts w:eastAsia="Times New Roman"/>
          <w:sz w:val="28"/>
          <w:szCs w:val="28"/>
        </w:rPr>
      </w:pPr>
      <w:r w:rsidRPr="00A204F3">
        <w:rPr>
          <w:rFonts w:eastAsia="Times New Roman"/>
          <w:sz w:val="28"/>
          <w:szCs w:val="28"/>
        </w:rPr>
        <w:t>2.АлександроваО.М., Вербицкая Л.А., Богданов С.И., Кузнецова М.И, Петленко ,Л.В.,Романова  В.Ю., Рябинина Л.А. Русский родной язык. - Москва, изд. Просвещение.</w:t>
      </w:r>
    </w:p>
    <w:p w:rsidR="00A204F3" w:rsidRPr="00A204F3" w:rsidRDefault="00A204F3" w:rsidP="00A204F3">
      <w:pPr>
        <w:rPr>
          <w:b/>
          <w:sz w:val="28"/>
          <w:szCs w:val="28"/>
        </w:rPr>
      </w:pPr>
    </w:p>
    <w:p w:rsidR="00A204F3" w:rsidRPr="00A204F3" w:rsidRDefault="00A204F3" w:rsidP="00A204F3">
      <w:pPr>
        <w:shd w:val="clear" w:color="auto" w:fill="FFFFFF"/>
        <w:tabs>
          <w:tab w:val="left" w:pos="571"/>
        </w:tabs>
        <w:spacing w:line="322" w:lineRule="exact"/>
        <w:jc w:val="center"/>
        <w:rPr>
          <w:b/>
          <w:spacing w:val="-2"/>
          <w:sz w:val="28"/>
          <w:szCs w:val="28"/>
        </w:rPr>
      </w:pPr>
      <w:r w:rsidRPr="00A204F3">
        <w:rPr>
          <w:b/>
          <w:spacing w:val="-2"/>
          <w:sz w:val="28"/>
          <w:szCs w:val="28"/>
        </w:rPr>
        <w:t>Литературное чтение на родном (русском) языке</w:t>
      </w:r>
    </w:p>
    <w:p w:rsidR="00A204F3" w:rsidRPr="00A204F3" w:rsidRDefault="00A204F3" w:rsidP="00A204F3">
      <w:pPr>
        <w:shd w:val="clear" w:color="auto" w:fill="FFFFFF"/>
        <w:tabs>
          <w:tab w:val="left" w:pos="571"/>
        </w:tabs>
        <w:spacing w:line="322" w:lineRule="exact"/>
        <w:jc w:val="center"/>
        <w:rPr>
          <w:b/>
          <w:spacing w:val="-2"/>
          <w:sz w:val="28"/>
          <w:szCs w:val="28"/>
        </w:rPr>
      </w:pPr>
    </w:p>
    <w:p w:rsidR="00A204F3" w:rsidRPr="00A204F3" w:rsidRDefault="00A204F3" w:rsidP="00A204F3">
      <w:pPr>
        <w:shd w:val="clear" w:color="auto" w:fill="FFFFFF"/>
        <w:tabs>
          <w:tab w:val="left" w:pos="571"/>
        </w:tabs>
        <w:spacing w:line="322" w:lineRule="exact"/>
        <w:jc w:val="center"/>
        <w:rPr>
          <w:color w:val="000000"/>
          <w:sz w:val="28"/>
          <w:szCs w:val="28"/>
          <w:shd w:val="clear" w:color="auto" w:fill="FFFFFF"/>
        </w:rPr>
      </w:pPr>
      <w:r w:rsidRPr="00A204F3">
        <w:rPr>
          <w:color w:val="000000"/>
          <w:sz w:val="28"/>
          <w:szCs w:val="28"/>
          <w:shd w:val="clear" w:color="auto" w:fill="FFFFFF"/>
        </w:rPr>
        <w:t>Александрова О.М., Кузнецова М.И Романова ,В.Ю. ,Рябинина Л.А., Соколова О.В. Литературное чтение на родном русском языке. 1,2,3,4 класс. Учебное пособие М.: Просвещение.2021г.</w:t>
      </w:r>
    </w:p>
    <w:p w:rsidR="000173A6" w:rsidRDefault="000173A6" w:rsidP="000173A6"/>
    <w:sectPr w:rsidR="000173A6" w:rsidSect="00D03EB6">
      <w:pgSz w:w="11909" w:h="16834"/>
      <w:pgMar w:top="1222" w:right="1133" w:bottom="360" w:left="1133" w:header="720" w:footer="720" w:gutter="0"/>
      <w:pgBorders w:offsetFrom="page">
        <w:top w:val="single" w:sz="4" w:space="24" w:color="auto"/>
        <w:left w:val="single" w:sz="4" w:space="24" w:color="auto"/>
        <w:bottom w:val="single" w:sz="4" w:space="24" w:color="auto"/>
        <w:right w:val="single" w:sz="4" w:space="24" w:color="auto"/>
      </w:pgBorders>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443" w:rsidRDefault="00690443" w:rsidP="00640440">
      <w:r>
        <w:separator/>
      </w:r>
    </w:p>
  </w:endnote>
  <w:endnote w:type="continuationSeparator" w:id="1">
    <w:p w:rsidR="00690443" w:rsidRDefault="00690443" w:rsidP="006404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ヒラギノ角ゴ Pro W3">
    <w:charset w:val="80"/>
    <w:family w:val="auto"/>
    <w:pitch w:val="variable"/>
    <w:sig w:usb0="00000000" w:usb1="00000000" w:usb2="00000000" w:usb3="00000000" w:csb0="00000000" w:csb1="00000000"/>
  </w:font>
  <w:font w:name="KabelC Medium Bold">
    <w:charset w:val="CC"/>
    <w:family w:val="auto"/>
    <w:pitch w:val="default"/>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0" w:usb1="00000000" w:usb2="00000000" w:usb3="00000000" w:csb0="00000000"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LiberationSerif-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6C8" w:rsidRDefault="00B366C8">
    <w:pPr>
      <w:kinsoku w:val="0"/>
      <w:overflowPunct w:val="0"/>
      <w:spacing w:line="200"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6C8" w:rsidRDefault="00B366C8">
    <w:pPr>
      <w:kinsoku w:val="0"/>
      <w:overflowPunct w:val="0"/>
      <w:spacing w:line="20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443" w:rsidRDefault="00690443" w:rsidP="00640440">
      <w:r>
        <w:separator/>
      </w:r>
    </w:p>
  </w:footnote>
  <w:footnote w:type="continuationSeparator" w:id="1">
    <w:p w:rsidR="00690443" w:rsidRDefault="00690443" w:rsidP="00640440">
      <w:r>
        <w:continuationSeparator/>
      </w:r>
    </w:p>
  </w:footnote>
  <w:footnote w:id="2">
    <w:p w:rsidR="00B366C8" w:rsidRDefault="00B366C8" w:rsidP="00FA1896">
      <w:pPr>
        <w:pStyle w:val="af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255" w:firstLine="680"/>
      </w:pPr>
      <w:rPr>
        <w:rFonts w:ascii="Times New Roman" w:hAnsi="Times New Roman" w:cs="Times New Roman" w:hint="default"/>
      </w:rPr>
    </w:lvl>
    <w:lvl w:ilvl="1">
      <w:start w:val="1"/>
      <w:numFmt w:val="bullet"/>
      <w:lvlText w:val=""/>
      <w:lvlJc w:val="left"/>
      <w:pPr>
        <w:tabs>
          <w:tab w:val="num" w:pos="465"/>
        </w:tabs>
        <w:ind w:left="825" w:hanging="360"/>
      </w:pPr>
      <w:rPr>
        <w:rFonts w:ascii="Symbol" w:hAnsi="Symbol" w:hint="default"/>
      </w:rPr>
    </w:lvl>
    <w:lvl w:ilvl="2">
      <w:start w:val="1"/>
      <w:numFmt w:val="bullet"/>
      <w:lvlText w:val="o"/>
      <w:lvlJc w:val="left"/>
      <w:pPr>
        <w:tabs>
          <w:tab w:val="num" w:pos="1185"/>
        </w:tabs>
        <w:ind w:left="1545" w:hanging="360"/>
      </w:pPr>
      <w:rPr>
        <w:rFonts w:ascii="Courier New" w:hAnsi="Courier New" w:cs="Courier New" w:hint="default"/>
      </w:rPr>
    </w:lvl>
    <w:lvl w:ilvl="3">
      <w:start w:val="1"/>
      <w:numFmt w:val="bullet"/>
      <w:lvlText w:val=""/>
      <w:lvlJc w:val="left"/>
      <w:pPr>
        <w:tabs>
          <w:tab w:val="num" w:pos="1905"/>
        </w:tabs>
        <w:ind w:left="2265" w:hanging="360"/>
      </w:pPr>
      <w:rPr>
        <w:rFonts w:ascii="Wingdings" w:hAnsi="Wingdings" w:hint="default"/>
      </w:rPr>
    </w:lvl>
    <w:lvl w:ilvl="4">
      <w:start w:val="1"/>
      <w:numFmt w:val="bullet"/>
      <w:lvlText w:val=""/>
      <w:lvlJc w:val="left"/>
      <w:pPr>
        <w:tabs>
          <w:tab w:val="num" w:pos="2625"/>
        </w:tabs>
        <w:ind w:left="2985" w:hanging="360"/>
      </w:pPr>
      <w:rPr>
        <w:rFonts w:ascii="Wingdings" w:hAnsi="Wingdings" w:hint="default"/>
      </w:rPr>
    </w:lvl>
    <w:lvl w:ilvl="5">
      <w:start w:val="1"/>
      <w:numFmt w:val="bullet"/>
      <w:lvlText w:val=""/>
      <w:lvlJc w:val="left"/>
      <w:pPr>
        <w:tabs>
          <w:tab w:val="num" w:pos="3345"/>
        </w:tabs>
        <w:ind w:left="3705" w:hanging="360"/>
      </w:pPr>
      <w:rPr>
        <w:rFonts w:ascii="Symbol" w:hAnsi="Symbol" w:hint="default"/>
      </w:rPr>
    </w:lvl>
    <w:lvl w:ilvl="6">
      <w:start w:val="1"/>
      <w:numFmt w:val="bullet"/>
      <w:lvlText w:val="o"/>
      <w:lvlJc w:val="left"/>
      <w:pPr>
        <w:tabs>
          <w:tab w:val="num" w:pos="4065"/>
        </w:tabs>
        <w:ind w:left="4425" w:hanging="360"/>
      </w:pPr>
      <w:rPr>
        <w:rFonts w:ascii="Courier New" w:hAnsi="Courier New" w:cs="Courier New" w:hint="default"/>
      </w:rPr>
    </w:lvl>
    <w:lvl w:ilvl="7">
      <w:start w:val="1"/>
      <w:numFmt w:val="bullet"/>
      <w:lvlText w:val=""/>
      <w:lvlJc w:val="left"/>
      <w:pPr>
        <w:tabs>
          <w:tab w:val="num" w:pos="4785"/>
        </w:tabs>
        <w:ind w:left="5145" w:hanging="360"/>
      </w:pPr>
      <w:rPr>
        <w:rFonts w:ascii="Wingdings" w:hAnsi="Wingdings" w:hint="default"/>
      </w:rPr>
    </w:lvl>
    <w:lvl w:ilvl="8">
      <w:start w:val="1"/>
      <w:numFmt w:val="bullet"/>
      <w:lvlText w:val=""/>
      <w:lvlJc w:val="left"/>
      <w:pPr>
        <w:tabs>
          <w:tab w:val="num" w:pos="5505"/>
        </w:tabs>
        <w:ind w:left="5865" w:hanging="360"/>
      </w:pPr>
      <w:rPr>
        <w:rFonts w:ascii="Wingdings" w:hAnsi="Wingdings" w:hint="default"/>
      </w:rPr>
    </w:lvl>
  </w:abstractNum>
  <w:abstractNum w:abstractNumId="1">
    <w:nsid w:val="FFFFFFFE"/>
    <w:multiLevelType w:val="singleLevel"/>
    <w:tmpl w:val="32AC4196"/>
    <w:lvl w:ilvl="0">
      <w:numFmt w:val="bullet"/>
      <w:lvlText w:val="*"/>
      <w:lvlJc w:val="left"/>
    </w:lvl>
  </w:abstractNum>
  <w:abstractNum w:abstractNumId="2">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olor w:val="00000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00000A"/>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00000A"/>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C"/>
    <w:multiLevelType w:val="multilevel"/>
    <w:tmpl w:val="0000000C"/>
    <w:name w:val="WW8Num16"/>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160"/>
        </w:tabs>
        <w:ind w:left="2160" w:hanging="360"/>
      </w:pPr>
    </w:lvl>
    <w:lvl w:ilvl="3">
      <w:start w:val="8"/>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16"/>
    <w:multiLevelType w:val="singleLevel"/>
    <w:tmpl w:val="00000016"/>
    <w:name w:val="WW8Num21"/>
    <w:lvl w:ilvl="0">
      <w:start w:val="1"/>
      <w:numFmt w:val="bullet"/>
      <w:lvlText w:val=""/>
      <w:lvlJc w:val="left"/>
      <w:pPr>
        <w:tabs>
          <w:tab w:val="num" w:pos="0"/>
        </w:tabs>
        <w:ind w:left="397" w:hanging="284"/>
      </w:pPr>
      <w:rPr>
        <w:rFonts w:ascii="Symbol" w:hAnsi="Symbol"/>
        <w:color w:val="000000"/>
      </w:rPr>
    </w:lvl>
  </w:abstractNum>
  <w:abstractNum w:abstractNumId="11">
    <w:nsid w:val="00000017"/>
    <w:multiLevelType w:val="singleLevel"/>
    <w:tmpl w:val="00000017"/>
    <w:name w:val="WW8Num22"/>
    <w:lvl w:ilvl="0">
      <w:start w:val="1"/>
      <w:numFmt w:val="bullet"/>
      <w:lvlText w:val=""/>
      <w:lvlJc w:val="left"/>
      <w:pPr>
        <w:tabs>
          <w:tab w:val="num" w:pos="0"/>
        </w:tabs>
        <w:ind w:left="397" w:hanging="284"/>
      </w:pPr>
      <w:rPr>
        <w:rFonts w:ascii="Symbol" w:hAnsi="Symbol"/>
      </w:rPr>
    </w:lvl>
  </w:abstractNum>
  <w:abstractNum w:abstractNumId="12">
    <w:nsid w:val="00000018"/>
    <w:multiLevelType w:val="singleLevel"/>
    <w:tmpl w:val="00000018"/>
    <w:name w:val="WW8Num23"/>
    <w:lvl w:ilvl="0">
      <w:start w:val="1"/>
      <w:numFmt w:val="bullet"/>
      <w:lvlText w:val=""/>
      <w:lvlJc w:val="left"/>
      <w:pPr>
        <w:tabs>
          <w:tab w:val="num" w:pos="0"/>
        </w:tabs>
        <w:ind w:left="397" w:hanging="284"/>
      </w:pPr>
      <w:rPr>
        <w:rFonts w:ascii="Symbol" w:hAnsi="Symbol"/>
      </w:rPr>
    </w:lvl>
  </w:abstractNum>
  <w:abstractNum w:abstractNumId="13">
    <w:nsid w:val="00000019"/>
    <w:multiLevelType w:val="multilevel"/>
    <w:tmpl w:val="00000019"/>
    <w:name w:val="WW8Num24"/>
    <w:lvl w:ilvl="0">
      <w:start w:val="1"/>
      <w:numFmt w:val="bullet"/>
      <w:lvlText w:val=""/>
      <w:lvlJc w:val="left"/>
      <w:pPr>
        <w:tabs>
          <w:tab w:val="num" w:pos="29"/>
        </w:tabs>
        <w:ind w:left="426" w:hanging="284"/>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0001A"/>
    <w:multiLevelType w:val="singleLevel"/>
    <w:tmpl w:val="0000001A"/>
    <w:name w:val="WW8Num25"/>
    <w:lvl w:ilvl="0">
      <w:start w:val="1"/>
      <w:numFmt w:val="bullet"/>
      <w:lvlText w:val=""/>
      <w:lvlJc w:val="left"/>
      <w:pPr>
        <w:tabs>
          <w:tab w:val="num" w:pos="0"/>
        </w:tabs>
        <w:ind w:left="397" w:hanging="284"/>
      </w:pPr>
      <w:rPr>
        <w:rFonts w:ascii="Symbol" w:hAnsi="Symbol"/>
      </w:rPr>
    </w:lvl>
  </w:abstractNum>
  <w:abstractNum w:abstractNumId="15">
    <w:nsid w:val="0000001B"/>
    <w:multiLevelType w:val="singleLevel"/>
    <w:tmpl w:val="0000001B"/>
    <w:name w:val="WW8Num26"/>
    <w:lvl w:ilvl="0">
      <w:start w:val="1"/>
      <w:numFmt w:val="bullet"/>
      <w:lvlText w:val=""/>
      <w:lvlJc w:val="left"/>
      <w:pPr>
        <w:tabs>
          <w:tab w:val="num" w:pos="360"/>
        </w:tabs>
        <w:ind w:left="360" w:hanging="360"/>
      </w:pPr>
      <w:rPr>
        <w:rFonts w:ascii="Wingdings" w:hAnsi="Wingdings"/>
      </w:rPr>
    </w:lvl>
  </w:abstractNum>
  <w:abstractNum w:abstractNumId="16">
    <w:nsid w:val="0000001C"/>
    <w:multiLevelType w:val="singleLevel"/>
    <w:tmpl w:val="0000001C"/>
    <w:name w:val="WW8Num27"/>
    <w:lvl w:ilvl="0">
      <w:start w:val="1"/>
      <w:numFmt w:val="bullet"/>
      <w:lvlText w:val=""/>
      <w:lvlJc w:val="left"/>
      <w:pPr>
        <w:tabs>
          <w:tab w:val="num" w:pos="1426"/>
        </w:tabs>
        <w:ind w:left="1426" w:hanging="360"/>
      </w:pPr>
      <w:rPr>
        <w:rFonts w:ascii="Wingdings" w:hAnsi="Wingdings"/>
      </w:rPr>
    </w:lvl>
  </w:abstractNum>
  <w:abstractNum w:abstractNumId="17">
    <w:nsid w:val="0000001D"/>
    <w:multiLevelType w:val="multilevel"/>
    <w:tmpl w:val="0000001D"/>
    <w:name w:val="WW8Num28"/>
    <w:lvl w:ilvl="0">
      <w:start w:val="1"/>
      <w:numFmt w:val="bullet"/>
      <w:lvlText w:val=""/>
      <w:lvlJc w:val="left"/>
      <w:pPr>
        <w:tabs>
          <w:tab w:val="num" w:pos="1426"/>
        </w:tabs>
        <w:ind w:left="1426" w:hanging="360"/>
      </w:pPr>
      <w:rPr>
        <w:rFonts w:ascii="Wingdings" w:hAnsi="Wingdings"/>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0000001E"/>
    <w:multiLevelType w:val="singleLevel"/>
    <w:tmpl w:val="0000001E"/>
    <w:name w:val="WW8Num29"/>
    <w:lvl w:ilvl="0">
      <w:start w:val="1"/>
      <w:numFmt w:val="bullet"/>
      <w:lvlText w:val=""/>
      <w:lvlJc w:val="left"/>
      <w:pPr>
        <w:tabs>
          <w:tab w:val="num" w:pos="1426"/>
        </w:tabs>
        <w:ind w:left="1426" w:hanging="360"/>
      </w:pPr>
      <w:rPr>
        <w:rFonts w:ascii="Wingdings" w:hAnsi="Wingdings"/>
      </w:rPr>
    </w:lvl>
  </w:abstractNum>
  <w:abstractNum w:abstractNumId="19">
    <w:nsid w:val="0000001F"/>
    <w:multiLevelType w:val="singleLevel"/>
    <w:tmpl w:val="0000001F"/>
    <w:name w:val="WW8Num30"/>
    <w:lvl w:ilvl="0">
      <w:start w:val="1"/>
      <w:numFmt w:val="bullet"/>
      <w:lvlText w:val=""/>
      <w:lvlJc w:val="left"/>
      <w:pPr>
        <w:tabs>
          <w:tab w:val="num" w:pos="1426"/>
        </w:tabs>
        <w:ind w:left="1426" w:hanging="360"/>
      </w:pPr>
      <w:rPr>
        <w:rFonts w:ascii="Wingdings" w:hAnsi="Wingdings"/>
      </w:rPr>
    </w:lvl>
  </w:abstractNum>
  <w:abstractNum w:abstractNumId="20">
    <w:nsid w:val="00000020"/>
    <w:multiLevelType w:val="singleLevel"/>
    <w:tmpl w:val="00000020"/>
    <w:name w:val="WW8Num36"/>
    <w:lvl w:ilvl="0">
      <w:start w:val="1"/>
      <w:numFmt w:val="bullet"/>
      <w:lvlText w:val=""/>
      <w:lvlJc w:val="left"/>
      <w:pPr>
        <w:tabs>
          <w:tab w:val="num" w:pos="0"/>
        </w:tabs>
        <w:ind w:left="720" w:hanging="360"/>
      </w:pPr>
      <w:rPr>
        <w:rFonts w:ascii="Symbol" w:hAnsi="Symbol"/>
        <w:color w:val="auto"/>
      </w:rPr>
    </w:lvl>
  </w:abstractNum>
  <w:abstractNum w:abstractNumId="21">
    <w:nsid w:val="00000021"/>
    <w:multiLevelType w:val="singleLevel"/>
    <w:tmpl w:val="00000021"/>
    <w:lvl w:ilvl="0">
      <w:start w:val="1"/>
      <w:numFmt w:val="bullet"/>
      <w:lvlText w:val=""/>
      <w:lvlJc w:val="left"/>
      <w:pPr>
        <w:tabs>
          <w:tab w:val="num" w:pos="0"/>
        </w:tabs>
        <w:ind w:left="720" w:hanging="360"/>
      </w:pPr>
      <w:rPr>
        <w:rFonts w:ascii="Symbol" w:hAnsi="Symbol"/>
        <w:color w:val="auto"/>
      </w:rPr>
    </w:lvl>
  </w:abstractNum>
  <w:abstractNum w:abstractNumId="22">
    <w:nsid w:val="00000025"/>
    <w:multiLevelType w:val="singleLevel"/>
    <w:tmpl w:val="00000025"/>
    <w:name w:val="WW8Num37"/>
    <w:lvl w:ilvl="0">
      <w:start w:val="1"/>
      <w:numFmt w:val="bullet"/>
      <w:lvlText w:val=""/>
      <w:lvlJc w:val="left"/>
      <w:pPr>
        <w:tabs>
          <w:tab w:val="num" w:pos="0"/>
        </w:tabs>
        <w:ind w:left="720" w:hanging="360"/>
      </w:pPr>
      <w:rPr>
        <w:rFonts w:ascii="Symbol" w:hAnsi="Symbol"/>
      </w:rPr>
    </w:lvl>
  </w:abstractNum>
  <w:abstractNum w:abstractNumId="23">
    <w:nsid w:val="00000027"/>
    <w:multiLevelType w:val="singleLevel"/>
    <w:tmpl w:val="00000027"/>
    <w:name w:val="WW8Num40"/>
    <w:lvl w:ilvl="0">
      <w:start w:val="1"/>
      <w:numFmt w:val="bullet"/>
      <w:lvlText w:val=""/>
      <w:lvlJc w:val="left"/>
      <w:pPr>
        <w:tabs>
          <w:tab w:val="num" w:pos="720"/>
        </w:tabs>
        <w:ind w:left="720" w:hanging="360"/>
      </w:pPr>
      <w:rPr>
        <w:rFonts w:ascii="Symbol" w:hAnsi="Symbol" w:cs="Symbol"/>
      </w:rPr>
    </w:lvl>
  </w:abstractNum>
  <w:abstractNum w:abstractNumId="24">
    <w:nsid w:val="0000002A"/>
    <w:multiLevelType w:val="multilevel"/>
    <w:tmpl w:val="0000002A"/>
    <w:name w:val="WW8Num41"/>
    <w:lvl w:ilvl="0">
      <w:start w:val="3"/>
      <w:numFmt w:val="bullet"/>
      <w:lvlText w:val=""/>
      <w:lvlJc w:val="left"/>
      <w:pPr>
        <w:tabs>
          <w:tab w:val="num" w:pos="0"/>
        </w:tabs>
        <w:ind w:left="720" w:hanging="360"/>
      </w:pPr>
      <w:rPr>
        <w:rFonts w:ascii="Symbol" w:hAnsi="Symbol"/>
      </w:rPr>
    </w:lvl>
    <w:lvl w:ilvl="1">
      <w:start w:val="2"/>
      <w:numFmt w:val="decimal"/>
      <w:lvlText w:val="%1.%2."/>
      <w:lvlJc w:val="left"/>
      <w:pPr>
        <w:tabs>
          <w:tab w:val="num" w:pos="0"/>
        </w:tabs>
        <w:ind w:left="1080" w:hanging="720"/>
      </w:pPr>
      <w:rPr>
        <w:rFonts w:cs="Times New Roman"/>
        <w:color w:val="auto"/>
      </w:rPr>
    </w:lvl>
    <w:lvl w:ilvl="2">
      <w:start w:val="1"/>
      <w:numFmt w:val="decimal"/>
      <w:lvlText w:val="%1.%2.%3."/>
      <w:lvlJc w:val="left"/>
      <w:pPr>
        <w:tabs>
          <w:tab w:val="num" w:pos="0"/>
        </w:tabs>
        <w:ind w:left="1080" w:hanging="720"/>
      </w:pPr>
      <w:rPr>
        <w:rFonts w:cs="Times New Roman"/>
        <w:color w:val="auto"/>
      </w:rPr>
    </w:lvl>
    <w:lvl w:ilvl="3">
      <w:start w:val="1"/>
      <w:numFmt w:val="decimal"/>
      <w:lvlText w:val="%1.%2.%3.%4."/>
      <w:lvlJc w:val="left"/>
      <w:pPr>
        <w:tabs>
          <w:tab w:val="num" w:pos="0"/>
        </w:tabs>
        <w:ind w:left="1440" w:hanging="1080"/>
      </w:pPr>
      <w:rPr>
        <w:rFonts w:cs="Times New Roman"/>
        <w:color w:val="auto"/>
      </w:rPr>
    </w:lvl>
    <w:lvl w:ilvl="4">
      <w:start w:val="1"/>
      <w:numFmt w:val="decimal"/>
      <w:lvlText w:val="%1.%2.%3.%4.%5."/>
      <w:lvlJc w:val="left"/>
      <w:pPr>
        <w:tabs>
          <w:tab w:val="num" w:pos="0"/>
        </w:tabs>
        <w:ind w:left="1440" w:hanging="1080"/>
      </w:pPr>
      <w:rPr>
        <w:rFonts w:cs="Times New Roman"/>
        <w:color w:val="auto"/>
      </w:rPr>
    </w:lvl>
    <w:lvl w:ilvl="5">
      <w:start w:val="1"/>
      <w:numFmt w:val="decimal"/>
      <w:lvlText w:val="%1.%2.%3.%4.%5.%6."/>
      <w:lvlJc w:val="left"/>
      <w:pPr>
        <w:tabs>
          <w:tab w:val="num" w:pos="0"/>
        </w:tabs>
        <w:ind w:left="1800" w:hanging="1440"/>
      </w:pPr>
      <w:rPr>
        <w:rFonts w:cs="Times New Roman"/>
        <w:color w:val="auto"/>
      </w:rPr>
    </w:lvl>
    <w:lvl w:ilvl="6">
      <w:start w:val="1"/>
      <w:numFmt w:val="decimal"/>
      <w:lvlText w:val="%1.%2.%3.%4.%5.%6.%7."/>
      <w:lvlJc w:val="left"/>
      <w:pPr>
        <w:tabs>
          <w:tab w:val="num" w:pos="0"/>
        </w:tabs>
        <w:ind w:left="2160" w:hanging="1800"/>
      </w:pPr>
      <w:rPr>
        <w:rFonts w:cs="Times New Roman"/>
        <w:color w:val="auto"/>
      </w:rPr>
    </w:lvl>
    <w:lvl w:ilvl="7">
      <w:start w:val="1"/>
      <w:numFmt w:val="decimal"/>
      <w:lvlText w:val="%1.%2.%3.%4.%5.%6.%7.%8."/>
      <w:lvlJc w:val="left"/>
      <w:pPr>
        <w:tabs>
          <w:tab w:val="num" w:pos="0"/>
        </w:tabs>
        <w:ind w:left="2160" w:hanging="1800"/>
      </w:pPr>
      <w:rPr>
        <w:rFonts w:cs="Times New Roman"/>
        <w:color w:val="auto"/>
      </w:rPr>
    </w:lvl>
    <w:lvl w:ilvl="8">
      <w:start w:val="1"/>
      <w:numFmt w:val="decimal"/>
      <w:lvlText w:val="%1.%2.%3.%4.%5.%6.%7.%8.%9."/>
      <w:lvlJc w:val="left"/>
      <w:pPr>
        <w:tabs>
          <w:tab w:val="num" w:pos="0"/>
        </w:tabs>
        <w:ind w:left="2520" w:hanging="2160"/>
      </w:pPr>
      <w:rPr>
        <w:rFonts w:cs="Times New Roman"/>
        <w:color w:val="auto"/>
      </w:rPr>
    </w:lvl>
  </w:abstractNum>
  <w:abstractNum w:abstractNumId="25">
    <w:nsid w:val="00000043"/>
    <w:multiLevelType w:val="singleLevel"/>
    <w:tmpl w:val="00000043"/>
    <w:name w:val="WW8Num67"/>
    <w:lvl w:ilvl="0">
      <w:start w:val="1"/>
      <w:numFmt w:val="bullet"/>
      <w:lvlText w:val=""/>
      <w:lvlJc w:val="left"/>
      <w:pPr>
        <w:tabs>
          <w:tab w:val="num" w:pos="0"/>
        </w:tabs>
        <w:ind w:left="720" w:hanging="360"/>
      </w:pPr>
      <w:rPr>
        <w:rFonts w:ascii="Symbol" w:hAnsi="Symbol"/>
      </w:rPr>
    </w:lvl>
  </w:abstractNum>
  <w:abstractNum w:abstractNumId="26">
    <w:nsid w:val="0000004F"/>
    <w:multiLevelType w:val="singleLevel"/>
    <w:tmpl w:val="0000004F"/>
    <w:name w:val="WW8Num79"/>
    <w:lvl w:ilvl="0">
      <w:start w:val="1"/>
      <w:numFmt w:val="bullet"/>
      <w:lvlText w:val="•"/>
      <w:lvlJc w:val="left"/>
      <w:pPr>
        <w:tabs>
          <w:tab w:val="num" w:pos="720"/>
        </w:tabs>
        <w:ind w:left="720" w:hanging="360"/>
      </w:pPr>
      <w:rPr>
        <w:rFonts w:ascii="Times New Roman" w:hAnsi="Times New Roman"/>
      </w:rPr>
    </w:lvl>
  </w:abstractNum>
  <w:abstractNum w:abstractNumId="27">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404"/>
    <w:multiLevelType w:val="multilevel"/>
    <w:tmpl w:val="00000887"/>
    <w:lvl w:ilvl="0">
      <w:numFmt w:val="bullet"/>
      <w:lvlText w:val="-"/>
      <w:lvlJc w:val="left"/>
      <w:pPr>
        <w:ind w:hanging="360"/>
      </w:pPr>
      <w:rPr>
        <w:rFonts w:ascii="Times New Roman" w:hAnsi="Times New Roman"/>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nsid w:val="00000405"/>
    <w:multiLevelType w:val="multilevel"/>
    <w:tmpl w:val="00000888"/>
    <w:lvl w:ilvl="0">
      <w:numFmt w:val="bullet"/>
      <w:lvlText w:val=""/>
      <w:lvlJc w:val="left"/>
      <w:pPr>
        <w:ind w:hanging="709"/>
      </w:pPr>
      <w:rPr>
        <w:rFonts w:ascii="Symbol" w:hAnsi="Symbol"/>
        <w:b w:val="0"/>
        <w:sz w:val="28"/>
      </w:rPr>
    </w:lvl>
    <w:lvl w:ilvl="1">
      <w:numFmt w:val="bullet"/>
      <w:lvlText w:val="-"/>
      <w:lvlJc w:val="left"/>
      <w:pPr>
        <w:ind w:hanging="252"/>
      </w:pPr>
      <w:rPr>
        <w:rFonts w:ascii="Times New Roman" w:hAnsi="Times New Roman"/>
        <w:b/>
        <w:w w:val="99"/>
        <w:sz w:val="19"/>
      </w:rPr>
    </w:lvl>
    <w:lvl w:ilvl="2">
      <w:numFmt w:val="bullet"/>
      <w:lvlText w:val="-"/>
      <w:lvlJc w:val="left"/>
      <w:pPr>
        <w:ind w:hanging="389"/>
      </w:pPr>
      <w:rPr>
        <w:rFonts w:ascii="Times New Roman" w:hAnsi="Times New Roman"/>
        <w:b w:val="0"/>
        <w:sz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00000418"/>
    <w:multiLevelType w:val="multilevel"/>
    <w:tmpl w:val="0000089B"/>
    <w:lvl w:ilvl="0">
      <w:numFmt w:val="bullet"/>
      <w:lvlText w:val="-"/>
      <w:lvlJc w:val="left"/>
      <w:pPr>
        <w:ind w:hanging="360"/>
      </w:pPr>
      <w:rPr>
        <w:rFonts w:ascii="Courier" w:hAnsi="Courier"/>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00000419"/>
    <w:multiLevelType w:val="multilevel"/>
    <w:tmpl w:val="0000089C"/>
    <w:lvl w:ilvl="0">
      <w:numFmt w:val="bullet"/>
      <w:lvlText w:val="•"/>
      <w:lvlJc w:val="left"/>
      <w:pPr>
        <w:ind w:hanging="360"/>
      </w:pPr>
      <w:rPr>
        <w:rFonts w:ascii="Century Schoolbook" w:hAnsi="Century Schoolbook"/>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nsid w:val="0000041A"/>
    <w:multiLevelType w:val="multilevel"/>
    <w:tmpl w:val="0000089D"/>
    <w:lvl w:ilvl="0">
      <w:numFmt w:val="bullet"/>
      <w:lvlText w:val="-"/>
      <w:lvlJc w:val="left"/>
      <w:pPr>
        <w:ind w:hanging="360"/>
      </w:pPr>
      <w:rPr>
        <w:rFonts w:ascii="Courier" w:hAnsi="Courier"/>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nsid w:val="0000041C"/>
    <w:multiLevelType w:val="multilevel"/>
    <w:tmpl w:val="0000089F"/>
    <w:lvl w:ilvl="0">
      <w:numFmt w:val="bullet"/>
      <w:lvlText w:val="-"/>
      <w:lvlJc w:val="left"/>
      <w:pPr>
        <w:ind w:hanging="709"/>
      </w:pPr>
      <w:rPr>
        <w:rFonts w:ascii="Courier" w:hAnsi="Courier"/>
        <w:b w:val="0"/>
        <w:sz w:val="22"/>
      </w:rPr>
    </w:lvl>
    <w:lvl w:ilvl="1">
      <w:numFmt w:val="bullet"/>
      <w:lvlText w:val="•"/>
      <w:lvlJc w:val="left"/>
      <w:pPr>
        <w:ind w:hanging="360"/>
      </w:pPr>
      <w:rPr>
        <w:rFonts w:ascii="Century Schoolbook" w:hAnsi="Century Schoolbook"/>
        <w:b w:val="0"/>
        <w:sz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nsid w:val="0000041D"/>
    <w:multiLevelType w:val="multilevel"/>
    <w:tmpl w:val="000008A0"/>
    <w:lvl w:ilvl="0">
      <w:numFmt w:val="bullet"/>
      <w:lvlText w:val="-"/>
      <w:lvlJc w:val="left"/>
      <w:pPr>
        <w:ind w:hanging="360"/>
      </w:pPr>
      <w:rPr>
        <w:rFonts w:ascii="Courier" w:hAnsi="Courier"/>
        <w:b w:val="0"/>
        <w:sz w:val="28"/>
      </w:rPr>
    </w:lvl>
    <w:lvl w:ilvl="1">
      <w:numFmt w:val="bullet"/>
      <w:lvlText w:val="•"/>
      <w:lvlJc w:val="left"/>
      <w:pPr>
        <w:ind w:hanging="360"/>
      </w:pPr>
      <w:rPr>
        <w:rFonts w:ascii="Century Schoolbook" w:hAnsi="Century Schoolbook"/>
        <w:b w:val="0"/>
        <w:sz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nsid w:val="0000041E"/>
    <w:multiLevelType w:val="multilevel"/>
    <w:tmpl w:val="000008A1"/>
    <w:lvl w:ilvl="0">
      <w:numFmt w:val="bullet"/>
      <w:lvlText w:val="-"/>
      <w:lvlJc w:val="left"/>
      <w:pPr>
        <w:ind w:hanging="360"/>
      </w:pPr>
      <w:rPr>
        <w:rFonts w:ascii="Courier" w:hAnsi="Courier"/>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00000420"/>
    <w:multiLevelType w:val="multilevel"/>
    <w:tmpl w:val="000008A3"/>
    <w:lvl w:ilvl="0">
      <w:numFmt w:val="bullet"/>
      <w:lvlText w:val="•"/>
      <w:lvlJc w:val="left"/>
      <w:pPr>
        <w:ind w:hanging="360"/>
      </w:pPr>
      <w:rPr>
        <w:rFonts w:ascii="Century Schoolbook" w:hAnsi="Century Schoolbook"/>
        <w:b w:val="0"/>
        <w:sz w:val="28"/>
      </w:rPr>
    </w:lvl>
    <w:lvl w:ilvl="1">
      <w:numFmt w:val="bullet"/>
      <w:lvlText w:val=""/>
      <w:lvlJc w:val="left"/>
      <w:pPr>
        <w:ind w:hanging="361"/>
      </w:pPr>
      <w:rPr>
        <w:rFonts w:ascii="Symbol" w:hAnsi="Symbol"/>
        <w:b w:val="0"/>
        <w:sz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nsid w:val="00000421"/>
    <w:multiLevelType w:val="multilevel"/>
    <w:tmpl w:val="000008A4"/>
    <w:lvl w:ilvl="0">
      <w:numFmt w:val="bullet"/>
      <w:lvlText w:val="•"/>
      <w:lvlJc w:val="left"/>
      <w:pPr>
        <w:ind w:hanging="360"/>
      </w:pPr>
      <w:rPr>
        <w:rFonts w:ascii="Century Schoolbook" w:hAnsi="Century Schoolbook"/>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00000422"/>
    <w:multiLevelType w:val="multilevel"/>
    <w:tmpl w:val="000008A5"/>
    <w:lvl w:ilvl="0">
      <w:numFmt w:val="bullet"/>
      <w:lvlText w:val=""/>
      <w:lvlJc w:val="left"/>
      <w:pPr>
        <w:ind w:hanging="361"/>
      </w:pPr>
      <w:rPr>
        <w:rFonts w:ascii="Wingdings" w:hAnsi="Wingdings"/>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00000423"/>
    <w:multiLevelType w:val="multilevel"/>
    <w:tmpl w:val="000008A6"/>
    <w:lvl w:ilvl="0">
      <w:numFmt w:val="bullet"/>
      <w:lvlText w:val="-"/>
      <w:lvlJc w:val="left"/>
      <w:pPr>
        <w:ind w:hanging="231"/>
      </w:pPr>
      <w:rPr>
        <w:rFonts w:ascii="Courier" w:hAnsi="Courier"/>
        <w:b w:val="0"/>
        <w:sz w:val="28"/>
      </w:rPr>
    </w:lvl>
    <w:lvl w:ilvl="1">
      <w:numFmt w:val="bullet"/>
      <w:lvlText w:val="-"/>
      <w:lvlJc w:val="left"/>
      <w:pPr>
        <w:ind w:hanging="360"/>
      </w:pPr>
      <w:rPr>
        <w:rFonts w:ascii="Courier" w:hAnsi="Courier"/>
        <w:b w:val="0"/>
        <w:sz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00000424"/>
    <w:multiLevelType w:val="multilevel"/>
    <w:tmpl w:val="000008A7"/>
    <w:lvl w:ilvl="0">
      <w:numFmt w:val="bullet"/>
      <w:lvlText w:val="-"/>
      <w:lvlJc w:val="left"/>
      <w:pPr>
        <w:ind w:hanging="360"/>
      </w:pPr>
      <w:rPr>
        <w:rFonts w:ascii="Courier" w:hAnsi="Courier"/>
        <w:b w:val="0"/>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nsid w:val="00000878"/>
    <w:multiLevelType w:val="hybridMultilevel"/>
    <w:tmpl w:val="EAAC7912"/>
    <w:lvl w:ilvl="0" w:tplc="36F4B72E">
      <w:start w:val="1"/>
      <w:numFmt w:val="bullet"/>
      <w:lvlText w:val="В"/>
      <w:lvlJc w:val="left"/>
    </w:lvl>
    <w:lvl w:ilvl="1" w:tplc="16B09E7A">
      <w:numFmt w:val="decimal"/>
      <w:lvlText w:val=""/>
      <w:lvlJc w:val="left"/>
    </w:lvl>
    <w:lvl w:ilvl="2" w:tplc="5FE08662">
      <w:numFmt w:val="decimal"/>
      <w:lvlText w:val=""/>
      <w:lvlJc w:val="left"/>
    </w:lvl>
    <w:lvl w:ilvl="3" w:tplc="E71A7438">
      <w:numFmt w:val="decimal"/>
      <w:lvlText w:val=""/>
      <w:lvlJc w:val="left"/>
    </w:lvl>
    <w:lvl w:ilvl="4" w:tplc="03289232">
      <w:numFmt w:val="decimal"/>
      <w:lvlText w:val=""/>
      <w:lvlJc w:val="left"/>
    </w:lvl>
    <w:lvl w:ilvl="5" w:tplc="2968082E">
      <w:numFmt w:val="decimal"/>
      <w:lvlText w:val=""/>
      <w:lvlJc w:val="left"/>
    </w:lvl>
    <w:lvl w:ilvl="6" w:tplc="3438C99A">
      <w:numFmt w:val="decimal"/>
      <w:lvlText w:val=""/>
      <w:lvlJc w:val="left"/>
    </w:lvl>
    <w:lvl w:ilvl="7" w:tplc="A3A457BE">
      <w:numFmt w:val="decimal"/>
      <w:lvlText w:val=""/>
      <w:lvlJc w:val="left"/>
    </w:lvl>
    <w:lvl w:ilvl="8" w:tplc="7FFA28E2">
      <w:numFmt w:val="decimal"/>
      <w:lvlText w:val=""/>
      <w:lvlJc w:val="left"/>
    </w:lvl>
  </w:abstractNum>
  <w:abstractNum w:abstractNumId="43">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547"/>
    <w:multiLevelType w:val="hybridMultilevel"/>
    <w:tmpl w:val="000054DE"/>
    <w:lvl w:ilvl="0" w:tplc="000039B3">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00002079"/>
    <w:multiLevelType w:val="hybridMultilevel"/>
    <w:tmpl w:val="C0F057A0"/>
    <w:lvl w:ilvl="0" w:tplc="2DDCC04E">
      <w:start w:val="1"/>
      <w:numFmt w:val="bullet"/>
      <w:lvlText w:val="к"/>
      <w:lvlJc w:val="left"/>
    </w:lvl>
    <w:lvl w:ilvl="1" w:tplc="23BE8672">
      <w:start w:val="1"/>
      <w:numFmt w:val="bullet"/>
      <w:lvlText w:val="‒"/>
      <w:lvlJc w:val="left"/>
    </w:lvl>
    <w:lvl w:ilvl="2" w:tplc="64ACA7A0">
      <w:numFmt w:val="decimal"/>
      <w:lvlText w:val=""/>
      <w:lvlJc w:val="left"/>
    </w:lvl>
    <w:lvl w:ilvl="3" w:tplc="46DCE8F2">
      <w:numFmt w:val="decimal"/>
      <w:lvlText w:val=""/>
      <w:lvlJc w:val="left"/>
    </w:lvl>
    <w:lvl w:ilvl="4" w:tplc="1604EFF2">
      <w:numFmt w:val="decimal"/>
      <w:lvlText w:val=""/>
      <w:lvlJc w:val="left"/>
    </w:lvl>
    <w:lvl w:ilvl="5" w:tplc="94F60A54">
      <w:numFmt w:val="decimal"/>
      <w:lvlText w:val=""/>
      <w:lvlJc w:val="left"/>
    </w:lvl>
    <w:lvl w:ilvl="6" w:tplc="B3ECDA10">
      <w:numFmt w:val="decimal"/>
      <w:lvlText w:val=""/>
      <w:lvlJc w:val="left"/>
    </w:lvl>
    <w:lvl w:ilvl="7" w:tplc="41D6F9F0">
      <w:numFmt w:val="decimal"/>
      <w:lvlText w:val=""/>
      <w:lvlJc w:val="left"/>
    </w:lvl>
    <w:lvl w:ilvl="8" w:tplc="FDF0A544">
      <w:numFmt w:val="decimal"/>
      <w:lvlText w:val=""/>
      <w:lvlJc w:val="left"/>
    </w:lvl>
  </w:abstractNum>
  <w:abstractNum w:abstractNumId="46">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6D76"/>
    <w:multiLevelType w:val="hybridMultilevel"/>
    <w:tmpl w:val="0D108076"/>
    <w:lvl w:ilvl="0" w:tplc="B088017E">
      <w:start w:val="1"/>
      <w:numFmt w:val="bullet"/>
      <w:lvlText w:val="‒"/>
      <w:lvlJc w:val="left"/>
    </w:lvl>
    <w:lvl w:ilvl="1" w:tplc="9E745384">
      <w:numFmt w:val="decimal"/>
      <w:lvlText w:val=""/>
      <w:lvlJc w:val="left"/>
    </w:lvl>
    <w:lvl w:ilvl="2" w:tplc="80EA2542">
      <w:numFmt w:val="decimal"/>
      <w:lvlText w:val=""/>
      <w:lvlJc w:val="left"/>
    </w:lvl>
    <w:lvl w:ilvl="3" w:tplc="E0C22C36">
      <w:numFmt w:val="decimal"/>
      <w:lvlText w:val=""/>
      <w:lvlJc w:val="left"/>
    </w:lvl>
    <w:lvl w:ilvl="4" w:tplc="5FAA5EEC">
      <w:numFmt w:val="decimal"/>
      <w:lvlText w:val=""/>
      <w:lvlJc w:val="left"/>
    </w:lvl>
    <w:lvl w:ilvl="5" w:tplc="E4169CF6">
      <w:numFmt w:val="decimal"/>
      <w:lvlText w:val=""/>
      <w:lvlJc w:val="left"/>
    </w:lvl>
    <w:lvl w:ilvl="6" w:tplc="FF980376">
      <w:numFmt w:val="decimal"/>
      <w:lvlText w:val=""/>
      <w:lvlJc w:val="left"/>
    </w:lvl>
    <w:lvl w:ilvl="7" w:tplc="4204DF30">
      <w:numFmt w:val="decimal"/>
      <w:lvlText w:val=""/>
      <w:lvlJc w:val="left"/>
    </w:lvl>
    <w:lvl w:ilvl="8" w:tplc="F89E8976">
      <w:numFmt w:val="decimal"/>
      <w:lvlText w:val=""/>
      <w:lvlJc w:val="left"/>
    </w:lvl>
  </w:abstractNum>
  <w:abstractNum w:abstractNumId="53">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006418F9"/>
    <w:multiLevelType w:val="multilevel"/>
    <w:tmpl w:val="6D28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1F77ECE"/>
    <w:multiLevelType w:val="hybridMultilevel"/>
    <w:tmpl w:val="3F447552"/>
    <w:lvl w:ilvl="0" w:tplc="01A0BE1E">
      <w:start w:val="2"/>
      <w:numFmt w:val="decimal"/>
      <w:lvlText w:val="%1."/>
      <w:lvlJc w:val="left"/>
      <w:pPr>
        <w:tabs>
          <w:tab w:val="num" w:pos="720"/>
        </w:tabs>
        <w:ind w:left="720" w:hanging="360"/>
      </w:pPr>
    </w:lvl>
    <w:lvl w:ilvl="1" w:tplc="B21C5BEC">
      <w:start w:val="1"/>
      <w:numFmt w:val="bullet"/>
      <w:lvlText w:val="–"/>
      <w:lvlJc w:val="left"/>
      <w:pPr>
        <w:tabs>
          <w:tab w:val="num" w:pos="1440"/>
        </w:tabs>
        <w:ind w:left="1440" w:hanging="360"/>
      </w:pPr>
      <w:rPr>
        <w:rFonts w:ascii="Times New Roman" w:hAnsi="Times New Roman" w:cs="Times New Roman" w:hint="default"/>
        <w:b w:val="0"/>
        <w:i w:val="0"/>
        <w:sz w:val="28"/>
        <w:szCs w:val="28"/>
        <w:effect w:val="none"/>
      </w:rPr>
    </w:lvl>
    <w:lvl w:ilvl="2" w:tplc="74E86A80" w:tentative="1">
      <w:start w:val="1"/>
      <w:numFmt w:val="decimal"/>
      <w:lvlText w:val="%3."/>
      <w:lvlJc w:val="left"/>
      <w:pPr>
        <w:tabs>
          <w:tab w:val="num" w:pos="2160"/>
        </w:tabs>
        <w:ind w:left="2160" w:hanging="360"/>
      </w:pPr>
    </w:lvl>
    <w:lvl w:ilvl="3" w:tplc="33968E8E" w:tentative="1">
      <w:start w:val="1"/>
      <w:numFmt w:val="decimal"/>
      <w:lvlText w:val="%4."/>
      <w:lvlJc w:val="left"/>
      <w:pPr>
        <w:tabs>
          <w:tab w:val="num" w:pos="2880"/>
        </w:tabs>
        <w:ind w:left="2880" w:hanging="360"/>
      </w:pPr>
    </w:lvl>
    <w:lvl w:ilvl="4" w:tplc="82D25666" w:tentative="1">
      <w:start w:val="1"/>
      <w:numFmt w:val="decimal"/>
      <w:lvlText w:val="%5."/>
      <w:lvlJc w:val="left"/>
      <w:pPr>
        <w:tabs>
          <w:tab w:val="num" w:pos="3600"/>
        </w:tabs>
        <w:ind w:left="3600" w:hanging="360"/>
      </w:pPr>
    </w:lvl>
    <w:lvl w:ilvl="5" w:tplc="D85E2E8C" w:tentative="1">
      <w:start w:val="1"/>
      <w:numFmt w:val="decimal"/>
      <w:lvlText w:val="%6."/>
      <w:lvlJc w:val="left"/>
      <w:pPr>
        <w:tabs>
          <w:tab w:val="num" w:pos="4320"/>
        </w:tabs>
        <w:ind w:left="4320" w:hanging="360"/>
      </w:pPr>
    </w:lvl>
    <w:lvl w:ilvl="6" w:tplc="26A2577A" w:tentative="1">
      <w:start w:val="1"/>
      <w:numFmt w:val="decimal"/>
      <w:lvlText w:val="%7."/>
      <w:lvlJc w:val="left"/>
      <w:pPr>
        <w:tabs>
          <w:tab w:val="num" w:pos="5040"/>
        </w:tabs>
        <w:ind w:left="5040" w:hanging="360"/>
      </w:pPr>
    </w:lvl>
    <w:lvl w:ilvl="7" w:tplc="3D6CC0C6" w:tentative="1">
      <w:start w:val="1"/>
      <w:numFmt w:val="decimal"/>
      <w:lvlText w:val="%8."/>
      <w:lvlJc w:val="left"/>
      <w:pPr>
        <w:tabs>
          <w:tab w:val="num" w:pos="5760"/>
        </w:tabs>
        <w:ind w:left="5760" w:hanging="360"/>
      </w:pPr>
    </w:lvl>
    <w:lvl w:ilvl="8" w:tplc="E29AD7D8" w:tentative="1">
      <w:start w:val="1"/>
      <w:numFmt w:val="decimal"/>
      <w:lvlText w:val="%9."/>
      <w:lvlJc w:val="left"/>
      <w:pPr>
        <w:tabs>
          <w:tab w:val="num" w:pos="6480"/>
        </w:tabs>
        <w:ind w:left="6480" w:hanging="360"/>
      </w:pPr>
    </w:lvl>
  </w:abstractNum>
  <w:abstractNum w:abstractNumId="56">
    <w:nsid w:val="02A52538"/>
    <w:multiLevelType w:val="singleLevel"/>
    <w:tmpl w:val="01EC3072"/>
    <w:lvl w:ilvl="0">
      <w:start w:val="1"/>
      <w:numFmt w:val="decimal"/>
      <w:lvlText w:val="%1."/>
      <w:legacy w:legacy="1" w:legacySpace="0" w:legacyIndent="302"/>
      <w:lvlJc w:val="left"/>
      <w:rPr>
        <w:rFonts w:ascii="Times New Roman" w:hAnsi="Times New Roman" w:cs="Times New Roman" w:hint="default"/>
      </w:rPr>
    </w:lvl>
  </w:abstractNum>
  <w:abstractNum w:abstractNumId="57">
    <w:nsid w:val="051A75B1"/>
    <w:multiLevelType w:val="multilevel"/>
    <w:tmpl w:val="A724ABE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nsid w:val="05F40A76"/>
    <w:multiLevelType w:val="hybridMultilevel"/>
    <w:tmpl w:val="213A36E6"/>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08402859"/>
    <w:multiLevelType w:val="multilevel"/>
    <w:tmpl w:val="19BE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08915289"/>
    <w:multiLevelType w:val="hybridMultilevel"/>
    <w:tmpl w:val="F24253A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08CC31BA"/>
    <w:multiLevelType w:val="multilevel"/>
    <w:tmpl w:val="D3F0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9A10BCD"/>
    <w:multiLevelType w:val="multilevel"/>
    <w:tmpl w:val="35E86AA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0B2D7985"/>
    <w:multiLevelType w:val="multilevel"/>
    <w:tmpl w:val="4BD4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0C292875"/>
    <w:multiLevelType w:val="hybridMultilevel"/>
    <w:tmpl w:val="987E8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CD625A9"/>
    <w:multiLevelType w:val="hybridMultilevel"/>
    <w:tmpl w:val="E462395C"/>
    <w:lvl w:ilvl="0" w:tplc="DF289736">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0DD14552"/>
    <w:multiLevelType w:val="multilevel"/>
    <w:tmpl w:val="1DA2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ECB41D0"/>
    <w:multiLevelType w:val="hybridMultilevel"/>
    <w:tmpl w:val="F692F30A"/>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14D64C2"/>
    <w:multiLevelType w:val="hybridMultilevel"/>
    <w:tmpl w:val="E6BE878A"/>
    <w:lvl w:ilvl="0" w:tplc="BCD020CC">
      <w:start w:val="1"/>
      <w:numFmt w:val="bullet"/>
      <w:lvlText w:val=""/>
      <w:lvlJc w:val="left"/>
      <w:pPr>
        <w:tabs>
          <w:tab w:val="num" w:pos="720"/>
        </w:tabs>
        <w:ind w:left="720" w:hanging="360"/>
      </w:pPr>
      <w:rPr>
        <w:rFonts w:ascii="Symbol" w:hAnsi="Symbol" w:hint="default"/>
        <w:color w:val="auto"/>
      </w:rPr>
    </w:lvl>
    <w:lvl w:ilvl="1" w:tplc="23B064B2">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12AA3A6E"/>
    <w:multiLevelType w:val="multilevel"/>
    <w:tmpl w:val="9424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48159B0"/>
    <w:multiLevelType w:val="hybridMultilevel"/>
    <w:tmpl w:val="6C22C0FA"/>
    <w:lvl w:ilvl="0" w:tplc="70B8AA22">
      <w:start w:val="1"/>
      <w:numFmt w:val="bullet"/>
      <w:lvlText w:val=""/>
      <w:lvlJc w:val="left"/>
      <w:pPr>
        <w:ind w:left="360" w:hanging="360"/>
      </w:pPr>
      <w:rPr>
        <w:rFonts w:ascii="Symbol" w:hAnsi="Symbol" w:hint="default"/>
        <w:lang w:val="ru-RU"/>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1">
    <w:nsid w:val="15365A5A"/>
    <w:multiLevelType w:val="hybridMultilevel"/>
    <w:tmpl w:val="A8CAE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6CF4225"/>
    <w:multiLevelType w:val="singleLevel"/>
    <w:tmpl w:val="6B448838"/>
    <w:lvl w:ilvl="0">
      <w:start w:val="1"/>
      <w:numFmt w:val="decimal"/>
      <w:lvlText w:val="%1."/>
      <w:legacy w:legacy="1" w:legacySpace="0" w:legacyIndent="351"/>
      <w:lvlJc w:val="left"/>
      <w:rPr>
        <w:rFonts w:ascii="Times New Roman" w:hAnsi="Times New Roman" w:cs="Times New Roman" w:hint="default"/>
      </w:rPr>
    </w:lvl>
  </w:abstractNum>
  <w:abstractNum w:abstractNumId="73">
    <w:nsid w:val="17B129A7"/>
    <w:multiLevelType w:val="multilevel"/>
    <w:tmpl w:val="3F343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8B9305D"/>
    <w:multiLevelType w:val="multilevel"/>
    <w:tmpl w:val="1D8A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94C318F"/>
    <w:multiLevelType w:val="multilevel"/>
    <w:tmpl w:val="CCBA73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1991104C"/>
    <w:multiLevelType w:val="hybridMultilevel"/>
    <w:tmpl w:val="DD246E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1C0B1519"/>
    <w:multiLevelType w:val="hybridMultilevel"/>
    <w:tmpl w:val="E5E88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F1C22B1"/>
    <w:multiLevelType w:val="hybridMultilevel"/>
    <w:tmpl w:val="CB28469C"/>
    <w:lvl w:ilvl="0" w:tplc="50C030DC">
      <w:start w:val="1"/>
      <w:numFmt w:val="bullet"/>
      <w:lvlText w:val=""/>
      <w:lvlJc w:val="left"/>
      <w:pPr>
        <w:ind w:left="659" w:hanging="360"/>
      </w:pPr>
      <w:rPr>
        <w:rFonts w:ascii="Symbol" w:hAnsi="Symbol" w:hint="default"/>
        <w:sz w:val="24"/>
        <w:szCs w:val="24"/>
      </w:rPr>
    </w:lvl>
    <w:lvl w:ilvl="1" w:tplc="12CEE430">
      <w:start w:val="1"/>
      <w:numFmt w:val="bullet"/>
      <w:lvlText w:val=""/>
      <w:lvlJc w:val="left"/>
      <w:pPr>
        <w:ind w:left="659" w:hanging="360"/>
      </w:pPr>
      <w:rPr>
        <w:sz w:val="28"/>
      </w:rPr>
    </w:lvl>
    <w:lvl w:ilvl="2" w:tplc="9A42631E">
      <w:start w:val="1"/>
      <w:numFmt w:val="bullet"/>
      <w:lvlText w:val=""/>
      <w:lvlJc w:val="left"/>
      <w:pPr>
        <w:ind w:left="659" w:hanging="360"/>
      </w:pPr>
      <w:rPr>
        <w:sz w:val="28"/>
      </w:rPr>
    </w:lvl>
    <w:lvl w:ilvl="3" w:tplc="E0C470F8">
      <w:start w:val="1"/>
      <w:numFmt w:val="bullet"/>
      <w:lvlText w:val=""/>
      <w:lvlJc w:val="left"/>
      <w:pPr>
        <w:ind w:left="659" w:hanging="360"/>
      </w:pPr>
      <w:rPr>
        <w:sz w:val="28"/>
      </w:rPr>
    </w:lvl>
    <w:lvl w:ilvl="4" w:tplc="3CF63208">
      <w:start w:val="1"/>
      <w:numFmt w:val="bullet"/>
      <w:lvlText w:val=""/>
      <w:lvlJc w:val="left"/>
      <w:pPr>
        <w:ind w:left="659" w:hanging="360"/>
      </w:pPr>
      <w:rPr>
        <w:sz w:val="28"/>
      </w:rPr>
    </w:lvl>
    <w:lvl w:ilvl="5" w:tplc="BD60C5A2">
      <w:start w:val="1"/>
      <w:numFmt w:val="bullet"/>
      <w:lvlText w:val=""/>
      <w:lvlJc w:val="left"/>
      <w:pPr>
        <w:ind w:left="659" w:hanging="360"/>
      </w:pPr>
      <w:rPr>
        <w:sz w:val="28"/>
      </w:rPr>
    </w:lvl>
    <w:lvl w:ilvl="6" w:tplc="60B2E1B6">
      <w:start w:val="1"/>
      <w:numFmt w:val="bullet"/>
      <w:lvlText w:val=""/>
      <w:lvlJc w:val="left"/>
      <w:pPr>
        <w:ind w:left="659" w:hanging="360"/>
      </w:pPr>
      <w:rPr>
        <w:sz w:val="28"/>
      </w:rPr>
    </w:lvl>
    <w:lvl w:ilvl="7" w:tplc="9176D20C">
      <w:start w:val="1"/>
      <w:numFmt w:val="bullet"/>
      <w:lvlText w:val=""/>
      <w:lvlJc w:val="left"/>
      <w:pPr>
        <w:ind w:left="659" w:hanging="360"/>
      </w:pPr>
      <w:rPr>
        <w:sz w:val="28"/>
      </w:rPr>
    </w:lvl>
    <w:lvl w:ilvl="8" w:tplc="9D5C3CA4">
      <w:start w:val="1"/>
      <w:numFmt w:val="bullet"/>
      <w:lvlText w:val=""/>
      <w:lvlJc w:val="left"/>
      <w:pPr>
        <w:ind w:left="659" w:hanging="360"/>
      </w:pPr>
      <w:rPr>
        <w:sz w:val="28"/>
      </w:rPr>
    </w:lvl>
  </w:abstractNum>
  <w:abstractNum w:abstractNumId="79">
    <w:nsid w:val="20267919"/>
    <w:multiLevelType w:val="multilevel"/>
    <w:tmpl w:val="E72E4EF0"/>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4AD2CB2"/>
    <w:multiLevelType w:val="hybridMultilevel"/>
    <w:tmpl w:val="6A28E948"/>
    <w:lvl w:ilvl="0" w:tplc="04190001">
      <w:start w:val="1"/>
      <w:numFmt w:val="bullet"/>
      <w:lvlText w:val=""/>
      <w:lvlJc w:val="left"/>
      <w:pPr>
        <w:ind w:left="20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2">
    <w:nsid w:val="2637529D"/>
    <w:multiLevelType w:val="hybridMultilevel"/>
    <w:tmpl w:val="FCC6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6B2475F"/>
    <w:multiLevelType w:val="multilevel"/>
    <w:tmpl w:val="AEC2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A5F4C98"/>
    <w:multiLevelType w:val="hybridMultilevel"/>
    <w:tmpl w:val="3530BF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5">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6">
    <w:nsid w:val="2EE54511"/>
    <w:multiLevelType w:val="hybridMultilevel"/>
    <w:tmpl w:val="AF1C6AE6"/>
    <w:lvl w:ilvl="0" w:tplc="23B064B2">
      <w:start w:val="1"/>
      <w:numFmt w:val="bullet"/>
      <w:lvlText w:val=""/>
      <w:lvlJc w:val="left"/>
      <w:pPr>
        <w:tabs>
          <w:tab w:val="num" w:pos="3480"/>
        </w:tabs>
        <w:ind w:left="34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2FA87698"/>
    <w:multiLevelType w:val="multilevel"/>
    <w:tmpl w:val="E6AC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FD3D3A"/>
    <w:multiLevelType w:val="multilevel"/>
    <w:tmpl w:val="1078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25C2A19"/>
    <w:multiLevelType w:val="multilevel"/>
    <w:tmpl w:val="9174B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49E5696"/>
    <w:multiLevelType w:val="multilevel"/>
    <w:tmpl w:val="1112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652365A"/>
    <w:multiLevelType w:val="hybridMultilevel"/>
    <w:tmpl w:val="CB5E9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6E11350"/>
    <w:multiLevelType w:val="singleLevel"/>
    <w:tmpl w:val="B81E1066"/>
    <w:lvl w:ilvl="0">
      <w:start w:val="1"/>
      <w:numFmt w:val="bullet"/>
      <w:pStyle w:val="a"/>
      <w:lvlText w:val=""/>
      <w:lvlJc w:val="left"/>
      <w:pPr>
        <w:tabs>
          <w:tab w:val="num" w:pos="360"/>
        </w:tabs>
        <w:ind w:left="360" w:hanging="360"/>
      </w:pPr>
      <w:rPr>
        <w:rFonts w:ascii="Symbol" w:hAnsi="Symbol" w:hint="default"/>
      </w:rPr>
    </w:lvl>
  </w:abstractNum>
  <w:abstractNum w:abstractNumId="93">
    <w:nsid w:val="380C51F5"/>
    <w:multiLevelType w:val="multilevel"/>
    <w:tmpl w:val="B920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384D1031"/>
    <w:multiLevelType w:val="hybridMultilevel"/>
    <w:tmpl w:val="08A60D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8DF0930"/>
    <w:multiLevelType w:val="multilevel"/>
    <w:tmpl w:val="30FA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90B1BB9"/>
    <w:multiLevelType w:val="multilevel"/>
    <w:tmpl w:val="FA18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98">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00">
    <w:nsid w:val="41A92D16"/>
    <w:multiLevelType w:val="hybridMultilevel"/>
    <w:tmpl w:val="A1AA636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930" w:hanging="360"/>
      </w:pPr>
      <w:rPr>
        <w:rFonts w:ascii="Courier New" w:hAnsi="Courier New" w:cs="Courier New" w:hint="default"/>
      </w:rPr>
    </w:lvl>
    <w:lvl w:ilvl="2" w:tplc="04190005">
      <w:start w:val="1"/>
      <w:numFmt w:val="bullet"/>
      <w:lvlText w:val=""/>
      <w:lvlJc w:val="left"/>
      <w:pPr>
        <w:ind w:left="2650" w:hanging="360"/>
      </w:pPr>
      <w:rPr>
        <w:rFonts w:ascii="Wingdings" w:hAnsi="Wingdings" w:hint="default"/>
      </w:rPr>
    </w:lvl>
    <w:lvl w:ilvl="3" w:tplc="04190001">
      <w:start w:val="1"/>
      <w:numFmt w:val="bullet"/>
      <w:lvlText w:val=""/>
      <w:lvlJc w:val="left"/>
      <w:pPr>
        <w:ind w:left="3370" w:hanging="360"/>
      </w:pPr>
      <w:rPr>
        <w:rFonts w:ascii="Symbol" w:hAnsi="Symbol" w:hint="default"/>
      </w:rPr>
    </w:lvl>
    <w:lvl w:ilvl="4" w:tplc="04190003">
      <w:start w:val="1"/>
      <w:numFmt w:val="bullet"/>
      <w:lvlText w:val="o"/>
      <w:lvlJc w:val="left"/>
      <w:pPr>
        <w:ind w:left="4090" w:hanging="360"/>
      </w:pPr>
      <w:rPr>
        <w:rFonts w:ascii="Courier New" w:hAnsi="Courier New" w:cs="Courier New" w:hint="default"/>
      </w:rPr>
    </w:lvl>
    <w:lvl w:ilvl="5" w:tplc="04190005">
      <w:start w:val="1"/>
      <w:numFmt w:val="bullet"/>
      <w:lvlText w:val=""/>
      <w:lvlJc w:val="left"/>
      <w:pPr>
        <w:ind w:left="4810" w:hanging="360"/>
      </w:pPr>
      <w:rPr>
        <w:rFonts w:ascii="Wingdings" w:hAnsi="Wingdings" w:hint="default"/>
      </w:rPr>
    </w:lvl>
    <w:lvl w:ilvl="6" w:tplc="04190001">
      <w:start w:val="1"/>
      <w:numFmt w:val="bullet"/>
      <w:lvlText w:val=""/>
      <w:lvlJc w:val="left"/>
      <w:pPr>
        <w:ind w:left="5530" w:hanging="360"/>
      </w:pPr>
      <w:rPr>
        <w:rFonts w:ascii="Symbol" w:hAnsi="Symbol" w:hint="default"/>
      </w:rPr>
    </w:lvl>
    <w:lvl w:ilvl="7" w:tplc="04190003">
      <w:start w:val="1"/>
      <w:numFmt w:val="bullet"/>
      <w:lvlText w:val="o"/>
      <w:lvlJc w:val="left"/>
      <w:pPr>
        <w:ind w:left="6250" w:hanging="360"/>
      </w:pPr>
      <w:rPr>
        <w:rFonts w:ascii="Courier New" w:hAnsi="Courier New" w:cs="Courier New" w:hint="default"/>
      </w:rPr>
    </w:lvl>
    <w:lvl w:ilvl="8" w:tplc="04190005">
      <w:start w:val="1"/>
      <w:numFmt w:val="bullet"/>
      <w:lvlText w:val=""/>
      <w:lvlJc w:val="left"/>
      <w:pPr>
        <w:ind w:left="6970" w:hanging="360"/>
      </w:pPr>
      <w:rPr>
        <w:rFonts w:ascii="Wingdings" w:hAnsi="Wingdings" w:hint="default"/>
      </w:rPr>
    </w:lvl>
  </w:abstractNum>
  <w:abstractNum w:abstractNumId="101">
    <w:nsid w:val="41CE46BF"/>
    <w:multiLevelType w:val="multilevel"/>
    <w:tmpl w:val="35E86AA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2C94FEB"/>
    <w:multiLevelType w:val="multilevel"/>
    <w:tmpl w:val="78CCC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8326989"/>
    <w:multiLevelType w:val="multilevel"/>
    <w:tmpl w:val="E386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946353A"/>
    <w:multiLevelType w:val="multilevel"/>
    <w:tmpl w:val="650A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9B61E96"/>
    <w:multiLevelType w:val="multilevel"/>
    <w:tmpl w:val="5486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4A8F1472"/>
    <w:multiLevelType w:val="multilevel"/>
    <w:tmpl w:val="12D4BD8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E4E423D"/>
    <w:multiLevelType w:val="multilevel"/>
    <w:tmpl w:val="269463C4"/>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8">
    <w:nsid w:val="4EFE35B0"/>
    <w:multiLevelType w:val="hybridMultilevel"/>
    <w:tmpl w:val="2B9C74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FAB0800"/>
    <w:multiLevelType w:val="multilevel"/>
    <w:tmpl w:val="0BD4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50D07315"/>
    <w:multiLevelType w:val="multilevel"/>
    <w:tmpl w:val="73A2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4BF5DCC"/>
    <w:multiLevelType w:val="multilevel"/>
    <w:tmpl w:val="571E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7A633DC"/>
    <w:multiLevelType w:val="multilevel"/>
    <w:tmpl w:val="7CD0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C8521E0"/>
    <w:multiLevelType w:val="multilevel"/>
    <w:tmpl w:val="6A7464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E7D2504"/>
    <w:multiLevelType w:val="multilevel"/>
    <w:tmpl w:val="72B4CE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5">
    <w:nsid w:val="629D72DD"/>
    <w:multiLevelType w:val="hybridMultilevel"/>
    <w:tmpl w:val="D0C0EBB0"/>
    <w:lvl w:ilvl="0" w:tplc="04190001">
      <w:start w:val="1"/>
      <w:numFmt w:val="bullet"/>
      <w:lvlText w:val=""/>
      <w:lvlJc w:val="left"/>
      <w:pPr>
        <w:ind w:left="1790" w:hanging="360"/>
      </w:pPr>
      <w:rPr>
        <w:rFonts w:ascii="Symbol" w:hAnsi="Symbol" w:hint="default"/>
      </w:rPr>
    </w:lvl>
    <w:lvl w:ilvl="1" w:tplc="04190003">
      <w:start w:val="1"/>
      <w:numFmt w:val="bullet"/>
      <w:lvlText w:val="o"/>
      <w:lvlJc w:val="left"/>
      <w:pPr>
        <w:ind w:left="2510" w:hanging="360"/>
      </w:pPr>
      <w:rPr>
        <w:rFonts w:ascii="Courier New" w:hAnsi="Courier New" w:hint="default"/>
      </w:rPr>
    </w:lvl>
    <w:lvl w:ilvl="2" w:tplc="04190005">
      <w:start w:val="1"/>
      <w:numFmt w:val="bullet"/>
      <w:lvlText w:val=""/>
      <w:lvlJc w:val="left"/>
      <w:pPr>
        <w:ind w:left="3230" w:hanging="360"/>
      </w:pPr>
      <w:rPr>
        <w:rFonts w:ascii="Wingdings" w:hAnsi="Wingdings" w:hint="default"/>
      </w:rPr>
    </w:lvl>
    <w:lvl w:ilvl="3" w:tplc="04190001">
      <w:start w:val="1"/>
      <w:numFmt w:val="bullet"/>
      <w:lvlText w:val=""/>
      <w:lvlJc w:val="left"/>
      <w:pPr>
        <w:ind w:left="3950" w:hanging="360"/>
      </w:pPr>
      <w:rPr>
        <w:rFonts w:ascii="Symbol" w:hAnsi="Symbol" w:hint="default"/>
      </w:rPr>
    </w:lvl>
    <w:lvl w:ilvl="4" w:tplc="04190003">
      <w:start w:val="1"/>
      <w:numFmt w:val="bullet"/>
      <w:lvlText w:val="o"/>
      <w:lvlJc w:val="left"/>
      <w:pPr>
        <w:ind w:left="4670" w:hanging="360"/>
      </w:pPr>
      <w:rPr>
        <w:rFonts w:ascii="Courier New" w:hAnsi="Courier New" w:hint="default"/>
      </w:rPr>
    </w:lvl>
    <w:lvl w:ilvl="5" w:tplc="04190005">
      <w:start w:val="1"/>
      <w:numFmt w:val="bullet"/>
      <w:lvlText w:val=""/>
      <w:lvlJc w:val="left"/>
      <w:pPr>
        <w:ind w:left="5390" w:hanging="360"/>
      </w:pPr>
      <w:rPr>
        <w:rFonts w:ascii="Wingdings" w:hAnsi="Wingdings" w:hint="default"/>
      </w:rPr>
    </w:lvl>
    <w:lvl w:ilvl="6" w:tplc="04190001">
      <w:start w:val="1"/>
      <w:numFmt w:val="bullet"/>
      <w:lvlText w:val=""/>
      <w:lvlJc w:val="left"/>
      <w:pPr>
        <w:ind w:left="6110" w:hanging="360"/>
      </w:pPr>
      <w:rPr>
        <w:rFonts w:ascii="Symbol" w:hAnsi="Symbol" w:hint="default"/>
      </w:rPr>
    </w:lvl>
    <w:lvl w:ilvl="7" w:tplc="04190003">
      <w:start w:val="1"/>
      <w:numFmt w:val="bullet"/>
      <w:lvlText w:val="o"/>
      <w:lvlJc w:val="left"/>
      <w:pPr>
        <w:ind w:left="6830" w:hanging="360"/>
      </w:pPr>
      <w:rPr>
        <w:rFonts w:ascii="Courier New" w:hAnsi="Courier New" w:hint="default"/>
      </w:rPr>
    </w:lvl>
    <w:lvl w:ilvl="8" w:tplc="04190005">
      <w:start w:val="1"/>
      <w:numFmt w:val="bullet"/>
      <w:lvlText w:val=""/>
      <w:lvlJc w:val="left"/>
      <w:pPr>
        <w:ind w:left="7550" w:hanging="360"/>
      </w:pPr>
      <w:rPr>
        <w:rFonts w:ascii="Wingdings" w:hAnsi="Wingdings" w:hint="default"/>
      </w:rPr>
    </w:lvl>
  </w:abstractNum>
  <w:abstractNum w:abstractNumId="116">
    <w:nsid w:val="63A047BA"/>
    <w:multiLevelType w:val="multilevel"/>
    <w:tmpl w:val="C8E8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68875518"/>
    <w:multiLevelType w:val="multilevel"/>
    <w:tmpl w:val="9C82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A3F3DC5"/>
    <w:multiLevelType w:val="singleLevel"/>
    <w:tmpl w:val="FC9CA86E"/>
    <w:lvl w:ilvl="0">
      <w:start w:val="3"/>
      <w:numFmt w:val="decimal"/>
      <w:lvlText w:val="%1."/>
      <w:legacy w:legacy="1" w:legacySpace="0" w:legacyIndent="312"/>
      <w:lvlJc w:val="left"/>
      <w:rPr>
        <w:rFonts w:ascii="Times New Roman" w:hAnsi="Times New Roman" w:cs="Times New Roman" w:hint="default"/>
      </w:rPr>
    </w:lvl>
  </w:abstractNum>
  <w:abstractNum w:abstractNumId="119">
    <w:nsid w:val="6C8C1514"/>
    <w:multiLevelType w:val="multilevel"/>
    <w:tmpl w:val="EBE66D0C"/>
    <w:lvl w:ilvl="0">
      <w:start w:val="2"/>
      <w:numFmt w:val="decimal"/>
      <w:lvlText w:val="%1."/>
      <w:lvlJc w:val="left"/>
      <w:pPr>
        <w:ind w:left="480" w:hanging="4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0">
    <w:nsid w:val="70414B19"/>
    <w:multiLevelType w:val="multilevel"/>
    <w:tmpl w:val="603E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38172BC"/>
    <w:multiLevelType w:val="hybridMultilevel"/>
    <w:tmpl w:val="8C2E2F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6D23B26"/>
    <w:multiLevelType w:val="hybridMultilevel"/>
    <w:tmpl w:val="E4124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73F0915"/>
    <w:multiLevelType w:val="hybridMultilevel"/>
    <w:tmpl w:val="1D0223C6"/>
    <w:lvl w:ilvl="0" w:tplc="4B6CF8AE">
      <w:start w:val="1"/>
      <w:numFmt w:val="bullet"/>
      <w:lvlText w:val=""/>
      <w:lvlJc w:val="left"/>
      <w:pPr>
        <w:tabs>
          <w:tab w:val="num" w:pos="1961"/>
        </w:tabs>
        <w:ind w:left="1961" w:hanging="360"/>
      </w:pPr>
      <w:rPr>
        <w:rFonts w:ascii="Wingdings" w:hAnsi="Wingdings" w:hint="default"/>
        <w:color w:val="auto"/>
      </w:rPr>
    </w:lvl>
    <w:lvl w:ilvl="1" w:tplc="04190003" w:tentative="1">
      <w:start w:val="1"/>
      <w:numFmt w:val="bullet"/>
      <w:lvlText w:val="o"/>
      <w:lvlJc w:val="left"/>
      <w:pPr>
        <w:tabs>
          <w:tab w:val="num" w:pos="2304"/>
        </w:tabs>
        <w:ind w:left="2304" w:hanging="360"/>
      </w:pPr>
      <w:rPr>
        <w:rFonts w:ascii="Courier New" w:hAnsi="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124">
    <w:nsid w:val="7AEE5BBC"/>
    <w:multiLevelType w:val="multilevel"/>
    <w:tmpl w:val="2E14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7D2F3648"/>
    <w:multiLevelType w:val="multilevel"/>
    <w:tmpl w:val="72C2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2">
    <w:abstractNumId w:val="1"/>
    <w:lvlOverride w:ilvl="0">
      <w:lvl w:ilvl="0">
        <w:start w:val="65535"/>
        <w:numFmt w:val="bullet"/>
        <w:lvlText w:val="-"/>
        <w:legacy w:legacy="1" w:legacySpace="0" w:legacyIndent="394"/>
        <w:lvlJc w:val="left"/>
        <w:rPr>
          <w:rFonts w:ascii="Times New Roman" w:hAnsi="Times New Roman" w:cs="Times New Roman" w:hint="default"/>
        </w:rPr>
      </w:lvl>
    </w:lvlOverride>
  </w:num>
  <w:num w:numId="3">
    <w:abstractNumId w:val="1"/>
    <w:lvlOverride w:ilvl="0">
      <w:lvl w:ilvl="0">
        <w:start w:val="65535"/>
        <w:numFmt w:val="bullet"/>
        <w:lvlText w:val="-"/>
        <w:legacy w:legacy="1" w:legacySpace="0" w:legacyIndent="283"/>
        <w:lvlJc w:val="left"/>
        <w:rPr>
          <w:rFonts w:ascii="Times New Roman" w:hAnsi="Times New Roman" w:cs="Times New Roman" w:hint="default"/>
        </w:rPr>
      </w:lvl>
    </w:lvlOverride>
  </w:num>
  <w:num w:numId="4">
    <w:abstractNumId w:val="1"/>
    <w:lvlOverride w:ilvl="0">
      <w:lvl w:ilvl="0">
        <w:start w:val="65535"/>
        <w:numFmt w:val="bullet"/>
        <w:lvlText w:val="-"/>
        <w:legacy w:legacy="1" w:legacySpace="0" w:legacyIndent="183"/>
        <w:lvlJc w:val="left"/>
        <w:rPr>
          <w:rFonts w:ascii="Times New Roman" w:hAnsi="Times New Roman" w:cs="Times New Roman" w:hint="default"/>
        </w:rPr>
      </w:lvl>
    </w:lvlOverride>
  </w:num>
  <w:num w:numId="5">
    <w:abstractNumId w:val="1"/>
    <w:lvlOverride w:ilvl="0">
      <w:lvl w:ilvl="0">
        <w:start w:val="65535"/>
        <w:numFmt w:val="bullet"/>
        <w:lvlText w:val="-"/>
        <w:legacy w:legacy="1" w:legacySpace="0" w:legacyIndent="216"/>
        <w:lvlJc w:val="left"/>
        <w:rPr>
          <w:rFonts w:ascii="Times New Roman" w:hAnsi="Times New Roman" w:cs="Times New Roman" w:hint="default"/>
        </w:rPr>
      </w:lvl>
    </w:lvlOverride>
  </w:num>
  <w:num w:numId="6">
    <w:abstractNumId w:val="1"/>
    <w:lvlOverride w:ilvl="0">
      <w:lvl w:ilvl="0">
        <w:start w:val="65535"/>
        <w:numFmt w:val="bullet"/>
        <w:lvlText w:val="-"/>
        <w:legacy w:legacy="1" w:legacySpace="0" w:legacyIndent="293"/>
        <w:lvlJc w:val="left"/>
        <w:rPr>
          <w:rFonts w:ascii="Times New Roman" w:hAnsi="Times New Roman" w:cs="Times New Roman" w:hint="default"/>
        </w:rPr>
      </w:lvl>
    </w:lvlOverride>
  </w:num>
  <w:num w:numId="7">
    <w:abstractNumId w:val="56"/>
  </w:num>
  <w:num w:numId="8">
    <w:abstractNumId w:val="1"/>
    <w:lvlOverride w:ilvl="0">
      <w:lvl w:ilvl="0">
        <w:start w:val="65535"/>
        <w:numFmt w:val="bullet"/>
        <w:lvlText w:val="-"/>
        <w:legacy w:legacy="1" w:legacySpace="0" w:legacyIndent="158"/>
        <w:lvlJc w:val="left"/>
        <w:rPr>
          <w:rFonts w:ascii="Times New Roman" w:hAnsi="Times New Roman" w:cs="Times New Roman" w:hint="default"/>
        </w:rPr>
      </w:lvl>
    </w:lvlOverride>
  </w:num>
  <w:num w:numId="9">
    <w:abstractNumId w:val="118"/>
  </w:num>
  <w:num w:numId="10">
    <w:abstractNumId w:val="72"/>
  </w:num>
  <w:num w:numId="11">
    <w:abstractNumId w:val="1"/>
    <w:lvlOverride w:ilvl="0">
      <w:lvl w:ilvl="0">
        <w:start w:val="65535"/>
        <w:numFmt w:val="bullet"/>
        <w:lvlText w:val="-"/>
        <w:legacy w:legacy="1" w:legacySpace="0" w:legacyIndent="351"/>
        <w:lvlJc w:val="left"/>
        <w:rPr>
          <w:rFonts w:ascii="Times New Roman" w:hAnsi="Times New Roman" w:cs="Times New Roman" w:hint="default"/>
        </w:rPr>
      </w:lvl>
    </w:lvlOverride>
  </w:num>
  <w:num w:numId="12">
    <w:abstractNumId w:val="1"/>
    <w:lvlOverride w:ilvl="0">
      <w:lvl w:ilvl="0">
        <w:start w:val="65535"/>
        <w:numFmt w:val="bullet"/>
        <w:lvlText w:val="-"/>
        <w:legacy w:legacy="1" w:legacySpace="0" w:legacyIndent="543"/>
        <w:lvlJc w:val="left"/>
        <w:rPr>
          <w:rFonts w:ascii="Times New Roman" w:hAnsi="Times New Roman" w:cs="Times New Roman" w:hint="default"/>
        </w:rPr>
      </w:lvl>
    </w:lvlOverride>
  </w:num>
  <w:num w:numId="13">
    <w:abstractNumId w:val="41"/>
  </w:num>
  <w:num w:numId="14">
    <w:abstractNumId w:val="40"/>
  </w:num>
  <w:num w:numId="15">
    <w:abstractNumId w:val="39"/>
  </w:num>
  <w:num w:numId="16">
    <w:abstractNumId w:val="38"/>
  </w:num>
  <w:num w:numId="17">
    <w:abstractNumId w:val="37"/>
  </w:num>
  <w:num w:numId="18">
    <w:abstractNumId w:val="30"/>
  </w:num>
  <w:num w:numId="19">
    <w:abstractNumId w:val="92"/>
  </w:num>
  <w:num w:numId="20">
    <w:abstractNumId w:val="6"/>
  </w:num>
  <w:num w:numId="21">
    <w:abstractNumId w:val="11"/>
  </w:num>
  <w:num w:numId="22">
    <w:abstractNumId w:val="12"/>
  </w:num>
  <w:num w:numId="23">
    <w:abstractNumId w:val="13"/>
  </w:num>
  <w:num w:numId="24">
    <w:abstractNumId w:val="14"/>
  </w:num>
  <w:num w:numId="25">
    <w:abstractNumId w:val="15"/>
  </w:num>
  <w:num w:numId="26">
    <w:abstractNumId w:val="16"/>
  </w:num>
  <w:num w:numId="27">
    <w:abstractNumId w:val="17"/>
  </w:num>
  <w:num w:numId="28">
    <w:abstractNumId w:val="18"/>
  </w:num>
  <w:num w:numId="29">
    <w:abstractNumId w:val="19"/>
  </w:num>
  <w:num w:numId="30">
    <w:abstractNumId w:val="20"/>
  </w:num>
  <w:num w:numId="31">
    <w:abstractNumId w:val="21"/>
  </w:num>
  <w:num w:numId="32">
    <w:abstractNumId w:val="36"/>
  </w:num>
  <w:num w:numId="33">
    <w:abstractNumId w:val="35"/>
  </w:num>
  <w:num w:numId="34">
    <w:abstractNumId w:val="34"/>
  </w:num>
  <w:num w:numId="35">
    <w:abstractNumId w:val="33"/>
  </w:num>
  <w:num w:numId="36">
    <w:abstractNumId w:val="32"/>
  </w:num>
  <w:num w:numId="37">
    <w:abstractNumId w:val="31"/>
  </w:num>
  <w:num w:numId="38">
    <w:abstractNumId w:val="29"/>
  </w:num>
  <w:num w:numId="39">
    <w:abstractNumId w:val="26"/>
  </w:num>
  <w:num w:numId="40">
    <w:abstractNumId w:val="22"/>
  </w:num>
  <w:num w:numId="41">
    <w:abstractNumId w:val="44"/>
  </w:num>
  <w:num w:numId="42">
    <w:abstractNumId w:val="45"/>
  </w:num>
  <w:num w:numId="43">
    <w:abstractNumId w:val="52"/>
  </w:num>
  <w:num w:numId="44">
    <w:abstractNumId w:val="42"/>
  </w:num>
  <w:num w:numId="45">
    <w:abstractNumId w:val="0"/>
  </w:num>
  <w:num w:numId="46">
    <w:abstractNumId w:val="71"/>
  </w:num>
  <w:num w:numId="47">
    <w:abstractNumId w:val="66"/>
  </w:num>
  <w:num w:numId="48">
    <w:abstractNumId w:val="96"/>
  </w:num>
  <w:num w:numId="49">
    <w:abstractNumId w:val="76"/>
  </w:num>
  <w:num w:numId="50">
    <w:abstractNumId w:val="59"/>
  </w:num>
  <w:num w:numId="5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num>
  <w:num w:numId="53">
    <w:abstractNumId w:val="82"/>
  </w:num>
  <w:num w:numId="54">
    <w:abstractNumId w:val="81"/>
  </w:num>
  <w:num w:numId="55">
    <w:abstractNumId w:val="107"/>
  </w:num>
  <w:num w:numId="56">
    <w:abstractNumId w:val="99"/>
  </w:num>
  <w:num w:numId="57">
    <w:abstractNumId w:val="55"/>
  </w:num>
  <w:num w:numId="58">
    <w:abstractNumId w:val="85"/>
  </w:num>
  <w:num w:numId="59">
    <w:abstractNumId w:val="53"/>
  </w:num>
  <w:num w:numId="60">
    <w:abstractNumId w:val="97"/>
  </w:num>
  <w:num w:numId="61">
    <w:abstractNumId w:val="102"/>
  </w:num>
  <w:num w:numId="62">
    <w:abstractNumId w:val="119"/>
  </w:num>
  <w:num w:numId="63">
    <w:abstractNumId w:val="23"/>
  </w:num>
  <w:num w:numId="6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1"/>
  </w:num>
  <w:num w:numId="66">
    <w:abstractNumId w:val="46"/>
  </w:num>
  <w:num w:numId="67">
    <w:abstractNumId w:val="50"/>
  </w:num>
  <w:num w:numId="68">
    <w:abstractNumId w:val="49"/>
  </w:num>
  <w:num w:numId="69">
    <w:abstractNumId w:val="28"/>
  </w:num>
  <w:num w:numId="70">
    <w:abstractNumId w:val="43"/>
  </w:num>
  <w:num w:numId="71">
    <w:abstractNumId w:val="47"/>
  </w:num>
  <w:num w:numId="72">
    <w:abstractNumId w:val="27"/>
  </w:num>
  <w:num w:numId="73">
    <w:abstractNumId w:val="48"/>
  </w:num>
  <w:num w:numId="74">
    <w:abstractNumId w:val="123"/>
  </w:num>
  <w:num w:numId="75">
    <w:abstractNumId w:val="113"/>
  </w:num>
  <w:num w:numId="7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4"/>
  </w:num>
  <w:num w:numId="83">
    <w:abstractNumId w:val="121"/>
  </w:num>
  <w:num w:numId="84">
    <w:abstractNumId w:val="94"/>
  </w:num>
  <w:num w:numId="8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5"/>
  </w:num>
  <w:num w:numId="88">
    <w:abstractNumId w:val="93"/>
  </w:num>
  <w:num w:numId="89">
    <w:abstractNumId w:val="57"/>
  </w:num>
  <w:num w:numId="90">
    <w:abstractNumId w:val="109"/>
  </w:num>
  <w:num w:numId="91">
    <w:abstractNumId w:val="117"/>
  </w:num>
  <w:num w:numId="92">
    <w:abstractNumId w:val="116"/>
  </w:num>
  <w:num w:numId="93">
    <w:abstractNumId w:val="63"/>
  </w:num>
  <w:num w:numId="94">
    <w:abstractNumId w:val="124"/>
  </w:num>
  <w:num w:numId="95">
    <w:abstractNumId w:val="105"/>
  </w:num>
  <w:num w:numId="96">
    <w:abstractNumId w:val="79"/>
  </w:num>
  <w:num w:numId="97">
    <w:abstractNumId w:val="95"/>
  </w:num>
  <w:num w:numId="98">
    <w:abstractNumId w:val="112"/>
  </w:num>
  <w:num w:numId="99">
    <w:abstractNumId w:val="87"/>
  </w:num>
  <w:num w:numId="100">
    <w:abstractNumId w:val="73"/>
  </w:num>
  <w:num w:numId="101">
    <w:abstractNumId w:val="122"/>
  </w:num>
  <w:num w:numId="102">
    <w:abstractNumId w:val="120"/>
  </w:num>
  <w:num w:numId="103">
    <w:abstractNumId w:val="111"/>
  </w:num>
  <w:num w:numId="104">
    <w:abstractNumId w:val="106"/>
  </w:num>
  <w:num w:numId="105">
    <w:abstractNumId w:val="83"/>
  </w:num>
  <w:num w:numId="106">
    <w:abstractNumId w:val="90"/>
  </w:num>
  <w:num w:numId="107">
    <w:abstractNumId w:val="54"/>
  </w:num>
  <w:num w:numId="108">
    <w:abstractNumId w:val="114"/>
  </w:num>
  <w:num w:numId="109">
    <w:abstractNumId w:val="75"/>
  </w:num>
  <w:num w:numId="110">
    <w:abstractNumId w:val="77"/>
  </w:num>
  <w:num w:numId="111">
    <w:abstractNumId w:val="101"/>
  </w:num>
  <w:num w:numId="112">
    <w:abstractNumId w:val="62"/>
  </w:num>
  <w:num w:numId="113">
    <w:abstractNumId w:val="125"/>
  </w:num>
  <w:num w:numId="114">
    <w:abstractNumId w:val="74"/>
  </w:num>
  <w:num w:numId="115">
    <w:abstractNumId w:val="110"/>
  </w:num>
  <w:num w:numId="116">
    <w:abstractNumId w:val="70"/>
  </w:num>
  <w:num w:numId="117">
    <w:abstractNumId w:val="104"/>
  </w:num>
  <w:num w:numId="118">
    <w:abstractNumId w:val="100"/>
  </w:num>
  <w:num w:numId="119">
    <w:abstractNumId w:val="78"/>
  </w:num>
  <w:num w:numId="120">
    <w:abstractNumId w:val="91"/>
  </w:num>
  <w:num w:numId="121">
    <w:abstractNumId w:val="103"/>
  </w:num>
  <w:num w:numId="122">
    <w:abstractNumId w:val="69"/>
  </w:num>
  <w:num w:numId="123">
    <w:abstractNumId w:val="61"/>
  </w:num>
  <w:num w:numId="124">
    <w:abstractNumId w:val="88"/>
  </w:num>
  <w:num w:numId="125">
    <w:abstractNumId w:val="89"/>
  </w:num>
  <w:num w:numId="126">
    <w:abstractNumId w:val="108"/>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843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D1566"/>
    <w:rsid w:val="00004448"/>
    <w:rsid w:val="00006303"/>
    <w:rsid w:val="00006D7B"/>
    <w:rsid w:val="00007379"/>
    <w:rsid w:val="0001481A"/>
    <w:rsid w:val="000154CD"/>
    <w:rsid w:val="000173A6"/>
    <w:rsid w:val="00017F6F"/>
    <w:rsid w:val="00020469"/>
    <w:rsid w:val="00021A25"/>
    <w:rsid w:val="00023CD1"/>
    <w:rsid w:val="00025018"/>
    <w:rsid w:val="000300CE"/>
    <w:rsid w:val="000303A8"/>
    <w:rsid w:val="00030F43"/>
    <w:rsid w:val="0003102E"/>
    <w:rsid w:val="0003545A"/>
    <w:rsid w:val="00036CB9"/>
    <w:rsid w:val="00037ACB"/>
    <w:rsid w:val="00037FEA"/>
    <w:rsid w:val="00042C97"/>
    <w:rsid w:val="000437D7"/>
    <w:rsid w:val="00050404"/>
    <w:rsid w:val="00051603"/>
    <w:rsid w:val="0006026C"/>
    <w:rsid w:val="00062F10"/>
    <w:rsid w:val="00064A1A"/>
    <w:rsid w:val="00064F88"/>
    <w:rsid w:val="00070C48"/>
    <w:rsid w:val="000751CD"/>
    <w:rsid w:val="000756C9"/>
    <w:rsid w:val="0007654A"/>
    <w:rsid w:val="00083B79"/>
    <w:rsid w:val="00084976"/>
    <w:rsid w:val="000869E5"/>
    <w:rsid w:val="0009092C"/>
    <w:rsid w:val="00093598"/>
    <w:rsid w:val="00093DA3"/>
    <w:rsid w:val="00094D9C"/>
    <w:rsid w:val="000A001A"/>
    <w:rsid w:val="000A2389"/>
    <w:rsid w:val="000A2BA2"/>
    <w:rsid w:val="000B0F5A"/>
    <w:rsid w:val="000B77B0"/>
    <w:rsid w:val="000C016F"/>
    <w:rsid w:val="000C290A"/>
    <w:rsid w:val="000C6F1A"/>
    <w:rsid w:val="000C72E5"/>
    <w:rsid w:val="000D0202"/>
    <w:rsid w:val="000D0F14"/>
    <w:rsid w:val="000D5D68"/>
    <w:rsid w:val="000D5DD1"/>
    <w:rsid w:val="000D5E9C"/>
    <w:rsid w:val="000E299D"/>
    <w:rsid w:val="000E3893"/>
    <w:rsid w:val="000E3A22"/>
    <w:rsid w:val="000E4258"/>
    <w:rsid w:val="000F03C3"/>
    <w:rsid w:val="000F2BFB"/>
    <w:rsid w:val="000F3BAA"/>
    <w:rsid w:val="000F451E"/>
    <w:rsid w:val="000F7A29"/>
    <w:rsid w:val="000F7CF4"/>
    <w:rsid w:val="001055AA"/>
    <w:rsid w:val="0010734D"/>
    <w:rsid w:val="00112070"/>
    <w:rsid w:val="0011368F"/>
    <w:rsid w:val="00113AAB"/>
    <w:rsid w:val="00116933"/>
    <w:rsid w:val="001179A2"/>
    <w:rsid w:val="001179E9"/>
    <w:rsid w:val="0012255F"/>
    <w:rsid w:val="001243CA"/>
    <w:rsid w:val="00124ED1"/>
    <w:rsid w:val="0012592E"/>
    <w:rsid w:val="001305B9"/>
    <w:rsid w:val="0013563A"/>
    <w:rsid w:val="00140124"/>
    <w:rsid w:val="00140412"/>
    <w:rsid w:val="001409FB"/>
    <w:rsid w:val="00141D14"/>
    <w:rsid w:val="00144C7F"/>
    <w:rsid w:val="00146A42"/>
    <w:rsid w:val="00151EFB"/>
    <w:rsid w:val="00153745"/>
    <w:rsid w:val="00155C7E"/>
    <w:rsid w:val="001637DE"/>
    <w:rsid w:val="001647B8"/>
    <w:rsid w:val="00165285"/>
    <w:rsid w:val="00165E14"/>
    <w:rsid w:val="00167BF2"/>
    <w:rsid w:val="00173C73"/>
    <w:rsid w:val="001776F9"/>
    <w:rsid w:val="00184BE9"/>
    <w:rsid w:val="001866A7"/>
    <w:rsid w:val="001876E1"/>
    <w:rsid w:val="00190E10"/>
    <w:rsid w:val="00192CCB"/>
    <w:rsid w:val="00194625"/>
    <w:rsid w:val="00195503"/>
    <w:rsid w:val="00195A0A"/>
    <w:rsid w:val="001A5055"/>
    <w:rsid w:val="001A5BD9"/>
    <w:rsid w:val="001A68FA"/>
    <w:rsid w:val="001B1806"/>
    <w:rsid w:val="001B29AE"/>
    <w:rsid w:val="001B478B"/>
    <w:rsid w:val="001B4DEC"/>
    <w:rsid w:val="001B6A4D"/>
    <w:rsid w:val="001B7939"/>
    <w:rsid w:val="001B7E73"/>
    <w:rsid w:val="001B7ED0"/>
    <w:rsid w:val="001C224A"/>
    <w:rsid w:val="001C45DA"/>
    <w:rsid w:val="001C7490"/>
    <w:rsid w:val="001C7DE1"/>
    <w:rsid w:val="001D0A28"/>
    <w:rsid w:val="001D1355"/>
    <w:rsid w:val="001D345D"/>
    <w:rsid w:val="001D434B"/>
    <w:rsid w:val="001D7326"/>
    <w:rsid w:val="001E097E"/>
    <w:rsid w:val="001E0F2A"/>
    <w:rsid w:val="001E4098"/>
    <w:rsid w:val="001E510F"/>
    <w:rsid w:val="001E533B"/>
    <w:rsid w:val="001F2331"/>
    <w:rsid w:val="00204921"/>
    <w:rsid w:val="00204DFA"/>
    <w:rsid w:val="002059C9"/>
    <w:rsid w:val="00206AB8"/>
    <w:rsid w:val="00210943"/>
    <w:rsid w:val="0021144A"/>
    <w:rsid w:val="0021371B"/>
    <w:rsid w:val="00213D65"/>
    <w:rsid w:val="0022011B"/>
    <w:rsid w:val="00220456"/>
    <w:rsid w:val="00224C27"/>
    <w:rsid w:val="00225F21"/>
    <w:rsid w:val="00230B32"/>
    <w:rsid w:val="00232D64"/>
    <w:rsid w:val="00234484"/>
    <w:rsid w:val="00241F92"/>
    <w:rsid w:val="00247489"/>
    <w:rsid w:val="00250A9B"/>
    <w:rsid w:val="00261653"/>
    <w:rsid w:val="00264C45"/>
    <w:rsid w:val="00266073"/>
    <w:rsid w:val="00272BAB"/>
    <w:rsid w:val="00272ED2"/>
    <w:rsid w:val="002809E7"/>
    <w:rsid w:val="002828F7"/>
    <w:rsid w:val="0028426E"/>
    <w:rsid w:val="00284BCC"/>
    <w:rsid w:val="00284F76"/>
    <w:rsid w:val="002A003A"/>
    <w:rsid w:val="002A0334"/>
    <w:rsid w:val="002A0BC1"/>
    <w:rsid w:val="002A0D30"/>
    <w:rsid w:val="002A2651"/>
    <w:rsid w:val="002A2A5D"/>
    <w:rsid w:val="002A4759"/>
    <w:rsid w:val="002A5614"/>
    <w:rsid w:val="002A6EC6"/>
    <w:rsid w:val="002B02AC"/>
    <w:rsid w:val="002B2547"/>
    <w:rsid w:val="002B2CD8"/>
    <w:rsid w:val="002B3B66"/>
    <w:rsid w:val="002B517E"/>
    <w:rsid w:val="002C543B"/>
    <w:rsid w:val="002C7757"/>
    <w:rsid w:val="002C7830"/>
    <w:rsid w:val="002C786A"/>
    <w:rsid w:val="002D2A77"/>
    <w:rsid w:val="002D5827"/>
    <w:rsid w:val="002D7910"/>
    <w:rsid w:val="002E0CBE"/>
    <w:rsid w:val="002E1478"/>
    <w:rsid w:val="002E18B4"/>
    <w:rsid w:val="002E5070"/>
    <w:rsid w:val="002E7BDD"/>
    <w:rsid w:val="002F0F7D"/>
    <w:rsid w:val="002F2737"/>
    <w:rsid w:val="00301127"/>
    <w:rsid w:val="003011ED"/>
    <w:rsid w:val="00302BA8"/>
    <w:rsid w:val="00303AE5"/>
    <w:rsid w:val="0030501E"/>
    <w:rsid w:val="0030641C"/>
    <w:rsid w:val="00312877"/>
    <w:rsid w:val="003155D0"/>
    <w:rsid w:val="0031744C"/>
    <w:rsid w:val="0031789F"/>
    <w:rsid w:val="003234BB"/>
    <w:rsid w:val="00324E24"/>
    <w:rsid w:val="00325514"/>
    <w:rsid w:val="003351A5"/>
    <w:rsid w:val="0034371F"/>
    <w:rsid w:val="00343AA7"/>
    <w:rsid w:val="00346131"/>
    <w:rsid w:val="00351AE3"/>
    <w:rsid w:val="0035256A"/>
    <w:rsid w:val="003528F8"/>
    <w:rsid w:val="003533C5"/>
    <w:rsid w:val="003549F0"/>
    <w:rsid w:val="003650B2"/>
    <w:rsid w:val="00371684"/>
    <w:rsid w:val="0037332A"/>
    <w:rsid w:val="00377BF1"/>
    <w:rsid w:val="00380EC2"/>
    <w:rsid w:val="003845D9"/>
    <w:rsid w:val="00386A2C"/>
    <w:rsid w:val="00391938"/>
    <w:rsid w:val="0039435C"/>
    <w:rsid w:val="003A12B9"/>
    <w:rsid w:val="003A29B0"/>
    <w:rsid w:val="003B1490"/>
    <w:rsid w:val="003B26CA"/>
    <w:rsid w:val="003B4495"/>
    <w:rsid w:val="003C0098"/>
    <w:rsid w:val="003C18BE"/>
    <w:rsid w:val="003C429A"/>
    <w:rsid w:val="003C556D"/>
    <w:rsid w:val="003D04B7"/>
    <w:rsid w:val="003D2882"/>
    <w:rsid w:val="003D340A"/>
    <w:rsid w:val="003D532B"/>
    <w:rsid w:val="003D636C"/>
    <w:rsid w:val="003E0127"/>
    <w:rsid w:val="003E5735"/>
    <w:rsid w:val="003F0815"/>
    <w:rsid w:val="003F0D12"/>
    <w:rsid w:val="003F64F2"/>
    <w:rsid w:val="003F697F"/>
    <w:rsid w:val="0040029A"/>
    <w:rsid w:val="00402D6C"/>
    <w:rsid w:val="00402F8E"/>
    <w:rsid w:val="004103B9"/>
    <w:rsid w:val="00414488"/>
    <w:rsid w:val="00415A31"/>
    <w:rsid w:val="00423981"/>
    <w:rsid w:val="00423E84"/>
    <w:rsid w:val="00424235"/>
    <w:rsid w:val="00424F3C"/>
    <w:rsid w:val="00431AAC"/>
    <w:rsid w:val="00432223"/>
    <w:rsid w:val="00432E68"/>
    <w:rsid w:val="00434826"/>
    <w:rsid w:val="00434985"/>
    <w:rsid w:val="00436DEC"/>
    <w:rsid w:val="0043736B"/>
    <w:rsid w:val="00445B5F"/>
    <w:rsid w:val="00450BF8"/>
    <w:rsid w:val="004521AC"/>
    <w:rsid w:val="00456850"/>
    <w:rsid w:val="00465747"/>
    <w:rsid w:val="00466245"/>
    <w:rsid w:val="004812D9"/>
    <w:rsid w:val="00482279"/>
    <w:rsid w:val="0048350F"/>
    <w:rsid w:val="00485E2F"/>
    <w:rsid w:val="00487D1E"/>
    <w:rsid w:val="0049097E"/>
    <w:rsid w:val="00490C4D"/>
    <w:rsid w:val="00492441"/>
    <w:rsid w:val="00497FED"/>
    <w:rsid w:val="004A2A8E"/>
    <w:rsid w:val="004A68DA"/>
    <w:rsid w:val="004C0E28"/>
    <w:rsid w:val="004C2619"/>
    <w:rsid w:val="004C4CB3"/>
    <w:rsid w:val="004C5906"/>
    <w:rsid w:val="004D1566"/>
    <w:rsid w:val="004D59ED"/>
    <w:rsid w:val="004E4282"/>
    <w:rsid w:val="004E4BD0"/>
    <w:rsid w:val="004E4E95"/>
    <w:rsid w:val="004F1F22"/>
    <w:rsid w:val="004F1FFF"/>
    <w:rsid w:val="004F3E43"/>
    <w:rsid w:val="004F63B2"/>
    <w:rsid w:val="005027D2"/>
    <w:rsid w:val="00506705"/>
    <w:rsid w:val="00516817"/>
    <w:rsid w:val="00516953"/>
    <w:rsid w:val="00526CFF"/>
    <w:rsid w:val="00531575"/>
    <w:rsid w:val="00531D71"/>
    <w:rsid w:val="00532AB0"/>
    <w:rsid w:val="00533BC5"/>
    <w:rsid w:val="0053445C"/>
    <w:rsid w:val="005365BA"/>
    <w:rsid w:val="00542D79"/>
    <w:rsid w:val="00542EE7"/>
    <w:rsid w:val="00553911"/>
    <w:rsid w:val="00553E33"/>
    <w:rsid w:val="00555F9C"/>
    <w:rsid w:val="0055727E"/>
    <w:rsid w:val="00560C2F"/>
    <w:rsid w:val="00571721"/>
    <w:rsid w:val="005773ED"/>
    <w:rsid w:val="005804D2"/>
    <w:rsid w:val="005864A1"/>
    <w:rsid w:val="00586825"/>
    <w:rsid w:val="00587B53"/>
    <w:rsid w:val="00593FAB"/>
    <w:rsid w:val="00594B62"/>
    <w:rsid w:val="00596E6A"/>
    <w:rsid w:val="005A0ABA"/>
    <w:rsid w:val="005A2FDF"/>
    <w:rsid w:val="005A4B84"/>
    <w:rsid w:val="005A6ADD"/>
    <w:rsid w:val="005B1FC2"/>
    <w:rsid w:val="005B2748"/>
    <w:rsid w:val="005B2FA6"/>
    <w:rsid w:val="005C1FF8"/>
    <w:rsid w:val="005C2919"/>
    <w:rsid w:val="005D2115"/>
    <w:rsid w:val="005D6913"/>
    <w:rsid w:val="005E0322"/>
    <w:rsid w:val="005E3901"/>
    <w:rsid w:val="005E3C60"/>
    <w:rsid w:val="005E6182"/>
    <w:rsid w:val="005F0235"/>
    <w:rsid w:val="005F0976"/>
    <w:rsid w:val="005F29C1"/>
    <w:rsid w:val="005F57CE"/>
    <w:rsid w:val="00602F68"/>
    <w:rsid w:val="006031D6"/>
    <w:rsid w:val="00604927"/>
    <w:rsid w:val="00607521"/>
    <w:rsid w:val="0061100F"/>
    <w:rsid w:val="006162D9"/>
    <w:rsid w:val="0062054B"/>
    <w:rsid w:val="006267E1"/>
    <w:rsid w:val="006302B8"/>
    <w:rsid w:val="0063287A"/>
    <w:rsid w:val="0063437B"/>
    <w:rsid w:val="00634B42"/>
    <w:rsid w:val="00640440"/>
    <w:rsid w:val="006407C5"/>
    <w:rsid w:val="006440ED"/>
    <w:rsid w:val="00644146"/>
    <w:rsid w:val="00645938"/>
    <w:rsid w:val="00645F53"/>
    <w:rsid w:val="00661B95"/>
    <w:rsid w:val="006646B6"/>
    <w:rsid w:val="006700A7"/>
    <w:rsid w:val="006735F3"/>
    <w:rsid w:val="00673F0B"/>
    <w:rsid w:val="00681243"/>
    <w:rsid w:val="006836F9"/>
    <w:rsid w:val="00684DFD"/>
    <w:rsid w:val="006853C6"/>
    <w:rsid w:val="0068543D"/>
    <w:rsid w:val="00686077"/>
    <w:rsid w:val="006872C7"/>
    <w:rsid w:val="00687789"/>
    <w:rsid w:val="00687D96"/>
    <w:rsid w:val="00690443"/>
    <w:rsid w:val="006915A2"/>
    <w:rsid w:val="00691BCB"/>
    <w:rsid w:val="00691EE9"/>
    <w:rsid w:val="00693282"/>
    <w:rsid w:val="006C29CD"/>
    <w:rsid w:val="006C724F"/>
    <w:rsid w:val="006D11DB"/>
    <w:rsid w:val="006D2B3B"/>
    <w:rsid w:val="006D3F77"/>
    <w:rsid w:val="006D6670"/>
    <w:rsid w:val="006E081F"/>
    <w:rsid w:val="006E0AF3"/>
    <w:rsid w:val="006E124C"/>
    <w:rsid w:val="006E4B2D"/>
    <w:rsid w:val="006E50A1"/>
    <w:rsid w:val="006E5534"/>
    <w:rsid w:val="006E5B42"/>
    <w:rsid w:val="006E7573"/>
    <w:rsid w:val="006F101B"/>
    <w:rsid w:val="006F1ED1"/>
    <w:rsid w:val="006F2259"/>
    <w:rsid w:val="006F257F"/>
    <w:rsid w:val="006F3759"/>
    <w:rsid w:val="006F71B4"/>
    <w:rsid w:val="00704ECD"/>
    <w:rsid w:val="00705DD4"/>
    <w:rsid w:val="0070782A"/>
    <w:rsid w:val="00707951"/>
    <w:rsid w:val="007126A5"/>
    <w:rsid w:val="007202FF"/>
    <w:rsid w:val="00722EAD"/>
    <w:rsid w:val="0072336E"/>
    <w:rsid w:val="00727E1C"/>
    <w:rsid w:val="00727E9F"/>
    <w:rsid w:val="00731399"/>
    <w:rsid w:val="00731BB6"/>
    <w:rsid w:val="00732CEA"/>
    <w:rsid w:val="00736EAF"/>
    <w:rsid w:val="0074205D"/>
    <w:rsid w:val="007422A2"/>
    <w:rsid w:val="00743040"/>
    <w:rsid w:val="00743DEE"/>
    <w:rsid w:val="00744030"/>
    <w:rsid w:val="007512CD"/>
    <w:rsid w:val="00751602"/>
    <w:rsid w:val="0075243E"/>
    <w:rsid w:val="007540AE"/>
    <w:rsid w:val="00760ABF"/>
    <w:rsid w:val="00760CF8"/>
    <w:rsid w:val="00762EE5"/>
    <w:rsid w:val="00766CB5"/>
    <w:rsid w:val="00771AF9"/>
    <w:rsid w:val="0077276E"/>
    <w:rsid w:val="00773B51"/>
    <w:rsid w:val="00776396"/>
    <w:rsid w:val="00776A70"/>
    <w:rsid w:val="00780B87"/>
    <w:rsid w:val="00781D0F"/>
    <w:rsid w:val="00782119"/>
    <w:rsid w:val="007843A9"/>
    <w:rsid w:val="007916DD"/>
    <w:rsid w:val="007948DD"/>
    <w:rsid w:val="0079783F"/>
    <w:rsid w:val="00797939"/>
    <w:rsid w:val="007A1BFE"/>
    <w:rsid w:val="007A1EF0"/>
    <w:rsid w:val="007A43C4"/>
    <w:rsid w:val="007A5711"/>
    <w:rsid w:val="007B37EC"/>
    <w:rsid w:val="007C0226"/>
    <w:rsid w:val="007C3420"/>
    <w:rsid w:val="007C4712"/>
    <w:rsid w:val="007C66A8"/>
    <w:rsid w:val="007D4F5E"/>
    <w:rsid w:val="007D58F8"/>
    <w:rsid w:val="007D633F"/>
    <w:rsid w:val="007D71A1"/>
    <w:rsid w:val="007E0F57"/>
    <w:rsid w:val="007E34A8"/>
    <w:rsid w:val="007E5166"/>
    <w:rsid w:val="007E6041"/>
    <w:rsid w:val="007F17B6"/>
    <w:rsid w:val="007F2AD5"/>
    <w:rsid w:val="007F2B52"/>
    <w:rsid w:val="00806711"/>
    <w:rsid w:val="00814C64"/>
    <w:rsid w:val="00823C48"/>
    <w:rsid w:val="00826E52"/>
    <w:rsid w:val="008270A4"/>
    <w:rsid w:val="00827B24"/>
    <w:rsid w:val="00831E78"/>
    <w:rsid w:val="00836694"/>
    <w:rsid w:val="0083769D"/>
    <w:rsid w:val="00841BA5"/>
    <w:rsid w:val="00844E8B"/>
    <w:rsid w:val="00850C65"/>
    <w:rsid w:val="00853CE8"/>
    <w:rsid w:val="0085465B"/>
    <w:rsid w:val="0085545A"/>
    <w:rsid w:val="00857A7E"/>
    <w:rsid w:val="0086248A"/>
    <w:rsid w:val="00863D4C"/>
    <w:rsid w:val="0086690B"/>
    <w:rsid w:val="00870307"/>
    <w:rsid w:val="00883BC5"/>
    <w:rsid w:val="008900DF"/>
    <w:rsid w:val="00891DCA"/>
    <w:rsid w:val="0089343C"/>
    <w:rsid w:val="008934A4"/>
    <w:rsid w:val="00895E15"/>
    <w:rsid w:val="00896AF0"/>
    <w:rsid w:val="00897B9E"/>
    <w:rsid w:val="00897FE2"/>
    <w:rsid w:val="008A195D"/>
    <w:rsid w:val="008A288B"/>
    <w:rsid w:val="008A3D8D"/>
    <w:rsid w:val="008B0CCE"/>
    <w:rsid w:val="008B2BBE"/>
    <w:rsid w:val="008B463A"/>
    <w:rsid w:val="008C0B91"/>
    <w:rsid w:val="008C0FAB"/>
    <w:rsid w:val="008C2358"/>
    <w:rsid w:val="008C3202"/>
    <w:rsid w:val="008C368D"/>
    <w:rsid w:val="008C3888"/>
    <w:rsid w:val="008C6EB8"/>
    <w:rsid w:val="008D7282"/>
    <w:rsid w:val="008E02BB"/>
    <w:rsid w:val="008E10B1"/>
    <w:rsid w:val="008E322E"/>
    <w:rsid w:val="008F3351"/>
    <w:rsid w:val="008F40A8"/>
    <w:rsid w:val="008F4228"/>
    <w:rsid w:val="008F6072"/>
    <w:rsid w:val="008F6116"/>
    <w:rsid w:val="008F687E"/>
    <w:rsid w:val="00902143"/>
    <w:rsid w:val="00904EE6"/>
    <w:rsid w:val="009050F0"/>
    <w:rsid w:val="009075F2"/>
    <w:rsid w:val="009075FA"/>
    <w:rsid w:val="00910158"/>
    <w:rsid w:val="009107EA"/>
    <w:rsid w:val="00912639"/>
    <w:rsid w:val="0091507C"/>
    <w:rsid w:val="00915834"/>
    <w:rsid w:val="00915AE2"/>
    <w:rsid w:val="00916082"/>
    <w:rsid w:val="00916B3B"/>
    <w:rsid w:val="00925300"/>
    <w:rsid w:val="0092540F"/>
    <w:rsid w:val="00930D16"/>
    <w:rsid w:val="00936DF7"/>
    <w:rsid w:val="0094126F"/>
    <w:rsid w:val="00941FCA"/>
    <w:rsid w:val="009465F6"/>
    <w:rsid w:val="00946622"/>
    <w:rsid w:val="00952AA5"/>
    <w:rsid w:val="00953F78"/>
    <w:rsid w:val="00956712"/>
    <w:rsid w:val="0095724E"/>
    <w:rsid w:val="00957E89"/>
    <w:rsid w:val="00960FC6"/>
    <w:rsid w:val="009619BF"/>
    <w:rsid w:val="00962B26"/>
    <w:rsid w:val="009635D1"/>
    <w:rsid w:val="009654AD"/>
    <w:rsid w:val="00970ED8"/>
    <w:rsid w:val="00971657"/>
    <w:rsid w:val="0097261A"/>
    <w:rsid w:val="00973BEA"/>
    <w:rsid w:val="00974FDD"/>
    <w:rsid w:val="0097642E"/>
    <w:rsid w:val="00983AB9"/>
    <w:rsid w:val="009870D5"/>
    <w:rsid w:val="0098731A"/>
    <w:rsid w:val="009876AA"/>
    <w:rsid w:val="009914A9"/>
    <w:rsid w:val="0099337F"/>
    <w:rsid w:val="00995E7F"/>
    <w:rsid w:val="009A325E"/>
    <w:rsid w:val="009A3BA8"/>
    <w:rsid w:val="009A7C5B"/>
    <w:rsid w:val="009B1461"/>
    <w:rsid w:val="009C0765"/>
    <w:rsid w:val="009C0DD6"/>
    <w:rsid w:val="009C1757"/>
    <w:rsid w:val="009C198F"/>
    <w:rsid w:val="009C1A30"/>
    <w:rsid w:val="009C39CC"/>
    <w:rsid w:val="009C67F9"/>
    <w:rsid w:val="009D0E78"/>
    <w:rsid w:val="009D50FC"/>
    <w:rsid w:val="009D55FA"/>
    <w:rsid w:val="009D7593"/>
    <w:rsid w:val="009E03AB"/>
    <w:rsid w:val="009E1953"/>
    <w:rsid w:val="009E2FEB"/>
    <w:rsid w:val="009E3CA8"/>
    <w:rsid w:val="009E541B"/>
    <w:rsid w:val="009E6EC2"/>
    <w:rsid w:val="009F2AE5"/>
    <w:rsid w:val="009F4F01"/>
    <w:rsid w:val="009F5B1A"/>
    <w:rsid w:val="009F6320"/>
    <w:rsid w:val="00A00359"/>
    <w:rsid w:val="00A06DFF"/>
    <w:rsid w:val="00A07DD1"/>
    <w:rsid w:val="00A11DFA"/>
    <w:rsid w:val="00A13B81"/>
    <w:rsid w:val="00A14790"/>
    <w:rsid w:val="00A204F3"/>
    <w:rsid w:val="00A20D50"/>
    <w:rsid w:val="00A23F32"/>
    <w:rsid w:val="00A24547"/>
    <w:rsid w:val="00A26312"/>
    <w:rsid w:val="00A27E2C"/>
    <w:rsid w:val="00A3193A"/>
    <w:rsid w:val="00A36EA8"/>
    <w:rsid w:val="00A37D55"/>
    <w:rsid w:val="00A50CCD"/>
    <w:rsid w:val="00A5110E"/>
    <w:rsid w:val="00A61446"/>
    <w:rsid w:val="00A63449"/>
    <w:rsid w:val="00A64587"/>
    <w:rsid w:val="00A7164C"/>
    <w:rsid w:val="00A73713"/>
    <w:rsid w:val="00A80A12"/>
    <w:rsid w:val="00A82309"/>
    <w:rsid w:val="00A846FE"/>
    <w:rsid w:val="00A85E22"/>
    <w:rsid w:val="00A8638A"/>
    <w:rsid w:val="00A90C48"/>
    <w:rsid w:val="00A920BF"/>
    <w:rsid w:val="00A96BB7"/>
    <w:rsid w:val="00AA4008"/>
    <w:rsid w:val="00AA4596"/>
    <w:rsid w:val="00AA6716"/>
    <w:rsid w:val="00AB2712"/>
    <w:rsid w:val="00AB2AFD"/>
    <w:rsid w:val="00AC16CD"/>
    <w:rsid w:val="00AD37DF"/>
    <w:rsid w:val="00AD38B3"/>
    <w:rsid w:val="00AD4A8B"/>
    <w:rsid w:val="00AD769E"/>
    <w:rsid w:val="00AE0A12"/>
    <w:rsid w:val="00AE407D"/>
    <w:rsid w:val="00AE4804"/>
    <w:rsid w:val="00AE4CB2"/>
    <w:rsid w:val="00AF1E19"/>
    <w:rsid w:val="00AF2615"/>
    <w:rsid w:val="00AF5A15"/>
    <w:rsid w:val="00AF6B3C"/>
    <w:rsid w:val="00AF740B"/>
    <w:rsid w:val="00B006A0"/>
    <w:rsid w:val="00B03C20"/>
    <w:rsid w:val="00B03E6B"/>
    <w:rsid w:val="00B05A15"/>
    <w:rsid w:val="00B06F55"/>
    <w:rsid w:val="00B10962"/>
    <w:rsid w:val="00B125D8"/>
    <w:rsid w:val="00B12B77"/>
    <w:rsid w:val="00B13739"/>
    <w:rsid w:val="00B23A5E"/>
    <w:rsid w:val="00B25312"/>
    <w:rsid w:val="00B260CA"/>
    <w:rsid w:val="00B262D5"/>
    <w:rsid w:val="00B27484"/>
    <w:rsid w:val="00B33915"/>
    <w:rsid w:val="00B366C8"/>
    <w:rsid w:val="00B36A70"/>
    <w:rsid w:val="00B406BC"/>
    <w:rsid w:val="00B443CF"/>
    <w:rsid w:val="00B45519"/>
    <w:rsid w:val="00B46EC3"/>
    <w:rsid w:val="00B5079A"/>
    <w:rsid w:val="00B51528"/>
    <w:rsid w:val="00B56F76"/>
    <w:rsid w:val="00B74D77"/>
    <w:rsid w:val="00B7757E"/>
    <w:rsid w:val="00B827DD"/>
    <w:rsid w:val="00B850E1"/>
    <w:rsid w:val="00B90174"/>
    <w:rsid w:val="00B9040F"/>
    <w:rsid w:val="00B92044"/>
    <w:rsid w:val="00B92636"/>
    <w:rsid w:val="00B93883"/>
    <w:rsid w:val="00B93B3D"/>
    <w:rsid w:val="00B95D4B"/>
    <w:rsid w:val="00BA0EEE"/>
    <w:rsid w:val="00BA5670"/>
    <w:rsid w:val="00BA5672"/>
    <w:rsid w:val="00BB19FB"/>
    <w:rsid w:val="00BB1BA0"/>
    <w:rsid w:val="00BB6E9A"/>
    <w:rsid w:val="00BD0393"/>
    <w:rsid w:val="00BD4C85"/>
    <w:rsid w:val="00BD60F0"/>
    <w:rsid w:val="00BD79EE"/>
    <w:rsid w:val="00BE0E54"/>
    <w:rsid w:val="00BE37B5"/>
    <w:rsid w:val="00BE3E8C"/>
    <w:rsid w:val="00BE5F4C"/>
    <w:rsid w:val="00BE6A1C"/>
    <w:rsid w:val="00BE7841"/>
    <w:rsid w:val="00BF1DA1"/>
    <w:rsid w:val="00BF4A63"/>
    <w:rsid w:val="00BF72D5"/>
    <w:rsid w:val="00C0528A"/>
    <w:rsid w:val="00C110C0"/>
    <w:rsid w:val="00C13079"/>
    <w:rsid w:val="00C155A4"/>
    <w:rsid w:val="00C15B21"/>
    <w:rsid w:val="00C30A9B"/>
    <w:rsid w:val="00C35198"/>
    <w:rsid w:val="00C36B64"/>
    <w:rsid w:val="00C43080"/>
    <w:rsid w:val="00C4422B"/>
    <w:rsid w:val="00C44771"/>
    <w:rsid w:val="00C4665B"/>
    <w:rsid w:val="00C751E4"/>
    <w:rsid w:val="00C76AE2"/>
    <w:rsid w:val="00C77234"/>
    <w:rsid w:val="00C84114"/>
    <w:rsid w:val="00C8687B"/>
    <w:rsid w:val="00C869B1"/>
    <w:rsid w:val="00C91D63"/>
    <w:rsid w:val="00C94AB1"/>
    <w:rsid w:val="00C96750"/>
    <w:rsid w:val="00CA4475"/>
    <w:rsid w:val="00CA6360"/>
    <w:rsid w:val="00CB08F2"/>
    <w:rsid w:val="00CB4069"/>
    <w:rsid w:val="00CB4BCC"/>
    <w:rsid w:val="00CB7380"/>
    <w:rsid w:val="00CC364D"/>
    <w:rsid w:val="00CD3E8B"/>
    <w:rsid w:val="00CD7D32"/>
    <w:rsid w:val="00CE0BC2"/>
    <w:rsid w:val="00CE41EF"/>
    <w:rsid w:val="00CE5B65"/>
    <w:rsid w:val="00CE7A10"/>
    <w:rsid w:val="00CF3CAF"/>
    <w:rsid w:val="00CF407E"/>
    <w:rsid w:val="00D000AA"/>
    <w:rsid w:val="00D01082"/>
    <w:rsid w:val="00D01EBF"/>
    <w:rsid w:val="00D03EB6"/>
    <w:rsid w:val="00D056A6"/>
    <w:rsid w:val="00D07575"/>
    <w:rsid w:val="00D07F50"/>
    <w:rsid w:val="00D163CA"/>
    <w:rsid w:val="00D30C38"/>
    <w:rsid w:val="00D33CF1"/>
    <w:rsid w:val="00D34D47"/>
    <w:rsid w:val="00D35ED8"/>
    <w:rsid w:val="00D36154"/>
    <w:rsid w:val="00D4284A"/>
    <w:rsid w:val="00D431F7"/>
    <w:rsid w:val="00D452A2"/>
    <w:rsid w:val="00D47503"/>
    <w:rsid w:val="00D51510"/>
    <w:rsid w:val="00D517F9"/>
    <w:rsid w:val="00D557D1"/>
    <w:rsid w:val="00D70564"/>
    <w:rsid w:val="00D71F7C"/>
    <w:rsid w:val="00D7406E"/>
    <w:rsid w:val="00D753BE"/>
    <w:rsid w:val="00D75601"/>
    <w:rsid w:val="00D84228"/>
    <w:rsid w:val="00D91C50"/>
    <w:rsid w:val="00D92B37"/>
    <w:rsid w:val="00D935CF"/>
    <w:rsid w:val="00D9771B"/>
    <w:rsid w:val="00DC1B02"/>
    <w:rsid w:val="00DC6695"/>
    <w:rsid w:val="00DD097E"/>
    <w:rsid w:val="00DD2735"/>
    <w:rsid w:val="00DD44ED"/>
    <w:rsid w:val="00DD4885"/>
    <w:rsid w:val="00DD4FDB"/>
    <w:rsid w:val="00DD6AD7"/>
    <w:rsid w:val="00DD70B5"/>
    <w:rsid w:val="00DD7C8B"/>
    <w:rsid w:val="00DE1A87"/>
    <w:rsid w:val="00DE2E2A"/>
    <w:rsid w:val="00DE4559"/>
    <w:rsid w:val="00DE6B6F"/>
    <w:rsid w:val="00DF3E1F"/>
    <w:rsid w:val="00DF3EFA"/>
    <w:rsid w:val="00DF4496"/>
    <w:rsid w:val="00E03C88"/>
    <w:rsid w:val="00E16812"/>
    <w:rsid w:val="00E21030"/>
    <w:rsid w:val="00E22E69"/>
    <w:rsid w:val="00E34802"/>
    <w:rsid w:val="00E35F25"/>
    <w:rsid w:val="00E37366"/>
    <w:rsid w:val="00E40F3B"/>
    <w:rsid w:val="00E44E4D"/>
    <w:rsid w:val="00E45440"/>
    <w:rsid w:val="00E46AB2"/>
    <w:rsid w:val="00E46CE3"/>
    <w:rsid w:val="00E50384"/>
    <w:rsid w:val="00E50E57"/>
    <w:rsid w:val="00E51BC9"/>
    <w:rsid w:val="00E551FC"/>
    <w:rsid w:val="00E625CF"/>
    <w:rsid w:val="00E63C7D"/>
    <w:rsid w:val="00E64277"/>
    <w:rsid w:val="00E6507D"/>
    <w:rsid w:val="00E66692"/>
    <w:rsid w:val="00E67197"/>
    <w:rsid w:val="00E75430"/>
    <w:rsid w:val="00E80B3A"/>
    <w:rsid w:val="00E8375A"/>
    <w:rsid w:val="00E85E09"/>
    <w:rsid w:val="00E86BDB"/>
    <w:rsid w:val="00E9044B"/>
    <w:rsid w:val="00E92055"/>
    <w:rsid w:val="00E953DB"/>
    <w:rsid w:val="00E97AE2"/>
    <w:rsid w:val="00EA4F38"/>
    <w:rsid w:val="00EB0441"/>
    <w:rsid w:val="00EB3E17"/>
    <w:rsid w:val="00EB59B3"/>
    <w:rsid w:val="00EC2352"/>
    <w:rsid w:val="00EC24BD"/>
    <w:rsid w:val="00EC4B02"/>
    <w:rsid w:val="00EC72BE"/>
    <w:rsid w:val="00ED035C"/>
    <w:rsid w:val="00ED087F"/>
    <w:rsid w:val="00ED08ED"/>
    <w:rsid w:val="00ED284C"/>
    <w:rsid w:val="00ED2A5C"/>
    <w:rsid w:val="00EE6ED2"/>
    <w:rsid w:val="00EF0AFE"/>
    <w:rsid w:val="00EF275E"/>
    <w:rsid w:val="00EF4F57"/>
    <w:rsid w:val="00F0302A"/>
    <w:rsid w:val="00F116F2"/>
    <w:rsid w:val="00F16D06"/>
    <w:rsid w:val="00F2048C"/>
    <w:rsid w:val="00F228ED"/>
    <w:rsid w:val="00F25534"/>
    <w:rsid w:val="00F25D15"/>
    <w:rsid w:val="00F27212"/>
    <w:rsid w:val="00F3215B"/>
    <w:rsid w:val="00F32834"/>
    <w:rsid w:val="00F3299E"/>
    <w:rsid w:val="00F32B57"/>
    <w:rsid w:val="00F47C0E"/>
    <w:rsid w:val="00F50E1C"/>
    <w:rsid w:val="00F5113D"/>
    <w:rsid w:val="00F565A0"/>
    <w:rsid w:val="00F614CC"/>
    <w:rsid w:val="00F6210B"/>
    <w:rsid w:val="00F6477B"/>
    <w:rsid w:val="00F65CBA"/>
    <w:rsid w:val="00F66E94"/>
    <w:rsid w:val="00F70D19"/>
    <w:rsid w:val="00F804B8"/>
    <w:rsid w:val="00F83E8F"/>
    <w:rsid w:val="00F85455"/>
    <w:rsid w:val="00F86567"/>
    <w:rsid w:val="00F900D8"/>
    <w:rsid w:val="00F91C05"/>
    <w:rsid w:val="00F92BE4"/>
    <w:rsid w:val="00F93079"/>
    <w:rsid w:val="00F96CF5"/>
    <w:rsid w:val="00FA01F6"/>
    <w:rsid w:val="00FA0679"/>
    <w:rsid w:val="00FA0DE3"/>
    <w:rsid w:val="00FA1896"/>
    <w:rsid w:val="00FB3139"/>
    <w:rsid w:val="00FB38D7"/>
    <w:rsid w:val="00FB3BCB"/>
    <w:rsid w:val="00FB5048"/>
    <w:rsid w:val="00FB5470"/>
    <w:rsid w:val="00FB5FAB"/>
    <w:rsid w:val="00FB7EEB"/>
    <w:rsid w:val="00FC51A2"/>
    <w:rsid w:val="00FD1BFD"/>
    <w:rsid w:val="00FD3C5A"/>
    <w:rsid w:val="00FD461C"/>
    <w:rsid w:val="00FE46E7"/>
    <w:rsid w:val="00FF11AC"/>
    <w:rsid w:val="00FF6879"/>
    <w:rsid w:val="00FF7031"/>
    <w:rsid w:val="00FF74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440ED"/>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0"/>
    <w:link w:val="10"/>
    <w:qFormat/>
    <w:rsid w:val="00A80A12"/>
    <w:pPr>
      <w:outlineLvl w:val="0"/>
    </w:pPr>
    <w:rPr>
      <w:rFonts w:ascii="Cambria" w:eastAsia="Times New Roman" w:hAnsi="Cambria"/>
      <w:b/>
      <w:bCs/>
      <w:kern w:val="32"/>
      <w:sz w:val="32"/>
      <w:szCs w:val="32"/>
    </w:rPr>
  </w:style>
  <w:style w:type="paragraph" w:styleId="2">
    <w:name w:val="heading 2"/>
    <w:basedOn w:val="a0"/>
    <w:link w:val="20"/>
    <w:qFormat/>
    <w:rsid w:val="00A80A12"/>
    <w:pPr>
      <w:outlineLvl w:val="1"/>
    </w:pPr>
    <w:rPr>
      <w:rFonts w:ascii="Cambria" w:eastAsia="Times New Roman" w:hAnsi="Cambria"/>
      <w:b/>
      <w:bCs/>
      <w:i/>
      <w:iCs/>
      <w:sz w:val="28"/>
      <w:szCs w:val="28"/>
    </w:rPr>
  </w:style>
  <w:style w:type="paragraph" w:styleId="3">
    <w:name w:val="heading 3"/>
    <w:basedOn w:val="a0"/>
    <w:link w:val="30"/>
    <w:qFormat/>
    <w:rsid w:val="00A80A12"/>
    <w:pPr>
      <w:ind w:left="216"/>
      <w:outlineLvl w:val="2"/>
    </w:pPr>
    <w:rPr>
      <w:rFonts w:ascii="Cambria" w:eastAsia="Times New Roman" w:hAnsi="Cambria"/>
      <w:b/>
      <w:bCs/>
      <w:sz w:val="26"/>
      <w:szCs w:val="26"/>
    </w:rPr>
  </w:style>
  <w:style w:type="paragraph" w:styleId="4">
    <w:name w:val="heading 4"/>
    <w:basedOn w:val="a0"/>
    <w:next w:val="a0"/>
    <w:link w:val="40"/>
    <w:qFormat/>
    <w:rsid w:val="00A80A12"/>
    <w:pPr>
      <w:keepNext/>
      <w:widowControl/>
      <w:autoSpaceDE/>
      <w:autoSpaceDN/>
      <w:adjustRightInd/>
      <w:spacing w:before="240" w:after="60" w:line="264" w:lineRule="auto"/>
      <w:ind w:firstLine="340"/>
      <w:jc w:val="both"/>
      <w:outlineLvl w:val="3"/>
    </w:pPr>
    <w:rPr>
      <w:rFonts w:eastAsia="Times New Roman"/>
      <w:b/>
      <w:bCs/>
      <w:sz w:val="28"/>
      <w:szCs w:val="28"/>
    </w:rPr>
  </w:style>
  <w:style w:type="paragraph" w:styleId="5">
    <w:name w:val="heading 5"/>
    <w:basedOn w:val="a0"/>
    <w:next w:val="a0"/>
    <w:link w:val="50"/>
    <w:qFormat/>
    <w:rsid w:val="00A80A12"/>
    <w:pPr>
      <w:keepNext/>
      <w:widowControl/>
      <w:autoSpaceDE/>
      <w:autoSpaceDN/>
      <w:adjustRightInd/>
      <w:jc w:val="center"/>
      <w:outlineLvl w:val="4"/>
    </w:pPr>
    <w:rPr>
      <w:rFonts w:eastAsia="Times New Roman"/>
      <w:b/>
      <w:sz w:val="28"/>
      <w:szCs w:val="28"/>
    </w:rPr>
  </w:style>
  <w:style w:type="paragraph" w:styleId="6">
    <w:name w:val="heading 6"/>
    <w:basedOn w:val="a0"/>
    <w:next w:val="a0"/>
    <w:link w:val="60"/>
    <w:qFormat/>
    <w:rsid w:val="00A80A12"/>
    <w:pPr>
      <w:widowControl/>
      <w:autoSpaceDE/>
      <w:autoSpaceDN/>
      <w:adjustRightInd/>
      <w:spacing w:before="240" w:after="60" w:line="360" w:lineRule="auto"/>
      <w:ind w:firstLine="709"/>
      <w:jc w:val="both"/>
      <w:outlineLvl w:val="5"/>
    </w:pPr>
    <w:rPr>
      <w:rFonts w:eastAsia="Times New Roman"/>
      <w:b/>
      <w:bCs/>
      <w:sz w:val="22"/>
      <w:szCs w:val="22"/>
    </w:rPr>
  </w:style>
  <w:style w:type="paragraph" w:styleId="7">
    <w:name w:val="heading 7"/>
    <w:basedOn w:val="a0"/>
    <w:next w:val="a0"/>
    <w:link w:val="70"/>
    <w:qFormat/>
    <w:rsid w:val="00A80A12"/>
    <w:pPr>
      <w:widowControl/>
      <w:autoSpaceDE/>
      <w:autoSpaceDN/>
      <w:adjustRightInd/>
      <w:spacing w:before="240" w:after="60" w:line="360" w:lineRule="auto"/>
      <w:ind w:firstLine="709"/>
      <w:jc w:val="both"/>
      <w:outlineLvl w:val="6"/>
    </w:pPr>
    <w:rPr>
      <w:rFonts w:eastAsia="Times New Roman"/>
      <w:sz w:val="24"/>
      <w:szCs w:val="24"/>
    </w:rPr>
  </w:style>
  <w:style w:type="paragraph" w:styleId="8">
    <w:name w:val="heading 8"/>
    <w:basedOn w:val="a0"/>
    <w:next w:val="a0"/>
    <w:link w:val="80"/>
    <w:semiHidden/>
    <w:unhideWhenUsed/>
    <w:qFormat/>
    <w:rsid w:val="00A90C48"/>
    <w:pPr>
      <w:keepNext/>
      <w:widowControl/>
      <w:autoSpaceDE/>
      <w:autoSpaceDN/>
      <w:adjustRightInd/>
      <w:ind w:firstLine="360"/>
      <w:outlineLvl w:val="7"/>
    </w:pPr>
    <w:rPr>
      <w:rFonts w:eastAsia="Times New Roman"/>
      <w:b/>
      <w:bCs/>
      <w:i/>
      <w:iCs/>
      <w:szCs w:val="24"/>
    </w:rPr>
  </w:style>
  <w:style w:type="paragraph" w:styleId="9">
    <w:name w:val="heading 9"/>
    <w:basedOn w:val="a0"/>
    <w:next w:val="a0"/>
    <w:link w:val="90"/>
    <w:semiHidden/>
    <w:unhideWhenUsed/>
    <w:qFormat/>
    <w:rsid w:val="00A90C48"/>
    <w:pPr>
      <w:keepNext/>
      <w:widowControl/>
      <w:autoSpaceDE/>
      <w:autoSpaceDN/>
      <w:adjustRightInd/>
      <w:ind w:firstLine="360"/>
      <w:jc w:val="both"/>
      <w:outlineLvl w:val="8"/>
    </w:pPr>
    <w:rPr>
      <w:rFonts w:eastAsia="Times New Roman"/>
      <w:b/>
      <w:bCs/>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80A12"/>
    <w:rPr>
      <w:rFonts w:ascii="Cambria" w:eastAsia="Times New Roman" w:hAnsi="Cambria" w:cs="Times New Roman"/>
      <w:b/>
      <w:bCs/>
      <w:kern w:val="32"/>
      <w:sz w:val="32"/>
      <w:szCs w:val="32"/>
    </w:rPr>
  </w:style>
  <w:style w:type="character" w:customStyle="1" w:styleId="20">
    <w:name w:val="Заголовок 2 Знак"/>
    <w:basedOn w:val="a1"/>
    <w:link w:val="2"/>
    <w:rsid w:val="00A80A12"/>
    <w:rPr>
      <w:rFonts w:ascii="Cambria" w:eastAsia="Times New Roman" w:hAnsi="Cambria" w:cs="Times New Roman"/>
      <w:b/>
      <w:bCs/>
      <w:i/>
      <w:iCs/>
      <w:sz w:val="28"/>
      <w:szCs w:val="28"/>
    </w:rPr>
  </w:style>
  <w:style w:type="character" w:customStyle="1" w:styleId="30">
    <w:name w:val="Заголовок 3 Знак"/>
    <w:basedOn w:val="a1"/>
    <w:link w:val="3"/>
    <w:rsid w:val="00A80A12"/>
    <w:rPr>
      <w:rFonts w:ascii="Cambria" w:eastAsia="Times New Roman" w:hAnsi="Cambria" w:cs="Times New Roman"/>
      <w:b/>
      <w:bCs/>
      <w:sz w:val="26"/>
      <w:szCs w:val="26"/>
    </w:rPr>
  </w:style>
  <w:style w:type="character" w:customStyle="1" w:styleId="40">
    <w:name w:val="Заголовок 4 Знак"/>
    <w:basedOn w:val="a1"/>
    <w:link w:val="4"/>
    <w:rsid w:val="00A80A12"/>
    <w:rPr>
      <w:rFonts w:ascii="Times New Roman" w:eastAsia="Times New Roman" w:hAnsi="Times New Roman" w:cs="Times New Roman"/>
      <w:b/>
      <w:bCs/>
      <w:sz w:val="28"/>
      <w:szCs w:val="28"/>
    </w:rPr>
  </w:style>
  <w:style w:type="character" w:customStyle="1" w:styleId="50">
    <w:name w:val="Заголовок 5 Знак"/>
    <w:basedOn w:val="a1"/>
    <w:link w:val="5"/>
    <w:rsid w:val="00A80A12"/>
    <w:rPr>
      <w:rFonts w:ascii="Times New Roman" w:eastAsia="Times New Roman" w:hAnsi="Times New Roman" w:cs="Times New Roman"/>
      <w:b/>
      <w:sz w:val="28"/>
      <w:szCs w:val="28"/>
    </w:rPr>
  </w:style>
  <w:style w:type="character" w:customStyle="1" w:styleId="60">
    <w:name w:val="Заголовок 6 Знак"/>
    <w:basedOn w:val="a1"/>
    <w:link w:val="6"/>
    <w:rsid w:val="00A80A12"/>
    <w:rPr>
      <w:rFonts w:ascii="Times New Roman" w:eastAsia="Times New Roman" w:hAnsi="Times New Roman" w:cs="Times New Roman"/>
      <w:b/>
      <w:bCs/>
    </w:rPr>
  </w:style>
  <w:style w:type="character" w:customStyle="1" w:styleId="70">
    <w:name w:val="Заголовок 7 Знак"/>
    <w:basedOn w:val="a1"/>
    <w:link w:val="7"/>
    <w:rsid w:val="00A80A12"/>
    <w:rPr>
      <w:rFonts w:ascii="Times New Roman" w:eastAsia="Times New Roman" w:hAnsi="Times New Roman" w:cs="Times New Roman"/>
      <w:sz w:val="24"/>
      <w:szCs w:val="24"/>
    </w:rPr>
  </w:style>
  <w:style w:type="paragraph" w:styleId="a4">
    <w:name w:val="Body Text"/>
    <w:basedOn w:val="a0"/>
    <w:link w:val="a5"/>
    <w:rsid w:val="00A80A12"/>
    <w:pPr>
      <w:ind w:left="117"/>
    </w:pPr>
    <w:rPr>
      <w:rFonts w:eastAsia="Times New Roman"/>
      <w:sz w:val="24"/>
      <w:szCs w:val="24"/>
    </w:rPr>
  </w:style>
  <w:style w:type="character" w:customStyle="1" w:styleId="a5">
    <w:name w:val="Основной текст Знак"/>
    <w:basedOn w:val="a1"/>
    <w:link w:val="a4"/>
    <w:rsid w:val="00A80A12"/>
    <w:rPr>
      <w:rFonts w:ascii="Times New Roman" w:eastAsia="Times New Roman" w:hAnsi="Times New Roman" w:cs="Times New Roman"/>
      <w:sz w:val="24"/>
      <w:szCs w:val="24"/>
    </w:rPr>
  </w:style>
  <w:style w:type="paragraph" w:styleId="a6">
    <w:name w:val="List Paragraph"/>
    <w:basedOn w:val="a0"/>
    <w:qFormat/>
    <w:rsid w:val="00A80A12"/>
    <w:rPr>
      <w:rFonts w:eastAsia="Times New Roman"/>
      <w:sz w:val="24"/>
      <w:szCs w:val="24"/>
    </w:rPr>
  </w:style>
  <w:style w:type="paragraph" w:customStyle="1" w:styleId="TableParagraph">
    <w:name w:val="Table Paragraph"/>
    <w:basedOn w:val="a0"/>
    <w:uiPriority w:val="99"/>
    <w:rsid w:val="00A80A12"/>
    <w:rPr>
      <w:rFonts w:eastAsia="Times New Roman"/>
      <w:sz w:val="24"/>
      <w:szCs w:val="24"/>
    </w:rPr>
  </w:style>
  <w:style w:type="paragraph" w:styleId="a7">
    <w:name w:val="No Spacing"/>
    <w:link w:val="a8"/>
    <w:uiPriority w:val="1"/>
    <w:qFormat/>
    <w:rsid w:val="00A80A12"/>
    <w:pPr>
      <w:suppressAutoHyphens/>
      <w:spacing w:after="0" w:line="240" w:lineRule="auto"/>
    </w:pPr>
    <w:rPr>
      <w:rFonts w:ascii="Calibri" w:eastAsia="Times New Roman" w:hAnsi="Calibri" w:cs="Calibri"/>
      <w:lang w:eastAsia="ar-SA"/>
    </w:rPr>
  </w:style>
  <w:style w:type="paragraph" w:styleId="a9">
    <w:name w:val="header"/>
    <w:basedOn w:val="a0"/>
    <w:link w:val="aa"/>
    <w:uiPriority w:val="99"/>
    <w:rsid w:val="00A80A12"/>
    <w:pPr>
      <w:tabs>
        <w:tab w:val="center" w:pos="4677"/>
        <w:tab w:val="right" w:pos="9355"/>
      </w:tabs>
    </w:pPr>
    <w:rPr>
      <w:rFonts w:eastAsia="Times New Roman"/>
      <w:sz w:val="24"/>
      <w:szCs w:val="24"/>
    </w:rPr>
  </w:style>
  <w:style w:type="character" w:customStyle="1" w:styleId="aa">
    <w:name w:val="Верхний колонтитул Знак"/>
    <w:basedOn w:val="a1"/>
    <w:link w:val="a9"/>
    <w:uiPriority w:val="99"/>
    <w:rsid w:val="00A80A12"/>
    <w:rPr>
      <w:rFonts w:ascii="Times New Roman" w:eastAsia="Times New Roman" w:hAnsi="Times New Roman" w:cs="Times New Roman"/>
      <w:sz w:val="24"/>
      <w:szCs w:val="24"/>
    </w:rPr>
  </w:style>
  <w:style w:type="paragraph" w:styleId="ab">
    <w:name w:val="footer"/>
    <w:basedOn w:val="a0"/>
    <w:link w:val="ac"/>
    <w:uiPriority w:val="99"/>
    <w:rsid w:val="00A80A12"/>
    <w:pPr>
      <w:tabs>
        <w:tab w:val="center" w:pos="4677"/>
        <w:tab w:val="right" w:pos="9355"/>
      </w:tabs>
    </w:pPr>
    <w:rPr>
      <w:rFonts w:eastAsia="Times New Roman"/>
      <w:sz w:val="24"/>
      <w:szCs w:val="24"/>
    </w:rPr>
  </w:style>
  <w:style w:type="character" w:customStyle="1" w:styleId="ac">
    <w:name w:val="Нижний колонтитул Знак"/>
    <w:basedOn w:val="a1"/>
    <w:link w:val="ab"/>
    <w:uiPriority w:val="99"/>
    <w:rsid w:val="00A80A12"/>
    <w:rPr>
      <w:rFonts w:ascii="Times New Roman" w:eastAsia="Times New Roman" w:hAnsi="Times New Roman" w:cs="Times New Roman"/>
      <w:sz w:val="24"/>
      <w:szCs w:val="24"/>
    </w:rPr>
  </w:style>
  <w:style w:type="paragraph" w:customStyle="1" w:styleId="msolistparagraph0">
    <w:name w:val="msolistparagraph"/>
    <w:basedOn w:val="a0"/>
    <w:rsid w:val="00A80A12"/>
    <w:pPr>
      <w:widowControl/>
      <w:autoSpaceDE/>
      <w:autoSpaceDN/>
      <w:adjustRightInd/>
      <w:spacing w:before="100" w:beforeAutospacing="1" w:after="100" w:afterAutospacing="1"/>
    </w:pPr>
    <w:rPr>
      <w:rFonts w:eastAsia="Times New Roman"/>
      <w:sz w:val="24"/>
      <w:szCs w:val="24"/>
    </w:rPr>
  </w:style>
  <w:style w:type="paragraph" w:customStyle="1" w:styleId="22">
    <w:name w:val="Знак Знак2 Знак Знак Знак Знак Знак Знак"/>
    <w:basedOn w:val="a0"/>
    <w:rsid w:val="00A80A12"/>
    <w:pPr>
      <w:widowControl/>
      <w:autoSpaceDE/>
      <w:autoSpaceDN/>
      <w:adjustRightInd/>
      <w:spacing w:after="160" w:line="240" w:lineRule="exact"/>
    </w:pPr>
    <w:rPr>
      <w:rFonts w:ascii="Verdana" w:eastAsia="Times New Roman" w:hAnsi="Verdana"/>
      <w:lang w:val="en-US" w:eastAsia="en-US"/>
    </w:rPr>
  </w:style>
  <w:style w:type="numbering" w:customStyle="1" w:styleId="11">
    <w:name w:val="Нет списка1"/>
    <w:next w:val="a3"/>
    <w:semiHidden/>
    <w:rsid w:val="00A80A12"/>
  </w:style>
  <w:style w:type="character" w:customStyle="1" w:styleId="31">
    <w:name w:val="Заголовок 3 Знак1"/>
    <w:semiHidden/>
    <w:locked/>
    <w:rsid w:val="00A80A12"/>
    <w:rPr>
      <w:rFonts w:ascii="Cambria" w:hAnsi="Cambria"/>
      <w:b/>
      <w:bCs/>
      <w:sz w:val="26"/>
      <w:szCs w:val="26"/>
      <w:lang w:val="ru-RU" w:eastAsia="ru-RU" w:bidi="ar-SA"/>
    </w:rPr>
  </w:style>
  <w:style w:type="table" w:styleId="ad">
    <w:name w:val="Table Grid"/>
    <w:basedOn w:val="a2"/>
    <w:uiPriority w:val="59"/>
    <w:rsid w:val="00A80A1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rsid w:val="00A80A12"/>
    <w:rPr>
      <w:color w:val="0000FF"/>
      <w:u w:val="single"/>
    </w:rPr>
  </w:style>
  <w:style w:type="character" w:styleId="af">
    <w:name w:val="FollowedHyperlink"/>
    <w:uiPriority w:val="99"/>
    <w:rsid w:val="00A80A12"/>
    <w:rPr>
      <w:color w:val="800080"/>
      <w:u w:val="single"/>
    </w:rPr>
  </w:style>
  <w:style w:type="paragraph" w:styleId="HTML">
    <w:name w:val="HTML Preformatted"/>
    <w:basedOn w:val="a0"/>
    <w:link w:val="HTML0"/>
    <w:rsid w:val="00A80A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Arial Unicode MS" w:eastAsia="Arial Unicode MS" w:hAnsi="Arial Unicode MS"/>
      <w:color w:val="000000"/>
    </w:rPr>
  </w:style>
  <w:style w:type="character" w:customStyle="1" w:styleId="HTML0">
    <w:name w:val="Стандартный HTML Знак"/>
    <w:basedOn w:val="a1"/>
    <w:link w:val="HTML"/>
    <w:rsid w:val="00A80A12"/>
    <w:rPr>
      <w:rFonts w:ascii="Arial Unicode MS" w:eastAsia="Arial Unicode MS" w:hAnsi="Arial Unicode MS" w:cs="Times New Roman"/>
      <w:color w:val="000000"/>
      <w:sz w:val="20"/>
      <w:szCs w:val="20"/>
    </w:rPr>
  </w:style>
  <w:style w:type="paragraph" w:styleId="81">
    <w:name w:val="toc 8"/>
    <w:basedOn w:val="a0"/>
    <w:next w:val="a0"/>
    <w:autoRedefine/>
    <w:rsid w:val="00A80A12"/>
    <w:pPr>
      <w:widowControl/>
      <w:adjustRightInd/>
      <w:ind w:left="1680"/>
    </w:pPr>
    <w:rPr>
      <w:rFonts w:eastAsia="Times New Roman"/>
      <w:sz w:val="24"/>
      <w:szCs w:val="24"/>
    </w:rPr>
  </w:style>
  <w:style w:type="paragraph" w:styleId="af0">
    <w:name w:val="footnote text"/>
    <w:basedOn w:val="a0"/>
    <w:link w:val="af1"/>
    <w:rsid w:val="00A80A12"/>
    <w:pPr>
      <w:widowControl/>
      <w:autoSpaceDE/>
      <w:autoSpaceDN/>
      <w:adjustRightInd/>
    </w:pPr>
    <w:rPr>
      <w:rFonts w:eastAsia="Times New Roman"/>
    </w:rPr>
  </w:style>
  <w:style w:type="character" w:customStyle="1" w:styleId="af1">
    <w:name w:val="Текст сноски Знак"/>
    <w:basedOn w:val="a1"/>
    <w:link w:val="af0"/>
    <w:rsid w:val="00A80A12"/>
    <w:rPr>
      <w:rFonts w:ascii="Times New Roman" w:eastAsia="Times New Roman" w:hAnsi="Times New Roman" w:cs="Times New Roman"/>
      <w:sz w:val="20"/>
      <w:szCs w:val="20"/>
    </w:rPr>
  </w:style>
  <w:style w:type="paragraph" w:styleId="af2">
    <w:name w:val="Title"/>
    <w:basedOn w:val="a0"/>
    <w:link w:val="af3"/>
    <w:qFormat/>
    <w:rsid w:val="00A80A12"/>
    <w:pPr>
      <w:widowControl/>
      <w:autoSpaceDE/>
      <w:autoSpaceDN/>
      <w:adjustRightInd/>
      <w:jc w:val="center"/>
    </w:pPr>
    <w:rPr>
      <w:rFonts w:eastAsia="Times New Roman"/>
      <w:b/>
      <w:bCs/>
      <w:sz w:val="28"/>
      <w:szCs w:val="24"/>
    </w:rPr>
  </w:style>
  <w:style w:type="character" w:customStyle="1" w:styleId="af3">
    <w:name w:val="Название Знак"/>
    <w:basedOn w:val="a1"/>
    <w:link w:val="af2"/>
    <w:rsid w:val="00A80A12"/>
    <w:rPr>
      <w:rFonts w:ascii="Times New Roman" w:eastAsia="Times New Roman" w:hAnsi="Times New Roman" w:cs="Times New Roman"/>
      <w:b/>
      <w:bCs/>
      <w:sz w:val="28"/>
      <w:szCs w:val="24"/>
    </w:rPr>
  </w:style>
  <w:style w:type="paragraph" w:styleId="af4">
    <w:name w:val="Body Text Indent"/>
    <w:basedOn w:val="a0"/>
    <w:link w:val="af5"/>
    <w:semiHidden/>
    <w:rsid w:val="00A80A12"/>
    <w:pPr>
      <w:widowControl/>
      <w:autoSpaceDE/>
      <w:autoSpaceDN/>
      <w:adjustRightInd/>
      <w:spacing w:after="120" w:line="360" w:lineRule="auto"/>
      <w:ind w:left="283" w:firstLine="709"/>
      <w:jc w:val="both"/>
    </w:pPr>
    <w:rPr>
      <w:rFonts w:eastAsia="Times New Roman"/>
      <w:sz w:val="24"/>
      <w:szCs w:val="24"/>
    </w:rPr>
  </w:style>
  <w:style w:type="character" w:customStyle="1" w:styleId="af5">
    <w:name w:val="Основной текст с отступом Знак"/>
    <w:basedOn w:val="a1"/>
    <w:link w:val="af4"/>
    <w:semiHidden/>
    <w:rsid w:val="00A80A12"/>
    <w:rPr>
      <w:rFonts w:ascii="Times New Roman" w:eastAsia="Times New Roman" w:hAnsi="Times New Roman" w:cs="Times New Roman"/>
      <w:sz w:val="24"/>
      <w:szCs w:val="24"/>
    </w:rPr>
  </w:style>
  <w:style w:type="paragraph" w:styleId="af6">
    <w:name w:val="Subtitle"/>
    <w:basedOn w:val="a0"/>
    <w:link w:val="af7"/>
    <w:qFormat/>
    <w:rsid w:val="00A80A12"/>
    <w:pPr>
      <w:widowControl/>
      <w:autoSpaceDE/>
      <w:autoSpaceDN/>
      <w:adjustRightInd/>
      <w:jc w:val="center"/>
    </w:pPr>
    <w:rPr>
      <w:rFonts w:ascii="Arial" w:eastAsia="Times New Roman" w:hAnsi="Arial"/>
      <w:b/>
      <w:sz w:val="24"/>
    </w:rPr>
  </w:style>
  <w:style w:type="character" w:customStyle="1" w:styleId="af7">
    <w:name w:val="Подзаголовок Знак"/>
    <w:basedOn w:val="a1"/>
    <w:link w:val="af6"/>
    <w:rsid w:val="00A80A12"/>
    <w:rPr>
      <w:rFonts w:ascii="Arial" w:eastAsia="Times New Roman" w:hAnsi="Arial" w:cs="Times New Roman"/>
      <w:b/>
      <w:sz w:val="24"/>
      <w:szCs w:val="20"/>
    </w:rPr>
  </w:style>
  <w:style w:type="paragraph" w:styleId="23">
    <w:name w:val="Body Text 2"/>
    <w:basedOn w:val="a0"/>
    <w:link w:val="24"/>
    <w:semiHidden/>
    <w:rsid w:val="00A80A12"/>
    <w:pPr>
      <w:widowControl/>
      <w:autoSpaceDE/>
      <w:autoSpaceDN/>
      <w:adjustRightInd/>
      <w:spacing w:after="120" w:line="480" w:lineRule="auto"/>
      <w:ind w:firstLine="709"/>
      <w:jc w:val="both"/>
    </w:pPr>
    <w:rPr>
      <w:rFonts w:eastAsia="Times New Roman"/>
      <w:sz w:val="24"/>
      <w:szCs w:val="24"/>
    </w:rPr>
  </w:style>
  <w:style w:type="character" w:customStyle="1" w:styleId="24">
    <w:name w:val="Основной текст 2 Знак"/>
    <w:basedOn w:val="a1"/>
    <w:link w:val="23"/>
    <w:semiHidden/>
    <w:rsid w:val="00A80A12"/>
    <w:rPr>
      <w:rFonts w:ascii="Times New Roman" w:eastAsia="Times New Roman" w:hAnsi="Times New Roman" w:cs="Times New Roman"/>
      <w:sz w:val="24"/>
      <w:szCs w:val="24"/>
    </w:rPr>
  </w:style>
  <w:style w:type="paragraph" w:customStyle="1" w:styleId="2-">
    <w:name w:val="Заголовок 2 - стандартный"/>
    <w:basedOn w:val="a0"/>
    <w:autoRedefine/>
    <w:semiHidden/>
    <w:rsid w:val="00A80A12"/>
    <w:pPr>
      <w:widowControl/>
      <w:adjustRightInd/>
      <w:spacing w:before="120" w:after="60" w:line="320" w:lineRule="exact"/>
      <w:jc w:val="center"/>
    </w:pPr>
    <w:rPr>
      <w:rFonts w:eastAsia="Times New Roman"/>
      <w:sz w:val="24"/>
    </w:rPr>
  </w:style>
  <w:style w:type="paragraph" w:customStyle="1" w:styleId="a">
    <w:name w:val="Статья"/>
    <w:basedOn w:val="a0"/>
    <w:semiHidden/>
    <w:rsid w:val="00A80A12"/>
    <w:pPr>
      <w:keepNext/>
      <w:widowControl/>
      <w:numPr>
        <w:numId w:val="19"/>
      </w:numPr>
      <w:autoSpaceDE/>
      <w:autoSpaceDN/>
      <w:adjustRightInd/>
      <w:spacing w:before="60"/>
      <w:ind w:left="0" w:firstLine="340"/>
    </w:pPr>
    <w:rPr>
      <w:rFonts w:eastAsia="Times New Roman"/>
      <w:b/>
    </w:rPr>
  </w:style>
  <w:style w:type="character" w:styleId="af8">
    <w:name w:val="footnote reference"/>
    <w:semiHidden/>
    <w:rsid w:val="00A80A12"/>
    <w:rPr>
      <w:vertAlign w:val="superscript"/>
    </w:rPr>
  </w:style>
  <w:style w:type="character" w:customStyle="1" w:styleId="af9">
    <w:name w:val="Основной шрифт"/>
    <w:rsid w:val="00A80A12"/>
  </w:style>
  <w:style w:type="character" w:customStyle="1" w:styleId="12">
    <w:name w:val="Основной шрифт абзаца1"/>
    <w:rsid w:val="00A80A12"/>
    <w:rPr>
      <w:sz w:val="20"/>
    </w:rPr>
  </w:style>
  <w:style w:type="character" w:customStyle="1" w:styleId="13">
    <w:name w:val="Гиперссылка1"/>
    <w:rsid w:val="00A80A12"/>
    <w:rPr>
      <w:color w:val="0000FF"/>
      <w:u w:val="single"/>
    </w:rPr>
  </w:style>
  <w:style w:type="character" w:customStyle="1" w:styleId="afa">
    <w:name w:val="Г"/>
    <w:rsid w:val="00A80A12"/>
    <w:rPr>
      <w:color w:val="0000FF"/>
      <w:sz w:val="20"/>
      <w:u w:val="single"/>
    </w:rPr>
  </w:style>
  <w:style w:type="character" w:customStyle="1" w:styleId="14">
    <w:name w:val="Строгий1"/>
    <w:rsid w:val="00A80A12"/>
    <w:rPr>
      <w:b/>
      <w:bCs w:val="0"/>
    </w:rPr>
  </w:style>
  <w:style w:type="character" w:styleId="afb">
    <w:name w:val="page number"/>
    <w:rsid w:val="00A80A12"/>
  </w:style>
  <w:style w:type="paragraph" w:styleId="32">
    <w:name w:val="Body Text 3"/>
    <w:basedOn w:val="a0"/>
    <w:link w:val="33"/>
    <w:rsid w:val="00A80A12"/>
    <w:pPr>
      <w:widowControl/>
      <w:autoSpaceDE/>
      <w:autoSpaceDN/>
      <w:adjustRightInd/>
      <w:spacing w:after="120"/>
    </w:pPr>
    <w:rPr>
      <w:rFonts w:eastAsia="Times New Roman"/>
      <w:sz w:val="16"/>
      <w:szCs w:val="16"/>
    </w:rPr>
  </w:style>
  <w:style w:type="character" w:customStyle="1" w:styleId="33">
    <w:name w:val="Основной текст 3 Знак"/>
    <w:basedOn w:val="a1"/>
    <w:link w:val="32"/>
    <w:rsid w:val="00A80A12"/>
    <w:rPr>
      <w:rFonts w:ascii="Times New Roman" w:eastAsia="Times New Roman" w:hAnsi="Times New Roman" w:cs="Times New Roman"/>
      <w:sz w:val="16"/>
      <w:szCs w:val="16"/>
    </w:rPr>
  </w:style>
  <w:style w:type="paragraph" w:customStyle="1" w:styleId="afc">
    <w:name w:val="Знак"/>
    <w:basedOn w:val="a0"/>
    <w:rsid w:val="00A80A12"/>
    <w:pPr>
      <w:widowControl/>
      <w:autoSpaceDE/>
      <w:autoSpaceDN/>
      <w:adjustRightInd/>
      <w:spacing w:after="160" w:line="240" w:lineRule="exact"/>
    </w:pPr>
    <w:rPr>
      <w:rFonts w:ascii="Verdana" w:eastAsia="Times New Roman" w:hAnsi="Verdana"/>
      <w:lang w:val="en-US" w:eastAsia="en-US"/>
    </w:rPr>
  </w:style>
  <w:style w:type="paragraph" w:customStyle="1" w:styleId="ConsPlusNonformat">
    <w:name w:val="ConsPlusNonformat"/>
    <w:rsid w:val="00A80A1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d">
    <w:name w:val="Balloon Text"/>
    <w:basedOn w:val="a0"/>
    <w:link w:val="afe"/>
    <w:uiPriority w:val="99"/>
    <w:rsid w:val="00A80A12"/>
    <w:pPr>
      <w:widowControl/>
      <w:autoSpaceDE/>
      <w:autoSpaceDN/>
      <w:adjustRightInd/>
    </w:pPr>
    <w:rPr>
      <w:rFonts w:ascii="Tahoma" w:eastAsia="Times New Roman" w:hAnsi="Tahoma"/>
      <w:sz w:val="16"/>
      <w:szCs w:val="16"/>
    </w:rPr>
  </w:style>
  <w:style w:type="character" w:customStyle="1" w:styleId="afe">
    <w:name w:val="Текст выноски Знак"/>
    <w:basedOn w:val="a1"/>
    <w:link w:val="afd"/>
    <w:uiPriority w:val="99"/>
    <w:rsid w:val="00A80A12"/>
    <w:rPr>
      <w:rFonts w:ascii="Tahoma" w:eastAsia="Times New Roman" w:hAnsi="Tahoma" w:cs="Times New Roman"/>
      <w:sz w:val="16"/>
      <w:szCs w:val="16"/>
    </w:rPr>
  </w:style>
  <w:style w:type="character" w:customStyle="1" w:styleId="list0020paragraphchar1">
    <w:name w:val="list_0020paragraph__char1"/>
    <w:basedOn w:val="12"/>
    <w:rsid w:val="00E80B3A"/>
    <w:rPr>
      <w:rFonts w:ascii="Times New Roman" w:hAnsi="Times New Roman" w:cs="Times New Roman"/>
      <w:sz w:val="24"/>
      <w:szCs w:val="24"/>
    </w:rPr>
  </w:style>
  <w:style w:type="paragraph" w:customStyle="1" w:styleId="list0020paragraph">
    <w:name w:val="list_0020paragraph"/>
    <w:basedOn w:val="a0"/>
    <w:rsid w:val="00E80B3A"/>
    <w:pPr>
      <w:widowControl/>
      <w:suppressAutoHyphens/>
      <w:autoSpaceDE/>
      <w:autoSpaceDN/>
      <w:adjustRightInd/>
      <w:spacing w:line="240" w:lineRule="atLeast"/>
      <w:ind w:left="720"/>
    </w:pPr>
    <w:rPr>
      <w:rFonts w:eastAsia="Times New Roman"/>
      <w:sz w:val="24"/>
      <w:szCs w:val="24"/>
      <w:lang w:eastAsia="zh-CN"/>
    </w:rPr>
  </w:style>
  <w:style w:type="paragraph" w:customStyle="1" w:styleId="210">
    <w:name w:val="Знак Знак2 Знак Знак Знак Знак Знак Знак1"/>
    <w:basedOn w:val="a0"/>
    <w:rsid w:val="006F3759"/>
    <w:pPr>
      <w:widowControl/>
      <w:autoSpaceDE/>
      <w:autoSpaceDN/>
      <w:adjustRightInd/>
      <w:spacing w:after="160" w:line="240" w:lineRule="exact"/>
    </w:pPr>
    <w:rPr>
      <w:rFonts w:ascii="Verdana" w:eastAsia="Times New Roman" w:hAnsi="Verdana"/>
      <w:lang w:val="en-US" w:eastAsia="en-US"/>
    </w:rPr>
  </w:style>
  <w:style w:type="character" w:customStyle="1" w:styleId="25">
    <w:name w:val="Гиперссылка2"/>
    <w:rsid w:val="006F3759"/>
    <w:rPr>
      <w:color w:val="0000FF"/>
      <w:u w:val="single"/>
    </w:rPr>
  </w:style>
  <w:style w:type="character" w:customStyle="1" w:styleId="26">
    <w:name w:val="Строгий2"/>
    <w:rsid w:val="006F3759"/>
    <w:rPr>
      <w:b/>
      <w:bCs w:val="0"/>
    </w:rPr>
  </w:style>
  <w:style w:type="paragraph" w:customStyle="1" w:styleId="15">
    <w:name w:val="Знак1"/>
    <w:basedOn w:val="a0"/>
    <w:rsid w:val="006F3759"/>
    <w:pPr>
      <w:widowControl/>
      <w:autoSpaceDE/>
      <w:autoSpaceDN/>
      <w:adjustRightInd/>
      <w:spacing w:after="160" w:line="240" w:lineRule="exact"/>
    </w:pPr>
    <w:rPr>
      <w:rFonts w:ascii="Verdana" w:eastAsia="Times New Roman" w:hAnsi="Verdana"/>
      <w:lang w:val="en-US" w:eastAsia="en-US"/>
    </w:rPr>
  </w:style>
  <w:style w:type="paragraph" w:customStyle="1" w:styleId="27">
    <w:name w:val="Знак Знак2 Знак Знак Знак Знак Знак Знак"/>
    <w:basedOn w:val="a0"/>
    <w:rsid w:val="004103B9"/>
    <w:pPr>
      <w:widowControl/>
      <w:autoSpaceDE/>
      <w:autoSpaceDN/>
      <w:adjustRightInd/>
      <w:spacing w:after="160" w:line="240" w:lineRule="exact"/>
    </w:pPr>
    <w:rPr>
      <w:rFonts w:ascii="Verdana" w:eastAsia="Times New Roman" w:hAnsi="Verdana"/>
      <w:lang w:val="en-US" w:eastAsia="en-US"/>
    </w:rPr>
  </w:style>
  <w:style w:type="character" w:customStyle="1" w:styleId="34">
    <w:name w:val="Гиперссылка3"/>
    <w:rsid w:val="004103B9"/>
    <w:rPr>
      <w:color w:val="0000FF"/>
      <w:u w:val="single"/>
    </w:rPr>
  </w:style>
  <w:style w:type="character" w:customStyle="1" w:styleId="35">
    <w:name w:val="Строгий3"/>
    <w:rsid w:val="004103B9"/>
    <w:rPr>
      <w:b/>
      <w:bCs w:val="0"/>
    </w:rPr>
  </w:style>
  <w:style w:type="paragraph" w:customStyle="1" w:styleId="aff">
    <w:name w:val="Знак"/>
    <w:basedOn w:val="a0"/>
    <w:rsid w:val="004103B9"/>
    <w:pPr>
      <w:widowControl/>
      <w:autoSpaceDE/>
      <w:autoSpaceDN/>
      <w:adjustRightInd/>
      <w:spacing w:after="160" w:line="240" w:lineRule="exact"/>
    </w:pPr>
    <w:rPr>
      <w:rFonts w:ascii="Verdana" w:eastAsia="Times New Roman" w:hAnsi="Verdana"/>
      <w:lang w:val="en-US" w:eastAsia="en-US"/>
    </w:rPr>
  </w:style>
  <w:style w:type="paragraph" w:customStyle="1" w:styleId="Default">
    <w:name w:val="Default"/>
    <w:rsid w:val="00BD60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0">
    <w:name w:val="c0"/>
    <w:basedOn w:val="a1"/>
    <w:rsid w:val="008C6EB8"/>
  </w:style>
  <w:style w:type="paragraph" w:customStyle="1" w:styleId="c3">
    <w:name w:val="c3"/>
    <w:basedOn w:val="a0"/>
    <w:rsid w:val="008C6EB8"/>
    <w:pPr>
      <w:widowControl/>
      <w:autoSpaceDE/>
      <w:autoSpaceDN/>
      <w:adjustRightInd/>
      <w:spacing w:before="100" w:beforeAutospacing="1" w:after="100" w:afterAutospacing="1"/>
    </w:pPr>
    <w:rPr>
      <w:rFonts w:eastAsia="Times New Roman"/>
      <w:sz w:val="24"/>
      <w:szCs w:val="24"/>
    </w:rPr>
  </w:style>
  <w:style w:type="character" w:customStyle="1" w:styleId="c26">
    <w:name w:val="c26"/>
    <w:basedOn w:val="a1"/>
    <w:rsid w:val="008C6EB8"/>
  </w:style>
  <w:style w:type="paragraph" w:customStyle="1" w:styleId="c13">
    <w:name w:val="c13"/>
    <w:basedOn w:val="a0"/>
    <w:rsid w:val="008C6EB8"/>
    <w:pPr>
      <w:widowControl/>
      <w:autoSpaceDE/>
      <w:autoSpaceDN/>
      <w:adjustRightInd/>
      <w:spacing w:before="100" w:beforeAutospacing="1" w:after="100" w:afterAutospacing="1"/>
    </w:pPr>
    <w:rPr>
      <w:rFonts w:eastAsia="Times New Roman"/>
      <w:sz w:val="24"/>
      <w:szCs w:val="24"/>
    </w:rPr>
  </w:style>
  <w:style w:type="paragraph" w:customStyle="1" w:styleId="aff0">
    <w:name w:val="Основной"/>
    <w:basedOn w:val="a0"/>
    <w:link w:val="aff1"/>
    <w:rsid w:val="00194625"/>
    <w:pPr>
      <w:widowControl/>
      <w:spacing w:line="214" w:lineRule="atLeast"/>
      <w:ind w:firstLine="283"/>
      <w:jc w:val="both"/>
      <w:textAlignment w:val="center"/>
    </w:pPr>
    <w:rPr>
      <w:rFonts w:ascii="NewtonCSanPin" w:eastAsia="Times New Roman" w:hAnsi="NewtonCSanPin"/>
      <w:color w:val="000000"/>
      <w:sz w:val="21"/>
      <w:szCs w:val="21"/>
    </w:rPr>
  </w:style>
  <w:style w:type="paragraph" w:customStyle="1" w:styleId="41">
    <w:name w:val="Заг 4"/>
    <w:basedOn w:val="a0"/>
    <w:rsid w:val="00194625"/>
    <w:pPr>
      <w:keepNext/>
      <w:widowControl/>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2">
    <w:name w:val="Курсив"/>
    <w:basedOn w:val="aff0"/>
    <w:rsid w:val="00194625"/>
    <w:rPr>
      <w:i/>
      <w:iCs/>
    </w:rPr>
  </w:style>
  <w:style w:type="character" w:customStyle="1" w:styleId="Zag11">
    <w:name w:val="Zag_11"/>
    <w:rsid w:val="00194625"/>
    <w:rPr>
      <w:color w:val="000000"/>
      <w:w w:val="100"/>
    </w:rPr>
  </w:style>
  <w:style w:type="paragraph" w:customStyle="1" w:styleId="21">
    <w:name w:val="Средняя сетка 21"/>
    <w:basedOn w:val="a0"/>
    <w:uiPriority w:val="1"/>
    <w:qFormat/>
    <w:rsid w:val="00194625"/>
    <w:pPr>
      <w:widowControl/>
      <w:numPr>
        <w:numId w:val="45"/>
      </w:numPr>
      <w:autoSpaceDE/>
      <w:autoSpaceDN/>
      <w:adjustRightInd/>
      <w:spacing w:line="360" w:lineRule="auto"/>
      <w:contextualSpacing/>
      <w:jc w:val="both"/>
      <w:outlineLvl w:val="1"/>
    </w:pPr>
    <w:rPr>
      <w:rFonts w:eastAsia="Times New Roman"/>
      <w:sz w:val="28"/>
      <w:szCs w:val="24"/>
    </w:rPr>
  </w:style>
  <w:style w:type="character" w:customStyle="1" w:styleId="aff1">
    <w:name w:val="Основной Знак"/>
    <w:link w:val="aff0"/>
    <w:rsid w:val="00194625"/>
    <w:rPr>
      <w:rFonts w:ascii="NewtonCSanPin" w:eastAsia="Times New Roman" w:hAnsi="NewtonCSanPin" w:cs="Times New Roman"/>
      <w:color w:val="000000"/>
      <w:sz w:val="21"/>
      <w:szCs w:val="21"/>
    </w:rPr>
  </w:style>
  <w:style w:type="paragraph" w:customStyle="1" w:styleId="Zag3">
    <w:name w:val="Zag_3"/>
    <w:basedOn w:val="a0"/>
    <w:uiPriority w:val="99"/>
    <w:rsid w:val="00194625"/>
    <w:pPr>
      <w:spacing w:after="68" w:line="282" w:lineRule="exact"/>
      <w:jc w:val="center"/>
    </w:pPr>
    <w:rPr>
      <w:rFonts w:eastAsia="Times New Roman"/>
      <w:i/>
      <w:iCs/>
      <w:color w:val="000000"/>
      <w:sz w:val="24"/>
      <w:szCs w:val="24"/>
      <w:lang w:val="en-US"/>
    </w:rPr>
  </w:style>
  <w:style w:type="paragraph" w:customStyle="1" w:styleId="Zag2">
    <w:name w:val="Zag_2"/>
    <w:basedOn w:val="a0"/>
    <w:rsid w:val="00A64587"/>
    <w:pPr>
      <w:spacing w:after="129" w:line="291" w:lineRule="exact"/>
      <w:ind w:firstLine="709"/>
      <w:jc w:val="center"/>
    </w:pPr>
    <w:rPr>
      <w:rFonts w:eastAsia="Calibri"/>
      <w:b/>
      <w:bCs/>
      <w:color w:val="000000"/>
      <w:sz w:val="28"/>
      <w:szCs w:val="24"/>
      <w:lang w:val="en-US"/>
    </w:rPr>
  </w:style>
  <w:style w:type="paragraph" w:customStyle="1" w:styleId="aff3">
    <w:name w:val="Содержимое таблицы"/>
    <w:basedOn w:val="a0"/>
    <w:rsid w:val="00B46EC3"/>
    <w:pPr>
      <w:suppressLineNumbers/>
      <w:suppressAutoHyphens/>
      <w:autoSpaceDE/>
      <w:autoSpaceDN/>
      <w:adjustRightInd/>
    </w:pPr>
    <w:rPr>
      <w:rFonts w:eastAsia="Lucida Sans Unicode" w:cs="Tahoma"/>
      <w:kern w:val="2"/>
      <w:sz w:val="24"/>
      <w:szCs w:val="24"/>
      <w:lang w:eastAsia="hi-IN" w:bidi="hi-IN"/>
    </w:rPr>
  </w:style>
  <w:style w:type="character" w:customStyle="1" w:styleId="80">
    <w:name w:val="Заголовок 8 Знак"/>
    <w:basedOn w:val="a1"/>
    <w:link w:val="8"/>
    <w:rsid w:val="00A90C48"/>
    <w:rPr>
      <w:rFonts w:ascii="Times New Roman" w:eastAsia="Times New Roman" w:hAnsi="Times New Roman" w:cs="Times New Roman"/>
      <w:b/>
      <w:bCs/>
      <w:i/>
      <w:iCs/>
      <w:sz w:val="20"/>
      <w:szCs w:val="24"/>
    </w:rPr>
  </w:style>
  <w:style w:type="character" w:customStyle="1" w:styleId="90">
    <w:name w:val="Заголовок 9 Знак"/>
    <w:basedOn w:val="a1"/>
    <w:link w:val="9"/>
    <w:semiHidden/>
    <w:rsid w:val="00A90C48"/>
    <w:rPr>
      <w:rFonts w:ascii="Times New Roman" w:eastAsia="Times New Roman" w:hAnsi="Times New Roman" w:cs="Times New Roman"/>
      <w:b/>
      <w:bCs/>
      <w:i/>
      <w:iCs/>
      <w:sz w:val="24"/>
      <w:szCs w:val="24"/>
    </w:rPr>
  </w:style>
  <w:style w:type="paragraph" w:styleId="aff4">
    <w:name w:val="Normal (Web)"/>
    <w:basedOn w:val="a0"/>
    <w:uiPriority w:val="99"/>
    <w:unhideWhenUsed/>
    <w:rsid w:val="00A90C48"/>
    <w:pPr>
      <w:widowControl/>
      <w:autoSpaceDE/>
      <w:autoSpaceDN/>
      <w:adjustRightInd/>
      <w:spacing w:after="240"/>
    </w:pPr>
    <w:rPr>
      <w:rFonts w:eastAsia="Times New Roman"/>
      <w:sz w:val="24"/>
      <w:szCs w:val="24"/>
    </w:rPr>
  </w:style>
  <w:style w:type="paragraph" w:styleId="aff5">
    <w:name w:val="List"/>
    <w:basedOn w:val="a4"/>
    <w:semiHidden/>
    <w:unhideWhenUsed/>
    <w:rsid w:val="00A90C48"/>
    <w:pPr>
      <w:suppressAutoHyphens/>
      <w:autoSpaceDE/>
      <w:autoSpaceDN/>
      <w:adjustRightInd/>
      <w:spacing w:after="120"/>
      <w:ind w:left="0"/>
    </w:pPr>
    <w:rPr>
      <w:rFonts w:eastAsia="Lucida Sans Unicode" w:cs="Tahoma"/>
      <w:kern w:val="2"/>
      <w:lang w:eastAsia="hi-IN" w:bidi="hi-IN"/>
    </w:rPr>
  </w:style>
  <w:style w:type="paragraph" w:styleId="28">
    <w:name w:val="Body Text Indent 2"/>
    <w:basedOn w:val="a0"/>
    <w:link w:val="29"/>
    <w:unhideWhenUsed/>
    <w:rsid w:val="00A90C48"/>
    <w:pPr>
      <w:widowControl/>
      <w:autoSpaceDE/>
      <w:autoSpaceDN/>
      <w:adjustRightInd/>
      <w:spacing w:after="120" w:line="480" w:lineRule="auto"/>
      <w:ind w:left="283"/>
    </w:pPr>
    <w:rPr>
      <w:rFonts w:ascii="Calibri" w:eastAsia="Times New Roman" w:hAnsi="Calibri"/>
      <w:sz w:val="22"/>
      <w:szCs w:val="22"/>
    </w:rPr>
  </w:style>
  <w:style w:type="character" w:customStyle="1" w:styleId="29">
    <w:name w:val="Основной текст с отступом 2 Знак"/>
    <w:basedOn w:val="a1"/>
    <w:link w:val="28"/>
    <w:rsid w:val="00A90C48"/>
    <w:rPr>
      <w:rFonts w:ascii="Calibri" w:eastAsia="Times New Roman" w:hAnsi="Calibri" w:cs="Times New Roman"/>
    </w:rPr>
  </w:style>
  <w:style w:type="paragraph" w:styleId="36">
    <w:name w:val="Body Text Indent 3"/>
    <w:basedOn w:val="a0"/>
    <w:link w:val="37"/>
    <w:semiHidden/>
    <w:unhideWhenUsed/>
    <w:rsid w:val="00A90C48"/>
    <w:pPr>
      <w:widowControl/>
      <w:autoSpaceDE/>
      <w:autoSpaceDN/>
      <w:adjustRightInd/>
      <w:ind w:firstLine="360"/>
      <w:jc w:val="both"/>
    </w:pPr>
    <w:rPr>
      <w:rFonts w:eastAsia="Times New Roman"/>
      <w:sz w:val="24"/>
      <w:szCs w:val="24"/>
    </w:rPr>
  </w:style>
  <w:style w:type="character" w:customStyle="1" w:styleId="37">
    <w:name w:val="Основной текст с отступом 3 Знак"/>
    <w:basedOn w:val="a1"/>
    <w:link w:val="36"/>
    <w:semiHidden/>
    <w:rsid w:val="00A90C48"/>
    <w:rPr>
      <w:rFonts w:ascii="Times New Roman" w:eastAsia="Times New Roman" w:hAnsi="Times New Roman" w:cs="Times New Roman"/>
      <w:sz w:val="24"/>
      <w:szCs w:val="24"/>
    </w:rPr>
  </w:style>
  <w:style w:type="character" w:customStyle="1" w:styleId="a8">
    <w:name w:val="Без интервала Знак"/>
    <w:basedOn w:val="a1"/>
    <w:link w:val="a7"/>
    <w:uiPriority w:val="1"/>
    <w:locked/>
    <w:rsid w:val="00A90C48"/>
    <w:rPr>
      <w:rFonts w:ascii="Calibri" w:eastAsia="Times New Roman" w:hAnsi="Calibri" w:cs="Calibri"/>
      <w:lang w:eastAsia="ar-SA"/>
    </w:rPr>
  </w:style>
  <w:style w:type="paragraph" w:customStyle="1" w:styleId="211">
    <w:name w:val="Основной текст 21"/>
    <w:basedOn w:val="a0"/>
    <w:rsid w:val="00A90C48"/>
    <w:pPr>
      <w:suppressAutoHyphens/>
      <w:autoSpaceDE/>
      <w:autoSpaceDN/>
      <w:adjustRightInd/>
      <w:jc w:val="both"/>
    </w:pPr>
    <w:rPr>
      <w:rFonts w:eastAsia="Lucida Sans Unicode" w:cs="Tahoma"/>
      <w:i/>
      <w:kern w:val="2"/>
      <w:sz w:val="24"/>
      <w:szCs w:val="24"/>
      <w:lang w:eastAsia="hi-IN" w:bidi="hi-IN"/>
    </w:rPr>
  </w:style>
  <w:style w:type="paragraph" w:customStyle="1" w:styleId="aff6">
    <w:name w:val="Заголовок"/>
    <w:basedOn w:val="a0"/>
    <w:next w:val="a4"/>
    <w:rsid w:val="00A90C48"/>
    <w:pPr>
      <w:keepNext/>
      <w:suppressAutoHyphens/>
      <w:autoSpaceDE/>
      <w:autoSpaceDN/>
      <w:adjustRightInd/>
      <w:spacing w:before="240" w:after="120"/>
    </w:pPr>
    <w:rPr>
      <w:rFonts w:ascii="Arial" w:eastAsia="Lucida Sans Unicode" w:hAnsi="Arial" w:cs="Tahoma"/>
      <w:kern w:val="2"/>
      <w:sz w:val="28"/>
      <w:szCs w:val="28"/>
      <w:lang w:eastAsia="hi-IN" w:bidi="hi-IN"/>
    </w:rPr>
  </w:style>
  <w:style w:type="paragraph" w:customStyle="1" w:styleId="61">
    <w:name w:val="Название6"/>
    <w:basedOn w:val="a0"/>
    <w:rsid w:val="00A90C48"/>
    <w:pPr>
      <w:suppressLineNumbers/>
      <w:suppressAutoHyphens/>
      <w:autoSpaceDE/>
      <w:autoSpaceDN/>
      <w:adjustRightInd/>
      <w:spacing w:before="120" w:after="120"/>
    </w:pPr>
    <w:rPr>
      <w:rFonts w:eastAsia="Lucida Sans Unicode" w:cs="Tahoma"/>
      <w:i/>
      <w:iCs/>
      <w:kern w:val="2"/>
      <w:sz w:val="24"/>
      <w:szCs w:val="24"/>
      <w:lang w:eastAsia="hi-IN" w:bidi="hi-IN"/>
    </w:rPr>
  </w:style>
  <w:style w:type="paragraph" w:customStyle="1" w:styleId="62">
    <w:name w:val="Указатель6"/>
    <w:basedOn w:val="a0"/>
    <w:rsid w:val="00A90C48"/>
    <w:pPr>
      <w:suppressLineNumbers/>
      <w:suppressAutoHyphens/>
      <w:autoSpaceDE/>
      <w:autoSpaceDN/>
      <w:adjustRightInd/>
    </w:pPr>
    <w:rPr>
      <w:rFonts w:eastAsia="Lucida Sans Unicode" w:cs="Tahoma"/>
      <w:kern w:val="2"/>
      <w:sz w:val="24"/>
      <w:szCs w:val="24"/>
      <w:lang w:eastAsia="hi-IN" w:bidi="hi-IN"/>
    </w:rPr>
  </w:style>
  <w:style w:type="paragraph" w:customStyle="1" w:styleId="51">
    <w:name w:val="Название5"/>
    <w:basedOn w:val="a0"/>
    <w:rsid w:val="00A90C48"/>
    <w:pPr>
      <w:suppressLineNumbers/>
      <w:suppressAutoHyphens/>
      <w:autoSpaceDE/>
      <w:autoSpaceDN/>
      <w:adjustRightInd/>
      <w:spacing w:before="120" w:after="120"/>
    </w:pPr>
    <w:rPr>
      <w:rFonts w:eastAsia="Lucida Sans Unicode" w:cs="Tahoma"/>
      <w:i/>
      <w:iCs/>
      <w:kern w:val="2"/>
      <w:sz w:val="24"/>
      <w:szCs w:val="24"/>
      <w:lang w:eastAsia="hi-IN" w:bidi="hi-IN"/>
    </w:rPr>
  </w:style>
  <w:style w:type="paragraph" w:customStyle="1" w:styleId="52">
    <w:name w:val="Указатель5"/>
    <w:basedOn w:val="a0"/>
    <w:rsid w:val="00A90C48"/>
    <w:pPr>
      <w:suppressLineNumbers/>
      <w:suppressAutoHyphens/>
      <w:autoSpaceDE/>
      <w:autoSpaceDN/>
      <w:adjustRightInd/>
    </w:pPr>
    <w:rPr>
      <w:rFonts w:eastAsia="Lucida Sans Unicode" w:cs="Tahoma"/>
      <w:kern w:val="2"/>
      <w:sz w:val="24"/>
      <w:szCs w:val="24"/>
      <w:lang w:eastAsia="hi-IN" w:bidi="hi-IN"/>
    </w:rPr>
  </w:style>
  <w:style w:type="paragraph" w:customStyle="1" w:styleId="42">
    <w:name w:val="Название4"/>
    <w:basedOn w:val="a0"/>
    <w:rsid w:val="00A90C48"/>
    <w:pPr>
      <w:suppressLineNumbers/>
      <w:suppressAutoHyphens/>
      <w:autoSpaceDE/>
      <w:autoSpaceDN/>
      <w:adjustRightInd/>
      <w:spacing w:before="120" w:after="120"/>
    </w:pPr>
    <w:rPr>
      <w:rFonts w:eastAsia="Lucida Sans Unicode" w:cs="Tahoma"/>
      <w:i/>
      <w:iCs/>
      <w:kern w:val="2"/>
      <w:sz w:val="24"/>
      <w:szCs w:val="24"/>
      <w:lang w:eastAsia="hi-IN" w:bidi="hi-IN"/>
    </w:rPr>
  </w:style>
  <w:style w:type="paragraph" w:customStyle="1" w:styleId="43">
    <w:name w:val="Указатель4"/>
    <w:basedOn w:val="a0"/>
    <w:rsid w:val="00A90C48"/>
    <w:pPr>
      <w:suppressLineNumbers/>
      <w:suppressAutoHyphens/>
      <w:autoSpaceDE/>
      <w:autoSpaceDN/>
      <w:adjustRightInd/>
    </w:pPr>
    <w:rPr>
      <w:rFonts w:eastAsia="Lucida Sans Unicode" w:cs="Tahoma"/>
      <w:kern w:val="2"/>
      <w:sz w:val="24"/>
      <w:szCs w:val="24"/>
      <w:lang w:eastAsia="hi-IN" w:bidi="hi-IN"/>
    </w:rPr>
  </w:style>
  <w:style w:type="paragraph" w:customStyle="1" w:styleId="38">
    <w:name w:val="Название3"/>
    <w:basedOn w:val="a0"/>
    <w:rsid w:val="00A90C48"/>
    <w:pPr>
      <w:suppressLineNumbers/>
      <w:suppressAutoHyphens/>
      <w:autoSpaceDE/>
      <w:autoSpaceDN/>
      <w:adjustRightInd/>
      <w:spacing w:before="120" w:after="120"/>
    </w:pPr>
    <w:rPr>
      <w:rFonts w:eastAsia="Lucida Sans Unicode" w:cs="Tahoma"/>
      <w:i/>
      <w:iCs/>
      <w:kern w:val="2"/>
      <w:sz w:val="24"/>
      <w:szCs w:val="24"/>
      <w:lang w:eastAsia="hi-IN" w:bidi="hi-IN"/>
    </w:rPr>
  </w:style>
  <w:style w:type="paragraph" w:customStyle="1" w:styleId="39">
    <w:name w:val="Указатель3"/>
    <w:basedOn w:val="a0"/>
    <w:rsid w:val="00A90C48"/>
    <w:pPr>
      <w:suppressLineNumbers/>
      <w:suppressAutoHyphens/>
      <w:autoSpaceDE/>
      <w:autoSpaceDN/>
      <w:adjustRightInd/>
    </w:pPr>
    <w:rPr>
      <w:rFonts w:eastAsia="Lucida Sans Unicode" w:cs="Tahoma"/>
      <w:kern w:val="2"/>
      <w:sz w:val="24"/>
      <w:szCs w:val="24"/>
      <w:lang w:eastAsia="hi-IN" w:bidi="hi-IN"/>
    </w:rPr>
  </w:style>
  <w:style w:type="paragraph" w:customStyle="1" w:styleId="2a">
    <w:name w:val="Название2"/>
    <w:basedOn w:val="a0"/>
    <w:rsid w:val="00A90C48"/>
    <w:pPr>
      <w:suppressLineNumbers/>
      <w:suppressAutoHyphens/>
      <w:autoSpaceDE/>
      <w:autoSpaceDN/>
      <w:adjustRightInd/>
      <w:spacing w:before="120" w:after="120"/>
    </w:pPr>
    <w:rPr>
      <w:rFonts w:eastAsia="Lucida Sans Unicode" w:cs="Tahoma"/>
      <w:i/>
      <w:iCs/>
      <w:kern w:val="2"/>
      <w:sz w:val="24"/>
      <w:szCs w:val="24"/>
      <w:lang w:eastAsia="hi-IN" w:bidi="hi-IN"/>
    </w:rPr>
  </w:style>
  <w:style w:type="paragraph" w:customStyle="1" w:styleId="2b">
    <w:name w:val="Указатель2"/>
    <w:basedOn w:val="a0"/>
    <w:rsid w:val="00A90C48"/>
    <w:pPr>
      <w:suppressLineNumbers/>
      <w:suppressAutoHyphens/>
      <w:autoSpaceDE/>
      <w:autoSpaceDN/>
      <w:adjustRightInd/>
    </w:pPr>
    <w:rPr>
      <w:rFonts w:eastAsia="Lucida Sans Unicode" w:cs="Tahoma"/>
      <w:kern w:val="2"/>
      <w:sz w:val="24"/>
      <w:szCs w:val="24"/>
      <w:lang w:eastAsia="hi-IN" w:bidi="hi-IN"/>
    </w:rPr>
  </w:style>
  <w:style w:type="paragraph" w:customStyle="1" w:styleId="16">
    <w:name w:val="Название1"/>
    <w:basedOn w:val="a0"/>
    <w:rsid w:val="00A90C48"/>
    <w:pPr>
      <w:suppressLineNumbers/>
      <w:suppressAutoHyphens/>
      <w:autoSpaceDE/>
      <w:autoSpaceDN/>
      <w:adjustRightInd/>
      <w:spacing w:before="120" w:after="120"/>
    </w:pPr>
    <w:rPr>
      <w:rFonts w:eastAsia="Lucida Sans Unicode" w:cs="Tahoma"/>
      <w:i/>
      <w:iCs/>
      <w:kern w:val="2"/>
      <w:sz w:val="24"/>
      <w:szCs w:val="24"/>
      <w:lang w:eastAsia="hi-IN" w:bidi="hi-IN"/>
    </w:rPr>
  </w:style>
  <w:style w:type="paragraph" w:customStyle="1" w:styleId="17">
    <w:name w:val="Указатель1"/>
    <w:basedOn w:val="a0"/>
    <w:rsid w:val="00A90C48"/>
    <w:pPr>
      <w:suppressLineNumbers/>
      <w:suppressAutoHyphens/>
      <w:autoSpaceDE/>
      <w:autoSpaceDN/>
      <w:adjustRightInd/>
    </w:pPr>
    <w:rPr>
      <w:rFonts w:eastAsia="Lucida Sans Unicode" w:cs="Tahoma"/>
      <w:kern w:val="2"/>
      <w:sz w:val="24"/>
      <w:szCs w:val="24"/>
      <w:lang w:eastAsia="hi-IN" w:bidi="hi-IN"/>
    </w:rPr>
  </w:style>
  <w:style w:type="paragraph" w:customStyle="1" w:styleId="aff7">
    <w:name w:val="Заголовок таблицы"/>
    <w:basedOn w:val="aff3"/>
    <w:rsid w:val="00A90C48"/>
    <w:pPr>
      <w:jc w:val="center"/>
    </w:pPr>
    <w:rPr>
      <w:b/>
      <w:bCs/>
    </w:rPr>
  </w:style>
  <w:style w:type="paragraph" w:customStyle="1" w:styleId="18">
    <w:name w:val="Стиль1"/>
    <w:basedOn w:val="1"/>
    <w:rsid w:val="00A90C48"/>
    <w:pPr>
      <w:keepNext/>
      <w:suppressAutoHyphens/>
      <w:autoSpaceDE/>
      <w:autoSpaceDN/>
      <w:adjustRightInd/>
      <w:spacing w:before="360" w:after="60"/>
      <w:jc w:val="center"/>
    </w:pPr>
    <w:rPr>
      <w:rFonts w:ascii="Times New Roman" w:eastAsia="Lucida Sans Unicode" w:hAnsi="Times New Roman" w:cs="Arial"/>
      <w:smallCaps/>
      <w:kern w:val="2"/>
      <w:sz w:val="36"/>
      <w:lang w:eastAsia="hi-IN" w:bidi="hi-IN"/>
    </w:rPr>
  </w:style>
  <w:style w:type="paragraph" w:customStyle="1" w:styleId="19">
    <w:name w:val="Текст сноски1"/>
    <w:basedOn w:val="a0"/>
    <w:rsid w:val="00A90C48"/>
    <w:pPr>
      <w:suppressAutoHyphens/>
      <w:autoSpaceDE/>
      <w:autoSpaceDN/>
      <w:adjustRightInd/>
    </w:pPr>
    <w:rPr>
      <w:rFonts w:eastAsia="Lucida Sans Unicode" w:cs="Tahoma"/>
      <w:kern w:val="2"/>
      <w:sz w:val="24"/>
      <w:szCs w:val="24"/>
      <w:lang w:eastAsia="hi-IN" w:bidi="hi-IN"/>
    </w:rPr>
  </w:style>
  <w:style w:type="paragraph" w:customStyle="1" w:styleId="310">
    <w:name w:val="Основной текст 31"/>
    <w:basedOn w:val="a0"/>
    <w:rsid w:val="00A90C48"/>
    <w:pPr>
      <w:suppressAutoHyphens/>
      <w:autoSpaceDE/>
      <w:autoSpaceDN/>
      <w:adjustRightInd/>
      <w:spacing w:line="360" w:lineRule="auto"/>
      <w:jc w:val="both"/>
    </w:pPr>
    <w:rPr>
      <w:rFonts w:eastAsia="Lucida Sans Unicode" w:cs="Tahoma"/>
      <w:kern w:val="2"/>
      <w:sz w:val="28"/>
      <w:szCs w:val="24"/>
      <w:lang w:eastAsia="hi-IN" w:bidi="hi-IN"/>
    </w:rPr>
  </w:style>
  <w:style w:type="paragraph" w:customStyle="1" w:styleId="Style1">
    <w:name w:val="Style1"/>
    <w:basedOn w:val="a0"/>
    <w:rsid w:val="00A90C48"/>
    <w:pPr>
      <w:suppressAutoHyphens/>
      <w:autoSpaceDN/>
      <w:adjustRightInd/>
    </w:pPr>
    <w:rPr>
      <w:rFonts w:eastAsia="Times New Roman" w:cs="Tahoma"/>
      <w:kern w:val="2"/>
      <w:sz w:val="24"/>
      <w:szCs w:val="24"/>
      <w:lang w:eastAsia="hi-IN" w:bidi="hi-IN"/>
    </w:rPr>
  </w:style>
  <w:style w:type="paragraph" w:customStyle="1" w:styleId="Heading2A">
    <w:name w:val="Heading 2 A"/>
    <w:basedOn w:val="a0"/>
    <w:next w:val="a0"/>
    <w:rsid w:val="00A90C48"/>
    <w:pPr>
      <w:keepNext/>
      <w:suppressAutoHyphens/>
      <w:autoSpaceDE/>
      <w:autoSpaceDN/>
      <w:adjustRightInd/>
      <w:spacing w:before="600" w:after="420"/>
      <w:jc w:val="center"/>
    </w:pPr>
    <w:rPr>
      <w:rFonts w:eastAsia="ヒラギノ角ゴ Pro W3" w:cs="Tahoma"/>
      <w:b/>
      <w:caps/>
      <w:color w:val="000000"/>
      <w:kern w:val="2"/>
      <w:sz w:val="28"/>
      <w:lang w:eastAsia="hi-IN" w:bidi="hi-IN"/>
    </w:rPr>
  </w:style>
  <w:style w:type="paragraph" w:customStyle="1" w:styleId="1a">
    <w:name w:val="Обычный1"/>
    <w:rsid w:val="00A90C48"/>
    <w:pPr>
      <w:suppressAutoHyphens/>
      <w:spacing w:after="0" w:line="240" w:lineRule="auto"/>
    </w:pPr>
    <w:rPr>
      <w:rFonts w:ascii="Times New Roman" w:eastAsia="Arial" w:hAnsi="Times New Roman" w:cs="Times New Roman"/>
      <w:sz w:val="20"/>
      <w:szCs w:val="20"/>
      <w:lang w:eastAsia="hi-IN" w:bidi="hi-IN"/>
    </w:rPr>
  </w:style>
  <w:style w:type="paragraph" w:customStyle="1" w:styleId="220">
    <w:name w:val="Основной текст 22"/>
    <w:basedOn w:val="a0"/>
    <w:rsid w:val="00A90C48"/>
    <w:pPr>
      <w:suppressAutoHyphens/>
      <w:autoSpaceDE/>
      <w:autoSpaceDN/>
      <w:adjustRightInd/>
      <w:jc w:val="both"/>
    </w:pPr>
    <w:rPr>
      <w:rFonts w:eastAsia="Lucida Sans Unicode" w:cs="Tahoma"/>
      <w:i/>
      <w:kern w:val="2"/>
      <w:sz w:val="24"/>
      <w:szCs w:val="24"/>
      <w:lang w:eastAsia="hi-IN" w:bidi="hi-IN"/>
    </w:rPr>
  </w:style>
  <w:style w:type="paragraph" w:customStyle="1" w:styleId="212">
    <w:name w:val="Основной текст с отступом 21"/>
    <w:basedOn w:val="a0"/>
    <w:rsid w:val="00A90C48"/>
    <w:pPr>
      <w:suppressAutoHyphens/>
      <w:autoSpaceDE/>
      <w:autoSpaceDN/>
      <w:adjustRightInd/>
      <w:spacing w:after="120" w:line="480" w:lineRule="auto"/>
      <w:ind w:left="283"/>
    </w:pPr>
    <w:rPr>
      <w:rFonts w:eastAsia="Lucida Sans Unicode" w:cs="Tahoma"/>
      <w:kern w:val="2"/>
      <w:sz w:val="24"/>
      <w:szCs w:val="24"/>
      <w:lang w:eastAsia="hi-IN" w:bidi="hi-IN"/>
    </w:rPr>
  </w:style>
  <w:style w:type="paragraph" w:customStyle="1" w:styleId="1b">
    <w:name w:val="Абзац списка1"/>
    <w:basedOn w:val="a0"/>
    <w:rsid w:val="00A90C48"/>
    <w:pPr>
      <w:widowControl/>
      <w:autoSpaceDE/>
      <w:autoSpaceDN/>
      <w:adjustRightInd/>
      <w:spacing w:after="200" w:line="276" w:lineRule="auto"/>
      <w:ind w:left="720"/>
    </w:pPr>
    <w:rPr>
      <w:rFonts w:ascii="Calibri" w:eastAsia="Times New Roman" w:hAnsi="Calibri"/>
      <w:kern w:val="2"/>
      <w:sz w:val="22"/>
      <w:szCs w:val="22"/>
      <w:lang w:eastAsia="ar-SA"/>
    </w:rPr>
  </w:style>
  <w:style w:type="paragraph" w:customStyle="1" w:styleId="311">
    <w:name w:val="Основной текст с отступом 31"/>
    <w:basedOn w:val="a0"/>
    <w:rsid w:val="00A90C48"/>
    <w:pPr>
      <w:suppressAutoHyphens/>
      <w:autoSpaceDE/>
      <w:autoSpaceDN/>
      <w:adjustRightInd/>
      <w:spacing w:after="120"/>
      <w:ind w:left="283"/>
    </w:pPr>
    <w:rPr>
      <w:rFonts w:eastAsia="Lucida Sans Unicode" w:cs="Tahoma"/>
      <w:kern w:val="2"/>
      <w:sz w:val="16"/>
      <w:szCs w:val="16"/>
      <w:lang w:eastAsia="hi-IN" w:bidi="hi-IN"/>
    </w:rPr>
  </w:style>
  <w:style w:type="paragraph" w:customStyle="1" w:styleId="82">
    <w:name w:val="заголовок 8"/>
    <w:basedOn w:val="a0"/>
    <w:next w:val="a0"/>
    <w:rsid w:val="00A90C48"/>
    <w:pPr>
      <w:keepNext/>
      <w:widowControl/>
      <w:autoSpaceDN/>
      <w:adjustRightInd/>
    </w:pPr>
    <w:rPr>
      <w:rFonts w:eastAsia="Times New Roman"/>
      <w:i/>
      <w:iCs/>
      <w:kern w:val="2"/>
      <w:sz w:val="24"/>
      <w:szCs w:val="24"/>
      <w:lang w:eastAsia="ar-SA"/>
    </w:rPr>
  </w:style>
  <w:style w:type="paragraph" w:customStyle="1" w:styleId="aff8">
    <w:name w:val="[Основной абзац]"/>
    <w:basedOn w:val="a0"/>
    <w:rsid w:val="00A90C48"/>
    <w:pPr>
      <w:widowControl/>
      <w:autoSpaceDN/>
      <w:adjustRightInd/>
      <w:spacing w:line="288" w:lineRule="auto"/>
    </w:pPr>
    <w:rPr>
      <w:rFonts w:eastAsia="Calibri"/>
      <w:color w:val="000000"/>
      <w:kern w:val="2"/>
      <w:sz w:val="24"/>
      <w:szCs w:val="24"/>
      <w:lang w:eastAsia="ar-SA"/>
    </w:rPr>
  </w:style>
  <w:style w:type="paragraph" w:customStyle="1" w:styleId="1c">
    <w:name w:val="Основной текст1"/>
    <w:basedOn w:val="a0"/>
    <w:next w:val="a0"/>
    <w:rsid w:val="00A90C48"/>
    <w:pPr>
      <w:widowControl/>
      <w:autoSpaceDN/>
      <w:adjustRightInd/>
      <w:spacing w:line="240" w:lineRule="atLeast"/>
      <w:ind w:firstLine="283"/>
      <w:jc w:val="both"/>
    </w:pPr>
    <w:rPr>
      <w:rFonts w:ascii="PragmaticaC" w:eastAsia="Calibri" w:hAnsi="PragmaticaC" w:cs="PragmaticaC"/>
      <w:color w:val="000000"/>
      <w:kern w:val="2"/>
      <w:lang w:val="en-US" w:eastAsia="ar-SA"/>
    </w:rPr>
  </w:style>
  <w:style w:type="paragraph" w:customStyle="1" w:styleId="aff9">
    <w:name w:val="[Без стиля]"/>
    <w:rsid w:val="00A90C48"/>
    <w:pPr>
      <w:suppressAutoHyphens/>
      <w:autoSpaceDE w:val="0"/>
      <w:spacing w:after="0" w:line="288" w:lineRule="auto"/>
    </w:pPr>
    <w:rPr>
      <w:rFonts w:ascii="Times New Roman" w:eastAsia="Calibri" w:hAnsi="Times New Roman" w:cs="Calibri"/>
      <w:color w:val="000000"/>
      <w:sz w:val="24"/>
      <w:szCs w:val="24"/>
      <w:lang w:eastAsia="ar-SA"/>
    </w:rPr>
  </w:style>
  <w:style w:type="paragraph" w:customStyle="1" w:styleId="OsnovText">
    <w:name w:val="Osnov_Text"/>
    <w:basedOn w:val="aff9"/>
    <w:rsid w:val="00A90C48"/>
    <w:pPr>
      <w:spacing w:line="264" w:lineRule="auto"/>
      <w:ind w:firstLine="397"/>
      <w:jc w:val="both"/>
    </w:pPr>
    <w:rPr>
      <w:rFonts w:ascii="PragmaticaC" w:hAnsi="PragmaticaC" w:cs="PragmaticaC"/>
      <w:sz w:val="18"/>
      <w:szCs w:val="18"/>
      <w:lang w:val="en-US"/>
    </w:rPr>
  </w:style>
  <w:style w:type="paragraph" w:customStyle="1" w:styleId="03">
    <w:name w:val="03"/>
    <w:basedOn w:val="aff9"/>
    <w:rsid w:val="00A90C48"/>
    <w:pPr>
      <w:spacing w:line="264" w:lineRule="auto"/>
      <w:ind w:firstLine="283"/>
      <w:jc w:val="center"/>
    </w:pPr>
    <w:rPr>
      <w:rFonts w:ascii="KabelC Medium Bold" w:hAnsi="KabelC Medium Bold" w:cs="KabelC Medium Bold"/>
      <w:b/>
      <w:bCs/>
      <w:sz w:val="28"/>
      <w:szCs w:val="28"/>
      <w:lang w:val="en-US"/>
    </w:rPr>
  </w:style>
  <w:style w:type="paragraph" w:customStyle="1" w:styleId="Text">
    <w:name w:val="Text"/>
    <w:basedOn w:val="aff9"/>
    <w:rsid w:val="00A90C48"/>
    <w:pPr>
      <w:spacing w:line="264" w:lineRule="auto"/>
      <w:ind w:firstLine="283"/>
    </w:pPr>
    <w:rPr>
      <w:rFonts w:ascii="PragmaticaC" w:hAnsi="PragmaticaC" w:cs="PragmaticaC"/>
      <w:sz w:val="19"/>
      <w:szCs w:val="19"/>
      <w:lang w:val="en-US"/>
    </w:rPr>
  </w:style>
  <w:style w:type="paragraph" w:customStyle="1" w:styleId="1d">
    <w:name w:val="Текст1"/>
    <w:basedOn w:val="a0"/>
    <w:rsid w:val="00A90C48"/>
    <w:pPr>
      <w:widowControl/>
      <w:autoSpaceDE/>
      <w:autoSpaceDN/>
      <w:adjustRightInd/>
    </w:pPr>
    <w:rPr>
      <w:rFonts w:ascii="Courier New" w:eastAsia="Times New Roman" w:hAnsi="Courier New" w:cs="Courier New"/>
      <w:kern w:val="2"/>
      <w:lang w:eastAsia="ar-SA"/>
    </w:rPr>
  </w:style>
  <w:style w:type="character" w:styleId="affa">
    <w:name w:val="endnote reference"/>
    <w:semiHidden/>
    <w:unhideWhenUsed/>
    <w:rsid w:val="00A90C48"/>
    <w:rPr>
      <w:vertAlign w:val="superscript"/>
    </w:rPr>
  </w:style>
  <w:style w:type="character" w:customStyle="1" w:styleId="dash041e0431044b0447043d044b0439char1">
    <w:name w:val="dash041e_0431_044b_0447_043d_044b_0439__char1"/>
    <w:basedOn w:val="a1"/>
    <w:rsid w:val="00A90C48"/>
  </w:style>
  <w:style w:type="character" w:customStyle="1" w:styleId="udar">
    <w:name w:val="udar"/>
    <w:basedOn w:val="a1"/>
    <w:rsid w:val="00A90C48"/>
  </w:style>
  <w:style w:type="character" w:customStyle="1" w:styleId="WW8Num5z0">
    <w:name w:val="WW8Num5z0"/>
    <w:rsid w:val="00A90C48"/>
    <w:rPr>
      <w:rFonts w:ascii="Symbol" w:hAnsi="Symbol" w:hint="default"/>
      <w:color w:val="00000A"/>
    </w:rPr>
  </w:style>
  <w:style w:type="character" w:customStyle="1" w:styleId="WW8Num5z1">
    <w:name w:val="WW8Num5z1"/>
    <w:rsid w:val="00A90C48"/>
    <w:rPr>
      <w:rFonts w:ascii="OpenSymbol" w:hAnsi="OpenSymbol" w:cs="Courier New" w:hint="default"/>
    </w:rPr>
  </w:style>
  <w:style w:type="character" w:customStyle="1" w:styleId="WW8Num11z0">
    <w:name w:val="WW8Num11z0"/>
    <w:rsid w:val="00A90C48"/>
    <w:rPr>
      <w:rFonts w:ascii="Symbol" w:hAnsi="Symbol" w:hint="default"/>
    </w:rPr>
  </w:style>
  <w:style w:type="character" w:customStyle="1" w:styleId="WW8Num13z0">
    <w:name w:val="WW8Num13z0"/>
    <w:rsid w:val="00A90C48"/>
    <w:rPr>
      <w:rFonts w:ascii="Symbol" w:hAnsi="Symbol" w:hint="default"/>
    </w:rPr>
  </w:style>
  <w:style w:type="character" w:customStyle="1" w:styleId="WW8Num15z0">
    <w:name w:val="WW8Num15z0"/>
    <w:rsid w:val="00A90C48"/>
    <w:rPr>
      <w:rFonts w:ascii="Symbol" w:hAnsi="Symbol" w:hint="default"/>
    </w:rPr>
  </w:style>
  <w:style w:type="character" w:customStyle="1" w:styleId="Absatz-Standardschriftart">
    <w:name w:val="Absatz-Standardschriftart"/>
    <w:rsid w:val="00A90C48"/>
  </w:style>
  <w:style w:type="character" w:customStyle="1" w:styleId="WW8Num12z0">
    <w:name w:val="WW8Num12z0"/>
    <w:rsid w:val="00A90C48"/>
    <w:rPr>
      <w:rFonts w:ascii="Symbol" w:hAnsi="Symbol" w:hint="default"/>
    </w:rPr>
  </w:style>
  <w:style w:type="character" w:customStyle="1" w:styleId="WW8Num14z0">
    <w:name w:val="WW8Num14z0"/>
    <w:rsid w:val="00A90C48"/>
    <w:rPr>
      <w:rFonts w:ascii="Symbol" w:hAnsi="Symbol" w:cs="OpenSymbol" w:hint="default"/>
    </w:rPr>
  </w:style>
  <w:style w:type="character" w:customStyle="1" w:styleId="WW-Absatz-Standardschriftart">
    <w:name w:val="WW-Absatz-Standardschriftart"/>
    <w:rsid w:val="00A90C48"/>
  </w:style>
  <w:style w:type="character" w:customStyle="1" w:styleId="WW8Num6z0">
    <w:name w:val="WW8Num6z0"/>
    <w:rsid w:val="00A90C48"/>
    <w:rPr>
      <w:rFonts w:ascii="Symbol" w:hAnsi="Symbol" w:cs="OpenSymbol" w:hint="default"/>
    </w:rPr>
  </w:style>
  <w:style w:type="character" w:customStyle="1" w:styleId="WW8Num6z1">
    <w:name w:val="WW8Num6z1"/>
    <w:rsid w:val="00A90C48"/>
    <w:rPr>
      <w:rFonts w:ascii="OpenSymbol" w:hAnsi="OpenSymbol" w:cs="Courier New" w:hint="default"/>
    </w:rPr>
  </w:style>
  <w:style w:type="character" w:customStyle="1" w:styleId="WW8Num16z0">
    <w:name w:val="WW8Num16z0"/>
    <w:rsid w:val="00A90C48"/>
    <w:rPr>
      <w:rFonts w:ascii="Symbol" w:hAnsi="Symbol" w:hint="default"/>
    </w:rPr>
  </w:style>
  <w:style w:type="character" w:customStyle="1" w:styleId="WW8Num18z0">
    <w:name w:val="WW8Num18z0"/>
    <w:rsid w:val="00A90C48"/>
    <w:rPr>
      <w:rFonts w:ascii="Symbol" w:hAnsi="Symbol" w:hint="default"/>
    </w:rPr>
  </w:style>
  <w:style w:type="character" w:customStyle="1" w:styleId="WW8Num19z0">
    <w:name w:val="WW8Num19z0"/>
    <w:rsid w:val="00A90C48"/>
    <w:rPr>
      <w:rFonts w:ascii="Symbol" w:hAnsi="Symbol" w:hint="default"/>
    </w:rPr>
  </w:style>
  <w:style w:type="character" w:customStyle="1" w:styleId="53">
    <w:name w:val="Основной шрифт абзаца5"/>
    <w:rsid w:val="00A90C48"/>
  </w:style>
  <w:style w:type="character" w:customStyle="1" w:styleId="WW8Num17z0">
    <w:name w:val="WW8Num17z0"/>
    <w:rsid w:val="00A90C48"/>
    <w:rPr>
      <w:rFonts w:ascii="Symbol" w:hAnsi="Symbol" w:hint="default"/>
    </w:rPr>
  </w:style>
  <w:style w:type="character" w:customStyle="1" w:styleId="WW8Num20z0">
    <w:name w:val="WW8Num20z0"/>
    <w:rsid w:val="00A90C48"/>
    <w:rPr>
      <w:rFonts w:ascii="Symbol" w:hAnsi="Symbol" w:hint="default"/>
    </w:rPr>
  </w:style>
  <w:style w:type="character" w:customStyle="1" w:styleId="WW8Num22z0">
    <w:name w:val="WW8Num22z0"/>
    <w:rsid w:val="00A90C48"/>
    <w:rPr>
      <w:rFonts w:ascii="Symbol" w:hAnsi="Symbol" w:hint="default"/>
    </w:rPr>
  </w:style>
  <w:style w:type="character" w:customStyle="1" w:styleId="WW8Num23z0">
    <w:name w:val="WW8Num23z0"/>
    <w:rsid w:val="00A90C48"/>
    <w:rPr>
      <w:rFonts w:ascii="Symbol" w:hAnsi="Symbol" w:hint="default"/>
    </w:rPr>
  </w:style>
  <w:style w:type="character" w:customStyle="1" w:styleId="WW8Num24z0">
    <w:name w:val="WW8Num24z0"/>
    <w:rsid w:val="00A90C48"/>
    <w:rPr>
      <w:rFonts w:ascii="Symbol" w:hAnsi="Symbol" w:hint="default"/>
    </w:rPr>
  </w:style>
  <w:style w:type="character" w:customStyle="1" w:styleId="WW8Num25z0">
    <w:name w:val="WW8Num25z0"/>
    <w:rsid w:val="00A90C48"/>
    <w:rPr>
      <w:rFonts w:ascii="Symbol" w:hAnsi="Symbol" w:hint="default"/>
    </w:rPr>
  </w:style>
  <w:style w:type="character" w:customStyle="1" w:styleId="WW8Num27z0">
    <w:name w:val="WW8Num27z0"/>
    <w:rsid w:val="00A90C48"/>
    <w:rPr>
      <w:rFonts w:ascii="Symbol" w:hAnsi="Symbol" w:hint="default"/>
    </w:rPr>
  </w:style>
  <w:style w:type="character" w:customStyle="1" w:styleId="WW8Num27z1">
    <w:name w:val="WW8Num27z1"/>
    <w:rsid w:val="00A90C48"/>
    <w:rPr>
      <w:rFonts w:ascii="Courier New" w:hAnsi="Courier New" w:cs="Courier New" w:hint="default"/>
    </w:rPr>
  </w:style>
  <w:style w:type="character" w:customStyle="1" w:styleId="WW8Num27z2">
    <w:name w:val="WW8Num27z2"/>
    <w:rsid w:val="00A90C48"/>
    <w:rPr>
      <w:rFonts w:ascii="Wingdings" w:hAnsi="Wingdings" w:hint="default"/>
    </w:rPr>
  </w:style>
  <w:style w:type="character" w:customStyle="1" w:styleId="WW8Num28z0">
    <w:name w:val="WW8Num28z0"/>
    <w:rsid w:val="00A90C48"/>
    <w:rPr>
      <w:rFonts w:ascii="Symbol" w:hAnsi="Symbol" w:hint="default"/>
    </w:rPr>
  </w:style>
  <w:style w:type="character" w:customStyle="1" w:styleId="WW8Num28z1">
    <w:name w:val="WW8Num28z1"/>
    <w:rsid w:val="00A90C48"/>
    <w:rPr>
      <w:rFonts w:ascii="Courier New" w:hAnsi="Courier New" w:cs="Courier New" w:hint="default"/>
    </w:rPr>
  </w:style>
  <w:style w:type="character" w:customStyle="1" w:styleId="WW8Num28z2">
    <w:name w:val="WW8Num28z2"/>
    <w:rsid w:val="00A90C48"/>
    <w:rPr>
      <w:rFonts w:ascii="Wingdings" w:hAnsi="Wingdings" w:hint="default"/>
    </w:rPr>
  </w:style>
  <w:style w:type="character" w:customStyle="1" w:styleId="WW8Num29z0">
    <w:name w:val="WW8Num29z0"/>
    <w:rsid w:val="00A90C48"/>
    <w:rPr>
      <w:rFonts w:ascii="Times New Roman" w:eastAsia="Times New Roman" w:hAnsi="Times New Roman" w:cs="Times New Roman" w:hint="default"/>
    </w:rPr>
  </w:style>
  <w:style w:type="character" w:customStyle="1" w:styleId="WW8Num29z1">
    <w:name w:val="WW8Num29z1"/>
    <w:rsid w:val="00A90C48"/>
    <w:rPr>
      <w:rFonts w:ascii="Courier New" w:hAnsi="Courier New" w:cs="Courier New" w:hint="default"/>
    </w:rPr>
  </w:style>
  <w:style w:type="character" w:customStyle="1" w:styleId="WW8Num29z2">
    <w:name w:val="WW8Num29z2"/>
    <w:rsid w:val="00A90C48"/>
    <w:rPr>
      <w:rFonts w:ascii="Wingdings" w:hAnsi="Wingdings" w:hint="default"/>
    </w:rPr>
  </w:style>
  <w:style w:type="character" w:customStyle="1" w:styleId="WW8Num29z3">
    <w:name w:val="WW8Num29z3"/>
    <w:rsid w:val="00A90C48"/>
    <w:rPr>
      <w:rFonts w:ascii="Symbol" w:hAnsi="Symbol" w:hint="default"/>
    </w:rPr>
  </w:style>
  <w:style w:type="character" w:customStyle="1" w:styleId="44">
    <w:name w:val="Основной шрифт абзаца4"/>
    <w:rsid w:val="00A90C48"/>
  </w:style>
  <w:style w:type="character" w:customStyle="1" w:styleId="WW-Absatz-Standardschriftart1">
    <w:name w:val="WW-Absatz-Standardschriftart1"/>
    <w:rsid w:val="00A90C48"/>
  </w:style>
  <w:style w:type="character" w:customStyle="1" w:styleId="WW-Absatz-Standardschriftart11">
    <w:name w:val="WW-Absatz-Standardschriftart11"/>
    <w:rsid w:val="00A90C48"/>
  </w:style>
  <w:style w:type="character" w:customStyle="1" w:styleId="WW-Absatz-Standardschriftart111">
    <w:name w:val="WW-Absatz-Standardschriftart111"/>
    <w:rsid w:val="00A90C48"/>
  </w:style>
  <w:style w:type="character" w:customStyle="1" w:styleId="WW-Absatz-Standardschriftart1111">
    <w:name w:val="WW-Absatz-Standardschriftart1111"/>
    <w:rsid w:val="00A90C48"/>
  </w:style>
  <w:style w:type="character" w:customStyle="1" w:styleId="WW-Absatz-Standardschriftart11111">
    <w:name w:val="WW-Absatz-Standardschriftart11111"/>
    <w:rsid w:val="00A90C48"/>
  </w:style>
  <w:style w:type="character" w:customStyle="1" w:styleId="WW-Absatz-Standardschriftart111111">
    <w:name w:val="WW-Absatz-Standardschriftart111111"/>
    <w:rsid w:val="00A90C48"/>
  </w:style>
  <w:style w:type="character" w:customStyle="1" w:styleId="WW-Absatz-Standardschriftart1111111">
    <w:name w:val="WW-Absatz-Standardschriftart1111111"/>
    <w:rsid w:val="00A90C48"/>
  </w:style>
  <w:style w:type="character" w:customStyle="1" w:styleId="WW-Absatz-Standardschriftart11111111">
    <w:name w:val="WW-Absatz-Standardschriftart11111111"/>
    <w:rsid w:val="00A90C48"/>
  </w:style>
  <w:style w:type="character" w:customStyle="1" w:styleId="WW-Absatz-Standardschriftart111111111">
    <w:name w:val="WW-Absatz-Standardschriftart111111111"/>
    <w:rsid w:val="00A90C48"/>
  </w:style>
  <w:style w:type="character" w:customStyle="1" w:styleId="WW-Absatz-Standardschriftart1111111111">
    <w:name w:val="WW-Absatz-Standardschriftart1111111111"/>
    <w:rsid w:val="00A90C48"/>
  </w:style>
  <w:style w:type="character" w:customStyle="1" w:styleId="WW-Absatz-Standardschriftart11111111111">
    <w:name w:val="WW-Absatz-Standardschriftart11111111111"/>
    <w:rsid w:val="00A90C48"/>
  </w:style>
  <w:style w:type="character" w:customStyle="1" w:styleId="WW-Absatz-Standardschriftart111111111111">
    <w:name w:val="WW-Absatz-Standardschriftart111111111111"/>
    <w:rsid w:val="00A90C48"/>
  </w:style>
  <w:style w:type="character" w:customStyle="1" w:styleId="WW-Absatz-Standardschriftart1111111111111">
    <w:name w:val="WW-Absatz-Standardschriftart1111111111111"/>
    <w:rsid w:val="00A90C48"/>
  </w:style>
  <w:style w:type="character" w:customStyle="1" w:styleId="3a">
    <w:name w:val="Основной шрифт абзаца3"/>
    <w:rsid w:val="00A90C48"/>
  </w:style>
  <w:style w:type="character" w:customStyle="1" w:styleId="WW-Absatz-Standardschriftart11111111111111">
    <w:name w:val="WW-Absatz-Standardschriftart11111111111111"/>
    <w:rsid w:val="00A90C48"/>
  </w:style>
  <w:style w:type="character" w:customStyle="1" w:styleId="WW-Absatz-Standardschriftart111111111111111">
    <w:name w:val="WW-Absatz-Standardschriftart111111111111111"/>
    <w:rsid w:val="00A90C48"/>
  </w:style>
  <w:style w:type="character" w:customStyle="1" w:styleId="WW-Absatz-Standardschriftart1111111111111111">
    <w:name w:val="WW-Absatz-Standardschriftart1111111111111111"/>
    <w:rsid w:val="00A90C48"/>
  </w:style>
  <w:style w:type="character" w:customStyle="1" w:styleId="WW8Num4z0">
    <w:name w:val="WW8Num4z0"/>
    <w:rsid w:val="00A90C48"/>
    <w:rPr>
      <w:color w:val="00000A"/>
    </w:rPr>
  </w:style>
  <w:style w:type="character" w:customStyle="1" w:styleId="WW8Num4z1">
    <w:name w:val="WW8Num4z1"/>
    <w:rsid w:val="00A90C48"/>
    <w:rPr>
      <w:rFonts w:ascii="Courier New" w:hAnsi="Courier New" w:cs="Courier New" w:hint="default"/>
    </w:rPr>
  </w:style>
  <w:style w:type="character" w:customStyle="1" w:styleId="WW8Num7z0">
    <w:name w:val="WW8Num7z0"/>
    <w:rsid w:val="00A90C48"/>
    <w:rPr>
      <w:rFonts w:ascii="Symbol" w:hAnsi="Symbol" w:cs="OpenSymbol" w:hint="default"/>
    </w:rPr>
  </w:style>
  <w:style w:type="character" w:customStyle="1" w:styleId="WW8Num8z0">
    <w:name w:val="WW8Num8z0"/>
    <w:rsid w:val="00A90C48"/>
    <w:rPr>
      <w:color w:val="00000A"/>
    </w:rPr>
  </w:style>
  <w:style w:type="character" w:customStyle="1" w:styleId="WW8Num9z0">
    <w:name w:val="WW8Num9z0"/>
    <w:rsid w:val="00A90C48"/>
    <w:rPr>
      <w:rFonts w:ascii="Symbol" w:hAnsi="Symbol" w:cs="OpenSymbol" w:hint="default"/>
    </w:rPr>
  </w:style>
  <w:style w:type="character" w:customStyle="1" w:styleId="WW8Num10z0">
    <w:name w:val="WW8Num10z0"/>
    <w:rsid w:val="00A90C48"/>
    <w:rPr>
      <w:rFonts w:ascii="Symbol" w:hAnsi="Symbol" w:cs="OpenSymbol" w:hint="default"/>
    </w:rPr>
  </w:style>
  <w:style w:type="character" w:customStyle="1" w:styleId="WW-Absatz-Standardschriftart11111111111111111">
    <w:name w:val="WW-Absatz-Standardschriftart11111111111111111"/>
    <w:rsid w:val="00A90C48"/>
  </w:style>
  <w:style w:type="character" w:customStyle="1" w:styleId="WW-Absatz-Standardschriftart111111111111111111">
    <w:name w:val="WW-Absatz-Standardschriftart111111111111111111"/>
    <w:rsid w:val="00A90C48"/>
  </w:style>
  <w:style w:type="character" w:customStyle="1" w:styleId="WW8Num8z1">
    <w:name w:val="WW8Num8z1"/>
    <w:rsid w:val="00A90C48"/>
    <w:rPr>
      <w:rFonts w:ascii="Courier New" w:hAnsi="Courier New" w:cs="Courier New" w:hint="default"/>
    </w:rPr>
  </w:style>
  <w:style w:type="character" w:customStyle="1" w:styleId="2c">
    <w:name w:val="Основной шрифт абзаца2"/>
    <w:rsid w:val="00A90C48"/>
  </w:style>
  <w:style w:type="character" w:customStyle="1" w:styleId="WW8Num7z1">
    <w:name w:val="WW8Num7z1"/>
    <w:rsid w:val="00A90C48"/>
    <w:rPr>
      <w:rFonts w:ascii="OpenSymbol" w:hAnsi="OpenSymbol" w:cs="OpenSymbol" w:hint="default"/>
    </w:rPr>
  </w:style>
  <w:style w:type="character" w:customStyle="1" w:styleId="WW-Absatz-Standardschriftart1111111111111111111">
    <w:name w:val="WW-Absatz-Standardschriftart1111111111111111111"/>
    <w:rsid w:val="00A90C48"/>
  </w:style>
  <w:style w:type="character" w:customStyle="1" w:styleId="affb">
    <w:name w:val="Маркеры списка"/>
    <w:rsid w:val="00A90C48"/>
    <w:rPr>
      <w:rFonts w:ascii="OpenSymbol" w:eastAsia="OpenSymbol" w:hAnsi="OpenSymbol" w:cs="OpenSymbol" w:hint="default"/>
    </w:rPr>
  </w:style>
  <w:style w:type="character" w:customStyle="1" w:styleId="63">
    <w:name w:val="Основной шрифт абзаца6"/>
    <w:rsid w:val="00A90C48"/>
  </w:style>
  <w:style w:type="character" w:customStyle="1" w:styleId="affc">
    <w:name w:val="Символ сноски"/>
    <w:rsid w:val="00A90C48"/>
    <w:rPr>
      <w:vertAlign w:val="superscript"/>
    </w:rPr>
  </w:style>
  <w:style w:type="character" w:customStyle="1" w:styleId="WW-">
    <w:name w:val="WW-Символ сноски"/>
    <w:rsid w:val="00A90C48"/>
  </w:style>
  <w:style w:type="character" w:customStyle="1" w:styleId="1e">
    <w:name w:val="Знак сноски1"/>
    <w:basedOn w:val="63"/>
    <w:rsid w:val="00A90C48"/>
  </w:style>
  <w:style w:type="character" w:customStyle="1" w:styleId="affd">
    <w:name w:val="Символы концевой сноски"/>
    <w:rsid w:val="00A90C48"/>
    <w:rPr>
      <w:vertAlign w:val="superscript"/>
    </w:rPr>
  </w:style>
  <w:style w:type="character" w:customStyle="1" w:styleId="WW-0">
    <w:name w:val="WW-Символы концевой сноски"/>
    <w:rsid w:val="00A90C48"/>
  </w:style>
  <w:style w:type="character" w:customStyle="1" w:styleId="affe">
    <w:name w:val="Символ нумерации"/>
    <w:rsid w:val="00A90C48"/>
  </w:style>
  <w:style w:type="character" w:customStyle="1" w:styleId="1f">
    <w:name w:val="Знак концевой сноски1"/>
    <w:rsid w:val="00A90C48"/>
    <w:rPr>
      <w:vertAlign w:val="superscript"/>
    </w:rPr>
  </w:style>
  <w:style w:type="character" w:customStyle="1" w:styleId="2d">
    <w:name w:val="Знак сноски2"/>
    <w:rsid w:val="00A90C48"/>
    <w:rPr>
      <w:vertAlign w:val="superscript"/>
    </w:rPr>
  </w:style>
  <w:style w:type="character" w:customStyle="1" w:styleId="2e">
    <w:name w:val="Знак концевой сноски2"/>
    <w:rsid w:val="00A90C48"/>
    <w:rPr>
      <w:vertAlign w:val="superscript"/>
    </w:rPr>
  </w:style>
  <w:style w:type="character" w:customStyle="1" w:styleId="WW8Num18z1">
    <w:name w:val="WW8Num18z1"/>
    <w:rsid w:val="00A90C48"/>
    <w:rPr>
      <w:rFonts w:ascii="Courier New" w:hAnsi="Courier New" w:cs="Wingdings" w:hint="default"/>
    </w:rPr>
  </w:style>
  <w:style w:type="character" w:customStyle="1" w:styleId="WW8Num18z2">
    <w:name w:val="WW8Num18z2"/>
    <w:rsid w:val="00A90C48"/>
    <w:rPr>
      <w:rFonts w:ascii="Wingdings" w:hAnsi="Wingdings" w:hint="default"/>
    </w:rPr>
  </w:style>
  <w:style w:type="character" w:customStyle="1" w:styleId="WW8Num12z1">
    <w:name w:val="WW8Num12z1"/>
    <w:rsid w:val="00A90C48"/>
    <w:rPr>
      <w:rFonts w:ascii="Courier New" w:hAnsi="Courier New" w:cs="Wingdings" w:hint="default"/>
    </w:rPr>
  </w:style>
  <w:style w:type="character" w:customStyle="1" w:styleId="WW8Num12z2">
    <w:name w:val="WW8Num12z2"/>
    <w:rsid w:val="00A90C48"/>
    <w:rPr>
      <w:rFonts w:ascii="Wingdings" w:hAnsi="Wingdings" w:hint="default"/>
    </w:rPr>
  </w:style>
  <w:style w:type="character" w:customStyle="1" w:styleId="WW8Num17z1">
    <w:name w:val="WW8Num17z1"/>
    <w:rsid w:val="00A90C48"/>
    <w:rPr>
      <w:rFonts w:ascii="Courier New" w:hAnsi="Courier New" w:cs="Wingdings" w:hint="default"/>
    </w:rPr>
  </w:style>
  <w:style w:type="character" w:customStyle="1" w:styleId="WW8Num17z2">
    <w:name w:val="WW8Num17z2"/>
    <w:rsid w:val="00A90C48"/>
    <w:rPr>
      <w:rFonts w:ascii="Wingdings" w:hAnsi="Wingdings" w:hint="default"/>
    </w:rPr>
  </w:style>
  <w:style w:type="character" w:customStyle="1" w:styleId="WW8Num10z1">
    <w:name w:val="WW8Num10z1"/>
    <w:rsid w:val="00A90C48"/>
    <w:rPr>
      <w:rFonts w:ascii="Courier New" w:hAnsi="Courier New" w:cs="Wingdings" w:hint="default"/>
    </w:rPr>
  </w:style>
  <w:style w:type="character" w:customStyle="1" w:styleId="WW8Num10z2">
    <w:name w:val="WW8Num10z2"/>
    <w:rsid w:val="00A90C48"/>
    <w:rPr>
      <w:rFonts w:ascii="Wingdings" w:hAnsi="Wingdings" w:hint="default"/>
    </w:rPr>
  </w:style>
  <w:style w:type="character" w:customStyle="1" w:styleId="WW8Num19z1">
    <w:name w:val="WW8Num19z1"/>
    <w:rsid w:val="00A90C48"/>
    <w:rPr>
      <w:rFonts w:ascii="Courier New" w:hAnsi="Courier New" w:cs="Wingdings" w:hint="default"/>
    </w:rPr>
  </w:style>
  <w:style w:type="character" w:customStyle="1" w:styleId="WW8Num19z2">
    <w:name w:val="WW8Num19z2"/>
    <w:rsid w:val="00A90C48"/>
    <w:rPr>
      <w:rFonts w:ascii="Wingdings" w:hAnsi="Wingdings" w:hint="default"/>
    </w:rPr>
  </w:style>
  <w:style w:type="character" w:customStyle="1" w:styleId="WW8Num24z1">
    <w:name w:val="WW8Num24z1"/>
    <w:rsid w:val="00A90C48"/>
    <w:rPr>
      <w:rFonts w:ascii="Courier New" w:hAnsi="Courier New" w:cs="Wingdings" w:hint="default"/>
    </w:rPr>
  </w:style>
  <w:style w:type="character" w:customStyle="1" w:styleId="WW8Num24z2">
    <w:name w:val="WW8Num24z2"/>
    <w:rsid w:val="00A90C48"/>
    <w:rPr>
      <w:rFonts w:ascii="Wingdings" w:hAnsi="Wingdings" w:hint="default"/>
    </w:rPr>
  </w:style>
  <w:style w:type="character" w:customStyle="1" w:styleId="WW8Num20z1">
    <w:name w:val="WW8Num20z1"/>
    <w:rsid w:val="00A90C48"/>
    <w:rPr>
      <w:rFonts w:ascii="Courier New" w:hAnsi="Courier New" w:cs="Wingdings" w:hint="default"/>
    </w:rPr>
  </w:style>
  <w:style w:type="character" w:customStyle="1" w:styleId="WW8Num20z2">
    <w:name w:val="WW8Num20z2"/>
    <w:rsid w:val="00A90C48"/>
    <w:rPr>
      <w:rFonts w:ascii="Wingdings" w:hAnsi="Wingdings" w:hint="default"/>
    </w:rPr>
  </w:style>
  <w:style w:type="character" w:customStyle="1" w:styleId="WW8Num1z0">
    <w:name w:val="WW8Num1z0"/>
    <w:rsid w:val="00A90C48"/>
    <w:rPr>
      <w:rFonts w:ascii="Symbol" w:hAnsi="Symbol" w:hint="default"/>
    </w:rPr>
  </w:style>
  <w:style w:type="character" w:customStyle="1" w:styleId="WW8Num2z0">
    <w:name w:val="WW8Num2z0"/>
    <w:rsid w:val="00A90C48"/>
    <w:rPr>
      <w:rFonts w:ascii="Symbol" w:hAnsi="Symbol" w:hint="default"/>
    </w:rPr>
  </w:style>
  <w:style w:type="character" w:customStyle="1" w:styleId="WW8Num3z0">
    <w:name w:val="WW8Num3z0"/>
    <w:rsid w:val="00A90C48"/>
    <w:rPr>
      <w:rFonts w:ascii="Symbol" w:hAnsi="Symbol" w:hint="default"/>
    </w:rPr>
  </w:style>
  <w:style w:type="character" w:customStyle="1" w:styleId="WW8Num1z1">
    <w:name w:val="WW8Num1z1"/>
    <w:rsid w:val="00A90C48"/>
    <w:rPr>
      <w:rFonts w:ascii="Courier New" w:hAnsi="Courier New" w:cs="Courier New" w:hint="default"/>
    </w:rPr>
  </w:style>
  <w:style w:type="character" w:customStyle="1" w:styleId="WW8Num1z2">
    <w:name w:val="WW8Num1z2"/>
    <w:rsid w:val="00A90C48"/>
    <w:rPr>
      <w:rFonts w:ascii="Wingdings" w:hAnsi="Wingdings" w:hint="default"/>
    </w:rPr>
  </w:style>
  <w:style w:type="character" w:customStyle="1" w:styleId="WW8Num2z1">
    <w:name w:val="WW8Num2z1"/>
    <w:rsid w:val="00A90C48"/>
    <w:rPr>
      <w:rFonts w:ascii="Courier New" w:hAnsi="Courier New" w:cs="Courier New" w:hint="default"/>
    </w:rPr>
  </w:style>
  <w:style w:type="character" w:customStyle="1" w:styleId="WW8Num2z2">
    <w:name w:val="WW8Num2z2"/>
    <w:rsid w:val="00A90C48"/>
    <w:rPr>
      <w:rFonts w:ascii="Wingdings" w:hAnsi="Wingdings" w:hint="default"/>
    </w:rPr>
  </w:style>
  <w:style w:type="character" w:customStyle="1" w:styleId="WW8Num3z1">
    <w:name w:val="WW8Num3z1"/>
    <w:rsid w:val="00A90C48"/>
    <w:rPr>
      <w:rFonts w:ascii="Courier New" w:hAnsi="Courier New" w:cs="Courier New" w:hint="default"/>
    </w:rPr>
  </w:style>
  <w:style w:type="character" w:customStyle="1" w:styleId="WW8Num3z2">
    <w:name w:val="WW8Num3z2"/>
    <w:rsid w:val="00A90C48"/>
    <w:rPr>
      <w:rFonts w:ascii="Wingdings" w:hAnsi="Wingdings" w:hint="default"/>
    </w:rPr>
  </w:style>
  <w:style w:type="character" w:customStyle="1" w:styleId="WW8Num4z2">
    <w:name w:val="WW8Num4z2"/>
    <w:rsid w:val="00A90C48"/>
    <w:rPr>
      <w:rFonts w:ascii="Wingdings" w:hAnsi="Wingdings" w:hint="default"/>
    </w:rPr>
  </w:style>
  <w:style w:type="character" w:customStyle="1" w:styleId="WW8Num26z0">
    <w:name w:val="WW8Num26z0"/>
    <w:rsid w:val="00A90C48"/>
    <w:rPr>
      <w:rFonts w:ascii="Symbol" w:hAnsi="Symbol" w:hint="default"/>
    </w:rPr>
  </w:style>
  <w:style w:type="character" w:customStyle="1" w:styleId="WW8Num21z0">
    <w:name w:val="WW8Num21z0"/>
    <w:rsid w:val="00A90C48"/>
    <w:rPr>
      <w:rFonts w:ascii="Symbol" w:hAnsi="Symbol" w:hint="default"/>
    </w:rPr>
  </w:style>
  <w:style w:type="character" w:customStyle="1" w:styleId="afff">
    <w:name w:val="Текст Знак"/>
    <w:basedOn w:val="44"/>
    <w:rsid w:val="00A90C48"/>
    <w:rPr>
      <w:rFonts w:ascii="Courier New" w:hAnsi="Courier New" w:cs="Courier New" w:hint="default"/>
    </w:rPr>
  </w:style>
  <w:style w:type="character" w:customStyle="1" w:styleId="3b">
    <w:name w:val="Знак сноски3"/>
    <w:rsid w:val="00A90C48"/>
    <w:rPr>
      <w:vertAlign w:val="superscript"/>
    </w:rPr>
  </w:style>
  <w:style w:type="character" w:customStyle="1" w:styleId="3c">
    <w:name w:val="Знак концевой сноски3"/>
    <w:rsid w:val="00A90C48"/>
    <w:rPr>
      <w:vertAlign w:val="superscript"/>
    </w:rPr>
  </w:style>
  <w:style w:type="character" w:customStyle="1" w:styleId="1f0">
    <w:name w:val="Название Знак1"/>
    <w:basedOn w:val="a1"/>
    <w:locked/>
    <w:rsid w:val="00A90C48"/>
    <w:rPr>
      <w:rFonts w:ascii="Times New Roman" w:eastAsia="Times New Roman" w:hAnsi="Times New Roman" w:cs="Times New Roman"/>
      <w:kern w:val="2"/>
      <w:sz w:val="28"/>
      <w:szCs w:val="20"/>
      <w:lang w:eastAsia="ar-SA"/>
    </w:rPr>
  </w:style>
  <w:style w:type="character" w:customStyle="1" w:styleId="1f1">
    <w:name w:val="Подзаголовок Знак1"/>
    <w:basedOn w:val="a1"/>
    <w:locked/>
    <w:rsid w:val="00A90C48"/>
    <w:rPr>
      <w:rFonts w:ascii="Cambria" w:eastAsia="Times New Roman" w:hAnsi="Cambria" w:cs="Mangal"/>
      <w:kern w:val="2"/>
      <w:sz w:val="24"/>
      <w:szCs w:val="21"/>
      <w:lang w:eastAsia="hi-IN" w:bidi="hi-IN"/>
    </w:rPr>
  </w:style>
  <w:style w:type="table" w:styleId="afff0">
    <w:name w:val="Table Theme"/>
    <w:basedOn w:val="a2"/>
    <w:semiHidden/>
    <w:unhideWhenUsed/>
    <w:rsid w:val="00A90C48"/>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Strong"/>
    <w:basedOn w:val="a1"/>
    <w:uiPriority w:val="22"/>
    <w:qFormat/>
    <w:rsid w:val="00A90C48"/>
    <w:rPr>
      <w:b/>
      <w:bCs/>
    </w:rPr>
  </w:style>
  <w:style w:type="character" w:styleId="afff2">
    <w:name w:val="Emphasis"/>
    <w:basedOn w:val="a1"/>
    <w:uiPriority w:val="20"/>
    <w:qFormat/>
    <w:rsid w:val="00A90C48"/>
    <w:rPr>
      <w:i/>
      <w:iCs/>
    </w:rPr>
  </w:style>
  <w:style w:type="paragraph" w:customStyle="1" w:styleId="Zag1">
    <w:name w:val="Zag_1"/>
    <w:basedOn w:val="a0"/>
    <w:rsid w:val="00A90C48"/>
    <w:pPr>
      <w:spacing w:after="337" w:line="302" w:lineRule="exact"/>
      <w:jc w:val="center"/>
    </w:pPr>
    <w:rPr>
      <w:rFonts w:eastAsia="Times New Roman"/>
      <w:b/>
      <w:bCs/>
      <w:color w:val="000000"/>
      <w:sz w:val="24"/>
      <w:szCs w:val="24"/>
      <w:lang w:val="en-US"/>
    </w:rPr>
  </w:style>
  <w:style w:type="paragraph" w:customStyle="1" w:styleId="Osnova">
    <w:name w:val="Osnova"/>
    <w:basedOn w:val="a0"/>
    <w:rsid w:val="00A90C48"/>
    <w:pPr>
      <w:spacing w:line="213" w:lineRule="exact"/>
      <w:ind w:firstLine="339"/>
      <w:jc w:val="both"/>
    </w:pPr>
    <w:rPr>
      <w:rFonts w:ascii="NewtonCSanPin" w:eastAsia="Times New Roman" w:hAnsi="NewtonCSanPin" w:cs="NewtonCSanPin"/>
      <w:color w:val="000000"/>
      <w:sz w:val="21"/>
      <w:szCs w:val="21"/>
      <w:lang w:val="en-US"/>
    </w:rPr>
  </w:style>
  <w:style w:type="paragraph" w:customStyle="1" w:styleId="ConsPlusNormal">
    <w:name w:val="ConsPlusNormal"/>
    <w:rsid w:val="002A0D30"/>
    <w:pPr>
      <w:widowControl w:val="0"/>
      <w:autoSpaceDE w:val="0"/>
      <w:autoSpaceDN w:val="0"/>
      <w:spacing w:after="0" w:line="240" w:lineRule="auto"/>
    </w:pPr>
    <w:rPr>
      <w:rFonts w:ascii="Times New Roman" w:eastAsia="Times New Roman" w:hAnsi="Times New Roman" w:cs="Times New Roman"/>
      <w:sz w:val="28"/>
      <w:szCs w:val="20"/>
    </w:rPr>
  </w:style>
  <w:style w:type="paragraph" w:customStyle="1" w:styleId="c6">
    <w:name w:val="c6"/>
    <w:basedOn w:val="a0"/>
    <w:rsid w:val="003011ED"/>
    <w:pPr>
      <w:widowControl/>
      <w:autoSpaceDE/>
      <w:autoSpaceDN/>
      <w:adjustRightInd/>
      <w:spacing w:before="100" w:beforeAutospacing="1" w:after="100" w:afterAutospacing="1"/>
    </w:pPr>
    <w:rPr>
      <w:rFonts w:eastAsia="Times New Roman"/>
      <w:sz w:val="24"/>
      <w:szCs w:val="24"/>
    </w:rPr>
  </w:style>
  <w:style w:type="character" w:customStyle="1" w:styleId="c1">
    <w:name w:val="c1"/>
    <w:basedOn w:val="a1"/>
    <w:rsid w:val="003011ED"/>
  </w:style>
  <w:style w:type="paragraph" w:customStyle="1" w:styleId="western">
    <w:name w:val="western"/>
    <w:basedOn w:val="a0"/>
    <w:rsid w:val="003011ED"/>
    <w:pPr>
      <w:widowControl/>
      <w:autoSpaceDE/>
      <w:autoSpaceDN/>
      <w:adjustRightInd/>
      <w:spacing w:before="100" w:beforeAutospacing="1" w:after="100" w:afterAutospacing="1"/>
    </w:pPr>
    <w:rPr>
      <w:rFonts w:eastAsia="Times New Roman"/>
      <w:sz w:val="24"/>
      <w:szCs w:val="24"/>
    </w:rPr>
  </w:style>
  <w:style w:type="paragraph" w:customStyle="1" w:styleId="c18">
    <w:name w:val="c18"/>
    <w:basedOn w:val="a0"/>
    <w:rsid w:val="003011ED"/>
    <w:pPr>
      <w:widowControl/>
      <w:autoSpaceDE/>
      <w:autoSpaceDN/>
      <w:adjustRightInd/>
      <w:spacing w:before="100" w:beforeAutospacing="1" w:after="100" w:afterAutospacing="1"/>
    </w:pPr>
    <w:rPr>
      <w:rFonts w:eastAsia="Times New Roman"/>
      <w:sz w:val="24"/>
      <w:szCs w:val="24"/>
    </w:rPr>
  </w:style>
  <w:style w:type="character" w:customStyle="1" w:styleId="c5">
    <w:name w:val="c5"/>
    <w:basedOn w:val="a1"/>
    <w:rsid w:val="003011ED"/>
  </w:style>
  <w:style w:type="character" w:customStyle="1" w:styleId="c11">
    <w:name w:val="c11"/>
    <w:rsid w:val="0003102E"/>
  </w:style>
  <w:style w:type="character" w:customStyle="1" w:styleId="c2">
    <w:name w:val="c2"/>
    <w:rsid w:val="0003102E"/>
  </w:style>
  <w:style w:type="character" w:customStyle="1" w:styleId="c31">
    <w:name w:val="c31"/>
    <w:rsid w:val="0003102E"/>
  </w:style>
  <w:style w:type="paragraph" w:customStyle="1" w:styleId="c10">
    <w:name w:val="c10"/>
    <w:basedOn w:val="a0"/>
    <w:rsid w:val="0003102E"/>
    <w:pPr>
      <w:widowControl/>
      <w:autoSpaceDE/>
      <w:autoSpaceDN/>
      <w:adjustRightInd/>
      <w:spacing w:before="100" w:beforeAutospacing="1" w:after="100" w:afterAutospacing="1"/>
    </w:pPr>
    <w:rPr>
      <w:rFonts w:eastAsia="Times New Roman"/>
      <w:sz w:val="24"/>
      <w:szCs w:val="24"/>
    </w:rPr>
  </w:style>
  <w:style w:type="paragraph" w:customStyle="1" w:styleId="c24">
    <w:name w:val="c24"/>
    <w:basedOn w:val="a0"/>
    <w:rsid w:val="0003102E"/>
    <w:pPr>
      <w:widowControl/>
      <w:autoSpaceDE/>
      <w:autoSpaceDN/>
      <w:adjustRightInd/>
      <w:spacing w:before="100" w:beforeAutospacing="1" w:after="100" w:afterAutospacing="1"/>
    </w:pPr>
    <w:rPr>
      <w:rFonts w:eastAsia="Times New Roman"/>
      <w:sz w:val="24"/>
      <w:szCs w:val="24"/>
    </w:rPr>
  </w:style>
  <w:style w:type="paragraph" w:customStyle="1" w:styleId="3d">
    <w:name w:val="Заголовок 3+"/>
    <w:basedOn w:val="a0"/>
    <w:rsid w:val="007C0226"/>
    <w:pPr>
      <w:overflowPunct w:val="0"/>
      <w:spacing w:before="240"/>
      <w:jc w:val="center"/>
      <w:textAlignment w:val="baseline"/>
    </w:pPr>
    <w:rPr>
      <w:rFonts w:ascii="Calibri" w:eastAsia="Times New Roman" w:hAnsi="Calibri" w:cs="Calibri"/>
      <w:b/>
      <w:bCs/>
      <w:sz w:val="28"/>
      <w:szCs w:val="28"/>
      <w:lang w:val="en-US" w:eastAsia="en-US"/>
    </w:rPr>
  </w:style>
  <w:style w:type="character" w:customStyle="1" w:styleId="c9">
    <w:name w:val="c9"/>
    <w:basedOn w:val="a1"/>
    <w:rsid w:val="00531D71"/>
  </w:style>
  <w:style w:type="character" w:customStyle="1" w:styleId="c7">
    <w:name w:val="c7"/>
    <w:basedOn w:val="a1"/>
    <w:rsid w:val="00531D71"/>
  </w:style>
  <w:style w:type="character" w:customStyle="1" w:styleId="c4">
    <w:name w:val="c4"/>
    <w:basedOn w:val="a1"/>
    <w:rsid w:val="00531D71"/>
  </w:style>
  <w:style w:type="character" w:customStyle="1" w:styleId="path-separator">
    <w:name w:val="path-separator"/>
    <w:basedOn w:val="a1"/>
    <w:rsid w:val="000173A6"/>
  </w:style>
  <w:style w:type="paragraph" w:customStyle="1" w:styleId="p117">
    <w:name w:val="p117"/>
    <w:basedOn w:val="a0"/>
    <w:rsid w:val="00423981"/>
    <w:pPr>
      <w:widowControl/>
      <w:suppressAutoHyphens/>
      <w:autoSpaceDE/>
      <w:autoSpaceDN/>
      <w:adjustRightInd/>
      <w:spacing w:before="280" w:after="280"/>
    </w:pPr>
    <w:rPr>
      <w:rFonts w:eastAsia="Times New Roman"/>
      <w:sz w:val="24"/>
      <w:szCs w:val="24"/>
      <w:lang w:eastAsia="ar-SA"/>
    </w:rPr>
  </w:style>
  <w:style w:type="paragraph" w:customStyle="1" w:styleId="110">
    <w:name w:val="Заголовок 11"/>
    <w:basedOn w:val="a0"/>
    <w:uiPriority w:val="1"/>
    <w:qFormat/>
    <w:rsid w:val="00FF11AC"/>
    <w:pPr>
      <w:adjustRightInd/>
      <w:ind w:left="242"/>
      <w:outlineLvl w:val="1"/>
    </w:pPr>
    <w:rPr>
      <w:rFonts w:eastAsia="Times New Roman"/>
      <w:b/>
      <w:bCs/>
      <w:sz w:val="28"/>
      <w:szCs w:val="28"/>
      <w:lang w:eastAsia="en-US"/>
    </w:rPr>
  </w:style>
  <w:style w:type="table" w:customStyle="1" w:styleId="1f2">
    <w:name w:val="Сетка таблицы1"/>
    <w:basedOn w:val="a2"/>
    <w:next w:val="ad"/>
    <w:uiPriority w:val="59"/>
    <w:rsid w:val="0049244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
    <w:name w:val="Сетка таблицы2"/>
    <w:basedOn w:val="a2"/>
    <w:next w:val="ad"/>
    <w:uiPriority w:val="59"/>
    <w:rsid w:val="0049244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5662044">
      <w:bodyDiv w:val="1"/>
      <w:marLeft w:val="0"/>
      <w:marRight w:val="0"/>
      <w:marTop w:val="0"/>
      <w:marBottom w:val="0"/>
      <w:divBdr>
        <w:top w:val="none" w:sz="0" w:space="0" w:color="auto"/>
        <w:left w:val="none" w:sz="0" w:space="0" w:color="auto"/>
        <w:bottom w:val="none" w:sz="0" w:space="0" w:color="auto"/>
        <w:right w:val="none" w:sz="0" w:space="0" w:color="auto"/>
      </w:divBdr>
    </w:div>
    <w:div w:id="434448425">
      <w:bodyDiv w:val="1"/>
      <w:marLeft w:val="0"/>
      <w:marRight w:val="0"/>
      <w:marTop w:val="0"/>
      <w:marBottom w:val="0"/>
      <w:divBdr>
        <w:top w:val="none" w:sz="0" w:space="0" w:color="auto"/>
        <w:left w:val="none" w:sz="0" w:space="0" w:color="auto"/>
        <w:bottom w:val="none" w:sz="0" w:space="0" w:color="auto"/>
        <w:right w:val="none" w:sz="0" w:space="0" w:color="auto"/>
      </w:divBdr>
    </w:div>
    <w:div w:id="467363872">
      <w:bodyDiv w:val="1"/>
      <w:marLeft w:val="0"/>
      <w:marRight w:val="0"/>
      <w:marTop w:val="0"/>
      <w:marBottom w:val="0"/>
      <w:divBdr>
        <w:top w:val="none" w:sz="0" w:space="0" w:color="auto"/>
        <w:left w:val="none" w:sz="0" w:space="0" w:color="auto"/>
        <w:bottom w:val="none" w:sz="0" w:space="0" w:color="auto"/>
        <w:right w:val="none" w:sz="0" w:space="0" w:color="auto"/>
      </w:divBdr>
    </w:div>
    <w:div w:id="553349757">
      <w:bodyDiv w:val="1"/>
      <w:marLeft w:val="0"/>
      <w:marRight w:val="0"/>
      <w:marTop w:val="0"/>
      <w:marBottom w:val="0"/>
      <w:divBdr>
        <w:top w:val="none" w:sz="0" w:space="0" w:color="auto"/>
        <w:left w:val="none" w:sz="0" w:space="0" w:color="auto"/>
        <w:bottom w:val="none" w:sz="0" w:space="0" w:color="auto"/>
        <w:right w:val="none" w:sz="0" w:space="0" w:color="auto"/>
      </w:divBdr>
    </w:div>
    <w:div w:id="608704379">
      <w:bodyDiv w:val="1"/>
      <w:marLeft w:val="0"/>
      <w:marRight w:val="0"/>
      <w:marTop w:val="0"/>
      <w:marBottom w:val="0"/>
      <w:divBdr>
        <w:top w:val="none" w:sz="0" w:space="0" w:color="auto"/>
        <w:left w:val="none" w:sz="0" w:space="0" w:color="auto"/>
        <w:bottom w:val="none" w:sz="0" w:space="0" w:color="auto"/>
        <w:right w:val="none" w:sz="0" w:space="0" w:color="auto"/>
      </w:divBdr>
    </w:div>
    <w:div w:id="824904442">
      <w:bodyDiv w:val="1"/>
      <w:marLeft w:val="0"/>
      <w:marRight w:val="0"/>
      <w:marTop w:val="0"/>
      <w:marBottom w:val="0"/>
      <w:divBdr>
        <w:top w:val="none" w:sz="0" w:space="0" w:color="auto"/>
        <w:left w:val="none" w:sz="0" w:space="0" w:color="auto"/>
        <w:bottom w:val="none" w:sz="0" w:space="0" w:color="auto"/>
        <w:right w:val="none" w:sz="0" w:space="0" w:color="auto"/>
      </w:divBdr>
    </w:div>
    <w:div w:id="905995290">
      <w:bodyDiv w:val="1"/>
      <w:marLeft w:val="0"/>
      <w:marRight w:val="0"/>
      <w:marTop w:val="0"/>
      <w:marBottom w:val="0"/>
      <w:divBdr>
        <w:top w:val="none" w:sz="0" w:space="0" w:color="auto"/>
        <w:left w:val="none" w:sz="0" w:space="0" w:color="auto"/>
        <w:bottom w:val="none" w:sz="0" w:space="0" w:color="auto"/>
        <w:right w:val="none" w:sz="0" w:space="0" w:color="auto"/>
      </w:divBdr>
    </w:div>
    <w:div w:id="924148277">
      <w:bodyDiv w:val="1"/>
      <w:marLeft w:val="0"/>
      <w:marRight w:val="0"/>
      <w:marTop w:val="0"/>
      <w:marBottom w:val="0"/>
      <w:divBdr>
        <w:top w:val="none" w:sz="0" w:space="0" w:color="auto"/>
        <w:left w:val="none" w:sz="0" w:space="0" w:color="auto"/>
        <w:bottom w:val="none" w:sz="0" w:space="0" w:color="auto"/>
        <w:right w:val="none" w:sz="0" w:space="0" w:color="auto"/>
      </w:divBdr>
    </w:div>
    <w:div w:id="1061250821">
      <w:bodyDiv w:val="1"/>
      <w:marLeft w:val="0"/>
      <w:marRight w:val="0"/>
      <w:marTop w:val="0"/>
      <w:marBottom w:val="0"/>
      <w:divBdr>
        <w:top w:val="none" w:sz="0" w:space="0" w:color="auto"/>
        <w:left w:val="none" w:sz="0" w:space="0" w:color="auto"/>
        <w:bottom w:val="none" w:sz="0" w:space="0" w:color="auto"/>
        <w:right w:val="none" w:sz="0" w:space="0" w:color="auto"/>
      </w:divBdr>
      <w:divsChild>
        <w:div w:id="1427119319">
          <w:marLeft w:val="0"/>
          <w:marRight w:val="0"/>
          <w:marTop w:val="0"/>
          <w:marBottom w:val="0"/>
          <w:divBdr>
            <w:top w:val="none" w:sz="0" w:space="0" w:color="auto"/>
            <w:left w:val="none" w:sz="0" w:space="0" w:color="auto"/>
            <w:bottom w:val="none" w:sz="0" w:space="0" w:color="auto"/>
            <w:right w:val="none" w:sz="0" w:space="0" w:color="auto"/>
          </w:divBdr>
        </w:div>
        <w:div w:id="1166750322">
          <w:marLeft w:val="0"/>
          <w:marRight w:val="0"/>
          <w:marTop w:val="0"/>
          <w:marBottom w:val="0"/>
          <w:divBdr>
            <w:top w:val="none" w:sz="0" w:space="0" w:color="auto"/>
            <w:left w:val="none" w:sz="0" w:space="0" w:color="auto"/>
            <w:bottom w:val="none" w:sz="0" w:space="0" w:color="auto"/>
            <w:right w:val="none" w:sz="0" w:space="0" w:color="auto"/>
          </w:divBdr>
          <w:divsChild>
            <w:div w:id="19585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76090">
      <w:bodyDiv w:val="1"/>
      <w:marLeft w:val="0"/>
      <w:marRight w:val="0"/>
      <w:marTop w:val="0"/>
      <w:marBottom w:val="0"/>
      <w:divBdr>
        <w:top w:val="none" w:sz="0" w:space="0" w:color="auto"/>
        <w:left w:val="none" w:sz="0" w:space="0" w:color="auto"/>
        <w:bottom w:val="none" w:sz="0" w:space="0" w:color="auto"/>
        <w:right w:val="none" w:sz="0" w:space="0" w:color="auto"/>
      </w:divBdr>
    </w:div>
    <w:div w:id="1660111256">
      <w:bodyDiv w:val="1"/>
      <w:marLeft w:val="0"/>
      <w:marRight w:val="0"/>
      <w:marTop w:val="0"/>
      <w:marBottom w:val="0"/>
      <w:divBdr>
        <w:top w:val="none" w:sz="0" w:space="0" w:color="auto"/>
        <w:left w:val="none" w:sz="0" w:space="0" w:color="auto"/>
        <w:bottom w:val="none" w:sz="0" w:space="0" w:color="auto"/>
        <w:right w:val="none" w:sz="0" w:space="0" w:color="auto"/>
      </w:divBdr>
    </w:div>
    <w:div w:id="1912887354">
      <w:bodyDiv w:val="1"/>
      <w:marLeft w:val="0"/>
      <w:marRight w:val="0"/>
      <w:marTop w:val="0"/>
      <w:marBottom w:val="0"/>
      <w:divBdr>
        <w:top w:val="none" w:sz="0" w:space="0" w:color="auto"/>
        <w:left w:val="none" w:sz="0" w:space="0" w:color="auto"/>
        <w:bottom w:val="none" w:sz="0" w:space="0" w:color="auto"/>
        <w:right w:val="none" w:sz="0" w:space="0" w:color="auto"/>
      </w:divBdr>
    </w:div>
    <w:div w:id="208995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my.1september.ru/" TargetMode="External"/><Relationship Id="rId18" Type="http://schemas.openxmlformats.org/officeDocument/2006/relationships/hyperlink" Target="https://uchitelya.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zavuch.ru/" TargetMode="External"/><Relationship Id="rId17" Type="http://schemas.openxmlformats.org/officeDocument/2006/relationships/hyperlink" Target="https://fgosonline.ru/" TargetMode="External"/><Relationship Id="rId2" Type="http://schemas.openxmlformats.org/officeDocument/2006/relationships/numbering" Target="numbering.xml"/><Relationship Id="rId16" Type="http://schemas.openxmlformats.org/officeDocument/2006/relationships/hyperlink" Target="http://fgosreestr.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resh.edu.ru/" TargetMode="External"/><Relationship Id="rId10" Type="http://schemas.openxmlformats.org/officeDocument/2006/relationships/footer" Target="footer1.xml"/><Relationship Id="rId19" Type="http://schemas.openxmlformats.org/officeDocument/2006/relationships/hyperlink" Target="https://www.yaklass.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proshkolu.ru/"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9A572-8982-4997-A84B-6F73FCB05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3653</TotalTime>
  <Pages>277</Pages>
  <Words>77122</Words>
  <Characters>624364</Characters>
  <Application>Microsoft Office Word</Application>
  <DocSecurity>0</DocSecurity>
  <Lines>5203</Lines>
  <Paragraphs>1400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 </cp:lastModifiedBy>
  <cp:revision>593</cp:revision>
  <cp:lastPrinted>2021-06-28T12:59:00Z</cp:lastPrinted>
  <dcterms:created xsi:type="dcterms:W3CDTF">2015-12-01T05:22:00Z</dcterms:created>
  <dcterms:modified xsi:type="dcterms:W3CDTF">2002-01-20T01:34:00Z</dcterms:modified>
</cp:coreProperties>
</file>